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9C2A40" w14:textId="30938109" w:rsidR="00C91A69" w:rsidRPr="00C91A69" w:rsidRDefault="00884B20" w:rsidP="00C91A69">
      <w:pPr>
        <w:shd w:val="clear" w:color="auto" w:fill="F2F2F2"/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color w:val="000000"/>
          <w:szCs w:val="26"/>
          <w:lang w:eastAsia="en-US"/>
        </w:rPr>
      </w:pPr>
      <w:r>
        <w:rPr>
          <w:rFonts w:ascii="Calibri" w:eastAsia="Calibri" w:hAnsi="Calibri" w:cs="Calibri"/>
          <w:b/>
          <w:color w:val="000000"/>
          <w:szCs w:val="26"/>
          <w:lang w:eastAsia="en-US"/>
        </w:rPr>
        <w:t>I</w:t>
      </w:r>
      <w:r w:rsidR="00961839">
        <w:rPr>
          <w:rFonts w:ascii="Calibri" w:eastAsia="Calibri" w:hAnsi="Calibri" w:cs="Calibri"/>
          <w:b/>
          <w:color w:val="000000"/>
          <w:szCs w:val="26"/>
          <w:lang w:eastAsia="en-US"/>
        </w:rPr>
        <w:t>R.272</w:t>
      </w:r>
      <w:r w:rsidR="000D2D13">
        <w:rPr>
          <w:rFonts w:ascii="Calibri" w:eastAsia="Calibri" w:hAnsi="Calibri" w:cs="Calibri"/>
          <w:b/>
          <w:color w:val="000000"/>
          <w:szCs w:val="26"/>
          <w:lang w:eastAsia="en-US"/>
        </w:rPr>
        <w:t>.17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>.202</w:t>
      </w:r>
      <w:r w:rsidR="00961839">
        <w:rPr>
          <w:rFonts w:ascii="Calibri" w:eastAsia="Calibri" w:hAnsi="Calibri" w:cs="Calibri"/>
          <w:b/>
          <w:color w:val="000000"/>
          <w:szCs w:val="26"/>
          <w:lang w:eastAsia="en-US"/>
        </w:rPr>
        <w:t>4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  <w:t xml:space="preserve">  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  <w:t xml:space="preserve">                </w:t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         </w:t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  <w:t xml:space="preserve"> </w:t>
      </w:r>
      <w:r w:rsidR="00606EBE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606EBE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606EBE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606EBE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>Załącznik nr 1</w:t>
      </w:r>
      <w:r w:rsidR="00D04039">
        <w:rPr>
          <w:rFonts w:ascii="Calibri" w:eastAsia="Calibri" w:hAnsi="Calibri" w:cs="Calibri"/>
          <w:b/>
          <w:color w:val="000000"/>
          <w:szCs w:val="26"/>
          <w:lang w:eastAsia="en-US"/>
        </w:rPr>
        <w:t>E</w:t>
      </w:r>
      <w:r w:rsidR="004B35C4"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do SWZ </w:t>
      </w:r>
    </w:p>
    <w:p w14:paraId="590DC020" w14:textId="77777777" w:rsidR="00C91A69" w:rsidRPr="00C91A69" w:rsidRDefault="00C91A69" w:rsidP="00C91A6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6"/>
          <w:szCs w:val="26"/>
          <w:lang w:eastAsia="en-US"/>
        </w:rPr>
      </w:pPr>
      <w:r w:rsidRPr="00C91A69">
        <w:rPr>
          <w:rFonts w:ascii="Calibri" w:eastAsia="Calibri" w:hAnsi="Calibri" w:cs="Calibri"/>
          <w:b/>
          <w:color w:val="000000"/>
          <w:sz w:val="26"/>
          <w:szCs w:val="26"/>
          <w:lang w:eastAsia="en-US"/>
        </w:rPr>
        <w:t>OPIS PRZEDMIOTU ZAMÓWIENIA</w:t>
      </w:r>
    </w:p>
    <w:p w14:paraId="7F907485" w14:textId="77777777" w:rsidR="00C91A69" w:rsidRPr="00C91A69" w:rsidRDefault="00C91A69" w:rsidP="00D04039">
      <w:pPr>
        <w:shd w:val="clear" w:color="auto" w:fill="92D050"/>
        <w:spacing w:before="360" w:after="140"/>
        <w:rPr>
          <w:rFonts w:ascii="Calibri" w:eastAsia="Times New Roman" w:hAnsi="Calibri" w:cs="Calibri"/>
          <w:b/>
        </w:rPr>
      </w:pPr>
      <w:r w:rsidRPr="00C91A69">
        <w:rPr>
          <w:rFonts w:ascii="Calibri" w:eastAsia="Times New Roman" w:hAnsi="Calibri" w:cs="Calibri"/>
          <w:b/>
        </w:rPr>
        <w:t xml:space="preserve">Część </w:t>
      </w:r>
      <w:r w:rsidR="00D04039">
        <w:rPr>
          <w:rFonts w:ascii="Calibri" w:eastAsia="Times New Roman" w:hAnsi="Calibri" w:cs="Calibri"/>
          <w:b/>
        </w:rPr>
        <w:t>5</w:t>
      </w:r>
      <w:r w:rsidRPr="00C91A69">
        <w:rPr>
          <w:rFonts w:ascii="Calibri" w:eastAsia="Times New Roman" w:hAnsi="Calibri" w:cs="Calibri"/>
          <w:b/>
        </w:rPr>
        <w:t xml:space="preserve">. </w:t>
      </w:r>
      <w:r w:rsidR="00C2476F">
        <w:rPr>
          <w:rFonts w:ascii="Calibri" w:eastAsia="Times New Roman" w:hAnsi="Calibri" w:cs="Calibri"/>
          <w:b/>
        </w:rPr>
        <w:t>Sprzęt multimedialny do pracowni mechatronicznej i ekonomiczno - logistycznej</w:t>
      </w:r>
      <w:r w:rsidR="00D04039" w:rsidRPr="00D04039">
        <w:rPr>
          <w:rFonts w:ascii="Calibri" w:eastAsia="Times New Roman" w:hAnsi="Calibri" w:cs="Calibri"/>
          <w:b/>
        </w:rPr>
        <w:t xml:space="preserve"> </w:t>
      </w:r>
      <w:r w:rsidR="002A704B">
        <w:rPr>
          <w:rFonts w:ascii="Calibri" w:eastAsia="Times New Roman" w:hAnsi="Calibri" w:cs="Calibri"/>
          <w:b/>
        </w:rPr>
        <w:t xml:space="preserve">w </w:t>
      </w:r>
      <w:r w:rsidR="00C2476F">
        <w:rPr>
          <w:rFonts w:ascii="Calibri" w:eastAsia="Times New Roman" w:hAnsi="Calibri" w:cs="Calibri"/>
          <w:b/>
        </w:rPr>
        <w:t xml:space="preserve">CKZiU w Wołowie </w:t>
      </w:r>
    </w:p>
    <w:p w14:paraId="63D31DE8" w14:textId="18115AD0" w:rsidR="00C91A69" w:rsidRPr="00C91A69" w:rsidRDefault="00C91A69" w:rsidP="00C91A69">
      <w:pPr>
        <w:suppressAutoHyphens/>
        <w:spacing w:after="0" w:line="360" w:lineRule="auto"/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</w:pPr>
      <w:r w:rsidRPr="00C91A69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 xml:space="preserve">Wymagany minimalny okres gwarancji: </w:t>
      </w:r>
      <w:r w:rsidR="00606EBE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12</w:t>
      </w:r>
      <w:r w:rsidRPr="00441F92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 xml:space="preserve"> miesi</w:t>
      </w:r>
      <w:r w:rsidR="00606EBE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ę</w:t>
      </w:r>
      <w:r w:rsidRPr="00441F92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c</w:t>
      </w:r>
      <w:r w:rsidR="00606EBE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y</w:t>
      </w:r>
      <w:r w:rsidRPr="00441F92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.</w:t>
      </w:r>
    </w:p>
    <w:tbl>
      <w:tblPr>
        <w:tblW w:w="13789" w:type="dxa"/>
        <w:tblInd w:w="-46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1134"/>
        <w:gridCol w:w="992"/>
        <w:gridCol w:w="4252"/>
        <w:gridCol w:w="1315"/>
        <w:gridCol w:w="1701"/>
        <w:gridCol w:w="1701"/>
      </w:tblGrid>
      <w:tr w:rsidR="00A92E81" w:rsidRPr="009918C1" w14:paraId="202F87F4" w14:textId="4B58C692" w:rsidTr="00A92E81">
        <w:trPr>
          <w:trHeight w:val="423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92D050"/>
            <w:tcMar>
              <w:left w:w="98" w:type="dxa"/>
            </w:tcMar>
          </w:tcPr>
          <w:p w14:paraId="352F3668" w14:textId="77777777" w:rsidR="00A92E81" w:rsidRPr="009918C1" w:rsidRDefault="00A92E81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92D050"/>
            <w:tcMar>
              <w:left w:w="98" w:type="dxa"/>
            </w:tcMar>
          </w:tcPr>
          <w:p w14:paraId="6F47078C" w14:textId="77777777" w:rsidR="00A92E81" w:rsidRPr="009918C1" w:rsidRDefault="00A92E81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92D050"/>
          </w:tcPr>
          <w:p w14:paraId="12F988E9" w14:textId="77777777" w:rsidR="00A92E81" w:rsidRPr="009918C1" w:rsidRDefault="00A92E81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92D050"/>
          </w:tcPr>
          <w:p w14:paraId="0A0620A6" w14:textId="77777777" w:rsidR="00A92E81" w:rsidRPr="009918C1" w:rsidRDefault="00A92E81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92D050"/>
            <w:tcMar>
              <w:left w:w="98" w:type="dxa"/>
            </w:tcMar>
          </w:tcPr>
          <w:p w14:paraId="281F3727" w14:textId="77777777" w:rsidR="00A92E81" w:rsidRPr="009918C1" w:rsidRDefault="00A92E81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Opis urządzenia – minimalne wymagania, parametry techniczne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</w:tcPr>
          <w:p w14:paraId="5093AB82" w14:textId="77777777" w:rsidR="00A92E81" w:rsidRPr="009918C1" w:rsidRDefault="00A92E81" w:rsidP="00C91A69">
            <w:pPr>
              <w:spacing w:after="0" w:line="240" w:lineRule="auto"/>
              <w:jc w:val="center"/>
              <w:rPr>
                <w:rFonts w:cstheme="minorHAnsi"/>
                <w:b/>
                <w:color w:val="auto"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Spełnienie paramentów</w:t>
            </w:r>
          </w:p>
          <w:p w14:paraId="4C2779FC" w14:textId="77777777" w:rsidR="00A92E81" w:rsidRPr="009918C1" w:rsidRDefault="00A92E81" w:rsidP="00C91A6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</w:tcPr>
          <w:p w14:paraId="217F97A2" w14:textId="77777777" w:rsidR="00A92E81" w:rsidRPr="009918C1" w:rsidRDefault="00A92E81" w:rsidP="00C91A6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Oferowane parametry</w:t>
            </w:r>
          </w:p>
          <w:p w14:paraId="36E8E896" w14:textId="77777777" w:rsidR="00A92E81" w:rsidRPr="009918C1" w:rsidRDefault="00A92E81" w:rsidP="00C91A6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(jeśli są inne niż wymaga Zamawiający)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</w:tcPr>
          <w:p w14:paraId="27C6A91B" w14:textId="2492942F" w:rsidR="00A92E81" w:rsidRPr="009918C1" w:rsidRDefault="00A92E81" w:rsidP="00C91A6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Producent i model/wersja</w:t>
            </w:r>
          </w:p>
        </w:tc>
      </w:tr>
      <w:tr w:rsidR="00A92E81" w:rsidRPr="004D0EC1" w14:paraId="6AA0C809" w14:textId="0B523107" w:rsidTr="00A92E81">
        <w:trPr>
          <w:trHeight w:val="986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A7F5DBA" w14:textId="77777777" w:rsidR="00A92E81" w:rsidRPr="004D0EC1" w:rsidRDefault="00A92E81" w:rsidP="00DD18CD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33B8A5A" w14:textId="77777777" w:rsidR="00A92E81" w:rsidRPr="004D0EC1" w:rsidRDefault="00A92E81" w:rsidP="00DD18CD">
            <w:pPr>
              <w:rPr>
                <w:rFonts w:cstheme="minorHAnsi"/>
                <w:bCs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bCs/>
                <w:color w:val="auto"/>
              </w:rPr>
              <w:t>Komputery typu all in one do pracowni mechatronicznej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E377A1B" w14:textId="77777777" w:rsidR="00A92E81" w:rsidRPr="004D0EC1" w:rsidRDefault="00A92E81" w:rsidP="00DD18CD">
            <w:pPr>
              <w:widowControl w:val="0"/>
              <w:spacing w:after="0" w:line="240" w:lineRule="auto"/>
              <w:ind w:left="317" w:hanging="360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1544EBA" w14:textId="77777777" w:rsidR="00A92E81" w:rsidRPr="004D0EC1" w:rsidRDefault="00A92E81" w:rsidP="00DD18CD">
            <w:pPr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12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40645FA" w14:textId="77777777" w:rsidR="00A92E81" w:rsidRPr="004D0EC1" w:rsidRDefault="00A92E81" w:rsidP="009A447A">
            <w:pPr>
              <w:pStyle w:val="v1msonormal"/>
              <w:numPr>
                <w:ilvl w:val="0"/>
                <w:numId w:val="16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4D0EC1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Typ komputera: Komputer All in One. </w:t>
            </w:r>
          </w:p>
          <w:p w14:paraId="0FB76D0D" w14:textId="77777777" w:rsidR="00A92E81" w:rsidRPr="004D0EC1" w:rsidRDefault="00A92E81" w:rsidP="009A447A">
            <w:pPr>
              <w:pStyle w:val="v1msonormal"/>
              <w:numPr>
                <w:ilvl w:val="0"/>
                <w:numId w:val="16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4D0EC1">
              <w:rPr>
                <w:rFonts w:asciiTheme="minorHAnsi" w:hAnsiTheme="minorHAnsi" w:cstheme="minorHAnsi"/>
                <w:sz w:val="20"/>
                <w:szCs w:val="20"/>
              </w:rPr>
              <w:t>Wydajność  obliczeniowa: Procesor klasy x86 ze zintegrowaną grafiką, czternastordzeniowy, zaprojektowany do pracy w komputerach stacjonarnych,  taktowany zegarem osiągającym 4,8 GHz, pamięcią cache CPU co najmniej 24 MB lub równoważny wydajnościowo osiągający wynik co najmniej 31800 pkt w teście PassMark CPU Mark, według wyników opublikowanych na stronie http://www.cpubenchmark.net/cpu_list.php.</w:t>
            </w:r>
          </w:p>
          <w:p w14:paraId="0ADF4E6A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 xml:space="preserve">Parametry ekranu: Przekątna ekranu: 23,8", Rozdzielczość ekranu: 1920 x 1080 pikseli, matryca matowa IPS, bez ekranu dotykowego, </w:t>
            </w:r>
          </w:p>
          <w:p w14:paraId="33CFDEF2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 xml:space="preserve">Pamięć RAM: 16 GB, Typ pamięci: DDR4 3200 MHz, </w:t>
            </w:r>
          </w:p>
          <w:p w14:paraId="48A8CAB9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 xml:space="preserve">Karta graficzna: Intel® UHD 770 Graphics   lub równoważna, </w:t>
            </w:r>
          </w:p>
          <w:p w14:paraId="0E75E8C3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 xml:space="preserve">Wbudowane dyski: Dysk 512 GB SSD, Typ dysku SSD: M.2 </w:t>
            </w:r>
          </w:p>
          <w:p w14:paraId="5C6F343D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lastRenderedPageBreak/>
              <w:t xml:space="preserve"> fabrycznie wbudowany napęd DVD-RW, </w:t>
            </w:r>
          </w:p>
          <w:p w14:paraId="3133F93A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Kamera: minimum 5 mln pikseli,</w:t>
            </w:r>
          </w:p>
          <w:p w14:paraId="31ED0395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Karta dźwiękowa: zintegrowana</w:t>
            </w:r>
          </w:p>
          <w:p w14:paraId="6CAF38FA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 xml:space="preserve">Wbudowane głośniki: 2szt, </w:t>
            </w:r>
          </w:p>
          <w:p w14:paraId="1929C476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Wbudowany mikrofon</w:t>
            </w:r>
          </w:p>
          <w:p w14:paraId="72629D3C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Łączność bezprzewodowa: Bluetooth, Wi-Fi 6 (802.11ax)</w:t>
            </w:r>
          </w:p>
          <w:p w14:paraId="4C36F3BE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Złącza:</w:t>
            </w:r>
          </w:p>
          <w:p w14:paraId="73319E0E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Złącza HDMI: 2szt</w:t>
            </w:r>
          </w:p>
          <w:p w14:paraId="51897DB7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 xml:space="preserve">Złącze DP: 1 szt </w:t>
            </w:r>
          </w:p>
          <w:p w14:paraId="22A8AE6C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Złącza USB 3.0: 5szt</w:t>
            </w:r>
          </w:p>
          <w:p w14:paraId="3C383003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Złącza USB 3.0 typu-C: 1szt</w:t>
            </w:r>
          </w:p>
          <w:p w14:paraId="5296C791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Wyjście audio COMBO,</w:t>
            </w:r>
          </w:p>
          <w:p w14:paraId="7D72F5C4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Złącze zasilania DC,</w:t>
            </w:r>
          </w:p>
          <w:p w14:paraId="3E4B5637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Czytnik kart pamięci,</w:t>
            </w:r>
          </w:p>
          <w:p w14:paraId="6B37591D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Wbudowane głośniki: 2szt,</w:t>
            </w:r>
          </w:p>
          <w:p w14:paraId="4562A545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Karta dźwiękowa: zintegrowana,</w:t>
            </w:r>
          </w:p>
          <w:p w14:paraId="746B2C18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Komputer fabrycznie wyposażony w stopę umożliwiająca regulację  wysokości w zakresie do 130mm , regulację pochyłu w zakresie 25stopni oraz obrót w zakresie +/-45 stopni</w:t>
            </w:r>
          </w:p>
          <w:p w14:paraId="4E87815D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Wbudowany sprzętowy system diagnostyczny,</w:t>
            </w:r>
          </w:p>
          <w:p w14:paraId="3F7AB54F" w14:textId="344BAAD2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Certyfikaty: CE, EPEAT, TCO</w:t>
            </w:r>
            <w:r w:rsidR="00780476">
              <w:rPr>
                <w:rFonts w:cstheme="minorHAnsi"/>
                <w:color w:val="auto"/>
                <w:sz w:val="20"/>
                <w:szCs w:val="20"/>
              </w:rPr>
              <w:t xml:space="preserve"> lub równoważny,</w:t>
            </w:r>
          </w:p>
          <w:p w14:paraId="54AD020F" w14:textId="62996780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Mysz i klawiatura</w:t>
            </w:r>
          </w:p>
          <w:p w14:paraId="618A8072" w14:textId="77777777" w:rsidR="00A92E8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System operacyjny: zainstalowany system operacyjny co najmniej Windows 11 Professional 64-bitowy w polskiej wersji językowej </w:t>
            </w:r>
            <w:r w:rsidRPr="004D0EC1">
              <w:rPr>
                <w:rFonts w:cstheme="minorHAnsi"/>
                <w:color w:val="auto"/>
                <w:sz w:val="20"/>
                <w:szCs w:val="20"/>
                <w:u w:val="single"/>
              </w:rPr>
              <w:t>lub system równoważny</w:t>
            </w:r>
            <w:r w:rsidRPr="004D0EC1">
              <w:rPr>
                <w:rFonts w:cstheme="minorHAnsi"/>
                <w:color w:val="auto"/>
                <w:sz w:val="20"/>
                <w:szCs w:val="20"/>
              </w:rPr>
              <w:t xml:space="preserve"> wraz z nośnikiem instalacyjnym. Klucz licencyjny systemu musi być zapisany trwale w BIOS i umożliwiać jego instalację bez potrzeby </w:t>
            </w:r>
            <w:r w:rsidRPr="004D0EC1">
              <w:rPr>
                <w:rFonts w:cstheme="minorHAnsi"/>
                <w:color w:val="auto"/>
                <w:sz w:val="20"/>
                <w:szCs w:val="20"/>
              </w:rPr>
              <w:lastRenderedPageBreak/>
              <w:t>ręcznego wpisywania klucza licencyjnego. Zamawiający nie dopuszcza zaoferowania systemu operacyjnego pochodzącego z rynku wtórnego, reaktywowanego systemu.</w:t>
            </w:r>
          </w:p>
          <w:p w14:paraId="0162C643" w14:textId="77777777" w:rsidR="00780476" w:rsidRPr="00780476" w:rsidRDefault="00780476" w:rsidP="00780476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780476">
              <w:rPr>
                <w:rFonts w:cstheme="minorHAnsi"/>
                <w:color w:val="auto"/>
                <w:sz w:val="20"/>
                <w:szCs w:val="20"/>
              </w:rPr>
              <w:t>Dostarczone oprogramowanie musi być fabrycznie nowe, nieużywane oraz nieaktywowane nigdy wcześniej na innych komputerach oraz musi pochodzić z oficjalnego i legalnego kanału dystrybucyjnego producenta oprogramowania,</w:t>
            </w:r>
          </w:p>
          <w:p w14:paraId="455CA85E" w14:textId="79205DE3" w:rsidR="00780476" w:rsidRPr="00780476" w:rsidRDefault="00780476" w:rsidP="00780476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780476">
              <w:rPr>
                <w:rFonts w:cstheme="minorHAnsi"/>
                <w:color w:val="auto"/>
                <w:sz w:val="20"/>
                <w:szCs w:val="20"/>
              </w:rPr>
              <w:t xml:space="preserve">Zaoferowany sprzęt musi </w:t>
            </w:r>
            <w:r w:rsidRPr="00780476">
              <w:rPr>
                <w:rFonts w:cstheme="minorHAnsi"/>
                <w:color w:val="auto"/>
                <w:sz w:val="20"/>
                <w:szCs w:val="20"/>
              </w:rPr>
              <w:t>posiadać</w:t>
            </w:r>
            <w:r w:rsidRPr="00780476">
              <w:rPr>
                <w:rFonts w:cstheme="minorHAnsi"/>
                <w:color w:val="auto"/>
                <w:sz w:val="20"/>
                <w:szCs w:val="20"/>
              </w:rPr>
              <w:t xml:space="preserve"> naklejkę hologramową potwierdzającą oryginalność zainstalowanego systemu operacyjnego, w przypadku systemu operacyjnego naklejka hologramowa winna być zabezpieczona przed możliwością odczytania klucza za pomocą zabezpieczeń stosowanych przez producenta,</w:t>
            </w:r>
          </w:p>
          <w:p w14:paraId="06960A83" w14:textId="58A47DD1" w:rsidR="00780476" w:rsidRPr="00780476" w:rsidRDefault="00780476" w:rsidP="00780476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780476">
              <w:rPr>
                <w:rFonts w:cstheme="minorHAnsi"/>
                <w:color w:val="auto"/>
                <w:sz w:val="20"/>
                <w:szCs w:val="20"/>
              </w:rPr>
              <w:t>Zamawiający wymaga dostarczenia pełnego pakietu OEM (koperta z nadrukiem, płyta DVD z obrazem systemu wraz z hologramem),</w:t>
            </w:r>
          </w:p>
          <w:p w14:paraId="196E9312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  <w:u w:val="single"/>
              </w:rPr>
              <w:t>system równoważny musi spełniać następujące wymagania</w:t>
            </w:r>
            <w:r w:rsidRPr="004D0EC1">
              <w:rPr>
                <w:rFonts w:cstheme="minorHAnsi"/>
                <w:color w:val="auto"/>
                <w:sz w:val="20"/>
                <w:szCs w:val="20"/>
              </w:rPr>
              <w:t> poprzez wbudowane mechanizmy, bez użycia dodatkowych aplikacji:</w:t>
            </w:r>
          </w:p>
          <w:p w14:paraId="420CE478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 xml:space="preserve">Dostępne dwa rodzaje graficznego interfejsu użytkownika: 1) Klasyczny, umożliwiający obsługę przy pomocy klawiatury i myszy, 2) dotykowy  umożliwiający  sterowanie  dotykiem  na  urządzeniach  typu tablet lub </w:t>
            </w:r>
            <w:r w:rsidRPr="004D0EC1">
              <w:rPr>
                <w:rFonts w:cstheme="minorHAnsi"/>
                <w:color w:val="auto"/>
                <w:sz w:val="20"/>
                <w:szCs w:val="20"/>
              </w:rPr>
              <w:lastRenderedPageBreak/>
              <w:t>monitorach dotykowych.</w:t>
            </w:r>
          </w:p>
          <w:p w14:paraId="03A59BA6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Interfejsy  użytkownika  dostępne  w  wielu  językach  do  wyboru  –  w  tym polskim i angielskim.</w:t>
            </w:r>
          </w:p>
          <w:p w14:paraId="0350F0CC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 xml:space="preserve">Zlokalizowane w języku polskim, co najmniej następujące elementy: menu, odtwarzacz multimediów, pomoc, komunikaty systemowe. </w:t>
            </w:r>
          </w:p>
          <w:p w14:paraId="53326C25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Wbudowany system pomocy w języku polskim.</w:t>
            </w:r>
          </w:p>
          <w:p w14:paraId="506B9D76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Graficzne środowisko instalacji i konfiguracji dostępne w języku polskim.</w:t>
            </w:r>
          </w:p>
          <w:p w14:paraId="4B84966D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Funkcje  związane  z  obsługą  komputerów  typu  tablet,  z  wbudowanym modułem „uczenia się” pisma użytkownika – obsługa języka polskiego.</w:t>
            </w:r>
          </w:p>
          <w:p w14:paraId="388BB647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Funkcjonalność  rozpoznawania  mowy,  pozwalającą  na  sterowanie komputerem głosowo, wraz z modułem „uczenia się” głosu użytkownika.</w:t>
            </w:r>
          </w:p>
          <w:p w14:paraId="62DCA419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Możliwość dokonywania bezpłatnych aktualizacji i poprawek w ramach wersji systemu  operacyjnego  poprzez  Internet,  mechanizmem  udostępnianym, przez  producenta  systemu  z  możliwością  wyboru  instalowanych  poprawek oraz mechanizmem sprawdzającym, które z poprawek są potrzebne.</w:t>
            </w:r>
          </w:p>
          <w:p w14:paraId="459038E9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Możliwość dokonywania aktualizacji i poprawek systemu poprzez mechanizm zarządzany przez administratora systemu Zamawiającego.</w:t>
            </w:r>
          </w:p>
          <w:p w14:paraId="48E416B7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 xml:space="preserve">Dostępność  bezpłatnych  biuletynów  </w:t>
            </w:r>
            <w:r w:rsidRPr="004D0EC1">
              <w:rPr>
                <w:rFonts w:cstheme="minorHAnsi"/>
                <w:color w:val="auto"/>
                <w:sz w:val="20"/>
                <w:szCs w:val="20"/>
              </w:rPr>
              <w:lastRenderedPageBreak/>
              <w:t>bezpieczeństwa  związanych  z działaniem systemu operacyjnego.</w:t>
            </w:r>
          </w:p>
          <w:p w14:paraId="71483CAD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 xml:space="preserve">Wbudowana  zapora  internetowa  (firewall)  dla  ochrony  połączeń internetowych;  zintegrowana  z  systemem  konsola  do  zarządzania ustawieniami zapory i regułami IP v4 i v6. </w:t>
            </w:r>
          </w:p>
          <w:p w14:paraId="7B4C9CA6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Wbudowane  mechanizmy  ochrony  antywirusowej  i  przeciw  złośliwemu oprogramowaniu z zapewnionymi bezpłatnymi aktualizacjami.</w:t>
            </w:r>
          </w:p>
          <w:p w14:paraId="45228A69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Wsparcie  dla  większości  powszechnie  używanych  urządzeń  peryferyjnych (drukarek, urządzeń sieciowych, standardów USB, Plug&amp;Play, Wi-Fi).</w:t>
            </w:r>
          </w:p>
          <w:p w14:paraId="5924AC98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Funkcjonalność  automatycznej  zmiany  domyślnej  drukarki  w  zależności  od sieci, do której podłączony jest komputer. Możliwość  zarządzania  stacją  roboczą  poprzez  polityki  grupowe  –  przez politykę  rozumiemy  zestaw  reguł  definiujących  lub  ograniczających funkcjonalność systemu lub aplikacji.</w:t>
            </w:r>
          </w:p>
          <w:p w14:paraId="6EFE23E0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Rozbudowane, definiowalne polityki bezpieczeństwa  –  polityki dla systemu operacyjnego i dla wskazanych aplikacji.</w:t>
            </w:r>
          </w:p>
          <w:p w14:paraId="26B32E5B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 xml:space="preserve">Możliwość  zdalnej  automatycznej  instalacji,  konfiguracji,  administrowania oraz aktualizowania systemu,  zgodnie z określonymi uprawnieniami poprzez polityki grupowe. </w:t>
            </w:r>
          </w:p>
          <w:p w14:paraId="430614C7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 xml:space="preserve">Zabezpieczony  hasłem  hierarchiczny  dostęp  do systemu,  konta  i  profile </w:t>
            </w:r>
            <w:r w:rsidRPr="004D0EC1">
              <w:rPr>
                <w:rFonts w:cstheme="minorHAnsi"/>
                <w:color w:val="auto"/>
                <w:sz w:val="20"/>
                <w:szCs w:val="20"/>
              </w:rPr>
              <w:lastRenderedPageBreak/>
              <w:t>użytkowników  zarządzane  zdalnie;  praca  systemu  w  trybie  ochrony  kont użytkowników.</w:t>
            </w:r>
          </w:p>
          <w:p w14:paraId="5B57E737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Mechanizm  pozwalający  użytkownikowi  zarejestrowanego  w  systemie przedsiębiorstwa/instytucji  urządzenia  na  uprawniony  dostęp  do  zasobów tego systemu.</w:t>
            </w:r>
          </w:p>
          <w:p w14:paraId="564E096A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Zintegrowany z systemem moduł wyszukiwania informacji (plików różnego typu,  tekstów,  metadanych)  dostępny  z  kilku  poziomów:  poziom  menu, poziom otwartego okna systemu operacyjnego; system wyszukiwania oparty na  konfigurowalnym  przez  użytkownika  module  indeksacji  zasobów lokalnych.</w:t>
            </w:r>
          </w:p>
          <w:p w14:paraId="0ACBF895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 xml:space="preserve">Zintegrowany  z  systemem  operacyjnym  moduł  synchronizacji  komputera  z urządzeniami zewnętrznymi. </w:t>
            </w:r>
          </w:p>
          <w:p w14:paraId="4E0C3422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  <w:lang w:val="en-US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  <w:lang w:val="en-US"/>
              </w:rPr>
              <w:t>Obsługa standardu NFC (near field communication).</w:t>
            </w:r>
          </w:p>
          <w:p w14:paraId="4538EB8C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 xml:space="preserve">Możliwość  przystosowania  stanowiska  dla  osób  niepełnosprawnych  (np. słabo widzących). </w:t>
            </w:r>
          </w:p>
          <w:p w14:paraId="33B1229E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Wsparcie  dla  IPSEC  oparte  na  politykach  –  wdrażanie  IPSEC  oparte  na zestawach reguł definiujących ustawienia zarządzanych w sposób centralny.</w:t>
            </w:r>
          </w:p>
          <w:p w14:paraId="2D89C930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 xml:space="preserve">Mechanizmy logowania do domeny w oparciu o: Login i hasło, Karty z certyfikatami (smartcard), wirtualne  karty  (logowanie  w  oparciu  o  </w:t>
            </w:r>
            <w:r w:rsidRPr="004D0EC1">
              <w:rPr>
                <w:rFonts w:cstheme="minorHAnsi"/>
                <w:color w:val="auto"/>
                <w:sz w:val="20"/>
                <w:szCs w:val="20"/>
              </w:rPr>
              <w:lastRenderedPageBreak/>
              <w:t>certyfikat  chroniony  poprzez moduł TPM).</w:t>
            </w:r>
          </w:p>
          <w:p w14:paraId="19F7FC59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Mechanizmy wieloelementowego uwierzytelniania.</w:t>
            </w:r>
          </w:p>
          <w:p w14:paraId="5998A7DD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Wsparcie dla uwierzytelniania na bazie Kerberos v. 5.</w:t>
            </w:r>
          </w:p>
          <w:p w14:paraId="506CB8B4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Wsparcie do uwierzytelnienia urządzenia na bazie certyfikatu.</w:t>
            </w:r>
          </w:p>
          <w:p w14:paraId="75F6AF0C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Wsparcie dla algorytmów Suite B (RFC 4869).</w:t>
            </w:r>
          </w:p>
          <w:p w14:paraId="13A66183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Wbudowane  narzędzia  służące  do  administracji,  do  wykonywania  kopii zapasowych polityk i ich odtwarzania oraz generowania raportów z ustawień polityk.</w:t>
            </w:r>
          </w:p>
          <w:p w14:paraId="70F7A5B2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Wsparcie dla środowisk Java i .NET Framework 4.x  –  możliwość uruchomienia aplikacji działających we wskazanych środowiskach.</w:t>
            </w:r>
          </w:p>
          <w:p w14:paraId="679C85F6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Wsparcie  dla  JScript  i  VBScript  –  możliwość  uruchamiania  interpretera poleceń.</w:t>
            </w:r>
          </w:p>
          <w:p w14:paraId="7ACC2892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Zdalna pomoc i współdzielenie aplikacji –  możliwość zdalnego przejęcia sesji zalogowanego użytkownika celem rozwiązania problemu z komputerem,</w:t>
            </w:r>
          </w:p>
          <w:p w14:paraId="053D7310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Rozwiązanie służące do automatycznego zbudowania obrazu systemu wraz z aplikacjami. Obraz systemu służyć ma do automatycznego upowszechnienia systemu operacyjnego inicjowanego i wykonywanego w całości poprzez sieć komputerową.</w:t>
            </w:r>
          </w:p>
          <w:p w14:paraId="2173D068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 xml:space="preserve">Rozwiązanie  ma  umożliwiające  wdrożenie  nowego  obrazu  poprzez  </w:t>
            </w:r>
            <w:r w:rsidRPr="004D0EC1">
              <w:rPr>
                <w:rFonts w:cstheme="minorHAnsi"/>
                <w:color w:val="auto"/>
                <w:sz w:val="20"/>
                <w:szCs w:val="20"/>
              </w:rPr>
              <w:lastRenderedPageBreak/>
              <w:t>zdalną instalację.</w:t>
            </w:r>
          </w:p>
          <w:p w14:paraId="730EE3F8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Transakcyjny  system  plików  pozwalający  na  stosowanie  przydziałów  (ang. quota) na dysku dla użytkowników oraz zapewniający większą niezawodność i pozwalający tworzyć kopie zapasowe.</w:t>
            </w:r>
          </w:p>
          <w:p w14:paraId="1D4C9828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Zarządzanie  kontami  użytkowników  sieci  oraz  urządzeniami  sieciowymi  tj. drukarki, modemy, woluminy dyskowe, usługi katalogowe.</w:t>
            </w:r>
          </w:p>
          <w:p w14:paraId="1E760223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Udostępnianie modemu.</w:t>
            </w:r>
          </w:p>
          <w:p w14:paraId="303CB6C2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Oprogramowanie  dla  tworzenia  kopii  zapasowych  (Backup);  automatyczne wykonywanie  kopii  plików  z  możliwością  automatycznego  przywrócenia wersji wcześniejszej.</w:t>
            </w:r>
          </w:p>
          <w:p w14:paraId="243BF33D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Możliwość przywracania obrazu plików systemowych do uprzednio zapisanej postaci.</w:t>
            </w:r>
          </w:p>
          <w:p w14:paraId="2AEF3EEE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Identyfikacja  sieci  komputerowych,  do  których  jest podłączony  system operacyjny,  zapamiętywanie  ustawień  i  przypisywanie  do  min.  3  kategorii bezpieczeństwa(z  predefiniowanymi  odpowiednio  do  kategorii  ustawieniami  zapory sieciowej, udostępniania plików itp.).</w:t>
            </w:r>
          </w:p>
          <w:p w14:paraId="374E0D26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Możliwość blokowania lub dopuszczania dowolnych urządzeń peryferyjnych za  pomocą  polityk  grupowych  (np.  przy  użyciu  numerów  identyfikacyjnych sprzętu).</w:t>
            </w:r>
          </w:p>
          <w:p w14:paraId="485B38BB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 xml:space="preserve">Wbudowany  mechanizm  wirtualizacji  typu  hypervisor,  umożliwiający, </w:t>
            </w:r>
            <w:r w:rsidRPr="004D0EC1">
              <w:rPr>
                <w:rFonts w:cstheme="minorHAnsi"/>
                <w:color w:val="auto"/>
                <w:sz w:val="20"/>
                <w:szCs w:val="20"/>
              </w:rPr>
              <w:lastRenderedPageBreak/>
              <w:t>zgodnie z uprawnieniami licencyjnymi, uruchomienie do 4 maszyn wirtualnych.</w:t>
            </w:r>
          </w:p>
          <w:p w14:paraId="6E9C342C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Mechanizm szyfrowania dysków wewnętrznych i zewnętrznych z możliwością szyfrowania ograniczonego do danych użytkownika.</w:t>
            </w:r>
          </w:p>
          <w:p w14:paraId="798A7ECE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Wbudowane  w  system  narzędzie  do  szyfrowania  partycji  systemowych komputera, z możliwością przechowywania certyfikatów w mikrochipie TPM (Trusted  Platform  Module)  w  wersji minimum  1.2  lub  na  kluczach  pamięci przenośnej USB.</w:t>
            </w:r>
          </w:p>
          <w:p w14:paraId="512FAABB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Wbudowane  w  system  narzędzie  do  szyfrowania  dysków  przenośnych,  z możliwością centralnego zarządzania poprzez polityki grupowe, pozwalające na wymuszenie szyfrowania dysków przenośnych.</w:t>
            </w:r>
          </w:p>
          <w:p w14:paraId="2CB5B88D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 xml:space="preserve">Możliwość  tworzenia  i  przechowywania  kopii zapasowych  kluczy odzyskiwania do szyfrowania partycji w usługach katalogowych. </w:t>
            </w:r>
          </w:p>
          <w:p w14:paraId="5275D349" w14:textId="403B4911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Możliwość  instalowania  dodatkowych  języków  interfejsu  systemu operacyjnego  oraz  możliwość  zmiany  języka  bez  konieczności  reinstalacji systemu.</w:t>
            </w:r>
          </w:p>
          <w:p w14:paraId="6B17465D" w14:textId="3BDC9D1B" w:rsidR="00A92E81" w:rsidRPr="004D0EC1" w:rsidRDefault="00A92E81" w:rsidP="009A447A">
            <w:pPr>
              <w:widowControl w:val="0"/>
              <w:spacing w:after="0"/>
              <w:ind w:left="317" w:hanging="360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 xml:space="preserve">-  Oprogramowanie producenta zaoferowanego sprzętu które będzie umożliwiało rozpoznanie modelu i numeru seryjnego komputera, aktualizację sterowników, w tym również wgranie najnowszej wersji BIOS oraz będzie posiadało narzędzie diagnostyczne do </w:t>
            </w:r>
            <w:r w:rsidRPr="004D0EC1">
              <w:rPr>
                <w:rFonts w:cstheme="minorHAnsi"/>
                <w:color w:val="auto"/>
                <w:sz w:val="20"/>
                <w:szCs w:val="20"/>
              </w:rPr>
              <w:lastRenderedPageBreak/>
              <w:t>rozwiązywania problemów.</w:t>
            </w:r>
          </w:p>
        </w:tc>
        <w:tc>
          <w:tcPr>
            <w:tcW w:w="1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6F34FF9" w14:textId="77777777" w:rsidR="00A92E81" w:rsidRPr="004D0EC1" w:rsidRDefault="00A92E81" w:rsidP="00DD18CD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F4FFCC3" w14:textId="77777777" w:rsidR="00A92E81" w:rsidRPr="004D0EC1" w:rsidRDefault="00A92E81" w:rsidP="00DD18CD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B2F8034" w14:textId="77777777" w:rsidR="00A92E81" w:rsidRPr="004D0EC1" w:rsidRDefault="00A92E81" w:rsidP="00DD18CD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</w:tr>
      <w:tr w:rsidR="00A92E81" w:rsidRPr="004D0EC1" w14:paraId="7E2D898F" w14:textId="1856409B" w:rsidTr="00A92E81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5270392" w14:textId="77777777" w:rsidR="00A92E81" w:rsidRPr="004D0EC1" w:rsidRDefault="00A92E81" w:rsidP="006E2E6C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4C0CD02" w14:textId="77777777" w:rsidR="00A92E81" w:rsidRPr="004D0EC1" w:rsidRDefault="00A92E81" w:rsidP="006E2E6C">
            <w:pPr>
              <w:rPr>
                <w:rFonts w:cstheme="minorHAnsi"/>
                <w:b/>
                <w:color w:val="auto"/>
                <w:sz w:val="20"/>
                <w:szCs w:val="20"/>
              </w:rPr>
            </w:pPr>
            <w:r w:rsidRPr="004D0EC1">
              <w:rPr>
                <w:color w:val="auto"/>
              </w:rPr>
              <w:t>Komputery typu all in one do pracowni ekonomiczno - logistycznej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3859ED1" w14:textId="77777777" w:rsidR="00A92E81" w:rsidRPr="004D0EC1" w:rsidRDefault="00A92E81" w:rsidP="006E2E6C">
            <w:pPr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82A90A5" w14:textId="77777777" w:rsidR="00A92E81" w:rsidRPr="004D0EC1" w:rsidRDefault="00A92E81" w:rsidP="006E2E6C">
            <w:pPr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17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9E68108" w14:textId="77777777" w:rsidR="00A92E81" w:rsidRPr="004D0EC1" w:rsidRDefault="00A92E81" w:rsidP="009A447A">
            <w:pPr>
              <w:pStyle w:val="v1msonormal"/>
              <w:numPr>
                <w:ilvl w:val="0"/>
                <w:numId w:val="16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4D0EC1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Typ komputera: Komputer All in One. </w:t>
            </w:r>
          </w:p>
          <w:p w14:paraId="3AF0D477" w14:textId="77777777" w:rsidR="00A92E81" w:rsidRPr="004D0EC1" w:rsidRDefault="00A92E81" w:rsidP="009A447A">
            <w:pPr>
              <w:pStyle w:val="v1msonormal"/>
              <w:numPr>
                <w:ilvl w:val="0"/>
                <w:numId w:val="16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4D0EC1">
              <w:rPr>
                <w:rFonts w:asciiTheme="minorHAnsi" w:hAnsiTheme="minorHAnsi" w:cstheme="minorHAnsi"/>
                <w:sz w:val="20"/>
                <w:szCs w:val="20"/>
              </w:rPr>
              <w:t>Wydajność  obliczeniowa: Procesor klasy x86 ze zintegrowaną grafiką, czternastordzeniowy, zaprojektowany do pracy w komputerach stacjonarnych,  taktowany zegarem osiągającym 4,8 GHz, pamięcią cache CPU co najmniej 24 MB lub równoważny wydajnościowo osiągający wynik co najmniej 31800 pkt w teście PassMark CPU Mark, według wyników opublikowanych na stronie http://www.cpubenchmark.net/cpu_list.php.</w:t>
            </w:r>
          </w:p>
          <w:p w14:paraId="4413BACA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 xml:space="preserve">Parametry ekranu: Przekątna ekranu: 23,8", Rozdzielczość ekranu: 1920 x 1080 pikseli, matryca matowa IPS, bez ekranu dotykowego, </w:t>
            </w:r>
          </w:p>
          <w:p w14:paraId="43F19DE4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 xml:space="preserve">Pamięć RAM: 16 GB, Typ pamięci: DDR4 3200 MHz, </w:t>
            </w:r>
          </w:p>
          <w:p w14:paraId="27430ABF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 xml:space="preserve">Karta graficzna: Intel® UHD 770 Graphics   lub równoważna, </w:t>
            </w:r>
          </w:p>
          <w:p w14:paraId="52000FD6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 xml:space="preserve">Wbudowane dyski: Dysk 512 GB SSD, Typ dysku SSD: M.2 </w:t>
            </w:r>
          </w:p>
          <w:p w14:paraId="676C6566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 xml:space="preserve"> fabrycznie wbudowany napęd DVD-RW, </w:t>
            </w:r>
          </w:p>
          <w:p w14:paraId="447AE008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Kamera: minimum 5 mln pikseli,</w:t>
            </w:r>
          </w:p>
          <w:p w14:paraId="38F174EA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Karta dźwiękowa: zintegrowana</w:t>
            </w:r>
          </w:p>
          <w:p w14:paraId="221EFEF7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 xml:space="preserve">Wbudowane głośniki: 2szt, </w:t>
            </w:r>
          </w:p>
          <w:p w14:paraId="1A2807EC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Wbudowany mikrofon</w:t>
            </w:r>
          </w:p>
          <w:p w14:paraId="0CC4B970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Łączność bezprzewodowa: Bluetooth, Wi-Fi 6 (802.11ax)</w:t>
            </w:r>
          </w:p>
          <w:p w14:paraId="720AA2D9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Złącza:</w:t>
            </w:r>
          </w:p>
          <w:p w14:paraId="1D1662A2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lastRenderedPageBreak/>
              <w:t>Złącza HDMI: 2szt</w:t>
            </w:r>
          </w:p>
          <w:p w14:paraId="7ED2A7CE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 xml:space="preserve">Złącze DP: 1 szt </w:t>
            </w:r>
          </w:p>
          <w:p w14:paraId="727C8A8F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Złącza USB 3.0: 5szt</w:t>
            </w:r>
          </w:p>
          <w:p w14:paraId="2EDC928D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Złącza USB 3.0 typu-C: 1szt</w:t>
            </w:r>
          </w:p>
          <w:p w14:paraId="5EEEF5C6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Wyjście audio COMBO,</w:t>
            </w:r>
          </w:p>
          <w:p w14:paraId="1057A2DF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Złącze zasilania DC,</w:t>
            </w:r>
          </w:p>
          <w:p w14:paraId="0D0FF4BF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Czytnik kart pamięci,</w:t>
            </w:r>
          </w:p>
          <w:p w14:paraId="382CEB8D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Wbudowane głośniki: 2szt,</w:t>
            </w:r>
          </w:p>
          <w:p w14:paraId="2E55417D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Karta dźwiękowa: zintegrowana,</w:t>
            </w:r>
          </w:p>
          <w:p w14:paraId="17BE13E8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Komputer fabrycznie wyposażony w stopę umożliwiająca regulację  wysokości w zakresie do 130mm , regulację pochyłu w zakresie 25stopni oraz obrót w zakresie +/-45 stopni</w:t>
            </w:r>
          </w:p>
          <w:p w14:paraId="720E674C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Wbudowany sprzętowy system diagnostyczny,</w:t>
            </w:r>
          </w:p>
          <w:p w14:paraId="2D9DBB68" w14:textId="6042FC58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Certyfikaty: CE, EPEAT, TCO</w:t>
            </w:r>
            <w:r w:rsidR="00780476">
              <w:rPr>
                <w:rFonts w:cstheme="minorHAnsi"/>
                <w:color w:val="auto"/>
                <w:sz w:val="20"/>
                <w:szCs w:val="20"/>
              </w:rPr>
              <w:t xml:space="preserve"> lub równoważny,</w:t>
            </w:r>
          </w:p>
          <w:p w14:paraId="73A0FC68" w14:textId="6AC9B50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Mysz i klawiatura</w:t>
            </w:r>
          </w:p>
          <w:p w14:paraId="172B54BC" w14:textId="77777777" w:rsidR="00A92E8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System operacyjny: zainstalowany system operacyjny co najmniej Windows 11 Professional 64-bitowy w polskiej wersji językowej </w:t>
            </w:r>
            <w:r w:rsidRPr="004D0EC1">
              <w:rPr>
                <w:rFonts w:cstheme="minorHAnsi"/>
                <w:color w:val="auto"/>
                <w:sz w:val="20"/>
                <w:szCs w:val="20"/>
                <w:u w:val="single"/>
              </w:rPr>
              <w:t>lub system równoważny</w:t>
            </w:r>
            <w:r w:rsidRPr="004D0EC1">
              <w:rPr>
                <w:rFonts w:cstheme="minorHAnsi"/>
                <w:color w:val="auto"/>
                <w:sz w:val="20"/>
                <w:szCs w:val="20"/>
              </w:rPr>
              <w:t> wraz z nośnikiem instalacyjnym. Klucz licencyjny systemu musi być zapisany trwale w BIOS i umożliwiać jego instalację bez potrzeby ręcznego wpisywania klucza licencyjnego. Zamawiający nie dopuszcza zaoferowania systemu operacyjnego pochodzącego z rynku wtórnego, reaktywowanego systemu.</w:t>
            </w:r>
          </w:p>
          <w:p w14:paraId="7E672A34" w14:textId="77777777" w:rsidR="00780476" w:rsidRPr="00780476" w:rsidRDefault="00780476" w:rsidP="00780476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780476">
              <w:rPr>
                <w:rFonts w:cstheme="minorHAnsi"/>
                <w:color w:val="auto"/>
                <w:sz w:val="20"/>
                <w:szCs w:val="20"/>
              </w:rPr>
              <w:t xml:space="preserve">Dostarczone oprogramowanie musi być fabrycznie nowe, nieużywane oraz nieaktywowane nigdy wcześniej na </w:t>
            </w:r>
            <w:r w:rsidRPr="00780476">
              <w:rPr>
                <w:rFonts w:cstheme="minorHAnsi"/>
                <w:color w:val="auto"/>
                <w:sz w:val="20"/>
                <w:szCs w:val="20"/>
              </w:rPr>
              <w:lastRenderedPageBreak/>
              <w:t>innych komputerach oraz musi pochodzić z oficjalnego i legalnego kanału dystrybucyjnego producenta oprogramowania,</w:t>
            </w:r>
          </w:p>
          <w:p w14:paraId="56CB047A" w14:textId="231DE7DC" w:rsidR="00780476" w:rsidRPr="00780476" w:rsidRDefault="00780476" w:rsidP="00780476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780476">
              <w:rPr>
                <w:rFonts w:cstheme="minorHAnsi"/>
                <w:color w:val="auto"/>
                <w:sz w:val="20"/>
                <w:szCs w:val="20"/>
              </w:rPr>
              <w:t xml:space="preserve">Zaoferowany sprzęt musi </w:t>
            </w:r>
            <w:r w:rsidRPr="00780476">
              <w:rPr>
                <w:rFonts w:cstheme="minorHAnsi"/>
                <w:color w:val="auto"/>
                <w:sz w:val="20"/>
                <w:szCs w:val="20"/>
              </w:rPr>
              <w:t>posiadać</w:t>
            </w:r>
            <w:r w:rsidRPr="00780476">
              <w:rPr>
                <w:rFonts w:cstheme="minorHAnsi"/>
                <w:color w:val="auto"/>
                <w:sz w:val="20"/>
                <w:szCs w:val="20"/>
              </w:rPr>
              <w:t xml:space="preserve"> naklejkę hologramową potwierdzającą oryginalność zainstalowanego systemu operacyjnego, w przypadku systemu operacyjnego naklejka hologramowa winna być zabezpieczona przed możliwością odczytania klucza za pomocą zabezpieczeń stosowanych przez producenta,</w:t>
            </w:r>
          </w:p>
          <w:p w14:paraId="569A59AA" w14:textId="53F0D00B" w:rsidR="00780476" w:rsidRPr="00780476" w:rsidRDefault="00780476" w:rsidP="00780476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780476">
              <w:rPr>
                <w:rFonts w:cstheme="minorHAnsi"/>
                <w:color w:val="auto"/>
                <w:sz w:val="20"/>
                <w:szCs w:val="20"/>
              </w:rPr>
              <w:t xml:space="preserve">Zamawiający wymaga dostarczenia pełnego pakietu OEM (koperta z nadrukiem, płyta DVD z obrazem systemu </w:t>
            </w:r>
            <w:r>
              <w:rPr>
                <w:rFonts w:cstheme="minorHAnsi"/>
                <w:color w:val="auto"/>
                <w:sz w:val="20"/>
                <w:szCs w:val="20"/>
              </w:rPr>
              <w:t>w</w:t>
            </w:r>
            <w:r w:rsidRPr="00780476">
              <w:rPr>
                <w:rFonts w:cstheme="minorHAnsi"/>
                <w:color w:val="auto"/>
                <w:sz w:val="20"/>
                <w:szCs w:val="20"/>
              </w:rPr>
              <w:t>raz z hologramem),</w:t>
            </w:r>
          </w:p>
          <w:p w14:paraId="745E5C80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  <w:u w:val="single"/>
              </w:rPr>
              <w:t>system równoważny musi spełniać następujące wymagania</w:t>
            </w:r>
            <w:r w:rsidRPr="004D0EC1">
              <w:rPr>
                <w:rFonts w:cstheme="minorHAnsi"/>
                <w:color w:val="auto"/>
                <w:sz w:val="20"/>
                <w:szCs w:val="20"/>
              </w:rPr>
              <w:t> poprzez wbudowane mechanizmy, bez użycia dodatkowych aplikacji:</w:t>
            </w:r>
          </w:p>
          <w:p w14:paraId="630FA125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Dostępne dwa rodzaje graficznego interfejsu użytkownika: 1) Klasyczny, umożliwiający obsługę przy pomocy klawiatury i myszy, 2) dotykowy  umożliwiający  sterowanie  dotykiem  na  urządzeniach  typu tablet lub monitorach dotykowych.</w:t>
            </w:r>
          </w:p>
          <w:p w14:paraId="69A5F203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Interfejsy  użytkownika  dostępne  w  wielu  językach  do  wyboru  –  w  tym polskim i angielskim.</w:t>
            </w:r>
          </w:p>
          <w:p w14:paraId="1E425AAC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 xml:space="preserve">Zlokalizowane w języku polskim, co najmniej następujące elementy: menu, odtwarzacz multimediów, pomoc, komunikaty systemowe. </w:t>
            </w:r>
          </w:p>
          <w:p w14:paraId="729D3C71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lastRenderedPageBreak/>
              <w:t>Wbudowany system pomocy w języku polskim.</w:t>
            </w:r>
          </w:p>
          <w:p w14:paraId="1524B197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Graficzne środowisko instalacji i konfiguracji dostępne w języku polskim.</w:t>
            </w:r>
          </w:p>
          <w:p w14:paraId="3BBDAF1E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Funkcje  związane  z  obsługą  komputerów  typu  tablet,  z  wbudowanym modułem „uczenia się” pisma użytkownika – obsługa języka polskiego.</w:t>
            </w:r>
          </w:p>
          <w:p w14:paraId="76F3F3C0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Funkcjonalność  rozpoznawania  mowy,  pozwalającą  na  sterowanie komputerem głosowo, wraz z modułem „uczenia się” głosu użytkownika.</w:t>
            </w:r>
          </w:p>
          <w:p w14:paraId="07DB157F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Możliwość dokonywania bezpłatnych aktualizacji i poprawek w ramach wersji systemu  operacyjnego  poprzez  Internet,  mechanizmem  udostępnianym, przez  producenta  systemu  z  możliwością  wyboru  instalowanych  poprawek oraz mechanizmem sprawdzającym, które z poprawek są potrzebne.</w:t>
            </w:r>
          </w:p>
          <w:p w14:paraId="7AD46FA4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Możliwość dokonywania aktualizacji i poprawek systemu poprzez mechanizm zarządzany przez administratora systemu Zamawiającego.</w:t>
            </w:r>
          </w:p>
          <w:p w14:paraId="42CBE3DC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Dostępność  bezpłatnych  biuletynów  bezpieczeństwa  związanych  z działaniem systemu operacyjnego.</w:t>
            </w:r>
          </w:p>
          <w:p w14:paraId="22F13D60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 xml:space="preserve">Wbudowana  zapora  internetowa  (firewall)  dla  ochrony  połączeń internetowych;  zintegrowana  z  systemem  konsola  do  zarządzania ustawieniami zapory i regułami IP v4 i v6. </w:t>
            </w:r>
          </w:p>
          <w:p w14:paraId="1BCC462C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lastRenderedPageBreak/>
              <w:t>Wbudowane  mechanizmy  ochrony  antywirusowej  i  przeciw  złośliwemu oprogramowaniu z zapewnionymi bezpłatnymi aktualizacjami.</w:t>
            </w:r>
          </w:p>
          <w:p w14:paraId="06ACC59A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Wsparcie  dla  większości  powszechnie  używanych  urządzeń  peryferyjnych (drukarek, urządzeń sieciowych, standardów USB, Plug&amp;Play, Wi-Fi).</w:t>
            </w:r>
          </w:p>
          <w:p w14:paraId="2D256097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Funkcjonalność  automatycznej  zmiany  domyślnej  drukarki  w  zależności  od sieci, do której podłączony jest komputer. Możliwość  zarządzania  stacją  roboczą  poprzez  polityki  grupowe  –  przez politykę  rozumiemy  zestaw  reguł  definiujących  lub  ograniczających funkcjonalność systemu lub aplikacji.</w:t>
            </w:r>
          </w:p>
          <w:p w14:paraId="0DF74AD0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Rozbudowane, definiowalne polityki bezpieczeństwa  –  polityki dla systemu operacyjnego i dla wskazanych aplikacji.</w:t>
            </w:r>
          </w:p>
          <w:p w14:paraId="62FDCBC0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 xml:space="preserve">Możliwość  zdalnej  automatycznej  instalacji,  konfiguracji,  administrowania oraz aktualizowania systemu,  zgodnie z określonymi uprawnieniami poprzez polityki grupowe. </w:t>
            </w:r>
          </w:p>
          <w:p w14:paraId="3D7E7BD0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Zabezpieczony  hasłem  hierarchiczny  dostęp  do systemu,  konta  i  profile użytkowników  zarządzane  zdalnie;  praca  systemu  w  trybie  ochrony  kont użytkowników.</w:t>
            </w:r>
          </w:p>
          <w:p w14:paraId="3860A617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Mechanizm  pozwalający  użytkownikowi  zarejestrowanego  w  systemie przedsiębiorstwa/instytucji  urządzenia  na  uprawniony  dostęp  do  zasobów tego systemu.</w:t>
            </w:r>
          </w:p>
          <w:p w14:paraId="6ED09DCA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lastRenderedPageBreak/>
              <w:t>Zintegrowany z systemem moduł wyszukiwania informacji (plików różnego typu,  tekstów,  metadanych)  dostępny  z  kilku  poziomów:  poziom  menu, poziom otwartego okna systemu operacyjnego; system wyszukiwania oparty na  konfigurowalnym  przez  użytkownika  module  indeksacji  zasobów lokalnych.</w:t>
            </w:r>
          </w:p>
          <w:p w14:paraId="54423BA1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 xml:space="preserve">Zintegrowany  z  systemem  operacyjnym  moduł  synchronizacji  komputera  z urządzeniami zewnętrznymi. </w:t>
            </w:r>
          </w:p>
          <w:p w14:paraId="0BF66309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  <w:lang w:val="en-US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  <w:lang w:val="en-US"/>
              </w:rPr>
              <w:t>Obsługa standardu NFC (near field communication).</w:t>
            </w:r>
          </w:p>
          <w:p w14:paraId="0642180E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 xml:space="preserve">Możliwość  przystosowania  stanowiska  dla  osób  niepełnosprawnych  (np. słabo widzących). </w:t>
            </w:r>
          </w:p>
          <w:p w14:paraId="30A18503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Wsparcie  dla  IPSEC  oparte  na  politykach  –  wdrażanie  IPSEC  oparte  na zestawach reguł definiujących ustawienia zarządzanych w sposób centralny.</w:t>
            </w:r>
          </w:p>
          <w:p w14:paraId="3F789935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Mechanizmy logowania do domeny w oparciu o: Login i hasło, Karty z certyfikatami (smartcard), wirtualne  karty  (logowanie  w  oparciu  o  certyfikat  chroniony  poprzez moduł TPM).</w:t>
            </w:r>
          </w:p>
          <w:p w14:paraId="109A6D49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Mechanizmy wieloelementowego uwierzytelniania.</w:t>
            </w:r>
          </w:p>
          <w:p w14:paraId="0F5F33A2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Wsparcie dla uwierzytelniania na bazie Kerberos v. 5.</w:t>
            </w:r>
          </w:p>
          <w:p w14:paraId="524C8479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Wsparcie do uwierzytelnienia urządzenia na bazie certyfikatu.</w:t>
            </w:r>
          </w:p>
          <w:p w14:paraId="5C82FFC1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lastRenderedPageBreak/>
              <w:t>Wsparcie dla algorytmów Suite B (RFC 4869).</w:t>
            </w:r>
          </w:p>
          <w:p w14:paraId="289A7B3D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Wbudowane  narzędzia  służące  do  administracji,  do  wykonywania  kopii zapasowych polityk i ich odtwarzania oraz generowania raportów z ustawień polityk.</w:t>
            </w:r>
          </w:p>
          <w:p w14:paraId="49768AC2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Wsparcie dla środowisk Java i .NET Framework 4.x  –  możliwość uruchomienia aplikacji działających we wskazanych środowiskach.</w:t>
            </w:r>
          </w:p>
          <w:p w14:paraId="63B605C6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Wsparcie  dla  JScript  i  VBScript  –  możliwość  uruchamiania  interpretera poleceń.</w:t>
            </w:r>
          </w:p>
          <w:p w14:paraId="590859D7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Zdalna pomoc i współdzielenie aplikacji –  możliwość zdalnego przejęcia sesji zalogowanego użytkownika celem rozwiązania problemu z komputerem,</w:t>
            </w:r>
          </w:p>
          <w:p w14:paraId="306B6FF0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Rozwiązanie służące do automatycznego zbudowania obrazu systemu wraz z aplikacjami. Obraz systemu służyć ma do automatycznego upowszechnienia systemu operacyjnego inicjowanego i wykonywanego w całości poprzez sieć komputerową.</w:t>
            </w:r>
          </w:p>
          <w:p w14:paraId="24B21412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Rozwiązanie  ma  umożliwiające  wdrożenie  nowego  obrazu  poprzez  zdalną instalację.</w:t>
            </w:r>
          </w:p>
          <w:p w14:paraId="5EB8ADC2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Transakcyjny  system  plików  pozwalający  na  stosowanie  przydziałów  (ang. quota) na dysku dla użytkowników oraz zapewniający większą niezawodność i pozwalający tworzyć kopie zapasowe.</w:t>
            </w:r>
          </w:p>
          <w:p w14:paraId="6DEEE6A8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 xml:space="preserve">Zarządzanie  kontami  użytkowników  </w:t>
            </w:r>
            <w:r w:rsidRPr="004D0EC1">
              <w:rPr>
                <w:rFonts w:cstheme="minorHAnsi"/>
                <w:color w:val="auto"/>
                <w:sz w:val="20"/>
                <w:szCs w:val="20"/>
              </w:rPr>
              <w:lastRenderedPageBreak/>
              <w:t>sieci  oraz  urządzeniami  sieciowymi  tj. drukarki, modemy, woluminy dyskowe, usługi katalogowe.</w:t>
            </w:r>
          </w:p>
          <w:p w14:paraId="0113AC8D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Udostępnianie modemu.</w:t>
            </w:r>
          </w:p>
          <w:p w14:paraId="6ACF57E4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Oprogramowanie  dla  tworzenia  kopii  zapasowych  (Backup);  automatyczne wykonywanie  kopii  plików  z  możliwością  automatycznego  przywrócenia wersji wcześniejszej.</w:t>
            </w:r>
          </w:p>
          <w:p w14:paraId="2F6BA849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Możliwość przywracania obrazu plików systemowych do uprzednio zapisanej postaci.</w:t>
            </w:r>
          </w:p>
          <w:p w14:paraId="5023D175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Identyfikacja  sieci  komputerowych,  do  których  jest podłączony  system operacyjny,  zapamiętywanie  ustawień  i  przypisywanie  do  min.  3  kategorii bezpieczeństwa(z  predefiniowanymi  odpowiednio  do  kategorii  ustawieniami  zapory sieciowej, udostępniania plików itp.).</w:t>
            </w:r>
          </w:p>
          <w:p w14:paraId="092766A6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Możliwość blokowania lub dopuszczania dowolnych urządzeń peryferyjnych za  pomocą  polityk  grupowych  (np.  przy  użyciu  numerów  identyfikacyjnych sprzętu).</w:t>
            </w:r>
          </w:p>
          <w:p w14:paraId="4799AC6C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Wbudowany  mechanizm  wirtualizacji  typu  hypervisor,  umożliwiający, zgodnie z uprawnieniami licencyjnymi, uruchomienie do 4 maszyn wirtualnych.</w:t>
            </w:r>
          </w:p>
          <w:p w14:paraId="6D7874F6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Mechanizm szyfrowania dysków wewnętrznych i zewnętrznych z możliwością szyfrowania ograniczonego do danych użytkownika.</w:t>
            </w:r>
          </w:p>
          <w:p w14:paraId="412BF761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 xml:space="preserve">Wbudowane  w  system  narzędzie  do  szyfrowania  partycji  systemowych </w:t>
            </w:r>
            <w:r w:rsidRPr="004D0EC1">
              <w:rPr>
                <w:rFonts w:cstheme="minorHAnsi"/>
                <w:color w:val="auto"/>
                <w:sz w:val="20"/>
                <w:szCs w:val="20"/>
              </w:rPr>
              <w:lastRenderedPageBreak/>
              <w:t>komputera, z możliwością przechowywania certyfikatów w mikrochipie TPM (Trusted  Platform  Module)  w  wersji minimum  1.2  lub  na  kluczach  pamięci przenośnej USB.</w:t>
            </w:r>
          </w:p>
          <w:p w14:paraId="4EBE2160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Wbudowane  w  system  narzędzie  do  szyfrowania  dysków  przenośnych,  z możliwością centralnego zarządzania poprzez polityki grupowe, pozwalające na wymuszenie szyfrowania dysków przenośnych.</w:t>
            </w:r>
          </w:p>
          <w:p w14:paraId="6F13313F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 xml:space="preserve">Możliwość  tworzenia  i  przechowywania  kopii zapasowych  kluczy odzyskiwania do szyfrowania partycji w usługach katalogowych. </w:t>
            </w:r>
          </w:p>
          <w:p w14:paraId="4E5521C4" w14:textId="77777777" w:rsidR="00A92E81" w:rsidRPr="004D0EC1" w:rsidRDefault="00A92E81" w:rsidP="009A447A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Możliwość  instalowania  dodatkowych  języków  interfejsu  systemu operacyjnego  oraz  możliwość  zmiany  języka  bez  konieczności  reinstalacji systemu.</w:t>
            </w:r>
          </w:p>
          <w:p w14:paraId="7C501EB1" w14:textId="4F65B43D" w:rsidR="00A92E81" w:rsidRPr="004D0EC1" w:rsidRDefault="00A92E81" w:rsidP="009A447A">
            <w:pPr>
              <w:widowControl w:val="0"/>
              <w:spacing w:after="0"/>
              <w:ind w:left="317" w:hanging="360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-  Oprogramowanie producenta zaoferowanego sprzętu które będzie umożliwiało rozpoznanie modelu i numeru seryjnego komputera, aktualizację sterowników, w tym również wgranie najnowszej wersji BIOS oraz będzie posiadało narzędzie diagnostyczne do rozwiązywania problemów.</w:t>
            </w:r>
          </w:p>
        </w:tc>
        <w:tc>
          <w:tcPr>
            <w:tcW w:w="1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8B67040" w14:textId="77777777" w:rsidR="00A92E81" w:rsidRPr="004D0EC1" w:rsidRDefault="00A92E81" w:rsidP="006E2E6C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9FD1C24" w14:textId="77777777" w:rsidR="00A92E81" w:rsidRPr="004D0EC1" w:rsidRDefault="00A92E81" w:rsidP="006E2E6C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FF93B92" w14:textId="77777777" w:rsidR="00A92E81" w:rsidRPr="004D0EC1" w:rsidRDefault="00A92E81" w:rsidP="006E2E6C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</w:tr>
      <w:tr w:rsidR="00A92E81" w:rsidRPr="004D0EC1" w14:paraId="76A6281D" w14:textId="576F31E5" w:rsidTr="00A92E81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4033626" w14:textId="77777777" w:rsidR="00A92E81" w:rsidRPr="004D0EC1" w:rsidRDefault="00A92E81" w:rsidP="00C071BF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A412BBD" w14:textId="77777777" w:rsidR="00A92E81" w:rsidRPr="004D0EC1" w:rsidRDefault="00A92E81" w:rsidP="00C071BF">
            <w:pPr>
              <w:rPr>
                <w:rFonts w:cstheme="minorHAnsi"/>
                <w:b/>
                <w:color w:val="auto"/>
                <w:sz w:val="20"/>
                <w:szCs w:val="20"/>
              </w:rPr>
            </w:pPr>
            <w:r w:rsidRPr="004D0EC1">
              <w:rPr>
                <w:color w:val="auto"/>
              </w:rPr>
              <w:t>Monitor interaktywny do pracowni ekonomiczno - logistycznej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137ECFE" w14:textId="77777777" w:rsidR="00A92E81" w:rsidRPr="004D0EC1" w:rsidRDefault="00A92E81" w:rsidP="00C071BF">
            <w:pPr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98BA583" w14:textId="77777777" w:rsidR="00A92E81" w:rsidRPr="004D0EC1" w:rsidRDefault="00A92E81" w:rsidP="00C071BF">
            <w:pPr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3737EEF" w14:textId="77777777" w:rsidR="00A92E81" w:rsidRPr="004D0EC1" w:rsidRDefault="00A92E81" w:rsidP="00C071BF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Rozdzielczość panelu 3840 x 2160</w:t>
            </w:r>
          </w:p>
          <w:p w14:paraId="20D95E4F" w14:textId="77777777" w:rsidR="00A92E81" w:rsidRPr="004D0EC1" w:rsidRDefault="00A92E81" w:rsidP="00C071BF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Przekątna 75",</w:t>
            </w:r>
          </w:p>
          <w:p w14:paraId="4E03BB1D" w14:textId="77777777" w:rsidR="00A92E81" w:rsidRPr="004D0EC1" w:rsidRDefault="00A92E81" w:rsidP="00C071BF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Podświetlenie matrycy Direct LED</w:t>
            </w:r>
          </w:p>
          <w:p w14:paraId="002E2D24" w14:textId="77777777" w:rsidR="00A92E81" w:rsidRPr="004D0EC1" w:rsidRDefault="00A92E81" w:rsidP="00C071BF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Czas reakcji matrycy maks. 8 ms</w:t>
            </w:r>
          </w:p>
          <w:p w14:paraId="06867D3F" w14:textId="77777777" w:rsidR="00A92E81" w:rsidRPr="004D0EC1" w:rsidRDefault="00A92E81" w:rsidP="00C071BF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Szkło hartowane 9H</w:t>
            </w:r>
          </w:p>
          <w:p w14:paraId="707F9215" w14:textId="77777777" w:rsidR="00A92E81" w:rsidRPr="004D0EC1" w:rsidRDefault="00A92E81" w:rsidP="00C071BF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Odświeżanie 60 Hz</w:t>
            </w:r>
          </w:p>
          <w:p w14:paraId="691420AE" w14:textId="77777777" w:rsidR="00A92E81" w:rsidRPr="004D0EC1" w:rsidRDefault="00A92E81" w:rsidP="00C071BF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Jasność</w:t>
            </w:r>
            <w:r w:rsidRPr="004D0EC1">
              <w:rPr>
                <w:rFonts w:cstheme="minorHAnsi"/>
                <w:color w:val="auto"/>
                <w:sz w:val="20"/>
                <w:szCs w:val="20"/>
              </w:rPr>
              <w:tab/>
              <w:t>400 cd/m2</w:t>
            </w:r>
          </w:p>
          <w:p w14:paraId="4436A03B" w14:textId="77777777" w:rsidR="00A92E81" w:rsidRPr="004D0EC1" w:rsidRDefault="00A92E81" w:rsidP="00C071BF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lastRenderedPageBreak/>
              <w:t>Kąt widzenia 178°</w:t>
            </w:r>
          </w:p>
          <w:p w14:paraId="7EADDC49" w14:textId="77777777" w:rsidR="00A92E81" w:rsidRPr="004D0EC1" w:rsidRDefault="00A92E81" w:rsidP="00C071BF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Kontrast statyczny – 1200:1, dynamiczny 5000:1</w:t>
            </w:r>
          </w:p>
          <w:p w14:paraId="6EE8C917" w14:textId="77777777" w:rsidR="00A92E81" w:rsidRPr="004D0EC1" w:rsidRDefault="00A92E81" w:rsidP="00C071BF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Żywotność matrycy ≥ 50 000 godzin</w:t>
            </w:r>
          </w:p>
          <w:p w14:paraId="737758D6" w14:textId="77777777" w:rsidR="00A92E81" w:rsidRPr="004D0EC1" w:rsidRDefault="00A92E81" w:rsidP="00C071BF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 xml:space="preserve">Porty wejściowe HDMI 3× HDMI 2.0 </w:t>
            </w:r>
          </w:p>
          <w:p w14:paraId="4497EFB8" w14:textId="77777777" w:rsidR="00A92E81" w:rsidRPr="004D0EC1" w:rsidRDefault="00A92E81" w:rsidP="00C071BF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Porty wejściowe 1x VGA, 1x DP 1.2a</w:t>
            </w:r>
          </w:p>
          <w:p w14:paraId="13D447EE" w14:textId="77777777" w:rsidR="00A92E81" w:rsidRPr="004D0EC1" w:rsidRDefault="00A92E81" w:rsidP="00C071BF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Porty Audio 1 × wejście / 1 × wyjście</w:t>
            </w:r>
          </w:p>
          <w:p w14:paraId="51D82005" w14:textId="77777777" w:rsidR="00A92E81" w:rsidRPr="004D0EC1" w:rsidRDefault="00A92E81" w:rsidP="00C071BF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 xml:space="preserve">Porty USB na froncie: 1x USB 3.0-A, </w:t>
            </w:r>
          </w:p>
          <w:p w14:paraId="6B51403F" w14:textId="77777777" w:rsidR="00A92E81" w:rsidRPr="004D0EC1" w:rsidRDefault="00A92E81" w:rsidP="00C071BF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1x USB 2.0-A, 1x USB-C</w:t>
            </w:r>
          </w:p>
          <w:p w14:paraId="271AA853" w14:textId="77777777" w:rsidR="00A92E81" w:rsidRPr="004D0EC1" w:rsidRDefault="00A92E81" w:rsidP="00C071BF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Porty USB z boku: 2x USB 3.0-A</w:t>
            </w:r>
          </w:p>
          <w:p w14:paraId="44B8404F" w14:textId="77777777" w:rsidR="00A92E81" w:rsidRPr="004D0EC1" w:rsidRDefault="00A92E81" w:rsidP="00C071BF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Porty 2x USB 2.0-B (interfejs dotykowy)</w:t>
            </w:r>
          </w:p>
          <w:p w14:paraId="6B87ED77" w14:textId="77777777" w:rsidR="00A92E81" w:rsidRPr="004D0EC1" w:rsidRDefault="00A92E81" w:rsidP="00C071BF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Port 1x SPDIF</w:t>
            </w:r>
          </w:p>
          <w:p w14:paraId="58ADD51B" w14:textId="77777777" w:rsidR="00A92E81" w:rsidRPr="004D0EC1" w:rsidRDefault="00A92E81" w:rsidP="00C071BF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 xml:space="preserve">Port sterowania: 1x RS232 </w:t>
            </w:r>
          </w:p>
          <w:p w14:paraId="1FD555C9" w14:textId="77777777" w:rsidR="00A92E81" w:rsidRPr="004D0EC1" w:rsidRDefault="00A92E81" w:rsidP="00C071BF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Port RJ45 2x (1 × wejście / 1 × wyjście)</w:t>
            </w:r>
          </w:p>
          <w:p w14:paraId="5648C5DA" w14:textId="77777777" w:rsidR="00A92E81" w:rsidRPr="004D0EC1" w:rsidRDefault="00A92E81" w:rsidP="00C071BF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Wbudowane głośniki 2 × 20 W</w:t>
            </w:r>
          </w:p>
          <w:p w14:paraId="40DB2120" w14:textId="77777777" w:rsidR="00A92E81" w:rsidRPr="004D0EC1" w:rsidRDefault="00A92E81" w:rsidP="00C071BF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Wersja systemu Android 11 lub wyższa/lub inny równoważny system,</w:t>
            </w:r>
          </w:p>
          <w:p w14:paraId="319295CD" w14:textId="77777777" w:rsidR="00A92E81" w:rsidRPr="004D0EC1" w:rsidRDefault="00A92E81" w:rsidP="00C071BF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RAM 4 GB</w:t>
            </w:r>
          </w:p>
          <w:p w14:paraId="5F89B6C2" w14:textId="77777777" w:rsidR="00A92E81" w:rsidRPr="004D0EC1" w:rsidRDefault="00A92E81" w:rsidP="00C071BF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ROM 32 GB</w:t>
            </w:r>
          </w:p>
          <w:p w14:paraId="41350FC9" w14:textId="77777777" w:rsidR="00A92E81" w:rsidRPr="004D0EC1" w:rsidRDefault="00A92E81" w:rsidP="00C071BF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Posiada w zestawie uchwyt naścienny,</w:t>
            </w:r>
          </w:p>
          <w:p w14:paraId="2BAB6DA9" w14:textId="77777777" w:rsidR="00A92E81" w:rsidRPr="004D0EC1" w:rsidRDefault="00A92E81" w:rsidP="00C071BF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Zużycie energii ≤ 0,5 W (tryb czuwania), 430 W (moc maksymalna),</w:t>
            </w:r>
          </w:p>
          <w:p w14:paraId="6A9AA57D" w14:textId="77777777" w:rsidR="00A92E81" w:rsidRPr="004D0EC1" w:rsidRDefault="00A92E81" w:rsidP="00C071BF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Certyfikaty: TÜV (low blue light i flicker free), certyfikat pyłoszczelności na poziomie IP5X lub równoważny</w:t>
            </w:r>
          </w:p>
          <w:p w14:paraId="49CB95FC" w14:textId="1A715471" w:rsidR="00A92E81" w:rsidRPr="004D0EC1" w:rsidRDefault="00A92E81" w:rsidP="00C071BF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Wbudowana obsługa języka ukraińskiego</w:t>
            </w:r>
          </w:p>
          <w:p w14:paraId="55AA5967" w14:textId="193A6DB5" w:rsidR="00A92E81" w:rsidRPr="004D0EC1" w:rsidRDefault="00A92E81" w:rsidP="00C071BF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Akcesoria w zestawie: kabel zasilający, kabel USB, kabel HDMI, pisaki (2 szt.), pilot zdalnego sterowania, moduł WiFi/Bluetooth.</w:t>
            </w:r>
          </w:p>
        </w:tc>
        <w:tc>
          <w:tcPr>
            <w:tcW w:w="1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3349D49" w14:textId="77777777" w:rsidR="00A92E81" w:rsidRPr="004D0EC1" w:rsidRDefault="00A92E81" w:rsidP="00C071BF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482BD55" w14:textId="77777777" w:rsidR="00A92E81" w:rsidRPr="004D0EC1" w:rsidRDefault="00A92E81" w:rsidP="00C071BF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FDA0092" w14:textId="77777777" w:rsidR="00A92E81" w:rsidRPr="004D0EC1" w:rsidRDefault="00A92E81" w:rsidP="00C071BF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</w:tr>
      <w:tr w:rsidR="00A92E81" w:rsidRPr="004D0EC1" w14:paraId="0BB3BED9" w14:textId="4954CDD6" w:rsidTr="00A92E81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F5DE741" w14:textId="77777777" w:rsidR="00A92E81" w:rsidRPr="004D0EC1" w:rsidRDefault="00A92E81" w:rsidP="00D21D1B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98" w:type="dxa"/>
            </w:tcMar>
          </w:tcPr>
          <w:p w14:paraId="307D993B" w14:textId="77777777" w:rsidR="00A92E81" w:rsidRPr="004D0EC1" w:rsidRDefault="00A92E81" w:rsidP="00D21D1B">
            <w:pPr>
              <w:rPr>
                <w:rFonts w:cstheme="minorHAnsi"/>
                <w:b/>
                <w:color w:val="auto"/>
                <w:sz w:val="20"/>
                <w:szCs w:val="20"/>
              </w:rPr>
            </w:pPr>
            <w:r w:rsidRPr="004D0EC1">
              <w:rPr>
                <w:color w:val="auto"/>
              </w:rPr>
              <w:t xml:space="preserve">Urządzenie wielofunkcyjne do pracowni </w:t>
            </w:r>
            <w:r w:rsidRPr="004D0EC1">
              <w:rPr>
                <w:color w:val="auto"/>
              </w:rPr>
              <w:lastRenderedPageBreak/>
              <w:t>ekonomiczno - logistycznej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D6C467F" w14:textId="77777777" w:rsidR="00A92E81" w:rsidRPr="004D0EC1" w:rsidRDefault="00A92E81" w:rsidP="00D21D1B">
            <w:pPr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DD95CB7" w14:textId="77777777" w:rsidR="00A92E81" w:rsidRPr="004D0EC1" w:rsidRDefault="00A92E81" w:rsidP="00D21D1B">
            <w:pPr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4D0EC1">
              <w:rPr>
                <w:rFonts w:cstheme="minorHAnsi"/>
                <w:color w:val="auto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36A77DB" w14:textId="77777777" w:rsidR="00A92E81" w:rsidRPr="004D0EC1" w:rsidRDefault="00A92E81" w:rsidP="00D21D1B">
            <w:pPr>
              <w:spacing w:after="0"/>
              <w:rPr>
                <w:rFonts w:ascii="Calibri" w:hAnsi="Calibri"/>
                <w:color w:val="auto"/>
                <w:sz w:val="20"/>
                <w:szCs w:val="20"/>
                <w:u w:val="single"/>
              </w:rPr>
            </w:pPr>
            <w:r w:rsidRPr="004D0EC1">
              <w:rPr>
                <w:rFonts w:ascii="Calibri" w:hAnsi="Calibri"/>
                <w:color w:val="auto"/>
                <w:sz w:val="20"/>
                <w:szCs w:val="20"/>
                <w:u w:val="single"/>
              </w:rPr>
              <w:t xml:space="preserve">Urządzenie wielofunkcyjne posiadające co najmniej poniższe parametry: </w:t>
            </w:r>
          </w:p>
          <w:p w14:paraId="31288932" w14:textId="1A767F92" w:rsidR="00A92E81" w:rsidRPr="004D0EC1" w:rsidRDefault="00A92E81" w:rsidP="00051D17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alibri" w:hAnsi="Calibri"/>
                <w:color w:val="auto"/>
                <w:sz w:val="20"/>
                <w:szCs w:val="20"/>
                <w:u w:val="single"/>
              </w:rPr>
            </w:pPr>
            <w:r w:rsidRPr="004D0EC1">
              <w:rPr>
                <w:rFonts w:ascii="Calibri" w:hAnsi="Calibri"/>
                <w:color w:val="auto"/>
                <w:sz w:val="20"/>
                <w:szCs w:val="20"/>
                <w:u w:val="single"/>
              </w:rPr>
              <w:t xml:space="preserve">Kopiarka </w:t>
            </w:r>
          </w:p>
          <w:p w14:paraId="62CEBC70" w14:textId="6F65D851" w:rsidR="00A92E81" w:rsidRPr="004D0EC1" w:rsidRDefault="00A92E81" w:rsidP="00051D17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alibri" w:hAnsi="Calibri"/>
                <w:color w:val="auto"/>
                <w:sz w:val="20"/>
                <w:szCs w:val="20"/>
              </w:rPr>
            </w:pPr>
            <w:r w:rsidRPr="004D0EC1">
              <w:rPr>
                <w:rFonts w:ascii="Calibri" w:hAnsi="Calibri"/>
                <w:color w:val="auto"/>
                <w:sz w:val="20"/>
                <w:szCs w:val="20"/>
              </w:rPr>
              <w:t>Format oryginału: A4</w:t>
            </w:r>
          </w:p>
          <w:p w14:paraId="5BCE3691" w14:textId="77777777" w:rsidR="00A92E81" w:rsidRPr="004D0EC1" w:rsidRDefault="00A92E81" w:rsidP="00051D17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alibri" w:hAnsi="Calibri"/>
                <w:color w:val="auto"/>
                <w:sz w:val="20"/>
                <w:szCs w:val="20"/>
              </w:rPr>
            </w:pPr>
            <w:r w:rsidRPr="004D0EC1">
              <w:rPr>
                <w:rFonts w:ascii="Calibri" w:hAnsi="Calibri"/>
                <w:color w:val="auto"/>
                <w:sz w:val="20"/>
                <w:szCs w:val="20"/>
              </w:rPr>
              <w:lastRenderedPageBreak/>
              <w:t xml:space="preserve">Sorter elektroniczny (standard) </w:t>
            </w:r>
          </w:p>
          <w:p w14:paraId="3106FC28" w14:textId="77777777" w:rsidR="00A92E81" w:rsidRPr="004D0EC1" w:rsidRDefault="00A92E81" w:rsidP="00051D17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alibri" w:hAnsi="Calibri"/>
                <w:color w:val="auto"/>
                <w:sz w:val="20"/>
                <w:szCs w:val="20"/>
              </w:rPr>
            </w:pPr>
            <w:r w:rsidRPr="004D0EC1">
              <w:rPr>
                <w:rFonts w:ascii="Calibri" w:hAnsi="Calibri"/>
                <w:color w:val="auto"/>
                <w:sz w:val="20"/>
                <w:szCs w:val="20"/>
              </w:rPr>
              <w:t>Rozdzielczość skanowania w trybie cz.-b. (dpi): 600 x 600</w:t>
            </w:r>
          </w:p>
          <w:p w14:paraId="48D4E60A" w14:textId="02586833" w:rsidR="00A92E81" w:rsidRPr="004D0EC1" w:rsidRDefault="00A92E81" w:rsidP="00CF6387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alibri" w:hAnsi="Calibri"/>
                <w:color w:val="auto"/>
                <w:sz w:val="20"/>
                <w:szCs w:val="20"/>
              </w:rPr>
            </w:pPr>
            <w:r w:rsidRPr="004D0EC1">
              <w:rPr>
                <w:rFonts w:ascii="Calibri" w:hAnsi="Calibri"/>
                <w:color w:val="auto"/>
                <w:sz w:val="20"/>
                <w:szCs w:val="20"/>
              </w:rPr>
              <w:t>Kopiowanie ciągłe (maks. kopii): 9999</w:t>
            </w:r>
          </w:p>
          <w:p w14:paraId="043D65B4" w14:textId="0EA55618" w:rsidR="00A92E81" w:rsidRPr="004D0EC1" w:rsidRDefault="00A92E81" w:rsidP="00051D17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alibri" w:hAnsi="Calibri"/>
                <w:color w:val="auto"/>
                <w:sz w:val="20"/>
                <w:szCs w:val="20"/>
                <w:u w:val="single"/>
              </w:rPr>
            </w:pPr>
            <w:r w:rsidRPr="004D0EC1">
              <w:rPr>
                <w:rFonts w:ascii="Calibri" w:hAnsi="Calibri"/>
                <w:color w:val="auto"/>
                <w:sz w:val="20"/>
                <w:szCs w:val="20"/>
                <w:u w:val="single"/>
              </w:rPr>
              <w:t>Skaner</w:t>
            </w:r>
          </w:p>
          <w:p w14:paraId="42735840" w14:textId="77777777" w:rsidR="00A92E81" w:rsidRPr="004D0EC1" w:rsidRDefault="00A92E81" w:rsidP="00051D17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alibri" w:hAnsi="Calibri"/>
                <w:color w:val="auto"/>
                <w:sz w:val="20"/>
                <w:szCs w:val="20"/>
                <w:u w:val="single"/>
              </w:rPr>
            </w:pPr>
            <w:r w:rsidRPr="004D0EC1">
              <w:rPr>
                <w:rFonts w:ascii="Calibri" w:hAnsi="Calibri"/>
                <w:color w:val="auto"/>
                <w:sz w:val="20"/>
                <w:szCs w:val="20"/>
              </w:rPr>
              <w:t xml:space="preserve">Skaner sieciowy: STD </w:t>
            </w:r>
          </w:p>
          <w:p w14:paraId="5E0D5764" w14:textId="77777777" w:rsidR="00A92E81" w:rsidRPr="004D0EC1" w:rsidRDefault="00A92E81" w:rsidP="00051D17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alibri" w:hAnsi="Calibri"/>
                <w:color w:val="auto"/>
                <w:sz w:val="20"/>
                <w:szCs w:val="20"/>
              </w:rPr>
            </w:pPr>
            <w:r w:rsidRPr="004D0EC1">
              <w:rPr>
                <w:rFonts w:ascii="Calibri" w:hAnsi="Calibri"/>
                <w:color w:val="auto"/>
                <w:sz w:val="20"/>
                <w:szCs w:val="20"/>
              </w:rPr>
              <w:t xml:space="preserve">Skanowanie w trybach "pull scan" i "push scan" </w:t>
            </w:r>
          </w:p>
          <w:p w14:paraId="40DE7D9B" w14:textId="5FCD24A8" w:rsidR="00A92E81" w:rsidRPr="004D0EC1" w:rsidRDefault="00A92E81" w:rsidP="00051D17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alibri" w:hAnsi="Calibri"/>
                <w:color w:val="auto"/>
                <w:sz w:val="20"/>
                <w:szCs w:val="20"/>
              </w:rPr>
            </w:pPr>
            <w:r w:rsidRPr="004D0EC1">
              <w:rPr>
                <w:rFonts w:ascii="Calibri" w:hAnsi="Calibri"/>
                <w:color w:val="auto"/>
                <w:sz w:val="20"/>
                <w:szCs w:val="20"/>
              </w:rPr>
              <w:t xml:space="preserve">Rozdzielczość w trybie "push scan" (dpi): 75, 150, 200, 300, 400, 600 </w:t>
            </w:r>
          </w:p>
          <w:p w14:paraId="32857AD3" w14:textId="438A423E" w:rsidR="00A92E81" w:rsidRPr="004D0EC1" w:rsidRDefault="00A92E81" w:rsidP="00051D17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alibri" w:hAnsi="Calibri"/>
                <w:color w:val="auto"/>
                <w:sz w:val="20"/>
                <w:szCs w:val="20"/>
              </w:rPr>
            </w:pPr>
            <w:r w:rsidRPr="004D0EC1">
              <w:rPr>
                <w:rFonts w:ascii="Calibri" w:hAnsi="Calibri"/>
                <w:color w:val="auto"/>
                <w:sz w:val="20"/>
                <w:szCs w:val="20"/>
              </w:rPr>
              <w:t xml:space="preserve">Rozdzielczość w trybie "pull scan" (dpi): 75, 150, 200, 300, 400, 600, 1200 </w:t>
            </w:r>
          </w:p>
          <w:p w14:paraId="45C5D07C" w14:textId="2B1F3D12" w:rsidR="00A92E81" w:rsidRPr="004D0EC1" w:rsidRDefault="00A92E81" w:rsidP="00051D17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alibri" w:hAnsi="Calibri"/>
                <w:color w:val="auto"/>
                <w:sz w:val="20"/>
                <w:szCs w:val="20"/>
              </w:rPr>
            </w:pPr>
            <w:r w:rsidRPr="004D0EC1">
              <w:rPr>
                <w:rFonts w:ascii="Calibri" w:hAnsi="Calibri"/>
                <w:color w:val="auto"/>
                <w:sz w:val="20"/>
                <w:szCs w:val="20"/>
              </w:rPr>
              <w:t>Formaty plików: TIFF, PDF, PDF/A-1a, PDF/A-1b, szyfrowany PDF, JPG</w:t>
            </w:r>
          </w:p>
          <w:p w14:paraId="50DC0B19" w14:textId="77777777" w:rsidR="00A92E81" w:rsidRPr="004D0EC1" w:rsidRDefault="00A92E81" w:rsidP="00051D17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alibri" w:hAnsi="Calibri"/>
                <w:color w:val="auto"/>
                <w:sz w:val="20"/>
                <w:szCs w:val="20"/>
              </w:rPr>
            </w:pPr>
            <w:r w:rsidRPr="004D0EC1">
              <w:rPr>
                <w:rFonts w:ascii="Calibri" w:hAnsi="Calibri"/>
                <w:color w:val="auto"/>
                <w:sz w:val="20"/>
                <w:szCs w:val="20"/>
              </w:rPr>
              <w:t xml:space="preserve">Skanowanie na pulpit </w:t>
            </w:r>
          </w:p>
          <w:p w14:paraId="24A2A70F" w14:textId="77777777" w:rsidR="00A92E81" w:rsidRPr="004D0EC1" w:rsidRDefault="00A92E81" w:rsidP="00051D17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alibri" w:hAnsi="Calibri"/>
                <w:color w:val="auto"/>
                <w:sz w:val="20"/>
                <w:szCs w:val="20"/>
              </w:rPr>
            </w:pPr>
            <w:r w:rsidRPr="004D0EC1">
              <w:rPr>
                <w:rFonts w:ascii="Calibri" w:hAnsi="Calibri"/>
                <w:color w:val="auto"/>
                <w:sz w:val="20"/>
                <w:szCs w:val="20"/>
              </w:rPr>
              <w:t xml:space="preserve">Skanowanie do FTP, Email </w:t>
            </w:r>
          </w:p>
          <w:p w14:paraId="0EEFB049" w14:textId="77777777" w:rsidR="00A92E81" w:rsidRPr="004D0EC1" w:rsidRDefault="00A92E81" w:rsidP="00051D17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alibri" w:hAnsi="Calibri"/>
                <w:color w:val="auto"/>
                <w:sz w:val="20"/>
                <w:szCs w:val="20"/>
              </w:rPr>
            </w:pPr>
            <w:r w:rsidRPr="004D0EC1">
              <w:rPr>
                <w:rFonts w:ascii="Calibri" w:hAnsi="Calibri"/>
                <w:color w:val="auto"/>
                <w:sz w:val="20"/>
                <w:szCs w:val="20"/>
              </w:rPr>
              <w:t xml:space="preserve">Skanowanie do folderu sieciowego </w:t>
            </w:r>
          </w:p>
          <w:p w14:paraId="1C4A9F16" w14:textId="77777777" w:rsidR="00A92E81" w:rsidRPr="004D0EC1" w:rsidRDefault="00A92E81" w:rsidP="00051D17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alibri" w:hAnsi="Calibri"/>
                <w:color w:val="auto"/>
                <w:sz w:val="20"/>
                <w:szCs w:val="20"/>
              </w:rPr>
            </w:pPr>
            <w:r w:rsidRPr="004D0EC1">
              <w:rPr>
                <w:rFonts w:ascii="Calibri" w:hAnsi="Calibri"/>
                <w:color w:val="auto"/>
                <w:sz w:val="20"/>
                <w:szCs w:val="20"/>
              </w:rPr>
              <w:t>Skanowanie do pamięci USB</w:t>
            </w:r>
          </w:p>
          <w:p w14:paraId="429C3AE8" w14:textId="25A13192" w:rsidR="00A92E81" w:rsidRPr="004D0EC1" w:rsidRDefault="00A92E81" w:rsidP="00051D17">
            <w:pPr>
              <w:pStyle w:val="Akapitzlist"/>
              <w:numPr>
                <w:ilvl w:val="0"/>
                <w:numId w:val="9"/>
              </w:numPr>
              <w:rPr>
                <w:rFonts w:ascii="Calibri" w:hAnsi="Calibri"/>
                <w:color w:val="auto"/>
                <w:sz w:val="20"/>
                <w:szCs w:val="20"/>
                <w:u w:val="single"/>
              </w:rPr>
            </w:pPr>
            <w:r w:rsidRPr="004D0EC1">
              <w:rPr>
                <w:rFonts w:ascii="Calibri" w:hAnsi="Calibri"/>
                <w:color w:val="auto"/>
                <w:sz w:val="20"/>
                <w:szCs w:val="20"/>
                <w:u w:val="single"/>
              </w:rPr>
              <w:t>Drukarka</w:t>
            </w:r>
          </w:p>
          <w:p w14:paraId="7E8CB5A9" w14:textId="22A4703C" w:rsidR="00A92E81" w:rsidRPr="004D0EC1" w:rsidRDefault="00A92E81" w:rsidP="00051D17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Calibri" w:hAnsi="Calibri"/>
                <w:color w:val="auto"/>
                <w:sz w:val="20"/>
                <w:szCs w:val="20"/>
              </w:rPr>
            </w:pPr>
            <w:r w:rsidRPr="004D0EC1">
              <w:rPr>
                <w:rFonts w:ascii="Calibri" w:hAnsi="Calibri"/>
                <w:color w:val="auto"/>
                <w:sz w:val="20"/>
                <w:szCs w:val="20"/>
              </w:rPr>
              <w:t xml:space="preserve">Rozdzielczość (dpi): 600 x 600 </w:t>
            </w:r>
          </w:p>
          <w:p w14:paraId="77221D5C" w14:textId="77777777" w:rsidR="00A92E81" w:rsidRPr="004D0EC1" w:rsidRDefault="00A92E81" w:rsidP="00051D17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Calibri" w:hAnsi="Calibri"/>
                <w:color w:val="auto"/>
                <w:sz w:val="20"/>
                <w:szCs w:val="20"/>
              </w:rPr>
            </w:pPr>
            <w:r w:rsidRPr="004D0EC1">
              <w:rPr>
                <w:rFonts w:ascii="Calibri" w:hAnsi="Calibri"/>
                <w:color w:val="auto"/>
                <w:sz w:val="20"/>
                <w:szCs w:val="20"/>
              </w:rPr>
              <w:t xml:space="preserve">Drukarka sieciowa: STD </w:t>
            </w:r>
          </w:p>
          <w:p w14:paraId="72CD541F" w14:textId="54371CB0" w:rsidR="00A92E81" w:rsidRPr="004D0EC1" w:rsidRDefault="00A92E81" w:rsidP="00051D17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Calibri" w:hAnsi="Calibri"/>
                <w:color w:val="auto"/>
                <w:sz w:val="20"/>
                <w:szCs w:val="20"/>
              </w:rPr>
            </w:pPr>
            <w:r w:rsidRPr="004D0EC1">
              <w:rPr>
                <w:rFonts w:ascii="Calibri" w:hAnsi="Calibri"/>
                <w:color w:val="auto"/>
                <w:sz w:val="20"/>
                <w:szCs w:val="20"/>
              </w:rPr>
              <w:t>Interfejs standardowy/opcjonalny : STD USB 2.0, 10Base-T / 100Base-TX</w:t>
            </w:r>
          </w:p>
          <w:p w14:paraId="2ADAF35F" w14:textId="77777777" w:rsidR="00A92E81" w:rsidRPr="004D0EC1" w:rsidRDefault="00A92E81" w:rsidP="009044CE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Calibri" w:hAnsi="Calibri"/>
                <w:color w:val="auto"/>
                <w:sz w:val="20"/>
                <w:szCs w:val="20"/>
              </w:rPr>
            </w:pPr>
            <w:r w:rsidRPr="004D0EC1">
              <w:rPr>
                <w:rFonts w:ascii="Calibri" w:hAnsi="Calibri"/>
                <w:color w:val="auto"/>
                <w:sz w:val="20"/>
                <w:szCs w:val="20"/>
              </w:rPr>
              <w:t>Windows 7, 8.1, 10, Windows Server</w:t>
            </w:r>
          </w:p>
          <w:p w14:paraId="2CB73DBC" w14:textId="77777777" w:rsidR="00A92E81" w:rsidRPr="004D0EC1" w:rsidRDefault="00A92E81" w:rsidP="009044CE">
            <w:pPr>
              <w:pStyle w:val="Akapitzlist"/>
              <w:spacing w:after="0"/>
              <w:rPr>
                <w:rFonts w:ascii="Calibri" w:hAnsi="Calibri"/>
                <w:color w:val="auto"/>
                <w:sz w:val="20"/>
                <w:szCs w:val="20"/>
              </w:rPr>
            </w:pPr>
            <w:r w:rsidRPr="004D0EC1">
              <w:rPr>
                <w:rFonts w:ascii="Calibri" w:hAnsi="Calibri"/>
                <w:color w:val="auto"/>
                <w:sz w:val="20"/>
                <w:szCs w:val="20"/>
              </w:rPr>
              <w:t>2008, 2008R2, 2012, Server</w:t>
            </w:r>
          </w:p>
          <w:p w14:paraId="0CC80DF2" w14:textId="77777777" w:rsidR="00A92E81" w:rsidRPr="004D0EC1" w:rsidRDefault="00A92E81" w:rsidP="009044CE">
            <w:pPr>
              <w:pStyle w:val="Akapitzlist"/>
              <w:spacing w:after="0"/>
              <w:rPr>
                <w:rFonts w:ascii="Calibri" w:hAnsi="Calibri"/>
                <w:color w:val="auto"/>
                <w:sz w:val="20"/>
                <w:szCs w:val="20"/>
              </w:rPr>
            </w:pPr>
            <w:r w:rsidRPr="004D0EC1">
              <w:rPr>
                <w:rFonts w:ascii="Calibri" w:hAnsi="Calibri"/>
                <w:color w:val="auto"/>
                <w:sz w:val="20"/>
                <w:szCs w:val="20"/>
              </w:rPr>
              <w:t>2012R2,Server 2016, Server 2019,</w:t>
            </w:r>
          </w:p>
          <w:p w14:paraId="71CBBCAD" w14:textId="77777777" w:rsidR="00A92E81" w:rsidRPr="004D0EC1" w:rsidRDefault="00A92E81" w:rsidP="009044CE">
            <w:pPr>
              <w:pStyle w:val="Akapitzlist"/>
              <w:spacing w:after="0"/>
              <w:rPr>
                <w:rFonts w:ascii="Calibri" w:hAnsi="Calibri"/>
                <w:color w:val="auto"/>
                <w:sz w:val="20"/>
                <w:szCs w:val="20"/>
              </w:rPr>
            </w:pPr>
            <w:r w:rsidRPr="004D0EC1">
              <w:rPr>
                <w:rFonts w:ascii="Calibri" w:hAnsi="Calibri"/>
                <w:color w:val="auto"/>
                <w:sz w:val="20"/>
                <w:szCs w:val="20"/>
              </w:rPr>
              <w:t>Mac OS 10.10, 10.11, 10.12, 10.13,</w:t>
            </w:r>
          </w:p>
          <w:p w14:paraId="71EDB241" w14:textId="43B3B59C" w:rsidR="00A92E81" w:rsidRPr="004D0EC1" w:rsidRDefault="00A92E81" w:rsidP="009044CE">
            <w:pPr>
              <w:pStyle w:val="Akapitzlist"/>
              <w:spacing w:after="0"/>
              <w:rPr>
                <w:rFonts w:ascii="Calibri" w:hAnsi="Calibri"/>
                <w:color w:val="auto"/>
                <w:sz w:val="20"/>
                <w:szCs w:val="20"/>
              </w:rPr>
            </w:pPr>
            <w:r w:rsidRPr="004D0EC1">
              <w:rPr>
                <w:rFonts w:ascii="Calibri" w:hAnsi="Calibri"/>
                <w:color w:val="auto"/>
                <w:sz w:val="20"/>
                <w:szCs w:val="20"/>
              </w:rPr>
              <w:t>10.14, 10.15 lub inne równoważne,</w:t>
            </w:r>
          </w:p>
          <w:p w14:paraId="46DC668B" w14:textId="77777777" w:rsidR="00A92E81" w:rsidRPr="004D0EC1" w:rsidRDefault="00A92E81" w:rsidP="00051D17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Calibri" w:hAnsi="Calibri"/>
                <w:color w:val="auto"/>
                <w:sz w:val="20"/>
                <w:szCs w:val="20"/>
              </w:rPr>
            </w:pPr>
            <w:r w:rsidRPr="004D0EC1">
              <w:rPr>
                <w:rFonts w:ascii="Calibri" w:hAnsi="Calibri"/>
                <w:color w:val="auto"/>
                <w:sz w:val="20"/>
                <w:szCs w:val="20"/>
              </w:rPr>
              <w:t xml:space="preserve">Protokoły sieciowe: Protokół TCP/IP </w:t>
            </w:r>
          </w:p>
          <w:p w14:paraId="01E8D0E1" w14:textId="45BC0E93" w:rsidR="00A92E81" w:rsidRPr="004D0EC1" w:rsidRDefault="00A92E81" w:rsidP="009044CE">
            <w:pPr>
              <w:pStyle w:val="Akapitzlist"/>
              <w:numPr>
                <w:ilvl w:val="0"/>
                <w:numId w:val="11"/>
              </w:numPr>
              <w:rPr>
                <w:rFonts w:ascii="Calibri" w:hAnsi="Calibri"/>
                <w:color w:val="auto"/>
                <w:sz w:val="20"/>
                <w:szCs w:val="20"/>
              </w:rPr>
            </w:pPr>
            <w:r w:rsidRPr="004D0EC1">
              <w:rPr>
                <w:rFonts w:ascii="Calibri" w:hAnsi="Calibri"/>
                <w:color w:val="auto"/>
                <w:sz w:val="20"/>
                <w:szCs w:val="20"/>
              </w:rPr>
              <w:lastRenderedPageBreak/>
              <w:t>Szybkość urządzenia, tryb cz.-b. w str./min (A4): 40</w:t>
            </w:r>
          </w:p>
          <w:p w14:paraId="521AB4A2" w14:textId="3009C574" w:rsidR="00A92E81" w:rsidRPr="004D0EC1" w:rsidRDefault="00A92E81" w:rsidP="009044CE">
            <w:pPr>
              <w:pStyle w:val="Akapitzlist"/>
              <w:numPr>
                <w:ilvl w:val="0"/>
                <w:numId w:val="11"/>
              </w:numPr>
              <w:rPr>
                <w:rFonts w:ascii="Calibri" w:hAnsi="Calibri"/>
                <w:color w:val="auto"/>
                <w:sz w:val="20"/>
                <w:szCs w:val="20"/>
              </w:rPr>
            </w:pPr>
            <w:r w:rsidRPr="004D0EC1">
              <w:rPr>
                <w:rFonts w:ascii="Calibri" w:hAnsi="Calibri"/>
                <w:color w:val="auto"/>
                <w:sz w:val="20"/>
                <w:szCs w:val="20"/>
              </w:rPr>
              <w:t>Protokoły druku: LPD, Raw TCP (port 9100), ulepszony IP (port 9400), FTP,</w:t>
            </w:r>
          </w:p>
          <w:p w14:paraId="375267CA" w14:textId="06D18C8E" w:rsidR="00A92E81" w:rsidRPr="004D0EC1" w:rsidRDefault="00A92E81" w:rsidP="009044CE">
            <w:pPr>
              <w:pStyle w:val="Akapitzlist"/>
              <w:rPr>
                <w:rFonts w:ascii="Calibri" w:hAnsi="Calibri"/>
                <w:color w:val="auto"/>
                <w:sz w:val="20"/>
                <w:szCs w:val="20"/>
              </w:rPr>
            </w:pPr>
            <w:r w:rsidRPr="004D0EC1">
              <w:rPr>
                <w:rFonts w:ascii="Calibri" w:hAnsi="Calibri"/>
                <w:color w:val="auto"/>
                <w:sz w:val="20"/>
                <w:szCs w:val="20"/>
              </w:rPr>
              <w:t>TFTP, IPP</w:t>
            </w:r>
          </w:p>
          <w:p w14:paraId="0A2F419C" w14:textId="77777777" w:rsidR="00A92E81" w:rsidRPr="004D0EC1" w:rsidRDefault="00A92E81" w:rsidP="00051D17">
            <w:pPr>
              <w:pStyle w:val="Akapitzlist"/>
              <w:numPr>
                <w:ilvl w:val="0"/>
                <w:numId w:val="11"/>
              </w:numPr>
              <w:rPr>
                <w:rFonts w:ascii="Calibri" w:hAnsi="Calibri"/>
                <w:color w:val="auto"/>
              </w:rPr>
            </w:pPr>
            <w:r w:rsidRPr="004D0EC1">
              <w:rPr>
                <w:rFonts w:ascii="Calibri" w:hAnsi="Calibri"/>
                <w:color w:val="auto"/>
                <w:sz w:val="20"/>
                <w:szCs w:val="20"/>
              </w:rPr>
              <w:t>Druk dwustronny automatyczny</w:t>
            </w:r>
          </w:p>
          <w:p w14:paraId="68CF1492" w14:textId="2DBD67C4" w:rsidR="00A92E81" w:rsidRPr="004D0EC1" w:rsidRDefault="00A92E81" w:rsidP="00051D17">
            <w:pPr>
              <w:pStyle w:val="Akapitzlist"/>
              <w:numPr>
                <w:ilvl w:val="0"/>
                <w:numId w:val="11"/>
              </w:numPr>
              <w:rPr>
                <w:rFonts w:ascii="Calibri" w:hAnsi="Calibri"/>
                <w:color w:val="auto"/>
              </w:rPr>
            </w:pPr>
            <w:r w:rsidRPr="004D0EC1">
              <w:rPr>
                <w:rFonts w:ascii="Calibri" w:hAnsi="Calibri"/>
                <w:color w:val="auto"/>
                <w:sz w:val="20"/>
              </w:rPr>
              <w:t>Pamięć ogólna (MB): 512</w:t>
            </w:r>
          </w:p>
        </w:tc>
        <w:tc>
          <w:tcPr>
            <w:tcW w:w="1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B550B04" w14:textId="77777777" w:rsidR="00A92E81" w:rsidRPr="004D0EC1" w:rsidRDefault="00A92E81" w:rsidP="00D21D1B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8947A76" w14:textId="77777777" w:rsidR="00A92E81" w:rsidRPr="004D0EC1" w:rsidRDefault="00A92E81" w:rsidP="00D21D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</w:p>
          <w:p w14:paraId="332ACAD3" w14:textId="77777777" w:rsidR="00A92E81" w:rsidRPr="004D0EC1" w:rsidRDefault="00A92E81" w:rsidP="00D21D1B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5695AB1" w14:textId="77777777" w:rsidR="00A92E81" w:rsidRPr="004D0EC1" w:rsidRDefault="00A92E81" w:rsidP="00D21D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10379" w:tblpY="1"/>
        <w:tblOverlap w:val="never"/>
        <w:tblW w:w="547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471"/>
      </w:tblGrid>
      <w:tr w:rsidR="004D0EC1" w:rsidRPr="004D0EC1" w14:paraId="54DD7E26" w14:textId="77777777" w:rsidTr="00E565B8">
        <w:trPr>
          <w:trHeight w:val="1992"/>
        </w:trPr>
        <w:tc>
          <w:tcPr>
            <w:tcW w:w="5471" w:type="dxa"/>
          </w:tcPr>
          <w:p w14:paraId="09AD352C" w14:textId="77777777" w:rsidR="00E565B8" w:rsidRPr="004D0EC1" w:rsidRDefault="00E565B8" w:rsidP="00E565B8">
            <w:pPr>
              <w:autoSpaceDE w:val="0"/>
              <w:autoSpaceDN w:val="0"/>
              <w:adjustRightInd w:val="0"/>
              <w:spacing w:after="0" w:line="240" w:lineRule="auto"/>
              <w:rPr>
                <w:rFonts w:ascii="Candara" w:hAnsi="Candara" w:cs="Candara"/>
                <w:color w:val="auto"/>
                <w:sz w:val="23"/>
                <w:szCs w:val="23"/>
              </w:rPr>
            </w:pPr>
          </w:p>
        </w:tc>
      </w:tr>
    </w:tbl>
    <w:p w14:paraId="503D553D" w14:textId="77777777" w:rsidR="00036A15" w:rsidRPr="004D0EC1" w:rsidRDefault="00036A15" w:rsidP="00036A15">
      <w:pPr>
        <w:suppressAutoHyphens/>
        <w:autoSpaceDN w:val="0"/>
        <w:spacing w:after="0"/>
        <w:jc w:val="both"/>
        <w:textAlignment w:val="baseline"/>
        <w:rPr>
          <w:rFonts w:ascii="Arial" w:hAnsi="Arial" w:cs="Arial"/>
          <w:color w:val="auto"/>
          <w:sz w:val="18"/>
          <w:szCs w:val="20"/>
        </w:rPr>
      </w:pPr>
    </w:p>
    <w:p w14:paraId="5BFBF267" w14:textId="6C9FE5F0" w:rsidR="00C91A69" w:rsidRPr="00B84B6A" w:rsidRDefault="00C91A69" w:rsidP="00051D17">
      <w:pPr>
        <w:pStyle w:val="Akapitzlist"/>
        <w:numPr>
          <w:ilvl w:val="0"/>
          <w:numId w:val="2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 xml:space="preserve">Dostarczone </w:t>
      </w:r>
      <w:r w:rsidR="0095559E">
        <w:rPr>
          <w:rFonts w:ascii="Arial" w:hAnsi="Arial" w:cs="Arial"/>
          <w:color w:val="000000"/>
          <w:sz w:val="18"/>
          <w:szCs w:val="20"/>
        </w:rPr>
        <w:t xml:space="preserve">wyposażenie / </w:t>
      </w:r>
      <w:r w:rsidR="00606EBE">
        <w:rPr>
          <w:rFonts w:ascii="Arial" w:hAnsi="Arial" w:cs="Arial"/>
          <w:color w:val="000000"/>
          <w:sz w:val="18"/>
          <w:szCs w:val="20"/>
        </w:rPr>
        <w:t xml:space="preserve">licencje / </w:t>
      </w:r>
      <w:r w:rsidR="000B3AB7">
        <w:rPr>
          <w:rFonts w:ascii="Arial" w:hAnsi="Arial" w:cs="Arial"/>
          <w:color w:val="000000"/>
          <w:sz w:val="18"/>
          <w:szCs w:val="20"/>
        </w:rPr>
        <w:t>sprzęt</w:t>
      </w:r>
      <w:r w:rsidRPr="00B84B6A">
        <w:rPr>
          <w:rFonts w:ascii="Arial" w:hAnsi="Arial" w:cs="Arial"/>
          <w:color w:val="000000"/>
          <w:sz w:val="18"/>
          <w:szCs w:val="20"/>
        </w:rPr>
        <w:t xml:space="preserve"> powinny być:</w:t>
      </w:r>
    </w:p>
    <w:p w14:paraId="6B8F532D" w14:textId="77777777" w:rsidR="00C91A69" w:rsidRPr="00B84B6A" w:rsidRDefault="00C91A69" w:rsidP="00051D17">
      <w:pPr>
        <w:pStyle w:val="Akapitzlist"/>
        <w:numPr>
          <w:ilvl w:val="0"/>
          <w:numId w:val="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tak zapakowane, aby nie uległy uszkodzeniu lub pogorszeniu podczas transportu,</w:t>
      </w:r>
    </w:p>
    <w:p w14:paraId="7476C58D" w14:textId="77777777" w:rsidR="00C91A69" w:rsidRPr="00B84B6A" w:rsidRDefault="00C91A69" w:rsidP="00051D17">
      <w:pPr>
        <w:pStyle w:val="Akapitzlist"/>
        <w:numPr>
          <w:ilvl w:val="0"/>
          <w:numId w:val="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 xml:space="preserve">kompletne, gotowe do użytkowania, bez </w:t>
      </w:r>
      <w:r w:rsidR="002A704B" w:rsidRPr="00B84B6A">
        <w:rPr>
          <w:rFonts w:ascii="Arial" w:hAnsi="Arial" w:cs="Arial"/>
          <w:color w:val="000000"/>
          <w:sz w:val="18"/>
          <w:szCs w:val="20"/>
        </w:rPr>
        <w:t>konieczności</w:t>
      </w:r>
      <w:r w:rsidRPr="00B84B6A">
        <w:rPr>
          <w:rFonts w:ascii="Arial" w:hAnsi="Arial" w:cs="Arial"/>
          <w:color w:val="000000"/>
          <w:sz w:val="18"/>
          <w:szCs w:val="20"/>
        </w:rPr>
        <w:t xml:space="preserve"> składania ich przez Zamawiającego,</w:t>
      </w:r>
    </w:p>
    <w:p w14:paraId="0B85BB1F" w14:textId="2431D0C7" w:rsidR="00C91A69" w:rsidRPr="00B84B6A" w:rsidRDefault="00C91A69" w:rsidP="00051D17">
      <w:pPr>
        <w:pStyle w:val="Akapitzlist"/>
        <w:numPr>
          <w:ilvl w:val="0"/>
          <w:numId w:val="4"/>
        </w:numPr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 xml:space="preserve">nowe, nieużywane i żaden </w:t>
      </w:r>
      <w:r w:rsidR="00606EBE">
        <w:rPr>
          <w:rFonts w:ascii="Arial" w:hAnsi="Arial" w:cs="Arial"/>
          <w:color w:val="000000"/>
          <w:sz w:val="18"/>
          <w:szCs w:val="20"/>
        </w:rPr>
        <w:t xml:space="preserve">jej </w:t>
      </w:r>
      <w:r w:rsidRPr="00B84B6A">
        <w:rPr>
          <w:rFonts w:ascii="Arial" w:hAnsi="Arial" w:cs="Arial"/>
          <w:color w:val="000000"/>
          <w:sz w:val="18"/>
          <w:szCs w:val="20"/>
        </w:rPr>
        <w:t>element, ani żadna ich część składowa, nie jest powystawowa i nie była wykorzystywa</w:t>
      </w:r>
      <w:r>
        <w:rPr>
          <w:rFonts w:ascii="Arial" w:hAnsi="Arial" w:cs="Arial"/>
          <w:color w:val="000000"/>
          <w:sz w:val="18"/>
          <w:szCs w:val="20"/>
        </w:rPr>
        <w:t>na wcześniej przez inny podmiot,</w:t>
      </w:r>
    </w:p>
    <w:p w14:paraId="24684258" w14:textId="77777777" w:rsidR="00C91A69" w:rsidRPr="00B84B6A" w:rsidRDefault="00C91A69" w:rsidP="00051D17">
      <w:pPr>
        <w:pStyle w:val="Akapitzlist"/>
        <w:numPr>
          <w:ilvl w:val="0"/>
          <w:numId w:val="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wol</w:t>
      </w:r>
      <w:r>
        <w:rPr>
          <w:rFonts w:ascii="Arial" w:hAnsi="Arial" w:cs="Arial"/>
          <w:color w:val="000000"/>
          <w:sz w:val="18"/>
          <w:szCs w:val="20"/>
        </w:rPr>
        <w:t>ne od wad fizycznych i prawnych.</w:t>
      </w:r>
    </w:p>
    <w:p w14:paraId="4EC5F8A5" w14:textId="7FFF9A30" w:rsidR="00C91A69" w:rsidRPr="00B84B6A" w:rsidRDefault="00C91A69" w:rsidP="00051D17">
      <w:pPr>
        <w:pStyle w:val="Akapitzlist"/>
        <w:numPr>
          <w:ilvl w:val="0"/>
          <w:numId w:val="5"/>
        </w:numPr>
        <w:suppressAutoHyphens/>
        <w:autoSpaceDN w:val="0"/>
        <w:spacing w:before="60" w:after="0"/>
        <w:ind w:left="357" w:hanging="357"/>
        <w:contextualSpacing w:val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 xml:space="preserve">Dostarczone </w:t>
      </w:r>
      <w:r w:rsidR="0095559E">
        <w:rPr>
          <w:rFonts w:ascii="Arial" w:hAnsi="Arial" w:cs="Arial"/>
          <w:color w:val="000000"/>
          <w:sz w:val="18"/>
          <w:szCs w:val="20"/>
        </w:rPr>
        <w:t>wyposażenie /</w:t>
      </w:r>
      <w:r w:rsidR="00606EBE">
        <w:rPr>
          <w:rFonts w:ascii="Arial" w:hAnsi="Arial" w:cs="Arial"/>
          <w:color w:val="000000"/>
          <w:sz w:val="18"/>
          <w:szCs w:val="20"/>
        </w:rPr>
        <w:t xml:space="preserve"> licencje /</w:t>
      </w:r>
      <w:r w:rsidR="0095559E">
        <w:rPr>
          <w:rFonts w:ascii="Arial" w:hAnsi="Arial" w:cs="Arial"/>
          <w:color w:val="000000"/>
          <w:sz w:val="18"/>
          <w:szCs w:val="20"/>
        </w:rPr>
        <w:t xml:space="preserve"> </w:t>
      </w:r>
      <w:r w:rsidR="000B3AB7">
        <w:rPr>
          <w:rFonts w:ascii="Arial" w:hAnsi="Arial" w:cs="Arial"/>
          <w:color w:val="000000"/>
          <w:sz w:val="18"/>
          <w:szCs w:val="20"/>
        </w:rPr>
        <w:t>sprzęt</w:t>
      </w:r>
      <w:r w:rsidRPr="00B84B6A">
        <w:rPr>
          <w:rFonts w:ascii="Arial" w:hAnsi="Arial" w:cs="Arial"/>
          <w:color w:val="000000"/>
          <w:sz w:val="18"/>
          <w:szCs w:val="20"/>
        </w:rPr>
        <w:t xml:space="preserve"> muszą:</w:t>
      </w:r>
    </w:p>
    <w:p w14:paraId="1BE0A125" w14:textId="77777777" w:rsidR="00C91A69" w:rsidRPr="00B84B6A" w:rsidRDefault="00C91A69" w:rsidP="00051D17">
      <w:pPr>
        <w:pStyle w:val="Akapitzlist"/>
        <w:numPr>
          <w:ilvl w:val="0"/>
          <w:numId w:val="3"/>
        </w:num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spełniać wszelkie wymagania jakościowe i normy obowiązujące dla danego rodzaju asortymentu oraz wymogi przewidziane obowiązującymi przepisami</w:t>
      </w:r>
      <w:r>
        <w:rPr>
          <w:rFonts w:ascii="Arial" w:hAnsi="Arial" w:cs="Arial"/>
          <w:color w:val="000000"/>
          <w:sz w:val="18"/>
          <w:szCs w:val="20"/>
        </w:rPr>
        <w:t>,</w:t>
      </w:r>
    </w:p>
    <w:p w14:paraId="1392BBB2" w14:textId="77777777" w:rsidR="00C91A69" w:rsidRPr="000B3AB7" w:rsidRDefault="00C91A69" w:rsidP="00051D17">
      <w:pPr>
        <w:pStyle w:val="Akapitzlist"/>
        <w:numPr>
          <w:ilvl w:val="0"/>
          <w:numId w:val="3"/>
        </w:num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b/>
          <w:color w:val="000000"/>
          <w:sz w:val="18"/>
          <w:szCs w:val="20"/>
          <w:u w:val="single"/>
        </w:rPr>
        <w:t>posiadać odpowiednie atesty lub certyfikaty.</w:t>
      </w:r>
    </w:p>
    <w:p w14:paraId="4308B4AB" w14:textId="2FEDA699" w:rsidR="000B3AB7" w:rsidRPr="000B3AB7" w:rsidRDefault="000B3AB7" w:rsidP="00051D17">
      <w:pPr>
        <w:pStyle w:val="Akapitzlist"/>
        <w:numPr>
          <w:ilvl w:val="0"/>
          <w:numId w:val="5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 w:rsidRPr="000B3AB7">
        <w:rPr>
          <w:rFonts w:ascii="Arial" w:hAnsi="Arial" w:cs="Arial"/>
          <w:b/>
          <w:bCs/>
          <w:sz w:val="18"/>
          <w:szCs w:val="20"/>
          <w:u w:val="single"/>
        </w:rPr>
        <w:t>Miejsce dostawy</w:t>
      </w:r>
      <w:r w:rsidRPr="000B3AB7">
        <w:rPr>
          <w:rFonts w:ascii="Arial" w:hAnsi="Arial" w:cs="Arial"/>
          <w:sz w:val="18"/>
          <w:szCs w:val="20"/>
        </w:rPr>
        <w:t xml:space="preserve">: Centrum Kształcenia Zawodowego i Ustawicznego w Wołowie, ul. Tadeusza Kościuszki 27, 56 – 100 Wołów. </w:t>
      </w:r>
    </w:p>
    <w:p w14:paraId="05E9D9ED" w14:textId="77777777" w:rsidR="000B3AB7" w:rsidRDefault="000B3AB7" w:rsidP="00051D17">
      <w:pPr>
        <w:pStyle w:val="Akapitzlist"/>
        <w:numPr>
          <w:ilvl w:val="0"/>
          <w:numId w:val="7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Jeśli w dokumentach składających się na opis przedmiotu zamówienia, wskazana jest nazwa handlowa firmy, towaru lub produktu normy, czy też aprobaty techniczne, Zamawiający w odniesieniu do wskazanych wprost w dokumentacji parametrów, czy danych (technicznych lub jakichkolwiek innych), identyfikujących pośrednio lub bezpośrednio towar bądź produkt - </w:t>
      </w:r>
      <w:r>
        <w:rPr>
          <w:rFonts w:ascii="Arial" w:hAnsi="Arial" w:cs="Arial"/>
          <w:b/>
          <w:bCs/>
          <w:sz w:val="18"/>
          <w:szCs w:val="20"/>
          <w:u w:val="single"/>
        </w:rPr>
        <w:t xml:space="preserve">dopuszcza rozwiązania równoważne </w:t>
      </w:r>
      <w:r>
        <w:rPr>
          <w:rFonts w:ascii="Arial" w:hAnsi="Arial" w:cs="Arial"/>
          <w:sz w:val="18"/>
          <w:szCs w:val="20"/>
        </w:rPr>
        <w:t>zgodne z danymi technicznymi i parametrami zawartymi w w/w dokumentacji. Jako rozwiązania równoważne, należy rozumieć rozwiązania charakteryzujące się parametrami nie gorszymi od wymaganych, a znajdujących się w dokumentacji.</w:t>
      </w:r>
    </w:p>
    <w:p w14:paraId="5564AC47" w14:textId="77777777" w:rsidR="000B3AB7" w:rsidRDefault="000B3AB7" w:rsidP="00051D17">
      <w:pPr>
        <w:pStyle w:val="Akapitzlist"/>
        <w:numPr>
          <w:ilvl w:val="0"/>
          <w:numId w:val="7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W przypadku opisania przedmiotu zamówienia przez wskazanie znaków towarowych, patentów lub pochodzenia, Zamawiający dopuszcza złożenie oferty na usługę </w:t>
      </w:r>
      <w:r>
        <w:rPr>
          <w:rFonts w:ascii="Arial" w:hAnsi="Arial" w:cs="Arial"/>
          <w:b/>
          <w:bCs/>
          <w:sz w:val="18"/>
          <w:szCs w:val="20"/>
          <w:u w:val="single"/>
        </w:rPr>
        <w:t>o parametrach równoważnych jakościowo</w:t>
      </w:r>
      <w:r>
        <w:rPr>
          <w:rFonts w:ascii="Arial" w:hAnsi="Arial" w:cs="Arial"/>
          <w:sz w:val="18"/>
          <w:szCs w:val="20"/>
        </w:rPr>
        <w:t>. Za równoważny Zamawiający uzna usługę o parametrach takich samych lub lepszych od pierwowzoru, posiadający minimum funkcji, zastosowanie i przeznaczenie jakie posiada pierwowzór. Udowodnienie równoważności będzie należało do Wykonawcy.</w:t>
      </w:r>
    </w:p>
    <w:p w14:paraId="26366001" w14:textId="77777777" w:rsidR="000B3AB7" w:rsidRDefault="000B3AB7" w:rsidP="00051D17">
      <w:pPr>
        <w:pStyle w:val="Akapitzlist"/>
        <w:numPr>
          <w:ilvl w:val="0"/>
          <w:numId w:val="7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Zamawiający dopuszcza rozwiązania równoważne opisywanym w dokumentacji. Jeżeli Zamawiający nie podaje minimalnych parametrów, które by tę równoważność potwierdzały - Wykonawca obowiązany jest zaoferować produkt o właściwościach zbliżonych, nadający się funkcjonalnie do zapotrzebowanego zastosowania.</w:t>
      </w:r>
    </w:p>
    <w:p w14:paraId="094859B8" w14:textId="77777777" w:rsidR="00C91A69" w:rsidRPr="00E46CAD" w:rsidRDefault="00C91A69" w:rsidP="00C91A69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  <w:lang w:eastAsia="en-US"/>
        </w:rPr>
      </w:pPr>
      <w:r w:rsidRPr="00E46CAD">
        <w:rPr>
          <w:rFonts w:ascii="Calibri" w:eastAsia="Calibri" w:hAnsi="Calibri" w:cs="Calibri"/>
          <w:i/>
          <w:iCs/>
          <w:color w:val="548DD4"/>
          <w:lang w:eastAsia="en-US"/>
        </w:rPr>
        <w:t xml:space="preserve">Dokument należy podpisać kwalifikowanym podpisem </w:t>
      </w:r>
    </w:p>
    <w:p w14:paraId="0BBE8031" w14:textId="29B9E471" w:rsidR="00493B82" w:rsidRPr="00051D17" w:rsidRDefault="00C91A69" w:rsidP="00051D17">
      <w:pPr>
        <w:spacing w:after="0" w:line="240" w:lineRule="auto"/>
        <w:ind w:left="2836"/>
        <w:jc w:val="right"/>
      </w:pPr>
      <w:r w:rsidRPr="00E46CAD">
        <w:rPr>
          <w:rFonts w:ascii="Calibri" w:eastAsia="Calibri" w:hAnsi="Calibri" w:cs="Calibri"/>
          <w:i/>
          <w:iCs/>
          <w:color w:val="548DD4"/>
          <w:lang w:eastAsia="en-US"/>
        </w:rPr>
        <w:t>elektronicznym lub podpisem zaufanym lub podpisem osobistym</w:t>
      </w:r>
    </w:p>
    <w:sectPr w:rsidR="00493B82" w:rsidRPr="00051D17" w:rsidSect="004E3C21">
      <w:headerReference w:type="default" r:id="rId7"/>
      <w:pgSz w:w="15840" w:h="12240" w:orient="landscape"/>
      <w:pgMar w:top="1809" w:right="1417" w:bottom="1417" w:left="1417" w:header="708" w:footer="708" w:gutter="0"/>
      <w:cols w:space="708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FEE0BB" w14:textId="77777777" w:rsidR="00623A04" w:rsidRDefault="00623A04">
      <w:pPr>
        <w:spacing w:after="0" w:line="240" w:lineRule="auto"/>
      </w:pPr>
      <w:r>
        <w:separator/>
      </w:r>
    </w:p>
  </w:endnote>
  <w:endnote w:type="continuationSeparator" w:id="0">
    <w:p w14:paraId="007684D1" w14:textId="77777777" w:rsidR="00623A04" w:rsidRDefault="00623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Calibri"/>
    <w:charset w:val="00"/>
    <w:family w:val="auto"/>
    <w:pitch w:val="variable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E11F84" w14:textId="77777777" w:rsidR="00623A04" w:rsidRDefault="00623A04">
      <w:pPr>
        <w:spacing w:after="0" w:line="240" w:lineRule="auto"/>
      </w:pPr>
      <w:r>
        <w:separator/>
      </w:r>
    </w:p>
  </w:footnote>
  <w:footnote w:type="continuationSeparator" w:id="0">
    <w:p w14:paraId="00475B1B" w14:textId="77777777" w:rsidR="00623A04" w:rsidRDefault="00623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CBB9CF" w14:textId="77777777" w:rsidR="00B409B7" w:rsidRDefault="00961839" w:rsidP="00961839">
    <w:pPr>
      <w:tabs>
        <w:tab w:val="center" w:pos="4536"/>
        <w:tab w:val="right" w:pos="9072"/>
      </w:tabs>
      <w:spacing w:after="0" w:line="240" w:lineRule="auto"/>
      <w:jc w:val="center"/>
    </w:pPr>
    <w:r w:rsidRPr="00FC7679">
      <w:rPr>
        <w:noProof/>
      </w:rPr>
      <w:drawing>
        <wp:inline distT="0" distB="0" distL="0" distR="0" wp14:anchorId="1CBE2430" wp14:editId="457F00EE">
          <wp:extent cx="5760720" cy="792480"/>
          <wp:effectExtent l="0" t="0" r="0" b="7620"/>
          <wp:docPr id="639301152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14E75"/>
    <w:multiLevelType w:val="hybridMultilevel"/>
    <w:tmpl w:val="299CAE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1E1B1A"/>
    <w:multiLevelType w:val="hybridMultilevel"/>
    <w:tmpl w:val="0B04E7F4"/>
    <w:lvl w:ilvl="0" w:tplc="19EA86F6">
      <w:start w:val="1"/>
      <w:numFmt w:val="lowerLetter"/>
      <w:lvlText w:val="%1)"/>
      <w:lvlJc w:val="left"/>
      <w:pPr>
        <w:ind w:left="74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" w15:restartNumberingAfterBreak="0">
    <w:nsid w:val="00EF6D3E"/>
    <w:multiLevelType w:val="hybridMultilevel"/>
    <w:tmpl w:val="42D0B784"/>
    <w:lvl w:ilvl="0" w:tplc="C6403964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18B5BDC"/>
    <w:multiLevelType w:val="hybridMultilevel"/>
    <w:tmpl w:val="3DE4A436"/>
    <w:lvl w:ilvl="0" w:tplc="D4E85CA0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" w15:restartNumberingAfterBreak="0">
    <w:nsid w:val="0DE94607"/>
    <w:multiLevelType w:val="hybridMultilevel"/>
    <w:tmpl w:val="D5B2B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D66979"/>
    <w:multiLevelType w:val="hybridMultilevel"/>
    <w:tmpl w:val="2B7EEE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38745D9"/>
    <w:multiLevelType w:val="hybridMultilevel"/>
    <w:tmpl w:val="BD26DBE6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CD6BDB"/>
    <w:multiLevelType w:val="hybridMultilevel"/>
    <w:tmpl w:val="57FE1CC2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591572"/>
    <w:multiLevelType w:val="hybridMultilevel"/>
    <w:tmpl w:val="CCFEEBA2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7F54C1"/>
    <w:multiLevelType w:val="hybridMultilevel"/>
    <w:tmpl w:val="83420846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171FD8"/>
    <w:multiLevelType w:val="multilevel"/>
    <w:tmpl w:val="CD525780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hAnsi="Arial" w:cs="Arial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1" w15:restartNumberingAfterBreak="0">
    <w:nsid w:val="4B216B2F"/>
    <w:multiLevelType w:val="hybridMultilevel"/>
    <w:tmpl w:val="0A9C58AE"/>
    <w:lvl w:ilvl="0" w:tplc="D4E85CA0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2" w15:restartNumberingAfterBreak="0">
    <w:nsid w:val="575C29EE"/>
    <w:multiLevelType w:val="hybridMultilevel"/>
    <w:tmpl w:val="8F6A5E8E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C0F79"/>
    <w:multiLevelType w:val="hybridMultilevel"/>
    <w:tmpl w:val="2ED4CE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3D22B4"/>
    <w:multiLevelType w:val="hybridMultilevel"/>
    <w:tmpl w:val="0D16531A"/>
    <w:lvl w:ilvl="0" w:tplc="D4E85CA0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5" w15:restartNumberingAfterBreak="0">
    <w:nsid w:val="74EA0B42"/>
    <w:multiLevelType w:val="hybridMultilevel"/>
    <w:tmpl w:val="1780FB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40427313">
    <w:abstractNumId w:val="5"/>
  </w:num>
  <w:num w:numId="2" w16cid:durableId="417023582">
    <w:abstractNumId w:val="1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/>
          <w:sz w:val="18"/>
          <w:szCs w:val="18"/>
        </w:rPr>
      </w:lvl>
    </w:lvlOverride>
  </w:num>
  <w:num w:numId="3" w16cid:durableId="1643920340">
    <w:abstractNumId w:val="1"/>
  </w:num>
  <w:num w:numId="4" w16cid:durableId="206720342">
    <w:abstractNumId w:val="13"/>
  </w:num>
  <w:num w:numId="5" w16cid:durableId="876741882">
    <w:abstractNumId w:val="2"/>
  </w:num>
  <w:num w:numId="6" w16cid:durableId="534274180">
    <w:abstractNumId w:val="10"/>
  </w:num>
  <w:num w:numId="7" w16cid:durableId="1272392175">
    <w:abstractNumId w:val="2"/>
  </w:num>
  <w:num w:numId="8" w16cid:durableId="1986396974">
    <w:abstractNumId w:val="7"/>
  </w:num>
  <w:num w:numId="9" w16cid:durableId="1793939676">
    <w:abstractNumId w:val="4"/>
  </w:num>
  <w:num w:numId="10" w16cid:durableId="1919055963">
    <w:abstractNumId w:val="8"/>
  </w:num>
  <w:num w:numId="11" w16cid:durableId="1912539316">
    <w:abstractNumId w:val="9"/>
  </w:num>
  <w:num w:numId="12" w16cid:durableId="664819755">
    <w:abstractNumId w:val="3"/>
  </w:num>
  <w:num w:numId="13" w16cid:durableId="311645675">
    <w:abstractNumId w:val="11"/>
  </w:num>
  <w:num w:numId="14" w16cid:durableId="1015687778">
    <w:abstractNumId w:val="6"/>
  </w:num>
  <w:num w:numId="15" w16cid:durableId="985083671">
    <w:abstractNumId w:val="15"/>
  </w:num>
  <w:num w:numId="16" w16cid:durableId="1931349422">
    <w:abstractNumId w:val="12"/>
  </w:num>
  <w:num w:numId="17" w16cid:durableId="1388528443">
    <w:abstractNumId w:val="0"/>
  </w:num>
  <w:num w:numId="18" w16cid:durableId="303505992">
    <w:abstractNumId w:val="14"/>
  </w:num>
  <w:num w:numId="19" w16cid:durableId="830104718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38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B82"/>
    <w:rsid w:val="00020E0A"/>
    <w:rsid w:val="00033859"/>
    <w:rsid w:val="00036A15"/>
    <w:rsid w:val="00051D17"/>
    <w:rsid w:val="00056889"/>
    <w:rsid w:val="00071002"/>
    <w:rsid w:val="00094592"/>
    <w:rsid w:val="000B3AB7"/>
    <w:rsid w:val="000D2D13"/>
    <w:rsid w:val="000F42AE"/>
    <w:rsid w:val="00103728"/>
    <w:rsid w:val="00107B00"/>
    <w:rsid w:val="00110756"/>
    <w:rsid w:val="0011311E"/>
    <w:rsid w:val="00124769"/>
    <w:rsid w:val="001516E6"/>
    <w:rsid w:val="00172799"/>
    <w:rsid w:val="001744E3"/>
    <w:rsid w:val="00174B1A"/>
    <w:rsid w:val="00175E17"/>
    <w:rsid w:val="00177225"/>
    <w:rsid w:val="0019266D"/>
    <w:rsid w:val="001A3FD4"/>
    <w:rsid w:val="001C3ADC"/>
    <w:rsid w:val="001E1DFE"/>
    <w:rsid w:val="001E6E26"/>
    <w:rsid w:val="001E6E48"/>
    <w:rsid w:val="001F2EA4"/>
    <w:rsid w:val="001F3986"/>
    <w:rsid w:val="001F7433"/>
    <w:rsid w:val="00207BBF"/>
    <w:rsid w:val="002130FA"/>
    <w:rsid w:val="00216209"/>
    <w:rsid w:val="0022116A"/>
    <w:rsid w:val="002464B1"/>
    <w:rsid w:val="00255A38"/>
    <w:rsid w:val="00277655"/>
    <w:rsid w:val="002A704B"/>
    <w:rsid w:val="002B13D5"/>
    <w:rsid w:val="002C40D5"/>
    <w:rsid w:val="002D3F54"/>
    <w:rsid w:val="002D6927"/>
    <w:rsid w:val="002E3577"/>
    <w:rsid w:val="002F464A"/>
    <w:rsid w:val="00302484"/>
    <w:rsid w:val="003073FD"/>
    <w:rsid w:val="00310623"/>
    <w:rsid w:val="00310755"/>
    <w:rsid w:val="003263F2"/>
    <w:rsid w:val="003274AE"/>
    <w:rsid w:val="00330233"/>
    <w:rsid w:val="00331320"/>
    <w:rsid w:val="003351ED"/>
    <w:rsid w:val="003420FA"/>
    <w:rsid w:val="003702E3"/>
    <w:rsid w:val="003B43EB"/>
    <w:rsid w:val="003B58EE"/>
    <w:rsid w:val="003B650D"/>
    <w:rsid w:val="003C67C7"/>
    <w:rsid w:val="003D0325"/>
    <w:rsid w:val="003D5D48"/>
    <w:rsid w:val="003D74D8"/>
    <w:rsid w:val="003F09D6"/>
    <w:rsid w:val="0040438E"/>
    <w:rsid w:val="0040642E"/>
    <w:rsid w:val="00421445"/>
    <w:rsid w:val="00440A74"/>
    <w:rsid w:val="00441F92"/>
    <w:rsid w:val="004622DB"/>
    <w:rsid w:val="004712A8"/>
    <w:rsid w:val="00493B82"/>
    <w:rsid w:val="004A7CD3"/>
    <w:rsid w:val="004B35C4"/>
    <w:rsid w:val="004B48BB"/>
    <w:rsid w:val="004D0EC1"/>
    <w:rsid w:val="004E1D5F"/>
    <w:rsid w:val="004E3C21"/>
    <w:rsid w:val="004E6639"/>
    <w:rsid w:val="004F36CA"/>
    <w:rsid w:val="00512091"/>
    <w:rsid w:val="00516BCE"/>
    <w:rsid w:val="00533768"/>
    <w:rsid w:val="00553F0A"/>
    <w:rsid w:val="00581005"/>
    <w:rsid w:val="00595B91"/>
    <w:rsid w:val="005A356B"/>
    <w:rsid w:val="005B0B20"/>
    <w:rsid w:val="005C02B9"/>
    <w:rsid w:val="005C60D1"/>
    <w:rsid w:val="005C743E"/>
    <w:rsid w:val="005D6FBF"/>
    <w:rsid w:val="005E3655"/>
    <w:rsid w:val="005E40BE"/>
    <w:rsid w:val="005E4D76"/>
    <w:rsid w:val="00606EBE"/>
    <w:rsid w:val="00612081"/>
    <w:rsid w:val="00614D1A"/>
    <w:rsid w:val="00621C1A"/>
    <w:rsid w:val="00623A04"/>
    <w:rsid w:val="006460F2"/>
    <w:rsid w:val="006462A0"/>
    <w:rsid w:val="00647E70"/>
    <w:rsid w:val="0065622F"/>
    <w:rsid w:val="006713F7"/>
    <w:rsid w:val="00672F8A"/>
    <w:rsid w:val="00681257"/>
    <w:rsid w:val="006858F5"/>
    <w:rsid w:val="00690E0D"/>
    <w:rsid w:val="00693FAE"/>
    <w:rsid w:val="00696E3B"/>
    <w:rsid w:val="006B7B0A"/>
    <w:rsid w:val="006E2E6C"/>
    <w:rsid w:val="006E3DAA"/>
    <w:rsid w:val="006F0176"/>
    <w:rsid w:val="00703DC6"/>
    <w:rsid w:val="007153BC"/>
    <w:rsid w:val="00744B9A"/>
    <w:rsid w:val="007642EB"/>
    <w:rsid w:val="00765BDA"/>
    <w:rsid w:val="0077416E"/>
    <w:rsid w:val="00780476"/>
    <w:rsid w:val="00785424"/>
    <w:rsid w:val="00791D5A"/>
    <w:rsid w:val="00796119"/>
    <w:rsid w:val="00801F3D"/>
    <w:rsid w:val="008434B5"/>
    <w:rsid w:val="00884B20"/>
    <w:rsid w:val="008934DF"/>
    <w:rsid w:val="008B1C8E"/>
    <w:rsid w:val="008D18E6"/>
    <w:rsid w:val="008D6E8C"/>
    <w:rsid w:val="008E68AF"/>
    <w:rsid w:val="0090117D"/>
    <w:rsid w:val="009044CE"/>
    <w:rsid w:val="0093090A"/>
    <w:rsid w:val="00934F99"/>
    <w:rsid w:val="00942429"/>
    <w:rsid w:val="00945292"/>
    <w:rsid w:val="0095559E"/>
    <w:rsid w:val="00961839"/>
    <w:rsid w:val="00963943"/>
    <w:rsid w:val="009918C1"/>
    <w:rsid w:val="00995E5C"/>
    <w:rsid w:val="0099783D"/>
    <w:rsid w:val="009A447A"/>
    <w:rsid w:val="009B39B2"/>
    <w:rsid w:val="009C07C9"/>
    <w:rsid w:val="00A13F0F"/>
    <w:rsid w:val="00A5606C"/>
    <w:rsid w:val="00A601D8"/>
    <w:rsid w:val="00A61320"/>
    <w:rsid w:val="00A64F97"/>
    <w:rsid w:val="00A77C99"/>
    <w:rsid w:val="00A875A4"/>
    <w:rsid w:val="00A92E81"/>
    <w:rsid w:val="00A96E9B"/>
    <w:rsid w:val="00AA1520"/>
    <w:rsid w:val="00AA5060"/>
    <w:rsid w:val="00AA74E8"/>
    <w:rsid w:val="00AC4D1C"/>
    <w:rsid w:val="00AD0A69"/>
    <w:rsid w:val="00B02DA6"/>
    <w:rsid w:val="00B13B81"/>
    <w:rsid w:val="00B2763C"/>
    <w:rsid w:val="00B32947"/>
    <w:rsid w:val="00B409B7"/>
    <w:rsid w:val="00B411C9"/>
    <w:rsid w:val="00B430E9"/>
    <w:rsid w:val="00B44651"/>
    <w:rsid w:val="00B6192D"/>
    <w:rsid w:val="00B63823"/>
    <w:rsid w:val="00B71783"/>
    <w:rsid w:val="00B919BE"/>
    <w:rsid w:val="00BA5EA6"/>
    <w:rsid w:val="00BB00BF"/>
    <w:rsid w:val="00BD0EC1"/>
    <w:rsid w:val="00BE4C75"/>
    <w:rsid w:val="00BF0C2F"/>
    <w:rsid w:val="00C0547B"/>
    <w:rsid w:val="00C071BF"/>
    <w:rsid w:val="00C2476F"/>
    <w:rsid w:val="00C3611F"/>
    <w:rsid w:val="00C536F5"/>
    <w:rsid w:val="00C5739B"/>
    <w:rsid w:val="00C64F24"/>
    <w:rsid w:val="00C80030"/>
    <w:rsid w:val="00C83E88"/>
    <w:rsid w:val="00C85A71"/>
    <w:rsid w:val="00C877FC"/>
    <w:rsid w:val="00C91A69"/>
    <w:rsid w:val="00C932F0"/>
    <w:rsid w:val="00C9641E"/>
    <w:rsid w:val="00CA2A19"/>
    <w:rsid w:val="00CF6387"/>
    <w:rsid w:val="00D02404"/>
    <w:rsid w:val="00D04039"/>
    <w:rsid w:val="00D13C40"/>
    <w:rsid w:val="00D21369"/>
    <w:rsid w:val="00D21D1B"/>
    <w:rsid w:val="00D236A2"/>
    <w:rsid w:val="00D23EF4"/>
    <w:rsid w:val="00D326F3"/>
    <w:rsid w:val="00D343E5"/>
    <w:rsid w:val="00D36550"/>
    <w:rsid w:val="00D56BC5"/>
    <w:rsid w:val="00D772DC"/>
    <w:rsid w:val="00D774A0"/>
    <w:rsid w:val="00D865FA"/>
    <w:rsid w:val="00D97AB1"/>
    <w:rsid w:val="00DC101D"/>
    <w:rsid w:val="00DD18CD"/>
    <w:rsid w:val="00DD77B2"/>
    <w:rsid w:val="00DF0118"/>
    <w:rsid w:val="00E00C27"/>
    <w:rsid w:val="00E02C8E"/>
    <w:rsid w:val="00E0551E"/>
    <w:rsid w:val="00E14FC8"/>
    <w:rsid w:val="00E21D6E"/>
    <w:rsid w:val="00E50945"/>
    <w:rsid w:val="00E549D9"/>
    <w:rsid w:val="00E565B8"/>
    <w:rsid w:val="00E60E2B"/>
    <w:rsid w:val="00E9366E"/>
    <w:rsid w:val="00EA0471"/>
    <w:rsid w:val="00EA48EE"/>
    <w:rsid w:val="00ED210B"/>
    <w:rsid w:val="00F425F4"/>
    <w:rsid w:val="00F43443"/>
    <w:rsid w:val="00F575BF"/>
    <w:rsid w:val="00F668A3"/>
    <w:rsid w:val="00F67DAA"/>
    <w:rsid w:val="00F70677"/>
    <w:rsid w:val="00F91BCE"/>
    <w:rsid w:val="00FA1F43"/>
    <w:rsid w:val="00FB274F"/>
    <w:rsid w:val="00FD0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44F00E8"/>
  <w15:docId w15:val="{8B9E610E-CF76-4075-A66D-AC341B26B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3E44"/>
    <w:pPr>
      <w:spacing w:after="200" w:line="276" w:lineRule="auto"/>
    </w:pPr>
    <w:rPr>
      <w:color w:val="00000A"/>
      <w:sz w:val="22"/>
    </w:rPr>
  </w:style>
  <w:style w:type="paragraph" w:styleId="Nagwek2">
    <w:name w:val="heading 2"/>
    <w:basedOn w:val="Normalny"/>
    <w:link w:val="Nagwek2Znak"/>
    <w:uiPriority w:val="9"/>
    <w:qFormat/>
    <w:rsid w:val="00650C54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12A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4F078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3F4B12"/>
    <w:rPr>
      <w:color w:val="800080" w:themeColor="followedHyperlink"/>
      <w:u w:val="single"/>
    </w:rPr>
  </w:style>
  <w:style w:type="character" w:customStyle="1" w:styleId="js-lexicon-link">
    <w:name w:val="js-lexicon-link"/>
    <w:basedOn w:val="Domylnaczcionkaakapitu"/>
    <w:qFormat/>
    <w:rsid w:val="00B45844"/>
  </w:style>
  <w:style w:type="character" w:customStyle="1" w:styleId="Nagwek2Znak">
    <w:name w:val="Nagłówek 2 Znak"/>
    <w:basedOn w:val="Domylnaczcionkaakapitu"/>
    <w:link w:val="Nagwek2"/>
    <w:uiPriority w:val="9"/>
    <w:qFormat/>
    <w:rsid w:val="00650C5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E3850"/>
  </w:style>
  <w:style w:type="character" w:customStyle="1" w:styleId="StopkaZnak">
    <w:name w:val="Stopka Znak"/>
    <w:basedOn w:val="Domylnaczcionkaakapitu"/>
    <w:link w:val="Stopka"/>
    <w:uiPriority w:val="99"/>
    <w:qFormat/>
    <w:rsid w:val="008E3850"/>
  </w:style>
  <w:style w:type="character" w:customStyle="1" w:styleId="TekstprzypisukocowegoZnak">
    <w:name w:val="Tekst przypisu końcowego Znak"/>
    <w:basedOn w:val="Domylnaczcionkaakapitu"/>
    <w:link w:val="EndnoteSymbol"/>
    <w:uiPriority w:val="99"/>
    <w:semiHidden/>
    <w:qFormat/>
    <w:rsid w:val="0089769A"/>
    <w:rPr>
      <w:sz w:val="20"/>
      <w:szCs w:val="20"/>
    </w:rPr>
  </w:style>
  <w:style w:type="character" w:customStyle="1" w:styleId="Zakotwiczenieprzypisukocowego">
    <w:name w:val="Zakotwiczenie przypisu końcowego"/>
    <w:rsid w:val="00A61320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9769A"/>
    <w:rPr>
      <w:vertAlign w:val="superscript"/>
    </w:rPr>
  </w:style>
  <w:style w:type="character" w:customStyle="1" w:styleId="ListLabel1">
    <w:name w:val="ListLabel 1"/>
    <w:qFormat/>
    <w:rsid w:val="00A61320"/>
    <w:rPr>
      <w:rFonts w:cs="Symbol"/>
      <w:b/>
    </w:rPr>
  </w:style>
  <w:style w:type="character" w:customStyle="1" w:styleId="ListLabel2">
    <w:name w:val="ListLabel 2"/>
    <w:qFormat/>
    <w:rsid w:val="00A61320"/>
    <w:rPr>
      <w:rFonts w:cs="Courier New"/>
    </w:rPr>
  </w:style>
  <w:style w:type="character" w:customStyle="1" w:styleId="ListLabel3">
    <w:name w:val="ListLabel 3"/>
    <w:qFormat/>
    <w:rsid w:val="00A61320"/>
    <w:rPr>
      <w:rFonts w:cs="Wingdings"/>
    </w:rPr>
  </w:style>
  <w:style w:type="character" w:customStyle="1" w:styleId="ListLabel4">
    <w:name w:val="ListLabel 4"/>
    <w:qFormat/>
    <w:rsid w:val="00A61320"/>
    <w:rPr>
      <w:rFonts w:cs="Symbol"/>
    </w:rPr>
  </w:style>
  <w:style w:type="character" w:customStyle="1" w:styleId="ListLabel5">
    <w:name w:val="ListLabel 5"/>
    <w:qFormat/>
    <w:rsid w:val="00A61320"/>
    <w:rPr>
      <w:rFonts w:cs="Courier New"/>
    </w:rPr>
  </w:style>
  <w:style w:type="character" w:customStyle="1" w:styleId="ListLabel6">
    <w:name w:val="ListLabel 6"/>
    <w:qFormat/>
    <w:rsid w:val="00A61320"/>
    <w:rPr>
      <w:rFonts w:cs="Wingdings"/>
    </w:rPr>
  </w:style>
  <w:style w:type="character" w:customStyle="1" w:styleId="ListLabel7">
    <w:name w:val="ListLabel 7"/>
    <w:qFormat/>
    <w:rsid w:val="00A61320"/>
    <w:rPr>
      <w:rFonts w:cs="Symbol"/>
    </w:rPr>
  </w:style>
  <w:style w:type="character" w:customStyle="1" w:styleId="ListLabel8">
    <w:name w:val="ListLabel 8"/>
    <w:qFormat/>
    <w:rsid w:val="00A61320"/>
    <w:rPr>
      <w:rFonts w:cs="Courier New"/>
    </w:rPr>
  </w:style>
  <w:style w:type="character" w:customStyle="1" w:styleId="ListLabel9">
    <w:name w:val="ListLabel 9"/>
    <w:qFormat/>
    <w:rsid w:val="00A61320"/>
    <w:rPr>
      <w:rFonts w:cs="Wingdings"/>
    </w:rPr>
  </w:style>
  <w:style w:type="character" w:customStyle="1" w:styleId="ListLabel10">
    <w:name w:val="ListLabel 10"/>
    <w:qFormat/>
    <w:rsid w:val="00A61320"/>
    <w:rPr>
      <w:rFonts w:cs="Symbol"/>
    </w:rPr>
  </w:style>
  <w:style w:type="character" w:customStyle="1" w:styleId="ListLabel11">
    <w:name w:val="ListLabel 11"/>
    <w:qFormat/>
    <w:rsid w:val="00A61320"/>
    <w:rPr>
      <w:rFonts w:cs="Courier New"/>
    </w:rPr>
  </w:style>
  <w:style w:type="character" w:customStyle="1" w:styleId="ListLabel12">
    <w:name w:val="ListLabel 12"/>
    <w:qFormat/>
    <w:rsid w:val="00A61320"/>
    <w:rPr>
      <w:rFonts w:cs="Wingdings"/>
    </w:rPr>
  </w:style>
  <w:style w:type="character" w:customStyle="1" w:styleId="ListLabel13">
    <w:name w:val="ListLabel 13"/>
    <w:qFormat/>
    <w:rsid w:val="00A61320"/>
    <w:rPr>
      <w:rFonts w:cs="Symbol"/>
    </w:rPr>
  </w:style>
  <w:style w:type="character" w:customStyle="1" w:styleId="ListLabel14">
    <w:name w:val="ListLabel 14"/>
    <w:qFormat/>
    <w:rsid w:val="00A61320"/>
    <w:rPr>
      <w:rFonts w:cs="Courier New"/>
    </w:rPr>
  </w:style>
  <w:style w:type="character" w:customStyle="1" w:styleId="ListLabel15">
    <w:name w:val="ListLabel 15"/>
    <w:qFormat/>
    <w:rsid w:val="00A61320"/>
    <w:rPr>
      <w:rFonts w:cs="Wingdings"/>
    </w:rPr>
  </w:style>
  <w:style w:type="character" w:customStyle="1" w:styleId="ListLabel16">
    <w:name w:val="ListLabel 16"/>
    <w:qFormat/>
    <w:rsid w:val="00A61320"/>
    <w:rPr>
      <w:rFonts w:cs="Symbol"/>
    </w:rPr>
  </w:style>
  <w:style w:type="character" w:customStyle="1" w:styleId="ListLabel17">
    <w:name w:val="ListLabel 17"/>
    <w:qFormat/>
    <w:rsid w:val="00A61320"/>
    <w:rPr>
      <w:rFonts w:cs="Courier New"/>
    </w:rPr>
  </w:style>
  <w:style w:type="character" w:customStyle="1" w:styleId="ListLabel18">
    <w:name w:val="ListLabel 18"/>
    <w:qFormat/>
    <w:rsid w:val="00A61320"/>
    <w:rPr>
      <w:rFonts w:cs="Wingdings"/>
    </w:rPr>
  </w:style>
  <w:style w:type="character" w:customStyle="1" w:styleId="ListLabel19">
    <w:name w:val="ListLabel 19"/>
    <w:qFormat/>
    <w:rsid w:val="00A61320"/>
    <w:rPr>
      <w:rFonts w:cs="Symbol"/>
      <w:sz w:val="20"/>
    </w:rPr>
  </w:style>
  <w:style w:type="character" w:customStyle="1" w:styleId="ListLabel20">
    <w:name w:val="ListLabel 20"/>
    <w:qFormat/>
    <w:rsid w:val="00A61320"/>
    <w:rPr>
      <w:rFonts w:cs="Courier New"/>
      <w:sz w:val="20"/>
    </w:rPr>
  </w:style>
  <w:style w:type="character" w:customStyle="1" w:styleId="ListLabel21">
    <w:name w:val="ListLabel 21"/>
    <w:qFormat/>
    <w:rsid w:val="00A61320"/>
    <w:rPr>
      <w:rFonts w:cs="Wingdings"/>
      <w:sz w:val="20"/>
    </w:rPr>
  </w:style>
  <w:style w:type="character" w:customStyle="1" w:styleId="ListLabel22">
    <w:name w:val="ListLabel 22"/>
    <w:qFormat/>
    <w:rsid w:val="00A61320"/>
    <w:rPr>
      <w:rFonts w:cs="Wingdings"/>
      <w:sz w:val="20"/>
    </w:rPr>
  </w:style>
  <w:style w:type="character" w:customStyle="1" w:styleId="ListLabel23">
    <w:name w:val="ListLabel 23"/>
    <w:qFormat/>
    <w:rsid w:val="00A61320"/>
    <w:rPr>
      <w:rFonts w:cs="Wingdings"/>
      <w:sz w:val="20"/>
    </w:rPr>
  </w:style>
  <w:style w:type="character" w:customStyle="1" w:styleId="ListLabel24">
    <w:name w:val="ListLabel 24"/>
    <w:qFormat/>
    <w:rsid w:val="00A61320"/>
    <w:rPr>
      <w:rFonts w:cs="Wingdings"/>
      <w:sz w:val="20"/>
    </w:rPr>
  </w:style>
  <w:style w:type="character" w:customStyle="1" w:styleId="ListLabel25">
    <w:name w:val="ListLabel 25"/>
    <w:qFormat/>
    <w:rsid w:val="00A61320"/>
    <w:rPr>
      <w:rFonts w:cs="Wingdings"/>
      <w:sz w:val="20"/>
    </w:rPr>
  </w:style>
  <w:style w:type="character" w:customStyle="1" w:styleId="ListLabel26">
    <w:name w:val="ListLabel 26"/>
    <w:qFormat/>
    <w:rsid w:val="00A61320"/>
    <w:rPr>
      <w:rFonts w:cs="Wingdings"/>
      <w:sz w:val="20"/>
    </w:rPr>
  </w:style>
  <w:style w:type="character" w:customStyle="1" w:styleId="ListLabel27">
    <w:name w:val="ListLabel 27"/>
    <w:qFormat/>
    <w:rsid w:val="00A61320"/>
    <w:rPr>
      <w:rFonts w:cs="Wingdings"/>
      <w:sz w:val="20"/>
    </w:rPr>
  </w:style>
  <w:style w:type="character" w:customStyle="1" w:styleId="ListLabel28">
    <w:name w:val="ListLabel 28"/>
    <w:qFormat/>
    <w:rsid w:val="00A61320"/>
    <w:rPr>
      <w:rFonts w:cs="Symbol"/>
    </w:rPr>
  </w:style>
  <w:style w:type="character" w:customStyle="1" w:styleId="ListLabel29">
    <w:name w:val="ListLabel 29"/>
    <w:qFormat/>
    <w:rsid w:val="00A61320"/>
    <w:rPr>
      <w:rFonts w:cs="Courier New"/>
    </w:rPr>
  </w:style>
  <w:style w:type="character" w:customStyle="1" w:styleId="ListLabel30">
    <w:name w:val="ListLabel 30"/>
    <w:qFormat/>
    <w:rsid w:val="00A61320"/>
    <w:rPr>
      <w:rFonts w:cs="Wingdings"/>
    </w:rPr>
  </w:style>
  <w:style w:type="character" w:customStyle="1" w:styleId="ListLabel31">
    <w:name w:val="ListLabel 31"/>
    <w:qFormat/>
    <w:rsid w:val="00A61320"/>
    <w:rPr>
      <w:rFonts w:cs="Symbol"/>
    </w:rPr>
  </w:style>
  <w:style w:type="character" w:customStyle="1" w:styleId="ListLabel32">
    <w:name w:val="ListLabel 32"/>
    <w:qFormat/>
    <w:rsid w:val="00A61320"/>
    <w:rPr>
      <w:rFonts w:cs="Courier New"/>
    </w:rPr>
  </w:style>
  <w:style w:type="character" w:customStyle="1" w:styleId="ListLabel33">
    <w:name w:val="ListLabel 33"/>
    <w:qFormat/>
    <w:rsid w:val="00A61320"/>
    <w:rPr>
      <w:rFonts w:cs="Wingdings"/>
    </w:rPr>
  </w:style>
  <w:style w:type="character" w:customStyle="1" w:styleId="ListLabel34">
    <w:name w:val="ListLabel 34"/>
    <w:qFormat/>
    <w:rsid w:val="00A61320"/>
    <w:rPr>
      <w:rFonts w:cs="Symbol"/>
    </w:rPr>
  </w:style>
  <w:style w:type="character" w:customStyle="1" w:styleId="ListLabel35">
    <w:name w:val="ListLabel 35"/>
    <w:qFormat/>
    <w:rsid w:val="00A61320"/>
    <w:rPr>
      <w:rFonts w:cs="Courier New"/>
    </w:rPr>
  </w:style>
  <w:style w:type="character" w:customStyle="1" w:styleId="ListLabel36">
    <w:name w:val="ListLabel 36"/>
    <w:qFormat/>
    <w:rsid w:val="00A61320"/>
    <w:rPr>
      <w:rFonts w:cs="Wingdings"/>
    </w:rPr>
  </w:style>
  <w:style w:type="character" w:customStyle="1" w:styleId="ListLabel37">
    <w:name w:val="ListLabel 37"/>
    <w:qFormat/>
    <w:rsid w:val="00A61320"/>
    <w:rPr>
      <w:rFonts w:cs="Symbol"/>
    </w:rPr>
  </w:style>
  <w:style w:type="character" w:customStyle="1" w:styleId="ListLabel38">
    <w:name w:val="ListLabel 38"/>
    <w:qFormat/>
    <w:rsid w:val="00A61320"/>
    <w:rPr>
      <w:rFonts w:cs="Courier New"/>
    </w:rPr>
  </w:style>
  <w:style w:type="character" w:customStyle="1" w:styleId="ListLabel39">
    <w:name w:val="ListLabel 39"/>
    <w:qFormat/>
    <w:rsid w:val="00A61320"/>
    <w:rPr>
      <w:rFonts w:cs="Wingdings"/>
    </w:rPr>
  </w:style>
  <w:style w:type="character" w:customStyle="1" w:styleId="ListLabel40">
    <w:name w:val="ListLabel 40"/>
    <w:qFormat/>
    <w:rsid w:val="00A61320"/>
    <w:rPr>
      <w:rFonts w:cs="Symbol"/>
    </w:rPr>
  </w:style>
  <w:style w:type="character" w:customStyle="1" w:styleId="ListLabel41">
    <w:name w:val="ListLabel 41"/>
    <w:qFormat/>
    <w:rsid w:val="00A61320"/>
    <w:rPr>
      <w:rFonts w:cs="Courier New"/>
    </w:rPr>
  </w:style>
  <w:style w:type="character" w:customStyle="1" w:styleId="ListLabel42">
    <w:name w:val="ListLabel 42"/>
    <w:qFormat/>
    <w:rsid w:val="00A61320"/>
    <w:rPr>
      <w:rFonts w:cs="Wingdings"/>
    </w:rPr>
  </w:style>
  <w:style w:type="character" w:customStyle="1" w:styleId="ListLabel43">
    <w:name w:val="ListLabel 43"/>
    <w:qFormat/>
    <w:rsid w:val="00A61320"/>
    <w:rPr>
      <w:rFonts w:cs="Symbol"/>
    </w:rPr>
  </w:style>
  <w:style w:type="character" w:customStyle="1" w:styleId="ListLabel44">
    <w:name w:val="ListLabel 44"/>
    <w:qFormat/>
    <w:rsid w:val="00A61320"/>
    <w:rPr>
      <w:rFonts w:cs="Courier New"/>
    </w:rPr>
  </w:style>
  <w:style w:type="character" w:customStyle="1" w:styleId="ListLabel45">
    <w:name w:val="ListLabel 45"/>
    <w:qFormat/>
    <w:rsid w:val="00A61320"/>
    <w:rPr>
      <w:rFonts w:cs="Wingdings"/>
    </w:rPr>
  </w:style>
  <w:style w:type="character" w:customStyle="1" w:styleId="ListLabel46">
    <w:name w:val="ListLabel 46"/>
    <w:qFormat/>
    <w:rsid w:val="00A61320"/>
    <w:rPr>
      <w:rFonts w:cs="Symbol"/>
    </w:rPr>
  </w:style>
  <w:style w:type="character" w:customStyle="1" w:styleId="ListLabel47">
    <w:name w:val="ListLabel 47"/>
    <w:qFormat/>
    <w:rsid w:val="00A61320"/>
    <w:rPr>
      <w:rFonts w:cs="Courier New"/>
    </w:rPr>
  </w:style>
  <w:style w:type="character" w:customStyle="1" w:styleId="ListLabel48">
    <w:name w:val="ListLabel 48"/>
    <w:qFormat/>
    <w:rsid w:val="00A61320"/>
    <w:rPr>
      <w:rFonts w:cs="Wingdings"/>
    </w:rPr>
  </w:style>
  <w:style w:type="character" w:customStyle="1" w:styleId="ListLabel49">
    <w:name w:val="ListLabel 49"/>
    <w:qFormat/>
    <w:rsid w:val="00A61320"/>
    <w:rPr>
      <w:rFonts w:cs="Symbol"/>
    </w:rPr>
  </w:style>
  <w:style w:type="character" w:customStyle="1" w:styleId="ListLabel50">
    <w:name w:val="ListLabel 50"/>
    <w:qFormat/>
    <w:rsid w:val="00A61320"/>
    <w:rPr>
      <w:rFonts w:cs="Courier New"/>
    </w:rPr>
  </w:style>
  <w:style w:type="character" w:customStyle="1" w:styleId="ListLabel51">
    <w:name w:val="ListLabel 51"/>
    <w:qFormat/>
    <w:rsid w:val="00A61320"/>
    <w:rPr>
      <w:rFonts w:cs="Wingdings"/>
    </w:rPr>
  </w:style>
  <w:style w:type="character" w:customStyle="1" w:styleId="ListLabel52">
    <w:name w:val="ListLabel 52"/>
    <w:qFormat/>
    <w:rsid w:val="00A61320"/>
    <w:rPr>
      <w:rFonts w:cs="Symbol"/>
    </w:rPr>
  </w:style>
  <w:style w:type="character" w:customStyle="1" w:styleId="ListLabel53">
    <w:name w:val="ListLabel 53"/>
    <w:qFormat/>
    <w:rsid w:val="00A61320"/>
    <w:rPr>
      <w:rFonts w:cs="Courier New"/>
    </w:rPr>
  </w:style>
  <w:style w:type="character" w:customStyle="1" w:styleId="ListLabel54">
    <w:name w:val="ListLabel 54"/>
    <w:qFormat/>
    <w:rsid w:val="00A61320"/>
    <w:rPr>
      <w:rFonts w:cs="Wingdings"/>
    </w:rPr>
  </w:style>
  <w:style w:type="character" w:customStyle="1" w:styleId="ListLabel55">
    <w:name w:val="ListLabel 55"/>
    <w:qFormat/>
    <w:rsid w:val="00A61320"/>
    <w:rPr>
      <w:rFonts w:cs="Symbol"/>
    </w:rPr>
  </w:style>
  <w:style w:type="character" w:customStyle="1" w:styleId="ListLabel56">
    <w:name w:val="ListLabel 56"/>
    <w:qFormat/>
    <w:rsid w:val="00A61320"/>
    <w:rPr>
      <w:rFonts w:cs="Courier New"/>
    </w:rPr>
  </w:style>
  <w:style w:type="character" w:customStyle="1" w:styleId="ListLabel57">
    <w:name w:val="ListLabel 57"/>
    <w:qFormat/>
    <w:rsid w:val="00A61320"/>
    <w:rPr>
      <w:rFonts w:cs="Wingdings"/>
    </w:rPr>
  </w:style>
  <w:style w:type="character" w:customStyle="1" w:styleId="ListLabel58">
    <w:name w:val="ListLabel 58"/>
    <w:qFormat/>
    <w:rsid w:val="00A61320"/>
    <w:rPr>
      <w:rFonts w:cs="Symbol"/>
    </w:rPr>
  </w:style>
  <w:style w:type="character" w:customStyle="1" w:styleId="ListLabel59">
    <w:name w:val="ListLabel 59"/>
    <w:qFormat/>
    <w:rsid w:val="00A61320"/>
    <w:rPr>
      <w:rFonts w:cs="Courier New"/>
    </w:rPr>
  </w:style>
  <w:style w:type="character" w:customStyle="1" w:styleId="ListLabel60">
    <w:name w:val="ListLabel 60"/>
    <w:qFormat/>
    <w:rsid w:val="00A61320"/>
    <w:rPr>
      <w:rFonts w:cs="Wingdings"/>
    </w:rPr>
  </w:style>
  <w:style w:type="character" w:customStyle="1" w:styleId="ListLabel61">
    <w:name w:val="ListLabel 61"/>
    <w:qFormat/>
    <w:rsid w:val="00A61320"/>
    <w:rPr>
      <w:rFonts w:cs="Symbol"/>
    </w:rPr>
  </w:style>
  <w:style w:type="character" w:customStyle="1" w:styleId="ListLabel62">
    <w:name w:val="ListLabel 62"/>
    <w:qFormat/>
    <w:rsid w:val="00A61320"/>
    <w:rPr>
      <w:rFonts w:cs="Courier New"/>
    </w:rPr>
  </w:style>
  <w:style w:type="character" w:customStyle="1" w:styleId="ListLabel63">
    <w:name w:val="ListLabel 63"/>
    <w:qFormat/>
    <w:rsid w:val="00A61320"/>
    <w:rPr>
      <w:rFonts w:cs="Wingdings"/>
    </w:rPr>
  </w:style>
  <w:style w:type="character" w:customStyle="1" w:styleId="ListLabel64">
    <w:name w:val="ListLabel 64"/>
    <w:qFormat/>
    <w:rsid w:val="00A61320"/>
    <w:rPr>
      <w:rFonts w:cs="Symbol"/>
      <w:b/>
    </w:rPr>
  </w:style>
  <w:style w:type="character" w:customStyle="1" w:styleId="ListLabel65">
    <w:name w:val="ListLabel 65"/>
    <w:qFormat/>
    <w:rsid w:val="00A61320"/>
    <w:rPr>
      <w:rFonts w:cs="Courier New"/>
    </w:rPr>
  </w:style>
  <w:style w:type="character" w:customStyle="1" w:styleId="ListLabel66">
    <w:name w:val="ListLabel 66"/>
    <w:qFormat/>
    <w:rsid w:val="00A61320"/>
    <w:rPr>
      <w:rFonts w:cs="Wingdings"/>
    </w:rPr>
  </w:style>
  <w:style w:type="character" w:customStyle="1" w:styleId="ListLabel67">
    <w:name w:val="ListLabel 67"/>
    <w:qFormat/>
    <w:rsid w:val="00A61320"/>
    <w:rPr>
      <w:rFonts w:cs="Symbol"/>
    </w:rPr>
  </w:style>
  <w:style w:type="character" w:customStyle="1" w:styleId="ListLabel68">
    <w:name w:val="ListLabel 68"/>
    <w:qFormat/>
    <w:rsid w:val="00A61320"/>
    <w:rPr>
      <w:rFonts w:cs="Courier New"/>
    </w:rPr>
  </w:style>
  <w:style w:type="character" w:customStyle="1" w:styleId="ListLabel69">
    <w:name w:val="ListLabel 69"/>
    <w:qFormat/>
    <w:rsid w:val="00A61320"/>
    <w:rPr>
      <w:rFonts w:cs="Wingdings"/>
    </w:rPr>
  </w:style>
  <w:style w:type="character" w:customStyle="1" w:styleId="ListLabel70">
    <w:name w:val="ListLabel 70"/>
    <w:qFormat/>
    <w:rsid w:val="00A61320"/>
    <w:rPr>
      <w:rFonts w:cs="Symbol"/>
    </w:rPr>
  </w:style>
  <w:style w:type="character" w:customStyle="1" w:styleId="ListLabel71">
    <w:name w:val="ListLabel 71"/>
    <w:qFormat/>
    <w:rsid w:val="00A61320"/>
    <w:rPr>
      <w:rFonts w:cs="Courier New"/>
    </w:rPr>
  </w:style>
  <w:style w:type="character" w:customStyle="1" w:styleId="ListLabel72">
    <w:name w:val="ListLabel 72"/>
    <w:qFormat/>
    <w:rsid w:val="00A61320"/>
    <w:rPr>
      <w:rFonts w:cs="Wingdings"/>
    </w:rPr>
  </w:style>
  <w:style w:type="character" w:customStyle="1" w:styleId="ListLabel73">
    <w:name w:val="ListLabel 73"/>
    <w:qFormat/>
    <w:rsid w:val="00A61320"/>
    <w:rPr>
      <w:rFonts w:cs="Symbol"/>
    </w:rPr>
  </w:style>
  <w:style w:type="character" w:customStyle="1" w:styleId="ListLabel74">
    <w:name w:val="ListLabel 74"/>
    <w:qFormat/>
    <w:rsid w:val="00A61320"/>
    <w:rPr>
      <w:rFonts w:cs="Courier New"/>
    </w:rPr>
  </w:style>
  <w:style w:type="character" w:customStyle="1" w:styleId="ListLabel75">
    <w:name w:val="ListLabel 75"/>
    <w:qFormat/>
    <w:rsid w:val="00A61320"/>
    <w:rPr>
      <w:rFonts w:cs="Wingdings"/>
    </w:rPr>
  </w:style>
  <w:style w:type="character" w:customStyle="1" w:styleId="ListLabel76">
    <w:name w:val="ListLabel 76"/>
    <w:qFormat/>
    <w:rsid w:val="00A61320"/>
    <w:rPr>
      <w:rFonts w:cs="Symbol"/>
    </w:rPr>
  </w:style>
  <w:style w:type="character" w:customStyle="1" w:styleId="ListLabel77">
    <w:name w:val="ListLabel 77"/>
    <w:qFormat/>
    <w:rsid w:val="00A61320"/>
    <w:rPr>
      <w:rFonts w:cs="Courier New"/>
    </w:rPr>
  </w:style>
  <w:style w:type="character" w:customStyle="1" w:styleId="ListLabel78">
    <w:name w:val="ListLabel 78"/>
    <w:qFormat/>
    <w:rsid w:val="00A61320"/>
    <w:rPr>
      <w:rFonts w:cs="Wingdings"/>
    </w:rPr>
  </w:style>
  <w:style w:type="character" w:customStyle="1" w:styleId="ListLabel79">
    <w:name w:val="ListLabel 79"/>
    <w:qFormat/>
    <w:rsid w:val="00A61320"/>
    <w:rPr>
      <w:rFonts w:cs="Symbol"/>
    </w:rPr>
  </w:style>
  <w:style w:type="character" w:customStyle="1" w:styleId="ListLabel80">
    <w:name w:val="ListLabel 80"/>
    <w:qFormat/>
    <w:rsid w:val="00A61320"/>
    <w:rPr>
      <w:rFonts w:cs="Courier New"/>
    </w:rPr>
  </w:style>
  <w:style w:type="character" w:customStyle="1" w:styleId="ListLabel81">
    <w:name w:val="ListLabel 81"/>
    <w:qFormat/>
    <w:rsid w:val="00A61320"/>
    <w:rPr>
      <w:rFonts w:cs="Wingdings"/>
    </w:rPr>
  </w:style>
  <w:style w:type="character" w:customStyle="1" w:styleId="ListLabel82">
    <w:name w:val="ListLabel 82"/>
    <w:qFormat/>
    <w:rsid w:val="00A61320"/>
    <w:rPr>
      <w:rFonts w:cs="Symbol"/>
    </w:rPr>
  </w:style>
  <w:style w:type="character" w:customStyle="1" w:styleId="ListLabel83">
    <w:name w:val="ListLabel 83"/>
    <w:qFormat/>
    <w:rsid w:val="00A61320"/>
    <w:rPr>
      <w:rFonts w:cs="Courier New"/>
    </w:rPr>
  </w:style>
  <w:style w:type="character" w:customStyle="1" w:styleId="ListLabel84">
    <w:name w:val="ListLabel 84"/>
    <w:qFormat/>
    <w:rsid w:val="00A61320"/>
    <w:rPr>
      <w:rFonts w:cs="Wingdings"/>
    </w:rPr>
  </w:style>
  <w:style w:type="character" w:customStyle="1" w:styleId="ListLabel85">
    <w:name w:val="ListLabel 85"/>
    <w:qFormat/>
    <w:rsid w:val="00A61320"/>
    <w:rPr>
      <w:rFonts w:cs="Symbol"/>
    </w:rPr>
  </w:style>
  <w:style w:type="character" w:customStyle="1" w:styleId="ListLabel86">
    <w:name w:val="ListLabel 86"/>
    <w:qFormat/>
    <w:rsid w:val="00A61320"/>
    <w:rPr>
      <w:rFonts w:cs="Courier New"/>
    </w:rPr>
  </w:style>
  <w:style w:type="character" w:customStyle="1" w:styleId="ListLabel87">
    <w:name w:val="ListLabel 87"/>
    <w:qFormat/>
    <w:rsid w:val="00A61320"/>
    <w:rPr>
      <w:rFonts w:cs="Wingdings"/>
    </w:rPr>
  </w:style>
  <w:style w:type="character" w:customStyle="1" w:styleId="ListLabel88">
    <w:name w:val="ListLabel 88"/>
    <w:qFormat/>
    <w:rsid w:val="00A61320"/>
    <w:rPr>
      <w:rFonts w:cs="Symbol"/>
    </w:rPr>
  </w:style>
  <w:style w:type="character" w:customStyle="1" w:styleId="ListLabel89">
    <w:name w:val="ListLabel 89"/>
    <w:qFormat/>
    <w:rsid w:val="00A61320"/>
    <w:rPr>
      <w:rFonts w:cs="Courier New"/>
    </w:rPr>
  </w:style>
  <w:style w:type="character" w:customStyle="1" w:styleId="ListLabel90">
    <w:name w:val="ListLabel 90"/>
    <w:qFormat/>
    <w:rsid w:val="00A61320"/>
    <w:rPr>
      <w:rFonts w:cs="Wingdings"/>
    </w:rPr>
  </w:style>
  <w:style w:type="character" w:customStyle="1" w:styleId="ListLabel91">
    <w:name w:val="ListLabel 91"/>
    <w:qFormat/>
    <w:rsid w:val="00A61320"/>
    <w:rPr>
      <w:rFonts w:cs="Symbol"/>
      <w:b/>
    </w:rPr>
  </w:style>
  <w:style w:type="character" w:customStyle="1" w:styleId="ListLabel92">
    <w:name w:val="ListLabel 92"/>
    <w:qFormat/>
    <w:rsid w:val="00A61320"/>
    <w:rPr>
      <w:rFonts w:cs="Courier New"/>
    </w:rPr>
  </w:style>
  <w:style w:type="character" w:customStyle="1" w:styleId="ListLabel93">
    <w:name w:val="ListLabel 93"/>
    <w:qFormat/>
    <w:rsid w:val="00A61320"/>
    <w:rPr>
      <w:rFonts w:cs="Wingdings"/>
    </w:rPr>
  </w:style>
  <w:style w:type="character" w:customStyle="1" w:styleId="ListLabel94">
    <w:name w:val="ListLabel 94"/>
    <w:qFormat/>
    <w:rsid w:val="00A61320"/>
    <w:rPr>
      <w:rFonts w:cs="Symbol"/>
    </w:rPr>
  </w:style>
  <w:style w:type="character" w:customStyle="1" w:styleId="ListLabel95">
    <w:name w:val="ListLabel 95"/>
    <w:qFormat/>
    <w:rsid w:val="00A61320"/>
    <w:rPr>
      <w:rFonts w:cs="Courier New"/>
    </w:rPr>
  </w:style>
  <w:style w:type="character" w:customStyle="1" w:styleId="ListLabel96">
    <w:name w:val="ListLabel 96"/>
    <w:qFormat/>
    <w:rsid w:val="00A61320"/>
    <w:rPr>
      <w:rFonts w:cs="Wingdings"/>
    </w:rPr>
  </w:style>
  <w:style w:type="character" w:customStyle="1" w:styleId="ListLabel97">
    <w:name w:val="ListLabel 97"/>
    <w:qFormat/>
    <w:rsid w:val="00A61320"/>
    <w:rPr>
      <w:rFonts w:cs="Symbol"/>
    </w:rPr>
  </w:style>
  <w:style w:type="character" w:customStyle="1" w:styleId="ListLabel98">
    <w:name w:val="ListLabel 98"/>
    <w:qFormat/>
    <w:rsid w:val="00A61320"/>
    <w:rPr>
      <w:rFonts w:cs="Courier New"/>
    </w:rPr>
  </w:style>
  <w:style w:type="character" w:customStyle="1" w:styleId="ListLabel99">
    <w:name w:val="ListLabel 99"/>
    <w:qFormat/>
    <w:rsid w:val="00A61320"/>
    <w:rPr>
      <w:rFonts w:cs="Wingdings"/>
    </w:rPr>
  </w:style>
  <w:style w:type="character" w:customStyle="1" w:styleId="ListLabel100">
    <w:name w:val="ListLabel 100"/>
    <w:qFormat/>
    <w:rsid w:val="00A61320"/>
    <w:rPr>
      <w:rFonts w:cs="Symbol"/>
    </w:rPr>
  </w:style>
  <w:style w:type="character" w:customStyle="1" w:styleId="ListLabel101">
    <w:name w:val="ListLabel 101"/>
    <w:qFormat/>
    <w:rsid w:val="00A61320"/>
    <w:rPr>
      <w:rFonts w:cs="Courier New"/>
    </w:rPr>
  </w:style>
  <w:style w:type="character" w:customStyle="1" w:styleId="ListLabel102">
    <w:name w:val="ListLabel 102"/>
    <w:qFormat/>
    <w:rsid w:val="00A61320"/>
    <w:rPr>
      <w:rFonts w:cs="Wingdings"/>
    </w:rPr>
  </w:style>
  <w:style w:type="character" w:customStyle="1" w:styleId="ListLabel103">
    <w:name w:val="ListLabel 103"/>
    <w:qFormat/>
    <w:rsid w:val="00A61320"/>
    <w:rPr>
      <w:rFonts w:cs="Symbol"/>
    </w:rPr>
  </w:style>
  <w:style w:type="character" w:customStyle="1" w:styleId="ListLabel104">
    <w:name w:val="ListLabel 104"/>
    <w:qFormat/>
    <w:rsid w:val="00A61320"/>
    <w:rPr>
      <w:rFonts w:cs="Courier New"/>
    </w:rPr>
  </w:style>
  <w:style w:type="character" w:customStyle="1" w:styleId="ListLabel105">
    <w:name w:val="ListLabel 105"/>
    <w:qFormat/>
    <w:rsid w:val="00A61320"/>
    <w:rPr>
      <w:rFonts w:cs="Wingdings"/>
    </w:rPr>
  </w:style>
  <w:style w:type="character" w:customStyle="1" w:styleId="ListLabel106">
    <w:name w:val="ListLabel 106"/>
    <w:qFormat/>
    <w:rsid w:val="00A61320"/>
    <w:rPr>
      <w:rFonts w:cs="Symbol"/>
    </w:rPr>
  </w:style>
  <w:style w:type="character" w:customStyle="1" w:styleId="ListLabel107">
    <w:name w:val="ListLabel 107"/>
    <w:qFormat/>
    <w:rsid w:val="00A61320"/>
    <w:rPr>
      <w:rFonts w:cs="Courier New"/>
    </w:rPr>
  </w:style>
  <w:style w:type="character" w:customStyle="1" w:styleId="ListLabel108">
    <w:name w:val="ListLabel 108"/>
    <w:qFormat/>
    <w:rsid w:val="00A61320"/>
    <w:rPr>
      <w:rFonts w:cs="Wingdings"/>
    </w:rPr>
  </w:style>
  <w:style w:type="character" w:customStyle="1" w:styleId="ListLabel109">
    <w:name w:val="ListLabel 109"/>
    <w:qFormat/>
    <w:rsid w:val="00A61320"/>
    <w:rPr>
      <w:rFonts w:cs="Symbol"/>
      <w:sz w:val="20"/>
    </w:rPr>
  </w:style>
  <w:style w:type="character" w:customStyle="1" w:styleId="ListLabel110">
    <w:name w:val="ListLabel 110"/>
    <w:qFormat/>
    <w:rsid w:val="00A61320"/>
    <w:rPr>
      <w:rFonts w:cs="Courier New"/>
      <w:sz w:val="20"/>
    </w:rPr>
  </w:style>
  <w:style w:type="character" w:customStyle="1" w:styleId="ListLabel111">
    <w:name w:val="ListLabel 111"/>
    <w:qFormat/>
    <w:rsid w:val="00A61320"/>
    <w:rPr>
      <w:rFonts w:cs="Wingdings"/>
      <w:sz w:val="20"/>
    </w:rPr>
  </w:style>
  <w:style w:type="character" w:customStyle="1" w:styleId="ListLabel112">
    <w:name w:val="ListLabel 112"/>
    <w:qFormat/>
    <w:rsid w:val="00A61320"/>
    <w:rPr>
      <w:rFonts w:cs="Wingdings"/>
      <w:sz w:val="20"/>
    </w:rPr>
  </w:style>
  <w:style w:type="character" w:customStyle="1" w:styleId="ListLabel113">
    <w:name w:val="ListLabel 113"/>
    <w:qFormat/>
    <w:rsid w:val="00A61320"/>
    <w:rPr>
      <w:rFonts w:cs="Wingdings"/>
      <w:sz w:val="20"/>
    </w:rPr>
  </w:style>
  <w:style w:type="character" w:customStyle="1" w:styleId="ListLabel114">
    <w:name w:val="ListLabel 114"/>
    <w:qFormat/>
    <w:rsid w:val="00A61320"/>
    <w:rPr>
      <w:rFonts w:cs="Wingdings"/>
      <w:sz w:val="20"/>
    </w:rPr>
  </w:style>
  <w:style w:type="character" w:customStyle="1" w:styleId="ListLabel115">
    <w:name w:val="ListLabel 115"/>
    <w:qFormat/>
    <w:rsid w:val="00A61320"/>
    <w:rPr>
      <w:rFonts w:cs="Wingdings"/>
      <w:sz w:val="20"/>
    </w:rPr>
  </w:style>
  <w:style w:type="character" w:customStyle="1" w:styleId="ListLabel116">
    <w:name w:val="ListLabel 116"/>
    <w:qFormat/>
    <w:rsid w:val="00A61320"/>
    <w:rPr>
      <w:rFonts w:cs="Wingdings"/>
      <w:sz w:val="20"/>
    </w:rPr>
  </w:style>
  <w:style w:type="character" w:customStyle="1" w:styleId="ListLabel117">
    <w:name w:val="ListLabel 117"/>
    <w:qFormat/>
    <w:rsid w:val="00A61320"/>
    <w:rPr>
      <w:rFonts w:cs="Wingdings"/>
      <w:sz w:val="20"/>
    </w:rPr>
  </w:style>
  <w:style w:type="character" w:customStyle="1" w:styleId="ListLabel118">
    <w:name w:val="ListLabel 118"/>
    <w:qFormat/>
    <w:rsid w:val="00A61320"/>
    <w:rPr>
      <w:rFonts w:cs="Symbol"/>
    </w:rPr>
  </w:style>
  <w:style w:type="character" w:customStyle="1" w:styleId="ListLabel119">
    <w:name w:val="ListLabel 119"/>
    <w:qFormat/>
    <w:rsid w:val="00A61320"/>
    <w:rPr>
      <w:rFonts w:cs="Courier New"/>
    </w:rPr>
  </w:style>
  <w:style w:type="character" w:customStyle="1" w:styleId="ListLabel120">
    <w:name w:val="ListLabel 120"/>
    <w:qFormat/>
    <w:rsid w:val="00A61320"/>
    <w:rPr>
      <w:rFonts w:cs="Wingdings"/>
    </w:rPr>
  </w:style>
  <w:style w:type="character" w:customStyle="1" w:styleId="ListLabel121">
    <w:name w:val="ListLabel 121"/>
    <w:qFormat/>
    <w:rsid w:val="00A61320"/>
    <w:rPr>
      <w:rFonts w:cs="Symbol"/>
    </w:rPr>
  </w:style>
  <w:style w:type="character" w:customStyle="1" w:styleId="ListLabel122">
    <w:name w:val="ListLabel 122"/>
    <w:qFormat/>
    <w:rsid w:val="00A61320"/>
    <w:rPr>
      <w:rFonts w:cs="Courier New"/>
    </w:rPr>
  </w:style>
  <w:style w:type="character" w:customStyle="1" w:styleId="ListLabel123">
    <w:name w:val="ListLabel 123"/>
    <w:qFormat/>
    <w:rsid w:val="00A61320"/>
    <w:rPr>
      <w:rFonts w:cs="Wingdings"/>
    </w:rPr>
  </w:style>
  <w:style w:type="character" w:customStyle="1" w:styleId="ListLabel124">
    <w:name w:val="ListLabel 124"/>
    <w:qFormat/>
    <w:rsid w:val="00A61320"/>
    <w:rPr>
      <w:rFonts w:cs="Symbol"/>
    </w:rPr>
  </w:style>
  <w:style w:type="character" w:customStyle="1" w:styleId="ListLabel125">
    <w:name w:val="ListLabel 125"/>
    <w:qFormat/>
    <w:rsid w:val="00A61320"/>
    <w:rPr>
      <w:rFonts w:cs="Courier New"/>
    </w:rPr>
  </w:style>
  <w:style w:type="character" w:customStyle="1" w:styleId="ListLabel126">
    <w:name w:val="ListLabel 126"/>
    <w:qFormat/>
    <w:rsid w:val="00A61320"/>
    <w:rPr>
      <w:rFonts w:cs="Wingdings"/>
    </w:rPr>
  </w:style>
  <w:style w:type="character" w:customStyle="1" w:styleId="ListLabel127">
    <w:name w:val="ListLabel 127"/>
    <w:qFormat/>
    <w:rsid w:val="00A61320"/>
    <w:rPr>
      <w:rFonts w:cs="Symbol"/>
    </w:rPr>
  </w:style>
  <w:style w:type="character" w:customStyle="1" w:styleId="ListLabel128">
    <w:name w:val="ListLabel 128"/>
    <w:qFormat/>
    <w:rsid w:val="00A61320"/>
    <w:rPr>
      <w:rFonts w:cs="Courier New"/>
    </w:rPr>
  </w:style>
  <w:style w:type="character" w:customStyle="1" w:styleId="ListLabel129">
    <w:name w:val="ListLabel 129"/>
    <w:qFormat/>
    <w:rsid w:val="00A61320"/>
    <w:rPr>
      <w:rFonts w:cs="Wingdings"/>
    </w:rPr>
  </w:style>
  <w:style w:type="character" w:customStyle="1" w:styleId="ListLabel130">
    <w:name w:val="ListLabel 130"/>
    <w:qFormat/>
    <w:rsid w:val="00A61320"/>
    <w:rPr>
      <w:rFonts w:cs="Symbol"/>
    </w:rPr>
  </w:style>
  <w:style w:type="character" w:customStyle="1" w:styleId="ListLabel131">
    <w:name w:val="ListLabel 131"/>
    <w:qFormat/>
    <w:rsid w:val="00A61320"/>
    <w:rPr>
      <w:rFonts w:cs="Courier New"/>
    </w:rPr>
  </w:style>
  <w:style w:type="character" w:customStyle="1" w:styleId="ListLabel132">
    <w:name w:val="ListLabel 132"/>
    <w:qFormat/>
    <w:rsid w:val="00A61320"/>
    <w:rPr>
      <w:rFonts w:cs="Wingdings"/>
    </w:rPr>
  </w:style>
  <w:style w:type="character" w:customStyle="1" w:styleId="ListLabel133">
    <w:name w:val="ListLabel 133"/>
    <w:qFormat/>
    <w:rsid w:val="00A61320"/>
    <w:rPr>
      <w:rFonts w:cs="Symbol"/>
    </w:rPr>
  </w:style>
  <w:style w:type="character" w:customStyle="1" w:styleId="ListLabel134">
    <w:name w:val="ListLabel 134"/>
    <w:qFormat/>
    <w:rsid w:val="00A61320"/>
    <w:rPr>
      <w:rFonts w:cs="Courier New"/>
    </w:rPr>
  </w:style>
  <w:style w:type="character" w:customStyle="1" w:styleId="ListLabel135">
    <w:name w:val="ListLabel 135"/>
    <w:qFormat/>
    <w:rsid w:val="00A61320"/>
    <w:rPr>
      <w:rFonts w:cs="Wingdings"/>
    </w:rPr>
  </w:style>
  <w:style w:type="character" w:customStyle="1" w:styleId="ListLabel136">
    <w:name w:val="ListLabel 136"/>
    <w:qFormat/>
    <w:rsid w:val="00A61320"/>
    <w:rPr>
      <w:rFonts w:cs="Symbol"/>
    </w:rPr>
  </w:style>
  <w:style w:type="character" w:customStyle="1" w:styleId="ListLabel137">
    <w:name w:val="ListLabel 137"/>
    <w:qFormat/>
    <w:rsid w:val="00A61320"/>
    <w:rPr>
      <w:rFonts w:cs="Courier New"/>
    </w:rPr>
  </w:style>
  <w:style w:type="character" w:customStyle="1" w:styleId="ListLabel138">
    <w:name w:val="ListLabel 138"/>
    <w:qFormat/>
    <w:rsid w:val="00A61320"/>
    <w:rPr>
      <w:rFonts w:cs="Wingdings"/>
    </w:rPr>
  </w:style>
  <w:style w:type="character" w:customStyle="1" w:styleId="ListLabel139">
    <w:name w:val="ListLabel 139"/>
    <w:qFormat/>
    <w:rsid w:val="00A61320"/>
    <w:rPr>
      <w:rFonts w:cs="Symbol"/>
    </w:rPr>
  </w:style>
  <w:style w:type="character" w:customStyle="1" w:styleId="ListLabel140">
    <w:name w:val="ListLabel 140"/>
    <w:qFormat/>
    <w:rsid w:val="00A61320"/>
    <w:rPr>
      <w:rFonts w:cs="Courier New"/>
    </w:rPr>
  </w:style>
  <w:style w:type="character" w:customStyle="1" w:styleId="ListLabel141">
    <w:name w:val="ListLabel 141"/>
    <w:qFormat/>
    <w:rsid w:val="00A61320"/>
    <w:rPr>
      <w:rFonts w:cs="Wingdings"/>
    </w:rPr>
  </w:style>
  <w:style w:type="character" w:customStyle="1" w:styleId="ListLabel142">
    <w:name w:val="ListLabel 142"/>
    <w:qFormat/>
    <w:rsid w:val="00A61320"/>
    <w:rPr>
      <w:rFonts w:cs="Symbol"/>
    </w:rPr>
  </w:style>
  <w:style w:type="character" w:customStyle="1" w:styleId="ListLabel143">
    <w:name w:val="ListLabel 143"/>
    <w:qFormat/>
    <w:rsid w:val="00A61320"/>
    <w:rPr>
      <w:rFonts w:cs="Courier New"/>
    </w:rPr>
  </w:style>
  <w:style w:type="character" w:customStyle="1" w:styleId="ListLabel144">
    <w:name w:val="ListLabel 144"/>
    <w:qFormat/>
    <w:rsid w:val="00A61320"/>
    <w:rPr>
      <w:rFonts w:cs="Wingdings"/>
    </w:rPr>
  </w:style>
  <w:style w:type="character" w:customStyle="1" w:styleId="ListLabel145">
    <w:name w:val="ListLabel 145"/>
    <w:qFormat/>
    <w:rsid w:val="00A61320"/>
    <w:rPr>
      <w:rFonts w:cs="Symbol"/>
      <w:b/>
    </w:rPr>
  </w:style>
  <w:style w:type="character" w:customStyle="1" w:styleId="ListLabel146">
    <w:name w:val="ListLabel 146"/>
    <w:qFormat/>
    <w:rsid w:val="00A61320"/>
    <w:rPr>
      <w:rFonts w:cs="Courier New"/>
    </w:rPr>
  </w:style>
  <w:style w:type="character" w:customStyle="1" w:styleId="ListLabel147">
    <w:name w:val="ListLabel 147"/>
    <w:qFormat/>
    <w:rsid w:val="00A61320"/>
    <w:rPr>
      <w:rFonts w:cs="Wingdings"/>
    </w:rPr>
  </w:style>
  <w:style w:type="character" w:customStyle="1" w:styleId="ListLabel148">
    <w:name w:val="ListLabel 148"/>
    <w:qFormat/>
    <w:rsid w:val="00A61320"/>
    <w:rPr>
      <w:rFonts w:cs="Symbol"/>
    </w:rPr>
  </w:style>
  <w:style w:type="character" w:customStyle="1" w:styleId="ListLabel149">
    <w:name w:val="ListLabel 149"/>
    <w:qFormat/>
    <w:rsid w:val="00A61320"/>
    <w:rPr>
      <w:rFonts w:cs="Courier New"/>
    </w:rPr>
  </w:style>
  <w:style w:type="character" w:customStyle="1" w:styleId="ListLabel150">
    <w:name w:val="ListLabel 150"/>
    <w:qFormat/>
    <w:rsid w:val="00A61320"/>
    <w:rPr>
      <w:rFonts w:cs="Wingdings"/>
    </w:rPr>
  </w:style>
  <w:style w:type="character" w:customStyle="1" w:styleId="ListLabel151">
    <w:name w:val="ListLabel 151"/>
    <w:qFormat/>
    <w:rsid w:val="00A61320"/>
    <w:rPr>
      <w:rFonts w:cs="Symbol"/>
    </w:rPr>
  </w:style>
  <w:style w:type="character" w:customStyle="1" w:styleId="ListLabel152">
    <w:name w:val="ListLabel 152"/>
    <w:qFormat/>
    <w:rsid w:val="00A61320"/>
    <w:rPr>
      <w:rFonts w:cs="Courier New"/>
    </w:rPr>
  </w:style>
  <w:style w:type="character" w:customStyle="1" w:styleId="ListLabel153">
    <w:name w:val="ListLabel 153"/>
    <w:qFormat/>
    <w:rsid w:val="00A61320"/>
    <w:rPr>
      <w:rFonts w:cs="Wingdings"/>
    </w:rPr>
  </w:style>
  <w:style w:type="character" w:customStyle="1" w:styleId="ListLabel154">
    <w:name w:val="ListLabel 154"/>
    <w:qFormat/>
    <w:rsid w:val="00A61320"/>
    <w:rPr>
      <w:rFonts w:cs="Symbol"/>
    </w:rPr>
  </w:style>
  <w:style w:type="character" w:customStyle="1" w:styleId="ListLabel155">
    <w:name w:val="ListLabel 155"/>
    <w:qFormat/>
    <w:rsid w:val="00A61320"/>
    <w:rPr>
      <w:rFonts w:cs="Courier New"/>
    </w:rPr>
  </w:style>
  <w:style w:type="character" w:customStyle="1" w:styleId="ListLabel156">
    <w:name w:val="ListLabel 156"/>
    <w:qFormat/>
    <w:rsid w:val="00A61320"/>
    <w:rPr>
      <w:rFonts w:cs="Wingdings"/>
    </w:rPr>
  </w:style>
  <w:style w:type="character" w:customStyle="1" w:styleId="ListLabel157">
    <w:name w:val="ListLabel 157"/>
    <w:qFormat/>
    <w:rsid w:val="00A61320"/>
    <w:rPr>
      <w:rFonts w:cs="Symbol"/>
    </w:rPr>
  </w:style>
  <w:style w:type="character" w:customStyle="1" w:styleId="ListLabel158">
    <w:name w:val="ListLabel 158"/>
    <w:qFormat/>
    <w:rsid w:val="00A61320"/>
    <w:rPr>
      <w:rFonts w:cs="Courier New"/>
    </w:rPr>
  </w:style>
  <w:style w:type="character" w:customStyle="1" w:styleId="ListLabel159">
    <w:name w:val="ListLabel 159"/>
    <w:qFormat/>
    <w:rsid w:val="00A61320"/>
    <w:rPr>
      <w:rFonts w:cs="Wingdings"/>
    </w:rPr>
  </w:style>
  <w:style w:type="character" w:customStyle="1" w:styleId="ListLabel160">
    <w:name w:val="ListLabel 160"/>
    <w:qFormat/>
    <w:rsid w:val="00A61320"/>
    <w:rPr>
      <w:rFonts w:cs="Symbol"/>
    </w:rPr>
  </w:style>
  <w:style w:type="character" w:customStyle="1" w:styleId="ListLabel161">
    <w:name w:val="ListLabel 161"/>
    <w:qFormat/>
    <w:rsid w:val="00A61320"/>
    <w:rPr>
      <w:rFonts w:cs="Courier New"/>
    </w:rPr>
  </w:style>
  <w:style w:type="character" w:customStyle="1" w:styleId="ListLabel162">
    <w:name w:val="ListLabel 162"/>
    <w:qFormat/>
    <w:rsid w:val="00A61320"/>
    <w:rPr>
      <w:rFonts w:cs="Wingdings"/>
    </w:rPr>
  </w:style>
  <w:style w:type="character" w:customStyle="1" w:styleId="ListLabel163">
    <w:name w:val="ListLabel 163"/>
    <w:qFormat/>
    <w:rsid w:val="00A61320"/>
    <w:rPr>
      <w:rFonts w:cs="Symbol"/>
    </w:rPr>
  </w:style>
  <w:style w:type="character" w:customStyle="1" w:styleId="ListLabel164">
    <w:name w:val="ListLabel 164"/>
    <w:qFormat/>
    <w:rsid w:val="00A61320"/>
    <w:rPr>
      <w:rFonts w:cs="Courier New"/>
    </w:rPr>
  </w:style>
  <w:style w:type="character" w:customStyle="1" w:styleId="ListLabel165">
    <w:name w:val="ListLabel 165"/>
    <w:qFormat/>
    <w:rsid w:val="00A61320"/>
    <w:rPr>
      <w:rFonts w:cs="Wingdings"/>
    </w:rPr>
  </w:style>
  <w:style w:type="character" w:customStyle="1" w:styleId="ListLabel166">
    <w:name w:val="ListLabel 166"/>
    <w:qFormat/>
    <w:rsid w:val="00A61320"/>
    <w:rPr>
      <w:rFonts w:cs="Symbol"/>
    </w:rPr>
  </w:style>
  <w:style w:type="character" w:customStyle="1" w:styleId="ListLabel167">
    <w:name w:val="ListLabel 167"/>
    <w:qFormat/>
    <w:rsid w:val="00A61320"/>
    <w:rPr>
      <w:rFonts w:cs="Courier New"/>
    </w:rPr>
  </w:style>
  <w:style w:type="character" w:customStyle="1" w:styleId="ListLabel168">
    <w:name w:val="ListLabel 168"/>
    <w:qFormat/>
    <w:rsid w:val="00A61320"/>
    <w:rPr>
      <w:rFonts w:cs="Wingdings"/>
    </w:rPr>
  </w:style>
  <w:style w:type="character" w:customStyle="1" w:styleId="ListLabel169">
    <w:name w:val="ListLabel 169"/>
    <w:qFormat/>
    <w:rsid w:val="00A61320"/>
    <w:rPr>
      <w:rFonts w:cs="Symbol"/>
    </w:rPr>
  </w:style>
  <w:style w:type="character" w:customStyle="1" w:styleId="ListLabel170">
    <w:name w:val="ListLabel 170"/>
    <w:qFormat/>
    <w:rsid w:val="00A61320"/>
    <w:rPr>
      <w:rFonts w:cs="Courier New"/>
    </w:rPr>
  </w:style>
  <w:style w:type="character" w:customStyle="1" w:styleId="ListLabel171">
    <w:name w:val="ListLabel 171"/>
    <w:qFormat/>
    <w:rsid w:val="00A61320"/>
    <w:rPr>
      <w:rFonts w:cs="Wingdings"/>
    </w:rPr>
  </w:style>
  <w:style w:type="character" w:customStyle="1" w:styleId="Odwiedzoneczeinternetowe">
    <w:name w:val="Odwiedzone łącze internetowe"/>
    <w:rsid w:val="00A61320"/>
    <w:rPr>
      <w:color w:val="800000"/>
      <w:u w:val="single"/>
    </w:rPr>
  </w:style>
  <w:style w:type="character" w:customStyle="1" w:styleId="Znakiwypunktowania">
    <w:name w:val="Znaki wypunktowania"/>
    <w:qFormat/>
    <w:rsid w:val="00A61320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E385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A61320"/>
    <w:pPr>
      <w:spacing w:after="140"/>
    </w:pPr>
  </w:style>
  <w:style w:type="paragraph" w:styleId="Lista">
    <w:name w:val="List"/>
    <w:basedOn w:val="Tekstpodstawowy"/>
    <w:rsid w:val="00A61320"/>
    <w:rPr>
      <w:rFonts w:cs="Lucida Sans"/>
    </w:rPr>
  </w:style>
  <w:style w:type="paragraph" w:styleId="Legenda">
    <w:name w:val="caption"/>
    <w:basedOn w:val="Normalny"/>
    <w:qFormat/>
    <w:rsid w:val="00A6132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61320"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rsid w:val="00F81251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qFormat/>
    <w:rsid w:val="00650C5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kaistopka">
    <w:name w:val="Główka i stopka"/>
    <w:basedOn w:val="Normalny"/>
    <w:qFormat/>
    <w:rsid w:val="00A61320"/>
  </w:style>
  <w:style w:type="paragraph" w:styleId="Stopka">
    <w:name w:val="footer"/>
    <w:basedOn w:val="Normalny"/>
    <w:link w:val="StopkaZnak"/>
    <w:uiPriority w:val="99"/>
    <w:unhideWhenUsed/>
    <w:rsid w:val="008E385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EndnoteSymbol">
    <w:name w:val="Endnote Symbol"/>
    <w:basedOn w:val="Normalny"/>
    <w:link w:val="TekstprzypisukocowegoZnak"/>
    <w:uiPriority w:val="99"/>
    <w:semiHidden/>
    <w:unhideWhenUsed/>
    <w:qFormat/>
    <w:rsid w:val="0089769A"/>
    <w:pPr>
      <w:spacing w:after="0" w:line="240" w:lineRule="auto"/>
    </w:pPr>
    <w:rPr>
      <w:sz w:val="20"/>
      <w:szCs w:val="20"/>
    </w:rPr>
  </w:style>
  <w:style w:type="paragraph" w:customStyle="1" w:styleId="Nagweklisty">
    <w:name w:val="Nagłówek listy"/>
    <w:basedOn w:val="Normalny"/>
    <w:qFormat/>
    <w:rsid w:val="00A61320"/>
  </w:style>
  <w:style w:type="paragraph" w:customStyle="1" w:styleId="Zawartolisty">
    <w:name w:val="Zawartość listy"/>
    <w:basedOn w:val="Normalny"/>
    <w:qFormat/>
    <w:rsid w:val="00A61320"/>
    <w:pPr>
      <w:ind w:left="567"/>
    </w:pPr>
  </w:style>
  <w:style w:type="paragraph" w:customStyle="1" w:styleId="Zawartotabeli">
    <w:name w:val="Zawartość tabeli"/>
    <w:basedOn w:val="Normalny"/>
    <w:qFormat/>
    <w:rsid w:val="00A61320"/>
  </w:style>
  <w:style w:type="paragraph" w:customStyle="1" w:styleId="Nagwektabeli">
    <w:name w:val="Nagłówek tabeli"/>
    <w:basedOn w:val="Zawartotabeli"/>
    <w:qFormat/>
    <w:rsid w:val="00A61320"/>
  </w:style>
  <w:style w:type="paragraph" w:styleId="Tekstdymka">
    <w:name w:val="Balloon Text"/>
    <w:basedOn w:val="Normalny"/>
    <w:link w:val="TekstdymkaZnak"/>
    <w:uiPriority w:val="99"/>
    <w:semiHidden/>
    <w:unhideWhenUsed/>
    <w:rsid w:val="00A56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06C"/>
    <w:rPr>
      <w:rFonts w:ascii="Tahoma" w:hAnsi="Tahoma" w:cs="Tahoma"/>
      <w:color w:val="00000A"/>
      <w:sz w:val="16"/>
      <w:szCs w:val="16"/>
    </w:rPr>
  </w:style>
  <w:style w:type="paragraph" w:customStyle="1" w:styleId="v1msonormal">
    <w:name w:val="v1msonormal"/>
    <w:basedOn w:val="Normalny"/>
    <w:rsid w:val="002F4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255A3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semiHidden/>
    <w:rsid w:val="003702E3"/>
    <w:rPr>
      <w:color w:val="000080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12A8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numbering" w:customStyle="1" w:styleId="WWNum8">
    <w:name w:val="WWNum8"/>
    <w:basedOn w:val="Bezlisty"/>
    <w:rsid w:val="00C91A69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00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8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0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21</Pages>
  <Words>3466</Words>
  <Characters>20801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Liceum Profilowane w ZS Wołów</dc:creator>
  <cp:lastModifiedBy>Angelika Błońska</cp:lastModifiedBy>
  <cp:revision>5</cp:revision>
  <cp:lastPrinted>2022-05-20T12:45:00Z</cp:lastPrinted>
  <dcterms:created xsi:type="dcterms:W3CDTF">2024-09-18T17:55:00Z</dcterms:created>
  <dcterms:modified xsi:type="dcterms:W3CDTF">2024-09-19T10:48:00Z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