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B114BC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EF2F9E" w:rsidRDefault="004925BA" w:rsidP="00EF2F9E">
      <w:pPr>
        <w:spacing w:line="288" w:lineRule="auto"/>
        <w:ind w:left="142"/>
        <w:jc w:val="both"/>
        <w:rPr>
          <w:sz w:val="22"/>
          <w:szCs w:val="22"/>
        </w:rPr>
      </w:pPr>
      <w:r w:rsidRPr="00EF2F9E">
        <w:rPr>
          <w:b/>
          <w:sz w:val="22"/>
          <w:szCs w:val="22"/>
        </w:rPr>
        <w:t>L.dz.</w:t>
      </w:r>
      <w:r w:rsidR="008031BF" w:rsidRPr="00EF2F9E">
        <w:rPr>
          <w:b/>
          <w:sz w:val="22"/>
          <w:szCs w:val="22"/>
        </w:rPr>
        <w:t xml:space="preserve"> </w:t>
      </w:r>
      <w:r w:rsidR="006F0F50" w:rsidRPr="00EF2F9E">
        <w:rPr>
          <w:b/>
          <w:sz w:val="22"/>
          <w:szCs w:val="22"/>
        </w:rPr>
        <w:t>JZ</w:t>
      </w:r>
      <w:r w:rsidR="00A74D1A" w:rsidRPr="00EF2F9E">
        <w:rPr>
          <w:b/>
          <w:sz w:val="22"/>
          <w:szCs w:val="22"/>
        </w:rPr>
        <w:t xml:space="preserve"> </w:t>
      </w:r>
      <w:r w:rsidR="003B5461" w:rsidRPr="00EF2F9E">
        <w:rPr>
          <w:b/>
          <w:sz w:val="22"/>
          <w:szCs w:val="22"/>
        </w:rPr>
        <w:t>–</w:t>
      </w:r>
      <w:bookmarkStart w:id="0" w:name="_GoBack"/>
      <w:bookmarkEnd w:id="0"/>
      <w:r w:rsidR="00DD7392">
        <w:rPr>
          <w:b/>
          <w:sz w:val="22"/>
          <w:szCs w:val="22"/>
        </w:rPr>
        <w:t>17</w:t>
      </w:r>
      <w:r w:rsidR="00BA2805">
        <w:rPr>
          <w:b/>
          <w:sz w:val="22"/>
          <w:szCs w:val="22"/>
        </w:rPr>
        <w:t>3</w:t>
      </w:r>
      <w:r w:rsidR="00C742F7" w:rsidRPr="00EF2F9E">
        <w:rPr>
          <w:b/>
          <w:sz w:val="22"/>
          <w:szCs w:val="22"/>
        </w:rPr>
        <w:t>/</w:t>
      </w:r>
      <w:r w:rsidR="00BA2805">
        <w:rPr>
          <w:b/>
          <w:sz w:val="22"/>
          <w:szCs w:val="22"/>
        </w:rPr>
        <w:t>164</w:t>
      </w:r>
      <w:r w:rsidR="006F0F50" w:rsidRPr="00EF2F9E">
        <w:rPr>
          <w:b/>
          <w:sz w:val="22"/>
          <w:szCs w:val="22"/>
        </w:rPr>
        <w:t>/202</w:t>
      </w:r>
      <w:r w:rsidR="004D2EAF" w:rsidRPr="00EF2F9E">
        <w:rPr>
          <w:b/>
          <w:sz w:val="22"/>
          <w:szCs w:val="22"/>
        </w:rPr>
        <w:t>4</w:t>
      </w:r>
      <w:r w:rsidR="007257DD" w:rsidRPr="00EF2F9E">
        <w:rPr>
          <w:b/>
          <w:sz w:val="22"/>
          <w:szCs w:val="22"/>
        </w:rPr>
        <w:tab/>
      </w:r>
      <w:r w:rsidR="007257DD" w:rsidRPr="00EF2F9E">
        <w:rPr>
          <w:sz w:val="22"/>
          <w:szCs w:val="22"/>
        </w:rPr>
        <w:tab/>
      </w:r>
      <w:r w:rsidR="007257DD" w:rsidRPr="00EF2F9E">
        <w:rPr>
          <w:sz w:val="22"/>
          <w:szCs w:val="22"/>
        </w:rPr>
        <w:tab/>
      </w:r>
      <w:r w:rsidR="006F0F50" w:rsidRPr="00EF2F9E">
        <w:rPr>
          <w:sz w:val="22"/>
          <w:szCs w:val="22"/>
        </w:rPr>
        <w:tab/>
      </w:r>
      <w:r w:rsidR="00412DAD" w:rsidRPr="00EF2F9E">
        <w:rPr>
          <w:sz w:val="22"/>
          <w:szCs w:val="22"/>
        </w:rPr>
        <w:t xml:space="preserve">  </w:t>
      </w:r>
      <w:r w:rsidR="003B5461" w:rsidRPr="00EF2F9E">
        <w:rPr>
          <w:sz w:val="22"/>
          <w:szCs w:val="22"/>
        </w:rPr>
        <w:t xml:space="preserve">  </w:t>
      </w:r>
      <w:r w:rsidR="00FD527F" w:rsidRPr="00EF2F9E">
        <w:rPr>
          <w:sz w:val="22"/>
          <w:szCs w:val="22"/>
        </w:rPr>
        <w:t xml:space="preserve"> </w:t>
      </w:r>
      <w:r w:rsidR="003B5461" w:rsidRPr="00EF2F9E">
        <w:rPr>
          <w:sz w:val="22"/>
          <w:szCs w:val="22"/>
        </w:rPr>
        <w:t xml:space="preserve">         </w:t>
      </w:r>
      <w:r w:rsidR="00053BB7" w:rsidRPr="00EF2F9E">
        <w:rPr>
          <w:sz w:val="22"/>
          <w:szCs w:val="22"/>
        </w:rPr>
        <w:tab/>
      </w:r>
      <w:r w:rsidR="00E2464C" w:rsidRPr="00EF2F9E">
        <w:rPr>
          <w:sz w:val="22"/>
          <w:szCs w:val="22"/>
        </w:rPr>
        <w:t xml:space="preserve">      </w:t>
      </w:r>
      <w:r w:rsidR="00B85348" w:rsidRPr="00EF2F9E">
        <w:rPr>
          <w:sz w:val="22"/>
          <w:szCs w:val="22"/>
        </w:rPr>
        <w:t>Piła</w:t>
      </w:r>
      <w:r w:rsidR="003C416B" w:rsidRPr="00EF2F9E">
        <w:rPr>
          <w:sz w:val="22"/>
          <w:szCs w:val="22"/>
        </w:rPr>
        <w:t xml:space="preserve">, </w:t>
      </w:r>
      <w:r w:rsidR="006F2B30" w:rsidRPr="00EF2F9E">
        <w:rPr>
          <w:sz w:val="22"/>
          <w:szCs w:val="22"/>
        </w:rPr>
        <w:t xml:space="preserve">dnia </w:t>
      </w:r>
      <w:r w:rsidR="00376CE3">
        <w:rPr>
          <w:sz w:val="22"/>
          <w:szCs w:val="22"/>
        </w:rPr>
        <w:t>5</w:t>
      </w:r>
      <w:r w:rsidR="006F2B30" w:rsidRPr="00EF2F9E">
        <w:rPr>
          <w:sz w:val="22"/>
          <w:szCs w:val="22"/>
        </w:rPr>
        <w:t xml:space="preserve"> </w:t>
      </w:r>
      <w:r w:rsidR="00BA2805">
        <w:rPr>
          <w:sz w:val="22"/>
          <w:szCs w:val="22"/>
        </w:rPr>
        <w:t>lipca</w:t>
      </w:r>
      <w:r w:rsidR="006F2B30" w:rsidRPr="00EF2F9E">
        <w:rPr>
          <w:sz w:val="22"/>
          <w:szCs w:val="22"/>
        </w:rPr>
        <w:t xml:space="preserve"> </w:t>
      </w:r>
      <w:r w:rsidR="000D5B9A" w:rsidRPr="00EF2F9E">
        <w:rPr>
          <w:sz w:val="22"/>
          <w:szCs w:val="22"/>
        </w:rPr>
        <w:t>202</w:t>
      </w:r>
      <w:r w:rsidR="004D2EAF" w:rsidRPr="00EF2F9E">
        <w:rPr>
          <w:sz w:val="22"/>
          <w:szCs w:val="22"/>
        </w:rPr>
        <w:t>4</w:t>
      </w:r>
      <w:r w:rsidR="003C416B" w:rsidRPr="00EF2F9E">
        <w:rPr>
          <w:sz w:val="22"/>
          <w:szCs w:val="22"/>
        </w:rPr>
        <w:t xml:space="preserve"> r.</w:t>
      </w:r>
    </w:p>
    <w:p w:rsidR="006F2B30" w:rsidRPr="00EF2F9E" w:rsidRDefault="006F2B30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DF60BD" w:rsidRPr="00EF2F9E" w:rsidRDefault="00DF60BD" w:rsidP="00EF2F9E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EF2F9E" w:rsidRDefault="00053BB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EF2F9E">
        <w:rPr>
          <w:sz w:val="22"/>
          <w:szCs w:val="22"/>
        </w:rPr>
        <w:t>PYTANIA I ODPOWIEDZI</w:t>
      </w:r>
    </w:p>
    <w:p w:rsidR="00DF60BD" w:rsidRPr="00EF2F9E" w:rsidRDefault="00053BB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EF2F9E">
        <w:rPr>
          <w:sz w:val="22"/>
          <w:szCs w:val="22"/>
        </w:rPr>
        <w:t xml:space="preserve">DO </w:t>
      </w:r>
      <w:r w:rsidR="004925BA" w:rsidRPr="00EF2F9E">
        <w:rPr>
          <w:sz w:val="22"/>
          <w:szCs w:val="22"/>
        </w:rPr>
        <w:t xml:space="preserve">TREŚCI </w:t>
      </w:r>
      <w:r w:rsidRPr="00EF2F9E">
        <w:rPr>
          <w:sz w:val="22"/>
          <w:szCs w:val="22"/>
        </w:rPr>
        <w:t>S</w:t>
      </w:r>
      <w:r w:rsidR="004925BA" w:rsidRPr="00EF2F9E">
        <w:rPr>
          <w:sz w:val="22"/>
          <w:szCs w:val="22"/>
        </w:rPr>
        <w:t xml:space="preserve">PECYFIKACJI </w:t>
      </w:r>
      <w:r w:rsidRPr="00EF2F9E">
        <w:rPr>
          <w:sz w:val="22"/>
          <w:szCs w:val="22"/>
        </w:rPr>
        <w:t>W</w:t>
      </w:r>
      <w:r w:rsidR="00723717" w:rsidRPr="00EF2F9E">
        <w:rPr>
          <w:sz w:val="22"/>
          <w:szCs w:val="22"/>
        </w:rPr>
        <w:t xml:space="preserve">ARUNKÓW </w:t>
      </w:r>
      <w:r w:rsidRPr="00EF2F9E">
        <w:rPr>
          <w:sz w:val="22"/>
          <w:szCs w:val="22"/>
        </w:rPr>
        <w:t>Z</w:t>
      </w:r>
      <w:r w:rsidR="00723717" w:rsidRPr="00EF2F9E">
        <w:rPr>
          <w:sz w:val="22"/>
          <w:szCs w:val="22"/>
        </w:rPr>
        <w:t>AMÓWIENIA</w:t>
      </w:r>
    </w:p>
    <w:p w:rsidR="00053BB7" w:rsidRDefault="00053BB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C96473" w:rsidRPr="00EF2F9E" w:rsidRDefault="00C96473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EF2F9E" w:rsidRDefault="003C416B" w:rsidP="00BA2805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EF2F9E">
        <w:rPr>
          <w:sz w:val="22"/>
          <w:szCs w:val="22"/>
        </w:rPr>
        <w:t>Dotyczy:</w:t>
      </w:r>
      <w:r w:rsidR="00723717" w:rsidRPr="00EF2F9E">
        <w:rPr>
          <w:sz w:val="22"/>
          <w:szCs w:val="22"/>
        </w:rPr>
        <w:t xml:space="preserve"> </w:t>
      </w:r>
      <w:r w:rsidRPr="00EF2F9E">
        <w:rPr>
          <w:sz w:val="22"/>
          <w:szCs w:val="22"/>
        </w:rPr>
        <w:t xml:space="preserve">postępowania o udzielenie zamówienia publicznego </w:t>
      </w:r>
      <w:r w:rsidR="00723717" w:rsidRPr="00EF2F9E">
        <w:rPr>
          <w:sz w:val="22"/>
          <w:szCs w:val="22"/>
        </w:rPr>
        <w:t xml:space="preserve">prowadzonego </w:t>
      </w:r>
      <w:r w:rsidRPr="00EF2F9E">
        <w:rPr>
          <w:sz w:val="22"/>
          <w:szCs w:val="22"/>
        </w:rPr>
        <w:t>w tr</w:t>
      </w:r>
      <w:r w:rsidR="008A05DB" w:rsidRPr="00EF2F9E">
        <w:rPr>
          <w:sz w:val="22"/>
          <w:szCs w:val="22"/>
        </w:rPr>
        <w:t xml:space="preserve">ybie </w:t>
      </w:r>
      <w:r w:rsidR="00BA2805">
        <w:rPr>
          <w:sz w:val="22"/>
          <w:szCs w:val="22"/>
        </w:rPr>
        <w:t>przetargu nieograniczonego</w:t>
      </w:r>
      <w:r w:rsidR="008A05DB" w:rsidRPr="00EF2F9E">
        <w:rPr>
          <w:sz w:val="22"/>
          <w:szCs w:val="22"/>
        </w:rPr>
        <w:t xml:space="preserve"> </w:t>
      </w:r>
      <w:r w:rsidR="00A25AD5" w:rsidRPr="00EF2F9E">
        <w:rPr>
          <w:sz w:val="22"/>
          <w:szCs w:val="22"/>
        </w:rPr>
        <w:t>pn.</w:t>
      </w:r>
      <w:r w:rsidR="00ED6AE6" w:rsidRPr="00EF2F9E">
        <w:rPr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Zakup energii elektrycznej</w:t>
      </w:r>
      <w:r w:rsidR="00BA2805">
        <w:rPr>
          <w:b/>
          <w:bCs/>
          <w:i/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na potrzeby eksploatacji budynków i obiektów użytkowych</w:t>
      </w:r>
      <w:r w:rsidR="00BA2805">
        <w:rPr>
          <w:b/>
          <w:bCs/>
          <w:i/>
          <w:sz w:val="22"/>
          <w:szCs w:val="22"/>
        </w:rPr>
        <w:t xml:space="preserve"> </w:t>
      </w:r>
      <w:r w:rsidR="00BA2805" w:rsidRPr="00BA2805">
        <w:rPr>
          <w:b/>
          <w:bCs/>
          <w:i/>
          <w:sz w:val="22"/>
          <w:szCs w:val="22"/>
        </w:rPr>
        <w:t>Szkoły Policji w Pile</w:t>
      </w:r>
      <w:r w:rsidR="00174FF0" w:rsidRPr="00EF2F9E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EF2F9E">
        <w:rPr>
          <w:b/>
          <w:bCs/>
          <w:i/>
          <w:sz w:val="22"/>
          <w:szCs w:val="22"/>
        </w:rPr>
        <w:t xml:space="preserve"> </w:t>
      </w:r>
    </w:p>
    <w:p w:rsidR="00723717" w:rsidRPr="00EF2F9E" w:rsidRDefault="0072371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EF2F9E" w:rsidRDefault="00723717" w:rsidP="00EF2F9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EF2F9E">
        <w:rPr>
          <w:sz w:val="22"/>
          <w:szCs w:val="22"/>
        </w:rPr>
        <w:t xml:space="preserve">Numer sprawy: </w:t>
      </w:r>
      <w:r w:rsidR="00BA2805">
        <w:rPr>
          <w:sz w:val="22"/>
          <w:szCs w:val="22"/>
        </w:rPr>
        <w:t>241</w:t>
      </w:r>
      <w:r w:rsidRPr="00EF2F9E">
        <w:rPr>
          <w:sz w:val="22"/>
          <w:szCs w:val="22"/>
        </w:rPr>
        <w:t>/JZ-</w:t>
      </w:r>
      <w:r w:rsidR="00D634F0" w:rsidRPr="00EF2F9E">
        <w:rPr>
          <w:sz w:val="22"/>
          <w:szCs w:val="22"/>
        </w:rPr>
        <w:t>1</w:t>
      </w:r>
      <w:r w:rsidR="00BA2805">
        <w:rPr>
          <w:sz w:val="22"/>
          <w:szCs w:val="22"/>
        </w:rPr>
        <w:t>64</w:t>
      </w:r>
      <w:r w:rsidR="004D2EAF" w:rsidRPr="00EF2F9E">
        <w:rPr>
          <w:sz w:val="22"/>
          <w:szCs w:val="22"/>
        </w:rPr>
        <w:t>/2024</w:t>
      </w:r>
    </w:p>
    <w:p w:rsidR="001E79F8" w:rsidRPr="00EF2F9E" w:rsidRDefault="001E79F8" w:rsidP="00EF2F9E">
      <w:pPr>
        <w:spacing w:line="288" w:lineRule="auto"/>
        <w:jc w:val="both"/>
        <w:rPr>
          <w:sz w:val="22"/>
          <w:szCs w:val="22"/>
        </w:rPr>
      </w:pPr>
    </w:p>
    <w:p w:rsidR="003C416B" w:rsidRPr="00EF2F9E" w:rsidRDefault="00376CE3" w:rsidP="00EF2F9E">
      <w:pPr>
        <w:spacing w:line="288" w:lineRule="auto"/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Szkoła Policji w Pile informuje, iż do Zamawiającego wpłynęły pytania do treści SWZ. Na podstawie art. </w:t>
      </w:r>
      <w:r>
        <w:rPr>
          <w:sz w:val="22"/>
          <w:szCs w:val="22"/>
        </w:rPr>
        <w:t>135</w:t>
      </w:r>
      <w:r w:rsidRPr="00517CB0">
        <w:rPr>
          <w:sz w:val="22"/>
          <w:szCs w:val="22"/>
        </w:rPr>
        <w:t xml:space="preserve"> ust. </w:t>
      </w:r>
      <w:r>
        <w:rPr>
          <w:sz w:val="22"/>
          <w:szCs w:val="22"/>
        </w:rPr>
        <w:t>5 i 6</w:t>
      </w:r>
      <w:r w:rsidRPr="00517CB0">
        <w:rPr>
          <w:sz w:val="22"/>
          <w:szCs w:val="22"/>
        </w:rPr>
        <w:t xml:space="preserve"> ustawy z dnia 11 września 2019 r. </w:t>
      </w:r>
      <w:r w:rsidRPr="00677EDC">
        <w:rPr>
          <w:i/>
          <w:sz w:val="22"/>
          <w:szCs w:val="22"/>
        </w:rPr>
        <w:t>Prawo zamówień publicznych</w:t>
      </w:r>
      <w:r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br/>
      </w:r>
      <w:hyperlink r:id="rId9" w:history="1">
        <w:r w:rsidRPr="00517CB0">
          <w:rPr>
            <w:rStyle w:val="Hipercze"/>
            <w:color w:val="auto"/>
            <w:sz w:val="22"/>
            <w:szCs w:val="22"/>
            <w:u w:val="none"/>
          </w:rPr>
          <w:t>(</w:t>
        </w:r>
        <w:r>
          <w:rPr>
            <w:rStyle w:val="Hipercze"/>
            <w:color w:val="auto"/>
            <w:sz w:val="22"/>
            <w:szCs w:val="22"/>
            <w:u w:val="none"/>
          </w:rPr>
          <w:t>t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j. </w:t>
        </w:r>
        <w:r>
          <w:rPr>
            <w:rStyle w:val="Hipercze"/>
            <w:color w:val="auto"/>
            <w:sz w:val="22"/>
            <w:szCs w:val="22"/>
            <w:u w:val="none"/>
          </w:rPr>
          <w:t>Dz. U. z 2023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>
          <w:rPr>
            <w:rStyle w:val="Hipercze"/>
            <w:color w:val="auto"/>
            <w:sz w:val="22"/>
            <w:szCs w:val="22"/>
            <w:u w:val="none"/>
          </w:rPr>
          <w:t>1605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ze zm.)</w:t>
        </w:r>
      </w:hyperlink>
      <w:r w:rsidRPr="00517CB0">
        <w:rPr>
          <w:sz w:val="22"/>
          <w:szCs w:val="22"/>
        </w:rPr>
        <w:t xml:space="preserve">, zwanej dalej </w:t>
      </w:r>
      <w:r w:rsidRPr="00517CB0">
        <w:rPr>
          <w:i/>
          <w:sz w:val="22"/>
          <w:szCs w:val="22"/>
        </w:rPr>
        <w:t xml:space="preserve">„ustawą </w:t>
      </w:r>
      <w:proofErr w:type="spellStart"/>
      <w:r w:rsidRPr="00517CB0">
        <w:rPr>
          <w:i/>
          <w:sz w:val="22"/>
          <w:szCs w:val="22"/>
        </w:rPr>
        <w:t>Pzp</w:t>
      </w:r>
      <w:proofErr w:type="spellEnd"/>
      <w:r w:rsidRPr="00517CB0">
        <w:rPr>
          <w:i/>
          <w:sz w:val="22"/>
          <w:szCs w:val="22"/>
        </w:rPr>
        <w:t>”</w:t>
      </w:r>
      <w:r w:rsidRPr="00517CB0">
        <w:rPr>
          <w:sz w:val="22"/>
          <w:szCs w:val="22"/>
        </w:rPr>
        <w:t>, Zamawiający przedstawia treść pytań wraz z odpowiedziami:</w:t>
      </w:r>
    </w:p>
    <w:p w:rsidR="007234CE" w:rsidRDefault="007234CE" w:rsidP="00EF2F9E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517CB0" w:rsidRPr="00EF2F9E" w:rsidRDefault="003C416B" w:rsidP="00EF2F9E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EF2F9E">
        <w:rPr>
          <w:b/>
          <w:sz w:val="22"/>
          <w:szCs w:val="22"/>
          <w:u w:val="single"/>
        </w:rPr>
        <w:t>Pytanie</w:t>
      </w:r>
      <w:r w:rsidR="00D634F0" w:rsidRPr="00EF2F9E">
        <w:rPr>
          <w:b/>
          <w:sz w:val="22"/>
          <w:szCs w:val="22"/>
          <w:u w:val="single"/>
        </w:rPr>
        <w:t xml:space="preserve"> nr 1</w:t>
      </w:r>
    </w:p>
    <w:p w:rsidR="00D634F0" w:rsidRPr="00EF2F9E" w:rsidRDefault="00D634F0" w:rsidP="00EF2F9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D634F0" w:rsidRPr="00EF2F9E" w:rsidRDefault="007234CE" w:rsidP="00EF2F9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BA2805">
        <w:rPr>
          <w:rFonts w:eastAsiaTheme="minorHAnsi"/>
          <w:sz w:val="22"/>
          <w:szCs w:val="22"/>
          <w:lang w:eastAsia="en-US"/>
        </w:rPr>
        <w:t>Zwracam się z prośbą o modyfikację formularza cenowego poprzez rozbicie na poszczególne lata. Umożliwi to przygotowanie oferty korzystniejszej cenowo dla Zamawiającego</w:t>
      </w:r>
      <w:r w:rsidR="00704D97" w:rsidRPr="00EF2F9E">
        <w:rPr>
          <w:rFonts w:eastAsiaTheme="minorHAnsi"/>
          <w:sz w:val="22"/>
          <w:szCs w:val="22"/>
          <w:lang w:eastAsia="en-US"/>
        </w:rPr>
        <w:t>.</w:t>
      </w:r>
    </w:p>
    <w:p w:rsidR="00704D97" w:rsidRPr="00EF2F9E" w:rsidRDefault="00704D97" w:rsidP="00EF2F9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04D97" w:rsidRPr="00EF2F9E" w:rsidRDefault="00265963" w:rsidP="00EF2F9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EF2F9E">
        <w:rPr>
          <w:b/>
          <w:sz w:val="22"/>
          <w:szCs w:val="22"/>
          <w:u w:val="single"/>
        </w:rPr>
        <w:t>Odpowiedź</w:t>
      </w:r>
      <w:r w:rsidR="00070E2D" w:rsidRPr="00EF2F9E">
        <w:rPr>
          <w:b/>
          <w:sz w:val="22"/>
          <w:szCs w:val="22"/>
          <w:u w:val="single"/>
        </w:rPr>
        <w:t>:</w:t>
      </w:r>
    </w:p>
    <w:p w:rsidR="00704D97" w:rsidRPr="00EF2F9E" w:rsidRDefault="00704D97" w:rsidP="00EF2F9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704D97" w:rsidRPr="00EF2F9E" w:rsidRDefault="007234CE" w:rsidP="00BA2805">
      <w:pPr>
        <w:spacing w:line="288" w:lineRule="auto"/>
        <w:ind w:left="142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BA2805">
        <w:rPr>
          <w:sz w:val="22"/>
          <w:szCs w:val="22"/>
        </w:rPr>
        <w:t xml:space="preserve">Zamawiający nie wyraża zgody na zmianę formularza cenowego. </w:t>
      </w:r>
    </w:p>
    <w:p w:rsidR="00BA2805" w:rsidRPr="00EF2F9E" w:rsidRDefault="007234CE" w:rsidP="00BA2805">
      <w:pPr>
        <w:spacing w:line="288" w:lineRule="auto"/>
        <w:ind w:left="142"/>
        <w:jc w:val="both"/>
        <w:rPr>
          <w:rFonts w:eastAsia="Bookman Old Style"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2C5A3E" w:rsidRPr="00EF2F9E" w:rsidRDefault="00233C2D" w:rsidP="00EF2F9E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Niniejsze</w:t>
      </w:r>
      <w:r w:rsidR="00DF60BD" w:rsidRPr="00EF2F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wyjaśnienia</w:t>
      </w:r>
      <w:r w:rsidR="00DF60BD" w:rsidRPr="00EF2F9E">
        <w:rPr>
          <w:b/>
          <w:sz w:val="22"/>
          <w:szCs w:val="22"/>
        </w:rPr>
        <w:t xml:space="preserve"> </w:t>
      </w:r>
      <w:r w:rsidR="002A7BB5" w:rsidRPr="00EF2F9E">
        <w:rPr>
          <w:b/>
          <w:sz w:val="22"/>
          <w:szCs w:val="22"/>
        </w:rPr>
        <w:t>stanowi</w:t>
      </w:r>
      <w:r>
        <w:rPr>
          <w:b/>
          <w:sz w:val="22"/>
          <w:szCs w:val="22"/>
        </w:rPr>
        <w:t>ą</w:t>
      </w:r>
      <w:r w:rsidR="002A7BB5" w:rsidRPr="00EF2F9E">
        <w:rPr>
          <w:b/>
          <w:sz w:val="22"/>
          <w:szCs w:val="22"/>
        </w:rPr>
        <w:t xml:space="preserve"> integralną część S</w:t>
      </w:r>
      <w:r w:rsidR="00A74D1A" w:rsidRPr="00EF2F9E">
        <w:rPr>
          <w:b/>
          <w:sz w:val="22"/>
          <w:szCs w:val="22"/>
        </w:rPr>
        <w:t>WZ i</w:t>
      </w:r>
      <w:r w:rsidR="00DF60BD" w:rsidRPr="00EF2F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są wiążące</w:t>
      </w:r>
      <w:r w:rsidR="009B17BC" w:rsidRPr="00EF2F9E">
        <w:rPr>
          <w:b/>
          <w:sz w:val="22"/>
          <w:szCs w:val="22"/>
        </w:rPr>
        <w:t xml:space="preserve"> dla wszystkich W</w:t>
      </w:r>
      <w:r w:rsidR="00A74D1A" w:rsidRPr="00EF2F9E">
        <w:rPr>
          <w:b/>
          <w:sz w:val="22"/>
          <w:szCs w:val="22"/>
        </w:rPr>
        <w:t>ykonawców ubiegających się o udzielenie zamówienia</w:t>
      </w:r>
      <w:r w:rsidR="00F15E89" w:rsidRPr="00EF2F9E">
        <w:rPr>
          <w:b/>
          <w:sz w:val="22"/>
          <w:szCs w:val="22"/>
        </w:rPr>
        <w:t>.</w:t>
      </w:r>
    </w:p>
    <w:p w:rsidR="00282605" w:rsidRDefault="00282605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72738" w:rsidRPr="00A13313" w:rsidRDefault="00672738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684A5E">
        <w:rPr>
          <w:b/>
          <w:sz w:val="24"/>
          <w:szCs w:val="24"/>
        </w:rPr>
        <w:t>KOMENDANT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ZASTĘPCA KOMENDANTA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7F63EB" w:rsidRDefault="007F63EB" w:rsidP="00684A5E">
      <w:pPr>
        <w:spacing w:line="288" w:lineRule="auto"/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63EB">
        <w:rPr>
          <w:sz w:val="18"/>
          <w:szCs w:val="18"/>
        </w:rPr>
        <w:t>/podpis na oryginale/</w:t>
      </w:r>
    </w:p>
    <w:p w:rsidR="00684A5E" w:rsidRPr="00684A5E" w:rsidRDefault="00C734BC" w:rsidP="00684A5E">
      <w:pPr>
        <w:spacing w:line="288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376CE3">
        <w:rPr>
          <w:sz w:val="18"/>
          <w:szCs w:val="18"/>
        </w:rPr>
        <w:t>L. Domagalski</w:t>
      </w:r>
      <w:r w:rsidR="00233C2D">
        <w:rPr>
          <w:sz w:val="18"/>
          <w:szCs w:val="18"/>
        </w:rPr>
        <w:t>/</w:t>
      </w:r>
      <w:r w:rsidR="00376CE3">
        <w:rPr>
          <w:sz w:val="18"/>
          <w:szCs w:val="18"/>
        </w:rPr>
        <w:t>P. Strug</w:t>
      </w: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4C7855">
        <w:rPr>
          <w:sz w:val="18"/>
          <w:szCs w:val="18"/>
        </w:rPr>
        <w:t>05.07.2024</w:t>
      </w:r>
      <w:r w:rsidR="007F63EB">
        <w:rPr>
          <w:sz w:val="18"/>
          <w:szCs w:val="18"/>
        </w:rPr>
        <w:t xml:space="preserve"> r.</w:t>
      </w:r>
    </w:p>
    <w:sectPr w:rsidR="006F0F50" w:rsidRPr="00A13313" w:rsidSect="007234CE">
      <w:footerReference w:type="default" r:id="rId11"/>
      <w:pgSz w:w="11906" w:h="16838"/>
      <w:pgMar w:top="1135" w:right="1133" w:bottom="1276" w:left="1418" w:header="709" w:footer="60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7F" w:rsidRDefault="00387E7F" w:rsidP="000D6D5E">
      <w:r>
        <w:separator/>
      </w:r>
    </w:p>
  </w:endnote>
  <w:endnote w:type="continuationSeparator" w:id="0">
    <w:p w:rsidR="00387E7F" w:rsidRDefault="00387E7F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71813"/>
      <w:docPartObj>
        <w:docPartGallery w:val="Page Numbers (Bottom of Page)"/>
        <w:docPartUnique/>
      </w:docPartObj>
    </w:sdtPr>
    <w:sdtContent>
      <w:p w:rsidR="00387E7F" w:rsidRDefault="00B114BC">
        <w:pPr>
          <w:pStyle w:val="Stopka"/>
          <w:jc w:val="right"/>
        </w:pPr>
        <w:r w:rsidRPr="007234CE">
          <w:rPr>
            <w:sz w:val="22"/>
            <w:szCs w:val="22"/>
          </w:rPr>
          <w:fldChar w:fldCharType="begin"/>
        </w:r>
        <w:r w:rsidR="00387E7F" w:rsidRPr="007234CE">
          <w:rPr>
            <w:sz w:val="22"/>
            <w:szCs w:val="22"/>
          </w:rPr>
          <w:instrText xml:space="preserve"> PAGE   \* MERGEFORMAT </w:instrText>
        </w:r>
        <w:r w:rsidRPr="007234CE">
          <w:rPr>
            <w:sz w:val="22"/>
            <w:szCs w:val="22"/>
          </w:rPr>
          <w:fldChar w:fldCharType="separate"/>
        </w:r>
        <w:r w:rsidR="004C7855">
          <w:rPr>
            <w:noProof/>
            <w:sz w:val="22"/>
            <w:szCs w:val="22"/>
          </w:rPr>
          <w:t>1</w:t>
        </w:r>
        <w:r w:rsidRPr="007234CE">
          <w:rPr>
            <w:sz w:val="22"/>
            <w:szCs w:val="22"/>
          </w:rPr>
          <w:fldChar w:fldCharType="end"/>
        </w:r>
      </w:p>
    </w:sdtContent>
  </w:sdt>
  <w:p w:rsidR="00387E7F" w:rsidRDefault="00387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7F" w:rsidRDefault="00387E7F" w:rsidP="000D6D5E">
      <w:r>
        <w:separator/>
      </w:r>
    </w:p>
  </w:footnote>
  <w:footnote w:type="continuationSeparator" w:id="0">
    <w:p w:rsidR="00387E7F" w:rsidRDefault="00387E7F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765C04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09F6D79"/>
    <w:multiLevelType w:val="hybridMultilevel"/>
    <w:tmpl w:val="B932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5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34596"/>
    <w:rsid w:val="00051AD6"/>
    <w:rsid w:val="00053BB7"/>
    <w:rsid w:val="0006502A"/>
    <w:rsid w:val="00070E2D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01CAB"/>
    <w:rsid w:val="00113DFC"/>
    <w:rsid w:val="00117BE1"/>
    <w:rsid w:val="00130B46"/>
    <w:rsid w:val="00150210"/>
    <w:rsid w:val="00154343"/>
    <w:rsid w:val="001652C5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33C2D"/>
    <w:rsid w:val="00240032"/>
    <w:rsid w:val="0024581A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D2EC7"/>
    <w:rsid w:val="002E5AF3"/>
    <w:rsid w:val="002F2B35"/>
    <w:rsid w:val="002F313B"/>
    <w:rsid w:val="00300680"/>
    <w:rsid w:val="00303241"/>
    <w:rsid w:val="003063F8"/>
    <w:rsid w:val="003128AE"/>
    <w:rsid w:val="00334D67"/>
    <w:rsid w:val="00340ED4"/>
    <w:rsid w:val="00352515"/>
    <w:rsid w:val="003614CE"/>
    <w:rsid w:val="003702A4"/>
    <w:rsid w:val="00376CE3"/>
    <w:rsid w:val="0038059A"/>
    <w:rsid w:val="00387E7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CA3"/>
    <w:rsid w:val="00497E84"/>
    <w:rsid w:val="004B0F3D"/>
    <w:rsid w:val="004B4AAE"/>
    <w:rsid w:val="004C467F"/>
    <w:rsid w:val="004C7855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4CCD"/>
    <w:rsid w:val="00546ECE"/>
    <w:rsid w:val="0055024B"/>
    <w:rsid w:val="00552956"/>
    <w:rsid w:val="00552ACF"/>
    <w:rsid w:val="00553753"/>
    <w:rsid w:val="00563337"/>
    <w:rsid w:val="00571A01"/>
    <w:rsid w:val="005806FE"/>
    <w:rsid w:val="0058110C"/>
    <w:rsid w:val="00592CA6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2738"/>
    <w:rsid w:val="00677EDC"/>
    <w:rsid w:val="006821EE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4D97"/>
    <w:rsid w:val="007059D4"/>
    <w:rsid w:val="00715616"/>
    <w:rsid w:val="00720330"/>
    <w:rsid w:val="007234CE"/>
    <w:rsid w:val="00723717"/>
    <w:rsid w:val="007257DD"/>
    <w:rsid w:val="00730AA3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7F63EB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51E5"/>
    <w:rsid w:val="008930EC"/>
    <w:rsid w:val="008A05DB"/>
    <w:rsid w:val="008B6CC6"/>
    <w:rsid w:val="008B6E60"/>
    <w:rsid w:val="008D2516"/>
    <w:rsid w:val="008D33F7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30C"/>
    <w:rsid w:val="0098624D"/>
    <w:rsid w:val="009953E2"/>
    <w:rsid w:val="00996155"/>
    <w:rsid w:val="009B17BC"/>
    <w:rsid w:val="009B367F"/>
    <w:rsid w:val="009B5C6B"/>
    <w:rsid w:val="009E5826"/>
    <w:rsid w:val="009F236B"/>
    <w:rsid w:val="00A029D5"/>
    <w:rsid w:val="00A05CD1"/>
    <w:rsid w:val="00A13313"/>
    <w:rsid w:val="00A25AD5"/>
    <w:rsid w:val="00A30A74"/>
    <w:rsid w:val="00A30E4B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114BC"/>
    <w:rsid w:val="00B236F9"/>
    <w:rsid w:val="00B344C2"/>
    <w:rsid w:val="00B352BF"/>
    <w:rsid w:val="00B466E8"/>
    <w:rsid w:val="00B510E0"/>
    <w:rsid w:val="00B56161"/>
    <w:rsid w:val="00B67545"/>
    <w:rsid w:val="00B743CE"/>
    <w:rsid w:val="00B8039F"/>
    <w:rsid w:val="00B83A77"/>
    <w:rsid w:val="00B85348"/>
    <w:rsid w:val="00B87C29"/>
    <w:rsid w:val="00B91FD2"/>
    <w:rsid w:val="00BA12F3"/>
    <w:rsid w:val="00BA2805"/>
    <w:rsid w:val="00BA2FF8"/>
    <w:rsid w:val="00BC6C33"/>
    <w:rsid w:val="00BD3CAC"/>
    <w:rsid w:val="00C05EA8"/>
    <w:rsid w:val="00C14A50"/>
    <w:rsid w:val="00C22EE3"/>
    <w:rsid w:val="00C26A63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96473"/>
    <w:rsid w:val="00CA5560"/>
    <w:rsid w:val="00CC2AE6"/>
    <w:rsid w:val="00CD1A26"/>
    <w:rsid w:val="00CD22E7"/>
    <w:rsid w:val="00CD71F2"/>
    <w:rsid w:val="00CE0ED8"/>
    <w:rsid w:val="00D069A2"/>
    <w:rsid w:val="00D06E13"/>
    <w:rsid w:val="00D16229"/>
    <w:rsid w:val="00D35743"/>
    <w:rsid w:val="00D439CD"/>
    <w:rsid w:val="00D5738D"/>
    <w:rsid w:val="00D6195B"/>
    <w:rsid w:val="00D634F0"/>
    <w:rsid w:val="00D82165"/>
    <w:rsid w:val="00DA075F"/>
    <w:rsid w:val="00DC036B"/>
    <w:rsid w:val="00DC0DE6"/>
    <w:rsid w:val="00DC528C"/>
    <w:rsid w:val="00DD7392"/>
    <w:rsid w:val="00DD7C09"/>
    <w:rsid w:val="00DE6481"/>
    <w:rsid w:val="00DF60BD"/>
    <w:rsid w:val="00E2464C"/>
    <w:rsid w:val="00E2744D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2268"/>
    <w:rsid w:val="00EC4078"/>
    <w:rsid w:val="00ED3AF5"/>
    <w:rsid w:val="00ED6AE6"/>
    <w:rsid w:val="00ED7B47"/>
    <w:rsid w:val="00EF2F9E"/>
    <w:rsid w:val="00EF61CC"/>
    <w:rsid w:val="00F045FA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FFA7033-7499-46B7-862D-86A41865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4</cp:revision>
  <cp:lastPrinted>2024-07-05T07:14:00Z</cp:lastPrinted>
  <dcterms:created xsi:type="dcterms:W3CDTF">2024-07-05T06:59:00Z</dcterms:created>
  <dcterms:modified xsi:type="dcterms:W3CDTF">2024-07-05T08:11:00Z</dcterms:modified>
</cp:coreProperties>
</file>