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764F7" w14:textId="4267420A" w:rsidR="00195BC9" w:rsidRPr="00CD50EB" w:rsidRDefault="00195BC9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b/>
          <w:sz w:val="24"/>
          <w:szCs w:val="24"/>
          <w:lang w:eastAsia="pl-PL"/>
        </w:rPr>
        <w:t>Numer sprawy ZP.271.</w:t>
      </w:r>
      <w:r w:rsidR="002B0124">
        <w:rPr>
          <w:b/>
          <w:sz w:val="24"/>
          <w:szCs w:val="24"/>
          <w:lang w:eastAsia="pl-PL"/>
        </w:rPr>
        <w:t>1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>2</w:t>
      </w:r>
      <w:r w:rsidR="002B0124">
        <w:rPr>
          <w:b/>
          <w:sz w:val="24"/>
          <w:szCs w:val="24"/>
          <w:lang w:eastAsia="pl-PL"/>
        </w:rPr>
        <w:t>1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2B0124">
        <w:rPr>
          <w:rFonts w:ascii="Times New Roman" w:hAnsi="Times New Roman"/>
          <w:sz w:val="24"/>
          <w:szCs w:val="24"/>
          <w:lang w:eastAsia="pl-PL"/>
        </w:rPr>
        <w:t>22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2B0124">
        <w:rPr>
          <w:rFonts w:ascii="Times New Roman" w:hAnsi="Times New Roman"/>
          <w:sz w:val="24"/>
          <w:szCs w:val="24"/>
          <w:lang w:eastAsia="pl-PL"/>
        </w:rPr>
        <w:t>02</w:t>
      </w:r>
      <w:r>
        <w:rPr>
          <w:rFonts w:ascii="Times New Roman" w:hAnsi="Times New Roman"/>
          <w:sz w:val="24"/>
          <w:szCs w:val="24"/>
          <w:lang w:eastAsia="pl-PL"/>
        </w:rPr>
        <w:t>.202</w:t>
      </w:r>
      <w:r w:rsidR="002B0124">
        <w:rPr>
          <w:rFonts w:ascii="Times New Roman" w:hAnsi="Times New Roman"/>
          <w:sz w:val="24"/>
          <w:szCs w:val="24"/>
          <w:lang w:eastAsia="pl-PL"/>
        </w:rPr>
        <w:t>1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30D90E21" w14:textId="77777777" w:rsidR="00195BC9" w:rsidRDefault="00195BC9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11FFDCE3" w14:textId="77777777" w:rsidR="00195BC9" w:rsidRPr="00CD50EB" w:rsidRDefault="00195BC9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FC9A7BA" w14:textId="77777777" w:rsidR="00195BC9" w:rsidRDefault="00195BC9" w:rsidP="00195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16344FB2" w14:textId="77777777" w:rsidR="00195BC9" w:rsidRDefault="00195BC9" w:rsidP="00195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277E0BE" w14:textId="6F4DB2BD" w:rsidR="002B0124" w:rsidRPr="002B0124" w:rsidRDefault="002B0124" w:rsidP="002B01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bookmarkStart w:id="0" w:name="_Hlk56778701"/>
      <w:r w:rsidRPr="002B0124">
        <w:rPr>
          <w:rFonts w:ascii="Times New Roman" w:hAnsi="Times New Roman"/>
          <w:bCs/>
          <w:sz w:val="24"/>
          <w:szCs w:val="24"/>
          <w:lang w:eastAsia="pl-PL"/>
        </w:rPr>
        <w:t xml:space="preserve">Działając na podstawie art. 222 ust. 5 ustawy Prawo zamówień publicznych (tj. Dz. U. </w:t>
      </w:r>
      <w:r w:rsidRPr="002B0124">
        <w:rPr>
          <w:rFonts w:ascii="Times New Roman" w:hAnsi="Times New Roman"/>
          <w:bCs/>
          <w:sz w:val="24"/>
          <w:szCs w:val="24"/>
          <w:lang w:eastAsia="pl-PL"/>
        </w:rPr>
        <w:br/>
        <w:t xml:space="preserve">2019 poz. 2019 z </w:t>
      </w:r>
      <w:proofErr w:type="spellStart"/>
      <w:r w:rsidRPr="002B0124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2B0124">
        <w:rPr>
          <w:rFonts w:ascii="Times New Roman" w:hAnsi="Times New Roman"/>
          <w:bCs/>
          <w:sz w:val="24"/>
          <w:szCs w:val="24"/>
          <w:lang w:eastAsia="pl-PL"/>
        </w:rPr>
        <w:t xml:space="preserve">. zm.), informuje się, że w dniu </w:t>
      </w:r>
      <w:r w:rsidR="0034271E">
        <w:rPr>
          <w:rFonts w:ascii="Times New Roman" w:hAnsi="Times New Roman"/>
          <w:bCs/>
          <w:sz w:val="24"/>
          <w:szCs w:val="24"/>
          <w:lang w:eastAsia="pl-PL"/>
        </w:rPr>
        <w:t>22</w:t>
      </w:r>
      <w:r w:rsidRPr="002B0124">
        <w:rPr>
          <w:rFonts w:ascii="Times New Roman" w:hAnsi="Times New Roman"/>
          <w:bCs/>
          <w:sz w:val="24"/>
          <w:szCs w:val="24"/>
          <w:lang w:eastAsia="pl-PL"/>
        </w:rPr>
        <w:t>.02.2021r. o godzinie 1</w:t>
      </w:r>
      <w:r w:rsidR="0034271E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2B0124">
        <w:rPr>
          <w:rFonts w:ascii="Times New Roman" w:hAnsi="Times New Roman"/>
          <w:bCs/>
          <w:sz w:val="24"/>
          <w:szCs w:val="24"/>
          <w:lang w:eastAsia="pl-PL"/>
        </w:rPr>
        <w:t xml:space="preserve">:30 odszyfrowano oferty złożone w postępowaniu prowadzonym w trybie przetargu nieograniczonego na: </w:t>
      </w:r>
    </w:p>
    <w:p w14:paraId="73818286" w14:textId="1C465D59" w:rsidR="002B0124" w:rsidRPr="002B0124" w:rsidRDefault="002B0124" w:rsidP="002B01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B0124">
        <w:rPr>
          <w:rFonts w:ascii="Times New Roman" w:hAnsi="Times New Roman"/>
          <w:b/>
          <w:bCs/>
          <w:sz w:val="24"/>
          <w:szCs w:val="24"/>
          <w:lang w:eastAsia="pl-PL"/>
        </w:rPr>
        <w:t>Wykonanie prac projektowych i pełnienie nadzoru autorskiego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2B0124">
        <w:rPr>
          <w:rFonts w:ascii="Times New Roman" w:hAnsi="Times New Roman"/>
          <w:b/>
          <w:bCs/>
          <w:sz w:val="24"/>
          <w:szCs w:val="24"/>
          <w:lang w:eastAsia="pl-PL"/>
        </w:rPr>
        <w:t>dla realizacji zadania inwestycyjnego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2B0124">
        <w:rPr>
          <w:rFonts w:ascii="Times New Roman" w:hAnsi="Times New Roman"/>
          <w:b/>
          <w:bCs/>
          <w:sz w:val="24"/>
          <w:szCs w:val="24"/>
          <w:lang w:eastAsia="pl-PL"/>
        </w:rPr>
        <w:t>„Zagospodarowanie terenu przy ulicy Nadmorskiej w Mechelinkach w rejonie od Bazy Rybackiej do kanału zrzutowego, gm. Kosakowo”</w:t>
      </w:r>
    </w:p>
    <w:bookmarkEnd w:id="0"/>
    <w:p w14:paraId="6FE21593" w14:textId="4A7944C4" w:rsidR="00195BC9" w:rsidRDefault="00195BC9" w:rsidP="008D28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124399B4" w14:textId="77777777" w:rsidR="00195BC9" w:rsidRPr="00B142DA" w:rsidRDefault="00195BC9" w:rsidP="00195BC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B142DA">
        <w:rPr>
          <w:rFonts w:ascii="Times New Roman" w:hAnsi="Times New Roman"/>
          <w:bCs/>
          <w:sz w:val="24"/>
          <w:szCs w:val="24"/>
          <w:lang w:eastAsia="pl-PL"/>
        </w:rPr>
        <w:t>Do wiadomości obecnych wykonawców (osób) podano następujące informacje dotyczące otwartych ofert:</w:t>
      </w:r>
    </w:p>
    <w:tbl>
      <w:tblPr>
        <w:tblpPr w:leftFromText="141" w:rightFromText="141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820"/>
        <w:gridCol w:w="1744"/>
        <w:gridCol w:w="1778"/>
        <w:gridCol w:w="1522"/>
      </w:tblGrid>
      <w:tr w:rsidR="00E333D8" w:rsidRPr="00EF0F5D" w14:paraId="5F4D7AB9" w14:textId="2755DBE3" w:rsidTr="0025792E">
        <w:trPr>
          <w:cantSplit/>
          <w:trHeight w:val="864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C39B3" w14:textId="77777777" w:rsidR="00270AA5" w:rsidRPr="00EF0F5D" w:rsidRDefault="00270AA5" w:rsidP="00333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F0F5D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E616B" w14:textId="77777777" w:rsidR="00270AA5" w:rsidRPr="00EF0F5D" w:rsidRDefault="00270AA5" w:rsidP="00333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F0F5D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C1419" w14:textId="77777777" w:rsidR="00270AA5" w:rsidRPr="00EF0F5D" w:rsidRDefault="00270AA5" w:rsidP="003330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F0F5D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143BCED6" w14:textId="77777777" w:rsidR="00270AA5" w:rsidRPr="001B4A3C" w:rsidRDefault="00270AA5" w:rsidP="003330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F0F5D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AB3B8" w14:textId="6F7224C8" w:rsidR="00270AA5" w:rsidRPr="00EF0F5D" w:rsidRDefault="004B694D" w:rsidP="00333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Przedstawione pozycje w d</w:t>
            </w:r>
            <w:r w:rsidR="00270AA5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u</w:t>
            </w:r>
            <w:r w:rsidR="00270AA5">
              <w:rPr>
                <w:rFonts w:ascii="Times New Roman" w:hAnsi="Times New Roman"/>
                <w:b/>
              </w:rPr>
              <w:t xml:space="preserve"> zawodow</w:t>
            </w:r>
            <w:r>
              <w:rPr>
                <w:rFonts w:ascii="Times New Roman" w:hAnsi="Times New Roman"/>
                <w:b/>
              </w:rPr>
              <w:t>ym</w:t>
            </w:r>
            <w:r w:rsidR="00270AA5">
              <w:rPr>
                <w:rFonts w:ascii="Times New Roman" w:hAnsi="Times New Roman"/>
                <w:b/>
              </w:rPr>
              <w:t xml:space="preserve"> projektanta branży architektonicznej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16537" w14:textId="4B8E115C" w:rsidR="00270AA5" w:rsidRDefault="000E4F25" w:rsidP="00333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parkingów i  miejsc parkingowych – doświadczenie w </w:t>
            </w:r>
            <w:r w:rsidR="00E333D8">
              <w:rPr>
                <w:rFonts w:ascii="Times New Roman" w:hAnsi="Times New Roman"/>
                <w:b/>
              </w:rPr>
              <w:t>projektowaniu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333D8">
              <w:rPr>
                <w:rFonts w:ascii="Times New Roman" w:hAnsi="Times New Roman"/>
                <w:b/>
              </w:rPr>
              <w:t>projektanta branży drogowej</w:t>
            </w:r>
          </w:p>
        </w:tc>
      </w:tr>
      <w:tr w:rsidR="00721C36" w:rsidRPr="00EF0F5D" w14:paraId="6E85946C" w14:textId="18F4A8FA" w:rsidTr="004B694D">
        <w:trPr>
          <w:cantSplit/>
          <w:trHeight w:val="671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0617" w14:textId="77777777" w:rsidR="00270AA5" w:rsidRPr="00EF0F5D" w:rsidRDefault="00270AA5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F0F5D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3E41" w14:textId="116540E5" w:rsidR="006A3CBC" w:rsidRPr="004B7F35" w:rsidRDefault="00F34292" w:rsidP="003330D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Studium sp. Z o.o. sp. k.</w:t>
            </w:r>
            <w:r w:rsidR="00721C36">
              <w:rPr>
                <w:rFonts w:ascii="Times New Roman" w:hAnsi="Times New Roman"/>
                <w:b/>
                <w:lang w:eastAsia="pl-PL"/>
              </w:rPr>
              <w:t xml:space="preserve"> ul. Noakowskiego 12/99, 00-666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234D" w14:textId="6BABA92E" w:rsidR="00270AA5" w:rsidRDefault="00F34292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506 969,10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F2BA" w14:textId="0E791ECD" w:rsidR="00270AA5" w:rsidRDefault="008275B6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48EC" w14:textId="5C0D391C" w:rsidR="00270AA5" w:rsidRDefault="00F25A90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</w:t>
            </w:r>
            <w:r w:rsidR="00E333D8">
              <w:rPr>
                <w:rFonts w:ascii="Times New Roman" w:hAnsi="Times New Roman"/>
                <w:lang w:eastAsia="pl-PL"/>
              </w:rPr>
              <w:t xml:space="preserve"> parking na 275 miejsc</w:t>
            </w:r>
          </w:p>
        </w:tc>
      </w:tr>
      <w:tr w:rsidR="00721C36" w:rsidRPr="00EF0F5D" w14:paraId="704269AE" w14:textId="0211783B" w:rsidTr="004B694D">
        <w:trPr>
          <w:cantSplit/>
          <w:trHeight w:val="671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123B" w14:textId="3A8FEDE5" w:rsidR="00270AA5" w:rsidRPr="00EF0F5D" w:rsidRDefault="00D63E39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082B" w14:textId="7A6F2CD0" w:rsidR="00AA7E9E" w:rsidRDefault="00721C36" w:rsidP="003330D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Konsorcjum firm EBIM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sp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 xml:space="preserve"> z o.o.</w:t>
            </w:r>
            <w:r w:rsidR="00B36DCB">
              <w:rPr>
                <w:rFonts w:ascii="Times New Roman" w:hAnsi="Times New Roman"/>
                <w:b/>
                <w:lang w:eastAsia="pl-PL"/>
              </w:rPr>
              <w:t xml:space="preserve"> (lider), PAKT </w:t>
            </w:r>
            <w:proofErr w:type="spellStart"/>
            <w:r w:rsidR="00B36DCB">
              <w:rPr>
                <w:rFonts w:ascii="Times New Roman" w:hAnsi="Times New Roman"/>
                <w:b/>
                <w:lang w:eastAsia="pl-PL"/>
              </w:rPr>
              <w:t>sp</w:t>
            </w:r>
            <w:proofErr w:type="spellEnd"/>
            <w:r w:rsidR="00B36DCB">
              <w:rPr>
                <w:rFonts w:ascii="Times New Roman" w:hAnsi="Times New Roman"/>
                <w:b/>
                <w:lang w:eastAsia="pl-PL"/>
              </w:rPr>
              <w:t xml:space="preserve"> z o.o. bp. Dominika 14/1, 81-402 Gdynia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564D" w14:textId="51AAC3FA" w:rsidR="00270AA5" w:rsidRDefault="004B694D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6DCB">
              <w:rPr>
                <w:rFonts w:ascii="Times New Roman" w:hAnsi="Times New Roman"/>
                <w:lang w:eastAsia="pl-PL"/>
              </w:rPr>
              <w:t>43</w:t>
            </w:r>
            <w:r w:rsidR="00DA494A">
              <w:rPr>
                <w:rFonts w:ascii="Times New Roman" w:hAnsi="Times New Roman"/>
                <w:lang w:eastAsia="pl-PL"/>
              </w:rPr>
              <w:t> </w:t>
            </w:r>
            <w:r w:rsidR="00B36DCB">
              <w:rPr>
                <w:rFonts w:ascii="Times New Roman" w:hAnsi="Times New Roman"/>
                <w:lang w:eastAsia="pl-PL"/>
              </w:rPr>
              <w:t>540</w:t>
            </w:r>
            <w:r w:rsidR="00DA494A">
              <w:rPr>
                <w:rFonts w:ascii="Times New Roman" w:hAnsi="Times New Roman"/>
                <w:lang w:eastAsia="pl-PL"/>
              </w:rPr>
              <w:t>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AB68" w14:textId="5CF525CC" w:rsidR="00270AA5" w:rsidRDefault="0046774A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1186" w14:textId="27EF7A52" w:rsidR="00270AA5" w:rsidRDefault="00F25A90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</w:t>
            </w:r>
            <w:r w:rsidR="0046774A">
              <w:rPr>
                <w:rFonts w:ascii="Times New Roman" w:hAnsi="Times New Roman"/>
                <w:lang w:eastAsia="pl-PL"/>
              </w:rPr>
              <w:t xml:space="preserve"> parking na 161 miejsc</w:t>
            </w:r>
          </w:p>
        </w:tc>
      </w:tr>
      <w:tr w:rsidR="00DA494A" w:rsidRPr="00EF0F5D" w14:paraId="08E7E8AD" w14:textId="77777777" w:rsidTr="004B694D">
        <w:trPr>
          <w:cantSplit/>
          <w:trHeight w:val="671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EF0E" w14:textId="6520349D" w:rsidR="0034271E" w:rsidRDefault="0034271E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E9F8" w14:textId="14841D17" w:rsidR="0034271E" w:rsidRDefault="0046774A" w:rsidP="003330D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Diogenes Studio </w:t>
            </w:r>
            <w:proofErr w:type="spellStart"/>
            <w:r w:rsidR="005739C2">
              <w:rPr>
                <w:rFonts w:ascii="Times New Roman" w:hAnsi="Times New Roman"/>
                <w:b/>
                <w:lang w:eastAsia="pl-PL"/>
              </w:rPr>
              <w:t>sp</w:t>
            </w:r>
            <w:proofErr w:type="spellEnd"/>
            <w:r w:rsidR="005739C2">
              <w:rPr>
                <w:rFonts w:ascii="Times New Roman" w:hAnsi="Times New Roman"/>
                <w:b/>
                <w:lang w:eastAsia="pl-PL"/>
              </w:rPr>
              <w:t xml:space="preserve"> z o.o. ul. Tysiąclecia 4, 80-351 Gdańsk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8890" w14:textId="72286562" w:rsidR="0034271E" w:rsidRDefault="0080338F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664</w:t>
            </w:r>
            <w:r w:rsidR="00DA494A">
              <w:rPr>
                <w:rFonts w:ascii="Times New Roman" w:hAnsi="Times New Roman"/>
                <w:lang w:eastAsia="pl-PL"/>
              </w:rPr>
              <w:t> </w:t>
            </w:r>
            <w:r>
              <w:rPr>
                <w:rFonts w:ascii="Times New Roman" w:hAnsi="Times New Roman"/>
                <w:lang w:eastAsia="pl-PL"/>
              </w:rPr>
              <w:t>200</w:t>
            </w:r>
            <w:r w:rsidR="00DA494A">
              <w:rPr>
                <w:rFonts w:ascii="Times New Roman" w:hAnsi="Times New Roman"/>
                <w:lang w:eastAsia="pl-PL"/>
              </w:rPr>
              <w:t>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E25D" w14:textId="1935E52A" w:rsidR="0034271E" w:rsidRDefault="0080338F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94A" w14:textId="77777777" w:rsidR="0034271E" w:rsidRDefault="0080338F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- parking na 98 miejsc</w:t>
            </w:r>
          </w:p>
          <w:p w14:paraId="5A41041E" w14:textId="77777777" w:rsidR="0080338F" w:rsidRDefault="0080338F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parking na 96 miejsc</w:t>
            </w:r>
          </w:p>
          <w:p w14:paraId="6463D381" w14:textId="346E8B88" w:rsidR="0080338F" w:rsidRDefault="008723D4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parking na 16 miejsc</w:t>
            </w:r>
          </w:p>
          <w:p w14:paraId="0FEBA2A5" w14:textId="18C30D40" w:rsidR="008723D4" w:rsidRDefault="008723D4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parking na 75 miejsc</w:t>
            </w:r>
          </w:p>
          <w:p w14:paraId="23C2F2C3" w14:textId="55CAE945" w:rsidR="008723D4" w:rsidRDefault="008723D4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DA494A" w:rsidRPr="00EF0F5D" w14:paraId="44C04248" w14:textId="77777777" w:rsidTr="004B694D">
        <w:trPr>
          <w:cantSplit/>
          <w:trHeight w:val="671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244C" w14:textId="1F8F6253" w:rsidR="0034271E" w:rsidRDefault="0034271E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DA20" w14:textId="77777777" w:rsidR="00F34292" w:rsidRDefault="00F34292" w:rsidP="00F342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Czaplińscy Architekci Damian Czapliński ul. Dokerów 16</w:t>
            </w:r>
          </w:p>
          <w:p w14:paraId="56093BA5" w14:textId="1118C303" w:rsidR="0034271E" w:rsidRDefault="00F34292" w:rsidP="00F342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84-230 Rumia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0015" w14:textId="4669E97C" w:rsidR="0034271E" w:rsidRDefault="008723D4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198</w:t>
            </w:r>
            <w:r w:rsidR="00DA494A">
              <w:rPr>
                <w:rFonts w:ascii="Times New Roman" w:hAnsi="Times New Roman"/>
                <w:lang w:eastAsia="pl-PL"/>
              </w:rPr>
              <w:t> </w:t>
            </w:r>
            <w:r>
              <w:rPr>
                <w:rFonts w:ascii="Times New Roman" w:hAnsi="Times New Roman"/>
                <w:lang w:eastAsia="pl-PL"/>
              </w:rPr>
              <w:t>828</w:t>
            </w:r>
            <w:r w:rsidR="00DA494A">
              <w:rPr>
                <w:rFonts w:ascii="Times New Roman" w:hAnsi="Times New Roman"/>
                <w:lang w:eastAsia="pl-PL"/>
              </w:rPr>
              <w:t>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08FB" w14:textId="33FF1070" w:rsidR="0034271E" w:rsidRDefault="008723D4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B653" w14:textId="4B356B2B" w:rsidR="0034271E" w:rsidRDefault="00FD3917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- parking </w:t>
            </w:r>
            <w:r w:rsidR="00F25A90">
              <w:rPr>
                <w:rFonts w:ascii="Times New Roman" w:hAnsi="Times New Roman"/>
                <w:lang w:eastAsia="pl-PL"/>
              </w:rPr>
              <w:t xml:space="preserve">na </w:t>
            </w:r>
            <w:r>
              <w:rPr>
                <w:rFonts w:ascii="Times New Roman" w:hAnsi="Times New Roman"/>
                <w:lang w:eastAsia="pl-PL"/>
              </w:rPr>
              <w:t>102 miejsca</w:t>
            </w:r>
          </w:p>
          <w:p w14:paraId="12077FD8" w14:textId="3F968E3A" w:rsidR="00FD3917" w:rsidRDefault="00FD3917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- parking </w:t>
            </w:r>
            <w:r w:rsidR="00F25A90">
              <w:rPr>
                <w:rFonts w:ascii="Times New Roman" w:hAnsi="Times New Roman"/>
                <w:lang w:eastAsia="pl-PL"/>
              </w:rPr>
              <w:t>na 22 miejsca</w:t>
            </w:r>
          </w:p>
        </w:tc>
      </w:tr>
      <w:tr w:rsidR="00DA494A" w:rsidRPr="00EF0F5D" w14:paraId="0827421E" w14:textId="77777777" w:rsidTr="004B694D">
        <w:trPr>
          <w:cantSplit/>
          <w:trHeight w:val="671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6F5E" w14:textId="5ABBC438" w:rsidR="0034271E" w:rsidRDefault="0034271E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6FA5" w14:textId="7C471B77" w:rsidR="0034271E" w:rsidRDefault="00F25A90" w:rsidP="003330D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Ozon Architekci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sp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sp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 xml:space="preserve"> z o.o.</w:t>
            </w:r>
            <w:r w:rsidR="006647C1">
              <w:rPr>
                <w:rFonts w:ascii="Times New Roman" w:hAnsi="Times New Roman"/>
                <w:b/>
                <w:lang w:eastAsia="pl-PL"/>
              </w:rPr>
              <w:t xml:space="preserve"> ul. Narutowicza 14/16, 70-240 Szczecin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E893" w14:textId="2263328D" w:rsidR="0034271E" w:rsidRDefault="006647C1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283</w:t>
            </w:r>
            <w:r w:rsidR="00DA494A">
              <w:rPr>
                <w:rFonts w:ascii="Times New Roman" w:hAnsi="Times New Roman"/>
                <w:lang w:eastAsia="pl-PL"/>
              </w:rPr>
              <w:t> </w:t>
            </w:r>
            <w:r>
              <w:rPr>
                <w:rFonts w:ascii="Times New Roman" w:hAnsi="Times New Roman"/>
                <w:lang w:eastAsia="pl-PL"/>
              </w:rPr>
              <w:t>884</w:t>
            </w:r>
            <w:r w:rsidR="00DA494A">
              <w:rPr>
                <w:rFonts w:ascii="Times New Roman" w:hAnsi="Times New Roman"/>
                <w:lang w:eastAsia="pl-PL"/>
              </w:rPr>
              <w:t>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553A" w14:textId="5DDC4BA9" w:rsidR="0034271E" w:rsidRDefault="006647C1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556F" w14:textId="126DAE2B" w:rsidR="0034271E" w:rsidRDefault="006647C1" w:rsidP="00333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parking na 250 miejsc</w:t>
            </w:r>
          </w:p>
        </w:tc>
      </w:tr>
    </w:tbl>
    <w:p w14:paraId="72E98AA7" w14:textId="77777777" w:rsidR="00195BC9" w:rsidRPr="00595B9A" w:rsidRDefault="00195BC9" w:rsidP="00195B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alibri Light" w:eastAsia="Batang" w:hAnsi="Calibri Light"/>
          <w:b/>
          <w:bCs/>
          <w:sz w:val="24"/>
          <w:szCs w:val="24"/>
          <w:lang w:eastAsia="pl-PL"/>
        </w:rPr>
      </w:pPr>
    </w:p>
    <w:p w14:paraId="4DA259AD" w14:textId="7B0EF530" w:rsidR="00195BC9" w:rsidRDefault="00195BC9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50EB">
        <w:rPr>
          <w:rFonts w:ascii="Times New Roman" w:hAnsi="Times New Roman"/>
          <w:sz w:val="24"/>
          <w:szCs w:val="24"/>
          <w:lang w:eastAsia="pl-PL"/>
        </w:rPr>
        <w:t>kwotę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1" w:name="_Hlk3203102"/>
      <w:r w:rsidR="00DA494A">
        <w:rPr>
          <w:rFonts w:ascii="Times New Roman" w:hAnsi="Times New Roman"/>
          <w:sz w:val="24"/>
          <w:szCs w:val="24"/>
          <w:lang w:eastAsia="pl-PL"/>
        </w:rPr>
        <w:t>2</w:t>
      </w:r>
      <w:r w:rsidR="00144846">
        <w:rPr>
          <w:rFonts w:ascii="Times New Roman" w:hAnsi="Times New Roman"/>
          <w:sz w:val="24"/>
          <w:szCs w:val="24"/>
          <w:lang w:eastAsia="pl-PL"/>
        </w:rPr>
        <w:t>50 000</w:t>
      </w:r>
      <w:r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bookmarkEnd w:id="1"/>
      <w:r w:rsidR="00FE08B7">
        <w:rPr>
          <w:rFonts w:ascii="Times New Roman" w:hAnsi="Times New Roman"/>
          <w:sz w:val="24"/>
          <w:szCs w:val="24"/>
          <w:lang w:eastAsia="pl-PL"/>
        </w:rPr>
        <w:t>.</w:t>
      </w:r>
    </w:p>
    <w:p w14:paraId="68572E57" w14:textId="77777777" w:rsidR="00195BC9" w:rsidRPr="00551E99" w:rsidRDefault="00195BC9" w:rsidP="00195B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7399C068" w14:textId="77777777" w:rsidR="00195BC9" w:rsidRDefault="00195BC9" w:rsidP="00195B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</w:t>
      </w:r>
    </w:p>
    <w:p w14:paraId="656DF3A3" w14:textId="06F7DC38" w:rsidR="00195BC9" w:rsidRDefault="00195BC9" w:rsidP="00195BC9">
      <w:pPr>
        <w:tabs>
          <w:tab w:val="center" w:pos="6480"/>
        </w:tabs>
        <w:spacing w:after="0" w:line="240" w:lineRule="auto"/>
        <w:jc w:val="center"/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p w14:paraId="0DB90A04" w14:textId="77777777" w:rsidR="00195BC9" w:rsidRDefault="00195BC9" w:rsidP="00195BC9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D250491" w14:textId="29356714" w:rsidR="00A257D1" w:rsidRDefault="00195BC9" w:rsidP="00144846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="00144846">
        <w:rPr>
          <w:rFonts w:ascii="Times New Roman" w:hAnsi="Times New Roman"/>
          <w:b/>
          <w:sz w:val="24"/>
          <w:szCs w:val="24"/>
          <w:lang w:eastAsia="pl-PL"/>
        </w:rPr>
        <w:t>Aleksandra Nikielska</w:t>
      </w:r>
    </w:p>
    <w:p w14:paraId="6FFB4ED0" w14:textId="77777777" w:rsidR="00144846" w:rsidRDefault="00144846" w:rsidP="00144846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</w:p>
    <w:p w14:paraId="00C03BB8" w14:textId="170B80DE" w:rsidR="00144846" w:rsidRDefault="00144846" w:rsidP="00144846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Kierownik referatu ds.</w:t>
      </w:r>
    </w:p>
    <w:p w14:paraId="1F4E0EFA" w14:textId="4031DBF5" w:rsidR="00144846" w:rsidRDefault="00144846" w:rsidP="00144846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 xml:space="preserve">eksploatacji nieruchomości </w:t>
      </w:r>
    </w:p>
    <w:p w14:paraId="3E2B16BE" w14:textId="5ADBD6AB" w:rsidR="00144846" w:rsidRDefault="00144846" w:rsidP="00144846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i zamówień publicznych</w:t>
      </w:r>
    </w:p>
    <w:sectPr w:rsidR="00144846" w:rsidSect="003B4FB5">
      <w:pgSz w:w="11906" w:h="16838"/>
      <w:pgMar w:top="993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C9"/>
    <w:rsid w:val="000E4F25"/>
    <w:rsid w:val="00144846"/>
    <w:rsid w:val="00195BC9"/>
    <w:rsid w:val="00270AA5"/>
    <w:rsid w:val="002B0124"/>
    <w:rsid w:val="0034271E"/>
    <w:rsid w:val="0045219D"/>
    <w:rsid w:val="0046774A"/>
    <w:rsid w:val="004B694D"/>
    <w:rsid w:val="005739C2"/>
    <w:rsid w:val="005C63A2"/>
    <w:rsid w:val="006647C1"/>
    <w:rsid w:val="006A3CBC"/>
    <w:rsid w:val="00721C36"/>
    <w:rsid w:val="0080338F"/>
    <w:rsid w:val="008275B6"/>
    <w:rsid w:val="008723D4"/>
    <w:rsid w:val="008D28D8"/>
    <w:rsid w:val="00A257D1"/>
    <w:rsid w:val="00AA7E9E"/>
    <w:rsid w:val="00B36DCB"/>
    <w:rsid w:val="00D63E39"/>
    <w:rsid w:val="00DA494A"/>
    <w:rsid w:val="00E333D8"/>
    <w:rsid w:val="00F25A90"/>
    <w:rsid w:val="00F34292"/>
    <w:rsid w:val="00FD3917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B76D"/>
  <w15:chartTrackingRefBased/>
  <w15:docId w15:val="{1087A823-3D49-447F-BC24-2ED92FFE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B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2020-12-09T07:24:00Z</cp:lastPrinted>
  <dcterms:created xsi:type="dcterms:W3CDTF">2021-02-22T13:57:00Z</dcterms:created>
  <dcterms:modified xsi:type="dcterms:W3CDTF">2021-02-22T13:57:00Z</dcterms:modified>
</cp:coreProperties>
</file>