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21" w:rsidRDefault="003A2421" w:rsidP="00557847">
      <w:pPr>
        <w:widowControl w:val="0"/>
        <w:tabs>
          <w:tab w:val="left" w:pos="0"/>
        </w:tabs>
        <w:jc w:val="both"/>
        <w:rPr>
          <w:rFonts w:cstheme="minorHAnsi"/>
          <w:b/>
          <w:snapToGrid w:val="0"/>
        </w:rPr>
      </w:pP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3A2421">
        <w:rPr>
          <w:rFonts w:ascii="Calibri" w:hAnsi="Calibri" w:cs="Tahoma"/>
          <w:iCs/>
          <w:sz w:val="20"/>
          <w:szCs w:val="20"/>
        </w:rPr>
        <w:t>1</w:t>
      </w:r>
      <w:r w:rsidR="00ED5C07">
        <w:rPr>
          <w:rFonts w:ascii="Calibri" w:hAnsi="Calibri" w:cs="Tahoma"/>
          <w:iCs/>
          <w:sz w:val="20"/>
          <w:szCs w:val="20"/>
        </w:rPr>
        <w:t>8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A2421" w:rsidRDefault="00557847" w:rsidP="003A2421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1 - </w:t>
      </w:r>
      <w:r w:rsidR="00ED5C07" w:rsidRPr="00ED5C07">
        <w:rPr>
          <w:rFonts w:ascii="Arial" w:eastAsia="Times New Roman" w:hAnsi="Arial" w:cs="Arial"/>
          <w:b/>
          <w:sz w:val="28"/>
          <w:szCs w:val="20"/>
        </w:rPr>
        <w:t>„Opór w pracy z uczniem zdolnym”</w:t>
      </w:r>
    </w:p>
    <w:p w:rsidR="003A2421" w:rsidRPr="002C6019" w:rsidRDefault="003A2421" w:rsidP="003A2421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ED5C07" w:rsidRPr="00FB720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ED5C07" w:rsidRPr="00FB720B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na temat:</w:t>
      </w:r>
      <w:r w:rsidRPr="00E4422B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„</w:t>
      </w:r>
      <w:r w:rsidRPr="00ED5C07">
        <w:rPr>
          <w:rFonts w:ascii="Arial" w:eastAsia="Times New Roman" w:hAnsi="Arial" w:cs="Arial"/>
          <w:sz w:val="20"/>
          <w:szCs w:val="20"/>
        </w:rPr>
        <w:t>Opór w pracy z uczniem zdolnym”,</w:t>
      </w:r>
      <w:r w:rsidRPr="00E4422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B720B">
        <w:rPr>
          <w:rFonts w:ascii="Arial" w:eastAsia="Times New Roman" w:hAnsi="Arial" w:cs="Arial"/>
          <w:sz w:val="20"/>
          <w:szCs w:val="20"/>
        </w:rPr>
        <w:t xml:space="preserve">w dniu </w:t>
      </w:r>
      <w:r>
        <w:rPr>
          <w:rFonts w:ascii="Arial" w:eastAsia="Times New Roman" w:hAnsi="Arial" w:cs="Arial"/>
          <w:sz w:val="20"/>
          <w:szCs w:val="20"/>
        </w:rPr>
        <w:t>30.09.2021r.</w:t>
      </w:r>
      <w:r w:rsidRPr="00FB720B">
        <w:rPr>
          <w:rFonts w:ascii="Arial" w:eastAsia="Times New Roman" w:hAnsi="Arial" w:cs="Arial"/>
          <w:sz w:val="20"/>
          <w:szCs w:val="20"/>
        </w:rPr>
        <w:t xml:space="preserve"> od godz. </w:t>
      </w:r>
      <w:r>
        <w:rPr>
          <w:rFonts w:ascii="Arial" w:eastAsia="Times New Roman" w:hAnsi="Arial" w:cs="Arial"/>
          <w:sz w:val="20"/>
          <w:szCs w:val="20"/>
        </w:rPr>
        <w:t>9</w:t>
      </w:r>
      <w:r w:rsidRPr="00FB720B">
        <w:rPr>
          <w:rFonts w:ascii="Arial" w:eastAsia="Times New Roman" w:hAnsi="Arial" w:cs="Arial"/>
          <w:sz w:val="20"/>
          <w:szCs w:val="20"/>
        </w:rPr>
        <w:t xml:space="preserve"> do </w:t>
      </w:r>
      <w:r>
        <w:rPr>
          <w:rFonts w:ascii="Arial" w:eastAsia="Times New Roman" w:hAnsi="Arial" w:cs="Arial"/>
          <w:sz w:val="20"/>
          <w:szCs w:val="20"/>
        </w:rPr>
        <w:t>10.30</w:t>
      </w:r>
    </w:p>
    <w:p w:rsidR="00ED5C07" w:rsidRPr="00E4422B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Przez pojęcie webinarium Zamawiający rozumie formę doskonalenia jako </w:t>
      </w:r>
      <w:r w:rsidRPr="00FB720B">
        <w:rPr>
          <w:rFonts w:ascii="Arial" w:hAnsi="Arial" w:cs="Arial"/>
          <w:bCs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</w:t>
      </w:r>
      <w:r>
        <w:rPr>
          <w:rFonts w:ascii="Arial" w:hAnsi="Arial" w:cs="Arial"/>
          <w:bCs/>
          <w:sz w:val="20"/>
          <w:szCs w:val="20"/>
        </w:rPr>
        <w:t>25</w:t>
      </w:r>
      <w:r w:rsidRPr="00FB720B">
        <w:rPr>
          <w:rFonts w:ascii="Arial" w:hAnsi="Arial" w:cs="Arial"/>
          <w:bCs/>
          <w:sz w:val="20"/>
          <w:szCs w:val="20"/>
        </w:rPr>
        <w:t xml:space="preserve"> osób.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4422B">
        <w:rPr>
          <w:rFonts w:ascii="Arial" w:hAnsi="Arial" w:cs="Arial"/>
          <w:bCs/>
          <w:sz w:val="20"/>
          <w:szCs w:val="20"/>
        </w:rPr>
        <w:t xml:space="preserve">Celami spotkania, będą: </w:t>
      </w:r>
      <w:r>
        <w:rPr>
          <w:rFonts w:ascii="Arial" w:hAnsi="Arial" w:cs="Arial"/>
          <w:bCs/>
          <w:sz w:val="20"/>
          <w:szCs w:val="20"/>
        </w:rPr>
        <w:t>w</w:t>
      </w:r>
      <w:r w:rsidRPr="00E4422B">
        <w:rPr>
          <w:rFonts w:ascii="Arial" w:hAnsi="Arial" w:cs="Arial"/>
          <w:bCs/>
          <w:sz w:val="20"/>
          <w:szCs w:val="20"/>
        </w:rPr>
        <w:t xml:space="preserve">ymiana </w:t>
      </w:r>
      <w:r>
        <w:rPr>
          <w:rFonts w:ascii="Arial" w:hAnsi="Arial" w:cs="Arial"/>
          <w:bCs/>
          <w:sz w:val="20"/>
          <w:szCs w:val="20"/>
        </w:rPr>
        <w:t>doświadczeń między uczestnikami, p</w:t>
      </w:r>
      <w:r w:rsidRPr="00E4422B">
        <w:rPr>
          <w:rFonts w:ascii="Arial" w:hAnsi="Arial" w:cs="Arial"/>
          <w:bCs/>
          <w:sz w:val="20"/>
          <w:szCs w:val="20"/>
        </w:rPr>
        <w:t>rzekazanie zagadnień związanych z modelem samoregulacji S. Shankera, filozofii self-regulation (self- reg), Mindfullnes w złości</w:t>
      </w:r>
      <w:r>
        <w:rPr>
          <w:rFonts w:ascii="Arial" w:hAnsi="Arial" w:cs="Arial"/>
          <w:bCs/>
          <w:sz w:val="20"/>
          <w:szCs w:val="20"/>
        </w:rPr>
        <w:t>, p</w:t>
      </w:r>
      <w:r w:rsidRPr="00E4422B">
        <w:rPr>
          <w:rFonts w:ascii="Arial" w:hAnsi="Arial" w:cs="Arial"/>
          <w:bCs/>
          <w:sz w:val="20"/>
          <w:szCs w:val="20"/>
        </w:rPr>
        <w:t>oznanie przez uczestników metod postępowania wspierających samoregulację</w:t>
      </w:r>
      <w:r>
        <w:rPr>
          <w:rFonts w:ascii="Arial" w:hAnsi="Arial" w:cs="Arial"/>
          <w:bCs/>
          <w:sz w:val="20"/>
          <w:szCs w:val="20"/>
        </w:rPr>
        <w:t>.</w:t>
      </w:r>
    </w:p>
    <w:p w:rsidR="00ED5C07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Forma doskonalenia przeznaczona jest dla psychologów i pedagogów zamieszkujących województwo pomorskie </w:t>
      </w:r>
      <w:r>
        <w:rPr>
          <w:rFonts w:ascii="Arial" w:hAnsi="Arial" w:cs="Arial"/>
          <w:sz w:val="20"/>
          <w:szCs w:val="20"/>
        </w:rPr>
        <w:t>w</w:t>
      </w:r>
      <w:r w:rsidRPr="00ED5C07">
        <w:rPr>
          <w:rFonts w:ascii="Arial" w:hAnsi="Arial" w:cs="Arial"/>
          <w:sz w:val="20"/>
          <w:szCs w:val="20"/>
        </w:rPr>
        <w:t xml:space="preserve"> ramach projektu pn. ,,Zdolni z Pomorza’’ współfinansowanego ze środków Regionalnego Programu Operacyjnego Województwa Pomorskiego na lata 2014 – 2020’’</w:t>
      </w:r>
      <w:r w:rsidR="00C475A8">
        <w:rPr>
          <w:rFonts w:ascii="Arial" w:hAnsi="Arial" w:cs="Arial"/>
          <w:sz w:val="20"/>
          <w:szCs w:val="20"/>
        </w:rPr>
        <w:t>,</w:t>
      </w:r>
      <w:r w:rsidRPr="00ED5C07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zwanych dalej osobami. Zamawiający zapewni wskazane osoby.</w:t>
      </w:r>
    </w:p>
    <w:p w:rsidR="00ED5C07" w:rsidRPr="00FB720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eastAsia="Times New Roman" w:hAnsi="Arial" w:cs="Arial"/>
          <w:sz w:val="20"/>
          <w:szCs w:val="20"/>
        </w:rPr>
        <w:t>będzie na platformie ClickMeeting.</w:t>
      </w:r>
    </w:p>
    <w:p w:rsidR="00ED5C07" w:rsidRPr="00FB720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szacuje przeszkolić </w:t>
      </w:r>
      <w:r>
        <w:rPr>
          <w:rFonts w:ascii="Arial" w:eastAsia="Times New Roman" w:hAnsi="Arial" w:cs="Arial"/>
          <w:sz w:val="20"/>
          <w:szCs w:val="20"/>
        </w:rPr>
        <w:t>maksymalnie 25</w:t>
      </w:r>
      <w:r w:rsidRPr="00FB720B">
        <w:rPr>
          <w:rFonts w:ascii="Arial" w:eastAsia="Times New Roman" w:hAnsi="Arial" w:cs="Arial"/>
          <w:sz w:val="20"/>
          <w:szCs w:val="20"/>
        </w:rPr>
        <w:t xml:space="preserve"> osób. </w:t>
      </w:r>
    </w:p>
    <w:p w:rsidR="00ED5C07" w:rsidRPr="00FB720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FB720B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ED5C07" w:rsidRPr="00FB720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ED5C07" w:rsidRPr="00FB720B" w:rsidRDefault="00ED5C07" w:rsidP="00CD4927">
      <w:pPr>
        <w:numPr>
          <w:ilvl w:val="0"/>
          <w:numId w:val="52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ED5C07" w:rsidRPr="00FB720B" w:rsidRDefault="00ED5C07" w:rsidP="00CD4927">
      <w:pPr>
        <w:numPr>
          <w:ilvl w:val="0"/>
          <w:numId w:val="52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ED5C07" w:rsidRPr="00FB720B" w:rsidRDefault="00ED5C07" w:rsidP="00CD4927">
      <w:pPr>
        <w:widowControl w:val="0"/>
        <w:numPr>
          <w:ilvl w:val="0"/>
          <w:numId w:val="52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ED5C07" w:rsidRPr="00FB720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eastAsia="Times New Roman" w:hAnsi="Arial" w:cs="Arial"/>
          <w:sz w:val="20"/>
          <w:szCs w:val="20"/>
        </w:rPr>
        <w:t>udostępni</w:t>
      </w:r>
      <w:r w:rsidRPr="00FB720B">
        <w:rPr>
          <w:rFonts w:ascii="Arial" w:eastAsia="Times New Roman" w:hAnsi="Arial" w:cs="Arial"/>
          <w:sz w:val="20"/>
          <w:szCs w:val="20"/>
        </w:rPr>
        <w:t xml:space="preserve"> każdemu uczestnikowi </w:t>
      </w:r>
      <w:r>
        <w:rPr>
          <w:rFonts w:ascii="Arial" w:eastAsia="Times New Roman" w:hAnsi="Arial" w:cs="Arial"/>
          <w:sz w:val="20"/>
          <w:szCs w:val="20"/>
        </w:rPr>
        <w:t xml:space="preserve">oraz prowadzącemu </w:t>
      </w:r>
      <w:r w:rsidRPr="00FB720B">
        <w:rPr>
          <w:rFonts w:ascii="Arial" w:eastAsia="Times New Roman" w:hAnsi="Arial" w:cs="Arial"/>
          <w:sz w:val="20"/>
          <w:szCs w:val="20"/>
        </w:rPr>
        <w:t xml:space="preserve">webinarium </w:t>
      </w:r>
      <w:r>
        <w:rPr>
          <w:rFonts w:ascii="Arial" w:eastAsia="Times New Roman" w:hAnsi="Arial" w:cs="Arial"/>
          <w:sz w:val="20"/>
          <w:szCs w:val="20"/>
        </w:rPr>
        <w:t>dostęp do platformy</w:t>
      </w:r>
      <w:r w:rsidRPr="00FB720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D5C07" w:rsidRPr="0064466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ED5C07" w:rsidRPr="0064466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ED5C07" w:rsidRPr="0064466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</w:p>
    <w:p w:rsidR="00ED5C07" w:rsidRPr="0064466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ED5C07" w:rsidRPr="0064466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ED5C07" w:rsidRPr="0064466B" w:rsidRDefault="00ED5C07" w:rsidP="00CD4927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ED5C0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ED5C07" w:rsidRDefault="00ED5C07" w:rsidP="00ED5C07">
      <w:pPr>
        <w:jc w:val="right"/>
        <w:rPr>
          <w:rFonts w:cstheme="minorHAnsi"/>
          <w:i/>
          <w:snapToGrid w:val="0"/>
        </w:rPr>
      </w:pPr>
    </w:p>
    <w:p w:rsidR="00ED5C07" w:rsidRPr="0039416D" w:rsidRDefault="00ED5C07" w:rsidP="00ED5C0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18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ED5C07" w:rsidRDefault="00ED5C07" w:rsidP="00ED5C07">
      <w:pPr>
        <w:jc w:val="both"/>
        <w:rPr>
          <w:rFonts w:cstheme="minorHAnsi"/>
          <w:i/>
          <w:snapToGrid w:val="0"/>
        </w:rPr>
      </w:pPr>
    </w:p>
    <w:p w:rsidR="00ED5C07" w:rsidRDefault="00ED5C07" w:rsidP="00ED5C0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2</w:t>
      </w: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 - </w:t>
      </w:r>
      <w:r w:rsidRPr="00ED5C07">
        <w:rPr>
          <w:rFonts w:ascii="Arial" w:eastAsia="Times New Roman" w:hAnsi="Arial" w:cs="Arial"/>
          <w:b/>
          <w:bCs/>
          <w:sz w:val="28"/>
          <w:szCs w:val="28"/>
        </w:rPr>
        <w:t>„</w:t>
      </w:r>
      <w:r w:rsidRPr="00ED5C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Kompetencje przyszłości i zwinności w uczeniu </w:t>
      </w:r>
    </w:p>
    <w:p w:rsidR="00ED5C07" w:rsidRPr="003A2421" w:rsidRDefault="00ED5C07" w:rsidP="00ED5C07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ED5C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 oduczaniu się”</w:t>
      </w:r>
    </w:p>
    <w:p w:rsidR="00ED5C07" w:rsidRPr="002C6019" w:rsidRDefault="00ED5C07" w:rsidP="00ED5C07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ED5C07" w:rsidRDefault="00ED5C07" w:rsidP="00ED5C07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ED5C07" w:rsidRDefault="00ED5C07" w:rsidP="00ED5C07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ED5C07" w:rsidRPr="00ED5C07" w:rsidRDefault="00ED5C07" w:rsidP="00CD4927">
      <w:pPr>
        <w:numPr>
          <w:ilvl w:val="0"/>
          <w:numId w:val="53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webinarium na temat: </w:t>
      </w:r>
      <w:r w:rsidRPr="00ED5C07">
        <w:rPr>
          <w:rFonts w:ascii="Arial" w:eastAsia="Times New Roman" w:hAnsi="Arial" w:cs="Arial"/>
          <w:bCs/>
          <w:sz w:val="20"/>
          <w:szCs w:val="20"/>
        </w:rPr>
        <w:t>„</w:t>
      </w:r>
      <w:r w:rsidRPr="00ED5C07"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</w:rPr>
        <w:t>Kompetencje przyszłości i zwinności w uczeniu i oduczaniu się”</w:t>
      </w:r>
      <w:r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</w:rPr>
        <w:t>,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w dniu </w:t>
      </w:r>
      <w:r w:rsidRPr="00ED5C07">
        <w:rPr>
          <w:rFonts w:ascii="Arial" w:eastAsia="Times New Roman" w:hAnsi="Arial" w:cs="Arial"/>
          <w:bCs/>
          <w:sz w:val="20"/>
          <w:szCs w:val="20"/>
        </w:rPr>
        <w:t>11.10.2021</w:t>
      </w:r>
      <w:r w:rsidRPr="00ED5C07">
        <w:rPr>
          <w:rFonts w:ascii="Arial" w:eastAsia="Times New Roman" w:hAnsi="Arial" w:cs="Arial"/>
          <w:sz w:val="20"/>
          <w:szCs w:val="20"/>
        </w:rPr>
        <w:t xml:space="preserve"> od godz. </w:t>
      </w:r>
      <w:r w:rsidRPr="00ED5C07">
        <w:rPr>
          <w:rFonts w:ascii="Arial" w:eastAsia="Times New Roman" w:hAnsi="Arial" w:cs="Arial"/>
          <w:bCs/>
          <w:sz w:val="20"/>
          <w:szCs w:val="20"/>
        </w:rPr>
        <w:t>17.00</w:t>
      </w:r>
      <w:r w:rsidRPr="00ED5C07">
        <w:rPr>
          <w:rFonts w:ascii="Arial" w:eastAsia="Times New Roman" w:hAnsi="Arial" w:cs="Arial"/>
          <w:sz w:val="20"/>
          <w:szCs w:val="20"/>
        </w:rPr>
        <w:t xml:space="preserve"> do </w:t>
      </w:r>
      <w:r w:rsidRPr="00ED5C07">
        <w:rPr>
          <w:rFonts w:ascii="Arial" w:eastAsia="Times New Roman" w:hAnsi="Arial" w:cs="Arial"/>
          <w:bCs/>
          <w:sz w:val="20"/>
          <w:szCs w:val="20"/>
        </w:rPr>
        <w:t>18.30</w:t>
      </w:r>
      <w:r w:rsidRPr="00ED5C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Przez pojęcie webinarium Zamawiający rozumie formę doskonalenia jako </w:t>
      </w:r>
      <w:r w:rsidRPr="00ED5C07">
        <w:rPr>
          <w:rFonts w:ascii="Arial" w:hAnsi="Arial" w:cs="Arial"/>
          <w:bCs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</w:t>
      </w:r>
      <w:r w:rsidRPr="00ED5C07">
        <w:rPr>
          <w:rFonts w:ascii="Arial" w:hAnsi="Arial" w:cs="Arial"/>
          <w:sz w:val="20"/>
          <w:szCs w:val="20"/>
        </w:rPr>
        <w:t>Po zakończeniu webinarium, jego uczestnicy będą znali mechanizmy związane z nabywaniem kompetencji przyszłości (a szczególnie „zwinności” w uczeniu się), które pozwolą im uatrakcyjnić nauczanie i pracę z uczniem zdolnym.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Forma doskonalenia przeznaczona jest dla </w:t>
      </w:r>
      <w:r w:rsidRPr="00ED5C07">
        <w:rPr>
          <w:rFonts w:ascii="Arial" w:hAnsi="Arial" w:cs="Arial"/>
          <w:sz w:val="20"/>
          <w:szCs w:val="20"/>
        </w:rPr>
        <w:t>nauczycieli biologii województwa pomorskiego, ze wszystkich etapów edukacyjnych - członków sieci współpracy i samokształcenia</w:t>
      </w:r>
      <w:r>
        <w:rPr>
          <w:rFonts w:ascii="Arial" w:hAnsi="Arial" w:cs="Arial"/>
          <w:sz w:val="20"/>
          <w:szCs w:val="20"/>
        </w:rPr>
        <w:t xml:space="preserve"> w</w:t>
      </w:r>
      <w:r w:rsidRPr="00ED5C07">
        <w:rPr>
          <w:rFonts w:ascii="Arial" w:hAnsi="Arial" w:cs="Arial"/>
          <w:sz w:val="20"/>
          <w:szCs w:val="20"/>
        </w:rPr>
        <w:t xml:space="preserve"> ramach projektu pn. ,,Zdolni z Pomorza’’ współfinansowanego ze środków Regionalnego Programu Operacyjnego Województwa Pomorskiego na lata 2014 – 2020’’</w:t>
      </w:r>
      <w:r w:rsidR="00C475A8">
        <w:rPr>
          <w:rFonts w:ascii="Arial" w:hAnsi="Arial" w:cs="Arial"/>
          <w:sz w:val="20"/>
          <w:szCs w:val="20"/>
        </w:rPr>
        <w:t>,</w:t>
      </w:r>
      <w:r w:rsidRPr="00ED5C07">
        <w:rPr>
          <w:rFonts w:ascii="Arial" w:hAnsi="Arial" w:cs="Arial"/>
        </w:rPr>
        <w:t xml:space="preserve"> </w:t>
      </w:r>
      <w:r w:rsidRPr="00ED5C07">
        <w:rPr>
          <w:rFonts w:ascii="Arial" w:eastAsia="Times New Roman" w:hAnsi="Arial" w:cs="Arial"/>
          <w:sz w:val="20"/>
          <w:szCs w:val="20"/>
        </w:rPr>
        <w:t>zwanych dalej osobami. Zamawiający zapewni wskazane osoby.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Forma doskonalenia odbywać się będzie na platformie ClickMeeting.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Zamawiający szacuje przeszkolić maksymalnie 98 osób. 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ED5C07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ED5C07">
        <w:rPr>
          <w:rFonts w:ascii="Arial" w:eastAsia="Times New Roman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ED5C07" w:rsidRPr="00ED5C07" w:rsidRDefault="00ED5C07" w:rsidP="00CD4927">
      <w:pPr>
        <w:numPr>
          <w:ilvl w:val="0"/>
          <w:numId w:val="54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ED5C07" w:rsidRPr="00ED5C07" w:rsidRDefault="00ED5C07" w:rsidP="00CD4927">
      <w:pPr>
        <w:numPr>
          <w:ilvl w:val="0"/>
          <w:numId w:val="54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ED5C07" w:rsidRPr="00ED5C07" w:rsidRDefault="00ED5C07" w:rsidP="00CD4927">
      <w:pPr>
        <w:widowControl w:val="0"/>
        <w:numPr>
          <w:ilvl w:val="0"/>
          <w:numId w:val="54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ED5C07" w:rsidRPr="00ED5C07" w:rsidRDefault="00ED5C07" w:rsidP="00CD4927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89E" w:rsidRDefault="0085789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ED5C0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ED5C07" w:rsidRDefault="00ED5C07" w:rsidP="00ED5C07">
      <w:pPr>
        <w:jc w:val="right"/>
        <w:rPr>
          <w:rFonts w:cstheme="minorHAnsi"/>
          <w:i/>
          <w:snapToGrid w:val="0"/>
        </w:rPr>
      </w:pPr>
    </w:p>
    <w:p w:rsidR="00ED5C07" w:rsidRPr="0039416D" w:rsidRDefault="00ED5C07" w:rsidP="00ED5C0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18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ED5C07" w:rsidRDefault="00ED5C07" w:rsidP="00ED5C07">
      <w:pPr>
        <w:jc w:val="both"/>
        <w:rPr>
          <w:rFonts w:cstheme="minorHAnsi"/>
          <w:i/>
          <w:snapToGrid w:val="0"/>
        </w:rPr>
      </w:pPr>
    </w:p>
    <w:p w:rsidR="00ED5C07" w:rsidRPr="002C6019" w:rsidRDefault="00ED5C07" w:rsidP="00ED5C07">
      <w:pPr>
        <w:jc w:val="center"/>
        <w:rPr>
          <w:rFonts w:cstheme="minorHAnsi"/>
          <w:b/>
          <w:sz w:val="24"/>
          <w:szCs w:val="24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3</w:t>
      </w: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 - </w:t>
      </w:r>
      <w:r w:rsidRPr="00ED5C07">
        <w:rPr>
          <w:rFonts w:ascii="Arial" w:eastAsia="Times New Roman" w:hAnsi="Arial" w:cs="Arial"/>
          <w:b/>
          <w:bCs/>
          <w:sz w:val="28"/>
          <w:szCs w:val="20"/>
        </w:rPr>
        <w:t>„Stres szkolny a zaburzenia psychosomatyczne”</w:t>
      </w:r>
    </w:p>
    <w:p w:rsidR="00ED5C07" w:rsidRDefault="00ED5C07" w:rsidP="005A0C8A">
      <w:pPr>
        <w:tabs>
          <w:tab w:val="left" w:pos="9000"/>
        </w:tabs>
        <w:spacing w:after="0" w:line="240" w:lineRule="auto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ED5C07" w:rsidRDefault="00ED5C07" w:rsidP="00ED5C07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ED5C07" w:rsidRDefault="00ED5C07" w:rsidP="00ED5C07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ED5C07" w:rsidRPr="00ED5C07" w:rsidRDefault="00ED5C07" w:rsidP="00CD4927">
      <w:pPr>
        <w:numPr>
          <w:ilvl w:val="0"/>
          <w:numId w:val="55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webinarium na temat: </w:t>
      </w:r>
      <w:r w:rsidRPr="00ED5C07">
        <w:rPr>
          <w:rFonts w:ascii="Arial" w:eastAsia="Times New Roman" w:hAnsi="Arial" w:cs="Arial"/>
          <w:bCs/>
          <w:sz w:val="20"/>
          <w:szCs w:val="20"/>
        </w:rPr>
        <w:t>„Stres szkolny a zaburzenia psychosomatyczne”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D5C07">
        <w:rPr>
          <w:rFonts w:ascii="Arial" w:eastAsia="Times New Roman" w:hAnsi="Arial" w:cs="Arial"/>
          <w:sz w:val="20"/>
          <w:szCs w:val="20"/>
        </w:rPr>
        <w:t xml:space="preserve"> w dniu </w:t>
      </w:r>
      <w:r w:rsidRPr="00ED5C07">
        <w:rPr>
          <w:rFonts w:ascii="Arial" w:eastAsia="Times New Roman" w:hAnsi="Arial" w:cs="Arial"/>
          <w:bCs/>
          <w:sz w:val="20"/>
          <w:szCs w:val="20"/>
        </w:rPr>
        <w:t>22.10.2021</w:t>
      </w:r>
      <w:r w:rsidRPr="00ED5C07">
        <w:rPr>
          <w:rFonts w:ascii="Arial" w:eastAsia="Times New Roman" w:hAnsi="Arial" w:cs="Arial"/>
          <w:sz w:val="20"/>
          <w:szCs w:val="20"/>
        </w:rPr>
        <w:t xml:space="preserve"> od godz. </w:t>
      </w:r>
      <w:r w:rsidRPr="00ED5C07">
        <w:rPr>
          <w:rFonts w:ascii="Arial" w:eastAsia="Times New Roman" w:hAnsi="Arial" w:cs="Arial"/>
          <w:bCs/>
          <w:sz w:val="20"/>
          <w:szCs w:val="20"/>
        </w:rPr>
        <w:t>18.00</w:t>
      </w:r>
      <w:r w:rsidRPr="00ED5C07">
        <w:rPr>
          <w:rFonts w:ascii="Arial" w:eastAsia="Times New Roman" w:hAnsi="Arial" w:cs="Arial"/>
          <w:sz w:val="20"/>
          <w:szCs w:val="20"/>
        </w:rPr>
        <w:t xml:space="preserve"> do </w:t>
      </w:r>
      <w:r w:rsidRPr="00ED5C07">
        <w:rPr>
          <w:rFonts w:ascii="Arial" w:eastAsia="Times New Roman" w:hAnsi="Arial" w:cs="Arial"/>
          <w:bCs/>
          <w:sz w:val="20"/>
          <w:szCs w:val="20"/>
        </w:rPr>
        <w:t>19.30</w:t>
      </w:r>
      <w:r w:rsidRPr="00ED5C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Przez pojęcie webinarium Zamawiający rozumie formę doskonalenia jako </w:t>
      </w:r>
      <w:r w:rsidRPr="00ED5C07">
        <w:rPr>
          <w:rFonts w:ascii="Arial" w:hAnsi="Arial" w:cs="Arial"/>
          <w:bCs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</w:t>
      </w:r>
      <w:r w:rsidRPr="00ED5C07">
        <w:rPr>
          <w:rFonts w:ascii="Arial" w:hAnsi="Arial" w:cs="Arial"/>
          <w:sz w:val="20"/>
          <w:szCs w:val="20"/>
        </w:rPr>
        <w:t>Po zakończeniu seminarium, jego uczestnicy będą rozumieć neurohormonalne mechanizmy zburzeń psychosomatycznych, będących konsekwencją obciążeń stresowych,  co pozwoli im uatrakcyjnić nauczanie i pracę z uczniem zdolnym.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Forma doskonalenia przeznaczona jest dla </w:t>
      </w:r>
      <w:r w:rsidRPr="00ED5C07">
        <w:rPr>
          <w:rFonts w:ascii="Arial" w:hAnsi="Arial" w:cs="Arial"/>
          <w:sz w:val="20"/>
          <w:szCs w:val="20"/>
        </w:rPr>
        <w:t>nauczycieli biologii województwa pomorskiego, ze wszystkich etapów edukacyjnych - członków sieci współpracy i samokształcenia</w:t>
      </w:r>
      <w:r>
        <w:rPr>
          <w:rFonts w:ascii="Arial" w:hAnsi="Arial" w:cs="Arial"/>
          <w:sz w:val="20"/>
          <w:szCs w:val="20"/>
        </w:rPr>
        <w:t xml:space="preserve"> w</w:t>
      </w:r>
      <w:r w:rsidRPr="00ED5C07">
        <w:rPr>
          <w:rFonts w:ascii="Arial" w:hAnsi="Arial" w:cs="Arial"/>
          <w:sz w:val="20"/>
          <w:szCs w:val="20"/>
        </w:rPr>
        <w:t xml:space="preserve"> ramach projektu pn. ,,Zdolni z Pomorza’’ współfinansowanego ze środków Regionalnego Programu Operacyjnego Województwa Pomorskiego na lata 2014 – 2020’’</w:t>
      </w:r>
      <w:r w:rsidR="00C475A8">
        <w:rPr>
          <w:rFonts w:ascii="Arial" w:hAnsi="Arial" w:cs="Arial"/>
          <w:sz w:val="20"/>
          <w:szCs w:val="20"/>
        </w:rPr>
        <w:t>,</w:t>
      </w:r>
      <w:r w:rsidRPr="00ED5C07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zwanych dalej osobami. </w:t>
      </w:r>
      <w:r w:rsidRPr="00ED5C07">
        <w:rPr>
          <w:rFonts w:ascii="Arial" w:eastAsia="Times New Roman" w:hAnsi="Arial" w:cs="Arial"/>
          <w:sz w:val="20"/>
          <w:szCs w:val="20"/>
        </w:rPr>
        <w:t>Zamawiający zapewni wskazane osoby.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Forma doskonalenia odbywać się będzie na platformie ClickMeeting.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Zamawiający szacuje przeszkolić maksymalnie 98 osób. 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ED5C07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ED5C07">
        <w:rPr>
          <w:rFonts w:ascii="Arial" w:eastAsia="Times New Roman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ED5C07" w:rsidRPr="00ED5C07" w:rsidRDefault="00ED5C07" w:rsidP="00CD4927">
      <w:pPr>
        <w:numPr>
          <w:ilvl w:val="0"/>
          <w:numId w:val="56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ED5C07" w:rsidRPr="00ED5C07" w:rsidRDefault="00ED5C07" w:rsidP="00CD4927">
      <w:pPr>
        <w:numPr>
          <w:ilvl w:val="0"/>
          <w:numId w:val="56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ED5C07" w:rsidRPr="00ED5C07" w:rsidRDefault="00ED5C07" w:rsidP="00CD4927">
      <w:pPr>
        <w:widowControl w:val="0"/>
        <w:numPr>
          <w:ilvl w:val="0"/>
          <w:numId w:val="56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ED5C07" w:rsidRPr="00ED5C07" w:rsidRDefault="00ED5C07" w:rsidP="00CD4927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C8A" w:rsidRDefault="005A0C8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ED5C0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ED5C07" w:rsidRDefault="00ED5C07" w:rsidP="00ED5C07">
      <w:pPr>
        <w:jc w:val="right"/>
        <w:rPr>
          <w:rFonts w:cstheme="minorHAnsi"/>
          <w:i/>
          <w:snapToGrid w:val="0"/>
        </w:rPr>
      </w:pPr>
    </w:p>
    <w:p w:rsidR="00ED5C07" w:rsidRPr="0039416D" w:rsidRDefault="00ED5C07" w:rsidP="00ED5C0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18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ED5C07" w:rsidRDefault="00ED5C07" w:rsidP="00ED5C07">
      <w:pPr>
        <w:jc w:val="both"/>
        <w:rPr>
          <w:rFonts w:cstheme="minorHAnsi"/>
          <w:i/>
          <w:snapToGrid w:val="0"/>
        </w:rPr>
      </w:pPr>
    </w:p>
    <w:p w:rsidR="00ED5C07" w:rsidRDefault="00ED5C07" w:rsidP="00ED5C07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4</w:t>
      </w: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 - </w:t>
      </w:r>
      <w:r w:rsidRPr="00ED5C07">
        <w:rPr>
          <w:rFonts w:ascii="Arial" w:eastAsia="Times New Roman" w:hAnsi="Arial" w:cs="Arial"/>
          <w:b/>
          <w:sz w:val="28"/>
          <w:szCs w:val="20"/>
        </w:rPr>
        <w:t xml:space="preserve">„Świat eksperymentów chemicznych w zmniejszonej skali we współpracy z uczniem szczególnie uzdolnionym </w:t>
      </w:r>
    </w:p>
    <w:p w:rsidR="00ED5C07" w:rsidRPr="002C6019" w:rsidRDefault="00ED5C07" w:rsidP="00ED5C07">
      <w:pPr>
        <w:jc w:val="center"/>
        <w:rPr>
          <w:rFonts w:cstheme="minorHAnsi"/>
          <w:b/>
          <w:sz w:val="24"/>
          <w:szCs w:val="24"/>
        </w:rPr>
      </w:pPr>
      <w:r w:rsidRPr="00ED5C07">
        <w:rPr>
          <w:rFonts w:ascii="Arial" w:eastAsia="Times New Roman" w:hAnsi="Arial" w:cs="Arial"/>
          <w:b/>
          <w:sz w:val="28"/>
          <w:szCs w:val="20"/>
        </w:rPr>
        <w:t>– część I, część II”</w:t>
      </w:r>
    </w:p>
    <w:p w:rsidR="00ED5C07" w:rsidRDefault="00ED5C07" w:rsidP="00ED5C07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ED5C07" w:rsidRDefault="00ED5C07" w:rsidP="00ED5C07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ED5C07" w:rsidRPr="00ED5C07" w:rsidRDefault="00ED5C07" w:rsidP="00CD4927">
      <w:pPr>
        <w:numPr>
          <w:ilvl w:val="0"/>
          <w:numId w:val="57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Przedmiotem zamówienia jest przeprowadzenie doskonalenia zawodowego w formie dwóch webinariów w dniu 23.10.2021: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„Świat eksperymentów chemicznych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5C07">
        <w:rPr>
          <w:rFonts w:ascii="Arial" w:eastAsia="Times New Roman" w:hAnsi="Arial" w:cs="Arial"/>
          <w:sz w:val="20"/>
          <w:szCs w:val="20"/>
        </w:rPr>
        <w:t>w zmniejszonej skali we współpracy z uczniem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5C07">
        <w:rPr>
          <w:rFonts w:ascii="Arial" w:eastAsia="Times New Roman" w:hAnsi="Arial" w:cs="Arial"/>
          <w:sz w:val="20"/>
          <w:szCs w:val="20"/>
        </w:rPr>
        <w:t>szczególnie uzdolnionym – cz. I” (Webinarium praktyczne – cz. I) od godz. 9.00 do 10.30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oraz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„Świat eksperymentów chemicznych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5C07">
        <w:rPr>
          <w:rFonts w:ascii="Arial" w:eastAsia="Times New Roman" w:hAnsi="Arial" w:cs="Arial"/>
          <w:sz w:val="20"/>
          <w:szCs w:val="20"/>
        </w:rPr>
        <w:t>w zmniejszonej skali we współpracy z uczniem szczególnie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5C07">
        <w:rPr>
          <w:rFonts w:ascii="Arial" w:eastAsia="Times New Roman" w:hAnsi="Arial" w:cs="Arial"/>
          <w:sz w:val="20"/>
          <w:szCs w:val="20"/>
        </w:rPr>
        <w:t>uzdolnionym – cz. II” (Webinarium praktyczne – cz. II) od godz. 11.30 do 13.00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  <w:highlight w:val="green"/>
        </w:rPr>
      </w:pPr>
      <w:r w:rsidRPr="00ED5C07">
        <w:rPr>
          <w:rFonts w:ascii="Arial" w:eastAsia="Times New Roman" w:hAnsi="Arial" w:cs="Arial"/>
          <w:sz w:val="20"/>
          <w:szCs w:val="20"/>
        </w:rPr>
        <w:t>Przez pojęcie webinarium Zamawiający rozumie formę doskonalenia jako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5C07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D5C07">
        <w:rPr>
          <w:rFonts w:ascii="Arial" w:hAnsi="Arial" w:cs="Arial"/>
          <w:bCs/>
          <w:sz w:val="20"/>
          <w:szCs w:val="20"/>
        </w:rPr>
        <w:t>Webinaria obejmować będą: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D5C07">
        <w:rPr>
          <w:rFonts w:ascii="Arial" w:hAnsi="Arial" w:cs="Arial"/>
          <w:bCs/>
          <w:sz w:val="20"/>
          <w:szCs w:val="20"/>
        </w:rPr>
        <w:t>Każde webinarium zostało zaplanowane na dwie godziny dydaktyczne i powinno obejmować treści związane z bezpiecznym planowaniem i przeprowadzeniem eksperymentów chemicznych w zmniejszonej skali, tak aby z perspektywy ucznia szczególnie uzdolnionego wykonanie takich doświadczeń było możliwością zdobycia wymaganych umiejętności w laboratorium bez konieczności zastosowania specjalistycznego sprzętu czy też bardzo drogich odczynników chemicznych. Na przykładzie licznych doświadczeń chemicznych w zmniejszonej skali zaprezentowana zostanie różnorodność sposobów ich wykonania, a także ich kreatywność i skuteczność.</w:t>
      </w:r>
    </w:p>
    <w:p w:rsidR="00ED5C07" w:rsidRPr="00ED5C07" w:rsidRDefault="00ED5C07" w:rsidP="00ED5C07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Forma doskonalenia przeznaczona jest dla nauczycieli chemii województwa pomorskiego</w:t>
      </w:r>
      <w:r w:rsidR="00C475A8">
        <w:rPr>
          <w:rFonts w:ascii="Arial" w:eastAsia="Times New Roman" w:hAnsi="Arial" w:cs="Arial"/>
          <w:sz w:val="20"/>
          <w:szCs w:val="20"/>
        </w:rPr>
        <w:t xml:space="preserve"> </w:t>
      </w:r>
      <w:r w:rsidR="00C475A8">
        <w:rPr>
          <w:rFonts w:ascii="Arial" w:hAnsi="Arial" w:cs="Arial"/>
          <w:sz w:val="20"/>
          <w:szCs w:val="20"/>
        </w:rPr>
        <w:t>w</w:t>
      </w:r>
      <w:r w:rsidR="00C475A8" w:rsidRPr="00ED5C07">
        <w:rPr>
          <w:rFonts w:ascii="Arial" w:hAnsi="Arial" w:cs="Arial"/>
          <w:sz w:val="20"/>
          <w:szCs w:val="20"/>
        </w:rPr>
        <w:t xml:space="preserve"> ramach projektu pn. ,,Zdolni z Pomorza’’ współfinansowanego ze środków Regionalnego Programu Operacyjnego Województwa Pomorskiego na lata 2014 – 2020’’</w:t>
      </w:r>
      <w:r w:rsidR="00C475A8">
        <w:rPr>
          <w:rFonts w:ascii="Arial" w:hAnsi="Arial" w:cs="Arial"/>
        </w:rPr>
        <w:t xml:space="preserve">, </w:t>
      </w:r>
      <w:r w:rsidRPr="00ED5C07">
        <w:rPr>
          <w:rFonts w:ascii="Arial" w:eastAsia="Times New Roman" w:hAnsi="Arial" w:cs="Arial"/>
          <w:sz w:val="20"/>
          <w:szCs w:val="20"/>
        </w:rPr>
        <w:t>zwanych dalej osobami. Zamawiający zapewni wskazane osoby.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Forma doskonalenia odbywać się będzie na platformie ClickMeeting.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Zamawiający szacuje przeszkolić maksymalnie 95 osób. 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pacing w:val="-4"/>
          <w:sz w:val="20"/>
          <w:szCs w:val="20"/>
        </w:rPr>
        <w:t xml:space="preserve">Zamawiający ustala, że cena brutto za </w:t>
      </w:r>
      <w:r>
        <w:rPr>
          <w:rFonts w:ascii="Arial" w:eastAsia="Times New Roman" w:hAnsi="Arial" w:cs="Arial"/>
          <w:spacing w:val="-4"/>
          <w:sz w:val="20"/>
          <w:szCs w:val="20"/>
        </w:rPr>
        <w:t>dwa</w:t>
      </w:r>
      <w:r w:rsidRPr="00ED5C07">
        <w:rPr>
          <w:rFonts w:ascii="Arial" w:eastAsia="Times New Roman" w:hAnsi="Arial" w:cs="Arial"/>
          <w:spacing w:val="-4"/>
          <w:sz w:val="20"/>
          <w:szCs w:val="20"/>
        </w:rPr>
        <w:t xml:space="preserve"> webina</w:t>
      </w:r>
      <w:r>
        <w:rPr>
          <w:rFonts w:ascii="Arial" w:eastAsia="Times New Roman" w:hAnsi="Arial" w:cs="Arial"/>
          <w:spacing w:val="-4"/>
          <w:sz w:val="20"/>
          <w:szCs w:val="20"/>
        </w:rPr>
        <w:t>ria</w:t>
      </w:r>
      <w:r w:rsidRPr="00ED5C07">
        <w:rPr>
          <w:rFonts w:ascii="Arial" w:eastAsia="Times New Roman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ED5C07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ED5C07">
        <w:rPr>
          <w:rFonts w:ascii="Arial" w:eastAsia="Times New Roman" w:hAnsi="Arial" w:cs="Arial"/>
          <w:spacing w:val="-4"/>
          <w:sz w:val="20"/>
          <w:szCs w:val="20"/>
        </w:rPr>
        <w:t>Przy czym, za jedn</w:t>
      </w:r>
      <w:r>
        <w:rPr>
          <w:rFonts w:ascii="Arial" w:eastAsia="Times New Roman" w:hAnsi="Arial" w:cs="Arial"/>
          <w:spacing w:val="-4"/>
          <w:sz w:val="20"/>
          <w:szCs w:val="20"/>
        </w:rPr>
        <w:t>o</w:t>
      </w:r>
      <w:r w:rsidRPr="00ED5C07">
        <w:rPr>
          <w:rFonts w:ascii="Arial" w:eastAsia="Times New Roman" w:hAnsi="Arial" w:cs="Arial"/>
          <w:spacing w:val="-4"/>
          <w:sz w:val="20"/>
          <w:szCs w:val="20"/>
        </w:rPr>
        <w:t xml:space="preserve"> webinarium należy uznać formę doskonalenia odbywającą się przez 2 godziny dydaktyczne.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</w:p>
    <w:p w:rsidR="00ED5C07" w:rsidRPr="00ED5C07" w:rsidRDefault="00ED5C07" w:rsidP="00ED5C07">
      <w:pPr>
        <w:tabs>
          <w:tab w:val="left" w:pos="480"/>
          <w:tab w:val="num" w:pos="64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4"/>
          <w:sz w:val="20"/>
          <w:szCs w:val="20"/>
        </w:rPr>
        <w:t>Łącznie przedmiot zamówienia odbywać się będzie przed 4 godziny dydaktyczne.</w:t>
      </w:r>
      <w:r w:rsidRPr="00ED5C0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ED5C07" w:rsidRPr="00ED5C07" w:rsidRDefault="00ED5C07" w:rsidP="00CD4927">
      <w:pPr>
        <w:numPr>
          <w:ilvl w:val="0"/>
          <w:numId w:val="58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ED5C07" w:rsidRPr="00ED5C07" w:rsidRDefault="00ED5C07" w:rsidP="00CD4927">
      <w:pPr>
        <w:numPr>
          <w:ilvl w:val="0"/>
          <w:numId w:val="58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ED5C07" w:rsidRPr="00ED5C07" w:rsidRDefault="00ED5C07" w:rsidP="00CD4927">
      <w:pPr>
        <w:widowControl w:val="0"/>
        <w:numPr>
          <w:ilvl w:val="0"/>
          <w:numId w:val="58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zapewni zabezpieczenie techniczne ponadto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5C07">
        <w:rPr>
          <w:rFonts w:ascii="Arial" w:eastAsia="Times New Roman" w:hAnsi="Arial" w:cs="Arial"/>
          <w:sz w:val="20"/>
          <w:szCs w:val="20"/>
        </w:rPr>
        <w:t xml:space="preserve">udostępni każdemu uczestnikowi oraz prowadzącemu webinarium dostęp do platformy. 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ED5C07" w:rsidRPr="00ED5C07" w:rsidRDefault="00ED5C07" w:rsidP="00CD4927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ED5C07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C8A" w:rsidRDefault="005A0C8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C475A8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C475A8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C475A8" w:rsidRDefault="00C475A8" w:rsidP="00C475A8">
      <w:pPr>
        <w:jc w:val="right"/>
        <w:rPr>
          <w:rFonts w:cstheme="minorHAnsi"/>
          <w:i/>
          <w:snapToGrid w:val="0"/>
        </w:rPr>
      </w:pPr>
    </w:p>
    <w:p w:rsidR="00C475A8" w:rsidRPr="0039416D" w:rsidRDefault="00C475A8" w:rsidP="00C475A8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18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C475A8" w:rsidRDefault="00C475A8" w:rsidP="00C475A8">
      <w:pPr>
        <w:jc w:val="both"/>
        <w:rPr>
          <w:rFonts w:cstheme="minorHAnsi"/>
          <w:i/>
          <w:snapToGrid w:val="0"/>
        </w:rPr>
      </w:pPr>
    </w:p>
    <w:p w:rsidR="00C475A8" w:rsidRDefault="00C475A8" w:rsidP="00732C76">
      <w:pPr>
        <w:jc w:val="center"/>
        <w:rPr>
          <w:rFonts w:cstheme="minorHAnsi"/>
          <w:b/>
          <w:sz w:val="28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5</w:t>
      </w: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 - </w:t>
      </w:r>
      <w:r w:rsidR="00732C76" w:rsidRPr="00732C76">
        <w:rPr>
          <w:rFonts w:ascii="Arial" w:eastAsia="Times New Roman" w:hAnsi="Arial" w:cs="Arial"/>
          <w:sz w:val="28"/>
          <w:szCs w:val="20"/>
        </w:rPr>
        <w:t>„</w:t>
      </w:r>
      <w:r w:rsidR="00732C76" w:rsidRPr="00732C76">
        <w:rPr>
          <w:rFonts w:ascii="Arial" w:eastAsia="Times New Roman" w:hAnsi="Arial" w:cs="Arial"/>
          <w:b/>
          <w:bCs/>
          <w:sz w:val="28"/>
          <w:szCs w:val="20"/>
        </w:rPr>
        <w:t>Techniki tutoringowe w kształceniu kompetencji społecznych. Tutoring naukowy i rówieśniczy.”</w:t>
      </w:r>
    </w:p>
    <w:p w:rsidR="00C475A8" w:rsidRPr="00732C76" w:rsidRDefault="00C475A8" w:rsidP="00C475A8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C475A8" w:rsidRPr="00732C76" w:rsidRDefault="00C475A8" w:rsidP="00C475A8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</w:rPr>
      </w:pPr>
    </w:p>
    <w:p w:rsidR="00C475A8" w:rsidRPr="00732C76" w:rsidRDefault="00C475A8" w:rsidP="00CD4927">
      <w:pPr>
        <w:numPr>
          <w:ilvl w:val="0"/>
          <w:numId w:val="59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Calibri" w:eastAsia="Times New Roman" w:hAnsi="Calibri" w:cs="Calibri"/>
        </w:rPr>
      </w:pPr>
      <w:r w:rsidRPr="00732C76">
        <w:rPr>
          <w:rFonts w:ascii="Calibri" w:eastAsia="Times New Roman" w:hAnsi="Calibri" w:cs="Calibri"/>
        </w:rPr>
        <w:t xml:space="preserve">Przedmiotem zamówienia jest przeprowadzenie doskonalenia zawodowego w formie seminarium z częścią warsztatową na temat: </w:t>
      </w:r>
      <w:r w:rsidR="00732C76" w:rsidRPr="00732C76">
        <w:rPr>
          <w:rFonts w:ascii="Calibri" w:eastAsia="Times New Roman" w:hAnsi="Calibri" w:cs="Calibri"/>
        </w:rPr>
        <w:t>„</w:t>
      </w:r>
      <w:r w:rsidRPr="00732C76">
        <w:rPr>
          <w:rFonts w:ascii="Calibri" w:eastAsia="Times New Roman" w:hAnsi="Calibri" w:cs="Calibri"/>
          <w:bCs/>
        </w:rPr>
        <w:t>Techniki tutoringowe w kształceniu kompetencji społecznych. Tutoring naukowy i rówieśniczy.</w:t>
      </w:r>
      <w:r w:rsidR="00732C76" w:rsidRPr="00732C76">
        <w:rPr>
          <w:rFonts w:ascii="Calibri" w:eastAsia="Times New Roman" w:hAnsi="Calibri" w:cs="Calibri"/>
          <w:bCs/>
        </w:rPr>
        <w:t>”</w:t>
      </w:r>
      <w:r w:rsidRPr="00732C76">
        <w:rPr>
          <w:rFonts w:ascii="Calibri" w:eastAsia="Times New Roman" w:hAnsi="Calibri" w:cs="Calibri"/>
          <w:bCs/>
        </w:rPr>
        <w:t xml:space="preserve"> </w:t>
      </w:r>
      <w:r w:rsidRPr="00732C76">
        <w:rPr>
          <w:rFonts w:ascii="Calibri" w:eastAsia="Times New Roman" w:hAnsi="Calibri" w:cs="Calibri"/>
        </w:rPr>
        <w:t xml:space="preserve">w dniu </w:t>
      </w:r>
      <w:r w:rsidRPr="00732C76">
        <w:rPr>
          <w:rFonts w:ascii="Calibri" w:eastAsia="Times New Roman" w:hAnsi="Calibri" w:cs="Calibri"/>
          <w:bCs/>
        </w:rPr>
        <w:t>13 listopada</w:t>
      </w:r>
      <w:r w:rsidRPr="00732C76">
        <w:rPr>
          <w:rFonts w:ascii="Calibri" w:eastAsia="Times New Roman" w:hAnsi="Calibri" w:cs="Calibri"/>
        </w:rPr>
        <w:t xml:space="preserve"> 2021 r. od godz. 9.00 do 14.</w:t>
      </w:r>
      <w:r w:rsidR="00732C76">
        <w:rPr>
          <w:rFonts w:ascii="Calibri" w:eastAsia="Times New Roman" w:hAnsi="Calibri" w:cs="Calibri"/>
        </w:rPr>
        <w:t>3</w:t>
      </w:r>
      <w:r w:rsidRPr="00732C76">
        <w:rPr>
          <w:rFonts w:ascii="Calibri" w:eastAsia="Times New Roman" w:hAnsi="Calibri" w:cs="Calibri"/>
        </w:rPr>
        <w:t>0 (6 godzin lekcyjnych + 2 x 15 min + 1+ 30 min przerwy).</w:t>
      </w:r>
    </w:p>
    <w:p w:rsidR="00C475A8" w:rsidRPr="00732C76" w:rsidRDefault="00C475A8" w:rsidP="00732C76">
      <w:pPr>
        <w:tabs>
          <w:tab w:val="left" w:pos="480"/>
        </w:tabs>
        <w:suppressAutoHyphens/>
        <w:spacing w:after="0" w:line="360" w:lineRule="auto"/>
        <w:jc w:val="both"/>
        <w:rPr>
          <w:rFonts w:ascii="Calibri" w:hAnsi="Calibri" w:cs="Calibri"/>
        </w:rPr>
      </w:pPr>
      <w:r w:rsidRPr="00732C76">
        <w:rPr>
          <w:rFonts w:ascii="Calibri" w:eastAsia="Times New Roman" w:hAnsi="Calibri" w:cs="Calibri"/>
        </w:rPr>
        <w:t xml:space="preserve">Przez pojęcie seminarium z częścią warsztatową Zamawiający rozumie </w:t>
      </w:r>
      <w:r w:rsidRPr="00732C76">
        <w:rPr>
          <w:rFonts w:ascii="Calibri" w:eastAsia="Times New Roman" w:hAnsi="Calibri" w:cs="Calibri"/>
          <w:i/>
        </w:rPr>
        <w:t xml:space="preserve">formę doskonalenia, </w:t>
      </w:r>
      <w:r w:rsidRPr="00732C76">
        <w:rPr>
          <w:rFonts w:ascii="Calibri" w:hAnsi="Calibri" w:cs="Calibri"/>
        </w:rPr>
        <w:t>o charakterze akademickim zakładającą znaczącą aktywność uczestników. Podczas seminarium prowadzący przedstawia techniki tutoringu naukowego oraz rówieśniczego, które mogą zostać wykorzystane w kształceniu kompetencji społecznych, takich jak kreatywność i przedsiębiorczość, zaś w części warsztatowej uczestnicy samodzielnie opracują część zagadnień i przedstawią je w postaci scenek czy w inny sposób, jak również wezmą aktywny udział w dyskusji nad danym zagadnieniem połączonej z aktywnym wykonywaniem zadań przez uczestników.</w:t>
      </w:r>
    </w:p>
    <w:p w:rsidR="00C475A8" w:rsidRPr="00732C76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Calibri" w:eastAsia="Times New Roman" w:hAnsi="Calibri" w:cs="Calibri"/>
          <w:i/>
        </w:rPr>
      </w:pPr>
      <w:r w:rsidRPr="00732C76">
        <w:rPr>
          <w:rFonts w:ascii="Calibri" w:hAnsi="Calibri" w:cs="Calibri"/>
        </w:rPr>
        <w:t>Forma doskonalenia przeznaczona jest dla członków sieci współpracy i samokształcenia nauczycieli w zakresie kompetencji kluczowych w ramach projektu „Zdolni z Pomorza” zwanych dalej osobami. Zamawiający zapewni wskazane osoby.</w:t>
      </w:r>
    </w:p>
    <w:p w:rsidR="00C475A8" w:rsidRPr="007902F2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7902F2">
        <w:rPr>
          <w:rFonts w:ascii="Arial" w:eastAsia="Times New Roman" w:hAnsi="Arial" w:cs="Arial"/>
          <w:sz w:val="20"/>
          <w:szCs w:val="20"/>
        </w:rPr>
        <w:t xml:space="preserve">Forma doskonalenia odbywać się będzie </w:t>
      </w:r>
      <w:r>
        <w:t>Centrum Edukacji Nauczycieli w Gdańsku.</w:t>
      </w:r>
    </w:p>
    <w:p w:rsidR="00C475A8" w:rsidRPr="007902F2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7902F2">
        <w:rPr>
          <w:rFonts w:ascii="Arial" w:eastAsia="Times New Roman" w:hAnsi="Arial" w:cs="Arial"/>
          <w:sz w:val="20"/>
          <w:szCs w:val="20"/>
        </w:rPr>
        <w:t>Zamawiający szacuje przeszkolić ok.</w:t>
      </w:r>
      <w:r>
        <w:rPr>
          <w:rFonts w:ascii="Arial" w:eastAsia="Times New Roman" w:hAnsi="Arial" w:cs="Arial"/>
          <w:sz w:val="20"/>
          <w:szCs w:val="20"/>
        </w:rPr>
        <w:t xml:space="preserve"> 25</w:t>
      </w:r>
      <w:r w:rsidRPr="007902F2">
        <w:rPr>
          <w:rFonts w:ascii="Arial" w:eastAsia="Times New Roman" w:hAnsi="Arial" w:cs="Arial"/>
          <w:sz w:val="20"/>
          <w:szCs w:val="20"/>
        </w:rPr>
        <w:t xml:space="preserve"> osób. </w:t>
      </w:r>
    </w:p>
    <w:p w:rsidR="00C475A8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4"/>
          <w:sz w:val="20"/>
          <w:szCs w:val="20"/>
        </w:rPr>
        <w:t>Zamawiający ustala, że cena brutto z</w:t>
      </w:r>
      <w:r>
        <w:t>a jedno seminarium dla grupy osób jest ceną ryczałtową, nie może ulec zmianie. Zamawiający zapłaci tylko za faktycznie zrealizowane zamówienie. Przy czym, za jedno seminarium z częścią warsztatową należy uznać formę doskonalenia odbywającą się przez 6 godzin dydaktycznych, obejmującą 2 przerwy 15 min oraz 1 przerwę 30 min.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</w:p>
    <w:p w:rsidR="00C475A8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C475A8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Wszystkie materiały muszą spełniać następujące wymagania:</w:t>
      </w:r>
    </w:p>
    <w:p w:rsidR="00C475A8" w:rsidRDefault="00C475A8" w:rsidP="00CD4927">
      <w:pPr>
        <w:numPr>
          <w:ilvl w:val="0"/>
          <w:numId w:val="60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C475A8" w:rsidRDefault="00C475A8" w:rsidP="00CD4927">
      <w:pPr>
        <w:numPr>
          <w:ilvl w:val="0"/>
          <w:numId w:val="60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C475A8" w:rsidRDefault="00C475A8" w:rsidP="00CD4927">
      <w:pPr>
        <w:widowControl w:val="0"/>
        <w:numPr>
          <w:ilvl w:val="0"/>
          <w:numId w:val="60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C475A8" w:rsidRPr="007902F2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zapewni salę szkoleniową. Wykonawca z tego tytułu nie ponosi żadnych kosztów. Sala szkoleniowa wyposażona będzie co najmniej w: </w:t>
      </w:r>
      <w:r w:rsidRPr="007902F2">
        <w:rPr>
          <w:rFonts w:ascii="Arial" w:eastAsia="Times New Roman" w:hAnsi="Arial" w:cs="Arial"/>
          <w:i/>
          <w:sz w:val="20"/>
          <w:szCs w:val="20"/>
        </w:rPr>
        <w:t>tablicę interaktywną, laptop,</w:t>
      </w:r>
      <w:r w:rsidRPr="007902F2">
        <w:rPr>
          <w:rFonts w:ascii="Arial" w:eastAsia="Times New Roman" w:hAnsi="Arial" w:cs="Arial"/>
          <w:sz w:val="20"/>
          <w:szCs w:val="20"/>
        </w:rPr>
        <w:t xml:space="preserve"> </w:t>
      </w:r>
      <w:r w:rsidRPr="007902F2">
        <w:rPr>
          <w:rFonts w:ascii="Arial" w:eastAsia="Times New Roman" w:hAnsi="Arial" w:cs="Arial"/>
          <w:i/>
          <w:sz w:val="20"/>
          <w:szCs w:val="20"/>
        </w:rPr>
        <w:t>projektor multimedialny, flipchart, flamastry oraz posiadać będzie dostęp do internetu</w:t>
      </w:r>
      <w:r w:rsidRPr="007902F2">
        <w:rPr>
          <w:rFonts w:ascii="Arial" w:eastAsia="Times New Roman" w:hAnsi="Arial" w:cs="Arial"/>
          <w:sz w:val="20"/>
          <w:szCs w:val="20"/>
        </w:rPr>
        <w:t>.</w:t>
      </w:r>
    </w:p>
    <w:p w:rsidR="00C475A8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C475A8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C475A8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prowadzi dokumentację niezbędną do realizacji form</w:t>
      </w:r>
      <w:r w:rsidR="00732C76">
        <w:rPr>
          <w:rFonts w:ascii="Arial" w:eastAsia="Times New Roman" w:hAnsi="Arial" w:cs="Arial"/>
          <w:sz w:val="20"/>
          <w:szCs w:val="20"/>
        </w:rPr>
        <w:t xml:space="preserve"> doskonalenia (listy obecności).</w:t>
      </w:r>
    </w:p>
    <w:p w:rsidR="00C475A8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C475A8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wystawia </w:t>
      </w:r>
      <w:r>
        <w:rPr>
          <w:rFonts w:ascii="Arial" w:eastAsia="Times New Roman" w:hAnsi="Arial" w:cs="Arial"/>
          <w:i/>
          <w:sz w:val="20"/>
          <w:szCs w:val="20"/>
        </w:rPr>
        <w:t>zaświadczenie</w:t>
      </w:r>
      <w:r>
        <w:rPr>
          <w:rFonts w:ascii="Arial" w:eastAsia="Times New Roman" w:hAnsi="Arial" w:cs="Arial"/>
          <w:sz w:val="20"/>
          <w:szCs w:val="20"/>
        </w:rPr>
        <w:t xml:space="preserve"> ukończenia formy doskonalenia. Wykonawca z tego tytułu nie ponosi kosztów.  </w:t>
      </w:r>
    </w:p>
    <w:p w:rsidR="00C475A8" w:rsidRPr="00A57DBA" w:rsidRDefault="00C475A8" w:rsidP="00CD4927">
      <w:pPr>
        <w:numPr>
          <w:ilvl w:val="0"/>
          <w:numId w:val="5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C475A8" w:rsidRDefault="00C475A8" w:rsidP="00C475A8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CD492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75A8" w:rsidRDefault="00C475A8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C8A" w:rsidRDefault="005A0C8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CD492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CD4927" w:rsidRDefault="00CD4927" w:rsidP="00CD4927">
      <w:pPr>
        <w:jc w:val="right"/>
        <w:rPr>
          <w:rFonts w:cstheme="minorHAnsi"/>
          <w:i/>
          <w:snapToGrid w:val="0"/>
        </w:rPr>
      </w:pPr>
    </w:p>
    <w:p w:rsidR="00CD4927" w:rsidRPr="0039416D" w:rsidRDefault="00CD4927" w:rsidP="00CD492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18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CD4927" w:rsidRDefault="00CD4927" w:rsidP="00CD4927">
      <w:pPr>
        <w:jc w:val="both"/>
        <w:rPr>
          <w:rFonts w:cstheme="minorHAnsi"/>
          <w:i/>
          <w:snapToGrid w:val="0"/>
        </w:rPr>
      </w:pPr>
    </w:p>
    <w:p w:rsidR="00CD4927" w:rsidRDefault="00CD4927" w:rsidP="00CD4927">
      <w:pPr>
        <w:jc w:val="center"/>
        <w:rPr>
          <w:rFonts w:cstheme="minorHAnsi"/>
          <w:b/>
          <w:sz w:val="28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6</w:t>
      </w: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 - </w:t>
      </w:r>
      <w:r w:rsidRPr="00CD4927">
        <w:rPr>
          <w:rFonts w:ascii="Arial" w:eastAsia="Times New Roman" w:hAnsi="Arial" w:cs="Arial"/>
          <w:b/>
          <w:bCs/>
          <w:sz w:val="28"/>
          <w:szCs w:val="28"/>
        </w:rPr>
        <w:t>„</w:t>
      </w:r>
      <w:r w:rsidRPr="00CD49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Praca i nauka hybrydowa”</w:t>
      </w:r>
    </w:p>
    <w:p w:rsidR="00CD4927" w:rsidRPr="00732C76" w:rsidRDefault="00CD4927" w:rsidP="00CD4927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CD4927" w:rsidRPr="00732C76" w:rsidRDefault="00CD4927" w:rsidP="00CD4927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</w:rPr>
      </w:pPr>
    </w:p>
    <w:p w:rsidR="00CD4927" w:rsidRDefault="00CD4927" w:rsidP="00CD4927">
      <w:pPr>
        <w:tabs>
          <w:tab w:val="left" w:pos="9000"/>
        </w:tabs>
        <w:spacing w:after="0" w:line="240" w:lineRule="auto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CD4927" w:rsidRPr="00CD4927" w:rsidRDefault="00CD4927" w:rsidP="00CD4927">
      <w:pPr>
        <w:numPr>
          <w:ilvl w:val="0"/>
          <w:numId w:val="61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webinarium na temat: </w:t>
      </w:r>
      <w:r w:rsidRPr="00CD4927">
        <w:rPr>
          <w:rFonts w:ascii="Arial" w:eastAsia="Times New Roman" w:hAnsi="Arial" w:cs="Arial"/>
          <w:bCs/>
          <w:sz w:val="20"/>
          <w:szCs w:val="20"/>
        </w:rPr>
        <w:t>„</w:t>
      </w:r>
      <w:r w:rsidRPr="00CD4927"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</w:rPr>
        <w:t>Praca i nauka hybrydowa”</w:t>
      </w:r>
      <w:r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</w:rPr>
        <w:t>,</w:t>
      </w:r>
      <w:r w:rsidRPr="00CD492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D4927">
        <w:rPr>
          <w:rFonts w:ascii="Arial" w:eastAsia="Times New Roman" w:hAnsi="Arial" w:cs="Arial"/>
          <w:sz w:val="20"/>
          <w:szCs w:val="20"/>
        </w:rPr>
        <w:t xml:space="preserve">w dniu </w:t>
      </w:r>
      <w:r w:rsidRPr="00CD4927">
        <w:rPr>
          <w:rFonts w:ascii="Arial" w:eastAsia="Times New Roman" w:hAnsi="Arial" w:cs="Arial"/>
          <w:bCs/>
          <w:sz w:val="20"/>
          <w:szCs w:val="20"/>
        </w:rPr>
        <w:t>19.11.2021</w:t>
      </w:r>
      <w:r w:rsidRPr="00CD4927">
        <w:rPr>
          <w:rFonts w:ascii="Arial" w:eastAsia="Times New Roman" w:hAnsi="Arial" w:cs="Arial"/>
          <w:sz w:val="20"/>
          <w:szCs w:val="20"/>
        </w:rPr>
        <w:t xml:space="preserve"> od godz. </w:t>
      </w:r>
      <w:r w:rsidRPr="00CD4927">
        <w:rPr>
          <w:rFonts w:ascii="Arial" w:eastAsia="Times New Roman" w:hAnsi="Arial" w:cs="Arial"/>
          <w:bCs/>
          <w:sz w:val="20"/>
          <w:szCs w:val="20"/>
        </w:rPr>
        <w:t>17.00</w:t>
      </w:r>
      <w:r w:rsidRPr="00CD4927">
        <w:rPr>
          <w:rFonts w:ascii="Arial" w:eastAsia="Times New Roman" w:hAnsi="Arial" w:cs="Arial"/>
          <w:sz w:val="20"/>
          <w:szCs w:val="20"/>
        </w:rPr>
        <w:t xml:space="preserve"> do </w:t>
      </w:r>
      <w:r w:rsidRPr="00CD4927">
        <w:rPr>
          <w:rFonts w:ascii="Arial" w:eastAsia="Times New Roman" w:hAnsi="Arial" w:cs="Arial"/>
          <w:bCs/>
          <w:sz w:val="20"/>
          <w:szCs w:val="20"/>
        </w:rPr>
        <w:t>18.30</w:t>
      </w:r>
      <w:r w:rsidRPr="00CD492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D4927" w:rsidRPr="00CD4927" w:rsidRDefault="00CD4927" w:rsidP="00CD4927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 xml:space="preserve">Przez pojęcie webinarium Zamawiający rozumie formę doskonalenia jako </w:t>
      </w:r>
      <w:r w:rsidRPr="00CD4927">
        <w:rPr>
          <w:rFonts w:ascii="Arial" w:hAnsi="Arial" w:cs="Arial"/>
          <w:bCs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</w:t>
      </w:r>
      <w:r w:rsidRPr="00CD4927">
        <w:rPr>
          <w:rFonts w:ascii="Arial" w:hAnsi="Arial" w:cs="Arial"/>
          <w:sz w:val="20"/>
          <w:szCs w:val="20"/>
        </w:rPr>
        <w:t>Po zakończeniu webinarium, jego uczestnicy będą umiejętniej łączyć elementy pracy zdalnej (platformy edukacyjne, wideokonferencje) i stacjonarnej,  co pozwoli im uatrakcyjnić nauczanie i pracę z uczniem zdolnym.</w:t>
      </w:r>
    </w:p>
    <w:p w:rsid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 xml:space="preserve">Forma doskonalenia przeznaczona jest dla </w:t>
      </w:r>
      <w:r w:rsidRPr="00CD4927">
        <w:rPr>
          <w:rFonts w:ascii="Arial" w:hAnsi="Arial" w:cs="Arial"/>
          <w:sz w:val="20"/>
          <w:szCs w:val="20"/>
        </w:rPr>
        <w:t>nauczycieli biologii województwa pomorskiego, ze wszystkich etapów edukacyjnych - członków sieci współpracy i samokształcenia ramach projektu pn. ,,Zdolni z Pomorza’’ współfinansowanego ze środków Regionalnego Programu Operacyjnego Województwa Pomorskiego na lata 2014 – 2020’’</w:t>
      </w:r>
      <w:r w:rsidRPr="00CD4927">
        <w:rPr>
          <w:rFonts w:ascii="Arial" w:hAnsi="Arial" w:cs="Arial"/>
        </w:rPr>
        <w:t xml:space="preserve"> </w:t>
      </w:r>
      <w:r w:rsidRPr="00CD4927">
        <w:rPr>
          <w:rFonts w:ascii="Arial" w:eastAsia="Times New Roman" w:hAnsi="Arial" w:cs="Arial"/>
          <w:sz w:val="20"/>
          <w:szCs w:val="20"/>
        </w:rPr>
        <w:t>zwanych dalej osobami.</w:t>
      </w:r>
    </w:p>
    <w:p w:rsidR="00CD4927" w:rsidRPr="00CD4927" w:rsidRDefault="00CD4927" w:rsidP="00CD4927">
      <w:pPr>
        <w:tabs>
          <w:tab w:val="left" w:pos="480"/>
          <w:tab w:val="num" w:pos="64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Zamawiający zapewni wskazane osoby.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Forma doskonalenia odbywać się będzie na platformie ClickMeeting.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 xml:space="preserve">Zamawiający szacuje przeszkolić maksymalnie 98 osób. 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CD4927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CD4927">
        <w:rPr>
          <w:rFonts w:ascii="Arial" w:eastAsia="Times New Roman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CD4927" w:rsidRPr="00CD4927" w:rsidRDefault="00CD4927" w:rsidP="00CD4927">
      <w:pPr>
        <w:numPr>
          <w:ilvl w:val="0"/>
          <w:numId w:val="62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CD4927" w:rsidRPr="00CD4927" w:rsidRDefault="00CD4927" w:rsidP="00CD4927">
      <w:pPr>
        <w:numPr>
          <w:ilvl w:val="0"/>
          <w:numId w:val="62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CD4927" w:rsidRPr="00CD4927" w:rsidRDefault="00CD4927" w:rsidP="00CD4927">
      <w:pPr>
        <w:widowControl w:val="0"/>
        <w:numPr>
          <w:ilvl w:val="0"/>
          <w:numId w:val="62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CD4927" w:rsidRPr="00CD4927" w:rsidRDefault="00CD4927" w:rsidP="00CD4927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CD4927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CD4927" w:rsidRDefault="00CD4927" w:rsidP="00CD492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D4927" w:rsidSect="005A0C8A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BE" w:rsidRDefault="006419BE" w:rsidP="00D35CBE">
      <w:pPr>
        <w:spacing w:after="0" w:line="240" w:lineRule="auto"/>
      </w:pPr>
      <w:r>
        <w:separator/>
      </w:r>
    </w:p>
  </w:endnote>
  <w:endnote w:type="continuationSeparator" w:id="0">
    <w:p w:rsidR="006419BE" w:rsidRDefault="006419BE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6419BE" w:rsidRDefault="006419BE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406491</wp:posOffset>
              </wp:positionH>
              <wp:positionV relativeFrom="page">
                <wp:posOffset>10039532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419BE" w:rsidRDefault="00641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8A">
          <w:rPr>
            <w:noProof/>
          </w:rPr>
          <w:t>12</w:t>
        </w:r>
        <w:r>
          <w:fldChar w:fldCharType="end"/>
        </w:r>
      </w:p>
    </w:sdtContent>
  </w:sdt>
  <w:p w:rsidR="006419BE" w:rsidRDefault="00641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BE" w:rsidRDefault="006419BE" w:rsidP="00D35CBE">
      <w:pPr>
        <w:spacing w:after="0" w:line="240" w:lineRule="auto"/>
      </w:pPr>
      <w:r>
        <w:separator/>
      </w:r>
    </w:p>
  </w:footnote>
  <w:footnote w:type="continuationSeparator" w:id="0">
    <w:p w:rsidR="006419BE" w:rsidRDefault="006419BE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Pr="00AA067C" w:rsidRDefault="006419BE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14277F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80FC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82CE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5469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13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B1191F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6072E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21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BDA2780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7923CB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6" w15:restartNumberingAfterBreak="0">
    <w:nsid w:val="5F1B5B4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0FE475B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0"/>
  </w:num>
  <w:num w:numId="5">
    <w:abstractNumId w:val="2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59"/>
  </w:num>
  <w:num w:numId="11">
    <w:abstractNumId w:val="14"/>
  </w:num>
  <w:num w:numId="12">
    <w:abstractNumId w:val="1"/>
  </w:num>
  <w:num w:numId="13">
    <w:abstractNumId w:val="60"/>
  </w:num>
  <w:num w:numId="14">
    <w:abstractNumId w:val="39"/>
  </w:num>
  <w:num w:numId="15">
    <w:abstractNumId w:val="37"/>
  </w:num>
  <w:num w:numId="16">
    <w:abstractNumId w:val="24"/>
  </w:num>
  <w:num w:numId="17">
    <w:abstractNumId w:val="34"/>
  </w:num>
  <w:num w:numId="18">
    <w:abstractNumId w:val="51"/>
  </w:num>
  <w:num w:numId="19">
    <w:abstractNumId w:val="50"/>
  </w:num>
  <w:num w:numId="20">
    <w:abstractNumId w:val="43"/>
  </w:num>
  <w:num w:numId="21">
    <w:abstractNumId w:val="33"/>
  </w:num>
  <w:num w:numId="22">
    <w:abstractNumId w:val="17"/>
  </w:num>
  <w:num w:numId="23">
    <w:abstractNumId w:val="53"/>
  </w:num>
  <w:num w:numId="24">
    <w:abstractNumId w:val="31"/>
  </w:num>
  <w:num w:numId="25">
    <w:abstractNumId w:val="29"/>
  </w:num>
  <w:num w:numId="26">
    <w:abstractNumId w:val="10"/>
  </w:num>
  <w:num w:numId="27">
    <w:abstractNumId w:val="6"/>
  </w:num>
  <w:num w:numId="28">
    <w:abstractNumId w:val="26"/>
  </w:num>
  <w:num w:numId="29">
    <w:abstractNumId w:val="32"/>
  </w:num>
  <w:num w:numId="30">
    <w:abstractNumId w:val="28"/>
  </w:num>
  <w:num w:numId="31">
    <w:abstractNumId w:val="40"/>
  </w:num>
  <w:num w:numId="32">
    <w:abstractNumId w:val="54"/>
  </w:num>
  <w:num w:numId="33">
    <w:abstractNumId w:val="19"/>
  </w:num>
  <w:num w:numId="34">
    <w:abstractNumId w:val="21"/>
  </w:num>
  <w:num w:numId="35">
    <w:abstractNumId w:val="48"/>
  </w:num>
  <w:num w:numId="36">
    <w:abstractNumId w:val="52"/>
  </w:num>
  <w:num w:numId="37">
    <w:abstractNumId w:val="8"/>
  </w:num>
  <w:num w:numId="38">
    <w:abstractNumId w:val="25"/>
  </w:num>
  <w:num w:numId="39">
    <w:abstractNumId w:val="42"/>
  </w:num>
  <w:num w:numId="40">
    <w:abstractNumId w:val="44"/>
  </w:num>
  <w:num w:numId="41">
    <w:abstractNumId w:val="15"/>
  </w:num>
  <w:num w:numId="42">
    <w:abstractNumId w:val="57"/>
  </w:num>
  <w:num w:numId="43">
    <w:abstractNumId w:val="58"/>
  </w:num>
  <w:num w:numId="44">
    <w:abstractNumId w:val="41"/>
  </w:num>
  <w:num w:numId="45">
    <w:abstractNumId w:val="27"/>
  </w:num>
  <w:num w:numId="46">
    <w:abstractNumId w:val="11"/>
  </w:num>
  <w:num w:numId="47">
    <w:abstractNumId w:val="56"/>
  </w:num>
  <w:num w:numId="48">
    <w:abstractNumId w:val="35"/>
  </w:num>
  <w:num w:numId="49">
    <w:abstractNumId w:val="13"/>
  </w:num>
  <w:num w:numId="50">
    <w:abstractNumId w:val="55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18"/>
  </w:num>
  <w:num w:numId="54">
    <w:abstractNumId w:val="4"/>
  </w:num>
  <w:num w:numId="55">
    <w:abstractNumId w:val="38"/>
  </w:num>
  <w:num w:numId="56">
    <w:abstractNumId w:val="12"/>
  </w:num>
  <w:num w:numId="57">
    <w:abstractNumId w:val="9"/>
  </w:num>
  <w:num w:numId="58">
    <w:abstractNumId w:val="46"/>
  </w:num>
  <w:num w:numId="59">
    <w:abstractNumId w:val="7"/>
  </w:num>
  <w:num w:numId="60">
    <w:abstractNumId w:val="20"/>
  </w:num>
  <w:num w:numId="61">
    <w:abstractNumId w:val="45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445C"/>
    <w:rsid w:val="0017451B"/>
    <w:rsid w:val="001841C9"/>
    <w:rsid w:val="002012C7"/>
    <w:rsid w:val="0030299D"/>
    <w:rsid w:val="003758D8"/>
    <w:rsid w:val="003A2421"/>
    <w:rsid w:val="003C5399"/>
    <w:rsid w:val="00461FD2"/>
    <w:rsid w:val="004667DB"/>
    <w:rsid w:val="004D03BA"/>
    <w:rsid w:val="004D0EB2"/>
    <w:rsid w:val="00557847"/>
    <w:rsid w:val="005637FF"/>
    <w:rsid w:val="005A0C8A"/>
    <w:rsid w:val="005F37A3"/>
    <w:rsid w:val="0060327B"/>
    <w:rsid w:val="006419BE"/>
    <w:rsid w:val="00652C6B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C9A5-A093-48E0-9CA3-4B9A5DA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2343</Words>
  <Characters>16235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2021-09-17T12:12:00Z</dcterms:created>
  <dcterms:modified xsi:type="dcterms:W3CDTF">2021-09-17T12:12:00Z</dcterms:modified>
</cp:coreProperties>
</file>