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F11" w:rsidRDefault="00075F11" w:rsidP="0078204C">
      <w:pPr>
        <w:suppressAutoHyphens/>
        <w:contextualSpacing/>
        <w:rPr>
          <w:rFonts w:ascii="Calibri" w:eastAsia="Times New Roman" w:hAnsi="Calibri" w:cs="Arial"/>
          <w:b/>
          <w:sz w:val="21"/>
          <w:szCs w:val="21"/>
          <w:lang w:eastAsia="pl-PL"/>
        </w:rPr>
      </w:pPr>
    </w:p>
    <w:p w:rsidR="0099503B" w:rsidRDefault="0099503B" w:rsidP="0078204C">
      <w:pPr>
        <w:suppressAutoHyphens/>
        <w:contextualSpacing/>
        <w:rPr>
          <w:rFonts w:ascii="Calibri" w:eastAsia="Times New Roman" w:hAnsi="Calibri" w:cs="Arial"/>
          <w:b/>
          <w:sz w:val="21"/>
          <w:szCs w:val="21"/>
          <w:lang w:eastAsia="pl-PL"/>
        </w:rPr>
      </w:pPr>
    </w:p>
    <w:p w:rsidR="00033EE8" w:rsidRDefault="00BE139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eastAsia="Times New Roman" w:cs="Arial"/>
          <w:b/>
          <w:sz w:val="21"/>
          <w:szCs w:val="21"/>
          <w:lang w:eastAsia="pl-PL"/>
        </w:rPr>
        <w:t>FORMULARZ OFERTY</w:t>
      </w:r>
    </w:p>
    <w:p w:rsidR="00033EE8" w:rsidRDefault="00BE1390">
      <w:pPr>
        <w:jc w:val="center"/>
      </w:pPr>
      <w:r>
        <w:rPr>
          <w:rFonts w:eastAsia="Calibri" w:cs="Arial"/>
          <w:sz w:val="21"/>
          <w:szCs w:val="21"/>
          <w:u w:val="single"/>
        </w:rPr>
        <w:t xml:space="preserve">na wykonanie </w:t>
      </w:r>
      <w:r w:rsidRPr="00236D9D">
        <w:rPr>
          <w:rFonts w:eastAsia="Calibri" w:cs="Arial"/>
          <w:strike/>
          <w:sz w:val="21"/>
          <w:szCs w:val="21"/>
          <w:u w:val="single"/>
        </w:rPr>
        <w:t>dostawy/</w:t>
      </w:r>
      <w:r w:rsidRPr="00236D9D">
        <w:rPr>
          <w:rFonts w:eastAsia="Calibri" w:cs="Arial"/>
          <w:sz w:val="21"/>
          <w:szCs w:val="21"/>
          <w:u w:val="single"/>
        </w:rPr>
        <w:t>usługi</w:t>
      </w:r>
      <w:r w:rsidRPr="00236D9D">
        <w:rPr>
          <w:rFonts w:eastAsia="Calibri" w:cs="Arial"/>
          <w:strike/>
          <w:sz w:val="21"/>
          <w:szCs w:val="21"/>
          <w:u w:val="single"/>
        </w:rPr>
        <w:t>/roboty budowlanej</w:t>
      </w:r>
      <w:r>
        <w:rPr>
          <w:rFonts w:eastAsia="Calibri" w:cs="Arial"/>
          <w:sz w:val="21"/>
          <w:szCs w:val="21"/>
          <w:u w:val="single"/>
        </w:rPr>
        <w:t xml:space="preserve">* </w:t>
      </w:r>
    </w:p>
    <w:p w:rsidR="00033EE8" w:rsidRDefault="00BE1390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eastAsia="Calibri" w:cs="Arial"/>
          <w:b/>
          <w:sz w:val="21"/>
          <w:szCs w:val="21"/>
        </w:rPr>
        <w:t>I. Nazwa i adres ZAMAWIAJĄCEGO:</w:t>
      </w:r>
    </w:p>
    <w:p w:rsidR="00033EE8" w:rsidRDefault="00BE1390">
      <w:r>
        <w:rPr>
          <w:rFonts w:eastAsia="Calibri" w:cs="Arial"/>
          <w:bCs/>
          <w:sz w:val="21"/>
          <w:szCs w:val="21"/>
        </w:rPr>
        <w:t xml:space="preserve">Opera Śląska w Bytomiu, ul. Moniuszki 21-23, Bytom (kod pocztowy: 41-902) </w:t>
      </w:r>
    </w:p>
    <w:p w:rsidR="00033EE8" w:rsidRDefault="00BE1390">
      <w:r>
        <w:rPr>
          <w:rFonts w:eastAsia="Calibri" w:cs="Arial"/>
          <w:sz w:val="21"/>
          <w:szCs w:val="21"/>
        </w:rPr>
        <w:t>Sprawę prowadzi:</w:t>
      </w:r>
      <w:r w:rsidR="00067943">
        <w:rPr>
          <w:rFonts w:eastAsia="Calibri" w:cs="Arial"/>
          <w:sz w:val="21"/>
          <w:szCs w:val="21"/>
        </w:rPr>
        <w:t xml:space="preserve"> </w:t>
      </w:r>
      <w:r w:rsidR="00075F11">
        <w:rPr>
          <w:rFonts w:eastAsia="Calibri" w:cs="Arial"/>
          <w:sz w:val="21"/>
          <w:szCs w:val="21"/>
        </w:rPr>
        <w:t>Przemysław Krzemiński</w:t>
      </w:r>
      <w:r>
        <w:rPr>
          <w:rFonts w:eastAsia="Calibri" w:cs="Arial"/>
          <w:sz w:val="21"/>
          <w:szCs w:val="21"/>
        </w:rPr>
        <w:t>, t</w:t>
      </w:r>
      <w:r w:rsidR="00075F11">
        <w:rPr>
          <w:rFonts w:eastAsia="Calibri" w:cs="Arial"/>
          <w:sz w:val="21"/>
          <w:szCs w:val="21"/>
        </w:rPr>
        <w:t>el. 690 093 105</w:t>
      </w:r>
      <w:r>
        <w:rPr>
          <w:rFonts w:eastAsia="Calibri" w:cs="Arial"/>
          <w:sz w:val="21"/>
          <w:szCs w:val="21"/>
        </w:rPr>
        <w:t xml:space="preserve">, </w:t>
      </w:r>
      <w:r w:rsidR="00C42846">
        <w:rPr>
          <w:rFonts w:eastAsia="Calibri" w:cs="Arial"/>
          <w:sz w:val="21"/>
          <w:szCs w:val="21"/>
        </w:rPr>
        <w:t>e-</w:t>
      </w:r>
      <w:r>
        <w:rPr>
          <w:rFonts w:eastAsia="Calibri" w:cs="Arial"/>
          <w:sz w:val="21"/>
          <w:szCs w:val="21"/>
        </w:rPr>
        <w:t xml:space="preserve">mail: </w:t>
      </w:r>
      <w:hyperlink r:id="rId8" w:history="1">
        <w:r w:rsidR="00075F11" w:rsidRPr="0026330E">
          <w:rPr>
            <w:rStyle w:val="Hipercze"/>
            <w:rFonts w:eastAsia="Calibri" w:cs="Arial"/>
            <w:sz w:val="21"/>
            <w:szCs w:val="21"/>
          </w:rPr>
          <w:t>zaopatrzenie@opera-slaska.pl</w:t>
        </w:r>
      </w:hyperlink>
      <w:r w:rsidR="00075F11">
        <w:rPr>
          <w:rFonts w:eastAsia="Calibri" w:cs="Arial"/>
          <w:sz w:val="21"/>
          <w:szCs w:val="21"/>
        </w:rPr>
        <w:t xml:space="preserve"> </w:t>
      </w:r>
    </w:p>
    <w:p w:rsidR="00236D9D" w:rsidRDefault="00BE1390" w:rsidP="00236D9D">
      <w:pPr>
        <w:spacing w:after="0" w:line="240" w:lineRule="auto"/>
        <w:contextualSpacing/>
        <w:rPr>
          <w:rFonts w:cstheme="minorHAnsi"/>
          <w:i/>
          <w:sz w:val="20"/>
          <w:szCs w:val="20"/>
        </w:rPr>
      </w:pPr>
      <w:r>
        <w:rPr>
          <w:rFonts w:eastAsia="Calibri" w:cs="Arial"/>
          <w:b/>
          <w:sz w:val="21"/>
          <w:szCs w:val="21"/>
        </w:rPr>
        <w:t>II. Nazwa przedmiotu zamówienia:</w:t>
      </w:r>
      <w:r w:rsidR="00075F11">
        <w:rPr>
          <w:rFonts w:eastAsia="Calibri" w:cs="Arial"/>
          <w:b/>
          <w:sz w:val="21"/>
          <w:szCs w:val="21"/>
        </w:rPr>
        <w:br/>
      </w:r>
      <w:r w:rsidR="00236D9D" w:rsidRPr="00236D9D">
        <w:rPr>
          <w:rFonts w:cstheme="minorHAnsi"/>
          <w:i/>
          <w:sz w:val="20"/>
          <w:szCs w:val="20"/>
        </w:rPr>
        <w:t xml:space="preserve">„Wymiana uszkodzonej centrali systemu alarmu pożarowego </w:t>
      </w:r>
      <w:proofErr w:type="spellStart"/>
      <w:r w:rsidR="00236D9D" w:rsidRPr="00236D9D">
        <w:rPr>
          <w:rFonts w:cstheme="minorHAnsi"/>
          <w:i/>
          <w:sz w:val="20"/>
          <w:szCs w:val="20"/>
        </w:rPr>
        <w:t>Aritech</w:t>
      </w:r>
      <w:proofErr w:type="spellEnd"/>
      <w:r w:rsidR="00236D9D" w:rsidRPr="00236D9D">
        <w:rPr>
          <w:rFonts w:cstheme="minorHAnsi"/>
          <w:i/>
          <w:sz w:val="20"/>
          <w:szCs w:val="20"/>
        </w:rPr>
        <w:t xml:space="preserve"> BV Typ FP 2000 (model FP286418) </w:t>
      </w:r>
      <w:r w:rsidR="00236D9D" w:rsidRPr="00236D9D">
        <w:rPr>
          <w:rFonts w:cstheme="minorHAnsi"/>
          <w:i/>
          <w:sz w:val="20"/>
          <w:szCs w:val="20"/>
        </w:rPr>
        <w:br/>
        <w:t xml:space="preserve">i połączenie z istniejącym systemem czujek, </w:t>
      </w:r>
      <w:proofErr w:type="spellStart"/>
      <w:r w:rsidR="00236D9D" w:rsidRPr="00236D9D">
        <w:rPr>
          <w:rFonts w:cstheme="minorHAnsi"/>
          <w:i/>
          <w:sz w:val="20"/>
          <w:szCs w:val="20"/>
        </w:rPr>
        <w:t>ROPów</w:t>
      </w:r>
      <w:proofErr w:type="spellEnd"/>
      <w:r w:rsidR="00236D9D" w:rsidRPr="00236D9D">
        <w:rPr>
          <w:rFonts w:cstheme="minorHAnsi"/>
          <w:i/>
          <w:sz w:val="20"/>
          <w:szCs w:val="20"/>
        </w:rPr>
        <w:t xml:space="preserve"> i modułów sterujących wraz z ich opisaniem w programie sterującym centralą i aktualizacją dokumentacji powykonawczej  posiadanego systemu alarmu pożarowego”.</w:t>
      </w:r>
    </w:p>
    <w:p w:rsidR="00236D9D" w:rsidRDefault="00236D9D" w:rsidP="00236D9D">
      <w:pPr>
        <w:spacing w:after="0" w:line="240" w:lineRule="auto"/>
        <w:contextualSpacing/>
        <w:rPr>
          <w:rFonts w:cstheme="minorHAnsi"/>
          <w:i/>
          <w:sz w:val="20"/>
          <w:szCs w:val="20"/>
        </w:rPr>
      </w:pPr>
    </w:p>
    <w:p w:rsidR="00236D9D" w:rsidRPr="00236D9D" w:rsidRDefault="00236D9D" w:rsidP="00236D9D">
      <w:pPr>
        <w:spacing w:after="0" w:line="240" w:lineRule="auto"/>
        <w:contextualSpacing/>
        <w:rPr>
          <w:rFonts w:cstheme="minorHAnsi"/>
          <w:b/>
          <w:sz w:val="20"/>
          <w:szCs w:val="20"/>
        </w:rPr>
      </w:pPr>
      <w:r w:rsidRPr="00236D9D">
        <w:rPr>
          <w:rFonts w:cstheme="minorHAnsi"/>
          <w:b/>
          <w:sz w:val="20"/>
          <w:szCs w:val="20"/>
        </w:rPr>
        <w:t xml:space="preserve">2X-F2-FB2-18 Adresowalna centrala sygnalizacji pożarowej z obsługą straży pożarnej </w:t>
      </w:r>
      <w:r>
        <w:rPr>
          <w:rFonts w:cstheme="minorHAnsi"/>
          <w:b/>
          <w:sz w:val="20"/>
          <w:szCs w:val="20"/>
        </w:rPr>
        <w:t xml:space="preserve">, </w:t>
      </w:r>
      <w:r w:rsidRPr="00236D9D">
        <w:rPr>
          <w:rFonts w:cstheme="minorHAnsi"/>
          <w:b/>
          <w:sz w:val="20"/>
          <w:szCs w:val="20"/>
        </w:rPr>
        <w:t xml:space="preserve">2 </w:t>
      </w:r>
      <w:r>
        <w:rPr>
          <w:rFonts w:cstheme="minorHAnsi"/>
          <w:b/>
          <w:sz w:val="20"/>
          <w:szCs w:val="20"/>
        </w:rPr>
        <w:t xml:space="preserve">pętle – 1 szt. </w:t>
      </w:r>
    </w:p>
    <w:p w:rsidR="00075F11" w:rsidRPr="00075F11" w:rsidRDefault="00075F11" w:rsidP="00075F11">
      <w:pPr>
        <w:rPr>
          <w:rFonts w:eastAsia="Calibri" w:cs="Arial"/>
          <w:b/>
          <w:sz w:val="21"/>
          <w:szCs w:val="21"/>
        </w:rPr>
      </w:pPr>
    </w:p>
    <w:p w:rsidR="00033EE8" w:rsidRDefault="00BE1390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eastAsia="Calibri" w:cs="Arial"/>
          <w:b/>
          <w:sz w:val="21"/>
          <w:szCs w:val="21"/>
        </w:rPr>
        <w:t>III. Nazwa i adres WYKONAWCY:</w:t>
      </w:r>
    </w:p>
    <w:p w:rsidR="00033EE8" w:rsidRDefault="00BE1390">
      <w:pPr>
        <w:spacing w:line="360" w:lineRule="auto"/>
        <w:rPr>
          <w:rFonts w:ascii="Arial" w:eastAsia="Calibri" w:hAnsi="Arial" w:cs="Arial"/>
          <w:sz w:val="20"/>
          <w:szCs w:val="20"/>
        </w:rPr>
      </w:pPr>
      <w:r>
        <w:rPr>
          <w:rFonts w:eastAsia="Calibri" w:cs="Arial"/>
          <w:sz w:val="21"/>
          <w:szCs w:val="21"/>
        </w:rPr>
        <w:t>...................................................................................................................................................................</w:t>
      </w:r>
    </w:p>
    <w:p w:rsidR="00033EE8" w:rsidRDefault="00BE1390">
      <w:pPr>
        <w:spacing w:line="360" w:lineRule="auto"/>
        <w:rPr>
          <w:rFonts w:ascii="Arial" w:eastAsia="Calibri" w:hAnsi="Arial" w:cs="Arial"/>
          <w:sz w:val="20"/>
          <w:szCs w:val="20"/>
        </w:rPr>
      </w:pPr>
      <w:r>
        <w:rPr>
          <w:rFonts w:eastAsia="Calibri" w:cs="Arial"/>
          <w:sz w:val="21"/>
          <w:szCs w:val="21"/>
        </w:rPr>
        <w:t>...............................................................................................................</w:t>
      </w:r>
      <w:bookmarkStart w:id="0" w:name="_GoBack"/>
      <w:bookmarkEnd w:id="0"/>
      <w:r>
        <w:rPr>
          <w:rFonts w:eastAsia="Calibri" w:cs="Arial"/>
          <w:sz w:val="21"/>
          <w:szCs w:val="21"/>
        </w:rPr>
        <w:t>...................................................</w:t>
      </w:r>
      <w:r>
        <w:rPr>
          <w:rFonts w:eastAsia="Calibri" w:cs="Arial"/>
          <w:i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033EE8" w:rsidRDefault="00BE1390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eastAsia="Calibri" w:cs="Arial"/>
          <w:sz w:val="21"/>
          <w:szCs w:val="21"/>
        </w:rPr>
        <w:t>1. Oferuję wykonanie przedmiotu zamówienia za:</w:t>
      </w:r>
    </w:p>
    <w:p w:rsidR="00033EE8" w:rsidRDefault="00BE1390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eastAsia="Calibri" w:cs="Arial"/>
          <w:sz w:val="21"/>
          <w:szCs w:val="21"/>
        </w:rPr>
        <w:t>cenę netto/cenę brutto/wartość podatku VAT: .......................................................</w:t>
      </w:r>
      <w:r w:rsidR="00236D9D">
        <w:rPr>
          <w:rFonts w:eastAsia="Calibri" w:cs="Arial"/>
          <w:sz w:val="21"/>
          <w:szCs w:val="21"/>
        </w:rPr>
        <w:t>.....</w:t>
      </w:r>
      <w:r>
        <w:rPr>
          <w:rFonts w:eastAsia="Calibri" w:cs="Arial"/>
          <w:sz w:val="21"/>
          <w:szCs w:val="21"/>
        </w:rPr>
        <w:t>...................................</w:t>
      </w:r>
    </w:p>
    <w:p w:rsidR="00033EE8" w:rsidRDefault="00BE1390">
      <w:pPr>
        <w:spacing w:line="360" w:lineRule="auto"/>
        <w:jc w:val="both"/>
      </w:pPr>
      <w:r>
        <w:rPr>
          <w:rFonts w:eastAsia="Calibri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………………………………………………………………………………………………………………………………………………………………,</w:t>
      </w:r>
    </w:p>
    <w:p w:rsidR="00033EE8" w:rsidRDefault="00033EE8">
      <w:pPr>
        <w:spacing w:line="360" w:lineRule="auto"/>
        <w:rPr>
          <w:rFonts w:ascii="Calibri" w:eastAsia="Calibri" w:hAnsi="Calibri" w:cs="Arial"/>
          <w:sz w:val="21"/>
          <w:szCs w:val="21"/>
        </w:rPr>
      </w:pPr>
    </w:p>
    <w:p w:rsidR="00033EE8" w:rsidRDefault="00BE1390">
      <w:pPr>
        <w:spacing w:before="120"/>
        <w:ind w:left="360" w:hanging="36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eastAsia="Calibri" w:cs="Arial"/>
          <w:sz w:val="21"/>
          <w:szCs w:val="21"/>
        </w:rPr>
        <w:t>2. Oświadczam, że zapoznałem się z opisem przedmiotu zamówienia i nie wnoszę do niego zastrzeżeń.</w:t>
      </w:r>
    </w:p>
    <w:p w:rsidR="00033EE8" w:rsidRDefault="00BE1390">
      <w:pPr>
        <w:spacing w:before="120"/>
        <w:jc w:val="both"/>
      </w:pPr>
      <w:r>
        <w:rPr>
          <w:rFonts w:eastAsia="Calibri" w:cs="Arial"/>
          <w:sz w:val="21"/>
          <w:szCs w:val="21"/>
        </w:rPr>
        <w:t>3. Oświadczam, że spełniam warunki udziału w postępowaniu i nie podlegam wykluczeniu z ubiegania się o zamówienie publiczne.</w:t>
      </w:r>
    </w:p>
    <w:p w:rsidR="00033EE8" w:rsidRDefault="00033EE8">
      <w:pPr>
        <w:spacing w:before="240"/>
        <w:jc w:val="both"/>
        <w:rPr>
          <w:rFonts w:eastAsia="Calibri" w:cs="Arial"/>
        </w:rPr>
      </w:pPr>
    </w:p>
    <w:p w:rsidR="00033EE8" w:rsidRDefault="00033EE8">
      <w:pPr>
        <w:rPr>
          <w:rFonts w:ascii="Calibri" w:eastAsia="Calibri" w:hAnsi="Calibri" w:cs="Arial"/>
          <w:sz w:val="21"/>
          <w:szCs w:val="21"/>
        </w:rPr>
      </w:pPr>
    </w:p>
    <w:p w:rsidR="00033EE8" w:rsidRDefault="00033EE8">
      <w:pPr>
        <w:rPr>
          <w:rFonts w:ascii="Calibri" w:eastAsia="Calibri" w:hAnsi="Calibri" w:cs="Arial"/>
          <w:sz w:val="21"/>
          <w:szCs w:val="21"/>
        </w:rPr>
      </w:pPr>
    </w:p>
    <w:p w:rsidR="00033EE8" w:rsidRDefault="00BE139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eastAsia="Calibri" w:cs="Arial"/>
          <w:sz w:val="21"/>
          <w:szCs w:val="21"/>
        </w:rPr>
        <w:t>................................, dn. ............................                             ..........................................................………….......</w:t>
      </w:r>
    </w:p>
    <w:p w:rsidR="00033EE8" w:rsidRDefault="00BE1390">
      <w:pPr>
        <w:spacing w:after="0" w:line="240" w:lineRule="auto"/>
        <w:ind w:left="3822" w:firstLine="425"/>
        <w:rPr>
          <w:rFonts w:ascii="Arial" w:eastAsia="Calibri" w:hAnsi="Arial" w:cs="Arial"/>
          <w:b/>
          <w:bCs/>
          <w:i/>
          <w:sz w:val="16"/>
          <w:szCs w:val="16"/>
        </w:rPr>
      </w:pPr>
      <w:r>
        <w:rPr>
          <w:rFonts w:eastAsia="Calibri" w:cs="Arial"/>
          <w:sz w:val="21"/>
          <w:szCs w:val="21"/>
        </w:rPr>
        <w:t xml:space="preserve">                       (</w:t>
      </w:r>
      <w:r>
        <w:rPr>
          <w:rFonts w:eastAsia="Calibri" w:cs="Arial"/>
          <w:i/>
          <w:sz w:val="21"/>
          <w:szCs w:val="21"/>
        </w:rPr>
        <w:t>podpis(y)  i pieczęcie osób upoważnionych</w:t>
      </w:r>
    </w:p>
    <w:p w:rsidR="00033EE8" w:rsidRDefault="00BE1390">
      <w:pPr>
        <w:spacing w:after="0" w:line="240" w:lineRule="auto"/>
        <w:ind w:left="3822" w:firstLine="425"/>
      </w:pPr>
      <w:r>
        <w:rPr>
          <w:rFonts w:eastAsia="Calibri" w:cs="Arial"/>
          <w:i/>
          <w:sz w:val="21"/>
          <w:szCs w:val="21"/>
        </w:rPr>
        <w:t xml:space="preserve">                                  do reprezentowania Wykonawcy) </w:t>
      </w:r>
    </w:p>
    <w:sectPr w:rsidR="00033EE8" w:rsidSect="00C42846">
      <w:headerReference w:type="default" r:id="rId9"/>
      <w:headerReference w:type="first" r:id="rId10"/>
      <w:pgSz w:w="11906" w:h="16838"/>
      <w:pgMar w:top="1304" w:right="1418" w:bottom="1304" w:left="1418" w:header="426" w:footer="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767" w:rsidRDefault="00A64767" w:rsidP="00033EE8">
      <w:pPr>
        <w:spacing w:after="0" w:line="240" w:lineRule="auto"/>
      </w:pPr>
      <w:r>
        <w:separator/>
      </w:r>
    </w:p>
  </w:endnote>
  <w:endnote w:type="continuationSeparator" w:id="0">
    <w:p w:rsidR="00A64767" w:rsidRDefault="00A64767" w:rsidP="00033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767" w:rsidRDefault="00A64767">
      <w:r>
        <w:separator/>
      </w:r>
    </w:p>
  </w:footnote>
  <w:footnote w:type="continuationSeparator" w:id="0">
    <w:p w:rsidR="00A64767" w:rsidRDefault="00A647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15F" w:rsidRDefault="00B7515F" w:rsidP="00C42846">
    <w:pPr>
      <w:spacing w:after="0" w:line="240" w:lineRule="auto"/>
      <w:jc w:val="both"/>
      <w:rPr>
        <w:rFonts w:ascii="Calibri" w:hAnsi="Calibri"/>
      </w:rPr>
    </w:pPr>
    <w:r>
      <w:rPr>
        <w:rFonts w:eastAsia="Calibri" w:cs="Arial"/>
        <w:sz w:val="16"/>
        <w:szCs w:val="16"/>
      </w:rPr>
      <w:t>Załącznik nr 3</w:t>
    </w:r>
  </w:p>
  <w:p w:rsidR="00B7515F" w:rsidRDefault="00B7515F" w:rsidP="00C42846">
    <w:pPr>
      <w:spacing w:after="0" w:line="240" w:lineRule="auto"/>
      <w:jc w:val="both"/>
      <w:rPr>
        <w:rFonts w:ascii="Calibri" w:hAnsi="Calibri"/>
      </w:rPr>
    </w:pPr>
    <w:r>
      <w:rPr>
        <w:rFonts w:eastAsia="Calibri" w:cs="Arial"/>
        <w:sz w:val="16"/>
        <w:szCs w:val="16"/>
      </w:rPr>
      <w:t>do Regulaminu udzielania zamówień publicznych realizowanych w Operze Śląskiej w Bytomiu,</w:t>
    </w:r>
  </w:p>
  <w:p w:rsidR="00B7515F" w:rsidRDefault="00B7515F" w:rsidP="00C42846">
    <w:pPr>
      <w:spacing w:after="0" w:line="240" w:lineRule="auto"/>
      <w:jc w:val="both"/>
      <w:rPr>
        <w:rFonts w:ascii="Calibri" w:hAnsi="Calibri"/>
      </w:rPr>
    </w:pPr>
    <w:r>
      <w:rPr>
        <w:rFonts w:eastAsia="Calibri" w:cs="Arial"/>
        <w:sz w:val="16"/>
        <w:szCs w:val="16"/>
      </w:rPr>
      <w:t>do których nie stosuje się przepisów ustawy Prawo zamówień publicznych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BA7" w:rsidRDefault="00142BA7" w:rsidP="00142BA7">
    <w:pPr>
      <w:spacing w:after="0" w:line="240" w:lineRule="auto"/>
      <w:jc w:val="both"/>
      <w:rPr>
        <w:rFonts w:ascii="Calibri" w:hAnsi="Calibri"/>
      </w:rPr>
    </w:pPr>
    <w:r>
      <w:rPr>
        <w:rFonts w:eastAsia="Calibri" w:cs="Arial"/>
        <w:sz w:val="16"/>
        <w:szCs w:val="16"/>
      </w:rPr>
      <w:t>Załącznik nr 3</w:t>
    </w:r>
  </w:p>
  <w:p w:rsidR="00142BA7" w:rsidRDefault="00142BA7" w:rsidP="00142BA7">
    <w:pPr>
      <w:spacing w:after="0" w:line="240" w:lineRule="auto"/>
      <w:jc w:val="both"/>
      <w:rPr>
        <w:rFonts w:ascii="Calibri" w:hAnsi="Calibri"/>
      </w:rPr>
    </w:pPr>
    <w:r>
      <w:rPr>
        <w:rFonts w:eastAsia="Calibri" w:cs="Arial"/>
        <w:sz w:val="16"/>
        <w:szCs w:val="16"/>
      </w:rPr>
      <w:t>do Regulaminu udzielania zamówień publicznych realizowanych w Operze Śląskiej w Bytomiu,</w:t>
    </w:r>
  </w:p>
  <w:p w:rsidR="00B7515F" w:rsidRPr="00142BA7" w:rsidRDefault="00142BA7" w:rsidP="00142BA7">
    <w:pPr>
      <w:spacing w:after="0" w:line="240" w:lineRule="auto"/>
      <w:jc w:val="both"/>
      <w:rPr>
        <w:rFonts w:ascii="Calibri" w:hAnsi="Calibri"/>
      </w:rPr>
    </w:pPr>
    <w:r>
      <w:rPr>
        <w:rFonts w:eastAsia="Calibri" w:cs="Arial"/>
        <w:sz w:val="16"/>
        <w:szCs w:val="16"/>
      </w:rPr>
      <w:t>do których nie stosuje się przepisów ustawy Prawo zamówień publicznych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50A87"/>
    <w:multiLevelType w:val="hybridMultilevel"/>
    <w:tmpl w:val="2EACC2C0"/>
    <w:lvl w:ilvl="0" w:tplc="2020B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C46DE5"/>
    <w:multiLevelType w:val="hybridMultilevel"/>
    <w:tmpl w:val="9864B9A6"/>
    <w:lvl w:ilvl="0" w:tplc="2020B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E95995"/>
    <w:multiLevelType w:val="hybridMultilevel"/>
    <w:tmpl w:val="FB4C182A"/>
    <w:lvl w:ilvl="0" w:tplc="2020B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3EE8"/>
    <w:rsid w:val="00033EE8"/>
    <w:rsid w:val="00067943"/>
    <w:rsid w:val="00075F11"/>
    <w:rsid w:val="00117464"/>
    <w:rsid w:val="00142BA7"/>
    <w:rsid w:val="00184ED5"/>
    <w:rsid w:val="00214E56"/>
    <w:rsid w:val="00236D9D"/>
    <w:rsid w:val="00263103"/>
    <w:rsid w:val="00294FE7"/>
    <w:rsid w:val="0029725A"/>
    <w:rsid w:val="002B6BBD"/>
    <w:rsid w:val="00697CF8"/>
    <w:rsid w:val="006E26B8"/>
    <w:rsid w:val="0078204C"/>
    <w:rsid w:val="007B1BDA"/>
    <w:rsid w:val="007C55AE"/>
    <w:rsid w:val="00806CBC"/>
    <w:rsid w:val="0099503B"/>
    <w:rsid w:val="00A3326F"/>
    <w:rsid w:val="00A64767"/>
    <w:rsid w:val="00A9129E"/>
    <w:rsid w:val="00B31C22"/>
    <w:rsid w:val="00B7515F"/>
    <w:rsid w:val="00BB0C1D"/>
    <w:rsid w:val="00BE1390"/>
    <w:rsid w:val="00C10A41"/>
    <w:rsid w:val="00C42846"/>
    <w:rsid w:val="00C65D31"/>
    <w:rsid w:val="00C84587"/>
    <w:rsid w:val="00CC708C"/>
    <w:rsid w:val="00D35545"/>
    <w:rsid w:val="00D4503E"/>
    <w:rsid w:val="00D85B7F"/>
    <w:rsid w:val="00D871F3"/>
    <w:rsid w:val="00DB7CB5"/>
    <w:rsid w:val="00E34656"/>
    <w:rsid w:val="00E45598"/>
    <w:rsid w:val="00EC34B3"/>
    <w:rsid w:val="00EF2EFA"/>
    <w:rsid w:val="00F65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7FBB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9F5314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qFormat/>
    <w:rsid w:val="009F5314"/>
    <w:rPr>
      <w:vertAlign w:val="superscript"/>
    </w:rPr>
  </w:style>
  <w:style w:type="character" w:customStyle="1" w:styleId="Znakiprzypiswdolnych">
    <w:name w:val="Znaki przypisów dolnych"/>
    <w:qFormat/>
    <w:rsid w:val="00033EE8"/>
  </w:style>
  <w:style w:type="character" w:customStyle="1" w:styleId="Zakotwiczenieprzypisudolnego">
    <w:name w:val="Zakotwiczenie przypisu dolnego"/>
    <w:rsid w:val="00033EE8"/>
    <w:rPr>
      <w:vertAlign w:val="superscript"/>
    </w:rPr>
  </w:style>
  <w:style w:type="character" w:customStyle="1" w:styleId="Zakotwiczenieprzypisukocowego">
    <w:name w:val="Zakotwiczenie przypisu końcowego"/>
    <w:rsid w:val="00033EE8"/>
    <w:rPr>
      <w:vertAlign w:val="superscript"/>
    </w:rPr>
  </w:style>
  <w:style w:type="character" w:customStyle="1" w:styleId="Znakiprzypiswkocowych">
    <w:name w:val="Znaki przypisów końcowych"/>
    <w:qFormat/>
    <w:rsid w:val="00033EE8"/>
  </w:style>
  <w:style w:type="character" w:customStyle="1" w:styleId="czeinternetowe">
    <w:name w:val="Łącze internetowe"/>
    <w:rsid w:val="00033EE8"/>
    <w:rPr>
      <w:color w:val="000080"/>
      <w:u w:val="single"/>
    </w:rPr>
  </w:style>
  <w:style w:type="paragraph" w:styleId="Nagwek">
    <w:name w:val="header"/>
    <w:basedOn w:val="Normalny"/>
    <w:next w:val="Tekstpodstawowy"/>
    <w:qFormat/>
    <w:rsid w:val="00033EE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033EE8"/>
    <w:pPr>
      <w:spacing w:after="140" w:line="288" w:lineRule="auto"/>
    </w:pPr>
  </w:style>
  <w:style w:type="paragraph" w:styleId="Lista">
    <w:name w:val="List"/>
    <w:basedOn w:val="Tekstpodstawowy"/>
    <w:rsid w:val="00033EE8"/>
    <w:rPr>
      <w:rFonts w:cs="Mangal"/>
    </w:rPr>
  </w:style>
  <w:style w:type="paragraph" w:customStyle="1" w:styleId="Legenda1">
    <w:name w:val="Legenda1"/>
    <w:basedOn w:val="Normalny"/>
    <w:qFormat/>
    <w:rsid w:val="00033EE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33EE8"/>
    <w:pPr>
      <w:suppressLineNumbers/>
    </w:pPr>
    <w:rPr>
      <w:rFonts w:cs="Mang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9F5314"/>
    <w:pPr>
      <w:spacing w:after="0" w:line="240" w:lineRule="auto"/>
    </w:pPr>
    <w:rPr>
      <w:sz w:val="20"/>
      <w:szCs w:val="20"/>
    </w:rPr>
  </w:style>
  <w:style w:type="paragraph" w:customStyle="1" w:styleId="Tekstprzypisudolnego1">
    <w:name w:val="Tekst przypisu dolnego1"/>
    <w:basedOn w:val="Normalny"/>
    <w:rsid w:val="00033EE8"/>
  </w:style>
  <w:style w:type="paragraph" w:styleId="Stopka">
    <w:name w:val="footer"/>
    <w:basedOn w:val="Normalny"/>
    <w:link w:val="StopkaZnak"/>
    <w:uiPriority w:val="99"/>
    <w:semiHidden/>
    <w:unhideWhenUsed/>
    <w:rsid w:val="00C42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42846"/>
    <w:rPr>
      <w:color w:val="00000A"/>
      <w:sz w:val="22"/>
    </w:rPr>
  </w:style>
  <w:style w:type="paragraph" w:styleId="Akapitzlist">
    <w:name w:val="List Paragraph"/>
    <w:basedOn w:val="Normalny"/>
    <w:uiPriority w:val="34"/>
    <w:qFormat/>
    <w:rsid w:val="00067943"/>
    <w:pPr>
      <w:ind w:left="720"/>
      <w:contextualSpacing/>
    </w:pPr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075F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7FBB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9F5314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qFormat/>
    <w:rsid w:val="009F5314"/>
    <w:rPr>
      <w:vertAlign w:val="superscript"/>
    </w:rPr>
  </w:style>
  <w:style w:type="character" w:customStyle="1" w:styleId="Znakiprzypiswdolnych">
    <w:name w:val="Znaki przypisów dolnych"/>
    <w:qFormat/>
    <w:rsid w:val="00033EE8"/>
  </w:style>
  <w:style w:type="character" w:customStyle="1" w:styleId="Zakotwiczenieprzypisudolnego">
    <w:name w:val="Zakotwiczenie przypisu dolnego"/>
    <w:rsid w:val="00033EE8"/>
    <w:rPr>
      <w:vertAlign w:val="superscript"/>
    </w:rPr>
  </w:style>
  <w:style w:type="character" w:customStyle="1" w:styleId="Zakotwiczenieprzypisukocowego">
    <w:name w:val="Zakotwiczenie przypisu końcowego"/>
    <w:rsid w:val="00033EE8"/>
    <w:rPr>
      <w:vertAlign w:val="superscript"/>
    </w:rPr>
  </w:style>
  <w:style w:type="character" w:customStyle="1" w:styleId="Znakiprzypiswkocowych">
    <w:name w:val="Znaki przypisów końcowych"/>
    <w:qFormat/>
    <w:rsid w:val="00033EE8"/>
  </w:style>
  <w:style w:type="character" w:customStyle="1" w:styleId="czeinternetowe">
    <w:name w:val="Łącze internetowe"/>
    <w:rsid w:val="00033EE8"/>
    <w:rPr>
      <w:color w:val="000080"/>
      <w:u w:val="single"/>
    </w:rPr>
  </w:style>
  <w:style w:type="paragraph" w:styleId="Nagwek">
    <w:name w:val="header"/>
    <w:basedOn w:val="Normalny"/>
    <w:next w:val="Tekstpodstawowy"/>
    <w:qFormat/>
    <w:rsid w:val="00033EE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033EE8"/>
    <w:pPr>
      <w:spacing w:after="140" w:line="288" w:lineRule="auto"/>
    </w:pPr>
  </w:style>
  <w:style w:type="paragraph" w:styleId="Lista">
    <w:name w:val="List"/>
    <w:basedOn w:val="Tekstpodstawowy"/>
    <w:rsid w:val="00033EE8"/>
    <w:rPr>
      <w:rFonts w:cs="Mangal"/>
    </w:rPr>
  </w:style>
  <w:style w:type="paragraph" w:customStyle="1" w:styleId="Legenda1">
    <w:name w:val="Legenda1"/>
    <w:basedOn w:val="Normalny"/>
    <w:qFormat/>
    <w:rsid w:val="00033EE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33EE8"/>
    <w:pPr>
      <w:suppressLineNumbers/>
    </w:pPr>
    <w:rPr>
      <w:rFonts w:cs="Mang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9F5314"/>
    <w:pPr>
      <w:spacing w:after="0" w:line="240" w:lineRule="auto"/>
    </w:pPr>
    <w:rPr>
      <w:sz w:val="20"/>
      <w:szCs w:val="20"/>
    </w:rPr>
  </w:style>
  <w:style w:type="paragraph" w:customStyle="1" w:styleId="Tekstprzypisudolnego1">
    <w:name w:val="Tekst przypisu dolnego1"/>
    <w:basedOn w:val="Normalny"/>
    <w:rsid w:val="00033EE8"/>
  </w:style>
  <w:style w:type="paragraph" w:styleId="Stopka">
    <w:name w:val="footer"/>
    <w:basedOn w:val="Normalny"/>
    <w:link w:val="StopkaZnak"/>
    <w:uiPriority w:val="99"/>
    <w:semiHidden/>
    <w:unhideWhenUsed/>
    <w:rsid w:val="00C42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42846"/>
    <w:rPr>
      <w:color w:val="00000A"/>
      <w:sz w:val="22"/>
    </w:rPr>
  </w:style>
  <w:style w:type="paragraph" w:styleId="Akapitzlist">
    <w:name w:val="List Paragraph"/>
    <w:basedOn w:val="Normalny"/>
    <w:qFormat/>
    <w:rsid w:val="00067943"/>
    <w:pPr>
      <w:ind w:left="720"/>
      <w:contextualSpacing/>
    </w:pPr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075F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5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opatrzenie@opera-slas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4270A-3E4F-4B5F-B67C-517F36F12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pkrzeminski</cp:lastModifiedBy>
  <cp:revision>10</cp:revision>
  <cp:lastPrinted>2023-05-16T11:39:00Z</cp:lastPrinted>
  <dcterms:created xsi:type="dcterms:W3CDTF">2022-08-24T10:43:00Z</dcterms:created>
  <dcterms:modified xsi:type="dcterms:W3CDTF">2023-05-16T12:12:00Z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