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16D38B7C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A0A" w14:textId="1422D1B3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353DBF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 w:rsidRPr="00353DBF">
      <w:rPr>
        <w:rFonts w:ascii="Times New Roman" w:hAnsi="Times New Roman" w:cs="Times New Roman"/>
        <w:i/>
        <w:sz w:val="20"/>
        <w:szCs w:val="20"/>
      </w:rPr>
      <w:t>Rrg.271.</w:t>
    </w:r>
    <w:r w:rsidR="00B5555B">
      <w:rPr>
        <w:rFonts w:ascii="Times New Roman" w:hAnsi="Times New Roman" w:cs="Times New Roman"/>
        <w:i/>
        <w:sz w:val="20"/>
        <w:szCs w:val="20"/>
      </w:rPr>
      <w:t>1</w:t>
    </w:r>
    <w:r w:rsidR="00C2707D">
      <w:rPr>
        <w:rFonts w:ascii="Times New Roman" w:hAnsi="Times New Roman" w:cs="Times New Roman"/>
        <w:i/>
        <w:sz w:val="20"/>
        <w:szCs w:val="20"/>
      </w:rPr>
      <w:t>6</w:t>
    </w:r>
    <w:r w:rsidR="00287F0B">
      <w:rPr>
        <w:rFonts w:ascii="Times New Roman" w:hAnsi="Times New Roman" w:cs="Times New Roman"/>
        <w:i/>
        <w:sz w:val="20"/>
        <w:szCs w:val="20"/>
      </w:rPr>
      <w:t>.202</w:t>
    </w:r>
    <w:r w:rsidR="00C2707D">
      <w:rPr>
        <w:rFonts w:ascii="Times New Roman" w:hAnsi="Times New Roman" w:cs="Times New Roman"/>
        <w:i/>
        <w:sz w:val="20"/>
        <w:szCs w:val="20"/>
      </w:rPr>
      <w:t>3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078435079">
    <w:abstractNumId w:val="0"/>
  </w:num>
  <w:num w:numId="2" w16cid:durableId="111918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353DBF"/>
    <w:rsid w:val="0048173F"/>
    <w:rsid w:val="0051353F"/>
    <w:rsid w:val="007700D1"/>
    <w:rsid w:val="00B135EE"/>
    <w:rsid w:val="00B5555B"/>
    <w:rsid w:val="00C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Emilia Chorodyńska</cp:lastModifiedBy>
  <cp:revision>8</cp:revision>
  <dcterms:created xsi:type="dcterms:W3CDTF">2021-01-25T08:35:00Z</dcterms:created>
  <dcterms:modified xsi:type="dcterms:W3CDTF">2023-11-02T13:08:00Z</dcterms:modified>
</cp:coreProperties>
</file>