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355CB0B1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F14CAA" w:rsidRPr="00AB6AF1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42E910D9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</w:t>
      </w:r>
      <w:r w:rsidR="003D2BD6">
        <w:rPr>
          <w:rFonts w:ascii="Verdana" w:eastAsia="Calibri" w:hAnsi="Verdana" w:cstheme="minorHAnsi"/>
          <w:b/>
          <w:bCs/>
          <w:sz w:val="18"/>
          <w:szCs w:val="18"/>
        </w:rPr>
        <w:t>ukasiewicz</w:t>
      </w:r>
      <w:r w:rsidRPr="003F021D">
        <w:rPr>
          <w:rFonts w:ascii="Verdana" w:eastAsia="Calibri" w:hAnsi="Verdana" w:cstheme="minorHAnsi"/>
          <w:b/>
          <w:bCs/>
          <w:sz w:val="18"/>
          <w:szCs w:val="18"/>
        </w:rPr>
        <w:t xml:space="preserve">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AB6AF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3062AF0" w14:textId="04D52399" w:rsidR="00052CDA" w:rsidRPr="00AB6AF1" w:rsidRDefault="00C92321" w:rsidP="00052CDA">
      <w:pPr>
        <w:spacing w:after="0" w:line="240" w:lineRule="auto"/>
        <w:jc w:val="both"/>
        <w:rPr>
          <w:rFonts w:eastAsia="Calibri" w:cstheme="minorHAnsi"/>
        </w:rPr>
      </w:pPr>
      <w:r w:rsidRPr="00C92321">
        <w:rPr>
          <w:rFonts w:eastAsia="Calibri" w:cstheme="minorHAnsi"/>
          <w:b/>
        </w:rPr>
        <w:t xml:space="preserve">Aleksandrę </w:t>
      </w:r>
      <w:proofErr w:type="spellStart"/>
      <w:r w:rsidRPr="00C92321">
        <w:rPr>
          <w:rFonts w:eastAsia="Calibri" w:cstheme="minorHAnsi"/>
          <w:b/>
        </w:rPr>
        <w:t>Remelską</w:t>
      </w:r>
      <w:proofErr w:type="spellEnd"/>
      <w:r w:rsidRPr="00C83F21">
        <w:rPr>
          <w:rFonts w:eastAsia="Calibri" w:cstheme="minorHAnsi"/>
        </w:rPr>
        <w:t xml:space="preserve"> </w:t>
      </w:r>
      <w:r w:rsidR="004E786C" w:rsidRPr="00C83F21">
        <w:rPr>
          <w:rFonts w:eastAsia="Calibri" w:cstheme="minorHAnsi"/>
        </w:rPr>
        <w:t>– Prokurenta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30387116" w14:textId="1DC2F67A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5B767571" w14:textId="2B9A2AF7" w:rsidR="005B05E7" w:rsidRDefault="005B05E7" w:rsidP="00557A72">
      <w:pPr>
        <w:pStyle w:val="Tekstpodstawowy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……………………………………….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75347B0F" w14:textId="1D73BE05" w:rsidR="00882840" w:rsidRPr="00882840" w:rsidRDefault="005B05E7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…………………………………………….</w:t>
      </w: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5A812DE5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FA683C">
        <w:rPr>
          <w:rFonts w:eastAsia="Calibri" w:cstheme="minorHAnsi"/>
        </w:rPr>
        <w:t>3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486010">
        <w:rPr>
          <w:rFonts w:eastAsia="Calibri" w:cstheme="minorHAnsi"/>
        </w:rPr>
        <w:t>ś</w:t>
      </w:r>
      <w:r w:rsidR="00486010" w:rsidRPr="00486010">
        <w:rPr>
          <w:rFonts w:eastAsia="Calibri" w:cstheme="minorHAnsi"/>
        </w:rPr>
        <w:t xml:space="preserve">wiadczenie </w:t>
      </w:r>
      <w:r w:rsidR="00961CCF">
        <w:rPr>
          <w:rFonts w:eastAsia="Calibri" w:cstheme="minorHAnsi"/>
        </w:rPr>
        <w:t xml:space="preserve">usług </w:t>
      </w:r>
      <w:r w:rsidR="00486010" w:rsidRPr="00486010">
        <w:rPr>
          <w:rFonts w:eastAsia="Calibri" w:cstheme="minorHAnsi"/>
        </w:rPr>
        <w:t xml:space="preserve">utrzymania systemu </w:t>
      </w:r>
      <w:proofErr w:type="spellStart"/>
      <w:r w:rsidR="00486010" w:rsidRPr="00486010">
        <w:rPr>
          <w:rFonts w:eastAsia="Calibri" w:cstheme="minorHAnsi"/>
        </w:rPr>
        <w:t>Xpertis</w:t>
      </w:r>
      <w:proofErr w:type="spellEnd"/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6A5CA81F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osobowych,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4A10831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organizacyjne, w tym te dotyczące wymogów bezpieczeństwa przetwarzania, odpowiadające wymogom o</w:t>
      </w:r>
      <w:r>
        <w:rPr>
          <w:rFonts w:eastAsia="Calibri" w:cstheme="minorHAnsi"/>
        </w:rPr>
        <w:t>kreślonym w RODO;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7906CE" w14:textId="6D98E8B2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77777777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lastRenderedPageBreak/>
        <w:t xml:space="preserve">Administrator powierza Przetwarzającemu przetwarzanie danych osobowych, które niezbędne jest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219B742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32−36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>w sposób polegający na dowolnej formie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lastRenderedPageBreak/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8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5820BA5E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 -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7777777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(przekazania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36F55F0F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 – 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06DC8043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</w:p>
    <w:p w14:paraId="54313379" w14:textId="6B18821E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644B954" w14:textId="7321D5DA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28CA3EE" w14:textId="6830633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lastRenderedPageBreak/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450B25B3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5A77813E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upoważnionemu,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05A62D70" w14:textId="6E222D94" w:rsidR="003E556F" w:rsidRPr="003E556F" w:rsidRDefault="003E556F" w:rsidP="003E556F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Przetwarzający odpowiada za szkody, jakie powstaną u Administratora lub osób trzecich w wyniku niezgodnego z Umową przetwarzania przez Przetwarzającego danych osobowych, przy czym:</w:t>
      </w:r>
    </w:p>
    <w:p w14:paraId="5329E14D" w14:textId="42E2C5F0" w:rsidR="003E556F" w:rsidRPr="003E556F" w:rsidRDefault="003E556F" w:rsidP="00926D31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>Przetwarzający ponosi odpowiedzialność jedynie za poniesione przez Administratora rzeczywiste straty (</w:t>
      </w:r>
      <w:proofErr w:type="spellStart"/>
      <w:r w:rsidRPr="003E556F">
        <w:rPr>
          <w:rFonts w:cstheme="minorHAnsi"/>
        </w:rPr>
        <w:t>damnum</w:t>
      </w:r>
      <w:proofErr w:type="spellEnd"/>
      <w:r w:rsidRPr="003E556F">
        <w:rPr>
          <w:rFonts w:cstheme="minorHAnsi"/>
        </w:rPr>
        <w:t xml:space="preserve"> </w:t>
      </w:r>
      <w:proofErr w:type="spellStart"/>
      <w:r w:rsidRPr="003E556F">
        <w:rPr>
          <w:rFonts w:cstheme="minorHAnsi"/>
        </w:rPr>
        <w:t>emergens</w:t>
      </w:r>
      <w:proofErr w:type="spellEnd"/>
      <w:r w:rsidRPr="003E556F">
        <w:rPr>
          <w:rFonts w:cstheme="minorHAnsi"/>
        </w:rPr>
        <w:t>) wynikłe z niewykonania lub nienależytego wykonywania Umowy, będące następstwem okoliczności, za które Przetwarzający ponosi odpowiedzialność – przy czym całkowita odpowiedzialność Przetwarzającego z wszelkich tytułów wynikających z Umowy w całym okresie jej obowiązywania nie może przekroczyć kwoty stanowiącej 100% wynagrodzenia netto wskazanego w §</w:t>
      </w:r>
      <w:r w:rsidR="00926D31">
        <w:rPr>
          <w:rFonts w:cstheme="minorHAnsi"/>
        </w:rPr>
        <w:t xml:space="preserve"> </w:t>
      </w:r>
      <w:r w:rsidRPr="003E556F">
        <w:rPr>
          <w:rFonts w:cstheme="minorHAnsi"/>
        </w:rPr>
        <w:t>6 ust</w:t>
      </w:r>
      <w:r w:rsidR="00926D31">
        <w:rPr>
          <w:rFonts w:cstheme="minorHAnsi"/>
        </w:rPr>
        <w:t>.</w:t>
      </w:r>
      <w:r w:rsidRPr="003E556F">
        <w:rPr>
          <w:rFonts w:cstheme="minorHAnsi"/>
        </w:rPr>
        <w:t xml:space="preserve"> 1 Umowy Podstawowej. Wszelka dalej idąca odpowiedzialność Przetwarzającego za szkody, jakie może ponieść Administrator w związku z niewykonaniem lub nienależytym wykonywaniem Umowy, jest wyłączona, </w:t>
      </w:r>
    </w:p>
    <w:p w14:paraId="701E1384" w14:textId="05D145EE" w:rsidR="00382D5E" w:rsidRPr="009C06F8" w:rsidRDefault="003E556F" w:rsidP="00926D31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lastRenderedPageBreak/>
        <w:t>wyżej wskazane ograniczenia odpowiedzialności nie dotyczą odpowiedzialności wobec osób, których dane dotyczą oraz szkód, jakie Przetwarzający wyrządził z winy umyślnej.</w:t>
      </w:r>
      <w:bookmarkStart w:id="16" w:name="_Toc505032493"/>
    </w:p>
    <w:p w14:paraId="106A64D5" w14:textId="77777777" w:rsidR="00344AF1" w:rsidRDefault="00344AF1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77777777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Umowa została zawarta na czas obowiązywania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7078DA84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przetwarzania),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przekazywana Przetwarzającemu, w formie pisemnej, przez Administratora, na co najmniej 5 dni roboczych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079D1FC0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 - Przetwarzający zobowiązany jest poinformować pisemnie Administratora o wykonaniu tej operacji oraz o sposobie jej wykonania -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7612C04D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 xml:space="preserve">ego z Umowy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589F4561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właściwym, dla rozstrzygania sporów </w:t>
      </w:r>
      <w:r w:rsidR="00E3044A" w:rsidRPr="00AB6AF1">
        <w:rPr>
          <w:rFonts w:cstheme="minorHAnsi"/>
        </w:rPr>
        <w:t xml:space="preserve">pomiędzy Stronami wynikających </w:t>
      </w:r>
      <w:r w:rsidRPr="00AB6AF1">
        <w:rPr>
          <w:rFonts w:cstheme="minorHAnsi"/>
        </w:rPr>
        <w:t>z Umowy,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0917F0EB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elektronicznym.</w:t>
      </w:r>
    </w:p>
    <w:p w14:paraId="7CB4AAEB" w14:textId="77777777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 xml:space="preserve">W przypadku umowy zawieranej w formie elektronicznej, za datę zawarcia uznaje się datę złożenia ostatniego podpisu, zgodnie z art. 781 § 1 </w:t>
      </w:r>
      <w:proofErr w:type="spellStart"/>
      <w:r w:rsidRPr="00882840">
        <w:rPr>
          <w:rFonts w:cstheme="minorHAnsi"/>
        </w:rPr>
        <w:t>kc</w:t>
      </w:r>
      <w:proofErr w:type="spellEnd"/>
      <w:r w:rsidRPr="00882840">
        <w:rPr>
          <w:rFonts w:cstheme="minorHAnsi"/>
        </w:rPr>
        <w:t>.</w:t>
      </w:r>
    </w:p>
    <w:p w14:paraId="7B88293F" w14:textId="77777777" w:rsidR="00604593" w:rsidRPr="00AB6AF1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40E837C9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BE0034" w:rsidRPr="00123F22">
        <w:rPr>
          <w:rFonts w:eastAsia="Calibri" w:cstheme="minorHAnsi"/>
        </w:rPr>
        <w:t>;</w:t>
      </w:r>
    </w:p>
    <w:p w14:paraId="1D7E71EC" w14:textId="0F4EA862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Pr="00123F22">
        <w:rPr>
          <w:rFonts w:eastAsia="Calibri" w:cstheme="minorHAnsi"/>
        </w:rPr>
        <w:t>Podprzetwarzających</w:t>
      </w:r>
      <w:proofErr w:type="spellEnd"/>
      <w:r w:rsidRPr="00123F22">
        <w:rPr>
          <w:rFonts w:eastAsia="Calibri" w:cstheme="minorHAnsi"/>
        </w:rPr>
        <w:t>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3F4BDC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administratora</w:t>
      </w:r>
      <w:r w:rsidR="00A231E0">
        <w:rPr>
          <w:rFonts w:eastAsia="Calibri" w:cstheme="minorHAnsi"/>
        </w:rPr>
        <w:t xml:space="preserve"> (byli pracownicy, </w:t>
      </w:r>
      <w:r w:rsidR="00A231E0" w:rsidRPr="00A231E0">
        <w:rPr>
          <w:rFonts w:eastAsia="Calibri" w:cstheme="minorHAnsi"/>
        </w:rPr>
        <w:t>emeryci i renciści</w:t>
      </w:r>
      <w:r w:rsidR="00A231E0">
        <w:rPr>
          <w:rFonts w:eastAsia="Calibri" w:cstheme="minorHAnsi"/>
        </w:rPr>
        <w:t>)</w:t>
      </w:r>
      <w:r>
        <w:rPr>
          <w:rFonts w:eastAsia="Calibri" w:cstheme="minorHAnsi"/>
        </w:rPr>
        <w:t>;</w:t>
      </w:r>
    </w:p>
    <w:p w14:paraId="22B4785C" w14:textId="477E1F83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członkowie rodzin pracowników</w:t>
      </w:r>
      <w:r>
        <w:rPr>
          <w:rFonts w:eastAsia="Calibri" w:cstheme="minorHAnsi"/>
        </w:rPr>
        <w:t xml:space="preserve"> administratora;</w:t>
      </w:r>
    </w:p>
    <w:p w14:paraId="007A21F0" w14:textId="39E4A4E7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dłużnicy – osoby fizyczne</w:t>
      </w:r>
      <w:r>
        <w:rPr>
          <w:rFonts w:eastAsia="Calibri" w:cstheme="minorHAnsi"/>
        </w:rPr>
        <w:t>;</w:t>
      </w:r>
    </w:p>
    <w:p w14:paraId="6874B6B9" w14:textId="3007A1A1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kandydaci do pracy</w:t>
      </w:r>
      <w:r>
        <w:rPr>
          <w:rFonts w:eastAsia="Calibri" w:cstheme="minorHAnsi"/>
        </w:rPr>
        <w:t>;</w:t>
      </w:r>
    </w:p>
    <w:p w14:paraId="6092BC6F" w14:textId="350691C6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operatorzy programu</w:t>
      </w:r>
      <w:r>
        <w:rPr>
          <w:rFonts w:eastAsia="Calibri" w:cstheme="minorHAnsi"/>
        </w:rPr>
        <w:t>;</w:t>
      </w:r>
    </w:p>
    <w:p w14:paraId="7853E2D6" w14:textId="1FC882F8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osoby fizyczne po stronie kontrahentów</w:t>
      </w:r>
      <w:r>
        <w:rPr>
          <w:rFonts w:eastAsia="Calibri" w:cstheme="minorHAnsi"/>
        </w:rPr>
        <w:t>;</w:t>
      </w:r>
    </w:p>
    <w:p w14:paraId="453216E4" w14:textId="0B5A6EA9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podwykonawcy zależni</w:t>
      </w:r>
      <w:r>
        <w:rPr>
          <w:rFonts w:eastAsia="Calibri" w:cstheme="minorHAnsi"/>
        </w:rPr>
        <w:t>;</w:t>
      </w:r>
    </w:p>
    <w:p w14:paraId="2DA4F914" w14:textId="28D12D45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przedsiębiorcy – osoby fizyczne</w:t>
      </w:r>
      <w:r>
        <w:rPr>
          <w:rFonts w:eastAsia="Calibri" w:cstheme="minorHAnsi"/>
        </w:rPr>
        <w:t>;</w:t>
      </w:r>
    </w:p>
    <w:p w14:paraId="7DF139D1" w14:textId="55CE8A30" w:rsidR="00486010" w:rsidRPr="003C04E9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spadkobiercy pracowników – osoby fizyczne</w:t>
      </w:r>
      <w:r>
        <w:rPr>
          <w:rFonts w:eastAsia="Calibri" w:cstheme="minorHAnsi"/>
        </w:rPr>
        <w:t>;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51032CF4" w14:textId="77777777" w:rsidR="008F34F4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18C5A8A3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data urodzenia;</w:t>
      </w:r>
    </w:p>
    <w:p w14:paraId="5D32D43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PESEL;</w:t>
      </w:r>
    </w:p>
    <w:p w14:paraId="5EA7E572" w14:textId="013C174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NIP;</w:t>
      </w:r>
    </w:p>
    <w:p w14:paraId="79559D10" w14:textId="43BDA187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numer i rodzaj dowodu tożsamości;</w:t>
      </w:r>
    </w:p>
    <w:p w14:paraId="548F08DF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stopień niepełnosprawności;</w:t>
      </w:r>
    </w:p>
    <w:p w14:paraId="7DC131D7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firma;</w:t>
      </w:r>
    </w:p>
    <w:p w14:paraId="48DBA9A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adres geograficzny i poczty elektronicznej;</w:t>
      </w:r>
    </w:p>
    <w:p w14:paraId="21DC0894" w14:textId="7BB60D33" w:rsidR="00D6428D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telefon;</w:t>
      </w:r>
    </w:p>
    <w:p w14:paraId="122552B8" w14:textId="2C12B93A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fax;</w:t>
      </w:r>
    </w:p>
    <w:p w14:paraId="3E17B84B" w14:textId="77777777" w:rsidR="00A231E0" w:rsidRDefault="002C6CB3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adres strony www;</w:t>
      </w:r>
    </w:p>
    <w:p w14:paraId="636F24CC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ukończone szkoły i przebieg zatrudnienia;</w:t>
      </w:r>
    </w:p>
    <w:p w14:paraId="589C08A5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odbyte szkolenia i kursy, znajomość języków;</w:t>
      </w:r>
    </w:p>
    <w:p w14:paraId="29A80999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stopnie i tytuły zawodowe;</w:t>
      </w:r>
    </w:p>
    <w:p w14:paraId="111C3973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numer rachunku bankowego;</w:t>
      </w:r>
    </w:p>
    <w:p w14:paraId="31CDF245" w14:textId="79B0B26C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informacje na temat uprawnień emerytalnych i badań okresowych;</w:t>
      </w:r>
    </w:p>
    <w:p w14:paraId="55623BAA" w14:textId="4159EC60" w:rsidR="00A231E0" w:rsidRP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stan rodzinny.</w:t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DCCCE7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085B31" w:rsidRPr="00085B31">
        <w:rPr>
          <w:rFonts w:eastAsia="Calibri" w:cstheme="minorHAnsi"/>
          <w:b/>
        </w:rPr>
        <w:t>Podprzetwarzających</w:t>
      </w:r>
      <w:proofErr w:type="spellEnd"/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82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75C9" w14:textId="77777777" w:rsidR="00A57F21" w:rsidRDefault="00A57F21" w:rsidP="00A17CCA">
      <w:pPr>
        <w:spacing w:after="0" w:line="240" w:lineRule="auto"/>
      </w:pPr>
      <w:r>
        <w:separator/>
      </w:r>
    </w:p>
  </w:endnote>
  <w:endnote w:type="continuationSeparator" w:id="0">
    <w:p w14:paraId="4270AAE1" w14:textId="77777777" w:rsidR="00A57F21" w:rsidRDefault="00A57F21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2319" w14:textId="77777777" w:rsidR="00641DEC" w:rsidRDefault="00641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641DEC" w:rsidP="00B26814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4929" w14:textId="77777777" w:rsidR="00641DEC" w:rsidRDefault="00641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599" w14:textId="77777777" w:rsidR="00A57F21" w:rsidRDefault="00A57F21" w:rsidP="00A17CCA">
      <w:pPr>
        <w:spacing w:after="0" w:line="240" w:lineRule="auto"/>
      </w:pPr>
      <w:r>
        <w:separator/>
      </w:r>
    </w:p>
  </w:footnote>
  <w:footnote w:type="continuationSeparator" w:id="0">
    <w:p w14:paraId="7E8818E7" w14:textId="77777777" w:rsidR="00A57F21" w:rsidRDefault="00A57F21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056D" w14:textId="77777777" w:rsidR="00641DEC" w:rsidRDefault="00641D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0DEB" w14:textId="7C6BFDC0" w:rsidR="00641DEC" w:rsidRDefault="00641DEC" w:rsidP="00641DEC">
    <w:pPr>
      <w:pStyle w:val="Nagwek"/>
      <w:jc w:val="right"/>
    </w:pPr>
    <w:r>
      <w:t>Załącznik nr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8094E"/>
    <w:rsid w:val="000842BF"/>
    <w:rsid w:val="0008447B"/>
    <w:rsid w:val="0008492B"/>
    <w:rsid w:val="00085B31"/>
    <w:rsid w:val="00087D3C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732"/>
    <w:rsid w:val="00154C43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0B63"/>
    <w:rsid w:val="001818E0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2688"/>
    <w:rsid w:val="00282B00"/>
    <w:rsid w:val="00282E7A"/>
    <w:rsid w:val="002841EE"/>
    <w:rsid w:val="002860A9"/>
    <w:rsid w:val="00291EDC"/>
    <w:rsid w:val="0029495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BD6"/>
    <w:rsid w:val="003D37F0"/>
    <w:rsid w:val="003D3E27"/>
    <w:rsid w:val="003D6DFD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6D3"/>
    <w:rsid w:val="005948A0"/>
    <w:rsid w:val="00597BA1"/>
    <w:rsid w:val="005A1E30"/>
    <w:rsid w:val="005A3229"/>
    <w:rsid w:val="005A3E8C"/>
    <w:rsid w:val="005B05E7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7998"/>
    <w:rsid w:val="005E2F01"/>
    <w:rsid w:val="005E2FC9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1DEC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B6C"/>
    <w:rsid w:val="006B1FB1"/>
    <w:rsid w:val="006B27CB"/>
    <w:rsid w:val="006B2D98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A54FB"/>
    <w:rsid w:val="007B3B8E"/>
    <w:rsid w:val="007B4721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34F4"/>
    <w:rsid w:val="008F5729"/>
    <w:rsid w:val="008F772B"/>
    <w:rsid w:val="008F7B00"/>
    <w:rsid w:val="0091054F"/>
    <w:rsid w:val="00911289"/>
    <w:rsid w:val="00911560"/>
    <w:rsid w:val="009206F4"/>
    <w:rsid w:val="00921416"/>
    <w:rsid w:val="00922267"/>
    <w:rsid w:val="00922376"/>
    <w:rsid w:val="00926D31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4693D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1CCF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533D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8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1548"/>
    <w:rsid w:val="00C92321"/>
    <w:rsid w:val="00C96A8A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632D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683C"/>
    <w:rsid w:val="00FA7444"/>
    <w:rsid w:val="00FA78D1"/>
    <w:rsid w:val="00FB2FD6"/>
    <w:rsid w:val="00FB3F80"/>
    <w:rsid w:val="00FC12C7"/>
    <w:rsid w:val="00FC195F"/>
    <w:rsid w:val="00FC3732"/>
    <w:rsid w:val="00FC5128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2538</Words>
  <Characters>15231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 | Łukasiewicz – PIT</cp:lastModifiedBy>
  <cp:revision>7</cp:revision>
  <cp:lastPrinted>2019-08-01T11:34:00Z</cp:lastPrinted>
  <dcterms:created xsi:type="dcterms:W3CDTF">2022-10-13T09:30:00Z</dcterms:created>
  <dcterms:modified xsi:type="dcterms:W3CDTF">2023-11-14T10:45:00Z</dcterms:modified>
</cp:coreProperties>
</file>