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16"/>
        <w:pBdr/>
        <w:spacing/>
        <w:ind/>
        <w:jc w:val="center"/>
        <w:rPr>
          <w:rFonts w:eastAsia="Times New Roman" w:cs="Times New Roman"/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lang w:eastAsia="ar-SA" w:bidi="ar-SA"/>
        </w:rPr>
        <w:t xml:space="preserve">ZAKRES  RZECZOWY</w:t>
      </w:r>
      <w:r>
        <w:rPr>
          <w:rFonts w:eastAsia="Times New Roman" w:cs="Times New Roman"/>
          <w:b/>
          <w:bCs/>
          <w:sz w:val="22"/>
          <w:szCs w:val="22"/>
        </w:rPr>
      </w:r>
      <w:r>
        <w:rPr>
          <w:rFonts w:eastAsia="Times New Roman" w:cs="Times New Roman"/>
          <w:b/>
          <w:bCs/>
          <w:sz w:val="22"/>
          <w:szCs w:val="22"/>
        </w:rPr>
      </w:r>
    </w:p>
    <w:p>
      <w:pPr>
        <w:pStyle w:val="616"/>
        <w:pBdr/>
        <w:spacing/>
        <w:ind/>
        <w:jc w:val="center"/>
        <w:rPr>
          <w:rFonts w:eastAsia="Times New Roman" w:cs="Times New Roman"/>
          <w:b/>
          <w:bCs/>
          <w:sz w:val="22"/>
          <w:szCs w:val="22"/>
        </w:rPr>
      </w:pPr>
      <w:r>
        <w:rPr>
          <w:rFonts w:eastAsia="Times New Roman" w:cs="Times New Roman"/>
          <w:b/>
          <w:bCs/>
          <w:sz w:val="22"/>
          <w:szCs w:val="22"/>
        </w:rPr>
      </w:r>
      <w:r>
        <w:rPr>
          <w:rFonts w:eastAsia="Times New Roman" w:cs="Times New Roman"/>
          <w:b/>
          <w:bCs/>
          <w:sz w:val="22"/>
          <w:szCs w:val="22"/>
        </w:rPr>
      </w:r>
    </w:p>
    <w:p>
      <w:pPr>
        <w:pStyle w:val="761"/>
        <w:pBdr/>
        <w:spacing/>
        <w:ind/>
        <w:jc w:val="center"/>
        <w:rPr>
          <w:rFonts w:eastAsia="Calibri" w:cs="Times New Roman"/>
          <w:bCs/>
        </w:rPr>
      </w:pPr>
      <w:r>
        <w:rPr>
          <w:b/>
          <w:shd w:val="clear" w:color="auto" w:fill="ffffff"/>
          <w:lang w:eastAsia="ar-SA" w:bidi="ar-SA"/>
        </w:rPr>
        <w:t xml:space="preserve">Zadanie 3. </w:t>
      </w:r>
      <w:r>
        <w:rPr>
          <w:b/>
          <w:color w:val="000000"/>
          <w:shd w:val="clear" w:color="auto" w:fill="ffffff"/>
          <w:lang w:eastAsia="ar-SA" w:bidi="ar-SA"/>
        </w:rPr>
        <w:t xml:space="preserve">Zbieranie i wyw</w:t>
      </w:r>
      <w:r>
        <w:rPr>
          <w:b/>
          <w:shd w:val="clear" w:color="auto" w:fill="ffffff"/>
          <w:lang w:eastAsia="ar-SA" w:bidi="ar-SA"/>
        </w:rPr>
        <w:t xml:space="preserve">óz śmieci z pasów drogowych dróg powiatowych na terenie </w:t>
      </w:r>
      <w:r>
        <w:rPr>
          <w:b/>
          <w:shd w:val="clear" w:color="auto" w:fill="ffffff"/>
          <w:lang w:eastAsia="ar-SA" w:bidi="ar-SA"/>
        </w:rPr>
        <w:tab/>
      </w:r>
      <w:r>
        <w:rPr>
          <w:b/>
          <w:shd w:val="clear" w:color="auto" w:fill="ffffff"/>
          <w:lang w:eastAsia="ar-SA" w:bidi="ar-SA"/>
        </w:rPr>
        <w:t xml:space="preserve">       Powiatu Wejherowskiego</w:t>
      </w:r>
      <w:r>
        <w:rPr>
          <w:b/>
          <w:shd w:val="clear" w:color="auto" w:fill="ffffff"/>
          <w:lang w:eastAsia="ar-SA" w:bidi="ar-SA"/>
        </w:rPr>
        <w:tab/>
      </w:r>
      <w:r>
        <w:rPr>
          <w:b/>
          <w:shd w:val="clear" w:color="auto" w:fill="ffffff"/>
          <w:lang w:eastAsia="ar-SA" w:bidi="ar-SA"/>
        </w:rPr>
        <w:br w:type="textWrapping" w:clear="all"/>
      </w:r>
      <w:r>
        <w:rPr>
          <w:rFonts w:eastAsia="Calibri" w:cs="Times New Roman"/>
          <w:bCs/>
        </w:rPr>
      </w:r>
      <w:r>
        <w:rPr>
          <w:rFonts w:eastAsia="Calibri" w:cs="Times New Roman"/>
          <w:bCs/>
        </w:rPr>
      </w:r>
    </w:p>
    <w:p>
      <w:pPr>
        <w:pStyle w:val="616"/>
        <w:pBdr/>
        <w:spacing/>
        <w:ind/>
        <w:jc w:val="both"/>
        <w:rPr>
          <w:rFonts w:eastAsia="Calibri" w:cs="Times New Roman"/>
          <w:b/>
          <w:bCs/>
          <w:sz w:val="20"/>
          <w:szCs w:val="20"/>
          <w:shd w:val="clear" w:color="auto" w:fill="ffffff"/>
          <w:lang w:eastAsia="ar-SA" w:bidi="ar-SA"/>
        </w:rPr>
      </w:pPr>
      <w:r>
        <w:rPr>
          <w:rFonts w:eastAsia="Calibri" w:cs="Times New Roman"/>
          <w:bCs/>
        </w:rPr>
        <w:t xml:space="preserve">Pozimowe jednorazowe oczyszczenie nawierzchni dróg powiatowych zamiejskich na terenie Powiatu Wejherowskiego oraz oczyszczanie urządzeń oczyszczających ścieki wraz z wywozem i utylizacją odpadów</w:t>
      </w:r>
      <w:r>
        <w:rPr>
          <w:rFonts w:eastAsia="Calibri" w:cs="Times New Roman"/>
          <w:bCs/>
          <w:lang w:val="pl-PL"/>
        </w:rPr>
        <w:t xml:space="preserve">:</w:t>
      </w:r>
      <w:r>
        <w:rPr>
          <w:rFonts w:eastAsia="Calibri" w:cs="Times New Roman"/>
          <w:bCs/>
        </w:rPr>
        <w:tab/>
      </w:r>
      <w:r>
        <w:rPr>
          <w:rFonts w:eastAsia="Calibri" w:cs="Times New Roman"/>
          <w:b/>
          <w:bCs/>
          <w:sz w:val="20"/>
          <w:szCs w:val="20"/>
          <w:shd w:val="clear" w:color="auto" w:fill="ffffff"/>
          <w:lang w:eastAsia="ar-SA" w:bidi="ar-SA"/>
        </w:rPr>
      </w:r>
      <w:r>
        <w:rPr>
          <w:rFonts w:eastAsia="Calibri" w:cs="Times New Roman"/>
          <w:b/>
          <w:bCs/>
          <w:sz w:val="20"/>
          <w:szCs w:val="20"/>
          <w:shd w:val="clear" w:color="auto" w:fill="ffffff"/>
          <w:lang w:eastAsia="ar-SA" w:bidi="ar-SA"/>
        </w:rPr>
      </w:r>
    </w:p>
    <w:p>
      <w:pPr>
        <w:pStyle w:val="616"/>
        <w:pBdr/>
        <w:spacing/>
        <w:ind w:right="0" w:hanging="142" w:left="851"/>
        <w:jc w:val="both"/>
        <w:rPr>
          <w:rFonts w:ascii="Times New Roman" w:hAnsi="Times New Roman" w:eastAsia="Arial1" w:cs="Times New Roman"/>
          <w:b/>
          <w:color w:val="000000"/>
          <w:sz w:val="24"/>
          <w:szCs w:val="24"/>
          <w:lang w:val="en-US" w:eastAsia="zh-CN" w:bidi="ar"/>
        </w:rPr>
      </w:pPr>
      <w:r>
        <w:rPr>
          <w:rFonts w:eastAsia="Calibri" w:cs="Times New Roman"/>
          <w:b/>
          <w:bCs/>
          <w:sz w:val="20"/>
          <w:szCs w:val="20"/>
          <w:shd w:val="clear" w:color="auto" w:fill="ffffff"/>
          <w:lang w:eastAsia="ar-SA" w:bidi="ar-SA"/>
        </w:rPr>
        <w:br w:type="textWrapping" w:clear="all"/>
      </w:r>
      <w:r>
        <w:rPr>
          <w:rFonts w:eastAsia="Calibri" w:cs="Times New Roman"/>
          <w:b/>
          <w:bCs/>
          <w:sz w:val="20"/>
          <w:szCs w:val="20"/>
          <w:shd w:val="clear" w:color="auto" w:fill="ffffff"/>
          <w:lang w:eastAsia="ar-SA" w:bidi="ar-SA"/>
        </w:rPr>
        <w:tab/>
      </w:r>
      <w:r>
        <w:rPr>
          <w:rFonts w:eastAsia="Calibri" w:cs="Times New Roman"/>
          <w:b/>
          <w:bCs/>
          <w:sz w:val="22"/>
          <w:szCs w:val="22"/>
          <w:shd w:val="clear" w:color="auto" w:fill="ffffff"/>
          <w:lang w:eastAsia="ar-SA" w:bidi="ar-SA"/>
        </w:rPr>
        <w:t xml:space="preserve">Obwód Drogowy w Wejherowie</w:t>
      </w:r>
      <w:r>
        <w:rPr>
          <w:rFonts w:eastAsia="Calibri" w:cs="Times New Roman"/>
          <w:b/>
          <w:bCs/>
          <w:sz w:val="22"/>
          <w:szCs w:val="22"/>
          <w:shd w:val="clear" w:color="auto" w:fill="ffffff"/>
          <w:lang w:eastAsia="ar-SA" w:bidi="ar-SA"/>
        </w:rPr>
        <w:tab/>
      </w:r>
      <w:r>
        <w:rPr>
          <w:rFonts w:eastAsia="Calibri" w:cs="Times New Roman"/>
          <w:b/>
          <w:bCs/>
          <w:sz w:val="20"/>
          <w:szCs w:val="20"/>
          <w:shd w:val="clear" w:color="auto" w:fill="ffffff"/>
          <w:lang w:eastAsia="ar-SA" w:bidi="ar-SA"/>
        </w:rPr>
        <w:br w:type="textWrapping" w:clear="all"/>
      </w:r>
      <w:r>
        <w:rPr>
          <w:rFonts w:eastAsia="Calibri" w:cs="Times New Roman"/>
          <w:b/>
          <w:bCs/>
          <w:sz w:val="20"/>
          <w:szCs w:val="20"/>
          <w:shd w:val="clear" w:color="auto" w:fill="ffffff"/>
          <w:lang w:eastAsia="ar-SA" w:bidi="ar-SA"/>
        </w:rPr>
        <w:tab/>
      </w:r>
      <w:r>
        <w:rPr>
          <w:rFonts w:eastAsia="Calibri" w:cs="Times New Roman"/>
          <w:b/>
          <w:bCs/>
          <w:sz w:val="20"/>
          <w:szCs w:val="20"/>
          <w:shd w:val="clear" w:color="auto" w:fill="ffffff"/>
          <w:lang w:eastAsia="ar-SA" w:bidi="ar-SA"/>
        </w:rPr>
        <w:br w:type="textWrapping" w:clear="all"/>
      </w:r>
      <w:r>
        <w:rPr>
          <w:rFonts w:eastAsia="Calibri" w:cs="Times New Roman"/>
          <w:b/>
          <w:bCs/>
          <w:sz w:val="20"/>
          <w:szCs w:val="20"/>
          <w:shd w:val="clear" w:color="auto" w:fill="ffffff"/>
          <w:lang w:eastAsia="ar-SA" w:bidi="ar-SA"/>
        </w:rPr>
        <w:tab/>
      </w:r>
      <w:r>
        <w:rPr>
          <w:rFonts w:ascii="Times New Roman" w:hAnsi="Times New Roman" w:eastAsia="Arial1" w:cs="Times New Roman"/>
          <w:b/>
          <w:color w:val="000000"/>
          <w:sz w:val="24"/>
          <w:szCs w:val="24"/>
          <w:lang w:val="en-US" w:eastAsia="zh-CN" w:bidi="ar"/>
        </w:rPr>
      </w:r>
      <w:r>
        <w:rPr>
          <w:rFonts w:ascii="Times New Roman" w:hAnsi="Times New Roman" w:eastAsia="Arial1" w:cs="Times New Roman"/>
          <w:b/>
          <w:color w:val="000000"/>
          <w:sz w:val="24"/>
          <w:szCs w:val="24"/>
          <w:lang w:val="en-US" w:eastAsia="zh-CN" w:bidi="ar"/>
        </w:rPr>
      </w:r>
    </w:p>
    <w:tbl>
      <w:tblPr>
        <w:tblStyle w:val="4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213"/>
        <w:gridCol w:w="615"/>
        <w:gridCol w:w="3064"/>
        <w:gridCol w:w="1033"/>
        <w:gridCol w:w="802"/>
        <w:gridCol w:w="1221"/>
        <w:gridCol w:w="486"/>
        <w:gridCol w:w="1033"/>
        <w:gridCol w:w="734"/>
      </w:tblGrid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Lp.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Nr drogi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Nazwa ciągu drogi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Kilometraż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Długość [km]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Stan drogi (zgodnie z ostatnią kontrolą okresową)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Klasa drogi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Kilometraż na terenie Gminy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Gmina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b/>
                <w:color w:val="000000"/>
                <w:sz w:val="15"/>
              </w:rPr>
              <w:t xml:space="preserve">8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1.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1306G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Sasino – Choczewo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13+794 – 26+259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12,465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13+794 – 26+259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Choczewo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1317G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Wojciechowo – Zwartowo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3+485 – 6+428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2,943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zły/zadawalający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3+485 – 6+428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Choczewo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1318G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Rekowo Leborskie – Godętowo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7+308 – 13+665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6,357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dobry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7+308 – 13+665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Łęczyce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1322G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Kisewo – Żelazno – DW nr 213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5+952 – 23+565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17,613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dobry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5+952 – 17+540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Łęczyce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17+540 – 23+565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Choczewo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1330G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Rozłaski Bór – Nawcz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8+473 – 14+307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5,834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8+473 – 14+307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Łęczyce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1336G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Zakrzewo – Linia – Strzepcz – Częstkowo – Gowino – Wejherowo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6+552 – 43+519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36,967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6+552 – 27+671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Linia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27+671 – 31+271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Szemud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31+271 – 39+009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Luzino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39+009 – 43+519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Wejherowo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1400G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Reda – Gniewowo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1+734 – 4+478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2,744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1+734 – 4+478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Wejherowo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1401G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Wejherowo – Gniewowo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2+302 – 4+353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2,051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2+302 – 4+353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Wejherowo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1404G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Rumia – Łężyce – Gdynia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2+513 – 6+245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3,732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dobry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2+513 – 6+245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Wejherowo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1405G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Szemud – Karczemki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13+273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13,273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dobry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13+273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Szemud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1406G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Kielno – Kowalewo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5+196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5,196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5+196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Szemud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1409G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Częstkowo – Głazica – Szemud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4+310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4,310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dobry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4+310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Szemud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1410G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Luzino – Dąbrówka – Sopieszyno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3+762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3,762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dobry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3+762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Luzino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1412G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Kamień – Koleczkowo – (Gdynia)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5+760 – 7+038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1,278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dobry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5+760 – 7+038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Szemud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1415G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Kielno – (Kłosówko)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4+478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4,478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4+478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Szemud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1416G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Szemud – Jeleńska Huta – DP nr 1406G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4+975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6,003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4+975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Szemud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5+882 – 6+910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5+882 – 6+910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1418G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Łebieńska Huta – Będargowo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4+907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4,907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dobry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4+907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Szemud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1419G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Strzepcz – Miechucino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3+941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3,941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3+941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Linia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1420G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Godętowo – Nawcz – Tłuczewo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15+489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15,489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11+038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Łęczyce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11+038 – 15+489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Linia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1421G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Godętowo – Dąbrówka Wielka – Rozłazino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6+608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6,608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zły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6+608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Łęczyce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1422G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Rozłazino – Dzięcielec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3+378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3,378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3+378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Łęczyce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1427G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Osetnik – Sasino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2+925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2,925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dobry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2+925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Choczewo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1429G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Lubiatowo – Choczewo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6+744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6,744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6+744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Choczewo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1430G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Ciekocino – Biebrowo – Jackowo – Przebendowo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9+804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9,804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9+804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Choczewo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1431G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Linia – Niepoczołowice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6+595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6,595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dobry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6+595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Linia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1432G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Osieki Leborskie – Lublewko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2+655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2,655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zły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2+655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Choczewo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1436G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Perlino – Gniewino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3+011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3,011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3+011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Gniewino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1437G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Choczewo – Łętowo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2+365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2,365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dobry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2+365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Choczewo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1438G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Żelazno – Mierzyno – Kostkowo – Bolszewo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26+863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26,863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dobry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6+362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Choczewo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6+362 – 18+196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Gniewino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18+196 – 26+863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Wejherowo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1439G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Mierzyno – Gniewino – Czymanowo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8+296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8,296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dobry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8+296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Gniewino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1440G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Kniewo – Warszkowo – Wielka Piaśnica – Puck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8+651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8,651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8+651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Wejherowo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1442G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Celbowo – Brudzewo – Wejherowo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7+468 – 9+224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1,756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zły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7+468 – 9+224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Wejherowo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1445G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Opalino – Tyłowo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0+699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0,699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zły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0+699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Gniewino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1446G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Wierzchucino – Czymanowo – Rybno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5+913 – 17+117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11,204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5+913 – 17+117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Gniewino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1447G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Perlino – Bychowo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3+808 – 7+964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4,156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3+808 – 7+964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Gniewino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36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1451G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Kniewo – DK nr 6 – Luzino – Łebno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10+895 13+148 – 27+217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24,967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dobry/zadawalający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2+477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Wejherowo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2+477 – 5+764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Luzino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5+764 – 6+731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Wejherowo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6+731 – 10+895 13+148 – 21+605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Luzino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21+605 – 24+365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Linia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24+365 – 27+217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Szemud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1455G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Łęczyce – Kostkowo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16+241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16,241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9+528,5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Łęczyce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9+528,5-16+241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Gniewino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38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1456G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Świetlino – Chmieleniec – Bożepole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5+629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5,629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5+629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Łęczyce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39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1457G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Chrzanowo Wysokie – Kaczkowo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7+192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7,192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7+192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Łęczyce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40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1458G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Pużyce – Mierzyno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11+587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11,587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vMerge w:val="restart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5+893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Łęczyce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pPr>
              <w:pBdr/>
              <w:spacing/>
              <w:ind/>
              <w:rPr/>
            </w:pPr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5+893+11+587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Gniewino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41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1460G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Borkowo – Zwartówko – DP nr 1322G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4+924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4,924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zadawalający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L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0+000 – 4+924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Choczewo</w:t>
            </w:r>
            <w:r/>
          </w:p>
        </w:tc>
      </w:tr>
      <w:tr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21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42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61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1489G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306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Gdańsk-Chwaszczyno-Wejherowo-Krokowa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13+727- 33+919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20,192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dobry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Z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>
              <w:rPr>
                <w:rFonts w:ascii="Arial" w:hAnsi="Arial" w:eastAsia="Arial" w:cs="Arial"/>
                <w:color w:val="000000"/>
                <w:sz w:val="24"/>
              </w:rPr>
              <w:t xml:space="preserve">13+727 – 22+597 22+597 – 33+919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Arial" w:hAnsi="Arial" w:eastAsia="Arial" w:cs="Arial"/>
                <w:color w:val="000000"/>
                <w:sz w:val="15"/>
              </w:rPr>
              <w:t xml:space="preserve">Szemud Wejherowo</w:t>
            </w:r>
            <w:r/>
          </w:p>
        </w:tc>
      </w:tr>
      <w:tr>
        <w:trPr/>
        <w:tc>
          <w:tcPr>
            <w:gridSpan w:val="4"/>
            <w:tcBorders>
              <w:top w:val="single" w:color="000000" w:sz="6" w:space="0"/>
              <w:left w:val="none" w:color="000000" w:sz="4" w:space="0"/>
              <w:bottom w:val="none" w:color="000000" w:sz="4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925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right"/>
              <w:rPr/>
            </w:pPr>
            <w:r>
              <w:rPr>
                <w:rFonts w:ascii="Times New Roman" w:hAnsi="Times New Roman" w:eastAsia="Times New Roman" w:cs="Times New Roman"/>
                <w:color w:val="000000"/>
                <w:sz w:val="15"/>
              </w:rPr>
              <w:t xml:space="preserve">Razem: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802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15"/>
              </w:rPr>
              <w:t xml:space="preserve">349,785</w:t>
            </w: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221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486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jc w:val="center"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1033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15" w:type="dxa"/>
            </w:tcMar>
            <w:tcW w:w="734" w:type="dxa"/>
            <w:vAlign w:val="center"/>
            <w:textDirection w:val="lrTb"/>
            <w:noWrap w:val="false"/>
          </w:tcPr>
          <w:p>
            <w:pPr>
              <w:pBdr/>
              <w:spacing w:after="0" w:before="0" w:line="240"/>
              <w:ind/>
              <w:rPr/>
            </w:pPr>
            <w:r/>
          </w:p>
        </w:tc>
      </w:tr>
    </w:tbl>
    <w:p>
      <w:pPr>
        <w:pStyle w:val="616"/>
        <w:pBdr/>
        <w:spacing/>
        <w:ind w:right="0" w:hanging="142" w:left="851"/>
        <w:jc w:val="both"/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</w:pPr>
      <w:r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</w:r>
      <w:r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</w:r>
    </w:p>
    <w:p>
      <w:pPr>
        <w:pStyle w:val="616"/>
        <w:pBdr/>
        <w:spacing/>
        <w:ind w:right="0" w:hanging="142" w:left="851"/>
        <w:jc w:val="both"/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</w:pPr>
      <w:r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</w:r>
      <w:r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</w:r>
    </w:p>
    <w:p>
      <w:pPr>
        <w:pStyle w:val="616"/>
        <w:pBdr/>
        <w:spacing/>
        <w:ind w:right="0" w:hanging="142" w:left="851"/>
        <w:jc w:val="both"/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</w:pPr>
      <w:r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</w:r>
      <w:r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</w:r>
    </w:p>
    <w:p>
      <w:pPr>
        <w:pStyle w:val="616"/>
        <w:pBdr/>
        <w:spacing/>
        <w:ind w:right="0" w:firstLine="0" w:left="0"/>
        <w:jc w:val="both"/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</w:pPr>
      <w:r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</w:r>
      <w:r>
        <w:rPr>
          <w:rFonts w:eastAsia="Calibri" w:cs="Times New Roman"/>
          <w:b/>
          <w:bCs/>
          <w:color w:val="000000"/>
          <w:shd w:val="clear" w:color="auto" w:fill="ffffff"/>
          <w:lang w:eastAsia="ar-SA" w:bidi="ar-SA"/>
        </w:rPr>
      </w:r>
    </w:p>
    <w:sectPr>
      <w:footnotePr>
        <w:numFmt w:val="decimal"/>
        <w:numRestart w:val="continuous"/>
        <w:numStart w:val="1"/>
        <w:pos w:val="beneathText"/>
      </w:footnotePr>
      <w:endnotePr>
        <w:numFmt w:val="lowerRoman"/>
        <w:numRestart w:val="continuous"/>
        <w:numStart w:val="1"/>
      </w:endnotePr>
      <w:type w:val="nextPage"/>
      <w:pgSz w:h="16838" w:orient="landscape" w:w="11906"/>
      <w:pgMar w:top="1417" w:right="889" w:bottom="1046" w:left="1177" w:header="709" w:footer="709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MS Mincho">
    <w:panose1 w:val="02020503050405090304"/>
  </w:font>
  <w:font w:name="Calibri">
    <w:panose1 w:val="020F0502020204030204"/>
  </w:font>
  <w:font w:name="StarSymbol">
    <w:panose1 w:val="05040102010807070707"/>
  </w:font>
  <w:font w:name="Segoe UI">
    <w:panose1 w:val="020B0502040204020203"/>
  </w:font>
  <w:font w:name="Symbol">
    <w:panose1 w:val="05050102010706020507"/>
  </w:font>
  <w:font w:name="Mangal">
    <w:panose1 w:val="02040503050406030204"/>
  </w:font>
  <w:font w:name="Courier New">
    <w:panose1 w:val="02070309020205020404"/>
  </w:font>
  <w:font w:name="OpenSymbol">
    <w:panose1 w:val="05010000000000000000"/>
  </w:font>
  <w:font w:name="SimSun">
    <w:panose1 w:val="02010600030101010101"/>
  </w:font>
  <w:font w:name="Lucida Sans">
    <w:panose1 w:val="020B0602030504020204"/>
  </w:font>
  <w:font w:name="Wingdings">
    <w:panose1 w:val="05000000000000000000"/>
  </w:font>
  <w:font w:name="Arial1">
    <w:panose1 w:val="020B0604020202020204"/>
  </w:font>
  <w:font w:name="Times New Roman">
    <w:panose1 w:val="02020603050405020304"/>
  </w:font>
  <w:font w:name="Microsoft YaHei">
    <w:panose1 w:val="020B05030202040202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7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7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7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7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7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7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7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7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7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16"/>
    <w:next w:val="616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17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17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16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17"/>
    <w:link w:val="42"/>
    <w:uiPriority w:val="99"/>
    <w:pPr>
      <w:pBdr/>
      <w:spacing/>
      <w:ind/>
    </w:pPr>
  </w:style>
  <w:style w:type="paragraph" w:styleId="44">
    <w:name w:val="Footer"/>
    <w:basedOn w:val="616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617"/>
    <w:link w:val="44"/>
    <w:uiPriority w:val="99"/>
    <w:pPr>
      <w:pBdr/>
      <w:spacing/>
      <w:ind/>
    </w:pPr>
  </w:style>
  <w:style w:type="character" w:styleId="47">
    <w:name w:val="Caption Char"/>
    <w:basedOn w:val="620"/>
    <w:link w:val="44"/>
    <w:uiPriority w:val="99"/>
    <w:pPr>
      <w:pBdr/>
      <w:spacing/>
      <w:ind/>
    </w:pPr>
  </w:style>
  <w:style w:type="table" w:styleId="48">
    <w:name w:val="Table Grid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17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17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16"/>
    <w:next w:val="616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16"/>
    <w:next w:val="616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16"/>
    <w:next w:val="616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16"/>
    <w:next w:val="616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16"/>
    <w:next w:val="616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16"/>
    <w:next w:val="616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16"/>
    <w:next w:val="616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16"/>
    <w:next w:val="616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16"/>
    <w:next w:val="616"/>
    <w:uiPriority w:val="99"/>
    <w:unhideWhenUsed/>
    <w:pPr>
      <w:pBdr/>
      <w:spacing w:after="0" w:afterAutospacing="0"/>
      <w:ind/>
    </w:pPr>
  </w:style>
  <w:style w:type="paragraph" w:styleId="616" w:default="1">
    <w:name w:val="Normal"/>
    <w:next w:val="616"/>
    <w:link w:val="616"/>
    <w:uiPriority w:val="7"/>
    <w:pPr>
      <w:widowControl w:val="false"/>
      <w:pBdr/>
      <w:spacing/>
      <w:ind/>
    </w:pPr>
    <w:rPr>
      <w:rFonts w:ascii="Times New Roman" w:hAnsi="Times New Roman" w:eastAsia="SimSun" w:cs="Lucida Sans"/>
      <w:color w:val="000000"/>
      <w:sz w:val="24"/>
      <w:szCs w:val="24"/>
      <w:lang w:val="pl-PL" w:eastAsia="zh-CN" w:bidi="hi-IN"/>
    </w:rPr>
  </w:style>
  <w:style w:type="character" w:styleId="617" w:default="1">
    <w:name w:val="Default Paragraph Font"/>
    <w:next w:val="617"/>
    <w:link w:val="616"/>
    <w:semiHidden/>
    <w:qFormat/>
    <w:pPr>
      <w:pBdr/>
      <w:spacing/>
      <w:ind/>
    </w:pPr>
  </w:style>
  <w:style w:type="table" w:styleId="618">
    <w:name w:val="Table Normal"/>
    <w:next w:val="618"/>
    <w:link w:val="616"/>
    <w:semiHidden/>
    <w:pPr>
      <w:pBdr/>
      <w:spacing/>
      <w:ind/>
    </w:pPr>
    <w:tblPr>
      <w:tblW w:w="0" w:type="auto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19">
    <w:name w:val="Body Text"/>
    <w:basedOn w:val="616"/>
    <w:next w:val="619"/>
    <w:link w:val="616"/>
    <w:uiPriority w:val="6"/>
    <w:pPr>
      <w:pBdr/>
      <w:spacing w:after="120" w:before="0"/>
      <w:ind/>
    </w:pPr>
  </w:style>
  <w:style w:type="paragraph" w:styleId="620">
    <w:name w:val="Caption"/>
    <w:basedOn w:val="616"/>
    <w:next w:val="620"/>
    <w:link w:val="616"/>
    <w:uiPriority w:val="6"/>
    <w:pPr>
      <w:suppressLineNumbers w:val="true"/>
      <w:pBdr/>
      <w:spacing w:after="120" w:before="120"/>
      <w:ind/>
    </w:pPr>
    <w:rPr>
      <w:rFonts w:cs="Mangal"/>
      <w:i/>
      <w:iCs/>
      <w:sz w:val="24"/>
      <w:szCs w:val="24"/>
    </w:rPr>
  </w:style>
  <w:style w:type="paragraph" w:styleId="621">
    <w:name w:val="List"/>
    <w:basedOn w:val="619"/>
    <w:next w:val="621"/>
    <w:link w:val="616"/>
    <w:uiPriority w:val="7"/>
    <w:pPr>
      <w:pBdr/>
      <w:spacing/>
      <w:ind/>
    </w:pPr>
  </w:style>
  <w:style w:type="character" w:styleId="622">
    <w:name w:val="Default Paragraph Font1"/>
    <w:next w:val="622"/>
    <w:link w:val="616"/>
    <w:uiPriority w:val="6"/>
    <w:pPr>
      <w:pBdr/>
      <w:spacing/>
      <w:ind/>
    </w:pPr>
  </w:style>
  <w:style w:type="character" w:styleId="623">
    <w:name w:val="WW8Num1z5"/>
    <w:next w:val="623"/>
    <w:link w:val="616"/>
    <w:uiPriority w:val="3"/>
    <w:pPr>
      <w:pBdr/>
      <w:spacing/>
      <w:ind/>
    </w:pPr>
  </w:style>
  <w:style w:type="character" w:styleId="624">
    <w:name w:val="WW8Num11z0"/>
    <w:next w:val="624"/>
    <w:link w:val="616"/>
    <w:uiPriority w:val="3"/>
    <w:pPr>
      <w:pBdr/>
      <w:spacing/>
      <w:ind/>
    </w:pPr>
    <w:rPr>
      <w:rFonts w:ascii="Symbol" w:hAnsi="Symbol" w:eastAsia="Times New Roman" w:cs="Symbol"/>
      <w:lang w:bidi="ar-SA"/>
    </w:rPr>
  </w:style>
  <w:style w:type="character" w:styleId="625">
    <w:name w:val="WW-Absatz-Standardschriftart1111"/>
    <w:next w:val="625"/>
    <w:link w:val="616"/>
    <w:uiPriority w:val="2"/>
    <w:pPr>
      <w:pBdr/>
      <w:spacing/>
      <w:ind/>
    </w:pPr>
  </w:style>
  <w:style w:type="character" w:styleId="626">
    <w:name w:val="Domyślna czcionka akapitu1"/>
    <w:next w:val="626"/>
    <w:link w:val="616"/>
    <w:uiPriority w:val="6"/>
    <w:pPr>
      <w:pBdr/>
      <w:spacing/>
      <w:ind/>
    </w:pPr>
  </w:style>
  <w:style w:type="character" w:styleId="627">
    <w:name w:val="Tekst dymka Znak"/>
    <w:next w:val="627"/>
    <w:link w:val="616"/>
    <w:uiPriority w:val="6"/>
    <w:pPr>
      <w:pBdr/>
      <w:spacing/>
      <w:ind/>
    </w:pPr>
    <w:rPr>
      <w:rFonts w:ascii="Segoe UI" w:hAnsi="Segoe UI" w:eastAsia="SimSun" w:cs="Mangal"/>
      <w:sz w:val="18"/>
      <w:szCs w:val="16"/>
      <w:lang w:eastAsia="zh-CN" w:bidi="hi-IN"/>
    </w:rPr>
  </w:style>
  <w:style w:type="character" w:styleId="628">
    <w:name w:val="WW8Num6z1"/>
    <w:next w:val="628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629">
    <w:name w:val="WW8Num7z2"/>
    <w:next w:val="629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30">
    <w:name w:val="WW-Absatz-Standardschriftart11111111"/>
    <w:next w:val="630"/>
    <w:link w:val="616"/>
    <w:uiPriority w:val="2"/>
    <w:pPr>
      <w:pBdr/>
      <w:spacing/>
      <w:ind/>
    </w:pPr>
  </w:style>
  <w:style w:type="character" w:styleId="631">
    <w:name w:val="WW8Num16z1"/>
    <w:next w:val="631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632">
    <w:name w:val="WW8Num14z3"/>
    <w:next w:val="632"/>
    <w:link w:val="616"/>
    <w:uiPriority w:val="3"/>
    <w:pPr>
      <w:pBdr/>
      <w:spacing/>
      <w:ind/>
    </w:pPr>
  </w:style>
  <w:style w:type="character" w:styleId="633">
    <w:name w:val="WW8Num15z3"/>
    <w:next w:val="633"/>
    <w:link w:val="616"/>
    <w:uiPriority w:val="3"/>
    <w:pPr>
      <w:pBdr/>
      <w:spacing/>
      <w:ind/>
    </w:pPr>
  </w:style>
  <w:style w:type="character" w:styleId="634">
    <w:name w:val="WW8Num5z0"/>
    <w:next w:val="634"/>
    <w:link w:val="616"/>
    <w:uiPriority w:val="3"/>
    <w:pPr>
      <w:pBdr/>
      <w:spacing/>
      <w:ind/>
    </w:pPr>
    <w:rPr>
      <w:rFonts w:ascii="Symbol" w:hAnsi="Symbol" w:cs="Symbol"/>
    </w:rPr>
  </w:style>
  <w:style w:type="character" w:styleId="635">
    <w:name w:val="WW8Num17z2"/>
    <w:next w:val="635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36">
    <w:name w:val="WW8Num2z4"/>
    <w:next w:val="636"/>
    <w:link w:val="616"/>
    <w:uiPriority w:val="3"/>
    <w:pPr>
      <w:pBdr/>
      <w:spacing/>
      <w:ind/>
    </w:pPr>
  </w:style>
  <w:style w:type="character" w:styleId="637">
    <w:name w:val="WW8Num9z2"/>
    <w:next w:val="637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38">
    <w:name w:val="WW-Absatz-Standardschriftart1"/>
    <w:next w:val="638"/>
    <w:link w:val="616"/>
    <w:uiPriority w:val="2"/>
    <w:pPr>
      <w:pBdr/>
      <w:spacing/>
      <w:ind/>
    </w:pPr>
  </w:style>
  <w:style w:type="character" w:styleId="639">
    <w:name w:val="WW8Num1z2"/>
    <w:next w:val="639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40">
    <w:name w:val="WW8Num18z0"/>
    <w:next w:val="640"/>
    <w:link w:val="616"/>
    <w:uiPriority w:val="3"/>
    <w:pPr>
      <w:pBdr/>
      <w:spacing/>
      <w:ind/>
    </w:pPr>
    <w:rPr>
      <w:rFonts w:ascii="Symbol" w:hAnsi="Symbol" w:cs="StarSymbol"/>
      <w:sz w:val="18"/>
      <w:szCs w:val="18"/>
    </w:rPr>
  </w:style>
  <w:style w:type="character" w:styleId="641">
    <w:name w:val="WW8Num16z4"/>
    <w:next w:val="641"/>
    <w:link w:val="616"/>
    <w:uiPriority w:val="3"/>
    <w:pPr>
      <w:pBdr/>
      <w:spacing/>
      <w:ind/>
    </w:pPr>
  </w:style>
  <w:style w:type="character" w:styleId="642">
    <w:name w:val="WW8Num2z3"/>
    <w:next w:val="642"/>
    <w:link w:val="616"/>
    <w:uiPriority w:val="3"/>
    <w:pPr>
      <w:pBdr/>
      <w:spacing/>
      <w:ind/>
    </w:pPr>
  </w:style>
  <w:style w:type="character" w:styleId="643">
    <w:name w:val="WW8Num15z8"/>
    <w:next w:val="643"/>
    <w:link w:val="616"/>
    <w:uiPriority w:val="3"/>
    <w:pPr>
      <w:pBdr/>
      <w:spacing/>
      <w:ind/>
    </w:pPr>
  </w:style>
  <w:style w:type="character" w:styleId="644">
    <w:name w:val="WW8Num16z7"/>
    <w:next w:val="644"/>
    <w:link w:val="616"/>
    <w:uiPriority w:val="3"/>
    <w:pPr>
      <w:pBdr/>
      <w:spacing/>
      <w:ind/>
    </w:pPr>
  </w:style>
  <w:style w:type="character" w:styleId="645">
    <w:name w:val="WW8Num14z2"/>
    <w:next w:val="645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46">
    <w:name w:val="WW8Num13z6"/>
    <w:next w:val="646"/>
    <w:link w:val="616"/>
    <w:uiPriority w:val="3"/>
    <w:pPr>
      <w:pBdr/>
      <w:spacing/>
      <w:ind/>
    </w:pPr>
  </w:style>
  <w:style w:type="character" w:styleId="647">
    <w:name w:val="WW8Num14z8"/>
    <w:next w:val="647"/>
    <w:link w:val="616"/>
    <w:uiPriority w:val="3"/>
    <w:pPr>
      <w:pBdr/>
      <w:spacing/>
      <w:ind/>
    </w:pPr>
  </w:style>
  <w:style w:type="character" w:styleId="648">
    <w:name w:val="WW8Num12z0"/>
    <w:next w:val="648"/>
    <w:link w:val="616"/>
    <w:uiPriority w:val="3"/>
    <w:pPr>
      <w:pBdr/>
      <w:spacing/>
      <w:ind/>
    </w:pPr>
    <w:rPr>
      <w:rFonts w:ascii="Symbol" w:hAnsi="Symbol" w:cs="Symbol"/>
    </w:rPr>
  </w:style>
  <w:style w:type="character" w:styleId="649">
    <w:name w:val="Symbole wypunktowania"/>
    <w:next w:val="649"/>
    <w:link w:val="616"/>
    <w:uiPriority w:val="6"/>
    <w:pPr>
      <w:pBdr/>
      <w:spacing/>
      <w:ind/>
    </w:pPr>
    <w:rPr>
      <w:rFonts w:ascii="OpenSymbol" w:hAnsi="OpenSymbol" w:eastAsia="OpenSymbol" w:cs="OpenSymbol"/>
    </w:rPr>
  </w:style>
  <w:style w:type="character" w:styleId="650">
    <w:name w:val="WW8Num1z6"/>
    <w:next w:val="650"/>
    <w:link w:val="616"/>
    <w:uiPriority w:val="3"/>
    <w:pPr>
      <w:pBdr/>
      <w:spacing/>
      <w:ind/>
    </w:pPr>
  </w:style>
  <w:style w:type="character" w:styleId="651">
    <w:name w:val="WW8Num1z8"/>
    <w:next w:val="651"/>
    <w:link w:val="616"/>
    <w:uiPriority w:val="3"/>
    <w:pPr>
      <w:pBdr/>
      <w:spacing/>
      <w:ind/>
    </w:pPr>
  </w:style>
  <w:style w:type="character" w:styleId="652">
    <w:name w:val="Domyślna czcionka akapitu9"/>
    <w:next w:val="652"/>
    <w:link w:val="616"/>
    <w:uiPriority w:val="6"/>
    <w:pPr>
      <w:pBdr/>
      <w:spacing/>
      <w:ind/>
    </w:pPr>
  </w:style>
  <w:style w:type="character" w:styleId="653">
    <w:name w:val="WW-Absatz-Standardschriftart"/>
    <w:next w:val="653"/>
    <w:link w:val="616"/>
    <w:uiPriority w:val="2"/>
    <w:pPr>
      <w:pBdr/>
      <w:spacing/>
      <w:ind/>
    </w:pPr>
  </w:style>
  <w:style w:type="character" w:styleId="654">
    <w:name w:val="WW8Num15z1"/>
    <w:next w:val="654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655">
    <w:name w:val="WW8Num1z0"/>
    <w:next w:val="655"/>
    <w:link w:val="616"/>
    <w:uiPriority w:val="3"/>
    <w:pPr>
      <w:pBdr/>
      <w:spacing/>
      <w:ind/>
    </w:pPr>
    <w:rPr>
      <w:rFonts w:ascii="Symbol" w:hAnsi="Symbol" w:eastAsia="Times New Roman" w:cs="StarSymbol"/>
      <w:sz w:val="18"/>
      <w:szCs w:val="18"/>
      <w:lang w:eastAsia="ar-SA" w:bidi="ar-SA"/>
    </w:rPr>
  </w:style>
  <w:style w:type="character" w:styleId="656">
    <w:name w:val="WW8Num5z2"/>
    <w:next w:val="656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57">
    <w:name w:val="WW8Num9z0"/>
    <w:next w:val="657"/>
    <w:link w:val="616"/>
    <w:uiPriority w:val="3"/>
    <w:pPr>
      <w:pBdr/>
      <w:spacing/>
      <w:ind/>
    </w:pPr>
    <w:rPr>
      <w:rFonts w:ascii="Symbol" w:hAnsi="Symbol" w:cs="Symbol"/>
    </w:rPr>
  </w:style>
  <w:style w:type="character" w:styleId="658">
    <w:name w:val="WW8Num14z0"/>
    <w:next w:val="658"/>
    <w:link w:val="616"/>
    <w:uiPriority w:val="3"/>
    <w:pPr>
      <w:pBdr/>
      <w:spacing/>
      <w:ind/>
    </w:pPr>
    <w:rPr>
      <w:rFonts w:ascii="Symbol" w:hAnsi="Symbol" w:eastAsia="Times New Roman" w:cs="Symbol"/>
      <w:lang w:bidi="ar-SA"/>
    </w:rPr>
  </w:style>
  <w:style w:type="character" w:styleId="659">
    <w:name w:val="Tekst podstawowy Znak"/>
    <w:next w:val="659"/>
    <w:link w:val="616"/>
    <w:uiPriority w:val="6"/>
    <w:pPr>
      <w:pBdr/>
      <w:spacing/>
      <w:ind/>
    </w:pPr>
    <w:rPr>
      <w:rFonts w:ascii="Times New Roman" w:hAnsi="Times New Roman" w:eastAsia="SimSun" w:cs="Lucida Sans"/>
      <w:sz w:val="24"/>
      <w:szCs w:val="24"/>
      <w:lang w:eastAsia="zh-CN" w:bidi="hi-IN"/>
    </w:rPr>
  </w:style>
  <w:style w:type="character" w:styleId="660">
    <w:name w:val="WW8Num14z5"/>
    <w:next w:val="660"/>
    <w:link w:val="616"/>
    <w:uiPriority w:val="3"/>
    <w:pPr>
      <w:pBdr/>
      <w:spacing/>
      <w:ind/>
    </w:pPr>
  </w:style>
  <w:style w:type="character" w:styleId="661">
    <w:name w:val="WW8Num6z0"/>
    <w:next w:val="661"/>
    <w:link w:val="616"/>
    <w:uiPriority w:val="3"/>
    <w:pPr>
      <w:pBdr/>
      <w:spacing/>
      <w:ind/>
    </w:pPr>
    <w:rPr>
      <w:rFonts w:ascii="Symbol" w:hAnsi="Symbol" w:cs="Symbol"/>
      <w:lang w:bidi="ar-SA"/>
    </w:rPr>
  </w:style>
  <w:style w:type="character" w:styleId="662">
    <w:name w:val="WW8Num13z2"/>
    <w:next w:val="662"/>
    <w:link w:val="616"/>
    <w:uiPriority w:val="3"/>
    <w:pPr>
      <w:pBdr/>
      <w:spacing/>
      <w:ind/>
    </w:pPr>
  </w:style>
  <w:style w:type="character" w:styleId="663">
    <w:name w:val="Domyślna czcionka akapitu2"/>
    <w:next w:val="663"/>
    <w:link w:val="616"/>
    <w:uiPriority w:val="6"/>
    <w:pPr>
      <w:pBdr/>
      <w:spacing/>
      <w:ind/>
    </w:pPr>
  </w:style>
  <w:style w:type="character" w:styleId="664">
    <w:name w:val="WW8Num1z3"/>
    <w:next w:val="664"/>
    <w:link w:val="616"/>
    <w:uiPriority w:val="3"/>
    <w:pPr>
      <w:pBdr/>
      <w:spacing/>
      <w:ind/>
    </w:pPr>
    <w:rPr>
      <w:rFonts w:ascii="Symbol" w:hAnsi="Symbol" w:cs="Symbol"/>
    </w:rPr>
  </w:style>
  <w:style w:type="character" w:styleId="665">
    <w:name w:val="WW8Num10z2"/>
    <w:next w:val="665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66">
    <w:name w:val="WW8Num12z2"/>
    <w:next w:val="666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67">
    <w:name w:val="WW8Num4z2"/>
    <w:next w:val="667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68">
    <w:name w:val="Domyślna czcionka akapitu4"/>
    <w:next w:val="668"/>
    <w:link w:val="616"/>
    <w:uiPriority w:val="6"/>
    <w:pPr>
      <w:pBdr/>
      <w:spacing/>
      <w:ind/>
    </w:pPr>
  </w:style>
  <w:style w:type="character" w:styleId="669">
    <w:name w:val="WW8Num16z6"/>
    <w:next w:val="669"/>
    <w:link w:val="616"/>
    <w:uiPriority w:val="3"/>
    <w:pPr>
      <w:pBdr/>
      <w:spacing/>
      <w:ind/>
    </w:pPr>
  </w:style>
  <w:style w:type="character" w:styleId="670">
    <w:name w:val="WW8Num4z1"/>
    <w:next w:val="670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671">
    <w:name w:val="WW8Num17z0"/>
    <w:next w:val="671"/>
    <w:link w:val="616"/>
    <w:uiPriority w:val="3"/>
    <w:pPr>
      <w:pBdr/>
      <w:spacing/>
      <w:ind/>
    </w:pPr>
    <w:rPr>
      <w:rFonts w:ascii="Symbol" w:hAnsi="Symbol" w:eastAsia="Times New Roman" w:cs="Symbol"/>
      <w:lang w:bidi="ar-SA"/>
    </w:rPr>
  </w:style>
  <w:style w:type="character" w:styleId="672">
    <w:name w:val="WW8Num13z7"/>
    <w:next w:val="672"/>
    <w:link w:val="616"/>
    <w:uiPriority w:val="3"/>
    <w:pPr>
      <w:pBdr/>
      <w:spacing/>
      <w:ind/>
    </w:pPr>
  </w:style>
  <w:style w:type="character" w:styleId="673">
    <w:name w:val="WW8Num16z5"/>
    <w:next w:val="673"/>
    <w:link w:val="616"/>
    <w:uiPriority w:val="3"/>
    <w:pPr>
      <w:pBdr/>
      <w:spacing/>
      <w:ind/>
    </w:pPr>
  </w:style>
  <w:style w:type="character" w:styleId="674">
    <w:name w:val="WW8Num13z0"/>
    <w:next w:val="674"/>
    <w:link w:val="616"/>
    <w:uiPriority w:val="3"/>
    <w:pPr>
      <w:pBdr/>
      <w:spacing/>
      <w:ind/>
    </w:pPr>
  </w:style>
  <w:style w:type="character" w:styleId="675">
    <w:name w:val="WW8Num2z2"/>
    <w:next w:val="675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76">
    <w:name w:val="WW8Num15z4"/>
    <w:next w:val="676"/>
    <w:link w:val="616"/>
    <w:uiPriority w:val="3"/>
    <w:pPr>
      <w:pBdr/>
      <w:spacing/>
      <w:ind/>
    </w:pPr>
  </w:style>
  <w:style w:type="character" w:styleId="677">
    <w:name w:val="WW8Num7z0"/>
    <w:next w:val="677"/>
    <w:link w:val="616"/>
    <w:uiPriority w:val="3"/>
    <w:pPr>
      <w:pBdr/>
      <w:spacing/>
      <w:ind/>
    </w:pPr>
    <w:rPr>
      <w:rFonts w:ascii="Symbol" w:hAnsi="Symbol" w:eastAsia="Times New Roman" w:cs="Symbol"/>
      <w:shd w:val="clear" w:color="auto" w:fill="ffffff"/>
      <w:lang w:bidi="ar-SA"/>
    </w:rPr>
  </w:style>
  <w:style w:type="character" w:styleId="678">
    <w:name w:val="Domyślna czcionka akapitu5"/>
    <w:next w:val="678"/>
    <w:link w:val="616"/>
    <w:uiPriority w:val="6"/>
    <w:pPr>
      <w:pBdr/>
      <w:spacing/>
      <w:ind/>
    </w:pPr>
  </w:style>
  <w:style w:type="character" w:styleId="679">
    <w:name w:val="WW8Num6z2"/>
    <w:next w:val="679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80">
    <w:name w:val="WW8Num1z1"/>
    <w:next w:val="680"/>
    <w:link w:val="616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681">
    <w:name w:val="WW-Absatz-Standardschriftart111111"/>
    <w:next w:val="681"/>
    <w:link w:val="616"/>
    <w:uiPriority w:val="2"/>
    <w:pPr>
      <w:pBdr/>
      <w:spacing/>
      <w:ind/>
    </w:pPr>
  </w:style>
  <w:style w:type="character" w:styleId="682">
    <w:name w:val="WW8Num4z0"/>
    <w:next w:val="682"/>
    <w:link w:val="616"/>
    <w:uiPriority w:val="3"/>
    <w:pPr>
      <w:pBdr/>
      <w:spacing/>
      <w:ind/>
    </w:pPr>
    <w:rPr>
      <w:rFonts w:ascii="Symbol" w:hAnsi="Symbol" w:eastAsia="Calibri" w:cs="Symbol"/>
      <w:lang w:bidi="ar-SA"/>
    </w:rPr>
  </w:style>
  <w:style w:type="character" w:styleId="683">
    <w:name w:val="WW8Num1z4"/>
    <w:next w:val="683"/>
    <w:link w:val="616"/>
    <w:uiPriority w:val="3"/>
    <w:pPr>
      <w:pBdr/>
      <w:spacing/>
      <w:ind/>
    </w:pPr>
  </w:style>
  <w:style w:type="character" w:styleId="684">
    <w:name w:val="Domyślna czcionka akapitu6"/>
    <w:next w:val="684"/>
    <w:link w:val="616"/>
    <w:uiPriority w:val="6"/>
    <w:pPr>
      <w:pBdr/>
      <w:spacing/>
      <w:ind/>
    </w:pPr>
  </w:style>
  <w:style w:type="character" w:styleId="685">
    <w:name w:val="WW8Num8z3"/>
    <w:next w:val="685"/>
    <w:link w:val="616"/>
    <w:uiPriority w:val="3"/>
    <w:pPr>
      <w:pBdr/>
      <w:spacing/>
      <w:ind/>
    </w:pPr>
    <w:rPr>
      <w:rFonts w:ascii="Symbol" w:hAnsi="Symbol" w:cs="Symbol"/>
    </w:rPr>
  </w:style>
  <w:style w:type="character" w:styleId="686">
    <w:name w:val="WW8Num13z8"/>
    <w:next w:val="686"/>
    <w:link w:val="616"/>
    <w:uiPriority w:val="3"/>
    <w:pPr>
      <w:pBdr/>
      <w:spacing/>
      <w:ind/>
    </w:pPr>
  </w:style>
  <w:style w:type="character" w:styleId="687">
    <w:name w:val="WW8Num8z0"/>
    <w:next w:val="687"/>
    <w:link w:val="616"/>
    <w:uiPriority w:val="3"/>
    <w:pPr>
      <w:pBdr/>
      <w:spacing/>
      <w:ind/>
    </w:pPr>
    <w:rPr>
      <w:rFonts w:ascii="Symbol" w:hAnsi="Symbol" w:cs="Symbol"/>
      <w:color w:val="000000"/>
    </w:rPr>
  </w:style>
  <w:style w:type="character" w:styleId="688">
    <w:name w:val="WW8Num1z7"/>
    <w:next w:val="688"/>
    <w:link w:val="616"/>
    <w:uiPriority w:val="3"/>
    <w:pPr>
      <w:pBdr/>
      <w:spacing/>
      <w:ind/>
    </w:pPr>
  </w:style>
  <w:style w:type="character" w:styleId="689">
    <w:name w:val="WW8Num14z1"/>
    <w:next w:val="689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690">
    <w:name w:val="WW8Num2z1"/>
    <w:next w:val="690"/>
    <w:link w:val="616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691">
    <w:name w:val="WW8Num2z5"/>
    <w:next w:val="691"/>
    <w:link w:val="616"/>
    <w:uiPriority w:val="3"/>
    <w:pPr>
      <w:pBdr/>
      <w:spacing/>
      <w:ind/>
    </w:pPr>
  </w:style>
  <w:style w:type="character" w:styleId="692">
    <w:name w:val="Domyślna czcionka akapitu8"/>
    <w:next w:val="692"/>
    <w:link w:val="616"/>
    <w:uiPriority w:val="6"/>
    <w:pPr>
      <w:pBdr/>
      <w:spacing/>
      <w:ind/>
    </w:pPr>
  </w:style>
  <w:style w:type="character" w:styleId="693">
    <w:name w:val="WW8Num7z1"/>
    <w:next w:val="693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694">
    <w:name w:val="Domyślna czcionka akapitu7"/>
    <w:next w:val="694"/>
    <w:link w:val="616"/>
    <w:uiPriority w:val="6"/>
    <w:pPr>
      <w:pBdr/>
      <w:spacing/>
      <w:ind/>
    </w:pPr>
  </w:style>
  <w:style w:type="character" w:styleId="695">
    <w:name w:val="WW8Num16z2"/>
    <w:next w:val="695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96">
    <w:name w:val="WW8Num8z2"/>
    <w:next w:val="696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697">
    <w:name w:val="WW8Num13z5"/>
    <w:next w:val="697"/>
    <w:link w:val="616"/>
    <w:uiPriority w:val="3"/>
    <w:pPr>
      <w:pBdr/>
      <w:spacing/>
      <w:ind/>
    </w:pPr>
  </w:style>
  <w:style w:type="character" w:styleId="698">
    <w:name w:val="WW-Absatz-Standardschriftart1111111"/>
    <w:next w:val="698"/>
    <w:link w:val="616"/>
    <w:uiPriority w:val="2"/>
    <w:pPr>
      <w:pBdr/>
      <w:spacing/>
      <w:ind/>
    </w:pPr>
  </w:style>
  <w:style w:type="character" w:styleId="699">
    <w:name w:val="WW8Num2z6"/>
    <w:next w:val="699"/>
    <w:link w:val="616"/>
    <w:uiPriority w:val="3"/>
    <w:pPr>
      <w:pBdr/>
      <w:spacing/>
      <w:ind/>
    </w:pPr>
  </w:style>
  <w:style w:type="character" w:styleId="700">
    <w:name w:val="Absatz-Standardschriftart"/>
    <w:next w:val="700"/>
    <w:link w:val="616"/>
    <w:uiPriority w:val="7"/>
    <w:pPr>
      <w:pBdr/>
      <w:spacing/>
      <w:ind/>
    </w:pPr>
  </w:style>
  <w:style w:type="character" w:styleId="701">
    <w:name w:val="WW8Num11z2"/>
    <w:next w:val="701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702">
    <w:name w:val="WW-Absatz-Standardschriftart11111"/>
    <w:next w:val="702"/>
    <w:link w:val="616"/>
    <w:uiPriority w:val="2"/>
    <w:pPr>
      <w:pBdr/>
      <w:spacing/>
      <w:ind/>
    </w:pPr>
  </w:style>
  <w:style w:type="character" w:styleId="703">
    <w:name w:val="WW8Num13z3"/>
    <w:next w:val="703"/>
    <w:link w:val="616"/>
    <w:uiPriority w:val="3"/>
    <w:pPr>
      <w:pBdr/>
      <w:spacing/>
      <w:ind/>
    </w:pPr>
  </w:style>
  <w:style w:type="character" w:styleId="704">
    <w:name w:val="WW8Num16z8"/>
    <w:next w:val="704"/>
    <w:link w:val="616"/>
    <w:uiPriority w:val="3"/>
    <w:pPr>
      <w:pBdr/>
      <w:spacing/>
      <w:ind/>
    </w:pPr>
  </w:style>
  <w:style w:type="character" w:styleId="705">
    <w:name w:val="WW-Absatz-Standardschriftart11"/>
    <w:next w:val="705"/>
    <w:link w:val="616"/>
    <w:uiPriority w:val="2"/>
    <w:pPr>
      <w:pBdr/>
      <w:spacing/>
      <w:ind/>
    </w:pPr>
  </w:style>
  <w:style w:type="character" w:styleId="706">
    <w:name w:val="WW8Num8z1"/>
    <w:next w:val="706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707">
    <w:name w:val="WW8Num2z7"/>
    <w:next w:val="707"/>
    <w:link w:val="616"/>
    <w:uiPriority w:val="3"/>
    <w:pPr>
      <w:pBdr/>
      <w:spacing/>
      <w:ind/>
    </w:pPr>
  </w:style>
  <w:style w:type="character" w:styleId="708">
    <w:name w:val="WW8Num19z0"/>
    <w:next w:val="708"/>
    <w:link w:val="616"/>
    <w:uiPriority w:val="3"/>
    <w:pPr>
      <w:pBdr/>
      <w:spacing/>
      <w:ind/>
    </w:pPr>
    <w:rPr>
      <w:rFonts w:ascii="Symbol" w:hAnsi="Symbol" w:cs="StarSymbol"/>
      <w:sz w:val="18"/>
      <w:szCs w:val="18"/>
    </w:rPr>
  </w:style>
  <w:style w:type="character" w:styleId="709">
    <w:name w:val="WW8Num14z6"/>
    <w:next w:val="709"/>
    <w:link w:val="616"/>
    <w:uiPriority w:val="3"/>
    <w:pPr>
      <w:pBdr/>
      <w:spacing/>
      <w:ind/>
    </w:pPr>
  </w:style>
  <w:style w:type="character" w:styleId="710">
    <w:name w:val="WW-Absatz-Standardschriftart111"/>
    <w:next w:val="710"/>
    <w:link w:val="616"/>
    <w:uiPriority w:val="2"/>
    <w:pPr>
      <w:pBdr/>
      <w:spacing/>
      <w:ind/>
    </w:pPr>
  </w:style>
  <w:style w:type="character" w:styleId="711">
    <w:name w:val="WW8Num5z1"/>
    <w:next w:val="711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712">
    <w:name w:val="WW8Num15z0"/>
    <w:next w:val="712"/>
    <w:link w:val="616"/>
    <w:uiPriority w:val="3"/>
    <w:pPr>
      <w:pBdr/>
      <w:spacing/>
      <w:ind/>
    </w:pPr>
    <w:rPr>
      <w:rFonts w:ascii="Symbol" w:hAnsi="Symbol" w:eastAsia="Calibri" w:cs="Symbol"/>
      <w:lang w:bidi="ar-SA"/>
    </w:rPr>
  </w:style>
  <w:style w:type="character" w:styleId="713">
    <w:name w:val="WW8Num16z3"/>
    <w:next w:val="713"/>
    <w:link w:val="616"/>
    <w:uiPriority w:val="3"/>
    <w:pPr>
      <w:pBdr/>
      <w:spacing/>
      <w:ind/>
    </w:pPr>
  </w:style>
  <w:style w:type="character" w:styleId="714">
    <w:name w:val="Znaki numeracji"/>
    <w:next w:val="714"/>
    <w:link w:val="616"/>
    <w:uiPriority w:val="6"/>
    <w:pPr>
      <w:pBdr/>
      <w:spacing/>
      <w:ind/>
    </w:pPr>
  </w:style>
  <w:style w:type="character" w:styleId="715">
    <w:name w:val="WW8Num12z1"/>
    <w:next w:val="715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716">
    <w:name w:val="WW8Num11z1"/>
    <w:next w:val="716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717">
    <w:name w:val="WW8Num19z1"/>
    <w:next w:val="717"/>
    <w:link w:val="616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718">
    <w:name w:val="Domyślna czcionka akapitu3"/>
    <w:next w:val="718"/>
    <w:link w:val="616"/>
    <w:uiPriority w:val="6"/>
    <w:pPr>
      <w:pBdr/>
      <w:spacing/>
      <w:ind/>
    </w:pPr>
  </w:style>
  <w:style w:type="character" w:styleId="719">
    <w:name w:val="WW8Num2z8"/>
    <w:next w:val="719"/>
    <w:link w:val="616"/>
    <w:uiPriority w:val="3"/>
    <w:pPr>
      <w:pBdr/>
      <w:spacing/>
      <w:ind/>
    </w:pPr>
  </w:style>
  <w:style w:type="character" w:styleId="720">
    <w:name w:val="WW8Num3z2"/>
    <w:next w:val="720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721">
    <w:name w:val="WW8Num18z1"/>
    <w:next w:val="721"/>
    <w:link w:val="616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722">
    <w:name w:val="WW8Num15z2"/>
    <w:next w:val="722"/>
    <w:link w:val="616"/>
    <w:uiPriority w:val="3"/>
    <w:pPr>
      <w:pBdr/>
      <w:spacing/>
      <w:ind/>
    </w:pPr>
    <w:rPr>
      <w:rFonts w:ascii="Wingdings" w:hAnsi="Wingdings" w:cs="Wingdings"/>
    </w:rPr>
  </w:style>
  <w:style w:type="character" w:styleId="723">
    <w:name w:val="WW8Num3z0"/>
    <w:next w:val="723"/>
    <w:link w:val="616"/>
    <w:uiPriority w:val="3"/>
    <w:pPr>
      <w:pBdr/>
      <w:spacing/>
      <w:ind/>
    </w:pPr>
    <w:rPr>
      <w:rFonts w:ascii="Symbol" w:hAnsi="Symbol" w:cs="Symbol"/>
    </w:rPr>
  </w:style>
  <w:style w:type="character" w:styleId="724">
    <w:name w:val="WW8Num2z0"/>
    <w:next w:val="724"/>
    <w:link w:val="616"/>
    <w:uiPriority w:val="3"/>
    <w:pPr>
      <w:pBdr/>
      <w:spacing/>
      <w:ind/>
    </w:pPr>
    <w:rPr>
      <w:rFonts w:ascii="Symbol" w:hAnsi="Symbol" w:cs="StarSymbol"/>
      <w:sz w:val="18"/>
      <w:szCs w:val="18"/>
    </w:rPr>
  </w:style>
  <w:style w:type="character" w:styleId="725">
    <w:name w:val="WW8Num10z1"/>
    <w:next w:val="725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726">
    <w:name w:val="WW8Num17z1"/>
    <w:next w:val="726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727">
    <w:name w:val="WW8Num13z1"/>
    <w:next w:val="727"/>
    <w:link w:val="616"/>
    <w:uiPriority w:val="3"/>
    <w:pPr>
      <w:pBdr/>
      <w:spacing/>
      <w:ind/>
    </w:pPr>
  </w:style>
  <w:style w:type="character" w:styleId="728">
    <w:name w:val="WW8Num14z7"/>
    <w:next w:val="728"/>
    <w:link w:val="616"/>
    <w:uiPriority w:val="3"/>
    <w:pPr>
      <w:pBdr/>
      <w:spacing/>
      <w:ind/>
    </w:pPr>
  </w:style>
  <w:style w:type="character" w:styleId="729">
    <w:name w:val="WW8Num16z0"/>
    <w:next w:val="729"/>
    <w:link w:val="616"/>
    <w:uiPriority w:val="3"/>
    <w:pPr>
      <w:pBdr/>
      <w:spacing/>
      <w:ind/>
    </w:pPr>
    <w:rPr>
      <w:rFonts w:ascii="Symbol" w:hAnsi="Symbol" w:eastAsia="Calibri" w:cs="Symbol"/>
    </w:rPr>
  </w:style>
  <w:style w:type="character" w:styleId="730">
    <w:name w:val="WW8Num13z4"/>
    <w:next w:val="730"/>
    <w:link w:val="616"/>
    <w:uiPriority w:val="3"/>
    <w:pPr>
      <w:pBdr/>
      <w:spacing/>
      <w:ind/>
    </w:pPr>
  </w:style>
  <w:style w:type="character" w:styleId="731">
    <w:name w:val="WW8Num15z6"/>
    <w:next w:val="731"/>
    <w:link w:val="616"/>
    <w:uiPriority w:val="3"/>
    <w:pPr>
      <w:pBdr/>
      <w:spacing/>
      <w:ind/>
    </w:pPr>
  </w:style>
  <w:style w:type="character" w:styleId="732">
    <w:name w:val="WW8Num3z1"/>
    <w:next w:val="732"/>
    <w:link w:val="616"/>
    <w:uiPriority w:val="3"/>
    <w:pPr>
      <w:pBdr/>
      <w:spacing/>
      <w:ind/>
    </w:pPr>
    <w:rPr>
      <w:rFonts w:ascii="Courier New" w:hAnsi="Courier New" w:cs="Courier New"/>
    </w:rPr>
  </w:style>
  <w:style w:type="character" w:styleId="733">
    <w:name w:val="WW8Num15z5"/>
    <w:next w:val="733"/>
    <w:link w:val="616"/>
    <w:uiPriority w:val="3"/>
    <w:pPr>
      <w:pBdr/>
      <w:spacing/>
      <w:ind/>
    </w:pPr>
  </w:style>
  <w:style w:type="character" w:styleId="734">
    <w:name w:val="WW8Num14z4"/>
    <w:next w:val="734"/>
    <w:link w:val="616"/>
    <w:uiPriority w:val="3"/>
    <w:pPr>
      <w:pBdr/>
      <w:spacing/>
      <w:ind/>
    </w:pPr>
  </w:style>
  <w:style w:type="character" w:styleId="735">
    <w:name w:val="WW8Num10z0"/>
    <w:next w:val="735"/>
    <w:link w:val="616"/>
    <w:uiPriority w:val="3"/>
    <w:pPr>
      <w:pBdr/>
      <w:spacing/>
      <w:ind/>
    </w:pPr>
    <w:rPr>
      <w:rFonts w:ascii="Symbol" w:hAnsi="Symbol" w:cs="Symbol"/>
    </w:rPr>
  </w:style>
  <w:style w:type="character" w:styleId="736">
    <w:name w:val="WW8Num15z7"/>
    <w:next w:val="736"/>
    <w:link w:val="616"/>
    <w:uiPriority w:val="3"/>
    <w:pPr>
      <w:pBdr/>
      <w:spacing/>
      <w:ind/>
    </w:pPr>
  </w:style>
  <w:style w:type="character" w:styleId="737">
    <w:name w:val="Domyślna czcionka akapitu"/>
    <w:next w:val="737"/>
    <w:link w:val="616"/>
    <w:uiPriority w:val="6"/>
    <w:pPr>
      <w:pBdr/>
      <w:spacing/>
      <w:ind/>
    </w:pPr>
  </w:style>
  <w:style w:type="character" w:styleId="738">
    <w:name w:val="WW8Num9z1"/>
    <w:next w:val="738"/>
    <w:link w:val="616"/>
    <w:uiPriority w:val="3"/>
    <w:pPr>
      <w:pBdr/>
      <w:spacing/>
      <w:ind/>
    </w:pPr>
    <w:rPr>
      <w:rFonts w:ascii="Courier New" w:hAnsi="Courier New" w:cs="Courier New"/>
    </w:rPr>
  </w:style>
  <w:style w:type="paragraph" w:styleId="739">
    <w:name w:val="Nagłówek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40">
    <w:name w:val="Indeks"/>
    <w:basedOn w:val="616"/>
    <w:next w:val="740"/>
    <w:link w:val="616"/>
    <w:uiPriority w:val="6"/>
    <w:pPr>
      <w:suppressLineNumbers w:val="true"/>
      <w:pBdr/>
      <w:spacing/>
      <w:ind/>
    </w:pPr>
  </w:style>
  <w:style w:type="paragraph" w:styleId="741">
    <w:name w:val="Caption1"/>
    <w:basedOn w:val="616"/>
    <w:next w:val="741"/>
    <w:link w:val="616"/>
    <w:uiPriority w:val="7"/>
    <w:pPr>
      <w:suppressLineNumbers w:val="true"/>
      <w:pBdr/>
      <w:spacing w:after="120" w:before="120"/>
      <w:ind/>
    </w:pPr>
    <w:rPr>
      <w:rFonts w:cs="Mangal"/>
      <w:i/>
      <w:iCs/>
      <w:sz w:val="24"/>
      <w:szCs w:val="24"/>
    </w:rPr>
  </w:style>
  <w:style w:type="paragraph" w:styleId="742">
    <w:name w:val="Legenda1"/>
    <w:basedOn w:val="616"/>
    <w:next w:val="742"/>
    <w:link w:val="61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43">
    <w:name w:val="Tekst dymka"/>
    <w:basedOn w:val="616"/>
    <w:next w:val="743"/>
    <w:link w:val="616"/>
    <w:uiPriority w:val="6"/>
    <w:pPr>
      <w:pBdr/>
      <w:spacing/>
      <w:ind/>
    </w:pPr>
    <w:rPr>
      <w:rFonts w:ascii="Segoe UI" w:hAnsi="Segoe UI" w:cs="Mangal"/>
      <w:sz w:val="18"/>
      <w:szCs w:val="16"/>
    </w:rPr>
  </w:style>
  <w:style w:type="paragraph" w:styleId="744">
    <w:name w:val="Nagłówek5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45">
    <w:name w:val="Podpis2"/>
    <w:basedOn w:val="616"/>
    <w:next w:val="745"/>
    <w:link w:val="616"/>
    <w:uiPriority w:val="6"/>
    <w:pPr>
      <w:suppressLineNumbers w:val="true"/>
      <w:pBdr/>
      <w:spacing w:after="120" w:before="120"/>
      <w:ind/>
    </w:pPr>
    <w:rPr>
      <w:i/>
      <w:iCs/>
    </w:rPr>
  </w:style>
  <w:style w:type="paragraph" w:styleId="746">
    <w:name w:val="Nagłówek2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cs="Arial"/>
      <w:sz w:val="28"/>
      <w:szCs w:val="28"/>
    </w:rPr>
  </w:style>
  <w:style w:type="paragraph" w:styleId="747">
    <w:name w:val="Nagłówek1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cs="Arial"/>
      <w:sz w:val="28"/>
      <w:szCs w:val="28"/>
    </w:rPr>
  </w:style>
  <w:style w:type="paragraph" w:styleId="748">
    <w:name w:val="Podpis1"/>
    <w:basedOn w:val="616"/>
    <w:next w:val="748"/>
    <w:link w:val="616"/>
    <w:uiPriority w:val="6"/>
    <w:pPr>
      <w:suppressLineNumbers w:val="true"/>
      <w:pBdr/>
      <w:spacing w:after="120" w:before="120"/>
      <w:ind/>
    </w:pPr>
    <w:rPr>
      <w:i/>
      <w:iCs/>
    </w:rPr>
  </w:style>
  <w:style w:type="paragraph" w:styleId="749">
    <w:name w:val="Nagłówek10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Arial Unicode MS" w:cs="Mangal"/>
      <w:sz w:val="28"/>
      <w:szCs w:val="28"/>
    </w:rPr>
  </w:style>
  <w:style w:type="paragraph" w:styleId="750">
    <w:name w:val="Legenda3"/>
    <w:basedOn w:val="616"/>
    <w:next w:val="750"/>
    <w:link w:val="61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51">
    <w:name w:val="Nagłówek6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52">
    <w:name w:val="Nagłówek9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53">
    <w:name w:val="Nagłówek7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54">
    <w:name w:val="Zawartość tabeli"/>
    <w:basedOn w:val="616"/>
    <w:next w:val="754"/>
    <w:link w:val="616"/>
    <w:uiPriority w:val="7"/>
    <w:pPr>
      <w:suppressLineNumbers w:val="true"/>
      <w:pBdr/>
      <w:spacing/>
      <w:ind/>
    </w:pPr>
  </w:style>
  <w:style w:type="paragraph" w:styleId="755">
    <w:name w:val="Legenda"/>
    <w:basedOn w:val="616"/>
    <w:next w:val="755"/>
    <w:link w:val="61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56">
    <w:name w:val="Nagłówek tabeli"/>
    <w:basedOn w:val="754"/>
    <w:next w:val="756"/>
    <w:link w:val="616"/>
    <w:uiPriority w:val="6"/>
    <w:pPr>
      <w:pBdr/>
      <w:spacing/>
      <w:ind/>
      <w:jc w:val="center"/>
    </w:pPr>
    <w:rPr>
      <w:b/>
      <w:bCs/>
    </w:rPr>
  </w:style>
  <w:style w:type="paragraph" w:styleId="757">
    <w:name w:val="Nagłówek8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58">
    <w:name w:val="Nagłówek4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MS Mincho" w:cs="Tahoma"/>
      <w:sz w:val="28"/>
      <w:szCs w:val="28"/>
    </w:rPr>
  </w:style>
  <w:style w:type="paragraph" w:styleId="759">
    <w:name w:val="Legenda2"/>
    <w:basedOn w:val="616"/>
    <w:next w:val="759"/>
    <w:link w:val="61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60">
    <w:name w:val="Podpis3"/>
    <w:basedOn w:val="616"/>
    <w:next w:val="760"/>
    <w:link w:val="616"/>
    <w:uiPriority w:val="6"/>
    <w:pPr>
      <w:suppressLineNumbers w:val="true"/>
      <w:pBdr/>
      <w:spacing w:after="120" w:before="120"/>
      <w:ind/>
    </w:pPr>
    <w:rPr>
      <w:rFonts w:cs="Tahoma"/>
      <w:i/>
      <w:iCs/>
    </w:rPr>
  </w:style>
  <w:style w:type="paragraph" w:styleId="761">
    <w:name w:val="Bez odstępów"/>
    <w:next w:val="761"/>
    <w:link w:val="616"/>
    <w:uiPriority w:val="7"/>
    <w:pPr>
      <w:widowControl w:val="false"/>
      <w:pBdr/>
      <w:spacing/>
      <w:ind/>
    </w:pPr>
    <w:rPr>
      <w:rFonts w:ascii="Times New Roman" w:hAnsi="Times New Roman" w:eastAsia="SimSun" w:cs="Mangal"/>
      <w:color w:val="000000"/>
      <w:sz w:val="24"/>
      <w:szCs w:val="21"/>
      <w:lang w:val="pl-PL" w:eastAsia="zh-CN" w:bidi="hi-IN"/>
    </w:rPr>
  </w:style>
  <w:style w:type="paragraph" w:styleId="762">
    <w:name w:val="Normalny (Web)"/>
    <w:basedOn w:val="616"/>
    <w:next w:val="762"/>
    <w:link w:val="616"/>
    <w:uiPriority w:val="7"/>
    <w:pPr>
      <w:widowControl w:val="true"/>
      <w:pBdr/>
      <w:spacing w:after="119" w:before="280"/>
      <w:ind/>
    </w:pPr>
    <w:rPr>
      <w:rFonts w:eastAsia="Times New Roman" w:cs="Times New Roman"/>
      <w:lang w:bidi="ar-SA"/>
    </w:rPr>
  </w:style>
  <w:style w:type="paragraph" w:styleId="763">
    <w:name w:val="Nagłówek3"/>
    <w:basedOn w:val="616"/>
    <w:next w:val="619"/>
    <w:link w:val="616"/>
    <w:uiPriority w:val="6"/>
    <w:pPr>
      <w:keepNext w:val="true"/>
      <w:pBdr/>
      <w:spacing w:after="120" w:before="240"/>
      <w:ind/>
    </w:pPr>
    <w:rPr>
      <w:rFonts w:ascii="Arial" w:hAnsi="Arial" w:eastAsia="MS Mincho" w:cs="Tahoma"/>
      <w:sz w:val="28"/>
      <w:szCs w:val="28"/>
    </w:rPr>
  </w:style>
  <w:style w:type="paragraph" w:styleId="764">
    <w:name w:val="Legenda5"/>
    <w:basedOn w:val="616"/>
    <w:next w:val="764"/>
    <w:link w:val="61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65">
    <w:name w:val="Legenda4"/>
    <w:basedOn w:val="616"/>
    <w:next w:val="765"/>
    <w:link w:val="61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66">
    <w:name w:val="Podpis4"/>
    <w:basedOn w:val="616"/>
    <w:next w:val="766"/>
    <w:link w:val="616"/>
    <w:uiPriority w:val="6"/>
    <w:pPr>
      <w:suppressLineNumbers w:val="true"/>
      <w:pBdr/>
      <w:spacing w:after="120" w:before="120"/>
      <w:ind/>
    </w:pPr>
    <w:rPr>
      <w:rFonts w:cs="Tahoma"/>
      <w:i/>
      <w:iCs/>
    </w:rPr>
  </w:style>
  <w:style w:type="numbering" w:styleId="6611" w:default="1">
    <w:name w:val="No List"/>
    <w:uiPriority w:val="99"/>
    <w:semiHidden/>
    <w:unhideWhenUsed/>
    <w:pPr>
      <w:pBdr/>
      <w:spacing/>
      <w:ind/>
    </w:pPr>
  </w:style>
  <w:style w:type="table" w:styleId="6612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ONLYOFFICE/8.0.0.99</Application>
  <ScaleCrop>false</ScaleCrop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</dc:creator>
  <cp:revision>2</cp:revision>
  <dcterms:created xsi:type="dcterms:W3CDTF">2017-03-17T09:30:00Z</dcterms:created>
  <dcterms:modified xsi:type="dcterms:W3CDTF">2024-05-10T05:15:47Z</dcterms:modified>
</cp:coreProperties>
</file>