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AD" w:rsidRDefault="009D2BAD">
      <w:pPr>
        <w:jc w:val="both"/>
        <w:rPr>
          <w:sz w:val="18"/>
          <w:szCs w:val="18"/>
        </w:rPr>
      </w:pPr>
    </w:p>
    <w:p w:rsidR="009D2BAD" w:rsidRDefault="009D2BAD">
      <w:pPr>
        <w:jc w:val="both"/>
        <w:rPr>
          <w:sz w:val="18"/>
          <w:szCs w:val="18"/>
        </w:rPr>
      </w:pPr>
    </w:p>
    <w:p w:rsidR="009D2BAD" w:rsidRDefault="009D2BAD">
      <w:pPr>
        <w:jc w:val="both"/>
        <w:rPr>
          <w:sz w:val="18"/>
          <w:szCs w:val="18"/>
        </w:rPr>
      </w:pPr>
    </w:p>
    <w:p w:rsidR="009D2BAD" w:rsidRDefault="009D2BAD">
      <w:pPr>
        <w:jc w:val="both"/>
        <w:rPr>
          <w:sz w:val="18"/>
          <w:szCs w:val="18"/>
        </w:rPr>
      </w:pPr>
      <w:r>
        <w:rPr>
          <w:sz w:val="18"/>
          <w:szCs w:val="18"/>
        </w:rPr>
        <w:t>............................                                                                                                                                                                                                                                                                     Załącznik   1</w:t>
      </w:r>
    </w:p>
    <w:p w:rsidR="009D2BAD" w:rsidRDefault="009D2BAD">
      <w:pPr>
        <w:jc w:val="both"/>
        <w:rPr>
          <w:sz w:val="18"/>
          <w:szCs w:val="18"/>
        </w:rPr>
      </w:pPr>
      <w:r>
        <w:rPr>
          <w:sz w:val="18"/>
          <w:szCs w:val="18"/>
        </w:rPr>
        <w:t xml:space="preserve">   pieczątka nagłówek  Wykonawcy                                                                                                                                                                                                              do oferty na dostawę pościeli szpitalnej</w:t>
      </w:r>
    </w:p>
    <w:p w:rsidR="009D2BAD" w:rsidRDefault="009D2BAD">
      <w:pPr>
        <w:jc w:val="both"/>
        <w:rPr>
          <w:sz w:val="18"/>
          <w:szCs w:val="18"/>
        </w:rPr>
      </w:pPr>
      <w:r>
        <w:rPr>
          <w:sz w:val="18"/>
          <w:szCs w:val="18"/>
        </w:rPr>
        <w:t xml:space="preserve">                                                                                                                                                                                                                                            dla 107 Szpitala Wojskowego  z Przychodnią w  Wałczu</w:t>
      </w:r>
    </w:p>
    <w:p w:rsidR="009D2BAD" w:rsidRDefault="009D2BAD">
      <w:pPr>
        <w:jc w:val="both"/>
        <w:rPr>
          <w:sz w:val="18"/>
          <w:szCs w:val="18"/>
        </w:rPr>
      </w:pPr>
    </w:p>
    <w:p w:rsidR="009D2BAD" w:rsidRDefault="009D2BAD">
      <w:pPr>
        <w:jc w:val="both"/>
        <w:rPr>
          <w:sz w:val="18"/>
          <w:szCs w:val="18"/>
        </w:rPr>
      </w:pPr>
    </w:p>
    <w:p w:rsidR="009D2BAD" w:rsidRDefault="009D2BAD">
      <w:pPr>
        <w:jc w:val="center"/>
      </w:pPr>
    </w:p>
    <w:p w:rsidR="009D2BAD" w:rsidRDefault="009D2BAD">
      <w:pPr>
        <w:jc w:val="center"/>
        <w:rPr>
          <w:sz w:val="18"/>
          <w:szCs w:val="18"/>
        </w:rPr>
      </w:pPr>
      <w:r>
        <w:rPr>
          <w:sz w:val="18"/>
          <w:szCs w:val="18"/>
        </w:rPr>
        <w:t xml:space="preserve">                                                                               </w:t>
      </w:r>
      <w:r>
        <w:rPr>
          <w:b/>
          <w:bCs/>
          <w:sz w:val="18"/>
          <w:szCs w:val="18"/>
        </w:rPr>
        <w:t>FORMULARZ  ASORTYMENTOWO- CENOWY</w:t>
      </w:r>
    </w:p>
    <w:p w:rsidR="009D2BAD" w:rsidRDefault="009D2BAD">
      <w:pPr>
        <w:jc w:val="center"/>
        <w:rPr>
          <w:sz w:val="18"/>
          <w:szCs w:val="18"/>
        </w:rPr>
      </w:pPr>
    </w:p>
    <w:p w:rsidR="009D2BAD" w:rsidRDefault="009D2BAD">
      <w:pPr>
        <w:jc w:val="center"/>
        <w:rPr>
          <w:sz w:val="18"/>
          <w:szCs w:val="18"/>
        </w:rPr>
      </w:pPr>
      <w:r>
        <w:rPr>
          <w:b/>
          <w:bCs/>
          <w:sz w:val="18"/>
          <w:szCs w:val="18"/>
        </w:rPr>
        <w:tab/>
        <w:t xml:space="preserve">Pakiet  nr  4 na zakup i dostawę odzieży (bhp) dla potrzeb szpitala </w:t>
      </w:r>
    </w:p>
    <w:p w:rsidR="009D2BAD" w:rsidRDefault="009D2BAD">
      <w:pPr>
        <w:jc w:val="center"/>
        <w:rPr>
          <w:sz w:val="18"/>
          <w:szCs w:val="18"/>
        </w:rPr>
      </w:pPr>
    </w:p>
    <w:p w:rsidR="009D2BAD" w:rsidRDefault="009D2BAD">
      <w:pPr>
        <w:rPr>
          <w:sz w:val="18"/>
          <w:szCs w:val="18"/>
        </w:rPr>
      </w:pPr>
    </w:p>
    <w:tbl>
      <w:tblPr>
        <w:tblW w:w="0" w:type="auto"/>
        <w:tblInd w:w="55" w:type="dxa"/>
        <w:tblLayout w:type="fixed"/>
        <w:tblCellMar>
          <w:top w:w="55" w:type="dxa"/>
          <w:left w:w="55" w:type="dxa"/>
          <w:bottom w:w="55" w:type="dxa"/>
          <w:right w:w="55" w:type="dxa"/>
        </w:tblCellMar>
        <w:tblLook w:val="0000"/>
      </w:tblPr>
      <w:tblGrid>
        <w:gridCol w:w="312"/>
        <w:gridCol w:w="6018"/>
        <w:gridCol w:w="451"/>
        <w:gridCol w:w="553"/>
        <w:gridCol w:w="1064"/>
        <w:gridCol w:w="893"/>
        <w:gridCol w:w="667"/>
        <w:gridCol w:w="1461"/>
        <w:gridCol w:w="979"/>
        <w:gridCol w:w="1306"/>
        <w:gridCol w:w="1252"/>
      </w:tblGrid>
      <w:tr w:rsidR="009D2BAD">
        <w:tc>
          <w:tcPr>
            <w:tcW w:w="312" w:type="dxa"/>
            <w:tcBorders>
              <w:top w:val="single" w:sz="1" w:space="0" w:color="000000"/>
              <w:left w:val="single" w:sz="1" w:space="0" w:color="000000"/>
              <w:bottom w:val="single" w:sz="1" w:space="0" w:color="000000"/>
            </w:tcBorders>
            <w:shd w:val="clear" w:color="auto" w:fill="auto"/>
          </w:tcPr>
          <w:p w:rsidR="009D2BAD" w:rsidRDefault="009D2BAD">
            <w:pPr>
              <w:pStyle w:val="Zawartotabeli"/>
              <w:rPr>
                <w:sz w:val="16"/>
                <w:szCs w:val="16"/>
              </w:rPr>
            </w:pPr>
            <w:proofErr w:type="spellStart"/>
            <w:r>
              <w:rPr>
                <w:sz w:val="16"/>
                <w:szCs w:val="16"/>
              </w:rPr>
              <w:t>L.p</w:t>
            </w:r>
            <w:proofErr w:type="spellEnd"/>
          </w:p>
        </w:tc>
        <w:tc>
          <w:tcPr>
            <w:tcW w:w="6018"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Przedmiot zamówienia</w:t>
            </w:r>
          </w:p>
        </w:tc>
        <w:tc>
          <w:tcPr>
            <w:tcW w:w="451"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JM</w:t>
            </w:r>
          </w:p>
        </w:tc>
        <w:tc>
          <w:tcPr>
            <w:tcW w:w="553"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 xml:space="preserve">Ilość </w:t>
            </w:r>
          </w:p>
        </w:tc>
        <w:tc>
          <w:tcPr>
            <w:tcW w:w="1064"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Cena jedn. netto</w:t>
            </w:r>
          </w:p>
        </w:tc>
        <w:tc>
          <w:tcPr>
            <w:tcW w:w="893"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Wartość netto</w:t>
            </w:r>
          </w:p>
        </w:tc>
        <w:tc>
          <w:tcPr>
            <w:tcW w:w="667"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 VAT</w:t>
            </w:r>
          </w:p>
        </w:tc>
        <w:tc>
          <w:tcPr>
            <w:tcW w:w="1461"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Cena jedn. brutto</w:t>
            </w:r>
          </w:p>
        </w:tc>
        <w:tc>
          <w:tcPr>
            <w:tcW w:w="979"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Wartość brutto</w:t>
            </w:r>
          </w:p>
        </w:tc>
        <w:tc>
          <w:tcPr>
            <w:tcW w:w="1306" w:type="dxa"/>
            <w:tcBorders>
              <w:top w:val="single" w:sz="1" w:space="0" w:color="000000"/>
              <w:left w:val="single" w:sz="1" w:space="0" w:color="000000"/>
              <w:bottom w:val="single" w:sz="1" w:space="0" w:color="000000"/>
            </w:tcBorders>
            <w:shd w:val="clear" w:color="auto" w:fill="auto"/>
          </w:tcPr>
          <w:p w:rsidR="009D2BAD" w:rsidRDefault="009D2BAD">
            <w:pPr>
              <w:pStyle w:val="Zawartotabeli"/>
              <w:jc w:val="center"/>
              <w:rPr>
                <w:sz w:val="16"/>
                <w:szCs w:val="16"/>
              </w:rPr>
            </w:pPr>
            <w:proofErr w:type="spellStart"/>
            <w:r>
              <w:rPr>
                <w:sz w:val="16"/>
                <w:szCs w:val="16"/>
              </w:rPr>
              <w:t>Nzwa</w:t>
            </w:r>
            <w:proofErr w:type="spellEnd"/>
            <w:r>
              <w:rPr>
                <w:sz w:val="16"/>
                <w:szCs w:val="16"/>
              </w:rPr>
              <w:t xml:space="preserve"> własna kodu </w:t>
            </w:r>
          </w:p>
        </w:tc>
        <w:tc>
          <w:tcPr>
            <w:tcW w:w="1252" w:type="dxa"/>
            <w:tcBorders>
              <w:top w:val="single" w:sz="1" w:space="0" w:color="000000"/>
              <w:left w:val="single" w:sz="1" w:space="0" w:color="000000"/>
              <w:bottom w:val="single" w:sz="1" w:space="0" w:color="000000"/>
              <w:right w:val="single" w:sz="1" w:space="0" w:color="000000"/>
            </w:tcBorders>
            <w:shd w:val="clear" w:color="auto" w:fill="auto"/>
          </w:tcPr>
          <w:p w:rsidR="009D2BAD" w:rsidRDefault="009D2BAD">
            <w:pPr>
              <w:pStyle w:val="Zawartotabeli"/>
              <w:jc w:val="center"/>
            </w:pPr>
            <w:r>
              <w:rPr>
                <w:sz w:val="16"/>
                <w:szCs w:val="16"/>
              </w:rPr>
              <w:t>Producent</w:t>
            </w: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1</w:t>
            </w:r>
          </w:p>
        </w:tc>
        <w:tc>
          <w:tcPr>
            <w:tcW w:w="6018"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2</w:t>
            </w:r>
          </w:p>
        </w:tc>
        <w:tc>
          <w:tcPr>
            <w:tcW w:w="451"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3</w:t>
            </w:r>
          </w:p>
        </w:tc>
        <w:tc>
          <w:tcPr>
            <w:tcW w:w="553"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4</w:t>
            </w:r>
          </w:p>
        </w:tc>
        <w:tc>
          <w:tcPr>
            <w:tcW w:w="1064"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5</w:t>
            </w:r>
          </w:p>
        </w:tc>
        <w:tc>
          <w:tcPr>
            <w:tcW w:w="893"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6</w:t>
            </w:r>
          </w:p>
        </w:tc>
        <w:tc>
          <w:tcPr>
            <w:tcW w:w="667"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7</w:t>
            </w:r>
          </w:p>
        </w:tc>
        <w:tc>
          <w:tcPr>
            <w:tcW w:w="1461"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8</w:t>
            </w:r>
          </w:p>
        </w:tc>
        <w:tc>
          <w:tcPr>
            <w:tcW w:w="979"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9</w:t>
            </w:r>
          </w:p>
        </w:tc>
        <w:tc>
          <w:tcPr>
            <w:tcW w:w="1306" w:type="dxa"/>
            <w:tcBorders>
              <w:left w:val="single" w:sz="1" w:space="0" w:color="000000"/>
              <w:bottom w:val="single" w:sz="1" w:space="0" w:color="000000"/>
            </w:tcBorders>
            <w:shd w:val="clear" w:color="auto" w:fill="auto"/>
          </w:tcPr>
          <w:p w:rsidR="009D2BAD" w:rsidRDefault="009D2BAD">
            <w:pPr>
              <w:pStyle w:val="Zawartotabeli"/>
              <w:jc w:val="center"/>
              <w:rPr>
                <w:sz w:val="16"/>
                <w:szCs w:val="16"/>
              </w:rPr>
            </w:pPr>
            <w:r>
              <w:rPr>
                <w:sz w:val="16"/>
                <w:szCs w:val="16"/>
              </w:rPr>
              <w:t>10</w:t>
            </w: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jc w:val="center"/>
            </w:pPr>
            <w:r>
              <w:rPr>
                <w:sz w:val="16"/>
                <w:szCs w:val="16"/>
              </w:rPr>
              <w:t>11</w:t>
            </w: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rPr>
                <w:sz w:val="16"/>
                <w:szCs w:val="16"/>
              </w:rPr>
            </w:pPr>
          </w:p>
          <w:p w:rsidR="009D2BAD" w:rsidRDefault="009D2BAD">
            <w:pPr>
              <w:pStyle w:val="Zawartotabeli"/>
              <w:rPr>
                <w:sz w:val="16"/>
                <w:szCs w:val="16"/>
              </w:rPr>
            </w:pPr>
            <w:r>
              <w:rPr>
                <w:sz w:val="16"/>
                <w:szCs w:val="16"/>
              </w:rPr>
              <w:t>1</w:t>
            </w:r>
          </w:p>
          <w:p w:rsidR="009D2BAD" w:rsidRDefault="009D2BAD">
            <w:pPr>
              <w:pStyle w:val="Zawartotabeli"/>
              <w:rPr>
                <w:sz w:val="16"/>
                <w:szCs w:val="16"/>
              </w:rPr>
            </w:pPr>
          </w:p>
        </w:tc>
        <w:tc>
          <w:tcPr>
            <w:tcW w:w="6018" w:type="dxa"/>
            <w:tcBorders>
              <w:left w:val="single" w:sz="1" w:space="0" w:color="000000"/>
              <w:bottom w:val="single" w:sz="1" w:space="0" w:color="000000"/>
            </w:tcBorders>
            <w:shd w:val="clear" w:color="auto" w:fill="auto"/>
          </w:tcPr>
          <w:p w:rsidR="009D2BAD" w:rsidRDefault="009D2BAD">
            <w:pPr>
              <w:snapToGrid w:val="0"/>
              <w:rPr>
                <w:color w:val="000000"/>
                <w:sz w:val="18"/>
                <w:szCs w:val="18"/>
              </w:rPr>
            </w:pPr>
            <w:r>
              <w:rPr>
                <w:b/>
                <w:bCs/>
                <w:color w:val="000000"/>
                <w:sz w:val="20"/>
              </w:rPr>
              <w:t>Garsonka medyczna (bluza +spódnica)</w:t>
            </w:r>
          </w:p>
          <w:p w:rsidR="009D2BAD" w:rsidRDefault="009D2BAD">
            <w:pPr>
              <w:snapToGrid w:val="0"/>
              <w:rPr>
                <w:color w:val="000000"/>
                <w:sz w:val="20"/>
              </w:rPr>
            </w:pPr>
            <w:r>
              <w:rPr>
                <w:color w:val="000000"/>
                <w:sz w:val="18"/>
                <w:szCs w:val="18"/>
              </w:rPr>
              <w:t>Gramatura</w:t>
            </w:r>
            <w:r>
              <w:rPr>
                <w:sz w:val="18"/>
                <w:szCs w:val="18"/>
                <w:vertAlign w:val="superscript"/>
              </w:rPr>
              <w:t xml:space="preserve"> </w:t>
            </w:r>
            <w:r>
              <w:rPr>
                <w:sz w:val="18"/>
                <w:szCs w:val="18"/>
              </w:rPr>
              <w:t xml:space="preserve"> : 55% bawełna, 43% poliester 2% </w:t>
            </w:r>
            <w:proofErr w:type="spellStart"/>
            <w:r>
              <w:rPr>
                <w:sz w:val="18"/>
                <w:szCs w:val="18"/>
              </w:rPr>
              <w:t>elaston</w:t>
            </w:r>
            <w:proofErr w:type="spellEnd"/>
            <w:r>
              <w:rPr>
                <w:sz w:val="18"/>
                <w:szCs w:val="18"/>
              </w:rPr>
              <w:t xml:space="preserve">. 170g/m2 </w:t>
            </w:r>
          </w:p>
          <w:p w:rsidR="009D2BAD" w:rsidRDefault="009D2BAD">
            <w:pPr>
              <w:snapToGrid w:val="0"/>
              <w:rPr>
                <w:sz w:val="18"/>
                <w:szCs w:val="18"/>
              </w:rPr>
            </w:pPr>
            <w:r>
              <w:rPr>
                <w:color w:val="000000"/>
                <w:sz w:val="20"/>
              </w:rPr>
              <w:t xml:space="preserve">- </w:t>
            </w:r>
            <w:r>
              <w:rPr>
                <w:color w:val="000000"/>
                <w:sz w:val="18"/>
                <w:szCs w:val="18"/>
              </w:rPr>
              <w:t>pranie w 95</w:t>
            </w:r>
            <w:r>
              <w:rPr>
                <w:color w:val="000000"/>
                <w:sz w:val="18"/>
                <w:szCs w:val="18"/>
                <w:vertAlign w:val="superscript"/>
              </w:rPr>
              <w:t>o</w:t>
            </w:r>
            <w:r>
              <w:rPr>
                <w:color w:val="000000"/>
                <w:sz w:val="18"/>
                <w:szCs w:val="18"/>
              </w:rPr>
              <w:t xml:space="preserve"> C</w:t>
            </w:r>
          </w:p>
          <w:p w:rsidR="009D2BAD" w:rsidRDefault="009D2BAD">
            <w:pPr>
              <w:snapToGrid w:val="0"/>
              <w:rPr>
                <w:sz w:val="18"/>
                <w:szCs w:val="18"/>
              </w:rPr>
            </w:pPr>
            <w:r>
              <w:rPr>
                <w:sz w:val="18"/>
                <w:szCs w:val="18"/>
              </w:rPr>
              <w:t>- kurczliwość – do 3%</w:t>
            </w:r>
          </w:p>
          <w:p w:rsidR="009D2BAD" w:rsidRDefault="009D2BAD">
            <w:pPr>
              <w:snapToGrid w:val="0"/>
              <w:rPr>
                <w:sz w:val="18"/>
                <w:szCs w:val="18"/>
              </w:rPr>
            </w:pPr>
            <w:r>
              <w:rPr>
                <w:sz w:val="18"/>
                <w:szCs w:val="18"/>
              </w:rPr>
              <w:t>- prasowanie – 150</w:t>
            </w:r>
            <w:r>
              <w:rPr>
                <w:sz w:val="18"/>
                <w:szCs w:val="18"/>
                <w:vertAlign w:val="superscript"/>
              </w:rPr>
              <w:t xml:space="preserve">o </w:t>
            </w:r>
            <w:r>
              <w:rPr>
                <w:sz w:val="18"/>
                <w:szCs w:val="18"/>
              </w:rPr>
              <w:t xml:space="preserve"> C</w:t>
            </w:r>
          </w:p>
          <w:p w:rsidR="009D2BAD" w:rsidRDefault="009D2BAD">
            <w:pPr>
              <w:snapToGrid w:val="0"/>
              <w:rPr>
                <w:sz w:val="18"/>
                <w:szCs w:val="18"/>
              </w:rPr>
            </w:pPr>
            <w:r>
              <w:rPr>
                <w:sz w:val="18"/>
                <w:szCs w:val="18"/>
              </w:rPr>
              <w:t xml:space="preserve">-tkanina przeznaczona do produkcji odzieży między innymi dla służby zdrowia. Spełniająca wymagania zawarte w </w:t>
            </w:r>
            <w:proofErr w:type="spellStart"/>
            <w:r>
              <w:rPr>
                <w:sz w:val="18"/>
                <w:szCs w:val="18"/>
              </w:rPr>
              <w:t>PN-P</w:t>
            </w:r>
            <w:proofErr w:type="spellEnd"/>
            <w:r>
              <w:rPr>
                <w:sz w:val="18"/>
                <w:szCs w:val="18"/>
              </w:rPr>
              <w:t xml:space="preserve"> 84525, testowana w zakresie szkodliwych substancji zgodnie z normą </w:t>
            </w:r>
            <w:proofErr w:type="spellStart"/>
            <w:r>
              <w:rPr>
                <w:sz w:val="18"/>
                <w:szCs w:val="18"/>
              </w:rPr>
              <w:t>OEKO-TEX</w:t>
            </w:r>
            <w:proofErr w:type="spellEnd"/>
          </w:p>
          <w:p w:rsidR="009D2BAD" w:rsidRDefault="009D2BAD">
            <w:pPr>
              <w:snapToGrid w:val="0"/>
              <w:rPr>
                <w:sz w:val="18"/>
                <w:szCs w:val="18"/>
              </w:rPr>
            </w:pPr>
            <w:r>
              <w:rPr>
                <w:sz w:val="18"/>
                <w:szCs w:val="18"/>
              </w:rPr>
              <w:t xml:space="preserve">Bluza:, W </w:t>
            </w:r>
            <w:proofErr w:type="spellStart"/>
            <w:r>
              <w:rPr>
                <w:sz w:val="18"/>
                <w:szCs w:val="18"/>
              </w:rPr>
              <w:t>przodzie</w:t>
            </w:r>
            <w:proofErr w:type="spellEnd"/>
            <w:r>
              <w:rPr>
                <w:sz w:val="18"/>
                <w:szCs w:val="18"/>
              </w:rPr>
              <w:t xml:space="preserve"> i tyle dwa cięcia w które są wszyte cienkie lamówki w kontrastowym kolorze, krótki rękaw, Podkrój szyi wykończony ozdobną pliską w kształcie serka z kontrafałdą zapinana na springi, dwie dolne kieszenie w szwie bocznym z wzmocnieniami,  trzecia kieszeń u góry po lewej stronie, kolor do uzgodnienia.</w:t>
            </w:r>
          </w:p>
          <w:p w:rsidR="009D2BAD" w:rsidRDefault="009D2BAD">
            <w:pPr>
              <w:snapToGrid w:val="0"/>
              <w:rPr>
                <w:sz w:val="18"/>
                <w:szCs w:val="18"/>
              </w:rPr>
            </w:pPr>
            <w:r>
              <w:rPr>
                <w:sz w:val="18"/>
                <w:szCs w:val="18"/>
              </w:rPr>
              <w:t xml:space="preserve">Spódnica zapinana na zamek i guzik. </w:t>
            </w:r>
          </w:p>
          <w:p w:rsidR="009D2BAD" w:rsidRDefault="009D2BAD">
            <w:pPr>
              <w:snapToGrid w:val="0"/>
              <w:rPr>
                <w:color w:val="000000"/>
                <w:sz w:val="18"/>
                <w:szCs w:val="18"/>
              </w:rPr>
            </w:pPr>
            <w:r>
              <w:rPr>
                <w:sz w:val="18"/>
                <w:szCs w:val="18"/>
              </w:rPr>
              <w:t xml:space="preserve">Szwy nie mogą powodować ściągania i marszczenia tkaniny. W miejscach szczególnie narażonych na rozdarcie wymagane są wzmocnienia. Jakość szwów ,wewnętrzne wykończenie overlockiem. </w:t>
            </w:r>
            <w:r>
              <w:rPr>
                <w:bCs/>
                <w:sz w:val="18"/>
                <w:szCs w:val="18"/>
              </w:rPr>
              <w:t xml:space="preserve">  </w:t>
            </w:r>
          </w:p>
          <w:p w:rsidR="009D2BAD" w:rsidRDefault="009D2BAD">
            <w:pPr>
              <w:snapToGrid w:val="0"/>
              <w:rPr>
                <w:sz w:val="16"/>
                <w:szCs w:val="16"/>
              </w:rPr>
            </w:pPr>
            <w:r>
              <w:rPr>
                <w:color w:val="000000"/>
                <w:sz w:val="18"/>
                <w:szCs w:val="18"/>
              </w:rPr>
              <w:t>Tkanina odporna na blaknięcie, oddychająca i odprowadzająca wilgoć na zewnątrz tkaniny</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106</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rPr>
          <w:trHeight w:val="1097"/>
        </w:trPr>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b/>
                <w:bCs/>
                <w:color w:val="000000"/>
                <w:sz w:val="20"/>
              </w:rPr>
            </w:pPr>
            <w:r>
              <w:rPr>
                <w:sz w:val="16"/>
                <w:szCs w:val="16"/>
              </w:rPr>
              <w:t>2</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color w:val="000000"/>
                <w:sz w:val="20"/>
              </w:rPr>
              <w:t>Ubranie medyczne damskie (bluza + spodnie)</w:t>
            </w:r>
          </w:p>
          <w:p w:rsidR="009D2BAD" w:rsidRDefault="009D2BAD">
            <w:pPr>
              <w:rPr>
                <w:sz w:val="18"/>
                <w:szCs w:val="18"/>
              </w:rPr>
            </w:pPr>
            <w:r>
              <w:rPr>
                <w:sz w:val="18"/>
                <w:szCs w:val="18"/>
              </w:rPr>
              <w:t xml:space="preserve">Skład: 55% bawełna, 43% poliester 2% </w:t>
            </w:r>
            <w:proofErr w:type="spellStart"/>
            <w:r>
              <w:rPr>
                <w:sz w:val="18"/>
                <w:szCs w:val="18"/>
              </w:rPr>
              <w:t>elaston</w:t>
            </w:r>
            <w:proofErr w:type="spellEnd"/>
            <w:r>
              <w:rPr>
                <w:sz w:val="18"/>
                <w:szCs w:val="18"/>
              </w:rPr>
              <w:t xml:space="preserve">. 170g/m2 </w:t>
            </w:r>
            <w:r>
              <w:rPr>
                <w:color w:val="000000"/>
                <w:sz w:val="18"/>
                <w:szCs w:val="18"/>
              </w:rPr>
              <w:t>pranie w 95</w:t>
            </w:r>
            <w:r>
              <w:rPr>
                <w:color w:val="000000"/>
                <w:sz w:val="18"/>
                <w:szCs w:val="18"/>
                <w:vertAlign w:val="superscript"/>
              </w:rPr>
              <w:t>o</w:t>
            </w:r>
            <w:r>
              <w:rPr>
                <w:color w:val="000000"/>
                <w:sz w:val="18"/>
                <w:szCs w:val="18"/>
              </w:rPr>
              <w:t xml:space="preserve"> C kurczliwość – do 3% , prasowanie – 150 C</w:t>
            </w:r>
          </w:p>
          <w:p w:rsidR="009D2BAD" w:rsidRDefault="009D2BAD">
            <w:pPr>
              <w:snapToGrid w:val="0"/>
              <w:rPr>
                <w:sz w:val="18"/>
                <w:szCs w:val="18"/>
              </w:rPr>
            </w:pPr>
            <w:r>
              <w:rPr>
                <w:sz w:val="18"/>
                <w:szCs w:val="18"/>
              </w:rPr>
              <w:t>- certyfikat „przyjazny dla człowieka”</w:t>
            </w:r>
          </w:p>
          <w:p w:rsidR="009D2BAD" w:rsidRDefault="009D2BAD">
            <w:pPr>
              <w:snapToGrid w:val="0"/>
              <w:rPr>
                <w:sz w:val="18"/>
                <w:szCs w:val="18"/>
              </w:rPr>
            </w:pPr>
            <w:r>
              <w:rPr>
                <w:sz w:val="18"/>
                <w:szCs w:val="18"/>
              </w:rPr>
              <w:t xml:space="preserve">- tkanina certyfikowana, przeznaczona do produkcji odzieży dla służby zdrowia. Spełniająca wymagania zawarte w </w:t>
            </w:r>
            <w:proofErr w:type="spellStart"/>
            <w:r>
              <w:rPr>
                <w:sz w:val="18"/>
                <w:szCs w:val="18"/>
              </w:rPr>
              <w:t>PN-P</w:t>
            </w:r>
            <w:proofErr w:type="spellEnd"/>
            <w:r>
              <w:rPr>
                <w:sz w:val="18"/>
                <w:szCs w:val="18"/>
              </w:rPr>
              <w:t xml:space="preserve"> 84525, ENV 14237, PN-EN 340</w:t>
            </w:r>
          </w:p>
          <w:p w:rsidR="009D2BAD" w:rsidRDefault="009D2BAD">
            <w:pPr>
              <w:snapToGrid w:val="0"/>
              <w:rPr>
                <w:sz w:val="18"/>
                <w:szCs w:val="18"/>
              </w:rPr>
            </w:pPr>
            <w:proofErr w:type="spellStart"/>
            <w:r>
              <w:rPr>
                <w:sz w:val="18"/>
                <w:szCs w:val="18"/>
              </w:rPr>
              <w:t>Bluza:W</w:t>
            </w:r>
            <w:proofErr w:type="spellEnd"/>
            <w:r>
              <w:rPr>
                <w:sz w:val="18"/>
                <w:szCs w:val="18"/>
              </w:rPr>
              <w:t xml:space="preserve"> </w:t>
            </w:r>
            <w:proofErr w:type="spellStart"/>
            <w:r>
              <w:rPr>
                <w:sz w:val="18"/>
                <w:szCs w:val="18"/>
              </w:rPr>
              <w:t>przodzie</w:t>
            </w:r>
            <w:proofErr w:type="spellEnd"/>
            <w:r>
              <w:rPr>
                <w:sz w:val="18"/>
                <w:szCs w:val="18"/>
              </w:rPr>
              <w:t xml:space="preserve"> i tyle dwa cięcia w które są wszyte cienkie lamówki w kontrastowym kolorze, krótki rękaw, Podkrój szyi wykończony ozdobną pliską w </w:t>
            </w:r>
            <w:r>
              <w:rPr>
                <w:sz w:val="18"/>
                <w:szCs w:val="18"/>
              </w:rPr>
              <w:lastRenderedPageBreak/>
              <w:t>kształcie serka z kontrafałdą zapinana na springi, dwie dolne kieszenie w szwie bocznym z wzmocnieniami,  trzecia kieszeń u góry po lewej stronie, kolor do uzgodnienia.</w:t>
            </w:r>
          </w:p>
          <w:p w:rsidR="009D2BAD" w:rsidRDefault="009D2BAD">
            <w:pPr>
              <w:snapToGrid w:val="0"/>
              <w:rPr>
                <w:sz w:val="20"/>
              </w:rPr>
            </w:pPr>
            <w:r>
              <w:rPr>
                <w:sz w:val="18"/>
                <w:szCs w:val="18"/>
              </w:rPr>
              <w:t xml:space="preserve">Spodnie:  damskie na szerokiej, stębnowanej gumie. Wykonane z elastycznej i oddychającej tkaniny. </w:t>
            </w:r>
            <w:r>
              <w:rPr>
                <w:sz w:val="18"/>
                <w:szCs w:val="18"/>
              </w:rPr>
              <w:softHyphen/>
              <w:t xml:space="preserve">Proste nogawki, dwie cięte kieszenie z przodu. Kieszenie wzmocnione poziomymi ryglami. Zarówno kieszenie, krok spodni jak i wewnętrzna strona nogawek zabezpieczone  dodatkową stębnówką dla wzmocnienia szwów. </w:t>
            </w:r>
          </w:p>
          <w:p w:rsidR="009D2BAD" w:rsidRDefault="009D2BAD">
            <w:pPr>
              <w:snapToGrid w:val="0"/>
              <w:rPr>
                <w:sz w:val="20"/>
              </w:rPr>
            </w:pP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280</w:t>
            </w: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b/>
                <w:bCs/>
                <w:color w:val="000000"/>
                <w:sz w:val="20"/>
              </w:rPr>
            </w:pPr>
            <w:r>
              <w:rPr>
                <w:sz w:val="16"/>
                <w:szCs w:val="16"/>
              </w:rPr>
              <w:t>3</w:t>
            </w:r>
          </w:p>
        </w:tc>
        <w:tc>
          <w:tcPr>
            <w:tcW w:w="6018" w:type="dxa"/>
            <w:tcBorders>
              <w:left w:val="single" w:sz="1" w:space="0" w:color="000000"/>
              <w:bottom w:val="single" w:sz="1" w:space="0" w:color="000000"/>
            </w:tcBorders>
            <w:shd w:val="clear" w:color="auto" w:fill="auto"/>
          </w:tcPr>
          <w:p w:rsidR="009D2BAD" w:rsidRDefault="009D2BAD">
            <w:pPr>
              <w:snapToGrid w:val="0"/>
              <w:rPr>
                <w:color w:val="000000"/>
                <w:sz w:val="18"/>
                <w:szCs w:val="18"/>
              </w:rPr>
            </w:pPr>
            <w:r>
              <w:rPr>
                <w:b/>
                <w:bCs/>
                <w:color w:val="000000"/>
                <w:sz w:val="20"/>
              </w:rPr>
              <w:t>Ubranie medyczne męskie lekarz (bluza + spodnie)</w:t>
            </w:r>
          </w:p>
          <w:p w:rsidR="009D2BAD" w:rsidRDefault="009D2BAD">
            <w:pPr>
              <w:snapToGrid w:val="0"/>
              <w:rPr>
                <w:color w:val="000000"/>
                <w:sz w:val="18"/>
                <w:szCs w:val="18"/>
              </w:rPr>
            </w:pPr>
            <w:r>
              <w:rPr>
                <w:color w:val="000000"/>
                <w:sz w:val="18"/>
                <w:szCs w:val="18"/>
              </w:rPr>
              <w:t>Gramatura 175+/-12/m</w:t>
            </w:r>
            <w:r>
              <w:rPr>
                <w:color w:val="000000"/>
                <w:sz w:val="18"/>
                <w:szCs w:val="18"/>
                <w:vertAlign w:val="superscript"/>
              </w:rPr>
              <w:t xml:space="preserve">2 </w:t>
            </w:r>
            <w:r>
              <w:rPr>
                <w:color w:val="000000"/>
                <w:sz w:val="18"/>
                <w:szCs w:val="18"/>
              </w:rPr>
              <w:t>, uszyte z elanobawełny o składzie ;</w:t>
            </w:r>
          </w:p>
          <w:p w:rsidR="009D2BAD" w:rsidRDefault="009D2BAD">
            <w:pPr>
              <w:snapToGrid w:val="0"/>
              <w:rPr>
                <w:color w:val="000000"/>
                <w:sz w:val="18"/>
                <w:szCs w:val="18"/>
              </w:rPr>
            </w:pPr>
            <w:r>
              <w:rPr>
                <w:color w:val="000000"/>
                <w:sz w:val="18"/>
                <w:szCs w:val="18"/>
              </w:rPr>
              <w:t xml:space="preserve">60% poliestru 40% bawełny , </w:t>
            </w:r>
          </w:p>
          <w:p w:rsidR="009D2BAD" w:rsidRDefault="009D2BAD">
            <w:pPr>
              <w:snapToGrid w:val="0"/>
              <w:rPr>
                <w:color w:val="000000"/>
                <w:sz w:val="18"/>
                <w:szCs w:val="18"/>
              </w:rPr>
            </w:pPr>
            <w:r>
              <w:rPr>
                <w:color w:val="000000"/>
                <w:sz w:val="18"/>
                <w:szCs w:val="18"/>
              </w:rPr>
              <w:t>- pranie w 95</w:t>
            </w:r>
            <w:r>
              <w:rPr>
                <w:color w:val="000000"/>
                <w:sz w:val="18"/>
                <w:szCs w:val="18"/>
                <w:vertAlign w:val="superscript"/>
              </w:rPr>
              <w:t>o</w:t>
            </w:r>
            <w:r>
              <w:rPr>
                <w:color w:val="000000"/>
                <w:sz w:val="18"/>
                <w:szCs w:val="18"/>
              </w:rPr>
              <w:t xml:space="preserve"> C</w:t>
            </w:r>
          </w:p>
          <w:p w:rsidR="009D2BAD" w:rsidRDefault="009D2BAD">
            <w:pPr>
              <w:snapToGrid w:val="0"/>
              <w:rPr>
                <w:color w:val="000000"/>
                <w:sz w:val="18"/>
                <w:szCs w:val="18"/>
              </w:rPr>
            </w:pPr>
            <w:r>
              <w:rPr>
                <w:color w:val="000000"/>
                <w:sz w:val="18"/>
                <w:szCs w:val="18"/>
              </w:rPr>
              <w:t>- kurczliwość – do 3%</w:t>
            </w:r>
          </w:p>
          <w:p w:rsidR="009D2BAD" w:rsidRDefault="009D2BAD">
            <w:pPr>
              <w:snapToGrid w:val="0"/>
              <w:rPr>
                <w:color w:val="000000"/>
                <w:sz w:val="18"/>
                <w:szCs w:val="18"/>
              </w:rPr>
            </w:pPr>
            <w:r>
              <w:rPr>
                <w:color w:val="000000"/>
                <w:sz w:val="18"/>
                <w:szCs w:val="18"/>
              </w:rPr>
              <w:t>- prasowanie – 150</w:t>
            </w:r>
            <w:r>
              <w:rPr>
                <w:color w:val="000000"/>
                <w:sz w:val="18"/>
                <w:szCs w:val="18"/>
                <w:vertAlign w:val="superscript"/>
              </w:rPr>
              <w:t xml:space="preserve">o </w:t>
            </w:r>
            <w:r>
              <w:rPr>
                <w:color w:val="000000"/>
                <w:sz w:val="18"/>
                <w:szCs w:val="18"/>
              </w:rPr>
              <w:t xml:space="preserve"> C</w:t>
            </w:r>
          </w:p>
          <w:p w:rsidR="009D2BAD" w:rsidRDefault="009D2BAD">
            <w:pPr>
              <w:snapToGrid w:val="0"/>
              <w:rPr>
                <w:color w:val="000000"/>
                <w:sz w:val="18"/>
                <w:szCs w:val="18"/>
              </w:rPr>
            </w:pPr>
            <w:r>
              <w:rPr>
                <w:color w:val="000000"/>
                <w:sz w:val="18"/>
                <w:szCs w:val="18"/>
              </w:rPr>
              <w:t>- certyfikat „przyjazny dla człowieka”</w:t>
            </w:r>
          </w:p>
          <w:p w:rsidR="009D2BAD" w:rsidRDefault="009D2BAD">
            <w:pPr>
              <w:snapToGrid w:val="0"/>
              <w:rPr>
                <w:color w:val="000000"/>
                <w:sz w:val="18"/>
                <w:szCs w:val="18"/>
              </w:rPr>
            </w:pPr>
            <w:r>
              <w:rPr>
                <w:color w:val="000000"/>
                <w:sz w:val="18"/>
                <w:szCs w:val="18"/>
              </w:rPr>
              <w:t xml:space="preserve">- tkanina certyfikowana, przeznaczona do produkcji odzieży dla służby zdrowia. Spełniająca wymagania zawarte w </w:t>
            </w:r>
            <w:proofErr w:type="spellStart"/>
            <w:r>
              <w:rPr>
                <w:color w:val="000000"/>
                <w:sz w:val="18"/>
                <w:szCs w:val="18"/>
              </w:rPr>
              <w:t>PN-P</w:t>
            </w:r>
            <w:proofErr w:type="spellEnd"/>
            <w:r>
              <w:rPr>
                <w:color w:val="000000"/>
                <w:sz w:val="18"/>
                <w:szCs w:val="18"/>
              </w:rPr>
              <w:t xml:space="preserve"> 84525, ENV 14237, PN-EN 340</w:t>
            </w:r>
          </w:p>
          <w:p w:rsidR="009D2BAD" w:rsidRDefault="009D2BAD">
            <w:pPr>
              <w:snapToGrid w:val="0"/>
              <w:rPr>
                <w:sz w:val="16"/>
                <w:szCs w:val="16"/>
              </w:rPr>
            </w:pPr>
            <w:r>
              <w:rPr>
                <w:color w:val="000000"/>
                <w:sz w:val="18"/>
                <w:szCs w:val="18"/>
              </w:rPr>
              <w:t>Bluza na stójce, rękaw krótki , prosty bez mankietu, trzy kieszenie naszywane, zapinana na springi. Kolor granat. Spodnie luźne z dwoma kieszeniami wpuszczanymi zapinane na zamek i guzik gumka wszyta po bokach w pasku. Kolor do</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20</w:t>
            </w:r>
          </w:p>
          <w:p w:rsidR="009D2BAD" w:rsidRDefault="009D2BAD">
            <w:pPr>
              <w:pStyle w:val="Zawartotabeli"/>
              <w:snapToGrid w:val="0"/>
              <w:jc w:val="center"/>
              <w:rPr>
                <w:sz w:val="16"/>
                <w:szCs w:val="16"/>
              </w:rPr>
            </w:pPr>
            <w:r>
              <w:rPr>
                <w:sz w:val="16"/>
                <w:szCs w:val="16"/>
              </w:rPr>
              <w:t>-</w:t>
            </w: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8"/>
                <w:szCs w:val="18"/>
              </w:rPr>
            </w:pPr>
            <w:r>
              <w:rPr>
                <w:sz w:val="16"/>
                <w:szCs w:val="16"/>
              </w:rPr>
              <w:t>4</w:t>
            </w:r>
          </w:p>
        </w:tc>
        <w:tc>
          <w:tcPr>
            <w:tcW w:w="6018" w:type="dxa"/>
            <w:tcBorders>
              <w:left w:val="single" w:sz="1" w:space="0" w:color="000000"/>
              <w:bottom w:val="single" w:sz="1" w:space="0" w:color="000000"/>
            </w:tcBorders>
            <w:shd w:val="clear" w:color="auto" w:fill="auto"/>
          </w:tcPr>
          <w:p w:rsidR="009D2BAD" w:rsidRDefault="009D2BAD">
            <w:pPr>
              <w:snapToGrid w:val="0"/>
              <w:rPr>
                <w:color w:val="000000"/>
                <w:sz w:val="18"/>
                <w:szCs w:val="18"/>
              </w:rPr>
            </w:pPr>
            <w:r>
              <w:rPr>
                <w:sz w:val="18"/>
                <w:szCs w:val="18"/>
              </w:rPr>
              <w:t>Fartuch biały damski</w:t>
            </w:r>
          </w:p>
          <w:p w:rsidR="009D2BAD" w:rsidRDefault="009D2BAD">
            <w:pPr>
              <w:snapToGrid w:val="0"/>
              <w:rPr>
                <w:color w:val="000000"/>
                <w:sz w:val="18"/>
                <w:szCs w:val="18"/>
              </w:rPr>
            </w:pPr>
            <w:r>
              <w:rPr>
                <w:color w:val="000000"/>
                <w:sz w:val="18"/>
                <w:szCs w:val="18"/>
              </w:rPr>
              <w:t>Gramatura 175+/-12/m</w:t>
            </w:r>
            <w:r>
              <w:rPr>
                <w:color w:val="000000"/>
                <w:sz w:val="18"/>
                <w:szCs w:val="18"/>
                <w:vertAlign w:val="superscript"/>
              </w:rPr>
              <w:t xml:space="preserve">2 </w:t>
            </w:r>
            <w:r>
              <w:rPr>
                <w:color w:val="000000"/>
                <w:sz w:val="18"/>
                <w:szCs w:val="18"/>
              </w:rPr>
              <w:t>, uszyty z elanobawełny o składzie;</w:t>
            </w:r>
          </w:p>
          <w:p w:rsidR="009D2BAD" w:rsidRDefault="009D2BAD">
            <w:pPr>
              <w:snapToGrid w:val="0"/>
              <w:rPr>
                <w:color w:val="000000"/>
                <w:sz w:val="18"/>
                <w:szCs w:val="18"/>
              </w:rPr>
            </w:pPr>
            <w:r>
              <w:rPr>
                <w:color w:val="000000"/>
                <w:sz w:val="18"/>
                <w:szCs w:val="18"/>
              </w:rPr>
              <w:t xml:space="preserve">60% poliestru40% bawełny , </w:t>
            </w:r>
          </w:p>
          <w:p w:rsidR="009D2BAD" w:rsidRDefault="009D2BAD">
            <w:pPr>
              <w:snapToGrid w:val="0"/>
              <w:rPr>
                <w:color w:val="000000"/>
                <w:sz w:val="18"/>
                <w:szCs w:val="18"/>
              </w:rPr>
            </w:pPr>
            <w:r>
              <w:rPr>
                <w:color w:val="000000"/>
                <w:sz w:val="18"/>
                <w:szCs w:val="18"/>
              </w:rPr>
              <w:t>- pranie w 95</w:t>
            </w:r>
            <w:r>
              <w:rPr>
                <w:color w:val="000000"/>
                <w:sz w:val="18"/>
                <w:szCs w:val="18"/>
                <w:vertAlign w:val="superscript"/>
              </w:rPr>
              <w:t>o</w:t>
            </w:r>
            <w:r>
              <w:rPr>
                <w:color w:val="000000"/>
                <w:sz w:val="18"/>
                <w:szCs w:val="18"/>
              </w:rPr>
              <w:t xml:space="preserve"> C</w:t>
            </w:r>
          </w:p>
          <w:p w:rsidR="009D2BAD" w:rsidRDefault="009D2BAD">
            <w:pPr>
              <w:snapToGrid w:val="0"/>
              <w:rPr>
                <w:color w:val="000000"/>
                <w:sz w:val="18"/>
                <w:szCs w:val="18"/>
              </w:rPr>
            </w:pPr>
            <w:r>
              <w:rPr>
                <w:color w:val="000000"/>
                <w:sz w:val="18"/>
                <w:szCs w:val="18"/>
              </w:rPr>
              <w:t>- kurczliwość – do 3%</w:t>
            </w:r>
          </w:p>
          <w:p w:rsidR="009D2BAD" w:rsidRDefault="009D2BAD">
            <w:pPr>
              <w:snapToGrid w:val="0"/>
              <w:rPr>
                <w:color w:val="000000"/>
                <w:sz w:val="18"/>
                <w:szCs w:val="18"/>
              </w:rPr>
            </w:pPr>
            <w:r>
              <w:rPr>
                <w:color w:val="000000"/>
                <w:sz w:val="18"/>
                <w:szCs w:val="18"/>
              </w:rPr>
              <w:t>- prasowanie – 150</w:t>
            </w:r>
            <w:r>
              <w:rPr>
                <w:color w:val="000000"/>
                <w:sz w:val="18"/>
                <w:szCs w:val="18"/>
                <w:vertAlign w:val="superscript"/>
              </w:rPr>
              <w:t xml:space="preserve">o </w:t>
            </w:r>
            <w:r>
              <w:rPr>
                <w:color w:val="000000"/>
                <w:sz w:val="18"/>
                <w:szCs w:val="18"/>
              </w:rPr>
              <w:t xml:space="preserve"> C</w:t>
            </w:r>
          </w:p>
          <w:p w:rsidR="009D2BAD" w:rsidRDefault="009D2BAD">
            <w:pPr>
              <w:snapToGrid w:val="0"/>
              <w:rPr>
                <w:color w:val="000000"/>
                <w:sz w:val="18"/>
                <w:szCs w:val="18"/>
              </w:rPr>
            </w:pPr>
            <w:r>
              <w:rPr>
                <w:color w:val="000000"/>
                <w:sz w:val="18"/>
                <w:szCs w:val="18"/>
              </w:rPr>
              <w:t>- certyfikat „przyjazny dla człowieka”</w:t>
            </w:r>
          </w:p>
          <w:p w:rsidR="009D2BAD" w:rsidRDefault="009D2BAD">
            <w:pPr>
              <w:snapToGrid w:val="0"/>
              <w:rPr>
                <w:color w:val="000000"/>
                <w:sz w:val="18"/>
                <w:szCs w:val="18"/>
              </w:rPr>
            </w:pPr>
            <w:r>
              <w:rPr>
                <w:color w:val="000000"/>
                <w:sz w:val="18"/>
                <w:szCs w:val="18"/>
              </w:rPr>
              <w:t xml:space="preserve">- tkanina certyfikowana, przeznaczona do produkcji odzieży dla służby zdrowia. Spełniająca wymagania zawarte w </w:t>
            </w:r>
            <w:proofErr w:type="spellStart"/>
            <w:r>
              <w:rPr>
                <w:color w:val="000000"/>
                <w:sz w:val="18"/>
                <w:szCs w:val="18"/>
              </w:rPr>
              <w:t>PN-P</w:t>
            </w:r>
            <w:proofErr w:type="spellEnd"/>
            <w:r>
              <w:rPr>
                <w:color w:val="000000"/>
                <w:sz w:val="18"/>
                <w:szCs w:val="18"/>
              </w:rPr>
              <w:t xml:space="preserve"> 84525, ENV 14237, PN-EN 340</w:t>
            </w:r>
          </w:p>
          <w:p w:rsidR="009D2BAD" w:rsidRDefault="009D2BAD">
            <w:pPr>
              <w:snapToGrid w:val="0"/>
              <w:rPr>
                <w:sz w:val="16"/>
                <w:szCs w:val="16"/>
              </w:rPr>
            </w:pPr>
            <w:r>
              <w:rPr>
                <w:color w:val="000000"/>
                <w:sz w:val="18"/>
                <w:szCs w:val="18"/>
              </w:rPr>
              <w:t xml:space="preserve">Bez kołnierzyka, </w:t>
            </w:r>
            <w:proofErr w:type="spellStart"/>
            <w:r>
              <w:rPr>
                <w:color w:val="000000"/>
                <w:sz w:val="18"/>
                <w:szCs w:val="18"/>
              </w:rPr>
              <w:t>stójka,trzy</w:t>
            </w:r>
            <w:proofErr w:type="spellEnd"/>
            <w:r>
              <w:rPr>
                <w:color w:val="000000"/>
                <w:sz w:val="18"/>
                <w:szCs w:val="18"/>
              </w:rPr>
              <w:t xml:space="preserve"> kieszenie zapinany na springi, długi rękaw.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12</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5</w:t>
            </w:r>
          </w:p>
        </w:tc>
        <w:tc>
          <w:tcPr>
            <w:tcW w:w="6018" w:type="dxa"/>
            <w:tcBorders>
              <w:left w:val="single" w:sz="1" w:space="0" w:color="000000"/>
              <w:bottom w:val="single" w:sz="1" w:space="0" w:color="000000"/>
            </w:tcBorders>
            <w:shd w:val="clear" w:color="auto" w:fill="auto"/>
          </w:tcPr>
          <w:p w:rsidR="009D2BAD" w:rsidRDefault="009D2BAD">
            <w:pPr>
              <w:snapToGrid w:val="0"/>
              <w:rPr>
                <w:color w:val="000000"/>
                <w:sz w:val="20"/>
              </w:rPr>
            </w:pPr>
            <w:r>
              <w:rPr>
                <w:b/>
                <w:bCs/>
                <w:sz w:val="18"/>
                <w:szCs w:val="18"/>
              </w:rPr>
              <w:t>Ubranie damskie bluza+ spodnie (kuchnia)</w:t>
            </w:r>
          </w:p>
          <w:p w:rsidR="009D2BAD" w:rsidRDefault="009D2BAD">
            <w:pPr>
              <w:snapToGrid w:val="0"/>
              <w:rPr>
                <w:color w:val="000000"/>
                <w:sz w:val="18"/>
                <w:szCs w:val="18"/>
              </w:rPr>
            </w:pPr>
            <w:r>
              <w:rPr>
                <w:color w:val="000000"/>
                <w:sz w:val="20"/>
              </w:rPr>
              <w:t>T</w:t>
            </w:r>
            <w:r>
              <w:rPr>
                <w:color w:val="000000"/>
                <w:sz w:val="18"/>
                <w:szCs w:val="18"/>
              </w:rPr>
              <w:t>kanina 100% bawełna bardzo wysokiej jakości.</w:t>
            </w:r>
          </w:p>
          <w:p w:rsidR="009D2BAD" w:rsidRDefault="009D2BAD">
            <w:pPr>
              <w:snapToGrid w:val="0"/>
              <w:rPr>
                <w:rFonts w:eastAsia="Times New Roman" w:cs="Times New Roman"/>
                <w:color w:val="000000"/>
                <w:sz w:val="18"/>
                <w:szCs w:val="18"/>
                <w:vertAlign w:val="superscript"/>
              </w:rPr>
            </w:pPr>
            <w:r>
              <w:rPr>
                <w:color w:val="000000"/>
                <w:sz w:val="18"/>
                <w:szCs w:val="18"/>
              </w:rPr>
              <w:t>Gramatura 172+-5g/m</w:t>
            </w:r>
            <w:r>
              <w:rPr>
                <w:color w:val="000000"/>
                <w:sz w:val="18"/>
                <w:szCs w:val="18"/>
                <w:vertAlign w:val="superscript"/>
              </w:rPr>
              <w:t>2</w:t>
            </w:r>
            <w:r>
              <w:rPr>
                <w:color w:val="000000"/>
                <w:sz w:val="18"/>
                <w:szCs w:val="18"/>
              </w:rPr>
              <w:t xml:space="preserve"> , pranie 95</w:t>
            </w:r>
            <w:r>
              <w:rPr>
                <w:color w:val="000000"/>
                <w:sz w:val="18"/>
                <w:szCs w:val="18"/>
                <w:vertAlign w:val="superscript"/>
              </w:rPr>
              <w:t>o</w:t>
            </w:r>
            <w:r>
              <w:rPr>
                <w:color w:val="000000"/>
                <w:sz w:val="18"/>
                <w:szCs w:val="18"/>
              </w:rPr>
              <w:t>C</w:t>
            </w:r>
            <w:r>
              <w:rPr>
                <w:color w:val="000000"/>
                <w:sz w:val="18"/>
                <w:szCs w:val="18"/>
                <w:vertAlign w:val="superscript"/>
              </w:rPr>
              <w:t xml:space="preserve"> </w:t>
            </w:r>
            <w:r>
              <w:rPr>
                <w:color w:val="000000"/>
                <w:sz w:val="18"/>
                <w:szCs w:val="18"/>
              </w:rPr>
              <w:t xml:space="preserve"> , prasowanie 200 </w:t>
            </w:r>
            <w:r>
              <w:rPr>
                <w:color w:val="000000"/>
                <w:sz w:val="18"/>
                <w:szCs w:val="18"/>
                <w:vertAlign w:val="superscript"/>
              </w:rPr>
              <w:t xml:space="preserve">o </w:t>
            </w:r>
            <w:r>
              <w:rPr>
                <w:color w:val="000000"/>
                <w:sz w:val="18"/>
                <w:szCs w:val="18"/>
              </w:rPr>
              <w:t>C</w:t>
            </w:r>
            <w:r>
              <w:rPr>
                <w:color w:val="000000"/>
                <w:sz w:val="18"/>
                <w:szCs w:val="18"/>
                <w:vertAlign w:val="superscript"/>
              </w:rPr>
              <w:t xml:space="preserve"> . </w:t>
            </w:r>
            <w:r>
              <w:rPr>
                <w:color w:val="000000"/>
                <w:sz w:val="18"/>
                <w:szCs w:val="18"/>
              </w:rPr>
              <w:t>Liczba nitek na 10 cm o-260/w240 , kurczliwość faktyczna do 4%, kolor biały.</w:t>
            </w:r>
          </w:p>
          <w:p w:rsidR="009D2BAD" w:rsidRDefault="009D2BAD">
            <w:pPr>
              <w:snapToGrid w:val="0"/>
              <w:rPr>
                <w:sz w:val="16"/>
                <w:szCs w:val="16"/>
              </w:rPr>
            </w:pPr>
            <w:r>
              <w:rPr>
                <w:rFonts w:eastAsia="Times New Roman" w:cs="Times New Roman"/>
                <w:color w:val="000000"/>
                <w:sz w:val="18"/>
                <w:szCs w:val="18"/>
                <w:vertAlign w:val="superscript"/>
              </w:rPr>
              <w:t xml:space="preserve"> </w:t>
            </w:r>
            <w:r>
              <w:rPr>
                <w:color w:val="000000"/>
                <w:sz w:val="18"/>
                <w:szCs w:val="18"/>
              </w:rPr>
              <w:t xml:space="preserve">Zapinane na zamek i guzik, z boku, gumka wszyta po bokach w pasku bez kieszeni.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24</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6</w:t>
            </w:r>
          </w:p>
        </w:tc>
        <w:tc>
          <w:tcPr>
            <w:tcW w:w="6018" w:type="dxa"/>
            <w:tcBorders>
              <w:left w:val="single" w:sz="1" w:space="0" w:color="000000"/>
              <w:bottom w:val="single" w:sz="1" w:space="0" w:color="000000"/>
            </w:tcBorders>
            <w:shd w:val="clear" w:color="auto" w:fill="auto"/>
          </w:tcPr>
          <w:p w:rsidR="009D2BAD" w:rsidRDefault="009D2BAD">
            <w:pPr>
              <w:snapToGrid w:val="0"/>
              <w:rPr>
                <w:color w:val="000000"/>
                <w:sz w:val="20"/>
              </w:rPr>
            </w:pPr>
            <w:r>
              <w:rPr>
                <w:b/>
                <w:bCs/>
                <w:sz w:val="18"/>
                <w:szCs w:val="18"/>
              </w:rPr>
              <w:t>Obuwie profilaktyczne damskie – klapki zapinane paskiem z tyłu</w:t>
            </w:r>
          </w:p>
          <w:p w:rsidR="009D2BAD" w:rsidRDefault="009D2BAD">
            <w:pPr>
              <w:snapToGrid w:val="0"/>
              <w:rPr>
                <w:rFonts w:eastAsia="Times New Roman" w:cs="Times New Roman"/>
                <w:color w:val="000000"/>
                <w:sz w:val="20"/>
              </w:rPr>
            </w:pPr>
            <w:r>
              <w:rPr>
                <w:color w:val="000000"/>
                <w:sz w:val="20"/>
              </w:rPr>
              <w:t xml:space="preserve">a) obuwie skórzane na koturnie i wyściółką skórzaną.  Skóra </w:t>
            </w:r>
          </w:p>
          <w:p w:rsidR="009D2BAD" w:rsidRDefault="009D2BAD">
            <w:pPr>
              <w:rPr>
                <w:color w:val="000000"/>
                <w:sz w:val="20"/>
              </w:rPr>
            </w:pPr>
            <w:r>
              <w:rPr>
                <w:rFonts w:eastAsia="Times New Roman" w:cs="Times New Roman"/>
                <w:color w:val="000000"/>
                <w:sz w:val="20"/>
              </w:rPr>
              <w:t xml:space="preserve">    </w:t>
            </w:r>
            <w:r>
              <w:rPr>
                <w:color w:val="000000"/>
                <w:sz w:val="20"/>
              </w:rPr>
              <w:t>barwiona na biało- dziurkowana. zapinane z tyłu na pasek</w:t>
            </w:r>
          </w:p>
          <w:p w:rsidR="009D2BAD" w:rsidRDefault="009D2BAD">
            <w:pPr>
              <w:rPr>
                <w:color w:val="000000"/>
                <w:sz w:val="20"/>
              </w:rPr>
            </w:pPr>
            <w:r>
              <w:rPr>
                <w:color w:val="000000"/>
                <w:sz w:val="20"/>
              </w:rPr>
              <w:t>b) palce zakryte ,z dziurkami</w:t>
            </w:r>
          </w:p>
          <w:p w:rsidR="009D2BAD" w:rsidRDefault="009D2BAD">
            <w:pPr>
              <w:rPr>
                <w:color w:val="000000"/>
                <w:sz w:val="20"/>
              </w:rPr>
            </w:pPr>
            <w:r>
              <w:rPr>
                <w:color w:val="000000"/>
                <w:sz w:val="20"/>
              </w:rPr>
              <w:t>c) spody z tworzywa antypoślizgowego.</w:t>
            </w:r>
          </w:p>
          <w:p w:rsidR="009D2BAD" w:rsidRDefault="009D2BAD">
            <w:pPr>
              <w:rPr>
                <w:color w:val="000000"/>
                <w:sz w:val="20"/>
              </w:rPr>
            </w:pPr>
            <w:r>
              <w:rPr>
                <w:color w:val="000000"/>
                <w:sz w:val="20"/>
              </w:rPr>
              <w:lastRenderedPageBreak/>
              <w:t>d) z profilem ortopedycznym.</w:t>
            </w:r>
          </w:p>
          <w:p w:rsidR="009D2BAD" w:rsidRDefault="009D2BAD">
            <w:pPr>
              <w:rPr>
                <w:color w:val="000000"/>
                <w:sz w:val="20"/>
                <w:szCs w:val="18"/>
              </w:rPr>
            </w:pPr>
            <w:r>
              <w:rPr>
                <w:color w:val="000000"/>
                <w:sz w:val="20"/>
              </w:rPr>
              <w:t>e) wewnątrz skórzana wykładka.</w:t>
            </w:r>
          </w:p>
          <w:p w:rsidR="009D2BAD" w:rsidRDefault="009D2BAD">
            <w:pPr>
              <w:snapToGrid w:val="0"/>
              <w:rPr>
                <w:sz w:val="16"/>
                <w:szCs w:val="16"/>
              </w:rPr>
            </w:pPr>
            <w:r>
              <w:rPr>
                <w:color w:val="000000"/>
                <w:sz w:val="20"/>
                <w:szCs w:val="18"/>
              </w:rPr>
              <w:t>f) w rozmiarach od 35-43</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r>
              <w:rPr>
                <w:sz w:val="16"/>
                <w:szCs w:val="16"/>
              </w:rPr>
              <w:t xml:space="preserve">par </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430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lastRenderedPageBreak/>
              <w:t>7</w:t>
            </w:r>
          </w:p>
        </w:tc>
        <w:tc>
          <w:tcPr>
            <w:tcW w:w="6018" w:type="dxa"/>
            <w:tcBorders>
              <w:left w:val="single" w:sz="1" w:space="0" w:color="000000"/>
              <w:bottom w:val="single" w:sz="1" w:space="0" w:color="000000"/>
            </w:tcBorders>
            <w:shd w:val="clear" w:color="auto" w:fill="auto"/>
          </w:tcPr>
          <w:p w:rsidR="009D2BAD" w:rsidRDefault="009D2BAD">
            <w:pPr>
              <w:snapToGrid w:val="0"/>
              <w:rPr>
                <w:color w:val="000000"/>
                <w:sz w:val="18"/>
                <w:szCs w:val="18"/>
              </w:rPr>
            </w:pPr>
            <w:r>
              <w:rPr>
                <w:b/>
                <w:bCs/>
                <w:sz w:val="18"/>
                <w:szCs w:val="18"/>
              </w:rPr>
              <w:t>Pantofle personelu męskie (lekarza)</w:t>
            </w:r>
          </w:p>
          <w:p w:rsidR="009D2BAD" w:rsidRDefault="009D2BAD">
            <w:pPr>
              <w:snapToGrid w:val="0"/>
              <w:rPr>
                <w:rFonts w:eastAsia="Times New Roman" w:cs="Times New Roman"/>
                <w:color w:val="000000"/>
                <w:sz w:val="18"/>
                <w:szCs w:val="18"/>
              </w:rPr>
            </w:pPr>
            <w:r>
              <w:rPr>
                <w:color w:val="000000"/>
                <w:sz w:val="18"/>
                <w:szCs w:val="18"/>
              </w:rPr>
              <w:t xml:space="preserve">a) obuwie skórzane na koturnie, skóra </w:t>
            </w:r>
          </w:p>
          <w:p w:rsidR="009D2BAD" w:rsidRDefault="009D2BAD">
            <w:pPr>
              <w:rPr>
                <w:color w:val="000000"/>
                <w:sz w:val="18"/>
                <w:szCs w:val="18"/>
              </w:rPr>
            </w:pPr>
            <w:r>
              <w:rPr>
                <w:rFonts w:eastAsia="Times New Roman" w:cs="Times New Roman"/>
                <w:color w:val="000000"/>
                <w:sz w:val="18"/>
                <w:szCs w:val="18"/>
              </w:rPr>
              <w:t xml:space="preserve">    </w:t>
            </w:r>
            <w:r>
              <w:rPr>
                <w:color w:val="000000"/>
                <w:sz w:val="18"/>
                <w:szCs w:val="18"/>
              </w:rPr>
              <w:t>barwiona na biało- dziurkowana. zapinane z tyłu na pasek</w:t>
            </w:r>
          </w:p>
          <w:p w:rsidR="009D2BAD" w:rsidRDefault="009D2BAD">
            <w:pPr>
              <w:rPr>
                <w:color w:val="000000"/>
                <w:sz w:val="18"/>
                <w:szCs w:val="18"/>
              </w:rPr>
            </w:pPr>
            <w:r>
              <w:rPr>
                <w:color w:val="000000"/>
                <w:sz w:val="18"/>
                <w:szCs w:val="18"/>
              </w:rPr>
              <w:t>b) palce zakryte ,z dziurkami</w:t>
            </w:r>
          </w:p>
          <w:p w:rsidR="009D2BAD" w:rsidRDefault="009D2BAD">
            <w:pPr>
              <w:rPr>
                <w:color w:val="000000"/>
                <w:sz w:val="18"/>
                <w:szCs w:val="18"/>
              </w:rPr>
            </w:pPr>
            <w:r>
              <w:rPr>
                <w:color w:val="000000"/>
                <w:sz w:val="18"/>
                <w:szCs w:val="18"/>
              </w:rPr>
              <w:t>c) spody z tworzywa antypoślizgowego.</w:t>
            </w:r>
          </w:p>
          <w:p w:rsidR="009D2BAD" w:rsidRDefault="009D2BAD">
            <w:pPr>
              <w:rPr>
                <w:color w:val="000000"/>
                <w:sz w:val="18"/>
                <w:szCs w:val="18"/>
              </w:rPr>
            </w:pPr>
            <w:r>
              <w:rPr>
                <w:color w:val="000000"/>
                <w:sz w:val="18"/>
                <w:szCs w:val="18"/>
              </w:rPr>
              <w:t>d) z profilem ortopedycznym.</w:t>
            </w:r>
          </w:p>
          <w:p w:rsidR="009D2BAD" w:rsidRDefault="009D2BAD">
            <w:pPr>
              <w:rPr>
                <w:color w:val="000000"/>
                <w:sz w:val="18"/>
                <w:szCs w:val="18"/>
              </w:rPr>
            </w:pPr>
            <w:r>
              <w:rPr>
                <w:color w:val="000000"/>
                <w:sz w:val="18"/>
                <w:szCs w:val="18"/>
              </w:rPr>
              <w:t>e) wewnątrz skórzana wykładka.</w:t>
            </w:r>
          </w:p>
          <w:p w:rsidR="009D2BAD" w:rsidRDefault="009D2BAD">
            <w:pPr>
              <w:snapToGrid w:val="0"/>
              <w:rPr>
                <w:sz w:val="16"/>
                <w:szCs w:val="16"/>
              </w:rPr>
            </w:pPr>
            <w:r>
              <w:rPr>
                <w:color w:val="000000"/>
                <w:sz w:val="18"/>
                <w:szCs w:val="18"/>
              </w:rPr>
              <w:t>f) w rozmiarach od 40-45.</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r>
              <w:rPr>
                <w:sz w:val="16"/>
                <w:szCs w:val="16"/>
              </w:rPr>
              <w:t>par</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15</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8</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 xml:space="preserve">Obuwie operacyjne </w:t>
            </w:r>
          </w:p>
          <w:p w:rsidR="009D2BAD" w:rsidRDefault="009D2BAD">
            <w:pPr>
              <w:snapToGrid w:val="0"/>
              <w:rPr>
                <w:sz w:val="18"/>
                <w:szCs w:val="18"/>
              </w:rPr>
            </w:pPr>
            <w:r>
              <w:rPr>
                <w:sz w:val="18"/>
                <w:szCs w:val="18"/>
              </w:rPr>
              <w:t>Cechy: odporne na działanie detergentów , środków dezynfekcyjnych i wody, wykonane z jednego odlewu, antystatyczne , antypoślizgowe, bez  wkładki wewnętrznej, otwory wentylacyjne po bokach, nadające się do mycia i dezynfekcji w myjkach w temp. max.85 C , łatwe do czyszczenia.</w:t>
            </w:r>
          </w:p>
          <w:p w:rsidR="009D2BAD" w:rsidRDefault="009D2BAD">
            <w:pPr>
              <w:snapToGrid w:val="0"/>
              <w:rPr>
                <w:sz w:val="18"/>
                <w:szCs w:val="18"/>
              </w:rPr>
            </w:pP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r>
              <w:rPr>
                <w:sz w:val="16"/>
                <w:szCs w:val="16"/>
              </w:rPr>
              <w:t>par</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67</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b/>
                <w:bCs/>
                <w:sz w:val="16"/>
                <w:szCs w:val="16"/>
              </w:rPr>
            </w:pPr>
            <w:r>
              <w:rPr>
                <w:sz w:val="16"/>
                <w:szCs w:val="16"/>
              </w:rPr>
              <w:t>9</w:t>
            </w:r>
          </w:p>
        </w:tc>
        <w:tc>
          <w:tcPr>
            <w:tcW w:w="6018" w:type="dxa"/>
            <w:tcBorders>
              <w:left w:val="single" w:sz="1" w:space="0" w:color="000000"/>
              <w:bottom w:val="single" w:sz="1" w:space="0" w:color="000000"/>
            </w:tcBorders>
            <w:shd w:val="clear" w:color="auto" w:fill="auto"/>
          </w:tcPr>
          <w:p w:rsidR="009D2BAD" w:rsidRDefault="009D2BAD">
            <w:pPr>
              <w:snapToGrid w:val="0"/>
              <w:rPr>
                <w:rFonts w:cs="Times New Roman"/>
                <w:sz w:val="18"/>
                <w:szCs w:val="18"/>
              </w:rPr>
            </w:pPr>
            <w:r>
              <w:rPr>
                <w:b/>
                <w:bCs/>
                <w:sz w:val="16"/>
                <w:szCs w:val="16"/>
              </w:rPr>
              <w:t>Klapki męskie / damskie</w:t>
            </w:r>
          </w:p>
          <w:p w:rsidR="009D2BAD" w:rsidRDefault="009D2BAD">
            <w:pPr>
              <w:pStyle w:val="Tekstpodstawowy"/>
              <w:rPr>
                <w:sz w:val="16"/>
                <w:szCs w:val="16"/>
              </w:rPr>
            </w:pPr>
            <w:r>
              <w:rPr>
                <w:rFonts w:cs="Times New Roman"/>
                <w:sz w:val="18"/>
                <w:szCs w:val="18"/>
              </w:rPr>
              <w:t xml:space="preserve">Bardzo lekkie i wygodne - wykonane z pianki. Posiadają pasek, który można wsunąć za piętę tak aby nie spadały. </w:t>
            </w:r>
            <w:r>
              <w:rPr>
                <w:rFonts w:cs="Times New Roman"/>
                <w:sz w:val="20"/>
                <w:szCs w:val="18"/>
              </w:rPr>
              <w:t>Odporne na działania detergentów, środków dezynfekcyjnych i wody.</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r>
              <w:rPr>
                <w:sz w:val="16"/>
                <w:szCs w:val="16"/>
              </w:rPr>
              <w:t>par</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100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b/>
                <w:bCs/>
                <w:sz w:val="18"/>
                <w:szCs w:val="18"/>
              </w:rPr>
            </w:pPr>
            <w:r>
              <w:rPr>
                <w:sz w:val="16"/>
                <w:szCs w:val="16"/>
              </w:rPr>
              <w:t>10</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 xml:space="preserve">Ubranie chirurgiczne bawełna – poliester  </w:t>
            </w:r>
          </w:p>
          <w:p w:rsidR="009D2BAD" w:rsidRDefault="009D2BAD">
            <w:pPr>
              <w:snapToGrid w:val="0"/>
              <w:rPr>
                <w:sz w:val="18"/>
                <w:szCs w:val="18"/>
              </w:rPr>
            </w:pPr>
            <w:r>
              <w:rPr>
                <w:sz w:val="18"/>
                <w:szCs w:val="18"/>
              </w:rPr>
              <w:t>Gramatura 175+/-12/m</w:t>
            </w:r>
            <w:r>
              <w:rPr>
                <w:sz w:val="18"/>
                <w:szCs w:val="18"/>
                <w:vertAlign w:val="superscript"/>
              </w:rPr>
              <w:t xml:space="preserve">2 </w:t>
            </w:r>
            <w:r>
              <w:rPr>
                <w:sz w:val="18"/>
                <w:szCs w:val="18"/>
              </w:rPr>
              <w:t xml:space="preserve">, elanobawełna w składzie 52% poliestru348% bawełny , </w:t>
            </w:r>
          </w:p>
          <w:p w:rsidR="009D2BAD" w:rsidRDefault="009D2BAD">
            <w:pPr>
              <w:snapToGrid w:val="0"/>
              <w:rPr>
                <w:sz w:val="18"/>
                <w:szCs w:val="18"/>
              </w:rPr>
            </w:pPr>
            <w:r>
              <w:rPr>
                <w:sz w:val="18"/>
                <w:szCs w:val="18"/>
              </w:rPr>
              <w:t>- pranie w 95</w:t>
            </w:r>
            <w:r>
              <w:rPr>
                <w:sz w:val="18"/>
                <w:szCs w:val="18"/>
                <w:vertAlign w:val="superscript"/>
              </w:rPr>
              <w:t>o</w:t>
            </w:r>
            <w:r>
              <w:rPr>
                <w:sz w:val="18"/>
                <w:szCs w:val="18"/>
              </w:rPr>
              <w:t xml:space="preserve"> C</w:t>
            </w:r>
          </w:p>
          <w:p w:rsidR="009D2BAD" w:rsidRDefault="009D2BAD">
            <w:pPr>
              <w:snapToGrid w:val="0"/>
              <w:rPr>
                <w:sz w:val="18"/>
                <w:szCs w:val="18"/>
              </w:rPr>
            </w:pPr>
            <w:r>
              <w:rPr>
                <w:sz w:val="18"/>
                <w:szCs w:val="18"/>
              </w:rPr>
              <w:t>- kurczliwość – do 3%</w:t>
            </w:r>
          </w:p>
          <w:p w:rsidR="009D2BAD" w:rsidRDefault="009D2BAD">
            <w:pPr>
              <w:snapToGrid w:val="0"/>
              <w:rPr>
                <w:sz w:val="18"/>
                <w:szCs w:val="18"/>
              </w:rPr>
            </w:pPr>
            <w:r>
              <w:rPr>
                <w:sz w:val="18"/>
                <w:szCs w:val="18"/>
              </w:rPr>
              <w:t>- prasowanie – 150</w:t>
            </w:r>
            <w:r>
              <w:rPr>
                <w:sz w:val="18"/>
                <w:szCs w:val="18"/>
                <w:vertAlign w:val="superscript"/>
              </w:rPr>
              <w:t xml:space="preserve">o </w:t>
            </w:r>
            <w:r>
              <w:rPr>
                <w:sz w:val="18"/>
                <w:szCs w:val="18"/>
              </w:rPr>
              <w:t xml:space="preserve"> C</w:t>
            </w:r>
          </w:p>
          <w:p w:rsidR="009D2BAD" w:rsidRDefault="009D2BAD">
            <w:pPr>
              <w:snapToGrid w:val="0"/>
              <w:rPr>
                <w:sz w:val="18"/>
                <w:szCs w:val="18"/>
              </w:rPr>
            </w:pPr>
            <w:r>
              <w:rPr>
                <w:sz w:val="18"/>
                <w:szCs w:val="18"/>
              </w:rPr>
              <w:t xml:space="preserve">- odporna na pikling </w:t>
            </w:r>
          </w:p>
          <w:p w:rsidR="009D2BAD" w:rsidRDefault="009D2BAD">
            <w:pPr>
              <w:snapToGrid w:val="0"/>
              <w:rPr>
                <w:sz w:val="18"/>
                <w:szCs w:val="18"/>
              </w:rPr>
            </w:pPr>
            <w:r>
              <w:rPr>
                <w:sz w:val="18"/>
                <w:szCs w:val="18"/>
              </w:rPr>
              <w:t>- certyfikat „przyjazny dla człowieka”</w:t>
            </w:r>
          </w:p>
          <w:p w:rsidR="009D2BAD" w:rsidRDefault="009D2BAD">
            <w:pPr>
              <w:snapToGrid w:val="0"/>
              <w:rPr>
                <w:sz w:val="18"/>
                <w:szCs w:val="18"/>
              </w:rPr>
            </w:pPr>
            <w:r>
              <w:rPr>
                <w:sz w:val="18"/>
                <w:szCs w:val="18"/>
              </w:rPr>
              <w:t>- wysoki poziom chłodności, przepuszczalności powietrza i szybkie schnięcie.</w:t>
            </w:r>
          </w:p>
          <w:p w:rsidR="009D2BAD" w:rsidRDefault="009D2BAD">
            <w:pPr>
              <w:snapToGrid w:val="0"/>
              <w:rPr>
                <w:sz w:val="18"/>
                <w:szCs w:val="18"/>
              </w:rPr>
            </w:pPr>
            <w:r>
              <w:rPr>
                <w:sz w:val="18"/>
                <w:szCs w:val="18"/>
              </w:rPr>
              <w:t xml:space="preserve">- tkanina certyfikowana, przeznaczona do produkcji odzieży dla służby zdrowia. Spełniająca wymagania zawarte w </w:t>
            </w:r>
            <w:proofErr w:type="spellStart"/>
            <w:r>
              <w:rPr>
                <w:sz w:val="18"/>
                <w:szCs w:val="18"/>
              </w:rPr>
              <w:t>PN-P</w:t>
            </w:r>
            <w:proofErr w:type="spellEnd"/>
            <w:r>
              <w:rPr>
                <w:sz w:val="18"/>
                <w:szCs w:val="18"/>
              </w:rPr>
              <w:t xml:space="preserve"> 13795, </w:t>
            </w:r>
          </w:p>
          <w:p w:rsidR="009D2BAD" w:rsidRDefault="009D2BAD">
            <w:pPr>
              <w:snapToGrid w:val="0"/>
              <w:rPr>
                <w:sz w:val="18"/>
                <w:szCs w:val="18"/>
              </w:rPr>
            </w:pPr>
            <w:r>
              <w:rPr>
                <w:sz w:val="18"/>
                <w:szCs w:val="18"/>
              </w:rPr>
              <w:t>Wkładany przez głowę , otwór w kształcie litery „V”, krótki rękaw. Kieszonka po lewej górnej stronie. W kolorach , bordowe, zielony</w:t>
            </w:r>
          </w:p>
          <w:p w:rsidR="009D2BAD" w:rsidRDefault="009D2BAD">
            <w:pPr>
              <w:snapToGrid w:val="0"/>
              <w:rPr>
                <w:sz w:val="16"/>
                <w:szCs w:val="16"/>
              </w:rPr>
            </w:pPr>
            <w:r>
              <w:rPr>
                <w:sz w:val="18"/>
                <w:szCs w:val="18"/>
              </w:rPr>
              <w:t>Spodnie na gumce , oraz wiązane. Lamówka szyjna oraz troki w spodniach w różnych kolorach zapewniające  łatwą identyfikację rozmiaru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156</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b/>
                <w:bCs/>
                <w:sz w:val="18"/>
                <w:szCs w:val="18"/>
              </w:rPr>
            </w:pPr>
            <w:r>
              <w:rPr>
                <w:sz w:val="16"/>
                <w:szCs w:val="16"/>
              </w:rPr>
              <w:t>11</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 xml:space="preserve">Bluza polar </w:t>
            </w:r>
          </w:p>
          <w:p w:rsidR="009D2BAD" w:rsidRDefault="009D2BAD">
            <w:pPr>
              <w:snapToGrid w:val="0"/>
              <w:rPr>
                <w:sz w:val="16"/>
                <w:szCs w:val="16"/>
              </w:rPr>
            </w:pPr>
            <w:r>
              <w:rPr>
                <w:sz w:val="18"/>
                <w:szCs w:val="18"/>
              </w:rPr>
              <w:t xml:space="preserve">Polar o gramaturze360/gm2, 100%poliestru,ze z </w:t>
            </w:r>
            <w:proofErr w:type="spellStart"/>
            <w:r>
              <w:rPr>
                <w:sz w:val="18"/>
                <w:szCs w:val="18"/>
              </w:rPr>
              <w:t>mocnieniami</w:t>
            </w:r>
            <w:proofErr w:type="spellEnd"/>
            <w:r>
              <w:rPr>
                <w:sz w:val="18"/>
                <w:szCs w:val="18"/>
              </w:rPr>
              <w:t xml:space="preserve"> </w:t>
            </w:r>
            <w:proofErr w:type="spellStart"/>
            <w:r>
              <w:rPr>
                <w:sz w:val="18"/>
                <w:szCs w:val="18"/>
              </w:rPr>
              <w:t>Cordury</w:t>
            </w:r>
            <w:proofErr w:type="spellEnd"/>
            <w:r>
              <w:rPr>
                <w:sz w:val="18"/>
                <w:szCs w:val="18"/>
              </w:rPr>
              <w:t xml:space="preserve"> w kolorze </w:t>
            </w:r>
            <w:proofErr w:type="spellStart"/>
            <w:r>
              <w:rPr>
                <w:sz w:val="18"/>
                <w:szCs w:val="18"/>
              </w:rPr>
              <w:t>niebieskim,kryte</w:t>
            </w:r>
            <w:proofErr w:type="spellEnd"/>
            <w:r>
              <w:rPr>
                <w:sz w:val="18"/>
                <w:szCs w:val="18"/>
              </w:rPr>
              <w:t xml:space="preserve"> boczne kieszenie i wysoka stójka. Na rękawach i u dołu polaru, odporna na działania atmosferyczne, duża wytrzymałość na przetarcia.</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color w:val="FF0000"/>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color w:val="FF0000"/>
                <w:sz w:val="16"/>
                <w:szCs w:val="16"/>
              </w:rPr>
            </w:pPr>
          </w:p>
          <w:p w:rsidR="009D2BAD" w:rsidRDefault="009D2BAD">
            <w:pPr>
              <w:pStyle w:val="Zawartotabeli"/>
              <w:snapToGrid w:val="0"/>
              <w:jc w:val="center"/>
              <w:rPr>
                <w:color w:val="FF0000"/>
                <w:sz w:val="16"/>
                <w:szCs w:val="16"/>
              </w:rPr>
            </w:pPr>
          </w:p>
          <w:p w:rsidR="009D2BAD" w:rsidRDefault="009D2BAD">
            <w:pPr>
              <w:pStyle w:val="Zawartotabeli"/>
              <w:snapToGrid w:val="0"/>
              <w:jc w:val="center"/>
              <w:rPr>
                <w:sz w:val="16"/>
                <w:szCs w:val="16"/>
              </w:rPr>
            </w:pPr>
            <w:r>
              <w:rPr>
                <w:sz w:val="16"/>
                <w:szCs w:val="16"/>
              </w:rPr>
              <w:t>10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rPr>
          <w:trHeight w:val="3188"/>
        </w:trPr>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r>
              <w:rPr>
                <w:sz w:val="16"/>
                <w:szCs w:val="16"/>
              </w:rPr>
              <w:t>12</w:t>
            </w:r>
          </w:p>
          <w:p w:rsidR="009D2BAD" w:rsidRDefault="009D2BAD">
            <w:pPr>
              <w:pStyle w:val="Zawartotabeli"/>
              <w:snapToGrid w:val="0"/>
              <w:rPr>
                <w:sz w:val="16"/>
                <w:szCs w:val="16"/>
              </w:rPr>
            </w:pPr>
          </w:p>
        </w:tc>
        <w:tc>
          <w:tcPr>
            <w:tcW w:w="6018" w:type="dxa"/>
            <w:tcBorders>
              <w:left w:val="single" w:sz="1" w:space="0" w:color="000000"/>
              <w:bottom w:val="single" w:sz="1" w:space="0" w:color="000000"/>
            </w:tcBorders>
            <w:shd w:val="clear" w:color="auto" w:fill="auto"/>
          </w:tcPr>
          <w:p w:rsidR="009D2BAD" w:rsidRDefault="009D2BAD">
            <w:pPr>
              <w:pStyle w:val="Tekstpodstawowy"/>
              <w:rPr>
                <w:sz w:val="18"/>
                <w:szCs w:val="18"/>
              </w:rPr>
            </w:pPr>
            <w:r>
              <w:rPr>
                <w:b/>
                <w:sz w:val="18"/>
                <w:szCs w:val="18"/>
              </w:rPr>
              <w:t>Kurtka ocieplana z kapturem , podpinką i rękawami odpinanymi</w:t>
            </w:r>
          </w:p>
          <w:p w:rsidR="009D2BAD" w:rsidRDefault="009D2BAD">
            <w:pPr>
              <w:pStyle w:val="Tekstpodstawowy"/>
              <w:rPr>
                <w:sz w:val="18"/>
                <w:szCs w:val="18"/>
              </w:rPr>
            </w:pPr>
            <w:r>
              <w:rPr>
                <w:sz w:val="18"/>
                <w:szCs w:val="18"/>
              </w:rPr>
              <w:t>powłoka 60% bawełna, 40% nylon</w:t>
            </w:r>
          </w:p>
          <w:p w:rsidR="009D2BAD" w:rsidRDefault="009D2BAD">
            <w:pPr>
              <w:pStyle w:val="Tekstpodstawowy"/>
              <w:rPr>
                <w:sz w:val="18"/>
                <w:szCs w:val="18"/>
              </w:rPr>
            </w:pPr>
            <w:r>
              <w:rPr>
                <w:sz w:val="18"/>
                <w:szCs w:val="18"/>
              </w:rPr>
              <w:t>wyściółka 100% poliester</w:t>
            </w:r>
          </w:p>
          <w:p w:rsidR="009D2BAD" w:rsidRDefault="009D2BAD">
            <w:pPr>
              <w:pStyle w:val="Tekstpodstawowy"/>
              <w:rPr>
                <w:sz w:val="18"/>
                <w:szCs w:val="18"/>
              </w:rPr>
            </w:pPr>
            <w:r>
              <w:rPr>
                <w:sz w:val="18"/>
                <w:szCs w:val="18"/>
              </w:rPr>
              <w:t>podszewka 100% poliester</w:t>
            </w:r>
          </w:p>
          <w:p w:rsidR="009D2BAD" w:rsidRDefault="009D2BAD">
            <w:pPr>
              <w:pStyle w:val="Tekstpodstawowy"/>
              <w:rPr>
                <w:sz w:val="18"/>
                <w:szCs w:val="18"/>
              </w:rPr>
            </w:pPr>
            <w:r>
              <w:rPr>
                <w:sz w:val="18"/>
                <w:szCs w:val="18"/>
              </w:rPr>
              <w:t>zapinana na zamek błyskawiczny</w:t>
            </w:r>
          </w:p>
          <w:p w:rsidR="009D2BAD" w:rsidRDefault="009D2BAD">
            <w:pPr>
              <w:pStyle w:val="Tekstpodstawowy"/>
              <w:rPr>
                <w:sz w:val="18"/>
                <w:szCs w:val="18"/>
              </w:rPr>
            </w:pPr>
            <w:r>
              <w:rPr>
                <w:sz w:val="18"/>
                <w:szCs w:val="18"/>
              </w:rPr>
              <w:t>dwie kieszenie w dolnej części, dwie w górnej zapinane na suwak oraz dodatkowa kieszonka na telefon komórkowy</w:t>
            </w:r>
          </w:p>
          <w:p w:rsidR="009D2BAD" w:rsidRDefault="009D2BAD">
            <w:pPr>
              <w:pStyle w:val="Tekstpodstawowy"/>
              <w:rPr>
                <w:sz w:val="18"/>
                <w:szCs w:val="18"/>
              </w:rPr>
            </w:pPr>
            <w:r>
              <w:rPr>
                <w:sz w:val="18"/>
                <w:szCs w:val="18"/>
              </w:rPr>
              <w:t>na rękawie kieszeń zapinana na suwak</w:t>
            </w:r>
          </w:p>
          <w:p w:rsidR="009D2BAD" w:rsidRDefault="009D2BAD">
            <w:pPr>
              <w:pStyle w:val="Tekstpodstawowy"/>
              <w:rPr>
                <w:sz w:val="16"/>
                <w:szCs w:val="16"/>
              </w:rPr>
            </w:pPr>
            <w:r>
              <w:rPr>
                <w:sz w:val="18"/>
                <w:szCs w:val="18"/>
              </w:rPr>
              <w:t>możliwość odpięcia rękawów</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8</w:t>
            </w: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b/>
                <w:bCs/>
                <w:sz w:val="18"/>
                <w:szCs w:val="18"/>
              </w:rPr>
            </w:pPr>
            <w:r>
              <w:rPr>
                <w:sz w:val="16"/>
                <w:szCs w:val="16"/>
              </w:rPr>
              <w:t>13</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 xml:space="preserve">Koszulki </w:t>
            </w:r>
            <w:proofErr w:type="spellStart"/>
            <w:r>
              <w:rPr>
                <w:b/>
                <w:bCs/>
                <w:sz w:val="18"/>
                <w:szCs w:val="18"/>
              </w:rPr>
              <w:t>Tshirt</w:t>
            </w:r>
            <w:proofErr w:type="spellEnd"/>
            <w:r>
              <w:rPr>
                <w:b/>
                <w:bCs/>
                <w:sz w:val="18"/>
                <w:szCs w:val="18"/>
              </w:rPr>
              <w:t xml:space="preserve"> ratownika med.</w:t>
            </w:r>
          </w:p>
          <w:p w:rsidR="009D2BAD" w:rsidRDefault="009D2BAD">
            <w:pPr>
              <w:snapToGrid w:val="0"/>
              <w:rPr>
                <w:sz w:val="16"/>
                <w:szCs w:val="16"/>
              </w:rPr>
            </w:pPr>
            <w:r>
              <w:rPr>
                <w:sz w:val="18"/>
                <w:szCs w:val="18"/>
              </w:rPr>
              <w:t xml:space="preserve">100% bawełny, gramatura: 190g/m2 . Koszulki Ratownicze w kolorze FLUORESCENCYJNYM czerwonym z czarnymi wstawkami ze ściągaczem, typu </w:t>
            </w:r>
            <w:proofErr w:type="spellStart"/>
            <w:r>
              <w:rPr>
                <w:sz w:val="18"/>
                <w:szCs w:val="18"/>
              </w:rPr>
              <w:t>T-shirt</w:t>
            </w:r>
            <w:proofErr w:type="spellEnd"/>
            <w:r>
              <w:rPr>
                <w:sz w:val="18"/>
                <w:szCs w:val="18"/>
              </w:rPr>
              <w:t xml:space="preserve"> krój standardowy, uniwersalny. Z przodu mały ODBLASKOWY nadruk FUNKCJI ,</w:t>
            </w:r>
            <w:r>
              <w:rPr>
                <w:sz w:val="20"/>
              </w:rPr>
              <w:t xml:space="preserve">z tyłu duża nazwa FUNKCJI!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20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14</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Spodnie ratownika całosezonowe</w:t>
            </w:r>
          </w:p>
          <w:p w:rsidR="009D2BAD" w:rsidRDefault="009D2BAD">
            <w:pPr>
              <w:snapToGrid w:val="0"/>
              <w:rPr>
                <w:sz w:val="16"/>
                <w:szCs w:val="16"/>
              </w:rPr>
            </w:pPr>
            <w:r>
              <w:rPr>
                <w:sz w:val="18"/>
                <w:szCs w:val="18"/>
              </w:rPr>
              <w:t>Barwa fluorescencyjna, czerwone, wodoszczelne, oddychające(z membraną)), do pasa lub z bławatem przednim i tylnym, z przodu dwie kieszenie po niżej pasa, z tyłu jedna lub dwie kieszenie , na wysokości kolan wzmocnienia, u góry podtrzymywacze paska. Wzdłuż nogawek po zewnętrznej stronie wszyte zamki błyskawiczne, oznaczenia i wykonanie zgodne z przepisami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r>
              <w:rPr>
                <w:sz w:val="16"/>
                <w:szCs w:val="16"/>
              </w:rPr>
              <w:t>10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15</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Bluza</w:t>
            </w:r>
            <w:r>
              <w:rPr>
                <w:sz w:val="18"/>
                <w:szCs w:val="18"/>
              </w:rPr>
              <w:t xml:space="preserve"> ratownika</w:t>
            </w:r>
          </w:p>
          <w:p w:rsidR="009D2BAD" w:rsidRDefault="009D2BAD">
            <w:pPr>
              <w:snapToGrid w:val="0"/>
              <w:rPr>
                <w:sz w:val="16"/>
                <w:szCs w:val="16"/>
              </w:rPr>
            </w:pPr>
            <w:r>
              <w:rPr>
                <w:sz w:val="18"/>
                <w:szCs w:val="18"/>
              </w:rPr>
              <w:t>Barwa fluorescencyjna czerwona, z przodu dwie kieszenie na wysokości klatki piersiowej i dwie na wysokości bioder. W koszuli regulacja dołu rękawa, długi lub krotki rękaw. Wykonane oznaczenia zgodnie z przepisami.</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r>
              <w:rPr>
                <w:sz w:val="16"/>
                <w:szCs w:val="16"/>
              </w:rPr>
              <w:t>10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16</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Bluza polar</w:t>
            </w:r>
          </w:p>
          <w:p w:rsidR="009D2BAD" w:rsidRDefault="009D2BAD">
            <w:pPr>
              <w:snapToGrid w:val="0"/>
              <w:rPr>
                <w:sz w:val="16"/>
                <w:szCs w:val="16"/>
              </w:rPr>
            </w:pPr>
            <w:r>
              <w:rPr>
                <w:sz w:val="18"/>
                <w:szCs w:val="18"/>
              </w:rPr>
              <w:t>Podpinka do kurtki: barwa czerwona o podwyższonej widoczności. Gramatura 220-440g/m2,klasa 2 oporu cieplnego, mocowana do kurtki w sposób rozdzielczy za pomocą zamka błyskawicznego , z przodu na dole dwie kieszenie ze skośnymi otworami zapinane na zamek błyskawiczny,  jedna kieszeń wewnętrzna zapinana na zamek  błyskawiczny , oznaczenia i wykonanie zgodne z przepisami.</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17</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Kurtka ratownika całosezonowa</w:t>
            </w:r>
          </w:p>
          <w:p w:rsidR="009D2BAD" w:rsidRDefault="009D2BAD">
            <w:pPr>
              <w:snapToGrid w:val="0"/>
              <w:rPr>
                <w:sz w:val="16"/>
                <w:szCs w:val="16"/>
              </w:rPr>
            </w:pPr>
            <w:r>
              <w:rPr>
                <w:sz w:val="18"/>
                <w:szCs w:val="18"/>
              </w:rPr>
              <w:t xml:space="preserve">Barwa fluorescencyjna czerwona, wodoszczelna, </w:t>
            </w:r>
            <w:proofErr w:type="spellStart"/>
            <w:r>
              <w:rPr>
                <w:sz w:val="18"/>
                <w:szCs w:val="18"/>
              </w:rPr>
              <w:t>paroprzepuszczalna</w:t>
            </w:r>
            <w:proofErr w:type="spellEnd"/>
            <w:r>
              <w:rPr>
                <w:sz w:val="18"/>
                <w:szCs w:val="18"/>
              </w:rPr>
              <w:t>, oddychająca ( z membraną) , oznaczenia i wykonanie zgodne z przepisami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r>
              <w:rPr>
                <w:sz w:val="16"/>
                <w:szCs w:val="16"/>
              </w:rPr>
              <w:t>10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b/>
                <w:bCs/>
                <w:sz w:val="18"/>
                <w:szCs w:val="18"/>
              </w:rPr>
            </w:pPr>
            <w:r>
              <w:rPr>
                <w:sz w:val="16"/>
                <w:szCs w:val="16"/>
              </w:rPr>
              <w:lastRenderedPageBreak/>
              <w:t>18</w:t>
            </w:r>
          </w:p>
        </w:tc>
        <w:tc>
          <w:tcPr>
            <w:tcW w:w="6018" w:type="dxa"/>
            <w:tcBorders>
              <w:left w:val="single" w:sz="1" w:space="0" w:color="000000"/>
              <w:bottom w:val="single" w:sz="1" w:space="0" w:color="000000"/>
            </w:tcBorders>
            <w:shd w:val="clear" w:color="auto" w:fill="auto"/>
          </w:tcPr>
          <w:p w:rsidR="009D2BAD" w:rsidRDefault="009D2BAD">
            <w:pPr>
              <w:snapToGrid w:val="0"/>
              <w:rPr>
                <w:sz w:val="20"/>
                <w:szCs w:val="18"/>
              </w:rPr>
            </w:pPr>
            <w:r>
              <w:rPr>
                <w:b/>
                <w:bCs/>
                <w:sz w:val="18"/>
                <w:szCs w:val="18"/>
              </w:rPr>
              <w:lastRenderedPageBreak/>
              <w:t>Buty dla ratownika medycznego</w:t>
            </w:r>
          </w:p>
          <w:p w:rsidR="009D2BAD" w:rsidRDefault="009D2BAD">
            <w:pPr>
              <w:snapToGrid w:val="0"/>
              <w:rPr>
                <w:sz w:val="16"/>
                <w:szCs w:val="16"/>
              </w:rPr>
            </w:pPr>
            <w:r>
              <w:rPr>
                <w:sz w:val="20"/>
                <w:szCs w:val="18"/>
              </w:rPr>
              <w:t>S</w:t>
            </w:r>
            <w:r>
              <w:rPr>
                <w:sz w:val="18"/>
                <w:szCs w:val="18"/>
              </w:rPr>
              <w:t xml:space="preserve">ystem szybkiego sznurowania i zamku błyskawicznych. Przystosowane do pracowania w rożnych warunkach klimatycznych ( zima i lato), oraz w różnym </w:t>
            </w:r>
            <w:r>
              <w:rPr>
                <w:sz w:val="18"/>
                <w:szCs w:val="18"/>
              </w:rPr>
              <w:lastRenderedPageBreak/>
              <w:t xml:space="preserve">terenie. Zapewniający komfort przy długotrwałej pracy( ponad 12 godz.) Odporne na wodę , zimno, przy jednoczesnym zapewnieniu wysokiej </w:t>
            </w:r>
            <w:proofErr w:type="spellStart"/>
            <w:r>
              <w:rPr>
                <w:sz w:val="18"/>
                <w:szCs w:val="18"/>
              </w:rPr>
              <w:t>oddychalności</w:t>
            </w:r>
            <w:proofErr w:type="spellEnd"/>
            <w:r>
              <w:rPr>
                <w:sz w:val="18"/>
                <w:szCs w:val="18"/>
              </w:rPr>
              <w:t xml:space="preserve">. Powinna posiadać system  </w:t>
            </w:r>
            <w:proofErr w:type="spellStart"/>
            <w:r>
              <w:rPr>
                <w:sz w:val="18"/>
                <w:szCs w:val="18"/>
              </w:rPr>
              <w:t>SunProtec</w:t>
            </w:r>
            <w:proofErr w:type="spellEnd"/>
            <w:r>
              <w:rPr>
                <w:sz w:val="18"/>
                <w:szCs w:val="18"/>
              </w:rPr>
              <w:t>( odbija promienie słoneczni i zmniejsza efekt nagrzewania. Wodoszczelne.</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r>
              <w:rPr>
                <w:sz w:val="16"/>
                <w:szCs w:val="16"/>
              </w:rPr>
              <w:t>par</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10</w:t>
            </w: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b/>
                <w:bCs/>
                <w:sz w:val="18"/>
                <w:szCs w:val="18"/>
              </w:rPr>
            </w:pPr>
            <w:r>
              <w:rPr>
                <w:sz w:val="16"/>
                <w:szCs w:val="16"/>
              </w:rPr>
              <w:t>19</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Ubranie robocze ( ogrodniczki)</w:t>
            </w:r>
          </w:p>
          <w:p w:rsidR="009D2BAD" w:rsidRDefault="009D2BAD">
            <w:pPr>
              <w:snapToGrid w:val="0"/>
              <w:rPr>
                <w:sz w:val="18"/>
                <w:szCs w:val="18"/>
              </w:rPr>
            </w:pPr>
            <w:r>
              <w:rPr>
                <w:sz w:val="18"/>
                <w:szCs w:val="18"/>
              </w:rPr>
              <w:t xml:space="preserve">Tkanina z mocnego materiału o gramaturze 210g/m2. Bluza i ogrodniczki ochronne zawierają wszywkę identyfikacyjną. </w:t>
            </w:r>
          </w:p>
          <w:p w:rsidR="009D2BAD" w:rsidRDefault="009D2BAD">
            <w:pPr>
              <w:snapToGrid w:val="0"/>
              <w:rPr>
                <w:sz w:val="16"/>
                <w:szCs w:val="16"/>
              </w:rPr>
            </w:pPr>
            <w:r>
              <w:rPr>
                <w:sz w:val="18"/>
                <w:szCs w:val="18"/>
              </w:rPr>
              <w:t xml:space="preserve">.Ogrodniczki robocze posiadające 7 kieszeni w tym jedną potrójną zapinaną na suwak oraz małą kieszeń boczną. Szelki z regulacją długości za pomocą zapięcia i gumki. Regulacja szerokości spodni za pomocą guzików i gumki. Spodnie obszyte mocnymi podwójnymi szwami. Na tylnej części paska wszyta szlufka na miarkę, kieszenie bluzy ochronnej zapinane na rzep, otwory wentylacyjne zwiększające cyrkulację powietrza. Regulacja szerokości paska kurtki za pomocą gumki. Mankiety zapinane na guzik. Podwójne, mocne szwy. Ogrodniczki i kurta posiadają certyfikat </w:t>
            </w:r>
            <w:r>
              <w:rPr>
                <w:rStyle w:val="Pogrubienie"/>
                <w:sz w:val="18"/>
                <w:szCs w:val="18"/>
              </w:rPr>
              <w:t>CE</w:t>
            </w:r>
            <w:r>
              <w:rPr>
                <w:sz w:val="18"/>
                <w:szCs w:val="18"/>
              </w:rPr>
              <w:t>. Ubranie powinno zapewnić podstawowy poziom ochrony przed działaniem czynników zewnętrznych, niskiego ryzyka, chronić przed drobnymi skaleczeniami, otarciami, zabrudzeniami, działaniem łagodnych środków czyszczących, czynnikami atmosferycznymi. Wykonane z 65% poliester i 35% bawełna.</w:t>
            </w:r>
            <w:r>
              <w:rPr>
                <w:sz w:val="18"/>
                <w:szCs w:val="18"/>
              </w:rPr>
              <w:br/>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8</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b/>
                <w:bCs/>
                <w:sz w:val="18"/>
                <w:szCs w:val="18"/>
              </w:rPr>
            </w:pPr>
            <w:r>
              <w:rPr>
                <w:sz w:val="16"/>
                <w:szCs w:val="16"/>
              </w:rPr>
              <w:t>20</w:t>
            </w:r>
          </w:p>
        </w:tc>
        <w:tc>
          <w:tcPr>
            <w:tcW w:w="6018" w:type="dxa"/>
            <w:tcBorders>
              <w:left w:val="single" w:sz="1" w:space="0" w:color="000000"/>
              <w:bottom w:val="single" w:sz="1" w:space="0" w:color="000000"/>
            </w:tcBorders>
            <w:shd w:val="clear" w:color="auto" w:fill="auto"/>
          </w:tcPr>
          <w:p w:rsidR="009D2BAD" w:rsidRDefault="009D2BAD">
            <w:pPr>
              <w:snapToGrid w:val="0"/>
              <w:rPr>
                <w:sz w:val="18"/>
                <w:szCs w:val="18"/>
              </w:rPr>
            </w:pPr>
            <w:r>
              <w:rPr>
                <w:b/>
                <w:bCs/>
                <w:sz w:val="18"/>
                <w:szCs w:val="18"/>
              </w:rPr>
              <w:t>Koszula flanelowa</w:t>
            </w:r>
          </w:p>
          <w:p w:rsidR="009D2BAD" w:rsidRDefault="009D2BAD">
            <w:pPr>
              <w:snapToGrid w:val="0"/>
              <w:rPr>
                <w:sz w:val="16"/>
                <w:szCs w:val="16"/>
              </w:rPr>
            </w:pPr>
            <w:r>
              <w:rPr>
                <w:sz w:val="18"/>
                <w:szCs w:val="18"/>
              </w:rPr>
              <w:t xml:space="preserve">Koszula wykonana ze 100% bawełny o gramaturze 129g/m2. Zapinana na guzki, kieszonka z lewej strony. Zapewniająca ochronę ciała przed </w:t>
            </w:r>
            <w:r>
              <w:rPr>
                <w:sz w:val="20"/>
                <w:szCs w:val="18"/>
              </w:rPr>
              <w:t>zadrapaniami. Posiadanie certyfikat CE oraz spełniające normę EN 340.</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20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rFonts w:cs="Times New Roman"/>
                <w:b/>
                <w:bCs/>
                <w:sz w:val="18"/>
                <w:szCs w:val="18"/>
              </w:rPr>
            </w:pPr>
            <w:r>
              <w:rPr>
                <w:sz w:val="16"/>
                <w:szCs w:val="16"/>
              </w:rPr>
              <w:t>21</w:t>
            </w:r>
          </w:p>
        </w:tc>
        <w:tc>
          <w:tcPr>
            <w:tcW w:w="6018" w:type="dxa"/>
            <w:tcBorders>
              <w:left w:val="single" w:sz="1" w:space="0" w:color="000000"/>
              <w:bottom w:val="single" w:sz="1" w:space="0" w:color="000000"/>
            </w:tcBorders>
            <w:shd w:val="clear" w:color="auto" w:fill="auto"/>
          </w:tcPr>
          <w:p w:rsidR="009D2BAD" w:rsidRDefault="009D2BAD">
            <w:pPr>
              <w:snapToGrid w:val="0"/>
              <w:rPr>
                <w:rFonts w:cs="Times New Roman"/>
                <w:color w:val="000000"/>
                <w:sz w:val="18"/>
                <w:szCs w:val="18"/>
              </w:rPr>
            </w:pPr>
            <w:r>
              <w:rPr>
                <w:rFonts w:cs="Times New Roman"/>
                <w:b/>
                <w:bCs/>
                <w:sz w:val="18"/>
                <w:szCs w:val="18"/>
              </w:rPr>
              <w:t xml:space="preserve">Trzewiki robocze </w:t>
            </w:r>
            <w:r>
              <w:rPr>
                <w:rFonts w:cs="Times New Roman"/>
                <w:color w:val="000000"/>
                <w:sz w:val="18"/>
                <w:szCs w:val="18"/>
              </w:rPr>
              <w:t>- półbuty</w:t>
            </w:r>
          </w:p>
          <w:p w:rsidR="009D2BAD" w:rsidRDefault="009D2BAD">
            <w:pPr>
              <w:snapToGrid w:val="0"/>
              <w:rPr>
                <w:sz w:val="16"/>
                <w:szCs w:val="16"/>
              </w:rPr>
            </w:pPr>
            <w:r>
              <w:rPr>
                <w:rFonts w:cs="Times New Roman"/>
                <w:color w:val="000000"/>
                <w:sz w:val="18"/>
                <w:szCs w:val="18"/>
              </w:rPr>
              <w:t xml:space="preserve">Obuwie ochronne , które posiada  zabezpieczenie palców  chroniącym przed uderzeniem oraz z antypoślizgową podeszwą. Stabilizujący napiętek chroni stopę przed skręceniem dzięki systemowi </w:t>
            </w:r>
            <w:proofErr w:type="spellStart"/>
            <w:r>
              <w:rPr>
                <w:rFonts w:cs="Times New Roman"/>
                <w:color w:val="000000"/>
                <w:sz w:val="18"/>
                <w:szCs w:val="18"/>
              </w:rPr>
              <w:t>uvex</w:t>
            </w:r>
            <w:proofErr w:type="spellEnd"/>
            <w:r>
              <w:rPr>
                <w:rFonts w:cs="Times New Roman"/>
                <w:color w:val="000000"/>
                <w:sz w:val="18"/>
                <w:szCs w:val="18"/>
              </w:rPr>
              <w:t xml:space="preserve"> </w:t>
            </w:r>
            <w:proofErr w:type="spellStart"/>
            <w:r>
              <w:rPr>
                <w:rFonts w:cs="Times New Roman"/>
                <w:color w:val="000000"/>
                <w:sz w:val="18"/>
                <w:szCs w:val="18"/>
              </w:rPr>
              <w:t>anti-twist</w:t>
            </w:r>
            <w:proofErr w:type="spellEnd"/>
            <w:r>
              <w:rPr>
                <w:rFonts w:cs="Times New Roman"/>
                <w:color w:val="000000"/>
                <w:sz w:val="18"/>
                <w:szCs w:val="18"/>
              </w:rPr>
              <w:t>. Obuwie oddychające, z doskonałym systemem odprowadzania wilgoci idealne do różnych prac lekkich i średnio ciężkich.</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r>
              <w:rPr>
                <w:sz w:val="16"/>
                <w:szCs w:val="16"/>
              </w:rPr>
              <w:t>par</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10</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rPr>
          <w:trHeight w:val="2812"/>
        </w:trPr>
        <w:tc>
          <w:tcPr>
            <w:tcW w:w="312" w:type="dxa"/>
            <w:tcBorders>
              <w:left w:val="single" w:sz="1" w:space="0" w:color="000000"/>
              <w:bottom w:val="single" w:sz="1" w:space="0" w:color="000000"/>
            </w:tcBorders>
            <w:shd w:val="clear" w:color="auto" w:fill="auto"/>
          </w:tcPr>
          <w:p w:rsidR="009D2BAD" w:rsidRDefault="009D2BAD">
            <w:pPr>
              <w:pStyle w:val="Zawartotabeli"/>
              <w:snapToGrid w:val="0"/>
              <w:rPr>
                <w:rFonts w:cs="Times New Roman"/>
                <w:b/>
                <w:bCs/>
                <w:sz w:val="18"/>
                <w:szCs w:val="18"/>
              </w:rPr>
            </w:pPr>
            <w:r>
              <w:rPr>
                <w:sz w:val="16"/>
                <w:szCs w:val="16"/>
              </w:rPr>
              <w:t>22</w:t>
            </w:r>
          </w:p>
        </w:tc>
        <w:tc>
          <w:tcPr>
            <w:tcW w:w="6018" w:type="dxa"/>
            <w:tcBorders>
              <w:left w:val="single" w:sz="1" w:space="0" w:color="000000"/>
              <w:bottom w:val="single" w:sz="1" w:space="0" w:color="000000"/>
            </w:tcBorders>
            <w:shd w:val="clear" w:color="auto" w:fill="auto"/>
          </w:tcPr>
          <w:p w:rsidR="009D2BAD" w:rsidRDefault="009D2BAD">
            <w:pPr>
              <w:pStyle w:val="Tekstpodstawowy"/>
              <w:rPr>
                <w:rFonts w:cs="Times New Roman"/>
                <w:color w:val="000000"/>
                <w:sz w:val="18"/>
                <w:szCs w:val="18"/>
              </w:rPr>
            </w:pPr>
            <w:r>
              <w:rPr>
                <w:rFonts w:cs="Times New Roman"/>
                <w:b/>
                <w:bCs/>
                <w:sz w:val="18"/>
                <w:szCs w:val="18"/>
              </w:rPr>
              <w:t>Ocieplacz</w:t>
            </w:r>
          </w:p>
          <w:p w:rsidR="009D2BAD" w:rsidRDefault="009D2BAD">
            <w:pPr>
              <w:pStyle w:val="Tekstpodstawowy"/>
              <w:numPr>
                <w:ilvl w:val="0"/>
                <w:numId w:val="1"/>
              </w:numPr>
              <w:rPr>
                <w:rFonts w:cs="Times New Roman"/>
                <w:color w:val="000000"/>
                <w:sz w:val="18"/>
                <w:szCs w:val="18"/>
              </w:rPr>
            </w:pPr>
            <w:r>
              <w:rPr>
                <w:rFonts w:cs="Times New Roman"/>
                <w:color w:val="000000"/>
                <w:sz w:val="18"/>
                <w:szCs w:val="18"/>
              </w:rPr>
              <w:t xml:space="preserve">Powłoka: 100% poliester typu </w:t>
            </w:r>
            <w:proofErr w:type="spellStart"/>
            <w:r>
              <w:rPr>
                <w:rFonts w:cs="Times New Roman"/>
                <w:color w:val="000000"/>
                <w:sz w:val="18"/>
                <w:szCs w:val="18"/>
              </w:rPr>
              <w:t>pongee</w:t>
            </w:r>
            <w:proofErr w:type="spellEnd"/>
            <w:r>
              <w:rPr>
                <w:rFonts w:cs="Times New Roman"/>
                <w:color w:val="000000"/>
                <w:sz w:val="18"/>
                <w:szCs w:val="18"/>
              </w:rPr>
              <w:t xml:space="preserve"> o gramaturze 210g/m2Ocieplina: gramatura 160g/m2</w:t>
            </w:r>
          </w:p>
          <w:p w:rsidR="009D2BAD" w:rsidRDefault="009D2BAD">
            <w:pPr>
              <w:pStyle w:val="Tekstpodstawowy"/>
              <w:numPr>
                <w:ilvl w:val="0"/>
                <w:numId w:val="1"/>
              </w:numPr>
              <w:rPr>
                <w:rFonts w:cs="Times New Roman"/>
                <w:color w:val="000000"/>
                <w:sz w:val="18"/>
                <w:szCs w:val="18"/>
              </w:rPr>
            </w:pPr>
            <w:r>
              <w:rPr>
                <w:rFonts w:cs="Times New Roman"/>
                <w:color w:val="000000"/>
                <w:sz w:val="18"/>
                <w:szCs w:val="18"/>
              </w:rPr>
              <w:t>Podszewka: tafta 50g/m2</w:t>
            </w:r>
            <w:r>
              <w:rPr>
                <w:rFonts w:cs="Times New Roman"/>
                <w:sz w:val="18"/>
                <w:szCs w:val="18"/>
              </w:rPr>
              <w:t xml:space="preserve"> </w:t>
            </w:r>
          </w:p>
          <w:p w:rsidR="009D2BAD" w:rsidRDefault="009D2BAD">
            <w:pPr>
              <w:pStyle w:val="Tekstpodstawowy"/>
              <w:numPr>
                <w:ilvl w:val="0"/>
                <w:numId w:val="1"/>
              </w:numPr>
              <w:rPr>
                <w:rFonts w:cs="Times New Roman"/>
                <w:color w:val="000000"/>
                <w:sz w:val="18"/>
                <w:szCs w:val="18"/>
              </w:rPr>
            </w:pPr>
            <w:r>
              <w:rPr>
                <w:rFonts w:cs="Times New Roman"/>
                <w:color w:val="000000"/>
                <w:sz w:val="18"/>
                <w:szCs w:val="18"/>
              </w:rPr>
              <w:t>Impregnowana tkanina pokryta PVC zabezpieczająca przed wsiąkaniem wody</w:t>
            </w:r>
            <w:r>
              <w:rPr>
                <w:rFonts w:cs="Times New Roman"/>
                <w:sz w:val="18"/>
                <w:szCs w:val="18"/>
              </w:rPr>
              <w:t xml:space="preserve"> </w:t>
            </w:r>
          </w:p>
          <w:p w:rsidR="009D2BAD" w:rsidRDefault="009D2BAD">
            <w:pPr>
              <w:pStyle w:val="Tekstpodstawowy"/>
              <w:numPr>
                <w:ilvl w:val="0"/>
                <w:numId w:val="1"/>
              </w:numPr>
              <w:rPr>
                <w:rFonts w:cs="Times New Roman"/>
                <w:color w:val="000000"/>
                <w:sz w:val="18"/>
                <w:szCs w:val="18"/>
              </w:rPr>
            </w:pPr>
            <w:r>
              <w:rPr>
                <w:rFonts w:cs="Times New Roman"/>
                <w:color w:val="000000"/>
                <w:sz w:val="18"/>
                <w:szCs w:val="18"/>
              </w:rPr>
              <w:t>3 kieszenie zamykane na suwak</w:t>
            </w:r>
            <w:r>
              <w:rPr>
                <w:rFonts w:cs="Times New Roman"/>
                <w:sz w:val="18"/>
                <w:szCs w:val="18"/>
              </w:rPr>
              <w:t xml:space="preserve"> </w:t>
            </w:r>
          </w:p>
          <w:p w:rsidR="009D2BAD" w:rsidRDefault="009D2BAD">
            <w:pPr>
              <w:pStyle w:val="Tekstpodstawowy"/>
              <w:numPr>
                <w:ilvl w:val="0"/>
                <w:numId w:val="1"/>
              </w:numPr>
              <w:rPr>
                <w:rFonts w:cs="Times New Roman"/>
                <w:color w:val="000000"/>
                <w:sz w:val="18"/>
                <w:szCs w:val="18"/>
              </w:rPr>
            </w:pPr>
            <w:r>
              <w:rPr>
                <w:rFonts w:cs="Times New Roman"/>
                <w:color w:val="000000"/>
                <w:sz w:val="18"/>
                <w:szCs w:val="18"/>
              </w:rPr>
              <w:t>Zamek błyskawiczny</w:t>
            </w:r>
            <w:r>
              <w:rPr>
                <w:rFonts w:cs="Times New Roman"/>
                <w:sz w:val="18"/>
                <w:szCs w:val="18"/>
              </w:rPr>
              <w:t xml:space="preserve"> </w:t>
            </w:r>
          </w:p>
          <w:p w:rsidR="009D2BAD" w:rsidRDefault="009D2BAD">
            <w:pPr>
              <w:pStyle w:val="Tekstpodstawowy"/>
              <w:spacing w:after="0"/>
              <w:ind w:left="720"/>
              <w:rPr>
                <w:sz w:val="16"/>
                <w:szCs w:val="16"/>
              </w:rPr>
            </w:pPr>
            <w:r>
              <w:rPr>
                <w:rFonts w:cs="Times New Roman"/>
                <w:color w:val="000000"/>
                <w:sz w:val="18"/>
                <w:szCs w:val="18"/>
              </w:rPr>
              <w:t>Osłona suwaka</w:t>
            </w:r>
            <w:r>
              <w:rPr>
                <w:rFonts w:cs="Times New Roman"/>
                <w:sz w:val="18"/>
                <w:szCs w:val="18"/>
              </w:rPr>
              <w:t xml:space="preserve">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3</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rFonts w:cs="Times New Roman"/>
                <w:sz w:val="16"/>
                <w:szCs w:val="16"/>
              </w:rPr>
            </w:pPr>
            <w:r>
              <w:rPr>
                <w:sz w:val="16"/>
                <w:szCs w:val="16"/>
              </w:rPr>
              <w:lastRenderedPageBreak/>
              <w:t>23</w:t>
            </w:r>
          </w:p>
        </w:tc>
        <w:tc>
          <w:tcPr>
            <w:tcW w:w="6018" w:type="dxa"/>
            <w:tcBorders>
              <w:left w:val="single" w:sz="1" w:space="0" w:color="000000"/>
              <w:bottom w:val="single" w:sz="1" w:space="0" w:color="000000"/>
            </w:tcBorders>
            <w:shd w:val="clear" w:color="auto" w:fill="auto"/>
          </w:tcPr>
          <w:p w:rsidR="009D2BAD" w:rsidRDefault="009D2BAD">
            <w:pPr>
              <w:pStyle w:val="Zawartotabeli"/>
              <w:snapToGrid w:val="0"/>
              <w:rPr>
                <w:rFonts w:cs="Times New Roman"/>
                <w:sz w:val="18"/>
                <w:szCs w:val="18"/>
              </w:rPr>
            </w:pPr>
            <w:r>
              <w:rPr>
                <w:rFonts w:cs="Times New Roman"/>
                <w:sz w:val="16"/>
                <w:szCs w:val="16"/>
              </w:rPr>
              <w:t xml:space="preserve"> </w:t>
            </w:r>
            <w:r>
              <w:rPr>
                <w:rFonts w:cs="Times New Roman"/>
                <w:b/>
                <w:bCs/>
                <w:sz w:val="18"/>
                <w:szCs w:val="18"/>
              </w:rPr>
              <w:t xml:space="preserve">Klasyczne spodnie męskie </w:t>
            </w:r>
            <w:proofErr w:type="spellStart"/>
            <w:r>
              <w:rPr>
                <w:rFonts w:cs="Times New Roman"/>
                <w:b/>
                <w:bCs/>
                <w:sz w:val="18"/>
                <w:szCs w:val="18"/>
              </w:rPr>
              <w:t>jeansowe</w:t>
            </w:r>
            <w:proofErr w:type="spellEnd"/>
          </w:p>
          <w:p w:rsidR="009D2BAD" w:rsidRDefault="009D2BAD">
            <w:pPr>
              <w:pStyle w:val="Tekstpodstawowy"/>
              <w:ind w:left="707"/>
              <w:rPr>
                <w:sz w:val="16"/>
                <w:szCs w:val="16"/>
              </w:rPr>
            </w:pPr>
            <w:r>
              <w:rPr>
                <w:rFonts w:cs="Times New Roman"/>
                <w:sz w:val="18"/>
                <w:szCs w:val="18"/>
              </w:rPr>
              <w:t xml:space="preserve">materiał: 98% bawełna, 2% </w:t>
            </w:r>
            <w:proofErr w:type="spellStart"/>
            <w:r>
              <w:rPr>
                <w:rFonts w:cs="Times New Roman"/>
                <w:sz w:val="18"/>
                <w:szCs w:val="18"/>
              </w:rPr>
              <w:t>elastan</w:t>
            </w:r>
            <w:proofErr w:type="spellEnd"/>
            <w:r>
              <w:rPr>
                <w:rFonts w:cs="Times New Roman"/>
                <w:sz w:val="18"/>
                <w:szCs w:val="18"/>
              </w:rPr>
              <w:t>,</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7</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24</w:t>
            </w:r>
          </w:p>
        </w:tc>
        <w:tc>
          <w:tcPr>
            <w:tcW w:w="6018" w:type="dxa"/>
            <w:tcBorders>
              <w:left w:val="single" w:sz="1" w:space="0" w:color="000000"/>
              <w:bottom w:val="single" w:sz="1" w:space="0" w:color="000000"/>
            </w:tcBorders>
            <w:shd w:val="clear" w:color="auto" w:fill="auto"/>
          </w:tcPr>
          <w:p w:rsidR="009D2BAD" w:rsidRDefault="009D2BAD">
            <w:pPr>
              <w:snapToGrid w:val="0"/>
              <w:rPr>
                <w:b/>
                <w:bCs/>
                <w:sz w:val="18"/>
                <w:szCs w:val="18"/>
              </w:rPr>
            </w:pPr>
            <w:r>
              <w:rPr>
                <w:b/>
                <w:bCs/>
                <w:sz w:val="18"/>
                <w:szCs w:val="18"/>
              </w:rPr>
              <w:t>Czapka letnia z daszkiem</w:t>
            </w:r>
          </w:p>
          <w:p w:rsidR="009D2BAD" w:rsidRDefault="009D2BAD">
            <w:pPr>
              <w:snapToGrid w:val="0"/>
              <w:rPr>
                <w:rFonts w:cs="Times New Roman"/>
                <w:sz w:val="18"/>
                <w:szCs w:val="18"/>
              </w:rPr>
            </w:pPr>
            <w:r>
              <w:rPr>
                <w:b/>
                <w:bCs/>
                <w:sz w:val="18"/>
                <w:szCs w:val="18"/>
              </w:rPr>
              <w:t xml:space="preserve"> W</w:t>
            </w:r>
            <w:r>
              <w:rPr>
                <w:rFonts w:cs="Times New Roman"/>
                <w:sz w:val="18"/>
                <w:szCs w:val="18"/>
              </w:rPr>
              <w:t xml:space="preserve">ykonane w 100% z wysokogatunkowej, szybkoschnącej bawełny, która ma zapewniać  przewiewność oraz komfort noszenia nawet przez wiele godzin. </w:t>
            </w:r>
          </w:p>
          <w:p w:rsidR="009D2BAD" w:rsidRDefault="009D2BAD">
            <w:pPr>
              <w:snapToGrid w:val="0"/>
              <w:rPr>
                <w:sz w:val="16"/>
                <w:szCs w:val="16"/>
              </w:rPr>
            </w:pPr>
            <w:r>
              <w:rPr>
                <w:rFonts w:cs="Times New Roman"/>
                <w:sz w:val="18"/>
                <w:szCs w:val="18"/>
              </w:rPr>
              <w:t xml:space="preserve"> Ma posiadać także regulowane zapięcie, dzięki któremu można dopasować czapkę do każdego rozmiaru głowy. Materiał ma być wytrzymały na przetarcia w kolorze czarnym</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14</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25</w:t>
            </w:r>
          </w:p>
        </w:tc>
        <w:tc>
          <w:tcPr>
            <w:tcW w:w="6018" w:type="dxa"/>
            <w:tcBorders>
              <w:left w:val="single" w:sz="1" w:space="0" w:color="000000"/>
              <w:bottom w:val="single" w:sz="1" w:space="0" w:color="000000"/>
            </w:tcBorders>
            <w:shd w:val="clear" w:color="auto" w:fill="auto"/>
          </w:tcPr>
          <w:p w:rsidR="009D2BAD" w:rsidRDefault="009D2BAD">
            <w:pPr>
              <w:snapToGrid w:val="0"/>
              <w:rPr>
                <w:b/>
                <w:bCs/>
                <w:sz w:val="18"/>
                <w:szCs w:val="18"/>
              </w:rPr>
            </w:pPr>
            <w:r>
              <w:rPr>
                <w:b/>
                <w:bCs/>
                <w:sz w:val="18"/>
                <w:szCs w:val="18"/>
              </w:rPr>
              <w:t>Czapka zimowa uszanka</w:t>
            </w:r>
          </w:p>
          <w:p w:rsidR="009D2BAD" w:rsidRDefault="009D2BAD">
            <w:pPr>
              <w:snapToGrid w:val="0"/>
              <w:rPr>
                <w:b/>
                <w:bCs/>
                <w:sz w:val="18"/>
                <w:szCs w:val="18"/>
              </w:rPr>
            </w:pPr>
            <w:r>
              <w:rPr>
                <w:b/>
                <w:bCs/>
                <w:sz w:val="18"/>
                <w:szCs w:val="18"/>
              </w:rPr>
              <w:t xml:space="preserve"> </w:t>
            </w:r>
            <w:r>
              <w:rPr>
                <w:sz w:val="18"/>
                <w:szCs w:val="18"/>
              </w:rPr>
              <w:t xml:space="preserve">Materiał zewnętrzny 100% bawełna, 250gsm, </w:t>
            </w:r>
            <w:proofErr w:type="spellStart"/>
            <w:r>
              <w:rPr>
                <w:sz w:val="18"/>
                <w:szCs w:val="18"/>
              </w:rPr>
              <w:t>wiatroszczelna</w:t>
            </w:r>
            <w:proofErr w:type="spellEnd"/>
            <w:r>
              <w:rPr>
                <w:sz w:val="18"/>
                <w:szCs w:val="18"/>
              </w:rPr>
              <w:t xml:space="preserve"> , wyściółka o gramaturze 70 g/m2, wyściółka 100% poliester o gramaturze 200 g/m2, uszy wykończone kożuszkiem o gramaturze 600 g/m2, dodatkowe ocieplenie na</w:t>
            </w:r>
            <w:r>
              <w:rPr>
                <w:b/>
                <w:bCs/>
                <w:sz w:val="18"/>
                <w:szCs w:val="18"/>
              </w:rPr>
              <w:t xml:space="preserve"> </w:t>
            </w:r>
            <w:r>
              <w:rPr>
                <w:sz w:val="18"/>
                <w:szCs w:val="18"/>
              </w:rPr>
              <w:t xml:space="preserve">uszy </w:t>
            </w:r>
          </w:p>
          <w:p w:rsidR="009D2BAD" w:rsidRDefault="009D2BAD">
            <w:pPr>
              <w:snapToGrid w:val="0"/>
              <w:rPr>
                <w:b/>
                <w:bCs/>
                <w:sz w:val="18"/>
                <w:szCs w:val="18"/>
              </w:rPr>
            </w:pP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14</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26</w:t>
            </w:r>
          </w:p>
        </w:tc>
        <w:tc>
          <w:tcPr>
            <w:tcW w:w="6018" w:type="dxa"/>
            <w:tcBorders>
              <w:left w:val="single" w:sz="1" w:space="0" w:color="000000"/>
              <w:bottom w:val="single" w:sz="1" w:space="0" w:color="000000"/>
            </w:tcBorders>
            <w:shd w:val="clear" w:color="auto" w:fill="auto"/>
          </w:tcPr>
          <w:p w:rsidR="009D2BAD" w:rsidRDefault="009D2BAD">
            <w:pPr>
              <w:snapToGrid w:val="0"/>
              <w:rPr>
                <w:rFonts w:cs="Times New Roman"/>
                <w:sz w:val="18"/>
                <w:szCs w:val="18"/>
              </w:rPr>
            </w:pPr>
            <w:r>
              <w:rPr>
                <w:b/>
                <w:bCs/>
                <w:sz w:val="18"/>
                <w:szCs w:val="18"/>
              </w:rPr>
              <w:t xml:space="preserve">Bluza olimpijka + spodnie </w:t>
            </w:r>
          </w:p>
          <w:p w:rsidR="009D2BAD" w:rsidRDefault="009D2BAD">
            <w:pPr>
              <w:pStyle w:val="Tekstpodstawowy"/>
              <w:rPr>
                <w:rFonts w:cs="Times New Roman"/>
                <w:sz w:val="18"/>
                <w:szCs w:val="18"/>
              </w:rPr>
            </w:pPr>
            <w:r>
              <w:rPr>
                <w:rFonts w:cs="Times New Roman"/>
                <w:sz w:val="18"/>
                <w:szCs w:val="18"/>
              </w:rPr>
              <w:t xml:space="preserve">Wykonana z tkaniny  bawełnianej o gramaturze 280 w kolorze czarnym.  Wyposażona w pagony oraz dwie kieszenie z klapką na piersi. Zapinana na suwak i napy przykryte plisą. Na dole lekko ściągnięta gumą w pasku. </w:t>
            </w:r>
          </w:p>
          <w:p w:rsidR="009D2BAD" w:rsidRDefault="009D2BAD">
            <w:pPr>
              <w:pStyle w:val="Tekstpodstawowy"/>
              <w:rPr>
                <w:sz w:val="16"/>
                <w:szCs w:val="16"/>
              </w:rPr>
            </w:pPr>
            <w:r>
              <w:rPr>
                <w:rFonts w:cs="Times New Roman"/>
                <w:sz w:val="18"/>
                <w:szCs w:val="18"/>
              </w:rPr>
              <w:t>Spodnie w kolorze czarnym wykonany z tkaniny  gramatura 280, skład surowcowy 65% poliester 35% bawełna. Spodnie  wyposażone w dwie  kieszenie boczne . Góra spodni wykończona  paskiem .Rozporek na zamek.</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2</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27</w:t>
            </w:r>
          </w:p>
        </w:tc>
        <w:tc>
          <w:tcPr>
            <w:tcW w:w="6018" w:type="dxa"/>
            <w:tcBorders>
              <w:left w:val="single" w:sz="1" w:space="0" w:color="000000"/>
              <w:bottom w:val="single" w:sz="1" w:space="0" w:color="000000"/>
            </w:tcBorders>
            <w:shd w:val="clear" w:color="auto" w:fill="auto"/>
          </w:tcPr>
          <w:p w:rsidR="009D2BAD" w:rsidRDefault="009D2BAD">
            <w:pPr>
              <w:pStyle w:val="Zawartotabeli"/>
              <w:snapToGrid w:val="0"/>
              <w:rPr>
                <w:sz w:val="18"/>
                <w:szCs w:val="18"/>
              </w:rPr>
            </w:pPr>
            <w:r>
              <w:rPr>
                <w:b/>
                <w:bCs/>
                <w:sz w:val="18"/>
                <w:szCs w:val="18"/>
              </w:rPr>
              <w:t xml:space="preserve">Koszulka t </w:t>
            </w:r>
            <w:proofErr w:type="spellStart"/>
            <w:r>
              <w:rPr>
                <w:b/>
                <w:bCs/>
                <w:sz w:val="18"/>
                <w:szCs w:val="18"/>
              </w:rPr>
              <w:t>T-shirt</w:t>
            </w:r>
            <w:proofErr w:type="spellEnd"/>
            <w:r>
              <w:rPr>
                <w:b/>
                <w:bCs/>
                <w:sz w:val="18"/>
                <w:szCs w:val="18"/>
              </w:rPr>
              <w:t xml:space="preserve"> dla portiera </w:t>
            </w:r>
          </w:p>
          <w:p w:rsidR="009D2BAD" w:rsidRDefault="009D2BAD">
            <w:pPr>
              <w:pStyle w:val="Zawartotabeli"/>
              <w:snapToGrid w:val="0"/>
              <w:rPr>
                <w:sz w:val="16"/>
                <w:szCs w:val="16"/>
              </w:rPr>
            </w:pPr>
            <w:r>
              <w:rPr>
                <w:sz w:val="18"/>
                <w:szCs w:val="18"/>
              </w:rPr>
              <w:t>Materiał 100% bawełny krótki rękaw kolor czarny</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r>
              <w:rPr>
                <w:sz w:val="16"/>
                <w:szCs w:val="16"/>
              </w:rPr>
              <w:t>6</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28</w:t>
            </w:r>
          </w:p>
        </w:tc>
        <w:tc>
          <w:tcPr>
            <w:tcW w:w="6018" w:type="dxa"/>
            <w:tcBorders>
              <w:left w:val="single" w:sz="1" w:space="0" w:color="000000"/>
              <w:bottom w:val="single" w:sz="1" w:space="0" w:color="000000"/>
            </w:tcBorders>
            <w:shd w:val="clear" w:color="auto" w:fill="auto"/>
          </w:tcPr>
          <w:p w:rsidR="009D2BAD" w:rsidRDefault="009D2BAD">
            <w:pPr>
              <w:pStyle w:val="Zawartotabeli"/>
              <w:snapToGrid w:val="0"/>
              <w:rPr>
                <w:sz w:val="18"/>
                <w:szCs w:val="18"/>
              </w:rPr>
            </w:pPr>
            <w:r>
              <w:rPr>
                <w:b/>
                <w:bCs/>
                <w:sz w:val="18"/>
                <w:szCs w:val="18"/>
              </w:rPr>
              <w:t>Półbuty męskie kolor  czarny</w:t>
            </w:r>
          </w:p>
          <w:p w:rsidR="009D2BAD" w:rsidRDefault="009D2BAD">
            <w:pPr>
              <w:pStyle w:val="Zawartotabeli"/>
              <w:snapToGrid w:val="0"/>
              <w:rPr>
                <w:sz w:val="16"/>
                <w:szCs w:val="16"/>
              </w:rPr>
            </w:pPr>
            <w:r>
              <w:rPr>
                <w:sz w:val="18"/>
                <w:szCs w:val="18"/>
              </w:rPr>
              <w:t>Klasyczne wykonane 100% skóry</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r>
              <w:rPr>
                <w:sz w:val="16"/>
                <w:szCs w:val="16"/>
              </w:rPr>
              <w:t>par</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r>
              <w:rPr>
                <w:sz w:val="16"/>
                <w:szCs w:val="16"/>
              </w:rPr>
              <w:t>16</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29</w:t>
            </w:r>
          </w:p>
        </w:tc>
        <w:tc>
          <w:tcPr>
            <w:tcW w:w="6018" w:type="dxa"/>
            <w:tcBorders>
              <w:left w:val="single" w:sz="1" w:space="0" w:color="000000"/>
              <w:bottom w:val="single" w:sz="1" w:space="0" w:color="000000"/>
            </w:tcBorders>
            <w:shd w:val="clear" w:color="auto" w:fill="auto"/>
          </w:tcPr>
          <w:p w:rsidR="009D2BAD" w:rsidRDefault="009D2BAD">
            <w:pPr>
              <w:pStyle w:val="Zawartotabeli"/>
              <w:snapToGrid w:val="0"/>
              <w:rPr>
                <w:rFonts w:cs="Times New Roman"/>
                <w:sz w:val="18"/>
                <w:szCs w:val="18"/>
              </w:rPr>
            </w:pPr>
            <w:r>
              <w:rPr>
                <w:b/>
                <w:bCs/>
                <w:sz w:val="18"/>
                <w:szCs w:val="18"/>
              </w:rPr>
              <w:t xml:space="preserve">Koszulka t </w:t>
            </w:r>
            <w:proofErr w:type="spellStart"/>
            <w:r>
              <w:rPr>
                <w:b/>
                <w:bCs/>
                <w:sz w:val="18"/>
                <w:szCs w:val="18"/>
              </w:rPr>
              <w:t>shiert</w:t>
            </w:r>
            <w:proofErr w:type="spellEnd"/>
            <w:r>
              <w:rPr>
                <w:b/>
                <w:bCs/>
                <w:sz w:val="18"/>
                <w:szCs w:val="18"/>
              </w:rPr>
              <w:t xml:space="preserve"> dla kierowców karetek</w:t>
            </w:r>
          </w:p>
          <w:p w:rsidR="009D2BAD" w:rsidRDefault="009D2BAD">
            <w:pPr>
              <w:pStyle w:val="Tekstpodstawowy"/>
              <w:snapToGrid w:val="0"/>
              <w:rPr>
                <w:sz w:val="16"/>
                <w:szCs w:val="16"/>
              </w:rPr>
            </w:pPr>
            <w:r>
              <w:rPr>
                <w:rFonts w:cs="Times New Roman"/>
                <w:sz w:val="18"/>
                <w:szCs w:val="18"/>
              </w:rPr>
              <w:t xml:space="preserve">Specyfikacja: </w:t>
            </w:r>
            <w:proofErr w:type="spellStart"/>
            <w:r>
              <w:rPr>
                <w:rFonts w:cs="Times New Roman"/>
                <w:sz w:val="18"/>
                <w:szCs w:val="18"/>
              </w:rPr>
              <w:t>T-shirt</w:t>
            </w:r>
            <w:proofErr w:type="spellEnd"/>
            <w:r>
              <w:rPr>
                <w:rFonts w:cs="Times New Roman"/>
                <w:sz w:val="18"/>
                <w:szCs w:val="18"/>
              </w:rPr>
              <w:t xml:space="preserve"> męski z krótkim rękawkiem -bawełna 100% -gramatura 170 g/m2 Nadruk: -z przodu: eskulap i nazwa zawodu - KIEROWCA -rękawki: mały ...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14</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8"/>
                <w:szCs w:val="18"/>
              </w:rPr>
            </w:pPr>
            <w:r>
              <w:rPr>
                <w:sz w:val="16"/>
                <w:szCs w:val="16"/>
              </w:rPr>
              <w:t>30</w:t>
            </w:r>
          </w:p>
        </w:tc>
        <w:tc>
          <w:tcPr>
            <w:tcW w:w="6018" w:type="dxa"/>
            <w:tcBorders>
              <w:left w:val="single" w:sz="1" w:space="0" w:color="000000"/>
              <w:bottom w:val="single" w:sz="1" w:space="0" w:color="000000"/>
            </w:tcBorders>
            <w:shd w:val="clear" w:color="auto" w:fill="auto"/>
          </w:tcPr>
          <w:p w:rsidR="009D2BAD" w:rsidRDefault="009D2BAD">
            <w:pPr>
              <w:pStyle w:val="Zawartotabeli"/>
              <w:snapToGrid w:val="0"/>
              <w:rPr>
                <w:rFonts w:cs="Times New Roman"/>
                <w:b/>
                <w:bCs/>
                <w:sz w:val="18"/>
                <w:szCs w:val="18"/>
              </w:rPr>
            </w:pPr>
            <w:r>
              <w:rPr>
                <w:b/>
                <w:bCs/>
                <w:sz w:val="18"/>
                <w:szCs w:val="18"/>
              </w:rPr>
              <w:t>Fartuch roboczy drelich - męski</w:t>
            </w:r>
          </w:p>
          <w:p w:rsidR="009D2BAD" w:rsidRDefault="009D2BAD">
            <w:pPr>
              <w:pStyle w:val="Tekstpodstawowy"/>
              <w:snapToGrid w:val="0"/>
              <w:rPr>
                <w:sz w:val="16"/>
                <w:szCs w:val="16"/>
              </w:rPr>
            </w:pPr>
            <w:r>
              <w:rPr>
                <w:rFonts w:cs="Times New Roman"/>
                <w:b/>
                <w:bCs/>
                <w:sz w:val="18"/>
                <w:szCs w:val="18"/>
              </w:rPr>
              <w:t xml:space="preserve"> </w:t>
            </w:r>
            <w:r>
              <w:rPr>
                <w:rFonts w:cs="Times New Roman"/>
                <w:sz w:val="18"/>
                <w:szCs w:val="18"/>
              </w:rPr>
              <w:t xml:space="preserve">Niebieski kitel ma 3 kieszenie zewnętrzne, w tym 2 boczne oraz jedną na piersi. Fartuch zapinany  na guziki. Z tyłu w pasie znajduje się patka ściągająca, dzięki której można lepiej dopasować go do sylwetki. Materiał wykonany w 100% z bawełny </w:t>
            </w:r>
            <w:proofErr w:type="spellStart"/>
            <w:r>
              <w:rPr>
                <w:rFonts w:cs="Times New Roman"/>
                <w:sz w:val="18"/>
                <w:szCs w:val="18"/>
              </w:rPr>
              <w:t>Twill</w:t>
            </w:r>
            <w:proofErr w:type="spellEnd"/>
            <w:r>
              <w:rPr>
                <w:rFonts w:cs="Times New Roman"/>
                <w:sz w:val="18"/>
                <w:szCs w:val="18"/>
              </w:rPr>
              <w:t xml:space="preserve"> o gramaturze 240 g/m2. Występuje w kolorze granatowym. Fartuch ma spełniać wymagania normy BHP EN-ISO-13688. </w:t>
            </w: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
          <w:p w:rsidR="009D2BAD" w:rsidRDefault="009D2BAD">
            <w:pPr>
              <w:pStyle w:val="Zawartotabeli"/>
              <w:snapToGrid w:val="0"/>
              <w:rPr>
                <w:sz w:val="16"/>
                <w:szCs w:val="16"/>
              </w:rPr>
            </w:pPr>
            <w:proofErr w:type="spellStart"/>
            <w:r>
              <w:rPr>
                <w:sz w:val="16"/>
                <w:szCs w:val="16"/>
              </w:rPr>
              <w:t>Szt</w:t>
            </w:r>
            <w:proofErr w:type="spellEnd"/>
            <w:r>
              <w:rPr>
                <w:sz w:val="16"/>
                <w:szCs w:val="16"/>
              </w:rPr>
              <w:t xml:space="preserve"> </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p>
          <w:p w:rsidR="009D2BAD" w:rsidRDefault="009D2BAD">
            <w:pPr>
              <w:pStyle w:val="Zawartotabeli"/>
              <w:snapToGrid w:val="0"/>
              <w:jc w:val="center"/>
              <w:rPr>
                <w:sz w:val="16"/>
                <w:szCs w:val="16"/>
              </w:rPr>
            </w:pPr>
            <w:r>
              <w:rPr>
                <w:sz w:val="16"/>
                <w:szCs w:val="16"/>
              </w:rPr>
              <w:t>1</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r w:rsidR="009D2BAD">
        <w:tc>
          <w:tcPr>
            <w:tcW w:w="312" w:type="dxa"/>
            <w:tcBorders>
              <w:left w:val="single" w:sz="1" w:space="0" w:color="000000"/>
              <w:bottom w:val="single" w:sz="1" w:space="0" w:color="000000"/>
            </w:tcBorders>
            <w:shd w:val="clear" w:color="auto" w:fill="auto"/>
          </w:tcPr>
          <w:p w:rsidR="009D2BAD" w:rsidRDefault="009D2BAD">
            <w:pPr>
              <w:pStyle w:val="Zawartotabeli"/>
              <w:snapToGrid w:val="0"/>
              <w:rPr>
                <w:b/>
                <w:bCs/>
                <w:sz w:val="16"/>
                <w:szCs w:val="16"/>
              </w:rPr>
            </w:pPr>
            <w:r>
              <w:rPr>
                <w:sz w:val="16"/>
                <w:szCs w:val="16"/>
              </w:rPr>
              <w:t>31</w:t>
            </w:r>
          </w:p>
        </w:tc>
        <w:tc>
          <w:tcPr>
            <w:tcW w:w="6018" w:type="dxa"/>
            <w:tcBorders>
              <w:left w:val="single" w:sz="1" w:space="0" w:color="000000"/>
              <w:bottom w:val="single" w:sz="1" w:space="0" w:color="000000"/>
            </w:tcBorders>
            <w:shd w:val="clear" w:color="auto" w:fill="auto"/>
          </w:tcPr>
          <w:p w:rsidR="009D2BAD" w:rsidRDefault="009D2BAD">
            <w:pPr>
              <w:pStyle w:val="Zawartotabeli"/>
              <w:snapToGrid w:val="0"/>
              <w:rPr>
                <w:sz w:val="18"/>
                <w:szCs w:val="18"/>
              </w:rPr>
            </w:pPr>
            <w:r>
              <w:rPr>
                <w:b/>
                <w:bCs/>
                <w:sz w:val="16"/>
                <w:szCs w:val="16"/>
              </w:rPr>
              <w:t xml:space="preserve">Półbuty czarne </w:t>
            </w:r>
          </w:p>
          <w:p w:rsidR="009D2BAD" w:rsidRDefault="009D2BAD">
            <w:pPr>
              <w:pStyle w:val="Tekstpodstawowy"/>
              <w:snapToGrid w:val="0"/>
              <w:rPr>
                <w:sz w:val="18"/>
                <w:szCs w:val="18"/>
              </w:rPr>
            </w:pPr>
            <w:r>
              <w:rPr>
                <w:sz w:val="18"/>
                <w:szCs w:val="18"/>
              </w:rPr>
              <w:lastRenderedPageBreak/>
              <w:t>Wierzch: skóra naturalna Podszewka z wyściółką: skóra naturalna</w:t>
            </w:r>
          </w:p>
          <w:p w:rsidR="009D2BAD" w:rsidRDefault="009D2BAD">
            <w:pPr>
              <w:pStyle w:val="Zawartotabeli"/>
              <w:snapToGrid w:val="0"/>
              <w:rPr>
                <w:sz w:val="18"/>
                <w:szCs w:val="18"/>
              </w:rPr>
            </w:pPr>
          </w:p>
        </w:tc>
        <w:tc>
          <w:tcPr>
            <w:tcW w:w="45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r>
              <w:rPr>
                <w:sz w:val="16"/>
                <w:szCs w:val="16"/>
              </w:rPr>
              <w:lastRenderedPageBreak/>
              <w:t>par</w:t>
            </w:r>
          </w:p>
        </w:tc>
        <w:tc>
          <w:tcPr>
            <w:tcW w:w="553" w:type="dxa"/>
            <w:tcBorders>
              <w:left w:val="single" w:sz="1" w:space="0" w:color="000000"/>
              <w:bottom w:val="single" w:sz="1" w:space="0" w:color="000000"/>
            </w:tcBorders>
            <w:shd w:val="clear" w:color="auto" w:fill="auto"/>
          </w:tcPr>
          <w:p w:rsidR="009D2BAD" w:rsidRDefault="009D2BAD">
            <w:pPr>
              <w:pStyle w:val="Zawartotabeli"/>
              <w:snapToGrid w:val="0"/>
              <w:jc w:val="center"/>
              <w:rPr>
                <w:sz w:val="16"/>
                <w:szCs w:val="16"/>
              </w:rPr>
            </w:pPr>
            <w:r>
              <w:rPr>
                <w:sz w:val="16"/>
                <w:szCs w:val="16"/>
              </w:rPr>
              <w:t>7</w:t>
            </w:r>
          </w:p>
        </w:tc>
        <w:tc>
          <w:tcPr>
            <w:tcW w:w="1064"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893"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667"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461"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979"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306" w:type="dxa"/>
            <w:tcBorders>
              <w:left w:val="single" w:sz="1" w:space="0" w:color="000000"/>
              <w:bottom w:val="single" w:sz="1" w:space="0" w:color="000000"/>
            </w:tcBorders>
            <w:shd w:val="clear" w:color="auto" w:fill="auto"/>
          </w:tcPr>
          <w:p w:rsidR="009D2BAD" w:rsidRDefault="009D2BAD">
            <w:pPr>
              <w:pStyle w:val="Zawartotabeli"/>
              <w:snapToGrid w:val="0"/>
              <w:rPr>
                <w:sz w:val="16"/>
                <w:szCs w:val="16"/>
              </w:rPr>
            </w:pPr>
          </w:p>
        </w:tc>
        <w:tc>
          <w:tcPr>
            <w:tcW w:w="1252" w:type="dxa"/>
            <w:tcBorders>
              <w:left w:val="single" w:sz="1" w:space="0" w:color="000000"/>
              <w:bottom w:val="single" w:sz="1" w:space="0" w:color="000000"/>
              <w:right w:val="single" w:sz="1" w:space="0" w:color="000000"/>
            </w:tcBorders>
            <w:shd w:val="clear" w:color="auto" w:fill="auto"/>
          </w:tcPr>
          <w:p w:rsidR="009D2BAD" w:rsidRDefault="009D2BAD">
            <w:pPr>
              <w:pStyle w:val="Zawartotabeli"/>
              <w:snapToGrid w:val="0"/>
              <w:rPr>
                <w:sz w:val="16"/>
                <w:szCs w:val="16"/>
              </w:rPr>
            </w:pPr>
          </w:p>
        </w:tc>
      </w:tr>
    </w:tbl>
    <w:p w:rsidR="009D2BAD" w:rsidRDefault="009D2BAD">
      <w:pPr>
        <w:rPr>
          <w:sz w:val="20"/>
          <w:szCs w:val="20"/>
        </w:rPr>
      </w:pPr>
    </w:p>
    <w:sectPr w:rsidR="009D2BAD" w:rsidSect="00030133">
      <w:pgSz w:w="16838" w:h="11906" w:orient="landscape"/>
      <w:pgMar w:top="1134" w:right="953" w:bottom="1134" w:left="975"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66136"/>
    <w:rsid w:val="00030133"/>
    <w:rsid w:val="0008636F"/>
    <w:rsid w:val="00112360"/>
    <w:rsid w:val="00245B53"/>
    <w:rsid w:val="00255E6F"/>
    <w:rsid w:val="003C22A2"/>
    <w:rsid w:val="00666136"/>
    <w:rsid w:val="00811E96"/>
    <w:rsid w:val="009D2B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133"/>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30133"/>
    <w:rPr>
      <w:rFonts w:ascii="Symbol" w:hAnsi="Symbol" w:cs="OpenSymbol"/>
      <w:sz w:val="18"/>
      <w:szCs w:val="18"/>
    </w:rPr>
  </w:style>
  <w:style w:type="character" w:customStyle="1" w:styleId="WW8Num2z0">
    <w:name w:val="WW8Num2z0"/>
    <w:rsid w:val="00030133"/>
    <w:rPr>
      <w:rFonts w:ascii="Symbol" w:hAnsi="Symbol" w:cs="OpenSymbol"/>
    </w:rPr>
  </w:style>
  <w:style w:type="character" w:customStyle="1" w:styleId="WW8Num2z1">
    <w:name w:val="WW8Num2z1"/>
    <w:rsid w:val="00030133"/>
  </w:style>
  <w:style w:type="character" w:customStyle="1" w:styleId="WW8Num2z2">
    <w:name w:val="WW8Num2z2"/>
    <w:rsid w:val="00030133"/>
  </w:style>
  <w:style w:type="character" w:customStyle="1" w:styleId="WW8Num2z3">
    <w:name w:val="WW8Num2z3"/>
    <w:rsid w:val="00030133"/>
  </w:style>
  <w:style w:type="character" w:customStyle="1" w:styleId="WW8Num2z4">
    <w:name w:val="WW8Num2z4"/>
    <w:rsid w:val="00030133"/>
  </w:style>
  <w:style w:type="character" w:customStyle="1" w:styleId="WW8Num2z5">
    <w:name w:val="WW8Num2z5"/>
    <w:rsid w:val="00030133"/>
  </w:style>
  <w:style w:type="character" w:customStyle="1" w:styleId="WW8Num2z6">
    <w:name w:val="WW8Num2z6"/>
    <w:rsid w:val="00030133"/>
  </w:style>
  <w:style w:type="character" w:customStyle="1" w:styleId="WW8Num2z7">
    <w:name w:val="WW8Num2z7"/>
    <w:rsid w:val="00030133"/>
  </w:style>
  <w:style w:type="character" w:customStyle="1" w:styleId="WW8Num2z8">
    <w:name w:val="WW8Num2z8"/>
    <w:rsid w:val="00030133"/>
  </w:style>
  <w:style w:type="character" w:customStyle="1" w:styleId="WW8Num3z0">
    <w:name w:val="WW8Num3z0"/>
    <w:rsid w:val="00030133"/>
    <w:rPr>
      <w:rFonts w:ascii="Symbol" w:hAnsi="Symbol" w:cs="OpenSymbol"/>
      <w:sz w:val="18"/>
      <w:szCs w:val="18"/>
    </w:rPr>
  </w:style>
  <w:style w:type="character" w:customStyle="1" w:styleId="WW8Num4z0">
    <w:name w:val="WW8Num4z0"/>
    <w:rsid w:val="00030133"/>
    <w:rPr>
      <w:rFonts w:ascii="Symbol" w:hAnsi="Symbol" w:cs="OpenSymbol"/>
      <w:sz w:val="18"/>
      <w:szCs w:val="18"/>
    </w:rPr>
  </w:style>
  <w:style w:type="character" w:customStyle="1" w:styleId="WW8Num5z0">
    <w:name w:val="WW8Num5z0"/>
    <w:rsid w:val="00030133"/>
  </w:style>
  <w:style w:type="character" w:customStyle="1" w:styleId="WW8Num5z1">
    <w:name w:val="WW8Num5z1"/>
    <w:rsid w:val="00030133"/>
  </w:style>
  <w:style w:type="character" w:customStyle="1" w:styleId="WW8Num5z2">
    <w:name w:val="WW8Num5z2"/>
    <w:rsid w:val="00030133"/>
  </w:style>
  <w:style w:type="character" w:customStyle="1" w:styleId="WW8Num5z3">
    <w:name w:val="WW8Num5z3"/>
    <w:rsid w:val="00030133"/>
  </w:style>
  <w:style w:type="character" w:customStyle="1" w:styleId="WW8Num5z4">
    <w:name w:val="WW8Num5z4"/>
    <w:rsid w:val="00030133"/>
  </w:style>
  <w:style w:type="character" w:customStyle="1" w:styleId="WW8Num5z5">
    <w:name w:val="WW8Num5z5"/>
    <w:rsid w:val="00030133"/>
  </w:style>
  <w:style w:type="character" w:customStyle="1" w:styleId="WW8Num5z6">
    <w:name w:val="WW8Num5z6"/>
    <w:rsid w:val="00030133"/>
  </w:style>
  <w:style w:type="character" w:customStyle="1" w:styleId="WW8Num5z7">
    <w:name w:val="WW8Num5z7"/>
    <w:rsid w:val="00030133"/>
  </w:style>
  <w:style w:type="character" w:customStyle="1" w:styleId="WW8Num5z8">
    <w:name w:val="WW8Num5z8"/>
    <w:rsid w:val="00030133"/>
  </w:style>
  <w:style w:type="character" w:styleId="Pogrubienie">
    <w:name w:val="Strong"/>
    <w:qFormat/>
    <w:rsid w:val="00030133"/>
    <w:rPr>
      <w:b/>
      <w:bCs/>
    </w:rPr>
  </w:style>
  <w:style w:type="character" w:customStyle="1" w:styleId="Symbolewypunktowania">
    <w:name w:val="Symbole wypunktowania"/>
    <w:rsid w:val="00030133"/>
    <w:rPr>
      <w:rFonts w:ascii="OpenSymbol" w:eastAsia="OpenSymbol" w:hAnsi="OpenSymbol" w:cs="OpenSymbol"/>
    </w:rPr>
  </w:style>
  <w:style w:type="paragraph" w:customStyle="1" w:styleId="Nagwek1">
    <w:name w:val="Nagłówek1"/>
    <w:basedOn w:val="Normalny"/>
    <w:next w:val="Tekstpodstawowy"/>
    <w:rsid w:val="00030133"/>
    <w:pPr>
      <w:keepNext/>
      <w:spacing w:before="240" w:after="120"/>
    </w:pPr>
    <w:rPr>
      <w:rFonts w:ascii="Arial" w:hAnsi="Arial"/>
      <w:sz w:val="28"/>
      <w:szCs w:val="28"/>
    </w:rPr>
  </w:style>
  <w:style w:type="paragraph" w:styleId="Tekstpodstawowy">
    <w:name w:val="Body Text"/>
    <w:basedOn w:val="Normalny"/>
    <w:rsid w:val="00030133"/>
    <w:pPr>
      <w:spacing w:after="120"/>
    </w:pPr>
  </w:style>
  <w:style w:type="paragraph" w:styleId="Lista">
    <w:name w:val="List"/>
    <w:basedOn w:val="Tekstpodstawowy"/>
    <w:rsid w:val="00030133"/>
  </w:style>
  <w:style w:type="paragraph" w:customStyle="1" w:styleId="Podpis1">
    <w:name w:val="Podpis1"/>
    <w:basedOn w:val="Normalny"/>
    <w:rsid w:val="00030133"/>
    <w:pPr>
      <w:suppressLineNumbers/>
      <w:spacing w:before="120" w:after="120"/>
    </w:pPr>
    <w:rPr>
      <w:i/>
      <w:iCs/>
    </w:rPr>
  </w:style>
  <w:style w:type="paragraph" w:customStyle="1" w:styleId="Indeks">
    <w:name w:val="Indeks"/>
    <w:basedOn w:val="Normalny"/>
    <w:rsid w:val="00030133"/>
    <w:pPr>
      <w:suppressLineNumbers/>
    </w:pPr>
  </w:style>
  <w:style w:type="paragraph" w:customStyle="1" w:styleId="Zawartotabeli">
    <w:name w:val="Zawartość tabeli"/>
    <w:basedOn w:val="Normalny"/>
    <w:rsid w:val="00030133"/>
    <w:pPr>
      <w:suppressLineNumbers/>
    </w:pPr>
  </w:style>
  <w:style w:type="paragraph" w:customStyle="1" w:styleId="Nagwektabeli">
    <w:name w:val="Nagłówek tabeli"/>
    <w:basedOn w:val="Zawartotabeli"/>
    <w:rsid w:val="0003013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11376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MCiesinski</dc:creator>
  <cp:lastModifiedBy>DRubak</cp:lastModifiedBy>
  <cp:revision>4</cp:revision>
  <cp:lastPrinted>2020-10-28T09:14:00Z</cp:lastPrinted>
  <dcterms:created xsi:type="dcterms:W3CDTF">2021-03-03T06:39:00Z</dcterms:created>
  <dcterms:modified xsi:type="dcterms:W3CDTF">2021-03-03T07:09:00Z</dcterms:modified>
</cp:coreProperties>
</file>