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8C4" w14:textId="77777777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ind w:left="142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  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Pr="001B15B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w:drawing>
          <wp:inline distT="0" distB="0" distL="0" distR="0" wp14:anchorId="7B619EDE" wp14:editId="6B18AC32">
            <wp:extent cx="5981700" cy="571500"/>
            <wp:effectExtent l="0" t="0" r="0" b="0"/>
            <wp:docPr id="1" name="Obraz 1" descr="bez ram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ramki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1210" w14:textId="77777777" w:rsidR="00D1126A" w:rsidRPr="001B15B5" w:rsidRDefault="00D1126A" w:rsidP="001B15B5">
      <w:pPr>
        <w:keepLines/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b/>
          <w:noProof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2FC9E" wp14:editId="1DF1F605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5943600" cy="0"/>
                <wp:effectExtent l="5080" t="8890" r="1397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A30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mqvwEAAGkDAAAOAAAAZHJzL2Uyb0RvYy54bWysU02P2yAQvVfqf0DcGzvpdtW14uwh2+0l&#10;bSPt9gdMANtogUFAYuffdyAf3ba3an1ADDPzeO8NXt5P1rCDClGja/l8VnOmnECpXd/yn8+PHz5z&#10;FhM4CQadavlRRX6/ev9uOfpGLXBAI1VgBOJiM/qWDyn5pqqiGJSFOEOvHCU7DBYShaGvZICR0K2p&#10;FnV9W40YpA8oVIx0+nBK8lXB7zol0o+uiyox03LilsoayrrLa7VaQtMH8IMWZxrwHywsaEeXXqEe&#10;IAHbB/0PlNUiYMQuzQTaCrtOC1U0kJp5/ZeapwG8KlrInOivNsW3gxXfD9vAtGz5DWcOLI1oo51i&#10;i+zM6GNDBWu3DVmbmNyT36B4iczhegDXq8Lw+eipbZ47qj9achA94e/GbyipBvYJi01TF2yGJAPY&#10;VKZxvE5DTYkJOvx0d/PxtqahiUuugubS6ENMXxValjctN8S5AMNhE1MmAs2lJN/j8FEbU4ZtHBtb&#10;fkfQpSGi0TInc1kM/W5tAjtAfi7lK6oo87os4N7JAjYokF/O+wTanPZ0uXFnM7L+k5M7lMdtuJhE&#10;8ywsz28vP5jXcen+/YesfgEAAP//AwBQSwMEFAAGAAgAAAAhAKyoUn/aAAAABQEAAA8AAABkcnMv&#10;ZG93bnJldi54bWxMjsFOwzAQRO9I/IO1SFwQtUlVaNM4FUHihITUNh/gxtskEK+j2G1Svp6FCxyf&#10;ZjTzss3kOnHGIbSeNDzMFAikytuWag3l/vV+CSJEQ9Z0nlDDBQNs8uurzKTWj7TF8y7WgkcopEZD&#10;E2OfShmqBp0JM98jcXb0gzORcailHczI466TiVKP0pmW+KExPb40WH3uTk6DWqi9Ky93b+X7x5h8&#10;FSY+FUXU+vZmel6DiDjFvzL86LM65Ox08CeyQXQakjkXNSxWIDhdzZfMh1+WeSb/2+ffAAAA//8D&#10;AFBLAQItABQABgAIAAAAIQC2gziS/gAAAOEBAAATAAAAAAAAAAAAAAAAAAAAAABbQ29udGVudF9U&#10;eXBlc10ueG1sUEsBAi0AFAAGAAgAAAAhADj9If/WAAAAlAEAAAsAAAAAAAAAAAAAAAAALwEAAF9y&#10;ZWxzLy5yZWxzUEsBAi0AFAAGAAgAAAAhAFZCKaq/AQAAaQMAAA4AAAAAAAAAAAAAAAAALgIAAGRy&#10;cy9lMm9Eb2MueG1sUEsBAi0AFAAGAAgAAAAhAKyoUn/aAAAABQEAAA8AAAAAAAAAAAAAAAAAGQQA&#10;AGRycy9kb3ducmV2LnhtbFBLBQYAAAAABAAEAPMAAAAgBQAAAAA=&#10;" o:allowincell="f" strokeweight=".26mm"/>
            </w:pict>
          </mc:Fallback>
        </mc:AlternateContent>
      </w:r>
    </w:p>
    <w:p w14:paraId="7DC9C5C0" w14:textId="77777777" w:rsidR="00D1126A" w:rsidRPr="001B15B5" w:rsidRDefault="00D1126A" w:rsidP="001B15B5">
      <w:pPr>
        <w:keepLines/>
        <w:tabs>
          <w:tab w:val="center" w:pos="4820"/>
          <w:tab w:val="right" w:pos="9640"/>
        </w:tabs>
        <w:suppressAutoHyphens/>
        <w:spacing w:after="0" w:line="200" w:lineRule="atLeast"/>
        <w:jc w:val="center"/>
        <w:rPr>
          <w:rFonts w:ascii="Century Gothic" w:eastAsia="Times New Roman" w:hAnsi="Century Gothic" w:cs="Arial"/>
          <w:sz w:val="16"/>
          <w:szCs w:val="16"/>
          <w:lang w:val="de-DE" w:eastAsia="ar-SA"/>
        </w:rPr>
      </w:pP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10-357 Olsztyn,  ul. Jagiellońska 78,  tel. 89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 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532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>29</w:t>
      </w:r>
      <w:r w:rsidR="000C1594"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 </w:t>
      </w:r>
      <w:r w:rsidRPr="001B15B5">
        <w:rPr>
          <w:rFonts w:ascii="Century Gothic" w:eastAsia="Times New Roman" w:hAnsi="Century Gothic" w:cs="Arial"/>
          <w:noProof/>
          <w:sz w:val="16"/>
          <w:szCs w:val="16"/>
          <w:lang w:eastAsia="ar-SA"/>
        </w:rPr>
        <w:t xml:space="preserve">01/fax </w:t>
      </w:r>
      <w:r w:rsidR="00DE7723" w:rsidRPr="001B15B5">
        <w:rPr>
          <w:rFonts w:ascii="Century Gothic" w:eastAsia="Times New Roman" w:hAnsi="Century Gothic" w:cs="Arial"/>
          <w:sz w:val="16"/>
          <w:szCs w:val="16"/>
          <w:lang w:val="de-DE" w:eastAsia="ar-SA"/>
        </w:rPr>
        <w:t xml:space="preserve">89 532 29 76, e-mail: </w:t>
      </w:r>
      <w:hyperlink r:id="rId9" w:history="1">
        <w:r w:rsidRPr="001B15B5">
          <w:rPr>
            <w:rFonts w:ascii="Century Gothic" w:eastAsia="Times New Roman" w:hAnsi="Century Gothic" w:cs="Arial"/>
            <w:color w:val="0000FF"/>
            <w:sz w:val="16"/>
            <w:szCs w:val="16"/>
            <w:u w:val="single"/>
            <w:lang w:val="de-DE" w:eastAsia="ar-SA"/>
          </w:rPr>
          <w:t>sekretariat@pulmonologia.olsztyn.pl</w:t>
        </w:r>
      </w:hyperlink>
    </w:p>
    <w:p w14:paraId="40B46411" w14:textId="50ADCE6E" w:rsidR="00D1126A" w:rsidRPr="001B15B5" w:rsidRDefault="00D1126A" w:rsidP="001B15B5">
      <w:pPr>
        <w:tabs>
          <w:tab w:val="left" w:pos="1170"/>
        </w:tabs>
        <w:suppressAutoHyphens/>
        <w:spacing w:after="0" w:line="200" w:lineRule="atLeast"/>
        <w:jc w:val="center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14:paraId="636FA9D4" w14:textId="77777777" w:rsidR="00E152F6" w:rsidRPr="001B15B5" w:rsidRDefault="00E152F6" w:rsidP="001B15B5">
      <w:pPr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4DD3190F" w14:textId="77777777" w:rsidR="000D6223" w:rsidRPr="001B15B5" w:rsidRDefault="000D6223" w:rsidP="001B15B5">
      <w:pPr>
        <w:spacing w:after="0" w:line="240" w:lineRule="auto"/>
        <w:jc w:val="both"/>
        <w:rPr>
          <w:rFonts w:ascii="Century Gothic" w:eastAsia="Calibri" w:hAnsi="Century Gothic" w:cs="Century Gothic"/>
          <w:sz w:val="18"/>
          <w:szCs w:val="18"/>
        </w:rPr>
      </w:pPr>
    </w:p>
    <w:p w14:paraId="367535A2" w14:textId="123FE00B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22C62E2B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F01558">
        <w:rPr>
          <w:rFonts w:ascii="Century Gothic" w:hAnsi="Century Gothic"/>
          <w:b/>
        </w:rPr>
        <w:t xml:space="preserve"> </w:t>
      </w:r>
      <w:r w:rsidR="00A20F2A">
        <w:rPr>
          <w:rFonts w:ascii="Century Gothic" w:hAnsi="Century Gothic"/>
          <w:b/>
        </w:rPr>
        <w:t>II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56093F41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SOZ.383.</w:t>
      </w:r>
      <w:r w:rsidR="007671AD">
        <w:rPr>
          <w:rFonts w:ascii="Century Gothic" w:eastAsia="Times New Roman" w:hAnsi="Century Gothic" w:cs="Times New Roman"/>
          <w:sz w:val="18"/>
          <w:szCs w:val="18"/>
          <w:lang w:eastAsia="ar-SA"/>
        </w:rPr>
        <w:t>20</w:t>
      </w:r>
      <w:r w:rsidR="00CE4DE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.202</w:t>
      </w:r>
      <w:r w:rsidR="00C82D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1</w:t>
      </w:r>
    </w:p>
    <w:p w14:paraId="23715147" w14:textId="77AA2E53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7671AD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  <w:r w:rsidR="00A20F2A">
        <w:rPr>
          <w:rFonts w:ascii="Century Gothic" w:eastAsia="Times New Roman" w:hAnsi="Century Gothic" w:cs="Times New Roman"/>
          <w:sz w:val="18"/>
          <w:szCs w:val="18"/>
          <w:lang w:eastAsia="ar-SA"/>
        </w:rPr>
        <w:t>6</w:t>
      </w:r>
      <w:r w:rsidR="007671AD">
        <w:rPr>
          <w:rFonts w:ascii="Century Gothic" w:eastAsia="Times New Roman" w:hAnsi="Century Gothic" w:cs="Times New Roman"/>
          <w:sz w:val="18"/>
          <w:szCs w:val="18"/>
          <w:lang w:eastAsia="ar-SA"/>
        </w:rPr>
        <w:t>.05</w:t>
      </w:r>
      <w:r w:rsidR="008D0C0D">
        <w:rPr>
          <w:rFonts w:ascii="Century Gothic" w:eastAsia="Times New Roman" w:hAnsi="Century Gothic" w:cs="Times New Roman"/>
          <w:sz w:val="18"/>
          <w:szCs w:val="18"/>
          <w:lang w:eastAsia="ar-SA"/>
        </w:rPr>
        <w:t>.2021</w:t>
      </w:r>
    </w:p>
    <w:p w14:paraId="57CDB965" w14:textId="77777777" w:rsidR="00D77F50" w:rsidRDefault="00D77F50" w:rsidP="001B15B5">
      <w:pPr>
        <w:spacing w:after="0"/>
        <w:jc w:val="both"/>
        <w:rPr>
          <w:rFonts w:ascii="Century Gothic" w:hAnsi="Century Gothic"/>
          <w:b/>
          <w:sz w:val="20"/>
          <w:szCs w:val="20"/>
          <w:highlight w:val="yellow"/>
        </w:rPr>
      </w:pPr>
    </w:p>
    <w:p w14:paraId="0199DF3F" w14:textId="34E93782" w:rsidR="008D0C0D" w:rsidRPr="008D0C0D" w:rsidRDefault="003E79A8" w:rsidP="008D0C0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D77F50">
        <w:rPr>
          <w:rFonts w:ascii="Century Gothic" w:hAnsi="Century Gothic"/>
          <w:b/>
          <w:sz w:val="20"/>
          <w:szCs w:val="20"/>
        </w:rPr>
        <w:t xml:space="preserve">Dotyczy: </w:t>
      </w:r>
      <w:r w:rsidR="007671AD">
        <w:rPr>
          <w:rFonts w:ascii="Century Gothic" w:hAnsi="Century Gothic"/>
          <w:b/>
          <w:sz w:val="20"/>
          <w:szCs w:val="20"/>
        </w:rPr>
        <w:t>Dostawy środków dezynfekcyjnych</w:t>
      </w:r>
    </w:p>
    <w:p w14:paraId="763B0323" w14:textId="07163647" w:rsidR="000A14D9" w:rsidRPr="001B15B5" w:rsidRDefault="000A14D9" w:rsidP="00E31D4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9A70FEE" w14:textId="77777777" w:rsidR="00F01558" w:rsidRDefault="00F01558" w:rsidP="00E31D47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50F43EFD" w14:textId="6C349E3A" w:rsidR="00A701E1" w:rsidRPr="001B15B5" w:rsidRDefault="003E79A8" w:rsidP="007671AD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C82D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284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z 201</w:t>
      </w:r>
      <w:r w:rsidR="005A40AF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9</w:t>
      </w:r>
      <w:r w:rsidR="00AC73C8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C82D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2019</w:t>
      </w:r>
      <w:r w:rsidR="001B15B5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ze zmianami</w:t>
      </w: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1B15B5" w:rsidRDefault="00A701E1" w:rsidP="007671AD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2A47CEB7" w14:textId="213677F7" w:rsidR="00A701E1" w:rsidRDefault="00C35CA0" w:rsidP="008D0C0D">
      <w:pPr>
        <w:pStyle w:val="Bezodstpw"/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8D0C0D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8D0C0D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8D0C0D">
        <w:rPr>
          <w:rFonts w:ascii="Century Gothic" w:hAnsi="Century Gothic"/>
          <w:b/>
          <w:bCs/>
          <w:sz w:val="18"/>
          <w:szCs w:val="18"/>
        </w:rPr>
        <w:t>1</w:t>
      </w:r>
    </w:p>
    <w:p w14:paraId="4E062E9B" w14:textId="77777777" w:rsidR="00A20F2A" w:rsidRPr="00A20F2A" w:rsidRDefault="00633DAF" w:rsidP="00A20F2A">
      <w:pPr>
        <w:pStyle w:val="Bezodstpw"/>
        <w:spacing w:line="360" w:lineRule="auto"/>
        <w:rPr>
          <w:rFonts w:ascii="Century Gothic" w:hAnsi="Century Gothic"/>
          <w:b/>
          <w:sz w:val="18"/>
          <w:szCs w:val="18"/>
        </w:rPr>
      </w:pPr>
      <w:r w:rsidRPr="00633DAF">
        <w:rPr>
          <w:rFonts w:ascii="Century Gothic" w:hAnsi="Century Gothic"/>
          <w:b/>
          <w:bCs/>
          <w:sz w:val="18"/>
          <w:szCs w:val="18"/>
        </w:rPr>
        <w:t xml:space="preserve">Pyt. </w:t>
      </w:r>
      <w:r w:rsidR="00B5013D" w:rsidRPr="00633DAF">
        <w:rPr>
          <w:rFonts w:ascii="Century Gothic" w:hAnsi="Century Gothic"/>
          <w:b/>
          <w:bCs/>
          <w:sz w:val="18"/>
          <w:szCs w:val="18"/>
        </w:rPr>
        <w:t>1.</w:t>
      </w:r>
      <w:r w:rsidR="00B5013D" w:rsidRPr="009E79BD">
        <w:rPr>
          <w:rFonts w:ascii="Century Gothic" w:hAnsi="Century Gothic"/>
          <w:sz w:val="18"/>
          <w:szCs w:val="18"/>
        </w:rPr>
        <w:t xml:space="preserve"> </w:t>
      </w:r>
      <w:r w:rsidR="00A20F2A" w:rsidRPr="00A20F2A">
        <w:rPr>
          <w:rFonts w:ascii="Century Gothic" w:hAnsi="Century Gothic"/>
          <w:b/>
          <w:sz w:val="18"/>
          <w:szCs w:val="18"/>
        </w:rPr>
        <w:t>Pakiet nr 2, poz. 3</w:t>
      </w:r>
    </w:p>
    <w:p w14:paraId="272CDF51" w14:textId="376D9771" w:rsidR="00A20F2A" w:rsidRPr="00A20F2A" w:rsidRDefault="00A20F2A" w:rsidP="00A20F2A">
      <w:pPr>
        <w:pStyle w:val="Bezodstpw"/>
        <w:spacing w:line="360" w:lineRule="auto"/>
        <w:rPr>
          <w:rFonts w:ascii="Century Gothic" w:hAnsi="Century Gothic"/>
          <w:sz w:val="18"/>
          <w:szCs w:val="18"/>
        </w:rPr>
      </w:pPr>
      <w:r w:rsidRPr="00A20F2A">
        <w:rPr>
          <w:rFonts w:ascii="Century Gothic" w:hAnsi="Century Gothic"/>
          <w:sz w:val="18"/>
          <w:szCs w:val="18"/>
        </w:rPr>
        <w:t xml:space="preserve">W związku z aktualizacją ulotki prosimy Zamawiającego o dopuszczenie do oceny preparatu </w:t>
      </w:r>
      <w:r w:rsidRPr="00A20F2A">
        <w:rPr>
          <w:rFonts w:ascii="Century Gothic" w:hAnsi="Century Gothic"/>
          <w:sz w:val="18"/>
          <w:szCs w:val="18"/>
          <w:u w:val="single"/>
        </w:rPr>
        <w:t>Neodisher MediClean Forte</w:t>
      </w:r>
      <w:r w:rsidRPr="00A20F2A">
        <w:rPr>
          <w:rFonts w:ascii="Century Gothic" w:hAnsi="Century Gothic"/>
          <w:sz w:val="18"/>
          <w:szCs w:val="18"/>
        </w:rPr>
        <w:t xml:space="preserve"> w składzie posiada 5% tenzydy niejonowe i anionowe oraz enzymy, alkoksylowane alkohole tłuszczowe. Pozostałe zapisy SWZ bez zmian. </w:t>
      </w:r>
      <w:r w:rsidR="00633DAF">
        <w:rPr>
          <w:rFonts w:ascii="Century Gothic" w:hAnsi="Century Gothic"/>
          <w:sz w:val="18"/>
          <w:szCs w:val="18"/>
        </w:rPr>
        <w:br/>
      </w:r>
      <w:r w:rsidR="00633DAF" w:rsidRPr="00633DAF">
        <w:rPr>
          <w:rFonts w:ascii="Century Gothic" w:hAnsi="Century Gothic"/>
          <w:b/>
          <w:bCs/>
          <w:sz w:val="18"/>
          <w:szCs w:val="18"/>
        </w:rPr>
        <w:t>Odp.:</w:t>
      </w:r>
      <w:r w:rsidR="00050FDD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Zamawiający dopuszcza z zachowaniem wymogu dopuszczenia przez Pentax i BHT.</w:t>
      </w:r>
    </w:p>
    <w:p w14:paraId="384D575E" w14:textId="14A26B9A" w:rsidR="001B2E1C" w:rsidRPr="009E79BD" w:rsidRDefault="009E79BD" w:rsidP="00A20F2A">
      <w:pPr>
        <w:pStyle w:val="Bezodstpw"/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/>
      </w:r>
    </w:p>
    <w:p w14:paraId="4A48EE8A" w14:textId="00A07359" w:rsidR="00F01558" w:rsidRDefault="00C63CE5" w:rsidP="00F01558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Irena Petryna</w:t>
      </w:r>
    </w:p>
    <w:p w14:paraId="2675D7EE" w14:textId="4526FF78" w:rsidR="00C63CE5" w:rsidRPr="009E79BD" w:rsidRDefault="00C63CE5" w:rsidP="00F01558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Dyrektor szpitala</w:t>
      </w:r>
    </w:p>
    <w:sectPr w:rsidR="00C63CE5" w:rsidRPr="009E79BD" w:rsidSect="00BA16EA">
      <w:footerReference w:type="default" r:id="rId10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A031" w14:textId="77777777" w:rsidR="006A4CD1" w:rsidRDefault="006A4CD1" w:rsidP="00B5370D">
      <w:pPr>
        <w:spacing w:after="0" w:line="240" w:lineRule="auto"/>
      </w:pPr>
      <w:r>
        <w:separator/>
      </w:r>
    </w:p>
  </w:endnote>
  <w:endnote w:type="continuationSeparator" w:id="0">
    <w:p w14:paraId="0B3273EF" w14:textId="77777777" w:rsidR="006A4CD1" w:rsidRDefault="006A4CD1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9464" w14:textId="77777777" w:rsidR="006A4CD1" w:rsidRDefault="006A4CD1" w:rsidP="00B5370D">
      <w:pPr>
        <w:spacing w:after="0" w:line="240" w:lineRule="auto"/>
      </w:pPr>
      <w:r>
        <w:separator/>
      </w:r>
    </w:p>
  </w:footnote>
  <w:footnote w:type="continuationSeparator" w:id="0">
    <w:p w14:paraId="50BF44DE" w14:textId="77777777" w:rsidR="006A4CD1" w:rsidRDefault="006A4CD1" w:rsidP="00B5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0FDD"/>
    <w:rsid w:val="000528D6"/>
    <w:rsid w:val="00060EB4"/>
    <w:rsid w:val="000823D5"/>
    <w:rsid w:val="00082A18"/>
    <w:rsid w:val="000855F2"/>
    <w:rsid w:val="00093B41"/>
    <w:rsid w:val="00095BBF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74A91"/>
    <w:rsid w:val="00176E07"/>
    <w:rsid w:val="00180B87"/>
    <w:rsid w:val="001816E4"/>
    <w:rsid w:val="001871B0"/>
    <w:rsid w:val="00191D77"/>
    <w:rsid w:val="00197CA7"/>
    <w:rsid w:val="001A4F73"/>
    <w:rsid w:val="001A6151"/>
    <w:rsid w:val="001B15B5"/>
    <w:rsid w:val="001B2E1C"/>
    <w:rsid w:val="001B34E8"/>
    <w:rsid w:val="001C24A5"/>
    <w:rsid w:val="001C3092"/>
    <w:rsid w:val="001C4F58"/>
    <w:rsid w:val="001C757E"/>
    <w:rsid w:val="001D13BD"/>
    <w:rsid w:val="001E1154"/>
    <w:rsid w:val="001E6BDF"/>
    <w:rsid w:val="001F3966"/>
    <w:rsid w:val="001F557D"/>
    <w:rsid w:val="001F608B"/>
    <w:rsid w:val="001F74FA"/>
    <w:rsid w:val="00200B94"/>
    <w:rsid w:val="002022E1"/>
    <w:rsid w:val="00202FFE"/>
    <w:rsid w:val="002050D7"/>
    <w:rsid w:val="00211B2E"/>
    <w:rsid w:val="0021349B"/>
    <w:rsid w:val="00214D7C"/>
    <w:rsid w:val="00216C26"/>
    <w:rsid w:val="00216D9B"/>
    <w:rsid w:val="00232761"/>
    <w:rsid w:val="00243119"/>
    <w:rsid w:val="00252324"/>
    <w:rsid w:val="00253E87"/>
    <w:rsid w:val="00267A0C"/>
    <w:rsid w:val="00271EE2"/>
    <w:rsid w:val="00272913"/>
    <w:rsid w:val="002811CB"/>
    <w:rsid w:val="002849BD"/>
    <w:rsid w:val="00291647"/>
    <w:rsid w:val="002A5263"/>
    <w:rsid w:val="002A71FE"/>
    <w:rsid w:val="002B6075"/>
    <w:rsid w:val="002C63DD"/>
    <w:rsid w:val="002D2054"/>
    <w:rsid w:val="002D61CA"/>
    <w:rsid w:val="002E1659"/>
    <w:rsid w:val="002E1E2F"/>
    <w:rsid w:val="002F1045"/>
    <w:rsid w:val="0030536A"/>
    <w:rsid w:val="00311BC2"/>
    <w:rsid w:val="00323E35"/>
    <w:rsid w:val="003256B3"/>
    <w:rsid w:val="003312CE"/>
    <w:rsid w:val="003335AE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6227"/>
    <w:rsid w:val="003C26CB"/>
    <w:rsid w:val="003C53CA"/>
    <w:rsid w:val="003D29D8"/>
    <w:rsid w:val="003D4C29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06A4A"/>
    <w:rsid w:val="00411DB7"/>
    <w:rsid w:val="004155B6"/>
    <w:rsid w:val="004209D4"/>
    <w:rsid w:val="00434AC3"/>
    <w:rsid w:val="00436DF3"/>
    <w:rsid w:val="00441E10"/>
    <w:rsid w:val="00444477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3ACD"/>
    <w:rsid w:val="005E3593"/>
    <w:rsid w:val="005E3F0C"/>
    <w:rsid w:val="005E641D"/>
    <w:rsid w:val="005F69AF"/>
    <w:rsid w:val="006017DB"/>
    <w:rsid w:val="006039E5"/>
    <w:rsid w:val="006060EA"/>
    <w:rsid w:val="00612F1F"/>
    <w:rsid w:val="0061547F"/>
    <w:rsid w:val="00615CE5"/>
    <w:rsid w:val="00633743"/>
    <w:rsid w:val="00633DAF"/>
    <w:rsid w:val="006606C9"/>
    <w:rsid w:val="00670E89"/>
    <w:rsid w:val="00676821"/>
    <w:rsid w:val="00682555"/>
    <w:rsid w:val="00682C29"/>
    <w:rsid w:val="006844FA"/>
    <w:rsid w:val="006A10E0"/>
    <w:rsid w:val="006A2103"/>
    <w:rsid w:val="006A4CD1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5532"/>
    <w:rsid w:val="007666F2"/>
    <w:rsid w:val="007671AD"/>
    <w:rsid w:val="00770392"/>
    <w:rsid w:val="0079071F"/>
    <w:rsid w:val="00792939"/>
    <w:rsid w:val="007A3B7A"/>
    <w:rsid w:val="007A4494"/>
    <w:rsid w:val="007B02AF"/>
    <w:rsid w:val="007B1810"/>
    <w:rsid w:val="007B1D81"/>
    <w:rsid w:val="007C3DEB"/>
    <w:rsid w:val="007C4C03"/>
    <w:rsid w:val="007C7D71"/>
    <w:rsid w:val="007D2619"/>
    <w:rsid w:val="007D7C2E"/>
    <w:rsid w:val="007E3F1B"/>
    <w:rsid w:val="007E4CF7"/>
    <w:rsid w:val="007F0660"/>
    <w:rsid w:val="007F349E"/>
    <w:rsid w:val="007F52B8"/>
    <w:rsid w:val="007F7F66"/>
    <w:rsid w:val="008101EA"/>
    <w:rsid w:val="00820DCD"/>
    <w:rsid w:val="00823F1D"/>
    <w:rsid w:val="0082573F"/>
    <w:rsid w:val="00830539"/>
    <w:rsid w:val="00837CCD"/>
    <w:rsid w:val="00840D4F"/>
    <w:rsid w:val="008534DD"/>
    <w:rsid w:val="00860EB0"/>
    <w:rsid w:val="00862396"/>
    <w:rsid w:val="008747E9"/>
    <w:rsid w:val="00885A05"/>
    <w:rsid w:val="00892633"/>
    <w:rsid w:val="00893444"/>
    <w:rsid w:val="00896770"/>
    <w:rsid w:val="008A19CF"/>
    <w:rsid w:val="008A3A7B"/>
    <w:rsid w:val="008B5110"/>
    <w:rsid w:val="008C05BE"/>
    <w:rsid w:val="008C62D2"/>
    <w:rsid w:val="008D0C0D"/>
    <w:rsid w:val="008E15A2"/>
    <w:rsid w:val="008F14B9"/>
    <w:rsid w:val="00907B7C"/>
    <w:rsid w:val="00914DAD"/>
    <w:rsid w:val="00920D31"/>
    <w:rsid w:val="0092454C"/>
    <w:rsid w:val="00931DD6"/>
    <w:rsid w:val="00936B31"/>
    <w:rsid w:val="00940DC8"/>
    <w:rsid w:val="00944C0F"/>
    <w:rsid w:val="00944C7A"/>
    <w:rsid w:val="0094645E"/>
    <w:rsid w:val="00946D98"/>
    <w:rsid w:val="009534BE"/>
    <w:rsid w:val="00957CDC"/>
    <w:rsid w:val="00965874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E26"/>
    <w:rsid w:val="009D0A07"/>
    <w:rsid w:val="009D17F0"/>
    <w:rsid w:val="009E04EE"/>
    <w:rsid w:val="009E5157"/>
    <w:rsid w:val="009E6ADA"/>
    <w:rsid w:val="009E79BD"/>
    <w:rsid w:val="009F1F93"/>
    <w:rsid w:val="00A01297"/>
    <w:rsid w:val="00A17E44"/>
    <w:rsid w:val="00A20F2A"/>
    <w:rsid w:val="00A30592"/>
    <w:rsid w:val="00A32F59"/>
    <w:rsid w:val="00A3715D"/>
    <w:rsid w:val="00A37CD0"/>
    <w:rsid w:val="00A47442"/>
    <w:rsid w:val="00A6219F"/>
    <w:rsid w:val="00A64D2F"/>
    <w:rsid w:val="00A65F06"/>
    <w:rsid w:val="00A701E1"/>
    <w:rsid w:val="00A727ED"/>
    <w:rsid w:val="00A72A68"/>
    <w:rsid w:val="00A7564C"/>
    <w:rsid w:val="00A770DA"/>
    <w:rsid w:val="00A87B12"/>
    <w:rsid w:val="00A92EC1"/>
    <w:rsid w:val="00AA640D"/>
    <w:rsid w:val="00AC1238"/>
    <w:rsid w:val="00AC4BFC"/>
    <w:rsid w:val="00AC5371"/>
    <w:rsid w:val="00AC73C8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44083"/>
    <w:rsid w:val="00B4570B"/>
    <w:rsid w:val="00B5013D"/>
    <w:rsid w:val="00B50C8F"/>
    <w:rsid w:val="00B5197D"/>
    <w:rsid w:val="00B5370D"/>
    <w:rsid w:val="00B5432A"/>
    <w:rsid w:val="00B66047"/>
    <w:rsid w:val="00B70718"/>
    <w:rsid w:val="00B72D01"/>
    <w:rsid w:val="00B754F2"/>
    <w:rsid w:val="00B7672B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CA0"/>
    <w:rsid w:val="00C40E4C"/>
    <w:rsid w:val="00C40ED9"/>
    <w:rsid w:val="00C46483"/>
    <w:rsid w:val="00C52FE1"/>
    <w:rsid w:val="00C6199B"/>
    <w:rsid w:val="00C63CE5"/>
    <w:rsid w:val="00C63EA0"/>
    <w:rsid w:val="00C71210"/>
    <w:rsid w:val="00C82DB5"/>
    <w:rsid w:val="00CA0EF1"/>
    <w:rsid w:val="00CA1DAF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6A5F"/>
    <w:rsid w:val="00D1126A"/>
    <w:rsid w:val="00D138FF"/>
    <w:rsid w:val="00D22F48"/>
    <w:rsid w:val="00D246DF"/>
    <w:rsid w:val="00D3077A"/>
    <w:rsid w:val="00D41F0F"/>
    <w:rsid w:val="00D63AE0"/>
    <w:rsid w:val="00D77E49"/>
    <w:rsid w:val="00D77F50"/>
    <w:rsid w:val="00D8118A"/>
    <w:rsid w:val="00D838A3"/>
    <w:rsid w:val="00D90C05"/>
    <w:rsid w:val="00D910EF"/>
    <w:rsid w:val="00D93249"/>
    <w:rsid w:val="00D93910"/>
    <w:rsid w:val="00DA2FFD"/>
    <w:rsid w:val="00DA30C7"/>
    <w:rsid w:val="00DB3C0A"/>
    <w:rsid w:val="00DB596F"/>
    <w:rsid w:val="00DB5A49"/>
    <w:rsid w:val="00DC687D"/>
    <w:rsid w:val="00DC761B"/>
    <w:rsid w:val="00DD131D"/>
    <w:rsid w:val="00DE7723"/>
    <w:rsid w:val="00DF0824"/>
    <w:rsid w:val="00DF7FA6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5AA0"/>
    <w:rsid w:val="00E66806"/>
    <w:rsid w:val="00E67BF9"/>
    <w:rsid w:val="00E7026A"/>
    <w:rsid w:val="00E73E69"/>
    <w:rsid w:val="00E768CD"/>
    <w:rsid w:val="00E84C04"/>
    <w:rsid w:val="00E867E9"/>
    <w:rsid w:val="00E94E75"/>
    <w:rsid w:val="00E97D6A"/>
    <w:rsid w:val="00EA1921"/>
    <w:rsid w:val="00EA72D0"/>
    <w:rsid w:val="00EA787A"/>
    <w:rsid w:val="00EB23CF"/>
    <w:rsid w:val="00EB71DD"/>
    <w:rsid w:val="00EC6728"/>
    <w:rsid w:val="00ED4234"/>
    <w:rsid w:val="00EE24DF"/>
    <w:rsid w:val="00EE3212"/>
    <w:rsid w:val="00EE7151"/>
    <w:rsid w:val="00F01558"/>
    <w:rsid w:val="00F032FF"/>
    <w:rsid w:val="00F073E7"/>
    <w:rsid w:val="00F12DF9"/>
    <w:rsid w:val="00F36822"/>
    <w:rsid w:val="00F508D3"/>
    <w:rsid w:val="00F510EE"/>
    <w:rsid w:val="00F56376"/>
    <w:rsid w:val="00F71936"/>
    <w:rsid w:val="00F84F16"/>
    <w:rsid w:val="00FA5D47"/>
    <w:rsid w:val="00FB173A"/>
    <w:rsid w:val="00FB2653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semiHidden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uiPriority w:val="1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ulmonologia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25</cp:revision>
  <cp:lastPrinted>2021-05-26T06:43:00Z</cp:lastPrinted>
  <dcterms:created xsi:type="dcterms:W3CDTF">2021-03-09T12:46:00Z</dcterms:created>
  <dcterms:modified xsi:type="dcterms:W3CDTF">2021-05-26T07:19:00Z</dcterms:modified>
</cp:coreProperties>
</file>