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D110D2" w14:textId="7D06D5ED" w:rsidR="00F23953" w:rsidRDefault="00F23953" w:rsidP="00F23953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BZP.271.30.2024</w:t>
      </w:r>
    </w:p>
    <w:p w14:paraId="55775490" w14:textId="63D98ED6" w:rsidR="00352770" w:rsidRDefault="00C45498" w:rsidP="00C45498">
      <w:pPr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Załącznik nr </w:t>
      </w:r>
      <w:r w:rsidR="00BE796D">
        <w:rPr>
          <w:rFonts w:ascii="Times New Roman" w:eastAsia="Calibri" w:hAnsi="Times New Roman" w:cs="Times New Roman"/>
          <w:b/>
          <w:sz w:val="24"/>
          <w:szCs w:val="24"/>
        </w:rPr>
        <w:t>6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do Umowy </w:t>
      </w:r>
    </w:p>
    <w:p w14:paraId="4C8E2A42" w14:textId="77777777" w:rsidR="00C45498" w:rsidRPr="00D753E8" w:rsidRDefault="00C45498" w:rsidP="00C45498">
      <w:pPr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F3F167" w14:textId="77777777" w:rsidR="00352770" w:rsidRPr="00D753E8" w:rsidRDefault="00352770" w:rsidP="003527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53E8">
        <w:rPr>
          <w:rFonts w:ascii="Times New Roman" w:eastAsia="Calibri" w:hAnsi="Times New Roman" w:cs="Times New Roman"/>
          <w:b/>
          <w:sz w:val="24"/>
          <w:szCs w:val="24"/>
        </w:rPr>
        <w:t xml:space="preserve">UMOWA </w:t>
      </w:r>
    </w:p>
    <w:p w14:paraId="7280D521" w14:textId="77777777" w:rsidR="00352770" w:rsidRPr="00D753E8" w:rsidRDefault="00352770" w:rsidP="003527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53E8">
        <w:rPr>
          <w:rFonts w:ascii="Times New Roman" w:eastAsia="Calibri" w:hAnsi="Times New Roman" w:cs="Times New Roman"/>
          <w:b/>
          <w:sz w:val="24"/>
          <w:szCs w:val="24"/>
        </w:rPr>
        <w:t>O POWIERZENIE PRZETWARZANIA DANYCH OSOBOWYCH</w:t>
      </w:r>
    </w:p>
    <w:p w14:paraId="537D5596" w14:textId="22FEF8DE" w:rsidR="00352770" w:rsidRPr="00D753E8" w:rsidRDefault="00D157F8" w:rsidP="00352770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b/>
          <w:sz w:val="24"/>
          <w:szCs w:val="24"/>
        </w:rPr>
        <w:t xml:space="preserve">zawarta w dniu </w:t>
      </w:r>
      <w:r w:rsidR="00877F5A">
        <w:rPr>
          <w:rFonts w:ascii="Times New Roman" w:eastAsia="Calibri" w:hAnsi="Times New Roman" w:cs="Times New Roman"/>
          <w:b/>
          <w:sz w:val="24"/>
          <w:szCs w:val="24"/>
        </w:rPr>
        <w:t>…….</w:t>
      </w:r>
      <w:r w:rsidR="0010312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D18A7" w:rsidRPr="00D753E8">
        <w:rPr>
          <w:rFonts w:ascii="Times New Roman" w:eastAsia="Calibri" w:hAnsi="Times New Roman" w:cs="Times New Roman"/>
          <w:b/>
          <w:sz w:val="24"/>
          <w:szCs w:val="24"/>
        </w:rPr>
        <w:t>r</w:t>
      </w:r>
      <w:r w:rsidR="00352770" w:rsidRPr="00D753E8">
        <w:rPr>
          <w:rFonts w:ascii="Times New Roman" w:eastAsia="Calibri" w:hAnsi="Times New Roman" w:cs="Times New Roman"/>
          <w:b/>
          <w:sz w:val="24"/>
          <w:szCs w:val="24"/>
        </w:rPr>
        <w:t xml:space="preserve">. w </w:t>
      </w:r>
      <w:r w:rsidR="00D753E8">
        <w:rPr>
          <w:rFonts w:ascii="Times New Roman" w:eastAsia="Calibri" w:hAnsi="Times New Roman" w:cs="Times New Roman"/>
          <w:b/>
          <w:sz w:val="24"/>
          <w:szCs w:val="24"/>
        </w:rPr>
        <w:t>MOSINIE</w:t>
      </w:r>
      <w:r w:rsidR="00352770" w:rsidRPr="00D753E8">
        <w:rPr>
          <w:rFonts w:ascii="Times New Roman" w:eastAsia="Calibri" w:hAnsi="Times New Roman" w:cs="Times New Roman"/>
          <w:b/>
          <w:sz w:val="24"/>
          <w:szCs w:val="24"/>
        </w:rPr>
        <w:t xml:space="preserve"> (dalej – „Umowa o powierzenie”)</w:t>
      </w:r>
    </w:p>
    <w:p w14:paraId="0A494C6A" w14:textId="77777777" w:rsidR="00352770" w:rsidRPr="00D753E8" w:rsidRDefault="00352770" w:rsidP="00352770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>pomiędzy:</w:t>
      </w:r>
    </w:p>
    <w:p w14:paraId="390527B8" w14:textId="44F154E7" w:rsidR="002D2E85" w:rsidRPr="00D753E8" w:rsidRDefault="00D753E8" w:rsidP="002C2CBC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Gminą Mosina</w:t>
      </w:r>
      <w:r w:rsidR="00352770" w:rsidRPr="00D753E8">
        <w:rPr>
          <w:rFonts w:ascii="Times New Roman" w:eastAsia="Times New Roman" w:hAnsi="Times New Roman" w:cs="Times New Roman"/>
          <w:sz w:val="24"/>
          <w:szCs w:val="24"/>
          <w:lang w:eastAsia="pl-PL"/>
        </w:rPr>
        <w:t>, reprezentowan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="00352770" w:rsidRPr="00D753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przez: </w:t>
      </w:r>
      <w:r w:rsidR="00352770" w:rsidRPr="00D753E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1031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Burmistrza Gminy Mosina</w:t>
      </w:r>
      <w:r w:rsidR="00352770" w:rsidRPr="00D753E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1031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–</w:t>
      </w:r>
      <w:r w:rsidR="00352770" w:rsidRPr="00D753E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,</w:t>
      </w:r>
      <w:r w:rsidR="00352770" w:rsidRPr="00D753E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5D193F0" w14:textId="2F28679F" w:rsidR="00352770" w:rsidRPr="00D753E8" w:rsidRDefault="00352770" w:rsidP="00352770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4252CB7" w14:textId="77777777" w:rsidR="00352770" w:rsidRPr="00D753E8" w:rsidRDefault="00352770" w:rsidP="00352770">
      <w:pPr>
        <w:spacing w:after="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zwanym dalej </w:t>
      </w:r>
      <w:r w:rsidRPr="00D753E8">
        <w:rPr>
          <w:rFonts w:ascii="Times New Roman" w:eastAsia="Calibri" w:hAnsi="Times New Roman" w:cs="Times New Roman"/>
          <w:b/>
          <w:sz w:val="24"/>
          <w:szCs w:val="24"/>
        </w:rPr>
        <w:t xml:space="preserve"> „Administratorem Danych”</w:t>
      </w:r>
    </w:p>
    <w:p w14:paraId="413129BE" w14:textId="77777777" w:rsidR="00352770" w:rsidRPr="00D753E8" w:rsidRDefault="00352770" w:rsidP="003527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1B3FE2" w14:textId="77777777" w:rsidR="00BE653D" w:rsidRPr="00D753E8" w:rsidRDefault="00BE653D" w:rsidP="00BE653D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>a przedsiębiorcą:</w:t>
      </w:r>
    </w:p>
    <w:p w14:paraId="5066809D" w14:textId="013BE58D" w:rsidR="0058579F" w:rsidRPr="00D753E8" w:rsidRDefault="00877F5A" w:rsidP="002C269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……………..</w:t>
      </w:r>
    </w:p>
    <w:p w14:paraId="0760D99C" w14:textId="77777777" w:rsidR="00BE653D" w:rsidRPr="00D753E8" w:rsidRDefault="00BE653D" w:rsidP="00BE653D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>reprezentowanym przez:</w:t>
      </w:r>
    </w:p>
    <w:p w14:paraId="055C5D5C" w14:textId="77777777" w:rsidR="00352770" w:rsidRPr="00D753E8" w:rsidRDefault="00BE653D" w:rsidP="00BE65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zwanym  dalej </w:t>
      </w:r>
      <w:r w:rsidRPr="00D753E8">
        <w:rPr>
          <w:rFonts w:ascii="Times New Roman" w:eastAsia="Calibri" w:hAnsi="Times New Roman" w:cs="Times New Roman"/>
          <w:b/>
          <w:sz w:val="24"/>
          <w:szCs w:val="24"/>
        </w:rPr>
        <w:t>„Jednostką Projektującą”</w:t>
      </w:r>
      <w:r w:rsidRPr="00D753E8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43763C4F" w14:textId="77777777" w:rsidR="00352770" w:rsidRPr="00D753E8" w:rsidRDefault="00352770" w:rsidP="00352770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9F46AC8" w14:textId="77777777" w:rsidR="00352770" w:rsidRPr="00D753E8" w:rsidRDefault="00352770" w:rsidP="00352770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łącznie zwanymi </w:t>
      </w:r>
      <w:r w:rsidRPr="00D753E8">
        <w:rPr>
          <w:rFonts w:ascii="Times New Roman" w:eastAsia="Calibri" w:hAnsi="Times New Roman" w:cs="Times New Roman"/>
          <w:b/>
          <w:sz w:val="24"/>
          <w:szCs w:val="24"/>
        </w:rPr>
        <w:t>„Stronami”</w:t>
      </w:r>
    </w:p>
    <w:p w14:paraId="20B14A75" w14:textId="77777777" w:rsidR="00352770" w:rsidRPr="00D753E8" w:rsidRDefault="00352770" w:rsidP="001C4D83">
      <w:pPr>
        <w:spacing w:before="240"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53E8">
        <w:rPr>
          <w:rFonts w:ascii="Times New Roman" w:eastAsia="Calibri" w:hAnsi="Times New Roman" w:cs="Times New Roman"/>
          <w:b/>
          <w:sz w:val="24"/>
          <w:szCs w:val="24"/>
        </w:rPr>
        <w:t>§ 1</w:t>
      </w:r>
    </w:p>
    <w:p w14:paraId="4C822F23" w14:textId="77777777" w:rsidR="00352770" w:rsidRPr="00D753E8" w:rsidRDefault="00352770" w:rsidP="0035277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53E8">
        <w:rPr>
          <w:rFonts w:ascii="Times New Roman" w:eastAsia="Calibri" w:hAnsi="Times New Roman" w:cs="Times New Roman"/>
          <w:b/>
          <w:sz w:val="24"/>
          <w:szCs w:val="24"/>
        </w:rPr>
        <w:t>Powierzenie przetwarzania danych osobowych</w:t>
      </w:r>
    </w:p>
    <w:p w14:paraId="39573A3E" w14:textId="18D72FDC" w:rsidR="00352770" w:rsidRPr="00D753E8" w:rsidRDefault="00352770" w:rsidP="00352770">
      <w:pPr>
        <w:numPr>
          <w:ilvl w:val="0"/>
          <w:numId w:val="1"/>
        </w:numPr>
        <w:spacing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W celu wykonania umowy </w:t>
      </w:r>
      <w:r w:rsidR="002D2E85" w:rsidRPr="00D753E8">
        <w:rPr>
          <w:rFonts w:ascii="Times New Roman" w:eastAsia="Calibri" w:hAnsi="Times New Roman" w:cs="Times New Roman"/>
          <w:sz w:val="24"/>
          <w:szCs w:val="24"/>
        </w:rPr>
        <w:t xml:space="preserve">nr </w:t>
      </w:r>
      <w:r w:rsidR="00877F5A">
        <w:rPr>
          <w:rFonts w:ascii="Times New Roman" w:hAnsi="Times New Roman" w:cs="Times New Roman"/>
          <w:b/>
          <w:bCs/>
          <w:sz w:val="24"/>
          <w:szCs w:val="24"/>
        </w:rPr>
        <w:t>………………..</w:t>
      </w:r>
      <w:r w:rsidR="00CF4D3A" w:rsidRPr="00D753E8">
        <w:rPr>
          <w:rFonts w:ascii="Times New Roman" w:hAnsi="Times New Roman" w:cs="Times New Roman"/>
          <w:sz w:val="24"/>
          <w:szCs w:val="24"/>
        </w:rPr>
        <w:t xml:space="preserve"> z dnia </w:t>
      </w:r>
      <w:r w:rsidR="00877F5A">
        <w:rPr>
          <w:rFonts w:ascii="Times New Roman" w:hAnsi="Times New Roman" w:cs="Times New Roman"/>
          <w:b/>
          <w:sz w:val="24"/>
          <w:szCs w:val="24"/>
        </w:rPr>
        <w:t>……..</w:t>
      </w:r>
      <w:r w:rsidR="003460B8" w:rsidRPr="00D753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4D3A" w:rsidRPr="00D753E8">
        <w:rPr>
          <w:rFonts w:ascii="Times New Roman" w:hAnsi="Times New Roman" w:cs="Times New Roman"/>
          <w:b/>
          <w:sz w:val="24"/>
          <w:szCs w:val="24"/>
        </w:rPr>
        <w:t>r</w:t>
      </w:r>
      <w:r w:rsidR="00CF4D3A" w:rsidRPr="00D753E8">
        <w:rPr>
          <w:rFonts w:ascii="Times New Roman" w:hAnsi="Times New Roman" w:cs="Times New Roman"/>
          <w:sz w:val="24"/>
          <w:szCs w:val="24"/>
        </w:rPr>
        <w:t xml:space="preserve">. </w:t>
      </w: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(dalej – „Umowa”) zawartej pomiędzy Zamawiającym a Jednostką Projektującą, Administrator Danych powierza Jednostce Projektującej przetwarzanie danych osobowych w trybie art. 28 </w:t>
      </w:r>
      <w:r w:rsidRPr="00D753E8">
        <w:rPr>
          <w:rFonts w:ascii="Times New Roman" w:eastAsia="Calibri" w:hAnsi="Times New Roman" w:cs="Times New Roman"/>
          <w:bCs/>
          <w:sz w:val="24"/>
          <w:szCs w:val="24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95/46/WE”, dalej „rozporządzenie”,</w:t>
      </w:r>
    </w:p>
    <w:p w14:paraId="62621EE8" w14:textId="77777777" w:rsidR="00352770" w:rsidRPr="00D753E8" w:rsidRDefault="00352770" w:rsidP="00352770">
      <w:pPr>
        <w:numPr>
          <w:ilvl w:val="0"/>
          <w:numId w:val="1"/>
        </w:numPr>
        <w:spacing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>Przetwarzanie danych przez Jednostkę Projektującą obejmuje dane osobowe osób według kategorii:</w:t>
      </w:r>
    </w:p>
    <w:p w14:paraId="6948A7EF" w14:textId="0652EBD1" w:rsidR="00352770" w:rsidRPr="00D753E8" w:rsidRDefault="00352770" w:rsidP="002D2E85">
      <w:pPr>
        <w:spacing w:line="240" w:lineRule="auto"/>
        <w:ind w:left="284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753E8">
        <w:rPr>
          <w:rFonts w:ascii="Times New Roman" w:eastAsia="Calibri" w:hAnsi="Times New Roman" w:cs="Times New Roman"/>
          <w:i/>
          <w:sz w:val="24"/>
          <w:szCs w:val="24"/>
        </w:rPr>
        <w:t xml:space="preserve">właściciele nieruchomości przeznaczonych do nabycia lub czasowego zajęcia w związku </w:t>
      </w:r>
      <w:r w:rsidR="00330587">
        <w:rPr>
          <w:rFonts w:ascii="Times New Roman" w:eastAsia="Calibri" w:hAnsi="Times New Roman" w:cs="Times New Roman"/>
          <w:i/>
          <w:sz w:val="24"/>
          <w:szCs w:val="24"/>
        </w:rPr>
        <w:br/>
      </w:r>
      <w:r w:rsidRPr="00D753E8">
        <w:rPr>
          <w:rFonts w:ascii="Times New Roman" w:eastAsia="Calibri" w:hAnsi="Times New Roman" w:cs="Times New Roman"/>
          <w:i/>
          <w:sz w:val="24"/>
          <w:szCs w:val="24"/>
        </w:rPr>
        <w:t>z budową dróg krajowych w zakresie</w:t>
      </w: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 :</w:t>
      </w:r>
      <w:r w:rsidRPr="00D753E8">
        <w:rPr>
          <w:rFonts w:ascii="Times New Roman" w:eastAsia="Calibri" w:hAnsi="Times New Roman" w:cs="Times New Roman"/>
          <w:i/>
          <w:sz w:val="24"/>
          <w:szCs w:val="24"/>
        </w:rPr>
        <w:t xml:space="preserve">imię, nazwisko, adres zamieszkania, nr Pesel, </w:t>
      </w:r>
      <w:r w:rsidR="00330587">
        <w:rPr>
          <w:rFonts w:ascii="Times New Roman" w:eastAsia="Calibri" w:hAnsi="Times New Roman" w:cs="Times New Roman"/>
          <w:i/>
          <w:sz w:val="24"/>
          <w:szCs w:val="24"/>
        </w:rPr>
        <w:br/>
      </w:r>
      <w:r w:rsidRPr="00D753E8">
        <w:rPr>
          <w:rFonts w:ascii="Times New Roman" w:eastAsia="Calibri" w:hAnsi="Times New Roman" w:cs="Times New Roman"/>
          <w:i/>
          <w:sz w:val="24"/>
          <w:szCs w:val="24"/>
        </w:rPr>
        <w:t>nr rachunku bankowego, nr telefonu, adres e-mail , osoby ujęte w dokumentacji wytwarzanej oraz przetwarzanej przez Jednostkę Projektującą w zakresie:</w:t>
      </w: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753E8">
        <w:rPr>
          <w:rFonts w:ascii="Times New Roman" w:eastAsia="Calibri" w:hAnsi="Times New Roman" w:cs="Times New Roman"/>
          <w:i/>
          <w:sz w:val="24"/>
          <w:szCs w:val="24"/>
        </w:rPr>
        <w:t xml:space="preserve">imię, nazwisko, adres zamieszkania, nr Pesel, nr rachunku bankowego, nr telefonu, adres e-mail, osoby ze zbioru danych osobowych pracowników kontrahentów, z którymi współpracuje </w:t>
      </w:r>
      <w:r w:rsidR="00B80B66">
        <w:rPr>
          <w:rFonts w:ascii="Times New Roman" w:eastAsia="Calibri" w:hAnsi="Times New Roman" w:cs="Times New Roman"/>
          <w:i/>
          <w:sz w:val="24"/>
          <w:szCs w:val="24"/>
        </w:rPr>
        <w:t>Gmina Mosina</w:t>
      </w: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30587">
        <w:rPr>
          <w:rFonts w:ascii="Times New Roman" w:eastAsia="Calibri" w:hAnsi="Times New Roman" w:cs="Times New Roman"/>
          <w:sz w:val="24"/>
          <w:szCs w:val="24"/>
        </w:rPr>
        <w:br/>
      </w:r>
      <w:r w:rsidRPr="00D753E8">
        <w:rPr>
          <w:rFonts w:ascii="Times New Roman" w:eastAsia="Calibri" w:hAnsi="Times New Roman" w:cs="Times New Roman"/>
          <w:i/>
          <w:sz w:val="24"/>
          <w:szCs w:val="24"/>
        </w:rPr>
        <w:t>w zakresie: imię, nazwisko, adres zamieszkania, nr Pesel, nr rachunku bankowego, nr telefonu, adres e-mail, osoby z korespondencji</w:t>
      </w: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753E8">
        <w:rPr>
          <w:rFonts w:ascii="Times New Roman" w:eastAsia="Calibri" w:hAnsi="Times New Roman" w:cs="Times New Roman"/>
          <w:i/>
          <w:sz w:val="24"/>
          <w:szCs w:val="24"/>
        </w:rPr>
        <w:t>w zakresie : imię, nazwisko, adres zamieszkania, nr Pesel, nr rachunku bankowego, nr telefonu, adres e-mail, decyzji administracyjnych</w:t>
      </w: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753E8">
        <w:rPr>
          <w:rFonts w:ascii="Times New Roman" w:eastAsia="Calibri" w:hAnsi="Times New Roman" w:cs="Times New Roman"/>
          <w:i/>
          <w:sz w:val="24"/>
          <w:szCs w:val="24"/>
        </w:rPr>
        <w:t>w zakresie: imię, nazwisko, adres zamieszkania, nr Pesel, nr rachunku bankowego, nr telefonu, adres e-mail, uczestnicy narad, w zakresie: imię, nazwisko, adres zamieszkania, nr telefonu, adres e-mail,.</w:t>
      </w:r>
    </w:p>
    <w:p w14:paraId="235F6D1E" w14:textId="77777777" w:rsidR="00352770" w:rsidRPr="00D753E8" w:rsidRDefault="00352770" w:rsidP="00352770">
      <w:pPr>
        <w:numPr>
          <w:ilvl w:val="0"/>
          <w:numId w:val="1"/>
        </w:numPr>
        <w:spacing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lastRenderedPageBreak/>
        <w:t>Jednostka Projektująca jest uprawniona do wykonywania, w szczególności takich operacji na powyższych danych osobowych jak: zbieranie, utrwalanie, opracowywanie, przechowywanie, usuwanie</w:t>
      </w:r>
      <w:r w:rsidRPr="00D753E8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  <w:t>.</w:t>
      </w:r>
    </w:p>
    <w:p w14:paraId="1EE9E3F4" w14:textId="77777777" w:rsidR="00352770" w:rsidRPr="00D753E8" w:rsidRDefault="00352770" w:rsidP="00352770">
      <w:pPr>
        <w:numPr>
          <w:ilvl w:val="0"/>
          <w:numId w:val="1"/>
        </w:numPr>
        <w:spacing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Przetwarzanie przez Jednostkę Projektującą powierzonych danych osobowych będzie trwało w okresie od </w:t>
      </w:r>
      <w:r w:rsidR="00986F40" w:rsidRPr="00D753E8">
        <w:rPr>
          <w:rFonts w:ascii="Times New Roman" w:eastAsia="Calibri" w:hAnsi="Times New Roman" w:cs="Times New Roman"/>
          <w:sz w:val="24"/>
          <w:szCs w:val="24"/>
        </w:rPr>
        <w:t>dnia podpisania niniejszej umowy</w:t>
      </w: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 do czasu zrealizowania postanowień </w:t>
      </w:r>
      <w:r w:rsidRPr="00D753E8">
        <w:rPr>
          <w:rFonts w:ascii="Times New Roman" w:eastAsia="Calibri" w:hAnsi="Times New Roman" w:cs="Times New Roman"/>
          <w:b/>
          <w:sz w:val="24"/>
          <w:szCs w:val="24"/>
        </w:rPr>
        <w:t>Umowy</w:t>
      </w:r>
      <w:r w:rsidRPr="00D753E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DDAC922" w14:textId="362D63E1" w:rsidR="00352770" w:rsidRPr="00D753E8" w:rsidRDefault="00352770" w:rsidP="00352770">
      <w:pPr>
        <w:numPr>
          <w:ilvl w:val="0"/>
          <w:numId w:val="1"/>
        </w:numPr>
        <w:spacing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>Jednostka Projektująca zobowiązuje się do przetwarzania powierzonych danych osobowych wyłącznie w celu i zakresie oraz w sposób i przez czas określony w ust. 1 – 4 powyżej.</w:t>
      </w:r>
    </w:p>
    <w:p w14:paraId="1D62C764" w14:textId="77777777" w:rsidR="00352770" w:rsidRPr="00D753E8" w:rsidRDefault="00352770" w:rsidP="001C4D83">
      <w:pPr>
        <w:numPr>
          <w:ilvl w:val="0"/>
          <w:numId w:val="1"/>
        </w:numPr>
        <w:spacing w:after="0" w:line="240" w:lineRule="auto"/>
        <w:ind w:left="289" w:hanging="21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>Jednostka Projektująca oświadcza, że nie będzie przetwarzała powierzonych danych osobowych w państwie trzecim, tj. w państwie nienależącym do Europejskiego Obszaru Gospodarczego.</w:t>
      </w:r>
    </w:p>
    <w:p w14:paraId="7187F6FB" w14:textId="77777777" w:rsidR="00352770" w:rsidRPr="00D753E8" w:rsidRDefault="00352770" w:rsidP="001C4D83">
      <w:pPr>
        <w:spacing w:before="240"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53E8">
        <w:rPr>
          <w:rFonts w:ascii="Times New Roman" w:eastAsia="Calibri" w:hAnsi="Times New Roman" w:cs="Times New Roman"/>
          <w:b/>
          <w:sz w:val="24"/>
          <w:szCs w:val="24"/>
        </w:rPr>
        <w:t>§ 2</w:t>
      </w:r>
    </w:p>
    <w:p w14:paraId="081AE91B" w14:textId="77777777" w:rsidR="00352770" w:rsidRPr="00D753E8" w:rsidRDefault="00352770" w:rsidP="0035277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53E8">
        <w:rPr>
          <w:rFonts w:ascii="Times New Roman" w:eastAsia="Calibri" w:hAnsi="Times New Roman" w:cs="Times New Roman"/>
          <w:b/>
          <w:sz w:val="24"/>
          <w:szCs w:val="24"/>
        </w:rPr>
        <w:t>Zasady przetwarzania powierzonych danych osobowych</w:t>
      </w:r>
    </w:p>
    <w:p w14:paraId="0B6D7645" w14:textId="065D7600" w:rsidR="00352770" w:rsidRPr="00D753E8" w:rsidRDefault="00352770" w:rsidP="00352770">
      <w:pPr>
        <w:numPr>
          <w:ilvl w:val="0"/>
          <w:numId w:val="2"/>
        </w:numPr>
        <w:spacing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Jednostka Projektująca zobowiązuje się wykonać wszelkie czynności wynikające </w:t>
      </w:r>
      <w:r w:rsidR="00330587">
        <w:rPr>
          <w:rFonts w:ascii="Times New Roman" w:eastAsia="Calibri" w:hAnsi="Times New Roman" w:cs="Times New Roman"/>
          <w:sz w:val="24"/>
          <w:szCs w:val="24"/>
        </w:rPr>
        <w:br/>
      </w:r>
      <w:r w:rsidRPr="00D753E8">
        <w:rPr>
          <w:rFonts w:ascii="Times New Roman" w:eastAsia="Calibri" w:hAnsi="Times New Roman" w:cs="Times New Roman"/>
          <w:sz w:val="24"/>
          <w:szCs w:val="24"/>
        </w:rPr>
        <w:t>z Umowy o powierzenie i przepisów o ochronie danych osobowych z najwyższą starannością.</w:t>
      </w:r>
    </w:p>
    <w:p w14:paraId="015EF728" w14:textId="77777777" w:rsidR="00352770" w:rsidRPr="00D753E8" w:rsidRDefault="00352770" w:rsidP="00352770">
      <w:pPr>
        <w:numPr>
          <w:ilvl w:val="0"/>
          <w:numId w:val="2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>W przypadku wystąpienia zagrożeń mogących mieć wpływ na odpowiedzialność Administratora Danych za przetwarzanie powierzonych danych osobowych, Jednostka Projektująca zobowiązuje się niezwłocznie podjąć działania w celu ich usunięcia oraz natychmiast zawiadomić o nich Administratora Danych.</w:t>
      </w:r>
    </w:p>
    <w:p w14:paraId="333C74F3" w14:textId="63D2926A" w:rsidR="00352770" w:rsidRPr="00D753E8" w:rsidRDefault="00352770" w:rsidP="00352770">
      <w:pPr>
        <w:numPr>
          <w:ilvl w:val="0"/>
          <w:numId w:val="2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Administrator Danych wyraża zgodę na ewentualne dalsze powierzenie przez Jednostkę Projektującą innemu podmiotowi przetwarzającemu przetwarzania danych osobowych, których Administratorem jest </w:t>
      </w:r>
      <w:r w:rsidR="00160351">
        <w:rPr>
          <w:rFonts w:ascii="Times New Roman" w:eastAsia="Calibri" w:hAnsi="Times New Roman" w:cs="Times New Roman"/>
          <w:sz w:val="24"/>
          <w:szCs w:val="24"/>
        </w:rPr>
        <w:t>Burmistrz Gminy Mosina</w:t>
      </w:r>
      <w:r w:rsidRPr="00D753E8">
        <w:rPr>
          <w:rFonts w:ascii="Times New Roman" w:eastAsia="Calibri" w:hAnsi="Times New Roman" w:cs="Times New Roman"/>
          <w:sz w:val="24"/>
          <w:szCs w:val="24"/>
        </w:rPr>
        <w:t>. Może to nastąpić na podstawie pisemnej umowy, na mocy której zostaną nałożone te same obowiązki jak w niniejszej Umowie o powierzenie. O zamiarze dalszego powierzenia Jednostka Projektująca każdorazowo poinformuje Administratora Danych. W przypadku niewyrażenia przez Administratora Danych sprzeciwu w terminie</w:t>
      </w:r>
      <w:r w:rsidRPr="00D753E8">
        <w:rPr>
          <w:rFonts w:ascii="Times New Roman" w:eastAsia="Calibri" w:hAnsi="Times New Roman" w:cs="Times New Roman"/>
          <w:b/>
          <w:color w:val="FF0000"/>
          <w:sz w:val="24"/>
          <w:szCs w:val="24"/>
        </w:rPr>
        <w:t xml:space="preserve"> </w:t>
      </w:r>
      <w:r w:rsidRPr="00D753E8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D753E8">
        <w:rPr>
          <w:rFonts w:ascii="Times New Roman" w:eastAsia="Calibri" w:hAnsi="Times New Roman" w:cs="Times New Roman"/>
          <w:b/>
          <w:color w:val="FF0000"/>
          <w:sz w:val="24"/>
          <w:szCs w:val="24"/>
        </w:rPr>
        <w:t xml:space="preserve"> </w:t>
      </w:r>
      <w:r w:rsidRPr="00D753E8">
        <w:rPr>
          <w:rFonts w:ascii="Times New Roman" w:eastAsia="Calibri" w:hAnsi="Times New Roman" w:cs="Times New Roman"/>
          <w:sz w:val="24"/>
          <w:szCs w:val="24"/>
        </w:rPr>
        <w:t>dni od dnia otrzymania informacji przez Administratora Danych umowa może zostać zawarta. Po zawarciu umowy Jednostka Projektująca jest zobowiązany poinformować o tym fakcie Administratora Danych podając dane podmiotu, któremu powierzył przetwarzanie danych. W przypadku nie wywiązania się przez inny podmiot przetwarzający ze spoczywających na nim obowiązków ochrony danych osobowych, pełną odpowiedzialność wobec Administratora Danych za ich wypełnienie ponosi Jednostka Projektująca.</w:t>
      </w:r>
    </w:p>
    <w:p w14:paraId="315F69B1" w14:textId="77777777" w:rsidR="00352770" w:rsidRPr="00D753E8" w:rsidRDefault="00352770" w:rsidP="001C4D83">
      <w:pPr>
        <w:spacing w:before="240"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53E8">
        <w:rPr>
          <w:rFonts w:ascii="Times New Roman" w:eastAsia="Calibri" w:hAnsi="Times New Roman" w:cs="Times New Roman"/>
          <w:b/>
          <w:sz w:val="24"/>
          <w:szCs w:val="24"/>
        </w:rPr>
        <w:t>§ 3</w:t>
      </w:r>
    </w:p>
    <w:p w14:paraId="3466815B" w14:textId="77777777" w:rsidR="00352770" w:rsidRPr="00D753E8" w:rsidRDefault="00352770" w:rsidP="0035277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53E8">
        <w:rPr>
          <w:rFonts w:ascii="Times New Roman" w:eastAsia="Calibri" w:hAnsi="Times New Roman" w:cs="Times New Roman"/>
          <w:b/>
          <w:sz w:val="24"/>
          <w:szCs w:val="24"/>
        </w:rPr>
        <w:t>Zabezpieczenie powierzonych danych osobowych</w:t>
      </w:r>
    </w:p>
    <w:p w14:paraId="5B7D5E48" w14:textId="4A848783" w:rsidR="00352770" w:rsidRPr="00D753E8" w:rsidRDefault="00352770" w:rsidP="00352770">
      <w:pPr>
        <w:numPr>
          <w:ilvl w:val="0"/>
          <w:numId w:val="7"/>
        </w:numPr>
        <w:spacing w:line="240" w:lineRule="auto"/>
        <w:ind w:left="426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Jednostka Projektująca zapewnia, że wdroży odpowiednie środki techniczne </w:t>
      </w:r>
      <w:r w:rsidR="00330587">
        <w:rPr>
          <w:rFonts w:ascii="Times New Roman" w:eastAsia="Calibri" w:hAnsi="Times New Roman" w:cs="Times New Roman"/>
          <w:sz w:val="24"/>
          <w:szCs w:val="24"/>
        </w:rPr>
        <w:br/>
      </w:r>
      <w:r w:rsidRPr="00D753E8">
        <w:rPr>
          <w:rFonts w:ascii="Times New Roman" w:eastAsia="Calibri" w:hAnsi="Times New Roman" w:cs="Times New Roman"/>
          <w:sz w:val="24"/>
          <w:szCs w:val="24"/>
        </w:rPr>
        <w:t>i organizacyjne by przetwarzanie spełniało wymogi określone w obowiązujących przepisach prawa i chroniło prawa osób, których dane dotyczą.</w:t>
      </w:r>
    </w:p>
    <w:p w14:paraId="7396C6A8" w14:textId="77777777" w:rsidR="00352770" w:rsidRPr="00D753E8" w:rsidRDefault="00352770" w:rsidP="00352770">
      <w:pPr>
        <w:numPr>
          <w:ilvl w:val="0"/>
          <w:numId w:val="7"/>
        </w:numPr>
        <w:spacing w:line="240" w:lineRule="auto"/>
        <w:ind w:left="426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>Jednostka Projektująca zobowiązuje się w szczególności do:</w:t>
      </w:r>
    </w:p>
    <w:p w14:paraId="7A502319" w14:textId="77777777" w:rsidR="00352770" w:rsidRPr="00D753E8" w:rsidRDefault="00352770" w:rsidP="00352770">
      <w:pPr>
        <w:numPr>
          <w:ilvl w:val="1"/>
          <w:numId w:val="3"/>
        </w:numPr>
        <w:spacing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>przetwarzania danych wyłącznie na udokumentowane polecenie Administratora Danych; za udokumentowane polecenie uznaje się zadania nałożone na Jednostkę Projektującą w Umowie,</w:t>
      </w:r>
    </w:p>
    <w:p w14:paraId="6F5F70E3" w14:textId="77777777" w:rsidR="00352770" w:rsidRPr="00D753E8" w:rsidRDefault="00352770" w:rsidP="00352770">
      <w:pPr>
        <w:numPr>
          <w:ilvl w:val="1"/>
          <w:numId w:val="3"/>
        </w:numPr>
        <w:spacing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podjęcia wszelkich środków aby zapewnić bezpieczeństwo przetwarzania danych osobowych zgodnie z wymogami nałożonymi na mocy art. 32 rozporządzenia, </w:t>
      </w:r>
    </w:p>
    <w:p w14:paraId="3B7AA994" w14:textId="77777777" w:rsidR="00352770" w:rsidRPr="00D753E8" w:rsidRDefault="00352770" w:rsidP="00352770">
      <w:pPr>
        <w:numPr>
          <w:ilvl w:val="1"/>
          <w:numId w:val="3"/>
        </w:numPr>
        <w:spacing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lastRenderedPageBreak/>
        <w:t>dopuszczenia do przetwarzania danych osobowych wyłącznie osób posiadających wydane przez niego upoważnienie i zapoznanych przez niego z przepisami o ochronie danych osobowych,</w:t>
      </w:r>
    </w:p>
    <w:p w14:paraId="6BC86901" w14:textId="77777777" w:rsidR="00352770" w:rsidRPr="00D753E8" w:rsidRDefault="00352770" w:rsidP="00352770">
      <w:pPr>
        <w:numPr>
          <w:ilvl w:val="1"/>
          <w:numId w:val="3"/>
        </w:numPr>
        <w:spacing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>zapewnienia aby osoby upoważnione do przetwarzania danych osobowych zobowiązały się do zachowania danych osobowych w tajemnicy,</w:t>
      </w:r>
    </w:p>
    <w:p w14:paraId="02714E31" w14:textId="58C2D434" w:rsidR="00352770" w:rsidRPr="00D753E8" w:rsidRDefault="00352770" w:rsidP="00352770">
      <w:pPr>
        <w:numPr>
          <w:ilvl w:val="1"/>
          <w:numId w:val="3"/>
        </w:numPr>
        <w:spacing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pomagania Administratorowi Danych poprzez odpowiednie środki techniczne </w:t>
      </w:r>
      <w:r w:rsidR="00330587">
        <w:rPr>
          <w:rFonts w:ascii="Times New Roman" w:eastAsia="Calibri" w:hAnsi="Times New Roman" w:cs="Times New Roman"/>
          <w:sz w:val="24"/>
          <w:szCs w:val="24"/>
        </w:rPr>
        <w:br/>
      </w: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i organizacyjne wywiązywać się z obowiązku odpowiadania na żądania osoby, której dane dotyczą, w zakresie wykonywania jej praw określonych w rozdziale III a także </w:t>
      </w:r>
      <w:r w:rsidR="00330587">
        <w:rPr>
          <w:rFonts w:ascii="Times New Roman" w:eastAsia="Calibri" w:hAnsi="Times New Roman" w:cs="Times New Roman"/>
          <w:sz w:val="24"/>
          <w:szCs w:val="24"/>
        </w:rPr>
        <w:br/>
      </w: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z obowiązków określonych w art. 32-36 </w:t>
      </w:r>
      <w:r w:rsidRPr="00D753E8">
        <w:rPr>
          <w:rFonts w:ascii="Times New Roman" w:eastAsia="Calibri" w:hAnsi="Times New Roman" w:cs="Times New Roman"/>
          <w:bCs/>
          <w:sz w:val="24"/>
          <w:szCs w:val="24"/>
        </w:rPr>
        <w:t>rozporządzenia,</w:t>
      </w:r>
    </w:p>
    <w:p w14:paraId="4FD166F8" w14:textId="4553B804" w:rsidR="00352770" w:rsidRPr="00D753E8" w:rsidRDefault="00352770" w:rsidP="00352770">
      <w:pPr>
        <w:numPr>
          <w:ilvl w:val="1"/>
          <w:numId w:val="3"/>
        </w:numPr>
        <w:spacing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bCs/>
          <w:sz w:val="24"/>
          <w:szCs w:val="24"/>
        </w:rPr>
        <w:t xml:space="preserve">udostępniania Administratorowi Danych wszelkich informacji niezbędnych </w:t>
      </w:r>
      <w:r w:rsidR="00330587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D753E8">
        <w:rPr>
          <w:rFonts w:ascii="Times New Roman" w:eastAsia="Calibri" w:hAnsi="Times New Roman" w:cs="Times New Roman"/>
          <w:bCs/>
          <w:sz w:val="24"/>
          <w:szCs w:val="24"/>
        </w:rPr>
        <w:t>do wykazania spełnienia obowiązków określonych w art. 28 rozporządzenia,</w:t>
      </w:r>
    </w:p>
    <w:p w14:paraId="2F6828A4" w14:textId="37C74539" w:rsidR="00352770" w:rsidRPr="00D753E8" w:rsidRDefault="00352770" w:rsidP="00352770">
      <w:pPr>
        <w:numPr>
          <w:ilvl w:val="1"/>
          <w:numId w:val="3"/>
        </w:numPr>
        <w:spacing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prowadzenia rejestru kategorii czynności przetwarzania, o którym mowa w art. 30 </w:t>
      </w:r>
      <w:r w:rsidR="00330587">
        <w:rPr>
          <w:rFonts w:ascii="Times New Roman" w:eastAsia="Calibri" w:hAnsi="Times New Roman" w:cs="Times New Roman"/>
          <w:sz w:val="24"/>
          <w:szCs w:val="24"/>
        </w:rPr>
        <w:br/>
      </w: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ust. 2 rozporządzenia, jeżeli jest wymagane na mocy rozporządzenia.  </w:t>
      </w:r>
    </w:p>
    <w:p w14:paraId="49EBDF50" w14:textId="77777777" w:rsidR="00352770" w:rsidRPr="00D753E8" w:rsidRDefault="00352770" w:rsidP="00352770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Jednostka Projektująca zobowiązuje się bez zbędnej zwłoki zgłosić Administratorowi Danych: </w:t>
      </w:r>
    </w:p>
    <w:p w14:paraId="78E2E1B1" w14:textId="77777777" w:rsidR="00352770" w:rsidRPr="00D753E8" w:rsidRDefault="00352770" w:rsidP="00352770">
      <w:pPr>
        <w:numPr>
          <w:ilvl w:val="1"/>
          <w:numId w:val="7"/>
        </w:numPr>
        <w:spacing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stwierdzenie naruszenia ochrony danych osobowych, zawierające co najmniej informacje, o których mowa w art. 33 ust. 3 rozporządzenia, </w:t>
      </w:r>
    </w:p>
    <w:p w14:paraId="32F93724" w14:textId="77777777" w:rsidR="00352770" w:rsidRPr="00D753E8" w:rsidRDefault="00352770" w:rsidP="00352770">
      <w:pPr>
        <w:numPr>
          <w:ilvl w:val="1"/>
          <w:numId w:val="7"/>
        </w:numPr>
        <w:spacing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otrzymanie żądania od osoby, której dane przetwarza, w zakresie przetwarzania dotyczących jej danych osobowych, </w:t>
      </w:r>
    </w:p>
    <w:p w14:paraId="1DC53307" w14:textId="77777777" w:rsidR="00352770" w:rsidRPr="00D753E8" w:rsidRDefault="00352770" w:rsidP="001C4D83">
      <w:pPr>
        <w:numPr>
          <w:ilvl w:val="1"/>
          <w:numId w:val="7"/>
        </w:numPr>
        <w:spacing w:after="0" w:line="240" w:lineRule="auto"/>
        <w:ind w:left="850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>wszczęcie u Jednostki Projektującej, przez organ właściwy ds. ochrony danych osobowych, kontroli sposobu przetwarzania powierzonych danych osobowych.</w:t>
      </w:r>
    </w:p>
    <w:p w14:paraId="314349F1" w14:textId="77777777" w:rsidR="00352770" w:rsidRPr="00D753E8" w:rsidRDefault="00352770" w:rsidP="001C4D83">
      <w:pPr>
        <w:spacing w:before="240"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53E8">
        <w:rPr>
          <w:rFonts w:ascii="Times New Roman" w:eastAsia="Calibri" w:hAnsi="Times New Roman" w:cs="Times New Roman"/>
          <w:b/>
          <w:sz w:val="24"/>
          <w:szCs w:val="24"/>
        </w:rPr>
        <w:t>§ 4</w:t>
      </w:r>
    </w:p>
    <w:p w14:paraId="7D787771" w14:textId="77777777" w:rsidR="00352770" w:rsidRPr="00D753E8" w:rsidRDefault="00352770" w:rsidP="0035277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53E8">
        <w:rPr>
          <w:rFonts w:ascii="Times New Roman" w:eastAsia="Calibri" w:hAnsi="Times New Roman" w:cs="Times New Roman"/>
          <w:b/>
          <w:sz w:val="24"/>
          <w:szCs w:val="24"/>
        </w:rPr>
        <w:t>Nadzór nad wykonaniem Umowy o powierzenie</w:t>
      </w:r>
    </w:p>
    <w:p w14:paraId="118B228A" w14:textId="77777777" w:rsidR="00352770" w:rsidRPr="00D753E8" w:rsidRDefault="00352770" w:rsidP="00352770">
      <w:pPr>
        <w:numPr>
          <w:ilvl w:val="0"/>
          <w:numId w:val="4"/>
        </w:numPr>
        <w:spacing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Administrator Danych jest uprawniony do audytu wykonywania przez Jednostkę Projektującą obowiązków określonych w niniejszej Umowie o powierzenie. </w:t>
      </w:r>
    </w:p>
    <w:p w14:paraId="21B8BE9C" w14:textId="72B77864" w:rsidR="00352770" w:rsidRPr="00D753E8" w:rsidRDefault="00352770" w:rsidP="00352770">
      <w:pPr>
        <w:numPr>
          <w:ilvl w:val="0"/>
          <w:numId w:val="4"/>
        </w:numPr>
        <w:spacing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Jednostka Projektująca umożliwia Administratorowi Danych lub audytorowi upoważnionemu przez Administratora przeprowadzenie audytów, w tym inspekcji. </w:t>
      </w:r>
      <w:r w:rsidR="00330587">
        <w:rPr>
          <w:rFonts w:ascii="Times New Roman" w:eastAsia="Calibri" w:hAnsi="Times New Roman" w:cs="Times New Roman"/>
          <w:sz w:val="24"/>
          <w:szCs w:val="24"/>
        </w:rPr>
        <w:br/>
      </w:r>
      <w:r w:rsidRPr="00D753E8">
        <w:rPr>
          <w:rFonts w:ascii="Times New Roman" w:eastAsia="Calibri" w:hAnsi="Times New Roman" w:cs="Times New Roman"/>
          <w:sz w:val="24"/>
          <w:szCs w:val="24"/>
        </w:rPr>
        <w:t>W szczególności Jednostka Projektująca:</w:t>
      </w:r>
    </w:p>
    <w:p w14:paraId="47751C2C" w14:textId="77777777" w:rsidR="00352770" w:rsidRPr="00D753E8" w:rsidRDefault="00352770" w:rsidP="00352770">
      <w:pPr>
        <w:numPr>
          <w:ilvl w:val="1"/>
          <w:numId w:val="4"/>
        </w:numPr>
        <w:spacing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>zapewni wstęp do pomieszczeń, w których Jednostka Projektująca przetwarza powierzone dane osobowe,</w:t>
      </w:r>
    </w:p>
    <w:p w14:paraId="72C691FB" w14:textId="77777777" w:rsidR="00352770" w:rsidRPr="00D753E8" w:rsidRDefault="00352770" w:rsidP="00352770">
      <w:pPr>
        <w:numPr>
          <w:ilvl w:val="1"/>
          <w:numId w:val="4"/>
        </w:numPr>
        <w:spacing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>przekaże pisemne lub ustne wyjaśnienia w celu ustalenia stanu faktycznego,</w:t>
      </w:r>
    </w:p>
    <w:p w14:paraId="46DB4DC2" w14:textId="77777777" w:rsidR="00352770" w:rsidRPr="00D753E8" w:rsidRDefault="00352770" w:rsidP="00352770">
      <w:pPr>
        <w:numPr>
          <w:ilvl w:val="1"/>
          <w:numId w:val="4"/>
        </w:numPr>
        <w:spacing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>umożliwi przeprowadzenie oględzin dokumentów a także urządzeń, nośników oraz systemów informatycznych służących do przetwarzania powierzonych danych.</w:t>
      </w:r>
    </w:p>
    <w:p w14:paraId="6642E3D1" w14:textId="77777777" w:rsidR="00352770" w:rsidRPr="00D753E8" w:rsidRDefault="00352770" w:rsidP="00352770">
      <w:pPr>
        <w:numPr>
          <w:ilvl w:val="0"/>
          <w:numId w:val="4"/>
        </w:numPr>
        <w:spacing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>Z czynności sporządza się protokół, którego jeden egzemplarz doręcza się kontrolowanemu.</w:t>
      </w:r>
    </w:p>
    <w:p w14:paraId="2F2AA8AF" w14:textId="278FEBA5" w:rsidR="00352770" w:rsidRPr="00D753E8" w:rsidRDefault="00352770" w:rsidP="001C4D83">
      <w:pPr>
        <w:numPr>
          <w:ilvl w:val="0"/>
          <w:numId w:val="4"/>
        </w:numPr>
        <w:spacing w:after="0" w:line="240" w:lineRule="auto"/>
        <w:ind w:left="425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W przypadku stwierdzenia uchybień w zakresie wykonywania Umowy o powierzenie lub przepisów o ochronie danych osobowych, Administratorowi Danych przysługuje prawo </w:t>
      </w:r>
      <w:r w:rsidR="00330587">
        <w:rPr>
          <w:rFonts w:ascii="Times New Roman" w:eastAsia="Calibri" w:hAnsi="Times New Roman" w:cs="Times New Roman"/>
          <w:sz w:val="24"/>
          <w:szCs w:val="24"/>
        </w:rPr>
        <w:br/>
      </w: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do żądania natychmiastowego wstrzymania przetwarzania danych osobowych </w:t>
      </w:r>
      <w:r w:rsidR="00330587">
        <w:rPr>
          <w:rFonts w:ascii="Times New Roman" w:eastAsia="Calibri" w:hAnsi="Times New Roman" w:cs="Times New Roman"/>
          <w:sz w:val="24"/>
          <w:szCs w:val="24"/>
        </w:rPr>
        <w:br/>
      </w:r>
      <w:r w:rsidRPr="00D753E8">
        <w:rPr>
          <w:rFonts w:ascii="Times New Roman" w:eastAsia="Calibri" w:hAnsi="Times New Roman" w:cs="Times New Roman"/>
          <w:sz w:val="24"/>
          <w:szCs w:val="24"/>
        </w:rPr>
        <w:t>i wyznaczenia Jednostce Projektującej terminu na usunięcie uchybień.</w:t>
      </w:r>
    </w:p>
    <w:p w14:paraId="129620A9" w14:textId="77777777" w:rsidR="00352770" w:rsidRPr="00D753E8" w:rsidRDefault="00352770" w:rsidP="001C4D83">
      <w:pPr>
        <w:spacing w:before="240"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53E8">
        <w:rPr>
          <w:rFonts w:ascii="Times New Roman" w:eastAsia="Calibri" w:hAnsi="Times New Roman" w:cs="Times New Roman"/>
          <w:b/>
          <w:sz w:val="24"/>
          <w:szCs w:val="24"/>
        </w:rPr>
        <w:t>§ 5</w:t>
      </w:r>
    </w:p>
    <w:p w14:paraId="246FBA21" w14:textId="77777777" w:rsidR="00352770" w:rsidRPr="00D753E8" w:rsidRDefault="00352770" w:rsidP="0035277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53E8">
        <w:rPr>
          <w:rFonts w:ascii="Times New Roman" w:eastAsia="Calibri" w:hAnsi="Times New Roman" w:cs="Times New Roman"/>
          <w:b/>
          <w:sz w:val="24"/>
          <w:szCs w:val="24"/>
        </w:rPr>
        <w:t xml:space="preserve">Odpowiedzialność Jednostki Projektującej </w:t>
      </w:r>
    </w:p>
    <w:p w14:paraId="6D444972" w14:textId="574FCF0A" w:rsidR="00352770" w:rsidRPr="00D753E8" w:rsidRDefault="00352770" w:rsidP="001C4D83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Jednostka Projektująca zobowiązuje się do naprawienia szkody wyrządzonej Administratorowi Danych w wyniku naruszenia danych osobowych z winy Jednostki Projektującej. W szczególności zobowiązuje się do pokrycia kar zapłaconych przez Administratora Danych, poniesionych przez Administratora Danych, kosztów procesu </w:t>
      </w:r>
      <w:r w:rsidR="00330587">
        <w:rPr>
          <w:rFonts w:ascii="Times New Roman" w:eastAsia="Calibri" w:hAnsi="Times New Roman" w:cs="Times New Roman"/>
          <w:sz w:val="24"/>
          <w:szCs w:val="24"/>
        </w:rPr>
        <w:br/>
      </w:r>
      <w:r w:rsidRPr="00D753E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i zastępstwa procesowego, a także odszkodowania na rzecz osoby, której naruszenie dotyczyło. </w:t>
      </w:r>
    </w:p>
    <w:p w14:paraId="6FC282DD" w14:textId="7D4296CC" w:rsidR="00352770" w:rsidRPr="00D753E8" w:rsidRDefault="00352770" w:rsidP="001C4D83">
      <w:pPr>
        <w:spacing w:before="240"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53E8">
        <w:rPr>
          <w:rFonts w:ascii="Times New Roman" w:eastAsia="Calibri" w:hAnsi="Times New Roman" w:cs="Times New Roman"/>
          <w:b/>
          <w:sz w:val="24"/>
          <w:szCs w:val="24"/>
        </w:rPr>
        <w:t>§ 6</w:t>
      </w:r>
    </w:p>
    <w:p w14:paraId="14233A38" w14:textId="77777777" w:rsidR="00352770" w:rsidRPr="00D753E8" w:rsidRDefault="00352770" w:rsidP="0035277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53E8">
        <w:rPr>
          <w:rFonts w:ascii="Times New Roman" w:eastAsia="Calibri" w:hAnsi="Times New Roman" w:cs="Times New Roman"/>
          <w:b/>
          <w:sz w:val="24"/>
          <w:szCs w:val="24"/>
        </w:rPr>
        <w:t>Wygaśnięcie Umowy</w:t>
      </w:r>
    </w:p>
    <w:p w14:paraId="267D3968" w14:textId="2BC69205" w:rsidR="00352770" w:rsidRPr="00D753E8" w:rsidRDefault="00352770" w:rsidP="00352770">
      <w:pPr>
        <w:numPr>
          <w:ilvl w:val="0"/>
          <w:numId w:val="5"/>
        </w:numPr>
        <w:spacing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Umowa o powierzenie zostaje zawarta na okres od </w:t>
      </w:r>
      <w:r w:rsidR="00986F40" w:rsidRPr="00D753E8">
        <w:rPr>
          <w:rFonts w:ascii="Times New Roman" w:eastAsia="Calibri" w:hAnsi="Times New Roman" w:cs="Times New Roman"/>
          <w:sz w:val="24"/>
          <w:szCs w:val="24"/>
        </w:rPr>
        <w:t>dnia podpisania niniejszej umowy</w:t>
      </w: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30587">
        <w:rPr>
          <w:rFonts w:ascii="Times New Roman" w:eastAsia="Calibri" w:hAnsi="Times New Roman" w:cs="Times New Roman"/>
          <w:sz w:val="24"/>
          <w:szCs w:val="24"/>
        </w:rPr>
        <w:br/>
      </w: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do czasu zrealizowania postanowień </w:t>
      </w:r>
      <w:r w:rsidRPr="00D753E8">
        <w:rPr>
          <w:rFonts w:ascii="Times New Roman" w:eastAsia="Calibri" w:hAnsi="Times New Roman" w:cs="Times New Roman"/>
          <w:b/>
          <w:sz w:val="24"/>
          <w:szCs w:val="24"/>
        </w:rPr>
        <w:t>Umowy</w:t>
      </w:r>
      <w:r w:rsidR="004B509A" w:rsidRPr="00D753E8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2D101410" w14:textId="77777777" w:rsidR="00352770" w:rsidRPr="00D753E8" w:rsidRDefault="00352770" w:rsidP="001C4D83">
      <w:pPr>
        <w:numPr>
          <w:ilvl w:val="0"/>
          <w:numId w:val="5"/>
        </w:numPr>
        <w:spacing w:line="240" w:lineRule="auto"/>
        <w:ind w:left="425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>Po zakończeniu świadczenia usług związanych z przetwarzaniem danych Jednostka Projektująca zobowiązuje się niezwłocznie, nie później niż w terminie</w:t>
      </w:r>
      <w:r w:rsidRPr="00D753E8">
        <w:rPr>
          <w:rFonts w:ascii="Times New Roman" w:eastAsia="Calibri" w:hAnsi="Times New Roman" w:cs="Times New Roman"/>
          <w:b/>
          <w:color w:val="FF0000"/>
          <w:sz w:val="24"/>
          <w:szCs w:val="24"/>
        </w:rPr>
        <w:t xml:space="preserve"> </w:t>
      </w:r>
      <w:r w:rsidRPr="00D753E8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 dni usunąć lub zwrócić Administratorowi Danych wszelkie dane osobowe oraz skutecznie usunąć wszelkie istniejące kopie, chyba że przepisy prawa nakazują przechowywanie danych. Z czynności usunięcia lub zwrotu należy sporządzić pisemny protokół. Powierzenie trwa do czasu wykonania tych czynności.</w:t>
      </w:r>
    </w:p>
    <w:p w14:paraId="5CDE7603" w14:textId="77777777" w:rsidR="00352770" w:rsidRPr="00D753E8" w:rsidRDefault="00352770" w:rsidP="001C4D83">
      <w:pPr>
        <w:spacing w:before="240"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53E8">
        <w:rPr>
          <w:rFonts w:ascii="Times New Roman" w:eastAsia="Calibri" w:hAnsi="Times New Roman" w:cs="Times New Roman"/>
          <w:b/>
          <w:sz w:val="24"/>
          <w:szCs w:val="24"/>
        </w:rPr>
        <w:t>§ 7</w:t>
      </w:r>
    </w:p>
    <w:p w14:paraId="5D6246E0" w14:textId="77777777" w:rsidR="00352770" w:rsidRPr="00D753E8" w:rsidRDefault="00352770" w:rsidP="0035277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53E8">
        <w:rPr>
          <w:rFonts w:ascii="Times New Roman" w:eastAsia="Calibri" w:hAnsi="Times New Roman" w:cs="Times New Roman"/>
          <w:b/>
          <w:sz w:val="24"/>
          <w:szCs w:val="24"/>
        </w:rPr>
        <w:t>Postanowienia końcowe</w:t>
      </w:r>
    </w:p>
    <w:p w14:paraId="1E45EDE6" w14:textId="77777777" w:rsidR="00352770" w:rsidRPr="00D753E8" w:rsidRDefault="00352770" w:rsidP="00352770">
      <w:pPr>
        <w:numPr>
          <w:ilvl w:val="0"/>
          <w:numId w:val="6"/>
        </w:numPr>
        <w:spacing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>Wszelkie zmiany i uzupełnienia Umowy o powierzenie dokonywane będą w formie pisemnej pod rygorem nieważności.</w:t>
      </w:r>
    </w:p>
    <w:p w14:paraId="7BC440F4" w14:textId="77777777" w:rsidR="00352770" w:rsidRPr="00D753E8" w:rsidRDefault="00352770" w:rsidP="00352770">
      <w:pPr>
        <w:numPr>
          <w:ilvl w:val="0"/>
          <w:numId w:val="6"/>
        </w:numPr>
        <w:spacing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>W sprawach nieuregulowanych zastosowanie znajdują przepisy o ochronie danych osobowych.</w:t>
      </w:r>
    </w:p>
    <w:p w14:paraId="32FCDDE2" w14:textId="77777777" w:rsidR="00352770" w:rsidRPr="002D3DB9" w:rsidRDefault="00352770" w:rsidP="00352770">
      <w:pPr>
        <w:numPr>
          <w:ilvl w:val="0"/>
          <w:numId w:val="6"/>
        </w:numPr>
        <w:spacing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W </w:t>
      </w:r>
      <w:r w:rsidRPr="002D3DB9">
        <w:rPr>
          <w:rFonts w:ascii="Times New Roman" w:eastAsia="Calibri" w:hAnsi="Times New Roman" w:cs="Times New Roman"/>
          <w:sz w:val="24"/>
          <w:szCs w:val="24"/>
        </w:rPr>
        <w:t>przypadku sporów wynikających z realizacji Umowy o powierzenie Strony poddają jej rozstrzygnięciu przez sąd właściwy ze względu na siedzibę Administratora Danych.</w:t>
      </w:r>
    </w:p>
    <w:p w14:paraId="06A8D86F" w14:textId="63D54364" w:rsidR="002D3DB9" w:rsidRPr="002D3DB9" w:rsidRDefault="002D3DB9" w:rsidP="002D3DB9">
      <w:pPr>
        <w:numPr>
          <w:ilvl w:val="0"/>
          <w:numId w:val="6"/>
        </w:numPr>
        <w:spacing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D3DB9">
        <w:rPr>
          <w:rFonts w:ascii="Times New Roman" w:hAnsi="Times New Roman" w:cs="Times New Roman"/>
          <w:sz w:val="24"/>
          <w:szCs w:val="24"/>
        </w:rPr>
        <w:t xml:space="preserve">Umowa została sporządzona w czterech  jednobrzmiących egzemplarzach, jeden dla Wykonawcy, </w:t>
      </w:r>
      <w:r w:rsidR="007B6160">
        <w:rPr>
          <w:rFonts w:ascii="Times New Roman" w:hAnsi="Times New Roman" w:cs="Times New Roman"/>
          <w:sz w:val="24"/>
          <w:szCs w:val="24"/>
        </w:rPr>
        <w:t>trzy</w:t>
      </w:r>
      <w:r w:rsidRPr="002D3DB9">
        <w:rPr>
          <w:rFonts w:ascii="Times New Roman" w:hAnsi="Times New Roman" w:cs="Times New Roman"/>
          <w:sz w:val="24"/>
          <w:szCs w:val="24"/>
        </w:rPr>
        <w:t xml:space="preserve"> dla Zamawiającego. </w:t>
      </w:r>
    </w:p>
    <w:p w14:paraId="2DB22F6A" w14:textId="27D1BCA7" w:rsidR="00D753E8" w:rsidRPr="002D3DB9" w:rsidRDefault="00D753E8" w:rsidP="00352770">
      <w:pPr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43F2B46" w14:textId="77777777" w:rsidR="00D753E8" w:rsidRPr="00D753E8" w:rsidRDefault="00D753E8" w:rsidP="00352770">
      <w:pPr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72FCFE" w14:textId="012C00B0" w:rsidR="00352770" w:rsidRPr="00D753E8" w:rsidRDefault="00352770" w:rsidP="00D753E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D753E8">
        <w:rPr>
          <w:rFonts w:ascii="Times New Roman" w:eastAsia="Calibri" w:hAnsi="Times New Roman" w:cs="Times New Roman"/>
          <w:b/>
          <w:sz w:val="24"/>
          <w:szCs w:val="24"/>
        </w:rPr>
        <w:t>ADMINISTRATOR DANYCH</w:t>
      </w: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</w:t>
      </w:r>
      <w:r w:rsidRPr="00D753E8">
        <w:rPr>
          <w:rFonts w:ascii="Times New Roman" w:eastAsia="Calibri" w:hAnsi="Times New Roman" w:cs="Times New Roman"/>
          <w:b/>
          <w:sz w:val="24"/>
          <w:szCs w:val="24"/>
        </w:rPr>
        <w:t>JEDNOSTK</w:t>
      </w:r>
      <w:r w:rsidR="00D753E8">
        <w:rPr>
          <w:rFonts w:ascii="Times New Roman" w:eastAsia="Calibri" w:hAnsi="Times New Roman" w:cs="Times New Roman"/>
          <w:b/>
          <w:sz w:val="24"/>
          <w:szCs w:val="24"/>
        </w:rPr>
        <w:t xml:space="preserve">A </w:t>
      </w:r>
      <w:r w:rsidRPr="00D753E8">
        <w:rPr>
          <w:rFonts w:ascii="Times New Roman" w:eastAsia="Calibri" w:hAnsi="Times New Roman" w:cs="Times New Roman"/>
          <w:b/>
          <w:sz w:val="24"/>
          <w:szCs w:val="24"/>
        </w:rPr>
        <w:t>PROJEKTUJĄCA</w:t>
      </w:r>
    </w:p>
    <w:p w14:paraId="44606973" w14:textId="77777777" w:rsidR="001C4D83" w:rsidRPr="00D753E8" w:rsidRDefault="001C4D83" w:rsidP="00352770">
      <w:pPr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BA4987" w14:textId="77777777" w:rsidR="001C4D83" w:rsidRPr="00D753E8" w:rsidRDefault="001C4D83" w:rsidP="00352770">
      <w:pPr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2A39756" w14:textId="77777777" w:rsidR="00352770" w:rsidRPr="00D753E8" w:rsidRDefault="00352770" w:rsidP="0035277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             ..…………................                                                       …………………………….</w:t>
      </w:r>
    </w:p>
    <w:p w14:paraId="78F1892B" w14:textId="77777777" w:rsidR="00CA3F54" w:rsidRPr="00D753E8" w:rsidRDefault="00CA3F54">
      <w:pPr>
        <w:rPr>
          <w:rFonts w:ascii="Times New Roman" w:hAnsi="Times New Roman" w:cs="Times New Roman"/>
          <w:sz w:val="24"/>
          <w:szCs w:val="24"/>
        </w:rPr>
      </w:pPr>
    </w:p>
    <w:sectPr w:rsidR="00CA3F54" w:rsidRPr="00D753E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7F1B47" w14:textId="77777777" w:rsidR="009C524F" w:rsidRDefault="009C524F">
      <w:pPr>
        <w:spacing w:after="0" w:line="240" w:lineRule="auto"/>
      </w:pPr>
      <w:r>
        <w:separator/>
      </w:r>
    </w:p>
  </w:endnote>
  <w:endnote w:type="continuationSeparator" w:id="0">
    <w:p w14:paraId="5B5E86E3" w14:textId="77777777" w:rsidR="009C524F" w:rsidRDefault="009C52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1944253"/>
      <w:docPartObj>
        <w:docPartGallery w:val="Page Numbers (Bottom of Page)"/>
        <w:docPartUnique/>
      </w:docPartObj>
    </w:sdtPr>
    <w:sdtContent>
      <w:p w14:paraId="5F67E3B9" w14:textId="77777777" w:rsidR="00C2231F" w:rsidRDefault="00E8281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382E">
          <w:rPr>
            <w:noProof/>
          </w:rPr>
          <w:t>2</w:t>
        </w:r>
        <w:r>
          <w:fldChar w:fldCharType="end"/>
        </w:r>
      </w:p>
    </w:sdtContent>
  </w:sdt>
  <w:p w14:paraId="2F981F7A" w14:textId="77777777" w:rsidR="00C2231F" w:rsidRDefault="00C223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3DC3A5" w14:textId="77777777" w:rsidR="009C524F" w:rsidRDefault="009C524F">
      <w:pPr>
        <w:spacing w:after="0" w:line="240" w:lineRule="auto"/>
      </w:pPr>
      <w:r>
        <w:separator/>
      </w:r>
    </w:p>
  </w:footnote>
  <w:footnote w:type="continuationSeparator" w:id="0">
    <w:p w14:paraId="586871B0" w14:textId="77777777" w:rsidR="009C524F" w:rsidRDefault="009C52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CC93F" w14:textId="77777777" w:rsidR="002D2E85" w:rsidRDefault="002D2E85" w:rsidP="002D2E85">
    <w:pPr>
      <w:pStyle w:val="Nagwek"/>
      <w:jc w:val="right"/>
    </w:pPr>
    <w:r>
      <w:t>Wzór umowy o powierzenie przetwarzania danych osobowych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611E26"/>
    <w:multiLevelType w:val="hybridMultilevel"/>
    <w:tmpl w:val="91CA5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9480956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509618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21082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430734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955472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3746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83544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934752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770"/>
    <w:rsid w:val="000107E3"/>
    <w:rsid w:val="000410FB"/>
    <w:rsid w:val="0007012F"/>
    <w:rsid w:val="0007152C"/>
    <w:rsid w:val="000971BC"/>
    <w:rsid w:val="0010312E"/>
    <w:rsid w:val="00160351"/>
    <w:rsid w:val="001C4D83"/>
    <w:rsid w:val="001D4849"/>
    <w:rsid w:val="002C2696"/>
    <w:rsid w:val="002C2CBC"/>
    <w:rsid w:val="002D18A7"/>
    <w:rsid w:val="002D2E85"/>
    <w:rsid w:val="002D3DB9"/>
    <w:rsid w:val="00330587"/>
    <w:rsid w:val="003460B8"/>
    <w:rsid w:val="00352770"/>
    <w:rsid w:val="00455EC4"/>
    <w:rsid w:val="004712CC"/>
    <w:rsid w:val="00497E9E"/>
    <w:rsid w:val="004B509A"/>
    <w:rsid w:val="0058579F"/>
    <w:rsid w:val="005D6593"/>
    <w:rsid w:val="00690ACA"/>
    <w:rsid w:val="006C36F8"/>
    <w:rsid w:val="00707401"/>
    <w:rsid w:val="0075302C"/>
    <w:rsid w:val="00764577"/>
    <w:rsid w:val="007B6160"/>
    <w:rsid w:val="007E0006"/>
    <w:rsid w:val="00831B66"/>
    <w:rsid w:val="00837FAE"/>
    <w:rsid w:val="008412D2"/>
    <w:rsid w:val="00863E02"/>
    <w:rsid w:val="00877F5A"/>
    <w:rsid w:val="0090135E"/>
    <w:rsid w:val="009039B9"/>
    <w:rsid w:val="00982921"/>
    <w:rsid w:val="00986F40"/>
    <w:rsid w:val="009A550E"/>
    <w:rsid w:val="009C524F"/>
    <w:rsid w:val="009F382E"/>
    <w:rsid w:val="00B05E22"/>
    <w:rsid w:val="00B26F6B"/>
    <w:rsid w:val="00B527CD"/>
    <w:rsid w:val="00B80B66"/>
    <w:rsid w:val="00BA1DFA"/>
    <w:rsid w:val="00BE3938"/>
    <w:rsid w:val="00BE653D"/>
    <w:rsid w:val="00BE796D"/>
    <w:rsid w:val="00C2231F"/>
    <w:rsid w:val="00C45498"/>
    <w:rsid w:val="00CA3F54"/>
    <w:rsid w:val="00CF2FBE"/>
    <w:rsid w:val="00CF4D3A"/>
    <w:rsid w:val="00D11C8A"/>
    <w:rsid w:val="00D157F8"/>
    <w:rsid w:val="00D753E8"/>
    <w:rsid w:val="00D83145"/>
    <w:rsid w:val="00DC2A3B"/>
    <w:rsid w:val="00E14028"/>
    <w:rsid w:val="00E82813"/>
    <w:rsid w:val="00EC0076"/>
    <w:rsid w:val="00F212BE"/>
    <w:rsid w:val="00F23953"/>
    <w:rsid w:val="00F3410E"/>
    <w:rsid w:val="00F67293"/>
    <w:rsid w:val="00FC08D9"/>
    <w:rsid w:val="00FE2D32"/>
    <w:rsid w:val="00FF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2D1E5"/>
  <w15:docId w15:val="{8BB76BB6-94D4-418A-80F8-8C36D625F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5277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5277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4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484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D2E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2E85"/>
  </w:style>
  <w:style w:type="character" w:styleId="Odwoaniedokomentarza">
    <w:name w:val="annotation reference"/>
    <w:basedOn w:val="Domylnaczcionkaakapitu"/>
    <w:uiPriority w:val="99"/>
    <w:semiHidden/>
    <w:unhideWhenUsed/>
    <w:rsid w:val="007645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45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45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45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4577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2D3D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1302</Words>
  <Characters>7813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Rapacki Maciej</dc:creator>
  <cp:lastModifiedBy>Małgorzata Filipek</cp:lastModifiedBy>
  <cp:revision>11</cp:revision>
  <cp:lastPrinted>2022-07-07T10:29:00Z</cp:lastPrinted>
  <dcterms:created xsi:type="dcterms:W3CDTF">2023-10-20T10:06:00Z</dcterms:created>
  <dcterms:modified xsi:type="dcterms:W3CDTF">2024-11-07T11:08:00Z</dcterms:modified>
</cp:coreProperties>
</file>