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515A9" w14:textId="5300AEBC" w:rsidR="004436A3" w:rsidRPr="005C04D1" w:rsidRDefault="00441C11" w:rsidP="00A978C8">
      <w:pPr>
        <w:ind w:left="504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Załącznik nr 1 do SWZ</w:t>
      </w:r>
    </w:p>
    <w:p w14:paraId="4F3D5635" w14:textId="77777777" w:rsidR="004436A3" w:rsidRDefault="004436A3">
      <w:pPr>
        <w:rPr>
          <w:color w:val="FF0000"/>
        </w:rPr>
      </w:pPr>
    </w:p>
    <w:p w14:paraId="76B469DA" w14:textId="77777777" w:rsidR="00700B9A" w:rsidRDefault="00700B9A" w:rsidP="00700B9A">
      <w:pPr>
        <w:rPr>
          <w:rFonts w:ascii="Palatino Linotype" w:hAnsi="Palatino Linotype"/>
          <w:b/>
          <w:sz w:val="22"/>
          <w:szCs w:val="22"/>
        </w:rPr>
      </w:pPr>
    </w:p>
    <w:p w14:paraId="024DD280" w14:textId="181F88C2" w:rsidR="00700B9A" w:rsidRDefault="00700B9A" w:rsidP="00700B9A">
      <w:pPr>
        <w:spacing w:line="276" w:lineRule="auto"/>
        <w:jc w:val="center"/>
        <w:rPr>
          <w:noProof/>
          <w:color w:val="FF0000"/>
        </w:rPr>
      </w:pPr>
      <w:r w:rsidRPr="00E10E60">
        <w:rPr>
          <w:noProof/>
        </w:rPr>
        <w:drawing>
          <wp:inline distT="0" distB="0" distL="0" distR="0" wp14:anchorId="4ECB68B2" wp14:editId="67AAA241">
            <wp:extent cx="5760720" cy="781050"/>
            <wp:effectExtent l="0" t="0" r="0" b="0"/>
            <wp:docPr id="51031694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272D" w14:textId="399B22D5" w:rsidR="00700B9A" w:rsidRDefault="00700B9A" w:rsidP="00700B9A">
      <w:pPr>
        <w:spacing w:line="276" w:lineRule="auto"/>
        <w:jc w:val="center"/>
        <w:rPr>
          <w:noProof/>
          <w:color w:val="FF0000"/>
        </w:rPr>
      </w:pPr>
      <w:r w:rsidRPr="00CD12E2">
        <w:rPr>
          <w:noProof/>
          <w:sz w:val="24"/>
          <w:szCs w:val="24"/>
        </w:rPr>
        <w:drawing>
          <wp:inline distT="0" distB="0" distL="0" distR="0" wp14:anchorId="6C7C46C8" wp14:editId="0D8D4ACE">
            <wp:extent cx="4848225" cy="695325"/>
            <wp:effectExtent l="0" t="0" r="9525" b="9525"/>
            <wp:docPr id="707610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078398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8EFC6" w14:textId="77777777" w:rsidR="00700B9A" w:rsidRDefault="00700B9A" w:rsidP="00700B9A">
      <w:pPr>
        <w:spacing w:line="276" w:lineRule="auto"/>
        <w:rPr>
          <w:noProof/>
          <w:color w:val="FF0000"/>
        </w:rPr>
      </w:pPr>
    </w:p>
    <w:p w14:paraId="3C634AAF" w14:textId="77777777" w:rsidR="005C04D1" w:rsidRDefault="005C04D1" w:rsidP="00700B9A">
      <w:pPr>
        <w:spacing w:line="276" w:lineRule="auto"/>
        <w:rPr>
          <w:noProof/>
          <w:color w:val="FF0000"/>
        </w:rPr>
      </w:pPr>
    </w:p>
    <w:p w14:paraId="14E2F803" w14:textId="77777777" w:rsidR="00A46826" w:rsidRDefault="00A46826" w:rsidP="00700B9A">
      <w:pPr>
        <w:spacing w:line="276" w:lineRule="auto"/>
        <w:rPr>
          <w:noProof/>
          <w:color w:val="FF0000"/>
        </w:rPr>
      </w:pPr>
    </w:p>
    <w:p w14:paraId="68E06BD4" w14:textId="2CF4342C" w:rsidR="00D05AAA" w:rsidRDefault="007B3B1A" w:rsidP="00D05AAA">
      <w:pPr>
        <w:spacing w:line="276" w:lineRule="auto"/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  <w:r>
        <w:rPr>
          <w:rFonts w:ascii="Palatino Linotype" w:hAnsi="Palatino Linotype" w:cs="Times New Roman"/>
          <w:b/>
          <w:sz w:val="28"/>
          <w:szCs w:val="28"/>
          <w:u w:val="single"/>
        </w:rPr>
        <w:t>Opis P</w:t>
      </w:r>
      <w:r w:rsidR="00E84392" w:rsidRPr="007B3B1A">
        <w:rPr>
          <w:rFonts w:ascii="Palatino Linotype" w:hAnsi="Palatino Linotype" w:cs="Times New Roman"/>
          <w:b/>
          <w:sz w:val="28"/>
          <w:szCs w:val="28"/>
          <w:u w:val="single"/>
        </w:rPr>
        <w:t xml:space="preserve">rzedmiotu </w:t>
      </w:r>
      <w:r>
        <w:rPr>
          <w:rFonts w:ascii="Palatino Linotype" w:hAnsi="Palatino Linotype" w:cs="Times New Roman"/>
          <w:b/>
          <w:sz w:val="28"/>
          <w:szCs w:val="28"/>
          <w:u w:val="single"/>
        </w:rPr>
        <w:t>Z</w:t>
      </w:r>
      <w:r w:rsidR="00E84392" w:rsidRPr="007B3B1A">
        <w:rPr>
          <w:rFonts w:ascii="Palatino Linotype" w:hAnsi="Palatino Linotype" w:cs="Times New Roman"/>
          <w:b/>
          <w:sz w:val="28"/>
          <w:szCs w:val="28"/>
          <w:u w:val="single"/>
        </w:rPr>
        <w:t>amówienia</w:t>
      </w:r>
    </w:p>
    <w:p w14:paraId="2FA73BFE" w14:textId="77777777" w:rsidR="003A0039" w:rsidRDefault="003A0039" w:rsidP="00D05AAA">
      <w:pPr>
        <w:spacing w:line="276" w:lineRule="auto"/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</w:p>
    <w:p w14:paraId="67333364" w14:textId="6248E38B" w:rsidR="00593517" w:rsidRPr="007B3B1A" w:rsidRDefault="00FC197B" w:rsidP="003A0039">
      <w:pPr>
        <w:spacing w:after="200" w:line="276" w:lineRule="auto"/>
        <w:ind w:left="360"/>
        <w:contextualSpacing/>
        <w:jc w:val="center"/>
        <w:rPr>
          <w:rFonts w:ascii="Palatino Linotype" w:eastAsia="Calibri" w:hAnsi="Palatino Linotype" w:cs="Times New Roman"/>
          <w:b/>
          <w:sz w:val="22"/>
          <w:szCs w:val="22"/>
          <w:lang w:eastAsia="en-US"/>
        </w:rPr>
      </w:pPr>
      <w:r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„</w:t>
      </w:r>
      <w:r w:rsidR="00593517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Najem</w:t>
      </w:r>
      <w:r w:rsidR="003A0039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 xml:space="preserve"> </w:t>
      </w:r>
      <w:r w:rsidR="00593517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 xml:space="preserve">urządzeń wielofunkcyjnych </w:t>
      </w:r>
      <w:r w:rsidR="00593517" w:rsidRPr="007B3B1A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na potrzeby Urzędu Marszałkowskiego Województwa Podlaskiego w Białymstoku na lata 20</w:t>
      </w:r>
      <w:r w:rsidR="00E94E79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2</w:t>
      </w:r>
      <w:r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4</w:t>
      </w:r>
      <w:r w:rsidR="00593517" w:rsidRPr="007B3B1A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-202</w:t>
      </w:r>
      <w:r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7</w:t>
      </w:r>
      <w:r w:rsidR="0057198B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>”</w:t>
      </w:r>
    </w:p>
    <w:p w14:paraId="3D28BB8A" w14:textId="77777777" w:rsidR="00593517" w:rsidRPr="007B3B1A" w:rsidRDefault="00593517" w:rsidP="00E84392">
      <w:pPr>
        <w:spacing w:line="276" w:lineRule="auto"/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</w:p>
    <w:p w14:paraId="57A7ED7B" w14:textId="416A7F6D" w:rsidR="00D54B87" w:rsidRPr="00A5706D" w:rsidRDefault="00D54B87" w:rsidP="002030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</w:pPr>
      <w:r w:rsidRPr="00593517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Przedmiotem zamówienia jest </w:t>
      </w:r>
      <w:r w:rsidR="00A5706D">
        <w:rPr>
          <w:rFonts w:ascii="Palatino Linotype" w:eastAsia="Calibri" w:hAnsi="Palatino Linotype" w:cs="Times New Roman"/>
          <w:sz w:val="22"/>
          <w:szCs w:val="22"/>
          <w:lang w:eastAsia="en-US"/>
        </w:rPr>
        <w:t>„</w:t>
      </w:r>
      <w:r w:rsidR="00A5706D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Najem</w:t>
      </w:r>
      <w:r w:rsidR="00C3312A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="002C3F45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 xml:space="preserve">urządzeń wielofunkcyjnych wraz </w:t>
      </w:r>
      <w:r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 xml:space="preserve">z systemem zarządzająco-monitorującym realizację wydruku podążającego oraz świadczeniem usługi serwisowo-eksploatacyjnej zapewniającej utrzymanie </w:t>
      </w:r>
      <w:r w:rsidR="002C3F45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najmowanych</w:t>
      </w:r>
      <w:r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 xml:space="preserve"> urządzeń </w:t>
      </w:r>
      <w:r w:rsidR="00FC197B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br/>
      </w:r>
      <w:r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w stanie pełnej gotowości na potrzeby Urzędu Marszałkowskiego Województwa Podlaskiego w Białymsto</w:t>
      </w:r>
      <w:r w:rsidR="00AC3AE7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ku na lata 20</w:t>
      </w:r>
      <w:r w:rsidR="00A5706D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2</w:t>
      </w:r>
      <w:r w:rsidR="00FC197B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4</w:t>
      </w:r>
      <w:r w:rsidR="00AC3AE7" w:rsidRP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-202</w:t>
      </w:r>
      <w:r w:rsidR="00FC197B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7</w:t>
      </w:r>
      <w:r w:rsidR="00A5706D">
        <w:rPr>
          <w:rFonts w:ascii="Palatino Linotype" w:eastAsia="Calibri" w:hAnsi="Palatino Linotype" w:cs="Times New Roman"/>
          <w:b/>
          <w:bCs/>
          <w:i/>
          <w:iCs/>
          <w:sz w:val="22"/>
          <w:szCs w:val="22"/>
          <w:lang w:eastAsia="en-US"/>
        </w:rPr>
        <w:t>”.</w:t>
      </w:r>
    </w:p>
    <w:p w14:paraId="7160600D" w14:textId="58360B34" w:rsidR="00D97F7F" w:rsidRPr="00D97F7F" w:rsidRDefault="0052262C" w:rsidP="00D97F7F">
      <w:pPr>
        <w:numPr>
          <w:ilvl w:val="0"/>
          <w:numId w:val="12"/>
        </w:numPr>
        <w:spacing w:after="32" w:line="276" w:lineRule="auto"/>
        <w:jc w:val="both"/>
        <w:rPr>
          <w:rFonts w:ascii="Palatino Linotype" w:eastAsia="Calibri" w:hAnsi="Palatino Linotype" w:cs="Times New Roman"/>
          <w:b/>
          <w:bCs/>
          <w:i/>
          <w:iCs/>
          <w:color w:val="00000A"/>
          <w:sz w:val="22"/>
          <w:szCs w:val="22"/>
          <w:lang w:eastAsia="en-US"/>
        </w:rPr>
      </w:pPr>
      <w:r w:rsidRPr="007B6F0F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 xml:space="preserve">Dostawa </w:t>
      </w:r>
      <w:r w:rsidR="00392410"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>1</w:t>
      </w:r>
      <w:r w:rsidR="007B6F0F"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>5</w:t>
      </w:r>
      <w:r w:rsidR="00392410"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 xml:space="preserve">monochromatycznych i </w:t>
      </w:r>
      <w:r w:rsidR="007B6F0F"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>35</w:t>
      </w:r>
      <w:r w:rsidRPr="007B6F0F">
        <w:rPr>
          <w:rFonts w:ascii="Palatino Linotype" w:eastAsia="Calibri" w:hAnsi="Palatino Linotype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kolorowych</w:t>
      </w:r>
      <w:r w:rsidRPr="007B6F0F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 xml:space="preserve"> </w:t>
      </w:r>
      <w:r w:rsidR="00D97F7F" w:rsidRPr="00D97F7F">
        <w:rPr>
          <w:rFonts w:ascii="Palatino Linotype" w:eastAsia="Calibri" w:hAnsi="Palatino Linotype" w:cs="Times New Roman"/>
          <w:b/>
          <w:bCs/>
          <w:i/>
          <w:iCs/>
          <w:color w:val="00000A"/>
          <w:sz w:val="22"/>
          <w:szCs w:val="22"/>
          <w:lang w:eastAsia="en-US"/>
        </w:rPr>
        <w:t xml:space="preserve">urządzeń wielofunkcyjnych, </w:t>
      </w:r>
      <w:r w:rsidR="00D97F7F" w:rsidRPr="00D97F7F">
        <w:rPr>
          <w:rFonts w:ascii="Palatino Linotype" w:eastAsia="Calibri" w:hAnsi="Palatino Linotype" w:cs="Times New Roman"/>
          <w:b/>
          <w:bCs/>
          <w:i/>
          <w:iCs/>
          <w:color w:val="00000A"/>
          <w:sz w:val="22"/>
          <w:szCs w:val="22"/>
          <w:u w:val="single"/>
          <w:lang w:eastAsia="en-US"/>
        </w:rPr>
        <w:t xml:space="preserve">fabrycznie nowych, </w:t>
      </w:r>
      <w:r w:rsidR="00D97F7F" w:rsidRPr="00D97F7F">
        <w:rPr>
          <w:rFonts w:ascii="Palatino Linotype" w:hAnsi="Palatino Linotype" w:cs="Times New Roman"/>
          <w:b/>
          <w:bCs/>
          <w:i/>
          <w:iCs/>
          <w:color w:val="000000"/>
          <w:sz w:val="22"/>
          <w:szCs w:val="22"/>
          <w:u w:val="single"/>
        </w:rPr>
        <w:t>nieużywanych, wolnych od wad,</w:t>
      </w:r>
      <w:r w:rsidR="00D97F7F" w:rsidRPr="00D97F7F">
        <w:rPr>
          <w:rFonts w:ascii="Palatino Linotype" w:eastAsia="Calibri" w:hAnsi="Palatino Linotype" w:cs="Times New Roman"/>
          <w:b/>
          <w:bCs/>
          <w:i/>
          <w:iCs/>
          <w:color w:val="00000A"/>
          <w:sz w:val="22"/>
          <w:szCs w:val="22"/>
          <w:u w:val="single"/>
          <w:lang w:eastAsia="en-US"/>
        </w:rPr>
        <w:t xml:space="preserve"> </w:t>
      </w:r>
      <w:r w:rsidR="00D97F7F" w:rsidRPr="00D97F7F">
        <w:rPr>
          <w:rFonts w:ascii="Palatino Linotype" w:eastAsia="Calibri" w:hAnsi="Palatino Linotype" w:cs="Times New Roman"/>
          <w:color w:val="00000A"/>
          <w:sz w:val="22"/>
          <w:szCs w:val="22"/>
          <w:u w:val="single"/>
          <w:lang w:eastAsia="en-US"/>
        </w:rPr>
        <w:t>do</w:t>
      </w:r>
      <w:r w:rsidR="00D97F7F" w:rsidRPr="00D97F7F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 miejsc wskazanych przez Zamawiającego zgodnych z poniżej określonymi parametrami.</w:t>
      </w:r>
    </w:p>
    <w:p w14:paraId="3E7DEF9F" w14:textId="77777777" w:rsidR="0052262C" w:rsidRPr="00A66230" w:rsidRDefault="0052262C" w:rsidP="00203060">
      <w:pPr>
        <w:numPr>
          <w:ilvl w:val="0"/>
          <w:numId w:val="12"/>
        </w:numPr>
        <w:spacing w:after="32" w:line="276" w:lineRule="auto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7B3B1A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Dostawa komplet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nego systemu zarządzająco-monitorującego zgodnego z poniżej określonymi parametrami.</w:t>
      </w:r>
    </w:p>
    <w:p w14:paraId="005E815B" w14:textId="7D68E878" w:rsidR="0052262C" w:rsidRPr="00A66230" w:rsidRDefault="0052262C" w:rsidP="00203060">
      <w:pPr>
        <w:numPr>
          <w:ilvl w:val="0"/>
          <w:numId w:val="12"/>
        </w:numPr>
        <w:spacing w:after="32" w:line="276" w:lineRule="auto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Instalacja systemu zarządzająco-monitoruj</w:t>
      </w:r>
      <w:r w:rsidR="001733BE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ącego i uruchomienie urządzeń </w:t>
      </w:r>
      <w:r w:rsidR="001733BE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br/>
      </w:r>
      <w:r w:rsidR="004534EC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w 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pomieszczeniach Zamawiającego. </w:t>
      </w:r>
    </w:p>
    <w:p w14:paraId="44952453" w14:textId="258DC1C1" w:rsidR="0052262C" w:rsidRPr="00DB2B90" w:rsidRDefault="0052262C" w:rsidP="00203060">
      <w:pPr>
        <w:numPr>
          <w:ilvl w:val="0"/>
          <w:numId w:val="12"/>
        </w:numPr>
        <w:spacing w:after="32" w:line="276" w:lineRule="auto"/>
        <w:jc w:val="both"/>
        <w:rPr>
          <w:rFonts w:ascii="Palatino Linotype" w:eastAsia="Calibri" w:hAnsi="Palatino Linotype" w:cs="Times New Roman"/>
          <w:b/>
          <w:bCs/>
          <w:color w:val="00000A"/>
          <w:sz w:val="22"/>
          <w:szCs w:val="22"/>
          <w:u w:val="single"/>
          <w:lang w:eastAsia="en-US"/>
        </w:rPr>
      </w:pPr>
      <w:bookmarkStart w:id="0" w:name="_Hlk77511229"/>
      <w:r w:rsidRPr="00DB2B9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Dostarczenie, </w:t>
      </w:r>
      <w:r w:rsidR="003A0039" w:rsidRPr="00DB2B9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wniesienie, </w:t>
      </w:r>
      <w:r w:rsidR="00D12F68" w:rsidRPr="00DB2B9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wymianę, </w:t>
      </w:r>
      <w:r w:rsidRPr="00DB2B9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zainstalowanie i doprowadzenie do pełnej gotowości do pracy (drukowania, kopiowania, skanowania w systemie zarządzająco-monitorującym) na wszystkich urządzeniach wielofunkcyjnych będzie wykonane </w:t>
      </w:r>
      <w:r w:rsidRPr="00700B9A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maksymalnie do </w:t>
      </w:r>
      <w:r w:rsidR="003A598C"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>14</w:t>
      </w:r>
      <w:r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 xml:space="preserve"> dni kalendarzowych </w:t>
      </w:r>
      <w:r w:rsidR="00C3312A"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 xml:space="preserve">licząc </w:t>
      </w:r>
      <w:r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 xml:space="preserve">od dnia </w:t>
      </w:r>
      <w:r w:rsidR="00C3312A"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 xml:space="preserve">obowiązywania </w:t>
      </w:r>
      <w:r w:rsidRPr="00700B9A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>umowy</w:t>
      </w:r>
      <w:r w:rsidR="005C04D1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t xml:space="preserve">, </w:t>
      </w:r>
      <w:r w:rsidR="005C04D1">
        <w:rPr>
          <w:rFonts w:ascii="Palatino Linotype" w:eastAsia="Calibri" w:hAnsi="Palatino Linotype" w:cs="Times New Roman"/>
          <w:b/>
          <w:bCs/>
          <w:sz w:val="22"/>
          <w:szCs w:val="22"/>
          <w:u w:val="single"/>
          <w:lang w:eastAsia="en-US"/>
        </w:rPr>
        <w:br/>
        <w:t xml:space="preserve">nie wcześniej niż od 1 grudnia 2024 r. </w:t>
      </w:r>
    </w:p>
    <w:bookmarkEnd w:id="0"/>
    <w:p w14:paraId="58EF4B9A" w14:textId="77777777" w:rsidR="0001692E" w:rsidRPr="00A66230" w:rsidRDefault="00D54B87" w:rsidP="002030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>Wykonawca zainstaluje dostarczone urządzenia wraz z kompletnym wyposażeniem niezbędnym do prawidłowej pracy w siedzibach Zamawiającego.</w:t>
      </w:r>
    </w:p>
    <w:p w14:paraId="0C0E904F" w14:textId="47813951" w:rsidR="00D12F68" w:rsidRPr="00A66230" w:rsidRDefault="00D54B87" w:rsidP="00D12F68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>Zamawiający gwarantuje wyłącznie pomieszczenia biurowe, dostęp do sieci elektrycznej, dostęp do sieci teleinformatycznej oraz papier kserograficzny.</w:t>
      </w:r>
    </w:p>
    <w:p w14:paraId="37EF25F2" w14:textId="7F23D82B" w:rsidR="007517CB" w:rsidRPr="00A66230" w:rsidRDefault="007517CB" w:rsidP="00D12F68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>Użytkowanie urządzeń jako skanera nie podlega zliczaniu przez licznik kopii/wydruków i nie będzie dodatkowo płatne.</w:t>
      </w:r>
    </w:p>
    <w:p w14:paraId="66142D23" w14:textId="2B1073BB" w:rsidR="00D12F68" w:rsidRPr="00A66230" w:rsidRDefault="00D12F68" w:rsidP="00D12F68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lastRenderedPageBreak/>
        <w:t xml:space="preserve">Wykonawca zapewnieni dla dostarczonych urządzeń serwis obejmujący: </w:t>
      </w:r>
    </w:p>
    <w:p w14:paraId="3FF1FE8A" w14:textId="77777777" w:rsidR="00A5706D" w:rsidRPr="00A66230" w:rsidRDefault="00D12F68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zapewnienie pełnej obsługi konserwacyjno-serwisowej, tak aby urządzenia funkcjonowały prawidłowo i bezawaryjnie. Obsługa konserwacyjno-serwisowa obejmować będzie niezbędne do zapewnienia prawidłowego funkcjonowania przeglądy, czyszczenie z zewnątrz i wewnątrz, regulacje, naprawy, wymianę uszkodzonych części i podzespołów</w:t>
      </w:r>
      <w:r w:rsidR="00A5706D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;</w:t>
      </w:r>
    </w:p>
    <w:p w14:paraId="39FB1DF7" w14:textId="77777777" w:rsidR="00A5706D" w:rsidRPr="00A66230" w:rsidRDefault="00D12F68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wykonywanie okresowych przeglądów i konserwacji każdego urządzenia 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br/>
        <w:t>z częstotliwością zgodną z zaleceniami producenta, jednak nie rzadziej niż raz na pół roku, niezależnie od ilości wykonanych przez to urządzenie kopii/wydruków</w:t>
      </w:r>
      <w:r w:rsidR="00A5706D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;</w:t>
      </w:r>
    </w:p>
    <w:p w14:paraId="1E537472" w14:textId="77777777" w:rsidR="00A5706D" w:rsidRPr="00A66230" w:rsidRDefault="00D12F68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dostarczanie oraz instalowanie w urządzeniach wielofunkcyjnych materiałów eksploatacyjnych za wyjątkiem papieru, w tym m.in. tonerów</w:t>
      </w:r>
      <w:r w:rsidRPr="00A66230">
        <w:rPr>
          <w:rFonts w:ascii="Palatino Linotype" w:eastAsia="Calibri" w:hAnsi="Palatino Linotype" w:cs="Times New Roman"/>
          <w:color w:val="FF0000"/>
          <w:sz w:val="22"/>
          <w:szCs w:val="22"/>
          <w:lang w:eastAsia="en-US"/>
        </w:rPr>
        <w:t xml:space="preserve"> 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części zamiennych wskazanych w dokumentacji technicznej jako wymagane do wymiany okresowo lub według zużycia urządzeń; brak ww. materiałów nie może powodować przerw w pracy urządzenia większej niż 16 godzin roboczych</w:t>
      </w:r>
      <w:r w:rsidR="00A5706D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;</w:t>
      </w:r>
    </w:p>
    <w:p w14:paraId="5D480E80" w14:textId="77777777" w:rsidR="00A5706D" w:rsidRPr="00A66230" w:rsidRDefault="00A5706D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z</w:t>
      </w:r>
      <w:r w:rsidR="00D12F68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apewnienie utylizacji zużytych części i pojemników po materiałach eksploatacyjnych zgodnie z obowiązującymi przepisami prawa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;</w:t>
      </w:r>
    </w:p>
    <w:p w14:paraId="6E66E156" w14:textId="77777777" w:rsidR="00A5706D" w:rsidRPr="00A66230" w:rsidRDefault="00A5706D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p</w:t>
      </w:r>
      <w:r w:rsidR="00D12F68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rzeprowadzenie szkolenia pracowników Zamawiającego z zakresu obsługi urządzeń </w:t>
      </w:r>
      <w:r w:rsidR="00D12F68"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br/>
        <w:t>i generowania raportów oraz z zakresu zarządzania systemem</w:t>
      </w: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;</w:t>
      </w:r>
    </w:p>
    <w:p w14:paraId="1B6ED2A4" w14:textId="77777777" w:rsidR="00A5706D" w:rsidRPr="00A66230" w:rsidRDefault="00A5706D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>z</w:t>
      </w:r>
      <w:r w:rsidR="00D12F68" w:rsidRPr="00A66230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>apewnienie doradztwa w zakresie obsługi i eksploatacji urządzeń</w:t>
      </w:r>
      <w:r w:rsidRPr="00A66230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>;</w:t>
      </w:r>
    </w:p>
    <w:p w14:paraId="61CAA8A9" w14:textId="0DDC61F6" w:rsidR="00D12F68" w:rsidRPr="00A66230" w:rsidRDefault="00A5706D" w:rsidP="00A5706D">
      <w:pPr>
        <w:numPr>
          <w:ilvl w:val="0"/>
          <w:numId w:val="13"/>
        </w:numPr>
        <w:spacing w:after="32" w:line="276" w:lineRule="auto"/>
        <w:ind w:left="754" w:hanging="357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w</w:t>
      </w:r>
      <w:r w:rsidR="00D12F68" w:rsidRPr="00A66230">
        <w:rPr>
          <w:rFonts w:ascii="Palatino Linotype" w:eastAsia="Calibri" w:hAnsi="Palatino Linotype" w:cs="Times New Roman"/>
          <w:color w:val="000000" w:themeColor="text1"/>
          <w:sz w:val="22"/>
          <w:szCs w:val="22"/>
          <w:lang w:eastAsia="en-US"/>
        </w:rPr>
        <w:t xml:space="preserve">raz z dostawą urządzeń dostarczenie instrukcji obsługi urządzeń, deklaracji zgodności CE w języku polskim oraz innych dokumentów wynikających z przepisów prawa np. obowiązkowe certyfikaty, licencje. </w:t>
      </w:r>
    </w:p>
    <w:p w14:paraId="2B649328" w14:textId="155F5E62" w:rsidR="003A598C" w:rsidRPr="00700B9A" w:rsidRDefault="00D54B87" w:rsidP="00A66230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Zamawiający szacuje, że w okresie trwania Umowy wykonywał będzie na </w:t>
      </w:r>
      <w:r w:rsidR="00D12F68"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>najmowanych</w:t>
      </w:r>
      <w:r w:rsidRPr="00A66230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 urządzeniach:</w:t>
      </w:r>
    </w:p>
    <w:p w14:paraId="389BC240" w14:textId="1AD09440" w:rsidR="00527B56" w:rsidRPr="008F3AA2" w:rsidRDefault="008F3AA2" w:rsidP="008F3AA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Palatino Linotype" w:hAnsi="Palatino Linotype"/>
          <w:sz w:val="22"/>
          <w:szCs w:val="22"/>
          <w:u w:val="single"/>
        </w:rPr>
      </w:pPr>
      <w:bookmarkStart w:id="1" w:name="_Hlk169178917"/>
      <w:bookmarkStart w:id="2" w:name="_Hlk77511101"/>
      <w:r>
        <w:rPr>
          <w:rFonts w:ascii="Palatino Linotype" w:hAnsi="Palatino Linotype"/>
          <w:sz w:val="22"/>
          <w:szCs w:val="22"/>
          <w:u w:val="single"/>
        </w:rPr>
        <w:t>w</w:t>
      </w:r>
      <w:r w:rsidR="00366EE9" w:rsidRPr="008F3AA2">
        <w:rPr>
          <w:rFonts w:ascii="Palatino Linotype" w:hAnsi="Palatino Linotype"/>
          <w:sz w:val="22"/>
          <w:szCs w:val="22"/>
          <w:u w:val="single"/>
        </w:rPr>
        <w:t xml:space="preserve"> ramach </w:t>
      </w:r>
      <w:r w:rsidR="00527B56" w:rsidRPr="008F3AA2">
        <w:rPr>
          <w:rFonts w:ascii="Palatino Linotype" w:hAnsi="Palatino Linotype"/>
          <w:sz w:val="22"/>
          <w:szCs w:val="22"/>
          <w:u w:val="single"/>
        </w:rPr>
        <w:t xml:space="preserve"> </w:t>
      </w:r>
      <w:bookmarkStart w:id="3" w:name="_Hlk77074114"/>
      <w:r w:rsidR="00366EE9" w:rsidRPr="008F3AA2">
        <w:rPr>
          <w:rFonts w:ascii="Palatino Linotype" w:hAnsi="Palatino Linotype"/>
          <w:sz w:val="22"/>
          <w:szCs w:val="22"/>
          <w:u w:val="single"/>
        </w:rPr>
        <w:t>p</w:t>
      </w:r>
      <w:r w:rsidR="00527B56" w:rsidRPr="008F3AA2">
        <w:rPr>
          <w:rFonts w:ascii="Palatino Linotype" w:hAnsi="Palatino Linotype"/>
          <w:sz w:val="22"/>
          <w:szCs w:val="22"/>
          <w:u w:val="single"/>
        </w:rPr>
        <w:t>odstaw</w:t>
      </w:r>
      <w:r w:rsidR="00366EE9" w:rsidRPr="008F3AA2">
        <w:rPr>
          <w:rFonts w:ascii="Palatino Linotype" w:hAnsi="Palatino Linotype"/>
          <w:sz w:val="22"/>
          <w:szCs w:val="22"/>
          <w:u w:val="single"/>
        </w:rPr>
        <w:t>y:</w:t>
      </w:r>
    </w:p>
    <w:p w14:paraId="488BA558" w14:textId="05A27686" w:rsidR="00A93F3F" w:rsidRPr="008F3AA2" w:rsidRDefault="00700B9A" w:rsidP="008F3AA2">
      <w:pPr>
        <w:pStyle w:val="Akapitzlist"/>
        <w:spacing w:line="276" w:lineRule="auto"/>
        <w:jc w:val="both"/>
        <w:rPr>
          <w:rFonts w:ascii="Palatino Linotype" w:eastAsia="Calibri" w:hAnsi="Palatino Linotype"/>
          <w:bCs/>
          <w:i/>
          <w:sz w:val="22"/>
          <w:szCs w:val="22"/>
          <w:lang w:eastAsia="en-US"/>
        </w:rPr>
      </w:pPr>
      <w:r w:rsidRPr="008F3AA2">
        <w:rPr>
          <w:rFonts w:ascii="Palatino Linotype" w:eastAsia="Calibri" w:hAnsi="Palatino Linotype"/>
          <w:b/>
          <w:bCs/>
          <w:i/>
          <w:sz w:val="22"/>
          <w:szCs w:val="22"/>
          <w:lang w:eastAsia="en-US"/>
        </w:rPr>
        <w:t xml:space="preserve">8 087 289 </w:t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 xml:space="preserve">kopii / druków A4 monochromatycznych na urządzeniach monochromatycznych </w:t>
      </w:r>
      <w:r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br/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>i kolorowych</w:t>
      </w:r>
      <w:r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 xml:space="preserve"> </w:t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>A3 i A4 – Typ 1, Typ 2 ,Typ 3, Typ 4 i Typ 5;</w:t>
      </w:r>
    </w:p>
    <w:p w14:paraId="25B1250B" w14:textId="77777777" w:rsidR="008F3AA2" w:rsidRPr="008F3AA2" w:rsidRDefault="00700B9A" w:rsidP="008F3AA2">
      <w:pPr>
        <w:pStyle w:val="Akapitzlist"/>
        <w:spacing w:line="276" w:lineRule="auto"/>
        <w:jc w:val="both"/>
        <w:rPr>
          <w:rFonts w:ascii="Palatino Linotype" w:eastAsia="Calibri" w:hAnsi="Palatino Linotype"/>
          <w:bCs/>
          <w:i/>
          <w:sz w:val="22"/>
          <w:szCs w:val="22"/>
          <w:lang w:eastAsia="en-US"/>
        </w:rPr>
      </w:pPr>
      <w:r w:rsidRPr="008F3AA2">
        <w:rPr>
          <w:rFonts w:ascii="Palatino Linotype" w:eastAsia="Calibri" w:hAnsi="Palatino Linotype"/>
          <w:b/>
          <w:bCs/>
          <w:i/>
          <w:sz w:val="22"/>
          <w:szCs w:val="22"/>
          <w:lang w:eastAsia="en-US"/>
        </w:rPr>
        <w:t xml:space="preserve">671 760 </w:t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 xml:space="preserve">kopii / druków A4 kolorowych na urządzeniach kolorowych – A3 i A4 </w:t>
      </w:r>
      <w:r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br/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>– Typ 2 i Typ 4.</w:t>
      </w:r>
    </w:p>
    <w:p w14:paraId="79BD50C2" w14:textId="3B5683F0" w:rsidR="00A93F3F" w:rsidRPr="008F3AA2" w:rsidRDefault="008F3AA2" w:rsidP="008F3AA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Palatino Linotype" w:hAnsi="Palatino Linotype"/>
          <w:bCs/>
          <w:i/>
          <w:sz w:val="22"/>
          <w:szCs w:val="22"/>
        </w:rPr>
      </w:pPr>
      <w:r>
        <w:rPr>
          <w:rFonts w:ascii="Palatino Linotype" w:eastAsia="Calibri" w:hAnsi="Palatino Linotype"/>
          <w:sz w:val="22"/>
          <w:szCs w:val="22"/>
          <w:u w:val="single"/>
          <w:lang w:eastAsia="en-US"/>
        </w:rPr>
        <w:t>w</w:t>
      </w:r>
      <w:r w:rsidR="00A93F3F" w:rsidRPr="008F3AA2">
        <w:rPr>
          <w:rFonts w:ascii="Palatino Linotype" w:eastAsia="Calibri" w:hAnsi="Palatino Linotype"/>
          <w:sz w:val="22"/>
          <w:szCs w:val="22"/>
          <w:u w:val="single"/>
          <w:lang w:eastAsia="en-US"/>
        </w:rPr>
        <w:t xml:space="preserve"> ramach </w:t>
      </w:r>
      <w:r w:rsidR="003A598C" w:rsidRPr="008F3AA2">
        <w:rPr>
          <w:rFonts w:ascii="Palatino Linotype" w:eastAsia="Calibri" w:hAnsi="Palatino Linotype"/>
          <w:sz w:val="22"/>
          <w:szCs w:val="22"/>
          <w:u w:val="single"/>
          <w:lang w:eastAsia="en-US"/>
        </w:rPr>
        <w:t>„</w:t>
      </w:r>
      <w:r w:rsidR="00A93F3F" w:rsidRPr="008F3AA2">
        <w:rPr>
          <w:rFonts w:ascii="Palatino Linotype" w:eastAsia="Calibri" w:hAnsi="Palatino Linotype"/>
          <w:sz w:val="22"/>
          <w:szCs w:val="22"/>
          <w:u w:val="single"/>
          <w:lang w:eastAsia="en-US"/>
        </w:rPr>
        <w:t>prawa opcji</w:t>
      </w:r>
      <w:r w:rsidR="003A598C" w:rsidRPr="008F3AA2">
        <w:rPr>
          <w:rFonts w:ascii="Palatino Linotype" w:eastAsia="Calibri" w:hAnsi="Palatino Linotype"/>
          <w:sz w:val="22"/>
          <w:szCs w:val="22"/>
          <w:u w:val="single"/>
          <w:lang w:eastAsia="en-US"/>
        </w:rPr>
        <w:t>”</w:t>
      </w:r>
      <w:r w:rsidR="00A93F3F" w:rsidRPr="008F3AA2">
        <w:rPr>
          <w:rFonts w:ascii="Palatino Linotype" w:eastAsia="Calibri" w:hAnsi="Palatino Linotype"/>
          <w:sz w:val="22"/>
          <w:szCs w:val="22"/>
          <w:u w:val="single"/>
          <w:lang w:eastAsia="en-US"/>
        </w:rPr>
        <w:t xml:space="preserve">: </w:t>
      </w:r>
    </w:p>
    <w:p w14:paraId="4743A325" w14:textId="08D6A966" w:rsidR="00700B9A" w:rsidRPr="008F3AA2" w:rsidRDefault="00700B9A" w:rsidP="008F3AA2">
      <w:pPr>
        <w:pStyle w:val="Akapitzlist"/>
        <w:spacing w:line="276" w:lineRule="auto"/>
        <w:jc w:val="both"/>
        <w:rPr>
          <w:rFonts w:ascii="Palatino Linotype" w:hAnsi="Palatino Linotype"/>
          <w:bCs/>
          <w:i/>
          <w:sz w:val="22"/>
          <w:szCs w:val="22"/>
        </w:rPr>
      </w:pPr>
      <w:r w:rsidRPr="008F3AA2">
        <w:rPr>
          <w:rFonts w:ascii="Palatino Linotype" w:eastAsia="Calibri" w:hAnsi="Palatino Linotype"/>
          <w:b/>
          <w:bCs/>
          <w:i/>
          <w:sz w:val="22"/>
          <w:szCs w:val="22"/>
          <w:lang w:eastAsia="en-US"/>
        </w:rPr>
        <w:t xml:space="preserve">404 365 </w:t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>kopii / druków A4 monochromatycznych na urządzeniach monochromatycznych i kolorowych A3 i A4 – Typ 1, Typ 2 ,Typ 3, Typ 4 i Typ 5;</w:t>
      </w:r>
    </w:p>
    <w:p w14:paraId="2A4C1A98" w14:textId="32F27B24" w:rsidR="00A93F3F" w:rsidRPr="008F3AA2" w:rsidRDefault="00700B9A" w:rsidP="008F3AA2">
      <w:pPr>
        <w:pStyle w:val="Akapitzlist"/>
        <w:spacing w:line="276" w:lineRule="auto"/>
        <w:jc w:val="both"/>
        <w:rPr>
          <w:rFonts w:ascii="Palatino Linotype" w:hAnsi="Palatino Linotype"/>
          <w:bCs/>
          <w:i/>
          <w:sz w:val="22"/>
          <w:szCs w:val="22"/>
        </w:rPr>
      </w:pPr>
      <w:r w:rsidRPr="008F3AA2">
        <w:rPr>
          <w:rFonts w:ascii="Palatino Linotype" w:eastAsia="Calibri" w:hAnsi="Palatino Linotype"/>
          <w:b/>
          <w:bCs/>
          <w:i/>
          <w:sz w:val="22"/>
          <w:szCs w:val="22"/>
          <w:lang w:eastAsia="en-US"/>
        </w:rPr>
        <w:t xml:space="preserve"> 33 588 </w:t>
      </w:r>
      <w:r w:rsidR="00A93F3F" w:rsidRPr="008F3AA2">
        <w:rPr>
          <w:rFonts w:ascii="Palatino Linotype" w:eastAsia="Calibri" w:hAnsi="Palatino Linotype"/>
          <w:bCs/>
          <w:i/>
          <w:sz w:val="22"/>
          <w:szCs w:val="22"/>
          <w:lang w:eastAsia="en-US"/>
        </w:rPr>
        <w:t>kopii / druków A4 kolorowych na urządzeniach kolorowych – A3 i A4 – Typ 2 i Typ 4.</w:t>
      </w:r>
    </w:p>
    <w:p w14:paraId="7C6DC2B6" w14:textId="77777777" w:rsidR="00700B9A" w:rsidRPr="008F3AA2" w:rsidRDefault="00700B9A" w:rsidP="008179D8">
      <w:pPr>
        <w:spacing w:line="276" w:lineRule="auto"/>
        <w:jc w:val="both"/>
        <w:rPr>
          <w:rFonts w:ascii="Palatino Linotype" w:eastAsia="Calibri" w:hAnsi="Palatino Linotype"/>
          <w:bCs/>
          <w:i/>
          <w:sz w:val="22"/>
          <w:szCs w:val="22"/>
          <w:lang w:eastAsia="en-US"/>
        </w:rPr>
      </w:pPr>
    </w:p>
    <w:bookmarkEnd w:id="1"/>
    <w:p w14:paraId="481D3FEE" w14:textId="77777777" w:rsidR="00700B9A" w:rsidRPr="00FC197B" w:rsidRDefault="00700B9A" w:rsidP="008179D8">
      <w:pPr>
        <w:spacing w:line="276" w:lineRule="auto"/>
        <w:jc w:val="both"/>
        <w:rPr>
          <w:rFonts w:ascii="Palatino Linotype" w:eastAsia="Calibri" w:hAnsi="Palatino Linotype"/>
          <w:bCs/>
          <w:i/>
          <w:color w:val="FF0000"/>
          <w:sz w:val="22"/>
          <w:szCs w:val="22"/>
          <w:lang w:eastAsia="en-US"/>
        </w:rPr>
      </w:pPr>
    </w:p>
    <w:bookmarkEnd w:id="2"/>
    <w:p w14:paraId="77684A20" w14:textId="77777777" w:rsidR="003A598C" w:rsidRPr="007841F8" w:rsidRDefault="003A598C" w:rsidP="008179D8">
      <w:pPr>
        <w:spacing w:line="276" w:lineRule="auto"/>
        <w:jc w:val="both"/>
        <w:rPr>
          <w:rFonts w:ascii="Palatino Linotype" w:eastAsia="Calibri" w:hAnsi="Palatino Linotype"/>
          <w:b/>
          <w:i/>
          <w:sz w:val="22"/>
          <w:szCs w:val="22"/>
          <w:lang w:eastAsia="en-US"/>
        </w:rPr>
      </w:pPr>
    </w:p>
    <w:bookmarkEnd w:id="3"/>
    <w:p w14:paraId="344574A4" w14:textId="4B895F1E" w:rsidR="00AE1E26" w:rsidRPr="00ED35CA" w:rsidRDefault="00203060" w:rsidP="00700B9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D35CA">
        <w:rPr>
          <w:rFonts w:ascii="Palatino Linotype" w:hAnsi="Palatino Linotype"/>
          <w:sz w:val="22"/>
          <w:szCs w:val="22"/>
        </w:rPr>
        <w:t xml:space="preserve">Całkowite koszty realizacji umowy </w:t>
      </w:r>
      <w:r w:rsidR="00D77BC5">
        <w:rPr>
          <w:rFonts w:ascii="Palatino Linotype" w:hAnsi="Palatino Linotype"/>
          <w:sz w:val="22"/>
          <w:szCs w:val="22"/>
        </w:rPr>
        <w:t>m.in</w:t>
      </w:r>
      <w:r w:rsidRPr="00ED35CA">
        <w:rPr>
          <w:rFonts w:ascii="Palatino Linotype" w:hAnsi="Palatino Linotype"/>
          <w:sz w:val="22"/>
          <w:szCs w:val="22"/>
        </w:rPr>
        <w:t xml:space="preserve"> najem, eksploatację urządzeń, w szczególności obejmują: zakup, dostarczenie m.in. uwzględniają koszty transportu wraz z wniesieniem do lokalizacji wskazanej przez Zamawiającego (po wcześniejszym ustaleniu termin</w:t>
      </w:r>
      <w:r w:rsidR="00D77BC5">
        <w:rPr>
          <w:rFonts w:ascii="Palatino Linotype" w:hAnsi="Palatino Linotype"/>
          <w:sz w:val="22"/>
          <w:szCs w:val="22"/>
        </w:rPr>
        <w:t>u</w:t>
      </w:r>
      <w:r w:rsidR="00075E45">
        <w:rPr>
          <w:rFonts w:ascii="Palatino Linotype" w:hAnsi="Palatino Linotype"/>
          <w:sz w:val="22"/>
          <w:szCs w:val="22"/>
        </w:rPr>
        <w:t xml:space="preserve"> dostawy z </w:t>
      </w:r>
      <w:r w:rsidR="00075E45">
        <w:rPr>
          <w:rFonts w:ascii="Palatino Linotype" w:hAnsi="Palatino Linotype"/>
          <w:sz w:val="22"/>
          <w:szCs w:val="22"/>
        </w:rPr>
        <w:lastRenderedPageBreak/>
        <w:t>Zamawiającym), o</w:t>
      </w:r>
      <w:r w:rsidRPr="00ED35CA">
        <w:rPr>
          <w:rFonts w:ascii="Palatino Linotype" w:hAnsi="Palatino Linotype"/>
          <w:sz w:val="22"/>
          <w:szCs w:val="22"/>
        </w:rPr>
        <w:t>raz montaż i wymian</w:t>
      </w:r>
      <w:r w:rsidR="00D77BC5">
        <w:rPr>
          <w:rFonts w:ascii="Palatino Linotype" w:hAnsi="Palatino Linotype"/>
          <w:sz w:val="22"/>
          <w:szCs w:val="22"/>
        </w:rPr>
        <w:t>ę</w:t>
      </w:r>
      <w:r w:rsidRPr="00ED35CA">
        <w:rPr>
          <w:rFonts w:ascii="Palatino Linotype" w:hAnsi="Palatino Linotype"/>
          <w:sz w:val="22"/>
          <w:szCs w:val="22"/>
        </w:rPr>
        <w:t xml:space="preserve"> tonerów, koszty części zamiennych oraz usługi serwisowo-eksploatacyjnej.</w:t>
      </w:r>
      <w:r w:rsidR="007517CB">
        <w:rPr>
          <w:rFonts w:ascii="Palatino Linotype" w:hAnsi="Palatino Linotype"/>
          <w:sz w:val="22"/>
          <w:szCs w:val="22"/>
        </w:rPr>
        <w:t xml:space="preserve"> </w:t>
      </w:r>
    </w:p>
    <w:p w14:paraId="6111199A" w14:textId="0E3EF6C8" w:rsidR="008B187E" w:rsidRDefault="008B187E" w:rsidP="0020306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Zamawiający przewiduje zastosowanie prawo opcji, o którym mowa </w:t>
      </w:r>
      <w:r w:rsidRPr="00700B9A">
        <w:rPr>
          <w:rFonts w:ascii="Palatino Linotype" w:hAnsi="Palatino Linotype" w:cs="Times New Roman"/>
          <w:sz w:val="22"/>
          <w:szCs w:val="22"/>
        </w:rPr>
        <w:t xml:space="preserve">w art. </w:t>
      </w:r>
      <w:r w:rsidR="004A1BA1" w:rsidRPr="00700B9A">
        <w:rPr>
          <w:rFonts w:ascii="Palatino Linotype" w:hAnsi="Palatino Linotype" w:cs="Times New Roman"/>
          <w:sz w:val="22"/>
          <w:szCs w:val="22"/>
        </w:rPr>
        <w:t>441</w:t>
      </w:r>
      <w:r w:rsidRPr="00700B9A">
        <w:rPr>
          <w:rFonts w:ascii="Palatino Linotype" w:hAnsi="Palatino Linotype" w:cs="Times New Roman"/>
          <w:sz w:val="22"/>
          <w:szCs w:val="22"/>
        </w:rPr>
        <w:t xml:space="preserve"> ust. </w:t>
      </w:r>
      <w:r w:rsidR="004A1BA1" w:rsidRPr="00700B9A">
        <w:rPr>
          <w:rFonts w:ascii="Palatino Linotype" w:hAnsi="Palatino Linotype" w:cs="Times New Roman"/>
          <w:sz w:val="22"/>
          <w:szCs w:val="22"/>
        </w:rPr>
        <w:t>1</w:t>
      </w:r>
      <w:r>
        <w:rPr>
          <w:rFonts w:ascii="Palatino Linotype" w:hAnsi="Palatino Linotype" w:cs="Times New Roman"/>
          <w:sz w:val="22"/>
          <w:szCs w:val="22"/>
        </w:rPr>
        <w:t xml:space="preserve"> ustawy Prawo zamówień publicznych.</w:t>
      </w:r>
    </w:p>
    <w:p w14:paraId="2B29CEFC" w14:textId="03F1907F" w:rsidR="002F3AB8" w:rsidRPr="00ED35CA" w:rsidRDefault="002F3AB8" w:rsidP="0020306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ED35CA">
        <w:rPr>
          <w:rFonts w:ascii="Palatino Linotype" w:hAnsi="Palatino Linotype" w:cs="Times New Roman"/>
          <w:sz w:val="22"/>
          <w:szCs w:val="22"/>
        </w:rPr>
        <w:t xml:space="preserve">Prawo opcji polega na zwiększeniu zakresu przedmiotu zamówienia o dodatkowe </w:t>
      </w:r>
      <w:r w:rsidR="00203060" w:rsidRPr="00ED35CA">
        <w:rPr>
          <w:rFonts w:ascii="Palatino Linotype" w:hAnsi="Palatino Linotype" w:cs="Times New Roman"/>
          <w:sz w:val="22"/>
          <w:szCs w:val="22"/>
        </w:rPr>
        <w:t>kopie/druki</w:t>
      </w:r>
      <w:r w:rsidR="008B187E">
        <w:rPr>
          <w:rFonts w:ascii="Palatino Linotype" w:hAnsi="Palatino Linotype" w:cs="Times New Roman"/>
          <w:sz w:val="22"/>
          <w:szCs w:val="22"/>
        </w:rPr>
        <w:t>,</w:t>
      </w:r>
      <w:r w:rsidRPr="00ED35CA">
        <w:rPr>
          <w:rFonts w:ascii="Palatino Linotype" w:hAnsi="Palatino Linotype" w:cs="Times New Roman"/>
          <w:sz w:val="22"/>
          <w:szCs w:val="22"/>
        </w:rPr>
        <w:t xml:space="preserve"> których ilości zostały wska</w:t>
      </w:r>
      <w:r w:rsidR="000A1168" w:rsidRPr="00ED35CA">
        <w:rPr>
          <w:rFonts w:ascii="Palatino Linotype" w:hAnsi="Palatino Linotype" w:cs="Times New Roman"/>
          <w:sz w:val="22"/>
          <w:szCs w:val="22"/>
        </w:rPr>
        <w:t>zane w kolumnie „Prawo opcji</w:t>
      </w:r>
      <w:r w:rsidR="00D77BC5">
        <w:rPr>
          <w:rFonts w:ascii="Palatino Linotype" w:hAnsi="Palatino Linotype" w:cs="Times New Roman"/>
          <w:sz w:val="22"/>
          <w:szCs w:val="22"/>
        </w:rPr>
        <w:t>”</w:t>
      </w:r>
      <w:r w:rsidR="008B187E">
        <w:rPr>
          <w:rFonts w:ascii="Palatino Linotype" w:hAnsi="Palatino Linotype" w:cs="Times New Roman"/>
          <w:sz w:val="22"/>
          <w:szCs w:val="22"/>
        </w:rPr>
        <w:t xml:space="preserve"> w załączniku nr 1 do SOPZ</w:t>
      </w:r>
      <w:r w:rsidRPr="00ED35CA">
        <w:rPr>
          <w:rFonts w:ascii="Palatino Linotype" w:hAnsi="Palatino Linotype" w:cs="Times New Roman"/>
          <w:sz w:val="22"/>
          <w:szCs w:val="22"/>
        </w:rPr>
        <w:t xml:space="preserve">. Wykonawcy będą dostarczać </w:t>
      </w:r>
      <w:r w:rsidR="00203060" w:rsidRPr="00ED35CA">
        <w:rPr>
          <w:rFonts w:ascii="Palatino Linotype" w:hAnsi="Palatino Linotype" w:cs="Times New Roman"/>
          <w:sz w:val="22"/>
          <w:szCs w:val="22"/>
        </w:rPr>
        <w:t>kopie/druki</w:t>
      </w:r>
      <w:r w:rsidRPr="00ED35CA">
        <w:rPr>
          <w:rFonts w:ascii="Palatino Linotype" w:hAnsi="Palatino Linotype" w:cs="Times New Roman"/>
          <w:sz w:val="22"/>
          <w:szCs w:val="22"/>
        </w:rPr>
        <w:t xml:space="preserve">, stanowiące przedmiot prawa opcji </w:t>
      </w:r>
      <w:r w:rsidR="00A5706D">
        <w:rPr>
          <w:rFonts w:ascii="Palatino Linotype" w:hAnsi="Palatino Linotype" w:cs="Times New Roman"/>
          <w:sz w:val="22"/>
          <w:szCs w:val="22"/>
        </w:rPr>
        <w:t>}</w:t>
      </w:r>
      <w:r w:rsidR="00A5706D">
        <w:rPr>
          <w:rFonts w:ascii="Palatino Linotype" w:hAnsi="Palatino Linotype" w:cs="Times New Roman"/>
          <w:sz w:val="22"/>
          <w:szCs w:val="22"/>
        </w:rPr>
        <w:br/>
      </w:r>
      <w:r w:rsidRPr="00ED35CA">
        <w:rPr>
          <w:rFonts w:ascii="Palatino Linotype" w:hAnsi="Palatino Linotype" w:cs="Times New Roman"/>
          <w:sz w:val="22"/>
          <w:szCs w:val="22"/>
        </w:rPr>
        <w:t xml:space="preserve">za cenę jednostkową podaną przez Wykonawcę w </w:t>
      </w:r>
      <w:r w:rsidR="00D77BC5">
        <w:rPr>
          <w:rFonts w:ascii="Palatino Linotype" w:hAnsi="Palatino Linotype" w:cs="Times New Roman"/>
          <w:sz w:val="22"/>
          <w:szCs w:val="22"/>
        </w:rPr>
        <w:t>formularzu ofertowym</w:t>
      </w:r>
      <w:r w:rsidRPr="00ED35CA">
        <w:rPr>
          <w:rFonts w:ascii="Palatino Linotype" w:hAnsi="Palatino Linotype" w:cs="Times New Roman"/>
          <w:sz w:val="22"/>
          <w:szCs w:val="22"/>
        </w:rPr>
        <w:t>.</w:t>
      </w:r>
    </w:p>
    <w:p w14:paraId="7DF6769B" w14:textId="0C5F3ECD" w:rsidR="002F3AB8" w:rsidRPr="007A6111" w:rsidRDefault="002F3AB8" w:rsidP="00203060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 w:rsidRPr="00ED35CA">
        <w:rPr>
          <w:rFonts w:ascii="Palatino Linotype" w:hAnsi="Palatino Linotype" w:cs="Times New Roman"/>
          <w:sz w:val="22"/>
          <w:szCs w:val="22"/>
        </w:rPr>
        <w:t xml:space="preserve">Zamawiający zastrzega sobie prawo niewykorzystania całego zakresu ilościowego przedmiotu zamówienia z prawa opcji dostosowując je do poziomu wynikającego </w:t>
      </w:r>
      <w:r w:rsidR="000A1168" w:rsidRPr="00ED35CA">
        <w:rPr>
          <w:rFonts w:ascii="Palatino Linotype" w:hAnsi="Palatino Linotype" w:cs="Times New Roman"/>
          <w:sz w:val="22"/>
          <w:szCs w:val="22"/>
        </w:rPr>
        <w:br/>
      </w:r>
      <w:r w:rsidRPr="007A6111">
        <w:rPr>
          <w:rFonts w:ascii="Palatino Linotype" w:hAnsi="Palatino Linotype" w:cs="Times New Roman"/>
          <w:sz w:val="22"/>
          <w:szCs w:val="22"/>
        </w:rPr>
        <w:t xml:space="preserve">z faktycznych potrzeb Zamawiającego. </w:t>
      </w:r>
    </w:p>
    <w:p w14:paraId="7BFCBD62" w14:textId="77777777" w:rsidR="009012F1" w:rsidRPr="007A6111" w:rsidRDefault="002F3AB8" w:rsidP="009012F1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 w:rsidRPr="007A6111">
        <w:rPr>
          <w:rFonts w:ascii="Palatino Linotype" w:hAnsi="Palatino Linotype" w:cs="Times New Roman"/>
          <w:sz w:val="22"/>
          <w:szCs w:val="22"/>
        </w:rPr>
        <w:t xml:space="preserve">Zamawiający dopuszcza możliwość </w:t>
      </w:r>
      <w:r w:rsidRPr="007A6111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 xml:space="preserve">zmian ilościowych </w:t>
      </w:r>
      <w:r w:rsidR="008B187E" w:rsidRPr="007A6111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>kopii</w:t>
      </w:r>
      <w:r w:rsidR="008B187E" w:rsidRPr="007A6111">
        <w:rPr>
          <w:rFonts w:ascii="Palatino Linotype" w:hAnsi="Palatino Linotype" w:cs="Times New Roman"/>
          <w:sz w:val="22"/>
          <w:szCs w:val="22"/>
        </w:rPr>
        <w:t xml:space="preserve"> formatu A4 na </w:t>
      </w:r>
      <w:r w:rsidR="005B3D21" w:rsidRPr="007A6111">
        <w:rPr>
          <w:rFonts w:ascii="Palatino Linotype" w:hAnsi="Palatino Linotype" w:cs="Times New Roman"/>
          <w:sz w:val="22"/>
          <w:szCs w:val="22"/>
        </w:rPr>
        <w:t>urządzeniach</w:t>
      </w:r>
      <w:r w:rsidRPr="007A6111">
        <w:rPr>
          <w:rFonts w:ascii="Palatino Linotype" w:hAnsi="Palatino Linotype" w:cs="Times New Roman"/>
          <w:sz w:val="22"/>
          <w:szCs w:val="22"/>
        </w:rPr>
        <w:t xml:space="preserve"> </w:t>
      </w:r>
      <w:r w:rsidR="005B3D21" w:rsidRPr="007A6111">
        <w:rPr>
          <w:rFonts w:ascii="Palatino Linotype" w:hAnsi="Palatino Linotype" w:cs="Times New Roman"/>
          <w:sz w:val="22"/>
          <w:szCs w:val="22"/>
        </w:rPr>
        <w:t>monochromatycznych i kolorowych oraz urządzeniach kolorowych</w:t>
      </w:r>
      <w:r w:rsidRPr="007A6111">
        <w:rPr>
          <w:rFonts w:ascii="Palatino Linotype" w:hAnsi="Palatino Linotype" w:cs="Times New Roman"/>
          <w:sz w:val="22"/>
          <w:szCs w:val="22"/>
        </w:rPr>
        <w:t>, jednakże zmiany mogą następować wyłącznie w ramach określonej w prawie opcji maksymalnej wartości umowy.</w:t>
      </w:r>
    </w:p>
    <w:p w14:paraId="0C978EA7" w14:textId="739F169C" w:rsidR="007A6111" w:rsidRPr="007A6111" w:rsidRDefault="00A31542" w:rsidP="007A6111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7A6111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bookmarkStart w:id="4" w:name="_Hlk77757331"/>
      <w:r w:rsidR="007A6111" w:rsidRPr="007A6111">
        <w:rPr>
          <w:rFonts w:ascii="Palatino Linotype" w:hAnsi="Palatino Linotype"/>
          <w:sz w:val="22"/>
          <w:szCs w:val="22"/>
        </w:rPr>
        <w:t xml:space="preserve">W ramach wynagrodzenia Wykonawca zobowiązuje się dostarczyć Zamawiającemu dodatkową ilość urządzeń, </w:t>
      </w:r>
      <w:r w:rsidR="007A6111" w:rsidRPr="007A6111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w maksymalnej ilości - </w:t>
      </w:r>
      <w:r w:rsidR="00C75E40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7A6111" w:rsidRPr="007A6111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szt., </w:t>
      </w:r>
      <w:r w:rsidR="007A6111" w:rsidRPr="007A6111">
        <w:rPr>
          <w:rFonts w:ascii="Palatino Linotype" w:hAnsi="Palatino Linotype"/>
          <w:sz w:val="22"/>
          <w:szCs w:val="22"/>
        </w:rPr>
        <w:t xml:space="preserve">zarówno urządzeń monochromatycznych jak i urządzeń kolorowych (typ </w:t>
      </w:r>
      <w:r w:rsidR="00C75E40">
        <w:rPr>
          <w:rFonts w:ascii="Palatino Linotype" w:hAnsi="Palatino Linotype"/>
          <w:sz w:val="22"/>
          <w:szCs w:val="22"/>
        </w:rPr>
        <w:t>2, 3, 4,</w:t>
      </w:r>
      <w:r w:rsidR="007A6111" w:rsidRPr="007A6111">
        <w:rPr>
          <w:rFonts w:ascii="Palatino Linotype" w:hAnsi="Palatino Linotype"/>
          <w:sz w:val="22"/>
          <w:szCs w:val="22"/>
        </w:rPr>
        <w:t>) w sytuacji zaistnienia takiej potrzeby Zamawiającego, nieprzewidzianej na etapie przetargu. Wykonawca zobowiązuje się dostarczyć dodatkowe urządzenia drukujące w terminie 30 dni od zgłoszenia takiej potrzeby przez Zamawiającego</w:t>
      </w:r>
      <w:bookmarkEnd w:id="4"/>
      <w:r w:rsidR="007A6111" w:rsidRPr="007A6111">
        <w:rPr>
          <w:rFonts w:ascii="Palatino Linotype" w:hAnsi="Palatino Linotype"/>
          <w:sz w:val="22"/>
          <w:szCs w:val="22"/>
        </w:rPr>
        <w:t>.</w:t>
      </w:r>
    </w:p>
    <w:p w14:paraId="3B3605FA" w14:textId="2589755E" w:rsidR="002F3AB8" w:rsidRPr="00ED35CA" w:rsidRDefault="002F3AB8" w:rsidP="00203060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 w:rsidRPr="00ED35CA">
        <w:rPr>
          <w:rFonts w:ascii="Palatino Linotype" w:hAnsi="Palatino Linotype" w:cs="Times New Roman"/>
          <w:sz w:val="22"/>
          <w:szCs w:val="22"/>
        </w:rPr>
        <w:t xml:space="preserve">Zasady realizacji przedmiotu zamówienia objętego prawem opcji dotyczące </w:t>
      </w:r>
      <w:r w:rsidR="00E94E79">
        <w:rPr>
          <w:rFonts w:ascii="Palatino Linotype" w:hAnsi="Palatino Linotype" w:cs="Times New Roman"/>
          <w:sz w:val="22"/>
          <w:szCs w:val="22"/>
        </w:rPr>
        <w:br/>
      </w:r>
      <w:r w:rsidRPr="00ED35CA">
        <w:rPr>
          <w:rFonts w:ascii="Palatino Linotype" w:hAnsi="Palatino Linotype" w:cs="Times New Roman"/>
          <w:sz w:val="22"/>
          <w:szCs w:val="22"/>
        </w:rPr>
        <w:t xml:space="preserve">w szczególności: </w:t>
      </w:r>
      <w:r w:rsidR="00075E45">
        <w:rPr>
          <w:rFonts w:ascii="Palatino Linotype" w:hAnsi="Palatino Linotype" w:cs="Times New Roman"/>
          <w:sz w:val="22"/>
          <w:szCs w:val="22"/>
        </w:rPr>
        <w:t xml:space="preserve">sposobu jego realizacji, </w:t>
      </w:r>
      <w:r w:rsidRPr="00ED35CA">
        <w:rPr>
          <w:rFonts w:ascii="Palatino Linotype" w:hAnsi="Palatino Linotype" w:cs="Times New Roman"/>
          <w:sz w:val="22"/>
          <w:szCs w:val="22"/>
        </w:rPr>
        <w:t>sposobu zapłaty, sposobu naliczenia kar umownych, wykonywania prawa i obowiązków wynikających oraz współpracy Stron będą takie same jak te, które obowiązują w stosunku do podstawowego przedmiotu zamówienia.</w:t>
      </w:r>
    </w:p>
    <w:p w14:paraId="22902D33" w14:textId="77777777" w:rsidR="002F3AB8" w:rsidRPr="00E94E79" w:rsidRDefault="002F3AB8" w:rsidP="00203060">
      <w:pPr>
        <w:numPr>
          <w:ilvl w:val="0"/>
          <w:numId w:val="12"/>
        </w:numPr>
        <w:spacing w:line="276" w:lineRule="auto"/>
        <w:contextualSpacing/>
        <w:jc w:val="both"/>
        <w:rPr>
          <w:rFonts w:ascii="Palatino Linotype" w:hAnsi="Palatino Linotype" w:cs="Times New Roman"/>
          <w:sz w:val="22"/>
          <w:szCs w:val="22"/>
        </w:rPr>
      </w:pPr>
      <w:r w:rsidRPr="00E94E79">
        <w:rPr>
          <w:rFonts w:ascii="Palatino Linotype" w:hAnsi="Palatino Linotype" w:cs="Times New Roman"/>
          <w:sz w:val="22"/>
          <w:szCs w:val="22"/>
        </w:rPr>
        <w:t>Skorzystanie z prawa opcji nie stanowi zmiany umowy ani nie wymaga podpisania dodatkowej umowy.</w:t>
      </w:r>
    </w:p>
    <w:p w14:paraId="1616D073" w14:textId="73DA5C1E" w:rsidR="000C4FCC" w:rsidRPr="00E94E79" w:rsidRDefault="002F3AB8" w:rsidP="00075E45">
      <w:pPr>
        <w:spacing w:line="276" w:lineRule="auto"/>
        <w:ind w:left="360"/>
        <w:jc w:val="both"/>
        <w:rPr>
          <w:rFonts w:ascii="Palatino Linotype" w:hAnsi="Palatino Linotype" w:cs="Times New Roman"/>
          <w:sz w:val="22"/>
          <w:szCs w:val="22"/>
        </w:rPr>
      </w:pPr>
      <w:r w:rsidRPr="00E94E79">
        <w:rPr>
          <w:rFonts w:ascii="Palatino Linotype" w:hAnsi="Palatino Linotype" w:cs="Times New Roman"/>
          <w:sz w:val="22"/>
          <w:szCs w:val="22"/>
        </w:rPr>
        <w:t>Ewentu</w:t>
      </w:r>
      <w:r w:rsidR="00203060" w:rsidRPr="00E94E79">
        <w:rPr>
          <w:rFonts w:ascii="Palatino Linotype" w:hAnsi="Palatino Linotype" w:cs="Times New Roman"/>
          <w:sz w:val="22"/>
          <w:szCs w:val="22"/>
        </w:rPr>
        <w:t xml:space="preserve">alne skorzystanie z prawa opcji </w:t>
      </w:r>
      <w:r w:rsidRPr="00E94E79">
        <w:rPr>
          <w:rFonts w:ascii="Palatino Linotype" w:hAnsi="Palatino Linotype" w:cs="Times New Roman"/>
          <w:sz w:val="22"/>
          <w:szCs w:val="22"/>
        </w:rPr>
        <w:t>może nastąpić w całym okresie obo</w:t>
      </w:r>
      <w:r w:rsidR="00203060" w:rsidRPr="00E94E79">
        <w:rPr>
          <w:rFonts w:ascii="Palatino Linotype" w:hAnsi="Palatino Linotype" w:cs="Times New Roman"/>
          <w:sz w:val="22"/>
          <w:szCs w:val="22"/>
        </w:rPr>
        <w:t xml:space="preserve">wiązywania umowy. Oświadczenie </w:t>
      </w:r>
      <w:r w:rsidRPr="00E94E79">
        <w:rPr>
          <w:rFonts w:ascii="Palatino Linotype" w:hAnsi="Palatino Linotype" w:cs="Times New Roman"/>
          <w:sz w:val="22"/>
          <w:szCs w:val="22"/>
        </w:rPr>
        <w:t xml:space="preserve">w przedmiocie skorzystania z prawa opcji zostanie przekazane Wykonawcy w formie </w:t>
      </w:r>
      <w:r w:rsidR="00EF57EA" w:rsidRPr="00E94E79">
        <w:rPr>
          <w:rFonts w:ascii="Palatino Linotype" w:hAnsi="Palatino Linotype" w:cs="Times New Roman"/>
          <w:sz w:val="22"/>
          <w:szCs w:val="22"/>
        </w:rPr>
        <w:t xml:space="preserve">telefonicznej </w:t>
      </w:r>
      <w:r w:rsidRPr="00E94E79">
        <w:rPr>
          <w:rFonts w:ascii="Palatino Linotype" w:hAnsi="Palatino Linotype" w:cs="Times New Roman"/>
          <w:sz w:val="22"/>
          <w:szCs w:val="22"/>
        </w:rPr>
        <w:t xml:space="preserve">lub </w:t>
      </w:r>
      <w:r w:rsidR="00EF57EA" w:rsidRPr="00E94E79">
        <w:rPr>
          <w:rFonts w:ascii="Palatino Linotype" w:hAnsi="Palatino Linotype" w:cs="Times New Roman"/>
          <w:sz w:val="22"/>
          <w:szCs w:val="22"/>
        </w:rPr>
        <w:t xml:space="preserve">pisemnej </w:t>
      </w:r>
      <w:r w:rsidRPr="00E94E79">
        <w:rPr>
          <w:rFonts w:ascii="Palatino Linotype" w:hAnsi="Palatino Linotype" w:cs="Times New Roman"/>
          <w:sz w:val="22"/>
          <w:szCs w:val="22"/>
        </w:rPr>
        <w:t>pocztą elektroniczną, według wzoru Zamawiającego.</w:t>
      </w:r>
    </w:p>
    <w:p w14:paraId="483196AB" w14:textId="77777777" w:rsidR="00D12F68" w:rsidRPr="00A46826" w:rsidRDefault="00D12F68" w:rsidP="00D12F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E94E79">
        <w:rPr>
          <w:rFonts w:ascii="Palatino Linotype" w:hAnsi="Palatino Linotype"/>
          <w:sz w:val="22"/>
          <w:szCs w:val="22"/>
        </w:rPr>
        <w:t>Wykonawcy nie przysługuje prawo do roszczeń względem Zamawiającego z tytułu niewykorzystania pełnej ilości przedmiotu zamówienia w ramach prawa opcji.</w:t>
      </w:r>
    </w:p>
    <w:p w14:paraId="13836D1D" w14:textId="77777777" w:rsidR="00A46826" w:rsidRDefault="00A46826" w:rsidP="00A46826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39E43DB0" w14:textId="77777777" w:rsidR="00A46826" w:rsidRDefault="00A46826" w:rsidP="00A46826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3F5A494A" w14:textId="77777777" w:rsidR="00A46826" w:rsidRPr="00A46826" w:rsidRDefault="00A46826" w:rsidP="00A46826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F889EC0" w14:textId="7D3ED4D0" w:rsidR="00666EAC" w:rsidRPr="00E94E79" w:rsidRDefault="00666EAC" w:rsidP="00666EA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94E79">
        <w:rPr>
          <w:rFonts w:ascii="Palatino Linotype" w:hAnsi="Palatino Linotype"/>
          <w:sz w:val="22"/>
          <w:szCs w:val="22"/>
        </w:rPr>
        <w:t>Zamawiający zastrzega podpisani</w:t>
      </w:r>
      <w:r w:rsidR="00EF57EA" w:rsidRPr="00E94E79">
        <w:rPr>
          <w:rFonts w:ascii="Palatino Linotype" w:hAnsi="Palatino Linotype"/>
          <w:sz w:val="22"/>
          <w:szCs w:val="22"/>
        </w:rPr>
        <w:t xml:space="preserve">e z Wykonawcą, </w:t>
      </w:r>
      <w:r w:rsidRPr="00E94E79">
        <w:rPr>
          <w:rFonts w:ascii="Palatino Linotype" w:hAnsi="Palatino Linotype"/>
          <w:b/>
          <w:bCs/>
          <w:i/>
          <w:iCs/>
          <w:sz w:val="22"/>
          <w:szCs w:val="22"/>
        </w:rPr>
        <w:t>Umowy dotyczącej powierzenia przetwarzania danych osobowych</w:t>
      </w:r>
      <w:r w:rsidR="00EF57EA" w:rsidRPr="00E94E79">
        <w:rPr>
          <w:rFonts w:ascii="Palatino Linotype" w:hAnsi="Palatino Linotype"/>
          <w:sz w:val="22"/>
          <w:szCs w:val="22"/>
        </w:rPr>
        <w:t xml:space="preserve">, bezpośrednio po podpisaniu Umowy dotyczącej najmu. </w:t>
      </w:r>
    </w:p>
    <w:p w14:paraId="4DFF91F7" w14:textId="77777777" w:rsidR="001E6CFB" w:rsidRDefault="00EF57EA" w:rsidP="001E6C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Zamawiający zastrzega, iż </w:t>
      </w:r>
      <w:r w:rsidR="00666EAC" w:rsidRPr="00EF57E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Wykonawca nie będzie miał zdalnego dostępu do urządzeń </w:t>
      </w:r>
      <w:r w:rsidRPr="00EF57EA">
        <w:rPr>
          <w:rFonts w:ascii="Palatino Linotype" w:hAnsi="Palatino Linotype"/>
          <w:b/>
          <w:bCs/>
          <w:i/>
          <w:iCs/>
          <w:sz w:val="22"/>
          <w:szCs w:val="22"/>
        </w:rPr>
        <w:br/>
      </w:r>
      <w:r w:rsidR="00666EAC" w:rsidRPr="00EF57E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i do Systemu zarządzająco-monitorującego oraz do danych osobowych przetwarzanych </w:t>
      </w:r>
      <w:r w:rsidRPr="00EF57EA">
        <w:rPr>
          <w:rFonts w:ascii="Palatino Linotype" w:hAnsi="Palatino Linotype"/>
          <w:b/>
          <w:bCs/>
          <w:i/>
          <w:iCs/>
          <w:sz w:val="22"/>
          <w:szCs w:val="22"/>
        </w:rPr>
        <w:br/>
      </w:r>
      <w:r w:rsidR="00666EAC" w:rsidRPr="00EF57E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w </w:t>
      </w:r>
      <w:r w:rsidR="00666EAC" w:rsidRPr="001E6CFB">
        <w:rPr>
          <w:rFonts w:ascii="Palatino Linotype" w:hAnsi="Palatino Linotype"/>
          <w:b/>
          <w:bCs/>
          <w:i/>
          <w:iCs/>
          <w:sz w:val="22"/>
          <w:szCs w:val="22"/>
        </w:rPr>
        <w:t>całym systemie wydruku.</w:t>
      </w:r>
    </w:p>
    <w:p w14:paraId="5A72ADD6" w14:textId="59147879" w:rsidR="001E6CFB" w:rsidRPr="001E6CFB" w:rsidRDefault="001E6CFB" w:rsidP="001E6C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E6CFB">
        <w:rPr>
          <w:rFonts w:ascii="Palatino Linotype" w:hAnsi="Palatino Linotype"/>
          <w:sz w:val="22"/>
          <w:szCs w:val="22"/>
        </w:rPr>
        <w:t xml:space="preserve">Wykonawca będzie świadczyć usługi posiadając w dyspozycji pracowników niekaranych, posiadających odpowiednie doświadczenie zawodowe, umożliwiające należyte wykonanie </w:t>
      </w:r>
      <w:r w:rsidR="001C61A2">
        <w:rPr>
          <w:rFonts w:ascii="Palatino Linotype" w:hAnsi="Palatino Linotype"/>
          <w:sz w:val="22"/>
          <w:szCs w:val="22"/>
        </w:rPr>
        <w:t>umowy.</w:t>
      </w:r>
    </w:p>
    <w:p w14:paraId="39B09AF6" w14:textId="77777777" w:rsidR="001E6CFB" w:rsidRDefault="001E6CFB" w:rsidP="001E6CFB">
      <w:pPr>
        <w:pStyle w:val="Akapitzlist"/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1E6CFB">
        <w:rPr>
          <w:rFonts w:ascii="Palatino Linotype" w:hAnsi="Palatino Linotype"/>
          <w:sz w:val="22"/>
          <w:szCs w:val="22"/>
        </w:rPr>
        <w:t>Przed przystąpieniem do realizacji zamówienia Wykonawca przedstawi Zamawiającemu wykaz osób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1E6CFB">
        <w:rPr>
          <w:rFonts w:ascii="Palatino Linotype" w:hAnsi="Palatino Linotype"/>
          <w:sz w:val="22"/>
          <w:szCs w:val="22"/>
        </w:rPr>
        <w:t>które będą brały udział w wykonywaniu zamówienia.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6F8A8FC9" w14:textId="77777777" w:rsidR="001E6CFB" w:rsidRDefault="001E6CFB" w:rsidP="001E6CFB">
      <w:pPr>
        <w:pStyle w:val="Akapitzlist"/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1E6CFB">
        <w:rPr>
          <w:rFonts w:ascii="Palatino Linotype" w:hAnsi="Palatino Linotype"/>
          <w:sz w:val="22"/>
          <w:szCs w:val="22"/>
        </w:rPr>
        <w:t>W  przypadku zmiany  pracowników  Wykonawca  zobowiązany  będzie do uaktualnienia wykazu pracowników.</w:t>
      </w:r>
    </w:p>
    <w:p w14:paraId="335C2B28" w14:textId="77777777" w:rsidR="000C23D6" w:rsidRPr="000C23D6" w:rsidRDefault="001E6CFB" w:rsidP="000C23D6">
      <w:pPr>
        <w:pStyle w:val="Akapitzlist"/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1E6CFB">
        <w:rPr>
          <w:rFonts w:ascii="Palatino Linotype" w:hAnsi="Palatino Linotype"/>
          <w:sz w:val="22"/>
          <w:szCs w:val="22"/>
        </w:rPr>
        <w:t xml:space="preserve">Osoba, która nie </w:t>
      </w:r>
      <w:r>
        <w:rPr>
          <w:rFonts w:ascii="Palatino Linotype" w:hAnsi="Palatino Linotype"/>
          <w:sz w:val="22"/>
          <w:szCs w:val="22"/>
        </w:rPr>
        <w:t>będzie</w:t>
      </w:r>
      <w:r w:rsidRPr="001E6CFB">
        <w:rPr>
          <w:rFonts w:ascii="Palatino Linotype" w:hAnsi="Palatino Linotype"/>
          <w:sz w:val="22"/>
          <w:szCs w:val="22"/>
        </w:rPr>
        <w:t xml:space="preserve"> objęta wykazem, nie zostanie dopuszczona do wykonywania</w:t>
      </w:r>
      <w:r w:rsidR="001C61A2">
        <w:rPr>
          <w:rFonts w:ascii="Palatino Linotype" w:hAnsi="Palatino Linotype"/>
          <w:sz w:val="22"/>
          <w:szCs w:val="22"/>
        </w:rPr>
        <w:t xml:space="preserve"> m.in.  </w:t>
      </w:r>
      <w:r w:rsidR="001C61A2" w:rsidRPr="000C23D6">
        <w:rPr>
          <w:rFonts w:ascii="Palatino Linotype" w:hAnsi="Palatino Linotype"/>
          <w:sz w:val="22"/>
          <w:szCs w:val="22"/>
        </w:rPr>
        <w:t>prac serwisowych czy wymiany tonera</w:t>
      </w:r>
      <w:r w:rsidR="007A6111" w:rsidRPr="000C23D6">
        <w:rPr>
          <w:rFonts w:ascii="Palatino Linotype" w:hAnsi="Palatino Linotype"/>
          <w:sz w:val="22"/>
          <w:szCs w:val="22"/>
        </w:rPr>
        <w:t xml:space="preserve">  </w:t>
      </w:r>
      <w:r w:rsidRPr="000C23D6">
        <w:rPr>
          <w:rFonts w:ascii="Palatino Linotype" w:hAnsi="Palatino Linotype"/>
          <w:sz w:val="22"/>
          <w:szCs w:val="22"/>
        </w:rPr>
        <w:t>w obiekcie</w:t>
      </w:r>
      <w:r w:rsidR="007A6111" w:rsidRPr="000C23D6">
        <w:rPr>
          <w:rFonts w:ascii="Palatino Linotype" w:hAnsi="Palatino Linotype"/>
          <w:sz w:val="22"/>
          <w:szCs w:val="22"/>
        </w:rPr>
        <w:t>,</w:t>
      </w:r>
      <w:r w:rsidRPr="000C23D6">
        <w:rPr>
          <w:rFonts w:ascii="Palatino Linotype" w:hAnsi="Palatino Linotype"/>
          <w:sz w:val="22"/>
          <w:szCs w:val="22"/>
        </w:rPr>
        <w:t xml:space="preserve"> przez pracownika ochrony.</w:t>
      </w:r>
    </w:p>
    <w:p w14:paraId="23B95289" w14:textId="77777777" w:rsidR="000C23D6" w:rsidRPr="000C23D6" w:rsidRDefault="000C23D6" w:rsidP="000C23D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C23D6">
        <w:rPr>
          <w:rFonts w:ascii="Palatino Linotype" w:eastAsia="Calibri" w:hAnsi="Palatino Linotype" w:cs="Times New Roman"/>
          <w:sz w:val="22"/>
          <w:szCs w:val="22"/>
        </w:rPr>
        <w:t xml:space="preserve">Czas wymiany tonera wynosi do 5 godzin - następujących po sobie godzin roboczych (godziny robocze to godziny pracy Zamawiającego) od przyjęcia zawiadomienia (za przyjęcie zawiadomienia drogą elektroniczną uważa się moment wprowadzenia informacji </w:t>
      </w:r>
      <w:r w:rsidRPr="000C23D6">
        <w:rPr>
          <w:rFonts w:ascii="Palatino Linotype" w:eastAsia="Calibri" w:hAnsi="Palatino Linotype" w:cs="Times New Roman"/>
          <w:sz w:val="22"/>
          <w:szCs w:val="22"/>
        </w:rPr>
        <w:br/>
        <w:t xml:space="preserve">do środka komunikacji elektronicznej w taki sposób, żeby Wykonawca mógł się zapoznać z jej treścią) do momentu wymiany tonera w sposób umożliwiający poprawny wydruk. </w:t>
      </w:r>
    </w:p>
    <w:p w14:paraId="73A96E7D" w14:textId="2BCAF22C" w:rsidR="000C23D6" w:rsidRPr="000C23D6" w:rsidRDefault="000C23D6" w:rsidP="000C23D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C23D6">
        <w:rPr>
          <w:rFonts w:ascii="Palatino Linotype" w:eastAsia="Calibri" w:hAnsi="Palatino Linotype" w:cs="Times New Roman"/>
          <w:sz w:val="22"/>
          <w:szCs w:val="22"/>
        </w:rPr>
        <w:t xml:space="preserve">Czas reakcji serwisowej Wykonawcy wynosi 1 dzień - następujący po sobie dzień roboczy (dni robocze to dni pracy Zamawiającego) od przyjęcia zawiadomienia </w:t>
      </w:r>
      <w:r w:rsidRPr="000C23D6">
        <w:rPr>
          <w:rFonts w:ascii="Palatino Linotype" w:eastAsia="Calibri" w:hAnsi="Palatino Linotype" w:cs="Times New Roman"/>
          <w:sz w:val="22"/>
          <w:szCs w:val="22"/>
        </w:rPr>
        <w:br/>
        <w:t xml:space="preserve">(za przyjęcie zawiadomienia drogą elektroniczną uważa się moment wprowadzenia informacji do środka komunikacji elektronicznej w taki sposób, żeby Wykonawca mógł się zapoznać z jej treścią) do przywrócenia sprawności urządzenia lub jego wymiany </w:t>
      </w:r>
      <w:r w:rsidRPr="000C23D6">
        <w:rPr>
          <w:rFonts w:ascii="Palatino Linotype" w:eastAsia="Calibri" w:hAnsi="Palatino Linotype" w:cs="Times New Roman"/>
          <w:sz w:val="22"/>
          <w:szCs w:val="22"/>
        </w:rPr>
        <w:br/>
        <w:t>na inne sprawne urządzenie o adekwatnych parametrach.</w:t>
      </w:r>
    </w:p>
    <w:p w14:paraId="2669B10C" w14:textId="77777777" w:rsidR="000C23D6" w:rsidRPr="001C61A2" w:rsidRDefault="000C23D6" w:rsidP="001C61A2">
      <w:pPr>
        <w:pStyle w:val="Akapitzlist"/>
        <w:spacing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1518FD1" w14:textId="77777777" w:rsidR="00D05AAA" w:rsidRDefault="00D05AAA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1796ADE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1A072FA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C1376C7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59F2826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0060087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CD64DD7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C825DEC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4961E73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C648BDF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495C914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0E019C8" w14:textId="77777777" w:rsidR="000C23D6" w:rsidRDefault="000C23D6" w:rsidP="000C4FCC">
      <w:pPr>
        <w:spacing w:after="32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353A2CF" w14:textId="3055FEDC" w:rsidR="00193383" w:rsidRPr="00F2707B" w:rsidRDefault="0052262C" w:rsidP="001733BE">
      <w:pPr>
        <w:spacing w:line="276" w:lineRule="auto"/>
        <w:jc w:val="center"/>
        <w:rPr>
          <w:rFonts w:ascii="Palatino Linotype" w:hAnsi="Palatino Linotype" w:cs="Times New Roman"/>
          <w:b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>OPIS TECHNICZNY MASZYN</w:t>
      </w:r>
    </w:p>
    <w:p w14:paraId="20C0742E" w14:textId="77777777" w:rsidR="00527B56" w:rsidRPr="00F2707B" w:rsidRDefault="00527B56" w:rsidP="001733BE">
      <w:pPr>
        <w:spacing w:line="276" w:lineRule="auto"/>
        <w:jc w:val="center"/>
        <w:rPr>
          <w:rFonts w:ascii="Palatino Linotype" w:hAnsi="Palatino Linotype" w:cs="Times New Roman"/>
          <w:b/>
          <w:color w:val="000000" w:themeColor="text1"/>
          <w:sz w:val="22"/>
          <w:szCs w:val="22"/>
        </w:rPr>
      </w:pPr>
    </w:p>
    <w:p w14:paraId="6725ABB9" w14:textId="5546C6D4" w:rsidR="00CA72F0" w:rsidRPr="00CA72F0" w:rsidRDefault="0052262C" w:rsidP="00CA72F0">
      <w:pPr>
        <w:pStyle w:val="Tytu"/>
        <w:numPr>
          <w:ilvl w:val="0"/>
          <w:numId w:val="2"/>
        </w:numPr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 xml:space="preserve">Miejsce użytkowania i liczba </w:t>
      </w:r>
      <w:r w:rsidR="00D12F68" w:rsidRPr="00F2707B"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>najmowanych</w:t>
      </w:r>
      <w:r w:rsidRPr="00F2707B"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 xml:space="preserve"> urządzeń:</w:t>
      </w:r>
    </w:p>
    <w:p w14:paraId="5B67E0F8" w14:textId="77777777" w:rsidR="00CA72F0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bCs/>
          <w:color w:val="000000" w:themeColor="text1"/>
          <w:sz w:val="22"/>
          <w:szCs w:val="22"/>
        </w:rPr>
      </w:pPr>
    </w:p>
    <w:p w14:paraId="2B39C95A" w14:textId="60A60057" w:rsidR="00CA72F0" w:rsidRPr="00410256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bCs/>
          <w:color w:val="000000" w:themeColor="text1"/>
          <w:sz w:val="22"/>
          <w:szCs w:val="22"/>
        </w:rPr>
      </w:pPr>
      <w:r w:rsidRPr="00410256">
        <w:rPr>
          <w:rFonts w:ascii="Palatino Linotype" w:hAnsi="Palatino Linotype" w:cs="Times New Roman"/>
          <w:bCs/>
          <w:color w:val="000000" w:themeColor="text1"/>
          <w:sz w:val="22"/>
          <w:szCs w:val="22"/>
        </w:rPr>
        <w:t>Podstawa</w:t>
      </w:r>
      <w:r>
        <w:rPr>
          <w:rFonts w:ascii="Palatino Linotype" w:hAnsi="Palatino Linotype" w:cs="Times New Roman"/>
          <w:bCs/>
          <w:color w:val="000000" w:themeColor="text1"/>
          <w:sz w:val="22"/>
          <w:szCs w:val="22"/>
        </w:rPr>
        <w:t xml:space="preserve">: 50 maszyn </w:t>
      </w:r>
    </w:p>
    <w:p w14:paraId="62EE3FCF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1 (A3) – monochromatyczne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2 </w:t>
      </w:r>
    </w:p>
    <w:p w14:paraId="6912D84A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2 (A3) – kolor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>22</w:t>
      </w:r>
    </w:p>
    <w:p w14:paraId="130084E6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3 (A4) – monochromatyczne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>12</w:t>
      </w:r>
    </w:p>
    <w:p w14:paraId="15F72241" w14:textId="77777777" w:rsidR="00CA72F0" w:rsidRPr="00F2707B" w:rsidRDefault="00CA72F0" w:rsidP="00CA72F0">
      <w:pPr>
        <w:pStyle w:val="Akapitzlist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Typ 4 (A4) – kolor – </w:t>
      </w:r>
      <w:r>
        <w:rPr>
          <w:rFonts w:ascii="Palatino Linotype" w:hAnsi="Palatino Linotype" w:cs="Times New Roman"/>
          <w:color w:val="000000" w:themeColor="text1"/>
          <w:sz w:val="22"/>
          <w:szCs w:val="22"/>
        </w:rPr>
        <w:t>13</w:t>
      </w:r>
    </w:p>
    <w:p w14:paraId="44E9E204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5 (A3) – monochromatyczne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>1</w:t>
      </w:r>
    </w:p>
    <w:p w14:paraId="058B3D66" w14:textId="77777777" w:rsidR="00CA72F0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</w:pPr>
    </w:p>
    <w:p w14:paraId="1CB06C1D" w14:textId="0C5DCCEC" w:rsidR="00CA72F0" w:rsidRPr="00F2707B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>Lokalizacje:</w:t>
      </w:r>
    </w:p>
    <w:p w14:paraId="37306589" w14:textId="77777777" w:rsidR="00CA72F0" w:rsidRDefault="00CA72F0" w:rsidP="00CA72F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Białystok, ul. Marii Curie-Skłodowskiej 14 – 22 szt.;</w:t>
      </w:r>
    </w:p>
    <w:p w14:paraId="56B3F9CE" w14:textId="77777777" w:rsidR="00CA72F0" w:rsidRPr="00F2707B" w:rsidRDefault="00CA72F0" w:rsidP="00CA72F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2707B">
        <w:rPr>
          <w:rFonts w:ascii="Palatino Linotype" w:hAnsi="Palatino Linotype"/>
          <w:color w:val="000000" w:themeColor="text1"/>
          <w:sz w:val="22"/>
          <w:szCs w:val="22"/>
        </w:rPr>
        <w:t>Białystok, ul. Kardynała Stefana Wyszyńskiego 1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– 12 szt.</w:t>
      </w:r>
      <w:r w:rsidRPr="00F2707B">
        <w:rPr>
          <w:rFonts w:ascii="Palatino Linotype" w:hAnsi="Palatino Linotype"/>
          <w:color w:val="000000" w:themeColor="text1"/>
          <w:sz w:val="22"/>
          <w:szCs w:val="22"/>
        </w:rPr>
        <w:t>;</w:t>
      </w:r>
    </w:p>
    <w:p w14:paraId="51834726" w14:textId="77777777" w:rsidR="00CA72F0" w:rsidRPr="00F2707B" w:rsidRDefault="00CA72F0" w:rsidP="00CA72F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F2707B">
        <w:rPr>
          <w:rFonts w:ascii="Palatino Linotype" w:hAnsi="Palatino Linotype"/>
          <w:bCs/>
          <w:color w:val="000000" w:themeColor="text1"/>
          <w:sz w:val="22"/>
          <w:szCs w:val="22"/>
          <w:lang w:val="en-US"/>
        </w:rPr>
        <w:t xml:space="preserve">Białystok, </w:t>
      </w:r>
      <w:r>
        <w:rPr>
          <w:rFonts w:ascii="Palatino Linotype" w:hAnsi="Palatino Linotype"/>
          <w:bCs/>
          <w:color w:val="000000" w:themeColor="text1"/>
          <w:sz w:val="22"/>
          <w:szCs w:val="22"/>
          <w:lang w:val="en-US"/>
        </w:rPr>
        <w:t>ul.</w:t>
      </w:r>
      <w:r w:rsidRPr="00F2707B">
        <w:rPr>
          <w:rFonts w:ascii="Palatino Linotype" w:hAnsi="Palatino Linotype"/>
          <w:bCs/>
          <w:color w:val="000000" w:themeColor="text1"/>
          <w:sz w:val="22"/>
          <w:szCs w:val="22"/>
          <w:lang w:val="en-US"/>
        </w:rPr>
        <w:t xml:space="preserve"> Poleska 89</w:t>
      </w:r>
      <w:r>
        <w:rPr>
          <w:rFonts w:ascii="Palatino Linotype" w:hAnsi="Palatino Linotype"/>
          <w:bCs/>
          <w:color w:val="000000" w:themeColor="text1"/>
          <w:sz w:val="22"/>
          <w:szCs w:val="22"/>
          <w:lang w:val="en-US"/>
        </w:rPr>
        <w:t xml:space="preserve"> – 12 szt.</w:t>
      </w:r>
      <w:r w:rsidRPr="00F2707B">
        <w:rPr>
          <w:rFonts w:ascii="Palatino Linotype" w:hAnsi="Palatino Linotype"/>
          <w:bCs/>
          <w:color w:val="000000" w:themeColor="text1"/>
          <w:sz w:val="22"/>
          <w:szCs w:val="22"/>
          <w:lang w:val="en-US"/>
        </w:rPr>
        <w:t>;</w:t>
      </w:r>
    </w:p>
    <w:p w14:paraId="344D6B8D" w14:textId="77777777" w:rsidR="00CA72F0" w:rsidRPr="00D71590" w:rsidRDefault="00CA72F0" w:rsidP="00CA72F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D71590">
        <w:rPr>
          <w:rFonts w:ascii="Palatino Linotype" w:hAnsi="Palatino Linotype"/>
          <w:color w:val="000000" w:themeColor="text1"/>
          <w:sz w:val="22"/>
          <w:szCs w:val="22"/>
        </w:rPr>
        <w:t>Białystok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ul</w:t>
      </w:r>
      <w:r w:rsidRPr="00D71590">
        <w:rPr>
          <w:rFonts w:ascii="Palatino Linotype" w:hAnsi="Palatino Linotype"/>
          <w:color w:val="000000" w:themeColor="text1"/>
          <w:sz w:val="22"/>
          <w:szCs w:val="22"/>
        </w:rPr>
        <w:t>. Jana Kilińskiego 16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– 3 szt. </w:t>
      </w:r>
      <w:r w:rsidRPr="00D71590">
        <w:rPr>
          <w:rFonts w:ascii="Palatino Linotype" w:hAnsi="Palatino Linotype"/>
          <w:color w:val="000000" w:themeColor="text1"/>
          <w:sz w:val="22"/>
          <w:szCs w:val="22"/>
        </w:rPr>
        <w:t>;</w:t>
      </w:r>
    </w:p>
    <w:p w14:paraId="1923C589" w14:textId="77777777" w:rsidR="00CA72F0" w:rsidRPr="00F2707B" w:rsidRDefault="00CA72F0" w:rsidP="00CA72F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2707B">
        <w:rPr>
          <w:rFonts w:ascii="Palatino Linotype" w:hAnsi="Palatino Linotype"/>
          <w:color w:val="000000" w:themeColor="text1"/>
          <w:sz w:val="22"/>
          <w:szCs w:val="22"/>
        </w:rPr>
        <w:t>Białystok, ul. Św. Rocha 13/15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– 1 szt.</w:t>
      </w:r>
    </w:p>
    <w:p w14:paraId="492A9D9D" w14:textId="77777777" w:rsidR="00CA72F0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</w:pPr>
    </w:p>
    <w:p w14:paraId="55A88F79" w14:textId="64A639DA" w:rsidR="00CA72F0" w:rsidRPr="00410256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</w:pPr>
      <w:r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 xml:space="preserve">Prawo opcji: 3 maszyny: </w:t>
      </w:r>
    </w:p>
    <w:p w14:paraId="3E950919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2 (A3) – kolor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>1</w:t>
      </w:r>
    </w:p>
    <w:p w14:paraId="768ACC63" w14:textId="77777777" w:rsidR="00CA72F0" w:rsidRPr="00F2707B" w:rsidRDefault="00CA72F0" w:rsidP="00CA72F0">
      <w:pPr>
        <w:pStyle w:val="Tytu"/>
        <w:spacing w:line="276" w:lineRule="auto"/>
        <w:ind w:left="720" w:right="344"/>
        <w:jc w:val="left"/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 xml:space="preserve">Typ 3 (A4) – monochromatyczne – </w:t>
      </w:r>
      <w:r>
        <w:rPr>
          <w:rFonts w:ascii="Palatino Linotype" w:hAnsi="Palatino Linotype" w:cs="Times New Roman"/>
          <w:b w:val="0"/>
          <w:color w:val="000000" w:themeColor="text1"/>
          <w:sz w:val="22"/>
          <w:szCs w:val="22"/>
        </w:rPr>
        <w:t>1</w:t>
      </w:r>
    </w:p>
    <w:p w14:paraId="45CFD6AB" w14:textId="77777777" w:rsidR="00CA72F0" w:rsidRPr="00F2707B" w:rsidRDefault="00CA72F0" w:rsidP="00CA72F0">
      <w:pPr>
        <w:pStyle w:val="Akapitzlist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Typ 4 (A4) – kolor – </w:t>
      </w:r>
      <w:r>
        <w:rPr>
          <w:rFonts w:ascii="Palatino Linotype" w:hAnsi="Palatino Linotype" w:cs="Times New Roman"/>
          <w:color w:val="000000" w:themeColor="text1"/>
          <w:sz w:val="22"/>
          <w:szCs w:val="22"/>
        </w:rPr>
        <w:t>1</w:t>
      </w:r>
    </w:p>
    <w:p w14:paraId="411CF974" w14:textId="77777777" w:rsidR="00CA72F0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</w:pPr>
    </w:p>
    <w:p w14:paraId="0F9AA97D" w14:textId="77777777" w:rsidR="00CA72F0" w:rsidRPr="00F2707B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F2707B">
        <w:rPr>
          <w:rFonts w:ascii="Palatino Linotype" w:hAnsi="Palatino Linotype" w:cs="Times New Roman"/>
          <w:color w:val="000000" w:themeColor="text1"/>
          <w:kern w:val="3"/>
          <w:sz w:val="22"/>
          <w:szCs w:val="22"/>
          <w:lang w:val="pl-PL"/>
        </w:rPr>
        <w:t>Lokalizacje:</w:t>
      </w:r>
    </w:p>
    <w:p w14:paraId="1A06A1C4" w14:textId="2C3EA802" w:rsidR="00CA72F0" w:rsidRPr="00CA72F0" w:rsidRDefault="00CA72F0" w:rsidP="00CA72F0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b w:val="0"/>
          <w:bCs/>
          <w:color w:val="000000" w:themeColor="text1"/>
          <w:kern w:val="3"/>
          <w:sz w:val="22"/>
          <w:szCs w:val="22"/>
          <w:lang w:val="pl-PL"/>
        </w:rPr>
      </w:pPr>
      <w:r w:rsidRPr="00CA72F0">
        <w:rPr>
          <w:rFonts w:ascii="Palatino Linotype" w:hAnsi="Palatino Linotype" w:cs="Times New Roman"/>
          <w:b w:val="0"/>
          <w:bCs/>
          <w:color w:val="000000" w:themeColor="text1"/>
          <w:kern w:val="3"/>
          <w:sz w:val="22"/>
          <w:szCs w:val="22"/>
          <w:lang w:val="pl-PL"/>
        </w:rPr>
        <w:t xml:space="preserve">Wg potrzeb. </w:t>
      </w:r>
    </w:p>
    <w:p w14:paraId="24EB2A9C" w14:textId="5A1B73AD" w:rsidR="005C04D1" w:rsidRDefault="005C04D1" w:rsidP="00CA72F0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5C04D1">
        <w:rPr>
          <w:noProof/>
        </w:rPr>
        <w:lastRenderedPageBreak/>
        <w:drawing>
          <wp:inline distT="0" distB="0" distL="0" distR="0" wp14:anchorId="18B27ADB" wp14:editId="118DF218">
            <wp:extent cx="6010275" cy="9115425"/>
            <wp:effectExtent l="0" t="0" r="9525" b="9525"/>
            <wp:docPr id="13805221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6064" w14:textId="28B5CB93" w:rsidR="00E81201" w:rsidRPr="00D537E4" w:rsidRDefault="00E81201" w:rsidP="00203060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="Times New Roman"/>
          <w:b/>
          <w:color w:val="000000"/>
          <w:sz w:val="22"/>
          <w:szCs w:val="22"/>
          <w:lang w:val="cs-CZ"/>
        </w:rPr>
      </w:pPr>
      <w:r w:rsidRPr="00D537E4">
        <w:rPr>
          <w:rFonts w:ascii="Palatino Linotype" w:hAnsi="Palatino Linotype" w:cs="Times New Roman"/>
          <w:b/>
          <w:color w:val="000000"/>
          <w:sz w:val="22"/>
          <w:szCs w:val="22"/>
          <w:lang w:val="cs-CZ"/>
        </w:rPr>
        <w:lastRenderedPageBreak/>
        <w:t xml:space="preserve">Warunki rozmieszczenia i dyslokacji </w:t>
      </w:r>
      <w:r w:rsidR="00D12F68">
        <w:rPr>
          <w:rFonts w:ascii="Palatino Linotype" w:hAnsi="Palatino Linotype" w:cs="Times New Roman"/>
          <w:b/>
          <w:color w:val="000000"/>
          <w:sz w:val="22"/>
          <w:szCs w:val="22"/>
          <w:lang w:val="cs-CZ"/>
        </w:rPr>
        <w:t>najmowanych</w:t>
      </w:r>
      <w:r w:rsidRPr="00D537E4">
        <w:rPr>
          <w:rFonts w:ascii="Palatino Linotype" w:hAnsi="Palatino Linotype" w:cs="Times New Roman"/>
          <w:b/>
          <w:color w:val="000000"/>
          <w:sz w:val="22"/>
          <w:szCs w:val="22"/>
          <w:lang w:val="cs-CZ"/>
        </w:rPr>
        <w:t xml:space="preserve"> urządzeń drukujących:</w:t>
      </w:r>
    </w:p>
    <w:p w14:paraId="71755312" w14:textId="77777777" w:rsidR="001733BE" w:rsidRPr="007B3B1A" w:rsidRDefault="001733BE" w:rsidP="001733BE">
      <w:pPr>
        <w:pStyle w:val="Akapitzlist"/>
        <w:jc w:val="both"/>
        <w:rPr>
          <w:rFonts w:ascii="Palatino Linotype" w:hAnsi="Palatino Linotype" w:cs="Times New Roman"/>
          <w:b/>
          <w:color w:val="000000"/>
          <w:sz w:val="22"/>
          <w:szCs w:val="22"/>
          <w:lang w:val="cs-CZ"/>
        </w:rPr>
      </w:pPr>
    </w:p>
    <w:p w14:paraId="27ECCD3F" w14:textId="77777777" w:rsidR="00E81201" w:rsidRPr="007B3B1A" w:rsidRDefault="00E81201" w:rsidP="0020306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 xml:space="preserve">Urządzenia wielofunkcyjne zostaną dostarczone zgodnie z wykazem lokalizacji wskazanym w pkt </w:t>
      </w:r>
      <w:r w:rsidR="0052262C" w:rsidRPr="007B3B1A">
        <w:rPr>
          <w:rFonts w:ascii="Palatino Linotype" w:eastAsia="Arial" w:hAnsi="Palatino Linotype" w:cs="Times New Roman"/>
          <w:kern w:val="3"/>
          <w:sz w:val="22"/>
          <w:szCs w:val="22"/>
        </w:rPr>
        <w:t>1</w:t>
      </w:r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>,</w:t>
      </w:r>
    </w:p>
    <w:p w14:paraId="428AB989" w14:textId="77777777" w:rsidR="00E81201" w:rsidRPr="007B3B1A" w:rsidRDefault="00E81201" w:rsidP="0020306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>Zamawiający będzie uprawniony do wskazania dowolnie wybranego przez siebie miejsca rozmieszczenia urządzeń w danej lokalizacji,</w:t>
      </w:r>
    </w:p>
    <w:p w14:paraId="249DFB96" w14:textId="3458E2F2" w:rsidR="00366EE9" w:rsidRDefault="00E81201" w:rsidP="00366EE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bookmarkStart w:id="5" w:name="_Hlk76980477"/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 xml:space="preserve">Wykonawca wyrazi, zgodnie z wolą Zamawiającego, także zgodę na przesunięcie urządzeń pomiędzy jednostkami UMWP, określonymi w pkt </w:t>
      </w:r>
      <w:r w:rsidR="0052262C" w:rsidRPr="007B3B1A">
        <w:rPr>
          <w:rFonts w:ascii="Palatino Linotype" w:eastAsia="Arial" w:hAnsi="Palatino Linotype" w:cs="Times New Roman"/>
          <w:kern w:val="3"/>
          <w:sz w:val="22"/>
          <w:szCs w:val="22"/>
        </w:rPr>
        <w:t>1</w:t>
      </w:r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 xml:space="preserve">. Zmiana lokalizacji urządzeń wielofunkcyjnych może być spowodowana </w:t>
      </w:r>
      <w:r w:rsidR="00316563">
        <w:rPr>
          <w:rFonts w:ascii="Palatino Linotype" w:eastAsia="Arial" w:hAnsi="Palatino Linotype" w:cs="Times New Roman"/>
          <w:kern w:val="3"/>
          <w:sz w:val="22"/>
          <w:szCs w:val="22"/>
        </w:rPr>
        <w:t>np.</w:t>
      </w:r>
      <w:r w:rsidRPr="007B3B1A">
        <w:rPr>
          <w:rFonts w:ascii="Palatino Linotype" w:eastAsia="Arial" w:hAnsi="Palatino Linotype" w:cs="Times New Roman"/>
          <w:kern w:val="3"/>
          <w:sz w:val="22"/>
          <w:szCs w:val="22"/>
        </w:rPr>
        <w:t xml:space="preserve">: niedostatecznym wykorzystaniem urządzenia w danej lokalizacji. </w:t>
      </w:r>
      <w:bookmarkEnd w:id="5"/>
    </w:p>
    <w:p w14:paraId="6BE14C37" w14:textId="08B08D61" w:rsidR="00366EE9" w:rsidRPr="00CA72F0" w:rsidRDefault="00366EE9" w:rsidP="00366EE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r w:rsidRPr="00366EE9">
        <w:rPr>
          <w:rFonts w:ascii="Palatino Linotype" w:hAnsi="Palatino Linotype"/>
          <w:sz w:val="22"/>
          <w:szCs w:val="22"/>
        </w:rPr>
        <w:t>W</w:t>
      </w:r>
      <w:r w:rsidR="00375941">
        <w:rPr>
          <w:rFonts w:ascii="Palatino Linotype" w:hAnsi="Palatino Linotype"/>
          <w:sz w:val="22"/>
          <w:szCs w:val="22"/>
        </w:rPr>
        <w:t xml:space="preserve"> </w:t>
      </w:r>
      <w:r w:rsidR="00375941" w:rsidRPr="00835C79">
        <w:rPr>
          <w:rFonts w:ascii="Palatino Linotype" w:hAnsi="Palatino Linotype"/>
          <w:sz w:val="22"/>
          <w:szCs w:val="22"/>
        </w:rPr>
        <w:t>ramach wynagrodzenia Wykonawca zobowiązuje się dostarczyć Zamawiającemu dodatkow</w:t>
      </w:r>
      <w:r w:rsidR="00375941">
        <w:rPr>
          <w:rFonts w:ascii="Palatino Linotype" w:hAnsi="Palatino Linotype"/>
          <w:sz w:val="22"/>
          <w:szCs w:val="22"/>
        </w:rPr>
        <w:t>ą</w:t>
      </w:r>
      <w:r w:rsidR="00375941" w:rsidRPr="00835C79">
        <w:rPr>
          <w:rFonts w:ascii="Palatino Linotype" w:hAnsi="Palatino Linotype"/>
          <w:sz w:val="22"/>
          <w:szCs w:val="22"/>
        </w:rPr>
        <w:t xml:space="preserve"> ilość urządzeń</w:t>
      </w:r>
      <w:r w:rsidR="00375941">
        <w:rPr>
          <w:rFonts w:ascii="Palatino Linotype" w:hAnsi="Palatino Linotype"/>
          <w:sz w:val="22"/>
          <w:szCs w:val="22"/>
        </w:rPr>
        <w:t>,</w:t>
      </w:r>
      <w:r w:rsidR="00375941" w:rsidRPr="00835C79">
        <w:rPr>
          <w:rFonts w:ascii="Palatino Linotype" w:hAnsi="Palatino Linotype"/>
          <w:sz w:val="22"/>
          <w:szCs w:val="22"/>
        </w:rPr>
        <w:t xml:space="preserve"> </w:t>
      </w:r>
      <w:r w:rsidR="00375941" w:rsidRPr="00835C7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w maksymalnej ilości </w:t>
      </w:r>
      <w:r w:rsidR="00CA72F0">
        <w:rPr>
          <w:rFonts w:ascii="Palatino Linotype" w:hAnsi="Palatino Linotype"/>
          <w:b/>
          <w:bCs/>
          <w:i/>
          <w:iCs/>
          <w:sz w:val="22"/>
          <w:szCs w:val="22"/>
        </w:rPr>
        <w:t>–</w:t>
      </w:r>
      <w:r w:rsidR="00375941" w:rsidRPr="00835C7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CA72F0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3 </w:t>
      </w:r>
      <w:r w:rsidR="00375941" w:rsidRPr="00835C7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szt., </w:t>
      </w:r>
      <w:r w:rsidR="00375941" w:rsidRPr="00835C79">
        <w:rPr>
          <w:rFonts w:ascii="Palatino Linotype" w:hAnsi="Palatino Linotype"/>
          <w:sz w:val="22"/>
          <w:szCs w:val="22"/>
        </w:rPr>
        <w:t xml:space="preserve">zarówno urządzeń monochromatycznych jak i urządzeń kolorowych (typ </w:t>
      </w:r>
      <w:r w:rsidR="00CA72F0">
        <w:rPr>
          <w:rFonts w:ascii="Palatino Linotype" w:hAnsi="Palatino Linotype"/>
          <w:sz w:val="22"/>
          <w:szCs w:val="22"/>
        </w:rPr>
        <w:t>2, 3, 4)</w:t>
      </w:r>
      <w:r w:rsidR="00375941" w:rsidRPr="00835C79">
        <w:rPr>
          <w:rFonts w:ascii="Palatino Linotype" w:hAnsi="Palatino Linotype"/>
          <w:sz w:val="22"/>
          <w:szCs w:val="22"/>
        </w:rPr>
        <w:t xml:space="preserve"> w sytuacj</w:t>
      </w:r>
      <w:r w:rsidR="00375941">
        <w:rPr>
          <w:rFonts w:ascii="Palatino Linotype" w:hAnsi="Palatino Linotype"/>
          <w:sz w:val="22"/>
          <w:szCs w:val="22"/>
        </w:rPr>
        <w:t xml:space="preserve">i zaistnienia takiej potrzeby Zamawiającego, nieprzewidzianej na etapie przetargu. Wykonawca zobowiązuje się dostarczyć dodatkowe urządzenia drukujące </w:t>
      </w:r>
      <w:r w:rsidR="00375941">
        <w:rPr>
          <w:rFonts w:ascii="Palatino Linotype" w:hAnsi="Palatino Linotype"/>
          <w:sz w:val="22"/>
          <w:szCs w:val="22"/>
        </w:rPr>
        <w:br/>
        <w:t>w terminie 30 dni od zgłoszenia takiej potrzeby przez Zamawiającego</w:t>
      </w:r>
    </w:p>
    <w:p w14:paraId="4140BD9B" w14:textId="33C45AE8" w:rsidR="00CA72F0" w:rsidRPr="00700B9A" w:rsidRDefault="00CA72F0" w:rsidP="00366EE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informuje, iż dostarczone maszyny zostaną wprowadzone </w:t>
      </w:r>
      <w:r>
        <w:rPr>
          <w:rFonts w:ascii="Palatino Linotype" w:hAnsi="Palatino Linotype"/>
          <w:sz w:val="22"/>
          <w:szCs w:val="22"/>
        </w:rPr>
        <w:br/>
        <w:t xml:space="preserve">do  ewidencji </w:t>
      </w:r>
      <w:r w:rsidR="00700B9A">
        <w:rPr>
          <w:rFonts w:ascii="Palatino Linotype" w:hAnsi="Palatino Linotype"/>
          <w:sz w:val="22"/>
          <w:szCs w:val="22"/>
        </w:rPr>
        <w:t xml:space="preserve">„STOCK- The Assets ninja”, </w:t>
      </w:r>
      <w:r>
        <w:rPr>
          <w:rFonts w:ascii="Palatino Linotype" w:hAnsi="Palatino Linotype"/>
          <w:sz w:val="22"/>
          <w:szCs w:val="22"/>
        </w:rPr>
        <w:t>jako majątek</w:t>
      </w:r>
      <w:r w:rsidR="00700B9A">
        <w:rPr>
          <w:rFonts w:ascii="Palatino Linotype" w:hAnsi="Palatino Linotype"/>
          <w:sz w:val="22"/>
          <w:szCs w:val="22"/>
        </w:rPr>
        <w:t xml:space="preserve"> UMWP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B6F0F">
        <w:rPr>
          <w:rFonts w:ascii="Palatino Linotype" w:hAnsi="Palatino Linotype"/>
          <w:sz w:val="22"/>
          <w:szCs w:val="22"/>
        </w:rPr>
        <w:t>–</w:t>
      </w:r>
      <w:r>
        <w:rPr>
          <w:rFonts w:ascii="Palatino Linotype" w:hAnsi="Palatino Linotype"/>
          <w:sz w:val="22"/>
          <w:szCs w:val="22"/>
        </w:rPr>
        <w:t xml:space="preserve"> OBCE oraz oklejone </w:t>
      </w:r>
      <w:r w:rsidR="00B74403">
        <w:rPr>
          <w:rFonts w:ascii="Palatino Linotype" w:hAnsi="Palatino Linotype"/>
          <w:sz w:val="22"/>
          <w:szCs w:val="22"/>
        </w:rPr>
        <w:t>etykietami z numerem ewidencyjnym</w:t>
      </w:r>
      <w:r>
        <w:rPr>
          <w:rFonts w:ascii="Palatino Linotype" w:hAnsi="Palatino Linotype"/>
          <w:sz w:val="22"/>
          <w:szCs w:val="22"/>
        </w:rPr>
        <w:t xml:space="preserve">, w trakcie trwania umowy.  </w:t>
      </w:r>
    </w:p>
    <w:p w14:paraId="01695FBF" w14:textId="1632291D" w:rsidR="00CA72F0" w:rsidRDefault="00700B9A" w:rsidP="007C10D3">
      <w:pPr>
        <w:pStyle w:val="Akapitzlist"/>
        <w:widowControl w:val="0"/>
        <w:suppressAutoHyphens/>
        <w:autoSpaceDN w:val="0"/>
        <w:spacing w:line="276" w:lineRule="auto"/>
        <w:ind w:left="1004"/>
        <w:jc w:val="both"/>
        <w:textAlignment w:val="baseline"/>
        <w:rPr>
          <w:rFonts w:ascii="Palatino Linotype" w:eastAsia="Arial" w:hAnsi="Palatino Linotype" w:cs="Times New Roman"/>
          <w:kern w:val="3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 </w:t>
      </w:r>
      <w:r w:rsidR="00B74403">
        <w:rPr>
          <w:rFonts w:ascii="Palatino Linotype" w:hAnsi="Palatino Linotype"/>
          <w:sz w:val="22"/>
          <w:szCs w:val="22"/>
        </w:rPr>
        <w:t>realizacji</w:t>
      </w:r>
      <w:r>
        <w:rPr>
          <w:rFonts w:ascii="Palatino Linotype" w:hAnsi="Palatino Linotype"/>
          <w:sz w:val="22"/>
          <w:szCs w:val="22"/>
        </w:rPr>
        <w:t xml:space="preserve"> umowy, </w:t>
      </w:r>
      <w:r w:rsidR="00B74403">
        <w:rPr>
          <w:rFonts w:ascii="Palatino Linotype" w:hAnsi="Palatino Linotype"/>
          <w:sz w:val="22"/>
          <w:szCs w:val="22"/>
        </w:rPr>
        <w:t xml:space="preserve">maszyny będące przedmiotem Umowy zostaną wykreślone </w:t>
      </w:r>
      <w:r w:rsidR="00B74403">
        <w:rPr>
          <w:rFonts w:ascii="Palatino Linotype" w:hAnsi="Palatino Linotype"/>
          <w:sz w:val="22"/>
          <w:szCs w:val="22"/>
        </w:rPr>
        <w:br/>
        <w:t xml:space="preserve"> z ewidencji UMWP, zaś etykiety z numerem ewidencyjnym, odklejone. </w:t>
      </w:r>
    </w:p>
    <w:p w14:paraId="072B855F" w14:textId="77777777" w:rsidR="0052262C" w:rsidRDefault="0052262C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61C8D31F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045DDB38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31B38B8C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42A3A12B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0C90B471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58B48340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6EE226DA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1FECE43D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42261451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219C1CCA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67ABE5FB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27A98B17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5B310672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2C648C63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1B1D7F88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30CECE02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13230DF3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60032092" w14:textId="77777777" w:rsidR="00A46826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2F459DDE" w14:textId="77777777" w:rsidR="00A46826" w:rsidRPr="007B3B1A" w:rsidRDefault="00A46826" w:rsidP="00A86452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6F033067" w14:textId="07DB9A58" w:rsidR="0025451D" w:rsidRPr="001733BE" w:rsidRDefault="00397645" w:rsidP="00203060">
      <w:pPr>
        <w:pStyle w:val="Tytu"/>
        <w:numPr>
          <w:ilvl w:val="0"/>
          <w:numId w:val="2"/>
        </w:numPr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  <w:r w:rsidRPr="007B3B1A">
        <w:rPr>
          <w:rFonts w:ascii="Palatino Linotype" w:hAnsi="Palatino Linotype" w:cs="Times New Roman"/>
          <w:kern w:val="3"/>
          <w:sz w:val="22"/>
          <w:szCs w:val="22"/>
        </w:rPr>
        <w:lastRenderedPageBreak/>
        <w:t>Opis wymaganych funkcjonalności Systemu Wydruku Centralnego:</w:t>
      </w:r>
    </w:p>
    <w:p w14:paraId="3479F1CC" w14:textId="77777777" w:rsidR="007B6F0F" w:rsidRPr="001733BE" w:rsidRDefault="007B6F0F" w:rsidP="00B455B9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80"/>
      </w:tblGrid>
      <w:tr w:rsidR="007B6F0F" w:rsidRPr="007B3B1A" w14:paraId="43618FEA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DF55A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bookmarkStart w:id="6" w:name="_Hlk76981408"/>
            <w:r w:rsidRPr="00DB402A"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A5A27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 w:rsidRPr="00DB402A"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  <w:t>Minimalne  wymagane  funkcjonalności systemu</w:t>
            </w:r>
          </w:p>
        </w:tc>
      </w:tr>
      <w:bookmarkEnd w:id="6"/>
      <w:tr w:rsidR="007B6F0F" w:rsidRPr="007B3B1A" w14:paraId="3DD1C05A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AE6B1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0D03F" w14:textId="77777777" w:rsidR="007B6F0F" w:rsidRPr="007B3B1A" w:rsidRDefault="007B6F0F" w:rsidP="009C275C">
            <w:pPr>
              <w:suppressAutoHyphens/>
              <w:jc w:val="both"/>
              <w:rPr>
                <w:rFonts w:ascii="Palatino Linotype" w:eastAsia="Calibri" w:hAnsi="Palatino Linotype" w:cs="Times New Roman"/>
                <w:color w:val="000000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color w:val="000000"/>
                <w:sz w:val="22"/>
                <w:szCs w:val="22"/>
                <w:lang w:eastAsia="en-US"/>
              </w:rPr>
              <w:t>System ma rozliczać wydruki i kopie (kolor/mono, format A4/A3) oraz skany. Zliczanie fizycznie wydrukowanej ilości stron a nie ilości zadanej przez użytkownika. Limitowanie dla użytkowników i grup.</w:t>
            </w:r>
          </w:p>
        </w:tc>
      </w:tr>
      <w:tr w:rsidR="007B6F0F" w:rsidRPr="007B3B1A" w14:paraId="748789DB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D10C4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0167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 xml:space="preserve">System ma realizować autoryzowanie, monitorowanie, rejestrowanie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i analizę wszystkich w/w zadań dla: użytkownika, wydziału, urządzenia wielofunkcyjnego.</w:t>
            </w:r>
          </w:p>
        </w:tc>
      </w:tr>
      <w:tr w:rsidR="007B6F0F" w:rsidRPr="007B3B1A" w14:paraId="5730565F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094A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419D9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umożliwiać (wybiera to użytkownik) zalogowanie się do urządzenia kartą lub loginem  hasłem / pinem w razie braku karty. Zamawiający posiada karty zbliżeniowe w standardzie ASK FSK 125 kHz</w:t>
            </w:r>
          </w:p>
        </w:tc>
      </w:tr>
      <w:tr w:rsidR="007B6F0F" w:rsidRPr="007B3B1A" w14:paraId="41B35ED4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E71B8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D9FAC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umożliwiać rejestrację kart przez użytkownika na urządzeniu, jako operację wykonywaną przez niego samodzielnie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</w:tc>
      </w:tr>
      <w:tr w:rsidR="007B6F0F" w:rsidRPr="007B3B1A" w14:paraId="3FCD380E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9C096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DFE9A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 xml:space="preserve">System powinien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umożliwiać: zarządzanie pracami</w:t>
            </w: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, kasowanie prac, ponowne drukowanie wcześniej drukowanych prac, pauzowanie prac, zwalnianie wstrzymanych prac, zapisywanie prac ulubionych, ustawienie czasu po jakim niewydrukowane prace zostaną automatycznie wykasowane z konta użytkownika.</w:t>
            </w:r>
          </w:p>
        </w:tc>
      </w:tr>
      <w:tr w:rsidR="007B6F0F" w:rsidRPr="007B3B1A" w14:paraId="762168D3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C5052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22E76" w14:textId="48B301DB" w:rsidR="007B6F0F" w:rsidRPr="00510346" w:rsidRDefault="007B6F0F" w:rsidP="009C275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0346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System musi zapewniać raportowanie danych za wybrany okres dla użytkownika, działu (komórki organizacyjnej), urządzenia wielofunkcyjnego, drukarki, projektu z podziałem na dzień, miesiąc, rok, możliwość ustawienia spersonalizowanych okresów, możliwość raportowania kosztów. Możliwość eksportowania raportów do </w:t>
            </w:r>
            <w:r w:rsidR="000022E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jednego z </w:t>
            </w:r>
            <w:r w:rsidRPr="00510346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formatów </w:t>
            </w:r>
          </w:p>
          <w:p w14:paraId="3C4D2216" w14:textId="1361B8A6" w:rsidR="007B6F0F" w:rsidRPr="00510346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510346">
              <w:rPr>
                <w:rFonts w:ascii="Palatino Linotype" w:hAnsi="Palatino Linotype"/>
                <w:sz w:val="22"/>
                <w:szCs w:val="22"/>
              </w:rPr>
              <w:t>CSV, HTML, PDF</w:t>
            </w:r>
            <w:r w:rsidR="000022EF">
              <w:rPr>
                <w:rFonts w:ascii="Palatino Linotype" w:hAnsi="Palatino Linotype"/>
                <w:sz w:val="22"/>
                <w:szCs w:val="22"/>
              </w:rPr>
              <w:t>, XML  lub XLSX.</w:t>
            </w:r>
          </w:p>
        </w:tc>
      </w:tr>
      <w:tr w:rsidR="007B6F0F" w:rsidRPr="007B3B1A" w14:paraId="34C0D475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F67C0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C2FC2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funkcjonować w języku polskim na urządzeniu, interfejsie webowym administratora i użytkownika.</w:t>
            </w:r>
          </w:p>
        </w:tc>
      </w:tr>
      <w:tr w:rsidR="007B6F0F" w:rsidRPr="007B3B1A" w14:paraId="02A94C34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36212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63703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umożliwiać zarządzanie kolejką wydruków poszczególnych użytkowników</w:t>
            </w:r>
          </w:p>
        </w:tc>
      </w:tr>
      <w:tr w:rsidR="007B6F0F" w:rsidRPr="007B3B1A" w14:paraId="50D585CF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D1FC3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85083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umożliwiać wydruk i skasowanie wydruków dla poszczególnych użytkowników, bezpośrednio na panelu maszyny.</w:t>
            </w:r>
          </w:p>
        </w:tc>
      </w:tr>
      <w:tr w:rsidR="007B6F0F" w:rsidRPr="007B3B1A" w14:paraId="5B95658A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B3655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03671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System powinien umożliwiać automatyczne kasowania prac z bufora urządzenia w przypadku wystąpienia zdarzenia uniemożliwiającego dalszy wydruk np. brak papieru, brak tonera, zacięcie, itp., tak aby inny użytkownik po dodaniu np.  papieru nie mógł wznowić dalszego wydruku pracy innego użytkownika.</w:t>
            </w:r>
          </w:p>
        </w:tc>
      </w:tr>
      <w:tr w:rsidR="007B6F0F" w:rsidRPr="007B3B1A" w14:paraId="1B08BA68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54CD5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137DD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 xml:space="preserve">System powinien mieć możliwość monitorowania statusu urządzenia </w:t>
            </w: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br/>
              <w:t>i funkcję konfigurowania powiadomień o zdarzeniach np.: brak papieru, brak tonera, toner osiągnął określony % zużycia, awaria itp. Powiadomienia przesyłane są na wskazany adres e-mail wraz z informacją o urządzeniu</w:t>
            </w:r>
            <w:r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br/>
            </w: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>w którym wystąpił problem: nr seryjny, adres IP, model, lokalizacja, liczniki (wydruki, kopie, skany, mono, kolor), czas wystąpienia zdarzenia, czego dotyczy problem.</w:t>
            </w:r>
          </w:p>
        </w:tc>
      </w:tr>
      <w:tr w:rsidR="007B6F0F" w:rsidRPr="007B3B1A" w14:paraId="01744A08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3E633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308C6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 xml:space="preserve">System ma mieć możliwość integracji z Active Directory </w:t>
            </w:r>
          </w:p>
        </w:tc>
      </w:tr>
      <w:tr w:rsidR="007B6F0F" w:rsidRPr="007B3B1A" w14:paraId="6362E331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8CDED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0DFB5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color w:val="FF0000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 xml:space="preserve">System ma mieć możliwość stworzenia przez administratora poprzez interfejs webowy profili skanowania, widocznych na panelu sterowania urządzenia wielofunkcyjnego. W profilach skanowania administrator może ustawić </w:t>
            </w: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lastRenderedPageBreak/>
              <w:t>parametry określające proces przetwarzania skanowanego dokumentu np. kolor, format, rozdzielczość, dupleks, rozmiar oryginału, skanowanie ciągłe oraz dodać pola do wypełnienia przez użytkownika przed rozpoczęciem skanowania (tekst, zaznaczenie pola TAK/NIE, wybór z listy).</w:t>
            </w:r>
          </w:p>
        </w:tc>
      </w:tr>
      <w:tr w:rsidR="007B6F0F" w:rsidRPr="007B3B1A" w14:paraId="0FACB5D6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2B0B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2DF48" w14:textId="726C34EA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System powinien mieć funkcję pozwalającą na określenie maksymalnego rozmiaru skanowanego dokumentu na e-mail. W przypadku jego przekroczenia użytkownik dostanie na swój adres e-mail bezpieczny link do pobrania dokumentu.</w:t>
            </w:r>
          </w:p>
        </w:tc>
      </w:tr>
      <w:tr w:rsidR="007B6F0F" w:rsidRPr="007B3B1A" w14:paraId="2C36BECE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87CB3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4D470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System ma mieć możliwość zapewnienia ciągłości pracy przy braku komunikacji z serwerem uwierzytelniającym (logowanie offline).</w:t>
            </w:r>
          </w:p>
        </w:tc>
      </w:tr>
      <w:tr w:rsidR="007B6F0F" w:rsidRPr="007B3B1A" w14:paraId="1578DFD4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2B0E3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E7332" w14:textId="330FDDA3" w:rsidR="004019C7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 xml:space="preserve">System ma mieć możliwość usunięcia informacji o użytkowniku (aktywnym </w:t>
            </w:r>
            <w:r w:rsidR="00124A99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 xml:space="preserve">i dezaktywowanym), przetwarzanych przez niego pracach i jego aktywności </w:t>
            </w:r>
            <w:r w:rsidR="00124A99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w systemie za pomocą jednego kliknięcia administratora (funkcja realizująca wymagania RODO dotyczące prawa użytkownika do bycia zapomnianym).</w:t>
            </w:r>
          </w:p>
          <w:p w14:paraId="08956537" w14:textId="77777777" w:rsidR="004019C7" w:rsidRPr="00124A99" w:rsidRDefault="004019C7" w:rsidP="004019C7">
            <w:pPr>
              <w:ind w:right="57"/>
              <w:jc w:val="both"/>
              <w:rPr>
                <w:rFonts w:ascii="Palatino Linotype" w:eastAsia="Calibri" w:hAnsi="Palatino Linotype" w:cs="Calibri"/>
                <w:color w:val="000000" w:themeColor="text1"/>
                <w:sz w:val="18"/>
                <w:szCs w:val="18"/>
              </w:rPr>
            </w:pPr>
            <w:r w:rsidRPr="00124A99">
              <w:rPr>
                <w:rFonts w:ascii="Palatino Linotype" w:eastAsia="Calibri" w:hAnsi="Palatino Linotype" w:cs="Calibri"/>
                <w:color w:val="000000" w:themeColor="text1"/>
                <w:sz w:val="18"/>
                <w:szCs w:val="18"/>
              </w:rPr>
              <w:t>Zamawiający rozumie określenie „</w:t>
            </w:r>
            <w:r w:rsidRPr="00124A99">
              <w:rPr>
                <w:rFonts w:ascii="Palatino Linotype" w:hAnsi="Palatino Linotype" w:cs="Palatino Linotype"/>
                <w:color w:val="000000" w:themeColor="text1"/>
                <w:sz w:val="18"/>
                <w:szCs w:val="18"/>
              </w:rPr>
              <w:t xml:space="preserve">za pomocą jednego kliknięcia administratora”, jako </w:t>
            </w:r>
            <w:r w:rsidRPr="00124A99">
              <w:rPr>
                <w:rFonts w:ascii="Palatino Linotype" w:eastAsia="Calibri" w:hAnsi="Palatino Linotype" w:cs="Calibri"/>
                <w:color w:val="000000" w:themeColor="text1"/>
                <w:sz w:val="18"/>
                <w:szCs w:val="18"/>
              </w:rPr>
              <w:t xml:space="preserve">możliwość usunięcia lub zanonimizowania danych w łatwy w sposób. </w:t>
            </w:r>
          </w:p>
          <w:p w14:paraId="5888DC50" w14:textId="342EE8AC" w:rsidR="004019C7" w:rsidRPr="00124A99" w:rsidRDefault="004019C7" w:rsidP="00124A99">
            <w:pPr>
              <w:ind w:right="57"/>
              <w:jc w:val="both"/>
              <w:rPr>
                <w:rFonts w:ascii="Palatino Linotype" w:eastAsia="Calibri" w:hAnsi="Palatino Linotype" w:cs="Calibri"/>
                <w:color w:val="000000" w:themeColor="text1"/>
                <w:sz w:val="18"/>
                <w:szCs w:val="18"/>
              </w:rPr>
            </w:pPr>
            <w:r w:rsidRPr="00124A99">
              <w:rPr>
                <w:rFonts w:ascii="Palatino Linotype" w:eastAsia="Calibri" w:hAnsi="Palatino Linotype" w:cs="Calibri"/>
                <w:color w:val="000000" w:themeColor="text1"/>
                <w:sz w:val="18"/>
                <w:szCs w:val="18"/>
              </w:rPr>
              <w:t>Obecnie odbywa się to w następujący sposób: „wybranie osoby – kliknięcie wybranego klawisza”.</w:t>
            </w:r>
          </w:p>
        </w:tc>
      </w:tr>
      <w:tr w:rsidR="007B6F0F" w:rsidRPr="007B3B1A" w14:paraId="0B437062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F77A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B89F0" w14:textId="470EC8B2" w:rsidR="00124A99" w:rsidRPr="00124A99" w:rsidRDefault="007B6F0F" w:rsidP="00124A99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System ma pozwalać użytkownikowi na wgląd przez interfejs webowy</w:t>
            </w:r>
            <w:r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 xml:space="preserve">w przetwarzane przez system dane dotyczące jego osoby. </w:t>
            </w:r>
          </w:p>
          <w:p w14:paraId="0D0EC90B" w14:textId="53911C1F" w:rsidR="00124A99" w:rsidRPr="00124A99" w:rsidRDefault="00124A99" w:rsidP="009C275C">
            <w:pPr>
              <w:jc w:val="both"/>
              <w:rPr>
                <w:rFonts w:ascii="Palatino Linotype" w:eastAsia="Calibri" w:hAnsi="Palatino Linotype" w:cs="Calibri"/>
                <w:color w:val="000000" w:themeColor="text1"/>
              </w:rPr>
            </w:pPr>
            <w:r w:rsidRPr="00124A99">
              <w:rPr>
                <w:rFonts w:ascii="Palatino Linotype" w:hAnsi="Palatino Linotype" w:cs="Palatino Linotype"/>
                <w:color w:val="000000" w:themeColor="text1"/>
              </w:rPr>
              <w:t xml:space="preserve">Poprzez interfejs webowy dostępne maja być dane przetwarzane przez system dotyczący użytkownika systemu: tj. </w:t>
            </w:r>
            <w:r w:rsidRPr="00124A99">
              <w:rPr>
                <w:rFonts w:ascii="Palatino Linotype" w:eastAsia="Calibri" w:hAnsi="Palatino Linotype" w:cs="Calibri"/>
                <w:color w:val="000000" w:themeColor="text1"/>
              </w:rPr>
              <w:t xml:space="preserve">imię, nazwisko, nagłówki drukowanych prac. </w:t>
            </w:r>
          </w:p>
        </w:tc>
      </w:tr>
      <w:tr w:rsidR="007B6F0F" w:rsidRPr="007B3B1A" w14:paraId="4E467C6D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B1AB9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EABF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 xml:space="preserve">System ma mieć bezpieczną komunikację szyfrowaną między częściami składowymi systemu, w tym obsługa SNMPv3 do komunikacji systemu </w:t>
            </w:r>
            <w:r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z urządzeniami.</w:t>
            </w:r>
          </w:p>
        </w:tc>
      </w:tr>
      <w:tr w:rsidR="007B6F0F" w:rsidRPr="007B3B1A" w14:paraId="6B65F6FA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02FAD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1BDAA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  <w:lang w:eastAsia="ja-JP"/>
              </w:rPr>
              <w:t>Dostawca zapewni pełną instalację i konfigurację wraz ze szkoleniem administratora i użytkowników oraz wsparciem w okresie trwania umowy</w:t>
            </w:r>
          </w:p>
        </w:tc>
      </w:tr>
      <w:tr w:rsidR="007B6F0F" w14:paraId="6B577CA6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0C06B" w14:textId="77777777" w:rsidR="007B6F0F" w:rsidRPr="00D1506C" w:rsidRDefault="007B6F0F" w:rsidP="009C275C">
            <w:pPr>
              <w:jc w:val="center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1506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29C6B" w14:textId="77777777" w:rsidR="007B6F0F" w:rsidRPr="00D1506C" w:rsidRDefault="007B6F0F" w:rsidP="009C275C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2"/>
                <w:szCs w:val="22"/>
              </w:rPr>
            </w:pPr>
            <w:r w:rsidRPr="00D1506C">
              <w:rPr>
                <w:rFonts w:ascii="Palatino Linotype" w:hAnsi="Palatino Linotype" w:cs="Times New Roman"/>
                <w:color w:val="000000" w:themeColor="text1"/>
                <w:sz w:val="22"/>
                <w:szCs w:val="22"/>
              </w:rPr>
              <w:t>Zamawiający wymaga instalacji systemu w posiadanym przez Zamawiającego środowisku, wszystkie lokalizacje pracują jako jedna sieć. Zmawiający przewiduje udostępnić na potrzeby systemu Windows serwer 2012 R2 i późniejsze .</w:t>
            </w:r>
          </w:p>
        </w:tc>
      </w:tr>
      <w:tr w:rsidR="007B6F0F" w:rsidRPr="007B3B1A" w14:paraId="638E9428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5ECF6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04832" w14:textId="77777777" w:rsidR="007B6F0F" w:rsidRPr="007B3B1A" w:rsidRDefault="007B6F0F" w:rsidP="009C275C">
            <w:pPr>
              <w:pStyle w:val="Tekstkomentarza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  <w:lang w:eastAsia="ja-JP"/>
              </w:rPr>
              <w:t>Zamawiający wymaga, aby system działał w wewnętrznej sieci Zamawiającego bez dostępu do Internetu.</w:t>
            </w:r>
          </w:p>
        </w:tc>
      </w:tr>
      <w:tr w:rsidR="007B6F0F" w:rsidRPr="007B3B1A" w14:paraId="1FF9CA51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6B53E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40F40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color w:val="FF0000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  <w:lang w:eastAsia="ja-JP"/>
              </w:rPr>
              <w:t>Sposób licencjonowania nie może ograniczać liczby użytkowników, licencjonowanie na urządzenie, a nie na użytkowników</w:t>
            </w:r>
          </w:p>
        </w:tc>
      </w:tr>
      <w:tr w:rsidR="007B6F0F" w:rsidRPr="007B3B1A" w14:paraId="54A9E24C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34484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FF8538B" w14:textId="00F0C3E8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color w:val="FF0000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  <w:lang w:eastAsia="ja-JP"/>
              </w:rPr>
              <w:t>Zdalna diagnostyka parametrów serwisowych urządzeń oraz automatyczne monitorowanie stanu materiałów eksploatacyjnych wszystkich urządzeń wielofunkcyjnych objętych zamówieniem. Zamawiający powinien otrzymać możliwość podglądu parametrów i wskaźników, w tym dostępność urządzenia w sieci, wystąpienie alarmów i błędów, poziom tonera, koniec papieru, błędy wymagające interwencji serwisu. Funkcjonalność ta może być realizowana na poziomie wszystkich urządzeń.</w:t>
            </w:r>
          </w:p>
        </w:tc>
      </w:tr>
      <w:tr w:rsidR="007B6F0F" w:rsidRPr="007B3B1A" w14:paraId="449DC95C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B5F8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D1A7C" w14:textId="77777777" w:rsidR="007B6F0F" w:rsidRPr="007B3B1A" w:rsidRDefault="007B6F0F" w:rsidP="009C275C">
            <w:pPr>
              <w:jc w:val="both"/>
              <w:rPr>
                <w:rFonts w:ascii="Palatino Linotype" w:hAnsi="Palatino Linotype" w:cs="Times New Roman"/>
                <w:color w:val="000000"/>
                <w:sz w:val="22"/>
                <w:szCs w:val="22"/>
                <w:lang w:eastAsia="ja-JP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>Oprogramowanie Systemu Wydruku Centralnego musi zapewniać niezależnie w każdej lokalizacji monitorowanie stanu dostarczonych urządzeń wielofunkcyjnych, a w szczególności zdarzeń: Brak łączności, tryb Off-line, Wymagany serwis (Kod błędu).</w:t>
            </w:r>
          </w:p>
        </w:tc>
      </w:tr>
      <w:tr w:rsidR="007B6F0F" w:rsidRPr="007B3B1A" w14:paraId="78729870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29EBE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0D470" w14:textId="77777777" w:rsidR="007B6F0F" w:rsidRPr="007B3B1A" w:rsidRDefault="007B6F0F" w:rsidP="009C275C">
            <w:pPr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>System musi umożliwiać drukowanie podążające dla użytkownika tzn. użytkownicy muszą mieć możliwość odb</w:t>
            </w:r>
            <w:r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>ierania wydruku po autoryzacji</w:t>
            </w:r>
            <w:r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br/>
              <w:t xml:space="preserve"> </w:t>
            </w:r>
            <w:r w:rsidRPr="007B3B1A"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  <w:t>na dowolnym urządzeniu wielofunkcyjnym obsługiwanym w systemie.</w:t>
            </w:r>
          </w:p>
        </w:tc>
      </w:tr>
      <w:tr w:rsidR="007B6F0F" w:rsidRPr="007B3B1A" w14:paraId="6BC3CDDB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EF307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E3493" w14:textId="77777777" w:rsidR="007B6F0F" w:rsidRPr="007B3B1A" w:rsidRDefault="007B6F0F" w:rsidP="009C275C">
            <w:pPr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color w:val="000000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 xml:space="preserve">System powinien zapewniać rzeczywiste rozliczanie ilości wydrukowanych stron, czyli zliczanie gdy strony zostaną wydrukowane fizycznie </w:t>
            </w:r>
            <w:r>
              <w:rPr>
                <w:rFonts w:ascii="Palatino Linotype" w:hAnsi="Palatino Linotype" w:cs="Times New Roman"/>
                <w:kern w:val="3"/>
                <w:sz w:val="22"/>
                <w:szCs w:val="22"/>
              </w:rPr>
              <w:br/>
            </w: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>na urządzeniu wielofunkcyjnym.</w:t>
            </w:r>
          </w:p>
        </w:tc>
      </w:tr>
      <w:tr w:rsidR="007B6F0F" w:rsidRPr="007B3B1A" w14:paraId="350A40C8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D3E79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281CB" w14:textId="77777777" w:rsidR="007B6F0F" w:rsidRPr="007B3B1A" w:rsidRDefault="007B6F0F" w:rsidP="009C275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kern w:val="3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 xml:space="preserve">System musi umożliwiać generowanie raportów z podziałem </w:t>
            </w:r>
            <w:r>
              <w:rPr>
                <w:rFonts w:ascii="Palatino Linotype" w:hAnsi="Palatino Linotype" w:cs="Times New Roman"/>
                <w:kern w:val="3"/>
                <w:sz w:val="22"/>
                <w:szCs w:val="22"/>
              </w:rPr>
              <w:br/>
            </w: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>na użytkowników i grupy użytkowników</w:t>
            </w:r>
            <w:r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 xml:space="preserve"> (tj. Departamenty/ Biura) </w:t>
            </w:r>
          </w:p>
        </w:tc>
      </w:tr>
      <w:tr w:rsidR="007B6F0F" w:rsidRPr="007B3B1A" w14:paraId="05295A40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4120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52496" w14:textId="77777777" w:rsidR="007B6F0F" w:rsidRPr="007B3B1A" w:rsidRDefault="007B6F0F" w:rsidP="009C275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kern w:val="3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>System musi zapewniać możliwość raportowania w lokalizacji UMWP ilości zrealizowanych wydruków i kopii z podziałem na lokalizacje, urządzenia.</w:t>
            </w:r>
          </w:p>
        </w:tc>
      </w:tr>
      <w:tr w:rsidR="007B6F0F" w:rsidRPr="007B3B1A" w14:paraId="5782C724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7EEDE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3752A" w14:textId="77777777" w:rsidR="007B6F0F" w:rsidRPr="007B3B1A" w:rsidRDefault="007B6F0F" w:rsidP="009C275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kern w:val="3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kern w:val="3"/>
                <w:sz w:val="22"/>
                <w:szCs w:val="22"/>
              </w:rPr>
              <w:t>System musi zapewniać generowanie raportów o ilości wydrukowanych stron w zadanym przedziale czasu od momentu wdrożenia systemu wydruku centralnego.</w:t>
            </w:r>
          </w:p>
        </w:tc>
      </w:tr>
      <w:tr w:rsidR="007B6F0F" w:rsidRPr="007B3B1A" w14:paraId="5E8F2B82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E85B8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CD549" w14:textId="48C5476E" w:rsidR="007B6F0F" w:rsidRPr="005040A4" w:rsidRDefault="007B6F0F" w:rsidP="009C275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C129E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System musi umożliwiać ręczne lub automatyczne generowanie raportów oraz możliwość generowania raportów do</w:t>
            </w:r>
            <w:r w:rsidR="000022E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jednego z </w:t>
            </w:r>
            <w:r w:rsidRPr="00C129E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formatów </w:t>
            </w:r>
            <w:r w:rsidR="000022EF" w:rsidRPr="00510346">
              <w:rPr>
                <w:rFonts w:ascii="Palatino Linotype" w:hAnsi="Palatino Linotype"/>
                <w:sz w:val="22"/>
                <w:szCs w:val="22"/>
              </w:rPr>
              <w:t>CSV, HTML, PDF</w:t>
            </w:r>
            <w:r w:rsidR="000022EF">
              <w:rPr>
                <w:rFonts w:ascii="Palatino Linotype" w:hAnsi="Palatino Linotype"/>
                <w:sz w:val="22"/>
                <w:szCs w:val="22"/>
              </w:rPr>
              <w:t>, XML l.ub XLSX.</w:t>
            </w:r>
          </w:p>
        </w:tc>
      </w:tr>
      <w:tr w:rsidR="007B6F0F" w:rsidRPr="007B3B1A" w14:paraId="1C4594CE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4F9D6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157E4" w14:textId="77777777" w:rsidR="007B6F0F" w:rsidRPr="008E1EB9" w:rsidRDefault="007B6F0F" w:rsidP="009C275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kern w:val="3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 xml:space="preserve">Wdrażany System Wydruku Centralnego musi być zainstalowany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br/>
            </w: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w najnowszej dostępnej wersji, a Wykonawca w trakcie trwania umowy zapewnia dostarczanie na bieżąco aktualizacji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 xml:space="preserve"> bez dodatkowych kosztów dla Zamawiającego.   </w:t>
            </w:r>
          </w:p>
        </w:tc>
      </w:tr>
      <w:tr w:rsidR="007B6F0F" w:rsidRPr="007B3B1A" w14:paraId="07FE848B" w14:textId="77777777" w:rsidTr="009C275C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A678C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132EFD" w14:textId="77777777" w:rsidR="007B6F0F" w:rsidRPr="007B3B1A" w:rsidRDefault="007B6F0F" w:rsidP="009C275C">
            <w:pPr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Zarządzaniem Systemem Wydruku Centralnego zajmować się będą administratorzy Zamawiającego.</w:t>
            </w:r>
          </w:p>
        </w:tc>
      </w:tr>
      <w:tr w:rsidR="007B6F0F" w:rsidRPr="007B3B1A" w14:paraId="6FB72370" w14:textId="77777777" w:rsidTr="009C275C">
        <w:trPr>
          <w:trHeight w:val="17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F79E0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A6354C1" w14:textId="77777777" w:rsidR="007B6F0F" w:rsidRPr="007B3B1A" w:rsidRDefault="007B6F0F" w:rsidP="009C275C">
            <w:pPr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Wykonawca będzie świadczył usługi z zakresu konfiguracji Systemu Wydruku w siedzibie Zamawiającego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7B3B1A">
              <w:rPr>
                <w:rFonts w:ascii="Palatino Linotype" w:hAnsi="Palatino Linotype" w:cs="Times New Roman"/>
                <w:sz w:val="22"/>
                <w:szCs w:val="22"/>
              </w:rPr>
              <w:t>bez dodatkowych kosztów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dla Zamawiającego. </w:t>
            </w:r>
          </w:p>
        </w:tc>
      </w:tr>
    </w:tbl>
    <w:p w14:paraId="660225A6" w14:textId="77777777" w:rsidR="007B6F0F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071"/>
      </w:tblGrid>
      <w:tr w:rsidR="007B6F0F" w:rsidRPr="007B3B1A" w14:paraId="3EE0460F" w14:textId="77777777" w:rsidTr="009C275C">
        <w:trPr>
          <w:trHeight w:val="461"/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B4524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 w:rsidRPr="00DB402A"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86F3C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 w:rsidRPr="00DB402A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Dodatkowe funkcjonalności systemu (punktowane)</w:t>
            </w: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6F0F" w:rsidRPr="007B3B1A" w14:paraId="315112FF" w14:textId="77777777" w:rsidTr="009C275C">
        <w:trPr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C918E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8C1D6" w14:textId="77777777" w:rsidR="007B6F0F" w:rsidRPr="00DB402A" w:rsidRDefault="007B6F0F" w:rsidP="009C275C">
            <w:pPr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81DD8">
              <w:rPr>
                <w:rFonts w:ascii="Palatino Linotype" w:hAnsi="Palatino Linotype" w:cs="Times New Roman"/>
                <w:sz w:val="22"/>
                <w:szCs w:val="22"/>
              </w:rPr>
              <w:t>Możliwość wydruku pracy poprzez załadowanie pliku do Hot Folderu, bezpośrednie wsparcia co najmniej dla formatów PDF, JPG, BMP, TIF, PNG, TXT.</w:t>
            </w:r>
          </w:p>
        </w:tc>
      </w:tr>
      <w:tr w:rsidR="007B6F0F" w:rsidRPr="007B3B1A" w14:paraId="74B55AB1" w14:textId="77777777" w:rsidTr="009C275C">
        <w:trPr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29BD4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0C9AB" w14:textId="77777777" w:rsidR="007B6F0F" w:rsidRPr="00DB402A" w:rsidRDefault="007B6F0F" w:rsidP="009C275C">
            <w:pPr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Funkcja tworzeni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a automatycznych harmonogramów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dla: kopii zapasowej systemu,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konserwacji systemu,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wykrywania urządzeń,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kontroli stanu systemu,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raportów,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synchronizacji użytkowników</w:t>
            </w:r>
          </w:p>
        </w:tc>
      </w:tr>
      <w:tr w:rsidR="007B6F0F" w:rsidRPr="007B3B1A" w14:paraId="59690415" w14:textId="77777777" w:rsidTr="009C275C">
        <w:trPr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533A1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AA718" w14:textId="77777777" w:rsidR="007B6F0F" w:rsidRPr="00DB402A" w:rsidRDefault="007B6F0F" w:rsidP="009C275C">
            <w:pPr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Możliwość personalizacji pulpitu początkowego systemu, tzw. zarządzanie widżetami, w zakresie prezentowanych informacji,  co najmniej dla: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n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ajbardziej obciążane urządzenia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 n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ajbardziej aktywni użytkownicy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n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ajbardziej aktywne grupy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 i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nformacja o licencjach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 s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tatus konfiguracji systemu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, u</w:t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 xml:space="preserve">rządzenia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br/>
            </w:r>
            <w:r w:rsidRPr="00684F46">
              <w:rPr>
                <w:rFonts w:ascii="Palatino Linotype" w:hAnsi="Palatino Linotype" w:cs="Times New Roman"/>
                <w:sz w:val="22"/>
                <w:szCs w:val="22"/>
              </w:rPr>
              <w:t>z problemem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</w:tc>
      </w:tr>
      <w:tr w:rsidR="007B6F0F" w:rsidRPr="007B3B1A" w14:paraId="658CCEAA" w14:textId="77777777" w:rsidTr="009C275C">
        <w:trPr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E7498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BBDCB" w14:textId="77777777" w:rsidR="007B6F0F" w:rsidRPr="00DB402A" w:rsidRDefault="007B6F0F" w:rsidP="009C275C">
            <w:pPr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0E0C65">
              <w:rPr>
                <w:rFonts w:ascii="Palatino Linotype" w:hAnsi="Palatino Linotype" w:cs="Times New Roman"/>
                <w:sz w:val="22"/>
                <w:szCs w:val="22"/>
              </w:rPr>
              <w:t xml:space="preserve">Funkcja kreatora profili konfiguracji urządzeń co najmniej w zakresie: typ terminala aplikacyjnego, metoda logowania. Profil konfiguracji ma pozwolić na automatyczne skonfigurowanie urządzenia podłączonego do systemu wraz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br/>
            </w:r>
            <w:r w:rsidRPr="000E0C65">
              <w:rPr>
                <w:rFonts w:ascii="Palatino Linotype" w:hAnsi="Palatino Linotype" w:cs="Times New Roman"/>
                <w:sz w:val="22"/>
                <w:szCs w:val="22"/>
              </w:rPr>
              <w:t xml:space="preserve">z instalacją terminala.  </w:t>
            </w:r>
          </w:p>
        </w:tc>
      </w:tr>
      <w:tr w:rsidR="007B6F0F" w:rsidRPr="007B3B1A" w14:paraId="1CF79E27" w14:textId="77777777" w:rsidTr="009C275C">
        <w:trPr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13941" w14:textId="77777777" w:rsidR="007B6F0F" w:rsidRPr="00DB402A" w:rsidRDefault="007B6F0F" w:rsidP="009C275C">
            <w:pPr>
              <w:jc w:val="center"/>
              <w:rPr>
                <w:rFonts w:ascii="Palatino Linotype" w:eastAsia="Calibri" w:hAnsi="Palatino Linotype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E693A" w14:textId="77777777" w:rsidR="007B6F0F" w:rsidRPr="00C14A25" w:rsidRDefault="007B6F0F" w:rsidP="009C275C">
            <w:pPr>
              <w:jc w:val="both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C14A25">
              <w:rPr>
                <w:rFonts w:ascii="Palatino Linotype" w:hAnsi="Palatino Linotype" w:cs="Times New Roman"/>
                <w:bCs/>
                <w:sz w:val="22"/>
                <w:szCs w:val="22"/>
              </w:rPr>
              <w:t>Funkcja automatycznej arch</w:t>
            </w: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iwizacji prac drukowanych, </w:t>
            </w:r>
            <w:r w:rsidRPr="00C14A25">
              <w:rPr>
                <w:rFonts w:ascii="Palatino Linotype" w:hAnsi="Palatino Linotype" w:cs="Times New Roman"/>
                <w:bCs/>
                <w:sz w:val="22"/>
                <w:szCs w:val="22"/>
              </w:rPr>
              <w:t>kopiowanych i skanowanych dla urządzeń formatu A3</w:t>
            </w:r>
          </w:p>
        </w:tc>
      </w:tr>
      <w:tr w:rsidR="007B6F0F" w:rsidRPr="007B3B1A" w14:paraId="43D67318" w14:textId="77777777" w:rsidTr="009C275C">
        <w:trPr>
          <w:trHeight w:val="177"/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B0DF7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5D3A7BB" w14:textId="77777777" w:rsidR="007B6F0F" w:rsidRPr="007B3B1A" w:rsidRDefault="007B6F0F" w:rsidP="009C275C">
            <w:pPr>
              <w:suppressAutoHyphens/>
              <w:autoSpaceDN w:val="0"/>
              <w:jc w:val="both"/>
              <w:textAlignment w:val="baseline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Funkcja</w:t>
            </w:r>
            <w:r w:rsidRPr="00AA4E86">
              <w:rPr>
                <w:rFonts w:ascii="Palatino Linotype" w:hAnsi="Palatino Linotype" w:cs="Times New Roman"/>
                <w:sz w:val="22"/>
                <w:szCs w:val="22"/>
              </w:rPr>
              <w:t xml:space="preserve"> zgłaszania usterek bezpośrednio na panelu dotykowym urządzenia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.</w:t>
            </w:r>
          </w:p>
        </w:tc>
      </w:tr>
    </w:tbl>
    <w:p w14:paraId="150A4879" w14:textId="77777777" w:rsidR="007B6F0F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468AFAE3" w14:textId="77777777" w:rsidR="007B6F0F" w:rsidRPr="00061C42" w:rsidRDefault="007B6F0F" w:rsidP="007B6F0F">
      <w:pPr>
        <w:pStyle w:val="Tytu"/>
        <w:spacing w:line="276" w:lineRule="auto"/>
        <w:ind w:left="851" w:right="344" w:hanging="851"/>
        <w:jc w:val="left"/>
        <w:rPr>
          <w:rFonts w:ascii="Palatino Linotype" w:hAnsi="Palatino Linotype" w:cs="Times New Roman"/>
          <w:b w:val="0"/>
          <w:bCs/>
          <w:sz w:val="22"/>
          <w:szCs w:val="22"/>
        </w:rPr>
      </w:pPr>
      <w:r w:rsidRPr="00061C42">
        <w:rPr>
          <w:rFonts w:ascii="Palatino Linotype" w:hAnsi="Palatino Linotype" w:cs="Times New Roman"/>
          <w:b w:val="0"/>
          <w:bCs/>
          <w:sz w:val="22"/>
          <w:szCs w:val="22"/>
        </w:rPr>
        <w:t>Działanie wszystkich funkcji zamawiający sprawdzi przed podpisaniem umowy.</w:t>
      </w:r>
    </w:p>
    <w:p w14:paraId="0FC844ED" w14:textId="77777777" w:rsidR="007B6F0F" w:rsidRPr="007B3B1A" w:rsidRDefault="007B6F0F" w:rsidP="007B6F0F">
      <w:pPr>
        <w:pStyle w:val="Tytu"/>
        <w:numPr>
          <w:ilvl w:val="0"/>
          <w:numId w:val="2"/>
        </w:numPr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  <w:r w:rsidRPr="007B3B1A">
        <w:rPr>
          <w:rFonts w:ascii="Palatino Linotype" w:hAnsi="Palatino Linotype" w:cs="Times New Roman"/>
          <w:kern w:val="3"/>
          <w:sz w:val="22"/>
          <w:szCs w:val="22"/>
        </w:rPr>
        <w:lastRenderedPageBreak/>
        <w:t>Wymagane minimalne parametry (specyfikacja techniczna) urządzeń, instalacja i konfiguracja urządzeń z Systemem:</w:t>
      </w:r>
    </w:p>
    <w:p w14:paraId="1108F5C4" w14:textId="77777777" w:rsidR="007B6F0F" w:rsidRPr="007B3B1A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1FC9267D" w14:textId="77777777" w:rsidR="007B6F0F" w:rsidRPr="007B3B1A" w:rsidRDefault="007B6F0F" w:rsidP="007B6F0F">
      <w:pPr>
        <w:pStyle w:val="Akapitzlist"/>
        <w:numPr>
          <w:ilvl w:val="0"/>
          <w:numId w:val="1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</w:pPr>
      <w:r w:rsidRPr="007B3B1A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Urządzenie monochromatyczne formatu A3 </w:t>
      </w:r>
      <w:r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–</w:t>
      </w:r>
      <w:r w:rsidRPr="007B3B1A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1 </w:t>
      </w:r>
      <w:r w:rsidRPr="007B3B1A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szt.  (Typ 5)</w:t>
      </w:r>
    </w:p>
    <w:p w14:paraId="02D64B6D" w14:textId="77777777" w:rsidR="007B6F0F" w:rsidRPr="007B3B1A" w:rsidRDefault="007B6F0F" w:rsidP="007B6F0F">
      <w:pPr>
        <w:spacing w:after="23" w:line="276" w:lineRule="auto"/>
        <w:ind w:firstLine="360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7B3B1A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Urządzenie obsługujące format od A5 do A3 czarno-białych (monochromatycznych):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259"/>
        <w:gridCol w:w="5386"/>
      </w:tblGrid>
      <w:tr w:rsidR="007B6F0F" w:rsidRPr="007B3B1A" w14:paraId="02F106E9" w14:textId="77777777" w:rsidTr="009C275C">
        <w:trPr>
          <w:trHeight w:val="7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490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30E6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Cechy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260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Minimalne  wymagane  parametry  techniczne Zamawiającego</w:t>
            </w:r>
          </w:p>
        </w:tc>
      </w:tr>
      <w:tr w:rsidR="007B6F0F" w:rsidRPr="007B3B1A" w14:paraId="6E8F5068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770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36A1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Szybkość  druku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A178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A4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-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70 str./min , min. A3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-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35 str./min. </w:t>
            </w:r>
          </w:p>
        </w:tc>
      </w:tr>
      <w:tr w:rsidR="007B6F0F" w:rsidRPr="007B3B1A" w14:paraId="3630F766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17E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0E0D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Zasobniki papieru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FA2A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Standard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3000 arkuszy w c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zym minimum 3 kasety na papier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 możliwością ustawienia i załadowania formató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 od A5 do 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A3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5521B0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 podajnik ręczny na min. 100 arkuszy</w:t>
            </w:r>
          </w:p>
        </w:tc>
      </w:tr>
      <w:tr w:rsidR="007B6F0F" w:rsidRPr="007B3B1A" w14:paraId="73DC7695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CB3D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AC11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Formaty papieru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D7E7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Wymagana obsługa od A5 do  A3 dla skanowania, kopiowania i  druku</w:t>
            </w:r>
          </w:p>
        </w:tc>
      </w:tr>
      <w:tr w:rsidR="007B6F0F" w:rsidRPr="007B3B1A" w14:paraId="3CE1EFF4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1EC6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7A74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Gramatura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9CF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Podajnik ręczny: min. 60-30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0078E12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Kasety: min. 60 – 25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7B3B1A" w14:paraId="5EA07FA7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F3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D541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Dupleks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FF7E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Zainstalowany moduł z obsługą formatów papieru  A5-A3 dla kopiowania i druku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, papier o gramaturze w zakresie min. 60-160g/m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7B3B1A" w14:paraId="2C85B99A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25AC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28ED" w14:textId="77777777" w:rsidR="007B6F0F" w:rsidRPr="001E4057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Automatyczny podajnik dokumentów-skanujący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615" w14:textId="44FFF228" w:rsidR="007B6F0F" w:rsidRPr="001E4057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Jednoprzebiegowy obustronny n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 min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10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oryginałów o gramaturze 8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obsłu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gujący dokumenty o gramaturze w zakresie: min. </w:t>
            </w:r>
            <w:r w:rsidR="002E5260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35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-200g/m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F0F" w:rsidRPr="007B3B1A" w14:paraId="20579A02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1A18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D9B3" w14:textId="77777777" w:rsidR="007B6F0F" w:rsidRPr="001E4057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Wielokrotność kopiowania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465F" w14:textId="77777777" w:rsidR="007B6F0F" w:rsidRPr="001E4057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1- 999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7B6F0F" w:rsidRPr="007B3B1A" w14:paraId="5A76A2D6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0874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4027" w14:textId="77777777" w:rsidR="007B6F0F" w:rsidRPr="001E4057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Skalowanie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F53B" w14:textId="77777777" w:rsidR="007B6F0F" w:rsidRPr="001E4057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25-400 %  krokowo minimum co 1 %</w:t>
            </w:r>
          </w:p>
        </w:tc>
      </w:tr>
      <w:tr w:rsidR="007B6F0F" w:rsidRPr="007B3B1A" w14:paraId="6348B5D5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D3BF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FE5C" w14:textId="77777777" w:rsidR="007B6F0F" w:rsidRPr="001E4057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Zainstalowana pamięć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DD32" w14:textId="77777777" w:rsidR="007B6F0F" w:rsidRPr="001E4057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7B6F0F" w:rsidRPr="007B3B1A" w14:paraId="52B3E7F7" w14:textId="77777777" w:rsidTr="009C275C">
        <w:trPr>
          <w:trHeight w:val="55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9114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B143" w14:textId="77777777" w:rsidR="007B6F0F" w:rsidRPr="001E4057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Wbudowany  dysk twardy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4110" w14:textId="77777777" w:rsidR="007B6F0F" w:rsidRPr="001E4057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25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GB</w:t>
            </w:r>
          </w:p>
        </w:tc>
      </w:tr>
      <w:tr w:rsidR="007B6F0F" w:rsidRPr="007B3B1A" w14:paraId="7C31ACD4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D0CF" w14:textId="77777777" w:rsidR="007B6F0F" w:rsidRPr="001E4057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11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8C7B" w14:textId="77777777" w:rsidR="007B6F0F" w:rsidRPr="001E4057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Rozdzielczość kopiowania i drukowania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517B" w14:textId="77777777" w:rsidR="007B6F0F" w:rsidRPr="001E4057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1200x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00dpi  </w:t>
            </w:r>
          </w:p>
        </w:tc>
      </w:tr>
      <w:tr w:rsidR="007B6F0F" w:rsidRPr="007B3B1A" w14:paraId="645DA812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365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05EB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DF6F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USB 2.0; Ethernet 10/100/1000 TX</w:t>
            </w:r>
          </w:p>
        </w:tc>
      </w:tr>
      <w:tr w:rsidR="007B6F0F" w:rsidRPr="007B3B1A" w14:paraId="3F6AADA9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964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F07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Protokoły sieciowe.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0006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TCP/IP „(IPv4/IPv6), SMB, LPD, SNMP, HTTP, IPP, LDAP</w:t>
            </w:r>
          </w:p>
        </w:tc>
      </w:tr>
      <w:tr w:rsidR="007B6F0F" w:rsidRPr="007B3B1A" w14:paraId="7CEEF85F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112B" w14:textId="77777777" w:rsidR="007B6F0F" w:rsidRPr="007B3B1A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14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AA96" w14:textId="77777777" w:rsidR="007B6F0F" w:rsidRPr="007B3B1A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Emulacje/ Języki opisu  strony.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2205" w14:textId="77777777" w:rsidR="007B6F0F" w:rsidRPr="007B3B1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PS3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(lub emulacja)</w:t>
            </w:r>
            <w:r w:rsidRPr="007B3B1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, XPS, PCL6,PCL5e</w:t>
            </w:r>
          </w:p>
        </w:tc>
      </w:tr>
      <w:tr w:rsidR="007B6F0F" w:rsidRPr="0033697C" w14:paraId="5C501CDC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5D8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F2F8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Skan do formatu plików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DA9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TIFF,JPEG, XPS, PDF, PDF przeszukiwalny</w:t>
            </w:r>
          </w:p>
        </w:tc>
      </w:tr>
      <w:tr w:rsidR="007B6F0F" w:rsidRPr="0033697C" w14:paraId="6DA75167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18B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C4F4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Sterowniki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AA9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hAnsi="Palatino Linotype"/>
                <w:sz w:val="22"/>
                <w:szCs w:val="22"/>
              </w:rPr>
              <w:t xml:space="preserve">Kompatybilny z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aktualnymi </w:t>
            </w:r>
            <w:r w:rsidRPr="0033697C">
              <w:rPr>
                <w:rFonts w:ascii="Palatino Linotype" w:hAnsi="Palatino Linotype"/>
                <w:sz w:val="22"/>
                <w:szCs w:val="22"/>
              </w:rPr>
              <w:t>systemami Windows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A2357F">
              <w:rPr>
                <w:rFonts w:ascii="Palatino Linotype" w:hAnsi="Palatino Linotype"/>
                <w:sz w:val="22"/>
                <w:szCs w:val="22"/>
              </w:rPr>
              <w:t>Mac OS X wersja 10.9 lub wyższa,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2357F">
              <w:rPr>
                <w:rFonts w:ascii="Palatino Linotype" w:hAnsi="Palatino Linotype"/>
                <w:sz w:val="22"/>
                <w:szCs w:val="22"/>
              </w:rPr>
              <w:t>UNIX LINUX</w:t>
            </w:r>
          </w:p>
        </w:tc>
      </w:tr>
      <w:tr w:rsidR="007B6F0F" w:rsidRPr="0033697C" w14:paraId="3340C19C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CCB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2CE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57C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 dostępu poprzez login z hasłem lub kodem PIN i czytnik kart zbliżeniowych</w:t>
            </w:r>
          </w:p>
        </w:tc>
      </w:tr>
      <w:tr w:rsidR="007B6F0F" w:rsidRPr="0033697C" w14:paraId="3DE2E3E8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5B7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18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6768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Podstawa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E5F0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Dostarczone urządzenie powinno być wyposażone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w podstawę dedykowaną przez producenta dla zachowania ergonomii pracy, bezpieczeństwa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>i stabilności urządzenia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(z kasetami papieru)</w:t>
            </w:r>
          </w:p>
        </w:tc>
      </w:tr>
      <w:tr w:rsidR="007B6F0F" w:rsidRPr="0033697C" w14:paraId="29D6EE4B" w14:textId="77777777" w:rsidTr="009C275C">
        <w:trPr>
          <w:trHeight w:val="105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C3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19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0754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Finiszer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CC3A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Urządzenie wyposażone w finiszer stojący spełniający następujące parametry: </w:t>
            </w:r>
          </w:p>
          <w:p w14:paraId="00479515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 zszywanie wielopozycyjne (min. w 3 pozycjach)</w:t>
            </w:r>
          </w:p>
          <w:p w14:paraId="552EF48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 zszywanie min. 6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arkuszy (80gm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)</w:t>
            </w:r>
          </w:p>
          <w:p w14:paraId="0568F90E" w14:textId="77777777" w:rsidR="007B6F0F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- tworzenie broszur poprzez zginanie papieru </w:t>
            </w:r>
          </w:p>
          <w:p w14:paraId="27274D8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 pojemność tacy odbiorczej min. 3000 ark.</w:t>
            </w:r>
          </w:p>
        </w:tc>
      </w:tr>
      <w:tr w:rsidR="007B6F0F" w:rsidRPr="0033697C" w14:paraId="50A33859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8572" w14:textId="77777777" w:rsidR="007B6F0F" w:rsidRPr="0033697C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23DC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Prędkość skanowania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604E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180 obrazów/min.</w:t>
            </w:r>
          </w:p>
        </w:tc>
      </w:tr>
      <w:tr w:rsidR="007B6F0F" w:rsidRPr="0033697C" w14:paraId="79DBED52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8806" w14:textId="77777777" w:rsidR="007B6F0F" w:rsidRPr="0033697C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21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1D60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Czas pierwszej kopii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EBDB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Nie więcej niż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sekund</w:t>
            </w:r>
          </w:p>
        </w:tc>
      </w:tr>
      <w:tr w:rsidR="007B6F0F" w:rsidRPr="0033697C" w14:paraId="05AE3E96" w14:textId="77777777" w:rsidTr="009C275C">
        <w:trPr>
          <w:trHeight w:val="43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6EE9" w14:textId="77777777" w:rsidR="007B6F0F" w:rsidRPr="0033697C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8789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Technologia druku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50A8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 xml:space="preserve">Laserowa  </w:t>
            </w:r>
          </w:p>
        </w:tc>
      </w:tr>
      <w:tr w:rsidR="007B6F0F" w:rsidRPr="0033697C" w14:paraId="3E52E587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B638" w14:textId="77777777" w:rsidR="007B6F0F" w:rsidRPr="0033697C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23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3EE4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Funkcje drukowania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5B51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Wydruk wstrzymany, wydruk z klucza USB</w:t>
            </w:r>
          </w:p>
        </w:tc>
      </w:tr>
      <w:tr w:rsidR="007B6F0F" w:rsidRPr="0033697C" w14:paraId="13BDBC72" w14:textId="77777777" w:rsidTr="009C275C">
        <w:trPr>
          <w:trHeight w:val="38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413D" w14:textId="77777777" w:rsidR="007B6F0F" w:rsidRPr="0033697C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24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88CA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Funkcje skanowania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A01A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Skanowanie do pliku (SMB, FTB)</w:t>
            </w:r>
          </w:p>
        </w:tc>
      </w:tr>
      <w:tr w:rsidR="007B6F0F" w:rsidRPr="0033697C" w14:paraId="7EA6C5B6" w14:textId="77777777" w:rsidTr="009C275C">
        <w:trPr>
          <w:trHeight w:val="38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2153" w14:textId="77777777" w:rsidR="007B6F0F" w:rsidRDefault="007B6F0F" w:rsidP="009C275C">
            <w:pPr>
              <w:spacing w:after="160"/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6B08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F1BE" w14:textId="6FA23129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Max. 2.</w:t>
            </w:r>
            <w:r w:rsidR="002E5260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00 W</w:t>
            </w:r>
          </w:p>
        </w:tc>
      </w:tr>
    </w:tbl>
    <w:p w14:paraId="7913B602" w14:textId="77777777" w:rsidR="00A46826" w:rsidRDefault="00A46826" w:rsidP="00A46826">
      <w:pPr>
        <w:pStyle w:val="Akapitzlist"/>
        <w:spacing w:after="23" w:line="276" w:lineRule="auto"/>
        <w:jc w:val="both"/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</w:pPr>
    </w:p>
    <w:p w14:paraId="7B051EA0" w14:textId="1CC628B0" w:rsidR="007B6F0F" w:rsidRPr="0033697C" w:rsidRDefault="007B6F0F" w:rsidP="007B6F0F">
      <w:pPr>
        <w:pStyle w:val="Akapitzlist"/>
        <w:numPr>
          <w:ilvl w:val="0"/>
          <w:numId w:val="1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Urządzenie monochromatyczne formatu A3 – </w:t>
      </w:r>
      <w:r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2</w:t>
      </w: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 szt. (Typ 1)</w:t>
      </w:r>
    </w:p>
    <w:p w14:paraId="0E74CC06" w14:textId="77777777" w:rsidR="007B6F0F" w:rsidRPr="0033697C" w:rsidRDefault="007B6F0F" w:rsidP="007B6F0F">
      <w:pPr>
        <w:spacing w:after="23" w:line="276" w:lineRule="auto"/>
        <w:ind w:left="360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Urządzenie obsługuje format od A5 do A3 czarno-białych (monochromatycznych -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t>drukowanie, kopiowanie, skanowanie</w:t>
      </w: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):</w:t>
      </w: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93"/>
        <w:gridCol w:w="5361"/>
      </w:tblGrid>
      <w:tr w:rsidR="007B6F0F" w:rsidRPr="0033697C" w14:paraId="043D4248" w14:textId="77777777" w:rsidTr="009C275C">
        <w:trPr>
          <w:trHeight w:val="64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3CB3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89A75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Cechy urządzenia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A564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Minimalne  wymagane  parametry  techniczne Zamawiającego</w:t>
            </w:r>
          </w:p>
        </w:tc>
      </w:tr>
      <w:tr w:rsidR="007B6F0F" w:rsidRPr="0033697C" w14:paraId="01AF760C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47F2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2DC697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Szybkość  druku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87223" w14:textId="4824A32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A4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–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40 str./min , A3 - </w:t>
            </w:r>
            <w:r w:rsidR="003616F3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str./min. </w:t>
            </w:r>
          </w:p>
        </w:tc>
      </w:tr>
      <w:tr w:rsidR="007B6F0F" w:rsidRPr="0033697C" w14:paraId="376B004E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048D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7D0A0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Zasobniki papieru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B7D84" w14:textId="663C6F10" w:rsidR="003616F3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Standard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1100 arkuszy w czym </w:t>
            </w:r>
            <w:r w:rsidR="003616F3" w:rsidRPr="004846A2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minimum 2 kasety na papier z możliwością ustawienia i załadowania formatów od A5 do A3” </w:t>
            </w:r>
            <w:r w:rsidR="003616F3" w:rsidRPr="004846A2">
              <w:rPr>
                <w:rFonts w:ascii="Palatino Linotype" w:hAnsi="Palatino Linotype" w:cs="Palatino Linotype"/>
                <w:color w:val="000000"/>
                <w:sz w:val="24"/>
                <w:szCs w:val="24"/>
                <w:u w:val="single"/>
              </w:rPr>
              <w:t>lub</w:t>
            </w:r>
            <w:r w:rsidR="003616F3" w:rsidRPr="004846A2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w pierwszej kasecie od A5 do A4, w drugiej kasecie od A5 do  A3” </w:t>
            </w:r>
            <w:r w:rsidR="003616F3"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i podajnik ręczny na </w:t>
            </w:r>
            <w:r w:rsidR="003616F3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="003616F3"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100 arkuszy</w:t>
            </w:r>
          </w:p>
        </w:tc>
      </w:tr>
      <w:tr w:rsidR="007B6F0F" w:rsidRPr="0033697C" w14:paraId="16FA03C6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77187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AFC92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Formaty papieru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2D2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Wymagana obsługa od A5 do  A3 dla skanowania, kopiowania i  druku</w:t>
            </w:r>
          </w:p>
        </w:tc>
      </w:tr>
      <w:tr w:rsidR="007B6F0F" w:rsidRPr="0033697C" w14:paraId="71904F3D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F700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9F073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Gramatura papieru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A23D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Podajnik ręczny: min. 60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-250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1C3D2A66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Kasety: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60 – 160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69A218E7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CBC3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E4B59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Automatyczny dupleks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D715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Zainstalowany moduł z obsługą formatów papieru  A5-A3 dla kopiowania i druku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, papier o gramaturze min. 60-160g/m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77CDC506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25141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3DD58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Automatyczny podajnik dokumentów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skanujący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F2B5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Jednoprzebiegowy dwustronny n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 min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10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oryginałów o gramaturze 8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obsłu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gujący dokumenty o gramaturze w zakresie: min. 50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-200g/m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F0F" w:rsidRPr="0033697C" w14:paraId="25E6BAE1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C6806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F76EF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Wielokrotność kopiowania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296F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1- 999 </w:t>
            </w:r>
          </w:p>
        </w:tc>
      </w:tr>
      <w:tr w:rsidR="007B6F0F" w:rsidRPr="0033697C" w14:paraId="1AAAEC42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C1D36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9616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Skalowanie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B975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25-400 %  krokowo minimum co 1 %</w:t>
            </w:r>
          </w:p>
        </w:tc>
      </w:tr>
      <w:tr w:rsidR="007B6F0F" w:rsidRPr="0033697C" w14:paraId="32855A15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6642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D5DF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Zainstalowana pamięć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AF49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4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7B6F0F" w:rsidRPr="0033697C" w14:paraId="44CD73C6" w14:textId="77777777" w:rsidTr="009C275C">
        <w:trPr>
          <w:trHeight w:val="637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DB7B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CAF89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Wbudowany  dysk twardy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6D104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25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GB</w:t>
            </w:r>
          </w:p>
        </w:tc>
      </w:tr>
      <w:tr w:rsidR="007B6F0F" w:rsidRPr="0033697C" w14:paraId="63452511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F4D5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A7F234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Rozdzielczość druku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393A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1200x1200 dpi</w:t>
            </w:r>
          </w:p>
        </w:tc>
      </w:tr>
      <w:tr w:rsidR="007B6F0F" w:rsidRPr="0033697C" w14:paraId="14F56BB2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BF97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ECAA2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098D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USB 2.0; Ethernet 10/100/1000 TX</w:t>
            </w:r>
          </w:p>
        </w:tc>
      </w:tr>
      <w:tr w:rsidR="007B6F0F" w:rsidRPr="0033697C" w14:paraId="0C5A4B2E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1467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9CD13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Protokoły sieciowe.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D3D6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TCP/IP „(IPv4/IPv6), SMB, LPD, SNMP, HTTP, IPP, LDAP</w:t>
            </w:r>
          </w:p>
        </w:tc>
      </w:tr>
      <w:tr w:rsidR="007B6F0F" w:rsidRPr="0033697C" w14:paraId="4076A9D3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2C93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F762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Emulacje/ Języki opisu  strony.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501E7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PCL6, Post Script3 lub zgodny</w:t>
            </w:r>
          </w:p>
        </w:tc>
      </w:tr>
      <w:tr w:rsidR="007B6F0F" w:rsidRPr="0033697C" w14:paraId="643000A5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DD241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CFD8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Prędkość skanowania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D6F35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80 obrazów na minutę mono i kolor 300 dpi</w:t>
            </w:r>
          </w:p>
        </w:tc>
      </w:tr>
      <w:tr w:rsidR="007B6F0F" w:rsidRPr="0033697C" w14:paraId="11E3318D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5A338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36227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Skan do formatów 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93E98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TIFF,JPEG, XPS, PDF, PDF przeszukiwalny</w:t>
            </w:r>
          </w:p>
        </w:tc>
      </w:tr>
      <w:tr w:rsidR="007B6F0F" w:rsidRPr="0033697C" w14:paraId="10D4029B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0AA0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7335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Sterowniki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99347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75D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Kompatybilny z aktualnymi systemami Windows, Mac OS X wersja 10.9 lub wyższa, UNIX LINUX</w:t>
            </w:r>
          </w:p>
        </w:tc>
      </w:tr>
      <w:tr w:rsidR="007B6F0F" w:rsidRPr="0033697C" w14:paraId="0EDFA88F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4B8C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21E57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293D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Autoryzacja dostępu poprzez login z hasłem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lub kodem PIN i czytnik kart zbliżeniowych </w:t>
            </w:r>
          </w:p>
        </w:tc>
      </w:tr>
      <w:tr w:rsidR="007B6F0F" w:rsidRPr="0033697C" w14:paraId="77AF4D6F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2218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E39DA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Podstawa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E1DF0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Dostarczone urządzenie powinno być wyposażone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w podstawę dedykowaną przez producenta dla zachowania ergonomii pracy, bezpieczeństwa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>i stabilności urządzenia</w:t>
            </w:r>
          </w:p>
        </w:tc>
      </w:tr>
      <w:tr w:rsidR="007B6F0F" w:rsidRPr="0033697C" w14:paraId="53151D34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A5F2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CE9E4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Funkcjonalność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936B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Urządzenie powinno umożliwiać zapisywanie skanów na USB oraz wysyłanie ich na e-mail</w:t>
            </w:r>
          </w:p>
        </w:tc>
      </w:tr>
      <w:tr w:rsidR="007B6F0F" w:rsidRPr="0033697C" w14:paraId="45ECDD0C" w14:textId="77777777" w:rsidTr="009C275C">
        <w:trPr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E299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F17B7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DC3CA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Max. 1600 W</w:t>
            </w:r>
          </w:p>
        </w:tc>
      </w:tr>
    </w:tbl>
    <w:p w14:paraId="2AE8E5D5" w14:textId="77777777" w:rsidR="007B6F0F" w:rsidRPr="0033697C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43C5F95D" w14:textId="77777777" w:rsidR="007B6F0F" w:rsidRPr="0033697C" w:rsidRDefault="007B6F0F" w:rsidP="007B6F0F">
      <w:pPr>
        <w:pStyle w:val="Akapitzlist"/>
        <w:numPr>
          <w:ilvl w:val="0"/>
          <w:numId w:val="1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Urządzenie monochromatyczne formatu A4 – </w:t>
      </w:r>
      <w:r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12</w:t>
      </w: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 szt. (Typ 3)</w:t>
      </w:r>
    </w:p>
    <w:p w14:paraId="1CFC4E96" w14:textId="77777777" w:rsidR="007B6F0F" w:rsidRPr="0033697C" w:rsidRDefault="007B6F0F" w:rsidP="007B6F0F">
      <w:pPr>
        <w:spacing w:after="23" w:line="276" w:lineRule="auto"/>
        <w:ind w:left="360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>Urządzenie obsługuje format od A5 do A4 czarno-białych (monochromatycznych</w:t>
      </w:r>
      <w:r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 </w:t>
      </w: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-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t>drukowanie, kopiowanie, skanowanie</w:t>
      </w: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): </w:t>
      </w:r>
    </w:p>
    <w:tbl>
      <w:tblPr>
        <w:tblW w:w="84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5"/>
        <w:gridCol w:w="2310"/>
        <w:gridCol w:w="5238"/>
      </w:tblGrid>
      <w:tr w:rsidR="007B6F0F" w:rsidRPr="0033697C" w14:paraId="6F4900FE" w14:textId="77777777" w:rsidTr="009C275C">
        <w:trPr>
          <w:trHeight w:val="643"/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F9641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3F335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Cechy urządzenia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62FE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Minimalne  wymagane  parametry  techniczne Zamawiającego</w:t>
            </w:r>
          </w:p>
        </w:tc>
      </w:tr>
      <w:tr w:rsidR="007B6F0F" w:rsidRPr="0033697C" w14:paraId="6F11315A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7FA12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170A9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Szybkość  druku 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BE15A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A4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–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str./min </w:t>
            </w:r>
          </w:p>
        </w:tc>
      </w:tr>
      <w:tr w:rsidR="007B6F0F" w:rsidRPr="0033697C" w14:paraId="7962FAF6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F4D0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B88D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Zasobniki papieru 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9E9FB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1000 arkuszy w czym minimum 2 kasety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na papier  z możliwością ustawienia i załadowania formatów od A5 do  A4  i podajnik ręczny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100 arkuszy</w:t>
            </w:r>
          </w:p>
        </w:tc>
      </w:tr>
      <w:tr w:rsidR="007B6F0F" w:rsidRPr="0033697C" w14:paraId="1CDD778C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29F62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961B8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Formaty papieru 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6B7F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Wymagana obsługa od A5 do A4 dla skanowania, kopiowania i  druku</w:t>
            </w:r>
          </w:p>
        </w:tc>
      </w:tr>
      <w:tr w:rsidR="007B6F0F" w:rsidRPr="0033697C" w14:paraId="43D77199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FFB6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C1AB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Gramatura papieru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AEF1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Podajnik ręczny: min. 60-22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D745B1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Kasety: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60 – 120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15F26BDA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DD82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ABE70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Automatyczny dupleks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8C034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Zainstalowany moduł z obsługą formatów papieru  A5-A4 dla kopiowania i druku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 gramaturze min. 60-12</w:t>
            </w:r>
            <w:r w:rsidRPr="00AE4A43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044FB46D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03F5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9FE50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Automatyczny podajnik dokumentów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skanujący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E0E84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Jednoprzebiegowy dwustronny n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 min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10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oryginałów o gramaturze 8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obsłu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gujący dokumenty o gramaturze w zakresie: min. 50-12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F0F" w:rsidRPr="0033697C" w14:paraId="74F63849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95E3E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11D2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Wielokrotność kopiowania 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9517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1- 999 </w:t>
            </w:r>
          </w:p>
        </w:tc>
      </w:tr>
      <w:tr w:rsidR="007B6F0F" w:rsidRPr="0033697C" w14:paraId="6C2CC96D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A395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76D8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Skalowanie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22F4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25-400 %  krokowo minimum co 1 %</w:t>
            </w:r>
          </w:p>
        </w:tc>
      </w:tr>
      <w:tr w:rsidR="007B6F0F" w:rsidRPr="0033697C" w14:paraId="05F7FCC0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8469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81F23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Zainstalowana pamięć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F623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 GB</w:t>
            </w:r>
          </w:p>
        </w:tc>
      </w:tr>
      <w:tr w:rsidR="007B6F0F" w:rsidRPr="0033697C" w14:paraId="5FA14223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815A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2D76B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Rozdzielczość druku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F0F7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1200x1200 dpi</w:t>
            </w:r>
          </w:p>
        </w:tc>
      </w:tr>
      <w:tr w:rsidR="007B6F0F" w:rsidRPr="0033697C" w14:paraId="17BE6F53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326D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6A037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D0CB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USB 2.0; Ethernet 10/100/1000 TX</w:t>
            </w:r>
          </w:p>
        </w:tc>
      </w:tr>
      <w:tr w:rsidR="007B6F0F" w:rsidRPr="0033697C" w14:paraId="48B57316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1939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93E1C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Protokoły sieciowe.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0A20B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TCP/IP „(IPv4/IPv6), SMB, LPD, SNMP, HTTP, IPP, LDAP</w:t>
            </w:r>
          </w:p>
        </w:tc>
      </w:tr>
      <w:tr w:rsidR="007B6F0F" w:rsidRPr="0033697C" w14:paraId="63090380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CECD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6790D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Emulacje/ Języki opisu  strony.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EC143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PCL6, Post Script3 lub zgodny</w:t>
            </w:r>
          </w:p>
        </w:tc>
      </w:tr>
      <w:tr w:rsidR="007B6F0F" w:rsidRPr="0033697C" w14:paraId="7461DBB0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82F5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E429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Prędkość skanowania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DE7C9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60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obrazów na minutę mono i kolor duplex 300 dpi</w:t>
            </w:r>
          </w:p>
        </w:tc>
      </w:tr>
      <w:tr w:rsidR="007B6F0F" w:rsidRPr="0033697C" w14:paraId="2C378FFB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5EEB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2CA9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Skan do formatów 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348AA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TIFF,JPEG, XPS, PDF, PDF przeszukiwalny</w:t>
            </w:r>
          </w:p>
        </w:tc>
      </w:tr>
      <w:tr w:rsidR="007B6F0F" w:rsidRPr="0033697C" w14:paraId="2EDF99FA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B4B1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C0F4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Sterowniki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264B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75D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Kompatybilny z aktualnymi systemami Windows, Mac OS X wersja 10.9 lub wyższa, UNIX LINUX</w:t>
            </w:r>
          </w:p>
        </w:tc>
      </w:tr>
      <w:tr w:rsidR="007B6F0F" w:rsidRPr="0033697C" w14:paraId="6F1DC0A7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2D43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3943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9430B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Autoryzacja dostępu poprzez login z hasłem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lub kodem PIN i czytnik kart zbliżeniowych </w:t>
            </w:r>
          </w:p>
        </w:tc>
      </w:tr>
      <w:tr w:rsidR="007B6F0F" w:rsidRPr="0033697C" w14:paraId="26BC642A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4C7B1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DC96A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Podstawa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4A181" w14:textId="77777777" w:rsidR="007B6F0F" w:rsidRPr="00E458F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E458F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Dostarczone urządzenie powinno być wyposażone </w:t>
            </w:r>
          </w:p>
          <w:p w14:paraId="61749BF7" w14:textId="77777777" w:rsidR="007B6F0F" w:rsidRPr="00E458FA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E458F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 podstawę dedykowaną przez producenta dla zachowania ergonomii pracy, bezpieczeństwa </w:t>
            </w:r>
          </w:p>
          <w:p w14:paraId="5190453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E458FA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 stabilności urządzenia</w:t>
            </w:r>
          </w:p>
        </w:tc>
      </w:tr>
      <w:tr w:rsidR="007B6F0F" w:rsidRPr="0033697C" w14:paraId="29386C64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6B89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93D29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Funkcjonalność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C384B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Urządzenie powinno umożliwiać zapisywanie skanów na USB oraz wysyłanie ich na e-mail</w:t>
            </w:r>
          </w:p>
        </w:tc>
      </w:tr>
      <w:tr w:rsidR="007B6F0F" w:rsidRPr="0033697C" w14:paraId="0B3D7040" w14:textId="77777777" w:rsidTr="009C275C">
        <w:trPr>
          <w:jc w:val="center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A2F551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bookmarkStart w:id="7" w:name="_Hlk168401602"/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A1F16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74FCE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Max. 1000 W</w:t>
            </w:r>
          </w:p>
        </w:tc>
      </w:tr>
      <w:bookmarkEnd w:id="7"/>
    </w:tbl>
    <w:p w14:paraId="4F07F5A1" w14:textId="77777777" w:rsidR="007B6F0F" w:rsidRPr="0033697C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</w:rPr>
      </w:pPr>
    </w:p>
    <w:p w14:paraId="7F670C08" w14:textId="77777777" w:rsidR="007B6F0F" w:rsidRPr="0033697C" w:rsidRDefault="007B6F0F" w:rsidP="007B6F0F">
      <w:pPr>
        <w:pStyle w:val="Akapitzlist"/>
        <w:numPr>
          <w:ilvl w:val="0"/>
          <w:numId w:val="1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Urządzenie kolorowe formatu A3 </w:t>
      </w:r>
      <w:r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– 22</w:t>
      </w: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 xml:space="preserve"> szt. (Typ 2)</w:t>
      </w:r>
    </w:p>
    <w:p w14:paraId="2F459A59" w14:textId="77777777" w:rsidR="007B6F0F" w:rsidRPr="0033697C" w:rsidRDefault="007B6F0F" w:rsidP="007B6F0F">
      <w:pPr>
        <w:spacing w:after="23" w:line="276" w:lineRule="auto"/>
        <w:ind w:left="360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Urządzenie obsługujące format od A5 do A3 kolorowych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t xml:space="preserve">(drukowanie, kopiowanie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br/>
        <w:t>i skanowanie w kolorze):</w:t>
      </w: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 </w:t>
      </w:r>
    </w:p>
    <w:tbl>
      <w:tblPr>
        <w:tblW w:w="83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1"/>
        <w:gridCol w:w="2165"/>
        <w:gridCol w:w="5343"/>
      </w:tblGrid>
      <w:tr w:rsidR="007B6F0F" w:rsidRPr="0033697C" w14:paraId="096E0D44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2386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2815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Cechy urządzenia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84F7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Minimalne  wymagane  parametry  techniczne</w:t>
            </w:r>
          </w:p>
          <w:p w14:paraId="2BBCEA1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Zamawiającego</w:t>
            </w:r>
          </w:p>
        </w:tc>
      </w:tr>
      <w:tr w:rsidR="007B6F0F" w:rsidRPr="0033697C" w14:paraId="62688A75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F9C0E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2A153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Szybkość  druku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3B7A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A4 -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5 str./min , A3 -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 str./min. dla mono i kolor</w:t>
            </w:r>
          </w:p>
        </w:tc>
      </w:tr>
      <w:tr w:rsidR="007B6F0F" w:rsidRPr="0033697C" w14:paraId="007E2256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484B7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454F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Zasobniki papieru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D7F6C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Standard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1100 arkuszy w czym minimum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2 kasety na papier z możliwością ustawienia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i załadowania formatów w pierwszej kasecie od A5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 xml:space="preserve">do A4, w drugiej kasecie od A5 do  A3 i podajnik ręczny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150 arkuszy</w:t>
            </w:r>
          </w:p>
        </w:tc>
      </w:tr>
      <w:tr w:rsidR="007B6F0F" w:rsidRPr="0033697C" w14:paraId="42FDB663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7F76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A6902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Formaty papieru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B411C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Wymagana obsługa od A5 do  A3 dla skanowania, kopiowania i  druku</w:t>
            </w:r>
          </w:p>
        </w:tc>
      </w:tr>
      <w:tr w:rsidR="007B6F0F" w:rsidRPr="0033697C" w14:paraId="4BF7B344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AC2B8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BCA6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Gramatura papieru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E01C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Podajnik ręczny: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60-300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2B17D29E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Kasety: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60 – 250 g/m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7DA808D8" w14:textId="77777777" w:rsidTr="009C275C">
        <w:trPr>
          <w:trHeight w:val="513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5168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F6A80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Automatyczny dupleks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5A8C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Zainstalowany moduł z obsługą formatów papieru  A5-A3 dla skanowania, kopiowania i druku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 gramaturze min. 60-12</w:t>
            </w:r>
            <w:r w:rsidRPr="00AE4A43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26C63C5C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835A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F8383" w14:textId="77777777" w:rsidR="007B6F0F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utomatyczny podajnik dokumentów</w:t>
            </w:r>
          </w:p>
          <w:p w14:paraId="33C520BE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skanujący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DEE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Jednoprzebiegowy dwustronny n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 min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10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oryginałów o gramaturze 8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obsłu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gujący dokumenty o gramaturze w zakresie: min. 50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-200g/m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B6F0F" w:rsidRPr="0033697C" w14:paraId="68AC9290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65E7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34BF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Wielokrotność kopiowania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6B7F8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1-999</w:t>
            </w:r>
          </w:p>
        </w:tc>
      </w:tr>
      <w:tr w:rsidR="007B6F0F" w:rsidRPr="0033697C" w14:paraId="0582D3B4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F86B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EE8C1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Skalowanie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3ED4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25-400 %  krokowo minimum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co 1 %</w:t>
            </w:r>
          </w:p>
        </w:tc>
      </w:tr>
      <w:tr w:rsidR="007B6F0F" w:rsidRPr="0033697C" w14:paraId="19DA1CB1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04D2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B88F6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Zainstalowana pamięć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21205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Min. 4</w:t>
            </w: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7B6F0F" w:rsidRPr="0033697C" w14:paraId="2055C58A" w14:textId="77777777" w:rsidTr="009C275C">
        <w:trPr>
          <w:trHeight w:val="681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B61B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11BF4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 xml:space="preserve">Wbudowany  dysk twardy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A0B06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>Min. 250</w:t>
            </w:r>
            <w:r w:rsidRPr="0033697C">
              <w:rPr>
                <w:rFonts w:ascii="Palatino Linotype" w:eastAsia="Calibri" w:hAnsi="Palatino Linotype" w:cs="Times New Roman"/>
                <w:color w:val="000000" w:themeColor="text1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7B6F0F" w:rsidRPr="0033697C" w14:paraId="1A9564E9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814B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F0181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9699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1200x1200 dpi</w:t>
            </w:r>
          </w:p>
        </w:tc>
      </w:tr>
      <w:tr w:rsidR="007B6F0F" w:rsidRPr="0033697C" w14:paraId="44D47016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ECF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B09DB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5FFD5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USB 2.0; Ethernet 10/100/1000 TX</w:t>
            </w:r>
          </w:p>
        </w:tc>
      </w:tr>
      <w:tr w:rsidR="007B6F0F" w:rsidRPr="0033697C" w14:paraId="62A44229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CD07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5275D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Protokoły sieciowe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3E9F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TCP/IP (IPv4/IPv6), SMB, LPD, SNMP, HTTP, IPP, LDAP</w:t>
            </w:r>
          </w:p>
        </w:tc>
      </w:tr>
      <w:tr w:rsidR="007B6F0F" w:rsidRPr="0033697C" w14:paraId="25F13B6D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B0206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99452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Emulacje/ Języki opisu  strony.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BD618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PCL6, Post Script3 lub zgodny</w:t>
            </w:r>
          </w:p>
        </w:tc>
      </w:tr>
      <w:tr w:rsidR="007B6F0F" w:rsidRPr="0033697C" w14:paraId="274078F3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17CD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03A4D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Prędkość skanowania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953CC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80 obrazów na minutę mono i kolor 300 dpi</w:t>
            </w:r>
          </w:p>
        </w:tc>
      </w:tr>
      <w:tr w:rsidR="007B6F0F" w:rsidRPr="0033697C" w14:paraId="4B0DDEC9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CD2D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0CC9B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Skan do formatów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63C24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TIFF,JPEG, XPS, PDF, PDF przeszukiwalny</w:t>
            </w:r>
          </w:p>
        </w:tc>
      </w:tr>
      <w:tr w:rsidR="007B6F0F" w:rsidRPr="0033697C" w14:paraId="28004137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89737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DFCC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Sterowniki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782C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75D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Kompatybilny z aktualnymi systemami Windows, Mac OS X wersja 10.9 lub wyższa, UNIX LINUX</w:t>
            </w:r>
          </w:p>
        </w:tc>
      </w:tr>
      <w:tr w:rsidR="007B6F0F" w:rsidRPr="0033697C" w14:paraId="2E0C334C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2B4AC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9EE3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4BBFA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Autoryzacja dostępu poprzez login z hasłem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lub kodem PIN i czytnik kart zbliżeniowych </w:t>
            </w:r>
          </w:p>
        </w:tc>
      </w:tr>
      <w:tr w:rsidR="007B6F0F" w:rsidRPr="0033697C" w14:paraId="01E676CA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BD68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70D9B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Podstawa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1D073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Dostarczone urządzenie powinno być wyposażone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>w podstawę dedykowaną dla zachowania e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rgonomii pracy, bezpieczeństwa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 stabilności urządzenia</w:t>
            </w:r>
          </w:p>
        </w:tc>
      </w:tr>
      <w:tr w:rsidR="007B6F0F" w:rsidRPr="0033697C" w14:paraId="21C887E1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7E0E7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BB645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Funkcjonalność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C2FF4" w14:textId="77777777" w:rsidR="007B6F0F" w:rsidRPr="0033697C" w:rsidRDefault="007B6F0F" w:rsidP="009C275C">
            <w:pPr>
              <w:spacing w:after="12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Urządzenie powinno umożliwiać zapisywanie skanów na USB oraz wysyłanie ich na e-mail</w:t>
            </w:r>
          </w:p>
        </w:tc>
      </w:tr>
      <w:tr w:rsidR="007B6F0F" w:rsidRPr="0033697C" w14:paraId="502B5BD1" w14:textId="77777777" w:rsidTr="009C275C">
        <w:trPr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17F82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55D9E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E61CDD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54381" w14:textId="77777777" w:rsidR="007B6F0F" w:rsidRPr="0033697C" w:rsidRDefault="007B6F0F" w:rsidP="009C275C">
            <w:pPr>
              <w:spacing w:after="12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Max. 1600 W</w:t>
            </w:r>
          </w:p>
        </w:tc>
      </w:tr>
    </w:tbl>
    <w:p w14:paraId="2A6E445B" w14:textId="77777777" w:rsidR="007B6F0F" w:rsidRDefault="007B6F0F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  <w:lang w:val="pl-PL"/>
        </w:rPr>
      </w:pPr>
    </w:p>
    <w:p w14:paraId="51B1AC5C" w14:textId="77777777" w:rsidR="00A46826" w:rsidRDefault="00A46826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  <w:lang w:val="pl-PL"/>
        </w:rPr>
      </w:pPr>
    </w:p>
    <w:p w14:paraId="0E6EE820" w14:textId="77777777" w:rsidR="00A46826" w:rsidRDefault="00A46826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  <w:lang w:val="pl-PL"/>
        </w:rPr>
      </w:pPr>
    </w:p>
    <w:p w14:paraId="577CA3CC" w14:textId="77777777" w:rsidR="00A46826" w:rsidRDefault="00A46826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  <w:lang w:val="pl-PL"/>
        </w:rPr>
      </w:pPr>
    </w:p>
    <w:p w14:paraId="40425C79" w14:textId="77777777" w:rsidR="00A46826" w:rsidRPr="0033697C" w:rsidRDefault="00A46826" w:rsidP="007B6F0F">
      <w:pPr>
        <w:pStyle w:val="Tytu"/>
        <w:spacing w:line="276" w:lineRule="auto"/>
        <w:ind w:right="344"/>
        <w:jc w:val="left"/>
        <w:rPr>
          <w:rFonts w:ascii="Palatino Linotype" w:hAnsi="Palatino Linotype" w:cs="Times New Roman"/>
          <w:sz w:val="22"/>
          <w:szCs w:val="22"/>
          <w:lang w:val="pl-PL"/>
        </w:rPr>
      </w:pPr>
    </w:p>
    <w:p w14:paraId="63413252" w14:textId="77777777" w:rsidR="007B6F0F" w:rsidRPr="0033697C" w:rsidRDefault="007B6F0F" w:rsidP="007B6F0F">
      <w:pPr>
        <w:pStyle w:val="Akapitzlist"/>
        <w:numPr>
          <w:ilvl w:val="0"/>
          <w:numId w:val="1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lastRenderedPageBreak/>
        <w:t xml:space="preserve">Urządzenie kolorowe formatu A4 – </w:t>
      </w:r>
      <w:r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 xml:space="preserve">13 </w:t>
      </w:r>
      <w:r w:rsidRPr="0033697C">
        <w:rPr>
          <w:rFonts w:ascii="Palatino Linotype" w:eastAsia="Calibri" w:hAnsi="Palatino Linotype" w:cs="Times New Roman"/>
          <w:b/>
          <w:sz w:val="22"/>
          <w:szCs w:val="22"/>
          <w:lang w:eastAsia="en-US"/>
        </w:rPr>
        <w:t xml:space="preserve">szt. </w:t>
      </w:r>
      <w:r w:rsidRPr="0033697C">
        <w:rPr>
          <w:rFonts w:ascii="Palatino Linotype" w:eastAsia="Calibri" w:hAnsi="Palatino Linotype" w:cs="Times New Roman"/>
          <w:b/>
          <w:color w:val="00000A"/>
          <w:sz w:val="22"/>
          <w:szCs w:val="22"/>
          <w:lang w:eastAsia="en-US"/>
        </w:rPr>
        <w:t>(Typ 4)</w:t>
      </w:r>
    </w:p>
    <w:p w14:paraId="573456C5" w14:textId="77777777" w:rsidR="007B6F0F" w:rsidRPr="0033697C" w:rsidRDefault="007B6F0F" w:rsidP="007B6F0F">
      <w:pPr>
        <w:spacing w:after="23" w:line="276" w:lineRule="auto"/>
        <w:ind w:left="360"/>
        <w:jc w:val="both"/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</w:pP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Urządzenie obsługujące format od A5 do A4 kolorowych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t xml:space="preserve">(drukowanie, kopiowanie </w:t>
      </w:r>
      <w:r w:rsidRPr="0033697C">
        <w:rPr>
          <w:rFonts w:ascii="Palatino Linotype" w:eastAsia="Calibri" w:hAnsi="Palatino Linotype" w:cs="Times New Roman"/>
          <w:bCs/>
          <w:color w:val="00000A"/>
          <w:sz w:val="22"/>
          <w:szCs w:val="22"/>
          <w:lang w:eastAsia="en-US"/>
        </w:rPr>
        <w:br/>
        <w:t>i skanowanie w kolorze):</w:t>
      </w:r>
      <w:r w:rsidRPr="0033697C">
        <w:rPr>
          <w:rFonts w:ascii="Palatino Linotype" w:eastAsia="Calibri" w:hAnsi="Palatino Linotype" w:cs="Times New Roman"/>
          <w:color w:val="00000A"/>
          <w:sz w:val="22"/>
          <w:szCs w:val="22"/>
          <w:lang w:eastAsia="en-US"/>
        </w:rPr>
        <w:t xml:space="preserve"> </w:t>
      </w:r>
    </w:p>
    <w:tbl>
      <w:tblPr>
        <w:tblW w:w="83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84"/>
        <w:gridCol w:w="2088"/>
        <w:gridCol w:w="5387"/>
      </w:tblGrid>
      <w:tr w:rsidR="007B6F0F" w:rsidRPr="0033697C" w14:paraId="228A1929" w14:textId="77777777" w:rsidTr="00B44676">
        <w:trPr>
          <w:trHeight w:val="643"/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19B6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2D3F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Cechy urządzenia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9C07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Minimalne wymagane parametry techniczne Zamawiającego</w:t>
            </w:r>
          </w:p>
        </w:tc>
      </w:tr>
      <w:tr w:rsidR="007B6F0F" w:rsidRPr="0033697C" w14:paraId="1EE67045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3F1A5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A0B4F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Szybkość  druku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0DF62" w14:textId="74090A94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A4 </w:t>
            </w:r>
            <w:r w:rsidR="004019C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</w:t>
            </w:r>
            <w:r w:rsidR="006E5D22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str./min dla mono i kolor</w:t>
            </w:r>
          </w:p>
        </w:tc>
      </w:tr>
      <w:tr w:rsidR="007B6F0F" w:rsidRPr="0033697C" w14:paraId="3F721B36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DCD5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BB7B5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Zasobniki papieru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37591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8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00 arkuszy w czym minimum 2 kasety na papier  z możliwością ustawienia i załadowania formatów od A5 do  A4  i podajnik ręczny na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100 arkuszy</w:t>
            </w:r>
          </w:p>
        </w:tc>
      </w:tr>
      <w:tr w:rsidR="007B6F0F" w:rsidRPr="0033697C" w14:paraId="1D5FEB82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AB0C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D5535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Formaty papieru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A9697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Wymagana obsługa od A5 do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A4 dla skanowania, kopiowania i  druku</w:t>
            </w:r>
          </w:p>
        </w:tc>
      </w:tr>
      <w:tr w:rsidR="007B6F0F" w:rsidRPr="0033697C" w14:paraId="7E85EA55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AAD1A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F6DDF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Gramatura papieru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70363" w14:textId="68B5A1CB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Podajnik ręczny: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60-2</w:t>
            </w:r>
            <w:r w:rsidR="006E5D22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g/m</w:t>
            </w:r>
            <w:r w:rsidRPr="005521B0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4969E513" w14:textId="56690572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Kasety: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min. 60 – 2</w:t>
            </w:r>
            <w:r w:rsidR="006E5D22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 g/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</w:t>
            </w:r>
            <w:r w:rsidRPr="005521B0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14DE6AF1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BB650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E0996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Automatyczny dupleks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26FF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Zainstalowany moduł z obsługą formatów papieru  A5-A4 dla kopiowania i druku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 gramaturze min. 60-16</w:t>
            </w:r>
            <w:r w:rsidRPr="002F33C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0g/m</w:t>
            </w:r>
            <w:r w:rsidRPr="002F33CC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7B6F0F" w:rsidRPr="0033697C" w14:paraId="45F41057" w14:textId="77777777" w:rsidTr="00B44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5DF8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B255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Automatyczny podajnik dokumentów-skanujący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4C68" w14:textId="12BE5D85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Jednoprzebiegowy dwustronny n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 min</w:t>
            </w:r>
            <w:r w:rsidRPr="00F908EB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="006E5D22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75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oryginałów o gramaturze 8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obsłu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gujący dokumenty o gramaturze w zakresie: min. 50-12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0g/m</w:t>
            </w:r>
            <w:r w:rsidRPr="00E506F1">
              <w:rPr>
                <w:rFonts w:ascii="Palatino Linotype" w:eastAsia="Calibri" w:hAnsi="Palatino Linotype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1E4057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B6F0F" w:rsidRPr="0033697C" w14:paraId="3A33C4C1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3BC49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B1ED3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Wielokrotność kopiowania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A6A7B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1- 999 </w:t>
            </w:r>
          </w:p>
        </w:tc>
      </w:tr>
      <w:tr w:rsidR="007B6F0F" w:rsidRPr="0033697C" w14:paraId="2077C8B0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FF24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FA481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Skalowanie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6C09B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25-400 %  krokowo minimum co 1 %</w:t>
            </w:r>
          </w:p>
        </w:tc>
      </w:tr>
      <w:tr w:rsidR="007B6F0F" w:rsidRPr="0033697C" w14:paraId="0A231445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ABB4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EE370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Zainstalowana pamięć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82152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7B6F0F" w:rsidRPr="0033697C" w14:paraId="4017E941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D477F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CC854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Rozdzielczość druku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DF54A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Min.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1200x1200 dpi</w:t>
            </w:r>
          </w:p>
        </w:tc>
      </w:tr>
      <w:tr w:rsidR="007B6F0F" w:rsidRPr="0033697C" w14:paraId="14C3050A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C467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92E7C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Interfejsy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9154D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USB 2.0; Ethernet 10/100/1000 TX</w:t>
            </w:r>
          </w:p>
        </w:tc>
      </w:tr>
      <w:tr w:rsidR="007B6F0F" w:rsidRPr="0033697C" w14:paraId="205D729F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510D9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421DD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Protokoły sieciowe.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3C445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TCP/IP „(IPv4/IPv6), SMB, LPD, SNMP, HTTP, IPP, LDAP</w:t>
            </w:r>
          </w:p>
        </w:tc>
      </w:tr>
      <w:tr w:rsidR="007B6F0F" w:rsidRPr="0033697C" w14:paraId="2E26FCA2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2F249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5C105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Emulacje/ Języki opisu  strony.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C93D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PCL6, Post Script3 lub zgodny</w:t>
            </w:r>
          </w:p>
        </w:tc>
      </w:tr>
      <w:tr w:rsidR="007B6F0F" w:rsidRPr="0033697C" w14:paraId="2CFB3F69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693A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BBF2A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Prędkość skanowania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1A95E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35 obrazów na minutę mono i kolor duplex 300 dpi</w:t>
            </w:r>
          </w:p>
        </w:tc>
      </w:tr>
      <w:tr w:rsidR="007B6F0F" w:rsidRPr="0033697C" w14:paraId="59E431FA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C64D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4F001" w14:textId="77777777" w:rsidR="007B6F0F" w:rsidRPr="0033697C" w:rsidRDefault="007B6F0F" w:rsidP="009C275C">
            <w:pP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Skan do formatów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85225" w14:textId="77777777" w:rsidR="007B6F0F" w:rsidRPr="0033697C" w:rsidRDefault="007B6F0F" w:rsidP="009C275C">
            <w:pPr>
              <w:jc w:val="both"/>
              <w:textAlignment w:val="baseline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TIFF,JPEG, XPS, PDF, PDF przeszukiwalny</w:t>
            </w:r>
          </w:p>
        </w:tc>
      </w:tr>
      <w:tr w:rsidR="007B6F0F" w:rsidRPr="0033697C" w14:paraId="0E4329C4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E2A2D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4B879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Sterowniki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5AF4F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7B75DF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Kompatybilny z aktualnymi systemami Windows, Mac OS X wersja 10.9 lub wyższa, UNIX LINUX</w:t>
            </w:r>
          </w:p>
        </w:tc>
      </w:tr>
      <w:tr w:rsidR="007B6F0F" w:rsidRPr="0033697C" w14:paraId="1389916E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6034B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92BD7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Autoryzacja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3978B" w14:textId="77777777" w:rsidR="007B6F0F" w:rsidRPr="0033697C" w:rsidRDefault="007B6F0F" w:rsidP="009C275C">
            <w:pPr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Autoryzacja dostępu poprzez login z hasłem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lub kodem PIN i czytnik kart zbliżeniowych </w:t>
            </w:r>
          </w:p>
        </w:tc>
      </w:tr>
      <w:tr w:rsidR="007B6F0F" w:rsidRPr="0033697C" w14:paraId="1B79E3C3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CEBF3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48B96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Podstawa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BF02E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Dostarczone urządzenie powinno być wyposażone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br/>
              <w:t xml:space="preserve">w podstawę dedykowaną </w:t>
            </w: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 xml:space="preserve">dla zachowania ergonomii pracy, bezpieczeństwa </w:t>
            </w: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i stabilności urządzenia</w:t>
            </w:r>
          </w:p>
        </w:tc>
      </w:tr>
      <w:tr w:rsidR="007B6F0F" w:rsidRPr="0033697C" w14:paraId="3381A5AD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37B85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66254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Funkcjonalność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6EF29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33697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Urządzenie powinno umożliwiać zapisywanie skanów na USB oraz wysyłanie ich na e-mail</w:t>
            </w:r>
          </w:p>
        </w:tc>
      </w:tr>
      <w:tr w:rsidR="007B6F0F" w:rsidRPr="0033697C" w14:paraId="03FCFE79" w14:textId="77777777" w:rsidTr="00B44676">
        <w:trPr>
          <w:jc w:val="center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DB704" w14:textId="77777777" w:rsidR="007B6F0F" w:rsidRPr="0033697C" w:rsidRDefault="007B6F0F" w:rsidP="009C275C">
            <w:pPr>
              <w:jc w:val="center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2D945" w14:textId="77777777" w:rsidR="007B6F0F" w:rsidRPr="0033697C" w:rsidRDefault="007B6F0F" w:rsidP="009C275C">
            <w:pPr>
              <w:spacing w:after="160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 w:rsidRPr="002F33CC"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63931" w14:textId="77777777" w:rsidR="007B6F0F" w:rsidRPr="0033697C" w:rsidRDefault="007B6F0F" w:rsidP="009C275C">
            <w:pPr>
              <w:spacing w:after="160"/>
              <w:jc w:val="both"/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Times New Roman"/>
                <w:sz w:val="22"/>
                <w:szCs w:val="22"/>
                <w:lang w:eastAsia="en-US"/>
              </w:rPr>
              <w:t>Max. 1500 W</w:t>
            </w:r>
          </w:p>
        </w:tc>
      </w:tr>
    </w:tbl>
    <w:p w14:paraId="1BBB0A20" w14:textId="77777777" w:rsidR="007B6F0F" w:rsidRDefault="007B6F0F" w:rsidP="007B6F0F">
      <w:pPr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718040DE" w14:textId="77777777" w:rsidR="007B6F0F" w:rsidRPr="0033697C" w:rsidRDefault="007B6F0F" w:rsidP="007B6F0F">
      <w:pPr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>
        <w:rPr>
          <w:rFonts w:ascii="Palatino Linotype" w:hAnsi="Palatino Linotype" w:cs="Times New Roman"/>
          <w:kern w:val="3"/>
          <w:sz w:val="22"/>
          <w:szCs w:val="22"/>
        </w:rPr>
        <w:t xml:space="preserve">Wszystkie podane przez Oferentów </w:t>
      </w:r>
      <w:r w:rsidRPr="007C3970">
        <w:rPr>
          <w:rFonts w:ascii="Palatino Linotype" w:hAnsi="Palatino Linotype" w:cs="Times New Roman"/>
          <w:kern w:val="3"/>
          <w:sz w:val="22"/>
          <w:szCs w:val="22"/>
        </w:rPr>
        <w:t xml:space="preserve">informacje </w:t>
      </w:r>
      <w:r>
        <w:rPr>
          <w:rFonts w:ascii="Palatino Linotype" w:hAnsi="Palatino Linotype" w:cs="Times New Roman"/>
          <w:kern w:val="3"/>
          <w:sz w:val="22"/>
          <w:szCs w:val="22"/>
        </w:rPr>
        <w:t>muszą być potwierdzone w folderach</w:t>
      </w:r>
      <w:r w:rsidRPr="007C3970">
        <w:rPr>
          <w:rFonts w:ascii="Palatino Linotype" w:hAnsi="Palatino Linotype" w:cs="Times New Roman"/>
          <w:kern w:val="3"/>
          <w:sz w:val="22"/>
          <w:szCs w:val="22"/>
        </w:rPr>
        <w:t xml:space="preserve"> </w:t>
      </w:r>
      <w:r>
        <w:rPr>
          <w:rFonts w:ascii="Palatino Linotype" w:hAnsi="Palatino Linotype" w:cs="Times New Roman"/>
          <w:kern w:val="3"/>
          <w:sz w:val="22"/>
          <w:szCs w:val="22"/>
        </w:rPr>
        <w:br/>
      </w:r>
      <w:r w:rsidRPr="007C3970">
        <w:rPr>
          <w:rFonts w:ascii="Palatino Linotype" w:hAnsi="Palatino Linotype" w:cs="Times New Roman"/>
          <w:kern w:val="3"/>
          <w:sz w:val="22"/>
          <w:szCs w:val="22"/>
        </w:rPr>
        <w:t>i stronach internetowych producenta</w:t>
      </w:r>
      <w:r>
        <w:rPr>
          <w:rFonts w:ascii="Palatino Linotype" w:hAnsi="Palatino Linotype" w:cs="Times New Roman"/>
          <w:kern w:val="3"/>
          <w:sz w:val="22"/>
          <w:szCs w:val="22"/>
        </w:rPr>
        <w:t xml:space="preserve"> urządzeń.</w:t>
      </w:r>
    </w:p>
    <w:p w14:paraId="2764FD94" w14:textId="77777777" w:rsidR="00A46826" w:rsidRDefault="00A46826" w:rsidP="00060D78">
      <w:pPr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23B4FA4B" w14:textId="77777777" w:rsidR="00A46826" w:rsidRDefault="00A46826" w:rsidP="00060D78">
      <w:pPr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75C3B991" w14:textId="0F63D80A" w:rsidR="00BB26F6" w:rsidRPr="0033697C" w:rsidRDefault="00BB26F6" w:rsidP="00203060">
      <w:pPr>
        <w:pStyle w:val="Akapitzlist"/>
        <w:numPr>
          <w:ilvl w:val="0"/>
          <w:numId w:val="2"/>
        </w:numPr>
        <w:spacing w:after="23" w:line="276" w:lineRule="auto"/>
        <w:jc w:val="both"/>
        <w:rPr>
          <w:rFonts w:ascii="Palatino Linotype" w:eastAsia="Calibri" w:hAnsi="Palatino Linotype" w:cs="Times New Roman"/>
          <w:b/>
          <w:sz w:val="22"/>
          <w:szCs w:val="22"/>
          <w:lang w:eastAsia="en-US"/>
        </w:rPr>
      </w:pPr>
      <w:r w:rsidRPr="0033697C">
        <w:rPr>
          <w:rFonts w:ascii="Palatino Linotype" w:hAnsi="Palatino Linotype" w:cs="Times New Roman"/>
          <w:b/>
          <w:kern w:val="3"/>
          <w:sz w:val="22"/>
          <w:szCs w:val="22"/>
        </w:rPr>
        <w:t>Zakres szkolenia i instrukcji dla użytkowników i administratorów Systemu Wydruku Centralnego Zamawiającego musi obejmować:</w:t>
      </w:r>
    </w:p>
    <w:p w14:paraId="6ADCEA7F" w14:textId="77777777" w:rsidR="007E09EE" w:rsidRPr="0033697C" w:rsidRDefault="007E09EE" w:rsidP="007E09EE">
      <w:pPr>
        <w:pStyle w:val="Akapitzlist"/>
        <w:spacing w:after="23" w:line="276" w:lineRule="auto"/>
        <w:jc w:val="both"/>
        <w:rPr>
          <w:rFonts w:ascii="Palatino Linotype" w:eastAsia="Calibri" w:hAnsi="Palatino Linotype" w:cs="Times New Roman"/>
          <w:b/>
          <w:sz w:val="22"/>
          <w:szCs w:val="22"/>
          <w:lang w:eastAsia="en-US"/>
        </w:rPr>
      </w:pPr>
    </w:p>
    <w:p w14:paraId="70B2ED1A" w14:textId="77777777" w:rsidR="00BB26F6" w:rsidRPr="0033697C" w:rsidRDefault="00BB26F6" w:rsidP="00203060">
      <w:pPr>
        <w:widowControl w:val="0"/>
        <w:numPr>
          <w:ilvl w:val="0"/>
          <w:numId w:val="10"/>
        </w:numPr>
        <w:suppressAutoHyphens/>
        <w:autoSpaceDN w:val="0"/>
        <w:ind w:left="709" w:hanging="283"/>
        <w:jc w:val="both"/>
        <w:textAlignment w:val="baseline"/>
        <w:rPr>
          <w:rFonts w:ascii="Palatino Linotype" w:hAnsi="Palatino Linotype" w:cs="Calibri"/>
          <w:kern w:val="3"/>
          <w:sz w:val="22"/>
          <w:szCs w:val="22"/>
        </w:rPr>
      </w:pPr>
      <w:r w:rsidRPr="0033697C">
        <w:rPr>
          <w:rFonts w:ascii="Palatino Linotype" w:hAnsi="Palatino Linotype" w:cs="Calibri"/>
          <w:kern w:val="3"/>
          <w:sz w:val="22"/>
          <w:szCs w:val="22"/>
        </w:rPr>
        <w:t xml:space="preserve">Przygotowanie i przeprowadzenie </w:t>
      </w:r>
      <w:r w:rsidR="008D46D5" w:rsidRPr="0033697C">
        <w:rPr>
          <w:rFonts w:ascii="Palatino Linotype" w:hAnsi="Palatino Linotype" w:cs="Calibri"/>
          <w:kern w:val="3"/>
          <w:sz w:val="22"/>
          <w:szCs w:val="22"/>
        </w:rPr>
        <w:t xml:space="preserve">szkolenia dla administratorów </w:t>
      </w:r>
      <w:r w:rsidRPr="0033697C">
        <w:rPr>
          <w:rFonts w:ascii="Palatino Linotype" w:hAnsi="Palatino Linotype" w:cs="Calibri"/>
          <w:kern w:val="3"/>
          <w:sz w:val="22"/>
          <w:szCs w:val="22"/>
        </w:rPr>
        <w:t xml:space="preserve">w siedzibie </w:t>
      </w:r>
      <w:r w:rsidR="008D46D5" w:rsidRPr="0033697C">
        <w:rPr>
          <w:rFonts w:ascii="Palatino Linotype" w:hAnsi="Palatino Linotype" w:cs="Calibri"/>
          <w:kern w:val="3"/>
          <w:sz w:val="22"/>
          <w:szCs w:val="22"/>
        </w:rPr>
        <w:t xml:space="preserve">Urzędu Marszałkowskiego Województwa Podlaskiego </w:t>
      </w:r>
      <w:r w:rsidRPr="0033697C">
        <w:rPr>
          <w:rFonts w:ascii="Palatino Linotype" w:hAnsi="Palatino Linotype" w:cs="Calibri"/>
          <w:kern w:val="3"/>
          <w:sz w:val="22"/>
          <w:szCs w:val="22"/>
        </w:rPr>
        <w:t>z zakresu:</w:t>
      </w:r>
    </w:p>
    <w:p w14:paraId="1B3F0159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zarządzanie systemem wydruku,</w:t>
      </w:r>
    </w:p>
    <w:p w14:paraId="5B237365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konfiguracja systemu wydruku,</w:t>
      </w:r>
    </w:p>
    <w:p w14:paraId="7A0ECF24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diagnostyka i monitoring systemu,</w:t>
      </w:r>
    </w:p>
    <w:p w14:paraId="252D9609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raportowanie oparte o mechanizmy udostępnione przez oprogramowanie systemu,</w:t>
      </w:r>
    </w:p>
    <w:p w14:paraId="60E197C8" w14:textId="79454BBC" w:rsidR="00BB26F6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 xml:space="preserve">rozwiązywanie typowych problemów z urządzeniami wielofunkcyjnymi </w:t>
      </w:r>
      <w:r w:rsidR="00257D24" w:rsidRPr="0033697C">
        <w:rPr>
          <w:rFonts w:ascii="Palatino Linotype" w:hAnsi="Palatino Linotype" w:cs="Times New Roman"/>
          <w:kern w:val="3"/>
          <w:sz w:val="22"/>
          <w:szCs w:val="22"/>
        </w:rPr>
        <w:br/>
      </w:r>
      <w:r w:rsidRPr="0033697C">
        <w:rPr>
          <w:rFonts w:ascii="Palatino Linotype" w:hAnsi="Palatino Linotype" w:cs="Times New Roman"/>
          <w:kern w:val="3"/>
          <w:sz w:val="22"/>
          <w:szCs w:val="22"/>
        </w:rPr>
        <w:t>i oprogramowaniem systemu</w:t>
      </w:r>
      <w:r w:rsidR="00C571F9">
        <w:rPr>
          <w:rFonts w:ascii="Palatino Linotype" w:hAnsi="Palatino Linotype" w:cs="Times New Roman"/>
          <w:kern w:val="3"/>
          <w:sz w:val="22"/>
          <w:szCs w:val="22"/>
        </w:rPr>
        <w:t>.</w:t>
      </w:r>
    </w:p>
    <w:p w14:paraId="7277541E" w14:textId="77777777" w:rsidR="00C571F9" w:rsidRPr="0033697C" w:rsidRDefault="00C571F9" w:rsidP="00C571F9">
      <w:pPr>
        <w:widowControl w:val="0"/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4988BC8E" w14:textId="77777777" w:rsidR="00BB26F6" w:rsidRPr="0033697C" w:rsidRDefault="00BB26F6" w:rsidP="00203060">
      <w:pPr>
        <w:widowControl w:val="0"/>
        <w:numPr>
          <w:ilvl w:val="0"/>
          <w:numId w:val="9"/>
        </w:numPr>
        <w:suppressAutoHyphens/>
        <w:autoSpaceDN w:val="0"/>
        <w:ind w:left="709" w:hanging="349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Przygotowanie i przeprowadzenie szkoleń dla wyznaczonych pracowników w miejscu instalacji urządzeń wielofunkcyjnych (oddzielnie w każdej lokalizacji) z zakresu:</w:t>
      </w:r>
    </w:p>
    <w:p w14:paraId="1DB678D1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autoryzacji na urządzeniu,</w:t>
      </w:r>
    </w:p>
    <w:p w14:paraId="7C45AC9C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wydruku dokumentu, kasowania dokumentu, wylogowania się na urządzeniu,</w:t>
      </w:r>
    </w:p>
    <w:p w14:paraId="17FBCFD7" w14:textId="77777777" w:rsidR="00BB26F6" w:rsidRPr="0033697C" w:rsidRDefault="00BB26F6" w:rsidP="00203060">
      <w:pPr>
        <w:widowControl w:val="0"/>
        <w:numPr>
          <w:ilvl w:val="1"/>
          <w:numId w:val="9"/>
        </w:numPr>
        <w:suppressAutoHyphens/>
        <w:autoSpaceDN w:val="0"/>
        <w:ind w:left="1134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kserowania i skanowania dokumentu jedno i dwustronnego,</w:t>
      </w:r>
    </w:p>
    <w:p w14:paraId="326125A0" w14:textId="77777777" w:rsidR="00BB26F6" w:rsidRPr="0033697C" w:rsidRDefault="00BB26F6" w:rsidP="00203060">
      <w:pPr>
        <w:widowControl w:val="0"/>
        <w:numPr>
          <w:ilvl w:val="0"/>
          <w:numId w:val="9"/>
        </w:numPr>
        <w:suppressAutoHyphens/>
        <w:autoSpaceDN w:val="0"/>
        <w:ind w:left="709" w:hanging="349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Przygotowanie instrukcji w języku polskim z podstawowej obsługi systemu wydruku w zakresie drukowania, kopiowania i skanowania dokumentów oraz obsługi panelu urządzenia wielofunkcyjnego w postaci plików formatu PDF.</w:t>
      </w:r>
    </w:p>
    <w:p w14:paraId="18CBAF93" w14:textId="6B73FC56" w:rsidR="000429E9" w:rsidRPr="0033697C" w:rsidRDefault="00BB26F6" w:rsidP="00203060">
      <w:pPr>
        <w:widowControl w:val="0"/>
        <w:numPr>
          <w:ilvl w:val="0"/>
          <w:numId w:val="9"/>
        </w:numPr>
        <w:suppressAutoHyphens/>
        <w:autoSpaceDN w:val="0"/>
        <w:ind w:left="709" w:hanging="349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  <w:r w:rsidRPr="0033697C">
        <w:rPr>
          <w:rFonts w:ascii="Palatino Linotype" w:hAnsi="Palatino Linotype" w:cs="Times New Roman"/>
          <w:kern w:val="3"/>
          <w:sz w:val="22"/>
          <w:szCs w:val="22"/>
        </w:rPr>
        <w:t>Szkolenia będą się odbywały w języku polskim w</w:t>
      </w:r>
      <w:r w:rsidR="008D46D5" w:rsidRPr="0033697C">
        <w:rPr>
          <w:rFonts w:ascii="Palatino Linotype" w:hAnsi="Palatino Linotype" w:cs="Times New Roman"/>
          <w:kern w:val="3"/>
          <w:sz w:val="22"/>
          <w:szCs w:val="22"/>
        </w:rPr>
        <w:t xml:space="preserve"> miejscu instalacji urządzeń wielofunkcyjnych</w:t>
      </w:r>
      <w:r w:rsidR="00257D24" w:rsidRPr="0033697C">
        <w:rPr>
          <w:rFonts w:ascii="Palatino Linotype" w:hAnsi="Palatino Linotype" w:cs="Times New Roman"/>
          <w:kern w:val="3"/>
          <w:sz w:val="22"/>
          <w:szCs w:val="22"/>
        </w:rPr>
        <w:t>.</w:t>
      </w:r>
    </w:p>
    <w:p w14:paraId="55BA84B4" w14:textId="77777777" w:rsidR="00257D24" w:rsidRPr="007B3B1A" w:rsidRDefault="00257D24" w:rsidP="00257D24">
      <w:pPr>
        <w:widowControl w:val="0"/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11329822" w14:textId="77777777" w:rsidR="00257D24" w:rsidRPr="007B3B1A" w:rsidRDefault="00257D24" w:rsidP="00257D24">
      <w:pPr>
        <w:widowControl w:val="0"/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</w:pPr>
    </w:p>
    <w:p w14:paraId="4C0DDEB2" w14:textId="77777777" w:rsidR="00257D24" w:rsidRPr="007B3B1A" w:rsidRDefault="00257D24" w:rsidP="00257D24">
      <w:pPr>
        <w:widowControl w:val="0"/>
        <w:suppressAutoHyphens/>
        <w:autoSpaceDN w:val="0"/>
        <w:jc w:val="both"/>
        <w:textAlignment w:val="baseline"/>
        <w:rPr>
          <w:rFonts w:ascii="Palatino Linotype" w:hAnsi="Palatino Linotype" w:cs="Times New Roman"/>
          <w:kern w:val="3"/>
          <w:sz w:val="22"/>
          <w:szCs w:val="22"/>
        </w:rPr>
        <w:sectPr w:rsidR="00257D24" w:rsidRPr="007B3B1A" w:rsidSect="0023231F">
          <w:footerReference w:type="even" r:id="rId11"/>
          <w:footerReference w:type="default" r:id="rId12"/>
          <w:pgSz w:w="11906" w:h="16838" w:code="9"/>
          <w:pgMar w:top="1417" w:right="1417" w:bottom="1417" w:left="1417" w:header="709" w:footer="709" w:gutter="0"/>
          <w:cols w:space="708"/>
          <w:docGrid w:linePitch="272"/>
        </w:sectPr>
      </w:pPr>
    </w:p>
    <w:p w14:paraId="6FDF0246" w14:textId="3E8D38CB" w:rsidR="007B3B1A" w:rsidRDefault="007A149D" w:rsidP="007A149D">
      <w:pPr>
        <w:pStyle w:val="Tytu"/>
        <w:spacing w:line="276" w:lineRule="auto"/>
        <w:ind w:right="344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Załącznik nr 1 do SOPZ </w:t>
      </w:r>
    </w:p>
    <w:p w14:paraId="4AC88ADA" w14:textId="77777777" w:rsidR="007A149D" w:rsidRDefault="007A149D" w:rsidP="007A149D">
      <w:pPr>
        <w:pStyle w:val="Tytu"/>
        <w:spacing w:line="276" w:lineRule="auto"/>
        <w:ind w:right="344"/>
        <w:jc w:val="right"/>
        <w:rPr>
          <w:rFonts w:ascii="Palatino Linotype" w:hAnsi="Palatino Linotype"/>
          <w:sz w:val="22"/>
          <w:szCs w:val="22"/>
        </w:rPr>
      </w:pPr>
    </w:p>
    <w:p w14:paraId="0A83B580" w14:textId="77777777" w:rsidR="007A149D" w:rsidRDefault="007A149D" w:rsidP="007A149D">
      <w:pPr>
        <w:pStyle w:val="Tytu"/>
        <w:spacing w:line="276" w:lineRule="auto"/>
        <w:ind w:right="344"/>
        <w:jc w:val="right"/>
        <w:rPr>
          <w:rFonts w:ascii="Palatino Linotype" w:hAnsi="Palatino Linotype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3"/>
        <w:gridCol w:w="514"/>
        <w:gridCol w:w="1600"/>
        <w:gridCol w:w="2010"/>
        <w:gridCol w:w="1418"/>
        <w:gridCol w:w="1559"/>
        <w:gridCol w:w="1559"/>
      </w:tblGrid>
      <w:tr w:rsidR="00B455B9" w:rsidRPr="00B455B9" w14:paraId="1451FFA4" w14:textId="77777777" w:rsidTr="00C968A0">
        <w:trPr>
          <w:gridBefore w:val="1"/>
          <w:wBefore w:w="426" w:type="dxa"/>
          <w:trHeight w:val="6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E0D2" w14:textId="77777777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C66F" w14:textId="7849C919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Ilość kopii</w:t>
            </w:r>
            <w:r w:rsidR="00F52A29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/</w:t>
            </w:r>
            <w:r w:rsidR="00F52A29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wydruków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6A9E" w14:textId="77777777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CEEE" w14:textId="77777777" w:rsidR="007A149D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Ilość podstawowa</w:t>
            </w:r>
          </w:p>
          <w:p w14:paraId="3080DE28" w14:textId="774754EB" w:rsidR="00C968A0" w:rsidRPr="00083003" w:rsidRDefault="00C968A0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w ilości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9EF4" w14:textId="5C3FCFE1" w:rsidR="00F3003A" w:rsidRPr="00083003" w:rsidRDefault="00F3003A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Ilość</w:t>
            </w:r>
          </w:p>
          <w:p w14:paraId="5AD76531" w14:textId="0691C59E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Prawo opcji</w:t>
            </w:r>
            <w:r w:rsidR="00C968A0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 w:rsidR="00C968A0">
              <w:rPr>
                <w:rFonts w:ascii="Palatino Linotype" w:hAnsi="Palatino Linotype" w:cs="Times New Roman"/>
                <w:b/>
                <w:sz w:val="24"/>
                <w:szCs w:val="24"/>
              </w:rPr>
              <w:br/>
              <w:t xml:space="preserve">w ilości szt. </w:t>
            </w:r>
          </w:p>
        </w:tc>
      </w:tr>
      <w:tr w:rsidR="00B455B9" w:rsidRPr="00B455B9" w14:paraId="2F89E60A" w14:textId="77777777" w:rsidTr="00C968A0">
        <w:trPr>
          <w:gridBefore w:val="1"/>
          <w:wBefore w:w="426" w:type="dxa"/>
          <w:trHeight w:val="8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ED34" w14:textId="77777777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DB1" w14:textId="77777777" w:rsidR="00083003" w:rsidRDefault="007A149D" w:rsidP="00083003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Kopie/druki A4 monochromatyczne na urządzeniach monochromatycznych i kolorowych A3 i A4  </w:t>
            </w:r>
          </w:p>
          <w:p w14:paraId="3F40A754" w14:textId="6DA506EE" w:rsidR="007A149D" w:rsidRPr="00083003" w:rsidRDefault="007A149D" w:rsidP="00083003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- Typ 1, Typ 2 ,Typ 3, Typ 4 i Typ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0746" w14:textId="77777777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E664" w14:textId="4C771731" w:rsidR="007A149D" w:rsidRPr="00083003" w:rsidRDefault="008F3AA2" w:rsidP="00F52A29">
            <w:pPr>
              <w:jc w:val="right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8 087 289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5B9F" w14:textId="0FC19303" w:rsidR="007A149D" w:rsidRPr="00083003" w:rsidRDefault="008F3AA2" w:rsidP="00F52A29">
            <w:pPr>
              <w:jc w:val="right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404 365</w:t>
            </w:r>
          </w:p>
        </w:tc>
      </w:tr>
      <w:tr w:rsidR="00B455B9" w:rsidRPr="00B455B9" w14:paraId="4D58A8C6" w14:textId="77777777" w:rsidTr="00C968A0">
        <w:trPr>
          <w:gridBefore w:val="1"/>
          <w:wBefore w:w="426" w:type="dxa"/>
          <w:trHeight w:val="7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CA19" w14:textId="77777777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153" w14:textId="618E1503" w:rsidR="007A149D" w:rsidRPr="00083003" w:rsidRDefault="007A149D" w:rsidP="00083003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Kopie/druki A4 kolorowych na urządzeniach kolorowych  </w:t>
            </w:r>
            <w:r w:rsidR="00083003">
              <w:rPr>
                <w:rFonts w:ascii="Palatino Linotype" w:hAnsi="Palatino Linotype" w:cs="Times New Roman"/>
                <w:b/>
                <w:sz w:val="24"/>
                <w:szCs w:val="24"/>
              </w:rPr>
              <w:br/>
            </w: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A3 i A4                                                      -  Typ 2 i Typ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7ABD" w14:textId="6FC202A8" w:rsidR="007A149D" w:rsidRPr="00083003" w:rsidRDefault="007A149D" w:rsidP="007A149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797A" w14:textId="62114B00" w:rsidR="007A149D" w:rsidRPr="00083003" w:rsidRDefault="00B455B9" w:rsidP="00F52A29">
            <w:pPr>
              <w:jc w:val="right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671 760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2ED6" w14:textId="10319643" w:rsidR="007A149D" w:rsidRPr="00083003" w:rsidRDefault="00B455B9" w:rsidP="00F52A29">
            <w:pPr>
              <w:jc w:val="right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33 588</w:t>
            </w:r>
          </w:p>
        </w:tc>
      </w:tr>
      <w:tr w:rsidR="007B6F0F" w:rsidRPr="007B6F0F" w14:paraId="02E648CC" w14:textId="77777777" w:rsidTr="00C968A0">
        <w:trPr>
          <w:gridAfter w:val="4"/>
          <w:wAfter w:w="6546" w:type="dxa"/>
          <w:trHeight w:val="300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CB1" w14:textId="77777777" w:rsidR="003E304D" w:rsidRPr="007B6F0F" w:rsidRDefault="003E304D" w:rsidP="000830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1E9" w14:textId="77777777" w:rsidR="003E304D" w:rsidRPr="007B6F0F" w:rsidRDefault="003E304D" w:rsidP="0008300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C1F8E61" w14:textId="31A5CAB3" w:rsidR="004A1BA1" w:rsidRDefault="004A1BA1" w:rsidP="004A1BA1">
      <w:pPr>
        <w:pStyle w:val="Tytu"/>
        <w:spacing w:line="276" w:lineRule="auto"/>
        <w:ind w:right="344"/>
        <w:jc w:val="left"/>
        <w:rPr>
          <w:rFonts w:ascii="Palatino Linotype" w:hAnsi="Palatino Linotype"/>
          <w:sz w:val="22"/>
          <w:szCs w:val="22"/>
        </w:rPr>
      </w:pPr>
    </w:p>
    <w:sectPr w:rsidR="004A1BA1" w:rsidSect="0052262C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B1D3" w14:textId="77777777" w:rsidR="00B22726" w:rsidRDefault="00B22726">
      <w:r>
        <w:separator/>
      </w:r>
    </w:p>
  </w:endnote>
  <w:endnote w:type="continuationSeparator" w:id="0">
    <w:p w14:paraId="393BBDB9" w14:textId="77777777" w:rsidR="00B22726" w:rsidRDefault="00B2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AEB0" w14:textId="77777777" w:rsidR="00493362" w:rsidRDefault="00493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636849" w14:textId="77777777" w:rsidR="00493362" w:rsidRDefault="004933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6600985"/>
      <w:docPartObj>
        <w:docPartGallery w:val="Page Numbers (Bottom of Page)"/>
        <w:docPartUnique/>
      </w:docPartObj>
    </w:sdtPr>
    <w:sdtEndPr/>
    <w:sdtContent>
      <w:p w14:paraId="3B64DE0E" w14:textId="77777777" w:rsidR="00493362" w:rsidRDefault="0049336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08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7A78E36" w14:textId="77777777" w:rsidR="00493362" w:rsidRDefault="00493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2236" w14:textId="77777777" w:rsidR="00B22726" w:rsidRDefault="00B22726">
      <w:r>
        <w:separator/>
      </w:r>
    </w:p>
  </w:footnote>
  <w:footnote w:type="continuationSeparator" w:id="0">
    <w:p w14:paraId="08C1DD77" w14:textId="77777777" w:rsidR="00B22726" w:rsidRDefault="00B2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68C5F66"/>
    <w:multiLevelType w:val="multilevel"/>
    <w:tmpl w:val="50646746"/>
    <w:styleLink w:val="WWNum26"/>
    <w:lvl w:ilvl="0">
      <w:start w:val="1"/>
      <w:numFmt w:val="decimal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429"/>
    <w:multiLevelType w:val="hybridMultilevel"/>
    <w:tmpl w:val="81BEF8CC"/>
    <w:lvl w:ilvl="0" w:tplc="BD4228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F3C6C"/>
    <w:multiLevelType w:val="hybridMultilevel"/>
    <w:tmpl w:val="A598319E"/>
    <w:lvl w:ilvl="0" w:tplc="182E07C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9E57A4"/>
    <w:multiLevelType w:val="multilevel"/>
    <w:tmpl w:val="14289B88"/>
    <w:styleLink w:val="WWNum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084B"/>
    <w:multiLevelType w:val="multilevel"/>
    <w:tmpl w:val="1BA27290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0451BF"/>
    <w:multiLevelType w:val="hybridMultilevel"/>
    <w:tmpl w:val="B01A7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1194A"/>
    <w:multiLevelType w:val="hybridMultilevel"/>
    <w:tmpl w:val="B492B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445"/>
    <w:multiLevelType w:val="hybridMultilevel"/>
    <w:tmpl w:val="BF001862"/>
    <w:lvl w:ilvl="0" w:tplc="8E106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0221994"/>
    <w:multiLevelType w:val="multilevel"/>
    <w:tmpl w:val="17381DBE"/>
    <w:styleLink w:val="WWNum27"/>
    <w:lvl w:ilvl="0">
      <w:start w:val="1"/>
      <w:numFmt w:val="decimal"/>
      <w:lvlText w:val="%1)"/>
      <w:lvlJc w:val="left"/>
      <w:pPr>
        <w:ind w:left="1068" w:hanging="708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4223"/>
    <w:multiLevelType w:val="hybridMultilevel"/>
    <w:tmpl w:val="5E86C366"/>
    <w:lvl w:ilvl="0" w:tplc="646C09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D1831"/>
    <w:multiLevelType w:val="multilevel"/>
    <w:tmpl w:val="A5960348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EAA1642"/>
    <w:multiLevelType w:val="hybridMultilevel"/>
    <w:tmpl w:val="73D6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5DC9"/>
    <w:multiLevelType w:val="hybridMultilevel"/>
    <w:tmpl w:val="0444E708"/>
    <w:lvl w:ilvl="0" w:tplc="16F87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A7EA7"/>
    <w:multiLevelType w:val="hybridMultilevel"/>
    <w:tmpl w:val="58482EEA"/>
    <w:lvl w:ilvl="0" w:tplc="6BE477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34BA"/>
    <w:multiLevelType w:val="hybridMultilevel"/>
    <w:tmpl w:val="6A06E20A"/>
    <w:lvl w:ilvl="0" w:tplc="418288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21EB4"/>
    <w:multiLevelType w:val="hybridMultilevel"/>
    <w:tmpl w:val="B510AA0C"/>
    <w:lvl w:ilvl="0" w:tplc="3B94F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4BEA"/>
    <w:multiLevelType w:val="multilevel"/>
    <w:tmpl w:val="32A43CFE"/>
    <w:styleLink w:val="WWNum2"/>
    <w:lvl w:ilvl="0">
      <w:start w:val="4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05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65" w:hanging="720"/>
      </w:pPr>
    </w:lvl>
    <w:lvl w:ilvl="3">
      <w:start w:val="1"/>
      <w:numFmt w:val="decimal"/>
      <w:lvlText w:val="%1.%2.%3.%4"/>
      <w:lvlJc w:val="left"/>
      <w:pPr>
        <w:ind w:left="1265" w:hanging="720"/>
      </w:pPr>
    </w:lvl>
    <w:lvl w:ilvl="4">
      <w:start w:val="1"/>
      <w:numFmt w:val="decimal"/>
      <w:lvlText w:val="%1.%2.%3.%4.%5"/>
      <w:lvlJc w:val="left"/>
      <w:pPr>
        <w:ind w:left="1625" w:hanging="1080"/>
      </w:pPr>
    </w:lvl>
    <w:lvl w:ilvl="5">
      <w:start w:val="1"/>
      <w:numFmt w:val="decimal"/>
      <w:lvlText w:val="%1.%2.%3.%4.%5.%6"/>
      <w:lvlJc w:val="left"/>
      <w:pPr>
        <w:ind w:left="1625" w:hanging="1080"/>
      </w:pPr>
    </w:lvl>
    <w:lvl w:ilvl="6">
      <w:start w:val="1"/>
      <w:numFmt w:val="decimal"/>
      <w:lvlText w:val="%1.%2.%3.%4.%5.%6.%7"/>
      <w:lvlJc w:val="left"/>
      <w:pPr>
        <w:ind w:left="1985" w:hanging="1440"/>
      </w:pPr>
    </w:lvl>
    <w:lvl w:ilvl="7">
      <w:start w:val="1"/>
      <w:numFmt w:val="decimal"/>
      <w:lvlText w:val="%1.%2.%3.%4.%5.%6.%7.%8"/>
      <w:lvlJc w:val="left"/>
      <w:pPr>
        <w:ind w:left="1985" w:hanging="1440"/>
      </w:pPr>
    </w:lvl>
    <w:lvl w:ilvl="8">
      <w:start w:val="1"/>
      <w:numFmt w:val="decimal"/>
      <w:lvlText w:val="%1.%2.%3.%4.%5.%6.%7.%8.%9"/>
      <w:lvlJc w:val="left"/>
      <w:pPr>
        <w:ind w:left="1985" w:hanging="1440"/>
      </w:pPr>
    </w:lvl>
  </w:abstractNum>
  <w:abstractNum w:abstractNumId="18" w15:restartNumberingAfterBreak="0">
    <w:nsid w:val="6DC028B6"/>
    <w:multiLevelType w:val="multilevel"/>
    <w:tmpl w:val="FC3C11CC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C216C"/>
    <w:multiLevelType w:val="hybridMultilevel"/>
    <w:tmpl w:val="D1C61F3C"/>
    <w:lvl w:ilvl="0" w:tplc="6B7C1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93660"/>
    <w:multiLevelType w:val="hybridMultilevel"/>
    <w:tmpl w:val="1998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23074">
    <w:abstractNumId w:val="7"/>
  </w:num>
  <w:num w:numId="2" w16cid:durableId="1525633494">
    <w:abstractNumId w:val="20"/>
  </w:num>
  <w:num w:numId="3" w16cid:durableId="345788374">
    <w:abstractNumId w:val="4"/>
  </w:num>
  <w:num w:numId="4" w16cid:durableId="1570841196">
    <w:abstractNumId w:val="5"/>
  </w:num>
  <w:num w:numId="5" w16cid:durableId="1834447115">
    <w:abstractNumId w:val="3"/>
  </w:num>
  <w:num w:numId="6" w16cid:durableId="2106462411">
    <w:abstractNumId w:val="17"/>
  </w:num>
  <w:num w:numId="7" w16cid:durableId="1384789574">
    <w:abstractNumId w:val="1"/>
  </w:num>
  <w:num w:numId="8" w16cid:durableId="1952394674">
    <w:abstractNumId w:val="11"/>
  </w:num>
  <w:num w:numId="9" w16cid:durableId="1763993966">
    <w:abstractNumId w:val="9"/>
  </w:num>
  <w:num w:numId="10" w16cid:durableId="1026060129">
    <w:abstractNumId w:val="9"/>
    <w:lvlOverride w:ilvl="0">
      <w:startOverride w:val="1"/>
    </w:lvlOverride>
  </w:num>
  <w:num w:numId="11" w16cid:durableId="1002045491">
    <w:abstractNumId w:val="18"/>
  </w:num>
  <w:num w:numId="12" w16cid:durableId="1788961696">
    <w:abstractNumId w:val="13"/>
  </w:num>
  <w:num w:numId="13" w16cid:durableId="38436422">
    <w:abstractNumId w:val="6"/>
  </w:num>
  <w:num w:numId="14" w16cid:durableId="1021008268">
    <w:abstractNumId w:val="12"/>
  </w:num>
  <w:num w:numId="15" w16cid:durableId="1566525247">
    <w:abstractNumId w:val="16"/>
  </w:num>
  <w:num w:numId="16" w16cid:durableId="1872454137">
    <w:abstractNumId w:val="10"/>
  </w:num>
  <w:num w:numId="17" w16cid:durableId="1390374686">
    <w:abstractNumId w:val="2"/>
  </w:num>
  <w:num w:numId="18" w16cid:durableId="1095708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7511125">
    <w:abstractNumId w:val="14"/>
  </w:num>
  <w:num w:numId="20" w16cid:durableId="696975737">
    <w:abstractNumId w:val="15"/>
  </w:num>
  <w:num w:numId="21" w16cid:durableId="57351656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A5"/>
    <w:rsid w:val="00000895"/>
    <w:rsid w:val="000022EF"/>
    <w:rsid w:val="00003469"/>
    <w:rsid w:val="000059F3"/>
    <w:rsid w:val="00010436"/>
    <w:rsid w:val="00010C3B"/>
    <w:rsid w:val="00011819"/>
    <w:rsid w:val="0001483F"/>
    <w:rsid w:val="00014FD1"/>
    <w:rsid w:val="000156A5"/>
    <w:rsid w:val="00015D1B"/>
    <w:rsid w:val="00016075"/>
    <w:rsid w:val="0001692E"/>
    <w:rsid w:val="0002472C"/>
    <w:rsid w:val="0003145B"/>
    <w:rsid w:val="0003318C"/>
    <w:rsid w:val="00034758"/>
    <w:rsid w:val="00040CF0"/>
    <w:rsid w:val="000429B2"/>
    <w:rsid w:val="000429E9"/>
    <w:rsid w:val="000460D4"/>
    <w:rsid w:val="00051FA9"/>
    <w:rsid w:val="00055772"/>
    <w:rsid w:val="00060D78"/>
    <w:rsid w:val="00061C42"/>
    <w:rsid w:val="00062891"/>
    <w:rsid w:val="00063747"/>
    <w:rsid w:val="00065455"/>
    <w:rsid w:val="00065906"/>
    <w:rsid w:val="000667F8"/>
    <w:rsid w:val="00067263"/>
    <w:rsid w:val="00075E45"/>
    <w:rsid w:val="00080ABA"/>
    <w:rsid w:val="00081AE2"/>
    <w:rsid w:val="00082789"/>
    <w:rsid w:val="00083003"/>
    <w:rsid w:val="0008773E"/>
    <w:rsid w:val="00095210"/>
    <w:rsid w:val="000963BA"/>
    <w:rsid w:val="00096872"/>
    <w:rsid w:val="00097D60"/>
    <w:rsid w:val="000A1168"/>
    <w:rsid w:val="000A5BD2"/>
    <w:rsid w:val="000A64C2"/>
    <w:rsid w:val="000B06E8"/>
    <w:rsid w:val="000B3E03"/>
    <w:rsid w:val="000C2202"/>
    <w:rsid w:val="000C23D6"/>
    <w:rsid w:val="000C4FCC"/>
    <w:rsid w:val="000D1E9E"/>
    <w:rsid w:val="000D5A9E"/>
    <w:rsid w:val="000D5C7A"/>
    <w:rsid w:val="000E4B3E"/>
    <w:rsid w:val="000E4EC3"/>
    <w:rsid w:val="000E4F7C"/>
    <w:rsid w:val="000F29C5"/>
    <w:rsid w:val="000F4379"/>
    <w:rsid w:val="000F548E"/>
    <w:rsid w:val="00100137"/>
    <w:rsid w:val="0010040A"/>
    <w:rsid w:val="0010153F"/>
    <w:rsid w:val="0010257A"/>
    <w:rsid w:val="0010792A"/>
    <w:rsid w:val="00107C49"/>
    <w:rsid w:val="00124A99"/>
    <w:rsid w:val="00124C52"/>
    <w:rsid w:val="00131610"/>
    <w:rsid w:val="00132482"/>
    <w:rsid w:val="00135558"/>
    <w:rsid w:val="00136CD4"/>
    <w:rsid w:val="00140589"/>
    <w:rsid w:val="00141392"/>
    <w:rsid w:val="00143CB6"/>
    <w:rsid w:val="00143EB7"/>
    <w:rsid w:val="0015144B"/>
    <w:rsid w:val="00152BB7"/>
    <w:rsid w:val="00154BE6"/>
    <w:rsid w:val="00160CD3"/>
    <w:rsid w:val="001659EF"/>
    <w:rsid w:val="00166D04"/>
    <w:rsid w:val="001733BE"/>
    <w:rsid w:val="00174D98"/>
    <w:rsid w:val="00183CB6"/>
    <w:rsid w:val="00190E58"/>
    <w:rsid w:val="0019143F"/>
    <w:rsid w:val="00193383"/>
    <w:rsid w:val="00194A23"/>
    <w:rsid w:val="00195BCD"/>
    <w:rsid w:val="00196FE6"/>
    <w:rsid w:val="001A1D88"/>
    <w:rsid w:val="001A22C1"/>
    <w:rsid w:val="001A383D"/>
    <w:rsid w:val="001A758B"/>
    <w:rsid w:val="001A7EEB"/>
    <w:rsid w:val="001B3BFA"/>
    <w:rsid w:val="001C3070"/>
    <w:rsid w:val="001C4107"/>
    <w:rsid w:val="001C5A4D"/>
    <w:rsid w:val="001C61A2"/>
    <w:rsid w:val="001D3915"/>
    <w:rsid w:val="001D393E"/>
    <w:rsid w:val="001D3D80"/>
    <w:rsid w:val="001D3FF9"/>
    <w:rsid w:val="001D529B"/>
    <w:rsid w:val="001D542E"/>
    <w:rsid w:val="001D6928"/>
    <w:rsid w:val="001E3C0A"/>
    <w:rsid w:val="001E4057"/>
    <w:rsid w:val="001E6CFB"/>
    <w:rsid w:val="001E6EAB"/>
    <w:rsid w:val="001E734E"/>
    <w:rsid w:val="001F1B1E"/>
    <w:rsid w:val="001F4D85"/>
    <w:rsid w:val="001F5FE5"/>
    <w:rsid w:val="002011A3"/>
    <w:rsid w:val="002024F3"/>
    <w:rsid w:val="00203060"/>
    <w:rsid w:val="002056EF"/>
    <w:rsid w:val="00207F72"/>
    <w:rsid w:val="00212F3A"/>
    <w:rsid w:val="00215453"/>
    <w:rsid w:val="0022053C"/>
    <w:rsid w:val="00220C3D"/>
    <w:rsid w:val="00221397"/>
    <w:rsid w:val="002306CC"/>
    <w:rsid w:val="0023231F"/>
    <w:rsid w:val="00233882"/>
    <w:rsid w:val="002339EC"/>
    <w:rsid w:val="00234E31"/>
    <w:rsid w:val="002401DE"/>
    <w:rsid w:val="002414FB"/>
    <w:rsid w:val="00242748"/>
    <w:rsid w:val="00242BFA"/>
    <w:rsid w:val="00244459"/>
    <w:rsid w:val="00244EF5"/>
    <w:rsid w:val="00251696"/>
    <w:rsid w:val="00252314"/>
    <w:rsid w:val="00253651"/>
    <w:rsid w:val="00253D02"/>
    <w:rsid w:val="0025451D"/>
    <w:rsid w:val="00257D24"/>
    <w:rsid w:val="00261C5B"/>
    <w:rsid w:val="00265B42"/>
    <w:rsid w:val="002671AD"/>
    <w:rsid w:val="00277838"/>
    <w:rsid w:val="00280543"/>
    <w:rsid w:val="002809B1"/>
    <w:rsid w:val="00281E22"/>
    <w:rsid w:val="002825B5"/>
    <w:rsid w:val="00291128"/>
    <w:rsid w:val="0029168E"/>
    <w:rsid w:val="00291FB4"/>
    <w:rsid w:val="00292B2A"/>
    <w:rsid w:val="002B423C"/>
    <w:rsid w:val="002B45E0"/>
    <w:rsid w:val="002B663C"/>
    <w:rsid w:val="002B6B68"/>
    <w:rsid w:val="002C0BA5"/>
    <w:rsid w:val="002C36A1"/>
    <w:rsid w:val="002C3F45"/>
    <w:rsid w:val="002C4946"/>
    <w:rsid w:val="002C7AEE"/>
    <w:rsid w:val="002D1639"/>
    <w:rsid w:val="002D212F"/>
    <w:rsid w:val="002D46AE"/>
    <w:rsid w:val="002D4964"/>
    <w:rsid w:val="002D5BD5"/>
    <w:rsid w:val="002E158B"/>
    <w:rsid w:val="002E4DB5"/>
    <w:rsid w:val="002E5260"/>
    <w:rsid w:val="002F0479"/>
    <w:rsid w:val="002F1498"/>
    <w:rsid w:val="002F3408"/>
    <w:rsid w:val="002F3AB8"/>
    <w:rsid w:val="002F3B3F"/>
    <w:rsid w:val="003012C4"/>
    <w:rsid w:val="00303622"/>
    <w:rsid w:val="0030448C"/>
    <w:rsid w:val="00304A32"/>
    <w:rsid w:val="00312C4A"/>
    <w:rsid w:val="00316563"/>
    <w:rsid w:val="003178DE"/>
    <w:rsid w:val="0032717D"/>
    <w:rsid w:val="0033697C"/>
    <w:rsid w:val="003437ED"/>
    <w:rsid w:val="003448E5"/>
    <w:rsid w:val="00346C23"/>
    <w:rsid w:val="00347989"/>
    <w:rsid w:val="00351104"/>
    <w:rsid w:val="00351265"/>
    <w:rsid w:val="0035310B"/>
    <w:rsid w:val="00353886"/>
    <w:rsid w:val="0035792D"/>
    <w:rsid w:val="003602F9"/>
    <w:rsid w:val="003616F3"/>
    <w:rsid w:val="00366EE9"/>
    <w:rsid w:val="00371A68"/>
    <w:rsid w:val="00371EF6"/>
    <w:rsid w:val="00374ABA"/>
    <w:rsid w:val="00375941"/>
    <w:rsid w:val="00376026"/>
    <w:rsid w:val="00376832"/>
    <w:rsid w:val="00380AF6"/>
    <w:rsid w:val="00381DED"/>
    <w:rsid w:val="0038639B"/>
    <w:rsid w:val="003900C0"/>
    <w:rsid w:val="00392410"/>
    <w:rsid w:val="0039258D"/>
    <w:rsid w:val="003938B3"/>
    <w:rsid w:val="00395019"/>
    <w:rsid w:val="0039573D"/>
    <w:rsid w:val="00396BE5"/>
    <w:rsid w:val="003971C3"/>
    <w:rsid w:val="00397526"/>
    <w:rsid w:val="00397645"/>
    <w:rsid w:val="003A0039"/>
    <w:rsid w:val="003A14A2"/>
    <w:rsid w:val="003A30A9"/>
    <w:rsid w:val="003A598C"/>
    <w:rsid w:val="003A6869"/>
    <w:rsid w:val="003A737A"/>
    <w:rsid w:val="003B2F26"/>
    <w:rsid w:val="003B6A19"/>
    <w:rsid w:val="003B77FF"/>
    <w:rsid w:val="003C184E"/>
    <w:rsid w:val="003C3EE7"/>
    <w:rsid w:val="003C3EF9"/>
    <w:rsid w:val="003C6E94"/>
    <w:rsid w:val="003D0BDA"/>
    <w:rsid w:val="003D38AE"/>
    <w:rsid w:val="003D64EB"/>
    <w:rsid w:val="003E02DE"/>
    <w:rsid w:val="003E05B8"/>
    <w:rsid w:val="003E136B"/>
    <w:rsid w:val="003E304D"/>
    <w:rsid w:val="003E3666"/>
    <w:rsid w:val="003E5F79"/>
    <w:rsid w:val="003F4ABC"/>
    <w:rsid w:val="004019C7"/>
    <w:rsid w:val="00406A09"/>
    <w:rsid w:val="00414BE6"/>
    <w:rsid w:val="0041552A"/>
    <w:rsid w:val="00417EC4"/>
    <w:rsid w:val="00424CE1"/>
    <w:rsid w:val="0043268E"/>
    <w:rsid w:val="00435FD9"/>
    <w:rsid w:val="00441C11"/>
    <w:rsid w:val="004427B7"/>
    <w:rsid w:val="004436A3"/>
    <w:rsid w:val="00447D8B"/>
    <w:rsid w:val="0045168E"/>
    <w:rsid w:val="0045172D"/>
    <w:rsid w:val="004534EC"/>
    <w:rsid w:val="00454C94"/>
    <w:rsid w:val="00454E3E"/>
    <w:rsid w:val="004571E4"/>
    <w:rsid w:val="00461ED0"/>
    <w:rsid w:val="00465719"/>
    <w:rsid w:val="00467F9E"/>
    <w:rsid w:val="00470AF8"/>
    <w:rsid w:val="004711A9"/>
    <w:rsid w:val="00472BCF"/>
    <w:rsid w:val="00473856"/>
    <w:rsid w:val="0047771A"/>
    <w:rsid w:val="00481306"/>
    <w:rsid w:val="004825F6"/>
    <w:rsid w:val="0048288C"/>
    <w:rsid w:val="0048425A"/>
    <w:rsid w:val="00485434"/>
    <w:rsid w:val="004856E8"/>
    <w:rsid w:val="00490B2F"/>
    <w:rsid w:val="00493362"/>
    <w:rsid w:val="00495497"/>
    <w:rsid w:val="004A1BA1"/>
    <w:rsid w:val="004A2CF1"/>
    <w:rsid w:val="004A3FA7"/>
    <w:rsid w:val="004A6260"/>
    <w:rsid w:val="004A7E54"/>
    <w:rsid w:val="004B513B"/>
    <w:rsid w:val="004B60C9"/>
    <w:rsid w:val="004B6C29"/>
    <w:rsid w:val="004C3F81"/>
    <w:rsid w:val="004C47DC"/>
    <w:rsid w:val="004C4F18"/>
    <w:rsid w:val="004D2720"/>
    <w:rsid w:val="004D32A4"/>
    <w:rsid w:val="004D77A8"/>
    <w:rsid w:val="004E0256"/>
    <w:rsid w:val="004E1A98"/>
    <w:rsid w:val="004E27EF"/>
    <w:rsid w:val="004E69A9"/>
    <w:rsid w:val="004E6C86"/>
    <w:rsid w:val="004F072D"/>
    <w:rsid w:val="004F2CB1"/>
    <w:rsid w:val="004F7B01"/>
    <w:rsid w:val="005036D8"/>
    <w:rsid w:val="005040A4"/>
    <w:rsid w:val="00510346"/>
    <w:rsid w:val="00511C3A"/>
    <w:rsid w:val="00512FFE"/>
    <w:rsid w:val="00513E1D"/>
    <w:rsid w:val="00514182"/>
    <w:rsid w:val="00514189"/>
    <w:rsid w:val="0051453E"/>
    <w:rsid w:val="00516C4B"/>
    <w:rsid w:val="0052262C"/>
    <w:rsid w:val="00527B56"/>
    <w:rsid w:val="00536F51"/>
    <w:rsid w:val="00537776"/>
    <w:rsid w:val="0055023B"/>
    <w:rsid w:val="00551EE3"/>
    <w:rsid w:val="005527A2"/>
    <w:rsid w:val="0055405C"/>
    <w:rsid w:val="00554368"/>
    <w:rsid w:val="005552FC"/>
    <w:rsid w:val="005572AA"/>
    <w:rsid w:val="00561DE3"/>
    <w:rsid w:val="00567D2B"/>
    <w:rsid w:val="005711DB"/>
    <w:rsid w:val="005713F8"/>
    <w:rsid w:val="0057198B"/>
    <w:rsid w:val="005753CB"/>
    <w:rsid w:val="00576638"/>
    <w:rsid w:val="0058053A"/>
    <w:rsid w:val="00580BB6"/>
    <w:rsid w:val="0058429A"/>
    <w:rsid w:val="00587480"/>
    <w:rsid w:val="00593517"/>
    <w:rsid w:val="005962DD"/>
    <w:rsid w:val="00596373"/>
    <w:rsid w:val="005A621E"/>
    <w:rsid w:val="005A6D09"/>
    <w:rsid w:val="005B3D21"/>
    <w:rsid w:val="005B7028"/>
    <w:rsid w:val="005C04D1"/>
    <w:rsid w:val="005C0AC5"/>
    <w:rsid w:val="005C12BB"/>
    <w:rsid w:val="005C1E7E"/>
    <w:rsid w:val="005C21BF"/>
    <w:rsid w:val="005C71E9"/>
    <w:rsid w:val="005C7613"/>
    <w:rsid w:val="005D0095"/>
    <w:rsid w:val="005D1A45"/>
    <w:rsid w:val="005E42B0"/>
    <w:rsid w:val="005E5065"/>
    <w:rsid w:val="005F0242"/>
    <w:rsid w:val="005F5995"/>
    <w:rsid w:val="00601999"/>
    <w:rsid w:val="00604F51"/>
    <w:rsid w:val="00607321"/>
    <w:rsid w:val="00615220"/>
    <w:rsid w:val="00617C07"/>
    <w:rsid w:val="00620F5B"/>
    <w:rsid w:val="006268A3"/>
    <w:rsid w:val="006330A1"/>
    <w:rsid w:val="0064371B"/>
    <w:rsid w:val="006443AF"/>
    <w:rsid w:val="00646F4A"/>
    <w:rsid w:val="006479F6"/>
    <w:rsid w:val="00654977"/>
    <w:rsid w:val="00655B64"/>
    <w:rsid w:val="00661A51"/>
    <w:rsid w:val="00661ED2"/>
    <w:rsid w:val="006624B4"/>
    <w:rsid w:val="00666EAC"/>
    <w:rsid w:val="00675544"/>
    <w:rsid w:val="006774C1"/>
    <w:rsid w:val="006778C9"/>
    <w:rsid w:val="00682B6A"/>
    <w:rsid w:val="00683B2A"/>
    <w:rsid w:val="00683B81"/>
    <w:rsid w:val="00690016"/>
    <w:rsid w:val="006934E7"/>
    <w:rsid w:val="00693C75"/>
    <w:rsid w:val="00693CB4"/>
    <w:rsid w:val="006A067B"/>
    <w:rsid w:val="006A1303"/>
    <w:rsid w:val="006A19DD"/>
    <w:rsid w:val="006A4AF9"/>
    <w:rsid w:val="006A5F4F"/>
    <w:rsid w:val="006B225F"/>
    <w:rsid w:val="006B301C"/>
    <w:rsid w:val="006B64FE"/>
    <w:rsid w:val="006C00DF"/>
    <w:rsid w:val="006C0D2E"/>
    <w:rsid w:val="006C134A"/>
    <w:rsid w:val="006C7D4B"/>
    <w:rsid w:val="006D2040"/>
    <w:rsid w:val="006D2D69"/>
    <w:rsid w:val="006D3A51"/>
    <w:rsid w:val="006D58B9"/>
    <w:rsid w:val="006D5B81"/>
    <w:rsid w:val="006D6281"/>
    <w:rsid w:val="006E4615"/>
    <w:rsid w:val="006E474A"/>
    <w:rsid w:val="006E4D02"/>
    <w:rsid w:val="006E5D22"/>
    <w:rsid w:val="006F06CC"/>
    <w:rsid w:val="006F26B1"/>
    <w:rsid w:val="006F31FC"/>
    <w:rsid w:val="006F59D3"/>
    <w:rsid w:val="00700B9A"/>
    <w:rsid w:val="0070442E"/>
    <w:rsid w:val="00707838"/>
    <w:rsid w:val="0071009B"/>
    <w:rsid w:val="0071012C"/>
    <w:rsid w:val="007130F9"/>
    <w:rsid w:val="00713522"/>
    <w:rsid w:val="00714AB0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50105"/>
    <w:rsid w:val="00750D0A"/>
    <w:rsid w:val="007517CB"/>
    <w:rsid w:val="00752BC7"/>
    <w:rsid w:val="00753A47"/>
    <w:rsid w:val="00754A83"/>
    <w:rsid w:val="00756B4A"/>
    <w:rsid w:val="007600D6"/>
    <w:rsid w:val="00760AE0"/>
    <w:rsid w:val="0076105A"/>
    <w:rsid w:val="007665B7"/>
    <w:rsid w:val="00766896"/>
    <w:rsid w:val="00770F2C"/>
    <w:rsid w:val="00782863"/>
    <w:rsid w:val="007841F8"/>
    <w:rsid w:val="00785EB5"/>
    <w:rsid w:val="00791B0F"/>
    <w:rsid w:val="00791F0C"/>
    <w:rsid w:val="00793EFB"/>
    <w:rsid w:val="00794D5A"/>
    <w:rsid w:val="00795D19"/>
    <w:rsid w:val="00796E6F"/>
    <w:rsid w:val="00797B36"/>
    <w:rsid w:val="00797F43"/>
    <w:rsid w:val="007A149D"/>
    <w:rsid w:val="007A1AE9"/>
    <w:rsid w:val="007A59CA"/>
    <w:rsid w:val="007A6111"/>
    <w:rsid w:val="007B2D6C"/>
    <w:rsid w:val="007B3B1A"/>
    <w:rsid w:val="007B41FC"/>
    <w:rsid w:val="007B6F0F"/>
    <w:rsid w:val="007C10D3"/>
    <w:rsid w:val="007C52A2"/>
    <w:rsid w:val="007D2937"/>
    <w:rsid w:val="007D2AF1"/>
    <w:rsid w:val="007D2DFF"/>
    <w:rsid w:val="007D70F5"/>
    <w:rsid w:val="007E09EE"/>
    <w:rsid w:val="007E4873"/>
    <w:rsid w:val="007E5E29"/>
    <w:rsid w:val="007F6A4F"/>
    <w:rsid w:val="00800C6C"/>
    <w:rsid w:val="00802E26"/>
    <w:rsid w:val="008046DC"/>
    <w:rsid w:val="00806B28"/>
    <w:rsid w:val="008075B5"/>
    <w:rsid w:val="00810485"/>
    <w:rsid w:val="0081049F"/>
    <w:rsid w:val="008110AB"/>
    <w:rsid w:val="008118C6"/>
    <w:rsid w:val="0081688C"/>
    <w:rsid w:val="008179D8"/>
    <w:rsid w:val="00821ACE"/>
    <w:rsid w:val="00821E0C"/>
    <w:rsid w:val="00826F7C"/>
    <w:rsid w:val="008311B1"/>
    <w:rsid w:val="00834D00"/>
    <w:rsid w:val="008377C3"/>
    <w:rsid w:val="00844D83"/>
    <w:rsid w:val="008458B5"/>
    <w:rsid w:val="00845CCB"/>
    <w:rsid w:val="00845D69"/>
    <w:rsid w:val="00851680"/>
    <w:rsid w:val="008523DB"/>
    <w:rsid w:val="00856C98"/>
    <w:rsid w:val="00856DAC"/>
    <w:rsid w:val="00856E38"/>
    <w:rsid w:val="008572B0"/>
    <w:rsid w:val="008611A3"/>
    <w:rsid w:val="008641A5"/>
    <w:rsid w:val="00866F3F"/>
    <w:rsid w:val="00867ECA"/>
    <w:rsid w:val="00870DD4"/>
    <w:rsid w:val="0087192A"/>
    <w:rsid w:val="008719E9"/>
    <w:rsid w:val="00871F3C"/>
    <w:rsid w:val="00872631"/>
    <w:rsid w:val="00877580"/>
    <w:rsid w:val="008778EB"/>
    <w:rsid w:val="0088272F"/>
    <w:rsid w:val="008843D0"/>
    <w:rsid w:val="00884A03"/>
    <w:rsid w:val="00885215"/>
    <w:rsid w:val="0088653D"/>
    <w:rsid w:val="00886F27"/>
    <w:rsid w:val="008871F9"/>
    <w:rsid w:val="00890DA5"/>
    <w:rsid w:val="00892186"/>
    <w:rsid w:val="0089291A"/>
    <w:rsid w:val="00895AFA"/>
    <w:rsid w:val="008A5E6F"/>
    <w:rsid w:val="008A7965"/>
    <w:rsid w:val="008B187E"/>
    <w:rsid w:val="008B226F"/>
    <w:rsid w:val="008B256A"/>
    <w:rsid w:val="008B50DB"/>
    <w:rsid w:val="008C1D5E"/>
    <w:rsid w:val="008C551F"/>
    <w:rsid w:val="008C7C9A"/>
    <w:rsid w:val="008D28DF"/>
    <w:rsid w:val="008D32F9"/>
    <w:rsid w:val="008D46D5"/>
    <w:rsid w:val="008D4CDB"/>
    <w:rsid w:val="008D711B"/>
    <w:rsid w:val="008E1EB9"/>
    <w:rsid w:val="008E2023"/>
    <w:rsid w:val="008E43D7"/>
    <w:rsid w:val="008E74A1"/>
    <w:rsid w:val="008F3AA2"/>
    <w:rsid w:val="009006DB"/>
    <w:rsid w:val="009012F1"/>
    <w:rsid w:val="009073C5"/>
    <w:rsid w:val="009168E7"/>
    <w:rsid w:val="009205BF"/>
    <w:rsid w:val="00923055"/>
    <w:rsid w:val="00925D1B"/>
    <w:rsid w:val="00927BD5"/>
    <w:rsid w:val="00930A66"/>
    <w:rsid w:val="009317A4"/>
    <w:rsid w:val="009349D5"/>
    <w:rsid w:val="009361F1"/>
    <w:rsid w:val="00936AF6"/>
    <w:rsid w:val="009418EC"/>
    <w:rsid w:val="00943218"/>
    <w:rsid w:val="0094623C"/>
    <w:rsid w:val="0094638F"/>
    <w:rsid w:val="00946D46"/>
    <w:rsid w:val="0095168F"/>
    <w:rsid w:val="009538E1"/>
    <w:rsid w:val="009547D5"/>
    <w:rsid w:val="00955F52"/>
    <w:rsid w:val="00962E96"/>
    <w:rsid w:val="00964742"/>
    <w:rsid w:val="0096676A"/>
    <w:rsid w:val="0097143A"/>
    <w:rsid w:val="00971948"/>
    <w:rsid w:val="00984E14"/>
    <w:rsid w:val="00986864"/>
    <w:rsid w:val="0099185C"/>
    <w:rsid w:val="00993D37"/>
    <w:rsid w:val="00993F67"/>
    <w:rsid w:val="009946EE"/>
    <w:rsid w:val="009A59FE"/>
    <w:rsid w:val="009A702B"/>
    <w:rsid w:val="009B3F68"/>
    <w:rsid w:val="009B6BD6"/>
    <w:rsid w:val="009B7747"/>
    <w:rsid w:val="009C0379"/>
    <w:rsid w:val="009D1A43"/>
    <w:rsid w:val="009D1EEE"/>
    <w:rsid w:val="009D4408"/>
    <w:rsid w:val="009D6542"/>
    <w:rsid w:val="009D6DB5"/>
    <w:rsid w:val="009F3322"/>
    <w:rsid w:val="009F5F1F"/>
    <w:rsid w:val="009F7850"/>
    <w:rsid w:val="00A077B0"/>
    <w:rsid w:val="00A125A1"/>
    <w:rsid w:val="00A16E18"/>
    <w:rsid w:val="00A171A6"/>
    <w:rsid w:val="00A20126"/>
    <w:rsid w:val="00A26621"/>
    <w:rsid w:val="00A26A8B"/>
    <w:rsid w:val="00A31542"/>
    <w:rsid w:val="00A31705"/>
    <w:rsid w:val="00A43661"/>
    <w:rsid w:val="00A43E15"/>
    <w:rsid w:val="00A44BF7"/>
    <w:rsid w:val="00A46826"/>
    <w:rsid w:val="00A503A6"/>
    <w:rsid w:val="00A5143C"/>
    <w:rsid w:val="00A51F11"/>
    <w:rsid w:val="00A5544E"/>
    <w:rsid w:val="00A56FBF"/>
    <w:rsid w:val="00A5706D"/>
    <w:rsid w:val="00A60751"/>
    <w:rsid w:val="00A60882"/>
    <w:rsid w:val="00A630B1"/>
    <w:rsid w:val="00A63E3F"/>
    <w:rsid w:val="00A66230"/>
    <w:rsid w:val="00A6687F"/>
    <w:rsid w:val="00A67D55"/>
    <w:rsid w:val="00A67F59"/>
    <w:rsid w:val="00A7415A"/>
    <w:rsid w:val="00A750C9"/>
    <w:rsid w:val="00A8122B"/>
    <w:rsid w:val="00A86452"/>
    <w:rsid w:val="00A93F3F"/>
    <w:rsid w:val="00A94ECD"/>
    <w:rsid w:val="00A95E10"/>
    <w:rsid w:val="00A974D4"/>
    <w:rsid w:val="00A97679"/>
    <w:rsid w:val="00A978C8"/>
    <w:rsid w:val="00AA0A6C"/>
    <w:rsid w:val="00AA3154"/>
    <w:rsid w:val="00AA3F70"/>
    <w:rsid w:val="00AB270F"/>
    <w:rsid w:val="00AB3C24"/>
    <w:rsid w:val="00AB415A"/>
    <w:rsid w:val="00AB42CF"/>
    <w:rsid w:val="00AB67BE"/>
    <w:rsid w:val="00AB6A3C"/>
    <w:rsid w:val="00AB7AA1"/>
    <w:rsid w:val="00AC3AE7"/>
    <w:rsid w:val="00AD3611"/>
    <w:rsid w:val="00AD54E1"/>
    <w:rsid w:val="00AD67B4"/>
    <w:rsid w:val="00AD6F87"/>
    <w:rsid w:val="00AE0CCC"/>
    <w:rsid w:val="00AE1E26"/>
    <w:rsid w:val="00AE4DAA"/>
    <w:rsid w:val="00AE6A3B"/>
    <w:rsid w:val="00AE7A20"/>
    <w:rsid w:val="00AF01AA"/>
    <w:rsid w:val="00AF6332"/>
    <w:rsid w:val="00AF6EC5"/>
    <w:rsid w:val="00B003E8"/>
    <w:rsid w:val="00B01C2A"/>
    <w:rsid w:val="00B046F9"/>
    <w:rsid w:val="00B05FCB"/>
    <w:rsid w:val="00B1494E"/>
    <w:rsid w:val="00B14EBA"/>
    <w:rsid w:val="00B153C5"/>
    <w:rsid w:val="00B20AA4"/>
    <w:rsid w:val="00B22726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676"/>
    <w:rsid w:val="00B44D87"/>
    <w:rsid w:val="00B455B9"/>
    <w:rsid w:val="00B475AC"/>
    <w:rsid w:val="00B50E4B"/>
    <w:rsid w:val="00B52501"/>
    <w:rsid w:val="00B53182"/>
    <w:rsid w:val="00B53B68"/>
    <w:rsid w:val="00B550A4"/>
    <w:rsid w:val="00B5515B"/>
    <w:rsid w:val="00B55626"/>
    <w:rsid w:val="00B621BA"/>
    <w:rsid w:val="00B654EA"/>
    <w:rsid w:val="00B713FF"/>
    <w:rsid w:val="00B7354C"/>
    <w:rsid w:val="00B74403"/>
    <w:rsid w:val="00B807B4"/>
    <w:rsid w:val="00B81221"/>
    <w:rsid w:val="00B83932"/>
    <w:rsid w:val="00B845AA"/>
    <w:rsid w:val="00B906BE"/>
    <w:rsid w:val="00B91786"/>
    <w:rsid w:val="00B93E54"/>
    <w:rsid w:val="00BA0779"/>
    <w:rsid w:val="00BA08F0"/>
    <w:rsid w:val="00BA1B49"/>
    <w:rsid w:val="00BA5276"/>
    <w:rsid w:val="00BA728B"/>
    <w:rsid w:val="00BA76BB"/>
    <w:rsid w:val="00BB0053"/>
    <w:rsid w:val="00BB1D46"/>
    <w:rsid w:val="00BB26F6"/>
    <w:rsid w:val="00BB385A"/>
    <w:rsid w:val="00BB5DF1"/>
    <w:rsid w:val="00BB7ED0"/>
    <w:rsid w:val="00BC2E6E"/>
    <w:rsid w:val="00BD145F"/>
    <w:rsid w:val="00BD2066"/>
    <w:rsid w:val="00BD40F6"/>
    <w:rsid w:val="00BD477C"/>
    <w:rsid w:val="00BD4B0D"/>
    <w:rsid w:val="00BD7A61"/>
    <w:rsid w:val="00BE0216"/>
    <w:rsid w:val="00BE199B"/>
    <w:rsid w:val="00BF278A"/>
    <w:rsid w:val="00BF50B9"/>
    <w:rsid w:val="00BF7EB7"/>
    <w:rsid w:val="00C0076F"/>
    <w:rsid w:val="00C00F0A"/>
    <w:rsid w:val="00C01C2C"/>
    <w:rsid w:val="00C02C48"/>
    <w:rsid w:val="00C03F14"/>
    <w:rsid w:val="00C042F7"/>
    <w:rsid w:val="00C04CE8"/>
    <w:rsid w:val="00C06DD9"/>
    <w:rsid w:val="00C100EA"/>
    <w:rsid w:val="00C119B4"/>
    <w:rsid w:val="00C1204B"/>
    <w:rsid w:val="00C129E7"/>
    <w:rsid w:val="00C13744"/>
    <w:rsid w:val="00C14C2F"/>
    <w:rsid w:val="00C15FE3"/>
    <w:rsid w:val="00C16BF6"/>
    <w:rsid w:val="00C170CA"/>
    <w:rsid w:val="00C21A84"/>
    <w:rsid w:val="00C22A9A"/>
    <w:rsid w:val="00C23618"/>
    <w:rsid w:val="00C24503"/>
    <w:rsid w:val="00C26069"/>
    <w:rsid w:val="00C265CD"/>
    <w:rsid w:val="00C3186C"/>
    <w:rsid w:val="00C31C57"/>
    <w:rsid w:val="00C3312A"/>
    <w:rsid w:val="00C33A92"/>
    <w:rsid w:val="00C3534B"/>
    <w:rsid w:val="00C4668D"/>
    <w:rsid w:val="00C46A6A"/>
    <w:rsid w:val="00C472DF"/>
    <w:rsid w:val="00C475E6"/>
    <w:rsid w:val="00C50E92"/>
    <w:rsid w:val="00C557EF"/>
    <w:rsid w:val="00C56714"/>
    <w:rsid w:val="00C571F9"/>
    <w:rsid w:val="00C640E4"/>
    <w:rsid w:val="00C718F3"/>
    <w:rsid w:val="00C74A1B"/>
    <w:rsid w:val="00C75E40"/>
    <w:rsid w:val="00C76134"/>
    <w:rsid w:val="00C76CD7"/>
    <w:rsid w:val="00C846F1"/>
    <w:rsid w:val="00C92921"/>
    <w:rsid w:val="00C93695"/>
    <w:rsid w:val="00C94B7D"/>
    <w:rsid w:val="00C968A0"/>
    <w:rsid w:val="00C97227"/>
    <w:rsid w:val="00CA07BD"/>
    <w:rsid w:val="00CA2D1E"/>
    <w:rsid w:val="00CA72F0"/>
    <w:rsid w:val="00CB4105"/>
    <w:rsid w:val="00CB4260"/>
    <w:rsid w:val="00CB6495"/>
    <w:rsid w:val="00CB7E18"/>
    <w:rsid w:val="00CC07EA"/>
    <w:rsid w:val="00CC2688"/>
    <w:rsid w:val="00CC4031"/>
    <w:rsid w:val="00CC46CD"/>
    <w:rsid w:val="00CC4ADE"/>
    <w:rsid w:val="00CD3CA2"/>
    <w:rsid w:val="00CD3EDD"/>
    <w:rsid w:val="00CD41EF"/>
    <w:rsid w:val="00CD657C"/>
    <w:rsid w:val="00CD6963"/>
    <w:rsid w:val="00CD774B"/>
    <w:rsid w:val="00CE0FC0"/>
    <w:rsid w:val="00CE401F"/>
    <w:rsid w:val="00CE6692"/>
    <w:rsid w:val="00CE73DA"/>
    <w:rsid w:val="00CF3E39"/>
    <w:rsid w:val="00CF6C55"/>
    <w:rsid w:val="00CF7078"/>
    <w:rsid w:val="00D01186"/>
    <w:rsid w:val="00D049E7"/>
    <w:rsid w:val="00D05AAA"/>
    <w:rsid w:val="00D06624"/>
    <w:rsid w:val="00D078D8"/>
    <w:rsid w:val="00D079E3"/>
    <w:rsid w:val="00D07FEC"/>
    <w:rsid w:val="00D1177F"/>
    <w:rsid w:val="00D123C9"/>
    <w:rsid w:val="00D12F68"/>
    <w:rsid w:val="00D14861"/>
    <w:rsid w:val="00D1506C"/>
    <w:rsid w:val="00D15CF4"/>
    <w:rsid w:val="00D1684C"/>
    <w:rsid w:val="00D2184C"/>
    <w:rsid w:val="00D234DF"/>
    <w:rsid w:val="00D237B0"/>
    <w:rsid w:val="00D24DDD"/>
    <w:rsid w:val="00D261D4"/>
    <w:rsid w:val="00D27761"/>
    <w:rsid w:val="00D30772"/>
    <w:rsid w:val="00D3087A"/>
    <w:rsid w:val="00D34BBD"/>
    <w:rsid w:val="00D35530"/>
    <w:rsid w:val="00D35F06"/>
    <w:rsid w:val="00D36B21"/>
    <w:rsid w:val="00D430B4"/>
    <w:rsid w:val="00D51202"/>
    <w:rsid w:val="00D523A3"/>
    <w:rsid w:val="00D537E4"/>
    <w:rsid w:val="00D54B87"/>
    <w:rsid w:val="00D55D18"/>
    <w:rsid w:val="00D55D30"/>
    <w:rsid w:val="00D566A7"/>
    <w:rsid w:val="00D57808"/>
    <w:rsid w:val="00D61B2B"/>
    <w:rsid w:val="00D64516"/>
    <w:rsid w:val="00D64562"/>
    <w:rsid w:val="00D70B05"/>
    <w:rsid w:val="00D73734"/>
    <w:rsid w:val="00D74D93"/>
    <w:rsid w:val="00D74FC9"/>
    <w:rsid w:val="00D76908"/>
    <w:rsid w:val="00D77BC5"/>
    <w:rsid w:val="00D81086"/>
    <w:rsid w:val="00D8339A"/>
    <w:rsid w:val="00D85711"/>
    <w:rsid w:val="00D85DE2"/>
    <w:rsid w:val="00D94571"/>
    <w:rsid w:val="00D950CF"/>
    <w:rsid w:val="00D97F7F"/>
    <w:rsid w:val="00DA21AC"/>
    <w:rsid w:val="00DB1AD8"/>
    <w:rsid w:val="00DB2B90"/>
    <w:rsid w:val="00DB402A"/>
    <w:rsid w:val="00DB4CCA"/>
    <w:rsid w:val="00DB7B09"/>
    <w:rsid w:val="00DB7D24"/>
    <w:rsid w:val="00DC0C95"/>
    <w:rsid w:val="00DC157A"/>
    <w:rsid w:val="00DC20E4"/>
    <w:rsid w:val="00DD4998"/>
    <w:rsid w:val="00DE2690"/>
    <w:rsid w:val="00DE2AA2"/>
    <w:rsid w:val="00DF053A"/>
    <w:rsid w:val="00DF19B6"/>
    <w:rsid w:val="00DF6241"/>
    <w:rsid w:val="00DF6E67"/>
    <w:rsid w:val="00DF7832"/>
    <w:rsid w:val="00E0279E"/>
    <w:rsid w:val="00E035BB"/>
    <w:rsid w:val="00E04558"/>
    <w:rsid w:val="00E051D9"/>
    <w:rsid w:val="00E1151C"/>
    <w:rsid w:val="00E2641B"/>
    <w:rsid w:val="00E30422"/>
    <w:rsid w:val="00E3419B"/>
    <w:rsid w:val="00E35F0E"/>
    <w:rsid w:val="00E37A49"/>
    <w:rsid w:val="00E42FFE"/>
    <w:rsid w:val="00E44D0C"/>
    <w:rsid w:val="00E45912"/>
    <w:rsid w:val="00E50EDA"/>
    <w:rsid w:val="00E53CAD"/>
    <w:rsid w:val="00E55CDE"/>
    <w:rsid w:val="00E56EF0"/>
    <w:rsid w:val="00E5789D"/>
    <w:rsid w:val="00E64241"/>
    <w:rsid w:val="00E64976"/>
    <w:rsid w:val="00E715C5"/>
    <w:rsid w:val="00E71F96"/>
    <w:rsid w:val="00E72C57"/>
    <w:rsid w:val="00E74CFF"/>
    <w:rsid w:val="00E76FC0"/>
    <w:rsid w:val="00E7797D"/>
    <w:rsid w:val="00E800D6"/>
    <w:rsid w:val="00E81201"/>
    <w:rsid w:val="00E82B90"/>
    <w:rsid w:val="00E82E9A"/>
    <w:rsid w:val="00E84392"/>
    <w:rsid w:val="00E84F09"/>
    <w:rsid w:val="00E92551"/>
    <w:rsid w:val="00E93AC0"/>
    <w:rsid w:val="00E94E79"/>
    <w:rsid w:val="00E97747"/>
    <w:rsid w:val="00EA01CB"/>
    <w:rsid w:val="00EA0970"/>
    <w:rsid w:val="00EA1F1D"/>
    <w:rsid w:val="00EA2956"/>
    <w:rsid w:val="00EA312D"/>
    <w:rsid w:val="00EA4DB9"/>
    <w:rsid w:val="00EA574D"/>
    <w:rsid w:val="00EB61FF"/>
    <w:rsid w:val="00EC3885"/>
    <w:rsid w:val="00EC54A5"/>
    <w:rsid w:val="00EC7118"/>
    <w:rsid w:val="00EC764F"/>
    <w:rsid w:val="00ED3041"/>
    <w:rsid w:val="00ED35CA"/>
    <w:rsid w:val="00ED7F97"/>
    <w:rsid w:val="00EE2403"/>
    <w:rsid w:val="00EF0F49"/>
    <w:rsid w:val="00EF16EE"/>
    <w:rsid w:val="00EF57EA"/>
    <w:rsid w:val="00F0031B"/>
    <w:rsid w:val="00F008CB"/>
    <w:rsid w:val="00F04A8D"/>
    <w:rsid w:val="00F12F42"/>
    <w:rsid w:val="00F132A4"/>
    <w:rsid w:val="00F14AE5"/>
    <w:rsid w:val="00F151F9"/>
    <w:rsid w:val="00F177A3"/>
    <w:rsid w:val="00F20C76"/>
    <w:rsid w:val="00F21966"/>
    <w:rsid w:val="00F21D9B"/>
    <w:rsid w:val="00F2707B"/>
    <w:rsid w:val="00F273F6"/>
    <w:rsid w:val="00F3003A"/>
    <w:rsid w:val="00F31298"/>
    <w:rsid w:val="00F322AC"/>
    <w:rsid w:val="00F339BF"/>
    <w:rsid w:val="00F405BC"/>
    <w:rsid w:val="00F417CA"/>
    <w:rsid w:val="00F41D0C"/>
    <w:rsid w:val="00F44793"/>
    <w:rsid w:val="00F469D3"/>
    <w:rsid w:val="00F46BFB"/>
    <w:rsid w:val="00F47781"/>
    <w:rsid w:val="00F52A29"/>
    <w:rsid w:val="00F53A9B"/>
    <w:rsid w:val="00F545B2"/>
    <w:rsid w:val="00F54D37"/>
    <w:rsid w:val="00F56CA6"/>
    <w:rsid w:val="00F570FC"/>
    <w:rsid w:val="00F60BF8"/>
    <w:rsid w:val="00F6263F"/>
    <w:rsid w:val="00F62F8C"/>
    <w:rsid w:val="00F648F5"/>
    <w:rsid w:val="00F6686E"/>
    <w:rsid w:val="00F908EB"/>
    <w:rsid w:val="00F92095"/>
    <w:rsid w:val="00F92861"/>
    <w:rsid w:val="00F92A04"/>
    <w:rsid w:val="00F94038"/>
    <w:rsid w:val="00F94EDE"/>
    <w:rsid w:val="00F95183"/>
    <w:rsid w:val="00F9688E"/>
    <w:rsid w:val="00FA4CA5"/>
    <w:rsid w:val="00FB10DA"/>
    <w:rsid w:val="00FB16C8"/>
    <w:rsid w:val="00FB3DDF"/>
    <w:rsid w:val="00FB6C87"/>
    <w:rsid w:val="00FB6D76"/>
    <w:rsid w:val="00FB7E48"/>
    <w:rsid w:val="00FC197B"/>
    <w:rsid w:val="00FC3ACC"/>
    <w:rsid w:val="00FC5D62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CF0F0"/>
  <w15:docId w15:val="{A049AA6E-FD56-4953-95E8-41C4739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6A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numbering" w:customStyle="1" w:styleId="WWNum20">
    <w:name w:val="WWNum20"/>
    <w:basedOn w:val="Bezlisty"/>
    <w:rsid w:val="00E81201"/>
    <w:pPr>
      <w:numPr>
        <w:numId w:val="3"/>
      </w:numPr>
    </w:pPr>
  </w:style>
  <w:style w:type="numbering" w:customStyle="1" w:styleId="WWNum3">
    <w:name w:val="WWNum3"/>
    <w:basedOn w:val="Bezlisty"/>
    <w:rsid w:val="00E81201"/>
    <w:pPr>
      <w:numPr>
        <w:numId w:val="4"/>
      </w:numPr>
    </w:pPr>
  </w:style>
  <w:style w:type="numbering" w:customStyle="1" w:styleId="WWNum2">
    <w:name w:val="WWNum2"/>
    <w:basedOn w:val="Bezlisty"/>
    <w:rsid w:val="00397645"/>
    <w:pPr>
      <w:numPr>
        <w:numId w:val="6"/>
      </w:numPr>
    </w:pPr>
  </w:style>
  <w:style w:type="numbering" w:customStyle="1" w:styleId="WWNum26">
    <w:name w:val="WWNum26"/>
    <w:basedOn w:val="Bezlisty"/>
    <w:rsid w:val="00397645"/>
    <w:pPr>
      <w:numPr>
        <w:numId w:val="7"/>
      </w:numPr>
    </w:pPr>
  </w:style>
  <w:style w:type="numbering" w:customStyle="1" w:styleId="WWNum29">
    <w:name w:val="WWNum29"/>
    <w:basedOn w:val="Bezlisty"/>
    <w:rsid w:val="00397645"/>
    <w:pPr>
      <w:numPr>
        <w:numId w:val="8"/>
      </w:numPr>
    </w:pPr>
  </w:style>
  <w:style w:type="numbering" w:customStyle="1" w:styleId="WWNum261">
    <w:name w:val="WWNum261"/>
    <w:basedOn w:val="Bezlisty"/>
    <w:rsid w:val="001D393E"/>
  </w:style>
  <w:style w:type="paragraph" w:customStyle="1" w:styleId="Standard">
    <w:name w:val="Standard"/>
    <w:rsid w:val="00D14861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BB26F6"/>
  </w:style>
  <w:style w:type="numbering" w:customStyle="1" w:styleId="WWNum27">
    <w:name w:val="WWNum27"/>
    <w:basedOn w:val="Bezlisty"/>
    <w:rsid w:val="00BB26F6"/>
    <w:pPr>
      <w:numPr>
        <w:numId w:val="9"/>
      </w:numPr>
    </w:pPr>
  </w:style>
  <w:style w:type="numbering" w:customStyle="1" w:styleId="WWNum22">
    <w:name w:val="WWNum22"/>
    <w:basedOn w:val="Bezlisty"/>
    <w:rsid w:val="00F92A04"/>
  </w:style>
  <w:style w:type="numbering" w:customStyle="1" w:styleId="WWNum5">
    <w:name w:val="WWNum5"/>
    <w:basedOn w:val="Bezlisty"/>
    <w:rsid w:val="00F92A04"/>
    <w:pPr>
      <w:numPr>
        <w:numId w:val="11"/>
      </w:numPr>
    </w:pPr>
  </w:style>
  <w:style w:type="character" w:styleId="Odwoaniedokomentarza">
    <w:name w:val="annotation reference"/>
    <w:basedOn w:val="Domylnaczcionkaakapitu"/>
    <w:semiHidden/>
    <w:unhideWhenUsed/>
    <w:rsid w:val="00F56C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6CA6"/>
  </w:style>
  <w:style w:type="character" w:customStyle="1" w:styleId="TekstkomentarzaZnak">
    <w:name w:val="Tekst komentarza Znak"/>
    <w:basedOn w:val="Domylnaczcionkaakapitu"/>
    <w:link w:val="Tekstkomentarza"/>
    <w:rsid w:val="00F56CA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6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6CA6"/>
    <w:rPr>
      <w:rFonts w:ascii="Arial" w:hAnsi="Arial" w:cs="Arial"/>
      <w:b/>
      <w:bCs/>
    </w:rPr>
  </w:style>
  <w:style w:type="character" w:styleId="Hipercze">
    <w:name w:val="Hyperlink"/>
    <w:rsid w:val="00760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530A-7FCD-43E3-9F24-D469E8A6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18</Pages>
  <Words>4116</Words>
  <Characters>26772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Rudnicka Alicja</cp:lastModifiedBy>
  <cp:revision>118</cp:revision>
  <cp:lastPrinted>2024-06-20T07:13:00Z</cp:lastPrinted>
  <dcterms:created xsi:type="dcterms:W3CDTF">2018-11-08T08:26:00Z</dcterms:created>
  <dcterms:modified xsi:type="dcterms:W3CDTF">2024-07-03T08:24:00Z</dcterms:modified>
</cp:coreProperties>
</file>