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B7C4" w14:textId="65808872" w:rsidR="00815748" w:rsidRDefault="00894861" w:rsidP="00815748">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w:t>
      </w:r>
      <w:r w:rsidR="00815748">
        <w:rPr>
          <w:rFonts w:ascii="Cambria" w:eastAsia="Calibri" w:hAnsi="Cambria"/>
          <w:i/>
          <w:sz w:val="18"/>
          <w:szCs w:val="18"/>
          <w:lang w:eastAsia="en-US"/>
        </w:rPr>
        <w:t xml:space="preserve"> - Załącznik Nr 8 do SWZ</w:t>
      </w:r>
    </w:p>
    <w:p w14:paraId="6C1D5275" w14:textId="3BF13556" w:rsidR="00C73A03" w:rsidRDefault="00C73A03" w:rsidP="00815748">
      <w:pPr>
        <w:tabs>
          <w:tab w:val="left" w:pos="1978"/>
          <w:tab w:val="left" w:pos="3828"/>
          <w:tab w:val="center" w:pos="4677"/>
        </w:tabs>
        <w:jc w:val="right"/>
        <w:rPr>
          <w:rFonts w:ascii="Cambria" w:eastAsia="Calibri" w:hAnsi="Cambria"/>
          <w:i/>
          <w:sz w:val="18"/>
          <w:szCs w:val="18"/>
          <w:lang w:eastAsia="en-US"/>
        </w:rPr>
      </w:pPr>
    </w:p>
    <w:p w14:paraId="03719558" w14:textId="77777777" w:rsidR="00C73A03" w:rsidRPr="00D500D8" w:rsidRDefault="00C73A03" w:rsidP="00C73A03">
      <w:pPr>
        <w:tabs>
          <w:tab w:val="left" w:pos="1978"/>
          <w:tab w:val="left" w:pos="3828"/>
          <w:tab w:val="center" w:pos="4677"/>
        </w:tabs>
        <w:spacing w:line="276" w:lineRule="auto"/>
        <w:jc w:val="right"/>
        <w:rPr>
          <w:rFonts w:ascii="Cambria" w:eastAsia="Calibri" w:hAnsi="Cambria"/>
          <w:i/>
          <w:sz w:val="22"/>
          <w:szCs w:val="22"/>
          <w:lang w:eastAsia="en-US"/>
        </w:rPr>
      </w:pPr>
    </w:p>
    <w:p w14:paraId="377B05F2" w14:textId="77777777" w:rsidR="00C73A03" w:rsidRPr="00A12581" w:rsidRDefault="00C73A03" w:rsidP="00C73A03">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059FD881" w14:textId="77777777" w:rsidR="00C73A03" w:rsidRPr="00A12581" w:rsidRDefault="00C73A03" w:rsidP="00C73A03">
      <w:pPr>
        <w:widowControl w:val="0"/>
        <w:autoSpaceDE w:val="0"/>
        <w:adjustRightInd w:val="0"/>
        <w:spacing w:line="276" w:lineRule="auto"/>
        <w:jc w:val="center"/>
        <w:rPr>
          <w:rFonts w:ascii="Cambria" w:hAnsi="Cambria" w:cs="Arial"/>
          <w:b/>
          <w:bCs/>
          <w:sz w:val="22"/>
          <w:szCs w:val="22"/>
        </w:rPr>
      </w:pPr>
    </w:p>
    <w:p w14:paraId="16C83D67" w14:textId="77777777" w:rsidR="00C73A03" w:rsidRDefault="00C73A03" w:rsidP="00815748">
      <w:pPr>
        <w:tabs>
          <w:tab w:val="left" w:pos="1978"/>
          <w:tab w:val="left" w:pos="3828"/>
          <w:tab w:val="center" w:pos="4677"/>
        </w:tabs>
        <w:jc w:val="right"/>
        <w:rPr>
          <w:rFonts w:ascii="Cambria" w:eastAsia="Calibri" w:hAnsi="Cambria"/>
          <w:i/>
          <w:sz w:val="18"/>
          <w:szCs w:val="18"/>
          <w:lang w:eastAsia="en-US"/>
        </w:rPr>
      </w:pPr>
    </w:p>
    <w:p w14:paraId="47F65B41" w14:textId="77777777" w:rsidR="00C73A03" w:rsidRPr="00A12581" w:rsidRDefault="00C73A03" w:rsidP="00C73A03">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51179B10" w14:textId="77777777" w:rsidR="00C73A03" w:rsidRPr="00A12581" w:rsidRDefault="00C73A03" w:rsidP="00C73A03">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11A49579" w14:textId="77777777" w:rsidR="00C73A03" w:rsidRPr="00A12581" w:rsidRDefault="00C73A03" w:rsidP="00C73A03">
      <w:pPr>
        <w:widowControl w:val="0"/>
        <w:autoSpaceDE w:val="0"/>
        <w:adjustRightInd w:val="0"/>
        <w:spacing w:line="276" w:lineRule="auto"/>
        <w:jc w:val="both"/>
        <w:rPr>
          <w:rFonts w:ascii="Cambria" w:hAnsi="Cambria" w:cs="Arial"/>
          <w:strike/>
          <w:sz w:val="22"/>
          <w:szCs w:val="22"/>
        </w:rPr>
      </w:pPr>
    </w:p>
    <w:p w14:paraId="72070292"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a ………………… z siedzibą w ……………………………………………………………</w:t>
      </w:r>
    </w:p>
    <w:p w14:paraId="11FA7D0C"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519BFF50"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89E849D"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24527219"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w:t>
      </w:r>
    </w:p>
    <w:p w14:paraId="09EFF49D"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587E21B" w14:textId="77777777" w:rsidR="00C73A03" w:rsidRPr="00A12581" w:rsidRDefault="00C73A03" w:rsidP="00C73A03">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58FA130E"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p>
    <w:p w14:paraId="0CB9D37C"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4FF2F5E4" w14:textId="77777777" w:rsidR="00C73A03" w:rsidRPr="00A12581" w:rsidRDefault="00C73A03" w:rsidP="00C73A03">
      <w:pPr>
        <w:numPr>
          <w:ilvl w:val="0"/>
          <w:numId w:val="65"/>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2021r., poz. 1129 ze zm.)</w:t>
      </w:r>
    </w:p>
    <w:p w14:paraId="36D00E5C" w14:textId="77777777" w:rsidR="00C73A03" w:rsidRPr="00A12581" w:rsidRDefault="00C73A03" w:rsidP="00C73A03">
      <w:pPr>
        <w:numPr>
          <w:ilvl w:val="0"/>
          <w:numId w:val="65"/>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66C3B3CA" w14:textId="77777777" w:rsidR="00C73A03" w:rsidRPr="00A12581"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7CD53A73" w14:textId="77777777" w:rsidR="00C73A03" w:rsidRPr="007D0721"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Pr>
          <w:rFonts w:ascii="Cambria" w:eastAsia="Calibri" w:hAnsi="Cambria" w:cstheme="minorHAnsi"/>
          <w:kern w:val="2"/>
          <w:sz w:val="22"/>
          <w:szCs w:val="22"/>
          <w:lang w:eastAsia="zh-CN"/>
        </w:rPr>
        <w:t>,</w:t>
      </w:r>
    </w:p>
    <w:p w14:paraId="1B304777" w14:textId="77777777" w:rsidR="00C73A03" w:rsidRPr="000B60D5"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przedmiar robót wraz z SST,</w:t>
      </w:r>
    </w:p>
    <w:p w14:paraId="2632531C" w14:textId="77777777" w:rsidR="00C73A03" w:rsidRPr="00316287"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73AB1975"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p>
    <w:p w14:paraId="05FC97DE" w14:textId="77777777" w:rsidR="00C73A03" w:rsidRPr="008758D6" w:rsidRDefault="00C73A03" w:rsidP="00C73A03">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465AC497" w14:textId="77777777" w:rsidR="00C73A03" w:rsidRPr="008758D6" w:rsidRDefault="00C73A03" w:rsidP="00C73A03">
      <w:pPr>
        <w:pStyle w:val="Akapitzlist"/>
        <w:widowControl w:val="0"/>
        <w:numPr>
          <w:ilvl w:val="0"/>
          <w:numId w:val="130"/>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Pr="008758D6">
        <w:rPr>
          <w:rFonts w:ascii="Cambria" w:hAnsi="Cambria"/>
          <w:i/>
          <w:iCs/>
          <w:sz w:val="22"/>
          <w:szCs w:val="22"/>
        </w:rPr>
        <w:t>„Wykonanie oznakowania poziomego dróg powiatowych na terenie Powiatu Ostrołęckiego”</w:t>
      </w:r>
      <w:r w:rsidRPr="008758D6">
        <w:rPr>
          <w:rFonts w:ascii="Cambria" w:hAnsi="Cambria"/>
          <w:sz w:val="22"/>
          <w:szCs w:val="22"/>
        </w:rPr>
        <w:t xml:space="preserve"> związane z wykonaniem robót budowlanych polegających na: </w:t>
      </w:r>
    </w:p>
    <w:p w14:paraId="23349D63" w14:textId="77777777" w:rsidR="00C73A03" w:rsidRPr="008758D6" w:rsidRDefault="00C73A03" w:rsidP="00C73A03">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8758D6">
        <w:rPr>
          <w:rFonts w:ascii="Cambria" w:eastAsia="Calibri" w:hAnsi="Cambria" w:cs="Verdana-Bold"/>
          <w:b/>
          <w:bCs/>
          <w:sz w:val="22"/>
          <w:szCs w:val="22"/>
          <w:lang w:eastAsia="en-US"/>
        </w:rPr>
        <w:t>Odtworzenie oznakowania poziomego na drogach powiatowych zlokalizowanych na</w:t>
      </w:r>
      <w:r>
        <w:rPr>
          <w:rFonts w:ascii="Cambria" w:eastAsia="Calibri" w:hAnsi="Cambria" w:cs="Verdana-Bold"/>
          <w:b/>
          <w:bCs/>
          <w:sz w:val="22"/>
          <w:szCs w:val="22"/>
          <w:lang w:eastAsia="en-US"/>
        </w:rPr>
        <w:t xml:space="preserve"> </w:t>
      </w:r>
      <w:r w:rsidRPr="008758D6">
        <w:rPr>
          <w:rFonts w:ascii="Cambria" w:eastAsia="Calibri" w:hAnsi="Cambria" w:cs="Verdana-Bold"/>
          <w:b/>
          <w:bCs/>
          <w:sz w:val="22"/>
          <w:szCs w:val="22"/>
          <w:lang w:eastAsia="en-US"/>
        </w:rPr>
        <w:t>terenie Powiatu Ostrołęckiego.</w:t>
      </w:r>
    </w:p>
    <w:p w14:paraId="3486B236" w14:textId="77777777" w:rsidR="00C73A03" w:rsidRPr="008758D6" w:rsidRDefault="00C73A03" w:rsidP="00C73A03">
      <w:pPr>
        <w:pStyle w:val="Akapitzlist"/>
        <w:widowControl w:val="0"/>
        <w:numPr>
          <w:ilvl w:val="0"/>
          <w:numId w:val="130"/>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2E6F93E4" w14:textId="77777777" w:rsidR="00C73A03" w:rsidRPr="008758D6" w:rsidRDefault="00C73A03" w:rsidP="00C73A03">
      <w:pPr>
        <w:pStyle w:val="Akapitzlist"/>
        <w:widowControl w:val="0"/>
        <w:numPr>
          <w:ilvl w:val="0"/>
          <w:numId w:val="130"/>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0989563E" w14:textId="77777777" w:rsidR="00C73A03" w:rsidRPr="008758D6" w:rsidRDefault="00C73A03" w:rsidP="00C73A03">
      <w:pPr>
        <w:pStyle w:val="Akapitzlist"/>
        <w:numPr>
          <w:ilvl w:val="0"/>
          <w:numId w:val="13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ca: przedmiar robót, szczegółowe specyfikacje techniczne (zwane dalej SST),</w:t>
      </w:r>
    </w:p>
    <w:p w14:paraId="74BE35C7" w14:textId="77777777" w:rsidR="00C73A03" w:rsidRPr="008758D6" w:rsidRDefault="00C73A03" w:rsidP="00C73A03">
      <w:pPr>
        <w:pStyle w:val="Akapitzlist"/>
        <w:numPr>
          <w:ilvl w:val="0"/>
          <w:numId w:val="13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40220868" w14:textId="77777777" w:rsidR="00C73A03" w:rsidRPr="008758D6" w:rsidRDefault="00C73A03" w:rsidP="00C73A03">
      <w:pPr>
        <w:pStyle w:val="Akapitzlist"/>
        <w:numPr>
          <w:ilvl w:val="0"/>
          <w:numId w:val="13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4A95405" w14:textId="77777777" w:rsidR="00C73A03" w:rsidRPr="008758D6" w:rsidRDefault="00C73A03" w:rsidP="0009535C">
      <w:pPr>
        <w:pStyle w:val="Akapitzlist"/>
        <w:numPr>
          <w:ilvl w:val="0"/>
          <w:numId w:val="13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1F0946A5" w14:textId="77777777" w:rsidR="00C73A03" w:rsidRDefault="00C73A03" w:rsidP="0009535C">
      <w:p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1E7E11D" w14:textId="77777777" w:rsidR="00C73A03" w:rsidRPr="00A93F3A" w:rsidRDefault="00C73A03" w:rsidP="00C73A03">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77B3DFB6" w14:textId="77777777" w:rsidR="00C73A03" w:rsidRPr="00A93F3A" w:rsidRDefault="00C73A03" w:rsidP="00C73A03">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A9A4293"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AF8EC2E"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5A894DF7"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6080F1D7"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DCAC1A3"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76735FB4"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432B8642" w14:textId="77777777" w:rsidR="00C73A03" w:rsidRPr="008758D6"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77CA7434" w14:textId="77777777" w:rsidR="00C73A03" w:rsidRPr="008758D6"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CD8F41D" w14:textId="77777777" w:rsidR="00C73A03" w:rsidRDefault="00C73A03" w:rsidP="00C73A03">
      <w:pPr>
        <w:pStyle w:val="Akapitzlist"/>
        <w:numPr>
          <w:ilvl w:val="0"/>
          <w:numId w:val="137"/>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Przekazanie terenu budowy nastąpi nie później, niż w ciągu 5 dni od daty zawarcia niniejszej umowy.</w:t>
      </w:r>
    </w:p>
    <w:p w14:paraId="1A19D4E1" w14:textId="77777777" w:rsidR="00C73A03" w:rsidRDefault="00C73A03" w:rsidP="00C73A03">
      <w:pPr>
        <w:pStyle w:val="Akapitzlist"/>
        <w:numPr>
          <w:ilvl w:val="0"/>
          <w:numId w:val="137"/>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Termin rozpoczęcia robót będących przedmiotem niniejszej umowy nastąpi w terminie do 5 dni od daty protokolarnego przekazania terenu budowy.</w:t>
      </w:r>
    </w:p>
    <w:p w14:paraId="6C087522" w14:textId="1AD1917C" w:rsidR="00C73A03" w:rsidRPr="00C60266" w:rsidRDefault="00C73A03" w:rsidP="00C73A03">
      <w:pPr>
        <w:pStyle w:val="Akapitzlist"/>
        <w:numPr>
          <w:ilvl w:val="0"/>
          <w:numId w:val="137"/>
        </w:numPr>
        <w:tabs>
          <w:tab w:val="left" w:pos="3164"/>
        </w:tabs>
        <w:suppressAutoHyphens w:val="0"/>
        <w:autoSpaceDN/>
        <w:spacing w:line="276" w:lineRule="auto"/>
        <w:ind w:left="426"/>
        <w:jc w:val="both"/>
        <w:textAlignment w:val="auto"/>
        <w:rPr>
          <w:rFonts w:ascii="Cambria" w:eastAsia="Calibri" w:hAnsi="Cambria" w:cs="Arial"/>
          <w:b/>
          <w:bCs/>
          <w:sz w:val="22"/>
          <w:szCs w:val="22"/>
          <w:lang w:eastAsia="en-US"/>
        </w:rPr>
      </w:pPr>
      <w:r w:rsidRPr="0059469B">
        <w:rPr>
          <w:rFonts w:ascii="Cambria" w:eastAsia="Calibri" w:hAnsi="Cambria" w:cs="Arial"/>
          <w:sz w:val="22"/>
          <w:szCs w:val="22"/>
          <w:lang w:eastAsia="en-US"/>
        </w:rPr>
        <w:t xml:space="preserve">Termin realizacji robót: </w:t>
      </w:r>
      <w:r w:rsidRPr="0059469B">
        <w:rPr>
          <w:rFonts w:ascii="Cambria" w:eastAsia="Calibri" w:hAnsi="Cambria" w:cs="Arial"/>
          <w:b/>
          <w:sz w:val="22"/>
          <w:szCs w:val="22"/>
          <w:lang w:eastAsia="en-US"/>
        </w:rPr>
        <w:t xml:space="preserve"> </w:t>
      </w:r>
      <w:r>
        <w:rPr>
          <w:rFonts w:ascii="Cambria" w:eastAsia="Calibri" w:hAnsi="Cambria" w:cs="Arial"/>
          <w:b/>
          <w:bCs/>
          <w:sz w:val="22"/>
          <w:szCs w:val="22"/>
          <w:lang w:eastAsia="en-US"/>
        </w:rPr>
        <w:t>55</w:t>
      </w:r>
      <w:r w:rsidRPr="00370CF8">
        <w:rPr>
          <w:rFonts w:ascii="Cambria" w:eastAsia="Calibri" w:hAnsi="Cambria" w:cs="Arial"/>
          <w:b/>
          <w:bCs/>
          <w:sz w:val="22"/>
          <w:szCs w:val="22"/>
          <w:lang w:eastAsia="en-US"/>
        </w:rPr>
        <w:t xml:space="preserve"> dni od dnia podpisania umowy.</w:t>
      </w:r>
    </w:p>
    <w:p w14:paraId="1B827870" w14:textId="77777777" w:rsidR="00C73A03" w:rsidRDefault="00C73A03" w:rsidP="00C73A03">
      <w:pPr>
        <w:pStyle w:val="Akapitzlist"/>
        <w:numPr>
          <w:ilvl w:val="0"/>
          <w:numId w:val="137"/>
        </w:numPr>
        <w:tabs>
          <w:tab w:val="left" w:pos="3164"/>
        </w:tabs>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Zamawiający dokona odbioru końcowego przedmiotu umowy, po pisemnym zgłoszeniu zakończenia robót przez Wykonawcę, potwierdzonym przez nadzór inwestorski.</w:t>
      </w:r>
    </w:p>
    <w:p w14:paraId="7753277E" w14:textId="77777777" w:rsidR="00C73A03" w:rsidRPr="0084470B"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C1EFF90" w14:textId="77777777" w:rsidR="00C73A03" w:rsidRPr="0084470B"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5C3F1BA4" w14:textId="77777777" w:rsidR="00C73A03" w:rsidRDefault="00C73A03" w:rsidP="00C73A03">
      <w:pPr>
        <w:pStyle w:val="Akapitzlist"/>
        <w:numPr>
          <w:ilvl w:val="0"/>
          <w:numId w:val="15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7C1444BB" w14:textId="77777777" w:rsidR="00C73A03" w:rsidRDefault="00C73A03" w:rsidP="00C73A03">
      <w:pPr>
        <w:pStyle w:val="Akapitzlist"/>
        <w:numPr>
          <w:ilvl w:val="0"/>
          <w:numId w:val="15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09DB830" w14:textId="77777777" w:rsidR="00C73A03" w:rsidRPr="002D6B43" w:rsidRDefault="00C73A03" w:rsidP="006A3FC6">
      <w:pPr>
        <w:pStyle w:val="Akapitzlist"/>
        <w:numPr>
          <w:ilvl w:val="0"/>
          <w:numId w:val="151"/>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sidRPr="002D6B43">
        <w:rPr>
          <w:rFonts w:ascii="Cambria" w:eastAsiaTheme="minorHAnsi" w:hAnsi="Cambria" w:cs="Cambria"/>
          <w:color w:val="000000"/>
          <w:sz w:val="22"/>
          <w:szCs w:val="22"/>
          <w:lang w:eastAsia="en-US"/>
        </w:rPr>
        <w:t xml:space="preserve">Załączony kosztorys ofertowy nie określa zakresu rzeczowego zobowiązania Wykonawcy, ale służy jedynie do obliczenia wysokości należnego wynagrodzenia Wykonawcy w </w:t>
      </w:r>
      <w:r w:rsidRPr="002D6B43">
        <w:rPr>
          <w:rFonts w:ascii="Cambria" w:eastAsiaTheme="minorHAnsi" w:hAnsi="Cambria" w:cs="Cambria"/>
          <w:color w:val="000000"/>
          <w:sz w:val="22"/>
          <w:szCs w:val="22"/>
          <w:lang w:eastAsia="en-US"/>
        </w:rPr>
        <w:lastRenderedPageBreak/>
        <w:t>przypadku odstąpienia od umowy lub rezygnacji Zamawiającego z wykonania części przedmiotu umow</w:t>
      </w:r>
      <w:r>
        <w:rPr>
          <w:rFonts w:ascii="Cambria" w:eastAsiaTheme="minorHAnsi" w:hAnsi="Cambria" w:cs="Cambria"/>
          <w:color w:val="000000"/>
          <w:sz w:val="22"/>
          <w:szCs w:val="22"/>
          <w:lang w:eastAsia="en-US"/>
        </w:rPr>
        <w:t>y.</w:t>
      </w:r>
    </w:p>
    <w:p w14:paraId="2DAFE5D3"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 xml:space="preserve">§ </w:t>
      </w:r>
      <w:r>
        <w:rPr>
          <w:rFonts w:ascii="Cambria" w:eastAsia="Calibri" w:hAnsi="Cambria" w:cs="Arial"/>
          <w:b/>
          <w:sz w:val="22"/>
          <w:szCs w:val="22"/>
          <w:lang w:eastAsia="en-US"/>
        </w:rPr>
        <w:t>6</w:t>
      </w:r>
      <w:r w:rsidRPr="0059469B">
        <w:rPr>
          <w:rFonts w:ascii="Cambria" w:eastAsia="Calibri" w:hAnsi="Cambria" w:cs="Arial"/>
          <w:b/>
          <w:sz w:val="22"/>
          <w:szCs w:val="22"/>
          <w:lang w:eastAsia="en-US"/>
        </w:rPr>
        <w:t xml:space="preserve">. </w:t>
      </w:r>
    </w:p>
    <w:p w14:paraId="5010A811"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Wynagrodzenie Wykonawcy</w:t>
      </w:r>
    </w:p>
    <w:p w14:paraId="2A0C7AE7" w14:textId="77777777" w:rsidR="00C73A03" w:rsidRDefault="00C73A03" w:rsidP="00C73A03">
      <w:pPr>
        <w:pStyle w:val="Akapitzlist"/>
        <w:numPr>
          <w:ilvl w:val="0"/>
          <w:numId w:val="15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4470B">
        <w:rPr>
          <w:rFonts w:ascii="Cambria" w:eastAsia="Calibri" w:hAnsi="Cambria" w:cs="Arial"/>
          <w:sz w:val="22"/>
          <w:szCs w:val="22"/>
          <w:lang w:eastAsia="en-US"/>
        </w:rPr>
        <w:t>Za wykonanie przedmiotu umowy, określonego w § 2 niniejszej umowy, strony ustalają wynagrodzenie ryczałtowe:</w:t>
      </w:r>
    </w:p>
    <w:p w14:paraId="3BD3CAE2" w14:textId="77777777" w:rsidR="00C73A03" w:rsidRPr="0059469B" w:rsidRDefault="00C73A03" w:rsidP="00C73A03">
      <w:p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b/>
          <w:sz w:val="22"/>
          <w:szCs w:val="22"/>
          <w:lang w:eastAsia="en-US"/>
        </w:rPr>
        <w:t>cena brutto</w:t>
      </w:r>
      <w:r w:rsidRPr="0059469B">
        <w:rPr>
          <w:rFonts w:ascii="Cambria" w:eastAsia="Calibri" w:hAnsi="Cambria" w:cs="Arial"/>
          <w:sz w:val="22"/>
          <w:szCs w:val="22"/>
          <w:lang w:eastAsia="en-US"/>
        </w:rPr>
        <w:t xml:space="preserve"> </w:t>
      </w:r>
      <w:r w:rsidRPr="0059469B">
        <w:rPr>
          <w:rFonts w:ascii="Cambria" w:eastAsia="Calibri" w:hAnsi="Cambria" w:cs="Arial"/>
          <w:b/>
          <w:sz w:val="22"/>
          <w:szCs w:val="22"/>
          <w:lang w:eastAsia="en-US"/>
        </w:rPr>
        <w:t>(wraz z podatkiem VAT) w wysokości: ……………………zł,</w:t>
      </w:r>
    </w:p>
    <w:p w14:paraId="471B0735" w14:textId="77777777" w:rsidR="00C73A03" w:rsidRPr="0084470B" w:rsidRDefault="00C73A03" w:rsidP="00C73A03">
      <w:p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4470B">
        <w:rPr>
          <w:rFonts w:ascii="Cambria" w:eastAsia="Calibri" w:hAnsi="Cambria" w:cs="Arial"/>
          <w:i/>
          <w:iCs/>
          <w:sz w:val="22"/>
          <w:szCs w:val="22"/>
          <w:lang w:eastAsia="en-US"/>
        </w:rPr>
        <w:t>(słownie złotych brutto: ………………………………………………………………….).</w:t>
      </w:r>
    </w:p>
    <w:p w14:paraId="72F0648D" w14:textId="77777777" w:rsidR="00C73A03" w:rsidRPr="002D6B43" w:rsidRDefault="00C73A03" w:rsidP="00C73A03">
      <w:pPr>
        <w:pStyle w:val="Akapitzlist"/>
        <w:numPr>
          <w:ilvl w:val="0"/>
          <w:numId w:val="15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4470B">
        <w:rPr>
          <w:rFonts w:ascii="Cambria" w:eastAsiaTheme="minorHAnsi" w:hAnsi="Cambria" w:cs="Cambria"/>
          <w:color w:val="000000"/>
          <w:sz w:val="23"/>
          <w:szCs w:val="23"/>
          <w:lang w:eastAsia="en-US"/>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r>
        <w:rPr>
          <w:rFonts w:ascii="Cambria" w:eastAsiaTheme="minorHAnsi" w:hAnsi="Cambria" w:cs="Cambria"/>
          <w:color w:val="000000"/>
          <w:sz w:val="23"/>
          <w:szCs w:val="23"/>
          <w:lang w:eastAsia="en-US"/>
        </w:rPr>
        <w:t>.</w:t>
      </w:r>
    </w:p>
    <w:p w14:paraId="0B4E6F6F" w14:textId="77777777" w:rsidR="00C73A03" w:rsidRDefault="00C73A03" w:rsidP="00C73A03">
      <w:pPr>
        <w:pStyle w:val="Akapitzlist"/>
        <w:numPr>
          <w:ilvl w:val="0"/>
          <w:numId w:val="15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5B15B2B0"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 xml:space="preserve">§ </w:t>
      </w:r>
      <w:r>
        <w:rPr>
          <w:rFonts w:ascii="Cambria" w:eastAsia="Calibri" w:hAnsi="Cambria" w:cs="Arial"/>
          <w:b/>
          <w:sz w:val="22"/>
          <w:szCs w:val="22"/>
          <w:lang w:eastAsia="en-US"/>
        </w:rPr>
        <w:t>7</w:t>
      </w:r>
      <w:r w:rsidRPr="0059469B">
        <w:rPr>
          <w:rFonts w:ascii="Cambria" w:eastAsia="Calibri" w:hAnsi="Cambria" w:cs="Arial"/>
          <w:b/>
          <w:sz w:val="22"/>
          <w:szCs w:val="22"/>
          <w:lang w:eastAsia="en-US"/>
        </w:rPr>
        <w:t>.</w:t>
      </w:r>
    </w:p>
    <w:p w14:paraId="6A750112"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Rozliczenie robót</w:t>
      </w:r>
    </w:p>
    <w:p w14:paraId="25B70866"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Rozliczenie końcowe za wykonanie przedmiotu umowy nastąpi na podstawie faktury VAT wystawionej przez Wykonawcę w oparciu o protokół odbioru końcowego przedmiotu umowy.</w:t>
      </w:r>
    </w:p>
    <w:p w14:paraId="79CA0A5E" w14:textId="77777777" w:rsidR="00C73A03" w:rsidRPr="00344DE5"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344DE5">
        <w:rPr>
          <w:rFonts w:ascii="Cambria" w:eastAsiaTheme="minorHAnsi" w:hAnsi="Cambria" w:cs="Cambria"/>
          <w:color w:val="000000"/>
          <w:sz w:val="22"/>
          <w:szCs w:val="22"/>
          <w:lang w:eastAsia="en-US"/>
        </w:rPr>
        <w:t>Zamawiający przewiduje wynagrodzenie częściowe za wykonane roboty, płatne na podstawie faktur VAT wystawionych pr</w:t>
      </w:r>
      <w:r>
        <w:rPr>
          <w:rFonts w:ascii="Cambria" w:eastAsiaTheme="minorHAnsi" w:hAnsi="Cambria" w:cs="Cambria"/>
          <w:color w:val="000000"/>
          <w:sz w:val="22"/>
          <w:szCs w:val="22"/>
          <w:lang w:eastAsia="en-US"/>
        </w:rPr>
        <w:t>z</w:t>
      </w:r>
      <w:r w:rsidRPr="00344DE5">
        <w:rPr>
          <w:rFonts w:ascii="Cambria" w:eastAsiaTheme="minorHAnsi" w:hAnsi="Cambria" w:cs="Cambria"/>
          <w:color w:val="000000"/>
          <w:sz w:val="22"/>
          <w:szCs w:val="22"/>
          <w:lang w:eastAsia="en-US"/>
        </w:rPr>
        <w:t>ez Wykonawcę w oparciu o protokół odbioru częściowego, po uprzednim podpisaniu protokołu odbioru częściowego przez komisję odbiorową. Komisja odbiorowa podpisze protokół odbioru częściowego po sprawdzeniu pod względem merytorycznym i rachunkowym przez Inspektora Nadzoru.</w:t>
      </w:r>
    </w:p>
    <w:p w14:paraId="56FCA5C4" w14:textId="77777777" w:rsidR="00C73A03" w:rsidRPr="00F22AFC"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344DE5">
        <w:rPr>
          <w:rFonts w:ascii="Cambria" w:eastAsiaTheme="minorHAnsi" w:hAnsi="Cambria" w:cs="Cambria"/>
          <w:color w:val="000000"/>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r>
        <w:rPr>
          <w:rFonts w:ascii="Cambria" w:eastAsiaTheme="minorHAnsi" w:hAnsi="Cambria" w:cs="Cambria"/>
          <w:color w:val="000000"/>
          <w:sz w:val="22"/>
          <w:szCs w:val="22"/>
          <w:lang w:eastAsia="en-US"/>
        </w:rPr>
        <w:t xml:space="preserve"> </w:t>
      </w:r>
    </w:p>
    <w:p w14:paraId="35704684" w14:textId="77777777" w:rsidR="00C73A03" w:rsidRPr="00F22AFC"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F22AFC">
        <w:rPr>
          <w:rFonts w:ascii="Cambria" w:eastAsiaTheme="minorHAnsi" w:hAnsi="Cambria" w:cs="Cambria"/>
          <w:color w:val="000000"/>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F4E0887" w14:textId="77777777" w:rsidR="00C73A03" w:rsidRPr="00F22AFC"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F22AFC">
        <w:rPr>
          <w:rFonts w:ascii="Cambria" w:eastAsiaTheme="minorHAnsi" w:hAnsi="Cambria" w:cs="Cambria"/>
          <w:color w:val="000000"/>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t>
      </w:r>
    </w:p>
    <w:p w14:paraId="5FA9DCF6" w14:textId="77777777" w:rsidR="00C73A03" w:rsidRPr="006513C9"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6D74E3">
        <w:rPr>
          <w:rFonts w:ascii="Cambria" w:eastAsiaTheme="minorHAnsi" w:hAnsi="Cambria" w:cs="Cambria"/>
          <w:color w:val="000000"/>
          <w:sz w:val="22"/>
          <w:szCs w:val="22"/>
          <w:lang w:eastAsia="en-US"/>
        </w:rPr>
        <w:t xml:space="preserve">Wynagrodzenie, o którym mowa w ust. </w:t>
      </w:r>
      <w:r>
        <w:rPr>
          <w:rFonts w:ascii="Cambria" w:eastAsiaTheme="minorHAnsi" w:hAnsi="Cambria" w:cs="Cambria"/>
          <w:color w:val="000000"/>
          <w:sz w:val="22"/>
          <w:szCs w:val="22"/>
          <w:lang w:eastAsia="en-US"/>
        </w:rPr>
        <w:t>5</w:t>
      </w:r>
      <w:r w:rsidRPr="006D74E3">
        <w:rPr>
          <w:rFonts w:ascii="Cambria" w:eastAsiaTheme="minorHAnsi" w:hAnsi="Cambria" w:cs="Cambria"/>
          <w:color w:val="000000"/>
          <w:sz w:val="22"/>
          <w:szCs w:val="22"/>
          <w:lang w:eastAsia="en-US"/>
        </w:rPr>
        <w:t xml:space="preserve">, dotyczy wyłącznie należności powstałych po zaakceptowaniu przez </w:t>
      </w:r>
      <w:r>
        <w:rPr>
          <w:rFonts w:ascii="Cambria" w:eastAsiaTheme="minorHAnsi" w:hAnsi="Cambria" w:cs="Cambria"/>
          <w:color w:val="000000"/>
          <w:sz w:val="22"/>
          <w:szCs w:val="22"/>
          <w:lang w:eastAsia="en-US"/>
        </w:rPr>
        <w:t>Z</w:t>
      </w:r>
      <w:r w:rsidRPr="006D74E3">
        <w:rPr>
          <w:rFonts w:ascii="Cambria" w:eastAsiaTheme="minorHAnsi" w:hAnsi="Cambria" w:cs="Cambria"/>
          <w:color w:val="000000"/>
          <w:sz w:val="22"/>
          <w:szCs w:val="22"/>
          <w:lang w:eastAsia="en-US"/>
        </w:rPr>
        <w:t xml:space="preserve">amawiającego umowy o podwykonawstwo, której przedmiotem są </w:t>
      </w:r>
      <w:r w:rsidRPr="006D74E3">
        <w:rPr>
          <w:rFonts w:ascii="Cambria" w:eastAsiaTheme="minorHAnsi" w:hAnsi="Cambria" w:cs="Cambria"/>
          <w:color w:val="000000"/>
          <w:sz w:val="22"/>
          <w:szCs w:val="22"/>
          <w:lang w:eastAsia="en-US"/>
        </w:rPr>
        <w:lastRenderedPageBreak/>
        <w:t xml:space="preserve">roboty budowlane, lub po przedłożeniu </w:t>
      </w:r>
      <w:r>
        <w:rPr>
          <w:rFonts w:ascii="Cambria" w:eastAsiaTheme="minorHAnsi" w:hAnsi="Cambria" w:cs="Cambria"/>
          <w:color w:val="000000"/>
          <w:sz w:val="22"/>
          <w:szCs w:val="22"/>
          <w:lang w:eastAsia="en-US"/>
        </w:rPr>
        <w:t>Z</w:t>
      </w:r>
      <w:r w:rsidRPr="006D74E3">
        <w:rPr>
          <w:rFonts w:ascii="Cambria" w:eastAsiaTheme="minorHAnsi" w:hAnsi="Cambria" w:cs="Cambria"/>
          <w:color w:val="000000"/>
          <w:sz w:val="22"/>
          <w:szCs w:val="22"/>
          <w:lang w:eastAsia="en-US"/>
        </w:rPr>
        <w:t>amawiającemu poświadczonej za zgodność z oryginałem kopii umowy o podwykonawstwo, której przedmiotem są dostawy lub usługi.</w:t>
      </w:r>
    </w:p>
    <w:p w14:paraId="128EB2DF" w14:textId="77777777" w:rsidR="00C73A03" w:rsidRPr="006513C9"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6513C9">
        <w:rPr>
          <w:rFonts w:ascii="Cambria" w:eastAsiaTheme="minorHAnsi" w:hAnsi="Cambria" w:cs="Cambria"/>
          <w:color w:val="000000"/>
          <w:sz w:val="22"/>
          <w:szCs w:val="22"/>
          <w:lang w:eastAsia="en-US"/>
        </w:rPr>
        <w:t xml:space="preserve">Bezpośrednia zapłata obejmuje wyłącznie należne wynagrodzenie, bez odsetek, należnych podwykonawcy lub dalszemu podwykonawcy. </w:t>
      </w:r>
    </w:p>
    <w:p w14:paraId="0770BEE7" w14:textId="77777777" w:rsidR="00C73A03" w:rsidRPr="000351BE"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Theme="minorHAnsi" w:hAnsi="Cambria" w:cs="Cambria"/>
          <w:color w:val="000000"/>
          <w:sz w:val="22"/>
          <w:szCs w:val="22"/>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14:paraId="0B5845A4" w14:textId="77777777" w:rsidR="00C73A03" w:rsidRPr="000351BE"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Theme="minorHAnsi" w:hAnsi="Cambria" w:cs="Cambria"/>
          <w:color w:val="000000"/>
          <w:sz w:val="22"/>
          <w:szCs w:val="22"/>
          <w:lang w:eastAsia="en-US"/>
        </w:rPr>
        <w:t xml:space="preserve">W przypadku zgłoszenia uwag, o których mowa w ust. </w:t>
      </w:r>
      <w:r>
        <w:rPr>
          <w:rFonts w:ascii="Cambria" w:eastAsiaTheme="minorHAnsi" w:hAnsi="Cambria" w:cs="Cambria"/>
          <w:color w:val="000000"/>
          <w:sz w:val="22"/>
          <w:szCs w:val="22"/>
          <w:lang w:eastAsia="en-US"/>
        </w:rPr>
        <w:t>8</w:t>
      </w:r>
      <w:r w:rsidRPr="000351BE">
        <w:rPr>
          <w:rFonts w:ascii="Cambria" w:eastAsiaTheme="minorHAnsi" w:hAnsi="Cambria" w:cs="Cambria"/>
          <w:color w:val="000000"/>
          <w:sz w:val="22"/>
          <w:szCs w:val="22"/>
          <w:lang w:eastAsia="en-US"/>
        </w:rPr>
        <w:t>, w wyznaczonym terminie Zamawiający może:</w:t>
      </w:r>
    </w:p>
    <w:p w14:paraId="54744E03" w14:textId="77777777" w:rsidR="00C73A03" w:rsidRDefault="00C73A03" w:rsidP="00C73A03">
      <w:pPr>
        <w:pStyle w:val="Akapitzlist"/>
        <w:numPr>
          <w:ilvl w:val="0"/>
          <w:numId w:val="154"/>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0351BE">
        <w:rPr>
          <w:rFonts w:ascii="Cambria" w:eastAsiaTheme="minorHAnsi" w:hAnsi="Cambria" w:cs="Cambria"/>
          <w:color w:val="000000"/>
          <w:sz w:val="22"/>
          <w:szCs w:val="22"/>
          <w:lang w:eastAsia="en-US"/>
        </w:rPr>
        <w:t xml:space="preserve">nie dokonywać bezpośredniej zapłaty wynagrodzenia Podwykonawcy lub dalszemu Podwykonawcy, jeżeli Wykonawca wykaże niezasadność takiej zapłaty, albo </w:t>
      </w:r>
    </w:p>
    <w:p w14:paraId="0CE1B417" w14:textId="77777777" w:rsidR="00C73A03" w:rsidRDefault="00C73A03" w:rsidP="00C73A03">
      <w:pPr>
        <w:pStyle w:val="Akapitzlist"/>
        <w:numPr>
          <w:ilvl w:val="0"/>
          <w:numId w:val="154"/>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0351BE">
        <w:rPr>
          <w:rFonts w:ascii="Cambria" w:eastAsiaTheme="minorHAnsi" w:hAnsi="Cambria" w:cs="Cambria"/>
          <w:color w:val="000000"/>
          <w:sz w:val="22"/>
          <w:szCs w:val="22"/>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9C69884" w14:textId="77777777" w:rsidR="00C73A03" w:rsidRPr="000351BE" w:rsidRDefault="00C73A03" w:rsidP="00C73A03">
      <w:pPr>
        <w:pStyle w:val="Akapitzlist"/>
        <w:numPr>
          <w:ilvl w:val="0"/>
          <w:numId w:val="154"/>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0351BE">
        <w:rPr>
          <w:rFonts w:ascii="Cambria" w:eastAsiaTheme="minorHAnsi" w:hAnsi="Cambria" w:cs="Cambria"/>
          <w:color w:val="000000"/>
          <w:sz w:val="22"/>
          <w:szCs w:val="22"/>
          <w:lang w:eastAsia="en-US"/>
        </w:rPr>
        <w:t xml:space="preserve">dokonać bezpośredniej zapłaty wynagrodzenia Podwykonawcy lub dalszemu Podwykonawcy, jeżeli Podwykonawca lub dalszy Podwykonawca wykaże zasadność takiej zapłaty. </w:t>
      </w:r>
    </w:p>
    <w:p w14:paraId="62D5E8B3" w14:textId="77777777" w:rsidR="00C73A03" w:rsidRPr="000351BE"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Theme="minorHAnsi" w:hAnsi="Cambria" w:cs="Cambria"/>
          <w:color w:val="000000"/>
          <w:sz w:val="22"/>
          <w:szCs w:val="22"/>
          <w:lang w:eastAsia="en-US"/>
        </w:rPr>
        <w:t xml:space="preserve">W przypadku dokonania bezpośredniej zapłaty Podwykonawcy lub dalszemu Podwykonawcy, o których mowa w ust. </w:t>
      </w:r>
      <w:r>
        <w:rPr>
          <w:rFonts w:ascii="Cambria" w:eastAsiaTheme="minorHAnsi" w:hAnsi="Cambria" w:cs="Cambria"/>
          <w:color w:val="000000"/>
          <w:sz w:val="22"/>
          <w:szCs w:val="22"/>
          <w:lang w:eastAsia="en-US"/>
        </w:rPr>
        <w:t>5</w:t>
      </w:r>
      <w:r w:rsidRPr="000351BE">
        <w:rPr>
          <w:rFonts w:ascii="Cambria" w:eastAsiaTheme="minorHAnsi" w:hAnsi="Cambria" w:cs="Cambria"/>
          <w:color w:val="000000"/>
          <w:sz w:val="22"/>
          <w:szCs w:val="22"/>
          <w:lang w:eastAsia="en-US"/>
        </w:rPr>
        <w:t xml:space="preserve">, Zamawiający potrąca kwotę wypłaconego wynagrodzenia z wynagrodzenia należnego Wykonawcy. </w:t>
      </w:r>
    </w:p>
    <w:p w14:paraId="434D18AF"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Należnoś</w:t>
      </w:r>
      <w:r>
        <w:rPr>
          <w:rFonts w:ascii="Cambria" w:eastAsia="Calibri" w:hAnsi="Cambria" w:cs="Arial"/>
          <w:sz w:val="22"/>
          <w:szCs w:val="22"/>
          <w:lang w:eastAsia="en-US"/>
        </w:rPr>
        <w:t>ć</w:t>
      </w:r>
      <w:r w:rsidRPr="0059469B">
        <w:rPr>
          <w:rFonts w:ascii="Cambria" w:eastAsia="Calibri" w:hAnsi="Cambria" w:cs="Arial"/>
          <w:sz w:val="22"/>
          <w:szCs w:val="22"/>
          <w:lang w:eastAsia="en-US"/>
        </w:rPr>
        <w:t xml:space="preserve"> z tytułu faktury płatna będzie przez Zamawiającego przelewem na </w:t>
      </w:r>
      <w:r>
        <w:rPr>
          <w:rFonts w:ascii="Cambria" w:eastAsia="Calibri" w:hAnsi="Cambria" w:cs="Arial"/>
          <w:sz w:val="22"/>
          <w:szCs w:val="22"/>
          <w:lang w:eastAsia="en-US"/>
        </w:rPr>
        <w:t>rachunek bankowy</w:t>
      </w:r>
      <w:r w:rsidRPr="0059469B">
        <w:rPr>
          <w:rFonts w:ascii="Cambria" w:eastAsia="Calibri" w:hAnsi="Cambria" w:cs="Arial"/>
          <w:sz w:val="22"/>
          <w:szCs w:val="22"/>
          <w:lang w:eastAsia="en-US"/>
        </w:rPr>
        <w:t xml:space="preserve"> Wykonawcy </w:t>
      </w:r>
      <w:r>
        <w:rPr>
          <w:rFonts w:ascii="Cambria" w:eastAsia="Calibri" w:hAnsi="Cambria" w:cs="Arial"/>
          <w:sz w:val="22"/>
          <w:szCs w:val="22"/>
          <w:lang w:eastAsia="en-US"/>
        </w:rPr>
        <w:t>o numerze: …………………………………………..</w:t>
      </w:r>
      <w:r w:rsidRPr="0059469B">
        <w:rPr>
          <w:rFonts w:ascii="Cambria" w:eastAsia="Calibri" w:hAnsi="Cambria" w:cs="Arial"/>
          <w:sz w:val="22"/>
          <w:szCs w:val="22"/>
          <w:lang w:eastAsia="en-US"/>
        </w:rPr>
        <w:t>.</w:t>
      </w:r>
    </w:p>
    <w:p w14:paraId="7FB8BC80"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Zapłata za wykonane i odebrane roboty nastąpi w ciągu 30 dni od daty doręczenia Zamawiającemu prawidłowo wystawionej faktury. Za datę zapłaty uważać się będzie datę polecenia przelewu należności na rachunek Wykonawcy</w:t>
      </w:r>
      <w:r>
        <w:rPr>
          <w:rFonts w:ascii="Cambria" w:eastAsia="Calibri" w:hAnsi="Cambria" w:cs="Arial"/>
          <w:sz w:val="22"/>
          <w:szCs w:val="22"/>
          <w:lang w:eastAsia="en-US"/>
        </w:rPr>
        <w:t>.</w:t>
      </w:r>
    </w:p>
    <w:p w14:paraId="6D246CEA"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 xml:space="preserve">Zamawiający oświadcza, </w:t>
      </w:r>
      <w:r>
        <w:rPr>
          <w:rFonts w:ascii="Cambria" w:eastAsia="Calibri" w:hAnsi="Cambria" w:cs="Arial"/>
          <w:sz w:val="22"/>
          <w:szCs w:val="22"/>
          <w:lang w:eastAsia="en-US"/>
        </w:rPr>
        <w:t>ż</w:t>
      </w:r>
      <w:r w:rsidRPr="0059469B">
        <w:rPr>
          <w:rFonts w:ascii="Cambria" w:eastAsia="Calibri" w:hAnsi="Cambria" w:cs="Arial"/>
          <w:sz w:val="22"/>
          <w:szCs w:val="22"/>
          <w:lang w:eastAsia="en-US"/>
        </w:rPr>
        <w:t xml:space="preserve">e faktura winna być wystawiona na: </w:t>
      </w:r>
    </w:p>
    <w:p w14:paraId="297334EF" w14:textId="77777777" w:rsidR="00C73A03" w:rsidRDefault="00C73A03" w:rsidP="00C73A03">
      <w:pPr>
        <w:pStyle w:val="Akapitzlist"/>
        <w:tabs>
          <w:tab w:val="left" w:pos="3164"/>
        </w:tabs>
        <w:suppressAutoHyphens w:val="0"/>
        <w:autoSpaceDN/>
        <w:spacing w:after="120" w:line="276" w:lineRule="auto"/>
        <w:ind w:left="425"/>
        <w:jc w:val="both"/>
        <w:textAlignment w:val="auto"/>
        <w:rPr>
          <w:rFonts w:ascii="Cambria" w:eastAsia="Calibri" w:hAnsi="Cambria" w:cs="Arial"/>
          <w:sz w:val="22"/>
          <w:szCs w:val="22"/>
          <w:lang w:eastAsia="en-US"/>
        </w:rPr>
      </w:pPr>
      <w:r w:rsidRPr="0059469B">
        <w:rPr>
          <w:rFonts w:ascii="Cambria" w:eastAsia="Calibri" w:hAnsi="Cambria" w:cs="Arial"/>
          <w:b/>
          <w:bCs/>
          <w:sz w:val="22"/>
          <w:szCs w:val="22"/>
          <w:lang w:eastAsia="en-US"/>
        </w:rPr>
        <w:t>Nabywca:</w:t>
      </w:r>
      <w:r w:rsidRPr="0059469B">
        <w:rPr>
          <w:rFonts w:ascii="Cambria" w:eastAsia="Calibri" w:hAnsi="Cambria" w:cs="Arial"/>
          <w:sz w:val="22"/>
          <w:szCs w:val="22"/>
          <w:lang w:eastAsia="en-US"/>
        </w:rPr>
        <w:t xml:space="preserve"> Powiat Ostrołęcki</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Pl. Gen. J. Bema 5</w:t>
      </w:r>
      <w:r>
        <w:rPr>
          <w:rFonts w:ascii="Cambria" w:eastAsia="Calibri" w:hAnsi="Cambria" w:cs="Arial"/>
          <w:sz w:val="22"/>
          <w:szCs w:val="22"/>
          <w:lang w:eastAsia="en-US"/>
        </w:rPr>
        <w:t>,</w:t>
      </w:r>
      <w:r w:rsidRPr="0059469B">
        <w:rPr>
          <w:rFonts w:ascii="Cambria" w:eastAsia="Calibri" w:hAnsi="Cambria" w:cs="Arial"/>
          <w:sz w:val="22"/>
          <w:szCs w:val="22"/>
          <w:lang w:eastAsia="en-US"/>
        </w:rPr>
        <w:t xml:space="preserve"> 07-410 Ostrołęka, NIP</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 xml:space="preserve">758-23-59-776 </w:t>
      </w:r>
      <w:r w:rsidRPr="0059469B">
        <w:rPr>
          <w:rFonts w:ascii="Cambria" w:eastAsia="Calibri" w:hAnsi="Cambria" w:cs="Arial"/>
          <w:b/>
          <w:bCs/>
          <w:sz w:val="22"/>
          <w:szCs w:val="22"/>
          <w:lang w:eastAsia="en-US"/>
        </w:rPr>
        <w:t>Odbiorca:</w:t>
      </w:r>
      <w:r w:rsidRPr="0059469B">
        <w:rPr>
          <w:rFonts w:ascii="Cambria" w:eastAsia="Calibri" w:hAnsi="Cambria" w:cs="Arial"/>
          <w:sz w:val="22"/>
          <w:szCs w:val="22"/>
          <w:lang w:eastAsia="en-US"/>
        </w:rPr>
        <w:t xml:space="preserve">  Zarząd Dróg Powiatowych w Ostrołęce</w:t>
      </w:r>
      <w:r>
        <w:rPr>
          <w:rFonts w:ascii="Cambria" w:eastAsia="Calibri" w:hAnsi="Cambria" w:cs="Arial"/>
          <w:sz w:val="22"/>
          <w:szCs w:val="22"/>
          <w:lang w:eastAsia="en-US"/>
        </w:rPr>
        <w:t>,</w:t>
      </w:r>
      <w:r w:rsidRPr="0059469B">
        <w:rPr>
          <w:rFonts w:ascii="Cambria" w:eastAsia="Calibri" w:hAnsi="Cambria" w:cs="Arial"/>
          <w:sz w:val="22"/>
          <w:szCs w:val="22"/>
          <w:lang w:eastAsia="en-US"/>
        </w:rPr>
        <w:t xml:space="preserve"> ul. Lokalna 2,  07-410 Ostrołęka.</w:t>
      </w:r>
    </w:p>
    <w:p w14:paraId="43C28C44"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 xml:space="preserve">§ </w:t>
      </w:r>
      <w:r>
        <w:rPr>
          <w:rFonts w:ascii="Cambria" w:eastAsia="Calibri" w:hAnsi="Cambria" w:cs="Arial"/>
          <w:b/>
          <w:sz w:val="22"/>
          <w:szCs w:val="22"/>
          <w:lang w:eastAsia="en-US"/>
        </w:rPr>
        <w:t>8</w:t>
      </w:r>
      <w:r w:rsidRPr="0059469B">
        <w:rPr>
          <w:rFonts w:ascii="Cambria" w:eastAsia="Calibri" w:hAnsi="Cambria" w:cs="Arial"/>
          <w:b/>
          <w:sz w:val="22"/>
          <w:szCs w:val="22"/>
          <w:lang w:eastAsia="en-US"/>
        </w:rPr>
        <w:t>.</w:t>
      </w:r>
    </w:p>
    <w:p w14:paraId="198BE592"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Obowiązki Zamawiającego i Wykonawcy</w:t>
      </w:r>
    </w:p>
    <w:p w14:paraId="26F2D5DA"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Do obowiązków Zamawiającego należy:</w:t>
      </w:r>
    </w:p>
    <w:p w14:paraId="4D02CE6E" w14:textId="77777777" w:rsidR="00C73A03"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przekazanie terenu budowy</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 xml:space="preserve">oraz dokumentacji w terminie określonym w § </w:t>
      </w:r>
      <w:r>
        <w:rPr>
          <w:rFonts w:ascii="Cambria" w:eastAsia="Calibri" w:hAnsi="Cambria" w:cs="Arial"/>
          <w:sz w:val="22"/>
          <w:szCs w:val="22"/>
          <w:lang w:eastAsia="en-US"/>
        </w:rPr>
        <w:t>4</w:t>
      </w:r>
      <w:r w:rsidRPr="0059469B">
        <w:rPr>
          <w:rFonts w:ascii="Cambria" w:eastAsia="Calibri" w:hAnsi="Cambria" w:cs="Arial"/>
          <w:sz w:val="22"/>
          <w:szCs w:val="22"/>
          <w:lang w:eastAsia="en-US"/>
        </w:rPr>
        <w:t xml:space="preserve"> ust.</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1 niniejszej umowy,</w:t>
      </w:r>
    </w:p>
    <w:p w14:paraId="7FB641AD" w14:textId="77777777" w:rsidR="00C73A03"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zapewnienie nadzoru inwestorskiego</w:t>
      </w:r>
      <w:r>
        <w:rPr>
          <w:rFonts w:ascii="Cambria" w:eastAsia="Calibri" w:hAnsi="Cambria" w:cs="Arial"/>
          <w:sz w:val="22"/>
          <w:szCs w:val="22"/>
          <w:lang w:eastAsia="en-US"/>
        </w:rPr>
        <w:t>,</w:t>
      </w:r>
    </w:p>
    <w:p w14:paraId="0E028362" w14:textId="77777777" w:rsidR="00C73A03"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dokonanie odbioru końcowego przedmiotu umowy,</w:t>
      </w:r>
    </w:p>
    <w:p w14:paraId="1177120F" w14:textId="77777777" w:rsidR="00C73A03" w:rsidRPr="00A93F3A"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zapłata za prawidłowo wykonany przedmiot umowy.</w:t>
      </w:r>
    </w:p>
    <w:p w14:paraId="1FFC798E"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Do obowiązków Wykonawcy należy w szczególności:</w:t>
      </w:r>
    </w:p>
    <w:p w14:paraId="33D00797"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wykonanie czynności wymienionych w art. 22 ustawy Prawo Budowlane,</w:t>
      </w:r>
    </w:p>
    <w:p w14:paraId="4EBFFEE0"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przestrzeganie ogólnych wymagań dotyczących robót</w:t>
      </w:r>
      <w:r>
        <w:rPr>
          <w:rFonts w:ascii="Cambria" w:eastAsia="Calibri" w:hAnsi="Cambria" w:cs="Arial"/>
          <w:sz w:val="22"/>
          <w:szCs w:val="22"/>
          <w:lang w:eastAsia="en-US"/>
        </w:rPr>
        <w:t>,</w:t>
      </w:r>
    </w:p>
    <w:p w14:paraId="36A1BB1B"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 xml:space="preserve">realizacja poleceń </w:t>
      </w:r>
      <w:r>
        <w:rPr>
          <w:rFonts w:ascii="Cambria" w:eastAsia="Calibri" w:hAnsi="Cambria" w:cs="Arial"/>
          <w:sz w:val="22"/>
          <w:szCs w:val="22"/>
          <w:lang w:eastAsia="en-US"/>
        </w:rPr>
        <w:t>Inspektora nadzoru</w:t>
      </w:r>
      <w:r w:rsidRPr="009A2308">
        <w:rPr>
          <w:rFonts w:ascii="Cambria" w:eastAsia="Calibri" w:hAnsi="Cambria" w:cs="Arial"/>
          <w:sz w:val="22"/>
          <w:szCs w:val="22"/>
          <w:lang w:eastAsia="en-US"/>
        </w:rPr>
        <w:t>,</w:t>
      </w:r>
    </w:p>
    <w:p w14:paraId="7593CB94"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kompletowanie i przekazanie Zamawiającemu dokumentów pozwalających na ocenę prawidłowego wykonania przedmiotu odbioru końcowego robót,</w:t>
      </w:r>
    </w:p>
    <w:p w14:paraId="41F5E5A0"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lastRenderedPageBreak/>
        <w:t>utrzymanie ładu i porządku na terenie budowy, a po zakończeniu robót usunięcie</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poza teren budowy wszelkich urządzeń tymczasowego zaplecza oraz pozostawienie</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całego terenu budowy i robót czystego i nadającego się do użytkowania,</w:t>
      </w:r>
    </w:p>
    <w:p w14:paraId="11770485"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informowanie Zamawiającego (Inspektora Nadzoru) o problemach lub</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okolicznościach mogących wpłynąć na jakość robót lub termin zakończenia robót,</w:t>
      </w:r>
    </w:p>
    <w:p w14:paraId="1DF50A2E"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niezwłoczne informowanie Zamawiającego o zaistniałych na terenie budowy</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kontrolach i wypadkach</w:t>
      </w:r>
      <w:r>
        <w:rPr>
          <w:rFonts w:ascii="Cambria" w:eastAsia="Calibri" w:hAnsi="Cambria" w:cs="Arial"/>
          <w:sz w:val="22"/>
          <w:szCs w:val="22"/>
          <w:lang w:eastAsia="en-US"/>
        </w:rPr>
        <w:t xml:space="preserve">, </w:t>
      </w:r>
    </w:p>
    <w:p w14:paraId="5C945276"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32213A">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w:t>
      </w:r>
      <w:r>
        <w:rPr>
          <w:rFonts w:ascii="Cambria" w:eastAsia="Calibri" w:hAnsi="Cambria" w:cs="Arial"/>
          <w:sz w:val="22"/>
          <w:szCs w:val="22"/>
          <w:lang w:eastAsia="en-US"/>
        </w:rPr>
        <w:t xml:space="preserve"> oraz </w:t>
      </w:r>
      <w:r w:rsidRPr="0032213A">
        <w:rPr>
          <w:rFonts w:ascii="Cambria" w:eastAsia="Calibri" w:hAnsi="Cambria" w:cs="Arial"/>
          <w:sz w:val="22"/>
          <w:szCs w:val="22"/>
          <w:lang w:eastAsia="en-US"/>
        </w:rPr>
        <w:t>zapewnienie niezbędnych przejść</w:t>
      </w:r>
      <w:r>
        <w:rPr>
          <w:rFonts w:ascii="Cambria" w:eastAsia="Calibri" w:hAnsi="Cambria" w:cs="Arial"/>
          <w:sz w:val="22"/>
          <w:szCs w:val="22"/>
          <w:lang w:eastAsia="en-US"/>
        </w:rPr>
        <w:t>,</w:t>
      </w:r>
    </w:p>
    <w:p w14:paraId="412C6B35" w14:textId="77777777" w:rsidR="00C73A03" w:rsidRPr="0032213A"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32213A">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w:t>
      </w:r>
      <w:r>
        <w:rPr>
          <w:rFonts w:ascii="Cambria" w:eastAsia="Calibri" w:hAnsi="Cambria" w:cs="Arial"/>
          <w:sz w:val="22"/>
          <w:szCs w:val="22"/>
          <w:lang w:eastAsia="en-US"/>
        </w:rPr>
        <w:t>.</w:t>
      </w:r>
    </w:p>
    <w:p w14:paraId="6019B122" w14:textId="77777777" w:rsidR="00C73A03" w:rsidRPr="00734CDC"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734CDC">
        <w:rPr>
          <w:rFonts w:ascii="Cambria" w:eastAsia="Calibri" w:hAnsi="Cambria" w:cs="Calibri"/>
          <w:kern w:val="2"/>
          <w:sz w:val="22"/>
          <w:szCs w:val="22"/>
          <w:lang w:eastAsia="zh-CN"/>
        </w:rPr>
        <w:t>Wykonawca zobowiązuje się, że osoby wykonujące czynności polegające na wykonywaniu robót budowlanych</w:t>
      </w:r>
      <w:r>
        <w:rPr>
          <w:rFonts w:ascii="Cambria" w:eastAsia="Calibri" w:hAnsi="Cambria" w:cs="Calibri"/>
          <w:kern w:val="2"/>
          <w:sz w:val="22"/>
          <w:szCs w:val="22"/>
          <w:lang w:eastAsia="zh-CN"/>
        </w:rPr>
        <w:t xml:space="preserve"> </w:t>
      </w:r>
      <w:r w:rsidRPr="00734CDC">
        <w:rPr>
          <w:rFonts w:ascii="Cambria" w:eastAsia="Calibri" w:hAnsi="Cambria" w:cs="Calibri"/>
          <w:kern w:val="2"/>
          <w:sz w:val="22"/>
          <w:szCs w:val="22"/>
          <w:lang w:eastAsia="zh-CN"/>
        </w:rPr>
        <w:t>w zakresie realizacji umowy (</w:t>
      </w:r>
      <w:r w:rsidRPr="00734CDC">
        <w:rPr>
          <w:rFonts w:ascii="Cambria" w:hAnsi="Cambria"/>
          <w:sz w:val="22"/>
          <w:szCs w:val="22"/>
        </w:rPr>
        <w:t xml:space="preserve">odtworzenie oznakowania poziomego/wykonanie oznakowania poziomego) </w:t>
      </w:r>
      <w:r w:rsidRPr="00734CDC">
        <w:rPr>
          <w:rFonts w:ascii="Cambria" w:eastAsia="Calibri" w:hAnsi="Cambria" w:cs="Calibri"/>
          <w:kern w:val="2"/>
          <w:sz w:val="22"/>
          <w:szCs w:val="22"/>
          <w:lang w:eastAsia="zh-CN"/>
        </w:rPr>
        <w:t>w ilości osób niezbędnych do wykonania robót w okresie realizacji umowy zatrudni</w:t>
      </w:r>
      <w:r>
        <w:rPr>
          <w:rFonts w:ascii="Cambria" w:eastAsia="Calibri" w:hAnsi="Cambria" w:cs="Calibri"/>
          <w:kern w:val="2"/>
          <w:sz w:val="22"/>
          <w:szCs w:val="22"/>
          <w:lang w:eastAsia="zh-CN"/>
        </w:rPr>
        <w:t>one</w:t>
      </w:r>
      <w:r w:rsidRPr="00734CDC">
        <w:rPr>
          <w:rFonts w:ascii="Cambria" w:eastAsia="Calibri" w:hAnsi="Cambria" w:cs="Calibri"/>
          <w:kern w:val="2"/>
          <w:sz w:val="22"/>
          <w:szCs w:val="22"/>
          <w:lang w:eastAsia="zh-CN"/>
        </w:rPr>
        <w:t xml:space="preserve"> będą na podstawie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54AD603C" w14:textId="77777777" w:rsidR="00C73A03" w:rsidRPr="00DE4CC2"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1A51B371" w14:textId="77777777" w:rsidR="00C73A03" w:rsidRPr="00DE4CC2"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B5DC121"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DE4CC2">
        <w:rPr>
          <w:rFonts w:ascii="Cambria" w:eastAsia="Calibri" w:hAnsi="Cambria" w:cs="Arial"/>
          <w:sz w:val="22"/>
          <w:szCs w:val="22"/>
        </w:rPr>
        <w:t>elektromobilności</w:t>
      </w:r>
      <w:proofErr w:type="spellEnd"/>
      <w:r w:rsidRPr="00DE4CC2">
        <w:rPr>
          <w:rFonts w:ascii="Cambria" w:eastAsia="Calibri" w:hAnsi="Cambria" w:cs="Arial"/>
          <w:sz w:val="22"/>
          <w:szCs w:val="22"/>
        </w:rPr>
        <w:t xml:space="preserve"> i paliwach alternatywnych i jej zmianach. </w:t>
      </w:r>
    </w:p>
    <w:p w14:paraId="66C6E8FA"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Pr>
          <w:rFonts w:ascii="Cambria" w:eastAsia="Calibri" w:hAnsi="Cambria" w:cs="Arial"/>
          <w:sz w:val="22"/>
          <w:szCs w:val="22"/>
        </w:rPr>
        <w:t>6</w:t>
      </w:r>
      <w:r w:rsidRPr="00DE4CC2">
        <w:rPr>
          <w:rFonts w:ascii="Cambria" w:eastAsia="Calibri" w:hAnsi="Cambria" w:cs="Arial"/>
          <w:sz w:val="22"/>
          <w:szCs w:val="22"/>
        </w:rPr>
        <w:t>, wraz z informacją nt. numeru rejestracyjnego.</w:t>
      </w:r>
    </w:p>
    <w:p w14:paraId="77E49E6D"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Brak złożonego pisemnego oświadczenia w wyznaczonym terminie może zostać potraktowane przez Zamawiającego jako niespełnienie wymogu przedmiotowej ustawy o </w:t>
      </w:r>
      <w:proofErr w:type="spellStart"/>
      <w:r w:rsidRPr="00DE4CC2">
        <w:rPr>
          <w:rFonts w:ascii="Cambria" w:eastAsia="Calibri" w:hAnsi="Cambria" w:cs="Arial"/>
          <w:sz w:val="22"/>
          <w:szCs w:val="22"/>
        </w:rPr>
        <w:t>elektromobilności</w:t>
      </w:r>
      <w:proofErr w:type="spellEnd"/>
      <w:r w:rsidRPr="00DE4CC2">
        <w:rPr>
          <w:rFonts w:ascii="Cambria" w:eastAsia="Calibri" w:hAnsi="Cambria" w:cs="Arial"/>
          <w:sz w:val="22"/>
          <w:szCs w:val="22"/>
        </w:rPr>
        <w:t xml:space="preserve"> i paliwach alternatywnych.</w:t>
      </w:r>
    </w:p>
    <w:p w14:paraId="189EB31C" w14:textId="77777777" w:rsidR="00C73A03" w:rsidRPr="00DE4CC2"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1B4A0839" w14:textId="77777777" w:rsidR="00C73A03"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022A3E64" w14:textId="77777777" w:rsidR="00C73A03" w:rsidRPr="00C752B1"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C752B1">
        <w:rPr>
          <w:rFonts w:ascii="Cambria" w:eastAsia="Calibri" w:hAnsi="Cambria" w:cs="Arial"/>
          <w:b/>
          <w:sz w:val="22"/>
          <w:szCs w:val="22"/>
          <w:lang w:eastAsia="en-US"/>
        </w:rPr>
        <w:lastRenderedPageBreak/>
        <w:t xml:space="preserve">§ </w:t>
      </w:r>
      <w:r>
        <w:rPr>
          <w:rFonts w:ascii="Cambria" w:eastAsia="Calibri" w:hAnsi="Cambria" w:cs="Arial"/>
          <w:b/>
          <w:sz w:val="22"/>
          <w:szCs w:val="22"/>
          <w:lang w:eastAsia="en-US"/>
        </w:rPr>
        <w:t>9</w:t>
      </w:r>
      <w:r w:rsidRPr="00C752B1">
        <w:rPr>
          <w:rFonts w:ascii="Cambria" w:eastAsia="Calibri" w:hAnsi="Cambria" w:cs="Arial"/>
          <w:b/>
          <w:sz w:val="22"/>
          <w:szCs w:val="22"/>
          <w:lang w:eastAsia="en-US"/>
        </w:rPr>
        <w:t>.</w:t>
      </w:r>
    </w:p>
    <w:p w14:paraId="29A820FA" w14:textId="77777777" w:rsidR="00C73A03" w:rsidRPr="00C752B1"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C752B1">
        <w:rPr>
          <w:rFonts w:ascii="Cambria" w:eastAsia="Calibri" w:hAnsi="Cambria" w:cs="Arial"/>
          <w:b/>
          <w:sz w:val="22"/>
          <w:szCs w:val="22"/>
          <w:lang w:eastAsia="en-US"/>
        </w:rPr>
        <w:t>Teren budowy</w:t>
      </w:r>
    </w:p>
    <w:p w14:paraId="3205D577" w14:textId="77777777" w:rsidR="00C73A03" w:rsidRPr="00C752B1" w:rsidRDefault="00C73A03" w:rsidP="00C73A03">
      <w:pPr>
        <w:pStyle w:val="Akapitzlist"/>
        <w:numPr>
          <w:ilvl w:val="0"/>
          <w:numId w:val="15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C752B1">
        <w:rPr>
          <w:rFonts w:ascii="Cambria" w:eastAsia="Calibri" w:hAnsi="Cambria" w:cs="Arial"/>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wskaże Zamawiający w okresie realizacji przedmiotu umowy.</w:t>
      </w:r>
    </w:p>
    <w:p w14:paraId="24DAFB04" w14:textId="77777777" w:rsidR="00C73A03" w:rsidRPr="003C6FA4" w:rsidRDefault="00C73A03" w:rsidP="00C73A03">
      <w:pPr>
        <w:pStyle w:val="Akapitzlist"/>
        <w:numPr>
          <w:ilvl w:val="0"/>
          <w:numId w:val="15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C752B1">
        <w:rPr>
          <w:rFonts w:ascii="Cambria" w:eastAsia="Calibri" w:hAnsi="Cambria" w:cs="Calibri"/>
          <w:color w:val="00000A"/>
          <w:kern w:val="2"/>
          <w:sz w:val="22"/>
          <w:szCs w:val="22"/>
          <w:lang w:eastAsia="zh-CN"/>
        </w:rPr>
        <w:t xml:space="preserve">Z </w:t>
      </w:r>
      <w:r w:rsidRPr="003C6FA4">
        <w:rPr>
          <w:rFonts w:ascii="Cambria" w:eastAsia="Calibri" w:hAnsi="Cambria" w:cs="Calibri"/>
          <w:color w:val="00000A"/>
          <w:kern w:val="2"/>
          <w:sz w:val="22"/>
          <w:szCs w:val="22"/>
          <w:lang w:eastAsia="zh-CN"/>
        </w:rPr>
        <w:t>chwilą przekazania przez Zamawiającego terenu budowy na Wykonawcę przechodzi pełna odpowiedzialność za:</w:t>
      </w:r>
    </w:p>
    <w:p w14:paraId="7FDC988C" w14:textId="77777777" w:rsidR="00C73A03" w:rsidRPr="003C6FA4" w:rsidRDefault="00C73A03" w:rsidP="00C73A03">
      <w:pPr>
        <w:numPr>
          <w:ilvl w:val="0"/>
          <w:numId w:val="161"/>
        </w:numPr>
        <w:shd w:val="clear" w:color="auto" w:fill="FFFFFF"/>
        <w:spacing w:line="276" w:lineRule="auto"/>
        <w:ind w:left="851"/>
        <w:jc w:val="both"/>
        <w:textAlignment w:val="auto"/>
        <w:rPr>
          <w:rFonts w:ascii="Cambria" w:eastAsia="Calibri" w:hAnsi="Cambria" w:cs="Calibri"/>
          <w:color w:val="00000A"/>
          <w:sz w:val="22"/>
          <w:szCs w:val="22"/>
        </w:rPr>
      </w:pPr>
      <w:r w:rsidRPr="003C6FA4">
        <w:rPr>
          <w:rFonts w:ascii="Cambria" w:eastAsia="Calibri" w:hAnsi="Cambria" w:cs="Calibri"/>
          <w:color w:val="00000A"/>
          <w:kern w:val="2"/>
          <w:sz w:val="22"/>
          <w:szCs w:val="22"/>
          <w:lang w:eastAsia="zh-CN"/>
        </w:rPr>
        <w:t>utrzymanie terenu w stanie umożliwiającym komunikację, zapewnienie niezbędnych przejść oraz ładu i porządku na terenie budowy,</w:t>
      </w:r>
    </w:p>
    <w:p w14:paraId="4CD539BB" w14:textId="77777777" w:rsidR="00C73A03" w:rsidRPr="00E8348F" w:rsidRDefault="00C73A03" w:rsidP="00C73A03">
      <w:pPr>
        <w:numPr>
          <w:ilvl w:val="0"/>
          <w:numId w:val="161"/>
        </w:numPr>
        <w:shd w:val="clear" w:color="auto" w:fill="FFFFFF"/>
        <w:spacing w:line="276" w:lineRule="auto"/>
        <w:ind w:left="851"/>
        <w:jc w:val="both"/>
        <w:textAlignment w:val="auto"/>
        <w:rPr>
          <w:rFonts w:ascii="Cambria" w:eastAsia="Calibri" w:hAnsi="Cambria" w:cs="Calibri"/>
          <w:color w:val="00000A"/>
          <w:sz w:val="22"/>
          <w:szCs w:val="22"/>
        </w:rPr>
      </w:pPr>
      <w:r w:rsidRPr="003C6FA4">
        <w:rPr>
          <w:rFonts w:ascii="Cambria" w:eastAsia="Calibri" w:hAnsi="Cambria" w:cs="Calibri"/>
          <w:color w:val="00000A"/>
          <w:kern w:val="2"/>
          <w:sz w:val="22"/>
          <w:szCs w:val="22"/>
          <w:lang w:eastAsia="zh-CN"/>
        </w:rPr>
        <w:t xml:space="preserve">szkody i następstwa nieszczęśliwych wypadków dotyczące pracowników stron i osób trzecich przebywających w rejonie prowadzonych robót </w:t>
      </w:r>
      <w:r w:rsidRPr="00E8348F">
        <w:rPr>
          <w:rFonts w:ascii="Cambria" w:hAnsi="Cambria"/>
          <w:sz w:val="22"/>
          <w:szCs w:val="22"/>
        </w:rPr>
        <w:t>wynikające z działań lub zaniechań Wykonawcy,</w:t>
      </w:r>
    </w:p>
    <w:p w14:paraId="2B1492FA" w14:textId="77777777" w:rsidR="00C73A03" w:rsidRPr="00E8348F" w:rsidRDefault="00C73A03" w:rsidP="00C73A03">
      <w:pPr>
        <w:numPr>
          <w:ilvl w:val="0"/>
          <w:numId w:val="161"/>
        </w:numPr>
        <w:shd w:val="clear" w:color="auto" w:fill="FFFFFF"/>
        <w:spacing w:line="276" w:lineRule="auto"/>
        <w:ind w:left="851"/>
        <w:jc w:val="both"/>
        <w:textAlignment w:val="auto"/>
        <w:rPr>
          <w:rFonts w:ascii="Cambria" w:eastAsia="Calibri" w:hAnsi="Cambria" w:cs="Calibri"/>
          <w:color w:val="00000A"/>
          <w:sz w:val="22"/>
          <w:szCs w:val="22"/>
        </w:rPr>
      </w:pPr>
      <w:r w:rsidRPr="00E8348F">
        <w:rPr>
          <w:rFonts w:ascii="Cambria" w:hAnsi="Cambria"/>
          <w:sz w:val="22"/>
          <w:szCs w:val="22"/>
        </w:rPr>
        <w:t>szkody wynikające ze zniszczenia oraz innych zdarzeń wynikające z działań Wykonawcy w związku z realizacją przedmiotu umowy,</w:t>
      </w:r>
    </w:p>
    <w:p w14:paraId="4F5744B4" w14:textId="77777777" w:rsidR="00C73A03" w:rsidRPr="003C6FA4" w:rsidRDefault="00C73A03" w:rsidP="00C73A03">
      <w:pPr>
        <w:numPr>
          <w:ilvl w:val="0"/>
          <w:numId w:val="161"/>
        </w:numPr>
        <w:shd w:val="clear" w:color="auto" w:fill="FFFFFF"/>
        <w:spacing w:after="120" w:line="276" w:lineRule="auto"/>
        <w:ind w:left="850" w:hanging="357"/>
        <w:jc w:val="both"/>
        <w:textAlignment w:val="auto"/>
        <w:rPr>
          <w:rFonts w:ascii="Cambria" w:eastAsia="Calibri" w:hAnsi="Cambria" w:cs="Calibri"/>
          <w:color w:val="00000A"/>
          <w:sz w:val="22"/>
          <w:szCs w:val="22"/>
        </w:rPr>
      </w:pPr>
      <w:r w:rsidRPr="003C6FA4">
        <w:rPr>
          <w:rFonts w:ascii="Cambria" w:eastAsia="Calibri" w:hAnsi="Cambria" w:cs="Calibri"/>
          <w:bCs/>
          <w:kern w:val="2"/>
          <w:sz w:val="22"/>
          <w:szCs w:val="22"/>
          <w:lang w:eastAsia="zh-CN"/>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1F39CF5" w14:textId="77777777" w:rsidR="00C73A03" w:rsidRPr="009A2308"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9A2308">
        <w:rPr>
          <w:rFonts w:ascii="Cambria" w:eastAsia="Calibri" w:hAnsi="Cambria" w:cs="Arial"/>
          <w:b/>
          <w:sz w:val="22"/>
          <w:szCs w:val="22"/>
          <w:lang w:eastAsia="en-US"/>
        </w:rPr>
        <w:t xml:space="preserve">§ </w:t>
      </w:r>
      <w:r>
        <w:rPr>
          <w:rFonts w:ascii="Cambria" w:eastAsia="Calibri" w:hAnsi="Cambria" w:cs="Arial"/>
          <w:b/>
          <w:sz w:val="22"/>
          <w:szCs w:val="22"/>
          <w:lang w:eastAsia="en-US"/>
        </w:rPr>
        <w:t>10</w:t>
      </w:r>
      <w:r w:rsidRPr="009A2308">
        <w:rPr>
          <w:rFonts w:ascii="Cambria" w:eastAsia="Calibri" w:hAnsi="Cambria" w:cs="Arial"/>
          <w:b/>
          <w:sz w:val="22"/>
          <w:szCs w:val="22"/>
          <w:lang w:eastAsia="en-US"/>
        </w:rPr>
        <w:t>.</w:t>
      </w:r>
    </w:p>
    <w:p w14:paraId="59D94E9A" w14:textId="77777777" w:rsidR="00C73A03" w:rsidRPr="009A2308"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9A2308">
        <w:rPr>
          <w:rFonts w:ascii="Cambria" w:eastAsia="Calibri" w:hAnsi="Cambria" w:cs="Arial"/>
          <w:b/>
          <w:sz w:val="22"/>
          <w:szCs w:val="22"/>
          <w:lang w:eastAsia="en-US"/>
        </w:rPr>
        <w:t>Nadzór inwestorski</w:t>
      </w:r>
    </w:p>
    <w:p w14:paraId="00A93D7F" w14:textId="77777777" w:rsidR="00C73A03" w:rsidRDefault="00C73A03" w:rsidP="00C73A03">
      <w:pPr>
        <w:pStyle w:val="Akapitzlist"/>
        <w:numPr>
          <w:ilvl w:val="0"/>
          <w:numId w:val="14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Zamawiający zapewni nadzór inwestorski.</w:t>
      </w:r>
    </w:p>
    <w:p w14:paraId="77A8D28D" w14:textId="77777777" w:rsidR="00C73A03" w:rsidRDefault="00C73A03" w:rsidP="00C73A03">
      <w:pPr>
        <w:pStyle w:val="Akapitzlist"/>
        <w:numPr>
          <w:ilvl w:val="0"/>
          <w:numId w:val="14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Osoby pełniące nadzór inwestorski działać będą w granicach umocowania określonego w ustawie Prawo Budowlane.</w:t>
      </w:r>
    </w:p>
    <w:p w14:paraId="22A26BE1" w14:textId="77777777" w:rsidR="00C73A03" w:rsidRDefault="00C73A03" w:rsidP="00C73A03">
      <w:pPr>
        <w:pStyle w:val="Akapitzlist"/>
        <w:numPr>
          <w:ilvl w:val="0"/>
          <w:numId w:val="14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Zamawiający, zastrzega sobie prawo zmiany osoby pełniącej nadzór inwestorski. Zmiana ta, nie wymaga aneksu do niniejszej umowy.</w:t>
      </w:r>
    </w:p>
    <w:p w14:paraId="4C11511B" w14:textId="77777777" w:rsidR="00C73A03" w:rsidRPr="000F552E" w:rsidRDefault="00C73A03" w:rsidP="00C73A03">
      <w:pPr>
        <w:pStyle w:val="Akapitzlist"/>
        <w:numPr>
          <w:ilvl w:val="0"/>
          <w:numId w:val="142"/>
        </w:numPr>
        <w:tabs>
          <w:tab w:val="left" w:pos="3164"/>
        </w:tabs>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Osobą, odpowiedzialną za realizację niniejszej umowy jest: ……………………….</w:t>
      </w:r>
    </w:p>
    <w:p w14:paraId="4F6165C1" w14:textId="77777777" w:rsidR="00C73A03" w:rsidRPr="00EF004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EF004B">
        <w:rPr>
          <w:rFonts w:ascii="Cambria" w:eastAsia="Calibri" w:hAnsi="Cambria" w:cs="Arial"/>
          <w:b/>
          <w:sz w:val="22"/>
          <w:szCs w:val="22"/>
          <w:lang w:eastAsia="en-US"/>
        </w:rPr>
        <w:t xml:space="preserve">§ </w:t>
      </w:r>
      <w:r>
        <w:rPr>
          <w:rFonts w:ascii="Cambria" w:eastAsia="Calibri" w:hAnsi="Cambria" w:cs="Arial"/>
          <w:b/>
          <w:sz w:val="22"/>
          <w:szCs w:val="22"/>
          <w:lang w:eastAsia="en-US"/>
        </w:rPr>
        <w:t>11</w:t>
      </w:r>
      <w:r w:rsidRPr="00EF004B">
        <w:rPr>
          <w:rFonts w:ascii="Cambria" w:eastAsia="Calibri" w:hAnsi="Cambria" w:cs="Arial"/>
          <w:b/>
          <w:sz w:val="22"/>
          <w:szCs w:val="22"/>
          <w:lang w:eastAsia="en-US"/>
        </w:rPr>
        <w:t>.</w:t>
      </w:r>
    </w:p>
    <w:p w14:paraId="66897AFF" w14:textId="77777777" w:rsidR="00C73A03" w:rsidRPr="00EF004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EF004B">
        <w:rPr>
          <w:rFonts w:ascii="Cambria" w:eastAsia="Calibri" w:hAnsi="Cambria" w:cs="Arial"/>
          <w:b/>
          <w:sz w:val="22"/>
          <w:szCs w:val="22"/>
          <w:lang w:eastAsia="en-US"/>
        </w:rPr>
        <w:t>Personel Wykonawcy</w:t>
      </w:r>
    </w:p>
    <w:p w14:paraId="43407954" w14:textId="77777777" w:rsidR="00C73A03" w:rsidRDefault="00C73A03" w:rsidP="00C73A03">
      <w:pPr>
        <w:pStyle w:val="Akapitzlist"/>
        <w:numPr>
          <w:ilvl w:val="0"/>
          <w:numId w:val="14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B970D7">
        <w:rPr>
          <w:rFonts w:ascii="Cambria" w:eastAsia="Calibri" w:hAnsi="Cambria" w:cs="Arial"/>
          <w:sz w:val="22"/>
          <w:szCs w:val="22"/>
          <w:lang w:eastAsia="en-US"/>
        </w:rPr>
        <w:t xml:space="preserve">Wykonawca zobowiązany jest zapewnić wykonanie i kierowanie robotami objętymi umową przez osoby posiadające stosowne kwalifikacje zawodowe oraz posiadające aktualne przeszkolenie BHP. </w:t>
      </w:r>
    </w:p>
    <w:p w14:paraId="1B7B6C8D" w14:textId="77777777" w:rsidR="00C73A03" w:rsidRPr="00B46CFB" w:rsidRDefault="00C73A03" w:rsidP="00C73A03">
      <w:pPr>
        <w:pStyle w:val="Akapitzlist"/>
        <w:numPr>
          <w:ilvl w:val="0"/>
          <w:numId w:val="14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Calibri" w:hAnsi="Cambria" w:cs="Arial"/>
          <w:sz w:val="22"/>
          <w:szCs w:val="22"/>
          <w:lang w:eastAsia="en-US"/>
        </w:rPr>
        <w:t>Wykonawca oświadcza, że zatrudnieni przez niego pracownicy posiadają aktualne przeszkolenie w zakresie BHP i niezbędne uprawnienia odpowiadające rodzajowi wykonywanych prac.</w:t>
      </w:r>
    </w:p>
    <w:p w14:paraId="69001950" w14:textId="77777777" w:rsidR="00C73A03" w:rsidRDefault="00C73A03" w:rsidP="00C73A03">
      <w:pPr>
        <w:pStyle w:val="Akapitzlist"/>
        <w:numPr>
          <w:ilvl w:val="0"/>
          <w:numId w:val="14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 xml:space="preserve">Wykonawca ustanawia osobę uprawnioną do reprezentowania w trakcie realizacji umowy: …………………... </w:t>
      </w:r>
    </w:p>
    <w:p w14:paraId="43D805D4" w14:textId="77777777" w:rsidR="00C73A03" w:rsidRPr="00481484"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81484">
        <w:rPr>
          <w:rFonts w:ascii="Cambria" w:eastAsia="Calibri" w:hAnsi="Cambria" w:cs="Arial"/>
          <w:b/>
          <w:sz w:val="22"/>
          <w:szCs w:val="22"/>
          <w:lang w:eastAsia="en-US"/>
        </w:rPr>
        <w:t>§ 1</w:t>
      </w:r>
      <w:r>
        <w:rPr>
          <w:rFonts w:ascii="Cambria" w:eastAsia="Calibri" w:hAnsi="Cambria" w:cs="Arial"/>
          <w:b/>
          <w:sz w:val="22"/>
          <w:szCs w:val="22"/>
          <w:lang w:eastAsia="en-US"/>
        </w:rPr>
        <w:t>2</w:t>
      </w:r>
      <w:r w:rsidRPr="00481484">
        <w:rPr>
          <w:rFonts w:ascii="Cambria" w:eastAsia="Calibri" w:hAnsi="Cambria" w:cs="Arial"/>
          <w:b/>
          <w:sz w:val="22"/>
          <w:szCs w:val="22"/>
          <w:lang w:eastAsia="en-US"/>
        </w:rPr>
        <w:t>.</w:t>
      </w:r>
    </w:p>
    <w:p w14:paraId="516461D8" w14:textId="77777777" w:rsidR="00C73A03" w:rsidRPr="00481484"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81484">
        <w:rPr>
          <w:rFonts w:ascii="Cambria" w:eastAsia="Calibri" w:hAnsi="Cambria" w:cs="Arial"/>
          <w:b/>
          <w:sz w:val="22"/>
          <w:szCs w:val="22"/>
          <w:lang w:eastAsia="en-US"/>
        </w:rPr>
        <w:t>Podwykonawcy</w:t>
      </w:r>
    </w:p>
    <w:p w14:paraId="130A6E6B"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w:t>
      </w:r>
      <w:r w:rsidRPr="00481484">
        <w:rPr>
          <w:rFonts w:ascii="Cambria" w:hAnsi="Cambria"/>
          <w:sz w:val="22"/>
          <w:szCs w:val="22"/>
        </w:rPr>
        <w:lastRenderedPageBreak/>
        <w:t xml:space="preserve">przy czym Podwykonawca lub dalszy Podwykonawca jest zobowiązany dołączyć zgodę Wykonawcy na zawarcie umowy o podwykonawstwo o treści zgodnej z projektem umowy. </w:t>
      </w:r>
    </w:p>
    <w:p w14:paraId="123AB546"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Umowa z Podwykonawcą musi zawierać: </w:t>
      </w:r>
    </w:p>
    <w:p w14:paraId="7148ECF5" w14:textId="77777777" w:rsidR="00C73A03" w:rsidRPr="00481484" w:rsidRDefault="00C73A03" w:rsidP="00C73A03">
      <w:pPr>
        <w:pStyle w:val="Default"/>
        <w:numPr>
          <w:ilvl w:val="0"/>
          <w:numId w:val="145"/>
        </w:numPr>
        <w:spacing w:line="276" w:lineRule="auto"/>
        <w:jc w:val="both"/>
        <w:rPr>
          <w:sz w:val="22"/>
          <w:szCs w:val="22"/>
        </w:rPr>
      </w:pPr>
      <w:r w:rsidRPr="00481484">
        <w:rPr>
          <w:sz w:val="22"/>
          <w:szCs w:val="22"/>
        </w:rPr>
        <w:t xml:space="preserve">zakres robót zleconych Podwykonawcy, </w:t>
      </w:r>
    </w:p>
    <w:p w14:paraId="15B76B7E" w14:textId="77777777" w:rsidR="00C73A03" w:rsidRPr="00481484" w:rsidRDefault="00C73A03" w:rsidP="00C73A03">
      <w:pPr>
        <w:pStyle w:val="Default"/>
        <w:numPr>
          <w:ilvl w:val="0"/>
          <w:numId w:val="145"/>
        </w:numPr>
        <w:spacing w:line="276" w:lineRule="auto"/>
        <w:jc w:val="both"/>
        <w:rPr>
          <w:sz w:val="22"/>
          <w:szCs w:val="22"/>
        </w:rPr>
      </w:pPr>
      <w:r w:rsidRPr="00481484">
        <w:rPr>
          <w:sz w:val="22"/>
          <w:szCs w:val="22"/>
        </w:rPr>
        <w:t xml:space="preserve">kwotę wynagrodzenia za roboty, jednak wskazana kwota nie może być wyższa niż wartość tego zakresu robót wynikająca z oferty Wykonawcy, </w:t>
      </w:r>
    </w:p>
    <w:p w14:paraId="38A3773F" w14:textId="77777777" w:rsidR="00C73A03" w:rsidRPr="00481484" w:rsidRDefault="00C73A03" w:rsidP="00C73A03">
      <w:pPr>
        <w:pStyle w:val="Default"/>
        <w:numPr>
          <w:ilvl w:val="0"/>
          <w:numId w:val="145"/>
        </w:numPr>
        <w:spacing w:line="276" w:lineRule="auto"/>
        <w:jc w:val="both"/>
        <w:rPr>
          <w:sz w:val="22"/>
          <w:szCs w:val="22"/>
        </w:rPr>
      </w:pPr>
      <w:r w:rsidRPr="00481484">
        <w:rPr>
          <w:sz w:val="22"/>
          <w:szCs w:val="22"/>
        </w:rPr>
        <w:t xml:space="preserve">termin wykonania powierzonego zakresu robót, </w:t>
      </w:r>
    </w:p>
    <w:p w14:paraId="722287BF" w14:textId="77777777" w:rsidR="00C73A03" w:rsidRPr="00481484" w:rsidRDefault="00C73A03" w:rsidP="00C73A03">
      <w:pPr>
        <w:pStyle w:val="Default"/>
        <w:numPr>
          <w:ilvl w:val="0"/>
          <w:numId w:val="145"/>
        </w:numPr>
        <w:spacing w:line="276" w:lineRule="auto"/>
        <w:jc w:val="both"/>
        <w:rPr>
          <w:sz w:val="22"/>
          <w:szCs w:val="22"/>
        </w:rPr>
      </w:pPr>
      <w:r w:rsidRPr="00481484">
        <w:rPr>
          <w:sz w:val="22"/>
          <w:szCs w:val="22"/>
        </w:rPr>
        <w:t xml:space="preserve">postanowienia dotyczące wysokości kar umownych, jednak nie większe niż wynikające z </w:t>
      </w:r>
      <w:r w:rsidRPr="00370CF8">
        <w:rPr>
          <w:color w:val="auto"/>
          <w:sz w:val="22"/>
          <w:szCs w:val="22"/>
        </w:rPr>
        <w:t xml:space="preserve">§ 16 niniejszej umowy. </w:t>
      </w:r>
    </w:p>
    <w:p w14:paraId="31BE9EC0"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DD0908"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Zamawiający w terminie 7 dni od dnia przedłożenia mu projektu umowy, o której mowa w ust. 2 zgłasza w formie pisemnej zastrzeżenia do projektu umowy o podwykonawstwo, której przedmiotem są roboty budowlane, jeżeli:</w:t>
      </w:r>
    </w:p>
    <w:p w14:paraId="52B07D94" w14:textId="77777777" w:rsidR="00C73A03" w:rsidRPr="00481484" w:rsidRDefault="00C73A03" w:rsidP="00C73A03">
      <w:pPr>
        <w:pStyle w:val="Default"/>
        <w:numPr>
          <w:ilvl w:val="0"/>
          <w:numId w:val="146"/>
        </w:numPr>
        <w:spacing w:line="276" w:lineRule="auto"/>
        <w:jc w:val="both"/>
        <w:rPr>
          <w:sz w:val="22"/>
          <w:szCs w:val="22"/>
        </w:rPr>
      </w:pPr>
      <w:r w:rsidRPr="00481484">
        <w:rPr>
          <w:sz w:val="22"/>
          <w:szCs w:val="22"/>
        </w:rPr>
        <w:t xml:space="preserve">nie spełnia ona wymagań określonych w dokumentach zamówienia, </w:t>
      </w:r>
    </w:p>
    <w:p w14:paraId="57CE7267" w14:textId="77777777" w:rsidR="00C73A03" w:rsidRPr="00481484" w:rsidRDefault="00C73A03" w:rsidP="00C73A03">
      <w:pPr>
        <w:pStyle w:val="Default"/>
        <w:numPr>
          <w:ilvl w:val="0"/>
          <w:numId w:val="146"/>
        </w:numPr>
        <w:spacing w:line="276" w:lineRule="auto"/>
        <w:jc w:val="both"/>
        <w:rPr>
          <w:sz w:val="22"/>
          <w:szCs w:val="22"/>
        </w:rPr>
      </w:pPr>
      <w:r w:rsidRPr="00481484">
        <w:rPr>
          <w:sz w:val="22"/>
          <w:szCs w:val="22"/>
        </w:rPr>
        <w:t xml:space="preserve">przewiduje termin zapłaty wynagrodzenia dłuższy niż określony w ust 3. </w:t>
      </w:r>
    </w:p>
    <w:p w14:paraId="2607B8E1" w14:textId="1407BBCC" w:rsidR="00C73A03" w:rsidRPr="00481484" w:rsidRDefault="00DF0C98" w:rsidP="00C73A03">
      <w:pPr>
        <w:pStyle w:val="Default"/>
        <w:numPr>
          <w:ilvl w:val="0"/>
          <w:numId w:val="146"/>
        </w:numPr>
        <w:spacing w:line="276" w:lineRule="auto"/>
        <w:jc w:val="both"/>
        <w:rPr>
          <w:sz w:val="22"/>
          <w:szCs w:val="22"/>
        </w:rPr>
      </w:pPr>
      <w:bookmarkStart w:id="0" w:name="_Hlk101869123"/>
      <w:r w:rsidRPr="00DF0C98">
        <w:rPr>
          <w:sz w:val="22"/>
          <w:szCs w:val="22"/>
        </w:rPr>
        <w:t xml:space="preserve">zawiera ona postanowienia niezgodne z art. 463 ustawy </w:t>
      </w:r>
      <w:proofErr w:type="spellStart"/>
      <w:r w:rsidRPr="00DF0C98">
        <w:rPr>
          <w:sz w:val="22"/>
          <w:szCs w:val="22"/>
        </w:rPr>
        <w:t>Pzp</w:t>
      </w:r>
      <w:proofErr w:type="spellEnd"/>
      <w:r w:rsidRPr="00DF0C98">
        <w:rPr>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C73A03" w:rsidRPr="00481484">
        <w:rPr>
          <w:sz w:val="22"/>
          <w:szCs w:val="22"/>
        </w:rPr>
        <w:t xml:space="preserve">. </w:t>
      </w:r>
    </w:p>
    <w:bookmarkEnd w:id="0"/>
    <w:p w14:paraId="114C52F4"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Niezgłoszenie w formie pisemnej zastrzeżeń do przedłożonego projektu umowy o podwykonawstwo, której przedmiotem są roboty budowlane w terminie określonym w ust. 4, uważa się za akceptację projektu umowy przez Zamawiającego. </w:t>
      </w:r>
    </w:p>
    <w:p w14:paraId="38170B7F"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Do zmian umowy o podwykonawstwo postanowienia ust 1÷5 stosuje się odpowiednio. </w:t>
      </w:r>
    </w:p>
    <w:p w14:paraId="6720CB18"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701C4E41"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Zamawiający w terminie 7 dni od dnia przekazania mu umowy o której mowa w ust. 7, oraz jej zmian zgłasza w formie pisemnej sprzeciw do umowy o podwykonawstwo, której przedmiotem są roboty budowlane, jeżeli:</w:t>
      </w:r>
    </w:p>
    <w:p w14:paraId="08F2FB18" w14:textId="77777777" w:rsidR="00C73A03" w:rsidRPr="00481484" w:rsidRDefault="00C73A03" w:rsidP="00DF0C98">
      <w:pPr>
        <w:pStyle w:val="Default"/>
        <w:numPr>
          <w:ilvl w:val="0"/>
          <w:numId w:val="147"/>
        </w:numPr>
        <w:spacing w:line="276" w:lineRule="auto"/>
        <w:jc w:val="both"/>
        <w:rPr>
          <w:sz w:val="22"/>
          <w:szCs w:val="22"/>
        </w:rPr>
      </w:pPr>
      <w:r w:rsidRPr="00481484">
        <w:rPr>
          <w:sz w:val="22"/>
          <w:szCs w:val="22"/>
        </w:rPr>
        <w:t xml:space="preserve">nie spełnia ona wymagań określonych w SWZ, </w:t>
      </w:r>
    </w:p>
    <w:p w14:paraId="777C9FC2" w14:textId="77777777" w:rsidR="00DF0C98" w:rsidRDefault="00C73A03" w:rsidP="00DF0C98">
      <w:pPr>
        <w:pStyle w:val="Default"/>
        <w:numPr>
          <w:ilvl w:val="0"/>
          <w:numId w:val="147"/>
        </w:numPr>
        <w:spacing w:line="276" w:lineRule="auto"/>
        <w:jc w:val="both"/>
        <w:rPr>
          <w:sz w:val="22"/>
          <w:szCs w:val="22"/>
        </w:rPr>
      </w:pPr>
      <w:r w:rsidRPr="00481484">
        <w:rPr>
          <w:sz w:val="22"/>
          <w:szCs w:val="22"/>
        </w:rPr>
        <w:t xml:space="preserve">przewiduje termin zapłaty wynagrodzenia dłuższy niż określony w ust 3. </w:t>
      </w:r>
    </w:p>
    <w:p w14:paraId="097DC8ED" w14:textId="4F9A8F69" w:rsidR="00C73A03" w:rsidRPr="00DF0C98" w:rsidRDefault="00DF0C98" w:rsidP="00DF0C98">
      <w:pPr>
        <w:pStyle w:val="Default"/>
        <w:numPr>
          <w:ilvl w:val="0"/>
          <w:numId w:val="147"/>
        </w:numPr>
        <w:spacing w:after="44" w:line="276" w:lineRule="auto"/>
        <w:jc w:val="both"/>
        <w:rPr>
          <w:sz w:val="22"/>
          <w:szCs w:val="22"/>
        </w:rPr>
      </w:pPr>
      <w:r w:rsidRPr="00DF0C98">
        <w:rPr>
          <w:sz w:val="22"/>
          <w:szCs w:val="22"/>
        </w:rPr>
        <w:t xml:space="preserve">zawiera ona postanowienia niezgodne z art. 463 ustawy </w:t>
      </w:r>
      <w:proofErr w:type="spellStart"/>
      <w:r w:rsidRPr="00DF0C98">
        <w:rPr>
          <w:sz w:val="22"/>
          <w:szCs w:val="22"/>
        </w:rPr>
        <w:t>Pzp</w:t>
      </w:r>
      <w:proofErr w:type="spellEnd"/>
      <w:r w:rsidRPr="00DF0C98">
        <w:rPr>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C73A03" w:rsidRPr="00DF0C98">
        <w:rPr>
          <w:sz w:val="22"/>
          <w:szCs w:val="22"/>
        </w:rPr>
        <w:t xml:space="preserve">. </w:t>
      </w:r>
    </w:p>
    <w:p w14:paraId="3991EDA9"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Niezgłoszenie w formie pisemnej sprzeciwu do przedłożonej umowy, w terminie określonym w ust. 8, uważa się za akceptację umowy przez Zamawiającego. </w:t>
      </w:r>
    </w:p>
    <w:p w14:paraId="2E5743C3"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481484">
        <w:rPr>
          <w:rFonts w:ascii="Cambria" w:hAnsi="Cambria"/>
          <w:sz w:val="22"/>
          <w:szCs w:val="22"/>
        </w:rPr>
        <w:lastRenderedPageBreak/>
        <w:t xml:space="preserve">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14:paraId="64CF61BC"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14:paraId="02E55798"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Wykonawca zobowiązany jest na żądanie Zamawiającego udzielić wszelkich informacji dotyczących Podwykonawcy w zakresie niezbędnym do potwierdzenia doświadczenia i kompetencji Podwykonawcy. </w:t>
      </w:r>
    </w:p>
    <w:p w14:paraId="335E2415"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D9B0682" w14:textId="77777777" w:rsidR="00C73A03" w:rsidRPr="00F04392"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Wszelkie zmiany umów, o których mowa w ust. 1 wymagają formy pisemnej i zgody Zamawiającego. </w:t>
      </w:r>
    </w:p>
    <w:p w14:paraId="7F5581A3" w14:textId="77777777" w:rsidR="00C73A03" w:rsidRPr="009B3E0D"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9B3E0D">
        <w:rPr>
          <w:rFonts w:ascii="Cambria" w:eastAsia="Calibri" w:hAnsi="Cambria" w:cs="Arial"/>
          <w:b/>
          <w:sz w:val="22"/>
          <w:szCs w:val="22"/>
          <w:lang w:eastAsia="en-US"/>
        </w:rPr>
        <w:t>§ 13.</w:t>
      </w:r>
    </w:p>
    <w:p w14:paraId="0E5B574F" w14:textId="77777777" w:rsidR="00C73A03" w:rsidRPr="002B1828"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2B1828">
        <w:rPr>
          <w:rFonts w:ascii="Cambria" w:eastAsia="Calibri" w:hAnsi="Cambria" w:cs="Arial"/>
          <w:b/>
          <w:sz w:val="22"/>
          <w:szCs w:val="22"/>
          <w:lang w:eastAsia="en-US"/>
        </w:rPr>
        <w:t xml:space="preserve">Zasady odbioru </w:t>
      </w:r>
      <w:r>
        <w:rPr>
          <w:rFonts w:ascii="Cambria" w:eastAsia="Calibri" w:hAnsi="Cambria" w:cs="Arial"/>
          <w:b/>
          <w:sz w:val="22"/>
          <w:szCs w:val="22"/>
          <w:lang w:eastAsia="en-US"/>
        </w:rPr>
        <w:t xml:space="preserve">końcowego </w:t>
      </w:r>
      <w:r w:rsidRPr="002B1828">
        <w:rPr>
          <w:rFonts w:ascii="Cambria" w:eastAsia="Calibri" w:hAnsi="Cambria" w:cs="Arial"/>
          <w:b/>
          <w:sz w:val="22"/>
          <w:szCs w:val="22"/>
          <w:lang w:eastAsia="en-US"/>
        </w:rPr>
        <w:t>robót</w:t>
      </w:r>
    </w:p>
    <w:p w14:paraId="6131265F" w14:textId="77777777" w:rsidR="00C73A03" w:rsidRDefault="00C73A03" w:rsidP="00C73A03">
      <w:pPr>
        <w:pStyle w:val="Akapitzlist"/>
        <w:numPr>
          <w:ilvl w:val="0"/>
          <w:numId w:val="148"/>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Odbiór końcowy</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dokon</w:t>
      </w:r>
      <w:r>
        <w:rPr>
          <w:rFonts w:ascii="Cambria" w:eastAsia="Calibri" w:hAnsi="Cambria" w:cs="Arial"/>
          <w:sz w:val="22"/>
          <w:szCs w:val="22"/>
          <w:lang w:eastAsia="en-US"/>
        </w:rPr>
        <w:t>any</w:t>
      </w:r>
      <w:r w:rsidRPr="002B1828">
        <w:rPr>
          <w:rFonts w:ascii="Cambria" w:eastAsia="Calibri" w:hAnsi="Cambria" w:cs="Arial"/>
          <w:sz w:val="22"/>
          <w:szCs w:val="22"/>
          <w:lang w:eastAsia="en-US"/>
        </w:rPr>
        <w:t xml:space="preserve"> będ</w:t>
      </w:r>
      <w:r>
        <w:rPr>
          <w:rFonts w:ascii="Cambria" w:eastAsia="Calibri" w:hAnsi="Cambria" w:cs="Arial"/>
          <w:sz w:val="22"/>
          <w:szCs w:val="22"/>
          <w:lang w:eastAsia="en-US"/>
        </w:rPr>
        <w:t>zie</w:t>
      </w:r>
      <w:r w:rsidRPr="002B1828">
        <w:rPr>
          <w:rFonts w:ascii="Cambria" w:eastAsia="Calibri" w:hAnsi="Cambria" w:cs="Arial"/>
          <w:sz w:val="22"/>
          <w:szCs w:val="22"/>
          <w:lang w:eastAsia="en-US"/>
        </w:rPr>
        <w:t xml:space="preserve"> w terminie nie późniejszym, niż 10 dni od dnia zgłoszenia przez Wykonawcę i powiadomieniu o tym fakcie Inspektora nadzoru.</w:t>
      </w:r>
    </w:p>
    <w:p w14:paraId="3599FEF4" w14:textId="77777777" w:rsidR="00C73A03" w:rsidRDefault="00C73A03" w:rsidP="00C73A03">
      <w:pPr>
        <w:pStyle w:val="Akapitzlist"/>
        <w:numPr>
          <w:ilvl w:val="0"/>
          <w:numId w:val="148"/>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Odbioru końcowego dokonuje, z udziałem przedstawicieli Wykonawcy i Inspektora Nadzoru, powołana przez Zamawiającego komisja odbioru, z czego sporządzony zostaje protokół końcowy odbioru.</w:t>
      </w:r>
    </w:p>
    <w:p w14:paraId="6FD69474" w14:textId="77777777" w:rsidR="00C73A03" w:rsidRPr="002B1828" w:rsidRDefault="00C73A03" w:rsidP="00C73A03">
      <w:pPr>
        <w:pStyle w:val="Akapitzlist"/>
        <w:numPr>
          <w:ilvl w:val="0"/>
          <w:numId w:val="148"/>
        </w:numPr>
        <w:tabs>
          <w:tab w:val="left" w:pos="3164"/>
        </w:tabs>
        <w:suppressAutoHyphens w:val="0"/>
        <w:autoSpaceDN/>
        <w:spacing w:line="276" w:lineRule="auto"/>
        <w:ind w:left="283" w:hanging="357"/>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Z czynności odbioru końcowego będzie spisany protokół zawierający wszystkie ustalenia dokonane w toku odbioru oraz zostaną wyznaczone terminy na usuni</w:t>
      </w:r>
      <w:r>
        <w:rPr>
          <w:rFonts w:ascii="Cambria" w:eastAsia="Calibri" w:hAnsi="Cambria" w:cs="Arial"/>
          <w:sz w:val="22"/>
          <w:szCs w:val="22"/>
          <w:lang w:eastAsia="en-US"/>
        </w:rPr>
        <w:t>ę</w:t>
      </w:r>
      <w:r w:rsidRPr="002B1828">
        <w:rPr>
          <w:rFonts w:ascii="Cambria" w:eastAsia="Calibri" w:hAnsi="Cambria" w:cs="Arial"/>
          <w:sz w:val="22"/>
          <w:szCs w:val="22"/>
          <w:lang w:eastAsia="en-US"/>
        </w:rPr>
        <w:t>cie stwierdzonych w trakcie odbioru wad.</w:t>
      </w:r>
    </w:p>
    <w:p w14:paraId="160A20BA" w14:textId="77777777" w:rsidR="00C73A03" w:rsidRPr="00C1508D" w:rsidRDefault="00C73A03" w:rsidP="00C73A03">
      <w:pPr>
        <w:suppressAutoHyphens w:val="0"/>
        <w:spacing w:line="276" w:lineRule="auto"/>
        <w:jc w:val="center"/>
        <w:rPr>
          <w:rFonts w:ascii="Cambria" w:eastAsia="Calibri" w:hAnsi="Cambria" w:cs="Arial"/>
          <w:b/>
          <w:sz w:val="22"/>
          <w:szCs w:val="22"/>
          <w:lang w:eastAsia="en-US"/>
        </w:rPr>
      </w:pPr>
      <w:r w:rsidRPr="00C1508D">
        <w:rPr>
          <w:rFonts w:ascii="Cambria" w:eastAsia="Calibri" w:hAnsi="Cambria" w:cs="Arial"/>
          <w:b/>
          <w:sz w:val="22"/>
          <w:szCs w:val="22"/>
          <w:lang w:eastAsia="en-US"/>
        </w:rPr>
        <w:t xml:space="preserve">§ </w:t>
      </w:r>
      <w:r>
        <w:rPr>
          <w:rFonts w:ascii="Cambria" w:eastAsia="Calibri" w:hAnsi="Cambria" w:cs="Arial"/>
          <w:b/>
          <w:sz w:val="22"/>
          <w:szCs w:val="22"/>
          <w:lang w:eastAsia="en-US"/>
        </w:rPr>
        <w:t>14</w:t>
      </w:r>
      <w:r w:rsidRPr="00C1508D">
        <w:rPr>
          <w:rFonts w:ascii="Cambria" w:eastAsia="Calibri" w:hAnsi="Cambria" w:cs="Arial"/>
          <w:b/>
          <w:sz w:val="22"/>
          <w:szCs w:val="22"/>
          <w:lang w:eastAsia="en-US"/>
        </w:rPr>
        <w:t>.</w:t>
      </w:r>
    </w:p>
    <w:p w14:paraId="1D963958" w14:textId="77777777" w:rsidR="00C73A03" w:rsidRPr="00C1508D" w:rsidRDefault="00C73A03" w:rsidP="00C73A03">
      <w:pPr>
        <w:suppressAutoHyphens w:val="0"/>
        <w:spacing w:line="276" w:lineRule="auto"/>
        <w:jc w:val="center"/>
        <w:rPr>
          <w:rFonts w:ascii="Cambria" w:eastAsia="Calibri" w:hAnsi="Cambria" w:cs="Arial"/>
          <w:b/>
          <w:bCs/>
          <w:sz w:val="22"/>
          <w:szCs w:val="22"/>
          <w:lang w:eastAsia="en-US"/>
        </w:rPr>
      </w:pPr>
      <w:r w:rsidRPr="00C1508D">
        <w:rPr>
          <w:rFonts w:ascii="Cambria" w:eastAsia="Calibri" w:hAnsi="Cambria" w:cs="Arial"/>
          <w:b/>
          <w:bCs/>
          <w:sz w:val="22"/>
          <w:szCs w:val="22"/>
          <w:lang w:eastAsia="en-US"/>
        </w:rPr>
        <w:t>Zabezpieczenie nale</w:t>
      </w:r>
      <w:r w:rsidRPr="00C1508D">
        <w:rPr>
          <w:rFonts w:ascii="Cambria" w:eastAsia="TTE1883A60t00" w:hAnsi="Cambria" w:cs="Arial"/>
          <w:b/>
          <w:sz w:val="22"/>
          <w:szCs w:val="22"/>
          <w:lang w:eastAsia="en-US"/>
        </w:rPr>
        <w:t>ż</w:t>
      </w:r>
      <w:r w:rsidRPr="00C1508D">
        <w:rPr>
          <w:rFonts w:ascii="Cambria" w:eastAsia="Calibri" w:hAnsi="Cambria" w:cs="Arial"/>
          <w:b/>
          <w:bCs/>
          <w:sz w:val="22"/>
          <w:szCs w:val="22"/>
          <w:lang w:eastAsia="en-US"/>
        </w:rPr>
        <w:t>ytego wykonania umowy</w:t>
      </w:r>
    </w:p>
    <w:p w14:paraId="27229A2B" w14:textId="77777777" w:rsidR="00C73A03"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Ustala si</w:t>
      </w:r>
      <w:r w:rsidRPr="00C1508D">
        <w:rPr>
          <w:rFonts w:ascii="Cambria" w:eastAsia="TTE188D4F0t00" w:hAnsi="Cambria" w:cs="Arial"/>
          <w:sz w:val="22"/>
          <w:szCs w:val="22"/>
          <w:lang w:eastAsia="en-US"/>
        </w:rPr>
        <w:t xml:space="preserve">ę </w:t>
      </w:r>
      <w:r w:rsidRPr="00C1508D">
        <w:rPr>
          <w:rFonts w:ascii="Cambria" w:eastAsia="Calibri" w:hAnsi="Cambria" w:cs="Arial"/>
          <w:sz w:val="22"/>
          <w:szCs w:val="22"/>
          <w:lang w:eastAsia="en-US"/>
        </w:rPr>
        <w:t>zabezpieczenie nale</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ytego wykonania umowy w wysoko</w:t>
      </w:r>
      <w:r w:rsidRPr="00C1508D">
        <w:rPr>
          <w:rFonts w:ascii="Cambria" w:eastAsia="TTE188D4F0t00" w:hAnsi="Cambria" w:cs="Arial"/>
          <w:sz w:val="22"/>
          <w:szCs w:val="22"/>
          <w:lang w:eastAsia="en-US"/>
        </w:rPr>
        <w:t>ś</w:t>
      </w:r>
      <w:r w:rsidRPr="00C1508D">
        <w:rPr>
          <w:rFonts w:ascii="Cambria" w:eastAsia="Calibri" w:hAnsi="Cambria" w:cs="Arial"/>
          <w:sz w:val="22"/>
          <w:szCs w:val="22"/>
          <w:lang w:eastAsia="en-US"/>
        </w:rPr>
        <w:t>ci 5</w:t>
      </w:r>
      <w:r w:rsidRPr="00C1508D">
        <w:rPr>
          <w:rFonts w:ascii="Cambria" w:eastAsia="Calibri" w:hAnsi="Cambria" w:cs="Arial"/>
          <w:bCs/>
          <w:iCs/>
          <w:sz w:val="22"/>
          <w:szCs w:val="22"/>
          <w:lang w:eastAsia="en-US"/>
        </w:rPr>
        <w:t>%</w:t>
      </w:r>
      <w:r w:rsidRPr="00C1508D">
        <w:rPr>
          <w:rFonts w:ascii="Cambria" w:eastAsia="Calibri" w:hAnsi="Cambria" w:cs="Arial"/>
          <w:b/>
          <w:bCs/>
          <w:i/>
          <w:iCs/>
          <w:sz w:val="22"/>
          <w:szCs w:val="22"/>
          <w:lang w:eastAsia="en-US"/>
        </w:rPr>
        <w:t xml:space="preserve"> </w:t>
      </w:r>
      <w:r w:rsidRPr="00C1508D">
        <w:rPr>
          <w:rFonts w:ascii="Cambria" w:eastAsia="Calibri" w:hAnsi="Cambria" w:cs="Arial"/>
          <w:sz w:val="22"/>
          <w:szCs w:val="22"/>
          <w:lang w:eastAsia="en-US"/>
        </w:rPr>
        <w:t xml:space="preserve">wynagrodzenia brutto, o którym mowa w § </w:t>
      </w:r>
      <w:r>
        <w:rPr>
          <w:rFonts w:ascii="Cambria" w:eastAsia="Calibri" w:hAnsi="Cambria" w:cs="Arial"/>
          <w:sz w:val="22"/>
          <w:szCs w:val="22"/>
          <w:lang w:eastAsia="en-US"/>
        </w:rPr>
        <w:t>6</w:t>
      </w:r>
      <w:r w:rsidRPr="00C1508D">
        <w:rPr>
          <w:rFonts w:ascii="Cambria" w:eastAsia="Calibri" w:hAnsi="Cambria" w:cs="Arial"/>
          <w:sz w:val="22"/>
          <w:szCs w:val="22"/>
          <w:lang w:eastAsia="en-US"/>
        </w:rPr>
        <w:t xml:space="preserve"> ust. 1 umowy, tj. kwot</w:t>
      </w:r>
      <w:r w:rsidRPr="00C1508D">
        <w:rPr>
          <w:rFonts w:ascii="Cambria" w:eastAsia="TTE188D4F0t00" w:hAnsi="Cambria" w:cs="Arial"/>
          <w:sz w:val="22"/>
          <w:szCs w:val="22"/>
          <w:lang w:eastAsia="en-US"/>
        </w:rPr>
        <w:t>ę: ……….. zł  (</w:t>
      </w:r>
      <w:r w:rsidRPr="00C1508D">
        <w:rPr>
          <w:rFonts w:ascii="Cambria" w:eastAsia="Calibri" w:hAnsi="Cambria" w:cs="Arial"/>
          <w:sz w:val="22"/>
          <w:szCs w:val="22"/>
          <w:lang w:eastAsia="en-US"/>
        </w:rPr>
        <w:t>słownie: ……………………).</w:t>
      </w:r>
    </w:p>
    <w:p w14:paraId="75813C1C" w14:textId="77777777" w:rsidR="00C73A03" w:rsidRPr="00C1508D"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W dniu podpisania umowy Wykonawca wniósł ustalon</w:t>
      </w:r>
      <w:r w:rsidRPr="00C1508D">
        <w:rPr>
          <w:rFonts w:ascii="Cambria" w:eastAsia="TTE188D4F0t00" w:hAnsi="Cambria" w:cs="Arial"/>
          <w:sz w:val="22"/>
          <w:szCs w:val="22"/>
          <w:lang w:eastAsia="en-US"/>
        </w:rPr>
        <w:t xml:space="preserve">ą </w:t>
      </w:r>
      <w:r w:rsidRPr="00C1508D">
        <w:rPr>
          <w:rFonts w:ascii="Cambria" w:eastAsia="Calibri" w:hAnsi="Cambria" w:cs="Arial"/>
          <w:sz w:val="22"/>
          <w:szCs w:val="22"/>
          <w:lang w:eastAsia="en-US"/>
        </w:rPr>
        <w:t>w ust. 1 kwot</w:t>
      </w:r>
      <w:r w:rsidRPr="00C1508D">
        <w:rPr>
          <w:rFonts w:ascii="Cambria" w:eastAsia="TTE188D4F0t00" w:hAnsi="Cambria" w:cs="Arial"/>
          <w:sz w:val="22"/>
          <w:szCs w:val="22"/>
          <w:lang w:eastAsia="en-US"/>
        </w:rPr>
        <w:t xml:space="preserve">ę </w:t>
      </w:r>
      <w:r w:rsidRPr="00C1508D">
        <w:rPr>
          <w:rFonts w:ascii="Cambria" w:eastAsia="Calibri" w:hAnsi="Cambria" w:cs="Arial"/>
          <w:sz w:val="22"/>
          <w:szCs w:val="22"/>
          <w:lang w:eastAsia="en-US"/>
        </w:rPr>
        <w:t>zabezpieczenia nale</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C1508D">
        <w:rPr>
          <w:rFonts w:ascii="Cambria" w:eastAsia="Calibri" w:hAnsi="Cambria" w:cs="Arial"/>
          <w:sz w:val="22"/>
          <w:szCs w:val="22"/>
          <w:lang w:eastAsia="en-US"/>
        </w:rPr>
        <w:t>.</w:t>
      </w:r>
    </w:p>
    <w:p w14:paraId="79EBEBDD" w14:textId="77777777" w:rsidR="00C73A03" w:rsidRPr="00C1508D"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Zabezpieczenie nale</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ytego wykonania umowy b</w:t>
      </w:r>
      <w:r w:rsidRPr="00C1508D">
        <w:rPr>
          <w:rFonts w:ascii="Cambria" w:eastAsia="TTE188D4F0t00" w:hAnsi="Cambria" w:cs="Arial"/>
          <w:sz w:val="22"/>
          <w:szCs w:val="22"/>
          <w:lang w:eastAsia="en-US"/>
        </w:rPr>
        <w:t>ę</w:t>
      </w:r>
      <w:r w:rsidRPr="00C1508D">
        <w:rPr>
          <w:rFonts w:ascii="Cambria" w:eastAsia="Calibri" w:hAnsi="Cambria" w:cs="Arial"/>
          <w:sz w:val="22"/>
          <w:szCs w:val="22"/>
          <w:lang w:eastAsia="en-US"/>
        </w:rPr>
        <w:t>dzie zwrócone Wykonawcy w terminach i wysoko</w:t>
      </w:r>
      <w:r w:rsidRPr="00C1508D">
        <w:rPr>
          <w:rFonts w:ascii="Cambria" w:eastAsia="TTE188D4F0t00" w:hAnsi="Cambria" w:cs="Arial"/>
          <w:sz w:val="22"/>
          <w:szCs w:val="22"/>
          <w:lang w:eastAsia="en-US"/>
        </w:rPr>
        <w:t>ś</w:t>
      </w:r>
      <w:r w:rsidRPr="00C1508D">
        <w:rPr>
          <w:rFonts w:ascii="Cambria" w:eastAsia="Calibri" w:hAnsi="Cambria" w:cs="Arial"/>
          <w:sz w:val="22"/>
          <w:szCs w:val="22"/>
          <w:lang w:eastAsia="en-US"/>
        </w:rPr>
        <w:t>ciach jak ni</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ej:</w:t>
      </w:r>
    </w:p>
    <w:p w14:paraId="6AC47A7D" w14:textId="77777777" w:rsidR="00C73A03" w:rsidRPr="00C1508D" w:rsidRDefault="00C73A03" w:rsidP="00C73A03">
      <w:pPr>
        <w:numPr>
          <w:ilvl w:val="0"/>
          <w:numId w:val="106"/>
        </w:numPr>
        <w:suppressAutoHyphens w:val="0"/>
        <w:spacing w:line="276" w:lineRule="auto"/>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70% wartości zabezpieczenia – nie później niż 30 dni</w:t>
      </w:r>
      <w:r w:rsidRPr="00C1508D">
        <w:rPr>
          <w:rFonts w:ascii="Cambria" w:eastAsia="Calibri" w:hAnsi="Cambria" w:cs="Arial"/>
          <w:color w:val="FF00FF"/>
          <w:sz w:val="22"/>
          <w:szCs w:val="22"/>
          <w:lang w:eastAsia="en-US"/>
        </w:rPr>
        <w:t xml:space="preserve"> </w:t>
      </w:r>
      <w:r w:rsidRPr="00C1508D">
        <w:rPr>
          <w:rFonts w:ascii="Cambria" w:eastAsia="Calibri" w:hAnsi="Cambria" w:cs="Arial"/>
          <w:sz w:val="22"/>
          <w:szCs w:val="22"/>
          <w:lang w:eastAsia="en-US"/>
        </w:rPr>
        <w:t xml:space="preserve">od dnia wykonania zamówienia i uznania przez Zamawiającego za należycie wykonane.                                         </w:t>
      </w:r>
    </w:p>
    <w:p w14:paraId="0E9BFB55" w14:textId="77777777" w:rsidR="00C73A03" w:rsidRPr="00C1508D" w:rsidRDefault="00C73A03" w:rsidP="00C73A03">
      <w:pPr>
        <w:numPr>
          <w:ilvl w:val="0"/>
          <w:numId w:val="106"/>
        </w:numPr>
        <w:suppressAutoHyphens w:val="0"/>
        <w:spacing w:line="276" w:lineRule="auto"/>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 xml:space="preserve">30% wartości zabezpieczenia – nie później niż 15 dni po upływie okresu rękojmi za wady.                                                                                                                                    </w:t>
      </w:r>
    </w:p>
    <w:p w14:paraId="1105B157" w14:textId="77777777" w:rsidR="00C73A03" w:rsidRPr="00C1508D"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Jeżeli w toku realizacji umowy ulegnie zmianie termin wykonania umowy okre</w:t>
      </w:r>
      <w:r w:rsidRPr="00C1508D">
        <w:rPr>
          <w:rFonts w:ascii="Cambria" w:eastAsia="TTE188D4F0t00" w:hAnsi="Cambria" w:cs="Arial"/>
          <w:sz w:val="22"/>
          <w:szCs w:val="22"/>
          <w:lang w:eastAsia="en-US"/>
        </w:rPr>
        <w:t>ś</w:t>
      </w:r>
      <w:r w:rsidRPr="00C1508D">
        <w:rPr>
          <w:rFonts w:ascii="Cambria" w:eastAsia="Calibri" w:hAnsi="Cambria" w:cs="Arial"/>
          <w:sz w:val="22"/>
          <w:szCs w:val="22"/>
          <w:lang w:eastAsia="en-US"/>
        </w:rPr>
        <w:t xml:space="preserve">lony w § 4 ust. </w:t>
      </w:r>
      <w:r>
        <w:rPr>
          <w:rFonts w:ascii="Cambria" w:eastAsia="Calibri" w:hAnsi="Cambria" w:cs="Arial"/>
          <w:sz w:val="22"/>
          <w:szCs w:val="22"/>
          <w:lang w:eastAsia="en-US"/>
        </w:rPr>
        <w:t>3</w:t>
      </w:r>
      <w:r w:rsidRPr="00C1508D">
        <w:rPr>
          <w:rFonts w:ascii="Cambria" w:eastAsia="Calibri" w:hAnsi="Cambria" w:cs="Arial"/>
          <w:sz w:val="22"/>
          <w:szCs w:val="22"/>
          <w:lang w:eastAsia="en-US"/>
        </w:rPr>
        <w:t xml:space="preserve"> Wykonawca zobowi</w:t>
      </w:r>
      <w:r w:rsidRPr="00C1508D">
        <w:rPr>
          <w:rFonts w:ascii="Cambria" w:eastAsia="TTE188D4F0t00" w:hAnsi="Cambria" w:cs="Arial"/>
          <w:sz w:val="22"/>
          <w:szCs w:val="22"/>
          <w:lang w:eastAsia="en-US"/>
        </w:rPr>
        <w:t>ą</w:t>
      </w:r>
      <w:r w:rsidRPr="00C1508D">
        <w:rPr>
          <w:rFonts w:ascii="Cambria" w:eastAsia="Calibri" w:hAnsi="Cambria" w:cs="Arial"/>
          <w:sz w:val="22"/>
          <w:szCs w:val="22"/>
          <w:lang w:eastAsia="en-US"/>
        </w:rPr>
        <w:t>zany jest uaktualni</w:t>
      </w:r>
      <w:r w:rsidRPr="00C1508D">
        <w:rPr>
          <w:rFonts w:ascii="Cambria" w:eastAsia="TTE188D4F0t00" w:hAnsi="Cambria" w:cs="Arial"/>
          <w:sz w:val="22"/>
          <w:szCs w:val="22"/>
          <w:lang w:eastAsia="en-US"/>
        </w:rPr>
        <w:t xml:space="preserve">ć </w:t>
      </w:r>
      <w:r w:rsidRPr="00C1508D">
        <w:rPr>
          <w:rFonts w:ascii="Cambria" w:eastAsia="Calibri" w:hAnsi="Cambria" w:cs="Arial"/>
          <w:sz w:val="22"/>
          <w:szCs w:val="22"/>
          <w:lang w:eastAsia="en-US"/>
        </w:rPr>
        <w:t>wniesione zabezpieczenie na dzie</w:t>
      </w:r>
      <w:r w:rsidRPr="00C1508D">
        <w:rPr>
          <w:rFonts w:ascii="Cambria" w:eastAsia="TTE188D4F0t00" w:hAnsi="Cambria" w:cs="Arial"/>
          <w:sz w:val="22"/>
          <w:szCs w:val="22"/>
          <w:lang w:eastAsia="en-US"/>
        </w:rPr>
        <w:t xml:space="preserve">ń </w:t>
      </w:r>
      <w:r w:rsidRPr="00C1508D">
        <w:rPr>
          <w:rFonts w:ascii="Cambria" w:eastAsia="Calibri" w:hAnsi="Cambria" w:cs="Arial"/>
          <w:sz w:val="22"/>
          <w:szCs w:val="22"/>
          <w:lang w:eastAsia="en-US"/>
        </w:rPr>
        <w:t>podpisania aneksu.</w:t>
      </w:r>
    </w:p>
    <w:p w14:paraId="24EFC2B6" w14:textId="77777777" w:rsidR="00E718D9" w:rsidRDefault="00E718D9"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2C14D1FB" w14:textId="77777777" w:rsidR="00E718D9" w:rsidRDefault="00E718D9"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62DA758D" w14:textId="77777777" w:rsidR="00E718D9" w:rsidRDefault="00E718D9"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227118B2" w14:textId="35C85E67" w:rsidR="00C73A03" w:rsidRPr="004F46DF"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F46DF">
        <w:rPr>
          <w:rFonts w:ascii="Cambria" w:eastAsia="Calibri" w:hAnsi="Cambria" w:cs="Arial"/>
          <w:b/>
          <w:sz w:val="22"/>
          <w:szCs w:val="22"/>
          <w:lang w:eastAsia="en-US"/>
        </w:rPr>
        <w:lastRenderedPageBreak/>
        <w:t>§ 1</w:t>
      </w:r>
      <w:r>
        <w:rPr>
          <w:rFonts w:ascii="Cambria" w:eastAsia="Calibri" w:hAnsi="Cambria" w:cs="Arial"/>
          <w:b/>
          <w:sz w:val="22"/>
          <w:szCs w:val="22"/>
          <w:lang w:eastAsia="en-US"/>
        </w:rPr>
        <w:t>5</w:t>
      </w:r>
      <w:r w:rsidRPr="004F46DF">
        <w:rPr>
          <w:rFonts w:ascii="Cambria" w:eastAsia="Calibri" w:hAnsi="Cambria" w:cs="Arial"/>
          <w:b/>
          <w:sz w:val="22"/>
          <w:szCs w:val="22"/>
          <w:lang w:eastAsia="en-US"/>
        </w:rPr>
        <w:t>.</w:t>
      </w:r>
    </w:p>
    <w:p w14:paraId="67CD2015" w14:textId="77777777" w:rsidR="00C73A03" w:rsidRPr="004F46DF"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F46DF">
        <w:rPr>
          <w:rFonts w:ascii="Cambria" w:eastAsia="Calibri" w:hAnsi="Cambria" w:cs="Arial"/>
          <w:b/>
          <w:sz w:val="22"/>
          <w:szCs w:val="22"/>
          <w:lang w:eastAsia="en-US"/>
        </w:rPr>
        <w:t>Ubezpieczenie</w:t>
      </w:r>
    </w:p>
    <w:p w14:paraId="4354A10B" w14:textId="77777777" w:rsidR="00C73A03" w:rsidRDefault="00C73A03" w:rsidP="00C73A03">
      <w:pPr>
        <w:pStyle w:val="Akapitzlist"/>
        <w:numPr>
          <w:ilvl w:val="0"/>
          <w:numId w:val="149"/>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Wykonawca zobowiązany jest do zawarcia na własny koszt odpowiednich umów</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ubezpieczenia z tytułu szkód, które mogą zaistnieć w związku z określonymi zdarzeniami losowymi oraz od odpowiedzialności cywilnej na czas realizacji robót, objętych niniejszą umową.</w:t>
      </w:r>
    </w:p>
    <w:p w14:paraId="20B2ED8D" w14:textId="77777777" w:rsidR="00C73A03" w:rsidRPr="002B1828" w:rsidRDefault="00C73A03" w:rsidP="00C73A03">
      <w:pPr>
        <w:pStyle w:val="Akapitzlist"/>
        <w:numPr>
          <w:ilvl w:val="0"/>
          <w:numId w:val="149"/>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Ubezpieczeniu podlegają w szczególności:</w:t>
      </w:r>
    </w:p>
    <w:p w14:paraId="0B5009CD" w14:textId="77777777" w:rsidR="00C73A03" w:rsidRDefault="00C73A03" w:rsidP="00C73A03">
      <w:pPr>
        <w:pStyle w:val="Akapitzlist"/>
        <w:numPr>
          <w:ilvl w:val="0"/>
          <w:numId w:val="150"/>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roboty objęte niniejszą umową, urządzenia oraz wszelkie mienie ruchome związane bezpośrednio z wykonawstwem robót,</w:t>
      </w:r>
    </w:p>
    <w:p w14:paraId="1894AD34" w14:textId="77777777" w:rsidR="00C73A03" w:rsidRPr="002B1828" w:rsidRDefault="00C73A03" w:rsidP="00C73A03">
      <w:pPr>
        <w:pStyle w:val="Akapitzlist"/>
        <w:numPr>
          <w:ilvl w:val="0"/>
          <w:numId w:val="150"/>
        </w:numPr>
        <w:tabs>
          <w:tab w:val="left" w:pos="3164"/>
        </w:tabs>
        <w:suppressAutoHyphens w:val="0"/>
        <w:autoSpaceDN/>
        <w:spacing w:after="120" w:line="276" w:lineRule="auto"/>
        <w:ind w:left="714" w:hanging="357"/>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odpowiedzialność cywilna za szkody oraz następstwa nieszczęśliwych wypadków</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dotyczące pracowników i osób trzecich, a powstałe w związku z prowadzonymi</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robotami, w tym również ruchem pojazdów mechanicznych.</w:t>
      </w:r>
    </w:p>
    <w:p w14:paraId="1AC5726B" w14:textId="77777777" w:rsidR="00C73A03" w:rsidRPr="004F46DF"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F46DF">
        <w:rPr>
          <w:rFonts w:ascii="Cambria" w:eastAsia="Calibri" w:hAnsi="Cambria" w:cs="Arial"/>
          <w:b/>
          <w:sz w:val="22"/>
          <w:szCs w:val="22"/>
          <w:lang w:eastAsia="en-US"/>
        </w:rPr>
        <w:t>§ 1</w:t>
      </w:r>
      <w:r>
        <w:rPr>
          <w:rFonts w:ascii="Cambria" w:eastAsia="Calibri" w:hAnsi="Cambria" w:cs="Arial"/>
          <w:b/>
          <w:sz w:val="22"/>
          <w:szCs w:val="22"/>
          <w:lang w:eastAsia="en-US"/>
        </w:rPr>
        <w:t>6</w:t>
      </w:r>
      <w:r w:rsidRPr="004F46DF">
        <w:rPr>
          <w:rFonts w:ascii="Cambria" w:eastAsia="Calibri" w:hAnsi="Cambria" w:cs="Arial"/>
          <w:b/>
          <w:sz w:val="22"/>
          <w:szCs w:val="22"/>
          <w:lang w:eastAsia="en-US"/>
        </w:rPr>
        <w:t>.</w:t>
      </w:r>
    </w:p>
    <w:p w14:paraId="23C33423" w14:textId="77777777" w:rsidR="00C73A03" w:rsidRPr="00370913"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2B1828">
        <w:rPr>
          <w:rFonts w:ascii="Cambria" w:eastAsia="Calibri" w:hAnsi="Cambria" w:cs="Arial"/>
          <w:b/>
          <w:sz w:val="22"/>
          <w:szCs w:val="22"/>
          <w:lang w:eastAsia="en-US"/>
        </w:rPr>
        <w:t>Kary umowne</w:t>
      </w:r>
    </w:p>
    <w:p w14:paraId="12B3DE36"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Wykonawca zapłaci Zamawiającemu kary umowne: </w:t>
      </w:r>
    </w:p>
    <w:p w14:paraId="196079A3" w14:textId="77777777" w:rsidR="00C73A03" w:rsidRDefault="00C73A03" w:rsidP="00C73A03">
      <w:pPr>
        <w:pStyle w:val="Akapitzlist"/>
        <w:numPr>
          <w:ilvl w:val="0"/>
          <w:numId w:val="156"/>
        </w:numPr>
        <w:suppressAutoHyphens w:val="0"/>
        <w:autoSpaceDE w:val="0"/>
        <w:adjustRightInd w:val="0"/>
        <w:spacing w:after="46"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za zwłokę w realizacji przedmiotu umowy w wysokości 0,5% wynagrodzenia umownego brutto, określonego </w:t>
      </w:r>
      <w:r w:rsidRPr="00370CF8">
        <w:rPr>
          <w:rFonts w:ascii="Cambria" w:eastAsiaTheme="minorHAnsi" w:hAnsi="Cambria" w:cs="Cambria"/>
          <w:sz w:val="22"/>
          <w:szCs w:val="22"/>
          <w:lang w:eastAsia="en-US"/>
        </w:rPr>
        <w:t xml:space="preserve">w § </w:t>
      </w:r>
      <w:r>
        <w:rPr>
          <w:rFonts w:ascii="Cambria" w:eastAsiaTheme="minorHAnsi" w:hAnsi="Cambria" w:cs="Cambria"/>
          <w:sz w:val="22"/>
          <w:szCs w:val="22"/>
          <w:lang w:eastAsia="en-US"/>
        </w:rPr>
        <w:t>6</w:t>
      </w:r>
      <w:r w:rsidRPr="00370CF8">
        <w:rPr>
          <w:rFonts w:ascii="Cambria" w:eastAsiaTheme="minorHAnsi" w:hAnsi="Cambria" w:cs="Cambria"/>
          <w:sz w:val="22"/>
          <w:szCs w:val="22"/>
          <w:lang w:eastAsia="en-US"/>
        </w:rPr>
        <w:t xml:space="preserve"> ust. </w:t>
      </w:r>
      <w:r>
        <w:rPr>
          <w:rFonts w:ascii="Cambria" w:eastAsiaTheme="minorHAnsi" w:hAnsi="Cambria" w:cs="Cambria"/>
          <w:sz w:val="22"/>
          <w:szCs w:val="22"/>
          <w:lang w:eastAsia="en-US"/>
        </w:rPr>
        <w:t>1</w:t>
      </w:r>
      <w:r w:rsidRPr="00E331B3">
        <w:rPr>
          <w:rFonts w:ascii="Cambria" w:eastAsiaTheme="minorHAnsi" w:hAnsi="Cambria" w:cs="Cambria"/>
          <w:color w:val="FF0000"/>
          <w:sz w:val="22"/>
          <w:szCs w:val="22"/>
          <w:lang w:eastAsia="en-US"/>
        </w:rPr>
        <w:t xml:space="preserve"> </w:t>
      </w:r>
      <w:r w:rsidRPr="00E331B3">
        <w:rPr>
          <w:rFonts w:ascii="Cambria" w:eastAsiaTheme="minorHAnsi" w:hAnsi="Cambria" w:cs="Cambria"/>
          <w:color w:val="000000"/>
          <w:sz w:val="22"/>
          <w:szCs w:val="22"/>
          <w:lang w:eastAsia="en-US"/>
        </w:rPr>
        <w:t xml:space="preserve">za każdy dzień zwłoki, od </w:t>
      </w:r>
      <w:r>
        <w:rPr>
          <w:rFonts w:ascii="Cambria" w:eastAsiaTheme="minorHAnsi" w:hAnsi="Cambria" w:cs="Cambria"/>
          <w:color w:val="000000"/>
          <w:sz w:val="22"/>
          <w:szCs w:val="22"/>
          <w:lang w:eastAsia="en-US"/>
        </w:rPr>
        <w:t>umownego terminu zakończenia robót,</w:t>
      </w:r>
    </w:p>
    <w:p w14:paraId="252728A6"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za zwłokę w usunięciu wad stwierdzonych podczas odbioru końcowego oraz w okresie gwarancji i rękojmi, w wysokości 0,5% wynagrodzenia umownego brutto określonego w § </w:t>
      </w:r>
      <w:r>
        <w:rPr>
          <w:rFonts w:ascii="Cambria" w:eastAsiaTheme="minorHAnsi" w:hAnsi="Cambria" w:cs="Cambria"/>
          <w:color w:val="000000"/>
          <w:sz w:val="22"/>
          <w:szCs w:val="22"/>
          <w:lang w:eastAsia="en-US"/>
        </w:rPr>
        <w:t>6</w:t>
      </w:r>
      <w:r w:rsidRPr="00E331B3">
        <w:rPr>
          <w:rFonts w:ascii="Cambria" w:eastAsiaTheme="minorHAnsi" w:hAnsi="Cambria" w:cs="Cambria"/>
          <w:color w:val="000000"/>
          <w:sz w:val="22"/>
          <w:szCs w:val="22"/>
          <w:lang w:eastAsia="en-US"/>
        </w:rPr>
        <w:t xml:space="preserve"> ust. 1, za każdy dzień zwłoki, </w:t>
      </w:r>
    </w:p>
    <w:p w14:paraId="6A4F3840" w14:textId="77777777" w:rsidR="00C73A03" w:rsidRPr="00E331B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za spowodowanie przerwy w realizacji robót z przyczyn zależnych od Wykonawcy, dłuższej niż 5 dni roboczych w wysokości 0,5% wynagrodzenia umownego brutto, za każdy dzień przerwy, nie uwzględniając terminu </w:t>
      </w:r>
      <w:r w:rsidRPr="00370CF8">
        <w:rPr>
          <w:rFonts w:ascii="Cambria" w:eastAsiaTheme="minorHAnsi" w:hAnsi="Cambria" w:cs="Cambria"/>
          <w:sz w:val="22"/>
          <w:szCs w:val="22"/>
          <w:lang w:eastAsia="en-US"/>
        </w:rPr>
        <w:t xml:space="preserve">wskazanego w § 4 ust. 2, </w:t>
      </w:r>
    </w:p>
    <w:p w14:paraId="7C2DE82E" w14:textId="77777777" w:rsidR="00C73A03" w:rsidRPr="00E331B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 tytułu odstąpienia od umowy z przyczyn leżących po stronie Wykonawcy, w wysokości 20% wynagrodzenia umownego brutto określonego w </w:t>
      </w:r>
      <w:r w:rsidRPr="00370CF8">
        <w:rPr>
          <w:rFonts w:ascii="Cambria" w:eastAsiaTheme="minorHAnsi" w:hAnsi="Cambria" w:cs="Cambria"/>
          <w:sz w:val="22"/>
          <w:szCs w:val="22"/>
          <w:lang w:eastAsia="en-US"/>
        </w:rPr>
        <w:t xml:space="preserve">§ 6 ust. 1 umowy, </w:t>
      </w:r>
    </w:p>
    <w:p w14:paraId="0831335C"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 tytułu braku zapłaty wynagrodzenia należnego Podwykonawcom lub dalszym Podwykonawcom w wysokości 10% wynagrodzenia umownego brutto, należnego Podwykonawcom lub dalszym Podwykonawcom, </w:t>
      </w:r>
    </w:p>
    <w:p w14:paraId="628C13A1"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 tytułu nieterminowej zapłaty wynagrodzenia należnego Podwykonawcom lub dalszym Podwykonawcom w wysokości 0,2% wynagrodzenia umownego brutto należnego Podwykonawcom lub dalszym Podwykonawcom, za każdy dzień zwłoki od umownego terminu zapłaty, </w:t>
      </w:r>
    </w:p>
    <w:p w14:paraId="32DA0512"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w przypadku nieprzedłożenia do zaakceptowania projektu umowy o podwykonawstwo lub projektu jej zmiany, w wysokości 10% wysokości wynagrodzenia umownego brutto należnego Podwykonawcom lub dalszym Podwykonawcom, </w:t>
      </w:r>
    </w:p>
    <w:p w14:paraId="7101477F"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w przypadku nieprzedłożenia poświadczonej za zgodność z oryginałem kopii umowy o podwykonawstwo lub jej zmiany w wysokości 10% wysokości wynagrodzenia umownego brutto należnego Podwykonawcom lub dalszym Podwykonawcom, </w:t>
      </w:r>
    </w:p>
    <w:p w14:paraId="5920C9AC" w14:textId="77777777" w:rsidR="00C73A03" w:rsidRDefault="00C73A03" w:rsidP="00C73A03">
      <w:pPr>
        <w:pStyle w:val="Akapitzlist"/>
        <w:numPr>
          <w:ilvl w:val="0"/>
          <w:numId w:val="156"/>
        </w:numPr>
        <w:suppressAutoHyphens w:val="0"/>
        <w:autoSpaceDE w:val="0"/>
        <w:adjustRightInd w:val="0"/>
        <w:spacing w:after="46"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w przypadku braku zmiany umowy o podwykonawstwo w zakresie terminu zapłaty w wysokości 10% wysokości wynagrodzenia umownego brutto należnego Podwykonawcom lub dalszym Podwykonawcom</w:t>
      </w:r>
      <w:r>
        <w:rPr>
          <w:rFonts w:ascii="Cambria" w:eastAsiaTheme="minorHAnsi" w:hAnsi="Cambria" w:cs="Cambria"/>
          <w:color w:val="000000"/>
          <w:sz w:val="22"/>
          <w:szCs w:val="22"/>
          <w:lang w:eastAsia="en-US"/>
        </w:rPr>
        <w:t>,</w:t>
      </w:r>
    </w:p>
    <w:p w14:paraId="59E5B31C" w14:textId="77777777" w:rsidR="00C73A03" w:rsidRPr="00E331B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 przypadku niewypełnienia wymogu zatrudniania pracowników na podstawie umowy o pracę w rozumieniu przepisów Kodeksu pracy, o którym mowa w art. 95 ust. 1 ustawy Prawo zamówień publicznych, niezłożenia oświadczenia, o którym mowa w </w:t>
      </w:r>
      <w:r w:rsidRPr="00370CF8">
        <w:rPr>
          <w:rFonts w:ascii="Cambria" w:eastAsiaTheme="minorHAnsi" w:hAnsi="Cambria" w:cs="Cambria"/>
          <w:sz w:val="22"/>
          <w:szCs w:val="22"/>
          <w:lang w:eastAsia="en-US"/>
        </w:rPr>
        <w:t xml:space="preserve">§ 8 ust. 4 </w:t>
      </w:r>
      <w:r w:rsidRPr="00E331B3">
        <w:rPr>
          <w:rFonts w:ascii="Cambria" w:eastAsiaTheme="minorHAnsi" w:hAnsi="Cambria" w:cs="Cambria"/>
          <w:color w:val="000000"/>
          <w:sz w:val="22"/>
          <w:szCs w:val="22"/>
          <w:lang w:eastAsia="en-US"/>
        </w:rPr>
        <w:t xml:space="preserve">lub </w:t>
      </w:r>
      <w:r w:rsidRPr="00E331B3">
        <w:rPr>
          <w:rFonts w:ascii="Cambria" w:eastAsiaTheme="minorHAnsi" w:hAnsi="Cambria" w:cs="Cambria"/>
          <w:color w:val="000000"/>
          <w:sz w:val="22"/>
          <w:szCs w:val="22"/>
          <w:lang w:eastAsia="en-US"/>
        </w:rPr>
        <w:lastRenderedPageBreak/>
        <w:t xml:space="preserve">złożenia takiego oświadczenia niezgodnego z prawdą Wykonawca zapłaci Zamawiającemu karę umowną w wysokości 5% wynagrodzenia umownego brutto. </w:t>
      </w:r>
    </w:p>
    <w:p w14:paraId="5C151B07"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Zamawiający zapłaci Wykonawcy karę umowną z tytułu odstąpienia od umowy z przyczyn leżących po stronie Zamawiającego, w wysokości 20% wynagrodzenia umownego brutto określonego w </w:t>
      </w:r>
      <w:r w:rsidRPr="00370CF8">
        <w:rPr>
          <w:rFonts w:ascii="Cambria" w:eastAsiaTheme="minorHAnsi" w:hAnsi="Cambria" w:cs="Cambria"/>
          <w:sz w:val="22"/>
          <w:szCs w:val="22"/>
          <w:lang w:eastAsia="en-US"/>
        </w:rPr>
        <w:t xml:space="preserve">§ 6 ust. 1 umowy. Kary nie obowiązują, jeżeli odstąpienie od umowy nastąpiło z przyczyn, o których mowa w § 17 ust. 1 </w:t>
      </w:r>
      <w:r w:rsidRPr="00E331B3">
        <w:rPr>
          <w:rFonts w:ascii="Cambria" w:eastAsiaTheme="minorHAnsi" w:hAnsi="Cambria" w:cs="Cambria"/>
          <w:color w:val="000000"/>
          <w:sz w:val="22"/>
          <w:szCs w:val="22"/>
          <w:lang w:eastAsia="en-US"/>
        </w:rPr>
        <w:t xml:space="preserve">niniejszej umowy. </w:t>
      </w:r>
    </w:p>
    <w:p w14:paraId="30BABDED"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Naliczone kary łącznie nie mogą przekroczyć 40% wynagrodzenia umownego brutto</w:t>
      </w:r>
      <w:r>
        <w:rPr>
          <w:rFonts w:ascii="Cambria" w:eastAsiaTheme="minorHAnsi" w:hAnsi="Cambria" w:cs="Cambria"/>
          <w:color w:val="000000"/>
          <w:sz w:val="22"/>
          <w:szCs w:val="22"/>
          <w:lang w:eastAsia="en-US"/>
        </w:rPr>
        <w:t>.</w:t>
      </w:r>
      <w:r w:rsidRPr="00370913">
        <w:rPr>
          <w:rFonts w:ascii="Cambria" w:eastAsiaTheme="minorHAnsi" w:hAnsi="Cambria" w:cs="Cambria"/>
          <w:color w:val="000000"/>
          <w:sz w:val="22"/>
          <w:szCs w:val="22"/>
          <w:lang w:eastAsia="en-US"/>
        </w:rPr>
        <w:t xml:space="preserve"> </w:t>
      </w:r>
    </w:p>
    <w:p w14:paraId="0714F389"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Strony </w:t>
      </w:r>
      <w:r w:rsidRPr="00370913">
        <w:rPr>
          <w:rFonts w:ascii="Cambria" w:eastAsiaTheme="minorHAnsi" w:hAnsi="Cambria" w:cs="Cambria"/>
          <w:color w:val="000000"/>
          <w:sz w:val="22"/>
          <w:szCs w:val="22"/>
          <w:lang w:eastAsia="en-US"/>
        </w:rPr>
        <w:t>zastrzega</w:t>
      </w:r>
      <w:r>
        <w:rPr>
          <w:rFonts w:ascii="Cambria" w:eastAsiaTheme="minorHAnsi" w:hAnsi="Cambria" w:cs="Cambria"/>
          <w:color w:val="000000"/>
          <w:sz w:val="22"/>
          <w:szCs w:val="22"/>
          <w:lang w:eastAsia="en-US"/>
        </w:rPr>
        <w:t>ją</w:t>
      </w:r>
      <w:r w:rsidRPr="00370913">
        <w:rPr>
          <w:rFonts w:ascii="Cambria" w:eastAsiaTheme="minorHAnsi" w:hAnsi="Cambria" w:cs="Cambria"/>
          <w:color w:val="000000"/>
          <w:sz w:val="22"/>
          <w:szCs w:val="22"/>
          <w:lang w:eastAsia="en-US"/>
        </w:rPr>
        <w:t xml:space="preserve"> sobie prawo do odszkodowania uzupełniającego, przenoszącego wysokość kar umownych do wysokości rzeczywiście poniesionej szkody i utraconych korzyści. </w:t>
      </w:r>
    </w:p>
    <w:p w14:paraId="49CF785B"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Strony ustalają, że Zamawiający swoją wierzytelność, z tytułu naliczonych kar na podstawie niniejszej umowy, zaspokoi w pierwszej kolejności przez potrącenie z należności</w:t>
      </w:r>
      <w:r>
        <w:rPr>
          <w:rFonts w:ascii="Cambria" w:eastAsiaTheme="minorHAnsi" w:hAnsi="Cambria" w:cs="Cambria"/>
          <w:color w:val="000000"/>
          <w:sz w:val="22"/>
          <w:szCs w:val="22"/>
          <w:lang w:eastAsia="en-US"/>
        </w:rPr>
        <w:t xml:space="preserve"> </w:t>
      </w:r>
      <w:r w:rsidRPr="00370913">
        <w:rPr>
          <w:rFonts w:ascii="Cambria" w:eastAsiaTheme="minorHAnsi" w:hAnsi="Cambria" w:cs="Cambria"/>
          <w:color w:val="000000"/>
          <w:sz w:val="22"/>
          <w:szCs w:val="22"/>
          <w:lang w:eastAsia="en-US"/>
        </w:rPr>
        <w:t xml:space="preserve">Wykonawcy. </w:t>
      </w:r>
    </w:p>
    <w:p w14:paraId="37490DA1" w14:textId="77777777" w:rsidR="00C73A03" w:rsidRPr="00370913" w:rsidRDefault="00C73A03" w:rsidP="00C73A03">
      <w:pPr>
        <w:pStyle w:val="Akapitzlist"/>
        <w:numPr>
          <w:ilvl w:val="0"/>
          <w:numId w:val="155"/>
        </w:numPr>
        <w:suppressAutoHyphens w:val="0"/>
        <w:autoSpaceDE w:val="0"/>
        <w:adjustRightInd w:val="0"/>
        <w:spacing w:after="46"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ponosi odpowiedzialność z tytułu szkody wyrządzonej osobie trzeciej w trakcie realizacji zamówienia. </w:t>
      </w:r>
    </w:p>
    <w:p w14:paraId="089CB9C6" w14:textId="77777777" w:rsidR="00C73A03" w:rsidRPr="006B3068"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sz w:val="22"/>
          <w:szCs w:val="22"/>
          <w:lang w:eastAsia="en-US"/>
        </w:rPr>
      </w:pPr>
      <w:r w:rsidRPr="006B3068">
        <w:rPr>
          <w:rFonts w:ascii="Cambria" w:eastAsia="Calibri" w:hAnsi="Cambria" w:cs="Arial"/>
          <w:b/>
          <w:sz w:val="22"/>
          <w:szCs w:val="22"/>
          <w:lang w:eastAsia="en-US"/>
        </w:rPr>
        <w:t>§ 1</w:t>
      </w:r>
      <w:r>
        <w:rPr>
          <w:rFonts w:ascii="Cambria" w:eastAsia="Calibri" w:hAnsi="Cambria" w:cs="Arial"/>
          <w:b/>
          <w:sz w:val="22"/>
          <w:szCs w:val="22"/>
          <w:lang w:eastAsia="en-US"/>
        </w:rPr>
        <w:t>7</w:t>
      </w:r>
      <w:r w:rsidRPr="006B3068">
        <w:rPr>
          <w:rFonts w:ascii="Cambria" w:eastAsia="Calibri" w:hAnsi="Cambria" w:cs="Arial"/>
          <w:b/>
          <w:sz w:val="22"/>
          <w:szCs w:val="22"/>
          <w:lang w:eastAsia="en-US"/>
        </w:rPr>
        <w:t>.</w:t>
      </w:r>
    </w:p>
    <w:p w14:paraId="7F8FA410" w14:textId="77777777" w:rsidR="00C73A03" w:rsidRPr="00370913"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370913">
        <w:rPr>
          <w:rFonts w:ascii="Cambria" w:eastAsiaTheme="minorHAnsi" w:hAnsi="Cambria" w:cs="Cambria"/>
          <w:b/>
          <w:bCs/>
          <w:color w:val="000000"/>
          <w:sz w:val="22"/>
          <w:szCs w:val="22"/>
          <w:lang w:eastAsia="en-US"/>
        </w:rPr>
        <w:t>Odstąpienie od umowy</w:t>
      </w:r>
    </w:p>
    <w:p w14:paraId="4495F06D" w14:textId="17D8F587" w:rsidR="00C73A03" w:rsidRPr="00A12581" w:rsidRDefault="00C73A03" w:rsidP="00C73A03">
      <w:pPr>
        <w:numPr>
          <w:ilvl w:val="0"/>
          <w:numId w:val="132"/>
        </w:numPr>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CC1D76">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47354DC1" w14:textId="77777777" w:rsidR="00C73A03" w:rsidRPr="00A12581" w:rsidRDefault="00C73A03" w:rsidP="00C73A03">
      <w:pPr>
        <w:numPr>
          <w:ilvl w:val="0"/>
          <w:numId w:val="132"/>
        </w:numPr>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Ponadto, Zamawiającemu przysługuje prawo do odstąpienia od umowy w sytuacjach wskazanych w umowie, a także gdy:</w:t>
      </w:r>
    </w:p>
    <w:p w14:paraId="62F4BBE1"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nie przystąpił do odbioru terenu budowy lub nie rozpoczął robót w terminach określonych w § 4 ust. </w:t>
      </w:r>
      <w:r>
        <w:rPr>
          <w:rFonts w:ascii="Cambria" w:eastAsiaTheme="minorHAnsi" w:hAnsi="Cambria" w:cs="Cambria"/>
          <w:color w:val="000000"/>
          <w:sz w:val="22"/>
          <w:szCs w:val="22"/>
          <w:lang w:eastAsia="en-US"/>
        </w:rPr>
        <w:t>1</w:t>
      </w:r>
      <w:r w:rsidRPr="00370913">
        <w:rPr>
          <w:rFonts w:ascii="Cambria" w:eastAsiaTheme="minorHAnsi" w:hAnsi="Cambria" w:cs="Cambria"/>
          <w:color w:val="000000"/>
          <w:sz w:val="22"/>
          <w:szCs w:val="22"/>
          <w:lang w:eastAsia="en-US"/>
        </w:rPr>
        <w:t xml:space="preserve"> i </w:t>
      </w:r>
      <w:r>
        <w:rPr>
          <w:rFonts w:ascii="Cambria" w:eastAsiaTheme="minorHAnsi" w:hAnsi="Cambria" w:cs="Cambria"/>
          <w:color w:val="000000"/>
          <w:sz w:val="22"/>
          <w:szCs w:val="22"/>
          <w:lang w:eastAsia="en-US"/>
        </w:rPr>
        <w:t>2</w:t>
      </w:r>
      <w:r w:rsidRPr="00370913">
        <w:rPr>
          <w:rFonts w:ascii="Cambria" w:eastAsiaTheme="minorHAnsi" w:hAnsi="Cambria" w:cs="Cambria"/>
          <w:color w:val="000000"/>
          <w:sz w:val="22"/>
          <w:szCs w:val="22"/>
          <w:lang w:eastAsia="en-US"/>
        </w:rPr>
        <w:t xml:space="preserve"> umowy, po bezskutecznym upływie wyznaczonego przez Zamawiającego dodatkowego terminu 7 dni, </w:t>
      </w:r>
    </w:p>
    <w:p w14:paraId="61D88D9D"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realizuje roboty w sposób niezgodny z </w:t>
      </w:r>
      <w:r>
        <w:rPr>
          <w:rFonts w:ascii="Cambria" w:eastAsiaTheme="minorHAnsi" w:hAnsi="Cambria" w:cs="Cambria"/>
          <w:color w:val="000000"/>
          <w:sz w:val="22"/>
          <w:szCs w:val="22"/>
          <w:lang w:eastAsia="en-US"/>
        </w:rPr>
        <w:t>dokumentacją</w:t>
      </w:r>
      <w:r w:rsidRPr="00370913">
        <w:rPr>
          <w:rFonts w:ascii="Cambria" w:eastAsiaTheme="minorHAnsi" w:hAnsi="Cambria" w:cs="Cambria"/>
          <w:color w:val="000000"/>
          <w:sz w:val="22"/>
          <w:szCs w:val="22"/>
          <w:lang w:eastAsia="en-US"/>
        </w:rPr>
        <w:t xml:space="preserve">, SST, harmonogramem </w:t>
      </w:r>
      <w:r>
        <w:rPr>
          <w:rFonts w:ascii="Cambria" w:eastAsiaTheme="minorHAnsi" w:hAnsi="Cambria" w:cs="Cambria"/>
          <w:color w:val="000000"/>
          <w:sz w:val="22"/>
          <w:szCs w:val="22"/>
          <w:lang w:eastAsia="en-US"/>
        </w:rPr>
        <w:t>rzeczowo-finansowym</w:t>
      </w:r>
      <w:r w:rsidRPr="00370913">
        <w:rPr>
          <w:rFonts w:ascii="Cambria" w:eastAsiaTheme="minorHAnsi" w:hAnsi="Cambria" w:cs="Cambria"/>
          <w:color w:val="000000"/>
          <w:sz w:val="22"/>
          <w:szCs w:val="22"/>
          <w:lang w:eastAsia="en-US"/>
        </w:rPr>
        <w:t xml:space="preserve">, wskazaniami Zamawiającego lub niniejszą umową, pomimo wcześniejszego wezwania Wykonawcy do zmiany sposobu wykonania, </w:t>
      </w:r>
    </w:p>
    <w:p w14:paraId="4BBDA8EF"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bez uzasadnionej przyczyny przerwał wykonywanie robót na okres dłuższy niż 5 dni roboczych i pomimo pisemnego wezwania Zamawiającego nie podjął ich w okresie 3 dni roboczych od dnia doręczenia Wykonawcy dodatkowego wezwania, </w:t>
      </w:r>
    </w:p>
    <w:p w14:paraId="4606BE0D"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 wyniku wszczętego przeciwko Wykonawcy postępowania egzekucyjnego nastąpi zajęcie majątku Wykonawcy lub jego znacznej części, </w:t>
      </w:r>
    </w:p>
    <w:p w14:paraId="0BB5E1C7"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wystąpi istotna zmiana okoliczności powodująca, że wykonanie umowy nie leży w interesie publicznym, czego nie można było przewidzieć w chwili zawarcia umowy</w:t>
      </w:r>
      <w:r>
        <w:rPr>
          <w:rFonts w:ascii="Cambria" w:eastAsiaTheme="minorHAnsi" w:hAnsi="Cambria" w:cs="Cambria"/>
          <w:color w:val="000000"/>
          <w:sz w:val="22"/>
          <w:szCs w:val="22"/>
          <w:lang w:eastAsia="en-US"/>
        </w:rPr>
        <w:t>,</w:t>
      </w:r>
    </w:p>
    <w:p w14:paraId="5BA335BB" w14:textId="77777777" w:rsidR="00C73A03" w:rsidRPr="0037091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Zamawiający co najmniej trzykrotnie dokonał bezpośredniej zapłaty Podwykonawcy lub dalszemu Podwykonawcy lub dokonał bezpośrednich zapłat na sumę większą niż 5% wartości umowy. </w:t>
      </w:r>
    </w:p>
    <w:p w14:paraId="1F5127BE" w14:textId="77777777" w:rsidR="00C73A03" w:rsidRPr="00DD365E"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Wykonawcy przysługuje prawo odstąpienia od umowy, jeżeli Zamawiający zawiadomi </w:t>
      </w:r>
      <w:r w:rsidRPr="00DD365E">
        <w:rPr>
          <w:rFonts w:ascii="Cambria" w:eastAsiaTheme="minorHAnsi" w:hAnsi="Cambria" w:cs="Cambria"/>
          <w:color w:val="000000"/>
          <w:sz w:val="22"/>
          <w:szCs w:val="22"/>
          <w:lang w:eastAsia="en-US"/>
        </w:rPr>
        <w:t xml:space="preserve">Wykonawcę, iż wobec zaistnienia uprzednio nieprzewidzianych okoliczności nie będzie mógł spełnić swoich zobowiązań umownych wobec Wykonawcy. </w:t>
      </w:r>
    </w:p>
    <w:p w14:paraId="076E7194" w14:textId="1CEA0063" w:rsidR="00C73A03" w:rsidRPr="00DD365E"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DD365E">
        <w:rPr>
          <w:rFonts w:ascii="Cambria" w:eastAsia="Calibri" w:hAnsi="Cambria" w:cs="Calibri"/>
          <w:color w:val="00000A"/>
          <w:kern w:val="2"/>
          <w:sz w:val="22"/>
          <w:szCs w:val="22"/>
          <w:lang w:eastAsia="zh-CN"/>
        </w:rPr>
        <w:t>Odst</w:t>
      </w:r>
      <w:r w:rsidRPr="00DD365E">
        <w:rPr>
          <w:rFonts w:ascii="Cambria" w:eastAsia="TTE188D4F0t00" w:hAnsi="Cambria" w:cs="Calibri"/>
          <w:color w:val="00000A"/>
          <w:kern w:val="2"/>
          <w:sz w:val="22"/>
          <w:szCs w:val="22"/>
          <w:lang w:eastAsia="zh-CN"/>
        </w:rPr>
        <w:t>ą</w:t>
      </w:r>
      <w:r w:rsidRPr="00DD365E">
        <w:rPr>
          <w:rFonts w:ascii="Cambria" w:eastAsia="Calibri" w:hAnsi="Cambria" w:cs="Calibri"/>
          <w:color w:val="00000A"/>
          <w:kern w:val="2"/>
          <w:sz w:val="22"/>
          <w:szCs w:val="22"/>
          <w:lang w:eastAsia="zh-CN"/>
        </w:rPr>
        <w:t>pienie od umowy przez strony winno nast</w:t>
      </w:r>
      <w:r w:rsidRPr="00DD365E">
        <w:rPr>
          <w:rFonts w:ascii="Cambria" w:eastAsia="TTE188D4F0t00" w:hAnsi="Cambria" w:cs="Calibri"/>
          <w:color w:val="00000A"/>
          <w:kern w:val="2"/>
          <w:sz w:val="22"/>
          <w:szCs w:val="22"/>
          <w:lang w:eastAsia="zh-CN"/>
        </w:rPr>
        <w:t>ą</w:t>
      </w:r>
      <w:r w:rsidRPr="00DD365E">
        <w:rPr>
          <w:rFonts w:ascii="Cambria" w:eastAsia="Calibri" w:hAnsi="Cambria" w:cs="Calibri"/>
          <w:color w:val="00000A"/>
          <w:kern w:val="2"/>
          <w:sz w:val="22"/>
          <w:szCs w:val="22"/>
          <w:lang w:eastAsia="zh-CN"/>
        </w:rPr>
        <w:t>pi</w:t>
      </w:r>
      <w:r w:rsidRPr="00DD365E">
        <w:rPr>
          <w:rFonts w:ascii="Cambria" w:eastAsia="TTE188D4F0t00" w:hAnsi="Cambria" w:cs="Calibri"/>
          <w:color w:val="00000A"/>
          <w:kern w:val="2"/>
          <w:sz w:val="22"/>
          <w:szCs w:val="22"/>
          <w:lang w:eastAsia="zh-CN"/>
        </w:rPr>
        <w:t xml:space="preserve">ć </w:t>
      </w:r>
      <w:r w:rsidRPr="00DD365E">
        <w:rPr>
          <w:rFonts w:ascii="Cambria" w:eastAsia="Calibri" w:hAnsi="Cambria" w:cs="Calibri"/>
          <w:color w:val="00000A"/>
          <w:kern w:val="2"/>
          <w:sz w:val="22"/>
          <w:szCs w:val="22"/>
          <w:lang w:eastAsia="zh-CN"/>
        </w:rPr>
        <w:t xml:space="preserve">w formie pisemnej </w:t>
      </w:r>
      <w:r w:rsidRPr="00DD365E">
        <w:rPr>
          <w:rFonts w:ascii="Cambria" w:eastAsia="Calibri" w:hAnsi="Cambria" w:cs="Calibri"/>
          <w:bCs/>
          <w:color w:val="00000A"/>
          <w:kern w:val="2"/>
          <w:sz w:val="22"/>
          <w:szCs w:val="22"/>
          <w:lang w:eastAsia="zh-CN"/>
        </w:rPr>
        <w:t>pod rygorem nieważności w terminie 30 dni od daty powzi</w:t>
      </w:r>
      <w:r w:rsidRPr="00DD365E">
        <w:rPr>
          <w:rFonts w:ascii="Cambria" w:eastAsia="TTE188D4F0t00" w:hAnsi="Cambria" w:cs="Calibri"/>
          <w:bCs/>
          <w:color w:val="00000A"/>
          <w:kern w:val="2"/>
          <w:sz w:val="22"/>
          <w:szCs w:val="22"/>
          <w:lang w:eastAsia="zh-CN"/>
        </w:rPr>
        <w:t>ę</w:t>
      </w:r>
      <w:r w:rsidRPr="00DD365E">
        <w:rPr>
          <w:rFonts w:ascii="Cambria" w:eastAsia="Calibri" w:hAnsi="Cambria" w:cs="Calibri"/>
          <w:bCs/>
          <w:color w:val="00000A"/>
          <w:kern w:val="2"/>
          <w:sz w:val="22"/>
          <w:szCs w:val="22"/>
          <w:lang w:eastAsia="zh-CN"/>
        </w:rPr>
        <w:t>cia wiadomo</w:t>
      </w:r>
      <w:r w:rsidRPr="00DD365E">
        <w:rPr>
          <w:rFonts w:ascii="Cambria" w:eastAsia="TTE188D4F0t00" w:hAnsi="Cambria" w:cs="Calibri"/>
          <w:bCs/>
          <w:color w:val="00000A"/>
          <w:kern w:val="2"/>
          <w:sz w:val="22"/>
          <w:szCs w:val="22"/>
          <w:lang w:eastAsia="zh-CN"/>
        </w:rPr>
        <w:t>ś</w:t>
      </w:r>
      <w:r w:rsidRPr="00DD365E">
        <w:rPr>
          <w:rFonts w:ascii="Cambria" w:eastAsia="Calibri" w:hAnsi="Cambria" w:cs="Calibri"/>
          <w:bCs/>
          <w:color w:val="00000A"/>
          <w:kern w:val="2"/>
          <w:sz w:val="22"/>
          <w:szCs w:val="22"/>
          <w:lang w:eastAsia="zh-CN"/>
        </w:rPr>
        <w:t>ci o zaistnieniu okoliczno</w:t>
      </w:r>
      <w:r w:rsidRPr="00DD365E">
        <w:rPr>
          <w:rFonts w:ascii="Cambria" w:eastAsia="TTE188D4F0t00" w:hAnsi="Cambria" w:cs="Calibri"/>
          <w:bCs/>
          <w:color w:val="00000A"/>
          <w:kern w:val="2"/>
          <w:sz w:val="22"/>
          <w:szCs w:val="22"/>
          <w:lang w:eastAsia="zh-CN"/>
        </w:rPr>
        <w:t>ś</w:t>
      </w:r>
      <w:r w:rsidRPr="00DD365E">
        <w:rPr>
          <w:rFonts w:ascii="Cambria" w:eastAsia="Calibri" w:hAnsi="Cambria" w:cs="Calibri"/>
          <w:bCs/>
          <w:color w:val="00000A"/>
          <w:kern w:val="2"/>
          <w:sz w:val="22"/>
          <w:szCs w:val="22"/>
          <w:lang w:eastAsia="zh-CN"/>
        </w:rPr>
        <w:t>ci okre</w:t>
      </w:r>
      <w:r w:rsidRPr="00DD365E">
        <w:rPr>
          <w:rFonts w:ascii="Cambria" w:eastAsia="TTE188D4F0t00" w:hAnsi="Cambria" w:cs="Calibri"/>
          <w:bCs/>
          <w:color w:val="00000A"/>
          <w:kern w:val="2"/>
          <w:sz w:val="22"/>
          <w:szCs w:val="22"/>
          <w:lang w:eastAsia="zh-CN"/>
        </w:rPr>
        <w:t>ś</w:t>
      </w:r>
      <w:r w:rsidRPr="00DD365E">
        <w:rPr>
          <w:rFonts w:ascii="Cambria" w:eastAsia="Calibri" w:hAnsi="Cambria" w:cs="Calibri"/>
          <w:bCs/>
          <w:color w:val="00000A"/>
          <w:kern w:val="2"/>
          <w:sz w:val="22"/>
          <w:szCs w:val="22"/>
          <w:lang w:eastAsia="zh-CN"/>
        </w:rPr>
        <w:t>lonych w ust. 1 -</w:t>
      </w:r>
      <w:r w:rsidR="00B55686">
        <w:rPr>
          <w:rFonts w:ascii="Cambria" w:eastAsia="Calibri" w:hAnsi="Cambria" w:cs="Calibri"/>
          <w:bCs/>
          <w:color w:val="00000A"/>
          <w:kern w:val="2"/>
          <w:sz w:val="22"/>
          <w:szCs w:val="22"/>
          <w:lang w:eastAsia="zh-CN"/>
        </w:rPr>
        <w:t xml:space="preserve"> </w:t>
      </w:r>
      <w:r w:rsidRPr="00DD365E">
        <w:rPr>
          <w:rFonts w:ascii="Cambria" w:eastAsia="Calibri" w:hAnsi="Cambria" w:cs="Calibri"/>
          <w:bCs/>
          <w:color w:val="00000A"/>
          <w:kern w:val="2"/>
          <w:sz w:val="22"/>
          <w:szCs w:val="22"/>
          <w:lang w:eastAsia="zh-CN"/>
        </w:rPr>
        <w:t>3 niniejszego paragrafu i musi zawiera</w:t>
      </w:r>
      <w:r w:rsidRPr="00DD365E">
        <w:rPr>
          <w:rFonts w:ascii="Cambria" w:eastAsia="TTE188D4F0t00" w:hAnsi="Cambria" w:cs="Calibri"/>
          <w:bCs/>
          <w:color w:val="00000A"/>
          <w:kern w:val="2"/>
          <w:sz w:val="22"/>
          <w:szCs w:val="22"/>
          <w:lang w:eastAsia="zh-CN"/>
        </w:rPr>
        <w:t xml:space="preserve">ć </w:t>
      </w:r>
      <w:r w:rsidRPr="00DD365E">
        <w:rPr>
          <w:rFonts w:ascii="Cambria" w:eastAsia="Calibri" w:hAnsi="Cambria" w:cs="Calibri"/>
          <w:bCs/>
          <w:color w:val="00000A"/>
          <w:kern w:val="2"/>
          <w:sz w:val="22"/>
          <w:szCs w:val="22"/>
          <w:lang w:eastAsia="zh-CN"/>
        </w:rPr>
        <w:t>uzasadnienie. W takim przypadku, Wykonawca mo</w:t>
      </w:r>
      <w:r w:rsidRPr="00DD365E">
        <w:rPr>
          <w:rFonts w:ascii="Cambria" w:eastAsia="TTE188D4F0t00" w:hAnsi="Cambria" w:cs="Calibri"/>
          <w:bCs/>
          <w:color w:val="00000A"/>
          <w:kern w:val="2"/>
          <w:sz w:val="22"/>
          <w:szCs w:val="22"/>
          <w:lang w:eastAsia="zh-CN"/>
        </w:rPr>
        <w:t>ż</w:t>
      </w:r>
      <w:r w:rsidRPr="00DD365E">
        <w:rPr>
          <w:rFonts w:ascii="Cambria" w:eastAsia="Calibri" w:hAnsi="Cambria" w:cs="Calibri"/>
          <w:bCs/>
          <w:color w:val="00000A"/>
          <w:kern w:val="2"/>
          <w:sz w:val="22"/>
          <w:szCs w:val="22"/>
          <w:lang w:eastAsia="zh-CN"/>
        </w:rPr>
        <w:t xml:space="preserve">e </w:t>
      </w:r>
      <w:r w:rsidRPr="00DD365E">
        <w:rPr>
          <w:rFonts w:ascii="Cambria" w:eastAsia="TTE188D4F0t00" w:hAnsi="Cambria" w:cs="Calibri"/>
          <w:bCs/>
          <w:color w:val="00000A"/>
          <w:kern w:val="2"/>
          <w:sz w:val="22"/>
          <w:szCs w:val="22"/>
          <w:lang w:eastAsia="zh-CN"/>
        </w:rPr>
        <w:t>żą</w:t>
      </w:r>
      <w:r w:rsidRPr="00DD365E">
        <w:rPr>
          <w:rFonts w:ascii="Cambria" w:eastAsia="Calibri" w:hAnsi="Cambria" w:cs="Calibri"/>
          <w:bCs/>
          <w:color w:val="00000A"/>
          <w:kern w:val="2"/>
          <w:sz w:val="22"/>
          <w:szCs w:val="22"/>
          <w:lang w:eastAsia="zh-CN"/>
        </w:rPr>
        <w:t>da</w:t>
      </w:r>
      <w:r w:rsidRPr="00DD365E">
        <w:rPr>
          <w:rFonts w:ascii="Cambria" w:eastAsia="TTE188D4F0t00" w:hAnsi="Cambria" w:cs="Calibri"/>
          <w:bCs/>
          <w:color w:val="00000A"/>
          <w:kern w:val="2"/>
          <w:sz w:val="22"/>
          <w:szCs w:val="22"/>
          <w:lang w:eastAsia="zh-CN"/>
        </w:rPr>
        <w:t xml:space="preserve">ć </w:t>
      </w:r>
      <w:r w:rsidRPr="00DD365E">
        <w:rPr>
          <w:rFonts w:ascii="Cambria" w:eastAsia="Calibri" w:hAnsi="Cambria" w:cs="Calibri"/>
          <w:bCs/>
          <w:color w:val="00000A"/>
          <w:kern w:val="2"/>
          <w:sz w:val="22"/>
          <w:szCs w:val="22"/>
          <w:lang w:eastAsia="zh-CN"/>
        </w:rPr>
        <w:t>wył</w:t>
      </w:r>
      <w:r w:rsidRPr="00DD365E">
        <w:rPr>
          <w:rFonts w:ascii="Cambria" w:eastAsia="TTE188D4F0t00" w:hAnsi="Cambria" w:cs="Calibri"/>
          <w:bCs/>
          <w:color w:val="00000A"/>
          <w:kern w:val="2"/>
          <w:sz w:val="22"/>
          <w:szCs w:val="22"/>
          <w:lang w:eastAsia="zh-CN"/>
        </w:rPr>
        <w:t>ą</w:t>
      </w:r>
      <w:r w:rsidRPr="00DD365E">
        <w:rPr>
          <w:rFonts w:ascii="Cambria" w:eastAsia="Calibri" w:hAnsi="Cambria" w:cs="Calibri"/>
          <w:bCs/>
          <w:color w:val="00000A"/>
          <w:kern w:val="2"/>
          <w:sz w:val="22"/>
          <w:szCs w:val="22"/>
          <w:lang w:eastAsia="zh-CN"/>
        </w:rPr>
        <w:t>cznie wynagrodzenia nale</w:t>
      </w:r>
      <w:r w:rsidRPr="00DD365E">
        <w:rPr>
          <w:rFonts w:ascii="Cambria" w:eastAsia="TTE188D4F0t00" w:hAnsi="Cambria" w:cs="Calibri"/>
          <w:bCs/>
          <w:color w:val="00000A"/>
          <w:kern w:val="2"/>
          <w:sz w:val="22"/>
          <w:szCs w:val="22"/>
          <w:lang w:eastAsia="zh-CN"/>
        </w:rPr>
        <w:t>ż</w:t>
      </w:r>
      <w:r w:rsidRPr="00DD365E">
        <w:rPr>
          <w:rFonts w:ascii="Cambria" w:eastAsia="Calibri" w:hAnsi="Cambria" w:cs="Calibri"/>
          <w:bCs/>
          <w:color w:val="00000A"/>
          <w:kern w:val="2"/>
          <w:sz w:val="22"/>
          <w:szCs w:val="22"/>
          <w:lang w:eastAsia="zh-CN"/>
        </w:rPr>
        <w:t>nego mu z tytułu wykonania cz</w:t>
      </w:r>
      <w:r w:rsidRPr="00DD365E">
        <w:rPr>
          <w:rFonts w:ascii="Cambria" w:eastAsia="TTE188D4F0t00" w:hAnsi="Cambria" w:cs="Calibri"/>
          <w:bCs/>
          <w:color w:val="00000A"/>
          <w:kern w:val="2"/>
          <w:sz w:val="22"/>
          <w:szCs w:val="22"/>
          <w:lang w:eastAsia="zh-CN"/>
        </w:rPr>
        <w:t>ęś</w:t>
      </w:r>
      <w:r w:rsidRPr="00DD365E">
        <w:rPr>
          <w:rFonts w:ascii="Cambria" w:eastAsia="Calibri" w:hAnsi="Cambria" w:cs="Calibri"/>
          <w:bCs/>
          <w:color w:val="00000A"/>
          <w:kern w:val="2"/>
          <w:sz w:val="22"/>
          <w:szCs w:val="22"/>
          <w:lang w:eastAsia="zh-CN"/>
        </w:rPr>
        <w:t>ci umowy.</w:t>
      </w:r>
    </w:p>
    <w:p w14:paraId="3307EE2B" w14:textId="77777777" w:rsidR="00C73A03"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udziela rękojmi i gwarancji jakości w zakresie określonym w umowie na część zobowiązania wykonaną przed odstąpieniem od umowy. </w:t>
      </w:r>
    </w:p>
    <w:p w14:paraId="5248B253" w14:textId="77777777" w:rsidR="00C73A03" w:rsidRPr="002E5B9C"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2E5B9C">
        <w:rPr>
          <w:rFonts w:ascii="Cambria" w:eastAsiaTheme="minorHAnsi" w:hAnsi="Cambria" w:cs="Cambria"/>
          <w:color w:val="000000"/>
          <w:sz w:val="22"/>
          <w:szCs w:val="22"/>
          <w:lang w:eastAsia="en-US"/>
        </w:rPr>
        <w:t xml:space="preserve">W przypadku odstąpienia od umowy przez jedną ze Stron Zamawiający ma obowiązek: </w:t>
      </w:r>
    </w:p>
    <w:p w14:paraId="49EDF7AA" w14:textId="77777777" w:rsidR="00C73A03" w:rsidRDefault="00C73A03" w:rsidP="00C73A03">
      <w:pPr>
        <w:pStyle w:val="Akapitzlist"/>
        <w:numPr>
          <w:ilvl w:val="0"/>
          <w:numId w:val="158"/>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lastRenderedPageBreak/>
        <w:t xml:space="preserve">dokonać odbioru robót przerwanych i robót zabezpieczających w terminie 10 dni roboczych od daty zgłoszenia gotowości do odbioru przez Wykonawcę, </w:t>
      </w:r>
    </w:p>
    <w:p w14:paraId="4943029C" w14:textId="77777777" w:rsidR="00C73A03" w:rsidRDefault="00C73A03" w:rsidP="00C73A03">
      <w:pPr>
        <w:pStyle w:val="Akapitzlist"/>
        <w:numPr>
          <w:ilvl w:val="0"/>
          <w:numId w:val="158"/>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5268AA">
        <w:rPr>
          <w:rFonts w:ascii="Cambria" w:eastAsiaTheme="minorHAnsi" w:hAnsi="Cambria" w:cs="Cambria"/>
          <w:color w:val="000000"/>
          <w:sz w:val="22"/>
          <w:szCs w:val="22"/>
          <w:lang w:eastAsia="en-US"/>
        </w:rPr>
        <w:t xml:space="preserve">zapłaty wynagrodzenia za roboty, które zostały wykonane do dnia odstąpienia, w terminie określonym w § </w:t>
      </w:r>
      <w:r>
        <w:rPr>
          <w:rFonts w:ascii="Cambria" w:eastAsiaTheme="minorHAnsi" w:hAnsi="Cambria" w:cs="Cambria"/>
          <w:color w:val="000000"/>
          <w:sz w:val="22"/>
          <w:szCs w:val="22"/>
          <w:lang w:eastAsia="en-US"/>
        </w:rPr>
        <w:t>7</w:t>
      </w:r>
      <w:r w:rsidRPr="005268AA">
        <w:rPr>
          <w:rFonts w:ascii="Cambria" w:eastAsiaTheme="minorHAnsi" w:hAnsi="Cambria" w:cs="Cambria"/>
          <w:color w:val="000000"/>
          <w:sz w:val="22"/>
          <w:szCs w:val="22"/>
          <w:lang w:eastAsia="en-US"/>
        </w:rPr>
        <w:t xml:space="preserve"> ust.</w:t>
      </w:r>
      <w:r>
        <w:rPr>
          <w:rFonts w:ascii="Cambria" w:eastAsiaTheme="minorHAnsi" w:hAnsi="Cambria" w:cs="Cambria"/>
          <w:color w:val="000000"/>
          <w:sz w:val="22"/>
          <w:szCs w:val="22"/>
          <w:lang w:eastAsia="en-US"/>
        </w:rPr>
        <w:t xml:space="preserve"> </w:t>
      </w:r>
      <w:r w:rsidRPr="005268AA">
        <w:rPr>
          <w:rFonts w:ascii="Cambria" w:eastAsiaTheme="minorHAnsi" w:hAnsi="Cambria" w:cs="Cambria"/>
          <w:color w:val="000000"/>
          <w:sz w:val="22"/>
          <w:szCs w:val="22"/>
          <w:lang w:eastAsia="en-US"/>
        </w:rPr>
        <w:t>1</w:t>
      </w:r>
      <w:r>
        <w:rPr>
          <w:rFonts w:ascii="Cambria" w:eastAsiaTheme="minorHAnsi" w:hAnsi="Cambria" w:cs="Cambria"/>
          <w:color w:val="000000"/>
          <w:sz w:val="22"/>
          <w:szCs w:val="22"/>
          <w:lang w:eastAsia="en-US"/>
        </w:rPr>
        <w:t>2</w:t>
      </w:r>
      <w:r w:rsidRPr="005268AA">
        <w:rPr>
          <w:rFonts w:ascii="Cambria" w:eastAsiaTheme="minorHAnsi" w:hAnsi="Cambria" w:cs="Cambria"/>
          <w:color w:val="000000"/>
          <w:sz w:val="22"/>
          <w:szCs w:val="22"/>
          <w:lang w:eastAsia="en-US"/>
        </w:rPr>
        <w:t xml:space="preserve"> umowy, pomniejszonego o roszczenia Zamawiającego z tytułu kar umownych oraz ewentualne roszczenia o obniżenie ceny na podstawie rękojmi i gwarancji lub inne roszczenia odszkodowawcze, </w:t>
      </w:r>
    </w:p>
    <w:p w14:paraId="2AC7E9F3" w14:textId="77777777" w:rsidR="00C73A03" w:rsidRPr="00482160" w:rsidRDefault="00C73A03" w:rsidP="00C73A03">
      <w:pPr>
        <w:pStyle w:val="Akapitzlist"/>
        <w:numPr>
          <w:ilvl w:val="0"/>
          <w:numId w:val="158"/>
        </w:numPr>
        <w:suppressAutoHyphens w:val="0"/>
        <w:autoSpaceDE w:val="0"/>
        <w:adjustRightInd w:val="0"/>
        <w:spacing w:after="47" w:line="276" w:lineRule="auto"/>
        <w:jc w:val="both"/>
        <w:textAlignment w:val="auto"/>
        <w:rPr>
          <w:rFonts w:ascii="Cambria" w:eastAsiaTheme="minorHAnsi" w:hAnsi="Cambria" w:cs="Cambria"/>
          <w:color w:val="000000"/>
          <w:sz w:val="22"/>
          <w:szCs w:val="22"/>
          <w:lang w:eastAsia="en-US"/>
        </w:rPr>
      </w:pPr>
      <w:r w:rsidRPr="00482160">
        <w:rPr>
          <w:rFonts w:ascii="Cambria" w:eastAsiaTheme="minorHAnsi" w:hAnsi="Cambria" w:cs="Cambria"/>
          <w:color w:val="000000"/>
          <w:sz w:val="22"/>
          <w:szCs w:val="22"/>
          <w:lang w:eastAsia="en-US"/>
        </w:rPr>
        <w:t xml:space="preserve">przejęcia od Wykonawcy terenu budowy pod swój nadzór w terminie 10 dni roboczych od daty odstąpienia od umowy. </w:t>
      </w:r>
    </w:p>
    <w:p w14:paraId="5266C97F" w14:textId="77777777" w:rsidR="00C73A03" w:rsidRPr="00DB643C"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DB643C">
        <w:rPr>
          <w:rFonts w:ascii="Cambria" w:eastAsia="Calibri" w:hAnsi="Cambria" w:cs="Arial"/>
          <w:b/>
          <w:sz w:val="22"/>
          <w:szCs w:val="22"/>
          <w:lang w:eastAsia="en-US"/>
        </w:rPr>
        <w:t>§ 1</w:t>
      </w:r>
      <w:r>
        <w:rPr>
          <w:rFonts w:ascii="Cambria" w:eastAsia="Calibri" w:hAnsi="Cambria" w:cs="Arial"/>
          <w:b/>
          <w:sz w:val="22"/>
          <w:szCs w:val="22"/>
          <w:lang w:eastAsia="en-US"/>
        </w:rPr>
        <w:t>8</w:t>
      </w:r>
      <w:r w:rsidRPr="00DB643C">
        <w:rPr>
          <w:rFonts w:ascii="Cambria" w:eastAsia="Calibri" w:hAnsi="Cambria" w:cs="Arial"/>
          <w:b/>
          <w:sz w:val="22"/>
          <w:szCs w:val="22"/>
          <w:lang w:eastAsia="en-US"/>
        </w:rPr>
        <w:t>.</w:t>
      </w:r>
    </w:p>
    <w:p w14:paraId="4C4CEC25" w14:textId="77777777" w:rsidR="00C73A03" w:rsidRPr="00DB643C"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DB643C">
        <w:rPr>
          <w:rFonts w:ascii="Cambria" w:eastAsia="Calibri" w:hAnsi="Cambria" w:cs="Arial"/>
          <w:b/>
          <w:sz w:val="22"/>
          <w:szCs w:val="22"/>
          <w:lang w:eastAsia="en-US"/>
        </w:rPr>
        <w:t>Gwarancja i rękojmia</w:t>
      </w:r>
    </w:p>
    <w:p w14:paraId="3E0C2D92" w14:textId="77777777" w:rsidR="00C73A03"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hAnsi="Cambria" w:cs="Arial"/>
          <w:sz w:val="22"/>
          <w:szCs w:val="22"/>
        </w:rPr>
        <w:t>Wykonawca udziela Zamawiającemu gwarancji:</w:t>
      </w:r>
    </w:p>
    <w:p w14:paraId="743D039E" w14:textId="77777777" w:rsidR="00C73A03" w:rsidRPr="00DB643C" w:rsidRDefault="00C73A03" w:rsidP="00C73A03">
      <w:pPr>
        <w:pStyle w:val="Akapitzlist"/>
        <w:numPr>
          <w:ilvl w:val="0"/>
          <w:numId w:val="160"/>
        </w:numPr>
        <w:suppressAutoHyphens w:val="0"/>
        <w:autoSpaceDN/>
        <w:spacing w:line="276" w:lineRule="auto"/>
        <w:jc w:val="both"/>
        <w:textAlignment w:val="auto"/>
        <w:rPr>
          <w:rFonts w:ascii="Cambria" w:hAnsi="Cambria" w:cs="Arial"/>
          <w:sz w:val="22"/>
          <w:szCs w:val="22"/>
        </w:rPr>
      </w:pPr>
      <w:r w:rsidRPr="00DB643C">
        <w:rPr>
          <w:rFonts w:ascii="Cambria" w:hAnsi="Cambria" w:cs="Arial"/>
          <w:sz w:val="22"/>
          <w:szCs w:val="22"/>
        </w:rPr>
        <w:t>na wykonane oznakowanie poziome grubowarstwowe –</w:t>
      </w:r>
      <w:r>
        <w:rPr>
          <w:rFonts w:ascii="Cambria" w:hAnsi="Cambria" w:cs="Arial"/>
          <w:sz w:val="22"/>
          <w:szCs w:val="22"/>
        </w:rPr>
        <w:t xml:space="preserve"> </w:t>
      </w:r>
      <w:r w:rsidRPr="00DB643C">
        <w:rPr>
          <w:rFonts w:ascii="Cambria" w:hAnsi="Cambria" w:cs="Arial"/>
          <w:sz w:val="22"/>
          <w:szCs w:val="22"/>
        </w:rPr>
        <w:t xml:space="preserve">na okres </w:t>
      </w:r>
      <w:r>
        <w:rPr>
          <w:rFonts w:ascii="Cambria" w:hAnsi="Cambria" w:cs="Arial"/>
          <w:sz w:val="22"/>
          <w:szCs w:val="22"/>
        </w:rPr>
        <w:t>……..</w:t>
      </w:r>
      <w:r w:rsidRPr="00DB643C">
        <w:rPr>
          <w:rFonts w:ascii="Cambria" w:hAnsi="Cambria" w:cs="Arial"/>
          <w:sz w:val="22"/>
          <w:szCs w:val="22"/>
        </w:rPr>
        <w:t xml:space="preserve"> miesięcy (co najmniej 24 miesięcy)</w:t>
      </w:r>
      <w:r>
        <w:rPr>
          <w:rFonts w:ascii="Cambria" w:hAnsi="Cambria" w:cs="Arial"/>
          <w:sz w:val="22"/>
          <w:szCs w:val="22"/>
        </w:rPr>
        <w:t xml:space="preserve"> od dnia podpisania protokołu odbioru bez zastrzeżeń.</w:t>
      </w:r>
    </w:p>
    <w:p w14:paraId="63C0AC79" w14:textId="77777777" w:rsidR="00C73A03" w:rsidRPr="005E169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Nie później niż 3 tygodnie przed terminem upływu gwarancji Zamawiający wraz z Wykonawcą przeprowadzi przegląd przedmiotu umowy. Usunięcie stwierdzonych wad winno nastąpić do końca okresu gwarancyjnego. </w:t>
      </w:r>
    </w:p>
    <w:p w14:paraId="71A58355" w14:textId="77777777" w:rsidR="00C73A03" w:rsidRPr="005E169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Zamawiający może dochodzić roszczeń z tytułu gwarancji także po terminie określonym w ust. 1, jeżeli zgłosił wadę /usterkę przed upływem tego okresu. </w:t>
      </w:r>
    </w:p>
    <w:p w14:paraId="75AC4ADD" w14:textId="77777777" w:rsidR="00C73A03" w:rsidRPr="005E169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W okresie odpowiedzialności Wykonawca będzie usuwał wady /usterki swoim kosztem i staraniem w terminie wyznaczonym przez Zamawiającego, nie później jednak niż w ciągu 14 dni od daty pisemnego zgłoszenia. </w:t>
      </w:r>
      <w:r w:rsidRPr="005F5CBF">
        <w:rPr>
          <w:rFonts w:ascii="Cambria" w:eastAsiaTheme="minorHAnsi" w:hAnsi="Cambria" w:cs="Cambria"/>
          <w:color w:val="000000"/>
          <w:sz w:val="22"/>
          <w:szCs w:val="22"/>
          <w:lang w:eastAsia="en-US"/>
        </w:rPr>
        <w:t>W przypadku wystąpienia warunków uniemożliwiających likwidację wady/usterki, Wykonawca wystąpi do Zamawiającego na piśmie o akceptację innego terminu naprawy z podaniem przyczyny przesunięcia terminu.</w:t>
      </w:r>
    </w:p>
    <w:p w14:paraId="6DC0EB35"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Wykonawca nie może odmówić usunięcia wad /usterek bez względu na wysokość związanych z tym kosztów. </w:t>
      </w:r>
    </w:p>
    <w:p w14:paraId="1D0C31E3"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Usunięcie wady /usterki będzie stwierdzone protokolarnie, po uprzednim zawiadomieniu przez Wykonawcę Zamawiającego o jej usunięciu. </w:t>
      </w:r>
    </w:p>
    <w:p w14:paraId="77E29F03"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Jeżeli Wykonawca z jakiegokolwiek powodu leżącego po jego stronie nie usunie wad/usterek w terminie wskazanym przez Zamawiającego, to Zamawiający może zlecić usunięcie ich stronie trzeciej na koszt Wykonawcy. </w:t>
      </w:r>
      <w:r w:rsidRPr="005F5CBF">
        <w:rPr>
          <w:rFonts w:ascii="Cambria" w:eastAsiaTheme="minorHAnsi" w:hAnsi="Cambria" w:cs="Cambria"/>
          <w:color w:val="000000"/>
          <w:sz w:val="22"/>
          <w:szCs w:val="22"/>
          <w:lang w:eastAsia="en-US"/>
        </w:rPr>
        <w:t>W takim przypadku koszty usuwania wad/usterek będą pokrywane w pierwszej kolejności z zatrzymanej kwoty będącej zabezpieczeniem należytego wykonania umowy.</w:t>
      </w:r>
    </w:p>
    <w:p w14:paraId="4BFB3638" w14:textId="77777777" w:rsidR="00C73A03"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5F5CBF">
        <w:rPr>
          <w:rFonts w:ascii="Cambria" w:hAnsi="Cambria" w:cs="Arial"/>
          <w:sz w:val="22"/>
          <w:szCs w:val="22"/>
        </w:rPr>
        <w:t>Drobne naprawy mogą być wykonane przez Zamawiającego na koszt Wykonawcy po wyrażeniu zgody przez Wykonawcę i bez utraty praw Zamawiającego wynikających z gwarancji.</w:t>
      </w:r>
    </w:p>
    <w:p w14:paraId="7F5BCD32" w14:textId="77777777" w:rsidR="00C73A03"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5F5CBF">
        <w:rPr>
          <w:rFonts w:ascii="Cambria" w:hAnsi="Cambria" w:cs="Arial"/>
          <w:sz w:val="22"/>
          <w:szCs w:val="22"/>
        </w:rPr>
        <w:t>Wykonawca jest odpowiedzialny wobec Zamawiającego z tytułu rękojmi za wady fizyczne przez okres …</w:t>
      </w:r>
      <w:r>
        <w:rPr>
          <w:rFonts w:ascii="Cambria" w:hAnsi="Cambria" w:cs="Arial"/>
          <w:sz w:val="22"/>
          <w:szCs w:val="22"/>
        </w:rPr>
        <w:t>..</w:t>
      </w:r>
      <w:r w:rsidRPr="005F5CBF">
        <w:rPr>
          <w:rFonts w:ascii="Cambria" w:hAnsi="Cambria" w:cs="Arial"/>
          <w:sz w:val="22"/>
          <w:szCs w:val="22"/>
        </w:rPr>
        <w:t>.. miesięcy. Okres rękojmi rozpoczyna się od dnia odbioru końcowego i podpisania protokołu końcowego odbioru robót, bez wad i usterek.</w:t>
      </w:r>
    </w:p>
    <w:p w14:paraId="7FDBE29C"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Pr>
          <w:rFonts w:ascii="Cambria" w:hAnsi="Cambria" w:cs="Arial"/>
          <w:sz w:val="22"/>
          <w:szCs w:val="22"/>
        </w:rPr>
        <w:t>G</w:t>
      </w:r>
      <w:r w:rsidRPr="005F5CBF">
        <w:rPr>
          <w:rFonts w:ascii="Cambria" w:eastAsiaTheme="minorHAnsi" w:hAnsi="Cambria" w:cs="Cambria"/>
          <w:color w:val="000000"/>
          <w:sz w:val="22"/>
          <w:szCs w:val="22"/>
          <w:lang w:eastAsia="en-US"/>
        </w:rPr>
        <w:t xml:space="preserve">warancja nie wyłącza, nie ogranicza ani nie zawiesza uprawnień Zamawiającego wynikających z przepisów o rękojmi za wady rzeczy. </w:t>
      </w:r>
    </w:p>
    <w:p w14:paraId="319166CB" w14:textId="77777777" w:rsidR="00C73A03" w:rsidRDefault="00C73A03" w:rsidP="00C73A03">
      <w:pPr>
        <w:tabs>
          <w:tab w:val="left" w:pos="3164"/>
        </w:tabs>
        <w:suppressAutoHyphens w:val="0"/>
        <w:autoSpaceDN/>
        <w:jc w:val="center"/>
        <w:textAlignment w:val="auto"/>
        <w:rPr>
          <w:rFonts w:ascii="Arial" w:eastAsia="Calibri" w:hAnsi="Arial" w:cs="Arial"/>
          <w:b/>
          <w:sz w:val="20"/>
          <w:szCs w:val="20"/>
          <w:lang w:eastAsia="en-US"/>
        </w:rPr>
      </w:pPr>
    </w:p>
    <w:p w14:paraId="322157C8" w14:textId="77777777" w:rsidR="00C73A03" w:rsidRPr="00A12581" w:rsidRDefault="00C73A03" w:rsidP="00C73A03">
      <w:pPr>
        <w:spacing w:line="276" w:lineRule="auto"/>
        <w:jc w:val="center"/>
        <w:rPr>
          <w:rFonts w:ascii="Cambria" w:eastAsia="Calibri" w:hAnsi="Cambria" w:cstheme="minorHAnsi"/>
          <w:sz w:val="22"/>
          <w:szCs w:val="22"/>
        </w:rPr>
      </w:pPr>
      <w:r w:rsidRPr="00A12581">
        <w:rPr>
          <w:rFonts w:ascii="Cambria" w:eastAsia="Calibri" w:hAnsi="Cambria" w:cstheme="minorHAnsi"/>
          <w:b/>
          <w:kern w:val="2"/>
          <w:sz w:val="22"/>
          <w:szCs w:val="22"/>
          <w:lang w:eastAsia="zh-CN"/>
        </w:rPr>
        <w:t>§ 1</w:t>
      </w:r>
      <w:r>
        <w:rPr>
          <w:rFonts w:ascii="Cambria" w:eastAsia="Calibri" w:hAnsi="Cambria" w:cstheme="minorHAnsi"/>
          <w:b/>
          <w:kern w:val="2"/>
          <w:sz w:val="22"/>
          <w:szCs w:val="22"/>
          <w:lang w:eastAsia="zh-CN"/>
        </w:rPr>
        <w:t>9.</w:t>
      </w:r>
    </w:p>
    <w:p w14:paraId="44316BEC" w14:textId="77777777" w:rsidR="00C73A03" w:rsidRPr="00A12581" w:rsidRDefault="00C73A03" w:rsidP="00C73A03">
      <w:pPr>
        <w:spacing w:line="276" w:lineRule="auto"/>
        <w:jc w:val="center"/>
        <w:rPr>
          <w:rFonts w:ascii="Cambria" w:eastAsia="Calibri" w:hAnsi="Cambria" w:cstheme="minorHAnsi"/>
          <w:sz w:val="22"/>
          <w:szCs w:val="22"/>
        </w:rPr>
      </w:pPr>
      <w:r w:rsidRPr="00A12581">
        <w:rPr>
          <w:rFonts w:ascii="Cambria" w:eastAsia="Calibri" w:hAnsi="Cambria" w:cstheme="minorHAnsi"/>
          <w:b/>
          <w:bCs/>
          <w:kern w:val="2"/>
          <w:sz w:val="22"/>
          <w:szCs w:val="22"/>
          <w:lang w:eastAsia="zh-CN"/>
        </w:rPr>
        <w:t>Zmiany w umowie</w:t>
      </w:r>
    </w:p>
    <w:p w14:paraId="37061586" w14:textId="77777777" w:rsidR="00C73A03" w:rsidRPr="00A12581" w:rsidRDefault="00C73A03" w:rsidP="00C73A03">
      <w:pPr>
        <w:pStyle w:val="Akapitzlist"/>
        <w:numPr>
          <w:ilvl w:val="1"/>
          <w:numId w:val="133"/>
        </w:numPr>
        <w:tabs>
          <w:tab w:val="left" w:pos="426"/>
        </w:tabs>
        <w:autoSpaceDN/>
        <w:spacing w:line="276" w:lineRule="auto"/>
        <w:ind w:left="426" w:hanging="284"/>
        <w:contextualSpacing/>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 xml:space="preserve">W trakcie realizacji umowy, jej postanowienia mogą ulec zmianom, przy czym zmiany mogą dotyczyć: </w:t>
      </w:r>
    </w:p>
    <w:p w14:paraId="7F7498E2" w14:textId="77777777" w:rsidR="00C73A03" w:rsidRPr="00A12581" w:rsidRDefault="00C73A03" w:rsidP="00C73A03">
      <w:pPr>
        <w:pStyle w:val="Akapitzlist"/>
        <w:numPr>
          <w:ilvl w:val="2"/>
          <w:numId w:val="135"/>
        </w:numPr>
        <w:suppressAutoHyphens w:val="0"/>
        <w:autoSpaceDN/>
        <w:spacing w:line="276" w:lineRule="auto"/>
        <w:ind w:left="851" w:hanging="284"/>
        <w:contextualSpacing/>
        <w:textAlignment w:val="auto"/>
        <w:rPr>
          <w:rFonts w:ascii="Cambria" w:eastAsia="Calibri" w:hAnsi="Cambria" w:cstheme="minorHAnsi"/>
          <w:sz w:val="22"/>
          <w:szCs w:val="22"/>
        </w:rPr>
      </w:pPr>
      <w:r w:rsidRPr="00A12581">
        <w:rPr>
          <w:rFonts w:ascii="Cambria" w:eastAsia="Calibri" w:hAnsi="Cambria" w:cstheme="minorHAnsi"/>
          <w:sz w:val="22"/>
          <w:szCs w:val="22"/>
          <w:lang w:eastAsia="zh-CN"/>
        </w:rPr>
        <w:t>terminu realizacji przedmiotu umowy w przypadku:</w:t>
      </w:r>
    </w:p>
    <w:p w14:paraId="371A02D3" w14:textId="77777777" w:rsidR="00C73A03" w:rsidRPr="008057A2" w:rsidRDefault="00C73A03" w:rsidP="00C73A03">
      <w:pPr>
        <w:pStyle w:val="Akapitzlist"/>
        <w:numPr>
          <w:ilvl w:val="1"/>
          <w:numId w:val="134"/>
        </w:numPr>
        <w:tabs>
          <w:tab w:val="left" w:pos="426"/>
          <w:tab w:val="left" w:pos="851"/>
        </w:tabs>
        <w:autoSpaceDN/>
        <w:spacing w:line="276" w:lineRule="auto"/>
        <w:ind w:left="993" w:hanging="284"/>
        <w:contextualSpacing/>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wystąpienia okoliczności niezależnych od Wykonawcy przy zachowaniu przez niego należytej staranności, skutkujących niemożnością dotrzymania terminu realizacji przedmiotu zamówienia</w:t>
      </w:r>
      <w:r>
        <w:rPr>
          <w:rFonts w:ascii="Cambria" w:eastAsia="Calibri" w:hAnsi="Cambria" w:cstheme="minorHAnsi"/>
          <w:kern w:val="2"/>
          <w:sz w:val="22"/>
          <w:szCs w:val="22"/>
          <w:lang w:eastAsia="zh-CN"/>
        </w:rPr>
        <w:t>,</w:t>
      </w:r>
    </w:p>
    <w:p w14:paraId="7BEB21B4" w14:textId="77777777" w:rsidR="00C73A03" w:rsidRPr="008057A2" w:rsidRDefault="00C73A03" w:rsidP="00C73A03">
      <w:pPr>
        <w:pStyle w:val="Akapitzlist"/>
        <w:numPr>
          <w:ilvl w:val="1"/>
          <w:numId w:val="134"/>
        </w:numPr>
        <w:tabs>
          <w:tab w:val="left" w:pos="426"/>
          <w:tab w:val="left" w:pos="851"/>
        </w:tabs>
        <w:autoSpaceDN/>
        <w:spacing w:line="276" w:lineRule="auto"/>
        <w:ind w:left="993" w:hanging="284"/>
        <w:contextualSpacing/>
        <w:jc w:val="both"/>
        <w:textAlignment w:val="auto"/>
        <w:rPr>
          <w:rFonts w:ascii="Cambria" w:eastAsia="Calibri" w:hAnsi="Cambria" w:cstheme="minorHAnsi"/>
          <w:sz w:val="22"/>
          <w:szCs w:val="22"/>
        </w:rPr>
      </w:pPr>
      <w:r w:rsidRPr="008057A2">
        <w:rPr>
          <w:rFonts w:ascii="Cambria" w:eastAsia="Calibri" w:hAnsi="Cambria"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0678FA6B" w14:textId="77777777" w:rsidR="00C73A03" w:rsidRDefault="00C73A03" w:rsidP="00C73A03">
      <w:pPr>
        <w:pStyle w:val="Akapitzlist"/>
        <w:numPr>
          <w:ilvl w:val="1"/>
          <w:numId w:val="134"/>
        </w:numPr>
        <w:tabs>
          <w:tab w:val="left" w:pos="426"/>
          <w:tab w:val="left" w:pos="851"/>
        </w:tabs>
        <w:autoSpaceDN/>
        <w:spacing w:after="120" w:line="276" w:lineRule="auto"/>
        <w:ind w:left="993" w:hanging="284"/>
        <w:jc w:val="both"/>
        <w:textAlignment w:val="auto"/>
        <w:rPr>
          <w:rFonts w:ascii="Cambria" w:eastAsia="Calibri" w:hAnsi="Cambria" w:cstheme="minorHAnsi"/>
          <w:sz w:val="22"/>
          <w:szCs w:val="22"/>
        </w:rPr>
      </w:pPr>
      <w:r w:rsidRPr="008057A2">
        <w:rPr>
          <w:rFonts w:ascii="Cambria" w:eastAsia="Calibri" w:hAnsi="Cambria"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A2B9071" w14:textId="77777777" w:rsidR="00C73A03" w:rsidRPr="008057A2" w:rsidRDefault="00C73A03" w:rsidP="00C73A03">
      <w:pPr>
        <w:pStyle w:val="Akapitzlist"/>
        <w:tabs>
          <w:tab w:val="left" w:pos="426"/>
          <w:tab w:val="left" w:pos="851"/>
        </w:tabs>
        <w:autoSpaceDN/>
        <w:spacing w:after="120" w:line="276" w:lineRule="auto"/>
        <w:ind w:left="992"/>
        <w:jc w:val="both"/>
        <w:textAlignment w:val="auto"/>
        <w:rPr>
          <w:rFonts w:ascii="Cambria" w:eastAsia="Calibri" w:hAnsi="Cambria" w:cstheme="minorHAnsi"/>
          <w:sz w:val="22"/>
          <w:szCs w:val="22"/>
        </w:rPr>
      </w:pPr>
      <w:r w:rsidRPr="008057A2">
        <w:rPr>
          <w:rFonts w:ascii="Cambria" w:eastAsia="Calibri" w:hAnsi="Cambria" w:cstheme="minorHAnsi"/>
          <w:sz w:val="22"/>
          <w:szCs w:val="22"/>
        </w:rPr>
        <w:t>W przypadku zmiany terminu realizacji przedmiotu umowy wynikającego z okoliczności wymienionych w literach a</w:t>
      </w:r>
      <w:r>
        <w:rPr>
          <w:rFonts w:ascii="Cambria" w:eastAsia="Calibri" w:hAnsi="Cambria" w:cstheme="minorHAnsi"/>
          <w:sz w:val="22"/>
          <w:szCs w:val="22"/>
        </w:rPr>
        <w:t>.</w:t>
      </w:r>
      <w:r w:rsidRPr="008057A2">
        <w:rPr>
          <w:rFonts w:ascii="Cambria" w:eastAsia="Calibri" w:hAnsi="Cambria" w:cstheme="minorHAnsi"/>
          <w:sz w:val="22"/>
          <w:szCs w:val="22"/>
        </w:rPr>
        <w:t xml:space="preserve"> ÷ </w:t>
      </w:r>
      <w:r>
        <w:rPr>
          <w:rFonts w:ascii="Cambria" w:eastAsia="Calibri" w:hAnsi="Cambria" w:cstheme="minorHAnsi"/>
          <w:sz w:val="22"/>
          <w:szCs w:val="22"/>
        </w:rPr>
        <w:t>c.,</w:t>
      </w:r>
      <w:r w:rsidRPr="008057A2">
        <w:rPr>
          <w:rFonts w:ascii="Cambria" w:eastAsia="Calibri" w:hAnsi="Cambria" w:cstheme="minorHAnsi"/>
          <w:sz w:val="22"/>
          <w:szCs w:val="22"/>
        </w:rPr>
        <w:t xml:space="preserve"> termin może ulec przedłużeniu, nie dłużej jednak niż o czas trwania tych okoliczności.</w:t>
      </w:r>
    </w:p>
    <w:p w14:paraId="24513A62"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r w:rsidRPr="00A12581">
        <w:rPr>
          <w:rFonts w:ascii="Cambria" w:eastAsia="Calibri" w:hAnsi="Cambria" w:cstheme="minorHAnsi"/>
          <w:kern w:val="2"/>
          <w:sz w:val="22"/>
          <w:szCs w:val="22"/>
          <w:lang w:eastAsia="zh-CN"/>
        </w:rPr>
        <w:t>oznaczenia danych dotyczących Zamawiającego i/lub Wykonawcy w przypadku ich zmiany, w celu doprowadzenia do zgodności ze stanem faktycznym;</w:t>
      </w:r>
    </w:p>
    <w:p w14:paraId="5B399AB1"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r w:rsidRPr="00A12581">
        <w:rPr>
          <w:rFonts w:ascii="Cambria" w:eastAsia="Calibri" w:hAnsi="Cambria" w:cstheme="minorHAnsi"/>
          <w:kern w:val="2"/>
          <w:sz w:val="22"/>
          <w:szCs w:val="22"/>
          <w:lang w:eastAsia="zh-CN"/>
        </w:rPr>
        <w:t>zmiany zakresu rzeczowo-finansowego zamówienia w przypadku wystąpienia obiektywnych okoliczności skutkujących koniecznością zmiany w trakcie realizacji umowy zakresu rzeczowo – finansowego;</w:t>
      </w:r>
    </w:p>
    <w:p w14:paraId="4BF05104"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r w:rsidRPr="00A12581">
        <w:rPr>
          <w:rFonts w:ascii="Cambria" w:eastAsia="Calibri" w:hAnsi="Cambria" w:cstheme="minorHAnsi"/>
          <w:kern w:val="2"/>
          <w:sz w:val="22"/>
          <w:szCs w:val="22"/>
          <w:lang w:eastAsia="zh-CN"/>
        </w:rPr>
        <w:t>jeżeli zachodzi co najmniej jedna z okoliczności wskazanych w art. 455 ust. 1 i 2 ustawy Prawo zamówień publicznych,</w:t>
      </w:r>
    </w:p>
    <w:p w14:paraId="5D60E2B0"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r w:rsidRPr="00A12581">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p>
    <w:p w14:paraId="68E56AC7"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r w:rsidRPr="00A12581">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3E4343" w14:textId="77777777" w:rsidR="00C73A03" w:rsidRPr="00A12581" w:rsidRDefault="00C73A03" w:rsidP="00C73A03">
      <w:pPr>
        <w:pStyle w:val="Akapitzlist"/>
        <w:numPr>
          <w:ilvl w:val="1"/>
          <w:numId w:val="133"/>
        </w:numPr>
        <w:autoSpaceDN/>
        <w:spacing w:after="120" w:line="276" w:lineRule="auto"/>
        <w:ind w:left="284" w:hanging="284"/>
        <w:jc w:val="both"/>
        <w:textAlignment w:val="auto"/>
        <w:rPr>
          <w:rFonts w:ascii="Cambria" w:eastAsia="Calibri" w:hAnsi="Cambria" w:cstheme="minorHAnsi"/>
          <w:sz w:val="22"/>
          <w:szCs w:val="22"/>
        </w:rPr>
      </w:pPr>
      <w:r w:rsidRPr="00F2796A">
        <w:rPr>
          <w:rFonts w:ascii="Cambria" w:eastAsia="Calibri" w:hAnsi="Cambria" w:cstheme="minorHAnsi"/>
          <w:kern w:val="2"/>
          <w:sz w:val="22"/>
          <w:szCs w:val="22"/>
          <w:lang w:eastAsia="zh-CN"/>
        </w:rPr>
        <w:t xml:space="preserve">Zmiana może być dokonana przed upływem terminu realizacji niniejszej umowy określonego w § 4 ust. </w:t>
      </w:r>
      <w:r>
        <w:rPr>
          <w:rFonts w:ascii="Cambria" w:eastAsia="Calibri" w:hAnsi="Cambria" w:cstheme="minorHAnsi"/>
          <w:kern w:val="2"/>
          <w:sz w:val="22"/>
          <w:szCs w:val="22"/>
          <w:lang w:eastAsia="zh-CN"/>
        </w:rPr>
        <w:t>3</w:t>
      </w:r>
      <w:r w:rsidRPr="00F2796A">
        <w:rPr>
          <w:rFonts w:ascii="Cambria" w:eastAsia="Calibri" w:hAnsi="Cambria" w:cstheme="minorHAnsi"/>
          <w:kern w:val="2"/>
          <w:sz w:val="22"/>
          <w:szCs w:val="22"/>
          <w:lang w:eastAsia="zh-CN"/>
        </w:rPr>
        <w:t>, na pisemny wniosek Wykonawcy lub Zamawiającego, złożony bez zbędnej zwłoki. Wniosek winien zawierać szczegółowe uzasadnienie.</w:t>
      </w:r>
    </w:p>
    <w:p w14:paraId="23A73B8E" w14:textId="77777777" w:rsidR="00C73A03" w:rsidRPr="00A12581" w:rsidRDefault="00C73A03" w:rsidP="00C73A03">
      <w:pPr>
        <w:spacing w:line="276" w:lineRule="auto"/>
        <w:jc w:val="center"/>
        <w:rPr>
          <w:rFonts w:ascii="Cambria" w:hAnsi="Cambria" w:cs="Arial"/>
          <w:b/>
          <w:sz w:val="22"/>
          <w:szCs w:val="22"/>
        </w:rPr>
      </w:pPr>
      <w:r w:rsidRPr="00A12581">
        <w:rPr>
          <w:rFonts w:ascii="Cambria" w:hAnsi="Cambria" w:cs="Arial"/>
          <w:b/>
          <w:sz w:val="22"/>
          <w:szCs w:val="22"/>
        </w:rPr>
        <w:t xml:space="preserve">§ </w:t>
      </w:r>
      <w:r>
        <w:rPr>
          <w:rFonts w:ascii="Cambria" w:hAnsi="Cambria" w:cs="Arial"/>
          <w:b/>
          <w:sz w:val="22"/>
          <w:szCs w:val="22"/>
        </w:rPr>
        <w:t>20.</w:t>
      </w:r>
    </w:p>
    <w:p w14:paraId="61A484BC"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7F850B71"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Na zbycie przez Wykonawc</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 xml:space="preserve">swoich </w:t>
      </w:r>
      <w:r w:rsidRPr="00A12581">
        <w:rPr>
          <w:rFonts w:ascii="Cambria" w:eastAsia="TTE188D4F0t00" w:hAnsi="Cambria" w:cstheme="minorHAnsi"/>
          <w:kern w:val="2"/>
          <w:sz w:val="22"/>
          <w:szCs w:val="22"/>
          <w:lang w:eastAsia="zh-CN"/>
        </w:rPr>
        <w:t xml:space="preserve">wierzytelności </w:t>
      </w:r>
      <w:r w:rsidRPr="00A12581">
        <w:rPr>
          <w:rFonts w:ascii="Cambria" w:eastAsia="Calibri" w:hAnsi="Cambria" w:cstheme="minorHAnsi"/>
          <w:kern w:val="2"/>
          <w:sz w:val="22"/>
          <w:szCs w:val="22"/>
          <w:lang w:eastAsia="zh-CN"/>
        </w:rPr>
        <w:t>na rzecz innych podmiotów musi by</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wyra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ona pisemna zgoda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2E14E484"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28F562B"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7FE9B4FD"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43D15A67"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5185EB12"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9980096" w14:textId="77777777" w:rsidR="00C73A03" w:rsidRDefault="00C73A03" w:rsidP="00C73A03">
      <w:pPr>
        <w:widowControl w:val="0"/>
        <w:autoSpaceDE w:val="0"/>
        <w:adjustRightInd w:val="0"/>
        <w:spacing w:line="276" w:lineRule="auto"/>
        <w:ind w:left="284"/>
        <w:jc w:val="both"/>
        <w:rPr>
          <w:rFonts w:ascii="Cambria" w:hAnsi="Cambria" w:cs="Arial"/>
          <w:sz w:val="22"/>
          <w:szCs w:val="22"/>
        </w:rPr>
      </w:pPr>
    </w:p>
    <w:p w14:paraId="775B354F" w14:textId="77777777" w:rsidR="00C73A03" w:rsidRDefault="00C73A03" w:rsidP="00C73A03">
      <w:pPr>
        <w:widowControl w:val="0"/>
        <w:autoSpaceDE w:val="0"/>
        <w:adjustRightInd w:val="0"/>
        <w:spacing w:line="276" w:lineRule="auto"/>
        <w:jc w:val="both"/>
        <w:rPr>
          <w:rFonts w:ascii="Cambria" w:hAnsi="Cambria" w:cs="Arial"/>
          <w:sz w:val="22"/>
          <w:szCs w:val="22"/>
        </w:rPr>
      </w:pPr>
    </w:p>
    <w:p w14:paraId="01190819" w14:textId="0BD221A7" w:rsidR="00C73A03" w:rsidRDefault="00C73A03" w:rsidP="00C73A03">
      <w:pPr>
        <w:widowControl w:val="0"/>
        <w:autoSpaceDE w:val="0"/>
        <w:adjustRightInd w:val="0"/>
        <w:spacing w:line="276" w:lineRule="auto"/>
        <w:jc w:val="both"/>
        <w:rPr>
          <w:rFonts w:ascii="Cambria" w:hAnsi="Cambria" w:cs="Arial"/>
          <w:b/>
          <w:bCs/>
          <w:sz w:val="22"/>
          <w:szCs w:val="22"/>
        </w:rPr>
      </w:pPr>
      <w:r w:rsidRPr="00A12581">
        <w:rPr>
          <w:rFonts w:ascii="Cambria" w:hAnsi="Cambria" w:cs="Arial"/>
          <w:sz w:val="22"/>
          <w:szCs w:val="22"/>
        </w:rPr>
        <w:t xml:space="preserve"> </w:t>
      </w: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415DAA3A" w14:textId="250B8275" w:rsidR="00D10331" w:rsidRDefault="00D10331" w:rsidP="00D10331">
      <w:pPr>
        <w:widowControl w:val="0"/>
        <w:autoSpaceDE w:val="0"/>
        <w:adjustRightInd w:val="0"/>
        <w:spacing w:line="276" w:lineRule="auto"/>
        <w:jc w:val="both"/>
        <w:rPr>
          <w:rFonts w:ascii="Cambria" w:hAnsi="Cambria" w:cs="Arial"/>
          <w:b/>
          <w:bCs/>
          <w:sz w:val="22"/>
          <w:szCs w:val="22"/>
        </w:rPr>
      </w:pPr>
    </w:p>
    <w:p w14:paraId="459879A7" w14:textId="057FC986" w:rsidR="00465BCB" w:rsidRDefault="00465BCB" w:rsidP="00D10331">
      <w:pPr>
        <w:widowControl w:val="0"/>
        <w:autoSpaceDE w:val="0"/>
        <w:adjustRightInd w:val="0"/>
        <w:spacing w:line="276" w:lineRule="auto"/>
        <w:jc w:val="both"/>
        <w:rPr>
          <w:rFonts w:ascii="Cambria" w:hAnsi="Cambria" w:cs="Arial"/>
          <w:b/>
          <w:bCs/>
          <w:sz w:val="22"/>
          <w:szCs w:val="22"/>
        </w:rPr>
      </w:pPr>
    </w:p>
    <w:p w14:paraId="1262C298" w14:textId="095250CC" w:rsidR="00465BCB" w:rsidRDefault="00465BCB" w:rsidP="00D10331">
      <w:pPr>
        <w:widowControl w:val="0"/>
        <w:autoSpaceDE w:val="0"/>
        <w:adjustRightInd w:val="0"/>
        <w:spacing w:line="276" w:lineRule="auto"/>
        <w:jc w:val="both"/>
        <w:rPr>
          <w:rFonts w:ascii="Cambria" w:hAnsi="Cambria" w:cs="Arial"/>
          <w:b/>
          <w:bCs/>
          <w:sz w:val="22"/>
          <w:szCs w:val="22"/>
        </w:rPr>
      </w:pPr>
    </w:p>
    <w:p w14:paraId="35F24554" w14:textId="7DB81B87" w:rsidR="00465BCB" w:rsidRDefault="00465BCB" w:rsidP="00D10331">
      <w:pPr>
        <w:widowControl w:val="0"/>
        <w:autoSpaceDE w:val="0"/>
        <w:adjustRightInd w:val="0"/>
        <w:spacing w:line="276" w:lineRule="auto"/>
        <w:jc w:val="both"/>
        <w:rPr>
          <w:rFonts w:ascii="Cambria" w:hAnsi="Cambria" w:cs="Arial"/>
          <w:b/>
          <w:bCs/>
          <w:sz w:val="22"/>
          <w:szCs w:val="22"/>
        </w:rPr>
      </w:pPr>
    </w:p>
    <w:p w14:paraId="1B04F917" w14:textId="1C7DBC2E" w:rsidR="00465BCB" w:rsidRDefault="00465BCB" w:rsidP="00D10331">
      <w:pPr>
        <w:widowControl w:val="0"/>
        <w:autoSpaceDE w:val="0"/>
        <w:adjustRightInd w:val="0"/>
        <w:spacing w:line="276" w:lineRule="auto"/>
        <w:jc w:val="both"/>
        <w:rPr>
          <w:rFonts w:ascii="Cambria" w:hAnsi="Cambria" w:cs="Arial"/>
          <w:b/>
          <w:bCs/>
          <w:sz w:val="22"/>
          <w:szCs w:val="22"/>
        </w:rPr>
      </w:pPr>
    </w:p>
    <w:p w14:paraId="1EA8FE0A" w14:textId="5BF6B17F" w:rsidR="00465BCB" w:rsidRDefault="00465BCB" w:rsidP="00D10331">
      <w:pPr>
        <w:widowControl w:val="0"/>
        <w:autoSpaceDE w:val="0"/>
        <w:adjustRightInd w:val="0"/>
        <w:spacing w:line="276" w:lineRule="auto"/>
        <w:jc w:val="both"/>
        <w:rPr>
          <w:rFonts w:ascii="Cambria" w:hAnsi="Cambria" w:cs="Arial"/>
          <w:b/>
          <w:bCs/>
          <w:sz w:val="22"/>
          <w:szCs w:val="22"/>
        </w:rPr>
      </w:pPr>
    </w:p>
    <w:p w14:paraId="22044F1F" w14:textId="3BE5DD78" w:rsidR="00465BCB" w:rsidRDefault="00465BCB" w:rsidP="00D10331">
      <w:pPr>
        <w:widowControl w:val="0"/>
        <w:autoSpaceDE w:val="0"/>
        <w:adjustRightInd w:val="0"/>
        <w:spacing w:line="276" w:lineRule="auto"/>
        <w:jc w:val="both"/>
        <w:rPr>
          <w:rFonts w:ascii="Cambria" w:hAnsi="Cambria" w:cs="Arial"/>
          <w:b/>
          <w:bCs/>
          <w:sz w:val="22"/>
          <w:szCs w:val="22"/>
        </w:rPr>
      </w:pPr>
    </w:p>
    <w:p w14:paraId="7C6E2818" w14:textId="3F0ED5CC" w:rsidR="00465BCB" w:rsidRDefault="00465BCB" w:rsidP="00D10331">
      <w:pPr>
        <w:widowControl w:val="0"/>
        <w:autoSpaceDE w:val="0"/>
        <w:adjustRightInd w:val="0"/>
        <w:spacing w:line="276" w:lineRule="auto"/>
        <w:jc w:val="both"/>
        <w:rPr>
          <w:rFonts w:ascii="Cambria" w:hAnsi="Cambria" w:cs="Arial"/>
          <w:b/>
          <w:bCs/>
          <w:sz w:val="22"/>
          <w:szCs w:val="22"/>
        </w:rPr>
      </w:pPr>
    </w:p>
    <w:p w14:paraId="372CC0D0" w14:textId="24295380" w:rsidR="00465BCB" w:rsidRDefault="00465BCB" w:rsidP="00D10331">
      <w:pPr>
        <w:widowControl w:val="0"/>
        <w:autoSpaceDE w:val="0"/>
        <w:adjustRightInd w:val="0"/>
        <w:spacing w:line="276" w:lineRule="auto"/>
        <w:jc w:val="both"/>
        <w:rPr>
          <w:rFonts w:ascii="Cambria" w:hAnsi="Cambria" w:cs="Arial"/>
          <w:b/>
          <w:bCs/>
          <w:sz w:val="22"/>
          <w:szCs w:val="22"/>
        </w:rPr>
      </w:pPr>
    </w:p>
    <w:p w14:paraId="60751C4E" w14:textId="18708CCD" w:rsidR="00465BCB" w:rsidRDefault="00465BCB" w:rsidP="00D10331">
      <w:pPr>
        <w:widowControl w:val="0"/>
        <w:autoSpaceDE w:val="0"/>
        <w:adjustRightInd w:val="0"/>
        <w:spacing w:line="276" w:lineRule="auto"/>
        <w:jc w:val="both"/>
        <w:rPr>
          <w:rFonts w:ascii="Cambria" w:hAnsi="Cambria" w:cs="Arial"/>
          <w:b/>
          <w:bCs/>
          <w:sz w:val="22"/>
          <w:szCs w:val="22"/>
        </w:rPr>
      </w:pPr>
    </w:p>
    <w:p w14:paraId="30D64600" w14:textId="0E1B5614" w:rsidR="00465BCB" w:rsidRDefault="00465BCB" w:rsidP="00D10331">
      <w:pPr>
        <w:widowControl w:val="0"/>
        <w:autoSpaceDE w:val="0"/>
        <w:adjustRightInd w:val="0"/>
        <w:spacing w:line="276" w:lineRule="auto"/>
        <w:jc w:val="both"/>
        <w:rPr>
          <w:rFonts w:ascii="Cambria" w:hAnsi="Cambria" w:cs="Arial"/>
          <w:b/>
          <w:bCs/>
          <w:sz w:val="22"/>
          <w:szCs w:val="22"/>
        </w:rPr>
      </w:pPr>
    </w:p>
    <w:p w14:paraId="49C1F17E" w14:textId="40A08157" w:rsidR="00465BCB" w:rsidRDefault="00465BCB" w:rsidP="00D10331">
      <w:pPr>
        <w:widowControl w:val="0"/>
        <w:autoSpaceDE w:val="0"/>
        <w:adjustRightInd w:val="0"/>
        <w:spacing w:line="276" w:lineRule="auto"/>
        <w:jc w:val="both"/>
        <w:rPr>
          <w:rFonts w:ascii="Cambria" w:hAnsi="Cambria" w:cs="Arial"/>
          <w:b/>
          <w:bCs/>
          <w:sz w:val="22"/>
          <w:szCs w:val="22"/>
        </w:rPr>
      </w:pPr>
    </w:p>
    <w:p w14:paraId="688EB581" w14:textId="7BC05038" w:rsidR="00465BCB" w:rsidRDefault="00465BCB" w:rsidP="00D10331">
      <w:pPr>
        <w:widowControl w:val="0"/>
        <w:autoSpaceDE w:val="0"/>
        <w:adjustRightInd w:val="0"/>
        <w:spacing w:line="276" w:lineRule="auto"/>
        <w:jc w:val="both"/>
        <w:rPr>
          <w:rFonts w:ascii="Cambria" w:hAnsi="Cambria" w:cs="Arial"/>
          <w:b/>
          <w:bCs/>
          <w:sz w:val="22"/>
          <w:szCs w:val="22"/>
        </w:rPr>
      </w:pPr>
    </w:p>
    <w:p w14:paraId="1BD275E6" w14:textId="155EEFE1" w:rsidR="00465BCB" w:rsidRDefault="00465BCB" w:rsidP="00D10331">
      <w:pPr>
        <w:widowControl w:val="0"/>
        <w:autoSpaceDE w:val="0"/>
        <w:adjustRightInd w:val="0"/>
        <w:spacing w:line="276" w:lineRule="auto"/>
        <w:jc w:val="both"/>
        <w:rPr>
          <w:rFonts w:ascii="Cambria" w:hAnsi="Cambria" w:cs="Arial"/>
          <w:b/>
          <w:bCs/>
          <w:sz w:val="22"/>
          <w:szCs w:val="22"/>
        </w:rPr>
      </w:pPr>
    </w:p>
    <w:p w14:paraId="76253DE9" w14:textId="0BABE99C" w:rsidR="00465BCB" w:rsidRDefault="00465BCB" w:rsidP="00D10331">
      <w:pPr>
        <w:widowControl w:val="0"/>
        <w:autoSpaceDE w:val="0"/>
        <w:adjustRightInd w:val="0"/>
        <w:spacing w:line="276" w:lineRule="auto"/>
        <w:jc w:val="both"/>
        <w:rPr>
          <w:rFonts w:ascii="Cambria" w:hAnsi="Cambria" w:cs="Arial"/>
          <w:b/>
          <w:bCs/>
          <w:sz w:val="22"/>
          <w:szCs w:val="22"/>
        </w:rPr>
      </w:pPr>
    </w:p>
    <w:p w14:paraId="5D2DB0E7" w14:textId="583F1309" w:rsidR="00465BCB" w:rsidRDefault="00465BCB" w:rsidP="00D10331">
      <w:pPr>
        <w:widowControl w:val="0"/>
        <w:autoSpaceDE w:val="0"/>
        <w:adjustRightInd w:val="0"/>
        <w:spacing w:line="276" w:lineRule="auto"/>
        <w:jc w:val="both"/>
        <w:rPr>
          <w:rFonts w:ascii="Cambria" w:hAnsi="Cambria" w:cs="Arial"/>
          <w:b/>
          <w:bCs/>
          <w:sz w:val="22"/>
          <w:szCs w:val="22"/>
        </w:rPr>
      </w:pPr>
    </w:p>
    <w:p w14:paraId="06CA3623" w14:textId="0316C9FC" w:rsidR="00465BCB" w:rsidRDefault="00465BCB" w:rsidP="00D10331">
      <w:pPr>
        <w:widowControl w:val="0"/>
        <w:autoSpaceDE w:val="0"/>
        <w:adjustRightInd w:val="0"/>
        <w:spacing w:line="276" w:lineRule="auto"/>
        <w:jc w:val="both"/>
        <w:rPr>
          <w:rFonts w:ascii="Cambria" w:hAnsi="Cambria" w:cs="Arial"/>
          <w:b/>
          <w:bCs/>
          <w:sz w:val="22"/>
          <w:szCs w:val="22"/>
        </w:rPr>
      </w:pPr>
    </w:p>
    <w:p w14:paraId="1C4F8791" w14:textId="153F9CDE" w:rsidR="00465BCB" w:rsidRDefault="00465BCB" w:rsidP="00D10331">
      <w:pPr>
        <w:widowControl w:val="0"/>
        <w:autoSpaceDE w:val="0"/>
        <w:adjustRightInd w:val="0"/>
        <w:spacing w:line="276" w:lineRule="auto"/>
        <w:jc w:val="both"/>
        <w:rPr>
          <w:rFonts w:ascii="Cambria" w:hAnsi="Cambria" w:cs="Arial"/>
          <w:b/>
          <w:bCs/>
          <w:sz w:val="22"/>
          <w:szCs w:val="22"/>
        </w:rPr>
      </w:pPr>
    </w:p>
    <w:p w14:paraId="4471A326" w14:textId="101E5D98" w:rsidR="00465BCB" w:rsidRDefault="00465BCB" w:rsidP="00D10331">
      <w:pPr>
        <w:widowControl w:val="0"/>
        <w:autoSpaceDE w:val="0"/>
        <w:adjustRightInd w:val="0"/>
        <w:spacing w:line="276" w:lineRule="auto"/>
        <w:jc w:val="both"/>
        <w:rPr>
          <w:rFonts w:ascii="Cambria" w:hAnsi="Cambria" w:cs="Arial"/>
          <w:b/>
          <w:bCs/>
          <w:sz w:val="22"/>
          <w:szCs w:val="22"/>
        </w:rPr>
      </w:pPr>
    </w:p>
    <w:p w14:paraId="77F93D19" w14:textId="6C6ECBF9" w:rsidR="00465BCB" w:rsidRDefault="00465BCB" w:rsidP="00D10331">
      <w:pPr>
        <w:widowControl w:val="0"/>
        <w:autoSpaceDE w:val="0"/>
        <w:adjustRightInd w:val="0"/>
        <w:spacing w:line="276" w:lineRule="auto"/>
        <w:jc w:val="both"/>
        <w:rPr>
          <w:rFonts w:ascii="Cambria" w:hAnsi="Cambria" w:cs="Arial"/>
          <w:b/>
          <w:bCs/>
          <w:sz w:val="22"/>
          <w:szCs w:val="22"/>
        </w:rPr>
      </w:pPr>
    </w:p>
    <w:p w14:paraId="7193FC53" w14:textId="29F9075A" w:rsidR="00465BCB" w:rsidRDefault="00465BCB" w:rsidP="00D10331">
      <w:pPr>
        <w:widowControl w:val="0"/>
        <w:autoSpaceDE w:val="0"/>
        <w:adjustRightInd w:val="0"/>
        <w:spacing w:line="276" w:lineRule="auto"/>
        <w:jc w:val="both"/>
        <w:rPr>
          <w:rFonts w:ascii="Cambria" w:hAnsi="Cambria" w:cs="Arial"/>
          <w:b/>
          <w:bCs/>
          <w:sz w:val="22"/>
          <w:szCs w:val="22"/>
        </w:rPr>
      </w:pPr>
    </w:p>
    <w:p w14:paraId="519BC390" w14:textId="5F195A2B" w:rsidR="00465BCB" w:rsidRDefault="00465BCB" w:rsidP="00D10331">
      <w:pPr>
        <w:widowControl w:val="0"/>
        <w:autoSpaceDE w:val="0"/>
        <w:adjustRightInd w:val="0"/>
        <w:spacing w:line="276" w:lineRule="auto"/>
        <w:jc w:val="both"/>
        <w:rPr>
          <w:rFonts w:ascii="Cambria" w:hAnsi="Cambria" w:cs="Arial"/>
          <w:b/>
          <w:bCs/>
          <w:sz w:val="22"/>
          <w:szCs w:val="22"/>
        </w:rPr>
      </w:pPr>
    </w:p>
    <w:p w14:paraId="6AA50AF2" w14:textId="1354C368" w:rsidR="00465BCB" w:rsidRDefault="00465BCB" w:rsidP="00D10331">
      <w:pPr>
        <w:widowControl w:val="0"/>
        <w:autoSpaceDE w:val="0"/>
        <w:adjustRightInd w:val="0"/>
        <w:spacing w:line="276" w:lineRule="auto"/>
        <w:jc w:val="both"/>
        <w:rPr>
          <w:rFonts w:ascii="Cambria" w:hAnsi="Cambria" w:cs="Arial"/>
          <w:b/>
          <w:bCs/>
          <w:sz w:val="22"/>
          <w:szCs w:val="22"/>
        </w:rPr>
      </w:pPr>
    </w:p>
    <w:p w14:paraId="35D92474" w14:textId="6BB5F83E" w:rsidR="00465BCB" w:rsidRDefault="00465BCB" w:rsidP="00D10331">
      <w:pPr>
        <w:widowControl w:val="0"/>
        <w:autoSpaceDE w:val="0"/>
        <w:adjustRightInd w:val="0"/>
        <w:spacing w:line="276" w:lineRule="auto"/>
        <w:jc w:val="both"/>
        <w:rPr>
          <w:rFonts w:ascii="Cambria" w:hAnsi="Cambria" w:cs="Arial"/>
          <w:b/>
          <w:bCs/>
          <w:sz w:val="22"/>
          <w:szCs w:val="22"/>
        </w:rPr>
      </w:pPr>
    </w:p>
    <w:p w14:paraId="3F014F3F" w14:textId="52686E67" w:rsidR="00465BCB" w:rsidRDefault="00465BCB" w:rsidP="00D10331">
      <w:pPr>
        <w:widowControl w:val="0"/>
        <w:autoSpaceDE w:val="0"/>
        <w:adjustRightInd w:val="0"/>
        <w:spacing w:line="276" w:lineRule="auto"/>
        <w:jc w:val="both"/>
        <w:rPr>
          <w:rFonts w:ascii="Cambria" w:hAnsi="Cambria" w:cs="Arial"/>
          <w:b/>
          <w:bCs/>
          <w:sz w:val="22"/>
          <w:szCs w:val="22"/>
        </w:rPr>
      </w:pPr>
    </w:p>
    <w:p w14:paraId="0B6052D1" w14:textId="58ADCCCF" w:rsidR="00465BCB" w:rsidRDefault="00465BCB" w:rsidP="00D10331">
      <w:pPr>
        <w:widowControl w:val="0"/>
        <w:autoSpaceDE w:val="0"/>
        <w:adjustRightInd w:val="0"/>
        <w:spacing w:line="276" w:lineRule="auto"/>
        <w:jc w:val="both"/>
        <w:rPr>
          <w:rFonts w:ascii="Cambria" w:hAnsi="Cambria" w:cs="Arial"/>
          <w:b/>
          <w:bCs/>
          <w:sz w:val="22"/>
          <w:szCs w:val="22"/>
        </w:rPr>
      </w:pPr>
    </w:p>
    <w:p w14:paraId="1E9714E4" w14:textId="365608C0" w:rsidR="00465BCB" w:rsidRDefault="00465BCB" w:rsidP="00D10331">
      <w:pPr>
        <w:widowControl w:val="0"/>
        <w:autoSpaceDE w:val="0"/>
        <w:adjustRightInd w:val="0"/>
        <w:spacing w:line="276" w:lineRule="auto"/>
        <w:jc w:val="both"/>
        <w:rPr>
          <w:rFonts w:ascii="Cambria" w:hAnsi="Cambria" w:cs="Arial"/>
          <w:b/>
          <w:bCs/>
          <w:sz w:val="22"/>
          <w:szCs w:val="22"/>
        </w:rPr>
      </w:pPr>
    </w:p>
    <w:p w14:paraId="1D9A863E" w14:textId="3E3735E6" w:rsidR="00465BCB" w:rsidRDefault="00465BCB" w:rsidP="00D10331">
      <w:pPr>
        <w:widowControl w:val="0"/>
        <w:autoSpaceDE w:val="0"/>
        <w:adjustRightInd w:val="0"/>
        <w:spacing w:line="276" w:lineRule="auto"/>
        <w:jc w:val="both"/>
        <w:rPr>
          <w:rFonts w:ascii="Cambria" w:hAnsi="Cambria" w:cs="Arial"/>
          <w:b/>
          <w:bCs/>
          <w:sz w:val="22"/>
          <w:szCs w:val="22"/>
        </w:rPr>
      </w:pPr>
    </w:p>
    <w:p w14:paraId="671B9D55" w14:textId="77777777" w:rsidR="00465BCB" w:rsidRDefault="00465BCB" w:rsidP="00D10331">
      <w:pPr>
        <w:widowControl w:val="0"/>
        <w:autoSpaceDE w:val="0"/>
        <w:adjustRightInd w:val="0"/>
        <w:spacing w:line="276" w:lineRule="auto"/>
        <w:jc w:val="both"/>
        <w:rPr>
          <w:rFonts w:ascii="Cambria" w:hAnsi="Cambria" w:cs="Arial"/>
          <w:b/>
          <w:bCs/>
          <w:sz w:val="22"/>
          <w:szCs w:val="22"/>
        </w:rPr>
      </w:pPr>
    </w:p>
    <w:p w14:paraId="41585860" w14:textId="77777777" w:rsidR="00D10331" w:rsidRDefault="00D10331" w:rsidP="00D10331">
      <w:pPr>
        <w:shd w:val="clear" w:color="auto" w:fill="FFFFFF"/>
        <w:rPr>
          <w:rFonts w:ascii="Cambria" w:hAnsi="Cambria"/>
          <w:color w:val="333333"/>
          <w:sz w:val="14"/>
          <w:szCs w:val="14"/>
        </w:rPr>
      </w:pPr>
      <w:bookmarkStart w:id="1" w:name="_Hlk87348418"/>
      <w:r>
        <w:rPr>
          <w:rFonts w:ascii="Cambria" w:hAnsi="Cambria"/>
          <w:color w:val="333333"/>
          <w:sz w:val="14"/>
          <w:szCs w:val="14"/>
        </w:rPr>
        <w:t>Zgodnie z art. 13 ust. 1 Ogólnego Rozporządzenia o Ochronie Danych (RODO) informujemy, że:</w:t>
      </w:r>
    </w:p>
    <w:p w14:paraId="75432487"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BDD3E17"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1A3B353"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60234F1E"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459F152E"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2FC530A"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250A6B7E" w14:textId="77777777" w:rsidR="00D10331" w:rsidRDefault="00D10331" w:rsidP="00D10331">
      <w:pPr>
        <w:pStyle w:val="Akapitzlist"/>
        <w:shd w:val="clear" w:color="auto" w:fill="FFFFFF"/>
        <w:ind w:left="709"/>
        <w:jc w:val="both"/>
        <w:rPr>
          <w:rFonts w:ascii="Cambria" w:hAnsi="Cambria"/>
          <w:color w:val="333333"/>
          <w:sz w:val="14"/>
          <w:szCs w:val="14"/>
        </w:rPr>
      </w:pPr>
    </w:p>
    <w:p w14:paraId="1BCA97D8" w14:textId="77777777" w:rsidR="00D10331" w:rsidRDefault="00D10331" w:rsidP="00D10331">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4630067F" w14:textId="77777777" w:rsidR="00D10331" w:rsidRDefault="00D10331" w:rsidP="00D10331">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3B76057D" w14:textId="77777777" w:rsidR="00D10331" w:rsidRDefault="00D10331" w:rsidP="00D10331">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9BD4D99" w14:textId="77777777" w:rsidR="00D10331" w:rsidRDefault="00D10331" w:rsidP="00D10331">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1761C801" w14:textId="6E66ECC1" w:rsidR="00D10331" w:rsidRPr="005C60C4" w:rsidRDefault="00D10331" w:rsidP="005C60C4">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r>
        <w:rPr>
          <w:rFonts w:ascii="Cambria" w:eastAsia="Calibri" w:hAnsi="Cambria"/>
          <w:i/>
          <w:sz w:val="18"/>
          <w:szCs w:val="18"/>
          <w:lang w:eastAsia="en-US"/>
        </w:rPr>
        <w:t xml:space="preserve">  </w:t>
      </w:r>
    </w:p>
    <w:sectPr w:rsidR="00D10331" w:rsidRPr="005C60C4"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Times New 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2EA7BDF"/>
    <w:multiLevelType w:val="hybridMultilevel"/>
    <w:tmpl w:val="BFBAE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90472A"/>
    <w:multiLevelType w:val="hybridMultilevel"/>
    <w:tmpl w:val="0414B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E66827"/>
    <w:multiLevelType w:val="hybridMultilevel"/>
    <w:tmpl w:val="FBEAC664"/>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083227"/>
    <w:multiLevelType w:val="hybridMultilevel"/>
    <w:tmpl w:val="F68CF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4"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7357E98"/>
    <w:multiLevelType w:val="hybridMultilevel"/>
    <w:tmpl w:val="D2FCC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BF1070"/>
    <w:multiLevelType w:val="hybridMultilevel"/>
    <w:tmpl w:val="A0568E8C"/>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E543AAF"/>
    <w:multiLevelType w:val="hybridMultilevel"/>
    <w:tmpl w:val="F93E7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47281B"/>
    <w:multiLevelType w:val="hybridMultilevel"/>
    <w:tmpl w:val="A4248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5"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6525FD4"/>
    <w:multiLevelType w:val="hybridMultilevel"/>
    <w:tmpl w:val="031CA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4"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0101CCF"/>
    <w:multiLevelType w:val="hybridMultilevel"/>
    <w:tmpl w:val="0C764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EF09C5"/>
    <w:multiLevelType w:val="multilevel"/>
    <w:tmpl w:val="CB38AB42"/>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heme="minorHAnsi" w:hAnsiTheme="minorHAnsi"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9"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1F96001"/>
    <w:multiLevelType w:val="hybridMultilevel"/>
    <w:tmpl w:val="4C246624"/>
    <w:lvl w:ilvl="0" w:tplc="04150017">
      <w:start w:val="1"/>
      <w:numFmt w:val="lowerLetter"/>
      <w:lvlText w:val="%1)"/>
      <w:lvlJc w:val="left"/>
      <w:pPr>
        <w:ind w:left="1429"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3063232"/>
    <w:multiLevelType w:val="hybridMultilevel"/>
    <w:tmpl w:val="AEF68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3F26ECC"/>
    <w:multiLevelType w:val="hybridMultilevel"/>
    <w:tmpl w:val="9B965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A364590"/>
    <w:multiLevelType w:val="hybridMultilevel"/>
    <w:tmpl w:val="155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DC8341E"/>
    <w:multiLevelType w:val="hybridMultilevel"/>
    <w:tmpl w:val="4BC41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F2554A"/>
    <w:multiLevelType w:val="hybridMultilevel"/>
    <w:tmpl w:val="A1584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4"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00"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5700343"/>
    <w:multiLevelType w:val="hybridMultilevel"/>
    <w:tmpl w:val="A420F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A6D51A6"/>
    <w:multiLevelType w:val="hybridMultilevel"/>
    <w:tmpl w:val="B3F658F4"/>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2" w15:restartNumberingAfterBreak="0">
    <w:nsid w:val="5DC404D9"/>
    <w:multiLevelType w:val="hybridMultilevel"/>
    <w:tmpl w:val="B92415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521C98"/>
    <w:multiLevelType w:val="hybridMultilevel"/>
    <w:tmpl w:val="B2AA9654"/>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6"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8"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9" w15:restartNumberingAfterBreak="0">
    <w:nsid w:val="61AE1210"/>
    <w:multiLevelType w:val="hybridMultilevel"/>
    <w:tmpl w:val="62FCB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1"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D21A0C"/>
    <w:multiLevelType w:val="hybridMultilevel"/>
    <w:tmpl w:val="C4686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D8F66DC"/>
    <w:multiLevelType w:val="hybridMultilevel"/>
    <w:tmpl w:val="31CA71E6"/>
    <w:lvl w:ilvl="0" w:tplc="26D03D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917C56"/>
    <w:multiLevelType w:val="hybridMultilevel"/>
    <w:tmpl w:val="A74C8490"/>
    <w:lvl w:ilvl="0" w:tplc="FFFFFFFF">
      <w:start w:val="1"/>
      <w:numFmt w:val="decimal"/>
      <w:lvlText w:val="%1."/>
      <w:lvlJc w:val="left"/>
      <w:pPr>
        <w:ind w:left="360" w:hanging="360"/>
      </w:pPr>
      <w:rPr>
        <w:rFonts w:hint="default"/>
        <w:b w:val="0"/>
        <w:strike w:val="0"/>
        <w:d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81235A"/>
    <w:multiLevelType w:val="hybridMultilevel"/>
    <w:tmpl w:val="B4047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74215763"/>
    <w:multiLevelType w:val="hybridMultilevel"/>
    <w:tmpl w:val="A2F89FF8"/>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54B0378"/>
    <w:multiLevelType w:val="hybridMultilevel"/>
    <w:tmpl w:val="6D862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7775CC4"/>
    <w:multiLevelType w:val="hybridMultilevel"/>
    <w:tmpl w:val="D666B9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792F40A1"/>
    <w:multiLevelType w:val="hybridMultilevel"/>
    <w:tmpl w:val="44F85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6"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58"/>
  </w:num>
  <w:num w:numId="2" w16cid:durableId="491683370">
    <w:abstractNumId w:val="88"/>
  </w:num>
  <w:num w:numId="3" w16cid:durableId="1501383292">
    <w:abstractNumId w:val="82"/>
  </w:num>
  <w:num w:numId="4" w16cid:durableId="1253197860">
    <w:abstractNumId w:val="97"/>
  </w:num>
  <w:num w:numId="5" w16cid:durableId="202520730">
    <w:abstractNumId w:val="103"/>
  </w:num>
  <w:num w:numId="6" w16cid:durableId="622155419">
    <w:abstractNumId w:val="152"/>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51"/>
  </w:num>
  <w:num w:numId="9" w16cid:durableId="44960919">
    <w:abstractNumId w:val="15"/>
  </w:num>
  <w:num w:numId="10" w16cid:durableId="1743718251">
    <w:abstractNumId w:val="61"/>
  </w:num>
  <w:num w:numId="11" w16cid:durableId="1681857411">
    <w:abstractNumId w:val="65"/>
  </w:num>
  <w:num w:numId="12" w16cid:durableId="102040500">
    <w:abstractNumId w:val="18"/>
  </w:num>
  <w:num w:numId="13" w16cid:durableId="1048340180">
    <w:abstractNumId w:val="137"/>
  </w:num>
  <w:num w:numId="14" w16cid:durableId="1050225260">
    <w:abstractNumId w:val="114"/>
  </w:num>
  <w:num w:numId="15" w16cid:durableId="1088964052">
    <w:abstractNumId w:val="38"/>
  </w:num>
  <w:num w:numId="16" w16cid:durableId="1429306369">
    <w:abstractNumId w:val="135"/>
  </w:num>
  <w:num w:numId="17" w16cid:durableId="1591884993">
    <w:abstractNumId w:val="49"/>
  </w:num>
  <w:num w:numId="18" w16cid:durableId="569774144">
    <w:abstractNumId w:val="40"/>
  </w:num>
  <w:num w:numId="19" w16cid:durableId="1270044182">
    <w:abstractNumId w:val="84"/>
  </w:num>
  <w:num w:numId="20" w16cid:durableId="232929279">
    <w:abstractNumId w:val="8"/>
  </w:num>
  <w:num w:numId="21" w16cid:durableId="915633150">
    <w:abstractNumId w:val="117"/>
  </w:num>
  <w:num w:numId="22" w16cid:durableId="962466495">
    <w:abstractNumId w:val="55"/>
  </w:num>
  <w:num w:numId="23" w16cid:durableId="2007508816">
    <w:abstractNumId w:val="19"/>
  </w:num>
  <w:num w:numId="24" w16cid:durableId="121046578">
    <w:abstractNumId w:val="79"/>
  </w:num>
  <w:num w:numId="25" w16cid:durableId="1452824911">
    <w:abstractNumId w:val="105"/>
  </w:num>
  <w:num w:numId="26" w16cid:durableId="1837988149">
    <w:abstractNumId w:val="13"/>
  </w:num>
  <w:num w:numId="27" w16cid:durableId="647439297">
    <w:abstractNumId w:val="149"/>
  </w:num>
  <w:num w:numId="28" w16cid:durableId="626818323">
    <w:abstractNumId w:val="27"/>
  </w:num>
  <w:num w:numId="29" w16cid:durableId="1283927430">
    <w:abstractNumId w:val="41"/>
  </w:num>
  <w:num w:numId="30" w16cid:durableId="373887900">
    <w:abstractNumId w:val="144"/>
  </w:num>
  <w:num w:numId="31" w16cid:durableId="1696925204">
    <w:abstractNumId w:val="80"/>
  </w:num>
  <w:num w:numId="32" w16cid:durableId="1053235568">
    <w:abstractNumId w:val="72"/>
  </w:num>
  <w:num w:numId="33" w16cid:durableId="2069104890">
    <w:abstractNumId w:val="22"/>
  </w:num>
  <w:num w:numId="34" w16cid:durableId="1553537372">
    <w:abstractNumId w:val="98"/>
  </w:num>
  <w:num w:numId="35" w16cid:durableId="1511725316">
    <w:abstractNumId w:val="116"/>
  </w:num>
  <w:num w:numId="36" w16cid:durableId="1367558231">
    <w:abstractNumId w:val="33"/>
  </w:num>
  <w:num w:numId="37" w16cid:durableId="1120953125">
    <w:abstractNumId w:val="71"/>
  </w:num>
  <w:num w:numId="38" w16cid:durableId="1964997401">
    <w:abstractNumId w:val="47"/>
  </w:num>
  <w:num w:numId="39" w16cid:durableId="156041595">
    <w:abstractNumId w:val="142"/>
  </w:num>
  <w:num w:numId="40" w16cid:durableId="13043116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6"/>
  </w:num>
  <w:num w:numId="47" w16cid:durableId="1894080030">
    <w:abstractNumId w:val="123"/>
  </w:num>
  <w:num w:numId="48" w16cid:durableId="858352772">
    <w:abstractNumId w:val="43"/>
  </w:num>
  <w:num w:numId="49" w16cid:durableId="1158425072">
    <w:abstractNumId w:val="155"/>
  </w:num>
  <w:num w:numId="50" w16cid:durableId="879169176">
    <w:abstractNumId w:val="35"/>
  </w:num>
  <w:num w:numId="51" w16cid:durableId="1251741796">
    <w:abstractNumId w:val="139"/>
  </w:num>
  <w:num w:numId="52" w16cid:durableId="996031084">
    <w:abstractNumId w:val="31"/>
  </w:num>
  <w:num w:numId="53" w16cid:durableId="144861182">
    <w:abstractNumId w:val="127"/>
  </w:num>
  <w:num w:numId="54" w16cid:durableId="763578001">
    <w:abstractNumId w:val="44"/>
  </w:num>
  <w:num w:numId="55" w16cid:durableId="1540127997">
    <w:abstractNumId w:val="14"/>
  </w:num>
  <w:num w:numId="56" w16cid:durableId="1100298296">
    <w:abstractNumId w:val="125"/>
  </w:num>
  <w:num w:numId="57" w16cid:durableId="75900341">
    <w:abstractNumId w:val="89"/>
  </w:num>
  <w:num w:numId="58" w16cid:durableId="2130584102">
    <w:abstractNumId w:val="28"/>
  </w:num>
  <w:num w:numId="59" w16cid:durableId="638876698">
    <w:abstractNumId w:val="10"/>
  </w:num>
  <w:num w:numId="60" w16cid:durableId="183053550">
    <w:abstractNumId w:val="64"/>
  </w:num>
  <w:num w:numId="61" w16cid:durableId="14749791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04911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40379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6446858">
    <w:abstractNumId w:val="104"/>
  </w:num>
  <w:num w:numId="65" w16cid:durableId="652947376">
    <w:abstractNumId w:val="4"/>
    <w:lvlOverride w:ilvl="0">
      <w:startOverride w:val="1"/>
    </w:lvlOverride>
  </w:num>
  <w:num w:numId="66"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82646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472607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65607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24473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479776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472787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49386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461489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679238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959142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65905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52399424">
    <w:abstractNumId w:val="143"/>
  </w:num>
  <w:num w:numId="79" w16cid:durableId="182474801">
    <w:abstractNumId w:val="93"/>
  </w:num>
  <w:num w:numId="80" w16cid:durableId="15539256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875993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7153792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9469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6569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004252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29392864">
    <w:abstractNumId w:val="63"/>
  </w:num>
  <w:num w:numId="87" w16cid:durableId="96103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464143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908167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686557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747459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615771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84564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562824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660769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3809913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61386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448503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420054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260410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855877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1357699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804969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531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17261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599834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835172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364666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52647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3378124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587108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409334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87194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254968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655971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542940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759061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025274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211910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285733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795374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12148412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27195729">
    <w:abstractNumId w:val="115"/>
  </w:num>
  <w:num w:numId="124" w16cid:durableId="1953828584">
    <w:abstractNumId w:val="25"/>
  </w:num>
  <w:num w:numId="125" w16cid:durableId="50927716">
    <w:abstractNumId w:val="133"/>
  </w:num>
  <w:num w:numId="126" w16cid:durableId="877014879">
    <w:abstractNumId w:val="156"/>
  </w:num>
  <w:num w:numId="127" w16cid:durableId="1271471483">
    <w:abstractNumId w:val="129"/>
  </w:num>
  <w:num w:numId="128" w16cid:durableId="993876487">
    <w:abstractNumId w:val="34"/>
  </w:num>
  <w:num w:numId="129" w16cid:durableId="974749511">
    <w:abstractNumId w:val="118"/>
  </w:num>
  <w:num w:numId="130" w16cid:durableId="953244927">
    <w:abstractNumId w:val="99"/>
  </w:num>
  <w:num w:numId="131" w16cid:durableId="1643735578">
    <w:abstractNumId w:val="26"/>
  </w:num>
  <w:num w:numId="132" w16cid:durableId="615407726">
    <w:abstractNumId w:val="109"/>
  </w:num>
  <w:num w:numId="133" w16cid:durableId="377243988">
    <w:abstractNumId w:val="58"/>
  </w:num>
  <w:num w:numId="134" w16cid:durableId="1908683721">
    <w:abstractNumId w:val="60"/>
  </w:num>
  <w:num w:numId="135" w16cid:durableId="1992756609">
    <w:abstractNumId w:val="128"/>
  </w:num>
  <w:num w:numId="136" w16cid:durableId="1282691345">
    <w:abstractNumId w:val="150"/>
  </w:num>
  <w:num w:numId="137" w16cid:durableId="1300459539">
    <w:abstractNumId w:val="136"/>
  </w:num>
  <w:num w:numId="138" w16cid:durableId="1576479109">
    <w:abstractNumId w:val="140"/>
  </w:num>
  <w:num w:numId="139" w16cid:durableId="282735718">
    <w:abstractNumId w:val="86"/>
  </w:num>
  <w:num w:numId="140" w16cid:durableId="2042782367">
    <w:abstractNumId w:val="37"/>
  </w:num>
  <w:num w:numId="141" w16cid:durableId="1098792337">
    <w:abstractNumId w:val="7"/>
  </w:num>
  <w:num w:numId="142" w16cid:durableId="823426794">
    <w:abstractNumId w:val="32"/>
  </w:num>
  <w:num w:numId="143" w16cid:durableId="873926476">
    <w:abstractNumId w:val="21"/>
  </w:num>
  <w:num w:numId="144" w16cid:durableId="904491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96727986">
    <w:abstractNumId w:val="145"/>
  </w:num>
  <w:num w:numId="146" w16cid:durableId="1815290917">
    <w:abstractNumId w:val="48"/>
  </w:num>
  <w:num w:numId="147" w16cid:durableId="1802965102">
    <w:abstractNumId w:val="92"/>
  </w:num>
  <w:num w:numId="148" w16cid:durableId="1810897934">
    <w:abstractNumId w:val="148"/>
  </w:num>
  <w:num w:numId="149" w16cid:durableId="241762615">
    <w:abstractNumId w:val="112"/>
  </w:num>
  <w:num w:numId="150" w16cid:durableId="952592234">
    <w:abstractNumId w:val="101"/>
  </w:num>
  <w:num w:numId="151" w16cid:durableId="221451638">
    <w:abstractNumId w:val="121"/>
  </w:num>
  <w:num w:numId="152" w16cid:durableId="2020496690">
    <w:abstractNumId w:val="119"/>
  </w:num>
  <w:num w:numId="153" w16cid:durableId="740904851">
    <w:abstractNumId w:val="39"/>
  </w:num>
  <w:num w:numId="154" w16cid:durableId="189420789">
    <w:abstractNumId w:val="154"/>
  </w:num>
  <w:num w:numId="155" w16cid:durableId="148717800">
    <w:abstractNumId w:val="57"/>
  </w:num>
  <w:num w:numId="156" w16cid:durableId="1118600754">
    <w:abstractNumId w:val="78"/>
  </w:num>
  <w:num w:numId="157" w16cid:durableId="398403133">
    <w:abstractNumId w:val="124"/>
  </w:num>
  <w:num w:numId="158" w16cid:durableId="545338841">
    <w:abstractNumId w:val="9"/>
  </w:num>
  <w:num w:numId="159" w16cid:durableId="2005274448">
    <w:abstractNumId w:val="138"/>
  </w:num>
  <w:num w:numId="160" w16cid:durableId="330063088">
    <w:abstractNumId w:val="91"/>
  </w:num>
  <w:num w:numId="161" w16cid:durableId="14531372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920359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5A75"/>
    <w:rsid w:val="00006087"/>
    <w:rsid w:val="000105FA"/>
    <w:rsid w:val="000118F3"/>
    <w:rsid w:val="00013C75"/>
    <w:rsid w:val="00016167"/>
    <w:rsid w:val="000163CB"/>
    <w:rsid w:val="00017293"/>
    <w:rsid w:val="000235A5"/>
    <w:rsid w:val="00024FE6"/>
    <w:rsid w:val="00032553"/>
    <w:rsid w:val="00032F43"/>
    <w:rsid w:val="00033F7C"/>
    <w:rsid w:val="00034804"/>
    <w:rsid w:val="000351BE"/>
    <w:rsid w:val="0004150A"/>
    <w:rsid w:val="00043FAB"/>
    <w:rsid w:val="00044590"/>
    <w:rsid w:val="00047035"/>
    <w:rsid w:val="00052791"/>
    <w:rsid w:val="000572E2"/>
    <w:rsid w:val="00057975"/>
    <w:rsid w:val="00060550"/>
    <w:rsid w:val="0006334C"/>
    <w:rsid w:val="000640F8"/>
    <w:rsid w:val="00067837"/>
    <w:rsid w:val="000743AE"/>
    <w:rsid w:val="00074624"/>
    <w:rsid w:val="0007569B"/>
    <w:rsid w:val="00075848"/>
    <w:rsid w:val="00075DFD"/>
    <w:rsid w:val="00075F96"/>
    <w:rsid w:val="000762F0"/>
    <w:rsid w:val="00077301"/>
    <w:rsid w:val="00085197"/>
    <w:rsid w:val="00085BD2"/>
    <w:rsid w:val="00086AAB"/>
    <w:rsid w:val="0009089E"/>
    <w:rsid w:val="00091D6D"/>
    <w:rsid w:val="0009487D"/>
    <w:rsid w:val="0009535C"/>
    <w:rsid w:val="000959FA"/>
    <w:rsid w:val="00097EB2"/>
    <w:rsid w:val="000A13FE"/>
    <w:rsid w:val="000A5510"/>
    <w:rsid w:val="000B0588"/>
    <w:rsid w:val="000B1C49"/>
    <w:rsid w:val="000B299C"/>
    <w:rsid w:val="000B60D5"/>
    <w:rsid w:val="000B7705"/>
    <w:rsid w:val="000C10F3"/>
    <w:rsid w:val="000C2672"/>
    <w:rsid w:val="000C5ADF"/>
    <w:rsid w:val="000D1564"/>
    <w:rsid w:val="000D69A8"/>
    <w:rsid w:val="000D76D1"/>
    <w:rsid w:val="000E1E34"/>
    <w:rsid w:val="000E203D"/>
    <w:rsid w:val="000E305D"/>
    <w:rsid w:val="000E421E"/>
    <w:rsid w:val="000E4375"/>
    <w:rsid w:val="000E4AD2"/>
    <w:rsid w:val="000E610E"/>
    <w:rsid w:val="000E6650"/>
    <w:rsid w:val="000E6A99"/>
    <w:rsid w:val="000E73B0"/>
    <w:rsid w:val="000F552E"/>
    <w:rsid w:val="00101F8E"/>
    <w:rsid w:val="00112D53"/>
    <w:rsid w:val="00121CB0"/>
    <w:rsid w:val="00122A93"/>
    <w:rsid w:val="001251E7"/>
    <w:rsid w:val="0012625F"/>
    <w:rsid w:val="00127E54"/>
    <w:rsid w:val="00132FCC"/>
    <w:rsid w:val="00135358"/>
    <w:rsid w:val="00142D48"/>
    <w:rsid w:val="001464CD"/>
    <w:rsid w:val="001472B7"/>
    <w:rsid w:val="0015385C"/>
    <w:rsid w:val="00155392"/>
    <w:rsid w:val="0015676D"/>
    <w:rsid w:val="0016072E"/>
    <w:rsid w:val="00165244"/>
    <w:rsid w:val="00165A7D"/>
    <w:rsid w:val="00166988"/>
    <w:rsid w:val="00177752"/>
    <w:rsid w:val="001822B4"/>
    <w:rsid w:val="00184E65"/>
    <w:rsid w:val="001851DB"/>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D004E"/>
    <w:rsid w:val="001D0E5E"/>
    <w:rsid w:val="001D4B2A"/>
    <w:rsid w:val="001D5EC1"/>
    <w:rsid w:val="001E1D9E"/>
    <w:rsid w:val="001E2534"/>
    <w:rsid w:val="001E3782"/>
    <w:rsid w:val="001E4578"/>
    <w:rsid w:val="001E6F90"/>
    <w:rsid w:val="001E7799"/>
    <w:rsid w:val="001F0400"/>
    <w:rsid w:val="001F1225"/>
    <w:rsid w:val="001F3618"/>
    <w:rsid w:val="001F3C1B"/>
    <w:rsid w:val="001F43B7"/>
    <w:rsid w:val="00201EB8"/>
    <w:rsid w:val="00203229"/>
    <w:rsid w:val="0020360D"/>
    <w:rsid w:val="00205E33"/>
    <w:rsid w:val="00206C65"/>
    <w:rsid w:val="0021008E"/>
    <w:rsid w:val="0021526E"/>
    <w:rsid w:val="0022042C"/>
    <w:rsid w:val="002228D1"/>
    <w:rsid w:val="00223487"/>
    <w:rsid w:val="002251C0"/>
    <w:rsid w:val="002264DB"/>
    <w:rsid w:val="00232C66"/>
    <w:rsid w:val="00234A11"/>
    <w:rsid w:val="00236F40"/>
    <w:rsid w:val="00237ABC"/>
    <w:rsid w:val="00237DF2"/>
    <w:rsid w:val="002436B1"/>
    <w:rsid w:val="0024524E"/>
    <w:rsid w:val="00247B3E"/>
    <w:rsid w:val="00251489"/>
    <w:rsid w:val="002547B1"/>
    <w:rsid w:val="00256DD9"/>
    <w:rsid w:val="00256F56"/>
    <w:rsid w:val="002620A3"/>
    <w:rsid w:val="00263CD3"/>
    <w:rsid w:val="00264DCD"/>
    <w:rsid w:val="00270573"/>
    <w:rsid w:val="00271450"/>
    <w:rsid w:val="0027382C"/>
    <w:rsid w:val="00276148"/>
    <w:rsid w:val="00276FAB"/>
    <w:rsid w:val="00281FD3"/>
    <w:rsid w:val="00283665"/>
    <w:rsid w:val="0028373E"/>
    <w:rsid w:val="00284A58"/>
    <w:rsid w:val="00284A76"/>
    <w:rsid w:val="0028615F"/>
    <w:rsid w:val="00297BDA"/>
    <w:rsid w:val="002A214A"/>
    <w:rsid w:val="002A4D23"/>
    <w:rsid w:val="002A53B4"/>
    <w:rsid w:val="002A6E2C"/>
    <w:rsid w:val="002B0566"/>
    <w:rsid w:val="002B14B1"/>
    <w:rsid w:val="002B1828"/>
    <w:rsid w:val="002B2C76"/>
    <w:rsid w:val="002B2F37"/>
    <w:rsid w:val="002B369A"/>
    <w:rsid w:val="002B3A42"/>
    <w:rsid w:val="002B756D"/>
    <w:rsid w:val="002C581E"/>
    <w:rsid w:val="002C6059"/>
    <w:rsid w:val="002C626D"/>
    <w:rsid w:val="002C7BC3"/>
    <w:rsid w:val="002D321B"/>
    <w:rsid w:val="002D413F"/>
    <w:rsid w:val="002D51AE"/>
    <w:rsid w:val="002D5876"/>
    <w:rsid w:val="002D6AE8"/>
    <w:rsid w:val="002D6B43"/>
    <w:rsid w:val="002D7A2D"/>
    <w:rsid w:val="002E0410"/>
    <w:rsid w:val="002E15EE"/>
    <w:rsid w:val="002E2899"/>
    <w:rsid w:val="002E47C4"/>
    <w:rsid w:val="002E48BB"/>
    <w:rsid w:val="002E4AFA"/>
    <w:rsid w:val="002E5B9C"/>
    <w:rsid w:val="002E66E4"/>
    <w:rsid w:val="002F066D"/>
    <w:rsid w:val="002F081C"/>
    <w:rsid w:val="002F0E86"/>
    <w:rsid w:val="002F2562"/>
    <w:rsid w:val="002F33F9"/>
    <w:rsid w:val="002F7B46"/>
    <w:rsid w:val="003026CF"/>
    <w:rsid w:val="003030BF"/>
    <w:rsid w:val="00310153"/>
    <w:rsid w:val="003101EE"/>
    <w:rsid w:val="003116C1"/>
    <w:rsid w:val="00314827"/>
    <w:rsid w:val="00316287"/>
    <w:rsid w:val="00320306"/>
    <w:rsid w:val="0032213A"/>
    <w:rsid w:val="00322B2E"/>
    <w:rsid w:val="00322E3D"/>
    <w:rsid w:val="0032306F"/>
    <w:rsid w:val="003233E8"/>
    <w:rsid w:val="00323C84"/>
    <w:rsid w:val="0032473F"/>
    <w:rsid w:val="00327FFC"/>
    <w:rsid w:val="00330E7E"/>
    <w:rsid w:val="003335DC"/>
    <w:rsid w:val="00334BC7"/>
    <w:rsid w:val="00335036"/>
    <w:rsid w:val="0033546F"/>
    <w:rsid w:val="003354B5"/>
    <w:rsid w:val="00343491"/>
    <w:rsid w:val="00344DE5"/>
    <w:rsid w:val="003455AE"/>
    <w:rsid w:val="00351805"/>
    <w:rsid w:val="00353768"/>
    <w:rsid w:val="0035615C"/>
    <w:rsid w:val="00356334"/>
    <w:rsid w:val="00361F9E"/>
    <w:rsid w:val="00365F16"/>
    <w:rsid w:val="00367591"/>
    <w:rsid w:val="00370913"/>
    <w:rsid w:val="00370CF8"/>
    <w:rsid w:val="00375A78"/>
    <w:rsid w:val="00375CED"/>
    <w:rsid w:val="00376D62"/>
    <w:rsid w:val="00377BFA"/>
    <w:rsid w:val="00383EAA"/>
    <w:rsid w:val="00385E6E"/>
    <w:rsid w:val="00386DDC"/>
    <w:rsid w:val="00387664"/>
    <w:rsid w:val="00390C09"/>
    <w:rsid w:val="003920EE"/>
    <w:rsid w:val="00392C14"/>
    <w:rsid w:val="003937B1"/>
    <w:rsid w:val="003A1993"/>
    <w:rsid w:val="003A1A6C"/>
    <w:rsid w:val="003A3AF2"/>
    <w:rsid w:val="003A66F0"/>
    <w:rsid w:val="003A6DC1"/>
    <w:rsid w:val="003A71A0"/>
    <w:rsid w:val="003B000D"/>
    <w:rsid w:val="003B55C2"/>
    <w:rsid w:val="003B63DA"/>
    <w:rsid w:val="003B744F"/>
    <w:rsid w:val="003B74EB"/>
    <w:rsid w:val="003C17FF"/>
    <w:rsid w:val="003D6165"/>
    <w:rsid w:val="003D6240"/>
    <w:rsid w:val="003E60BC"/>
    <w:rsid w:val="003E65EE"/>
    <w:rsid w:val="003E7480"/>
    <w:rsid w:val="003E773C"/>
    <w:rsid w:val="003E7AE2"/>
    <w:rsid w:val="003E7FCE"/>
    <w:rsid w:val="003F2E09"/>
    <w:rsid w:val="003F36DD"/>
    <w:rsid w:val="003F4B2B"/>
    <w:rsid w:val="003F73E3"/>
    <w:rsid w:val="00402804"/>
    <w:rsid w:val="00404F9B"/>
    <w:rsid w:val="004059F7"/>
    <w:rsid w:val="004060B6"/>
    <w:rsid w:val="004062BB"/>
    <w:rsid w:val="00407096"/>
    <w:rsid w:val="0041121E"/>
    <w:rsid w:val="00414735"/>
    <w:rsid w:val="00414A8C"/>
    <w:rsid w:val="00417CE1"/>
    <w:rsid w:val="00420402"/>
    <w:rsid w:val="00423240"/>
    <w:rsid w:val="00424763"/>
    <w:rsid w:val="004255B5"/>
    <w:rsid w:val="00425741"/>
    <w:rsid w:val="004307B4"/>
    <w:rsid w:val="0043151A"/>
    <w:rsid w:val="00434C82"/>
    <w:rsid w:val="004379CF"/>
    <w:rsid w:val="00444EFD"/>
    <w:rsid w:val="00445A58"/>
    <w:rsid w:val="00451534"/>
    <w:rsid w:val="00452A02"/>
    <w:rsid w:val="00453A72"/>
    <w:rsid w:val="00457CED"/>
    <w:rsid w:val="00461AB3"/>
    <w:rsid w:val="00461C8F"/>
    <w:rsid w:val="0046363E"/>
    <w:rsid w:val="004654F5"/>
    <w:rsid w:val="00465BCB"/>
    <w:rsid w:val="00471F83"/>
    <w:rsid w:val="00475C2C"/>
    <w:rsid w:val="00476A3E"/>
    <w:rsid w:val="00476BB3"/>
    <w:rsid w:val="0048079D"/>
    <w:rsid w:val="00481484"/>
    <w:rsid w:val="004814EE"/>
    <w:rsid w:val="00482160"/>
    <w:rsid w:val="00483AD0"/>
    <w:rsid w:val="00485796"/>
    <w:rsid w:val="004864A6"/>
    <w:rsid w:val="00490C81"/>
    <w:rsid w:val="004938A8"/>
    <w:rsid w:val="00495B43"/>
    <w:rsid w:val="004977F5"/>
    <w:rsid w:val="004A22AB"/>
    <w:rsid w:val="004A44A6"/>
    <w:rsid w:val="004A7DC4"/>
    <w:rsid w:val="004B0E3D"/>
    <w:rsid w:val="004B3EBA"/>
    <w:rsid w:val="004B5B05"/>
    <w:rsid w:val="004B5B65"/>
    <w:rsid w:val="004B621E"/>
    <w:rsid w:val="004B7CFD"/>
    <w:rsid w:val="004C2A6A"/>
    <w:rsid w:val="004C2CE4"/>
    <w:rsid w:val="004C60CD"/>
    <w:rsid w:val="004D0444"/>
    <w:rsid w:val="004D1743"/>
    <w:rsid w:val="004D1907"/>
    <w:rsid w:val="004D2D5D"/>
    <w:rsid w:val="004D38A2"/>
    <w:rsid w:val="004D4F31"/>
    <w:rsid w:val="004D56B4"/>
    <w:rsid w:val="004D6233"/>
    <w:rsid w:val="004D6C28"/>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AB1"/>
    <w:rsid w:val="00521D73"/>
    <w:rsid w:val="0052577B"/>
    <w:rsid w:val="005268AA"/>
    <w:rsid w:val="00527FB3"/>
    <w:rsid w:val="00533D46"/>
    <w:rsid w:val="00533DA3"/>
    <w:rsid w:val="0053729F"/>
    <w:rsid w:val="0054194B"/>
    <w:rsid w:val="0054370D"/>
    <w:rsid w:val="00544A38"/>
    <w:rsid w:val="00544C41"/>
    <w:rsid w:val="00552485"/>
    <w:rsid w:val="005540B1"/>
    <w:rsid w:val="00564DE4"/>
    <w:rsid w:val="005654B3"/>
    <w:rsid w:val="00565505"/>
    <w:rsid w:val="00567FCC"/>
    <w:rsid w:val="005718F5"/>
    <w:rsid w:val="00571ED8"/>
    <w:rsid w:val="0057257C"/>
    <w:rsid w:val="00572715"/>
    <w:rsid w:val="005732BC"/>
    <w:rsid w:val="00581D6F"/>
    <w:rsid w:val="00582DF5"/>
    <w:rsid w:val="00585DC7"/>
    <w:rsid w:val="005912FB"/>
    <w:rsid w:val="00592AD3"/>
    <w:rsid w:val="005940C1"/>
    <w:rsid w:val="0059469B"/>
    <w:rsid w:val="00594AF1"/>
    <w:rsid w:val="005A0812"/>
    <w:rsid w:val="005A1CAB"/>
    <w:rsid w:val="005A5756"/>
    <w:rsid w:val="005B0B28"/>
    <w:rsid w:val="005B13FC"/>
    <w:rsid w:val="005B4079"/>
    <w:rsid w:val="005B71FA"/>
    <w:rsid w:val="005C1D2E"/>
    <w:rsid w:val="005C1FFD"/>
    <w:rsid w:val="005C3A4B"/>
    <w:rsid w:val="005C60C4"/>
    <w:rsid w:val="005C7BA0"/>
    <w:rsid w:val="005D0AE9"/>
    <w:rsid w:val="005D567E"/>
    <w:rsid w:val="005E169F"/>
    <w:rsid w:val="005E16AA"/>
    <w:rsid w:val="005E2C04"/>
    <w:rsid w:val="005E38B8"/>
    <w:rsid w:val="005E71D0"/>
    <w:rsid w:val="005F170B"/>
    <w:rsid w:val="005F1CEF"/>
    <w:rsid w:val="005F5CBF"/>
    <w:rsid w:val="005F6A71"/>
    <w:rsid w:val="005F6F59"/>
    <w:rsid w:val="005F72F4"/>
    <w:rsid w:val="006014F3"/>
    <w:rsid w:val="00603309"/>
    <w:rsid w:val="00603F8C"/>
    <w:rsid w:val="00610472"/>
    <w:rsid w:val="006122EF"/>
    <w:rsid w:val="00617D1A"/>
    <w:rsid w:val="00620DEA"/>
    <w:rsid w:val="00622744"/>
    <w:rsid w:val="00624B5A"/>
    <w:rsid w:val="00632EB9"/>
    <w:rsid w:val="00633F8C"/>
    <w:rsid w:val="00634CC2"/>
    <w:rsid w:val="0064307E"/>
    <w:rsid w:val="00643930"/>
    <w:rsid w:val="00646641"/>
    <w:rsid w:val="00650959"/>
    <w:rsid w:val="00650E42"/>
    <w:rsid w:val="006513C9"/>
    <w:rsid w:val="0065385B"/>
    <w:rsid w:val="00654091"/>
    <w:rsid w:val="00657D72"/>
    <w:rsid w:val="00662D67"/>
    <w:rsid w:val="00670215"/>
    <w:rsid w:val="006711B8"/>
    <w:rsid w:val="006737A6"/>
    <w:rsid w:val="00674707"/>
    <w:rsid w:val="00675BCC"/>
    <w:rsid w:val="0067742B"/>
    <w:rsid w:val="006811FB"/>
    <w:rsid w:val="00681DE8"/>
    <w:rsid w:val="006845DD"/>
    <w:rsid w:val="00684FE7"/>
    <w:rsid w:val="00690B45"/>
    <w:rsid w:val="0069273E"/>
    <w:rsid w:val="00693AC9"/>
    <w:rsid w:val="00693D53"/>
    <w:rsid w:val="006A3FBB"/>
    <w:rsid w:val="006A3FC6"/>
    <w:rsid w:val="006A6135"/>
    <w:rsid w:val="006A7C54"/>
    <w:rsid w:val="006B07F9"/>
    <w:rsid w:val="006B3068"/>
    <w:rsid w:val="006B514F"/>
    <w:rsid w:val="006B5E9A"/>
    <w:rsid w:val="006B75AF"/>
    <w:rsid w:val="006C0718"/>
    <w:rsid w:val="006C43DA"/>
    <w:rsid w:val="006C52A1"/>
    <w:rsid w:val="006C661D"/>
    <w:rsid w:val="006C6B36"/>
    <w:rsid w:val="006C72D3"/>
    <w:rsid w:val="006D4E56"/>
    <w:rsid w:val="006D74E3"/>
    <w:rsid w:val="006E0AE7"/>
    <w:rsid w:val="006E3BA1"/>
    <w:rsid w:val="006E6465"/>
    <w:rsid w:val="006E6885"/>
    <w:rsid w:val="006E7054"/>
    <w:rsid w:val="006F4450"/>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210BC"/>
    <w:rsid w:val="007210F4"/>
    <w:rsid w:val="00722A75"/>
    <w:rsid w:val="00722C52"/>
    <w:rsid w:val="00725E5A"/>
    <w:rsid w:val="00726BEB"/>
    <w:rsid w:val="007276C8"/>
    <w:rsid w:val="00727B22"/>
    <w:rsid w:val="00731608"/>
    <w:rsid w:val="00732DEC"/>
    <w:rsid w:val="00734CDC"/>
    <w:rsid w:val="007357BE"/>
    <w:rsid w:val="0073764E"/>
    <w:rsid w:val="007411A0"/>
    <w:rsid w:val="007436FE"/>
    <w:rsid w:val="00746854"/>
    <w:rsid w:val="00746BA0"/>
    <w:rsid w:val="00746ECB"/>
    <w:rsid w:val="00750249"/>
    <w:rsid w:val="007528A0"/>
    <w:rsid w:val="00753CB8"/>
    <w:rsid w:val="007629D9"/>
    <w:rsid w:val="00762B29"/>
    <w:rsid w:val="007633A0"/>
    <w:rsid w:val="00765804"/>
    <w:rsid w:val="00765BDB"/>
    <w:rsid w:val="00777892"/>
    <w:rsid w:val="00777973"/>
    <w:rsid w:val="00782E56"/>
    <w:rsid w:val="00793B8C"/>
    <w:rsid w:val="0079563C"/>
    <w:rsid w:val="007973AC"/>
    <w:rsid w:val="007A06D4"/>
    <w:rsid w:val="007A2DDD"/>
    <w:rsid w:val="007B22D2"/>
    <w:rsid w:val="007B3B4A"/>
    <w:rsid w:val="007B7643"/>
    <w:rsid w:val="007C25FA"/>
    <w:rsid w:val="007D0721"/>
    <w:rsid w:val="007D2CA4"/>
    <w:rsid w:val="007D3584"/>
    <w:rsid w:val="007D3C27"/>
    <w:rsid w:val="007D3F01"/>
    <w:rsid w:val="007D50A4"/>
    <w:rsid w:val="007E5318"/>
    <w:rsid w:val="007F1A04"/>
    <w:rsid w:val="007F524A"/>
    <w:rsid w:val="007F53C7"/>
    <w:rsid w:val="007F7FD9"/>
    <w:rsid w:val="00800115"/>
    <w:rsid w:val="008043C5"/>
    <w:rsid w:val="008057A2"/>
    <w:rsid w:val="00811971"/>
    <w:rsid w:val="0081245A"/>
    <w:rsid w:val="00815748"/>
    <w:rsid w:val="00816E0F"/>
    <w:rsid w:val="00830F09"/>
    <w:rsid w:val="008314BC"/>
    <w:rsid w:val="00831B2C"/>
    <w:rsid w:val="0083431E"/>
    <w:rsid w:val="00834D3C"/>
    <w:rsid w:val="00835AA3"/>
    <w:rsid w:val="00836505"/>
    <w:rsid w:val="008366BD"/>
    <w:rsid w:val="00836A0A"/>
    <w:rsid w:val="0083780B"/>
    <w:rsid w:val="0083794A"/>
    <w:rsid w:val="00844015"/>
    <w:rsid w:val="0084470B"/>
    <w:rsid w:val="00846677"/>
    <w:rsid w:val="008522FE"/>
    <w:rsid w:val="00852EA8"/>
    <w:rsid w:val="00853E56"/>
    <w:rsid w:val="00854692"/>
    <w:rsid w:val="00861D04"/>
    <w:rsid w:val="00862489"/>
    <w:rsid w:val="00870537"/>
    <w:rsid w:val="0087470F"/>
    <w:rsid w:val="00875354"/>
    <w:rsid w:val="008758D6"/>
    <w:rsid w:val="00875D41"/>
    <w:rsid w:val="00880EA7"/>
    <w:rsid w:val="008854CF"/>
    <w:rsid w:val="00887E19"/>
    <w:rsid w:val="00892165"/>
    <w:rsid w:val="00894861"/>
    <w:rsid w:val="00894BEF"/>
    <w:rsid w:val="00894C05"/>
    <w:rsid w:val="0089640B"/>
    <w:rsid w:val="00897F96"/>
    <w:rsid w:val="008A18CA"/>
    <w:rsid w:val="008A1D84"/>
    <w:rsid w:val="008A63AA"/>
    <w:rsid w:val="008B08FB"/>
    <w:rsid w:val="008B4710"/>
    <w:rsid w:val="008B6869"/>
    <w:rsid w:val="008C10AD"/>
    <w:rsid w:val="008C69CB"/>
    <w:rsid w:val="008C7BA4"/>
    <w:rsid w:val="008D0952"/>
    <w:rsid w:val="008D2D27"/>
    <w:rsid w:val="008D55CD"/>
    <w:rsid w:val="008D69CC"/>
    <w:rsid w:val="008D6F66"/>
    <w:rsid w:val="008E0B2D"/>
    <w:rsid w:val="008E1A87"/>
    <w:rsid w:val="008F3876"/>
    <w:rsid w:val="008F3DDD"/>
    <w:rsid w:val="00901AED"/>
    <w:rsid w:val="009024E7"/>
    <w:rsid w:val="00910224"/>
    <w:rsid w:val="00911A21"/>
    <w:rsid w:val="00911FEC"/>
    <w:rsid w:val="009127E9"/>
    <w:rsid w:val="00913163"/>
    <w:rsid w:val="00913E65"/>
    <w:rsid w:val="009152D0"/>
    <w:rsid w:val="0092797F"/>
    <w:rsid w:val="0093035B"/>
    <w:rsid w:val="009319D9"/>
    <w:rsid w:val="00933423"/>
    <w:rsid w:val="009339D4"/>
    <w:rsid w:val="00940F78"/>
    <w:rsid w:val="009424A6"/>
    <w:rsid w:val="00942A06"/>
    <w:rsid w:val="00942CF6"/>
    <w:rsid w:val="00942E2F"/>
    <w:rsid w:val="00945C38"/>
    <w:rsid w:val="009541EC"/>
    <w:rsid w:val="00960CD2"/>
    <w:rsid w:val="00964F6E"/>
    <w:rsid w:val="00972B3F"/>
    <w:rsid w:val="009741D4"/>
    <w:rsid w:val="00975FE7"/>
    <w:rsid w:val="009837B7"/>
    <w:rsid w:val="00983A85"/>
    <w:rsid w:val="009847C9"/>
    <w:rsid w:val="0098783F"/>
    <w:rsid w:val="0099081A"/>
    <w:rsid w:val="009915D6"/>
    <w:rsid w:val="00995B41"/>
    <w:rsid w:val="00996F90"/>
    <w:rsid w:val="009A056E"/>
    <w:rsid w:val="009A113F"/>
    <w:rsid w:val="009A2308"/>
    <w:rsid w:val="009A65EF"/>
    <w:rsid w:val="009B1845"/>
    <w:rsid w:val="009B21C7"/>
    <w:rsid w:val="009B2790"/>
    <w:rsid w:val="009B37A2"/>
    <w:rsid w:val="009B3B12"/>
    <w:rsid w:val="009B3E0D"/>
    <w:rsid w:val="009C0A7F"/>
    <w:rsid w:val="009C0D16"/>
    <w:rsid w:val="009C1168"/>
    <w:rsid w:val="009C26DA"/>
    <w:rsid w:val="009C2AF6"/>
    <w:rsid w:val="009C4B4A"/>
    <w:rsid w:val="009C5090"/>
    <w:rsid w:val="009C6D8B"/>
    <w:rsid w:val="009D0134"/>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6B4A"/>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53515"/>
    <w:rsid w:val="00A60250"/>
    <w:rsid w:val="00A6103F"/>
    <w:rsid w:val="00A65CFC"/>
    <w:rsid w:val="00A66D47"/>
    <w:rsid w:val="00A7021C"/>
    <w:rsid w:val="00A70992"/>
    <w:rsid w:val="00A72868"/>
    <w:rsid w:val="00A7367B"/>
    <w:rsid w:val="00A74D13"/>
    <w:rsid w:val="00A76059"/>
    <w:rsid w:val="00A76420"/>
    <w:rsid w:val="00A83BCC"/>
    <w:rsid w:val="00A85F13"/>
    <w:rsid w:val="00A87989"/>
    <w:rsid w:val="00A90456"/>
    <w:rsid w:val="00A9070D"/>
    <w:rsid w:val="00A90D6F"/>
    <w:rsid w:val="00A91507"/>
    <w:rsid w:val="00A93F3A"/>
    <w:rsid w:val="00A946B3"/>
    <w:rsid w:val="00A954DB"/>
    <w:rsid w:val="00A95609"/>
    <w:rsid w:val="00A95912"/>
    <w:rsid w:val="00A95C8D"/>
    <w:rsid w:val="00A96D3C"/>
    <w:rsid w:val="00A97DFD"/>
    <w:rsid w:val="00AA054C"/>
    <w:rsid w:val="00AA38FE"/>
    <w:rsid w:val="00AA44FE"/>
    <w:rsid w:val="00AA497E"/>
    <w:rsid w:val="00AA6720"/>
    <w:rsid w:val="00AB0666"/>
    <w:rsid w:val="00AB2994"/>
    <w:rsid w:val="00AB4210"/>
    <w:rsid w:val="00AB5CF4"/>
    <w:rsid w:val="00AC1694"/>
    <w:rsid w:val="00AC6024"/>
    <w:rsid w:val="00AC72CA"/>
    <w:rsid w:val="00AD0699"/>
    <w:rsid w:val="00AD1281"/>
    <w:rsid w:val="00AD17E4"/>
    <w:rsid w:val="00AD3B38"/>
    <w:rsid w:val="00AD65AF"/>
    <w:rsid w:val="00AE0913"/>
    <w:rsid w:val="00AE0D67"/>
    <w:rsid w:val="00AE2D21"/>
    <w:rsid w:val="00AE44C0"/>
    <w:rsid w:val="00AE62DC"/>
    <w:rsid w:val="00AE6300"/>
    <w:rsid w:val="00AE6CFB"/>
    <w:rsid w:val="00AE7C6F"/>
    <w:rsid w:val="00AF0DB0"/>
    <w:rsid w:val="00AF37AD"/>
    <w:rsid w:val="00AF523A"/>
    <w:rsid w:val="00AF62DF"/>
    <w:rsid w:val="00AF65CC"/>
    <w:rsid w:val="00AF66C2"/>
    <w:rsid w:val="00AF7FD2"/>
    <w:rsid w:val="00B0563B"/>
    <w:rsid w:val="00B067B3"/>
    <w:rsid w:val="00B10804"/>
    <w:rsid w:val="00B10D34"/>
    <w:rsid w:val="00B14C23"/>
    <w:rsid w:val="00B15CFF"/>
    <w:rsid w:val="00B23325"/>
    <w:rsid w:val="00B24732"/>
    <w:rsid w:val="00B30E6E"/>
    <w:rsid w:val="00B316BD"/>
    <w:rsid w:val="00B320E9"/>
    <w:rsid w:val="00B32900"/>
    <w:rsid w:val="00B43050"/>
    <w:rsid w:val="00B43311"/>
    <w:rsid w:val="00B46807"/>
    <w:rsid w:val="00B46CFB"/>
    <w:rsid w:val="00B51BB7"/>
    <w:rsid w:val="00B538EB"/>
    <w:rsid w:val="00B54A22"/>
    <w:rsid w:val="00B55686"/>
    <w:rsid w:val="00B55721"/>
    <w:rsid w:val="00B57B67"/>
    <w:rsid w:val="00B6335E"/>
    <w:rsid w:val="00B6538E"/>
    <w:rsid w:val="00B65DC6"/>
    <w:rsid w:val="00B66D4C"/>
    <w:rsid w:val="00B67B0B"/>
    <w:rsid w:val="00B82178"/>
    <w:rsid w:val="00B87F16"/>
    <w:rsid w:val="00B87F5B"/>
    <w:rsid w:val="00B970D7"/>
    <w:rsid w:val="00BA2642"/>
    <w:rsid w:val="00BA4338"/>
    <w:rsid w:val="00BA4EA1"/>
    <w:rsid w:val="00BB09CC"/>
    <w:rsid w:val="00BB3159"/>
    <w:rsid w:val="00BB3F1F"/>
    <w:rsid w:val="00BB7714"/>
    <w:rsid w:val="00BC01DF"/>
    <w:rsid w:val="00BC260E"/>
    <w:rsid w:val="00BC44D9"/>
    <w:rsid w:val="00BC5454"/>
    <w:rsid w:val="00BC7965"/>
    <w:rsid w:val="00BC7C57"/>
    <w:rsid w:val="00BD0D97"/>
    <w:rsid w:val="00BD6E27"/>
    <w:rsid w:val="00BE3DB3"/>
    <w:rsid w:val="00BE3F33"/>
    <w:rsid w:val="00BE4131"/>
    <w:rsid w:val="00BE69CC"/>
    <w:rsid w:val="00BF1426"/>
    <w:rsid w:val="00BF280E"/>
    <w:rsid w:val="00BF4088"/>
    <w:rsid w:val="00BF4A06"/>
    <w:rsid w:val="00BF5DD0"/>
    <w:rsid w:val="00BF6527"/>
    <w:rsid w:val="00BF6EA0"/>
    <w:rsid w:val="00BF6FCA"/>
    <w:rsid w:val="00C0479E"/>
    <w:rsid w:val="00C06FBE"/>
    <w:rsid w:val="00C1508D"/>
    <w:rsid w:val="00C20BCD"/>
    <w:rsid w:val="00C220EC"/>
    <w:rsid w:val="00C22345"/>
    <w:rsid w:val="00C253AB"/>
    <w:rsid w:val="00C2780D"/>
    <w:rsid w:val="00C27B25"/>
    <w:rsid w:val="00C30BBA"/>
    <w:rsid w:val="00C32C04"/>
    <w:rsid w:val="00C32D95"/>
    <w:rsid w:val="00C34592"/>
    <w:rsid w:val="00C37BC8"/>
    <w:rsid w:val="00C44F45"/>
    <w:rsid w:val="00C45ADB"/>
    <w:rsid w:val="00C468F0"/>
    <w:rsid w:val="00C506DD"/>
    <w:rsid w:val="00C507BB"/>
    <w:rsid w:val="00C515B4"/>
    <w:rsid w:val="00C51BF9"/>
    <w:rsid w:val="00C5273A"/>
    <w:rsid w:val="00C53EDD"/>
    <w:rsid w:val="00C60266"/>
    <w:rsid w:val="00C60D37"/>
    <w:rsid w:val="00C61DEC"/>
    <w:rsid w:val="00C6210E"/>
    <w:rsid w:val="00C63E66"/>
    <w:rsid w:val="00C64DD1"/>
    <w:rsid w:val="00C64E93"/>
    <w:rsid w:val="00C66227"/>
    <w:rsid w:val="00C67698"/>
    <w:rsid w:val="00C73A03"/>
    <w:rsid w:val="00C752B1"/>
    <w:rsid w:val="00C85A22"/>
    <w:rsid w:val="00C877C4"/>
    <w:rsid w:val="00C911CC"/>
    <w:rsid w:val="00C9180C"/>
    <w:rsid w:val="00C91E02"/>
    <w:rsid w:val="00C96954"/>
    <w:rsid w:val="00C96D44"/>
    <w:rsid w:val="00C97367"/>
    <w:rsid w:val="00C97B13"/>
    <w:rsid w:val="00C97F96"/>
    <w:rsid w:val="00CA2AED"/>
    <w:rsid w:val="00CA2C45"/>
    <w:rsid w:val="00CA3E01"/>
    <w:rsid w:val="00CA4149"/>
    <w:rsid w:val="00CA499A"/>
    <w:rsid w:val="00CB351A"/>
    <w:rsid w:val="00CB6CAA"/>
    <w:rsid w:val="00CB776C"/>
    <w:rsid w:val="00CB7C8E"/>
    <w:rsid w:val="00CC1D76"/>
    <w:rsid w:val="00CC2C4C"/>
    <w:rsid w:val="00CC4294"/>
    <w:rsid w:val="00CC5A3E"/>
    <w:rsid w:val="00CC5AD5"/>
    <w:rsid w:val="00CC6906"/>
    <w:rsid w:val="00CC6BC1"/>
    <w:rsid w:val="00CC7172"/>
    <w:rsid w:val="00CC740A"/>
    <w:rsid w:val="00CD1888"/>
    <w:rsid w:val="00CD1C50"/>
    <w:rsid w:val="00CD1F86"/>
    <w:rsid w:val="00CD76FC"/>
    <w:rsid w:val="00CD7826"/>
    <w:rsid w:val="00CE2879"/>
    <w:rsid w:val="00CE31C9"/>
    <w:rsid w:val="00CF2A9E"/>
    <w:rsid w:val="00CF3995"/>
    <w:rsid w:val="00CF5DB2"/>
    <w:rsid w:val="00CF6898"/>
    <w:rsid w:val="00D045D6"/>
    <w:rsid w:val="00D10019"/>
    <w:rsid w:val="00D10331"/>
    <w:rsid w:val="00D11FD7"/>
    <w:rsid w:val="00D147E7"/>
    <w:rsid w:val="00D155C9"/>
    <w:rsid w:val="00D161FB"/>
    <w:rsid w:val="00D16648"/>
    <w:rsid w:val="00D169DB"/>
    <w:rsid w:val="00D2029C"/>
    <w:rsid w:val="00D2145A"/>
    <w:rsid w:val="00D21F3C"/>
    <w:rsid w:val="00D245DD"/>
    <w:rsid w:val="00D25220"/>
    <w:rsid w:val="00D25BE5"/>
    <w:rsid w:val="00D25F0A"/>
    <w:rsid w:val="00D26E62"/>
    <w:rsid w:val="00D3247D"/>
    <w:rsid w:val="00D325E7"/>
    <w:rsid w:val="00D332AB"/>
    <w:rsid w:val="00D35A9A"/>
    <w:rsid w:val="00D360D0"/>
    <w:rsid w:val="00D37C63"/>
    <w:rsid w:val="00D417B7"/>
    <w:rsid w:val="00D42083"/>
    <w:rsid w:val="00D46623"/>
    <w:rsid w:val="00D500D8"/>
    <w:rsid w:val="00D55A60"/>
    <w:rsid w:val="00D62E10"/>
    <w:rsid w:val="00D63186"/>
    <w:rsid w:val="00D662FB"/>
    <w:rsid w:val="00D66F0A"/>
    <w:rsid w:val="00D7029D"/>
    <w:rsid w:val="00D773AB"/>
    <w:rsid w:val="00D8395D"/>
    <w:rsid w:val="00D85C84"/>
    <w:rsid w:val="00D86B54"/>
    <w:rsid w:val="00D971E0"/>
    <w:rsid w:val="00DA2DCF"/>
    <w:rsid w:val="00DA4B32"/>
    <w:rsid w:val="00DA4CAE"/>
    <w:rsid w:val="00DB3F81"/>
    <w:rsid w:val="00DB643C"/>
    <w:rsid w:val="00DB6DD0"/>
    <w:rsid w:val="00DB7E4D"/>
    <w:rsid w:val="00DC0875"/>
    <w:rsid w:val="00DD27D2"/>
    <w:rsid w:val="00DD365E"/>
    <w:rsid w:val="00DD400F"/>
    <w:rsid w:val="00DD4B52"/>
    <w:rsid w:val="00DD4E8D"/>
    <w:rsid w:val="00DD594C"/>
    <w:rsid w:val="00DE1BDC"/>
    <w:rsid w:val="00DE1D2C"/>
    <w:rsid w:val="00DE42C1"/>
    <w:rsid w:val="00DE4CC2"/>
    <w:rsid w:val="00DE76FD"/>
    <w:rsid w:val="00DF0BBB"/>
    <w:rsid w:val="00DF0C98"/>
    <w:rsid w:val="00DF330C"/>
    <w:rsid w:val="00DF4501"/>
    <w:rsid w:val="00DF6D9C"/>
    <w:rsid w:val="00DF6DF1"/>
    <w:rsid w:val="00E010D8"/>
    <w:rsid w:val="00E02659"/>
    <w:rsid w:val="00E04097"/>
    <w:rsid w:val="00E05B46"/>
    <w:rsid w:val="00E11814"/>
    <w:rsid w:val="00E12F00"/>
    <w:rsid w:val="00E130A7"/>
    <w:rsid w:val="00E14823"/>
    <w:rsid w:val="00E15408"/>
    <w:rsid w:val="00E15C92"/>
    <w:rsid w:val="00E26003"/>
    <w:rsid w:val="00E26114"/>
    <w:rsid w:val="00E26A40"/>
    <w:rsid w:val="00E331B3"/>
    <w:rsid w:val="00E3384E"/>
    <w:rsid w:val="00E348BC"/>
    <w:rsid w:val="00E371F1"/>
    <w:rsid w:val="00E374CE"/>
    <w:rsid w:val="00E403D2"/>
    <w:rsid w:val="00E41EFA"/>
    <w:rsid w:val="00E4206D"/>
    <w:rsid w:val="00E44786"/>
    <w:rsid w:val="00E4564D"/>
    <w:rsid w:val="00E500F9"/>
    <w:rsid w:val="00E51700"/>
    <w:rsid w:val="00E5425F"/>
    <w:rsid w:val="00E60854"/>
    <w:rsid w:val="00E60A07"/>
    <w:rsid w:val="00E613C8"/>
    <w:rsid w:val="00E62D12"/>
    <w:rsid w:val="00E62D3B"/>
    <w:rsid w:val="00E639E8"/>
    <w:rsid w:val="00E718D9"/>
    <w:rsid w:val="00E730DD"/>
    <w:rsid w:val="00E734B9"/>
    <w:rsid w:val="00E77D60"/>
    <w:rsid w:val="00E80F74"/>
    <w:rsid w:val="00E81665"/>
    <w:rsid w:val="00E81B28"/>
    <w:rsid w:val="00E8348F"/>
    <w:rsid w:val="00E83A5F"/>
    <w:rsid w:val="00EA0E9E"/>
    <w:rsid w:val="00EA258C"/>
    <w:rsid w:val="00EA32ED"/>
    <w:rsid w:val="00EA5D5A"/>
    <w:rsid w:val="00EB5445"/>
    <w:rsid w:val="00EB78A0"/>
    <w:rsid w:val="00EC1F05"/>
    <w:rsid w:val="00EC20AD"/>
    <w:rsid w:val="00EC3ED7"/>
    <w:rsid w:val="00EC53DB"/>
    <w:rsid w:val="00ED1622"/>
    <w:rsid w:val="00ED2923"/>
    <w:rsid w:val="00ED4BD0"/>
    <w:rsid w:val="00ED5127"/>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5E0E"/>
    <w:rsid w:val="00F40C21"/>
    <w:rsid w:val="00F417D4"/>
    <w:rsid w:val="00F41BF8"/>
    <w:rsid w:val="00F4415E"/>
    <w:rsid w:val="00F44E12"/>
    <w:rsid w:val="00F50496"/>
    <w:rsid w:val="00F51099"/>
    <w:rsid w:val="00F52B1D"/>
    <w:rsid w:val="00F52C1E"/>
    <w:rsid w:val="00F53D6B"/>
    <w:rsid w:val="00F547CA"/>
    <w:rsid w:val="00F605E3"/>
    <w:rsid w:val="00F60A5A"/>
    <w:rsid w:val="00F62303"/>
    <w:rsid w:val="00F629B4"/>
    <w:rsid w:val="00F62A93"/>
    <w:rsid w:val="00F662C3"/>
    <w:rsid w:val="00F66AED"/>
    <w:rsid w:val="00F67EEA"/>
    <w:rsid w:val="00F70E0C"/>
    <w:rsid w:val="00F73C8F"/>
    <w:rsid w:val="00F73F9F"/>
    <w:rsid w:val="00F747E5"/>
    <w:rsid w:val="00F751F3"/>
    <w:rsid w:val="00F76EDE"/>
    <w:rsid w:val="00F8054E"/>
    <w:rsid w:val="00F813DB"/>
    <w:rsid w:val="00F8338E"/>
    <w:rsid w:val="00F8570A"/>
    <w:rsid w:val="00F86067"/>
    <w:rsid w:val="00F93E3E"/>
    <w:rsid w:val="00F93F71"/>
    <w:rsid w:val="00F94D8B"/>
    <w:rsid w:val="00F94E39"/>
    <w:rsid w:val="00FA114A"/>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4"/>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paragraph" w:customStyle="1" w:styleId="Tekstpodstawowywcity24">
    <w:name w:val="Tekst podstawowy wcięty 24"/>
    <w:basedOn w:val="Normalny"/>
    <w:rsid w:val="00CA2C45"/>
    <w:pPr>
      <w:autoSpaceDN/>
      <w:spacing w:before="100" w:after="120" w:line="480" w:lineRule="auto"/>
      <w:ind w:left="283"/>
      <w:textAlignment w:val="auto"/>
    </w:pPr>
    <w:rPr>
      <w:rFonts w:ascii="Calibri"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520021">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55207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408864">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76015876">
      <w:bodyDiv w:val="1"/>
      <w:marLeft w:val="0"/>
      <w:marRight w:val="0"/>
      <w:marTop w:val="0"/>
      <w:marBottom w:val="0"/>
      <w:divBdr>
        <w:top w:val="none" w:sz="0" w:space="0" w:color="auto"/>
        <w:left w:val="none" w:sz="0" w:space="0" w:color="auto"/>
        <w:bottom w:val="none" w:sz="0" w:space="0" w:color="auto"/>
        <w:right w:val="none" w:sz="0" w:space="0" w:color="auto"/>
      </w:divBdr>
    </w:div>
    <w:div w:id="59493887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72408260">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1768399">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12818580">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9781258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0511746">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4586329">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679138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5435</TotalTime>
  <Pages>13</Pages>
  <Words>5298</Words>
  <Characters>31792</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774</cp:revision>
  <cp:lastPrinted>2022-04-26T08:26:00Z</cp:lastPrinted>
  <dcterms:created xsi:type="dcterms:W3CDTF">2022-01-15T20:47:00Z</dcterms:created>
  <dcterms:modified xsi:type="dcterms:W3CDTF">2022-04-26T11:42:00Z</dcterms:modified>
</cp:coreProperties>
</file>