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AFA9" w14:textId="17E9CF57" w:rsidR="00E0416D" w:rsidRPr="00E0416D" w:rsidRDefault="009B303F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nr 3 do SWZ</w:t>
      </w:r>
    </w:p>
    <w:p w14:paraId="5FB05557" w14:textId="38A47D61" w:rsidR="005D1DE0" w:rsidRDefault="00FE4584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Część I,II,</w:t>
      </w:r>
      <w:r w:rsidR="000B65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III</w:t>
      </w:r>
    </w:p>
    <w:p w14:paraId="54B0AFFC" w14:textId="6656314A" w:rsidR="00E0416D" w:rsidRPr="00871F77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6AEF94" w14:textId="77777777" w:rsidR="005D1DE0" w:rsidRPr="00871F77" w:rsidRDefault="005D1DE0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03F3562F" w:rsidR="005D1DE0" w:rsidRPr="00871F77" w:rsidRDefault="00E0416D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2ACF6D9C" w14:textId="3E7EBE75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49A51F" w14:textId="29BC6C20" w:rsidR="005D1DE0" w:rsidRPr="00871F77" w:rsidRDefault="00835ED5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publicznego w trybie podstawowym na podstawie art. 275 pkt 1 ustawy z dnia 11 września 2019 r. Prawo zamówień pub</w:t>
      </w:r>
      <w:r w:rsidR="002B0B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licznych (Dz. U. 202</w:t>
      </w:r>
      <w:r w:rsidR="008F41F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="00FD1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poz. </w:t>
      </w:r>
      <w:r w:rsidR="008F41F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1605)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dniu ………………… r. w Warszawie zostaje zawarta umowa pomiędzy:</w:t>
      </w:r>
      <w:r w:rsidR="005D1D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5D1DE0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650971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CC023DD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722CDA6E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DC4A59F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C12A1C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1D4063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6432FEDC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D1DE0">
        <w:rPr>
          <w:rFonts w:asciiTheme="minorHAnsi" w:hAnsiTheme="minorHAnsi" w:cstheme="minorHAnsi"/>
          <w:sz w:val="22"/>
          <w:szCs w:val="22"/>
        </w:rPr>
        <w:t>zakup</w:t>
      </w:r>
      <w:r w:rsidR="00FD1E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…………………………………………………………………………………..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="00E807DC">
        <w:rPr>
          <w:rFonts w:asciiTheme="minorHAnsi" w:hAnsiTheme="minorHAnsi" w:cstheme="minorHAnsi"/>
          <w:sz w:val="22"/>
          <w:szCs w:val="22"/>
        </w:rPr>
        <w:t>(</w:t>
      </w:r>
      <w:r w:rsidR="00FD1E9C">
        <w:rPr>
          <w:rFonts w:asciiTheme="minorHAnsi" w:hAnsiTheme="minorHAnsi" w:cstheme="minorHAnsi"/>
          <w:sz w:val="22"/>
          <w:szCs w:val="22"/>
        </w:rPr>
        <w:t xml:space="preserve">wpisujemy w zależności od części przedmiot zamówienia). 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61418D4A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>ię z</w:t>
      </w:r>
      <w:r w:rsidR="00FD1E9C">
        <w:rPr>
          <w:rFonts w:asciiTheme="minorHAnsi" w:hAnsiTheme="minorHAnsi" w:cstheme="minorHAnsi"/>
          <w:sz w:val="22"/>
          <w:szCs w:val="22"/>
        </w:rPr>
        <w:t xml:space="preserve">realizować przedmiot umowy do </w:t>
      </w:r>
      <w:r w:rsidR="00E807DC"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r w:rsidR="00FD1E9C">
        <w:rPr>
          <w:rFonts w:asciiTheme="minorHAnsi" w:hAnsiTheme="minorHAnsi" w:cstheme="minorHAnsi"/>
          <w:sz w:val="22"/>
          <w:szCs w:val="22"/>
        </w:rPr>
        <w:t>202</w:t>
      </w:r>
      <w:r w:rsidR="00A33D1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402E3572" w:rsidR="00554C3A" w:rsidRDefault="00C14F3E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przedmiotu umowy</w:t>
      </w:r>
      <w:r w:rsidR="00554C3A">
        <w:rPr>
          <w:rFonts w:asciiTheme="minorHAnsi" w:hAnsiTheme="minorHAnsi" w:cstheme="minorHAnsi"/>
          <w:sz w:val="22"/>
          <w:szCs w:val="22"/>
        </w:rPr>
        <w:t xml:space="preserve"> będzie zrealizowana w dni powszednie, od poniedziałku do piątku, </w:t>
      </w:r>
      <w:r w:rsidR="00554C3A"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2EF1705C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>dosta</w:t>
      </w:r>
      <w:r w:rsidR="00C14F3E">
        <w:rPr>
          <w:rFonts w:asciiTheme="minorHAnsi" w:hAnsiTheme="minorHAnsi" w:cstheme="minorHAnsi"/>
          <w:sz w:val="22"/>
          <w:szCs w:val="22"/>
        </w:rPr>
        <w:t>wy 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554C3A">
        <w:rPr>
          <w:rFonts w:asciiTheme="minorHAnsi" w:hAnsiTheme="minorHAnsi" w:cstheme="minorHAnsi"/>
          <w:sz w:val="22"/>
          <w:szCs w:val="22"/>
        </w:rPr>
        <w:t>na dzień lub część dnia wolną od pracy Zamawiającego, ulega on przesunięciu na najbliższy pierwszy dzień pracy Zamawiającego.</w:t>
      </w:r>
    </w:p>
    <w:p w14:paraId="34779281" w14:textId="0B649C71" w:rsidR="00601771" w:rsidRDefault="00601771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</w:t>
      </w:r>
      <w:r w:rsidR="00FD1E9C">
        <w:rPr>
          <w:rFonts w:asciiTheme="minorHAnsi" w:hAnsiTheme="minorHAnsi" w:cstheme="minorHAnsi"/>
          <w:sz w:val="22"/>
          <w:szCs w:val="22"/>
        </w:rPr>
        <w:t xml:space="preserve"> i </w:t>
      </w:r>
      <w:r w:rsidR="002B0B53">
        <w:rPr>
          <w:rFonts w:asciiTheme="minorHAnsi" w:hAnsiTheme="minorHAnsi" w:cstheme="minorHAnsi"/>
          <w:sz w:val="22"/>
          <w:szCs w:val="22"/>
        </w:rPr>
        <w:t xml:space="preserve">wniesienia </w:t>
      </w:r>
      <w:r w:rsidR="002B0B53" w:rsidRPr="00601771">
        <w:rPr>
          <w:rFonts w:asciiTheme="minorHAnsi" w:hAnsiTheme="minorHAnsi" w:cstheme="minorHAnsi"/>
          <w:sz w:val="22"/>
          <w:szCs w:val="22"/>
        </w:rPr>
        <w:t>przedmiotu</w:t>
      </w:r>
      <w:r w:rsidRPr="00601771">
        <w:rPr>
          <w:rFonts w:asciiTheme="minorHAnsi" w:hAnsiTheme="minorHAnsi" w:cstheme="minorHAnsi"/>
          <w:sz w:val="22"/>
          <w:szCs w:val="22"/>
        </w:rPr>
        <w:t xml:space="preserve"> umowy własnym transportem do siedziby Zamaw</w:t>
      </w:r>
      <w:r w:rsidR="00FD1E9C">
        <w:rPr>
          <w:rFonts w:asciiTheme="minorHAnsi" w:hAnsiTheme="minorHAnsi" w:cstheme="minorHAnsi"/>
          <w:sz w:val="22"/>
          <w:szCs w:val="22"/>
        </w:rPr>
        <w:t xml:space="preserve">iającego przy </w:t>
      </w:r>
      <w:r w:rsidR="00FD1E9C" w:rsidRPr="008A2B42">
        <w:rPr>
          <w:rFonts w:asciiTheme="minorHAnsi" w:hAnsiTheme="minorHAnsi" w:cstheme="minorHAnsi"/>
          <w:sz w:val="22"/>
          <w:szCs w:val="22"/>
        </w:rPr>
        <w:t xml:space="preserve">ul. </w:t>
      </w:r>
      <w:r w:rsidR="00A33D19" w:rsidRPr="008A2B42">
        <w:rPr>
          <w:rFonts w:asciiTheme="minorHAnsi" w:hAnsiTheme="minorHAnsi" w:cstheme="minorHAnsi"/>
          <w:sz w:val="22"/>
          <w:szCs w:val="22"/>
        </w:rPr>
        <w:t xml:space="preserve">Młynarskiej </w:t>
      </w:r>
      <w:r w:rsidR="009158AD">
        <w:rPr>
          <w:rFonts w:asciiTheme="minorHAnsi" w:hAnsiTheme="minorHAnsi" w:cstheme="minorHAnsi"/>
          <w:sz w:val="22"/>
          <w:szCs w:val="22"/>
        </w:rPr>
        <w:t>16</w:t>
      </w:r>
      <w:r w:rsidR="00A33D19">
        <w:rPr>
          <w:rFonts w:asciiTheme="minorHAnsi" w:hAnsiTheme="minorHAnsi" w:cstheme="minorHAnsi"/>
          <w:sz w:val="22"/>
          <w:szCs w:val="22"/>
        </w:rPr>
        <w:t xml:space="preserve"> w Warszawie</w:t>
      </w:r>
      <w:r w:rsidR="008A2B42">
        <w:rPr>
          <w:rFonts w:asciiTheme="minorHAnsi" w:hAnsiTheme="minorHAnsi" w:cstheme="minorHAnsi"/>
          <w:sz w:val="22"/>
          <w:szCs w:val="22"/>
        </w:rPr>
        <w:t>.</w:t>
      </w:r>
      <w:r w:rsidR="00FD1E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C6452" w14:textId="282A3338" w:rsidR="005D74D0" w:rsidRDefault="005D74D0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zakresie zamówienia w opcji , określony został w opisie przedmiotu zamówienia stanowiącym załącznik do umowy. </w:t>
      </w:r>
    </w:p>
    <w:p w14:paraId="508FAB6F" w14:textId="523CC500" w:rsidR="00C14F3E" w:rsidRDefault="00C14F3E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może skorzystać z całości lub określonej części opcji, </w:t>
      </w:r>
      <w:r w:rsidR="005D74D0">
        <w:rPr>
          <w:rFonts w:asciiTheme="minorHAnsi" w:hAnsiTheme="minorHAnsi" w:cstheme="minorHAnsi"/>
          <w:sz w:val="22"/>
          <w:szCs w:val="22"/>
        </w:rPr>
        <w:t xml:space="preserve">w terminie do ……………………… </w:t>
      </w:r>
      <w:r>
        <w:rPr>
          <w:rFonts w:asciiTheme="minorHAnsi" w:hAnsiTheme="minorHAnsi" w:cstheme="minorHAnsi"/>
          <w:sz w:val="22"/>
          <w:szCs w:val="22"/>
        </w:rPr>
        <w:t xml:space="preserve">Po upływie tego terminu prawo opcji wygasa.  Zakres ilościowy wykorzystania </w:t>
      </w:r>
      <w:r w:rsidR="002B0B53">
        <w:rPr>
          <w:rFonts w:asciiTheme="minorHAnsi" w:hAnsiTheme="minorHAnsi" w:cstheme="minorHAnsi"/>
          <w:sz w:val="22"/>
          <w:szCs w:val="22"/>
        </w:rPr>
        <w:t>opcji lub</w:t>
      </w:r>
      <w:r>
        <w:rPr>
          <w:rFonts w:asciiTheme="minorHAnsi" w:hAnsiTheme="minorHAnsi" w:cstheme="minorHAnsi"/>
          <w:sz w:val="22"/>
          <w:szCs w:val="22"/>
        </w:rPr>
        <w:t xml:space="preserve"> jej </w:t>
      </w:r>
      <w:r w:rsidR="002B0B53">
        <w:rPr>
          <w:rFonts w:asciiTheme="minorHAnsi" w:hAnsiTheme="minorHAnsi" w:cstheme="minorHAnsi"/>
          <w:sz w:val="22"/>
          <w:szCs w:val="22"/>
        </w:rPr>
        <w:t>części zostanie</w:t>
      </w:r>
      <w:r>
        <w:rPr>
          <w:rFonts w:asciiTheme="minorHAnsi" w:hAnsiTheme="minorHAnsi" w:cstheme="minorHAnsi"/>
          <w:sz w:val="22"/>
          <w:szCs w:val="22"/>
        </w:rPr>
        <w:t xml:space="preserve"> szczegółowo określony w powiadomieniu o realizacji opcji złożonego przez Zamawiającego. </w:t>
      </w:r>
    </w:p>
    <w:p w14:paraId="740E8D8D" w14:textId="62E4648B" w:rsidR="00C14F3E" w:rsidRPr="003920B5" w:rsidRDefault="00C14F3E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Nabycie asortymentu objętego opcją nastąpi po cenach jednostkowych podanych w formularzu oferty Wykonawcy. </w:t>
      </w:r>
    </w:p>
    <w:p w14:paraId="52A23E55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23C17E" w14:textId="18C8FF82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61AC6E9B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</w:t>
      </w:r>
      <w:r w:rsidR="009158AD">
        <w:rPr>
          <w:rFonts w:asciiTheme="minorHAnsi" w:hAnsiTheme="minorHAnsi" w:cstheme="minorHAnsi"/>
          <w:sz w:val="22"/>
          <w:szCs w:val="22"/>
        </w:rPr>
        <w:t xml:space="preserve"> podpisanego przez obie strony bez zastrzeżeń</w:t>
      </w:r>
      <w:r w:rsidRPr="00871F77">
        <w:rPr>
          <w:rFonts w:asciiTheme="minorHAnsi" w:hAnsiTheme="minorHAnsi" w:cstheme="minorHAnsi"/>
          <w:sz w:val="22"/>
          <w:szCs w:val="22"/>
        </w:rPr>
        <w:t>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287B5ADA" w:rsidR="003746D7" w:rsidRPr="00871F77" w:rsidRDefault="007B1CAC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Oferowany przez Wykonawcę sprzęt musi być fabrycznie nowy, bez jakichkolwiek elementów </w:t>
      </w:r>
      <w:r w:rsidR="005B1379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lub podzespołów, które były już uprzednio używane.</w:t>
      </w:r>
    </w:p>
    <w:p w14:paraId="5A1B61A3" w14:textId="544B7E20" w:rsidR="007B1CAC" w:rsidRPr="00871F77" w:rsidRDefault="007B1CAC" w:rsidP="00312391">
      <w:pPr>
        <w:pStyle w:val="Akapitzlist"/>
        <w:numPr>
          <w:ilvl w:val="0"/>
          <w:numId w:val="18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</w:t>
      </w:r>
      <w:r w:rsidR="00E807DC" w:rsidRPr="00871F77">
        <w:rPr>
          <w:rFonts w:asciiTheme="minorHAnsi" w:hAnsiTheme="minorHAnsi" w:cstheme="minorHAnsi"/>
          <w:sz w:val="22"/>
          <w:szCs w:val="22"/>
        </w:rPr>
        <w:t>się do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wydania sprzętu z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przynależnymi instrukcjami </w:t>
      </w:r>
      <w:r w:rsidR="00E807DC">
        <w:rPr>
          <w:rFonts w:asciiTheme="minorHAnsi" w:hAnsiTheme="minorHAnsi" w:cstheme="minorHAnsi"/>
          <w:sz w:val="22"/>
          <w:szCs w:val="22"/>
        </w:rPr>
        <w:t>oraz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dokumentami gwarancyjnymi /przyznane przez producenta/ sprawdzone przez Wykonawcę pod względem ilościowym/jakościowym</w:t>
      </w:r>
      <w:r w:rsidR="003746D7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FFCB4B9" w14:textId="77777777" w:rsidR="00D02E22" w:rsidRDefault="00D02E22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Wykonawcy z tytułu realizacji przedmiotu umowy: </w:t>
      </w:r>
    </w:p>
    <w:p w14:paraId="2B11D606" w14:textId="672DD66B" w:rsidR="003920B5" w:rsidRDefault="00D02E22" w:rsidP="00D02E22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zostało określone na kwotę brutto ( z VAT) w wysokości ……………………………………zł słownie……</w:t>
      </w:r>
      <w:r w:rsidR="00FE4584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- dla realizacji </w:t>
      </w:r>
      <w:r w:rsidR="002B0B53">
        <w:rPr>
          <w:rFonts w:asciiTheme="minorHAnsi" w:hAnsiTheme="minorHAnsi" w:cstheme="minorHAnsi"/>
          <w:sz w:val="22"/>
          <w:szCs w:val="22"/>
        </w:rPr>
        <w:t>zamówienia określonego</w:t>
      </w:r>
      <w:r>
        <w:rPr>
          <w:rFonts w:asciiTheme="minorHAnsi" w:hAnsiTheme="minorHAnsi" w:cstheme="minorHAnsi"/>
          <w:sz w:val="22"/>
          <w:szCs w:val="22"/>
        </w:rPr>
        <w:t xml:space="preserve"> jako podstawowe </w:t>
      </w:r>
      <w:r w:rsidR="003038C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(z wyłączeniem asortyme</w:t>
      </w:r>
      <w:r w:rsidR="00FE4584">
        <w:rPr>
          <w:rFonts w:asciiTheme="minorHAnsi" w:hAnsiTheme="minorHAnsi" w:cstheme="minorHAnsi"/>
          <w:sz w:val="22"/>
          <w:szCs w:val="22"/>
        </w:rPr>
        <w:t>ntu przewidzianego prawem opcji);</w:t>
      </w:r>
    </w:p>
    <w:p w14:paraId="19205577" w14:textId="24345077" w:rsidR="00D02E22" w:rsidRPr="002B0B53" w:rsidRDefault="00D02E22" w:rsidP="00485B8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2B0B53">
        <w:rPr>
          <w:rFonts w:asciiTheme="minorHAnsi" w:hAnsiTheme="minorHAnsi" w:cstheme="minorHAnsi"/>
          <w:sz w:val="22"/>
          <w:szCs w:val="22"/>
        </w:rPr>
        <w:t xml:space="preserve">w przypadku uruchomienia prawa opcji wynagrodzenie Wykonawcy z tytułu realizacji przedmiotu umowy wzrasta maksymalnie o wartość opcji tj. o </w:t>
      </w:r>
      <w:r w:rsidR="002B0B53" w:rsidRPr="002B0B53">
        <w:rPr>
          <w:rFonts w:asciiTheme="minorHAnsi" w:hAnsiTheme="minorHAnsi" w:cstheme="minorHAnsi"/>
          <w:sz w:val="22"/>
          <w:szCs w:val="22"/>
        </w:rPr>
        <w:t>kwotę zł (brutto</w:t>
      </w:r>
      <w:r w:rsidR="00E609BA" w:rsidRPr="002B0B53">
        <w:rPr>
          <w:rFonts w:asciiTheme="minorHAnsi" w:hAnsiTheme="minorHAnsi" w:cstheme="minorHAnsi"/>
          <w:sz w:val="22"/>
          <w:szCs w:val="22"/>
        </w:rPr>
        <w:t>).</w:t>
      </w:r>
      <w:r w:rsidRPr="002B0B5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E4584">
        <w:rPr>
          <w:rFonts w:asciiTheme="minorHAnsi" w:hAnsiTheme="minorHAnsi" w:cstheme="minorHAnsi"/>
          <w:sz w:val="22"/>
          <w:szCs w:val="22"/>
        </w:rPr>
        <w:t>…………………………………………………………..zł.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16625AD6" w14:textId="77777777" w:rsidR="002F30BD" w:rsidRPr="00871F77" w:rsidRDefault="002F30BD" w:rsidP="00C900BD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5AEDE630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609BA">
        <w:rPr>
          <w:rFonts w:asciiTheme="minorHAnsi" w:hAnsiTheme="minorHAnsi" w:cstheme="minorHAnsi"/>
          <w:sz w:val="22"/>
          <w:szCs w:val="22"/>
        </w:rPr>
        <w:t>w terminie 2</w:t>
      </w:r>
      <w:r w:rsidR="00672A91">
        <w:rPr>
          <w:rFonts w:asciiTheme="minorHAnsi" w:hAnsiTheme="minorHAnsi" w:cstheme="minorHAnsi"/>
          <w:sz w:val="22"/>
          <w:szCs w:val="22"/>
        </w:rPr>
        <w:t xml:space="preserve"> dni od momentu zrealizowania dostawy oraz podpisania protokołu odbioru przedmiotu umowy.</w:t>
      </w:r>
    </w:p>
    <w:p w14:paraId="429E107F" w14:textId="4B1882EE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3C394284" w14:textId="29572F4E" w:rsidR="00554C3A" w:rsidRPr="00871F77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ciągu 14 dni od dnia otrzymania</w:t>
      </w:r>
      <w:r w:rsidR="005552A6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387B58AE" w14:textId="454F8BF8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0" w:name="_Hlk144713014"/>
      <w:r w:rsidRPr="00871F77">
        <w:rPr>
          <w:rFonts w:asciiTheme="minorHAnsi" w:hAnsiTheme="minorHAnsi" w:cstheme="minorHAnsi"/>
          <w:sz w:val="22"/>
          <w:szCs w:val="22"/>
        </w:rPr>
        <w:t xml:space="preserve">Za dzień </w:t>
      </w:r>
      <w:r w:rsidR="005552A6">
        <w:rPr>
          <w:rFonts w:asciiTheme="minorHAnsi" w:hAnsiTheme="minorHAnsi" w:cstheme="minorHAnsi"/>
          <w:sz w:val="22"/>
          <w:szCs w:val="22"/>
        </w:rPr>
        <w:t>płatności</w:t>
      </w:r>
      <w:r w:rsidRPr="00871F77">
        <w:rPr>
          <w:rFonts w:asciiTheme="minorHAnsi" w:hAnsiTheme="minorHAnsi" w:cstheme="minorHAnsi"/>
          <w:sz w:val="22"/>
          <w:szCs w:val="22"/>
        </w:rPr>
        <w:t xml:space="preserve"> uważa się dzień </w:t>
      </w:r>
      <w:r w:rsidR="005552A6">
        <w:rPr>
          <w:rFonts w:asciiTheme="minorHAnsi" w:hAnsiTheme="minorHAnsi" w:cstheme="minorHAnsi"/>
          <w:sz w:val="22"/>
          <w:szCs w:val="22"/>
        </w:rPr>
        <w:t>zlecenia przelewu środków przez Zamawiającego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D983138" w14:textId="049ABC09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09F5C43" w14:textId="0CA36038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1B9521EE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0B65E0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0B65E0">
        <w:rPr>
          <w:rFonts w:asciiTheme="minorHAnsi" w:hAnsiTheme="minorHAnsi" w:cstheme="minorHAnsi"/>
          <w:sz w:val="22"/>
          <w:szCs w:val="22"/>
        </w:rPr>
        <w:t xml:space="preserve">, </w:t>
      </w:r>
      <w:r w:rsidRPr="000B65E0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0B65E0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0B65E0">
        <w:rPr>
          <w:rFonts w:asciiTheme="minorHAnsi" w:hAnsiTheme="minorHAnsi" w:cstheme="minorHAnsi"/>
          <w:sz w:val="22"/>
          <w:szCs w:val="22"/>
        </w:rPr>
        <w:t>,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378E2DE9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2FF1BEA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82C83A1" w14:textId="4F1C44B2" w:rsidR="00775E73" w:rsidRPr="00871F77" w:rsidRDefault="002B0B5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</w:t>
      </w:r>
      <w:r w:rsidR="00775E73" w:rsidRPr="00871F77">
        <w:rPr>
          <w:rFonts w:asciiTheme="minorHAnsi" w:hAnsiTheme="minorHAnsi" w:cstheme="minorHAnsi"/>
          <w:sz w:val="22"/>
          <w:szCs w:val="22"/>
        </w:rPr>
        <w:t xml:space="preserve">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775E73"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61EE6DB4" w14:textId="46813518" w:rsidR="00AF2FD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AF2FD0" w:rsidRPr="00AF2FD0">
        <w:rPr>
          <w:rFonts w:asciiTheme="minorHAnsi" w:hAnsiTheme="minorHAnsi" w:cstheme="minorHAnsi"/>
          <w:sz w:val="22"/>
          <w:szCs w:val="22"/>
        </w:rPr>
        <w:t>……….</w:t>
      </w:r>
      <w:r w:rsidR="000748E0">
        <w:rPr>
          <w:rFonts w:asciiTheme="minorHAnsi" w:hAnsiTheme="minorHAnsi" w:cstheme="minorHAnsi"/>
          <w:sz w:val="22"/>
          <w:szCs w:val="22"/>
        </w:rPr>
        <w:t xml:space="preserve"> </w:t>
      </w:r>
      <w:r w:rsidR="00835ED5">
        <w:rPr>
          <w:rFonts w:asciiTheme="minorHAnsi" w:hAnsiTheme="minorHAnsi" w:cstheme="minorHAnsi"/>
          <w:sz w:val="22"/>
          <w:szCs w:val="22"/>
        </w:rPr>
        <w:t>m</w:t>
      </w:r>
      <w:r w:rsidR="000748E0">
        <w:rPr>
          <w:rFonts w:asciiTheme="minorHAnsi" w:hAnsiTheme="minorHAnsi" w:cstheme="minorHAnsi"/>
          <w:sz w:val="22"/>
          <w:szCs w:val="22"/>
        </w:rPr>
        <w:t xml:space="preserve">iesięcy w trybie 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  <w:r w:rsidR="000748E0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</w:p>
    <w:p w14:paraId="11EA2ED7" w14:textId="03FB7BE4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4A59CAED" w:rsidR="001C5D9D" w:rsidRPr="001C5D9D" w:rsidRDefault="001C5D9D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5D9D">
        <w:rPr>
          <w:rFonts w:asciiTheme="minorHAnsi" w:hAnsiTheme="minorHAnsi" w:cstheme="minorHAnsi"/>
          <w:sz w:val="22"/>
          <w:szCs w:val="22"/>
        </w:rPr>
        <w:t xml:space="preserve">W gwarancji 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 xml:space="preserve"> producent zobowiązuje się do naprawy usterki lub wydania nowego towaru - gdyby zakupiony sprzęt okazał się wadliwy z winy producenta.</w:t>
      </w:r>
    </w:p>
    <w:p w14:paraId="7283F75E" w14:textId="4C151C74" w:rsidR="00AF7019" w:rsidRPr="00CD058A" w:rsidRDefault="007A0780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okresie gwarancji wszelkie koszty związane z usunięciem awarii, koszty pomocy technicznej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zakresie przedmiotu umowy, a także koszty dojazdu do siedziby Zamawiającego ponosi Wykonawca.</w:t>
      </w:r>
    </w:p>
    <w:p w14:paraId="6E4CCA3A" w14:textId="4D9944D8" w:rsidR="0071301D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Zgłoszenia, zapytania i awarie Zamawiający ma prawo kierować drogą mailową na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adres: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telefonicznie na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nr ……………….., …………………. </w:t>
      </w:r>
      <w:r w:rsidRPr="00871F77">
        <w:rPr>
          <w:rFonts w:asciiTheme="minorHAnsi" w:hAnsiTheme="minorHAnsi" w:cstheme="minorHAnsi"/>
          <w:sz w:val="22"/>
          <w:szCs w:val="22"/>
        </w:rPr>
        <w:t xml:space="preserve">lub faxem na </w:t>
      </w:r>
      <w:r w:rsidR="00E807DC" w:rsidRPr="00871F77">
        <w:rPr>
          <w:rFonts w:asciiTheme="minorHAnsi" w:hAnsiTheme="minorHAnsi" w:cstheme="minorHAnsi"/>
          <w:sz w:val="22"/>
          <w:szCs w:val="22"/>
        </w:rPr>
        <w:t>nr …………………...</w:t>
      </w:r>
    </w:p>
    <w:p w14:paraId="0C22CD59" w14:textId="7F93EF68" w:rsidR="007A0780" w:rsidRDefault="007A0780" w:rsidP="00AF4CE8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W przypadku </w:t>
      </w:r>
      <w:r w:rsidR="00143577">
        <w:rPr>
          <w:rFonts w:asciiTheme="minorHAnsi" w:hAnsiTheme="minorHAnsi" w:cstheme="minorHAnsi"/>
          <w:sz w:val="22"/>
          <w:szCs w:val="22"/>
        </w:rPr>
        <w:t xml:space="preserve">uszkodzenia </w:t>
      </w:r>
      <w:r w:rsidR="002D17F8" w:rsidRPr="00871F77">
        <w:rPr>
          <w:rFonts w:asciiTheme="minorHAnsi" w:hAnsiTheme="minorHAnsi" w:cstheme="minorHAnsi"/>
          <w:sz w:val="22"/>
          <w:szCs w:val="22"/>
        </w:rPr>
        <w:t>przedmiotu zamówienia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43577">
        <w:rPr>
          <w:rFonts w:asciiTheme="minorHAnsi" w:hAnsiTheme="minorHAnsi" w:cstheme="minorHAnsi"/>
          <w:sz w:val="22"/>
          <w:szCs w:val="22"/>
        </w:rPr>
        <w:t>podczas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realizacj</w:t>
      </w:r>
      <w:r w:rsidR="00143577">
        <w:rPr>
          <w:rFonts w:asciiTheme="minorHAnsi" w:hAnsiTheme="minorHAnsi" w:cstheme="minorHAnsi"/>
          <w:sz w:val="22"/>
          <w:szCs w:val="22"/>
        </w:rPr>
        <w:t>i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="0012526E" w:rsidRPr="00871F77">
        <w:rPr>
          <w:rFonts w:asciiTheme="minorHAnsi" w:hAnsiTheme="minorHAnsi" w:cstheme="minorHAnsi"/>
          <w:sz w:val="22"/>
          <w:szCs w:val="22"/>
        </w:rPr>
        <w:t>,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z winy leżącej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po stronie Wykonawcy, </w:t>
      </w:r>
      <w:r w:rsidRPr="00871F77">
        <w:rPr>
          <w:rFonts w:asciiTheme="minorHAnsi" w:hAnsiTheme="minorHAnsi" w:cstheme="minorHAnsi"/>
          <w:sz w:val="22"/>
          <w:szCs w:val="22"/>
        </w:rPr>
        <w:t>Wykonawca zobowiązany jest do</w:t>
      </w:r>
      <w:r w:rsidR="007A2695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 xml:space="preserve">naprawy bądź wymiany </w:t>
      </w:r>
      <w:r w:rsidR="00143577">
        <w:rPr>
          <w:rFonts w:asciiTheme="minorHAnsi" w:hAnsiTheme="minorHAnsi" w:cstheme="minorHAnsi"/>
          <w:sz w:val="22"/>
          <w:szCs w:val="22"/>
        </w:rPr>
        <w:t>przedmiotu umowy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na </w:t>
      </w:r>
      <w:r w:rsidR="00871F77">
        <w:rPr>
          <w:rFonts w:asciiTheme="minorHAnsi" w:hAnsiTheme="minorHAnsi" w:cstheme="minorHAnsi"/>
          <w:sz w:val="22"/>
          <w:szCs w:val="22"/>
        </w:rPr>
        <w:t xml:space="preserve">nowe,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identyczne lub ich </w:t>
      </w:r>
      <w:r w:rsidR="0012526E" w:rsidRPr="00871F77">
        <w:rPr>
          <w:rFonts w:asciiTheme="minorHAnsi" w:hAnsiTheme="minorHAnsi" w:cstheme="minorHAnsi"/>
          <w:sz w:val="22"/>
          <w:szCs w:val="22"/>
        </w:rPr>
        <w:t xml:space="preserve">nowsze odpowiedniki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czasie </w:t>
      </w:r>
      <w:r w:rsidR="002B0B53" w:rsidRPr="00871F77">
        <w:rPr>
          <w:rFonts w:asciiTheme="minorHAnsi" w:hAnsiTheme="minorHAnsi" w:cstheme="minorHAnsi"/>
          <w:sz w:val="22"/>
          <w:szCs w:val="22"/>
        </w:rPr>
        <w:t>nieprzekraczającym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43577"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5910E328" w14:textId="74812E0F" w:rsidR="00857C2B" w:rsidRPr="00857C2B" w:rsidRDefault="00857C2B" w:rsidP="00857C2B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57C2B">
        <w:rPr>
          <w:rFonts w:asciiTheme="minorHAnsi" w:hAnsiTheme="minorHAnsi" w:cstheme="minorHAnsi"/>
          <w:sz w:val="22"/>
          <w:szCs w:val="22"/>
        </w:rPr>
        <w:t xml:space="preserve">W przypadku awarii dysków twardych w okresie gwarancji, </w:t>
      </w:r>
      <w:r w:rsidR="002B0B53" w:rsidRPr="00857C2B">
        <w:rPr>
          <w:rFonts w:asciiTheme="minorHAnsi" w:hAnsiTheme="minorHAnsi" w:cstheme="minorHAnsi"/>
          <w:sz w:val="22"/>
          <w:szCs w:val="22"/>
        </w:rPr>
        <w:t>dyski pozostają</w:t>
      </w:r>
      <w:r w:rsidRPr="00857C2B">
        <w:rPr>
          <w:rFonts w:asciiTheme="minorHAnsi" w:hAnsiTheme="minorHAnsi" w:cstheme="minorHAnsi"/>
          <w:sz w:val="22"/>
          <w:szCs w:val="22"/>
        </w:rPr>
        <w:t xml:space="preserve"> u Zamawiającego – wymagane jest dołączenie do oferty oświadczenia</w:t>
      </w:r>
      <w:r>
        <w:rPr>
          <w:rFonts w:asciiTheme="minorHAnsi" w:hAnsiTheme="minorHAnsi" w:cstheme="minorHAnsi"/>
          <w:sz w:val="22"/>
          <w:szCs w:val="22"/>
        </w:rPr>
        <w:t xml:space="preserve"> podmiotu realizującego serwis l</w:t>
      </w:r>
      <w:r w:rsidRPr="00857C2B">
        <w:rPr>
          <w:rFonts w:asciiTheme="minorHAnsi" w:hAnsiTheme="minorHAnsi" w:cstheme="minorHAnsi"/>
          <w:sz w:val="22"/>
          <w:szCs w:val="22"/>
        </w:rPr>
        <w:t>ub producenta sprzętu o spełnieniu tego warunku.</w:t>
      </w:r>
    </w:p>
    <w:p w14:paraId="18C37908" w14:textId="3205BE59" w:rsidR="002F017D" w:rsidRDefault="002F017D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003F0441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 xml:space="preserve">miany przedstawicieli Wykonawcy lub Zamawiającego w wyniku sytuacji niemożliwej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783488D7" w14:textId="77777777" w:rsidR="00722A91" w:rsidRPr="00AF2FD0" w:rsidRDefault="00722A91" w:rsidP="00722A91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4B04E4D3" w14:textId="75CDBF3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44B874C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1D271EFB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B0B53" w:rsidRPr="00871F77">
        <w:rPr>
          <w:rFonts w:asciiTheme="minorHAnsi" w:hAnsiTheme="minorHAnsi" w:cstheme="minorHAnsi"/>
          <w:sz w:val="22"/>
          <w:szCs w:val="22"/>
        </w:rPr>
        <w:t>powinno nastąpić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</w:t>
      </w:r>
      <w:r w:rsidR="002B0B53" w:rsidRPr="00871F77">
        <w:rPr>
          <w:rFonts w:asciiTheme="minorHAnsi" w:hAnsiTheme="minorHAnsi" w:cstheme="minorHAnsi"/>
          <w:sz w:val="22"/>
          <w:szCs w:val="22"/>
        </w:rPr>
        <w:t>formie pisemnej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powinno zawierać uzasadnienie pod rygorem nieważności takiego oświadczenia.</w:t>
      </w:r>
    </w:p>
    <w:p w14:paraId="218B5A79" w14:textId="42D925CB" w:rsidR="007A0780" w:rsidRPr="00871F77" w:rsidRDefault="007A0780" w:rsidP="00C900BD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Zamawiający może wezwać go do zmiany sposobu wykonywania umowy i wyznaczyć mu w tym celu odpowiedni termin</w:t>
      </w:r>
      <w:r w:rsidR="009A0188" w:rsidRPr="00871F77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9A0188" w:rsidRPr="00871F77">
        <w:rPr>
          <w:rFonts w:asciiTheme="minorHAnsi" w:hAnsiTheme="minorHAnsi" w:cstheme="minorHAnsi"/>
          <w:sz w:val="22"/>
          <w:szCs w:val="22"/>
        </w:rPr>
        <w:t>P</w:t>
      </w:r>
      <w:r w:rsidRPr="00871F77">
        <w:rPr>
          <w:rFonts w:asciiTheme="minorHAnsi" w:hAnsiTheme="minorHAnsi" w:cstheme="minorHAnsi"/>
          <w:sz w:val="22"/>
          <w:szCs w:val="22"/>
        </w:rPr>
        <w:t xml:space="preserve">o bezskutecznym upływie wyznaczonego terminu Zamawiający może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od umowy odstąpić</w:t>
      </w:r>
      <w:r w:rsidR="008F41FB">
        <w:rPr>
          <w:rFonts w:asciiTheme="minorHAnsi" w:hAnsiTheme="minorHAnsi" w:cstheme="minorHAnsi"/>
          <w:sz w:val="22"/>
          <w:szCs w:val="22"/>
        </w:rPr>
        <w:t xml:space="preserve"> w terminie wskazanym w ust. 1</w:t>
      </w:r>
      <w:r w:rsidRPr="00871F77">
        <w:rPr>
          <w:rFonts w:asciiTheme="minorHAnsi" w:hAnsiTheme="minorHAnsi" w:cstheme="minorHAnsi"/>
          <w:sz w:val="22"/>
          <w:szCs w:val="22"/>
        </w:rPr>
        <w:t>, powierzyć poprawienie lub dalsze wykonanie przedmiotu umowy innemu podmiotowi na koszt Wykonawcy.</w:t>
      </w:r>
    </w:p>
    <w:p w14:paraId="7A1AA567" w14:textId="77777777" w:rsidR="000216A3" w:rsidRPr="00871F77" w:rsidRDefault="000216A3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B484B43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5F86EC56" w:rsidR="000216A3" w:rsidRPr="00871F77" w:rsidRDefault="00DF4EF1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zapłaci Zamawiającemu kary</w:t>
      </w:r>
      <w:r w:rsidR="000216A3" w:rsidRPr="00871F77">
        <w:rPr>
          <w:rFonts w:asciiTheme="minorHAnsi" w:hAnsiTheme="minorHAnsi" w:cstheme="minorHAnsi"/>
          <w:sz w:val="22"/>
          <w:szCs w:val="22"/>
        </w:rPr>
        <w:t xml:space="preserve"> umowne:</w:t>
      </w:r>
    </w:p>
    <w:p w14:paraId="581F6E8D" w14:textId="46A4B482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6081B4F9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288DB79" w:rsidR="000216A3" w:rsidRDefault="000216A3" w:rsidP="00AF4CE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Niezależnie od ustalonych kar, każda ze Stron może dochodzić odszkodowania uzupełniającego </w:t>
      </w:r>
      <w:r w:rsidR="00DF4EF1" w:rsidRPr="00871F77">
        <w:rPr>
          <w:rFonts w:asciiTheme="minorHAnsi" w:hAnsiTheme="minorHAnsi" w:cstheme="minorHAnsi"/>
          <w:sz w:val="22"/>
          <w:szCs w:val="22"/>
        </w:rPr>
        <w:t>na zasadach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ogólnych</w:t>
      </w:r>
      <w:r w:rsidR="00AF4CE8" w:rsidRPr="00AF4CE8">
        <w:rPr>
          <w:rFonts w:asciiTheme="minorHAnsi" w:hAnsiTheme="minorHAnsi" w:cstheme="minorHAnsi"/>
          <w:sz w:val="22"/>
          <w:szCs w:val="22"/>
        </w:rPr>
        <w:t>, jeżeli wartość powstałej szkody przekroczy wysokość ww. kar umownych.</w:t>
      </w:r>
    </w:p>
    <w:p w14:paraId="1DBE9253" w14:textId="6000F4B8" w:rsidR="002F017D" w:rsidRPr="00DF4EF1" w:rsidRDefault="00AF4CE8" w:rsidP="00DF4EF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lastRenderedPageBreak/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81388A" w14:textId="3A62CD8A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7404F1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20B39DBE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058793B3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</w:t>
      </w:r>
      <w:r w:rsidR="000F1C81">
        <w:rPr>
          <w:rFonts w:asciiTheme="minorHAnsi" w:hAnsiTheme="minorHAnsi" w:cstheme="minorHAnsi"/>
          <w:sz w:val="22"/>
          <w:szCs w:val="22"/>
        </w:rPr>
        <w:t xml:space="preserve">, pisemnej </w:t>
      </w:r>
      <w:r w:rsidRPr="00871F77">
        <w:rPr>
          <w:rFonts w:asciiTheme="minorHAnsi" w:hAnsiTheme="minorHAnsi" w:cstheme="minorHAnsi"/>
          <w:sz w:val="22"/>
          <w:szCs w:val="22"/>
        </w:rPr>
        <w:t>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8A63CAF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DF4EF1" w:rsidRPr="00871F77">
        <w:rPr>
          <w:rFonts w:asciiTheme="minorHAnsi" w:hAnsiTheme="minorHAnsi" w:cstheme="minorHAnsi"/>
          <w:sz w:val="22"/>
          <w:szCs w:val="22"/>
        </w:rPr>
        <w:t>oraz ustawy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3E46259B" w14:textId="09C0E3E7" w:rsidR="00542F59" w:rsidRPr="00106D2E" w:rsidRDefault="00106D2E" w:rsidP="00106D2E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pacing w:val="-5"/>
          <w:sz w:val="22"/>
          <w:szCs w:val="22"/>
        </w:rPr>
      </w:pPr>
      <w:r w:rsidRPr="00106D2E">
        <w:rPr>
          <w:rFonts w:asciiTheme="minorHAnsi" w:hAnsiTheme="minorHAnsi" w:cstheme="minorHAnsi"/>
          <w:spacing w:val="-5"/>
          <w:sz w:val="22"/>
          <w:szCs w:val="22"/>
        </w:rPr>
        <w:t>Umowę sporządzono w 3</w:t>
      </w:r>
      <w:r w:rsidR="00542F59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pacing w:val="-5"/>
          <w:sz w:val="22"/>
          <w:szCs w:val="22"/>
        </w:rPr>
        <w:t>,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06D2E">
        <w:rPr>
          <w:rFonts w:asciiTheme="minorHAnsi" w:hAnsiTheme="minorHAnsi" w:cstheme="minorHAnsi"/>
          <w:spacing w:val="-5"/>
          <w:sz w:val="22"/>
          <w:szCs w:val="22"/>
        </w:rPr>
        <w:t>dwóch dla Zamawiającego i jednym dla Wykonawcy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>.</w:t>
      </w:r>
    </w:p>
    <w:p w14:paraId="241D8334" w14:textId="77777777" w:rsidR="00B73EB7" w:rsidRPr="00871F77" w:rsidRDefault="00B73EB7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1B3F17D7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E82648D" w14:textId="2CEE7B47" w:rsidR="00542F59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6B2CC75" w14:textId="445AA87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4FD3F08" w14:textId="62680E6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CFCEF2A" w14:textId="1E6FFA1F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8DB4543" w14:textId="77777777" w:rsidR="002F017D" w:rsidRPr="00871F77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77777777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  <w:t>ZAMAWIAJĄCY</w:t>
      </w:r>
    </w:p>
    <w:p w14:paraId="45E9559E" w14:textId="6636B0F7" w:rsidR="00E0416D" w:rsidRDefault="00E0416D">
      <w:pPr>
        <w:rPr>
          <w:rFonts w:asciiTheme="minorHAnsi" w:hAnsiTheme="minorHAnsi" w:cstheme="minorHAnsi"/>
          <w:sz w:val="22"/>
          <w:szCs w:val="22"/>
        </w:rPr>
      </w:pPr>
    </w:p>
    <w:p w14:paraId="4785A301" w14:textId="77777777" w:rsidR="00573289" w:rsidRDefault="00573289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573289" w:rsidSect="00573289">
          <w:footerReference w:type="even" r:id="rId8"/>
          <w:headerReference w:type="firs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8A11EFF" w14:textId="0E8CB843" w:rsidR="00E0416D" w:rsidRPr="00E0416D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2F174DA" w14:textId="0713DE96" w:rsidR="00E0416D" w:rsidRPr="00871F77" w:rsidRDefault="00E0416D" w:rsidP="00F93A1A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Cześć </w:t>
      </w:r>
      <w:r w:rsidR="000B65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IV.</w:t>
      </w:r>
    </w:p>
    <w:p w14:paraId="741CA0F0" w14:textId="77777777" w:rsidR="00E0416D" w:rsidRPr="00871F77" w:rsidRDefault="00E0416D" w:rsidP="00E0416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33A0E21D" w14:textId="25C4547C" w:rsidR="00EA0A13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p w14:paraId="78D37207" w14:textId="0C58A190" w:rsidR="00E0416D" w:rsidRPr="00E0416D" w:rsidRDefault="00E0416D" w:rsidP="00E0416D">
      <w:pPr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DF4EF1">
        <w:rPr>
          <w:rFonts w:ascii="Calibri" w:hAnsi="Calibri"/>
          <w:b/>
          <w:sz w:val="22"/>
          <w:szCs w:val="22"/>
        </w:rPr>
        <w:t>Zakup oprogramowania biuro</w:t>
      </w:r>
      <w:r w:rsidR="00927953">
        <w:rPr>
          <w:rFonts w:ascii="Calibri" w:hAnsi="Calibri"/>
          <w:b/>
          <w:sz w:val="22"/>
          <w:szCs w:val="22"/>
        </w:rPr>
        <w:t xml:space="preserve">wego </w:t>
      </w:r>
    </w:p>
    <w:p w14:paraId="62CA8102" w14:textId="77777777" w:rsidR="00E0416D" w:rsidRPr="00E0416D" w:rsidRDefault="00E0416D" w:rsidP="00E0416D">
      <w:pPr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0DC41D58" w14:textId="1E27AEBC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publicznego w trybie podstawowym na podstawie art. 275 pkt 1 ustawy z dnia 11 września 2019 r. Prawo z</w:t>
      </w:r>
      <w:r w:rsidR="00AE735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amówień publicznych (Dz. U. 202</w:t>
      </w:r>
      <w:r w:rsidR="00BE2D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poz. </w:t>
      </w:r>
      <w:r w:rsidR="00BE2D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1605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 w dniu ………………… r. w Warszawie zostaje zawarta umowa pomiędzy: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7A676DC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82AB11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68D95B2F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758BF602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1569A610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</w:p>
    <w:p w14:paraId="111466B1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56B45497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5F1DF8D9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BE08E6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10C4AD2A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433D542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33893D3D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32FF1518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7ED8FB94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65385001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3C621E4A" w14:textId="77777777" w:rsidR="00E0416D" w:rsidRPr="00E0416D" w:rsidRDefault="00E0416D" w:rsidP="00E0416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E0416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E041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1B30D440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3B4B6D2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57A712B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F869E8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C478F" w14:textId="77777777" w:rsidR="00E0416D" w:rsidRPr="00E0416D" w:rsidRDefault="00E0416D" w:rsidP="00E0416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umowy jest zakup oprogramowania biurowego do komputerów stacjonarnych. </w:t>
      </w: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</w:p>
    <w:p w14:paraId="7CD1FA5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E7E8B3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Realizacja i odbiór przedmiotu umowy</w:t>
      </w:r>
    </w:p>
    <w:p w14:paraId="77AF971E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54772" w14:textId="6F905F9B" w:rsidR="00E0416D" w:rsidRPr="00E0416D" w:rsidRDefault="00E0416D" w:rsidP="00E0416D">
      <w:pPr>
        <w:widowControl w:val="0"/>
        <w:numPr>
          <w:ilvl w:val="0"/>
          <w:numId w:val="22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E0416D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zrealizować przedmiot umowy do </w:t>
      </w:r>
      <w:r w:rsidR="00AE735A">
        <w:rPr>
          <w:rFonts w:asciiTheme="minorHAnsi" w:hAnsiTheme="minorHAnsi" w:cstheme="minorHAnsi"/>
          <w:snapToGrid w:val="0"/>
          <w:sz w:val="22"/>
          <w:szCs w:val="22"/>
        </w:rPr>
        <w:t>…………………………….</w:t>
      </w:r>
      <w:r w:rsidRPr="00E0416D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0F1C81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E0416D">
        <w:rPr>
          <w:rFonts w:asciiTheme="minorHAnsi" w:hAnsiTheme="minorHAnsi" w:cstheme="minorHAnsi"/>
          <w:snapToGrid w:val="0"/>
          <w:sz w:val="22"/>
          <w:szCs w:val="22"/>
        </w:rPr>
        <w:t xml:space="preserve"> roku.</w:t>
      </w:r>
    </w:p>
    <w:p w14:paraId="4AD2A978" w14:textId="20E676BE" w:rsidR="00E0416D" w:rsidRPr="00E0416D" w:rsidRDefault="00E0416D" w:rsidP="00E0416D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Przyjęcie przedmiotu umowy nastąpi na podstawie protokołu odbioru ilościowego podpisanego przez pracownika Zamawiającego. Protokół odbioru będzie podstawą do wystawienia przez Wykonawcę faktury oraz stanowi załącznik </w:t>
      </w:r>
      <w:r w:rsidR="00DF4EF1" w:rsidRPr="008B094B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="00602E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</w:t>
      </w:r>
      <w:r w:rsidR="00DF4EF1"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</w:t>
      </w:r>
      <w:r w:rsidRPr="00E041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umowy i jest jej integralną częścią. </w:t>
      </w:r>
    </w:p>
    <w:p w14:paraId="651D4200" w14:textId="0778062C" w:rsidR="00E0416D" w:rsidRPr="003038C6" w:rsidRDefault="00E0416D" w:rsidP="00AE735A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>Podstawą do podpisania protokołu odbioru będzie przypisanie licencji przez Wykonawcę do konta zakupowego Zamawiającego w ramach licencjonowania MPSA lub VLSC.</w:t>
      </w:r>
    </w:p>
    <w:p w14:paraId="4AD80907" w14:textId="01810BB3" w:rsidR="003038C6" w:rsidRPr="003038C6" w:rsidRDefault="003038C6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zakresie zamówienia w opcji , określony został w </w:t>
      </w:r>
      <w:r w:rsidR="00602E11">
        <w:rPr>
          <w:rFonts w:asciiTheme="minorHAnsi" w:eastAsia="Calibri" w:hAnsiTheme="minorHAnsi" w:cstheme="minorHAnsi"/>
          <w:sz w:val="22"/>
          <w:szCs w:val="22"/>
          <w:lang w:eastAsia="en-US"/>
        </w:rPr>
        <w:t>Szczegółowym Opisie Przedmiotu Zamówienia</w:t>
      </w: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zamówienia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stanowiącym załącznik</w:t>
      </w:r>
      <w:r w:rsidR="00602E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umowy.</w:t>
      </w:r>
    </w:p>
    <w:p w14:paraId="3124B376" w14:textId="082E53C7" w:rsidR="00AE735A" w:rsidRPr="003038C6" w:rsidRDefault="00AE735A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może skorzystać z całości lub określonej części opcji, w terminie do …………………………. Po upływie tego terminu prawo opcji wygasa.  Zakres ilościowy wykorzystania opcji lub jej części zostanie szczegółowo określony w powiadomieniu o realizacji opcji złożonego przez Zamawiającego. </w:t>
      </w:r>
    </w:p>
    <w:p w14:paraId="04365519" w14:textId="0D167BFF" w:rsidR="00AE735A" w:rsidRPr="003038C6" w:rsidRDefault="00AE735A" w:rsidP="003038C6">
      <w:pPr>
        <w:numPr>
          <w:ilvl w:val="0"/>
          <w:numId w:val="22"/>
        </w:numPr>
        <w:tabs>
          <w:tab w:val="left" w:pos="0"/>
        </w:tabs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Nabycie asortymentu objętego opcją nastąpi po cenach jednostkowych podanych </w:t>
      </w:r>
      <w:r w:rsidR="002320EF"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038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formularzu oferty Wykonawcy. </w:t>
      </w:r>
    </w:p>
    <w:p w14:paraId="7B2A48EE" w14:textId="77777777" w:rsidR="00AE735A" w:rsidRPr="00AE735A" w:rsidRDefault="00AE735A" w:rsidP="00AE73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A9A7974" w14:textId="2A3F9AAA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3332121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2ED9424" w14:textId="77777777" w:rsidR="00E0416D" w:rsidRPr="00E0416D" w:rsidRDefault="00E0416D" w:rsidP="00E0416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6181DAA" w14:textId="35A7CEA8" w:rsidR="00AE735A" w:rsidRPr="00AE735A" w:rsidRDefault="00AE735A" w:rsidP="00AE735A">
      <w:pPr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ynagrodzenie W</w:t>
      </w:r>
      <w:r w:rsidRPr="00AE735A">
        <w:rPr>
          <w:rFonts w:asciiTheme="minorHAnsi" w:hAnsiTheme="minorHAnsi" w:cstheme="minorHAnsi"/>
          <w:sz w:val="22"/>
          <w:szCs w:val="22"/>
        </w:rPr>
        <w:t xml:space="preserve">ykonawcy z tytułu realizacji przedmiotu umowy: </w:t>
      </w:r>
    </w:p>
    <w:p w14:paraId="5636DDF2" w14:textId="7EB2BB73" w:rsidR="00AE735A" w:rsidRPr="00AE735A" w:rsidRDefault="00AE735A" w:rsidP="00AE735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 xml:space="preserve">Zostało określone na kwotę </w:t>
      </w:r>
      <w:r>
        <w:rPr>
          <w:rFonts w:asciiTheme="minorHAnsi" w:hAnsiTheme="minorHAnsi" w:cstheme="minorHAnsi"/>
          <w:sz w:val="22"/>
          <w:szCs w:val="22"/>
        </w:rPr>
        <w:t>w wysokości ……………………………………zł brutto</w:t>
      </w:r>
      <w:r>
        <w:rPr>
          <w:rFonts w:asciiTheme="minorHAnsi" w:hAnsiTheme="minorHAnsi" w:cstheme="minorHAnsi"/>
          <w:sz w:val="22"/>
          <w:szCs w:val="22"/>
        </w:rPr>
        <w:br/>
        <w:t>S</w:t>
      </w:r>
      <w:r w:rsidRPr="00AE735A">
        <w:rPr>
          <w:rFonts w:asciiTheme="minorHAnsi" w:hAnsiTheme="minorHAnsi" w:cstheme="minorHAnsi"/>
          <w:sz w:val="22"/>
          <w:szCs w:val="22"/>
        </w:rPr>
        <w:t>łownie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E735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br/>
      </w:r>
      <w:r w:rsidRPr="00AE735A">
        <w:rPr>
          <w:rFonts w:asciiTheme="minorHAnsi" w:hAnsiTheme="minorHAnsi" w:cstheme="minorHAnsi"/>
          <w:sz w:val="22"/>
          <w:szCs w:val="22"/>
        </w:rPr>
        <w:t xml:space="preserve">- </w:t>
      </w:r>
      <w:r w:rsidR="007E268D">
        <w:rPr>
          <w:rFonts w:asciiTheme="minorHAnsi" w:hAnsiTheme="minorHAnsi" w:cstheme="minorHAnsi"/>
          <w:sz w:val="22"/>
          <w:szCs w:val="22"/>
        </w:rPr>
        <w:t>d</w:t>
      </w:r>
      <w:r w:rsidRPr="00AE735A">
        <w:rPr>
          <w:rFonts w:asciiTheme="minorHAnsi" w:hAnsiTheme="minorHAnsi" w:cstheme="minorHAnsi"/>
          <w:sz w:val="22"/>
          <w:szCs w:val="22"/>
        </w:rPr>
        <w:t>la realizacji zamówienia określonego, jako podstawowe ( z wyłączeniem asortymentu przewidzianego prawem opcji;</w:t>
      </w:r>
    </w:p>
    <w:p w14:paraId="11ED68EE" w14:textId="0DC8A17F" w:rsidR="00AE735A" w:rsidRPr="00AE735A" w:rsidRDefault="00E807DC" w:rsidP="00AE735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E735A">
        <w:rPr>
          <w:rFonts w:asciiTheme="minorHAnsi" w:hAnsiTheme="minorHAnsi" w:cstheme="minorHAnsi"/>
          <w:sz w:val="22"/>
          <w:szCs w:val="22"/>
        </w:rPr>
        <w:t>W</w:t>
      </w:r>
      <w:r w:rsidR="00AE735A" w:rsidRPr="00AE735A">
        <w:rPr>
          <w:rFonts w:asciiTheme="minorHAnsi" w:hAnsiTheme="minorHAnsi" w:cstheme="minorHAnsi"/>
          <w:sz w:val="22"/>
          <w:szCs w:val="22"/>
        </w:rPr>
        <w:t xml:space="preserve"> przypadku uruchomienia prawa opcji wynagrodzenie Wykonawcy z tytułu realizacji przedmiotu umowy wzrasta maksymalnie o wartość opcji tj. o kwotę </w:t>
      </w:r>
      <w:r w:rsidR="007E268D">
        <w:rPr>
          <w:rFonts w:asciiTheme="minorHAnsi" w:hAnsiTheme="minorHAnsi" w:cstheme="minorHAnsi"/>
          <w:sz w:val="22"/>
          <w:szCs w:val="22"/>
        </w:rPr>
        <w:t>w wysokości ……………………………………zł brutto</w:t>
      </w:r>
      <w:r w:rsidR="007E268D">
        <w:rPr>
          <w:rFonts w:asciiTheme="minorHAnsi" w:hAnsiTheme="minorHAnsi" w:cstheme="minorHAnsi"/>
          <w:sz w:val="22"/>
          <w:szCs w:val="22"/>
        </w:rPr>
        <w:br/>
        <w:t>S</w:t>
      </w:r>
      <w:r w:rsidR="007E268D" w:rsidRPr="00AE735A">
        <w:rPr>
          <w:rFonts w:asciiTheme="minorHAnsi" w:hAnsiTheme="minorHAnsi" w:cstheme="minorHAnsi"/>
          <w:sz w:val="22"/>
          <w:szCs w:val="22"/>
        </w:rPr>
        <w:t>łownie</w:t>
      </w:r>
      <w:r w:rsidR="007E268D">
        <w:rPr>
          <w:rFonts w:asciiTheme="minorHAnsi" w:hAnsiTheme="minorHAnsi" w:cstheme="minorHAnsi"/>
          <w:sz w:val="22"/>
          <w:szCs w:val="22"/>
        </w:rPr>
        <w:t xml:space="preserve">: </w:t>
      </w:r>
      <w:r w:rsidR="007E268D" w:rsidRPr="00AE735A">
        <w:rPr>
          <w:rFonts w:asciiTheme="minorHAnsi" w:hAnsiTheme="minorHAnsi" w:cstheme="minorHAnsi"/>
          <w:sz w:val="22"/>
          <w:szCs w:val="22"/>
        </w:rPr>
        <w:t>……</w:t>
      </w:r>
      <w:r w:rsidR="007E26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1BE9EFC" w14:textId="77777777" w:rsidR="00AE735A" w:rsidRPr="00E0416D" w:rsidRDefault="00AE735A" w:rsidP="00AE735A">
      <w:pPr>
        <w:rPr>
          <w:rFonts w:asciiTheme="minorHAnsi" w:hAnsiTheme="minorHAnsi" w:cstheme="minorHAnsi"/>
          <w:sz w:val="22"/>
          <w:szCs w:val="22"/>
        </w:rPr>
      </w:pPr>
    </w:p>
    <w:p w14:paraId="607C34F6" w14:textId="3B7E1E06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Wykonawca wystawi fakturę VAT na zakupiony przedmiot umowy po podpisaniu </w:t>
      </w:r>
      <w:r w:rsidR="00BE2D66">
        <w:rPr>
          <w:rFonts w:asciiTheme="minorHAnsi" w:hAnsiTheme="minorHAnsi" w:cstheme="minorHAnsi"/>
          <w:sz w:val="22"/>
          <w:szCs w:val="22"/>
        </w:rPr>
        <w:t xml:space="preserve">przez obie strony bez zastrzeżeń </w:t>
      </w:r>
      <w:r w:rsidRPr="00E0416D">
        <w:rPr>
          <w:rFonts w:asciiTheme="minorHAnsi" w:hAnsiTheme="minorHAnsi" w:cstheme="minorHAnsi"/>
          <w:sz w:val="22"/>
          <w:szCs w:val="22"/>
        </w:rPr>
        <w:t>protokołu odbioru przez Zamawiającego.</w:t>
      </w:r>
    </w:p>
    <w:p w14:paraId="1808AC98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Faktura powinna zawierać informację o liczbie i cenach jednostkowych dostarczonego przedmiotu umowy.</w:t>
      </w:r>
    </w:p>
    <w:p w14:paraId="1FD1F3ED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5487811F" w14:textId="77777777" w:rsidR="00E0416D" w:rsidRPr="00E0416D" w:rsidRDefault="00E0416D" w:rsidP="00E0416D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6D715AAD" w14:textId="77777777" w:rsidR="00E0416D" w:rsidRPr="00E0416D" w:rsidRDefault="00E0416D" w:rsidP="00E0416D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30B08593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F013370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6C1F4420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0416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068563F5" w14:textId="77777777" w:rsidR="00E0416D" w:rsidRPr="00E0416D" w:rsidRDefault="00E0416D" w:rsidP="00E0416D">
      <w:pPr>
        <w:tabs>
          <w:tab w:val="num" w:pos="426"/>
        </w:tabs>
        <w:ind w:left="2127" w:hanging="426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65869DF" w14:textId="77777777" w:rsidR="00E0416D" w:rsidRPr="00E0416D" w:rsidRDefault="00E0416D" w:rsidP="00E0416D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E0416D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48E26EDF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31C43934" w14:textId="77777777" w:rsidR="00E0416D" w:rsidRPr="00E0416D" w:rsidRDefault="00E0416D" w:rsidP="00E0416D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E0416D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4FD351B6" w14:textId="77777777" w:rsidR="00E0416D" w:rsidRPr="00E0416D" w:rsidRDefault="00E0416D" w:rsidP="00E0416D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78F29A71" w14:textId="77777777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Warszawie, ul. Młynarska 16,</w:t>
      </w:r>
    </w:p>
    <w:p w14:paraId="0E1BCD67" w14:textId="77777777" w:rsidR="00E0416D" w:rsidRPr="00E0416D" w:rsidRDefault="00E0416D" w:rsidP="00E0416D">
      <w:pPr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01-205 Warszawa, w terminie 7 dni od momentu zrealizowania dostawy oraz podpisania protokołu odbioru przedmiotu umowy.</w:t>
      </w:r>
    </w:p>
    <w:p w14:paraId="5BA38EB4" w14:textId="7F025481" w:rsidR="00E0416D" w:rsidRPr="00E0416D" w:rsidRDefault="00E0416D" w:rsidP="00AE735A">
      <w:pPr>
        <w:numPr>
          <w:ilvl w:val="0"/>
          <w:numId w:val="32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2CA688A0" w14:textId="77777777" w:rsidR="00E0416D" w:rsidRPr="00E0416D" w:rsidRDefault="00E0416D" w:rsidP="00AE735A">
      <w:pPr>
        <w:widowControl w:val="0"/>
        <w:numPr>
          <w:ilvl w:val="0"/>
          <w:numId w:val="32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E0416D">
        <w:rPr>
          <w:rFonts w:asciiTheme="minorHAnsi" w:hAnsiTheme="minorHAnsi" w:cstheme="minorHAnsi"/>
          <w:snapToGrid w:val="0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328EDF5A" w14:textId="77777777" w:rsidR="00245F83" w:rsidRDefault="00E0416D" w:rsidP="00245F83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Płatność nastąpi przelewem na konto Wykonawcy: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 w:rsidRPr="00E0416D">
        <w:rPr>
          <w:rFonts w:asciiTheme="minorHAnsi" w:hAnsiTheme="minorHAnsi" w:cstheme="minorHAnsi"/>
          <w:sz w:val="22"/>
          <w:szCs w:val="22"/>
        </w:rPr>
        <w:br/>
        <w:t>w ciągu 14 dni od dnia otrzymania</w:t>
      </w:r>
      <w:r w:rsidR="00245F83">
        <w:rPr>
          <w:rFonts w:asciiTheme="minorHAnsi" w:hAnsiTheme="minorHAnsi" w:cstheme="minorHAnsi"/>
          <w:sz w:val="22"/>
          <w:szCs w:val="22"/>
        </w:rPr>
        <w:t xml:space="preserve"> prawidłowo wystawionej</w:t>
      </w:r>
      <w:r w:rsidRPr="00E0416D">
        <w:rPr>
          <w:rFonts w:asciiTheme="minorHAnsi" w:hAnsiTheme="minorHAnsi" w:cstheme="minorHAnsi"/>
          <w:sz w:val="22"/>
          <w:szCs w:val="22"/>
        </w:rPr>
        <w:t xml:space="preserve"> faktury VAT. Płatność będzie realizowana w złotych polskich.</w:t>
      </w:r>
    </w:p>
    <w:p w14:paraId="4923E729" w14:textId="356303A0" w:rsidR="00245F83" w:rsidRPr="00245F83" w:rsidRDefault="00245F83" w:rsidP="00245F83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245F83">
        <w:rPr>
          <w:rFonts w:asciiTheme="minorHAnsi" w:hAnsiTheme="minorHAnsi" w:cstheme="minorHAnsi"/>
          <w:sz w:val="22"/>
          <w:szCs w:val="22"/>
        </w:rPr>
        <w:t>Za dzień płatności uważa się dzień zlecenia przelewu środków przez Zamawiającego.</w:t>
      </w:r>
    </w:p>
    <w:p w14:paraId="1D2BA6B7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A7747A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692C366C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6030BFB9" w14:textId="77777777" w:rsidR="00E0416D" w:rsidRPr="00E0416D" w:rsidRDefault="00E0416D" w:rsidP="00E0416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9380B07" w14:textId="77777777" w:rsidR="00E0416D" w:rsidRPr="00E0416D" w:rsidRDefault="00E0416D" w:rsidP="00E0416D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060BD7D3" w14:textId="77777777" w:rsidR="00E0416D" w:rsidRPr="00E0416D" w:rsidRDefault="00E0416D" w:rsidP="00E0416D">
      <w:pPr>
        <w:numPr>
          <w:ilvl w:val="1"/>
          <w:numId w:val="24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E0416D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0F6369AF" w14:textId="77777777" w:rsidR="00E0416D" w:rsidRPr="00E0416D" w:rsidRDefault="00E0416D" w:rsidP="00E0416D">
      <w:pPr>
        <w:numPr>
          <w:ilvl w:val="1"/>
          <w:numId w:val="24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ze strony Wykonawcy: </w:t>
      </w:r>
      <w:r w:rsidRPr="00E0416D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E0416D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73DA229B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126E91D1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36DCBBFE" w14:textId="77777777" w:rsidR="00E0416D" w:rsidRPr="00E0416D" w:rsidRDefault="00E0416D" w:rsidP="00E0416D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4D24DA89" w14:textId="77777777" w:rsidR="00E0416D" w:rsidRPr="00E0416D" w:rsidRDefault="00E0416D" w:rsidP="00E0416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9E09CC1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58EA4991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2F151505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56D43662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26373814" w14:textId="5185701F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 xml:space="preserve"> do prawidłowego wykonania przedmiotu umowy.</w:t>
      </w:r>
    </w:p>
    <w:p w14:paraId="2F6F0F03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529FC553" w14:textId="77777777" w:rsidR="00E0416D" w:rsidRPr="00E0416D" w:rsidRDefault="00E0416D" w:rsidP="00E0416D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5661D5D2" w14:textId="56F8AC38" w:rsidR="00E0416D" w:rsidRPr="003038C6" w:rsidRDefault="00AE735A" w:rsidP="00E0416D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zobowiązany</w:t>
      </w:r>
      <w:r w:rsidR="00E0416D" w:rsidRPr="00E0416D">
        <w:rPr>
          <w:rFonts w:asciiTheme="minorHAnsi" w:hAnsiTheme="minorHAnsi" w:cstheme="minorHAnsi"/>
          <w:sz w:val="22"/>
          <w:szCs w:val="22"/>
        </w:rPr>
        <w:t xml:space="preserve"> jest powiadomić pisemnie Zamawiającego o każdej zmianie adresu, adresu e-mail, numeru telefonu i faksu.</w:t>
      </w:r>
    </w:p>
    <w:p w14:paraId="1CF3C593" w14:textId="4117F223" w:rsidR="003038C6" w:rsidRPr="00E0416D" w:rsidRDefault="003038C6" w:rsidP="00E0416D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przedmiot umowy będzie oryginalny i będzie pochodził z legalnego źródła a klucz licencyjny nie był wcześniej używany.</w:t>
      </w:r>
    </w:p>
    <w:p w14:paraId="0254BCDF" w14:textId="77777777" w:rsidR="00E0416D" w:rsidRPr="00E0416D" w:rsidRDefault="00E0416D" w:rsidP="00E0416D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07DE79DA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7CF55492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BA5498" w14:textId="77777777" w:rsidR="00E0416D" w:rsidRPr="00E0416D" w:rsidRDefault="00E0416D" w:rsidP="00E0416D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94C4DF9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4F57FB82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7D5890F3" w14:textId="77777777" w:rsidR="00E0416D" w:rsidRPr="00E0416D" w:rsidRDefault="00E0416D" w:rsidP="00E0416D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49BDBB9A" w14:textId="77777777" w:rsidR="00E0416D" w:rsidRPr="00E0416D" w:rsidRDefault="00E0416D" w:rsidP="00E0416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ED2F092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Pr="00E0416D">
        <w:rPr>
          <w:rFonts w:asciiTheme="minorHAnsi" w:hAnsiTheme="minorHAnsi" w:cstheme="minorHAnsi"/>
          <w:b/>
          <w:sz w:val="22"/>
          <w:szCs w:val="22"/>
        </w:rPr>
        <w:t>7</w:t>
      </w:r>
    </w:p>
    <w:p w14:paraId="4D63BA8D" w14:textId="77777777" w:rsidR="00E0416D" w:rsidRPr="00E0416D" w:rsidRDefault="00E0416D" w:rsidP="00E0416D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05F87ED4" w14:textId="77777777" w:rsidR="00E0416D" w:rsidRPr="00E0416D" w:rsidRDefault="00E0416D" w:rsidP="00E0416D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926490F" w14:textId="4A3D1598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w ciągu w terminie 30 dni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>od powzięcia wiadomości o powyższych okolicznościach. W takim wypadku Wykonawca może żądać jedynie wynagrodzenia należnego mu z tytułu wykonania części umowy.</w:t>
      </w:r>
    </w:p>
    <w:p w14:paraId="3CCD8736" w14:textId="24DD6209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Odstąpienie od umowy, o którym mowa w ust. 1, </w:t>
      </w:r>
      <w:r w:rsidR="00AE735A" w:rsidRPr="00E0416D">
        <w:rPr>
          <w:rFonts w:asciiTheme="minorHAnsi" w:hAnsiTheme="minorHAnsi" w:cstheme="minorHAnsi"/>
          <w:sz w:val="22"/>
          <w:szCs w:val="22"/>
        </w:rPr>
        <w:t>powinno nastąpić</w:t>
      </w:r>
      <w:r w:rsidRPr="00E0416D">
        <w:rPr>
          <w:rFonts w:asciiTheme="minorHAnsi" w:hAnsiTheme="minorHAnsi" w:cstheme="minorHAnsi"/>
          <w:sz w:val="22"/>
          <w:szCs w:val="22"/>
        </w:rPr>
        <w:t xml:space="preserve"> w </w:t>
      </w:r>
      <w:r w:rsidR="00AE735A" w:rsidRPr="00E0416D">
        <w:rPr>
          <w:rFonts w:asciiTheme="minorHAnsi" w:hAnsiTheme="minorHAnsi" w:cstheme="minorHAnsi"/>
          <w:sz w:val="22"/>
          <w:szCs w:val="22"/>
        </w:rPr>
        <w:t>formie pisemnej</w:t>
      </w:r>
      <w:r w:rsidRPr="00E0416D">
        <w:rPr>
          <w:rFonts w:asciiTheme="minorHAnsi" w:hAnsiTheme="minorHAnsi" w:cstheme="minorHAnsi"/>
          <w:sz w:val="22"/>
          <w:szCs w:val="22"/>
        </w:rPr>
        <w:t xml:space="preserve"> i powinno zawierać uzasadnienie pod rygorem nieważności takiego oświadczenia.</w:t>
      </w:r>
    </w:p>
    <w:p w14:paraId="33C8F663" w14:textId="4B2AA805" w:rsidR="00E0416D" w:rsidRPr="00E0416D" w:rsidRDefault="00E0416D" w:rsidP="00E0416D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Jeżeli Wykonawca będzie wykonywał przedmiot umowy wadliwie albo sprzecznie z umową, Zamawiający może wezwać go do zmiany sposobu wykonywania umowy i wyznaczyć mu w tym celu odpowiedni termin. Po bezskutecznym upływie wyznaczonego terminu Zamawiający może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>od umowy odstąpić</w:t>
      </w:r>
      <w:r w:rsidR="00BE2D66">
        <w:rPr>
          <w:rFonts w:asciiTheme="minorHAnsi" w:hAnsiTheme="minorHAnsi" w:cstheme="minorHAnsi"/>
          <w:sz w:val="22"/>
          <w:szCs w:val="22"/>
        </w:rPr>
        <w:t xml:space="preserve"> w terminie wskazanym w ust.1</w:t>
      </w:r>
      <w:r w:rsidRPr="00E0416D">
        <w:rPr>
          <w:rFonts w:asciiTheme="minorHAnsi" w:hAnsiTheme="minorHAnsi" w:cstheme="minorHAnsi"/>
          <w:sz w:val="22"/>
          <w:szCs w:val="22"/>
        </w:rPr>
        <w:t>, powierzyć poprawienie lub dalsze wykonanie przedmiotu umowy innemu podmiotowi na koszt Wykonawcy.</w:t>
      </w:r>
    </w:p>
    <w:p w14:paraId="619386D4" w14:textId="2E1B4B73" w:rsidR="00573289" w:rsidRDefault="0057328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08A498" w14:textId="0D145F2A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</w:p>
    <w:p w14:paraId="639F317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D395854" w14:textId="77777777" w:rsidR="00E0416D" w:rsidRPr="00E0416D" w:rsidRDefault="00E0416D" w:rsidP="00E0416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BFE6DE6" w14:textId="77777777" w:rsidR="00E0416D" w:rsidRPr="00E0416D" w:rsidRDefault="00E0416D" w:rsidP="00E0416D">
      <w:p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7ACAF33B" w14:textId="782C9CD9" w:rsidR="00E0416D" w:rsidRPr="00E0416D" w:rsidRDefault="00AE735A" w:rsidP="00E0416D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zapłaci Zamawiającemu kary</w:t>
      </w:r>
      <w:r w:rsidR="00E0416D" w:rsidRPr="00E0416D">
        <w:rPr>
          <w:rFonts w:asciiTheme="minorHAnsi" w:hAnsiTheme="minorHAnsi" w:cstheme="minorHAnsi"/>
          <w:sz w:val="22"/>
          <w:szCs w:val="22"/>
        </w:rPr>
        <w:t xml:space="preserve"> umowne:</w:t>
      </w:r>
    </w:p>
    <w:p w14:paraId="56E2271A" w14:textId="7E50813A" w:rsidR="00E0416D" w:rsidRPr="00E0416D" w:rsidRDefault="00E0416D" w:rsidP="00E0416D">
      <w:pPr>
        <w:numPr>
          <w:ilvl w:val="1"/>
          <w:numId w:val="28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100,00 zł</w:t>
      </w:r>
      <w:r w:rsidR="002320EF">
        <w:rPr>
          <w:rFonts w:asciiTheme="minorHAnsi" w:hAnsiTheme="minorHAnsi" w:cstheme="minorHAnsi"/>
          <w:b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E0416D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3D02F646" w14:textId="5746D581" w:rsidR="00E0416D" w:rsidRPr="00E0416D" w:rsidRDefault="00E0416D" w:rsidP="00E0416D">
      <w:pPr>
        <w:numPr>
          <w:ilvl w:val="1"/>
          <w:numId w:val="28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Pr="00E0416D">
        <w:rPr>
          <w:rFonts w:asciiTheme="minorHAnsi" w:hAnsiTheme="minorHAnsi" w:cstheme="minorHAnsi"/>
          <w:b/>
          <w:sz w:val="22"/>
          <w:szCs w:val="22"/>
        </w:rPr>
        <w:t>20%</w:t>
      </w:r>
      <w:r w:rsidRPr="00E0416D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E0416D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sz w:val="22"/>
          <w:szCs w:val="22"/>
        </w:rPr>
        <w:t xml:space="preserve">3 ust.1. Niezależnie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E0416D">
        <w:rPr>
          <w:rFonts w:asciiTheme="minorHAnsi" w:hAnsiTheme="minorHAnsi" w:cstheme="minorHAnsi"/>
          <w:sz w:val="22"/>
          <w:szCs w:val="22"/>
        </w:rPr>
        <w:t>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098F93B3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E0416D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§3 ust 1 niniejszej umowy.</w:t>
      </w:r>
    </w:p>
    <w:p w14:paraId="6421F777" w14:textId="7E9604C3" w:rsidR="00E0416D" w:rsidRPr="00E0416D" w:rsidRDefault="00E0416D" w:rsidP="00E0416D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Niezależnie od ustalonych kar, każda ze Stron może dochodzić odszkodowania uzupełniającego </w:t>
      </w:r>
      <w:r w:rsidR="00AE735A" w:rsidRPr="00E0416D">
        <w:rPr>
          <w:rFonts w:asciiTheme="minorHAnsi" w:hAnsiTheme="minorHAnsi" w:cstheme="minorHAnsi"/>
          <w:sz w:val="22"/>
          <w:szCs w:val="22"/>
        </w:rPr>
        <w:t>na zasadach</w:t>
      </w:r>
      <w:r w:rsidRPr="00E0416D">
        <w:rPr>
          <w:rFonts w:asciiTheme="minorHAnsi" w:hAnsiTheme="minorHAnsi" w:cstheme="minorHAnsi"/>
          <w:sz w:val="22"/>
          <w:szCs w:val="22"/>
        </w:rPr>
        <w:t xml:space="preserve"> ogólnych, jeżeli wartość powstałej szkody przekroczy wysokość ww. kar umownych.</w:t>
      </w:r>
    </w:p>
    <w:p w14:paraId="061F8E57" w14:textId="77777777" w:rsidR="00E0416D" w:rsidRPr="00E0416D" w:rsidRDefault="00E0416D" w:rsidP="00E0416D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Łączna wysokość kar umownych nie przekroczy 60% wynagrodzenia umowy.</w:t>
      </w:r>
    </w:p>
    <w:p w14:paraId="03A4479F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5C5216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E0416D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00C60018" w14:textId="77777777" w:rsidR="00E0416D" w:rsidRPr="00E0416D" w:rsidRDefault="00E0416D" w:rsidP="00E04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16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6FE53FD" w14:textId="77777777" w:rsidR="00E0416D" w:rsidRPr="00E0416D" w:rsidRDefault="00E0416D" w:rsidP="00E0416D">
      <w:pPr>
        <w:rPr>
          <w:rFonts w:asciiTheme="minorHAnsi" w:hAnsiTheme="minorHAnsi" w:cstheme="minorHAnsi"/>
          <w:b/>
          <w:sz w:val="22"/>
          <w:szCs w:val="22"/>
        </w:rPr>
      </w:pPr>
    </w:p>
    <w:p w14:paraId="25E8DE64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71A85A39" w14:textId="791F8171" w:rsidR="00E0416D" w:rsidRPr="00E0416D" w:rsidRDefault="00E0416D" w:rsidP="00E0416D">
      <w:pPr>
        <w:numPr>
          <w:ilvl w:val="0"/>
          <w:numId w:val="29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 xml:space="preserve">Do kwestii nieuregulowanych umową będą miały zastosowanie przepisy Kodeksu Cywilnego </w:t>
      </w:r>
      <w:r w:rsidRPr="00E0416D">
        <w:rPr>
          <w:rFonts w:asciiTheme="minorHAnsi" w:hAnsiTheme="minorHAnsi" w:cstheme="minorHAnsi"/>
          <w:sz w:val="22"/>
          <w:szCs w:val="22"/>
        </w:rPr>
        <w:br/>
      </w:r>
      <w:r w:rsidR="00AE735A" w:rsidRPr="00E0416D">
        <w:rPr>
          <w:rFonts w:asciiTheme="minorHAnsi" w:hAnsiTheme="minorHAnsi" w:cstheme="minorHAnsi"/>
          <w:sz w:val="22"/>
          <w:szCs w:val="22"/>
        </w:rPr>
        <w:t>oraz ustawy</w:t>
      </w:r>
      <w:r w:rsidRPr="00E0416D">
        <w:rPr>
          <w:rFonts w:asciiTheme="minorHAnsi" w:hAnsiTheme="minorHAnsi" w:cstheme="minorHAnsi"/>
          <w:sz w:val="22"/>
          <w:szCs w:val="22"/>
        </w:rPr>
        <w:t xml:space="preserve"> Prawo autorskie i prawa pokrewne.</w:t>
      </w:r>
    </w:p>
    <w:p w14:paraId="629A29E0" w14:textId="77777777" w:rsidR="00E0416D" w:rsidRPr="00E0416D" w:rsidRDefault="00E0416D" w:rsidP="00E0416D">
      <w:pPr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4F45693D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5"/>
          <w:sz w:val="22"/>
          <w:szCs w:val="22"/>
        </w:rPr>
        <w:t>Zmiany postanowień umowy wymagają pisemnej formy aneksu do umowy, pod rygorem nieważności.</w:t>
      </w:r>
    </w:p>
    <w:p w14:paraId="34E33475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pacing w:val="-5"/>
          <w:sz w:val="22"/>
          <w:szCs w:val="22"/>
        </w:rPr>
        <w:t>Umowę sporządzono w 3 jednobrzmiących egzemplarzach, dwóch dla Zamawiającego i jednym dla Wykonawcy</w:t>
      </w:r>
      <w:r w:rsidRPr="00E0416D">
        <w:rPr>
          <w:rFonts w:asciiTheme="minorHAnsi" w:hAnsiTheme="minorHAnsi" w:cstheme="minorHAnsi"/>
          <w:sz w:val="22"/>
          <w:szCs w:val="22"/>
        </w:rPr>
        <w:t>.</w:t>
      </w:r>
    </w:p>
    <w:p w14:paraId="0B604A8B" w14:textId="77777777" w:rsidR="00E0416D" w:rsidRPr="00E0416D" w:rsidRDefault="00E0416D" w:rsidP="00E0416D">
      <w:pPr>
        <w:numPr>
          <w:ilvl w:val="0"/>
          <w:numId w:val="29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0416D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08186867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506A4134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754573D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9A36F7E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2DF8EE52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41DB8672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1DC1A845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</w:p>
    <w:p w14:paraId="29612547" w14:textId="77777777" w:rsidR="00E0416D" w:rsidRPr="00E0416D" w:rsidRDefault="00E0416D" w:rsidP="00E0416D">
      <w:pPr>
        <w:rPr>
          <w:rFonts w:asciiTheme="minorHAnsi" w:hAnsiTheme="minorHAnsi" w:cstheme="minorHAnsi"/>
          <w:bCs/>
          <w:sz w:val="22"/>
          <w:szCs w:val="22"/>
        </w:rPr>
      </w:pPr>
      <w:r w:rsidRPr="00E0416D">
        <w:rPr>
          <w:rFonts w:asciiTheme="minorHAnsi" w:hAnsiTheme="minorHAnsi" w:cstheme="minorHAnsi"/>
          <w:bCs/>
          <w:sz w:val="22"/>
          <w:szCs w:val="22"/>
        </w:rPr>
        <w:t>………………………..……….</w:t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  <w:t xml:space="preserve">         ……..……………………….</w:t>
      </w:r>
    </w:p>
    <w:p w14:paraId="0EDFCFD7" w14:textId="77777777" w:rsidR="00E0416D" w:rsidRPr="00E0416D" w:rsidRDefault="00E0416D" w:rsidP="00E0416D">
      <w:pPr>
        <w:rPr>
          <w:rFonts w:ascii="Arial" w:hAnsi="Arial"/>
        </w:rPr>
      </w:pPr>
      <w:r w:rsidRPr="00E0416D">
        <w:rPr>
          <w:rFonts w:asciiTheme="minorHAnsi" w:hAnsiTheme="minorHAnsi" w:cstheme="minorHAnsi"/>
          <w:bCs/>
          <w:sz w:val="22"/>
          <w:szCs w:val="22"/>
        </w:rPr>
        <w:t xml:space="preserve"> WYKONAWCA </w:t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</w:r>
      <w:r w:rsidRPr="00E0416D">
        <w:rPr>
          <w:rFonts w:asciiTheme="minorHAnsi" w:hAnsiTheme="minorHAnsi" w:cstheme="minorHAnsi"/>
          <w:bCs/>
          <w:sz w:val="22"/>
          <w:szCs w:val="22"/>
        </w:rPr>
        <w:tab/>
        <w:t>ZAMAWIAJĄCY</w:t>
      </w:r>
    </w:p>
    <w:p w14:paraId="77E9DC68" w14:textId="1041EDE1" w:rsidR="00E0416D" w:rsidRDefault="00602E11" w:rsidP="00602E1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</w:p>
    <w:p w14:paraId="137A06B5" w14:textId="08C0D5DA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ZDAWCZO-ODBIORCZY</w:t>
      </w:r>
      <w:r w:rsidR="005B4AE2">
        <w:rPr>
          <w:rFonts w:asciiTheme="minorHAnsi" w:hAnsiTheme="minorHAnsi" w:cstheme="minorHAnsi"/>
          <w:sz w:val="22"/>
          <w:szCs w:val="22"/>
        </w:rPr>
        <w:t xml:space="preserve"> (WZÓR)</w:t>
      </w:r>
    </w:p>
    <w:p w14:paraId="34A8FEDD" w14:textId="77777777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137CDA" w14:textId="77777777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6D8F9" w14:textId="5AF0DB79" w:rsidR="00602E11" w:rsidRDefault="00602E11" w:rsidP="00602E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Sporządzony w dniu …………….. w Warszawie w sprawie odbioru przedmiotu umowy </w:t>
      </w:r>
      <w:r>
        <w:rPr>
          <w:rFonts w:asciiTheme="minorHAnsi" w:hAnsiTheme="minorHAnsi" w:cstheme="minorHAnsi"/>
          <w:sz w:val="22"/>
          <w:szCs w:val="22"/>
        </w:rPr>
        <w:br/>
        <w:t>nr………………………………………………… zawartej w dniu…………………….</w:t>
      </w:r>
    </w:p>
    <w:p w14:paraId="3081775B" w14:textId="77777777" w:rsidR="00602E11" w:rsidRDefault="00602E11" w:rsidP="00602E11">
      <w:pPr>
        <w:rPr>
          <w:rFonts w:asciiTheme="minorHAnsi" w:hAnsiTheme="minorHAnsi" w:cstheme="minorHAnsi"/>
          <w:sz w:val="22"/>
          <w:szCs w:val="22"/>
        </w:rPr>
      </w:pPr>
    </w:p>
    <w:p w14:paraId="650375F1" w14:textId="2AA83C50" w:rsidR="005B4AE2" w:rsidRDefault="00602E11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potwierdza prawidłową </w:t>
      </w:r>
      <w:r w:rsidR="005B4AE2">
        <w:rPr>
          <w:rFonts w:asciiTheme="minorHAnsi" w:hAnsiTheme="minorHAnsi" w:cstheme="minorHAnsi"/>
          <w:sz w:val="22"/>
          <w:szCs w:val="22"/>
        </w:rPr>
        <w:t xml:space="preserve">realizację przedmiotu ww. Umowy w zakresie: </w:t>
      </w:r>
    </w:p>
    <w:p w14:paraId="6F758F36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0BE9423" w14:textId="14B7A59D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0C040175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D0BC15C" w14:textId="1311F10F" w:rsidR="005B4AE2" w:rsidRP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B4AE2">
        <w:rPr>
          <w:rFonts w:asciiTheme="minorHAnsi" w:hAnsiTheme="minorHAnsi" w:cstheme="minorHAnsi"/>
          <w:sz w:val="22"/>
          <w:szCs w:val="22"/>
        </w:rPr>
        <w:t>Uwagi wnoszone przez Zamawiającego</w:t>
      </w:r>
    </w:p>
    <w:p w14:paraId="5BE35827" w14:textId="65B06755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CA172" w14:textId="1F43E3F5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Przedstawiciele Zamawiającego potwierdzający odbiór: </w:t>
      </w:r>
    </w:p>
    <w:p w14:paraId="18A33B95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9317867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062B11A" w14:textId="063EC84C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Przedstawiciele Wykonawcy potwierdzający zdanie: </w:t>
      </w:r>
    </w:p>
    <w:p w14:paraId="3530DC42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E7E9117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E16EACA" w14:textId="1C91657E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Ustalenia stron w przedmiocie odbioru przedmiotu Umowy: </w:t>
      </w:r>
    </w:p>
    <w:p w14:paraId="2DC60742" w14:textId="5C1E44C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19801" w14:textId="77777777" w:rsidR="005B4AE2" w:rsidRDefault="005B4AE2" w:rsidP="005B4AE2">
      <w:pPr>
        <w:rPr>
          <w:rFonts w:asciiTheme="minorHAnsi" w:hAnsiTheme="minorHAnsi" w:cstheme="minorHAnsi"/>
          <w:sz w:val="22"/>
          <w:szCs w:val="22"/>
        </w:rPr>
      </w:pPr>
    </w:p>
    <w:p w14:paraId="36EC6BB5" w14:textId="1C113B4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 w:rsidRPr="005B4AE2">
        <w:rPr>
          <w:rFonts w:asciiTheme="minorHAnsi" w:hAnsiTheme="minorHAnsi" w:cstheme="minorHAnsi"/>
          <w:sz w:val="22"/>
          <w:szCs w:val="22"/>
        </w:rPr>
        <w:t>Podpisy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1EB0738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429B49" w14:textId="3D9B24D0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Zamawiający:</w:t>
      </w:r>
    </w:p>
    <w:p w14:paraId="070EB14D" w14:textId="77777777" w:rsidR="005B4AE2" w:rsidRDefault="005B4AE2" w:rsidP="005B4AE2">
      <w:pPr>
        <w:pStyle w:val="Akapitzlist"/>
        <w:numPr>
          <w:ilvl w:val="0"/>
          <w:numId w:val="34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9B47FCF" w14:textId="77777777" w:rsidR="005B4AE2" w:rsidRDefault="005B4AE2" w:rsidP="005B4AE2">
      <w:pPr>
        <w:pStyle w:val="Akapitzlist"/>
        <w:numPr>
          <w:ilvl w:val="0"/>
          <w:numId w:val="34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930252B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333040B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17511A9" w14:textId="7D5B961F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Wykonawca:</w:t>
      </w:r>
    </w:p>
    <w:p w14:paraId="06BACEEF" w14:textId="77777777" w:rsidR="005B4AE2" w:rsidRDefault="005B4AE2" w:rsidP="005B4AE2">
      <w:pPr>
        <w:pStyle w:val="Akapitzlist"/>
        <w:numPr>
          <w:ilvl w:val="0"/>
          <w:numId w:val="35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7A16311" w14:textId="77777777" w:rsidR="005B4AE2" w:rsidRDefault="005B4AE2" w:rsidP="005B4AE2">
      <w:pPr>
        <w:pStyle w:val="Akapitzlist"/>
        <w:numPr>
          <w:ilvl w:val="0"/>
          <w:numId w:val="35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4E1CFD" w14:textId="77777777" w:rsidR="005B4AE2" w:rsidRP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5B4AE2" w:rsidRPr="005B4AE2" w:rsidSect="00573289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1544" w14:textId="77777777" w:rsidR="002A67B9" w:rsidRDefault="002A67B9">
      <w:r>
        <w:separator/>
      </w:r>
    </w:p>
  </w:endnote>
  <w:endnote w:type="continuationSeparator" w:id="0">
    <w:p w14:paraId="198EC932" w14:textId="77777777" w:rsidR="002A67B9" w:rsidRDefault="002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273" w14:textId="50E7F32A" w:rsidR="00573289" w:rsidRDefault="00573289" w:rsidP="0057328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E57" w14:textId="77777777" w:rsidR="002A67B9" w:rsidRDefault="002A67B9">
      <w:r>
        <w:separator/>
      </w:r>
    </w:p>
  </w:footnote>
  <w:footnote w:type="continuationSeparator" w:id="0">
    <w:p w14:paraId="020472AA" w14:textId="77777777" w:rsidR="002A67B9" w:rsidRDefault="002A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50E" w14:textId="1BDEF3B6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CB9ED60" wp14:editId="3A4C44A5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3215004" cy="633726"/>
          <wp:effectExtent l="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67041918" w14:textId="7E123743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234393D9" w14:textId="77777777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0E56B07D" w14:textId="695E88E6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6AB6D052" w14:textId="77777777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3A815944" w14:textId="77777777" w:rsidR="00E0416D" w:rsidRDefault="00E0416D" w:rsidP="00E0416D">
    <w:pPr>
      <w:pStyle w:val="Nagwek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F9F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839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D8F"/>
    <w:multiLevelType w:val="hybridMultilevel"/>
    <w:tmpl w:val="198ED4D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547B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418739A"/>
    <w:multiLevelType w:val="hybridMultilevel"/>
    <w:tmpl w:val="3CD069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51F69"/>
    <w:multiLevelType w:val="hybridMultilevel"/>
    <w:tmpl w:val="7676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828E3"/>
    <w:multiLevelType w:val="hybridMultilevel"/>
    <w:tmpl w:val="9A289584"/>
    <w:lvl w:ilvl="0" w:tplc="FD8A4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4F15103C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0757F"/>
    <w:multiLevelType w:val="hybridMultilevel"/>
    <w:tmpl w:val="E0DA905A"/>
    <w:lvl w:ilvl="0" w:tplc="4EDE2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1EE3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C323B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5933"/>
    <w:multiLevelType w:val="multilevel"/>
    <w:tmpl w:val="0415001F"/>
    <w:numStyleLink w:val="111111"/>
  </w:abstractNum>
  <w:abstractNum w:abstractNumId="25" w15:restartNumberingAfterBreak="0">
    <w:nsid w:val="5FA05045"/>
    <w:multiLevelType w:val="hybridMultilevel"/>
    <w:tmpl w:val="6C989228"/>
    <w:lvl w:ilvl="0" w:tplc="94286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6B0571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1BB70F3"/>
    <w:multiLevelType w:val="multilevel"/>
    <w:tmpl w:val="E1B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24"/>
  </w:num>
  <w:num w:numId="7">
    <w:abstractNumId w:val="11"/>
  </w:num>
  <w:num w:numId="8">
    <w:abstractNumId w:val="22"/>
  </w:num>
  <w:num w:numId="9">
    <w:abstractNumId w:val="2"/>
  </w:num>
  <w:num w:numId="10">
    <w:abstractNumId w:val="12"/>
  </w:num>
  <w:num w:numId="11">
    <w:abstractNumId w:val="31"/>
  </w:num>
  <w:num w:numId="12">
    <w:abstractNumId w:val="26"/>
  </w:num>
  <w:num w:numId="13">
    <w:abstractNumId w:val="8"/>
  </w:num>
  <w:num w:numId="14">
    <w:abstractNumId w:val="1"/>
  </w:num>
  <w:num w:numId="15">
    <w:abstractNumId w:val="34"/>
  </w:num>
  <w:num w:numId="16">
    <w:abstractNumId w:val="23"/>
  </w:num>
  <w:num w:numId="17">
    <w:abstractNumId w:val="32"/>
  </w:num>
  <w:num w:numId="18">
    <w:abstractNumId w:val="19"/>
  </w:num>
  <w:num w:numId="19">
    <w:abstractNumId w:val="33"/>
  </w:num>
  <w:num w:numId="20">
    <w:abstractNumId w:val="15"/>
  </w:num>
  <w:num w:numId="21">
    <w:abstractNumId w:val="28"/>
  </w:num>
  <w:num w:numId="22">
    <w:abstractNumId w:val="3"/>
  </w:num>
  <w:num w:numId="23">
    <w:abstractNumId w:val="17"/>
  </w:num>
  <w:num w:numId="24">
    <w:abstractNumId w:val="27"/>
  </w:num>
  <w:num w:numId="25">
    <w:abstractNumId w:val="18"/>
  </w:num>
  <w:num w:numId="26">
    <w:abstractNumId w:val="20"/>
  </w:num>
  <w:num w:numId="27">
    <w:abstractNumId w:val="0"/>
  </w:num>
  <w:num w:numId="28">
    <w:abstractNumId w:val="5"/>
  </w:num>
  <w:num w:numId="29">
    <w:abstractNumId w:val="21"/>
  </w:num>
  <w:num w:numId="30">
    <w:abstractNumId w:val="30"/>
  </w:num>
  <w:num w:numId="31">
    <w:abstractNumId w:val="14"/>
  </w:num>
  <w:num w:numId="32">
    <w:abstractNumId w:val="25"/>
  </w:num>
  <w:num w:numId="33">
    <w:abstractNumId w:val="7"/>
  </w:num>
  <w:num w:numId="34">
    <w:abstractNumId w:val="6"/>
  </w:num>
  <w:num w:numId="3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B65E0"/>
    <w:rsid w:val="000C405E"/>
    <w:rsid w:val="000C5BA0"/>
    <w:rsid w:val="000D32A5"/>
    <w:rsid w:val="000F1C81"/>
    <w:rsid w:val="00103D8A"/>
    <w:rsid w:val="001057E0"/>
    <w:rsid w:val="0010621F"/>
    <w:rsid w:val="00106D2E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407B"/>
    <w:rsid w:val="001573CC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5D9D"/>
    <w:rsid w:val="001C6997"/>
    <w:rsid w:val="001D1AFF"/>
    <w:rsid w:val="001D37A0"/>
    <w:rsid w:val="001D4AA9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20EF"/>
    <w:rsid w:val="0023575E"/>
    <w:rsid w:val="00244C2E"/>
    <w:rsid w:val="002453E9"/>
    <w:rsid w:val="00245F83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67B9"/>
    <w:rsid w:val="002A71C5"/>
    <w:rsid w:val="002B0B53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38C6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20B5"/>
    <w:rsid w:val="00395548"/>
    <w:rsid w:val="003B74C3"/>
    <w:rsid w:val="003B7525"/>
    <w:rsid w:val="003C0C3C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20781"/>
    <w:rsid w:val="00530054"/>
    <w:rsid w:val="00533407"/>
    <w:rsid w:val="00542F59"/>
    <w:rsid w:val="00544947"/>
    <w:rsid w:val="005511A7"/>
    <w:rsid w:val="00553681"/>
    <w:rsid w:val="00554C3A"/>
    <w:rsid w:val="005552A6"/>
    <w:rsid w:val="00557D03"/>
    <w:rsid w:val="00560381"/>
    <w:rsid w:val="00560909"/>
    <w:rsid w:val="00561A4C"/>
    <w:rsid w:val="00573289"/>
    <w:rsid w:val="0057344D"/>
    <w:rsid w:val="00596DE0"/>
    <w:rsid w:val="005B1379"/>
    <w:rsid w:val="005B4AE2"/>
    <w:rsid w:val="005C1AD4"/>
    <w:rsid w:val="005C44D9"/>
    <w:rsid w:val="005D0363"/>
    <w:rsid w:val="005D0C48"/>
    <w:rsid w:val="005D1DE0"/>
    <w:rsid w:val="005D24BF"/>
    <w:rsid w:val="005D6889"/>
    <w:rsid w:val="005D74D0"/>
    <w:rsid w:val="005F3A52"/>
    <w:rsid w:val="00601771"/>
    <w:rsid w:val="006028D2"/>
    <w:rsid w:val="00602E11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81D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83E9A"/>
    <w:rsid w:val="007A03CD"/>
    <w:rsid w:val="007A0780"/>
    <w:rsid w:val="007A1B1D"/>
    <w:rsid w:val="007A2695"/>
    <w:rsid w:val="007A5EA6"/>
    <w:rsid w:val="007B1CAC"/>
    <w:rsid w:val="007C3F80"/>
    <w:rsid w:val="007D0A36"/>
    <w:rsid w:val="007E268D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2B42"/>
    <w:rsid w:val="008A49A6"/>
    <w:rsid w:val="008A4CF0"/>
    <w:rsid w:val="008A5452"/>
    <w:rsid w:val="008B094B"/>
    <w:rsid w:val="008B4218"/>
    <w:rsid w:val="008B5AA9"/>
    <w:rsid w:val="008B688C"/>
    <w:rsid w:val="008C22FC"/>
    <w:rsid w:val="008C2E5B"/>
    <w:rsid w:val="008D0264"/>
    <w:rsid w:val="008E555F"/>
    <w:rsid w:val="008F3E30"/>
    <w:rsid w:val="008F41FB"/>
    <w:rsid w:val="009141FB"/>
    <w:rsid w:val="00915394"/>
    <w:rsid w:val="00915796"/>
    <w:rsid w:val="009158AD"/>
    <w:rsid w:val="00917E92"/>
    <w:rsid w:val="0092220A"/>
    <w:rsid w:val="009234F1"/>
    <w:rsid w:val="00924073"/>
    <w:rsid w:val="0092795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03F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3D19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E735A"/>
    <w:rsid w:val="00AF2FD0"/>
    <w:rsid w:val="00AF4CE8"/>
    <w:rsid w:val="00AF7019"/>
    <w:rsid w:val="00AF7A8D"/>
    <w:rsid w:val="00B02910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A72AF"/>
    <w:rsid w:val="00BB37B8"/>
    <w:rsid w:val="00BB4393"/>
    <w:rsid w:val="00BB5DA8"/>
    <w:rsid w:val="00BB6CB6"/>
    <w:rsid w:val="00BC0B09"/>
    <w:rsid w:val="00BD5180"/>
    <w:rsid w:val="00BE2D66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14F3E"/>
    <w:rsid w:val="00C30521"/>
    <w:rsid w:val="00C33075"/>
    <w:rsid w:val="00C3790C"/>
    <w:rsid w:val="00C54570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D2322"/>
    <w:rsid w:val="00CE58CA"/>
    <w:rsid w:val="00CE6791"/>
    <w:rsid w:val="00CF321B"/>
    <w:rsid w:val="00CF657D"/>
    <w:rsid w:val="00CF77CE"/>
    <w:rsid w:val="00D02E22"/>
    <w:rsid w:val="00D05F6A"/>
    <w:rsid w:val="00D13584"/>
    <w:rsid w:val="00D2383D"/>
    <w:rsid w:val="00D41149"/>
    <w:rsid w:val="00D41212"/>
    <w:rsid w:val="00D43657"/>
    <w:rsid w:val="00D46006"/>
    <w:rsid w:val="00D62E5A"/>
    <w:rsid w:val="00D63D33"/>
    <w:rsid w:val="00D64C22"/>
    <w:rsid w:val="00D65E6F"/>
    <w:rsid w:val="00D675EB"/>
    <w:rsid w:val="00D83595"/>
    <w:rsid w:val="00D84001"/>
    <w:rsid w:val="00D8547E"/>
    <w:rsid w:val="00D90C71"/>
    <w:rsid w:val="00D971D5"/>
    <w:rsid w:val="00DA5F39"/>
    <w:rsid w:val="00DA71BD"/>
    <w:rsid w:val="00DC3490"/>
    <w:rsid w:val="00DD234E"/>
    <w:rsid w:val="00DD7208"/>
    <w:rsid w:val="00DF2BEA"/>
    <w:rsid w:val="00DF4EF1"/>
    <w:rsid w:val="00E0416D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09BA"/>
    <w:rsid w:val="00E61C20"/>
    <w:rsid w:val="00E641E4"/>
    <w:rsid w:val="00E73B5A"/>
    <w:rsid w:val="00E769DF"/>
    <w:rsid w:val="00E807DC"/>
    <w:rsid w:val="00E83530"/>
    <w:rsid w:val="00E95415"/>
    <w:rsid w:val="00EA0A13"/>
    <w:rsid w:val="00EA2A76"/>
    <w:rsid w:val="00EA38F4"/>
    <w:rsid w:val="00EB1A97"/>
    <w:rsid w:val="00EB419B"/>
    <w:rsid w:val="00EB6995"/>
    <w:rsid w:val="00EB7A70"/>
    <w:rsid w:val="00EC4064"/>
    <w:rsid w:val="00EC518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1C0D"/>
    <w:rsid w:val="00F522A6"/>
    <w:rsid w:val="00F65669"/>
    <w:rsid w:val="00F65ECA"/>
    <w:rsid w:val="00F70DD6"/>
    <w:rsid w:val="00F8223A"/>
    <w:rsid w:val="00F8513A"/>
    <w:rsid w:val="00F87AFD"/>
    <w:rsid w:val="00F92077"/>
    <w:rsid w:val="00F9384F"/>
    <w:rsid w:val="00F93A1A"/>
    <w:rsid w:val="00FA43EA"/>
    <w:rsid w:val="00FA6E50"/>
    <w:rsid w:val="00FA71A5"/>
    <w:rsid w:val="00FB6F9D"/>
    <w:rsid w:val="00FB732F"/>
    <w:rsid w:val="00FC1801"/>
    <w:rsid w:val="00FC4BB7"/>
    <w:rsid w:val="00FD0C62"/>
    <w:rsid w:val="00FD1E9C"/>
    <w:rsid w:val="00FD2FB0"/>
    <w:rsid w:val="00FD338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F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0416D"/>
    <w:rPr>
      <w:sz w:val="24"/>
      <w:szCs w:val="24"/>
    </w:rPr>
  </w:style>
  <w:style w:type="paragraph" w:customStyle="1" w:styleId="tekst">
    <w:name w:val="tekst"/>
    <w:basedOn w:val="Normalny"/>
    <w:uiPriority w:val="99"/>
    <w:rsid w:val="00E0416D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E0416D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1"/>
    <w:basedOn w:val="Bezlisty"/>
    <w:next w:val="111111"/>
    <w:rsid w:val="00E0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CD80-9B84-42C1-A1CD-49DF8AB9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10</Pages>
  <Words>2962</Words>
  <Characters>19992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22909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>Maciej Cieśla</cp:lastModifiedBy>
  <cp:revision>47</cp:revision>
  <cp:lastPrinted>2021-09-30T11:17:00Z</cp:lastPrinted>
  <dcterms:created xsi:type="dcterms:W3CDTF">2021-06-28T10:01:00Z</dcterms:created>
  <dcterms:modified xsi:type="dcterms:W3CDTF">2023-10-12T08:44:00Z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