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5A79" w14:textId="77777777" w:rsidR="00067609" w:rsidRPr="00C63E86" w:rsidRDefault="00067609" w:rsidP="00067609">
      <w:pPr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Załącznik nr 5 do SWZ</w:t>
      </w:r>
    </w:p>
    <w:p w14:paraId="6B359870" w14:textId="77777777" w:rsidR="00067609" w:rsidRPr="00C63E86" w:rsidRDefault="00067609" w:rsidP="000676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Wykonawca/y:</w:t>
      </w:r>
    </w:p>
    <w:p w14:paraId="022601A5" w14:textId="77777777" w:rsidR="00067609" w:rsidRPr="00C63E86" w:rsidRDefault="00067609" w:rsidP="000676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(w przypadku Wykonawców wspólnie ubiegających się</w:t>
      </w:r>
    </w:p>
    <w:p w14:paraId="0719BB49" w14:textId="77777777" w:rsidR="00067609" w:rsidRPr="00C63E86" w:rsidRDefault="00067609" w:rsidP="000676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o udzielenie zamówienia, należy podać dane dotyczące wszystkich Wykonawców):</w:t>
      </w:r>
    </w:p>
    <w:p w14:paraId="013296AC" w14:textId="77777777" w:rsidR="00067609" w:rsidRPr="00C63E86" w:rsidRDefault="00067609" w:rsidP="000676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CCB02F8" w14:textId="77777777" w:rsidR="00067609" w:rsidRPr="00C63E86" w:rsidRDefault="00067609" w:rsidP="000676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33D9B0B" w14:textId="77777777" w:rsidR="00067609" w:rsidRPr="00C63E86" w:rsidRDefault="00067609" w:rsidP="000676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(pełna nazwa/firma, adres)</w:t>
      </w:r>
    </w:p>
    <w:p w14:paraId="4D71E737" w14:textId="77777777" w:rsidR="00067609" w:rsidRPr="00C63E86" w:rsidRDefault="00067609" w:rsidP="000676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5C00359" w14:textId="77777777" w:rsidR="00067609" w:rsidRPr="00C63E86" w:rsidRDefault="00067609" w:rsidP="000676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24D230E" w14:textId="77777777" w:rsidR="00067609" w:rsidRPr="00C63E86" w:rsidRDefault="00067609" w:rsidP="000676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(imię, nazwisko, stanowisko/podstawa do reprezentacji)</w:t>
      </w:r>
    </w:p>
    <w:p w14:paraId="7446B2FD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D8B1F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OŚWIADCZENIE WYKONAWCY</w:t>
      </w:r>
    </w:p>
    <w:p w14:paraId="54DEFDCD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O AKTUALNOŚCI INFORMACJI ZAWARTYCH W JEDZ</w:t>
      </w:r>
    </w:p>
    <w:p w14:paraId="09BB7DA3" w14:textId="77777777" w:rsidR="00067609" w:rsidRPr="008B574D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składane na podstawie § 2 ust. 1 pkt. 7 Rozporządzenia Ministra Rozwoju, Pracy i Technologii z dnia 23 grudnia 2020 r. w sprawie podmiotowych środków dowodowych oraz innych dokumentów lub oświadczeń</w:t>
      </w:r>
      <w:r w:rsidRPr="008B574D">
        <w:rPr>
          <w:rFonts w:ascii="Times New Roman" w:eastAsia="Times New Roman" w:hAnsi="Times New Roman" w:cs="Times New Roman"/>
          <w:sz w:val="24"/>
          <w:szCs w:val="24"/>
        </w:rPr>
        <w:t>, jakich może żądać zamawiający od wykonawcy w postępowaniu o udzielenie zamówienia publicznego pn. "</w:t>
      </w:r>
      <w:r w:rsidRPr="008B574D">
        <w:rPr>
          <w:rFonts w:ascii="Times New Roman" w:hAnsi="Times New Roman" w:cs="Times New Roman"/>
          <w:sz w:val="24"/>
          <w:szCs w:val="24"/>
        </w:rPr>
        <w:t xml:space="preserve"> Zakup trzech lekkich samochodów rozpoznawczo-ratowniczych”</w:t>
      </w:r>
      <w:r w:rsidRPr="008B574D">
        <w:rPr>
          <w:rFonts w:ascii="Times New Roman" w:eastAsia="Times New Roman" w:hAnsi="Times New Roman" w:cs="Times New Roman"/>
          <w:sz w:val="24"/>
          <w:szCs w:val="24"/>
        </w:rPr>
        <w:t xml:space="preserve"> prowadzonym przez Komendę Wojewódzką Państwowej Straży Pożarnej w Kielcach.</w:t>
      </w:r>
    </w:p>
    <w:p w14:paraId="78CF99B9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9414C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Oświadczam, że informacje zawarte w oświadczeniu, o którym mowa w art. 125 ust. 1 ustawy PZP w zakresie podstaw wykluczenia z postępowania wskazanych przez zamawiającego, o których mowa w:</w:t>
      </w:r>
    </w:p>
    <w:p w14:paraId="485ADA73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ab/>
        <w:t xml:space="preserve">art. 108 ust. 1 i 2 ustawy </w:t>
      </w:r>
      <w:proofErr w:type="spellStart"/>
      <w:r w:rsidRPr="00C63E86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C63E8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7B3F73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ab/>
        <w:t xml:space="preserve">art. 109 ust. 1 pkt 1 i 4 ustawy </w:t>
      </w:r>
      <w:proofErr w:type="spellStart"/>
      <w:r w:rsidRPr="00C63E86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</w:p>
    <w:p w14:paraId="733DF82A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ab/>
        <w:t>art. 7 ust. 1 Ustawy z dnia 13 kwietnia 2022 r. o szczególnych rozwiązaniach w zakresie przeciwdziałania wspieraniu agresji na Ukrainę o służących ochronie bezpieczeństwa narodowego (Dz. U.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</w:rPr>
        <w:t>507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14:paraId="2B6657D9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są aktualne.</w:t>
      </w:r>
    </w:p>
    <w:p w14:paraId="1044EB96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EA578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Oświadczam/my, że wszystkie informacje podane w powyższym oświadczeniu są aktualne i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zgodne z prawdą oraz zostały przedstawione z pełną świadomością konsekwencji wprowadzenia Zamawiającego w błąd przy przedstawianiu informacji.</w:t>
      </w:r>
    </w:p>
    <w:p w14:paraId="2FEECD7A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774D95D6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E86">
        <w:rPr>
          <w:rFonts w:ascii="Times New Roman" w:eastAsia="Times New Roman" w:hAnsi="Times New Roman" w:cs="Times New Roman"/>
          <w:sz w:val="20"/>
          <w:szCs w:val="20"/>
        </w:rPr>
        <w:t>Oświadczenie opatruje się kwalifikowanym podpisem elektronicznym przez osobę lub osoby uprawnione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63E86">
        <w:rPr>
          <w:rFonts w:ascii="Times New Roman" w:eastAsia="Times New Roman" w:hAnsi="Times New Roman" w:cs="Times New Roman"/>
          <w:sz w:val="20"/>
          <w:szCs w:val="20"/>
        </w:rPr>
        <w:t>reprezentowania Wykonawcy.</w:t>
      </w:r>
    </w:p>
    <w:p w14:paraId="767A2EBF" w14:textId="77777777" w:rsidR="00067609" w:rsidRPr="00C63E86" w:rsidRDefault="00067609" w:rsidP="0006760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E86">
        <w:rPr>
          <w:rFonts w:ascii="Times New Roman" w:eastAsia="Times New Roman" w:hAnsi="Times New Roman" w:cs="Times New Roman"/>
          <w:sz w:val="20"/>
          <w:szCs w:val="20"/>
        </w:rPr>
        <w:t>Osobami uprawnionymi do podpisania niniejszego oświadczenia są osoby wskazane w dokumencie upoważniającym do występowania w obrocie prawnym lub posiadające pełnomocnictwo.</w:t>
      </w:r>
    </w:p>
    <w:p w14:paraId="097CB3B6" w14:textId="01D52706" w:rsidR="00047E03" w:rsidRPr="00067609" w:rsidRDefault="00047E0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7E03" w:rsidRPr="0006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03"/>
    <w:rsid w:val="00047E03"/>
    <w:rsid w:val="00067609"/>
    <w:rsid w:val="0081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E1B4"/>
  <w15:chartTrackingRefBased/>
  <w15:docId w15:val="{6D1C8D1C-56E3-41D1-AA6A-4E19697F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60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2</cp:revision>
  <dcterms:created xsi:type="dcterms:W3CDTF">2024-08-27T10:20:00Z</dcterms:created>
  <dcterms:modified xsi:type="dcterms:W3CDTF">2024-08-27T10:20:00Z</dcterms:modified>
</cp:coreProperties>
</file>