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B476D3" w14:textId="2FF3E6DD" w:rsidR="00097D6B" w:rsidRPr="00AC0C46" w:rsidRDefault="00097D6B" w:rsidP="00097D6B">
      <w:pPr>
        <w:pStyle w:val="Nagwek"/>
        <w:jc w:val="right"/>
        <w:rPr>
          <w:rFonts w:ascii="Calibri" w:eastAsia="Calibri" w:hAnsi="Calibri"/>
          <w:b/>
          <w:bCs/>
          <w:i/>
          <w:iCs/>
          <w:u w:val="single"/>
        </w:rPr>
      </w:pPr>
      <w:r w:rsidRPr="00AD39E9">
        <w:rPr>
          <w:b/>
          <w:bCs/>
          <w:i/>
          <w:iCs/>
          <w:u w:val="single"/>
        </w:rPr>
        <w:t>Za</w:t>
      </w:r>
      <w:r>
        <w:rPr>
          <w:b/>
          <w:bCs/>
          <w:i/>
          <w:iCs/>
          <w:u w:val="single"/>
        </w:rPr>
        <w:t>łącznik nr 2L, pakiet nr 12 do S</w:t>
      </w:r>
      <w:r w:rsidRPr="00AD39E9">
        <w:rPr>
          <w:b/>
          <w:bCs/>
          <w:i/>
          <w:iCs/>
          <w:u w:val="single"/>
        </w:rPr>
        <w:t>WZ</w:t>
      </w:r>
      <w:r w:rsidR="00542243">
        <w:rPr>
          <w:b/>
          <w:bCs/>
          <w:i/>
          <w:iCs/>
          <w:u w:val="single"/>
        </w:rPr>
        <w:t xml:space="preserve"> </w:t>
      </w:r>
      <w:r w:rsidR="00542243" w:rsidRPr="00885A05">
        <w:rPr>
          <w:b/>
          <w:bCs/>
          <w:i/>
          <w:iCs/>
          <w:color w:val="FF0000"/>
        </w:rPr>
        <w:t>– po zmianie</w:t>
      </w:r>
    </w:p>
    <w:p w14:paraId="74634FD5" w14:textId="77777777" w:rsidR="00965256" w:rsidRDefault="00965256" w:rsidP="00A87D32"/>
    <w:p w14:paraId="46F7D18E" w14:textId="77777777" w:rsidR="005F3835" w:rsidRPr="00E25A5B" w:rsidRDefault="005F3835" w:rsidP="005F3835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Kardiomonitor transportowy  – 1</w:t>
      </w:r>
      <w:r w:rsidRPr="00E25A5B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szt.</w:t>
      </w:r>
    </w:p>
    <w:p w14:paraId="2C2F21E8" w14:textId="77777777" w:rsidR="005F3835" w:rsidRPr="00E25A5B" w:rsidRDefault="005F3835" w:rsidP="005F3835">
      <w:pPr>
        <w:spacing w:after="0" w:line="240" w:lineRule="auto"/>
        <w:rPr>
          <w:rFonts w:eastAsia="Times New Roman" w:cs="Arial"/>
          <w:b/>
          <w:lang w:eastAsia="pl-PL"/>
        </w:rPr>
      </w:pPr>
    </w:p>
    <w:p w14:paraId="27349BA6" w14:textId="77777777" w:rsidR="005F3835" w:rsidRPr="00E25A5B" w:rsidRDefault="005F3835" w:rsidP="005F3835">
      <w:pPr>
        <w:spacing w:after="0" w:line="240" w:lineRule="auto"/>
        <w:rPr>
          <w:rFonts w:eastAsia="Times New Roman" w:cs="Arial"/>
          <w:b/>
          <w:bCs/>
          <w:lang w:eastAsia="pl-PL"/>
        </w:rPr>
      </w:pPr>
    </w:p>
    <w:tbl>
      <w:tblPr>
        <w:tblW w:w="5634" w:type="pct"/>
        <w:jc w:val="center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5"/>
        <w:gridCol w:w="3097"/>
        <w:gridCol w:w="1939"/>
        <w:gridCol w:w="2081"/>
        <w:gridCol w:w="2476"/>
      </w:tblGrid>
      <w:tr w:rsidR="005F3835" w:rsidRPr="00E25A5B" w14:paraId="72E0FD1B" w14:textId="77777777" w:rsidTr="005F3835">
        <w:trPr>
          <w:cantSplit/>
          <w:trHeight w:val="1913"/>
          <w:jc w:val="center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</w:tcPr>
          <w:p w14:paraId="2843E508" w14:textId="77777777" w:rsidR="005F3835" w:rsidRPr="00E25A5B" w:rsidRDefault="005F3835" w:rsidP="00DC7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mallCaps/>
                <w:szCs w:val="24"/>
                <w:lang w:eastAsia="pl-PL"/>
              </w:rPr>
            </w:pPr>
          </w:p>
          <w:p w14:paraId="4FB62073" w14:textId="77777777" w:rsidR="005F3835" w:rsidRPr="00E25A5B" w:rsidRDefault="005F3835" w:rsidP="00DC7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mallCaps/>
                <w:szCs w:val="24"/>
                <w:lang w:eastAsia="pl-PL"/>
              </w:rPr>
            </w:pPr>
          </w:p>
          <w:p w14:paraId="1907ACA1" w14:textId="77777777" w:rsidR="005F3835" w:rsidRPr="00E25A5B" w:rsidRDefault="005F3835" w:rsidP="00DC7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mallCaps/>
                <w:szCs w:val="24"/>
                <w:lang w:eastAsia="pl-PL"/>
              </w:rPr>
            </w:pPr>
          </w:p>
          <w:p w14:paraId="56764F97" w14:textId="77777777" w:rsidR="005F3835" w:rsidRPr="00E25A5B" w:rsidRDefault="005F3835" w:rsidP="00DC7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mallCaps/>
                <w:szCs w:val="24"/>
                <w:lang w:eastAsia="pl-PL"/>
              </w:rPr>
            </w:pPr>
          </w:p>
          <w:p w14:paraId="13D8290D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b/>
                <w:smallCaps/>
                <w:szCs w:val="24"/>
                <w:lang w:eastAsia="pl-PL"/>
              </w:rPr>
            </w:pPr>
            <w:r w:rsidRPr="00E25A5B">
              <w:rPr>
                <w:rFonts w:ascii="Calibri" w:eastAsia="Times New Roman" w:hAnsi="Calibri" w:cs="Calibri"/>
                <w:b/>
                <w:smallCaps/>
                <w:szCs w:val="24"/>
                <w:lang w:eastAsia="pl-PL"/>
              </w:rPr>
              <w:t>l.p.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66AB9F5A" w14:textId="77777777" w:rsidR="005F3835" w:rsidRPr="00E25A5B" w:rsidRDefault="005F3835" w:rsidP="00DC7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4"/>
                <w:lang w:eastAsia="pl-PL"/>
              </w:rPr>
            </w:pPr>
          </w:p>
          <w:p w14:paraId="610D3269" w14:textId="77777777" w:rsidR="005F3835" w:rsidRPr="00E25A5B" w:rsidRDefault="005F3835" w:rsidP="00DC7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4"/>
                <w:lang w:eastAsia="pl-PL"/>
              </w:rPr>
            </w:pPr>
          </w:p>
          <w:p w14:paraId="5253C381" w14:textId="77777777" w:rsidR="005F3835" w:rsidRPr="00E25A5B" w:rsidRDefault="005F3835" w:rsidP="00DC7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4"/>
                <w:lang w:eastAsia="pl-PL"/>
              </w:rPr>
            </w:pPr>
          </w:p>
          <w:p w14:paraId="72801223" w14:textId="77777777" w:rsidR="005F3835" w:rsidRPr="00E25A5B" w:rsidRDefault="005F3835" w:rsidP="00DC7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E25A5B">
              <w:rPr>
                <w:rFonts w:ascii="Calibri" w:eastAsia="Times New Roman" w:hAnsi="Calibri" w:cs="Calibri"/>
                <w:b/>
                <w:szCs w:val="24"/>
                <w:lang w:eastAsia="pl-PL"/>
              </w:rPr>
              <w:t>Opis parametrów wymaganych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44C698" w14:textId="77777777" w:rsidR="005F3835" w:rsidRPr="00E25A5B" w:rsidRDefault="005F3835" w:rsidP="00DC7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4"/>
                <w:lang w:eastAsia="pl-PL"/>
              </w:rPr>
            </w:pPr>
          </w:p>
          <w:p w14:paraId="0783950E" w14:textId="77777777" w:rsidR="005F3835" w:rsidRPr="00E25A5B" w:rsidRDefault="005F3835" w:rsidP="00DC7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4"/>
                <w:lang w:eastAsia="pl-PL"/>
              </w:rPr>
            </w:pPr>
          </w:p>
          <w:p w14:paraId="5DF9F9C6" w14:textId="77777777" w:rsidR="005F3835" w:rsidRPr="00E25A5B" w:rsidRDefault="005F3835" w:rsidP="00DC7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4"/>
                <w:lang w:eastAsia="pl-PL"/>
              </w:rPr>
            </w:pPr>
          </w:p>
          <w:p w14:paraId="59F009E7" w14:textId="77777777" w:rsidR="005F3835" w:rsidRPr="00E25A5B" w:rsidRDefault="005F3835" w:rsidP="00DC7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mallCaps/>
                <w:szCs w:val="24"/>
                <w:lang w:eastAsia="pl-PL"/>
              </w:rPr>
            </w:pPr>
            <w:r w:rsidRPr="00E25A5B">
              <w:rPr>
                <w:rFonts w:ascii="Calibri" w:eastAsia="Times New Roman" w:hAnsi="Calibri" w:cs="Calibri"/>
                <w:b/>
                <w:szCs w:val="24"/>
                <w:lang w:eastAsia="pl-PL"/>
              </w:rPr>
              <w:t>Wartość wymagana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B8CF1D" w14:textId="77777777" w:rsidR="005F3835" w:rsidRPr="00E25A5B" w:rsidRDefault="005F3835" w:rsidP="00DC7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Cs w:val="24"/>
                <w:lang w:eastAsia="pl-PL"/>
              </w:rPr>
            </w:pPr>
            <w:r w:rsidRPr="00E25A5B">
              <w:rPr>
                <w:rFonts w:ascii="Calibri" w:eastAsia="Times New Roman" w:hAnsi="Calibri" w:cs="Calibri"/>
                <w:b/>
                <w:i/>
                <w:szCs w:val="24"/>
                <w:lang w:eastAsia="pl-PL"/>
              </w:rPr>
              <w:t>Wartość oferowana</w:t>
            </w:r>
          </w:p>
          <w:p w14:paraId="14EE7077" w14:textId="77777777" w:rsidR="005F3835" w:rsidRPr="00E25A5B" w:rsidRDefault="005F3835" w:rsidP="00DC7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mallCaps/>
                <w:szCs w:val="24"/>
                <w:lang w:eastAsia="pl-PL"/>
              </w:rPr>
            </w:pPr>
            <w:r w:rsidRPr="00E25A5B">
              <w:rPr>
                <w:rFonts w:ascii="Calibri" w:eastAsia="Times New Roman" w:hAnsi="Calibri" w:cs="Calibri"/>
                <w:i/>
                <w:szCs w:val="24"/>
                <w:lang w:eastAsia="pl-PL"/>
              </w:rPr>
              <w:t>należy wpisać TAK lub NIE oraz w przypadkach wskazanych w tabeli podać dodatkowo wartość oferowanego parametru lub inne dane</w:t>
            </w:r>
            <w:r w:rsidRPr="00E25A5B">
              <w:rPr>
                <w:rFonts w:ascii="Calibri" w:eastAsia="Times New Roman" w:hAnsi="Calibri" w:cs="Calibri"/>
                <w:b/>
                <w:szCs w:val="24"/>
                <w:lang w:eastAsia="pl-PL"/>
              </w:rPr>
              <w:t xml:space="preserve"> </w:t>
            </w:r>
            <w:r w:rsidRPr="00E25A5B">
              <w:rPr>
                <w:rFonts w:ascii="Calibri" w:eastAsia="Times New Roman" w:hAnsi="Calibri" w:cs="Calibri"/>
                <w:i/>
                <w:szCs w:val="24"/>
                <w:lang w:eastAsia="pl-PL"/>
              </w:rPr>
              <w:t>wymagane w poszczególnych wierszach niniejszej tabeli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5D5269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pl-PL"/>
              </w:rPr>
            </w:pPr>
          </w:p>
          <w:p w14:paraId="092F3D12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pl-PL"/>
              </w:rPr>
            </w:pPr>
          </w:p>
          <w:p w14:paraId="7446947B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pl-PL"/>
              </w:rPr>
            </w:pPr>
          </w:p>
          <w:p w14:paraId="52BB34AF" w14:textId="77777777" w:rsidR="005F3835" w:rsidRPr="00E25A5B" w:rsidRDefault="005F3835" w:rsidP="00DC7296">
            <w:pPr>
              <w:spacing w:after="0" w:line="240" w:lineRule="auto"/>
              <w:ind w:firstLine="708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E25A5B">
              <w:rPr>
                <w:rFonts w:ascii="Calibri" w:eastAsia="Times New Roman" w:hAnsi="Calibri" w:cs="Calibri"/>
                <w:b/>
                <w:szCs w:val="24"/>
                <w:lang w:eastAsia="pl-PL"/>
              </w:rPr>
              <w:t>Ocena punktowa/Parametry oferowane</w:t>
            </w:r>
          </w:p>
        </w:tc>
      </w:tr>
      <w:tr w:rsidR="005F3835" w:rsidRPr="00E25A5B" w14:paraId="09DF8709" w14:textId="77777777" w:rsidTr="005F3835">
        <w:trPr>
          <w:cantSplit/>
          <w:trHeight w:val="283"/>
          <w:jc w:val="center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C5AE55A" w14:textId="77777777" w:rsidR="005F3835" w:rsidRPr="00E25A5B" w:rsidRDefault="005F3835" w:rsidP="00DC72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061D80F2" w14:textId="77777777" w:rsidR="005F3835" w:rsidRPr="00CD13BD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D13B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Producent/ dostawca</w:t>
            </w:r>
          </w:p>
          <w:p w14:paraId="34E86FD3" w14:textId="77777777" w:rsidR="005F3835" w:rsidRPr="00CD13BD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14:paraId="5416B610" w14:textId="77777777" w:rsidR="005F3835" w:rsidRPr="00CD13BD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5770" w14:textId="77777777" w:rsidR="005F3835" w:rsidRPr="00CD13BD" w:rsidRDefault="005F3835" w:rsidP="00DC7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D13B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0C13" w14:textId="77777777" w:rsidR="005F3835" w:rsidRPr="00CD13BD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0B12" w14:textId="77777777" w:rsidR="005F3835" w:rsidRPr="00CD13BD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5F3835" w:rsidRPr="00E25A5B" w14:paraId="5D3C5DD2" w14:textId="77777777" w:rsidTr="005F3835">
        <w:trPr>
          <w:cantSplit/>
          <w:trHeight w:val="283"/>
          <w:jc w:val="center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F4C2169" w14:textId="77777777" w:rsidR="005F3835" w:rsidRPr="00E25A5B" w:rsidRDefault="005F3835" w:rsidP="00DC72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06AA9B61" w14:textId="77777777" w:rsidR="005F3835" w:rsidRPr="00CD13BD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D13B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i typ</w:t>
            </w:r>
          </w:p>
          <w:p w14:paraId="5A1790BC" w14:textId="77777777" w:rsidR="005F3835" w:rsidRPr="00CD13BD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547D" w14:textId="77777777" w:rsidR="005F3835" w:rsidRPr="00CD13BD" w:rsidRDefault="005F3835" w:rsidP="00DC7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D13B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113C" w14:textId="77777777" w:rsidR="005F3835" w:rsidRPr="00CD13BD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EBC3" w14:textId="77777777" w:rsidR="005F3835" w:rsidRPr="00CD13BD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5F3835" w:rsidRPr="00E25A5B" w14:paraId="28C0320F" w14:textId="77777777" w:rsidTr="005F3835">
        <w:trPr>
          <w:cantSplit/>
          <w:trHeight w:val="283"/>
          <w:jc w:val="center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FE83427" w14:textId="77777777" w:rsidR="005F3835" w:rsidRPr="00E25A5B" w:rsidRDefault="005F3835" w:rsidP="00DC72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3A25A777" w14:textId="77777777" w:rsidR="005F3835" w:rsidRPr="00CD13BD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D13B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Kraj pochodzenia</w:t>
            </w:r>
          </w:p>
          <w:p w14:paraId="51965E44" w14:textId="77777777" w:rsidR="005F3835" w:rsidRPr="00CD13BD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2EF9" w14:textId="77777777" w:rsidR="005F3835" w:rsidRPr="00CD13BD" w:rsidRDefault="005F3835" w:rsidP="00DC7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D13B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B8E3" w14:textId="77777777" w:rsidR="005F3835" w:rsidRPr="00CD13BD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994F" w14:textId="77777777" w:rsidR="005F3835" w:rsidRPr="00CD13BD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5F3835" w:rsidRPr="00E25A5B" w14:paraId="30E38F09" w14:textId="77777777" w:rsidTr="005F3835">
        <w:trPr>
          <w:cantSplit/>
          <w:trHeight w:val="283"/>
          <w:jc w:val="center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04D326D" w14:textId="77777777" w:rsidR="005F3835" w:rsidRPr="00E25A5B" w:rsidRDefault="005F3835" w:rsidP="00DC72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5C947CA7" w14:textId="77777777" w:rsidR="005F3835" w:rsidRPr="00CD13BD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D13B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Rok produkcji  2022</w:t>
            </w:r>
          </w:p>
          <w:p w14:paraId="477EF2A7" w14:textId="77777777" w:rsidR="005F3835" w:rsidRPr="00CD13BD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BE4B" w14:textId="77777777" w:rsidR="005F3835" w:rsidRPr="00CD13BD" w:rsidRDefault="005F3835" w:rsidP="00DC7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D13B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23FA" w14:textId="77777777" w:rsidR="005F3835" w:rsidRPr="00CD13BD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1AD6" w14:textId="77777777" w:rsidR="005F3835" w:rsidRPr="00CD13BD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5F3835" w:rsidRPr="00E25A5B" w14:paraId="225EE4A6" w14:textId="77777777" w:rsidTr="005F3835">
        <w:trPr>
          <w:cantSplit/>
          <w:trHeight w:val="757"/>
          <w:jc w:val="center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4F31986" w14:textId="77777777" w:rsidR="005F3835" w:rsidRPr="00E25A5B" w:rsidRDefault="005F3835" w:rsidP="00DC72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1D26E793" w14:textId="77777777" w:rsidR="005F3835" w:rsidRPr="00CD13BD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D13B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Sprzęt nowy, nieużywany, </w:t>
            </w:r>
            <w:proofErr w:type="spellStart"/>
            <w:r w:rsidRPr="00CD13B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nierekondycjonowany</w:t>
            </w:r>
            <w:proofErr w:type="spellEnd"/>
            <w:r w:rsidRPr="00CD13B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CD13B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niewystawowy</w:t>
            </w:r>
            <w:proofErr w:type="spellEnd"/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A739" w14:textId="77777777" w:rsidR="005F3835" w:rsidRPr="00CD13BD" w:rsidRDefault="005F3835" w:rsidP="00DC7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D13B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3816" w14:textId="77777777" w:rsidR="005F3835" w:rsidRPr="00CD13BD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5991" w14:textId="77777777" w:rsidR="005F3835" w:rsidRPr="00CD13BD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5F3835" w:rsidRPr="00E25A5B" w14:paraId="66280BD6" w14:textId="77777777" w:rsidTr="005F3835">
        <w:trPr>
          <w:cantSplit/>
          <w:trHeight w:val="283"/>
          <w:jc w:val="center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D766708" w14:textId="77777777" w:rsidR="005F3835" w:rsidRPr="00E25A5B" w:rsidRDefault="005F3835" w:rsidP="00DC72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325B769F" w14:textId="77777777" w:rsidR="005F3835" w:rsidRPr="00CD13BD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13BD">
              <w:rPr>
                <w:rFonts w:ascii="Calibri" w:hAnsi="Calibri" w:cs="Calibri"/>
                <w:sz w:val="20"/>
                <w:szCs w:val="20"/>
              </w:rPr>
              <w:t>Kardiomonitor przenośny umożliwiający monitorowanie parametrów życiowych pacjenta na sali intensywnej opieki medycznej i w trakcie transportu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8DFF" w14:textId="77777777" w:rsidR="005F3835" w:rsidRPr="00CD13BD" w:rsidRDefault="005F3835" w:rsidP="00DC7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D13B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607C" w14:textId="77777777" w:rsidR="005F3835" w:rsidRPr="00CD13BD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1771" w14:textId="77777777" w:rsidR="005F3835" w:rsidRPr="00CD13BD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F3835" w:rsidRPr="00E25A5B" w14:paraId="75A6A6CA" w14:textId="77777777" w:rsidTr="005F3835">
        <w:trPr>
          <w:cantSplit/>
          <w:trHeight w:val="385"/>
          <w:jc w:val="center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95AFD04" w14:textId="77777777" w:rsidR="005F3835" w:rsidRPr="00E25A5B" w:rsidRDefault="005F3835" w:rsidP="00DC72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22A947FD" w14:textId="77777777" w:rsidR="005F3835" w:rsidRPr="00CD13BD" w:rsidRDefault="005F3835" w:rsidP="00DC729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3BD">
              <w:rPr>
                <w:rFonts w:ascii="Calibri" w:hAnsi="Calibri" w:cs="Calibri"/>
                <w:sz w:val="20"/>
                <w:szCs w:val="20"/>
              </w:rPr>
              <w:t>Kardiomonitor o budowie kompaktowej, moduły pomiarowe fabrycznie wbudowane</w:t>
            </w:r>
          </w:p>
          <w:p w14:paraId="533B7DF7" w14:textId="77777777" w:rsidR="005F3835" w:rsidRPr="00CD13BD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4A64" w14:textId="77777777" w:rsidR="005F3835" w:rsidRPr="00CD13BD" w:rsidRDefault="005F3835" w:rsidP="00DC7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13B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BA1D" w14:textId="77777777" w:rsidR="005F3835" w:rsidRPr="00CD13BD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D7EE" w14:textId="77777777" w:rsidR="005F3835" w:rsidRPr="00CD13BD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F3835" w:rsidRPr="00E25A5B" w14:paraId="4AE4F07D" w14:textId="77777777" w:rsidTr="005F3835">
        <w:trPr>
          <w:cantSplit/>
          <w:trHeight w:val="547"/>
          <w:jc w:val="center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55991B7" w14:textId="77777777" w:rsidR="005F3835" w:rsidRPr="00E25A5B" w:rsidRDefault="005F3835" w:rsidP="00DC72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2837D68C" w14:textId="77777777" w:rsidR="005F3835" w:rsidRPr="00CD13BD" w:rsidRDefault="005F3835" w:rsidP="00DC729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13BD">
              <w:rPr>
                <w:rFonts w:ascii="Calibri" w:hAnsi="Calibri" w:cs="Calibri"/>
                <w:sz w:val="20"/>
                <w:szCs w:val="20"/>
              </w:rPr>
              <w:t xml:space="preserve">Waga ułatwiająca transport z pacjentem – poniżej 1,5 kg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9420" w14:textId="64854A9A" w:rsidR="005F3835" w:rsidRPr="00CD13BD" w:rsidRDefault="0027358A" w:rsidP="00DC7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13B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</w:t>
            </w:r>
            <w:r w:rsidR="005F3835" w:rsidRPr="00CD13B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odać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4C3D" w14:textId="77777777" w:rsidR="005F3835" w:rsidRPr="00CD13BD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BE57" w14:textId="77777777" w:rsidR="005F3835" w:rsidRPr="00CD13BD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F3835" w:rsidRPr="00E25A5B" w14:paraId="4BB302E6" w14:textId="77777777" w:rsidTr="005F3835">
        <w:trPr>
          <w:cantSplit/>
          <w:trHeight w:val="423"/>
          <w:jc w:val="center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BEABFEE" w14:textId="77777777" w:rsidR="005F3835" w:rsidRPr="00E25A5B" w:rsidRDefault="005F3835" w:rsidP="00DC72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07D1E31C" w14:textId="42EFB326" w:rsidR="005F3835" w:rsidRPr="00CD13BD" w:rsidRDefault="001A5522" w:rsidP="00DC7296">
            <w:pPr>
              <w:spacing w:after="0" w:line="240" w:lineRule="auto"/>
              <w:rPr>
                <w:rFonts w:ascii="Calibri" w:eastAsia="GillSans" w:hAnsi="Calibri" w:cs="Calibri"/>
                <w:sz w:val="20"/>
                <w:szCs w:val="20"/>
              </w:rPr>
            </w:pPr>
            <w:r w:rsidRPr="00CD13BD">
              <w:rPr>
                <w:rFonts w:ascii="Calibri" w:hAnsi="Calibri" w:cs="Calibri"/>
                <w:sz w:val="20"/>
                <w:szCs w:val="20"/>
              </w:rPr>
              <w:t>Wyświetlacz min . 5</w:t>
            </w:r>
            <w:r w:rsidR="005F3835" w:rsidRPr="00CD13BD">
              <w:rPr>
                <w:rFonts w:ascii="Calibri" w:hAnsi="Calibri" w:cs="Calibri"/>
                <w:sz w:val="20"/>
                <w:szCs w:val="20"/>
              </w:rPr>
              <w:t>’’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4DE4" w14:textId="1A769EB2" w:rsidR="005F3835" w:rsidRPr="00CD13BD" w:rsidRDefault="0027358A" w:rsidP="00DC7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13B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</w:t>
            </w:r>
            <w:r w:rsidR="005F3835" w:rsidRPr="00CD13B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odać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D774" w14:textId="77777777" w:rsidR="005F3835" w:rsidRPr="00CD13BD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5CC1" w14:textId="77777777" w:rsidR="005F3835" w:rsidRPr="00CD13BD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F3835" w:rsidRPr="00E25A5B" w14:paraId="10A80E5C" w14:textId="77777777" w:rsidTr="005F3835">
        <w:trPr>
          <w:cantSplit/>
          <w:trHeight w:val="283"/>
          <w:jc w:val="center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D830088" w14:textId="77777777" w:rsidR="005F3835" w:rsidRPr="00E25A5B" w:rsidRDefault="005F3835" w:rsidP="00DC72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B83D1F" w14:textId="77777777" w:rsidR="005F3835" w:rsidRPr="00CD13BD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13BD">
              <w:rPr>
                <w:rFonts w:ascii="Calibri" w:eastAsia="GillSans" w:hAnsi="Calibri" w:cs="Calibri"/>
                <w:sz w:val="20"/>
                <w:szCs w:val="20"/>
                <w:shd w:val="clear" w:color="auto" w:fill="FFFFFF"/>
              </w:rPr>
              <w:t>Możliwość rozbudowy o pomiar CO2, rzutu serca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0D8E53" w14:textId="02963DE8" w:rsidR="005F3835" w:rsidRPr="00CD13BD" w:rsidRDefault="005F3835" w:rsidP="00DC7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D13B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19EB9C" w14:textId="77777777" w:rsidR="005F3835" w:rsidRPr="00CD13BD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7070E6" w14:textId="77777777" w:rsidR="005F3835" w:rsidRPr="00CD13BD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F3835" w:rsidRPr="00E25A5B" w14:paraId="075D5DA8" w14:textId="77777777" w:rsidTr="005F3835">
        <w:trPr>
          <w:cantSplit/>
          <w:trHeight w:val="283"/>
          <w:jc w:val="center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1A3B9AFE" w14:textId="77777777" w:rsidR="005F3835" w:rsidRPr="00E25A5B" w:rsidRDefault="005F3835" w:rsidP="00DC72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591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BB5C542" w14:textId="77777777" w:rsidR="005F3835" w:rsidRPr="00CD13BD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13BD">
              <w:rPr>
                <w:rFonts w:ascii="Calibri" w:hAnsi="Calibri" w:cs="Calibri"/>
                <w:b/>
                <w:sz w:val="20"/>
                <w:szCs w:val="20"/>
              </w:rPr>
              <w:t>Alarmy</w:t>
            </w:r>
          </w:p>
        </w:tc>
      </w:tr>
      <w:tr w:rsidR="005F3835" w:rsidRPr="00E25A5B" w14:paraId="2D016C25" w14:textId="77777777" w:rsidTr="005F3835">
        <w:trPr>
          <w:cantSplit/>
          <w:trHeight w:val="283"/>
          <w:jc w:val="center"/>
        </w:trPr>
        <w:tc>
          <w:tcPr>
            <w:tcW w:w="4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23DEA011" w14:textId="77777777" w:rsidR="005F3835" w:rsidRPr="00E25A5B" w:rsidRDefault="005F3835" w:rsidP="00DC72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EAF8232" w14:textId="77777777" w:rsidR="005F3835" w:rsidRPr="00CD13BD" w:rsidRDefault="005F3835" w:rsidP="00DC729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13BD">
              <w:rPr>
                <w:rFonts w:asciiTheme="minorHAnsi" w:hAnsiTheme="minorHAnsi" w:cstheme="minorHAnsi"/>
                <w:sz w:val="20"/>
                <w:szCs w:val="20"/>
              </w:rPr>
              <w:t>Min.3 stopniowy system alarmów - alarmy dźwiękowe i wizualne wszystkich monitorowanych parametrów z możliwością wyciszenia i zmian granic alarmowych dla każdego parametru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7FB9" w14:textId="77777777" w:rsidR="005F3835" w:rsidRPr="00CD13BD" w:rsidRDefault="005F3835" w:rsidP="00DC72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CD13B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A198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FF56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F3835" w:rsidRPr="00E25A5B" w14:paraId="3DFC532A" w14:textId="77777777" w:rsidTr="005F3835">
        <w:trPr>
          <w:cantSplit/>
          <w:trHeight w:val="283"/>
          <w:jc w:val="center"/>
        </w:trPr>
        <w:tc>
          <w:tcPr>
            <w:tcW w:w="4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2A9EA27B" w14:textId="77777777" w:rsidR="005F3835" w:rsidRPr="00E25A5B" w:rsidRDefault="005F3835" w:rsidP="00DC72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2CC16C3" w14:textId="77777777" w:rsidR="005F3835" w:rsidRPr="00CD13BD" w:rsidRDefault="005F3835" w:rsidP="00DC7296">
            <w:pPr>
              <w:spacing w:after="0" w:line="240" w:lineRule="auto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CD13BD">
              <w:rPr>
                <w:rFonts w:asciiTheme="minorHAnsi" w:hAnsiTheme="minorHAnsi" w:cstheme="minorHAnsi"/>
                <w:sz w:val="20"/>
                <w:szCs w:val="20"/>
              </w:rPr>
              <w:t>Możliwość wyciszania (zawieszania) alarmów na 1,2,3,5,10 minut oraz na stałe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F4A9" w14:textId="77777777" w:rsidR="005F3835" w:rsidRPr="00CD13BD" w:rsidRDefault="005F3835" w:rsidP="00DC72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CD13B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A541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6862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F3835" w:rsidRPr="00E25A5B" w14:paraId="572A9C70" w14:textId="77777777" w:rsidTr="005F3835">
        <w:trPr>
          <w:cantSplit/>
          <w:trHeight w:val="279"/>
          <w:jc w:val="center"/>
        </w:trPr>
        <w:tc>
          <w:tcPr>
            <w:tcW w:w="4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140F4AC0" w14:textId="77777777" w:rsidR="005F3835" w:rsidRPr="00E25A5B" w:rsidRDefault="005F3835" w:rsidP="00DC72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9B36F15" w14:textId="77777777" w:rsidR="005F3835" w:rsidRPr="00CD13BD" w:rsidRDefault="005F3835" w:rsidP="00DC729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13BD">
              <w:rPr>
                <w:rFonts w:asciiTheme="minorHAnsi" w:hAnsiTheme="minorHAnsi" w:cstheme="minorHAnsi"/>
                <w:b/>
                <w:sz w:val="20"/>
                <w:szCs w:val="20"/>
              </w:rPr>
              <w:t>Prezentacja danych i obsługa</w:t>
            </w:r>
            <w:r w:rsidRPr="00CD13B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1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4F78" w14:textId="77777777" w:rsidR="005F3835" w:rsidRPr="00CD13BD" w:rsidRDefault="005F3835" w:rsidP="00DC729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5F3835" w:rsidRPr="00E25A5B" w14:paraId="7223F466" w14:textId="77777777" w:rsidTr="005F3835">
        <w:trPr>
          <w:cantSplit/>
          <w:trHeight w:val="283"/>
          <w:jc w:val="center"/>
        </w:trPr>
        <w:tc>
          <w:tcPr>
            <w:tcW w:w="409" w:type="pct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18C05978" w14:textId="77777777" w:rsidR="005F3835" w:rsidRPr="00E25A5B" w:rsidRDefault="005F3835" w:rsidP="00DC72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26350FD6" w14:textId="77777777" w:rsidR="005F3835" w:rsidRPr="00CD13BD" w:rsidRDefault="005F3835" w:rsidP="00DC729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13BD">
              <w:rPr>
                <w:rFonts w:asciiTheme="minorHAnsi" w:hAnsiTheme="minorHAnsi" w:cstheme="minorHAnsi"/>
                <w:sz w:val="20"/>
                <w:szCs w:val="20"/>
              </w:rPr>
              <w:t>Wyświetlanie jednocześnie wartości liczbowych i min 3 krzywych dynamicznych na wbudowanym ekranie LCD TFT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43E8" w14:textId="77777777" w:rsidR="005F3835" w:rsidRPr="00CD13BD" w:rsidRDefault="005F3835" w:rsidP="00DC72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D13B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F9D6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8FC9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F3835" w:rsidRPr="00E25A5B" w14:paraId="29816257" w14:textId="77777777" w:rsidTr="005F3835">
        <w:trPr>
          <w:cantSplit/>
          <w:trHeight w:val="283"/>
          <w:jc w:val="center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863D9D9" w14:textId="77777777" w:rsidR="005F3835" w:rsidRPr="00E25A5B" w:rsidRDefault="005F3835" w:rsidP="00DC72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59A95024" w14:textId="77777777" w:rsidR="005F3835" w:rsidRPr="00CD13BD" w:rsidRDefault="005F3835" w:rsidP="00DC729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13BD">
              <w:rPr>
                <w:rFonts w:asciiTheme="minorHAnsi" w:hAnsiTheme="minorHAnsi" w:cstheme="minorHAnsi"/>
                <w:sz w:val="20"/>
                <w:szCs w:val="20"/>
              </w:rPr>
              <w:t>Obsługa za pomocą ekranu dotykowego i przycisków szybkiego dostępu.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6E03" w14:textId="77777777" w:rsidR="005F3835" w:rsidRPr="00CD13BD" w:rsidRDefault="005F3835" w:rsidP="00DC72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D13B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495F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AB03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F3835" w:rsidRPr="00E25A5B" w14:paraId="14E05704" w14:textId="77777777" w:rsidTr="005F3835">
        <w:trPr>
          <w:cantSplit/>
          <w:trHeight w:val="283"/>
          <w:jc w:val="center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3A66BAF" w14:textId="77777777" w:rsidR="005F3835" w:rsidRPr="00E25A5B" w:rsidRDefault="005F3835" w:rsidP="00DC72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027E0EBD" w14:textId="77777777" w:rsidR="005F3835" w:rsidRPr="00CD13BD" w:rsidRDefault="005F3835" w:rsidP="00DC729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13BD">
              <w:rPr>
                <w:rFonts w:asciiTheme="minorHAnsi" w:hAnsiTheme="minorHAnsi" w:cstheme="minorHAnsi"/>
                <w:sz w:val="20"/>
                <w:szCs w:val="20"/>
              </w:rPr>
              <w:t>Możliwość zablokowania reakcji ekranu na dotyk na czas transportu z pacjentem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2D4C" w14:textId="77777777" w:rsidR="005F3835" w:rsidRPr="00CD13BD" w:rsidRDefault="005F3835" w:rsidP="00DC72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D13B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7EC7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4B51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F3835" w:rsidRPr="00E25A5B" w14:paraId="108CC270" w14:textId="77777777" w:rsidTr="005F3835">
        <w:trPr>
          <w:cantSplit/>
          <w:trHeight w:val="283"/>
          <w:jc w:val="center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D770034" w14:textId="77777777" w:rsidR="005F3835" w:rsidRPr="00E25A5B" w:rsidRDefault="005F3835" w:rsidP="00DC72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594FBD3B" w14:textId="77777777" w:rsidR="005F3835" w:rsidRPr="00CD13BD" w:rsidRDefault="005F3835" w:rsidP="00DC729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13BD">
              <w:rPr>
                <w:rFonts w:asciiTheme="minorHAnsi" w:hAnsiTheme="minorHAnsi" w:cstheme="minorHAnsi"/>
                <w:sz w:val="20"/>
                <w:szCs w:val="20"/>
              </w:rPr>
              <w:t>Min. 10 różnych układów ekranu z możliwością wyboru przez użytkownika bez konieczności wyłączania urządzenia lub utraty danych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6177" w14:textId="77777777" w:rsidR="005F3835" w:rsidRPr="00CD13BD" w:rsidRDefault="005F3835" w:rsidP="00DC72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D13B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F4B0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D156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F3835" w:rsidRPr="00E25A5B" w14:paraId="2C72A314" w14:textId="77777777" w:rsidTr="005F3835">
        <w:trPr>
          <w:cantSplit/>
          <w:trHeight w:val="283"/>
          <w:jc w:val="center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30BEF46" w14:textId="77777777" w:rsidR="005F3835" w:rsidRPr="00E25A5B" w:rsidRDefault="005F3835" w:rsidP="00DC72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7BE706D3" w14:textId="77777777" w:rsidR="005F3835" w:rsidRPr="00CD13BD" w:rsidRDefault="005F3835" w:rsidP="00DC729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13BD">
              <w:rPr>
                <w:rFonts w:asciiTheme="minorHAnsi" w:hAnsiTheme="minorHAnsi" w:cstheme="minorHAnsi"/>
                <w:sz w:val="20"/>
                <w:szCs w:val="20"/>
              </w:rPr>
              <w:t>Możliwość tworzenia, zapamiętywania w pamięci urządzenia i przywoływania profili zawierających różne ustawienia monitora bez udziału serwisu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C7E9" w14:textId="77777777" w:rsidR="005F3835" w:rsidRPr="00CD13BD" w:rsidRDefault="005F3835" w:rsidP="00DC72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D13B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1EC4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3F56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F3835" w:rsidRPr="00E25A5B" w14:paraId="473CC079" w14:textId="77777777" w:rsidTr="005F3835">
        <w:trPr>
          <w:cantSplit/>
          <w:trHeight w:val="283"/>
          <w:jc w:val="center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4E71221" w14:textId="77777777" w:rsidR="005F3835" w:rsidRPr="00E25A5B" w:rsidRDefault="005F3835" w:rsidP="00DC72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6FAF49FC" w14:textId="77777777" w:rsidR="005F3835" w:rsidRPr="00CD13BD" w:rsidRDefault="005F3835" w:rsidP="00DC729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D13BD">
              <w:rPr>
                <w:rFonts w:asciiTheme="minorHAnsi" w:hAnsiTheme="minorHAnsi" w:cstheme="minorHAnsi"/>
                <w:sz w:val="20"/>
                <w:szCs w:val="20"/>
              </w:rPr>
              <w:t>Fabrycznie zaprogramowane profile ustawień dla pacjentów dorosłych, dzieci i noworodków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4C1F" w14:textId="77777777" w:rsidR="005F3835" w:rsidRPr="00CD13BD" w:rsidRDefault="005F3835" w:rsidP="00DC72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CD13B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199B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08B5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F3835" w:rsidRPr="00E25A5B" w14:paraId="1518D633" w14:textId="77777777" w:rsidTr="005F3835">
        <w:trPr>
          <w:cantSplit/>
          <w:trHeight w:val="417"/>
          <w:jc w:val="center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0B0CF0F" w14:textId="77777777" w:rsidR="005F3835" w:rsidRPr="00E25A5B" w:rsidRDefault="005F3835" w:rsidP="00DC72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1A04118C" w14:textId="77777777" w:rsidR="005F3835" w:rsidRPr="00CD13BD" w:rsidRDefault="005F3835" w:rsidP="00DC729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13BD">
              <w:rPr>
                <w:rFonts w:asciiTheme="minorHAnsi" w:hAnsiTheme="minorHAnsi" w:cstheme="minorHAnsi"/>
                <w:b/>
                <w:sz w:val="20"/>
                <w:szCs w:val="20"/>
              </w:rPr>
              <w:t>EKG / oddech</w:t>
            </w:r>
          </w:p>
        </w:tc>
        <w:tc>
          <w:tcPr>
            <w:tcW w:w="31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E9F3" w14:textId="77777777" w:rsidR="005F3835" w:rsidRPr="00CD13BD" w:rsidRDefault="005F3835" w:rsidP="00DC729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5F3835" w:rsidRPr="00E25A5B" w14:paraId="5C3B1D7A" w14:textId="77777777" w:rsidTr="005F3835">
        <w:trPr>
          <w:cantSplit/>
          <w:trHeight w:val="283"/>
          <w:jc w:val="center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4DE2639" w14:textId="77777777" w:rsidR="005F3835" w:rsidRPr="00E25A5B" w:rsidRDefault="005F3835" w:rsidP="00DC72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096D4A0A" w14:textId="77777777" w:rsidR="005F3835" w:rsidRPr="00CD13BD" w:rsidRDefault="005F3835" w:rsidP="00DC729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13BD">
              <w:rPr>
                <w:rFonts w:asciiTheme="minorHAnsi" w:hAnsiTheme="minorHAnsi" w:cstheme="minorHAnsi"/>
                <w:sz w:val="20"/>
                <w:szCs w:val="20"/>
              </w:rPr>
              <w:t xml:space="preserve">Monitorowanie czynności oddechowej oraz EKG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1E1A" w14:textId="77777777" w:rsidR="005F3835" w:rsidRPr="00CD13BD" w:rsidRDefault="005F3835" w:rsidP="00DC72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CD13B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9553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6EBC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F3835" w:rsidRPr="00E25A5B" w14:paraId="6FB31C65" w14:textId="77777777" w:rsidTr="005F3835">
        <w:trPr>
          <w:cantSplit/>
          <w:trHeight w:val="283"/>
          <w:jc w:val="center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2E6C2D6" w14:textId="77777777" w:rsidR="005F3835" w:rsidRPr="00CA430D" w:rsidRDefault="005F3835" w:rsidP="00DC72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49CD6CB3" w14:textId="77777777" w:rsidR="005F3835" w:rsidRPr="00CA430D" w:rsidRDefault="005F3835" w:rsidP="00DC7296">
            <w:pPr>
              <w:spacing w:after="0" w:line="240" w:lineRule="auto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CA430D">
              <w:rPr>
                <w:rFonts w:asciiTheme="minorHAnsi" w:hAnsiTheme="minorHAnsi" w:cstheme="minorHAnsi"/>
                <w:strike/>
                <w:sz w:val="20"/>
                <w:szCs w:val="20"/>
              </w:rPr>
              <w:t xml:space="preserve">Możliwość jednoczesnego wyświetlenia zapisu EKG 12 </w:t>
            </w:r>
            <w:proofErr w:type="spellStart"/>
            <w:r w:rsidRPr="00CA430D">
              <w:rPr>
                <w:rFonts w:asciiTheme="minorHAnsi" w:hAnsiTheme="minorHAnsi" w:cstheme="minorHAnsi"/>
                <w:strike/>
                <w:sz w:val="20"/>
                <w:szCs w:val="20"/>
              </w:rPr>
              <w:t>odprowadzeń</w:t>
            </w:r>
            <w:proofErr w:type="spellEnd"/>
            <w:r w:rsidRPr="00CA430D">
              <w:rPr>
                <w:rFonts w:asciiTheme="minorHAnsi" w:hAnsiTheme="minorHAnsi" w:cstheme="minorHAnsi"/>
                <w:strike/>
                <w:sz w:val="20"/>
                <w:szCs w:val="20"/>
              </w:rPr>
              <w:t xml:space="preserve"> przy użyciu kabla 3, 5 lub 6 elektrodowego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EA83" w14:textId="77777777" w:rsidR="005F3835" w:rsidRPr="00CA430D" w:rsidRDefault="005F3835" w:rsidP="00DC72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  <w:r w:rsidRPr="00CA430D">
              <w:rPr>
                <w:rFonts w:asciiTheme="minorHAnsi" w:eastAsia="Times New Roman" w:hAnsiTheme="minorHAnsi" w:cstheme="minorHAnsi"/>
                <w:b/>
                <w:strike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9B7B" w14:textId="77777777" w:rsidR="005F3835" w:rsidRPr="00CA430D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62C6" w14:textId="77777777" w:rsidR="005F3835" w:rsidRPr="00CA430D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trike/>
                <w:sz w:val="20"/>
                <w:szCs w:val="20"/>
                <w:lang w:eastAsia="pl-PL"/>
              </w:rPr>
            </w:pPr>
          </w:p>
        </w:tc>
      </w:tr>
      <w:tr w:rsidR="005F3835" w:rsidRPr="00E25A5B" w14:paraId="7F75430C" w14:textId="77777777" w:rsidTr="005F3835">
        <w:trPr>
          <w:cantSplit/>
          <w:trHeight w:val="283"/>
          <w:jc w:val="center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4555400F" w14:textId="77777777" w:rsidR="005F3835" w:rsidRPr="00E25A5B" w:rsidRDefault="005F3835" w:rsidP="00DC72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528B" w14:textId="77777777" w:rsidR="005F3835" w:rsidRPr="00CD13BD" w:rsidRDefault="005F3835" w:rsidP="00DC729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13BD">
              <w:rPr>
                <w:rFonts w:asciiTheme="minorHAnsi" w:hAnsiTheme="minorHAnsi" w:cstheme="minorHAnsi"/>
                <w:sz w:val="20"/>
                <w:szCs w:val="20"/>
              </w:rPr>
              <w:t>Pomiar HR w zakresie min 20-300 /min z dokładnością min +/- 1%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8932" w14:textId="79C7D442" w:rsidR="005F3835" w:rsidRPr="00CD13BD" w:rsidRDefault="0027358A" w:rsidP="00DC72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CD13B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</w:t>
            </w:r>
            <w:r w:rsidR="005F3835" w:rsidRPr="00CD13B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odać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0FD0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97CC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F3835" w:rsidRPr="00E25A5B" w14:paraId="75360CAF" w14:textId="77777777" w:rsidTr="005F3835">
        <w:trPr>
          <w:cantSplit/>
          <w:trHeight w:val="283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30AC" w14:textId="77777777" w:rsidR="005F3835" w:rsidRPr="00E25A5B" w:rsidRDefault="005F3835" w:rsidP="00DC72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2681" w14:textId="77777777" w:rsidR="005F3835" w:rsidRPr="00CD13BD" w:rsidRDefault="005F3835" w:rsidP="00DC729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13BD">
              <w:rPr>
                <w:rFonts w:asciiTheme="minorHAnsi" w:hAnsiTheme="minorHAnsi" w:cstheme="minorHAnsi"/>
                <w:sz w:val="20"/>
                <w:szCs w:val="20"/>
              </w:rPr>
              <w:t xml:space="preserve">Pomiar częstości oddechu w zakresie min. 0-120 </w:t>
            </w:r>
            <w:proofErr w:type="spellStart"/>
            <w:r w:rsidRPr="00CD13BD">
              <w:rPr>
                <w:rFonts w:asciiTheme="minorHAnsi" w:hAnsiTheme="minorHAnsi" w:cstheme="minorHAnsi"/>
                <w:sz w:val="20"/>
                <w:szCs w:val="20"/>
              </w:rPr>
              <w:t>odd</w:t>
            </w:r>
            <w:proofErr w:type="spellEnd"/>
            <w:r w:rsidRPr="00CD13BD">
              <w:rPr>
                <w:rFonts w:asciiTheme="minorHAnsi" w:hAnsiTheme="minorHAnsi" w:cstheme="minorHAnsi"/>
                <w:sz w:val="20"/>
                <w:szCs w:val="20"/>
              </w:rPr>
              <w:t xml:space="preserve">/min z dokładnością +/-1 </w:t>
            </w:r>
            <w:proofErr w:type="spellStart"/>
            <w:r w:rsidRPr="00CD13BD">
              <w:rPr>
                <w:rFonts w:asciiTheme="minorHAnsi" w:hAnsiTheme="minorHAnsi" w:cstheme="minorHAnsi"/>
                <w:sz w:val="20"/>
                <w:szCs w:val="20"/>
              </w:rPr>
              <w:t>odd</w:t>
            </w:r>
            <w:proofErr w:type="spellEnd"/>
            <w:r w:rsidRPr="00CD13BD">
              <w:rPr>
                <w:rFonts w:asciiTheme="minorHAnsi" w:hAnsiTheme="minorHAnsi" w:cstheme="minorHAnsi"/>
                <w:sz w:val="20"/>
                <w:szCs w:val="20"/>
              </w:rPr>
              <w:t>/min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EB8C" w14:textId="0FC90613" w:rsidR="005F3835" w:rsidRPr="00CD13BD" w:rsidRDefault="0027358A" w:rsidP="00DC72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CD13B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</w:t>
            </w:r>
            <w:r w:rsidR="005F3835" w:rsidRPr="00CD13B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odać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14AF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213E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F3835" w:rsidRPr="00E25A5B" w14:paraId="316FA337" w14:textId="77777777" w:rsidTr="005F3835">
        <w:trPr>
          <w:cantSplit/>
          <w:trHeight w:val="283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7928" w14:textId="77777777" w:rsidR="005F3835" w:rsidRPr="00E25A5B" w:rsidRDefault="005F3835" w:rsidP="00DC72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B672" w14:textId="77777777" w:rsidR="005F3835" w:rsidRPr="00CD13BD" w:rsidRDefault="005F3835" w:rsidP="00DC729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13B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Funkcja mapy ST umożliwiająca graficzne wyświetlanie danych odcinka ST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EEC1" w14:textId="77777777" w:rsidR="005F3835" w:rsidRPr="00CD13BD" w:rsidRDefault="005F3835" w:rsidP="00DC72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CD13B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5CEB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987C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F3835" w:rsidRPr="00E25A5B" w14:paraId="2E8F66BD" w14:textId="77777777" w:rsidTr="005F3835">
        <w:trPr>
          <w:cantSplit/>
          <w:trHeight w:val="283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4A7A" w14:textId="77777777" w:rsidR="005F3835" w:rsidRPr="00E25A5B" w:rsidRDefault="005F3835" w:rsidP="00DC72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E776" w14:textId="77777777" w:rsidR="005F3835" w:rsidRPr="00CD13BD" w:rsidRDefault="005F3835" w:rsidP="00DC729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13BD">
              <w:rPr>
                <w:rFonts w:asciiTheme="minorHAnsi" w:hAnsiTheme="minorHAnsi" w:cstheme="minorHAnsi"/>
                <w:sz w:val="20"/>
                <w:szCs w:val="20"/>
              </w:rPr>
              <w:t xml:space="preserve">Pomiar długości odcinka QT i wartości </w:t>
            </w:r>
            <w:proofErr w:type="spellStart"/>
            <w:r w:rsidRPr="00CD13BD">
              <w:rPr>
                <w:rFonts w:asciiTheme="minorHAnsi" w:hAnsiTheme="minorHAnsi" w:cstheme="minorHAnsi"/>
                <w:sz w:val="20"/>
                <w:szCs w:val="20"/>
              </w:rPr>
              <w:t>QTc</w:t>
            </w:r>
            <w:proofErr w:type="spellEnd"/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7C1A" w14:textId="77777777" w:rsidR="005F3835" w:rsidRPr="00CD13BD" w:rsidRDefault="005F3835" w:rsidP="00DC72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CD13B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AA04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3A9C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F3835" w:rsidRPr="00E25A5B" w14:paraId="1069A71A" w14:textId="77777777" w:rsidTr="005F3835">
        <w:trPr>
          <w:cantSplit/>
          <w:trHeight w:val="283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21FF" w14:textId="77777777" w:rsidR="005F3835" w:rsidRPr="00E25A5B" w:rsidRDefault="005F3835" w:rsidP="00DC72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1C77" w14:textId="77777777" w:rsidR="005F3835" w:rsidRPr="00CD13BD" w:rsidRDefault="005F3835" w:rsidP="00DC729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CD13BD">
              <w:rPr>
                <w:rFonts w:asciiTheme="minorHAnsi" w:hAnsiTheme="minorHAnsi" w:cstheme="minorHAnsi"/>
                <w:sz w:val="20"/>
                <w:szCs w:val="20"/>
              </w:rPr>
              <w:t xml:space="preserve">Rozpoznawanie zaburzeń rytmu w tym co najmniej migotania komór, przedsionków, tachykardii, bradykardii, </w:t>
            </w:r>
            <w:proofErr w:type="spellStart"/>
            <w:r w:rsidRPr="00CD13BD">
              <w:rPr>
                <w:rFonts w:asciiTheme="minorHAnsi" w:hAnsiTheme="minorHAnsi" w:cstheme="minorHAnsi"/>
                <w:sz w:val="20"/>
                <w:szCs w:val="20"/>
              </w:rPr>
              <w:t>asystolii</w:t>
            </w:r>
            <w:proofErr w:type="spellEnd"/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B920" w14:textId="77777777" w:rsidR="005F3835" w:rsidRPr="00CD13BD" w:rsidRDefault="005F3835" w:rsidP="00DC72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CD13B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EDCB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7789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F3835" w:rsidRPr="00E25A5B" w14:paraId="5A2D6C02" w14:textId="77777777" w:rsidTr="005F3835">
        <w:trPr>
          <w:cantSplit/>
          <w:trHeight w:val="283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4C50" w14:textId="77777777" w:rsidR="005F3835" w:rsidRPr="00E25A5B" w:rsidRDefault="005F3835" w:rsidP="00DC72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77EB" w14:textId="77777777" w:rsidR="005F3835" w:rsidRPr="00CD13BD" w:rsidRDefault="005F3835" w:rsidP="00DC729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D13B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Rozpoznawanie min. 20 rodzajów arytmii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70ED" w14:textId="77777777" w:rsidR="005F3835" w:rsidRPr="00CD13BD" w:rsidRDefault="005F3835" w:rsidP="00DC72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CD13B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05EC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EFB2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F3835" w:rsidRPr="00E25A5B" w14:paraId="06F12535" w14:textId="77777777" w:rsidTr="005F3835">
        <w:trPr>
          <w:cantSplit/>
          <w:trHeight w:val="283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7B98" w14:textId="77777777" w:rsidR="005F3835" w:rsidRPr="00E25A5B" w:rsidRDefault="005F3835" w:rsidP="00DC72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5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3B27" w14:textId="77777777" w:rsidR="005F3835" w:rsidRPr="00CD13BD" w:rsidRDefault="005F3835" w:rsidP="00DC729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13BD">
              <w:rPr>
                <w:rFonts w:asciiTheme="minorHAnsi" w:hAnsiTheme="minorHAnsi" w:cstheme="minorHAnsi"/>
                <w:b/>
                <w:sz w:val="20"/>
                <w:szCs w:val="20"/>
              </w:rPr>
              <w:t>SpO2</w:t>
            </w:r>
          </w:p>
        </w:tc>
      </w:tr>
      <w:tr w:rsidR="005F3835" w:rsidRPr="00E25A5B" w14:paraId="72113A4A" w14:textId="77777777" w:rsidTr="005F3835">
        <w:trPr>
          <w:cantSplit/>
          <w:trHeight w:val="283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1427" w14:textId="77777777" w:rsidR="005F3835" w:rsidRPr="00E25A5B" w:rsidRDefault="005F3835" w:rsidP="00DC72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1B53" w14:textId="77777777" w:rsidR="005F3835" w:rsidRPr="00CD13BD" w:rsidRDefault="005F3835" w:rsidP="00DC729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13BD">
              <w:rPr>
                <w:rFonts w:asciiTheme="minorHAnsi" w:hAnsiTheme="minorHAnsi" w:cstheme="minorHAnsi"/>
                <w:sz w:val="20"/>
                <w:szCs w:val="20"/>
              </w:rPr>
              <w:t>Monitorowanie SpO2 w zakresie 0-100%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FC11" w14:textId="05BDBA61" w:rsidR="005F3835" w:rsidRPr="00CD13BD" w:rsidRDefault="0027358A" w:rsidP="00DC72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CD13B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</w:t>
            </w:r>
            <w:r w:rsidR="005F3835" w:rsidRPr="00CD13B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odać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0BDE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0883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F3835" w:rsidRPr="00E25A5B" w14:paraId="5395E0B5" w14:textId="77777777" w:rsidTr="005F3835">
        <w:trPr>
          <w:cantSplit/>
          <w:trHeight w:val="283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2BA3" w14:textId="77777777" w:rsidR="005F3835" w:rsidRPr="00E25A5B" w:rsidRDefault="005F3835" w:rsidP="00DC72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BE58" w14:textId="77777777" w:rsidR="005F3835" w:rsidRPr="00CD13BD" w:rsidRDefault="005F3835" w:rsidP="00DC729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13BD">
              <w:rPr>
                <w:rFonts w:asciiTheme="minorHAnsi" w:hAnsiTheme="minorHAnsi" w:cstheme="minorHAnsi"/>
                <w:sz w:val="20"/>
                <w:szCs w:val="20"/>
              </w:rPr>
              <w:t>Technologia eliminacji artefaktów o skuteczności potwierdzonej badaniami klinicznymi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FD4D" w14:textId="77777777" w:rsidR="005F3835" w:rsidRPr="00CD13BD" w:rsidRDefault="005F3835" w:rsidP="00DC72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CD13B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49D0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9E67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F3835" w:rsidRPr="00E25A5B" w14:paraId="33066E8A" w14:textId="77777777" w:rsidTr="005F3835">
        <w:trPr>
          <w:cantSplit/>
          <w:trHeight w:val="283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735E" w14:textId="77777777" w:rsidR="005F3835" w:rsidRPr="00E25A5B" w:rsidRDefault="005F3835" w:rsidP="00DC72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C167" w14:textId="77777777" w:rsidR="005F3835" w:rsidRPr="00CD13BD" w:rsidRDefault="005F3835" w:rsidP="00DC729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13BD">
              <w:rPr>
                <w:rFonts w:asciiTheme="minorHAnsi" w:hAnsiTheme="minorHAnsi" w:cstheme="minorHAnsi"/>
                <w:sz w:val="20"/>
                <w:szCs w:val="20"/>
              </w:rPr>
              <w:t>Zakres pomiarowy tętna min. 20-240 /min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679B" w14:textId="20918E84" w:rsidR="005F3835" w:rsidRPr="00CD13BD" w:rsidRDefault="0027358A" w:rsidP="00DC72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CD13B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</w:t>
            </w:r>
            <w:r w:rsidR="005F3835" w:rsidRPr="00CD13B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odać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8151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02BA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F3835" w:rsidRPr="00E25A5B" w14:paraId="4681D376" w14:textId="77777777" w:rsidTr="005F3835">
        <w:trPr>
          <w:cantSplit/>
          <w:trHeight w:val="283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7D3A" w14:textId="77777777" w:rsidR="005F3835" w:rsidRPr="00E25A5B" w:rsidRDefault="005F3835" w:rsidP="00DC72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CC6C" w14:textId="77777777" w:rsidR="005F3835" w:rsidRPr="00CD13BD" w:rsidRDefault="005F3835" w:rsidP="00DC729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13BD">
              <w:rPr>
                <w:rFonts w:asciiTheme="minorHAnsi" w:hAnsiTheme="minorHAnsi" w:cstheme="minorHAnsi"/>
                <w:sz w:val="20"/>
                <w:szCs w:val="20"/>
              </w:rPr>
              <w:t xml:space="preserve">Wyświetlanie indeksu perfuzji oraz krzywej </w:t>
            </w:r>
            <w:proofErr w:type="spellStart"/>
            <w:r w:rsidRPr="00CD13BD">
              <w:rPr>
                <w:rFonts w:asciiTheme="minorHAnsi" w:hAnsiTheme="minorHAnsi" w:cstheme="minorHAnsi"/>
                <w:sz w:val="20"/>
                <w:szCs w:val="20"/>
              </w:rPr>
              <w:t>pletyzmograficznej</w:t>
            </w:r>
            <w:proofErr w:type="spellEnd"/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2779" w14:textId="77777777" w:rsidR="005F3835" w:rsidRPr="00CD13BD" w:rsidRDefault="005F3835" w:rsidP="00DC72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CD13B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1770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EC4C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F3835" w:rsidRPr="00E25A5B" w14:paraId="2A70E693" w14:textId="77777777" w:rsidTr="005F3835">
        <w:trPr>
          <w:cantSplit/>
          <w:trHeight w:val="283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2404" w14:textId="77777777" w:rsidR="005F3835" w:rsidRPr="00E25A5B" w:rsidRDefault="005F3835" w:rsidP="00DC72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989A" w14:textId="08D8374D" w:rsidR="005F3835" w:rsidRPr="00CD13BD" w:rsidRDefault="005F3835" w:rsidP="006A10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13BD">
              <w:rPr>
                <w:rFonts w:asciiTheme="minorHAnsi" w:hAnsiTheme="minorHAnsi" w:cstheme="minorHAnsi"/>
                <w:sz w:val="20"/>
                <w:szCs w:val="20"/>
              </w:rPr>
              <w:t xml:space="preserve">Możliwość stosowania z czujnikami w technologii </w:t>
            </w:r>
            <w:proofErr w:type="spellStart"/>
            <w:r w:rsidRPr="00CD13BD">
              <w:rPr>
                <w:rFonts w:asciiTheme="minorHAnsi" w:hAnsiTheme="minorHAnsi" w:cstheme="minorHAnsi"/>
                <w:sz w:val="20"/>
                <w:szCs w:val="20"/>
              </w:rPr>
              <w:t>Masimo</w:t>
            </w:r>
            <w:proofErr w:type="spellEnd"/>
            <w:r w:rsidRPr="00CD1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CD13BD">
              <w:rPr>
                <w:rFonts w:asciiTheme="minorHAnsi" w:hAnsiTheme="minorHAnsi" w:cstheme="minorHAnsi"/>
                <w:sz w:val="20"/>
                <w:szCs w:val="20"/>
              </w:rPr>
              <w:t>Nellcor</w:t>
            </w:r>
            <w:proofErr w:type="spellEnd"/>
            <w:r w:rsidRPr="00CD13B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1C32" w14:textId="77777777" w:rsidR="005F3835" w:rsidRPr="00CD13BD" w:rsidRDefault="005F3835" w:rsidP="00DC72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CD13B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7240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AAAF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F3835" w:rsidRPr="00E25A5B" w14:paraId="6FDFE30A" w14:textId="77777777" w:rsidTr="005F3835">
        <w:trPr>
          <w:cantSplit/>
          <w:trHeight w:val="283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5790" w14:textId="77777777" w:rsidR="005F3835" w:rsidRPr="00E25A5B" w:rsidRDefault="005F3835" w:rsidP="00DC72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180F" w14:textId="643395FC" w:rsidR="005F3835" w:rsidRPr="00CD13BD" w:rsidRDefault="005F3835" w:rsidP="00181B5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D13BD">
              <w:rPr>
                <w:rFonts w:asciiTheme="minorHAnsi" w:hAnsiTheme="minorHAnsi" w:cstheme="minorHAnsi"/>
                <w:sz w:val="20"/>
                <w:szCs w:val="20"/>
              </w:rPr>
              <w:t xml:space="preserve">Wielorazowe czujniki na palec dla dorosłych i dzieci 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F51B" w14:textId="77777777" w:rsidR="005F3835" w:rsidRPr="00CD13BD" w:rsidRDefault="005F3835" w:rsidP="00DC72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CD13B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D7BC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39B6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F3835" w:rsidRPr="00E25A5B" w14:paraId="51EB7252" w14:textId="77777777" w:rsidTr="005F3835">
        <w:trPr>
          <w:cantSplit/>
          <w:trHeight w:val="283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F45C" w14:textId="77777777" w:rsidR="005F3835" w:rsidRPr="00E25A5B" w:rsidRDefault="005F3835" w:rsidP="00DC72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5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65D6" w14:textId="77777777" w:rsidR="005F3835" w:rsidRPr="00CD13BD" w:rsidRDefault="005F3835" w:rsidP="00DC729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13BD">
              <w:rPr>
                <w:rFonts w:asciiTheme="minorHAnsi" w:hAnsiTheme="minorHAnsi" w:cstheme="minorHAnsi"/>
                <w:b/>
                <w:sz w:val="20"/>
                <w:szCs w:val="20"/>
              </w:rPr>
              <w:t>NIBP</w:t>
            </w:r>
          </w:p>
        </w:tc>
      </w:tr>
      <w:tr w:rsidR="005F3835" w:rsidRPr="00E25A5B" w14:paraId="06C00BB0" w14:textId="77777777" w:rsidTr="005F3835">
        <w:trPr>
          <w:cantSplit/>
          <w:trHeight w:val="283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9ABD" w14:textId="77777777" w:rsidR="005F3835" w:rsidRPr="00E25A5B" w:rsidRDefault="005F3835" w:rsidP="00DC72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3487" w14:textId="77777777" w:rsidR="005F3835" w:rsidRPr="00CD13BD" w:rsidRDefault="005F3835" w:rsidP="00DC729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13BD">
              <w:rPr>
                <w:rFonts w:asciiTheme="minorHAnsi" w:hAnsiTheme="minorHAnsi" w:cstheme="minorHAnsi"/>
                <w:sz w:val="20"/>
                <w:szCs w:val="20"/>
              </w:rPr>
              <w:t>Pomiar nieinwazyjny ciśnienia (NIBP)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0026" w14:textId="77777777" w:rsidR="005F3835" w:rsidRPr="00CD13BD" w:rsidRDefault="005F3835" w:rsidP="00DC72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CD13B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9B3C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EFB6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F3835" w:rsidRPr="00E25A5B" w14:paraId="3067C80D" w14:textId="77777777" w:rsidTr="005F3835">
        <w:trPr>
          <w:cantSplit/>
          <w:trHeight w:val="283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0814" w14:textId="77777777" w:rsidR="005F3835" w:rsidRPr="00E25A5B" w:rsidRDefault="005F3835" w:rsidP="00DC72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9008" w14:textId="77777777" w:rsidR="005F3835" w:rsidRPr="00CD13BD" w:rsidRDefault="005F3835" w:rsidP="00DC729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13BD">
              <w:rPr>
                <w:rFonts w:asciiTheme="minorHAnsi" w:hAnsiTheme="minorHAnsi" w:cstheme="minorHAnsi"/>
                <w:sz w:val="20"/>
                <w:szCs w:val="20"/>
              </w:rPr>
              <w:t>Zakres pomiarowy min. 10-270 mmHg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2F30" w14:textId="65522C5F" w:rsidR="005F3835" w:rsidRPr="00CD13BD" w:rsidRDefault="0027358A" w:rsidP="00DC72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CD13B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2BB0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E451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F3835" w:rsidRPr="00E25A5B" w14:paraId="73A2AEA5" w14:textId="77777777" w:rsidTr="005F3835">
        <w:trPr>
          <w:cantSplit/>
          <w:trHeight w:val="283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5F49" w14:textId="77777777" w:rsidR="005F3835" w:rsidRPr="00E25A5B" w:rsidRDefault="005F3835" w:rsidP="00DC72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2EB6" w14:textId="77777777" w:rsidR="005F3835" w:rsidRPr="00CD13BD" w:rsidRDefault="005F3835" w:rsidP="00DC729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13BD">
              <w:rPr>
                <w:rFonts w:asciiTheme="minorHAnsi" w:hAnsiTheme="minorHAnsi" w:cstheme="minorHAnsi"/>
                <w:sz w:val="20"/>
                <w:szCs w:val="20"/>
              </w:rPr>
              <w:t>Tryby pomiaru: ręczny, automatyczny, ciągły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E8FC" w14:textId="77777777" w:rsidR="005F3835" w:rsidRPr="00CD13BD" w:rsidRDefault="005F3835" w:rsidP="00DC72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CD13B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08E6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5B6A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F3835" w:rsidRPr="00E25A5B" w14:paraId="2FC39026" w14:textId="77777777" w:rsidTr="005F3835">
        <w:trPr>
          <w:cantSplit/>
          <w:trHeight w:val="283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F889" w14:textId="77777777" w:rsidR="005F3835" w:rsidRPr="00E25A5B" w:rsidRDefault="005F3835" w:rsidP="00DC72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7EB4" w14:textId="77777777" w:rsidR="005F3835" w:rsidRPr="00CD13BD" w:rsidRDefault="005F3835" w:rsidP="00DC729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CD13BD">
              <w:rPr>
                <w:rFonts w:asciiTheme="minorHAnsi" w:hAnsiTheme="minorHAnsi" w:cstheme="minorHAnsi"/>
                <w:sz w:val="20"/>
                <w:szCs w:val="20"/>
              </w:rPr>
              <w:t xml:space="preserve">Możliwość programowania odstępu między pomiarami w trybie automatycznym w zakresie min od 1 do 480 minut.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9E8D" w14:textId="08F30D4E" w:rsidR="005F3835" w:rsidRPr="00CD13BD" w:rsidRDefault="0027358A" w:rsidP="00DC72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CD13B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54EC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C96F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F3835" w:rsidRPr="00E25A5B" w14:paraId="38E9874B" w14:textId="77777777" w:rsidTr="005F3835">
        <w:trPr>
          <w:cantSplit/>
          <w:trHeight w:val="283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E023" w14:textId="77777777" w:rsidR="005F3835" w:rsidRPr="00E25A5B" w:rsidRDefault="005F3835" w:rsidP="00DC72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92DC" w14:textId="2ABE08A0" w:rsidR="005F3835" w:rsidRPr="00CD13BD" w:rsidRDefault="005F3835" w:rsidP="00DC7296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13B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Możliwość programow</w:t>
            </w:r>
            <w:r w:rsidR="00F01837" w:rsidRPr="00CD13B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ania sekwencji pomiarowych NIBP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A403" w14:textId="77777777" w:rsidR="005F3835" w:rsidRPr="00CD13BD" w:rsidRDefault="005F3835" w:rsidP="00DC72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CD13B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F9BB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517B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F3835" w:rsidRPr="00E25A5B" w14:paraId="0FC342C7" w14:textId="77777777" w:rsidTr="005F3835">
        <w:trPr>
          <w:cantSplit/>
          <w:trHeight w:val="283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1725" w14:textId="77777777" w:rsidR="005F3835" w:rsidRPr="00E25A5B" w:rsidRDefault="005F3835" w:rsidP="00DC72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CA8B" w14:textId="77777777" w:rsidR="005F3835" w:rsidRPr="00CD13BD" w:rsidRDefault="005F3835" w:rsidP="00DC729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D13BD">
              <w:rPr>
                <w:rFonts w:asciiTheme="minorHAnsi" w:hAnsiTheme="minorHAnsi" w:cstheme="minorHAnsi"/>
                <w:sz w:val="20"/>
                <w:szCs w:val="20"/>
              </w:rPr>
              <w:t>W komplecie min 3 mankiety wielorazowe w różnych rozmiarach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2A1B" w14:textId="77777777" w:rsidR="005F3835" w:rsidRPr="00CD13BD" w:rsidRDefault="005F3835" w:rsidP="00DC72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CD13B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586D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28F0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F3835" w:rsidRPr="00E25A5B" w14:paraId="23C76484" w14:textId="77777777" w:rsidTr="005F3835">
        <w:trPr>
          <w:cantSplit/>
          <w:trHeight w:val="283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79A0" w14:textId="77777777" w:rsidR="005F3835" w:rsidRPr="00E25A5B" w:rsidRDefault="005F3835" w:rsidP="00DC72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5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C4D9" w14:textId="77777777" w:rsidR="005F3835" w:rsidRPr="00CD13BD" w:rsidRDefault="005F3835" w:rsidP="00DC729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13BD">
              <w:rPr>
                <w:rFonts w:asciiTheme="minorHAnsi" w:hAnsiTheme="minorHAnsi" w:cstheme="minorHAnsi"/>
                <w:b/>
                <w:sz w:val="20"/>
                <w:szCs w:val="20"/>
              </w:rPr>
              <w:t>IBP- możliwość rozbudowy</w:t>
            </w:r>
          </w:p>
        </w:tc>
      </w:tr>
      <w:tr w:rsidR="005F3835" w:rsidRPr="00E25A5B" w14:paraId="6AEC9BD7" w14:textId="77777777" w:rsidTr="005F3835">
        <w:trPr>
          <w:cantSplit/>
          <w:trHeight w:val="283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F1D2" w14:textId="77777777" w:rsidR="005F3835" w:rsidRPr="00E25A5B" w:rsidRDefault="005F3835" w:rsidP="00DC72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E546" w14:textId="77777777" w:rsidR="005F3835" w:rsidRPr="00CD13BD" w:rsidRDefault="005F3835" w:rsidP="00DC729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13BD">
              <w:rPr>
                <w:rFonts w:asciiTheme="minorHAnsi" w:hAnsiTheme="minorHAnsi" w:cstheme="minorHAnsi"/>
                <w:sz w:val="20"/>
                <w:szCs w:val="20"/>
              </w:rPr>
              <w:t>Inwazyjny pomiar ciśnienia - możliwość pomiaru różnych ciśnień, w tym OCŻ, ABP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7C0D" w14:textId="77777777" w:rsidR="005F3835" w:rsidRPr="00CD13BD" w:rsidRDefault="005F3835" w:rsidP="00DC72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CD13B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05D1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0FF3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F3835" w:rsidRPr="00E25A5B" w14:paraId="649C9FEF" w14:textId="77777777" w:rsidTr="005F3835">
        <w:trPr>
          <w:cantSplit/>
          <w:trHeight w:val="283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7AA6" w14:textId="77777777" w:rsidR="005F3835" w:rsidRPr="00E25A5B" w:rsidRDefault="005F3835" w:rsidP="00DC72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E960" w14:textId="77777777" w:rsidR="005F3835" w:rsidRPr="00CD13BD" w:rsidRDefault="005F3835" w:rsidP="00DC729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D13BD">
              <w:rPr>
                <w:rFonts w:asciiTheme="minorHAnsi" w:hAnsiTheme="minorHAnsi" w:cstheme="minorHAnsi"/>
                <w:sz w:val="20"/>
                <w:szCs w:val="20"/>
              </w:rPr>
              <w:t>Zakres pomiarowy  min. od -40 do +340 mmHg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F520" w14:textId="3D673AE1" w:rsidR="005F3835" w:rsidRPr="00CD13BD" w:rsidRDefault="0027358A" w:rsidP="00DC72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CD13B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79CE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C1FB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F3835" w:rsidRPr="00E25A5B" w14:paraId="76389FF4" w14:textId="77777777" w:rsidTr="005F3835">
        <w:trPr>
          <w:cantSplit/>
          <w:trHeight w:val="283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8749" w14:textId="77777777" w:rsidR="005F3835" w:rsidRPr="00E25A5B" w:rsidRDefault="005F3835" w:rsidP="00DC72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5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F832" w14:textId="77777777" w:rsidR="005F3835" w:rsidRPr="00CD13BD" w:rsidRDefault="005F3835" w:rsidP="00DC729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13BD">
              <w:rPr>
                <w:rFonts w:asciiTheme="minorHAnsi" w:hAnsiTheme="minorHAnsi" w:cstheme="minorHAnsi"/>
                <w:b/>
                <w:sz w:val="20"/>
                <w:szCs w:val="20"/>
              </w:rPr>
              <w:t>Temperatura</w:t>
            </w:r>
          </w:p>
        </w:tc>
      </w:tr>
      <w:tr w:rsidR="005F3835" w:rsidRPr="00E25A5B" w14:paraId="150F95C0" w14:textId="77777777" w:rsidTr="005F3835">
        <w:trPr>
          <w:cantSplit/>
          <w:trHeight w:val="283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5557" w14:textId="77777777" w:rsidR="005F3835" w:rsidRPr="00E25A5B" w:rsidRDefault="005F3835" w:rsidP="00DC72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D4A2" w14:textId="77777777" w:rsidR="005F3835" w:rsidRPr="00CD13BD" w:rsidRDefault="005F3835" w:rsidP="00DC729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13BD">
              <w:rPr>
                <w:rFonts w:asciiTheme="minorHAnsi" w:hAnsiTheme="minorHAnsi" w:cstheme="minorHAnsi"/>
                <w:sz w:val="20"/>
                <w:szCs w:val="20"/>
              </w:rPr>
              <w:t>Monitorowanie temperatury w zakresie min 0-45˚C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FF3A" w14:textId="16D3F20B" w:rsidR="005F3835" w:rsidRPr="00CD13BD" w:rsidRDefault="0027358A" w:rsidP="00DC72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CD13B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2CA2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3784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F3835" w:rsidRPr="00E25A5B" w14:paraId="7199996B" w14:textId="77777777" w:rsidTr="005F3835">
        <w:trPr>
          <w:cantSplit/>
          <w:trHeight w:val="283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B594" w14:textId="77777777" w:rsidR="005F3835" w:rsidRPr="00E25A5B" w:rsidRDefault="005F3835" w:rsidP="00DC72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A589" w14:textId="77777777" w:rsidR="005F3835" w:rsidRPr="00CD13BD" w:rsidRDefault="005F3835" w:rsidP="00DC729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D13BD">
              <w:rPr>
                <w:rFonts w:asciiTheme="minorHAnsi" w:hAnsiTheme="minorHAnsi" w:cstheme="minorHAnsi"/>
                <w:sz w:val="20"/>
                <w:szCs w:val="20"/>
              </w:rPr>
              <w:t>Możliwość pomiaru powierzchniowego lub głębokiego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7080" w14:textId="77777777" w:rsidR="005F3835" w:rsidRPr="00CD13BD" w:rsidRDefault="005F3835" w:rsidP="00DC72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CD13B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E8BE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9FCE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F3835" w:rsidRPr="00E25A5B" w14:paraId="1FBE0E5A" w14:textId="77777777" w:rsidTr="005F3835">
        <w:trPr>
          <w:cantSplit/>
          <w:trHeight w:val="283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9A2E" w14:textId="77777777" w:rsidR="005F3835" w:rsidRPr="00E25A5B" w:rsidRDefault="005F3835" w:rsidP="00DC72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5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9761" w14:textId="77777777" w:rsidR="005F3835" w:rsidRPr="00CD13BD" w:rsidRDefault="005F3835" w:rsidP="00DC72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13B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Inne parametry</w:t>
            </w:r>
          </w:p>
        </w:tc>
      </w:tr>
      <w:tr w:rsidR="005F3835" w:rsidRPr="00E25A5B" w14:paraId="387E5BF7" w14:textId="77777777" w:rsidTr="005F3835">
        <w:trPr>
          <w:cantSplit/>
          <w:trHeight w:val="283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4952" w14:textId="77777777" w:rsidR="005F3835" w:rsidRPr="00E25A5B" w:rsidRDefault="005F3835" w:rsidP="00DC72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A93B" w14:textId="77777777" w:rsidR="005F3835" w:rsidRPr="00CD13BD" w:rsidRDefault="005F3835" w:rsidP="00DC72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Automatyczny zapis danych pacjenta w pamięci urządzenia – pamięć min. 48 godzin trendów i wyników pomiaru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F91F" w14:textId="77777777" w:rsidR="005F3835" w:rsidRPr="00CD13BD" w:rsidRDefault="005F3835" w:rsidP="00DC72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CD13B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1F6A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D072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F3835" w:rsidRPr="00E25A5B" w14:paraId="7442DFFE" w14:textId="77777777" w:rsidTr="005F3835">
        <w:trPr>
          <w:cantSplit/>
          <w:trHeight w:val="283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E630" w14:textId="77777777" w:rsidR="005F3835" w:rsidRPr="00E25A5B" w:rsidRDefault="005F3835" w:rsidP="00DC72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BDB0" w14:textId="77777777" w:rsidR="005F3835" w:rsidRPr="00CD13BD" w:rsidRDefault="005F3835" w:rsidP="00DC72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Konstrukcja chłodzona pasywnie bez użycia wewnętrznych wentylatorów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0B9D" w14:textId="77777777" w:rsidR="005F3835" w:rsidRPr="00CD13BD" w:rsidRDefault="005F3835" w:rsidP="00DC72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CD13B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577C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F487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F3835" w:rsidRPr="00E25A5B" w14:paraId="294FA138" w14:textId="77777777" w:rsidTr="005F3835">
        <w:trPr>
          <w:cantSplit/>
          <w:trHeight w:val="283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0457" w14:textId="77777777" w:rsidR="005F3835" w:rsidRPr="00E25A5B" w:rsidRDefault="005F3835" w:rsidP="00DC72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5B32" w14:textId="77777777" w:rsidR="005F3835" w:rsidRPr="00CD13BD" w:rsidRDefault="005F3835" w:rsidP="00DC72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Urządzenie przygotowane do podłączenia do centrali monitorującej po sieci typu LAN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3B9E" w14:textId="77777777" w:rsidR="005F3835" w:rsidRPr="00CD13BD" w:rsidRDefault="005F3835" w:rsidP="00DC72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CD13B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0DEB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AAF7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F3835" w:rsidRPr="00E25A5B" w14:paraId="6533CB32" w14:textId="77777777" w:rsidTr="005F3835">
        <w:trPr>
          <w:cantSplit/>
          <w:trHeight w:val="283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C027" w14:textId="77777777" w:rsidR="005F3835" w:rsidRPr="00E25A5B" w:rsidRDefault="005F3835" w:rsidP="00DC72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7947" w14:textId="77777777" w:rsidR="005F3835" w:rsidRPr="00CD13BD" w:rsidRDefault="005F3835" w:rsidP="00DC72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Pełna polska wersja językowa (dotyczy oprogramowania, opisów elementów sterujących, komunikatów ekranowych i menu)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5BDB" w14:textId="77777777" w:rsidR="005F3835" w:rsidRPr="00CD13BD" w:rsidRDefault="005F3835" w:rsidP="00DC72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CD13B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A9D6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694E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F3835" w:rsidRPr="00E25A5B" w14:paraId="3AE578F2" w14:textId="77777777" w:rsidTr="005F3835">
        <w:trPr>
          <w:cantSplit/>
          <w:trHeight w:val="283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32A8" w14:textId="77777777" w:rsidR="005F3835" w:rsidRPr="00E25A5B" w:rsidRDefault="005F3835" w:rsidP="00DC72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0351" w14:textId="77777777" w:rsidR="005F3835" w:rsidRPr="00CD13BD" w:rsidRDefault="005F3835" w:rsidP="00DC729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13BD">
              <w:rPr>
                <w:rFonts w:asciiTheme="minorHAnsi" w:hAnsiTheme="minorHAnsi" w:cstheme="minorHAnsi"/>
                <w:sz w:val="20"/>
                <w:szCs w:val="20"/>
              </w:rPr>
              <w:t xml:space="preserve">Zasilanie sieciowe 230V 50 </w:t>
            </w:r>
            <w:proofErr w:type="spellStart"/>
            <w:r w:rsidRPr="00CD13BD">
              <w:rPr>
                <w:rFonts w:asciiTheme="minorHAnsi" w:hAnsiTheme="minorHAnsi" w:cstheme="minorHAnsi"/>
                <w:sz w:val="20"/>
                <w:szCs w:val="20"/>
              </w:rPr>
              <w:t>Hz</w:t>
            </w:r>
            <w:proofErr w:type="spellEnd"/>
            <w:r w:rsidRPr="00CD13BD">
              <w:rPr>
                <w:rFonts w:asciiTheme="minorHAnsi" w:hAnsiTheme="minorHAnsi" w:cstheme="minorHAnsi"/>
                <w:sz w:val="20"/>
                <w:szCs w:val="20"/>
              </w:rPr>
              <w:t xml:space="preserve"> oraz awaryjne akumulatorowe z automatycznym ładowaniem po podłączeniu kardiomonitora do zasilacza zewnętrznego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FB51" w14:textId="77777777" w:rsidR="005F3835" w:rsidRPr="00CD13BD" w:rsidRDefault="005F3835" w:rsidP="00DC72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CD13B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1170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ECAD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F3835" w:rsidRPr="00E25A5B" w14:paraId="67DF0B22" w14:textId="77777777" w:rsidTr="005F3835">
        <w:trPr>
          <w:cantSplit/>
          <w:trHeight w:val="283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BC6D" w14:textId="77777777" w:rsidR="005F3835" w:rsidRPr="00E25A5B" w:rsidRDefault="005F3835" w:rsidP="00DC72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5346" w14:textId="77777777" w:rsidR="005F3835" w:rsidRPr="00CD13BD" w:rsidRDefault="005F3835" w:rsidP="00DC729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13BD">
              <w:rPr>
                <w:rFonts w:asciiTheme="minorHAnsi" w:hAnsiTheme="minorHAnsi" w:cstheme="minorHAnsi"/>
                <w:sz w:val="20"/>
                <w:szCs w:val="20"/>
              </w:rPr>
              <w:t>Czas pracy na zasilaniu akumulatorowym min 4 godziny ciągłego monitorowania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8EAE" w14:textId="068CB463" w:rsidR="005F3835" w:rsidRPr="00CD13BD" w:rsidRDefault="0027358A" w:rsidP="00DC72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CD13B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7290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F7D9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F3835" w:rsidRPr="00E25A5B" w14:paraId="3966FC48" w14:textId="77777777" w:rsidTr="005F3835">
        <w:trPr>
          <w:cantSplit/>
          <w:trHeight w:val="283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063E" w14:textId="77777777" w:rsidR="005F3835" w:rsidRPr="00E25A5B" w:rsidRDefault="005F3835" w:rsidP="00DC72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7223" w14:textId="77777777" w:rsidR="005F3835" w:rsidRPr="00CD13BD" w:rsidRDefault="005F3835" w:rsidP="00DC729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13BD">
              <w:rPr>
                <w:rFonts w:asciiTheme="minorHAnsi" w:hAnsiTheme="minorHAnsi" w:cstheme="minorHAnsi"/>
                <w:sz w:val="20"/>
                <w:szCs w:val="20"/>
              </w:rPr>
              <w:t>Przewidywany czas do rozładowania wyświetlany w sposób ciągły na ekranie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54B2" w14:textId="77777777" w:rsidR="005F3835" w:rsidRPr="00CD13BD" w:rsidRDefault="005F3835" w:rsidP="00DC72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CD13B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2267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BF49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F3835" w:rsidRPr="00E25A5B" w14:paraId="12759110" w14:textId="77777777" w:rsidTr="005F3835">
        <w:trPr>
          <w:cantSplit/>
          <w:trHeight w:val="283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28CD" w14:textId="77777777" w:rsidR="005F3835" w:rsidRPr="00E25A5B" w:rsidRDefault="005F3835" w:rsidP="00DC72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27BA" w14:textId="77777777" w:rsidR="005F3835" w:rsidRPr="00CD13BD" w:rsidRDefault="005F3835" w:rsidP="00DC72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13BD">
              <w:rPr>
                <w:rFonts w:asciiTheme="minorHAnsi" w:hAnsiTheme="minorHAnsi" w:cstheme="minorHAnsi"/>
                <w:sz w:val="20"/>
                <w:szCs w:val="20"/>
              </w:rPr>
              <w:t>Akumulator wymieniany przez Użytkownika bez udziału serwisu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C996" w14:textId="77777777" w:rsidR="005F3835" w:rsidRPr="00CD13BD" w:rsidRDefault="005F3835" w:rsidP="00DC72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CD13B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501E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5375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8B2E5D" w:rsidRPr="00E25A5B" w14:paraId="009013DC" w14:textId="77777777" w:rsidTr="005F3835">
        <w:trPr>
          <w:cantSplit/>
          <w:trHeight w:val="283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7F61" w14:textId="77777777" w:rsidR="008B2E5D" w:rsidRPr="00E25A5B" w:rsidRDefault="008B2E5D" w:rsidP="00DC72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5AFF" w14:textId="02E4BF6C" w:rsidR="008B2E5D" w:rsidRPr="00CD13BD" w:rsidRDefault="008B2E5D" w:rsidP="00DC729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D4852">
              <w:rPr>
                <w:rFonts w:asciiTheme="minorHAnsi" w:eastAsia="GillSans" w:hAnsiTheme="minorHAnsi" w:cstheme="minorHAnsi"/>
                <w:b/>
                <w:color w:val="FF0000"/>
                <w:sz w:val="20"/>
              </w:rPr>
              <w:t>Urządzenie posiada zabezpieczenie obudowy min</w:t>
            </w:r>
            <w:r>
              <w:rPr>
                <w:rFonts w:asciiTheme="minorHAnsi" w:eastAsia="GillSans" w:hAnsiTheme="minorHAnsi" w:cstheme="minorHAnsi"/>
                <w:b/>
                <w:color w:val="FF0000"/>
                <w:sz w:val="20"/>
              </w:rPr>
              <w:t>.</w:t>
            </w:r>
            <w:r w:rsidR="00AC7CA3">
              <w:rPr>
                <w:rFonts w:asciiTheme="minorHAnsi" w:eastAsia="GillSans" w:hAnsiTheme="minorHAnsi" w:cstheme="minorHAnsi"/>
                <w:b/>
                <w:color w:val="FF0000"/>
                <w:sz w:val="20"/>
              </w:rPr>
              <w:t xml:space="preserve"> IP22 </w:t>
            </w:r>
            <w:r w:rsidR="00E7328A">
              <w:rPr>
                <w:rFonts w:asciiTheme="minorHAnsi" w:eastAsia="GillSans" w:hAnsiTheme="minorHAnsi" w:cstheme="minorHAnsi"/>
                <w:b/>
                <w:color w:val="FF0000"/>
                <w:sz w:val="20"/>
              </w:rPr>
              <w:t xml:space="preserve"> lub równoważne </w:t>
            </w:r>
            <w:r w:rsidR="00AC7CA3">
              <w:rPr>
                <w:rFonts w:asciiTheme="minorHAnsi" w:eastAsia="GillSans" w:hAnsiTheme="minorHAnsi" w:cstheme="minorHAnsi"/>
                <w:b/>
                <w:color w:val="FF0000"/>
                <w:sz w:val="20"/>
              </w:rPr>
              <w:t xml:space="preserve">oraz </w:t>
            </w:r>
            <w:r w:rsidRPr="00DD4852">
              <w:rPr>
                <w:rFonts w:asciiTheme="minorHAnsi" w:eastAsia="GillSans" w:hAnsiTheme="minorHAnsi" w:cstheme="minorHAnsi"/>
                <w:b/>
                <w:color w:val="FF0000"/>
                <w:sz w:val="20"/>
              </w:rPr>
              <w:t>ochronę</w:t>
            </w:r>
            <w:r w:rsidR="00AC7CA3">
              <w:rPr>
                <w:rFonts w:asciiTheme="minorHAnsi" w:eastAsia="GillSans" w:hAnsiTheme="minorHAnsi" w:cstheme="minorHAnsi"/>
                <w:b/>
                <w:color w:val="FF0000"/>
                <w:sz w:val="20"/>
              </w:rPr>
              <w:t xml:space="preserve"> </w:t>
            </w:r>
            <w:r>
              <w:rPr>
                <w:rFonts w:asciiTheme="minorHAnsi" w:eastAsia="GillSans" w:hAnsiTheme="minorHAnsi" w:cstheme="minorHAnsi"/>
                <w:b/>
                <w:color w:val="FF0000"/>
                <w:sz w:val="20"/>
              </w:rPr>
              <w:t xml:space="preserve">na upadki </w:t>
            </w:r>
            <w:r w:rsidRPr="00DD4852">
              <w:rPr>
                <w:rFonts w:asciiTheme="minorHAnsi" w:eastAsia="GillSans" w:hAnsiTheme="minorHAnsi" w:cstheme="minorHAnsi"/>
                <w:b/>
                <w:color w:val="FF0000"/>
                <w:sz w:val="20"/>
              </w:rPr>
              <w:t>z min</w:t>
            </w:r>
            <w:r w:rsidR="00E7328A">
              <w:rPr>
                <w:rFonts w:asciiTheme="minorHAnsi" w:eastAsia="GillSans" w:hAnsiTheme="minorHAnsi" w:cstheme="minorHAnsi"/>
                <w:b/>
                <w:color w:val="FF0000"/>
                <w:sz w:val="20"/>
              </w:rPr>
              <w:t>.</w:t>
            </w:r>
            <w:r w:rsidRPr="00DD4852">
              <w:rPr>
                <w:rFonts w:asciiTheme="minorHAnsi" w:eastAsia="GillSans" w:hAnsiTheme="minorHAnsi" w:cstheme="minorHAnsi"/>
                <w:b/>
                <w:color w:val="FF0000"/>
                <w:sz w:val="20"/>
              </w:rPr>
              <w:t xml:space="preserve"> 1 m</w:t>
            </w:r>
            <w:r w:rsidR="00E7328A">
              <w:rPr>
                <w:rFonts w:asciiTheme="minorHAnsi" w:eastAsia="GillSans" w:hAnsiTheme="minorHAnsi" w:cstheme="minorHAnsi"/>
                <w:b/>
                <w:color w:val="FF0000"/>
                <w:sz w:val="20"/>
              </w:rPr>
              <w:t xml:space="preserve"> lub równoważne</w:t>
            </w:r>
            <w:bookmarkStart w:id="1" w:name="_GoBack"/>
            <w:bookmarkEnd w:id="1"/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A94E" w14:textId="1EB94440" w:rsidR="008B2E5D" w:rsidRPr="00CD13BD" w:rsidRDefault="008F726F" w:rsidP="008F72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E7328A"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BF73" w14:textId="77777777" w:rsidR="008B2E5D" w:rsidRPr="00E25A5B" w:rsidRDefault="008B2E5D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5566" w14:textId="77777777" w:rsidR="008B2E5D" w:rsidRPr="00E25A5B" w:rsidRDefault="008B2E5D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F3835" w:rsidRPr="00E25A5B" w14:paraId="2D01EF35" w14:textId="77777777" w:rsidTr="005F3835">
        <w:trPr>
          <w:cantSplit/>
          <w:trHeight w:val="283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D952" w14:textId="77777777" w:rsidR="005F3835" w:rsidRPr="00E25A5B" w:rsidRDefault="005F3835" w:rsidP="00DC72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5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F5B5" w14:textId="77777777" w:rsidR="005F3835" w:rsidRPr="00CD13BD" w:rsidRDefault="005F3835" w:rsidP="00DC72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13B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Wyposażenie :</w:t>
            </w:r>
          </w:p>
        </w:tc>
      </w:tr>
      <w:tr w:rsidR="005F3835" w:rsidRPr="00E25A5B" w14:paraId="6948C97B" w14:textId="77777777" w:rsidTr="005F3835">
        <w:trPr>
          <w:cantSplit/>
          <w:trHeight w:val="283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7E8C" w14:textId="77777777" w:rsidR="005F3835" w:rsidRPr="00E25A5B" w:rsidRDefault="005F3835" w:rsidP="00DC72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A6D7" w14:textId="77777777" w:rsidR="005F3835" w:rsidRPr="00CD13BD" w:rsidRDefault="005F3835" w:rsidP="00DC729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D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Przewód wielorazowy EKG 3 odprowadzeniowy  – 1 </w:t>
            </w:r>
            <w:proofErr w:type="spellStart"/>
            <w:r w:rsidRPr="00CD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41BF" w14:textId="5EF10112" w:rsidR="005F3835" w:rsidRPr="00CD13BD" w:rsidRDefault="005F3835" w:rsidP="002735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CD13B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2CB5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DA04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F3835" w:rsidRPr="00E25A5B" w14:paraId="556B76BF" w14:textId="77777777" w:rsidTr="005F3835">
        <w:trPr>
          <w:cantSplit/>
          <w:trHeight w:val="283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619B" w14:textId="77777777" w:rsidR="005F3835" w:rsidRPr="00E25A5B" w:rsidRDefault="005F3835" w:rsidP="00DC72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3CB0" w14:textId="63E35FA6" w:rsidR="005F3835" w:rsidRPr="00CD13BD" w:rsidRDefault="001A5522" w:rsidP="001A552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Czujnik wielorazowy SpO2  – 3</w:t>
            </w:r>
            <w:r w:rsidR="005F3835" w:rsidRPr="00CD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3835" w:rsidRPr="00CD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</w:t>
            </w:r>
            <w:proofErr w:type="spellEnd"/>
            <w:r w:rsidRPr="00CD13BD"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  <w:t xml:space="preserve"> </w:t>
            </w:r>
            <w:r w:rsidRPr="00CD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(dorosły, dziecięcy, noworodkowy) – typu gumka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33C7" w14:textId="4A9F3BEF" w:rsidR="005F3835" w:rsidRPr="00CD13BD" w:rsidRDefault="0027358A" w:rsidP="002735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CD13B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65A3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D9EF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F3835" w:rsidRPr="00E25A5B" w14:paraId="6FB94D77" w14:textId="77777777" w:rsidTr="005F3835">
        <w:trPr>
          <w:cantSplit/>
          <w:trHeight w:val="283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5DD3" w14:textId="77777777" w:rsidR="005F3835" w:rsidRPr="00E25A5B" w:rsidRDefault="005F3835" w:rsidP="00DC72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125D" w14:textId="77777777" w:rsidR="005F3835" w:rsidRPr="00CD13BD" w:rsidRDefault="005F3835" w:rsidP="00DC729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D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Mankiety 3 szt. wielorazowych do pomiaru ciśnienia– 1 </w:t>
            </w:r>
            <w:proofErr w:type="spellStart"/>
            <w:r w:rsidRPr="00CD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kpl</w:t>
            </w:r>
            <w:proofErr w:type="spellEnd"/>
            <w:r w:rsidRPr="00CD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(dorosły, dziecięcy, niemowlęcy)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41CB" w14:textId="23854E43" w:rsidR="005F3835" w:rsidRPr="00CD13BD" w:rsidRDefault="0027358A" w:rsidP="002735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CD13B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D194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E386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F3835" w:rsidRPr="00E25A5B" w14:paraId="231EE82D" w14:textId="77777777" w:rsidTr="005F3835">
        <w:trPr>
          <w:cantSplit/>
          <w:trHeight w:val="283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BA81" w14:textId="77777777" w:rsidR="005F3835" w:rsidRPr="00E25A5B" w:rsidRDefault="005F3835" w:rsidP="00DC72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AC78" w14:textId="77777777" w:rsidR="005F3835" w:rsidRPr="00CD13BD" w:rsidRDefault="005F3835" w:rsidP="00DC729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D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Zasilacz zewnętrzny – 1 szt.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6DFC" w14:textId="77777777" w:rsidR="005F3835" w:rsidRPr="00CD13BD" w:rsidRDefault="005F3835" w:rsidP="00DC72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CD13B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0FB8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085E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F3835" w:rsidRPr="00E25A5B" w14:paraId="2445B4A1" w14:textId="77777777" w:rsidTr="005F3835">
        <w:trPr>
          <w:cantSplit/>
          <w:trHeight w:val="283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BAB8" w14:textId="77777777" w:rsidR="005F3835" w:rsidRPr="00E25A5B" w:rsidRDefault="005F3835" w:rsidP="00DC72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23C6" w14:textId="77777777" w:rsidR="005F3835" w:rsidRPr="00CD13BD" w:rsidRDefault="005F3835" w:rsidP="00DC729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D13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Mocowanie na rurkę łóżka w czasie transportu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3161" w14:textId="77777777" w:rsidR="005F3835" w:rsidRPr="00CD13BD" w:rsidRDefault="005F3835" w:rsidP="00DC72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CD13B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36E6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D52C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F3835" w:rsidRPr="00E25A5B" w14:paraId="6A8F3D92" w14:textId="77777777" w:rsidTr="005F3835">
        <w:trPr>
          <w:cantSplit/>
          <w:trHeight w:val="283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4E72" w14:textId="77777777" w:rsidR="005F3835" w:rsidRPr="00E25A5B" w:rsidRDefault="005F3835" w:rsidP="00DC72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299B" w14:textId="77777777" w:rsidR="005F3835" w:rsidRPr="00CD13BD" w:rsidRDefault="005F3835" w:rsidP="00DC729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D13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Gwarancja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F002" w14:textId="0C3E7F74" w:rsidR="005F3835" w:rsidRPr="00CD13BD" w:rsidRDefault="00F06663" w:rsidP="00DC72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D13B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4840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2000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Zgodnie ze wskazaniem Wykonawcy w Formularzu ofertowym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C30D" w14:textId="77777777" w:rsidR="005F3835" w:rsidRPr="00882520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88252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24 miesiące – 0 pkt  </w:t>
            </w:r>
          </w:p>
          <w:p w14:paraId="5BE490AE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8252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36 miesięcy –40 pkt</w:t>
            </w:r>
          </w:p>
        </w:tc>
      </w:tr>
      <w:tr w:rsidR="005F3835" w:rsidRPr="00E25A5B" w14:paraId="66BCCF98" w14:textId="77777777" w:rsidTr="005F3835">
        <w:trPr>
          <w:cantSplit/>
          <w:trHeight w:val="283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0C7E" w14:textId="77777777" w:rsidR="005F3835" w:rsidRPr="00E25A5B" w:rsidRDefault="005F3835" w:rsidP="00DC72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FA52" w14:textId="01A0D820" w:rsidR="005F3835" w:rsidRPr="00CD13BD" w:rsidRDefault="005F3835" w:rsidP="007311C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D13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 cenie oferty przeglądy  serwisowe w okresie gwarancji  zgodnie z wymaganiami producenta zakończone wpisem do paszportu technicznego i protokołem wykonania przeglądu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C646" w14:textId="77777777" w:rsidR="005F3835" w:rsidRPr="00CD13BD" w:rsidRDefault="005F3835" w:rsidP="00DC72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D13B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44E5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DA62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F3835" w:rsidRPr="00E25A5B" w14:paraId="437DCFBA" w14:textId="77777777" w:rsidTr="005F3835">
        <w:trPr>
          <w:cantSplit/>
          <w:trHeight w:val="283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ECEE" w14:textId="77777777" w:rsidR="005F3835" w:rsidRPr="00E25A5B" w:rsidRDefault="005F3835" w:rsidP="00DC72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6A2F" w14:textId="77777777" w:rsidR="005F3835" w:rsidRPr="00CD13BD" w:rsidRDefault="005F3835" w:rsidP="00DC7296">
            <w:pPr>
              <w:snapToGrid w:val="0"/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D13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Przeprowadzenie szkolenia dla pracowników z zakresu obsługi urządzenia. Szkolenie dla min. 2 osób.</w:t>
            </w:r>
          </w:p>
          <w:p w14:paraId="0BA07381" w14:textId="77777777" w:rsidR="005F3835" w:rsidRPr="00CD13BD" w:rsidRDefault="005F3835" w:rsidP="00DC729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DAF4" w14:textId="77777777" w:rsidR="005F3835" w:rsidRPr="00CD13BD" w:rsidRDefault="005F3835" w:rsidP="00DC72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D13B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9A3C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B03C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F3835" w:rsidRPr="00E25A5B" w14:paraId="7DC2E7B6" w14:textId="77777777" w:rsidTr="005F3835">
        <w:trPr>
          <w:cantSplit/>
          <w:trHeight w:val="283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FBEB" w14:textId="77777777" w:rsidR="005F3835" w:rsidRPr="00E25A5B" w:rsidRDefault="005F3835" w:rsidP="00DC72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4F0B" w14:textId="680EE3E5" w:rsidR="005F3835" w:rsidRPr="00097D6B" w:rsidRDefault="005F3835" w:rsidP="00097D6B">
            <w:r w:rsidRPr="00CD13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Termin wykonania naprawy będzie wynosił do 14 dni od dnia otrzymania wysłanego przez Zamawiającego zawiadomienia</w:t>
            </w:r>
            <w:r w:rsidR="00097D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097D6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(szczegółowe uregulowania w tym zakresie określa załącznik nr 4 do SWZ – wzór umowy)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4FAE" w14:textId="77777777" w:rsidR="005F3835" w:rsidRPr="00CD13BD" w:rsidRDefault="005F3835" w:rsidP="00DC72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D13B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BBA0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B4E0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F3835" w:rsidRPr="00E25A5B" w14:paraId="75EB3E7D" w14:textId="77777777" w:rsidTr="005F3835">
        <w:trPr>
          <w:cantSplit/>
          <w:trHeight w:val="283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385D" w14:textId="79E9D331" w:rsidR="005F3835" w:rsidRPr="00E25A5B" w:rsidRDefault="001D510C" w:rsidP="00DC7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70.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1C60" w14:textId="77777777" w:rsidR="005F3835" w:rsidRPr="00CD13BD" w:rsidRDefault="005F3835" w:rsidP="00DC7296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</w:pPr>
            <w:r w:rsidRPr="00CD13BD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Dostarczenie 2 sztuk instrukcji obsługi w języku polskim w formie papierowej oraz elektronicznej, karty gwarancyjnej, paszportu  technicznego, dokumentacje techniczną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91DA" w14:textId="77777777" w:rsidR="005F3835" w:rsidRPr="00CD13BD" w:rsidRDefault="005F3835" w:rsidP="00DC72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CD13B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1F27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F589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F3835" w:rsidRPr="00E25A5B" w14:paraId="3DE89F08" w14:textId="77777777" w:rsidTr="005F3835">
        <w:trPr>
          <w:cantSplit/>
          <w:trHeight w:val="283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4AAD" w14:textId="7B549C57" w:rsidR="005F3835" w:rsidRPr="00E25A5B" w:rsidRDefault="001D510C" w:rsidP="00DC7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71</w:t>
            </w:r>
            <w:r w:rsidR="005F3835" w:rsidRPr="00E25A5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C60F" w14:textId="77777777" w:rsidR="005F3835" w:rsidRPr="00CD13BD" w:rsidRDefault="005F3835" w:rsidP="00DC7296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</w:pPr>
            <w:r w:rsidRPr="00CD13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Wpis do rejestru wyrobów medycznych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06E9" w14:textId="77777777" w:rsidR="005F3835" w:rsidRPr="00CD13BD" w:rsidRDefault="005F3835" w:rsidP="00DC72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CD13B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1433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D686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F3835" w:rsidRPr="00E25A5B" w14:paraId="563CB54D" w14:textId="77777777" w:rsidTr="005F3835">
        <w:trPr>
          <w:cantSplit/>
          <w:trHeight w:val="283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D345" w14:textId="37C48021" w:rsidR="005F3835" w:rsidRPr="00E25A5B" w:rsidRDefault="001D510C" w:rsidP="00DC7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72</w:t>
            </w:r>
            <w:r w:rsidR="005F3835" w:rsidRPr="00E25A5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F6D6" w14:textId="77777777" w:rsidR="00C175A6" w:rsidRPr="00F44314" w:rsidRDefault="00C175A6" w:rsidP="00C175A6">
            <w:pPr>
              <w:tabs>
                <w:tab w:val="left" w:pos="392"/>
              </w:tabs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4431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Certyfikat lub deklaracja zgodności CE </w:t>
            </w:r>
          </w:p>
          <w:p w14:paraId="7F9ABDFA" w14:textId="16E80BF2" w:rsidR="005F3835" w:rsidRPr="00CD13BD" w:rsidRDefault="005F3835" w:rsidP="00DC729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1DB3" w14:textId="77777777" w:rsidR="005F3835" w:rsidRPr="00CD13BD" w:rsidRDefault="005F3835" w:rsidP="00DC72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CD13B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3BDC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4D0D" w14:textId="77777777" w:rsidR="005F3835" w:rsidRPr="00E25A5B" w:rsidRDefault="005F3835" w:rsidP="00DC72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14:paraId="7204330C" w14:textId="77777777" w:rsidR="005F3835" w:rsidRPr="00E25A5B" w:rsidRDefault="005F3835" w:rsidP="005F3835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59FF3F04" w14:textId="77777777" w:rsidR="005806CA" w:rsidRDefault="005806CA" w:rsidP="005806CA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30215D43" w14:textId="77777777" w:rsidR="005806CA" w:rsidRDefault="005806CA" w:rsidP="005806CA">
      <w:pPr>
        <w:tabs>
          <w:tab w:val="left" w:pos="6237"/>
        </w:tabs>
        <w:ind w:right="-141"/>
        <w:jc w:val="both"/>
        <w:rPr>
          <w:rFonts w:ascii="Calibri" w:hAnsi="Calibri" w:cs="Calibri"/>
          <w:b/>
          <w:szCs w:val="24"/>
          <w:u w:val="single"/>
        </w:rPr>
      </w:pPr>
      <w:r>
        <w:rPr>
          <w:rFonts w:ascii="Calibri" w:eastAsia="Verdana" w:hAnsi="Calibri" w:cs="Calibri"/>
          <w:b/>
          <w:color w:val="FF0000"/>
          <w:spacing w:val="4"/>
          <w:sz w:val="24"/>
          <w:szCs w:val="24"/>
        </w:rPr>
        <w:t>Uwaga: Załącznik winien zostać sporządzony, pod rygorem nieważności, w formie elektronicznej.</w:t>
      </w:r>
    </w:p>
    <w:p w14:paraId="49B59B69" w14:textId="77777777" w:rsidR="005F3835" w:rsidRPr="00E25A5B" w:rsidRDefault="005F3835" w:rsidP="005F3835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5717FA30" w14:textId="77777777" w:rsidR="005F3835" w:rsidRPr="008E5329" w:rsidRDefault="005F3835" w:rsidP="005F3835">
      <w:pPr>
        <w:tabs>
          <w:tab w:val="left" w:pos="6237"/>
        </w:tabs>
        <w:ind w:right="-141"/>
        <w:rPr>
          <w:rFonts w:ascii="Calibri" w:hAnsi="Calibri" w:cs="Calibri"/>
          <w:szCs w:val="24"/>
        </w:rPr>
      </w:pPr>
    </w:p>
    <w:p w14:paraId="6B54145F" w14:textId="77777777" w:rsidR="006D6205" w:rsidRPr="00A87D32" w:rsidRDefault="006D6205" w:rsidP="00A87D32"/>
    <w:sectPr w:rsidR="006D6205" w:rsidRPr="00A87D32" w:rsidSect="00DE65C7">
      <w:headerReference w:type="default" r:id="rId9"/>
      <w:footerReference w:type="default" r:id="rId10"/>
      <w:pgSz w:w="11906" w:h="16838"/>
      <w:pgMar w:top="1417" w:right="1417" w:bottom="1417" w:left="1417" w:header="340" w:footer="1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147CB" w14:textId="77777777" w:rsidR="001C2CF5" w:rsidRDefault="001C2CF5" w:rsidP="0026715E">
      <w:pPr>
        <w:spacing w:after="0" w:line="240" w:lineRule="auto"/>
      </w:pPr>
      <w:r>
        <w:separator/>
      </w:r>
    </w:p>
  </w:endnote>
  <w:endnote w:type="continuationSeparator" w:id="0">
    <w:p w14:paraId="7F5F9CBC" w14:textId="77777777" w:rsidR="001C2CF5" w:rsidRDefault="001C2CF5" w:rsidP="00267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Sans">
    <w:altName w:val="Arial Unicode MS"/>
    <w:charset w:val="8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5D080" w14:textId="0313BFB4" w:rsidR="005D520A" w:rsidRDefault="005D520A" w:rsidP="005D520A">
    <w:pPr>
      <w:pStyle w:val="Stopka"/>
      <w:tabs>
        <w:tab w:val="clear" w:pos="4536"/>
        <w:tab w:val="clear" w:pos="9072"/>
        <w:tab w:val="left" w:pos="516"/>
        <w:tab w:val="left" w:pos="8130"/>
      </w:tabs>
      <w:rPr>
        <w:rFonts w:cs="Arial"/>
        <w:noProof/>
        <w:color w:val="1E2F4F"/>
        <w:sz w:val="24"/>
        <w:lang w:eastAsia="pl-PL"/>
      </w:rPr>
    </w:pPr>
    <w:r>
      <w:rPr>
        <w:rFonts w:cs="Arial"/>
        <w:noProof/>
        <w:color w:val="1E2F4F"/>
        <w:sz w:val="24"/>
        <w:lang w:eastAsia="pl-PL"/>
      </w:rPr>
      <w:drawing>
        <wp:anchor distT="0" distB="0" distL="114300" distR="114300" simplePos="0" relativeHeight="251665408" behindDoc="0" locked="0" layoutInCell="1" allowOverlap="1" wp14:anchorId="6941DC0B" wp14:editId="3C17FF87">
          <wp:simplePos x="0" y="0"/>
          <wp:positionH relativeFrom="page">
            <wp:align>left</wp:align>
          </wp:positionH>
          <wp:positionV relativeFrom="paragraph">
            <wp:posOffset>-38735</wp:posOffset>
          </wp:positionV>
          <wp:extent cx="7559040" cy="1257300"/>
          <wp:effectExtent l="0" t="0" r="381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opki do papieru firmowe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601" b="20867"/>
                  <a:stretch/>
                </pic:blipFill>
                <pic:spPr bwMode="auto">
                  <a:xfrm>
                    <a:off x="0" y="0"/>
                    <a:ext cx="7559040" cy="1257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E76A46" w14:textId="2102CA33" w:rsidR="002B6977" w:rsidRPr="00B14343" w:rsidRDefault="00DE65C7" w:rsidP="005D520A">
    <w:pPr>
      <w:pStyle w:val="Stopka"/>
      <w:tabs>
        <w:tab w:val="clear" w:pos="4536"/>
        <w:tab w:val="clear" w:pos="9072"/>
        <w:tab w:val="left" w:pos="516"/>
        <w:tab w:val="left" w:pos="8130"/>
      </w:tabs>
      <w:rPr>
        <w:rFonts w:cs="Arial"/>
        <w:color w:val="1E2F4F"/>
      </w:rPr>
    </w:pPr>
    <w:r w:rsidRPr="00B14343">
      <w:rPr>
        <w:rFonts w:cs="Arial"/>
        <w:color w:val="1E2F4F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9687BF" w14:textId="77777777" w:rsidR="001C2CF5" w:rsidRDefault="001C2CF5" w:rsidP="0026715E">
      <w:pPr>
        <w:spacing w:after="0" w:line="240" w:lineRule="auto"/>
      </w:pPr>
      <w:bookmarkStart w:id="0" w:name="_Hlk39495411"/>
      <w:bookmarkEnd w:id="0"/>
      <w:r>
        <w:separator/>
      </w:r>
    </w:p>
  </w:footnote>
  <w:footnote w:type="continuationSeparator" w:id="0">
    <w:p w14:paraId="6B7A017E" w14:textId="77777777" w:rsidR="001C2CF5" w:rsidRDefault="001C2CF5" w:rsidP="00267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D1067" w14:textId="7281A9F0" w:rsidR="006D6205" w:rsidRDefault="006D6205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7C762657" wp14:editId="3200FF6F">
          <wp:simplePos x="0" y="0"/>
          <wp:positionH relativeFrom="page">
            <wp:align>left</wp:align>
          </wp:positionH>
          <wp:positionV relativeFrom="paragraph">
            <wp:posOffset>-217805</wp:posOffset>
          </wp:positionV>
          <wp:extent cx="7505065" cy="1076325"/>
          <wp:effectExtent l="0" t="0" r="635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opki do papieru firmowe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635"/>
                  <a:stretch/>
                </pic:blipFill>
                <pic:spPr bwMode="auto">
                  <a:xfrm>
                    <a:off x="0" y="0"/>
                    <a:ext cx="7505065" cy="1076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55354D" w14:textId="7FD6E7A5" w:rsidR="005D520A" w:rsidRDefault="005D520A">
    <w:pPr>
      <w:pStyle w:val="Nagwek"/>
      <w:rPr>
        <w:noProof/>
        <w:lang w:eastAsia="pl-PL"/>
      </w:rPr>
    </w:pPr>
  </w:p>
  <w:p w14:paraId="7BBF4D56" w14:textId="42D0EA6D" w:rsidR="005D520A" w:rsidRDefault="005D520A">
    <w:pPr>
      <w:pStyle w:val="Nagwek"/>
      <w:rPr>
        <w:noProof/>
        <w:lang w:eastAsia="pl-PL"/>
      </w:rPr>
    </w:pPr>
  </w:p>
  <w:p w14:paraId="2D52DED2" w14:textId="77777777" w:rsidR="005D520A" w:rsidRDefault="005D520A">
    <w:pPr>
      <w:pStyle w:val="Nagwek"/>
      <w:rPr>
        <w:noProof/>
        <w:lang w:eastAsia="pl-PL"/>
      </w:rPr>
    </w:pPr>
  </w:p>
  <w:p w14:paraId="22B399DA" w14:textId="77777777" w:rsidR="005D520A" w:rsidRDefault="005D520A">
    <w:pPr>
      <w:pStyle w:val="Nagwek"/>
      <w:rPr>
        <w:noProof/>
        <w:lang w:eastAsia="pl-PL"/>
      </w:rPr>
    </w:pPr>
  </w:p>
  <w:p w14:paraId="1F8E7141" w14:textId="5227135C" w:rsidR="0066600D" w:rsidRDefault="006660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515AA"/>
    <w:multiLevelType w:val="hybridMultilevel"/>
    <w:tmpl w:val="E6AA9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15E"/>
    <w:rsid w:val="0000061B"/>
    <w:rsid w:val="0006741A"/>
    <w:rsid w:val="000978F3"/>
    <w:rsid w:val="00097D6B"/>
    <w:rsid w:val="00114479"/>
    <w:rsid w:val="001416D5"/>
    <w:rsid w:val="00181B50"/>
    <w:rsid w:val="001A5522"/>
    <w:rsid w:val="001B65B9"/>
    <w:rsid w:val="001C2CF5"/>
    <w:rsid w:val="001D510C"/>
    <w:rsid w:val="002403F0"/>
    <w:rsid w:val="0026715E"/>
    <w:rsid w:val="0027358A"/>
    <w:rsid w:val="002B6977"/>
    <w:rsid w:val="0038065B"/>
    <w:rsid w:val="0038563B"/>
    <w:rsid w:val="003D3B12"/>
    <w:rsid w:val="003E0B67"/>
    <w:rsid w:val="003F0E60"/>
    <w:rsid w:val="00401172"/>
    <w:rsid w:val="004C26BF"/>
    <w:rsid w:val="004C2CFD"/>
    <w:rsid w:val="004C62D1"/>
    <w:rsid w:val="004E32DF"/>
    <w:rsid w:val="00515FD8"/>
    <w:rsid w:val="00517680"/>
    <w:rsid w:val="00525859"/>
    <w:rsid w:val="00542243"/>
    <w:rsid w:val="005806CA"/>
    <w:rsid w:val="0059272B"/>
    <w:rsid w:val="005D520A"/>
    <w:rsid w:val="005F3835"/>
    <w:rsid w:val="00604781"/>
    <w:rsid w:val="00614F27"/>
    <w:rsid w:val="00615758"/>
    <w:rsid w:val="00621DD2"/>
    <w:rsid w:val="006631AF"/>
    <w:rsid w:val="0066600D"/>
    <w:rsid w:val="00681F82"/>
    <w:rsid w:val="006A1014"/>
    <w:rsid w:val="006C47B4"/>
    <w:rsid w:val="006D6205"/>
    <w:rsid w:val="006F4390"/>
    <w:rsid w:val="006F7E1D"/>
    <w:rsid w:val="007311CB"/>
    <w:rsid w:val="007444FF"/>
    <w:rsid w:val="00751369"/>
    <w:rsid w:val="00763B76"/>
    <w:rsid w:val="00791EEC"/>
    <w:rsid w:val="007A65A4"/>
    <w:rsid w:val="007C6A86"/>
    <w:rsid w:val="007E6D8C"/>
    <w:rsid w:val="007F1FDE"/>
    <w:rsid w:val="00800350"/>
    <w:rsid w:val="00851937"/>
    <w:rsid w:val="00882520"/>
    <w:rsid w:val="00885A05"/>
    <w:rsid w:val="0088694C"/>
    <w:rsid w:val="008B2E5D"/>
    <w:rsid w:val="008F58A7"/>
    <w:rsid w:val="008F726F"/>
    <w:rsid w:val="009204FC"/>
    <w:rsid w:val="00956EC5"/>
    <w:rsid w:val="00965111"/>
    <w:rsid w:val="00965256"/>
    <w:rsid w:val="00990441"/>
    <w:rsid w:val="009A5D3E"/>
    <w:rsid w:val="009C06BC"/>
    <w:rsid w:val="00A1095A"/>
    <w:rsid w:val="00A25A98"/>
    <w:rsid w:val="00A43596"/>
    <w:rsid w:val="00A45060"/>
    <w:rsid w:val="00A7387B"/>
    <w:rsid w:val="00A87D32"/>
    <w:rsid w:val="00AC7CA3"/>
    <w:rsid w:val="00B0088A"/>
    <w:rsid w:val="00B14343"/>
    <w:rsid w:val="00B32153"/>
    <w:rsid w:val="00B856B4"/>
    <w:rsid w:val="00BA2AE5"/>
    <w:rsid w:val="00BB0CAF"/>
    <w:rsid w:val="00BC64AD"/>
    <w:rsid w:val="00C175A6"/>
    <w:rsid w:val="00C2081F"/>
    <w:rsid w:val="00C36F59"/>
    <w:rsid w:val="00C65242"/>
    <w:rsid w:val="00CA430D"/>
    <w:rsid w:val="00CD13BD"/>
    <w:rsid w:val="00D04BAF"/>
    <w:rsid w:val="00D06E7C"/>
    <w:rsid w:val="00D1452C"/>
    <w:rsid w:val="00D14AB6"/>
    <w:rsid w:val="00D3428F"/>
    <w:rsid w:val="00D72816"/>
    <w:rsid w:val="00DD6327"/>
    <w:rsid w:val="00DE65C7"/>
    <w:rsid w:val="00E7328A"/>
    <w:rsid w:val="00EB7E92"/>
    <w:rsid w:val="00EC5862"/>
    <w:rsid w:val="00F01837"/>
    <w:rsid w:val="00F06663"/>
    <w:rsid w:val="00F25495"/>
    <w:rsid w:val="00F6231E"/>
    <w:rsid w:val="00F81EF9"/>
    <w:rsid w:val="00FB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59305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153"/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7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715E"/>
  </w:style>
  <w:style w:type="paragraph" w:styleId="Stopka">
    <w:name w:val="footer"/>
    <w:basedOn w:val="Normalny"/>
    <w:link w:val="StopkaZnak"/>
    <w:uiPriority w:val="99"/>
    <w:unhideWhenUsed/>
    <w:rsid w:val="00267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715E"/>
  </w:style>
  <w:style w:type="character" w:styleId="Pogrubienie">
    <w:name w:val="Strong"/>
    <w:qFormat/>
    <w:rsid w:val="00BC64A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1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46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B32153"/>
    <w:rPr>
      <w:color w:val="0563C1"/>
      <w:u w:val="single"/>
    </w:rPr>
  </w:style>
  <w:style w:type="paragraph" w:customStyle="1" w:styleId="stopkaadresowa">
    <w:name w:val="stopka adresowa"/>
    <w:basedOn w:val="Normalny"/>
    <w:qFormat/>
    <w:rsid w:val="0038563B"/>
    <w:pPr>
      <w:pBdr>
        <w:left w:val="single" w:sz="6" w:space="6" w:color="782834"/>
      </w:pBdr>
      <w:tabs>
        <w:tab w:val="left" w:pos="340"/>
      </w:tabs>
      <w:autoSpaceDE w:val="0"/>
      <w:autoSpaceDN w:val="0"/>
      <w:adjustRightInd w:val="0"/>
      <w:spacing w:after="0" w:line="240" w:lineRule="auto"/>
      <w:textAlignment w:val="center"/>
    </w:pPr>
    <w:rPr>
      <w:rFonts w:ascii="Times New Roman" w:hAnsi="Times New Roman" w:cs="Times New Roman"/>
      <w:sz w:val="18"/>
      <w:szCs w:val="18"/>
      <w:lang w:val="en-GB"/>
    </w:rPr>
  </w:style>
  <w:style w:type="character" w:customStyle="1" w:styleId="jsgrdq">
    <w:name w:val="jsgrdq"/>
    <w:basedOn w:val="Domylnaczcionkaakapitu"/>
    <w:rsid w:val="00DE65C7"/>
  </w:style>
  <w:style w:type="character" w:styleId="Odwoaniedokomentarza">
    <w:name w:val="annotation reference"/>
    <w:basedOn w:val="Domylnaczcionkaakapitu"/>
    <w:uiPriority w:val="99"/>
    <w:semiHidden/>
    <w:unhideWhenUsed/>
    <w:rsid w:val="00CD13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13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13BD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13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13BD"/>
    <w:rPr>
      <w:rFonts w:ascii="Arial" w:hAnsi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153"/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7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715E"/>
  </w:style>
  <w:style w:type="paragraph" w:styleId="Stopka">
    <w:name w:val="footer"/>
    <w:basedOn w:val="Normalny"/>
    <w:link w:val="StopkaZnak"/>
    <w:uiPriority w:val="99"/>
    <w:unhideWhenUsed/>
    <w:rsid w:val="00267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715E"/>
  </w:style>
  <w:style w:type="character" w:styleId="Pogrubienie">
    <w:name w:val="Strong"/>
    <w:qFormat/>
    <w:rsid w:val="00BC64A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1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46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B32153"/>
    <w:rPr>
      <w:color w:val="0563C1"/>
      <w:u w:val="single"/>
    </w:rPr>
  </w:style>
  <w:style w:type="paragraph" w:customStyle="1" w:styleId="stopkaadresowa">
    <w:name w:val="stopka adresowa"/>
    <w:basedOn w:val="Normalny"/>
    <w:qFormat/>
    <w:rsid w:val="0038563B"/>
    <w:pPr>
      <w:pBdr>
        <w:left w:val="single" w:sz="6" w:space="6" w:color="782834"/>
      </w:pBdr>
      <w:tabs>
        <w:tab w:val="left" w:pos="340"/>
      </w:tabs>
      <w:autoSpaceDE w:val="0"/>
      <w:autoSpaceDN w:val="0"/>
      <w:adjustRightInd w:val="0"/>
      <w:spacing w:after="0" w:line="240" w:lineRule="auto"/>
      <w:textAlignment w:val="center"/>
    </w:pPr>
    <w:rPr>
      <w:rFonts w:ascii="Times New Roman" w:hAnsi="Times New Roman" w:cs="Times New Roman"/>
      <w:sz w:val="18"/>
      <w:szCs w:val="18"/>
      <w:lang w:val="en-GB"/>
    </w:rPr>
  </w:style>
  <w:style w:type="character" w:customStyle="1" w:styleId="jsgrdq">
    <w:name w:val="jsgrdq"/>
    <w:basedOn w:val="Domylnaczcionkaakapitu"/>
    <w:rsid w:val="00DE65C7"/>
  </w:style>
  <w:style w:type="character" w:styleId="Odwoaniedokomentarza">
    <w:name w:val="annotation reference"/>
    <w:basedOn w:val="Domylnaczcionkaakapitu"/>
    <w:uiPriority w:val="99"/>
    <w:semiHidden/>
    <w:unhideWhenUsed/>
    <w:rsid w:val="00CD13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13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13BD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13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13BD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3182B-015E-4973-92C8-71F6C3DD2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845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Tomaszewska</dc:creator>
  <cp:lastModifiedBy>Katarzyna Szczurek</cp:lastModifiedBy>
  <cp:revision>32</cp:revision>
  <cp:lastPrinted>2020-10-30T08:32:00Z</cp:lastPrinted>
  <dcterms:created xsi:type="dcterms:W3CDTF">2022-06-08T11:13:00Z</dcterms:created>
  <dcterms:modified xsi:type="dcterms:W3CDTF">2022-07-07T08:09:00Z</dcterms:modified>
</cp:coreProperties>
</file>