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7D7" w:rsidRDefault="00BD27D7">
      <w:pPr>
        <w:spacing w:line="360" w:lineRule="auto"/>
        <w:jc w:val="center"/>
        <w:rPr>
          <w:rFonts w:ascii="Times New Roman" w:hAnsi="Times New Roman" w:cs="Times New Roman"/>
          <w:b/>
          <w:color w:val="000000" w:themeColor="text1"/>
          <w:sz w:val="24"/>
          <w:szCs w:val="24"/>
        </w:rPr>
      </w:pPr>
      <w:r w:rsidRPr="00BD27D7">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xml:space="preserve">                                                                        </w:t>
      </w:r>
      <w:r w:rsidRPr="00BD27D7">
        <w:rPr>
          <w:rFonts w:ascii="Times New Roman" w:hAnsi="Times New Roman" w:cs="Times New Roman"/>
          <w:b/>
          <w:color w:val="000000" w:themeColor="text1"/>
          <w:sz w:val="24"/>
          <w:szCs w:val="24"/>
        </w:rPr>
        <w:t xml:space="preserve">  Zał. nr 5 do SWZ</w:t>
      </w:r>
    </w:p>
    <w:p w:rsidR="00221900" w:rsidRPr="00930E6D" w:rsidRDefault="00221900" w:rsidP="00221900">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Umowa…….</w:t>
      </w:r>
    </w:p>
    <w:p w:rsidR="00221900" w:rsidRPr="00930E6D" w:rsidRDefault="00221900" w:rsidP="00221900">
      <w:pPr>
        <w:spacing w:line="360" w:lineRule="auto"/>
        <w:rPr>
          <w:rFonts w:ascii="Times New Roman" w:hAnsi="Times New Roman" w:cs="Times New Roman"/>
          <w:sz w:val="24"/>
          <w:szCs w:val="24"/>
        </w:rPr>
      </w:pPr>
      <w:r w:rsidRPr="00930E6D">
        <w:rPr>
          <w:rFonts w:ascii="Times New Roman" w:hAnsi="Times New Roman" w:cs="Times New Roman"/>
          <w:sz w:val="24"/>
          <w:szCs w:val="24"/>
        </w:rPr>
        <w:t>Z dnia…………………… zawarta w</w:t>
      </w:r>
      <w:r>
        <w:rPr>
          <w:rFonts w:ascii="Times New Roman" w:hAnsi="Times New Roman" w:cs="Times New Roman"/>
          <w:sz w:val="24"/>
          <w:szCs w:val="24"/>
        </w:rPr>
        <w:t xml:space="preserve"> Gdańsku</w:t>
      </w:r>
      <w:r w:rsidRPr="00930E6D">
        <w:rPr>
          <w:rFonts w:ascii="Times New Roman" w:hAnsi="Times New Roman" w:cs="Times New Roman"/>
          <w:sz w:val="24"/>
          <w:szCs w:val="24"/>
        </w:rPr>
        <w:t xml:space="preserve"> zwana dalej „Umową, przez:</w:t>
      </w:r>
    </w:p>
    <w:p w:rsidR="00221900" w:rsidRPr="00930E6D" w:rsidRDefault="00221900" w:rsidP="00221900">
      <w:pPr>
        <w:widowControl w:val="0"/>
        <w:suppressAutoHyphens/>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Skarb Państwa– Komendant Wojewódzki Policji w Gdańsku z siedzibą: 80-819 Gdańsk </w:t>
      </w:r>
      <w:r>
        <w:rPr>
          <w:rFonts w:ascii="Times New Roman" w:hAnsi="Times New Roman" w:cs="Times New Roman"/>
          <w:sz w:val="24"/>
          <w:szCs w:val="24"/>
        </w:rPr>
        <w:t xml:space="preserve">           </w:t>
      </w:r>
      <w:r w:rsidRPr="00930E6D">
        <w:rPr>
          <w:rFonts w:ascii="Times New Roman" w:hAnsi="Times New Roman" w:cs="Times New Roman"/>
          <w:sz w:val="24"/>
          <w:szCs w:val="24"/>
        </w:rPr>
        <w:t>ul. Okopowa 15, NIP</w:t>
      </w:r>
      <w:r>
        <w:rPr>
          <w:rFonts w:ascii="Times New Roman" w:hAnsi="Times New Roman" w:cs="Times New Roman"/>
          <w:sz w:val="24"/>
          <w:szCs w:val="24"/>
        </w:rPr>
        <w:t xml:space="preserve"> 583-001-00-88</w:t>
      </w:r>
      <w:r w:rsidRPr="00930E6D">
        <w:rPr>
          <w:rFonts w:ascii="Times New Roman" w:hAnsi="Times New Roman" w:cs="Times New Roman"/>
          <w:sz w:val="24"/>
          <w:szCs w:val="24"/>
        </w:rPr>
        <w:t>, REGON</w:t>
      </w:r>
      <w:r>
        <w:rPr>
          <w:rFonts w:ascii="Times New Roman" w:hAnsi="Times New Roman" w:cs="Times New Roman"/>
          <w:sz w:val="24"/>
          <w:szCs w:val="24"/>
        </w:rPr>
        <w:t xml:space="preserve"> 191236094</w:t>
      </w:r>
      <w:r w:rsidRPr="00930E6D">
        <w:rPr>
          <w:rFonts w:ascii="Times New Roman" w:hAnsi="Times New Roman" w:cs="Times New Roman"/>
          <w:sz w:val="24"/>
          <w:szCs w:val="24"/>
        </w:rPr>
        <w:t>, reprezentowanym przez</w:t>
      </w:r>
      <w:r w:rsidRPr="00930E6D">
        <w:rPr>
          <w:rFonts w:ascii="Times New Roman" w:hAnsi="Times New Roman" w:cs="Times New Roman"/>
          <w:kern w:val="2"/>
          <w:sz w:val="24"/>
          <w:szCs w:val="24"/>
          <w:highlight w:val="white"/>
          <w:u w:val="single"/>
          <w:lang w:eastAsia="zh-CN" w:bidi="hi-IN"/>
        </w:rPr>
        <w:t>:</w:t>
      </w:r>
    </w:p>
    <w:p w:rsidR="00221900" w:rsidRPr="00930E6D" w:rsidRDefault="00221900" w:rsidP="00221900">
      <w:pPr>
        <w:widowControl w:val="0"/>
        <w:suppressAutoHyphens/>
        <w:spacing w:line="360" w:lineRule="auto"/>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 </w:t>
      </w:r>
      <w:r>
        <w:rPr>
          <w:rFonts w:ascii="Times New Roman" w:hAnsi="Times New Roman" w:cs="Times New Roman"/>
          <w:kern w:val="2"/>
          <w:sz w:val="24"/>
          <w:szCs w:val="24"/>
          <w:highlight w:val="white"/>
          <w:lang w:eastAsia="zh-CN" w:bidi="hi-IN"/>
        </w:rPr>
        <w:t xml:space="preserve">Panią mł. insp. Alinę Majchrzak </w:t>
      </w:r>
      <w:r w:rsidRPr="00930E6D">
        <w:rPr>
          <w:rFonts w:ascii="Times New Roman" w:hAnsi="Times New Roman" w:cs="Times New Roman"/>
          <w:kern w:val="2"/>
          <w:sz w:val="24"/>
          <w:szCs w:val="24"/>
          <w:highlight w:val="white"/>
          <w:lang w:eastAsia="zh-CN" w:bidi="hi-IN"/>
        </w:rPr>
        <w:t xml:space="preserve">– </w:t>
      </w:r>
      <w:r>
        <w:rPr>
          <w:rFonts w:ascii="Times New Roman" w:hAnsi="Times New Roman" w:cs="Times New Roman"/>
          <w:kern w:val="2"/>
          <w:sz w:val="24"/>
          <w:szCs w:val="24"/>
          <w:highlight w:val="white"/>
          <w:lang w:eastAsia="zh-CN" w:bidi="hi-IN"/>
        </w:rPr>
        <w:t xml:space="preserve">Zastępca </w:t>
      </w:r>
      <w:r w:rsidRPr="00930E6D">
        <w:rPr>
          <w:rFonts w:ascii="Times New Roman" w:hAnsi="Times New Roman" w:cs="Times New Roman"/>
          <w:kern w:val="2"/>
          <w:sz w:val="24"/>
          <w:szCs w:val="24"/>
          <w:highlight w:val="white"/>
          <w:lang w:eastAsia="zh-CN" w:bidi="hi-IN"/>
        </w:rPr>
        <w:t>Komendant</w:t>
      </w:r>
      <w:r>
        <w:rPr>
          <w:rFonts w:ascii="Times New Roman" w:hAnsi="Times New Roman" w:cs="Times New Roman"/>
          <w:kern w:val="2"/>
          <w:sz w:val="24"/>
          <w:szCs w:val="24"/>
          <w:highlight w:val="white"/>
          <w:lang w:eastAsia="zh-CN" w:bidi="hi-IN"/>
        </w:rPr>
        <w:t>a</w:t>
      </w:r>
      <w:r w:rsidRPr="00930E6D">
        <w:rPr>
          <w:rFonts w:ascii="Times New Roman" w:hAnsi="Times New Roman" w:cs="Times New Roman"/>
          <w:kern w:val="2"/>
          <w:sz w:val="24"/>
          <w:szCs w:val="24"/>
          <w:highlight w:val="white"/>
          <w:lang w:eastAsia="zh-CN" w:bidi="hi-IN"/>
        </w:rPr>
        <w:t xml:space="preserve"> Wojewódzki</w:t>
      </w:r>
      <w:r>
        <w:rPr>
          <w:rFonts w:ascii="Times New Roman" w:hAnsi="Times New Roman" w:cs="Times New Roman"/>
          <w:kern w:val="2"/>
          <w:sz w:val="24"/>
          <w:szCs w:val="24"/>
          <w:highlight w:val="white"/>
          <w:lang w:eastAsia="zh-CN" w:bidi="hi-IN"/>
        </w:rPr>
        <w:t>ego</w:t>
      </w:r>
      <w:r w:rsidRPr="00930E6D">
        <w:rPr>
          <w:rFonts w:ascii="Times New Roman" w:hAnsi="Times New Roman" w:cs="Times New Roman"/>
          <w:kern w:val="2"/>
          <w:sz w:val="24"/>
          <w:szCs w:val="24"/>
          <w:highlight w:val="white"/>
          <w:lang w:eastAsia="zh-CN" w:bidi="hi-IN"/>
        </w:rPr>
        <w:t xml:space="preserve"> Policji </w:t>
      </w:r>
      <w:r>
        <w:rPr>
          <w:rFonts w:ascii="Times New Roman" w:hAnsi="Times New Roman" w:cs="Times New Roman"/>
          <w:kern w:val="2"/>
          <w:sz w:val="24"/>
          <w:szCs w:val="24"/>
          <w:highlight w:val="white"/>
          <w:lang w:eastAsia="zh-CN" w:bidi="hi-IN"/>
        </w:rPr>
        <w:t xml:space="preserve">                         </w:t>
      </w:r>
      <w:r w:rsidRPr="00930E6D">
        <w:rPr>
          <w:rFonts w:ascii="Times New Roman" w:hAnsi="Times New Roman" w:cs="Times New Roman"/>
          <w:kern w:val="2"/>
          <w:sz w:val="24"/>
          <w:szCs w:val="24"/>
          <w:highlight w:val="white"/>
          <w:lang w:eastAsia="zh-CN" w:bidi="hi-IN"/>
        </w:rPr>
        <w:t xml:space="preserve">w Gdańsku, zwanego dalej „Zamawiającym”  </w:t>
      </w:r>
    </w:p>
    <w:p w:rsidR="00221900" w:rsidRPr="00930E6D" w:rsidRDefault="00221900" w:rsidP="00221900">
      <w:pPr>
        <w:widowControl w:val="0"/>
        <w:suppressAutoHyphens/>
        <w:spacing w:line="360" w:lineRule="auto"/>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a</w:t>
      </w:r>
    </w:p>
    <w:p w:rsidR="00221900" w:rsidRPr="00930E6D" w:rsidRDefault="00221900" w:rsidP="00221900">
      <w:pPr>
        <w:widowControl w:val="0"/>
        <w:suppressAutoHyphens/>
        <w:spacing w:line="360" w:lineRule="auto"/>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w:t>
      </w:r>
    </w:p>
    <w:p w:rsidR="00221900" w:rsidRPr="00930E6D" w:rsidRDefault="00221900" w:rsidP="00221900">
      <w:pPr>
        <w:widowControl w:val="0"/>
        <w:suppressAutoHyphens/>
        <w:spacing w:line="360" w:lineRule="auto"/>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zgodnie z aktualnym odpisem z KRS/CEIDG stanowiącym załącznik nr 1 do Umowy, zwanym dalej „Wykonawcą”,</w:t>
      </w:r>
    </w:p>
    <w:p w:rsidR="00221900" w:rsidRPr="00930E6D" w:rsidRDefault="00221900" w:rsidP="00221900">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Preambuła</w:t>
      </w:r>
    </w:p>
    <w:p w:rsidR="00221900" w:rsidRPr="00930E6D" w:rsidRDefault="00221900" w:rsidP="00221900">
      <w:p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W wyniku przeprowadzonego postępowania o udzielenie zamówienia publicznego, prowadzonego w trybie przetargu…., zgodnie z przepisami ustawy z dnia 11 września 2019 roku Prawo zamówień publicznych (Dz. U.2023,poz.1605 </w:t>
      </w:r>
      <w:proofErr w:type="spellStart"/>
      <w:r w:rsidRPr="00930E6D">
        <w:rPr>
          <w:rFonts w:ascii="Times New Roman" w:hAnsi="Times New Roman" w:cs="Times New Roman"/>
          <w:sz w:val="24"/>
          <w:szCs w:val="24"/>
        </w:rPr>
        <w:t>t.j</w:t>
      </w:r>
      <w:proofErr w:type="spellEnd"/>
      <w:r w:rsidRPr="00930E6D">
        <w:rPr>
          <w:rFonts w:ascii="Times New Roman" w:hAnsi="Times New Roman" w:cs="Times New Roman"/>
          <w:sz w:val="24"/>
          <w:szCs w:val="24"/>
        </w:rPr>
        <w:t xml:space="preserve">. z póż.zm.) (dalej „Ustawa PZP”), zostaje zawarta niniejsza umowa (dalej „Umowa”) na potrzeby realizacji zadania pn. </w:t>
      </w:r>
      <w:bookmarkStart w:id="0" w:name="_Hlk166752163"/>
      <w:r w:rsidRPr="00930E6D">
        <w:rPr>
          <w:rFonts w:ascii="Times New Roman" w:hAnsi="Times New Roman" w:cs="Times New Roman"/>
          <w:sz w:val="24"/>
          <w:szCs w:val="24"/>
        </w:rPr>
        <w:t>„</w:t>
      </w:r>
      <w:r w:rsidRPr="00605BD4">
        <w:rPr>
          <w:rFonts w:ascii="Times New Roman" w:hAnsi="Times New Roman" w:cs="Times New Roman"/>
          <w:sz w:val="24"/>
          <w:szCs w:val="24"/>
        </w:rPr>
        <w:t>Remont hali warsztatowej Wydziału Transportu KWP Gdańsk ul. 3 Maja 7</w:t>
      </w:r>
      <w:r w:rsidRPr="00930E6D">
        <w:rPr>
          <w:rFonts w:ascii="Times New Roman" w:hAnsi="Times New Roman" w:cs="Times New Roman"/>
          <w:sz w:val="24"/>
          <w:szCs w:val="24"/>
        </w:rPr>
        <w:t>”</w:t>
      </w:r>
      <w:bookmarkEnd w:id="0"/>
    </w:p>
    <w:p w:rsidR="00221900" w:rsidRPr="00930E6D" w:rsidRDefault="00221900" w:rsidP="00221900">
      <w:pPr>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§1 Przedmiot umowy</w:t>
      </w:r>
    </w:p>
    <w:p w:rsidR="00221900" w:rsidRPr="00930E6D" w:rsidRDefault="00221900" w:rsidP="00221900">
      <w:pPr>
        <w:pStyle w:val="Akapitzlist"/>
        <w:numPr>
          <w:ilvl w:val="0"/>
          <w:numId w:val="3"/>
        </w:numPr>
        <w:spacing w:line="360" w:lineRule="auto"/>
        <w:rPr>
          <w:rFonts w:ascii="Times New Roman" w:hAnsi="Times New Roman" w:cs="Times New Roman"/>
          <w:sz w:val="24"/>
          <w:szCs w:val="24"/>
        </w:rPr>
      </w:pPr>
      <w:r w:rsidRPr="00930E6D">
        <w:rPr>
          <w:rFonts w:ascii="Times New Roman" w:hAnsi="Times New Roman" w:cs="Times New Roman"/>
          <w:sz w:val="24"/>
          <w:szCs w:val="24"/>
        </w:rPr>
        <w:t>Przedmiotem umowy zwanym dalej „Przedmiot umowy” jest wykonanie przez Wykonawcę za wynagrodzeniem robót budowlanych</w:t>
      </w:r>
      <w:r>
        <w:rPr>
          <w:rFonts w:ascii="Times New Roman" w:hAnsi="Times New Roman" w:cs="Times New Roman"/>
          <w:sz w:val="24"/>
          <w:szCs w:val="24"/>
        </w:rPr>
        <w:t xml:space="preserve"> </w:t>
      </w:r>
      <w:r w:rsidRPr="00F613CF">
        <w:rPr>
          <w:rFonts w:ascii="Times New Roman" w:hAnsi="Times New Roman" w:cs="Times New Roman"/>
          <w:color w:val="000000" w:themeColor="text1"/>
          <w:sz w:val="24"/>
          <w:szCs w:val="24"/>
        </w:rPr>
        <w:t xml:space="preserve">i projektowych </w:t>
      </w:r>
      <w:r>
        <w:rPr>
          <w:rFonts w:ascii="Times New Roman" w:hAnsi="Times New Roman" w:cs="Times New Roman"/>
          <w:sz w:val="24"/>
          <w:szCs w:val="24"/>
        </w:rPr>
        <w:t xml:space="preserve">związanych         z instalacją elektryczną gniazd wtyczkowych i oświetlenia </w:t>
      </w:r>
      <w:r w:rsidRPr="00930E6D">
        <w:rPr>
          <w:rFonts w:ascii="Times New Roman" w:hAnsi="Times New Roman" w:cs="Times New Roman"/>
          <w:sz w:val="24"/>
          <w:szCs w:val="24"/>
        </w:rPr>
        <w:t>w ramach realizacji zadania pn. „</w:t>
      </w:r>
      <w:r w:rsidRPr="00605BD4">
        <w:rPr>
          <w:rFonts w:ascii="Times New Roman" w:hAnsi="Times New Roman" w:cs="Times New Roman"/>
          <w:sz w:val="24"/>
          <w:szCs w:val="24"/>
        </w:rPr>
        <w:t>Remont hali warsztatowej Wydziału Transportu KWP Gdańsk ul. 3 Maja 7</w:t>
      </w:r>
      <w:r w:rsidRPr="00930E6D">
        <w:rPr>
          <w:rFonts w:ascii="Times New Roman" w:hAnsi="Times New Roman" w:cs="Times New Roman"/>
          <w:sz w:val="24"/>
          <w:szCs w:val="24"/>
        </w:rPr>
        <w:t xml:space="preserve">”, zgodnie </w:t>
      </w:r>
      <w:r>
        <w:rPr>
          <w:rFonts w:ascii="Times New Roman" w:hAnsi="Times New Roman" w:cs="Times New Roman"/>
          <w:sz w:val="24"/>
          <w:szCs w:val="24"/>
        </w:rPr>
        <w:t xml:space="preserve">   </w:t>
      </w:r>
      <w:r w:rsidRPr="00930E6D">
        <w:rPr>
          <w:rFonts w:ascii="Times New Roman" w:hAnsi="Times New Roman" w:cs="Times New Roman"/>
          <w:sz w:val="24"/>
          <w:szCs w:val="24"/>
        </w:rPr>
        <w:t xml:space="preserve">z </w:t>
      </w:r>
      <w:r w:rsidRPr="00D02BAA">
        <w:rPr>
          <w:rFonts w:ascii="Times New Roman" w:hAnsi="Times New Roman" w:cs="Times New Roman"/>
          <w:color w:val="000000" w:themeColor="text1"/>
          <w:sz w:val="24"/>
          <w:szCs w:val="24"/>
        </w:rPr>
        <w:t xml:space="preserve">formularzem ofertowym </w:t>
      </w:r>
      <w:r w:rsidRPr="00930E6D">
        <w:rPr>
          <w:rFonts w:ascii="Times New Roman" w:hAnsi="Times New Roman" w:cs="Times New Roman"/>
          <w:sz w:val="24"/>
          <w:szCs w:val="24"/>
        </w:rPr>
        <w:t>Wykonawcy stanowiącą załącznik nr</w:t>
      </w:r>
      <w:r w:rsidRPr="000B4238">
        <w:rPr>
          <w:rFonts w:ascii="Times New Roman" w:hAnsi="Times New Roman" w:cs="Times New Roman"/>
          <w:color w:val="FF0000"/>
          <w:sz w:val="24"/>
          <w:szCs w:val="24"/>
        </w:rPr>
        <w:t xml:space="preserve"> </w:t>
      </w:r>
      <w:r w:rsidRPr="00B35FFF">
        <w:rPr>
          <w:rFonts w:ascii="Times New Roman" w:hAnsi="Times New Roman" w:cs="Times New Roman"/>
          <w:b/>
          <w:color w:val="FF0000"/>
          <w:sz w:val="24"/>
          <w:szCs w:val="24"/>
        </w:rPr>
        <w:t>2</w:t>
      </w:r>
      <w:r w:rsidRPr="000B4238">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930E6D">
        <w:rPr>
          <w:rFonts w:ascii="Times New Roman" w:hAnsi="Times New Roman" w:cs="Times New Roman"/>
          <w:sz w:val="24"/>
          <w:szCs w:val="24"/>
        </w:rPr>
        <w:t>do Umowy.</w:t>
      </w:r>
    </w:p>
    <w:p w:rsidR="00221900" w:rsidRDefault="00221900" w:rsidP="00221900">
      <w:pPr>
        <w:pStyle w:val="Akapitzlist"/>
        <w:numPr>
          <w:ilvl w:val="0"/>
          <w:numId w:val="3"/>
        </w:numPr>
        <w:spacing w:line="360" w:lineRule="auto"/>
        <w:rPr>
          <w:rFonts w:ascii="Times New Roman" w:hAnsi="Times New Roman" w:cs="Times New Roman"/>
          <w:color w:val="FF0000"/>
          <w:sz w:val="24"/>
          <w:szCs w:val="24"/>
        </w:rPr>
      </w:pPr>
      <w:r w:rsidRPr="00B35FFF">
        <w:rPr>
          <w:rFonts w:ascii="Times New Roman" w:hAnsi="Times New Roman" w:cs="Times New Roman"/>
          <w:color w:val="000000" w:themeColor="text1"/>
          <w:sz w:val="24"/>
          <w:szCs w:val="24"/>
        </w:rPr>
        <w:t xml:space="preserve"> </w:t>
      </w:r>
      <w:r w:rsidRPr="00930E6D">
        <w:rPr>
          <w:rFonts w:ascii="Times New Roman" w:hAnsi="Times New Roman" w:cs="Times New Roman"/>
          <w:sz w:val="24"/>
          <w:szCs w:val="24"/>
        </w:rPr>
        <w:t xml:space="preserve">Szczegółowy opis i wymagania dotyczące realizacji Przedmiotu Umowy określone są </w:t>
      </w:r>
      <w:r w:rsidRPr="00D02BAA">
        <w:rPr>
          <w:rFonts w:ascii="Times New Roman" w:hAnsi="Times New Roman" w:cs="Times New Roman"/>
          <w:color w:val="000000" w:themeColor="text1"/>
          <w:sz w:val="24"/>
          <w:szCs w:val="24"/>
        </w:rPr>
        <w:t>w SWZ i jej załącznikach, stanowiących szczegółowy opis przedmiotu zamówienia.</w:t>
      </w:r>
    </w:p>
    <w:p w:rsidR="00221900" w:rsidRPr="000B4238" w:rsidRDefault="00221900" w:rsidP="00221900">
      <w:pPr>
        <w:pStyle w:val="Akapitzlist"/>
        <w:spacing w:line="360" w:lineRule="auto"/>
        <w:rPr>
          <w:rFonts w:ascii="Times New Roman" w:hAnsi="Times New Roman" w:cs="Times New Roman"/>
          <w:color w:val="FF0000"/>
          <w:sz w:val="24"/>
          <w:szCs w:val="24"/>
        </w:rPr>
      </w:pPr>
    </w:p>
    <w:p w:rsidR="00221900" w:rsidRPr="00930E6D" w:rsidRDefault="00221900" w:rsidP="00221900">
      <w:pPr>
        <w:pStyle w:val="Akapitzlist"/>
        <w:spacing w:line="360" w:lineRule="auto"/>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lastRenderedPageBreak/>
        <w:t>§ 2 Obowiązki i odpowiedzialność Wykonawcy</w:t>
      </w:r>
    </w:p>
    <w:p w:rsidR="00221900" w:rsidRPr="00930E6D" w:rsidRDefault="00221900" w:rsidP="00221900">
      <w:pPr>
        <w:pStyle w:val="Akapitzlist"/>
        <w:numPr>
          <w:ilvl w:val="0"/>
          <w:numId w:val="4"/>
        </w:numPr>
        <w:spacing w:line="360" w:lineRule="auto"/>
        <w:rPr>
          <w:rFonts w:ascii="Times New Roman" w:hAnsi="Times New Roman" w:cs="Times New Roman"/>
          <w:sz w:val="24"/>
          <w:szCs w:val="24"/>
        </w:rPr>
      </w:pPr>
      <w:r w:rsidRPr="00930E6D">
        <w:rPr>
          <w:rFonts w:ascii="Times New Roman" w:hAnsi="Times New Roman" w:cs="Times New Roman"/>
          <w:sz w:val="24"/>
          <w:szCs w:val="24"/>
        </w:rPr>
        <w:t>Wykonawca zobowiązuje się do:</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Wykonania Umowy zgodnie z przepisami i normami obowiązującymi </w:t>
      </w:r>
      <w:r>
        <w:rPr>
          <w:rFonts w:ascii="Times New Roman" w:hAnsi="Times New Roman" w:cs="Times New Roman"/>
          <w:sz w:val="24"/>
          <w:szCs w:val="24"/>
        </w:rPr>
        <w:t xml:space="preserve">             </w:t>
      </w:r>
      <w:r w:rsidRPr="00930E6D">
        <w:rPr>
          <w:rFonts w:ascii="Times New Roman" w:hAnsi="Times New Roman" w:cs="Times New Roman"/>
          <w:sz w:val="24"/>
          <w:szCs w:val="24"/>
        </w:rPr>
        <w:t xml:space="preserve">w budownictwie, wymaganiami określonymi przez Zamawiającego oraz </w:t>
      </w:r>
      <w:r>
        <w:rPr>
          <w:rFonts w:ascii="Times New Roman" w:hAnsi="Times New Roman" w:cs="Times New Roman"/>
          <w:sz w:val="24"/>
          <w:szCs w:val="24"/>
        </w:rPr>
        <w:t xml:space="preserve">          </w:t>
      </w:r>
      <w:r w:rsidRPr="00930E6D">
        <w:rPr>
          <w:rFonts w:ascii="Times New Roman" w:hAnsi="Times New Roman" w:cs="Times New Roman"/>
          <w:sz w:val="24"/>
          <w:szCs w:val="24"/>
        </w:rPr>
        <w:t>z zachowaniem najwyższej staranności przy wykorzystaniu wykwalifikowanej kadry pracowników posiadających odpowiednie uprawnienia;</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Stosowania materiałów dopuszczonych do obrotu i stosowania w budownictwie zgodnie z wymogami ustawy Prawo Budowlane. Zastosowane przez Wykonawcę materiały powinny być gatunku I a ponadto posiadać odpowiednie certyfikaty, deklaracje zgodności, być zgodne z kryteriami technicznymi określonymi w Polskich Normach lub aprobatą techniczną;</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Uzyskania pisemnej akceptacji wniosku materiałowego przez Inspektora Nadzoru Inwestorskiego. W tym celu Wykonawca przed zastosowaniem danego materiału przekaże Inspektorowi </w:t>
      </w:r>
      <w:r>
        <w:rPr>
          <w:rFonts w:ascii="Times New Roman" w:hAnsi="Times New Roman" w:cs="Times New Roman"/>
          <w:sz w:val="24"/>
          <w:szCs w:val="24"/>
        </w:rPr>
        <w:t>N</w:t>
      </w:r>
      <w:r w:rsidRPr="00930E6D">
        <w:rPr>
          <w:rFonts w:ascii="Times New Roman" w:hAnsi="Times New Roman" w:cs="Times New Roman"/>
          <w:sz w:val="24"/>
          <w:szCs w:val="24"/>
        </w:rPr>
        <w:t>adzoru Inwestorskiego do akceptacji wniosek materiałowy określający: rodzaj i nazwę materiału, miejsce jego wbudowania wraz z dołączonymi do wniosku wymaganymi dokumentami (atestami, certyfikatami, deklaracjami zgodności, kartą katalogową, aprobatą techniczną lub inny dokument dopuszczający wnioskowany materiał do obrotu w budownictwie);</w:t>
      </w:r>
    </w:p>
    <w:p w:rsidR="00221900" w:rsidRPr="00930E6D" w:rsidRDefault="00221900" w:rsidP="00221900">
      <w:pPr>
        <w:pStyle w:val="Akapitzlist"/>
        <w:numPr>
          <w:ilvl w:val="0"/>
          <w:numId w:val="21"/>
        </w:numPr>
        <w:spacing w:line="360" w:lineRule="auto"/>
        <w:rPr>
          <w:rFonts w:ascii="Times New Roman" w:hAnsi="Times New Roman" w:cs="Times New Roman"/>
        </w:rPr>
      </w:pPr>
      <w:r w:rsidRPr="00930E6D">
        <w:rPr>
          <w:rFonts w:ascii="Times New Roman" w:hAnsi="Times New Roman" w:cs="Times New Roman"/>
          <w:sz w:val="24"/>
          <w:szCs w:val="24"/>
        </w:rPr>
        <w:t xml:space="preserve">Przedłożenia Zamawiającemu w terminie 7 od dnia zawarcia umowy uzgodnionego z przedstawicielami Zamawiającego Harmonogramu </w:t>
      </w:r>
      <w:proofErr w:type="spellStart"/>
      <w:r w:rsidRPr="00930E6D">
        <w:rPr>
          <w:rFonts w:ascii="Times New Roman" w:hAnsi="Times New Roman" w:cs="Times New Roman"/>
          <w:sz w:val="24"/>
          <w:szCs w:val="24"/>
        </w:rPr>
        <w:t>rzeczowo-terminowo-finansowego</w:t>
      </w:r>
      <w:proofErr w:type="spellEnd"/>
      <w:r w:rsidRPr="00930E6D">
        <w:rPr>
          <w:rFonts w:ascii="Times New Roman" w:hAnsi="Times New Roman" w:cs="Times New Roman"/>
          <w:sz w:val="24"/>
          <w:szCs w:val="24"/>
        </w:rPr>
        <w:t xml:space="preserve"> celem jego akceptacji. Zmiany w Harmonogramie </w:t>
      </w:r>
      <w:proofErr w:type="spellStart"/>
      <w:r w:rsidRPr="00930E6D">
        <w:rPr>
          <w:rFonts w:ascii="Times New Roman" w:hAnsi="Times New Roman" w:cs="Times New Roman"/>
          <w:sz w:val="24"/>
          <w:szCs w:val="24"/>
        </w:rPr>
        <w:t>rzeczowo-terminowo-finansowym</w:t>
      </w:r>
      <w:proofErr w:type="spellEnd"/>
      <w:r w:rsidRPr="00930E6D">
        <w:rPr>
          <w:rFonts w:ascii="Times New Roman" w:hAnsi="Times New Roman" w:cs="Times New Roman"/>
          <w:sz w:val="24"/>
          <w:szCs w:val="24"/>
        </w:rPr>
        <w:t xml:space="preserve"> mogą być wprowadzane w uzasadnionych sytuacjach po wcześniejszym uzgodnieniu z Zamawiającym. Zmieniony Harmonogram podlega akceptacji Zamawiającego;</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Realizacji robót zgodnie z zaakceptowanym przez Zamawiającego harmonogramem </w:t>
      </w:r>
      <w:proofErr w:type="spellStart"/>
      <w:r w:rsidRPr="00930E6D">
        <w:rPr>
          <w:rFonts w:ascii="Times New Roman" w:hAnsi="Times New Roman" w:cs="Times New Roman"/>
          <w:sz w:val="24"/>
          <w:szCs w:val="24"/>
        </w:rPr>
        <w:t>rzeczowo-terminowo-finansowym</w:t>
      </w:r>
      <w:proofErr w:type="spellEnd"/>
      <w:r w:rsidRPr="00930E6D">
        <w:rPr>
          <w:rFonts w:ascii="Times New Roman" w:hAnsi="Times New Roman" w:cs="Times New Roman"/>
          <w:sz w:val="24"/>
          <w:szCs w:val="24"/>
        </w:rPr>
        <w:t xml:space="preserve">. </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Informowania Zamawiającego o konieczności wykonania robót zamiennych;</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Niezwłocznego informowania Zmawiającego o zaistniałych na terenie budowy kontrolach, wypadkach a także problemach mogących wpłynąć na jakość wykonanych robót lub termin ich zakończenia;</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Prowadzenia robót zgodnie z przepisami BHP, przepisami przeciwpożarowymi oraz Warunkami Technicznymi Wykonania i Odbioru Robót Budowlanych. </w:t>
      </w:r>
      <w:r w:rsidRPr="00930E6D">
        <w:rPr>
          <w:rFonts w:ascii="Times New Roman" w:hAnsi="Times New Roman" w:cs="Times New Roman"/>
          <w:sz w:val="24"/>
          <w:szCs w:val="24"/>
        </w:rPr>
        <w:lastRenderedPageBreak/>
        <w:t>Wykonawca zobowiązany jest do wyznaczenia koordynatora BHP dla wszystkich pracowników pracujących na terenie budowy;</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Opracowania planu bezpieczeństwa i ochrony zdrowia zgodnie z Rozporządzeniem Ministra Infrastruktury z dnia 23 czerwca 2003 r. w sprawie informacji dotyczącej bezpieczeństwa i ochrony zdrowia oraz planu bezpieczeństwa i ochrony zdrowia;</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Zapewnienie stałego nadzoru nad wykonywanym przedmiotem Umowy na miejscu wykonywania robót budowlanych przez osoby posiadające wymagane uprawnienia, w godzinach pracy przez cały okres trwania robót;</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D02BAA">
        <w:rPr>
          <w:rFonts w:ascii="Times New Roman" w:hAnsi="Times New Roman" w:cs="Times New Roman"/>
          <w:sz w:val="24"/>
          <w:szCs w:val="24"/>
        </w:rPr>
        <w:t xml:space="preserve">Organizowania rad budowy z udziałem przedstawicieli Zamawiającego, podwykonawców i w razie </w:t>
      </w:r>
      <w:r w:rsidRPr="00D02BAA">
        <w:rPr>
          <w:rFonts w:ascii="Times New Roman" w:hAnsi="Times New Roman" w:cs="Times New Roman"/>
          <w:color w:val="000000" w:themeColor="text1"/>
          <w:sz w:val="24"/>
          <w:szCs w:val="24"/>
        </w:rPr>
        <w:t xml:space="preserve">potrzeby nadzoru autorskiego </w:t>
      </w:r>
      <w:r w:rsidRPr="00D02BAA">
        <w:rPr>
          <w:rFonts w:ascii="Times New Roman" w:hAnsi="Times New Roman" w:cs="Times New Roman"/>
          <w:sz w:val="24"/>
          <w:szCs w:val="24"/>
        </w:rPr>
        <w:t>celem omówienia postępu robót oraz rozwiązania zaistniałych problemów</w:t>
      </w:r>
      <w:r w:rsidRPr="00930E6D">
        <w:rPr>
          <w:rFonts w:ascii="Times New Roman" w:hAnsi="Times New Roman" w:cs="Times New Roman"/>
          <w:i/>
          <w:sz w:val="24"/>
          <w:szCs w:val="24"/>
        </w:rPr>
        <w:t>;</w:t>
      </w:r>
    </w:p>
    <w:p w:rsidR="00221900" w:rsidRPr="00930E6D" w:rsidRDefault="00221900" w:rsidP="00221900">
      <w:pPr>
        <w:pStyle w:val="Akapitzlist"/>
        <w:numPr>
          <w:ilvl w:val="0"/>
          <w:numId w:val="21"/>
        </w:numPr>
        <w:spacing w:line="360" w:lineRule="auto"/>
        <w:rPr>
          <w:rFonts w:ascii="Times New Roman" w:hAnsi="Times New Roman" w:cs="Times New Roman"/>
          <w:i/>
          <w:sz w:val="24"/>
          <w:szCs w:val="24"/>
        </w:rPr>
      </w:pPr>
      <w:r w:rsidRPr="00D02BAA">
        <w:rPr>
          <w:rFonts w:ascii="Times New Roman" w:hAnsi="Times New Roman" w:cs="Times New Roman"/>
          <w:sz w:val="24"/>
          <w:szCs w:val="24"/>
        </w:rPr>
        <w:t>Uczestnictwa w wyznaczonych przez Zamawiającego radach budowy dotyczących realizacji i odbioru inwestycji</w:t>
      </w:r>
      <w:r w:rsidRPr="00930E6D">
        <w:rPr>
          <w:rFonts w:ascii="Times New Roman" w:hAnsi="Times New Roman" w:cs="Times New Roman"/>
          <w:i/>
          <w:sz w:val="24"/>
          <w:szCs w:val="24"/>
        </w:rPr>
        <w:t>;</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Zorganizowania placu budowy własnym staraniem i na własny koszt w sposób zapewniający bezpieczeństwo osób przebywających na tym terenie i w jego obrębie;</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Utrzymania porządku na terenie budowy i w jego sąsiedztwie w tym bieżącego usuwania zbędnych materiałów i urządzeń, a po jej zakończeniu uporządkowania terenu budowy i terenu sąsiedniego;</w:t>
      </w:r>
    </w:p>
    <w:p w:rsidR="00221900" w:rsidRPr="006975E5" w:rsidRDefault="00221900" w:rsidP="00221900">
      <w:pPr>
        <w:pStyle w:val="Akapitzlist"/>
        <w:numPr>
          <w:ilvl w:val="0"/>
          <w:numId w:val="21"/>
        </w:numPr>
        <w:spacing w:line="360" w:lineRule="auto"/>
        <w:rPr>
          <w:rFonts w:ascii="Times New Roman" w:hAnsi="Times New Roman" w:cs="Times New Roman"/>
          <w:color w:val="FF0000"/>
          <w:sz w:val="24"/>
          <w:szCs w:val="24"/>
        </w:rPr>
      </w:pPr>
      <w:r w:rsidRPr="00930E6D">
        <w:rPr>
          <w:rFonts w:ascii="Times New Roman" w:hAnsi="Times New Roman" w:cs="Times New Roman"/>
          <w:sz w:val="24"/>
          <w:szCs w:val="24"/>
        </w:rPr>
        <w:t xml:space="preserve">Natychmiastowego usuwania w sposób docelowy wszelkich szkód i awarii spowodowanych przez Wykonawcę w trakcie wykonywania Przedmiotu Umowy; </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Zapewnienia jak najmniejszej uciążliwości prowadzonych robót, w szczególności nie powodować utrudnień w sposób inny niż będący następstwem zakłóceń wynikających z zakresu i technologii prowadzonych robót;</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Zabezpieczenia i stałego dozoru (ochrony) terenu i zaplecza budowy. Wykonawca zobowiązany jest zabezpieczyć wykonane przez siebie roboty oraz wykorzystywane urządzenia, sprzęt, materiały przed uszkodzeniem, kradzieżą, dostępem osób nieuprawnionych, szkodliwym wpływem czynników atmosferycznych aż do momentu odebrania przedmiotu umowy;</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Zorganizowania we własnym zakresie i na własny koszt: dostawę energii elektrycznej, wody (i odprowadzania ścieków), ciepła, gazu i innych mediów </w:t>
      </w:r>
      <w:r w:rsidRPr="00930E6D">
        <w:rPr>
          <w:rFonts w:ascii="Times New Roman" w:hAnsi="Times New Roman" w:cs="Times New Roman"/>
          <w:sz w:val="24"/>
          <w:szCs w:val="24"/>
        </w:rPr>
        <w:lastRenderedPageBreak/>
        <w:t>niezbędnych do prawidłowego wykonania Zamówienia, a także ponosić, w okresie od dnia przekazania Wykonawcy placu budowy do dnia odbioru Przedmiotu Zamówienia wykonanego zgodnie z Umową, koszty zużycia wody, energii elektrycznej, cieplnej, gazu i innych mediów niezbędnych do wykonania Umowy;</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Zapewnienia pracownikom zatrudnionym na budowie jednolitej odzieży roboczej z emblematami firmy oraz egzekwowanie jednolitego ubioru od podwykonawców realizujących przedmiot Umowy;</w:t>
      </w:r>
    </w:p>
    <w:p w:rsidR="00221900" w:rsidRPr="00930E6D" w:rsidRDefault="00221900" w:rsidP="00221900">
      <w:pPr>
        <w:pStyle w:val="Akapitzlist"/>
        <w:widowControl w:val="0"/>
        <w:numPr>
          <w:ilvl w:val="0"/>
          <w:numId w:val="21"/>
        </w:numPr>
        <w:suppressAutoHyphen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przed przystąpieniem do robót rozbiórkowych do należytego wygrodzenia </w:t>
      </w:r>
      <w:r>
        <w:rPr>
          <w:rFonts w:ascii="Times New Roman" w:hAnsi="Times New Roman" w:cs="Times New Roman"/>
          <w:sz w:val="24"/>
          <w:szCs w:val="24"/>
        </w:rPr>
        <w:t xml:space="preserve">           </w:t>
      </w:r>
      <w:r w:rsidRPr="00930E6D">
        <w:rPr>
          <w:rFonts w:ascii="Times New Roman" w:hAnsi="Times New Roman" w:cs="Times New Roman"/>
          <w:sz w:val="24"/>
          <w:szCs w:val="24"/>
        </w:rPr>
        <w:t>i zabezpieczenia terenu rozbiórki;</w:t>
      </w:r>
    </w:p>
    <w:p w:rsidR="00221900" w:rsidRPr="00930E6D" w:rsidRDefault="00221900" w:rsidP="00221900">
      <w:pPr>
        <w:pStyle w:val="Akapitzlist"/>
        <w:widowControl w:val="0"/>
        <w:numPr>
          <w:ilvl w:val="0"/>
          <w:numId w:val="21"/>
        </w:numPr>
        <w:suppressAutoHyphen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usuwania lub zagospodarowania odpadów zgodnie z obowiązującymi w tym zakresie przepisami prawa. Wykonawca zobowiązany jest do przekazania Zamawiającemu kopii Karty Przekazania Odpadu;</w:t>
      </w:r>
      <w:r>
        <w:rPr>
          <w:rFonts w:ascii="Times New Roman" w:hAnsi="Times New Roman" w:cs="Times New Roman"/>
          <w:sz w:val="24"/>
          <w:szCs w:val="24"/>
        </w:rPr>
        <w:t xml:space="preserve"> </w:t>
      </w:r>
    </w:p>
    <w:p w:rsidR="00221900" w:rsidRPr="00BA52A0" w:rsidRDefault="00221900" w:rsidP="00221900">
      <w:pPr>
        <w:pStyle w:val="Akapitzlist"/>
        <w:widowControl w:val="0"/>
        <w:numPr>
          <w:ilvl w:val="0"/>
          <w:numId w:val="21"/>
        </w:numPr>
        <w:suppressAutoHyphens/>
        <w:spacing w:after="0" w:line="360" w:lineRule="auto"/>
        <w:jc w:val="both"/>
        <w:rPr>
          <w:rFonts w:ascii="Times New Roman" w:hAnsi="Times New Roman" w:cs="Times New Roman"/>
          <w:sz w:val="24"/>
          <w:szCs w:val="24"/>
        </w:rPr>
      </w:pPr>
      <w:r w:rsidRPr="00BA52A0">
        <w:rPr>
          <w:rFonts w:ascii="Times New Roman" w:hAnsi="Times New Roman" w:cs="Times New Roman"/>
          <w:sz w:val="24"/>
          <w:szCs w:val="24"/>
        </w:rPr>
        <w:t xml:space="preserve">uzyskania wszystkich wymaganych przez urzędy i gestorów sieci odbiorów elementów wykonanych przez Wykonawcę. Uzyskanie wskazanych w zdaniu poprzedzającym odbiorów i poniesienie związanych z tym opłat należy do zakresu świadczeń Wykonawcy; pisemnego zgłoszenia Zamawiającemu </w:t>
      </w:r>
      <w:r>
        <w:rPr>
          <w:rFonts w:ascii="Times New Roman" w:hAnsi="Times New Roman" w:cs="Times New Roman"/>
          <w:sz w:val="24"/>
          <w:szCs w:val="24"/>
        </w:rPr>
        <w:t xml:space="preserve">              </w:t>
      </w:r>
      <w:r w:rsidRPr="00BA52A0">
        <w:rPr>
          <w:rFonts w:ascii="Times New Roman" w:hAnsi="Times New Roman" w:cs="Times New Roman"/>
          <w:sz w:val="24"/>
          <w:szCs w:val="24"/>
        </w:rPr>
        <w:t>z wyprzedzeniem 5 dni roboczych, roboty ulegające zakryciu celem dokonania ich odbioru technicznego przez Zamawiającego i ponieść wszelkie koszty z tym związane;</w:t>
      </w:r>
    </w:p>
    <w:p w:rsidR="00221900" w:rsidRPr="00930E6D" w:rsidRDefault="00221900" w:rsidP="00221900">
      <w:pPr>
        <w:pStyle w:val="Akapitzlist"/>
        <w:widowControl w:val="0"/>
        <w:numPr>
          <w:ilvl w:val="0"/>
          <w:numId w:val="21"/>
        </w:numPr>
        <w:suppressAutoHyphen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sporządzenie dokumentacji </w:t>
      </w:r>
      <w:r w:rsidRPr="00930E6D">
        <w:rPr>
          <w:rFonts w:ascii="Times New Roman" w:hAnsi="Times New Roman" w:cs="Times New Roman"/>
          <w:sz w:val="24"/>
          <w:szCs w:val="24"/>
          <w:u w:val="single"/>
        </w:rPr>
        <w:t>powykonawczej</w:t>
      </w:r>
      <w:r w:rsidRPr="00930E6D">
        <w:rPr>
          <w:rFonts w:ascii="Times New Roman" w:hAnsi="Times New Roman" w:cs="Times New Roman"/>
          <w:sz w:val="24"/>
          <w:szCs w:val="24"/>
        </w:rPr>
        <w:t xml:space="preserve"> zgodnie z wymogami ustawy Prawo budowlane w 3 egzemplarzach;</w:t>
      </w:r>
    </w:p>
    <w:p w:rsidR="00221900" w:rsidRPr="00930E6D" w:rsidRDefault="00221900" w:rsidP="00221900">
      <w:pPr>
        <w:pStyle w:val="Akapitzlist"/>
        <w:widowControl w:val="0"/>
        <w:numPr>
          <w:ilvl w:val="0"/>
          <w:numId w:val="21"/>
        </w:numPr>
        <w:suppressAutoHyphens/>
        <w:spacing w:after="0" w:line="360" w:lineRule="auto"/>
        <w:jc w:val="both"/>
        <w:rPr>
          <w:rFonts w:ascii="Times New Roman" w:hAnsi="Times New Roman" w:cs="Times New Roman"/>
          <w:sz w:val="24"/>
          <w:szCs w:val="24"/>
        </w:rPr>
      </w:pPr>
      <w:r w:rsidRPr="00930E6D">
        <w:rPr>
          <w:rFonts w:ascii="Times New Roman" w:hAnsi="Times New Roman" w:cs="Times New Roman"/>
          <w:sz w:val="24"/>
          <w:szCs w:val="24"/>
        </w:rPr>
        <w:t xml:space="preserve"> sporządzenia dokumentacji i dokonanie rejestracji urządzeń w Urzędzie Dozoru Technicznego (dotyczy urządzeń, które tego wymagają) i poniesienie związanych z tym kosztów;</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wykonania przed zgłoszeniem do odbioru, wszelkich przewidzianych przepisami prawa sprawdzeń, prób, badań i odbiorów, których pozytywny wynik jest warunkiem przystąpienia przez Zamawiającego do odbioru;</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opracowania i przekazania Zamawiającemu dokumentacji odbiorowej w 3 Egzemplarzach;</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zgłoszenie Zamawiającemu gotowości do odbioru przedmiotu umowy i uczestniczenie w tej czynności;</w:t>
      </w:r>
    </w:p>
    <w:p w:rsidR="00221900" w:rsidRPr="00930E6D" w:rsidRDefault="00221900" w:rsidP="00221900">
      <w:pPr>
        <w:pStyle w:val="Akapitzlist"/>
        <w:numPr>
          <w:ilvl w:val="0"/>
          <w:numId w:val="21"/>
        </w:numPr>
        <w:spacing w:line="360" w:lineRule="auto"/>
        <w:rPr>
          <w:rFonts w:ascii="Times New Roman" w:hAnsi="Times New Roman" w:cs="Times New Roman"/>
          <w:i/>
          <w:sz w:val="24"/>
          <w:szCs w:val="24"/>
        </w:rPr>
      </w:pPr>
      <w:r w:rsidRPr="00BA52A0">
        <w:rPr>
          <w:rFonts w:ascii="Times New Roman" w:hAnsi="Times New Roman" w:cs="Times New Roman"/>
          <w:sz w:val="24"/>
          <w:szCs w:val="24"/>
        </w:rPr>
        <w:t xml:space="preserve">uzyskanie w imieniu Zamawiającego od odpowiednich organów przed rozpoczęciem robót i po ich zakończeniu stosownych zgłoszeń, zezwoleń, </w:t>
      </w:r>
      <w:r w:rsidRPr="00BA52A0">
        <w:rPr>
          <w:rFonts w:ascii="Times New Roman" w:hAnsi="Times New Roman" w:cs="Times New Roman"/>
          <w:sz w:val="24"/>
          <w:szCs w:val="24"/>
        </w:rPr>
        <w:lastRenderedPageBreak/>
        <w:t>pozwoleń lub innych dokumentów niezbędnych do rozpoczęcia i prowadzenia oraz użytkowania zgodnie z przepisami prawa, jeśli są wymagane</w:t>
      </w:r>
      <w:r w:rsidRPr="00930E6D">
        <w:rPr>
          <w:rFonts w:ascii="Times New Roman" w:hAnsi="Times New Roman" w:cs="Times New Roman"/>
          <w:i/>
          <w:sz w:val="24"/>
          <w:szCs w:val="24"/>
        </w:rPr>
        <w:t>;</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sporządzenia przed rozpoczęciem robót budowlanych dokumentacji fotograficznej terenu oraz istniejących obiektów budowlanych celem wyeliminowania ewentualnych roszczeń ze strony właścicieli nieruchomości sąsiadujących z terenem budowy;</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przeszkolenia przedstawicieli Zamawiającego w zakresie eksploatacji i konserwacji obiektu oraz zainstalowanych systemów i urządzeń;</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pisemnego powiadomienia Zamawiającego o każdym ryzyku opóźnienia robót spowodowanych niewykonaniem lub nienależytym wykonaniem obowiązków przez Zmawiającego;</w:t>
      </w:r>
    </w:p>
    <w:p w:rsidR="00221900" w:rsidRPr="00930E6D" w:rsidRDefault="00221900" w:rsidP="00221900">
      <w:pPr>
        <w:pStyle w:val="Akapitzlist"/>
        <w:numPr>
          <w:ilvl w:val="0"/>
          <w:numId w:val="2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naprawy uszkodzeń lub odtworzenia obiektów infrastruktury na swój koszt w przypadku wystąpienia uszkodzeń obiektów lub infrastruktury na skutek prowadzenia robót; </w:t>
      </w:r>
    </w:p>
    <w:p w:rsidR="00221900" w:rsidRPr="00930E6D" w:rsidRDefault="00221900" w:rsidP="00221900">
      <w:pPr>
        <w:pStyle w:val="Akapitzlist"/>
        <w:numPr>
          <w:ilvl w:val="0"/>
          <w:numId w:val="4"/>
        </w:numPr>
        <w:spacing w:line="360" w:lineRule="auto"/>
        <w:rPr>
          <w:rFonts w:ascii="Times New Roman" w:hAnsi="Times New Roman" w:cs="Times New Roman"/>
          <w:sz w:val="24"/>
          <w:szCs w:val="24"/>
        </w:rPr>
      </w:pPr>
      <w:r w:rsidRPr="00930E6D">
        <w:rPr>
          <w:rFonts w:ascii="Times New Roman" w:hAnsi="Times New Roman" w:cs="Times New Roman"/>
          <w:sz w:val="24"/>
          <w:szCs w:val="24"/>
        </w:rPr>
        <w:t>Wykonawca ponosi odpowiedzialność za:</w:t>
      </w:r>
    </w:p>
    <w:p w:rsidR="00221900" w:rsidRPr="00930E6D" w:rsidRDefault="00221900" w:rsidP="00221900">
      <w:pPr>
        <w:pStyle w:val="Akapitzlist"/>
        <w:numPr>
          <w:ilvl w:val="0"/>
          <w:numId w:val="19"/>
        </w:numPr>
        <w:spacing w:line="360" w:lineRule="auto"/>
        <w:rPr>
          <w:rFonts w:ascii="Times New Roman" w:hAnsi="Times New Roman" w:cs="Times New Roman"/>
          <w:sz w:val="24"/>
          <w:szCs w:val="24"/>
        </w:rPr>
      </w:pPr>
      <w:r w:rsidRPr="00930E6D">
        <w:rPr>
          <w:rFonts w:ascii="Times New Roman" w:hAnsi="Times New Roman" w:cs="Times New Roman"/>
          <w:sz w:val="24"/>
          <w:szCs w:val="24"/>
        </w:rPr>
        <w:t>należyte wykonanie Przedmiotu umowy zgodnie z obowiązującymi przepisami prawa, postanowieniami Umowy oraz jej celem;</w:t>
      </w:r>
    </w:p>
    <w:p w:rsidR="00221900" w:rsidRPr="00930E6D" w:rsidRDefault="00221900" w:rsidP="00221900">
      <w:pPr>
        <w:pStyle w:val="Akapitzlist"/>
        <w:numPr>
          <w:ilvl w:val="0"/>
          <w:numId w:val="19"/>
        </w:numPr>
        <w:spacing w:line="360" w:lineRule="auto"/>
        <w:rPr>
          <w:rFonts w:ascii="Times New Roman" w:hAnsi="Times New Roman" w:cs="Times New Roman"/>
          <w:sz w:val="24"/>
          <w:szCs w:val="24"/>
        </w:rPr>
      </w:pPr>
      <w:r w:rsidRPr="00930E6D">
        <w:rPr>
          <w:rFonts w:ascii="Times New Roman" w:hAnsi="Times New Roman" w:cs="Times New Roman"/>
          <w:sz w:val="24"/>
          <w:szCs w:val="24"/>
        </w:rPr>
        <w:t>działania i zaniechania Podwykonawców, przy pomocy których wykonuje umowę, tak jak za działania lub zaniechania własne;</w:t>
      </w:r>
    </w:p>
    <w:p w:rsidR="00221900" w:rsidRPr="00930E6D" w:rsidRDefault="00221900" w:rsidP="00221900">
      <w:pPr>
        <w:pStyle w:val="Akapitzlist"/>
        <w:numPr>
          <w:ilvl w:val="0"/>
          <w:numId w:val="19"/>
        </w:numPr>
        <w:spacing w:line="360" w:lineRule="auto"/>
        <w:rPr>
          <w:rFonts w:ascii="Times New Roman" w:hAnsi="Times New Roman" w:cs="Times New Roman"/>
          <w:sz w:val="24"/>
          <w:szCs w:val="24"/>
        </w:rPr>
      </w:pPr>
      <w:r w:rsidRPr="00930E6D">
        <w:rPr>
          <w:rFonts w:ascii="Times New Roman" w:hAnsi="Times New Roman" w:cs="Times New Roman"/>
          <w:sz w:val="24"/>
          <w:szCs w:val="24"/>
        </w:rPr>
        <w:t>jakość zastosowanych materiałów i urządzeń,</w:t>
      </w:r>
    </w:p>
    <w:p w:rsidR="00221900" w:rsidRPr="00930E6D" w:rsidRDefault="00221900" w:rsidP="00221900">
      <w:pPr>
        <w:pStyle w:val="Akapitzlist"/>
        <w:numPr>
          <w:ilvl w:val="0"/>
          <w:numId w:val="19"/>
        </w:numPr>
        <w:spacing w:line="360" w:lineRule="auto"/>
        <w:rPr>
          <w:rFonts w:ascii="Times New Roman" w:hAnsi="Times New Roman" w:cs="Times New Roman"/>
          <w:sz w:val="24"/>
          <w:szCs w:val="24"/>
        </w:rPr>
      </w:pPr>
      <w:r w:rsidRPr="00930E6D">
        <w:rPr>
          <w:rFonts w:ascii="Times New Roman" w:hAnsi="Times New Roman" w:cs="Times New Roman"/>
          <w:sz w:val="24"/>
          <w:szCs w:val="24"/>
        </w:rPr>
        <w:t>szkody powstałe na terenie wykonywanych robót i/lub w związku z tymi robotami. W tym powstałych na skutek nieodpowiedniego wykonywania prac lub niewłaściwego ich zabezpieczenia,</w:t>
      </w:r>
    </w:p>
    <w:p w:rsidR="00221900" w:rsidRPr="00930E6D" w:rsidRDefault="00221900" w:rsidP="00221900">
      <w:pPr>
        <w:pStyle w:val="Akapitzlist"/>
        <w:numPr>
          <w:ilvl w:val="0"/>
          <w:numId w:val="19"/>
        </w:numPr>
        <w:spacing w:line="360" w:lineRule="auto"/>
        <w:rPr>
          <w:rFonts w:ascii="Times New Roman" w:hAnsi="Times New Roman" w:cs="Times New Roman"/>
          <w:sz w:val="24"/>
          <w:szCs w:val="24"/>
        </w:rPr>
      </w:pPr>
      <w:r w:rsidRPr="00930E6D">
        <w:rPr>
          <w:rFonts w:ascii="Times New Roman" w:hAnsi="Times New Roman" w:cs="Times New Roman"/>
          <w:sz w:val="24"/>
          <w:szCs w:val="24"/>
        </w:rPr>
        <w:t>uszkodzenia istniejących instalacji do których doszło w związku z prowadzonymi robotami.</w:t>
      </w:r>
    </w:p>
    <w:p w:rsidR="00221900" w:rsidRPr="00930E6D" w:rsidRDefault="00221900" w:rsidP="00221900">
      <w:pPr>
        <w:pStyle w:val="Akapitzlist"/>
        <w:spacing w:line="360" w:lineRule="auto"/>
        <w:ind w:left="1080"/>
        <w:rPr>
          <w:rFonts w:ascii="Times New Roman" w:hAnsi="Times New Roman" w:cs="Times New Roman"/>
          <w:sz w:val="24"/>
          <w:szCs w:val="24"/>
        </w:rPr>
      </w:pPr>
    </w:p>
    <w:p w:rsidR="00221900" w:rsidRPr="00930E6D" w:rsidRDefault="00221900" w:rsidP="00221900">
      <w:pPr>
        <w:pStyle w:val="Akapitzlist"/>
        <w:spacing w:line="360" w:lineRule="auto"/>
        <w:ind w:left="1080"/>
        <w:jc w:val="center"/>
        <w:rPr>
          <w:rFonts w:ascii="Times New Roman" w:hAnsi="Times New Roman" w:cs="Times New Roman"/>
          <w:sz w:val="24"/>
          <w:szCs w:val="24"/>
          <w:u w:val="single"/>
        </w:rPr>
      </w:pPr>
      <w:r w:rsidRPr="00930E6D">
        <w:rPr>
          <w:rFonts w:ascii="Times New Roman" w:hAnsi="Times New Roman" w:cs="Times New Roman"/>
          <w:sz w:val="24"/>
          <w:szCs w:val="24"/>
          <w:u w:val="single"/>
        </w:rPr>
        <w:t>§ 3 Obowiązki Zamawiającego</w:t>
      </w:r>
    </w:p>
    <w:p w:rsidR="00221900" w:rsidRPr="00930E6D" w:rsidRDefault="00221900" w:rsidP="00221900">
      <w:pPr>
        <w:spacing w:line="360" w:lineRule="auto"/>
        <w:rPr>
          <w:rFonts w:ascii="Times New Roman" w:hAnsi="Times New Roman" w:cs="Times New Roman"/>
          <w:sz w:val="24"/>
          <w:szCs w:val="24"/>
        </w:rPr>
      </w:pPr>
      <w:r w:rsidRPr="00930E6D">
        <w:rPr>
          <w:rFonts w:ascii="Times New Roman" w:hAnsi="Times New Roman" w:cs="Times New Roman"/>
          <w:sz w:val="24"/>
          <w:szCs w:val="24"/>
        </w:rPr>
        <w:t>Zamawiający zobowiązuje się do:</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t>Współdziałania z Wykonawcą w celu zrealizowania Przedmiotu umowy;</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Zapewnienia nadzoru inwestorskiego oraz </w:t>
      </w:r>
      <w:r w:rsidRPr="00CD1A89">
        <w:rPr>
          <w:rFonts w:ascii="Times New Roman" w:hAnsi="Times New Roman" w:cs="Times New Roman"/>
          <w:color w:val="000000" w:themeColor="text1"/>
          <w:sz w:val="24"/>
          <w:szCs w:val="24"/>
        </w:rPr>
        <w:t xml:space="preserve">nadzoru autorskiego </w:t>
      </w:r>
      <w:r w:rsidRPr="00930E6D">
        <w:rPr>
          <w:rFonts w:ascii="Times New Roman" w:hAnsi="Times New Roman" w:cs="Times New Roman"/>
          <w:sz w:val="24"/>
          <w:szCs w:val="24"/>
        </w:rPr>
        <w:t>nad wykonywanym Przedmiotem umowy;</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lastRenderedPageBreak/>
        <w:t>Przekazania Wykonawcy przed rozpoczęciem wykonywania Przedmiotu umowy oraz w trakcie jego wykonywania, wszelkich decyzji, wytycznych, pozwoleń wydanych zgodnie z obowiązującymi w tym zakresie przepisami prawa;</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 przekazania Wykonawcy terenu, na którym mają być wykonywane prace budowlane;</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t>odbioru wykonanych zgodnie z umową prac budowalnych;</w:t>
      </w:r>
    </w:p>
    <w:p w:rsidR="00221900" w:rsidRPr="00930E6D" w:rsidRDefault="00221900" w:rsidP="00221900">
      <w:pPr>
        <w:pStyle w:val="Akapitzlist"/>
        <w:numPr>
          <w:ilvl w:val="0"/>
          <w:numId w:val="20"/>
        </w:numPr>
        <w:spacing w:line="360" w:lineRule="auto"/>
        <w:rPr>
          <w:rFonts w:ascii="Times New Roman" w:hAnsi="Times New Roman" w:cs="Times New Roman"/>
          <w:sz w:val="24"/>
          <w:szCs w:val="24"/>
        </w:rPr>
      </w:pPr>
      <w:r w:rsidRPr="00930E6D">
        <w:rPr>
          <w:rFonts w:ascii="Times New Roman" w:hAnsi="Times New Roman" w:cs="Times New Roman"/>
          <w:sz w:val="24"/>
          <w:szCs w:val="24"/>
        </w:rPr>
        <w:t>zapłaty umówionego wynagrodzenia.</w:t>
      </w:r>
    </w:p>
    <w:p w:rsidR="00221900" w:rsidRPr="00930E6D" w:rsidRDefault="00221900" w:rsidP="00221900">
      <w:pPr>
        <w:spacing w:line="360" w:lineRule="auto"/>
        <w:jc w:val="center"/>
        <w:rPr>
          <w:rFonts w:ascii="Times New Roman" w:hAnsi="Times New Roman" w:cs="Times New Roman"/>
          <w:sz w:val="24"/>
          <w:szCs w:val="24"/>
        </w:rPr>
      </w:pPr>
      <w:r w:rsidRPr="00930E6D">
        <w:rPr>
          <w:rFonts w:ascii="Times New Roman" w:hAnsi="Times New Roman" w:cs="Times New Roman"/>
          <w:sz w:val="24"/>
          <w:szCs w:val="24"/>
        </w:rPr>
        <w:t>§ 4 Przekazanie terenu budowy</w:t>
      </w:r>
    </w:p>
    <w:p w:rsidR="00221900" w:rsidRPr="00930E6D" w:rsidRDefault="00221900" w:rsidP="00221900">
      <w:pPr>
        <w:pStyle w:val="Akapitzlist"/>
        <w:numPr>
          <w:ilvl w:val="0"/>
          <w:numId w:val="5"/>
        </w:numPr>
        <w:spacing w:line="360" w:lineRule="auto"/>
        <w:rPr>
          <w:rFonts w:ascii="Times New Roman" w:hAnsi="Times New Roman" w:cs="Times New Roman"/>
          <w:sz w:val="24"/>
          <w:szCs w:val="24"/>
        </w:rPr>
      </w:pPr>
      <w:r w:rsidRPr="00930E6D">
        <w:rPr>
          <w:rFonts w:ascii="Times New Roman" w:hAnsi="Times New Roman" w:cs="Times New Roman"/>
          <w:sz w:val="24"/>
          <w:szCs w:val="24"/>
        </w:rPr>
        <w:t>Zamawiający przekaże Wykonawcy teren budowy w terminie 7 dni od dnia podpisania niniejszej umowy. Przekazanie terenu budowy zostanie stwierdzone w formie protokołu.</w:t>
      </w:r>
    </w:p>
    <w:p w:rsidR="00221900" w:rsidRPr="00930E6D" w:rsidRDefault="00221900" w:rsidP="00221900">
      <w:pPr>
        <w:pStyle w:val="Akapitzlist"/>
        <w:numPr>
          <w:ilvl w:val="0"/>
          <w:numId w:val="5"/>
        </w:numPr>
        <w:spacing w:line="360" w:lineRule="auto"/>
        <w:rPr>
          <w:rFonts w:ascii="Times New Roman" w:hAnsi="Times New Roman" w:cs="Times New Roman"/>
          <w:sz w:val="24"/>
          <w:szCs w:val="24"/>
        </w:rPr>
      </w:pPr>
      <w:r w:rsidRPr="00930E6D">
        <w:rPr>
          <w:rFonts w:ascii="Times New Roman" w:hAnsi="Times New Roman" w:cs="Times New Roman"/>
          <w:sz w:val="24"/>
          <w:szCs w:val="24"/>
        </w:rPr>
        <w:t>Od momentu przejęcia terenu budowy aż do chwili odebrania prac budowlanych Wykonawca ponosi odpowiedzialność na zasadach ogólnych za szkody wynikłe na terenie budowy.</w:t>
      </w:r>
    </w:p>
    <w:p w:rsidR="00221900" w:rsidRPr="00930E6D" w:rsidRDefault="00221900" w:rsidP="00221900">
      <w:pPr>
        <w:pStyle w:val="Akapitzlist"/>
        <w:spacing w:line="360" w:lineRule="auto"/>
        <w:jc w:val="center"/>
        <w:rPr>
          <w:rFonts w:ascii="Times New Roman" w:hAnsi="Times New Roman" w:cs="Times New Roman"/>
          <w:sz w:val="24"/>
          <w:szCs w:val="24"/>
        </w:rPr>
      </w:pPr>
      <w:r w:rsidRPr="00930E6D">
        <w:rPr>
          <w:rFonts w:ascii="Times New Roman" w:hAnsi="Times New Roman" w:cs="Times New Roman"/>
          <w:sz w:val="24"/>
          <w:szCs w:val="24"/>
        </w:rPr>
        <w:t>§ 5 Termin realizacji umowy</w:t>
      </w:r>
    </w:p>
    <w:p w:rsidR="00221900" w:rsidRPr="00930E6D" w:rsidRDefault="00221900" w:rsidP="00221900">
      <w:pPr>
        <w:pStyle w:val="Akapitzlist"/>
        <w:numPr>
          <w:ilvl w:val="0"/>
          <w:numId w:val="6"/>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Wykonawca przystąpi do realizacji Przedmiotu umowy w terminie </w:t>
      </w:r>
      <w:r>
        <w:rPr>
          <w:rFonts w:ascii="Times New Roman" w:hAnsi="Times New Roman" w:cs="Times New Roman"/>
          <w:sz w:val="24"/>
          <w:szCs w:val="24"/>
        </w:rPr>
        <w:t>7</w:t>
      </w:r>
      <w:r w:rsidRPr="00930E6D">
        <w:rPr>
          <w:rFonts w:ascii="Times New Roman" w:hAnsi="Times New Roman" w:cs="Times New Roman"/>
          <w:sz w:val="24"/>
          <w:szCs w:val="24"/>
        </w:rPr>
        <w:t xml:space="preserve"> dni od dnia przekazania terenu budowy.</w:t>
      </w:r>
    </w:p>
    <w:p w:rsidR="00221900" w:rsidRPr="00CD1A89" w:rsidRDefault="00221900" w:rsidP="00221900">
      <w:pPr>
        <w:pStyle w:val="Akapitzlist"/>
        <w:numPr>
          <w:ilvl w:val="0"/>
          <w:numId w:val="6"/>
        </w:numPr>
        <w:spacing w:line="360" w:lineRule="auto"/>
        <w:rPr>
          <w:rFonts w:ascii="Times New Roman" w:hAnsi="Times New Roman" w:cs="Times New Roman"/>
          <w:color w:val="000000" w:themeColor="text1"/>
          <w:sz w:val="24"/>
          <w:szCs w:val="24"/>
        </w:rPr>
      </w:pPr>
      <w:r w:rsidRPr="00930E6D">
        <w:rPr>
          <w:rFonts w:ascii="Times New Roman" w:hAnsi="Times New Roman" w:cs="Times New Roman"/>
          <w:sz w:val="24"/>
          <w:szCs w:val="24"/>
        </w:rPr>
        <w:t xml:space="preserve">Termin wykonania Przedmiotu Umowy </w:t>
      </w:r>
      <w:r w:rsidRPr="00CC5173">
        <w:rPr>
          <w:rFonts w:ascii="Times New Roman" w:hAnsi="Times New Roman" w:cs="Times New Roman"/>
          <w:sz w:val="24"/>
          <w:szCs w:val="24"/>
        </w:rPr>
        <w:t xml:space="preserve">wynosi </w:t>
      </w:r>
      <w:r w:rsidR="001767F0" w:rsidRPr="00CC5173">
        <w:rPr>
          <w:rFonts w:ascii="Times New Roman" w:hAnsi="Times New Roman" w:cs="Times New Roman"/>
          <w:sz w:val="24"/>
          <w:szCs w:val="24"/>
        </w:rPr>
        <w:t>7</w:t>
      </w:r>
      <w:r w:rsidRPr="00CC5173">
        <w:rPr>
          <w:rFonts w:ascii="Times New Roman" w:hAnsi="Times New Roman" w:cs="Times New Roman"/>
          <w:sz w:val="24"/>
          <w:szCs w:val="24"/>
        </w:rPr>
        <w:t xml:space="preserve">0 dni </w:t>
      </w:r>
      <w:r w:rsidRPr="00930E6D">
        <w:rPr>
          <w:rFonts w:ascii="Times New Roman" w:hAnsi="Times New Roman" w:cs="Times New Roman"/>
          <w:sz w:val="24"/>
          <w:szCs w:val="24"/>
        </w:rPr>
        <w:t xml:space="preserve">od dnia zawarcia umowy. </w:t>
      </w:r>
      <w:r w:rsidRPr="00CD1A89">
        <w:rPr>
          <w:rFonts w:ascii="Times New Roman" w:hAnsi="Times New Roman" w:cs="Times New Roman"/>
          <w:color w:val="000000" w:themeColor="text1"/>
          <w:sz w:val="24"/>
          <w:szCs w:val="24"/>
        </w:rPr>
        <w:t>Za dzień wykonania Przedmiotu umowy uznaje się doręczenie Zamawiającemu pisemnego zgłoszenia przez Wykonawcę gotowości do odbioru końcowego</w:t>
      </w:r>
      <w:r w:rsidRPr="00CD1A89">
        <w:rPr>
          <w:rFonts w:ascii="Times New Roman" w:hAnsi="Times New Roman" w:cs="Times New Roman"/>
          <w:i/>
          <w:color w:val="000000" w:themeColor="text1"/>
          <w:sz w:val="24"/>
          <w:szCs w:val="24"/>
        </w:rPr>
        <w:t>.</w:t>
      </w:r>
    </w:p>
    <w:p w:rsidR="00221900" w:rsidRPr="00930E6D" w:rsidRDefault="00221900" w:rsidP="00221900">
      <w:pPr>
        <w:spacing w:line="360" w:lineRule="auto"/>
        <w:jc w:val="center"/>
        <w:rPr>
          <w:rFonts w:ascii="Times New Roman" w:hAnsi="Times New Roman" w:cs="Times New Roman"/>
          <w:sz w:val="24"/>
          <w:szCs w:val="24"/>
        </w:rPr>
      </w:pPr>
      <w:r w:rsidRPr="00930E6D">
        <w:rPr>
          <w:rFonts w:ascii="Times New Roman" w:hAnsi="Times New Roman" w:cs="Times New Roman"/>
          <w:sz w:val="24"/>
          <w:szCs w:val="24"/>
        </w:rPr>
        <w:t xml:space="preserve">§ 6 Wynagrodzenie </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Za prawidłowe wykonanie umowy Wykonawcy przysługiwać będzie wynagrodzenie ryczałtowe w wysokości…….. zł netto, powiększonej o należny podatek VAT przy uwzględnieniu stawki 23%, co daje kwotę …….zł brutto, zgodnie z </w:t>
      </w:r>
      <w:r w:rsidRPr="00CD1A89">
        <w:rPr>
          <w:rFonts w:ascii="Times New Roman" w:hAnsi="Times New Roman" w:cs="Times New Roman"/>
          <w:color w:val="000000" w:themeColor="text1"/>
          <w:sz w:val="24"/>
          <w:szCs w:val="24"/>
        </w:rPr>
        <w:t>formularzem</w:t>
      </w:r>
      <w:r w:rsidRPr="005A7178">
        <w:rPr>
          <w:rFonts w:ascii="Times New Roman" w:hAnsi="Times New Roman" w:cs="Times New Roman"/>
          <w:color w:val="FF0000"/>
          <w:sz w:val="24"/>
          <w:szCs w:val="24"/>
        </w:rPr>
        <w:t xml:space="preserve"> </w:t>
      </w:r>
      <w:r w:rsidRPr="00CD1A89">
        <w:rPr>
          <w:rFonts w:ascii="Times New Roman" w:hAnsi="Times New Roman" w:cs="Times New Roman"/>
          <w:color w:val="000000" w:themeColor="text1"/>
          <w:sz w:val="24"/>
          <w:szCs w:val="24"/>
        </w:rPr>
        <w:t>ofertowym</w:t>
      </w:r>
      <w:r w:rsidRPr="00930E6D">
        <w:rPr>
          <w:rFonts w:ascii="Times New Roman" w:hAnsi="Times New Roman" w:cs="Times New Roman"/>
          <w:sz w:val="24"/>
          <w:szCs w:val="24"/>
        </w:rPr>
        <w:t xml:space="preserve"> Wykonawcy stanowiącą załącznik nr </w:t>
      </w:r>
      <w:r w:rsidRPr="005A7178">
        <w:rPr>
          <w:rFonts w:ascii="Times New Roman" w:hAnsi="Times New Roman" w:cs="Times New Roman"/>
          <w:color w:val="FF0000"/>
          <w:sz w:val="24"/>
          <w:szCs w:val="24"/>
        </w:rPr>
        <w:t>2</w:t>
      </w:r>
      <w:r w:rsidRPr="00930E6D">
        <w:rPr>
          <w:rFonts w:ascii="Times New Roman" w:hAnsi="Times New Roman" w:cs="Times New Roman"/>
          <w:sz w:val="24"/>
          <w:szCs w:val="24"/>
        </w:rPr>
        <w:t xml:space="preserve"> do Umowy.</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t>Wynagrodzenie określone w ust. 1 nie może być zmienione.</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t xml:space="preserve"> </w:t>
      </w:r>
      <w:bookmarkStart w:id="1" w:name="_Hlk114818461"/>
      <w:r w:rsidRPr="00930E6D">
        <w:rPr>
          <w:rFonts w:ascii="Times New Roman" w:hAnsi="Times New Roman" w:cs="Times New Roman"/>
          <w:sz w:val="24"/>
          <w:szCs w:val="24"/>
        </w:rPr>
        <w:t>Wynagrodzenie określone w ust. 1 obejmuje wszystkie koszty związane z wykonaniem niniejszej umowy,</w:t>
      </w:r>
      <w:r w:rsidRPr="00930E6D">
        <w:rPr>
          <w:rFonts w:ascii="Times New Roman" w:eastAsia="Times New Roman" w:hAnsi="Times New Roman" w:cs="Times New Roman"/>
          <w:sz w:val="24"/>
          <w:szCs w:val="24"/>
          <w:lang w:eastAsia="ar-SA"/>
        </w:rPr>
        <w:t xml:space="preserve"> w tym</w:t>
      </w:r>
      <w:r w:rsidRPr="00930E6D">
        <w:rPr>
          <w:rFonts w:ascii="Times New Roman" w:hAnsi="Times New Roman" w:cs="Times New Roman"/>
          <w:sz w:val="24"/>
          <w:szCs w:val="24"/>
        </w:rPr>
        <w:t xml:space="preserve"> ryzyko Wykonawcy z tytułu oszacowania kosztów związanych z realizacją Umowy </w:t>
      </w:r>
      <w:r w:rsidRPr="00930E6D">
        <w:rPr>
          <w:rFonts w:ascii="Times New Roman" w:eastAsia="Times New Roman" w:hAnsi="Times New Roman" w:cs="Times New Roman"/>
          <w:sz w:val="24"/>
          <w:szCs w:val="24"/>
          <w:lang w:eastAsia="ar-SA"/>
        </w:rPr>
        <w:t>jak również odebrania przedmiotu Umowy przez Zamawiającego po jej wykonaniu przez Wykonawcę</w:t>
      </w:r>
      <w:bookmarkEnd w:id="1"/>
      <w:r w:rsidRPr="00930E6D">
        <w:rPr>
          <w:rFonts w:ascii="Times New Roman" w:hAnsi="Times New Roman" w:cs="Times New Roman"/>
          <w:i/>
          <w:sz w:val="24"/>
          <w:szCs w:val="24"/>
        </w:rPr>
        <w:t xml:space="preserve">, </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lastRenderedPageBreak/>
        <w:t>Niedoszacowanie, pominięcie, błędne rozpoznanie zakresu obejmującego przedmiot Umowy, ustalonego zgodnie z Umową i SWZ nie może być podstawą do żądania zmiany wynagrodzenia określonego w ust. 1.</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t>Wykonawcy nie przysługuje wynagrodzenie za wykonanie robót zamiennych/dodatkowych, które nie zostały zaakceptowane przez Zamawiającego. Zgoda na wykonanie robót zamiennych/dodatkowych wymaga formy pisemnej pod rygorem nieważności.</w:t>
      </w:r>
    </w:p>
    <w:p w:rsidR="00221900" w:rsidRPr="00930E6D" w:rsidRDefault="00221900" w:rsidP="00221900">
      <w:pPr>
        <w:widowControl w:val="0"/>
        <w:numPr>
          <w:ilvl w:val="0"/>
          <w:numId w:val="1"/>
        </w:numPr>
        <w:suppressAutoHyphens/>
        <w:spacing w:after="14"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Bez uprzedniej zgody Zamawiającego mogą być wykonane w ramach robót dodatkowych jedynie prace niezbędne ze względu na bezpieczeństwo i konieczność zapobieżenia awarii lub katastrofy budowlanej.</w:t>
      </w:r>
    </w:p>
    <w:p w:rsidR="00221900" w:rsidRPr="00930E6D" w:rsidRDefault="00221900" w:rsidP="00221900">
      <w:pPr>
        <w:pStyle w:val="Akapitzlist"/>
        <w:numPr>
          <w:ilvl w:val="0"/>
          <w:numId w:val="1"/>
        </w:numPr>
        <w:spacing w:line="360" w:lineRule="auto"/>
        <w:rPr>
          <w:rFonts w:ascii="Times New Roman" w:hAnsi="Times New Roman" w:cs="Times New Roman"/>
          <w:sz w:val="24"/>
          <w:szCs w:val="24"/>
        </w:rPr>
      </w:pPr>
      <w:r w:rsidRPr="00930E6D">
        <w:rPr>
          <w:rFonts w:ascii="Times New Roman" w:hAnsi="Times New Roman" w:cs="Times New Roman"/>
          <w:sz w:val="24"/>
          <w:szCs w:val="24"/>
        </w:rPr>
        <w:t>Zapłata wynagrodzenia nastąpi według zasad określonych w § 7 (Płatność wynagrodzenia)</w:t>
      </w:r>
    </w:p>
    <w:p w:rsidR="00221900" w:rsidRPr="00930E6D" w:rsidRDefault="00221900" w:rsidP="00221900">
      <w:pPr>
        <w:pStyle w:val="Akapitzlist"/>
        <w:numPr>
          <w:ilvl w:val="0"/>
          <w:numId w:val="1"/>
        </w:numPr>
        <w:spacing w:line="360" w:lineRule="auto"/>
        <w:jc w:val="both"/>
        <w:rPr>
          <w:rFonts w:ascii="Times New Roman" w:hAnsi="Times New Roman" w:cs="Times New Roman"/>
          <w:b/>
          <w:bCs/>
          <w:sz w:val="24"/>
          <w:szCs w:val="24"/>
        </w:rPr>
      </w:pPr>
      <w:r w:rsidRPr="00930E6D">
        <w:rPr>
          <w:rFonts w:ascii="Times New Roman" w:hAnsi="Times New Roman" w:cs="Times New Roman"/>
          <w:sz w:val="24"/>
          <w:szCs w:val="24"/>
        </w:rPr>
        <w:t xml:space="preserve">Wykonawca zobowiązany jest wykonać roboty dodatkowe, których wartość nie przekracza 50% wartości pierwotnej Umowy, których konieczność wykonania wystąpi w toku realizacji przedmiotu umowy a których Zamawiający, działając z należytą starannością nie mógł przewidzieć i które nie modyfikują ogólnego charakteru Umowy, a wzrost ceny spowodowany każdą kolejną zmianą nie przekracza 50% wartości pierwotnej umowy. Konieczność wykonania robót dodatkowych zostanie potwierdzona stosownymi protokołami spisanymi z udziałem przedstawicieli każdej ze Stron umowy. Wykonawca realizuje roboty dodatkowe przy zachowaniu tych samych norm, parametrów i standardów, które przyjęto w zamówieniu podstawowym. Wynagrodzenie za roboty dodatkowe zostanie ustalone w oparciu o składniki cenotwórcze określone na podstawie kosztorysu ofertowego. W przypadku braku możliwości ustalenia wynagrodzenia na podstawie oferty Wykonawcy, zostanie ono ustalone w oparciu o aktualne wydawnictwo </w:t>
      </w:r>
      <w:proofErr w:type="spellStart"/>
      <w:r w:rsidRPr="00930E6D">
        <w:rPr>
          <w:rFonts w:ascii="Times New Roman" w:hAnsi="Times New Roman" w:cs="Times New Roman"/>
          <w:sz w:val="24"/>
          <w:szCs w:val="24"/>
        </w:rPr>
        <w:t>Sekocenbud</w:t>
      </w:r>
      <w:proofErr w:type="spellEnd"/>
      <w:r w:rsidRPr="00930E6D">
        <w:rPr>
          <w:rFonts w:ascii="Times New Roman" w:hAnsi="Times New Roman" w:cs="Times New Roman"/>
          <w:sz w:val="24"/>
          <w:szCs w:val="24"/>
        </w:rPr>
        <w:t xml:space="preserve">, </w:t>
      </w:r>
      <w:proofErr w:type="spellStart"/>
      <w:r w:rsidRPr="00930E6D">
        <w:rPr>
          <w:rFonts w:ascii="Times New Roman" w:hAnsi="Times New Roman" w:cs="Times New Roman"/>
          <w:sz w:val="24"/>
          <w:szCs w:val="24"/>
        </w:rPr>
        <w:t>Orgbud</w:t>
      </w:r>
      <w:proofErr w:type="spellEnd"/>
      <w:r w:rsidRPr="00930E6D">
        <w:rPr>
          <w:rFonts w:ascii="Times New Roman" w:hAnsi="Times New Roman" w:cs="Times New Roman"/>
          <w:sz w:val="24"/>
          <w:szCs w:val="24"/>
        </w:rPr>
        <w:t>. Zamawiający może dopuścić podczas realizacji zamówienia materiały zamienne przy zachowaniu tych samych norm, parametrów i standardów, które przyjęto w zamówieniu podstawowym. Zastosowanie materiałów zamiennych nie wymaga aneksu do umowy.</w:t>
      </w:r>
    </w:p>
    <w:p w:rsidR="00221900" w:rsidRPr="00930E6D" w:rsidRDefault="00221900" w:rsidP="00221900">
      <w:pPr>
        <w:pStyle w:val="Akapitzlist"/>
        <w:numPr>
          <w:ilvl w:val="0"/>
          <w:numId w:val="1"/>
        </w:numPr>
        <w:spacing w:line="360" w:lineRule="auto"/>
        <w:jc w:val="both"/>
        <w:rPr>
          <w:rFonts w:ascii="Times New Roman" w:hAnsi="Times New Roman" w:cs="Times New Roman"/>
          <w:sz w:val="24"/>
          <w:szCs w:val="24"/>
        </w:rPr>
      </w:pPr>
      <w:r w:rsidRPr="00930E6D">
        <w:rPr>
          <w:rFonts w:ascii="Times New Roman" w:hAnsi="Times New Roman" w:cs="Times New Roman"/>
          <w:sz w:val="24"/>
          <w:szCs w:val="24"/>
        </w:rPr>
        <w:t>Zamawiający nie wyraża zgody na przeniesienie wierzytelności na osoby trzecie.</w:t>
      </w:r>
    </w:p>
    <w:p w:rsidR="00221900" w:rsidRPr="00930E6D" w:rsidRDefault="00221900" w:rsidP="00221900">
      <w:pPr>
        <w:spacing w:line="360" w:lineRule="auto"/>
        <w:jc w:val="center"/>
        <w:rPr>
          <w:rFonts w:ascii="Times New Roman" w:hAnsi="Times New Roman" w:cs="Times New Roman"/>
          <w:sz w:val="24"/>
          <w:szCs w:val="24"/>
        </w:rPr>
      </w:pPr>
      <w:r w:rsidRPr="00930E6D">
        <w:rPr>
          <w:rFonts w:ascii="Times New Roman" w:hAnsi="Times New Roman" w:cs="Times New Roman"/>
          <w:sz w:val="24"/>
          <w:szCs w:val="24"/>
        </w:rPr>
        <w:t>§ 7 Płatność wynagrodzenia</w:t>
      </w:r>
    </w:p>
    <w:p w:rsidR="00221900" w:rsidRPr="00930E6D" w:rsidRDefault="00221900" w:rsidP="00221900">
      <w:pPr>
        <w:pStyle w:val="Akapitzlist"/>
        <w:numPr>
          <w:ilvl w:val="0"/>
          <w:numId w:val="2"/>
        </w:numPr>
        <w:spacing w:line="360" w:lineRule="auto"/>
        <w:rPr>
          <w:rFonts w:ascii="Times New Roman" w:hAnsi="Times New Roman" w:cs="Times New Roman"/>
        </w:rPr>
      </w:pPr>
      <w:r w:rsidRPr="00930E6D">
        <w:rPr>
          <w:rFonts w:ascii="Times New Roman" w:hAnsi="Times New Roman" w:cs="Times New Roman"/>
          <w:sz w:val="24"/>
          <w:szCs w:val="24"/>
        </w:rPr>
        <w:t xml:space="preserve">Rozliczenie Wykonawcy za wykonanie Przedmiotu Umowy nastąpi po zakończeniu i odbiorze robót budowlanych lub ich elementów. Zapłata wynagrodzenia nastąpi na </w:t>
      </w:r>
      <w:r w:rsidRPr="00930E6D">
        <w:rPr>
          <w:rFonts w:ascii="Times New Roman" w:hAnsi="Times New Roman" w:cs="Times New Roman"/>
          <w:sz w:val="24"/>
          <w:szCs w:val="24"/>
        </w:rPr>
        <w:lastRenderedPageBreak/>
        <w:t xml:space="preserve">podstawie wystawionej przez Wykonawcę faktury końcowej. Do faktur Wykonawca zobowiązany jest załączyć dokumenty, o którym mowa w ust. </w:t>
      </w:r>
      <w:r>
        <w:rPr>
          <w:rFonts w:ascii="Times New Roman" w:hAnsi="Times New Roman" w:cs="Times New Roman"/>
          <w:sz w:val="24"/>
          <w:szCs w:val="24"/>
        </w:rPr>
        <w:t>3</w:t>
      </w:r>
    </w:p>
    <w:p w:rsidR="00221900" w:rsidRPr="00930E6D" w:rsidRDefault="00221900" w:rsidP="00221900">
      <w:pPr>
        <w:pStyle w:val="Akapitzlist"/>
        <w:numPr>
          <w:ilvl w:val="0"/>
          <w:numId w:val="2"/>
        </w:numPr>
        <w:spacing w:line="360" w:lineRule="auto"/>
        <w:rPr>
          <w:rFonts w:ascii="Times New Roman" w:hAnsi="Times New Roman" w:cs="Times New Roman"/>
        </w:rPr>
      </w:pPr>
      <w:r w:rsidRPr="00930E6D">
        <w:rPr>
          <w:rFonts w:ascii="Times New Roman" w:hAnsi="Times New Roman" w:cs="Times New Roman"/>
          <w:sz w:val="24"/>
          <w:szCs w:val="24"/>
        </w:rPr>
        <w:t>Faktura końcowa wystawiona zostanie po wykonaniu i odebraniu zgodnie z postanowieniami niniejszej umowy wykonanego przedmiotu umowy.</w:t>
      </w:r>
    </w:p>
    <w:p w:rsidR="00221900" w:rsidRPr="00930E6D" w:rsidRDefault="00221900" w:rsidP="00221900">
      <w:pPr>
        <w:pStyle w:val="Akapitzlist"/>
        <w:numPr>
          <w:ilvl w:val="0"/>
          <w:numId w:val="2"/>
        </w:numPr>
        <w:spacing w:line="360" w:lineRule="auto"/>
        <w:rPr>
          <w:rFonts w:ascii="Times New Roman" w:hAnsi="Times New Roman" w:cs="Times New Roman"/>
          <w:sz w:val="24"/>
          <w:szCs w:val="24"/>
        </w:rPr>
      </w:pPr>
      <w:r w:rsidRPr="00930E6D">
        <w:rPr>
          <w:rFonts w:ascii="Times New Roman" w:hAnsi="Times New Roman" w:cs="Times New Roman"/>
          <w:sz w:val="24"/>
          <w:szCs w:val="24"/>
        </w:rPr>
        <w:t>Wykonawca zobowiązany jest wraz z fakturą końcową przedłożyć następujące dokumenty:</w:t>
      </w:r>
    </w:p>
    <w:p w:rsidR="00221900" w:rsidRPr="00930E6D" w:rsidRDefault="00221900" w:rsidP="00221900">
      <w:pPr>
        <w:pStyle w:val="Akapitzlist"/>
        <w:numPr>
          <w:ilvl w:val="0"/>
          <w:numId w:val="8"/>
        </w:numPr>
        <w:spacing w:line="360" w:lineRule="auto"/>
        <w:rPr>
          <w:rFonts w:ascii="Times New Roman" w:hAnsi="Times New Roman" w:cs="Times New Roman"/>
        </w:rPr>
      </w:pPr>
      <w:r w:rsidRPr="00930E6D">
        <w:rPr>
          <w:rFonts w:ascii="Times New Roman" w:hAnsi="Times New Roman" w:cs="Times New Roman"/>
          <w:sz w:val="24"/>
          <w:szCs w:val="24"/>
        </w:rPr>
        <w:t>Bezusterkowy protokół końcowego odbioru robót,</w:t>
      </w:r>
    </w:p>
    <w:p w:rsidR="00221900" w:rsidRPr="00930E6D" w:rsidRDefault="00221900" w:rsidP="00221900">
      <w:pPr>
        <w:pStyle w:val="Akapitzlist"/>
        <w:numPr>
          <w:ilvl w:val="0"/>
          <w:numId w:val="8"/>
        </w:numPr>
        <w:spacing w:line="360" w:lineRule="auto"/>
        <w:rPr>
          <w:rFonts w:ascii="Times New Roman" w:hAnsi="Times New Roman" w:cs="Times New Roman"/>
        </w:rPr>
      </w:pPr>
      <w:r w:rsidRPr="00930E6D">
        <w:rPr>
          <w:rFonts w:ascii="Times New Roman" w:hAnsi="Times New Roman" w:cs="Times New Roman"/>
          <w:sz w:val="24"/>
          <w:szCs w:val="24"/>
        </w:rPr>
        <w:t>W przypadku realizacji Umowy przy udziale Podwykonawców i dalszych Podwykonawców:</w:t>
      </w:r>
    </w:p>
    <w:p w:rsidR="00221900" w:rsidRPr="00930E6D" w:rsidRDefault="00221900" w:rsidP="00221900">
      <w:pPr>
        <w:pStyle w:val="Akapitzlist"/>
        <w:numPr>
          <w:ilvl w:val="0"/>
          <w:numId w:val="9"/>
        </w:numPr>
        <w:spacing w:line="360" w:lineRule="auto"/>
        <w:rPr>
          <w:rFonts w:ascii="Times New Roman" w:hAnsi="Times New Roman" w:cs="Times New Roman"/>
        </w:rPr>
      </w:pPr>
      <w:r w:rsidRPr="00930E6D">
        <w:rPr>
          <w:rFonts w:ascii="Times New Roman" w:hAnsi="Times New Roman" w:cs="Times New Roman"/>
          <w:sz w:val="24"/>
          <w:szCs w:val="24"/>
        </w:rPr>
        <w:t xml:space="preserve">potwierdzoną za zgodność z oryginałem kserokopię faktury/rachunku podwykonawcy lub dalszego podwykonawcy; </w:t>
      </w:r>
    </w:p>
    <w:p w:rsidR="00221900" w:rsidRPr="00930E6D" w:rsidRDefault="00221900" w:rsidP="00221900">
      <w:pPr>
        <w:pStyle w:val="Akapitzlist"/>
        <w:numPr>
          <w:ilvl w:val="0"/>
          <w:numId w:val="9"/>
        </w:numPr>
        <w:spacing w:line="360" w:lineRule="auto"/>
        <w:rPr>
          <w:rFonts w:ascii="Times New Roman" w:hAnsi="Times New Roman" w:cs="Times New Roman"/>
        </w:rPr>
      </w:pPr>
      <w:r w:rsidRPr="00930E6D">
        <w:rPr>
          <w:rFonts w:ascii="Times New Roman" w:hAnsi="Times New Roman" w:cs="Times New Roman"/>
          <w:sz w:val="24"/>
          <w:szCs w:val="24"/>
        </w:rPr>
        <w:t>potwierdzoną za zgodność z oryginałem kserokopię protokołu odbioru przez Wykonawcę robót wykonanych przez podwykonawcę lub dalszego podwykonawcę;</w:t>
      </w:r>
    </w:p>
    <w:p w:rsidR="00221900" w:rsidRPr="00930E6D" w:rsidRDefault="00221900" w:rsidP="00221900">
      <w:pPr>
        <w:pStyle w:val="Akapitzlist"/>
        <w:numPr>
          <w:ilvl w:val="0"/>
          <w:numId w:val="9"/>
        </w:numPr>
        <w:spacing w:line="360" w:lineRule="auto"/>
        <w:rPr>
          <w:rFonts w:ascii="Times New Roman" w:hAnsi="Times New Roman" w:cs="Times New Roman"/>
        </w:rPr>
      </w:pPr>
      <w:r w:rsidRPr="00930E6D">
        <w:rPr>
          <w:rFonts w:ascii="Times New Roman" w:hAnsi="Times New Roman" w:cs="Times New Roman"/>
          <w:sz w:val="24"/>
          <w:szCs w:val="24"/>
        </w:rPr>
        <w:t>dowód zapłaty zobowiązań wobec podwykonawcy lub dalszego podwykonawcy, a w przypadku kopii potwierdzony za zgodność z oryginałem;</w:t>
      </w:r>
    </w:p>
    <w:p w:rsidR="00221900" w:rsidRPr="00930E6D" w:rsidRDefault="00221900" w:rsidP="00221900">
      <w:pPr>
        <w:pStyle w:val="Akapitzlist"/>
        <w:numPr>
          <w:ilvl w:val="0"/>
          <w:numId w:val="9"/>
        </w:numPr>
        <w:spacing w:line="360" w:lineRule="auto"/>
        <w:rPr>
          <w:rFonts w:ascii="Times New Roman" w:hAnsi="Times New Roman" w:cs="Times New Roman"/>
        </w:rPr>
      </w:pPr>
      <w:r w:rsidRPr="00930E6D">
        <w:rPr>
          <w:rFonts w:ascii="Times New Roman" w:hAnsi="Times New Roman" w:cs="Times New Roman"/>
          <w:sz w:val="24"/>
          <w:szCs w:val="24"/>
        </w:rPr>
        <w:t>Oświadczenia podwykonawcy lub dalszego podwykonawcy o otrzymaniu przez nich wynagrodzeń za roboty, dostawy, usługi wykonane i odebrane, w zakresie robót objętych płatnościami w wysokości wynikającej z zawartej umowy o podwykonawstwo wraz ze zrzeczeniem się podwykonawców i dalszych podwykonawców roszczeń z tytułu zapłaty wynagrodzenia w stosunku do Zamawiającego. Do oświadczeń należy załączyć aktualny odpis z KRS podwykonawcy, dalszego podwykonawcy lub innych właściwy z uwagi na status prawny podwykonawcy, dalszego podwykonawcy dokument potwierdzający uprawnienie osób podpisujących oświadczenie do jego reprezentowania.</w:t>
      </w:r>
    </w:p>
    <w:p w:rsidR="00221900" w:rsidRPr="00930E6D" w:rsidRDefault="00221900" w:rsidP="00221900">
      <w:pPr>
        <w:pStyle w:val="Akapitzlist"/>
        <w:numPr>
          <w:ilvl w:val="0"/>
          <w:numId w:val="2"/>
        </w:numPr>
        <w:spacing w:line="360" w:lineRule="auto"/>
        <w:rPr>
          <w:rFonts w:ascii="Times New Roman" w:hAnsi="Times New Roman" w:cs="Times New Roman"/>
        </w:rPr>
      </w:pPr>
      <w:r w:rsidRPr="00930E6D">
        <w:rPr>
          <w:rFonts w:ascii="Times New Roman" w:hAnsi="Times New Roman" w:cs="Times New Roman"/>
          <w:sz w:val="24"/>
          <w:szCs w:val="24"/>
        </w:rPr>
        <w:t>Dokumenty podwykonawcy lub dalszego podwykonawcy muszą dotyczyć zakresu robót, za które Wykonawca wystawia fakturę VAT (tożsamość robót).</w:t>
      </w:r>
    </w:p>
    <w:p w:rsidR="00221900" w:rsidRPr="00930E6D" w:rsidRDefault="00221900" w:rsidP="00221900">
      <w:pPr>
        <w:pStyle w:val="Akapitzlist"/>
        <w:numPr>
          <w:ilvl w:val="0"/>
          <w:numId w:val="2"/>
        </w:numPr>
        <w:spacing w:line="360" w:lineRule="auto"/>
        <w:rPr>
          <w:rFonts w:ascii="Times New Roman" w:hAnsi="Times New Roman" w:cs="Times New Roman"/>
          <w:sz w:val="24"/>
          <w:szCs w:val="24"/>
        </w:rPr>
      </w:pPr>
      <w:r w:rsidRPr="00930E6D">
        <w:rPr>
          <w:rFonts w:ascii="Times New Roman" w:hAnsi="Times New Roman" w:cs="Times New Roman"/>
          <w:sz w:val="24"/>
          <w:szCs w:val="24"/>
        </w:rPr>
        <w:t>Nieprzekazanie Zamawiającemu któregokolwiek z dokumentów, o których mowa w ust. </w:t>
      </w:r>
      <w:r>
        <w:rPr>
          <w:rFonts w:ascii="Times New Roman" w:hAnsi="Times New Roman" w:cs="Times New Roman"/>
          <w:sz w:val="24"/>
          <w:szCs w:val="24"/>
        </w:rPr>
        <w:t>3</w:t>
      </w:r>
      <w:r w:rsidRPr="00930E6D">
        <w:rPr>
          <w:rFonts w:ascii="Times New Roman" w:hAnsi="Times New Roman" w:cs="Times New Roman"/>
          <w:sz w:val="24"/>
          <w:szCs w:val="24"/>
        </w:rPr>
        <w:t xml:space="preserve"> niniejszego paragrafu wstrzymuje bieg terminu płatności faktury do czasu przekazania wszystkich wymaganych dokumentów. W takim przypadku Wykonawca nie jest uprawniony do naliczenia Zamawiającemu odsetek za opóźnienie od wstrzymanej płatności.</w:t>
      </w:r>
      <w:bookmarkStart w:id="2" w:name="_Hlk114820223"/>
      <w:bookmarkEnd w:id="2"/>
    </w:p>
    <w:p w:rsidR="00221900" w:rsidRPr="00930E6D" w:rsidRDefault="00221900" w:rsidP="00221900">
      <w:pPr>
        <w:pStyle w:val="Akapitzlist"/>
        <w:numPr>
          <w:ilvl w:val="0"/>
          <w:numId w:val="2"/>
        </w:numPr>
        <w:spacing w:line="360" w:lineRule="auto"/>
        <w:rPr>
          <w:rFonts w:ascii="Times New Roman" w:hAnsi="Times New Roman" w:cs="Times New Roman"/>
        </w:rPr>
      </w:pPr>
      <w:r w:rsidRPr="00930E6D">
        <w:rPr>
          <w:rFonts w:ascii="Times New Roman" w:hAnsi="Times New Roman" w:cs="Times New Roman"/>
          <w:sz w:val="24"/>
          <w:szCs w:val="24"/>
        </w:rPr>
        <w:lastRenderedPageBreak/>
        <w:t xml:space="preserve">Zapłata umówionego wynagrodzenia nastąpi przelewem na rachunek bankowy Wykonawcy wskazany na fakturze, </w:t>
      </w:r>
      <w:r w:rsidRPr="00BA52A0">
        <w:rPr>
          <w:rFonts w:ascii="Times New Roman" w:hAnsi="Times New Roman" w:cs="Times New Roman"/>
          <w:iCs/>
          <w:sz w:val="24"/>
          <w:szCs w:val="24"/>
        </w:rPr>
        <w:t>który winien być ujęty wykazie podatników o którym mowa w art. 96b ust. 1 Ustawy z dnia 11 marca 2004 roku o podatku od towarów i usług (biała lista podatników)</w:t>
      </w:r>
      <w:r w:rsidRPr="00930E6D">
        <w:rPr>
          <w:rFonts w:ascii="Times New Roman" w:hAnsi="Times New Roman" w:cs="Times New Roman"/>
          <w:sz w:val="24"/>
          <w:szCs w:val="24"/>
        </w:rPr>
        <w:t xml:space="preserve"> w terminie 30 dni od dnia doręczenia Zamawiającemu prawidłowo sporządzonej faktury VAT wraz z dokumentami rozliczeniowymi o których mowa w ust</w:t>
      </w:r>
      <w:r w:rsidRPr="000B4238">
        <w:rPr>
          <w:rFonts w:ascii="Times New Roman" w:hAnsi="Times New Roman" w:cs="Times New Roman"/>
          <w:color w:val="FF0000"/>
          <w:sz w:val="24"/>
          <w:szCs w:val="24"/>
        </w:rPr>
        <w:t xml:space="preserve">. </w:t>
      </w:r>
      <w:r w:rsidRPr="00CD1A89">
        <w:rPr>
          <w:rFonts w:ascii="Times New Roman" w:hAnsi="Times New Roman" w:cs="Times New Roman"/>
          <w:color w:val="000000" w:themeColor="text1"/>
          <w:sz w:val="24"/>
          <w:szCs w:val="24"/>
        </w:rPr>
        <w:t>3.</w:t>
      </w:r>
    </w:p>
    <w:p w:rsidR="00221900" w:rsidRPr="00930E6D" w:rsidRDefault="00221900" w:rsidP="00221900">
      <w:pPr>
        <w:pStyle w:val="Akapitzlist"/>
        <w:numPr>
          <w:ilvl w:val="0"/>
          <w:numId w:val="2"/>
        </w:numPr>
        <w:spacing w:line="360" w:lineRule="auto"/>
        <w:rPr>
          <w:rFonts w:ascii="Times New Roman" w:hAnsi="Times New Roman" w:cs="Times New Roman"/>
          <w:sz w:val="24"/>
          <w:szCs w:val="24"/>
        </w:rPr>
      </w:pPr>
      <w:r w:rsidRPr="00930E6D">
        <w:rPr>
          <w:rFonts w:ascii="Times New Roman" w:hAnsi="Times New Roman" w:cs="Times New Roman"/>
          <w:sz w:val="24"/>
          <w:szCs w:val="24"/>
        </w:rPr>
        <w:t>Za datę zapłaty wynagrodzenia uważa się dzień obciążenia rachunku bankowego Zamawiającego.</w:t>
      </w:r>
    </w:p>
    <w:p w:rsidR="00221900" w:rsidRPr="00930E6D" w:rsidRDefault="00221900" w:rsidP="00221900">
      <w:pPr>
        <w:spacing w:after="0" w:line="360" w:lineRule="auto"/>
        <w:jc w:val="center"/>
        <w:rPr>
          <w:rFonts w:ascii="Times New Roman" w:hAnsi="Times New Roman" w:cs="Times New Roman"/>
          <w:sz w:val="24"/>
          <w:szCs w:val="24"/>
        </w:rPr>
      </w:pPr>
      <w:r w:rsidRPr="00930E6D">
        <w:rPr>
          <w:rFonts w:ascii="Times New Roman" w:hAnsi="Times New Roman" w:cs="Times New Roman"/>
          <w:sz w:val="24"/>
          <w:szCs w:val="24"/>
        </w:rPr>
        <w:t>§ 8 Podwykonawcy</w:t>
      </w:r>
    </w:p>
    <w:p w:rsidR="00221900" w:rsidRPr="00930E6D" w:rsidRDefault="00221900" w:rsidP="00221900">
      <w:pPr>
        <w:numPr>
          <w:ilvl w:val="0"/>
          <w:numId w:val="7"/>
        </w:numPr>
        <w:spacing w:after="0" w:line="360" w:lineRule="auto"/>
        <w:rPr>
          <w:rFonts w:ascii="Times New Roman" w:eastAsia="Segoe UI" w:hAnsi="Times New Roman" w:cs="Times New Roman"/>
          <w:sz w:val="24"/>
          <w:szCs w:val="24"/>
        </w:rPr>
      </w:pPr>
      <w:r w:rsidRPr="00930E6D">
        <w:rPr>
          <w:rFonts w:ascii="Times New Roman" w:eastAsia="Segoe UI" w:hAnsi="Times New Roman" w:cs="Times New Roman"/>
          <w:sz w:val="24"/>
          <w:szCs w:val="24"/>
        </w:rPr>
        <w:t>Wykonawca może powierzyć wykonanie części zamówienia podwykonawcy według poniższych zasad:</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1) Wykonawca, podwykonawca lub dalszy podwykonawca zamówienia na roboty budowlane zamierzający zawrzeć umowę o podwykonawstwo, której przedmiotem są roboty budowlane, dostawy lub usługi jest obowiązany, w trakcie realizacji zamówienia publicznego na roboty budowlane, do przedłożenia Zamawiającemu projektu tej umowy wraz z wyszczególnionym zakresem podzlecanych robót, przy czym podwykonawca lub dalszy podwykonawca jest obowiązany dołączyć zgodę Wykonawcy na zawarcie umowy o podwykonawstwo o treści zgodnej z projektem umowy. </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2) Przedmiotem umowy na podwykonawstwo mogą być roboty budowlane, dostawy i usługi spełniające   wymagania określone w SWZ;</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3) W umowie (projekcie umowy) o podwykonawstwo przewidziany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rsidR="00221900" w:rsidRPr="00930E6D" w:rsidRDefault="00221900" w:rsidP="00221900">
      <w:pPr>
        <w:widowControl w:val="0"/>
        <w:suppressAutoHyphens/>
        <w:spacing w:after="17" w:line="360" w:lineRule="auto"/>
        <w:ind w:left="720"/>
        <w:contextualSpacing/>
        <w:jc w:val="both"/>
        <w:rPr>
          <w:rFonts w:ascii="Times New Roman" w:hAnsi="Times New Roman" w:cs="Times New Roman"/>
          <w:sz w:val="24"/>
          <w:szCs w:val="24"/>
        </w:rPr>
      </w:pPr>
      <w:r w:rsidRPr="00930E6D">
        <w:rPr>
          <w:rFonts w:ascii="Times New Roman" w:hAnsi="Times New Roman" w:cs="Times New Roman"/>
          <w:sz w:val="24"/>
          <w:szCs w:val="24"/>
        </w:rPr>
        <w:t xml:space="preserve">4) </w:t>
      </w:r>
      <w:r w:rsidRPr="00930E6D">
        <w:rPr>
          <w:rFonts w:ascii="Times New Roman" w:hAnsi="Times New Roman" w:cs="Times New Roman"/>
          <w:kern w:val="2"/>
          <w:sz w:val="24"/>
          <w:szCs w:val="24"/>
          <w:highlight w:val="white"/>
          <w:lang w:eastAsia="zh-CN" w:bidi="hi-IN"/>
        </w:rPr>
        <w:t>Umowa oraz jej projekt z podwykonawcą zawiera nazwę i adres podwykonawcy, określenie przedmiotu umowy i jego wartości</w:t>
      </w:r>
    </w:p>
    <w:p w:rsidR="00221900" w:rsidRPr="00930E6D" w:rsidRDefault="00221900" w:rsidP="00221900">
      <w:pPr>
        <w:widowControl w:val="0"/>
        <w:suppressAutoHyphens/>
        <w:spacing w:after="17" w:line="360" w:lineRule="auto"/>
        <w:ind w:left="720"/>
        <w:contextualSpacing/>
        <w:jc w:val="both"/>
        <w:rPr>
          <w:rFonts w:ascii="Times New Roman" w:hAnsi="Times New Roman" w:cs="Times New Roman"/>
          <w:sz w:val="24"/>
          <w:szCs w:val="24"/>
        </w:rPr>
      </w:pPr>
      <w:r w:rsidRPr="00930E6D">
        <w:rPr>
          <w:rFonts w:ascii="Times New Roman" w:hAnsi="Times New Roman" w:cs="Times New Roman"/>
          <w:sz w:val="24"/>
          <w:szCs w:val="24"/>
        </w:rPr>
        <w:t xml:space="preserve">5)  </w:t>
      </w:r>
      <w:r w:rsidRPr="00930E6D">
        <w:rPr>
          <w:rFonts w:ascii="Times New Roman" w:hAnsi="Times New Roman" w:cs="Times New Roman"/>
          <w:kern w:val="2"/>
          <w:sz w:val="24"/>
          <w:szCs w:val="24"/>
          <w:highlight w:val="white"/>
          <w:lang w:eastAsia="zh-CN" w:bidi="hi-IN"/>
        </w:rPr>
        <w:t xml:space="preserve">Umowa oraz jej projekt z podwykonawcą lub dalszym podwykonawcą, której przedmiotem są roboty budowlane, dostawy lub usługi nie może zawierać postanowień: </w:t>
      </w:r>
    </w:p>
    <w:p w:rsidR="00221900" w:rsidRPr="00930E6D" w:rsidRDefault="00221900" w:rsidP="00221900">
      <w:pPr>
        <w:pStyle w:val="Akapitzlist"/>
        <w:widowControl w:val="0"/>
        <w:numPr>
          <w:ilvl w:val="1"/>
          <w:numId w:val="10"/>
        </w:numPr>
        <w:suppressAutoHyphens/>
        <w:spacing w:after="17" w:line="360" w:lineRule="auto"/>
        <w:jc w:val="both"/>
        <w:rPr>
          <w:rFonts w:ascii="Times New Roman" w:hAnsi="Times New Roman" w:cs="Times New Roman"/>
          <w:kern w:val="2"/>
          <w:sz w:val="24"/>
          <w:szCs w:val="24"/>
          <w:highlight w:val="white"/>
          <w:lang w:eastAsia="zh-CN" w:bidi="hi-IN"/>
        </w:rPr>
      </w:pPr>
      <w:bookmarkStart w:id="3" w:name="_Hlk114816057"/>
      <w:r w:rsidRPr="00930E6D">
        <w:rPr>
          <w:rFonts w:ascii="Times New Roman" w:hAnsi="Times New Roman" w:cs="Times New Roman"/>
          <w:kern w:val="2"/>
          <w:sz w:val="24"/>
          <w:szCs w:val="24"/>
          <w:highlight w:val="white"/>
          <w:lang w:eastAsia="zh-CN" w:bidi="hi-IN"/>
        </w:rPr>
        <w:t xml:space="preserve">uzależniających uzyskanie przez podwykonawcę lub dalszego podwykonawcę płatności od Wykonawcy, od dokonania przez Zamawiającego na rzecz </w:t>
      </w:r>
      <w:r w:rsidRPr="00930E6D">
        <w:rPr>
          <w:rFonts w:ascii="Times New Roman" w:hAnsi="Times New Roman" w:cs="Times New Roman"/>
          <w:kern w:val="2"/>
          <w:sz w:val="24"/>
          <w:szCs w:val="24"/>
          <w:highlight w:val="white"/>
          <w:lang w:eastAsia="zh-CN" w:bidi="hi-IN"/>
        </w:rPr>
        <w:lastRenderedPageBreak/>
        <w:t>Wykonawcy płatności za roboty wykonane przez Wykonawcę lub podwykonawcę</w:t>
      </w:r>
      <w:bookmarkEnd w:id="3"/>
      <w:r w:rsidRPr="00930E6D">
        <w:rPr>
          <w:rFonts w:ascii="Times New Roman" w:hAnsi="Times New Roman" w:cs="Times New Roman"/>
          <w:kern w:val="2"/>
          <w:sz w:val="24"/>
          <w:szCs w:val="24"/>
          <w:highlight w:val="white"/>
          <w:lang w:eastAsia="zh-CN" w:bidi="hi-IN"/>
        </w:rPr>
        <w:t xml:space="preserve">; </w:t>
      </w:r>
    </w:p>
    <w:p w:rsidR="00221900" w:rsidRPr="00930E6D" w:rsidRDefault="00221900" w:rsidP="00221900">
      <w:pPr>
        <w:widowControl w:val="0"/>
        <w:numPr>
          <w:ilvl w:val="1"/>
          <w:numId w:val="10"/>
        </w:numPr>
        <w:suppressAutoHyphens/>
        <w:spacing w:after="17"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warunkujących podwykonawcy lub dalszemu podwykonawcy dokonanie zwrotu kwot zabezpieczenia przez Wykonawcę od zwrotu zabezpieczenia wykonania na rzecz Wykonawcy przez Zamawiającego; </w:t>
      </w:r>
    </w:p>
    <w:p w:rsidR="00221900" w:rsidRPr="00930E6D" w:rsidRDefault="00221900" w:rsidP="00221900">
      <w:pPr>
        <w:widowControl w:val="0"/>
        <w:numPr>
          <w:ilvl w:val="1"/>
          <w:numId w:val="10"/>
        </w:numPr>
        <w:suppressAutoHyphens/>
        <w:spacing w:after="17"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 xml:space="preserve">nakazujących podwykonawcy lub dalszemu podwykonawcy wniesienie zabezpieczenia wykonania lub należytego wykonania umowy jedynie w pieniądzu, jedynie w jednej z form przewidzianych w ustawie oraz zakazujących możliwości zamiany formy zabezpieczenia; </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6) </w:t>
      </w:r>
      <w:bookmarkStart w:id="4" w:name="_Hlk114815884"/>
      <w:r w:rsidRPr="00930E6D">
        <w:rPr>
          <w:rFonts w:ascii="Times New Roman" w:eastAsia="Segoe UI" w:hAnsi="Times New Roman" w:cs="Times New Roman"/>
          <w:sz w:val="24"/>
          <w:szCs w:val="24"/>
        </w:rPr>
        <w:t xml:space="preserve">Zamawiający w terminie 7 dni roboczych od otrzymania projektu umowy </w:t>
      </w:r>
      <w:r w:rsidRPr="00930E6D">
        <w:rPr>
          <w:rFonts w:ascii="Times New Roman" w:eastAsia="Segoe UI" w:hAnsi="Times New Roman" w:cs="Times New Roman"/>
          <w:sz w:val="24"/>
          <w:szCs w:val="24"/>
        </w:rPr>
        <w:br/>
        <w:t xml:space="preserve">o podwykonawstwo, zgłasza w formie pisemnej zastrzeżenia do projektu umowy </w:t>
      </w:r>
      <w:r w:rsidRPr="00930E6D">
        <w:rPr>
          <w:rFonts w:ascii="Times New Roman" w:eastAsia="Segoe UI" w:hAnsi="Times New Roman" w:cs="Times New Roman"/>
          <w:sz w:val="24"/>
          <w:szCs w:val="24"/>
        </w:rPr>
        <w:br/>
        <w:t>o podwykonawstwo w przypadku:</w:t>
      </w:r>
      <w:bookmarkEnd w:id="4"/>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a) niespełnienia wymagań określonych w specyfikacji istotnych warunków zamówienia </w:t>
      </w:r>
    </w:p>
    <w:p w:rsidR="00221900" w:rsidRPr="00930E6D" w:rsidRDefault="00221900" w:rsidP="00221900">
      <w:pPr>
        <w:widowControl w:val="0"/>
        <w:suppressAutoHyphens/>
        <w:spacing w:line="360" w:lineRule="auto"/>
        <w:ind w:left="720"/>
        <w:jc w:val="both"/>
        <w:rPr>
          <w:rFonts w:ascii="Times New Roman" w:hAnsi="Times New Roman" w:cs="Times New Roman"/>
        </w:rPr>
      </w:pPr>
      <w:r w:rsidRPr="00930E6D">
        <w:rPr>
          <w:rFonts w:ascii="Times New Roman" w:eastAsia="Segoe UI" w:hAnsi="Times New Roman" w:cs="Times New Roman"/>
          <w:sz w:val="24"/>
          <w:szCs w:val="24"/>
        </w:rPr>
        <w:t>b) gdy przewiduje ona termin płatności dłuższy niż określony w ust.1 pkt 3;</w:t>
      </w:r>
    </w:p>
    <w:p w:rsidR="00221900" w:rsidRPr="00930E6D" w:rsidRDefault="00221900" w:rsidP="00221900">
      <w:pPr>
        <w:widowControl w:val="0"/>
        <w:suppressAutoHyphens/>
        <w:spacing w:line="360" w:lineRule="auto"/>
        <w:ind w:left="720"/>
        <w:jc w:val="both"/>
        <w:rPr>
          <w:rFonts w:ascii="Times New Roman" w:hAnsi="Times New Roman" w:cs="Times New Roman"/>
          <w:sz w:val="24"/>
          <w:szCs w:val="24"/>
        </w:rPr>
      </w:pPr>
      <w:r w:rsidRPr="00930E6D">
        <w:rPr>
          <w:rFonts w:ascii="Times New Roman" w:hAnsi="Times New Roman" w:cs="Times New Roman"/>
          <w:sz w:val="24"/>
          <w:szCs w:val="24"/>
        </w:rPr>
        <w:t xml:space="preserve">c) </w:t>
      </w:r>
      <w:bookmarkStart w:id="5" w:name="_Hlk114816029"/>
      <w:r w:rsidRPr="00930E6D">
        <w:rPr>
          <w:rFonts w:ascii="Times New Roman" w:hAnsi="Times New Roman" w:cs="Times New Roman"/>
          <w:sz w:val="24"/>
          <w:szCs w:val="24"/>
        </w:rPr>
        <w:t>zawiera postanowienia kształtujące prawa i obowiązki podwykonawcy w zakresie kar umownych oraz warunków wypłaty wynagrodzenia w sposób mniej korzystny niż postanowienia umowy zawartej pomiędzy Wykonawcą a Zamawiającym.</w:t>
      </w:r>
      <w:bookmarkEnd w:id="5"/>
    </w:p>
    <w:p w:rsidR="00221900" w:rsidRPr="00930E6D" w:rsidRDefault="00221900" w:rsidP="00221900">
      <w:pPr>
        <w:widowControl w:val="0"/>
        <w:suppressAutoHyphens/>
        <w:spacing w:line="360" w:lineRule="auto"/>
        <w:ind w:left="720"/>
        <w:jc w:val="both"/>
        <w:rPr>
          <w:rFonts w:ascii="Times New Roman" w:hAnsi="Times New Roman" w:cs="Times New Roman"/>
          <w:sz w:val="24"/>
          <w:szCs w:val="24"/>
        </w:rPr>
      </w:pPr>
      <w:r w:rsidRPr="00930E6D">
        <w:rPr>
          <w:rFonts w:ascii="Times New Roman" w:hAnsi="Times New Roman" w:cs="Times New Roman"/>
          <w:sz w:val="24"/>
          <w:szCs w:val="24"/>
        </w:rPr>
        <w:t>d) gdy zawiera ona postanowienia niedozwolone o których mowa w ust. 1 pkt. 5 lub nie zawiera postanowień o których mowa w ust. 1 pkt. 4</w:t>
      </w:r>
    </w:p>
    <w:p w:rsidR="00221900" w:rsidRPr="00930E6D" w:rsidRDefault="00221900" w:rsidP="00221900">
      <w:pPr>
        <w:widowControl w:val="0"/>
        <w:suppressAutoHyphens/>
        <w:spacing w:line="360" w:lineRule="auto"/>
        <w:ind w:left="720"/>
        <w:jc w:val="both"/>
        <w:rPr>
          <w:rFonts w:ascii="Times New Roman" w:hAnsi="Times New Roman" w:cs="Times New Roman"/>
          <w:sz w:val="24"/>
          <w:szCs w:val="24"/>
        </w:rPr>
      </w:pPr>
      <w:r w:rsidRPr="00930E6D">
        <w:rPr>
          <w:rFonts w:ascii="Times New Roman" w:hAnsi="Times New Roman" w:cs="Times New Roman"/>
          <w:sz w:val="24"/>
          <w:szCs w:val="24"/>
        </w:rPr>
        <w:t xml:space="preserve">7) </w:t>
      </w:r>
      <w:bookmarkStart w:id="6" w:name="_Hlk114816382"/>
      <w:r w:rsidRPr="00930E6D">
        <w:rPr>
          <w:rFonts w:ascii="Times New Roman" w:hAnsi="Times New Roman" w:cs="Times New Roman"/>
          <w:sz w:val="24"/>
          <w:szCs w:val="24"/>
        </w:rPr>
        <w:t>W przypadku zgłoszenia przez Zamawiającego zastrzeżeń do projektu umowy o podwykonawstwo w terminie określonym w ust. 6 Wykonawca, Podwykonawca lub dalszy Podwykonawca przedłoży zmieniony projekt umowy o podwykonawstwo, uwzględniający w całości zastrzeżenia Zamawiającego.</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8) Niezgłoszenie w formie pisemnej zastrzeżeń do przedłożonego projektu umowy </w:t>
      </w:r>
      <w:r w:rsidRPr="00930E6D">
        <w:rPr>
          <w:rFonts w:ascii="Times New Roman" w:eastAsia="Segoe UI" w:hAnsi="Times New Roman" w:cs="Times New Roman"/>
          <w:sz w:val="24"/>
          <w:szCs w:val="24"/>
        </w:rPr>
        <w:br/>
        <w:t>o podwykonawstwo, w terminie 7 dni roboczych uważa się za akceptację projektu umowy przez Zamawiającego</w:t>
      </w:r>
      <w:bookmarkEnd w:id="6"/>
      <w:r w:rsidRPr="00930E6D">
        <w:rPr>
          <w:rFonts w:ascii="Times New Roman" w:eastAsia="Segoe UI" w:hAnsi="Times New Roman" w:cs="Times New Roman"/>
          <w:sz w:val="24"/>
          <w:szCs w:val="24"/>
        </w:rPr>
        <w:t>.</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9)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221900"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10) Zamawiający w terminie 7 dni roboczych, zgłasza w formie pisemnej sprzeciw do </w:t>
      </w:r>
      <w:r w:rsidRPr="00930E6D">
        <w:rPr>
          <w:rFonts w:ascii="Times New Roman" w:eastAsia="Segoe UI" w:hAnsi="Times New Roman" w:cs="Times New Roman"/>
          <w:sz w:val="24"/>
          <w:szCs w:val="24"/>
        </w:rPr>
        <w:lastRenderedPageBreak/>
        <w:t>umowy o podwykonawstwo, w przypadkach, o których mowa w ust.1 pkt</w:t>
      </w:r>
      <w:r w:rsidRPr="000B4238">
        <w:rPr>
          <w:rFonts w:ascii="Times New Roman" w:eastAsia="Segoe UI" w:hAnsi="Times New Roman" w:cs="Times New Roman"/>
          <w:color w:val="FF0000"/>
          <w:sz w:val="24"/>
          <w:szCs w:val="24"/>
        </w:rPr>
        <w:t xml:space="preserve"> 5</w:t>
      </w:r>
      <w:r>
        <w:rPr>
          <w:rFonts w:ascii="Times New Roman" w:eastAsia="Segoe UI" w:hAnsi="Times New Roman" w:cs="Times New Roman"/>
          <w:color w:val="FF0000"/>
          <w:sz w:val="24"/>
          <w:szCs w:val="24"/>
        </w:rPr>
        <w:t>.</w:t>
      </w:r>
      <w:r w:rsidRPr="000B4238">
        <w:rPr>
          <w:rFonts w:ascii="Times New Roman" w:eastAsia="Segoe UI" w:hAnsi="Times New Roman" w:cs="Times New Roman"/>
          <w:color w:val="FF0000"/>
          <w:sz w:val="24"/>
          <w:szCs w:val="24"/>
        </w:rPr>
        <w:t xml:space="preserve"> </w:t>
      </w:r>
    </w:p>
    <w:p w:rsidR="00221900" w:rsidRPr="00930E6D" w:rsidRDefault="00221900" w:rsidP="00221900">
      <w:pPr>
        <w:widowControl w:val="0"/>
        <w:suppressAutoHyphens/>
        <w:spacing w:line="360" w:lineRule="auto"/>
        <w:ind w:left="720"/>
        <w:jc w:val="both"/>
        <w:rPr>
          <w:rFonts w:ascii="Times New Roman" w:hAnsi="Times New Roman" w:cs="Times New Roman"/>
          <w:sz w:val="24"/>
          <w:szCs w:val="24"/>
        </w:rPr>
      </w:pPr>
      <w:r w:rsidRPr="00930E6D">
        <w:rPr>
          <w:rFonts w:ascii="Times New Roman" w:eastAsia="Segoe UI" w:hAnsi="Times New Roman" w:cs="Times New Roman"/>
          <w:sz w:val="24"/>
          <w:szCs w:val="24"/>
        </w:rPr>
        <w:t xml:space="preserve">11) Niezgłoszenie w formie pisemnej sprzeciwu do przedłożonej umowy </w:t>
      </w:r>
      <w:r w:rsidRPr="00930E6D">
        <w:rPr>
          <w:rFonts w:ascii="Times New Roman" w:eastAsia="Segoe UI" w:hAnsi="Times New Roman" w:cs="Times New Roman"/>
          <w:sz w:val="24"/>
          <w:szCs w:val="24"/>
        </w:rPr>
        <w:br/>
        <w:t xml:space="preserve">o podwykonawstwo, w terminie </w:t>
      </w:r>
      <w:r>
        <w:rPr>
          <w:rFonts w:ascii="Times New Roman" w:eastAsia="Segoe UI" w:hAnsi="Times New Roman" w:cs="Times New Roman"/>
          <w:sz w:val="24"/>
          <w:szCs w:val="24"/>
        </w:rPr>
        <w:t>7</w:t>
      </w:r>
      <w:r w:rsidRPr="00930E6D">
        <w:rPr>
          <w:rFonts w:ascii="Times New Roman" w:eastAsia="Segoe UI" w:hAnsi="Times New Roman" w:cs="Times New Roman"/>
          <w:sz w:val="24"/>
          <w:szCs w:val="24"/>
        </w:rPr>
        <w:t> dni uważa się za akceptację umowy przez Zamawiającego.</w:t>
      </w:r>
      <w:bookmarkStart w:id="7" w:name="_Hlk114816612"/>
      <w:bookmarkEnd w:id="7"/>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12) </w:t>
      </w:r>
      <w:bookmarkStart w:id="8" w:name="_Hlk114816751"/>
      <w:r w:rsidRPr="00930E6D">
        <w:rPr>
          <w:rFonts w:ascii="Times New Roman" w:eastAsia="Segoe UI"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bookmarkEnd w:id="8"/>
      <w:r w:rsidRPr="00930E6D">
        <w:rPr>
          <w:rFonts w:ascii="Times New Roman" w:eastAsia="Segoe UI" w:hAnsi="Times New Roman" w:cs="Times New Roman"/>
          <w:sz w:val="24"/>
          <w:szCs w:val="24"/>
        </w:rPr>
        <w:t>.</w:t>
      </w:r>
    </w:p>
    <w:p w:rsidR="00221900" w:rsidRPr="00930E6D" w:rsidRDefault="00221900" w:rsidP="00221900">
      <w:pPr>
        <w:widowControl w:val="0"/>
        <w:suppressAutoHyphens/>
        <w:spacing w:line="360" w:lineRule="auto"/>
        <w:ind w:left="720"/>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13) Umowa z Podwykonawcą lub dalszym Podwykonawcą powinna być zawarta w formie pisemnej pod rygorem nieważności</w:t>
      </w:r>
    </w:p>
    <w:p w:rsidR="00221900" w:rsidRPr="00930E6D" w:rsidRDefault="00221900" w:rsidP="00221900">
      <w:pPr>
        <w:pStyle w:val="Akapitzlist"/>
        <w:widowControl w:val="0"/>
        <w:numPr>
          <w:ilvl w:val="0"/>
          <w:numId w:val="7"/>
        </w:numPr>
        <w:suppressAutoHyphens/>
        <w:spacing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Postanowienia ust. 1 stosuje się odpowiednio do zmiany umowy o podwykonawstwo oraz umów z dalszym podwykonawcą.</w:t>
      </w:r>
    </w:p>
    <w:p w:rsidR="00221900" w:rsidRPr="00930E6D" w:rsidRDefault="00221900" w:rsidP="00221900">
      <w:pPr>
        <w:pStyle w:val="Akapitzlist"/>
        <w:widowControl w:val="0"/>
        <w:numPr>
          <w:ilvl w:val="0"/>
          <w:numId w:val="7"/>
        </w:numPr>
        <w:suppressAutoHyphens/>
        <w:spacing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Wykonawca za działania i zaniechania podwykonawców odpowiada jak za działania lub zaniechania własne.</w:t>
      </w:r>
      <w:bookmarkStart w:id="9" w:name="_Hlk114816848"/>
      <w:bookmarkEnd w:id="9"/>
    </w:p>
    <w:p w:rsidR="00221900" w:rsidRPr="00930E6D" w:rsidRDefault="00221900" w:rsidP="00221900">
      <w:pPr>
        <w:pStyle w:val="Akapitzlist"/>
        <w:widowControl w:val="0"/>
        <w:numPr>
          <w:ilvl w:val="0"/>
          <w:numId w:val="7"/>
        </w:numPr>
        <w:suppressAutoHyphens/>
        <w:spacing w:line="360" w:lineRule="auto"/>
        <w:jc w:val="both"/>
        <w:rPr>
          <w:rFonts w:ascii="Times New Roman" w:eastAsia="Segoe UI" w:hAnsi="Times New Roman" w:cs="Times New Roman"/>
          <w:sz w:val="24"/>
          <w:szCs w:val="24"/>
        </w:rPr>
      </w:pPr>
      <w:r w:rsidRPr="00930E6D">
        <w:rPr>
          <w:rFonts w:ascii="Times New Roman" w:eastAsia="Segoe UI" w:hAnsi="Times New Roman" w:cs="Times New Roman"/>
          <w:sz w:val="24"/>
          <w:szCs w:val="24"/>
        </w:rPr>
        <w:t xml:space="preserve"> Podwykonawca jest zobowiązany do spełnienia wszelkich wymagań tak jak Wykonawca.</w:t>
      </w:r>
    </w:p>
    <w:p w:rsidR="00221900" w:rsidRPr="00930E6D" w:rsidRDefault="00221900" w:rsidP="00221900">
      <w:pPr>
        <w:pStyle w:val="Akapitzlist"/>
        <w:widowControl w:val="0"/>
        <w:numPr>
          <w:ilvl w:val="0"/>
          <w:numId w:val="7"/>
        </w:numPr>
        <w:suppressAutoHyphens/>
        <w:spacing w:line="360" w:lineRule="auto"/>
        <w:jc w:val="both"/>
        <w:rPr>
          <w:rFonts w:ascii="Times New Roman" w:hAnsi="Times New Roman" w:cs="Times New Roman"/>
          <w:sz w:val="24"/>
          <w:szCs w:val="24"/>
          <w:lang w:eastAsia="ar-SA"/>
        </w:rPr>
      </w:pPr>
      <w:r w:rsidRPr="00930E6D">
        <w:rPr>
          <w:rFonts w:ascii="Times New Roman" w:hAnsi="Times New Roman" w:cs="Times New Roman"/>
          <w:sz w:val="24"/>
          <w:szCs w:val="24"/>
          <w:lang w:eastAsia="ar-SA"/>
        </w:rPr>
        <w:t>Inspektor nadzoru inwestorskiego może żądać od Wykonawcy zmiany albo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21900" w:rsidRPr="00930E6D" w:rsidRDefault="00221900" w:rsidP="00221900">
      <w:pPr>
        <w:spacing w:after="0" w:line="360" w:lineRule="auto"/>
        <w:jc w:val="center"/>
        <w:rPr>
          <w:rFonts w:ascii="Times New Roman" w:hAnsi="Times New Roman" w:cs="Times New Roman"/>
          <w:sz w:val="24"/>
          <w:szCs w:val="24"/>
        </w:rPr>
      </w:pPr>
      <w:r w:rsidRPr="00930E6D">
        <w:rPr>
          <w:rFonts w:ascii="Times New Roman" w:hAnsi="Times New Roman" w:cs="Times New Roman"/>
          <w:sz w:val="24"/>
          <w:szCs w:val="24"/>
        </w:rPr>
        <w:t>§ 9 Płatność podwykonawcom</w:t>
      </w:r>
    </w:p>
    <w:p w:rsidR="00221900" w:rsidRPr="00930E6D" w:rsidRDefault="00221900" w:rsidP="00221900">
      <w:pPr>
        <w:pStyle w:val="Akapitzlist"/>
        <w:widowControl w:val="0"/>
        <w:numPr>
          <w:ilvl w:val="0"/>
          <w:numId w:val="11"/>
        </w:numPr>
        <w:suppressAutoHyphens/>
        <w:spacing w:after="14" w:line="360" w:lineRule="auto"/>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t>
      </w:r>
      <w:r w:rsidRPr="00930E6D">
        <w:rPr>
          <w:rFonts w:ascii="Times New Roman" w:hAnsi="Times New Roman" w:cs="Times New Roman"/>
          <w:kern w:val="2"/>
          <w:sz w:val="24"/>
          <w:szCs w:val="24"/>
          <w:highlight w:val="white"/>
          <w:lang w:eastAsia="zh-CN" w:bidi="hi-IN"/>
        </w:rPr>
        <w:lastRenderedPageBreak/>
        <w:t xml:space="preserve">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221900" w:rsidRPr="00930E6D" w:rsidRDefault="00221900" w:rsidP="00221900">
      <w:pPr>
        <w:widowControl w:val="0"/>
        <w:numPr>
          <w:ilvl w:val="0"/>
          <w:numId w:val="11"/>
        </w:numPr>
        <w:suppressAutoHyphens/>
        <w:spacing w:after="14"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21900" w:rsidRPr="00930E6D" w:rsidRDefault="00221900" w:rsidP="00221900">
      <w:pPr>
        <w:widowControl w:val="0"/>
        <w:numPr>
          <w:ilvl w:val="0"/>
          <w:numId w:val="11"/>
        </w:numPr>
        <w:suppressAutoHyphens/>
        <w:spacing w:after="14"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Bezpośrednia zapłata obejmuje wyłącznie należne wynagrodzenie, bez odsetek, należnych podwykonawcy lub dalszemu podwykonawcy.</w:t>
      </w:r>
    </w:p>
    <w:p w:rsidR="00221900" w:rsidRPr="00930E6D" w:rsidRDefault="00221900" w:rsidP="00221900">
      <w:pPr>
        <w:widowControl w:val="0"/>
        <w:numPr>
          <w:ilvl w:val="0"/>
          <w:numId w:val="11"/>
        </w:numPr>
        <w:suppressAutoHyphens/>
        <w:spacing w:after="14" w:line="360" w:lineRule="auto"/>
        <w:contextualSpacing/>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Zamawiający, przed dokonaniem bezpośredniej zapłaty, jest obowiązany umożliwić Wykonawcy zgłoszenie pisemnie uwag dotyczących zasadności bezpośredniej zapłaty wynagrodzenia podwykonawcy lub dalszemu podwykonawcy. Termin zgłoszenia uwag przez Wykonawcę wynosi 3 dni od doręczenia Wykonawcy pisemnego oświadczenia Zamawiającego o mającej nastąpić bezpośredniej zapłacie. W uwagach Wykonawca nie można powoływać się na potrącenie roszczeń Wykonawcy względem podwykonawcy niezwiązanych z realizacją umowy o podwykonawstwo.</w:t>
      </w:r>
    </w:p>
    <w:p w:rsidR="00221900" w:rsidRPr="00930E6D" w:rsidRDefault="00221900" w:rsidP="00221900">
      <w:pPr>
        <w:widowControl w:val="0"/>
        <w:numPr>
          <w:ilvl w:val="0"/>
          <w:numId w:val="11"/>
        </w:numPr>
        <w:suppressAutoHyphens/>
        <w:spacing w:after="14" w:line="360" w:lineRule="auto"/>
        <w:contextualSpacing/>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W przypadku zgłoszenia uwag, o których mowa w ust. 4 i terminie w nim wskazanym Zamawiający może:</w:t>
      </w:r>
    </w:p>
    <w:p w:rsidR="00221900" w:rsidRPr="00930E6D" w:rsidRDefault="00221900" w:rsidP="00221900">
      <w:pPr>
        <w:widowControl w:val="0"/>
        <w:numPr>
          <w:ilvl w:val="0"/>
          <w:numId w:val="12"/>
        </w:numPr>
        <w:suppressAutoHyphens/>
        <w:spacing w:after="0"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nie dokonać bezpośredniej zapłaty wynagrodzenia podwykonawcy lub dalszemu podwykonawcy, jeżeli wykonawca wykaże niezasadność takiej zapłaty albo</w:t>
      </w:r>
    </w:p>
    <w:p w:rsidR="00221900" w:rsidRPr="00930E6D" w:rsidRDefault="00221900" w:rsidP="00221900">
      <w:pPr>
        <w:widowControl w:val="0"/>
        <w:numPr>
          <w:ilvl w:val="0"/>
          <w:numId w:val="12"/>
        </w:numPr>
        <w:suppressAutoHyphens/>
        <w:spacing w:after="0"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21900" w:rsidRPr="00930E6D" w:rsidRDefault="00221900" w:rsidP="00221900">
      <w:pPr>
        <w:widowControl w:val="0"/>
        <w:numPr>
          <w:ilvl w:val="0"/>
          <w:numId w:val="12"/>
        </w:numPr>
        <w:suppressAutoHyphens/>
        <w:spacing w:after="0" w:line="360" w:lineRule="auto"/>
        <w:contextualSpacing/>
        <w:jc w:val="both"/>
        <w:rPr>
          <w:rFonts w:ascii="Times New Roman" w:hAnsi="Times New Roman" w:cs="Times New Roman"/>
          <w:kern w:val="2"/>
          <w:sz w:val="24"/>
          <w:szCs w:val="24"/>
          <w:highlight w:val="white"/>
          <w:lang w:eastAsia="zh-CN" w:bidi="hi-IN"/>
        </w:rPr>
      </w:pPr>
      <w:r w:rsidRPr="00930E6D">
        <w:rPr>
          <w:rFonts w:ascii="Times New Roman" w:hAnsi="Times New Roman" w:cs="Times New Roman"/>
          <w:kern w:val="2"/>
          <w:sz w:val="24"/>
          <w:szCs w:val="24"/>
          <w:highlight w:val="white"/>
          <w:lang w:eastAsia="zh-CN" w:bidi="hi-IN"/>
        </w:rPr>
        <w:t>dokonać bezpośredniej zapłaty wynagrodzenia podwykonawcy lub dalszemu podwykonawcy, jeżeli podwykonawca lub dalszy podwykonawca wykaże zasadność takiej zapłaty.</w:t>
      </w:r>
    </w:p>
    <w:p w:rsidR="00221900" w:rsidRPr="00930E6D" w:rsidRDefault="00221900" w:rsidP="00221900">
      <w:pPr>
        <w:pStyle w:val="Akapitzlist"/>
        <w:widowControl w:val="0"/>
        <w:numPr>
          <w:ilvl w:val="0"/>
          <w:numId w:val="11"/>
        </w:numPr>
        <w:suppressAutoHyphens/>
        <w:spacing w:after="0" w:line="360" w:lineRule="auto"/>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t>W przypadku dokonania bezpośredniej zapłaty podwykonawcy lub dalszemu podwykonawcy Zamawiający potrąca kwotę wypłaconego wynagrodzenia w Wynagrodzenia Umownego należnego Wykonawcy.</w:t>
      </w:r>
    </w:p>
    <w:p w:rsidR="00221900" w:rsidRPr="00930E6D" w:rsidRDefault="00221900" w:rsidP="00221900">
      <w:pPr>
        <w:pStyle w:val="Akapitzlist"/>
        <w:widowControl w:val="0"/>
        <w:numPr>
          <w:ilvl w:val="0"/>
          <w:numId w:val="11"/>
        </w:numPr>
        <w:suppressAutoHyphens/>
        <w:spacing w:after="0" w:line="360" w:lineRule="auto"/>
        <w:jc w:val="both"/>
        <w:rPr>
          <w:rFonts w:ascii="Times New Roman" w:hAnsi="Times New Roman" w:cs="Times New Roman"/>
        </w:rPr>
      </w:pPr>
      <w:r w:rsidRPr="00930E6D">
        <w:rPr>
          <w:rFonts w:ascii="Times New Roman" w:hAnsi="Times New Roman" w:cs="Times New Roman"/>
          <w:kern w:val="2"/>
          <w:sz w:val="24"/>
          <w:szCs w:val="24"/>
          <w:highlight w:val="white"/>
          <w:lang w:eastAsia="zh-CN" w:bidi="hi-IN"/>
        </w:rPr>
        <w:lastRenderedPageBreak/>
        <w:t>Termin bezpośredniej zapłaty, o której mowa w ust. 1 wynosi 30 dni od dnia dostarczenia Wykonawcy informacji o mającej nastąpić bezpośredniej zapłacie.</w:t>
      </w:r>
    </w:p>
    <w:p w:rsidR="00221900" w:rsidRPr="00930E6D" w:rsidRDefault="00221900" w:rsidP="00221900">
      <w:pPr>
        <w:widowControl w:val="0"/>
        <w:numPr>
          <w:ilvl w:val="0"/>
          <w:numId w:val="11"/>
        </w:numPr>
        <w:suppressAutoHyphens/>
        <w:spacing w:after="0" w:line="360" w:lineRule="auto"/>
        <w:contextualSpacing/>
        <w:jc w:val="both"/>
        <w:rPr>
          <w:rFonts w:ascii="Times New Roman" w:hAnsi="Times New Roman" w:cs="Times New Roman"/>
          <w:sz w:val="24"/>
          <w:szCs w:val="24"/>
        </w:rPr>
      </w:pPr>
      <w:r w:rsidRPr="00930E6D">
        <w:rPr>
          <w:rFonts w:ascii="Times New Roman" w:hAnsi="Times New Roman" w:cs="Times New Roman"/>
          <w:kern w:val="2"/>
          <w:sz w:val="24"/>
          <w:szCs w:val="24"/>
          <w:highlight w:val="white"/>
          <w:lang w:eastAsia="zh-CN" w:bidi="hi-IN"/>
        </w:rPr>
        <w:t xml:space="preserve">Konieczność co najmniej trzykrotnego dokonywania bezpośredniej zapłaty podwykonawcy lub dalszemu podwykonawcy lub konieczność dokonania bezpośrednich zapłat na sumę większą niż 5 % Wynagrodzenia Umownego może stanowić podstawę do odstąpienia od umowy. </w:t>
      </w:r>
    </w:p>
    <w:p w:rsidR="00221900" w:rsidRPr="00930E6D" w:rsidRDefault="00221900" w:rsidP="00221900">
      <w:pPr>
        <w:pStyle w:val="Akapitzlist"/>
        <w:widowControl w:val="0"/>
        <w:suppressAutoHyphens/>
        <w:spacing w:after="14" w:line="360" w:lineRule="auto"/>
        <w:jc w:val="both"/>
        <w:rPr>
          <w:rFonts w:ascii="Times New Roman" w:hAnsi="Times New Roman" w:cs="Times New Roman"/>
          <w:kern w:val="2"/>
          <w:sz w:val="24"/>
          <w:szCs w:val="24"/>
          <w:highlight w:val="white"/>
          <w:lang w:eastAsia="zh-CN" w:bidi="hi-IN"/>
        </w:rPr>
      </w:pPr>
    </w:p>
    <w:p w:rsidR="00221900" w:rsidRPr="00930E6D" w:rsidRDefault="00221900" w:rsidP="00221900">
      <w:pPr>
        <w:spacing w:after="0" w:line="360" w:lineRule="auto"/>
        <w:rPr>
          <w:rFonts w:ascii="Times New Roman" w:hAnsi="Times New Roman" w:cs="Times New Roman"/>
          <w:sz w:val="24"/>
          <w:szCs w:val="24"/>
        </w:rPr>
      </w:pPr>
    </w:p>
    <w:p w:rsidR="00221900" w:rsidRPr="00930E6D" w:rsidRDefault="00221900" w:rsidP="00221900">
      <w:pPr>
        <w:spacing w:after="0" w:line="360" w:lineRule="auto"/>
        <w:jc w:val="center"/>
        <w:rPr>
          <w:rFonts w:ascii="Times New Roman" w:hAnsi="Times New Roman" w:cs="Times New Roman"/>
          <w:sz w:val="24"/>
          <w:szCs w:val="24"/>
        </w:rPr>
      </w:pPr>
      <w:r w:rsidRPr="00930E6D">
        <w:rPr>
          <w:rFonts w:ascii="Times New Roman" w:hAnsi="Times New Roman" w:cs="Times New Roman"/>
          <w:sz w:val="24"/>
          <w:szCs w:val="24"/>
        </w:rPr>
        <w:t xml:space="preserve">§ 10 Obowiązek Wykonawcy </w:t>
      </w:r>
    </w:p>
    <w:p w:rsidR="00221900" w:rsidRPr="00930E6D" w:rsidRDefault="00221900" w:rsidP="00221900">
      <w:pPr>
        <w:spacing w:after="0" w:line="360" w:lineRule="auto"/>
        <w:rPr>
          <w:rFonts w:ascii="Times New Roman" w:hAnsi="Times New Roman" w:cs="Times New Roman"/>
          <w:sz w:val="24"/>
          <w:szCs w:val="24"/>
        </w:rPr>
      </w:pPr>
    </w:p>
    <w:p w:rsidR="00221900" w:rsidRPr="00930E6D" w:rsidRDefault="00221900" w:rsidP="00221900">
      <w:pPr>
        <w:pStyle w:val="Akapitzlist"/>
        <w:spacing w:after="240" w:line="360" w:lineRule="auto"/>
        <w:ind w:left="0"/>
        <w:rPr>
          <w:rFonts w:ascii="Times New Roman" w:hAnsi="Times New Roman" w:cs="Times New Roman"/>
          <w:sz w:val="24"/>
          <w:szCs w:val="24"/>
        </w:rPr>
      </w:pPr>
      <w:r w:rsidRPr="00930E6D">
        <w:rPr>
          <w:rFonts w:ascii="Times New Roman" w:hAnsi="Times New Roman" w:cs="Times New Roman"/>
          <w:sz w:val="24"/>
          <w:szCs w:val="24"/>
        </w:rPr>
        <w:t xml:space="preserve">1. W trakcie realizacji umowy Wykonawca oraz podwykonawcy zobowiązani są zatrudniać na podstawie umowy o pracę, pracowników w zakresie: </w:t>
      </w:r>
    </w:p>
    <w:p w:rsidR="00221900" w:rsidRPr="009409E0" w:rsidRDefault="00221900" w:rsidP="00221900">
      <w:pPr>
        <w:numPr>
          <w:ilvl w:val="0"/>
          <w:numId w:val="13"/>
        </w:numPr>
        <w:spacing w:after="240" w:line="240" w:lineRule="auto"/>
        <w:ind w:left="993"/>
        <w:rPr>
          <w:rFonts w:ascii="Times New Roman" w:hAnsi="Times New Roman" w:cs="Times New Roman"/>
          <w:color w:val="000000" w:themeColor="text1"/>
          <w:sz w:val="24"/>
          <w:szCs w:val="24"/>
        </w:rPr>
      </w:pPr>
      <w:r w:rsidRPr="009409E0">
        <w:rPr>
          <w:rFonts w:ascii="Times New Roman" w:hAnsi="Times New Roman" w:cs="Times New Roman"/>
          <w:color w:val="000000" w:themeColor="text1"/>
          <w:sz w:val="24"/>
          <w:szCs w:val="24"/>
        </w:rPr>
        <w:t>Czynności związane z robotami ogólnobudowlanymi – min. ilość pracowników 4</w:t>
      </w:r>
    </w:p>
    <w:p w:rsidR="00221900" w:rsidRPr="009409E0" w:rsidRDefault="00221900" w:rsidP="00221900">
      <w:pPr>
        <w:numPr>
          <w:ilvl w:val="0"/>
          <w:numId w:val="13"/>
        </w:numPr>
        <w:spacing w:after="240" w:line="240" w:lineRule="auto"/>
        <w:ind w:left="993"/>
        <w:rPr>
          <w:rFonts w:ascii="Times New Roman" w:hAnsi="Times New Roman" w:cs="Times New Roman"/>
          <w:color w:val="000000" w:themeColor="text1"/>
          <w:sz w:val="24"/>
          <w:szCs w:val="24"/>
        </w:rPr>
      </w:pPr>
      <w:r w:rsidRPr="009409E0">
        <w:rPr>
          <w:rFonts w:ascii="Times New Roman" w:hAnsi="Times New Roman" w:cs="Times New Roman"/>
          <w:color w:val="000000" w:themeColor="text1"/>
          <w:sz w:val="24"/>
          <w:szCs w:val="24"/>
        </w:rPr>
        <w:t>Czynności związane z robotami elektrycznymi – min. 2 osoby</w:t>
      </w:r>
    </w:p>
    <w:p w:rsidR="00221900" w:rsidRPr="00930E6D" w:rsidRDefault="00221900" w:rsidP="00221900">
      <w:pPr>
        <w:spacing w:after="240" w:line="360" w:lineRule="auto"/>
        <w:rPr>
          <w:rFonts w:ascii="Times New Roman" w:hAnsi="Times New Roman" w:cs="Times New Roman"/>
        </w:rPr>
      </w:pPr>
      <w:r w:rsidRPr="00930E6D">
        <w:rPr>
          <w:rFonts w:ascii="Times New Roman" w:hAnsi="Times New Roman" w:cs="Times New Roman"/>
          <w:sz w:val="24"/>
          <w:szCs w:val="24"/>
        </w:rPr>
        <w:t>2.Wykonawca lub podwykonawca nie później niż w dniu rozpoczęcia robót związanych z realizacją przedmiotu Umowy zobowiązany jest złożyć Zamawiającemu</w:t>
      </w:r>
      <w:r w:rsidRPr="00930E6D">
        <w:rPr>
          <w:rFonts w:ascii="Times New Roman" w:hAnsi="Times New Roman" w:cs="Times New Roman"/>
          <w:i/>
          <w:sz w:val="24"/>
          <w:szCs w:val="24"/>
        </w:rPr>
        <w:t xml:space="preserve"> </w:t>
      </w:r>
      <w:r w:rsidRPr="00930E6D">
        <w:rPr>
          <w:rFonts w:ascii="Times New Roman" w:hAnsi="Times New Roman" w:cs="Times New Roman"/>
          <w:sz w:val="24"/>
          <w:szCs w:val="24"/>
        </w:rPr>
        <w:t>oświadczenie o zatrudnieniu osób o których mowa w</w:t>
      </w:r>
      <w:r w:rsidRPr="00930E6D">
        <w:rPr>
          <w:rFonts w:ascii="Times New Roman" w:hAnsi="Times New Roman" w:cs="Times New Roman"/>
          <w:i/>
          <w:sz w:val="24"/>
          <w:szCs w:val="24"/>
        </w:rPr>
        <w:t xml:space="preserve"> </w:t>
      </w:r>
      <w:r w:rsidRPr="00930E6D">
        <w:rPr>
          <w:rFonts w:ascii="Times New Roman" w:hAnsi="Times New Roman" w:cs="Times New Roman"/>
          <w:sz w:val="24"/>
          <w:szCs w:val="24"/>
        </w:rPr>
        <w:t xml:space="preserve">ust. 1 na podstawie umowy o pracę. Oświadczenie powinno zawierać </w:t>
      </w:r>
      <w:r w:rsidRPr="00930E6D">
        <w:rPr>
          <w:rFonts w:ascii="Times New Roman" w:hAnsi="Times New Roman" w:cs="Times New Roman"/>
          <w:bCs/>
          <w:sz w:val="24"/>
          <w:szCs w:val="24"/>
        </w:rPr>
        <w:t>imię i nazwisko</w:t>
      </w:r>
      <w:r w:rsidRPr="00930E6D">
        <w:rPr>
          <w:rFonts w:ascii="Times New Roman" w:hAnsi="Times New Roman" w:cs="Times New Roman"/>
          <w:b/>
          <w:bCs/>
          <w:sz w:val="24"/>
          <w:szCs w:val="24"/>
        </w:rPr>
        <w:t xml:space="preserve"> </w:t>
      </w:r>
      <w:r w:rsidRPr="00930E6D">
        <w:rPr>
          <w:rFonts w:ascii="Times New Roman" w:hAnsi="Times New Roman" w:cs="Times New Roman"/>
          <w:sz w:val="24"/>
          <w:szCs w:val="24"/>
        </w:rPr>
        <w:t>zatrudnionego pracownika, datę zawarcia umowy o pracę, rodzaj umowy o pracę</w:t>
      </w:r>
      <w:r w:rsidRPr="00930E6D">
        <w:rPr>
          <w:rFonts w:ascii="Times New Roman" w:hAnsi="Times New Roman" w:cs="Times New Roman"/>
          <w:i/>
          <w:sz w:val="24"/>
          <w:szCs w:val="24"/>
        </w:rPr>
        <w:t xml:space="preserve">, </w:t>
      </w:r>
      <w:r w:rsidRPr="00930E6D">
        <w:rPr>
          <w:rFonts w:ascii="Times New Roman" w:hAnsi="Times New Roman" w:cs="Times New Roman"/>
          <w:sz w:val="24"/>
          <w:szCs w:val="24"/>
        </w:rPr>
        <w:t>czas trwania umowy oraz zakres obowiązków pracownika.</w:t>
      </w:r>
    </w:p>
    <w:p w:rsidR="00221900" w:rsidRPr="00930E6D" w:rsidRDefault="00221900" w:rsidP="00221900">
      <w:pPr>
        <w:spacing w:before="120" w:after="0" w:line="360" w:lineRule="auto"/>
        <w:ind w:right="23"/>
        <w:jc w:val="both"/>
        <w:rPr>
          <w:rFonts w:ascii="Times New Roman" w:hAnsi="Times New Roman" w:cs="Times New Roman"/>
          <w:sz w:val="24"/>
          <w:szCs w:val="24"/>
        </w:rPr>
      </w:pPr>
      <w:r w:rsidRPr="00930E6D">
        <w:rPr>
          <w:rFonts w:ascii="Times New Roman" w:hAnsi="Times New Roman" w:cs="Times New Roman"/>
          <w:sz w:val="24"/>
          <w:szCs w:val="24"/>
        </w:rPr>
        <w:t>3.W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221900" w:rsidRPr="00930E6D" w:rsidRDefault="00221900" w:rsidP="00221900">
      <w:pPr>
        <w:numPr>
          <w:ilvl w:val="0"/>
          <w:numId w:val="14"/>
        </w:numPr>
        <w:spacing w:before="120" w:after="0" w:line="360" w:lineRule="auto"/>
        <w:ind w:left="709" w:right="23" w:hanging="284"/>
        <w:jc w:val="both"/>
        <w:rPr>
          <w:rFonts w:ascii="Times New Roman" w:hAnsi="Times New Roman" w:cs="Times New Roman"/>
          <w:sz w:val="24"/>
          <w:szCs w:val="24"/>
        </w:rPr>
      </w:pPr>
      <w:r w:rsidRPr="00930E6D">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930E6D">
        <w:rPr>
          <w:rFonts w:ascii="Times New Roman" w:hAnsi="Times New Roman" w:cs="Times New Roman"/>
          <w:b/>
          <w:bCs/>
          <w:sz w:val="24"/>
          <w:szCs w:val="24"/>
        </w:rPr>
        <w:t>imion i nazwisk</w:t>
      </w:r>
      <w:r w:rsidRPr="00930E6D">
        <w:rPr>
          <w:rFonts w:ascii="Times New Roman" w:hAnsi="Times New Roman" w:cs="Times New Roman"/>
          <w:sz w:val="24"/>
          <w:szCs w:val="24"/>
        </w:rPr>
        <w:t xml:space="preserve"> tych osób, rodzaju umowy o pracę i wymiaru etatu oraz podpis osoby uprawnionej do złożenia oświadczenia w imieniu wykonawcy lub podwykonawcy;</w:t>
      </w:r>
    </w:p>
    <w:p w:rsidR="00221900" w:rsidRPr="00930E6D" w:rsidRDefault="00221900" w:rsidP="00221900">
      <w:pPr>
        <w:numPr>
          <w:ilvl w:val="0"/>
          <w:numId w:val="14"/>
        </w:numPr>
        <w:spacing w:before="120" w:after="0" w:line="360" w:lineRule="auto"/>
        <w:ind w:left="709" w:right="23" w:hanging="284"/>
        <w:jc w:val="both"/>
        <w:rPr>
          <w:rFonts w:ascii="Times New Roman" w:hAnsi="Times New Roman" w:cs="Times New Roman"/>
          <w:sz w:val="24"/>
          <w:szCs w:val="24"/>
        </w:rPr>
      </w:pPr>
      <w:r w:rsidRPr="00930E6D">
        <w:rPr>
          <w:rFonts w:ascii="Times New Roman" w:hAnsi="Times New Roman" w:cs="Times New Roman"/>
          <w:sz w:val="24"/>
          <w:szCs w:val="24"/>
        </w:rPr>
        <w:lastRenderedPageBreak/>
        <w:t>poświadczoną za zgodność z oryginałem odpowiednio przez Wykonawcę lub podwykonawcę kopię umów o pracę osób wykonujących w trakcie realizacji zamówienia czynności, których dotyczy oświadczenie Wykonawcy lub podwykonawcy. Informacje, w tym dane osobowe, niezbędne do weryfikacji zatrudnienia na podstawie umowy o pracę, w szczególności imię i nazwisko zatrudnionego pracownika, data zawarcia umowy o pracę, rodzaj umowy o pracę i zakres obowiązków pracownika powinny być możliwe do zidentyfikowania;</w:t>
      </w:r>
    </w:p>
    <w:p w:rsidR="00221900" w:rsidRPr="00930E6D" w:rsidRDefault="00221900" w:rsidP="00221900">
      <w:pPr>
        <w:numPr>
          <w:ilvl w:val="0"/>
          <w:numId w:val="14"/>
        </w:numPr>
        <w:spacing w:before="120" w:after="0" w:line="360" w:lineRule="auto"/>
        <w:ind w:left="709" w:right="23" w:hanging="284"/>
        <w:jc w:val="both"/>
        <w:rPr>
          <w:rFonts w:ascii="Times New Roman" w:hAnsi="Times New Roman" w:cs="Times New Roman"/>
          <w:sz w:val="24"/>
          <w:szCs w:val="24"/>
        </w:rPr>
      </w:pPr>
      <w:r w:rsidRPr="00930E6D">
        <w:rPr>
          <w:rFonts w:ascii="Times New Roman" w:hAnsi="Times New Roman" w:cs="Times New Roman"/>
          <w:sz w:val="24"/>
          <w:szCs w:val="24"/>
        </w:rPr>
        <w:t>oświadczenia zatrudnionego pracownika potwierdzające zatrudnienie, o którym mowa ust. 1;</w:t>
      </w:r>
    </w:p>
    <w:p w:rsidR="00221900" w:rsidRPr="00930E6D" w:rsidRDefault="00221900" w:rsidP="00221900">
      <w:pPr>
        <w:numPr>
          <w:ilvl w:val="0"/>
          <w:numId w:val="14"/>
        </w:numPr>
        <w:spacing w:before="120" w:after="0" w:line="360" w:lineRule="auto"/>
        <w:ind w:left="709" w:right="23" w:hanging="284"/>
        <w:jc w:val="both"/>
        <w:rPr>
          <w:rFonts w:ascii="Times New Roman" w:hAnsi="Times New Roman" w:cs="Times New Roman"/>
          <w:sz w:val="24"/>
          <w:szCs w:val="24"/>
        </w:rPr>
      </w:pPr>
      <w:r w:rsidRPr="00930E6D">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221900" w:rsidRPr="00930E6D" w:rsidRDefault="00221900" w:rsidP="00221900">
      <w:pPr>
        <w:numPr>
          <w:ilvl w:val="0"/>
          <w:numId w:val="14"/>
        </w:numPr>
        <w:spacing w:before="120" w:after="0" w:line="360" w:lineRule="auto"/>
        <w:ind w:left="709" w:right="23" w:hanging="284"/>
        <w:jc w:val="both"/>
        <w:rPr>
          <w:rFonts w:ascii="Times New Roman" w:hAnsi="Times New Roman" w:cs="Times New Roman"/>
          <w:sz w:val="24"/>
          <w:szCs w:val="24"/>
        </w:rPr>
      </w:pPr>
      <w:r w:rsidRPr="00930E6D">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w:t>
      </w:r>
    </w:p>
    <w:p w:rsidR="00221900" w:rsidRPr="00BA52A0" w:rsidRDefault="00221900" w:rsidP="00221900">
      <w:pPr>
        <w:spacing w:after="240" w:line="360" w:lineRule="auto"/>
        <w:rPr>
          <w:rFonts w:ascii="Times New Roman" w:hAnsi="Times New Roman" w:cs="Times New Roman"/>
          <w:sz w:val="24"/>
          <w:szCs w:val="24"/>
          <w:u w:val="single"/>
        </w:rPr>
      </w:pPr>
      <w:r w:rsidRPr="00930E6D">
        <w:rPr>
          <w:rFonts w:ascii="Times New Roman" w:hAnsi="Times New Roman" w:cs="Times New Roman"/>
          <w:sz w:val="24"/>
          <w:szCs w:val="24"/>
        </w:rPr>
        <w:t>4</w:t>
      </w:r>
      <w:r w:rsidRPr="00930E6D">
        <w:rPr>
          <w:rFonts w:ascii="Times New Roman" w:hAnsi="Times New Roman" w:cs="Times New Roman"/>
          <w:i/>
          <w:iCs/>
          <w:sz w:val="24"/>
          <w:szCs w:val="24"/>
        </w:rPr>
        <w:t xml:space="preserve">. </w:t>
      </w:r>
      <w:r w:rsidRPr="009409E0">
        <w:rPr>
          <w:rFonts w:ascii="Times New Roman" w:hAnsi="Times New Roman" w:cs="Times New Roman"/>
          <w:iCs/>
          <w:sz w:val="24"/>
          <w:szCs w:val="24"/>
        </w:rPr>
        <w:t>Dokumenty wskazane w ust. 2 i 3 powinny zostać zanonimizowane w sposób zapewniający ochronę danych osobowych pracowników zgodnie z powszechnie obowiązującymi w tym zakresie regulacjami prawnymi.</w:t>
      </w:r>
    </w:p>
    <w:p w:rsidR="00221900" w:rsidRPr="00930E6D" w:rsidRDefault="00221900" w:rsidP="00221900">
      <w:pPr>
        <w:spacing w:after="240" w:line="360" w:lineRule="auto"/>
        <w:rPr>
          <w:rFonts w:ascii="Times New Roman" w:hAnsi="Times New Roman" w:cs="Times New Roman"/>
          <w:sz w:val="24"/>
          <w:szCs w:val="24"/>
        </w:rPr>
      </w:pPr>
      <w:r w:rsidRPr="00930E6D">
        <w:rPr>
          <w:rFonts w:ascii="Times New Roman" w:hAnsi="Times New Roman" w:cs="Times New Roman"/>
          <w:sz w:val="24"/>
          <w:szCs w:val="24"/>
        </w:rPr>
        <w:t>5. W okresie realizacji Zamówienia Zamawiający ma prawo do przeprowadzania kontroli na miejscu wykonywania zamówienia i weryfikacji tożsamości osób wykonujących czynności wskazane w ust. 1. W przypadku stwierdzenia niezgodności stanu faktycznego z treścią oświadczeń o których mowa w ust. 2 lub ust. 3 pkt.1, Zamawiający naliczy karę umowną o której mowa w §1</w:t>
      </w:r>
      <w:r>
        <w:rPr>
          <w:rFonts w:ascii="Times New Roman" w:hAnsi="Times New Roman" w:cs="Times New Roman"/>
          <w:sz w:val="24"/>
          <w:szCs w:val="24"/>
        </w:rPr>
        <w:t>5</w:t>
      </w:r>
      <w:r w:rsidRPr="00930E6D">
        <w:rPr>
          <w:rFonts w:ascii="Times New Roman" w:hAnsi="Times New Roman" w:cs="Times New Roman"/>
          <w:sz w:val="24"/>
          <w:szCs w:val="24"/>
        </w:rPr>
        <w:t xml:space="preserve"> ust. 1 pkt</w:t>
      </w:r>
      <w:r w:rsidRPr="000B4238">
        <w:rPr>
          <w:rFonts w:ascii="Times New Roman" w:hAnsi="Times New Roman" w:cs="Times New Roman"/>
          <w:color w:val="FF0000"/>
          <w:sz w:val="24"/>
          <w:szCs w:val="24"/>
        </w:rPr>
        <w:t xml:space="preserve"> </w:t>
      </w:r>
      <w:r w:rsidRPr="00CD1A89">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r w:rsidRPr="00CD1A89">
        <w:rPr>
          <w:rFonts w:ascii="Times New Roman" w:hAnsi="Times New Roman" w:cs="Times New Roman"/>
          <w:color w:val="000000" w:themeColor="text1"/>
          <w:sz w:val="24"/>
          <w:szCs w:val="24"/>
        </w:rPr>
        <w:t>.</w:t>
      </w:r>
    </w:p>
    <w:p w:rsidR="00221900" w:rsidRPr="00930E6D" w:rsidRDefault="00221900" w:rsidP="00221900">
      <w:pPr>
        <w:spacing w:after="240" w:line="360" w:lineRule="auto"/>
        <w:rPr>
          <w:rFonts w:ascii="Times New Roman" w:hAnsi="Times New Roman" w:cs="Times New Roman"/>
          <w:sz w:val="24"/>
          <w:szCs w:val="24"/>
        </w:rPr>
      </w:pPr>
      <w:r w:rsidRPr="00930E6D">
        <w:rPr>
          <w:rFonts w:ascii="Times New Roman" w:hAnsi="Times New Roman" w:cs="Times New Roman"/>
          <w:sz w:val="24"/>
          <w:szCs w:val="24"/>
        </w:rPr>
        <w:t>6. Z tytułu niespełnienia przez Wykonawcę lub podwykonawcę wymogu zatrudnienia na podstawie umowy o pracę osób wykonujących czynności wskazane w ust. 1 Zamawiający przysługuje od Wykonawcy kara umowna w wysokości określonej w §16 ust. 1 pkt.</w:t>
      </w:r>
      <w:r w:rsidRPr="000B4238">
        <w:rPr>
          <w:rFonts w:ascii="Times New Roman" w:hAnsi="Times New Roman" w:cs="Times New Roman"/>
          <w:color w:val="FF0000"/>
          <w:sz w:val="24"/>
          <w:szCs w:val="24"/>
        </w:rPr>
        <w:t xml:space="preserve"> </w:t>
      </w:r>
      <w:r w:rsidRPr="00CD1A89">
        <w:rPr>
          <w:rFonts w:ascii="Times New Roman" w:hAnsi="Times New Roman" w:cs="Times New Roman"/>
          <w:color w:val="000000" w:themeColor="text1"/>
          <w:sz w:val="24"/>
          <w:szCs w:val="24"/>
        </w:rPr>
        <w:t>12.</w:t>
      </w:r>
    </w:p>
    <w:p w:rsidR="00221900" w:rsidRPr="00930E6D" w:rsidRDefault="00221900" w:rsidP="00221900">
      <w:pPr>
        <w:spacing w:after="240" w:line="360" w:lineRule="auto"/>
        <w:rPr>
          <w:rFonts w:ascii="Times New Roman" w:hAnsi="Times New Roman" w:cs="Times New Roman"/>
          <w:sz w:val="24"/>
          <w:szCs w:val="24"/>
        </w:rPr>
      </w:pPr>
      <w:r w:rsidRPr="00930E6D">
        <w:rPr>
          <w:rFonts w:ascii="Times New Roman" w:hAnsi="Times New Roman" w:cs="Times New Roman"/>
          <w:sz w:val="24"/>
          <w:szCs w:val="24"/>
        </w:rPr>
        <w:t>7.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 wskazane w ust. 1.</w:t>
      </w:r>
    </w:p>
    <w:p w:rsidR="00221900" w:rsidRPr="00930E6D" w:rsidRDefault="00221900" w:rsidP="00221900">
      <w:pPr>
        <w:spacing w:after="240" w:line="360" w:lineRule="auto"/>
        <w:rPr>
          <w:rFonts w:ascii="Times New Roman" w:hAnsi="Times New Roman" w:cs="Times New Roman"/>
          <w:sz w:val="24"/>
          <w:szCs w:val="24"/>
        </w:rPr>
      </w:pPr>
      <w:r w:rsidRPr="00930E6D">
        <w:rPr>
          <w:rFonts w:ascii="Times New Roman" w:hAnsi="Times New Roman" w:cs="Times New Roman"/>
          <w:sz w:val="24"/>
          <w:szCs w:val="24"/>
        </w:rPr>
        <w:lastRenderedPageBreak/>
        <w:t xml:space="preserve">8. W razie ustania stosunku pracy z pracownikiem wykonującym czynności wskazane </w:t>
      </w:r>
      <w:r>
        <w:rPr>
          <w:rFonts w:ascii="Times New Roman" w:hAnsi="Times New Roman" w:cs="Times New Roman"/>
          <w:sz w:val="24"/>
          <w:szCs w:val="24"/>
        </w:rPr>
        <w:t xml:space="preserve">           </w:t>
      </w:r>
      <w:r w:rsidRPr="00930E6D">
        <w:rPr>
          <w:rFonts w:ascii="Times New Roman" w:hAnsi="Times New Roman" w:cs="Times New Roman"/>
          <w:sz w:val="24"/>
          <w:szCs w:val="24"/>
        </w:rPr>
        <w:t>w ust. 1 z przyczyn niezawinionych przez Wykonawcę lub Podwykonawcę, Wykonawca może go zastąpić innym pracownikiem zatrudnionym na podstawie umowy o pracę.</w:t>
      </w:r>
    </w:p>
    <w:p w:rsidR="00221900" w:rsidRPr="00930E6D" w:rsidRDefault="00221900" w:rsidP="00221900">
      <w:pPr>
        <w:spacing w:after="0" w:line="360" w:lineRule="auto"/>
        <w:rPr>
          <w:rFonts w:ascii="Times New Roman" w:hAnsi="Times New Roman" w:cs="Times New Roman"/>
          <w:sz w:val="24"/>
          <w:szCs w:val="24"/>
        </w:rPr>
      </w:pPr>
      <w:r w:rsidRPr="00930E6D">
        <w:rPr>
          <w:rFonts w:ascii="Times New Roman" w:hAnsi="Times New Roman" w:cs="Times New Roman"/>
          <w:sz w:val="24"/>
          <w:szCs w:val="24"/>
        </w:rPr>
        <w:t xml:space="preserve">9. W razie powierzenia realizacji czynności wskazanych w ust. 1 nowemu pracownikowi, Wykonawca lub podwykonawca niezwłocznie nie później jednak niż w dniu rozpoczęcia pracy przez nowego pracownika składa Zamawiającemu oświadczenie, o którym mowa </w:t>
      </w:r>
      <w:r>
        <w:rPr>
          <w:rFonts w:ascii="Times New Roman" w:hAnsi="Times New Roman" w:cs="Times New Roman"/>
          <w:sz w:val="24"/>
          <w:szCs w:val="24"/>
        </w:rPr>
        <w:t xml:space="preserve">        </w:t>
      </w:r>
      <w:r w:rsidRPr="00930E6D">
        <w:rPr>
          <w:rFonts w:ascii="Times New Roman" w:hAnsi="Times New Roman" w:cs="Times New Roman"/>
          <w:sz w:val="24"/>
          <w:szCs w:val="24"/>
        </w:rPr>
        <w:t>w ust. 2.</w:t>
      </w:r>
    </w:p>
    <w:p w:rsidR="00221900" w:rsidRPr="00930E6D" w:rsidRDefault="00221900" w:rsidP="00221900">
      <w:pPr>
        <w:spacing w:after="0" w:line="360" w:lineRule="auto"/>
        <w:rPr>
          <w:rFonts w:ascii="Times New Roman" w:hAnsi="Times New Roman" w:cs="Times New Roman"/>
          <w:sz w:val="24"/>
          <w:szCs w:val="24"/>
        </w:rPr>
      </w:pPr>
      <w:r w:rsidRPr="00930E6D">
        <w:rPr>
          <w:rFonts w:ascii="Times New Roman" w:hAnsi="Times New Roman" w:cs="Times New Roman"/>
          <w:sz w:val="24"/>
          <w:szCs w:val="24"/>
        </w:rPr>
        <w:t xml:space="preserve">10. W przypadku uzasadnionych wątpliwości co do przestrzegania przez Wykonawcę lub Podwykonawcę prawa pracy, Zamawiający może zwrócić się o przeprowadzenie kontroli przez Państwową Inspekcję Pracy. </w:t>
      </w:r>
    </w:p>
    <w:p w:rsidR="00221900" w:rsidRPr="00930E6D" w:rsidRDefault="00221900" w:rsidP="00221900">
      <w:pPr>
        <w:spacing w:after="0" w:line="360" w:lineRule="auto"/>
        <w:rPr>
          <w:rFonts w:ascii="Times New Roman" w:hAnsi="Times New Roman" w:cs="Times New Roman"/>
          <w:sz w:val="24"/>
          <w:szCs w:val="24"/>
        </w:rPr>
      </w:pPr>
    </w:p>
    <w:p w:rsidR="00221900" w:rsidRPr="00930E6D" w:rsidRDefault="00221900" w:rsidP="00221900">
      <w:pPr>
        <w:widowControl w:val="0"/>
        <w:tabs>
          <w:tab w:val="left" w:pos="426"/>
        </w:tabs>
        <w:suppressAutoHyphens/>
        <w:spacing w:before="60" w:after="240" w:line="360" w:lineRule="auto"/>
        <w:jc w:val="center"/>
        <w:rPr>
          <w:rFonts w:ascii="Times New Roman" w:hAnsi="Times New Roman" w:cs="Times New Roman"/>
          <w:sz w:val="24"/>
          <w:szCs w:val="24"/>
        </w:rPr>
      </w:pPr>
      <w:r w:rsidRPr="00930E6D">
        <w:rPr>
          <w:rFonts w:ascii="Times New Roman" w:hAnsi="Times New Roman" w:cs="Times New Roman"/>
          <w:sz w:val="24"/>
          <w:szCs w:val="24"/>
        </w:rPr>
        <w:t>§ 11 Odbiór robót</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Strony przewidują </w:t>
      </w:r>
      <w:r w:rsidRPr="00D02BAA">
        <w:rPr>
          <w:rFonts w:ascii="Times New Roman" w:hAnsi="Times New Roman" w:cs="Times New Roman"/>
          <w:color w:val="000000" w:themeColor="text1"/>
          <w:sz w:val="24"/>
          <w:szCs w:val="24"/>
          <w:lang w:eastAsia="ar-SA"/>
        </w:rPr>
        <w:t xml:space="preserve">odbiór robót zanikających i ulegających zakryciu </w:t>
      </w:r>
      <w:r w:rsidRPr="00930E6D">
        <w:rPr>
          <w:rFonts w:ascii="Times New Roman" w:hAnsi="Times New Roman" w:cs="Times New Roman"/>
          <w:sz w:val="24"/>
          <w:szCs w:val="24"/>
          <w:lang w:eastAsia="ar-SA"/>
        </w:rPr>
        <w:t>oraz odbiór końcowy przedmiotu umowy.</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jest zobowiązany umożliwić Zamawiającemu sprawdzenie robót zanikających i ulegających zakryciu, które odbędzie się na następujących zasadach:</w:t>
      </w:r>
    </w:p>
    <w:p w:rsidR="00221900" w:rsidRPr="00930E6D" w:rsidRDefault="00221900" w:rsidP="00221900">
      <w:pPr>
        <w:pStyle w:val="Akapitzlist"/>
        <w:widowControl w:val="0"/>
        <w:numPr>
          <w:ilvl w:val="0"/>
          <w:numId w:val="22"/>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Wykonawca będzie powiadamiał telefonicznie lub mailowo inspektora nadzoru </w:t>
      </w:r>
      <w:r>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o gotowości do ich odbioru;</w:t>
      </w:r>
    </w:p>
    <w:p w:rsidR="00221900" w:rsidRPr="00930E6D" w:rsidRDefault="00221900" w:rsidP="00221900">
      <w:pPr>
        <w:pStyle w:val="Akapitzlist"/>
        <w:widowControl w:val="0"/>
        <w:numPr>
          <w:ilvl w:val="0"/>
          <w:numId w:val="22"/>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Zamawiający przystąpi do odbioru robót zanikających oraz robót ulegających zakryciu w terminie 3 dni roboczych od dnia ich skutecznego zgłoszenia;</w:t>
      </w:r>
    </w:p>
    <w:p w:rsidR="00221900" w:rsidRPr="00930E6D" w:rsidRDefault="00221900" w:rsidP="00221900">
      <w:pPr>
        <w:pStyle w:val="Akapitzlist"/>
        <w:widowControl w:val="0"/>
        <w:numPr>
          <w:ilvl w:val="0"/>
          <w:numId w:val="22"/>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Jeżeli Zamawiający uzna odbiór tych robót za zbędny, jest zobowiązany powiadomić o tym Wykonawcę na piśmie w terminie nieprzekraczającym terminu wskazanego w ust. 2 pkt.2;</w:t>
      </w:r>
    </w:p>
    <w:p w:rsidR="00221900" w:rsidRPr="00930E6D" w:rsidRDefault="00221900" w:rsidP="00221900">
      <w:pPr>
        <w:pStyle w:val="Akapitzlist"/>
        <w:widowControl w:val="0"/>
        <w:numPr>
          <w:ilvl w:val="0"/>
          <w:numId w:val="22"/>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Odbiór robót ulegających zakryciu oraz robót zanikających potwierdzony będzie przez inspektora nadzoru </w:t>
      </w:r>
      <w:r w:rsidRPr="00747448">
        <w:rPr>
          <w:rFonts w:ascii="Times New Roman" w:hAnsi="Times New Roman" w:cs="Times New Roman"/>
          <w:color w:val="000000" w:themeColor="text1"/>
          <w:sz w:val="24"/>
          <w:szCs w:val="24"/>
          <w:lang w:eastAsia="ar-SA"/>
        </w:rPr>
        <w:t>protokołem</w:t>
      </w:r>
      <w:r>
        <w:rPr>
          <w:rFonts w:ascii="Times New Roman" w:hAnsi="Times New Roman" w:cs="Times New Roman"/>
          <w:color w:val="000000" w:themeColor="text1"/>
          <w:sz w:val="24"/>
          <w:szCs w:val="24"/>
          <w:lang w:eastAsia="ar-SA"/>
        </w:rPr>
        <w:t>;</w:t>
      </w:r>
    </w:p>
    <w:p w:rsidR="00221900" w:rsidRPr="00930E6D" w:rsidRDefault="00221900" w:rsidP="00221900">
      <w:pPr>
        <w:pStyle w:val="Akapitzlist"/>
        <w:widowControl w:val="0"/>
        <w:numPr>
          <w:ilvl w:val="0"/>
          <w:numId w:val="22"/>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 przypadku braku powiadomienia, o którym mowa w ust. 2 pkt.1. Wykonawca zobowiązany jest na własny koszt wykonać odkrywki niezbędne do zbadania wykonanych robót a następie przywrócić je do stanu poprzedniego, chyba że Zamawiający uzna odkrycie robót za zbędne.</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Przedmiotem odbioru końcowego jest cały wykonany Przedmiot Umowy. Odbiór końcowy nastąpi na następujących zasadach:</w:t>
      </w:r>
    </w:p>
    <w:p w:rsidR="00221900" w:rsidRPr="00930E6D" w:rsidRDefault="00221900" w:rsidP="00221900">
      <w:pPr>
        <w:pStyle w:val="Akapitzlist"/>
        <w:widowControl w:val="0"/>
        <w:numPr>
          <w:ilvl w:val="0"/>
          <w:numId w:val="23"/>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Wykonawca zgłasza Zamawiającemu pisemnie zakończenie całego Przedmiotu </w:t>
      </w:r>
      <w:r w:rsidRPr="00930E6D">
        <w:rPr>
          <w:rFonts w:ascii="Times New Roman" w:hAnsi="Times New Roman" w:cs="Times New Roman"/>
          <w:sz w:val="24"/>
          <w:szCs w:val="24"/>
          <w:lang w:eastAsia="ar-SA"/>
        </w:rPr>
        <w:lastRenderedPageBreak/>
        <w:t>Umowy i gotowość do jego odbioru;</w:t>
      </w:r>
    </w:p>
    <w:p w:rsidR="00221900" w:rsidRPr="00930E6D" w:rsidRDefault="00221900" w:rsidP="00221900">
      <w:pPr>
        <w:pStyle w:val="Akapitzlist"/>
        <w:widowControl w:val="0"/>
        <w:numPr>
          <w:ilvl w:val="0"/>
          <w:numId w:val="23"/>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Warunkiem przystąpienia przez Zamawiającego do odbioru końcowego jest pozytywne zakończenie odbiorów, o których mowa w ust. 2</w:t>
      </w:r>
      <w:r>
        <w:rPr>
          <w:rFonts w:ascii="Times New Roman" w:hAnsi="Times New Roman" w:cs="Times New Roman"/>
          <w:sz w:val="24"/>
          <w:szCs w:val="24"/>
          <w:lang w:eastAsia="ar-SA"/>
        </w:rPr>
        <w:t xml:space="preserve"> w przypadku ich wystąpienia</w:t>
      </w:r>
      <w:r w:rsidRPr="00930E6D">
        <w:rPr>
          <w:rFonts w:ascii="Times New Roman" w:hAnsi="Times New Roman" w:cs="Times New Roman"/>
          <w:sz w:val="24"/>
          <w:szCs w:val="24"/>
          <w:lang w:eastAsia="ar-SA"/>
        </w:rPr>
        <w:t xml:space="preserve">  oraz przekazanie wraz ze zgłoszeniem gotowości do odbioru następujących dokumentów:</w:t>
      </w:r>
    </w:p>
    <w:p w:rsidR="00221900" w:rsidRPr="00930E6D" w:rsidRDefault="00221900" w:rsidP="00221900">
      <w:pPr>
        <w:pStyle w:val="Akapitzlist"/>
        <w:widowControl w:val="0"/>
        <w:tabs>
          <w:tab w:val="left" w:pos="426"/>
        </w:tabs>
        <w:suppressAutoHyphens/>
        <w:spacing w:before="60" w:after="240" w:line="360" w:lineRule="auto"/>
        <w:ind w:left="1080"/>
        <w:rPr>
          <w:rFonts w:ascii="Times New Roman" w:hAnsi="Times New Roman" w:cs="Times New Roman"/>
          <w:sz w:val="24"/>
          <w:szCs w:val="24"/>
          <w:lang w:eastAsia="ar-SA"/>
        </w:rPr>
      </w:pPr>
      <w:r>
        <w:rPr>
          <w:rFonts w:ascii="Times New Roman" w:hAnsi="Times New Roman" w:cs="Times New Roman"/>
          <w:sz w:val="24"/>
          <w:szCs w:val="24"/>
          <w:lang w:eastAsia="ar-SA"/>
        </w:rPr>
        <w:t>a</w:t>
      </w:r>
      <w:r w:rsidRPr="00930E6D">
        <w:rPr>
          <w:rFonts w:ascii="Times New Roman" w:hAnsi="Times New Roman" w:cs="Times New Roman"/>
          <w:sz w:val="24"/>
          <w:szCs w:val="24"/>
          <w:lang w:eastAsia="ar-SA"/>
        </w:rPr>
        <w:t xml:space="preserve">) oświadczenie kierownika budowy o zakończeniu budowy, </w:t>
      </w:r>
    </w:p>
    <w:p w:rsidR="00221900" w:rsidRPr="00930E6D" w:rsidRDefault="00221900" w:rsidP="00221900">
      <w:pPr>
        <w:pStyle w:val="Akapitzlist"/>
        <w:widowControl w:val="0"/>
        <w:tabs>
          <w:tab w:val="left" w:pos="426"/>
        </w:tabs>
        <w:suppressAutoHyphens/>
        <w:spacing w:before="60" w:after="240" w:line="360" w:lineRule="auto"/>
        <w:ind w:left="1080"/>
        <w:rPr>
          <w:rFonts w:ascii="Times New Roman" w:hAnsi="Times New Roman" w:cs="Times New Roman"/>
          <w:sz w:val="24"/>
          <w:szCs w:val="24"/>
          <w:lang w:eastAsia="ar-SA"/>
        </w:rPr>
      </w:pPr>
      <w:r>
        <w:rPr>
          <w:rFonts w:ascii="Times New Roman" w:hAnsi="Times New Roman" w:cs="Times New Roman"/>
          <w:sz w:val="24"/>
          <w:szCs w:val="24"/>
          <w:lang w:eastAsia="ar-SA"/>
        </w:rPr>
        <w:t>b</w:t>
      </w:r>
      <w:r w:rsidRPr="00930E6D">
        <w:rPr>
          <w:rFonts w:ascii="Times New Roman" w:hAnsi="Times New Roman" w:cs="Times New Roman"/>
          <w:sz w:val="24"/>
          <w:szCs w:val="24"/>
          <w:lang w:eastAsia="ar-SA"/>
        </w:rPr>
        <w:t>) dokumentację powykonawczą.</w:t>
      </w:r>
    </w:p>
    <w:p w:rsidR="00221900" w:rsidRPr="00930E6D" w:rsidRDefault="00221900" w:rsidP="00221900">
      <w:pPr>
        <w:pStyle w:val="Akapitzlist"/>
        <w:widowControl w:val="0"/>
        <w:numPr>
          <w:ilvl w:val="0"/>
          <w:numId w:val="23"/>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Komisja powołana przez Zamawiającego dokona odbioru po potwierdzeniu przez przedstawicieli Zamawiającego zakończenia wszystkich robót składających się na przedmiot umowy oraz innych czynności przewidzianych przepisami prawa;</w:t>
      </w:r>
    </w:p>
    <w:p w:rsidR="00221900" w:rsidRPr="00930E6D" w:rsidRDefault="00221900" w:rsidP="00221900">
      <w:pPr>
        <w:pStyle w:val="Akapitzlist"/>
        <w:widowControl w:val="0"/>
        <w:numPr>
          <w:ilvl w:val="0"/>
          <w:numId w:val="23"/>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 terminie 14 dni</w:t>
      </w:r>
      <w:r>
        <w:rPr>
          <w:rFonts w:ascii="Times New Roman" w:hAnsi="Times New Roman" w:cs="Times New Roman"/>
          <w:sz w:val="24"/>
          <w:szCs w:val="24"/>
          <w:lang w:eastAsia="ar-SA"/>
        </w:rPr>
        <w:t xml:space="preserve"> kalendarzowych</w:t>
      </w:r>
      <w:r w:rsidRPr="00930E6D">
        <w:rPr>
          <w:rFonts w:ascii="Times New Roman" w:hAnsi="Times New Roman" w:cs="Times New Roman"/>
          <w:sz w:val="24"/>
          <w:szCs w:val="24"/>
          <w:lang w:eastAsia="ar-SA"/>
        </w:rPr>
        <w:t xml:space="preserve"> od daty doręczenia zgłoszenia gotowości do odbioru końcowego Przedmiotu Umowy, Zamawiający uwzględniając spełnienie warunków wskazanych w ust. </w:t>
      </w:r>
      <w:r w:rsidRPr="004E722E">
        <w:rPr>
          <w:rFonts w:ascii="Times New Roman" w:hAnsi="Times New Roman" w:cs="Times New Roman"/>
          <w:color w:val="FF0000"/>
          <w:sz w:val="24"/>
          <w:szCs w:val="24"/>
          <w:lang w:eastAsia="ar-SA"/>
        </w:rPr>
        <w:t>3</w:t>
      </w:r>
      <w:r w:rsidRPr="00930E6D">
        <w:rPr>
          <w:rFonts w:ascii="Times New Roman" w:hAnsi="Times New Roman" w:cs="Times New Roman"/>
          <w:sz w:val="24"/>
          <w:szCs w:val="24"/>
          <w:lang w:eastAsia="ar-SA"/>
        </w:rPr>
        <w:t xml:space="preserve"> pkt. 2 i 3, ustala datę rozpoczęcia czynności odbioru końcowego o czym powiadamia Wykonawcę.</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Odbioru ze strony Zamawiającego dokonuje komisja odbiorowa powołana przez Zamawiającego. Ze strony Wykonawcy w czynnościach odbioru musi uczestniczyć </w:t>
      </w:r>
      <w:r w:rsidRPr="00D02BAA">
        <w:rPr>
          <w:rFonts w:ascii="Times New Roman" w:hAnsi="Times New Roman" w:cs="Times New Roman"/>
          <w:color w:val="000000" w:themeColor="text1"/>
          <w:sz w:val="24"/>
          <w:szCs w:val="24"/>
          <w:lang w:eastAsia="ar-SA"/>
        </w:rPr>
        <w:t>kierownik budowy i kierownicy branżowi</w:t>
      </w:r>
      <w:r>
        <w:rPr>
          <w:rFonts w:ascii="Times New Roman" w:hAnsi="Times New Roman" w:cs="Times New Roman"/>
          <w:color w:val="000000" w:themeColor="text1"/>
          <w:sz w:val="24"/>
          <w:szCs w:val="24"/>
          <w:lang w:eastAsia="ar-SA"/>
        </w:rPr>
        <w:t xml:space="preserve"> o ile występują.</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stwierdzenia w toku odbioru wad lub usterek, które nadają się do usunięcia Wykonawca jest zobowiązany do ich usunięcia na własny koszt w technicznie uzasadnionym terminie wyznaczonym przez Zamawiającego. </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Jeżeli wady stwierdzone w trakcie odbioru końcowego nie nadają się do usunięcia i nie uniemożliwiają w całości albo w części użytkowania Przedmiotu Umowy zgodnie z jego przeznaczeniem, Zamawiający ma prawo do obniżenia wynagrodzenia umownego w odpowiednim stosunku do utraconej wartości użytkowej, technicznej lub ma prawo do żądania wykonania całości albo tej części prac po raz drugi na koszt Wykonawcy w wyznaczonym przez siebie terminie. Zamawiającemu przysługuje uprawnienie do odpowiedniego obniżenia wynagrodzenia umownego po zasięgnięciu opinii niezależnego rzeczoznawcy, powołanego przez strony. Koszty opinii rzeczoznawcy ponosi Wykonawca.</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Jeżeli wady stwierdzone w trakcie odbioru końcowego nie nadają się do usunięcia i uniemożliwiają użytkowanie w całości albo w części Przedmiotu Umowy zgodnie z jego przeznaczeniem, Zamawiający może żądać wykonania go po raz drugi w całości albo w części, na koszt Wykonawcy w wyznaczonym przez siebie terminie.</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Po usunięciu wad o których mowa w </w:t>
      </w:r>
      <w:r w:rsidRPr="00D02BAA">
        <w:rPr>
          <w:rFonts w:ascii="Times New Roman" w:hAnsi="Times New Roman" w:cs="Times New Roman"/>
          <w:color w:val="000000" w:themeColor="text1"/>
          <w:sz w:val="24"/>
          <w:szCs w:val="24"/>
          <w:lang w:eastAsia="ar-SA"/>
        </w:rPr>
        <w:t xml:space="preserve">ust. 5 </w:t>
      </w:r>
      <w:r w:rsidRPr="00930E6D">
        <w:rPr>
          <w:rFonts w:ascii="Times New Roman" w:hAnsi="Times New Roman" w:cs="Times New Roman"/>
          <w:sz w:val="24"/>
          <w:szCs w:val="24"/>
          <w:lang w:eastAsia="ar-SA"/>
        </w:rPr>
        <w:t xml:space="preserve">lub wykonania całości albo części robót w </w:t>
      </w:r>
      <w:r w:rsidRPr="00930E6D">
        <w:rPr>
          <w:rFonts w:ascii="Times New Roman" w:hAnsi="Times New Roman" w:cs="Times New Roman"/>
          <w:sz w:val="24"/>
          <w:szCs w:val="24"/>
          <w:lang w:eastAsia="ar-SA"/>
        </w:rPr>
        <w:lastRenderedPageBreak/>
        <w:t xml:space="preserve">sytuacjach opisanych w ust. </w:t>
      </w:r>
      <w:r w:rsidRPr="00D02BAA">
        <w:rPr>
          <w:rFonts w:ascii="Times New Roman" w:hAnsi="Times New Roman" w:cs="Times New Roman"/>
          <w:color w:val="000000" w:themeColor="text1"/>
          <w:sz w:val="24"/>
          <w:szCs w:val="24"/>
          <w:lang w:eastAsia="ar-SA"/>
        </w:rPr>
        <w:t>6 i 7,</w:t>
      </w:r>
      <w:r w:rsidRPr="004E722E">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 xml:space="preserve">Wykonawca ponownie zgłosi Zamawiającemu gotowość do ich odbioru. Strony przystąpią do odbioru na zasadach określonych </w:t>
      </w:r>
      <w:r>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 xml:space="preserve">w niniejszym </w:t>
      </w:r>
      <w:r w:rsidRPr="00930E6D">
        <w:rPr>
          <w:rFonts w:ascii="Times New Roman" w:hAnsi="Times New Roman" w:cs="Times New Roman"/>
          <w:b/>
          <w:sz w:val="24"/>
          <w:szCs w:val="24"/>
          <w:lang w:eastAsia="ar-SA"/>
        </w:rPr>
        <w:t>paragrafie</w:t>
      </w:r>
      <w:r w:rsidRPr="00930E6D">
        <w:rPr>
          <w:rFonts w:ascii="Times New Roman" w:hAnsi="Times New Roman" w:cs="Times New Roman"/>
          <w:sz w:val="24"/>
          <w:szCs w:val="24"/>
          <w:lang w:eastAsia="ar-SA"/>
        </w:rPr>
        <w:t>.</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Zamawiający odstąpi od odbioru, jeżeli zgłoszony do odbioru zakres Przedmiotu umowy nie został wykonany.</w:t>
      </w:r>
    </w:p>
    <w:p w:rsidR="00221900" w:rsidRPr="00930E6D" w:rsidRDefault="00221900" w:rsidP="00221900">
      <w:pPr>
        <w:pStyle w:val="Akapitzlist"/>
        <w:widowControl w:val="0"/>
        <w:numPr>
          <w:ilvl w:val="0"/>
          <w:numId w:val="15"/>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braku usunięcia przez Wykonawcę wad i usterek w terminie wyznaczonym na podstawie ust. </w:t>
      </w:r>
      <w:r w:rsidRPr="00D02BAA">
        <w:rPr>
          <w:rFonts w:ascii="Times New Roman" w:hAnsi="Times New Roman" w:cs="Times New Roman"/>
          <w:color w:val="000000" w:themeColor="text1"/>
          <w:sz w:val="24"/>
          <w:szCs w:val="24"/>
          <w:lang w:eastAsia="ar-SA"/>
        </w:rPr>
        <w:t>5-7</w:t>
      </w:r>
      <w:r w:rsidRPr="004E722E">
        <w:rPr>
          <w:rFonts w:ascii="Times New Roman" w:hAnsi="Times New Roman" w:cs="Times New Roman"/>
          <w:color w:val="FF0000"/>
          <w:sz w:val="24"/>
          <w:szCs w:val="24"/>
          <w:lang w:eastAsia="ar-SA"/>
        </w:rPr>
        <w:t xml:space="preserve">, </w:t>
      </w:r>
      <w:r w:rsidRPr="00930E6D">
        <w:rPr>
          <w:rFonts w:ascii="Times New Roman" w:hAnsi="Times New Roman" w:cs="Times New Roman"/>
          <w:sz w:val="24"/>
          <w:szCs w:val="24"/>
          <w:lang w:eastAsia="ar-SA"/>
        </w:rPr>
        <w:t>Zamawiającemu przysługuje prawo zlecenia usunięcia tych wad i usterek innemu podmiotowi na koszt i ryzyko Wykonawcy, bez konieczności uzyskania upoważnienia sądowego (wykonanie zastępcze). Udokumentowane kwota odpowiadająca koniecznemu wynagrodzeniu za wykonanie zastępcze może zostać potrącona z wynagrodzenia Wykonawcy lub z zabezpieczenia należytego wykonania umowy. Zamawiający poinformuje Wykonawcę o zamiarze skorzystania z zastępczego wykonania w terminie 7 dni przed planowanym podjęciem prac.</w:t>
      </w:r>
    </w:p>
    <w:p w:rsidR="00221900" w:rsidRPr="00930E6D" w:rsidRDefault="00221900" w:rsidP="00221900">
      <w:pPr>
        <w:widowControl w:val="0"/>
        <w:tabs>
          <w:tab w:val="left" w:pos="426"/>
        </w:tabs>
        <w:suppressAutoHyphens/>
        <w:spacing w:before="60" w:after="240" w:line="360" w:lineRule="auto"/>
        <w:jc w:val="center"/>
        <w:rPr>
          <w:rFonts w:ascii="Times New Roman" w:hAnsi="Times New Roman" w:cs="Times New Roman"/>
          <w:sz w:val="24"/>
          <w:szCs w:val="24"/>
          <w:lang w:eastAsia="ar-SA"/>
        </w:rPr>
      </w:pPr>
      <w:r w:rsidRPr="00930E6D">
        <w:rPr>
          <w:rFonts w:ascii="Times New Roman" w:hAnsi="Times New Roman" w:cs="Times New Roman"/>
          <w:sz w:val="24"/>
          <w:szCs w:val="24"/>
          <w:lang w:eastAsia="ar-SA"/>
        </w:rPr>
        <w:t>§ 12 Gwarancja i rękojmia</w:t>
      </w:r>
    </w:p>
    <w:p w:rsidR="00221900" w:rsidRPr="00D02BAA"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color w:val="000000" w:themeColor="text1"/>
          <w:sz w:val="24"/>
          <w:szCs w:val="24"/>
          <w:lang w:eastAsia="ar-SA"/>
        </w:rPr>
      </w:pPr>
      <w:r w:rsidRPr="00D02BAA">
        <w:rPr>
          <w:rFonts w:ascii="Times New Roman" w:hAnsi="Times New Roman" w:cs="Times New Roman"/>
          <w:color w:val="000000" w:themeColor="text1"/>
          <w:sz w:val="24"/>
          <w:szCs w:val="24"/>
          <w:lang w:eastAsia="ar-SA"/>
        </w:rPr>
        <w:t xml:space="preserve">Wykonawca udziela na wykonany przedmiot umowy rękojmi oraz gwarancji na okres ……….miesięcy. Bieg terminu rękojmi i gwarancji rozpoczyna się następnego dnia licząc od daty odbioru końcowego przedmiotu umowy lub od daty potwierdzenia usunięcia wad w razie ich stwierdzenia przy odbiorze końcowym. </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Gwarancja udzielona zostanie na zasadach określonych w niniejszej umowie oraz dokumencie gwarancyjnym którego wzór stanowi </w:t>
      </w:r>
      <w:r w:rsidRPr="00930E6D">
        <w:rPr>
          <w:rFonts w:ascii="Times New Roman" w:hAnsi="Times New Roman" w:cs="Times New Roman"/>
          <w:b/>
          <w:sz w:val="24"/>
          <w:szCs w:val="24"/>
          <w:lang w:eastAsia="ar-SA"/>
        </w:rPr>
        <w:t>załącznik</w:t>
      </w:r>
      <w:r w:rsidRPr="00930E6D">
        <w:rPr>
          <w:rFonts w:ascii="Times New Roman" w:hAnsi="Times New Roman" w:cs="Times New Roman"/>
          <w:sz w:val="24"/>
          <w:szCs w:val="24"/>
          <w:lang w:eastAsia="ar-SA"/>
        </w:rPr>
        <w:t xml:space="preserve"> </w:t>
      </w:r>
      <w:r w:rsidRPr="00D02BAA">
        <w:rPr>
          <w:rFonts w:ascii="Times New Roman" w:hAnsi="Times New Roman" w:cs="Times New Roman"/>
          <w:color w:val="000000" w:themeColor="text1"/>
          <w:sz w:val="24"/>
          <w:szCs w:val="24"/>
          <w:lang w:eastAsia="ar-SA"/>
        </w:rPr>
        <w:t xml:space="preserve">nr </w:t>
      </w:r>
      <w:r>
        <w:rPr>
          <w:rFonts w:ascii="Times New Roman" w:hAnsi="Times New Roman" w:cs="Times New Roman"/>
          <w:color w:val="000000" w:themeColor="text1"/>
          <w:sz w:val="24"/>
          <w:szCs w:val="24"/>
          <w:lang w:eastAsia="ar-SA"/>
        </w:rPr>
        <w:t>8</w:t>
      </w:r>
      <w:r w:rsidRPr="00D02BAA">
        <w:rPr>
          <w:rFonts w:ascii="Times New Roman" w:hAnsi="Times New Roman" w:cs="Times New Roman"/>
          <w:color w:val="000000" w:themeColor="text1"/>
          <w:sz w:val="24"/>
          <w:szCs w:val="24"/>
          <w:lang w:eastAsia="ar-SA"/>
        </w:rPr>
        <w:t xml:space="preserve"> </w:t>
      </w:r>
      <w:r w:rsidRPr="00930E6D">
        <w:rPr>
          <w:rFonts w:ascii="Times New Roman" w:hAnsi="Times New Roman" w:cs="Times New Roman"/>
          <w:sz w:val="24"/>
          <w:szCs w:val="24"/>
          <w:lang w:eastAsia="ar-SA"/>
        </w:rPr>
        <w:t>do umowy.</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Wypełniony dokument gwarancyjny zostanie przekazany Zamawiającemu w dniu bezusterkowego odbioru końcowego przedmiotu umowy.</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 okresie rękojmi i gwarancji Wykonawca zobowiązany jest do bezpłatnego usunięcia wszelkich wad i usterek w przedmiocie umowy, które ujawnia się w okresie rękojmi i gwarancji i które wynikną z nieprawidłowego wykonania jakiegokolwiek elementu Przedmiotu Umowy lub jakiegokolwiek działania lub zaniedbania Wykonawcy.</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Zamawiający jest zobowiązany powiadomić Wykonawcę o powstałych wadach lub usterkach w Przedmiocie Umowy w ciągu 2 dni od ich ujawnienia. Wykonawca zobowiązany jest do ich usunięcia w terminie technicznie uzasadnionym wyznaczonym przez Zmawiającego. </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W przypadku kwestionowania przez Wykonawcę zgłoszonych przez Zamawiającego </w:t>
      </w:r>
      <w:r w:rsidRPr="00930E6D">
        <w:rPr>
          <w:rFonts w:ascii="Times New Roman" w:hAnsi="Times New Roman" w:cs="Times New Roman"/>
          <w:sz w:val="24"/>
          <w:szCs w:val="24"/>
          <w:lang w:eastAsia="ar-SA"/>
        </w:rPr>
        <w:lastRenderedPageBreak/>
        <w:t>wad i usterek w Przedmiocie Umowy, strony wspólnie powołają rzeczoznawcę w celu rozstrzygnięcia spornych kwestii. Koszty ekspertyzy ponosi Wykonawca. Jeżeli ekspertyza potwierdzi stanowisko Wykonawcy w całości, Zamawiający zwróci koszty poniesione przez Wykonawcę.</w:t>
      </w:r>
    </w:p>
    <w:p w:rsidR="002C2E5B" w:rsidRDefault="00221900" w:rsidP="00221900">
      <w:pPr>
        <w:numPr>
          <w:ilvl w:val="0"/>
          <w:numId w:val="16"/>
        </w:numPr>
        <w:tabs>
          <w:tab w:val="left" w:pos="284"/>
        </w:tabs>
        <w:spacing w:after="0" w:line="360" w:lineRule="auto"/>
        <w:jc w:val="both"/>
        <w:rPr>
          <w:rFonts w:ascii="Times New Roman" w:hAnsi="Times New Roman" w:cs="Times New Roman"/>
          <w:sz w:val="24"/>
          <w:szCs w:val="24"/>
        </w:rPr>
      </w:pPr>
      <w:r w:rsidRPr="00B1472F">
        <w:rPr>
          <w:rFonts w:ascii="Times New Roman" w:hAnsi="Times New Roman" w:cs="Times New Roman"/>
          <w:sz w:val="24"/>
          <w:szCs w:val="24"/>
        </w:rPr>
        <w:t xml:space="preserve">Zamawiający może dochodzić roszczeń z tytułu gwarancji oraz rękojmi także po terminie określonym w ust. 1 powyżej, jeżeli zgłosił wadę w Przedmiocie Umowy przed upływem tego terminu. </w:t>
      </w:r>
    </w:p>
    <w:p w:rsidR="00221900" w:rsidRPr="00B1472F" w:rsidRDefault="00221900" w:rsidP="00221900">
      <w:pPr>
        <w:numPr>
          <w:ilvl w:val="0"/>
          <w:numId w:val="16"/>
        </w:numPr>
        <w:tabs>
          <w:tab w:val="left" w:pos="284"/>
        </w:tabs>
        <w:spacing w:after="0" w:line="360" w:lineRule="auto"/>
        <w:jc w:val="both"/>
        <w:rPr>
          <w:rFonts w:ascii="Times New Roman" w:hAnsi="Times New Roman" w:cs="Times New Roman"/>
          <w:sz w:val="24"/>
          <w:szCs w:val="24"/>
        </w:rPr>
      </w:pPr>
      <w:r w:rsidRPr="00B1472F">
        <w:rPr>
          <w:rFonts w:ascii="Times New Roman" w:hAnsi="Times New Roman" w:cs="Times New Roman"/>
          <w:sz w:val="24"/>
          <w:szCs w:val="24"/>
        </w:rPr>
        <w:t xml:space="preserve">W przypadku wymiany rzeczy na nową lub też po dokonaniu istotnych napraw w rzeczy w ramach Przedmiotu Umowy termin gwarancji i rękojmi liczy się na nowo. W innych wypadkach termin gwarancji i rękojmi ulega przedłużeniu o czas liczony od dnia zgłoszenia </w:t>
      </w:r>
      <w:r w:rsidRPr="00B1472F">
        <w:rPr>
          <w:rFonts w:ascii="Times New Roman" w:hAnsi="Times New Roman" w:cs="Times New Roman"/>
          <w:sz w:val="24"/>
          <w:szCs w:val="24"/>
          <w:lang w:eastAsia="ar-SA"/>
        </w:rPr>
        <w:t>wady lub usterki, do momentu jej skutecznego usunięcia.</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Wykonawca zobowiązany jest do zawiadomienia Zamawiającego o usunięciu wad oraz gotowości do dokonania ich odbioru. Zamawiający zobowiązuje się przystąpić do odbioru prac w terminie 7 dni roboczych od daty otrzymania zawiadomienia.</w:t>
      </w:r>
    </w:p>
    <w:p w:rsidR="00221900"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1724A2">
        <w:rPr>
          <w:rFonts w:ascii="Times New Roman" w:hAnsi="Times New Roman" w:cs="Times New Roman"/>
          <w:sz w:val="24"/>
          <w:szCs w:val="24"/>
          <w:lang w:eastAsia="ar-SA"/>
        </w:rPr>
        <w:t>Jeżeli Wykonawca nie usunie wad lub usterek w terminie określonym w ust. 5 lub odmówi ich usunięcia Zamawiający zleci ich usunięcie osobie trzeciej na koszt i ryzyko wykonawcy bez konieczności uzyskania upoważnienia sadu (wykonanie zastępcze). Skorzystanie przez Zamawiającego z prawa wykonania zastępczego nie powoduje utraty praw wynikających z rękojmi i gwarancji udzielonej przez Wykonawcę. Zamawiający poinformuje Wykonawcę o zamiarze skorzystania z wykonania zastępczego w terminie 7 dni przed planowanym podjęciem prac.</w:t>
      </w:r>
    </w:p>
    <w:p w:rsidR="00221900" w:rsidRPr="001724A2"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1724A2">
        <w:rPr>
          <w:rFonts w:ascii="Times New Roman" w:hAnsi="Times New Roman" w:cs="Times New Roman"/>
          <w:sz w:val="24"/>
          <w:szCs w:val="24"/>
          <w:lang w:eastAsia="ar-SA"/>
        </w:rPr>
        <w:t>W okresie gwarancji i rękojmi Wykonawca zobowiązany jest do zawiadomienia Zamawiającego w terminie 7 dni:</w:t>
      </w:r>
    </w:p>
    <w:p w:rsidR="00221900" w:rsidRPr="00930E6D"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zmianie siedziby lub nazwy firmy Wykonawcy</w:t>
      </w:r>
    </w:p>
    <w:p w:rsidR="00221900" w:rsidRPr="00930E6D"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zmianie osób reprezentujących wykonawcę,</w:t>
      </w:r>
    </w:p>
    <w:p w:rsidR="00221900" w:rsidRPr="00930E6D"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ogłoszeniu upadłości,</w:t>
      </w:r>
    </w:p>
    <w:p w:rsidR="00221900" w:rsidRPr="00930E6D"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wszczęciu postępowania naprawczego, w którym uczestniczy, lub postępowania restrukturyzacyjnego,</w:t>
      </w:r>
    </w:p>
    <w:p w:rsidR="00221900" w:rsidRPr="00930E6D"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ogłoszeniu likwidacji,</w:t>
      </w:r>
    </w:p>
    <w:p w:rsidR="00221900" w:rsidRDefault="00221900" w:rsidP="00221900">
      <w:pPr>
        <w:pStyle w:val="Akapitzlist"/>
        <w:widowControl w:val="0"/>
        <w:numPr>
          <w:ilvl w:val="0"/>
          <w:numId w:val="17"/>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O zawieszeniu działalności.</w:t>
      </w:r>
      <w:bookmarkStart w:id="10" w:name="_GoBack"/>
      <w:bookmarkEnd w:id="10"/>
    </w:p>
    <w:p w:rsidR="008424B7" w:rsidRDefault="008424B7" w:rsidP="008424B7">
      <w:pPr>
        <w:widowControl w:val="0"/>
        <w:tabs>
          <w:tab w:val="left" w:pos="426"/>
        </w:tabs>
        <w:suppressAutoHyphens/>
        <w:spacing w:before="60" w:after="240" w:line="360" w:lineRule="auto"/>
        <w:rPr>
          <w:rFonts w:ascii="Times New Roman" w:hAnsi="Times New Roman" w:cs="Times New Roman"/>
          <w:sz w:val="24"/>
          <w:szCs w:val="24"/>
          <w:lang w:eastAsia="ar-SA"/>
        </w:rPr>
      </w:pPr>
    </w:p>
    <w:p w:rsidR="008424B7" w:rsidRPr="008424B7" w:rsidRDefault="008424B7" w:rsidP="008424B7">
      <w:pPr>
        <w:widowControl w:val="0"/>
        <w:tabs>
          <w:tab w:val="left" w:pos="426"/>
        </w:tabs>
        <w:suppressAutoHyphens/>
        <w:spacing w:before="60" w:after="240" w:line="360" w:lineRule="auto"/>
        <w:rPr>
          <w:rFonts w:ascii="Times New Roman" w:hAnsi="Times New Roman" w:cs="Times New Roman"/>
          <w:sz w:val="24"/>
          <w:szCs w:val="24"/>
          <w:lang w:eastAsia="ar-SA"/>
        </w:rPr>
      </w:pP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lastRenderedPageBreak/>
        <w:t xml:space="preserve">Wszelkie wady i usterki zgłaszane będą przez Zamawiającego pisemnie, faksem lub </w:t>
      </w:r>
      <w:r>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w formie elektronicznej. W tych samych formach Wykonawca zawiadomi o usunięciu wad i usterek lub zaistnieniu okoliczności, o których mowa w ust. 10.</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Nie później niż 30 dni przed upływem okresu rękojmi oraz gwarancji Zamawiający dokona odbioru ostatecznego, w celu sprawdzenia wywiązania się przez Wykonawcę z zobowiązań wynikających z rękojmi i gwarancji w zakresie dotychczas zgłoszonych wad i usterek oraz stwierdzenia i zgłoszenia ujawnienia się ewentualnie nowych wad </w:t>
      </w:r>
      <w:r>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i usterek, które Wykonawca będzie zobowiązany usunąć na własny koszt. Odbiór ostateczny dokonywany będzie przy udziale Zamawiającego, Wykonawcy i Użytkownika. Nieobecność któregokolwiek z powyższych podmiotów prawidłowo zawiadomionych nie wstrzymuje dokonania odbioru.</w:t>
      </w:r>
    </w:p>
    <w:p w:rsidR="00221900" w:rsidRPr="00930E6D" w:rsidRDefault="00221900" w:rsidP="00221900">
      <w:pPr>
        <w:pStyle w:val="Akapitzlist"/>
        <w:widowControl w:val="0"/>
        <w:numPr>
          <w:ilvl w:val="0"/>
          <w:numId w:val="16"/>
        </w:numPr>
        <w:tabs>
          <w:tab w:val="left" w:pos="426"/>
        </w:tabs>
        <w:suppressAutoHyphens/>
        <w:spacing w:before="60" w:after="240" w:line="360" w:lineRule="auto"/>
        <w:rPr>
          <w:rFonts w:ascii="Times New Roman" w:hAnsi="Times New Roman" w:cs="Times New Roman"/>
          <w:sz w:val="24"/>
          <w:szCs w:val="24"/>
          <w:lang w:eastAsia="ar-SA"/>
        </w:rPr>
      </w:pPr>
      <w:r w:rsidRPr="00930E6D">
        <w:rPr>
          <w:rFonts w:ascii="Times New Roman" w:hAnsi="Times New Roman" w:cs="Times New Roman"/>
          <w:sz w:val="24"/>
          <w:szCs w:val="24"/>
          <w:lang w:eastAsia="ar-SA"/>
        </w:rPr>
        <w:t xml:space="preserve">Gwarancja nie wyłącza, nie ogranicza ani nie zawiesza uprawnień Zamawiającego wynikających z rękojmi. Wybór reżimu odpowiedzialności Wykonawcy zależy </w:t>
      </w:r>
      <w:r>
        <w:rPr>
          <w:rFonts w:ascii="Times New Roman" w:hAnsi="Times New Roman" w:cs="Times New Roman"/>
          <w:sz w:val="24"/>
          <w:szCs w:val="24"/>
          <w:lang w:eastAsia="ar-SA"/>
        </w:rPr>
        <w:t xml:space="preserve">         </w:t>
      </w:r>
      <w:r w:rsidRPr="00930E6D">
        <w:rPr>
          <w:rFonts w:ascii="Times New Roman" w:hAnsi="Times New Roman" w:cs="Times New Roman"/>
          <w:sz w:val="24"/>
          <w:szCs w:val="24"/>
          <w:lang w:eastAsia="ar-SA"/>
        </w:rPr>
        <w:t>od Zamawiającego.</w:t>
      </w:r>
    </w:p>
    <w:p w:rsidR="00221900" w:rsidRPr="00930E6D" w:rsidRDefault="00221900" w:rsidP="00221900">
      <w:pPr>
        <w:widowControl w:val="0"/>
        <w:tabs>
          <w:tab w:val="left" w:pos="426"/>
        </w:tabs>
        <w:suppressAutoHyphens/>
        <w:spacing w:before="60" w:after="240" w:line="360" w:lineRule="auto"/>
        <w:jc w:val="center"/>
        <w:rPr>
          <w:rFonts w:ascii="Times New Roman" w:hAnsi="Times New Roman" w:cs="Times New Roman"/>
          <w:sz w:val="24"/>
          <w:szCs w:val="24"/>
          <w:lang w:eastAsia="ar-SA"/>
        </w:rPr>
      </w:pPr>
      <w:r w:rsidRPr="00930E6D">
        <w:rPr>
          <w:rFonts w:ascii="Times New Roman" w:hAnsi="Times New Roman" w:cs="Times New Roman"/>
          <w:sz w:val="24"/>
          <w:szCs w:val="24"/>
          <w:lang w:eastAsia="ar-SA"/>
        </w:rPr>
        <w:t>§ 13 Ubezpieczenie Wykonawcy</w:t>
      </w:r>
    </w:p>
    <w:p w:rsidR="00221900" w:rsidRPr="00930E6D" w:rsidRDefault="00221900" w:rsidP="00221900">
      <w:pPr>
        <w:pStyle w:val="Akapitzlist"/>
        <w:widowControl w:val="0"/>
        <w:numPr>
          <w:ilvl w:val="0"/>
          <w:numId w:val="18"/>
        </w:numPr>
        <w:tabs>
          <w:tab w:val="left" w:pos="426"/>
        </w:tabs>
        <w:suppressAutoHyphens/>
        <w:spacing w:before="60" w:after="240" w:line="360" w:lineRule="auto"/>
        <w:rPr>
          <w:rFonts w:ascii="Times New Roman" w:hAnsi="Times New Roman" w:cs="Times New Roman"/>
        </w:rPr>
      </w:pPr>
      <w:bookmarkStart w:id="11" w:name="_Hlk174448385"/>
      <w:r w:rsidRPr="00930E6D">
        <w:rPr>
          <w:rFonts w:ascii="Times New Roman" w:hAnsi="Times New Roman" w:cs="Times New Roman"/>
        </w:rPr>
        <w:t xml:space="preserve">Wykonawca zobowiązuje się do ubezpieczenia budowy i realizowanych robót przy wykonywaniu Przedmiotu Umowy z tytułu szkód, które mogą zaistnieć w związku </w:t>
      </w:r>
      <w:r>
        <w:rPr>
          <w:rFonts w:ascii="Times New Roman" w:hAnsi="Times New Roman" w:cs="Times New Roman"/>
        </w:rPr>
        <w:t xml:space="preserve">                 </w:t>
      </w:r>
      <w:r w:rsidRPr="00930E6D">
        <w:rPr>
          <w:rFonts w:ascii="Times New Roman" w:hAnsi="Times New Roman" w:cs="Times New Roman"/>
        </w:rPr>
        <w:t>z określonymi zdarzeniami losowymi oraz od odpowiedzialności cywilnej na cały okres trwania robót. Ubezpieczenie od szkód (</w:t>
      </w:r>
      <w:proofErr w:type="spellStart"/>
      <w:r w:rsidRPr="00930E6D">
        <w:rPr>
          <w:rFonts w:ascii="Times New Roman" w:hAnsi="Times New Roman" w:cs="Times New Roman"/>
        </w:rPr>
        <w:t>ryzyk</w:t>
      </w:r>
      <w:proofErr w:type="spellEnd"/>
      <w:r w:rsidRPr="00930E6D">
        <w:rPr>
          <w:rFonts w:ascii="Times New Roman" w:hAnsi="Times New Roman" w:cs="Times New Roman"/>
        </w:rPr>
        <w:t xml:space="preserve">) winno stanowić na sumę ubezpieczenia nie niższą niż cena ofertowa brutto/ </w:t>
      </w:r>
      <w:r w:rsidRPr="00D02BAA">
        <w:rPr>
          <w:rFonts w:ascii="Times New Roman" w:hAnsi="Times New Roman" w:cs="Times New Roman"/>
        </w:rPr>
        <w:t xml:space="preserve">wartość wynagrodzenia umownego brutto wskazanego </w:t>
      </w:r>
      <w:r>
        <w:rPr>
          <w:rFonts w:ascii="Times New Roman" w:hAnsi="Times New Roman" w:cs="Times New Roman"/>
        </w:rPr>
        <w:t xml:space="preserve">          </w:t>
      </w:r>
      <w:r w:rsidRPr="00D02BAA">
        <w:rPr>
          <w:rFonts w:ascii="Times New Roman" w:hAnsi="Times New Roman" w:cs="Times New Roman"/>
          <w:color w:val="000000" w:themeColor="text1"/>
        </w:rPr>
        <w:t xml:space="preserve">w §6 ust.1.  </w:t>
      </w:r>
    </w:p>
    <w:bookmarkEnd w:id="11"/>
    <w:p w:rsidR="00221900" w:rsidRPr="00930E6D" w:rsidRDefault="00221900" w:rsidP="00221900">
      <w:pPr>
        <w:pStyle w:val="Akapitzlist"/>
        <w:widowControl w:val="0"/>
        <w:numPr>
          <w:ilvl w:val="0"/>
          <w:numId w:val="18"/>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Ubezpieczenie winno obejmować również odpowiedzialność cywilną za szkody wyrządzone przez podwykonawców.</w:t>
      </w:r>
    </w:p>
    <w:p w:rsidR="00221900" w:rsidRPr="00930E6D" w:rsidRDefault="00221900" w:rsidP="00221900">
      <w:pPr>
        <w:pStyle w:val="Akapitzlist"/>
        <w:widowControl w:val="0"/>
        <w:numPr>
          <w:ilvl w:val="0"/>
          <w:numId w:val="18"/>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Wykonawca zobowiązany jest kontynuować ubezpieczenie przez cały okres wykonania Przedmiotu Umowy, tj. do czasu dokonania przez Zamawiającego końcowego odbioru Przedmiotu Umowy.</w:t>
      </w:r>
    </w:p>
    <w:p w:rsidR="00221900" w:rsidRPr="00930E6D" w:rsidRDefault="00221900" w:rsidP="00221900">
      <w:pPr>
        <w:pStyle w:val="Akapitzlist"/>
        <w:widowControl w:val="0"/>
        <w:numPr>
          <w:ilvl w:val="0"/>
          <w:numId w:val="18"/>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Wykonawca zobowiązany jest przedłożyć Zamawiającemu, w dniu zawarcia Umowy kopię polisy ubezpieczeniowej, która stanowi Załącznik nr </w:t>
      </w:r>
      <w:r>
        <w:rPr>
          <w:rFonts w:ascii="Times New Roman" w:hAnsi="Times New Roman" w:cs="Times New Roman"/>
        </w:rPr>
        <w:t>4</w:t>
      </w:r>
      <w:r w:rsidRPr="00930E6D">
        <w:rPr>
          <w:rFonts w:ascii="Times New Roman" w:hAnsi="Times New Roman" w:cs="Times New Roman"/>
        </w:rPr>
        <w:t xml:space="preserve"> do Umowy. W przypadku, gdy okres ubezpieczenia upływa wcześniej niż termin wykonania Przedmiotu Umowy, Wykonawca zobowiązany jest przedłożyć Zamawiającemu, nie później niż ostatniego dnia obowiązywania dotychczasowej polisy, kopię dowodu jej przedłużenia lub kopie nowej polisy pod rygorem wstrzymania realizacji przedmiotu umowy do czasu przedłożenia kopii polisy lub dowodu jej przedłużenia oraz naliczenia kary umownej.</w:t>
      </w:r>
    </w:p>
    <w:p w:rsidR="00221900" w:rsidRPr="00C45DC8" w:rsidRDefault="00221900" w:rsidP="00221900">
      <w:pPr>
        <w:pStyle w:val="Akapitzlist"/>
        <w:widowControl w:val="0"/>
        <w:numPr>
          <w:ilvl w:val="0"/>
          <w:numId w:val="18"/>
        </w:numPr>
        <w:tabs>
          <w:tab w:val="left" w:pos="426"/>
        </w:tabs>
        <w:suppressAutoHyphens/>
        <w:spacing w:before="60" w:after="240" w:line="360" w:lineRule="auto"/>
        <w:rPr>
          <w:rFonts w:ascii="Times New Roman" w:hAnsi="Times New Roman" w:cs="Times New Roman"/>
          <w:color w:val="000000" w:themeColor="text1"/>
        </w:rPr>
      </w:pPr>
      <w:r w:rsidRPr="00930E6D">
        <w:rPr>
          <w:rFonts w:ascii="Times New Roman" w:hAnsi="Times New Roman" w:cs="Times New Roman"/>
        </w:rPr>
        <w:t xml:space="preserve">Wykonawca jest zobowiązany przedłożyć Zamawiającemu kopie dowodów wpłaty składek </w:t>
      </w:r>
      <w:r w:rsidRPr="00930E6D">
        <w:rPr>
          <w:rFonts w:ascii="Times New Roman" w:hAnsi="Times New Roman" w:cs="Times New Roman"/>
        </w:rPr>
        <w:lastRenderedPageBreak/>
        <w:t>ubezpieczeniowych lub każdej jej raty, nie później niż następnego dnia po upływie terminu zapłaty pod rygorem wstrzymania realizacji Przedmiotu Umowy do czasu zapłaty składki oraz naliczenia kary umownej</w:t>
      </w:r>
      <w:r>
        <w:rPr>
          <w:rFonts w:ascii="Times New Roman" w:hAnsi="Times New Roman" w:cs="Times New Roman"/>
        </w:rPr>
        <w:t xml:space="preserve"> </w:t>
      </w:r>
      <w:r w:rsidRPr="00D02BAA">
        <w:rPr>
          <w:rFonts w:ascii="Times New Roman" w:hAnsi="Times New Roman" w:cs="Times New Roman"/>
          <w:color w:val="000000" w:themeColor="text1"/>
        </w:rPr>
        <w:t xml:space="preserve">w wysokości 1% wynagrodzenia umownego brutto za każdy dzień zwłoki. </w:t>
      </w:r>
    </w:p>
    <w:p w:rsidR="00221900" w:rsidRPr="00930E6D" w:rsidRDefault="00221900" w:rsidP="00221900">
      <w:pPr>
        <w:pStyle w:val="Akapitzlist"/>
        <w:widowControl w:val="0"/>
        <w:tabs>
          <w:tab w:val="left" w:pos="426"/>
        </w:tabs>
        <w:suppressAutoHyphens/>
        <w:spacing w:before="60" w:after="240" w:line="360" w:lineRule="auto"/>
        <w:ind w:left="785"/>
        <w:rPr>
          <w:rFonts w:ascii="Times New Roman" w:hAnsi="Times New Roman" w:cs="Times New Roman"/>
          <w:sz w:val="24"/>
          <w:szCs w:val="24"/>
        </w:rPr>
      </w:pPr>
    </w:p>
    <w:p w:rsidR="00221900" w:rsidRPr="00930E6D" w:rsidRDefault="00221900" w:rsidP="00221900">
      <w:pPr>
        <w:pStyle w:val="Akapitzlist"/>
        <w:widowControl w:val="0"/>
        <w:tabs>
          <w:tab w:val="left" w:pos="426"/>
        </w:tabs>
        <w:suppressAutoHyphens/>
        <w:spacing w:before="60" w:after="240" w:line="360" w:lineRule="auto"/>
        <w:ind w:left="0"/>
        <w:jc w:val="center"/>
        <w:rPr>
          <w:rFonts w:ascii="Times New Roman" w:hAnsi="Times New Roman" w:cs="Times New Roman"/>
          <w:sz w:val="24"/>
          <w:szCs w:val="24"/>
        </w:rPr>
      </w:pPr>
      <w:r w:rsidRPr="00930E6D">
        <w:rPr>
          <w:rFonts w:ascii="Times New Roman" w:hAnsi="Times New Roman" w:cs="Times New Roman"/>
          <w:sz w:val="24"/>
          <w:szCs w:val="24"/>
        </w:rPr>
        <w:t>§ 1</w:t>
      </w:r>
      <w:r>
        <w:rPr>
          <w:rFonts w:ascii="Times New Roman" w:hAnsi="Times New Roman" w:cs="Times New Roman"/>
          <w:sz w:val="24"/>
          <w:szCs w:val="24"/>
        </w:rPr>
        <w:t>4</w:t>
      </w:r>
      <w:r w:rsidRPr="00930E6D">
        <w:rPr>
          <w:rFonts w:ascii="Times New Roman" w:hAnsi="Times New Roman" w:cs="Times New Roman"/>
          <w:sz w:val="24"/>
          <w:szCs w:val="24"/>
        </w:rPr>
        <w:t xml:space="preserve"> Odstąpienie od umowy</w:t>
      </w:r>
    </w:p>
    <w:p w:rsidR="00221900" w:rsidRPr="00930E6D" w:rsidRDefault="00221900" w:rsidP="00221900">
      <w:pPr>
        <w:pStyle w:val="Akapitzlist"/>
        <w:numPr>
          <w:ilvl w:val="0"/>
          <w:numId w:val="27"/>
        </w:numPr>
        <w:suppressAutoHyphens/>
        <w:spacing w:after="60" w:line="360" w:lineRule="auto"/>
        <w:ind w:firstLine="0"/>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może odstąpić od umowy w terminie 90 dni od powzięcia wiadomości o zaistnieniu następujących zdarzeń:</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zostanie wydany nakaz zajęcia istotnej części majątku Wykonawcy, w stopniu uniemożliwiającym realizację umowy,</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zostanie ogłoszona upadłość lub w inny sposób nastąpi rozwiązanie przedsiębiorstwa Wykonawcy;</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Wykonawca bez uzasadnionych przyczyn nie rozpoczął robót w terminie wskazanym </w:t>
      </w:r>
      <w:r w:rsidRPr="00D02BAA">
        <w:rPr>
          <w:rFonts w:ascii="Times New Roman" w:eastAsia="Times New Roman" w:hAnsi="Times New Roman" w:cs="Times New Roman"/>
          <w:color w:val="000000" w:themeColor="text1"/>
          <w:sz w:val="24"/>
          <w:szCs w:val="24"/>
          <w:lang w:eastAsia="ar-SA"/>
        </w:rPr>
        <w:t xml:space="preserve">w §5 ust. </w:t>
      </w:r>
      <w:r w:rsidRPr="00930E6D">
        <w:rPr>
          <w:rFonts w:ascii="Times New Roman" w:eastAsia="Times New Roman" w:hAnsi="Times New Roman" w:cs="Times New Roman"/>
          <w:sz w:val="24"/>
          <w:szCs w:val="24"/>
          <w:lang w:eastAsia="ar-SA"/>
        </w:rPr>
        <w:t>1 , a zwłoka ta trwa dłużej niż 5 dni roboczych;</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Wykonawca z nieuzasadnionych przyczyn przerwał realizację robót i przerwa ta trwa dłużej niż 7 dni roboczych;</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 zwłoka w realizacji jakiegokolwiek elementu robót przekracza 7 dni roboczych w stosunku do terminu określonego w Harmonogramie rzeczowo-finansowym i fakt ten zostanie potwierdzony pisemnie przez inspektorów nadzoru;</w:t>
      </w:r>
    </w:p>
    <w:p w:rsidR="00221900" w:rsidRPr="00D02BAA" w:rsidRDefault="00221900" w:rsidP="00221900">
      <w:pPr>
        <w:pStyle w:val="Akapitzlist"/>
        <w:numPr>
          <w:ilvl w:val="0"/>
          <w:numId w:val="28"/>
        </w:numPr>
        <w:suppressAutoHyphens/>
        <w:spacing w:after="60" w:line="360" w:lineRule="auto"/>
        <w:jc w:val="both"/>
        <w:rPr>
          <w:rFonts w:ascii="Times New Roman" w:hAnsi="Times New Roman" w:cs="Times New Roman"/>
          <w:color w:val="000000" w:themeColor="text1"/>
        </w:rPr>
      </w:pPr>
      <w:r w:rsidRPr="00930E6D">
        <w:rPr>
          <w:rFonts w:ascii="Times New Roman" w:eastAsia="Times New Roman" w:hAnsi="Times New Roman" w:cs="Times New Roman"/>
          <w:sz w:val="24"/>
          <w:szCs w:val="24"/>
          <w:lang w:eastAsia="ar-SA"/>
        </w:rPr>
        <w:t xml:space="preserve">zwłoka w usunięciu wad i usterek przekracza 7 dni roboczych w stosunku do terminu, o którym mowa w §11 </w:t>
      </w:r>
      <w:r w:rsidRPr="00D02BAA">
        <w:rPr>
          <w:rFonts w:ascii="Times New Roman" w:eastAsia="Times New Roman" w:hAnsi="Times New Roman" w:cs="Times New Roman"/>
          <w:color w:val="000000" w:themeColor="text1"/>
          <w:sz w:val="24"/>
          <w:szCs w:val="24"/>
          <w:lang w:eastAsia="ar-SA"/>
        </w:rPr>
        <w:t>ust.5-7;</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przypadku konieczności co najmniej dwukrotnego dokonywania bezpośredniej zapłaty podwykonawcy lub dalszemu podwykonawcy lub konieczności dokonania bezpośrednich zapłat na sumę większą niż 5% wartości umowy;</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 razie niedostarczenia w wymaganym terminie, uzgodnionego </w:t>
      </w:r>
      <w:r>
        <w:rPr>
          <w:rFonts w:ascii="Times New Roman" w:eastAsia="Times New Roman" w:hAnsi="Times New Roman" w:cs="Times New Roman"/>
          <w:sz w:val="24"/>
          <w:szCs w:val="24"/>
          <w:lang w:eastAsia="ar-SA"/>
        </w:rPr>
        <w:t xml:space="preserve">                              </w:t>
      </w:r>
      <w:r w:rsidRPr="00930E6D">
        <w:rPr>
          <w:rFonts w:ascii="Times New Roman" w:eastAsia="Times New Roman" w:hAnsi="Times New Roman" w:cs="Times New Roman"/>
          <w:sz w:val="24"/>
          <w:szCs w:val="24"/>
          <w:lang w:eastAsia="ar-SA"/>
        </w:rPr>
        <w:t>z przedstawicielami Zamawiającego Harmonogramu rzeczowo-finansowego, zgodnie z §2 ust. 1 pkt 4 a zwłoka ta trwa dłużej niż 5 dni roboczych;</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Wykonawca wykonuje roboty budowlane niezgodnie z dokumentacją projektową, </w:t>
      </w:r>
      <w:proofErr w:type="spellStart"/>
      <w:r>
        <w:rPr>
          <w:rFonts w:ascii="Times New Roman" w:eastAsia="Times New Roman" w:hAnsi="Times New Roman" w:cs="Times New Roman"/>
          <w:sz w:val="24"/>
          <w:szCs w:val="24"/>
          <w:lang w:eastAsia="ar-SA"/>
        </w:rPr>
        <w:t>S</w:t>
      </w:r>
      <w:r w:rsidRPr="00930E6D">
        <w:rPr>
          <w:rFonts w:ascii="Times New Roman" w:eastAsia="Times New Roman" w:hAnsi="Times New Roman" w:cs="Times New Roman"/>
          <w:sz w:val="24"/>
          <w:szCs w:val="24"/>
          <w:lang w:eastAsia="ar-SA"/>
        </w:rPr>
        <w:t>TWiORB</w:t>
      </w:r>
      <w:proofErr w:type="spellEnd"/>
      <w:r w:rsidRPr="00930E6D">
        <w:rPr>
          <w:rFonts w:ascii="Times New Roman" w:eastAsia="Times New Roman" w:hAnsi="Times New Roman" w:cs="Times New Roman"/>
          <w:sz w:val="24"/>
          <w:szCs w:val="24"/>
          <w:lang w:eastAsia="ar-SA"/>
        </w:rPr>
        <w:t xml:space="preserve">, umową i nie zmienił sposobu wykonywania robót pomimo pisemnego wezwania Zamawiającego w terminie wyznaczonym </w:t>
      </w:r>
      <w:r>
        <w:rPr>
          <w:rFonts w:ascii="Times New Roman" w:eastAsia="Times New Roman" w:hAnsi="Times New Roman" w:cs="Times New Roman"/>
          <w:sz w:val="24"/>
          <w:szCs w:val="24"/>
          <w:lang w:eastAsia="ar-SA"/>
        </w:rPr>
        <w:t xml:space="preserve">         </w:t>
      </w:r>
      <w:r w:rsidRPr="00930E6D">
        <w:rPr>
          <w:rFonts w:ascii="Times New Roman" w:eastAsia="Times New Roman" w:hAnsi="Times New Roman" w:cs="Times New Roman"/>
          <w:sz w:val="24"/>
          <w:szCs w:val="24"/>
          <w:lang w:eastAsia="ar-SA"/>
        </w:rPr>
        <w:t>w tym wezwaniu;</w:t>
      </w:r>
    </w:p>
    <w:p w:rsidR="00221900" w:rsidRPr="001724A2" w:rsidRDefault="00221900" w:rsidP="00221900">
      <w:pPr>
        <w:suppressAutoHyphens/>
        <w:spacing w:after="60" w:line="360" w:lineRule="auto"/>
        <w:jc w:val="both"/>
        <w:rPr>
          <w:rFonts w:ascii="Times New Roman" w:hAnsi="Times New Roman" w:cs="Times New Roman"/>
          <w:i/>
        </w:rPr>
      </w:pP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lastRenderedPageBreak/>
        <w:t xml:space="preserve"> </w:t>
      </w:r>
      <w:r w:rsidRPr="00D02BAA">
        <w:rPr>
          <w:rFonts w:ascii="Times New Roman" w:eastAsia="Times New Roman" w:hAnsi="Times New Roman" w:cs="Times New Roman"/>
          <w:sz w:val="24"/>
          <w:szCs w:val="24"/>
          <w:lang w:eastAsia="ar-SA"/>
        </w:rPr>
        <w:t>po upływie 5 dni. od dnia wstrzymania wykonywania przedmiotu umowy na podstawie zapisu §13 ust. 4 zdanie drugie i ust. 5</w:t>
      </w:r>
      <w:r w:rsidRPr="00930E6D">
        <w:rPr>
          <w:rFonts w:ascii="Times New Roman" w:eastAsia="Times New Roman" w:hAnsi="Times New Roman" w:cs="Times New Roman"/>
          <w:sz w:val="24"/>
          <w:szCs w:val="24"/>
          <w:lang w:eastAsia="ar-SA"/>
        </w:rPr>
        <w:t>.</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wysokość kar umownych naliczonych w trakcie realizacji umowy przekroczy 30% wartości wynagrodzenia umownego;</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wykonuje przedmiot umowy przy pomocy niezgłoszonych Zamawiającemu podwykonawców lub dalszych podwykonawców;</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podwykonawcy lub dalsi podwykonawcy zaakceptowani przez Zamawiającego wykonują roboty w zakresie innym niż wynika to z umowy z danym podwykonawcą lub dalszym podwykonawca</w:t>
      </w:r>
    </w:p>
    <w:p w:rsidR="00221900" w:rsidRPr="00930E6D" w:rsidRDefault="00221900" w:rsidP="00221900">
      <w:pPr>
        <w:pStyle w:val="Akapitzlist"/>
        <w:numPr>
          <w:ilvl w:val="0"/>
          <w:numId w:val="28"/>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zwłoka w wykonaniu przedmiotu umowy przekracza </w:t>
      </w:r>
      <w:r w:rsidRPr="00D02BAA">
        <w:rPr>
          <w:rFonts w:ascii="Times New Roman" w:eastAsia="Times New Roman" w:hAnsi="Times New Roman" w:cs="Times New Roman"/>
          <w:color w:val="000000" w:themeColor="text1"/>
          <w:sz w:val="24"/>
          <w:szCs w:val="24"/>
          <w:lang w:eastAsia="ar-SA"/>
        </w:rPr>
        <w:t xml:space="preserve">7 dni roboczych </w:t>
      </w:r>
      <w:r w:rsidRPr="00930E6D">
        <w:rPr>
          <w:rFonts w:ascii="Times New Roman" w:eastAsia="Times New Roman" w:hAnsi="Times New Roman" w:cs="Times New Roman"/>
          <w:sz w:val="24"/>
          <w:szCs w:val="24"/>
          <w:lang w:eastAsia="ar-SA"/>
        </w:rPr>
        <w:t xml:space="preserve">w stosunku do terminu wykonania umowy o którym mowa </w:t>
      </w:r>
      <w:r w:rsidRPr="00D02BAA">
        <w:rPr>
          <w:rFonts w:ascii="Times New Roman" w:eastAsia="Times New Roman" w:hAnsi="Times New Roman" w:cs="Times New Roman"/>
          <w:color w:val="000000" w:themeColor="text1"/>
          <w:sz w:val="24"/>
          <w:szCs w:val="24"/>
          <w:lang w:eastAsia="ar-SA"/>
        </w:rPr>
        <w:t>w §5 ust. 2.</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hAnsi="Times New Roman" w:cs="Times New Roman"/>
          <w:lang w:eastAsia="ar-SA"/>
        </w:rPr>
        <w:t>Umowa może zostać rozwiązana przez Zamawiającego, w przypadku niewywiązania się lub nienależytego wywiązania się przez Wykonawcę z istotnych warunków niniejszej Umowy, w szczególności:</w:t>
      </w:r>
    </w:p>
    <w:p w:rsidR="00221900" w:rsidRPr="000E62DC" w:rsidRDefault="00221900" w:rsidP="00221900">
      <w:pPr>
        <w:pStyle w:val="Akapitzlist"/>
        <w:numPr>
          <w:ilvl w:val="0"/>
          <w:numId w:val="32"/>
        </w:numPr>
        <w:suppressAutoHyphens/>
        <w:spacing w:after="60" w:line="360" w:lineRule="auto"/>
        <w:jc w:val="both"/>
        <w:rPr>
          <w:rFonts w:ascii="Times New Roman" w:hAnsi="Times New Roman" w:cs="Times New Roman"/>
          <w:sz w:val="24"/>
          <w:szCs w:val="24"/>
        </w:rPr>
      </w:pPr>
      <w:r w:rsidRPr="000E62DC">
        <w:rPr>
          <w:rFonts w:ascii="Times New Roman" w:hAnsi="Times New Roman" w:cs="Times New Roman"/>
          <w:sz w:val="24"/>
          <w:szCs w:val="24"/>
          <w:lang w:eastAsia="ar-SA"/>
        </w:rPr>
        <w:t xml:space="preserve">  istotnego naruszenia obowiązków, o których mowa w § 2</w:t>
      </w:r>
    </w:p>
    <w:p w:rsidR="00221900" w:rsidRPr="000E62DC" w:rsidRDefault="00221900" w:rsidP="00221900">
      <w:pPr>
        <w:pStyle w:val="Akapitzlist"/>
        <w:numPr>
          <w:ilvl w:val="0"/>
          <w:numId w:val="32"/>
        </w:numPr>
        <w:suppressAutoHyphens/>
        <w:spacing w:after="60" w:line="360" w:lineRule="auto"/>
        <w:jc w:val="both"/>
        <w:rPr>
          <w:rFonts w:ascii="Times New Roman" w:hAnsi="Times New Roman" w:cs="Times New Roman"/>
          <w:sz w:val="24"/>
          <w:szCs w:val="24"/>
        </w:rPr>
      </w:pPr>
      <w:r w:rsidRPr="000E62DC">
        <w:rPr>
          <w:rFonts w:ascii="Times New Roman" w:hAnsi="Times New Roman" w:cs="Times New Roman"/>
          <w:sz w:val="24"/>
          <w:szCs w:val="24"/>
          <w:lang w:eastAsia="ar-SA"/>
        </w:rPr>
        <w:t xml:space="preserve"> stwierdzenia zwłoki w realizacji Umowy w stosunku do warunków określonych w Harmonogramie </w:t>
      </w:r>
      <w:proofErr w:type="spellStart"/>
      <w:r w:rsidRPr="000E62DC">
        <w:rPr>
          <w:rFonts w:ascii="Times New Roman" w:hAnsi="Times New Roman" w:cs="Times New Roman"/>
          <w:sz w:val="24"/>
          <w:szCs w:val="24"/>
          <w:lang w:eastAsia="ar-SA"/>
        </w:rPr>
        <w:t>rzeczowo-terminowo-finansowym</w:t>
      </w:r>
      <w:proofErr w:type="spellEnd"/>
      <w:r w:rsidRPr="000E62DC">
        <w:rPr>
          <w:rFonts w:ascii="Times New Roman" w:hAnsi="Times New Roman" w:cs="Times New Roman"/>
          <w:sz w:val="24"/>
          <w:szCs w:val="24"/>
          <w:lang w:eastAsia="ar-SA"/>
        </w:rPr>
        <w:t xml:space="preserve"> w stopniu zagrażającym terminowej realizacji Umowy</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może odstąpić od umowy, jeżeli Zamawiający w sposób nieuzasadniony opóźnia się w wyznaczeniu terminu odbioru robót bądź po jego wyznaczeniu opóźnia się w dokonaniu odbioru części lub całości przedmiotu umowy powyżej 14 dni. Wykonawca może złożyć oświadczenie o odstąpieniu od umowy w ciągu 14 dni od zaistnienia przyczyny wskazanej w zdaniu poprzedzającym.</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sytuacji o której mowa w ust. 1 pkt 3-6, 8 i 15 Zamawiający może odstąpić od umowy bez konieczności wyznaczania dodatkowego terminu na wykonanie czynności.</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Odstąpienie przez Zamawiającego od umowy z przyczyn o których mowa w ust. 1, następuje z winy Wykonawcy.</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lastRenderedPageBreak/>
        <w:t>Odstąpienie od umowy następuje w formie pisemnego oświadczenia wraz z uzasadnieniem pod rygorem nieważności.</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przypadku odstąpienia od umowy strony obciążają następujące obowiązki:</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Wykonawca wstrzymuje realizację robót, zabezpiecza a następnie opuszcza terenu budowy. Wykonawca dokona zabezpieczenia wykonanych elementów robót oraz terenu budowy na koszt tej strony, z której winy nastąpiło odstąpienie od umowy;</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 xml:space="preserve">w terminie 14 dni od dnia odstąpienia od umowy </w:t>
      </w:r>
      <w:r w:rsidRPr="00930E6D">
        <w:rPr>
          <w:rFonts w:ascii="Times New Roman" w:eastAsia="Times New Roman" w:hAnsi="Times New Roman" w:cs="Times New Roman"/>
          <w:b/>
          <w:bCs/>
          <w:sz w:val="24"/>
          <w:szCs w:val="24"/>
          <w:lang w:eastAsia="ar-SA"/>
        </w:rPr>
        <w:t xml:space="preserve">strony </w:t>
      </w:r>
      <w:r w:rsidRPr="009409E0">
        <w:rPr>
          <w:rFonts w:ascii="Times New Roman" w:eastAsia="Times New Roman" w:hAnsi="Times New Roman" w:cs="Times New Roman"/>
          <w:iCs/>
          <w:sz w:val="24"/>
          <w:szCs w:val="24"/>
          <w:lang w:eastAsia="ar-SA"/>
        </w:rPr>
        <w:t>(wykonawca przy udział Zamawiającego lub na odwrót</w:t>
      </w:r>
      <w:r w:rsidRPr="00930E6D">
        <w:rPr>
          <w:rFonts w:ascii="Times New Roman" w:eastAsia="Times New Roman" w:hAnsi="Times New Roman" w:cs="Times New Roman"/>
          <w:i/>
          <w:iCs/>
          <w:sz w:val="24"/>
          <w:szCs w:val="24"/>
          <w:lang w:eastAsia="ar-SA"/>
        </w:rPr>
        <w:t>)</w:t>
      </w:r>
      <w:r w:rsidRPr="00930E6D">
        <w:rPr>
          <w:rFonts w:ascii="Times New Roman" w:eastAsia="Times New Roman" w:hAnsi="Times New Roman" w:cs="Times New Roman"/>
          <w:sz w:val="24"/>
          <w:szCs w:val="24"/>
          <w:lang w:eastAsia="ar-SA"/>
        </w:rPr>
        <w:t xml:space="preserve"> sporządzą szczegółowy protokół inwentaryzacji robót według stanu na dzień odstąpienia;</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dokona odbioru robót przerwanych oraz zabezpieczających po uprzednim zgłoszeniu przez Wykonawcę do ich odbioru;</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zapłaci Wykonawcy wynagrodzenie stosowanie do odebranych i wykonanych robót;</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dokona odpłatnego przejęcia – według cen przedstawionych w kosztorysie ofertowym, materiałów lub urządzeń niewbudowanych z zastrzeżeniem, że obowiązek ten obciąża Wykonawcę wyłączenie wtedy, gdy odstąpienie od umowy nastąpiło z przyczyn, za które Wykonawca nie ponosi odpowiedzialności</w:t>
      </w:r>
    </w:p>
    <w:p w:rsidR="00221900" w:rsidRPr="00930E6D" w:rsidRDefault="00221900" w:rsidP="00221900">
      <w:pPr>
        <w:pStyle w:val="Akapitzlist"/>
        <w:numPr>
          <w:ilvl w:val="0"/>
          <w:numId w:val="29"/>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Zamawiający przejmie protokolarnie od Wykonawcy uporządkowany, pozbawiony urządzeń, sprzętu i materiałów należących do niego teren budowy. Do dnia sporządzenia protokołu wszelkie ryzyka, niebezpieczeństwa powstania szkody jak również odpowiedzialność za powstałe szkody spoczywa na Wykonawcy.</w:t>
      </w:r>
    </w:p>
    <w:p w:rsidR="00221900" w:rsidRPr="00930E6D" w:rsidRDefault="00221900" w:rsidP="00221900">
      <w:pPr>
        <w:pStyle w:val="Akapitzlist"/>
        <w:numPr>
          <w:ilvl w:val="0"/>
          <w:numId w:val="27"/>
        </w:numPr>
        <w:suppressAutoHyphens/>
        <w:spacing w:after="60" w:line="360" w:lineRule="auto"/>
        <w:jc w:val="both"/>
        <w:rPr>
          <w:rFonts w:ascii="Times New Roman" w:hAnsi="Times New Roman" w:cs="Times New Roman"/>
        </w:rPr>
      </w:pPr>
      <w:r w:rsidRPr="00930E6D">
        <w:rPr>
          <w:rFonts w:ascii="Times New Roman" w:eastAsia="Times New Roman" w:hAnsi="Times New Roman" w:cs="Times New Roman"/>
          <w:sz w:val="24"/>
          <w:szCs w:val="24"/>
          <w:lang w:eastAsia="ar-SA"/>
        </w:rPr>
        <w:t>W przypadku odstąpienia od umowy przez którąkolwiek ze stron, Wykonawcy przysługuje wynagrodzenie z tytułu wykonania części umowy.</w:t>
      </w:r>
    </w:p>
    <w:p w:rsidR="00221900" w:rsidRDefault="00221900" w:rsidP="00221900">
      <w:pPr>
        <w:pStyle w:val="Akapitzlist"/>
        <w:suppressAutoHyphens/>
        <w:spacing w:after="60" w:line="360" w:lineRule="auto"/>
        <w:ind w:left="785"/>
        <w:jc w:val="both"/>
        <w:rPr>
          <w:rFonts w:ascii="Times New Roman" w:hAnsi="Times New Roman" w:cs="Times New Roman"/>
        </w:rPr>
      </w:pPr>
    </w:p>
    <w:p w:rsidR="00221900" w:rsidRPr="00930E6D" w:rsidRDefault="00221900" w:rsidP="00221900">
      <w:pPr>
        <w:pStyle w:val="Akapitzlist"/>
        <w:suppressAutoHyphens/>
        <w:spacing w:after="60" w:line="360" w:lineRule="auto"/>
        <w:ind w:left="785"/>
        <w:jc w:val="both"/>
        <w:rPr>
          <w:rFonts w:ascii="Times New Roman" w:hAnsi="Times New Roman" w:cs="Times New Roman"/>
        </w:rPr>
      </w:pPr>
    </w:p>
    <w:p w:rsidR="00221900" w:rsidRPr="00930E6D" w:rsidRDefault="00221900" w:rsidP="00221900">
      <w:pPr>
        <w:pStyle w:val="Akapitzlist"/>
        <w:widowControl w:val="0"/>
        <w:tabs>
          <w:tab w:val="left" w:pos="426"/>
        </w:tabs>
        <w:suppressAutoHyphens/>
        <w:spacing w:before="60" w:after="240" w:line="360" w:lineRule="auto"/>
        <w:jc w:val="center"/>
        <w:rPr>
          <w:rFonts w:ascii="Times New Roman" w:hAnsi="Times New Roman" w:cs="Times New Roman"/>
        </w:rPr>
      </w:pPr>
      <w:r w:rsidRPr="00930E6D">
        <w:rPr>
          <w:rFonts w:ascii="Times New Roman" w:hAnsi="Times New Roman" w:cs="Times New Roman"/>
        </w:rPr>
        <w:t>§1</w:t>
      </w:r>
      <w:r>
        <w:rPr>
          <w:rFonts w:ascii="Times New Roman" w:hAnsi="Times New Roman" w:cs="Times New Roman"/>
        </w:rPr>
        <w:t>5</w:t>
      </w:r>
      <w:r w:rsidRPr="00930E6D">
        <w:rPr>
          <w:rFonts w:ascii="Times New Roman" w:hAnsi="Times New Roman" w:cs="Times New Roman"/>
        </w:rPr>
        <w:t xml:space="preserve"> Kary umowne</w:t>
      </w:r>
    </w:p>
    <w:p w:rsidR="00221900" w:rsidRPr="00930E6D" w:rsidRDefault="00221900" w:rsidP="00221900">
      <w:pPr>
        <w:pStyle w:val="Akapitzlist"/>
        <w:widowControl w:val="0"/>
        <w:tabs>
          <w:tab w:val="left" w:pos="426"/>
        </w:tabs>
        <w:suppressAutoHyphens/>
        <w:spacing w:before="60" w:after="240" w:line="360" w:lineRule="auto"/>
        <w:jc w:val="center"/>
        <w:rPr>
          <w:rFonts w:ascii="Times New Roman" w:hAnsi="Times New Roman" w:cs="Times New Roman"/>
        </w:rPr>
      </w:pPr>
    </w:p>
    <w:p w:rsidR="00221900" w:rsidRPr="00930E6D" w:rsidRDefault="00221900" w:rsidP="00221900">
      <w:pPr>
        <w:pStyle w:val="Akapitzlist"/>
        <w:widowControl w:val="0"/>
        <w:numPr>
          <w:ilvl w:val="0"/>
          <w:numId w:val="30"/>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Wykonawca zapłaci na rzecz Zamawiającego kary umowne w następujących przypadkach:</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 razie zwłoki w wykonaniu przedmiotu umowy w terminie wskazanym w </w:t>
      </w:r>
      <w:r w:rsidRPr="00D02BAA">
        <w:rPr>
          <w:rFonts w:ascii="Times New Roman" w:hAnsi="Times New Roman" w:cs="Times New Roman"/>
          <w:color w:val="000000" w:themeColor="text1"/>
        </w:rPr>
        <w:t xml:space="preserve">§5 ust. </w:t>
      </w:r>
      <w:r w:rsidRPr="00930E6D">
        <w:rPr>
          <w:rFonts w:ascii="Times New Roman" w:hAnsi="Times New Roman" w:cs="Times New Roman"/>
        </w:rPr>
        <w:t xml:space="preserve">1, w wysokości 1% wynagrodzenia umownego brutto za każdy dzień zwłoki liczony od dnia następnego po upływie terminu umownego do dnia doręczenia Zamawiającemu </w:t>
      </w:r>
      <w:r w:rsidRPr="00930E6D">
        <w:rPr>
          <w:rFonts w:ascii="Times New Roman" w:hAnsi="Times New Roman" w:cs="Times New Roman"/>
        </w:rPr>
        <w:lastRenderedPageBreak/>
        <w:t>zgłoszenia gotowości do odbioru przedmiotu umowy;</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 razie zwłoki w przystąpieniu do realizacji przedmiotu umowy w terminie wskazanym </w:t>
      </w:r>
      <w:r w:rsidRPr="00D02BAA">
        <w:rPr>
          <w:rFonts w:ascii="Times New Roman" w:hAnsi="Times New Roman" w:cs="Times New Roman"/>
          <w:color w:val="000000" w:themeColor="text1"/>
        </w:rPr>
        <w:t xml:space="preserve">w §5 </w:t>
      </w:r>
      <w:r w:rsidRPr="00930E6D">
        <w:rPr>
          <w:rFonts w:ascii="Times New Roman" w:hAnsi="Times New Roman" w:cs="Times New Roman"/>
        </w:rPr>
        <w:t>ust. 1, w wysokości 1% wynagrodzenia umownego brutto za każdy dzień zwłoki liczony od dnia następnego po upływie terminu do dnia faktycznego rozpoczęcia wykonywania przedmiotu umowy,</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 razie zwłoki w realizacji poszczególnych elementów robót, określonych w harmonogramie </w:t>
      </w:r>
      <w:proofErr w:type="spellStart"/>
      <w:r w:rsidRPr="00930E6D">
        <w:rPr>
          <w:rFonts w:ascii="Times New Roman" w:hAnsi="Times New Roman" w:cs="Times New Roman"/>
        </w:rPr>
        <w:t>rzeczowo-terminowo-finansowym</w:t>
      </w:r>
      <w:proofErr w:type="spellEnd"/>
      <w:r w:rsidRPr="00930E6D">
        <w:rPr>
          <w:rFonts w:ascii="Times New Roman" w:hAnsi="Times New Roman" w:cs="Times New Roman"/>
        </w:rPr>
        <w:t xml:space="preserve"> w wysokości 1% wynagrodzenia umownego brutto za każdy dzień zwłoki;</w:t>
      </w:r>
    </w:p>
    <w:p w:rsidR="00221900" w:rsidRPr="00D02BAA"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color w:val="000000" w:themeColor="text1"/>
        </w:rPr>
      </w:pPr>
      <w:r w:rsidRPr="00930E6D">
        <w:rPr>
          <w:rFonts w:ascii="Times New Roman" w:hAnsi="Times New Roman" w:cs="Times New Roman"/>
        </w:rPr>
        <w:t xml:space="preserve">W razie zwłoki w przedłożeniu w terminie, o którym mowa w §2 ust. 1 pkt 4 uzgodnionego z przedstawicielami Zamawiającego harmonogramu </w:t>
      </w:r>
      <w:proofErr w:type="spellStart"/>
      <w:r w:rsidRPr="00930E6D">
        <w:rPr>
          <w:rFonts w:ascii="Times New Roman" w:hAnsi="Times New Roman" w:cs="Times New Roman"/>
        </w:rPr>
        <w:t>rzeczowo-terminowo-finansowego</w:t>
      </w:r>
      <w:proofErr w:type="spellEnd"/>
      <w:r w:rsidRPr="003A1FF5">
        <w:rPr>
          <w:rFonts w:ascii="Times New Roman" w:hAnsi="Times New Roman" w:cs="Times New Roman"/>
        </w:rPr>
        <w:t xml:space="preserve"> </w:t>
      </w:r>
      <w:r w:rsidRPr="00D02BAA">
        <w:rPr>
          <w:rFonts w:ascii="Times New Roman" w:hAnsi="Times New Roman" w:cs="Times New Roman"/>
          <w:color w:val="000000" w:themeColor="text1"/>
        </w:rPr>
        <w:t>w wysokości 1% wynagrodzenia umownego brutto za każdy dzień zwłoki;</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zwłoki w usunięciu wad stwierdzonych przy odbiorze w wysokości 1% wynagrodzenia umownego brutto za każdy dzień zwłoki, licząc od dnia następnego po dniu wyznaczonym na usunięcie wad do dnia doręczenia Zamawiającemu zgłoszenia gotowości do odbioru;</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odstąpienia przez Zamawiającego od umowy z przyczyn leżących po stronie Wykonawcy w wysokości 30 % wynagrodzenia umownego brutto;</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odstąpienia przez Wykonawcę od umowy z przyczyn innych niż leżące po stronie Zamawiającego w wysokości 30 % wynagrodzenia umownego brutto;</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nieprzedłożenia do zaakceptowania Zamawiającemu projektu umowy o podwykonawstwo, której przedmiotem są roboty budowlane lub projektu jej zmiany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nieprzedłożenia Zamawiającemu poświadczonej za zgodność z oryginałem kopii umowy o podwykonawstwo lub jej zmiany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braku zapłaty lub nieterminowej zapłacie wynagrodzenia należnego podwykonawcom lub dalszym podwykonawcom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nienaniesienia zmian do umowy o podwykonawstwo w zakresie terminu zapłaty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niespełnienia przez Wykonawcę lub podwykonawcę obowiązku zatrudnienia osób wskazanych w §10 ust. 1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stwierdzenia niezgodności stanu faktycznego z treścią oświadczenia, o którym mowa w §10 ust. 2 lub ust. 3 pkt 1,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lastRenderedPageBreak/>
        <w:t xml:space="preserve"> W razie niezłożenia przez Wykonawcę oświadczenia o zatrudnieniu osób wskazanych w §10 ust. 1 na podstawie umowy o pracę, w razie zaistnienia sytuacji o jakiej mowa w §10 ust. 9,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wykonywania bez zgody Zamawiającego przedmiotu umowy z udziałem podwykonawcy lub dalszego podwykonawcy, w wysokości 1000 zł za każdy stwierdzony przypadek;</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razie nienależytego wykonania przedmiotu umowy, w wysokości 1% wynagrodzenia umownego brutto;</w:t>
      </w:r>
    </w:p>
    <w:p w:rsidR="00221900" w:rsidRPr="00930E6D" w:rsidRDefault="00221900" w:rsidP="00221900">
      <w:pPr>
        <w:pStyle w:val="Akapitzlist"/>
        <w:widowControl w:val="0"/>
        <w:numPr>
          <w:ilvl w:val="0"/>
          <w:numId w:val="31"/>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 razie niewykonania innych obowiązków </w:t>
      </w:r>
      <w:r>
        <w:rPr>
          <w:rFonts w:ascii="Times New Roman" w:hAnsi="Times New Roman" w:cs="Times New Roman"/>
        </w:rPr>
        <w:t>opisanych w</w:t>
      </w:r>
      <w:r w:rsidRPr="00930E6D">
        <w:rPr>
          <w:rFonts w:ascii="Times New Roman" w:hAnsi="Times New Roman" w:cs="Times New Roman"/>
        </w:rPr>
        <w:t xml:space="preserve"> §2 1000 zł za każdy stwierdzony przypadek</w:t>
      </w:r>
      <w:r w:rsidRPr="00930E6D">
        <w:rPr>
          <w:rFonts w:ascii="Times New Roman" w:hAnsi="Times New Roman" w:cs="Times New Roman"/>
          <w:u w:val="single"/>
        </w:rPr>
        <w:t>.</w:t>
      </w:r>
    </w:p>
    <w:p w:rsidR="00221900" w:rsidRPr="00930E6D" w:rsidRDefault="00221900" w:rsidP="00221900">
      <w:pPr>
        <w:pStyle w:val="Akapitzlist"/>
        <w:widowControl w:val="0"/>
        <w:numPr>
          <w:ilvl w:val="0"/>
          <w:numId w:val="30"/>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Maksymalna łączna wysokość kar umownych o których mowa w ust. 1nie może przekroczyć 30 % wynagrodzenia umownego brutto określonego w §5 ust. 1.</w:t>
      </w:r>
    </w:p>
    <w:p w:rsidR="00221900" w:rsidRPr="00930E6D" w:rsidRDefault="00221900" w:rsidP="00221900">
      <w:pPr>
        <w:pStyle w:val="Akapitzlist"/>
        <w:widowControl w:val="0"/>
        <w:numPr>
          <w:ilvl w:val="0"/>
          <w:numId w:val="30"/>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Zamawiający zastrzega sobie prawo dochodzenia odszkodowania przewyższającego wysokość kar umownych do wysokości rzeczywiście poniesionej szkody, na zasadach ogólnych Ustawy z dnia 23 kwietnia 1964r. Kodeks cywilny.</w:t>
      </w:r>
    </w:p>
    <w:p w:rsidR="00221900" w:rsidRPr="00930E6D" w:rsidRDefault="00221900" w:rsidP="00221900">
      <w:pPr>
        <w:pStyle w:val="Akapitzlist"/>
        <w:widowControl w:val="0"/>
        <w:numPr>
          <w:ilvl w:val="0"/>
          <w:numId w:val="30"/>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Wykonawca oświadcza, że wyraża zgodę na potrącenie kwot naliczonych tytułem kary umownej z przysługującej mu od Zamawiającego wymagalnej wierzytelności. Zamawiający oświadcza, że wystawi Wykonawcy notę obciążeniową zawierającą szczegółowe wskazanie kwot naliczonych tytułem kary umownej oraz sposób dokonania potrącenia.</w:t>
      </w:r>
    </w:p>
    <w:p w:rsidR="00221900" w:rsidRPr="00930E6D" w:rsidRDefault="00221900" w:rsidP="00221900">
      <w:pPr>
        <w:widowControl w:val="0"/>
        <w:tabs>
          <w:tab w:val="left" w:pos="426"/>
        </w:tabs>
        <w:suppressAutoHyphens/>
        <w:spacing w:before="60" w:after="240" w:line="360" w:lineRule="auto"/>
        <w:jc w:val="center"/>
        <w:rPr>
          <w:rFonts w:ascii="Times New Roman" w:hAnsi="Times New Roman" w:cs="Times New Roman"/>
        </w:rPr>
      </w:pPr>
      <w:r w:rsidRPr="00930E6D">
        <w:rPr>
          <w:rFonts w:ascii="Times New Roman" w:hAnsi="Times New Roman" w:cs="Times New Roman"/>
        </w:rPr>
        <w:t>§1</w:t>
      </w:r>
      <w:r>
        <w:rPr>
          <w:rFonts w:ascii="Times New Roman" w:hAnsi="Times New Roman" w:cs="Times New Roman"/>
        </w:rPr>
        <w:t>6</w:t>
      </w:r>
      <w:r w:rsidRPr="00930E6D">
        <w:rPr>
          <w:rFonts w:ascii="Times New Roman" w:hAnsi="Times New Roman" w:cs="Times New Roman"/>
        </w:rPr>
        <w:t xml:space="preserve"> Zmiany umowy</w:t>
      </w:r>
    </w:p>
    <w:p w:rsidR="00221900" w:rsidRPr="00930E6D" w:rsidRDefault="00221900" w:rsidP="00221900">
      <w:pPr>
        <w:pStyle w:val="Akapitzlist"/>
        <w:widowControl w:val="0"/>
        <w:numPr>
          <w:ilvl w:val="0"/>
          <w:numId w:val="33"/>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Zamawiający dopuszcza możliwość zmiany postanowień zawartej umowy, o ile zmiana ta:</w:t>
      </w:r>
    </w:p>
    <w:p w:rsidR="00221900" w:rsidRPr="00930E6D" w:rsidRDefault="00221900" w:rsidP="00221900">
      <w:pPr>
        <w:pStyle w:val="Akapitzlist"/>
        <w:widowControl w:val="0"/>
        <w:numPr>
          <w:ilvl w:val="0"/>
          <w:numId w:val="34"/>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Nie wpływa w sposób istotny na charakter pierwotnej umowy;</w:t>
      </w:r>
    </w:p>
    <w:p w:rsidR="00221900" w:rsidRPr="00930E6D" w:rsidRDefault="00221900" w:rsidP="00221900">
      <w:pPr>
        <w:pStyle w:val="Akapitzlist"/>
        <w:widowControl w:val="0"/>
        <w:numPr>
          <w:ilvl w:val="0"/>
          <w:numId w:val="34"/>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Nie narusza równowagi ekonomicznej stron umowy na korzyść Wykonawcy;</w:t>
      </w:r>
    </w:p>
    <w:p w:rsidR="00221900" w:rsidRPr="00930E6D" w:rsidRDefault="00221900" w:rsidP="00221900">
      <w:pPr>
        <w:pStyle w:val="Akapitzlist"/>
        <w:widowControl w:val="0"/>
        <w:numPr>
          <w:ilvl w:val="0"/>
          <w:numId w:val="34"/>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 sposób znaczny nie rozszerza lub nie zmienia zakresu zobowiązań;</w:t>
      </w:r>
    </w:p>
    <w:p w:rsidR="00221900" w:rsidRPr="00930E6D" w:rsidRDefault="00221900" w:rsidP="00221900">
      <w:pPr>
        <w:pStyle w:val="Akapitzlist"/>
        <w:widowControl w:val="0"/>
        <w:numPr>
          <w:ilvl w:val="0"/>
          <w:numId w:val="34"/>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221900" w:rsidRPr="00930E6D" w:rsidRDefault="00221900" w:rsidP="00221900">
      <w:pPr>
        <w:pStyle w:val="Akapitzlist"/>
        <w:widowControl w:val="0"/>
        <w:numPr>
          <w:ilvl w:val="0"/>
          <w:numId w:val="33"/>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Zmiana terminu wykonania umowy może nastąpić za zgodą Zamawiającego w następujących sytuacjach:</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Wystąpienia warunków atmosferycznych utrudniających lub uniemożliwiających realizację robót;</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Działanie siły wyższej przez która strony rozumieją zdarzenie o charakterze nagłym i nadzwyczajnym, niezależne od stron, którego strony nie mogły przewidzieć w chwili zawarcia umowy oraz któremu nie były w stanie zapobiec, w szczególności: powódź, </w:t>
      </w:r>
      <w:r w:rsidRPr="00930E6D">
        <w:rPr>
          <w:rFonts w:ascii="Times New Roman" w:hAnsi="Times New Roman" w:cs="Times New Roman"/>
        </w:rPr>
        <w:lastRenderedPageBreak/>
        <w:t xml:space="preserve">pożar, trzęsienie ziemi i inne klęski żywiołowe, działanie o charakterze militarnym, atak terrorystyczny, wojna, zamieszki, strajki. </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Wystąpienia opóźnień w wydaniu zezwoleń, uzgodnień, decyzji przez odpowiednie organy administracyjne czy podmioty branżowe, z przyczyn niezależnych od Wykonawcy;</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Odkrycia stanowisk archeologicznych, niewybuchów lub innych nieprzewidzianych, niezależnych od Wykonawcy przeszkód uniemożliwiających prowadzenie robót;</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 xml:space="preserve">W przypadku wystąpienia robót dodatkowych o których mowa </w:t>
      </w:r>
      <w:r w:rsidRPr="00D02BAA">
        <w:rPr>
          <w:rFonts w:ascii="Times New Roman" w:hAnsi="Times New Roman" w:cs="Times New Roman"/>
          <w:color w:val="000000" w:themeColor="text1"/>
        </w:rPr>
        <w:t>w §6 ust. 8;</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Konieczności wykonania rozwiązań (robót) zamiennych lub rezygnacji z części robót;</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Wstrzymania robót przez Zamawiającego ze względu na wydanie decyzji administracyjnych dotyczących Zamawiającego;</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Wstrzymanie przez organ nadrzędny finansowania przedmiotu umowy;</w:t>
      </w:r>
    </w:p>
    <w:p w:rsidR="00221900" w:rsidRPr="00930E6D" w:rsidRDefault="00221900" w:rsidP="00221900">
      <w:pPr>
        <w:pStyle w:val="Akapitzlist"/>
        <w:widowControl w:val="0"/>
        <w:numPr>
          <w:ilvl w:val="0"/>
          <w:numId w:val="35"/>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Wystąpienie innych nieprzewidzianych i niezależnych od Wykonawcy okoliczności, mających wpływ na termin wykonania umowy a których przy dołożeniu należytej staranności Wykonawca nie był w stanie przewidzieć.</w:t>
      </w:r>
    </w:p>
    <w:p w:rsidR="00221900" w:rsidRPr="00930E6D" w:rsidRDefault="00221900" w:rsidP="00221900">
      <w:pPr>
        <w:pStyle w:val="Akapitzlist"/>
        <w:widowControl w:val="0"/>
        <w:numPr>
          <w:ilvl w:val="0"/>
          <w:numId w:val="33"/>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Zmiana terminu wykonania umowy będzie uwarunkowana doręczeniem Zamawiającemu przez Wykonawcę w terminie nie później niż 14 dni od dnia, w którym Wykonawca dowiedział się o wystąpieniu określonego zdarzenia, o którym mowa w ust. 2, pisemnego wniosku  zawierającego szczegółowe uzasadnienie oraz wskazanie możliwego terminu zakończenia przedmiotu umowy. Przedłużenie terminu wykonania umowy nie może być dłuższe niż to uzasadnia przyczyna jego wydłużenia. Postanowienia ust. 2 stanowi katalog zmian, na które Zamawiający może wyrazić zgodę i nie stanowią jednocześnie zobowiązania do wyrażenia takiej zgody.</w:t>
      </w:r>
    </w:p>
    <w:p w:rsidR="00221900" w:rsidRPr="00930E6D" w:rsidRDefault="00221900" w:rsidP="00221900">
      <w:pPr>
        <w:pStyle w:val="Akapitzlist"/>
        <w:widowControl w:val="0"/>
        <w:numPr>
          <w:ilvl w:val="0"/>
          <w:numId w:val="33"/>
        </w:numPr>
        <w:tabs>
          <w:tab w:val="left" w:pos="426"/>
        </w:tabs>
        <w:suppressAutoHyphens/>
        <w:spacing w:before="60" w:after="240" w:line="360" w:lineRule="auto"/>
        <w:rPr>
          <w:rFonts w:ascii="Times New Roman" w:hAnsi="Times New Roman" w:cs="Times New Roman"/>
        </w:rPr>
      </w:pPr>
      <w:r w:rsidRPr="00930E6D">
        <w:rPr>
          <w:rFonts w:ascii="Times New Roman" w:hAnsi="Times New Roman" w:cs="Times New Roman"/>
        </w:rPr>
        <w:t>Niezależnie od postanowień wyżej wymienionych, zmiana umowy jest dopuszczalna również w innych przypadkach i na zasadach, o których mowa w art. 455 ust. 1 pkt 2-4 i ust. 2 PZP.</w:t>
      </w:r>
    </w:p>
    <w:p w:rsidR="00221900" w:rsidRPr="00930E6D" w:rsidRDefault="00221900" w:rsidP="00221900">
      <w:pPr>
        <w:suppressAutoHyphens/>
        <w:spacing w:after="0" w:line="360" w:lineRule="auto"/>
        <w:jc w:val="center"/>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§1</w:t>
      </w:r>
      <w:r>
        <w:rPr>
          <w:rFonts w:ascii="Times New Roman" w:eastAsia="Times New Roman" w:hAnsi="Times New Roman" w:cs="Times New Roman"/>
          <w:bCs/>
          <w:lang w:eastAsia="zh-CN"/>
        </w:rPr>
        <w:t>7</w:t>
      </w:r>
      <w:r w:rsidRPr="00930E6D">
        <w:rPr>
          <w:rFonts w:ascii="Times New Roman" w:eastAsia="Times New Roman" w:hAnsi="Times New Roman" w:cs="Times New Roman"/>
          <w:bCs/>
          <w:lang w:eastAsia="zh-CN"/>
        </w:rPr>
        <w:t xml:space="preserve"> Postanowienia końcowe</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Umowę sporządzono w 3 jednobrzmiących egzemplarzach, 2 dla Zamawiającego i 1 dla Wykonawcy.</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Wszelkie zmiany umowy wymagają formy pisemnej pod rygorem nieważności.</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 sprawach nieuregulowanych w niniejszej umowie zastosowanie ma ustawa z dnia 11 września 2019 roku Prawo zamówień publicznych oraz Ustawa z dnia 23 kwietnia 1964 roku Kodeks cywilny.</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Ewentualne spory wynikające z Umowy będą rozstrzygane przez Sąd właściwy miejscowo dla siedziby Zamawiającego.</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Osobami odpowiedzialnymi za współpracę w procesie prawidłowego wykonania umowy są:</w:t>
      </w:r>
    </w:p>
    <w:p w:rsidR="00221900" w:rsidRPr="00930E6D" w:rsidRDefault="00221900" w:rsidP="00221900">
      <w:pPr>
        <w:pStyle w:val="Akapitzlist"/>
        <w:numPr>
          <w:ilvl w:val="0"/>
          <w:numId w:val="37"/>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po stronie Zamawiającego - ………………</w:t>
      </w:r>
      <w:proofErr w:type="spellStart"/>
      <w:r w:rsidRPr="00930E6D">
        <w:rPr>
          <w:rFonts w:ascii="Times New Roman" w:eastAsia="Times New Roman" w:hAnsi="Times New Roman" w:cs="Times New Roman"/>
          <w:bCs/>
          <w:lang w:eastAsia="zh-CN"/>
        </w:rPr>
        <w:t>tel</w:t>
      </w:r>
      <w:proofErr w:type="spellEnd"/>
      <w:r w:rsidRPr="00930E6D">
        <w:rPr>
          <w:rFonts w:ascii="Times New Roman" w:eastAsia="Times New Roman" w:hAnsi="Times New Roman" w:cs="Times New Roman"/>
          <w:bCs/>
          <w:lang w:eastAsia="zh-CN"/>
        </w:rPr>
        <w:t>……………………. E-mail……..</w:t>
      </w:r>
    </w:p>
    <w:p w:rsidR="00221900" w:rsidRPr="00930E6D" w:rsidRDefault="00221900" w:rsidP="00221900">
      <w:pPr>
        <w:pStyle w:val="Akapitzlist"/>
        <w:numPr>
          <w:ilvl w:val="0"/>
          <w:numId w:val="37"/>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lastRenderedPageBreak/>
        <w:t xml:space="preserve">po stronie Wykonawcy - ……………… </w:t>
      </w:r>
      <w:proofErr w:type="spellStart"/>
      <w:r w:rsidRPr="00930E6D">
        <w:rPr>
          <w:rFonts w:ascii="Times New Roman" w:eastAsia="Times New Roman" w:hAnsi="Times New Roman" w:cs="Times New Roman"/>
          <w:bCs/>
          <w:lang w:eastAsia="zh-CN"/>
        </w:rPr>
        <w:t>tel</w:t>
      </w:r>
      <w:proofErr w:type="spellEnd"/>
      <w:r w:rsidRPr="00930E6D">
        <w:rPr>
          <w:rFonts w:ascii="Times New Roman" w:eastAsia="Times New Roman" w:hAnsi="Times New Roman" w:cs="Times New Roman"/>
          <w:bCs/>
          <w:lang w:eastAsia="zh-CN"/>
        </w:rPr>
        <w:t xml:space="preserve">…………………e-mail…………… </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 xml:space="preserve">Strony zastrzegają następują adresy do korespondencji: </w:t>
      </w:r>
    </w:p>
    <w:p w:rsidR="00221900" w:rsidRPr="00930E6D" w:rsidRDefault="00221900" w:rsidP="00221900">
      <w:pPr>
        <w:pStyle w:val="Akapitzlist"/>
        <w:numPr>
          <w:ilvl w:val="0"/>
          <w:numId w:val="38"/>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Zamawiający -………………..</w:t>
      </w:r>
    </w:p>
    <w:p w:rsidR="00221900" w:rsidRPr="00930E6D" w:rsidRDefault="00221900" w:rsidP="00221900">
      <w:pPr>
        <w:pStyle w:val="Akapitzlist"/>
        <w:numPr>
          <w:ilvl w:val="0"/>
          <w:numId w:val="38"/>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Wykonawca-………………….</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 razie zmiany danych, o których mowa w ust. 3 i 4, strona której zmiana dotyczy zobowiązana jest niezwłocznie poinformować o tym drugą stronę w formie pisemnej lub mailowej. Zmiana tych danych nie stanowi zmiany umowy wymagającej sporządzenia aneksu.</w:t>
      </w:r>
    </w:p>
    <w:p w:rsidR="00221900" w:rsidRPr="00930E6D" w:rsidRDefault="00221900" w:rsidP="00221900">
      <w:pPr>
        <w:pStyle w:val="Akapitzlist"/>
        <w:numPr>
          <w:ilvl w:val="0"/>
          <w:numId w:val="36"/>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Załączniki do umowy stanowią jej integralną część i są to:</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Wydruk z CEIDG/KRS*;</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Formularz oferty;</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Wzór protokołu odbioru;</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Kopia polisy ubezpieczeniowej;</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wykaz osób pełniących funkcję kierowników robót oraz kierownika budowy (zgodnie z §2, ust.1, pkt.10) Umowy),</w:t>
      </w:r>
    </w:p>
    <w:p w:rsidR="00221900" w:rsidRPr="00930E6D"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Klauzula RODO</w:t>
      </w:r>
    </w:p>
    <w:p w:rsidR="00221900" w:rsidRDefault="00221900" w:rsidP="00221900">
      <w:pPr>
        <w:pStyle w:val="Akapitzlist"/>
        <w:numPr>
          <w:ilvl w:val="0"/>
          <w:numId w:val="39"/>
        </w:numPr>
        <w:suppressAutoHyphens/>
        <w:spacing w:after="0" w:line="360" w:lineRule="auto"/>
        <w:rPr>
          <w:rFonts w:ascii="Times New Roman" w:eastAsia="Times New Roman" w:hAnsi="Times New Roman" w:cs="Times New Roman"/>
          <w:bCs/>
          <w:lang w:eastAsia="zh-CN"/>
        </w:rPr>
      </w:pPr>
      <w:r w:rsidRPr="00001367">
        <w:rPr>
          <w:rFonts w:ascii="Times New Roman" w:eastAsia="Times New Roman" w:hAnsi="Times New Roman" w:cs="Times New Roman"/>
          <w:bCs/>
          <w:lang w:eastAsia="zh-CN"/>
        </w:rPr>
        <w:t>Oświadczenie o nie podleganiu wykluczeniu z postępowania na podstawie art. 7 ust. 1 ustawy z dnia 13 kwietnia 2022 r. o szczególnych rozwiązaniach w zakresie przeciwdziałania wspieraniu agresji na Ukrainę oraz służących ochronie bezpieczeństwa narodowego (tj. Dz. U. z dnia 15 kwietnia 2022 r. poz. 835)</w:t>
      </w:r>
    </w:p>
    <w:p w:rsidR="00221900" w:rsidRPr="00D02BAA" w:rsidRDefault="00221900" w:rsidP="00221900">
      <w:pPr>
        <w:pStyle w:val="Akapitzlist"/>
        <w:numPr>
          <w:ilvl w:val="0"/>
          <w:numId w:val="39"/>
        </w:numPr>
        <w:suppressAutoHyphens/>
        <w:spacing w:after="0" w:line="360" w:lineRule="auto"/>
        <w:rPr>
          <w:rFonts w:ascii="Times New Roman" w:eastAsia="Times New Roman" w:hAnsi="Times New Roman" w:cs="Times New Roman"/>
          <w:bCs/>
          <w:color w:val="000000" w:themeColor="text1"/>
          <w:lang w:eastAsia="zh-CN"/>
        </w:rPr>
      </w:pPr>
      <w:r w:rsidRPr="00D02BAA">
        <w:rPr>
          <w:rFonts w:ascii="Times New Roman" w:eastAsia="Times New Roman" w:hAnsi="Times New Roman" w:cs="Times New Roman"/>
          <w:bCs/>
          <w:color w:val="000000" w:themeColor="text1"/>
          <w:lang w:eastAsia="zh-CN"/>
        </w:rPr>
        <w:t xml:space="preserve">Dokument gwarancyjny </w:t>
      </w:r>
    </w:p>
    <w:p w:rsidR="00221900" w:rsidRPr="00930E6D" w:rsidRDefault="00221900" w:rsidP="00221900">
      <w:pPr>
        <w:suppressAutoHyphens/>
        <w:spacing w:after="0" w:line="360" w:lineRule="auto"/>
        <w:rPr>
          <w:rFonts w:ascii="Times New Roman" w:eastAsia="Times New Roman" w:hAnsi="Times New Roman" w:cs="Times New Roman"/>
          <w:bCs/>
          <w:lang w:eastAsia="zh-CN"/>
        </w:rPr>
      </w:pPr>
    </w:p>
    <w:p w:rsidR="00221900" w:rsidRPr="00930E6D" w:rsidRDefault="00221900" w:rsidP="00221900">
      <w:pPr>
        <w:suppressAutoHyphens/>
        <w:spacing w:after="0" w:line="360" w:lineRule="auto"/>
        <w:rPr>
          <w:rFonts w:ascii="Times New Roman" w:eastAsia="Times New Roman" w:hAnsi="Times New Roman" w:cs="Times New Roman"/>
          <w:bCs/>
          <w:lang w:eastAsia="zh-CN"/>
        </w:rPr>
      </w:pPr>
    </w:p>
    <w:p w:rsidR="00221900" w:rsidRPr="00930E6D" w:rsidRDefault="00221900" w:rsidP="00221900">
      <w:pPr>
        <w:suppressAutoHyphens/>
        <w:spacing w:after="0" w:line="360" w:lineRule="auto"/>
        <w:rPr>
          <w:rFonts w:ascii="Times New Roman" w:eastAsia="Times New Roman" w:hAnsi="Times New Roman" w:cs="Times New Roman"/>
          <w:bCs/>
          <w:lang w:eastAsia="zh-CN"/>
        </w:rPr>
      </w:pPr>
      <w:r w:rsidRPr="00930E6D">
        <w:rPr>
          <w:rFonts w:ascii="Times New Roman" w:eastAsia="Times New Roman" w:hAnsi="Times New Roman" w:cs="Times New Roman"/>
          <w:bCs/>
          <w:lang w:eastAsia="zh-CN"/>
        </w:rPr>
        <w:t>WYKONAW</w:t>
      </w:r>
      <w:r>
        <w:rPr>
          <w:rFonts w:ascii="Times New Roman" w:eastAsia="Times New Roman" w:hAnsi="Times New Roman" w:cs="Times New Roman"/>
          <w:bCs/>
          <w:lang w:eastAsia="zh-CN"/>
        </w:rPr>
        <w:t>C</w:t>
      </w:r>
      <w:r w:rsidRPr="00930E6D">
        <w:rPr>
          <w:rFonts w:ascii="Times New Roman" w:eastAsia="Times New Roman" w:hAnsi="Times New Roman" w:cs="Times New Roman"/>
          <w:bCs/>
          <w:lang w:eastAsia="zh-CN"/>
        </w:rPr>
        <w:t>A</w:t>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Pr>
          <w:rFonts w:ascii="Times New Roman" w:eastAsia="Times New Roman" w:hAnsi="Times New Roman" w:cs="Times New Roman"/>
          <w:bCs/>
          <w:lang w:eastAsia="zh-CN"/>
        </w:rPr>
        <w:t xml:space="preserve">      </w:t>
      </w:r>
      <w:r w:rsidRPr="00930E6D">
        <w:rPr>
          <w:rFonts w:ascii="Times New Roman" w:eastAsia="Times New Roman" w:hAnsi="Times New Roman" w:cs="Times New Roman"/>
          <w:bCs/>
          <w:lang w:eastAsia="zh-CN"/>
        </w:rPr>
        <w:t>ZAMAWIAJĄCY</w:t>
      </w:r>
    </w:p>
    <w:p w:rsidR="00221900" w:rsidRPr="00930E6D" w:rsidRDefault="00221900" w:rsidP="00221900">
      <w:pPr>
        <w:suppressAutoHyphens/>
        <w:spacing w:after="0" w:line="360" w:lineRule="auto"/>
        <w:rPr>
          <w:rFonts w:ascii="Times New Roman" w:eastAsia="Times New Roman" w:hAnsi="Times New Roman" w:cs="Times New Roman"/>
          <w:bCs/>
          <w:lang w:eastAsia="zh-CN"/>
        </w:rPr>
      </w:pPr>
    </w:p>
    <w:p w:rsidR="00221900" w:rsidRPr="00930E6D" w:rsidRDefault="00221900" w:rsidP="00221900">
      <w:pPr>
        <w:widowControl w:val="0"/>
        <w:tabs>
          <w:tab w:val="left" w:pos="426"/>
        </w:tabs>
        <w:suppressAutoHyphens/>
        <w:spacing w:before="60" w:after="240" w:line="360" w:lineRule="auto"/>
        <w:rPr>
          <w:rFonts w:ascii="Times New Roman" w:hAnsi="Times New Roman" w:cs="Times New Roman"/>
        </w:rPr>
      </w:pPr>
      <w:r w:rsidRPr="00930E6D">
        <w:rPr>
          <w:rFonts w:ascii="Times New Roman" w:eastAsia="Times New Roman" w:hAnsi="Times New Roman" w:cs="Times New Roman"/>
          <w:bCs/>
          <w:lang w:eastAsia="zh-CN"/>
        </w:rPr>
        <w:t>………………………..</w:t>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r>
      <w:r w:rsidRPr="00930E6D">
        <w:rPr>
          <w:rFonts w:ascii="Times New Roman" w:eastAsia="Times New Roman" w:hAnsi="Times New Roman" w:cs="Times New Roman"/>
          <w:bCs/>
          <w:lang w:eastAsia="zh-CN"/>
        </w:rPr>
        <w:tab/>
        <w:t xml:space="preserve">      ………………………..</w:t>
      </w:r>
    </w:p>
    <w:p w:rsidR="001F3C6C" w:rsidRPr="00BD27D7" w:rsidRDefault="001F3C6C" w:rsidP="001F3C6C">
      <w:pPr>
        <w:spacing w:line="360" w:lineRule="auto"/>
        <w:rPr>
          <w:rFonts w:ascii="Times New Roman" w:hAnsi="Times New Roman" w:cs="Times New Roman"/>
          <w:b/>
          <w:color w:val="000000" w:themeColor="text1"/>
          <w:sz w:val="24"/>
          <w:szCs w:val="24"/>
        </w:rPr>
      </w:pPr>
    </w:p>
    <w:sectPr w:rsidR="001F3C6C" w:rsidRPr="00BD27D7" w:rsidSect="0032266B">
      <w:headerReference w:type="default" r:id="rId8"/>
      <w:pgSz w:w="11906" w:h="16838"/>
      <w:pgMar w:top="1417" w:right="1417" w:bottom="1417" w:left="1417" w:header="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CF6" w:rsidRDefault="00CA6CF6" w:rsidP="002B724C">
      <w:pPr>
        <w:spacing w:after="0" w:line="240" w:lineRule="auto"/>
      </w:pPr>
      <w:r>
        <w:separator/>
      </w:r>
    </w:p>
  </w:endnote>
  <w:endnote w:type="continuationSeparator" w:id="0">
    <w:p w:rsidR="00CA6CF6" w:rsidRDefault="00CA6CF6" w:rsidP="002B7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CF6" w:rsidRDefault="00CA6CF6" w:rsidP="002B724C">
      <w:pPr>
        <w:spacing w:after="0" w:line="240" w:lineRule="auto"/>
      </w:pPr>
      <w:r>
        <w:separator/>
      </w:r>
    </w:p>
  </w:footnote>
  <w:footnote w:type="continuationSeparator" w:id="0">
    <w:p w:rsidR="00CA6CF6" w:rsidRDefault="00CA6CF6" w:rsidP="002B7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24C" w:rsidRDefault="002B724C">
    <w:pPr>
      <w:pStyle w:val="Nagwek"/>
    </w:pPr>
    <w:r>
      <w:t>Postępowanie nr 40/2024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1A3"/>
    <w:multiLevelType w:val="multilevel"/>
    <w:tmpl w:val="9300F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265F8D"/>
    <w:multiLevelType w:val="multilevel"/>
    <w:tmpl w:val="D62AB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Symbol" w:hAnsi="Symbol" w:cs="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5D1C5B"/>
    <w:multiLevelType w:val="multilevel"/>
    <w:tmpl w:val="0A104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7E22F0"/>
    <w:multiLevelType w:val="multilevel"/>
    <w:tmpl w:val="ED6CF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15BC7FC6"/>
    <w:multiLevelType w:val="multilevel"/>
    <w:tmpl w:val="674E81B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97F52A7"/>
    <w:multiLevelType w:val="multilevel"/>
    <w:tmpl w:val="2CEA5234"/>
    <w:lvl w:ilvl="0">
      <w:start w:val="1"/>
      <w:numFmt w:val="decimal"/>
      <w:lvlText w:val="%1)"/>
      <w:lvlJc w:val="left"/>
      <w:pPr>
        <w:ind w:left="513" w:firstLine="0"/>
      </w:pPr>
      <w:rPr>
        <w:rFonts w:ascii="Times New Roman" w:hAnsi="Times New Roman"/>
        <w:b w:val="0"/>
        <w:i w:val="0"/>
        <w:strike w:val="0"/>
        <w:dstrike w:val="0"/>
        <w:color w:val="000000"/>
        <w:position w:val="0"/>
        <w:sz w:val="24"/>
        <w:szCs w:val="24"/>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CE002F1"/>
    <w:multiLevelType w:val="multilevel"/>
    <w:tmpl w:val="0714C9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D1A1E58"/>
    <w:multiLevelType w:val="hybridMultilevel"/>
    <w:tmpl w:val="44A26918"/>
    <w:lvl w:ilvl="0" w:tplc="C232AC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2472FA0"/>
    <w:multiLevelType w:val="hybridMultilevel"/>
    <w:tmpl w:val="1868B24C"/>
    <w:lvl w:ilvl="0" w:tplc="48BA63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710723"/>
    <w:multiLevelType w:val="hybridMultilevel"/>
    <w:tmpl w:val="714E29FE"/>
    <w:lvl w:ilvl="0" w:tplc="422AC2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89C1304"/>
    <w:multiLevelType w:val="multilevel"/>
    <w:tmpl w:val="781094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0C942E0"/>
    <w:multiLevelType w:val="multilevel"/>
    <w:tmpl w:val="BB8A53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32162893"/>
    <w:multiLevelType w:val="multilevel"/>
    <w:tmpl w:val="7F4277B6"/>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624C2E"/>
    <w:multiLevelType w:val="multilevel"/>
    <w:tmpl w:val="775A44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5B818C6"/>
    <w:multiLevelType w:val="multilevel"/>
    <w:tmpl w:val="4EB85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6B0AD1"/>
    <w:multiLevelType w:val="hybridMultilevel"/>
    <w:tmpl w:val="3E12A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B40118"/>
    <w:multiLevelType w:val="hybridMultilevel"/>
    <w:tmpl w:val="46886206"/>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7" w15:restartNumberingAfterBreak="0">
    <w:nsid w:val="54D253A1"/>
    <w:multiLevelType w:val="multilevel"/>
    <w:tmpl w:val="1B60876A"/>
    <w:lvl w:ilvl="0">
      <w:start w:val="1"/>
      <w:numFmt w:val="decimal"/>
      <w:lvlText w:val="%1."/>
      <w:lvlJc w:val="left"/>
      <w:pPr>
        <w:ind w:left="720" w:hanging="360"/>
      </w:pPr>
      <w:rPr>
        <w:rFonts w:ascii="Times New Roman" w:eastAsia="Calibri"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035EF"/>
    <w:multiLevelType w:val="multilevel"/>
    <w:tmpl w:val="85881C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5AC22039"/>
    <w:multiLevelType w:val="hybridMultilevel"/>
    <w:tmpl w:val="49209E8E"/>
    <w:lvl w:ilvl="0" w:tplc="97CCFC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D833BBC"/>
    <w:multiLevelType w:val="hybridMultilevel"/>
    <w:tmpl w:val="C6B22776"/>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605441B3"/>
    <w:multiLevelType w:val="multilevel"/>
    <w:tmpl w:val="3E885F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2C023A1"/>
    <w:multiLevelType w:val="multilevel"/>
    <w:tmpl w:val="01C647CC"/>
    <w:lvl w:ilvl="0">
      <w:start w:val="1"/>
      <w:numFmt w:val="decimal"/>
      <w:lvlText w:val="%1)"/>
      <w:lvlJc w:val="left"/>
      <w:pPr>
        <w:ind w:left="1080" w:hanging="360"/>
      </w:pPr>
      <w:rPr>
        <w:rFonts w:ascii="Times New Roman" w:hAnsi="Times New Roman" w:cs="Tahoma"/>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4D579EC"/>
    <w:multiLevelType w:val="multilevel"/>
    <w:tmpl w:val="5C56C3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665B6C51"/>
    <w:multiLevelType w:val="multilevel"/>
    <w:tmpl w:val="4D2C2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751585"/>
    <w:multiLevelType w:val="multilevel"/>
    <w:tmpl w:val="AA50474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6932687C"/>
    <w:multiLevelType w:val="multilevel"/>
    <w:tmpl w:val="38DE0AF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C3623C0"/>
    <w:multiLevelType w:val="multilevel"/>
    <w:tmpl w:val="5A8057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6CFF3E72"/>
    <w:multiLevelType w:val="multilevel"/>
    <w:tmpl w:val="970E708E"/>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8731CC"/>
    <w:multiLevelType w:val="hybridMultilevel"/>
    <w:tmpl w:val="3D30E710"/>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0" w15:restartNumberingAfterBreak="0">
    <w:nsid w:val="713248DF"/>
    <w:multiLevelType w:val="hybridMultilevel"/>
    <w:tmpl w:val="D19E3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3E2F56"/>
    <w:multiLevelType w:val="multilevel"/>
    <w:tmpl w:val="89CCD4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eastAsia="Calibri" w:cs="Tahoma"/>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716032D3"/>
    <w:multiLevelType w:val="hybridMultilevel"/>
    <w:tmpl w:val="0DBC224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3083950"/>
    <w:multiLevelType w:val="multilevel"/>
    <w:tmpl w:val="CB3406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52A13CD"/>
    <w:multiLevelType w:val="multilevel"/>
    <w:tmpl w:val="A6709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057E7B"/>
    <w:multiLevelType w:val="hybridMultilevel"/>
    <w:tmpl w:val="C20034E6"/>
    <w:lvl w:ilvl="0" w:tplc="D5CED7F8">
      <w:start w:val="1"/>
      <w:numFmt w:val="decimal"/>
      <w:lvlText w:val="%1)"/>
      <w:lvlJc w:val="left"/>
      <w:pPr>
        <w:ind w:left="1145" w:hanging="360"/>
      </w:pPr>
      <w:rPr>
        <w:rFonts w:ascii="Open Sans" w:hAnsi="Open Sans" w:cs="Open Sans" w:hint="default"/>
        <w:color w:val="00000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8B458A5"/>
    <w:multiLevelType w:val="multilevel"/>
    <w:tmpl w:val="E928671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A394047"/>
    <w:multiLevelType w:val="multilevel"/>
    <w:tmpl w:val="2BB4F2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E474AD9"/>
    <w:multiLevelType w:val="hybridMultilevel"/>
    <w:tmpl w:val="A2A898D0"/>
    <w:lvl w:ilvl="0" w:tplc="6EBEF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4"/>
  </w:num>
  <w:num w:numId="3">
    <w:abstractNumId w:val="0"/>
  </w:num>
  <w:num w:numId="4">
    <w:abstractNumId w:val="31"/>
  </w:num>
  <w:num w:numId="5">
    <w:abstractNumId w:val="2"/>
  </w:num>
  <w:num w:numId="6">
    <w:abstractNumId w:val="18"/>
  </w:num>
  <w:num w:numId="7">
    <w:abstractNumId w:val="13"/>
  </w:num>
  <w:num w:numId="8">
    <w:abstractNumId w:val="33"/>
  </w:num>
  <w:num w:numId="9">
    <w:abstractNumId w:val="3"/>
  </w:num>
  <w:num w:numId="10">
    <w:abstractNumId w:val="12"/>
  </w:num>
  <w:num w:numId="11">
    <w:abstractNumId w:val="37"/>
  </w:num>
  <w:num w:numId="12">
    <w:abstractNumId w:val="27"/>
  </w:num>
  <w:num w:numId="13">
    <w:abstractNumId w:val="11"/>
  </w:num>
  <w:num w:numId="14">
    <w:abstractNumId w:val="5"/>
  </w:num>
  <w:num w:numId="15">
    <w:abstractNumId w:val="34"/>
  </w:num>
  <w:num w:numId="16">
    <w:abstractNumId w:val="1"/>
  </w:num>
  <w:num w:numId="17">
    <w:abstractNumId w:val="4"/>
  </w:num>
  <w:num w:numId="18">
    <w:abstractNumId w:val="24"/>
  </w:num>
  <w:num w:numId="19">
    <w:abstractNumId w:val="25"/>
  </w:num>
  <w:num w:numId="20">
    <w:abstractNumId w:val="22"/>
  </w:num>
  <w:num w:numId="21">
    <w:abstractNumId w:val="23"/>
  </w:num>
  <w:num w:numId="22">
    <w:abstractNumId w:val="26"/>
  </w:num>
  <w:num w:numId="23">
    <w:abstractNumId w:val="6"/>
  </w:num>
  <w:num w:numId="24">
    <w:abstractNumId w:val="28"/>
  </w:num>
  <w:num w:numId="25">
    <w:abstractNumId w:val="10"/>
  </w:num>
  <w:num w:numId="26">
    <w:abstractNumId w:val="21"/>
  </w:num>
  <w:num w:numId="27">
    <w:abstractNumId w:val="36"/>
  </w:num>
  <w:num w:numId="28">
    <w:abstractNumId w:val="16"/>
  </w:num>
  <w:num w:numId="29">
    <w:abstractNumId w:val="29"/>
  </w:num>
  <w:num w:numId="30">
    <w:abstractNumId w:val="32"/>
  </w:num>
  <w:num w:numId="31">
    <w:abstractNumId w:val="20"/>
  </w:num>
  <w:num w:numId="32">
    <w:abstractNumId w:val="35"/>
  </w:num>
  <w:num w:numId="33">
    <w:abstractNumId w:val="15"/>
  </w:num>
  <w:num w:numId="34">
    <w:abstractNumId w:val="7"/>
  </w:num>
  <w:num w:numId="35">
    <w:abstractNumId w:val="19"/>
  </w:num>
  <w:num w:numId="36">
    <w:abstractNumId w:val="30"/>
  </w:num>
  <w:num w:numId="37">
    <w:abstractNumId w:val="38"/>
  </w:num>
  <w:num w:numId="38">
    <w:abstractNumId w:val="9"/>
  </w:num>
  <w:num w:numId="39">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01"/>
    <w:rsid w:val="00001367"/>
    <w:rsid w:val="000740CD"/>
    <w:rsid w:val="000A759D"/>
    <w:rsid w:val="000B4238"/>
    <w:rsid w:val="000B51F9"/>
    <w:rsid w:val="000C47FF"/>
    <w:rsid w:val="000C6C42"/>
    <w:rsid w:val="00106067"/>
    <w:rsid w:val="00133BB2"/>
    <w:rsid w:val="001767F0"/>
    <w:rsid w:val="001871CE"/>
    <w:rsid w:val="00193786"/>
    <w:rsid w:val="00197F13"/>
    <w:rsid w:val="001A7223"/>
    <w:rsid w:val="001B1144"/>
    <w:rsid w:val="001C4254"/>
    <w:rsid w:val="001C5A01"/>
    <w:rsid w:val="001D3815"/>
    <w:rsid w:val="001F3C6C"/>
    <w:rsid w:val="00205BB1"/>
    <w:rsid w:val="002178CE"/>
    <w:rsid w:val="00221900"/>
    <w:rsid w:val="0022703A"/>
    <w:rsid w:val="00267D88"/>
    <w:rsid w:val="00272F47"/>
    <w:rsid w:val="0029603D"/>
    <w:rsid w:val="002B724C"/>
    <w:rsid w:val="002C2E5B"/>
    <w:rsid w:val="0032266B"/>
    <w:rsid w:val="00334FEF"/>
    <w:rsid w:val="00387B17"/>
    <w:rsid w:val="003931B2"/>
    <w:rsid w:val="003A1FF5"/>
    <w:rsid w:val="003D4729"/>
    <w:rsid w:val="003F2619"/>
    <w:rsid w:val="00474B48"/>
    <w:rsid w:val="00493F02"/>
    <w:rsid w:val="00495CCD"/>
    <w:rsid w:val="004E722E"/>
    <w:rsid w:val="005327D0"/>
    <w:rsid w:val="00565BAB"/>
    <w:rsid w:val="00572932"/>
    <w:rsid w:val="005A7178"/>
    <w:rsid w:val="005B18F4"/>
    <w:rsid w:val="005F1282"/>
    <w:rsid w:val="005F725D"/>
    <w:rsid w:val="00602DB6"/>
    <w:rsid w:val="00605483"/>
    <w:rsid w:val="006139DB"/>
    <w:rsid w:val="00616E2F"/>
    <w:rsid w:val="00627DD5"/>
    <w:rsid w:val="00660CEC"/>
    <w:rsid w:val="006702E3"/>
    <w:rsid w:val="006712B3"/>
    <w:rsid w:val="006B600E"/>
    <w:rsid w:val="006C41FF"/>
    <w:rsid w:val="006E595E"/>
    <w:rsid w:val="006F4A35"/>
    <w:rsid w:val="00735412"/>
    <w:rsid w:val="00753EB4"/>
    <w:rsid w:val="007908E7"/>
    <w:rsid w:val="008007EC"/>
    <w:rsid w:val="008240BD"/>
    <w:rsid w:val="008424B7"/>
    <w:rsid w:val="008926A7"/>
    <w:rsid w:val="008E40D0"/>
    <w:rsid w:val="008E6583"/>
    <w:rsid w:val="00900830"/>
    <w:rsid w:val="009049F4"/>
    <w:rsid w:val="00930E6D"/>
    <w:rsid w:val="00960E21"/>
    <w:rsid w:val="00972970"/>
    <w:rsid w:val="00981469"/>
    <w:rsid w:val="00996AED"/>
    <w:rsid w:val="009A1014"/>
    <w:rsid w:val="009B3C14"/>
    <w:rsid w:val="009C794F"/>
    <w:rsid w:val="00A01979"/>
    <w:rsid w:val="00A06D15"/>
    <w:rsid w:val="00A243BE"/>
    <w:rsid w:val="00A522A8"/>
    <w:rsid w:val="00A54028"/>
    <w:rsid w:val="00A64AC3"/>
    <w:rsid w:val="00A77894"/>
    <w:rsid w:val="00AC0B97"/>
    <w:rsid w:val="00B1472F"/>
    <w:rsid w:val="00B842B0"/>
    <w:rsid w:val="00BB3B13"/>
    <w:rsid w:val="00BC2967"/>
    <w:rsid w:val="00BD27D7"/>
    <w:rsid w:val="00BF199A"/>
    <w:rsid w:val="00BF49A5"/>
    <w:rsid w:val="00BF6E8E"/>
    <w:rsid w:val="00C1019E"/>
    <w:rsid w:val="00C51B04"/>
    <w:rsid w:val="00C63670"/>
    <w:rsid w:val="00C839EB"/>
    <w:rsid w:val="00CA4744"/>
    <w:rsid w:val="00CA6CF6"/>
    <w:rsid w:val="00CB56E6"/>
    <w:rsid w:val="00CC1F5A"/>
    <w:rsid w:val="00CC5173"/>
    <w:rsid w:val="00D02C2D"/>
    <w:rsid w:val="00D11867"/>
    <w:rsid w:val="00D61C4C"/>
    <w:rsid w:val="00D74542"/>
    <w:rsid w:val="00DE2FEE"/>
    <w:rsid w:val="00E0382F"/>
    <w:rsid w:val="00E137B4"/>
    <w:rsid w:val="00E14079"/>
    <w:rsid w:val="00E207FB"/>
    <w:rsid w:val="00E35D1B"/>
    <w:rsid w:val="00E958A2"/>
    <w:rsid w:val="00EB3A38"/>
    <w:rsid w:val="00F00962"/>
    <w:rsid w:val="00F109B6"/>
    <w:rsid w:val="00F12834"/>
    <w:rsid w:val="00FA42C6"/>
    <w:rsid w:val="00FA7B65"/>
    <w:rsid w:val="00FE4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DBF7"/>
  <w15:docId w15:val="{42C7073A-365D-4112-ABF1-E455051F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266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qFormat/>
    <w:rsid w:val="0032266B"/>
    <w:rPr>
      <w:rFonts w:ascii="Times New Roman" w:eastAsia="Times New Roman" w:hAnsi="Times New Roman" w:cs="Times New Roman"/>
      <w:sz w:val="20"/>
      <w:szCs w:val="20"/>
    </w:rPr>
  </w:style>
  <w:style w:type="character" w:customStyle="1" w:styleId="Znakinumeracji">
    <w:name w:val="Znaki numeracji"/>
    <w:qFormat/>
    <w:rsid w:val="0032266B"/>
  </w:style>
  <w:style w:type="character" w:customStyle="1" w:styleId="WW8Num2z0">
    <w:name w:val="WW8Num2z0"/>
    <w:qFormat/>
    <w:rsid w:val="0032266B"/>
    <w:rPr>
      <w:rFonts w:ascii="Arial" w:hAnsi="Arial" w:cs="Arial"/>
    </w:rPr>
  </w:style>
  <w:style w:type="character" w:customStyle="1" w:styleId="WW8Num2z1">
    <w:name w:val="WW8Num2z1"/>
    <w:qFormat/>
    <w:rsid w:val="0032266B"/>
  </w:style>
  <w:style w:type="character" w:customStyle="1" w:styleId="WW8Num2z2">
    <w:name w:val="WW8Num2z2"/>
    <w:qFormat/>
    <w:rsid w:val="0032266B"/>
  </w:style>
  <w:style w:type="character" w:customStyle="1" w:styleId="WW8Num2z3">
    <w:name w:val="WW8Num2z3"/>
    <w:qFormat/>
    <w:rsid w:val="0032266B"/>
  </w:style>
  <w:style w:type="character" w:customStyle="1" w:styleId="WW8Num2z4">
    <w:name w:val="WW8Num2z4"/>
    <w:qFormat/>
    <w:rsid w:val="0032266B"/>
  </w:style>
  <w:style w:type="character" w:customStyle="1" w:styleId="WW8Num2z5">
    <w:name w:val="WW8Num2z5"/>
    <w:qFormat/>
    <w:rsid w:val="0032266B"/>
  </w:style>
  <w:style w:type="character" w:customStyle="1" w:styleId="WW8Num2z6">
    <w:name w:val="WW8Num2z6"/>
    <w:qFormat/>
    <w:rsid w:val="0032266B"/>
  </w:style>
  <w:style w:type="character" w:customStyle="1" w:styleId="WW8Num2z7">
    <w:name w:val="WW8Num2z7"/>
    <w:qFormat/>
    <w:rsid w:val="0032266B"/>
  </w:style>
  <w:style w:type="character" w:customStyle="1" w:styleId="WW8Num2z8">
    <w:name w:val="WW8Num2z8"/>
    <w:qFormat/>
    <w:rsid w:val="0032266B"/>
  </w:style>
  <w:style w:type="character" w:customStyle="1" w:styleId="WW8Num3z0">
    <w:name w:val="WW8Num3z0"/>
    <w:qFormat/>
    <w:rsid w:val="0032266B"/>
    <w:rPr>
      <w:rFonts w:ascii="Arial" w:hAnsi="Arial" w:cs="Arial"/>
      <w:color w:val="000000"/>
    </w:rPr>
  </w:style>
  <w:style w:type="character" w:customStyle="1" w:styleId="WW8Num3z1">
    <w:name w:val="WW8Num3z1"/>
    <w:qFormat/>
    <w:rsid w:val="0032266B"/>
  </w:style>
  <w:style w:type="character" w:customStyle="1" w:styleId="WW8Num3z2">
    <w:name w:val="WW8Num3z2"/>
    <w:qFormat/>
    <w:rsid w:val="0032266B"/>
  </w:style>
  <w:style w:type="character" w:customStyle="1" w:styleId="WW8Num3z3">
    <w:name w:val="WW8Num3z3"/>
    <w:qFormat/>
    <w:rsid w:val="0032266B"/>
  </w:style>
  <w:style w:type="character" w:customStyle="1" w:styleId="WW8Num3z4">
    <w:name w:val="WW8Num3z4"/>
    <w:qFormat/>
    <w:rsid w:val="0032266B"/>
  </w:style>
  <w:style w:type="character" w:customStyle="1" w:styleId="WW8Num3z5">
    <w:name w:val="WW8Num3z5"/>
    <w:qFormat/>
    <w:rsid w:val="0032266B"/>
  </w:style>
  <w:style w:type="character" w:customStyle="1" w:styleId="WW8Num3z6">
    <w:name w:val="WW8Num3z6"/>
    <w:qFormat/>
    <w:rsid w:val="0032266B"/>
  </w:style>
  <w:style w:type="character" w:customStyle="1" w:styleId="WW8Num3z7">
    <w:name w:val="WW8Num3z7"/>
    <w:qFormat/>
    <w:rsid w:val="0032266B"/>
  </w:style>
  <w:style w:type="character" w:customStyle="1" w:styleId="WW8Num3z8">
    <w:name w:val="WW8Num3z8"/>
    <w:qFormat/>
    <w:rsid w:val="0032266B"/>
  </w:style>
  <w:style w:type="character" w:customStyle="1" w:styleId="Znakiprzypiswdolnych">
    <w:name w:val="Znaki przypisów dolnych"/>
    <w:qFormat/>
    <w:rsid w:val="0032266B"/>
    <w:rPr>
      <w:vertAlign w:val="superscript"/>
    </w:rPr>
  </w:style>
  <w:style w:type="character" w:customStyle="1" w:styleId="Zakotwiczenieprzypisudolnego">
    <w:name w:val="Zakotwiczenie przypisu dolnego"/>
    <w:rsid w:val="0032266B"/>
    <w:rPr>
      <w:vertAlign w:val="superscript"/>
    </w:rPr>
  </w:style>
  <w:style w:type="character" w:styleId="Odwoaniedokomentarza">
    <w:name w:val="annotation reference"/>
    <w:basedOn w:val="Domylnaczcionkaakapitu"/>
    <w:unhideWhenUsed/>
    <w:qFormat/>
    <w:rsid w:val="00030B26"/>
    <w:rPr>
      <w:sz w:val="16"/>
      <w:szCs w:val="16"/>
    </w:rPr>
  </w:style>
  <w:style w:type="character" w:customStyle="1" w:styleId="TekstkomentarzaZnak">
    <w:name w:val="Tekst komentarza Znak"/>
    <w:basedOn w:val="Domylnaczcionkaakapitu"/>
    <w:link w:val="Tekstkomentarza"/>
    <w:uiPriority w:val="99"/>
    <w:semiHidden/>
    <w:qFormat/>
    <w:rsid w:val="00030B26"/>
    <w:rPr>
      <w:sz w:val="20"/>
      <w:szCs w:val="20"/>
    </w:rPr>
  </w:style>
  <w:style w:type="character" w:customStyle="1" w:styleId="TematkomentarzaZnak">
    <w:name w:val="Temat komentarza Znak"/>
    <w:basedOn w:val="TekstkomentarzaZnak"/>
    <w:link w:val="Tematkomentarza"/>
    <w:uiPriority w:val="99"/>
    <w:semiHidden/>
    <w:qFormat/>
    <w:rsid w:val="00030B26"/>
    <w:rPr>
      <w:b/>
      <w:bCs/>
      <w:sz w:val="20"/>
      <w:szCs w:val="20"/>
    </w:rPr>
  </w:style>
  <w:style w:type="character" w:customStyle="1" w:styleId="TekstdymkaZnak">
    <w:name w:val="Tekst dymka Znak"/>
    <w:basedOn w:val="Domylnaczcionkaakapitu"/>
    <w:link w:val="Tekstdymka"/>
    <w:uiPriority w:val="99"/>
    <w:semiHidden/>
    <w:qFormat/>
    <w:rsid w:val="00030B26"/>
    <w:rPr>
      <w:rFonts w:ascii="Segoe UI" w:hAnsi="Segoe UI" w:cs="Segoe UI"/>
      <w:sz w:val="18"/>
      <w:szCs w:val="18"/>
    </w:rPr>
  </w:style>
  <w:style w:type="paragraph" w:styleId="Nagwek">
    <w:name w:val="header"/>
    <w:basedOn w:val="Normalny"/>
    <w:next w:val="Tekstpodstawowy"/>
    <w:rsid w:val="0032266B"/>
    <w:pPr>
      <w:keepNext/>
      <w:spacing w:before="240" w:after="120"/>
    </w:pPr>
    <w:rPr>
      <w:rFonts w:ascii="Liberation Sans" w:eastAsia="Microsoft YaHei" w:hAnsi="Liberation Sans" w:cs="Arial"/>
      <w:sz w:val="28"/>
      <w:szCs w:val="28"/>
    </w:rPr>
  </w:style>
  <w:style w:type="paragraph" w:styleId="Tekstpodstawowy">
    <w:name w:val="Body Text"/>
    <w:basedOn w:val="Normalny"/>
    <w:rsid w:val="0032266B"/>
    <w:pPr>
      <w:spacing w:after="140" w:line="276" w:lineRule="auto"/>
    </w:pPr>
  </w:style>
  <w:style w:type="paragraph" w:styleId="Lista">
    <w:name w:val="List"/>
    <w:basedOn w:val="Tekstpodstawowy"/>
    <w:rsid w:val="0032266B"/>
    <w:rPr>
      <w:rFonts w:cs="Arial"/>
    </w:rPr>
  </w:style>
  <w:style w:type="paragraph" w:styleId="Legenda">
    <w:name w:val="caption"/>
    <w:basedOn w:val="Normalny"/>
    <w:qFormat/>
    <w:rsid w:val="0032266B"/>
    <w:pPr>
      <w:suppressLineNumbers/>
      <w:spacing w:before="120" w:after="120"/>
    </w:pPr>
    <w:rPr>
      <w:rFonts w:cs="Arial"/>
      <w:i/>
      <w:iCs/>
      <w:sz w:val="24"/>
      <w:szCs w:val="24"/>
    </w:rPr>
  </w:style>
  <w:style w:type="paragraph" w:customStyle="1" w:styleId="Indeks">
    <w:name w:val="Indeks"/>
    <w:basedOn w:val="Normalny"/>
    <w:qFormat/>
    <w:rsid w:val="0032266B"/>
    <w:pPr>
      <w:suppressLineNumbers/>
    </w:pPr>
    <w:rPr>
      <w:rFonts w:cs="Arial"/>
    </w:rPr>
  </w:style>
  <w:style w:type="paragraph" w:customStyle="1" w:styleId="Gwkaistopka">
    <w:name w:val="Główka i stopka"/>
    <w:basedOn w:val="Normalny"/>
    <w:qFormat/>
    <w:rsid w:val="0032266B"/>
  </w:style>
  <w:style w:type="paragraph" w:styleId="Akapitzlist">
    <w:name w:val="List Paragraph"/>
    <w:basedOn w:val="Normalny"/>
    <w:uiPriority w:val="34"/>
    <w:qFormat/>
    <w:rsid w:val="0032266B"/>
    <w:pPr>
      <w:spacing w:after="200"/>
      <w:ind w:left="720"/>
      <w:contextualSpacing/>
    </w:pPr>
  </w:style>
  <w:style w:type="paragraph" w:customStyle="1" w:styleId="Default">
    <w:name w:val="Default"/>
    <w:qFormat/>
    <w:rsid w:val="0032266B"/>
    <w:rPr>
      <w:rFonts w:ascii="Book Antiqua" w:hAnsi="Book Antiqua" w:cs="Book Antiqua"/>
      <w:color w:val="000000"/>
      <w:sz w:val="24"/>
      <w:szCs w:val="24"/>
    </w:rPr>
  </w:style>
  <w:style w:type="paragraph" w:styleId="Tekstprzypisudolnego">
    <w:name w:val="footnote text"/>
    <w:basedOn w:val="Normalny"/>
    <w:rsid w:val="0032266B"/>
    <w:pPr>
      <w:widowControl w:val="0"/>
      <w:spacing w:after="0" w:line="240" w:lineRule="auto"/>
    </w:pPr>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semiHidden/>
    <w:unhideWhenUsed/>
    <w:qFormat/>
    <w:rsid w:val="00030B2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030B26"/>
    <w:rPr>
      <w:b/>
      <w:bCs/>
    </w:rPr>
  </w:style>
  <w:style w:type="paragraph" w:styleId="Tekstdymka">
    <w:name w:val="Balloon Text"/>
    <w:basedOn w:val="Normalny"/>
    <w:link w:val="TekstdymkaZnak"/>
    <w:uiPriority w:val="99"/>
    <w:semiHidden/>
    <w:unhideWhenUsed/>
    <w:qFormat/>
    <w:rsid w:val="00030B26"/>
    <w:pPr>
      <w:spacing w:after="0" w:line="240" w:lineRule="auto"/>
    </w:pPr>
    <w:rPr>
      <w:rFonts w:ascii="Segoe UI" w:hAnsi="Segoe UI" w:cs="Segoe UI"/>
      <w:sz w:val="18"/>
      <w:szCs w:val="18"/>
    </w:rPr>
  </w:style>
  <w:style w:type="numbering" w:customStyle="1" w:styleId="WW8Num2">
    <w:name w:val="WW8Num2"/>
    <w:qFormat/>
    <w:rsid w:val="0032266B"/>
  </w:style>
  <w:style w:type="numbering" w:customStyle="1" w:styleId="WW8Num3">
    <w:name w:val="WW8Num3"/>
    <w:qFormat/>
    <w:rsid w:val="0032266B"/>
  </w:style>
  <w:style w:type="paragraph" w:styleId="Stopka">
    <w:name w:val="footer"/>
    <w:basedOn w:val="Normalny"/>
    <w:link w:val="StopkaZnak"/>
    <w:uiPriority w:val="99"/>
    <w:unhideWhenUsed/>
    <w:rsid w:val="002B72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C13CE-E477-4ADA-B253-FCBAB141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26</Pages>
  <Words>7489</Words>
  <Characters>44935</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52320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Ackermann</dc:creator>
  <dc:description/>
  <cp:lastModifiedBy>Kamil Cierzan</cp:lastModifiedBy>
  <cp:revision>24</cp:revision>
  <cp:lastPrinted>2024-08-20T07:55:00Z</cp:lastPrinted>
  <dcterms:created xsi:type="dcterms:W3CDTF">2024-05-16T10:01:00Z</dcterms:created>
  <dcterms:modified xsi:type="dcterms:W3CDTF">2024-08-20T08:21:00Z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KWP w Gdańsku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