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555F92DD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52785" w:rsidRPr="00452785">
        <w:rPr>
          <w:rFonts w:ascii="Arial" w:hAnsi="Arial" w:cs="Arial"/>
          <w:b/>
          <w:bCs/>
          <w:sz w:val="24"/>
          <w:szCs w:val="24"/>
        </w:rPr>
        <w:t>18</w:t>
      </w:r>
      <w:r w:rsidRPr="00452785">
        <w:rPr>
          <w:rFonts w:ascii="Arial" w:hAnsi="Arial" w:cs="Arial"/>
          <w:b/>
          <w:bCs/>
          <w:sz w:val="24"/>
          <w:szCs w:val="24"/>
        </w:rPr>
        <w:t>/</w:t>
      </w:r>
      <w:r w:rsidR="00497CDC" w:rsidRPr="00452785">
        <w:rPr>
          <w:rFonts w:ascii="Arial" w:hAnsi="Arial" w:cs="Arial"/>
          <w:b/>
          <w:bCs/>
          <w:sz w:val="24"/>
          <w:szCs w:val="24"/>
        </w:rPr>
        <w:t>VII</w:t>
      </w:r>
      <w:r w:rsidRPr="00452785"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1A91E28B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</w:t>
      </w:r>
      <w:r w:rsidR="004527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1</w:t>
      </w:r>
      <w:r w:rsidR="00452785">
        <w:rPr>
          <w:rFonts w:ascii="Arial" w:hAnsi="Arial" w:cs="Arial"/>
          <w:sz w:val="24"/>
          <w:szCs w:val="24"/>
        </w:rPr>
        <w:t>605</w:t>
      </w:r>
      <w:r>
        <w:rPr>
          <w:rFonts w:ascii="Arial" w:hAnsi="Arial" w:cs="Arial"/>
          <w:sz w:val="24"/>
          <w:szCs w:val="24"/>
        </w:rPr>
        <w:t xml:space="preserve">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BB7E4D" w:rsidRPr="00BB7E4D">
        <w:rPr>
          <w:rFonts w:ascii="Arial" w:hAnsi="Arial" w:cs="Arial"/>
          <w:b/>
          <w:bCs/>
          <w:sz w:val="24"/>
          <w:szCs w:val="24"/>
        </w:rPr>
        <w:t>Doświetlenie przejścia dla pieszych przy skrzyżowaniu ulic: Wysłouchów/Bojki/Kordiana w Krakowie w ramach programu budowy sygnalizacji świetlnych oraz doświetleń przejść dla pieszych oraz innych elementów bezpieczeństwa ruchu drogowego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4E8F63EA" w:rsidR="00B3595D" w:rsidRPr="00CE5BF4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CE5BF4">
        <w:rPr>
          <w:rFonts w:ascii="Arial" w:hAnsi="Arial" w:cs="Arial"/>
          <w:szCs w:val="24"/>
          <w:lang w:eastAsia="zh-CN"/>
        </w:rPr>
        <w:t xml:space="preserve">Warunek tj. </w:t>
      </w:r>
      <w:r w:rsidRPr="00CE5BF4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CE5BF4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CE5BF4">
        <w:rPr>
          <w:rFonts w:ascii="Arial" w:hAnsi="Arial" w:cs="Arial"/>
          <w:b/>
          <w:bCs/>
          <w:szCs w:val="24"/>
        </w:rPr>
        <w:t xml:space="preserve"> </w:t>
      </w:r>
      <w:r w:rsidR="00B3595D" w:rsidRPr="00CE5BF4">
        <w:rPr>
          <w:rFonts w:ascii="Arial" w:hAnsi="Arial" w:cs="Arial"/>
          <w:b/>
        </w:rPr>
        <w:t>co najmniej jedną robotę budowlaną polegającą na budowie lub przebudowie oświetlenia ulicznego, polegającego na wykonaniu doświetlenia co najmniej jednego przejścia dla pieszych na kwotę co najmniej 20 000,</w:t>
      </w:r>
      <w:r w:rsidR="008D3B5F">
        <w:rPr>
          <w:rFonts w:ascii="Arial" w:hAnsi="Arial" w:cs="Arial"/>
          <w:b/>
        </w:rPr>
        <w:t>00</w:t>
      </w:r>
      <w:r w:rsidR="00B3595D" w:rsidRPr="00CE5BF4">
        <w:rPr>
          <w:rFonts w:ascii="Arial" w:hAnsi="Arial" w:cs="Arial"/>
          <w:b/>
        </w:rPr>
        <w:t xml:space="preserve"> zł brutto</w:t>
      </w:r>
      <w:r w:rsidR="00CE5BF4">
        <w:rPr>
          <w:rFonts w:ascii="Arial" w:hAnsi="Arial" w:cs="Arial"/>
          <w:b/>
        </w:rPr>
        <w:t>.</w:t>
      </w:r>
    </w:p>
    <w:p w14:paraId="165A1F05" w14:textId="345A9E92" w:rsidR="00FB5583" w:rsidRPr="00B3595D" w:rsidRDefault="00FB5583" w:rsidP="008874DD">
      <w:pPr>
        <w:spacing w:beforeLines="120" w:before="288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  <w:bookmarkEnd w:id="0"/>
    </w:p>
    <w:p w14:paraId="48E68792" w14:textId="35C3CBE0" w:rsidR="003568C1" w:rsidRPr="00B3595D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ab/>
      </w:r>
    </w:p>
    <w:p w14:paraId="33711C6E" w14:textId="46ABEB9D" w:rsidR="003568C1" w:rsidRPr="00B3595D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>który realizuje wyżej wymienione roboty budowlane.</w:t>
      </w:r>
    </w:p>
    <w:p w14:paraId="0D75B3C6" w14:textId="04A34493" w:rsidR="00DF0EDC" w:rsidRPr="00CE5BF4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CE5BF4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5C3740">
        <w:rPr>
          <w:rFonts w:ascii="Arial" w:hAnsi="Arial" w:cs="Arial"/>
        </w:rPr>
        <w:t>kierowania robotami budowlanymi</w:t>
      </w:r>
      <w:r w:rsidRPr="00CE5BF4">
        <w:rPr>
          <w:rFonts w:ascii="Arial" w:hAnsi="Arial" w:cs="Arial"/>
        </w:rPr>
        <w:t xml:space="preserve"> w specjalności: </w:t>
      </w:r>
      <w:r w:rsidRPr="00CE5BF4">
        <w:rPr>
          <w:rFonts w:ascii="Arial" w:hAnsi="Arial" w:cs="Arial"/>
          <w:b/>
          <w:bCs/>
        </w:rPr>
        <w:t>instalacyjnej w zakresie sieci, instalacji i urządzeń: elektrycznych i elektroenergetycznych</w:t>
      </w:r>
      <w:r w:rsidR="00B3595D" w:rsidRPr="00CE5BF4">
        <w:rPr>
          <w:rFonts w:ascii="Arial" w:hAnsi="Arial" w:cs="Arial"/>
          <w:b/>
          <w:bCs/>
        </w:rPr>
        <w:t xml:space="preserve"> bez ograniczeń</w:t>
      </w:r>
      <w:r w:rsidR="00CE5BF4">
        <w:rPr>
          <w:rFonts w:ascii="Arial" w:hAnsi="Arial" w:cs="Arial"/>
          <w:b/>
          <w:bCs/>
        </w:rPr>
        <w:t>.</w:t>
      </w:r>
    </w:p>
    <w:p w14:paraId="13286F09" w14:textId="13821BA3" w:rsidR="00DF0EDC" w:rsidRPr="00FB5583" w:rsidRDefault="00DF0EDC" w:rsidP="00DF0ED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2C5C41"/>
    <w:rsid w:val="002E1783"/>
    <w:rsid w:val="003568C1"/>
    <w:rsid w:val="00384DEC"/>
    <w:rsid w:val="003F7A96"/>
    <w:rsid w:val="00402907"/>
    <w:rsid w:val="00452785"/>
    <w:rsid w:val="00497CDC"/>
    <w:rsid w:val="004F78BB"/>
    <w:rsid w:val="005324BB"/>
    <w:rsid w:val="005C3740"/>
    <w:rsid w:val="006C113B"/>
    <w:rsid w:val="007D0844"/>
    <w:rsid w:val="00836CA2"/>
    <w:rsid w:val="008874DD"/>
    <w:rsid w:val="008B1A5F"/>
    <w:rsid w:val="008D3B5F"/>
    <w:rsid w:val="00AF294A"/>
    <w:rsid w:val="00B3595D"/>
    <w:rsid w:val="00B57D61"/>
    <w:rsid w:val="00BB5CFA"/>
    <w:rsid w:val="00BB7E4D"/>
    <w:rsid w:val="00C97FC1"/>
    <w:rsid w:val="00CB2191"/>
    <w:rsid w:val="00CE5BF4"/>
    <w:rsid w:val="00DF0EDC"/>
    <w:rsid w:val="00EA0D2C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30</cp:revision>
  <dcterms:created xsi:type="dcterms:W3CDTF">2023-02-13T07:36:00Z</dcterms:created>
  <dcterms:modified xsi:type="dcterms:W3CDTF">2023-09-12T09:40:00Z</dcterms:modified>
</cp:coreProperties>
</file>