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051E4" w14:textId="3F58F002" w:rsidR="002C5DAF" w:rsidRPr="009E03AD" w:rsidRDefault="009F5A03" w:rsidP="009E03AD">
      <w:pPr>
        <w:widowControl w:val="0"/>
        <w:autoSpaceDE w:val="0"/>
        <w:autoSpaceDN w:val="0"/>
        <w:spacing w:before="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Włoszczowa, dn. </w:t>
      </w:r>
      <w:r w:rsidR="00D63893" w:rsidRPr="009E03AD">
        <w:rPr>
          <w:rFonts w:ascii="Times New Roman" w:eastAsia="Times New Roman" w:hAnsi="Times New Roman" w:cs="Times New Roman"/>
          <w:sz w:val="24"/>
          <w:szCs w:val="24"/>
        </w:rPr>
        <w:t>2</w:t>
      </w:r>
      <w:r w:rsidR="009E630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152248" w:rsidRPr="009E03AD">
        <w:rPr>
          <w:rFonts w:ascii="Times New Roman" w:eastAsia="Times New Roman" w:hAnsi="Times New Roman" w:cs="Times New Roman"/>
          <w:sz w:val="24"/>
          <w:szCs w:val="24"/>
        </w:rPr>
        <w:t>4</w:t>
      </w:r>
      <w:r w:rsidR="002C5DAF" w:rsidRPr="009E03AD">
        <w:rPr>
          <w:rFonts w:ascii="Times New Roman" w:eastAsia="Times New Roman" w:hAnsi="Times New Roman" w:cs="Times New Roman"/>
          <w:sz w:val="24"/>
          <w:szCs w:val="24"/>
        </w:rPr>
        <w:t xml:space="preserve">.2024 </w:t>
      </w:r>
      <w:r w:rsidR="002C5DAF" w:rsidRPr="009E03AD">
        <w:rPr>
          <w:rFonts w:ascii="Times New Roman" w:eastAsia="Times New Roman" w:hAnsi="Times New Roman" w:cs="Times New Roman"/>
          <w:spacing w:val="-5"/>
          <w:sz w:val="24"/>
          <w:szCs w:val="24"/>
        </w:rPr>
        <w:t>r.</w:t>
      </w:r>
    </w:p>
    <w:p w14:paraId="54825EEF" w14:textId="6F4056FB" w:rsidR="002C5DAF" w:rsidRPr="009E03AD" w:rsidRDefault="002C5DAF" w:rsidP="009E03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>Znak sprawy: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GKN.272.</w:t>
      </w:r>
      <w:r w:rsidR="005B5EE0"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7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.2024.PS</w:t>
      </w:r>
    </w:p>
    <w:p w14:paraId="2880DF20" w14:textId="77777777" w:rsidR="002C5DAF" w:rsidRPr="009E03AD" w:rsidRDefault="002C5DAF" w:rsidP="009E03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FCA278" w14:textId="77777777" w:rsidR="002C5DAF" w:rsidRPr="009E03AD" w:rsidRDefault="002C5DAF" w:rsidP="009E03AD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F1B93F" w14:textId="77777777" w:rsidR="002C5DAF" w:rsidRPr="009E03AD" w:rsidRDefault="002C5DAF" w:rsidP="009E03A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ZAPYTANIE </w:t>
      </w:r>
      <w:r w:rsidRPr="009E03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OFERTOWE</w:t>
      </w:r>
    </w:p>
    <w:p w14:paraId="345C9635" w14:textId="77777777" w:rsidR="002C5DAF" w:rsidRPr="009E03AD" w:rsidRDefault="002C5DAF" w:rsidP="009E03A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FB2D71" w14:textId="77777777" w:rsidR="002C5DAF" w:rsidRPr="009E03AD" w:rsidRDefault="002C5DAF" w:rsidP="009E03AD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Zaproszenie do złożenia oferty cenowej w postępowaniu o udzielenie zamówienia, którego wartość nie przekracza 130 000 zł na niżej opisany przedmiot </w:t>
      </w:r>
      <w:r w:rsidRPr="009E03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zamówienia</w:t>
      </w:r>
      <w:r w:rsidR="00C90985" w:rsidRPr="009E03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.</w:t>
      </w:r>
    </w:p>
    <w:p w14:paraId="650B3F1C" w14:textId="77777777" w:rsidR="002C5DAF" w:rsidRPr="009E03AD" w:rsidRDefault="002C5DAF" w:rsidP="009E03AD">
      <w:pPr>
        <w:widowControl w:val="0"/>
        <w:autoSpaceDE w:val="0"/>
        <w:autoSpaceDN w:val="0"/>
        <w:spacing w:before="27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/>
          <w:sz w:val="24"/>
          <w:szCs w:val="24"/>
        </w:rPr>
        <w:t>Zamawiający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: Powiat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Włoszczowski</w:t>
      </w:r>
    </w:p>
    <w:p w14:paraId="7B81070F" w14:textId="77777777" w:rsidR="002C5DAF" w:rsidRPr="009E03AD" w:rsidRDefault="002C5DAF" w:rsidP="009E03A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ul. Wiśniowa </w:t>
      </w:r>
      <w:r w:rsidRPr="009E03AD">
        <w:rPr>
          <w:rFonts w:ascii="Times New Roman" w:eastAsia="Times New Roman" w:hAnsi="Times New Roman" w:cs="Times New Roman"/>
          <w:spacing w:val="-5"/>
          <w:sz w:val="24"/>
          <w:szCs w:val="24"/>
        </w:rPr>
        <w:t>10</w:t>
      </w:r>
    </w:p>
    <w:p w14:paraId="1FF8CE40" w14:textId="77777777" w:rsidR="002C5DAF" w:rsidRPr="009E03AD" w:rsidRDefault="002C5DAF" w:rsidP="009E03A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29-100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Włoszczowa</w:t>
      </w:r>
    </w:p>
    <w:p w14:paraId="270D3435" w14:textId="77777777" w:rsidR="002C5DAF" w:rsidRPr="009E03AD" w:rsidRDefault="002C5DAF" w:rsidP="009E03A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98AF9E" w14:textId="77777777" w:rsidR="002C5DAF" w:rsidRPr="009E03AD" w:rsidRDefault="002C5DAF" w:rsidP="009E03A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/>
          <w:sz w:val="24"/>
          <w:szCs w:val="24"/>
        </w:rPr>
        <w:t>Wydział realizujący zamówienie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: Wydział Geodezji</w:t>
      </w:r>
      <w:r w:rsidR="00C90985" w:rsidRPr="009E03A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Kartografii, Katastru i Gospodarki Nieruchomościami Starostwa Powiatowego we Włoszczowie.</w:t>
      </w:r>
    </w:p>
    <w:p w14:paraId="3C961C7C" w14:textId="77777777" w:rsidR="002C5DAF" w:rsidRPr="009E03AD" w:rsidRDefault="002C5DAF" w:rsidP="009E03AD">
      <w:pPr>
        <w:widowControl w:val="0"/>
        <w:autoSpaceDE w:val="0"/>
        <w:autoSpaceDN w:val="0"/>
        <w:spacing w:before="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CFA3F3" w14:textId="218D2096" w:rsidR="002C5DAF" w:rsidRPr="009E03AD" w:rsidRDefault="002C5DAF" w:rsidP="009E03AD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/>
          <w:sz w:val="24"/>
          <w:szCs w:val="24"/>
        </w:rPr>
        <w:t xml:space="preserve">Przedmiot zamówienia: </w:t>
      </w:r>
      <w:r w:rsidR="005B5EE0" w:rsidRPr="009E03AD">
        <w:rPr>
          <w:rFonts w:ascii="Times New Roman" w:hAnsi="Times New Roman" w:cs="Times New Roman"/>
          <w:b/>
          <w:bCs/>
          <w:sz w:val="24"/>
          <w:szCs w:val="24"/>
        </w:rPr>
        <w:t xml:space="preserve">wykonanie projektu ustalenia klasyfikacji gleboznawczej gruntów dla 113 działek ewidencyjnych położonych na terenie gmin: Włoszczowa, Kluczewsko, Radków, Moskorzew, Krasocin oraz Secemin, powiat włoszczowski zalesionych na podstawie przepisów o wspieraniu obszarów wiejskich wraz </w:t>
      </w:r>
      <w:r w:rsidR="00D16B42" w:rsidRPr="009E03A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B5EE0" w:rsidRPr="009E03AD">
        <w:rPr>
          <w:rFonts w:ascii="Times New Roman" w:hAnsi="Times New Roman" w:cs="Times New Roman"/>
          <w:b/>
          <w:bCs/>
          <w:sz w:val="24"/>
          <w:szCs w:val="24"/>
        </w:rPr>
        <w:t>z opracowaniem dokumentacji geodezyjnej niezbędnej do ujawnienia wynikających</w:t>
      </w:r>
      <w:r w:rsidR="00E572F1" w:rsidRPr="009E03A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B5EE0" w:rsidRPr="009E03AD">
        <w:rPr>
          <w:rFonts w:ascii="Times New Roman" w:hAnsi="Times New Roman" w:cs="Times New Roman"/>
          <w:b/>
          <w:bCs/>
          <w:sz w:val="24"/>
          <w:szCs w:val="24"/>
        </w:rPr>
        <w:t>z opracowanego projektu zmian w operacie ewidencji gruntów i budynków.</w:t>
      </w:r>
    </w:p>
    <w:p w14:paraId="69D1987C" w14:textId="77777777" w:rsidR="002C5DAF" w:rsidRPr="009E03AD" w:rsidRDefault="002C5DAF" w:rsidP="009E03AD">
      <w:pPr>
        <w:widowControl w:val="0"/>
        <w:autoSpaceDE w:val="0"/>
        <w:autoSpaceDN w:val="0"/>
        <w:spacing w:before="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D3CCE0" w14:textId="77777777" w:rsidR="002C5DAF" w:rsidRPr="009E03AD" w:rsidRDefault="002C5DAF" w:rsidP="009E03AD">
      <w:pPr>
        <w:widowControl w:val="0"/>
        <w:autoSpaceDE w:val="0"/>
        <w:autoSpaceDN w:val="0"/>
        <w:spacing w:before="2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678291" w14:textId="77777777" w:rsidR="002C5DAF" w:rsidRPr="009E03AD" w:rsidRDefault="002C5DAF" w:rsidP="009E03AD">
      <w:pPr>
        <w:widowControl w:val="0"/>
        <w:numPr>
          <w:ilvl w:val="0"/>
          <w:numId w:val="1"/>
        </w:numPr>
        <w:tabs>
          <w:tab w:val="left" w:pos="478"/>
          <w:tab w:val="left" w:pos="598"/>
        </w:tabs>
        <w:autoSpaceDE w:val="0"/>
        <w:autoSpaceDN w:val="0"/>
        <w:spacing w:after="0"/>
        <w:ind w:left="426" w:hanging="42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>Opis przedmiotu zamówienia</w:t>
      </w:r>
    </w:p>
    <w:p w14:paraId="7E08E2AB" w14:textId="1AF59191" w:rsidR="002C5DAF" w:rsidRPr="009E03AD" w:rsidRDefault="002C5DAF" w:rsidP="009E03AD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Przeprowadzenie gleboznawczej klasyfikacji gruntów dla </w:t>
      </w:r>
      <w:r w:rsidR="006E7C5D" w:rsidRPr="009E03AD">
        <w:rPr>
          <w:rFonts w:ascii="Times New Roman" w:eastAsia="Times New Roman" w:hAnsi="Times New Roman" w:cs="Times New Roman"/>
          <w:sz w:val="24"/>
          <w:szCs w:val="24"/>
        </w:rPr>
        <w:t xml:space="preserve">113 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dział</w:t>
      </w:r>
      <w:r w:rsidR="006E7C5D" w:rsidRPr="009E03AD">
        <w:rPr>
          <w:rFonts w:ascii="Times New Roman" w:eastAsia="Times New Roman" w:hAnsi="Times New Roman" w:cs="Times New Roman"/>
          <w:sz w:val="24"/>
          <w:szCs w:val="24"/>
        </w:rPr>
        <w:t xml:space="preserve">ek z powiatu włoszczowskiego </w:t>
      </w:r>
      <w:r w:rsidR="0067622B" w:rsidRPr="009E03AD">
        <w:rPr>
          <w:rFonts w:ascii="Times New Roman" w:eastAsia="Times New Roman" w:hAnsi="Times New Roman" w:cs="Times New Roman"/>
          <w:sz w:val="24"/>
          <w:szCs w:val="24"/>
        </w:rPr>
        <w:t xml:space="preserve">wykazanych w </w:t>
      </w:r>
      <w:r w:rsidR="00830FDC" w:rsidRPr="009E03AD">
        <w:rPr>
          <w:rFonts w:ascii="Times New Roman" w:eastAsia="Times New Roman" w:hAnsi="Times New Roman" w:cs="Times New Roman"/>
          <w:sz w:val="24"/>
          <w:szCs w:val="24"/>
        </w:rPr>
        <w:t>Z</w:t>
      </w:r>
      <w:r w:rsidR="0067622B" w:rsidRPr="009E03AD">
        <w:rPr>
          <w:rFonts w:ascii="Times New Roman" w:eastAsia="Times New Roman" w:hAnsi="Times New Roman" w:cs="Times New Roman"/>
          <w:sz w:val="24"/>
          <w:szCs w:val="24"/>
        </w:rPr>
        <w:t>ałączniku</w:t>
      </w:r>
      <w:r w:rsidR="00830FDC" w:rsidRPr="009E03AD">
        <w:rPr>
          <w:rFonts w:ascii="Times New Roman" w:eastAsia="Times New Roman" w:hAnsi="Times New Roman" w:cs="Times New Roman"/>
          <w:sz w:val="24"/>
          <w:szCs w:val="24"/>
        </w:rPr>
        <w:t xml:space="preserve"> nr </w:t>
      </w:r>
      <w:r w:rsidR="0067615F" w:rsidRPr="009E03AD">
        <w:rPr>
          <w:rFonts w:ascii="Times New Roman" w:eastAsia="Times New Roman" w:hAnsi="Times New Roman" w:cs="Times New Roman"/>
          <w:sz w:val="24"/>
          <w:szCs w:val="24"/>
        </w:rPr>
        <w:t>3</w:t>
      </w:r>
      <w:r w:rsidR="00830FDC" w:rsidRPr="009E03AD">
        <w:rPr>
          <w:rFonts w:ascii="Times New Roman" w:eastAsia="Times New Roman" w:hAnsi="Times New Roman" w:cs="Times New Roman"/>
          <w:sz w:val="24"/>
          <w:szCs w:val="24"/>
        </w:rPr>
        <w:t xml:space="preserve"> – Wykazy działek zalesionych z programu PROW w oparciu o rozporządzenie </w:t>
      </w:r>
      <w:r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sprawie gleboznawczej klasyfikacji gruntów (Dz. U. </w:t>
      </w:r>
      <w:r w:rsidR="00E17DFB"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>z 2012 r. poz. 1246)  obejmujące między innymi analizę niezbędnych materiałów stanowiących państwowy zasób geodezyjny i kartograficzny, przeprowadzenie czynności klasyfikacyjnych w terenie, sporządzenie projektu ustalenia klasyfikacji oraz pomiar sytuacyjny zmienionych konturów klasyfikacyjnych, użytków gruntowych, zgodnie</w:t>
      </w:r>
      <w:r w:rsidR="00EE4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>ze standardami określonymi</w:t>
      </w:r>
      <w:r w:rsidR="00EE465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>w rozporządzeniu Ministra Rozwoju z dnia 18 sierpnia 2020 r.</w:t>
      </w:r>
      <w:r w:rsidR="00EE4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>w sprawie standardów technicznych wykonywania geodezyjnych pomiarów sytuacyjnych</w:t>
      </w:r>
      <w:r w:rsidR="00EE4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>i wysokościowych oraz opracowywania i przekazywania wyników tych pomiarów</w:t>
      </w:r>
      <w:r w:rsidR="00EE4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>do państwowego zasobu geodezyjnego i kartograficznego (Dz. U. z 2022r., poz. 1670).</w:t>
      </w:r>
    </w:p>
    <w:p w14:paraId="53AF6B2D" w14:textId="02205828" w:rsidR="00796334" w:rsidRPr="009E03AD" w:rsidRDefault="002C5DAF" w:rsidP="009E03AD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przedmiotowego zlecenia będzie wiązało się z zawarciem umowy pomiędzy Zamawiającym a Wykonawcą</w:t>
      </w:r>
      <w:r w:rsidR="00830FDC"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 zawarciu umowy na wykonanie gleboznawczej </w:t>
      </w:r>
      <w:r w:rsidR="00327A6C"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>klasyfikacji gruntów</w:t>
      </w:r>
      <w:r w:rsidR="00830FDC"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0684F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Wykonawca dokona tyle zgłoszeń prac geodezyjnych ile obrębów podlega opracowaniu</w:t>
      </w:r>
      <w:r w:rsidR="00B0684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 </w:t>
      </w:r>
      <w:r w:rsidR="00B0684F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0D0E43"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>a udostępnienie materiałów zasobu</w:t>
      </w:r>
      <w:r w:rsidR="00830FDC"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 niniejszego opracowania </w:t>
      </w:r>
      <w:r w:rsidR="00830FDC" w:rsidRPr="009E03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nie będzie</w:t>
      </w:r>
      <w:r w:rsidR="00830FDC"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pobier</w:t>
      </w:r>
      <w:r w:rsidR="0007273D"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>ana</w:t>
      </w:r>
      <w:r w:rsidR="00830FDC"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opłat</w:t>
      </w:r>
      <w:r w:rsidR="0007273D"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830FDC"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30FDC" w:rsidRPr="009E03AD">
        <w:rPr>
          <w:rFonts w:ascii="Times New Roman" w:hAnsi="Times New Roman" w:cs="Times New Roman"/>
          <w:sz w:val="24"/>
          <w:szCs w:val="24"/>
        </w:rPr>
        <w:t>zgodnie</w:t>
      </w:r>
      <w:r w:rsidR="00830FDC" w:rsidRPr="009E03A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830FDC" w:rsidRPr="009E03AD">
        <w:rPr>
          <w:rFonts w:ascii="Times New Roman" w:hAnsi="Times New Roman" w:cs="Times New Roman"/>
          <w:sz w:val="24"/>
          <w:szCs w:val="24"/>
        </w:rPr>
        <w:t>z</w:t>
      </w:r>
      <w:r w:rsidR="00830FDC" w:rsidRPr="009E03A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830FDC" w:rsidRPr="009E03AD">
        <w:rPr>
          <w:rFonts w:ascii="Times New Roman" w:hAnsi="Times New Roman" w:cs="Times New Roman"/>
          <w:sz w:val="24"/>
          <w:szCs w:val="24"/>
        </w:rPr>
        <w:t>art.</w:t>
      </w:r>
      <w:r w:rsidR="00C518E7" w:rsidRPr="009E03AD">
        <w:rPr>
          <w:rFonts w:ascii="Times New Roman" w:hAnsi="Times New Roman" w:cs="Times New Roman"/>
          <w:sz w:val="24"/>
          <w:szCs w:val="24"/>
        </w:rPr>
        <w:t xml:space="preserve"> </w:t>
      </w:r>
      <w:r w:rsidR="00830FDC" w:rsidRPr="009E03AD">
        <w:rPr>
          <w:rFonts w:ascii="Times New Roman" w:hAnsi="Times New Roman" w:cs="Times New Roman"/>
          <w:sz w:val="24"/>
          <w:szCs w:val="24"/>
        </w:rPr>
        <w:t>40a</w:t>
      </w:r>
      <w:r w:rsidR="00830FDC" w:rsidRPr="009E03A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830FDC" w:rsidRPr="009E03AD">
        <w:rPr>
          <w:rFonts w:ascii="Times New Roman" w:hAnsi="Times New Roman" w:cs="Times New Roman"/>
          <w:sz w:val="24"/>
          <w:szCs w:val="24"/>
        </w:rPr>
        <w:t>ust.</w:t>
      </w:r>
      <w:r w:rsidR="00830FDC" w:rsidRPr="009E03A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830FDC" w:rsidRPr="009E03AD">
        <w:rPr>
          <w:rFonts w:ascii="Times New Roman" w:hAnsi="Times New Roman" w:cs="Times New Roman"/>
          <w:sz w:val="24"/>
          <w:szCs w:val="24"/>
        </w:rPr>
        <w:t xml:space="preserve">2 pkt 3 ustawy Prawo geodezyjne i kartograficzne </w:t>
      </w:r>
      <w:r w:rsidR="00830FDC"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>(Dz. U. z 2023 r., poz. 1752</w:t>
      </w:r>
      <w:r w:rsidR="00EA5763"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30FDC"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0D0E43"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924A767" w14:textId="77777777" w:rsidR="00DE4E4A" w:rsidRPr="009E03AD" w:rsidRDefault="00DE4E4A" w:rsidP="009E03AD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ACB5EEF" w14:textId="2E0AEF58" w:rsidR="00C518E7" w:rsidRPr="009E03AD" w:rsidRDefault="00C518E7" w:rsidP="009E03AD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W ramach wykonywanej pracy Zamawiający udostępni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Wykonawcy</w:t>
      </w:r>
      <w:r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5E82273D" w14:textId="57485943" w:rsidR="00C518E7" w:rsidRPr="009E03AD" w:rsidRDefault="00C518E7" w:rsidP="009E03AD">
      <w:pPr>
        <w:suppressAutoHyphens/>
        <w:spacing w:before="120"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9E03AD">
        <w:rPr>
          <w:rFonts w:ascii="Times New Roman" w:hAnsi="Times New Roman" w:cs="Times New Roman"/>
          <w:sz w:val="24"/>
          <w:szCs w:val="24"/>
        </w:rPr>
        <w:t>kopie</w:t>
      </w:r>
      <w:r w:rsidRPr="009E03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>decyzji</w:t>
      </w:r>
      <w:r w:rsidRPr="009E03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>o</w:t>
      </w:r>
      <w:r w:rsidRPr="009E03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>przeklasyfikowaniu gruntu</w:t>
      </w:r>
      <w:r w:rsidRPr="009E03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>rolnego</w:t>
      </w:r>
      <w:r w:rsidRPr="009E03A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>na</w:t>
      </w:r>
      <w:r w:rsidRPr="009E03AD">
        <w:rPr>
          <w:rFonts w:ascii="Times New Roman" w:hAnsi="Times New Roman" w:cs="Times New Roman"/>
          <w:spacing w:val="-2"/>
          <w:sz w:val="24"/>
          <w:szCs w:val="24"/>
        </w:rPr>
        <w:t xml:space="preserve"> leśny;</w:t>
      </w:r>
    </w:p>
    <w:p w14:paraId="0BAF8A99" w14:textId="64B3AC62" w:rsidR="00796334" w:rsidRPr="009E03AD" w:rsidRDefault="00C518E7" w:rsidP="00B0684F">
      <w:pPr>
        <w:rPr>
          <w:rFonts w:ascii="Times New Roman" w:hAnsi="Times New Roman" w:cs="Times New Roman"/>
          <w:sz w:val="24"/>
          <w:szCs w:val="24"/>
        </w:rPr>
      </w:pPr>
      <w:r w:rsidRPr="009E03AD">
        <w:rPr>
          <w:rFonts w:ascii="Times New Roman" w:hAnsi="Times New Roman" w:cs="Times New Roman"/>
          <w:sz w:val="24"/>
          <w:szCs w:val="24"/>
        </w:rPr>
        <w:t>- wzór</w:t>
      </w:r>
      <w:r w:rsidRPr="009E03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>zawiadomienia</w:t>
      </w:r>
      <w:r w:rsidRPr="009E03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>o</w:t>
      </w:r>
      <w:r w:rsidRPr="009E03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>wszczęciu</w:t>
      </w:r>
      <w:r w:rsidRPr="009E03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>postępowania</w:t>
      </w:r>
      <w:r w:rsidRPr="009E03AD">
        <w:rPr>
          <w:rFonts w:ascii="Times New Roman" w:hAnsi="Times New Roman" w:cs="Times New Roman"/>
          <w:spacing w:val="-2"/>
          <w:sz w:val="24"/>
          <w:szCs w:val="24"/>
        </w:rPr>
        <w:t xml:space="preserve"> klasyfikacyjnego;</w:t>
      </w:r>
      <w:r w:rsidRPr="009E03AD">
        <w:rPr>
          <w:rFonts w:ascii="Times New Roman" w:hAnsi="Times New Roman" w:cs="Times New Roman"/>
          <w:sz w:val="24"/>
          <w:szCs w:val="24"/>
        </w:rPr>
        <w:br/>
        <w:t>- opracowane</w:t>
      </w:r>
      <w:r w:rsidRPr="009E03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>egzemplarze</w:t>
      </w:r>
      <w:r w:rsidRPr="009E03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E03AD">
        <w:rPr>
          <w:rFonts w:ascii="Times New Roman" w:hAnsi="Times New Roman" w:cs="Times New Roman"/>
          <w:sz w:val="24"/>
          <w:szCs w:val="24"/>
        </w:rPr>
        <w:t>obwieszczeń</w:t>
      </w:r>
      <w:proofErr w:type="spellEnd"/>
      <w:r w:rsidRPr="009E03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>o</w:t>
      </w:r>
      <w:r w:rsidRPr="009E03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>przeprowadzeniu</w:t>
      </w:r>
      <w:r w:rsidRPr="009E03AD">
        <w:rPr>
          <w:rFonts w:ascii="Times New Roman" w:hAnsi="Times New Roman" w:cs="Times New Roman"/>
          <w:spacing w:val="-2"/>
          <w:sz w:val="24"/>
          <w:szCs w:val="24"/>
        </w:rPr>
        <w:t xml:space="preserve"> klasyfikacji;</w:t>
      </w:r>
      <w:r w:rsidRPr="009E03AD">
        <w:rPr>
          <w:rFonts w:ascii="Times New Roman" w:hAnsi="Times New Roman" w:cs="Times New Roman"/>
          <w:sz w:val="24"/>
          <w:szCs w:val="24"/>
        </w:rPr>
        <w:br/>
        <w:t>- wzór</w:t>
      </w:r>
      <w:r w:rsidRPr="009E03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>zawiadomienia</w:t>
      </w:r>
      <w:r w:rsidRPr="009E03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>o</w:t>
      </w:r>
      <w:r w:rsidRPr="009E03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>wyłożeniu</w:t>
      </w:r>
      <w:r w:rsidRPr="009E03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>projektu</w:t>
      </w:r>
      <w:r w:rsidRPr="009E03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>ustalenia</w:t>
      </w:r>
      <w:r w:rsidRPr="009E03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>klasyfikacji</w:t>
      </w:r>
      <w:r w:rsidRPr="009E03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>do publicznego wglądu.</w:t>
      </w:r>
    </w:p>
    <w:p w14:paraId="6864BC9D" w14:textId="77777777" w:rsidR="002C5DAF" w:rsidRPr="009E03AD" w:rsidRDefault="002C5DAF" w:rsidP="009E03AD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before="64" w:after="0"/>
        <w:ind w:left="567" w:hanging="283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Zakres czynności związanych z przeprowadzeniem gleboznawczej klasyfikacji </w:t>
      </w:r>
      <w:r w:rsidRPr="009E03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gruntów</w:t>
      </w:r>
    </w:p>
    <w:p w14:paraId="5DD1CA0F" w14:textId="2D731809" w:rsidR="0007273D" w:rsidRPr="009E03AD" w:rsidRDefault="0007273D" w:rsidP="009E03AD">
      <w:pPr>
        <w:pStyle w:val="Tekstpodstawowy"/>
        <w:spacing w:before="116"/>
        <w:ind w:left="402"/>
        <w:jc w:val="both"/>
      </w:pPr>
      <w:r w:rsidRPr="009E03AD">
        <w:t>W</w:t>
      </w:r>
      <w:r w:rsidRPr="009E03AD">
        <w:rPr>
          <w:spacing w:val="-3"/>
        </w:rPr>
        <w:t xml:space="preserve"> </w:t>
      </w:r>
      <w:r w:rsidRPr="009E03AD">
        <w:t>ramach</w:t>
      </w:r>
      <w:r w:rsidRPr="009E03AD">
        <w:rPr>
          <w:spacing w:val="-4"/>
        </w:rPr>
        <w:t xml:space="preserve"> </w:t>
      </w:r>
      <w:r w:rsidRPr="009E03AD">
        <w:t>czynności</w:t>
      </w:r>
      <w:r w:rsidRPr="009E03AD">
        <w:rPr>
          <w:spacing w:val="-4"/>
        </w:rPr>
        <w:t xml:space="preserve"> </w:t>
      </w:r>
      <w:r w:rsidR="008F1BF3" w:rsidRPr="009E03AD">
        <w:t>Wykonawca</w:t>
      </w:r>
      <w:r w:rsidRPr="009E03AD">
        <w:rPr>
          <w:spacing w:val="-5"/>
        </w:rPr>
        <w:t xml:space="preserve"> </w:t>
      </w:r>
      <w:r w:rsidRPr="009E03AD">
        <w:t>dokona</w:t>
      </w:r>
      <w:r w:rsidRPr="009E03AD">
        <w:rPr>
          <w:spacing w:val="-5"/>
        </w:rPr>
        <w:t xml:space="preserve"> </w:t>
      </w:r>
      <w:r w:rsidRPr="009E03AD">
        <w:t>opisanych</w:t>
      </w:r>
      <w:r w:rsidRPr="009E03AD">
        <w:rPr>
          <w:spacing w:val="-4"/>
        </w:rPr>
        <w:t xml:space="preserve"> </w:t>
      </w:r>
      <w:r w:rsidRPr="009E03AD">
        <w:t>w</w:t>
      </w:r>
      <w:r w:rsidRPr="009E03AD">
        <w:rPr>
          <w:spacing w:val="-5"/>
        </w:rPr>
        <w:t xml:space="preserve"> </w:t>
      </w:r>
      <w:r w:rsidRPr="009E03AD">
        <w:t>rozporządzeniu</w:t>
      </w:r>
      <w:r w:rsidRPr="009E03AD">
        <w:rPr>
          <w:spacing w:val="-4"/>
        </w:rPr>
        <w:t xml:space="preserve"> </w:t>
      </w:r>
      <w:r w:rsidRPr="009E03AD">
        <w:t>w</w:t>
      </w:r>
      <w:r w:rsidRPr="009E03AD">
        <w:rPr>
          <w:spacing w:val="-5"/>
        </w:rPr>
        <w:t xml:space="preserve"> </w:t>
      </w:r>
      <w:r w:rsidRPr="009E03AD">
        <w:t>sprawie gleboznawczej klasyfikacji gruntów (Dz.U.2012.1246) czynności:</w:t>
      </w:r>
    </w:p>
    <w:p w14:paraId="54419C41" w14:textId="2B781414" w:rsidR="0007273D" w:rsidRPr="009E03AD" w:rsidRDefault="0007273D" w:rsidP="009E03AD">
      <w:pPr>
        <w:pStyle w:val="Akapitzlist"/>
        <w:numPr>
          <w:ilvl w:val="3"/>
          <w:numId w:val="16"/>
        </w:numPr>
        <w:tabs>
          <w:tab w:val="left" w:pos="826"/>
        </w:tabs>
        <w:spacing w:before="120"/>
        <w:ind w:left="826" w:hanging="425"/>
        <w:jc w:val="both"/>
        <w:rPr>
          <w:sz w:val="24"/>
          <w:szCs w:val="24"/>
        </w:rPr>
      </w:pPr>
      <w:r w:rsidRPr="009E03AD">
        <w:rPr>
          <w:sz w:val="24"/>
          <w:szCs w:val="24"/>
        </w:rPr>
        <w:t>analizy</w:t>
      </w:r>
      <w:r w:rsidRPr="009E03AD">
        <w:rPr>
          <w:spacing w:val="-9"/>
          <w:sz w:val="24"/>
          <w:szCs w:val="24"/>
        </w:rPr>
        <w:t xml:space="preserve"> </w:t>
      </w:r>
      <w:r w:rsidRPr="009E03AD">
        <w:rPr>
          <w:sz w:val="24"/>
          <w:szCs w:val="24"/>
        </w:rPr>
        <w:t>niezbędnych</w:t>
      </w:r>
      <w:r w:rsidRPr="009E03AD">
        <w:rPr>
          <w:spacing w:val="-5"/>
          <w:sz w:val="24"/>
          <w:szCs w:val="24"/>
        </w:rPr>
        <w:t xml:space="preserve"> </w:t>
      </w:r>
      <w:r w:rsidRPr="009E03AD">
        <w:rPr>
          <w:sz w:val="24"/>
          <w:szCs w:val="24"/>
        </w:rPr>
        <w:t>materiałów</w:t>
      </w:r>
      <w:r w:rsidRPr="009E03AD">
        <w:rPr>
          <w:spacing w:val="-5"/>
          <w:sz w:val="24"/>
          <w:szCs w:val="24"/>
        </w:rPr>
        <w:t xml:space="preserve"> </w:t>
      </w:r>
      <w:r w:rsidRPr="009E03AD">
        <w:rPr>
          <w:sz w:val="24"/>
          <w:szCs w:val="24"/>
        </w:rPr>
        <w:t>stanowiących</w:t>
      </w:r>
      <w:r w:rsidRPr="009E03AD">
        <w:rPr>
          <w:spacing w:val="-5"/>
          <w:sz w:val="24"/>
          <w:szCs w:val="24"/>
        </w:rPr>
        <w:t xml:space="preserve"> </w:t>
      </w:r>
      <w:r w:rsidRPr="009E03AD">
        <w:rPr>
          <w:sz w:val="24"/>
          <w:szCs w:val="24"/>
        </w:rPr>
        <w:t>państwowy</w:t>
      </w:r>
      <w:r w:rsidRPr="009E03AD">
        <w:rPr>
          <w:spacing w:val="-9"/>
          <w:sz w:val="24"/>
          <w:szCs w:val="24"/>
        </w:rPr>
        <w:t xml:space="preserve"> </w:t>
      </w:r>
      <w:r w:rsidRPr="009E03AD">
        <w:rPr>
          <w:sz w:val="24"/>
          <w:szCs w:val="24"/>
        </w:rPr>
        <w:t>zasób</w:t>
      </w:r>
      <w:r w:rsidRPr="009E03AD">
        <w:rPr>
          <w:spacing w:val="-3"/>
          <w:sz w:val="24"/>
          <w:szCs w:val="24"/>
        </w:rPr>
        <w:t xml:space="preserve"> </w:t>
      </w:r>
      <w:r w:rsidRPr="009E03AD">
        <w:rPr>
          <w:sz w:val="24"/>
          <w:szCs w:val="24"/>
        </w:rPr>
        <w:t>geodezyjny</w:t>
      </w:r>
      <w:r w:rsidR="00335D27" w:rsidRPr="009E03AD">
        <w:rPr>
          <w:sz w:val="24"/>
          <w:szCs w:val="24"/>
        </w:rPr>
        <w:br/>
      </w:r>
      <w:r w:rsidRPr="009E03AD">
        <w:rPr>
          <w:sz w:val="24"/>
          <w:szCs w:val="24"/>
        </w:rPr>
        <w:t>i kartograficzny,</w:t>
      </w:r>
    </w:p>
    <w:p w14:paraId="74145EA6" w14:textId="11C90579" w:rsidR="0007273D" w:rsidRPr="009E03AD" w:rsidRDefault="0007273D" w:rsidP="009E03AD">
      <w:pPr>
        <w:pStyle w:val="Akapitzlist"/>
        <w:numPr>
          <w:ilvl w:val="3"/>
          <w:numId w:val="16"/>
        </w:numPr>
        <w:tabs>
          <w:tab w:val="left" w:pos="826"/>
        </w:tabs>
        <w:spacing w:before="120"/>
        <w:ind w:left="826" w:hanging="424"/>
        <w:jc w:val="both"/>
        <w:rPr>
          <w:sz w:val="24"/>
          <w:szCs w:val="24"/>
        </w:rPr>
      </w:pPr>
      <w:r w:rsidRPr="009E03AD">
        <w:rPr>
          <w:sz w:val="24"/>
          <w:szCs w:val="24"/>
        </w:rPr>
        <w:t>przeprowadzenia</w:t>
      </w:r>
      <w:r w:rsidRPr="009E03AD">
        <w:rPr>
          <w:spacing w:val="-6"/>
          <w:sz w:val="24"/>
          <w:szCs w:val="24"/>
        </w:rPr>
        <w:t xml:space="preserve"> </w:t>
      </w:r>
      <w:r w:rsidRPr="009E03AD">
        <w:rPr>
          <w:sz w:val="24"/>
          <w:szCs w:val="24"/>
        </w:rPr>
        <w:t>czynności</w:t>
      </w:r>
      <w:r w:rsidRPr="009E03AD">
        <w:rPr>
          <w:spacing w:val="-3"/>
          <w:sz w:val="24"/>
          <w:szCs w:val="24"/>
        </w:rPr>
        <w:t xml:space="preserve"> </w:t>
      </w:r>
      <w:r w:rsidRPr="009E03AD">
        <w:rPr>
          <w:sz w:val="24"/>
          <w:szCs w:val="24"/>
        </w:rPr>
        <w:t>gleboznawczej</w:t>
      </w:r>
      <w:r w:rsidRPr="009E03AD">
        <w:rPr>
          <w:spacing w:val="-3"/>
          <w:sz w:val="24"/>
          <w:szCs w:val="24"/>
        </w:rPr>
        <w:t xml:space="preserve"> </w:t>
      </w:r>
      <w:r w:rsidRPr="009E03AD">
        <w:rPr>
          <w:sz w:val="24"/>
          <w:szCs w:val="24"/>
        </w:rPr>
        <w:t>klasyfikacji</w:t>
      </w:r>
      <w:r w:rsidRPr="009E03AD">
        <w:rPr>
          <w:spacing w:val="-4"/>
          <w:sz w:val="24"/>
          <w:szCs w:val="24"/>
        </w:rPr>
        <w:t xml:space="preserve"> </w:t>
      </w:r>
      <w:r w:rsidRPr="009E03AD">
        <w:rPr>
          <w:sz w:val="24"/>
          <w:szCs w:val="24"/>
        </w:rPr>
        <w:t>gruntów</w:t>
      </w:r>
      <w:r w:rsidRPr="009E03AD">
        <w:rPr>
          <w:spacing w:val="-1"/>
          <w:sz w:val="24"/>
          <w:szCs w:val="24"/>
        </w:rPr>
        <w:t xml:space="preserve"> </w:t>
      </w:r>
      <w:r w:rsidRPr="009E03AD">
        <w:rPr>
          <w:sz w:val="24"/>
          <w:szCs w:val="24"/>
        </w:rPr>
        <w:t>w</w:t>
      </w:r>
      <w:r w:rsidRPr="009E03AD">
        <w:rPr>
          <w:spacing w:val="-3"/>
          <w:sz w:val="24"/>
          <w:szCs w:val="24"/>
        </w:rPr>
        <w:t xml:space="preserve"> </w:t>
      </w:r>
      <w:r w:rsidRPr="009E03AD">
        <w:rPr>
          <w:spacing w:val="-2"/>
          <w:sz w:val="24"/>
          <w:szCs w:val="24"/>
        </w:rPr>
        <w:t>terenie,</w:t>
      </w:r>
    </w:p>
    <w:p w14:paraId="78D9FD27" w14:textId="378BEDB2" w:rsidR="0007273D" w:rsidRPr="009E03AD" w:rsidRDefault="0007273D" w:rsidP="009E03AD">
      <w:pPr>
        <w:pStyle w:val="Akapitzlist"/>
        <w:numPr>
          <w:ilvl w:val="3"/>
          <w:numId w:val="16"/>
        </w:numPr>
        <w:tabs>
          <w:tab w:val="left" w:pos="826"/>
        </w:tabs>
        <w:spacing w:before="120"/>
        <w:ind w:left="826" w:hanging="424"/>
        <w:jc w:val="both"/>
        <w:rPr>
          <w:sz w:val="24"/>
          <w:szCs w:val="24"/>
        </w:rPr>
      </w:pPr>
      <w:r w:rsidRPr="009E03AD">
        <w:rPr>
          <w:sz w:val="24"/>
          <w:szCs w:val="24"/>
        </w:rPr>
        <w:t>sporządzenia</w:t>
      </w:r>
      <w:r w:rsidRPr="009E03AD">
        <w:rPr>
          <w:spacing w:val="-3"/>
          <w:sz w:val="24"/>
          <w:szCs w:val="24"/>
        </w:rPr>
        <w:t xml:space="preserve"> </w:t>
      </w:r>
      <w:r w:rsidRPr="009E03AD">
        <w:rPr>
          <w:sz w:val="24"/>
          <w:szCs w:val="24"/>
        </w:rPr>
        <w:t>projektu</w:t>
      </w:r>
      <w:r w:rsidRPr="009E03AD">
        <w:rPr>
          <w:spacing w:val="-2"/>
          <w:sz w:val="24"/>
          <w:szCs w:val="24"/>
        </w:rPr>
        <w:t xml:space="preserve"> </w:t>
      </w:r>
      <w:r w:rsidRPr="009E03AD">
        <w:rPr>
          <w:sz w:val="24"/>
          <w:szCs w:val="24"/>
        </w:rPr>
        <w:t>ustalenia gleboznawczej</w:t>
      </w:r>
      <w:r w:rsidRPr="009E03AD">
        <w:rPr>
          <w:spacing w:val="-1"/>
          <w:sz w:val="24"/>
          <w:szCs w:val="24"/>
        </w:rPr>
        <w:t xml:space="preserve"> </w:t>
      </w:r>
      <w:r w:rsidRPr="009E03AD">
        <w:rPr>
          <w:sz w:val="24"/>
          <w:szCs w:val="24"/>
        </w:rPr>
        <w:t>klasyfikacji</w:t>
      </w:r>
      <w:r w:rsidRPr="009E03AD">
        <w:rPr>
          <w:spacing w:val="57"/>
          <w:sz w:val="24"/>
          <w:szCs w:val="24"/>
        </w:rPr>
        <w:t xml:space="preserve"> </w:t>
      </w:r>
      <w:r w:rsidRPr="009E03AD">
        <w:rPr>
          <w:spacing w:val="-2"/>
          <w:sz w:val="24"/>
          <w:szCs w:val="24"/>
        </w:rPr>
        <w:t>gruntów.</w:t>
      </w:r>
    </w:p>
    <w:p w14:paraId="7BA4B33D" w14:textId="1A60D73C" w:rsidR="002C5DAF" w:rsidRPr="009E03AD" w:rsidRDefault="002C5DAF" w:rsidP="009E03AD">
      <w:pPr>
        <w:widowControl w:val="0"/>
        <w:autoSpaceDE w:val="0"/>
        <w:autoSpaceDN w:val="0"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W zakresie przeprowadzanych czynności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dokona zawiadomienia stron postępowania aktualizacyjnego o terminie przeprowadzenia czynności klasyfikacyjnych </w:t>
      </w:r>
      <w:r w:rsidR="00890CA7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w terenie. Zawiadomień należy dokonać zgodnie z zasadami określonymi w rozporządzeniu</w:t>
      </w:r>
      <w:r w:rsidR="00082B93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w sprawie gleboznawczej klasyfikacji gruntów. W trakcie wykonywania prac klasyfikacyjnych klasyfikator dokonana: sporządzenia opisu fizjograficznego, ustali zasięg gruntów podlegających klasyfikacji, dokona badania profili glebowych, ustali typ siedliskowy lasu, zaliczy grunt do odpowiedniej klasy bonitacyjnej, typu i rodzaju gleby oraz określi zasięg konturów typów gleb i klas bonitacyjnych, określi rodzaj użytku gruntowego.</w:t>
      </w:r>
      <w:r w:rsidR="00335D27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Z czynności terenowych sporządzi protokół. Prace należy wykonać zgodnie </w:t>
      </w:r>
      <w:r w:rsidR="00890CA7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z zasadami określonymi w rozporządzeniu w sprawie gleboznawczej klasyfikacji gruntów.</w:t>
      </w:r>
    </w:p>
    <w:p w14:paraId="787D340D" w14:textId="6C55AD2B" w:rsidR="002C5DAF" w:rsidRPr="009E03AD" w:rsidRDefault="002C5DAF" w:rsidP="009E03AD">
      <w:pPr>
        <w:widowControl w:val="0"/>
        <w:autoSpaceDE w:val="0"/>
        <w:autoSpaceDN w:val="0"/>
        <w:spacing w:before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W wyniku wykonanych czynności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opracuje projekt ustalenia klasyfikacji zawierający dokumenty wyszczególnione i opisane w powyższym rozporządzeniu w tym mapy klasyfikacji i protokoły dotyczące wykonanych czynności i ustaleń.</w:t>
      </w:r>
    </w:p>
    <w:p w14:paraId="7642D187" w14:textId="6569DDC6" w:rsidR="002C5DAF" w:rsidRPr="009E03AD" w:rsidRDefault="002C5DAF" w:rsidP="009E03A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Dla działki należy sporządzić projekt ustalenia klasyfikacji. Mapa klasyfikacji </w:t>
      </w:r>
      <w:r w:rsidR="0067615F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oraz protokoły z czynności klasyfikacyjnych powinny być opatrzone odpowiednim numerem kancelaryjnym postępowania o przeprowadzeniu klasyfikacji, nadanym przez Zamawiającego.</w:t>
      </w:r>
    </w:p>
    <w:p w14:paraId="7C6D1D27" w14:textId="77777777" w:rsidR="002C5DAF" w:rsidRPr="009E03AD" w:rsidRDefault="002C5DAF" w:rsidP="009E03AD">
      <w:pPr>
        <w:widowControl w:val="0"/>
        <w:autoSpaceDE w:val="0"/>
        <w:autoSpaceDN w:val="0"/>
        <w:spacing w:before="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045DC7" w14:textId="64DBF599" w:rsidR="002C5DAF" w:rsidRPr="009E03AD" w:rsidRDefault="002C5DAF" w:rsidP="009E03AD">
      <w:pPr>
        <w:widowControl w:val="0"/>
        <w:numPr>
          <w:ilvl w:val="0"/>
          <w:numId w:val="8"/>
        </w:numPr>
        <w:tabs>
          <w:tab w:val="left" w:pos="709"/>
          <w:tab w:val="left" w:pos="837"/>
        </w:tabs>
        <w:autoSpaceDE w:val="0"/>
        <w:autoSpaceDN w:val="0"/>
        <w:spacing w:after="0"/>
        <w:ind w:left="567" w:hanging="283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Czynności związane z opracowaniem dokumentacji geodezyjnej niezbędnej </w:t>
      </w:r>
      <w:r w:rsidR="0067615F"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>do aktualizacji operatu ewidencji gruntów i budynków na podstawie opracowanego projektu ustalenia gleboznawczej klasyfikacji gruntów.</w:t>
      </w:r>
    </w:p>
    <w:p w14:paraId="1F8E5178" w14:textId="3753AE93" w:rsidR="002C5DAF" w:rsidRPr="009E03AD" w:rsidRDefault="002C5DAF" w:rsidP="009E03AD">
      <w:pPr>
        <w:widowControl w:val="0"/>
        <w:autoSpaceDE w:val="0"/>
        <w:autoSpaceDN w:val="0"/>
        <w:spacing w:before="116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Na podstawie dokonanych czynności klasyfikacyjnych i ich wyników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opracuje odpowiednie wykazy zmian danych ewidencyjnych, niezbędne do ujawnienia stwierdzonych zmian w operacie ewidencji gruntów i budynków. Wykazy zmian danych ewidencyjnych należy opracować zgodnie z wymogami obowiązującego rozporządzenia w sprawie ewidencji gruntów i budynków.</w:t>
      </w:r>
    </w:p>
    <w:p w14:paraId="31D82896" w14:textId="58C904A2" w:rsidR="002C5DAF" w:rsidRPr="009E03AD" w:rsidRDefault="002C5DAF" w:rsidP="009E03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Na potrzeby aktualizacji części kartograficznej operatu ewidencyjnego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przekaże opracowane obiekty–działki z zawartymi w ich obszarze konturami klas bonitacyjnych </w:t>
      </w:r>
      <w:r w:rsidR="00890CA7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i konturów użytków gruntowych – w formie cyfrowych baz danych zawierających wyżej 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wspomniane, topologicznie poprawne, powierzchniowe obiekty wykazane zgodnie </w:t>
      </w:r>
      <w:r w:rsidR="00890CA7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z przepisami</w:t>
      </w:r>
      <w:r w:rsidR="00083508" w:rsidRPr="009E0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3508" w:rsidRPr="009E03A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Ministra Rozwoju, Pracy i Technologii z dnia 27 lipca 2021 r.</w:t>
      </w:r>
      <w:r w:rsidR="00083508" w:rsidRPr="009E03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ewidencji gruntów i budynków (</w:t>
      </w:r>
      <w:proofErr w:type="spellStart"/>
      <w:r w:rsidR="00083508" w:rsidRPr="009E03AD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083508" w:rsidRPr="009E03AD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2024 r. poz. 219)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(poligon </w:t>
      </w:r>
      <w:r w:rsidR="00890CA7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z enklawami, obszar spójny ograniczony zbiorem łamanych zamkniętych). Kontury klas gleboznawczych oraz użytków gruntowych należy wykazać w jednej bazie obiektów powierzchniowych jako kontury </w:t>
      </w:r>
      <w:proofErr w:type="spellStart"/>
      <w:r w:rsidRPr="009E03AD">
        <w:rPr>
          <w:rFonts w:ascii="Times New Roman" w:eastAsia="Times New Roman" w:hAnsi="Times New Roman" w:cs="Times New Roman"/>
          <w:sz w:val="24"/>
          <w:szCs w:val="24"/>
        </w:rPr>
        <w:t>klasoużytków</w:t>
      </w:r>
      <w:proofErr w:type="spellEnd"/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. Numery i oznaczenia konturów klas bonitacyjnych należy pozyskać z projektu ustalenia klasyfikacji. Numery </w:t>
      </w:r>
      <w:proofErr w:type="spellStart"/>
      <w:r w:rsidRPr="009E03AD">
        <w:rPr>
          <w:rFonts w:ascii="Times New Roman" w:eastAsia="Times New Roman" w:hAnsi="Times New Roman" w:cs="Times New Roman"/>
          <w:sz w:val="24"/>
          <w:szCs w:val="24"/>
        </w:rPr>
        <w:t>klasoużytków</w:t>
      </w:r>
      <w:proofErr w:type="spellEnd"/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powinny wynikać z numeru klasy bonitacyjnej, a w przypadku braku unikalności oznaczenia, unikalny numer konturu nada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. W przypadku wykazywania oznaczeń i numerów </w:t>
      </w:r>
      <w:proofErr w:type="spellStart"/>
      <w:r w:rsidRPr="009E03AD">
        <w:rPr>
          <w:rFonts w:ascii="Times New Roman" w:eastAsia="Times New Roman" w:hAnsi="Times New Roman" w:cs="Times New Roman"/>
          <w:sz w:val="24"/>
          <w:szCs w:val="24"/>
        </w:rPr>
        <w:t>klasoużytków</w:t>
      </w:r>
      <w:proofErr w:type="spellEnd"/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niepodlegających aktualizacji i pozostających w obrębie aktualizowanej działki bez zmian, numery konturów należy przyjąć z operatu ewidencyjnego, zachowując ich unikalność poprzez ewentualne dodanie dodatkowej cyfry, cyfr na końcu istniejącego numeru konturu. Identyfikatory działek należy przyjąć z operatu ewidencyjnego. Przy nadawaniu numerów i identyfikatorów należy zachować zasady wynikające z rozporządzenia w sprawie ewidencji gruntów i budynków. Granice działek należy przyjąć w oparciu o dane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części</w:t>
      </w:r>
      <w:r w:rsidR="00796334" w:rsidRPr="009E0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kartograficznej operatu ewidencyjnego prowadzonej w postaci bazy działek. W utworzonej</w:t>
      </w:r>
      <w:r w:rsidR="00083508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i przekazywanej do </w:t>
      </w:r>
      <w:proofErr w:type="spellStart"/>
      <w:r w:rsidRPr="009E03AD">
        <w:rPr>
          <w:rFonts w:ascii="Times New Roman" w:eastAsia="Times New Roman" w:hAnsi="Times New Roman" w:cs="Times New Roman"/>
          <w:sz w:val="24"/>
          <w:szCs w:val="24"/>
        </w:rPr>
        <w:t>PZGiK</w:t>
      </w:r>
      <w:proofErr w:type="spellEnd"/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roboczej bazie działek powstałej w wyniku wykonywanego opracowania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wykaże i pozostawi niezmienne atrybuty punktów granicznych pozyskane z </w:t>
      </w:r>
      <w:proofErr w:type="spellStart"/>
      <w:r w:rsidRPr="009E03AD">
        <w:rPr>
          <w:rFonts w:ascii="Times New Roman" w:eastAsia="Times New Roman" w:hAnsi="Times New Roman" w:cs="Times New Roman"/>
          <w:sz w:val="24"/>
          <w:szCs w:val="24"/>
        </w:rPr>
        <w:t>PZGiK</w:t>
      </w:r>
      <w:proofErr w:type="spellEnd"/>
      <w:r w:rsidRPr="009E03AD">
        <w:rPr>
          <w:rFonts w:ascii="Times New Roman" w:eastAsia="Times New Roman" w:hAnsi="Times New Roman" w:cs="Times New Roman"/>
          <w:sz w:val="24"/>
          <w:szCs w:val="24"/>
        </w:rPr>
        <w:t>. Niedopuszczalne jest również dokonywanie zmiany współrzędnych powyższych punktów.</w:t>
      </w:r>
    </w:p>
    <w:p w14:paraId="4C99C61D" w14:textId="5EF0FDAB" w:rsidR="002C5DAF" w:rsidRPr="009E03AD" w:rsidRDefault="002C5DAF" w:rsidP="009E03A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W przypadku gdy mapa ewidencyjna prowadzona jest w postaci rastrowej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pozyska granice działki do opracowania i utworzenia bazy roboczej w drodze digitalizacji istniejących map rastrowych.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nada pozyskiwanym punktom numery/identyfikatory</w:t>
      </w:r>
      <w:r w:rsidR="00EE465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po otrzymaniu ich listy od zamawiającego oraz atrybuty opisowe zgodne z faktycznym sposobem pozyskiwania informacji o tych punktach, ich funkcją</w:t>
      </w:r>
      <w:r w:rsidR="00EE4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i stanem faktycznym.</w:t>
      </w:r>
    </w:p>
    <w:p w14:paraId="425230E5" w14:textId="6B5A1869" w:rsidR="002C5DAF" w:rsidRPr="009E03AD" w:rsidRDefault="002C5DAF" w:rsidP="009E03A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W przypadku utworzenia bazy roboczej w drodze digitalizacji (brak bazy działek w </w:t>
      </w:r>
      <w:proofErr w:type="spellStart"/>
      <w:r w:rsidRPr="009E03AD">
        <w:rPr>
          <w:rFonts w:ascii="Times New Roman" w:eastAsia="Times New Roman" w:hAnsi="Times New Roman" w:cs="Times New Roman"/>
          <w:sz w:val="24"/>
          <w:szCs w:val="24"/>
        </w:rPr>
        <w:t>PZGiK</w:t>
      </w:r>
      <w:proofErr w:type="spellEnd"/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) granice konturów klas bonitacyjnych, użytków gruntowych i </w:t>
      </w:r>
      <w:proofErr w:type="spellStart"/>
      <w:r w:rsidRPr="009E03AD">
        <w:rPr>
          <w:rFonts w:ascii="Times New Roman" w:eastAsia="Times New Roman" w:hAnsi="Times New Roman" w:cs="Times New Roman"/>
          <w:sz w:val="24"/>
          <w:szCs w:val="24"/>
        </w:rPr>
        <w:t>klasoużytków</w:t>
      </w:r>
      <w:proofErr w:type="spellEnd"/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należy pozyskać</w:t>
      </w:r>
      <w:r w:rsidR="00EE465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w oparciu o dane z pomiarów terenowych, </w:t>
      </w:r>
      <w:proofErr w:type="spellStart"/>
      <w:r w:rsidRPr="009E03AD">
        <w:rPr>
          <w:rFonts w:ascii="Times New Roman" w:eastAsia="Times New Roman" w:hAnsi="Times New Roman" w:cs="Times New Roman"/>
          <w:sz w:val="24"/>
          <w:szCs w:val="24"/>
        </w:rPr>
        <w:t>zdigitalizowane</w:t>
      </w:r>
      <w:proofErr w:type="spellEnd"/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granice działek oraz w wyniku digitalizacji granic konturów w obszarze działek, które to obszary nie podlegały aktualizacji klasyfikacji bonitacyjnej. Granice konturów/</w:t>
      </w:r>
      <w:proofErr w:type="spellStart"/>
      <w:r w:rsidRPr="009E03AD">
        <w:rPr>
          <w:rFonts w:ascii="Times New Roman" w:eastAsia="Times New Roman" w:hAnsi="Times New Roman" w:cs="Times New Roman"/>
          <w:sz w:val="24"/>
          <w:szCs w:val="24"/>
        </w:rPr>
        <w:t>klasoużytków</w:t>
      </w:r>
      <w:proofErr w:type="spellEnd"/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powinny tworzyć poprawne topologiczne, zamknięte figury powierzchniowe. Granice i oznaczenia konturów klas gleboznawczych i użytków gruntowych należy wykazać w obszarze całych działek wyselekcjonowanych do opracowania.</w:t>
      </w:r>
    </w:p>
    <w:p w14:paraId="662AA7FE" w14:textId="0BFBC223" w:rsidR="002C5DAF" w:rsidRPr="009E03AD" w:rsidRDefault="002C5DAF" w:rsidP="009E03AD">
      <w:pPr>
        <w:widowControl w:val="0"/>
        <w:autoSpaceDE w:val="0"/>
        <w:autoSpaceDN w:val="0"/>
        <w:spacing w:before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W zakresie aktualizowanych działek, dla których prowadzona jest numeryczna baza </w:t>
      </w:r>
      <w:proofErr w:type="spellStart"/>
      <w:r w:rsidRPr="009E03AD">
        <w:rPr>
          <w:rFonts w:ascii="Times New Roman" w:eastAsia="Times New Roman" w:hAnsi="Times New Roman" w:cs="Times New Roman"/>
          <w:sz w:val="24"/>
          <w:szCs w:val="24"/>
        </w:rPr>
        <w:t>klasoużytków</w:t>
      </w:r>
      <w:proofErr w:type="spellEnd"/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ich granice do bazy roboczej należy pozyskać z powyższej bazy, a następnie zaktualizować w oparciu o wyniki pomiarów terenowych związanych z czynnościami aktualizacyjnymi w zakresie klasyfikacji bonitacyjnej. Celem wykazania w obszarze aktualizowanej działki zamkniętych figur powierzchniowych odpowiadających poszczególnym </w:t>
      </w:r>
      <w:proofErr w:type="spellStart"/>
      <w:r w:rsidRPr="009E03AD">
        <w:rPr>
          <w:rFonts w:ascii="Times New Roman" w:eastAsia="Times New Roman" w:hAnsi="Times New Roman" w:cs="Times New Roman"/>
          <w:sz w:val="24"/>
          <w:szCs w:val="24"/>
        </w:rPr>
        <w:t>klasoużytkom</w:t>
      </w:r>
      <w:proofErr w:type="spellEnd"/>
      <w:r w:rsidRPr="009E03AD">
        <w:rPr>
          <w:rFonts w:ascii="Times New Roman" w:eastAsia="Times New Roman" w:hAnsi="Times New Roman" w:cs="Times New Roman"/>
          <w:sz w:val="24"/>
          <w:szCs w:val="24"/>
        </w:rPr>
        <w:t>, należy wykazać ich nowe granice po obrysie granic działki ewidencyjnej.</w:t>
      </w:r>
      <w:r w:rsidR="00EE465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Tak powstałym w bazie roboczej nowym </w:t>
      </w:r>
      <w:proofErr w:type="spellStart"/>
      <w:r w:rsidRPr="009E03AD">
        <w:rPr>
          <w:rFonts w:ascii="Times New Roman" w:eastAsia="Times New Roman" w:hAnsi="Times New Roman" w:cs="Times New Roman"/>
          <w:sz w:val="24"/>
          <w:szCs w:val="24"/>
        </w:rPr>
        <w:t>klasoużytkom</w:t>
      </w:r>
      <w:proofErr w:type="spellEnd"/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należy nadać numer wynikający</w:t>
      </w:r>
      <w:r w:rsidR="00EE465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z operatu klasyfikacyjnego lub projektu ustalenia klasyfikacji rozróżniony poprzez dodanie kolejnej cyfry w numerze </w:t>
      </w:r>
      <w:proofErr w:type="spellStart"/>
      <w:r w:rsidRPr="009E03AD">
        <w:rPr>
          <w:rFonts w:ascii="Times New Roman" w:eastAsia="Times New Roman" w:hAnsi="Times New Roman" w:cs="Times New Roman"/>
          <w:sz w:val="24"/>
          <w:szCs w:val="24"/>
        </w:rPr>
        <w:t>klasoużytku</w:t>
      </w:r>
      <w:proofErr w:type="spellEnd"/>
      <w:r w:rsidRPr="009E03AD">
        <w:rPr>
          <w:rFonts w:ascii="Times New Roman" w:eastAsia="Times New Roman" w:hAnsi="Times New Roman" w:cs="Times New Roman"/>
          <w:sz w:val="24"/>
          <w:szCs w:val="24"/>
        </w:rPr>
        <w:t>. Tym samym w miejscach przecięć granic konturów</w:t>
      </w:r>
      <w:r w:rsidR="00EE465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z granicami działki należy</w:t>
      </w:r>
      <w:r w:rsidR="00C7046F" w:rsidRPr="009E0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utworzyć dodatkowe punkty załamania konturów. Numery punktów 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załamań konturów powinny być zgodne z odpowiednimi numerami wykazanymi w operacie ewidencyjnym. W przypadku braku punktów w bazie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nada identyfikatory punktów wybrane z listy przekazanej przez zamawiającego.</w:t>
      </w:r>
    </w:p>
    <w:p w14:paraId="0D7B9D35" w14:textId="6D9CD705" w:rsidR="002C5DAF" w:rsidRPr="009E03AD" w:rsidRDefault="002C5DAF" w:rsidP="009E03AD">
      <w:pPr>
        <w:widowControl w:val="0"/>
        <w:autoSpaceDE w:val="0"/>
        <w:autoSpaceDN w:val="0"/>
        <w:spacing w:before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Informacje wynikające z opracowanych wykazów zmian danych ewidencyjnych i baz roboczych powinny być zgodne z ustaleniami wynikającymi z projektu ustalenia klasyfikacji po ewentualnym uwzględnieniu zastrzeżeń do tego projektu. W przypadku stwierdzenia rozbieżności w wykazaniu informacji o klasach bonitacyjnych i rodzajach użytków gruntowych pomiędzy częścią opisową a graficzną ewidencji gruntów,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ustali na podstawie dokumentów </w:t>
      </w:r>
      <w:proofErr w:type="spellStart"/>
      <w:r w:rsidRPr="009E03AD">
        <w:rPr>
          <w:rFonts w:ascii="Times New Roman" w:eastAsia="Times New Roman" w:hAnsi="Times New Roman" w:cs="Times New Roman"/>
          <w:sz w:val="24"/>
          <w:szCs w:val="24"/>
        </w:rPr>
        <w:t>PZGiK</w:t>
      </w:r>
      <w:proofErr w:type="spellEnd"/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, w konsultacji z Zamawiającym właściwe dane i dokona </w:t>
      </w:r>
      <w:r w:rsidR="00890CA7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w oparciu o powyższe aktualizacji danych ewidencyjnych wykazując prawidłowe informacje w opracowanych dokumentach, plikach i zbiorach wynikowych.</w:t>
      </w:r>
    </w:p>
    <w:p w14:paraId="5A4ABD3D" w14:textId="77777777" w:rsidR="002C5DAF" w:rsidRPr="009E03AD" w:rsidRDefault="002C5DAF" w:rsidP="009E03AD">
      <w:pPr>
        <w:widowControl w:val="0"/>
        <w:autoSpaceDE w:val="0"/>
        <w:autoSpaceDN w:val="0"/>
        <w:spacing w:before="12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4AB5D7" w14:textId="77777777" w:rsidR="002C5DAF" w:rsidRPr="009E03AD" w:rsidRDefault="002C5DAF" w:rsidP="009E03AD">
      <w:pPr>
        <w:widowControl w:val="0"/>
        <w:numPr>
          <w:ilvl w:val="0"/>
          <w:numId w:val="8"/>
        </w:numPr>
        <w:tabs>
          <w:tab w:val="left" w:pos="718"/>
        </w:tabs>
        <w:autoSpaceDE w:val="0"/>
        <w:autoSpaceDN w:val="0"/>
        <w:spacing w:after="0"/>
        <w:ind w:left="709" w:hanging="425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Ogólne zasady wykonywania </w:t>
      </w:r>
      <w:r w:rsidRPr="009E03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zlecenia</w:t>
      </w:r>
    </w:p>
    <w:p w14:paraId="0BF25C4B" w14:textId="77777777" w:rsidR="009F01BF" w:rsidRPr="009E03AD" w:rsidRDefault="009F01BF" w:rsidP="009E03AD">
      <w:pPr>
        <w:widowControl w:val="0"/>
        <w:tabs>
          <w:tab w:val="left" w:pos="718"/>
        </w:tabs>
        <w:autoSpaceDE w:val="0"/>
        <w:autoSpaceDN w:val="0"/>
        <w:spacing w:after="0"/>
        <w:ind w:left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DFEFCB" w14:textId="775990D9" w:rsidR="00276F8E" w:rsidRPr="009E03AD" w:rsidRDefault="00276F8E" w:rsidP="009E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3AD">
        <w:rPr>
          <w:rFonts w:ascii="Times New Roman" w:hAnsi="Times New Roman" w:cs="Times New Roman"/>
          <w:sz w:val="24"/>
          <w:szCs w:val="24"/>
        </w:rPr>
        <w:t xml:space="preserve">W zakresie przeprowadzanych czynności wykonawca dokona zawiadomienia stron postępowania aktualizacyjnego o terminie przeprowadzenia czynności klasyfikacyjnych </w:t>
      </w:r>
      <w:r w:rsidRPr="009E03AD">
        <w:rPr>
          <w:rFonts w:ascii="Times New Roman" w:hAnsi="Times New Roman" w:cs="Times New Roman"/>
          <w:sz w:val="24"/>
          <w:szCs w:val="24"/>
        </w:rPr>
        <w:br/>
        <w:t>w terenie. Zawiadomień należy dokonać zgodnie z zasadami określonymi w rozporządzeniu</w:t>
      </w:r>
      <w:r w:rsidR="00EB7450">
        <w:rPr>
          <w:rFonts w:ascii="Times New Roman" w:hAnsi="Times New Roman" w:cs="Times New Roman"/>
          <w:sz w:val="24"/>
          <w:szCs w:val="24"/>
        </w:rPr>
        <w:br/>
      </w:r>
      <w:r w:rsidRPr="009E03AD">
        <w:rPr>
          <w:rFonts w:ascii="Times New Roman" w:hAnsi="Times New Roman" w:cs="Times New Roman"/>
          <w:sz w:val="24"/>
          <w:szCs w:val="24"/>
        </w:rPr>
        <w:t xml:space="preserve">w sprawie gleboznawczej klasyfikacji gruntów. W trakcie wykonywania prac klasyfikacyjnych klasyfikator dokonana: sporządzenia opisu fizjograficznego, ustali zasięg gruntów podlegających klasyfikacji, dokona badania profili glebowych, ustali typ siedliskowy lasu, zaliczy grunt do odpowiedniej klasy bonitacyjnej, typu i rodzaju gleby oraz określi zasięg konturów typów gleb i klas bonitacyjnych, określi rodzaj użytku gruntowego. </w:t>
      </w:r>
      <w:r w:rsidRPr="009E03AD">
        <w:rPr>
          <w:rFonts w:ascii="Times New Roman" w:hAnsi="Times New Roman" w:cs="Times New Roman"/>
          <w:sz w:val="24"/>
          <w:szCs w:val="24"/>
        </w:rPr>
        <w:br/>
        <w:t xml:space="preserve">Z czynności terenowych sporządzi protokół. Prace należy wykonać zgodnie z zasadami określonymi w rozporządzeniu w sprawie gleboznawczej klasyfikacji gruntów.   </w:t>
      </w:r>
    </w:p>
    <w:p w14:paraId="67FF14E9" w14:textId="77777777" w:rsidR="00276F8E" w:rsidRPr="009E03AD" w:rsidRDefault="00276F8E" w:rsidP="009E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3AD">
        <w:rPr>
          <w:rFonts w:ascii="Times New Roman" w:hAnsi="Times New Roman" w:cs="Times New Roman"/>
          <w:sz w:val="24"/>
          <w:szCs w:val="24"/>
        </w:rPr>
        <w:tab/>
        <w:t>W wyniku wykonanych czynności wykonawca opracuje projekt ustalenia klasyfikacji zawierający dokumenty wyszczególnione i opisane w powyższym rozporządzeniu w tym mapy klasyfikacji i protokoły dotyczące wykonanych czynności i ustaleń.</w:t>
      </w:r>
    </w:p>
    <w:p w14:paraId="7CB55400" w14:textId="52B9D40D" w:rsidR="00276F8E" w:rsidRPr="009E03AD" w:rsidRDefault="00276F8E" w:rsidP="009E03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3AD">
        <w:rPr>
          <w:rFonts w:ascii="Times New Roman" w:hAnsi="Times New Roman" w:cs="Times New Roman"/>
          <w:sz w:val="24"/>
          <w:szCs w:val="24"/>
        </w:rPr>
        <w:tab/>
      </w:r>
      <w:r w:rsidRPr="009E03AD">
        <w:rPr>
          <w:rFonts w:ascii="Times New Roman" w:hAnsi="Times New Roman" w:cs="Times New Roman"/>
          <w:b/>
          <w:bCs/>
          <w:sz w:val="24"/>
          <w:szCs w:val="24"/>
        </w:rPr>
        <w:t>Dla każdej działki lub nieruchomości</w:t>
      </w:r>
      <w:r w:rsidRPr="009E03AD">
        <w:rPr>
          <w:rFonts w:ascii="Times New Roman" w:hAnsi="Times New Roman" w:cs="Times New Roman"/>
          <w:sz w:val="24"/>
          <w:szCs w:val="24"/>
        </w:rPr>
        <w:t xml:space="preserve"> (grupy działek z jednego obrębu ewidencyjnego, należące do tego samego podmiotu ewidencyjnego) </w:t>
      </w:r>
      <w:r w:rsidRPr="009E03AD">
        <w:rPr>
          <w:rFonts w:ascii="Times New Roman" w:hAnsi="Times New Roman" w:cs="Times New Roman"/>
          <w:b/>
          <w:bCs/>
          <w:sz w:val="24"/>
          <w:szCs w:val="24"/>
        </w:rPr>
        <w:t>należy sporządzić oddzielny projekt ustalenia klasyfikacji</w:t>
      </w:r>
      <w:r w:rsidRPr="009E03AD">
        <w:rPr>
          <w:rFonts w:ascii="Times New Roman" w:hAnsi="Times New Roman" w:cs="Times New Roman"/>
          <w:sz w:val="24"/>
          <w:szCs w:val="24"/>
        </w:rPr>
        <w:t xml:space="preserve">. Mapa klasyfikacji (wygenerowana oddzielnie dla każdej działki lub nieruchomości) oraz protokoły z czynności klasyfikacyjnych powinny być opatrzone odpowiednim numerem kancelaryjnym postępowania o przeprowadzeniu klasyfikacji, nadanym przez </w:t>
      </w:r>
      <w:r w:rsidR="00C33E0A" w:rsidRPr="009E03AD">
        <w:rPr>
          <w:rFonts w:ascii="Times New Roman" w:hAnsi="Times New Roman" w:cs="Times New Roman"/>
          <w:sz w:val="24"/>
          <w:szCs w:val="24"/>
        </w:rPr>
        <w:t>Z</w:t>
      </w:r>
      <w:r w:rsidRPr="009E03AD">
        <w:rPr>
          <w:rFonts w:ascii="Times New Roman" w:hAnsi="Times New Roman" w:cs="Times New Roman"/>
          <w:sz w:val="24"/>
          <w:szCs w:val="24"/>
        </w:rPr>
        <w:t xml:space="preserve">amawiającego oddzielnie dla każdego projektu/postępowania.  </w:t>
      </w:r>
    </w:p>
    <w:p w14:paraId="2C7B9CA8" w14:textId="00B28F20" w:rsidR="00276F8E" w:rsidRPr="009E03AD" w:rsidRDefault="00276F8E" w:rsidP="009E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3AD">
        <w:rPr>
          <w:rFonts w:ascii="Times New Roman" w:hAnsi="Times New Roman" w:cs="Times New Roman"/>
          <w:sz w:val="24"/>
          <w:szCs w:val="24"/>
        </w:rPr>
        <w:t xml:space="preserve">Zamawiający przekaże </w:t>
      </w:r>
      <w:r w:rsidR="00C33E0A" w:rsidRPr="009E03AD">
        <w:rPr>
          <w:rFonts w:ascii="Times New Roman" w:hAnsi="Times New Roman" w:cs="Times New Roman"/>
          <w:sz w:val="24"/>
          <w:szCs w:val="24"/>
        </w:rPr>
        <w:t>W</w:t>
      </w:r>
      <w:r w:rsidRPr="009E03AD">
        <w:rPr>
          <w:rFonts w:ascii="Times New Roman" w:hAnsi="Times New Roman" w:cs="Times New Roman"/>
          <w:sz w:val="24"/>
          <w:szCs w:val="24"/>
        </w:rPr>
        <w:t>ykonawcy wzór zawiadomienia o wszczęciu z urzędu przeprowadzenia klasyfikacji gleboznawczej gruntów</w:t>
      </w:r>
      <w:r w:rsidR="002B7C8D" w:rsidRPr="009E03AD">
        <w:rPr>
          <w:rFonts w:ascii="Times New Roman" w:hAnsi="Times New Roman" w:cs="Times New Roman"/>
          <w:sz w:val="24"/>
          <w:szCs w:val="24"/>
        </w:rPr>
        <w:t xml:space="preserve"> oraz terminie wyłożenia do wglądu projektów ustalenia gleboznawczej klasyfikacji gruntów</w:t>
      </w:r>
      <w:r w:rsidRPr="009E03AD">
        <w:rPr>
          <w:rFonts w:ascii="Times New Roman" w:hAnsi="Times New Roman" w:cs="Times New Roman"/>
          <w:sz w:val="24"/>
          <w:szCs w:val="24"/>
        </w:rPr>
        <w:t xml:space="preserve">. Wykonawca po ustaleniu miejsca </w:t>
      </w:r>
      <w:r w:rsidRPr="009E03AD">
        <w:rPr>
          <w:rFonts w:ascii="Times New Roman" w:hAnsi="Times New Roman" w:cs="Times New Roman"/>
          <w:sz w:val="24"/>
          <w:szCs w:val="24"/>
        </w:rPr>
        <w:br/>
        <w:t xml:space="preserve">i terminu rozpoczęcia czynności klasyfikacyjnych w terenie oraz uzupełnieniu wzoru zawiadomienia odpowiednimi danymi, określonymi przepisami rozporządzenia w sprawie gleboznawczej klasyfikacji gruntów (w tym adresowymi) przekaże wydrukowane egzemplarze </w:t>
      </w:r>
      <w:r w:rsidR="00C33E0A" w:rsidRPr="009E03AD">
        <w:rPr>
          <w:rFonts w:ascii="Times New Roman" w:hAnsi="Times New Roman" w:cs="Times New Roman"/>
          <w:sz w:val="24"/>
          <w:szCs w:val="24"/>
        </w:rPr>
        <w:t>Z</w:t>
      </w:r>
      <w:r w:rsidRPr="009E03AD">
        <w:rPr>
          <w:rFonts w:ascii="Times New Roman" w:hAnsi="Times New Roman" w:cs="Times New Roman"/>
          <w:sz w:val="24"/>
          <w:szCs w:val="24"/>
        </w:rPr>
        <w:t>amawiającemu celem potwierdzenia ich przez organ prowadzący postępowanie. Wykonawca doręczy powyższe zawiadomienia stronom postępowania za pośrednictwem poczty</w:t>
      </w:r>
      <w:r w:rsidR="00EB7450">
        <w:rPr>
          <w:rFonts w:ascii="Times New Roman" w:hAnsi="Times New Roman" w:cs="Times New Roman"/>
          <w:sz w:val="24"/>
          <w:szCs w:val="24"/>
        </w:rPr>
        <w:br/>
      </w:r>
      <w:r w:rsidRPr="009E03AD">
        <w:rPr>
          <w:rFonts w:ascii="Times New Roman" w:hAnsi="Times New Roman" w:cs="Times New Roman"/>
          <w:sz w:val="24"/>
          <w:szCs w:val="24"/>
        </w:rPr>
        <w:t xml:space="preserve">lub osobiście. Z dokonanych czynności doręczenia wykonawca przekaże </w:t>
      </w:r>
      <w:r w:rsidR="00C33E0A" w:rsidRPr="009E03AD">
        <w:rPr>
          <w:rFonts w:ascii="Times New Roman" w:hAnsi="Times New Roman" w:cs="Times New Roman"/>
          <w:sz w:val="24"/>
          <w:szCs w:val="24"/>
        </w:rPr>
        <w:t>Z</w:t>
      </w:r>
      <w:r w:rsidRPr="009E03AD">
        <w:rPr>
          <w:rFonts w:ascii="Times New Roman" w:hAnsi="Times New Roman" w:cs="Times New Roman"/>
          <w:sz w:val="24"/>
          <w:szCs w:val="24"/>
        </w:rPr>
        <w:t>amawiającemu dowody/potwierdzenia prawidłowego zawiadomienia stron. Prawidłowość zawiadomienia należy do obowiązków wykonawcy i jest warunkiem prawidłowości wykonania zamówienia.</w:t>
      </w:r>
    </w:p>
    <w:p w14:paraId="2C0E355F" w14:textId="71C46924" w:rsidR="00276F8E" w:rsidRPr="009E03AD" w:rsidRDefault="00276F8E" w:rsidP="009E03A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3AD">
        <w:rPr>
          <w:rFonts w:ascii="Times New Roman" w:hAnsi="Times New Roman" w:cs="Times New Roman"/>
          <w:sz w:val="24"/>
          <w:szCs w:val="24"/>
        </w:rPr>
        <w:t xml:space="preserve">Wykonawca dokona także wywieszenia opracowanego przez </w:t>
      </w:r>
      <w:r w:rsidR="00C33E0A" w:rsidRPr="009E03AD">
        <w:rPr>
          <w:rFonts w:ascii="Times New Roman" w:hAnsi="Times New Roman" w:cs="Times New Roman"/>
          <w:sz w:val="24"/>
          <w:szCs w:val="24"/>
        </w:rPr>
        <w:t>Z</w:t>
      </w:r>
      <w:r w:rsidRPr="009E03AD">
        <w:rPr>
          <w:rFonts w:ascii="Times New Roman" w:hAnsi="Times New Roman" w:cs="Times New Roman"/>
          <w:sz w:val="24"/>
          <w:szCs w:val="24"/>
        </w:rPr>
        <w:t>amawiającego</w:t>
      </w:r>
      <w:r w:rsidR="00D6796B" w:rsidRPr="009E03AD">
        <w:rPr>
          <w:rFonts w:ascii="Times New Roman" w:hAnsi="Times New Roman" w:cs="Times New Roman"/>
          <w:sz w:val="24"/>
          <w:szCs w:val="24"/>
        </w:rPr>
        <w:br/>
      </w:r>
      <w:r w:rsidRPr="009E03AD">
        <w:rPr>
          <w:rFonts w:ascii="Times New Roman" w:hAnsi="Times New Roman" w:cs="Times New Roman"/>
          <w:sz w:val="24"/>
          <w:szCs w:val="24"/>
        </w:rPr>
        <w:t xml:space="preserve">w formie obwieszczenia zawiadomienia o </w:t>
      </w:r>
      <w:r w:rsidR="002B7C8D" w:rsidRPr="009E03AD">
        <w:rPr>
          <w:rFonts w:ascii="Times New Roman" w:hAnsi="Times New Roman" w:cs="Times New Roman"/>
          <w:sz w:val="24"/>
          <w:szCs w:val="24"/>
        </w:rPr>
        <w:t>planowanych czynnościach klasyfikacyjnych</w:t>
      </w:r>
      <w:r w:rsidR="00EB7450">
        <w:rPr>
          <w:rFonts w:ascii="Times New Roman" w:hAnsi="Times New Roman" w:cs="Times New Roman"/>
          <w:sz w:val="24"/>
          <w:szCs w:val="24"/>
        </w:rPr>
        <w:br/>
      </w:r>
      <w:r w:rsidRPr="009E03AD">
        <w:rPr>
          <w:rFonts w:ascii="Times New Roman" w:hAnsi="Times New Roman" w:cs="Times New Roman"/>
          <w:sz w:val="24"/>
          <w:szCs w:val="24"/>
        </w:rPr>
        <w:lastRenderedPageBreak/>
        <w:t>na tablicach informacyjnych sołectw, do których należą działki objęte opracowaniem. Wykonawca ma obowiązek przedłożyć potwierdz</w:t>
      </w:r>
      <w:r w:rsidR="00697CA1" w:rsidRPr="009E03AD">
        <w:rPr>
          <w:rFonts w:ascii="Times New Roman" w:hAnsi="Times New Roman" w:cs="Times New Roman"/>
          <w:sz w:val="24"/>
          <w:szCs w:val="24"/>
        </w:rPr>
        <w:t>enie wywieszenia obwieszczenia</w:t>
      </w:r>
      <w:r w:rsidR="00EB7450">
        <w:rPr>
          <w:rFonts w:ascii="Times New Roman" w:hAnsi="Times New Roman" w:cs="Times New Roman"/>
          <w:sz w:val="24"/>
          <w:szCs w:val="24"/>
        </w:rPr>
        <w:br/>
      </w:r>
      <w:r w:rsidRPr="009E03AD">
        <w:rPr>
          <w:rFonts w:ascii="Times New Roman" w:hAnsi="Times New Roman" w:cs="Times New Roman"/>
          <w:sz w:val="24"/>
          <w:szCs w:val="24"/>
        </w:rPr>
        <w:t>na powyższych tablicach</w:t>
      </w:r>
      <w:r w:rsidR="00D6796B" w:rsidRPr="009E03AD">
        <w:rPr>
          <w:rFonts w:ascii="Times New Roman" w:hAnsi="Times New Roman" w:cs="Times New Roman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 xml:space="preserve">z adnotacją o wywieszeniu i potwierdzeniu przez właściwego miejscowo </w:t>
      </w:r>
      <w:r w:rsidR="002B7C8D" w:rsidRPr="009E03AD">
        <w:rPr>
          <w:rFonts w:ascii="Times New Roman" w:hAnsi="Times New Roman" w:cs="Times New Roman"/>
          <w:sz w:val="24"/>
          <w:szCs w:val="24"/>
        </w:rPr>
        <w:t>sołtysa. Obwieszczenia Z</w:t>
      </w:r>
      <w:r w:rsidRPr="009E03AD">
        <w:rPr>
          <w:rFonts w:ascii="Times New Roman" w:hAnsi="Times New Roman" w:cs="Times New Roman"/>
          <w:sz w:val="24"/>
          <w:szCs w:val="24"/>
        </w:rPr>
        <w:t>awiadamiającego o dokonywanych czynnościach klasyfikacyjnych</w:t>
      </w:r>
      <w:r w:rsidR="00D6796B" w:rsidRPr="009E03AD">
        <w:rPr>
          <w:rFonts w:ascii="Times New Roman" w:hAnsi="Times New Roman" w:cs="Times New Roman"/>
          <w:sz w:val="24"/>
          <w:szCs w:val="24"/>
        </w:rPr>
        <w:t xml:space="preserve"> </w:t>
      </w:r>
      <w:r w:rsidRPr="009E03AD">
        <w:rPr>
          <w:rFonts w:ascii="Times New Roman" w:hAnsi="Times New Roman" w:cs="Times New Roman"/>
          <w:sz w:val="24"/>
          <w:szCs w:val="24"/>
        </w:rPr>
        <w:t xml:space="preserve">w urzędach gmin i </w:t>
      </w:r>
      <w:r w:rsidR="002B7C8D" w:rsidRPr="009E03AD">
        <w:rPr>
          <w:rFonts w:ascii="Times New Roman" w:hAnsi="Times New Roman" w:cs="Times New Roman"/>
          <w:sz w:val="24"/>
          <w:szCs w:val="24"/>
        </w:rPr>
        <w:t>starostwie dokona Z</w:t>
      </w:r>
      <w:r w:rsidR="00697CA1" w:rsidRPr="009E03AD">
        <w:rPr>
          <w:rFonts w:ascii="Times New Roman" w:hAnsi="Times New Roman" w:cs="Times New Roman"/>
          <w:sz w:val="24"/>
          <w:szCs w:val="24"/>
        </w:rPr>
        <w:t xml:space="preserve">amawiający. </w:t>
      </w:r>
      <w:r w:rsidRPr="009E03AD">
        <w:rPr>
          <w:rFonts w:ascii="Times New Roman" w:hAnsi="Times New Roman" w:cs="Times New Roman"/>
          <w:sz w:val="24"/>
          <w:szCs w:val="24"/>
        </w:rPr>
        <w:t>W zakresie zawiadamiania stron należy stosować prze</w:t>
      </w:r>
      <w:r w:rsidR="00697CA1" w:rsidRPr="009E03AD">
        <w:rPr>
          <w:rFonts w:ascii="Times New Roman" w:hAnsi="Times New Roman" w:cs="Times New Roman"/>
          <w:sz w:val="24"/>
          <w:szCs w:val="24"/>
        </w:rPr>
        <w:t xml:space="preserve">pisy szczególne rozporządzenia </w:t>
      </w:r>
      <w:r w:rsidRPr="009E03AD">
        <w:rPr>
          <w:rFonts w:ascii="Times New Roman" w:hAnsi="Times New Roman" w:cs="Times New Roman"/>
          <w:sz w:val="24"/>
          <w:szCs w:val="24"/>
        </w:rPr>
        <w:t xml:space="preserve">w sprawie gleboznawczej klasyfikacji gruntów. </w:t>
      </w:r>
    </w:p>
    <w:p w14:paraId="38224E6F" w14:textId="5654CB5A" w:rsidR="00276F8E" w:rsidRPr="009E03AD" w:rsidRDefault="00276F8E" w:rsidP="009E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3AD">
        <w:rPr>
          <w:rFonts w:ascii="Times New Roman" w:hAnsi="Times New Roman" w:cs="Times New Roman"/>
          <w:sz w:val="24"/>
          <w:szCs w:val="24"/>
        </w:rPr>
        <w:tab/>
        <w:t xml:space="preserve">W ustalonych przez </w:t>
      </w:r>
      <w:r w:rsidR="00C33E0A" w:rsidRPr="009E03AD">
        <w:rPr>
          <w:rFonts w:ascii="Times New Roman" w:hAnsi="Times New Roman" w:cs="Times New Roman"/>
          <w:sz w:val="24"/>
          <w:szCs w:val="24"/>
        </w:rPr>
        <w:t>W</w:t>
      </w:r>
      <w:r w:rsidRPr="009E03AD">
        <w:rPr>
          <w:rFonts w:ascii="Times New Roman" w:hAnsi="Times New Roman" w:cs="Times New Roman"/>
          <w:sz w:val="24"/>
          <w:szCs w:val="24"/>
        </w:rPr>
        <w:t xml:space="preserve">ykonawcę terminach czynności klasyfikacyjnych w terenie  dokona upoważniony przez </w:t>
      </w:r>
      <w:r w:rsidR="00C33E0A" w:rsidRPr="009E03AD">
        <w:rPr>
          <w:rFonts w:ascii="Times New Roman" w:hAnsi="Times New Roman" w:cs="Times New Roman"/>
          <w:sz w:val="24"/>
          <w:szCs w:val="24"/>
        </w:rPr>
        <w:t>Z</w:t>
      </w:r>
      <w:r w:rsidRPr="009E03AD">
        <w:rPr>
          <w:rFonts w:ascii="Times New Roman" w:hAnsi="Times New Roman" w:cs="Times New Roman"/>
          <w:sz w:val="24"/>
          <w:szCs w:val="24"/>
        </w:rPr>
        <w:t>amawiającego, a wsk</w:t>
      </w:r>
      <w:r w:rsidR="002B7C8D" w:rsidRPr="009E03AD">
        <w:rPr>
          <w:rFonts w:ascii="Times New Roman" w:hAnsi="Times New Roman" w:cs="Times New Roman"/>
          <w:sz w:val="24"/>
          <w:szCs w:val="24"/>
        </w:rPr>
        <w:t>azany i działający na zlecenie W</w:t>
      </w:r>
      <w:r w:rsidRPr="009E03AD">
        <w:rPr>
          <w:rFonts w:ascii="Times New Roman" w:hAnsi="Times New Roman" w:cs="Times New Roman"/>
          <w:sz w:val="24"/>
          <w:szCs w:val="24"/>
        </w:rPr>
        <w:t>ykonawcy klasyfikator, spełniający określone w niniejszym zamówieniu wymagania. Niezbędne</w:t>
      </w:r>
      <w:r w:rsidR="00EB7450">
        <w:rPr>
          <w:rFonts w:ascii="Times New Roman" w:hAnsi="Times New Roman" w:cs="Times New Roman"/>
          <w:sz w:val="24"/>
          <w:szCs w:val="24"/>
        </w:rPr>
        <w:br/>
      </w:r>
      <w:r w:rsidRPr="009E03AD">
        <w:rPr>
          <w:rFonts w:ascii="Times New Roman" w:hAnsi="Times New Roman" w:cs="Times New Roman"/>
          <w:sz w:val="24"/>
          <w:szCs w:val="24"/>
        </w:rPr>
        <w:t xml:space="preserve">do wystawienia upoważnienia dane klasyfikatora </w:t>
      </w:r>
      <w:r w:rsidR="002A6867" w:rsidRPr="009E03AD">
        <w:rPr>
          <w:rFonts w:ascii="Times New Roman" w:hAnsi="Times New Roman" w:cs="Times New Roman"/>
          <w:sz w:val="24"/>
          <w:szCs w:val="24"/>
        </w:rPr>
        <w:t>Wy</w:t>
      </w:r>
      <w:r w:rsidRPr="009E03AD">
        <w:rPr>
          <w:rFonts w:ascii="Times New Roman" w:hAnsi="Times New Roman" w:cs="Times New Roman"/>
          <w:sz w:val="24"/>
          <w:szCs w:val="24"/>
        </w:rPr>
        <w:t xml:space="preserve">konawca przekaże </w:t>
      </w:r>
      <w:r w:rsidR="002A6867" w:rsidRPr="009E03AD">
        <w:rPr>
          <w:rFonts w:ascii="Times New Roman" w:hAnsi="Times New Roman" w:cs="Times New Roman"/>
          <w:sz w:val="24"/>
          <w:szCs w:val="24"/>
        </w:rPr>
        <w:t>Z</w:t>
      </w:r>
      <w:r w:rsidRPr="009E03AD">
        <w:rPr>
          <w:rFonts w:ascii="Times New Roman" w:hAnsi="Times New Roman" w:cs="Times New Roman"/>
          <w:sz w:val="24"/>
          <w:szCs w:val="24"/>
        </w:rPr>
        <w:t>amawiającemu przed dokonaniem zawiadomienia o przeprowadzanych czynnościach klasyfikacyjnych.</w:t>
      </w:r>
    </w:p>
    <w:p w14:paraId="5988C24B" w14:textId="35E003CF" w:rsidR="00276F8E" w:rsidRPr="009E03AD" w:rsidRDefault="00276F8E" w:rsidP="009E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3AD">
        <w:rPr>
          <w:rFonts w:ascii="Times New Roman" w:hAnsi="Times New Roman" w:cs="Times New Roman"/>
          <w:sz w:val="24"/>
          <w:szCs w:val="24"/>
        </w:rPr>
        <w:tab/>
      </w:r>
      <w:r w:rsidR="00697CA1" w:rsidRPr="009E03AD">
        <w:rPr>
          <w:rFonts w:ascii="Times New Roman" w:eastAsia="Times New Roman" w:hAnsi="Times New Roman" w:cs="Times New Roman"/>
          <w:sz w:val="24"/>
          <w:szCs w:val="24"/>
        </w:rPr>
        <w:t xml:space="preserve">Dla celów postępowania administracyjnego Wykonawca </w:t>
      </w:r>
      <w:r w:rsidR="00697CA1"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przekaże </w:t>
      </w:r>
      <w:r w:rsidR="00CD6643"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>w wersji papierowej</w:t>
      </w:r>
      <w:r w:rsidR="00CD6643" w:rsidRPr="009E0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CA1" w:rsidRPr="009E03AD">
        <w:rPr>
          <w:rFonts w:ascii="Times New Roman" w:eastAsia="Times New Roman" w:hAnsi="Times New Roman" w:cs="Times New Roman"/>
          <w:sz w:val="24"/>
          <w:szCs w:val="24"/>
        </w:rPr>
        <w:t>zbroszurowane projekty ustalenia klasyfikacji zawierające protokół z czynności klasyfikacyjnych, mapę klasyfikacji, a ponadto wykazy zmian danych ewidencyjnych.</w:t>
      </w:r>
      <w:r w:rsidR="00EB7450">
        <w:rPr>
          <w:rFonts w:ascii="Times New Roman" w:eastAsia="Times New Roman" w:hAnsi="Times New Roman" w:cs="Times New Roman"/>
          <w:sz w:val="24"/>
          <w:szCs w:val="24"/>
        </w:rPr>
        <w:br/>
      </w:r>
      <w:r w:rsidR="00697CA1" w:rsidRPr="009E03AD">
        <w:rPr>
          <w:rFonts w:ascii="Times New Roman" w:eastAsia="Times New Roman" w:hAnsi="Times New Roman" w:cs="Times New Roman"/>
          <w:sz w:val="24"/>
          <w:szCs w:val="24"/>
        </w:rPr>
        <w:t>Do broszury, luzem, dołączone zostaną kolejne egzemplarze mapy klasyfikacji w ilości odpowiadającej co najmniej ilości stron postępowania.</w:t>
      </w:r>
    </w:p>
    <w:p w14:paraId="19B77FF2" w14:textId="267335F4" w:rsidR="000C4566" w:rsidRPr="009E03AD" w:rsidRDefault="008F1BF3" w:rsidP="009E03AD">
      <w:pPr>
        <w:widowControl w:val="0"/>
        <w:autoSpaceDE w:val="0"/>
        <w:autoSpaceDN w:val="0"/>
        <w:spacing w:before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="002C5DAF" w:rsidRPr="009E0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F8E" w:rsidRPr="009E03AD">
        <w:rPr>
          <w:rFonts w:ascii="Times New Roman" w:eastAsia="Times New Roman" w:hAnsi="Times New Roman" w:cs="Times New Roman"/>
          <w:sz w:val="24"/>
          <w:szCs w:val="24"/>
        </w:rPr>
        <w:t>przekaże Zamawiającemu</w:t>
      </w:r>
      <w:r w:rsidR="002A6867" w:rsidRPr="009E03AD">
        <w:rPr>
          <w:rFonts w:ascii="Times New Roman" w:eastAsia="Times New Roman" w:hAnsi="Times New Roman" w:cs="Times New Roman"/>
          <w:sz w:val="24"/>
          <w:szCs w:val="24"/>
        </w:rPr>
        <w:t xml:space="preserve"> projekty ustalenia gleboznawczej klasyfikacji gruntów </w:t>
      </w:r>
      <w:r w:rsidR="00B63430" w:rsidRPr="009E03AD">
        <w:rPr>
          <w:rFonts w:ascii="Times New Roman" w:eastAsia="Times New Roman" w:hAnsi="Times New Roman" w:cs="Times New Roman"/>
          <w:sz w:val="24"/>
          <w:szCs w:val="24"/>
        </w:rPr>
        <w:t xml:space="preserve">przed </w:t>
      </w:r>
      <w:r w:rsidR="002A6867" w:rsidRPr="009E03AD"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 w:rsidR="00276F8E" w:rsidRPr="009E03AD">
        <w:rPr>
          <w:rFonts w:ascii="Times New Roman" w:eastAsia="Times New Roman" w:hAnsi="Times New Roman" w:cs="Times New Roman"/>
          <w:sz w:val="24"/>
          <w:szCs w:val="24"/>
        </w:rPr>
        <w:t>wyłożeniem</w:t>
      </w:r>
      <w:r w:rsidR="002A6867" w:rsidRPr="009E03AD">
        <w:rPr>
          <w:rFonts w:ascii="Times New Roman" w:eastAsia="Times New Roman" w:hAnsi="Times New Roman" w:cs="Times New Roman"/>
          <w:sz w:val="24"/>
          <w:szCs w:val="24"/>
        </w:rPr>
        <w:t>,</w:t>
      </w:r>
      <w:r w:rsidR="00276F8E" w:rsidRPr="009E03AD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0C4566" w:rsidRPr="009E03AD">
        <w:rPr>
          <w:rFonts w:ascii="Times New Roman" w:eastAsia="Times New Roman" w:hAnsi="Times New Roman" w:cs="Times New Roman"/>
          <w:sz w:val="24"/>
          <w:szCs w:val="24"/>
        </w:rPr>
        <w:t>rzy czym termin przekazania Zamawiającemu wyznacza się na dzień 7 października</w:t>
      </w:r>
      <w:r w:rsidR="0035546D" w:rsidRPr="009E03AD">
        <w:rPr>
          <w:rFonts w:ascii="Times New Roman" w:eastAsia="Times New Roman" w:hAnsi="Times New Roman" w:cs="Times New Roman"/>
          <w:sz w:val="24"/>
          <w:szCs w:val="24"/>
        </w:rPr>
        <w:t xml:space="preserve"> 2024 r.</w:t>
      </w:r>
      <w:r w:rsidR="000C4566" w:rsidRPr="009E03AD">
        <w:rPr>
          <w:rFonts w:ascii="Times New Roman" w:eastAsia="Times New Roman" w:hAnsi="Times New Roman" w:cs="Times New Roman"/>
          <w:sz w:val="24"/>
          <w:szCs w:val="24"/>
        </w:rPr>
        <w:t>,</w:t>
      </w:r>
      <w:r w:rsidR="002A6867" w:rsidRPr="009E0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4566" w:rsidRPr="009E03AD">
        <w:rPr>
          <w:rFonts w:ascii="Times New Roman" w:eastAsia="Times New Roman" w:hAnsi="Times New Roman" w:cs="Times New Roman"/>
          <w:sz w:val="24"/>
          <w:szCs w:val="24"/>
        </w:rPr>
        <w:t>a wyłożenie do wglądu dla stron postępowania powyższych pro</w:t>
      </w:r>
      <w:r w:rsidR="00276F8E" w:rsidRPr="009E03AD">
        <w:rPr>
          <w:rFonts w:ascii="Times New Roman" w:eastAsia="Times New Roman" w:hAnsi="Times New Roman" w:cs="Times New Roman"/>
          <w:sz w:val="24"/>
          <w:szCs w:val="24"/>
        </w:rPr>
        <w:t xml:space="preserve">jektów wyznacza się w terminach </w:t>
      </w:r>
      <w:r w:rsidR="000C4566" w:rsidRPr="009E03AD">
        <w:rPr>
          <w:rFonts w:ascii="Times New Roman" w:eastAsia="Times New Roman" w:hAnsi="Times New Roman" w:cs="Times New Roman"/>
          <w:sz w:val="24"/>
          <w:szCs w:val="24"/>
        </w:rPr>
        <w:t>od 21 października do 3 listopada 2024 r.</w:t>
      </w:r>
      <w:r w:rsidR="00276F8E" w:rsidRPr="009E0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34A56C" w14:textId="77777777" w:rsidR="00276F8E" w:rsidRPr="009E03AD" w:rsidRDefault="00276F8E" w:rsidP="009E03A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363567" w14:textId="34439CF9" w:rsidR="00276F8E" w:rsidRPr="009E03AD" w:rsidRDefault="00276F8E" w:rsidP="009E03A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03AD">
        <w:rPr>
          <w:rFonts w:ascii="Times New Roman" w:hAnsi="Times New Roman" w:cs="Times New Roman"/>
          <w:sz w:val="24"/>
          <w:szCs w:val="24"/>
        </w:rPr>
        <w:t xml:space="preserve">Przedstawiciel </w:t>
      </w:r>
      <w:r w:rsidR="00D6796B" w:rsidRPr="009E03AD">
        <w:rPr>
          <w:rFonts w:ascii="Times New Roman" w:hAnsi="Times New Roman" w:cs="Times New Roman"/>
          <w:sz w:val="24"/>
          <w:szCs w:val="24"/>
        </w:rPr>
        <w:t>W</w:t>
      </w:r>
      <w:r w:rsidRPr="009E03AD">
        <w:rPr>
          <w:rFonts w:ascii="Times New Roman" w:hAnsi="Times New Roman" w:cs="Times New Roman"/>
          <w:sz w:val="24"/>
          <w:szCs w:val="24"/>
        </w:rPr>
        <w:t>ykonawcy będzie brał udział przy wyłożeniu projekt</w:t>
      </w:r>
      <w:r w:rsidR="00D6796B" w:rsidRPr="009E03AD">
        <w:rPr>
          <w:rFonts w:ascii="Times New Roman" w:hAnsi="Times New Roman" w:cs="Times New Roman"/>
          <w:sz w:val="24"/>
          <w:szCs w:val="24"/>
        </w:rPr>
        <w:t>ów</w:t>
      </w:r>
      <w:r w:rsidRPr="009E03AD">
        <w:rPr>
          <w:rFonts w:ascii="Times New Roman" w:hAnsi="Times New Roman" w:cs="Times New Roman"/>
          <w:sz w:val="24"/>
          <w:szCs w:val="24"/>
        </w:rPr>
        <w:t xml:space="preserve"> klasyfikacji. Niezwłocznie po zakończeniu wyłożenia</w:t>
      </w:r>
      <w:r w:rsidR="00C3359B" w:rsidRPr="009E03AD">
        <w:rPr>
          <w:rFonts w:ascii="Times New Roman" w:hAnsi="Times New Roman" w:cs="Times New Roman"/>
          <w:sz w:val="24"/>
          <w:szCs w:val="24"/>
        </w:rPr>
        <w:t xml:space="preserve"> projektów jw.</w:t>
      </w:r>
      <w:r w:rsidRPr="009E03AD">
        <w:rPr>
          <w:rFonts w:ascii="Times New Roman" w:hAnsi="Times New Roman" w:cs="Times New Roman"/>
          <w:sz w:val="24"/>
          <w:szCs w:val="24"/>
        </w:rPr>
        <w:t xml:space="preserve"> </w:t>
      </w:r>
      <w:r w:rsidR="00C3359B" w:rsidRPr="009E03AD">
        <w:rPr>
          <w:rFonts w:ascii="Times New Roman" w:hAnsi="Times New Roman" w:cs="Times New Roman"/>
          <w:sz w:val="24"/>
          <w:szCs w:val="24"/>
        </w:rPr>
        <w:t>W</w:t>
      </w:r>
      <w:r w:rsidRPr="009E03AD">
        <w:rPr>
          <w:rFonts w:ascii="Times New Roman" w:hAnsi="Times New Roman" w:cs="Times New Roman"/>
          <w:sz w:val="24"/>
          <w:szCs w:val="24"/>
        </w:rPr>
        <w:t xml:space="preserve">ykonawca ustosunkuje się pisemnie do złożonych zastrzeżeń. W przypadku konieczności dokonania dodatkowych prac terenowych, obliczeniowych czy innych czynności </w:t>
      </w:r>
      <w:proofErr w:type="spellStart"/>
      <w:r w:rsidRPr="009E03AD">
        <w:rPr>
          <w:rFonts w:ascii="Times New Roman" w:hAnsi="Times New Roman" w:cs="Times New Roman"/>
          <w:sz w:val="24"/>
          <w:szCs w:val="24"/>
        </w:rPr>
        <w:t>edycyjno</w:t>
      </w:r>
      <w:proofErr w:type="spellEnd"/>
      <w:r w:rsidRPr="009E03AD">
        <w:rPr>
          <w:rFonts w:ascii="Times New Roman" w:hAnsi="Times New Roman" w:cs="Times New Roman"/>
          <w:sz w:val="24"/>
          <w:szCs w:val="24"/>
        </w:rPr>
        <w:t>/redakcyjnych zawiązanych</w:t>
      </w:r>
      <w:r w:rsidR="00C3359B" w:rsidRPr="009E03AD">
        <w:rPr>
          <w:rFonts w:ascii="Times New Roman" w:hAnsi="Times New Roman" w:cs="Times New Roman"/>
          <w:sz w:val="24"/>
          <w:szCs w:val="24"/>
        </w:rPr>
        <w:br/>
      </w:r>
      <w:r w:rsidRPr="009E03AD">
        <w:rPr>
          <w:rFonts w:ascii="Times New Roman" w:hAnsi="Times New Roman" w:cs="Times New Roman"/>
          <w:sz w:val="24"/>
          <w:szCs w:val="24"/>
        </w:rPr>
        <w:t>z uwzględnieniem zastrzeżeń złożonych do projekt</w:t>
      </w:r>
      <w:r w:rsidR="00C3359B" w:rsidRPr="009E03AD">
        <w:rPr>
          <w:rFonts w:ascii="Times New Roman" w:hAnsi="Times New Roman" w:cs="Times New Roman"/>
          <w:sz w:val="24"/>
          <w:szCs w:val="24"/>
        </w:rPr>
        <w:t>ów,</w:t>
      </w:r>
      <w:r w:rsidRPr="009E03AD">
        <w:rPr>
          <w:rFonts w:ascii="Times New Roman" w:hAnsi="Times New Roman" w:cs="Times New Roman"/>
          <w:sz w:val="24"/>
          <w:szCs w:val="24"/>
        </w:rPr>
        <w:t xml:space="preserve"> zakończenie wykonania zlecenia uwarunkowane jest zakończeniem tych prac. Po dokonaniu wyłożenia projekt</w:t>
      </w:r>
      <w:r w:rsidR="00C3359B" w:rsidRPr="009E03AD">
        <w:rPr>
          <w:rFonts w:ascii="Times New Roman" w:hAnsi="Times New Roman" w:cs="Times New Roman"/>
          <w:sz w:val="24"/>
          <w:szCs w:val="24"/>
        </w:rPr>
        <w:t>ów</w:t>
      </w:r>
      <w:r w:rsidRPr="009E03AD">
        <w:rPr>
          <w:rFonts w:ascii="Times New Roman" w:hAnsi="Times New Roman" w:cs="Times New Roman"/>
          <w:sz w:val="24"/>
          <w:szCs w:val="24"/>
        </w:rPr>
        <w:t xml:space="preserve"> ustalenia klasyfikacji i po uwzględnieniu w opracowani</w:t>
      </w:r>
      <w:r w:rsidR="00C3359B" w:rsidRPr="009E03AD">
        <w:rPr>
          <w:rFonts w:ascii="Times New Roman" w:hAnsi="Times New Roman" w:cs="Times New Roman"/>
          <w:sz w:val="24"/>
          <w:szCs w:val="24"/>
        </w:rPr>
        <w:t>ach</w:t>
      </w:r>
      <w:r w:rsidRPr="009E03AD">
        <w:rPr>
          <w:rFonts w:ascii="Times New Roman" w:hAnsi="Times New Roman" w:cs="Times New Roman"/>
          <w:sz w:val="24"/>
          <w:szCs w:val="24"/>
        </w:rPr>
        <w:t xml:space="preserve"> lub ustosunkowaniu się do złożonych zastrzeżeń</w:t>
      </w:r>
      <w:r w:rsidR="00C3359B" w:rsidRPr="009E03AD">
        <w:rPr>
          <w:rFonts w:ascii="Times New Roman" w:hAnsi="Times New Roman" w:cs="Times New Roman"/>
          <w:sz w:val="24"/>
          <w:szCs w:val="24"/>
        </w:rPr>
        <w:t>,</w:t>
      </w:r>
      <w:r w:rsidRPr="009E03AD">
        <w:rPr>
          <w:rFonts w:ascii="Times New Roman" w:hAnsi="Times New Roman" w:cs="Times New Roman"/>
          <w:sz w:val="24"/>
          <w:szCs w:val="24"/>
        </w:rPr>
        <w:t xml:space="preserve"> </w:t>
      </w:r>
      <w:r w:rsidR="00C3359B" w:rsidRPr="009E03AD">
        <w:rPr>
          <w:rFonts w:ascii="Times New Roman" w:hAnsi="Times New Roman" w:cs="Times New Roman"/>
          <w:sz w:val="24"/>
          <w:szCs w:val="24"/>
        </w:rPr>
        <w:t>W</w:t>
      </w:r>
      <w:r w:rsidRPr="009E03AD">
        <w:rPr>
          <w:rFonts w:ascii="Times New Roman" w:hAnsi="Times New Roman" w:cs="Times New Roman"/>
          <w:sz w:val="24"/>
          <w:szCs w:val="24"/>
        </w:rPr>
        <w:t xml:space="preserve">ykonawca będzie mógł przystąpić do przekazania opracowania Zamawiającemu jednak nie później niż </w:t>
      </w:r>
      <w:r w:rsidRPr="009E03AD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F64195" w:rsidRPr="009E03AD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9F01BF" w:rsidRPr="009E03AD">
        <w:rPr>
          <w:rFonts w:ascii="Times New Roman" w:hAnsi="Times New Roman" w:cs="Times New Roman"/>
          <w:b/>
          <w:bCs/>
          <w:sz w:val="24"/>
          <w:szCs w:val="24"/>
        </w:rPr>
        <w:t xml:space="preserve"> listopada 2024 r.</w:t>
      </w:r>
    </w:p>
    <w:p w14:paraId="00796116" w14:textId="77777777" w:rsidR="00EB7450" w:rsidRDefault="002C5DAF" w:rsidP="009E03AD">
      <w:pPr>
        <w:widowControl w:val="0"/>
        <w:autoSpaceDE w:val="0"/>
        <w:autoSpaceDN w:val="0"/>
        <w:spacing w:before="1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7450">
        <w:rPr>
          <w:rFonts w:ascii="Times New Roman" w:hAnsi="Times New Roman" w:cs="Times New Roman"/>
          <w:sz w:val="24"/>
          <w:szCs w:val="24"/>
        </w:rPr>
        <w:t xml:space="preserve">Zamawiający dokona kontroli przekazanej dokumentacji w ciągu </w:t>
      </w:r>
      <w:r w:rsidR="009F01BF" w:rsidRPr="00EB7450">
        <w:rPr>
          <w:rFonts w:ascii="Times New Roman" w:hAnsi="Times New Roman" w:cs="Times New Roman"/>
          <w:sz w:val="24"/>
          <w:szCs w:val="24"/>
        </w:rPr>
        <w:t>10</w:t>
      </w:r>
      <w:r w:rsidR="00B63430" w:rsidRPr="00EB7450">
        <w:rPr>
          <w:rFonts w:ascii="Times New Roman" w:hAnsi="Times New Roman" w:cs="Times New Roman"/>
          <w:sz w:val="24"/>
          <w:szCs w:val="24"/>
        </w:rPr>
        <w:t xml:space="preserve"> </w:t>
      </w:r>
      <w:r w:rsidRPr="00EB7450">
        <w:rPr>
          <w:rFonts w:ascii="Times New Roman" w:hAnsi="Times New Roman" w:cs="Times New Roman"/>
          <w:sz w:val="24"/>
          <w:szCs w:val="24"/>
        </w:rPr>
        <w:t>dni</w:t>
      </w:r>
      <w:r w:rsidR="00145880" w:rsidRPr="00EB7450">
        <w:rPr>
          <w:rFonts w:ascii="Times New Roman" w:hAnsi="Times New Roman" w:cs="Times New Roman"/>
          <w:sz w:val="24"/>
          <w:szCs w:val="24"/>
        </w:rPr>
        <w:t xml:space="preserve"> roboczych</w:t>
      </w:r>
      <w:r w:rsidR="00276F8E" w:rsidRPr="00EB7450">
        <w:rPr>
          <w:rFonts w:ascii="Times New Roman" w:hAnsi="Times New Roman" w:cs="Times New Roman"/>
          <w:sz w:val="24"/>
          <w:szCs w:val="24"/>
        </w:rPr>
        <w:t xml:space="preserve"> </w:t>
      </w:r>
      <w:r w:rsidRPr="00EB7450">
        <w:rPr>
          <w:rFonts w:ascii="Times New Roman" w:hAnsi="Times New Roman" w:cs="Times New Roman"/>
          <w:sz w:val="24"/>
          <w:szCs w:val="24"/>
        </w:rPr>
        <w:t>od daty złożenia</w:t>
      </w:r>
      <w:r w:rsidR="00697CA1" w:rsidRPr="00EB7450">
        <w:rPr>
          <w:rFonts w:ascii="Times New Roman" w:hAnsi="Times New Roman" w:cs="Times New Roman"/>
          <w:sz w:val="24"/>
          <w:szCs w:val="24"/>
        </w:rPr>
        <w:t xml:space="preserve"> opracowań</w:t>
      </w:r>
      <w:r w:rsidRPr="00EB7450">
        <w:rPr>
          <w:rFonts w:ascii="Times New Roman" w:hAnsi="Times New Roman" w:cs="Times New Roman"/>
          <w:sz w:val="24"/>
          <w:szCs w:val="24"/>
        </w:rPr>
        <w:t>.</w:t>
      </w:r>
      <w:r w:rsidR="009F01BF" w:rsidRPr="00EB7450">
        <w:rPr>
          <w:rFonts w:ascii="Times New Roman" w:hAnsi="Times New Roman" w:cs="Times New Roman"/>
          <w:sz w:val="24"/>
          <w:szCs w:val="24"/>
        </w:rPr>
        <w:t xml:space="preserve"> </w:t>
      </w:r>
      <w:r w:rsidRPr="00EB7450">
        <w:rPr>
          <w:rFonts w:ascii="Times New Roman" w:hAnsi="Times New Roman" w:cs="Times New Roman"/>
          <w:sz w:val="24"/>
          <w:szCs w:val="24"/>
        </w:rPr>
        <w:t xml:space="preserve">Z czynności kontroli Zamawiający sporządzi protokół. Po uzyskaniu negatywnego wyniku kontroli </w:t>
      </w:r>
      <w:r w:rsidR="008F1BF3" w:rsidRPr="00EB7450">
        <w:rPr>
          <w:rFonts w:ascii="Times New Roman" w:hAnsi="Times New Roman" w:cs="Times New Roman"/>
          <w:sz w:val="24"/>
          <w:szCs w:val="24"/>
        </w:rPr>
        <w:t>Wykonawca</w:t>
      </w:r>
      <w:r w:rsidRPr="00EB7450">
        <w:rPr>
          <w:rFonts w:ascii="Times New Roman" w:hAnsi="Times New Roman" w:cs="Times New Roman"/>
          <w:sz w:val="24"/>
          <w:szCs w:val="24"/>
        </w:rPr>
        <w:t xml:space="preserve"> pobierze przekazane uprzednio mapy, wykazy</w:t>
      </w:r>
      <w:r w:rsidR="007F3E06" w:rsidRPr="00EB7450">
        <w:rPr>
          <w:rFonts w:ascii="Times New Roman" w:hAnsi="Times New Roman" w:cs="Times New Roman"/>
          <w:sz w:val="24"/>
          <w:szCs w:val="24"/>
        </w:rPr>
        <w:br/>
      </w:r>
      <w:r w:rsidRPr="00EB7450">
        <w:rPr>
          <w:rFonts w:ascii="Times New Roman" w:hAnsi="Times New Roman" w:cs="Times New Roman"/>
          <w:sz w:val="24"/>
          <w:szCs w:val="24"/>
        </w:rPr>
        <w:t xml:space="preserve">i inne dokumenty celem usunięcia stwierdzonych wad. Po ich usunięciu </w:t>
      </w:r>
      <w:r w:rsidR="007F3E06" w:rsidRPr="00EB7450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EB7450">
        <w:rPr>
          <w:rFonts w:ascii="Times New Roman" w:hAnsi="Times New Roman" w:cs="Times New Roman"/>
          <w:sz w:val="24"/>
          <w:szCs w:val="24"/>
        </w:rPr>
        <w:t xml:space="preserve">ponownie </w:t>
      </w:r>
      <w:r w:rsidR="009F01BF" w:rsidRPr="00EB7450">
        <w:rPr>
          <w:rFonts w:ascii="Times New Roman" w:hAnsi="Times New Roman" w:cs="Times New Roman"/>
          <w:sz w:val="24"/>
          <w:szCs w:val="24"/>
        </w:rPr>
        <w:t>przekaże Zamawiającemu</w:t>
      </w:r>
      <w:r w:rsidRPr="00EB7450">
        <w:rPr>
          <w:rFonts w:ascii="Times New Roman" w:hAnsi="Times New Roman" w:cs="Times New Roman"/>
          <w:sz w:val="24"/>
          <w:szCs w:val="24"/>
        </w:rPr>
        <w:t xml:space="preserve"> </w:t>
      </w:r>
      <w:r w:rsidR="009F01BF" w:rsidRPr="00EB7450">
        <w:rPr>
          <w:rFonts w:ascii="Times New Roman" w:hAnsi="Times New Roman" w:cs="Times New Roman"/>
          <w:sz w:val="24"/>
          <w:szCs w:val="24"/>
        </w:rPr>
        <w:t>wyniki</w:t>
      </w:r>
      <w:r w:rsidRPr="00EB7450">
        <w:rPr>
          <w:rFonts w:ascii="Times New Roman" w:hAnsi="Times New Roman" w:cs="Times New Roman"/>
          <w:sz w:val="24"/>
          <w:szCs w:val="24"/>
        </w:rPr>
        <w:t xml:space="preserve"> zamówionej pracy, załączając poprawione dokumenty.</w:t>
      </w:r>
    </w:p>
    <w:p w14:paraId="69061FED" w14:textId="7DB76A63" w:rsidR="002C5DAF" w:rsidRPr="00EB7450" w:rsidRDefault="002C5DAF" w:rsidP="009E03AD">
      <w:pPr>
        <w:widowControl w:val="0"/>
        <w:autoSpaceDE w:val="0"/>
        <w:autoSpaceDN w:val="0"/>
        <w:spacing w:before="1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7450">
        <w:rPr>
          <w:rFonts w:ascii="Times New Roman" w:hAnsi="Times New Roman" w:cs="Times New Roman"/>
          <w:sz w:val="24"/>
          <w:szCs w:val="24"/>
        </w:rPr>
        <w:t>Za zakończenie</w:t>
      </w:r>
      <w:r w:rsidR="00B63430" w:rsidRPr="00EB7450">
        <w:rPr>
          <w:rFonts w:ascii="Times New Roman" w:hAnsi="Times New Roman" w:cs="Times New Roman"/>
          <w:sz w:val="24"/>
          <w:szCs w:val="24"/>
        </w:rPr>
        <w:t xml:space="preserve"> </w:t>
      </w:r>
      <w:r w:rsidRPr="00EB7450">
        <w:rPr>
          <w:rFonts w:ascii="Times New Roman" w:hAnsi="Times New Roman" w:cs="Times New Roman"/>
          <w:sz w:val="24"/>
          <w:szCs w:val="24"/>
        </w:rPr>
        <w:t>i termin zakończenia wykonywania zlecenia</w:t>
      </w:r>
      <w:r w:rsidR="007F3E06" w:rsidRPr="00EB7450">
        <w:rPr>
          <w:rFonts w:ascii="Times New Roman" w:hAnsi="Times New Roman" w:cs="Times New Roman"/>
          <w:sz w:val="24"/>
          <w:szCs w:val="24"/>
        </w:rPr>
        <w:t>,</w:t>
      </w:r>
      <w:r w:rsidRPr="00EB7450">
        <w:rPr>
          <w:rFonts w:ascii="Times New Roman" w:hAnsi="Times New Roman" w:cs="Times New Roman"/>
          <w:sz w:val="24"/>
          <w:szCs w:val="24"/>
        </w:rPr>
        <w:t xml:space="preserve"> uznana będzie data sporządzenia przez Zamawiającego protokołu kontroli stwierdzającej prawidłowe wykonanie zamówienia.</w:t>
      </w:r>
    </w:p>
    <w:p w14:paraId="758F0CFE" w14:textId="77777777" w:rsidR="009F01BF" w:rsidRPr="009E03AD" w:rsidRDefault="009F01BF" w:rsidP="009E03A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9161CC2" w14:textId="30959764" w:rsidR="002C5DAF" w:rsidRDefault="002C5DAF" w:rsidP="009E03AD">
      <w:pPr>
        <w:widowControl w:val="0"/>
        <w:tabs>
          <w:tab w:val="left" w:pos="567"/>
          <w:tab w:val="left" w:pos="1789"/>
          <w:tab w:val="left" w:pos="4286"/>
          <w:tab w:val="left" w:pos="5603"/>
          <w:tab w:val="left" w:pos="5949"/>
          <w:tab w:val="left" w:pos="7186"/>
        </w:tabs>
        <w:autoSpaceDE w:val="0"/>
        <w:autoSpaceDN w:val="0"/>
        <w:spacing w:after="0"/>
        <w:ind w:left="567" w:hanging="28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E03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Zasady</w:t>
      </w: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E03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przekazywania,</w:t>
      </w: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E03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format</w:t>
      </w: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E03A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i</w:t>
      </w: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E03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zakres</w:t>
      </w: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E03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dokumentacji</w:t>
      </w:r>
      <w:r w:rsidR="00D25F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przeznaczonej dla </w:t>
      </w:r>
      <w:r w:rsidR="00A84213"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>Z</w:t>
      </w: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>amawiającego</w:t>
      </w:r>
      <w:r w:rsidR="00D25F8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3923F6C" w14:textId="77777777" w:rsidR="00D25F8B" w:rsidRPr="009E03AD" w:rsidRDefault="00D25F8B" w:rsidP="009E03AD">
      <w:pPr>
        <w:widowControl w:val="0"/>
        <w:tabs>
          <w:tab w:val="left" w:pos="567"/>
          <w:tab w:val="left" w:pos="1789"/>
          <w:tab w:val="left" w:pos="4286"/>
          <w:tab w:val="left" w:pos="5603"/>
          <w:tab w:val="left" w:pos="5949"/>
          <w:tab w:val="left" w:pos="7186"/>
        </w:tabs>
        <w:autoSpaceDE w:val="0"/>
        <w:autoSpaceDN w:val="0"/>
        <w:spacing w:after="0"/>
        <w:ind w:left="567" w:hanging="28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5A2606" w14:textId="027A02EC" w:rsidR="002C5DAF" w:rsidRPr="009E03AD" w:rsidRDefault="002C5DAF" w:rsidP="009E03A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Wyniki pracy geodezyjnej oraz prac klasyfikacyjnych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załączy do operatu technicznego i przekaże do PZGIK łącznie z plikami danych służących do</w:t>
      </w:r>
      <w:r w:rsidR="00697CA1" w:rsidRPr="009E03AD">
        <w:rPr>
          <w:rFonts w:ascii="Times New Roman" w:eastAsia="Times New Roman" w:hAnsi="Times New Roman" w:cs="Times New Roman"/>
          <w:sz w:val="24"/>
          <w:szCs w:val="24"/>
        </w:rPr>
        <w:t xml:space="preserve"> aktualizacji odpowiednich baz, przy czym dla każdego obrębu Wykonawca sporządzi odrębny operat. 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lastRenderedPageBreak/>
        <w:t>Operat</w:t>
      </w:r>
      <w:r w:rsidR="00697CA1" w:rsidRPr="009E03A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należy sporządzić w postaci elektronicznej w formacie PDF.</w:t>
      </w:r>
      <w:r w:rsidR="00D25F8B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Dokumentacja przekazana zostanie w postaci operatu technicznego (aktualizacja ewidencji gruntów-na podstawie wyników gleboznawczej klasyfikacji gruntów). W operacie technicznym znajdą się wyniki czynności klasyfikacyjnych (opisanych w rozporządzeniu </w:t>
      </w:r>
      <w:r w:rsidR="009F5A03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w sprawie gleboznawczej klasyfikacji gruntów) oraz dokumenty powstałe przy opracowywaniu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projektów</w:t>
      </w:r>
      <w:r w:rsidR="00D25F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ustalenia</w:t>
      </w:r>
      <w:r w:rsidR="00D25F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klasyfikacji</w:t>
      </w:r>
      <w:r w:rsidR="00D25F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gruntów,</w:t>
      </w:r>
      <w:r w:rsidR="00D25F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spacing w:val="-6"/>
          <w:sz w:val="24"/>
          <w:szCs w:val="24"/>
        </w:rPr>
        <w:t>za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wyjątkiem</w:t>
      </w:r>
      <w:r w:rsidR="00335D27"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protokołu</w:t>
      </w:r>
      <w:r w:rsidR="00796334" w:rsidRPr="009E03AD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czynności klasyfikacyjnych</w:t>
      </w:r>
      <w:r w:rsidR="00D25F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(należy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ab/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dołączyć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uwierzytelnioną</w:t>
      </w:r>
      <w:r w:rsidR="00D25F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F5A03"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przez </w:t>
      </w:r>
      <w:r w:rsidR="008F1BF3"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Wykonawcę</w:t>
      </w:r>
      <w:r w:rsidR="00D25F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spacing w:val="-6"/>
          <w:sz w:val="24"/>
          <w:szCs w:val="24"/>
        </w:rPr>
        <w:t>za</w:t>
      </w:r>
      <w:r w:rsidR="00D25F8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zgodność 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="00796334" w:rsidRPr="009E03AD">
        <w:rPr>
          <w:rFonts w:ascii="Times New Roman" w:eastAsia="Times New Roman" w:hAnsi="Times New Roman" w:cs="Times New Roman"/>
          <w:sz w:val="24"/>
          <w:szCs w:val="24"/>
        </w:rPr>
        <w:t>oryginałem kopię tego dokumentu</w:t>
      </w:r>
      <w:r w:rsidR="00145880" w:rsidRPr="009E03A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71B56E" w14:textId="0E914EB8" w:rsidR="002C5DAF" w:rsidRPr="009E03AD" w:rsidRDefault="002C5DAF" w:rsidP="009E03A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>Operat techniczny należy skompletować zgodnie z § 36 Rozporządzenia w sprawie standardów technicznych wykonywania geodezyjnych pomiarów sytuacyjnych</w:t>
      </w:r>
      <w:r w:rsidR="00D25F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i wysokościowych oraz opracowywania i przekazywania wyników tych pomiarów</w:t>
      </w:r>
      <w:r w:rsidR="00D25F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do państwowego zasobu geodezyjnego i kartograficznego .</w:t>
      </w:r>
    </w:p>
    <w:p w14:paraId="1E4A238A" w14:textId="62CBCF7F" w:rsidR="002C5DAF" w:rsidRPr="009E03AD" w:rsidRDefault="002C5DAF" w:rsidP="009E03A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Dane opracowanych baz roboczych należy przekazać do </w:t>
      </w:r>
      <w:proofErr w:type="spellStart"/>
      <w:r w:rsidRPr="009E03AD">
        <w:rPr>
          <w:rFonts w:ascii="Times New Roman" w:eastAsia="Times New Roman" w:hAnsi="Times New Roman" w:cs="Times New Roman"/>
          <w:sz w:val="24"/>
          <w:szCs w:val="24"/>
        </w:rPr>
        <w:t>PZGiK</w:t>
      </w:r>
      <w:proofErr w:type="spellEnd"/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w postaci opracowanej </w:t>
      </w:r>
      <w:r w:rsidR="009F5A03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w formacie EWMAPY lub w postaci wyeksportowanej do plików komputerowych </w:t>
      </w:r>
      <w:r w:rsidR="00890CA7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w formatach określonych przez wyżej wspomniane rozporządzenie w sprawie ewidencji gruntów i budynków oraz rozporządzenie Ministra Rozwoju z dnia 18 sierpnia 2020 r. </w:t>
      </w:r>
      <w:r w:rsidR="00890CA7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w sprawie standardów technicznych wykonywania geodezyjnych pomiarów sytuacyjnych </w:t>
      </w:r>
      <w:r w:rsidR="00890CA7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i wysokościowych oraz opracowywania i przekazywania wyników tych pomiarów </w:t>
      </w:r>
      <w:r w:rsidR="0067615F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do państwowego zasobu geodezyjnego i kartograficznego (</w:t>
      </w:r>
      <w:proofErr w:type="spellStart"/>
      <w:r w:rsidRPr="009E03AD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9E03AD">
        <w:rPr>
          <w:rFonts w:ascii="Times New Roman" w:eastAsia="Times New Roman" w:hAnsi="Times New Roman" w:cs="Times New Roman"/>
          <w:sz w:val="24"/>
          <w:szCs w:val="24"/>
        </w:rPr>
        <w:t>. Dz. U. z 2022 r. poz. 1670).</w:t>
      </w:r>
    </w:p>
    <w:p w14:paraId="1D423229" w14:textId="0F94239B" w:rsidR="002C5DAF" w:rsidRPr="009E03AD" w:rsidRDefault="002C5DAF" w:rsidP="009E03A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8B1E3F" w14:textId="77777777" w:rsidR="002C5DAF" w:rsidRPr="009E03AD" w:rsidRDefault="002C5DAF" w:rsidP="009E03AD">
      <w:pPr>
        <w:widowControl w:val="0"/>
        <w:autoSpaceDE w:val="0"/>
        <w:autoSpaceDN w:val="0"/>
        <w:spacing w:before="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141813" w14:textId="77777777" w:rsidR="002C5DAF" w:rsidRPr="009E03AD" w:rsidRDefault="002C5DAF" w:rsidP="009E03AD">
      <w:pPr>
        <w:widowControl w:val="0"/>
        <w:numPr>
          <w:ilvl w:val="0"/>
          <w:numId w:val="9"/>
        </w:numPr>
        <w:tabs>
          <w:tab w:val="left" w:pos="598"/>
        </w:tabs>
        <w:autoSpaceDE w:val="0"/>
        <w:autoSpaceDN w:val="0"/>
        <w:spacing w:after="0"/>
        <w:ind w:left="567" w:hanging="28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Obowiązujące przepisy </w:t>
      </w:r>
      <w:r w:rsidRPr="009E03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prawne</w:t>
      </w:r>
    </w:p>
    <w:p w14:paraId="08EC6BCB" w14:textId="77777777" w:rsidR="002C5DAF" w:rsidRPr="009E03AD" w:rsidRDefault="002C5DAF" w:rsidP="009E03AD">
      <w:pPr>
        <w:widowControl w:val="0"/>
        <w:tabs>
          <w:tab w:val="left" w:pos="598"/>
        </w:tabs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F00AE2" w14:textId="77777777" w:rsidR="002C5DAF" w:rsidRPr="009E03AD" w:rsidRDefault="002C5DAF" w:rsidP="009E03A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>Powyższy przedmiot zamówienia należy wykonać w oparciu o obowiązujące przepisy prawne i techniczne:</w:t>
      </w:r>
    </w:p>
    <w:p w14:paraId="43DE6C86" w14:textId="72C69229" w:rsidR="002C5DAF" w:rsidRPr="009E03AD" w:rsidRDefault="002C5DAF" w:rsidP="009E03AD">
      <w:pPr>
        <w:widowControl w:val="0"/>
        <w:numPr>
          <w:ilvl w:val="2"/>
          <w:numId w:val="9"/>
        </w:numPr>
        <w:tabs>
          <w:tab w:val="left" w:pos="559"/>
        </w:tabs>
        <w:autoSpaceDE w:val="0"/>
        <w:autoSpaceDN w:val="0"/>
        <w:spacing w:before="118"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Ustawa z dnia 14 czerwca 1960 r. Kodeks postępowania administracyjnego </w:t>
      </w:r>
      <w:r w:rsidR="00327115" w:rsidRPr="009E03A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327115" w:rsidRPr="009E03AD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="00327115" w:rsidRPr="009E03AD">
        <w:rPr>
          <w:rFonts w:ascii="Times New Roman" w:eastAsia="Times New Roman" w:hAnsi="Times New Roman" w:cs="Times New Roman"/>
          <w:sz w:val="24"/>
          <w:szCs w:val="24"/>
        </w:rPr>
        <w:t>. Dz. U.</w:t>
      </w:r>
      <w:r w:rsidR="00335D27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="00327115" w:rsidRPr="009E03AD">
        <w:rPr>
          <w:rFonts w:ascii="Times New Roman" w:eastAsia="Times New Roman" w:hAnsi="Times New Roman" w:cs="Times New Roman"/>
          <w:sz w:val="24"/>
          <w:szCs w:val="24"/>
        </w:rPr>
        <w:t>z 2024 r. poz. 572)</w:t>
      </w:r>
      <w:r w:rsidR="00C54EE8" w:rsidRPr="009E03A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6F6243A" w14:textId="6EF53473" w:rsidR="002C5DAF" w:rsidRPr="009E03AD" w:rsidRDefault="002C5DAF" w:rsidP="009E03AD">
      <w:pPr>
        <w:widowControl w:val="0"/>
        <w:numPr>
          <w:ilvl w:val="2"/>
          <w:numId w:val="9"/>
        </w:numPr>
        <w:tabs>
          <w:tab w:val="left" w:pos="545"/>
        </w:tabs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>Ustawa z dnia 17 maja 1989 r. - Prawo geodezyjne i kartograficzne (</w:t>
      </w:r>
      <w:proofErr w:type="spellStart"/>
      <w:r w:rsidRPr="009E03AD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="002A26A0" w:rsidRPr="009E03AD">
        <w:rPr>
          <w:rFonts w:ascii="Times New Roman" w:eastAsia="Times New Roman" w:hAnsi="Times New Roman" w:cs="Times New Roman"/>
          <w:sz w:val="24"/>
          <w:szCs w:val="24"/>
        </w:rPr>
        <w:t>. Dz. U. z 2023 r. poz. 1752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Pr="009E03AD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9E03AD">
        <w:rPr>
          <w:rFonts w:ascii="Times New Roman" w:eastAsia="Times New Roman" w:hAnsi="Times New Roman" w:cs="Times New Roman"/>
          <w:sz w:val="24"/>
          <w:szCs w:val="24"/>
        </w:rPr>
        <w:t>. zm.)</w:t>
      </w:r>
      <w:r w:rsidR="00C54EE8" w:rsidRPr="009E03A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BD88CD9" w14:textId="5CE80E2D" w:rsidR="002C5DAF" w:rsidRPr="009E03AD" w:rsidRDefault="002C5DAF" w:rsidP="009E03AD">
      <w:pPr>
        <w:widowControl w:val="0"/>
        <w:numPr>
          <w:ilvl w:val="2"/>
          <w:numId w:val="9"/>
        </w:numPr>
        <w:tabs>
          <w:tab w:val="left" w:pos="756"/>
        </w:tabs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Rozporządzenie Ministra Rozwoju, Pracy i Technologii z dnia 27 lipca 2021 r. </w:t>
      </w:r>
      <w:r w:rsidR="00C54EE8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w sprawie ewidencji gruntów i budynków (</w:t>
      </w:r>
      <w:proofErr w:type="spellStart"/>
      <w:r w:rsidR="00327115" w:rsidRPr="009E03AD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327115" w:rsidRPr="009E03AD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2024 r. poz. 219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)</w:t>
      </w:r>
      <w:r w:rsidR="00C54EE8" w:rsidRPr="009E03A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DA0617B" w14:textId="63ABB3FF" w:rsidR="002C5DAF" w:rsidRPr="009E03AD" w:rsidRDefault="002C5DAF" w:rsidP="009E03AD">
      <w:pPr>
        <w:widowControl w:val="0"/>
        <w:numPr>
          <w:ilvl w:val="2"/>
          <w:numId w:val="9"/>
        </w:numPr>
        <w:tabs>
          <w:tab w:val="left" w:pos="566"/>
          <w:tab w:val="left" w:pos="598"/>
        </w:tabs>
        <w:autoSpaceDE w:val="0"/>
        <w:autoSpaceDN w:val="0"/>
        <w:spacing w:after="0"/>
        <w:ind w:left="598" w:hanging="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>Rozporządzenie Rady Ministrów z dnia 12</w:t>
      </w:r>
      <w:r w:rsidR="00C634FB" w:rsidRPr="009E0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września 2012 r. w sprawie gleboznawczej klasyfikacji gruntów (Dz.U. 2012, poz. 1246)</w:t>
      </w:r>
      <w:r w:rsidR="00C54EE8" w:rsidRPr="009E03A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CC8A73E" w14:textId="4D253991" w:rsidR="002C5DAF" w:rsidRPr="009E03AD" w:rsidRDefault="002C5DAF" w:rsidP="009E03AD">
      <w:pPr>
        <w:widowControl w:val="0"/>
        <w:numPr>
          <w:ilvl w:val="2"/>
          <w:numId w:val="9"/>
        </w:numPr>
        <w:tabs>
          <w:tab w:val="left" w:pos="588"/>
        </w:tabs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>Rozporządzenie Ministra Rozwoju z dnia 18 sierpnia 2020 r. w sprawie standardów technicznych wykonywania geodezyjnych pomiarów sytuacyjnych i wysokościowych oraz opracowywania i przekazywania wyników tych pomiarów do państwowego zasobu geodezyjnego i kartograficznego (</w:t>
      </w:r>
      <w:proofErr w:type="spellStart"/>
      <w:r w:rsidRPr="009E03AD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9E03AD">
        <w:rPr>
          <w:rFonts w:ascii="Times New Roman" w:eastAsia="Times New Roman" w:hAnsi="Times New Roman" w:cs="Times New Roman"/>
          <w:sz w:val="24"/>
          <w:szCs w:val="24"/>
        </w:rPr>
        <w:t>. Dz. U. z 2022 r. poz. 1670)</w:t>
      </w:r>
      <w:r w:rsidR="00C54EE8" w:rsidRPr="009E03A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8C4BD3A" w14:textId="0A1242A0" w:rsidR="002C5DAF" w:rsidRDefault="002C5DAF" w:rsidP="009E03AD">
      <w:pPr>
        <w:widowControl w:val="0"/>
        <w:numPr>
          <w:ilvl w:val="2"/>
          <w:numId w:val="9"/>
        </w:numPr>
        <w:tabs>
          <w:tab w:val="left" w:pos="540"/>
        </w:tabs>
        <w:autoSpaceDE w:val="0"/>
        <w:autoSpaceDN w:val="0"/>
        <w:spacing w:before="3"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Rozporządzenie Ministra Rozwoju, Pracy i Technologii z dnia 23 lipca 2021 r. </w:t>
      </w:r>
      <w:r w:rsidR="0067615F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w sprawie bazy danych obiektów topograficznych oraz mapy zasadniczej (Dz. U. </w:t>
      </w:r>
      <w:r w:rsidR="00C54EE8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="00C634FB" w:rsidRPr="009E03AD">
        <w:rPr>
          <w:rFonts w:ascii="Times New Roman" w:eastAsia="Times New Roman" w:hAnsi="Times New Roman" w:cs="Times New Roman"/>
          <w:sz w:val="24"/>
          <w:szCs w:val="24"/>
        </w:rPr>
        <w:t xml:space="preserve">z 2021 r. 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poz. 1385).</w:t>
      </w:r>
    </w:p>
    <w:p w14:paraId="5C68E059" w14:textId="77777777" w:rsidR="00D25F8B" w:rsidRDefault="00D25F8B" w:rsidP="00D25F8B">
      <w:pPr>
        <w:widowControl w:val="0"/>
        <w:tabs>
          <w:tab w:val="left" w:pos="540"/>
        </w:tabs>
        <w:autoSpaceDE w:val="0"/>
        <w:autoSpaceDN w:val="0"/>
        <w:spacing w:before="3"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E77439" w14:textId="77777777" w:rsidR="00D25F8B" w:rsidRPr="009E03AD" w:rsidRDefault="00D25F8B" w:rsidP="00D25F8B">
      <w:pPr>
        <w:widowControl w:val="0"/>
        <w:tabs>
          <w:tab w:val="left" w:pos="540"/>
        </w:tabs>
        <w:autoSpaceDE w:val="0"/>
        <w:autoSpaceDN w:val="0"/>
        <w:spacing w:before="3"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9C53C1" w14:textId="77777777" w:rsidR="002C5DAF" w:rsidRPr="009E03AD" w:rsidRDefault="002C5DAF" w:rsidP="009E03AD">
      <w:pPr>
        <w:widowControl w:val="0"/>
        <w:autoSpaceDE w:val="0"/>
        <w:autoSpaceDN w:val="0"/>
        <w:spacing w:before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45EC5A" w14:textId="77777777" w:rsidR="002C5DAF" w:rsidRPr="009E03AD" w:rsidRDefault="002C5DAF" w:rsidP="009E03AD">
      <w:pPr>
        <w:widowControl w:val="0"/>
        <w:autoSpaceDE w:val="0"/>
        <w:autoSpaceDN w:val="0"/>
        <w:spacing w:before="1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Pozostałe zasady i warunki opracowania zostały zawarte w projekcie umowy stanowiącym Załącznik Nr 2 do niniejszego zapytania.</w:t>
      </w:r>
    </w:p>
    <w:p w14:paraId="1B891F5A" w14:textId="77777777" w:rsidR="002C5DAF" w:rsidRPr="009E03AD" w:rsidRDefault="002C5DAF" w:rsidP="009E03A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846D53" w14:textId="3606A2C1" w:rsidR="002C5DAF" w:rsidRPr="009E03AD" w:rsidRDefault="00F64195" w:rsidP="009E03AD">
      <w:pPr>
        <w:pStyle w:val="Akapitzlist"/>
        <w:numPr>
          <w:ilvl w:val="0"/>
          <w:numId w:val="1"/>
        </w:numPr>
        <w:tabs>
          <w:tab w:val="left" w:pos="284"/>
        </w:tabs>
        <w:jc w:val="both"/>
        <w:outlineLvl w:val="2"/>
        <w:rPr>
          <w:b/>
          <w:bCs/>
          <w:spacing w:val="-5"/>
          <w:sz w:val="24"/>
          <w:szCs w:val="24"/>
        </w:rPr>
      </w:pPr>
      <w:r w:rsidRPr="009E03AD">
        <w:rPr>
          <w:b/>
          <w:bCs/>
          <w:sz w:val="24"/>
          <w:szCs w:val="24"/>
        </w:rPr>
        <w:t xml:space="preserve">Ostateczny </w:t>
      </w:r>
      <w:r w:rsidR="006429A3" w:rsidRPr="009E03AD">
        <w:rPr>
          <w:b/>
          <w:bCs/>
          <w:sz w:val="24"/>
          <w:szCs w:val="24"/>
        </w:rPr>
        <w:t>t</w:t>
      </w:r>
      <w:r w:rsidR="002C5DAF" w:rsidRPr="009E03AD">
        <w:rPr>
          <w:b/>
          <w:bCs/>
          <w:sz w:val="24"/>
          <w:szCs w:val="24"/>
        </w:rPr>
        <w:t>ermin wykonania zamówienia ustala się</w:t>
      </w:r>
      <w:r w:rsidR="00DF1389" w:rsidRPr="009E03AD">
        <w:rPr>
          <w:b/>
          <w:bCs/>
          <w:sz w:val="24"/>
          <w:szCs w:val="24"/>
        </w:rPr>
        <w:t xml:space="preserve"> na dzień 29</w:t>
      </w:r>
      <w:r w:rsidR="002C5DAF" w:rsidRPr="009E03AD">
        <w:rPr>
          <w:b/>
          <w:bCs/>
          <w:sz w:val="24"/>
          <w:szCs w:val="24"/>
        </w:rPr>
        <w:t>.</w:t>
      </w:r>
      <w:r w:rsidR="00DF1389" w:rsidRPr="009E03AD">
        <w:rPr>
          <w:b/>
          <w:bCs/>
          <w:sz w:val="24"/>
          <w:szCs w:val="24"/>
        </w:rPr>
        <w:t>11</w:t>
      </w:r>
      <w:r w:rsidR="002C5DAF" w:rsidRPr="009E03AD">
        <w:rPr>
          <w:b/>
          <w:bCs/>
          <w:sz w:val="24"/>
          <w:szCs w:val="24"/>
        </w:rPr>
        <w:t xml:space="preserve">.2024 </w:t>
      </w:r>
      <w:r w:rsidR="002C5DAF" w:rsidRPr="009E03AD">
        <w:rPr>
          <w:b/>
          <w:bCs/>
          <w:spacing w:val="-5"/>
          <w:sz w:val="24"/>
          <w:szCs w:val="24"/>
        </w:rPr>
        <w:t>r.</w:t>
      </w:r>
    </w:p>
    <w:p w14:paraId="5162FABE" w14:textId="77777777" w:rsidR="00796334" w:rsidRPr="009E03AD" w:rsidRDefault="00796334" w:rsidP="009E03AD">
      <w:pPr>
        <w:pStyle w:val="Akapitzlist"/>
        <w:tabs>
          <w:tab w:val="left" w:pos="284"/>
        </w:tabs>
        <w:ind w:left="293"/>
        <w:jc w:val="both"/>
        <w:outlineLvl w:val="2"/>
        <w:rPr>
          <w:b/>
          <w:bCs/>
          <w:sz w:val="24"/>
          <w:szCs w:val="24"/>
        </w:rPr>
      </w:pPr>
    </w:p>
    <w:p w14:paraId="1CC16BA5" w14:textId="77777777" w:rsidR="002C5DAF" w:rsidRPr="009E03AD" w:rsidRDefault="002C5DAF" w:rsidP="009E03AD">
      <w:pPr>
        <w:widowControl w:val="0"/>
        <w:tabs>
          <w:tab w:val="left" w:pos="605"/>
        </w:tabs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4B6AD7" w14:textId="0BA2B27F" w:rsidR="002C5DAF" w:rsidRPr="009E03AD" w:rsidRDefault="002C5DAF" w:rsidP="009E03AD">
      <w:pPr>
        <w:widowControl w:val="0"/>
        <w:tabs>
          <w:tab w:val="left" w:pos="284"/>
          <w:tab w:val="left" w:pos="42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684F">
        <w:rPr>
          <w:rFonts w:ascii="Times New Roman" w:eastAsia="Times New Roman" w:hAnsi="Times New Roman" w:cs="Times New Roman"/>
          <w:b/>
          <w:sz w:val="28"/>
          <w:szCs w:val="28"/>
        </w:rPr>
        <w:t>IV.</w:t>
      </w:r>
      <w:r w:rsidRPr="009E03AD">
        <w:rPr>
          <w:rFonts w:ascii="Times New Roman" w:eastAsia="Times New Roman" w:hAnsi="Times New Roman" w:cs="Times New Roman"/>
          <w:b/>
          <w:sz w:val="24"/>
          <w:szCs w:val="24"/>
        </w:rPr>
        <w:t xml:space="preserve"> Warunki udziału w postępowaniu jakie musi spełniać </w:t>
      </w:r>
      <w:r w:rsidR="008F1BF3" w:rsidRPr="009E03AD">
        <w:rPr>
          <w:rFonts w:ascii="Times New Roman" w:eastAsia="Times New Roman" w:hAnsi="Times New Roman" w:cs="Times New Roman"/>
          <w:b/>
          <w:sz w:val="24"/>
          <w:szCs w:val="24"/>
        </w:rPr>
        <w:t>Wykonawca</w:t>
      </w:r>
      <w:r w:rsidRPr="009E03AD">
        <w:rPr>
          <w:rFonts w:ascii="Times New Roman" w:eastAsia="Times New Roman" w:hAnsi="Times New Roman" w:cs="Times New Roman"/>
          <w:b/>
          <w:sz w:val="24"/>
          <w:szCs w:val="24"/>
        </w:rPr>
        <w:t xml:space="preserve"> i wymagane oświadczenia, dokumenty</w:t>
      </w:r>
    </w:p>
    <w:p w14:paraId="3F4E8209" w14:textId="77777777" w:rsidR="002C5DAF" w:rsidRPr="009E03AD" w:rsidRDefault="002C5DAF" w:rsidP="009E03AD">
      <w:pPr>
        <w:widowControl w:val="0"/>
        <w:tabs>
          <w:tab w:val="left" w:pos="658"/>
          <w:tab w:val="left" w:pos="77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DF7B7F" w14:textId="68D13330" w:rsidR="002C5DAF" w:rsidRPr="009E03AD" w:rsidRDefault="002C5DAF" w:rsidP="009E03AD">
      <w:pPr>
        <w:widowControl w:val="0"/>
        <w:tabs>
          <w:tab w:val="left" w:pos="931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O udzielenie zamówienia mogą ubiegać się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Wykonawcy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, którzy spełniają i udokumentują  następujące warunki:</w:t>
      </w:r>
    </w:p>
    <w:p w14:paraId="35918404" w14:textId="77777777" w:rsidR="002C5DAF" w:rsidRPr="009E03AD" w:rsidRDefault="002C5DAF" w:rsidP="009E03AD">
      <w:pPr>
        <w:widowControl w:val="0"/>
        <w:suppressAutoHyphens/>
        <w:autoSpaceDE w:val="0"/>
        <w:autoSpaceDN w:val="0"/>
        <w:spacing w:after="0"/>
        <w:ind w:left="838" w:hanging="5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Cs/>
          <w:sz w:val="24"/>
          <w:szCs w:val="24"/>
        </w:rPr>
        <w:t xml:space="preserve">a) posiadają uprawnienia z zakresu geodezji i kartografii niezbędne do realizacji </w:t>
      </w:r>
    </w:p>
    <w:p w14:paraId="2A824EDE" w14:textId="281E5A27" w:rsidR="002C5DAF" w:rsidRPr="009E03AD" w:rsidRDefault="002C5DAF" w:rsidP="009E03AD">
      <w:pPr>
        <w:widowControl w:val="0"/>
        <w:suppressAutoHyphens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Cs/>
          <w:sz w:val="24"/>
          <w:szCs w:val="24"/>
        </w:rPr>
        <w:t xml:space="preserve">zamówienia lub </w:t>
      </w:r>
      <w:r w:rsidR="00EF5649" w:rsidRPr="009E03AD">
        <w:rPr>
          <w:rFonts w:ascii="Times New Roman" w:eastAsia="Times New Roman" w:hAnsi="Times New Roman" w:cs="Times New Roman"/>
          <w:bCs/>
          <w:sz w:val="24"/>
          <w:szCs w:val="24"/>
        </w:rPr>
        <w:t xml:space="preserve">wskażą </w:t>
      </w:r>
      <w:r w:rsidRPr="009E03AD">
        <w:rPr>
          <w:rFonts w:ascii="Times New Roman" w:eastAsia="Times New Roman" w:hAnsi="Times New Roman" w:cs="Times New Roman"/>
          <w:bCs/>
          <w:sz w:val="24"/>
          <w:szCs w:val="24"/>
        </w:rPr>
        <w:t>osoby, które taki</w:t>
      </w:r>
      <w:r w:rsidR="00EF5649" w:rsidRPr="009E03AD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9E03AD">
        <w:rPr>
          <w:rFonts w:ascii="Times New Roman" w:eastAsia="Times New Roman" w:hAnsi="Times New Roman" w:cs="Times New Roman"/>
          <w:bCs/>
          <w:sz w:val="24"/>
          <w:szCs w:val="24"/>
        </w:rPr>
        <w:t xml:space="preserve"> uprawni</w:t>
      </w:r>
      <w:r w:rsidR="00EF5649" w:rsidRPr="009E03AD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9E03AD">
        <w:rPr>
          <w:rFonts w:ascii="Times New Roman" w:eastAsia="Times New Roman" w:hAnsi="Times New Roman" w:cs="Times New Roman"/>
          <w:bCs/>
          <w:sz w:val="24"/>
          <w:szCs w:val="24"/>
        </w:rPr>
        <w:t>ni</w:t>
      </w:r>
      <w:r w:rsidR="00EF5649" w:rsidRPr="009E03AD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9E03AD">
        <w:rPr>
          <w:rFonts w:ascii="Times New Roman" w:eastAsia="Times New Roman" w:hAnsi="Times New Roman" w:cs="Times New Roman"/>
          <w:bCs/>
          <w:sz w:val="24"/>
          <w:szCs w:val="24"/>
        </w:rPr>
        <w:t xml:space="preserve"> posiadają (uprawni</w:t>
      </w:r>
      <w:r w:rsidR="00C54EE8" w:rsidRPr="009E03AD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9E03AD">
        <w:rPr>
          <w:rFonts w:ascii="Times New Roman" w:eastAsia="Times New Roman" w:hAnsi="Times New Roman" w:cs="Times New Roman"/>
          <w:bCs/>
          <w:sz w:val="24"/>
          <w:szCs w:val="24"/>
        </w:rPr>
        <w:t xml:space="preserve">nia </w:t>
      </w:r>
      <w:r w:rsidR="0067615F" w:rsidRPr="009E03A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bCs/>
          <w:sz w:val="24"/>
          <w:szCs w:val="24"/>
        </w:rPr>
        <w:t xml:space="preserve">z </w:t>
      </w:r>
      <w:r w:rsidR="0007273D" w:rsidRPr="009E03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bCs/>
          <w:sz w:val="24"/>
          <w:szCs w:val="24"/>
        </w:rPr>
        <w:t>zakresu 1 i 2)</w:t>
      </w:r>
      <w:r w:rsidR="00C54EE8" w:rsidRPr="009E03A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16C42D68" w14:textId="2EC79E0B" w:rsidR="002C5DAF" w:rsidRPr="009E03AD" w:rsidRDefault="002C5DAF" w:rsidP="00575405">
      <w:pPr>
        <w:pStyle w:val="Akapitzlist"/>
        <w:numPr>
          <w:ilvl w:val="0"/>
          <w:numId w:val="11"/>
        </w:numPr>
        <w:suppressAutoHyphens/>
        <w:spacing w:line="276" w:lineRule="auto"/>
        <w:ind w:left="567" w:hanging="283"/>
        <w:jc w:val="both"/>
        <w:rPr>
          <w:bCs/>
          <w:sz w:val="24"/>
          <w:szCs w:val="24"/>
        </w:rPr>
      </w:pPr>
      <w:r w:rsidRPr="009E03AD">
        <w:rPr>
          <w:bCs/>
          <w:sz w:val="24"/>
          <w:szCs w:val="24"/>
        </w:rPr>
        <w:t>posiadają</w:t>
      </w:r>
      <w:r w:rsidRPr="009E03AD">
        <w:rPr>
          <w:sz w:val="24"/>
          <w:szCs w:val="24"/>
        </w:rPr>
        <w:t xml:space="preserve"> stosowną wiedzę do wykonywania czynności klasyfikacyjnych w terenie, jak</w:t>
      </w:r>
      <w:r w:rsidR="00335D27" w:rsidRPr="009E03AD">
        <w:rPr>
          <w:sz w:val="24"/>
          <w:szCs w:val="24"/>
        </w:rPr>
        <w:t xml:space="preserve"> </w:t>
      </w:r>
      <w:r w:rsidRPr="009E03AD">
        <w:rPr>
          <w:sz w:val="24"/>
          <w:szCs w:val="24"/>
        </w:rPr>
        <w:t>również do opracowania projektu ustalenia klasyfikacji oraz legitymuję się dyplomem   ukończenia kursu lub studium podyplomowego w zakresie gleboznawczej klasyfikacji gruntów wskazującym na właściwe przygotowania zawodowe</w:t>
      </w:r>
      <w:r w:rsidR="00C54EE8" w:rsidRPr="009E03AD">
        <w:rPr>
          <w:sz w:val="24"/>
          <w:szCs w:val="24"/>
        </w:rPr>
        <w:t>,</w:t>
      </w:r>
    </w:p>
    <w:p w14:paraId="7F0EB5F6" w14:textId="77777777" w:rsidR="002C5DAF" w:rsidRPr="009E03AD" w:rsidRDefault="002C5DAF" w:rsidP="00575405">
      <w:pPr>
        <w:pStyle w:val="Akapitzlist"/>
        <w:numPr>
          <w:ilvl w:val="0"/>
          <w:numId w:val="11"/>
        </w:numPr>
        <w:suppressAutoHyphens/>
        <w:spacing w:line="276" w:lineRule="auto"/>
        <w:ind w:left="567" w:hanging="283"/>
        <w:jc w:val="both"/>
        <w:rPr>
          <w:bCs/>
          <w:sz w:val="24"/>
          <w:szCs w:val="24"/>
        </w:rPr>
      </w:pPr>
      <w:r w:rsidRPr="009E03AD">
        <w:rPr>
          <w:bCs/>
          <w:sz w:val="24"/>
          <w:szCs w:val="24"/>
        </w:rPr>
        <w:t xml:space="preserve">posiadają niezbędną wiedzę, doświadczenie i dysponują potencjałem technicznym </w:t>
      </w:r>
    </w:p>
    <w:p w14:paraId="72678DA2" w14:textId="406E8D3E" w:rsidR="002C5DAF" w:rsidRPr="009E03AD" w:rsidRDefault="002C5DAF" w:rsidP="00575405">
      <w:pPr>
        <w:widowControl w:val="0"/>
        <w:suppressAutoHyphens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Cs/>
          <w:sz w:val="24"/>
          <w:szCs w:val="24"/>
        </w:rPr>
        <w:t>gwarantującym wykonanie zamówienia</w:t>
      </w:r>
      <w:r w:rsidR="00C54EE8" w:rsidRPr="009E03A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09B17604" w14:textId="77777777" w:rsidR="002C5DAF" w:rsidRPr="009E03AD" w:rsidRDefault="002C5DAF" w:rsidP="009E03AD">
      <w:pPr>
        <w:pStyle w:val="Akapitzlist"/>
        <w:numPr>
          <w:ilvl w:val="0"/>
          <w:numId w:val="11"/>
        </w:numPr>
        <w:suppressAutoHyphens/>
        <w:ind w:left="567" w:hanging="283"/>
        <w:jc w:val="both"/>
        <w:rPr>
          <w:bCs/>
          <w:sz w:val="24"/>
          <w:szCs w:val="24"/>
        </w:rPr>
      </w:pPr>
      <w:r w:rsidRPr="009E03AD">
        <w:rPr>
          <w:bCs/>
          <w:sz w:val="24"/>
          <w:szCs w:val="24"/>
        </w:rPr>
        <w:t>znajdują się w sytuacji ekonomicznej i finansowej zapewniającej wykonanie zamówienia.</w:t>
      </w:r>
    </w:p>
    <w:p w14:paraId="78093C29" w14:textId="77777777" w:rsidR="002C5DAF" w:rsidRPr="009E03AD" w:rsidRDefault="002C5DAF" w:rsidP="009E03A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55E064" w14:textId="48A41DD3" w:rsidR="002C5DAF" w:rsidRPr="009E03AD" w:rsidRDefault="002C5DAF" w:rsidP="009E03AD">
      <w:pPr>
        <w:widowControl w:val="0"/>
        <w:autoSpaceDE w:val="0"/>
        <w:autoSpaceDN w:val="0"/>
        <w:spacing w:before="271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/>
          <w:sz w:val="24"/>
          <w:szCs w:val="24"/>
        </w:rPr>
        <w:t xml:space="preserve">Powyższe warunki zostaną uznane za spełnione, jeżeli </w:t>
      </w:r>
      <w:r w:rsidR="008F1BF3" w:rsidRPr="009E03AD">
        <w:rPr>
          <w:rFonts w:ascii="Times New Roman" w:eastAsia="Times New Roman" w:hAnsi="Times New Roman" w:cs="Times New Roman"/>
          <w:b/>
          <w:sz w:val="24"/>
          <w:szCs w:val="24"/>
        </w:rPr>
        <w:t>Wykonawca</w:t>
      </w:r>
      <w:r w:rsidRPr="009E03AD">
        <w:rPr>
          <w:rFonts w:ascii="Times New Roman" w:eastAsia="Times New Roman" w:hAnsi="Times New Roman" w:cs="Times New Roman"/>
          <w:b/>
          <w:sz w:val="24"/>
          <w:szCs w:val="24"/>
        </w:rPr>
        <w:t xml:space="preserve"> oświadczy</w:t>
      </w:r>
      <w:r w:rsidR="008F1BF3" w:rsidRPr="009E03A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b/>
          <w:sz w:val="24"/>
          <w:szCs w:val="24"/>
        </w:rPr>
        <w:t xml:space="preserve">i przedłoży następujące </w:t>
      </w:r>
      <w:r w:rsidRPr="009E03A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dokumenty:</w:t>
      </w:r>
    </w:p>
    <w:p w14:paraId="1A8E1A99" w14:textId="77777777" w:rsidR="002C5DAF" w:rsidRPr="009E03AD" w:rsidRDefault="002C5DAF" w:rsidP="009E03A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9F10E2" w14:textId="77777777" w:rsidR="002C5DAF" w:rsidRPr="009E03AD" w:rsidRDefault="002C5DAF" w:rsidP="009E03AD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Formularz ofertowy</w:t>
      </w:r>
      <w:r w:rsidRPr="009E03AD">
        <w:rPr>
          <w:rFonts w:ascii="Times New Roman" w:eastAsia="Times New Roman" w:hAnsi="Times New Roman" w:cs="Times New Roman"/>
          <w:bCs/>
          <w:sz w:val="24"/>
          <w:szCs w:val="24"/>
        </w:rPr>
        <w:t xml:space="preserve"> - według druku, który stanowi załącznik nr 1 do niniejszego </w:t>
      </w:r>
    </w:p>
    <w:p w14:paraId="69579BDF" w14:textId="6FDBBD67" w:rsidR="002C5DAF" w:rsidRPr="009E03AD" w:rsidRDefault="002C5DAF" w:rsidP="009E03AD">
      <w:pPr>
        <w:widowControl w:val="0"/>
        <w:suppressAutoHyphens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Cs/>
          <w:sz w:val="24"/>
          <w:szCs w:val="24"/>
        </w:rPr>
        <w:t>zapytania ofertowego</w:t>
      </w:r>
      <w:r w:rsidR="004250A3" w:rsidRPr="009E03A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610397D2" w14:textId="77777777" w:rsidR="002C5DAF" w:rsidRPr="009E03AD" w:rsidRDefault="002C5DAF" w:rsidP="009E03AD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Cs/>
          <w:sz w:val="24"/>
          <w:szCs w:val="24"/>
        </w:rPr>
        <w:t xml:space="preserve">W przypadku podmiotów działających w formie spółki cywilnej do oferty należy </w:t>
      </w:r>
    </w:p>
    <w:p w14:paraId="61E43D03" w14:textId="3CF11A04" w:rsidR="002C5DAF" w:rsidRPr="009E03AD" w:rsidRDefault="002C5DAF" w:rsidP="009E03AD">
      <w:pPr>
        <w:widowControl w:val="0"/>
        <w:suppressAutoHyphens/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Cs/>
          <w:sz w:val="24"/>
          <w:szCs w:val="24"/>
        </w:rPr>
        <w:t xml:space="preserve">dołączyć kopie umowy spółki wraz z aneksami (jeżeli były zawierane). Kopie dokumentów muszą być poświadczone „za zgodność z oryginałem” przez  </w:t>
      </w:r>
      <w:r w:rsidR="008F1BF3" w:rsidRPr="009E03AD">
        <w:rPr>
          <w:rFonts w:ascii="Times New Roman" w:eastAsia="Times New Roman" w:hAnsi="Times New Roman" w:cs="Times New Roman"/>
          <w:bCs/>
          <w:sz w:val="24"/>
          <w:szCs w:val="24"/>
        </w:rPr>
        <w:t>Wykonawcę</w:t>
      </w:r>
      <w:r w:rsidRPr="009E03AD">
        <w:rPr>
          <w:rFonts w:ascii="Times New Roman" w:eastAsia="Times New Roman" w:hAnsi="Times New Roman" w:cs="Times New Roman"/>
          <w:bCs/>
          <w:sz w:val="24"/>
          <w:szCs w:val="24"/>
        </w:rPr>
        <w:t xml:space="preserve"> bądź przez upoważnionego przedstawiciela </w:t>
      </w:r>
      <w:r w:rsidR="008F1BF3" w:rsidRPr="009E03AD">
        <w:rPr>
          <w:rFonts w:ascii="Times New Roman" w:eastAsia="Times New Roman" w:hAnsi="Times New Roman" w:cs="Times New Roman"/>
          <w:bCs/>
          <w:sz w:val="24"/>
          <w:szCs w:val="24"/>
        </w:rPr>
        <w:t>Wykonawcy</w:t>
      </w:r>
      <w:r w:rsidR="004250A3" w:rsidRPr="009E03A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01A9C238" w14:textId="67C0A22C" w:rsidR="00C81721" w:rsidRPr="009E03AD" w:rsidRDefault="005D110F" w:rsidP="009E03AD">
      <w:pPr>
        <w:pStyle w:val="Akapitzlist"/>
        <w:numPr>
          <w:ilvl w:val="0"/>
          <w:numId w:val="7"/>
        </w:numPr>
        <w:suppressAutoHyphens/>
        <w:spacing w:line="276" w:lineRule="auto"/>
        <w:jc w:val="both"/>
        <w:rPr>
          <w:bCs/>
          <w:sz w:val="24"/>
          <w:szCs w:val="24"/>
        </w:rPr>
      </w:pPr>
      <w:r w:rsidRPr="009E03AD">
        <w:rPr>
          <w:bCs/>
          <w:sz w:val="24"/>
          <w:szCs w:val="24"/>
        </w:rPr>
        <w:t>Kopię dyplomu</w:t>
      </w:r>
      <w:r w:rsidR="002B56E7" w:rsidRPr="009E03AD">
        <w:rPr>
          <w:bCs/>
          <w:sz w:val="24"/>
          <w:szCs w:val="24"/>
        </w:rPr>
        <w:t xml:space="preserve"> ukończenia kursu lub studium podyplomowego w zakresie gleboznawczej klasyfikacji gruntów wskazującym na </w:t>
      </w:r>
      <w:r w:rsidR="00C634FB" w:rsidRPr="009E03AD">
        <w:rPr>
          <w:bCs/>
          <w:sz w:val="24"/>
          <w:szCs w:val="24"/>
        </w:rPr>
        <w:t xml:space="preserve">właściwe przygotowanie zawodowe oraz kopię świadectwa nadania uprawnień zawodowych w dziedzinie geodezji i kartografii dla </w:t>
      </w:r>
      <w:r w:rsidR="001C402E" w:rsidRPr="009E03AD">
        <w:rPr>
          <w:bCs/>
          <w:sz w:val="24"/>
          <w:szCs w:val="24"/>
        </w:rPr>
        <w:t xml:space="preserve">wskazanego </w:t>
      </w:r>
      <w:r w:rsidR="00C634FB" w:rsidRPr="009E03AD">
        <w:rPr>
          <w:bCs/>
          <w:sz w:val="24"/>
          <w:szCs w:val="24"/>
        </w:rPr>
        <w:t>geodety uprawnionego.</w:t>
      </w:r>
      <w:r w:rsidR="00C81721" w:rsidRPr="009E03AD">
        <w:rPr>
          <w:bCs/>
          <w:sz w:val="24"/>
          <w:szCs w:val="24"/>
        </w:rPr>
        <w:t xml:space="preserve"> </w:t>
      </w:r>
      <w:r w:rsidR="00C81721" w:rsidRPr="009E03AD">
        <w:rPr>
          <w:sz w:val="24"/>
          <w:szCs w:val="24"/>
        </w:rPr>
        <w:t>Dodatkowo klasyfikator wykaże się umiejętnością wykonywania czynności klasyfikacyjnych dostarczając Zamawiającemu od Organów, które przeprowadzały gleboznawcze klasyfikacje gruntów referencje, wskazujące, że osoby ubiegające się o wykonanie przedmiotowego zamówienia dokonały należycie klasyfikacji gruntów na podstawie przynajmniej trzech odrębnych upoważnień lub dla trzech odrębnych postępowań administracyjnych a także poświadczenia Zamawiających o ich należytym  wykonaniu.</w:t>
      </w:r>
      <w:r w:rsidR="00082B93">
        <w:rPr>
          <w:sz w:val="24"/>
          <w:szCs w:val="24"/>
        </w:rPr>
        <w:t xml:space="preserve"> </w:t>
      </w:r>
      <w:r w:rsidR="00C81721" w:rsidRPr="009E03AD">
        <w:rPr>
          <w:sz w:val="24"/>
          <w:szCs w:val="24"/>
        </w:rPr>
        <w:t xml:space="preserve">Natomiast </w:t>
      </w:r>
      <w:r w:rsidR="00B364EA" w:rsidRPr="009E03AD">
        <w:rPr>
          <w:sz w:val="24"/>
          <w:szCs w:val="24"/>
        </w:rPr>
        <w:t xml:space="preserve">geodeta uprawniony </w:t>
      </w:r>
      <w:r w:rsidR="00B364EA" w:rsidRPr="009E03AD">
        <w:rPr>
          <w:bCs/>
          <w:sz w:val="24"/>
          <w:szCs w:val="24"/>
        </w:rPr>
        <w:t xml:space="preserve">udokumentuje, że wykonał przynajmniej trzy prace geodezyjne z zakresu aktualizacji lub modernizacji ewidencji gruntów. W celu wykazania tych prac </w:t>
      </w:r>
      <w:r w:rsidR="008F1BF3" w:rsidRPr="009E03AD">
        <w:rPr>
          <w:bCs/>
          <w:sz w:val="24"/>
          <w:szCs w:val="24"/>
        </w:rPr>
        <w:lastRenderedPageBreak/>
        <w:t>Wykonawca</w:t>
      </w:r>
      <w:r w:rsidR="00B364EA" w:rsidRPr="009E03AD">
        <w:rPr>
          <w:bCs/>
          <w:sz w:val="24"/>
          <w:szCs w:val="24"/>
        </w:rPr>
        <w:t xml:space="preserve"> dołączy listę przedmiotowych prac</w:t>
      </w:r>
      <w:r w:rsidR="00082B93">
        <w:rPr>
          <w:bCs/>
          <w:sz w:val="24"/>
          <w:szCs w:val="24"/>
        </w:rPr>
        <w:t xml:space="preserve"> </w:t>
      </w:r>
      <w:r w:rsidR="00B364EA" w:rsidRPr="009E03AD">
        <w:rPr>
          <w:bCs/>
          <w:sz w:val="24"/>
          <w:szCs w:val="24"/>
        </w:rPr>
        <w:t>z informacją o ich asortymencie, zakresie ilościowym opracowania oraz adresie obiektu</w:t>
      </w:r>
      <w:r w:rsidR="004250A3" w:rsidRPr="009E03AD">
        <w:rPr>
          <w:bCs/>
          <w:sz w:val="24"/>
          <w:szCs w:val="24"/>
        </w:rPr>
        <w:t>,</w:t>
      </w:r>
    </w:p>
    <w:p w14:paraId="4A3C099B" w14:textId="51D064F2" w:rsidR="002C5DAF" w:rsidRPr="009E03AD" w:rsidRDefault="002C5DAF" w:rsidP="009E03AD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>Oświadczenie, że zapoznał się z opisem przedmiotu zamówienia</w:t>
      </w:r>
      <w:r w:rsidR="004250A3" w:rsidRPr="009E03A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a w razie wybrania oferty zobowiązuje się do podpisania umowy na warunkach zawartych w zapytaniu </w:t>
      </w:r>
      <w:r w:rsidR="00890CA7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i projekcie </w:t>
      </w:r>
      <w:r w:rsidR="002B56E7" w:rsidRPr="009E03AD">
        <w:rPr>
          <w:rFonts w:ascii="Times New Roman" w:eastAsia="Times New Roman" w:hAnsi="Times New Roman" w:cs="Times New Roman"/>
          <w:sz w:val="24"/>
          <w:szCs w:val="24"/>
        </w:rPr>
        <w:t>umowy stanowiącym załącznik nr 2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do zapytania (punkt 2 lit. f formularza ofertowego)</w:t>
      </w:r>
      <w:r w:rsidR="004250A3" w:rsidRPr="009E03A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C49503A" w14:textId="6636C58D" w:rsidR="002C5DAF" w:rsidRPr="009E03AD" w:rsidRDefault="002C5DAF" w:rsidP="009E03AD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Oświadczenie o niezachodzeniu podstawy wykluczenia z postępowania na podstawie art.7 ust.1 pkt.1-3 ustawy z dnia 13 kwietnia 2022 r. o szczególnych rozwiązaniach </w:t>
      </w:r>
      <w:r w:rsidR="0067615F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w zakresie przeciwdziałania wspieraniu agresji na Ukrainę oraz służących ochronie bezpieczeństwa narodowego (punkt 2 lit. g formularza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ofertowego).</w:t>
      </w:r>
    </w:p>
    <w:p w14:paraId="2397C7DE" w14:textId="77777777" w:rsidR="002C5DAF" w:rsidRPr="009E03AD" w:rsidRDefault="002C5DAF" w:rsidP="009E03AD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1D4115" w14:textId="7BA65E0B" w:rsidR="002C5DAF" w:rsidRDefault="002B56E7" w:rsidP="009E03AD">
      <w:pPr>
        <w:pStyle w:val="Akapitzlist"/>
        <w:numPr>
          <w:ilvl w:val="0"/>
          <w:numId w:val="12"/>
        </w:numPr>
        <w:suppressAutoHyphens/>
        <w:ind w:left="284" w:hanging="284"/>
        <w:jc w:val="both"/>
        <w:rPr>
          <w:b/>
          <w:bCs/>
          <w:sz w:val="24"/>
          <w:szCs w:val="24"/>
        </w:rPr>
      </w:pPr>
      <w:r w:rsidRPr="009E03AD">
        <w:rPr>
          <w:b/>
          <w:bCs/>
          <w:sz w:val="24"/>
          <w:szCs w:val="24"/>
        </w:rPr>
        <w:t xml:space="preserve"> </w:t>
      </w:r>
      <w:r w:rsidR="002C5DAF" w:rsidRPr="009E03AD">
        <w:rPr>
          <w:b/>
          <w:bCs/>
          <w:sz w:val="24"/>
          <w:szCs w:val="24"/>
        </w:rPr>
        <w:t>Kryteria wyboru ofert</w:t>
      </w:r>
    </w:p>
    <w:p w14:paraId="5F93F067" w14:textId="77777777" w:rsidR="002E55CF" w:rsidRPr="009E03AD" w:rsidRDefault="002E55CF" w:rsidP="002E55CF">
      <w:pPr>
        <w:pStyle w:val="Akapitzlist"/>
        <w:suppressAutoHyphens/>
        <w:ind w:left="284"/>
        <w:jc w:val="both"/>
        <w:rPr>
          <w:b/>
          <w:bCs/>
          <w:sz w:val="24"/>
          <w:szCs w:val="24"/>
        </w:rPr>
      </w:pPr>
    </w:p>
    <w:p w14:paraId="3C56ADB4" w14:textId="77777777" w:rsidR="002C5DAF" w:rsidRPr="009E03AD" w:rsidRDefault="002C5DAF" w:rsidP="009E03AD">
      <w:pPr>
        <w:widowControl w:val="0"/>
        <w:numPr>
          <w:ilvl w:val="0"/>
          <w:numId w:val="6"/>
        </w:numPr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Jedynym kryterium  oceny ofert jest </w:t>
      </w:r>
      <w:r w:rsidRPr="009E03AD">
        <w:rPr>
          <w:rFonts w:ascii="Times New Roman" w:eastAsia="Times New Roman" w:hAnsi="Times New Roman" w:cs="Times New Roman"/>
          <w:sz w:val="24"/>
          <w:szCs w:val="24"/>
          <w:u w:val="single"/>
        </w:rPr>
        <w:t>cena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(wartość brutto wyrażona w złotych).</w:t>
      </w:r>
    </w:p>
    <w:p w14:paraId="64529B85" w14:textId="2F49CBE0" w:rsidR="002C5DAF" w:rsidRPr="009E03AD" w:rsidRDefault="002C5DAF" w:rsidP="009E03AD">
      <w:pPr>
        <w:widowControl w:val="0"/>
        <w:numPr>
          <w:ilvl w:val="0"/>
          <w:numId w:val="6"/>
        </w:numPr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Zamawiający wybierze ofertę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Wykonawcy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, która będzie zawierała najniższą cenę brutto za wskazane zamówienie.</w:t>
      </w:r>
    </w:p>
    <w:p w14:paraId="502521F2" w14:textId="6ECC5E56" w:rsidR="002C5DAF" w:rsidRPr="009E03AD" w:rsidRDefault="008F1BF3" w:rsidP="009E03AD">
      <w:pPr>
        <w:widowControl w:val="0"/>
        <w:numPr>
          <w:ilvl w:val="0"/>
          <w:numId w:val="6"/>
        </w:numPr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="002C5DAF" w:rsidRPr="009E03AD">
        <w:rPr>
          <w:rFonts w:ascii="Times New Roman" w:eastAsia="Times New Roman" w:hAnsi="Times New Roman" w:cs="Times New Roman"/>
          <w:sz w:val="24"/>
          <w:szCs w:val="24"/>
        </w:rPr>
        <w:t xml:space="preserve"> określa cenę realizacji zamówienia poprzez wskazanie ceny brutto obejmującej kwotę podatku VAT .</w:t>
      </w:r>
    </w:p>
    <w:p w14:paraId="3B941895" w14:textId="77777777" w:rsidR="002C5DAF" w:rsidRPr="009E03AD" w:rsidRDefault="002C5DAF" w:rsidP="009E03AD">
      <w:pPr>
        <w:widowControl w:val="0"/>
        <w:numPr>
          <w:ilvl w:val="0"/>
          <w:numId w:val="6"/>
        </w:numPr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Koszty związane z przygotowaniem oferty ponosi składający ofertę. </w:t>
      </w:r>
    </w:p>
    <w:p w14:paraId="3B7FD389" w14:textId="77777777" w:rsidR="002C5DAF" w:rsidRPr="009E03AD" w:rsidRDefault="002C5DAF" w:rsidP="009E03AD">
      <w:pPr>
        <w:widowControl w:val="0"/>
        <w:numPr>
          <w:ilvl w:val="0"/>
          <w:numId w:val="6"/>
        </w:numPr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Ewentualne poprawki w ofercie muszą być naniesione czytelnie oraz opatrzone podpisem elektronicznym. </w:t>
      </w:r>
    </w:p>
    <w:p w14:paraId="31E30C95" w14:textId="6BD4DD7E" w:rsidR="002C5DAF" w:rsidRPr="009E03AD" w:rsidRDefault="002C5DAF" w:rsidP="009E03AD">
      <w:pPr>
        <w:widowControl w:val="0"/>
        <w:numPr>
          <w:ilvl w:val="0"/>
          <w:numId w:val="6"/>
        </w:numPr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Prawidłowe ustalenie stawki podatku VAT należy do obowiązków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Wykonawcy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. Zamawiający nie uzna za oczywistą pomyłkę i nie będzie poprawiał błędnie wystawionej stawki podatku VAT</w:t>
      </w:r>
      <w:r w:rsidR="00C54EE8" w:rsidRPr="009E03A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3D5011" w14:textId="1117F66C" w:rsidR="00FC3850" w:rsidRPr="009E03AD" w:rsidRDefault="00FC3850" w:rsidP="009E03AD">
      <w:pPr>
        <w:widowControl w:val="0"/>
        <w:numPr>
          <w:ilvl w:val="0"/>
          <w:numId w:val="6"/>
        </w:numPr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Zamawiający zastrzega sobie prawo do udzielania wyjaśnień przez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Wykonawcę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615F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na każdym etapie wyboru ofert.</w:t>
      </w:r>
    </w:p>
    <w:p w14:paraId="6E66737D" w14:textId="77777777" w:rsidR="002C5DAF" w:rsidRPr="009E03AD" w:rsidRDefault="002C5DAF" w:rsidP="009E03A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696790" w14:textId="3872B6C5" w:rsidR="002C5DAF" w:rsidRDefault="002C5DAF" w:rsidP="009E03AD">
      <w:pPr>
        <w:pStyle w:val="Akapitzlist"/>
        <w:numPr>
          <w:ilvl w:val="0"/>
          <w:numId w:val="12"/>
        </w:numPr>
        <w:ind w:left="284" w:hanging="284"/>
        <w:jc w:val="both"/>
        <w:rPr>
          <w:b/>
          <w:sz w:val="24"/>
          <w:szCs w:val="24"/>
        </w:rPr>
      </w:pPr>
      <w:r w:rsidRPr="009E03AD">
        <w:rPr>
          <w:b/>
          <w:sz w:val="24"/>
          <w:szCs w:val="24"/>
        </w:rPr>
        <w:t>Sposób uzyskania informacji dotyczących przedmiotu  zamówienia</w:t>
      </w:r>
    </w:p>
    <w:p w14:paraId="7A204F6E" w14:textId="77777777" w:rsidR="002E55CF" w:rsidRPr="009E03AD" w:rsidRDefault="002E55CF" w:rsidP="002E55CF">
      <w:pPr>
        <w:pStyle w:val="Akapitzlist"/>
        <w:ind w:left="284"/>
        <w:jc w:val="both"/>
        <w:rPr>
          <w:b/>
          <w:sz w:val="24"/>
          <w:szCs w:val="24"/>
        </w:rPr>
      </w:pPr>
    </w:p>
    <w:p w14:paraId="45B6E18B" w14:textId="2F8237CF" w:rsidR="002C5DAF" w:rsidRPr="009E03AD" w:rsidRDefault="002C5DAF" w:rsidP="009E03AD">
      <w:pPr>
        <w:widowControl w:val="0"/>
        <w:tabs>
          <w:tab w:val="left" w:pos="80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Szczegółowe informacje dotyczące przedmiotu zamówienia można uzyskać osobiście </w:t>
      </w:r>
      <w:r w:rsidR="0067615F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w siedzibie Zamawiającego – Starostwo Powiatowe we Włoszczowie ul. Wiśniowa 10,</w:t>
      </w:r>
    </w:p>
    <w:p w14:paraId="13F7706F" w14:textId="77777777" w:rsidR="002C5DAF" w:rsidRPr="009E03AD" w:rsidRDefault="002C5DAF" w:rsidP="009E03AD">
      <w:pPr>
        <w:widowControl w:val="0"/>
        <w:autoSpaceDE w:val="0"/>
        <w:autoSpaceDN w:val="0"/>
        <w:spacing w:before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29-100 Włoszczowa w pok. 223 na I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piętrze.</w:t>
      </w:r>
    </w:p>
    <w:p w14:paraId="16A10B1F" w14:textId="49057AEC" w:rsidR="002C5DAF" w:rsidRPr="009E03AD" w:rsidRDefault="002C5DAF" w:rsidP="009E03AD">
      <w:pPr>
        <w:widowControl w:val="0"/>
        <w:tabs>
          <w:tab w:val="left" w:pos="9214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Osoby do kontaktów z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mi: Krzysztof Tomasik, tel. 504 753 181, 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br/>
        <w:t>Ewelina Lis, tel. 504 753 399, Paweł Siekanka, tel. 504 753 142.</w:t>
      </w:r>
    </w:p>
    <w:p w14:paraId="3B3471F7" w14:textId="77777777" w:rsidR="002C5DAF" w:rsidRPr="009E03AD" w:rsidRDefault="002C5DAF" w:rsidP="009E03AD">
      <w:pPr>
        <w:widowControl w:val="0"/>
        <w:tabs>
          <w:tab w:val="left" w:pos="9214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04D211" w14:textId="23DA7743" w:rsidR="002C5DAF" w:rsidRPr="009E03AD" w:rsidRDefault="002C5DAF" w:rsidP="009E03AD">
      <w:pPr>
        <w:pStyle w:val="Akapitzlist"/>
        <w:numPr>
          <w:ilvl w:val="0"/>
          <w:numId w:val="12"/>
        </w:numPr>
        <w:tabs>
          <w:tab w:val="left" w:pos="426"/>
        </w:tabs>
        <w:spacing w:before="5"/>
        <w:ind w:left="284" w:hanging="284"/>
        <w:jc w:val="both"/>
        <w:outlineLvl w:val="2"/>
        <w:rPr>
          <w:b/>
          <w:bCs/>
          <w:sz w:val="24"/>
          <w:szCs w:val="24"/>
        </w:rPr>
      </w:pPr>
      <w:r w:rsidRPr="009E03AD">
        <w:rPr>
          <w:b/>
          <w:bCs/>
          <w:sz w:val="24"/>
          <w:szCs w:val="24"/>
        </w:rPr>
        <w:t xml:space="preserve">Zawartość </w:t>
      </w:r>
      <w:r w:rsidRPr="009E03AD">
        <w:rPr>
          <w:b/>
          <w:bCs/>
          <w:spacing w:val="-2"/>
          <w:sz w:val="24"/>
          <w:szCs w:val="24"/>
        </w:rPr>
        <w:t>oferty</w:t>
      </w:r>
    </w:p>
    <w:p w14:paraId="61FBBF00" w14:textId="620AD216" w:rsidR="002C5DAF" w:rsidRPr="009E03AD" w:rsidRDefault="002C5DAF" w:rsidP="009E03AD">
      <w:pPr>
        <w:widowControl w:val="0"/>
        <w:autoSpaceDE w:val="0"/>
        <w:autoSpaceDN w:val="0"/>
        <w:spacing w:before="272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Oferta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Wykonawcy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musi zawierać następujące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dokumenty:</w:t>
      </w:r>
    </w:p>
    <w:p w14:paraId="11DB4143" w14:textId="7BBAA86B" w:rsidR="002C5DAF" w:rsidRPr="009E03AD" w:rsidRDefault="00C54EE8" w:rsidP="009E03AD">
      <w:pPr>
        <w:widowControl w:val="0"/>
        <w:numPr>
          <w:ilvl w:val="0"/>
          <w:numId w:val="5"/>
        </w:numPr>
        <w:tabs>
          <w:tab w:val="left" w:pos="256"/>
        </w:tabs>
        <w:autoSpaceDE w:val="0"/>
        <w:autoSpaceDN w:val="0"/>
        <w:spacing w:after="0"/>
        <w:ind w:left="256" w:hanging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>o</w:t>
      </w:r>
      <w:r w:rsidR="002C5DAF" w:rsidRPr="009E03AD">
        <w:rPr>
          <w:rFonts w:ascii="Times New Roman" w:eastAsia="Times New Roman" w:hAnsi="Times New Roman" w:cs="Times New Roman"/>
          <w:sz w:val="24"/>
          <w:szCs w:val="24"/>
        </w:rPr>
        <w:t xml:space="preserve">fertę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Wykonawcy</w:t>
      </w:r>
      <w:r w:rsidR="002C5DAF" w:rsidRPr="009E03AD">
        <w:rPr>
          <w:rFonts w:ascii="Times New Roman" w:eastAsia="Times New Roman" w:hAnsi="Times New Roman" w:cs="Times New Roman"/>
          <w:sz w:val="24"/>
          <w:szCs w:val="24"/>
        </w:rPr>
        <w:t xml:space="preserve"> na załączonym druku - „Formularz ofertowy” – Załącznik nr </w:t>
      </w:r>
      <w:r w:rsidR="002C5DAF" w:rsidRPr="009E03AD">
        <w:rPr>
          <w:rFonts w:ascii="Times New Roman" w:eastAsia="Times New Roman" w:hAnsi="Times New Roman" w:cs="Times New Roman"/>
          <w:spacing w:val="-10"/>
          <w:sz w:val="24"/>
          <w:szCs w:val="24"/>
        </w:rPr>
        <w:t>1</w:t>
      </w:r>
    </w:p>
    <w:p w14:paraId="23636E26" w14:textId="0FB281BC" w:rsidR="002C5DAF" w:rsidRPr="009E03AD" w:rsidRDefault="00C54EE8" w:rsidP="009E03AD">
      <w:pPr>
        <w:widowControl w:val="0"/>
        <w:numPr>
          <w:ilvl w:val="0"/>
          <w:numId w:val="5"/>
        </w:numPr>
        <w:tabs>
          <w:tab w:val="left" w:pos="256"/>
        </w:tabs>
        <w:autoSpaceDE w:val="0"/>
        <w:autoSpaceDN w:val="0"/>
        <w:spacing w:after="0"/>
        <w:ind w:firstLine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>d</w:t>
      </w:r>
      <w:r w:rsidR="002C5DAF" w:rsidRPr="009E03AD">
        <w:rPr>
          <w:rFonts w:ascii="Times New Roman" w:eastAsia="Times New Roman" w:hAnsi="Times New Roman" w:cs="Times New Roman"/>
          <w:sz w:val="24"/>
          <w:szCs w:val="24"/>
        </w:rPr>
        <w:t xml:space="preserve">o oferty należy załączyć komplet wymaganych dokumentów </w:t>
      </w:r>
      <w:r w:rsidR="00FA6B15" w:rsidRPr="009E03AD">
        <w:rPr>
          <w:rFonts w:ascii="Times New Roman" w:eastAsia="Times New Roman" w:hAnsi="Times New Roman" w:cs="Times New Roman"/>
          <w:sz w:val="24"/>
          <w:szCs w:val="24"/>
        </w:rPr>
        <w:t>i oświadczeń wymienionych w pkt</w:t>
      </w:r>
      <w:r w:rsidR="002C5DAF" w:rsidRPr="009E03AD">
        <w:rPr>
          <w:rFonts w:ascii="Times New Roman" w:eastAsia="Times New Roman" w:hAnsi="Times New Roman" w:cs="Times New Roman"/>
          <w:sz w:val="24"/>
          <w:szCs w:val="24"/>
        </w:rPr>
        <w:t xml:space="preserve"> IV.</w:t>
      </w:r>
    </w:p>
    <w:p w14:paraId="363CBE72" w14:textId="77777777" w:rsidR="002E55CF" w:rsidRDefault="002E55CF" w:rsidP="009E03AD">
      <w:pPr>
        <w:widowControl w:val="0"/>
        <w:autoSpaceDE w:val="0"/>
        <w:autoSpaceDN w:val="0"/>
        <w:spacing w:before="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50BCD5" w14:textId="77777777" w:rsidR="002E55CF" w:rsidRDefault="002E55CF" w:rsidP="009E03AD">
      <w:pPr>
        <w:widowControl w:val="0"/>
        <w:autoSpaceDE w:val="0"/>
        <w:autoSpaceDN w:val="0"/>
        <w:spacing w:before="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2DB4AC" w14:textId="77777777" w:rsidR="00082B93" w:rsidRDefault="00082B93" w:rsidP="009E03AD">
      <w:pPr>
        <w:widowControl w:val="0"/>
        <w:autoSpaceDE w:val="0"/>
        <w:autoSpaceDN w:val="0"/>
        <w:spacing w:before="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5F6A34" w14:textId="77777777" w:rsidR="002E55CF" w:rsidRPr="009E03AD" w:rsidRDefault="002E55CF" w:rsidP="009E03AD">
      <w:pPr>
        <w:widowControl w:val="0"/>
        <w:autoSpaceDE w:val="0"/>
        <w:autoSpaceDN w:val="0"/>
        <w:spacing w:before="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C8DFC3" w14:textId="0F1E1B10" w:rsidR="002C5DAF" w:rsidRPr="002E55CF" w:rsidRDefault="002C5DAF" w:rsidP="009E03AD">
      <w:pPr>
        <w:pStyle w:val="Akapitzlist"/>
        <w:numPr>
          <w:ilvl w:val="0"/>
          <w:numId w:val="12"/>
        </w:numPr>
        <w:tabs>
          <w:tab w:val="left" w:pos="426"/>
        </w:tabs>
        <w:ind w:left="284" w:hanging="284"/>
        <w:jc w:val="both"/>
        <w:outlineLvl w:val="2"/>
        <w:rPr>
          <w:b/>
          <w:bCs/>
          <w:sz w:val="24"/>
          <w:szCs w:val="24"/>
        </w:rPr>
      </w:pPr>
      <w:r w:rsidRPr="009E03AD">
        <w:rPr>
          <w:b/>
          <w:bCs/>
          <w:sz w:val="24"/>
          <w:szCs w:val="24"/>
        </w:rPr>
        <w:t>Opis sposobu obliczenia ceny</w:t>
      </w:r>
      <w:r w:rsidRPr="009E03AD">
        <w:rPr>
          <w:b/>
          <w:bCs/>
          <w:spacing w:val="-2"/>
          <w:sz w:val="24"/>
          <w:szCs w:val="24"/>
        </w:rPr>
        <w:t xml:space="preserve"> ofertowej</w:t>
      </w:r>
    </w:p>
    <w:p w14:paraId="00836443" w14:textId="77777777" w:rsidR="002E55CF" w:rsidRPr="009E03AD" w:rsidRDefault="002E55CF" w:rsidP="002E55CF">
      <w:pPr>
        <w:pStyle w:val="Akapitzlist"/>
        <w:tabs>
          <w:tab w:val="left" w:pos="426"/>
        </w:tabs>
        <w:ind w:left="284"/>
        <w:jc w:val="both"/>
        <w:outlineLvl w:val="2"/>
        <w:rPr>
          <w:b/>
          <w:bCs/>
          <w:sz w:val="24"/>
          <w:szCs w:val="24"/>
        </w:rPr>
      </w:pPr>
    </w:p>
    <w:p w14:paraId="1F3D1E00" w14:textId="7E053F2A" w:rsidR="002C5DAF" w:rsidRPr="00575405" w:rsidRDefault="00575405" w:rsidP="00575405">
      <w:pPr>
        <w:widowControl w:val="0"/>
        <w:tabs>
          <w:tab w:val="left" w:pos="256"/>
        </w:tabs>
        <w:autoSpaceDE w:val="0"/>
        <w:autoSpaceDN w:val="0"/>
        <w:spacing w:after="0"/>
        <w:ind w:left="-22"/>
        <w:jc w:val="both"/>
        <w:rPr>
          <w:rFonts w:ascii="Times New Roman" w:eastAsia="Times New Roman" w:hAnsi="Times New Roman" w:cs="Times New Roman"/>
        </w:rPr>
      </w:pPr>
      <w:r w:rsidRPr="00575405">
        <w:rPr>
          <w:rFonts w:ascii="Times New Roman" w:eastAsia="Times New Roman" w:hAnsi="Times New Roman" w:cs="Times New Roman"/>
        </w:rPr>
        <w:t>1. C</w:t>
      </w:r>
      <w:r w:rsidR="002C5DAF" w:rsidRPr="00575405">
        <w:rPr>
          <w:rFonts w:ascii="Times New Roman" w:eastAsia="Times New Roman" w:hAnsi="Times New Roman" w:cs="Times New Roman"/>
        </w:rPr>
        <w:t xml:space="preserve">enę ofertową należy przedstawić jako cenę: netto, brutto z podatkiem </w:t>
      </w:r>
      <w:r w:rsidR="002C5DAF" w:rsidRPr="00575405">
        <w:rPr>
          <w:rFonts w:ascii="Times New Roman" w:eastAsia="Times New Roman" w:hAnsi="Times New Roman" w:cs="Times New Roman"/>
          <w:spacing w:val="-5"/>
        </w:rPr>
        <w:t>VAT</w:t>
      </w:r>
      <w:r>
        <w:rPr>
          <w:rFonts w:ascii="Times New Roman" w:eastAsia="Times New Roman" w:hAnsi="Times New Roman" w:cs="Times New Roman"/>
          <w:spacing w:val="-5"/>
        </w:rPr>
        <w:t>.</w:t>
      </w:r>
    </w:p>
    <w:p w14:paraId="06B497AE" w14:textId="3CE3EE11" w:rsidR="002C5DAF" w:rsidRPr="00575405" w:rsidRDefault="00575405" w:rsidP="00575405">
      <w:pPr>
        <w:pStyle w:val="Bezodstpw"/>
        <w:spacing w:line="276" w:lineRule="auto"/>
      </w:pPr>
      <w:r w:rsidRPr="00575405">
        <w:t>2. C</w:t>
      </w:r>
      <w:r w:rsidR="002C5DAF" w:rsidRPr="00575405">
        <w:t xml:space="preserve">ena ofertowa podana przez </w:t>
      </w:r>
      <w:r w:rsidR="008F1BF3" w:rsidRPr="00575405">
        <w:t>Wykonawcę</w:t>
      </w:r>
      <w:r w:rsidR="002C5DAF" w:rsidRPr="00575405">
        <w:t xml:space="preserve"> obowiązuje przez okres ważności umowy</w:t>
      </w:r>
      <w:r w:rsidR="00082B93" w:rsidRPr="00575405">
        <w:br/>
      </w:r>
      <w:r w:rsidR="002C5DAF" w:rsidRPr="00575405">
        <w:t>i nie podlega waloryzacji.</w:t>
      </w:r>
    </w:p>
    <w:p w14:paraId="592BB218" w14:textId="77777777" w:rsidR="002C5DAF" w:rsidRPr="009E03AD" w:rsidRDefault="002C5DAF" w:rsidP="009E03AD">
      <w:pPr>
        <w:widowControl w:val="0"/>
        <w:tabs>
          <w:tab w:val="left" w:pos="25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5C3249" w14:textId="2A553009" w:rsidR="002C5DAF" w:rsidRPr="009E03AD" w:rsidRDefault="002B56E7" w:rsidP="009E03AD">
      <w:pPr>
        <w:pStyle w:val="Akapitzlist"/>
        <w:numPr>
          <w:ilvl w:val="0"/>
          <w:numId w:val="12"/>
        </w:numPr>
        <w:tabs>
          <w:tab w:val="left" w:pos="426"/>
        </w:tabs>
        <w:ind w:left="284" w:hanging="284"/>
        <w:jc w:val="both"/>
        <w:outlineLvl w:val="2"/>
        <w:rPr>
          <w:b/>
          <w:bCs/>
          <w:sz w:val="24"/>
          <w:szCs w:val="24"/>
        </w:rPr>
      </w:pPr>
      <w:r w:rsidRPr="009E03AD">
        <w:rPr>
          <w:b/>
          <w:bCs/>
          <w:sz w:val="24"/>
          <w:szCs w:val="24"/>
        </w:rPr>
        <w:t xml:space="preserve"> </w:t>
      </w:r>
      <w:r w:rsidR="002C5DAF" w:rsidRPr="009E03AD">
        <w:rPr>
          <w:b/>
          <w:bCs/>
          <w:sz w:val="24"/>
          <w:szCs w:val="24"/>
        </w:rPr>
        <w:t>Forma, miejsce i termin złożenia</w:t>
      </w:r>
      <w:r w:rsidR="002C5DAF" w:rsidRPr="009E03AD">
        <w:rPr>
          <w:b/>
          <w:bCs/>
          <w:spacing w:val="-2"/>
          <w:sz w:val="24"/>
          <w:szCs w:val="24"/>
        </w:rPr>
        <w:t xml:space="preserve"> oferty</w:t>
      </w:r>
    </w:p>
    <w:p w14:paraId="7802061D" w14:textId="77777777" w:rsidR="00FD72CE" w:rsidRPr="009E03AD" w:rsidRDefault="00FD72CE" w:rsidP="009E03AD">
      <w:pPr>
        <w:pStyle w:val="Akapitzlist"/>
        <w:tabs>
          <w:tab w:val="left" w:pos="426"/>
        </w:tabs>
        <w:ind w:left="284"/>
        <w:jc w:val="both"/>
        <w:outlineLvl w:val="2"/>
        <w:rPr>
          <w:b/>
          <w:bCs/>
          <w:sz w:val="24"/>
          <w:szCs w:val="24"/>
        </w:rPr>
      </w:pPr>
    </w:p>
    <w:p w14:paraId="00B18073" w14:textId="63299742" w:rsidR="002C5DAF" w:rsidRPr="009E03AD" w:rsidRDefault="002C5DAF" w:rsidP="009E03AD">
      <w:pPr>
        <w:widowControl w:val="0"/>
        <w:tabs>
          <w:tab w:val="left" w:pos="3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Ofertę należy załączyć na druku - „Formularz ofertowy”- Załącznik nr </w:t>
      </w:r>
      <w:r w:rsidRPr="009E03AD">
        <w:rPr>
          <w:rFonts w:ascii="Times New Roman" w:eastAsia="Times New Roman" w:hAnsi="Times New Roman" w:cs="Times New Roman"/>
          <w:spacing w:val="-10"/>
          <w:sz w:val="24"/>
          <w:szCs w:val="24"/>
        </w:rPr>
        <w:t>1 w</w:t>
      </w:r>
      <w:r w:rsidR="00327A6C" w:rsidRPr="009E03AD">
        <w:rPr>
          <w:rFonts w:ascii="Times New Roman" w:eastAsia="Times New Roman" w:hAnsi="Times New Roman" w:cs="Times New Roman"/>
          <w:sz w:val="24"/>
          <w:szCs w:val="24"/>
        </w:rPr>
        <w:t>raz z wymaganymi dokumentami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, oświadczeniami poprzez platformę zakupową Powiatu Włoszczowskiego </w:t>
      </w:r>
      <w:hyperlink r:id="rId5">
        <w:r w:rsidRPr="009E03AD">
          <w:rPr>
            <w:rFonts w:ascii="Times New Roman" w:eastAsia="Times New Roman" w:hAnsi="Times New Roman" w:cs="Times New Roman"/>
            <w:sz w:val="24"/>
            <w:szCs w:val="24"/>
          </w:rPr>
          <w:t>http://platformazakupowa.pl/pn/powiat_wloszczowa,</w:t>
        </w:r>
      </w:hyperlink>
      <w:r w:rsidR="00FD72CE" w:rsidRPr="009E0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b/>
          <w:sz w:val="24"/>
          <w:szCs w:val="24"/>
        </w:rPr>
        <w:t xml:space="preserve">do dnia </w:t>
      </w:r>
      <w:r w:rsidR="00970874" w:rsidRPr="009E03AD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FD5CED" w:rsidRPr="009E03AD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970874" w:rsidRPr="009E03A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E03AD">
        <w:rPr>
          <w:rFonts w:ascii="Times New Roman" w:eastAsia="Times New Roman" w:hAnsi="Times New Roman" w:cs="Times New Roman"/>
          <w:b/>
          <w:sz w:val="24"/>
          <w:szCs w:val="24"/>
        </w:rPr>
        <w:t>.2024r. do godz. 09.00.</w:t>
      </w:r>
    </w:p>
    <w:p w14:paraId="34995D45" w14:textId="77777777" w:rsidR="002C5DAF" w:rsidRPr="009E03AD" w:rsidRDefault="002C5DAF" w:rsidP="009E03AD">
      <w:pPr>
        <w:widowControl w:val="0"/>
        <w:tabs>
          <w:tab w:val="left" w:pos="3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Do oferty należy dołączyć wszystkie wymagane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dokumenty.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Oferta złożona po ww. terminie nie będzie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rozpatrywana.</w:t>
      </w:r>
    </w:p>
    <w:p w14:paraId="7A9C0152" w14:textId="0AF0356A" w:rsidR="002C5DAF" w:rsidRPr="009E03AD" w:rsidRDefault="008F1BF3" w:rsidP="009E03AD">
      <w:pPr>
        <w:widowControl w:val="0"/>
        <w:tabs>
          <w:tab w:val="left" w:pos="358"/>
          <w:tab w:val="left" w:pos="8789"/>
          <w:tab w:val="left" w:pos="907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="002C5DAF" w:rsidRPr="009E03AD">
        <w:rPr>
          <w:rFonts w:ascii="Times New Roman" w:eastAsia="Times New Roman" w:hAnsi="Times New Roman" w:cs="Times New Roman"/>
          <w:sz w:val="24"/>
          <w:szCs w:val="24"/>
        </w:rPr>
        <w:t xml:space="preserve"> może wprowadzić zmiany lub wycofać złożoną przez siebie ofertę </w:t>
      </w:r>
      <w:r w:rsidR="00FD72CE" w:rsidRPr="009E03AD">
        <w:rPr>
          <w:rFonts w:ascii="Times New Roman" w:eastAsia="Times New Roman" w:hAnsi="Times New Roman" w:cs="Times New Roman"/>
          <w:sz w:val="24"/>
          <w:szCs w:val="24"/>
        </w:rPr>
        <w:t xml:space="preserve">przed </w:t>
      </w:r>
      <w:r w:rsidR="002C5DAF" w:rsidRPr="009E03AD">
        <w:rPr>
          <w:rFonts w:ascii="Times New Roman" w:eastAsia="Times New Roman" w:hAnsi="Times New Roman" w:cs="Times New Roman"/>
          <w:sz w:val="24"/>
          <w:szCs w:val="24"/>
        </w:rPr>
        <w:t>terminem upływu do jej składania.</w:t>
      </w:r>
    </w:p>
    <w:p w14:paraId="4DEBA9A7" w14:textId="0D854EBA" w:rsidR="002C5DAF" w:rsidRPr="009E03AD" w:rsidRDefault="002C5DAF" w:rsidP="009E03AD">
      <w:pPr>
        <w:widowControl w:val="0"/>
        <w:tabs>
          <w:tab w:val="left" w:pos="3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Oferta musi być podpisana przez osobę upoważnioną do reprezentowania </w:t>
      </w:r>
      <w:r w:rsidR="008F1BF3"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Wykonawcy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14:paraId="64D83B77" w14:textId="2A3CA0EE" w:rsidR="002C5DAF" w:rsidRPr="009E03AD" w:rsidRDefault="002C5DAF" w:rsidP="009E03AD">
      <w:pPr>
        <w:widowControl w:val="0"/>
        <w:tabs>
          <w:tab w:val="left" w:pos="3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Koszty związane z przygotowaniem oferty ponosi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 składający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ofertę.</w:t>
      </w:r>
    </w:p>
    <w:p w14:paraId="566E2F3A" w14:textId="77777777" w:rsidR="002C5DAF" w:rsidRPr="009E03AD" w:rsidRDefault="002C5DAF" w:rsidP="009E03AD">
      <w:pPr>
        <w:widowControl w:val="0"/>
        <w:autoSpaceDE w:val="0"/>
        <w:autoSpaceDN w:val="0"/>
        <w:spacing w:before="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16AC98" w14:textId="212093D3" w:rsidR="002C5DAF" w:rsidRPr="009E03AD" w:rsidRDefault="002B56E7" w:rsidP="009E03AD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jc w:val="both"/>
        <w:outlineLvl w:val="2"/>
        <w:rPr>
          <w:b/>
          <w:bCs/>
          <w:sz w:val="24"/>
          <w:szCs w:val="24"/>
        </w:rPr>
      </w:pPr>
      <w:r w:rsidRPr="009E03AD">
        <w:rPr>
          <w:b/>
          <w:bCs/>
          <w:sz w:val="24"/>
          <w:szCs w:val="24"/>
        </w:rPr>
        <w:t xml:space="preserve"> </w:t>
      </w:r>
      <w:r w:rsidR="002C5DAF" w:rsidRPr="009E03AD">
        <w:rPr>
          <w:b/>
          <w:bCs/>
          <w:sz w:val="24"/>
          <w:szCs w:val="24"/>
        </w:rPr>
        <w:t xml:space="preserve">Sytuacje dopuszczające unieważnienie </w:t>
      </w:r>
      <w:r w:rsidR="002C5DAF" w:rsidRPr="009E03AD">
        <w:rPr>
          <w:b/>
          <w:bCs/>
          <w:spacing w:val="-2"/>
          <w:sz w:val="24"/>
          <w:szCs w:val="24"/>
        </w:rPr>
        <w:t>postępowania</w:t>
      </w:r>
    </w:p>
    <w:p w14:paraId="6CE82BF7" w14:textId="77777777" w:rsidR="00FD72CE" w:rsidRPr="009E03AD" w:rsidRDefault="00FD72CE" w:rsidP="009E03AD">
      <w:pPr>
        <w:pStyle w:val="Akapitzlist"/>
        <w:tabs>
          <w:tab w:val="left" w:pos="284"/>
        </w:tabs>
        <w:ind w:left="284"/>
        <w:jc w:val="both"/>
        <w:outlineLvl w:val="2"/>
        <w:rPr>
          <w:b/>
          <w:bCs/>
          <w:sz w:val="24"/>
          <w:szCs w:val="24"/>
        </w:rPr>
      </w:pPr>
    </w:p>
    <w:p w14:paraId="21EBA063" w14:textId="10C92A25" w:rsidR="002C5DAF" w:rsidRPr="009E03AD" w:rsidRDefault="002C5DAF" w:rsidP="009E03AD">
      <w:pPr>
        <w:widowControl w:val="0"/>
        <w:tabs>
          <w:tab w:val="left" w:pos="3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>Zamawiający unieważni prowadzone postępowanie o udzielenie zamówienia publicznego</w:t>
      </w:r>
      <w:r w:rsidR="00335D27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w następujących przypadkach:</w:t>
      </w:r>
    </w:p>
    <w:p w14:paraId="6774C0F7" w14:textId="23F7A1A5" w:rsidR="002C5DAF" w:rsidRPr="009E03AD" w:rsidRDefault="00C54EE8" w:rsidP="009E03AD">
      <w:pPr>
        <w:widowControl w:val="0"/>
        <w:numPr>
          <w:ilvl w:val="0"/>
          <w:numId w:val="4"/>
        </w:numPr>
        <w:tabs>
          <w:tab w:val="left" w:pos="377"/>
        </w:tabs>
        <w:autoSpaceDE w:val="0"/>
        <w:autoSpaceDN w:val="0"/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>n</w:t>
      </w:r>
      <w:r w:rsidR="002C5DAF" w:rsidRPr="009E03AD">
        <w:rPr>
          <w:rFonts w:ascii="Times New Roman" w:eastAsia="Times New Roman" w:hAnsi="Times New Roman" w:cs="Times New Roman"/>
          <w:sz w:val="24"/>
          <w:szCs w:val="24"/>
        </w:rPr>
        <w:t xml:space="preserve">ie złożono żadnej oferty spełniającej wymagania udziału w postępowaniu, </w:t>
      </w:r>
      <w:r w:rsidR="00C7046F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="002C5DAF" w:rsidRPr="009E03AD">
        <w:rPr>
          <w:rFonts w:ascii="Times New Roman" w:eastAsia="Times New Roman" w:hAnsi="Times New Roman" w:cs="Times New Roman"/>
          <w:sz w:val="24"/>
          <w:szCs w:val="24"/>
        </w:rPr>
        <w:t>o których mowa w pkt. IV</w:t>
      </w:r>
      <w:r w:rsidR="00B0684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51BBD1E" w14:textId="77777777" w:rsidR="002C5DAF" w:rsidRPr="009E03AD" w:rsidRDefault="002C5DAF" w:rsidP="009E03AD">
      <w:pPr>
        <w:widowControl w:val="0"/>
        <w:numPr>
          <w:ilvl w:val="0"/>
          <w:numId w:val="4"/>
        </w:numPr>
        <w:tabs>
          <w:tab w:val="left" w:pos="377"/>
        </w:tabs>
        <w:autoSpaceDE w:val="0"/>
        <w:autoSpaceDN w:val="0"/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wystąpiła istotna zmiana okoliczności powodująca, że prowadzenie postępowania lub wykonanie zamówienia nie leży w interesie wnioskodawcy, czego nie można było wcześniej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przewidzieć.</w:t>
      </w:r>
    </w:p>
    <w:p w14:paraId="1432E545" w14:textId="77777777" w:rsidR="002C5DAF" w:rsidRPr="009E03AD" w:rsidRDefault="002C5DAF" w:rsidP="009E03AD">
      <w:pPr>
        <w:widowControl w:val="0"/>
        <w:autoSpaceDE w:val="0"/>
        <w:autoSpaceDN w:val="0"/>
        <w:spacing w:before="167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923279" w14:textId="79D3D539" w:rsidR="002C5DAF" w:rsidRPr="002E55CF" w:rsidRDefault="002B56E7" w:rsidP="009E03AD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/>
        <w:ind w:left="284" w:hanging="284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C5DAF"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Informacja o wyborze najkorzystniejszej</w:t>
      </w:r>
      <w:r w:rsidR="002C5DAF" w:rsidRPr="009E03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oferty</w:t>
      </w:r>
    </w:p>
    <w:p w14:paraId="534CD532" w14:textId="77777777" w:rsidR="002E55CF" w:rsidRPr="009E03AD" w:rsidRDefault="002E55CF" w:rsidP="002E55CF">
      <w:pPr>
        <w:widowControl w:val="0"/>
        <w:tabs>
          <w:tab w:val="left" w:pos="426"/>
        </w:tabs>
        <w:autoSpaceDE w:val="0"/>
        <w:autoSpaceDN w:val="0"/>
        <w:spacing w:after="0"/>
        <w:ind w:left="284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A744D1" w14:textId="3A1D54AD" w:rsidR="002C5DAF" w:rsidRPr="009E03AD" w:rsidRDefault="002C5DAF" w:rsidP="009E03AD">
      <w:pPr>
        <w:widowControl w:val="0"/>
        <w:autoSpaceDE w:val="0"/>
        <w:autoSpaceDN w:val="0"/>
        <w:spacing w:before="96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Informacja o wyborze najkorzystniejszej oferty zawierająca: nazwę (firmę), siedzibę i adres </w:t>
      </w:r>
      <w:r w:rsidR="008F1BF3" w:rsidRPr="009E03AD">
        <w:rPr>
          <w:rFonts w:ascii="Times New Roman" w:eastAsia="Times New Roman" w:hAnsi="Times New Roman" w:cs="Times New Roman"/>
          <w:sz w:val="24"/>
          <w:szCs w:val="24"/>
        </w:rPr>
        <w:t>Wykonawcy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, którego ofertę wybrano zostanie zamieszczona na platformie </w:t>
      </w:r>
      <w:r w:rsidRPr="009E03AD">
        <w:rPr>
          <w:rFonts w:ascii="Times New Roman" w:eastAsia="Times New Roman" w:hAnsi="Times New Roman" w:cs="Times New Roman"/>
          <w:spacing w:val="-2"/>
          <w:sz w:val="24"/>
          <w:szCs w:val="24"/>
        </w:rPr>
        <w:t>zakupowej.</w:t>
      </w:r>
    </w:p>
    <w:p w14:paraId="7A07DF50" w14:textId="77777777" w:rsidR="002C5DAF" w:rsidRPr="009E03AD" w:rsidRDefault="002C5DAF" w:rsidP="009E03AD">
      <w:pPr>
        <w:widowControl w:val="0"/>
        <w:autoSpaceDE w:val="0"/>
        <w:autoSpaceDN w:val="0"/>
        <w:spacing w:before="10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0EF4A7" w14:textId="4EA7E82A" w:rsidR="002C5DAF" w:rsidRPr="009E03AD" w:rsidRDefault="002C5DAF" w:rsidP="009E03AD">
      <w:pPr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spacing w:after="0"/>
        <w:ind w:left="0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Klauzula informacyjna z art. 13 ust. 1 i 2 RODO w celu związanym </w:t>
      </w:r>
      <w:r w:rsidR="0067615F"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>z postępowaniem o udzielenie zamówienia publicznego, którego wartość bez podatku od towarów i us</w:t>
      </w:r>
      <w:r w:rsidR="001224FB"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ług jest mniejsza niż kwota 130 </w:t>
      </w: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>000,00 zł</w:t>
      </w:r>
    </w:p>
    <w:p w14:paraId="27CC766C" w14:textId="77777777" w:rsidR="00796334" w:rsidRPr="009E03AD" w:rsidRDefault="00796334" w:rsidP="009E03AD">
      <w:pPr>
        <w:widowControl w:val="0"/>
        <w:tabs>
          <w:tab w:val="left" w:pos="709"/>
        </w:tabs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84CD7F" w14:textId="76338CD6" w:rsidR="002C5DAF" w:rsidRPr="009E03AD" w:rsidRDefault="002C5DAF" w:rsidP="009E03AD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>Zgodnie z art. 13 ust. 1 i 2 rozporządzenia Parlamentu Europejskiego i Rady (UE) 2016/679</w:t>
      </w:r>
      <w:r w:rsidR="0067615F" w:rsidRPr="009E0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615F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082B93">
        <w:rPr>
          <w:rFonts w:ascii="Times New Roman" w:eastAsia="Times New Roman" w:hAnsi="Times New Roman" w:cs="Times New Roman"/>
          <w:sz w:val="24"/>
          <w:szCs w:val="24"/>
        </w:rPr>
        <w:br/>
      </w:r>
      <w:r w:rsidR="00796334" w:rsidRPr="009E03AD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04.05.2016,str.1),dalej „Rozporządzenie”, informuję, że:</w:t>
      </w:r>
    </w:p>
    <w:p w14:paraId="626831F7" w14:textId="3887CC98" w:rsidR="00082B93" w:rsidRPr="009E6308" w:rsidRDefault="00082B93" w:rsidP="00082B93">
      <w:pPr>
        <w:pStyle w:val="Bezodstpw"/>
        <w:numPr>
          <w:ilvl w:val="3"/>
          <w:numId w:val="1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9E6308">
        <w:rPr>
          <w:sz w:val="24"/>
          <w:szCs w:val="24"/>
        </w:rPr>
        <w:lastRenderedPageBreak/>
        <w:t xml:space="preserve">Administratorem Państwa danych jest Starostwo Powiatowe we Włoszczowie </w:t>
      </w:r>
      <w:r w:rsidRPr="009E6308">
        <w:rPr>
          <w:sz w:val="24"/>
          <w:szCs w:val="24"/>
        </w:rPr>
        <w:br/>
        <w:t xml:space="preserve">ul. Wiśniowa10, 29-100 Włoszczowa, tel. 41 39 44 951 fax 41 39 44 965 adres email: </w:t>
      </w:r>
      <w:proofErr w:type="spellStart"/>
      <w:r w:rsidRPr="009E6308">
        <w:rPr>
          <w:sz w:val="24"/>
          <w:szCs w:val="24"/>
        </w:rPr>
        <w:t>sekretariat@powiat</w:t>
      </w:r>
      <w:proofErr w:type="spellEnd"/>
      <w:r w:rsidRPr="009E6308">
        <w:rPr>
          <w:sz w:val="24"/>
          <w:szCs w:val="24"/>
        </w:rPr>
        <w:t>- wloszczowa.pl.</w:t>
      </w:r>
    </w:p>
    <w:p w14:paraId="5251C1B9" w14:textId="77777777" w:rsidR="00082B93" w:rsidRPr="009E6308" w:rsidRDefault="00082B93" w:rsidP="00082B93">
      <w:pPr>
        <w:pStyle w:val="Bezodstpw"/>
        <w:numPr>
          <w:ilvl w:val="3"/>
          <w:numId w:val="1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9E6308">
        <w:rPr>
          <w:sz w:val="24"/>
          <w:szCs w:val="24"/>
        </w:rPr>
        <w:t xml:space="preserve">W sprawach z zakresu ochrony danych osobowych może się Pani/Pan kontaktować się </w:t>
      </w:r>
      <w:r w:rsidRPr="009E6308">
        <w:rPr>
          <w:sz w:val="24"/>
          <w:szCs w:val="24"/>
        </w:rPr>
        <w:br/>
        <w:t>z Inspektorem Ochrony Danych pod adresem e-mail: adam.zieminski@cbi24.pl</w:t>
      </w:r>
    </w:p>
    <w:p w14:paraId="2581ACC0" w14:textId="77777777" w:rsidR="00082B93" w:rsidRPr="009E6308" w:rsidRDefault="00082B93" w:rsidP="00082B93">
      <w:pPr>
        <w:pStyle w:val="Bezodstpw"/>
        <w:numPr>
          <w:ilvl w:val="3"/>
          <w:numId w:val="12"/>
        </w:numPr>
        <w:spacing w:line="276" w:lineRule="auto"/>
        <w:ind w:left="284" w:hanging="284"/>
        <w:jc w:val="both"/>
      </w:pPr>
      <w:r w:rsidRPr="009E6308">
        <w:rPr>
          <w:sz w:val="24"/>
          <w:szCs w:val="24"/>
        </w:rPr>
        <w:t>Pani/Pana dane osobowe będą przetwarzane w celu związanym z postępowaniem</w:t>
      </w:r>
      <w:r w:rsidRPr="009E6308">
        <w:t xml:space="preserve"> prowadzonym z wyłączeniem przepisów ustawy z dnia 11 września 2019 r. – Prawo zamówień publicznych </w:t>
      </w:r>
      <w:proofErr w:type="spellStart"/>
      <w:r w:rsidRPr="009E6308">
        <w:t>t.j</w:t>
      </w:r>
      <w:proofErr w:type="spellEnd"/>
      <w:r w:rsidRPr="009E6308">
        <w:t xml:space="preserve">. Dz. U. z 2023 r. poz. 1605 z </w:t>
      </w:r>
      <w:proofErr w:type="spellStart"/>
      <w:r w:rsidRPr="009E6308">
        <w:t>późn</w:t>
      </w:r>
      <w:proofErr w:type="spellEnd"/>
      <w:r w:rsidRPr="009E6308">
        <w:t>. zm.).</w:t>
      </w:r>
    </w:p>
    <w:p w14:paraId="7ACD13B8" w14:textId="77777777" w:rsidR="00082B93" w:rsidRPr="009E6308" w:rsidRDefault="00082B93" w:rsidP="00082B93">
      <w:pPr>
        <w:pStyle w:val="Bezodstpw"/>
        <w:numPr>
          <w:ilvl w:val="3"/>
          <w:numId w:val="1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9E6308">
        <w:rPr>
          <w:sz w:val="24"/>
          <w:szCs w:val="24"/>
        </w:rPr>
        <w:t xml:space="preserve">Pani/Pana dane osobowe będą przetwarzane przez okres 10 pełnych lat kalendarzowych, liczącod1styczniarokunastępnegopo roku, w którym nastąpiło zakończenie sprawy (11lat) </w:t>
      </w:r>
      <w:r w:rsidRPr="009E6308">
        <w:rPr>
          <w:sz w:val="24"/>
          <w:szCs w:val="24"/>
        </w:rPr>
        <w:br/>
        <w:t>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287A6F1C" w14:textId="77777777" w:rsidR="00082B93" w:rsidRPr="00174986" w:rsidRDefault="00082B93" w:rsidP="00082B93">
      <w:pPr>
        <w:pStyle w:val="Bezodstpw"/>
        <w:numPr>
          <w:ilvl w:val="3"/>
          <w:numId w:val="1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74986">
        <w:rPr>
          <w:sz w:val="24"/>
          <w:szCs w:val="24"/>
        </w:rPr>
        <w:t>Podstawą prawną przetwarzania Pani/Pana danych jest art. 6 ust. 1 lit. c)</w:t>
      </w:r>
      <w:r>
        <w:rPr>
          <w:sz w:val="24"/>
          <w:szCs w:val="24"/>
        </w:rPr>
        <w:br/>
      </w:r>
      <w:r w:rsidRPr="00174986">
        <w:rPr>
          <w:sz w:val="24"/>
          <w:szCs w:val="24"/>
        </w:rPr>
        <w:t>ww. Rozporządzenia w związku z przepisami ustawy z dnia 27 sierpnia 2009 r. o finansach publicznych (</w:t>
      </w:r>
      <w:proofErr w:type="spellStart"/>
      <w:r w:rsidRPr="00174986">
        <w:rPr>
          <w:sz w:val="24"/>
          <w:szCs w:val="24"/>
        </w:rPr>
        <w:t>t.j</w:t>
      </w:r>
      <w:proofErr w:type="spellEnd"/>
      <w:r w:rsidRPr="00174986">
        <w:rPr>
          <w:sz w:val="24"/>
          <w:szCs w:val="24"/>
        </w:rPr>
        <w:t xml:space="preserve">. Dz. U. z 2023 r. poz. 1270 z </w:t>
      </w:r>
      <w:proofErr w:type="spellStart"/>
      <w:r w:rsidRPr="00174986">
        <w:rPr>
          <w:sz w:val="24"/>
          <w:szCs w:val="24"/>
        </w:rPr>
        <w:t>późn</w:t>
      </w:r>
      <w:proofErr w:type="spellEnd"/>
      <w:r w:rsidRPr="00174986">
        <w:rPr>
          <w:sz w:val="24"/>
          <w:szCs w:val="24"/>
        </w:rPr>
        <w:t>. zm.).</w:t>
      </w:r>
    </w:p>
    <w:p w14:paraId="7C0542FC" w14:textId="77777777" w:rsidR="00082B93" w:rsidRPr="00746EBF" w:rsidRDefault="00082B93" w:rsidP="00082B93">
      <w:pPr>
        <w:pStyle w:val="Akapitzlist"/>
        <w:numPr>
          <w:ilvl w:val="3"/>
          <w:numId w:val="12"/>
        </w:numPr>
        <w:spacing w:before="8"/>
        <w:ind w:left="284" w:hanging="284"/>
        <w:jc w:val="both"/>
        <w:rPr>
          <w:sz w:val="24"/>
          <w:szCs w:val="24"/>
        </w:rPr>
      </w:pPr>
      <w:r w:rsidRPr="00746EBF">
        <w:rPr>
          <w:sz w:val="24"/>
          <w:szCs w:val="24"/>
        </w:rPr>
        <w:t xml:space="preserve">Pani/Pana dane osobowe będą ujawniane osobom działającym z upoważnienia administratora, mającym dostęp do danych osobowych i przetwarzającym je wyłącznie </w:t>
      </w:r>
      <w:r w:rsidRPr="00746EBF">
        <w:rPr>
          <w:sz w:val="24"/>
          <w:szCs w:val="24"/>
        </w:rPr>
        <w:br/>
        <w:t xml:space="preserve">na polecenie administratora, chyba że wymaga tego prawo UE lub prawo państwa członkowskiego. Pani/Pana dane mogą zostać przekazane podmiotom zewnętrznym </w:t>
      </w:r>
      <w:r w:rsidRPr="00746EBF">
        <w:rPr>
          <w:sz w:val="24"/>
          <w:szCs w:val="24"/>
        </w:rPr>
        <w:br/>
        <w:t>na podstawie umowy powierzenia przetwarzania danych osobowych - dostawcy usług poczty mailowej, strony BIP, dostawcy usług informatycznych w zakresie programów księgowo-ewidencyjnych.</w:t>
      </w:r>
    </w:p>
    <w:p w14:paraId="70E7B820" w14:textId="77777777" w:rsidR="00082B93" w:rsidRPr="00746EBF" w:rsidRDefault="00082B93" w:rsidP="00082B93">
      <w:pPr>
        <w:pStyle w:val="Akapitzlist"/>
        <w:numPr>
          <w:ilvl w:val="3"/>
          <w:numId w:val="12"/>
        </w:numPr>
        <w:spacing w:before="8"/>
        <w:ind w:left="284" w:hanging="284"/>
        <w:jc w:val="both"/>
        <w:rPr>
          <w:sz w:val="24"/>
          <w:szCs w:val="24"/>
        </w:rPr>
      </w:pPr>
      <w:r w:rsidRPr="00746EBF">
        <w:rPr>
          <w:sz w:val="24"/>
          <w:szCs w:val="24"/>
        </w:rPr>
        <w:t>Obowiązek podania przez Panią/Pana danych osobowych bezpośrednio Pani/Pana dotyczących jest wymogiem ustawowym określonym w przepisach ustawy z dnia</w:t>
      </w:r>
      <w:r>
        <w:rPr>
          <w:sz w:val="24"/>
          <w:szCs w:val="24"/>
        </w:rPr>
        <w:br/>
      </w:r>
      <w:r w:rsidRPr="00746EBF">
        <w:rPr>
          <w:sz w:val="24"/>
          <w:szCs w:val="24"/>
        </w:rPr>
        <w:t>27 sierpnia 2009 r. o finansach publicznych związanym z udziałem w postępowaniu; konsekwencją niepodania danych jest brak możliwości udziału w postępowaniu.</w:t>
      </w:r>
    </w:p>
    <w:p w14:paraId="048FAA20" w14:textId="77777777" w:rsidR="00082B93" w:rsidRPr="00746EBF" w:rsidRDefault="00082B93" w:rsidP="00082B93">
      <w:pPr>
        <w:pStyle w:val="Akapitzlist"/>
        <w:numPr>
          <w:ilvl w:val="3"/>
          <w:numId w:val="12"/>
        </w:numPr>
        <w:spacing w:before="8"/>
        <w:ind w:left="284" w:hanging="284"/>
        <w:jc w:val="both"/>
        <w:rPr>
          <w:sz w:val="24"/>
          <w:szCs w:val="24"/>
        </w:rPr>
      </w:pPr>
      <w:r w:rsidRPr="00746EBF">
        <w:rPr>
          <w:sz w:val="24"/>
          <w:szCs w:val="24"/>
        </w:rPr>
        <w:t>Osoba, której dane dotyczą ma prawo do:</w:t>
      </w:r>
    </w:p>
    <w:p w14:paraId="167E42E7" w14:textId="77777777" w:rsidR="00082B93" w:rsidRPr="00C30755" w:rsidRDefault="00082B93" w:rsidP="00082B93">
      <w:pPr>
        <w:pStyle w:val="Akapitzlist"/>
        <w:numPr>
          <w:ilvl w:val="0"/>
          <w:numId w:val="17"/>
        </w:numPr>
        <w:spacing w:before="8"/>
        <w:jc w:val="both"/>
        <w:rPr>
          <w:sz w:val="24"/>
          <w:szCs w:val="24"/>
        </w:rPr>
      </w:pPr>
      <w:r w:rsidRPr="00C30755">
        <w:rPr>
          <w:sz w:val="24"/>
          <w:szCs w:val="24"/>
        </w:rPr>
        <w:t>dostępu do treści swoich danych oraz możliwości ich poprawiania, sprostowania, ograniczenia przetwarzania,</w:t>
      </w:r>
    </w:p>
    <w:p w14:paraId="04D95104" w14:textId="77777777" w:rsidR="00082B93" w:rsidRPr="00C30755" w:rsidRDefault="00082B93" w:rsidP="00082B93">
      <w:pPr>
        <w:pStyle w:val="Akapitzlist"/>
        <w:numPr>
          <w:ilvl w:val="0"/>
          <w:numId w:val="17"/>
        </w:numPr>
        <w:spacing w:before="8"/>
        <w:jc w:val="both"/>
        <w:rPr>
          <w:sz w:val="24"/>
          <w:szCs w:val="24"/>
        </w:rPr>
      </w:pPr>
      <w:r w:rsidRPr="00C30755">
        <w:rPr>
          <w:sz w:val="24"/>
          <w:szCs w:val="24"/>
        </w:rPr>
        <w:t>w przypadku gdy przetwarzanie danych odbywa się z naruszeniem przepisów Rozporządzenia służy prawo wniesienia skargi do organu nadzorczego tj. Prezesa Urzędu Ochrony Danych Osobowych, ul. Stawki 2, 00-193 Warszawa.</w:t>
      </w:r>
    </w:p>
    <w:p w14:paraId="2005C9AB" w14:textId="77777777" w:rsidR="00082B93" w:rsidRPr="00C30755" w:rsidRDefault="00082B93" w:rsidP="00082B93">
      <w:pPr>
        <w:pStyle w:val="Akapitzlist"/>
        <w:numPr>
          <w:ilvl w:val="3"/>
          <w:numId w:val="12"/>
        </w:numPr>
        <w:spacing w:before="8"/>
        <w:ind w:left="284" w:hanging="284"/>
        <w:jc w:val="both"/>
        <w:rPr>
          <w:sz w:val="24"/>
          <w:szCs w:val="24"/>
        </w:rPr>
      </w:pPr>
      <w:r w:rsidRPr="00C30755">
        <w:rPr>
          <w:sz w:val="24"/>
          <w:szCs w:val="24"/>
        </w:rPr>
        <w:t>Osobie, której dane dotyczą nie przysługuje:</w:t>
      </w:r>
    </w:p>
    <w:p w14:paraId="191655FA" w14:textId="77777777" w:rsidR="00082B93" w:rsidRPr="00C30755" w:rsidRDefault="00082B93" w:rsidP="00082B93">
      <w:pPr>
        <w:pStyle w:val="Akapitzlist"/>
        <w:numPr>
          <w:ilvl w:val="0"/>
          <w:numId w:val="18"/>
        </w:numPr>
        <w:spacing w:before="8"/>
        <w:jc w:val="both"/>
        <w:rPr>
          <w:sz w:val="24"/>
          <w:szCs w:val="24"/>
        </w:rPr>
      </w:pPr>
      <w:r w:rsidRPr="00C30755">
        <w:rPr>
          <w:sz w:val="24"/>
          <w:szCs w:val="24"/>
        </w:rPr>
        <w:t>w związku z art. 17 ust. 3 lit. b, d lub e Rozporządzenia prawo do usunięcia danych osobowych</w:t>
      </w:r>
      <w:r>
        <w:rPr>
          <w:sz w:val="24"/>
          <w:szCs w:val="24"/>
        </w:rPr>
        <w:t>,</w:t>
      </w:r>
    </w:p>
    <w:p w14:paraId="08ED1BC9" w14:textId="77777777" w:rsidR="00082B93" w:rsidRPr="00C30755" w:rsidRDefault="00082B93" w:rsidP="00082B93">
      <w:pPr>
        <w:pStyle w:val="Akapitzlist"/>
        <w:numPr>
          <w:ilvl w:val="0"/>
          <w:numId w:val="18"/>
        </w:numPr>
        <w:spacing w:before="8"/>
        <w:jc w:val="both"/>
        <w:rPr>
          <w:sz w:val="24"/>
          <w:szCs w:val="24"/>
        </w:rPr>
      </w:pPr>
      <w:r w:rsidRPr="00C30755">
        <w:rPr>
          <w:sz w:val="24"/>
          <w:szCs w:val="24"/>
        </w:rPr>
        <w:t>prawo do przenoszenia danych osobowych, o którym mowa w art. 20 Rozporządzenia</w:t>
      </w:r>
      <w:r>
        <w:rPr>
          <w:sz w:val="24"/>
          <w:szCs w:val="24"/>
        </w:rPr>
        <w:t>,</w:t>
      </w:r>
    </w:p>
    <w:p w14:paraId="0B4F97D5" w14:textId="77777777" w:rsidR="00082B93" w:rsidRPr="00C30755" w:rsidRDefault="00082B93" w:rsidP="00082B93">
      <w:pPr>
        <w:pStyle w:val="Akapitzlist"/>
        <w:numPr>
          <w:ilvl w:val="0"/>
          <w:numId w:val="18"/>
        </w:numPr>
        <w:spacing w:before="8"/>
        <w:jc w:val="both"/>
        <w:rPr>
          <w:sz w:val="24"/>
          <w:szCs w:val="24"/>
        </w:rPr>
      </w:pPr>
      <w:r w:rsidRPr="00C30755">
        <w:rPr>
          <w:sz w:val="24"/>
          <w:szCs w:val="24"/>
        </w:rPr>
        <w:t>na podstawie art. 21 Rozporządzenia prawo sprzeciwu, wobec przetwarzania danych osobowych, gdyż podstawą prawną przetwarzania Pani/Pana danych osobowych jest art. 6ust. 1 lit. c Rozporządzenia.</w:t>
      </w:r>
    </w:p>
    <w:p w14:paraId="0780877F" w14:textId="77777777" w:rsidR="00082B93" w:rsidRPr="00C30755" w:rsidRDefault="00082B93" w:rsidP="00082B93">
      <w:pPr>
        <w:pStyle w:val="Akapitzlist"/>
        <w:numPr>
          <w:ilvl w:val="3"/>
          <w:numId w:val="12"/>
        </w:numPr>
        <w:spacing w:before="8"/>
        <w:ind w:left="426"/>
        <w:jc w:val="both"/>
        <w:rPr>
          <w:sz w:val="24"/>
          <w:szCs w:val="24"/>
        </w:rPr>
      </w:pPr>
      <w:r w:rsidRPr="00C30755">
        <w:rPr>
          <w:sz w:val="24"/>
          <w:szCs w:val="24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68DAC0B1" w14:textId="77777777" w:rsidR="00082B93" w:rsidRPr="00C30755" w:rsidRDefault="00082B93" w:rsidP="00082B93">
      <w:pPr>
        <w:pStyle w:val="Akapitzlist"/>
        <w:numPr>
          <w:ilvl w:val="3"/>
          <w:numId w:val="12"/>
        </w:numPr>
        <w:spacing w:before="8"/>
        <w:ind w:left="426"/>
        <w:jc w:val="both"/>
        <w:rPr>
          <w:sz w:val="24"/>
          <w:szCs w:val="24"/>
        </w:rPr>
      </w:pPr>
      <w:r w:rsidRPr="00C30755">
        <w:rPr>
          <w:sz w:val="24"/>
          <w:szCs w:val="24"/>
        </w:rPr>
        <w:t xml:space="preserve">Skorzystanie przez osobę, której dane dotyczą, z uprawnienia do sprostowania lub uzupełnienia danych osobowych, o którym mowa w art. 16 Rozporządzenia, nie może </w:t>
      </w:r>
      <w:r w:rsidRPr="00C30755">
        <w:rPr>
          <w:sz w:val="24"/>
          <w:szCs w:val="24"/>
        </w:rPr>
        <w:lastRenderedPageBreak/>
        <w:t>skutkować zmianą wyniku postępowania ani zmianą postanowień umowy.</w:t>
      </w:r>
    </w:p>
    <w:p w14:paraId="2B1F30ED" w14:textId="77777777" w:rsidR="00082B93" w:rsidRPr="00C30755" w:rsidRDefault="00082B93" w:rsidP="00082B93">
      <w:pPr>
        <w:pStyle w:val="Akapitzlist"/>
        <w:numPr>
          <w:ilvl w:val="3"/>
          <w:numId w:val="12"/>
        </w:numPr>
        <w:spacing w:before="8"/>
        <w:ind w:left="426"/>
        <w:jc w:val="both"/>
        <w:rPr>
          <w:sz w:val="24"/>
          <w:szCs w:val="24"/>
        </w:rPr>
      </w:pPr>
      <w:r w:rsidRPr="00C30755">
        <w:rPr>
          <w:sz w:val="24"/>
          <w:szCs w:val="24"/>
        </w:rPr>
        <w:t>Wystąpienie z żądaniem, o którym mowa w art. 18 ust. 1 Rozporządzenia, nie ogranicza przetwarzania danych osobowych do czasu zakończenia postępowania.</w:t>
      </w:r>
    </w:p>
    <w:p w14:paraId="66A4B9C7" w14:textId="77777777" w:rsidR="00082B93" w:rsidRPr="00C30755" w:rsidRDefault="00082B93" w:rsidP="00082B93">
      <w:pPr>
        <w:pStyle w:val="Akapitzlist"/>
        <w:numPr>
          <w:ilvl w:val="3"/>
          <w:numId w:val="12"/>
        </w:numPr>
        <w:spacing w:before="8"/>
        <w:ind w:left="426"/>
        <w:jc w:val="both"/>
        <w:rPr>
          <w:sz w:val="24"/>
          <w:szCs w:val="24"/>
        </w:rPr>
      </w:pPr>
      <w:r w:rsidRPr="00C30755">
        <w:rPr>
          <w:sz w:val="24"/>
          <w:szCs w:val="24"/>
        </w:rPr>
        <w:t xml:space="preserve"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</w:t>
      </w:r>
      <w:r w:rsidRPr="00C30755">
        <w:rPr>
          <w:sz w:val="24"/>
          <w:szCs w:val="24"/>
        </w:rPr>
        <w:br/>
        <w:t>do protokołu, chyba że zachodzą przesłanki, o których mowa w art. 18 ust. 2 Rozporządzenia.</w:t>
      </w:r>
    </w:p>
    <w:p w14:paraId="587804A6" w14:textId="77777777" w:rsidR="00082B93" w:rsidRPr="00C30755" w:rsidRDefault="00082B93" w:rsidP="00082B93">
      <w:pPr>
        <w:pStyle w:val="Akapitzlist"/>
        <w:numPr>
          <w:ilvl w:val="3"/>
          <w:numId w:val="12"/>
        </w:numPr>
        <w:spacing w:before="8"/>
        <w:ind w:left="426"/>
        <w:jc w:val="both"/>
        <w:rPr>
          <w:sz w:val="24"/>
          <w:szCs w:val="24"/>
        </w:rPr>
      </w:pPr>
      <w:r w:rsidRPr="00C30755">
        <w:rPr>
          <w:sz w:val="24"/>
          <w:szCs w:val="24"/>
        </w:rPr>
        <w:t>W przypadku gdy wykonanie obowiązków, o których mowa w art. 15 ust. 1-3 Rozporządzenia, wymagałoby niewspółmiernie dużego wysiłku, Administrator może żądać od osoby, której dane dotyczą, wskazania dodatkowych informacji mających</w:t>
      </w:r>
      <w:r>
        <w:rPr>
          <w:sz w:val="24"/>
          <w:szCs w:val="24"/>
        </w:rPr>
        <w:br/>
      </w:r>
      <w:r w:rsidRPr="00C30755">
        <w:rPr>
          <w:sz w:val="24"/>
          <w:szCs w:val="24"/>
        </w:rPr>
        <w:t>w szczególności na celu sprecyzowanie nazwy lub daty zakończonego postępowania</w:t>
      </w:r>
      <w:r>
        <w:rPr>
          <w:sz w:val="24"/>
          <w:szCs w:val="24"/>
        </w:rPr>
        <w:br/>
      </w:r>
      <w:r w:rsidRPr="00C30755">
        <w:rPr>
          <w:sz w:val="24"/>
          <w:szCs w:val="24"/>
        </w:rPr>
        <w:t>o udzielenie zamówienia.</w:t>
      </w:r>
    </w:p>
    <w:p w14:paraId="0F5729BA" w14:textId="77777777" w:rsidR="00082B93" w:rsidRPr="00C30755" w:rsidRDefault="00082B93" w:rsidP="00082B93">
      <w:pPr>
        <w:pStyle w:val="Akapitzlist"/>
        <w:numPr>
          <w:ilvl w:val="3"/>
          <w:numId w:val="12"/>
        </w:numPr>
        <w:spacing w:before="8"/>
        <w:ind w:left="426"/>
        <w:jc w:val="both"/>
        <w:rPr>
          <w:sz w:val="24"/>
          <w:szCs w:val="24"/>
        </w:rPr>
      </w:pPr>
      <w:r w:rsidRPr="00C30755">
        <w:rPr>
          <w:sz w:val="24"/>
          <w:szCs w:val="24"/>
        </w:rPr>
        <w:t xml:space="preserve">Skorzystanie przez osobę, której dane dotyczą, z uprawnienia do sprostowania lub uzupełnienia, o którym mowa w art. 16 Rozporządzenia, nie może naruszać integralności protokołu oraz jego załączników. </w:t>
      </w:r>
    </w:p>
    <w:p w14:paraId="1DE87ABF" w14:textId="77777777" w:rsidR="00082B93" w:rsidRPr="00C30755" w:rsidRDefault="00082B93" w:rsidP="00082B93">
      <w:pPr>
        <w:pStyle w:val="Akapitzlist"/>
        <w:numPr>
          <w:ilvl w:val="3"/>
          <w:numId w:val="12"/>
        </w:numPr>
        <w:spacing w:before="8"/>
        <w:ind w:left="426"/>
        <w:jc w:val="both"/>
        <w:rPr>
          <w:sz w:val="24"/>
          <w:szCs w:val="24"/>
        </w:rPr>
      </w:pPr>
      <w:r w:rsidRPr="00C30755">
        <w:rPr>
          <w:sz w:val="24"/>
          <w:szCs w:val="24"/>
        </w:rPr>
        <w:t>Ponadto informujemy, iż w związku z przetwarzaniem Pani/Pana danych osobowych nie podlega Pan/Pani decyzjom, które opierają się wyłącznie na zautomatyzowanym przetwarzaniu, w tym profilowaniu, o czym stanowi art. 22 Rozporządzenia.</w:t>
      </w:r>
    </w:p>
    <w:p w14:paraId="7AB9B15F" w14:textId="77777777" w:rsidR="00082B93" w:rsidRPr="009E03AD" w:rsidRDefault="00082B93" w:rsidP="00082B93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0E9BF6" w14:textId="77777777" w:rsidR="00A746BA" w:rsidRPr="009E03AD" w:rsidRDefault="00A746BA" w:rsidP="009E03AD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81E816" w14:textId="77777777" w:rsidR="002C5DAF" w:rsidRPr="002E55CF" w:rsidRDefault="002C5DAF" w:rsidP="009E03AD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/>
        <w:ind w:left="284" w:hanging="284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Informacje </w:t>
      </w:r>
      <w:r w:rsidRPr="009E03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dodatkowe:</w:t>
      </w:r>
    </w:p>
    <w:p w14:paraId="0608FF84" w14:textId="77777777" w:rsidR="002E55CF" w:rsidRPr="009E03AD" w:rsidRDefault="002E55CF" w:rsidP="002E55CF">
      <w:pPr>
        <w:widowControl w:val="0"/>
        <w:tabs>
          <w:tab w:val="left" w:pos="284"/>
        </w:tabs>
        <w:autoSpaceDE w:val="0"/>
        <w:autoSpaceDN w:val="0"/>
        <w:spacing w:after="0"/>
        <w:ind w:left="284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B164EA" w14:textId="77777777" w:rsidR="002C5DAF" w:rsidRPr="009E03AD" w:rsidRDefault="002C5DAF" w:rsidP="009E03AD">
      <w:pPr>
        <w:widowControl w:val="0"/>
        <w:numPr>
          <w:ilvl w:val="1"/>
          <w:numId w:val="10"/>
        </w:numPr>
        <w:tabs>
          <w:tab w:val="left" w:pos="358"/>
        </w:tabs>
        <w:autoSpaceDE w:val="0"/>
        <w:autoSpaceDN w:val="0"/>
        <w:spacing w:after="0"/>
        <w:ind w:left="851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>Niniejsze postępowanie zgodnie z art.2 ust.1 pkt 1 Ustawy z dnia 11września 2019</w:t>
      </w:r>
      <w:r w:rsidR="001224FB" w:rsidRPr="009E0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r. Prawo zamówień publicznych – nie podlega przepisom Ustawy.</w:t>
      </w:r>
    </w:p>
    <w:p w14:paraId="6D794570" w14:textId="77777777" w:rsidR="002C5DAF" w:rsidRPr="009E03AD" w:rsidRDefault="002C5DAF" w:rsidP="009E03AD">
      <w:pPr>
        <w:widowControl w:val="0"/>
        <w:numPr>
          <w:ilvl w:val="1"/>
          <w:numId w:val="10"/>
        </w:numPr>
        <w:tabs>
          <w:tab w:val="left" w:pos="851"/>
        </w:tabs>
        <w:autoSpaceDE w:val="0"/>
        <w:autoSpaceDN w:val="0"/>
        <w:spacing w:before="38" w:after="0"/>
        <w:ind w:left="851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Zamawiający zastrzega sobie możliwość unieważnienia całości postępowania </w:t>
      </w:r>
      <w:r w:rsidR="00890CA7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o udzielenie przedmiotowego zamówienia bez podania przyczyny. W takim przypadku Wykonawcom, którzy złożyli oferty nie przysługuje roszczenie o zwrot kosztów uczestnictwa w zapytaniu, w tym kosztów przygotowania oferty.</w:t>
      </w:r>
    </w:p>
    <w:p w14:paraId="6069D11F" w14:textId="290EDCD4" w:rsidR="002C5DAF" w:rsidRPr="009E03AD" w:rsidRDefault="002C5DAF" w:rsidP="009E03AD">
      <w:pPr>
        <w:widowControl w:val="0"/>
        <w:numPr>
          <w:ilvl w:val="1"/>
          <w:numId w:val="10"/>
        </w:numPr>
        <w:tabs>
          <w:tab w:val="left" w:pos="358"/>
        </w:tabs>
        <w:autoSpaceDE w:val="0"/>
        <w:autoSpaceDN w:val="0"/>
        <w:spacing w:after="0"/>
        <w:ind w:left="851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Zamawiający zastrzega sobie prawo do żądania szczegółowych informacji </w:t>
      </w:r>
      <w:r w:rsidR="00890CA7" w:rsidRPr="009E03AD">
        <w:rPr>
          <w:rFonts w:ascii="Times New Roman" w:eastAsia="Times New Roman" w:hAnsi="Times New Roman" w:cs="Times New Roman"/>
          <w:sz w:val="24"/>
          <w:szCs w:val="24"/>
        </w:rPr>
        <w:br/>
      </w:r>
      <w:r w:rsidRPr="009E03AD">
        <w:rPr>
          <w:rFonts w:ascii="Times New Roman" w:eastAsia="Times New Roman" w:hAnsi="Times New Roman" w:cs="Times New Roman"/>
          <w:sz w:val="24"/>
          <w:szCs w:val="24"/>
        </w:rPr>
        <w:t>i wyjaśnień od wykonawców na każdym etapie postępowania</w:t>
      </w:r>
      <w:r w:rsidR="00EF5649" w:rsidRPr="009E03A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97891C" w14:textId="77721907" w:rsidR="00EF5649" w:rsidRPr="009E03AD" w:rsidRDefault="008F1BF3" w:rsidP="009E03AD">
      <w:pPr>
        <w:widowControl w:val="0"/>
        <w:numPr>
          <w:ilvl w:val="1"/>
          <w:numId w:val="10"/>
        </w:numPr>
        <w:tabs>
          <w:tab w:val="left" w:pos="358"/>
        </w:tabs>
        <w:autoSpaceDE w:val="0"/>
        <w:autoSpaceDN w:val="0"/>
        <w:spacing w:after="0"/>
        <w:ind w:left="851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="00EF5649" w:rsidRPr="009E03AD">
        <w:rPr>
          <w:rFonts w:ascii="Times New Roman" w:eastAsia="Times New Roman" w:hAnsi="Times New Roman" w:cs="Times New Roman"/>
          <w:sz w:val="24"/>
          <w:szCs w:val="24"/>
        </w:rPr>
        <w:t xml:space="preserve"> ubiegający się o udzielenie zamówienie musi posiadać </w:t>
      </w:r>
      <w:r w:rsidR="00E17DFB" w:rsidRPr="009E03AD">
        <w:rPr>
          <w:rFonts w:ascii="Times New Roman" w:eastAsia="Times New Roman" w:hAnsi="Times New Roman" w:cs="Times New Roman"/>
          <w:sz w:val="24"/>
          <w:szCs w:val="24"/>
          <w:u w:val="single"/>
        </w:rPr>
        <w:t>aktywny</w:t>
      </w:r>
      <w:r w:rsidR="00E17DFB" w:rsidRPr="009E03AD">
        <w:rPr>
          <w:rFonts w:ascii="Times New Roman" w:eastAsia="Times New Roman" w:hAnsi="Times New Roman" w:cs="Times New Roman"/>
          <w:sz w:val="24"/>
          <w:szCs w:val="24"/>
        </w:rPr>
        <w:t xml:space="preserve"> status indywidualnej działalności gospodarczej zawarty w Centralnej Ewidencji </w:t>
      </w:r>
      <w:r w:rsidR="00E17DFB" w:rsidRPr="009E03AD">
        <w:rPr>
          <w:rFonts w:ascii="Times New Roman" w:eastAsia="Times New Roman" w:hAnsi="Times New Roman" w:cs="Times New Roman"/>
          <w:sz w:val="24"/>
          <w:szCs w:val="24"/>
        </w:rPr>
        <w:br/>
        <w:t xml:space="preserve">i Informacji o Działalności Gospodarczej Rzeczypospolitej Polskiej. </w:t>
      </w:r>
    </w:p>
    <w:p w14:paraId="568880C8" w14:textId="77777777" w:rsidR="002C5DAF" w:rsidRPr="009E03AD" w:rsidRDefault="002C5DAF" w:rsidP="009E03AD">
      <w:pPr>
        <w:widowControl w:val="0"/>
        <w:autoSpaceDE w:val="0"/>
        <w:autoSpaceDN w:val="0"/>
        <w:spacing w:before="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C14F6C" w14:textId="77777777" w:rsidR="002C5DAF" w:rsidRPr="002E55CF" w:rsidRDefault="002C5DAF" w:rsidP="009E03AD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/>
        <w:ind w:left="284" w:hanging="28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ZAŁĄCZNIKI:</w:t>
      </w:r>
    </w:p>
    <w:p w14:paraId="6B81E7FE" w14:textId="77777777" w:rsidR="002E55CF" w:rsidRPr="009E03AD" w:rsidRDefault="002E55CF" w:rsidP="002E55CF">
      <w:pPr>
        <w:widowControl w:val="0"/>
        <w:tabs>
          <w:tab w:val="left" w:pos="0"/>
        </w:tabs>
        <w:autoSpaceDE w:val="0"/>
        <w:autoSpaceDN w:val="0"/>
        <w:spacing w:after="0"/>
        <w:ind w:left="28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10C91D" w14:textId="77777777" w:rsidR="002C5DAF" w:rsidRPr="009E03AD" w:rsidRDefault="002C5DAF" w:rsidP="009E03AD">
      <w:pPr>
        <w:widowControl w:val="0"/>
        <w:numPr>
          <w:ilvl w:val="1"/>
          <w:numId w:val="10"/>
        </w:numPr>
        <w:tabs>
          <w:tab w:val="left" w:pos="358"/>
        </w:tabs>
        <w:autoSpaceDE w:val="0"/>
        <w:autoSpaceDN w:val="0"/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Wzór druku „Formularz ofertowy”– Załącznik nr </w:t>
      </w:r>
      <w:r w:rsidRPr="009E03AD">
        <w:rPr>
          <w:rFonts w:ascii="Times New Roman" w:eastAsia="Times New Roman" w:hAnsi="Times New Roman" w:cs="Times New Roman"/>
          <w:spacing w:val="-10"/>
          <w:sz w:val="24"/>
          <w:szCs w:val="24"/>
        </w:rPr>
        <w:t>1</w:t>
      </w:r>
    </w:p>
    <w:p w14:paraId="7B002011" w14:textId="77777777" w:rsidR="009163AD" w:rsidRPr="009E03AD" w:rsidRDefault="002C5DAF" w:rsidP="009E03AD">
      <w:pPr>
        <w:widowControl w:val="0"/>
        <w:numPr>
          <w:ilvl w:val="1"/>
          <w:numId w:val="10"/>
        </w:numPr>
        <w:tabs>
          <w:tab w:val="left" w:pos="358"/>
        </w:tabs>
        <w:autoSpaceDE w:val="0"/>
        <w:autoSpaceDN w:val="0"/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3AD">
        <w:rPr>
          <w:rFonts w:ascii="Times New Roman" w:eastAsia="Times New Roman" w:hAnsi="Times New Roman" w:cs="Times New Roman"/>
          <w:sz w:val="24"/>
          <w:szCs w:val="24"/>
        </w:rPr>
        <w:t xml:space="preserve">Projekt umowy – Załącznik nr </w:t>
      </w:r>
      <w:r w:rsidRPr="009E03AD">
        <w:rPr>
          <w:rFonts w:ascii="Times New Roman" w:eastAsia="Times New Roman" w:hAnsi="Times New Roman" w:cs="Times New Roman"/>
          <w:spacing w:val="-10"/>
          <w:sz w:val="24"/>
          <w:szCs w:val="24"/>
        </w:rPr>
        <w:t>2</w:t>
      </w:r>
    </w:p>
    <w:p w14:paraId="3C6C1403" w14:textId="1453F750" w:rsidR="0007273D" w:rsidRPr="009E03AD" w:rsidRDefault="0007273D" w:rsidP="009E03AD">
      <w:pPr>
        <w:pStyle w:val="Akapitzlist"/>
        <w:numPr>
          <w:ilvl w:val="1"/>
          <w:numId w:val="10"/>
        </w:numPr>
        <w:tabs>
          <w:tab w:val="left" w:pos="358"/>
        </w:tabs>
        <w:ind w:left="851" w:hanging="284"/>
        <w:jc w:val="both"/>
        <w:rPr>
          <w:sz w:val="24"/>
          <w:szCs w:val="24"/>
        </w:rPr>
      </w:pPr>
      <w:r w:rsidRPr="009E03AD">
        <w:rPr>
          <w:sz w:val="24"/>
          <w:szCs w:val="24"/>
        </w:rPr>
        <w:t>Wykaz</w:t>
      </w:r>
      <w:r w:rsidRPr="009E03AD">
        <w:rPr>
          <w:spacing w:val="-1"/>
          <w:sz w:val="24"/>
          <w:szCs w:val="24"/>
        </w:rPr>
        <w:t xml:space="preserve"> </w:t>
      </w:r>
      <w:r w:rsidRPr="009E03AD">
        <w:rPr>
          <w:sz w:val="24"/>
          <w:szCs w:val="24"/>
        </w:rPr>
        <w:t>działek</w:t>
      </w:r>
      <w:r w:rsidRPr="009E03AD">
        <w:rPr>
          <w:spacing w:val="-1"/>
          <w:sz w:val="24"/>
          <w:szCs w:val="24"/>
        </w:rPr>
        <w:t xml:space="preserve"> </w:t>
      </w:r>
      <w:r w:rsidRPr="009E03AD">
        <w:rPr>
          <w:sz w:val="24"/>
          <w:szCs w:val="24"/>
        </w:rPr>
        <w:t>zalesionych</w:t>
      </w:r>
      <w:r w:rsidRPr="009E03AD">
        <w:rPr>
          <w:spacing w:val="-1"/>
          <w:sz w:val="24"/>
          <w:szCs w:val="24"/>
        </w:rPr>
        <w:t xml:space="preserve"> </w:t>
      </w:r>
      <w:r w:rsidRPr="009E03AD">
        <w:rPr>
          <w:sz w:val="24"/>
          <w:szCs w:val="24"/>
        </w:rPr>
        <w:t>z</w:t>
      </w:r>
      <w:r w:rsidRPr="009E03AD">
        <w:rPr>
          <w:spacing w:val="-1"/>
          <w:sz w:val="24"/>
          <w:szCs w:val="24"/>
        </w:rPr>
        <w:t xml:space="preserve"> </w:t>
      </w:r>
      <w:r w:rsidRPr="009E03AD">
        <w:rPr>
          <w:sz w:val="24"/>
          <w:szCs w:val="24"/>
        </w:rPr>
        <w:t>programu</w:t>
      </w:r>
      <w:r w:rsidRPr="009E03AD">
        <w:rPr>
          <w:spacing w:val="-1"/>
          <w:sz w:val="24"/>
          <w:szCs w:val="24"/>
        </w:rPr>
        <w:t xml:space="preserve"> </w:t>
      </w:r>
      <w:r w:rsidRPr="009E03AD">
        <w:rPr>
          <w:sz w:val="24"/>
          <w:szCs w:val="24"/>
        </w:rPr>
        <w:t>PROW</w:t>
      </w:r>
      <w:r w:rsidRPr="009E03AD">
        <w:rPr>
          <w:spacing w:val="2"/>
          <w:sz w:val="24"/>
          <w:szCs w:val="24"/>
        </w:rPr>
        <w:t xml:space="preserve"> </w:t>
      </w:r>
      <w:r w:rsidRPr="009E03AD">
        <w:rPr>
          <w:sz w:val="24"/>
          <w:szCs w:val="24"/>
        </w:rPr>
        <w:t>–</w:t>
      </w:r>
      <w:r w:rsidRPr="009E03AD">
        <w:rPr>
          <w:spacing w:val="-1"/>
          <w:sz w:val="24"/>
          <w:szCs w:val="24"/>
        </w:rPr>
        <w:t xml:space="preserve"> </w:t>
      </w:r>
      <w:r w:rsidRPr="009E03AD">
        <w:rPr>
          <w:sz w:val="24"/>
          <w:szCs w:val="24"/>
        </w:rPr>
        <w:t>Załącznik</w:t>
      </w:r>
      <w:r w:rsidRPr="009E03AD">
        <w:rPr>
          <w:spacing w:val="-1"/>
          <w:sz w:val="24"/>
          <w:szCs w:val="24"/>
        </w:rPr>
        <w:t xml:space="preserve"> </w:t>
      </w:r>
      <w:r w:rsidRPr="009E03AD">
        <w:rPr>
          <w:sz w:val="24"/>
          <w:szCs w:val="24"/>
        </w:rPr>
        <w:t>nr</w:t>
      </w:r>
      <w:r w:rsidRPr="009E03AD">
        <w:rPr>
          <w:spacing w:val="-1"/>
          <w:sz w:val="24"/>
          <w:szCs w:val="24"/>
        </w:rPr>
        <w:t xml:space="preserve"> </w:t>
      </w:r>
      <w:r w:rsidRPr="009E03AD">
        <w:rPr>
          <w:spacing w:val="-10"/>
          <w:sz w:val="24"/>
          <w:szCs w:val="24"/>
        </w:rPr>
        <w:t>3</w:t>
      </w:r>
    </w:p>
    <w:p w14:paraId="4096BF97" w14:textId="77777777" w:rsidR="0007273D" w:rsidRPr="009E03AD" w:rsidRDefault="0007273D" w:rsidP="009E03AD">
      <w:pPr>
        <w:widowControl w:val="0"/>
        <w:tabs>
          <w:tab w:val="left" w:pos="358"/>
        </w:tabs>
        <w:autoSpaceDE w:val="0"/>
        <w:autoSpaceDN w:val="0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7273D" w:rsidRPr="009E03AD" w:rsidSect="0075747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A03"/>
    <w:multiLevelType w:val="hybridMultilevel"/>
    <w:tmpl w:val="98D0F126"/>
    <w:lvl w:ilvl="0" w:tplc="DD20927C">
      <w:start w:val="5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8" w:hanging="360"/>
      </w:pPr>
    </w:lvl>
    <w:lvl w:ilvl="2" w:tplc="CF6294DC">
      <w:start w:val="1"/>
      <w:numFmt w:val="lowerLetter"/>
      <w:lvlText w:val="%3)"/>
      <w:lvlJc w:val="right"/>
      <w:pPr>
        <w:ind w:left="1918" w:hanging="180"/>
      </w:pPr>
      <w:rPr>
        <w:rFonts w:ascii="Times New Roman" w:eastAsia="Times New Roman" w:hAnsi="Times New Roman" w:cs="Times New Roman"/>
      </w:rPr>
    </w:lvl>
    <w:lvl w:ilvl="3" w:tplc="D940EE84">
      <w:start w:val="5"/>
      <w:numFmt w:val="upperRoman"/>
      <w:lvlText w:val="%4."/>
      <w:lvlJc w:val="left"/>
      <w:pPr>
        <w:ind w:left="2998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" w15:restartNumberingAfterBreak="0">
    <w:nsid w:val="05651F9D"/>
    <w:multiLevelType w:val="hybridMultilevel"/>
    <w:tmpl w:val="94EC87D2"/>
    <w:lvl w:ilvl="0" w:tplc="1122A79E">
      <w:start w:val="5"/>
      <w:numFmt w:val="upperRoman"/>
      <w:lvlText w:val="%1."/>
      <w:lvlJc w:val="left"/>
      <w:pPr>
        <w:ind w:left="720" w:hanging="72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37B7E"/>
    <w:multiLevelType w:val="hybridMultilevel"/>
    <w:tmpl w:val="01F8CE52"/>
    <w:lvl w:ilvl="0" w:tplc="7880295C">
      <w:start w:val="9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851859"/>
    <w:multiLevelType w:val="hybridMultilevel"/>
    <w:tmpl w:val="C3C85760"/>
    <w:lvl w:ilvl="0" w:tplc="6AA001A8">
      <w:start w:val="1"/>
      <w:numFmt w:val="upperRoman"/>
      <w:lvlText w:val="%1."/>
      <w:lvlJc w:val="left"/>
      <w:pPr>
        <w:ind w:left="293" w:hanging="2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73AE545E">
      <w:start w:val="1"/>
      <w:numFmt w:val="decimal"/>
      <w:lvlText w:val="%2."/>
      <w:lvlJc w:val="left"/>
      <w:pPr>
        <w:ind w:left="358" w:hanging="240"/>
      </w:pPr>
      <w:rPr>
        <w:rFonts w:hint="default"/>
        <w:spacing w:val="0"/>
        <w:w w:val="100"/>
        <w:lang w:val="pl-PL" w:eastAsia="en-US" w:bidi="ar-SA"/>
      </w:rPr>
    </w:lvl>
    <w:lvl w:ilvl="2" w:tplc="02E420F2">
      <w:numFmt w:val="none"/>
      <w:lvlText w:val=""/>
      <w:lvlJc w:val="left"/>
      <w:pPr>
        <w:tabs>
          <w:tab w:val="num" w:pos="360"/>
        </w:tabs>
      </w:pPr>
    </w:lvl>
    <w:lvl w:ilvl="3" w:tplc="62F6D068">
      <w:numFmt w:val="bullet"/>
      <w:lvlText w:val="-"/>
      <w:lvlJc w:val="left"/>
      <w:pPr>
        <w:ind w:left="153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4" w:tplc="C5A265D2">
      <w:numFmt w:val="bullet"/>
      <w:lvlText w:val="•"/>
      <w:lvlJc w:val="left"/>
      <w:pPr>
        <w:ind w:left="780" w:hanging="240"/>
      </w:pPr>
      <w:rPr>
        <w:rFonts w:hint="default"/>
        <w:lang w:val="pl-PL" w:eastAsia="en-US" w:bidi="ar-SA"/>
      </w:rPr>
    </w:lvl>
    <w:lvl w:ilvl="5" w:tplc="85D240E8">
      <w:numFmt w:val="bullet"/>
      <w:lvlText w:val="•"/>
      <w:lvlJc w:val="left"/>
      <w:pPr>
        <w:ind w:left="820" w:hanging="240"/>
      </w:pPr>
      <w:rPr>
        <w:rFonts w:hint="default"/>
        <w:lang w:val="pl-PL" w:eastAsia="en-US" w:bidi="ar-SA"/>
      </w:rPr>
    </w:lvl>
    <w:lvl w:ilvl="6" w:tplc="5E4AAB3E">
      <w:numFmt w:val="bullet"/>
      <w:lvlText w:val="•"/>
      <w:lvlJc w:val="left"/>
      <w:pPr>
        <w:ind w:left="1540" w:hanging="240"/>
      </w:pPr>
      <w:rPr>
        <w:rFonts w:hint="default"/>
        <w:lang w:val="pl-PL" w:eastAsia="en-US" w:bidi="ar-SA"/>
      </w:rPr>
    </w:lvl>
    <w:lvl w:ilvl="7" w:tplc="E66AF38E">
      <w:numFmt w:val="bullet"/>
      <w:lvlText w:val="•"/>
      <w:lvlJc w:val="left"/>
      <w:pPr>
        <w:ind w:left="3481" w:hanging="240"/>
      </w:pPr>
      <w:rPr>
        <w:rFonts w:hint="default"/>
        <w:lang w:val="pl-PL" w:eastAsia="en-US" w:bidi="ar-SA"/>
      </w:rPr>
    </w:lvl>
    <w:lvl w:ilvl="8" w:tplc="425E995A">
      <w:numFmt w:val="bullet"/>
      <w:lvlText w:val="•"/>
      <w:lvlJc w:val="left"/>
      <w:pPr>
        <w:ind w:left="5423" w:hanging="240"/>
      </w:pPr>
      <w:rPr>
        <w:rFonts w:hint="default"/>
        <w:lang w:val="pl-PL" w:eastAsia="en-US" w:bidi="ar-SA"/>
      </w:rPr>
    </w:lvl>
  </w:abstractNum>
  <w:abstractNum w:abstractNumId="4" w15:restartNumberingAfterBreak="0">
    <w:nsid w:val="1E4D15AD"/>
    <w:multiLevelType w:val="hybridMultilevel"/>
    <w:tmpl w:val="8D14D5F8"/>
    <w:lvl w:ilvl="0" w:tplc="40A45BEA">
      <w:start w:val="14"/>
      <w:numFmt w:val="decimal"/>
      <w:lvlText w:val="%1."/>
      <w:lvlJc w:val="left"/>
      <w:pPr>
        <w:ind w:left="118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1002DF4">
      <w:numFmt w:val="bullet"/>
      <w:lvlText w:val="•"/>
      <w:lvlJc w:val="left"/>
      <w:pPr>
        <w:ind w:left="1038" w:hanging="468"/>
      </w:pPr>
      <w:rPr>
        <w:rFonts w:hint="default"/>
        <w:lang w:val="pl-PL" w:eastAsia="en-US" w:bidi="ar-SA"/>
      </w:rPr>
    </w:lvl>
    <w:lvl w:ilvl="2" w:tplc="4C7A46EE">
      <w:numFmt w:val="bullet"/>
      <w:lvlText w:val="•"/>
      <w:lvlJc w:val="left"/>
      <w:pPr>
        <w:ind w:left="1957" w:hanging="468"/>
      </w:pPr>
      <w:rPr>
        <w:rFonts w:hint="default"/>
        <w:lang w:val="pl-PL" w:eastAsia="en-US" w:bidi="ar-SA"/>
      </w:rPr>
    </w:lvl>
    <w:lvl w:ilvl="3" w:tplc="701EA72C">
      <w:numFmt w:val="bullet"/>
      <w:lvlText w:val="•"/>
      <w:lvlJc w:val="left"/>
      <w:pPr>
        <w:ind w:left="2875" w:hanging="468"/>
      </w:pPr>
      <w:rPr>
        <w:rFonts w:hint="default"/>
        <w:lang w:val="pl-PL" w:eastAsia="en-US" w:bidi="ar-SA"/>
      </w:rPr>
    </w:lvl>
    <w:lvl w:ilvl="4" w:tplc="F3C69628">
      <w:numFmt w:val="bullet"/>
      <w:lvlText w:val="•"/>
      <w:lvlJc w:val="left"/>
      <w:pPr>
        <w:ind w:left="3794" w:hanging="468"/>
      </w:pPr>
      <w:rPr>
        <w:rFonts w:hint="default"/>
        <w:lang w:val="pl-PL" w:eastAsia="en-US" w:bidi="ar-SA"/>
      </w:rPr>
    </w:lvl>
    <w:lvl w:ilvl="5" w:tplc="25E65D60">
      <w:numFmt w:val="bullet"/>
      <w:lvlText w:val="•"/>
      <w:lvlJc w:val="left"/>
      <w:pPr>
        <w:ind w:left="4713" w:hanging="468"/>
      </w:pPr>
      <w:rPr>
        <w:rFonts w:hint="default"/>
        <w:lang w:val="pl-PL" w:eastAsia="en-US" w:bidi="ar-SA"/>
      </w:rPr>
    </w:lvl>
    <w:lvl w:ilvl="6" w:tplc="A47CCE7A">
      <w:numFmt w:val="bullet"/>
      <w:lvlText w:val="•"/>
      <w:lvlJc w:val="left"/>
      <w:pPr>
        <w:ind w:left="5631" w:hanging="468"/>
      </w:pPr>
      <w:rPr>
        <w:rFonts w:hint="default"/>
        <w:lang w:val="pl-PL" w:eastAsia="en-US" w:bidi="ar-SA"/>
      </w:rPr>
    </w:lvl>
    <w:lvl w:ilvl="7" w:tplc="C472CEE0">
      <w:numFmt w:val="bullet"/>
      <w:lvlText w:val="•"/>
      <w:lvlJc w:val="left"/>
      <w:pPr>
        <w:ind w:left="6550" w:hanging="468"/>
      </w:pPr>
      <w:rPr>
        <w:rFonts w:hint="default"/>
        <w:lang w:val="pl-PL" w:eastAsia="en-US" w:bidi="ar-SA"/>
      </w:rPr>
    </w:lvl>
    <w:lvl w:ilvl="8" w:tplc="FFB8FB32">
      <w:numFmt w:val="bullet"/>
      <w:lvlText w:val="•"/>
      <w:lvlJc w:val="left"/>
      <w:pPr>
        <w:ind w:left="7469" w:hanging="468"/>
      </w:pPr>
      <w:rPr>
        <w:rFonts w:hint="default"/>
        <w:lang w:val="pl-PL" w:eastAsia="en-US" w:bidi="ar-SA"/>
      </w:rPr>
    </w:lvl>
  </w:abstractNum>
  <w:abstractNum w:abstractNumId="5" w15:restartNumberingAfterBreak="0">
    <w:nsid w:val="218D4BC1"/>
    <w:multiLevelType w:val="hybridMultilevel"/>
    <w:tmpl w:val="D8D05CB8"/>
    <w:lvl w:ilvl="0" w:tplc="985455A0">
      <w:start w:val="7"/>
      <w:numFmt w:val="decimal"/>
      <w:lvlText w:val="%1."/>
      <w:lvlJc w:val="left"/>
      <w:pPr>
        <w:ind w:left="118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9C2C5DC">
      <w:numFmt w:val="bullet"/>
      <w:lvlText w:val="-"/>
      <w:lvlJc w:val="left"/>
      <w:pPr>
        <w:ind w:left="118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7162A8E">
      <w:numFmt w:val="bullet"/>
      <w:lvlText w:val="•"/>
      <w:lvlJc w:val="left"/>
      <w:pPr>
        <w:ind w:left="1957" w:hanging="245"/>
      </w:pPr>
      <w:rPr>
        <w:rFonts w:hint="default"/>
        <w:lang w:val="pl-PL" w:eastAsia="en-US" w:bidi="ar-SA"/>
      </w:rPr>
    </w:lvl>
    <w:lvl w:ilvl="3" w:tplc="F578820C">
      <w:numFmt w:val="bullet"/>
      <w:lvlText w:val="•"/>
      <w:lvlJc w:val="left"/>
      <w:pPr>
        <w:ind w:left="2875" w:hanging="245"/>
      </w:pPr>
      <w:rPr>
        <w:rFonts w:hint="default"/>
        <w:lang w:val="pl-PL" w:eastAsia="en-US" w:bidi="ar-SA"/>
      </w:rPr>
    </w:lvl>
    <w:lvl w:ilvl="4" w:tplc="8F00981E">
      <w:numFmt w:val="bullet"/>
      <w:lvlText w:val="•"/>
      <w:lvlJc w:val="left"/>
      <w:pPr>
        <w:ind w:left="3794" w:hanging="245"/>
      </w:pPr>
      <w:rPr>
        <w:rFonts w:hint="default"/>
        <w:lang w:val="pl-PL" w:eastAsia="en-US" w:bidi="ar-SA"/>
      </w:rPr>
    </w:lvl>
    <w:lvl w:ilvl="5" w:tplc="5E264B34">
      <w:numFmt w:val="bullet"/>
      <w:lvlText w:val="•"/>
      <w:lvlJc w:val="left"/>
      <w:pPr>
        <w:ind w:left="4713" w:hanging="245"/>
      </w:pPr>
      <w:rPr>
        <w:rFonts w:hint="default"/>
        <w:lang w:val="pl-PL" w:eastAsia="en-US" w:bidi="ar-SA"/>
      </w:rPr>
    </w:lvl>
    <w:lvl w:ilvl="6" w:tplc="848EAE00">
      <w:numFmt w:val="bullet"/>
      <w:lvlText w:val="•"/>
      <w:lvlJc w:val="left"/>
      <w:pPr>
        <w:ind w:left="5631" w:hanging="245"/>
      </w:pPr>
      <w:rPr>
        <w:rFonts w:hint="default"/>
        <w:lang w:val="pl-PL" w:eastAsia="en-US" w:bidi="ar-SA"/>
      </w:rPr>
    </w:lvl>
    <w:lvl w:ilvl="7" w:tplc="B2C48948">
      <w:numFmt w:val="bullet"/>
      <w:lvlText w:val="•"/>
      <w:lvlJc w:val="left"/>
      <w:pPr>
        <w:ind w:left="6550" w:hanging="245"/>
      </w:pPr>
      <w:rPr>
        <w:rFonts w:hint="default"/>
        <w:lang w:val="pl-PL" w:eastAsia="en-US" w:bidi="ar-SA"/>
      </w:rPr>
    </w:lvl>
    <w:lvl w:ilvl="8" w:tplc="176CF540">
      <w:numFmt w:val="bullet"/>
      <w:lvlText w:val="•"/>
      <w:lvlJc w:val="left"/>
      <w:pPr>
        <w:ind w:left="7469" w:hanging="245"/>
      </w:pPr>
      <w:rPr>
        <w:rFonts w:hint="default"/>
        <w:lang w:val="pl-PL" w:eastAsia="en-US" w:bidi="ar-SA"/>
      </w:rPr>
    </w:lvl>
  </w:abstractNum>
  <w:abstractNum w:abstractNumId="6" w15:restartNumberingAfterBreak="0">
    <w:nsid w:val="25B0091B"/>
    <w:multiLevelType w:val="hybridMultilevel"/>
    <w:tmpl w:val="FA3EA0A6"/>
    <w:lvl w:ilvl="0" w:tplc="87AC42A4">
      <w:start w:val="1"/>
      <w:numFmt w:val="decimal"/>
      <w:lvlText w:val="%1)"/>
      <w:lvlJc w:val="left"/>
      <w:pPr>
        <w:ind w:left="11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8942750">
      <w:numFmt w:val="bullet"/>
      <w:lvlText w:val="•"/>
      <w:lvlJc w:val="left"/>
      <w:pPr>
        <w:ind w:left="1038" w:hanging="260"/>
      </w:pPr>
      <w:rPr>
        <w:rFonts w:hint="default"/>
        <w:lang w:val="pl-PL" w:eastAsia="en-US" w:bidi="ar-SA"/>
      </w:rPr>
    </w:lvl>
    <w:lvl w:ilvl="2" w:tplc="94A058C6">
      <w:numFmt w:val="bullet"/>
      <w:lvlText w:val="•"/>
      <w:lvlJc w:val="left"/>
      <w:pPr>
        <w:ind w:left="1957" w:hanging="260"/>
      </w:pPr>
      <w:rPr>
        <w:rFonts w:hint="default"/>
        <w:lang w:val="pl-PL" w:eastAsia="en-US" w:bidi="ar-SA"/>
      </w:rPr>
    </w:lvl>
    <w:lvl w:ilvl="3" w:tplc="21F63B6E">
      <w:numFmt w:val="bullet"/>
      <w:lvlText w:val="•"/>
      <w:lvlJc w:val="left"/>
      <w:pPr>
        <w:ind w:left="2875" w:hanging="260"/>
      </w:pPr>
      <w:rPr>
        <w:rFonts w:hint="default"/>
        <w:lang w:val="pl-PL" w:eastAsia="en-US" w:bidi="ar-SA"/>
      </w:rPr>
    </w:lvl>
    <w:lvl w:ilvl="4" w:tplc="5380E05C">
      <w:numFmt w:val="bullet"/>
      <w:lvlText w:val="•"/>
      <w:lvlJc w:val="left"/>
      <w:pPr>
        <w:ind w:left="3794" w:hanging="260"/>
      </w:pPr>
      <w:rPr>
        <w:rFonts w:hint="default"/>
        <w:lang w:val="pl-PL" w:eastAsia="en-US" w:bidi="ar-SA"/>
      </w:rPr>
    </w:lvl>
    <w:lvl w:ilvl="5" w:tplc="E06E5FEA">
      <w:numFmt w:val="bullet"/>
      <w:lvlText w:val="•"/>
      <w:lvlJc w:val="left"/>
      <w:pPr>
        <w:ind w:left="4713" w:hanging="260"/>
      </w:pPr>
      <w:rPr>
        <w:rFonts w:hint="default"/>
        <w:lang w:val="pl-PL" w:eastAsia="en-US" w:bidi="ar-SA"/>
      </w:rPr>
    </w:lvl>
    <w:lvl w:ilvl="6" w:tplc="FEF8FCEE">
      <w:numFmt w:val="bullet"/>
      <w:lvlText w:val="•"/>
      <w:lvlJc w:val="left"/>
      <w:pPr>
        <w:ind w:left="5631" w:hanging="260"/>
      </w:pPr>
      <w:rPr>
        <w:rFonts w:hint="default"/>
        <w:lang w:val="pl-PL" w:eastAsia="en-US" w:bidi="ar-SA"/>
      </w:rPr>
    </w:lvl>
    <w:lvl w:ilvl="7" w:tplc="D262B1E8">
      <w:numFmt w:val="bullet"/>
      <w:lvlText w:val="•"/>
      <w:lvlJc w:val="left"/>
      <w:pPr>
        <w:ind w:left="6550" w:hanging="260"/>
      </w:pPr>
      <w:rPr>
        <w:rFonts w:hint="default"/>
        <w:lang w:val="pl-PL" w:eastAsia="en-US" w:bidi="ar-SA"/>
      </w:rPr>
    </w:lvl>
    <w:lvl w:ilvl="8" w:tplc="AA200CE2">
      <w:numFmt w:val="bullet"/>
      <w:lvlText w:val="•"/>
      <w:lvlJc w:val="left"/>
      <w:pPr>
        <w:ind w:left="7469" w:hanging="260"/>
      </w:pPr>
      <w:rPr>
        <w:rFonts w:hint="default"/>
        <w:lang w:val="pl-PL" w:eastAsia="en-US" w:bidi="ar-SA"/>
      </w:rPr>
    </w:lvl>
  </w:abstractNum>
  <w:abstractNum w:abstractNumId="7" w15:restartNumberingAfterBreak="0">
    <w:nsid w:val="29DE6DBA"/>
    <w:multiLevelType w:val="hybridMultilevel"/>
    <w:tmpl w:val="13121B74"/>
    <w:lvl w:ilvl="0" w:tplc="4510F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74030"/>
    <w:multiLevelType w:val="hybridMultilevel"/>
    <w:tmpl w:val="5956C840"/>
    <w:lvl w:ilvl="0" w:tplc="09B478A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A16B8"/>
    <w:multiLevelType w:val="hybridMultilevel"/>
    <w:tmpl w:val="AF560854"/>
    <w:lvl w:ilvl="0" w:tplc="4510F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36563"/>
    <w:multiLevelType w:val="hybridMultilevel"/>
    <w:tmpl w:val="CFCC51C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23111"/>
    <w:multiLevelType w:val="multilevel"/>
    <w:tmpl w:val="215C359E"/>
    <w:lvl w:ilvl="0">
      <w:start w:val="1"/>
      <w:numFmt w:val="upperRoman"/>
      <w:lvlText w:val="%1."/>
      <w:lvlJc w:val="left"/>
      <w:pPr>
        <w:ind w:left="118" w:hanging="2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358" w:hanging="240"/>
      </w:pPr>
      <w:rPr>
        <w:rFonts w:hint="default"/>
        <w:spacing w:val="0"/>
        <w:w w:val="100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118" w:hanging="240"/>
      </w:pPr>
      <w:rPr>
        <w:rFonts w:hint="default"/>
        <w:spacing w:val="0"/>
        <w:w w:val="100"/>
        <w:lang w:val="pl-PL" w:eastAsia="en-US" w:bidi="ar-SA"/>
      </w:rPr>
    </w:lvl>
    <w:lvl w:ilvl="3">
      <w:numFmt w:val="bullet"/>
      <w:lvlText w:val="-"/>
      <w:lvlJc w:val="left"/>
      <w:pPr>
        <w:ind w:left="153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780" w:hanging="24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820" w:hanging="24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1540" w:hanging="24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481" w:hanging="24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423" w:hanging="240"/>
      </w:pPr>
      <w:rPr>
        <w:rFonts w:hint="default"/>
        <w:lang w:val="pl-PL" w:eastAsia="en-US" w:bidi="ar-SA"/>
      </w:rPr>
    </w:lvl>
  </w:abstractNum>
  <w:abstractNum w:abstractNumId="12" w15:restartNumberingAfterBreak="0">
    <w:nsid w:val="54435E65"/>
    <w:multiLevelType w:val="multilevel"/>
    <w:tmpl w:val="04D83E6E"/>
    <w:lvl w:ilvl="0">
      <w:start w:val="1"/>
      <w:numFmt w:val="upperRoman"/>
      <w:lvlText w:val="%1."/>
      <w:lvlJc w:val="left"/>
      <w:pPr>
        <w:ind w:left="118" w:hanging="2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358" w:hanging="240"/>
      </w:pPr>
      <w:rPr>
        <w:rFonts w:hint="default"/>
        <w:spacing w:val="0"/>
        <w:w w:val="100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118" w:hanging="240"/>
      </w:pPr>
      <w:rPr>
        <w:rFonts w:hint="default"/>
        <w:spacing w:val="0"/>
        <w:w w:val="100"/>
        <w:lang w:val="pl-PL" w:eastAsia="en-US" w:bidi="ar-SA"/>
      </w:rPr>
    </w:lvl>
    <w:lvl w:ilvl="3">
      <w:numFmt w:val="bullet"/>
      <w:lvlText w:val="-"/>
      <w:lvlJc w:val="left"/>
      <w:pPr>
        <w:ind w:left="153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780" w:hanging="24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820" w:hanging="24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1540" w:hanging="24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481" w:hanging="24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423" w:hanging="240"/>
      </w:pPr>
      <w:rPr>
        <w:rFonts w:hint="default"/>
        <w:lang w:val="pl-PL" w:eastAsia="en-US" w:bidi="ar-SA"/>
      </w:rPr>
    </w:lvl>
  </w:abstractNum>
  <w:abstractNum w:abstractNumId="13" w15:restartNumberingAfterBreak="0">
    <w:nsid w:val="54627008"/>
    <w:multiLevelType w:val="hybridMultilevel"/>
    <w:tmpl w:val="5E1AA348"/>
    <w:lvl w:ilvl="0" w:tplc="95AA33A4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42A6212">
      <w:numFmt w:val="bullet"/>
      <w:lvlText w:val="•"/>
      <w:lvlJc w:val="left"/>
      <w:pPr>
        <w:ind w:left="1038" w:hanging="140"/>
      </w:pPr>
      <w:rPr>
        <w:rFonts w:hint="default"/>
        <w:lang w:val="pl-PL" w:eastAsia="en-US" w:bidi="ar-SA"/>
      </w:rPr>
    </w:lvl>
    <w:lvl w:ilvl="2" w:tplc="E48A20C2">
      <w:numFmt w:val="bullet"/>
      <w:lvlText w:val="•"/>
      <w:lvlJc w:val="left"/>
      <w:pPr>
        <w:ind w:left="1957" w:hanging="140"/>
      </w:pPr>
      <w:rPr>
        <w:rFonts w:hint="default"/>
        <w:lang w:val="pl-PL" w:eastAsia="en-US" w:bidi="ar-SA"/>
      </w:rPr>
    </w:lvl>
    <w:lvl w:ilvl="3" w:tplc="30A0F886">
      <w:numFmt w:val="bullet"/>
      <w:lvlText w:val="•"/>
      <w:lvlJc w:val="left"/>
      <w:pPr>
        <w:ind w:left="2875" w:hanging="140"/>
      </w:pPr>
      <w:rPr>
        <w:rFonts w:hint="default"/>
        <w:lang w:val="pl-PL" w:eastAsia="en-US" w:bidi="ar-SA"/>
      </w:rPr>
    </w:lvl>
    <w:lvl w:ilvl="4" w:tplc="C27E0F5C">
      <w:numFmt w:val="bullet"/>
      <w:lvlText w:val="•"/>
      <w:lvlJc w:val="left"/>
      <w:pPr>
        <w:ind w:left="3794" w:hanging="140"/>
      </w:pPr>
      <w:rPr>
        <w:rFonts w:hint="default"/>
        <w:lang w:val="pl-PL" w:eastAsia="en-US" w:bidi="ar-SA"/>
      </w:rPr>
    </w:lvl>
    <w:lvl w:ilvl="5" w:tplc="7BDA00C6">
      <w:numFmt w:val="bullet"/>
      <w:lvlText w:val="•"/>
      <w:lvlJc w:val="left"/>
      <w:pPr>
        <w:ind w:left="4713" w:hanging="140"/>
      </w:pPr>
      <w:rPr>
        <w:rFonts w:hint="default"/>
        <w:lang w:val="pl-PL" w:eastAsia="en-US" w:bidi="ar-SA"/>
      </w:rPr>
    </w:lvl>
    <w:lvl w:ilvl="6" w:tplc="24B6C68C">
      <w:numFmt w:val="bullet"/>
      <w:lvlText w:val="•"/>
      <w:lvlJc w:val="left"/>
      <w:pPr>
        <w:ind w:left="5631" w:hanging="140"/>
      </w:pPr>
      <w:rPr>
        <w:rFonts w:hint="default"/>
        <w:lang w:val="pl-PL" w:eastAsia="en-US" w:bidi="ar-SA"/>
      </w:rPr>
    </w:lvl>
    <w:lvl w:ilvl="7" w:tplc="8A069980">
      <w:numFmt w:val="bullet"/>
      <w:lvlText w:val="•"/>
      <w:lvlJc w:val="left"/>
      <w:pPr>
        <w:ind w:left="6550" w:hanging="140"/>
      </w:pPr>
      <w:rPr>
        <w:rFonts w:hint="default"/>
        <w:lang w:val="pl-PL" w:eastAsia="en-US" w:bidi="ar-SA"/>
      </w:rPr>
    </w:lvl>
    <w:lvl w:ilvl="8" w:tplc="40BE0F0E">
      <w:numFmt w:val="bullet"/>
      <w:lvlText w:val="•"/>
      <w:lvlJc w:val="left"/>
      <w:pPr>
        <w:ind w:left="7469" w:hanging="140"/>
      </w:pPr>
      <w:rPr>
        <w:rFonts w:hint="default"/>
        <w:lang w:val="pl-PL" w:eastAsia="en-US" w:bidi="ar-SA"/>
      </w:rPr>
    </w:lvl>
  </w:abstractNum>
  <w:abstractNum w:abstractNumId="14" w15:restartNumberingAfterBreak="0">
    <w:nsid w:val="559F7D3F"/>
    <w:multiLevelType w:val="hybridMultilevel"/>
    <w:tmpl w:val="1F0C6A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4C624D"/>
    <w:multiLevelType w:val="hybridMultilevel"/>
    <w:tmpl w:val="0456C24A"/>
    <w:lvl w:ilvl="0" w:tplc="26282172">
      <w:start w:val="11"/>
      <w:numFmt w:val="upperRoman"/>
      <w:lvlText w:val="%1."/>
      <w:lvlJc w:val="left"/>
      <w:pPr>
        <w:ind w:left="838" w:hanging="720"/>
      </w:pPr>
      <w:rPr>
        <w:rFonts w:hint="default"/>
        <w:sz w:val="28"/>
        <w:szCs w:val="28"/>
      </w:rPr>
    </w:lvl>
    <w:lvl w:ilvl="1" w:tplc="7F1CD596">
      <w:start w:val="1"/>
      <w:numFmt w:val="lowerLetter"/>
      <w:lvlText w:val="%2."/>
      <w:lvlJc w:val="left"/>
      <w:pPr>
        <w:ind w:left="119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6" w15:restartNumberingAfterBreak="0">
    <w:nsid w:val="7BE847A4"/>
    <w:multiLevelType w:val="hybridMultilevel"/>
    <w:tmpl w:val="614AD1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15F56"/>
    <w:multiLevelType w:val="hybridMultilevel"/>
    <w:tmpl w:val="0D8036C8"/>
    <w:lvl w:ilvl="0" w:tplc="0FC8B220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8" w:hanging="360"/>
      </w:pPr>
    </w:lvl>
    <w:lvl w:ilvl="2" w:tplc="0415001B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num w:numId="1" w16cid:durableId="1031422299">
    <w:abstractNumId w:val="3"/>
  </w:num>
  <w:num w:numId="2" w16cid:durableId="181286884">
    <w:abstractNumId w:val="4"/>
  </w:num>
  <w:num w:numId="3" w16cid:durableId="2014986289">
    <w:abstractNumId w:val="5"/>
  </w:num>
  <w:num w:numId="4" w16cid:durableId="1584216134">
    <w:abstractNumId w:val="6"/>
  </w:num>
  <w:num w:numId="5" w16cid:durableId="2122677101">
    <w:abstractNumId w:val="13"/>
  </w:num>
  <w:num w:numId="6" w16cid:durableId="1724868253">
    <w:abstractNumId w:val="14"/>
  </w:num>
  <w:num w:numId="7" w16cid:durableId="1545407556">
    <w:abstractNumId w:val="16"/>
  </w:num>
  <w:num w:numId="8" w16cid:durableId="1256283108">
    <w:abstractNumId w:val="17"/>
  </w:num>
  <w:num w:numId="9" w16cid:durableId="495345939">
    <w:abstractNumId w:val="0"/>
  </w:num>
  <w:num w:numId="10" w16cid:durableId="1781490610">
    <w:abstractNumId w:val="15"/>
  </w:num>
  <w:num w:numId="11" w16cid:durableId="511576745">
    <w:abstractNumId w:val="10"/>
  </w:num>
  <w:num w:numId="12" w16cid:durableId="174657396">
    <w:abstractNumId w:val="1"/>
  </w:num>
  <w:num w:numId="13" w16cid:durableId="679551634">
    <w:abstractNumId w:val="8"/>
  </w:num>
  <w:num w:numId="14" w16cid:durableId="1163859558">
    <w:abstractNumId w:val="2"/>
  </w:num>
  <w:num w:numId="15" w16cid:durableId="1241253591">
    <w:abstractNumId w:val="11"/>
  </w:num>
  <w:num w:numId="16" w16cid:durableId="862287633">
    <w:abstractNumId w:val="12"/>
  </w:num>
  <w:num w:numId="17" w16cid:durableId="1186358442">
    <w:abstractNumId w:val="7"/>
  </w:num>
  <w:num w:numId="18" w16cid:durableId="16071533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AF"/>
    <w:rsid w:val="00002184"/>
    <w:rsid w:val="0005494D"/>
    <w:rsid w:val="0007273D"/>
    <w:rsid w:val="00082B93"/>
    <w:rsid w:val="00083508"/>
    <w:rsid w:val="0009444B"/>
    <w:rsid w:val="000C4566"/>
    <w:rsid w:val="000C4CF4"/>
    <w:rsid w:val="000D0E43"/>
    <w:rsid w:val="000F00A4"/>
    <w:rsid w:val="001224FB"/>
    <w:rsid w:val="00145880"/>
    <w:rsid w:val="00152248"/>
    <w:rsid w:val="001C402E"/>
    <w:rsid w:val="00263A24"/>
    <w:rsid w:val="00276F8E"/>
    <w:rsid w:val="00290683"/>
    <w:rsid w:val="00296661"/>
    <w:rsid w:val="002A26A0"/>
    <w:rsid w:val="002A6867"/>
    <w:rsid w:val="002B56E7"/>
    <w:rsid w:val="002B7C8D"/>
    <w:rsid w:val="002C5DAF"/>
    <w:rsid w:val="002E55CF"/>
    <w:rsid w:val="00327115"/>
    <w:rsid w:val="00327A6C"/>
    <w:rsid w:val="00335D27"/>
    <w:rsid w:val="0035546D"/>
    <w:rsid w:val="003A1EFB"/>
    <w:rsid w:val="003B2043"/>
    <w:rsid w:val="003B35EB"/>
    <w:rsid w:val="004250A3"/>
    <w:rsid w:val="004A348B"/>
    <w:rsid w:val="004A5A2B"/>
    <w:rsid w:val="0051113F"/>
    <w:rsid w:val="00541979"/>
    <w:rsid w:val="00575405"/>
    <w:rsid w:val="005B5EE0"/>
    <w:rsid w:val="005D110F"/>
    <w:rsid w:val="00601C19"/>
    <w:rsid w:val="006429A3"/>
    <w:rsid w:val="00673F07"/>
    <w:rsid w:val="0067615F"/>
    <w:rsid w:val="0067622B"/>
    <w:rsid w:val="00697CA1"/>
    <w:rsid w:val="006E7C5D"/>
    <w:rsid w:val="006F7FD2"/>
    <w:rsid w:val="0075747A"/>
    <w:rsid w:val="00796334"/>
    <w:rsid w:val="007D7D17"/>
    <w:rsid w:val="007F3E06"/>
    <w:rsid w:val="007F4441"/>
    <w:rsid w:val="00801CA6"/>
    <w:rsid w:val="00830FDC"/>
    <w:rsid w:val="00860D2D"/>
    <w:rsid w:val="00890CA7"/>
    <w:rsid w:val="008F1BF3"/>
    <w:rsid w:val="009163AD"/>
    <w:rsid w:val="0093092E"/>
    <w:rsid w:val="00970874"/>
    <w:rsid w:val="009D076E"/>
    <w:rsid w:val="009E03AD"/>
    <w:rsid w:val="009E6308"/>
    <w:rsid w:val="009F01BF"/>
    <w:rsid w:val="009F5A03"/>
    <w:rsid w:val="00A746BA"/>
    <w:rsid w:val="00A84213"/>
    <w:rsid w:val="00B0684F"/>
    <w:rsid w:val="00B364EA"/>
    <w:rsid w:val="00B63430"/>
    <w:rsid w:val="00B93237"/>
    <w:rsid w:val="00BD664C"/>
    <w:rsid w:val="00BF12FB"/>
    <w:rsid w:val="00C3359B"/>
    <w:rsid w:val="00C33E0A"/>
    <w:rsid w:val="00C518E7"/>
    <w:rsid w:val="00C54EE8"/>
    <w:rsid w:val="00C634FB"/>
    <w:rsid w:val="00C7046F"/>
    <w:rsid w:val="00C81721"/>
    <w:rsid w:val="00C90985"/>
    <w:rsid w:val="00CD6643"/>
    <w:rsid w:val="00D16B42"/>
    <w:rsid w:val="00D25F8B"/>
    <w:rsid w:val="00D63893"/>
    <w:rsid w:val="00D6796B"/>
    <w:rsid w:val="00DE4E4A"/>
    <w:rsid w:val="00DF1389"/>
    <w:rsid w:val="00E17DFB"/>
    <w:rsid w:val="00E34766"/>
    <w:rsid w:val="00E572F1"/>
    <w:rsid w:val="00E7367B"/>
    <w:rsid w:val="00EA5763"/>
    <w:rsid w:val="00EB7450"/>
    <w:rsid w:val="00EE465D"/>
    <w:rsid w:val="00EF5649"/>
    <w:rsid w:val="00F50E3D"/>
    <w:rsid w:val="00F64195"/>
    <w:rsid w:val="00F85A61"/>
    <w:rsid w:val="00FA6B15"/>
    <w:rsid w:val="00FC3850"/>
    <w:rsid w:val="00FD5CED"/>
    <w:rsid w:val="00FD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EC14A"/>
  <w15:docId w15:val="{6C1C7B91-05AD-475D-AFEB-BDD666AD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2C5DAF"/>
  </w:style>
  <w:style w:type="paragraph" w:styleId="Tekstpodstawowy">
    <w:name w:val="Body Text"/>
    <w:basedOn w:val="Normalny"/>
    <w:link w:val="TekstpodstawowyZnak"/>
    <w:uiPriority w:val="1"/>
    <w:qFormat/>
    <w:rsid w:val="002C5DAF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C5DAF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2C5DAF"/>
    <w:pPr>
      <w:widowControl w:val="0"/>
      <w:autoSpaceDE w:val="0"/>
      <w:autoSpaceDN w:val="0"/>
      <w:spacing w:after="0" w:line="240" w:lineRule="auto"/>
      <w:ind w:left="478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2C5DAF"/>
    <w:pPr>
      <w:widowControl w:val="0"/>
      <w:autoSpaceDE w:val="0"/>
      <w:autoSpaceDN w:val="0"/>
      <w:spacing w:after="0" w:line="240" w:lineRule="auto"/>
      <w:ind w:left="11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2C5DAF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2C5D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latformazakupowa.pl/pn/powiat_wloszczow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11</Pages>
  <Words>4372</Words>
  <Characters>26233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Siekanka</dc:creator>
  <cp:lastModifiedBy>Paweł Siekanka</cp:lastModifiedBy>
  <cp:revision>12</cp:revision>
  <cp:lastPrinted>2024-04-26T10:24:00Z</cp:lastPrinted>
  <dcterms:created xsi:type="dcterms:W3CDTF">2024-04-26T08:40:00Z</dcterms:created>
  <dcterms:modified xsi:type="dcterms:W3CDTF">2024-04-26T11:44:00Z</dcterms:modified>
</cp:coreProperties>
</file>