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7CE5E66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8B2EBE">
        <w:rPr>
          <w:b/>
          <w:bCs/>
          <w:sz w:val="22"/>
          <w:szCs w:val="22"/>
          <w:lang w:val="pl" w:eastAsia="pl-PL"/>
        </w:rPr>
        <w:t>0</w:t>
      </w:r>
      <w:r w:rsidR="006E4753">
        <w:rPr>
          <w:b/>
          <w:bCs/>
          <w:sz w:val="22"/>
          <w:szCs w:val="22"/>
          <w:lang w:val="pl" w:eastAsia="pl-PL"/>
        </w:rPr>
        <w:t>5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8B2EBE">
        <w:rPr>
          <w:b/>
          <w:bCs/>
          <w:sz w:val="22"/>
          <w:szCs w:val="22"/>
          <w:lang w:val="pl" w:eastAsia="pl-PL"/>
        </w:rPr>
        <w:t>3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KRS/CEiDG)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76D22F6D" w:rsidR="0035583F" w:rsidRPr="00107537" w:rsidRDefault="0035583F" w:rsidP="008B2EBE">
      <w:pPr>
        <w:autoSpaceDE w:val="0"/>
        <w:snapToGrid w:val="0"/>
        <w:spacing w:before="120" w:after="120" w:line="300" w:lineRule="auto"/>
        <w:jc w:val="both"/>
        <w:rPr>
          <w:rFonts w:eastAsia="Tahoma"/>
          <w:b/>
          <w:spacing w:val="1"/>
          <w:sz w:val="22"/>
          <w:szCs w:val="22"/>
        </w:rPr>
      </w:pPr>
      <w:r w:rsidRPr="00065F1B">
        <w:rPr>
          <w:sz w:val="20"/>
          <w:lang w:eastAsia="pl-PL"/>
        </w:rPr>
        <w:t xml:space="preserve">Na potrzeby </w:t>
      </w:r>
      <w:r w:rsidR="00FA0AAD" w:rsidRPr="00065F1B">
        <w:rPr>
          <w:sz w:val="20"/>
          <w:lang w:eastAsia="pl-PL"/>
        </w:rPr>
        <w:t xml:space="preserve">postępowania o udzielenie </w:t>
      </w:r>
      <w:r w:rsidRPr="00065F1B">
        <w:rPr>
          <w:sz w:val="20"/>
          <w:lang w:eastAsia="pl-PL"/>
        </w:rPr>
        <w:t>zam</w:t>
      </w:r>
      <w:r w:rsidR="00FA0AAD" w:rsidRPr="00065F1B">
        <w:rPr>
          <w:sz w:val="20"/>
          <w:lang w:eastAsia="pl-PL"/>
        </w:rPr>
        <w:t xml:space="preserve">ówienia </w:t>
      </w:r>
      <w:r w:rsidRPr="00065F1B">
        <w:rPr>
          <w:sz w:val="20"/>
          <w:lang w:eastAsia="pl-PL"/>
        </w:rPr>
        <w:t>publicznego pn.</w:t>
      </w:r>
      <w:r w:rsidR="007D33AA" w:rsidRPr="00065F1B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8B2EBE" w:rsidRPr="008B2EB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Roboty </w:t>
      </w:r>
      <w:r w:rsidR="005633A1" w:rsidRPr="005633A1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budowlane </w:t>
      </w:r>
      <w:r w:rsidR="008B2EBE" w:rsidRPr="008B2EB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wykończeniowe i instalacyjne w pomieszczeniach centralnej sterylizatorni w ramach zadania inwestycyjnego pn. „Budowy bloku operacyjnego wraz z oddziałami szpitalnymi oraz połączenie go łącznikiem z budynkiem Polikliniki SP ZOZ MSWiA w Kielcach, przy ul. Wojska Polskiego 51 adaptowanym i dostosowywanym do wymogów prawnych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następującego/ych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0689">
    <w:abstractNumId w:val="34"/>
  </w:num>
  <w:num w:numId="2" w16cid:durableId="619147942">
    <w:abstractNumId w:val="24"/>
  </w:num>
  <w:num w:numId="3" w16cid:durableId="109127049">
    <w:abstractNumId w:val="32"/>
  </w:num>
  <w:num w:numId="4" w16cid:durableId="1440679172">
    <w:abstractNumId w:val="43"/>
  </w:num>
  <w:num w:numId="5" w16cid:durableId="616958633">
    <w:abstractNumId w:val="27"/>
  </w:num>
  <w:num w:numId="6" w16cid:durableId="239095265">
    <w:abstractNumId w:val="22"/>
  </w:num>
  <w:num w:numId="7" w16cid:durableId="1394308764">
    <w:abstractNumId w:val="18"/>
  </w:num>
  <w:num w:numId="8" w16cid:durableId="600532985">
    <w:abstractNumId w:val="33"/>
  </w:num>
  <w:num w:numId="9" w16cid:durableId="676615108">
    <w:abstractNumId w:val="39"/>
  </w:num>
  <w:num w:numId="10" w16cid:durableId="1914971411">
    <w:abstractNumId w:val="23"/>
  </w:num>
  <w:num w:numId="11" w16cid:durableId="609043620">
    <w:abstractNumId w:val="0"/>
  </w:num>
  <w:num w:numId="12" w16cid:durableId="2052879135">
    <w:abstractNumId w:val="15"/>
  </w:num>
  <w:num w:numId="13" w16cid:durableId="1799643203">
    <w:abstractNumId w:val="16"/>
  </w:num>
  <w:num w:numId="14" w16cid:durableId="365368882">
    <w:abstractNumId w:val="35"/>
  </w:num>
  <w:num w:numId="15" w16cid:durableId="1613856261">
    <w:abstractNumId w:val="4"/>
  </w:num>
  <w:num w:numId="16" w16cid:durableId="1249581940">
    <w:abstractNumId w:val="41"/>
  </w:num>
  <w:num w:numId="17" w16cid:durableId="1708026370">
    <w:abstractNumId w:val="44"/>
  </w:num>
  <w:num w:numId="18" w16cid:durableId="1217625232">
    <w:abstractNumId w:val="28"/>
  </w:num>
  <w:num w:numId="19" w16cid:durableId="3238955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9112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791102">
    <w:abstractNumId w:val="45"/>
  </w:num>
  <w:num w:numId="22" w16cid:durableId="845557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143349">
    <w:abstractNumId w:val="38"/>
  </w:num>
  <w:num w:numId="24" w16cid:durableId="650864429">
    <w:abstractNumId w:val="40"/>
  </w:num>
  <w:num w:numId="25" w16cid:durableId="1163662831">
    <w:abstractNumId w:val="25"/>
  </w:num>
  <w:num w:numId="26" w16cid:durableId="30964659">
    <w:abstractNumId w:val="20"/>
  </w:num>
  <w:num w:numId="27" w16cid:durableId="794300261">
    <w:abstractNumId w:val="38"/>
  </w:num>
  <w:num w:numId="28" w16cid:durableId="1371764666">
    <w:abstractNumId w:val="29"/>
  </w:num>
  <w:num w:numId="29" w16cid:durableId="1575505521">
    <w:abstractNumId w:val="19"/>
  </w:num>
  <w:num w:numId="30" w16cid:durableId="233508836">
    <w:abstractNumId w:val="46"/>
  </w:num>
  <w:num w:numId="31" w16cid:durableId="780799518">
    <w:abstractNumId w:val="37"/>
  </w:num>
  <w:num w:numId="32" w16cid:durableId="1457604994">
    <w:abstractNumId w:val="36"/>
  </w:num>
  <w:num w:numId="33" w16cid:durableId="1219126905">
    <w:abstractNumId w:val="21"/>
  </w:num>
  <w:num w:numId="34" w16cid:durableId="1315335057">
    <w:abstractNumId w:val="30"/>
  </w:num>
  <w:num w:numId="35" w16cid:durableId="1268856613">
    <w:abstractNumId w:val="47"/>
  </w:num>
  <w:num w:numId="36" w16cid:durableId="1587416865">
    <w:abstractNumId w:val="42"/>
  </w:num>
  <w:num w:numId="37" w16cid:durableId="66323860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3A1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53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2EBE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5604AF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4</cp:revision>
  <cp:lastPrinted>2021-05-11T09:08:00Z</cp:lastPrinted>
  <dcterms:created xsi:type="dcterms:W3CDTF">2023-03-15T14:58:00Z</dcterms:created>
  <dcterms:modified xsi:type="dcterms:W3CDTF">2023-05-25T09:18:00Z</dcterms:modified>
</cp:coreProperties>
</file>