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9923"/>
      </w:tblGrid>
      <w:tr w:rsidR="00DB6344" w:rsidRPr="005E3002" w:rsidTr="00376434"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DB6344" w:rsidP="00376434">
            <w:pPr>
              <w:pStyle w:val="FootnoteText"/>
              <w:spacing w:after="40"/>
              <w:jc w:val="right"/>
              <w:rPr>
                <w:rFonts w:asciiTheme="minorHAnsi" w:hAnsiTheme="minorHAnsi" w:cstheme="minorHAnsi"/>
                <w:color w:val="008000"/>
              </w:rPr>
            </w:pPr>
          </w:p>
          <w:p w:rsidR="00DB6344" w:rsidRPr="005E3002" w:rsidRDefault="00DB6344" w:rsidP="00376434">
            <w:pPr>
              <w:pStyle w:val="FootnoteText"/>
              <w:spacing w:after="40"/>
              <w:jc w:val="right"/>
              <w:rPr>
                <w:rFonts w:asciiTheme="minorHAnsi" w:hAnsiTheme="minorHAnsi" w:cstheme="minorHAnsi"/>
                <w:b/>
              </w:rPr>
            </w:pPr>
            <w:r w:rsidRPr="005E3002">
              <w:rPr>
                <w:rFonts w:asciiTheme="minorHAnsi" w:hAnsiTheme="minorHAnsi" w:cstheme="minorHAnsi"/>
                <w:color w:val="008000"/>
              </w:rPr>
              <w:tab/>
            </w:r>
            <w:r w:rsidR="00626464">
              <w:rPr>
                <w:rFonts w:asciiTheme="minorHAnsi" w:hAnsiTheme="minorHAnsi" w:cstheme="minorHAnsi"/>
                <w:b/>
              </w:rPr>
              <w:t>Załącznik nr 5</w:t>
            </w:r>
            <w:r w:rsidR="008E01F7">
              <w:rPr>
                <w:rFonts w:asciiTheme="minorHAnsi" w:hAnsiTheme="minorHAnsi" w:cstheme="minorHAnsi"/>
                <w:b/>
              </w:rPr>
              <w:t xml:space="preserve"> do S</w:t>
            </w:r>
            <w:r w:rsidRPr="005E3002">
              <w:rPr>
                <w:rFonts w:asciiTheme="minorHAnsi" w:hAnsiTheme="minorHAnsi" w:cstheme="minorHAnsi"/>
                <w:b/>
              </w:rPr>
              <w:t>WZ</w:t>
            </w:r>
          </w:p>
        </w:tc>
      </w:tr>
      <w:tr w:rsidR="00DB6344" w:rsidRPr="005E3002" w:rsidTr="00376434">
        <w:trPr>
          <w:trHeight w:val="460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DB6344" w:rsidP="00376434">
            <w:pPr>
              <w:pStyle w:val="Heading1"/>
              <w:spacing w:after="40"/>
              <w:rPr>
                <w:rFonts w:asciiTheme="minorHAnsi" w:hAnsiTheme="minorHAnsi" w:cstheme="minorHAnsi"/>
                <w:i/>
                <w:sz w:val="20"/>
              </w:rPr>
            </w:pPr>
            <w:r w:rsidRPr="005E3002">
              <w:rPr>
                <w:rFonts w:asciiTheme="minorHAnsi" w:hAnsiTheme="minorHAnsi" w:cstheme="minorHAnsi"/>
                <w:i/>
                <w:sz w:val="20"/>
              </w:rPr>
              <w:t xml:space="preserve">Wzór umowy </w:t>
            </w:r>
            <w:r w:rsidR="00B67D4E">
              <w:rPr>
                <w:rFonts w:asciiTheme="minorHAnsi" w:hAnsiTheme="minorHAnsi" w:cstheme="minorHAnsi"/>
                <w:i/>
                <w:sz w:val="20"/>
              </w:rPr>
              <w:t>użyczenia – dot. P</w:t>
            </w:r>
            <w:r w:rsidR="00343DDA">
              <w:rPr>
                <w:rFonts w:asciiTheme="minorHAnsi" w:hAnsiTheme="minorHAnsi" w:cstheme="minorHAnsi"/>
                <w:i/>
                <w:sz w:val="20"/>
              </w:rPr>
              <w:t>akietu 1</w:t>
            </w:r>
          </w:p>
        </w:tc>
      </w:tr>
    </w:tbl>
    <w:p w:rsidR="003B217C" w:rsidRPr="002A21F1" w:rsidRDefault="003B217C" w:rsidP="003B217C">
      <w:pPr>
        <w:pStyle w:val="Tekstpodstawowy"/>
        <w:jc w:val="center"/>
        <w:rPr>
          <w:rFonts w:ascii="Calibri" w:hAnsi="Calibri" w:cs="Tahoma"/>
          <w:b/>
          <w:sz w:val="20"/>
        </w:rPr>
      </w:pPr>
      <w:r w:rsidRPr="002A21F1">
        <w:rPr>
          <w:rFonts w:ascii="Calibri" w:hAnsi="Calibri" w:cs="Tahoma"/>
          <w:b/>
          <w:sz w:val="20"/>
        </w:rPr>
        <w:t xml:space="preserve">UMOWA Nr </w:t>
      </w:r>
      <w:r w:rsidR="00F6167D">
        <w:rPr>
          <w:rFonts w:ascii="Calibri" w:hAnsi="Calibri" w:cs="Tahoma"/>
          <w:b/>
          <w:sz w:val="20"/>
        </w:rPr>
        <w:t>……./U</w:t>
      </w:r>
      <w:r w:rsidR="00B67D4E">
        <w:rPr>
          <w:rFonts w:ascii="Calibri" w:hAnsi="Calibri" w:cs="Tahoma"/>
          <w:b/>
          <w:sz w:val="20"/>
        </w:rPr>
        <w:t>Ż/2024</w:t>
      </w:r>
    </w:p>
    <w:p w:rsidR="003B217C" w:rsidRDefault="003B217C" w:rsidP="003B217C">
      <w:pPr>
        <w:pStyle w:val="Tekstpodstawowy"/>
        <w:ind w:left="426" w:hanging="425"/>
        <w:rPr>
          <w:rFonts w:ascii="Calibri" w:hAnsi="Calibri" w:cs="Tahoma"/>
          <w:sz w:val="20"/>
        </w:rPr>
      </w:pPr>
    </w:p>
    <w:p w:rsidR="003B217C" w:rsidRPr="008649FF" w:rsidRDefault="003B217C" w:rsidP="003B217C">
      <w:pPr>
        <w:pStyle w:val="Tekstpodstawowy"/>
        <w:ind w:left="426" w:hanging="425"/>
        <w:rPr>
          <w:rFonts w:ascii="Calibri" w:hAnsi="Calibri" w:cs="Tahoma"/>
          <w:b/>
          <w:bCs/>
          <w:sz w:val="20"/>
        </w:rPr>
      </w:pPr>
      <w:r w:rsidRPr="008649FF">
        <w:rPr>
          <w:rFonts w:ascii="Calibri" w:hAnsi="Calibri" w:cs="Tahoma"/>
          <w:sz w:val="20"/>
        </w:rPr>
        <w:t xml:space="preserve">zawarta w Łodzi w dniu </w:t>
      </w:r>
      <w:r w:rsidR="00B67D4E">
        <w:rPr>
          <w:rFonts w:ascii="Calibri" w:hAnsi="Calibri" w:cs="Tahoma"/>
          <w:sz w:val="20"/>
        </w:rPr>
        <w:t>……………………….. 2024</w:t>
      </w:r>
      <w:r>
        <w:rPr>
          <w:rFonts w:ascii="Calibri" w:hAnsi="Calibri" w:cs="Tahoma"/>
          <w:sz w:val="20"/>
        </w:rPr>
        <w:t xml:space="preserve"> </w:t>
      </w:r>
      <w:r w:rsidRPr="008649FF">
        <w:rPr>
          <w:rFonts w:ascii="Calibri" w:hAnsi="Calibri" w:cs="Tahoma"/>
          <w:sz w:val="20"/>
        </w:rPr>
        <w:t>r.</w:t>
      </w:r>
    </w:p>
    <w:p w:rsidR="003B217C" w:rsidRPr="008649FF" w:rsidRDefault="003B217C" w:rsidP="003B217C">
      <w:pPr>
        <w:pStyle w:val="Tekstpodstawowy"/>
        <w:rPr>
          <w:rFonts w:ascii="Calibri" w:hAnsi="Calibri" w:cs="Tahoma"/>
          <w:b/>
          <w:bCs/>
          <w:sz w:val="20"/>
        </w:rPr>
      </w:pPr>
      <w:r w:rsidRPr="008649FF">
        <w:rPr>
          <w:rFonts w:ascii="Calibri" w:hAnsi="Calibri" w:cs="Tahoma"/>
          <w:sz w:val="20"/>
        </w:rPr>
        <w:t>pomiędzy:</w:t>
      </w:r>
    </w:p>
    <w:p w:rsidR="003B217C" w:rsidRPr="003E11F0" w:rsidRDefault="003B217C" w:rsidP="003B217C">
      <w:pPr>
        <w:spacing w:after="0" w:line="240" w:lineRule="auto"/>
        <w:jc w:val="center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Wojewódzkim Zespołem Zakładów Opieki Zdrowotnej</w:t>
      </w:r>
    </w:p>
    <w:p w:rsidR="003B217C" w:rsidRPr="003E11F0" w:rsidRDefault="003B217C" w:rsidP="003B217C">
      <w:pPr>
        <w:spacing w:after="0" w:line="240" w:lineRule="auto"/>
        <w:jc w:val="center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Centrum Leczenia Chorób Płuc i Rehabilitacji w Łodzi</w:t>
      </w:r>
    </w:p>
    <w:p w:rsidR="003B217C" w:rsidRDefault="003B217C" w:rsidP="003B217C">
      <w:pPr>
        <w:spacing w:after="0" w:line="240" w:lineRule="auto"/>
        <w:jc w:val="center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91-520 Łódź, ul. Okólna 181</w:t>
      </w:r>
    </w:p>
    <w:p w:rsidR="003B217C" w:rsidRPr="00FB744A" w:rsidRDefault="003B217C" w:rsidP="003B217C">
      <w:pPr>
        <w:jc w:val="center"/>
        <w:rPr>
          <w:rFonts w:ascii="Calibri" w:hAnsi="Calibri"/>
          <w:b/>
          <w:bCs/>
          <w:sz w:val="2"/>
        </w:rPr>
      </w:pPr>
    </w:p>
    <w:p w:rsidR="003B217C" w:rsidRPr="003E11F0" w:rsidRDefault="003B217C" w:rsidP="003B217C">
      <w:pPr>
        <w:spacing w:after="0" w:line="240" w:lineRule="auto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NIP:726-24-64-170</w:t>
      </w:r>
    </w:p>
    <w:p w:rsidR="003B217C" w:rsidRDefault="003B217C" w:rsidP="003B217C">
      <w:pPr>
        <w:spacing w:after="0" w:line="240" w:lineRule="auto"/>
        <w:rPr>
          <w:rFonts w:ascii="Calibri" w:hAnsi="Calibri"/>
          <w:b/>
          <w:bCs/>
          <w:sz w:val="20"/>
        </w:rPr>
      </w:pPr>
      <w:r w:rsidRPr="003E11F0">
        <w:rPr>
          <w:rFonts w:ascii="Calibri" w:hAnsi="Calibri"/>
          <w:b/>
          <w:bCs/>
          <w:sz w:val="20"/>
        </w:rPr>
        <w:t>REGON:473211271</w:t>
      </w:r>
    </w:p>
    <w:p w:rsidR="003B217C" w:rsidRPr="006D6C2E" w:rsidRDefault="003B217C" w:rsidP="003B217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Arial"/>
          <w:bCs/>
          <w:kern w:val="3"/>
          <w:sz w:val="20"/>
        </w:rPr>
      </w:pPr>
      <w:r>
        <w:rPr>
          <w:rFonts w:ascii="Calibri" w:eastAsia="Lucida Sans Unicode" w:hAnsi="Calibri" w:cs="Arial"/>
          <w:b/>
          <w:bCs/>
          <w:kern w:val="3"/>
          <w:sz w:val="20"/>
        </w:rPr>
        <w:t>BDO: 000035986</w:t>
      </w:r>
    </w:p>
    <w:p w:rsidR="003B217C" w:rsidRPr="009730F2" w:rsidRDefault="003B217C" w:rsidP="003B217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20"/>
        </w:rPr>
      </w:pPr>
      <w:r w:rsidRPr="003E11F0">
        <w:rPr>
          <w:rFonts w:ascii="Calibri" w:hAnsi="Calibri"/>
          <w:sz w:val="20"/>
        </w:rPr>
        <w:t xml:space="preserve">wpisanym do Krajowego Rejestru Sądowego w Sądzie Rejonowym dla Łodzi-Śródmieścia </w:t>
      </w:r>
      <w:r w:rsidRPr="003E11F0">
        <w:rPr>
          <w:rFonts w:ascii="Calibri" w:hAnsi="Calibri"/>
          <w:sz w:val="20"/>
        </w:rPr>
        <w:br/>
        <w:t>w Łodzi, XX , Wydział Krajowego Rejestru Sądowego pod nr 0000192656</w:t>
      </w:r>
      <w:r>
        <w:rPr>
          <w:rFonts w:ascii="Calibri" w:hAnsi="Calibri"/>
          <w:sz w:val="20"/>
        </w:rPr>
        <w:t xml:space="preserve">, </w:t>
      </w:r>
      <w:r w:rsidRPr="009730F2">
        <w:rPr>
          <w:rFonts w:cstheme="minorHAnsi"/>
          <w:sz w:val="20"/>
        </w:rPr>
        <w:t>BDO 000035986</w:t>
      </w:r>
    </w:p>
    <w:p w:rsidR="003B217C" w:rsidRDefault="003B217C" w:rsidP="003B217C">
      <w:pPr>
        <w:rPr>
          <w:rFonts w:ascii="Calibri" w:hAnsi="Calibri"/>
          <w:sz w:val="20"/>
        </w:rPr>
      </w:pPr>
    </w:p>
    <w:p w:rsidR="003B217C" w:rsidRPr="003E11F0" w:rsidRDefault="003B217C" w:rsidP="003B217C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</w:t>
      </w:r>
      <w:r w:rsidRPr="003E11F0">
        <w:rPr>
          <w:rFonts w:ascii="Calibri" w:hAnsi="Calibri"/>
          <w:sz w:val="20"/>
        </w:rPr>
        <w:t>eprezentowanym przez:</w:t>
      </w:r>
    </w:p>
    <w:p w:rsidR="00DB6344" w:rsidRPr="005E3002" w:rsidRDefault="00DB6344" w:rsidP="00DB6344">
      <w:pPr>
        <w:jc w:val="center"/>
        <w:rPr>
          <w:rFonts w:cstheme="minorHAnsi"/>
          <w:bCs/>
          <w:sz w:val="20"/>
          <w:szCs w:val="20"/>
        </w:rPr>
      </w:pPr>
      <w:r w:rsidRPr="005E3002">
        <w:rPr>
          <w:rFonts w:cstheme="minorHAnsi"/>
          <w:bCs/>
          <w:sz w:val="20"/>
          <w:szCs w:val="20"/>
        </w:rPr>
        <w:t xml:space="preserve">Dyrektora Waldemara Kowalczyka   </w:t>
      </w:r>
    </w:p>
    <w:p w:rsidR="00DB6344" w:rsidRPr="005E3002" w:rsidRDefault="00DB6344" w:rsidP="00DB6344">
      <w:pPr>
        <w:tabs>
          <w:tab w:val="left" w:pos="708"/>
          <w:tab w:val="center" w:pos="4536"/>
          <w:tab w:val="right" w:pos="9072"/>
        </w:tabs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zwanym w dalszej części umowy </w:t>
      </w:r>
      <w:r w:rsidR="003B217C">
        <w:rPr>
          <w:rFonts w:cstheme="minorHAnsi"/>
          <w:b/>
          <w:bCs/>
          <w:sz w:val="20"/>
          <w:szCs w:val="20"/>
        </w:rPr>
        <w:t>„Biorącym w użyczenie”</w:t>
      </w:r>
    </w:p>
    <w:p w:rsidR="00DB6344" w:rsidRPr="005E3002" w:rsidRDefault="00DB6344" w:rsidP="00DB6344">
      <w:pPr>
        <w:tabs>
          <w:tab w:val="left" w:pos="851"/>
        </w:tabs>
        <w:spacing w:line="36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a: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w przypadku osób fizycznych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  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 xml:space="preserve"> imię i  nazwisko  właściciela   nazwa   firmy  i  jej  adres  oraz  adres  do  doręczeń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wpisanym do ewidencji działalności gospodarczej ......................................pod nr.....................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 w przypadku spółki prawa handlowego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ind w:right="-285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nazwa  firmy, jej siedziba, KRS,  nr  rejestru, imiona  i  nazwiska członków Zarządu,</w:t>
      </w:r>
    </w:p>
    <w:p w:rsidR="00DB6344" w:rsidRPr="005E3002" w:rsidRDefault="00DB6344" w:rsidP="00DB6344">
      <w:pPr>
        <w:tabs>
          <w:tab w:val="left" w:pos="851"/>
        </w:tabs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reprezentowanym  przez :  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imię  i  nazwisko  osoby  reprezentującej  firmę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</w:t>
      </w:r>
    </w:p>
    <w:p w:rsidR="00DB6344" w:rsidRPr="005E3002" w:rsidRDefault="00DB6344" w:rsidP="00DB6344">
      <w:pPr>
        <w:tabs>
          <w:tab w:val="left" w:pos="142"/>
        </w:tabs>
        <w:spacing w:line="360" w:lineRule="auto"/>
        <w:rPr>
          <w:rFonts w:cstheme="minorHAnsi"/>
          <w:sz w:val="20"/>
          <w:szCs w:val="20"/>
          <w:lang w:val="sq-AL"/>
        </w:rPr>
      </w:pPr>
      <w:r w:rsidRPr="005E3002">
        <w:rPr>
          <w:rFonts w:cstheme="minorHAnsi"/>
          <w:sz w:val="20"/>
          <w:szCs w:val="20"/>
          <w:lang w:val="sq-AL"/>
        </w:rPr>
        <w:t xml:space="preserve">zwanym w dalszej części umowy </w:t>
      </w:r>
      <w:r w:rsidR="003B217C">
        <w:rPr>
          <w:rFonts w:cstheme="minorHAnsi"/>
          <w:b/>
          <w:bCs/>
          <w:sz w:val="20"/>
          <w:szCs w:val="20"/>
          <w:lang w:val="sq-AL"/>
        </w:rPr>
        <w:t>“Użyczającym”</w:t>
      </w:r>
      <w:r w:rsidRPr="005E3002">
        <w:rPr>
          <w:rFonts w:cstheme="minorHAnsi"/>
          <w:sz w:val="20"/>
          <w:szCs w:val="20"/>
          <w:lang w:val="sq-AL"/>
        </w:rPr>
        <w:t xml:space="preserve">, </w:t>
      </w: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1</w:t>
      </w:r>
    </w:p>
    <w:p w:rsidR="003B217C" w:rsidRPr="003B217C" w:rsidRDefault="003B217C" w:rsidP="003B217C">
      <w:pPr>
        <w:spacing w:after="0" w:line="240" w:lineRule="auto"/>
        <w:rPr>
          <w:rFonts w:ascii="Calibri" w:hAnsi="Calibri"/>
          <w:bCs/>
          <w:sz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Przedmiotem umowy jest użyczenie</w:t>
      </w: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dla</w:t>
      </w: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>
        <w:rPr>
          <w:rFonts w:ascii="Calibri" w:hAnsi="Calibri"/>
          <w:bCs/>
          <w:sz w:val="20"/>
        </w:rPr>
        <w:t xml:space="preserve">Wojewódzkiego  Zespołu </w:t>
      </w:r>
      <w:r w:rsidRPr="003B217C">
        <w:rPr>
          <w:rFonts w:ascii="Calibri" w:hAnsi="Calibri"/>
          <w:bCs/>
          <w:sz w:val="20"/>
        </w:rPr>
        <w:t xml:space="preserve"> Zakładów</w:t>
      </w:r>
      <w:r>
        <w:rPr>
          <w:rFonts w:ascii="Calibri" w:hAnsi="Calibri"/>
          <w:bCs/>
          <w:sz w:val="20"/>
        </w:rPr>
        <w:t xml:space="preserve"> </w:t>
      </w:r>
      <w:r w:rsidRPr="003B217C">
        <w:rPr>
          <w:rFonts w:ascii="Calibri" w:hAnsi="Calibri"/>
          <w:bCs/>
          <w:sz w:val="20"/>
        </w:rPr>
        <w:t xml:space="preserve"> Opieki Zdrowotnej</w:t>
      </w:r>
    </w:p>
    <w:p w:rsidR="003B217C" w:rsidRPr="003B217C" w:rsidRDefault="003B217C" w:rsidP="00FB744A">
      <w:pPr>
        <w:spacing w:after="0" w:line="240" w:lineRule="auto"/>
        <w:rPr>
          <w:rFonts w:ascii="Calibri" w:hAnsi="Calibri"/>
          <w:bCs/>
          <w:sz w:val="20"/>
        </w:rPr>
      </w:pPr>
      <w:r w:rsidRPr="003B217C">
        <w:rPr>
          <w:rFonts w:ascii="Calibri" w:hAnsi="Calibri"/>
          <w:bCs/>
          <w:sz w:val="20"/>
        </w:rPr>
        <w:t>Centrum Leczenia Chorób Płuc i Rehabilitacji w Łodzi</w:t>
      </w:r>
      <w:r>
        <w:rPr>
          <w:rFonts w:ascii="Calibri" w:hAnsi="Calibri"/>
          <w:bCs/>
          <w:sz w:val="20"/>
        </w:rPr>
        <w:t xml:space="preserve">, </w:t>
      </w:r>
      <w:r w:rsidRPr="003B217C">
        <w:rPr>
          <w:rFonts w:ascii="Calibri" w:hAnsi="Calibri"/>
          <w:bCs/>
          <w:sz w:val="20"/>
        </w:rPr>
        <w:t>91-520 Łódź, ul. Okólna 181</w:t>
      </w:r>
      <w:r>
        <w:rPr>
          <w:rFonts w:ascii="Calibri" w:hAnsi="Calibri"/>
          <w:bCs/>
          <w:sz w:val="20"/>
        </w:rPr>
        <w:t>:</w:t>
      </w:r>
    </w:p>
    <w:p w:rsidR="003B217C" w:rsidRPr="002C380A" w:rsidRDefault="003B217C" w:rsidP="00266539">
      <w:pPr>
        <w:pStyle w:val="western"/>
        <w:spacing w:before="0" w:beforeAutospacing="0"/>
        <w:rPr>
          <w:rFonts w:ascii="Calibri" w:hAnsi="Calibri" w:cs="Calibri"/>
          <w:bCs/>
          <w:sz w:val="20"/>
        </w:rPr>
      </w:pPr>
      <w:r w:rsidRPr="00F32359">
        <w:rPr>
          <w:rFonts w:ascii="Calibri" w:hAnsi="Calibri" w:cs="Calibri"/>
          <w:b/>
          <w:bCs/>
          <w:sz w:val="20"/>
          <w:szCs w:val="20"/>
        </w:rPr>
        <w:t>–</w:t>
      </w:r>
      <w:r w:rsidRPr="00F32359">
        <w:rPr>
          <w:rFonts w:ascii="Calibri" w:hAnsi="Calibri" w:cs="Calibri"/>
          <w:bCs/>
          <w:sz w:val="20"/>
          <w:szCs w:val="20"/>
        </w:rPr>
        <w:t xml:space="preserve"> </w:t>
      </w:r>
      <w:r w:rsidR="00FB744A" w:rsidRPr="00F32359">
        <w:rPr>
          <w:rFonts w:ascii="Calibri" w:hAnsi="Calibri" w:cs="Calibri"/>
          <w:sz w:val="20"/>
          <w:szCs w:val="20"/>
        </w:rPr>
        <w:t xml:space="preserve">fabrycznie nowych </w:t>
      </w:r>
      <w:r w:rsidR="00FB744A" w:rsidRPr="00F32359">
        <w:rPr>
          <w:rFonts w:ascii="Calibri" w:hAnsi="Calibri" w:cs="Calibri"/>
          <w:color w:val="auto"/>
          <w:sz w:val="20"/>
          <w:szCs w:val="20"/>
        </w:rPr>
        <w:t xml:space="preserve">lub na bieżąco serwisowanych, </w:t>
      </w:r>
      <w:r w:rsidR="00844C34" w:rsidRPr="002F4021">
        <w:rPr>
          <w:rFonts w:ascii="Calibri" w:hAnsi="Calibri" w:cs="Calibri"/>
          <w:bCs/>
          <w:sz w:val="20"/>
          <w:szCs w:val="20"/>
        </w:rPr>
        <w:t>wolnych od wad fizycznych i prawnych, kompletnych i po zainstalowaniu gotowych do pracy, bez dodatkowych</w:t>
      </w:r>
      <w:r w:rsidR="00844C34" w:rsidRPr="008E01F7">
        <w:rPr>
          <w:rFonts w:ascii="Calibri" w:hAnsi="Calibri" w:cs="Calibri"/>
          <w:bCs/>
          <w:sz w:val="20"/>
          <w:szCs w:val="20"/>
        </w:rPr>
        <w:t xml:space="preserve"> kosztów - </w:t>
      </w:r>
      <w:r w:rsidR="00BD365F" w:rsidRPr="00B67D4E">
        <w:rPr>
          <w:rFonts w:ascii="Calibri" w:hAnsi="Calibri" w:cs="Calibri"/>
          <w:b/>
          <w:bCs/>
          <w:sz w:val="20"/>
          <w:szCs w:val="20"/>
        </w:rPr>
        <w:t>24 sztuk</w:t>
      </w:r>
      <w:r w:rsidR="00BD365F" w:rsidRPr="008E01F7">
        <w:rPr>
          <w:rFonts w:ascii="Calibri" w:hAnsi="Calibri" w:cs="Calibri"/>
          <w:bCs/>
          <w:sz w:val="20"/>
          <w:szCs w:val="20"/>
        </w:rPr>
        <w:t xml:space="preserve"> </w:t>
      </w:r>
      <w:r w:rsidR="00BD365F" w:rsidRPr="008E01F7">
        <w:rPr>
          <w:rFonts w:cstheme="minorHAnsi"/>
          <w:bCs/>
          <w:sz w:val="20"/>
        </w:rPr>
        <w:t xml:space="preserve">pomp do podawania produktów do żywienia dojelitowego </w:t>
      </w:r>
      <w:r w:rsidRPr="008E01F7">
        <w:rPr>
          <w:rFonts w:ascii="Calibri" w:hAnsi="Calibri" w:cs="Calibri"/>
          <w:bCs/>
          <w:sz w:val="20"/>
          <w:szCs w:val="20"/>
        </w:rPr>
        <w:t xml:space="preserve"> </w:t>
      </w:r>
      <w:r w:rsidRPr="008E01F7">
        <w:rPr>
          <w:rFonts w:ascii="Calibri" w:hAnsi="Calibri" w:cs="Calibri"/>
          <w:sz w:val="20"/>
          <w:szCs w:val="20"/>
        </w:rPr>
        <w:t xml:space="preserve">(dalej jako „Przedmiot użyczenia”), </w:t>
      </w:r>
      <w:r w:rsidR="001741DF">
        <w:rPr>
          <w:rFonts w:ascii="Calibri" w:hAnsi="Calibri" w:cs="Calibri"/>
          <w:sz w:val="20"/>
          <w:szCs w:val="20"/>
        </w:rPr>
        <w:t>o których</w:t>
      </w:r>
      <w:r w:rsidR="00BD365F" w:rsidRPr="008E01F7">
        <w:rPr>
          <w:rFonts w:ascii="Calibri" w:hAnsi="Calibri" w:cs="Calibri"/>
          <w:sz w:val="20"/>
          <w:szCs w:val="20"/>
        </w:rPr>
        <w:t xml:space="preserve"> mowa w</w:t>
      </w:r>
      <w:r w:rsidR="00BD365F">
        <w:rPr>
          <w:rFonts w:ascii="Calibri" w:hAnsi="Calibri" w:cs="Calibri"/>
          <w:sz w:val="20"/>
          <w:szCs w:val="20"/>
        </w:rPr>
        <w:t xml:space="preserve"> § 1</w:t>
      </w:r>
      <w:r w:rsidRPr="003B217C">
        <w:rPr>
          <w:rFonts w:ascii="Calibri" w:hAnsi="Calibri" w:cs="Calibri"/>
          <w:sz w:val="20"/>
          <w:szCs w:val="20"/>
        </w:rPr>
        <w:t xml:space="preserve">  ust. </w:t>
      </w:r>
      <w:r w:rsidR="001741DF">
        <w:rPr>
          <w:rFonts w:ascii="Calibri" w:hAnsi="Calibri" w:cs="Calibri"/>
          <w:sz w:val="20"/>
          <w:szCs w:val="20"/>
        </w:rPr>
        <w:t>4</w:t>
      </w:r>
      <w:r w:rsidRPr="003B217C">
        <w:rPr>
          <w:rFonts w:ascii="Calibri" w:hAnsi="Calibri" w:cs="Calibri"/>
          <w:sz w:val="20"/>
          <w:szCs w:val="20"/>
        </w:rPr>
        <w:t xml:space="preserve"> umowy na </w:t>
      </w:r>
      <w:r w:rsidR="00874C4C">
        <w:rPr>
          <w:rFonts w:ascii="Calibri" w:hAnsi="Calibri" w:cs="Calibri"/>
          <w:sz w:val="20"/>
          <w:szCs w:val="20"/>
        </w:rPr>
        <w:t>s</w:t>
      </w:r>
      <w:r w:rsidR="00BD365F">
        <w:rPr>
          <w:rFonts w:ascii="Calibri" w:hAnsi="Calibri" w:cs="Calibri"/>
          <w:sz w:val="20"/>
          <w:szCs w:val="20"/>
        </w:rPr>
        <w:t xml:space="preserve">ukcesywną dostawę </w:t>
      </w:r>
      <w:r w:rsidR="00B67D4E">
        <w:rPr>
          <w:rFonts w:cstheme="minorHAnsi"/>
          <w:iCs/>
          <w:sz w:val="20"/>
          <w:szCs w:val="20"/>
        </w:rPr>
        <w:t xml:space="preserve">preparatów do żywienia dojelitowego </w:t>
      </w:r>
      <w:r w:rsidR="002C380A">
        <w:rPr>
          <w:rFonts w:cstheme="minorHAnsi"/>
          <w:iCs/>
          <w:sz w:val="20"/>
          <w:szCs w:val="20"/>
        </w:rPr>
        <w:t xml:space="preserve">do </w:t>
      </w:r>
      <w:r w:rsidR="002C380A" w:rsidRPr="002C380A">
        <w:rPr>
          <w:rFonts w:ascii="Calibri" w:hAnsi="Calibri"/>
          <w:bCs/>
          <w:sz w:val="20"/>
        </w:rPr>
        <w:t>Wojewódzkiego  Zespołu  Zakładów  Opieki Zdrowotnej Centrum Leczenia Chorób Płuc i Rehabilitacji w Łodzi</w:t>
      </w:r>
      <w:r w:rsidRPr="002C380A">
        <w:rPr>
          <w:rFonts w:ascii="Calibri" w:hAnsi="Calibri" w:cs="Calibri"/>
          <w:sz w:val="20"/>
        </w:rPr>
        <w:t xml:space="preserve"> </w:t>
      </w:r>
      <w:r w:rsidRPr="002C380A">
        <w:rPr>
          <w:rFonts w:ascii="Calibri" w:hAnsi="Calibri" w:cs="Calibri"/>
          <w:bCs/>
          <w:sz w:val="20"/>
        </w:rPr>
        <w:t xml:space="preserve">, </w:t>
      </w:r>
      <w:r w:rsidRPr="002C380A">
        <w:rPr>
          <w:rFonts w:ascii="Calibri" w:hAnsi="Calibri" w:cs="Calibri"/>
          <w:sz w:val="20"/>
        </w:rPr>
        <w:t xml:space="preserve">zawartej w ramach postępowania o udzielenie  zamówienia publicznego nr </w:t>
      </w:r>
      <w:r w:rsidR="008E01F7">
        <w:rPr>
          <w:rFonts w:ascii="Calibri" w:hAnsi="Calibri" w:cs="Calibri"/>
          <w:sz w:val="20"/>
        </w:rPr>
        <w:t>25</w:t>
      </w:r>
      <w:r w:rsidR="002C380A">
        <w:rPr>
          <w:rFonts w:ascii="Calibri" w:hAnsi="Calibri" w:cs="Calibri"/>
          <w:sz w:val="20"/>
        </w:rPr>
        <w:t>/ZP/</w:t>
      </w:r>
      <w:r w:rsidRPr="002C380A">
        <w:rPr>
          <w:rFonts w:ascii="Calibri" w:hAnsi="Calibri" w:cs="Calibri"/>
          <w:sz w:val="20"/>
        </w:rPr>
        <w:t>PN</w:t>
      </w:r>
      <w:r w:rsidR="002C380A">
        <w:rPr>
          <w:rFonts w:ascii="Calibri" w:hAnsi="Calibri" w:cs="Calibri"/>
          <w:sz w:val="20"/>
        </w:rPr>
        <w:t>/2</w:t>
      </w:r>
      <w:r w:rsidR="00B67D4E">
        <w:rPr>
          <w:rFonts w:ascii="Calibri" w:hAnsi="Calibri" w:cs="Calibri"/>
          <w:sz w:val="20"/>
        </w:rPr>
        <w:t>4</w:t>
      </w:r>
      <w:r w:rsidR="002C380A">
        <w:rPr>
          <w:rFonts w:ascii="Calibri" w:hAnsi="Calibri" w:cs="Calibri"/>
          <w:sz w:val="20"/>
        </w:rPr>
        <w:t>.</w:t>
      </w:r>
    </w:p>
    <w:p w:rsidR="003B217C" w:rsidRPr="003B217C" w:rsidRDefault="003B217C" w:rsidP="003B217C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2C380A">
        <w:rPr>
          <w:rFonts w:ascii="Calibri" w:eastAsia="Times New Roman" w:hAnsi="Calibri" w:cs="Calibri"/>
          <w:sz w:val="20"/>
          <w:szCs w:val="20"/>
        </w:rPr>
        <w:t>§ 2</w:t>
      </w:r>
    </w:p>
    <w:p w:rsidR="002C380A" w:rsidRDefault="003B217C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1. Przedmiot użyczenia zostanie dostarczony do siedziby Biorącego w użyczenie, w ciągu maksymalnie </w:t>
      </w:r>
      <w:r w:rsidR="005E1330">
        <w:rPr>
          <w:rFonts w:ascii="Calibri" w:eastAsia="Times New Roman" w:hAnsi="Calibri" w:cs="Calibri"/>
          <w:b/>
          <w:bCs/>
          <w:sz w:val="20"/>
          <w:szCs w:val="20"/>
        </w:rPr>
        <w:t>2</w:t>
      </w:r>
      <w:r w:rsidRPr="002C380A">
        <w:rPr>
          <w:rFonts w:ascii="Calibri" w:eastAsia="Times New Roman" w:hAnsi="Calibri" w:cs="Calibri"/>
          <w:b/>
          <w:bCs/>
          <w:sz w:val="20"/>
          <w:szCs w:val="20"/>
        </w:rPr>
        <w:t xml:space="preserve"> dni </w:t>
      </w:r>
    </w:p>
    <w:p w:rsidR="002C380A" w:rsidRDefault="002C380A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>
        <w:rPr>
          <w:rFonts w:ascii="Calibri" w:eastAsia="Times New Roman" w:hAnsi="Calibri" w:cs="Calibri"/>
          <w:b/>
          <w:bCs/>
          <w:sz w:val="20"/>
          <w:szCs w:val="20"/>
        </w:rPr>
        <w:t xml:space="preserve">     </w:t>
      </w:r>
      <w:r w:rsidR="003B217C" w:rsidRPr="002C380A">
        <w:rPr>
          <w:rFonts w:ascii="Calibri" w:eastAsia="Times New Roman" w:hAnsi="Calibri" w:cs="Calibri"/>
          <w:b/>
          <w:bCs/>
          <w:sz w:val="20"/>
          <w:szCs w:val="20"/>
        </w:rPr>
        <w:t>kalendarzowych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 xml:space="preserve">, </w:t>
      </w:r>
      <w:r w:rsidR="003B217C"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licząc od dnia obowiązywania umowy, pod rygorem  naliczenia kary umownej za zwłokę </w:t>
      </w:r>
    </w:p>
    <w:p w:rsidR="003B217C" w:rsidRPr="003B217C" w:rsidRDefault="002C380A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>
        <w:rPr>
          <w:rFonts w:ascii="Calibri" w:eastAsia="Times New Roman" w:hAnsi="Calibri" w:cs="Calibri"/>
          <w:bCs/>
          <w:color w:val="000000"/>
          <w:sz w:val="20"/>
          <w:szCs w:val="20"/>
        </w:rPr>
        <w:lastRenderedPageBreak/>
        <w:t xml:space="preserve">     </w:t>
      </w:r>
      <w:r w:rsidR="00325063">
        <w:rPr>
          <w:rFonts w:ascii="Calibri" w:eastAsia="Times New Roman" w:hAnsi="Calibri" w:cs="Calibri"/>
          <w:bCs/>
          <w:color w:val="000000"/>
          <w:sz w:val="20"/>
          <w:szCs w:val="20"/>
        </w:rPr>
        <w:t>w wysokości 10</w:t>
      </w:r>
      <w:r w:rsidR="00CA49A5">
        <w:rPr>
          <w:rFonts w:ascii="Calibri" w:eastAsia="Times New Roman" w:hAnsi="Calibri" w:cs="Calibri"/>
          <w:bCs/>
          <w:color w:val="000000"/>
          <w:sz w:val="20"/>
          <w:szCs w:val="20"/>
        </w:rPr>
        <w:t>0</w:t>
      </w:r>
      <w:r w:rsidR="003B217C"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>,00 zł za każdy rozpoczęty dzień zwłoki.</w:t>
      </w:r>
    </w:p>
    <w:p w:rsidR="002C380A" w:rsidRDefault="003B217C" w:rsidP="002C380A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2. </w:t>
      </w: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Biorący w użyczenie ma prawo do jednostronnego rozwiązania umowy ze skutkiem natychmiastowym </w:t>
      </w:r>
    </w:p>
    <w:p w:rsidR="003B217C" w:rsidRDefault="002C380A" w:rsidP="002C380A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również w sytuacji niedochowania terminu, o którym w ust. 1 powyżej.</w:t>
      </w:r>
    </w:p>
    <w:p w:rsidR="004071E2" w:rsidRPr="004071E2" w:rsidRDefault="004071E2" w:rsidP="002C380A">
      <w:pPr>
        <w:spacing w:after="0" w:line="240" w:lineRule="auto"/>
        <w:jc w:val="both"/>
        <w:rPr>
          <w:rFonts w:ascii="Calibri" w:eastAsia="Times New Roman" w:hAnsi="Calibri" w:cs="Calibri"/>
          <w:bCs/>
          <w:sz w:val="8"/>
          <w:szCs w:val="20"/>
        </w:rPr>
      </w:pPr>
    </w:p>
    <w:p w:rsidR="003B217C" w:rsidRPr="003B217C" w:rsidRDefault="003B217C" w:rsidP="003B21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sz w:val="20"/>
          <w:szCs w:val="20"/>
        </w:rPr>
        <w:t>§ 3</w:t>
      </w:r>
    </w:p>
    <w:p w:rsidR="008E01F7" w:rsidRDefault="003B217C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1. Przedmiot użyczenia zostanie </w:t>
      </w:r>
      <w:r w:rsidR="005E1330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</w:t>
      </w: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przekazany protokołem zdawczo-odbiorczym, </w:t>
      </w: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zawierającym co najmniej: </w:t>
      </w:r>
    </w:p>
    <w:p w:rsidR="00B01DEB" w:rsidRDefault="008E01F7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nazwę, ilość, wartość</w:t>
      </w:r>
      <w:r w:rsidR="003B217C" w:rsidRPr="00B01DEB">
        <w:rPr>
          <w:rFonts w:ascii="Calibri" w:eastAsia="Times New Roman" w:hAnsi="Calibri" w:cs="Calibri"/>
          <w:bCs/>
          <w:sz w:val="20"/>
          <w:szCs w:val="20"/>
        </w:rPr>
        <w:t>, numer katalogowy</w:t>
      </w:r>
      <w:r w:rsidR="00B01DEB">
        <w:rPr>
          <w:rFonts w:ascii="Calibri" w:eastAsia="Times New Roman" w:hAnsi="Calibri" w:cs="Calibri"/>
          <w:bCs/>
          <w:sz w:val="20"/>
          <w:szCs w:val="20"/>
        </w:rPr>
        <w:t>, seryjny</w:t>
      </w:r>
      <w:r w:rsidR="003B217C" w:rsidRPr="00B01DEB">
        <w:rPr>
          <w:rFonts w:ascii="Calibri" w:eastAsia="Times New Roman" w:hAnsi="Calibri" w:cs="Calibri"/>
          <w:bCs/>
          <w:sz w:val="20"/>
          <w:szCs w:val="20"/>
        </w:rPr>
        <w:t xml:space="preserve"> itp., (protokół zostanie sporządzony na  wzorze </w:t>
      </w:r>
    </w:p>
    <w:p w:rsidR="005E1330" w:rsidRPr="00B01DEB" w:rsidRDefault="00B01DEB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="003B217C" w:rsidRPr="00B01DEB">
        <w:rPr>
          <w:rFonts w:ascii="Calibri" w:eastAsia="Times New Roman" w:hAnsi="Calibri" w:cs="Calibri"/>
          <w:bCs/>
          <w:sz w:val="20"/>
          <w:szCs w:val="20"/>
        </w:rPr>
        <w:t>Użyczającego)</w:t>
      </w:r>
      <w:r w:rsidR="00BD6AC9" w:rsidRPr="00B01DEB">
        <w:rPr>
          <w:rFonts w:ascii="Calibri" w:eastAsia="Times New Roman" w:hAnsi="Calibri" w:cs="Calibri"/>
          <w:bCs/>
          <w:sz w:val="20"/>
          <w:szCs w:val="20"/>
        </w:rPr>
        <w:t xml:space="preserve">. </w:t>
      </w:r>
    </w:p>
    <w:p w:rsidR="00BD6AC9" w:rsidRDefault="003B217C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B01DEB">
        <w:rPr>
          <w:rFonts w:ascii="Calibri" w:eastAsia="Times New Roman" w:hAnsi="Calibri" w:cs="Calibri"/>
          <w:bCs/>
          <w:color w:val="000000"/>
          <w:sz w:val="20"/>
          <w:szCs w:val="20"/>
        </w:rPr>
        <w:t>2. Protokół zostanie podpisany przez przedstawicieli</w:t>
      </w: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obu stron biorących udział w tym odbiorze</w:t>
      </w:r>
      <w:r w:rsidR="00BD6AC9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, po uprzednim </w:t>
      </w:r>
    </w:p>
    <w:p w:rsidR="003B217C" w:rsidRPr="003B217C" w:rsidRDefault="00BD6AC9" w:rsidP="003B21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przeszkoleniu pracowników, </w:t>
      </w:r>
      <w:r w:rsidR="00F841EE">
        <w:rPr>
          <w:rFonts w:ascii="Calibri" w:eastAsia="Times New Roman" w:hAnsi="Calibri" w:cs="Calibri"/>
          <w:bCs/>
          <w:color w:val="000000"/>
          <w:sz w:val="20"/>
          <w:szCs w:val="20"/>
        </w:rPr>
        <w:t>w zakresie obsługi Przedmiotu uż</w:t>
      </w:r>
      <w:r>
        <w:rPr>
          <w:rFonts w:ascii="Calibri" w:eastAsia="Times New Roman" w:hAnsi="Calibri" w:cs="Calibri"/>
          <w:bCs/>
          <w:color w:val="000000"/>
          <w:sz w:val="20"/>
          <w:szCs w:val="20"/>
        </w:rPr>
        <w:t>yczenia</w:t>
      </w:r>
      <w:r w:rsidR="003B217C"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>.</w:t>
      </w:r>
    </w:p>
    <w:p w:rsidR="00844C34" w:rsidRPr="00AA0A4C" w:rsidRDefault="003B217C" w:rsidP="00844C3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3. Wraz z dostawą </w:t>
      </w:r>
      <w:r w:rsidRPr="00AA0A4C">
        <w:rPr>
          <w:rFonts w:ascii="Calibri" w:eastAsia="Times New Roman" w:hAnsi="Calibri" w:cs="Calibri"/>
          <w:sz w:val="20"/>
          <w:szCs w:val="20"/>
        </w:rPr>
        <w:t>Przedmiotu użyczenia</w:t>
      </w:r>
      <w:r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Użyczający dostarczy Biorącemu w użyczenie instrukcję obsługi </w:t>
      </w:r>
    </w:p>
    <w:p w:rsidR="003B217C" w:rsidRDefault="00844C34" w:rsidP="00844C3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</w:t>
      </w:r>
      <w:r w:rsidR="003B217C"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>w j</w:t>
      </w:r>
      <w:r w:rsidR="002C380A"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>ęzyku polskim</w:t>
      </w:r>
      <w:r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oraz paszport techniczny urządzeń</w:t>
      </w:r>
      <w:r w:rsidR="00325063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(jeżeli dotyczy)</w:t>
      </w:r>
      <w:r w:rsidR="002C380A" w:rsidRPr="00AA0A4C">
        <w:rPr>
          <w:rFonts w:ascii="Calibri" w:eastAsia="Times New Roman" w:hAnsi="Calibri" w:cs="Calibri"/>
          <w:bCs/>
          <w:color w:val="000000"/>
          <w:sz w:val="20"/>
          <w:szCs w:val="20"/>
        </w:rPr>
        <w:t>.</w:t>
      </w:r>
    </w:p>
    <w:p w:rsidR="00B67D4E" w:rsidRPr="00B67D4E" w:rsidRDefault="00B67D4E" w:rsidP="00844C3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10"/>
          <w:szCs w:val="20"/>
        </w:rPr>
      </w:pP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4</w:t>
      </w:r>
    </w:p>
    <w:p w:rsidR="00922965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1. Użyczający oddaje w bezpłatne używanie Przedmiot użyczenia, o którym mowa w § 1, a Biorący w użyczenie </w:t>
      </w:r>
    </w:p>
    <w:p w:rsidR="00922965" w:rsidRDefault="00922965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przedmiot ten przyjmuje i zobowiązuje się do jego używania zgodnie z przeznaczeniem, zgodnie z instrukcją </w:t>
      </w:r>
    </w:p>
    <w:p w:rsidR="00AF6C4C" w:rsidRDefault="00922965" w:rsidP="00AF6C4C">
      <w:pPr>
        <w:tabs>
          <w:tab w:val="left" w:pos="-1416"/>
        </w:tabs>
        <w:spacing w:after="0"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przekazaną przez Użyczającego oraz utrzymania w należytym stanie.</w:t>
      </w:r>
      <w:r w:rsidR="00AF6C4C" w:rsidRPr="00AF6C4C">
        <w:rPr>
          <w:rFonts w:ascii="Calibri" w:eastAsia="Times New Roman" w:hAnsi="Calibri" w:cs="Calibri"/>
          <w:color w:val="FF0000"/>
          <w:sz w:val="20"/>
          <w:szCs w:val="20"/>
        </w:rPr>
        <w:t xml:space="preserve"> </w:t>
      </w:r>
    </w:p>
    <w:p w:rsidR="00B67D4E" w:rsidRDefault="00AF6C4C" w:rsidP="00AF6C4C">
      <w:pPr>
        <w:tabs>
          <w:tab w:val="left" w:pos="-1416"/>
        </w:tabs>
        <w:spacing w:after="0" w:line="240" w:lineRule="auto"/>
        <w:jc w:val="both"/>
        <w:rPr>
          <w:rFonts w:ascii="Calibri" w:hAnsi="Calibri"/>
          <w:bCs/>
          <w:color w:val="000000" w:themeColor="text1"/>
          <w:sz w:val="20"/>
        </w:rPr>
      </w:pPr>
      <w:r w:rsidRPr="00315C39">
        <w:rPr>
          <w:rFonts w:ascii="Calibri" w:eastAsia="Times New Roman" w:hAnsi="Calibri" w:cs="Calibri"/>
          <w:color w:val="000000" w:themeColor="text1"/>
          <w:sz w:val="20"/>
          <w:szCs w:val="20"/>
        </w:rPr>
        <w:t xml:space="preserve">   W związku z zawarciem umowy na dostawę </w:t>
      </w:r>
      <w:r w:rsidR="00B67D4E">
        <w:rPr>
          <w:rFonts w:cstheme="minorHAnsi"/>
          <w:iCs/>
          <w:color w:val="000000" w:themeColor="text1"/>
          <w:sz w:val="20"/>
          <w:szCs w:val="20"/>
        </w:rPr>
        <w:t xml:space="preserve">preparatów do żywienia dojelitowego </w:t>
      </w:r>
      <w:r w:rsidRPr="00315C39">
        <w:rPr>
          <w:rFonts w:cstheme="minorHAnsi"/>
          <w:iCs/>
          <w:color w:val="000000" w:themeColor="text1"/>
          <w:sz w:val="20"/>
          <w:szCs w:val="20"/>
        </w:rPr>
        <w:t xml:space="preserve">do </w:t>
      </w:r>
      <w:r w:rsidRPr="00315C39">
        <w:rPr>
          <w:rFonts w:ascii="Calibri" w:hAnsi="Calibri"/>
          <w:bCs/>
          <w:color w:val="000000" w:themeColor="text1"/>
          <w:sz w:val="20"/>
        </w:rPr>
        <w:t xml:space="preserve">Wojewódzkiego  </w:t>
      </w:r>
    </w:p>
    <w:p w:rsidR="00B67D4E" w:rsidRDefault="00B67D4E" w:rsidP="00AF6C4C">
      <w:pPr>
        <w:tabs>
          <w:tab w:val="left" w:pos="-1416"/>
        </w:tabs>
        <w:spacing w:after="0" w:line="240" w:lineRule="auto"/>
        <w:jc w:val="both"/>
        <w:rPr>
          <w:rFonts w:ascii="Calibri" w:hAnsi="Calibri" w:cs="Calibri"/>
          <w:color w:val="000000" w:themeColor="text1"/>
          <w:sz w:val="20"/>
        </w:rPr>
      </w:pPr>
      <w:r>
        <w:rPr>
          <w:rFonts w:ascii="Calibri" w:hAnsi="Calibri"/>
          <w:bCs/>
          <w:color w:val="000000" w:themeColor="text1"/>
          <w:sz w:val="20"/>
        </w:rPr>
        <w:t xml:space="preserve">    </w:t>
      </w:r>
      <w:r w:rsidR="00AF6C4C" w:rsidRPr="00315C39">
        <w:rPr>
          <w:rFonts w:ascii="Calibri" w:hAnsi="Calibri"/>
          <w:bCs/>
          <w:color w:val="000000" w:themeColor="text1"/>
          <w:sz w:val="20"/>
        </w:rPr>
        <w:t>Zespołu  Zakładów  Opieki Zdrowotnej Centrum Leczenia Chorób Płuc i Rehabilitacji w Łodzi</w:t>
      </w:r>
      <w:r w:rsidR="00AF6C4C" w:rsidRPr="00315C39">
        <w:rPr>
          <w:rFonts w:ascii="Calibri" w:hAnsi="Calibri" w:cs="Calibri"/>
          <w:color w:val="000000" w:themeColor="text1"/>
          <w:sz w:val="20"/>
        </w:rPr>
        <w:t xml:space="preserve"> </w:t>
      </w:r>
      <w:r w:rsidR="00AF6C4C" w:rsidRPr="00315C39">
        <w:rPr>
          <w:rFonts w:ascii="Calibri" w:hAnsi="Calibri" w:cs="Calibri"/>
          <w:bCs/>
          <w:color w:val="000000" w:themeColor="text1"/>
          <w:sz w:val="20"/>
        </w:rPr>
        <w:t xml:space="preserve">, </w:t>
      </w:r>
      <w:r w:rsidR="00AF6C4C" w:rsidRPr="00315C39">
        <w:rPr>
          <w:rFonts w:ascii="Calibri" w:hAnsi="Calibri" w:cs="Calibri"/>
          <w:color w:val="000000" w:themeColor="text1"/>
          <w:sz w:val="20"/>
        </w:rPr>
        <w:t xml:space="preserve">zawartej </w:t>
      </w:r>
    </w:p>
    <w:p w:rsidR="00B67D4E" w:rsidRDefault="00B67D4E" w:rsidP="00B67D4E">
      <w:pPr>
        <w:tabs>
          <w:tab w:val="left" w:pos="-1416"/>
        </w:tabs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</w:rPr>
        <w:t xml:space="preserve">    </w:t>
      </w:r>
      <w:r w:rsidR="00AF6C4C" w:rsidRPr="00315C39">
        <w:rPr>
          <w:rFonts w:ascii="Calibri" w:hAnsi="Calibri" w:cs="Calibri"/>
          <w:color w:val="000000" w:themeColor="text1"/>
          <w:sz w:val="20"/>
        </w:rPr>
        <w:t>w ramach postępowania o udzielenie  zamów</w:t>
      </w:r>
      <w:r>
        <w:rPr>
          <w:rFonts w:ascii="Calibri" w:hAnsi="Calibri" w:cs="Calibri"/>
          <w:color w:val="000000" w:themeColor="text1"/>
          <w:sz w:val="20"/>
        </w:rPr>
        <w:t>ienia publicznego nr 25/ZP/PN/24</w:t>
      </w:r>
      <w:r w:rsidR="00315C39" w:rsidRPr="00315C39">
        <w:rPr>
          <w:rFonts w:ascii="Calibri" w:hAnsi="Calibri" w:cs="Calibri"/>
          <w:color w:val="000000" w:themeColor="text1"/>
          <w:sz w:val="20"/>
        </w:rPr>
        <w:t>,</w:t>
      </w:r>
      <w:r>
        <w:rPr>
          <w:rFonts w:ascii="Calibri" w:hAnsi="Calibri" w:cs="Calibri"/>
          <w:color w:val="000000" w:themeColor="text1"/>
          <w:sz w:val="20"/>
        </w:rPr>
        <w:t xml:space="preserve"> </w:t>
      </w:r>
      <w:r w:rsidR="00AF6C4C" w:rsidRPr="00315C39">
        <w:rPr>
          <w:rFonts w:ascii="Calibri" w:eastAsia="Times New Roman" w:hAnsi="Calibri" w:cs="Calibri"/>
          <w:color w:val="000000" w:themeColor="text1"/>
          <w:sz w:val="20"/>
          <w:szCs w:val="20"/>
        </w:rPr>
        <w:t xml:space="preserve">Użyczający oddaje </w:t>
      </w:r>
    </w:p>
    <w:p w:rsidR="00AF6C4C" w:rsidRPr="00315C39" w:rsidRDefault="00B67D4E" w:rsidP="00B67D4E">
      <w:pPr>
        <w:tabs>
          <w:tab w:val="left" w:pos="-1416"/>
        </w:tabs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</w:rPr>
      </w:pPr>
      <w:r>
        <w:rPr>
          <w:rFonts w:ascii="Calibri" w:eastAsia="Times New Roman" w:hAnsi="Calibri" w:cs="Calibri"/>
          <w:color w:val="000000" w:themeColor="text1"/>
          <w:sz w:val="20"/>
          <w:szCs w:val="20"/>
        </w:rPr>
        <w:t xml:space="preserve">    </w:t>
      </w:r>
      <w:r w:rsidR="00AF6C4C" w:rsidRPr="00315C39">
        <w:rPr>
          <w:rFonts w:ascii="Calibri" w:eastAsia="Times New Roman" w:hAnsi="Calibri" w:cs="Calibri"/>
          <w:color w:val="000000" w:themeColor="text1"/>
          <w:sz w:val="20"/>
          <w:szCs w:val="20"/>
        </w:rPr>
        <w:t>w nieodpłatne używanie przedmiot</w:t>
      </w:r>
      <w:r w:rsidR="00315C39" w:rsidRPr="00315C39">
        <w:rPr>
          <w:rFonts w:ascii="Calibri" w:eastAsia="Times New Roman" w:hAnsi="Calibri" w:cs="Calibri"/>
          <w:color w:val="000000" w:themeColor="text1"/>
          <w:sz w:val="20"/>
          <w:szCs w:val="20"/>
        </w:rPr>
        <w:t xml:space="preserve"> umowy, o którym mowa w § 1 niniejszej umowy.</w:t>
      </w:r>
    </w:p>
    <w:p w:rsidR="00922965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2. Biorący  w użyczenie zobowiązuje się zabezpieczyć Przedmiot użyczenia przed kradzieżą i niepożądanym  </w:t>
      </w:r>
    </w:p>
    <w:p w:rsidR="003B217C" w:rsidRPr="003B217C" w:rsidRDefault="00922965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działaniem osób trzecim.</w:t>
      </w: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5</w:t>
      </w:r>
    </w:p>
    <w:p w:rsidR="003B217C" w:rsidRPr="003B217C" w:rsidRDefault="003B217C" w:rsidP="003B217C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Użyczający zobowiązuje się dostarczyć Przedmiot użyczenia w stanie przydatnym do umówionego użytku. </w:t>
      </w:r>
    </w:p>
    <w:p w:rsidR="00B67D4E" w:rsidRDefault="003B217C" w:rsidP="003B217C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Jeżeli Biorący w używanie stwierdzi jakąkolwiek niezgodność dostarczonego Przedmiotu użyczenia </w:t>
      </w:r>
    </w:p>
    <w:p w:rsidR="00B67D4E" w:rsidRDefault="003B217C" w:rsidP="00B67D4E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z przedmiotem zamówienia określonym w § 1 niniejszej umowy, </w:t>
      </w:r>
      <w:r w:rsidR="00937CDC">
        <w:rPr>
          <w:rFonts w:ascii="Calibri" w:eastAsia="Times New Roman" w:hAnsi="Calibri" w:cs="Calibri"/>
          <w:sz w:val="20"/>
          <w:szCs w:val="20"/>
        </w:rPr>
        <w:t xml:space="preserve">bądź stwierdzi, że dostarczone pompy </w:t>
      </w:r>
    </w:p>
    <w:p w:rsidR="00B67D4E" w:rsidRDefault="00937CDC" w:rsidP="00B67D4E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nie znajdują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 się w stanie przydanym do umówionego użytku, Użyczający zobowiązany jest w terminie 24 h do dostarczenia Przedmiotu użyczenia zgodnego z niniejszą Umową, pod rygorem zapłaty kary umownej </w:t>
      </w:r>
    </w:p>
    <w:p w:rsidR="003B217C" w:rsidRDefault="003B217C" w:rsidP="00B67D4E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w wysokości 50, 00 zł za każdą rozpoczętą godzinę zwłoki.</w:t>
      </w:r>
    </w:p>
    <w:p w:rsidR="00B67D4E" w:rsidRPr="00B67D4E" w:rsidRDefault="00B67D4E" w:rsidP="00B67D4E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12"/>
          <w:szCs w:val="20"/>
        </w:rPr>
      </w:pP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6</w:t>
      </w:r>
    </w:p>
    <w:p w:rsidR="003B217C" w:rsidRDefault="003B217C" w:rsidP="008E01F7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bidi="en-US"/>
        </w:rPr>
      </w:pPr>
      <w:r w:rsidRPr="003B217C">
        <w:rPr>
          <w:rFonts w:ascii="Calibri" w:eastAsia="Times New Roman" w:hAnsi="Calibri" w:cs="Calibri"/>
          <w:sz w:val="20"/>
          <w:szCs w:val="20"/>
          <w:lang w:bidi="en-US"/>
        </w:rPr>
        <w:t xml:space="preserve">W czasie trwania Umowy koszt przeglądów technicznych (częstotliwość zgodnie z zaleceniami producenta) </w:t>
      </w:r>
      <w:r w:rsidR="008A64E7">
        <w:rPr>
          <w:rFonts w:ascii="Calibri" w:eastAsia="Times New Roman" w:hAnsi="Calibri" w:cs="Calibri"/>
          <w:sz w:val="20"/>
          <w:szCs w:val="20"/>
          <w:lang w:bidi="en-US"/>
        </w:rPr>
        <w:t>pomp</w:t>
      </w:r>
      <w:r w:rsidRPr="003B217C">
        <w:rPr>
          <w:rFonts w:ascii="Calibri" w:eastAsia="Times New Roman" w:hAnsi="Calibri" w:cs="Calibri"/>
          <w:sz w:val="20"/>
          <w:szCs w:val="20"/>
          <w:lang w:bidi="en-US"/>
        </w:rPr>
        <w:t xml:space="preserve"> oraz wszelkich napraw, w tym min. dojazd serwisu, czas pracy serwisanta, wymianę części zużywalnych (jeżeli dotyczy) ponosi Użyczający.</w:t>
      </w:r>
      <w:r w:rsidR="000B1131">
        <w:rPr>
          <w:rFonts w:ascii="Calibri" w:eastAsia="Times New Roman" w:hAnsi="Calibri" w:cs="Calibri"/>
          <w:sz w:val="20"/>
          <w:szCs w:val="20"/>
          <w:lang w:bidi="en-US"/>
        </w:rPr>
        <w:t xml:space="preserve"> Wszystkie czynności napraw muszą zostać wpisane do paszportu urządzeń.</w:t>
      </w:r>
    </w:p>
    <w:p w:rsidR="00B67D4E" w:rsidRPr="00B67D4E" w:rsidRDefault="00B67D4E" w:rsidP="008E01F7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Cs/>
          <w:sz w:val="12"/>
          <w:szCs w:val="20"/>
          <w:lang w:bidi="en-US"/>
        </w:rPr>
      </w:pPr>
    </w:p>
    <w:p w:rsidR="003B217C" w:rsidRPr="003B217C" w:rsidRDefault="008E01F7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§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 7</w:t>
      </w:r>
    </w:p>
    <w:p w:rsidR="008A64E7" w:rsidRDefault="008A64E7" w:rsidP="008A64E7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bidi="en-US"/>
        </w:rPr>
      </w:pPr>
      <w:r>
        <w:rPr>
          <w:rFonts w:ascii="Calibri" w:eastAsia="Times New Roman" w:hAnsi="Calibri" w:cs="Calibri"/>
          <w:sz w:val="20"/>
          <w:szCs w:val="20"/>
          <w:lang w:bidi="en-US"/>
        </w:rPr>
        <w:t xml:space="preserve">1.    </w:t>
      </w:r>
      <w:r w:rsidR="003B217C" w:rsidRPr="003B217C">
        <w:rPr>
          <w:rFonts w:ascii="Calibri" w:eastAsia="Times New Roman" w:hAnsi="Calibri" w:cs="Calibri"/>
          <w:sz w:val="20"/>
          <w:szCs w:val="20"/>
          <w:lang w:bidi="en-US"/>
        </w:rPr>
        <w:t xml:space="preserve">W czasie trwania Umowy koszt wszelkich napraw, w tym m.in. dojazd serwisu, czas pracy serwisanta, </w:t>
      </w:r>
    </w:p>
    <w:p w:rsidR="008A64E7" w:rsidRDefault="008A64E7" w:rsidP="003B217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  <w:lang w:bidi="en-US"/>
        </w:rPr>
        <w:t xml:space="preserve">       </w:t>
      </w:r>
      <w:r w:rsidR="003B217C" w:rsidRPr="003B217C">
        <w:rPr>
          <w:rFonts w:ascii="Calibri" w:eastAsia="Times New Roman" w:hAnsi="Calibri" w:cs="Calibri"/>
          <w:sz w:val="20"/>
          <w:szCs w:val="20"/>
          <w:lang w:bidi="en-US"/>
        </w:rPr>
        <w:t xml:space="preserve">wymianę części zużywalnych (jeśli dotyczy) itd. ponosi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Użyczający.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 xml:space="preserve"> Użyczający nie ponosi kosztów napraw </w:t>
      </w:r>
    </w:p>
    <w:p w:rsidR="003B217C" w:rsidRPr="003B217C" w:rsidRDefault="008A64E7" w:rsidP="003B217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będących następstwem awarii lub uszkodzenia  powstałych z winy Biorącego w użyczenie.</w:t>
      </w:r>
    </w:p>
    <w:p w:rsidR="008E01F7" w:rsidRDefault="008E01F7" w:rsidP="008E01F7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2.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Użyczający zobowiązuje się do naprawy/wymian</w:t>
      </w:r>
      <w:r w:rsidR="000B1131">
        <w:rPr>
          <w:rFonts w:ascii="Calibri" w:eastAsia="Times New Roman" w:hAnsi="Calibri" w:cs="Calibri"/>
          <w:sz w:val="20"/>
          <w:szCs w:val="20"/>
        </w:rPr>
        <w:t>y Przedmiotu użyczenia w ciągu 3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 dni kalendarzowych </w:t>
      </w:r>
    </w:p>
    <w:p w:rsidR="008E01F7" w:rsidRDefault="008E01F7" w:rsidP="008E01F7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od zgłoszenia wady przez Biorącego w użyczenie, pod rygorem naliczenia kary umownej za zwłokę</w:t>
      </w:r>
      <w:r>
        <w:rPr>
          <w:rFonts w:ascii="Calibri" w:eastAsia="Times New Roman" w:hAnsi="Calibri" w:cs="Calibri"/>
          <w:sz w:val="20"/>
          <w:szCs w:val="20"/>
        </w:rPr>
        <w:t>,</w:t>
      </w:r>
    </w:p>
    <w:p w:rsidR="003B217C" w:rsidRPr="003B217C" w:rsidRDefault="008E01F7" w:rsidP="008E01F7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trike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w wysokości 50,00 zł za każdy rozpoczęty dzień zwłoki</w:t>
      </w:r>
      <w:r w:rsidR="003B217C" w:rsidRPr="003B217C">
        <w:rPr>
          <w:rFonts w:ascii="Calibri" w:eastAsia="Times New Roman" w:hAnsi="Calibri" w:cs="Calibri"/>
          <w:strike/>
          <w:sz w:val="20"/>
          <w:szCs w:val="20"/>
        </w:rPr>
        <w:t>.</w:t>
      </w:r>
    </w:p>
    <w:p w:rsidR="008E01F7" w:rsidRPr="008E01F7" w:rsidRDefault="003B217C" w:rsidP="008E01F7">
      <w:pPr>
        <w:pStyle w:val="Akapitzlist"/>
        <w:widowControl w:val="0"/>
        <w:numPr>
          <w:ilvl w:val="0"/>
          <w:numId w:val="15"/>
        </w:numPr>
        <w:suppressAutoHyphens/>
        <w:autoSpaceDE w:val="0"/>
        <w:jc w:val="both"/>
        <w:rPr>
          <w:rFonts w:ascii="Calibri" w:hAnsi="Calibri" w:cs="Calibri"/>
          <w:bCs/>
          <w:sz w:val="20"/>
          <w:lang w:bidi="en-US"/>
        </w:rPr>
      </w:pPr>
      <w:r w:rsidRPr="008E01F7">
        <w:rPr>
          <w:rFonts w:ascii="Calibri" w:hAnsi="Calibri" w:cs="Calibri"/>
          <w:bCs/>
          <w:sz w:val="20"/>
        </w:rPr>
        <w:t xml:space="preserve">W przypadku, gdy naprawa nie zostanie zrealizowana w terminie wskazanym w </w:t>
      </w:r>
      <w:r w:rsidRPr="008E01F7">
        <w:rPr>
          <w:rFonts w:ascii="Calibri" w:hAnsi="Calibri" w:cs="Calibri"/>
          <w:sz w:val="20"/>
        </w:rPr>
        <w:t>§ 7 ust. 2</w:t>
      </w:r>
      <w:r w:rsidRPr="008E01F7">
        <w:rPr>
          <w:rFonts w:ascii="Calibri" w:hAnsi="Calibri" w:cs="Calibri"/>
          <w:bCs/>
          <w:sz w:val="20"/>
        </w:rPr>
        <w:t xml:space="preserve"> Umowy Użyczający zobowiązany jest dostarczyć Biorącemu w używanie </w:t>
      </w:r>
      <w:r w:rsidR="008A64E7" w:rsidRPr="008E01F7">
        <w:rPr>
          <w:rFonts w:ascii="Calibri" w:hAnsi="Calibri" w:cs="Calibri"/>
          <w:bCs/>
          <w:sz w:val="20"/>
        </w:rPr>
        <w:t>pomp zastępczych</w:t>
      </w:r>
      <w:r w:rsidRPr="008E01F7">
        <w:rPr>
          <w:rFonts w:ascii="Calibri" w:hAnsi="Calibri" w:cs="Calibri"/>
          <w:bCs/>
          <w:sz w:val="20"/>
        </w:rPr>
        <w:t xml:space="preserve"> tej samej klasy</w:t>
      </w:r>
      <w:r w:rsidRPr="008E01F7">
        <w:rPr>
          <w:rFonts w:ascii="Calibri" w:hAnsi="Calibri" w:cs="Calibri"/>
          <w:sz w:val="20"/>
          <w:lang w:bidi="en-US"/>
        </w:rPr>
        <w:t xml:space="preserve"> </w:t>
      </w:r>
    </w:p>
    <w:p w:rsidR="003B217C" w:rsidRPr="003B217C" w:rsidRDefault="003B217C" w:rsidP="008E01F7">
      <w:pPr>
        <w:pStyle w:val="Akapitzlist"/>
        <w:widowControl w:val="0"/>
        <w:suppressAutoHyphens/>
        <w:autoSpaceDE w:val="0"/>
        <w:ind w:left="360"/>
        <w:jc w:val="both"/>
        <w:rPr>
          <w:rFonts w:ascii="Calibri" w:hAnsi="Calibri" w:cs="Calibri"/>
          <w:bCs/>
          <w:sz w:val="20"/>
          <w:lang w:bidi="en-US"/>
        </w:rPr>
      </w:pPr>
      <w:r w:rsidRPr="008E01F7">
        <w:rPr>
          <w:rFonts w:ascii="Calibri" w:hAnsi="Calibri" w:cs="Calibri"/>
          <w:sz w:val="20"/>
          <w:lang w:bidi="en-US"/>
        </w:rPr>
        <w:t xml:space="preserve">aż </w:t>
      </w:r>
      <w:r w:rsidRPr="003B217C">
        <w:rPr>
          <w:rFonts w:ascii="Calibri" w:hAnsi="Calibri" w:cs="Calibri"/>
          <w:sz w:val="20"/>
          <w:lang w:bidi="en-US"/>
        </w:rPr>
        <w:t xml:space="preserve"> do c</w:t>
      </w:r>
      <w:r w:rsidRPr="003B217C">
        <w:rPr>
          <w:rFonts w:ascii="Calibri" w:hAnsi="Calibri" w:cs="Calibri"/>
          <w:bCs/>
          <w:sz w:val="20"/>
          <w:lang w:bidi="en-US"/>
        </w:rPr>
        <w:t>zasu usunięcia usterki.</w:t>
      </w: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8</w:t>
      </w:r>
    </w:p>
    <w:p w:rsidR="00281338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1. Użyczający musi posiadać przez cały okres trwania umowy ubezpieczenie na sprzęt, będący przedmiotem </w:t>
      </w:r>
    </w:p>
    <w:p w:rsidR="003B217C" w:rsidRPr="003B217C" w:rsidRDefault="00281338" w:rsidP="003B217C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użyczenia.</w:t>
      </w:r>
    </w:p>
    <w:p w:rsidR="003B217C" w:rsidRPr="003B217C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bCs/>
          <w:sz w:val="20"/>
          <w:szCs w:val="20"/>
        </w:rPr>
        <w:t>2. Użyczający zobowiązany jest do utrzymania ważnego ubezpieczenia przez cały okres obowiązywania  umowy.</w:t>
      </w:r>
    </w:p>
    <w:p w:rsidR="00281338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3. </w:t>
      </w:r>
      <w:r w:rsidRPr="003B217C">
        <w:rPr>
          <w:rFonts w:ascii="Calibri" w:eastAsia="Times New Roman" w:hAnsi="Calibri" w:cs="Calibri"/>
          <w:bCs/>
          <w:sz w:val="20"/>
          <w:szCs w:val="20"/>
        </w:rPr>
        <w:t xml:space="preserve">W przypadku, gdy umowa ubezpieczenia ulegnie rozwiązaniu w trakcie obowiązywania niniejszej umowy, </w:t>
      </w:r>
    </w:p>
    <w:p w:rsidR="00281338" w:rsidRDefault="00281338" w:rsidP="00281338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Użyczający zobowiązany jest do zawarcia nowej umowy ubezpieczenia na następny okres, najpóźniej</w:t>
      </w:r>
    </w:p>
    <w:p w:rsidR="00281338" w:rsidRDefault="00281338" w:rsidP="00281338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 xml:space="preserve"> w ostatnim dniu obowiązywania poprzedniej umowy ubezpieczenia pod rygorem naliczenia kary umownej </w:t>
      </w:r>
    </w:p>
    <w:p w:rsidR="003B217C" w:rsidRPr="003B217C" w:rsidRDefault="00281338" w:rsidP="00281338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</w:rPr>
      </w:pPr>
      <w:r>
        <w:rPr>
          <w:rFonts w:ascii="Calibri" w:eastAsia="Times New Roman" w:hAnsi="Calibri" w:cs="Calibri"/>
          <w:bCs/>
          <w:sz w:val="20"/>
          <w:szCs w:val="20"/>
        </w:rPr>
        <w:t xml:space="preserve">     </w:t>
      </w:r>
      <w:r w:rsidR="003B217C" w:rsidRPr="003B217C">
        <w:rPr>
          <w:rFonts w:ascii="Calibri" w:eastAsia="Times New Roman" w:hAnsi="Calibri" w:cs="Calibri"/>
          <w:bCs/>
          <w:sz w:val="20"/>
          <w:szCs w:val="20"/>
        </w:rPr>
        <w:t>w wysokości 80,00 zł za każdy rozpoczęty dzień pozostawania sprzętu bez ważnego ubezpieczenia.</w:t>
      </w:r>
    </w:p>
    <w:p w:rsidR="003B217C" w:rsidRPr="003B217C" w:rsidRDefault="003B217C" w:rsidP="003B217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4. Wszelkie nieprawidłowości, dotyczące przedmiotu użyczenia  należy zgłaszać </w:t>
      </w:r>
    </w:p>
    <w:p w:rsidR="003B217C" w:rsidRPr="003B217C" w:rsidRDefault="003B217C" w:rsidP="003B217C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    na nr </w:t>
      </w:r>
      <w:proofErr w:type="spellStart"/>
      <w:r w:rsidRPr="003B217C">
        <w:rPr>
          <w:rFonts w:ascii="Calibri" w:eastAsia="Times New Roman" w:hAnsi="Calibri" w:cs="Calibri"/>
          <w:sz w:val="20"/>
          <w:szCs w:val="20"/>
        </w:rPr>
        <w:t>tel</w:t>
      </w:r>
      <w:proofErr w:type="spellEnd"/>
      <w:r w:rsidRPr="003B217C">
        <w:rPr>
          <w:rFonts w:ascii="Calibri" w:eastAsia="Times New Roman" w:hAnsi="Calibri" w:cs="Calibri"/>
          <w:sz w:val="20"/>
          <w:szCs w:val="20"/>
        </w:rPr>
        <w:t>/</w:t>
      </w:r>
      <w:proofErr w:type="spellStart"/>
      <w:r w:rsidRPr="003B217C">
        <w:rPr>
          <w:rFonts w:ascii="Calibri" w:eastAsia="Times New Roman" w:hAnsi="Calibri" w:cs="Calibri"/>
          <w:sz w:val="20"/>
          <w:szCs w:val="20"/>
        </w:rPr>
        <w:t>fax</w:t>
      </w:r>
      <w:proofErr w:type="spellEnd"/>
      <w:r w:rsidRPr="003B217C">
        <w:rPr>
          <w:rFonts w:ascii="Calibri" w:eastAsia="Times New Roman" w:hAnsi="Calibri" w:cs="Calibri"/>
          <w:sz w:val="20"/>
          <w:szCs w:val="20"/>
        </w:rPr>
        <w:t xml:space="preserve">:.............................................................................................................................. </w:t>
      </w:r>
    </w:p>
    <w:p w:rsidR="00793B70" w:rsidRDefault="00793B70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</w:p>
    <w:p w:rsidR="00AB7621" w:rsidRDefault="00AB7621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</w:p>
    <w:p w:rsidR="00AB7621" w:rsidRDefault="00AB7621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lastRenderedPageBreak/>
        <w:t>§ 9</w:t>
      </w:r>
    </w:p>
    <w:p w:rsidR="00B67D4E" w:rsidRDefault="003B217C" w:rsidP="00281338">
      <w:pPr>
        <w:spacing w:after="0" w:line="240" w:lineRule="auto"/>
        <w:rPr>
          <w:rFonts w:ascii="Calibri" w:hAnsi="Calibri" w:cs="Calibri"/>
          <w:sz w:val="20"/>
        </w:rPr>
      </w:pPr>
      <w:r w:rsidRPr="003B217C">
        <w:rPr>
          <w:rFonts w:ascii="Calibri" w:hAnsi="Calibri" w:cs="Calibri"/>
          <w:sz w:val="20"/>
        </w:rPr>
        <w:t xml:space="preserve">Biorącemu w użyczenie przysługuje prawo do wypowiedzenia umowy z zachowaniem 7-dniowego terminu wypowiedzenia w razie wcześniejszego rozwiązania umowy </w:t>
      </w:r>
      <w:r w:rsidR="00281338" w:rsidRPr="003B217C">
        <w:rPr>
          <w:rFonts w:ascii="Calibri" w:eastAsia="Times New Roman" w:hAnsi="Calibri" w:cs="Calibri"/>
          <w:sz w:val="20"/>
          <w:szCs w:val="20"/>
        </w:rPr>
        <w:t xml:space="preserve">na </w:t>
      </w:r>
      <w:r w:rsidR="008E01F7">
        <w:rPr>
          <w:rFonts w:ascii="Calibri" w:eastAsia="Times New Roman" w:hAnsi="Calibri" w:cs="Calibri"/>
          <w:sz w:val="20"/>
          <w:szCs w:val="20"/>
        </w:rPr>
        <w:t>s</w:t>
      </w:r>
      <w:r w:rsidR="00281338">
        <w:rPr>
          <w:rFonts w:ascii="Calibri" w:eastAsia="Times New Roman" w:hAnsi="Calibri" w:cs="Calibri"/>
          <w:sz w:val="20"/>
          <w:szCs w:val="20"/>
        </w:rPr>
        <w:t xml:space="preserve">ukcesywną dostawę </w:t>
      </w:r>
      <w:r w:rsidR="00B67D4E">
        <w:rPr>
          <w:rFonts w:cstheme="minorHAnsi"/>
          <w:iCs/>
          <w:sz w:val="20"/>
          <w:szCs w:val="20"/>
        </w:rPr>
        <w:t>preparatów do</w:t>
      </w:r>
      <w:r w:rsidR="00281338" w:rsidRPr="002C380A">
        <w:rPr>
          <w:rFonts w:cstheme="minorHAnsi"/>
          <w:iCs/>
          <w:sz w:val="20"/>
          <w:szCs w:val="20"/>
        </w:rPr>
        <w:t xml:space="preserve"> </w:t>
      </w:r>
      <w:r w:rsidR="00B67D4E">
        <w:rPr>
          <w:rFonts w:cstheme="minorHAnsi"/>
          <w:iCs/>
          <w:sz w:val="20"/>
          <w:szCs w:val="20"/>
        </w:rPr>
        <w:t>żywieni</w:t>
      </w:r>
      <w:r w:rsidR="003E0014">
        <w:rPr>
          <w:rFonts w:cstheme="minorHAnsi"/>
          <w:iCs/>
          <w:sz w:val="20"/>
          <w:szCs w:val="20"/>
        </w:rPr>
        <w:t>a</w:t>
      </w:r>
      <w:r w:rsidR="00281338" w:rsidRPr="002C380A">
        <w:rPr>
          <w:rFonts w:cstheme="minorHAnsi"/>
          <w:iCs/>
          <w:sz w:val="20"/>
          <w:szCs w:val="20"/>
        </w:rPr>
        <w:t xml:space="preserve"> </w:t>
      </w:r>
      <w:r w:rsidR="00B67D4E">
        <w:rPr>
          <w:rFonts w:cstheme="minorHAnsi"/>
          <w:iCs/>
          <w:sz w:val="20"/>
          <w:szCs w:val="20"/>
        </w:rPr>
        <w:t xml:space="preserve">dojelitowego </w:t>
      </w:r>
      <w:r w:rsidR="00281338">
        <w:rPr>
          <w:rFonts w:cstheme="minorHAnsi"/>
          <w:iCs/>
          <w:sz w:val="20"/>
          <w:szCs w:val="20"/>
        </w:rPr>
        <w:t xml:space="preserve">do </w:t>
      </w:r>
      <w:r w:rsidR="00281338" w:rsidRPr="002C380A">
        <w:rPr>
          <w:rFonts w:ascii="Calibri" w:hAnsi="Calibri"/>
          <w:bCs/>
          <w:sz w:val="20"/>
        </w:rPr>
        <w:t>Wojewódzkiego  Zespołu  Zakładów  Opieki Zdrowotnej Centrum Leczenia Chorób Płuc i Rehabilitacji w Łodzi</w:t>
      </w:r>
      <w:r w:rsidR="00281338" w:rsidRPr="002C380A">
        <w:rPr>
          <w:rFonts w:ascii="Calibri" w:hAnsi="Calibri" w:cs="Calibri"/>
          <w:sz w:val="20"/>
        </w:rPr>
        <w:t xml:space="preserve"> </w:t>
      </w:r>
      <w:r w:rsidR="00281338" w:rsidRPr="002C380A">
        <w:rPr>
          <w:rFonts w:ascii="Calibri" w:hAnsi="Calibri" w:cs="Calibri"/>
          <w:bCs/>
          <w:color w:val="000000"/>
          <w:sz w:val="20"/>
        </w:rPr>
        <w:t xml:space="preserve">, </w:t>
      </w:r>
      <w:r w:rsidR="00281338" w:rsidRPr="002C380A">
        <w:rPr>
          <w:rFonts w:ascii="Calibri" w:hAnsi="Calibri" w:cs="Calibri"/>
          <w:sz w:val="20"/>
        </w:rPr>
        <w:t>zawartej w ramach postępowania o udzielenie  zamówienia publicznego</w:t>
      </w:r>
    </w:p>
    <w:p w:rsidR="00281338" w:rsidRPr="002C380A" w:rsidRDefault="00281338" w:rsidP="00281338">
      <w:pPr>
        <w:spacing w:after="0" w:line="240" w:lineRule="auto"/>
        <w:rPr>
          <w:rFonts w:ascii="Calibri" w:hAnsi="Calibri" w:cs="Calibri"/>
          <w:bCs/>
          <w:sz w:val="20"/>
        </w:rPr>
      </w:pPr>
      <w:r w:rsidRPr="002C380A">
        <w:rPr>
          <w:rFonts w:ascii="Calibri" w:hAnsi="Calibri" w:cs="Calibri"/>
          <w:sz w:val="20"/>
        </w:rPr>
        <w:t xml:space="preserve"> nr </w:t>
      </w:r>
      <w:r w:rsidR="008E01F7">
        <w:rPr>
          <w:rFonts w:ascii="Calibri" w:hAnsi="Calibri" w:cs="Calibri"/>
          <w:sz w:val="20"/>
        </w:rPr>
        <w:t>25</w:t>
      </w:r>
      <w:r>
        <w:rPr>
          <w:rFonts w:ascii="Calibri" w:hAnsi="Calibri" w:cs="Calibri"/>
          <w:sz w:val="20"/>
        </w:rPr>
        <w:t>/ZP/</w:t>
      </w:r>
      <w:r w:rsidRPr="002C380A">
        <w:rPr>
          <w:rFonts w:ascii="Calibri" w:hAnsi="Calibri" w:cs="Calibri"/>
          <w:sz w:val="20"/>
        </w:rPr>
        <w:t>PN</w:t>
      </w:r>
      <w:r>
        <w:rPr>
          <w:rFonts w:ascii="Calibri" w:hAnsi="Calibri" w:cs="Calibri"/>
          <w:sz w:val="20"/>
        </w:rPr>
        <w:t>/2</w:t>
      </w:r>
      <w:r w:rsidR="00B67D4E">
        <w:rPr>
          <w:rFonts w:ascii="Calibri" w:hAnsi="Calibri" w:cs="Calibri"/>
          <w:sz w:val="20"/>
        </w:rPr>
        <w:t>4</w:t>
      </w:r>
      <w:r>
        <w:rPr>
          <w:rFonts w:ascii="Calibri" w:hAnsi="Calibri" w:cs="Calibri"/>
          <w:sz w:val="20"/>
        </w:rPr>
        <w:t>.</w:t>
      </w: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10</w:t>
      </w:r>
    </w:p>
    <w:p w:rsidR="00D1315D" w:rsidRDefault="003B217C" w:rsidP="00D131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Po zakończeniu umowy przedmiot użyczenia zostanie zwrócony Użyczającemu</w:t>
      </w:r>
      <w:r w:rsidR="00D1315D" w:rsidRPr="00D1315D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</w:t>
      </w:r>
      <w:r w:rsidR="00D1315D">
        <w:rPr>
          <w:rFonts w:ascii="Calibri" w:eastAsia="Times New Roman" w:hAnsi="Calibri" w:cs="Calibri"/>
          <w:bCs/>
          <w:color w:val="000000"/>
          <w:sz w:val="20"/>
          <w:szCs w:val="20"/>
        </w:rPr>
        <w:t>na podstawie protokołu</w:t>
      </w:r>
    </w:p>
    <w:p w:rsidR="003B217C" w:rsidRPr="003B217C" w:rsidRDefault="00D1315D" w:rsidP="00D1315D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</w:t>
      </w:r>
      <w:r w:rsidRPr="003B217C">
        <w:rPr>
          <w:rFonts w:ascii="Calibri" w:eastAsia="Times New Roman" w:hAnsi="Calibri" w:cs="Calibri"/>
          <w:bCs/>
          <w:color w:val="000000"/>
          <w:sz w:val="20"/>
          <w:szCs w:val="20"/>
        </w:rPr>
        <w:t>zdawczo-odbiorc</w:t>
      </w:r>
      <w:r>
        <w:rPr>
          <w:rFonts w:ascii="Calibri" w:eastAsia="Times New Roman" w:hAnsi="Calibri" w:cs="Calibri"/>
          <w:bCs/>
          <w:color w:val="000000"/>
          <w:sz w:val="20"/>
          <w:szCs w:val="20"/>
        </w:rPr>
        <w:t>zego</w:t>
      </w:r>
      <w:r w:rsidR="003B217C" w:rsidRPr="003B217C">
        <w:rPr>
          <w:rFonts w:ascii="Calibri" w:eastAsia="Times New Roman" w:hAnsi="Calibri" w:cs="Calibri"/>
          <w:sz w:val="20"/>
          <w:szCs w:val="20"/>
        </w:rPr>
        <w:t>.</w:t>
      </w:r>
    </w:p>
    <w:p w:rsidR="003B217C" w:rsidRPr="003B217C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11</w:t>
      </w:r>
    </w:p>
    <w:p w:rsidR="003B217C" w:rsidRPr="003B217C" w:rsidRDefault="003B217C" w:rsidP="003B217C">
      <w:pPr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1. U</w:t>
      </w:r>
      <w:r w:rsidR="00B67D4E">
        <w:rPr>
          <w:rFonts w:ascii="Calibri" w:eastAsia="Times New Roman" w:hAnsi="Calibri" w:cs="Calibri"/>
          <w:sz w:val="20"/>
          <w:szCs w:val="20"/>
        </w:rPr>
        <w:t>mowa zostaje zawarta na okres 20</w:t>
      </w:r>
      <w:r w:rsidRPr="003B217C">
        <w:rPr>
          <w:rFonts w:ascii="Calibri" w:eastAsia="Times New Roman" w:hAnsi="Calibri" w:cs="Calibri"/>
          <w:sz w:val="20"/>
          <w:szCs w:val="20"/>
        </w:rPr>
        <w:t xml:space="preserve"> miesięcy tj. </w:t>
      </w:r>
      <w:r w:rsidRPr="003B217C">
        <w:rPr>
          <w:rFonts w:ascii="Calibri" w:eastAsia="Times New Roman" w:hAnsi="Calibri" w:cs="Calibri"/>
          <w:b/>
          <w:bCs/>
          <w:sz w:val="20"/>
          <w:szCs w:val="20"/>
        </w:rPr>
        <w:t>od dnia …</w:t>
      </w:r>
      <w:r w:rsidR="006E3A90">
        <w:rPr>
          <w:rFonts w:ascii="Calibri" w:eastAsia="Times New Roman" w:hAnsi="Calibri" w:cs="Calibri"/>
          <w:b/>
          <w:bCs/>
          <w:sz w:val="20"/>
          <w:szCs w:val="20"/>
        </w:rPr>
        <w:t>……….</w:t>
      </w:r>
      <w:r w:rsidR="00B67D4E">
        <w:rPr>
          <w:rFonts w:ascii="Calibri" w:eastAsia="Times New Roman" w:hAnsi="Calibri" w:cs="Calibri"/>
          <w:b/>
          <w:bCs/>
          <w:sz w:val="20"/>
          <w:szCs w:val="20"/>
        </w:rPr>
        <w:t xml:space="preserve"> 2024</w:t>
      </w:r>
      <w:r w:rsidRPr="003B217C">
        <w:rPr>
          <w:rFonts w:ascii="Calibri" w:eastAsia="Times New Roman" w:hAnsi="Calibri" w:cs="Calibri"/>
          <w:b/>
          <w:bCs/>
          <w:sz w:val="20"/>
          <w:szCs w:val="20"/>
        </w:rPr>
        <w:t xml:space="preserve"> r. do dnia </w:t>
      </w:r>
      <w:r w:rsidR="006E3A90">
        <w:rPr>
          <w:rFonts w:ascii="Calibri" w:eastAsia="Times New Roman" w:hAnsi="Calibri" w:cs="Calibri"/>
          <w:b/>
          <w:bCs/>
          <w:sz w:val="20"/>
          <w:szCs w:val="20"/>
        </w:rPr>
        <w:t>…………..</w:t>
      </w:r>
      <w:r w:rsidRPr="003B217C">
        <w:rPr>
          <w:rFonts w:ascii="Calibri" w:eastAsia="Times New Roman" w:hAnsi="Calibri" w:cs="Calibri"/>
          <w:b/>
          <w:bCs/>
          <w:sz w:val="20"/>
          <w:szCs w:val="20"/>
        </w:rPr>
        <w:t>……</w:t>
      </w:r>
      <w:r w:rsidR="00B67D4E">
        <w:rPr>
          <w:rFonts w:ascii="Calibri" w:eastAsia="Times New Roman" w:hAnsi="Calibri" w:cs="Calibri"/>
          <w:b/>
          <w:bCs/>
          <w:sz w:val="20"/>
          <w:szCs w:val="20"/>
        </w:rPr>
        <w:t>2026</w:t>
      </w:r>
      <w:r w:rsidRPr="003B217C">
        <w:rPr>
          <w:rFonts w:ascii="Calibri" w:eastAsia="Times New Roman" w:hAnsi="Calibri" w:cs="Calibri"/>
          <w:b/>
          <w:bCs/>
          <w:sz w:val="20"/>
          <w:szCs w:val="20"/>
        </w:rPr>
        <w:t xml:space="preserve"> r.</w:t>
      </w:r>
    </w:p>
    <w:p w:rsidR="003B217C" w:rsidRPr="003B217C" w:rsidRDefault="003B217C" w:rsidP="003B217C">
      <w:pPr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2. Biorący w używanie ma prawo rozwiązać niniejszą umowę z 1-miesięcznym okresem</w:t>
      </w:r>
      <w:r w:rsidR="006E3A90">
        <w:rPr>
          <w:rFonts w:ascii="Calibri" w:eastAsia="Times New Roman" w:hAnsi="Calibri" w:cs="Calibri"/>
          <w:sz w:val="20"/>
          <w:szCs w:val="20"/>
        </w:rPr>
        <w:t xml:space="preserve"> w</w:t>
      </w:r>
      <w:r w:rsidRPr="003B217C">
        <w:rPr>
          <w:rFonts w:ascii="Calibri" w:eastAsia="Times New Roman" w:hAnsi="Calibri" w:cs="Calibri"/>
          <w:sz w:val="20"/>
          <w:szCs w:val="20"/>
        </w:rPr>
        <w:t>ypowiedzenia.</w:t>
      </w:r>
    </w:p>
    <w:p w:rsidR="006E3A90" w:rsidRDefault="003B217C" w:rsidP="003B217C">
      <w:pPr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 xml:space="preserve">3. Biorący w użyczenie dopuszcza możliwość zmiany terminu obowiązywania Umowy i przedłużenia okresu jej </w:t>
      </w:r>
    </w:p>
    <w:p w:rsidR="001D6366" w:rsidRDefault="006E3A90" w:rsidP="006E3A90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</w:t>
      </w:r>
      <w:r w:rsidR="003B217C" w:rsidRPr="003B217C">
        <w:rPr>
          <w:rFonts w:ascii="Calibri" w:eastAsia="Times New Roman" w:hAnsi="Calibri" w:cs="Calibri"/>
          <w:sz w:val="20"/>
          <w:szCs w:val="20"/>
        </w:rPr>
        <w:t xml:space="preserve">realizacji o maksymalny okres 3 miesięcy, w przypadku przedłużenia </w:t>
      </w:r>
      <w:r w:rsidR="003B217C" w:rsidRPr="003B217C">
        <w:rPr>
          <w:rFonts w:ascii="Calibri" w:hAnsi="Calibri" w:cs="Calibri"/>
          <w:sz w:val="20"/>
        </w:rPr>
        <w:t xml:space="preserve">umowy </w:t>
      </w:r>
      <w:r>
        <w:rPr>
          <w:rFonts w:ascii="Calibri" w:hAnsi="Calibri" w:cs="Calibri"/>
          <w:sz w:val="20"/>
        </w:rPr>
        <w:t xml:space="preserve">na </w:t>
      </w:r>
      <w:r w:rsidR="001D6366">
        <w:rPr>
          <w:rFonts w:ascii="Calibri" w:eastAsia="Times New Roman" w:hAnsi="Calibri" w:cs="Calibri"/>
          <w:sz w:val="20"/>
          <w:szCs w:val="20"/>
        </w:rPr>
        <w:t>s</w:t>
      </w:r>
      <w:r>
        <w:rPr>
          <w:rFonts w:ascii="Calibri" w:eastAsia="Times New Roman" w:hAnsi="Calibri" w:cs="Calibri"/>
          <w:sz w:val="20"/>
          <w:szCs w:val="20"/>
        </w:rPr>
        <w:t xml:space="preserve">ukcesywną dostawę </w:t>
      </w:r>
    </w:p>
    <w:p w:rsidR="003E0014" w:rsidRDefault="001D6366" w:rsidP="006E3A90">
      <w:pPr>
        <w:spacing w:after="0" w:line="240" w:lineRule="auto"/>
        <w:rPr>
          <w:rFonts w:ascii="Calibri" w:hAnsi="Calibri"/>
          <w:bCs/>
          <w:sz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    </w:t>
      </w:r>
      <w:r w:rsidR="00B67D4E">
        <w:rPr>
          <w:rFonts w:cstheme="minorHAnsi"/>
          <w:iCs/>
          <w:sz w:val="20"/>
          <w:szCs w:val="20"/>
        </w:rPr>
        <w:t xml:space="preserve">preparatów do  żywienia dojelitowego </w:t>
      </w:r>
      <w:r w:rsidR="006E3A90" w:rsidRPr="002C380A">
        <w:rPr>
          <w:rFonts w:cstheme="minorHAnsi"/>
          <w:iCs/>
          <w:sz w:val="20"/>
          <w:szCs w:val="20"/>
        </w:rPr>
        <w:t xml:space="preserve"> </w:t>
      </w:r>
      <w:r w:rsidR="006E3A90">
        <w:rPr>
          <w:rFonts w:cstheme="minorHAnsi"/>
          <w:iCs/>
          <w:sz w:val="20"/>
          <w:szCs w:val="20"/>
        </w:rPr>
        <w:t xml:space="preserve">do </w:t>
      </w:r>
      <w:r w:rsidR="006E3A90" w:rsidRPr="002C380A">
        <w:rPr>
          <w:rFonts w:ascii="Calibri" w:hAnsi="Calibri"/>
          <w:bCs/>
          <w:sz w:val="20"/>
        </w:rPr>
        <w:t xml:space="preserve">Wojewódzkiego  Zespołu  Zakładów  </w:t>
      </w:r>
      <w:r>
        <w:rPr>
          <w:rFonts w:ascii="Calibri" w:hAnsi="Calibri"/>
          <w:bCs/>
          <w:sz w:val="20"/>
        </w:rPr>
        <w:t xml:space="preserve"> </w:t>
      </w:r>
      <w:r w:rsidR="006E3A90" w:rsidRPr="002C380A">
        <w:rPr>
          <w:rFonts w:ascii="Calibri" w:hAnsi="Calibri"/>
          <w:bCs/>
          <w:sz w:val="20"/>
        </w:rPr>
        <w:t xml:space="preserve">Opieki Zdrowotnej Centrum </w:t>
      </w:r>
    </w:p>
    <w:p w:rsidR="003E0014" w:rsidRDefault="003E0014" w:rsidP="006E3A90">
      <w:pPr>
        <w:spacing w:after="0" w:line="240" w:lineRule="auto"/>
        <w:rPr>
          <w:rFonts w:ascii="Calibri" w:hAnsi="Calibri" w:cs="Calibri"/>
          <w:sz w:val="20"/>
        </w:rPr>
      </w:pPr>
      <w:r>
        <w:rPr>
          <w:rFonts w:ascii="Calibri" w:hAnsi="Calibri"/>
          <w:bCs/>
          <w:sz w:val="20"/>
        </w:rPr>
        <w:t xml:space="preserve">    </w:t>
      </w:r>
      <w:r w:rsidR="006E3A90" w:rsidRPr="002C380A">
        <w:rPr>
          <w:rFonts w:ascii="Calibri" w:hAnsi="Calibri"/>
          <w:bCs/>
          <w:sz w:val="20"/>
        </w:rPr>
        <w:t>Leczenia Chorób Płuc i Rehabilitacji w Łodzi</w:t>
      </w:r>
      <w:r w:rsidR="006E3A90" w:rsidRPr="002C380A">
        <w:rPr>
          <w:rFonts w:ascii="Calibri" w:hAnsi="Calibri" w:cs="Calibri"/>
          <w:sz w:val="20"/>
        </w:rPr>
        <w:t xml:space="preserve"> </w:t>
      </w:r>
      <w:r w:rsidR="006E3A90" w:rsidRPr="002C380A">
        <w:rPr>
          <w:rFonts w:ascii="Calibri" w:hAnsi="Calibri" w:cs="Calibri"/>
          <w:bCs/>
          <w:color w:val="000000"/>
          <w:sz w:val="20"/>
        </w:rPr>
        <w:t xml:space="preserve">, </w:t>
      </w:r>
      <w:r w:rsidR="006E3A90" w:rsidRPr="002C380A">
        <w:rPr>
          <w:rFonts w:ascii="Calibri" w:hAnsi="Calibri" w:cs="Calibri"/>
          <w:sz w:val="20"/>
        </w:rPr>
        <w:t>zawartej w ramach postępowania</w:t>
      </w:r>
      <w:r w:rsidR="001D6366">
        <w:rPr>
          <w:rFonts w:ascii="Calibri" w:hAnsi="Calibri" w:cs="Calibri"/>
          <w:sz w:val="20"/>
        </w:rPr>
        <w:t xml:space="preserve"> </w:t>
      </w:r>
      <w:r w:rsidR="006E3A90" w:rsidRPr="002C380A">
        <w:rPr>
          <w:rFonts w:ascii="Calibri" w:hAnsi="Calibri" w:cs="Calibri"/>
          <w:sz w:val="20"/>
        </w:rPr>
        <w:t xml:space="preserve"> o udzielenie  zamówienia </w:t>
      </w:r>
    </w:p>
    <w:p w:rsidR="006E3A90" w:rsidRPr="002C380A" w:rsidRDefault="003E0014" w:rsidP="006E3A90">
      <w:pPr>
        <w:spacing w:after="0" w:line="240" w:lineRule="auto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sz w:val="20"/>
        </w:rPr>
        <w:t xml:space="preserve">    </w:t>
      </w:r>
      <w:r w:rsidR="006E3A90" w:rsidRPr="002C380A">
        <w:rPr>
          <w:rFonts w:ascii="Calibri" w:hAnsi="Calibri" w:cs="Calibri"/>
          <w:sz w:val="20"/>
        </w:rPr>
        <w:t xml:space="preserve">publicznego nr </w:t>
      </w:r>
      <w:r w:rsidR="00D93F60">
        <w:rPr>
          <w:rFonts w:ascii="Calibri" w:hAnsi="Calibri" w:cs="Calibri"/>
          <w:sz w:val="20"/>
        </w:rPr>
        <w:t>25</w:t>
      </w:r>
      <w:r w:rsidR="006E3A90">
        <w:rPr>
          <w:rFonts w:ascii="Calibri" w:hAnsi="Calibri" w:cs="Calibri"/>
          <w:sz w:val="20"/>
        </w:rPr>
        <w:t>/ZP/</w:t>
      </w:r>
      <w:r w:rsidR="006E3A90" w:rsidRPr="002C380A">
        <w:rPr>
          <w:rFonts w:ascii="Calibri" w:hAnsi="Calibri" w:cs="Calibri"/>
          <w:sz w:val="20"/>
        </w:rPr>
        <w:t>PN</w:t>
      </w:r>
      <w:r w:rsidR="006E3A90">
        <w:rPr>
          <w:rFonts w:ascii="Calibri" w:hAnsi="Calibri" w:cs="Calibri"/>
          <w:sz w:val="20"/>
        </w:rPr>
        <w:t>/2</w:t>
      </w:r>
      <w:r>
        <w:rPr>
          <w:rFonts w:ascii="Calibri" w:hAnsi="Calibri" w:cs="Calibri"/>
          <w:sz w:val="20"/>
        </w:rPr>
        <w:t>4</w:t>
      </w:r>
      <w:r w:rsidR="006E3A90">
        <w:rPr>
          <w:rFonts w:ascii="Calibri" w:hAnsi="Calibri" w:cs="Calibri"/>
          <w:sz w:val="20"/>
        </w:rPr>
        <w:t>.</w:t>
      </w:r>
    </w:p>
    <w:p w:rsidR="003B217C" w:rsidRPr="003B217C" w:rsidRDefault="003B217C" w:rsidP="006E3A90">
      <w:pPr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</w:p>
    <w:p w:rsidR="003B217C" w:rsidRPr="003B217C" w:rsidRDefault="003B217C" w:rsidP="003B217C">
      <w:pPr>
        <w:autoSpaceDN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12</w:t>
      </w:r>
    </w:p>
    <w:p w:rsidR="003B217C" w:rsidRPr="003B217C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W sprawach nieuregulowanych niniejszą umową zastosowanie mają przepisy Kodeksu Cywilnego.</w:t>
      </w:r>
    </w:p>
    <w:p w:rsidR="003B217C" w:rsidRPr="003B217C" w:rsidRDefault="003B217C" w:rsidP="003B217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3B217C">
        <w:rPr>
          <w:rFonts w:ascii="Calibri" w:eastAsia="Times New Roman" w:hAnsi="Calibri" w:cs="Calibri"/>
          <w:sz w:val="20"/>
          <w:szCs w:val="20"/>
        </w:rPr>
        <w:t>§ 13</w:t>
      </w:r>
    </w:p>
    <w:p w:rsidR="003B217C" w:rsidRPr="003B217C" w:rsidRDefault="003B217C" w:rsidP="003B217C">
      <w:pPr>
        <w:pStyle w:val="NormalnyWeb"/>
        <w:spacing w:before="0" w:after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3B217C">
        <w:rPr>
          <w:rFonts w:ascii="Calibri" w:hAnsi="Calibri" w:cs="Calibri"/>
          <w:bCs/>
          <w:color w:val="000000"/>
          <w:sz w:val="20"/>
          <w:szCs w:val="20"/>
        </w:rPr>
        <w:t>Umowa została sporządzona w dwóch jednobrzmiących egzemplarzach, po jednym egzemplarzu dla każdej ze stron.</w:t>
      </w:r>
    </w:p>
    <w:p w:rsidR="003B217C" w:rsidRPr="003B217C" w:rsidRDefault="003B217C" w:rsidP="003B217C">
      <w:pPr>
        <w:pStyle w:val="NormalnyWeb"/>
        <w:spacing w:before="0" w:after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3B217C" w:rsidRPr="003B217C" w:rsidRDefault="003B217C" w:rsidP="003B217C">
      <w:pPr>
        <w:pStyle w:val="NormalnyWeb"/>
        <w:spacing w:before="0" w:after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3B217C">
        <w:rPr>
          <w:rFonts w:ascii="Calibri" w:eastAsia="Times New Roman" w:hAnsi="Calibri" w:cs="Calibri"/>
          <w:b/>
          <w:sz w:val="20"/>
          <w:szCs w:val="20"/>
        </w:rPr>
        <w:t xml:space="preserve">              UŻYCZAJĄCY                                            </w:t>
      </w:r>
      <w:r w:rsidR="006E3A90">
        <w:rPr>
          <w:rFonts w:ascii="Calibri" w:eastAsia="Times New Roman" w:hAnsi="Calibri" w:cs="Calibri"/>
          <w:b/>
          <w:sz w:val="20"/>
          <w:szCs w:val="20"/>
        </w:rPr>
        <w:t xml:space="preserve">                                                 </w:t>
      </w:r>
      <w:r w:rsidRPr="003B217C">
        <w:rPr>
          <w:rFonts w:ascii="Calibri" w:eastAsia="Times New Roman" w:hAnsi="Calibri" w:cs="Calibri"/>
          <w:b/>
          <w:sz w:val="20"/>
          <w:szCs w:val="20"/>
        </w:rPr>
        <w:t xml:space="preserve">  BIORĄCY W UŻYCZENIE</w:t>
      </w: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rPr>
          <w:rFonts w:ascii="Calibri" w:eastAsia="Times New Roman" w:hAnsi="Calibri" w:cs="Calibri"/>
          <w:sz w:val="20"/>
          <w:szCs w:val="20"/>
        </w:rPr>
      </w:pPr>
    </w:p>
    <w:p w:rsidR="003B217C" w:rsidRPr="003B217C" w:rsidRDefault="003B217C" w:rsidP="003B217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3B217C" w:rsidRPr="003B217C" w:rsidRDefault="003B217C" w:rsidP="003B217C">
      <w:pPr>
        <w:rPr>
          <w:rFonts w:ascii="Calibri" w:eastAsia="Times New Roman" w:hAnsi="Calibri" w:cs="Calibri"/>
          <w:sz w:val="20"/>
          <w:szCs w:val="20"/>
        </w:rPr>
      </w:pPr>
    </w:p>
    <w:p w:rsidR="00860F4B" w:rsidRPr="003B217C" w:rsidRDefault="00860F4B" w:rsidP="003B217C">
      <w:pPr>
        <w:widowControl w:val="0"/>
        <w:autoSpaceDE w:val="0"/>
        <w:autoSpaceDN w:val="0"/>
        <w:adjustRightInd w:val="0"/>
        <w:spacing w:after="0" w:line="240" w:lineRule="auto"/>
        <w:ind w:left="3538" w:firstLine="708"/>
        <w:jc w:val="both"/>
        <w:rPr>
          <w:rFonts w:cstheme="minorHAnsi"/>
          <w:sz w:val="20"/>
          <w:szCs w:val="20"/>
        </w:rPr>
      </w:pPr>
    </w:p>
    <w:sectPr w:rsidR="00860F4B" w:rsidRPr="003B217C" w:rsidSect="00860F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539" w:rsidRDefault="00266539" w:rsidP="005E3002">
      <w:pPr>
        <w:spacing w:after="0" w:line="240" w:lineRule="auto"/>
      </w:pPr>
      <w:r>
        <w:separator/>
      </w:r>
    </w:p>
  </w:endnote>
  <w:endnote w:type="continuationSeparator" w:id="1">
    <w:p w:rsidR="00266539" w:rsidRDefault="00266539" w:rsidP="005E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4714591"/>
      <w:docPartObj>
        <w:docPartGallery w:val="Page Numbers (Bottom of Page)"/>
        <w:docPartUnique/>
      </w:docPartObj>
    </w:sdtPr>
    <w:sdtContent>
      <w:p w:rsidR="00266539" w:rsidRDefault="00266539">
        <w:pPr>
          <w:pStyle w:val="Stopka"/>
          <w:jc w:val="right"/>
        </w:pPr>
        <w:fldSimple w:instr=" PAGE   \* MERGEFORMAT ">
          <w:r w:rsidR="00DB60F1">
            <w:rPr>
              <w:noProof/>
            </w:rPr>
            <w:t>3</w:t>
          </w:r>
        </w:fldSimple>
      </w:p>
    </w:sdtContent>
  </w:sdt>
  <w:p w:rsidR="00266539" w:rsidRDefault="002665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539" w:rsidRDefault="00266539" w:rsidP="005E3002">
      <w:pPr>
        <w:spacing w:after="0" w:line="240" w:lineRule="auto"/>
      </w:pPr>
      <w:r>
        <w:separator/>
      </w:r>
    </w:p>
  </w:footnote>
  <w:footnote w:type="continuationSeparator" w:id="1">
    <w:p w:rsidR="00266539" w:rsidRDefault="00266539" w:rsidP="005E3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>
    <w:nsid w:val="026A419B"/>
    <w:multiLevelType w:val="hybridMultilevel"/>
    <w:tmpl w:val="5816BD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5D7C31"/>
    <w:multiLevelType w:val="hybridMultilevel"/>
    <w:tmpl w:val="E90E3B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8B14B85"/>
    <w:multiLevelType w:val="multilevel"/>
    <w:tmpl w:val="09AC5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B3D25"/>
    <w:multiLevelType w:val="hybridMultilevel"/>
    <w:tmpl w:val="9AC26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CA07ED"/>
    <w:multiLevelType w:val="hybridMultilevel"/>
    <w:tmpl w:val="15DE3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22268F"/>
    <w:multiLevelType w:val="hybridMultilevel"/>
    <w:tmpl w:val="C85C06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90076D4"/>
    <w:multiLevelType w:val="hybridMultilevel"/>
    <w:tmpl w:val="89D09628"/>
    <w:lvl w:ilvl="0" w:tplc="038097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45517F86"/>
    <w:multiLevelType w:val="hybridMultilevel"/>
    <w:tmpl w:val="14CAE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171F04"/>
    <w:multiLevelType w:val="hybridMultilevel"/>
    <w:tmpl w:val="20AAA2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6DD2A41"/>
    <w:multiLevelType w:val="hybridMultilevel"/>
    <w:tmpl w:val="F74495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83776FA"/>
    <w:multiLevelType w:val="multilevel"/>
    <w:tmpl w:val="58AC555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CD3B45"/>
    <w:multiLevelType w:val="hybridMultilevel"/>
    <w:tmpl w:val="14CAE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5A7E40"/>
    <w:multiLevelType w:val="multilevel"/>
    <w:tmpl w:val="9A90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645A2D02"/>
    <w:multiLevelType w:val="hybridMultilevel"/>
    <w:tmpl w:val="5178FD04"/>
    <w:lvl w:ilvl="0" w:tplc="F738C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3D0E67"/>
    <w:multiLevelType w:val="hybridMultilevel"/>
    <w:tmpl w:val="67687A38"/>
    <w:lvl w:ilvl="0" w:tplc="2A50C14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0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7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6344"/>
    <w:rsid w:val="00016558"/>
    <w:rsid w:val="000455EA"/>
    <w:rsid w:val="0007752B"/>
    <w:rsid w:val="00093DF1"/>
    <w:rsid w:val="000B1131"/>
    <w:rsid w:val="000F6444"/>
    <w:rsid w:val="001020D2"/>
    <w:rsid w:val="001048F6"/>
    <w:rsid w:val="00105665"/>
    <w:rsid w:val="001166C3"/>
    <w:rsid w:val="00136DC2"/>
    <w:rsid w:val="001453E1"/>
    <w:rsid w:val="00145E28"/>
    <w:rsid w:val="001741DF"/>
    <w:rsid w:val="001923EF"/>
    <w:rsid w:val="001D6366"/>
    <w:rsid w:val="001D6A0A"/>
    <w:rsid w:val="001D7353"/>
    <w:rsid w:val="00207D94"/>
    <w:rsid w:val="00257AC8"/>
    <w:rsid w:val="002612A7"/>
    <w:rsid w:val="00266539"/>
    <w:rsid w:val="00281338"/>
    <w:rsid w:val="002C380A"/>
    <w:rsid w:val="002C75B0"/>
    <w:rsid w:val="002F4021"/>
    <w:rsid w:val="00306CD4"/>
    <w:rsid w:val="00314AAF"/>
    <w:rsid w:val="00315C39"/>
    <w:rsid w:val="00325063"/>
    <w:rsid w:val="00343DDA"/>
    <w:rsid w:val="00376434"/>
    <w:rsid w:val="003B217C"/>
    <w:rsid w:val="003E0014"/>
    <w:rsid w:val="004070A5"/>
    <w:rsid w:val="004071E2"/>
    <w:rsid w:val="00416724"/>
    <w:rsid w:val="0042286E"/>
    <w:rsid w:val="00432205"/>
    <w:rsid w:val="00433E26"/>
    <w:rsid w:val="004425EA"/>
    <w:rsid w:val="004642F3"/>
    <w:rsid w:val="0048125B"/>
    <w:rsid w:val="004977B3"/>
    <w:rsid w:val="004C0239"/>
    <w:rsid w:val="004C546C"/>
    <w:rsid w:val="004D52DB"/>
    <w:rsid w:val="004F1876"/>
    <w:rsid w:val="00504B7C"/>
    <w:rsid w:val="00530E03"/>
    <w:rsid w:val="005338BC"/>
    <w:rsid w:val="0057119A"/>
    <w:rsid w:val="00586C93"/>
    <w:rsid w:val="005B15D8"/>
    <w:rsid w:val="005B4DDF"/>
    <w:rsid w:val="005E1330"/>
    <w:rsid w:val="005E3002"/>
    <w:rsid w:val="006141B6"/>
    <w:rsid w:val="00626464"/>
    <w:rsid w:val="00642AB8"/>
    <w:rsid w:val="00654AFE"/>
    <w:rsid w:val="006963B6"/>
    <w:rsid w:val="006C5310"/>
    <w:rsid w:val="006E3A90"/>
    <w:rsid w:val="00702146"/>
    <w:rsid w:val="007326DD"/>
    <w:rsid w:val="0078009B"/>
    <w:rsid w:val="007801EF"/>
    <w:rsid w:val="00793B70"/>
    <w:rsid w:val="007C6677"/>
    <w:rsid w:val="007D7D35"/>
    <w:rsid w:val="007E40A6"/>
    <w:rsid w:val="007F3804"/>
    <w:rsid w:val="008236BE"/>
    <w:rsid w:val="00844C34"/>
    <w:rsid w:val="00845E42"/>
    <w:rsid w:val="00860F4B"/>
    <w:rsid w:val="00873499"/>
    <w:rsid w:val="00874C4C"/>
    <w:rsid w:val="008A64E7"/>
    <w:rsid w:val="008B11B1"/>
    <w:rsid w:val="008E01F7"/>
    <w:rsid w:val="00901140"/>
    <w:rsid w:val="00922965"/>
    <w:rsid w:val="00937CDC"/>
    <w:rsid w:val="00974485"/>
    <w:rsid w:val="00991142"/>
    <w:rsid w:val="009C0D5A"/>
    <w:rsid w:val="009D09C1"/>
    <w:rsid w:val="00A708E2"/>
    <w:rsid w:val="00A8585C"/>
    <w:rsid w:val="00A85BB4"/>
    <w:rsid w:val="00AA0A4C"/>
    <w:rsid w:val="00AB7621"/>
    <w:rsid w:val="00AC05ED"/>
    <w:rsid w:val="00AF6C4C"/>
    <w:rsid w:val="00B01DEB"/>
    <w:rsid w:val="00B13111"/>
    <w:rsid w:val="00B1320D"/>
    <w:rsid w:val="00B43429"/>
    <w:rsid w:val="00B44C88"/>
    <w:rsid w:val="00B45AF1"/>
    <w:rsid w:val="00B471DF"/>
    <w:rsid w:val="00B67D4E"/>
    <w:rsid w:val="00B7565F"/>
    <w:rsid w:val="00BA147A"/>
    <w:rsid w:val="00BD365F"/>
    <w:rsid w:val="00BD6AC9"/>
    <w:rsid w:val="00C056AD"/>
    <w:rsid w:val="00C0784B"/>
    <w:rsid w:val="00C5655A"/>
    <w:rsid w:val="00C71C6A"/>
    <w:rsid w:val="00C91F77"/>
    <w:rsid w:val="00CA49A5"/>
    <w:rsid w:val="00CA4AD4"/>
    <w:rsid w:val="00D03983"/>
    <w:rsid w:val="00D1315D"/>
    <w:rsid w:val="00D82562"/>
    <w:rsid w:val="00D93F60"/>
    <w:rsid w:val="00DB60F1"/>
    <w:rsid w:val="00DB6344"/>
    <w:rsid w:val="00DD2A3E"/>
    <w:rsid w:val="00E0124E"/>
    <w:rsid w:val="00E62C1D"/>
    <w:rsid w:val="00E63713"/>
    <w:rsid w:val="00E80FB7"/>
    <w:rsid w:val="00E837A1"/>
    <w:rsid w:val="00E945F3"/>
    <w:rsid w:val="00EB1FC5"/>
    <w:rsid w:val="00EC1BFF"/>
    <w:rsid w:val="00ED78EA"/>
    <w:rsid w:val="00F02272"/>
    <w:rsid w:val="00F16EDE"/>
    <w:rsid w:val="00F32359"/>
    <w:rsid w:val="00F523EA"/>
    <w:rsid w:val="00F5750C"/>
    <w:rsid w:val="00F6167D"/>
    <w:rsid w:val="00F841EE"/>
    <w:rsid w:val="00F95BDA"/>
    <w:rsid w:val="00FB744A"/>
    <w:rsid w:val="00FD3CAA"/>
    <w:rsid w:val="00FD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0F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B6344"/>
    <w:pPr>
      <w:spacing w:after="0" w:line="240" w:lineRule="auto"/>
      <w:ind w:left="708"/>
    </w:pPr>
    <w:rPr>
      <w:rFonts w:ascii="Tahoma" w:eastAsia="Times New Roman" w:hAnsi="Tahoma" w:cs="Times New Roman"/>
      <w:szCs w:val="20"/>
    </w:rPr>
  </w:style>
  <w:style w:type="paragraph" w:customStyle="1" w:styleId="Heading1">
    <w:name w:val="Heading 1"/>
    <w:basedOn w:val="Normalny"/>
    <w:qFormat/>
    <w:rsid w:val="00DB6344"/>
    <w:pPr>
      <w:keepNext/>
      <w:spacing w:after="360" w:line="24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paragraph" w:customStyle="1" w:styleId="FootnoteText">
    <w:name w:val="Footnote Text"/>
    <w:basedOn w:val="Normalny"/>
    <w:rsid w:val="00DB6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DB6344"/>
    <w:rPr>
      <w:rFonts w:ascii="Tahoma" w:eastAsia="Times New Roman" w:hAnsi="Tahoma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002"/>
  </w:style>
  <w:style w:type="paragraph" w:styleId="Stopka">
    <w:name w:val="footer"/>
    <w:basedOn w:val="Normalny"/>
    <w:link w:val="StopkaZnak"/>
    <w:uiPriority w:val="99"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002"/>
  </w:style>
  <w:style w:type="paragraph" w:customStyle="1" w:styleId="Default">
    <w:name w:val="Default"/>
    <w:qFormat/>
    <w:rsid w:val="004F1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podstawowyZnak1">
    <w:name w:val="Tekst podstawowy Znak1"/>
    <w:aliases w:val="Regulacje Znak,definicje Znak,moj body text Znak,numerowany Znak,wypunktowanie Znak,bt Znak,b Znak"/>
    <w:link w:val="Tekstpodstawowy"/>
    <w:qFormat/>
    <w:rsid w:val="00016558"/>
    <w:rPr>
      <w:sz w:val="24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1"/>
    <w:qFormat/>
    <w:rsid w:val="00016558"/>
    <w:pPr>
      <w:spacing w:after="0" w:line="24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6558"/>
  </w:style>
  <w:style w:type="character" w:styleId="Hipercze">
    <w:name w:val="Hyperlink"/>
    <w:basedOn w:val="Domylnaczcionkaakapitu"/>
    <w:uiPriority w:val="99"/>
    <w:unhideWhenUsed/>
    <w:rsid w:val="007326DD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3B217C"/>
    <w:pPr>
      <w:widowControl w:val="0"/>
      <w:suppressAutoHyphens/>
      <w:autoSpaceDE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western">
    <w:name w:val="western"/>
    <w:basedOn w:val="Normalny"/>
    <w:rsid w:val="00FB744A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E9231-3BCE-4AA4-AB79-00BC7A2A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markolasa</dc:creator>
  <cp:keywords/>
  <dc:description/>
  <cp:lastModifiedBy>mjedrzejczak</cp:lastModifiedBy>
  <cp:revision>111</cp:revision>
  <cp:lastPrinted>2024-09-19T08:18:00Z</cp:lastPrinted>
  <dcterms:created xsi:type="dcterms:W3CDTF">2020-05-11T12:10:00Z</dcterms:created>
  <dcterms:modified xsi:type="dcterms:W3CDTF">2024-09-19T08:40:00Z</dcterms:modified>
</cp:coreProperties>
</file>