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070E" w14:textId="77777777" w:rsidR="009461F2" w:rsidRPr="00F20679" w:rsidRDefault="009461F2" w:rsidP="009461F2">
      <w:pPr>
        <w:pBdr>
          <w:top w:val="single" w:sz="4" w:space="1" w:color="auto"/>
          <w:left w:val="single" w:sz="4" w:space="4" w:color="auto"/>
          <w:bottom w:val="single" w:sz="4" w:space="1" w:color="auto"/>
          <w:right w:val="single" w:sz="4" w:space="4" w:color="auto"/>
        </w:pBdr>
        <w:spacing w:after="0"/>
        <w:ind w:left="181"/>
        <w:jc w:val="center"/>
        <w:rPr>
          <w:rFonts w:cstheme="minorHAnsi"/>
          <w:b/>
        </w:rPr>
      </w:pPr>
      <w:r w:rsidRPr="00F20679">
        <w:rPr>
          <w:rFonts w:cstheme="minorHAnsi"/>
          <w:b/>
        </w:rPr>
        <w:t>CZĘŚĆ II PROJEKT UMOWY</w:t>
      </w:r>
    </w:p>
    <w:p w14:paraId="616C8EA2" w14:textId="77777777" w:rsidR="009461F2" w:rsidRPr="00F20679" w:rsidRDefault="009461F2" w:rsidP="009461F2">
      <w:pPr>
        <w:pStyle w:val="Tekstkomentarza"/>
        <w:spacing w:after="0" w:line="276" w:lineRule="auto"/>
        <w:jc w:val="both"/>
        <w:rPr>
          <w:rFonts w:cstheme="minorHAnsi"/>
          <w:sz w:val="22"/>
          <w:szCs w:val="22"/>
        </w:rPr>
      </w:pPr>
    </w:p>
    <w:p w14:paraId="4FBE705E" w14:textId="21F48152" w:rsidR="00D93ED5" w:rsidRDefault="00D93ED5" w:rsidP="003E4EF5">
      <w:pPr>
        <w:pStyle w:val="Tekstpodstawowy"/>
        <w:spacing w:line="276" w:lineRule="auto"/>
        <w:jc w:val="center"/>
        <w:outlineLvl w:val="0"/>
        <w:rPr>
          <w:rFonts w:asciiTheme="minorHAnsi" w:hAnsiTheme="minorHAnsi" w:cstheme="minorHAnsi"/>
          <w:b/>
          <w:sz w:val="22"/>
          <w:szCs w:val="22"/>
        </w:rPr>
      </w:pPr>
      <w:r w:rsidRPr="00F20679">
        <w:rPr>
          <w:rFonts w:asciiTheme="minorHAnsi" w:hAnsiTheme="minorHAnsi" w:cstheme="minorHAnsi"/>
          <w:b/>
          <w:sz w:val="22"/>
          <w:szCs w:val="22"/>
        </w:rPr>
        <w:t xml:space="preserve">Umowa </w:t>
      </w:r>
      <w:r w:rsidR="00F9202A" w:rsidRPr="00F20679">
        <w:rPr>
          <w:rFonts w:asciiTheme="minorHAnsi" w:hAnsiTheme="minorHAnsi" w:cstheme="minorHAnsi"/>
          <w:b/>
          <w:sz w:val="22"/>
          <w:szCs w:val="22"/>
        </w:rPr>
        <w:t>nr IN.272.</w:t>
      </w:r>
      <w:r w:rsidR="008F28D9">
        <w:rPr>
          <w:rFonts w:asciiTheme="minorHAnsi" w:hAnsiTheme="minorHAnsi" w:cstheme="minorHAnsi"/>
          <w:b/>
          <w:sz w:val="22"/>
          <w:szCs w:val="22"/>
        </w:rPr>
        <w:t xml:space="preserve">        </w:t>
      </w:r>
      <w:r w:rsidR="00F9202A" w:rsidRPr="00F20679">
        <w:rPr>
          <w:rFonts w:asciiTheme="minorHAnsi" w:hAnsiTheme="minorHAnsi" w:cstheme="minorHAnsi"/>
          <w:b/>
          <w:sz w:val="22"/>
          <w:szCs w:val="22"/>
        </w:rPr>
        <w:t>.202</w:t>
      </w:r>
      <w:r w:rsidR="001E63E7">
        <w:rPr>
          <w:rFonts w:asciiTheme="minorHAnsi" w:hAnsiTheme="minorHAnsi" w:cstheme="minorHAnsi"/>
          <w:b/>
          <w:sz w:val="22"/>
          <w:szCs w:val="22"/>
        </w:rPr>
        <w:t>3</w:t>
      </w:r>
    </w:p>
    <w:p w14:paraId="57E9B903" w14:textId="43350CDD" w:rsidR="00D93ED5" w:rsidRPr="00F20679" w:rsidRDefault="00D93ED5" w:rsidP="00D93ED5">
      <w:pPr>
        <w:pStyle w:val="Tekstpodstawowy"/>
        <w:spacing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W dniu </w:t>
      </w:r>
      <w:r w:rsidRPr="00F20679">
        <w:rPr>
          <w:rFonts w:asciiTheme="minorHAnsi" w:hAnsiTheme="minorHAnsi" w:cstheme="minorHAnsi"/>
          <w:b/>
          <w:sz w:val="22"/>
          <w:szCs w:val="22"/>
        </w:rPr>
        <w:t>…………….…..…. r.</w:t>
      </w:r>
      <w:r w:rsidR="00AA16DF" w:rsidRPr="00F20679">
        <w:rPr>
          <w:rFonts w:asciiTheme="minorHAnsi" w:hAnsiTheme="minorHAnsi" w:cstheme="minorHAnsi"/>
          <w:sz w:val="22"/>
          <w:szCs w:val="22"/>
        </w:rPr>
        <w:t xml:space="preserve"> w …………</w:t>
      </w:r>
      <w:r w:rsidRPr="00F20679">
        <w:rPr>
          <w:rFonts w:asciiTheme="minorHAnsi" w:hAnsiTheme="minorHAnsi" w:cstheme="minorHAnsi"/>
          <w:sz w:val="22"/>
          <w:szCs w:val="22"/>
        </w:rPr>
        <w:t xml:space="preserve"> pomiędzy </w:t>
      </w:r>
      <w:r w:rsidR="00F9202A" w:rsidRPr="00F20679">
        <w:rPr>
          <w:rFonts w:asciiTheme="minorHAnsi" w:hAnsiTheme="minorHAnsi" w:cstheme="minorHAnsi"/>
          <w:b/>
          <w:sz w:val="22"/>
          <w:szCs w:val="22"/>
        </w:rPr>
        <w:t>Gminą Mieleszyn</w:t>
      </w:r>
      <w:r w:rsidRPr="00F20679">
        <w:rPr>
          <w:rFonts w:asciiTheme="minorHAnsi" w:hAnsiTheme="minorHAnsi" w:cstheme="minorHAnsi"/>
          <w:b/>
          <w:sz w:val="22"/>
          <w:szCs w:val="22"/>
        </w:rPr>
        <w:br/>
      </w:r>
      <w:r w:rsidR="00AA16DF" w:rsidRPr="00F20679">
        <w:rPr>
          <w:rFonts w:asciiTheme="minorHAnsi" w:hAnsiTheme="minorHAnsi" w:cstheme="minorHAnsi"/>
          <w:sz w:val="22"/>
          <w:szCs w:val="22"/>
        </w:rPr>
        <w:t xml:space="preserve">(NIP: </w:t>
      </w:r>
      <w:r w:rsidR="00F9202A" w:rsidRPr="00F20679">
        <w:rPr>
          <w:rFonts w:asciiTheme="minorHAnsi" w:hAnsiTheme="minorHAnsi" w:cstheme="minorHAnsi"/>
          <w:sz w:val="22"/>
          <w:szCs w:val="22"/>
        </w:rPr>
        <w:t>7842427501</w:t>
      </w:r>
      <w:r w:rsidR="00AA16DF" w:rsidRPr="00F20679">
        <w:rPr>
          <w:rFonts w:asciiTheme="minorHAnsi" w:hAnsiTheme="minorHAnsi" w:cstheme="minorHAnsi"/>
          <w:sz w:val="22"/>
          <w:szCs w:val="22"/>
        </w:rPr>
        <w:t xml:space="preserve">; REGON </w:t>
      </w:r>
      <w:r w:rsidR="007D528C" w:rsidRPr="00F20679">
        <w:rPr>
          <w:rFonts w:asciiTheme="minorHAnsi" w:hAnsiTheme="minorHAnsi" w:cstheme="minorHAnsi"/>
          <w:sz w:val="22"/>
          <w:szCs w:val="22"/>
        </w:rPr>
        <w:t>631259442</w:t>
      </w:r>
      <w:r w:rsidR="00AA16DF" w:rsidRPr="00F20679">
        <w:rPr>
          <w:rFonts w:asciiTheme="minorHAnsi" w:hAnsiTheme="minorHAnsi" w:cstheme="minorHAnsi"/>
          <w:sz w:val="22"/>
          <w:szCs w:val="22"/>
        </w:rPr>
        <w:t xml:space="preserve">) z siedzibą w </w:t>
      </w:r>
      <w:r w:rsidR="00F9202A" w:rsidRPr="00F20679">
        <w:rPr>
          <w:rFonts w:asciiTheme="minorHAnsi" w:hAnsiTheme="minorHAnsi" w:cstheme="minorHAnsi"/>
          <w:sz w:val="22"/>
          <w:szCs w:val="22"/>
        </w:rPr>
        <w:t>Mieleszyn 23</w:t>
      </w:r>
      <w:r w:rsidR="00AA16DF" w:rsidRPr="00F20679">
        <w:rPr>
          <w:rFonts w:asciiTheme="minorHAnsi" w:hAnsiTheme="minorHAnsi" w:cstheme="minorHAnsi"/>
          <w:sz w:val="22"/>
          <w:szCs w:val="22"/>
        </w:rPr>
        <w:t>,</w:t>
      </w:r>
      <w:r w:rsidR="00F9202A" w:rsidRPr="00F20679">
        <w:rPr>
          <w:rFonts w:asciiTheme="minorHAnsi" w:hAnsiTheme="minorHAnsi" w:cstheme="minorHAnsi"/>
          <w:sz w:val="22"/>
          <w:szCs w:val="22"/>
        </w:rPr>
        <w:t xml:space="preserve"> 62-212 Mieleszyn</w:t>
      </w:r>
      <w:r w:rsidR="00AA16DF" w:rsidRPr="00F20679">
        <w:rPr>
          <w:rFonts w:asciiTheme="minorHAnsi" w:hAnsiTheme="minorHAnsi" w:cstheme="minorHAnsi"/>
          <w:sz w:val="22"/>
          <w:szCs w:val="22"/>
        </w:rPr>
        <w:t xml:space="preserve"> </w:t>
      </w:r>
      <w:r w:rsidRPr="00F20679">
        <w:rPr>
          <w:rFonts w:asciiTheme="minorHAnsi" w:hAnsiTheme="minorHAnsi" w:cstheme="minorHAnsi"/>
          <w:sz w:val="22"/>
          <w:szCs w:val="22"/>
        </w:rPr>
        <w:t xml:space="preserve">zwaną w tekście </w:t>
      </w:r>
      <w:r w:rsidRPr="00F20679">
        <w:rPr>
          <w:rFonts w:asciiTheme="minorHAnsi" w:hAnsiTheme="minorHAnsi" w:cstheme="minorHAnsi"/>
          <w:sz w:val="22"/>
          <w:szCs w:val="22"/>
          <w:u w:val="single"/>
        </w:rPr>
        <w:t>Zamawiającym</w:t>
      </w:r>
      <w:r w:rsidRPr="00F20679">
        <w:rPr>
          <w:rFonts w:asciiTheme="minorHAnsi" w:hAnsiTheme="minorHAnsi" w:cstheme="minorHAnsi"/>
          <w:sz w:val="22"/>
          <w:szCs w:val="22"/>
        </w:rPr>
        <w:t>, reprezentowaną przez:</w:t>
      </w:r>
    </w:p>
    <w:p w14:paraId="3C6B9363" w14:textId="7EECE5B9" w:rsidR="00D93ED5" w:rsidRPr="00F20679" w:rsidRDefault="00F9202A" w:rsidP="00F9202A">
      <w:pPr>
        <w:pStyle w:val="Tekstpodstawowy"/>
        <w:spacing w:line="276" w:lineRule="auto"/>
        <w:jc w:val="both"/>
        <w:rPr>
          <w:rFonts w:asciiTheme="minorHAnsi" w:hAnsiTheme="minorHAnsi" w:cstheme="minorHAnsi"/>
          <w:sz w:val="22"/>
          <w:szCs w:val="22"/>
        </w:rPr>
      </w:pPr>
      <w:r w:rsidRPr="00F20679">
        <w:rPr>
          <w:rFonts w:asciiTheme="minorHAnsi" w:hAnsiTheme="minorHAnsi" w:cstheme="minorHAnsi"/>
          <w:b/>
          <w:sz w:val="22"/>
          <w:szCs w:val="22"/>
        </w:rPr>
        <w:t xml:space="preserve">Wójta Gminy Mieleszyn </w:t>
      </w:r>
      <w:r w:rsidR="00AA16DF" w:rsidRPr="00F20679">
        <w:rPr>
          <w:rFonts w:asciiTheme="minorHAnsi" w:hAnsiTheme="minorHAnsi" w:cstheme="minorHAnsi"/>
          <w:sz w:val="22"/>
          <w:szCs w:val="22"/>
        </w:rPr>
        <w:t xml:space="preserve">- </w:t>
      </w:r>
      <w:r w:rsidRPr="00F20679">
        <w:rPr>
          <w:rFonts w:asciiTheme="minorHAnsi" w:hAnsiTheme="minorHAnsi" w:cstheme="minorHAnsi"/>
          <w:sz w:val="22"/>
          <w:szCs w:val="22"/>
        </w:rPr>
        <w:t>Artura Hańczaka</w:t>
      </w:r>
    </w:p>
    <w:p w14:paraId="0D7FA467" w14:textId="1FEE1C12" w:rsidR="00F9202A" w:rsidRPr="00F20679" w:rsidRDefault="00F9202A" w:rsidP="00F9202A">
      <w:pPr>
        <w:pStyle w:val="Tekstpodstawowy"/>
        <w:spacing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przy kontrasygnacie Skarbnika Gminy – </w:t>
      </w:r>
      <w:r w:rsidR="007F78CD">
        <w:rPr>
          <w:rFonts w:asciiTheme="minorHAnsi" w:hAnsiTheme="minorHAnsi" w:cstheme="minorHAnsi"/>
          <w:sz w:val="22"/>
          <w:szCs w:val="22"/>
        </w:rPr>
        <w:t>Krzysztofa Szulca</w:t>
      </w:r>
    </w:p>
    <w:p w14:paraId="06021B01" w14:textId="77777777" w:rsidR="00D93ED5" w:rsidRPr="00F20679" w:rsidRDefault="00D93ED5" w:rsidP="00D93ED5">
      <w:pPr>
        <w:pStyle w:val="Tekstpodstawowy"/>
        <w:spacing w:before="120" w:after="120" w:line="276" w:lineRule="auto"/>
        <w:ind w:firstLine="284"/>
        <w:jc w:val="both"/>
        <w:rPr>
          <w:rFonts w:asciiTheme="minorHAnsi" w:hAnsiTheme="minorHAnsi" w:cstheme="minorHAnsi"/>
          <w:sz w:val="22"/>
          <w:szCs w:val="22"/>
        </w:rPr>
      </w:pPr>
      <w:r w:rsidRPr="00F20679">
        <w:rPr>
          <w:rFonts w:asciiTheme="minorHAnsi" w:hAnsiTheme="minorHAnsi" w:cstheme="minorHAnsi"/>
          <w:sz w:val="22"/>
          <w:szCs w:val="22"/>
        </w:rPr>
        <w:t xml:space="preserve">a: </w:t>
      </w:r>
    </w:p>
    <w:p w14:paraId="19D2A745" w14:textId="6A982CCF" w:rsidR="00D93ED5" w:rsidRPr="00F20679" w:rsidRDefault="00D93ED5" w:rsidP="00D93ED5">
      <w:pPr>
        <w:pStyle w:val="Tekstpodstawowy"/>
        <w:spacing w:line="276" w:lineRule="auto"/>
        <w:jc w:val="both"/>
        <w:rPr>
          <w:rFonts w:asciiTheme="minorHAnsi" w:hAnsiTheme="minorHAnsi" w:cstheme="minorHAnsi"/>
          <w:sz w:val="22"/>
          <w:szCs w:val="22"/>
        </w:rPr>
      </w:pPr>
      <w:r w:rsidRPr="00F20679">
        <w:rPr>
          <w:rFonts w:asciiTheme="minorHAnsi" w:hAnsiTheme="minorHAnsi" w:cstheme="minorHAnsi"/>
          <w:sz w:val="22"/>
          <w:szCs w:val="22"/>
        </w:rPr>
        <w:t>………………………..………………………………………………………………………………….</w:t>
      </w:r>
      <w:r w:rsidRPr="00F20679">
        <w:rPr>
          <w:rFonts w:asciiTheme="minorHAnsi" w:hAnsiTheme="minorHAnsi" w:cstheme="minorHAnsi"/>
          <w:sz w:val="22"/>
          <w:szCs w:val="22"/>
        </w:rPr>
        <w:br/>
        <w:t>(</w:t>
      </w:r>
      <w:r w:rsidRPr="00F20679">
        <w:rPr>
          <w:rFonts w:asciiTheme="minorHAnsi" w:hAnsiTheme="minorHAnsi" w:cstheme="minorHAnsi"/>
          <w:bCs/>
          <w:sz w:val="22"/>
          <w:szCs w:val="22"/>
        </w:rPr>
        <w:t>NIP</w:t>
      </w:r>
      <w:r w:rsidRPr="00F20679">
        <w:rPr>
          <w:rFonts w:asciiTheme="minorHAnsi" w:hAnsiTheme="minorHAnsi" w:cstheme="minorHAnsi"/>
          <w:sz w:val="22"/>
          <w:szCs w:val="22"/>
        </w:rPr>
        <w:t>: ..............................,R</w:t>
      </w:r>
      <w:r w:rsidRPr="00F20679">
        <w:rPr>
          <w:rFonts w:asciiTheme="minorHAnsi" w:hAnsiTheme="minorHAnsi" w:cstheme="minorHAnsi"/>
          <w:bCs/>
          <w:sz w:val="22"/>
          <w:szCs w:val="22"/>
        </w:rPr>
        <w:t>EGON</w:t>
      </w:r>
      <w:r w:rsidRPr="00F20679">
        <w:rPr>
          <w:rFonts w:asciiTheme="minorHAnsi" w:hAnsiTheme="minorHAnsi" w:cstheme="minorHAnsi"/>
          <w:sz w:val="22"/>
          <w:szCs w:val="22"/>
        </w:rPr>
        <w:t>: …………………….) z siedzibą w ………..……….............................................. wpisaną/</w:t>
      </w:r>
      <w:proofErr w:type="spellStart"/>
      <w:r w:rsidRPr="00F20679">
        <w:rPr>
          <w:rFonts w:asciiTheme="minorHAnsi" w:hAnsiTheme="minorHAnsi" w:cstheme="minorHAnsi"/>
          <w:sz w:val="22"/>
          <w:szCs w:val="22"/>
        </w:rPr>
        <w:t>ym</w:t>
      </w:r>
      <w:proofErr w:type="spellEnd"/>
      <w:r w:rsidRPr="00F20679">
        <w:rPr>
          <w:rFonts w:asciiTheme="minorHAnsi" w:hAnsiTheme="minorHAnsi" w:cstheme="minorHAnsi"/>
          <w:sz w:val="22"/>
          <w:szCs w:val="22"/>
        </w:rPr>
        <w:t xml:space="preserve"> do Rejestru Przedsiębiorców prowadzonym przez Sąd Rejonowy w ............................., .....… Wydział Gospodarczy Krajowego Rejestru Sądowego, pod numerem KRS .................. lub CEIDG, zwanym w tekście </w:t>
      </w:r>
      <w:r w:rsidRPr="00F20679">
        <w:rPr>
          <w:rFonts w:asciiTheme="minorHAnsi" w:hAnsiTheme="minorHAnsi" w:cstheme="minorHAnsi"/>
          <w:sz w:val="22"/>
          <w:szCs w:val="22"/>
          <w:u w:val="single"/>
        </w:rPr>
        <w:t>Wykonawcą</w:t>
      </w:r>
      <w:r w:rsidRPr="00F20679">
        <w:rPr>
          <w:rFonts w:asciiTheme="minorHAnsi" w:hAnsiTheme="minorHAnsi" w:cstheme="minorHAnsi"/>
          <w:sz w:val="22"/>
          <w:szCs w:val="22"/>
        </w:rPr>
        <w:t xml:space="preserve"> i reprezentowanym przez:</w:t>
      </w:r>
    </w:p>
    <w:p w14:paraId="428428FB" w14:textId="688340BE" w:rsidR="00D93ED5" w:rsidRPr="003E4EF5" w:rsidRDefault="00D93ED5" w:rsidP="003E4EF5">
      <w:pPr>
        <w:pStyle w:val="Tekstpodstawowy"/>
        <w:numPr>
          <w:ilvl w:val="0"/>
          <w:numId w:val="12"/>
        </w:numPr>
        <w:tabs>
          <w:tab w:val="clear" w:pos="720"/>
          <w:tab w:val="num" w:pos="567"/>
        </w:tabs>
        <w:spacing w:before="120" w:line="276" w:lineRule="auto"/>
        <w:ind w:left="567" w:hanging="567"/>
        <w:jc w:val="both"/>
        <w:rPr>
          <w:rFonts w:asciiTheme="minorHAnsi" w:hAnsiTheme="minorHAnsi" w:cstheme="minorHAnsi"/>
          <w:sz w:val="22"/>
          <w:szCs w:val="22"/>
        </w:rPr>
      </w:pPr>
      <w:r w:rsidRPr="00F20679">
        <w:rPr>
          <w:rFonts w:asciiTheme="minorHAnsi" w:hAnsiTheme="minorHAnsi" w:cstheme="minorHAnsi"/>
          <w:sz w:val="22"/>
          <w:szCs w:val="22"/>
        </w:rPr>
        <w:t>………………………......…….………………………..…..</w:t>
      </w:r>
    </w:p>
    <w:p w14:paraId="6324EB8A" w14:textId="72E087A3" w:rsidR="00D93ED5" w:rsidRPr="00F20679" w:rsidRDefault="00D93ED5" w:rsidP="00D93ED5">
      <w:pPr>
        <w:pStyle w:val="Tekstpodstawowy"/>
        <w:spacing w:before="120"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w rezultacie dokonania przez Zamawiającego wyboru oferty Wykonawcy w drodze </w:t>
      </w:r>
      <w:r w:rsidR="00283A9E" w:rsidRPr="00F20679">
        <w:rPr>
          <w:rFonts w:asciiTheme="minorHAnsi" w:hAnsiTheme="minorHAnsi" w:cstheme="minorHAnsi"/>
          <w:sz w:val="22"/>
          <w:szCs w:val="22"/>
        </w:rPr>
        <w:t>przeprowadzenia postępowania w trybie podstawowym bez negocjacji</w:t>
      </w:r>
      <w:r w:rsidR="00283A9E" w:rsidRPr="00F20679" w:rsidDel="00283A9E">
        <w:rPr>
          <w:rFonts w:asciiTheme="minorHAnsi" w:hAnsiTheme="minorHAnsi" w:cstheme="minorHAnsi"/>
          <w:sz w:val="22"/>
          <w:szCs w:val="22"/>
        </w:rPr>
        <w:t xml:space="preserve"> </w:t>
      </w:r>
      <w:r w:rsidRPr="00F20679">
        <w:rPr>
          <w:rFonts w:asciiTheme="minorHAnsi" w:hAnsiTheme="minorHAnsi" w:cstheme="minorHAnsi"/>
          <w:sz w:val="22"/>
          <w:szCs w:val="22"/>
        </w:rPr>
        <w:t xml:space="preserve"> zgodnie z ustawą z</w:t>
      </w:r>
      <w:r w:rsidR="00150652" w:rsidRPr="00F20679">
        <w:rPr>
          <w:rFonts w:asciiTheme="minorHAnsi" w:hAnsiTheme="minorHAnsi" w:cstheme="minorHAnsi"/>
          <w:sz w:val="22"/>
          <w:szCs w:val="22"/>
        </w:rPr>
        <w:t> </w:t>
      </w:r>
      <w:r w:rsidRPr="00F20679">
        <w:rPr>
          <w:rFonts w:asciiTheme="minorHAnsi" w:hAnsiTheme="minorHAnsi" w:cstheme="minorHAnsi"/>
          <w:sz w:val="22"/>
          <w:szCs w:val="22"/>
        </w:rPr>
        <w:t xml:space="preserve">dnia </w:t>
      </w:r>
      <w:r w:rsidR="0026161E" w:rsidRPr="00F20679">
        <w:rPr>
          <w:rFonts w:asciiTheme="minorHAnsi" w:hAnsiTheme="minorHAnsi" w:cstheme="minorHAnsi"/>
          <w:sz w:val="22"/>
          <w:szCs w:val="22"/>
        </w:rPr>
        <w:t xml:space="preserve">11.09.2019 </w:t>
      </w:r>
      <w:r w:rsidRPr="00F20679">
        <w:rPr>
          <w:rFonts w:asciiTheme="minorHAnsi" w:hAnsiTheme="minorHAnsi" w:cstheme="minorHAnsi"/>
          <w:sz w:val="22"/>
          <w:szCs w:val="22"/>
        </w:rPr>
        <w:t xml:space="preserve">r. Prawo zamówień publicznych </w:t>
      </w:r>
      <w:r w:rsidRPr="00F20679">
        <w:rPr>
          <w:rFonts w:asciiTheme="minorHAnsi" w:hAnsiTheme="minorHAnsi" w:cstheme="minorHAnsi"/>
          <w:i/>
          <w:sz w:val="22"/>
          <w:szCs w:val="22"/>
        </w:rPr>
        <w:t>(</w:t>
      </w:r>
      <w:r w:rsidRPr="00F20679">
        <w:rPr>
          <w:rFonts w:asciiTheme="minorHAnsi" w:hAnsiTheme="minorHAnsi" w:cstheme="minorHAnsi"/>
          <w:bCs/>
          <w:i/>
          <w:sz w:val="22"/>
          <w:szCs w:val="22"/>
        </w:rPr>
        <w:t>Dz. U. z 20</w:t>
      </w:r>
      <w:r w:rsidR="008826C8" w:rsidRPr="00F20679">
        <w:rPr>
          <w:rFonts w:asciiTheme="minorHAnsi" w:hAnsiTheme="minorHAnsi" w:cstheme="minorHAnsi"/>
          <w:bCs/>
          <w:i/>
          <w:sz w:val="22"/>
          <w:szCs w:val="22"/>
        </w:rPr>
        <w:t>2</w:t>
      </w:r>
      <w:r w:rsidR="003E4EF5">
        <w:rPr>
          <w:rFonts w:asciiTheme="minorHAnsi" w:hAnsiTheme="minorHAnsi" w:cstheme="minorHAnsi"/>
          <w:bCs/>
          <w:i/>
          <w:sz w:val="22"/>
          <w:szCs w:val="22"/>
        </w:rPr>
        <w:t>3</w:t>
      </w:r>
      <w:r w:rsidRPr="00F20679">
        <w:rPr>
          <w:rFonts w:asciiTheme="minorHAnsi" w:hAnsiTheme="minorHAnsi" w:cstheme="minorHAnsi"/>
          <w:bCs/>
          <w:i/>
          <w:sz w:val="22"/>
          <w:szCs w:val="22"/>
        </w:rPr>
        <w:t xml:space="preserve"> r. poz. </w:t>
      </w:r>
      <w:r w:rsidR="001E63E7">
        <w:rPr>
          <w:rFonts w:asciiTheme="minorHAnsi" w:hAnsiTheme="minorHAnsi" w:cstheme="minorHAnsi"/>
          <w:bCs/>
          <w:i/>
          <w:sz w:val="22"/>
          <w:szCs w:val="22"/>
        </w:rPr>
        <w:t>1</w:t>
      </w:r>
      <w:r w:rsidR="003E4EF5">
        <w:rPr>
          <w:rFonts w:asciiTheme="minorHAnsi" w:hAnsiTheme="minorHAnsi" w:cstheme="minorHAnsi"/>
          <w:bCs/>
          <w:i/>
          <w:sz w:val="22"/>
          <w:szCs w:val="22"/>
        </w:rPr>
        <w:t xml:space="preserve">605 </w:t>
      </w:r>
      <w:r w:rsidRPr="00F20679">
        <w:rPr>
          <w:rFonts w:asciiTheme="minorHAnsi" w:hAnsiTheme="minorHAnsi" w:cstheme="minorHAnsi"/>
          <w:bCs/>
          <w:i/>
          <w:sz w:val="22"/>
          <w:szCs w:val="22"/>
        </w:rPr>
        <w:t>z późn. zm.</w:t>
      </w:r>
      <w:r w:rsidRPr="00F20679">
        <w:rPr>
          <w:rFonts w:asciiTheme="minorHAnsi" w:hAnsiTheme="minorHAnsi" w:cstheme="minorHAnsi"/>
          <w:i/>
          <w:sz w:val="22"/>
          <w:szCs w:val="22"/>
        </w:rPr>
        <w:t xml:space="preserve">) </w:t>
      </w:r>
      <w:r w:rsidRPr="00F20679">
        <w:rPr>
          <w:rFonts w:asciiTheme="minorHAnsi" w:hAnsiTheme="minorHAnsi" w:cstheme="minorHAnsi"/>
          <w:sz w:val="22"/>
          <w:szCs w:val="22"/>
        </w:rPr>
        <w:t xml:space="preserve">została zawarta </w:t>
      </w:r>
      <w:r w:rsidR="00910F88" w:rsidRPr="00F20679">
        <w:rPr>
          <w:rFonts w:asciiTheme="minorHAnsi" w:hAnsiTheme="minorHAnsi" w:cstheme="minorHAnsi"/>
          <w:sz w:val="22"/>
          <w:szCs w:val="22"/>
        </w:rPr>
        <w:t xml:space="preserve">umowa </w:t>
      </w:r>
      <w:r w:rsidRPr="00F20679">
        <w:rPr>
          <w:rFonts w:asciiTheme="minorHAnsi" w:hAnsiTheme="minorHAnsi" w:cstheme="minorHAnsi"/>
          <w:sz w:val="22"/>
          <w:szCs w:val="22"/>
        </w:rPr>
        <w:t>o następującej treści:</w:t>
      </w:r>
    </w:p>
    <w:p w14:paraId="1A6CFC7B" w14:textId="77777777" w:rsidR="00D93ED5" w:rsidRPr="00F20679" w:rsidRDefault="00D93ED5" w:rsidP="003E4EF5">
      <w:pPr>
        <w:spacing w:after="0" w:line="276" w:lineRule="auto"/>
        <w:ind w:right="142"/>
        <w:jc w:val="center"/>
        <w:rPr>
          <w:rFonts w:cstheme="minorHAnsi"/>
          <w:b/>
        </w:rPr>
      </w:pPr>
      <w:r w:rsidRPr="00F20679">
        <w:rPr>
          <w:rFonts w:cstheme="minorHAnsi"/>
          <w:b/>
        </w:rPr>
        <w:t>PRZEDMIOT UMOWY</w:t>
      </w:r>
    </w:p>
    <w:p w14:paraId="326E8129" w14:textId="714C9B6C" w:rsidR="00D93ED5" w:rsidRPr="00F20679" w:rsidRDefault="00D93ED5" w:rsidP="003E4EF5">
      <w:pPr>
        <w:pStyle w:val="Tekstpodstawowy"/>
        <w:tabs>
          <w:tab w:val="center" w:pos="4536"/>
          <w:tab w:val="right" w:pos="9072"/>
        </w:tabs>
        <w:spacing w:line="276" w:lineRule="auto"/>
        <w:jc w:val="center"/>
        <w:outlineLvl w:val="0"/>
        <w:rPr>
          <w:rFonts w:asciiTheme="minorHAnsi" w:hAnsiTheme="minorHAnsi" w:cstheme="minorHAnsi"/>
          <w:b/>
          <w:sz w:val="22"/>
          <w:szCs w:val="22"/>
        </w:rPr>
      </w:pPr>
      <w:r w:rsidRPr="00F20679">
        <w:rPr>
          <w:rFonts w:asciiTheme="minorHAnsi" w:hAnsiTheme="minorHAnsi" w:cstheme="minorHAnsi"/>
          <w:b/>
          <w:sz w:val="22"/>
          <w:szCs w:val="22"/>
        </w:rPr>
        <w:t>§ 1</w:t>
      </w:r>
    </w:p>
    <w:p w14:paraId="376E7686" w14:textId="69B169B9" w:rsidR="00EB435F" w:rsidRPr="008F28D9" w:rsidRDefault="00D93ED5" w:rsidP="008F28D9">
      <w:pPr>
        <w:pStyle w:val="NormalnyWeb"/>
        <w:spacing w:before="0" w:beforeAutospacing="0" w:after="0" w:afterAutospacing="0" w:line="276" w:lineRule="auto"/>
        <w:jc w:val="both"/>
        <w:rPr>
          <w:rFonts w:asciiTheme="minorHAnsi" w:hAnsiTheme="minorHAnsi" w:cstheme="minorHAnsi"/>
          <w:sz w:val="22"/>
          <w:szCs w:val="22"/>
        </w:rPr>
      </w:pPr>
      <w:r w:rsidRPr="008F28D9">
        <w:rPr>
          <w:rFonts w:asciiTheme="minorHAnsi" w:hAnsiTheme="minorHAnsi" w:cstheme="minorHAnsi"/>
          <w:sz w:val="22"/>
          <w:szCs w:val="22"/>
        </w:rPr>
        <w:t>Zamawiający zamawia a Wykonawca zobowiązuje się wykonać zamówienie publiczne - zwane dalej Zamówieniem, którego przedmiotem jest</w:t>
      </w:r>
      <w:r w:rsidR="00B406AD">
        <w:rPr>
          <w:rFonts w:asciiTheme="minorHAnsi" w:eastAsia="Calibri" w:hAnsiTheme="minorHAnsi" w:cstheme="minorHAnsi"/>
          <w:b/>
          <w:bCs/>
          <w:color w:val="000000"/>
          <w:sz w:val="22"/>
          <w:szCs w:val="22"/>
        </w:rPr>
        <w:t xml:space="preserve"> Budowa sieci wodociągowej w miejscowości Mieleszyn i Borzątew</w:t>
      </w:r>
      <w:r w:rsidR="008F28D9" w:rsidRPr="008F28D9">
        <w:rPr>
          <w:rFonts w:asciiTheme="minorHAnsi" w:eastAsia="Calibri" w:hAnsiTheme="minorHAnsi" w:cstheme="minorHAnsi"/>
          <w:b/>
          <w:bCs/>
          <w:color w:val="000000"/>
          <w:sz w:val="22"/>
          <w:szCs w:val="22"/>
        </w:rPr>
        <w:t xml:space="preserve">, </w:t>
      </w:r>
      <w:r w:rsidR="00EB435F" w:rsidRPr="008F28D9">
        <w:rPr>
          <w:rFonts w:asciiTheme="minorHAnsi" w:eastAsiaTheme="minorHAnsi" w:hAnsiTheme="minorHAnsi" w:cstheme="minorHAnsi"/>
          <w:b/>
          <w:bCs/>
          <w:sz w:val="22"/>
          <w:szCs w:val="22"/>
        </w:rPr>
        <w:t xml:space="preserve"> </w:t>
      </w:r>
      <w:r w:rsidRPr="008F28D9">
        <w:rPr>
          <w:rFonts w:asciiTheme="minorHAnsi" w:hAnsiTheme="minorHAnsi" w:cstheme="minorHAnsi"/>
          <w:sz w:val="22"/>
          <w:szCs w:val="22"/>
        </w:rPr>
        <w:t xml:space="preserve">zgodnie z </w:t>
      </w:r>
      <w:r w:rsidR="008F28D9" w:rsidRPr="008F28D9">
        <w:rPr>
          <w:rFonts w:asciiTheme="minorHAnsi" w:hAnsiTheme="minorHAnsi" w:cstheme="minorHAnsi"/>
          <w:sz w:val="22"/>
          <w:szCs w:val="22"/>
        </w:rPr>
        <w:t>dokumentacją projektową</w:t>
      </w:r>
      <w:r w:rsidRPr="008F28D9">
        <w:rPr>
          <w:rFonts w:asciiTheme="minorHAnsi" w:hAnsiTheme="minorHAnsi" w:cstheme="minorHAnsi"/>
          <w:sz w:val="22"/>
          <w:szCs w:val="22"/>
        </w:rPr>
        <w:t>, opisem przedmiotu zamówienia oraz ofertą Wykonawcy.</w:t>
      </w:r>
      <w:r w:rsidR="00EB435F" w:rsidRPr="008F28D9">
        <w:rPr>
          <w:rFonts w:asciiTheme="minorHAnsi" w:hAnsiTheme="minorHAnsi" w:cstheme="minorHAnsi"/>
          <w:sz w:val="22"/>
          <w:szCs w:val="22"/>
        </w:rPr>
        <w:t xml:space="preserve"> </w:t>
      </w:r>
      <w:r w:rsidR="008F28D9">
        <w:rPr>
          <w:rFonts w:asciiTheme="minorHAnsi" w:hAnsiTheme="minorHAnsi" w:cstheme="minorHAnsi"/>
          <w:sz w:val="22"/>
          <w:szCs w:val="22"/>
        </w:rPr>
        <w:t>Inwestycja d</w:t>
      </w:r>
      <w:r w:rsidR="00EB435F" w:rsidRPr="008F28D9">
        <w:rPr>
          <w:rFonts w:asciiTheme="minorHAnsi" w:hAnsiTheme="minorHAnsi" w:cstheme="minorHAnsi"/>
          <w:sz w:val="22"/>
          <w:szCs w:val="22"/>
        </w:rPr>
        <w:t xml:space="preserve">ofinansowana z Rządowego Funduszu Polski Ład: Programu Inwestycji Strategicznych. </w:t>
      </w:r>
    </w:p>
    <w:p w14:paraId="2C8930A9" w14:textId="0D6CF93B" w:rsidR="00D93ED5" w:rsidRPr="008F28D9" w:rsidRDefault="00D93ED5" w:rsidP="008F28D9">
      <w:pPr>
        <w:pStyle w:val="Tekstpodstawowy"/>
        <w:tabs>
          <w:tab w:val="left" w:pos="426"/>
        </w:tabs>
        <w:spacing w:before="60" w:line="276" w:lineRule="auto"/>
        <w:jc w:val="both"/>
        <w:rPr>
          <w:rFonts w:asciiTheme="minorHAnsi" w:hAnsiTheme="minorHAnsi" w:cstheme="minorHAnsi"/>
          <w:sz w:val="22"/>
          <w:szCs w:val="22"/>
        </w:rPr>
      </w:pPr>
      <w:r w:rsidRPr="008F28D9">
        <w:rPr>
          <w:rFonts w:asciiTheme="minorHAnsi" w:hAnsiTheme="minorHAnsi" w:cstheme="minorHAnsi"/>
          <w:sz w:val="22"/>
          <w:szCs w:val="22"/>
        </w:rPr>
        <w:t>Przedmiot umowy wykonany przez Wykonawcę i oddany Zamawiającemu będzie całkowicie zgodny z umową i będzie odpowiadać potrzebom, dla których jest przewidziany.</w:t>
      </w:r>
    </w:p>
    <w:p w14:paraId="261C81E3" w14:textId="77777777" w:rsidR="00D93ED5" w:rsidRPr="00F20679" w:rsidRDefault="00D93ED5" w:rsidP="008F28D9">
      <w:pPr>
        <w:pStyle w:val="Tekstpodstawowy"/>
        <w:tabs>
          <w:tab w:val="left" w:pos="426"/>
        </w:tabs>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Roboty budowlane wchodzące w zakres zamówienia będą nadzorowane przez osoby posiadające wymagane uprawnienia budowlane.</w:t>
      </w:r>
    </w:p>
    <w:p w14:paraId="2EAFA7AD" w14:textId="77777777" w:rsidR="00D93ED5" w:rsidRPr="00F20679" w:rsidRDefault="00D93ED5" w:rsidP="008F28D9">
      <w:pPr>
        <w:tabs>
          <w:tab w:val="left" w:pos="426"/>
        </w:tabs>
        <w:spacing w:before="60" w:after="0" w:line="276" w:lineRule="auto"/>
        <w:jc w:val="both"/>
        <w:rPr>
          <w:rFonts w:cstheme="minorHAnsi"/>
        </w:rPr>
      </w:pPr>
      <w:r w:rsidRPr="00F20679">
        <w:rPr>
          <w:rFonts w:cstheme="minorHAnsi"/>
        </w:rPr>
        <w:t>Wykonawca oświadcza, że posiada odpowiednią wiedzę, doświadczenie i dysponuje stosowną bazą do wykonania przedmiotu umowy.</w:t>
      </w:r>
    </w:p>
    <w:p w14:paraId="23C052E5" w14:textId="77777777" w:rsidR="00D93ED5" w:rsidRPr="00F20679" w:rsidRDefault="00D93ED5" w:rsidP="008F28D9">
      <w:pPr>
        <w:tabs>
          <w:tab w:val="left" w:pos="426"/>
        </w:tabs>
        <w:spacing w:before="60" w:after="0" w:line="276" w:lineRule="auto"/>
        <w:jc w:val="both"/>
        <w:rPr>
          <w:rFonts w:cstheme="minorHAnsi"/>
        </w:rPr>
      </w:pPr>
      <w:r w:rsidRPr="00F20679">
        <w:rPr>
          <w:rFonts w:cstheme="minorHAnsi"/>
        </w:rPr>
        <w:t>Wykonawca oświadcza, że przedmiot umowy wykonany zostanie zgodnie z zasadami współczesnej wiedzy technicznej, z zachowaniem należytej staranności, wysokiej jakości użytych materiałów i obowiązującymi normami branżowymi oraz przepisami prawa.</w:t>
      </w:r>
    </w:p>
    <w:p w14:paraId="2438D3C4" w14:textId="77777777" w:rsidR="00D93ED5" w:rsidRPr="00F20679" w:rsidRDefault="00D93ED5" w:rsidP="008F28D9">
      <w:pPr>
        <w:tabs>
          <w:tab w:val="left" w:pos="426"/>
        </w:tabs>
        <w:spacing w:after="0" w:line="276" w:lineRule="auto"/>
        <w:jc w:val="both"/>
        <w:rPr>
          <w:rFonts w:cstheme="minorHAnsi"/>
        </w:rPr>
      </w:pPr>
      <w:r w:rsidRPr="00F20679">
        <w:rPr>
          <w:rFonts w:cstheme="minorHAnsi"/>
        </w:rPr>
        <w:t>Szczegółowy zakres robót przedstawiają, stanowiące integralną część umowy:</w:t>
      </w:r>
    </w:p>
    <w:p w14:paraId="3320BF00" w14:textId="35EC7B01" w:rsidR="00D93ED5" w:rsidRDefault="00B71751" w:rsidP="001310A7">
      <w:pPr>
        <w:numPr>
          <w:ilvl w:val="0"/>
          <w:numId w:val="31"/>
        </w:numPr>
        <w:tabs>
          <w:tab w:val="left" w:pos="851"/>
        </w:tabs>
        <w:spacing w:after="0" w:line="276" w:lineRule="auto"/>
        <w:ind w:left="851"/>
        <w:rPr>
          <w:rFonts w:cstheme="minorHAnsi"/>
        </w:rPr>
      </w:pPr>
      <w:r>
        <w:rPr>
          <w:rFonts w:cstheme="minorHAnsi"/>
        </w:rPr>
        <w:t xml:space="preserve">Projekty budowlane, </w:t>
      </w:r>
    </w:p>
    <w:p w14:paraId="294DDC14" w14:textId="42721AC7" w:rsidR="0089445B" w:rsidRPr="00F20679" w:rsidRDefault="0089445B" w:rsidP="001310A7">
      <w:pPr>
        <w:numPr>
          <w:ilvl w:val="0"/>
          <w:numId w:val="31"/>
        </w:numPr>
        <w:tabs>
          <w:tab w:val="left" w:pos="851"/>
        </w:tabs>
        <w:spacing w:after="0" w:line="276" w:lineRule="auto"/>
        <w:ind w:left="851"/>
        <w:rPr>
          <w:rFonts w:cstheme="minorHAnsi"/>
        </w:rPr>
      </w:pPr>
      <w:r>
        <w:rPr>
          <w:rFonts w:cstheme="minorHAnsi"/>
        </w:rPr>
        <w:t>Pozwoleni</w:t>
      </w:r>
      <w:r w:rsidR="00DF5B12">
        <w:rPr>
          <w:rFonts w:cstheme="minorHAnsi"/>
        </w:rPr>
        <w:t>a</w:t>
      </w:r>
      <w:r>
        <w:rPr>
          <w:rFonts w:cstheme="minorHAnsi"/>
        </w:rPr>
        <w:t xml:space="preserve"> na budowę; </w:t>
      </w:r>
    </w:p>
    <w:p w14:paraId="7F555BCB" w14:textId="563B95D9" w:rsidR="002F5262" w:rsidRDefault="002F5262" w:rsidP="001310A7">
      <w:pPr>
        <w:numPr>
          <w:ilvl w:val="0"/>
          <w:numId w:val="31"/>
        </w:numPr>
        <w:tabs>
          <w:tab w:val="left" w:pos="851"/>
        </w:tabs>
        <w:spacing w:after="0" w:line="276" w:lineRule="auto"/>
        <w:ind w:left="851"/>
        <w:rPr>
          <w:rFonts w:cstheme="minorHAnsi"/>
        </w:rPr>
      </w:pPr>
      <w:r w:rsidRPr="00F20679">
        <w:rPr>
          <w:rFonts w:cstheme="minorHAnsi"/>
        </w:rPr>
        <w:t>specyfikacja warunków zamówienia</w:t>
      </w:r>
      <w:r w:rsidR="003E4EF5">
        <w:rPr>
          <w:rFonts w:cstheme="minorHAnsi"/>
        </w:rPr>
        <w:t>.</w:t>
      </w:r>
    </w:p>
    <w:p w14:paraId="1C06BEB2" w14:textId="77777777" w:rsidR="003E4EF5" w:rsidRDefault="003E4EF5" w:rsidP="003E4EF5">
      <w:pPr>
        <w:spacing w:after="0" w:line="276" w:lineRule="auto"/>
        <w:jc w:val="center"/>
        <w:rPr>
          <w:rFonts w:cstheme="minorHAnsi"/>
          <w:b/>
          <w:bCs/>
        </w:rPr>
      </w:pPr>
    </w:p>
    <w:p w14:paraId="1189DE37" w14:textId="77777777" w:rsidR="003E4EF5" w:rsidRDefault="003E4EF5" w:rsidP="003E4EF5">
      <w:pPr>
        <w:spacing w:after="0" w:line="276" w:lineRule="auto"/>
        <w:jc w:val="center"/>
        <w:rPr>
          <w:rFonts w:cstheme="minorHAnsi"/>
          <w:b/>
          <w:bCs/>
        </w:rPr>
      </w:pPr>
    </w:p>
    <w:p w14:paraId="3D82B6BA" w14:textId="77777777" w:rsidR="003E4EF5" w:rsidRDefault="003E4EF5" w:rsidP="003E4EF5">
      <w:pPr>
        <w:spacing w:after="0" w:line="276" w:lineRule="auto"/>
        <w:jc w:val="center"/>
        <w:rPr>
          <w:rFonts w:cstheme="minorHAnsi"/>
          <w:b/>
          <w:bCs/>
        </w:rPr>
      </w:pPr>
    </w:p>
    <w:p w14:paraId="1BFA9632" w14:textId="77777777" w:rsidR="003E4EF5" w:rsidRDefault="003E4EF5" w:rsidP="003E4EF5">
      <w:pPr>
        <w:spacing w:after="0" w:line="276" w:lineRule="auto"/>
        <w:jc w:val="center"/>
        <w:rPr>
          <w:rFonts w:cstheme="minorHAnsi"/>
          <w:b/>
          <w:bCs/>
        </w:rPr>
      </w:pPr>
    </w:p>
    <w:p w14:paraId="011D0189" w14:textId="5AA8E233" w:rsidR="009461F2" w:rsidRPr="00F20679" w:rsidRDefault="009461F2" w:rsidP="003E4EF5">
      <w:pPr>
        <w:spacing w:after="0" w:line="276" w:lineRule="auto"/>
        <w:jc w:val="center"/>
        <w:rPr>
          <w:rFonts w:cstheme="minorHAnsi"/>
          <w:b/>
          <w:bCs/>
        </w:rPr>
      </w:pPr>
      <w:r w:rsidRPr="00F20679">
        <w:rPr>
          <w:rFonts w:cstheme="minorHAnsi"/>
          <w:b/>
          <w:bCs/>
        </w:rPr>
        <w:lastRenderedPageBreak/>
        <w:t>TERMIN REALIZACJI</w:t>
      </w:r>
    </w:p>
    <w:p w14:paraId="50D08E5B" w14:textId="77777777"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2</w:t>
      </w:r>
    </w:p>
    <w:p w14:paraId="77C1EB1E" w14:textId="5FDC9D17" w:rsidR="0086651F" w:rsidRPr="00CC7567" w:rsidRDefault="0086651F" w:rsidP="00CC7567">
      <w:pPr>
        <w:keepLines/>
        <w:numPr>
          <w:ilvl w:val="0"/>
          <w:numId w:val="2"/>
        </w:numPr>
        <w:tabs>
          <w:tab w:val="clear" w:pos="720"/>
          <w:tab w:val="left" w:pos="426"/>
          <w:tab w:val="num" w:pos="567"/>
        </w:tabs>
        <w:suppressAutoHyphens/>
        <w:spacing w:after="0" w:line="276" w:lineRule="auto"/>
        <w:ind w:left="426" w:hanging="426"/>
        <w:jc w:val="both"/>
        <w:rPr>
          <w:rFonts w:cstheme="minorHAnsi"/>
        </w:rPr>
      </w:pPr>
      <w:r w:rsidRPr="00CC7567">
        <w:rPr>
          <w:rFonts w:cstheme="minorHAnsi"/>
        </w:rPr>
        <w:t xml:space="preserve">Realizacja zamówienia odbywać się będzie zgodnie z uzgodnionym  pomiędzy Zamawiającym i Wykonawcą harmonogramem rzeczowo – finansowym, określającym także terminy  realizacji poszczególnych etapów inwestycji. </w:t>
      </w:r>
    </w:p>
    <w:p w14:paraId="6BF20BA1" w14:textId="3E9E358E" w:rsidR="009461F2" w:rsidRDefault="009461F2"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Termin rozpoczęcia przedmiotu umowy ustala się na dzień zawarcia umowy.</w:t>
      </w:r>
    </w:p>
    <w:p w14:paraId="57C97613" w14:textId="3D1E1849" w:rsidR="00FC6578" w:rsidRPr="00CC7567" w:rsidRDefault="00FC6578"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FC6578">
        <w:rPr>
          <w:rFonts w:asciiTheme="minorHAnsi" w:hAnsiTheme="minorHAnsi" w:cstheme="minorHAnsi"/>
          <w:sz w:val="22"/>
          <w:szCs w:val="22"/>
        </w:rPr>
        <w:t>Termin realizacji przedmiotu umowy ustala się na okres</w:t>
      </w:r>
      <w:r w:rsidR="001F5792">
        <w:rPr>
          <w:rFonts w:asciiTheme="minorHAnsi" w:hAnsiTheme="minorHAnsi" w:cstheme="minorHAnsi"/>
          <w:sz w:val="22"/>
          <w:szCs w:val="22"/>
        </w:rPr>
        <w:t xml:space="preserve"> </w:t>
      </w:r>
      <w:r w:rsidR="001F5792" w:rsidRPr="003F2704">
        <w:rPr>
          <w:rFonts w:asciiTheme="minorHAnsi" w:hAnsiTheme="minorHAnsi" w:cstheme="minorHAnsi"/>
          <w:b/>
          <w:bCs/>
          <w:sz w:val="22"/>
          <w:szCs w:val="22"/>
        </w:rPr>
        <w:t>do</w:t>
      </w:r>
      <w:r w:rsidRPr="003F2704">
        <w:rPr>
          <w:rFonts w:asciiTheme="minorHAnsi" w:hAnsiTheme="minorHAnsi" w:cstheme="minorHAnsi"/>
          <w:b/>
          <w:bCs/>
          <w:sz w:val="22"/>
          <w:szCs w:val="22"/>
        </w:rPr>
        <w:t xml:space="preserve"> </w:t>
      </w:r>
      <w:r w:rsidR="00B406AD" w:rsidRPr="001F5792">
        <w:rPr>
          <w:rFonts w:asciiTheme="minorHAnsi" w:hAnsiTheme="minorHAnsi" w:cstheme="minorHAnsi"/>
          <w:b/>
          <w:bCs/>
          <w:sz w:val="22"/>
          <w:szCs w:val="22"/>
        </w:rPr>
        <w:t>6</w:t>
      </w:r>
      <w:r w:rsidRPr="00FC6578">
        <w:rPr>
          <w:rFonts w:asciiTheme="minorHAnsi" w:hAnsiTheme="minorHAnsi" w:cstheme="minorHAnsi"/>
          <w:b/>
          <w:bCs/>
          <w:sz w:val="22"/>
          <w:szCs w:val="22"/>
        </w:rPr>
        <w:t xml:space="preserve"> miesięcy od </w:t>
      </w:r>
      <w:r>
        <w:rPr>
          <w:rFonts w:asciiTheme="minorHAnsi" w:hAnsiTheme="minorHAnsi" w:cstheme="minorHAnsi"/>
          <w:b/>
          <w:bCs/>
          <w:sz w:val="22"/>
          <w:szCs w:val="22"/>
        </w:rPr>
        <w:t xml:space="preserve">dnia </w:t>
      </w:r>
      <w:r w:rsidRPr="00FC6578">
        <w:rPr>
          <w:rFonts w:asciiTheme="minorHAnsi" w:hAnsiTheme="minorHAnsi" w:cstheme="minorHAnsi"/>
          <w:b/>
          <w:bCs/>
          <w:sz w:val="22"/>
          <w:szCs w:val="22"/>
        </w:rPr>
        <w:t>podpisania umowy.</w:t>
      </w:r>
    </w:p>
    <w:p w14:paraId="2926CE43" w14:textId="46967300" w:rsidR="001310A7" w:rsidRPr="00AF2878" w:rsidRDefault="0086651F" w:rsidP="00AF2878">
      <w:pPr>
        <w:pStyle w:val="Tekstpodstawowy"/>
        <w:numPr>
          <w:ilvl w:val="0"/>
          <w:numId w:val="2"/>
        </w:numPr>
        <w:tabs>
          <w:tab w:val="clear" w:pos="720"/>
          <w:tab w:val="num" w:pos="426"/>
        </w:tabs>
        <w:spacing w:line="276" w:lineRule="auto"/>
        <w:ind w:left="426" w:hanging="426"/>
        <w:jc w:val="both"/>
        <w:rPr>
          <w:rFonts w:asciiTheme="minorHAnsi" w:hAnsiTheme="minorHAnsi" w:cstheme="minorHAnsi"/>
          <w:color w:val="FF0000"/>
          <w:sz w:val="22"/>
          <w:szCs w:val="22"/>
        </w:rPr>
      </w:pPr>
      <w:r w:rsidRPr="00CC7567">
        <w:rPr>
          <w:rFonts w:asciiTheme="minorHAnsi" w:hAnsiTheme="minorHAnsi" w:cstheme="minorHAnsi"/>
          <w:sz w:val="22"/>
          <w:szCs w:val="22"/>
        </w:rPr>
        <w:t>W celu zapewnienia właściwego finansowania inwestycji z Programu Polski Ład  określa się wymagania dotyczące etapów realizacji umowy. Przedmiot umowy zostanie zrealizowany w etapach</w:t>
      </w:r>
      <w:r w:rsidR="00AF2878" w:rsidRPr="00AF2878">
        <w:rPr>
          <w:rFonts w:asciiTheme="minorHAnsi" w:hAnsiTheme="minorHAnsi" w:cstheme="minorHAnsi"/>
          <w:color w:val="FF0000"/>
          <w:sz w:val="22"/>
          <w:szCs w:val="22"/>
        </w:rPr>
        <w:t xml:space="preserve"> </w:t>
      </w:r>
      <w:r w:rsidR="00AF2878" w:rsidRPr="00AF2878">
        <w:rPr>
          <w:rFonts w:asciiTheme="minorHAnsi" w:hAnsiTheme="minorHAnsi" w:cstheme="minorHAnsi"/>
          <w:sz w:val="22"/>
          <w:szCs w:val="22"/>
        </w:rPr>
        <w:t>zgodnie z warunkami promesy nr</w:t>
      </w:r>
      <w:r w:rsidR="00AF2878" w:rsidRPr="00AF2878">
        <w:rPr>
          <w:rFonts w:ascii="Arial" w:hAnsi="Arial" w:cs="Arial"/>
        </w:rPr>
        <w:t xml:space="preserve"> </w:t>
      </w:r>
      <w:r w:rsidR="00B406AD" w:rsidRPr="001F5792">
        <w:rPr>
          <w:rFonts w:ascii="CalibriBold" w:hAnsi="CalibriBold" w:cs="CalibriBold"/>
          <w:b/>
          <w:bCs/>
          <w:sz w:val="22"/>
          <w:szCs w:val="22"/>
        </w:rPr>
        <w:t>Edycja6PGR/2023/2248/PolskiLad</w:t>
      </w:r>
      <w:r w:rsidR="00B406AD">
        <w:rPr>
          <w:rFonts w:ascii="CalibriBold" w:hAnsi="CalibriBold" w:cs="CalibriBold"/>
          <w:b/>
          <w:bCs/>
          <w:sz w:val="28"/>
          <w:szCs w:val="28"/>
        </w:rPr>
        <w:t xml:space="preserve"> </w:t>
      </w:r>
      <w:r w:rsidR="00AF2878" w:rsidRPr="00AF2878">
        <w:rPr>
          <w:rFonts w:ascii="Arial" w:hAnsi="Arial" w:cs="Arial"/>
        </w:rPr>
        <w:t>d</w:t>
      </w:r>
      <w:r w:rsidR="00AF2878" w:rsidRPr="00AF2878">
        <w:rPr>
          <w:rFonts w:asciiTheme="minorHAnsi" w:hAnsiTheme="minorHAnsi" w:cstheme="minorHAnsi"/>
          <w:sz w:val="22"/>
          <w:szCs w:val="22"/>
        </w:rPr>
        <w:t xml:space="preserve">la zadania realizowanego na podstawie jednej umowy na okres </w:t>
      </w:r>
      <w:r w:rsidR="00B406AD">
        <w:rPr>
          <w:rFonts w:asciiTheme="minorHAnsi" w:hAnsiTheme="minorHAnsi" w:cstheme="minorHAnsi"/>
          <w:sz w:val="22"/>
          <w:szCs w:val="22"/>
        </w:rPr>
        <w:t xml:space="preserve">nie </w:t>
      </w:r>
      <w:r w:rsidR="00AF2878" w:rsidRPr="00AF2878">
        <w:rPr>
          <w:rFonts w:asciiTheme="minorHAnsi" w:hAnsiTheme="minorHAnsi" w:cstheme="minorHAnsi"/>
          <w:sz w:val="22"/>
          <w:szCs w:val="22"/>
        </w:rPr>
        <w:t>dłuższy niż 12 miesięcy:</w:t>
      </w:r>
      <w:r w:rsidRPr="00AF2878">
        <w:rPr>
          <w:rFonts w:asciiTheme="minorHAnsi" w:hAnsiTheme="minorHAnsi" w:cstheme="minorHAnsi"/>
          <w:sz w:val="22"/>
          <w:szCs w:val="22"/>
        </w:rPr>
        <w:t xml:space="preserve"> </w:t>
      </w:r>
    </w:p>
    <w:p w14:paraId="382CF3EB" w14:textId="77777777" w:rsidR="00E50DEA" w:rsidRPr="00B566F8" w:rsidRDefault="00E50DEA" w:rsidP="00E50DEA">
      <w:pPr>
        <w:autoSpaceDE w:val="0"/>
        <w:autoSpaceDN w:val="0"/>
        <w:adjustRightInd w:val="0"/>
        <w:spacing w:after="0" w:line="240" w:lineRule="auto"/>
        <w:ind w:left="426"/>
        <w:jc w:val="both"/>
        <w:rPr>
          <w:rFonts w:ascii="Calibri" w:hAnsi="Calibri" w:cs="Calibri"/>
        </w:rPr>
      </w:pPr>
      <w:bookmarkStart w:id="0" w:name="_Hlk96536572"/>
      <w:r w:rsidRPr="00B566F8">
        <w:rPr>
          <w:rFonts w:ascii="Calibri" w:hAnsi="Calibri" w:cs="Calibri"/>
        </w:rPr>
        <w:t xml:space="preserve">– zaliczka przekazywana Wykonawcy w kwocie nie mniejszej niż wartość procentowa wynagrodzenia odpowiadająca określonemu w Regulaminie procentowi udział własnego w planowanej wartości Inwestycji; </w:t>
      </w:r>
    </w:p>
    <w:p w14:paraId="2F24B76C" w14:textId="17ECE165" w:rsidR="00E50DEA" w:rsidRPr="00B566F8" w:rsidRDefault="00E50DEA" w:rsidP="001F5792">
      <w:pPr>
        <w:autoSpaceDE w:val="0"/>
        <w:autoSpaceDN w:val="0"/>
        <w:adjustRightInd w:val="0"/>
        <w:spacing w:after="0" w:line="240" w:lineRule="auto"/>
        <w:ind w:left="426"/>
        <w:jc w:val="both"/>
        <w:rPr>
          <w:rFonts w:ascii="Calibri" w:hAnsi="Calibri" w:cs="Calibri"/>
        </w:rPr>
      </w:pPr>
      <w:r w:rsidRPr="00B566F8">
        <w:rPr>
          <w:rFonts w:ascii="Calibri" w:hAnsi="Calibri" w:cs="Calibri"/>
        </w:rPr>
        <w:t>- dofinansowanie wypłacane po zakończeniu realizacji Inwestycji</w:t>
      </w:r>
      <w:r w:rsidR="0086649C" w:rsidRPr="00B566F8">
        <w:rPr>
          <w:rFonts w:ascii="Calibri" w:hAnsi="Calibri" w:cs="Calibri"/>
        </w:rPr>
        <w:t>.</w:t>
      </w:r>
    </w:p>
    <w:bookmarkEnd w:id="0"/>
    <w:p w14:paraId="0CB950C2" w14:textId="77777777" w:rsidR="000A7A78" w:rsidRPr="00AC2C51" w:rsidRDefault="000A7A78" w:rsidP="000A7A78">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 xml:space="preserve">Przekazanie terenu budowy nastąpi w uzgodnionym z Wykonawcą terminie </w:t>
      </w:r>
      <w:r w:rsidRPr="00AC2C51">
        <w:rPr>
          <w:rFonts w:asciiTheme="minorHAnsi" w:hAnsiTheme="minorHAnsi" w:cstheme="minorHAnsi"/>
          <w:sz w:val="22"/>
          <w:szCs w:val="22"/>
        </w:rPr>
        <w:t xml:space="preserve">nie później jednak niż 14 dni od dnia podpisania umowy. </w:t>
      </w:r>
    </w:p>
    <w:p w14:paraId="5A259C97" w14:textId="09ABC28D" w:rsidR="00656404" w:rsidRPr="00DF5B12" w:rsidRDefault="00656404"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color w:val="FF0000"/>
          <w:sz w:val="22"/>
          <w:szCs w:val="22"/>
        </w:rPr>
      </w:pPr>
      <w:r w:rsidRPr="00CC7567">
        <w:rPr>
          <w:rFonts w:asciiTheme="minorHAnsi" w:hAnsiTheme="minorHAnsi" w:cstheme="minorHAnsi"/>
          <w:sz w:val="22"/>
          <w:szCs w:val="22"/>
        </w:rPr>
        <w:t>W przypadku wystąpienia  opóźnień w przekazaniu terenu budowy, z przyczyn leżących po stronie Zamawiającego,  Wykonawcy nie będą przysługiwały żadne roszczenia finansowe. Opóźnienie to może być podstawą do wystąpienia Wykonawcy z wnioskiem o wydłużenie terminu realizacji przedmiotu Umowy</w:t>
      </w:r>
      <w:r w:rsidR="00DF5B12">
        <w:rPr>
          <w:rFonts w:asciiTheme="minorHAnsi" w:hAnsiTheme="minorHAnsi" w:cstheme="minorHAnsi"/>
          <w:sz w:val="22"/>
          <w:szCs w:val="22"/>
        </w:rPr>
        <w:t xml:space="preserve"> </w:t>
      </w:r>
      <w:r w:rsidR="00DF5B12" w:rsidRPr="00AC2C51">
        <w:rPr>
          <w:rFonts w:asciiTheme="minorHAnsi" w:hAnsiTheme="minorHAnsi" w:cstheme="minorHAnsi"/>
          <w:sz w:val="22"/>
          <w:szCs w:val="22"/>
        </w:rPr>
        <w:t>jednak nie dłużej niż ilość dni opóźnienia</w:t>
      </w:r>
      <w:r w:rsidRPr="00AC2C51">
        <w:rPr>
          <w:rFonts w:asciiTheme="minorHAnsi" w:hAnsiTheme="minorHAnsi" w:cstheme="minorHAnsi"/>
          <w:sz w:val="22"/>
          <w:szCs w:val="22"/>
        </w:rPr>
        <w:t>.</w:t>
      </w:r>
    </w:p>
    <w:p w14:paraId="6FF52C63" w14:textId="02566871" w:rsidR="00656404" w:rsidRPr="00CC7567" w:rsidRDefault="00656404"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Przekazanie terenu budowy nastąpi w drodze pisemnego protokołu sporządzonego pomiędzy Zamawiającym a Wykonawcą przy udziale Inspektora nadzoru inwestorskiego.</w:t>
      </w:r>
    </w:p>
    <w:p w14:paraId="2BB4C282" w14:textId="6AB59791" w:rsidR="00656404" w:rsidRPr="00CC7567" w:rsidRDefault="00656404"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W dniu przekazania terenu budowy Wykonawca zobowiązany jest dostarczyć Zamawiającemu do zatwierdzenia następujące dokumenty:</w:t>
      </w:r>
    </w:p>
    <w:p w14:paraId="6024A75B" w14:textId="77777777" w:rsidR="00CC7567" w:rsidRPr="00CC7567" w:rsidRDefault="00CC7567" w:rsidP="00CC7567">
      <w:pPr>
        <w:pStyle w:val="Default"/>
        <w:spacing w:after="13" w:line="276" w:lineRule="auto"/>
        <w:ind w:left="426"/>
        <w:jc w:val="both"/>
        <w:rPr>
          <w:rFonts w:asciiTheme="minorHAnsi" w:hAnsiTheme="minorHAnsi" w:cstheme="minorHAnsi"/>
          <w:sz w:val="22"/>
          <w:szCs w:val="22"/>
        </w:rPr>
      </w:pPr>
      <w:r w:rsidRPr="00CC7567">
        <w:rPr>
          <w:rFonts w:asciiTheme="minorHAnsi" w:hAnsiTheme="minorHAnsi" w:cstheme="minorHAnsi"/>
          <w:sz w:val="22"/>
          <w:szCs w:val="22"/>
        </w:rPr>
        <w:t>- potwierdzające ubezpieczenie robót,</w:t>
      </w:r>
    </w:p>
    <w:p w14:paraId="53848A1D" w14:textId="1858647F" w:rsidR="00CC7567" w:rsidRPr="00AC2C51" w:rsidRDefault="00CC7567" w:rsidP="00CC7567">
      <w:pPr>
        <w:pStyle w:val="Default"/>
        <w:spacing w:after="13" w:line="276" w:lineRule="auto"/>
        <w:ind w:left="426"/>
        <w:jc w:val="both"/>
        <w:rPr>
          <w:rFonts w:asciiTheme="minorHAnsi" w:hAnsiTheme="minorHAnsi" w:cstheme="minorHAnsi"/>
          <w:color w:val="auto"/>
          <w:sz w:val="22"/>
          <w:szCs w:val="22"/>
        </w:rPr>
      </w:pPr>
      <w:r w:rsidRPr="00AC2C51">
        <w:rPr>
          <w:rFonts w:asciiTheme="minorHAnsi" w:hAnsiTheme="minorHAnsi" w:cstheme="minorHAnsi"/>
          <w:color w:val="auto"/>
          <w:sz w:val="22"/>
          <w:szCs w:val="22"/>
        </w:rPr>
        <w:t>- oświadczenia Kierownik</w:t>
      </w:r>
      <w:r w:rsidR="00DD2AA7" w:rsidRPr="00AC2C51">
        <w:rPr>
          <w:rFonts w:asciiTheme="minorHAnsi" w:hAnsiTheme="minorHAnsi" w:cstheme="minorHAnsi"/>
          <w:color w:val="auto"/>
          <w:sz w:val="22"/>
          <w:szCs w:val="22"/>
        </w:rPr>
        <w:t>ów</w:t>
      </w:r>
      <w:r w:rsidRPr="00AC2C51">
        <w:rPr>
          <w:rFonts w:asciiTheme="minorHAnsi" w:hAnsiTheme="minorHAnsi" w:cstheme="minorHAnsi"/>
          <w:color w:val="auto"/>
          <w:sz w:val="22"/>
          <w:szCs w:val="22"/>
        </w:rPr>
        <w:t xml:space="preserve"> Budowy i Kierowników Robót o podjęciu obowiązków</w:t>
      </w:r>
      <w:r w:rsidR="004377DA" w:rsidRPr="00AC2C51">
        <w:rPr>
          <w:rFonts w:asciiTheme="minorHAnsi" w:hAnsiTheme="minorHAnsi" w:cstheme="minorHAnsi"/>
          <w:color w:val="auto"/>
          <w:sz w:val="22"/>
          <w:szCs w:val="22"/>
        </w:rPr>
        <w:t xml:space="preserve"> (zgodnie z </w:t>
      </w:r>
      <w:proofErr w:type="spellStart"/>
      <w:r w:rsidR="004377DA" w:rsidRPr="00AC2C51">
        <w:rPr>
          <w:rFonts w:asciiTheme="minorHAnsi" w:hAnsiTheme="minorHAnsi" w:cstheme="minorHAnsi"/>
          <w:color w:val="auto"/>
          <w:sz w:val="22"/>
          <w:szCs w:val="22"/>
        </w:rPr>
        <w:t>swz</w:t>
      </w:r>
      <w:proofErr w:type="spellEnd"/>
      <w:r w:rsidR="004377DA" w:rsidRPr="00AC2C51">
        <w:rPr>
          <w:rFonts w:asciiTheme="minorHAnsi" w:hAnsiTheme="minorHAnsi" w:cstheme="minorHAnsi"/>
          <w:color w:val="auto"/>
          <w:sz w:val="22"/>
          <w:szCs w:val="22"/>
        </w:rPr>
        <w:t>)</w:t>
      </w:r>
      <w:r w:rsidRPr="00AC2C51">
        <w:rPr>
          <w:rFonts w:asciiTheme="minorHAnsi" w:hAnsiTheme="minorHAnsi" w:cstheme="minorHAnsi"/>
          <w:color w:val="auto"/>
          <w:sz w:val="22"/>
          <w:szCs w:val="22"/>
        </w:rPr>
        <w:t>.</w:t>
      </w:r>
    </w:p>
    <w:p w14:paraId="0FABFD18" w14:textId="0B4A7F66" w:rsidR="00656404" w:rsidRPr="00CC7567" w:rsidRDefault="00656404"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Od dnia przejęcia terenu budowy Wykonawca ponosi odpowiedzialność za wszelkie szkody powstałe 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54192A1B" w14:textId="3CAC12F3" w:rsidR="00656404" w:rsidRPr="00CC7567" w:rsidRDefault="00656404"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Od dnia  przejęcia terenu 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14:paraId="647123F9" w14:textId="1872E25B" w:rsidR="00656404" w:rsidRPr="00CC7567" w:rsidRDefault="00656404"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Zamawiający oświadcza, że nie zapewnia Wykonawcy powierzchni magazynowej do składowania materiałów.</w:t>
      </w:r>
    </w:p>
    <w:p w14:paraId="637E0350" w14:textId="581204D2" w:rsidR="00656404" w:rsidRPr="00CC7567" w:rsidRDefault="00656404"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Wykonawca zobowiązany jest do postępowania z odpadami w sposób zgodny z prawem miejscowym oraz przepisami ustawy z dnia 14 grudnia 2012 r. o odpadach (</w:t>
      </w:r>
      <w:proofErr w:type="spellStart"/>
      <w:r w:rsidRPr="00CC7567">
        <w:rPr>
          <w:rFonts w:asciiTheme="minorHAnsi" w:hAnsiTheme="minorHAnsi" w:cstheme="minorHAnsi"/>
          <w:sz w:val="22"/>
          <w:szCs w:val="22"/>
        </w:rPr>
        <w:t>t.j</w:t>
      </w:r>
      <w:proofErr w:type="spellEnd"/>
      <w:r w:rsidRPr="00CC7567">
        <w:rPr>
          <w:rFonts w:asciiTheme="minorHAnsi" w:hAnsiTheme="minorHAnsi" w:cstheme="minorHAnsi"/>
          <w:sz w:val="22"/>
          <w:szCs w:val="22"/>
        </w:rPr>
        <w:t>. Dz.U. 2021</w:t>
      </w:r>
      <w:r w:rsidR="000A7A78">
        <w:rPr>
          <w:rFonts w:asciiTheme="minorHAnsi" w:hAnsiTheme="minorHAnsi" w:cstheme="minorHAnsi"/>
          <w:sz w:val="22"/>
          <w:szCs w:val="22"/>
        </w:rPr>
        <w:t xml:space="preserve"> </w:t>
      </w:r>
      <w:r w:rsidRPr="00CC7567">
        <w:rPr>
          <w:rFonts w:asciiTheme="minorHAnsi" w:hAnsiTheme="minorHAnsi" w:cstheme="minorHAnsi"/>
          <w:sz w:val="22"/>
          <w:szCs w:val="22"/>
        </w:rPr>
        <w:t>poz. 779).</w:t>
      </w:r>
    </w:p>
    <w:p w14:paraId="7451F790" w14:textId="07F25F3F" w:rsidR="00656404" w:rsidRDefault="00656404" w:rsidP="00CC7567">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 xml:space="preserve">Wykonawca zobowiązuje się do umożliwienia wstępu na terenu budowy pracownikom organów uprawnionych do kontrolowania, w szczególności pracownikom państwowego nadzoru </w:t>
      </w:r>
      <w:r w:rsidRPr="00CC7567">
        <w:rPr>
          <w:rFonts w:asciiTheme="minorHAnsi" w:hAnsiTheme="minorHAnsi" w:cstheme="minorHAnsi"/>
          <w:sz w:val="22"/>
          <w:szCs w:val="22"/>
        </w:rPr>
        <w:lastRenderedPageBreak/>
        <w:t>budowlanego, do których należy wykonywanie zadań określonych ustawą Prawo budowlane oraz do udostępnienia im danych i informacji wymaganych tą ustawą.</w:t>
      </w:r>
    </w:p>
    <w:p w14:paraId="26D06EA0" w14:textId="77777777" w:rsidR="000A7A78" w:rsidRPr="00CC7567" w:rsidRDefault="000A7A78" w:rsidP="000A7A78">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Odbiór ko</w:t>
      </w:r>
      <w:r w:rsidRPr="00CC7567">
        <w:rPr>
          <w:rFonts w:asciiTheme="minorHAnsi" w:eastAsia="TimesNewRoman" w:hAnsiTheme="minorHAnsi" w:cstheme="minorHAnsi"/>
          <w:sz w:val="22"/>
          <w:szCs w:val="22"/>
        </w:rPr>
        <w:t>ń</w:t>
      </w:r>
      <w:r w:rsidRPr="00CC7567">
        <w:rPr>
          <w:rFonts w:asciiTheme="minorHAnsi" w:hAnsiTheme="minorHAnsi" w:cstheme="minorHAnsi"/>
          <w:sz w:val="22"/>
          <w:szCs w:val="22"/>
        </w:rPr>
        <w:t>cowy przedmiotu umowy i przekazania do eksploatacji obiektu nast</w:t>
      </w:r>
      <w:r w:rsidRPr="00CC7567">
        <w:rPr>
          <w:rFonts w:asciiTheme="minorHAnsi" w:eastAsia="TimesNewRoman" w:hAnsiTheme="minorHAnsi" w:cstheme="minorHAnsi"/>
          <w:sz w:val="22"/>
          <w:szCs w:val="22"/>
        </w:rPr>
        <w:t>ą</w:t>
      </w:r>
      <w:r w:rsidRPr="00CC7567">
        <w:rPr>
          <w:rFonts w:asciiTheme="minorHAnsi" w:hAnsiTheme="minorHAnsi" w:cstheme="minorHAnsi"/>
          <w:sz w:val="22"/>
          <w:szCs w:val="22"/>
        </w:rPr>
        <w:t>pi na podstawie protokołu ko</w:t>
      </w:r>
      <w:r w:rsidRPr="00CC7567">
        <w:rPr>
          <w:rFonts w:asciiTheme="minorHAnsi" w:eastAsia="TimesNewRoman" w:hAnsiTheme="minorHAnsi" w:cstheme="minorHAnsi"/>
          <w:sz w:val="22"/>
          <w:szCs w:val="22"/>
        </w:rPr>
        <w:t>ń</w:t>
      </w:r>
      <w:r w:rsidRPr="00CC7567">
        <w:rPr>
          <w:rFonts w:asciiTheme="minorHAnsi" w:hAnsiTheme="minorHAnsi" w:cstheme="minorHAnsi"/>
          <w:sz w:val="22"/>
          <w:szCs w:val="22"/>
        </w:rPr>
        <w:t>cowego odbioru robót przyjętego bez uwag.</w:t>
      </w:r>
    </w:p>
    <w:p w14:paraId="2530B164" w14:textId="5C8D14F8" w:rsidR="000A7A78" w:rsidRDefault="000A7A78" w:rsidP="000A7A78">
      <w:pPr>
        <w:pStyle w:val="Tekstpodstawowy"/>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C7567">
        <w:rPr>
          <w:rFonts w:asciiTheme="minorHAnsi" w:hAnsiTheme="minorHAnsi" w:cstheme="minorHAnsi"/>
          <w:sz w:val="22"/>
          <w:szCs w:val="22"/>
        </w:rPr>
        <w:t>Wykonawca ponosi pełn</w:t>
      </w:r>
      <w:r w:rsidRPr="00CC7567">
        <w:rPr>
          <w:rFonts w:asciiTheme="minorHAnsi" w:eastAsia="TimesNewRoman" w:hAnsiTheme="minorHAnsi" w:cstheme="minorHAnsi"/>
          <w:sz w:val="22"/>
          <w:szCs w:val="22"/>
        </w:rPr>
        <w:t xml:space="preserve">ą </w:t>
      </w:r>
      <w:r w:rsidRPr="00CC7567">
        <w:rPr>
          <w:rFonts w:asciiTheme="minorHAnsi" w:hAnsiTheme="minorHAnsi" w:cstheme="minorHAnsi"/>
          <w:sz w:val="22"/>
          <w:szCs w:val="22"/>
        </w:rPr>
        <w:t>odpowiedzialno</w:t>
      </w:r>
      <w:r w:rsidRPr="00CC7567">
        <w:rPr>
          <w:rFonts w:asciiTheme="minorHAnsi" w:eastAsia="TimesNewRoman" w:hAnsiTheme="minorHAnsi" w:cstheme="minorHAnsi"/>
          <w:sz w:val="22"/>
          <w:szCs w:val="22"/>
        </w:rPr>
        <w:t xml:space="preserve">ść </w:t>
      </w:r>
      <w:r w:rsidRPr="00CC7567">
        <w:rPr>
          <w:rFonts w:asciiTheme="minorHAnsi" w:hAnsiTheme="minorHAnsi" w:cstheme="minorHAnsi"/>
          <w:sz w:val="22"/>
          <w:szCs w:val="22"/>
        </w:rPr>
        <w:t>za wszelkie zdarzenia na placu budowy do czasu przekazania przedmiotu umowy do eksploatacji Użytkownikowi protokołem okre</w:t>
      </w:r>
      <w:r w:rsidRPr="00CC7567">
        <w:rPr>
          <w:rFonts w:asciiTheme="minorHAnsi" w:eastAsia="TimesNewRoman" w:hAnsiTheme="minorHAnsi" w:cstheme="minorHAnsi"/>
          <w:sz w:val="22"/>
          <w:szCs w:val="22"/>
        </w:rPr>
        <w:t>ś</w:t>
      </w:r>
      <w:r w:rsidRPr="00CC7567">
        <w:rPr>
          <w:rFonts w:asciiTheme="minorHAnsi" w:hAnsiTheme="minorHAnsi" w:cstheme="minorHAnsi"/>
          <w:sz w:val="22"/>
          <w:szCs w:val="22"/>
        </w:rPr>
        <w:t xml:space="preserve">lonym w ust. </w:t>
      </w:r>
      <w:r w:rsidR="004377DA">
        <w:rPr>
          <w:rFonts w:asciiTheme="minorHAnsi" w:hAnsiTheme="minorHAnsi" w:cstheme="minorHAnsi"/>
          <w:sz w:val="22"/>
          <w:szCs w:val="22"/>
        </w:rPr>
        <w:t>23</w:t>
      </w:r>
      <w:r>
        <w:rPr>
          <w:rFonts w:asciiTheme="minorHAnsi" w:hAnsiTheme="minorHAnsi" w:cstheme="minorHAnsi"/>
          <w:sz w:val="22"/>
          <w:szCs w:val="22"/>
        </w:rPr>
        <w:t>.</w:t>
      </w:r>
    </w:p>
    <w:p w14:paraId="2ED0A2BF" w14:textId="77777777" w:rsidR="00A578AF" w:rsidRDefault="00A578AF" w:rsidP="003E4EF5">
      <w:pPr>
        <w:spacing w:after="0" w:line="276" w:lineRule="auto"/>
        <w:jc w:val="center"/>
        <w:rPr>
          <w:rFonts w:cstheme="minorHAnsi"/>
          <w:b/>
          <w:bCs/>
        </w:rPr>
      </w:pPr>
    </w:p>
    <w:p w14:paraId="60E38C2D" w14:textId="16615398" w:rsidR="009461F2" w:rsidRPr="00F20679" w:rsidRDefault="009461F2" w:rsidP="003E4EF5">
      <w:pPr>
        <w:spacing w:after="0" w:line="276" w:lineRule="auto"/>
        <w:jc w:val="center"/>
        <w:rPr>
          <w:rFonts w:cstheme="minorHAnsi"/>
          <w:b/>
          <w:bCs/>
        </w:rPr>
      </w:pPr>
      <w:r w:rsidRPr="00F20679">
        <w:rPr>
          <w:rFonts w:cstheme="minorHAnsi"/>
          <w:b/>
          <w:bCs/>
        </w:rPr>
        <w:t>PRAWA I OBOWIĄZKI STRON UMOWY</w:t>
      </w:r>
    </w:p>
    <w:p w14:paraId="14857E3B" w14:textId="77777777"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3</w:t>
      </w:r>
    </w:p>
    <w:p w14:paraId="4CAEAFE5" w14:textId="421297A9" w:rsidR="00553638" w:rsidRPr="00F20679" w:rsidRDefault="00553638" w:rsidP="00AA3BC3">
      <w:pPr>
        <w:pStyle w:val="Akapitzlist"/>
        <w:numPr>
          <w:ilvl w:val="0"/>
          <w:numId w:val="3"/>
        </w:numPr>
        <w:spacing w:after="0"/>
        <w:jc w:val="both"/>
        <w:rPr>
          <w:rFonts w:cstheme="minorHAnsi"/>
        </w:rPr>
      </w:pPr>
      <w:r w:rsidRPr="00F20679">
        <w:rPr>
          <w:rFonts w:cstheme="minorHAnsi"/>
        </w:rPr>
        <w:t>Zamawiający i wykonawca wybrany w postępowaniu o udzielenie zamówienia zobowiązani są współdziałać przy wykonaniu umowy w sprawie zamówienia publicznego, w celu należytej realizacji zamówienia.</w:t>
      </w:r>
    </w:p>
    <w:p w14:paraId="604855C7" w14:textId="40ADEE08" w:rsidR="009461F2" w:rsidRPr="00F20679" w:rsidRDefault="009461F2" w:rsidP="00A3596B">
      <w:pPr>
        <w:numPr>
          <w:ilvl w:val="0"/>
          <w:numId w:val="3"/>
        </w:numPr>
        <w:tabs>
          <w:tab w:val="left" w:pos="426"/>
        </w:tabs>
        <w:spacing w:before="60" w:after="0" w:line="276" w:lineRule="auto"/>
        <w:ind w:left="357" w:hanging="357"/>
        <w:jc w:val="both"/>
        <w:rPr>
          <w:rFonts w:cstheme="minorHAnsi"/>
        </w:rPr>
      </w:pPr>
      <w:r w:rsidRPr="00F20679">
        <w:rPr>
          <w:rFonts w:cstheme="minorHAnsi"/>
        </w:rPr>
        <w:t>Wykonawca o</w:t>
      </w:r>
      <w:r w:rsidRPr="00F20679">
        <w:rPr>
          <w:rFonts w:eastAsia="TimesNewRoman" w:cstheme="minorHAnsi"/>
        </w:rPr>
        <w:t>ś</w:t>
      </w:r>
      <w:r w:rsidRPr="00F20679">
        <w:rPr>
          <w:rFonts w:cstheme="minorHAnsi"/>
        </w:rPr>
        <w:t>wiadcza, że zapoznał si</w:t>
      </w:r>
      <w:r w:rsidRPr="00F20679">
        <w:rPr>
          <w:rFonts w:eastAsia="TimesNewRoman" w:cstheme="minorHAnsi"/>
        </w:rPr>
        <w:t xml:space="preserve">ę </w:t>
      </w:r>
      <w:r w:rsidRPr="00F20679">
        <w:rPr>
          <w:rFonts w:cstheme="minorHAnsi"/>
        </w:rPr>
        <w:t xml:space="preserve">z </w:t>
      </w:r>
      <w:r w:rsidR="00854B7C">
        <w:rPr>
          <w:rFonts w:cstheme="minorHAnsi"/>
        </w:rPr>
        <w:t>dokumentacją projektową</w:t>
      </w:r>
      <w:r w:rsidRPr="00F20679">
        <w:rPr>
          <w:rFonts w:eastAsia="TimesNewRoman" w:cstheme="minorHAnsi"/>
        </w:rPr>
        <w:t xml:space="preserve"> </w:t>
      </w:r>
      <w:r w:rsidRPr="00F20679">
        <w:rPr>
          <w:rFonts w:cstheme="minorHAnsi"/>
        </w:rPr>
        <w:t>i SWZ oraz nie wnosi do niej uwag i uznaje j</w:t>
      </w:r>
      <w:r w:rsidRPr="00F20679">
        <w:rPr>
          <w:rFonts w:eastAsia="TimesNewRoman" w:cstheme="minorHAnsi"/>
        </w:rPr>
        <w:t xml:space="preserve">ą </w:t>
      </w:r>
      <w:r w:rsidRPr="00F20679">
        <w:rPr>
          <w:rFonts w:cstheme="minorHAnsi"/>
        </w:rPr>
        <w:t>za podstaw</w:t>
      </w:r>
      <w:r w:rsidRPr="00F20679">
        <w:rPr>
          <w:rFonts w:eastAsia="TimesNewRoman" w:cstheme="minorHAnsi"/>
        </w:rPr>
        <w:t xml:space="preserve">ę </w:t>
      </w:r>
      <w:r w:rsidRPr="00F20679">
        <w:rPr>
          <w:rFonts w:cstheme="minorHAnsi"/>
        </w:rPr>
        <w:t>do realizacji przedmiotu niniejszej umowy.</w:t>
      </w:r>
    </w:p>
    <w:p w14:paraId="29383555" w14:textId="1D5F6A23" w:rsidR="009461F2" w:rsidRPr="00F20679" w:rsidRDefault="009461F2" w:rsidP="00A3596B">
      <w:pPr>
        <w:numPr>
          <w:ilvl w:val="0"/>
          <w:numId w:val="3"/>
        </w:numPr>
        <w:tabs>
          <w:tab w:val="left" w:pos="426"/>
        </w:tabs>
        <w:spacing w:before="60" w:after="0" w:line="276" w:lineRule="auto"/>
        <w:ind w:left="357" w:hanging="357"/>
        <w:jc w:val="both"/>
        <w:rPr>
          <w:rFonts w:cstheme="minorHAnsi"/>
        </w:rPr>
      </w:pPr>
      <w:r w:rsidRPr="00F20679">
        <w:rPr>
          <w:rFonts w:cstheme="minorHAnsi"/>
        </w:rPr>
        <w:t>Wykonawca ponosi pełn</w:t>
      </w:r>
      <w:r w:rsidRPr="00F20679">
        <w:rPr>
          <w:rFonts w:eastAsia="TimesNewRoman" w:cstheme="minorHAnsi"/>
        </w:rPr>
        <w:t xml:space="preserve">ą </w:t>
      </w:r>
      <w:r w:rsidRPr="00F20679">
        <w:rPr>
          <w:rFonts w:cstheme="minorHAnsi"/>
        </w:rPr>
        <w:t>odpowiedzialno</w:t>
      </w:r>
      <w:r w:rsidRPr="00F20679">
        <w:rPr>
          <w:rFonts w:eastAsia="TimesNewRoman" w:cstheme="minorHAnsi"/>
        </w:rPr>
        <w:t xml:space="preserve">ść </w:t>
      </w:r>
      <w:r w:rsidRPr="00F20679">
        <w:rPr>
          <w:rFonts w:cstheme="minorHAnsi"/>
        </w:rPr>
        <w:t>za wszelkie zdarzenia na placu budowy do czasu przekazania protokolarnie przedmiotu umowy do eksploatacji Użytkownikowi protokołem okre</w:t>
      </w:r>
      <w:r w:rsidRPr="00F20679">
        <w:rPr>
          <w:rFonts w:eastAsia="TimesNewRoman" w:cstheme="minorHAnsi"/>
        </w:rPr>
        <w:t>ś</w:t>
      </w:r>
      <w:r w:rsidRPr="00F20679">
        <w:rPr>
          <w:rFonts w:cstheme="minorHAnsi"/>
        </w:rPr>
        <w:t xml:space="preserve">lonym w § 2 ust. </w:t>
      </w:r>
      <w:r w:rsidR="004377DA">
        <w:rPr>
          <w:rFonts w:cstheme="minorHAnsi"/>
        </w:rPr>
        <w:t>23</w:t>
      </w:r>
      <w:r w:rsidRPr="00F20679">
        <w:rPr>
          <w:rFonts w:cstheme="minorHAnsi"/>
        </w:rPr>
        <w:t>.</w:t>
      </w:r>
    </w:p>
    <w:p w14:paraId="6C62CAE7" w14:textId="77777777" w:rsidR="009461F2" w:rsidRPr="00F20679" w:rsidRDefault="009461F2" w:rsidP="00A3596B">
      <w:pPr>
        <w:numPr>
          <w:ilvl w:val="0"/>
          <w:numId w:val="3"/>
        </w:numPr>
        <w:tabs>
          <w:tab w:val="left" w:pos="426"/>
        </w:tabs>
        <w:spacing w:before="60" w:after="0" w:line="276" w:lineRule="auto"/>
        <w:ind w:left="357" w:hanging="357"/>
        <w:jc w:val="both"/>
        <w:rPr>
          <w:rFonts w:cstheme="minorHAnsi"/>
        </w:rPr>
      </w:pPr>
      <w:r w:rsidRPr="00F20679">
        <w:rPr>
          <w:rFonts w:cstheme="minorHAnsi"/>
        </w:rPr>
        <w:t>Zamawiający ma prawo, jeżeli jest to niezbędne dla wykonania przedmiotu niniejszej umowy, polecać Wykonawcy na piśmie wykonanie rozwiązań zamiennych.</w:t>
      </w:r>
    </w:p>
    <w:p w14:paraId="77C79F3C" w14:textId="32383560" w:rsidR="001655F9" w:rsidRPr="00AA3BC3" w:rsidRDefault="009461F2" w:rsidP="00AA3BC3">
      <w:pPr>
        <w:numPr>
          <w:ilvl w:val="0"/>
          <w:numId w:val="3"/>
        </w:numPr>
        <w:tabs>
          <w:tab w:val="left" w:pos="426"/>
        </w:tabs>
        <w:spacing w:after="0" w:line="276" w:lineRule="auto"/>
        <w:jc w:val="both"/>
        <w:rPr>
          <w:rFonts w:cstheme="minorHAnsi"/>
        </w:rPr>
      </w:pPr>
      <w:r w:rsidRPr="00AA3BC3">
        <w:rPr>
          <w:rFonts w:cstheme="minorHAnsi"/>
          <w:bCs/>
        </w:rPr>
        <w:t>Roboty zamienne, zaniechane i dodatkowe będą rozliczane na podstawie katalogów nakładów rzeczowych w oparciu o średnie wskaźniki cenotwórcze</w:t>
      </w:r>
      <w:r w:rsidRPr="00AA3BC3">
        <w:rPr>
          <w:rFonts w:cstheme="minorHAnsi"/>
        </w:rPr>
        <w:t xml:space="preserve"> publikowane w wydawnictwie branżowym </w:t>
      </w:r>
      <w:proofErr w:type="spellStart"/>
      <w:r w:rsidRPr="00AA3BC3">
        <w:rPr>
          <w:rFonts w:cstheme="minorHAnsi"/>
        </w:rPr>
        <w:t>Sekocenbud</w:t>
      </w:r>
      <w:proofErr w:type="spellEnd"/>
      <w:r w:rsidRPr="00AA3BC3">
        <w:rPr>
          <w:rFonts w:cstheme="minorHAnsi"/>
        </w:rPr>
        <w:t xml:space="preserve"> lub </w:t>
      </w:r>
      <w:proofErr w:type="spellStart"/>
      <w:r w:rsidRPr="00AA3BC3">
        <w:rPr>
          <w:rFonts w:cstheme="minorHAnsi"/>
        </w:rPr>
        <w:t>Eurocenbud</w:t>
      </w:r>
      <w:proofErr w:type="spellEnd"/>
      <w:r w:rsidRPr="00AA3BC3">
        <w:rPr>
          <w:rFonts w:cstheme="minorHAnsi"/>
        </w:rPr>
        <w:t xml:space="preserve">, dla województwa </w:t>
      </w:r>
      <w:r w:rsidR="00D15BE8" w:rsidRPr="00AA3BC3">
        <w:rPr>
          <w:rFonts w:cstheme="minorHAnsi"/>
        </w:rPr>
        <w:t>wielkopolskiego</w:t>
      </w:r>
      <w:r w:rsidRPr="00AA3BC3">
        <w:rPr>
          <w:rFonts w:cstheme="minorHAnsi"/>
        </w:rPr>
        <w:t xml:space="preserve"> aktualnych w kwartale poprzedzającym miesiąc, w którym kalkulacja jest sporządzana.</w:t>
      </w:r>
      <w:r w:rsidR="001655F9" w:rsidRPr="00AA3BC3">
        <w:rPr>
          <w:rFonts w:cstheme="minorHAnsi"/>
        </w:rPr>
        <w:t xml:space="preserve"> </w:t>
      </w:r>
    </w:p>
    <w:p w14:paraId="32D05E2D" w14:textId="6EB91322" w:rsidR="001655F9" w:rsidRPr="00AA3BC3" w:rsidRDefault="001655F9" w:rsidP="00AA3BC3">
      <w:pPr>
        <w:numPr>
          <w:ilvl w:val="0"/>
          <w:numId w:val="3"/>
        </w:numPr>
        <w:tabs>
          <w:tab w:val="left" w:pos="426"/>
        </w:tabs>
        <w:spacing w:after="0" w:line="276" w:lineRule="auto"/>
        <w:jc w:val="both"/>
        <w:rPr>
          <w:rFonts w:cstheme="minorHAnsi"/>
        </w:rPr>
      </w:pPr>
      <w:r w:rsidRPr="00AA3BC3">
        <w:rPr>
          <w:rFonts w:cstheme="minorHAnsi"/>
        </w:rPr>
        <w:t xml:space="preserve">Skutki poleceń o których mowa w ust. </w:t>
      </w:r>
      <w:r w:rsidR="00854B7C">
        <w:rPr>
          <w:rFonts w:cstheme="minorHAnsi"/>
        </w:rPr>
        <w:t>4</w:t>
      </w:r>
      <w:r w:rsidRPr="00AA3BC3">
        <w:rPr>
          <w:rFonts w:cstheme="minorHAnsi"/>
        </w:rPr>
        <w:t>, wydanych przez Zamawiającego, mogą stanowić podstawę do zmiany - na wniosek Wykonawcy - terminu zakończenia robót, o którym mowa w § 2 ust. 3 niniejszego dokumentu o czas niezbędny do wykonania rozwiązań zamiennych.</w:t>
      </w:r>
    </w:p>
    <w:p w14:paraId="4C1C5F18" w14:textId="20A10AEC" w:rsidR="001655F9" w:rsidRPr="00AA3BC3" w:rsidRDefault="001655F9" w:rsidP="00AA3BC3">
      <w:pPr>
        <w:numPr>
          <w:ilvl w:val="0"/>
          <w:numId w:val="3"/>
        </w:numPr>
        <w:tabs>
          <w:tab w:val="left" w:pos="426"/>
        </w:tabs>
        <w:spacing w:after="0" w:line="276" w:lineRule="auto"/>
        <w:jc w:val="both"/>
        <w:rPr>
          <w:rFonts w:cstheme="minorHAnsi"/>
        </w:rPr>
      </w:pPr>
      <w:r w:rsidRPr="00AA3BC3">
        <w:rPr>
          <w:rFonts w:ascii="Calibri" w:hAnsi="Calibri" w:cs="Calibri"/>
          <w:color w:val="000000"/>
        </w:rPr>
        <w:t>Roboty zamienne mogą być wykonane wyłącznie na podstawie protokołów konieczności potwierdzonych przez Inspektora Nadzoru inwestorskiego i zatwierdzonych przez Zamawiającego.</w:t>
      </w:r>
    </w:p>
    <w:p w14:paraId="7778FE79" w14:textId="004879B8" w:rsidR="001655F9" w:rsidRPr="00AA3BC3" w:rsidRDefault="001655F9" w:rsidP="00AA3BC3">
      <w:pPr>
        <w:numPr>
          <w:ilvl w:val="0"/>
          <w:numId w:val="3"/>
        </w:numPr>
        <w:tabs>
          <w:tab w:val="left" w:pos="426"/>
        </w:tabs>
        <w:spacing w:after="0" w:line="276" w:lineRule="auto"/>
        <w:jc w:val="both"/>
        <w:rPr>
          <w:rFonts w:cstheme="minorHAnsi"/>
        </w:rPr>
      </w:pPr>
      <w:r w:rsidRPr="00AA3BC3">
        <w:rPr>
          <w:rFonts w:ascii="Calibri" w:hAnsi="Calibri" w:cs="Calibri"/>
          <w:color w:val="000000"/>
        </w:rPr>
        <w:t>Bez zatwierdzenia protokołów konieczności przez Zamawiającego, Wykonawca nie może rozpocząć wykonania robót zamiennych.</w:t>
      </w:r>
    </w:p>
    <w:p w14:paraId="77C7513A" w14:textId="0B6C49B9" w:rsidR="001655F9" w:rsidRPr="00AA3BC3" w:rsidRDefault="001655F9" w:rsidP="00AA3BC3">
      <w:pPr>
        <w:numPr>
          <w:ilvl w:val="0"/>
          <w:numId w:val="3"/>
        </w:numPr>
        <w:tabs>
          <w:tab w:val="left" w:pos="426"/>
        </w:tabs>
        <w:spacing w:after="0" w:line="276" w:lineRule="auto"/>
        <w:jc w:val="both"/>
        <w:rPr>
          <w:rFonts w:cstheme="minorHAnsi"/>
        </w:rPr>
      </w:pPr>
      <w:r w:rsidRPr="00AA3BC3">
        <w:rPr>
          <w:rFonts w:ascii="Calibri" w:hAnsi="Calibri" w:cs="Calibri"/>
          <w:color w:val="000000"/>
        </w:rPr>
        <w:t>Wykonawca zobowiązuje się do:</w:t>
      </w:r>
    </w:p>
    <w:p w14:paraId="414DC861" w14:textId="357FC1A2" w:rsidR="00AA3BC3" w:rsidRPr="00AA3BC3" w:rsidRDefault="00AA3BC3" w:rsidP="00B47BA7">
      <w:pPr>
        <w:pStyle w:val="Akapitzlist"/>
        <w:autoSpaceDE w:val="0"/>
        <w:autoSpaceDN w:val="0"/>
        <w:adjustRightInd w:val="0"/>
        <w:spacing w:after="13" w:line="276" w:lineRule="auto"/>
        <w:ind w:left="360"/>
        <w:jc w:val="both"/>
        <w:rPr>
          <w:rFonts w:ascii="Calibri" w:hAnsi="Calibri" w:cs="Calibri"/>
          <w:color w:val="000000"/>
        </w:rPr>
      </w:pPr>
      <w:r w:rsidRPr="00AA3BC3">
        <w:rPr>
          <w:rFonts w:ascii="Calibri" w:hAnsi="Calibri" w:cs="Calibri"/>
          <w:color w:val="000000"/>
        </w:rPr>
        <w:t xml:space="preserve">1) informowania Zamawiającego o konieczności wykonania robót zamiennych, w terminie </w:t>
      </w:r>
      <w:r w:rsidR="004377DA">
        <w:rPr>
          <w:rFonts w:ascii="Calibri" w:hAnsi="Calibri" w:cs="Calibri"/>
          <w:color w:val="000000"/>
        </w:rPr>
        <w:t>5</w:t>
      </w:r>
      <w:r w:rsidRPr="00AA3BC3">
        <w:rPr>
          <w:rFonts w:ascii="Calibri" w:hAnsi="Calibri" w:cs="Calibri"/>
          <w:color w:val="000000"/>
        </w:rPr>
        <w:t xml:space="preserve"> dni</w:t>
      </w:r>
      <w:r w:rsidR="00B47BA7">
        <w:rPr>
          <w:rFonts w:ascii="Calibri" w:hAnsi="Calibri" w:cs="Calibri"/>
          <w:color w:val="000000"/>
        </w:rPr>
        <w:t xml:space="preserve"> </w:t>
      </w:r>
      <w:r w:rsidRPr="00AA3BC3">
        <w:rPr>
          <w:rFonts w:ascii="Calibri" w:hAnsi="Calibri" w:cs="Calibri"/>
          <w:color w:val="000000"/>
        </w:rPr>
        <w:t>od stwierdzenia konieczności ich wykonania,</w:t>
      </w:r>
    </w:p>
    <w:p w14:paraId="600D0D83" w14:textId="72DC79DF" w:rsidR="00AA3BC3" w:rsidRPr="00AA3BC3" w:rsidRDefault="00AA3BC3" w:rsidP="00B47BA7">
      <w:pPr>
        <w:pStyle w:val="Akapitzlist"/>
        <w:autoSpaceDE w:val="0"/>
        <w:autoSpaceDN w:val="0"/>
        <w:adjustRightInd w:val="0"/>
        <w:spacing w:after="0" w:line="276" w:lineRule="auto"/>
        <w:ind w:left="360"/>
        <w:jc w:val="both"/>
        <w:rPr>
          <w:rFonts w:ascii="Calibri" w:hAnsi="Calibri" w:cs="Calibri"/>
          <w:color w:val="000000"/>
        </w:rPr>
      </w:pPr>
      <w:r w:rsidRPr="00AA3BC3">
        <w:rPr>
          <w:rFonts w:ascii="Calibri" w:hAnsi="Calibri" w:cs="Calibri"/>
          <w:color w:val="000000"/>
        </w:rPr>
        <w:t xml:space="preserve">2) informowania </w:t>
      </w:r>
      <w:r w:rsidRPr="00AC2C51">
        <w:rPr>
          <w:rFonts w:ascii="Calibri" w:hAnsi="Calibri" w:cs="Calibri"/>
        </w:rPr>
        <w:t>Inspektor</w:t>
      </w:r>
      <w:r w:rsidR="00BA024F">
        <w:rPr>
          <w:rFonts w:ascii="Calibri" w:hAnsi="Calibri" w:cs="Calibri"/>
        </w:rPr>
        <w:t>a</w:t>
      </w:r>
      <w:r w:rsidRPr="00AC2C51">
        <w:rPr>
          <w:rFonts w:ascii="Calibri" w:hAnsi="Calibri" w:cs="Calibri"/>
        </w:rPr>
        <w:t xml:space="preserve"> Nadzoru </w:t>
      </w:r>
      <w:r w:rsidR="004377DA" w:rsidRPr="00AC2C51">
        <w:rPr>
          <w:rFonts w:ascii="Calibri" w:hAnsi="Calibri" w:cs="Calibri"/>
        </w:rPr>
        <w:t>I</w:t>
      </w:r>
      <w:r w:rsidRPr="00AC2C51">
        <w:rPr>
          <w:rFonts w:ascii="Calibri" w:hAnsi="Calibri" w:cs="Calibri"/>
        </w:rPr>
        <w:t xml:space="preserve">nwestorskiego </w:t>
      </w:r>
      <w:r w:rsidRPr="00AA3BC3">
        <w:rPr>
          <w:rFonts w:ascii="Calibri" w:hAnsi="Calibri" w:cs="Calibri"/>
          <w:color w:val="000000"/>
        </w:rPr>
        <w:t>o terminie odbioru robót zanikających lub  ulegających zakryciu. Jeżeli Wykonawca nie poinformuje o tych faktach:</w:t>
      </w:r>
    </w:p>
    <w:p w14:paraId="6FCC3BB2" w14:textId="77777777" w:rsidR="00AA3BC3" w:rsidRPr="00AA3BC3" w:rsidRDefault="00AA3BC3" w:rsidP="00B47BA7">
      <w:pPr>
        <w:pStyle w:val="Akapitzlist"/>
        <w:autoSpaceDE w:val="0"/>
        <w:autoSpaceDN w:val="0"/>
        <w:adjustRightInd w:val="0"/>
        <w:spacing w:after="13" w:line="276" w:lineRule="auto"/>
        <w:ind w:left="360"/>
        <w:jc w:val="both"/>
        <w:rPr>
          <w:rFonts w:ascii="Calibri" w:hAnsi="Calibri" w:cs="Calibri"/>
          <w:color w:val="000000"/>
        </w:rPr>
      </w:pPr>
      <w:r w:rsidRPr="00AA3BC3">
        <w:rPr>
          <w:rFonts w:ascii="Calibri" w:hAnsi="Calibri" w:cs="Calibri"/>
          <w:color w:val="000000"/>
        </w:rPr>
        <w:t>a) będzie zobowiązany do odkrycia robót lub wykonania otworów niezbędnych do zbadania robót, a następnie przywrócenia roboty do stanu pierwotnego;</w:t>
      </w:r>
    </w:p>
    <w:p w14:paraId="091B0518" w14:textId="77777777" w:rsidR="00AA3BC3" w:rsidRPr="00AA3BC3" w:rsidRDefault="00AA3BC3" w:rsidP="00B47BA7">
      <w:pPr>
        <w:pStyle w:val="Akapitzlist"/>
        <w:autoSpaceDE w:val="0"/>
        <w:autoSpaceDN w:val="0"/>
        <w:adjustRightInd w:val="0"/>
        <w:spacing w:after="0" w:line="276" w:lineRule="auto"/>
        <w:ind w:left="360"/>
        <w:jc w:val="both"/>
        <w:rPr>
          <w:rFonts w:ascii="Calibri" w:hAnsi="Calibri" w:cs="Calibri"/>
          <w:color w:val="000000"/>
        </w:rPr>
      </w:pPr>
      <w:r w:rsidRPr="00AA3BC3">
        <w:rPr>
          <w:rFonts w:ascii="Calibri" w:hAnsi="Calibri" w:cs="Calibri"/>
          <w:color w:val="000000"/>
        </w:rPr>
        <w:t>b) w przypadku zniszczenia lub uszkodzenia robót -naprawienia ich lub  doprowadzenia do stanu poprzedniego.</w:t>
      </w:r>
    </w:p>
    <w:p w14:paraId="6604AD29" w14:textId="2E79C7CF" w:rsidR="001655F9" w:rsidRPr="00AA3BC3" w:rsidRDefault="001655F9" w:rsidP="00AA3BC3">
      <w:pPr>
        <w:numPr>
          <w:ilvl w:val="0"/>
          <w:numId w:val="3"/>
        </w:numPr>
        <w:tabs>
          <w:tab w:val="left" w:pos="426"/>
        </w:tabs>
        <w:spacing w:after="0" w:line="276" w:lineRule="auto"/>
        <w:jc w:val="both"/>
        <w:rPr>
          <w:rFonts w:cstheme="minorHAnsi"/>
        </w:rPr>
      </w:pPr>
      <w:r w:rsidRPr="00AA3BC3">
        <w:rPr>
          <w:rFonts w:ascii="Calibri" w:hAnsi="Calibri" w:cs="Calibri"/>
          <w:color w:val="000000"/>
        </w:rPr>
        <w:t>Dodatkowe roboty budowlane, o których mowa w art. 455 ust. 1 pkt 3) ustawy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5C73EF42" w14:textId="795D370D" w:rsidR="001655F9" w:rsidRPr="00AA3BC3" w:rsidRDefault="001655F9" w:rsidP="00B47BA7">
      <w:pPr>
        <w:autoSpaceDE w:val="0"/>
        <w:autoSpaceDN w:val="0"/>
        <w:adjustRightInd w:val="0"/>
        <w:spacing w:after="0" w:line="276" w:lineRule="auto"/>
        <w:ind w:left="426"/>
        <w:jc w:val="both"/>
        <w:rPr>
          <w:rFonts w:ascii="Calibri" w:hAnsi="Calibri" w:cs="Calibri"/>
          <w:color w:val="000000"/>
        </w:rPr>
      </w:pPr>
      <w:r w:rsidRPr="00AA3BC3">
        <w:rPr>
          <w:rFonts w:ascii="Calibri" w:hAnsi="Calibri" w:cs="Calibri"/>
          <w:color w:val="000000"/>
        </w:rPr>
        <w:lastRenderedPageBreak/>
        <w:t xml:space="preserve">a) zmiana Wykonawcy nie może zostać dokonana z powodów ekonomicznych lub technicznych, w szczególności dotyczących zamienności lub interoperacyjności sprzętu, usług lub instalacji, </w:t>
      </w:r>
      <w:r w:rsidR="008F08D1">
        <w:rPr>
          <w:rFonts w:ascii="Calibri" w:hAnsi="Calibri" w:cs="Calibri"/>
          <w:color w:val="000000"/>
        </w:rPr>
        <w:t>z</w:t>
      </w:r>
      <w:r w:rsidRPr="00AA3BC3">
        <w:rPr>
          <w:rFonts w:ascii="Calibri" w:hAnsi="Calibri" w:cs="Calibri"/>
          <w:color w:val="000000"/>
        </w:rPr>
        <w:t>amówionych w ramach zamówienia podstawowego,</w:t>
      </w:r>
    </w:p>
    <w:p w14:paraId="66AEB05C" w14:textId="16784416" w:rsidR="001655F9" w:rsidRPr="00AA3BC3" w:rsidRDefault="001655F9" w:rsidP="00B47BA7">
      <w:pPr>
        <w:autoSpaceDE w:val="0"/>
        <w:autoSpaceDN w:val="0"/>
        <w:adjustRightInd w:val="0"/>
        <w:spacing w:after="0" w:line="276" w:lineRule="auto"/>
        <w:ind w:left="426"/>
        <w:jc w:val="both"/>
        <w:rPr>
          <w:rFonts w:ascii="Calibri" w:hAnsi="Calibri" w:cs="Calibri"/>
          <w:color w:val="000000"/>
        </w:rPr>
      </w:pPr>
      <w:r w:rsidRPr="00AA3BC3">
        <w:rPr>
          <w:rFonts w:ascii="Calibri" w:hAnsi="Calibri" w:cs="Calibri"/>
          <w:color w:val="000000"/>
        </w:rPr>
        <w:t>b)</w:t>
      </w:r>
      <w:r w:rsidR="00AA3BC3">
        <w:rPr>
          <w:rFonts w:ascii="Calibri" w:hAnsi="Calibri" w:cs="Calibri"/>
          <w:color w:val="000000"/>
        </w:rPr>
        <w:t xml:space="preserve"> </w:t>
      </w:r>
      <w:r w:rsidRPr="00AA3BC3">
        <w:rPr>
          <w:rFonts w:ascii="Calibri" w:hAnsi="Calibri" w:cs="Calibri"/>
          <w:color w:val="000000"/>
        </w:rPr>
        <w:t>zmiana Wykonawcy spowodowałaby istotną niedogodność lub znaczne zwiększenie kosztów dla zamawiającego,</w:t>
      </w:r>
    </w:p>
    <w:p w14:paraId="56B09D26" w14:textId="1ED8B2DF" w:rsidR="001655F9" w:rsidRDefault="001655F9" w:rsidP="00B47BA7">
      <w:pPr>
        <w:autoSpaceDE w:val="0"/>
        <w:autoSpaceDN w:val="0"/>
        <w:adjustRightInd w:val="0"/>
        <w:spacing w:after="0" w:line="276" w:lineRule="auto"/>
        <w:ind w:left="426"/>
        <w:jc w:val="both"/>
        <w:rPr>
          <w:rFonts w:ascii="Calibri" w:hAnsi="Calibri" w:cs="Calibri"/>
          <w:color w:val="000000"/>
        </w:rPr>
      </w:pPr>
      <w:r w:rsidRPr="00AA3BC3">
        <w:rPr>
          <w:rFonts w:ascii="Calibri" w:hAnsi="Calibri" w:cs="Calibri"/>
          <w:color w:val="000000"/>
        </w:rPr>
        <w:t>c)</w:t>
      </w:r>
      <w:r w:rsidR="00AA3BC3">
        <w:rPr>
          <w:rFonts w:ascii="Calibri" w:hAnsi="Calibri" w:cs="Calibri"/>
          <w:color w:val="000000"/>
        </w:rPr>
        <w:t xml:space="preserve"> </w:t>
      </w:r>
      <w:r w:rsidRPr="00AA3BC3">
        <w:rPr>
          <w:rFonts w:ascii="Calibri" w:hAnsi="Calibri" w:cs="Calibri"/>
          <w:color w:val="000000"/>
        </w:rPr>
        <w:t>wartość każdej kolejnej zmiany nie przekracza 50% wartości zamówienia określonej pierwotnie w umowie;</w:t>
      </w:r>
    </w:p>
    <w:p w14:paraId="5089B1F1" w14:textId="0D30A2DD" w:rsidR="001655F9" w:rsidRPr="00AA3BC3" w:rsidRDefault="00AA3BC3" w:rsidP="00255560">
      <w:pPr>
        <w:autoSpaceDE w:val="0"/>
        <w:autoSpaceDN w:val="0"/>
        <w:adjustRightInd w:val="0"/>
        <w:spacing w:after="0" w:line="276" w:lineRule="auto"/>
        <w:ind w:left="284" w:hanging="284"/>
        <w:jc w:val="both"/>
        <w:rPr>
          <w:rFonts w:ascii="Calibri" w:hAnsi="Calibri" w:cs="Calibri"/>
          <w:color w:val="000000"/>
        </w:rPr>
      </w:pPr>
      <w:r>
        <w:rPr>
          <w:rFonts w:ascii="Calibri" w:hAnsi="Calibri" w:cs="Calibri"/>
          <w:color w:val="000000"/>
        </w:rPr>
        <w:t>1</w:t>
      </w:r>
      <w:r w:rsidR="00B47BA7">
        <w:rPr>
          <w:rFonts w:ascii="Calibri" w:hAnsi="Calibri" w:cs="Calibri"/>
          <w:color w:val="000000"/>
        </w:rPr>
        <w:t>1</w:t>
      </w:r>
      <w:r>
        <w:rPr>
          <w:rFonts w:ascii="Calibri" w:hAnsi="Calibri" w:cs="Calibri"/>
          <w:color w:val="000000"/>
        </w:rPr>
        <w:t xml:space="preserve">. </w:t>
      </w:r>
      <w:r w:rsidR="001655F9" w:rsidRPr="00AA3BC3">
        <w:rPr>
          <w:rFonts w:ascii="Calibri" w:hAnsi="Calibri" w:cs="Calibri"/>
          <w:color w:val="000000"/>
        </w:rPr>
        <w:t xml:space="preserve">Bez zatwierdzenia protokołów konieczności przez Zamawiającego Wykonawca </w:t>
      </w:r>
      <w:r w:rsidR="00255560" w:rsidRPr="00255560">
        <w:rPr>
          <w:rFonts w:ascii="Calibri" w:hAnsi="Calibri" w:cs="Calibri"/>
          <w:b/>
          <w:bCs/>
          <w:color w:val="000000"/>
        </w:rPr>
        <w:t>nie może</w:t>
      </w:r>
      <w:r w:rsidR="001655F9" w:rsidRPr="00AA3BC3">
        <w:rPr>
          <w:rFonts w:ascii="Calibri" w:hAnsi="Calibri" w:cs="Calibri"/>
          <w:color w:val="000000"/>
        </w:rPr>
        <w:t xml:space="preserve"> rozpocząć wykonania robót dodatkowych</w:t>
      </w:r>
      <w:r w:rsidR="004377DA">
        <w:rPr>
          <w:rFonts w:ascii="Calibri" w:hAnsi="Calibri" w:cs="Calibri"/>
          <w:color w:val="000000"/>
        </w:rPr>
        <w:t xml:space="preserve"> i zamiennych</w:t>
      </w:r>
      <w:r w:rsidR="001655F9" w:rsidRPr="00AA3BC3">
        <w:rPr>
          <w:rFonts w:ascii="Calibri" w:hAnsi="Calibri" w:cs="Calibri"/>
          <w:color w:val="000000"/>
        </w:rPr>
        <w:t>.</w:t>
      </w:r>
    </w:p>
    <w:p w14:paraId="7A36EFDE" w14:textId="77777777"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4</w:t>
      </w:r>
    </w:p>
    <w:p w14:paraId="289D0126" w14:textId="77777777" w:rsidR="009461F2" w:rsidRPr="00F20679" w:rsidRDefault="009461F2" w:rsidP="00A3596B">
      <w:pPr>
        <w:pStyle w:val="Tekstpodstawowy"/>
        <w:numPr>
          <w:ilvl w:val="0"/>
          <w:numId w:val="21"/>
        </w:numPr>
        <w:tabs>
          <w:tab w:val="num" w:pos="426"/>
        </w:tabs>
        <w:spacing w:before="60" w:line="276" w:lineRule="auto"/>
        <w:ind w:left="426" w:right="-1" w:hanging="426"/>
        <w:jc w:val="both"/>
        <w:rPr>
          <w:rFonts w:asciiTheme="minorHAnsi" w:hAnsiTheme="minorHAnsi" w:cstheme="minorHAnsi"/>
          <w:sz w:val="22"/>
          <w:szCs w:val="22"/>
        </w:rPr>
      </w:pPr>
      <w:r w:rsidRPr="00F20679">
        <w:rPr>
          <w:rFonts w:asciiTheme="minorHAnsi" w:hAnsiTheme="minorHAnsi" w:cstheme="minorHAnsi"/>
          <w:sz w:val="22"/>
          <w:szCs w:val="22"/>
        </w:rPr>
        <w:t>Zamawiający zobowiązuje się do:</w:t>
      </w:r>
    </w:p>
    <w:p w14:paraId="2A41DF0E" w14:textId="332DA199" w:rsidR="009461F2" w:rsidRPr="00F20679" w:rsidRDefault="009461F2" w:rsidP="00A3596B">
      <w:pPr>
        <w:pStyle w:val="Tekstpodstawowy"/>
        <w:numPr>
          <w:ilvl w:val="1"/>
          <w:numId w:val="21"/>
        </w:numPr>
        <w:tabs>
          <w:tab w:val="left" w:pos="993"/>
        </w:tabs>
        <w:spacing w:line="276" w:lineRule="auto"/>
        <w:ind w:left="567" w:hanging="284"/>
        <w:jc w:val="both"/>
        <w:rPr>
          <w:rFonts w:asciiTheme="minorHAnsi" w:hAnsiTheme="minorHAnsi" w:cstheme="minorHAnsi"/>
          <w:sz w:val="22"/>
          <w:szCs w:val="22"/>
        </w:rPr>
      </w:pPr>
      <w:r w:rsidRPr="00F20679">
        <w:rPr>
          <w:rFonts w:asciiTheme="minorHAnsi" w:hAnsiTheme="minorHAnsi" w:cstheme="minorHAnsi"/>
          <w:sz w:val="22"/>
          <w:szCs w:val="22"/>
        </w:rPr>
        <w:t>protok</w:t>
      </w:r>
      <w:r w:rsidR="00E83383" w:rsidRPr="00F20679">
        <w:rPr>
          <w:rFonts w:asciiTheme="minorHAnsi" w:hAnsiTheme="minorHAnsi" w:cstheme="minorHAnsi"/>
          <w:sz w:val="22"/>
          <w:szCs w:val="22"/>
        </w:rPr>
        <w:t>o</w:t>
      </w:r>
      <w:r w:rsidRPr="00F20679">
        <w:rPr>
          <w:rFonts w:asciiTheme="minorHAnsi" w:hAnsiTheme="minorHAnsi" w:cstheme="minorHAnsi"/>
          <w:sz w:val="22"/>
          <w:szCs w:val="22"/>
        </w:rPr>
        <w:t xml:space="preserve">larnego przekazania Wykonawcy terenu budowy zgodnie z postanowieniami § 2 ust. </w:t>
      </w:r>
      <w:r w:rsidR="00317AA1">
        <w:rPr>
          <w:rFonts w:asciiTheme="minorHAnsi" w:hAnsiTheme="minorHAnsi" w:cstheme="minorHAnsi"/>
          <w:sz w:val="22"/>
          <w:szCs w:val="22"/>
        </w:rPr>
        <w:t>13</w:t>
      </w:r>
      <w:r w:rsidRPr="00F20679">
        <w:rPr>
          <w:rFonts w:asciiTheme="minorHAnsi" w:hAnsiTheme="minorHAnsi" w:cstheme="minorHAnsi"/>
          <w:sz w:val="22"/>
          <w:szCs w:val="22"/>
        </w:rPr>
        <w:t>,</w:t>
      </w:r>
    </w:p>
    <w:p w14:paraId="3C16E42B" w14:textId="05487B79" w:rsidR="009461F2" w:rsidRPr="00F20679" w:rsidRDefault="009461F2" w:rsidP="00A3596B">
      <w:pPr>
        <w:pStyle w:val="Tekstpodstawowy"/>
        <w:numPr>
          <w:ilvl w:val="1"/>
          <w:numId w:val="21"/>
        </w:numPr>
        <w:tabs>
          <w:tab w:val="left" w:pos="993"/>
        </w:tabs>
        <w:spacing w:line="276" w:lineRule="auto"/>
        <w:ind w:left="567" w:hanging="284"/>
        <w:jc w:val="both"/>
        <w:rPr>
          <w:rFonts w:asciiTheme="minorHAnsi" w:hAnsiTheme="minorHAnsi" w:cstheme="minorHAnsi"/>
          <w:sz w:val="22"/>
          <w:szCs w:val="22"/>
        </w:rPr>
      </w:pPr>
      <w:r w:rsidRPr="00F20679">
        <w:rPr>
          <w:rFonts w:asciiTheme="minorHAnsi" w:hAnsiTheme="minorHAnsi" w:cstheme="minorHAnsi"/>
          <w:sz w:val="22"/>
          <w:szCs w:val="22"/>
        </w:rPr>
        <w:t xml:space="preserve">przekazania Wykonawcy </w:t>
      </w:r>
      <w:r w:rsidR="002B06C8">
        <w:rPr>
          <w:rFonts w:asciiTheme="minorHAnsi" w:hAnsiTheme="minorHAnsi" w:cstheme="minorHAnsi"/>
          <w:sz w:val="22"/>
          <w:szCs w:val="22"/>
        </w:rPr>
        <w:t xml:space="preserve">dokumentacji projektowej, </w:t>
      </w:r>
      <w:r w:rsidR="003D419B">
        <w:rPr>
          <w:rFonts w:asciiTheme="minorHAnsi" w:hAnsiTheme="minorHAnsi" w:cstheme="minorHAnsi"/>
          <w:sz w:val="22"/>
          <w:szCs w:val="22"/>
        </w:rPr>
        <w:t xml:space="preserve"> </w:t>
      </w:r>
    </w:p>
    <w:p w14:paraId="553C156B" w14:textId="77777777" w:rsidR="009461F2" w:rsidRPr="00F20679" w:rsidRDefault="009461F2" w:rsidP="00A3596B">
      <w:pPr>
        <w:pStyle w:val="Tekstpodstawowy"/>
        <w:numPr>
          <w:ilvl w:val="1"/>
          <w:numId w:val="21"/>
        </w:numPr>
        <w:tabs>
          <w:tab w:val="left" w:pos="993"/>
        </w:tabs>
        <w:spacing w:line="276" w:lineRule="auto"/>
        <w:ind w:left="567" w:hanging="284"/>
        <w:jc w:val="both"/>
        <w:rPr>
          <w:rFonts w:asciiTheme="minorHAnsi" w:hAnsiTheme="minorHAnsi" w:cstheme="minorHAnsi"/>
          <w:sz w:val="22"/>
          <w:szCs w:val="22"/>
        </w:rPr>
      </w:pPr>
      <w:r w:rsidRPr="00F20679">
        <w:rPr>
          <w:rFonts w:asciiTheme="minorHAnsi" w:hAnsiTheme="minorHAnsi" w:cstheme="minorHAnsi"/>
          <w:sz w:val="22"/>
          <w:szCs w:val="22"/>
        </w:rPr>
        <w:t>dokonanie wszelkich uzgodnień leżących po stronie Zamawiającego związanych z realizacją przedmiotu umowy,</w:t>
      </w:r>
    </w:p>
    <w:p w14:paraId="3371F12D" w14:textId="43E3BA14" w:rsidR="009461F2" w:rsidRPr="00F20679" w:rsidRDefault="00E83383" w:rsidP="00A3596B">
      <w:pPr>
        <w:pStyle w:val="Tekstpodstawowy"/>
        <w:numPr>
          <w:ilvl w:val="1"/>
          <w:numId w:val="21"/>
        </w:numPr>
        <w:tabs>
          <w:tab w:val="left" w:pos="993"/>
        </w:tabs>
        <w:spacing w:line="276" w:lineRule="auto"/>
        <w:ind w:left="567" w:hanging="284"/>
        <w:jc w:val="both"/>
        <w:rPr>
          <w:rFonts w:asciiTheme="minorHAnsi" w:hAnsiTheme="minorHAnsi" w:cstheme="minorHAnsi"/>
          <w:sz w:val="22"/>
          <w:szCs w:val="22"/>
        </w:rPr>
      </w:pPr>
      <w:r w:rsidRPr="00F20679">
        <w:rPr>
          <w:rFonts w:asciiTheme="minorHAnsi" w:hAnsiTheme="minorHAnsi" w:cstheme="minorHAnsi"/>
          <w:sz w:val="22"/>
          <w:szCs w:val="22"/>
        </w:rPr>
        <w:t xml:space="preserve">dokonywanie odbiorów, o których mowa w § </w:t>
      </w:r>
      <w:r w:rsidR="00CD38AC" w:rsidRPr="00F20679">
        <w:rPr>
          <w:rFonts w:asciiTheme="minorHAnsi" w:hAnsiTheme="minorHAnsi" w:cstheme="minorHAnsi"/>
          <w:sz w:val="22"/>
          <w:szCs w:val="22"/>
        </w:rPr>
        <w:t>2</w:t>
      </w:r>
      <w:r w:rsidR="0086235D" w:rsidRPr="00F20679">
        <w:rPr>
          <w:rFonts w:asciiTheme="minorHAnsi" w:hAnsiTheme="minorHAnsi" w:cstheme="minorHAnsi"/>
          <w:sz w:val="22"/>
          <w:szCs w:val="22"/>
        </w:rPr>
        <w:t xml:space="preserve"> oraz § 1</w:t>
      </w:r>
      <w:r w:rsidR="00317AA1">
        <w:rPr>
          <w:rFonts w:asciiTheme="minorHAnsi" w:hAnsiTheme="minorHAnsi" w:cstheme="minorHAnsi"/>
          <w:sz w:val="22"/>
          <w:szCs w:val="22"/>
        </w:rPr>
        <w:t>2</w:t>
      </w:r>
      <w:r w:rsidR="0086235D" w:rsidRPr="00F20679">
        <w:rPr>
          <w:rFonts w:asciiTheme="minorHAnsi" w:hAnsiTheme="minorHAnsi" w:cstheme="minorHAnsi"/>
          <w:sz w:val="22"/>
          <w:szCs w:val="22"/>
        </w:rPr>
        <w:t>,</w:t>
      </w:r>
    </w:p>
    <w:p w14:paraId="353E0DCF" w14:textId="77777777" w:rsidR="009461F2" w:rsidRPr="00F20679" w:rsidRDefault="009461F2" w:rsidP="00A3596B">
      <w:pPr>
        <w:pStyle w:val="Tekstpodstawowy"/>
        <w:numPr>
          <w:ilvl w:val="1"/>
          <w:numId w:val="21"/>
        </w:numPr>
        <w:tabs>
          <w:tab w:val="left" w:pos="993"/>
        </w:tabs>
        <w:spacing w:line="276" w:lineRule="auto"/>
        <w:ind w:left="567" w:hanging="284"/>
        <w:jc w:val="both"/>
        <w:rPr>
          <w:rFonts w:asciiTheme="minorHAnsi" w:hAnsiTheme="minorHAnsi" w:cstheme="minorHAnsi"/>
          <w:sz w:val="22"/>
          <w:szCs w:val="22"/>
        </w:rPr>
      </w:pPr>
      <w:r w:rsidRPr="00F20679">
        <w:rPr>
          <w:rFonts w:asciiTheme="minorHAnsi" w:hAnsiTheme="minorHAnsi" w:cstheme="minorHAnsi"/>
          <w:bCs/>
          <w:sz w:val="22"/>
          <w:szCs w:val="22"/>
        </w:rPr>
        <w:t>zapewnienia nadzoru inwestorskiego,</w:t>
      </w:r>
    </w:p>
    <w:p w14:paraId="28A49C76" w14:textId="77777777" w:rsidR="009461F2" w:rsidRPr="00F20679" w:rsidRDefault="009461F2" w:rsidP="00A3596B">
      <w:pPr>
        <w:pStyle w:val="Tekstpodstawowy"/>
        <w:numPr>
          <w:ilvl w:val="1"/>
          <w:numId w:val="21"/>
        </w:numPr>
        <w:tabs>
          <w:tab w:val="left" w:pos="993"/>
        </w:tabs>
        <w:spacing w:line="276" w:lineRule="auto"/>
        <w:ind w:left="567" w:hanging="284"/>
        <w:jc w:val="both"/>
        <w:rPr>
          <w:rFonts w:asciiTheme="minorHAnsi" w:hAnsiTheme="minorHAnsi" w:cstheme="minorHAnsi"/>
          <w:bCs/>
          <w:sz w:val="22"/>
          <w:szCs w:val="22"/>
        </w:rPr>
      </w:pPr>
      <w:r w:rsidRPr="00F20679">
        <w:rPr>
          <w:rFonts w:asciiTheme="minorHAnsi" w:hAnsiTheme="minorHAnsi" w:cstheme="minorHAnsi"/>
          <w:bCs/>
          <w:sz w:val="22"/>
          <w:szCs w:val="22"/>
        </w:rPr>
        <w:t>terminowej zapłaty wynagrodzenia należnego Wykonawcy za wykonanie przedmiotu umowy.</w:t>
      </w:r>
    </w:p>
    <w:p w14:paraId="4E1321AD" w14:textId="77777777" w:rsidR="009461F2" w:rsidRPr="00F20679" w:rsidRDefault="009461F2" w:rsidP="00AA3BC3">
      <w:pPr>
        <w:pStyle w:val="Tekstpodstawowy"/>
        <w:numPr>
          <w:ilvl w:val="0"/>
          <w:numId w:val="21"/>
        </w:numPr>
        <w:tabs>
          <w:tab w:val="num" w:pos="426"/>
        </w:tabs>
        <w:spacing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Wykonawca zobowiązuje się do:</w:t>
      </w:r>
    </w:p>
    <w:p w14:paraId="6B5B5216" w14:textId="1D0FF890" w:rsidR="00255560" w:rsidRDefault="00255560" w:rsidP="00A3596B">
      <w:pPr>
        <w:numPr>
          <w:ilvl w:val="0"/>
          <w:numId w:val="30"/>
        </w:numPr>
        <w:spacing w:after="0" w:line="276" w:lineRule="auto"/>
        <w:ind w:left="709" w:hanging="352"/>
        <w:jc w:val="both"/>
        <w:rPr>
          <w:rFonts w:cstheme="minorHAnsi"/>
        </w:rPr>
      </w:pPr>
      <w:r>
        <w:rPr>
          <w:rFonts w:cstheme="minorHAnsi"/>
        </w:rPr>
        <w:t>Sporządzenia</w:t>
      </w:r>
      <w:r w:rsidRPr="00255560">
        <w:rPr>
          <w:rFonts w:cstheme="minorHAnsi"/>
        </w:rPr>
        <w:t xml:space="preserve"> </w:t>
      </w:r>
      <w:r>
        <w:rPr>
          <w:rFonts w:cstheme="minorHAnsi"/>
        </w:rPr>
        <w:t xml:space="preserve">i przekazania w dniu podpisania umowy </w:t>
      </w:r>
      <w:r w:rsidRPr="00255560">
        <w:rPr>
          <w:rFonts w:cstheme="minorHAnsi"/>
        </w:rPr>
        <w:t>kosztorys</w:t>
      </w:r>
      <w:r>
        <w:rPr>
          <w:rFonts w:cstheme="minorHAnsi"/>
        </w:rPr>
        <w:t>u</w:t>
      </w:r>
      <w:r w:rsidRPr="00255560">
        <w:rPr>
          <w:rFonts w:cstheme="minorHAnsi"/>
        </w:rPr>
        <w:t xml:space="preserve"> ofertow</w:t>
      </w:r>
      <w:r>
        <w:rPr>
          <w:rFonts w:cstheme="minorHAnsi"/>
        </w:rPr>
        <w:t>ego</w:t>
      </w:r>
      <w:r w:rsidRPr="00255560">
        <w:rPr>
          <w:rFonts w:cstheme="minorHAnsi"/>
        </w:rPr>
        <w:t xml:space="preserve"> sporządzon</w:t>
      </w:r>
      <w:r>
        <w:rPr>
          <w:rFonts w:cstheme="minorHAnsi"/>
        </w:rPr>
        <w:t>ego</w:t>
      </w:r>
      <w:r w:rsidRPr="00255560">
        <w:rPr>
          <w:rFonts w:cstheme="minorHAnsi"/>
        </w:rPr>
        <w:t xml:space="preserve"> metodą uproszczoną lub szczegółową na cały zakres zamówienia, potwierdzający cenę zaoferowaną w ofercie. Kosztorys ofertowy na realizację zamówienia ma  znaczenie jedynie informacyjne i pomocnicze, stanowić będzie jako dokument pomocniczy przy ustalaniu płatności częściowej za poszczególne roboty budowlane oraz rozliczenia wykonanych robót;</w:t>
      </w:r>
    </w:p>
    <w:p w14:paraId="4EFFB646" w14:textId="417973C6" w:rsidR="009461F2" w:rsidRDefault="0086235D" w:rsidP="00A3596B">
      <w:pPr>
        <w:numPr>
          <w:ilvl w:val="0"/>
          <w:numId w:val="30"/>
        </w:numPr>
        <w:spacing w:after="0" w:line="276" w:lineRule="auto"/>
        <w:ind w:left="709" w:hanging="352"/>
        <w:jc w:val="both"/>
        <w:rPr>
          <w:rFonts w:cstheme="minorHAnsi"/>
        </w:rPr>
      </w:pPr>
      <w:r w:rsidRPr="00F20679">
        <w:rPr>
          <w:rFonts w:cstheme="minorHAnsi"/>
        </w:rPr>
        <w:t>t</w:t>
      </w:r>
      <w:r w:rsidR="00AA461F" w:rsidRPr="00F20679">
        <w:rPr>
          <w:rFonts w:cstheme="minorHAnsi"/>
        </w:rPr>
        <w:t xml:space="preserve">erminowego </w:t>
      </w:r>
      <w:r w:rsidR="009461F2" w:rsidRPr="00F20679">
        <w:rPr>
          <w:rFonts w:cstheme="minorHAnsi"/>
        </w:rPr>
        <w:t>wykonania przedmiotu umowy;</w:t>
      </w:r>
    </w:p>
    <w:p w14:paraId="66C4794B" w14:textId="77777777" w:rsidR="004B12A2" w:rsidRPr="00F20679" w:rsidRDefault="004B12A2" w:rsidP="004B12A2">
      <w:pPr>
        <w:pStyle w:val="Tekstpodstawowy"/>
        <w:tabs>
          <w:tab w:val="left" w:pos="993"/>
        </w:tabs>
        <w:spacing w:line="276" w:lineRule="auto"/>
        <w:jc w:val="both"/>
        <w:rPr>
          <w:rFonts w:asciiTheme="minorHAnsi" w:hAnsiTheme="minorHAnsi" w:cstheme="minorHAnsi"/>
          <w:sz w:val="22"/>
          <w:szCs w:val="22"/>
        </w:rPr>
      </w:pPr>
      <w:r w:rsidRPr="00F20679">
        <w:rPr>
          <w:rFonts w:asciiTheme="minorHAnsi" w:hAnsiTheme="minorHAnsi" w:cstheme="minorHAnsi"/>
          <w:sz w:val="22"/>
          <w:szCs w:val="22"/>
        </w:rPr>
        <w:t>dokonanie wszelkich uzgodnień leżących po stronie Zamawiającego związanych z realizacją przedmiotu umowy,</w:t>
      </w:r>
    </w:p>
    <w:p w14:paraId="772F25A7" w14:textId="77777777" w:rsidR="004B12A2" w:rsidRPr="00F20679" w:rsidRDefault="004B12A2" w:rsidP="00A3596B">
      <w:pPr>
        <w:numPr>
          <w:ilvl w:val="0"/>
          <w:numId w:val="30"/>
        </w:numPr>
        <w:spacing w:after="0" w:line="276" w:lineRule="auto"/>
        <w:ind w:left="709" w:hanging="352"/>
        <w:jc w:val="both"/>
        <w:rPr>
          <w:rFonts w:cstheme="minorHAnsi"/>
        </w:rPr>
      </w:pPr>
    </w:p>
    <w:p w14:paraId="43007FC2"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zorganizowania zaplecza budowy oraz urządzenia i zabezpieczenia na własny koszt terenu budowy oraz podjęcia niezbędnych środków służących zapobieganiu wstępowi przez osoby nieuprawnione;</w:t>
      </w:r>
    </w:p>
    <w:p w14:paraId="053217A3"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utrzymania należytego stanu i porządku na terenie budowy oraz terenach przyległych;</w:t>
      </w:r>
    </w:p>
    <w:p w14:paraId="6DC179BD"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zabezpieczenia dostępu do prywatnych obszarów położonych w pobliżu terenu budowy;</w:t>
      </w:r>
    </w:p>
    <w:p w14:paraId="32684A56"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zapewnienia, żeby kierownik budowy fizycznie przebywał i wykonywał swoje obowiązki na terenie budowy;</w:t>
      </w:r>
    </w:p>
    <w:p w14:paraId="65F896B0"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uczestniczenia w naradach koordynacyjnych (w szczególności Kierownika budowy).</w:t>
      </w:r>
    </w:p>
    <w:p w14:paraId="0CB9C8CA" w14:textId="1138F459"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 xml:space="preserve">zgłaszania do sprawdzenia i odbioru wykonanych robót ulegających zakryciu </w:t>
      </w:r>
      <w:r w:rsidRPr="00F20679">
        <w:rPr>
          <w:rFonts w:cstheme="minorHAnsi"/>
        </w:rPr>
        <w:br/>
        <w:t>i zanikających</w:t>
      </w:r>
      <w:r w:rsidR="00610B4E" w:rsidRPr="00F20679">
        <w:rPr>
          <w:rFonts w:cstheme="minorHAnsi"/>
        </w:rPr>
        <w:t xml:space="preserve">. Niezgłoszenie tych robót daje zamawiającemu podstawę do żądania odkrycia robót i przywrócenia stanu poprzedniego na koszt i ryzyko </w:t>
      </w:r>
      <w:r w:rsidR="00DF48C5" w:rsidRPr="00F20679">
        <w:rPr>
          <w:rFonts w:cstheme="minorHAnsi"/>
        </w:rPr>
        <w:t>W</w:t>
      </w:r>
      <w:r w:rsidR="00610B4E" w:rsidRPr="00F20679">
        <w:rPr>
          <w:rFonts w:cstheme="minorHAnsi"/>
        </w:rPr>
        <w:t>ykonawcy</w:t>
      </w:r>
      <w:r w:rsidRPr="00F20679">
        <w:rPr>
          <w:rFonts w:cstheme="minorHAnsi"/>
        </w:rPr>
        <w:t>;</w:t>
      </w:r>
    </w:p>
    <w:p w14:paraId="4E58A19B"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poniesienia kosztów gospodarowania wytworzonymi odpadami i utylizacji odpadów niebezpiecznych;</w:t>
      </w:r>
    </w:p>
    <w:p w14:paraId="393CA84D"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stosowania się do zaleceń Zamawiającego w zakresie ewentualnych zmian dokumentacji i wprowadzenia robót dodatkowych, zamiennych i zaniechanych;</w:t>
      </w:r>
    </w:p>
    <w:p w14:paraId="67116883" w14:textId="4F5A62C9"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 xml:space="preserve">skompletowania wszystkich wyników badań, pomiarów, operatów geodezyjnych, świadectw jakości, </w:t>
      </w:r>
      <w:r w:rsidR="009B4E18">
        <w:rPr>
          <w:rFonts w:cstheme="minorHAnsi"/>
        </w:rPr>
        <w:t xml:space="preserve">świadectw charakterystyki energetycznej, </w:t>
      </w:r>
      <w:r w:rsidRPr="00F20679">
        <w:rPr>
          <w:rFonts w:cstheme="minorHAnsi"/>
        </w:rPr>
        <w:t xml:space="preserve">certyfikatów na znak bezpieczeństwa, </w:t>
      </w:r>
      <w:r w:rsidRPr="00F20679">
        <w:rPr>
          <w:rFonts w:cstheme="minorHAnsi"/>
        </w:rPr>
        <w:lastRenderedPageBreak/>
        <w:t>aprobat technicznych, deklaracji zgodności z obowiązującymi normami albo aprobatą techniczną, kart gwarancyjnych, schematów, instrukcji obsługi i eksploatacji oraz kart przekazania odpadów niebezpiecznych przed zgłoszeniem robót do odbioru  -3 egz. + wersja elektroniczna;</w:t>
      </w:r>
    </w:p>
    <w:p w14:paraId="21E361ED"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wykonania dokumentacji powykonawczej z zaznaczeniem zmian nieodstępujących</w:t>
      </w:r>
      <w:r w:rsidRPr="00F20679">
        <w:rPr>
          <w:rFonts w:cstheme="minorHAnsi"/>
        </w:rPr>
        <w:br/>
        <w:t xml:space="preserve">w sposób istotny od zatwierdzonego projektu budowlanego, dokonanych podczas wykonywania robót </w:t>
      </w:r>
      <w:r w:rsidRPr="00F20679">
        <w:rPr>
          <w:rFonts w:cstheme="minorHAnsi"/>
          <w:i/>
        </w:rPr>
        <w:t>(zmiany wniesione kolorem czerwonym na czarno-białej kopii projektu) -</w:t>
      </w:r>
      <w:r w:rsidRPr="00F20679">
        <w:rPr>
          <w:rFonts w:cstheme="minorHAnsi"/>
        </w:rPr>
        <w:t>3 egz. + wersja elektroniczna;</w:t>
      </w:r>
    </w:p>
    <w:p w14:paraId="2B309000" w14:textId="1D0FC338"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wykonania dodatkowych rysunków powykonawczych z zaznaczeniem ewentualnych zmian w stosunku do projektu budowlanego – 3 egz. + wersja elektroniczna;</w:t>
      </w:r>
    </w:p>
    <w:p w14:paraId="01110DBF"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terminowego usuwania wad, ujawnionych w czasie wykonywania robót lub ujawnionych w czasie odbiorów i w terminach wyznaczonych w protokołach odbioru;</w:t>
      </w:r>
    </w:p>
    <w:p w14:paraId="0648FF47"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 xml:space="preserve">prowadzenia robót zgodnie z przepisami BHP, bezpieczeństwa i ochrony zdrowia, </w:t>
      </w:r>
      <w:r w:rsidRPr="00F20679">
        <w:rPr>
          <w:rFonts w:cstheme="minorHAnsi"/>
        </w:rPr>
        <w:br/>
        <w:t xml:space="preserve">p. </w:t>
      </w:r>
      <w:proofErr w:type="spellStart"/>
      <w:r w:rsidRPr="00F20679">
        <w:rPr>
          <w:rFonts w:cstheme="minorHAnsi"/>
        </w:rPr>
        <w:t>poż</w:t>
      </w:r>
      <w:proofErr w:type="spellEnd"/>
      <w:r w:rsidRPr="00F20679">
        <w:rPr>
          <w:rFonts w:cstheme="minorHAnsi"/>
        </w:rPr>
        <w:t>. i ochrony środowiska;</w:t>
      </w:r>
    </w:p>
    <w:p w14:paraId="397604B0"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doprowadzenia do należytego stanu i porządku terenu budowy oraz właściwego zagospodarowania terenów przyległych przed zgłoszeniem robót do odbioru;</w:t>
      </w:r>
    </w:p>
    <w:p w14:paraId="7F9E9441"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posiadania aktualnego ubezpieczenia od odpowiedzialności cywilnej z tytułu prowadzonej działalności gospodarczej przez cały okres trwania umowy;</w:t>
      </w:r>
    </w:p>
    <w:p w14:paraId="01AA8B09"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sporządzenia Programów naprawczych w przypadku wystąpienia nienależytego wykonywania umowy oraz przedstawienie do akceptacji Zamawiającemu;</w:t>
      </w:r>
    </w:p>
    <w:p w14:paraId="06A490D8" w14:textId="77777777" w:rsidR="009461F2" w:rsidRPr="00F20679" w:rsidRDefault="009461F2" w:rsidP="00A3596B">
      <w:pPr>
        <w:numPr>
          <w:ilvl w:val="0"/>
          <w:numId w:val="30"/>
        </w:numPr>
        <w:spacing w:after="0" w:line="276" w:lineRule="auto"/>
        <w:ind w:left="709" w:hanging="352"/>
        <w:jc w:val="both"/>
        <w:rPr>
          <w:rFonts w:cstheme="minorHAnsi"/>
        </w:rPr>
      </w:pPr>
      <w:r w:rsidRPr="00F20679">
        <w:rPr>
          <w:rFonts w:cstheme="minorHAnsi"/>
        </w:rPr>
        <w:t>uczestniczenia w przeglądach gwarancyjnych oraz usuwanie wszelkich wad określonych podczas przeglądu przez cały okres rękojmi za wady i gwarancji.</w:t>
      </w:r>
    </w:p>
    <w:p w14:paraId="72556744" w14:textId="7CF1879A" w:rsidR="009461F2" w:rsidRPr="00F20679" w:rsidRDefault="009461F2" w:rsidP="00A3596B">
      <w:pPr>
        <w:pStyle w:val="Tekstpodstawowy"/>
        <w:numPr>
          <w:ilvl w:val="0"/>
          <w:numId w:val="21"/>
        </w:numPr>
        <w:tabs>
          <w:tab w:val="num"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Wykonawca zobowiązany jest do niezwłocznego informowania Zamawiającego</w:t>
      </w:r>
      <w:r w:rsidRPr="00F20679">
        <w:rPr>
          <w:rFonts w:asciiTheme="minorHAnsi" w:hAnsiTheme="minorHAnsi" w:cstheme="minorHAnsi"/>
          <w:sz w:val="22"/>
          <w:szCs w:val="22"/>
        </w:rPr>
        <w:br/>
        <w:t xml:space="preserve">o wystąpieniu zdarzeń lub okoliczności, które mogą utrudnić terminową realizację części lub całości przedmiotu umowy w terminie nie dłuższym niż </w:t>
      </w:r>
      <w:r w:rsidR="004714A0" w:rsidRPr="00F20679">
        <w:rPr>
          <w:rFonts w:asciiTheme="minorHAnsi" w:hAnsiTheme="minorHAnsi" w:cstheme="minorHAnsi"/>
          <w:sz w:val="22"/>
          <w:szCs w:val="22"/>
        </w:rPr>
        <w:t>3</w:t>
      </w:r>
      <w:r w:rsidRPr="00F20679">
        <w:rPr>
          <w:rFonts w:asciiTheme="minorHAnsi" w:hAnsiTheme="minorHAnsi" w:cstheme="minorHAnsi"/>
          <w:sz w:val="22"/>
          <w:szCs w:val="22"/>
        </w:rPr>
        <w:t xml:space="preserve"> dni od daty wystąpienia zdarzenia lub okoliczności. </w:t>
      </w:r>
    </w:p>
    <w:p w14:paraId="51678066" w14:textId="77777777" w:rsidR="009461F2" w:rsidRPr="00F20679" w:rsidRDefault="009461F2" w:rsidP="00A3596B">
      <w:pPr>
        <w:pStyle w:val="Tekstpodstawowy"/>
        <w:numPr>
          <w:ilvl w:val="0"/>
          <w:numId w:val="21"/>
        </w:numPr>
        <w:tabs>
          <w:tab w:val="num"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W przypadku propozycji Wykonawcy wprowadzenia rozwiązań zamiennych, Wykonawca zobowiązany jest, na własny koszt, do opracowania szczegółowych projektów wykonawczych i technologicznych, uzyskania wszystkich niezbędnych uzgodnień, opinii i decyzji, w tym autora projektu podstawowego oraz zatwierdzenia przez Zamawiającego.</w:t>
      </w:r>
    </w:p>
    <w:p w14:paraId="0AB5988F" w14:textId="15D77492" w:rsidR="009461F2" w:rsidRPr="00F20679" w:rsidRDefault="009461F2" w:rsidP="00A3596B">
      <w:pPr>
        <w:pStyle w:val="Tekstpodstawowy"/>
        <w:numPr>
          <w:ilvl w:val="0"/>
          <w:numId w:val="21"/>
        </w:numPr>
        <w:tabs>
          <w:tab w:val="num"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Wykonawca oświadcza, że posiada zdolności, doświadczenie, wiedzę oraz będzie dysponował personelem posiadającym wymagane uprawnienia w zakresie niezbędnym</w:t>
      </w:r>
      <w:r w:rsidRPr="00F20679">
        <w:rPr>
          <w:rFonts w:asciiTheme="minorHAnsi" w:hAnsiTheme="minorHAnsi" w:cstheme="minorHAnsi"/>
          <w:sz w:val="22"/>
          <w:szCs w:val="22"/>
        </w:rPr>
        <w:br/>
        <w:t>do wykonania przedmiotu umowy zgodnie z należytą starannością.</w:t>
      </w:r>
    </w:p>
    <w:p w14:paraId="6B61FF2C" w14:textId="77777777" w:rsidR="00684E02" w:rsidRPr="00F20679" w:rsidRDefault="00684E02" w:rsidP="00A3596B">
      <w:pPr>
        <w:numPr>
          <w:ilvl w:val="0"/>
          <w:numId w:val="21"/>
        </w:numPr>
        <w:suppressAutoHyphens/>
        <w:spacing w:after="0" w:line="240" w:lineRule="auto"/>
        <w:ind w:left="426" w:hanging="426"/>
        <w:jc w:val="both"/>
        <w:rPr>
          <w:rFonts w:eastAsia="Times New Roman" w:cstheme="minorHAnsi"/>
          <w:kern w:val="1"/>
          <w:lang w:eastAsia="ar-SA"/>
        </w:rPr>
      </w:pPr>
      <w:r w:rsidRPr="00F20679">
        <w:rPr>
          <w:rFonts w:cstheme="minorHAnsi"/>
        </w:rPr>
        <w:t>Wykonawca jest zobowiązany do przedłożenia Zamawiającemu projektu umowy o podwykonawstwo, której przedmiotem są roboty budowlane, a także projektu jej zmiany, oraz poświadczonej za zgodność z oryginałem kopii zawartej umowy o podwykonawstwo, której przedmiotem są roboty budowlane, i jej zmian (przedkładający może poświadczyć za zgodność z oryginałem kopię umowy o podwykonawstwo),</w:t>
      </w:r>
    </w:p>
    <w:p w14:paraId="29873CD6" w14:textId="2EFC329F" w:rsidR="00684E02" w:rsidRPr="002B06C8" w:rsidRDefault="00684E02" w:rsidP="00A3596B">
      <w:pPr>
        <w:numPr>
          <w:ilvl w:val="0"/>
          <w:numId w:val="21"/>
        </w:numPr>
        <w:suppressAutoHyphens/>
        <w:spacing w:after="0" w:line="240" w:lineRule="auto"/>
        <w:ind w:left="426" w:hanging="426"/>
        <w:jc w:val="both"/>
        <w:rPr>
          <w:rFonts w:cstheme="minorHAnsi"/>
          <w:kern w:val="1"/>
          <w:lang w:eastAsia="ar-SA"/>
        </w:rPr>
      </w:pPr>
      <w:r w:rsidRPr="002B06C8">
        <w:rPr>
          <w:rFonts w:cstheme="minorHAnsi"/>
        </w:rPr>
        <w:t>Wykonawca oświadcza, że zatrudnia na podstawie stosunku pracy osób wykonujących czynności w zakresie realizacji zamówienia, jeżeli wykonanie tych czynności polega na wykonywaniu pracy w sposób określony w art. 22 § 1 ustawy z dnia 26 czerwca 1974 r. - Kodeks pracy (Dz. U. z 202</w:t>
      </w:r>
      <w:r w:rsidR="00F72AD6">
        <w:rPr>
          <w:rFonts w:cstheme="minorHAnsi"/>
        </w:rPr>
        <w:t>2</w:t>
      </w:r>
      <w:r w:rsidRPr="002B06C8">
        <w:rPr>
          <w:rFonts w:cstheme="minorHAnsi"/>
        </w:rPr>
        <w:t xml:space="preserve"> r. poz.</w:t>
      </w:r>
      <w:r w:rsidR="00F72AD6">
        <w:rPr>
          <w:rFonts w:cstheme="minorHAnsi"/>
        </w:rPr>
        <w:t>1510</w:t>
      </w:r>
      <w:r w:rsidRPr="002B06C8">
        <w:rPr>
          <w:rFonts w:cstheme="minorHAnsi"/>
        </w:rPr>
        <w:t xml:space="preserve"> ze zm.) dotyczącego pracowników fizycznych wykonujących przy realizacji Zadania  polegającego na:</w:t>
      </w:r>
    </w:p>
    <w:p w14:paraId="00C66FC5" w14:textId="2AED5BD9" w:rsidR="00255560" w:rsidRDefault="00255560" w:rsidP="00BA024F">
      <w:pPr>
        <w:pStyle w:val="Akapitzlist"/>
        <w:widowControl w:val="0"/>
        <w:numPr>
          <w:ilvl w:val="2"/>
          <w:numId w:val="21"/>
        </w:numPr>
        <w:tabs>
          <w:tab w:val="left" w:pos="284"/>
        </w:tabs>
        <w:autoSpaceDE w:val="0"/>
        <w:autoSpaceDN w:val="0"/>
        <w:spacing w:before="46" w:after="0" w:line="240" w:lineRule="auto"/>
        <w:ind w:left="851"/>
        <w:jc w:val="both"/>
        <w:rPr>
          <w:rFonts w:ascii="Calibri" w:hAnsi="Calibri" w:cs="Calibri"/>
        </w:rPr>
      </w:pPr>
      <w:r w:rsidRPr="00A1435A">
        <w:rPr>
          <w:rFonts w:ascii="Calibri" w:hAnsi="Calibri" w:cs="Calibri"/>
        </w:rPr>
        <w:t>przygotowaniu terenu pod budowę i roboty ziemne;</w:t>
      </w:r>
    </w:p>
    <w:p w14:paraId="2BE00B0E" w14:textId="4940C6BB" w:rsidR="00BA024F" w:rsidRPr="00BA024F" w:rsidRDefault="00BA024F" w:rsidP="00BA024F">
      <w:pPr>
        <w:pStyle w:val="Akapitzlist"/>
        <w:widowControl w:val="0"/>
        <w:numPr>
          <w:ilvl w:val="2"/>
          <w:numId w:val="21"/>
        </w:numPr>
        <w:tabs>
          <w:tab w:val="left" w:pos="284"/>
        </w:tabs>
        <w:autoSpaceDE w:val="0"/>
        <w:autoSpaceDN w:val="0"/>
        <w:spacing w:before="46" w:after="0" w:line="240" w:lineRule="auto"/>
        <w:ind w:left="851"/>
        <w:jc w:val="both"/>
        <w:rPr>
          <w:rFonts w:ascii="Calibri" w:hAnsi="Calibri" w:cs="Calibri"/>
        </w:rPr>
      </w:pPr>
      <w:r w:rsidRPr="00BA024F">
        <w:rPr>
          <w:rFonts w:ascii="Calibri" w:hAnsi="Calibri" w:cs="Calibri"/>
        </w:rPr>
        <w:t>roboty w zakresie wodociągów,</w:t>
      </w:r>
    </w:p>
    <w:p w14:paraId="4D14F479" w14:textId="06E5203D" w:rsidR="00BA024F" w:rsidRPr="00BA024F" w:rsidRDefault="00BA024F" w:rsidP="00BA024F">
      <w:pPr>
        <w:pStyle w:val="Akapitzlist"/>
        <w:widowControl w:val="0"/>
        <w:numPr>
          <w:ilvl w:val="2"/>
          <w:numId w:val="21"/>
        </w:numPr>
        <w:tabs>
          <w:tab w:val="left" w:pos="284"/>
        </w:tabs>
        <w:autoSpaceDE w:val="0"/>
        <w:autoSpaceDN w:val="0"/>
        <w:spacing w:before="46" w:after="0" w:line="240" w:lineRule="auto"/>
        <w:ind w:left="851"/>
        <w:jc w:val="both"/>
        <w:rPr>
          <w:rFonts w:ascii="Calibri" w:hAnsi="Calibri" w:cs="Calibri"/>
        </w:rPr>
      </w:pPr>
      <w:r w:rsidRPr="00BA024F">
        <w:rPr>
          <w:rFonts w:ascii="Calibri" w:hAnsi="Calibri" w:cs="Calibri"/>
        </w:rPr>
        <w:t>prace związane z obsługą maszyn budowalnych na terenie inwestycji;</w:t>
      </w:r>
    </w:p>
    <w:p w14:paraId="3DEA8C0E" w14:textId="77777777" w:rsidR="002D1C11" w:rsidRPr="00A1435A" w:rsidRDefault="00BA024F" w:rsidP="002D1C11">
      <w:pPr>
        <w:pStyle w:val="Akapitzlist"/>
        <w:widowControl w:val="0"/>
        <w:tabs>
          <w:tab w:val="left" w:pos="284"/>
        </w:tabs>
        <w:autoSpaceDE w:val="0"/>
        <w:autoSpaceDN w:val="0"/>
        <w:spacing w:before="46" w:after="0" w:line="240" w:lineRule="auto"/>
        <w:ind w:left="426"/>
        <w:contextualSpacing w:val="0"/>
        <w:jc w:val="both"/>
        <w:rPr>
          <w:rFonts w:ascii="Calibri" w:hAnsi="Calibri" w:cs="Calibri"/>
        </w:rPr>
      </w:pPr>
      <w:r w:rsidRPr="00BA024F">
        <w:rPr>
          <w:rFonts w:ascii="Calibri" w:hAnsi="Calibri" w:cs="Calibri"/>
        </w:rPr>
        <w:lastRenderedPageBreak/>
        <w:t>wykonywaniu prostych prac fizycznych w budownictwie: przenoszenie materiałów budowlanych, ręczne wykopy, sprzątanie terenu budowy</w:t>
      </w:r>
      <w:r w:rsidR="002D1C11">
        <w:rPr>
          <w:rFonts w:ascii="Calibri" w:hAnsi="Calibri" w:cs="Calibri"/>
        </w:rPr>
        <w:t xml:space="preserve">, </w:t>
      </w:r>
      <w:r w:rsidR="002D1C11" w:rsidRPr="00A1435A">
        <w:rPr>
          <w:rFonts w:ascii="Calibri" w:hAnsi="Calibri" w:cs="Calibri"/>
        </w:rPr>
        <w:t>z wyłączeniem kadry kierowniczej, inżynierów oraz pracowników administracji.</w:t>
      </w:r>
    </w:p>
    <w:p w14:paraId="490F97C1" w14:textId="08D8FF4E" w:rsidR="00684E02" w:rsidRPr="002D1C11" w:rsidRDefault="00684E02" w:rsidP="002D1C11">
      <w:pPr>
        <w:widowControl w:val="0"/>
        <w:tabs>
          <w:tab w:val="left" w:pos="284"/>
        </w:tabs>
        <w:autoSpaceDE w:val="0"/>
        <w:autoSpaceDN w:val="0"/>
        <w:spacing w:before="46" w:after="0" w:line="240" w:lineRule="auto"/>
        <w:ind w:left="426"/>
        <w:jc w:val="both"/>
        <w:rPr>
          <w:rFonts w:cstheme="minorHAnsi"/>
        </w:rPr>
      </w:pPr>
      <w:r w:rsidRPr="002D1C11">
        <w:rPr>
          <w:rFonts w:cstheme="minorHAnsi"/>
        </w:rPr>
        <w:t>Wymagane jest, aby umowy o pracę były zawarte co najmniej na czas realizacji umowy.</w:t>
      </w:r>
      <w:r w:rsidR="006D0EFD" w:rsidRPr="002D1C11">
        <w:rPr>
          <w:rFonts w:cstheme="minorHAnsi"/>
        </w:rPr>
        <w:t xml:space="preserve"> </w:t>
      </w:r>
      <w:r w:rsidRPr="002D1C11">
        <w:rPr>
          <w:rFonts w:cstheme="minorHAnsi"/>
        </w:rPr>
        <w:t xml:space="preserve">Zastrzeżenie opisane w </w:t>
      </w:r>
      <w:r w:rsidR="009B4E18" w:rsidRPr="002D1C11">
        <w:rPr>
          <w:rFonts w:cstheme="minorHAnsi"/>
        </w:rPr>
        <w:t xml:space="preserve">punkcie </w:t>
      </w:r>
      <w:r w:rsidRPr="002D1C11">
        <w:rPr>
          <w:rFonts w:cstheme="minorHAnsi"/>
        </w:rPr>
        <w:t>7 dotyczy także Podwykonawcy.</w:t>
      </w:r>
    </w:p>
    <w:p w14:paraId="763D963C" w14:textId="77777777" w:rsidR="00684E02" w:rsidRPr="00F20679" w:rsidRDefault="00684E02" w:rsidP="00A3596B">
      <w:pPr>
        <w:numPr>
          <w:ilvl w:val="0"/>
          <w:numId w:val="21"/>
        </w:numPr>
        <w:suppressAutoHyphens/>
        <w:spacing w:after="120" w:line="240" w:lineRule="auto"/>
        <w:ind w:left="426" w:hanging="426"/>
        <w:contextualSpacing/>
        <w:jc w:val="both"/>
        <w:rPr>
          <w:rFonts w:eastAsia="Times New Roman" w:cstheme="minorHAnsi"/>
          <w:kern w:val="1"/>
          <w:lang w:eastAsia="ar-SA"/>
        </w:rPr>
      </w:pPr>
      <w:r w:rsidRPr="00F20679">
        <w:rPr>
          <w:rFonts w:eastAsia="Times New Roman" w:cstheme="minorHAnsi"/>
          <w:kern w:val="1"/>
          <w:lang w:eastAsia="ar-SA"/>
        </w:rPr>
        <w:t>Wykonawca jest zobowiązany do złożenia dokumentów celem weryfikacji zatrudnienia osób na umowę o pracę:</w:t>
      </w:r>
    </w:p>
    <w:p w14:paraId="33B974CF" w14:textId="77777777" w:rsidR="00684E02" w:rsidRPr="00F20679" w:rsidRDefault="00684E02" w:rsidP="00684E02">
      <w:pPr>
        <w:spacing w:after="120" w:line="240" w:lineRule="auto"/>
        <w:ind w:left="426"/>
        <w:contextualSpacing/>
        <w:jc w:val="both"/>
        <w:rPr>
          <w:rFonts w:eastAsia="Times New Roman" w:cstheme="minorHAnsi"/>
          <w:lang w:eastAsia="pl-PL"/>
        </w:rPr>
      </w:pPr>
      <w:r w:rsidRPr="00F20679">
        <w:rPr>
          <w:rFonts w:eastAsia="Times New Roman" w:cstheme="minorHAnsi"/>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6CC2EA29" w14:textId="4ABF8B6F" w:rsidR="00684E02" w:rsidRPr="00F20679" w:rsidRDefault="00684E02" w:rsidP="00684E02">
      <w:pPr>
        <w:spacing w:after="120" w:line="240" w:lineRule="auto"/>
        <w:ind w:left="426"/>
        <w:contextualSpacing/>
        <w:jc w:val="both"/>
        <w:rPr>
          <w:rFonts w:eastAsia="Times New Roman" w:cstheme="minorHAnsi"/>
          <w:lang w:eastAsia="pl-PL"/>
        </w:rPr>
      </w:pPr>
      <w:r w:rsidRPr="00F20679">
        <w:rPr>
          <w:rFonts w:eastAsia="Times New Roman" w:cstheme="minorHAnsi"/>
          <w:lang w:eastAsia="pl-PL"/>
        </w:rPr>
        <w:t xml:space="preserve">Powyższe zostanie przekazane Zamawiającemu najpóźniej </w:t>
      </w:r>
      <w:r w:rsidR="007B51FF">
        <w:rPr>
          <w:rFonts w:eastAsia="Times New Roman" w:cstheme="minorHAnsi"/>
          <w:lang w:eastAsia="pl-PL"/>
        </w:rPr>
        <w:t>3 dni</w:t>
      </w:r>
      <w:r w:rsidR="00E7582F">
        <w:rPr>
          <w:rFonts w:eastAsia="Times New Roman" w:cstheme="minorHAnsi"/>
          <w:lang w:eastAsia="pl-PL"/>
        </w:rPr>
        <w:t xml:space="preserve"> przed rozpoczęciem robót</w:t>
      </w:r>
      <w:r w:rsidRPr="00F20679">
        <w:rPr>
          <w:rFonts w:eastAsia="Times New Roman" w:cstheme="minorHAnsi"/>
          <w:lang w:eastAsia="pl-PL"/>
        </w:rPr>
        <w:t xml:space="preserve">. Zamawiający zastrzega sobie prawo do żądania od wykonawcy w każdym czasie realizacji przedmiotu zamówienia poświadczonych za zgodność z oryginałem kopii umowy o pracę zatrudnionego pracownika. </w:t>
      </w:r>
    </w:p>
    <w:p w14:paraId="0C9E133F" w14:textId="77777777" w:rsidR="00684E02" w:rsidRPr="00F20679" w:rsidRDefault="00684E02" w:rsidP="00684E02">
      <w:pPr>
        <w:spacing w:after="120" w:line="240" w:lineRule="auto"/>
        <w:ind w:left="426"/>
        <w:contextualSpacing/>
        <w:jc w:val="both"/>
        <w:rPr>
          <w:rFonts w:eastAsia="Times New Roman" w:cstheme="minorHAnsi"/>
          <w:lang w:eastAsia="pl-PL"/>
        </w:rPr>
      </w:pPr>
      <w:r w:rsidRPr="00F20679">
        <w:rPr>
          <w:rFonts w:eastAsia="Times New Roman" w:cstheme="minorHAnsi"/>
          <w:lang w:eastAsia="pl-PL"/>
        </w:rPr>
        <w:t xml:space="preserve">W przypadku konieczności wprowadzenia zmian w składzie zespołu wykonującego prace Wykonawca powiadomi o tym fakcie Zamawiającego. </w:t>
      </w:r>
    </w:p>
    <w:p w14:paraId="2754FE2D" w14:textId="77777777" w:rsidR="00684E02" w:rsidRPr="00F20679" w:rsidRDefault="00684E02" w:rsidP="00684E02">
      <w:pPr>
        <w:spacing w:after="120" w:line="240" w:lineRule="auto"/>
        <w:ind w:left="426"/>
        <w:contextualSpacing/>
        <w:jc w:val="both"/>
        <w:rPr>
          <w:rFonts w:eastAsia="Times New Roman" w:cstheme="minorHAnsi"/>
          <w:lang w:eastAsia="ar-SA"/>
        </w:rPr>
      </w:pPr>
      <w:r w:rsidRPr="00F20679">
        <w:rPr>
          <w:rFonts w:eastAsia="Times New Roman" w:cstheme="minorHAnsi"/>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14:paraId="44ABB61A" w14:textId="77777777" w:rsidR="00A578AF" w:rsidRDefault="00A578AF" w:rsidP="003E4EF5">
      <w:pPr>
        <w:pStyle w:val="Tekstpodstawowy"/>
        <w:spacing w:line="276" w:lineRule="auto"/>
        <w:ind w:right="-1"/>
        <w:jc w:val="center"/>
        <w:rPr>
          <w:rFonts w:asciiTheme="minorHAnsi" w:hAnsiTheme="minorHAnsi" w:cstheme="minorHAnsi"/>
          <w:b/>
          <w:sz w:val="22"/>
          <w:szCs w:val="22"/>
        </w:rPr>
      </w:pPr>
    </w:p>
    <w:p w14:paraId="73AA4EB5" w14:textId="15003987" w:rsidR="009461F2" w:rsidRPr="00F20679" w:rsidRDefault="009461F2" w:rsidP="003E4EF5">
      <w:pPr>
        <w:pStyle w:val="Tekstpodstawowy"/>
        <w:spacing w:line="276" w:lineRule="auto"/>
        <w:ind w:right="-1"/>
        <w:jc w:val="center"/>
        <w:rPr>
          <w:rFonts w:asciiTheme="minorHAnsi" w:hAnsiTheme="minorHAnsi" w:cstheme="minorHAnsi"/>
          <w:b/>
          <w:sz w:val="22"/>
          <w:szCs w:val="22"/>
        </w:rPr>
      </w:pPr>
      <w:r w:rsidRPr="00F20679">
        <w:rPr>
          <w:rFonts w:asciiTheme="minorHAnsi" w:hAnsiTheme="minorHAnsi" w:cstheme="minorHAnsi"/>
          <w:b/>
          <w:sz w:val="22"/>
          <w:szCs w:val="22"/>
        </w:rPr>
        <w:t>UBEZPIECZENIE</w:t>
      </w:r>
    </w:p>
    <w:p w14:paraId="679A6EC3" w14:textId="77777777" w:rsidR="009461F2" w:rsidRPr="00F20679" w:rsidRDefault="009461F2" w:rsidP="003E4EF5">
      <w:pPr>
        <w:pStyle w:val="Tekstpodstawowy"/>
        <w:spacing w:line="276" w:lineRule="auto"/>
        <w:ind w:right="-1"/>
        <w:jc w:val="center"/>
        <w:rPr>
          <w:rFonts w:asciiTheme="minorHAnsi" w:hAnsiTheme="minorHAnsi" w:cstheme="minorHAnsi"/>
          <w:b/>
          <w:sz w:val="22"/>
          <w:szCs w:val="22"/>
        </w:rPr>
      </w:pPr>
      <w:r w:rsidRPr="00F20679">
        <w:rPr>
          <w:rFonts w:asciiTheme="minorHAnsi" w:hAnsiTheme="minorHAnsi" w:cstheme="minorHAnsi"/>
          <w:b/>
          <w:sz w:val="22"/>
          <w:szCs w:val="22"/>
        </w:rPr>
        <w:t>§ 5</w:t>
      </w:r>
    </w:p>
    <w:p w14:paraId="2A98162B" w14:textId="6976C7CE" w:rsidR="009461F2" w:rsidRPr="004D237E" w:rsidRDefault="009461F2" w:rsidP="00C57216">
      <w:pPr>
        <w:numPr>
          <w:ilvl w:val="0"/>
          <w:numId w:val="37"/>
        </w:numPr>
        <w:spacing w:after="0" w:line="276" w:lineRule="auto"/>
        <w:jc w:val="both"/>
        <w:rPr>
          <w:rFonts w:cstheme="minorHAnsi"/>
          <w:b/>
          <w:bCs/>
        </w:rPr>
      </w:pPr>
      <w:r w:rsidRPr="004D237E">
        <w:rPr>
          <w:rFonts w:cstheme="minorHAnsi"/>
        </w:rPr>
        <w:t xml:space="preserve">Wykonawca zobowiązany jest przedłożyć polisę ubezpieczenia budowy / montażu od wszystkich </w:t>
      </w:r>
      <w:proofErr w:type="spellStart"/>
      <w:r w:rsidRPr="004D237E">
        <w:rPr>
          <w:rFonts w:cstheme="minorHAnsi"/>
        </w:rPr>
        <w:t>ryzyk</w:t>
      </w:r>
      <w:proofErr w:type="spellEnd"/>
      <w:r w:rsidRPr="004D237E">
        <w:rPr>
          <w:rFonts w:cstheme="minorHAnsi"/>
        </w:rPr>
        <w:t xml:space="preserve"> dla zadania pn.</w:t>
      </w:r>
      <w:r w:rsidR="00986860" w:rsidRPr="004D237E">
        <w:rPr>
          <w:rFonts w:cstheme="minorHAnsi"/>
          <w:bCs/>
        </w:rPr>
        <w:t xml:space="preserve"> </w:t>
      </w:r>
      <w:r w:rsidR="00C415B1">
        <w:rPr>
          <w:rFonts w:eastAsia="Calibri" w:cstheme="minorHAnsi"/>
          <w:b/>
          <w:bCs/>
          <w:color w:val="000000"/>
        </w:rPr>
        <w:t>Budowa sieci wodociągowej w miejscowości Mieleszyn i Borzątew</w:t>
      </w:r>
      <w:r w:rsidR="00C415B1" w:rsidRPr="004D237E" w:rsidDel="00C415B1">
        <w:rPr>
          <w:rFonts w:cstheme="minorHAnsi"/>
          <w:b/>
        </w:rPr>
        <w:t xml:space="preserve"> </w:t>
      </w:r>
      <w:r w:rsidRPr="004D237E">
        <w:rPr>
          <w:rFonts w:cstheme="minorHAnsi"/>
        </w:rPr>
        <w:t>spełniającą poniższe warunki:</w:t>
      </w:r>
    </w:p>
    <w:p w14:paraId="2797359B" w14:textId="77777777" w:rsidR="009461F2" w:rsidRPr="00F20679" w:rsidRDefault="009461F2" w:rsidP="00346E74">
      <w:pPr>
        <w:numPr>
          <w:ilvl w:val="0"/>
          <w:numId w:val="38"/>
        </w:numPr>
        <w:spacing w:after="0" w:line="276" w:lineRule="auto"/>
        <w:ind w:left="284"/>
        <w:jc w:val="both"/>
        <w:rPr>
          <w:rFonts w:cstheme="minorHAnsi"/>
        </w:rPr>
      </w:pPr>
      <w:r w:rsidRPr="00F20679">
        <w:rPr>
          <w:rFonts w:cstheme="minorHAnsi"/>
          <w:iCs/>
        </w:rPr>
        <w:t xml:space="preserve">Ubezpieczony: Wykonawca, Zamawiający, podwykonawcy oraz pozostałe firmy formalnie zatrudnione przy realizacji ubezpieczonego kontraktu w odniesieniu do ich odpowiednich praw i interesów związanych z udziałem w tym kontrakcie, jednakże z zastrzeżeniem zakresu oraz </w:t>
      </w:r>
      <w:proofErr w:type="spellStart"/>
      <w:r w:rsidRPr="00F20679">
        <w:rPr>
          <w:rFonts w:cstheme="minorHAnsi"/>
          <w:iCs/>
        </w:rPr>
        <w:t>wyłączeń</w:t>
      </w:r>
      <w:proofErr w:type="spellEnd"/>
      <w:r w:rsidRPr="00F20679">
        <w:rPr>
          <w:rFonts w:cstheme="minorHAnsi"/>
          <w:iCs/>
        </w:rPr>
        <w:t xml:space="preserve"> uzgodnionych w polisie.</w:t>
      </w:r>
    </w:p>
    <w:p w14:paraId="6EF047CF" w14:textId="77777777" w:rsidR="009461F2" w:rsidRPr="00F20679" w:rsidRDefault="009461F2" w:rsidP="00346E74">
      <w:pPr>
        <w:numPr>
          <w:ilvl w:val="0"/>
          <w:numId w:val="38"/>
        </w:numPr>
        <w:spacing w:after="0" w:line="276" w:lineRule="auto"/>
        <w:ind w:left="284"/>
        <w:jc w:val="both"/>
        <w:rPr>
          <w:rFonts w:cstheme="minorHAnsi"/>
        </w:rPr>
      </w:pPr>
      <w:r w:rsidRPr="00F20679">
        <w:rPr>
          <w:rFonts w:cstheme="minorHAnsi"/>
        </w:rPr>
        <w:t>Okres ubezpieczenia: na pełny czas realizacji inwestycji od daty rozpoczęcia robót budowlano – montażowych lub przekazania placu budowy (w zależności od momentu, który nastąpi wcześniej) do daty przejęcia zakończonej inwestycji przez Zamawiającego.</w:t>
      </w:r>
    </w:p>
    <w:p w14:paraId="12FFBB80" w14:textId="77777777" w:rsidR="009461F2" w:rsidRPr="00F20679" w:rsidRDefault="009461F2" w:rsidP="00346E74">
      <w:pPr>
        <w:numPr>
          <w:ilvl w:val="0"/>
          <w:numId w:val="38"/>
        </w:numPr>
        <w:spacing w:after="0" w:line="276" w:lineRule="auto"/>
        <w:ind w:left="284"/>
        <w:jc w:val="both"/>
        <w:rPr>
          <w:rFonts w:cstheme="minorHAnsi"/>
        </w:rPr>
      </w:pPr>
      <w:r w:rsidRPr="00F20679">
        <w:rPr>
          <w:rFonts w:cstheme="minorHAnsi"/>
        </w:rPr>
        <w:t xml:space="preserve">Suma ubezpieczenia dla robót budowlano-montażowych, w tym </w:t>
      </w:r>
      <w:r w:rsidRPr="00F20679">
        <w:rPr>
          <w:rFonts w:cstheme="minorHAnsi"/>
          <w:bCs/>
        </w:rPr>
        <w:t>urządzenia, materiały, robocizna</w:t>
      </w:r>
      <w:r w:rsidRPr="00F20679">
        <w:rPr>
          <w:rFonts w:cstheme="minorHAnsi"/>
        </w:rPr>
        <w:t xml:space="preserve"> – pełna wartość brutto kontraktu.</w:t>
      </w:r>
    </w:p>
    <w:p w14:paraId="77C8D52B" w14:textId="5EC55C67" w:rsidR="009461F2" w:rsidRPr="00F20679" w:rsidRDefault="009461F2" w:rsidP="00346E74">
      <w:pPr>
        <w:numPr>
          <w:ilvl w:val="0"/>
          <w:numId w:val="38"/>
        </w:numPr>
        <w:spacing w:after="0" w:line="276" w:lineRule="auto"/>
        <w:ind w:left="284"/>
        <w:jc w:val="both"/>
        <w:rPr>
          <w:rFonts w:cstheme="minorHAnsi"/>
        </w:rPr>
      </w:pPr>
      <w:r w:rsidRPr="00F20679">
        <w:rPr>
          <w:rFonts w:cstheme="minorHAnsi"/>
        </w:rPr>
        <w:t>Suma gwarancyjna ubezpieczenia odpowiedzialności cywilnej</w:t>
      </w:r>
      <w:r w:rsidRPr="00346E74">
        <w:rPr>
          <w:rFonts w:cstheme="minorHAnsi"/>
        </w:rPr>
        <w:t>:</w:t>
      </w:r>
      <w:r w:rsidRPr="00986860">
        <w:rPr>
          <w:rFonts w:cstheme="minorHAnsi"/>
          <w:color w:val="FF0000"/>
        </w:rPr>
        <w:t xml:space="preserve"> </w:t>
      </w:r>
      <w:r w:rsidRPr="00D75913">
        <w:rPr>
          <w:rFonts w:cstheme="minorHAnsi"/>
        </w:rPr>
        <w:t xml:space="preserve">nie mniejsza niż </w:t>
      </w:r>
      <w:r w:rsidR="00346E74">
        <w:rPr>
          <w:rFonts w:cstheme="minorHAnsi"/>
        </w:rPr>
        <w:t xml:space="preserve">1 </w:t>
      </w:r>
      <w:r w:rsidR="001E6F59" w:rsidRPr="00D75913">
        <w:rPr>
          <w:rFonts w:cstheme="minorHAnsi"/>
        </w:rPr>
        <w:t>0</w:t>
      </w:r>
      <w:r w:rsidR="00EB7500" w:rsidRPr="00D75913">
        <w:rPr>
          <w:rFonts w:cstheme="minorHAnsi"/>
        </w:rPr>
        <w:t>0</w:t>
      </w:r>
      <w:r w:rsidRPr="00D75913">
        <w:rPr>
          <w:rFonts w:cstheme="minorHAnsi"/>
        </w:rPr>
        <w:t>0</w:t>
      </w:r>
      <w:r w:rsidR="00512F79" w:rsidRPr="00D75913">
        <w:rPr>
          <w:rFonts w:cstheme="minorHAnsi"/>
        </w:rPr>
        <w:t>.</w:t>
      </w:r>
      <w:r w:rsidRPr="00D75913">
        <w:rPr>
          <w:rFonts w:cstheme="minorHAnsi"/>
        </w:rPr>
        <w:t xml:space="preserve">000,00 PLN </w:t>
      </w:r>
      <w:r w:rsidRPr="00F20679">
        <w:rPr>
          <w:rFonts w:cstheme="minorHAnsi"/>
        </w:rPr>
        <w:t>na jedno i wszystkie wypadki w okresie ubezpieczenia.</w:t>
      </w:r>
    </w:p>
    <w:p w14:paraId="6EA6D13F" w14:textId="77777777" w:rsidR="009461F2" w:rsidRPr="00F20679" w:rsidRDefault="009461F2" w:rsidP="00346E74">
      <w:pPr>
        <w:numPr>
          <w:ilvl w:val="0"/>
          <w:numId w:val="38"/>
        </w:numPr>
        <w:spacing w:after="0" w:line="276" w:lineRule="auto"/>
        <w:ind w:left="284"/>
        <w:jc w:val="both"/>
        <w:rPr>
          <w:rFonts w:cstheme="minorHAnsi"/>
        </w:rPr>
      </w:pPr>
      <w:r w:rsidRPr="00F20679">
        <w:rPr>
          <w:rFonts w:cstheme="minorHAnsi"/>
          <w:iCs/>
        </w:rPr>
        <w:t>Zakres ubezpieczenia dla sekcji I – ubezpieczenie mienia, obejmuje odpowiedzialność za szkody powstałe w okresie ubezpieczenia w wyniku nagłego i nieprzewidzianego zniszczenia, uszkodzenia lub utraty przedmiotu ubezpieczenia, zaistniałego z jakiejkolwiek przyczyny, z wyjątkiem przyczyn wyraźnie wyłączonych.</w:t>
      </w:r>
    </w:p>
    <w:p w14:paraId="10B65D31" w14:textId="77777777" w:rsidR="009461F2" w:rsidRPr="00F20679" w:rsidRDefault="009461F2" w:rsidP="00346E74">
      <w:pPr>
        <w:numPr>
          <w:ilvl w:val="0"/>
          <w:numId w:val="38"/>
        </w:numPr>
        <w:spacing w:after="0" w:line="276" w:lineRule="auto"/>
        <w:ind w:left="284"/>
        <w:jc w:val="both"/>
        <w:rPr>
          <w:rFonts w:cstheme="minorHAnsi"/>
        </w:rPr>
      </w:pPr>
      <w:r w:rsidRPr="00F20679">
        <w:rPr>
          <w:rFonts w:cstheme="minorHAnsi"/>
        </w:rPr>
        <w:t xml:space="preserve">Zakres ubezpieczenia dla sekcji II – </w:t>
      </w:r>
      <w:r w:rsidRPr="00F20679">
        <w:rPr>
          <w:rFonts w:cstheme="minorHAnsi"/>
          <w:iCs/>
        </w:rPr>
        <w:t xml:space="preserve">ubezpieczenie odpowiedzialności cywilnej, obejmuje odpowiedzialność cywilną deliktową osób objętych ubezpieczeniem, za szkody na osobie lub w </w:t>
      </w:r>
      <w:r w:rsidRPr="00F20679">
        <w:rPr>
          <w:rFonts w:cstheme="minorHAnsi"/>
          <w:iCs/>
        </w:rPr>
        <w:lastRenderedPageBreak/>
        <w:t>mieniu, powstałe w związku z wykonywaniem robót budowlano-montażowych objętych niniejszą Umową.</w:t>
      </w:r>
    </w:p>
    <w:p w14:paraId="7F9E027F" w14:textId="77777777" w:rsidR="009461F2" w:rsidRPr="00F20679" w:rsidRDefault="009461F2" w:rsidP="00A3596B">
      <w:pPr>
        <w:numPr>
          <w:ilvl w:val="0"/>
          <w:numId w:val="37"/>
        </w:numPr>
        <w:spacing w:after="0" w:line="276" w:lineRule="auto"/>
        <w:jc w:val="both"/>
        <w:rPr>
          <w:rFonts w:cstheme="minorHAnsi"/>
        </w:rPr>
      </w:pPr>
      <w:r w:rsidRPr="00F20679">
        <w:rPr>
          <w:rFonts w:cstheme="minorHAnsi"/>
        </w:rPr>
        <w:t>Udziały własne, franszyzy, wyłączenia i limity odpowiedzialności dopuszczalne są jedynie w zakresie zgodnym z aktualną dobrą praktyką rynkową, uwzględniającą należyte zabezpieczenie interesów Zamawiającego.</w:t>
      </w:r>
    </w:p>
    <w:p w14:paraId="6BD2CC87" w14:textId="77777777" w:rsidR="009461F2" w:rsidRPr="00F20679" w:rsidRDefault="009461F2" w:rsidP="00A3596B">
      <w:pPr>
        <w:numPr>
          <w:ilvl w:val="0"/>
          <w:numId w:val="37"/>
        </w:numPr>
        <w:spacing w:after="0" w:line="276" w:lineRule="auto"/>
        <w:jc w:val="both"/>
        <w:rPr>
          <w:rFonts w:cstheme="minorHAnsi"/>
        </w:rPr>
      </w:pPr>
      <w:r w:rsidRPr="00F20679">
        <w:rPr>
          <w:rFonts w:cstheme="minorHAnsi"/>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10FD43C4" w14:textId="18FC2A44" w:rsidR="009461F2" w:rsidRPr="00F20679" w:rsidRDefault="009461F2" w:rsidP="00A3596B">
      <w:pPr>
        <w:numPr>
          <w:ilvl w:val="0"/>
          <w:numId w:val="37"/>
        </w:numPr>
        <w:spacing w:after="0" w:line="276" w:lineRule="auto"/>
        <w:jc w:val="both"/>
        <w:rPr>
          <w:rFonts w:cstheme="minorHAnsi"/>
        </w:rPr>
      </w:pPr>
      <w:r w:rsidRPr="00F20679">
        <w:rPr>
          <w:rFonts w:cstheme="minorHAnsi"/>
        </w:rPr>
        <w:t xml:space="preserve">Wymóg zawarcia umowy ubezpieczenia będzie uważany za spełniony, jeśli Wykonawca, najpóźniej w dniu podpisania umowy przedłoży polisę ubezpieczenia budowy / montażu od wszystkich </w:t>
      </w:r>
      <w:proofErr w:type="spellStart"/>
      <w:r w:rsidRPr="00F20679">
        <w:rPr>
          <w:rFonts w:cstheme="minorHAnsi"/>
        </w:rPr>
        <w:t>ryzyk</w:t>
      </w:r>
      <w:proofErr w:type="spellEnd"/>
      <w:r w:rsidRPr="00F20679">
        <w:rPr>
          <w:rFonts w:cstheme="minorHAnsi"/>
        </w:rPr>
        <w:t xml:space="preserve"> zgodną z zakresem realizowanego kontraktu, wraz z potwierdzeniem opłacenia wymagalnych rat składki ubezpieczeniowej.</w:t>
      </w:r>
    </w:p>
    <w:p w14:paraId="6AA3B9DD" w14:textId="7FA7CDB6" w:rsidR="00346E74" w:rsidRPr="007B7072" w:rsidRDefault="00512F79" w:rsidP="007B7072">
      <w:pPr>
        <w:numPr>
          <w:ilvl w:val="0"/>
          <w:numId w:val="37"/>
        </w:numPr>
        <w:spacing w:after="0" w:line="276" w:lineRule="auto"/>
        <w:jc w:val="both"/>
        <w:rPr>
          <w:rFonts w:cstheme="minorHAnsi"/>
        </w:rPr>
      </w:pPr>
      <w:r w:rsidRPr="00F20679">
        <w:rPr>
          <w:rFonts w:cstheme="minorHAnsi"/>
        </w:rPr>
        <w:t>W przypadku, gdy umowa ubezpieczenia obejmuje okres krótszy niż okres realizacji niniejszej umowy Wykonawca obowiązany jest do zachowania ciągłości ubezpieczenia na wymaganą kwotę oraz przedkładania kopii kolejnych umów (polis). W przypadku nieprzedłożenia umowy ubezpieczenia (polisy), o której mowa w zdaniu 1, Zamawiający uprawniony jest do jest do zawarcia umowy ubezpieczenia na koszt Wykonawcy.</w:t>
      </w:r>
    </w:p>
    <w:p w14:paraId="65C2B62F" w14:textId="77777777" w:rsidR="00A578AF" w:rsidRDefault="00A578AF" w:rsidP="003E4EF5">
      <w:pPr>
        <w:pStyle w:val="Tekstpodstawowy"/>
        <w:spacing w:line="276" w:lineRule="auto"/>
        <w:jc w:val="center"/>
        <w:rPr>
          <w:rFonts w:asciiTheme="minorHAnsi" w:hAnsiTheme="minorHAnsi" w:cstheme="minorHAnsi"/>
          <w:b/>
          <w:sz w:val="22"/>
          <w:szCs w:val="22"/>
        </w:rPr>
      </w:pPr>
    </w:p>
    <w:p w14:paraId="5F1D7F42" w14:textId="0A75D6EB"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REALIZACJA</w:t>
      </w:r>
    </w:p>
    <w:p w14:paraId="09A7E4A4" w14:textId="77777777"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6</w:t>
      </w:r>
    </w:p>
    <w:p w14:paraId="08FB1D01" w14:textId="39AD1F7A" w:rsidR="009461F2" w:rsidRPr="00F20679" w:rsidRDefault="009461F2" w:rsidP="00A3596B">
      <w:pPr>
        <w:pStyle w:val="Tekstpodstawowy"/>
        <w:numPr>
          <w:ilvl w:val="1"/>
          <w:numId w:val="13"/>
        </w:numPr>
        <w:tabs>
          <w:tab w:val="clear" w:pos="1080"/>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Wykonawca zobowiązuje się wykonać przedmiot umowy przy zastosowaniu materiałów własnych</w:t>
      </w:r>
      <w:r w:rsidR="00EB7500">
        <w:rPr>
          <w:rFonts w:asciiTheme="minorHAnsi" w:hAnsiTheme="minorHAnsi" w:cstheme="minorHAnsi"/>
          <w:sz w:val="22"/>
          <w:szCs w:val="22"/>
        </w:rPr>
        <w:t xml:space="preserve"> zgodnie z pr</w:t>
      </w:r>
      <w:r w:rsidR="00986860">
        <w:rPr>
          <w:rFonts w:asciiTheme="minorHAnsi" w:hAnsiTheme="minorHAnsi" w:cstheme="minorHAnsi"/>
          <w:sz w:val="22"/>
          <w:szCs w:val="22"/>
        </w:rPr>
        <w:t>o</w:t>
      </w:r>
      <w:r w:rsidR="00EB7500">
        <w:rPr>
          <w:rFonts w:asciiTheme="minorHAnsi" w:hAnsiTheme="minorHAnsi" w:cstheme="minorHAnsi"/>
          <w:sz w:val="22"/>
          <w:szCs w:val="22"/>
        </w:rPr>
        <w:t>jektem budowalnym.</w:t>
      </w:r>
      <w:r w:rsidRPr="00F20679">
        <w:rPr>
          <w:rFonts w:asciiTheme="minorHAnsi" w:hAnsiTheme="minorHAnsi" w:cstheme="minorHAnsi"/>
          <w:sz w:val="22"/>
          <w:szCs w:val="22"/>
        </w:rPr>
        <w:t xml:space="preserve"> Materiały, o których mowa powinny odpowiadać co do jakości wymogom wyrobów dopuszczonych do obrotu i stosowania w budownictwie określonym w art. 10 - ustawy z 07.07.1994 r. Prawo Budowlane (</w:t>
      </w:r>
      <w:r w:rsidRPr="00F20679">
        <w:rPr>
          <w:rFonts w:asciiTheme="minorHAnsi" w:hAnsiTheme="minorHAnsi" w:cstheme="minorHAnsi"/>
          <w:i/>
          <w:sz w:val="22"/>
          <w:szCs w:val="22"/>
        </w:rPr>
        <w:t>Dz. U. z 202</w:t>
      </w:r>
      <w:r w:rsidR="003928E8">
        <w:rPr>
          <w:rFonts w:asciiTheme="minorHAnsi" w:hAnsiTheme="minorHAnsi" w:cstheme="minorHAnsi"/>
          <w:i/>
          <w:sz w:val="22"/>
          <w:szCs w:val="22"/>
        </w:rPr>
        <w:t>3</w:t>
      </w:r>
      <w:r w:rsidR="00EB7500">
        <w:rPr>
          <w:rFonts w:asciiTheme="minorHAnsi" w:hAnsiTheme="minorHAnsi" w:cstheme="minorHAnsi"/>
          <w:i/>
          <w:sz w:val="22"/>
          <w:szCs w:val="22"/>
        </w:rPr>
        <w:t xml:space="preserve"> </w:t>
      </w:r>
      <w:r w:rsidRPr="00F20679">
        <w:rPr>
          <w:rFonts w:asciiTheme="minorHAnsi" w:hAnsiTheme="minorHAnsi" w:cstheme="minorHAnsi"/>
          <w:i/>
          <w:sz w:val="22"/>
          <w:szCs w:val="22"/>
        </w:rPr>
        <w:t xml:space="preserve">r., poz. </w:t>
      </w:r>
      <w:r w:rsidR="003928E8">
        <w:rPr>
          <w:rFonts w:asciiTheme="minorHAnsi" w:hAnsiTheme="minorHAnsi" w:cstheme="minorHAnsi"/>
          <w:i/>
          <w:sz w:val="22"/>
          <w:szCs w:val="22"/>
        </w:rPr>
        <w:t>682</w:t>
      </w:r>
      <w:r w:rsidRPr="00F20679">
        <w:rPr>
          <w:rFonts w:asciiTheme="minorHAnsi" w:hAnsiTheme="minorHAnsi" w:cstheme="minorHAnsi"/>
          <w:sz w:val="22"/>
          <w:szCs w:val="22"/>
        </w:rPr>
        <w:t xml:space="preserve">) oraz powinny odpowiadać co do jakości wymogom </w:t>
      </w:r>
      <w:r w:rsidR="00346E74" w:rsidRPr="00F20679">
        <w:rPr>
          <w:rFonts w:asciiTheme="minorHAnsi" w:hAnsiTheme="minorHAnsi" w:cstheme="minorHAnsi"/>
          <w:sz w:val="22"/>
          <w:szCs w:val="22"/>
        </w:rPr>
        <w:t>określonym</w:t>
      </w:r>
      <w:r w:rsidRPr="00F20679">
        <w:rPr>
          <w:rFonts w:asciiTheme="minorHAnsi" w:hAnsiTheme="minorHAnsi" w:cstheme="minorHAnsi"/>
          <w:sz w:val="22"/>
          <w:szCs w:val="22"/>
        </w:rPr>
        <w:t xml:space="preserve"> w ustawie z</w:t>
      </w:r>
      <w:r w:rsidR="00346E74">
        <w:rPr>
          <w:rFonts w:asciiTheme="minorHAnsi" w:hAnsiTheme="minorHAnsi" w:cstheme="minorHAnsi"/>
          <w:sz w:val="22"/>
          <w:szCs w:val="22"/>
        </w:rPr>
        <w:t xml:space="preserve"> </w:t>
      </w:r>
      <w:r w:rsidRPr="00F20679">
        <w:rPr>
          <w:rFonts w:asciiTheme="minorHAnsi" w:hAnsiTheme="minorHAnsi" w:cstheme="minorHAnsi"/>
          <w:sz w:val="22"/>
          <w:szCs w:val="22"/>
        </w:rPr>
        <w:t xml:space="preserve">dnia 16 kwietnia 2004r. </w:t>
      </w:r>
      <w:r w:rsidR="00512F79" w:rsidRPr="00F20679">
        <w:rPr>
          <w:rFonts w:asciiTheme="minorHAnsi" w:hAnsiTheme="minorHAnsi" w:cstheme="minorHAnsi"/>
          <w:sz w:val="22"/>
          <w:szCs w:val="22"/>
        </w:rPr>
        <w:t>o</w:t>
      </w:r>
      <w:r w:rsidR="006E56B2" w:rsidRPr="00F20679">
        <w:rPr>
          <w:rFonts w:asciiTheme="minorHAnsi" w:hAnsiTheme="minorHAnsi" w:cstheme="minorHAnsi"/>
          <w:sz w:val="22"/>
          <w:szCs w:val="22"/>
        </w:rPr>
        <w:t xml:space="preserve"> </w:t>
      </w:r>
      <w:r w:rsidRPr="00F20679">
        <w:rPr>
          <w:rFonts w:asciiTheme="minorHAnsi" w:hAnsiTheme="minorHAnsi" w:cstheme="minorHAnsi"/>
          <w:sz w:val="22"/>
          <w:szCs w:val="22"/>
        </w:rPr>
        <w:t xml:space="preserve">wyrobach budowlanych </w:t>
      </w:r>
      <w:r w:rsidRPr="003928E8">
        <w:rPr>
          <w:rFonts w:asciiTheme="minorHAnsi" w:hAnsiTheme="minorHAnsi" w:cstheme="minorHAnsi"/>
          <w:sz w:val="22"/>
          <w:szCs w:val="22"/>
        </w:rPr>
        <w:t>(</w:t>
      </w:r>
      <w:r w:rsidRPr="003928E8">
        <w:rPr>
          <w:rFonts w:asciiTheme="minorHAnsi" w:hAnsiTheme="minorHAnsi" w:cstheme="minorHAnsi"/>
          <w:i/>
          <w:sz w:val="22"/>
          <w:szCs w:val="22"/>
        </w:rPr>
        <w:t xml:space="preserve">Dz. U. z </w:t>
      </w:r>
      <w:r w:rsidR="003928E8" w:rsidRPr="003928E8">
        <w:rPr>
          <w:rFonts w:asciiTheme="minorHAnsi" w:hAnsiTheme="minorHAnsi" w:cstheme="minorHAnsi"/>
          <w:sz w:val="22"/>
          <w:szCs w:val="22"/>
        </w:rPr>
        <w:t>2021 r. poz. 1213)</w:t>
      </w:r>
      <w:r w:rsidR="003928E8">
        <w:t xml:space="preserve"> </w:t>
      </w:r>
      <w:r w:rsidRPr="00F20679">
        <w:rPr>
          <w:rFonts w:asciiTheme="minorHAnsi" w:hAnsiTheme="minorHAnsi" w:cstheme="minorHAnsi"/>
          <w:sz w:val="22"/>
          <w:szCs w:val="22"/>
        </w:rPr>
        <w:t>Wszystkie użyte materiały powinny być fabrycznie nowe i odpowiadać normom i zaleceniom branżowym oraz posiadać znak CE.</w:t>
      </w:r>
    </w:p>
    <w:p w14:paraId="24947666" w14:textId="645D08D3" w:rsidR="009461F2" w:rsidRPr="00F20679" w:rsidRDefault="00261CA8" w:rsidP="00A3596B">
      <w:pPr>
        <w:pStyle w:val="Tekstpodstawowy"/>
        <w:numPr>
          <w:ilvl w:val="1"/>
          <w:numId w:val="13"/>
        </w:numPr>
        <w:tabs>
          <w:tab w:val="clear" w:pos="1080"/>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 xml:space="preserve">W dniu odbioru końcowego </w:t>
      </w:r>
      <w:r w:rsidR="009461F2" w:rsidRPr="00F20679">
        <w:rPr>
          <w:rFonts w:asciiTheme="minorHAnsi" w:hAnsiTheme="minorHAnsi" w:cstheme="minorHAnsi"/>
          <w:sz w:val="22"/>
          <w:szCs w:val="22"/>
        </w:rPr>
        <w:t>Wykonawca obowiązany jest okazać w stosunku do wskazanych wyrobów budowlanych dokument (określony w art. 10 Prawa budowlanego) potwierdzający dopuszczenie wyrobu do obrotu i powszechnego lub jednostkowego stosowania w budownictwie.</w:t>
      </w:r>
    </w:p>
    <w:p w14:paraId="6E8EE205" w14:textId="77777777" w:rsidR="009461F2" w:rsidRPr="00F20679" w:rsidRDefault="009461F2" w:rsidP="00A3596B">
      <w:pPr>
        <w:pStyle w:val="Tekstpodstawowy"/>
        <w:numPr>
          <w:ilvl w:val="1"/>
          <w:numId w:val="13"/>
        </w:numPr>
        <w:tabs>
          <w:tab w:val="clear" w:pos="1080"/>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14:paraId="7A81D824" w14:textId="77777777" w:rsidR="009461F2" w:rsidRPr="00F20679" w:rsidRDefault="009461F2" w:rsidP="00A3596B">
      <w:pPr>
        <w:pStyle w:val="Tekstpodstawowy"/>
        <w:numPr>
          <w:ilvl w:val="1"/>
          <w:numId w:val="13"/>
        </w:numPr>
        <w:tabs>
          <w:tab w:val="clear" w:pos="1080"/>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Zamawiający może zażądać wykonania badań w celu sprawdzenia jakości wykonanych robót lub materiałów i urządzeń wbudowanych /dostarczonych/ zlecając je specjalistycznej jednostce lub cedując obowiązek ich przeprowadzenia na Wykonawcę.</w:t>
      </w:r>
    </w:p>
    <w:p w14:paraId="624DE6DF" w14:textId="73AF81A4" w:rsidR="009461F2" w:rsidRPr="00F20679" w:rsidRDefault="009461F2" w:rsidP="00A3596B">
      <w:pPr>
        <w:pStyle w:val="Tekstpodstawowy"/>
        <w:numPr>
          <w:ilvl w:val="1"/>
          <w:numId w:val="13"/>
        </w:numPr>
        <w:tabs>
          <w:tab w:val="clear" w:pos="1080"/>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Jeżeli w rezultacie przeprowadzonych badań okaże się, że zastosowane materiały, urządzenia bądź wykonanie robót jest niezgodne z umową to koszty badań obciążają Wykonawcę, zaś gdy wyniki badań wykażą,</w:t>
      </w:r>
      <w:r w:rsidR="00127DDF" w:rsidRPr="00F20679">
        <w:rPr>
          <w:rFonts w:asciiTheme="minorHAnsi" w:hAnsiTheme="minorHAnsi" w:cstheme="minorHAnsi"/>
          <w:sz w:val="22"/>
          <w:szCs w:val="22"/>
        </w:rPr>
        <w:t xml:space="preserve"> </w:t>
      </w:r>
      <w:r w:rsidRPr="00F20679">
        <w:rPr>
          <w:rFonts w:asciiTheme="minorHAnsi" w:hAnsiTheme="minorHAnsi" w:cstheme="minorHAnsi"/>
          <w:sz w:val="22"/>
          <w:szCs w:val="22"/>
        </w:rPr>
        <w:t>że materiały bądź wykonanie robót są zgodne z umowa, to koszty tych badań obciążają Zamawiającego.</w:t>
      </w:r>
    </w:p>
    <w:p w14:paraId="464D8B02" w14:textId="0F5BDF68" w:rsidR="004D237E" w:rsidRPr="003E4EF5" w:rsidRDefault="009461F2" w:rsidP="00875BF2">
      <w:pPr>
        <w:pStyle w:val="Tekstpodstawowy"/>
        <w:numPr>
          <w:ilvl w:val="1"/>
          <w:numId w:val="13"/>
        </w:numPr>
        <w:tabs>
          <w:tab w:val="clear" w:pos="1080"/>
          <w:tab w:val="num" w:pos="426"/>
          <w:tab w:val="num" w:pos="1440"/>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Wszystkie materiały nienadaj</w:t>
      </w:r>
      <w:r w:rsidRPr="00F20679">
        <w:rPr>
          <w:rFonts w:asciiTheme="minorHAnsi" w:eastAsia="TimesNewRoman" w:hAnsiTheme="minorHAnsi" w:cstheme="minorHAnsi"/>
          <w:sz w:val="22"/>
          <w:szCs w:val="22"/>
        </w:rPr>
        <w:t>ą</w:t>
      </w:r>
      <w:r w:rsidRPr="00F20679">
        <w:rPr>
          <w:rFonts w:asciiTheme="minorHAnsi" w:hAnsiTheme="minorHAnsi" w:cstheme="minorHAnsi"/>
          <w:sz w:val="22"/>
          <w:szCs w:val="22"/>
        </w:rPr>
        <w:t>ce si</w:t>
      </w:r>
      <w:r w:rsidRPr="00F20679">
        <w:rPr>
          <w:rFonts w:asciiTheme="minorHAnsi" w:eastAsia="TimesNewRoman" w:hAnsiTheme="minorHAnsi" w:cstheme="minorHAnsi"/>
          <w:sz w:val="22"/>
          <w:szCs w:val="22"/>
        </w:rPr>
        <w:t xml:space="preserve">ę </w:t>
      </w:r>
      <w:r w:rsidRPr="00F20679">
        <w:rPr>
          <w:rFonts w:asciiTheme="minorHAnsi" w:hAnsiTheme="minorHAnsi" w:cstheme="minorHAnsi"/>
          <w:sz w:val="22"/>
          <w:szCs w:val="22"/>
        </w:rPr>
        <w:t>do ponownego wbudowania lub wykorzystania</w:t>
      </w:r>
      <w:r w:rsidRPr="00F20679">
        <w:rPr>
          <w:rFonts w:asciiTheme="minorHAnsi" w:hAnsiTheme="minorHAnsi" w:cstheme="minorHAnsi"/>
          <w:sz w:val="22"/>
          <w:szCs w:val="22"/>
        </w:rPr>
        <w:br/>
        <w:t>i wymagaj</w:t>
      </w:r>
      <w:r w:rsidRPr="00F20679">
        <w:rPr>
          <w:rFonts w:asciiTheme="minorHAnsi" w:eastAsia="TimesNewRoman" w:hAnsiTheme="minorHAnsi" w:cstheme="minorHAnsi"/>
          <w:sz w:val="22"/>
          <w:szCs w:val="22"/>
        </w:rPr>
        <w:t>ą</w:t>
      </w:r>
      <w:r w:rsidRPr="00F20679">
        <w:rPr>
          <w:rFonts w:asciiTheme="minorHAnsi" w:hAnsiTheme="minorHAnsi" w:cstheme="minorHAnsi"/>
          <w:sz w:val="22"/>
          <w:szCs w:val="22"/>
        </w:rPr>
        <w:t>ce wywozu a pochodz</w:t>
      </w:r>
      <w:r w:rsidRPr="00F20679">
        <w:rPr>
          <w:rFonts w:asciiTheme="minorHAnsi" w:eastAsia="TimesNewRoman" w:hAnsiTheme="minorHAnsi" w:cstheme="minorHAnsi"/>
          <w:sz w:val="22"/>
          <w:szCs w:val="22"/>
        </w:rPr>
        <w:t>ą</w:t>
      </w:r>
      <w:r w:rsidRPr="00F20679">
        <w:rPr>
          <w:rFonts w:asciiTheme="minorHAnsi" w:hAnsiTheme="minorHAnsi" w:cstheme="minorHAnsi"/>
          <w:sz w:val="22"/>
          <w:szCs w:val="22"/>
        </w:rPr>
        <w:t>ce z prowadzonych w ramach robót, np.</w:t>
      </w:r>
      <w:r w:rsidR="00346E74">
        <w:rPr>
          <w:rFonts w:asciiTheme="minorHAnsi" w:hAnsiTheme="minorHAnsi" w:cstheme="minorHAnsi"/>
          <w:sz w:val="22"/>
          <w:szCs w:val="22"/>
        </w:rPr>
        <w:t xml:space="preserve"> </w:t>
      </w:r>
      <w:r w:rsidRPr="00F20679">
        <w:rPr>
          <w:rFonts w:asciiTheme="minorHAnsi" w:hAnsiTheme="minorHAnsi" w:cstheme="minorHAnsi"/>
          <w:sz w:val="22"/>
          <w:szCs w:val="22"/>
        </w:rPr>
        <w:t>robót rozbiórkowych, ziemnych b</w:t>
      </w:r>
      <w:r w:rsidRPr="00F20679">
        <w:rPr>
          <w:rFonts w:asciiTheme="minorHAnsi" w:eastAsia="TimesNewRoman" w:hAnsiTheme="minorHAnsi" w:cstheme="minorHAnsi"/>
          <w:sz w:val="22"/>
          <w:szCs w:val="22"/>
        </w:rPr>
        <w:t>ę</w:t>
      </w:r>
      <w:r w:rsidRPr="00F20679">
        <w:rPr>
          <w:rFonts w:asciiTheme="minorHAnsi" w:hAnsiTheme="minorHAnsi" w:cstheme="minorHAnsi"/>
          <w:sz w:val="22"/>
          <w:szCs w:val="22"/>
        </w:rPr>
        <w:t>d</w:t>
      </w:r>
      <w:r w:rsidRPr="00F20679">
        <w:rPr>
          <w:rFonts w:asciiTheme="minorHAnsi" w:eastAsia="TimesNewRoman" w:hAnsiTheme="minorHAnsi" w:cstheme="minorHAnsi"/>
          <w:sz w:val="22"/>
          <w:szCs w:val="22"/>
        </w:rPr>
        <w:t xml:space="preserve">ą </w:t>
      </w:r>
      <w:r w:rsidRPr="00F20679">
        <w:rPr>
          <w:rFonts w:asciiTheme="minorHAnsi" w:hAnsiTheme="minorHAnsi" w:cstheme="minorHAnsi"/>
          <w:sz w:val="22"/>
          <w:szCs w:val="22"/>
        </w:rPr>
        <w:t>stanowiły własno</w:t>
      </w:r>
      <w:r w:rsidRPr="00F20679">
        <w:rPr>
          <w:rFonts w:asciiTheme="minorHAnsi" w:eastAsia="TimesNewRoman" w:hAnsiTheme="minorHAnsi" w:cstheme="minorHAnsi"/>
          <w:sz w:val="22"/>
          <w:szCs w:val="22"/>
        </w:rPr>
        <w:t xml:space="preserve">ść </w:t>
      </w:r>
      <w:r w:rsidRPr="00F20679">
        <w:rPr>
          <w:rFonts w:asciiTheme="minorHAnsi" w:hAnsiTheme="minorHAnsi" w:cstheme="minorHAnsi"/>
          <w:sz w:val="22"/>
          <w:szCs w:val="22"/>
        </w:rPr>
        <w:t>Wykonawcy.</w:t>
      </w:r>
    </w:p>
    <w:p w14:paraId="6E0BEE36" w14:textId="77777777" w:rsidR="003E4EF5" w:rsidRDefault="003E4EF5" w:rsidP="003E4EF5">
      <w:pPr>
        <w:spacing w:after="0"/>
        <w:jc w:val="center"/>
        <w:rPr>
          <w:rFonts w:cstheme="minorHAnsi"/>
          <w:b/>
        </w:rPr>
      </w:pPr>
    </w:p>
    <w:p w14:paraId="6D5951D9" w14:textId="529660C9" w:rsidR="009461F2" w:rsidRPr="00F20679" w:rsidRDefault="009461F2" w:rsidP="003E4EF5">
      <w:pPr>
        <w:spacing w:after="0"/>
        <w:jc w:val="center"/>
        <w:rPr>
          <w:rFonts w:cstheme="minorHAnsi"/>
          <w:b/>
        </w:rPr>
      </w:pPr>
      <w:r w:rsidRPr="00F20679">
        <w:rPr>
          <w:rFonts w:cstheme="minorHAnsi"/>
          <w:b/>
        </w:rPr>
        <w:lastRenderedPageBreak/>
        <w:t>ZATRUDNIENIE I ZAPŁATA PODWYKONAWCY</w:t>
      </w:r>
    </w:p>
    <w:p w14:paraId="54941704" w14:textId="77777777" w:rsidR="007B1338" w:rsidRPr="00F20679" w:rsidRDefault="009461F2" w:rsidP="003E4EF5">
      <w:pPr>
        <w:pStyle w:val="Tekstpodstawowy"/>
        <w:spacing w:before="60"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7</w:t>
      </w:r>
    </w:p>
    <w:p w14:paraId="76A4FC0D" w14:textId="5043CED1" w:rsidR="009461F2" w:rsidRPr="00F20679" w:rsidRDefault="00CF6718" w:rsidP="00684E02">
      <w:pPr>
        <w:pStyle w:val="Tekstpodstawowy"/>
        <w:spacing w:before="60" w:after="60"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1. </w:t>
      </w:r>
      <w:r w:rsidR="009461F2" w:rsidRPr="00F20679">
        <w:rPr>
          <w:rFonts w:asciiTheme="minorHAnsi" w:hAnsiTheme="minorHAnsi" w:cstheme="minorHAnsi"/>
          <w:sz w:val="22"/>
          <w:szCs w:val="22"/>
        </w:rPr>
        <w:t>Wykonawca zobowiązuje się wykonać zakres rzeczowy robót:</w:t>
      </w:r>
    </w:p>
    <w:p w14:paraId="32667AF4" w14:textId="77777777" w:rsidR="009461F2" w:rsidRPr="00F20679" w:rsidRDefault="009461F2" w:rsidP="00684E02">
      <w:pPr>
        <w:pStyle w:val="Tekstpodstawowy"/>
        <w:spacing w:before="60" w:line="276" w:lineRule="auto"/>
        <w:ind w:left="426"/>
        <w:jc w:val="both"/>
        <w:rPr>
          <w:rFonts w:asciiTheme="minorHAnsi" w:hAnsiTheme="minorHAnsi" w:cstheme="minorHAnsi"/>
          <w:sz w:val="22"/>
          <w:szCs w:val="22"/>
        </w:rPr>
      </w:pPr>
      <w:r w:rsidRPr="00F20679">
        <w:rPr>
          <w:rFonts w:asciiTheme="minorHAnsi" w:hAnsiTheme="minorHAnsi" w:cstheme="minorHAnsi"/>
          <w:sz w:val="22"/>
          <w:szCs w:val="22"/>
        </w:rPr>
        <w:t>1) Siłami własnymi</w:t>
      </w:r>
      <w:r w:rsidRPr="00F20679">
        <w:rPr>
          <w:rFonts w:asciiTheme="minorHAnsi" w:hAnsiTheme="minorHAnsi" w:cstheme="minorHAnsi"/>
          <w:sz w:val="22"/>
          <w:szCs w:val="22"/>
        </w:rPr>
        <w:tab/>
      </w:r>
      <w:r w:rsidRPr="00F20679">
        <w:rPr>
          <w:rFonts w:asciiTheme="minorHAnsi" w:hAnsiTheme="minorHAnsi" w:cstheme="minorHAnsi"/>
          <w:sz w:val="22"/>
          <w:szCs w:val="22"/>
        </w:rPr>
        <w:tab/>
        <w:t xml:space="preserve">TAK/NIE </w:t>
      </w:r>
      <w:r w:rsidRPr="00F20679">
        <w:rPr>
          <w:rFonts w:asciiTheme="minorHAnsi" w:hAnsiTheme="minorHAnsi" w:cstheme="minorHAnsi"/>
          <w:i/>
          <w:sz w:val="22"/>
          <w:szCs w:val="22"/>
        </w:rPr>
        <w:t>(niepotrzebne skreślić)</w:t>
      </w:r>
    </w:p>
    <w:p w14:paraId="2087C2C7" w14:textId="77777777" w:rsidR="009461F2" w:rsidRPr="00F20679" w:rsidRDefault="009461F2" w:rsidP="00684E02">
      <w:pPr>
        <w:pStyle w:val="Tekstpodstawowy"/>
        <w:spacing w:before="60" w:line="276" w:lineRule="auto"/>
        <w:ind w:left="426"/>
        <w:jc w:val="both"/>
        <w:rPr>
          <w:rFonts w:asciiTheme="minorHAnsi" w:hAnsiTheme="minorHAnsi" w:cstheme="minorHAnsi"/>
          <w:sz w:val="22"/>
          <w:szCs w:val="22"/>
        </w:rPr>
      </w:pPr>
      <w:r w:rsidRPr="00F20679">
        <w:rPr>
          <w:rFonts w:asciiTheme="minorHAnsi" w:hAnsiTheme="minorHAnsi" w:cstheme="minorHAnsi"/>
          <w:sz w:val="22"/>
          <w:szCs w:val="22"/>
        </w:rPr>
        <w:t>2) Siłami podwykonawców</w:t>
      </w:r>
      <w:r w:rsidRPr="00F20679">
        <w:rPr>
          <w:rFonts w:asciiTheme="minorHAnsi" w:hAnsiTheme="minorHAnsi" w:cstheme="minorHAnsi"/>
          <w:sz w:val="22"/>
          <w:szCs w:val="22"/>
        </w:rPr>
        <w:tab/>
        <w:t xml:space="preserve">TAK/NIE </w:t>
      </w:r>
      <w:r w:rsidRPr="00F20679">
        <w:rPr>
          <w:rFonts w:asciiTheme="minorHAnsi" w:hAnsiTheme="minorHAnsi" w:cstheme="minorHAnsi"/>
          <w:i/>
          <w:sz w:val="22"/>
          <w:szCs w:val="22"/>
        </w:rPr>
        <w:t>(niepotrzebne skreślić)</w:t>
      </w:r>
    </w:p>
    <w:p w14:paraId="1348017F" w14:textId="57994BD7" w:rsidR="009461F2" w:rsidRPr="00F20679" w:rsidRDefault="001720F6" w:rsidP="00684E02">
      <w:pPr>
        <w:pStyle w:val="Tekstpodstawowy"/>
        <w:spacing w:before="60" w:line="276" w:lineRule="auto"/>
        <w:ind w:left="426"/>
        <w:jc w:val="both"/>
        <w:rPr>
          <w:rFonts w:asciiTheme="minorHAnsi" w:hAnsiTheme="minorHAnsi" w:cstheme="minorHAnsi"/>
          <w:sz w:val="22"/>
          <w:szCs w:val="22"/>
        </w:rPr>
      </w:pPr>
      <w:r w:rsidRPr="00F20679">
        <w:rPr>
          <w:rFonts w:asciiTheme="minorHAnsi" w:hAnsiTheme="minorHAnsi" w:cstheme="minorHAnsi"/>
          <w:sz w:val="22"/>
          <w:szCs w:val="22"/>
        </w:rPr>
        <w:t xml:space="preserve">a) </w:t>
      </w:r>
      <w:r w:rsidR="009461F2" w:rsidRPr="00F20679">
        <w:rPr>
          <w:rFonts w:asciiTheme="minorHAnsi" w:hAnsiTheme="minorHAnsi" w:cstheme="minorHAnsi"/>
          <w:sz w:val="22"/>
          <w:szCs w:val="22"/>
        </w:rPr>
        <w:t>Podwykonawca wykona część zamówienia w zakresie ....................................................</w:t>
      </w:r>
      <w:r w:rsidR="009461F2" w:rsidRPr="00F20679">
        <w:rPr>
          <w:rFonts w:asciiTheme="minorHAnsi" w:hAnsiTheme="minorHAnsi" w:cstheme="minorHAnsi"/>
          <w:sz w:val="22"/>
          <w:szCs w:val="22"/>
        </w:rPr>
        <w:br/>
        <w:t>.......................................................................................................................</w:t>
      </w:r>
      <w:r w:rsidR="00684E02" w:rsidRPr="00F20679">
        <w:rPr>
          <w:rFonts w:asciiTheme="minorHAnsi" w:hAnsiTheme="minorHAnsi" w:cstheme="minorHAnsi"/>
          <w:sz w:val="22"/>
          <w:szCs w:val="22"/>
        </w:rPr>
        <w:t>....</w:t>
      </w:r>
      <w:r w:rsidR="009461F2" w:rsidRPr="00F20679">
        <w:rPr>
          <w:rFonts w:asciiTheme="minorHAnsi" w:hAnsiTheme="minorHAnsi" w:cstheme="minorHAnsi"/>
          <w:sz w:val="22"/>
          <w:szCs w:val="22"/>
        </w:rPr>
        <w:t>...................</w:t>
      </w:r>
    </w:p>
    <w:p w14:paraId="3DF61A15" w14:textId="3C31ACC3" w:rsidR="001720F6" w:rsidRPr="00F20679" w:rsidRDefault="001720F6" w:rsidP="00684E02">
      <w:pPr>
        <w:pStyle w:val="Tekstpodstawowy"/>
        <w:spacing w:before="60" w:line="276" w:lineRule="auto"/>
        <w:ind w:left="426"/>
        <w:jc w:val="both"/>
        <w:rPr>
          <w:rFonts w:asciiTheme="minorHAnsi" w:hAnsiTheme="minorHAnsi" w:cstheme="minorHAnsi"/>
          <w:sz w:val="22"/>
          <w:szCs w:val="22"/>
        </w:rPr>
      </w:pPr>
      <w:r w:rsidRPr="00F20679">
        <w:rPr>
          <w:rFonts w:asciiTheme="minorHAnsi" w:hAnsiTheme="minorHAnsi" w:cstheme="minorHAnsi"/>
          <w:sz w:val="22"/>
          <w:szCs w:val="22"/>
        </w:rPr>
        <w:t xml:space="preserve">b) </w:t>
      </w:r>
      <w:r w:rsidR="009461F2" w:rsidRPr="00F20679">
        <w:rPr>
          <w:rFonts w:asciiTheme="minorHAnsi" w:hAnsiTheme="minorHAnsi" w:cstheme="minorHAnsi"/>
          <w:sz w:val="22"/>
          <w:szCs w:val="22"/>
        </w:rPr>
        <w:t>Nazwa firmy podwykonawcy/ów.....................................................................................</w:t>
      </w:r>
    </w:p>
    <w:p w14:paraId="4A260FF0" w14:textId="602D0FAE" w:rsidR="00B47542" w:rsidRPr="00F20679" w:rsidRDefault="00CF6718" w:rsidP="00986860">
      <w:pPr>
        <w:pStyle w:val="Tekstpodstawowy"/>
        <w:spacing w:line="276" w:lineRule="auto"/>
        <w:ind w:left="284" w:hanging="284"/>
        <w:jc w:val="both"/>
        <w:rPr>
          <w:rFonts w:asciiTheme="minorHAnsi" w:hAnsiTheme="minorHAnsi" w:cstheme="minorHAnsi"/>
          <w:sz w:val="22"/>
          <w:szCs w:val="22"/>
        </w:rPr>
      </w:pPr>
      <w:r w:rsidRPr="00F20679">
        <w:rPr>
          <w:rFonts w:asciiTheme="minorHAnsi" w:hAnsiTheme="minorHAnsi" w:cstheme="minorHAnsi"/>
          <w:sz w:val="22"/>
          <w:szCs w:val="22"/>
        </w:rPr>
        <w:t xml:space="preserve">2. </w:t>
      </w:r>
      <w:r w:rsidR="00B47542" w:rsidRPr="00F20679">
        <w:rPr>
          <w:rFonts w:asciiTheme="minorHAnsi" w:hAnsiTheme="minorHAnsi" w:cstheme="minorHAnsi"/>
          <w:sz w:val="22"/>
          <w:szCs w:val="22"/>
        </w:rPr>
        <w:t>W celu powierzenia wykonania części zamówienia podwykonawcy, wykonawca zawiera umowę o podwykonawstwo w rozumieniu art. 7 pkt 27 ustawy Pzp.</w:t>
      </w:r>
    </w:p>
    <w:p w14:paraId="655D24A6" w14:textId="6F6EEDAF" w:rsidR="00B47542" w:rsidRPr="00F20679" w:rsidRDefault="00B47542" w:rsidP="00D75913">
      <w:pPr>
        <w:tabs>
          <w:tab w:val="left" w:pos="426"/>
        </w:tabs>
        <w:spacing w:after="0"/>
        <w:ind w:left="284" w:hanging="284"/>
        <w:jc w:val="both"/>
        <w:rPr>
          <w:rFonts w:cstheme="minorHAnsi"/>
        </w:rPr>
      </w:pPr>
      <w:r w:rsidRPr="00F20679">
        <w:rPr>
          <w:rFonts w:cstheme="minorHAnsi"/>
        </w:rPr>
        <w:t>3.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r w:rsidR="00C170FB" w:rsidRPr="00F20679">
        <w:rPr>
          <w:rFonts w:cstheme="minorHAnsi"/>
        </w:rPr>
        <w:t xml:space="preserve"> Powierzenie wykonania części zamówienia podwykonawcom nie zwalnia wykonawcy z</w:t>
      </w:r>
      <w:r w:rsidR="00431FE0" w:rsidRPr="00F20679">
        <w:rPr>
          <w:rFonts w:cstheme="minorHAnsi"/>
        </w:rPr>
        <w:t> </w:t>
      </w:r>
      <w:r w:rsidR="00C170FB" w:rsidRPr="00F20679">
        <w:rPr>
          <w:rFonts w:cstheme="minorHAnsi"/>
        </w:rPr>
        <w:t xml:space="preserve">odpowiedzialności za należyte wykonanie tego zamówienia. </w:t>
      </w:r>
    </w:p>
    <w:p w14:paraId="4D5CA429" w14:textId="0DA14631" w:rsidR="003408A6" w:rsidRPr="00F20679" w:rsidRDefault="00B47542" w:rsidP="00684E02">
      <w:pPr>
        <w:autoSpaceDE w:val="0"/>
        <w:autoSpaceDN w:val="0"/>
        <w:adjustRightInd w:val="0"/>
        <w:spacing w:before="60" w:after="0" w:line="276" w:lineRule="auto"/>
        <w:ind w:left="284" w:hanging="284"/>
        <w:jc w:val="both"/>
        <w:rPr>
          <w:rFonts w:cstheme="minorHAnsi"/>
        </w:rPr>
      </w:pPr>
      <w:r w:rsidRPr="00F20679">
        <w:rPr>
          <w:rFonts w:cstheme="minorHAnsi"/>
        </w:rPr>
        <w:t xml:space="preserve">4. </w:t>
      </w:r>
      <w:r w:rsidR="009461F2" w:rsidRPr="00F20679">
        <w:rPr>
          <w:rFonts w:cstheme="minorHAnsi"/>
        </w:rPr>
        <w:t>Do zawarcia przez Wykonawcę umowy o roboty budowlane z podwykonawcą jest wymagana zgoda Zamawiającego</w:t>
      </w:r>
      <w:r w:rsidR="00C961F6" w:rsidRPr="00F20679">
        <w:rPr>
          <w:rFonts w:cstheme="minorHAnsi"/>
        </w:rPr>
        <w:t xml:space="preserve">. </w:t>
      </w:r>
      <w:r w:rsidR="00CF6718" w:rsidRPr="00F20679">
        <w:rPr>
          <w:rFonts w:cstheme="minorHAnsi"/>
        </w:rPr>
        <w:t>Wykonawca, podwykonawca lub dalszy podwykonawca zamierzający zawrzeć umowę o podwykonawstwo, której</w:t>
      </w:r>
      <w:r w:rsidR="00C170FB" w:rsidRPr="00F20679">
        <w:rPr>
          <w:rFonts w:cstheme="minorHAnsi"/>
        </w:rPr>
        <w:t xml:space="preserve"> przedmiotem są roboty budowlane</w:t>
      </w:r>
      <w:r w:rsidR="00CF6718" w:rsidRPr="00F20679">
        <w:rPr>
          <w:rFonts w:cstheme="minorHAnsi"/>
        </w:rPr>
        <w:t>, jest zobowiązany do przedłożenia zamawiającemu projektu umowy o podwykonawstwo przy czym podwykonawca lub dalszy podwykonawca do projektu umowy dołączy zgodę wykonawcy na zawarcie umowy o</w:t>
      </w:r>
      <w:r w:rsidR="00431FE0" w:rsidRPr="00F20679">
        <w:rPr>
          <w:rFonts w:cstheme="minorHAnsi"/>
        </w:rPr>
        <w:t> </w:t>
      </w:r>
      <w:r w:rsidR="00CF6718" w:rsidRPr="00F20679">
        <w:rPr>
          <w:rFonts w:cstheme="minorHAnsi"/>
        </w:rPr>
        <w:t xml:space="preserve">podwykonawstwo o treści zgodnej z przedłożonym projektem umowy. </w:t>
      </w:r>
    </w:p>
    <w:p w14:paraId="4DA1571C" w14:textId="7612A098" w:rsidR="009461F2" w:rsidRPr="00F20679" w:rsidRDefault="00B47542" w:rsidP="00684E02">
      <w:pPr>
        <w:autoSpaceDE w:val="0"/>
        <w:autoSpaceDN w:val="0"/>
        <w:adjustRightInd w:val="0"/>
        <w:spacing w:before="60" w:after="0" w:line="276" w:lineRule="auto"/>
        <w:ind w:left="284" w:hanging="284"/>
        <w:jc w:val="both"/>
        <w:rPr>
          <w:rFonts w:cstheme="minorHAnsi"/>
        </w:rPr>
      </w:pPr>
      <w:r w:rsidRPr="00F20679">
        <w:rPr>
          <w:rFonts w:cstheme="minorHAnsi"/>
        </w:rPr>
        <w:t>5</w:t>
      </w:r>
      <w:r w:rsidR="00CF6718" w:rsidRPr="00F20679">
        <w:rPr>
          <w:rFonts w:cstheme="minorHAnsi"/>
        </w:rPr>
        <w:t xml:space="preserve">. </w:t>
      </w:r>
      <w:r w:rsidR="009461F2" w:rsidRPr="00F20679">
        <w:rPr>
          <w:rFonts w:cstheme="minorHAnsi"/>
        </w:rPr>
        <w:t>Termin zapłaty wynagrodzenia podwykonawcy przewidziany w umowie o podwykonawstwo nie może być dłuższy niż 30 dni od dnia doręczenia Wykonawcy, podwykonawcy lub dalszemu podwykonawcy faktury lub rachunku, potwierdzających wykonanie zleconej podwykonawcy dostawy, usługi lub roboty budowlanej.</w:t>
      </w:r>
    </w:p>
    <w:p w14:paraId="67A87590" w14:textId="26049500" w:rsidR="002F2AEA" w:rsidRPr="00F20679" w:rsidRDefault="00B47542" w:rsidP="00684E02">
      <w:pPr>
        <w:autoSpaceDE w:val="0"/>
        <w:autoSpaceDN w:val="0"/>
        <w:adjustRightInd w:val="0"/>
        <w:spacing w:before="60" w:after="0" w:line="276" w:lineRule="auto"/>
        <w:ind w:left="284" w:hanging="284"/>
        <w:jc w:val="both"/>
        <w:rPr>
          <w:rFonts w:cstheme="minorHAnsi"/>
        </w:rPr>
      </w:pPr>
      <w:r w:rsidRPr="00F20679">
        <w:rPr>
          <w:rFonts w:cstheme="minorHAnsi"/>
        </w:rPr>
        <w:t>6</w:t>
      </w:r>
      <w:r w:rsidR="00CF6718" w:rsidRPr="00F20679">
        <w:rPr>
          <w:rFonts w:cstheme="minorHAnsi"/>
        </w:rPr>
        <w:t xml:space="preserve">. </w:t>
      </w:r>
      <w:r w:rsidR="009461F2" w:rsidRPr="00F20679">
        <w:rPr>
          <w:rFonts w:cstheme="minorHAnsi"/>
        </w:rPr>
        <w:t>Zamawiający, w terminie 14 dni</w:t>
      </w:r>
      <w:r w:rsidR="002F2AEA" w:rsidRPr="00F20679">
        <w:rPr>
          <w:rFonts w:cstheme="minorHAnsi"/>
        </w:rPr>
        <w:t xml:space="preserve"> jest uprawniony do</w:t>
      </w:r>
      <w:r w:rsidR="009461F2" w:rsidRPr="00F20679">
        <w:rPr>
          <w:rFonts w:cstheme="minorHAnsi"/>
        </w:rPr>
        <w:t xml:space="preserve"> zgłasza</w:t>
      </w:r>
      <w:r w:rsidR="002F2AEA" w:rsidRPr="00F20679">
        <w:rPr>
          <w:rFonts w:cstheme="minorHAnsi"/>
        </w:rPr>
        <w:t>nia</w:t>
      </w:r>
      <w:r w:rsidR="009461F2" w:rsidRPr="00F20679">
        <w:rPr>
          <w:rFonts w:cstheme="minorHAnsi"/>
        </w:rPr>
        <w:t xml:space="preserve"> w formie pisemnej </w:t>
      </w:r>
      <w:r w:rsidRPr="00F20679">
        <w:rPr>
          <w:rFonts w:cstheme="minorHAnsi"/>
        </w:rPr>
        <w:t xml:space="preserve">pod rygorem nieważności, </w:t>
      </w:r>
      <w:r w:rsidR="009461F2" w:rsidRPr="00F20679">
        <w:rPr>
          <w:rFonts w:cstheme="minorHAnsi"/>
        </w:rPr>
        <w:t xml:space="preserve">zastrzeżenia do projektu umowy o podwykonawstwo lub zmiany tego projektu po jego akceptacji, której przedmiotem są roboty budowlane, </w:t>
      </w:r>
      <w:r w:rsidR="00C170FB" w:rsidRPr="00F20679">
        <w:rPr>
          <w:rFonts w:cstheme="minorHAnsi"/>
        </w:rPr>
        <w:t xml:space="preserve">w </w:t>
      </w:r>
      <w:r w:rsidR="00610B8B" w:rsidRPr="00F20679">
        <w:rPr>
          <w:rFonts w:cstheme="minorHAnsi"/>
        </w:rPr>
        <w:t xml:space="preserve">szczególności w </w:t>
      </w:r>
      <w:r w:rsidR="00C170FB" w:rsidRPr="00F20679">
        <w:rPr>
          <w:rFonts w:cstheme="minorHAnsi"/>
        </w:rPr>
        <w:t>przypadku gdy</w:t>
      </w:r>
      <w:r w:rsidR="002F2AEA" w:rsidRPr="00F20679">
        <w:rPr>
          <w:rFonts w:cstheme="minorHAnsi"/>
        </w:rPr>
        <w:t>:</w:t>
      </w:r>
    </w:p>
    <w:p w14:paraId="10C58A1F" w14:textId="2E06E62A" w:rsidR="002F2AEA" w:rsidRPr="00F20679" w:rsidRDefault="002F2AEA" w:rsidP="00684E02">
      <w:pPr>
        <w:autoSpaceDE w:val="0"/>
        <w:autoSpaceDN w:val="0"/>
        <w:adjustRightInd w:val="0"/>
        <w:spacing w:before="60" w:after="0" w:line="276" w:lineRule="auto"/>
        <w:ind w:left="567" w:hanging="283"/>
        <w:jc w:val="both"/>
        <w:rPr>
          <w:rFonts w:cstheme="minorHAnsi"/>
        </w:rPr>
      </w:pPr>
      <w:r w:rsidRPr="00F20679">
        <w:rPr>
          <w:rFonts w:cstheme="minorHAnsi"/>
        </w:rPr>
        <w:t xml:space="preserve">a) </w:t>
      </w:r>
      <w:r w:rsidR="00C24D4D" w:rsidRPr="00F20679">
        <w:rPr>
          <w:rFonts w:cstheme="minorHAnsi"/>
        </w:rPr>
        <w:t>nie spełnia</w:t>
      </w:r>
      <w:r w:rsidR="009461F2" w:rsidRPr="00F20679">
        <w:rPr>
          <w:rFonts w:cstheme="minorHAnsi"/>
        </w:rPr>
        <w:t xml:space="preserve"> wymagań określonych w </w:t>
      </w:r>
      <w:r w:rsidR="00B47542" w:rsidRPr="00F20679">
        <w:rPr>
          <w:rFonts w:cstheme="minorHAnsi"/>
        </w:rPr>
        <w:t>dokumentach</w:t>
      </w:r>
      <w:r w:rsidR="00AA16DF" w:rsidRPr="00F20679">
        <w:rPr>
          <w:rFonts w:cstheme="minorHAnsi"/>
        </w:rPr>
        <w:t xml:space="preserve"> </w:t>
      </w:r>
      <w:r w:rsidR="009461F2" w:rsidRPr="00F20679">
        <w:rPr>
          <w:rFonts w:cstheme="minorHAnsi"/>
        </w:rPr>
        <w:t xml:space="preserve">zamówienia </w:t>
      </w:r>
    </w:p>
    <w:p w14:paraId="0DD6EC07" w14:textId="1C7190E0" w:rsidR="002F2AEA" w:rsidRPr="00F20679" w:rsidRDefault="002F2AEA" w:rsidP="00684E02">
      <w:pPr>
        <w:autoSpaceDE w:val="0"/>
        <w:autoSpaceDN w:val="0"/>
        <w:adjustRightInd w:val="0"/>
        <w:spacing w:before="60" w:after="0" w:line="276" w:lineRule="auto"/>
        <w:ind w:left="567" w:hanging="283"/>
        <w:jc w:val="both"/>
        <w:rPr>
          <w:rFonts w:cstheme="minorHAnsi"/>
        </w:rPr>
      </w:pPr>
      <w:r w:rsidRPr="00F20679">
        <w:rPr>
          <w:rFonts w:cstheme="minorHAnsi"/>
        </w:rPr>
        <w:t xml:space="preserve">b) </w:t>
      </w:r>
      <w:r w:rsidR="009461F2" w:rsidRPr="00F20679">
        <w:rPr>
          <w:rFonts w:cstheme="minorHAnsi"/>
        </w:rPr>
        <w:t>przewiduje termin zapłaty wynagrodzenia dłuższy niż 30 dni</w:t>
      </w:r>
      <w:r w:rsidR="00CF6718" w:rsidRPr="00F20679">
        <w:rPr>
          <w:rFonts w:cstheme="minorHAnsi"/>
        </w:rPr>
        <w:t xml:space="preserve"> </w:t>
      </w:r>
      <w:r w:rsidRPr="00F20679">
        <w:rPr>
          <w:rFonts w:cstheme="minorHAnsi"/>
        </w:rPr>
        <w:t>od dnia doręczenia Wykonawcy, podwykonawcy lub dalszemu podwykonawcy faktury lub rachunku, potwierdzających wykonanie zleconej podwykonawcy dostawy, usługi lub roboty budowlanej.</w:t>
      </w:r>
    </w:p>
    <w:p w14:paraId="2CB03682" w14:textId="77777777" w:rsidR="002F2AEA" w:rsidRPr="00F20679" w:rsidRDefault="002F2AEA" w:rsidP="00684E02">
      <w:pPr>
        <w:autoSpaceDE w:val="0"/>
        <w:autoSpaceDN w:val="0"/>
        <w:adjustRightInd w:val="0"/>
        <w:spacing w:before="60" w:after="0" w:line="276" w:lineRule="auto"/>
        <w:ind w:left="567" w:hanging="283"/>
        <w:jc w:val="both"/>
        <w:rPr>
          <w:rFonts w:cstheme="minorHAnsi"/>
        </w:rPr>
      </w:pPr>
      <w:r w:rsidRPr="00F20679">
        <w:rPr>
          <w:rFonts w:cstheme="minorHAnsi"/>
        </w:rPr>
        <w:t xml:space="preserve">c) </w:t>
      </w:r>
      <w:r w:rsidR="00CF6718" w:rsidRPr="00F20679">
        <w:rPr>
          <w:rFonts w:cstheme="minorHAnsi"/>
        </w:rPr>
        <w:t xml:space="preserve">zawiera postanowienia niezgodne z art. </w:t>
      </w:r>
      <w:r w:rsidRPr="00F20679">
        <w:rPr>
          <w:rFonts w:cstheme="minorHAnsi"/>
        </w:rPr>
        <w:t>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AE167DC" w14:textId="77777777" w:rsidR="002F2AEA" w:rsidRPr="00F20679" w:rsidRDefault="002F2AEA" w:rsidP="00684E02">
      <w:pPr>
        <w:autoSpaceDE w:val="0"/>
        <w:autoSpaceDN w:val="0"/>
        <w:adjustRightInd w:val="0"/>
        <w:spacing w:before="60" w:after="0" w:line="276" w:lineRule="auto"/>
        <w:ind w:left="567" w:hanging="283"/>
        <w:jc w:val="both"/>
        <w:rPr>
          <w:rFonts w:cstheme="minorHAnsi"/>
        </w:rPr>
      </w:pPr>
      <w:r w:rsidRPr="00F20679">
        <w:rPr>
          <w:rFonts w:cstheme="minorHAnsi"/>
        </w:rPr>
        <w:t>d) będzie zawierać postanowienia, które w ocenie zamawiającego będą mogły utrudniać lub uniemożliwiać prawidłową lub terminową realizację niniejszej umowy, zgodnie z jej treścią;</w:t>
      </w:r>
    </w:p>
    <w:p w14:paraId="51BDD4D7" w14:textId="77777777" w:rsidR="002F2AEA" w:rsidRPr="00F20679" w:rsidRDefault="002F2AEA" w:rsidP="00684E02">
      <w:pPr>
        <w:autoSpaceDE w:val="0"/>
        <w:autoSpaceDN w:val="0"/>
        <w:adjustRightInd w:val="0"/>
        <w:spacing w:before="60" w:after="0" w:line="276" w:lineRule="auto"/>
        <w:ind w:left="567" w:hanging="283"/>
        <w:jc w:val="both"/>
        <w:rPr>
          <w:rFonts w:cstheme="minorHAnsi"/>
        </w:rPr>
      </w:pPr>
      <w:r w:rsidRPr="00F20679">
        <w:rPr>
          <w:rFonts w:cstheme="minorHAnsi"/>
        </w:rPr>
        <w:t>e) nie będzie zawierała uregulowań dotyczących zawierania umów na roboty budowlane z dalszymi podwykonawcami w szczególności zapisów warunkujących podpisanie tych umów od zgody wykonawcy i od akceptacji zamawiającego;</w:t>
      </w:r>
    </w:p>
    <w:p w14:paraId="34895236" w14:textId="1323AC8C" w:rsidR="00610B8B" w:rsidRPr="00F20679" w:rsidRDefault="002F2AEA" w:rsidP="00684E02">
      <w:pPr>
        <w:autoSpaceDE w:val="0"/>
        <w:autoSpaceDN w:val="0"/>
        <w:adjustRightInd w:val="0"/>
        <w:spacing w:before="60" w:after="0" w:line="276" w:lineRule="auto"/>
        <w:ind w:left="567" w:hanging="283"/>
        <w:jc w:val="both"/>
        <w:rPr>
          <w:rFonts w:cstheme="minorHAnsi"/>
        </w:rPr>
      </w:pPr>
      <w:r w:rsidRPr="00F20679">
        <w:rPr>
          <w:rFonts w:cstheme="minorHAnsi"/>
        </w:rPr>
        <w:t xml:space="preserve">f) będzie zawierała </w:t>
      </w:r>
      <w:r w:rsidR="00B47542" w:rsidRPr="00F20679">
        <w:rPr>
          <w:rFonts w:cstheme="minorHAnsi"/>
        </w:rPr>
        <w:t xml:space="preserve">postanowienia </w:t>
      </w:r>
      <w:r w:rsidRPr="00F20679">
        <w:rPr>
          <w:rFonts w:cstheme="minorHAnsi"/>
        </w:rPr>
        <w:t>uzależniające dokonanie zapłaty na rzecz podwykonawcy od odbioru robót przez zamawiającego lub od zapłaty należności wykonawcy przez zamawiającego;</w:t>
      </w:r>
    </w:p>
    <w:p w14:paraId="5A9F42E9" w14:textId="77777777" w:rsidR="00610B8B" w:rsidRPr="00F20679" w:rsidRDefault="002F2AEA" w:rsidP="005B4C69">
      <w:pPr>
        <w:autoSpaceDE w:val="0"/>
        <w:autoSpaceDN w:val="0"/>
        <w:adjustRightInd w:val="0"/>
        <w:spacing w:after="0" w:line="276" w:lineRule="auto"/>
        <w:ind w:left="567" w:hanging="283"/>
        <w:jc w:val="both"/>
        <w:rPr>
          <w:rFonts w:cstheme="minorHAnsi"/>
        </w:rPr>
      </w:pPr>
      <w:r w:rsidRPr="00F20679">
        <w:rPr>
          <w:rFonts w:cstheme="minorHAnsi"/>
        </w:rPr>
        <w:lastRenderedPageBreak/>
        <w:t>g) będzie zobowiązywała podwykonawcę do realizacji kluczowych części zamówienia</w:t>
      </w:r>
      <w:r w:rsidR="00610B8B" w:rsidRPr="00F20679">
        <w:rPr>
          <w:rFonts w:cstheme="minorHAnsi"/>
        </w:rPr>
        <w:t>;</w:t>
      </w:r>
    </w:p>
    <w:p w14:paraId="4197BB04" w14:textId="4367118F" w:rsidR="009461F2" w:rsidRPr="00F20679" w:rsidRDefault="00610B8B" w:rsidP="005B4C69">
      <w:pPr>
        <w:autoSpaceDE w:val="0"/>
        <w:autoSpaceDN w:val="0"/>
        <w:adjustRightInd w:val="0"/>
        <w:spacing w:after="0" w:line="276" w:lineRule="auto"/>
        <w:ind w:left="567" w:hanging="283"/>
        <w:jc w:val="both"/>
        <w:rPr>
          <w:rFonts w:cstheme="minorHAnsi"/>
        </w:rPr>
      </w:pPr>
      <w:r w:rsidRPr="00F20679">
        <w:rPr>
          <w:rFonts w:cstheme="minorHAnsi"/>
        </w:rPr>
        <w:t>h) będzie zawierała postanowienia uzależniające zwrot podwykonawcy kwot zabezpieczenia przez Wykonawcę, od zwrotu zabezpieczenia wykonania umowy przez Zamawiającego na rzecz Wykonawcy</w:t>
      </w:r>
    </w:p>
    <w:p w14:paraId="74EE6D3B" w14:textId="77777777" w:rsidR="009461F2" w:rsidRPr="00F20679" w:rsidRDefault="009461F2" w:rsidP="005B4C69">
      <w:pPr>
        <w:pStyle w:val="Akapitzlist"/>
        <w:numPr>
          <w:ilvl w:val="0"/>
          <w:numId w:val="40"/>
        </w:numPr>
        <w:autoSpaceDE w:val="0"/>
        <w:autoSpaceDN w:val="0"/>
        <w:adjustRightInd w:val="0"/>
        <w:spacing w:after="0" w:line="276" w:lineRule="auto"/>
        <w:contextualSpacing w:val="0"/>
        <w:jc w:val="both"/>
        <w:rPr>
          <w:rFonts w:cstheme="minorHAnsi"/>
        </w:rPr>
      </w:pPr>
      <w:r w:rsidRPr="00F20679">
        <w:rPr>
          <w:rFonts w:cstheme="minorHAnsi"/>
        </w:rPr>
        <w:t xml:space="preserve">Niezgłoszenie w formie pisemnej zastrzeżeń do przedłożonego projektu umowy </w:t>
      </w:r>
      <w:r w:rsidRPr="00F20679">
        <w:rPr>
          <w:rFonts w:cstheme="minorHAnsi"/>
        </w:rPr>
        <w:br/>
        <w:t>o podwykonawstwo, w terminie 14 dni uważa się za akceptację projektu umowy przez zamawiającego.</w:t>
      </w:r>
    </w:p>
    <w:p w14:paraId="79E15608" w14:textId="4A463309" w:rsidR="009461F2" w:rsidRPr="00F20679" w:rsidRDefault="009461F2" w:rsidP="005B4C69">
      <w:pPr>
        <w:pStyle w:val="Akapitzlist"/>
        <w:numPr>
          <w:ilvl w:val="0"/>
          <w:numId w:val="40"/>
        </w:numPr>
        <w:autoSpaceDE w:val="0"/>
        <w:autoSpaceDN w:val="0"/>
        <w:adjustRightInd w:val="0"/>
        <w:spacing w:after="0" w:line="276" w:lineRule="auto"/>
        <w:contextualSpacing w:val="0"/>
        <w:jc w:val="both"/>
        <w:rPr>
          <w:rFonts w:cstheme="minorHAnsi"/>
        </w:rPr>
      </w:pPr>
      <w:r w:rsidRPr="00F20679">
        <w:rPr>
          <w:rFonts w:cstheme="minorHAnsi"/>
        </w:rPr>
        <w:t>Wykonawca</w:t>
      </w:r>
      <w:r w:rsidR="00AB612D" w:rsidRPr="00F20679">
        <w:rPr>
          <w:rFonts w:cstheme="minorHAnsi"/>
        </w:rPr>
        <w:t>, podwykonawca lub dalszy podwykonawca</w:t>
      </w:r>
      <w:r w:rsidRPr="00F20679">
        <w:rPr>
          <w:rFonts w:cstheme="minorHAnsi"/>
        </w:rPr>
        <w:t xml:space="preserve"> zamówienia na roboty budowlane przedkłada Zamawiającemu poświadczoną za zgodność z oryginałem kopię zawartej umowy o podwykonawstwo, której przedmiotem są roboty budowlane, w terminie 7 dni od dnia jej zawarcia.</w:t>
      </w:r>
    </w:p>
    <w:p w14:paraId="54AE7CCC" w14:textId="0C89CB57" w:rsidR="009461F2" w:rsidRPr="00F20679" w:rsidRDefault="009461F2" w:rsidP="005B4C69">
      <w:pPr>
        <w:pStyle w:val="Akapitzlist"/>
        <w:numPr>
          <w:ilvl w:val="0"/>
          <w:numId w:val="40"/>
        </w:numPr>
        <w:autoSpaceDE w:val="0"/>
        <w:autoSpaceDN w:val="0"/>
        <w:adjustRightInd w:val="0"/>
        <w:spacing w:after="0" w:line="276" w:lineRule="auto"/>
        <w:contextualSpacing w:val="0"/>
        <w:jc w:val="both"/>
        <w:rPr>
          <w:rFonts w:cstheme="minorHAnsi"/>
        </w:rPr>
      </w:pPr>
      <w:r w:rsidRPr="00F20679">
        <w:rPr>
          <w:rFonts w:cstheme="minorHAnsi"/>
        </w:rPr>
        <w:t xml:space="preserve">Zamawiający, w terminie 14 dni, zgłasza w formie pisemnej </w:t>
      </w:r>
      <w:r w:rsidR="005F7AC1" w:rsidRPr="00F20679">
        <w:rPr>
          <w:rFonts w:cstheme="minorHAnsi"/>
        </w:rPr>
        <w:t xml:space="preserve">pod rygorem nieważności </w:t>
      </w:r>
      <w:r w:rsidRPr="00F20679">
        <w:rPr>
          <w:rFonts w:cstheme="minorHAnsi"/>
        </w:rPr>
        <w:t xml:space="preserve">sprzeciw do umowy o podwykonawstwo, której przedmiotem są roboty budowlane, w przypadkach, o których mowa w ust. </w:t>
      </w:r>
      <w:r w:rsidR="00B47542" w:rsidRPr="00F20679">
        <w:rPr>
          <w:rFonts w:cstheme="minorHAnsi"/>
        </w:rPr>
        <w:t>6</w:t>
      </w:r>
      <w:r w:rsidRPr="00F20679">
        <w:rPr>
          <w:rFonts w:cstheme="minorHAnsi"/>
        </w:rPr>
        <w:t>.</w:t>
      </w:r>
    </w:p>
    <w:p w14:paraId="44F67CBE" w14:textId="4EED38BB" w:rsidR="009461F2" w:rsidRPr="00F20679" w:rsidRDefault="009461F2" w:rsidP="005B4C69">
      <w:pPr>
        <w:pStyle w:val="Akapitzlist"/>
        <w:numPr>
          <w:ilvl w:val="0"/>
          <w:numId w:val="40"/>
        </w:numPr>
        <w:autoSpaceDE w:val="0"/>
        <w:autoSpaceDN w:val="0"/>
        <w:adjustRightInd w:val="0"/>
        <w:spacing w:after="0" w:line="276" w:lineRule="auto"/>
        <w:contextualSpacing w:val="0"/>
        <w:jc w:val="both"/>
        <w:rPr>
          <w:rFonts w:cstheme="minorHAnsi"/>
        </w:rPr>
      </w:pPr>
      <w:r w:rsidRPr="00F20679">
        <w:rPr>
          <w:rFonts w:cstheme="minorHAnsi"/>
        </w:rPr>
        <w:t>Niezgłoszenie sprzeciwu</w:t>
      </w:r>
      <w:r w:rsidR="005F7AC1" w:rsidRPr="00F20679">
        <w:rPr>
          <w:rFonts w:cstheme="minorHAnsi"/>
        </w:rPr>
        <w:t xml:space="preserve">, o którym mowa w ust. </w:t>
      </w:r>
      <w:r w:rsidR="00E33150" w:rsidRPr="00F20679">
        <w:rPr>
          <w:rFonts w:cstheme="minorHAnsi"/>
        </w:rPr>
        <w:t>9</w:t>
      </w:r>
      <w:r w:rsidRPr="00F20679">
        <w:rPr>
          <w:rFonts w:cstheme="minorHAnsi"/>
        </w:rPr>
        <w:t>, w terminie 14 dni, uważa się za akceptację umowy przez Zamawiającego.</w:t>
      </w:r>
    </w:p>
    <w:p w14:paraId="3F1C6EAC" w14:textId="45787482" w:rsidR="009461F2" w:rsidRPr="00F20679" w:rsidRDefault="00E33150"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 xml:space="preserve">11. </w:t>
      </w:r>
      <w:r w:rsidR="009461F2" w:rsidRPr="00F20679">
        <w:rPr>
          <w:rFonts w:cstheme="minorHAnsi"/>
        </w:rPr>
        <w:t>Wykonawca</w:t>
      </w:r>
      <w:r w:rsidR="00AB612D" w:rsidRPr="00F20679">
        <w:rPr>
          <w:rFonts w:cstheme="minorHAnsi"/>
        </w:rPr>
        <w:t>, podwykonawca lub dalszy podwykonawca</w:t>
      </w:r>
      <w:r w:rsidR="009461F2" w:rsidRPr="00F20679">
        <w:rPr>
          <w:rFonts w:cstheme="minorHAnsi"/>
        </w:rPr>
        <w:t xml:space="preserve"> zamówienia na roboty budowlane przedkłada Zamawiającemu poświadczoną za zgodność z oryginałem kopię zawartych umów o podwykonawstwo, której przedmiotem są dostawy lub usługi, oraz ich zmian, w terminie 7 dni od dnia jej zawarcia, z wyłączeniem umów o podwykonawstwo o wartości mniejszej niż 0,5% wartości umowy</w:t>
      </w:r>
      <w:r w:rsidR="005F7AC1" w:rsidRPr="00F20679">
        <w:rPr>
          <w:rFonts w:cstheme="minorHAnsi"/>
        </w:rPr>
        <w:t>, której przedmiot został wskazany przez zamawiającego w dokumentach zamówienia</w:t>
      </w:r>
      <w:r w:rsidR="009461F2" w:rsidRPr="00F20679">
        <w:rPr>
          <w:rFonts w:cstheme="minorHAnsi"/>
        </w:rPr>
        <w:t>. Wyłączenie, o którym mowa w zdaniu pierwszym, nie dotyczy umów o podwykonaw</w:t>
      </w:r>
      <w:r w:rsidR="00E44A49" w:rsidRPr="00F20679">
        <w:rPr>
          <w:rFonts w:cstheme="minorHAnsi"/>
        </w:rPr>
        <w:t xml:space="preserve">stwo o wartości większej niż 50 </w:t>
      </w:r>
      <w:r w:rsidR="009461F2" w:rsidRPr="00F20679">
        <w:rPr>
          <w:rFonts w:cstheme="minorHAnsi"/>
        </w:rPr>
        <w:t xml:space="preserve">000 zł. Jeżeli termin zapłaty wynagrodzenia jest dłuższy niż określony w ust. </w:t>
      </w:r>
      <w:r w:rsidRPr="00F20679">
        <w:rPr>
          <w:rFonts w:cstheme="minorHAnsi"/>
        </w:rPr>
        <w:t>5</w:t>
      </w:r>
      <w:r w:rsidR="009461F2" w:rsidRPr="00F20679">
        <w:rPr>
          <w:rFonts w:cstheme="minorHAnsi"/>
        </w:rPr>
        <w:t>, Zamawiający informuje o tym Wykonawcę i wzywa go do doprowadzenia do zmiany tej umowy pod rygorem wystąpienia o zapłatę kary umownej.</w:t>
      </w:r>
    </w:p>
    <w:p w14:paraId="696C51DE" w14:textId="322C994E" w:rsidR="00AB612D" w:rsidRPr="00F20679" w:rsidRDefault="00E33150" w:rsidP="005B4C69">
      <w:pPr>
        <w:autoSpaceDE w:val="0"/>
        <w:autoSpaceDN w:val="0"/>
        <w:adjustRightInd w:val="0"/>
        <w:spacing w:after="0" w:line="276" w:lineRule="auto"/>
        <w:ind w:left="284" w:hanging="284"/>
        <w:jc w:val="both"/>
        <w:rPr>
          <w:rFonts w:cstheme="minorHAnsi"/>
        </w:rPr>
      </w:pPr>
      <w:r w:rsidRPr="00F20679">
        <w:rPr>
          <w:rFonts w:cstheme="minorHAnsi"/>
        </w:rPr>
        <w:t xml:space="preserve">12. </w:t>
      </w:r>
      <w:r w:rsidR="00AB612D" w:rsidRPr="00F20679">
        <w:rPr>
          <w:rFonts w:cstheme="minorHAnsi"/>
        </w:rPr>
        <w:t>W przypadku, o któ</w:t>
      </w:r>
      <w:r w:rsidR="00C12BCA" w:rsidRPr="00F20679">
        <w:rPr>
          <w:rFonts w:cstheme="minorHAnsi"/>
        </w:rPr>
        <w:t>rym mowa w us</w:t>
      </w:r>
      <w:r w:rsidR="00AB612D" w:rsidRPr="00F20679">
        <w:rPr>
          <w:rFonts w:cstheme="minorHAnsi"/>
        </w:rPr>
        <w:t xml:space="preserve">t. </w:t>
      </w:r>
      <w:r w:rsidRPr="00F20679">
        <w:rPr>
          <w:rFonts w:cstheme="minorHAnsi"/>
        </w:rPr>
        <w:t>11</w:t>
      </w:r>
      <w:r w:rsidR="00AB612D" w:rsidRPr="00F20679">
        <w:rPr>
          <w:rFonts w:cstheme="minorHAnsi"/>
        </w:rPr>
        <w:t>, podwykonawca lub dalszy podwykonawca, przedkłada poświadczoną za zgodność z oryginałem kopię umowy również wykonawcy.</w:t>
      </w:r>
    </w:p>
    <w:p w14:paraId="40CE9AAB" w14:textId="1EABD49E" w:rsidR="009461F2" w:rsidRPr="00F20679" w:rsidRDefault="00E33150"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 xml:space="preserve">13. </w:t>
      </w:r>
      <w:r w:rsidR="009461F2" w:rsidRPr="00F20679">
        <w:rPr>
          <w:rFonts w:cstheme="minorHAnsi"/>
        </w:rPr>
        <w:t xml:space="preserve">Wykonawca wraz z poświadczoną za zgodność z oryginałem kopią zawartej umowy </w:t>
      </w:r>
      <w:r w:rsidR="009461F2" w:rsidRPr="00F20679">
        <w:rPr>
          <w:rFonts w:cstheme="minorHAnsi"/>
        </w:rPr>
        <w:br/>
        <w:t>o podwykonawstwo przedłoży odpis z Krajowego Rejestru Sądowego lub inny dokument właściwy z uwagi na status prawny podwykonawcy, potwierdzający uprawnienia osób zawierających umowę w imieniu Podwykonawcy do jego reprezentowania.</w:t>
      </w:r>
    </w:p>
    <w:p w14:paraId="51107853" w14:textId="40C23C89" w:rsidR="009461F2" w:rsidRPr="00F20679" w:rsidRDefault="007042C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 xml:space="preserve">14. </w:t>
      </w:r>
      <w:r w:rsidR="009461F2" w:rsidRPr="00F20679">
        <w:rPr>
          <w:rFonts w:cstheme="minorHAnsi"/>
        </w:rPr>
        <w:t>Powyższy tryb udzielenia zgody będzie mieć zastosowanie do wszelkich zmian, uzupełnień oraz aneksów do umów z podwykonawcami.</w:t>
      </w:r>
    </w:p>
    <w:p w14:paraId="7FE4D8B2" w14:textId="7699364C" w:rsidR="009461F2" w:rsidRPr="00F20679" w:rsidRDefault="007042C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 xml:space="preserve">15. </w:t>
      </w:r>
      <w:r w:rsidR="009461F2" w:rsidRPr="00F20679">
        <w:rPr>
          <w:rFonts w:cstheme="minorHAnsi"/>
        </w:rPr>
        <w:t>Zamawiający nie ponosi odpowiedzialności za zawarcie umowy z podwykonawcami bez wymaganej zgody Zamawiającego, zaś skutki z tego wynikające, będą obciążały wyłącznie Wykonawcę.</w:t>
      </w:r>
    </w:p>
    <w:p w14:paraId="324C4AD2" w14:textId="6EC4FC57" w:rsidR="00E33150" w:rsidRPr="00F20679" w:rsidRDefault="007042C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 xml:space="preserve">16. </w:t>
      </w:r>
      <w:r w:rsidR="00E33150" w:rsidRPr="00F20679">
        <w:rPr>
          <w:rFonts w:cstheme="minorHAnsi"/>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6DA44488" w14:textId="161183AE" w:rsidR="00DF51FC" w:rsidRPr="00F20679" w:rsidRDefault="007042C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 xml:space="preserve">17. </w:t>
      </w:r>
      <w:r w:rsidR="00DF51FC" w:rsidRPr="00F20679">
        <w:rPr>
          <w:rFonts w:cstheme="minorHAnsi"/>
        </w:rPr>
        <w:t>Umowa o podwykonawstwo nie może zawierać postanowień kształtujących prawa i obowiązki podwykonawcy, w zakresie kar umownych oraz postanowień dotyczących wypłaty wynagrodzenia, w sposób mniej dla niego korzystny niż prawa i obowiązki wykonawcy, ukształtowane postanowieniami umowy zawartej między zamawiającym a wykonawcą.</w:t>
      </w:r>
    </w:p>
    <w:p w14:paraId="095A2EFC" w14:textId="38F5573E" w:rsidR="009461F2" w:rsidRPr="00F20679" w:rsidRDefault="007042C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 xml:space="preserve">18. </w:t>
      </w:r>
      <w:r w:rsidR="009461F2" w:rsidRPr="00F20679">
        <w:rPr>
          <w:rFonts w:cstheme="minorHAnsi"/>
        </w:rPr>
        <w:t>Każdy projekt umowy musi zawierać w szczególności postanowienia</w:t>
      </w:r>
      <w:r w:rsidR="00DF51FC" w:rsidRPr="00F20679">
        <w:rPr>
          <w:rFonts w:cstheme="minorHAnsi"/>
        </w:rPr>
        <w:t xml:space="preserve"> niesprzeczne z postanowieniami niniejszej umowy</w:t>
      </w:r>
      <w:r w:rsidR="009461F2" w:rsidRPr="00F20679">
        <w:rPr>
          <w:rFonts w:cstheme="minorHAnsi"/>
        </w:rPr>
        <w:t xml:space="preserve"> dotyczące:</w:t>
      </w:r>
    </w:p>
    <w:p w14:paraId="3E7614A3" w14:textId="7259B569" w:rsidR="00E64404" w:rsidRPr="00F20679" w:rsidRDefault="00E64404" w:rsidP="005B4C69">
      <w:pPr>
        <w:numPr>
          <w:ilvl w:val="0"/>
          <w:numId w:val="39"/>
        </w:numPr>
        <w:spacing w:after="0" w:line="276" w:lineRule="auto"/>
        <w:jc w:val="both"/>
        <w:rPr>
          <w:rFonts w:cstheme="minorHAnsi"/>
        </w:rPr>
      </w:pPr>
      <w:r w:rsidRPr="00F20679">
        <w:rPr>
          <w:rFonts w:cstheme="minorHAnsi"/>
        </w:rPr>
        <w:lastRenderedPageBreak/>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63C93902" w14:textId="77777777" w:rsidR="009461F2" w:rsidRPr="00F20679" w:rsidRDefault="009461F2" w:rsidP="005B4C69">
      <w:pPr>
        <w:pStyle w:val="Akapitzlist"/>
        <w:numPr>
          <w:ilvl w:val="0"/>
          <w:numId w:val="39"/>
        </w:numPr>
        <w:autoSpaceDE w:val="0"/>
        <w:autoSpaceDN w:val="0"/>
        <w:adjustRightInd w:val="0"/>
        <w:spacing w:after="0" w:line="276" w:lineRule="auto"/>
        <w:contextualSpacing w:val="0"/>
        <w:jc w:val="both"/>
        <w:rPr>
          <w:rFonts w:cstheme="minorHAnsi"/>
        </w:rPr>
      </w:pPr>
      <w:r w:rsidRPr="00F20679">
        <w:rPr>
          <w:rFonts w:cstheme="minorHAnsi"/>
        </w:rPr>
        <w:t>zakresu robót przewidzianego do wykonania,</w:t>
      </w:r>
    </w:p>
    <w:p w14:paraId="399CFC29" w14:textId="4FF1DABD" w:rsidR="009461F2" w:rsidRPr="00F20679" w:rsidRDefault="009461F2" w:rsidP="005B4C69">
      <w:pPr>
        <w:pStyle w:val="Akapitzlist"/>
        <w:numPr>
          <w:ilvl w:val="0"/>
          <w:numId w:val="39"/>
        </w:numPr>
        <w:autoSpaceDE w:val="0"/>
        <w:autoSpaceDN w:val="0"/>
        <w:adjustRightInd w:val="0"/>
        <w:spacing w:after="0" w:line="276" w:lineRule="auto"/>
        <w:contextualSpacing w:val="0"/>
        <w:jc w:val="both"/>
        <w:rPr>
          <w:rFonts w:cstheme="minorHAnsi"/>
        </w:rPr>
      </w:pPr>
      <w:r w:rsidRPr="00F20679">
        <w:rPr>
          <w:rFonts w:cstheme="minorHAnsi"/>
        </w:rPr>
        <w:t>terminów realizacji</w:t>
      </w:r>
      <w:r w:rsidR="00E64404" w:rsidRPr="00F20679">
        <w:rPr>
          <w:rFonts w:cstheme="minorHAnsi"/>
        </w:rPr>
        <w:t>, które będą zgodne z terminem wykonania niniejszej umowy</w:t>
      </w:r>
      <w:r w:rsidRPr="00F20679">
        <w:rPr>
          <w:rFonts w:cstheme="minorHAnsi"/>
        </w:rPr>
        <w:t>,</w:t>
      </w:r>
    </w:p>
    <w:p w14:paraId="695B5960" w14:textId="05D5DE29" w:rsidR="00E64404" w:rsidRPr="00F20679" w:rsidRDefault="00DF51FC" w:rsidP="005B4C69">
      <w:pPr>
        <w:pStyle w:val="Akapitzlist"/>
        <w:numPr>
          <w:ilvl w:val="0"/>
          <w:numId w:val="39"/>
        </w:numPr>
        <w:autoSpaceDE w:val="0"/>
        <w:autoSpaceDN w:val="0"/>
        <w:adjustRightInd w:val="0"/>
        <w:spacing w:after="0" w:line="276" w:lineRule="auto"/>
        <w:contextualSpacing w:val="0"/>
        <w:jc w:val="both"/>
        <w:rPr>
          <w:rFonts w:cstheme="minorHAnsi"/>
        </w:rPr>
      </w:pPr>
      <w:r w:rsidRPr="00F20679">
        <w:rPr>
          <w:rFonts w:cstheme="minorHAnsi"/>
        </w:rPr>
        <w:t xml:space="preserve">terminów i zasad </w:t>
      </w:r>
      <w:r w:rsidR="00E64404" w:rsidRPr="00F20679">
        <w:rPr>
          <w:rFonts w:cstheme="minorHAnsi"/>
        </w:rPr>
        <w:t>dokonywania odbiorów,</w:t>
      </w:r>
    </w:p>
    <w:p w14:paraId="56828317" w14:textId="5115A5CC" w:rsidR="009461F2" w:rsidRPr="00F20679" w:rsidRDefault="009461F2" w:rsidP="005B4C69">
      <w:pPr>
        <w:pStyle w:val="Akapitzlist"/>
        <w:numPr>
          <w:ilvl w:val="0"/>
          <w:numId w:val="39"/>
        </w:numPr>
        <w:autoSpaceDE w:val="0"/>
        <w:autoSpaceDN w:val="0"/>
        <w:adjustRightInd w:val="0"/>
        <w:spacing w:after="0" w:line="276" w:lineRule="auto"/>
        <w:contextualSpacing w:val="0"/>
        <w:jc w:val="both"/>
        <w:rPr>
          <w:rFonts w:cstheme="minorHAnsi"/>
        </w:rPr>
      </w:pPr>
      <w:r w:rsidRPr="00F20679">
        <w:rPr>
          <w:rFonts w:cstheme="minorHAnsi"/>
        </w:rPr>
        <w:t xml:space="preserve">wynagrodzenia i </w:t>
      </w:r>
      <w:r w:rsidR="00E64404" w:rsidRPr="00F20679">
        <w:rPr>
          <w:rFonts w:cstheme="minorHAnsi"/>
        </w:rPr>
        <w:t>zasady</w:t>
      </w:r>
      <w:r w:rsidRPr="00F20679">
        <w:rPr>
          <w:rFonts w:cstheme="minorHAnsi"/>
        </w:rPr>
        <w:t xml:space="preserve"> płatności</w:t>
      </w:r>
      <w:r w:rsidR="00E64404" w:rsidRPr="00F20679">
        <w:rPr>
          <w:rFonts w:cstheme="minorHAnsi"/>
        </w:rPr>
        <w:t xml:space="preserve"> za wykonanie robót, z zastrzeżeniem że nie będzie ono wyższe od wynagrodzenia za wykonanie tego samego zakresu robót należnego wykonawcy od zamawiającego (wynikającego z niniejszej umowy)</w:t>
      </w:r>
      <w:r w:rsidRPr="00F20679">
        <w:rPr>
          <w:rFonts w:cstheme="minorHAnsi"/>
        </w:rPr>
        <w:t>,</w:t>
      </w:r>
    </w:p>
    <w:p w14:paraId="67EBED28" w14:textId="77777777" w:rsidR="009461F2" w:rsidRPr="00F20679" w:rsidRDefault="009461F2" w:rsidP="005B4C69">
      <w:pPr>
        <w:pStyle w:val="Akapitzlist"/>
        <w:numPr>
          <w:ilvl w:val="0"/>
          <w:numId w:val="39"/>
        </w:numPr>
        <w:autoSpaceDE w:val="0"/>
        <w:autoSpaceDN w:val="0"/>
        <w:adjustRightInd w:val="0"/>
        <w:spacing w:after="0" w:line="276" w:lineRule="auto"/>
        <w:contextualSpacing w:val="0"/>
        <w:jc w:val="both"/>
        <w:rPr>
          <w:rFonts w:cstheme="minorHAnsi"/>
        </w:rPr>
      </w:pPr>
      <w:r w:rsidRPr="00F20679">
        <w:rPr>
          <w:rFonts w:cstheme="minorHAnsi"/>
        </w:rPr>
        <w:t>rozwiązania umowy z podwykonawcą w przypadku rozwiązania niniejszej umowy.</w:t>
      </w:r>
    </w:p>
    <w:p w14:paraId="72C3278B" w14:textId="77777777" w:rsidR="007514F3" w:rsidRPr="00F20679" w:rsidRDefault="009461F2" w:rsidP="005B4C69">
      <w:pPr>
        <w:pStyle w:val="Akapitzlist"/>
        <w:numPr>
          <w:ilvl w:val="0"/>
          <w:numId w:val="39"/>
        </w:numPr>
        <w:autoSpaceDE w:val="0"/>
        <w:autoSpaceDN w:val="0"/>
        <w:adjustRightInd w:val="0"/>
        <w:spacing w:after="0" w:line="276" w:lineRule="auto"/>
        <w:contextualSpacing w:val="0"/>
        <w:jc w:val="both"/>
        <w:rPr>
          <w:rFonts w:cstheme="minorHAnsi"/>
        </w:rPr>
      </w:pPr>
      <w:r w:rsidRPr="00F20679">
        <w:rPr>
          <w:rFonts w:cstheme="minorHAnsi"/>
        </w:rPr>
        <w:t>obowiązku zatrudnienia na podstawie</w:t>
      </w:r>
      <w:r w:rsidR="007F5820" w:rsidRPr="00F20679">
        <w:rPr>
          <w:rFonts w:cstheme="minorHAnsi"/>
        </w:rPr>
        <w:t xml:space="preserve"> stosunku pracy</w:t>
      </w:r>
      <w:r w:rsidRPr="00F20679">
        <w:rPr>
          <w:rFonts w:cstheme="minorHAnsi"/>
        </w:rPr>
        <w:t xml:space="preserve"> osób wykonujących roboty ogólnobudowlane</w:t>
      </w:r>
      <w:r w:rsidR="004D3438" w:rsidRPr="00F20679">
        <w:rPr>
          <w:rFonts w:eastAsia="Times New Roman" w:cstheme="minorHAnsi"/>
          <w:lang w:eastAsia="pl-PL"/>
        </w:rPr>
        <w:t xml:space="preserve"> tj.</w:t>
      </w:r>
      <w:r w:rsidR="007514F3" w:rsidRPr="00F20679">
        <w:rPr>
          <w:rFonts w:eastAsia="Times New Roman" w:cstheme="minorHAnsi"/>
          <w:lang w:eastAsia="pl-PL"/>
        </w:rPr>
        <w:t>:</w:t>
      </w:r>
    </w:p>
    <w:p w14:paraId="358AD9D3" w14:textId="77777777" w:rsidR="00B93BC4" w:rsidRPr="00A1435A" w:rsidRDefault="00B93BC4" w:rsidP="00B93BC4">
      <w:pPr>
        <w:pStyle w:val="Akapitzlist"/>
        <w:widowControl w:val="0"/>
        <w:tabs>
          <w:tab w:val="left" w:pos="284"/>
        </w:tabs>
        <w:autoSpaceDE w:val="0"/>
        <w:autoSpaceDN w:val="0"/>
        <w:spacing w:before="46" w:after="0" w:line="240" w:lineRule="auto"/>
        <w:ind w:left="786"/>
        <w:jc w:val="both"/>
        <w:rPr>
          <w:rFonts w:ascii="Calibri" w:hAnsi="Calibri" w:cs="Calibri"/>
        </w:rPr>
      </w:pPr>
      <w:r w:rsidRPr="00A1435A">
        <w:rPr>
          <w:rFonts w:ascii="Calibri" w:hAnsi="Calibri" w:cs="Calibri"/>
        </w:rPr>
        <w:t>a) przygotowaniu terenu pod budowę i roboty ziemne;</w:t>
      </w:r>
    </w:p>
    <w:p w14:paraId="7BB70A84" w14:textId="77777777" w:rsidR="000711FA" w:rsidRPr="000711FA" w:rsidRDefault="000711FA" w:rsidP="000711FA">
      <w:pPr>
        <w:pStyle w:val="Akapitzlist"/>
        <w:widowControl w:val="0"/>
        <w:tabs>
          <w:tab w:val="left" w:pos="284"/>
        </w:tabs>
        <w:autoSpaceDE w:val="0"/>
        <w:autoSpaceDN w:val="0"/>
        <w:spacing w:before="46" w:after="0" w:line="240" w:lineRule="auto"/>
        <w:ind w:left="786"/>
        <w:jc w:val="both"/>
        <w:rPr>
          <w:rFonts w:ascii="Calibri" w:hAnsi="Calibri" w:cs="Calibri"/>
        </w:rPr>
      </w:pPr>
      <w:r w:rsidRPr="000711FA">
        <w:rPr>
          <w:rFonts w:ascii="Calibri" w:hAnsi="Calibri" w:cs="Calibri"/>
        </w:rPr>
        <w:t>b) roboty w zakresie wodociągów,</w:t>
      </w:r>
    </w:p>
    <w:p w14:paraId="12F78527" w14:textId="77777777" w:rsidR="000711FA" w:rsidRDefault="000711FA" w:rsidP="000711FA">
      <w:pPr>
        <w:pStyle w:val="Akapitzlist"/>
        <w:widowControl w:val="0"/>
        <w:tabs>
          <w:tab w:val="left" w:pos="284"/>
        </w:tabs>
        <w:autoSpaceDE w:val="0"/>
        <w:autoSpaceDN w:val="0"/>
        <w:spacing w:before="46" w:after="0" w:line="240" w:lineRule="auto"/>
        <w:ind w:left="786"/>
        <w:jc w:val="both"/>
        <w:rPr>
          <w:rFonts w:ascii="Calibri" w:hAnsi="Calibri" w:cs="Calibri"/>
        </w:rPr>
      </w:pPr>
      <w:r w:rsidRPr="000711FA">
        <w:rPr>
          <w:rFonts w:ascii="Calibri" w:hAnsi="Calibri" w:cs="Calibri"/>
        </w:rPr>
        <w:t>c) prace związane z obsługą maszyn budowalnych na terenie inwestycji;</w:t>
      </w:r>
    </w:p>
    <w:p w14:paraId="798E3FD9" w14:textId="15113BF4" w:rsidR="00B93BC4" w:rsidRPr="00B93BC4" w:rsidRDefault="00B93BC4" w:rsidP="00B93BC4">
      <w:pPr>
        <w:widowControl w:val="0"/>
        <w:tabs>
          <w:tab w:val="left" w:pos="284"/>
        </w:tabs>
        <w:autoSpaceDE w:val="0"/>
        <w:autoSpaceDN w:val="0"/>
        <w:adjustRightInd w:val="0"/>
        <w:spacing w:before="46" w:after="0" w:line="276" w:lineRule="auto"/>
        <w:ind w:left="426"/>
        <w:jc w:val="both"/>
        <w:rPr>
          <w:rFonts w:cstheme="minorHAnsi"/>
        </w:rPr>
      </w:pPr>
      <w:r>
        <w:rPr>
          <w:rFonts w:ascii="Calibri" w:hAnsi="Calibri" w:cs="Calibri"/>
        </w:rPr>
        <w:t xml:space="preserve">      </w:t>
      </w:r>
      <w:r w:rsidR="000711FA">
        <w:rPr>
          <w:rFonts w:ascii="Calibri" w:hAnsi="Calibri" w:cs="Calibri"/>
        </w:rPr>
        <w:t>d</w:t>
      </w:r>
      <w:r w:rsidRPr="00B93BC4">
        <w:rPr>
          <w:rFonts w:ascii="Calibri" w:hAnsi="Calibri" w:cs="Calibri"/>
        </w:rPr>
        <w:t xml:space="preserve">) wykonywaniu prostych prac fizycznych w budownictwie: przenoszenie materiałów budowlanych, ręczne wykopy, sprzątanie terenu budowy </w:t>
      </w:r>
    </w:p>
    <w:p w14:paraId="60F615A2" w14:textId="7F3A45A1" w:rsidR="009461F2" w:rsidRPr="00B93BC4" w:rsidRDefault="009461F2" w:rsidP="00B93BC4">
      <w:pPr>
        <w:pStyle w:val="Akapitzlist"/>
        <w:widowControl w:val="0"/>
        <w:tabs>
          <w:tab w:val="left" w:pos="284"/>
        </w:tabs>
        <w:autoSpaceDE w:val="0"/>
        <w:autoSpaceDN w:val="0"/>
        <w:adjustRightInd w:val="0"/>
        <w:spacing w:before="46" w:after="0" w:line="276" w:lineRule="auto"/>
        <w:ind w:left="426"/>
        <w:contextualSpacing w:val="0"/>
        <w:jc w:val="both"/>
        <w:rPr>
          <w:rFonts w:cstheme="minorHAnsi"/>
        </w:rPr>
      </w:pPr>
      <w:r w:rsidRPr="00B93BC4">
        <w:rPr>
          <w:rFonts w:cstheme="minorHAnsi"/>
        </w:rPr>
        <w:t>z wyłączeniem kadry kierowniczej, inżynierów oraz pracowników administracji wraz z postanowieniami dotyczącymi sposobu dokumentowania zatrudnienia oraz kontroli spełniania przez wykonawcę lub podwykonawcę wymagań dotyczących zatrudnienia na podstawie umowy o pracę oraz postanowienia dotyczące sankcji z tytułu niespełnienia wymagań, o których mowa w art. 9</w:t>
      </w:r>
      <w:r w:rsidR="00FB5E7D" w:rsidRPr="00B93BC4">
        <w:rPr>
          <w:rFonts w:cstheme="minorHAnsi"/>
        </w:rPr>
        <w:t>5</w:t>
      </w:r>
      <w:r w:rsidRPr="00B93BC4">
        <w:rPr>
          <w:rFonts w:cstheme="minorHAnsi"/>
        </w:rPr>
        <w:t xml:space="preserve"> ust. </w:t>
      </w:r>
      <w:r w:rsidR="00FB5E7D" w:rsidRPr="00B93BC4">
        <w:rPr>
          <w:rFonts w:cstheme="minorHAnsi"/>
        </w:rPr>
        <w:t>1 ustawy Pzp</w:t>
      </w:r>
      <w:r w:rsidRPr="00B93BC4">
        <w:rPr>
          <w:rFonts w:cstheme="minorHAnsi"/>
        </w:rPr>
        <w:t>,</w:t>
      </w:r>
    </w:p>
    <w:p w14:paraId="03E03AE6" w14:textId="6C98DC68" w:rsidR="00052F16" w:rsidRPr="00F20679" w:rsidRDefault="00346E74" w:rsidP="005B4C69">
      <w:pPr>
        <w:pStyle w:val="Akapitzlist"/>
        <w:numPr>
          <w:ilvl w:val="0"/>
          <w:numId w:val="39"/>
        </w:numPr>
        <w:spacing w:after="0" w:line="276" w:lineRule="auto"/>
        <w:contextualSpacing w:val="0"/>
        <w:jc w:val="both"/>
        <w:rPr>
          <w:rFonts w:cstheme="minorHAnsi"/>
        </w:rPr>
      </w:pPr>
      <w:r w:rsidRPr="00F20679">
        <w:rPr>
          <w:rFonts w:cstheme="minorHAnsi"/>
        </w:rPr>
        <w:t>obowiązku</w:t>
      </w:r>
      <w:r w:rsidR="009461F2" w:rsidRPr="00F20679">
        <w:rPr>
          <w:rFonts w:cstheme="minorHAnsi"/>
        </w:rPr>
        <w:t xml:space="preserve"> uzyskania zgody Zamawiającego na zawarcie umowy z dalszym podwykonawcą.</w:t>
      </w:r>
    </w:p>
    <w:p w14:paraId="4804179E" w14:textId="45249D37" w:rsidR="00AF0397" w:rsidRPr="00F20679" w:rsidRDefault="00AF0397" w:rsidP="005B4C69">
      <w:pPr>
        <w:pStyle w:val="Akapitzlist"/>
        <w:numPr>
          <w:ilvl w:val="0"/>
          <w:numId w:val="41"/>
        </w:numPr>
        <w:spacing w:after="0" w:line="276" w:lineRule="auto"/>
        <w:ind w:left="426" w:hanging="426"/>
        <w:jc w:val="both"/>
        <w:rPr>
          <w:rFonts w:cstheme="minorHAnsi"/>
        </w:rPr>
      </w:pPr>
      <w:r w:rsidRPr="00F20679">
        <w:rPr>
          <w:rFonts w:cstheme="minorHAns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4D36ACAC" w14:textId="7BFA4ADE" w:rsidR="009461F2" w:rsidRPr="00F20679" w:rsidRDefault="00052F16"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20</w:t>
      </w:r>
      <w:r w:rsidR="007042CD" w:rsidRPr="00F20679">
        <w:rPr>
          <w:rFonts w:cstheme="minorHAnsi"/>
        </w:rPr>
        <w:t xml:space="preserve">. </w:t>
      </w:r>
      <w:r w:rsidR="009461F2" w:rsidRPr="00F20679">
        <w:rPr>
          <w:rFonts w:cstheme="minorHAnsi"/>
        </w:rPr>
        <w:t xml:space="preserve">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t>
      </w:r>
      <w:r w:rsidR="00AF0397" w:rsidRPr="00F20679">
        <w:rPr>
          <w:rFonts w:cstheme="minorHAnsi"/>
        </w:rPr>
        <w:t xml:space="preserve">odpowiednio </w:t>
      </w:r>
      <w:r w:rsidR="009461F2" w:rsidRPr="00F20679">
        <w:rPr>
          <w:rFonts w:cstheme="minorHAnsi"/>
        </w:rPr>
        <w:t>przez Wykonawcę</w:t>
      </w:r>
      <w:r w:rsidR="00AF0397" w:rsidRPr="00F20679">
        <w:rPr>
          <w:rFonts w:cstheme="minorHAnsi"/>
        </w:rPr>
        <w:t>, podwykonawcę lub dalszego podwykonawcę</w:t>
      </w:r>
      <w:r w:rsidR="009461F2" w:rsidRPr="00F20679">
        <w:rPr>
          <w:rFonts w:cstheme="minorHAnsi"/>
        </w:rPr>
        <w:t>. Termin zapłaty wynagrodzenia podwykonawcom lub dalszym podwykonawcom wynosi</w:t>
      </w:r>
      <w:r w:rsidR="008C4B12" w:rsidRPr="00F20679">
        <w:rPr>
          <w:rFonts w:cstheme="minorHAnsi"/>
        </w:rPr>
        <w:t xml:space="preserve"> 30 </w:t>
      </w:r>
      <w:r w:rsidR="009461F2" w:rsidRPr="00F20679">
        <w:rPr>
          <w:rFonts w:cstheme="minorHAnsi"/>
        </w:rPr>
        <w:t xml:space="preserve">dni. </w:t>
      </w:r>
    </w:p>
    <w:p w14:paraId="458B20C8" w14:textId="61F4BF01" w:rsidR="009461F2" w:rsidRPr="00F20679" w:rsidRDefault="0019380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21</w:t>
      </w:r>
      <w:r w:rsidR="007042CD" w:rsidRPr="00F20679">
        <w:rPr>
          <w:rFonts w:cstheme="minorHAnsi"/>
        </w:rPr>
        <w:t xml:space="preserve">. </w:t>
      </w:r>
      <w:r w:rsidR="009461F2" w:rsidRPr="00F20679">
        <w:rPr>
          <w:rFonts w:cstheme="minorHAnsi"/>
        </w:rPr>
        <w:t>Wynagrodzenie, o którym mowa w ust. 1</w:t>
      </w:r>
      <w:r w:rsidR="007042CD" w:rsidRPr="00F20679">
        <w:rPr>
          <w:rFonts w:cstheme="minorHAnsi"/>
        </w:rPr>
        <w:t>9</w:t>
      </w:r>
      <w:r w:rsidR="009461F2" w:rsidRPr="00F20679">
        <w:rPr>
          <w:rFonts w:cstheme="minorHAnsi"/>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w:t>
      </w:r>
      <w:r w:rsidR="00AF0397" w:rsidRPr="00F20679">
        <w:rPr>
          <w:rFonts w:cstheme="minorHAnsi"/>
        </w:rPr>
        <w:t xml:space="preserve"> lub dalszemu podwykonawcy</w:t>
      </w:r>
      <w:r w:rsidR="009461F2" w:rsidRPr="00F20679">
        <w:rPr>
          <w:rFonts w:cstheme="minorHAnsi"/>
        </w:rPr>
        <w:t>.</w:t>
      </w:r>
    </w:p>
    <w:p w14:paraId="0575762C" w14:textId="7C057077" w:rsidR="009461F2" w:rsidRPr="00F20679" w:rsidRDefault="0019380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22</w:t>
      </w:r>
      <w:r w:rsidR="007042CD" w:rsidRPr="00F20679">
        <w:rPr>
          <w:rFonts w:cstheme="minorHAnsi"/>
        </w:rPr>
        <w:t xml:space="preserve">. </w:t>
      </w:r>
      <w:r w:rsidR="009461F2" w:rsidRPr="00F20679">
        <w:rPr>
          <w:rFonts w:cstheme="minorHAnsi"/>
        </w:rPr>
        <w:t xml:space="preserve">Przed dokonaniem bezpośredniej zapłaty Zamawiający jest obowiązany umożliwić Wykonawcy zgłoszenie </w:t>
      </w:r>
      <w:r w:rsidR="00DD239F" w:rsidRPr="00F20679">
        <w:rPr>
          <w:rFonts w:cstheme="minorHAnsi"/>
        </w:rPr>
        <w:t xml:space="preserve">pisemnie </w:t>
      </w:r>
      <w:r w:rsidR="009461F2" w:rsidRPr="00F20679">
        <w:rPr>
          <w:rFonts w:cstheme="minorHAnsi"/>
        </w:rPr>
        <w:t>uwag dotyczących zasadności bezpośredniej zapłaty wynagrodzenia podwykonawcy</w:t>
      </w:r>
      <w:r w:rsidR="00DD239F" w:rsidRPr="00F20679">
        <w:rPr>
          <w:rFonts w:cstheme="minorHAnsi"/>
        </w:rPr>
        <w:t>, lub dalszemu podwykonawcy.</w:t>
      </w:r>
      <w:r w:rsidR="009461F2" w:rsidRPr="00F20679">
        <w:rPr>
          <w:rFonts w:cstheme="minorHAnsi"/>
        </w:rPr>
        <w:t xml:space="preserve"> Zamawiający informuje o terminie zgłaszania uwag, nie krótszym niż 7 dni od dnia doręczenia tej informacji.</w:t>
      </w:r>
      <w:r w:rsidR="00DD239F" w:rsidRPr="00F20679">
        <w:rPr>
          <w:rFonts w:cstheme="minorHAnsi"/>
        </w:rPr>
        <w:t xml:space="preserve"> W uwagach nie można powoływać się na potrącenie roszczeń wykonawcy względem podwykonawcy niezwiązanych z realizacją umowy o podwykonawstwo.</w:t>
      </w:r>
    </w:p>
    <w:p w14:paraId="06431D7A" w14:textId="7D81DE08" w:rsidR="009461F2" w:rsidRPr="00F20679" w:rsidRDefault="0019380D" w:rsidP="005B4C69">
      <w:pPr>
        <w:autoSpaceDE w:val="0"/>
        <w:autoSpaceDN w:val="0"/>
        <w:adjustRightInd w:val="0"/>
        <w:spacing w:after="0" w:line="276" w:lineRule="auto"/>
        <w:ind w:left="284" w:hanging="284"/>
        <w:jc w:val="both"/>
        <w:rPr>
          <w:rFonts w:cstheme="minorHAnsi"/>
        </w:rPr>
      </w:pPr>
      <w:r w:rsidRPr="00F20679">
        <w:rPr>
          <w:rFonts w:cstheme="minorHAnsi"/>
        </w:rPr>
        <w:lastRenderedPageBreak/>
        <w:t>23</w:t>
      </w:r>
      <w:r w:rsidR="007042CD" w:rsidRPr="00F20679">
        <w:rPr>
          <w:rFonts w:cstheme="minorHAnsi"/>
        </w:rPr>
        <w:t xml:space="preserve">. </w:t>
      </w:r>
      <w:r w:rsidR="009461F2" w:rsidRPr="00F20679">
        <w:rPr>
          <w:rFonts w:cstheme="minorHAnsi"/>
        </w:rPr>
        <w:t xml:space="preserve">W przypadku zgłoszenia uwag, o których mowa w ust. </w:t>
      </w:r>
      <w:r w:rsidR="007042CD" w:rsidRPr="00F20679">
        <w:rPr>
          <w:rFonts w:cstheme="minorHAnsi"/>
        </w:rPr>
        <w:t>21</w:t>
      </w:r>
      <w:r w:rsidR="009461F2" w:rsidRPr="00F20679">
        <w:rPr>
          <w:rFonts w:cstheme="minorHAnsi"/>
        </w:rPr>
        <w:t>, w terminie 7 dni, Zamawiający może:</w:t>
      </w:r>
    </w:p>
    <w:p w14:paraId="57CE7A3B" w14:textId="683ED3CD" w:rsidR="009461F2" w:rsidRPr="00F20679" w:rsidRDefault="009461F2" w:rsidP="00F76116">
      <w:pPr>
        <w:pStyle w:val="Akapitzlist"/>
        <w:numPr>
          <w:ilvl w:val="1"/>
          <w:numId w:val="25"/>
        </w:numPr>
        <w:autoSpaceDE w:val="0"/>
        <w:autoSpaceDN w:val="0"/>
        <w:adjustRightInd w:val="0"/>
        <w:spacing w:after="0" w:line="276" w:lineRule="auto"/>
        <w:ind w:left="709" w:hanging="283"/>
        <w:contextualSpacing w:val="0"/>
        <w:jc w:val="both"/>
        <w:rPr>
          <w:rFonts w:cstheme="minorHAnsi"/>
        </w:rPr>
      </w:pPr>
      <w:r w:rsidRPr="00F20679">
        <w:rPr>
          <w:rFonts w:cstheme="minorHAnsi"/>
        </w:rPr>
        <w:t xml:space="preserve">nie dokonać bezpośredniej zapłaty wynagrodzenia podwykonawcy, </w:t>
      </w:r>
      <w:r w:rsidR="00DD239F" w:rsidRPr="00F20679">
        <w:rPr>
          <w:rFonts w:cstheme="minorHAnsi"/>
        </w:rPr>
        <w:t xml:space="preserve">lub dalszemu podwykonawcy </w:t>
      </w:r>
      <w:r w:rsidRPr="00F20679">
        <w:rPr>
          <w:rFonts w:cstheme="minorHAnsi"/>
        </w:rPr>
        <w:t>jeżeli Wykonawca wykaże niezasadność takiej zapłaty, albo</w:t>
      </w:r>
    </w:p>
    <w:p w14:paraId="27340A05" w14:textId="4D504F31" w:rsidR="009461F2" w:rsidRPr="00F20679" w:rsidRDefault="009461F2" w:rsidP="00F76116">
      <w:pPr>
        <w:pStyle w:val="Akapitzlist"/>
        <w:numPr>
          <w:ilvl w:val="1"/>
          <w:numId w:val="25"/>
        </w:numPr>
        <w:autoSpaceDE w:val="0"/>
        <w:autoSpaceDN w:val="0"/>
        <w:adjustRightInd w:val="0"/>
        <w:spacing w:after="0" w:line="276" w:lineRule="auto"/>
        <w:ind w:left="709" w:hanging="283"/>
        <w:contextualSpacing w:val="0"/>
        <w:jc w:val="both"/>
        <w:rPr>
          <w:rFonts w:cstheme="minorHAnsi"/>
        </w:rPr>
      </w:pPr>
      <w:r w:rsidRPr="00F20679">
        <w:rPr>
          <w:rFonts w:cstheme="minorHAnsi"/>
        </w:rPr>
        <w:t>złożyć do depozytu sądowego kwotę potrzebną na pokrycie wynagrodzenia podwykonawcy</w:t>
      </w:r>
      <w:r w:rsidR="00DD239F" w:rsidRPr="00F20679">
        <w:rPr>
          <w:rFonts w:cstheme="minorHAnsi"/>
        </w:rPr>
        <w:t xml:space="preserve"> lub dalszego podwykonawcy</w:t>
      </w:r>
      <w:r w:rsidRPr="00F20679">
        <w:rPr>
          <w:rFonts w:cstheme="minorHAnsi"/>
        </w:rPr>
        <w:t xml:space="preserve"> w przypadku istnienia zasadniczej wątpliwości Zamawiającego co do wysokości należnej zapłaty lub podmiotu, któremu płatność się należy, albo</w:t>
      </w:r>
    </w:p>
    <w:p w14:paraId="12711A77" w14:textId="199D2654" w:rsidR="009461F2" w:rsidRPr="00F20679" w:rsidRDefault="009461F2" w:rsidP="00F76116">
      <w:pPr>
        <w:pStyle w:val="Akapitzlist"/>
        <w:numPr>
          <w:ilvl w:val="1"/>
          <w:numId w:val="25"/>
        </w:numPr>
        <w:autoSpaceDE w:val="0"/>
        <w:autoSpaceDN w:val="0"/>
        <w:adjustRightInd w:val="0"/>
        <w:spacing w:after="0" w:line="276" w:lineRule="auto"/>
        <w:ind w:left="709" w:hanging="283"/>
        <w:contextualSpacing w:val="0"/>
        <w:jc w:val="both"/>
        <w:rPr>
          <w:rFonts w:cstheme="minorHAnsi"/>
        </w:rPr>
      </w:pPr>
      <w:r w:rsidRPr="00F20679">
        <w:rPr>
          <w:rFonts w:cstheme="minorHAnsi"/>
        </w:rPr>
        <w:t>dokonać bezpośredniej zapłaty wynagrodzenia podwykonawcy, jeżeli podwykonawca</w:t>
      </w:r>
      <w:r w:rsidR="007042CD" w:rsidRPr="00F20679">
        <w:rPr>
          <w:rFonts w:cstheme="minorHAnsi"/>
        </w:rPr>
        <w:t xml:space="preserve"> </w:t>
      </w:r>
      <w:r w:rsidR="00DD239F" w:rsidRPr="00F20679">
        <w:rPr>
          <w:rFonts w:cstheme="minorHAnsi"/>
        </w:rPr>
        <w:t>lub dalszy podwykonawca</w:t>
      </w:r>
      <w:r w:rsidRPr="00F20679">
        <w:rPr>
          <w:rFonts w:cstheme="minorHAnsi"/>
        </w:rPr>
        <w:t xml:space="preserve"> wykaże zasadność takiej zapłaty.</w:t>
      </w:r>
    </w:p>
    <w:p w14:paraId="181106FF" w14:textId="15787DA6" w:rsidR="009461F2" w:rsidRPr="00F20679" w:rsidRDefault="007042C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2</w:t>
      </w:r>
      <w:r w:rsidR="0019380D" w:rsidRPr="00F20679">
        <w:rPr>
          <w:rFonts w:cstheme="minorHAnsi"/>
        </w:rPr>
        <w:t>4</w:t>
      </w:r>
      <w:r w:rsidRPr="00F20679">
        <w:rPr>
          <w:rFonts w:cstheme="minorHAnsi"/>
        </w:rPr>
        <w:t xml:space="preserve">. </w:t>
      </w:r>
      <w:r w:rsidR="009461F2" w:rsidRPr="00F20679">
        <w:rPr>
          <w:rFonts w:cstheme="minorHAnsi"/>
        </w:rPr>
        <w:t>W przypadku dokonania bezpośredniej zapłaty podwykonawcy</w:t>
      </w:r>
      <w:r w:rsidR="00DD239F" w:rsidRPr="00F20679">
        <w:rPr>
          <w:rFonts w:cstheme="minorHAnsi"/>
        </w:rPr>
        <w:t xml:space="preserve"> lub dalszemu podwykonawcy</w:t>
      </w:r>
      <w:r w:rsidR="009461F2" w:rsidRPr="00F20679">
        <w:rPr>
          <w:rFonts w:cstheme="minorHAnsi"/>
        </w:rPr>
        <w:t>, Zamawiający potrąca kwotę wypłaconego wynagrodzenia z wynagrodzenia należnego Wykonawcy.</w:t>
      </w:r>
    </w:p>
    <w:p w14:paraId="60462E37" w14:textId="226EA953" w:rsidR="009461F2" w:rsidRPr="00F20679" w:rsidRDefault="0019380D" w:rsidP="005B4C69">
      <w:pPr>
        <w:pStyle w:val="Akapitzlist"/>
        <w:autoSpaceDE w:val="0"/>
        <w:autoSpaceDN w:val="0"/>
        <w:adjustRightInd w:val="0"/>
        <w:spacing w:after="0" w:line="276" w:lineRule="auto"/>
        <w:ind w:left="0"/>
        <w:contextualSpacing w:val="0"/>
        <w:jc w:val="both"/>
        <w:rPr>
          <w:rFonts w:cstheme="minorHAnsi"/>
        </w:rPr>
      </w:pPr>
      <w:r w:rsidRPr="00F20679">
        <w:rPr>
          <w:rFonts w:cstheme="minorHAnsi"/>
        </w:rPr>
        <w:t>25</w:t>
      </w:r>
      <w:r w:rsidR="007042CD" w:rsidRPr="00F20679">
        <w:rPr>
          <w:rFonts w:cstheme="minorHAnsi"/>
        </w:rPr>
        <w:t xml:space="preserve">. </w:t>
      </w:r>
      <w:r w:rsidR="009461F2" w:rsidRPr="00F20679">
        <w:rPr>
          <w:rFonts w:cstheme="minorHAnsi"/>
        </w:rPr>
        <w:t>Wykonawca w trakcie wykonywania umowy może:</w:t>
      </w:r>
    </w:p>
    <w:p w14:paraId="7F67DC0D" w14:textId="77777777" w:rsidR="009461F2" w:rsidRPr="00F20679" w:rsidRDefault="009461F2" w:rsidP="005B4C69">
      <w:pPr>
        <w:pStyle w:val="Akapitzlist"/>
        <w:numPr>
          <w:ilvl w:val="0"/>
          <w:numId w:val="26"/>
        </w:numPr>
        <w:autoSpaceDE w:val="0"/>
        <w:autoSpaceDN w:val="0"/>
        <w:adjustRightInd w:val="0"/>
        <w:spacing w:after="0" w:line="276" w:lineRule="auto"/>
        <w:ind w:left="851" w:hanging="425"/>
        <w:contextualSpacing w:val="0"/>
        <w:jc w:val="both"/>
        <w:rPr>
          <w:rFonts w:cstheme="minorHAnsi"/>
        </w:rPr>
      </w:pPr>
      <w:r w:rsidRPr="00F20679">
        <w:rPr>
          <w:rFonts w:cstheme="minorHAnsi"/>
        </w:rPr>
        <w:t>zrezygnować z podwykonawstwa,</w:t>
      </w:r>
    </w:p>
    <w:p w14:paraId="4E71EA63" w14:textId="77777777" w:rsidR="009461F2" w:rsidRPr="00F20679" w:rsidRDefault="009461F2" w:rsidP="005B4C69">
      <w:pPr>
        <w:pStyle w:val="Akapitzlist"/>
        <w:numPr>
          <w:ilvl w:val="0"/>
          <w:numId w:val="26"/>
        </w:numPr>
        <w:autoSpaceDE w:val="0"/>
        <w:autoSpaceDN w:val="0"/>
        <w:adjustRightInd w:val="0"/>
        <w:spacing w:after="0" w:line="276" w:lineRule="auto"/>
        <w:ind w:left="851" w:hanging="425"/>
        <w:contextualSpacing w:val="0"/>
        <w:jc w:val="both"/>
        <w:rPr>
          <w:rFonts w:cstheme="minorHAnsi"/>
        </w:rPr>
      </w:pPr>
      <w:r w:rsidRPr="00F20679">
        <w:rPr>
          <w:rFonts w:cstheme="minorHAnsi"/>
        </w:rPr>
        <w:t>zmienić podwykonawcę.</w:t>
      </w:r>
    </w:p>
    <w:p w14:paraId="1D8CDEAB" w14:textId="049B7213" w:rsidR="001720F6" w:rsidRPr="00F20679" w:rsidRDefault="0019380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26</w:t>
      </w:r>
      <w:r w:rsidR="007042CD" w:rsidRPr="00F20679">
        <w:rPr>
          <w:rFonts w:cstheme="minorHAnsi"/>
        </w:rPr>
        <w:t xml:space="preserve">. </w:t>
      </w:r>
      <w:r w:rsidR="001720F6" w:rsidRPr="00F20679">
        <w:rPr>
          <w:rFonts w:cstheme="minorHAnsi"/>
        </w:rPr>
        <w:t>Wykonawca zawiadamia Zamawiającego o wszelkich zmianach w odniesieniu do informacji, o któ</w:t>
      </w:r>
      <w:r w:rsidR="00DD239F" w:rsidRPr="00F20679">
        <w:rPr>
          <w:rFonts w:cstheme="minorHAnsi"/>
        </w:rPr>
        <w:t>rych mowa w ust.</w:t>
      </w:r>
      <w:r w:rsidR="00C42DD1" w:rsidRPr="00F20679">
        <w:rPr>
          <w:rFonts w:cstheme="minorHAnsi"/>
        </w:rPr>
        <w:t xml:space="preserve"> 24</w:t>
      </w:r>
      <w:r w:rsidR="001720F6" w:rsidRPr="00F20679">
        <w:rPr>
          <w:rFonts w:cstheme="minorHAnsi"/>
        </w:rPr>
        <w:t>, w trakcie realizacji zamówienia, a także przekazuje wymagane informacje na temat nowych podwykonawców, którym w późniejszym okresie zamierza powierzyć realizację robót budowlanych lub usług.</w:t>
      </w:r>
    </w:p>
    <w:p w14:paraId="0339C7FD" w14:textId="67C2853F" w:rsidR="009461F2" w:rsidRPr="00F20679" w:rsidRDefault="0019380D" w:rsidP="005B4C69">
      <w:pPr>
        <w:pStyle w:val="Akapitzlist"/>
        <w:autoSpaceDE w:val="0"/>
        <w:autoSpaceDN w:val="0"/>
        <w:adjustRightInd w:val="0"/>
        <w:spacing w:after="0" w:line="276" w:lineRule="auto"/>
        <w:ind w:left="284" w:hanging="284"/>
        <w:contextualSpacing w:val="0"/>
        <w:jc w:val="both"/>
        <w:rPr>
          <w:rFonts w:cstheme="minorHAnsi"/>
        </w:rPr>
      </w:pPr>
      <w:r w:rsidRPr="00F20679">
        <w:rPr>
          <w:rFonts w:cstheme="minorHAnsi"/>
        </w:rPr>
        <w:t>27</w:t>
      </w:r>
      <w:r w:rsidR="007F7EB9" w:rsidRPr="00F20679">
        <w:rPr>
          <w:rFonts w:cstheme="minorHAnsi"/>
        </w:rPr>
        <w:t xml:space="preserve">. </w:t>
      </w:r>
      <w:r w:rsidR="009461F2" w:rsidRPr="00F20679">
        <w:rPr>
          <w:rFonts w:cstheme="minorHAnsi"/>
        </w:rPr>
        <w:t xml:space="preserve">Jeżeli zmiana albo rezygnacja z podwykonawcy dotyczy podmiotu, na którego zasoby Wykonawca powoływał się, na zasadach określonych w art. </w:t>
      </w:r>
      <w:r w:rsidR="00A952AB" w:rsidRPr="00F20679">
        <w:rPr>
          <w:rFonts w:cstheme="minorHAnsi"/>
        </w:rPr>
        <w:t>118 ustawy Pzp</w:t>
      </w:r>
      <w:r w:rsidR="009461F2" w:rsidRPr="00F20679">
        <w:rPr>
          <w:rFonts w:cstheme="minorHAnsi"/>
        </w:rPr>
        <w:t>, w celu wykazania spełniania warunków udziału w postępowaniu</w:t>
      </w:r>
      <w:r w:rsidR="00C42DD1" w:rsidRPr="00F20679">
        <w:rPr>
          <w:rFonts w:cstheme="minorHAnsi"/>
        </w:rPr>
        <w:t xml:space="preserve"> </w:t>
      </w:r>
      <w:r w:rsidR="009461F2" w:rsidRPr="00F20679">
        <w:rPr>
          <w:rFonts w:cstheme="minorHAnsi"/>
        </w:rPr>
        <w:t>Wykonawca jest zobowiązany wykazać Zamawiającemu, iż proponowany inny podwykonawca lub Wykonawca samodzielnie spełnia je w stopniu nie mniejszym niż podwykonawca, na którego zasoby wykonawca powoływał się w trakcie postępowania o udzielenie zamówienia</w:t>
      </w:r>
      <w:r w:rsidR="00A952AB" w:rsidRPr="00F20679">
        <w:rPr>
          <w:rFonts w:cstheme="minorHAnsi"/>
        </w:rPr>
        <w:t xml:space="preserve"> oraz brak jest podstaw do wykluczenia proponowanego podwykonawcy</w:t>
      </w:r>
      <w:r w:rsidR="009461F2" w:rsidRPr="00F20679">
        <w:rPr>
          <w:rFonts w:cstheme="minorHAnsi"/>
        </w:rPr>
        <w:t>.</w:t>
      </w:r>
      <w:r w:rsidR="00FA0B35" w:rsidRPr="00F20679">
        <w:rPr>
          <w:rFonts w:cstheme="minorHAnsi"/>
        </w:rPr>
        <w:t xml:space="preserve"> Przepis art. 122 ustawy Pzp stosuje się odpowiednio.</w:t>
      </w:r>
    </w:p>
    <w:p w14:paraId="4F789678" w14:textId="18C1CF02" w:rsidR="00CF6718" w:rsidRPr="00F20679" w:rsidRDefault="0019380D" w:rsidP="005B4C69">
      <w:pPr>
        <w:spacing w:after="0" w:line="276" w:lineRule="auto"/>
        <w:ind w:left="426" w:hanging="426"/>
        <w:jc w:val="both"/>
        <w:rPr>
          <w:rFonts w:cstheme="minorHAnsi"/>
          <w:i/>
          <w:color w:val="FF0000"/>
        </w:rPr>
      </w:pPr>
      <w:r w:rsidRPr="00F20679">
        <w:rPr>
          <w:rFonts w:cstheme="minorHAnsi"/>
        </w:rPr>
        <w:t>28</w:t>
      </w:r>
      <w:r w:rsidR="007F7EB9" w:rsidRPr="00F20679">
        <w:rPr>
          <w:rFonts w:cstheme="minorHAnsi"/>
        </w:rPr>
        <w:t xml:space="preserve">. </w:t>
      </w:r>
      <w:r w:rsidR="00891BF7" w:rsidRPr="00F20679">
        <w:rPr>
          <w:rFonts w:cstheme="minorHAnsi"/>
        </w:rPr>
        <w:t>Powyższego ust.</w:t>
      </w:r>
      <w:r w:rsidR="00CF6718" w:rsidRPr="00F20679">
        <w:rPr>
          <w:rFonts w:cstheme="minorHAnsi"/>
        </w:rPr>
        <w:t xml:space="preserve"> 2</w:t>
      </w:r>
      <w:r w:rsidRPr="00F20679">
        <w:rPr>
          <w:rFonts w:cstheme="minorHAnsi"/>
        </w:rPr>
        <w:t xml:space="preserve">7 </w:t>
      </w:r>
      <w:r w:rsidR="00CF6718" w:rsidRPr="00F20679">
        <w:rPr>
          <w:rFonts w:cstheme="minorHAnsi"/>
        </w:rPr>
        <w:t xml:space="preserve">nie stosuje się wobec podwykonawców niebędących podmiotami, na których zasoby wykonawca powoływał się na zasadach określonych w art. 118 ustawy Pzp oraz do dalszych podwykonawców </w:t>
      </w:r>
      <w:r w:rsidR="00CF6718" w:rsidRPr="00F20679">
        <w:rPr>
          <w:rFonts w:cstheme="minorHAnsi"/>
          <w:i/>
          <w:iCs/>
        </w:rPr>
        <w:t>(</w:t>
      </w:r>
      <w:r w:rsidR="00FA0B35" w:rsidRPr="00F20679">
        <w:rPr>
          <w:rFonts w:cstheme="minorHAnsi"/>
          <w:i/>
          <w:iCs/>
        </w:rPr>
        <w:t xml:space="preserve">UWAGA: </w:t>
      </w:r>
      <w:r w:rsidR="00CF6718" w:rsidRPr="00F20679">
        <w:rPr>
          <w:rFonts w:cstheme="minorHAnsi"/>
          <w:i/>
          <w:iCs/>
        </w:rPr>
        <w:t xml:space="preserve">chyba, że w toku postępowania weryfikowane były podstawy wykluczenia podwykonawcy niebędącego podmiotem trzecim, na zasadach określonych w art. 462 ust. 5 </w:t>
      </w:r>
      <w:r w:rsidR="00891BF7" w:rsidRPr="00F20679">
        <w:rPr>
          <w:rFonts w:cstheme="minorHAnsi"/>
          <w:i/>
          <w:iCs/>
        </w:rPr>
        <w:t xml:space="preserve">i 6 </w:t>
      </w:r>
      <w:r w:rsidR="00CF6718" w:rsidRPr="00F20679">
        <w:rPr>
          <w:rFonts w:cstheme="minorHAnsi"/>
          <w:i/>
          <w:iCs/>
        </w:rPr>
        <w:t>ustawy Pzp).</w:t>
      </w:r>
    </w:p>
    <w:p w14:paraId="2682AD42" w14:textId="5583EFC6" w:rsidR="009461F2" w:rsidRPr="00F20679" w:rsidRDefault="0019380D" w:rsidP="005B4C69">
      <w:pPr>
        <w:pStyle w:val="Akapitzlist"/>
        <w:autoSpaceDE w:val="0"/>
        <w:autoSpaceDN w:val="0"/>
        <w:adjustRightInd w:val="0"/>
        <w:spacing w:after="0" w:line="276" w:lineRule="auto"/>
        <w:ind w:left="426" w:hanging="426"/>
        <w:contextualSpacing w:val="0"/>
        <w:jc w:val="both"/>
        <w:rPr>
          <w:rFonts w:cstheme="minorHAnsi"/>
        </w:rPr>
      </w:pPr>
      <w:r w:rsidRPr="00F20679">
        <w:rPr>
          <w:rFonts w:cstheme="minorHAnsi"/>
        </w:rPr>
        <w:t>29</w:t>
      </w:r>
      <w:r w:rsidR="007F7EB9" w:rsidRPr="00F20679">
        <w:rPr>
          <w:rFonts w:cstheme="minorHAnsi"/>
        </w:rPr>
        <w:t xml:space="preserve">. </w:t>
      </w:r>
      <w:r w:rsidR="009461F2" w:rsidRPr="00F20679">
        <w:rPr>
          <w:rFonts w:cstheme="minorHAnsi"/>
        </w:rPr>
        <w:t>Do zawarcia umowy przez podwykonawcę z dalszym podwykonawcą robót budowlanych wymagana jest zgoda Zamawiającego i Wykonawcy. Postanowienia ustępu od 1 do 2</w:t>
      </w:r>
      <w:r w:rsidR="007F7EB9" w:rsidRPr="00F20679">
        <w:rPr>
          <w:rFonts w:cstheme="minorHAnsi"/>
        </w:rPr>
        <w:t>7</w:t>
      </w:r>
      <w:r w:rsidR="009461F2" w:rsidRPr="00F20679">
        <w:rPr>
          <w:rFonts w:cstheme="minorHAnsi"/>
        </w:rPr>
        <w:t xml:space="preserve"> stosuje się odpowiednio.</w:t>
      </w:r>
    </w:p>
    <w:p w14:paraId="7E3D77A4" w14:textId="7F1E88D4" w:rsidR="009461F2" w:rsidRPr="00F20679" w:rsidRDefault="0019380D" w:rsidP="005B4C69">
      <w:pPr>
        <w:pStyle w:val="Akapitzlist"/>
        <w:autoSpaceDE w:val="0"/>
        <w:autoSpaceDN w:val="0"/>
        <w:adjustRightInd w:val="0"/>
        <w:spacing w:after="0" w:line="276" w:lineRule="auto"/>
        <w:ind w:left="426" w:hanging="426"/>
        <w:contextualSpacing w:val="0"/>
        <w:jc w:val="both"/>
        <w:rPr>
          <w:rFonts w:cstheme="minorHAnsi"/>
        </w:rPr>
      </w:pPr>
      <w:r w:rsidRPr="00F20679">
        <w:rPr>
          <w:rFonts w:cstheme="minorHAnsi"/>
        </w:rPr>
        <w:t>30</w:t>
      </w:r>
      <w:r w:rsidR="007F7EB9" w:rsidRPr="00F20679">
        <w:rPr>
          <w:rFonts w:cstheme="minorHAnsi"/>
        </w:rPr>
        <w:t xml:space="preserve">. </w:t>
      </w:r>
      <w:r w:rsidR="009461F2" w:rsidRPr="00F20679">
        <w:rPr>
          <w:rFonts w:cstheme="minorHAnsi"/>
        </w:rPr>
        <w:t>W przypadku, kiedy Wykonawca całość prac objętych umową wykona w 100% siłami własnymi ust. od 2 do 2</w:t>
      </w:r>
      <w:r w:rsidRPr="00F20679">
        <w:rPr>
          <w:rFonts w:cstheme="minorHAnsi"/>
        </w:rPr>
        <w:t>8</w:t>
      </w:r>
      <w:r w:rsidR="009461F2" w:rsidRPr="00F20679">
        <w:rPr>
          <w:rFonts w:cstheme="minorHAnsi"/>
        </w:rPr>
        <w:t xml:space="preserve"> nie będzie miał zastosowania.</w:t>
      </w:r>
    </w:p>
    <w:p w14:paraId="58C42085" w14:textId="79D4077B" w:rsidR="003E4EF5" w:rsidRPr="00A578AF" w:rsidRDefault="0019380D" w:rsidP="00A578AF">
      <w:pPr>
        <w:spacing w:after="120" w:line="276" w:lineRule="auto"/>
        <w:ind w:left="426" w:hanging="426"/>
        <w:jc w:val="both"/>
        <w:rPr>
          <w:rFonts w:cstheme="minorHAnsi"/>
          <w:shd w:val="clear" w:color="auto" w:fill="FFFFFF"/>
        </w:rPr>
      </w:pPr>
      <w:r w:rsidRPr="00F20679">
        <w:rPr>
          <w:rFonts w:cstheme="minorHAnsi"/>
          <w:shd w:val="clear" w:color="auto" w:fill="FFFFFF"/>
        </w:rPr>
        <w:t>31</w:t>
      </w:r>
      <w:r w:rsidR="007F7EB9" w:rsidRPr="00F20679">
        <w:rPr>
          <w:rFonts w:cstheme="minorHAnsi"/>
          <w:shd w:val="clear" w:color="auto" w:fill="FFFFFF"/>
        </w:rPr>
        <w:t xml:space="preserve">. </w:t>
      </w:r>
      <w:r w:rsidR="009461F2" w:rsidRPr="00F20679">
        <w:rPr>
          <w:rFonts w:cstheme="minorHAnsi"/>
          <w:shd w:val="clear" w:color="auto" w:fill="FFFFFF"/>
        </w:rPr>
        <w:t>Do zasad odpowiedzialności zamawiającego, wykonawcy, podwykonawcy lub dalszego podwykonawcy z tytułu wykonanych robót budowlanych stosuje się przepisy ustawy z dnia 23 kwietnia 1964 r. - Kodeks cywilny, jeżeli przepisy ustawy nie stanowią inaczej.</w:t>
      </w:r>
    </w:p>
    <w:p w14:paraId="550B319B" w14:textId="5ABE7CBC" w:rsidR="009461F2" w:rsidRPr="00F20679" w:rsidRDefault="009461F2" w:rsidP="003E4EF5">
      <w:pPr>
        <w:spacing w:after="0" w:line="276" w:lineRule="auto"/>
        <w:jc w:val="center"/>
        <w:rPr>
          <w:rFonts w:cstheme="minorHAnsi"/>
          <w:b/>
        </w:rPr>
      </w:pPr>
      <w:r w:rsidRPr="00F20679">
        <w:rPr>
          <w:rFonts w:cstheme="minorHAnsi"/>
          <w:b/>
        </w:rPr>
        <w:t>ZABEZPIECZENIE NALEŻYTEGO WYKONANIA UMOWY</w:t>
      </w:r>
    </w:p>
    <w:p w14:paraId="297AE113" w14:textId="77777777"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8</w:t>
      </w:r>
    </w:p>
    <w:p w14:paraId="6A19609B" w14:textId="57133CF2" w:rsidR="009461F2" w:rsidRPr="00F20679" w:rsidRDefault="009461F2" w:rsidP="00A3596B">
      <w:pPr>
        <w:pStyle w:val="Tekstpodstawowy"/>
        <w:numPr>
          <w:ilvl w:val="0"/>
          <w:numId w:val="4"/>
        </w:numPr>
        <w:tabs>
          <w:tab w:val="clear" w:pos="720"/>
        </w:tabs>
        <w:spacing w:before="60" w:line="276" w:lineRule="auto"/>
        <w:ind w:left="284" w:hanging="284"/>
        <w:jc w:val="both"/>
        <w:rPr>
          <w:rFonts w:asciiTheme="minorHAnsi" w:hAnsiTheme="minorHAnsi" w:cstheme="minorHAnsi"/>
          <w:sz w:val="22"/>
          <w:szCs w:val="22"/>
        </w:rPr>
      </w:pPr>
      <w:r w:rsidRPr="00F20679">
        <w:rPr>
          <w:rFonts w:asciiTheme="minorHAnsi" w:hAnsiTheme="minorHAnsi" w:cstheme="minorHAnsi"/>
          <w:sz w:val="22"/>
          <w:szCs w:val="22"/>
        </w:rPr>
        <w:t xml:space="preserve">Wykonawca wnosi zabezpieczenie należytego wykonania umowy w </w:t>
      </w:r>
      <w:r w:rsidRPr="00A1435A">
        <w:rPr>
          <w:rFonts w:asciiTheme="minorHAnsi" w:hAnsiTheme="minorHAnsi" w:cstheme="minorHAnsi"/>
          <w:sz w:val="22"/>
          <w:szCs w:val="22"/>
        </w:rPr>
        <w:t xml:space="preserve">wysokości </w:t>
      </w:r>
      <w:r w:rsidR="00897A6E" w:rsidRPr="001F5792">
        <w:rPr>
          <w:rFonts w:asciiTheme="minorHAnsi" w:hAnsiTheme="minorHAnsi" w:cstheme="minorHAnsi"/>
          <w:b/>
          <w:color w:val="FF0000"/>
          <w:sz w:val="22"/>
          <w:szCs w:val="22"/>
        </w:rPr>
        <w:t>5</w:t>
      </w:r>
      <w:r w:rsidR="00AA68FF" w:rsidRPr="001F5792">
        <w:rPr>
          <w:rFonts w:asciiTheme="minorHAnsi" w:hAnsiTheme="minorHAnsi" w:cstheme="minorHAnsi"/>
          <w:b/>
          <w:color w:val="FF0000"/>
          <w:sz w:val="22"/>
          <w:szCs w:val="22"/>
        </w:rPr>
        <w:t xml:space="preserve"> </w:t>
      </w:r>
      <w:r w:rsidRPr="001F5792">
        <w:rPr>
          <w:rFonts w:asciiTheme="minorHAnsi" w:hAnsiTheme="minorHAnsi" w:cstheme="minorHAnsi"/>
          <w:b/>
          <w:color w:val="FF0000"/>
          <w:sz w:val="22"/>
          <w:szCs w:val="22"/>
        </w:rPr>
        <w:t>%</w:t>
      </w:r>
      <w:r w:rsidRPr="001F5792">
        <w:rPr>
          <w:rFonts w:asciiTheme="minorHAnsi" w:hAnsiTheme="minorHAnsi" w:cstheme="minorHAnsi"/>
          <w:color w:val="FF0000"/>
          <w:sz w:val="22"/>
          <w:szCs w:val="22"/>
        </w:rPr>
        <w:t xml:space="preserve"> </w:t>
      </w:r>
      <w:r w:rsidRPr="00F20679">
        <w:rPr>
          <w:rFonts w:asciiTheme="minorHAnsi" w:hAnsiTheme="minorHAnsi" w:cstheme="minorHAnsi"/>
          <w:sz w:val="22"/>
          <w:szCs w:val="22"/>
        </w:rPr>
        <w:t>wynagrodzenia ofertowego brutto, tj. kwotę ……………</w:t>
      </w:r>
      <w:r w:rsidR="00AA68FF" w:rsidRPr="00F20679">
        <w:rPr>
          <w:rFonts w:asciiTheme="minorHAnsi" w:hAnsiTheme="minorHAnsi" w:cstheme="minorHAnsi"/>
          <w:sz w:val="22"/>
          <w:szCs w:val="22"/>
        </w:rPr>
        <w:t>…..………………………………………….</w:t>
      </w:r>
      <w:r w:rsidRPr="00F20679">
        <w:rPr>
          <w:rFonts w:asciiTheme="minorHAnsi" w:hAnsiTheme="minorHAnsi" w:cstheme="minorHAnsi"/>
          <w:sz w:val="22"/>
          <w:szCs w:val="22"/>
        </w:rPr>
        <w:t>.</w:t>
      </w:r>
      <w:r w:rsidRPr="00F20679">
        <w:rPr>
          <w:rFonts w:asciiTheme="minorHAnsi" w:hAnsiTheme="minorHAnsi" w:cstheme="minorHAnsi"/>
          <w:bCs/>
          <w:sz w:val="22"/>
          <w:szCs w:val="22"/>
        </w:rPr>
        <w:t>zł</w:t>
      </w:r>
      <w:r w:rsidRPr="00F20679">
        <w:rPr>
          <w:rFonts w:asciiTheme="minorHAnsi" w:hAnsiTheme="minorHAnsi" w:cstheme="minorHAnsi"/>
          <w:sz w:val="22"/>
          <w:szCs w:val="22"/>
        </w:rPr>
        <w:t>, w formie ……………………… ………………………………………………………………………..………</w:t>
      </w:r>
      <w:r w:rsidR="00AA68FF" w:rsidRPr="00F20679">
        <w:rPr>
          <w:rFonts w:asciiTheme="minorHAnsi" w:hAnsiTheme="minorHAnsi" w:cstheme="minorHAnsi"/>
          <w:sz w:val="22"/>
          <w:szCs w:val="22"/>
        </w:rPr>
        <w:t>……</w:t>
      </w:r>
      <w:r w:rsidR="009D4CF1" w:rsidRPr="00F20679">
        <w:rPr>
          <w:rFonts w:asciiTheme="minorHAnsi" w:hAnsiTheme="minorHAnsi" w:cstheme="minorHAnsi"/>
          <w:sz w:val="22"/>
          <w:szCs w:val="22"/>
        </w:rPr>
        <w:t>……..</w:t>
      </w:r>
    </w:p>
    <w:p w14:paraId="6A9BF7D1" w14:textId="12F351E8" w:rsidR="009461F2" w:rsidRPr="00F20679" w:rsidRDefault="009461F2" w:rsidP="00A3596B">
      <w:pPr>
        <w:pStyle w:val="Tekstpodstawowy"/>
        <w:numPr>
          <w:ilvl w:val="0"/>
          <w:numId w:val="4"/>
        </w:numPr>
        <w:tabs>
          <w:tab w:val="clear" w:pos="720"/>
          <w:tab w:val="num" w:pos="284"/>
        </w:tabs>
        <w:spacing w:before="60" w:line="276" w:lineRule="auto"/>
        <w:ind w:left="284" w:hanging="284"/>
        <w:jc w:val="both"/>
        <w:rPr>
          <w:rFonts w:asciiTheme="minorHAnsi" w:hAnsiTheme="minorHAnsi" w:cstheme="minorHAnsi"/>
          <w:sz w:val="22"/>
          <w:szCs w:val="22"/>
        </w:rPr>
      </w:pPr>
      <w:r w:rsidRPr="00F20679">
        <w:rPr>
          <w:rFonts w:asciiTheme="minorHAnsi" w:hAnsiTheme="minorHAnsi" w:cstheme="minorHAnsi"/>
          <w:sz w:val="22"/>
          <w:szCs w:val="22"/>
        </w:rPr>
        <w:t xml:space="preserve">Strony ustalają, że po wykonaniu zamówienia i odbiorze robót zostanie zwrócone Wykonawcy </w:t>
      </w:r>
      <w:r w:rsidRPr="00F20679">
        <w:rPr>
          <w:rFonts w:asciiTheme="minorHAnsi" w:hAnsiTheme="minorHAnsi" w:cstheme="minorHAnsi"/>
          <w:b/>
          <w:bCs/>
          <w:sz w:val="22"/>
          <w:szCs w:val="22"/>
        </w:rPr>
        <w:t>70</w:t>
      </w:r>
      <w:r w:rsidR="00AA68FF" w:rsidRPr="00F20679">
        <w:rPr>
          <w:rFonts w:asciiTheme="minorHAnsi" w:hAnsiTheme="minorHAnsi" w:cstheme="minorHAnsi"/>
          <w:b/>
          <w:bCs/>
          <w:sz w:val="22"/>
          <w:szCs w:val="22"/>
        </w:rPr>
        <w:t xml:space="preserve"> </w:t>
      </w:r>
      <w:r w:rsidRPr="00F20679">
        <w:rPr>
          <w:rFonts w:asciiTheme="minorHAnsi" w:hAnsiTheme="minorHAnsi" w:cstheme="minorHAnsi"/>
          <w:b/>
          <w:bCs/>
          <w:sz w:val="22"/>
          <w:szCs w:val="22"/>
        </w:rPr>
        <w:t>%</w:t>
      </w:r>
      <w:r w:rsidRPr="00F20679">
        <w:rPr>
          <w:rFonts w:asciiTheme="minorHAnsi" w:hAnsiTheme="minorHAnsi" w:cstheme="minorHAnsi"/>
          <w:sz w:val="22"/>
          <w:szCs w:val="22"/>
        </w:rPr>
        <w:t xml:space="preserve"> wniesionego zabezpieczenia umowy, natomiast </w:t>
      </w:r>
      <w:r w:rsidRPr="00F20679">
        <w:rPr>
          <w:rFonts w:asciiTheme="minorHAnsi" w:hAnsiTheme="minorHAnsi" w:cstheme="minorHAnsi"/>
          <w:b/>
          <w:bCs/>
          <w:sz w:val="22"/>
          <w:szCs w:val="22"/>
        </w:rPr>
        <w:t>30 %</w:t>
      </w:r>
      <w:r w:rsidRPr="00F20679">
        <w:rPr>
          <w:rFonts w:asciiTheme="minorHAnsi" w:hAnsiTheme="minorHAnsi" w:cstheme="minorHAnsi"/>
          <w:sz w:val="22"/>
          <w:szCs w:val="22"/>
        </w:rPr>
        <w:t xml:space="preserve"> wniesionego zabezpieczenia należytego wykonania umowy jest przeznaczone na pokrycie roszczeń z tytułu rękojmi za wady</w:t>
      </w:r>
      <w:r w:rsidR="00041FFF" w:rsidRPr="00F20679">
        <w:rPr>
          <w:rFonts w:asciiTheme="minorHAnsi" w:hAnsiTheme="minorHAnsi" w:cstheme="minorHAnsi"/>
          <w:sz w:val="22"/>
          <w:szCs w:val="22"/>
        </w:rPr>
        <w:t xml:space="preserve"> lub gwarancji</w:t>
      </w:r>
      <w:r w:rsidRPr="00F20679">
        <w:rPr>
          <w:rFonts w:asciiTheme="minorHAnsi" w:hAnsiTheme="minorHAnsi" w:cstheme="minorHAnsi"/>
          <w:sz w:val="22"/>
          <w:szCs w:val="22"/>
        </w:rPr>
        <w:t>.</w:t>
      </w:r>
    </w:p>
    <w:p w14:paraId="7C7F0123" w14:textId="77777777" w:rsidR="009461F2" w:rsidRPr="00F20679" w:rsidRDefault="009461F2" w:rsidP="00A3596B">
      <w:pPr>
        <w:widowControl w:val="0"/>
        <w:numPr>
          <w:ilvl w:val="0"/>
          <w:numId w:val="4"/>
        </w:numPr>
        <w:spacing w:before="60" w:after="0" w:line="276" w:lineRule="auto"/>
        <w:ind w:left="284" w:hanging="284"/>
        <w:jc w:val="both"/>
        <w:rPr>
          <w:rFonts w:cstheme="minorHAnsi"/>
          <w:bCs/>
        </w:rPr>
      </w:pPr>
      <w:r w:rsidRPr="00F20679">
        <w:rPr>
          <w:rFonts w:cstheme="minorHAnsi"/>
          <w:snapToGrid w:val="0"/>
        </w:rPr>
        <w:lastRenderedPageBreak/>
        <w:t xml:space="preserve">Zabezpieczenie, służy pokryciu roszczeń z tytułu niewykonania lub nienależytego wykonania umowy (w tym kar umownych). </w:t>
      </w:r>
    </w:p>
    <w:p w14:paraId="26CF85CA" w14:textId="74504C4C" w:rsidR="001C6AB9" w:rsidRPr="00F20679" w:rsidRDefault="001C6AB9" w:rsidP="00A3596B">
      <w:pPr>
        <w:widowControl w:val="0"/>
        <w:numPr>
          <w:ilvl w:val="0"/>
          <w:numId w:val="4"/>
        </w:numPr>
        <w:tabs>
          <w:tab w:val="clear" w:pos="720"/>
          <w:tab w:val="num" w:pos="284"/>
        </w:tabs>
        <w:spacing w:before="60" w:after="0" w:line="276" w:lineRule="auto"/>
        <w:ind w:left="284" w:hanging="284"/>
        <w:jc w:val="both"/>
        <w:rPr>
          <w:rFonts w:cstheme="minorHAnsi"/>
          <w:bCs/>
        </w:rPr>
      </w:pPr>
      <w:r w:rsidRPr="00F20679">
        <w:rPr>
          <w:rFonts w:cstheme="minorHAnsi"/>
          <w:bCs/>
        </w:rPr>
        <w:t xml:space="preserve">Zabezpieczenie może być wnoszone według wyboru wykonawcy w jednej lub kilku formach wskazanych w art. 450 ust. 1 </w:t>
      </w:r>
      <w:r w:rsidR="002479A0" w:rsidRPr="00F20679">
        <w:rPr>
          <w:rFonts w:cstheme="minorHAnsi"/>
          <w:bCs/>
        </w:rPr>
        <w:t xml:space="preserve">w zw. Z art. 451 </w:t>
      </w:r>
      <w:r w:rsidRPr="00F20679">
        <w:rPr>
          <w:rFonts w:cstheme="minorHAnsi"/>
          <w:bCs/>
        </w:rPr>
        <w:t>ustawy Pzp.</w:t>
      </w:r>
    </w:p>
    <w:p w14:paraId="024C6AD5" w14:textId="2AB73DBD" w:rsidR="001C6AB9" w:rsidRPr="00F20679" w:rsidRDefault="001C6AB9" w:rsidP="00A3596B">
      <w:pPr>
        <w:widowControl w:val="0"/>
        <w:numPr>
          <w:ilvl w:val="0"/>
          <w:numId w:val="4"/>
        </w:numPr>
        <w:tabs>
          <w:tab w:val="clear" w:pos="720"/>
          <w:tab w:val="num" w:pos="284"/>
        </w:tabs>
        <w:spacing w:before="60" w:after="0" w:line="276" w:lineRule="auto"/>
        <w:ind w:left="284" w:hanging="284"/>
        <w:jc w:val="both"/>
        <w:rPr>
          <w:rFonts w:cstheme="minorHAnsi"/>
          <w:bCs/>
        </w:rPr>
      </w:pPr>
      <w:r w:rsidRPr="00F20679">
        <w:rPr>
          <w:rFonts w:cstheme="minorHAnsi"/>
          <w:bCs/>
        </w:rPr>
        <w:t>Zamawiający nie wyraża zgody na wniesienie zabezpieczenia w for</w:t>
      </w:r>
      <w:r w:rsidR="0019380D" w:rsidRPr="00F20679">
        <w:rPr>
          <w:rFonts w:cstheme="minorHAnsi"/>
          <w:bCs/>
        </w:rPr>
        <w:t xml:space="preserve">mach wskazanych w art. 450 ust. </w:t>
      </w:r>
      <w:r w:rsidRPr="00F20679">
        <w:rPr>
          <w:rFonts w:cstheme="minorHAnsi"/>
          <w:bCs/>
        </w:rPr>
        <w:t>2 ustawy Pzp.</w:t>
      </w:r>
    </w:p>
    <w:p w14:paraId="48AB15B1" w14:textId="71B8D796" w:rsidR="001C6AB9" w:rsidRPr="00F20679" w:rsidRDefault="001C6AB9" w:rsidP="00A3596B">
      <w:pPr>
        <w:widowControl w:val="0"/>
        <w:numPr>
          <w:ilvl w:val="0"/>
          <w:numId w:val="4"/>
        </w:numPr>
        <w:tabs>
          <w:tab w:val="clear" w:pos="720"/>
          <w:tab w:val="num" w:pos="284"/>
        </w:tabs>
        <w:spacing w:before="60" w:after="0" w:line="276" w:lineRule="auto"/>
        <w:ind w:left="284" w:hanging="284"/>
        <w:jc w:val="both"/>
        <w:rPr>
          <w:rFonts w:cstheme="minorHAnsi"/>
          <w:bCs/>
        </w:rPr>
      </w:pPr>
      <w:r w:rsidRPr="00F20679">
        <w:rPr>
          <w:rFonts w:cstheme="minorHAnsi"/>
          <w:bCs/>
        </w:rPr>
        <w:t xml:space="preserve">Zamawiający nie wyraża zgody na tworzenie zabezpieczenia przez potrącenia z należności za częściowo wykonane świadczenia. </w:t>
      </w:r>
    </w:p>
    <w:p w14:paraId="208330AF" w14:textId="4DC67E8F" w:rsidR="009D4CF1" w:rsidRPr="00F20679" w:rsidRDefault="001C6AB9" w:rsidP="00A3596B">
      <w:pPr>
        <w:widowControl w:val="0"/>
        <w:numPr>
          <w:ilvl w:val="0"/>
          <w:numId w:val="4"/>
        </w:numPr>
        <w:tabs>
          <w:tab w:val="clear" w:pos="720"/>
          <w:tab w:val="num" w:pos="284"/>
        </w:tabs>
        <w:spacing w:before="60" w:after="0" w:line="276" w:lineRule="auto"/>
        <w:ind w:hanging="720"/>
        <w:jc w:val="both"/>
        <w:rPr>
          <w:rFonts w:cstheme="minorHAnsi"/>
          <w:bCs/>
        </w:rPr>
      </w:pPr>
      <w:r w:rsidRPr="00F20679">
        <w:rPr>
          <w:rFonts w:cstheme="minorHAnsi"/>
          <w:bCs/>
        </w:rPr>
        <w:t>Do zmiany formy zabezpieczenia w trakcie realizacji umowy stosuje się  art. 451 ustawy Pzp.</w:t>
      </w:r>
    </w:p>
    <w:p w14:paraId="3A8FB2E8" w14:textId="77777777" w:rsidR="002479A0" w:rsidRPr="00F20679" w:rsidRDefault="002479A0" w:rsidP="00A3596B">
      <w:pPr>
        <w:widowControl w:val="0"/>
        <w:numPr>
          <w:ilvl w:val="0"/>
          <w:numId w:val="4"/>
        </w:numPr>
        <w:spacing w:before="60" w:after="0" w:line="240" w:lineRule="auto"/>
        <w:ind w:left="426" w:hanging="426"/>
        <w:jc w:val="both"/>
        <w:rPr>
          <w:rFonts w:eastAsia="Times New Roman" w:cstheme="minorHAnsi"/>
          <w:color w:val="000000"/>
          <w:lang w:eastAsia="pl-PL"/>
        </w:rPr>
      </w:pPr>
      <w:r w:rsidRPr="00F20679">
        <w:rPr>
          <w:rFonts w:eastAsia="Times New Roman" w:cstheme="minorHAnsi"/>
          <w:color w:val="000000"/>
          <w:lang w:eastAsia="pl-PL"/>
        </w:rPr>
        <w:t>Zwrot Zabezpieczenia wniesionego w pieniądzu nastąpi wraz z odsetkami wynikającymi z umowy rachunku bankowego Zamawiającego, pomniejszonymi o koszty prowadzenia rachunku oraz prowizji bankowej za przelew pieniędzy na rachunek Wykonawcy.</w:t>
      </w:r>
    </w:p>
    <w:p w14:paraId="35CF4666" w14:textId="77777777" w:rsidR="002479A0" w:rsidRPr="00F20679" w:rsidRDefault="002479A0" w:rsidP="00A3596B">
      <w:pPr>
        <w:widowControl w:val="0"/>
        <w:numPr>
          <w:ilvl w:val="0"/>
          <w:numId w:val="4"/>
        </w:numPr>
        <w:spacing w:before="60" w:after="0" w:line="240" w:lineRule="auto"/>
        <w:ind w:left="426" w:hanging="426"/>
        <w:jc w:val="both"/>
        <w:rPr>
          <w:rFonts w:eastAsia="Times New Roman" w:cstheme="minorHAnsi"/>
          <w:color w:val="000000"/>
          <w:lang w:eastAsia="pl-PL"/>
        </w:rPr>
      </w:pPr>
      <w:r w:rsidRPr="00F20679">
        <w:rPr>
          <w:rFonts w:eastAsia="Times New Roman" w:cstheme="minorHAnsi"/>
          <w:color w:val="000000"/>
          <w:lang w:eastAsia="pl-PL"/>
        </w:rPr>
        <w:t>W przypadku, gdy na wezwanie Zamawiającego Wykonawca nie usunie wad w okresie rękojmi, Zamawiający upoważniony jest do dysponowania kwotą określoną w ust 2, z przeznaczeniem na usunięcie wad.</w:t>
      </w:r>
    </w:p>
    <w:p w14:paraId="6BCC81E8" w14:textId="77777777" w:rsidR="002479A0" w:rsidRPr="00F20679" w:rsidRDefault="002479A0" w:rsidP="00A3596B">
      <w:pPr>
        <w:widowControl w:val="0"/>
        <w:numPr>
          <w:ilvl w:val="0"/>
          <w:numId w:val="4"/>
        </w:numPr>
        <w:spacing w:before="60" w:after="0" w:line="240" w:lineRule="auto"/>
        <w:ind w:left="426" w:hanging="426"/>
        <w:jc w:val="both"/>
        <w:rPr>
          <w:rFonts w:eastAsia="Times New Roman" w:cstheme="minorHAnsi"/>
          <w:color w:val="000000"/>
          <w:lang w:eastAsia="pl-PL"/>
        </w:rPr>
      </w:pPr>
      <w:r w:rsidRPr="00F20679">
        <w:rPr>
          <w:rFonts w:eastAsia="Times New Roman" w:cstheme="minorHAnsi"/>
          <w:lang w:eastAsia="ar-SA"/>
        </w:rPr>
        <w:t xml:space="preserve">Wykonawcy składający ofertę wspólnie, na podstawie art. 58 ust. 1 </w:t>
      </w:r>
      <w:proofErr w:type="spellStart"/>
      <w:r w:rsidRPr="00F20679">
        <w:rPr>
          <w:rFonts w:eastAsia="Times New Roman" w:cstheme="minorHAnsi"/>
          <w:lang w:eastAsia="ar-SA"/>
        </w:rPr>
        <w:t>pzp</w:t>
      </w:r>
      <w:proofErr w:type="spellEnd"/>
      <w:r w:rsidRPr="00F20679">
        <w:rPr>
          <w:rFonts w:eastAsia="Times New Roman" w:cstheme="minorHAnsi"/>
          <w:lang w:eastAsia="ar-SA"/>
        </w:rPr>
        <w:t xml:space="preserve"> ponoszą solidarną odpowiedzialność za wykonanie umowy i wniesienie zabezpieczenia należytego wykonania umowy.</w:t>
      </w:r>
    </w:p>
    <w:p w14:paraId="1FA08CBB" w14:textId="77777777" w:rsidR="002479A0" w:rsidRPr="00F20679" w:rsidRDefault="002479A0" w:rsidP="00A3596B">
      <w:pPr>
        <w:widowControl w:val="0"/>
        <w:numPr>
          <w:ilvl w:val="0"/>
          <w:numId w:val="4"/>
        </w:numPr>
        <w:spacing w:before="60" w:after="0" w:line="240" w:lineRule="auto"/>
        <w:ind w:left="426" w:hanging="426"/>
        <w:jc w:val="both"/>
        <w:rPr>
          <w:rFonts w:eastAsia="Times New Roman" w:cstheme="minorHAnsi"/>
          <w:color w:val="000000"/>
          <w:lang w:eastAsia="pl-PL"/>
        </w:rPr>
      </w:pPr>
      <w:r w:rsidRPr="00F20679">
        <w:rPr>
          <w:rFonts w:eastAsia="Times New Roman" w:cstheme="minorHAnsi"/>
          <w:kern w:val="1"/>
          <w:lang w:eastAsia="ar-SA"/>
        </w:rPr>
        <w:t>W przypadku zmiany terminu wykonania Przedmiotu zamówienia na skutek wprowadzenia zmian, o których mowa w treści  Umowy, Wykonawca zobowiązany jest do przedłużenia okresu Zabezpieczenia oraz okresu zabezpieczenia roszczeń z tytułu rękojmi za wady o długość okresu odpowiadający liczbie dni, o który przedłużono termin realizacji Przedmiotu zamówienia.</w:t>
      </w:r>
    </w:p>
    <w:p w14:paraId="6D43A7B0" w14:textId="77777777" w:rsidR="002479A0" w:rsidRPr="00F20679" w:rsidRDefault="002479A0" w:rsidP="00A3596B">
      <w:pPr>
        <w:widowControl w:val="0"/>
        <w:numPr>
          <w:ilvl w:val="0"/>
          <w:numId w:val="4"/>
        </w:numPr>
        <w:spacing w:before="60" w:after="0" w:line="240" w:lineRule="auto"/>
        <w:ind w:left="426" w:hanging="426"/>
        <w:jc w:val="both"/>
        <w:rPr>
          <w:rFonts w:eastAsia="Times New Roman" w:cstheme="minorHAnsi"/>
          <w:color w:val="000000"/>
          <w:lang w:eastAsia="pl-PL"/>
        </w:rPr>
      </w:pPr>
      <w:r w:rsidRPr="00F20679">
        <w:rPr>
          <w:rFonts w:eastAsia="Times New Roman" w:cstheme="minorHAnsi"/>
          <w:kern w:val="1"/>
          <w:lang w:eastAsia="ar-SA"/>
        </w:rPr>
        <w:t xml:space="preserve">W przypadku wniesienia przez Wykonawcę Zabezpieczenia oraz zabezpieczenia roszczeń z tytułu rękojmi za wady w jednej z form, o których mowa w treści art. 450 ust. 1 pkt 2 – 5 ustawy </w:t>
      </w:r>
      <w:proofErr w:type="spellStart"/>
      <w:r w:rsidRPr="00F20679">
        <w:rPr>
          <w:rFonts w:eastAsia="Times New Roman" w:cstheme="minorHAnsi"/>
          <w:kern w:val="1"/>
          <w:lang w:eastAsia="ar-SA"/>
        </w:rPr>
        <w:t>pzp</w:t>
      </w:r>
      <w:proofErr w:type="spellEnd"/>
      <w:r w:rsidRPr="00F20679">
        <w:rPr>
          <w:rFonts w:eastAsia="Times New Roman" w:cstheme="minorHAnsi"/>
          <w:kern w:val="1"/>
          <w:lang w:eastAsia="ar-SA"/>
        </w:rPr>
        <w:t>, a następnie zmiany terminu realizacji Przedmiotu zamówienia na skutek wprowadzenia zmian, o których mowa w treści  Umowy, Wykonawca zobowiązany jest dostarczyć Zamawiającemu w terminie nie dłuższym niż 10 dni od dnia zawarcia aneksu do Umowy:</w:t>
      </w:r>
    </w:p>
    <w:p w14:paraId="57850F42" w14:textId="77777777" w:rsidR="002479A0" w:rsidRPr="00F20679" w:rsidRDefault="002479A0" w:rsidP="00A3596B">
      <w:pPr>
        <w:pStyle w:val="Akapitzlist"/>
        <w:numPr>
          <w:ilvl w:val="0"/>
          <w:numId w:val="46"/>
        </w:numPr>
        <w:spacing w:after="0" w:line="240" w:lineRule="auto"/>
        <w:ind w:left="709" w:hanging="283"/>
        <w:jc w:val="both"/>
        <w:rPr>
          <w:rFonts w:eastAsia="Times New Roman" w:cstheme="minorHAnsi"/>
          <w:kern w:val="1"/>
          <w:lang w:eastAsia="ar-SA"/>
        </w:rPr>
      </w:pPr>
      <w:r w:rsidRPr="00F20679">
        <w:rPr>
          <w:rFonts w:eastAsia="Times New Roman" w:cstheme="minorHAnsi"/>
          <w:kern w:val="1"/>
          <w:lang w:eastAsia="ar-SA"/>
        </w:rPr>
        <w:t>oryginał aneksu do Zabezpieczenia oraz</w:t>
      </w:r>
    </w:p>
    <w:p w14:paraId="26A74ECA" w14:textId="77777777" w:rsidR="002479A0" w:rsidRPr="00F20679" w:rsidRDefault="002479A0" w:rsidP="002479A0">
      <w:pPr>
        <w:pStyle w:val="Akapitzlist"/>
        <w:spacing w:line="240" w:lineRule="auto"/>
        <w:ind w:left="852" w:hanging="426"/>
        <w:rPr>
          <w:rFonts w:eastAsia="Times New Roman" w:cstheme="minorHAnsi"/>
          <w:color w:val="000000"/>
          <w:lang w:eastAsia="pl-PL"/>
        </w:rPr>
      </w:pPr>
      <w:r w:rsidRPr="00F20679">
        <w:rPr>
          <w:rFonts w:eastAsia="Times New Roman" w:cstheme="minorHAnsi"/>
          <w:kern w:val="1"/>
          <w:lang w:eastAsia="ar-SA"/>
        </w:rPr>
        <w:t>2) oryginał aneksu do zabezpieczenia roszczeń z tytułu rękojmi za wady.</w:t>
      </w:r>
    </w:p>
    <w:p w14:paraId="08CED402" w14:textId="77777777" w:rsidR="00A578AF" w:rsidRDefault="00A578AF" w:rsidP="003E4EF5">
      <w:pPr>
        <w:spacing w:after="0" w:line="276" w:lineRule="auto"/>
        <w:jc w:val="center"/>
        <w:rPr>
          <w:rFonts w:cstheme="minorHAnsi"/>
          <w:b/>
        </w:rPr>
      </w:pPr>
    </w:p>
    <w:p w14:paraId="66E40A6D" w14:textId="562FF4CA" w:rsidR="009461F2" w:rsidRPr="00F20679" w:rsidRDefault="009461F2" w:rsidP="003E4EF5">
      <w:pPr>
        <w:spacing w:after="0" w:line="276" w:lineRule="auto"/>
        <w:jc w:val="center"/>
        <w:rPr>
          <w:rFonts w:cstheme="minorHAnsi"/>
          <w:b/>
        </w:rPr>
      </w:pPr>
      <w:r w:rsidRPr="00F20679">
        <w:rPr>
          <w:rFonts w:cstheme="minorHAnsi"/>
          <w:b/>
        </w:rPr>
        <w:t>WYNAGRODZENIE UMOWNE</w:t>
      </w:r>
    </w:p>
    <w:p w14:paraId="5570E48B" w14:textId="77777777"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§9</w:t>
      </w:r>
    </w:p>
    <w:p w14:paraId="66FC8661" w14:textId="4CB4B76F" w:rsidR="009461F2" w:rsidRPr="00F20679" w:rsidRDefault="009461F2" w:rsidP="00A3596B">
      <w:pPr>
        <w:pStyle w:val="Tekstpodstawowy"/>
        <w:numPr>
          <w:ilvl w:val="0"/>
          <w:numId w:val="5"/>
        </w:numPr>
        <w:tabs>
          <w:tab w:val="clear" w:pos="720"/>
        </w:tabs>
        <w:spacing w:before="60" w:line="276" w:lineRule="auto"/>
        <w:ind w:left="284" w:hanging="284"/>
        <w:jc w:val="both"/>
        <w:rPr>
          <w:rFonts w:asciiTheme="minorHAnsi" w:hAnsiTheme="minorHAnsi" w:cstheme="minorHAnsi"/>
          <w:sz w:val="22"/>
          <w:szCs w:val="22"/>
        </w:rPr>
      </w:pPr>
      <w:r w:rsidRPr="00F20679">
        <w:rPr>
          <w:rFonts w:asciiTheme="minorHAnsi" w:hAnsiTheme="minorHAnsi" w:cstheme="minorHAnsi"/>
          <w:sz w:val="22"/>
          <w:szCs w:val="22"/>
        </w:rPr>
        <w:t xml:space="preserve">Strony ustalają wynagrodzenie </w:t>
      </w:r>
      <w:r w:rsidRPr="00AC08EB">
        <w:rPr>
          <w:rFonts w:asciiTheme="minorHAnsi" w:hAnsiTheme="minorHAnsi" w:cstheme="minorHAnsi"/>
          <w:b/>
          <w:bCs/>
          <w:sz w:val="22"/>
          <w:szCs w:val="22"/>
        </w:rPr>
        <w:t xml:space="preserve">ryczałtowe </w:t>
      </w:r>
      <w:r w:rsidRPr="00F20679">
        <w:rPr>
          <w:rFonts w:asciiTheme="minorHAnsi" w:hAnsiTheme="minorHAnsi" w:cstheme="minorHAnsi"/>
          <w:sz w:val="22"/>
          <w:szCs w:val="22"/>
        </w:rPr>
        <w:t xml:space="preserve">za wykonanie przedmiotu zamówienia, określonego w specyfikacji warunków zamówienia, dokumentacji projektowej, opisie przedmiotu zamówienia w cenie: </w:t>
      </w:r>
      <w:r w:rsidRPr="00F20679">
        <w:rPr>
          <w:rFonts w:asciiTheme="minorHAnsi" w:hAnsiTheme="minorHAnsi" w:cstheme="minorHAnsi"/>
          <w:b/>
          <w:sz w:val="22"/>
          <w:szCs w:val="22"/>
        </w:rPr>
        <w:t xml:space="preserve">….......................………….………….zł brutto </w:t>
      </w:r>
      <w:r w:rsidRPr="00F20679">
        <w:rPr>
          <w:rFonts w:asciiTheme="minorHAnsi" w:hAnsiTheme="minorHAnsi" w:cstheme="minorHAnsi"/>
          <w:i/>
          <w:sz w:val="22"/>
          <w:szCs w:val="22"/>
        </w:rPr>
        <w:t xml:space="preserve">(słownie zł: .......…………….……………….....................................…………………) </w:t>
      </w:r>
      <w:r w:rsidRPr="00F20679">
        <w:rPr>
          <w:rFonts w:asciiTheme="minorHAnsi" w:hAnsiTheme="minorHAnsi" w:cstheme="minorHAnsi"/>
          <w:sz w:val="22"/>
          <w:szCs w:val="22"/>
        </w:rPr>
        <w:t>w tym VAT wg obowiązującej stawki.</w:t>
      </w:r>
    </w:p>
    <w:p w14:paraId="00BC27EF" w14:textId="274BD3A1" w:rsidR="009461F2" w:rsidRPr="00F20679" w:rsidRDefault="009461F2" w:rsidP="00A3596B">
      <w:pPr>
        <w:pStyle w:val="Tekstpodstawowy"/>
        <w:numPr>
          <w:ilvl w:val="0"/>
          <w:numId w:val="5"/>
        </w:numPr>
        <w:tabs>
          <w:tab w:val="clear" w:pos="720"/>
        </w:tabs>
        <w:spacing w:before="60" w:line="276" w:lineRule="auto"/>
        <w:ind w:left="284" w:hanging="284"/>
        <w:jc w:val="both"/>
        <w:rPr>
          <w:rFonts w:asciiTheme="minorHAnsi" w:hAnsiTheme="minorHAnsi" w:cstheme="minorHAnsi"/>
          <w:sz w:val="22"/>
          <w:szCs w:val="22"/>
        </w:rPr>
      </w:pPr>
      <w:r w:rsidRPr="00F20679">
        <w:rPr>
          <w:rFonts w:asciiTheme="minorHAnsi" w:hAnsiTheme="minorHAnsi" w:cstheme="minorHAnsi"/>
          <w:sz w:val="22"/>
          <w:szCs w:val="22"/>
        </w:rPr>
        <w:t>Za roboty nie wykonane, a objęte dokumentacją projektową i SWZ wynagrodzenie</w:t>
      </w:r>
      <w:r w:rsidRPr="00F20679">
        <w:rPr>
          <w:rFonts w:asciiTheme="minorHAnsi" w:hAnsiTheme="minorHAnsi" w:cstheme="minorHAnsi"/>
          <w:sz w:val="22"/>
          <w:szCs w:val="22"/>
        </w:rPr>
        <w:br/>
        <w:t>nie przysługuje.</w:t>
      </w:r>
    </w:p>
    <w:p w14:paraId="4D54B67E" w14:textId="77777777" w:rsidR="009461F2" w:rsidRPr="00F20679" w:rsidRDefault="009461F2" w:rsidP="00A3596B">
      <w:pPr>
        <w:pStyle w:val="Tekstpodstawowy"/>
        <w:numPr>
          <w:ilvl w:val="0"/>
          <w:numId w:val="5"/>
        </w:numPr>
        <w:tabs>
          <w:tab w:val="clear" w:pos="720"/>
        </w:tabs>
        <w:spacing w:before="60" w:line="276" w:lineRule="auto"/>
        <w:ind w:left="284" w:hanging="284"/>
        <w:jc w:val="both"/>
        <w:rPr>
          <w:rFonts w:asciiTheme="minorHAnsi" w:hAnsiTheme="minorHAnsi" w:cstheme="minorHAnsi"/>
          <w:sz w:val="22"/>
          <w:szCs w:val="22"/>
        </w:rPr>
      </w:pPr>
      <w:r w:rsidRPr="00F20679">
        <w:rPr>
          <w:rFonts w:asciiTheme="minorHAnsi" w:hAnsiTheme="minorHAnsi" w:cstheme="minorHAnsi"/>
          <w:sz w:val="22"/>
          <w:szCs w:val="22"/>
        </w:rPr>
        <w:t>Za ustalenie ilości robót oraz za sposób przeprowadzenia na tej podstawie kalkulacji wynagrodzenia ryczałtowego odpowiada wyłącznie Wykonawca. Wykonawca jest zobowiązany do zdobycia wszelkich informacji, które mogą być konieczne do wykonania prawidłowej wyceny zamówienia.</w:t>
      </w:r>
    </w:p>
    <w:p w14:paraId="64C3066C" w14:textId="39DCDB3C" w:rsidR="007B152E" w:rsidRDefault="001C6AB9" w:rsidP="00A3596B">
      <w:pPr>
        <w:numPr>
          <w:ilvl w:val="0"/>
          <w:numId w:val="5"/>
        </w:numPr>
        <w:tabs>
          <w:tab w:val="clear" w:pos="720"/>
          <w:tab w:val="num" w:pos="284"/>
        </w:tabs>
        <w:spacing w:before="120" w:after="0" w:line="240" w:lineRule="auto"/>
        <w:ind w:left="284" w:hanging="284"/>
        <w:jc w:val="both"/>
        <w:rPr>
          <w:rFonts w:cstheme="minorHAnsi"/>
        </w:rPr>
      </w:pPr>
      <w:r w:rsidRPr="00F20679">
        <w:rPr>
          <w:rFonts w:cstheme="minorHAnsi"/>
        </w:rPr>
        <w:t>Rozliczenie między stronami za wykonane roboty będzie następować na podstawie faktury końcowej wystawion</w:t>
      </w:r>
      <w:r w:rsidR="00DF51FE" w:rsidRPr="00F20679">
        <w:rPr>
          <w:rFonts w:cstheme="minorHAnsi"/>
        </w:rPr>
        <w:t>ej</w:t>
      </w:r>
      <w:r w:rsidRPr="00F20679">
        <w:rPr>
          <w:rFonts w:cstheme="minorHAnsi"/>
        </w:rPr>
        <w:t xml:space="preserve"> przez wykonawcę, na podstawie protokoł</w:t>
      </w:r>
      <w:r w:rsidR="00DF51FE" w:rsidRPr="00F20679">
        <w:rPr>
          <w:rFonts w:cstheme="minorHAnsi"/>
        </w:rPr>
        <w:t>u</w:t>
      </w:r>
      <w:r w:rsidRPr="00F20679">
        <w:rPr>
          <w:rFonts w:cstheme="minorHAnsi"/>
        </w:rPr>
        <w:t xml:space="preserve"> odbioru</w:t>
      </w:r>
      <w:r w:rsidR="00DF51FE" w:rsidRPr="00F20679">
        <w:rPr>
          <w:rFonts w:cstheme="minorHAnsi"/>
        </w:rPr>
        <w:t xml:space="preserve"> </w:t>
      </w:r>
      <w:r w:rsidRPr="00F20679">
        <w:rPr>
          <w:rFonts w:cstheme="minorHAnsi"/>
        </w:rPr>
        <w:t>końcowego</w:t>
      </w:r>
      <w:r w:rsidR="00DF51FE" w:rsidRPr="00F20679">
        <w:rPr>
          <w:rFonts w:cstheme="minorHAnsi"/>
        </w:rPr>
        <w:t xml:space="preserve"> bez uwag</w:t>
      </w:r>
      <w:r w:rsidRPr="00F20679">
        <w:rPr>
          <w:rFonts w:cstheme="minorHAnsi"/>
        </w:rPr>
        <w:t xml:space="preserve">, o których mowa w  § </w:t>
      </w:r>
      <w:r w:rsidR="00C42DD1" w:rsidRPr="00F20679">
        <w:rPr>
          <w:rFonts w:cstheme="minorHAnsi"/>
        </w:rPr>
        <w:t>2</w:t>
      </w:r>
      <w:r w:rsidRPr="00F20679">
        <w:rPr>
          <w:rFonts w:cstheme="minorHAnsi"/>
        </w:rPr>
        <w:t xml:space="preserve"> </w:t>
      </w:r>
      <w:r w:rsidR="00DF51FE" w:rsidRPr="00F20679">
        <w:rPr>
          <w:rFonts w:cstheme="minorHAnsi"/>
        </w:rPr>
        <w:t xml:space="preserve">pkt. 4 </w:t>
      </w:r>
      <w:r w:rsidRPr="00F20679">
        <w:rPr>
          <w:rFonts w:cstheme="minorHAnsi"/>
        </w:rPr>
        <w:t>umowy, podpisan</w:t>
      </w:r>
      <w:r w:rsidR="00DF51FE" w:rsidRPr="00F20679">
        <w:rPr>
          <w:rFonts w:cstheme="minorHAnsi"/>
        </w:rPr>
        <w:t>ego</w:t>
      </w:r>
      <w:r w:rsidRPr="00F20679">
        <w:rPr>
          <w:rFonts w:cstheme="minorHAnsi"/>
        </w:rPr>
        <w:t xml:space="preserve"> przez upoważnionych przedstawicieli zamawiającego i</w:t>
      </w:r>
      <w:r w:rsidR="007F7EB9" w:rsidRPr="00F20679">
        <w:rPr>
          <w:rFonts w:cstheme="minorHAnsi"/>
        </w:rPr>
        <w:t xml:space="preserve"> wykonawcy</w:t>
      </w:r>
      <w:r w:rsidR="00493990">
        <w:rPr>
          <w:rFonts w:cstheme="minorHAnsi"/>
        </w:rPr>
        <w:t>.</w:t>
      </w:r>
    </w:p>
    <w:p w14:paraId="1CFD42E6" w14:textId="70AB0853" w:rsidR="00493990" w:rsidRPr="001F5792" w:rsidRDefault="00493990" w:rsidP="005B4C69">
      <w:pPr>
        <w:numPr>
          <w:ilvl w:val="0"/>
          <w:numId w:val="5"/>
        </w:numPr>
        <w:tabs>
          <w:tab w:val="clear" w:pos="720"/>
          <w:tab w:val="num" w:pos="284"/>
        </w:tabs>
        <w:spacing w:after="0" w:line="240" w:lineRule="auto"/>
        <w:ind w:left="284" w:hanging="284"/>
        <w:jc w:val="both"/>
        <w:rPr>
          <w:rFonts w:cstheme="minorHAnsi"/>
        </w:rPr>
      </w:pPr>
      <w:r w:rsidRPr="00082AF8">
        <w:rPr>
          <w:rFonts w:cstheme="minorHAnsi"/>
          <w:b/>
          <w:bCs/>
        </w:rPr>
        <w:lastRenderedPageBreak/>
        <w:t>Wynagrodzenie za wykonanie przedmiotu zamówienia ma charakter ryczałtowy</w:t>
      </w:r>
      <w:r w:rsidR="00082D11" w:rsidRPr="00082AF8">
        <w:rPr>
          <w:rFonts w:cstheme="minorHAnsi"/>
          <w:b/>
          <w:bCs/>
        </w:rPr>
        <w:t xml:space="preserve"> na postawie art. 632 K.C</w:t>
      </w:r>
      <w:r w:rsidRPr="00082AF8">
        <w:rPr>
          <w:rFonts w:cstheme="minorHAnsi"/>
          <w:b/>
          <w:bCs/>
        </w:rPr>
        <w:t xml:space="preserve">. Wynagrodzenie Wykonawcy, zgodne z warunkami wypłat dofinansowania z Programu, będzie płatne: </w:t>
      </w:r>
    </w:p>
    <w:p w14:paraId="79DB7EF3" w14:textId="426ED313" w:rsidR="001F5792" w:rsidRDefault="001F5792" w:rsidP="001F5792">
      <w:pPr>
        <w:ind w:left="284"/>
        <w:jc w:val="both"/>
      </w:pPr>
      <w:r>
        <w:t xml:space="preserve">1) I transza w formie zaliczki w wysokości 2 % wynagrodzenia, płatna po zawarciu niniejszej umowy, na pisemny wniosek Wykonawcy wskazujący m.in. numer konta bankowego, na które należy przelać zaliczkę. Wykonawca potwierdza na piśmie fakt otrzymania zaliczki; rozliczenie zgodnie z zapisami w umowie. </w:t>
      </w:r>
    </w:p>
    <w:p w14:paraId="5353AFDB" w14:textId="22944688" w:rsidR="00AC2C51" w:rsidRPr="001F5792" w:rsidRDefault="001F5792" w:rsidP="001F5792">
      <w:pPr>
        <w:ind w:left="284"/>
        <w:jc w:val="both"/>
      </w:pPr>
      <w:r>
        <w:t>2) II transza w wysokości 98 % wynagrodzenia, płatna w terminie do 35 dni od daty zakończenia odbioru końcowego zadania na podstawie protokołu odbioru końcowego oraz złożonej w siedzibie Zamawiającego, poprawnie wystawionej faktury VAT</w:t>
      </w:r>
      <w:r w:rsidR="00AC2C51" w:rsidRPr="00FC6578">
        <w:rPr>
          <w:rFonts w:cstheme="minorHAnsi"/>
        </w:rPr>
        <w:t>, przy czym faktura winna zostać złożona nie później</w:t>
      </w:r>
      <w:r w:rsidR="00FC6578" w:rsidRPr="00FC6578">
        <w:rPr>
          <w:rFonts w:cstheme="minorHAnsi"/>
        </w:rPr>
        <w:t xml:space="preserve"> </w:t>
      </w:r>
      <w:r w:rsidR="00AC2C51" w:rsidRPr="00FC6578">
        <w:rPr>
          <w:rFonts w:cstheme="minorHAnsi"/>
        </w:rPr>
        <w:t>niż do 7 dni od daty zakończenia odbioru końcowego – z zastrzeżeniem, że w razie zakończenia realizacji</w:t>
      </w:r>
      <w:r w:rsidR="00FC6578" w:rsidRPr="00FC6578">
        <w:rPr>
          <w:rFonts w:cstheme="minorHAnsi"/>
        </w:rPr>
        <w:t xml:space="preserve"> </w:t>
      </w:r>
      <w:r w:rsidR="00AC2C51" w:rsidRPr="00FC6578">
        <w:rPr>
          <w:rFonts w:cstheme="minorHAnsi"/>
        </w:rPr>
        <w:t xml:space="preserve">przedmiotu umowy przed terminem określonym w § 2 ust. </w:t>
      </w:r>
      <w:r w:rsidR="00FC6578">
        <w:rPr>
          <w:rFonts w:cstheme="minorHAnsi"/>
        </w:rPr>
        <w:t>3</w:t>
      </w:r>
      <w:r w:rsidR="00AC2C51" w:rsidRPr="00FC6578">
        <w:rPr>
          <w:rFonts w:cstheme="minorHAnsi"/>
        </w:rPr>
        <w:t xml:space="preserve"> umowy za datę zakończenia zadania, od</w:t>
      </w:r>
      <w:r w:rsidR="00FC6578" w:rsidRPr="00FC6578">
        <w:rPr>
          <w:rFonts w:cstheme="minorHAnsi"/>
        </w:rPr>
        <w:t xml:space="preserve"> </w:t>
      </w:r>
      <w:r w:rsidR="00AC2C51" w:rsidRPr="00FC6578">
        <w:rPr>
          <w:rFonts w:cstheme="minorHAnsi"/>
        </w:rPr>
        <w:t>której liczony będzie termin na zapłatę wynagrodzenia, uważać się będzie termin wskazany</w:t>
      </w:r>
      <w:r w:rsidR="00FC6578" w:rsidRPr="00FC6578">
        <w:rPr>
          <w:rFonts w:cstheme="minorHAnsi"/>
        </w:rPr>
        <w:t xml:space="preserve"> </w:t>
      </w:r>
      <w:r w:rsidR="00AC2C51" w:rsidRPr="00FC6578">
        <w:rPr>
          <w:rFonts w:cstheme="minorHAnsi"/>
        </w:rPr>
        <w:t xml:space="preserve">w § 2 ust. </w:t>
      </w:r>
      <w:r w:rsidR="00FC6578">
        <w:rPr>
          <w:rFonts w:cstheme="minorHAnsi"/>
        </w:rPr>
        <w:t>3</w:t>
      </w:r>
      <w:r w:rsidR="00AC2C51" w:rsidRPr="00FC6578">
        <w:rPr>
          <w:rFonts w:cstheme="minorHAnsi"/>
        </w:rPr>
        <w:t xml:space="preserve"> umowy, niezależnie od daty faktycznego zakończenia realizacji przedmiotu umowy</w:t>
      </w:r>
      <w:r w:rsidR="002E678F">
        <w:rPr>
          <w:rFonts w:cstheme="minorHAnsi"/>
        </w:rPr>
        <w:t>.</w:t>
      </w:r>
    </w:p>
    <w:p w14:paraId="7D2951B4" w14:textId="44CC34DA" w:rsidR="00774386" w:rsidRDefault="00493990" w:rsidP="00774386">
      <w:pPr>
        <w:pStyle w:val="Default"/>
        <w:ind w:left="284"/>
        <w:jc w:val="both"/>
        <w:rPr>
          <w:rFonts w:asciiTheme="minorHAnsi" w:hAnsiTheme="minorHAnsi" w:cstheme="minorHAnsi"/>
          <w:b/>
          <w:bCs/>
          <w:color w:val="auto"/>
          <w:sz w:val="22"/>
          <w:szCs w:val="22"/>
        </w:rPr>
      </w:pPr>
      <w:r w:rsidRPr="00082AF8">
        <w:rPr>
          <w:rFonts w:asciiTheme="minorHAnsi" w:hAnsiTheme="minorHAnsi" w:cstheme="minorHAnsi"/>
          <w:b/>
          <w:bCs/>
          <w:color w:val="auto"/>
          <w:sz w:val="22"/>
          <w:szCs w:val="22"/>
        </w:rPr>
        <w:t>Wykonawca zobowiązany jest zapewnić finansowanie Inwestycji w części niepokrytej udziałem własnym Zamawiającego, na czas poprzedzający wypłaty z Promesy na zasadach określonych powyżej</w:t>
      </w:r>
      <w:r w:rsidR="00082AF8" w:rsidRPr="00082AF8">
        <w:rPr>
          <w:rFonts w:asciiTheme="minorHAnsi" w:hAnsiTheme="minorHAnsi" w:cstheme="minorHAnsi"/>
          <w:b/>
          <w:bCs/>
          <w:color w:val="auto"/>
          <w:sz w:val="22"/>
          <w:szCs w:val="22"/>
        </w:rPr>
        <w:t>.</w:t>
      </w:r>
    </w:p>
    <w:p w14:paraId="4CEDA01A" w14:textId="0531E740" w:rsidR="00E727DD" w:rsidRPr="00030EF6" w:rsidRDefault="00E727DD" w:rsidP="00C45A7D">
      <w:pPr>
        <w:pStyle w:val="Default"/>
        <w:numPr>
          <w:ilvl w:val="0"/>
          <w:numId w:val="49"/>
        </w:numPr>
        <w:tabs>
          <w:tab w:val="clear" w:pos="1080"/>
        </w:tabs>
        <w:ind w:left="284" w:hanging="284"/>
        <w:jc w:val="both"/>
        <w:rPr>
          <w:rFonts w:asciiTheme="minorHAnsi" w:hAnsiTheme="minorHAnsi" w:cstheme="minorHAnsi"/>
          <w:b/>
          <w:bCs/>
          <w:color w:val="auto"/>
          <w:sz w:val="22"/>
          <w:szCs w:val="22"/>
        </w:rPr>
      </w:pPr>
      <w:r w:rsidRPr="00030EF6">
        <w:rPr>
          <w:rFonts w:asciiTheme="minorHAnsi" w:hAnsiTheme="minorHAnsi" w:cstheme="minorHAnsi"/>
          <w:sz w:val="22"/>
          <w:szCs w:val="22"/>
        </w:rPr>
        <w:t>Wynagrodzenie za wykonanie robót, o którym mowa w ust. 1 niniejszego paragrafu Zamawiający zapłaci Wykonawcy przelewem na podstawie faktury</w:t>
      </w:r>
      <w:r w:rsidR="007C5E93">
        <w:rPr>
          <w:rFonts w:asciiTheme="minorHAnsi" w:hAnsiTheme="minorHAnsi" w:cstheme="minorHAnsi"/>
          <w:sz w:val="22"/>
          <w:szCs w:val="22"/>
        </w:rPr>
        <w:t xml:space="preserve"> </w:t>
      </w:r>
      <w:r w:rsidRPr="00030EF6">
        <w:rPr>
          <w:rFonts w:asciiTheme="minorHAnsi" w:hAnsiTheme="minorHAnsi" w:cstheme="minorHAnsi"/>
          <w:sz w:val="22"/>
          <w:szCs w:val="22"/>
        </w:rPr>
        <w:t xml:space="preserve">VAT w terminie </w:t>
      </w:r>
      <w:r w:rsidRPr="00030EF6">
        <w:rPr>
          <w:rFonts w:asciiTheme="minorHAnsi" w:hAnsiTheme="minorHAnsi" w:cstheme="minorHAnsi"/>
          <w:b/>
          <w:bCs/>
          <w:sz w:val="22"/>
          <w:szCs w:val="22"/>
        </w:rPr>
        <w:t xml:space="preserve">do 30 dni kalendarzowych </w:t>
      </w:r>
      <w:r w:rsidRPr="00030EF6">
        <w:rPr>
          <w:rFonts w:asciiTheme="minorHAnsi" w:hAnsiTheme="minorHAnsi" w:cstheme="minorHAnsi"/>
          <w:sz w:val="22"/>
          <w:szCs w:val="22"/>
        </w:rPr>
        <w:t xml:space="preserve">od daty jej otrzymania z zastrzeżeniem, że płatność faktury końcowej nastąpi w terminie </w:t>
      </w:r>
      <w:r w:rsidRPr="00030EF6">
        <w:rPr>
          <w:rFonts w:asciiTheme="minorHAnsi" w:hAnsiTheme="minorHAnsi" w:cstheme="minorHAnsi"/>
          <w:b/>
          <w:bCs/>
          <w:sz w:val="22"/>
          <w:szCs w:val="22"/>
        </w:rPr>
        <w:t xml:space="preserve">35 dni kalendarzowych </w:t>
      </w:r>
      <w:r w:rsidRPr="00030EF6">
        <w:rPr>
          <w:rFonts w:asciiTheme="minorHAnsi" w:hAnsiTheme="minorHAnsi" w:cstheme="minorHAnsi"/>
          <w:sz w:val="22"/>
          <w:szCs w:val="22"/>
        </w:rPr>
        <w:t>od dnia końcowego odbioru robót, tj. podpisania protokołu odbioru końcowego Płatność za fakturę będzie dokonywana przelewem w mechanizmie podzielonej płatności na rachunek bankowy Wykonawcy</w:t>
      </w:r>
    </w:p>
    <w:p w14:paraId="656FCA2E" w14:textId="55D911CC" w:rsidR="00774386" w:rsidRPr="00030EF6" w:rsidRDefault="00774386" w:rsidP="007C5E93">
      <w:pPr>
        <w:pStyle w:val="Default"/>
        <w:ind w:left="284"/>
        <w:jc w:val="both"/>
        <w:rPr>
          <w:rFonts w:asciiTheme="minorHAnsi" w:hAnsiTheme="minorHAnsi" w:cstheme="minorHAnsi"/>
          <w:sz w:val="22"/>
          <w:szCs w:val="22"/>
        </w:rPr>
      </w:pPr>
      <w:r w:rsidRPr="00030EF6">
        <w:rPr>
          <w:rFonts w:asciiTheme="minorHAnsi" w:hAnsiTheme="minorHAnsi" w:cstheme="minorHAnsi"/>
          <w:sz w:val="22"/>
          <w:szCs w:val="22"/>
        </w:rPr>
        <w:t>który znajduje się na „białej liście podatników”</w:t>
      </w:r>
      <w:r w:rsidR="00DF5503" w:rsidRPr="00030EF6">
        <w:rPr>
          <w:rFonts w:asciiTheme="minorHAnsi" w:hAnsiTheme="minorHAnsi" w:cstheme="minorHAnsi"/>
          <w:sz w:val="22"/>
          <w:szCs w:val="22"/>
        </w:rPr>
        <w:t xml:space="preserve"> </w:t>
      </w:r>
      <w:r w:rsidRPr="00030EF6">
        <w:rPr>
          <w:rFonts w:asciiTheme="minorHAnsi" w:hAnsiTheme="minorHAnsi" w:cstheme="minorHAnsi"/>
          <w:sz w:val="22"/>
          <w:szCs w:val="22"/>
        </w:rPr>
        <w:t>prowadzonej przez Szefa Krajowej Administracji</w:t>
      </w:r>
      <w:r w:rsidR="007C5E93">
        <w:rPr>
          <w:rFonts w:asciiTheme="minorHAnsi" w:hAnsiTheme="minorHAnsi" w:cstheme="minorHAnsi"/>
          <w:sz w:val="22"/>
          <w:szCs w:val="22"/>
        </w:rPr>
        <w:t xml:space="preserve"> </w:t>
      </w:r>
      <w:r w:rsidRPr="00030EF6">
        <w:rPr>
          <w:rFonts w:asciiTheme="minorHAnsi" w:hAnsiTheme="minorHAnsi" w:cstheme="minorHAnsi"/>
          <w:sz w:val="22"/>
          <w:szCs w:val="22"/>
        </w:rPr>
        <w:t>Skarbowej,</w:t>
      </w:r>
      <w:r w:rsidR="007C5E93">
        <w:rPr>
          <w:rFonts w:asciiTheme="minorHAnsi" w:hAnsiTheme="minorHAnsi" w:cstheme="minorHAnsi"/>
          <w:sz w:val="22"/>
          <w:szCs w:val="22"/>
        </w:rPr>
        <w:t xml:space="preserve"> </w:t>
      </w:r>
      <w:r w:rsidRPr="00030EF6">
        <w:rPr>
          <w:rFonts w:asciiTheme="minorHAnsi" w:hAnsiTheme="minorHAnsi" w:cstheme="minorHAnsi"/>
          <w:sz w:val="22"/>
          <w:szCs w:val="22"/>
        </w:rPr>
        <w:t>z zastrzeżeniem § 12 niniejszej Umowy.</w:t>
      </w:r>
    </w:p>
    <w:p w14:paraId="3D57D4B1" w14:textId="038CA577" w:rsidR="00E727DD" w:rsidRPr="00030EF6" w:rsidRDefault="00E727DD" w:rsidP="00C45A7D">
      <w:pPr>
        <w:pStyle w:val="Default"/>
        <w:numPr>
          <w:ilvl w:val="0"/>
          <w:numId w:val="49"/>
        </w:numPr>
        <w:tabs>
          <w:tab w:val="clear" w:pos="1080"/>
        </w:tabs>
        <w:ind w:left="284" w:hanging="284"/>
        <w:jc w:val="both"/>
        <w:rPr>
          <w:rFonts w:asciiTheme="minorHAnsi" w:hAnsiTheme="minorHAnsi" w:cstheme="minorHAnsi"/>
          <w:b/>
          <w:bCs/>
          <w:color w:val="auto"/>
          <w:sz w:val="22"/>
          <w:szCs w:val="22"/>
        </w:rPr>
      </w:pPr>
      <w:r w:rsidRPr="00030EF6">
        <w:rPr>
          <w:rFonts w:asciiTheme="minorHAnsi" w:hAnsiTheme="minorHAnsi" w:cstheme="minorHAnsi"/>
          <w:sz w:val="22"/>
          <w:szCs w:val="22"/>
        </w:rPr>
        <w:t>Jeżeli koniec terminu płatności przypada na dzień ustawowo wolny od pracy,</w:t>
      </w:r>
      <w:r w:rsidR="007C5E93">
        <w:rPr>
          <w:rFonts w:asciiTheme="minorHAnsi" w:hAnsiTheme="minorHAnsi" w:cstheme="minorHAnsi"/>
          <w:sz w:val="22"/>
          <w:szCs w:val="22"/>
        </w:rPr>
        <w:t xml:space="preserve"> </w:t>
      </w:r>
      <w:r w:rsidRPr="00030EF6">
        <w:rPr>
          <w:rFonts w:asciiTheme="minorHAnsi" w:hAnsiTheme="minorHAnsi" w:cstheme="minorHAnsi"/>
          <w:sz w:val="22"/>
          <w:szCs w:val="22"/>
        </w:rPr>
        <w:t>albo na inny dzień, który dla Zamawiającego jest dniem wolnym od pracy, wówczas termin zapłaty upływa w dniu, który dla Zamawiającego jest najbliższym dniem roboczym.</w:t>
      </w:r>
    </w:p>
    <w:p w14:paraId="6D8751C8" w14:textId="5B710EE9" w:rsidR="00E727DD" w:rsidRPr="00030EF6" w:rsidRDefault="00E727DD" w:rsidP="00C45A7D">
      <w:pPr>
        <w:pStyle w:val="Default"/>
        <w:numPr>
          <w:ilvl w:val="0"/>
          <w:numId w:val="49"/>
        </w:numPr>
        <w:tabs>
          <w:tab w:val="clear" w:pos="1080"/>
        </w:tabs>
        <w:ind w:left="284" w:hanging="284"/>
        <w:jc w:val="both"/>
        <w:rPr>
          <w:rFonts w:asciiTheme="minorHAnsi" w:hAnsiTheme="minorHAnsi" w:cstheme="minorHAnsi"/>
          <w:b/>
          <w:bCs/>
          <w:color w:val="auto"/>
          <w:sz w:val="22"/>
          <w:szCs w:val="22"/>
        </w:rPr>
      </w:pPr>
      <w:r w:rsidRPr="00030EF6">
        <w:rPr>
          <w:rFonts w:asciiTheme="minorHAnsi" w:hAnsiTheme="minorHAnsi" w:cstheme="minorHAnsi"/>
          <w:sz w:val="22"/>
          <w:szCs w:val="22"/>
        </w:rPr>
        <w:t>Dniem zapłaty wynagrodzenia jest dzień wydania dyspozycji przelewu z rachunku bankowego Zamawiającego.</w:t>
      </w:r>
    </w:p>
    <w:p w14:paraId="050CF619" w14:textId="026CE44F" w:rsidR="00A37159" w:rsidRDefault="00E727DD" w:rsidP="00C45A7D">
      <w:pPr>
        <w:pStyle w:val="Default"/>
        <w:numPr>
          <w:ilvl w:val="0"/>
          <w:numId w:val="49"/>
        </w:numPr>
        <w:tabs>
          <w:tab w:val="clear" w:pos="1080"/>
        </w:tabs>
        <w:ind w:left="284" w:hanging="284"/>
        <w:jc w:val="both"/>
        <w:rPr>
          <w:rFonts w:asciiTheme="minorHAnsi" w:hAnsiTheme="minorHAnsi" w:cstheme="minorHAnsi"/>
          <w:sz w:val="22"/>
          <w:szCs w:val="22"/>
        </w:rPr>
      </w:pPr>
      <w:r w:rsidRPr="00030EF6">
        <w:rPr>
          <w:rFonts w:asciiTheme="minorHAnsi" w:hAnsiTheme="minorHAnsi" w:cstheme="minorHAnsi"/>
          <w:sz w:val="22"/>
          <w:szCs w:val="22"/>
        </w:rPr>
        <w:t>Wykonawca wystawi fakturę VAT</w:t>
      </w:r>
      <w:r w:rsidR="00030EF6">
        <w:rPr>
          <w:rFonts w:asciiTheme="minorHAnsi" w:hAnsiTheme="minorHAnsi" w:cstheme="minorHAnsi"/>
          <w:sz w:val="22"/>
          <w:szCs w:val="22"/>
        </w:rPr>
        <w:t>.</w:t>
      </w:r>
    </w:p>
    <w:p w14:paraId="6ED78FDB" w14:textId="77777777" w:rsidR="001F5792" w:rsidRDefault="001F5792" w:rsidP="001F5792">
      <w:pPr>
        <w:spacing w:after="0" w:line="276" w:lineRule="auto"/>
        <w:jc w:val="both"/>
      </w:pPr>
    </w:p>
    <w:p w14:paraId="592962A0" w14:textId="22BBA831" w:rsidR="001F5792" w:rsidRPr="00B566F8" w:rsidRDefault="001F5792" w:rsidP="001F5792">
      <w:pPr>
        <w:spacing w:after="0" w:line="276" w:lineRule="auto"/>
        <w:jc w:val="center"/>
        <w:rPr>
          <w:b/>
          <w:bCs/>
        </w:rPr>
      </w:pPr>
      <w:r w:rsidRPr="00B566F8">
        <w:rPr>
          <w:b/>
          <w:bCs/>
        </w:rPr>
        <w:t>ZASADY UDZIELENIA ZALICZEK</w:t>
      </w:r>
    </w:p>
    <w:p w14:paraId="09525868" w14:textId="7720818E" w:rsidR="001F5792" w:rsidRPr="003E4EF5" w:rsidRDefault="001F5792" w:rsidP="003E4EF5">
      <w:pPr>
        <w:spacing w:after="0" w:line="276" w:lineRule="auto"/>
        <w:jc w:val="center"/>
        <w:rPr>
          <w:b/>
          <w:bCs/>
        </w:rPr>
      </w:pPr>
      <w:r w:rsidRPr="00B566F8">
        <w:rPr>
          <w:b/>
          <w:bCs/>
        </w:rPr>
        <w:t>§10</w:t>
      </w:r>
    </w:p>
    <w:p w14:paraId="38D669C7" w14:textId="1CA49B87" w:rsidR="001F5792" w:rsidRPr="00B566F8" w:rsidRDefault="001F5792" w:rsidP="001F5792">
      <w:pPr>
        <w:spacing w:after="0" w:line="276" w:lineRule="auto"/>
        <w:jc w:val="both"/>
      </w:pPr>
      <w:r w:rsidRPr="00B566F8">
        <w:t>1. Zamawiający przewiduje udzielenie Wykonawcy zaliczki na poczet wykonania przedmiotu umowy w wysokości 2% wynagrodzenia umownego brutto, określonego w §</w:t>
      </w:r>
      <w:r w:rsidR="000711FA" w:rsidRPr="00B566F8">
        <w:t>9</w:t>
      </w:r>
      <w:r w:rsidRPr="00B566F8">
        <w:t xml:space="preserve"> ust. 1 niniejszej umowy.</w:t>
      </w:r>
    </w:p>
    <w:p w14:paraId="189201C1" w14:textId="58BB738A" w:rsidR="001F5792" w:rsidRPr="00B566F8" w:rsidRDefault="001F5792" w:rsidP="001F5792">
      <w:pPr>
        <w:spacing w:after="0" w:line="276" w:lineRule="auto"/>
        <w:jc w:val="both"/>
      </w:pPr>
      <w:r w:rsidRPr="00B566F8">
        <w:t>2. Podstawą udzielenia zaliczki będzie pisemny wniosek Wykonawcy. Wykonawca we wniosku o udzielenie zaliczki wskaże na podstawie zaakceptowanego harmonogramu rzeczowo - finansowego, zakres robót na których realizację wykorzysta zaliczkę, a także poda numer rachunku bankowego, na który ma zostać wypłacona zaliczka. Zamawiający wypłaci Wykonawcy zaliczkę w terminie 14 dni od daty złożenia wniosku.</w:t>
      </w:r>
    </w:p>
    <w:p w14:paraId="15FEE5B9" w14:textId="77777777" w:rsidR="00B566F8" w:rsidRDefault="00B566F8" w:rsidP="00B566F8">
      <w:pPr>
        <w:pStyle w:val="Default"/>
        <w:rPr>
          <w:b/>
          <w:bCs/>
          <w:sz w:val="22"/>
          <w:szCs w:val="22"/>
        </w:rPr>
      </w:pPr>
      <w:r w:rsidRPr="00B566F8">
        <w:rPr>
          <w:b/>
          <w:bCs/>
          <w:sz w:val="22"/>
          <w:szCs w:val="22"/>
        </w:rPr>
        <w:t xml:space="preserve"> </w:t>
      </w:r>
    </w:p>
    <w:p w14:paraId="45A3C74F" w14:textId="28709123" w:rsidR="00B566F8" w:rsidRPr="00B566F8" w:rsidRDefault="00A578AF" w:rsidP="00A578AF">
      <w:pPr>
        <w:pStyle w:val="Default"/>
        <w:spacing w:line="276" w:lineRule="auto"/>
        <w:jc w:val="center"/>
        <w:rPr>
          <w:rFonts w:asciiTheme="minorHAnsi" w:hAnsiTheme="minorHAnsi" w:cstheme="minorHAnsi"/>
          <w:sz w:val="22"/>
          <w:szCs w:val="22"/>
        </w:rPr>
      </w:pPr>
      <w:r w:rsidRPr="00B566F8">
        <w:rPr>
          <w:rFonts w:asciiTheme="minorHAnsi" w:hAnsiTheme="minorHAnsi" w:cstheme="minorHAnsi"/>
          <w:b/>
          <w:bCs/>
          <w:sz w:val="22"/>
          <w:szCs w:val="22"/>
        </w:rPr>
        <w:t>ROZLICZENIE ROBÓT ORAZ ZALICZKI</w:t>
      </w:r>
    </w:p>
    <w:p w14:paraId="14002419" w14:textId="35170C5D" w:rsidR="00B566F8" w:rsidRPr="00B566F8" w:rsidRDefault="00CF0514" w:rsidP="00A578AF">
      <w:pPr>
        <w:pStyle w:val="Default"/>
        <w:spacing w:line="276" w:lineRule="auto"/>
        <w:jc w:val="center"/>
        <w:rPr>
          <w:rFonts w:asciiTheme="minorHAnsi" w:hAnsiTheme="minorHAnsi" w:cstheme="minorHAnsi"/>
          <w:b/>
          <w:bCs/>
          <w:sz w:val="22"/>
          <w:szCs w:val="22"/>
        </w:rPr>
      </w:pPr>
      <w:r w:rsidRPr="00B566F8">
        <w:rPr>
          <w:rFonts w:asciiTheme="minorHAnsi" w:hAnsiTheme="minorHAnsi" w:cstheme="minorHAnsi"/>
          <w:b/>
          <w:bCs/>
          <w:sz w:val="22"/>
          <w:szCs w:val="22"/>
        </w:rPr>
        <w:t>§</w:t>
      </w:r>
      <w:r w:rsidR="00B566F8" w:rsidRPr="00B566F8">
        <w:rPr>
          <w:rFonts w:asciiTheme="minorHAnsi" w:hAnsiTheme="minorHAnsi" w:cstheme="minorHAnsi"/>
          <w:b/>
          <w:bCs/>
          <w:sz w:val="22"/>
          <w:szCs w:val="22"/>
        </w:rPr>
        <w:t>11</w:t>
      </w:r>
    </w:p>
    <w:p w14:paraId="69D79A25" w14:textId="77777777" w:rsidR="00CF0514" w:rsidRPr="00B566F8" w:rsidRDefault="00CF0514" w:rsidP="00B566F8">
      <w:pPr>
        <w:pStyle w:val="Default"/>
        <w:spacing w:after="59" w:line="276" w:lineRule="auto"/>
        <w:jc w:val="both"/>
        <w:rPr>
          <w:rFonts w:asciiTheme="minorHAnsi" w:hAnsiTheme="minorHAnsi" w:cstheme="minorHAnsi"/>
          <w:sz w:val="22"/>
          <w:szCs w:val="22"/>
        </w:rPr>
      </w:pPr>
      <w:r w:rsidRPr="00B566F8">
        <w:rPr>
          <w:rFonts w:asciiTheme="minorHAnsi" w:hAnsiTheme="minorHAnsi" w:cstheme="minorHAnsi"/>
          <w:sz w:val="22"/>
          <w:szCs w:val="22"/>
        </w:rPr>
        <w:t xml:space="preserve">1. Wynagrodzenie Wykonawcy zostanie wypłacone po zrealizowaniu pełnego przedmiotu umowy i wystawieniu faktury końcowej. </w:t>
      </w:r>
    </w:p>
    <w:p w14:paraId="0F415EA0" w14:textId="77777777" w:rsidR="00CF0514" w:rsidRPr="00B566F8" w:rsidRDefault="00CF0514" w:rsidP="00B566F8">
      <w:pPr>
        <w:pStyle w:val="Default"/>
        <w:spacing w:after="59" w:line="276" w:lineRule="auto"/>
        <w:jc w:val="both"/>
        <w:rPr>
          <w:rFonts w:asciiTheme="minorHAnsi" w:hAnsiTheme="minorHAnsi" w:cstheme="minorHAnsi"/>
          <w:sz w:val="22"/>
          <w:szCs w:val="22"/>
        </w:rPr>
      </w:pPr>
      <w:r w:rsidRPr="00B566F8">
        <w:rPr>
          <w:rFonts w:asciiTheme="minorHAnsi" w:hAnsiTheme="minorHAnsi" w:cstheme="minorHAnsi"/>
          <w:sz w:val="22"/>
          <w:szCs w:val="22"/>
        </w:rPr>
        <w:lastRenderedPageBreak/>
        <w:t xml:space="preserve">2. Podstawą do wystawienia faktury będzie bezusterkowy protokół odbioru robót, potwierdzony przez Wykonawcę, Zamawiającego oraz Inspektora Nadzoru, przy czym z kwoty faktury wystawionej po zrealizowaniu pełnego zakresu robót odliczona zostanie kwota udzielonej zaliczki (jeżeli została udzielona). </w:t>
      </w:r>
    </w:p>
    <w:p w14:paraId="59D7EA27" w14:textId="77777777" w:rsidR="00CF0514" w:rsidRPr="00B566F8" w:rsidRDefault="00CF0514" w:rsidP="00B566F8">
      <w:pPr>
        <w:pStyle w:val="Default"/>
        <w:spacing w:after="59" w:line="276" w:lineRule="auto"/>
        <w:jc w:val="both"/>
        <w:rPr>
          <w:rFonts w:asciiTheme="minorHAnsi" w:hAnsiTheme="minorHAnsi" w:cstheme="minorHAnsi"/>
          <w:sz w:val="22"/>
          <w:szCs w:val="22"/>
        </w:rPr>
      </w:pPr>
      <w:r w:rsidRPr="00B566F8">
        <w:rPr>
          <w:rFonts w:asciiTheme="minorHAnsi" w:hAnsiTheme="minorHAnsi" w:cstheme="minorHAnsi"/>
          <w:sz w:val="22"/>
          <w:szCs w:val="22"/>
        </w:rPr>
        <w:t xml:space="preserve">3. Jeżeli zaliczka nie została udzielona, Zamawiający wypłaci Wykonawcy wysokość wkładu własnego w terminie 30 dni od dnia odbioru Inwestycji przez Zamawiającego. </w:t>
      </w:r>
    </w:p>
    <w:p w14:paraId="4B3EC5B1" w14:textId="28A78B85" w:rsidR="00CF0514" w:rsidRPr="00B566F8" w:rsidRDefault="00CF0514" w:rsidP="00B566F8">
      <w:pPr>
        <w:pStyle w:val="Default"/>
        <w:spacing w:line="276" w:lineRule="auto"/>
        <w:jc w:val="both"/>
        <w:rPr>
          <w:rFonts w:asciiTheme="minorHAnsi" w:hAnsiTheme="minorHAnsi" w:cstheme="minorHAnsi"/>
          <w:sz w:val="22"/>
          <w:szCs w:val="22"/>
        </w:rPr>
      </w:pPr>
      <w:r w:rsidRPr="00B566F8">
        <w:rPr>
          <w:rFonts w:asciiTheme="minorHAnsi" w:hAnsiTheme="minorHAnsi" w:cstheme="minorHAnsi"/>
          <w:sz w:val="22"/>
          <w:szCs w:val="22"/>
        </w:rPr>
        <w:t>4. Wykonawca zapewni finansowanie inwestycji w części niepokrytej udziałem własnym Zamawiającego, na czas poprzedzający wypłatę z promesy (w ramach Programu Rządowego Fundusz Polski Ład: Program Inwestycji Strategicznych)</w:t>
      </w:r>
      <w:r w:rsidR="00B566F8">
        <w:rPr>
          <w:rFonts w:asciiTheme="minorHAnsi" w:hAnsiTheme="minorHAnsi" w:cstheme="minorHAnsi"/>
          <w:sz w:val="22"/>
          <w:szCs w:val="22"/>
        </w:rPr>
        <w:t xml:space="preserve">. </w:t>
      </w:r>
      <w:r w:rsidRPr="00B566F8">
        <w:rPr>
          <w:rFonts w:asciiTheme="minorHAnsi" w:hAnsiTheme="minorHAnsi" w:cstheme="minorHAnsi"/>
          <w:sz w:val="22"/>
          <w:szCs w:val="22"/>
        </w:rPr>
        <w:t xml:space="preserve">Wypłata wynagrodzenia Wykonawcy Inwestycji w całości nastąpi po wykonaniu inwestycji w terminie nie dłuższym niż 35 dni od dnia odbioru Inwestycji przez Zamawiającego. </w:t>
      </w:r>
    </w:p>
    <w:p w14:paraId="7BAD836C" w14:textId="77777777" w:rsidR="00CF0514" w:rsidRPr="001F5792" w:rsidRDefault="00CF0514" w:rsidP="001F5792">
      <w:pPr>
        <w:spacing w:after="0" w:line="276" w:lineRule="auto"/>
        <w:jc w:val="both"/>
        <w:rPr>
          <w:color w:val="FF0000"/>
        </w:rPr>
      </w:pPr>
    </w:p>
    <w:p w14:paraId="45E9E23B" w14:textId="30A44DC1" w:rsidR="009461F2" w:rsidRPr="00F20679" w:rsidRDefault="009461F2" w:rsidP="003E4EF5">
      <w:pPr>
        <w:spacing w:after="0" w:line="276" w:lineRule="auto"/>
        <w:jc w:val="center"/>
        <w:rPr>
          <w:rFonts w:cstheme="minorHAnsi"/>
          <w:b/>
        </w:rPr>
      </w:pPr>
      <w:r w:rsidRPr="00F20679">
        <w:rPr>
          <w:rFonts w:cstheme="minorHAnsi"/>
          <w:b/>
        </w:rPr>
        <w:t>KARY UMOWNE</w:t>
      </w:r>
    </w:p>
    <w:p w14:paraId="3898CA4D" w14:textId="51BCF3F4" w:rsidR="009461F2" w:rsidRPr="00F20679" w:rsidRDefault="009461F2" w:rsidP="003E4EF5">
      <w:pPr>
        <w:spacing w:after="0" w:line="276" w:lineRule="auto"/>
        <w:jc w:val="center"/>
        <w:rPr>
          <w:rFonts w:cstheme="minorHAnsi"/>
          <w:b/>
        </w:rPr>
      </w:pPr>
      <w:r w:rsidRPr="00F20679">
        <w:rPr>
          <w:rFonts w:cstheme="minorHAnsi"/>
          <w:b/>
        </w:rPr>
        <w:t>§ 1</w:t>
      </w:r>
      <w:r w:rsidR="00B566F8">
        <w:rPr>
          <w:rFonts w:cstheme="minorHAnsi"/>
          <w:b/>
        </w:rPr>
        <w:t>2</w:t>
      </w:r>
    </w:p>
    <w:p w14:paraId="5895AFC8" w14:textId="77777777" w:rsidR="009461F2" w:rsidRPr="00F20679" w:rsidRDefault="009461F2" w:rsidP="00A3596B">
      <w:pPr>
        <w:numPr>
          <w:ilvl w:val="0"/>
          <w:numId w:val="6"/>
        </w:numPr>
        <w:tabs>
          <w:tab w:val="clear" w:pos="720"/>
        </w:tabs>
        <w:spacing w:before="60" w:after="0" w:line="276" w:lineRule="auto"/>
        <w:ind w:left="284" w:hanging="284"/>
        <w:rPr>
          <w:rFonts w:cstheme="minorHAnsi"/>
        </w:rPr>
      </w:pPr>
      <w:r w:rsidRPr="00F20679">
        <w:rPr>
          <w:rFonts w:cstheme="minorHAnsi"/>
        </w:rPr>
        <w:t>Kary umowne będą naliczane w następujących wypadkach i wysokościach:</w:t>
      </w:r>
    </w:p>
    <w:p w14:paraId="01857443" w14:textId="77777777" w:rsidR="009461F2" w:rsidRPr="00F20679" w:rsidRDefault="009461F2" w:rsidP="00A3596B">
      <w:pPr>
        <w:numPr>
          <w:ilvl w:val="0"/>
          <w:numId w:val="14"/>
        </w:numPr>
        <w:tabs>
          <w:tab w:val="left" w:pos="142"/>
        </w:tabs>
        <w:spacing w:before="60" w:after="0" w:line="276" w:lineRule="auto"/>
        <w:jc w:val="both"/>
        <w:rPr>
          <w:rFonts w:cstheme="minorHAnsi"/>
        </w:rPr>
      </w:pPr>
      <w:r w:rsidRPr="00F20679">
        <w:rPr>
          <w:rFonts w:cstheme="minorHAnsi"/>
        </w:rPr>
        <w:t>Wykonawca płaci Zamawiającemu kary umowne:</w:t>
      </w:r>
    </w:p>
    <w:p w14:paraId="77C9D154" w14:textId="64C90F6E" w:rsidR="009461F2" w:rsidRPr="00F20679" w:rsidRDefault="007B1338" w:rsidP="00DF51FE">
      <w:pPr>
        <w:spacing w:before="60" w:after="0" w:line="276" w:lineRule="auto"/>
        <w:ind w:left="567"/>
        <w:jc w:val="both"/>
        <w:rPr>
          <w:rFonts w:cstheme="minorHAnsi"/>
        </w:rPr>
      </w:pPr>
      <w:r w:rsidRPr="00F20679">
        <w:rPr>
          <w:rFonts w:cstheme="minorHAnsi"/>
        </w:rPr>
        <w:t>a)</w:t>
      </w:r>
      <w:r w:rsidR="00DF51FE" w:rsidRPr="00F20679">
        <w:rPr>
          <w:rFonts w:cstheme="minorHAnsi"/>
        </w:rPr>
        <w:t xml:space="preserve"> </w:t>
      </w:r>
      <w:r w:rsidRPr="00F20679">
        <w:rPr>
          <w:rFonts w:cstheme="minorHAnsi"/>
        </w:rPr>
        <w:t>za każdy dzień zwłoki w wykonaniu przedmiotu umowy, w stosunku do termin</w:t>
      </w:r>
      <w:r w:rsidR="00867BDC" w:rsidRPr="00F20679">
        <w:rPr>
          <w:rFonts w:cstheme="minorHAnsi"/>
        </w:rPr>
        <w:t>ów</w:t>
      </w:r>
      <w:r w:rsidRPr="00F20679">
        <w:rPr>
          <w:rFonts w:cstheme="minorHAnsi"/>
        </w:rPr>
        <w:t xml:space="preserve"> określonych w § 2 ust. 3 </w:t>
      </w:r>
      <w:r w:rsidR="009461F2" w:rsidRPr="00F20679">
        <w:rPr>
          <w:rFonts w:cstheme="minorHAnsi"/>
        </w:rPr>
        <w:t xml:space="preserve">w wysokości </w:t>
      </w:r>
      <w:r w:rsidR="009461F2" w:rsidRPr="00F20679">
        <w:rPr>
          <w:rFonts w:cstheme="minorHAnsi"/>
          <w:b/>
        </w:rPr>
        <w:t xml:space="preserve">0,1% </w:t>
      </w:r>
      <w:r w:rsidR="009461F2" w:rsidRPr="00F20679">
        <w:rPr>
          <w:rFonts w:cstheme="minorHAnsi"/>
        </w:rPr>
        <w:t>wynagrodzenia brutto ustalonego w § 9 ust. 1</w:t>
      </w:r>
      <w:r w:rsidR="00DF51FE" w:rsidRPr="00F20679">
        <w:rPr>
          <w:rFonts w:cstheme="minorHAnsi"/>
        </w:rPr>
        <w:t xml:space="preserve"> </w:t>
      </w:r>
      <w:r w:rsidR="009461F2" w:rsidRPr="00F20679">
        <w:rPr>
          <w:rFonts w:cstheme="minorHAnsi"/>
        </w:rPr>
        <w:t>umowy,</w:t>
      </w:r>
    </w:p>
    <w:p w14:paraId="14707D0E" w14:textId="1F350FA5" w:rsidR="009461F2" w:rsidRPr="00F20679" w:rsidRDefault="009461F2" w:rsidP="00A3596B">
      <w:pPr>
        <w:pStyle w:val="Akapitzlist"/>
        <w:numPr>
          <w:ilvl w:val="0"/>
          <w:numId w:val="42"/>
        </w:numPr>
        <w:tabs>
          <w:tab w:val="left" w:pos="993"/>
        </w:tabs>
        <w:spacing w:before="60" w:after="0" w:line="276" w:lineRule="auto"/>
        <w:ind w:left="567" w:firstLine="0"/>
        <w:jc w:val="both"/>
        <w:rPr>
          <w:rFonts w:cstheme="minorHAnsi"/>
        </w:rPr>
      </w:pPr>
      <w:r w:rsidRPr="00F20679">
        <w:rPr>
          <w:rFonts w:cstheme="minorHAnsi"/>
        </w:rPr>
        <w:t xml:space="preserve">za </w:t>
      </w:r>
      <w:r w:rsidR="007C1206" w:rsidRPr="00F20679">
        <w:rPr>
          <w:rFonts w:cstheme="minorHAnsi"/>
        </w:rPr>
        <w:t xml:space="preserve">zwłokę w </w:t>
      </w:r>
      <w:r w:rsidRPr="00F20679">
        <w:rPr>
          <w:rFonts w:cstheme="minorHAnsi"/>
        </w:rPr>
        <w:t>zapła</w:t>
      </w:r>
      <w:r w:rsidR="007C1206" w:rsidRPr="00F20679">
        <w:rPr>
          <w:rFonts w:cstheme="minorHAnsi"/>
        </w:rPr>
        <w:t>cie</w:t>
      </w:r>
      <w:r w:rsidRPr="00F20679">
        <w:rPr>
          <w:rFonts w:cstheme="minorHAnsi"/>
        </w:rPr>
        <w:t xml:space="preserve"> wynagrodzenia należnego podwykonawcy lub dalszemu podwykonawcy w wysokości </w:t>
      </w:r>
      <w:r w:rsidRPr="00F20679">
        <w:rPr>
          <w:rFonts w:cstheme="minorHAnsi"/>
          <w:b/>
        </w:rPr>
        <w:t xml:space="preserve">0,1% </w:t>
      </w:r>
      <w:r w:rsidRPr="00F20679">
        <w:rPr>
          <w:rFonts w:cstheme="minorHAnsi"/>
        </w:rPr>
        <w:t xml:space="preserve">tego wynagrodzenia za każdy dzień </w:t>
      </w:r>
      <w:r w:rsidR="007C1206" w:rsidRPr="00F20679">
        <w:rPr>
          <w:rFonts w:cstheme="minorHAnsi"/>
        </w:rPr>
        <w:t>zwłoki licząc od dnia</w:t>
      </w:r>
      <w:r w:rsidR="00867BDC" w:rsidRPr="00F20679">
        <w:rPr>
          <w:rFonts w:cstheme="minorHAnsi"/>
        </w:rPr>
        <w:t xml:space="preserve"> </w:t>
      </w:r>
      <w:r w:rsidRPr="00F20679">
        <w:rPr>
          <w:rFonts w:cstheme="minorHAnsi"/>
        </w:rPr>
        <w:t>wskazanego w fakturze wystawionej Wykonawcy przez podwykonawcę,</w:t>
      </w:r>
    </w:p>
    <w:p w14:paraId="3A7A3291" w14:textId="09BC047E" w:rsidR="009461F2" w:rsidRPr="00F20679" w:rsidRDefault="009461F2" w:rsidP="00A3596B">
      <w:pPr>
        <w:numPr>
          <w:ilvl w:val="0"/>
          <w:numId w:val="42"/>
        </w:numPr>
        <w:tabs>
          <w:tab w:val="left" w:pos="851"/>
        </w:tabs>
        <w:spacing w:before="60" w:after="0" w:line="276" w:lineRule="auto"/>
        <w:ind w:left="567" w:firstLine="0"/>
        <w:jc w:val="both"/>
        <w:rPr>
          <w:rFonts w:cstheme="minorHAnsi"/>
        </w:rPr>
      </w:pPr>
      <w:r w:rsidRPr="00F20679">
        <w:rPr>
          <w:rFonts w:cstheme="minorHAnsi"/>
        </w:rPr>
        <w:t xml:space="preserve">za brak zapłaty wynagrodzenia należnego podwykonawcy </w:t>
      </w:r>
      <w:r w:rsidR="003A5E90" w:rsidRPr="00F20679">
        <w:rPr>
          <w:rFonts w:cstheme="minorHAnsi"/>
        </w:rPr>
        <w:t xml:space="preserve">lub dalszemu podwykonawcy </w:t>
      </w:r>
      <w:r w:rsidRPr="00F20679">
        <w:rPr>
          <w:rFonts w:cstheme="minorHAnsi"/>
        </w:rPr>
        <w:t xml:space="preserve">w wysokości </w:t>
      </w:r>
      <w:r w:rsidRPr="00F20679">
        <w:rPr>
          <w:rFonts w:cstheme="minorHAnsi"/>
          <w:b/>
        </w:rPr>
        <w:t>0,</w:t>
      </w:r>
      <w:r w:rsidR="00F06D46" w:rsidRPr="00F20679">
        <w:rPr>
          <w:rFonts w:cstheme="minorHAnsi"/>
          <w:b/>
        </w:rPr>
        <w:t xml:space="preserve">5 </w:t>
      </w:r>
      <w:r w:rsidRPr="00F20679">
        <w:rPr>
          <w:rFonts w:cstheme="minorHAnsi"/>
          <w:b/>
        </w:rPr>
        <w:t>%</w:t>
      </w:r>
      <w:r w:rsidRPr="00F20679">
        <w:rPr>
          <w:rFonts w:cstheme="minorHAnsi"/>
        </w:rPr>
        <w:t xml:space="preserve"> wartości umowy z podwykonawcą</w:t>
      </w:r>
      <w:r w:rsidR="003A5E90" w:rsidRPr="00F20679">
        <w:rPr>
          <w:rFonts w:cstheme="minorHAnsi"/>
        </w:rPr>
        <w:t xml:space="preserve"> lub dalszym podwykonawcą</w:t>
      </w:r>
      <w:r w:rsidRPr="00F20679">
        <w:rPr>
          <w:rFonts w:cstheme="minorHAnsi"/>
        </w:rPr>
        <w:t xml:space="preserve"> za każdy taki przypadek,</w:t>
      </w:r>
    </w:p>
    <w:p w14:paraId="7CF2AC27" w14:textId="4BF5536C" w:rsidR="009461F2" w:rsidRPr="00F20679" w:rsidRDefault="009461F2" w:rsidP="00A3596B">
      <w:pPr>
        <w:numPr>
          <w:ilvl w:val="0"/>
          <w:numId w:val="42"/>
        </w:numPr>
        <w:tabs>
          <w:tab w:val="left" w:pos="851"/>
        </w:tabs>
        <w:spacing w:before="60" w:after="0" w:line="276" w:lineRule="auto"/>
        <w:ind w:left="567" w:firstLine="0"/>
        <w:jc w:val="both"/>
        <w:rPr>
          <w:rFonts w:cstheme="minorHAnsi"/>
        </w:rPr>
      </w:pPr>
      <w:r w:rsidRPr="00F20679">
        <w:rPr>
          <w:rFonts w:cstheme="minorHAnsi"/>
        </w:rPr>
        <w:t>za nieprzedłożenie Zamawiającemu do zaakceptowania projektu umowy o</w:t>
      </w:r>
      <w:r w:rsidR="00867BDC" w:rsidRPr="00F20679">
        <w:rPr>
          <w:rFonts w:cstheme="minorHAnsi"/>
        </w:rPr>
        <w:t> </w:t>
      </w:r>
      <w:r w:rsidRPr="00F20679">
        <w:rPr>
          <w:rFonts w:cstheme="minorHAnsi"/>
        </w:rPr>
        <w:t>podwykonawstwo lub projektu jej zmiany, której przedmiotem są roboty budowlane w</w:t>
      </w:r>
      <w:r w:rsidR="00867BDC" w:rsidRPr="00F20679">
        <w:rPr>
          <w:rFonts w:cstheme="minorHAnsi"/>
        </w:rPr>
        <w:t> </w:t>
      </w:r>
      <w:r w:rsidRPr="00F20679">
        <w:rPr>
          <w:rFonts w:cstheme="minorHAnsi"/>
        </w:rPr>
        <w:t xml:space="preserve">wysokości </w:t>
      </w:r>
      <w:r w:rsidRPr="00F20679">
        <w:rPr>
          <w:rFonts w:cstheme="minorHAnsi"/>
          <w:b/>
        </w:rPr>
        <w:t>0,5%</w:t>
      </w:r>
      <w:r w:rsidRPr="00F20679">
        <w:rPr>
          <w:rFonts w:cstheme="minorHAnsi"/>
        </w:rPr>
        <w:t xml:space="preserve"> wynagrodzenia brutto ustalonego w § 9 ust. 1 umowy,</w:t>
      </w:r>
    </w:p>
    <w:p w14:paraId="04C35F50" w14:textId="3831C865" w:rsidR="009461F2" w:rsidRPr="00F20679" w:rsidRDefault="009461F2" w:rsidP="00A3596B">
      <w:pPr>
        <w:numPr>
          <w:ilvl w:val="0"/>
          <w:numId w:val="42"/>
        </w:numPr>
        <w:tabs>
          <w:tab w:val="left" w:pos="851"/>
        </w:tabs>
        <w:spacing w:before="60" w:after="0" w:line="276" w:lineRule="auto"/>
        <w:ind w:left="567" w:firstLine="0"/>
        <w:jc w:val="both"/>
        <w:rPr>
          <w:rFonts w:cstheme="minorHAnsi"/>
        </w:rPr>
      </w:pPr>
      <w:r w:rsidRPr="00F20679">
        <w:rPr>
          <w:rFonts w:cstheme="minorHAnsi"/>
        </w:rPr>
        <w:t>za nieprzedłożenie poświadczonej za zgodność z oryginałem kopii umowy o</w:t>
      </w:r>
      <w:r w:rsidR="00867BDC" w:rsidRPr="00F20679">
        <w:rPr>
          <w:rFonts w:cstheme="minorHAnsi"/>
        </w:rPr>
        <w:t> </w:t>
      </w:r>
      <w:r w:rsidRPr="00F20679">
        <w:rPr>
          <w:rFonts w:cstheme="minorHAnsi"/>
        </w:rPr>
        <w:t xml:space="preserve">podwykonawstwo lub jej zmiany w wysokości </w:t>
      </w:r>
      <w:r w:rsidRPr="00F20679">
        <w:rPr>
          <w:rFonts w:cstheme="minorHAnsi"/>
          <w:b/>
        </w:rPr>
        <w:t xml:space="preserve">0,5% </w:t>
      </w:r>
      <w:r w:rsidRPr="00F20679">
        <w:rPr>
          <w:rFonts w:cstheme="minorHAnsi"/>
        </w:rPr>
        <w:t>wynagrodzenia brutto ustalonego w</w:t>
      </w:r>
      <w:r w:rsidR="00867BDC" w:rsidRPr="00F20679">
        <w:rPr>
          <w:rFonts w:cstheme="minorHAnsi"/>
        </w:rPr>
        <w:t> </w:t>
      </w:r>
      <w:r w:rsidRPr="00F20679">
        <w:rPr>
          <w:rFonts w:cstheme="minorHAnsi"/>
        </w:rPr>
        <w:t>§</w:t>
      </w:r>
      <w:r w:rsidR="00867BDC" w:rsidRPr="00F20679">
        <w:rPr>
          <w:rFonts w:cstheme="minorHAnsi"/>
        </w:rPr>
        <w:t> </w:t>
      </w:r>
      <w:r w:rsidRPr="00F20679">
        <w:rPr>
          <w:rFonts w:cstheme="minorHAnsi"/>
        </w:rPr>
        <w:t>9 ust. 1umowy,</w:t>
      </w:r>
    </w:p>
    <w:p w14:paraId="51A5DCF8" w14:textId="69510DC8" w:rsidR="00867BDC" w:rsidRPr="00F20679" w:rsidRDefault="00DF51FE" w:rsidP="00A3596B">
      <w:pPr>
        <w:pStyle w:val="Akapitzlist"/>
        <w:numPr>
          <w:ilvl w:val="0"/>
          <w:numId w:val="42"/>
        </w:numPr>
        <w:ind w:left="567" w:firstLine="0"/>
        <w:jc w:val="both"/>
        <w:rPr>
          <w:rFonts w:cstheme="minorHAnsi"/>
        </w:rPr>
      </w:pPr>
      <w:r w:rsidRPr="00F20679">
        <w:rPr>
          <w:rFonts w:cstheme="minorHAnsi"/>
        </w:rPr>
        <w:t xml:space="preserve"> </w:t>
      </w:r>
      <w:r w:rsidR="009461F2" w:rsidRPr="00F20679">
        <w:rPr>
          <w:rFonts w:cstheme="minorHAnsi"/>
        </w:rPr>
        <w:t xml:space="preserve">z tytułu braku zmiany umowy o podwykonawstwo w zakresie terminu zapłaty wynagrodzenia, w wysokości </w:t>
      </w:r>
      <w:r w:rsidR="009461F2" w:rsidRPr="00F20679">
        <w:rPr>
          <w:rFonts w:cstheme="minorHAnsi"/>
          <w:b/>
        </w:rPr>
        <w:t>0,</w:t>
      </w:r>
      <w:r w:rsidR="00F06D46" w:rsidRPr="00F20679">
        <w:rPr>
          <w:rFonts w:cstheme="minorHAnsi"/>
          <w:b/>
        </w:rPr>
        <w:t xml:space="preserve">5 </w:t>
      </w:r>
      <w:r w:rsidR="009461F2" w:rsidRPr="00F20679">
        <w:rPr>
          <w:rFonts w:cstheme="minorHAnsi"/>
          <w:b/>
        </w:rPr>
        <w:t>%</w:t>
      </w:r>
      <w:r w:rsidR="009461F2" w:rsidRPr="00F20679">
        <w:rPr>
          <w:rFonts w:cstheme="minorHAnsi"/>
        </w:rPr>
        <w:t xml:space="preserve"> wartości robót ujętych w tej umowie,</w:t>
      </w:r>
      <w:r w:rsidR="0031699A" w:rsidRPr="00F20679" w:rsidDel="0031699A">
        <w:rPr>
          <w:rFonts w:cstheme="minorHAnsi"/>
        </w:rPr>
        <w:t xml:space="preserve"> </w:t>
      </w:r>
    </w:p>
    <w:p w14:paraId="7A88325E" w14:textId="39C87874" w:rsidR="009461F2" w:rsidRPr="00F20679" w:rsidRDefault="009461F2" w:rsidP="00912684">
      <w:pPr>
        <w:pStyle w:val="Akapitzlist"/>
        <w:numPr>
          <w:ilvl w:val="0"/>
          <w:numId w:val="42"/>
        </w:numPr>
        <w:tabs>
          <w:tab w:val="left" w:pos="851"/>
        </w:tabs>
        <w:ind w:left="567" w:firstLine="0"/>
        <w:jc w:val="both"/>
        <w:rPr>
          <w:rFonts w:cstheme="minorHAnsi"/>
        </w:rPr>
      </w:pPr>
      <w:r w:rsidRPr="00F20679">
        <w:rPr>
          <w:rFonts w:cstheme="minorHAnsi"/>
        </w:rPr>
        <w:t xml:space="preserve">za </w:t>
      </w:r>
      <w:r w:rsidR="0031699A" w:rsidRPr="00F20679">
        <w:rPr>
          <w:rFonts w:cstheme="minorHAnsi"/>
        </w:rPr>
        <w:t xml:space="preserve">zwłokę </w:t>
      </w:r>
      <w:r w:rsidRPr="00F20679">
        <w:rPr>
          <w:rFonts w:cstheme="minorHAnsi"/>
        </w:rPr>
        <w:t xml:space="preserve"> w usunięciu wad stwierdzonych przy odbiorze, w okresie rękojmi za wady lub w okresie gwarancji w wysokości </w:t>
      </w:r>
      <w:r w:rsidRPr="00F20679">
        <w:rPr>
          <w:rFonts w:cstheme="minorHAnsi"/>
          <w:b/>
        </w:rPr>
        <w:t>0,</w:t>
      </w:r>
      <w:r w:rsidR="00F06D46" w:rsidRPr="00F20679">
        <w:rPr>
          <w:rFonts w:cstheme="minorHAnsi"/>
          <w:b/>
        </w:rPr>
        <w:t xml:space="preserve">1 </w:t>
      </w:r>
      <w:r w:rsidRPr="00F20679">
        <w:rPr>
          <w:rFonts w:cstheme="minorHAnsi"/>
          <w:b/>
        </w:rPr>
        <w:t>%</w:t>
      </w:r>
      <w:r w:rsidRPr="00F20679">
        <w:rPr>
          <w:rFonts w:cstheme="minorHAnsi"/>
        </w:rPr>
        <w:t xml:space="preserve"> wynagrodzenia brutto ustalonego w § 9 ust. 1 umowy za każdy dzień </w:t>
      </w:r>
      <w:r w:rsidR="0031699A" w:rsidRPr="00F20679">
        <w:rPr>
          <w:rFonts w:cstheme="minorHAnsi"/>
        </w:rPr>
        <w:t xml:space="preserve">zwłoki </w:t>
      </w:r>
      <w:r w:rsidRPr="00F20679">
        <w:rPr>
          <w:rFonts w:cstheme="minorHAnsi"/>
        </w:rPr>
        <w:t>liczone</w:t>
      </w:r>
      <w:r w:rsidR="0031699A" w:rsidRPr="00F20679">
        <w:rPr>
          <w:rFonts w:cstheme="minorHAnsi"/>
        </w:rPr>
        <w:t>j</w:t>
      </w:r>
      <w:r w:rsidRPr="00F20679">
        <w:rPr>
          <w:rFonts w:cstheme="minorHAnsi"/>
        </w:rPr>
        <w:t xml:space="preserve"> od dnia wyznaczonego na ich usunięcie, </w:t>
      </w:r>
    </w:p>
    <w:p w14:paraId="560140F3" w14:textId="3F0FDB84" w:rsidR="009461F2" w:rsidRPr="00F20679" w:rsidRDefault="009461F2" w:rsidP="00912684">
      <w:pPr>
        <w:numPr>
          <w:ilvl w:val="0"/>
          <w:numId w:val="42"/>
        </w:numPr>
        <w:tabs>
          <w:tab w:val="left" w:pos="851"/>
        </w:tabs>
        <w:spacing w:before="60" w:after="0" w:line="276" w:lineRule="auto"/>
        <w:ind w:left="567" w:firstLine="0"/>
        <w:jc w:val="both"/>
        <w:rPr>
          <w:rFonts w:cstheme="minorHAnsi"/>
        </w:rPr>
      </w:pPr>
      <w:r w:rsidRPr="00F20679">
        <w:rPr>
          <w:rFonts w:cstheme="minorHAnsi"/>
          <w:lang w:val="cs-CZ"/>
        </w:rPr>
        <w:t xml:space="preserve">za </w:t>
      </w:r>
      <w:r w:rsidR="0031699A" w:rsidRPr="00F20679">
        <w:rPr>
          <w:rFonts w:cstheme="minorHAnsi"/>
          <w:lang w:val="cs-CZ"/>
        </w:rPr>
        <w:t>zwłokę</w:t>
      </w:r>
      <w:r w:rsidRPr="00F20679">
        <w:rPr>
          <w:rFonts w:cstheme="minorHAnsi"/>
          <w:lang w:val="cs-CZ"/>
        </w:rPr>
        <w:t xml:space="preserve"> </w:t>
      </w:r>
      <w:r w:rsidR="0031699A" w:rsidRPr="00F20679">
        <w:rPr>
          <w:rFonts w:cstheme="minorHAnsi"/>
          <w:lang w:val="cs-CZ"/>
        </w:rPr>
        <w:t xml:space="preserve">w </w:t>
      </w:r>
      <w:r w:rsidRPr="00F20679">
        <w:rPr>
          <w:rFonts w:cstheme="minorHAnsi"/>
          <w:lang w:val="cs-CZ"/>
        </w:rPr>
        <w:t>przekazani</w:t>
      </w:r>
      <w:r w:rsidR="0031699A" w:rsidRPr="00F20679">
        <w:rPr>
          <w:rFonts w:cstheme="minorHAnsi"/>
          <w:lang w:val="cs-CZ"/>
        </w:rPr>
        <w:t>u</w:t>
      </w:r>
      <w:r w:rsidRPr="00F20679">
        <w:rPr>
          <w:rFonts w:cstheme="minorHAnsi"/>
          <w:lang w:val="cs-CZ"/>
        </w:rPr>
        <w:t xml:space="preserve"> dokumentów i oświadczeń, o których mowa w </w:t>
      </w:r>
      <w:r w:rsidRPr="00F20679">
        <w:rPr>
          <w:rFonts w:cstheme="minorHAnsi"/>
        </w:rPr>
        <w:t xml:space="preserve">§ 19 ust. 4 i 5 </w:t>
      </w:r>
      <w:r w:rsidRPr="00F20679">
        <w:rPr>
          <w:rFonts w:cstheme="minorHAnsi"/>
          <w:lang w:val="cs-CZ"/>
        </w:rPr>
        <w:t>umowy</w:t>
      </w:r>
      <w:r w:rsidRPr="00F20679">
        <w:rPr>
          <w:rFonts w:cstheme="minorHAnsi"/>
        </w:rPr>
        <w:t xml:space="preserve"> - w wysokości </w:t>
      </w:r>
      <w:r w:rsidRPr="00F20679">
        <w:rPr>
          <w:rFonts w:cstheme="minorHAnsi"/>
          <w:b/>
        </w:rPr>
        <w:t>0,</w:t>
      </w:r>
      <w:r w:rsidR="004B165A" w:rsidRPr="00F20679">
        <w:rPr>
          <w:rFonts w:cstheme="minorHAnsi"/>
          <w:b/>
        </w:rPr>
        <w:t>1</w:t>
      </w:r>
      <w:r w:rsidRPr="00F20679">
        <w:rPr>
          <w:rFonts w:cstheme="minorHAnsi"/>
          <w:b/>
        </w:rPr>
        <w:t>%</w:t>
      </w:r>
      <w:r w:rsidRPr="00F20679">
        <w:rPr>
          <w:rFonts w:cstheme="minorHAnsi"/>
        </w:rPr>
        <w:t xml:space="preserve"> wynagrodzenia brutto ustalonego w § 9 ust. 1 umowy za każdy dzień </w:t>
      </w:r>
      <w:r w:rsidR="0031699A" w:rsidRPr="00F20679">
        <w:rPr>
          <w:rFonts w:cstheme="minorHAnsi"/>
        </w:rPr>
        <w:t xml:space="preserve">zwłoki </w:t>
      </w:r>
      <w:r w:rsidRPr="00F20679">
        <w:rPr>
          <w:rFonts w:cstheme="minorHAnsi"/>
        </w:rPr>
        <w:t xml:space="preserve">za każdy taki przypadek, </w:t>
      </w:r>
    </w:p>
    <w:p w14:paraId="09258D69" w14:textId="77777777" w:rsidR="009461F2" w:rsidRPr="00F20679" w:rsidRDefault="009461F2" w:rsidP="00912684">
      <w:pPr>
        <w:numPr>
          <w:ilvl w:val="0"/>
          <w:numId w:val="42"/>
        </w:numPr>
        <w:tabs>
          <w:tab w:val="left" w:pos="851"/>
        </w:tabs>
        <w:spacing w:before="60" w:after="0" w:line="276" w:lineRule="auto"/>
        <w:ind w:left="567" w:firstLine="0"/>
        <w:jc w:val="both"/>
        <w:rPr>
          <w:rFonts w:cstheme="minorHAnsi"/>
        </w:rPr>
      </w:pPr>
      <w:r w:rsidRPr="00F20679">
        <w:rPr>
          <w:rFonts w:cstheme="minorHAnsi"/>
          <w:lang w:val="cs-CZ"/>
        </w:rPr>
        <w:t xml:space="preserve">za niezatrudnianie na podstawie umowy o pracę osób wykonujących czynności określonych w § 19 ust.1 w wysokości </w:t>
      </w:r>
      <w:r w:rsidRPr="00F20679">
        <w:rPr>
          <w:rFonts w:cstheme="minorHAnsi"/>
          <w:b/>
          <w:lang w:val="cs-CZ"/>
        </w:rPr>
        <w:t xml:space="preserve">1% </w:t>
      </w:r>
      <w:r w:rsidRPr="00F20679">
        <w:rPr>
          <w:rFonts w:cstheme="minorHAnsi"/>
          <w:lang w:val="cs-CZ"/>
        </w:rPr>
        <w:t>wynagrodzenia brutto ustalonego w § 9 ust.1 umowy za każdy taki przypadek,</w:t>
      </w:r>
    </w:p>
    <w:p w14:paraId="00AEB48A" w14:textId="56629B23" w:rsidR="009461F2" w:rsidRPr="00F20679" w:rsidRDefault="009461F2" w:rsidP="00912684">
      <w:pPr>
        <w:numPr>
          <w:ilvl w:val="0"/>
          <w:numId w:val="42"/>
        </w:numPr>
        <w:tabs>
          <w:tab w:val="left" w:pos="993"/>
        </w:tabs>
        <w:spacing w:before="60" w:after="0" w:line="276" w:lineRule="auto"/>
        <w:ind w:left="709" w:firstLine="0"/>
        <w:jc w:val="both"/>
        <w:rPr>
          <w:rFonts w:cstheme="minorHAnsi"/>
        </w:rPr>
      </w:pPr>
      <w:r w:rsidRPr="00F20679">
        <w:rPr>
          <w:rStyle w:val="fontstyle01"/>
          <w:rFonts w:asciiTheme="minorHAnsi" w:hAnsiTheme="minorHAnsi" w:cstheme="minorHAnsi"/>
        </w:rPr>
        <w:lastRenderedPageBreak/>
        <w:t>za naruszenie na terenie budowy przepisów bhp, udokumentowane dwukrotnym wpisem do dziennika budowy (przez przedstawiciela Zamawiającego lub Inspektora nadzoru inwestorskiego) w wysokości</w:t>
      </w:r>
      <w:r w:rsidR="004B165A" w:rsidRPr="00F20679">
        <w:rPr>
          <w:rStyle w:val="fontstyle01"/>
          <w:rFonts w:asciiTheme="minorHAnsi" w:hAnsiTheme="minorHAnsi" w:cstheme="minorHAnsi"/>
        </w:rPr>
        <w:t xml:space="preserve"> </w:t>
      </w:r>
      <w:r w:rsidR="00B63B12">
        <w:rPr>
          <w:rStyle w:val="fontstyle01"/>
          <w:rFonts w:asciiTheme="minorHAnsi" w:hAnsiTheme="minorHAnsi" w:cstheme="minorHAnsi"/>
          <w:b/>
        </w:rPr>
        <w:t>5</w:t>
      </w:r>
      <w:r w:rsidR="007A7DA4" w:rsidRPr="00F20679">
        <w:rPr>
          <w:rStyle w:val="fontstyle01"/>
          <w:rFonts w:asciiTheme="minorHAnsi" w:hAnsiTheme="minorHAnsi" w:cstheme="minorHAnsi"/>
          <w:b/>
        </w:rPr>
        <w:t>.</w:t>
      </w:r>
      <w:r w:rsidRPr="00F20679">
        <w:rPr>
          <w:rStyle w:val="fontstyle01"/>
          <w:rFonts w:asciiTheme="minorHAnsi" w:hAnsiTheme="minorHAnsi" w:cstheme="minorHAnsi"/>
          <w:b/>
        </w:rPr>
        <w:t>000,00 zł</w:t>
      </w:r>
      <w:r w:rsidRPr="00F20679">
        <w:rPr>
          <w:rStyle w:val="fontstyle01"/>
          <w:rFonts w:asciiTheme="minorHAnsi" w:hAnsiTheme="minorHAnsi" w:cstheme="minorHAnsi"/>
        </w:rPr>
        <w:t>, za każde zgłoszone naruszenie,</w:t>
      </w:r>
    </w:p>
    <w:p w14:paraId="78D6EC5C" w14:textId="54567A16" w:rsidR="007B1338" w:rsidRPr="00F20679" w:rsidRDefault="009461F2" w:rsidP="00912684">
      <w:pPr>
        <w:numPr>
          <w:ilvl w:val="0"/>
          <w:numId w:val="42"/>
        </w:numPr>
        <w:tabs>
          <w:tab w:val="left" w:pos="993"/>
        </w:tabs>
        <w:spacing w:before="60" w:after="0" w:line="276" w:lineRule="auto"/>
        <w:ind w:left="709" w:firstLine="0"/>
        <w:jc w:val="both"/>
        <w:rPr>
          <w:rFonts w:cstheme="minorHAnsi"/>
        </w:rPr>
      </w:pPr>
      <w:r w:rsidRPr="00F20679">
        <w:rPr>
          <w:rFonts w:cstheme="minorHAnsi"/>
        </w:rPr>
        <w:t xml:space="preserve">za odstąpienie od umowy z przyczyn zależnych od Wykonawcy w kwocie </w:t>
      </w:r>
      <w:r w:rsidR="005B0820">
        <w:rPr>
          <w:rFonts w:cstheme="minorHAnsi"/>
          <w:b/>
        </w:rPr>
        <w:t>2</w:t>
      </w:r>
      <w:r w:rsidRPr="00F20679">
        <w:rPr>
          <w:rFonts w:cstheme="minorHAnsi"/>
          <w:b/>
        </w:rPr>
        <w:t>0</w:t>
      </w:r>
      <w:r w:rsidR="009308CD">
        <w:rPr>
          <w:rFonts w:cstheme="minorHAnsi"/>
          <w:b/>
        </w:rPr>
        <w:t xml:space="preserve"> </w:t>
      </w:r>
      <w:r w:rsidRPr="00F20679">
        <w:rPr>
          <w:rFonts w:cstheme="minorHAnsi"/>
          <w:b/>
        </w:rPr>
        <w:t>%</w:t>
      </w:r>
      <w:r w:rsidRPr="00F20679">
        <w:rPr>
          <w:rFonts w:cstheme="minorHAnsi"/>
        </w:rPr>
        <w:t xml:space="preserve"> wynagrodzenia brutto ustalonego w § 9 ust. 1</w:t>
      </w:r>
      <w:r w:rsidR="009308CD">
        <w:rPr>
          <w:rFonts w:cstheme="minorHAnsi"/>
        </w:rPr>
        <w:t xml:space="preserve"> </w:t>
      </w:r>
      <w:r w:rsidRPr="00F20679">
        <w:rPr>
          <w:rFonts w:cstheme="minorHAnsi"/>
        </w:rPr>
        <w:t>umowy;</w:t>
      </w:r>
    </w:p>
    <w:p w14:paraId="5FC18163" w14:textId="14967C08" w:rsidR="009461F2" w:rsidRPr="00F20679" w:rsidRDefault="009461F2" w:rsidP="00A3596B">
      <w:pPr>
        <w:numPr>
          <w:ilvl w:val="0"/>
          <w:numId w:val="15"/>
        </w:numPr>
        <w:tabs>
          <w:tab w:val="left" w:pos="142"/>
        </w:tabs>
        <w:spacing w:before="60" w:after="0" w:line="276" w:lineRule="auto"/>
        <w:jc w:val="both"/>
        <w:rPr>
          <w:rFonts w:cstheme="minorHAnsi"/>
        </w:rPr>
      </w:pPr>
      <w:r w:rsidRPr="00F20679">
        <w:rPr>
          <w:rFonts w:cstheme="minorHAnsi"/>
        </w:rPr>
        <w:t>Zamawiający płaci Wykonawcy kary umowne:</w:t>
      </w:r>
    </w:p>
    <w:p w14:paraId="1D8DAB9A" w14:textId="31E5BB51" w:rsidR="009461F2" w:rsidRPr="00F20679" w:rsidRDefault="009461F2" w:rsidP="00A3596B">
      <w:pPr>
        <w:numPr>
          <w:ilvl w:val="1"/>
          <w:numId w:val="15"/>
        </w:numPr>
        <w:tabs>
          <w:tab w:val="clear" w:pos="1437"/>
          <w:tab w:val="left" w:pos="142"/>
          <w:tab w:val="num" w:pos="993"/>
        </w:tabs>
        <w:spacing w:before="60" w:after="0" w:line="276" w:lineRule="auto"/>
        <w:ind w:left="993" w:hanging="284"/>
        <w:jc w:val="both"/>
        <w:rPr>
          <w:rFonts w:cstheme="minorHAnsi"/>
        </w:rPr>
      </w:pPr>
      <w:r w:rsidRPr="00F20679">
        <w:rPr>
          <w:rFonts w:cstheme="minorHAnsi"/>
        </w:rPr>
        <w:t xml:space="preserve">za </w:t>
      </w:r>
      <w:r w:rsidR="0031699A" w:rsidRPr="00F20679">
        <w:rPr>
          <w:rFonts w:cstheme="minorHAnsi"/>
        </w:rPr>
        <w:t>zwłokę w</w:t>
      </w:r>
      <w:r w:rsidRPr="00F20679">
        <w:rPr>
          <w:rFonts w:cstheme="minorHAnsi"/>
        </w:rPr>
        <w:t xml:space="preserve"> przekazani</w:t>
      </w:r>
      <w:r w:rsidR="0031699A" w:rsidRPr="00F20679">
        <w:rPr>
          <w:rFonts w:cstheme="minorHAnsi"/>
        </w:rPr>
        <w:t>u</w:t>
      </w:r>
      <w:r w:rsidRPr="00F20679">
        <w:rPr>
          <w:rFonts w:cstheme="minorHAnsi"/>
        </w:rPr>
        <w:t xml:space="preserve"> terenu budowy oraz uniemożliwienie rozpoczęcia lub spowodowanie przerwy w wykonywaniu robót z przyczyn zależnych od Zamawiającego w wysokości </w:t>
      </w:r>
      <w:r w:rsidRPr="00F20679">
        <w:rPr>
          <w:rFonts w:cstheme="minorHAnsi"/>
          <w:b/>
        </w:rPr>
        <w:t>0,1%</w:t>
      </w:r>
      <w:r w:rsidRPr="00F20679">
        <w:rPr>
          <w:rFonts w:cstheme="minorHAnsi"/>
        </w:rPr>
        <w:t xml:space="preserve"> wynagrodzenia brutto ustalonego w § 9 umowy ust. 1 za każdy dzień </w:t>
      </w:r>
      <w:r w:rsidR="0031699A" w:rsidRPr="00F20679">
        <w:rPr>
          <w:rFonts w:cstheme="minorHAnsi"/>
        </w:rPr>
        <w:t>zwłoki</w:t>
      </w:r>
      <w:r w:rsidR="004B165A" w:rsidRPr="00F20679">
        <w:rPr>
          <w:rFonts w:cstheme="minorHAnsi"/>
        </w:rPr>
        <w:t xml:space="preserve"> </w:t>
      </w:r>
      <w:r w:rsidRPr="00F20679">
        <w:rPr>
          <w:rFonts w:cstheme="minorHAnsi"/>
        </w:rPr>
        <w:t>lub przerwy,</w:t>
      </w:r>
    </w:p>
    <w:p w14:paraId="5EFCF75A" w14:textId="3C843DD7" w:rsidR="009461F2" w:rsidRPr="00F20679" w:rsidRDefault="009461F2" w:rsidP="00A3596B">
      <w:pPr>
        <w:numPr>
          <w:ilvl w:val="1"/>
          <w:numId w:val="15"/>
        </w:numPr>
        <w:tabs>
          <w:tab w:val="clear" w:pos="1437"/>
          <w:tab w:val="left" w:pos="142"/>
          <w:tab w:val="num" w:pos="993"/>
        </w:tabs>
        <w:spacing w:before="60" w:after="0" w:line="276" w:lineRule="auto"/>
        <w:ind w:left="993" w:hanging="284"/>
        <w:jc w:val="both"/>
        <w:rPr>
          <w:rFonts w:cstheme="minorHAnsi"/>
        </w:rPr>
      </w:pPr>
      <w:r w:rsidRPr="00F20679">
        <w:rPr>
          <w:rFonts w:cstheme="minorHAnsi"/>
        </w:rPr>
        <w:t xml:space="preserve">za </w:t>
      </w:r>
      <w:r w:rsidR="0031699A" w:rsidRPr="00F20679">
        <w:rPr>
          <w:rFonts w:cstheme="minorHAnsi"/>
        </w:rPr>
        <w:t>zwłokę</w:t>
      </w:r>
      <w:r w:rsidRPr="00F20679">
        <w:rPr>
          <w:rFonts w:cstheme="minorHAnsi"/>
        </w:rPr>
        <w:t xml:space="preserve"> w przeprowadzeniu odbioru końcowego w wysokości </w:t>
      </w:r>
      <w:r w:rsidRPr="00F20679">
        <w:rPr>
          <w:rFonts w:cstheme="minorHAnsi"/>
          <w:b/>
        </w:rPr>
        <w:t>0,1%</w:t>
      </w:r>
      <w:r w:rsidRPr="00F20679">
        <w:rPr>
          <w:rFonts w:cstheme="minorHAnsi"/>
        </w:rPr>
        <w:t xml:space="preserve"> wynagrodzenia brutto ustalonego w § 9 ust. 1 umowy za każdy dzień </w:t>
      </w:r>
      <w:r w:rsidR="0031699A" w:rsidRPr="00F20679">
        <w:rPr>
          <w:rFonts w:cstheme="minorHAnsi"/>
        </w:rPr>
        <w:t>zwłoki</w:t>
      </w:r>
      <w:r w:rsidR="00AA16DF" w:rsidRPr="00F20679">
        <w:rPr>
          <w:rFonts w:cstheme="minorHAnsi"/>
        </w:rPr>
        <w:t xml:space="preserve"> </w:t>
      </w:r>
      <w:r w:rsidRPr="00F20679">
        <w:rPr>
          <w:rFonts w:cstheme="minorHAnsi"/>
        </w:rPr>
        <w:t xml:space="preserve"> licząc od następnego dnia po terminie, w którym odbiór miał być rozpoczęty,</w:t>
      </w:r>
    </w:p>
    <w:p w14:paraId="29AA31AE" w14:textId="75E2C17A" w:rsidR="009461F2" w:rsidRPr="00F20679" w:rsidRDefault="009461F2" w:rsidP="00A3596B">
      <w:pPr>
        <w:numPr>
          <w:ilvl w:val="1"/>
          <w:numId w:val="15"/>
        </w:numPr>
        <w:tabs>
          <w:tab w:val="clear" w:pos="1437"/>
          <w:tab w:val="left" w:pos="142"/>
          <w:tab w:val="num" w:pos="993"/>
        </w:tabs>
        <w:spacing w:before="60" w:after="0" w:line="276" w:lineRule="auto"/>
        <w:ind w:left="993" w:hanging="284"/>
        <w:jc w:val="both"/>
        <w:rPr>
          <w:rFonts w:cstheme="minorHAnsi"/>
        </w:rPr>
      </w:pPr>
      <w:r w:rsidRPr="00F20679">
        <w:rPr>
          <w:rFonts w:cstheme="minorHAnsi"/>
        </w:rPr>
        <w:t>z tytułu odstąpienia od umowy z przyczyn zależnych od Zamawiającego</w:t>
      </w:r>
      <w:r w:rsidRPr="00F20679">
        <w:rPr>
          <w:rFonts w:cstheme="minorHAnsi"/>
        </w:rPr>
        <w:br/>
        <w:t xml:space="preserve">w wysokości </w:t>
      </w:r>
      <w:r w:rsidR="004B165A" w:rsidRPr="00F20679">
        <w:rPr>
          <w:rFonts w:cstheme="minorHAnsi"/>
          <w:b/>
        </w:rPr>
        <w:t>2</w:t>
      </w:r>
      <w:r w:rsidRPr="00F20679">
        <w:rPr>
          <w:rFonts w:cstheme="minorHAnsi"/>
          <w:b/>
        </w:rPr>
        <w:t xml:space="preserve">0% </w:t>
      </w:r>
      <w:r w:rsidRPr="00F20679">
        <w:rPr>
          <w:rFonts w:cstheme="minorHAnsi"/>
        </w:rPr>
        <w:t xml:space="preserve">wynagrodzenia  brutto ustalonego w § 9 umowy ust. 1. </w:t>
      </w:r>
    </w:p>
    <w:p w14:paraId="0140AEF7" w14:textId="77777777" w:rsidR="009461F2" w:rsidRPr="00F20679" w:rsidRDefault="009461F2" w:rsidP="00A3596B">
      <w:pPr>
        <w:numPr>
          <w:ilvl w:val="0"/>
          <w:numId w:val="16"/>
        </w:numPr>
        <w:tabs>
          <w:tab w:val="clear" w:pos="720"/>
          <w:tab w:val="num" w:pos="284"/>
        </w:tabs>
        <w:spacing w:before="60" w:after="0" w:line="276" w:lineRule="auto"/>
        <w:ind w:left="284" w:hanging="284"/>
        <w:jc w:val="both"/>
        <w:rPr>
          <w:rFonts w:cstheme="minorHAnsi"/>
        </w:rPr>
      </w:pPr>
      <w:r w:rsidRPr="00F20679">
        <w:rPr>
          <w:rFonts w:cstheme="minorHAnsi"/>
          <w:lang w:val="cs-CZ"/>
        </w:rPr>
        <w:t>Strony zastrzegają sobie prawo do odszkodowania uzupełniającego, przenoszącego wysokość kar umownych do wysokości rzeczywiście poniesionej szkody.</w:t>
      </w:r>
    </w:p>
    <w:p w14:paraId="2984E989" w14:textId="77777777" w:rsidR="009461F2" w:rsidRPr="00F20679" w:rsidRDefault="009461F2" w:rsidP="00A3596B">
      <w:pPr>
        <w:numPr>
          <w:ilvl w:val="0"/>
          <w:numId w:val="16"/>
        </w:numPr>
        <w:tabs>
          <w:tab w:val="clear" w:pos="720"/>
          <w:tab w:val="num" w:pos="284"/>
        </w:tabs>
        <w:spacing w:before="60" w:after="0" w:line="276" w:lineRule="auto"/>
        <w:ind w:left="284" w:hanging="284"/>
        <w:jc w:val="both"/>
        <w:rPr>
          <w:rFonts w:cstheme="minorHAnsi"/>
        </w:rPr>
      </w:pPr>
      <w:r w:rsidRPr="00F20679">
        <w:rPr>
          <w:rFonts w:cstheme="minorHAnsi"/>
          <w:lang w:val="cs-CZ"/>
        </w:rPr>
        <w:t>Zamawiający zastrzega sobie prawo do potrącania kar umownych z faktur wystawionych przez Wykonawcę lub z zabezpieczenia należytego wykonania umowy.</w:t>
      </w:r>
    </w:p>
    <w:p w14:paraId="6B000243" w14:textId="77777777" w:rsidR="009461F2" w:rsidRPr="00F20679" w:rsidRDefault="009461F2" w:rsidP="00A3596B">
      <w:pPr>
        <w:numPr>
          <w:ilvl w:val="0"/>
          <w:numId w:val="16"/>
        </w:numPr>
        <w:tabs>
          <w:tab w:val="clear" w:pos="720"/>
          <w:tab w:val="num" w:pos="284"/>
        </w:tabs>
        <w:spacing w:before="60" w:after="0" w:line="276" w:lineRule="auto"/>
        <w:ind w:left="284" w:hanging="284"/>
        <w:jc w:val="both"/>
        <w:rPr>
          <w:rFonts w:cstheme="minorHAnsi"/>
        </w:rPr>
      </w:pPr>
      <w:r w:rsidRPr="00F20679">
        <w:rPr>
          <w:rFonts w:cstheme="minorHAnsi"/>
          <w:lang w:val="cs-CZ"/>
        </w:rPr>
        <w:t>Limit kar umownych, jakich Zamawiający i Wykonawca mogą żądać od siebie nawzajem</w:t>
      </w:r>
      <w:r w:rsidRPr="00F20679">
        <w:rPr>
          <w:rFonts w:cstheme="minorHAnsi"/>
          <w:lang w:val="cs-CZ"/>
        </w:rPr>
        <w:br/>
        <w:t xml:space="preserve">z wszystkich tytułów przewidzianych w niniejszej umowie wynosi </w:t>
      </w:r>
      <w:r w:rsidRPr="00F20679">
        <w:rPr>
          <w:rFonts w:cstheme="minorHAnsi"/>
          <w:bCs/>
          <w:lang w:val="cs-CZ"/>
        </w:rPr>
        <w:t>40%</w:t>
      </w:r>
      <w:r w:rsidRPr="00F20679">
        <w:rPr>
          <w:rFonts w:cstheme="minorHAnsi"/>
          <w:b/>
          <w:lang w:val="cs-CZ"/>
        </w:rPr>
        <w:t xml:space="preserve"> </w:t>
      </w:r>
      <w:r w:rsidRPr="00F20679">
        <w:rPr>
          <w:rFonts w:cstheme="minorHAnsi"/>
          <w:lang w:val="cs-CZ"/>
        </w:rPr>
        <w:t xml:space="preserve">wynagrodzenia brutto określonego w </w:t>
      </w:r>
      <w:r w:rsidRPr="00F20679">
        <w:rPr>
          <w:rFonts w:cstheme="minorHAnsi"/>
        </w:rPr>
        <w:t>§ 9 ust. 1.</w:t>
      </w:r>
    </w:p>
    <w:p w14:paraId="7A63B358" w14:textId="77777777" w:rsidR="009461F2" w:rsidRPr="00F20679" w:rsidRDefault="009461F2" w:rsidP="00A3596B">
      <w:pPr>
        <w:numPr>
          <w:ilvl w:val="0"/>
          <w:numId w:val="16"/>
        </w:numPr>
        <w:tabs>
          <w:tab w:val="clear" w:pos="720"/>
          <w:tab w:val="num" w:pos="284"/>
        </w:tabs>
        <w:spacing w:before="60" w:after="0" w:line="276" w:lineRule="auto"/>
        <w:ind w:left="284" w:hanging="284"/>
        <w:jc w:val="both"/>
        <w:rPr>
          <w:rFonts w:cstheme="minorHAnsi"/>
        </w:rPr>
      </w:pPr>
      <w:r w:rsidRPr="00F20679">
        <w:rPr>
          <w:rFonts w:cstheme="minorHAnsi"/>
        </w:rPr>
        <w:t>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z wynagrodzenia wykonawcy lub z innych jego wierzytelności, o ile zdarzenie, w związku z którym zastrzeżono tę karę, nastąpiło w okresie obowiązywania stanu zagrożenia epidemicznego albo stanu epidemii.</w:t>
      </w:r>
    </w:p>
    <w:p w14:paraId="123798FE" w14:textId="77777777" w:rsidR="003E4EF5" w:rsidRDefault="003E4EF5" w:rsidP="003E4EF5">
      <w:pPr>
        <w:spacing w:after="0" w:line="276" w:lineRule="auto"/>
        <w:jc w:val="center"/>
        <w:rPr>
          <w:rFonts w:cstheme="minorHAnsi"/>
          <w:b/>
        </w:rPr>
      </w:pPr>
    </w:p>
    <w:p w14:paraId="14DAFF1E" w14:textId="5042154A" w:rsidR="009461F2" w:rsidRPr="00F20679" w:rsidRDefault="009461F2" w:rsidP="003E4EF5">
      <w:pPr>
        <w:spacing w:after="0" w:line="276" w:lineRule="auto"/>
        <w:jc w:val="center"/>
        <w:rPr>
          <w:rFonts w:cstheme="minorHAnsi"/>
          <w:b/>
        </w:rPr>
      </w:pPr>
      <w:r w:rsidRPr="00F20679">
        <w:rPr>
          <w:rFonts w:cstheme="minorHAnsi"/>
          <w:b/>
        </w:rPr>
        <w:t>ODBIORY I PRZEDSTAWICIELE</w:t>
      </w:r>
    </w:p>
    <w:p w14:paraId="3079D899" w14:textId="21CEA9A2" w:rsidR="009461F2" w:rsidRPr="00F20679" w:rsidRDefault="009461F2" w:rsidP="003E4EF5">
      <w:pPr>
        <w:pStyle w:val="Tekstpodstawowy"/>
        <w:spacing w:line="276" w:lineRule="auto"/>
        <w:jc w:val="center"/>
        <w:outlineLvl w:val="0"/>
        <w:rPr>
          <w:rFonts w:asciiTheme="minorHAnsi" w:hAnsiTheme="minorHAnsi" w:cstheme="minorHAnsi"/>
          <w:b/>
          <w:sz w:val="22"/>
          <w:szCs w:val="22"/>
        </w:rPr>
      </w:pPr>
      <w:r w:rsidRPr="00F20679">
        <w:rPr>
          <w:rFonts w:asciiTheme="minorHAnsi" w:hAnsiTheme="minorHAnsi" w:cstheme="minorHAnsi"/>
          <w:b/>
          <w:sz w:val="22"/>
          <w:szCs w:val="22"/>
        </w:rPr>
        <w:t>§ 1</w:t>
      </w:r>
      <w:r w:rsidR="00B566F8">
        <w:rPr>
          <w:rFonts w:asciiTheme="minorHAnsi" w:hAnsiTheme="minorHAnsi" w:cstheme="minorHAnsi"/>
          <w:b/>
          <w:sz w:val="22"/>
          <w:szCs w:val="22"/>
        </w:rPr>
        <w:t>3</w:t>
      </w:r>
    </w:p>
    <w:p w14:paraId="4D772FFC" w14:textId="77777777" w:rsidR="009461F2" w:rsidRPr="00F20679" w:rsidRDefault="009461F2" w:rsidP="00185108">
      <w:pPr>
        <w:pStyle w:val="Tekstpodstawowy"/>
        <w:numPr>
          <w:ilvl w:val="0"/>
          <w:numId w:val="7"/>
        </w:numPr>
        <w:tabs>
          <w:tab w:val="clear" w:pos="786"/>
          <w:tab w:val="num" w:pos="426"/>
        </w:tabs>
        <w:spacing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Strony postanawiają, że przedmiotem odbioru końcowego będzie przedmiot umowy.</w:t>
      </w:r>
    </w:p>
    <w:p w14:paraId="5BDEBFEB" w14:textId="77777777" w:rsidR="005B0820" w:rsidRDefault="009461F2" w:rsidP="00185108">
      <w:pPr>
        <w:pStyle w:val="Tekstpodstawowy"/>
        <w:numPr>
          <w:ilvl w:val="0"/>
          <w:numId w:val="7"/>
        </w:numPr>
        <w:tabs>
          <w:tab w:val="clear" w:pos="786"/>
          <w:tab w:val="num" w:pos="426"/>
        </w:tabs>
        <w:spacing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Strony zgodnie postanawiają, że będą stosowane następujące rodzaje odbiorów robót:</w:t>
      </w:r>
      <w:r w:rsidR="00F17830" w:rsidRPr="00F20679">
        <w:rPr>
          <w:rFonts w:asciiTheme="minorHAnsi" w:hAnsiTheme="minorHAnsi" w:cstheme="minorHAnsi"/>
          <w:sz w:val="22"/>
          <w:szCs w:val="22"/>
        </w:rPr>
        <w:t xml:space="preserve"> </w:t>
      </w:r>
    </w:p>
    <w:p w14:paraId="47491BBA" w14:textId="0B758DB0" w:rsidR="009461F2" w:rsidRPr="00F20679" w:rsidRDefault="009461F2" w:rsidP="00185108">
      <w:pPr>
        <w:pStyle w:val="Tekstpodstawowy"/>
        <w:spacing w:line="276" w:lineRule="auto"/>
        <w:ind w:left="425"/>
        <w:jc w:val="both"/>
        <w:rPr>
          <w:rFonts w:asciiTheme="minorHAnsi" w:hAnsiTheme="minorHAnsi" w:cstheme="minorHAnsi"/>
          <w:sz w:val="22"/>
          <w:szCs w:val="22"/>
        </w:rPr>
      </w:pPr>
      <w:r w:rsidRPr="00F20679">
        <w:rPr>
          <w:rFonts w:asciiTheme="minorHAnsi" w:hAnsiTheme="minorHAnsi" w:cstheme="minorHAnsi"/>
          <w:sz w:val="22"/>
          <w:szCs w:val="22"/>
        </w:rPr>
        <w:t>odbiór końcowy.</w:t>
      </w:r>
    </w:p>
    <w:p w14:paraId="234E667A" w14:textId="7760BD37" w:rsidR="009461F2" w:rsidRPr="00F20679" w:rsidRDefault="009461F2" w:rsidP="00A3596B">
      <w:pPr>
        <w:pStyle w:val="Tekstpodstawowy"/>
        <w:numPr>
          <w:ilvl w:val="0"/>
          <w:numId w:val="7"/>
        </w:numPr>
        <w:tabs>
          <w:tab w:val="clear" w:pos="786"/>
          <w:tab w:val="num"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Przed odbiorem końcowym robót Wykonawca jest zobowiązany uporządkować teren, na którym wykonywane były prace będące przedmiotem umowy i przekazać go Zamawiającemu w terminie odbioru końcowego przedmiotu umowy. Na dzień rozpoczęcia czynności odbioru Wykonawca skompletuje i przekaże Zamawiającemu wszelkie dokumenty potrzebne do odbioru końcowego umożliwiające ocenę prawidłowego wykonania przedmiotu umowy, w tym protokoły badań, sprawdzeń i odbiorów, dokumentację powykonawczą. Niewykonanie tych obowiązków uprawnia Zamawiającego do wstrzymania czynności odbioru do czasu ich pełnego i prawidłowego wykonania.</w:t>
      </w:r>
    </w:p>
    <w:p w14:paraId="11BE1FE7" w14:textId="56ADDE9A" w:rsidR="009461F2" w:rsidRPr="00F20679" w:rsidRDefault="009461F2" w:rsidP="00A3596B">
      <w:pPr>
        <w:pStyle w:val="Tekstpodstawowy"/>
        <w:numPr>
          <w:ilvl w:val="0"/>
          <w:numId w:val="7"/>
        </w:numPr>
        <w:tabs>
          <w:tab w:val="clear" w:pos="786"/>
          <w:tab w:val="num"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lastRenderedPageBreak/>
        <w:t xml:space="preserve">Zamawiający wyznaczy termin i rozpocznie odbiór przedmiotu umowy w ciągu </w:t>
      </w:r>
      <w:r w:rsidRPr="00F20679">
        <w:rPr>
          <w:rFonts w:asciiTheme="minorHAnsi" w:hAnsiTheme="minorHAnsi" w:cstheme="minorHAnsi"/>
          <w:b/>
          <w:sz w:val="22"/>
          <w:szCs w:val="22"/>
        </w:rPr>
        <w:t xml:space="preserve">14 dni roboczych </w:t>
      </w:r>
      <w:r w:rsidRPr="00F20679">
        <w:rPr>
          <w:rFonts w:asciiTheme="minorHAnsi" w:hAnsiTheme="minorHAnsi" w:cstheme="minorHAnsi"/>
          <w:sz w:val="22"/>
          <w:szCs w:val="22"/>
        </w:rPr>
        <w:t xml:space="preserve">od daty zawiadomienia go zgodnie z ust. 4 o osiągnięciu gotowości do odbioru, zawiadamiając o tym Wykonawcę. </w:t>
      </w:r>
    </w:p>
    <w:p w14:paraId="45DAA2A1" w14:textId="6A18917B" w:rsidR="009461F2" w:rsidRPr="00F20679" w:rsidRDefault="009461F2" w:rsidP="00A3596B">
      <w:pPr>
        <w:pStyle w:val="Tekstpodstawowy"/>
        <w:numPr>
          <w:ilvl w:val="0"/>
          <w:numId w:val="7"/>
        </w:numPr>
        <w:tabs>
          <w:tab w:val="clear" w:pos="786"/>
          <w:tab w:val="num" w:pos="0"/>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Z czynności odbior</w:t>
      </w:r>
      <w:r w:rsidR="009072CC" w:rsidRPr="00F20679">
        <w:rPr>
          <w:rFonts w:asciiTheme="minorHAnsi" w:hAnsiTheme="minorHAnsi" w:cstheme="minorHAnsi"/>
          <w:sz w:val="22"/>
          <w:szCs w:val="22"/>
        </w:rPr>
        <w:t xml:space="preserve">ów, o których mowa w ust. </w:t>
      </w:r>
      <w:r w:rsidR="00740934" w:rsidRPr="00F20679">
        <w:rPr>
          <w:rFonts w:asciiTheme="minorHAnsi" w:hAnsiTheme="minorHAnsi" w:cstheme="minorHAnsi"/>
          <w:sz w:val="22"/>
          <w:szCs w:val="22"/>
        </w:rPr>
        <w:t>2</w:t>
      </w:r>
      <w:r w:rsidR="009072CC" w:rsidRPr="00F20679">
        <w:rPr>
          <w:rFonts w:asciiTheme="minorHAnsi" w:hAnsiTheme="minorHAnsi" w:cstheme="minorHAnsi"/>
          <w:sz w:val="22"/>
          <w:szCs w:val="22"/>
        </w:rPr>
        <w:t xml:space="preserve"> oraz </w:t>
      </w:r>
      <w:r w:rsidR="00740934" w:rsidRPr="00F20679">
        <w:rPr>
          <w:rFonts w:asciiTheme="minorHAnsi" w:hAnsiTheme="minorHAnsi" w:cstheme="minorHAnsi"/>
          <w:sz w:val="22"/>
          <w:szCs w:val="22"/>
        </w:rPr>
        <w:t>3</w:t>
      </w:r>
      <w:r w:rsidR="009072CC" w:rsidRPr="00F20679">
        <w:rPr>
          <w:rFonts w:asciiTheme="minorHAnsi" w:hAnsiTheme="minorHAnsi" w:cstheme="minorHAnsi"/>
          <w:sz w:val="22"/>
          <w:szCs w:val="22"/>
        </w:rPr>
        <w:t xml:space="preserve"> umowy</w:t>
      </w:r>
      <w:r w:rsidRPr="00F20679">
        <w:rPr>
          <w:rFonts w:asciiTheme="minorHAnsi" w:hAnsiTheme="minorHAnsi" w:cstheme="minorHAnsi"/>
          <w:sz w:val="22"/>
          <w:szCs w:val="22"/>
        </w:rPr>
        <w:t xml:space="preserve"> zostanie spisany stosowny protokół, zawierający wszelkie ustalenia Stron dokonane w toku odbioru, jak też terminy na usunięcie stwierdzonych przy odbiorze wad. </w:t>
      </w:r>
    </w:p>
    <w:p w14:paraId="6F9DDFCA" w14:textId="77777777" w:rsidR="009461F2" w:rsidRPr="00F20679" w:rsidRDefault="009461F2" w:rsidP="00A3596B">
      <w:pPr>
        <w:pStyle w:val="Tekstpodstawowy"/>
        <w:numPr>
          <w:ilvl w:val="0"/>
          <w:numId w:val="7"/>
        </w:numPr>
        <w:tabs>
          <w:tab w:val="clear" w:pos="786"/>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Jeżeli odbiór został dokonany, Wykonawca od daty zgłoszenia gotowości do odbioru nie pozostaje w zwłoce ze spełnieniem zobowiązania wynikającego z umowy.</w:t>
      </w:r>
    </w:p>
    <w:p w14:paraId="7543902C" w14:textId="77777777" w:rsidR="009461F2" w:rsidRPr="00F20679" w:rsidRDefault="009461F2" w:rsidP="00A3596B">
      <w:pPr>
        <w:pStyle w:val="Tekstpodstawowy"/>
        <w:numPr>
          <w:ilvl w:val="0"/>
          <w:numId w:val="7"/>
        </w:numPr>
        <w:tabs>
          <w:tab w:val="clear" w:pos="786"/>
          <w:tab w:val="num"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O terminie odbioru końcowego Wykonawca ma obowiązek poinformowania podwykonawców, przy udziale których wykonywał przedmiot umowy.</w:t>
      </w:r>
    </w:p>
    <w:p w14:paraId="3BFED023" w14:textId="77777777" w:rsidR="009461F2" w:rsidRPr="00F20679" w:rsidRDefault="009461F2" w:rsidP="00A3596B">
      <w:pPr>
        <w:pStyle w:val="Tekstpodstawowy"/>
        <w:numPr>
          <w:ilvl w:val="0"/>
          <w:numId w:val="7"/>
        </w:numPr>
        <w:tabs>
          <w:tab w:val="clear" w:pos="786"/>
          <w:tab w:val="num"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W trakcie odbioru końcowego Wykonawca przedłoży Zamawiającemu:</w:t>
      </w:r>
    </w:p>
    <w:p w14:paraId="398394C6" w14:textId="77777777" w:rsidR="009461F2" w:rsidRPr="00F20679" w:rsidRDefault="009461F2" w:rsidP="00A3596B">
      <w:pPr>
        <w:pStyle w:val="Tekstpodstawowy"/>
        <w:numPr>
          <w:ilvl w:val="0"/>
          <w:numId w:val="23"/>
        </w:numPr>
        <w:tabs>
          <w:tab w:val="clear" w:pos="473"/>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wymagane oświadczenia;</w:t>
      </w:r>
    </w:p>
    <w:p w14:paraId="07EF4367" w14:textId="77777777" w:rsidR="009461F2" w:rsidRPr="00F20679" w:rsidRDefault="009461F2" w:rsidP="00A3596B">
      <w:pPr>
        <w:pStyle w:val="Tekstpodstawowy"/>
        <w:numPr>
          <w:ilvl w:val="0"/>
          <w:numId w:val="23"/>
        </w:numPr>
        <w:tabs>
          <w:tab w:val="clear" w:pos="473"/>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kompletną dokumentację powykonawczą;</w:t>
      </w:r>
    </w:p>
    <w:p w14:paraId="00F9873C" w14:textId="77777777" w:rsidR="009461F2" w:rsidRPr="00F20679" w:rsidRDefault="009461F2" w:rsidP="00A3596B">
      <w:pPr>
        <w:pStyle w:val="Tekstpodstawowy"/>
        <w:numPr>
          <w:ilvl w:val="0"/>
          <w:numId w:val="23"/>
        </w:numPr>
        <w:tabs>
          <w:tab w:val="clear" w:pos="473"/>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dokumenty (atesty, certyfikaty, deklaracje zgodności, autoryzacje itp.) potwierdzające, że wbudowane wyroby budowlane są zgodne z art. 10 ustawy Prawo budowlane.</w:t>
      </w:r>
    </w:p>
    <w:p w14:paraId="7FC5C0D7" w14:textId="740E0555" w:rsidR="009461F2" w:rsidRPr="00F20679" w:rsidRDefault="009461F2" w:rsidP="00A3596B">
      <w:pPr>
        <w:numPr>
          <w:ilvl w:val="0"/>
          <w:numId w:val="7"/>
        </w:numPr>
        <w:tabs>
          <w:tab w:val="num" w:pos="426"/>
        </w:tabs>
        <w:spacing w:before="60" w:after="0" w:line="276" w:lineRule="auto"/>
        <w:ind w:left="426" w:hanging="426"/>
        <w:jc w:val="both"/>
        <w:rPr>
          <w:rFonts w:cstheme="minorHAnsi"/>
        </w:rPr>
      </w:pPr>
      <w:r w:rsidRPr="00F20679">
        <w:rPr>
          <w:rFonts w:cstheme="minorHAnsi"/>
        </w:rPr>
        <w:t>Jeżeli w toku czynności odbioru</w:t>
      </w:r>
      <w:r w:rsidR="009072CC" w:rsidRPr="00F20679">
        <w:rPr>
          <w:rFonts w:cstheme="minorHAnsi"/>
        </w:rPr>
        <w:t xml:space="preserve">  </w:t>
      </w:r>
      <w:r w:rsidRPr="00F20679">
        <w:rPr>
          <w:rFonts w:cstheme="minorHAnsi"/>
        </w:rPr>
        <w:t>zostaną stwierdzone wady, to Zamawiającemu przysługują następujące uprawnienia:</w:t>
      </w:r>
    </w:p>
    <w:p w14:paraId="6083F336" w14:textId="58EF7235" w:rsidR="009461F2" w:rsidRPr="00F20679" w:rsidRDefault="009461F2" w:rsidP="00A3596B">
      <w:pPr>
        <w:numPr>
          <w:ilvl w:val="3"/>
          <w:numId w:val="25"/>
        </w:numPr>
        <w:spacing w:before="60" w:after="0" w:line="276" w:lineRule="auto"/>
        <w:ind w:left="851" w:hanging="425"/>
        <w:jc w:val="both"/>
        <w:rPr>
          <w:rFonts w:cstheme="minorHAnsi"/>
        </w:rPr>
      </w:pPr>
      <w:r w:rsidRPr="00F20679">
        <w:rPr>
          <w:rFonts w:cstheme="minorHAnsi"/>
        </w:rPr>
        <w:t>jeżeli wady  będą nieistotne Zamawiający odbierze Przedmiot umowy wskazując na wady w protokole i termin ich usunięcia (zachowując prawo do wykonawstwa zastępczego oraz kar umownych),</w:t>
      </w:r>
    </w:p>
    <w:p w14:paraId="411654C8" w14:textId="77777777" w:rsidR="009461F2" w:rsidRPr="00F20679" w:rsidRDefault="009461F2" w:rsidP="00A3596B">
      <w:pPr>
        <w:numPr>
          <w:ilvl w:val="3"/>
          <w:numId w:val="25"/>
        </w:numPr>
        <w:spacing w:before="60" w:after="0" w:line="276" w:lineRule="auto"/>
        <w:ind w:left="851" w:hanging="425"/>
        <w:jc w:val="both"/>
        <w:rPr>
          <w:rFonts w:cstheme="minorHAnsi"/>
        </w:rPr>
      </w:pPr>
      <w:r w:rsidRPr="00F20679">
        <w:rPr>
          <w:rFonts w:cstheme="minorHAnsi"/>
        </w:rPr>
        <w:t>jeżeli wady będą istotne, to jest będą uniemożliwiać lub znacznie utrudniać użytkowanie Przedmiotu umowy  zgodnie z jego przeznaczeniem Zamawiający może odmówić odbioru Przedmiotu umowy z zachowaniem prawa do kar umownych oraz żądać wykonania przedmiotu odbioru po raz drugi, wyznaczając termin jego wykonania lub zlecić wykonanie przedmiotu odbioru innemu podmiotowi na koszt i ryzyko Wykonawcy lub na koszt i ryzyko Wykonawcy wykonać przedmiot odbioru własnym staraniem, bez potrzeby uzyskiwania zgody sądu.</w:t>
      </w:r>
    </w:p>
    <w:p w14:paraId="10BF414B" w14:textId="77777777" w:rsidR="009461F2" w:rsidRPr="00F20679" w:rsidRDefault="009461F2" w:rsidP="00A3596B">
      <w:pPr>
        <w:pStyle w:val="Tekstpodstawowy"/>
        <w:numPr>
          <w:ilvl w:val="0"/>
          <w:numId w:val="7"/>
        </w:numPr>
        <w:tabs>
          <w:tab w:val="clear" w:pos="78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Termin usunięcia wad wyznacza Zamawiający.</w:t>
      </w:r>
    </w:p>
    <w:p w14:paraId="14389C69" w14:textId="77777777" w:rsidR="009461F2" w:rsidRPr="00F20679" w:rsidRDefault="009461F2" w:rsidP="00A3596B">
      <w:pPr>
        <w:pStyle w:val="Tekstpodstawowy"/>
        <w:numPr>
          <w:ilvl w:val="0"/>
          <w:numId w:val="7"/>
        </w:numPr>
        <w:tabs>
          <w:tab w:val="clear" w:pos="786"/>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Wykonawca nie może odmówić usunięcia wad bez względu na wysokość związanych z tym kosztów.</w:t>
      </w:r>
    </w:p>
    <w:p w14:paraId="5AD52A88" w14:textId="77777777" w:rsidR="009461F2" w:rsidRPr="00F20679" w:rsidRDefault="009461F2" w:rsidP="00A3596B">
      <w:pPr>
        <w:pStyle w:val="Tekstpodstawowy"/>
        <w:numPr>
          <w:ilvl w:val="0"/>
          <w:numId w:val="7"/>
        </w:numPr>
        <w:tabs>
          <w:tab w:val="clear" w:pos="786"/>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 xml:space="preserve">Wykonawca zobowiązany jest do zawiadomienia Zamawiającego pisemnie o usunięciu wad oraz do żądania wyznaczenia terminu na odbiór zakwestionowanych uprzednio robót jako wadliwych. </w:t>
      </w:r>
    </w:p>
    <w:p w14:paraId="3ECD7AB3" w14:textId="419E5D72" w:rsidR="009461F2" w:rsidRPr="00F20679" w:rsidRDefault="009461F2" w:rsidP="00A3596B">
      <w:pPr>
        <w:pStyle w:val="Tekstpodstawowy"/>
        <w:numPr>
          <w:ilvl w:val="0"/>
          <w:numId w:val="7"/>
        </w:numPr>
        <w:tabs>
          <w:tab w:val="clear" w:pos="786"/>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 xml:space="preserve">Przedstawicielem Zamawiającego na placu budowy ze strony </w:t>
      </w:r>
      <w:r w:rsidR="003963A9" w:rsidRPr="00F20679">
        <w:rPr>
          <w:rFonts w:asciiTheme="minorHAnsi" w:hAnsiTheme="minorHAnsi" w:cstheme="minorHAnsi"/>
          <w:sz w:val="22"/>
          <w:szCs w:val="22"/>
        </w:rPr>
        <w:t xml:space="preserve">Gminy Mieleszyn </w:t>
      </w:r>
      <w:r w:rsidRPr="00F20679">
        <w:rPr>
          <w:rFonts w:asciiTheme="minorHAnsi" w:hAnsiTheme="minorHAnsi" w:cstheme="minorHAnsi"/>
          <w:sz w:val="22"/>
          <w:szCs w:val="22"/>
        </w:rPr>
        <w:t xml:space="preserve">jest </w:t>
      </w:r>
      <w:r w:rsidRPr="00F20679">
        <w:rPr>
          <w:rFonts w:asciiTheme="minorHAnsi" w:hAnsiTheme="minorHAnsi" w:cstheme="minorHAnsi"/>
          <w:b/>
          <w:sz w:val="22"/>
          <w:szCs w:val="22"/>
        </w:rPr>
        <w:t>Inspektor Nadzoru</w:t>
      </w:r>
      <w:r w:rsidRPr="00F20679">
        <w:rPr>
          <w:rFonts w:asciiTheme="minorHAnsi" w:hAnsiTheme="minorHAnsi" w:cstheme="minorHAnsi"/>
          <w:sz w:val="22"/>
          <w:szCs w:val="22"/>
        </w:rPr>
        <w:t>.</w:t>
      </w:r>
    </w:p>
    <w:p w14:paraId="6BE8EFF4" w14:textId="77777777" w:rsidR="009461F2" w:rsidRPr="00F20679" w:rsidRDefault="009461F2" w:rsidP="00A3596B">
      <w:pPr>
        <w:pStyle w:val="Tekstpodstawowy"/>
        <w:numPr>
          <w:ilvl w:val="0"/>
          <w:numId w:val="7"/>
        </w:numPr>
        <w:tabs>
          <w:tab w:val="clear" w:pos="786"/>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 xml:space="preserve">Przedstawicielem Wykonawcy na placu budowy jest </w:t>
      </w:r>
      <w:r w:rsidRPr="00F20679">
        <w:rPr>
          <w:rFonts w:asciiTheme="minorHAnsi" w:hAnsiTheme="minorHAnsi" w:cstheme="minorHAnsi"/>
          <w:b/>
          <w:sz w:val="22"/>
          <w:szCs w:val="22"/>
        </w:rPr>
        <w:t>Kierownik Budowy</w:t>
      </w:r>
      <w:r w:rsidRPr="00F20679">
        <w:rPr>
          <w:rFonts w:asciiTheme="minorHAnsi" w:hAnsiTheme="minorHAnsi" w:cstheme="minorHAnsi"/>
          <w:sz w:val="22"/>
          <w:szCs w:val="22"/>
        </w:rPr>
        <w:t xml:space="preserve">. </w:t>
      </w:r>
    </w:p>
    <w:p w14:paraId="624A560E" w14:textId="136B94B9" w:rsidR="009461F2" w:rsidRDefault="009461F2" w:rsidP="00A3596B">
      <w:pPr>
        <w:pStyle w:val="Tekstpodstawowy"/>
        <w:numPr>
          <w:ilvl w:val="0"/>
          <w:numId w:val="7"/>
        </w:numPr>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Po stronie Wykonawcy osobą odpowiedzialną za realizację </w:t>
      </w:r>
      <w:r w:rsidR="00DB26CF" w:rsidRPr="00F20679">
        <w:rPr>
          <w:rFonts w:asciiTheme="minorHAnsi" w:hAnsiTheme="minorHAnsi" w:cstheme="minorHAnsi"/>
          <w:sz w:val="22"/>
          <w:szCs w:val="22"/>
        </w:rPr>
        <w:t xml:space="preserve">umowy będzie </w:t>
      </w:r>
      <w:r w:rsidRPr="00F20679">
        <w:rPr>
          <w:rFonts w:asciiTheme="minorHAnsi" w:hAnsiTheme="minorHAnsi" w:cstheme="minorHAnsi"/>
          <w:sz w:val="22"/>
          <w:szCs w:val="22"/>
        </w:rPr>
        <w:t>............................................................................………………………………………</w:t>
      </w:r>
    </w:p>
    <w:p w14:paraId="21353C60" w14:textId="09C761A1" w:rsidR="00771B7F" w:rsidRPr="00F20679" w:rsidRDefault="00771B7F" w:rsidP="00A3596B">
      <w:pPr>
        <w:pStyle w:val="Tekstpodstawowy"/>
        <w:numPr>
          <w:ilvl w:val="0"/>
          <w:numId w:val="7"/>
        </w:numPr>
        <w:spacing w:before="6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Koordynatorem </w:t>
      </w:r>
      <w:r w:rsidR="00E125AE">
        <w:rPr>
          <w:rFonts w:asciiTheme="minorHAnsi" w:hAnsiTheme="minorHAnsi" w:cstheme="minorHAnsi"/>
          <w:sz w:val="22"/>
          <w:szCs w:val="22"/>
        </w:rPr>
        <w:t>Zamawiającego</w:t>
      </w:r>
      <w:r>
        <w:rPr>
          <w:rFonts w:asciiTheme="minorHAnsi" w:hAnsiTheme="minorHAnsi" w:cstheme="minorHAnsi"/>
          <w:sz w:val="22"/>
          <w:szCs w:val="22"/>
        </w:rPr>
        <w:t xml:space="preserve"> w zakresie obowiązków wynikających z niniejszej umowy odpowiedzialny będzie:</w:t>
      </w:r>
      <w:r w:rsidR="00B566F8">
        <w:rPr>
          <w:rFonts w:asciiTheme="minorHAnsi" w:hAnsiTheme="minorHAnsi" w:cstheme="minorHAnsi"/>
          <w:sz w:val="22"/>
          <w:szCs w:val="22"/>
        </w:rPr>
        <w:t xml:space="preserve"> </w:t>
      </w:r>
      <w:r w:rsidR="00D77AE7">
        <w:rPr>
          <w:rFonts w:asciiTheme="minorHAnsi" w:hAnsiTheme="minorHAnsi" w:cstheme="minorHAnsi"/>
          <w:sz w:val="22"/>
          <w:szCs w:val="22"/>
        </w:rPr>
        <w:t>Agnieszka Skalska tel. 609</w:t>
      </w:r>
      <w:r w:rsidR="009308CD">
        <w:rPr>
          <w:rFonts w:asciiTheme="minorHAnsi" w:hAnsiTheme="minorHAnsi" w:cstheme="minorHAnsi"/>
          <w:sz w:val="22"/>
          <w:szCs w:val="22"/>
        </w:rPr>
        <w:t> </w:t>
      </w:r>
      <w:r w:rsidR="00D77AE7">
        <w:rPr>
          <w:rFonts w:asciiTheme="minorHAnsi" w:hAnsiTheme="minorHAnsi" w:cstheme="minorHAnsi"/>
          <w:sz w:val="22"/>
          <w:szCs w:val="22"/>
        </w:rPr>
        <w:t>299</w:t>
      </w:r>
      <w:r w:rsidR="009308CD">
        <w:rPr>
          <w:rFonts w:asciiTheme="minorHAnsi" w:hAnsiTheme="minorHAnsi" w:cstheme="minorHAnsi"/>
          <w:sz w:val="22"/>
          <w:szCs w:val="22"/>
        </w:rPr>
        <w:t xml:space="preserve"> 022</w:t>
      </w:r>
      <w:r w:rsidR="00D77AE7">
        <w:rPr>
          <w:rFonts w:asciiTheme="minorHAnsi" w:hAnsiTheme="minorHAnsi" w:cstheme="minorHAnsi"/>
          <w:sz w:val="22"/>
          <w:szCs w:val="22"/>
        </w:rPr>
        <w:t xml:space="preserve"> adres email: </w:t>
      </w:r>
      <w:hyperlink r:id="rId9" w:history="1">
        <w:r w:rsidR="00D77AE7" w:rsidRPr="007666E7">
          <w:rPr>
            <w:rStyle w:val="Hipercze"/>
            <w:rFonts w:asciiTheme="minorHAnsi" w:hAnsiTheme="minorHAnsi" w:cstheme="minorHAnsi"/>
            <w:sz w:val="22"/>
            <w:szCs w:val="22"/>
          </w:rPr>
          <w:t>przetargi@mieleszyn.pl</w:t>
        </w:r>
      </w:hyperlink>
      <w:r w:rsidR="00D77AE7">
        <w:rPr>
          <w:rFonts w:asciiTheme="minorHAnsi" w:hAnsiTheme="minorHAnsi" w:cstheme="minorHAnsi"/>
          <w:sz w:val="22"/>
          <w:szCs w:val="22"/>
        </w:rPr>
        <w:t xml:space="preserve">. </w:t>
      </w:r>
    </w:p>
    <w:p w14:paraId="61822D74" w14:textId="77777777" w:rsidR="009461F2" w:rsidRPr="00F20679" w:rsidRDefault="009461F2" w:rsidP="00A3596B">
      <w:pPr>
        <w:pStyle w:val="Tekstpodstawowy"/>
        <w:numPr>
          <w:ilvl w:val="0"/>
          <w:numId w:val="7"/>
        </w:numPr>
        <w:tabs>
          <w:tab w:val="clear" w:pos="786"/>
          <w:tab w:val="num" w:pos="426"/>
        </w:tabs>
        <w:spacing w:before="60" w:line="276" w:lineRule="auto"/>
        <w:ind w:left="426" w:hanging="426"/>
        <w:jc w:val="both"/>
        <w:outlineLvl w:val="0"/>
        <w:rPr>
          <w:rFonts w:asciiTheme="minorHAnsi" w:hAnsiTheme="minorHAnsi" w:cstheme="minorHAnsi"/>
          <w:sz w:val="22"/>
          <w:szCs w:val="22"/>
        </w:rPr>
      </w:pPr>
      <w:r w:rsidRPr="00F20679">
        <w:rPr>
          <w:rFonts w:asciiTheme="minorHAnsi" w:hAnsiTheme="minorHAnsi" w:cstheme="minorHAnsi"/>
          <w:sz w:val="22"/>
          <w:szCs w:val="22"/>
        </w:rPr>
        <w:t>Koszty współpracy oraz ryzyko i pełną odpowiedzialność za podjęte działania lub zaniechanie osób nadzorujących i współpracujących z Wykonawcą ponosi Wykonawca.</w:t>
      </w:r>
    </w:p>
    <w:p w14:paraId="4BC41625" w14:textId="7E16A974" w:rsidR="00DB26CF" w:rsidRPr="00F20679" w:rsidRDefault="009461F2" w:rsidP="00A3596B">
      <w:pPr>
        <w:pStyle w:val="Tekstpodstawowy"/>
        <w:numPr>
          <w:ilvl w:val="0"/>
          <w:numId w:val="7"/>
        </w:numPr>
        <w:tabs>
          <w:tab w:val="clear" w:pos="786"/>
        </w:tabs>
        <w:spacing w:before="60" w:line="276" w:lineRule="auto"/>
        <w:ind w:left="426" w:hanging="426"/>
        <w:jc w:val="both"/>
        <w:outlineLvl w:val="0"/>
        <w:rPr>
          <w:rFonts w:asciiTheme="minorHAnsi" w:hAnsiTheme="minorHAnsi" w:cstheme="minorHAnsi"/>
          <w:sz w:val="22"/>
          <w:szCs w:val="22"/>
        </w:rPr>
      </w:pPr>
      <w:r w:rsidRPr="00F20679">
        <w:rPr>
          <w:rFonts w:asciiTheme="minorHAnsi" w:hAnsiTheme="minorHAnsi" w:cstheme="minorHAnsi"/>
          <w:sz w:val="22"/>
          <w:szCs w:val="22"/>
        </w:rPr>
        <w:lastRenderedPageBreak/>
        <w:t>Korespondencja w ramach niniejszej umowy pomiędzy Zamawiającym a Wykonawcą będzie sporządzana w formie pisemnej w języku polskim. Zamawiający dopuszcza wysyłanie korespondencji pocztą elektroniczną</w:t>
      </w:r>
      <w:r w:rsidR="00DB26CF" w:rsidRPr="00F20679">
        <w:rPr>
          <w:rFonts w:asciiTheme="minorHAnsi" w:hAnsiTheme="minorHAnsi" w:cstheme="minorHAnsi"/>
          <w:sz w:val="22"/>
          <w:szCs w:val="22"/>
        </w:rPr>
        <w:t xml:space="preserve">: </w:t>
      </w:r>
    </w:p>
    <w:p w14:paraId="04A4DFD0" w14:textId="09C2BC29" w:rsidR="00DB26CF" w:rsidRPr="00F20679" w:rsidRDefault="00DB26CF" w:rsidP="00DB26CF">
      <w:pPr>
        <w:pStyle w:val="Tekstpodstawowy"/>
        <w:spacing w:before="60" w:line="276" w:lineRule="auto"/>
        <w:ind w:left="426"/>
        <w:jc w:val="both"/>
        <w:outlineLvl w:val="0"/>
        <w:rPr>
          <w:rFonts w:asciiTheme="minorHAnsi" w:hAnsiTheme="minorHAnsi" w:cstheme="minorHAnsi"/>
          <w:sz w:val="22"/>
          <w:szCs w:val="22"/>
        </w:rPr>
      </w:pPr>
      <w:r w:rsidRPr="00F20679">
        <w:rPr>
          <w:rFonts w:asciiTheme="minorHAnsi" w:hAnsiTheme="minorHAnsi" w:cstheme="minorHAnsi"/>
          <w:sz w:val="22"/>
          <w:szCs w:val="22"/>
        </w:rPr>
        <w:t>Po stronie Wykonawcy adres email: ……………………………………………….</w:t>
      </w:r>
    </w:p>
    <w:p w14:paraId="6AAA7C6D" w14:textId="794D6126" w:rsidR="009461F2" w:rsidRDefault="00DB26CF" w:rsidP="00DB26CF">
      <w:pPr>
        <w:pStyle w:val="Tekstpodstawowy"/>
        <w:spacing w:before="60" w:line="276" w:lineRule="auto"/>
        <w:ind w:left="426"/>
        <w:jc w:val="both"/>
        <w:outlineLvl w:val="0"/>
        <w:rPr>
          <w:rFonts w:asciiTheme="minorHAnsi" w:hAnsiTheme="minorHAnsi" w:cstheme="minorHAnsi"/>
          <w:sz w:val="22"/>
          <w:szCs w:val="22"/>
        </w:rPr>
      </w:pPr>
      <w:r w:rsidRPr="00F20679">
        <w:rPr>
          <w:rFonts w:asciiTheme="minorHAnsi" w:hAnsiTheme="minorHAnsi" w:cstheme="minorHAnsi"/>
          <w:sz w:val="22"/>
          <w:szCs w:val="22"/>
        </w:rPr>
        <w:t xml:space="preserve">Po stronie </w:t>
      </w:r>
      <w:r w:rsidR="00E125AE" w:rsidRPr="00F20679">
        <w:rPr>
          <w:rFonts w:asciiTheme="minorHAnsi" w:hAnsiTheme="minorHAnsi" w:cstheme="minorHAnsi"/>
          <w:sz w:val="22"/>
          <w:szCs w:val="22"/>
        </w:rPr>
        <w:t>Zamawiającego</w:t>
      </w:r>
      <w:r w:rsidRPr="00F20679">
        <w:rPr>
          <w:rFonts w:asciiTheme="minorHAnsi" w:hAnsiTheme="minorHAnsi" w:cstheme="minorHAnsi"/>
          <w:sz w:val="22"/>
          <w:szCs w:val="22"/>
        </w:rPr>
        <w:t xml:space="preserve"> adres email: </w:t>
      </w:r>
      <w:hyperlink r:id="rId10" w:history="1">
        <w:r w:rsidRPr="00F20679">
          <w:rPr>
            <w:rStyle w:val="Hipercze"/>
            <w:rFonts w:asciiTheme="minorHAnsi" w:hAnsiTheme="minorHAnsi" w:cstheme="minorHAnsi"/>
            <w:sz w:val="22"/>
            <w:szCs w:val="22"/>
          </w:rPr>
          <w:t>przetargi@mieleszyn.pl</w:t>
        </w:r>
      </w:hyperlink>
      <w:r w:rsidRPr="00F20679">
        <w:rPr>
          <w:rFonts w:asciiTheme="minorHAnsi" w:hAnsiTheme="minorHAnsi" w:cstheme="minorHAnsi"/>
          <w:sz w:val="22"/>
          <w:szCs w:val="22"/>
        </w:rPr>
        <w:t xml:space="preserve">  </w:t>
      </w:r>
      <w:r w:rsidR="009461F2" w:rsidRPr="00F20679">
        <w:rPr>
          <w:rFonts w:asciiTheme="minorHAnsi" w:hAnsiTheme="minorHAnsi" w:cstheme="minorHAnsi"/>
          <w:sz w:val="22"/>
          <w:szCs w:val="22"/>
        </w:rPr>
        <w:t xml:space="preserve"> </w:t>
      </w:r>
    </w:p>
    <w:p w14:paraId="48C0AB86" w14:textId="77777777" w:rsidR="003E4EF5" w:rsidRDefault="003E4EF5" w:rsidP="003E4EF5">
      <w:pPr>
        <w:spacing w:after="0" w:line="276" w:lineRule="auto"/>
        <w:jc w:val="center"/>
        <w:rPr>
          <w:rFonts w:cstheme="minorHAnsi"/>
          <w:b/>
        </w:rPr>
      </w:pPr>
    </w:p>
    <w:p w14:paraId="436A8821" w14:textId="79F50B55" w:rsidR="004F63A9" w:rsidRPr="00F20679" w:rsidRDefault="004F63A9" w:rsidP="003E4EF5">
      <w:pPr>
        <w:spacing w:after="0" w:line="276" w:lineRule="auto"/>
        <w:jc w:val="center"/>
        <w:rPr>
          <w:rFonts w:cstheme="minorHAnsi"/>
          <w:b/>
        </w:rPr>
      </w:pPr>
      <w:r>
        <w:rPr>
          <w:rFonts w:cstheme="minorHAnsi"/>
          <w:b/>
        </w:rPr>
        <w:t>ROBOTY ZAMIENNE</w:t>
      </w:r>
    </w:p>
    <w:p w14:paraId="68F53C97" w14:textId="2C0FDC4B" w:rsidR="004F63A9" w:rsidRPr="00F20679" w:rsidRDefault="004F63A9"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1</w:t>
      </w:r>
      <w:r w:rsidR="00B566F8">
        <w:rPr>
          <w:rFonts w:asciiTheme="minorHAnsi" w:hAnsiTheme="minorHAnsi" w:cstheme="minorHAnsi"/>
          <w:b/>
          <w:sz w:val="22"/>
          <w:szCs w:val="22"/>
        </w:rPr>
        <w:t>4</w:t>
      </w:r>
    </w:p>
    <w:p w14:paraId="07D56F52" w14:textId="749FE383" w:rsidR="00082AF8" w:rsidRPr="004F63A9" w:rsidRDefault="00082AF8" w:rsidP="00B42CCE">
      <w:pPr>
        <w:pStyle w:val="Default"/>
        <w:numPr>
          <w:ilvl w:val="3"/>
          <w:numId w:val="51"/>
        </w:numPr>
        <w:spacing w:line="276" w:lineRule="auto"/>
        <w:ind w:left="426"/>
        <w:jc w:val="both"/>
        <w:rPr>
          <w:rFonts w:asciiTheme="minorHAnsi" w:hAnsiTheme="minorHAnsi" w:cstheme="minorHAnsi"/>
          <w:sz w:val="22"/>
          <w:szCs w:val="22"/>
        </w:rPr>
      </w:pPr>
      <w:r w:rsidRPr="004F63A9">
        <w:rPr>
          <w:rFonts w:asciiTheme="minorHAnsi" w:hAnsiTheme="minorHAnsi" w:cstheme="minorHAnsi"/>
          <w:sz w:val="22"/>
          <w:szCs w:val="22"/>
        </w:rPr>
        <w:t>Konieczność wykonania robót zamiennych może nastąpić po spełnieniu przesłanek wskazanych w niniejszej Umow</w:t>
      </w:r>
      <w:r w:rsidR="004F63A9" w:rsidRPr="004F63A9">
        <w:rPr>
          <w:rFonts w:asciiTheme="minorHAnsi" w:hAnsiTheme="minorHAnsi" w:cstheme="minorHAnsi"/>
          <w:sz w:val="22"/>
          <w:szCs w:val="22"/>
        </w:rPr>
        <w:t>ie</w:t>
      </w:r>
      <w:r w:rsidRPr="004F63A9">
        <w:rPr>
          <w:rFonts w:asciiTheme="minorHAnsi" w:hAnsiTheme="minorHAnsi" w:cstheme="minorHAnsi"/>
          <w:sz w:val="22"/>
          <w:szCs w:val="22"/>
        </w:rPr>
        <w:t>.</w:t>
      </w:r>
    </w:p>
    <w:p w14:paraId="221C519E" w14:textId="34E811C0" w:rsidR="00082AF8" w:rsidRPr="004F63A9" w:rsidRDefault="00082AF8" w:rsidP="00B42CCE">
      <w:pPr>
        <w:pStyle w:val="Default"/>
        <w:numPr>
          <w:ilvl w:val="3"/>
          <w:numId w:val="51"/>
        </w:numPr>
        <w:spacing w:line="276" w:lineRule="auto"/>
        <w:ind w:left="426"/>
        <w:jc w:val="both"/>
        <w:rPr>
          <w:rFonts w:asciiTheme="minorHAnsi" w:hAnsiTheme="minorHAnsi" w:cstheme="minorHAnsi"/>
          <w:sz w:val="22"/>
          <w:szCs w:val="22"/>
        </w:rPr>
      </w:pPr>
      <w:r w:rsidRPr="004F63A9">
        <w:rPr>
          <w:rFonts w:asciiTheme="minorHAnsi" w:hAnsiTheme="minorHAnsi" w:cstheme="minorHAnsi"/>
          <w:sz w:val="22"/>
          <w:szCs w:val="22"/>
        </w:rPr>
        <w:t>Roboty zamienne mogą być wykonane wyłącznie na podstawie protokołów konieczności potwierdzonych przez Inspektora Nadzoru inwestorskiego i zatwierdzonych przez Zamawiającego.</w:t>
      </w:r>
    </w:p>
    <w:p w14:paraId="3373D00C" w14:textId="45FDC1A6" w:rsidR="00082AF8" w:rsidRPr="004F63A9" w:rsidRDefault="00082AF8" w:rsidP="00B42CCE">
      <w:pPr>
        <w:pStyle w:val="Default"/>
        <w:numPr>
          <w:ilvl w:val="3"/>
          <w:numId w:val="51"/>
        </w:numPr>
        <w:spacing w:line="276" w:lineRule="auto"/>
        <w:ind w:left="426"/>
        <w:jc w:val="both"/>
        <w:rPr>
          <w:rFonts w:asciiTheme="minorHAnsi" w:hAnsiTheme="minorHAnsi" w:cstheme="minorHAnsi"/>
          <w:sz w:val="22"/>
          <w:szCs w:val="22"/>
        </w:rPr>
      </w:pPr>
      <w:r w:rsidRPr="004F63A9">
        <w:rPr>
          <w:rFonts w:asciiTheme="minorHAnsi" w:hAnsiTheme="minorHAnsi" w:cstheme="minorHAnsi"/>
          <w:sz w:val="22"/>
          <w:szCs w:val="22"/>
        </w:rPr>
        <w:t>Bez zatwierdzenia protokołów konieczności przez Zamawiającego, Wykonawca nie może rozpocząć wykonania robót zamiennych.</w:t>
      </w:r>
    </w:p>
    <w:p w14:paraId="7D01384B" w14:textId="32FAE169" w:rsidR="00082AF8" w:rsidRPr="004F63A9" w:rsidRDefault="00082AF8" w:rsidP="00B42CCE">
      <w:pPr>
        <w:pStyle w:val="Default"/>
        <w:numPr>
          <w:ilvl w:val="3"/>
          <w:numId w:val="51"/>
        </w:numPr>
        <w:spacing w:line="276" w:lineRule="auto"/>
        <w:ind w:left="426"/>
        <w:jc w:val="both"/>
        <w:rPr>
          <w:rFonts w:asciiTheme="minorHAnsi" w:hAnsiTheme="minorHAnsi" w:cstheme="minorHAnsi"/>
          <w:sz w:val="22"/>
          <w:szCs w:val="22"/>
        </w:rPr>
      </w:pPr>
      <w:r w:rsidRPr="004F63A9">
        <w:rPr>
          <w:rFonts w:asciiTheme="minorHAnsi" w:hAnsiTheme="minorHAnsi" w:cstheme="minorHAnsi"/>
          <w:sz w:val="22"/>
          <w:szCs w:val="22"/>
        </w:rPr>
        <w:t>Wykonawca zobowiązuje się do:</w:t>
      </w:r>
    </w:p>
    <w:p w14:paraId="32D99094" w14:textId="5DA64665" w:rsidR="00082AF8" w:rsidRPr="004F63A9" w:rsidRDefault="00082AF8" w:rsidP="00B42CCE">
      <w:pPr>
        <w:pStyle w:val="Default"/>
        <w:numPr>
          <w:ilvl w:val="1"/>
          <w:numId w:val="51"/>
        </w:numPr>
        <w:spacing w:line="276" w:lineRule="auto"/>
        <w:ind w:left="851"/>
        <w:jc w:val="both"/>
        <w:rPr>
          <w:rFonts w:asciiTheme="minorHAnsi" w:hAnsiTheme="minorHAnsi" w:cstheme="minorHAnsi"/>
          <w:sz w:val="22"/>
          <w:szCs w:val="22"/>
        </w:rPr>
      </w:pPr>
      <w:r w:rsidRPr="004F63A9">
        <w:rPr>
          <w:rFonts w:asciiTheme="minorHAnsi" w:hAnsiTheme="minorHAnsi" w:cstheme="minorHAnsi"/>
          <w:sz w:val="22"/>
          <w:szCs w:val="22"/>
        </w:rPr>
        <w:t>informowania Zamawiającego o konieczności wykonania robót zamiennych, w terminie 7 dni od stwierdzenia konieczności ich wykonania,</w:t>
      </w:r>
    </w:p>
    <w:p w14:paraId="5F8C5701" w14:textId="4EE774F2" w:rsidR="00082AF8" w:rsidRPr="004F63A9" w:rsidRDefault="00082AF8" w:rsidP="00B42CCE">
      <w:pPr>
        <w:pStyle w:val="Default"/>
        <w:numPr>
          <w:ilvl w:val="1"/>
          <w:numId w:val="51"/>
        </w:numPr>
        <w:spacing w:line="276" w:lineRule="auto"/>
        <w:ind w:left="851"/>
        <w:jc w:val="both"/>
        <w:rPr>
          <w:rFonts w:asciiTheme="minorHAnsi" w:hAnsiTheme="minorHAnsi" w:cstheme="minorHAnsi"/>
          <w:sz w:val="22"/>
          <w:szCs w:val="22"/>
        </w:rPr>
      </w:pPr>
      <w:r w:rsidRPr="004F63A9">
        <w:rPr>
          <w:rFonts w:asciiTheme="minorHAnsi" w:hAnsiTheme="minorHAnsi" w:cstheme="minorHAnsi"/>
          <w:sz w:val="22"/>
          <w:szCs w:val="22"/>
        </w:rPr>
        <w:t>informowania Inspektorów Nadzoru inwestorskiego danej branży o terminie odbioru robót zanikających lub  ulegających zakryciu. Jeżeli Wykonawca nie poinformuje o tych faktach:</w:t>
      </w:r>
    </w:p>
    <w:p w14:paraId="25F2A804" w14:textId="207E431B" w:rsidR="00082AF8" w:rsidRPr="004F63A9" w:rsidRDefault="00082AF8" w:rsidP="00B42CCE">
      <w:pPr>
        <w:pStyle w:val="Default"/>
        <w:numPr>
          <w:ilvl w:val="1"/>
          <w:numId w:val="51"/>
        </w:numPr>
        <w:spacing w:line="276" w:lineRule="auto"/>
        <w:ind w:left="851"/>
        <w:jc w:val="both"/>
        <w:rPr>
          <w:rFonts w:asciiTheme="minorHAnsi" w:hAnsiTheme="minorHAnsi" w:cstheme="minorHAnsi"/>
          <w:sz w:val="22"/>
          <w:szCs w:val="22"/>
        </w:rPr>
      </w:pPr>
      <w:r w:rsidRPr="004F63A9">
        <w:rPr>
          <w:rFonts w:asciiTheme="minorHAnsi" w:hAnsiTheme="minorHAnsi" w:cstheme="minorHAnsi"/>
          <w:sz w:val="22"/>
          <w:szCs w:val="22"/>
        </w:rPr>
        <w:t>będzie zobowiązany do odkrycia robót lub wykonania otworów niezbędnych do zbadania robót, a następnie przywrócenia roboty do stanu pierwotnego;</w:t>
      </w:r>
    </w:p>
    <w:p w14:paraId="36BA8802" w14:textId="2C172607" w:rsidR="00082AF8" w:rsidRPr="004F63A9" w:rsidRDefault="00082AF8" w:rsidP="00B42CCE">
      <w:pPr>
        <w:pStyle w:val="Default"/>
        <w:numPr>
          <w:ilvl w:val="1"/>
          <w:numId w:val="51"/>
        </w:numPr>
        <w:spacing w:line="276" w:lineRule="auto"/>
        <w:ind w:left="851"/>
        <w:jc w:val="both"/>
        <w:rPr>
          <w:rFonts w:asciiTheme="minorHAnsi" w:hAnsiTheme="minorHAnsi" w:cstheme="minorHAnsi"/>
          <w:sz w:val="22"/>
          <w:szCs w:val="22"/>
        </w:rPr>
      </w:pPr>
      <w:r w:rsidRPr="004F63A9">
        <w:rPr>
          <w:rFonts w:asciiTheme="minorHAnsi" w:hAnsiTheme="minorHAnsi" w:cstheme="minorHAnsi"/>
          <w:sz w:val="22"/>
          <w:szCs w:val="22"/>
        </w:rPr>
        <w:t>w przypadku zniszczenia lub uszkodzenia robót -naprawienia ich lub  doprowadzenia do stanu poprzedniego.</w:t>
      </w:r>
    </w:p>
    <w:p w14:paraId="2D00764A" w14:textId="6C93B0DE" w:rsidR="00082AF8" w:rsidRPr="004F63A9" w:rsidRDefault="00082AF8" w:rsidP="00B42CCE">
      <w:pPr>
        <w:pStyle w:val="Default"/>
        <w:numPr>
          <w:ilvl w:val="0"/>
          <w:numId w:val="52"/>
        </w:numPr>
        <w:spacing w:line="276" w:lineRule="auto"/>
        <w:ind w:left="426"/>
        <w:jc w:val="both"/>
        <w:rPr>
          <w:rFonts w:asciiTheme="minorHAnsi" w:hAnsiTheme="minorHAnsi" w:cstheme="minorHAnsi"/>
          <w:sz w:val="22"/>
          <w:szCs w:val="22"/>
        </w:rPr>
      </w:pPr>
      <w:r w:rsidRPr="004F63A9">
        <w:rPr>
          <w:rFonts w:asciiTheme="minorHAnsi" w:hAnsiTheme="minorHAnsi" w:cstheme="minorHAnsi"/>
          <w:sz w:val="22"/>
          <w:szCs w:val="22"/>
        </w:rPr>
        <w:t>Dodatkowe roboty budowlane, o których mowa w art. 455 ust. 1 pkt 3) ustawy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05C6CC41" w14:textId="2253655F" w:rsidR="00082AF8" w:rsidRPr="004F63A9" w:rsidRDefault="004F63A9" w:rsidP="00B42CCE">
      <w:pPr>
        <w:pStyle w:val="Default"/>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a) </w:t>
      </w:r>
      <w:r w:rsidR="00082AF8" w:rsidRPr="004F63A9">
        <w:rPr>
          <w:rFonts w:asciiTheme="minorHAnsi" w:hAnsiTheme="minorHAnsi" w:cstheme="minorHAns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36968526" w14:textId="77777777" w:rsidR="00082AF8" w:rsidRPr="004F63A9" w:rsidRDefault="00082AF8" w:rsidP="00B42CCE">
      <w:pPr>
        <w:pStyle w:val="Default"/>
        <w:spacing w:line="276" w:lineRule="auto"/>
        <w:ind w:left="426"/>
        <w:jc w:val="both"/>
        <w:rPr>
          <w:rFonts w:asciiTheme="minorHAnsi" w:hAnsiTheme="minorHAnsi" w:cstheme="minorHAnsi"/>
          <w:sz w:val="22"/>
          <w:szCs w:val="22"/>
        </w:rPr>
      </w:pPr>
      <w:r w:rsidRPr="004F63A9">
        <w:rPr>
          <w:rFonts w:asciiTheme="minorHAnsi" w:hAnsiTheme="minorHAnsi" w:cstheme="minorHAnsi"/>
          <w:sz w:val="22"/>
          <w:szCs w:val="22"/>
        </w:rPr>
        <w:t>b)zmiana Wykonawcy spowodowałaby istotną niedogodność lub znaczne zwiększenie kosztów dla zamawiającego,</w:t>
      </w:r>
    </w:p>
    <w:p w14:paraId="477ECABC" w14:textId="77777777" w:rsidR="00082AF8" w:rsidRPr="004F63A9" w:rsidRDefault="00082AF8" w:rsidP="00B42CCE">
      <w:pPr>
        <w:pStyle w:val="Default"/>
        <w:spacing w:line="276" w:lineRule="auto"/>
        <w:ind w:left="426"/>
        <w:jc w:val="both"/>
        <w:rPr>
          <w:rFonts w:asciiTheme="minorHAnsi" w:hAnsiTheme="minorHAnsi" w:cstheme="minorHAnsi"/>
          <w:sz w:val="22"/>
          <w:szCs w:val="22"/>
        </w:rPr>
      </w:pPr>
      <w:r w:rsidRPr="004F63A9">
        <w:rPr>
          <w:rFonts w:asciiTheme="minorHAnsi" w:hAnsiTheme="minorHAnsi" w:cstheme="minorHAnsi"/>
          <w:sz w:val="22"/>
          <w:szCs w:val="22"/>
        </w:rPr>
        <w:t>c)wartość każdej kolejnej zmiany nie przekracza 50% wartości zamówienia określonej pierwotnie w umowie;</w:t>
      </w:r>
    </w:p>
    <w:p w14:paraId="66347685" w14:textId="049994A9" w:rsidR="00082AF8" w:rsidRPr="004F63A9" w:rsidRDefault="00082AF8" w:rsidP="00B42CCE">
      <w:pPr>
        <w:pStyle w:val="Default"/>
        <w:numPr>
          <w:ilvl w:val="0"/>
          <w:numId w:val="52"/>
        </w:numPr>
        <w:spacing w:line="276" w:lineRule="auto"/>
        <w:ind w:left="426"/>
        <w:jc w:val="both"/>
        <w:rPr>
          <w:rFonts w:asciiTheme="minorHAnsi" w:hAnsiTheme="minorHAnsi" w:cstheme="minorHAnsi"/>
          <w:sz w:val="22"/>
          <w:szCs w:val="22"/>
        </w:rPr>
      </w:pPr>
      <w:r w:rsidRPr="004F63A9">
        <w:rPr>
          <w:rFonts w:asciiTheme="minorHAnsi" w:hAnsiTheme="minorHAnsi" w:cstheme="minorHAnsi"/>
          <w:sz w:val="22"/>
          <w:szCs w:val="22"/>
        </w:rPr>
        <w:t>Bez zatwierdzenia protokołów konieczności przez Zamawiającego Wykonawca nie może rozpocząć wykonania robót dodatkowych.</w:t>
      </w:r>
    </w:p>
    <w:p w14:paraId="05B3BF8F" w14:textId="1BCBC8E9" w:rsidR="00082AF8" w:rsidRPr="004F63A9" w:rsidRDefault="00082AF8" w:rsidP="00B42CCE">
      <w:pPr>
        <w:pStyle w:val="Akapitzlist"/>
        <w:numPr>
          <w:ilvl w:val="0"/>
          <w:numId w:val="52"/>
        </w:numPr>
        <w:spacing w:after="0" w:line="276" w:lineRule="auto"/>
        <w:ind w:left="426"/>
        <w:jc w:val="both"/>
        <w:rPr>
          <w:rFonts w:cstheme="minorHAnsi"/>
        </w:rPr>
      </w:pPr>
      <w:r w:rsidRPr="004F63A9">
        <w:rPr>
          <w:rFonts w:cstheme="minorHAnsi"/>
        </w:rPr>
        <w:t>Wynagrodzenie za dodatkowe roboty budowlane, o których mowa w ust. 5 niniejszego paragrafu, zostanie ustalone przy zastosowaniu składników cenotwórczych nie wyższych niż określone w załączonym do oferty kosztorysie robót na realizację zamówienia 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49EB1044" w14:textId="77777777" w:rsidR="003E4EF5" w:rsidRDefault="003E4EF5" w:rsidP="003E4EF5">
      <w:pPr>
        <w:spacing w:after="0" w:line="276" w:lineRule="auto"/>
        <w:jc w:val="center"/>
        <w:rPr>
          <w:rFonts w:cstheme="minorHAnsi"/>
          <w:b/>
        </w:rPr>
      </w:pPr>
    </w:p>
    <w:p w14:paraId="29745164" w14:textId="22810009" w:rsidR="009461F2" w:rsidRPr="00F20679" w:rsidRDefault="009461F2" w:rsidP="003E4EF5">
      <w:pPr>
        <w:spacing w:after="0" w:line="276" w:lineRule="auto"/>
        <w:jc w:val="center"/>
        <w:rPr>
          <w:rFonts w:cstheme="minorHAnsi"/>
          <w:b/>
        </w:rPr>
      </w:pPr>
      <w:r w:rsidRPr="00F20679">
        <w:rPr>
          <w:rFonts w:cstheme="minorHAnsi"/>
          <w:b/>
        </w:rPr>
        <w:t>GWARANCJA</w:t>
      </w:r>
    </w:p>
    <w:p w14:paraId="6E634377" w14:textId="781D1488"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1</w:t>
      </w:r>
      <w:r w:rsidR="00B566F8">
        <w:rPr>
          <w:rFonts w:asciiTheme="minorHAnsi" w:hAnsiTheme="minorHAnsi" w:cstheme="minorHAnsi"/>
          <w:b/>
          <w:sz w:val="22"/>
          <w:szCs w:val="22"/>
        </w:rPr>
        <w:t>5</w:t>
      </w:r>
    </w:p>
    <w:p w14:paraId="17137BE3" w14:textId="4C8F0F0B" w:rsidR="004A66AC" w:rsidRPr="00B566F8" w:rsidRDefault="004A66AC" w:rsidP="007272E8">
      <w:pPr>
        <w:pStyle w:val="Nagwek4"/>
        <w:numPr>
          <w:ilvl w:val="3"/>
          <w:numId w:val="22"/>
        </w:numPr>
        <w:tabs>
          <w:tab w:val="clear" w:pos="864"/>
          <w:tab w:val="num" w:pos="426"/>
        </w:tabs>
        <w:suppressAutoHyphens/>
        <w:spacing w:before="0" w:line="276" w:lineRule="auto"/>
        <w:ind w:left="284" w:hanging="284"/>
        <w:jc w:val="both"/>
        <w:rPr>
          <w:rFonts w:asciiTheme="minorHAnsi" w:eastAsia="Times New Roman" w:hAnsiTheme="minorHAnsi" w:cstheme="minorHAnsi"/>
          <w:b w:val="0"/>
          <w:bCs w:val="0"/>
          <w:i w:val="0"/>
          <w:iCs w:val="0"/>
          <w:color w:val="auto"/>
          <w:lang w:eastAsia="pl-PL"/>
        </w:rPr>
      </w:pPr>
      <w:r>
        <w:rPr>
          <w:rFonts w:asciiTheme="minorHAnsi" w:eastAsia="Times New Roman" w:hAnsiTheme="minorHAnsi" w:cstheme="minorHAnsi"/>
          <w:b w:val="0"/>
          <w:bCs w:val="0"/>
          <w:i w:val="0"/>
          <w:iCs w:val="0"/>
          <w:color w:val="auto"/>
          <w:lang w:eastAsia="pl-PL"/>
        </w:rPr>
        <w:t xml:space="preserve">1. </w:t>
      </w:r>
      <w:r w:rsidRPr="00B566F8">
        <w:rPr>
          <w:rFonts w:asciiTheme="minorHAnsi" w:eastAsia="Times New Roman" w:hAnsiTheme="minorHAnsi" w:cstheme="minorHAnsi"/>
          <w:b w:val="0"/>
          <w:bCs w:val="0"/>
          <w:i w:val="0"/>
          <w:iCs w:val="0"/>
          <w:color w:val="auto"/>
          <w:lang w:eastAsia="pl-PL"/>
        </w:rPr>
        <w:t xml:space="preserve">Wykonawca udziela gwarancji jakości na </w:t>
      </w:r>
      <w:r w:rsidRPr="00B566F8">
        <w:rPr>
          <w:rFonts w:asciiTheme="minorHAnsi" w:eastAsia="Times New Roman" w:hAnsiTheme="minorHAnsi" w:cstheme="minorHAnsi"/>
          <w:i w:val="0"/>
          <w:iCs w:val="0"/>
          <w:color w:val="auto"/>
          <w:lang w:eastAsia="pl-PL"/>
        </w:rPr>
        <w:t>okres ……………………miesięcy</w:t>
      </w:r>
      <w:r w:rsidRPr="00B566F8">
        <w:rPr>
          <w:rFonts w:asciiTheme="minorHAnsi" w:eastAsia="Times New Roman" w:hAnsiTheme="minorHAnsi" w:cstheme="minorHAnsi"/>
          <w:b w:val="0"/>
          <w:bCs w:val="0"/>
          <w:i w:val="0"/>
          <w:iCs w:val="0"/>
          <w:color w:val="auto"/>
          <w:lang w:eastAsia="pl-PL"/>
        </w:rPr>
        <w:t>, na wykonane roboty</w:t>
      </w:r>
      <w:r w:rsidR="007272E8" w:rsidRPr="00B566F8">
        <w:rPr>
          <w:rFonts w:asciiTheme="minorHAnsi" w:eastAsia="Times New Roman" w:hAnsiTheme="minorHAnsi" w:cstheme="minorHAnsi"/>
          <w:b w:val="0"/>
          <w:bCs w:val="0"/>
          <w:i w:val="0"/>
          <w:iCs w:val="0"/>
          <w:color w:val="auto"/>
          <w:lang w:eastAsia="pl-PL"/>
        </w:rPr>
        <w:t xml:space="preserve"> budowlane</w:t>
      </w:r>
      <w:r w:rsidRPr="00B566F8">
        <w:rPr>
          <w:rFonts w:asciiTheme="minorHAnsi" w:eastAsia="Times New Roman" w:hAnsiTheme="minorHAnsi" w:cstheme="minorHAnsi"/>
          <w:b w:val="0"/>
          <w:bCs w:val="0"/>
          <w:i w:val="0"/>
          <w:iCs w:val="0"/>
          <w:color w:val="auto"/>
          <w:lang w:eastAsia="pl-PL"/>
        </w:rPr>
        <w:t xml:space="preserve">, w tym użyte materiały oraz zamontowane urządzenia, liczony od dnia podpisania protokołu końcowego bezusterkowego odbioru zadania obejmującego potwierdzenie prawidłowego wykonania przedmiotu umowy. Dokumentem gwarancyjnym jest niniejsza Umowa. </w:t>
      </w:r>
    </w:p>
    <w:p w14:paraId="52A26838" w14:textId="4CC8E5F4" w:rsidR="007272E8" w:rsidRDefault="007272E8" w:rsidP="007272E8">
      <w:pPr>
        <w:pStyle w:val="Tekstpodstawowy"/>
        <w:numPr>
          <w:ilvl w:val="0"/>
          <w:numId w:val="51"/>
        </w:numPr>
        <w:spacing w:before="60" w:line="276" w:lineRule="auto"/>
        <w:ind w:left="284"/>
        <w:jc w:val="both"/>
        <w:rPr>
          <w:rFonts w:asciiTheme="minorHAnsi" w:hAnsiTheme="minorHAnsi" w:cstheme="minorHAnsi"/>
          <w:sz w:val="22"/>
          <w:szCs w:val="22"/>
        </w:rPr>
      </w:pPr>
      <w:r w:rsidRPr="00B566F8">
        <w:rPr>
          <w:rFonts w:asciiTheme="minorHAnsi" w:hAnsiTheme="minorHAnsi" w:cstheme="minorHAnsi"/>
          <w:sz w:val="22"/>
          <w:szCs w:val="22"/>
        </w:rPr>
        <w:t>Jeżeli warunki gwarancji udzielonej przez producenta materiałów i urządzeń przewidują dłuższy okres gwarancji niż gwarancja udzielona przez Wykonawcę – obowiązuje okres gwarancji w wymiarze równym okresowi gwarancji producenta.</w:t>
      </w:r>
    </w:p>
    <w:p w14:paraId="600E4B4E" w14:textId="77777777" w:rsidR="00B566F8" w:rsidRDefault="004A66AC" w:rsidP="00B566F8">
      <w:pPr>
        <w:pStyle w:val="Tekstpodstawowy"/>
        <w:numPr>
          <w:ilvl w:val="0"/>
          <w:numId w:val="51"/>
        </w:numPr>
        <w:spacing w:before="60" w:line="276" w:lineRule="auto"/>
        <w:ind w:left="284"/>
        <w:jc w:val="both"/>
        <w:rPr>
          <w:rFonts w:asciiTheme="minorHAnsi" w:hAnsiTheme="minorHAnsi" w:cstheme="minorHAnsi"/>
          <w:sz w:val="22"/>
          <w:szCs w:val="22"/>
        </w:rPr>
      </w:pPr>
      <w:r w:rsidRPr="00B566F8">
        <w:rPr>
          <w:rFonts w:asciiTheme="minorHAnsi" w:hAnsiTheme="minorHAnsi" w:cstheme="minorHAnsi"/>
          <w:sz w:val="22"/>
          <w:szCs w:val="22"/>
        </w:rPr>
        <w:t xml:space="preserve">Jeżeli w okresie gwarancji jakości zostaną stwierdzone wady, Wykonawca zrealizuje swoje zobowiązania wynikające z udzielonej gwarancji jakości w terminie wyznaczonym przez Zamawiającego. </w:t>
      </w:r>
    </w:p>
    <w:p w14:paraId="2EFB0266" w14:textId="06AB86A1" w:rsidR="004A66AC" w:rsidRPr="00B566F8" w:rsidRDefault="004A66AC" w:rsidP="00B566F8">
      <w:pPr>
        <w:pStyle w:val="Tekstpodstawowy"/>
        <w:numPr>
          <w:ilvl w:val="0"/>
          <w:numId w:val="51"/>
        </w:numPr>
        <w:spacing w:before="60" w:line="276" w:lineRule="auto"/>
        <w:ind w:left="284"/>
        <w:jc w:val="both"/>
        <w:rPr>
          <w:rFonts w:asciiTheme="minorHAnsi" w:hAnsiTheme="minorHAnsi" w:cstheme="minorHAnsi"/>
          <w:sz w:val="22"/>
          <w:szCs w:val="22"/>
        </w:rPr>
      </w:pPr>
      <w:r w:rsidRPr="00B566F8">
        <w:rPr>
          <w:rFonts w:asciiTheme="minorHAnsi" w:hAnsiTheme="minorHAnsi" w:cstheme="minorHAnsi"/>
          <w:sz w:val="22"/>
          <w:szCs w:val="22"/>
        </w:rPr>
        <w:t xml:space="preserve">Termin na usunięcie wady nie może być dłuższy niż 21 dni od daty pisemnego powiadomienia Wykonawcy o jej wystąpieniu, chyba, że Strony w poszczególnym przypadku uzgodnią inaczej. Przy uzgadnianiu lub wyznaczaniu terminu do usuwania wad Strony zobowiązane są uwzględnić charakter wady, wpływ na funkcjonowanie obiektu, rzeczywiste możliwości Wykonawcy wynikające z uwarunkowań technicznych. </w:t>
      </w:r>
    </w:p>
    <w:p w14:paraId="6E97C178" w14:textId="69830F1B" w:rsidR="004A66AC" w:rsidRPr="004A66AC" w:rsidRDefault="007272E8" w:rsidP="00DD11FD">
      <w:pPr>
        <w:pStyle w:val="Nagwek4"/>
        <w:numPr>
          <w:ilvl w:val="3"/>
          <w:numId w:val="22"/>
        </w:numPr>
        <w:tabs>
          <w:tab w:val="clear" w:pos="864"/>
          <w:tab w:val="num" w:pos="709"/>
        </w:tabs>
        <w:suppressAutoHyphens/>
        <w:spacing w:before="0" w:line="276" w:lineRule="auto"/>
        <w:ind w:left="284" w:hanging="297"/>
        <w:jc w:val="both"/>
        <w:rPr>
          <w:rFonts w:asciiTheme="minorHAnsi" w:eastAsia="Times New Roman" w:hAnsiTheme="minorHAnsi" w:cstheme="minorHAnsi"/>
          <w:b w:val="0"/>
          <w:bCs w:val="0"/>
          <w:i w:val="0"/>
          <w:iCs w:val="0"/>
          <w:color w:val="auto"/>
          <w:lang w:eastAsia="pl-PL"/>
        </w:rPr>
      </w:pPr>
      <w:r>
        <w:rPr>
          <w:rFonts w:asciiTheme="minorHAnsi" w:eastAsia="Times New Roman" w:hAnsiTheme="minorHAnsi" w:cstheme="minorHAnsi"/>
          <w:b w:val="0"/>
          <w:bCs w:val="0"/>
          <w:i w:val="0"/>
          <w:iCs w:val="0"/>
          <w:color w:val="auto"/>
          <w:lang w:eastAsia="pl-PL"/>
        </w:rPr>
        <w:t>5</w:t>
      </w:r>
      <w:r w:rsidR="004A66AC" w:rsidRPr="004A66AC">
        <w:rPr>
          <w:rFonts w:asciiTheme="minorHAnsi" w:eastAsia="Times New Roman" w:hAnsiTheme="minorHAnsi" w:cstheme="minorHAnsi"/>
          <w:b w:val="0"/>
          <w:bCs w:val="0"/>
          <w:i w:val="0"/>
          <w:iCs w:val="0"/>
          <w:color w:val="auto"/>
          <w:lang w:eastAsia="pl-PL"/>
        </w:rPr>
        <w:t xml:space="preserve">. </w:t>
      </w:r>
      <w:r w:rsidR="00DD11FD">
        <w:rPr>
          <w:rFonts w:asciiTheme="minorHAnsi" w:eastAsia="Times New Roman" w:hAnsiTheme="minorHAnsi" w:cstheme="minorHAnsi"/>
          <w:b w:val="0"/>
          <w:bCs w:val="0"/>
          <w:i w:val="0"/>
          <w:iCs w:val="0"/>
          <w:color w:val="auto"/>
          <w:lang w:eastAsia="pl-PL"/>
        </w:rPr>
        <w:t xml:space="preserve"> </w:t>
      </w:r>
      <w:r w:rsidR="004A66AC" w:rsidRPr="004A66AC">
        <w:rPr>
          <w:rFonts w:asciiTheme="minorHAnsi" w:eastAsia="Times New Roman" w:hAnsiTheme="minorHAnsi" w:cstheme="minorHAnsi"/>
          <w:b w:val="0"/>
          <w:bCs w:val="0"/>
          <w:i w:val="0"/>
          <w:iCs w:val="0"/>
          <w:color w:val="auto"/>
          <w:lang w:eastAsia="pl-PL"/>
        </w:rPr>
        <w:t xml:space="preserve">W odniesieniu do wad uniemożliwiających lub w znacznym stopniu utrudniających funkcjonowanie obiektu Wykonawca zobowiązuje się do przystąpienia do działań naprawczych i zabezpieczenia wadliwego elementu w terminie nie dłuższym niż 7 dni, a w odniesieniu do wad zagrażających bezpieczeństwu w terminie do 24 godzin od momentu powiadomienia przez Zamawiającego. </w:t>
      </w:r>
    </w:p>
    <w:p w14:paraId="4EE5FE32" w14:textId="41EC742D" w:rsidR="004A66AC" w:rsidRPr="004A66AC" w:rsidRDefault="007272E8" w:rsidP="00DD11FD">
      <w:pPr>
        <w:pStyle w:val="Nagwek4"/>
        <w:numPr>
          <w:ilvl w:val="3"/>
          <w:numId w:val="22"/>
        </w:numPr>
        <w:tabs>
          <w:tab w:val="clear" w:pos="864"/>
          <w:tab w:val="num" w:pos="709"/>
        </w:tabs>
        <w:suppressAutoHyphens/>
        <w:spacing w:before="0" w:line="276" w:lineRule="auto"/>
        <w:ind w:left="284" w:hanging="284"/>
        <w:jc w:val="both"/>
        <w:rPr>
          <w:rFonts w:asciiTheme="minorHAnsi" w:eastAsia="Times New Roman" w:hAnsiTheme="minorHAnsi" w:cstheme="minorHAnsi"/>
          <w:b w:val="0"/>
          <w:bCs w:val="0"/>
          <w:i w:val="0"/>
          <w:iCs w:val="0"/>
          <w:color w:val="auto"/>
          <w:lang w:eastAsia="pl-PL"/>
        </w:rPr>
      </w:pPr>
      <w:r>
        <w:rPr>
          <w:rFonts w:asciiTheme="minorHAnsi" w:eastAsia="Times New Roman" w:hAnsiTheme="minorHAnsi" w:cstheme="minorHAnsi"/>
          <w:b w:val="0"/>
          <w:bCs w:val="0"/>
          <w:i w:val="0"/>
          <w:iCs w:val="0"/>
          <w:color w:val="auto"/>
          <w:lang w:eastAsia="pl-PL"/>
        </w:rPr>
        <w:t>6</w:t>
      </w:r>
      <w:r w:rsidR="004A66AC" w:rsidRPr="004A66AC">
        <w:rPr>
          <w:rFonts w:asciiTheme="minorHAnsi" w:eastAsia="Times New Roman" w:hAnsiTheme="minorHAnsi" w:cstheme="minorHAnsi"/>
          <w:b w:val="0"/>
          <w:bCs w:val="0"/>
          <w:i w:val="0"/>
          <w:iCs w:val="0"/>
          <w:color w:val="auto"/>
          <w:lang w:eastAsia="pl-PL"/>
        </w:rPr>
        <w:t xml:space="preserve">. Wykonawca udziela rękojmi - okres rękojmi równy okresowi gwarancji. Termin rękojmi rozpoczyna swój bieg od daty podpisania bez zastrzeżeń protokołu zdawczo-odbiorczego obejmującego potwierdzenie prawidłowego wykonania przedmiotu umowy. </w:t>
      </w:r>
    </w:p>
    <w:p w14:paraId="3C81DCAA" w14:textId="3BC7FB32" w:rsidR="00DD11FD" w:rsidRPr="00DD11FD" w:rsidRDefault="007272E8" w:rsidP="00DD11FD">
      <w:pPr>
        <w:pStyle w:val="Nagwek4"/>
        <w:keepLines w:val="0"/>
        <w:numPr>
          <w:ilvl w:val="3"/>
          <w:numId w:val="22"/>
        </w:numPr>
        <w:tabs>
          <w:tab w:val="clear" w:pos="864"/>
          <w:tab w:val="num" w:pos="426"/>
        </w:tabs>
        <w:suppressAutoHyphens/>
        <w:spacing w:before="0" w:after="120" w:line="276" w:lineRule="auto"/>
        <w:ind w:left="284" w:hanging="284"/>
        <w:jc w:val="both"/>
        <w:rPr>
          <w:rFonts w:asciiTheme="minorHAnsi" w:hAnsiTheme="minorHAnsi" w:cstheme="minorHAnsi"/>
          <w:i w:val="0"/>
          <w:iCs w:val="0"/>
        </w:rPr>
      </w:pPr>
      <w:r>
        <w:rPr>
          <w:rFonts w:asciiTheme="minorHAnsi" w:eastAsia="Times New Roman" w:hAnsiTheme="minorHAnsi" w:cstheme="minorHAnsi"/>
          <w:b w:val="0"/>
          <w:bCs w:val="0"/>
          <w:i w:val="0"/>
          <w:iCs w:val="0"/>
          <w:color w:val="auto"/>
          <w:lang w:eastAsia="pl-PL"/>
        </w:rPr>
        <w:t>7</w:t>
      </w:r>
      <w:r w:rsidR="004A66AC" w:rsidRPr="004A66AC">
        <w:rPr>
          <w:rFonts w:asciiTheme="minorHAnsi" w:eastAsia="Times New Roman" w:hAnsiTheme="minorHAnsi" w:cstheme="minorHAnsi"/>
          <w:b w:val="0"/>
          <w:bCs w:val="0"/>
          <w:i w:val="0"/>
          <w:iCs w:val="0"/>
          <w:color w:val="auto"/>
          <w:lang w:eastAsia="pl-PL"/>
        </w:rPr>
        <w:t>. W przypadku niewywiązania się Wykonawcy z obowiązków określonych w ust. 3 i 4, Wykonawca niniejszym upoważnia Zamawiającego do usunięcia wad na koszt i ryzyko Wykonawcy.</w:t>
      </w:r>
    </w:p>
    <w:p w14:paraId="643902B3" w14:textId="77777777" w:rsidR="003E4EF5" w:rsidRDefault="003E4EF5" w:rsidP="003E4EF5">
      <w:pPr>
        <w:pStyle w:val="Nagwek4"/>
        <w:keepLines w:val="0"/>
        <w:numPr>
          <w:ilvl w:val="3"/>
          <w:numId w:val="22"/>
        </w:numPr>
        <w:suppressAutoHyphens/>
        <w:spacing w:before="0" w:line="276" w:lineRule="auto"/>
        <w:jc w:val="center"/>
        <w:rPr>
          <w:rFonts w:asciiTheme="minorHAnsi" w:hAnsiTheme="minorHAnsi" w:cstheme="minorHAnsi"/>
          <w:i w:val="0"/>
          <w:iCs w:val="0"/>
        </w:rPr>
      </w:pPr>
    </w:p>
    <w:p w14:paraId="5407CC72" w14:textId="59DBE6FB" w:rsidR="009461F2" w:rsidRPr="00633E79" w:rsidRDefault="009461F2" w:rsidP="003E4EF5">
      <w:pPr>
        <w:pStyle w:val="Nagwek4"/>
        <w:keepLines w:val="0"/>
        <w:numPr>
          <w:ilvl w:val="3"/>
          <w:numId w:val="22"/>
        </w:numPr>
        <w:suppressAutoHyphens/>
        <w:spacing w:before="0" w:line="276" w:lineRule="auto"/>
        <w:jc w:val="center"/>
        <w:rPr>
          <w:rFonts w:asciiTheme="minorHAnsi" w:hAnsiTheme="minorHAnsi" w:cstheme="minorHAnsi"/>
          <w:i w:val="0"/>
          <w:iCs w:val="0"/>
        </w:rPr>
      </w:pPr>
      <w:r w:rsidRPr="00633E79">
        <w:rPr>
          <w:rFonts w:asciiTheme="minorHAnsi" w:hAnsiTheme="minorHAnsi" w:cstheme="minorHAnsi"/>
          <w:i w:val="0"/>
          <w:iCs w:val="0"/>
        </w:rPr>
        <w:t>WARUNKI PŁATNOŚCI</w:t>
      </w:r>
    </w:p>
    <w:p w14:paraId="4A3B0ED9" w14:textId="6C2505AA"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1</w:t>
      </w:r>
      <w:r w:rsidR="001333F3">
        <w:rPr>
          <w:rFonts w:asciiTheme="minorHAnsi" w:hAnsiTheme="minorHAnsi" w:cstheme="minorHAnsi"/>
          <w:b/>
          <w:sz w:val="22"/>
          <w:szCs w:val="22"/>
        </w:rPr>
        <w:t>6</w:t>
      </w:r>
    </w:p>
    <w:p w14:paraId="56B58814" w14:textId="01772D30" w:rsidR="009461F2" w:rsidRPr="00F20679" w:rsidRDefault="009461F2" w:rsidP="00A3596B">
      <w:pPr>
        <w:pStyle w:val="Tekstpodstawowy"/>
        <w:numPr>
          <w:ilvl w:val="0"/>
          <w:numId w:val="24"/>
        </w:numPr>
        <w:tabs>
          <w:tab w:val="clear" w:pos="283"/>
          <w:tab w:val="num"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Strony postanawiają, że rozliczenie za wykonanie przedmiotu umowy </w:t>
      </w:r>
      <w:r w:rsidR="00E72F9B" w:rsidRPr="00F20679">
        <w:rPr>
          <w:rFonts w:asciiTheme="minorHAnsi" w:hAnsiTheme="minorHAnsi" w:cstheme="minorHAnsi"/>
          <w:sz w:val="22"/>
          <w:szCs w:val="22"/>
        </w:rPr>
        <w:t xml:space="preserve">nastąpi </w:t>
      </w:r>
      <w:r w:rsidR="008E4064">
        <w:rPr>
          <w:rFonts w:asciiTheme="minorHAnsi" w:hAnsiTheme="minorHAnsi" w:cstheme="minorHAnsi"/>
          <w:sz w:val="22"/>
          <w:szCs w:val="22"/>
        </w:rPr>
        <w:t>w fakturach częściowych</w:t>
      </w:r>
      <w:r w:rsidRPr="00F20679">
        <w:rPr>
          <w:rFonts w:asciiTheme="minorHAnsi" w:hAnsiTheme="minorHAnsi" w:cstheme="minorHAnsi"/>
          <w:sz w:val="22"/>
          <w:szCs w:val="22"/>
        </w:rPr>
        <w:t>, któr</w:t>
      </w:r>
      <w:r w:rsidR="008E4064">
        <w:rPr>
          <w:rFonts w:asciiTheme="minorHAnsi" w:hAnsiTheme="minorHAnsi" w:cstheme="minorHAnsi"/>
          <w:sz w:val="22"/>
          <w:szCs w:val="22"/>
        </w:rPr>
        <w:t>e</w:t>
      </w:r>
      <w:r w:rsidRPr="00F20679">
        <w:rPr>
          <w:rFonts w:asciiTheme="minorHAnsi" w:hAnsiTheme="minorHAnsi" w:cstheme="minorHAnsi"/>
          <w:sz w:val="22"/>
          <w:szCs w:val="22"/>
        </w:rPr>
        <w:t xml:space="preserve"> wystawian</w:t>
      </w:r>
      <w:r w:rsidR="008E4064">
        <w:rPr>
          <w:rFonts w:asciiTheme="minorHAnsi" w:hAnsiTheme="minorHAnsi" w:cstheme="minorHAnsi"/>
          <w:sz w:val="22"/>
          <w:szCs w:val="22"/>
        </w:rPr>
        <w:t>e</w:t>
      </w:r>
      <w:r w:rsidRPr="00F20679">
        <w:rPr>
          <w:rFonts w:asciiTheme="minorHAnsi" w:hAnsiTheme="minorHAnsi" w:cstheme="minorHAnsi"/>
          <w:sz w:val="22"/>
          <w:szCs w:val="22"/>
        </w:rPr>
        <w:t xml:space="preserve"> będ</w:t>
      </w:r>
      <w:r w:rsidR="008E4064">
        <w:rPr>
          <w:rFonts w:asciiTheme="minorHAnsi" w:hAnsiTheme="minorHAnsi" w:cstheme="minorHAnsi"/>
          <w:sz w:val="22"/>
          <w:szCs w:val="22"/>
        </w:rPr>
        <w:t>ą</w:t>
      </w:r>
      <w:r w:rsidRPr="00F20679">
        <w:rPr>
          <w:rFonts w:asciiTheme="minorHAnsi" w:hAnsiTheme="minorHAnsi" w:cstheme="minorHAnsi"/>
          <w:sz w:val="22"/>
          <w:szCs w:val="22"/>
        </w:rPr>
        <w:t xml:space="preserve"> po zakończeniu i odbiorze </w:t>
      </w:r>
      <w:r w:rsidR="008E4064">
        <w:rPr>
          <w:rFonts w:asciiTheme="minorHAnsi" w:hAnsiTheme="minorHAnsi" w:cstheme="minorHAnsi"/>
          <w:sz w:val="22"/>
          <w:szCs w:val="22"/>
        </w:rPr>
        <w:t xml:space="preserve">częściowym </w:t>
      </w:r>
      <w:r w:rsidRPr="00F20679">
        <w:rPr>
          <w:rFonts w:asciiTheme="minorHAnsi" w:hAnsiTheme="minorHAnsi" w:cstheme="minorHAnsi"/>
          <w:sz w:val="22"/>
          <w:szCs w:val="22"/>
        </w:rPr>
        <w:t>przedmiotu umowy.</w:t>
      </w:r>
    </w:p>
    <w:p w14:paraId="5B01459A" w14:textId="4511B398" w:rsidR="009461F2" w:rsidRPr="00F20679" w:rsidRDefault="009461F2" w:rsidP="00A3596B">
      <w:pPr>
        <w:pStyle w:val="Tekstpodstawowy"/>
        <w:numPr>
          <w:ilvl w:val="0"/>
          <w:numId w:val="24"/>
        </w:numPr>
        <w:tabs>
          <w:tab w:val="clear" w:pos="283"/>
          <w:tab w:val="num" w:pos="426"/>
        </w:tabs>
        <w:spacing w:before="60" w:line="276" w:lineRule="auto"/>
        <w:ind w:left="425" w:hanging="425"/>
        <w:jc w:val="both"/>
        <w:rPr>
          <w:rFonts w:asciiTheme="minorHAnsi" w:hAnsiTheme="minorHAnsi" w:cstheme="minorHAnsi"/>
          <w:bCs/>
          <w:sz w:val="22"/>
          <w:szCs w:val="22"/>
        </w:rPr>
      </w:pPr>
      <w:r w:rsidRPr="00F20679">
        <w:rPr>
          <w:rFonts w:asciiTheme="minorHAnsi" w:hAnsiTheme="minorHAnsi" w:cstheme="minorHAnsi"/>
          <w:sz w:val="22"/>
          <w:szCs w:val="22"/>
        </w:rPr>
        <w:t xml:space="preserve">Podstawę </w:t>
      </w:r>
      <w:r w:rsidRPr="00F20679">
        <w:rPr>
          <w:rFonts w:asciiTheme="minorHAnsi" w:hAnsiTheme="minorHAnsi" w:cstheme="minorHAnsi"/>
          <w:bCs/>
          <w:sz w:val="22"/>
          <w:szCs w:val="22"/>
        </w:rPr>
        <w:t xml:space="preserve">wystawienia przez Wykonawcę </w:t>
      </w:r>
      <w:r w:rsidR="006620A3" w:rsidRPr="00F20679">
        <w:rPr>
          <w:rFonts w:asciiTheme="minorHAnsi" w:hAnsiTheme="minorHAnsi" w:cstheme="minorHAnsi"/>
          <w:bCs/>
          <w:sz w:val="22"/>
          <w:szCs w:val="22"/>
        </w:rPr>
        <w:t>faktur</w:t>
      </w:r>
      <w:r w:rsidRPr="00F20679">
        <w:rPr>
          <w:rFonts w:asciiTheme="minorHAnsi" w:hAnsiTheme="minorHAnsi" w:cstheme="minorHAnsi"/>
          <w:bCs/>
          <w:sz w:val="22"/>
          <w:szCs w:val="22"/>
        </w:rPr>
        <w:t xml:space="preserve"> za wykonanie przedmiotu umowy stanowić będzie obustronnie podpisany protokół odbioru </w:t>
      </w:r>
      <w:r w:rsidR="00872A14" w:rsidRPr="00F20679">
        <w:rPr>
          <w:rFonts w:asciiTheme="minorHAnsi" w:hAnsiTheme="minorHAnsi" w:cstheme="minorHAnsi"/>
          <w:bCs/>
          <w:sz w:val="22"/>
          <w:szCs w:val="22"/>
        </w:rPr>
        <w:t>bez uwag</w:t>
      </w:r>
      <w:r w:rsidRPr="00F20679">
        <w:rPr>
          <w:rFonts w:asciiTheme="minorHAnsi" w:hAnsiTheme="minorHAnsi" w:cstheme="minorHAnsi"/>
          <w:bCs/>
          <w:sz w:val="22"/>
          <w:szCs w:val="22"/>
        </w:rPr>
        <w:t>.</w:t>
      </w:r>
    </w:p>
    <w:p w14:paraId="2CA3A7B1" w14:textId="53239D91" w:rsidR="009461F2" w:rsidRPr="00F20679" w:rsidRDefault="009461F2" w:rsidP="00A3596B">
      <w:pPr>
        <w:pStyle w:val="Tekstpodstawowy"/>
        <w:numPr>
          <w:ilvl w:val="0"/>
          <w:numId w:val="24"/>
        </w:numPr>
        <w:tabs>
          <w:tab w:val="clear" w:pos="283"/>
          <w:tab w:val="left"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Wykonawca zobowiązany jest do wystawienia faktury VAT w terminie 7 dni od daty podpisania protokołu odbioru </w:t>
      </w:r>
      <w:r w:rsidRPr="00F20679">
        <w:rPr>
          <w:rFonts w:asciiTheme="minorHAnsi" w:hAnsiTheme="minorHAnsi" w:cstheme="minorHAnsi"/>
          <w:i/>
          <w:sz w:val="22"/>
          <w:szCs w:val="22"/>
        </w:rPr>
        <w:t>(na papierze kserograficznym formatu A4 z przywołaniem numeru umowy)</w:t>
      </w:r>
      <w:r w:rsidRPr="00F20679">
        <w:rPr>
          <w:rFonts w:asciiTheme="minorHAnsi" w:hAnsiTheme="minorHAnsi" w:cstheme="minorHAnsi"/>
          <w:sz w:val="22"/>
          <w:szCs w:val="22"/>
        </w:rPr>
        <w:t xml:space="preserve">. </w:t>
      </w:r>
    </w:p>
    <w:p w14:paraId="1D64F902" w14:textId="5F9735BD" w:rsidR="009461F2" w:rsidRPr="00F20679" w:rsidRDefault="009461F2" w:rsidP="00A3596B">
      <w:pPr>
        <w:pStyle w:val="Tekstpodstawowy"/>
        <w:numPr>
          <w:ilvl w:val="0"/>
          <w:numId w:val="24"/>
        </w:numPr>
        <w:tabs>
          <w:tab w:val="clear" w:pos="283"/>
          <w:tab w:val="left"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Wykonawca zobowiązany jest przedłożyć wraz z rozliczeniem należnego mu wynagrodzenia oświadczenia podwykonawców lub dowody dotyczące zapłaty wynagrodzenia podwykonawcom. Oświadczenia, należycie podpisane przez osoby upoważnione do reprezentowania składającego je podwykonawcy lub dowody powinny potwierdzać brak zaległości Wykonawcy w uregulowaniu wszystkich wynagrodzeń podwykonawców wynikających z umów o podwykonawstwo. W przypadku nieprzedstawienia przez wykonawcę wszystkich dowodów zapłaty, o których mowa powyżej, wstrzymuje się wypłatę należytego wynagrodzenia za odebrane roboty budowlane w części równej sumie kwot wynikających z nieprzedstawionych dowodów zapłaty. Z przedłożonych </w:t>
      </w:r>
      <w:r w:rsidRPr="00F20679">
        <w:rPr>
          <w:rFonts w:asciiTheme="minorHAnsi" w:hAnsiTheme="minorHAnsi" w:cstheme="minorHAnsi"/>
          <w:sz w:val="22"/>
          <w:szCs w:val="22"/>
        </w:rPr>
        <w:lastRenderedPageBreak/>
        <w:t xml:space="preserve">dokumentów </w:t>
      </w:r>
      <w:r w:rsidRPr="00F20679">
        <w:rPr>
          <w:rFonts w:asciiTheme="minorHAnsi" w:hAnsiTheme="minorHAnsi" w:cstheme="minorHAnsi"/>
          <w:i/>
          <w:sz w:val="22"/>
          <w:szCs w:val="22"/>
        </w:rPr>
        <w:t xml:space="preserve">(oświadczeń, dowodów zapłaty) </w:t>
      </w:r>
      <w:r w:rsidRPr="00F20679">
        <w:rPr>
          <w:rFonts w:asciiTheme="minorHAnsi" w:hAnsiTheme="minorHAnsi" w:cstheme="minorHAnsi"/>
          <w:sz w:val="22"/>
          <w:szCs w:val="22"/>
        </w:rPr>
        <w:t xml:space="preserve">powinno jednoznacznie wynikać, że Wykonawca przekazał Podwykonawcy wynagrodzenie wynikające z umowy o podwykonawstwo.     </w:t>
      </w:r>
    </w:p>
    <w:p w14:paraId="45B1950C" w14:textId="15AD9C99" w:rsidR="009461F2" w:rsidRPr="00F20679" w:rsidRDefault="009461F2" w:rsidP="00A3596B">
      <w:pPr>
        <w:pStyle w:val="Tekstpodstawowy"/>
        <w:numPr>
          <w:ilvl w:val="0"/>
          <w:numId w:val="24"/>
        </w:numPr>
        <w:tabs>
          <w:tab w:val="clear" w:pos="283"/>
          <w:tab w:val="left"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Brak zachowania przez Wykonawcę warunku określonego w ust. </w:t>
      </w:r>
      <w:r w:rsidR="00E72F9B" w:rsidRPr="00F20679">
        <w:rPr>
          <w:rFonts w:asciiTheme="minorHAnsi" w:hAnsiTheme="minorHAnsi" w:cstheme="minorHAnsi"/>
          <w:sz w:val="22"/>
          <w:szCs w:val="22"/>
        </w:rPr>
        <w:t>4</w:t>
      </w:r>
      <w:r w:rsidRPr="00F20679">
        <w:rPr>
          <w:rFonts w:asciiTheme="minorHAnsi" w:hAnsiTheme="minorHAnsi" w:cstheme="minorHAnsi"/>
          <w:sz w:val="22"/>
          <w:szCs w:val="22"/>
        </w:rPr>
        <w:t xml:space="preserve"> zwalnia Zamawiającego z zapłaty odsetek z tytułu nieterminowej zapłaty faktur w części dotyczącej zatrzymanych kwot. Ewentualne odsetki wynikające z nieterminowej płatności w stosunku do podwykonawców obciążają Wykonawcę.</w:t>
      </w:r>
    </w:p>
    <w:p w14:paraId="190083F8" w14:textId="4CACC173" w:rsidR="008E4064" w:rsidRPr="003E4EF5" w:rsidRDefault="009461F2" w:rsidP="003E4EF5">
      <w:pPr>
        <w:pStyle w:val="Tekstpodstawowy"/>
        <w:numPr>
          <w:ilvl w:val="0"/>
          <w:numId w:val="24"/>
        </w:numPr>
        <w:tabs>
          <w:tab w:val="clear" w:pos="283"/>
          <w:tab w:val="left" w:pos="426"/>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Wykonawca nie może przenieść wierzytelności lub praw służących mu na podstawie niniejszej umowy na osoby trzecie z wyłączeniem Podwykonawców. </w:t>
      </w:r>
    </w:p>
    <w:p w14:paraId="1A62C23D" w14:textId="2431B027" w:rsidR="009461F2" w:rsidRPr="00F20679" w:rsidRDefault="009461F2" w:rsidP="003E4EF5">
      <w:pPr>
        <w:spacing w:after="0" w:line="276" w:lineRule="auto"/>
        <w:ind w:left="340"/>
        <w:jc w:val="center"/>
        <w:rPr>
          <w:rFonts w:cstheme="minorHAnsi"/>
          <w:b/>
          <w:lang w:val="cs-CZ"/>
        </w:rPr>
      </w:pPr>
      <w:r w:rsidRPr="00F20679">
        <w:rPr>
          <w:rFonts w:cstheme="minorHAnsi"/>
          <w:b/>
          <w:lang w:val="cs-CZ"/>
        </w:rPr>
        <w:t>§ 1</w:t>
      </w:r>
      <w:r w:rsidR="001333F3">
        <w:rPr>
          <w:rFonts w:cstheme="minorHAnsi"/>
          <w:b/>
          <w:lang w:val="cs-CZ"/>
        </w:rPr>
        <w:t>7</w:t>
      </w:r>
    </w:p>
    <w:p w14:paraId="59C24BCA" w14:textId="77777777" w:rsidR="009461F2" w:rsidRPr="00F20679" w:rsidRDefault="009461F2" w:rsidP="00A3596B">
      <w:pPr>
        <w:numPr>
          <w:ilvl w:val="0"/>
          <w:numId w:val="33"/>
        </w:numPr>
        <w:spacing w:before="60" w:after="0" w:line="276" w:lineRule="auto"/>
        <w:ind w:left="426" w:hanging="426"/>
        <w:jc w:val="both"/>
        <w:rPr>
          <w:rFonts w:cstheme="minorHAnsi"/>
          <w:lang w:val="cs-CZ"/>
        </w:rPr>
      </w:pPr>
      <w:r w:rsidRPr="00F20679">
        <w:rPr>
          <w:rFonts w:cstheme="minorHAnsi"/>
        </w:rPr>
        <w:t xml:space="preserve">Zamawiający oświadcza, że będzie realizować płatności za faktury z zastosowaniem mechanizmu podzielonej płatności, tzw. </w:t>
      </w:r>
      <w:proofErr w:type="spellStart"/>
      <w:r w:rsidRPr="00F20679">
        <w:rPr>
          <w:rFonts w:cstheme="minorHAnsi"/>
        </w:rPr>
        <w:t>split</w:t>
      </w:r>
      <w:proofErr w:type="spellEnd"/>
      <w:r w:rsidRPr="00F20679">
        <w:rPr>
          <w:rFonts w:cstheme="minorHAnsi"/>
        </w:rPr>
        <w:t xml:space="preserve"> </w:t>
      </w:r>
      <w:proofErr w:type="spellStart"/>
      <w:r w:rsidRPr="00F20679">
        <w:rPr>
          <w:rFonts w:cstheme="minorHAnsi"/>
        </w:rPr>
        <w:t>payment</w:t>
      </w:r>
      <w:proofErr w:type="spellEnd"/>
      <w:r w:rsidRPr="00F20679">
        <w:rPr>
          <w:rFonts w:cstheme="minorHAnsi"/>
        </w:rPr>
        <w:t xml:space="preserve">. </w:t>
      </w:r>
    </w:p>
    <w:p w14:paraId="0DE275FA" w14:textId="77777777" w:rsidR="009461F2" w:rsidRPr="00F20679" w:rsidRDefault="009461F2" w:rsidP="00A3596B">
      <w:pPr>
        <w:numPr>
          <w:ilvl w:val="0"/>
          <w:numId w:val="33"/>
        </w:numPr>
        <w:spacing w:before="60" w:after="0" w:line="276" w:lineRule="auto"/>
        <w:ind w:left="426" w:hanging="426"/>
        <w:jc w:val="both"/>
        <w:rPr>
          <w:rFonts w:cstheme="minorHAnsi"/>
        </w:rPr>
      </w:pPr>
      <w:r w:rsidRPr="00F20679">
        <w:rPr>
          <w:rFonts w:cstheme="minorHAnsi"/>
        </w:rPr>
        <w:t xml:space="preserve">Podzieloną płatność, tzw. </w:t>
      </w:r>
      <w:proofErr w:type="spellStart"/>
      <w:r w:rsidRPr="00F20679">
        <w:rPr>
          <w:rFonts w:cstheme="minorHAnsi"/>
        </w:rPr>
        <w:t>split</w:t>
      </w:r>
      <w:proofErr w:type="spellEnd"/>
      <w:r w:rsidRPr="00F20679">
        <w:rPr>
          <w:rFonts w:cstheme="minorHAnsi"/>
        </w:rPr>
        <w:t xml:space="preserve"> </w:t>
      </w:r>
      <w:proofErr w:type="spellStart"/>
      <w:r w:rsidRPr="00F20679">
        <w:rPr>
          <w:rFonts w:cstheme="minorHAnsi"/>
        </w:rPr>
        <w:t>payment</w:t>
      </w:r>
      <w:proofErr w:type="spellEnd"/>
      <w:r w:rsidRPr="00F20679">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43D4B962" w14:textId="24113D14" w:rsidR="009461F2" w:rsidRPr="00F20679" w:rsidRDefault="009461F2" w:rsidP="00A3596B">
      <w:pPr>
        <w:numPr>
          <w:ilvl w:val="0"/>
          <w:numId w:val="33"/>
        </w:numPr>
        <w:spacing w:before="60" w:after="0" w:line="276" w:lineRule="auto"/>
        <w:ind w:left="426" w:hanging="426"/>
        <w:jc w:val="both"/>
        <w:rPr>
          <w:rFonts w:cstheme="minorHAnsi"/>
        </w:rPr>
      </w:pPr>
      <w:r w:rsidRPr="00F20679">
        <w:rPr>
          <w:rFonts w:cstheme="minorHAnsi"/>
        </w:rPr>
        <w:t>Wykonawca oświadcza, że numer rachunku rozliczeniowego wskazany w faktur</w:t>
      </w:r>
      <w:r w:rsidR="00872A14" w:rsidRPr="00F20679">
        <w:rPr>
          <w:rFonts w:cstheme="minorHAnsi"/>
        </w:rPr>
        <w:t>ze,</w:t>
      </w:r>
      <w:r w:rsidRPr="00F20679">
        <w:rPr>
          <w:rFonts w:cstheme="minorHAnsi"/>
        </w:rPr>
        <w:t xml:space="preserve"> któr</w:t>
      </w:r>
      <w:r w:rsidR="00872A14" w:rsidRPr="00F20679">
        <w:rPr>
          <w:rFonts w:cstheme="minorHAnsi"/>
        </w:rPr>
        <w:t>a</w:t>
      </w:r>
      <w:r w:rsidRPr="00F20679">
        <w:rPr>
          <w:rFonts w:cstheme="minorHAnsi"/>
        </w:rPr>
        <w:t xml:space="preserve"> będ</w:t>
      </w:r>
      <w:r w:rsidR="00872A14" w:rsidRPr="00F20679">
        <w:rPr>
          <w:rFonts w:cstheme="minorHAnsi"/>
        </w:rPr>
        <w:t>zie</w:t>
      </w:r>
      <w:r w:rsidRPr="00F20679">
        <w:rPr>
          <w:rFonts w:cstheme="minorHAnsi"/>
        </w:rPr>
        <w:t xml:space="preserve"> wystawion</w:t>
      </w:r>
      <w:r w:rsidR="00872A14" w:rsidRPr="00F20679">
        <w:rPr>
          <w:rFonts w:cstheme="minorHAnsi"/>
        </w:rPr>
        <w:t>a</w:t>
      </w:r>
      <w:r w:rsidRPr="00F20679">
        <w:rPr>
          <w:rFonts w:cstheme="minorHAnsi"/>
        </w:rPr>
        <w:t xml:space="preserve"> w jego imieniu, jest rachunkiem dla którego zgodnie z rozdziałem 3a ustawy z dnia 29 sierpnia 1997 r. - Prawo bankowe </w:t>
      </w:r>
      <w:r w:rsidRPr="00F20679">
        <w:rPr>
          <w:rFonts w:cstheme="minorHAnsi"/>
          <w:i/>
        </w:rPr>
        <w:t>(</w:t>
      </w:r>
      <w:r w:rsidRPr="000F57AA">
        <w:rPr>
          <w:rFonts w:cstheme="minorHAnsi"/>
          <w:i/>
        </w:rPr>
        <w:t>Dz. U. z 2020 r. poz. 1896 z późn. zm</w:t>
      </w:r>
      <w:r w:rsidRPr="00F20679">
        <w:rPr>
          <w:rFonts w:cstheme="minorHAnsi"/>
          <w:i/>
        </w:rPr>
        <w:t>.)</w:t>
      </w:r>
      <w:r w:rsidRPr="00F20679">
        <w:rPr>
          <w:rFonts w:cstheme="minorHAnsi"/>
        </w:rPr>
        <w:t xml:space="preserve"> prowadzony jest rachunek VAT. </w:t>
      </w:r>
    </w:p>
    <w:p w14:paraId="52D8BBF8" w14:textId="77777777" w:rsidR="009461F2" w:rsidRPr="00F20679" w:rsidRDefault="009461F2" w:rsidP="00A3596B">
      <w:pPr>
        <w:numPr>
          <w:ilvl w:val="0"/>
          <w:numId w:val="33"/>
        </w:numPr>
        <w:spacing w:before="60" w:after="0" w:line="276" w:lineRule="auto"/>
        <w:ind w:left="426" w:hanging="426"/>
        <w:jc w:val="both"/>
        <w:rPr>
          <w:rFonts w:cstheme="minorHAnsi"/>
        </w:rPr>
      </w:pPr>
      <w:r w:rsidRPr="00F20679">
        <w:rPr>
          <w:rFonts w:cstheme="minorHAnsi"/>
        </w:rPr>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14:paraId="2D792712" w14:textId="7DE604C1" w:rsidR="00F76116" w:rsidRPr="00A743F1" w:rsidRDefault="009461F2" w:rsidP="00A743F1">
      <w:pPr>
        <w:numPr>
          <w:ilvl w:val="0"/>
          <w:numId w:val="33"/>
        </w:numPr>
        <w:spacing w:before="60" w:after="0" w:line="276" w:lineRule="auto"/>
        <w:ind w:left="426" w:hanging="426"/>
        <w:jc w:val="both"/>
        <w:rPr>
          <w:rFonts w:cstheme="minorHAnsi"/>
          <w:lang w:val="cs-CZ"/>
        </w:rPr>
      </w:pPr>
      <w:r w:rsidRPr="00F20679">
        <w:rPr>
          <w:rFonts w:cstheme="minorHAnsi"/>
        </w:rPr>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3.  </w:t>
      </w:r>
    </w:p>
    <w:p w14:paraId="7AD6DA34" w14:textId="20EF1BA2"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1</w:t>
      </w:r>
      <w:r w:rsidR="001333F3">
        <w:rPr>
          <w:rFonts w:asciiTheme="minorHAnsi" w:hAnsiTheme="minorHAnsi" w:cstheme="minorHAnsi"/>
          <w:b/>
          <w:sz w:val="22"/>
          <w:szCs w:val="22"/>
        </w:rPr>
        <w:t>8</w:t>
      </w:r>
    </w:p>
    <w:p w14:paraId="1F7DE51E" w14:textId="3C2C7223" w:rsidR="009461F2" w:rsidRPr="00F20679" w:rsidRDefault="009461F2" w:rsidP="00A3596B">
      <w:pPr>
        <w:pStyle w:val="Tekstpodstawowy"/>
        <w:numPr>
          <w:ilvl w:val="1"/>
          <w:numId w:val="24"/>
        </w:numPr>
        <w:spacing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Termin płatności faktury: </w:t>
      </w:r>
      <w:r w:rsidRPr="00F20679">
        <w:rPr>
          <w:rFonts w:asciiTheme="minorHAnsi" w:hAnsiTheme="minorHAnsi" w:cstheme="minorHAnsi"/>
          <w:b/>
          <w:sz w:val="22"/>
          <w:szCs w:val="22"/>
        </w:rPr>
        <w:t>do</w:t>
      </w:r>
      <w:r w:rsidRPr="00F20679">
        <w:rPr>
          <w:rFonts w:asciiTheme="minorHAnsi" w:hAnsiTheme="minorHAnsi" w:cstheme="minorHAnsi"/>
          <w:sz w:val="22"/>
          <w:szCs w:val="22"/>
        </w:rPr>
        <w:t xml:space="preserve"> </w:t>
      </w:r>
      <w:r w:rsidRPr="00F20679">
        <w:rPr>
          <w:rFonts w:asciiTheme="minorHAnsi" w:hAnsiTheme="minorHAnsi" w:cstheme="minorHAnsi"/>
          <w:b/>
          <w:bCs/>
          <w:sz w:val="22"/>
          <w:szCs w:val="22"/>
        </w:rPr>
        <w:t>3</w:t>
      </w:r>
      <w:r w:rsidR="00077A63">
        <w:rPr>
          <w:rFonts w:asciiTheme="minorHAnsi" w:hAnsiTheme="minorHAnsi" w:cstheme="minorHAnsi"/>
          <w:b/>
          <w:bCs/>
          <w:sz w:val="22"/>
          <w:szCs w:val="22"/>
        </w:rPr>
        <w:t>5</w:t>
      </w:r>
      <w:r w:rsidRPr="00F20679">
        <w:rPr>
          <w:rFonts w:asciiTheme="minorHAnsi" w:hAnsiTheme="minorHAnsi" w:cstheme="minorHAnsi"/>
          <w:b/>
          <w:bCs/>
          <w:sz w:val="22"/>
          <w:szCs w:val="22"/>
        </w:rPr>
        <w:t xml:space="preserve"> </w:t>
      </w:r>
      <w:r w:rsidRPr="00F20679">
        <w:rPr>
          <w:rFonts w:asciiTheme="minorHAnsi" w:hAnsiTheme="minorHAnsi" w:cstheme="minorHAnsi"/>
          <w:sz w:val="22"/>
          <w:szCs w:val="22"/>
        </w:rPr>
        <w:t>dni od daty wpłynięcia prawidłowo wystawionej faktury wraz z podpisanym protokołem odbioru robót.</w:t>
      </w:r>
    </w:p>
    <w:p w14:paraId="21AC4272" w14:textId="55364C2F" w:rsidR="007B152E" w:rsidRPr="00F20679" w:rsidRDefault="009461F2" w:rsidP="00A3596B">
      <w:pPr>
        <w:pStyle w:val="Tekstpodstawowy"/>
        <w:numPr>
          <w:ilvl w:val="1"/>
          <w:numId w:val="24"/>
        </w:numPr>
        <w:spacing w:line="276" w:lineRule="auto"/>
        <w:jc w:val="both"/>
        <w:rPr>
          <w:rFonts w:asciiTheme="minorHAnsi" w:hAnsiTheme="minorHAnsi" w:cstheme="minorHAnsi"/>
          <w:b/>
          <w:sz w:val="22"/>
          <w:szCs w:val="22"/>
        </w:rPr>
      </w:pPr>
      <w:r w:rsidRPr="00F20679">
        <w:rPr>
          <w:rFonts w:asciiTheme="minorHAnsi" w:hAnsiTheme="minorHAnsi" w:cstheme="minorHAnsi"/>
          <w:sz w:val="22"/>
          <w:szCs w:val="22"/>
        </w:rPr>
        <w:t>Za moment zapłaty wynagrodzenia uznaje się dzień obciążenia rachunku bankowego Zamawiającego.</w:t>
      </w:r>
    </w:p>
    <w:p w14:paraId="2A0A1D64" w14:textId="77777777" w:rsidR="00A578AF" w:rsidRDefault="00A578AF" w:rsidP="003E4EF5">
      <w:pPr>
        <w:pStyle w:val="Tekstpodstawowy"/>
        <w:spacing w:line="276" w:lineRule="auto"/>
        <w:jc w:val="center"/>
        <w:rPr>
          <w:rFonts w:asciiTheme="minorHAnsi" w:hAnsiTheme="minorHAnsi" w:cstheme="minorHAnsi"/>
          <w:b/>
          <w:sz w:val="22"/>
          <w:szCs w:val="22"/>
        </w:rPr>
      </w:pPr>
    </w:p>
    <w:p w14:paraId="08817F94" w14:textId="017CC123"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ZMIANA UMOWY</w:t>
      </w:r>
    </w:p>
    <w:p w14:paraId="6B081612" w14:textId="002F2093"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1</w:t>
      </w:r>
      <w:r w:rsidR="001333F3">
        <w:rPr>
          <w:rFonts w:asciiTheme="minorHAnsi" w:hAnsiTheme="minorHAnsi" w:cstheme="minorHAnsi"/>
          <w:b/>
          <w:sz w:val="22"/>
          <w:szCs w:val="22"/>
        </w:rPr>
        <w:t>9</w:t>
      </w:r>
    </w:p>
    <w:p w14:paraId="3043B16B" w14:textId="77777777" w:rsidR="009461F2" w:rsidRPr="00F20679" w:rsidRDefault="009461F2" w:rsidP="00A3596B">
      <w:pPr>
        <w:pStyle w:val="Tekstpodstawowy"/>
        <w:numPr>
          <w:ilvl w:val="0"/>
          <w:numId w:val="29"/>
        </w:numPr>
        <w:spacing w:before="60" w:line="276" w:lineRule="auto"/>
        <w:ind w:left="426" w:hanging="426"/>
        <w:jc w:val="both"/>
        <w:rPr>
          <w:rFonts w:asciiTheme="minorHAnsi" w:hAnsiTheme="minorHAnsi" w:cstheme="minorHAnsi"/>
          <w:strike/>
          <w:sz w:val="22"/>
          <w:szCs w:val="22"/>
        </w:rPr>
      </w:pPr>
      <w:r w:rsidRPr="00F20679">
        <w:rPr>
          <w:rFonts w:asciiTheme="minorHAnsi" w:hAnsiTheme="minorHAnsi" w:cstheme="minorHAnsi"/>
          <w:sz w:val="22"/>
          <w:szCs w:val="22"/>
        </w:rPr>
        <w:t>Zmiana umowy może nastąpić:</w:t>
      </w:r>
    </w:p>
    <w:p w14:paraId="2FFA1988" w14:textId="7ADD8FE7" w:rsidR="009461F2" w:rsidRPr="00F20679" w:rsidRDefault="009461F2" w:rsidP="00A3596B">
      <w:pPr>
        <w:pStyle w:val="Tekstpodstawowy"/>
        <w:numPr>
          <w:ilvl w:val="0"/>
          <w:numId w:val="35"/>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w zakresie przedłużenia terminu zakończenia robót o okres trwania przyczyn z powodu</w:t>
      </w:r>
      <w:r w:rsidR="000F57AA">
        <w:rPr>
          <w:rFonts w:asciiTheme="minorHAnsi" w:hAnsiTheme="minorHAnsi" w:cstheme="minorHAnsi"/>
          <w:sz w:val="22"/>
          <w:szCs w:val="22"/>
        </w:rPr>
        <w:t>,</w:t>
      </w:r>
      <w:r w:rsidRPr="00F20679">
        <w:rPr>
          <w:rFonts w:asciiTheme="minorHAnsi" w:hAnsiTheme="minorHAnsi" w:cstheme="minorHAnsi"/>
          <w:sz w:val="22"/>
          <w:szCs w:val="22"/>
        </w:rPr>
        <w:t xml:space="preserve"> których będzie zagrożone dotrzymanie terminu zakończenia robót, w następujących sytuacjach:</w:t>
      </w:r>
    </w:p>
    <w:p w14:paraId="28B25112" w14:textId="1D09A7C9" w:rsidR="009461F2" w:rsidRPr="00F20679" w:rsidRDefault="009461F2" w:rsidP="00A3596B">
      <w:pPr>
        <w:pStyle w:val="Akapitzlist"/>
        <w:numPr>
          <w:ilvl w:val="0"/>
          <w:numId w:val="27"/>
        </w:numPr>
        <w:tabs>
          <w:tab w:val="left" w:pos="1276"/>
        </w:tabs>
        <w:spacing w:before="60" w:after="0" w:line="276" w:lineRule="auto"/>
        <w:jc w:val="both"/>
        <w:rPr>
          <w:rFonts w:cstheme="minorHAnsi"/>
        </w:rPr>
      </w:pPr>
      <w:r w:rsidRPr="00F20679">
        <w:rPr>
          <w:rFonts w:cstheme="minorHAnsi"/>
        </w:rPr>
        <w:t xml:space="preserve">gdy wystąpią niekorzystne warunki atmosferyczne uniemożliwiające prawidłowe wykonanie robót, w szczególności z powodu technologii realizacji prac określonej umową, normami i innymi przepisami, wymagającej konkretnych warunków atmosferycznych, jeżeli konieczność wykonania prac w tym okresie nie jest następstwem </w:t>
      </w:r>
      <w:r w:rsidRPr="00F20679">
        <w:rPr>
          <w:rFonts w:cstheme="minorHAnsi"/>
        </w:rPr>
        <w:lastRenderedPageBreak/>
        <w:t>okoliczności, za które Wykonawca ponosi odpowiedzialność (np. wysokie lub niskie temperatury, silne wiatry, długotrwałe i obfite opady deszczu i śniegu).</w:t>
      </w:r>
    </w:p>
    <w:p w14:paraId="5BDCF122" w14:textId="76D13946" w:rsidR="009461F2" w:rsidRPr="00F20679" w:rsidRDefault="009461F2" w:rsidP="009461F2">
      <w:pPr>
        <w:pStyle w:val="Akapitzlist"/>
        <w:tabs>
          <w:tab w:val="left" w:pos="1276"/>
        </w:tabs>
        <w:spacing w:before="60" w:line="276" w:lineRule="auto"/>
        <w:ind w:left="1211"/>
        <w:jc w:val="both"/>
        <w:rPr>
          <w:rFonts w:cstheme="minorHAnsi"/>
          <w:strike/>
        </w:rPr>
      </w:pPr>
      <w:r w:rsidRPr="00F20679">
        <w:rPr>
          <w:rFonts w:cstheme="minorHAnsi"/>
        </w:rPr>
        <w:t xml:space="preserve">Przez niekorzystne warunki atmosferyczne rozumie się także nadzwyczajne zjawiska pogodowe takie jak: nawałnice, ulewne deszcze, bardzo silne wiatry – uniemożliwiające prowadzenie zewnętrznych robót budowlanych </w:t>
      </w:r>
      <w:r w:rsidR="008B6435" w:rsidRPr="00F20679">
        <w:rPr>
          <w:rFonts w:cstheme="minorHAnsi"/>
        </w:rPr>
        <w:t>w ogóle,</w:t>
      </w:r>
      <w:r w:rsidRPr="00F20679">
        <w:rPr>
          <w:rFonts w:cstheme="minorHAnsi"/>
        </w:rPr>
        <w:t xml:space="preserve"> bądź bez niewspółmiernych nakładów. O wystąpieniu opadów atmosferycznych (śnieg, deszcz) lub zjawiska uznanego za niekorzystne warunki atmosferyczne Wykonawca niezwłocznie poinformuje Zamawiającego i dokona wpisu w dzienniku budowy. Zamawiający ma prawo weryfikacji ustaleń nt. zjawisk uznanych za niekorzystne warunki atmosferyczne na podstawie danych z Instytutu Meteorologii i Gospodarki Wodnej (właściwych dla miejsca budowy), w szczególności średniej temperatury dobowej.</w:t>
      </w:r>
    </w:p>
    <w:p w14:paraId="461B9E23" w14:textId="77777777" w:rsidR="009461F2" w:rsidRPr="00F20679" w:rsidRDefault="009461F2" w:rsidP="00A3596B">
      <w:pPr>
        <w:pStyle w:val="Akapitzlist"/>
        <w:numPr>
          <w:ilvl w:val="0"/>
          <w:numId w:val="27"/>
        </w:numPr>
        <w:tabs>
          <w:tab w:val="left" w:pos="1276"/>
        </w:tabs>
        <w:spacing w:before="60" w:after="0" w:line="276" w:lineRule="auto"/>
        <w:contextualSpacing w:val="0"/>
        <w:jc w:val="both"/>
        <w:rPr>
          <w:rFonts w:cstheme="minorHAnsi"/>
        </w:rPr>
      </w:pPr>
      <w:r w:rsidRPr="00F20679">
        <w:rPr>
          <w:rFonts w:cstheme="minorHAnsi"/>
        </w:rPr>
        <w:t>z powodu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2C8E7710" w14:textId="77777777" w:rsidR="009461F2" w:rsidRPr="00F20679" w:rsidRDefault="009461F2" w:rsidP="00A3596B">
      <w:pPr>
        <w:pStyle w:val="Akapitzlist"/>
        <w:numPr>
          <w:ilvl w:val="0"/>
          <w:numId w:val="27"/>
        </w:numPr>
        <w:tabs>
          <w:tab w:val="left" w:pos="1276"/>
        </w:tabs>
        <w:spacing w:before="60" w:after="0" w:line="276" w:lineRule="auto"/>
        <w:ind w:left="1276" w:hanging="425"/>
        <w:contextualSpacing w:val="0"/>
        <w:jc w:val="both"/>
        <w:rPr>
          <w:rFonts w:cstheme="minorHAnsi"/>
        </w:rPr>
      </w:pPr>
      <w:r w:rsidRPr="00F20679">
        <w:rPr>
          <w:rFonts w:cstheme="minorHAnsi"/>
        </w:rPr>
        <w:t>z powodów, za które odpowiedzialność ponosi Zamawiający, a w szczególności będące następstwem nieterminowego przekazania terenu budowy, konieczności dokonania zmian dokumentacji projektowej, w zakresie, w jakim w/w okoliczności miały lub będą mogły mieć wpływ na dotrzymanie terminu zakończenia robót,</w:t>
      </w:r>
    </w:p>
    <w:p w14:paraId="707A6C30" w14:textId="77777777" w:rsidR="009461F2" w:rsidRPr="00F20679" w:rsidRDefault="009461F2" w:rsidP="00A3596B">
      <w:pPr>
        <w:pStyle w:val="Akapitzlist"/>
        <w:numPr>
          <w:ilvl w:val="0"/>
          <w:numId w:val="27"/>
        </w:numPr>
        <w:tabs>
          <w:tab w:val="left" w:pos="1276"/>
        </w:tabs>
        <w:spacing w:before="60" w:after="0" w:line="276" w:lineRule="auto"/>
        <w:jc w:val="both"/>
        <w:rPr>
          <w:rFonts w:cstheme="minorHAnsi"/>
        </w:rPr>
      </w:pPr>
      <w:r w:rsidRPr="00F20679">
        <w:rPr>
          <w:rFonts w:cstheme="minorHAnsi"/>
        </w:rPr>
        <w:t>wystąpienia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wystąpienie okoliczności których strony nie były w stanie przewidzieć pomimo zachowania należytej staranności</w:t>
      </w:r>
    </w:p>
    <w:p w14:paraId="2395634D" w14:textId="77777777" w:rsidR="009461F2" w:rsidRPr="00F20679" w:rsidRDefault="009461F2" w:rsidP="00A3596B">
      <w:pPr>
        <w:pStyle w:val="Akapitzlist"/>
        <w:numPr>
          <w:ilvl w:val="0"/>
          <w:numId w:val="27"/>
        </w:numPr>
        <w:tabs>
          <w:tab w:val="left" w:pos="1276"/>
        </w:tabs>
        <w:spacing w:before="60" w:after="0" w:line="276" w:lineRule="auto"/>
        <w:ind w:left="1276" w:hanging="425"/>
        <w:contextualSpacing w:val="0"/>
        <w:jc w:val="both"/>
        <w:rPr>
          <w:rFonts w:cstheme="minorHAnsi"/>
        </w:rPr>
      </w:pPr>
      <w:r w:rsidRPr="00F20679">
        <w:rPr>
          <w:rFonts w:cstheme="minorHAnsi"/>
        </w:rPr>
        <w:t>gdy wystąpi opóźnienie w wyniku decyzji administracyjnych, zezwoleń, uzgodnień, itp. do wydania których właściwe organy są zobowiązane na mocy przepisów prawa, jeśli opóźnienie przekroczy okres, przewidziany w przepisach prawa, w którym w/w decyzje powinny zostać wydane oraz nie są następstwem okoliczności, za które Wykonawca ponosi odpowiedzialność,</w:t>
      </w:r>
    </w:p>
    <w:p w14:paraId="350F502C" w14:textId="77777777" w:rsidR="009461F2" w:rsidRPr="00F20679" w:rsidRDefault="009461F2" w:rsidP="00A3596B">
      <w:pPr>
        <w:pStyle w:val="Akapitzlist"/>
        <w:numPr>
          <w:ilvl w:val="0"/>
          <w:numId w:val="27"/>
        </w:numPr>
        <w:tabs>
          <w:tab w:val="left" w:pos="1276"/>
        </w:tabs>
        <w:spacing w:before="60" w:after="0" w:line="276" w:lineRule="auto"/>
        <w:ind w:left="1276" w:hanging="425"/>
        <w:contextualSpacing w:val="0"/>
        <w:jc w:val="both"/>
        <w:rPr>
          <w:rFonts w:cstheme="minorHAnsi"/>
        </w:rPr>
      </w:pPr>
      <w:r w:rsidRPr="00F20679">
        <w:rPr>
          <w:rFonts w:cstheme="minorHAnsi"/>
        </w:rPr>
        <w:t>gdy wystąpi konieczność wykonania robót niezbędnych do wykonania przedmiotu umowy ze względu na zasady wiedzy technicznej oraz udzielenia zamówień dodatkowych, które wstrzymują lub opóźniają realizację przedmiotu umowy,</w:t>
      </w:r>
    </w:p>
    <w:p w14:paraId="2783819A" w14:textId="77777777" w:rsidR="009461F2" w:rsidRPr="00F20679" w:rsidRDefault="009461F2" w:rsidP="00A3596B">
      <w:pPr>
        <w:pStyle w:val="Akapitzlist"/>
        <w:numPr>
          <w:ilvl w:val="0"/>
          <w:numId w:val="27"/>
        </w:numPr>
        <w:tabs>
          <w:tab w:val="left" w:pos="1276"/>
        </w:tabs>
        <w:spacing w:before="60" w:after="0" w:line="276" w:lineRule="auto"/>
        <w:ind w:left="1276" w:hanging="425"/>
        <w:contextualSpacing w:val="0"/>
        <w:jc w:val="both"/>
        <w:rPr>
          <w:rFonts w:cstheme="minorHAnsi"/>
        </w:rPr>
      </w:pPr>
      <w:r w:rsidRPr="00F20679">
        <w:rPr>
          <w:rFonts w:cstheme="minorHAnsi"/>
        </w:rPr>
        <w:t>jeśli wystąpi brak możliwości wykonania robót z powodu nie dopuszczenia do ich wykonywania przez uprawniony organ lub nakazania ich wstrzymania przez uprawniony organ, z przyczyn niezależnych od Wykonawcy;</w:t>
      </w:r>
    </w:p>
    <w:p w14:paraId="7B0FADB5" w14:textId="77777777" w:rsidR="009461F2" w:rsidRPr="00F20679" w:rsidRDefault="009461F2" w:rsidP="00A3596B">
      <w:pPr>
        <w:pStyle w:val="Akapitzlist"/>
        <w:numPr>
          <w:ilvl w:val="0"/>
          <w:numId w:val="27"/>
        </w:numPr>
        <w:tabs>
          <w:tab w:val="left" w:pos="1276"/>
        </w:tabs>
        <w:spacing w:before="60" w:after="0" w:line="276" w:lineRule="auto"/>
        <w:ind w:left="1276" w:hanging="425"/>
        <w:contextualSpacing w:val="0"/>
        <w:jc w:val="both"/>
        <w:rPr>
          <w:rFonts w:cstheme="minorHAnsi"/>
        </w:rPr>
      </w:pPr>
      <w:r w:rsidRPr="00F20679">
        <w:rPr>
          <w:rFonts w:cstheme="minorHAnsi"/>
        </w:rPr>
        <w:t>wystąpią zmiany spowodowane warunkami geologicznymi, archeologicznymi, terenowymi w szczególności: niewypały i niewybuchy; wykopaliska archeologiczne nieprzewidywane w dokumentacji przetargowej, których to lokalizacja uniemożliwia prowadzenie robót;</w:t>
      </w:r>
    </w:p>
    <w:p w14:paraId="7FEB3969" w14:textId="1ED19206" w:rsidR="009461F2" w:rsidRPr="00F20679" w:rsidRDefault="009461F2" w:rsidP="00A3596B">
      <w:pPr>
        <w:pStyle w:val="Tekstpodstawowy"/>
        <w:numPr>
          <w:ilvl w:val="0"/>
          <w:numId w:val="35"/>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lastRenderedPageBreak/>
        <w:t>W zakresie wykonania robót zamiennych, zgodnie z procedurami i wymogami zawartymi w przepisie art. 36</w:t>
      </w:r>
      <w:r w:rsidR="00BC39D8">
        <w:rPr>
          <w:rFonts w:asciiTheme="minorHAnsi" w:hAnsiTheme="minorHAnsi" w:cstheme="minorHAnsi"/>
          <w:sz w:val="22"/>
          <w:szCs w:val="22"/>
        </w:rPr>
        <w:t xml:space="preserve"> </w:t>
      </w:r>
      <w:r w:rsidRPr="00F20679">
        <w:rPr>
          <w:rFonts w:asciiTheme="minorHAnsi" w:hAnsiTheme="minorHAnsi" w:cstheme="minorHAnsi"/>
          <w:sz w:val="22"/>
          <w:szCs w:val="22"/>
        </w:rPr>
        <w:t>a ustawy Prawo budowlane.</w:t>
      </w:r>
    </w:p>
    <w:p w14:paraId="4C3A5929" w14:textId="77777777" w:rsidR="009461F2" w:rsidRPr="00F20679" w:rsidRDefault="009461F2" w:rsidP="00A3596B">
      <w:pPr>
        <w:pStyle w:val="Tekstpodstawowy"/>
        <w:numPr>
          <w:ilvl w:val="0"/>
          <w:numId w:val="35"/>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Zamawiający przewiduje dokonanie zmiany również  w następujących sytuacjach:</w:t>
      </w:r>
    </w:p>
    <w:p w14:paraId="188CF65C" w14:textId="5FE78CA1" w:rsidR="009461F2" w:rsidRPr="00F20679" w:rsidRDefault="009461F2" w:rsidP="00A3596B">
      <w:pPr>
        <w:pStyle w:val="Tekstpodstawowy"/>
        <w:numPr>
          <w:ilvl w:val="0"/>
          <w:numId w:val="32"/>
        </w:numPr>
        <w:spacing w:before="60" w:line="276" w:lineRule="auto"/>
        <w:ind w:left="1276" w:hanging="425"/>
        <w:jc w:val="both"/>
        <w:rPr>
          <w:rFonts w:asciiTheme="minorHAnsi" w:hAnsiTheme="minorHAnsi" w:cstheme="minorHAnsi"/>
          <w:sz w:val="22"/>
          <w:szCs w:val="22"/>
        </w:rPr>
      </w:pPr>
      <w:r w:rsidRPr="00F20679">
        <w:rPr>
          <w:rFonts w:asciiTheme="minorHAnsi" w:hAnsiTheme="minorHAnsi" w:cstheme="minorHAnsi"/>
          <w:sz w:val="22"/>
          <w:szCs w:val="22"/>
        </w:rPr>
        <w:t>zmiana polegająca na dopuszczeniu do wykonywania części zamówienia (zakresu prac) podwykonawcy, który nie został wskazany w ofercie</w:t>
      </w:r>
      <w:r w:rsidR="004A0131" w:rsidRPr="00F20679">
        <w:rPr>
          <w:rFonts w:asciiTheme="minorHAnsi" w:hAnsiTheme="minorHAnsi" w:cstheme="minorHAnsi"/>
          <w:sz w:val="22"/>
          <w:szCs w:val="22"/>
        </w:rPr>
        <w:t>,</w:t>
      </w:r>
      <w:r w:rsidRPr="00F20679">
        <w:rPr>
          <w:rFonts w:asciiTheme="minorHAnsi" w:hAnsiTheme="minorHAnsi" w:cstheme="minorHAnsi"/>
          <w:sz w:val="22"/>
          <w:szCs w:val="22"/>
        </w:rPr>
        <w:t xml:space="preserve"> po wcześniejszej akceptacji przez Zamawiającego (zmiana niewymagająca sporządzania aneksu),</w:t>
      </w:r>
    </w:p>
    <w:p w14:paraId="72D3D533" w14:textId="77777777" w:rsidR="009461F2" w:rsidRPr="00F20679" w:rsidRDefault="009461F2" w:rsidP="00A3596B">
      <w:pPr>
        <w:pStyle w:val="Tekstpodstawowy"/>
        <w:numPr>
          <w:ilvl w:val="0"/>
          <w:numId w:val="32"/>
        </w:numPr>
        <w:spacing w:before="60" w:line="276" w:lineRule="auto"/>
        <w:ind w:left="1276" w:hanging="425"/>
        <w:jc w:val="both"/>
        <w:rPr>
          <w:rFonts w:asciiTheme="minorHAnsi" w:hAnsiTheme="minorHAnsi" w:cstheme="minorHAnsi"/>
          <w:sz w:val="22"/>
          <w:szCs w:val="22"/>
        </w:rPr>
      </w:pPr>
      <w:r w:rsidRPr="00F20679">
        <w:rPr>
          <w:rFonts w:asciiTheme="minorHAnsi" w:hAnsiTheme="minorHAnsi" w:cstheme="minorHAnsi"/>
          <w:sz w:val="22"/>
          <w:szCs w:val="22"/>
        </w:rPr>
        <w:t>zmiana polegająca na dopuszczeniu do wykonywania przez podwykonawców tej części zamówienia (zakresu prac), która nie została wskazana w ofercie do podzlecenia po wcześniejszej akceptacji przez Zamawiającego (zmiana niewymagająca sporządzania aneksu),</w:t>
      </w:r>
    </w:p>
    <w:p w14:paraId="7979C9EB" w14:textId="2549B717" w:rsidR="009461F2" w:rsidRPr="00F20679" w:rsidRDefault="009461F2" w:rsidP="00A3596B">
      <w:pPr>
        <w:pStyle w:val="Tekstpodstawowy"/>
        <w:numPr>
          <w:ilvl w:val="0"/>
          <w:numId w:val="32"/>
        </w:numPr>
        <w:spacing w:before="60" w:line="276" w:lineRule="auto"/>
        <w:ind w:left="1276"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zmiana albo rezygnacja z Podwykonawcy, na zasoby którego Wykonawca powoływał </w:t>
      </w:r>
      <w:r w:rsidR="00A56C19" w:rsidRPr="00F20679">
        <w:rPr>
          <w:rFonts w:asciiTheme="minorHAnsi" w:hAnsiTheme="minorHAnsi" w:cstheme="minorHAnsi"/>
          <w:sz w:val="22"/>
          <w:szCs w:val="22"/>
        </w:rPr>
        <w:t>się w ofercie</w:t>
      </w:r>
      <w:r w:rsidRPr="00F20679">
        <w:rPr>
          <w:rFonts w:asciiTheme="minorHAnsi" w:hAnsiTheme="minorHAnsi" w:cstheme="minorHAnsi"/>
          <w:sz w:val="22"/>
          <w:szCs w:val="22"/>
        </w:rPr>
        <w:t>, w celu wykazania spełniania warunków udziału w postępowaniu pod warunkiem że Wykonawca wykaże Zamawiającemu, iż proponowany inny Podwykonawca lub Wykonawca samodzielnie spełnia powyższe warunki udział u w postępowaniu w stopniu nie mniejszym niż podwykonawca za zasoby którego wykonawca powoływał się w trakcie prowadzonego postępowania. (zmiana niewymagająca sporządzania aneksu);</w:t>
      </w:r>
    </w:p>
    <w:p w14:paraId="5044226C" w14:textId="2B2B8ADB" w:rsidR="009461F2" w:rsidRPr="00F20679" w:rsidRDefault="009461F2" w:rsidP="00A3596B">
      <w:pPr>
        <w:pStyle w:val="Tekstpodstawowy"/>
        <w:numPr>
          <w:ilvl w:val="0"/>
          <w:numId w:val="32"/>
        </w:numPr>
        <w:spacing w:before="60" w:line="276" w:lineRule="auto"/>
        <w:ind w:left="1276" w:hanging="425"/>
        <w:jc w:val="both"/>
        <w:rPr>
          <w:rFonts w:asciiTheme="minorHAnsi" w:hAnsiTheme="minorHAnsi" w:cstheme="minorHAnsi"/>
          <w:sz w:val="22"/>
          <w:szCs w:val="22"/>
        </w:rPr>
      </w:pPr>
      <w:r w:rsidRPr="00F20679">
        <w:rPr>
          <w:rFonts w:asciiTheme="minorHAnsi" w:hAnsiTheme="minorHAnsi" w:cstheme="minorHAnsi"/>
          <w:sz w:val="22"/>
          <w:szCs w:val="22"/>
        </w:rPr>
        <w:t>konieczności zrealizowania przedmiotu Umowy przy zastosowaniu innych rozwiązań technicznych lub materiałowych ze względu na zmiany obowiązującego prawa</w:t>
      </w:r>
      <w:r w:rsidR="004A0131" w:rsidRPr="00F20679">
        <w:rPr>
          <w:rFonts w:asciiTheme="minorHAnsi" w:hAnsiTheme="minorHAnsi" w:cstheme="minorHAnsi"/>
          <w:sz w:val="22"/>
          <w:szCs w:val="22"/>
        </w:rPr>
        <w:t>.</w:t>
      </w:r>
    </w:p>
    <w:p w14:paraId="60E9725B" w14:textId="77777777" w:rsidR="009461F2" w:rsidRPr="00F20679" w:rsidRDefault="009461F2" w:rsidP="00A3596B">
      <w:pPr>
        <w:pStyle w:val="Tekstpodstawowy"/>
        <w:numPr>
          <w:ilvl w:val="0"/>
          <w:numId w:val="35"/>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Żadnej ze stron Umowy nie przysługuje roszczenie o zawarcie aneksu (obie strony muszą wyrazić zgodę na zawarcie aneksu). </w:t>
      </w:r>
    </w:p>
    <w:p w14:paraId="76D50730" w14:textId="77777777" w:rsidR="009461F2" w:rsidRPr="00F20679" w:rsidRDefault="009461F2" w:rsidP="00A3596B">
      <w:pPr>
        <w:pStyle w:val="Tekstpodstawowy"/>
        <w:numPr>
          <w:ilvl w:val="0"/>
          <w:numId w:val="35"/>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6581BF7C" w14:textId="77777777" w:rsidR="009461F2" w:rsidRPr="00F20679" w:rsidRDefault="009461F2" w:rsidP="00A3596B">
      <w:pPr>
        <w:pStyle w:val="Tekstpodstawowy"/>
        <w:numPr>
          <w:ilvl w:val="0"/>
          <w:numId w:val="35"/>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Niezależnie od powyższego, Strony dopuszczają możliwość zmian redakcyjnych Umowy, a także zmian korzystnych z punktu widzenia realizacji przedmiotu umowy, </w:t>
      </w:r>
      <w:r w:rsidRPr="00F20679">
        <w:rPr>
          <w:rFonts w:asciiTheme="minorHAnsi" w:hAnsiTheme="minorHAnsi" w:cstheme="minorHAnsi"/>
          <w:sz w:val="22"/>
          <w:szCs w:val="22"/>
        </w:rPr>
        <w:br/>
        <w:t xml:space="preserve">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3D9BEC69" w14:textId="77777777" w:rsidR="009461F2" w:rsidRPr="00F20679" w:rsidRDefault="009461F2" w:rsidP="00A3596B">
      <w:pPr>
        <w:pStyle w:val="Tekstpodstawowy"/>
        <w:numPr>
          <w:ilvl w:val="0"/>
          <w:numId w:val="35"/>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W razie wątpliwości, przyjmuje się, że nie stanowią zmiany Umowy następujące zmiany:</w:t>
      </w:r>
    </w:p>
    <w:p w14:paraId="21C9555C" w14:textId="77777777" w:rsidR="009461F2" w:rsidRPr="00F20679" w:rsidRDefault="009461F2" w:rsidP="00F76116">
      <w:pPr>
        <w:pStyle w:val="Tekstpodstawowy"/>
        <w:numPr>
          <w:ilvl w:val="4"/>
          <w:numId w:val="35"/>
        </w:numPr>
        <w:spacing w:line="276" w:lineRule="auto"/>
        <w:ind w:left="1134" w:hanging="425"/>
        <w:jc w:val="both"/>
        <w:rPr>
          <w:rFonts w:asciiTheme="minorHAnsi" w:hAnsiTheme="minorHAnsi" w:cstheme="minorHAnsi"/>
          <w:sz w:val="22"/>
          <w:szCs w:val="22"/>
        </w:rPr>
      </w:pPr>
      <w:r w:rsidRPr="00F20679">
        <w:rPr>
          <w:rFonts w:asciiTheme="minorHAnsi" w:hAnsiTheme="minorHAnsi" w:cstheme="minorHAnsi"/>
          <w:sz w:val="22"/>
          <w:szCs w:val="22"/>
        </w:rPr>
        <w:t>danych związanych z obsługą administracyjno-organizacyjną Umowy,</w:t>
      </w:r>
    </w:p>
    <w:p w14:paraId="43DC5C66" w14:textId="77777777" w:rsidR="009461F2" w:rsidRPr="00F20679" w:rsidRDefault="009461F2" w:rsidP="00F76116">
      <w:pPr>
        <w:pStyle w:val="Tekstpodstawowy"/>
        <w:numPr>
          <w:ilvl w:val="4"/>
          <w:numId w:val="35"/>
        </w:numPr>
        <w:spacing w:line="276" w:lineRule="auto"/>
        <w:ind w:left="1134"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danych teleadresowych, </w:t>
      </w:r>
    </w:p>
    <w:p w14:paraId="77D194CF" w14:textId="77777777" w:rsidR="009461F2" w:rsidRPr="00F20679" w:rsidRDefault="009461F2" w:rsidP="00F76116">
      <w:pPr>
        <w:pStyle w:val="Tekstpodstawowy"/>
        <w:numPr>
          <w:ilvl w:val="4"/>
          <w:numId w:val="35"/>
        </w:numPr>
        <w:spacing w:line="276" w:lineRule="auto"/>
        <w:ind w:left="1134" w:hanging="425"/>
        <w:jc w:val="both"/>
        <w:rPr>
          <w:rFonts w:asciiTheme="minorHAnsi" w:hAnsiTheme="minorHAnsi" w:cstheme="minorHAnsi"/>
          <w:sz w:val="22"/>
          <w:szCs w:val="22"/>
        </w:rPr>
      </w:pPr>
      <w:r w:rsidRPr="00F20679">
        <w:rPr>
          <w:rFonts w:asciiTheme="minorHAnsi" w:hAnsiTheme="minorHAnsi" w:cstheme="minorHAnsi"/>
          <w:sz w:val="22"/>
          <w:szCs w:val="22"/>
        </w:rPr>
        <w:t>danych rejestrowych,</w:t>
      </w:r>
    </w:p>
    <w:p w14:paraId="3E46CEA6" w14:textId="77777777" w:rsidR="009461F2" w:rsidRPr="00F20679" w:rsidRDefault="009461F2" w:rsidP="00F76116">
      <w:pPr>
        <w:pStyle w:val="Tekstpodstawowy"/>
        <w:spacing w:line="276" w:lineRule="auto"/>
        <w:ind w:left="1701" w:hanging="992"/>
        <w:jc w:val="both"/>
        <w:rPr>
          <w:rFonts w:asciiTheme="minorHAnsi" w:hAnsiTheme="minorHAnsi" w:cstheme="minorHAnsi"/>
          <w:sz w:val="22"/>
          <w:szCs w:val="22"/>
        </w:rPr>
      </w:pPr>
      <w:r w:rsidRPr="00F20679">
        <w:rPr>
          <w:rFonts w:asciiTheme="minorHAnsi" w:hAnsiTheme="minorHAnsi" w:cstheme="minorHAnsi"/>
          <w:sz w:val="22"/>
          <w:szCs w:val="22"/>
        </w:rPr>
        <w:t>- będące następstwem sukcesji uniwersalnej po jednej ze stron Umowy.</w:t>
      </w:r>
    </w:p>
    <w:p w14:paraId="51CC865D" w14:textId="6AFC4DC4" w:rsidR="00086F75" w:rsidRPr="003E4EF5" w:rsidRDefault="009461F2" w:rsidP="003E4EF5">
      <w:pPr>
        <w:pStyle w:val="Tekstpodstawowy"/>
        <w:numPr>
          <w:ilvl w:val="0"/>
          <w:numId w:val="35"/>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Jeżeli zabezpieczenie wykonania umowy zostało wniesione w innej formie niż pieniądz, w przypadku zmiany umowy w zakresie przedłużenia terminu zakończenia robót, przed dokonaniem tej zmiany, wykonawca zobowiązany jest przedłożyć zabezpieczenie należytego wykonania umowy, uwzględniające wprowadzoną zmianę.</w:t>
      </w:r>
    </w:p>
    <w:p w14:paraId="24FDAEC8" w14:textId="5CAEC4F7" w:rsidR="009461F2" w:rsidRPr="00F20679" w:rsidRDefault="009461F2" w:rsidP="003E4EF5">
      <w:pPr>
        <w:spacing w:after="0" w:line="276" w:lineRule="auto"/>
        <w:jc w:val="center"/>
        <w:rPr>
          <w:rFonts w:cstheme="minorHAnsi"/>
          <w:b/>
        </w:rPr>
      </w:pPr>
      <w:r w:rsidRPr="00F20679">
        <w:rPr>
          <w:rFonts w:cstheme="minorHAnsi"/>
          <w:b/>
        </w:rPr>
        <w:t xml:space="preserve">§ </w:t>
      </w:r>
      <w:r w:rsidR="001333F3">
        <w:rPr>
          <w:rFonts w:cstheme="minorHAnsi"/>
          <w:b/>
        </w:rPr>
        <w:t>20</w:t>
      </w:r>
    </w:p>
    <w:p w14:paraId="332702CD" w14:textId="149D6CE8"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lastRenderedPageBreak/>
        <w:t>Zamawiający dopuszcza możliwość zmiany umowy w przypadku występowania okoliczności utrudniających lub uniemożliwiających realizację zamówienia (lub dopiero mających taki stan wywołać) w związku z występowaniem COVID-19 lub innego zagrożenia epidemiologicznego</w:t>
      </w:r>
      <w:r w:rsidR="00A56C19" w:rsidRPr="00F20679">
        <w:rPr>
          <w:rFonts w:cstheme="minorHAnsi"/>
        </w:rPr>
        <w:t xml:space="preserve">. </w:t>
      </w:r>
    </w:p>
    <w:p w14:paraId="59F8E18D" w14:textId="77777777" w:rsidR="00BD7CD1" w:rsidRPr="00F20679" w:rsidRDefault="009461F2" w:rsidP="00A3596B">
      <w:pPr>
        <w:numPr>
          <w:ilvl w:val="0"/>
          <w:numId w:val="36"/>
        </w:numPr>
        <w:spacing w:before="60" w:after="0" w:line="276" w:lineRule="auto"/>
        <w:ind w:left="426" w:hanging="426"/>
        <w:jc w:val="both"/>
        <w:rPr>
          <w:rFonts w:eastAsia="Calibri" w:cstheme="minorHAnsi"/>
        </w:rPr>
      </w:pPr>
      <w:r w:rsidRPr="00F20679">
        <w:rPr>
          <w:rFonts w:cstheme="minorHAnsi"/>
        </w:rPr>
        <w:t>Strony</w:t>
      </w:r>
      <w:r w:rsidRPr="00F20679">
        <w:rPr>
          <w:rFonts w:eastAsia="Arial" w:cstheme="minorHAnsi"/>
        </w:rPr>
        <w:t xml:space="preserve"> niezwłocznie informują się wzajemnie o wpływie okoliczności związanych </w:t>
      </w:r>
      <w:r w:rsidRPr="00F20679">
        <w:rPr>
          <w:rFonts w:eastAsia="Arial" w:cstheme="minorHAnsi"/>
        </w:rPr>
        <w:br/>
        <w:t xml:space="preserve">z wystąpieniem COVID-19 na należyte wykonanie niniejszej umowy, o ile taki wpływ wystąpił lub może wystąpić. </w:t>
      </w:r>
    </w:p>
    <w:p w14:paraId="53AF067C" w14:textId="77777777"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t>Każda ze stron może żądać przedstawienia dodatkowych oświadczeń lub dokumentów potwierdzających wpływ okoliczności związanych z wystąpieniem COVID-19 na należyte wykonanie tej umowy.</w:t>
      </w:r>
      <w:bookmarkStart w:id="1" w:name="3._Strona_umowy,_o_której_mowa_w_ust._1,"/>
      <w:bookmarkEnd w:id="1"/>
    </w:p>
    <w:p w14:paraId="7C98A31A" w14:textId="77777777" w:rsidR="009461F2" w:rsidRPr="00F20679" w:rsidRDefault="009461F2" w:rsidP="00A3596B">
      <w:pPr>
        <w:numPr>
          <w:ilvl w:val="0"/>
          <w:numId w:val="36"/>
        </w:numPr>
        <w:spacing w:before="60" w:after="0" w:line="276" w:lineRule="auto"/>
        <w:ind w:left="426" w:hanging="426"/>
        <w:jc w:val="both"/>
        <w:rPr>
          <w:rFonts w:eastAsia="Arial" w:cstheme="minorHAnsi"/>
        </w:rPr>
      </w:pPr>
      <w:bookmarkStart w:id="2" w:name="4._Zamawiający,_po_stwierdzeniu,_że_okol"/>
      <w:bookmarkEnd w:id="2"/>
      <w:r w:rsidRPr="00F20679">
        <w:rPr>
          <w:rFonts w:cstheme="minorHAnsi"/>
        </w:rPr>
        <w:t xml:space="preserve">Zamawiający po stwierdzeniu, że okoliczności związane z wystąpieniem COVID-19 </w:t>
      </w:r>
      <w:r w:rsidRPr="00F20679">
        <w:rPr>
          <w:rFonts w:cstheme="minorHAnsi"/>
        </w:rPr>
        <w:br/>
        <w:t xml:space="preserve">o </w:t>
      </w:r>
      <w:r w:rsidRPr="00F20679">
        <w:rPr>
          <w:rFonts w:eastAsia="Arial" w:cstheme="minorHAnsi"/>
        </w:rPr>
        <w:t>których mowa w ust. 2, wpływają na należyte wykonanie umowy w uzgodnieniu z wykonawcą dokonuje zmiany umowy, w szczególności przez:</w:t>
      </w:r>
    </w:p>
    <w:p w14:paraId="06B61768" w14:textId="77777777" w:rsidR="009461F2" w:rsidRPr="00F20679" w:rsidRDefault="009461F2" w:rsidP="00A3596B">
      <w:pPr>
        <w:numPr>
          <w:ilvl w:val="0"/>
          <w:numId w:val="34"/>
        </w:numPr>
        <w:spacing w:before="60" w:after="0" w:line="276" w:lineRule="auto"/>
        <w:ind w:left="851" w:hanging="425"/>
        <w:jc w:val="both"/>
        <w:rPr>
          <w:rFonts w:eastAsia="Arial" w:cstheme="minorHAnsi"/>
        </w:rPr>
      </w:pPr>
      <w:bookmarkStart w:id="3" w:name="1)_zmianę_terminu_wykonania_umowy_lub_je"/>
      <w:bookmarkEnd w:id="3"/>
      <w:r w:rsidRPr="00F20679">
        <w:rPr>
          <w:rFonts w:eastAsia="Arial" w:cstheme="minorHAnsi"/>
        </w:rPr>
        <w:t>zmianę terminu wykonania umowy lub jej części, lub czasowe zawieszenie wykonywania umowy lub jej części</w:t>
      </w:r>
      <w:bookmarkStart w:id="4" w:name="2)_zmianę_sposobu_wykonywania_dostaw,_us"/>
      <w:bookmarkEnd w:id="4"/>
      <w:r w:rsidRPr="00F20679">
        <w:rPr>
          <w:rFonts w:eastAsia="Arial" w:cstheme="minorHAnsi"/>
        </w:rPr>
        <w:t>,</w:t>
      </w:r>
    </w:p>
    <w:p w14:paraId="12ACA71B" w14:textId="69FF5C10" w:rsidR="009461F2" w:rsidRPr="00F20679" w:rsidRDefault="009461F2" w:rsidP="00A3596B">
      <w:pPr>
        <w:numPr>
          <w:ilvl w:val="0"/>
          <w:numId w:val="34"/>
        </w:numPr>
        <w:spacing w:before="60" w:after="0" w:line="276" w:lineRule="auto"/>
        <w:ind w:left="851" w:hanging="425"/>
        <w:jc w:val="both"/>
        <w:rPr>
          <w:rFonts w:eastAsia="Arial" w:cstheme="minorHAnsi"/>
        </w:rPr>
      </w:pPr>
      <w:r w:rsidRPr="00F20679">
        <w:rPr>
          <w:rFonts w:eastAsia="Arial" w:cstheme="minorHAnsi"/>
        </w:rPr>
        <w:t>zmianę sposobu wykonywania robót budowlanych</w:t>
      </w:r>
      <w:bookmarkStart w:id="5" w:name="3)_zmianę_zakresu_świadczenia_wykonawcy_"/>
      <w:bookmarkEnd w:id="5"/>
      <w:r w:rsidR="00F07D38" w:rsidRPr="00F20679">
        <w:rPr>
          <w:rFonts w:eastAsia="Arial" w:cstheme="minorHAnsi"/>
        </w:rPr>
        <w:t>.</w:t>
      </w:r>
    </w:p>
    <w:p w14:paraId="0B99E899" w14:textId="77777777"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t>W przypadku stwierdzenia, że okoliczności związane z wystąpieniem COVID-19, o których mowa w ust. 2, mogą wpłynąć na należyte wykonanie umowy, zamawiający, w uzgodnieniu z wykonawcą, może dokonać zmiany umowy zgodnie z ust. 4.</w:t>
      </w:r>
    </w:p>
    <w:p w14:paraId="2A7CEE9B" w14:textId="77777777"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t xml:space="preserve">Zmiana terminu wykonania umowy lub jej części, lub czasowe zawieszenie wykonywania umowy lub jej części może nastąpić wyłącznie o czas trwania przeszkody i/lub o czas trwania skutków związanych z wystąpieniem tej przeszkody. </w:t>
      </w:r>
    </w:p>
    <w:p w14:paraId="15DA6C8E" w14:textId="77777777"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t>Strona wnioskująca o zmianę umowy przedstawia wpływ okoliczności związanych z wystąpieniem COVID-19 na należyte jej wykonanie.</w:t>
      </w:r>
    </w:p>
    <w:p w14:paraId="7783388F" w14:textId="66230208" w:rsidR="009461F2" w:rsidRPr="00F20679" w:rsidRDefault="009461F2" w:rsidP="00A3596B">
      <w:pPr>
        <w:numPr>
          <w:ilvl w:val="0"/>
          <w:numId w:val="36"/>
        </w:numPr>
        <w:spacing w:before="60" w:after="0" w:line="276" w:lineRule="auto"/>
        <w:ind w:left="426" w:hanging="426"/>
        <w:jc w:val="both"/>
        <w:rPr>
          <w:rFonts w:cstheme="minorHAnsi"/>
          <w:b/>
        </w:rPr>
      </w:pPr>
      <w:r w:rsidRPr="00F20679">
        <w:rPr>
          <w:rFonts w:cstheme="minorHAnsi"/>
        </w:rPr>
        <w:t>Wykonawca</w:t>
      </w:r>
      <w:r w:rsidRPr="00F20679">
        <w:rPr>
          <w:rFonts w:eastAsia="Arial" w:cstheme="minorHAnsi"/>
        </w:rPr>
        <w:t xml:space="preserve"> i podwykonawca, po stwierdzeniu, że okoliczności związane z wystąpieniem COVID-19, mogą wpłynąć lub wpływają na należyte wykonanie łączą</w:t>
      </w:r>
      <w:r w:rsidRPr="00F20679">
        <w:rPr>
          <w:rFonts w:cstheme="minorHAnsi"/>
        </w:rPr>
        <w:t>cej ich umowy, która jest związana z wykonaniem zamówienia publicznego lub jego części, uzgadniają odpowiednią zmianę tej umowy, w szczególności mogą zmienić termin wykonania umowy lub jej części, czasowo zawiesić wykonywanie umowy lub jej części</w:t>
      </w:r>
      <w:r w:rsidR="00F07D38" w:rsidRPr="00F20679">
        <w:rPr>
          <w:rFonts w:cstheme="minorHAnsi"/>
        </w:rPr>
        <w:t>.</w:t>
      </w:r>
      <w:r w:rsidRPr="00F20679">
        <w:rPr>
          <w:rFonts w:cstheme="minorHAnsi"/>
        </w:rPr>
        <w:t xml:space="preserve"> </w:t>
      </w:r>
    </w:p>
    <w:p w14:paraId="001DAFE7" w14:textId="77777777"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14:paraId="0DF1DE67" w14:textId="076D19EF"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t>W</w:t>
      </w:r>
      <w:r w:rsidRPr="00F20679">
        <w:rPr>
          <w:rFonts w:cstheme="minorHAnsi"/>
          <w:bCs/>
        </w:rPr>
        <w:t xml:space="preserve"> </w:t>
      </w:r>
      <w:r w:rsidRPr="00F20679">
        <w:rPr>
          <w:rFonts w:cstheme="minorHAnsi"/>
        </w:rPr>
        <w:t>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ust. 2,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14:paraId="12EDD2B7" w14:textId="7F88A06A"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t xml:space="preserve">W okresie obowiązywania stanu zagrożenia epidemicznego albo stanu epidemii ogłoszonego w związku z COVID-19, i przez 90 dni od dnia odwołania stanu, który obowiązywał jako ostatni, bieg terminu przedawnienia roszczenia zamawiającego, o którym mowa w ust. 10, nie rozpoczyna się, </w:t>
      </w:r>
      <w:r w:rsidRPr="00F20679">
        <w:rPr>
          <w:rFonts w:cstheme="minorHAnsi"/>
        </w:rPr>
        <w:lastRenderedPageBreak/>
        <w:t>a rozpoczęty ulega zawieszeniu. Upływ terminu, o którym mowa w zdaniu pierwszym, może nastąpić nie wcześniej niż po upływie 120 dni od dnia odwołania tego ze stanów, który obowiązywał jako ostatni.</w:t>
      </w:r>
    </w:p>
    <w:p w14:paraId="48B9684A" w14:textId="77777777"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t>W przypadku gdy termin ważności zabezpieczenia należytego wykonania umowy upływa w okresie, o którym mowa w ust. 10, zamawiający nie może dochodzić zaspokojenia z zabezpieczenia, o którym mowa w tym ustępie, o ile wykonawca, na 14 dni przed upływem ważności tego zabezpieczenia, każdorazowo przedłuży jego ważność lub wniesie nowe zabezpieczenie, którego warunki zostaną zaakceptowane przez zamawiającego.</w:t>
      </w:r>
    </w:p>
    <w:p w14:paraId="0BE2B88F" w14:textId="77777777" w:rsidR="009461F2" w:rsidRPr="00F20679" w:rsidRDefault="009461F2" w:rsidP="00A3596B">
      <w:pPr>
        <w:numPr>
          <w:ilvl w:val="0"/>
          <w:numId w:val="36"/>
        </w:numPr>
        <w:spacing w:before="60" w:after="0" w:line="276" w:lineRule="auto"/>
        <w:ind w:left="426" w:hanging="426"/>
        <w:jc w:val="both"/>
        <w:rPr>
          <w:rFonts w:cstheme="minorHAnsi"/>
        </w:rPr>
      </w:pPr>
      <w:r w:rsidRPr="00F20679">
        <w:rPr>
          <w:rFonts w:cstheme="minorHAnsi"/>
        </w:rPr>
        <w:t>W przypadku gdy termin ważności zabezpieczenia należytego wykonania umowy upływa w okresie między 91. a 119. dniem po odwołaniu stanu zagrożenia epidemicznego albo stanu epidemii, termin ważności tego zabezpieczenia przedłuża się, z mocy prawa, do 120. dnia po dniu odwołania stanu zagrożenia epidemicznego albo stanu epidemii w związku z COVID-19.</w:t>
      </w:r>
    </w:p>
    <w:p w14:paraId="13CEEB31" w14:textId="77777777" w:rsidR="009461F2" w:rsidRPr="00F20679" w:rsidRDefault="009461F2" w:rsidP="00A3596B">
      <w:pPr>
        <w:numPr>
          <w:ilvl w:val="0"/>
          <w:numId w:val="36"/>
        </w:numPr>
        <w:spacing w:before="60" w:after="0" w:line="276" w:lineRule="auto"/>
        <w:ind w:left="426" w:hanging="426"/>
        <w:jc w:val="both"/>
        <w:rPr>
          <w:rFonts w:cstheme="minorHAnsi"/>
          <w:b/>
          <w:bCs/>
        </w:rPr>
      </w:pPr>
      <w:r w:rsidRPr="00F20679">
        <w:rPr>
          <w:rFonts w:cstheme="minorHAnsi"/>
        </w:rPr>
        <w:t>Obliczając</w:t>
      </w:r>
      <w:r w:rsidRPr="00F20679">
        <w:rPr>
          <w:rFonts w:cstheme="minorHAnsi"/>
          <w:bCs/>
        </w:rPr>
        <w:t xml:space="preserve"> terminy, o których mowa w ust. 10-13, dzień odwołania ogłoszenia stanu zagrożenia epidemicznego albo stanu epidemii w związku z COVID-19 wlicza się do tych terminów.</w:t>
      </w:r>
    </w:p>
    <w:p w14:paraId="042174D8" w14:textId="6C3051BE" w:rsidR="009461F2" w:rsidRPr="00F20679" w:rsidRDefault="009461F2" w:rsidP="003E4EF5">
      <w:pPr>
        <w:spacing w:after="0" w:line="276" w:lineRule="auto"/>
        <w:jc w:val="center"/>
        <w:rPr>
          <w:rFonts w:cstheme="minorHAnsi"/>
          <w:b/>
        </w:rPr>
      </w:pPr>
      <w:r w:rsidRPr="00F20679">
        <w:rPr>
          <w:rFonts w:cstheme="minorHAnsi"/>
          <w:b/>
        </w:rPr>
        <w:t xml:space="preserve">§ </w:t>
      </w:r>
      <w:r w:rsidR="006E378E">
        <w:rPr>
          <w:rFonts w:cstheme="minorHAnsi"/>
          <w:b/>
        </w:rPr>
        <w:t>2</w:t>
      </w:r>
      <w:r w:rsidR="001333F3">
        <w:rPr>
          <w:rFonts w:cstheme="minorHAnsi"/>
          <w:b/>
        </w:rPr>
        <w:t>1</w:t>
      </w:r>
    </w:p>
    <w:p w14:paraId="128C453C" w14:textId="3F9C3DDC" w:rsidR="009461F2" w:rsidRPr="00F20679" w:rsidRDefault="009461F2" w:rsidP="00A3596B">
      <w:pPr>
        <w:numPr>
          <w:ilvl w:val="0"/>
          <w:numId w:val="28"/>
        </w:numPr>
        <w:spacing w:before="120" w:after="0" w:line="276" w:lineRule="auto"/>
        <w:ind w:left="425" w:hanging="425"/>
        <w:jc w:val="both"/>
        <w:rPr>
          <w:rFonts w:cstheme="minorHAnsi"/>
        </w:rPr>
      </w:pPr>
      <w:r w:rsidRPr="00F20679">
        <w:rPr>
          <w:rFonts w:cstheme="minorHAnsi"/>
        </w:rPr>
        <w:t>Jeżeli Wykonawca uważa się za uprawnionego do zmiany umowy, zobowiązany jest do przekazania Inspektorowi nadzoru inwestorskiego wniosku dotyczącego zmiany umowy wraz z opisem zdarzenia lub okoliczności stanowiących podstawę do żądania takiej zmiany.</w:t>
      </w:r>
    </w:p>
    <w:p w14:paraId="2A48BC34" w14:textId="0F7502DE" w:rsidR="009461F2" w:rsidRPr="00F20679" w:rsidRDefault="009461F2" w:rsidP="00A3596B">
      <w:pPr>
        <w:numPr>
          <w:ilvl w:val="0"/>
          <w:numId w:val="28"/>
        </w:numPr>
        <w:spacing w:before="60" w:after="0" w:line="276" w:lineRule="auto"/>
        <w:ind w:left="425" w:hanging="425"/>
        <w:jc w:val="both"/>
        <w:rPr>
          <w:rFonts w:cstheme="minorHAnsi"/>
        </w:rPr>
      </w:pPr>
      <w:r w:rsidRPr="00F20679">
        <w:rPr>
          <w:rFonts w:cstheme="minorHAnsi"/>
        </w:rPr>
        <w:t xml:space="preserve">Wniosek, o którym mowa w ust. 1 powinien być przekazany niezwłocznie, jednakże nie później niż w terminie </w:t>
      </w:r>
      <w:r w:rsidR="00F07D38" w:rsidRPr="00F20679">
        <w:rPr>
          <w:rFonts w:cstheme="minorHAnsi"/>
        </w:rPr>
        <w:t>3</w:t>
      </w:r>
      <w:r w:rsidRPr="00F20679">
        <w:rPr>
          <w:rFonts w:cstheme="minorHAnsi"/>
        </w:rPr>
        <w:t xml:space="preserve"> dni roboczych od dnia, w którym Wykonawca dowiedział się lub powinien dowiedzieć się o danym zdarzeniu lub okolicznościach.</w:t>
      </w:r>
    </w:p>
    <w:p w14:paraId="4368F394" w14:textId="77777777" w:rsidR="009461F2" w:rsidRPr="00F20679" w:rsidRDefault="009461F2" w:rsidP="00A3596B">
      <w:pPr>
        <w:numPr>
          <w:ilvl w:val="0"/>
          <w:numId w:val="28"/>
        </w:numPr>
        <w:spacing w:before="60" w:after="0" w:line="276" w:lineRule="auto"/>
        <w:ind w:left="425" w:hanging="425"/>
        <w:jc w:val="both"/>
        <w:rPr>
          <w:rFonts w:cstheme="minorHAnsi"/>
        </w:rPr>
      </w:pPr>
      <w:r w:rsidRPr="00F20679">
        <w:rPr>
          <w:rFonts w:cstheme="minorHAnsi"/>
        </w:rPr>
        <w:t xml:space="preserve">Wykonawca zobowiązany jest do dostarczenia wraz z wnioskiem, o którym mowa </w:t>
      </w:r>
      <w:r w:rsidRPr="00F20679">
        <w:rPr>
          <w:rFonts w:cstheme="minorHAnsi"/>
        </w:rPr>
        <w:br/>
        <w:t>w ust. 1 wszelkich innych dokumentów wymaganych umową, w tym informacji uzasadniających żądanie zmiany umowy, stosownie do zdarzenia lub okoliczności stanowiących podstawę żądania zmiany.</w:t>
      </w:r>
    </w:p>
    <w:p w14:paraId="2C5542B1" w14:textId="77777777" w:rsidR="009461F2" w:rsidRPr="00F20679" w:rsidRDefault="009461F2" w:rsidP="00A3596B">
      <w:pPr>
        <w:numPr>
          <w:ilvl w:val="0"/>
          <w:numId w:val="28"/>
        </w:numPr>
        <w:spacing w:before="60" w:after="0" w:line="276" w:lineRule="auto"/>
        <w:ind w:left="425" w:hanging="425"/>
        <w:jc w:val="both"/>
        <w:rPr>
          <w:rFonts w:cstheme="minorHAnsi"/>
        </w:rPr>
      </w:pPr>
      <w:r w:rsidRPr="00F20679">
        <w:rPr>
          <w:rFonts w:cstheme="minorHAnsi"/>
        </w:rPr>
        <w:t>Wykonawca zobowiązany jest do bieżącej dokumentacji koniecznej dla uzasadnienia żądania zmiany i przechowywania jej na terenie budowy lub w innym miejscu uzgodnionym z Inspektorem nadzoru inwestorskiego.</w:t>
      </w:r>
    </w:p>
    <w:p w14:paraId="5DEC568B" w14:textId="5434A188" w:rsidR="009461F2" w:rsidRPr="00F20679" w:rsidRDefault="009461F2" w:rsidP="00A3596B">
      <w:pPr>
        <w:numPr>
          <w:ilvl w:val="0"/>
          <w:numId w:val="28"/>
        </w:numPr>
        <w:spacing w:before="60" w:after="0" w:line="276" w:lineRule="auto"/>
        <w:ind w:left="425" w:hanging="425"/>
        <w:jc w:val="both"/>
        <w:rPr>
          <w:rFonts w:cstheme="minorHAnsi"/>
        </w:rPr>
      </w:pPr>
      <w:r w:rsidRPr="00F20679">
        <w:rPr>
          <w:rFonts w:cstheme="minorHAnsi"/>
        </w:rPr>
        <w:t xml:space="preserve">W terminie </w:t>
      </w:r>
      <w:r w:rsidR="00F07D38" w:rsidRPr="00F20679">
        <w:rPr>
          <w:rFonts w:cstheme="minorHAnsi"/>
        </w:rPr>
        <w:t>3</w:t>
      </w:r>
      <w:r w:rsidRPr="00F20679">
        <w:rPr>
          <w:rFonts w:cstheme="minorHAnsi"/>
        </w:rPr>
        <w:t xml:space="preserve"> dni roboczych od otrzymania wniosku o którym mowa w ust.1 wraz </w:t>
      </w:r>
      <w:r w:rsidRPr="00F20679">
        <w:rPr>
          <w:rFonts w:cstheme="minorHAnsi"/>
        </w:rPr>
        <w:br/>
        <w:t>z informacją uzasadniającą żądanie zmiany umowy, Inspektor nadzoru inwestorskiego zobowiązany jest do pisemnego ustosunkowania się do zgłoszonego żądania zmiany umowy i przekazania go Zamawiającemu wraz z uzasadnieniem.</w:t>
      </w:r>
    </w:p>
    <w:p w14:paraId="5AD0EB7E" w14:textId="7FAC316E" w:rsidR="00D406A6" w:rsidRPr="00F20679" w:rsidRDefault="009461F2" w:rsidP="00A3596B">
      <w:pPr>
        <w:numPr>
          <w:ilvl w:val="0"/>
          <w:numId w:val="28"/>
        </w:numPr>
        <w:spacing w:before="60" w:after="0" w:line="276" w:lineRule="auto"/>
        <w:ind w:left="425" w:hanging="425"/>
        <w:jc w:val="both"/>
        <w:rPr>
          <w:rFonts w:cstheme="minorHAnsi"/>
        </w:rPr>
      </w:pPr>
      <w:r w:rsidRPr="00F20679">
        <w:rPr>
          <w:rFonts w:cstheme="minorHAnsi"/>
        </w:rPr>
        <w:t xml:space="preserve">W terminie </w:t>
      </w:r>
      <w:r w:rsidR="00F07D38" w:rsidRPr="00F20679">
        <w:rPr>
          <w:rFonts w:cstheme="minorHAnsi"/>
        </w:rPr>
        <w:t>3</w:t>
      </w:r>
      <w:r w:rsidRPr="00F20679">
        <w:rPr>
          <w:rFonts w:cstheme="minorHAnsi"/>
        </w:rPr>
        <w:t xml:space="preserve"> dni roboczych od dnia otrzymania żądania zmiany, zaopiniowanego przez Inspektora nadzoru inwestorskiego Zamawiający powiadomi Wykonawcę o akceptacji żądania zmiany umowy i terminie zawarcia aneksu do umowy lub odpowiednio o braku akceptacji zmiany.</w:t>
      </w:r>
    </w:p>
    <w:p w14:paraId="7AA669DF" w14:textId="77777777" w:rsidR="003E4EF5" w:rsidRDefault="003E4EF5" w:rsidP="003E4EF5">
      <w:pPr>
        <w:pStyle w:val="Tekstpodstawowy"/>
        <w:spacing w:line="276" w:lineRule="auto"/>
        <w:ind w:left="357"/>
        <w:jc w:val="center"/>
        <w:rPr>
          <w:rFonts w:asciiTheme="minorHAnsi" w:hAnsiTheme="minorHAnsi" w:cstheme="minorHAnsi"/>
          <w:b/>
          <w:sz w:val="22"/>
          <w:szCs w:val="22"/>
        </w:rPr>
      </w:pPr>
    </w:p>
    <w:p w14:paraId="5CA86F3F" w14:textId="77777777" w:rsidR="003E4EF5" w:rsidRDefault="003E4EF5" w:rsidP="003E4EF5">
      <w:pPr>
        <w:pStyle w:val="Tekstpodstawowy"/>
        <w:spacing w:line="276" w:lineRule="auto"/>
        <w:ind w:left="357"/>
        <w:jc w:val="center"/>
        <w:rPr>
          <w:rFonts w:asciiTheme="minorHAnsi" w:hAnsiTheme="minorHAnsi" w:cstheme="minorHAnsi"/>
          <w:b/>
          <w:sz w:val="22"/>
          <w:szCs w:val="22"/>
        </w:rPr>
      </w:pPr>
    </w:p>
    <w:p w14:paraId="2CC8D63C" w14:textId="77777777" w:rsidR="003E4EF5" w:rsidRDefault="003E4EF5" w:rsidP="003E4EF5">
      <w:pPr>
        <w:pStyle w:val="Tekstpodstawowy"/>
        <w:spacing w:line="276" w:lineRule="auto"/>
        <w:ind w:left="357"/>
        <w:jc w:val="center"/>
        <w:rPr>
          <w:rFonts w:asciiTheme="minorHAnsi" w:hAnsiTheme="minorHAnsi" w:cstheme="minorHAnsi"/>
          <w:b/>
          <w:sz w:val="22"/>
          <w:szCs w:val="22"/>
        </w:rPr>
      </w:pPr>
    </w:p>
    <w:p w14:paraId="47B55685" w14:textId="77777777" w:rsidR="003E4EF5" w:rsidRDefault="003E4EF5" w:rsidP="003E4EF5">
      <w:pPr>
        <w:pStyle w:val="Tekstpodstawowy"/>
        <w:spacing w:line="276" w:lineRule="auto"/>
        <w:ind w:left="357"/>
        <w:jc w:val="center"/>
        <w:rPr>
          <w:rFonts w:asciiTheme="minorHAnsi" w:hAnsiTheme="minorHAnsi" w:cstheme="minorHAnsi"/>
          <w:b/>
          <w:sz w:val="22"/>
          <w:szCs w:val="22"/>
        </w:rPr>
      </w:pPr>
    </w:p>
    <w:p w14:paraId="5A9C0C63" w14:textId="2FCF8886" w:rsidR="009461F2" w:rsidRPr="00F20679" w:rsidRDefault="009461F2" w:rsidP="003E4EF5">
      <w:pPr>
        <w:pStyle w:val="Tekstpodstawowy"/>
        <w:spacing w:line="276" w:lineRule="auto"/>
        <w:ind w:left="357"/>
        <w:jc w:val="center"/>
        <w:rPr>
          <w:rFonts w:asciiTheme="minorHAnsi" w:hAnsiTheme="minorHAnsi" w:cstheme="minorHAnsi"/>
          <w:b/>
          <w:sz w:val="22"/>
          <w:szCs w:val="22"/>
        </w:rPr>
      </w:pPr>
      <w:r w:rsidRPr="00F20679">
        <w:rPr>
          <w:rFonts w:asciiTheme="minorHAnsi" w:hAnsiTheme="minorHAnsi" w:cstheme="minorHAnsi"/>
          <w:b/>
          <w:sz w:val="22"/>
          <w:szCs w:val="22"/>
        </w:rPr>
        <w:t xml:space="preserve">ZATRUDNIENIE  OSÓB  NA  PODSTAWIE  </w:t>
      </w:r>
      <w:r w:rsidR="0037309F" w:rsidRPr="00F20679">
        <w:rPr>
          <w:rFonts w:asciiTheme="minorHAnsi" w:hAnsiTheme="minorHAnsi" w:cstheme="minorHAnsi"/>
          <w:b/>
          <w:sz w:val="22"/>
          <w:szCs w:val="22"/>
        </w:rPr>
        <w:t>STOSUNKU PRACY</w:t>
      </w:r>
    </w:p>
    <w:p w14:paraId="2F941492" w14:textId="2A52796D" w:rsidR="009461F2" w:rsidRPr="00F20679" w:rsidRDefault="009461F2" w:rsidP="003E4EF5">
      <w:pPr>
        <w:pStyle w:val="Tekstpodstawowy"/>
        <w:spacing w:line="276" w:lineRule="auto"/>
        <w:ind w:left="284"/>
        <w:jc w:val="center"/>
        <w:rPr>
          <w:rFonts w:asciiTheme="minorHAnsi" w:hAnsiTheme="minorHAnsi" w:cstheme="minorHAnsi"/>
          <w:b/>
          <w:sz w:val="22"/>
          <w:szCs w:val="22"/>
        </w:rPr>
      </w:pPr>
      <w:r w:rsidRPr="00F20679">
        <w:rPr>
          <w:rFonts w:asciiTheme="minorHAnsi" w:hAnsiTheme="minorHAnsi" w:cstheme="minorHAnsi"/>
          <w:b/>
          <w:sz w:val="22"/>
          <w:szCs w:val="22"/>
        </w:rPr>
        <w:t xml:space="preserve">§ </w:t>
      </w:r>
      <w:r w:rsidR="006E378E">
        <w:rPr>
          <w:rFonts w:asciiTheme="minorHAnsi" w:hAnsiTheme="minorHAnsi" w:cstheme="minorHAnsi"/>
          <w:b/>
          <w:sz w:val="22"/>
          <w:szCs w:val="22"/>
        </w:rPr>
        <w:t>2</w:t>
      </w:r>
      <w:r w:rsidR="001333F3">
        <w:rPr>
          <w:rFonts w:asciiTheme="minorHAnsi" w:hAnsiTheme="minorHAnsi" w:cstheme="minorHAnsi"/>
          <w:b/>
          <w:sz w:val="22"/>
          <w:szCs w:val="22"/>
        </w:rPr>
        <w:t>2</w:t>
      </w:r>
    </w:p>
    <w:p w14:paraId="0856DC64" w14:textId="5F9C122B" w:rsidR="000F6749" w:rsidRPr="006E378E" w:rsidRDefault="000F6749" w:rsidP="001B6A24">
      <w:pPr>
        <w:pStyle w:val="Tekstpodstawowy"/>
        <w:spacing w:before="51" w:line="276" w:lineRule="auto"/>
        <w:ind w:right="319"/>
        <w:jc w:val="both"/>
        <w:rPr>
          <w:rFonts w:asciiTheme="minorHAnsi" w:hAnsiTheme="minorHAnsi" w:cstheme="minorHAnsi"/>
          <w:sz w:val="22"/>
          <w:szCs w:val="22"/>
        </w:rPr>
      </w:pPr>
      <w:r w:rsidRPr="006E378E">
        <w:rPr>
          <w:rFonts w:asciiTheme="minorHAnsi" w:hAnsiTheme="minorHAnsi" w:cstheme="minorHAnsi"/>
          <w:sz w:val="22"/>
          <w:szCs w:val="22"/>
        </w:rPr>
        <w:t>Zamawiający wymaga zatrudnienia na podstawie umowy o pracę przez Wykonawcę lub Podwykonawcę osoby wykonującej wskazane poniżej czynności w trakcie realizacji umowy:</w:t>
      </w:r>
    </w:p>
    <w:p w14:paraId="72914874" w14:textId="77777777" w:rsidR="000711FA" w:rsidRPr="00A1435A" w:rsidRDefault="000711FA" w:rsidP="000711FA">
      <w:pPr>
        <w:pStyle w:val="Akapitzlist"/>
        <w:widowControl w:val="0"/>
        <w:tabs>
          <w:tab w:val="left" w:pos="284"/>
        </w:tabs>
        <w:autoSpaceDE w:val="0"/>
        <w:autoSpaceDN w:val="0"/>
        <w:spacing w:before="46" w:after="0" w:line="240" w:lineRule="auto"/>
        <w:ind w:left="142"/>
        <w:jc w:val="both"/>
        <w:rPr>
          <w:rFonts w:ascii="Calibri" w:hAnsi="Calibri" w:cs="Calibri"/>
        </w:rPr>
      </w:pPr>
      <w:r w:rsidRPr="00A1435A">
        <w:rPr>
          <w:rFonts w:ascii="Calibri" w:hAnsi="Calibri" w:cs="Calibri"/>
        </w:rPr>
        <w:lastRenderedPageBreak/>
        <w:t>a) przygotowaniu terenu pod budowę i roboty ziemne;</w:t>
      </w:r>
    </w:p>
    <w:p w14:paraId="4A95809A" w14:textId="77777777" w:rsidR="000711FA" w:rsidRPr="000711FA" w:rsidRDefault="000711FA" w:rsidP="000711FA">
      <w:pPr>
        <w:pStyle w:val="Akapitzlist"/>
        <w:widowControl w:val="0"/>
        <w:tabs>
          <w:tab w:val="left" w:pos="284"/>
        </w:tabs>
        <w:autoSpaceDE w:val="0"/>
        <w:autoSpaceDN w:val="0"/>
        <w:spacing w:before="46" w:after="0" w:line="240" w:lineRule="auto"/>
        <w:ind w:left="142"/>
        <w:jc w:val="both"/>
        <w:rPr>
          <w:rFonts w:ascii="Calibri" w:hAnsi="Calibri" w:cs="Calibri"/>
        </w:rPr>
      </w:pPr>
      <w:r w:rsidRPr="000711FA">
        <w:rPr>
          <w:rFonts w:ascii="Calibri" w:hAnsi="Calibri" w:cs="Calibri"/>
        </w:rPr>
        <w:t>b) roboty w zakresie wodociągów,</w:t>
      </w:r>
    </w:p>
    <w:p w14:paraId="64737487" w14:textId="77777777" w:rsidR="000711FA" w:rsidRDefault="000711FA" w:rsidP="000711FA">
      <w:pPr>
        <w:pStyle w:val="Akapitzlist"/>
        <w:widowControl w:val="0"/>
        <w:tabs>
          <w:tab w:val="left" w:pos="284"/>
        </w:tabs>
        <w:autoSpaceDE w:val="0"/>
        <w:autoSpaceDN w:val="0"/>
        <w:spacing w:before="46" w:after="0" w:line="240" w:lineRule="auto"/>
        <w:ind w:left="142"/>
        <w:jc w:val="both"/>
        <w:rPr>
          <w:rFonts w:ascii="Calibri" w:hAnsi="Calibri" w:cs="Calibri"/>
        </w:rPr>
      </w:pPr>
      <w:r w:rsidRPr="000711FA">
        <w:rPr>
          <w:rFonts w:ascii="Calibri" w:hAnsi="Calibri" w:cs="Calibri"/>
        </w:rPr>
        <w:t>c) prace związane z obsługą maszyn budowalnych na terenie inwestycji;</w:t>
      </w:r>
    </w:p>
    <w:p w14:paraId="3C4A3E0D" w14:textId="71BB00AB" w:rsidR="000711FA" w:rsidRPr="00B93BC4" w:rsidRDefault="000711FA" w:rsidP="000711FA">
      <w:pPr>
        <w:widowControl w:val="0"/>
        <w:tabs>
          <w:tab w:val="left" w:pos="284"/>
        </w:tabs>
        <w:autoSpaceDE w:val="0"/>
        <w:autoSpaceDN w:val="0"/>
        <w:adjustRightInd w:val="0"/>
        <w:spacing w:before="46" w:after="0" w:line="276" w:lineRule="auto"/>
        <w:ind w:left="142"/>
        <w:jc w:val="both"/>
        <w:rPr>
          <w:rFonts w:cstheme="minorHAnsi"/>
        </w:rPr>
      </w:pPr>
      <w:r>
        <w:rPr>
          <w:rFonts w:ascii="Calibri" w:hAnsi="Calibri" w:cs="Calibri"/>
        </w:rPr>
        <w:t>d</w:t>
      </w:r>
      <w:r w:rsidRPr="00B93BC4">
        <w:rPr>
          <w:rFonts w:ascii="Calibri" w:hAnsi="Calibri" w:cs="Calibri"/>
        </w:rPr>
        <w:t xml:space="preserve">) wykonywaniu prostych prac fizycznych w budownictwie: przenoszenie materiałów budowlanych, ręczne wykopy, sprzątanie terenu budowy </w:t>
      </w:r>
    </w:p>
    <w:p w14:paraId="4AA804C0" w14:textId="11CE31A4" w:rsidR="00B93BC4" w:rsidRPr="00B93BC4" w:rsidRDefault="000711FA" w:rsidP="000711FA">
      <w:pPr>
        <w:widowControl w:val="0"/>
        <w:tabs>
          <w:tab w:val="left" w:pos="284"/>
        </w:tabs>
        <w:autoSpaceDE w:val="0"/>
        <w:autoSpaceDN w:val="0"/>
        <w:adjustRightInd w:val="0"/>
        <w:spacing w:before="46" w:after="0" w:line="276" w:lineRule="auto"/>
        <w:ind w:left="142"/>
        <w:jc w:val="both"/>
        <w:rPr>
          <w:rFonts w:cstheme="minorHAnsi"/>
        </w:rPr>
      </w:pPr>
      <w:r>
        <w:rPr>
          <w:rFonts w:ascii="Calibri" w:hAnsi="Calibri" w:cs="Calibri"/>
        </w:rPr>
        <w:t>e</w:t>
      </w:r>
      <w:r w:rsidR="00B93BC4" w:rsidRPr="00B93BC4">
        <w:rPr>
          <w:rFonts w:ascii="Calibri" w:hAnsi="Calibri" w:cs="Calibri"/>
        </w:rPr>
        <w:t xml:space="preserve">) wykonywaniu prostych prac fizycznych w budownictwie: przenoszenie materiałów budowlanych, ręczne wykopy, sprzątanie terenu budowy </w:t>
      </w:r>
    </w:p>
    <w:p w14:paraId="11DBBA5B" w14:textId="5CC16A95" w:rsidR="00BC39D8" w:rsidRPr="00BC39D8" w:rsidRDefault="00BC39D8" w:rsidP="00BC39D8">
      <w:pPr>
        <w:pStyle w:val="Akapitzlist"/>
        <w:tabs>
          <w:tab w:val="left" w:pos="284"/>
        </w:tabs>
        <w:spacing w:before="46" w:after="0" w:line="276" w:lineRule="auto"/>
        <w:ind w:left="0" w:right="319"/>
        <w:rPr>
          <w:rFonts w:ascii="Calibri" w:hAnsi="Calibri" w:cs="Calibri"/>
        </w:rPr>
      </w:pPr>
      <w:r w:rsidRPr="00BC39D8">
        <w:rPr>
          <w:rFonts w:ascii="Calibri" w:hAnsi="Calibri" w:cs="Calibri"/>
        </w:rPr>
        <w:t>z wyłączeniem kadry kierowniczej, inżynierów oraz pracowników administracji.</w:t>
      </w:r>
    </w:p>
    <w:p w14:paraId="1F17232D" w14:textId="2436B25A" w:rsidR="000F6749" w:rsidRPr="006E378E" w:rsidRDefault="000F6749" w:rsidP="00BC39D8">
      <w:pPr>
        <w:widowControl w:val="0"/>
        <w:tabs>
          <w:tab w:val="left" w:pos="284"/>
        </w:tabs>
        <w:autoSpaceDE w:val="0"/>
        <w:autoSpaceDN w:val="0"/>
        <w:spacing w:before="46" w:after="0" w:line="276" w:lineRule="auto"/>
        <w:jc w:val="both"/>
        <w:rPr>
          <w:rFonts w:cstheme="minorHAnsi"/>
        </w:rPr>
      </w:pPr>
      <w:r w:rsidRPr="006E378E">
        <w:rPr>
          <w:rFonts w:cstheme="minorHAnsi"/>
        </w:rPr>
        <w:t>Wymagane jest, aby umowy o pracę były zawarte co najmniej na czas realizacji umowy. Czynności wymienione będą świadczone przez osoby wymienione w Załączniku do cz. II SWZ – umowy pn. „Wykaz osób zatrudnionych na podstawie stosunku pracy”, które zostały wskazane przez wykonawcę, zwane dalej „pracownikami świadczącymi roboty budowlane”.</w:t>
      </w:r>
    </w:p>
    <w:p w14:paraId="6FF56D75" w14:textId="26229608" w:rsidR="000F6749" w:rsidRPr="006E378E" w:rsidRDefault="000F6749" w:rsidP="00BC39D8">
      <w:pPr>
        <w:tabs>
          <w:tab w:val="left" w:pos="647"/>
        </w:tabs>
        <w:spacing w:line="276" w:lineRule="auto"/>
        <w:ind w:right="-2"/>
        <w:jc w:val="both"/>
        <w:rPr>
          <w:rFonts w:cstheme="minorHAnsi"/>
        </w:rPr>
      </w:pPr>
      <w:r w:rsidRPr="006E378E">
        <w:rPr>
          <w:rFonts w:cstheme="minorHAnsi"/>
        </w:rPr>
        <w:t>Sposób weryfikacji zatrudnienia tych osób, uprawnienia zamawiającego w zakresie kontroli spełniania przez wykonawcę wymagań związanych z zatrudnianiem tych osób oraz sankcje z tytułu niespełnienia tych</w:t>
      </w:r>
      <w:r w:rsidRPr="006E378E">
        <w:rPr>
          <w:rFonts w:cstheme="minorHAnsi"/>
          <w:spacing w:val="-1"/>
        </w:rPr>
        <w:t xml:space="preserve"> </w:t>
      </w:r>
      <w:r w:rsidRPr="006E378E">
        <w:rPr>
          <w:rFonts w:cstheme="minorHAnsi"/>
        </w:rPr>
        <w:t>wymagań:</w:t>
      </w:r>
    </w:p>
    <w:p w14:paraId="3575205C" w14:textId="5FC25D52" w:rsidR="000F6749" w:rsidRPr="006E378E" w:rsidRDefault="000F6749" w:rsidP="00077A63">
      <w:pPr>
        <w:pStyle w:val="Akapitzlist"/>
        <w:widowControl w:val="0"/>
        <w:numPr>
          <w:ilvl w:val="1"/>
          <w:numId w:val="44"/>
        </w:numPr>
        <w:tabs>
          <w:tab w:val="left" w:pos="426"/>
        </w:tabs>
        <w:autoSpaceDE w:val="0"/>
        <w:autoSpaceDN w:val="0"/>
        <w:spacing w:after="0" w:line="276" w:lineRule="auto"/>
        <w:ind w:left="426" w:right="-2" w:hanging="351"/>
        <w:contextualSpacing w:val="0"/>
        <w:jc w:val="both"/>
        <w:rPr>
          <w:rFonts w:cstheme="minorHAnsi"/>
        </w:rPr>
      </w:pPr>
      <w:r w:rsidRPr="006E378E">
        <w:rPr>
          <w:rFonts w:cstheme="minorHAnsi"/>
        </w:rPr>
        <w:t xml:space="preserve">Czynności wymienione wyżej będą świadczone przez osoby wymienione w </w:t>
      </w:r>
      <w:r w:rsidRPr="006E378E">
        <w:rPr>
          <w:rFonts w:cstheme="minorHAnsi"/>
          <w:b/>
        </w:rPr>
        <w:t xml:space="preserve">załączniku do Umowy, </w:t>
      </w:r>
      <w:r w:rsidRPr="006E378E">
        <w:rPr>
          <w:rFonts w:cstheme="minorHAnsi"/>
          <w:bCs/>
        </w:rPr>
        <w:t xml:space="preserve">który należy przedstawić najpóźniej </w:t>
      </w:r>
      <w:r w:rsidR="00633E79" w:rsidRPr="006E378E">
        <w:rPr>
          <w:rFonts w:cstheme="minorHAnsi"/>
          <w:bCs/>
        </w:rPr>
        <w:t xml:space="preserve">dzień przed rozpoczęciem prac </w:t>
      </w:r>
      <w:r w:rsidRPr="006E378E">
        <w:rPr>
          <w:rFonts w:cstheme="minorHAnsi"/>
          <w:bCs/>
        </w:rPr>
        <w:t>pn</w:t>
      </w:r>
      <w:r w:rsidRPr="006E378E">
        <w:rPr>
          <w:rFonts w:cstheme="minorHAnsi"/>
        </w:rPr>
        <w:t>. „Wykaz osób zatrudnionych na podstawie stosunku pracy”, które zostały wskazane przez wykonawcę, zwane dalej „pracownikami świadczącymi roboty budowlane”.</w:t>
      </w:r>
    </w:p>
    <w:p w14:paraId="696730D4" w14:textId="77777777" w:rsidR="000F6749" w:rsidRPr="006E378E" w:rsidRDefault="000F6749" w:rsidP="00077A63">
      <w:pPr>
        <w:pStyle w:val="Akapitzlist"/>
        <w:tabs>
          <w:tab w:val="left" w:pos="426"/>
        </w:tabs>
        <w:spacing w:line="276" w:lineRule="auto"/>
        <w:ind w:left="426" w:right="-2"/>
        <w:jc w:val="both"/>
        <w:rPr>
          <w:rFonts w:cstheme="minorHAnsi"/>
        </w:rPr>
      </w:pPr>
      <w:r w:rsidRPr="006E378E">
        <w:rPr>
          <w:rFonts w:cstheme="minorHAnsi"/>
        </w:rPr>
        <w:t>Wykonawca zobowiązany jest na bieżąco dokonywać aktualizacji wykazu, o którym mowa w zdaniu</w:t>
      </w:r>
      <w:r w:rsidRPr="006E378E">
        <w:rPr>
          <w:rFonts w:cstheme="minorHAnsi"/>
          <w:spacing w:val="-9"/>
        </w:rPr>
        <w:t xml:space="preserve"> </w:t>
      </w:r>
      <w:r w:rsidRPr="006E378E">
        <w:rPr>
          <w:rFonts w:cstheme="minorHAnsi"/>
        </w:rPr>
        <w:t>pierwszym.</w:t>
      </w:r>
    </w:p>
    <w:p w14:paraId="5AE41260" w14:textId="7B6A2069" w:rsidR="000F6749" w:rsidRPr="006E378E" w:rsidRDefault="000F6749" w:rsidP="00077A63">
      <w:pPr>
        <w:pStyle w:val="Akapitzlist"/>
        <w:widowControl w:val="0"/>
        <w:numPr>
          <w:ilvl w:val="1"/>
          <w:numId w:val="44"/>
        </w:numPr>
        <w:tabs>
          <w:tab w:val="left" w:pos="426"/>
        </w:tabs>
        <w:autoSpaceDE w:val="0"/>
        <w:autoSpaceDN w:val="0"/>
        <w:spacing w:after="0" w:line="276" w:lineRule="auto"/>
        <w:ind w:left="426" w:right="-2" w:hanging="351"/>
        <w:contextualSpacing w:val="0"/>
        <w:jc w:val="both"/>
        <w:rPr>
          <w:rFonts w:cstheme="minorHAnsi"/>
        </w:rPr>
      </w:pPr>
      <w:r w:rsidRPr="006E378E">
        <w:rPr>
          <w:rFonts w:cstheme="minorHAnsi"/>
        </w:rPr>
        <w:t xml:space="preserve">W </w:t>
      </w:r>
      <w:r w:rsidRPr="006E378E">
        <w:rPr>
          <w:rFonts w:cstheme="minorHAnsi"/>
          <w:u w:val="single"/>
        </w:rPr>
        <w:t xml:space="preserve">3 dni </w:t>
      </w:r>
      <w:r w:rsidRPr="006E378E">
        <w:rPr>
          <w:rFonts w:cstheme="minorHAnsi"/>
        </w:rPr>
        <w:t xml:space="preserve">po </w:t>
      </w:r>
      <w:r w:rsidR="00633E79" w:rsidRPr="006E378E">
        <w:rPr>
          <w:rFonts w:cstheme="minorHAnsi"/>
        </w:rPr>
        <w:t xml:space="preserve">przedstawieniu wykazu </w:t>
      </w:r>
      <w:r w:rsidRPr="006E378E">
        <w:rPr>
          <w:rFonts w:cstheme="minorHAnsi"/>
        </w:rPr>
        <w:t>wykonawca przedstawi dokumentację świadczącą o zatrudnieniu osób na podstawie stosunku pracy wymienionych w złączniku do umowy, wraz z</w:t>
      </w:r>
      <w:r w:rsidR="00F814BF" w:rsidRPr="006E378E">
        <w:rPr>
          <w:rFonts w:cstheme="minorHAnsi"/>
        </w:rPr>
        <w:t xml:space="preserve"> </w:t>
      </w:r>
      <w:r w:rsidRPr="006E378E">
        <w:rPr>
          <w:rFonts w:cstheme="minorHAnsi"/>
        </w:rPr>
        <w:t>poświadczoną za zgodność z oryginałem odpowiednio przez wykonawcę lub podwykonawcę kopię umowy/umów o pracę osób wykonujących w trakcie realizacji zamówienia czynności, których dotyczy oświadczenie wykonawcy lub podwykonawcy wskazane w pkt 3 (wraz z dokumentem regulującym zakres obowiązków, jeżeli został</w:t>
      </w:r>
      <w:r w:rsidRPr="006E378E">
        <w:rPr>
          <w:rFonts w:cstheme="minorHAnsi"/>
          <w:spacing w:val="-1"/>
        </w:rPr>
        <w:t xml:space="preserve"> </w:t>
      </w:r>
      <w:r w:rsidRPr="006E378E">
        <w:rPr>
          <w:rFonts w:cstheme="minorHAnsi"/>
        </w:rPr>
        <w:t>sporządzony).</w:t>
      </w:r>
    </w:p>
    <w:p w14:paraId="6FA0231F" w14:textId="77777777" w:rsidR="000F6749" w:rsidRPr="006E378E" w:rsidRDefault="000F6749" w:rsidP="00077A63">
      <w:pPr>
        <w:pStyle w:val="Tekstpodstawowy"/>
        <w:tabs>
          <w:tab w:val="left" w:pos="1134"/>
        </w:tabs>
        <w:spacing w:line="276" w:lineRule="auto"/>
        <w:ind w:left="426" w:right="-2"/>
        <w:jc w:val="both"/>
        <w:rPr>
          <w:rFonts w:asciiTheme="minorHAnsi" w:hAnsiTheme="minorHAnsi" w:cstheme="minorHAnsi"/>
          <w:sz w:val="22"/>
          <w:szCs w:val="22"/>
        </w:rPr>
      </w:pPr>
      <w:r w:rsidRPr="006E378E">
        <w:rPr>
          <w:rFonts w:asciiTheme="minorHAnsi" w:hAnsiTheme="minorHAnsi" w:cstheme="minorHAnsi"/>
          <w:sz w:val="22"/>
          <w:szCs w:val="22"/>
        </w:rPr>
        <w:t>- zawierających informacje, w tym dane osobowe, niezbędne do weryfikacji zatrudnienia na podstawie stosunku pracy, w szczególności imię i nazwisko zatrudnionego pracownika, datę zawarcia umowy o pracę, rodzaj umowy o pracę i zakres obowiązków pracownika.</w:t>
      </w:r>
    </w:p>
    <w:p w14:paraId="6D7043A9" w14:textId="17E27A44" w:rsidR="000F6749" w:rsidRPr="006E378E" w:rsidRDefault="000F6749" w:rsidP="003E4EF5">
      <w:pPr>
        <w:spacing w:after="0" w:line="276" w:lineRule="auto"/>
        <w:ind w:left="284"/>
        <w:jc w:val="both"/>
        <w:rPr>
          <w:rFonts w:cstheme="minorHAnsi"/>
        </w:rPr>
      </w:pPr>
      <w:r w:rsidRPr="006E378E">
        <w:rPr>
          <w:rFonts w:cstheme="minorHAnsi"/>
        </w:rPr>
        <w:t>Przedstawiona dokumentacja i dowody winny być zanonimizowane w sposób zapewniający ochronę danych osobowych pracowników, zgodnie z obowiązującymi przepisami Rozporządzenia Parlamentu Europejskiego Rady (UE) 2016/679 z dnia 27 kwietnia 2016 r.  w sprawie ochrony osób fizycznych w związku z przetwarzaniem danych osobowych i w sprawie swobodnego przepływu takich danych tj. w szczególności bez adresów, nr PESEL pracowników. Imię i nazwisko nie podlegają anonimizacji.</w:t>
      </w:r>
    </w:p>
    <w:p w14:paraId="06E09DB7" w14:textId="3CCEC560" w:rsidR="000F6749" w:rsidRPr="006E378E" w:rsidRDefault="000F6749" w:rsidP="00077A63">
      <w:pPr>
        <w:pStyle w:val="Akapitzlist"/>
        <w:widowControl w:val="0"/>
        <w:numPr>
          <w:ilvl w:val="1"/>
          <w:numId w:val="44"/>
        </w:numPr>
        <w:tabs>
          <w:tab w:val="left" w:pos="284"/>
        </w:tabs>
        <w:autoSpaceDE w:val="0"/>
        <w:autoSpaceDN w:val="0"/>
        <w:spacing w:before="45" w:after="0" w:line="276" w:lineRule="auto"/>
        <w:ind w:left="284" w:right="-2" w:hanging="284"/>
        <w:contextualSpacing w:val="0"/>
        <w:jc w:val="both"/>
        <w:rPr>
          <w:rFonts w:cstheme="minorHAnsi"/>
        </w:rPr>
      </w:pPr>
      <w:r w:rsidRPr="006E378E">
        <w:rPr>
          <w:rFonts w:cstheme="minorHAnsi"/>
        </w:rPr>
        <w:t>Nieprzedłożenia przez wykonawcę   dokumentów, o   których   mowa   w   pkt 2 w terminie 10 dni od upływu terminu określonego w pkt 2, będzie traktowane jako niewypełnienie obowiązku zatrudnienia Pracowników świadczących czynności wymienione w pkt 1 umowy, na podstawie stosunku</w:t>
      </w:r>
      <w:r w:rsidRPr="006E378E">
        <w:rPr>
          <w:rFonts w:cstheme="minorHAnsi"/>
          <w:spacing w:val="-5"/>
        </w:rPr>
        <w:t xml:space="preserve"> </w:t>
      </w:r>
      <w:r w:rsidRPr="006E378E">
        <w:rPr>
          <w:rFonts w:cstheme="minorHAnsi"/>
        </w:rPr>
        <w:t>pracy.</w:t>
      </w:r>
    </w:p>
    <w:p w14:paraId="720F1792" w14:textId="5F47E355" w:rsidR="000F6749" w:rsidRPr="006E378E" w:rsidRDefault="000F6749" w:rsidP="00077A63">
      <w:pPr>
        <w:pStyle w:val="Akapitzlist"/>
        <w:widowControl w:val="0"/>
        <w:numPr>
          <w:ilvl w:val="1"/>
          <w:numId w:val="44"/>
        </w:numPr>
        <w:tabs>
          <w:tab w:val="left" w:pos="284"/>
        </w:tabs>
        <w:autoSpaceDE w:val="0"/>
        <w:autoSpaceDN w:val="0"/>
        <w:spacing w:after="0" w:line="276" w:lineRule="auto"/>
        <w:ind w:left="284" w:right="-2" w:hanging="284"/>
        <w:contextualSpacing w:val="0"/>
        <w:jc w:val="both"/>
        <w:rPr>
          <w:rFonts w:cstheme="minorHAnsi"/>
        </w:rPr>
      </w:pPr>
      <w:r w:rsidRPr="006E378E">
        <w:rPr>
          <w:rFonts w:cstheme="minorHAnsi"/>
        </w:rPr>
        <w:t>W przypadku powzięcia przez zamawiającego informacji o naruszeniu przez wykonawcę zobowiązania określonego w pkt 1, zamawiający może</w:t>
      </w:r>
      <w:r w:rsidRPr="006E378E">
        <w:rPr>
          <w:rFonts w:cstheme="minorHAnsi"/>
          <w:spacing w:val="51"/>
        </w:rPr>
        <w:t xml:space="preserve"> </w:t>
      </w:r>
      <w:r w:rsidRPr="006E378E">
        <w:rPr>
          <w:rFonts w:cstheme="minorHAnsi"/>
        </w:rPr>
        <w:t xml:space="preserve">zawiadomić, o tym fakcie Państwową Inspekcję Pracy celem podjęcia przez nią stosownego postępowania wyjaśniającego w tej sprawie. Stosowne zawiadomienie znajduje zastosowanie również w przypadku, gdy personel wykonawcy </w:t>
      </w:r>
      <w:r w:rsidRPr="006E378E">
        <w:rPr>
          <w:rFonts w:cstheme="minorHAnsi"/>
        </w:rPr>
        <w:lastRenderedPageBreak/>
        <w:t>będzie świadczył roboty budowlane na podstawie umowy cywilnoprawnej, a nie na podstawie stosunku pracy, jeżeli wykonanie tych czynności będzie polegało na wykonywaniu pracy w sposób określony w art. 22 § 1 ustawy z dnia 26 czerwca 1974 r. - Kodeks pracy (Dz. U. z 2020r. poz. 1320 z późn. zm.).</w:t>
      </w:r>
    </w:p>
    <w:p w14:paraId="30A01521" w14:textId="77777777" w:rsidR="00A578AF" w:rsidRDefault="00A578AF" w:rsidP="003E4EF5">
      <w:pPr>
        <w:pStyle w:val="Tekstpodstawowy"/>
        <w:spacing w:line="276" w:lineRule="auto"/>
        <w:jc w:val="center"/>
        <w:rPr>
          <w:rFonts w:asciiTheme="minorHAnsi" w:hAnsiTheme="minorHAnsi" w:cstheme="minorHAnsi"/>
          <w:b/>
          <w:sz w:val="22"/>
          <w:szCs w:val="22"/>
        </w:rPr>
      </w:pPr>
    </w:p>
    <w:p w14:paraId="76BFF0F9" w14:textId="611653F7"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INNE POSTANOWIENIA UMOWY</w:t>
      </w:r>
    </w:p>
    <w:p w14:paraId="3C8C841B" w14:textId="2E3514F5"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2</w:t>
      </w:r>
      <w:r w:rsidR="001333F3">
        <w:rPr>
          <w:rFonts w:asciiTheme="minorHAnsi" w:hAnsiTheme="minorHAnsi" w:cstheme="minorHAnsi"/>
          <w:b/>
          <w:sz w:val="22"/>
          <w:szCs w:val="22"/>
        </w:rPr>
        <w:t>3</w:t>
      </w:r>
    </w:p>
    <w:p w14:paraId="75B4DF30" w14:textId="77777777" w:rsidR="009461F2" w:rsidRPr="00F20679" w:rsidRDefault="009461F2" w:rsidP="009461F2">
      <w:pPr>
        <w:pStyle w:val="Tekstpodstawowy"/>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Zmiana postanowień zawartej umowy może nastąpić za zgodą obu stron wyrażoną na piśmie pod rygorem nieważności takiej zmiany.</w:t>
      </w:r>
    </w:p>
    <w:p w14:paraId="36E33D68" w14:textId="37EE7773"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2</w:t>
      </w:r>
      <w:r w:rsidR="001333F3">
        <w:rPr>
          <w:rFonts w:asciiTheme="minorHAnsi" w:hAnsiTheme="minorHAnsi" w:cstheme="minorHAnsi"/>
          <w:b/>
          <w:sz w:val="22"/>
          <w:szCs w:val="22"/>
        </w:rPr>
        <w:t>4</w:t>
      </w:r>
    </w:p>
    <w:p w14:paraId="46B79A1E" w14:textId="77777777" w:rsidR="009461F2" w:rsidRPr="00F20679" w:rsidRDefault="009461F2" w:rsidP="00A3596B">
      <w:pPr>
        <w:pStyle w:val="Tekstpodstawowy"/>
        <w:numPr>
          <w:ilvl w:val="0"/>
          <w:numId w:val="9"/>
        </w:numPr>
        <w:tabs>
          <w:tab w:val="clear" w:pos="360"/>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Oprócz wypadków wymienionych w treści tytułu XV kodeksu cywilnego, Zamawiającemu przysługuje prawo odstąpienia od umowy, w następujących sytuacjach:</w:t>
      </w:r>
    </w:p>
    <w:p w14:paraId="0CA05ADA" w14:textId="77777777" w:rsidR="009461F2" w:rsidRPr="00F20679" w:rsidRDefault="009461F2" w:rsidP="00A3596B">
      <w:pPr>
        <w:pStyle w:val="Tekstpodstawowy"/>
        <w:numPr>
          <w:ilvl w:val="0"/>
          <w:numId w:val="17"/>
        </w:numPr>
        <w:tabs>
          <w:tab w:val="clear" w:pos="357"/>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7ECA0A86" w14:textId="77777777" w:rsidR="009461F2" w:rsidRPr="00F20679" w:rsidRDefault="009461F2" w:rsidP="00A3596B">
      <w:pPr>
        <w:pStyle w:val="Tekstpodstawowy"/>
        <w:numPr>
          <w:ilvl w:val="0"/>
          <w:numId w:val="17"/>
        </w:numPr>
        <w:tabs>
          <w:tab w:val="clear" w:pos="357"/>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Wykonawca nie rozpoczął prac bez uzasadnionych przyczyn w ciągu </w:t>
      </w:r>
      <w:r w:rsidRPr="00F20679">
        <w:rPr>
          <w:rFonts w:asciiTheme="minorHAnsi" w:hAnsiTheme="minorHAnsi" w:cstheme="minorHAnsi"/>
          <w:b/>
          <w:bCs/>
          <w:sz w:val="22"/>
          <w:szCs w:val="22"/>
        </w:rPr>
        <w:t>14</w:t>
      </w:r>
      <w:r w:rsidRPr="00F20679">
        <w:rPr>
          <w:rFonts w:asciiTheme="minorHAnsi" w:hAnsiTheme="minorHAnsi" w:cstheme="minorHAnsi"/>
          <w:sz w:val="22"/>
          <w:szCs w:val="22"/>
        </w:rPr>
        <w:t xml:space="preserve"> dni od terminu rozpoczęcia ustalonego w § 2 ust.1 oraz nie podejmuje ich pomimo wezwania Zamawiającego złożonego na piśmie,</w:t>
      </w:r>
    </w:p>
    <w:p w14:paraId="2802B2C3" w14:textId="77777777" w:rsidR="009461F2" w:rsidRPr="00F20679" w:rsidRDefault="009461F2" w:rsidP="00A3596B">
      <w:pPr>
        <w:pStyle w:val="Tekstpodstawowy"/>
        <w:numPr>
          <w:ilvl w:val="0"/>
          <w:numId w:val="17"/>
        </w:numPr>
        <w:tabs>
          <w:tab w:val="clear" w:pos="357"/>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Wykonawca przerwał realizację prac bez uzasadnionych przyczyn i przerwa ta trwa dłużej niż </w:t>
      </w:r>
      <w:r w:rsidRPr="00F20679">
        <w:rPr>
          <w:rFonts w:asciiTheme="minorHAnsi" w:hAnsiTheme="minorHAnsi" w:cstheme="minorHAnsi"/>
          <w:b/>
          <w:sz w:val="22"/>
          <w:szCs w:val="22"/>
        </w:rPr>
        <w:t>14</w:t>
      </w:r>
      <w:r w:rsidRPr="00F20679">
        <w:rPr>
          <w:rFonts w:asciiTheme="minorHAnsi" w:hAnsiTheme="minorHAnsi" w:cstheme="minorHAnsi"/>
          <w:sz w:val="22"/>
          <w:szCs w:val="22"/>
        </w:rPr>
        <w:t xml:space="preserve"> dni,</w:t>
      </w:r>
    </w:p>
    <w:p w14:paraId="6C783E55" w14:textId="3B9E2E9F" w:rsidR="009461F2" w:rsidRPr="00F20679" w:rsidRDefault="009461F2" w:rsidP="00A3596B">
      <w:pPr>
        <w:pStyle w:val="Tekstpodstawowy"/>
        <w:numPr>
          <w:ilvl w:val="0"/>
          <w:numId w:val="17"/>
        </w:numPr>
        <w:tabs>
          <w:tab w:val="clear" w:pos="357"/>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shd w:val="clear" w:color="auto" w:fill="FFFFFF"/>
        </w:rPr>
        <w:t xml:space="preserve">jeżeli </w:t>
      </w:r>
      <w:r w:rsidRPr="00F20679">
        <w:rPr>
          <w:rFonts w:asciiTheme="minorHAnsi" w:hAnsiTheme="minorHAnsi" w:cstheme="minorHAnsi"/>
          <w:sz w:val="22"/>
          <w:szCs w:val="22"/>
        </w:rPr>
        <w:t xml:space="preserve">wykonawca w chwili zawarcia umowy podlegał wykluczeniu </w:t>
      </w:r>
      <w:r w:rsidR="0037309F" w:rsidRPr="00F20679">
        <w:rPr>
          <w:rFonts w:asciiTheme="minorHAnsi" w:hAnsiTheme="minorHAnsi" w:cstheme="minorHAnsi"/>
          <w:sz w:val="22"/>
          <w:szCs w:val="22"/>
        </w:rPr>
        <w:t>na podstawie okoliczności określonych w dokumentach zamówienia,</w:t>
      </w:r>
      <w:r w:rsidR="00B11943" w:rsidRPr="00F20679">
        <w:rPr>
          <w:rFonts w:asciiTheme="minorHAnsi" w:hAnsiTheme="minorHAnsi" w:cstheme="minorHAnsi"/>
          <w:sz w:val="22"/>
          <w:szCs w:val="22"/>
        </w:rPr>
        <w:t xml:space="preserve"> </w:t>
      </w:r>
    </w:p>
    <w:p w14:paraId="337496FB" w14:textId="06CA9557" w:rsidR="007A6441" w:rsidRPr="00F20679" w:rsidRDefault="007A6441" w:rsidP="00A3596B">
      <w:pPr>
        <w:pStyle w:val="Tekstpodstawowy"/>
        <w:numPr>
          <w:ilvl w:val="0"/>
          <w:numId w:val="17"/>
        </w:numPr>
        <w:tabs>
          <w:tab w:val="clear" w:pos="357"/>
          <w:tab w:val="num" w:pos="851"/>
        </w:tabs>
        <w:spacing w:before="60" w:line="276" w:lineRule="auto"/>
        <w:ind w:left="851" w:hanging="425"/>
        <w:jc w:val="both"/>
        <w:rPr>
          <w:rFonts w:asciiTheme="minorHAnsi" w:hAnsiTheme="minorHAnsi" w:cstheme="minorHAnsi"/>
          <w:color w:val="FF0000"/>
          <w:sz w:val="22"/>
          <w:szCs w:val="22"/>
        </w:rPr>
      </w:pPr>
      <w:r w:rsidRPr="00F20679">
        <w:rPr>
          <w:rFonts w:asciiTheme="minorHAnsi" w:hAnsiTheme="minorHAnsi" w:cstheme="minorHAnsi"/>
          <w:sz w:val="22"/>
          <w:szCs w:val="22"/>
        </w:rPr>
        <w:t>wystąpiła konieczność wielokrotnego</w:t>
      </w:r>
      <w:r w:rsidR="00713FCE" w:rsidRPr="00F20679">
        <w:rPr>
          <w:rFonts w:asciiTheme="minorHAnsi" w:hAnsiTheme="minorHAnsi" w:cstheme="minorHAnsi"/>
          <w:sz w:val="22"/>
          <w:szCs w:val="22"/>
        </w:rPr>
        <w:t xml:space="preserve"> (</w:t>
      </w:r>
      <w:r w:rsidR="0037309F" w:rsidRPr="00F20679">
        <w:rPr>
          <w:rFonts w:asciiTheme="minorHAnsi" w:hAnsiTheme="minorHAnsi" w:cstheme="minorHAnsi"/>
          <w:sz w:val="22"/>
          <w:szCs w:val="22"/>
        </w:rPr>
        <w:t>co najmniej 3</w:t>
      </w:r>
      <w:r w:rsidRPr="00F20679">
        <w:rPr>
          <w:rFonts w:asciiTheme="minorHAnsi" w:hAnsiTheme="minorHAnsi" w:cstheme="minorHAnsi"/>
          <w:sz w:val="22"/>
          <w:szCs w:val="22"/>
        </w:rPr>
        <w:t xml:space="preserve"> krotnego</w:t>
      </w:r>
      <w:r w:rsidR="00713FCE" w:rsidRPr="00F20679">
        <w:rPr>
          <w:rFonts w:asciiTheme="minorHAnsi" w:hAnsiTheme="minorHAnsi" w:cstheme="minorHAnsi"/>
          <w:sz w:val="22"/>
          <w:szCs w:val="22"/>
        </w:rPr>
        <w:t>) dokonywa</w:t>
      </w:r>
      <w:r w:rsidRPr="00F20679">
        <w:rPr>
          <w:rFonts w:asciiTheme="minorHAnsi" w:hAnsiTheme="minorHAnsi" w:cstheme="minorHAnsi"/>
          <w:sz w:val="22"/>
          <w:szCs w:val="22"/>
        </w:rPr>
        <w:t>nia</w:t>
      </w:r>
      <w:r w:rsidR="00713FCE" w:rsidRPr="00F20679">
        <w:rPr>
          <w:rFonts w:asciiTheme="minorHAnsi" w:hAnsiTheme="minorHAnsi" w:cstheme="minorHAnsi"/>
          <w:sz w:val="22"/>
          <w:szCs w:val="22"/>
        </w:rPr>
        <w:t xml:space="preserve"> bezpośredniej zapłaty podwykonawcy lub dalszemu podwykonawcy lub </w:t>
      </w:r>
      <w:r w:rsidRPr="00F20679">
        <w:rPr>
          <w:rFonts w:asciiTheme="minorHAnsi" w:hAnsiTheme="minorHAnsi" w:cstheme="minorHAnsi"/>
          <w:sz w:val="22"/>
          <w:szCs w:val="22"/>
        </w:rPr>
        <w:t>konieczność dokonania bezpośrednich zapłat na sumę większą niż 5% wartości umowy, o której mowa w § 9 ust. 1 umowy.</w:t>
      </w:r>
      <w:r w:rsidR="00BC39D8">
        <w:rPr>
          <w:rFonts w:asciiTheme="minorHAnsi" w:hAnsiTheme="minorHAnsi" w:cstheme="minorHAnsi"/>
          <w:sz w:val="22"/>
          <w:szCs w:val="22"/>
        </w:rPr>
        <w:t xml:space="preserve"> </w:t>
      </w:r>
      <w:r w:rsidRPr="00F20679">
        <w:rPr>
          <w:rFonts w:asciiTheme="minorHAnsi" w:hAnsiTheme="minorHAnsi" w:cstheme="minorHAnsi"/>
          <w:sz w:val="22"/>
          <w:szCs w:val="22"/>
        </w:rPr>
        <w:t>Dokonano zmiany umowy z naruszeniem art. 454 i art. 455. W takim wypadku Zamawiający odstępuje od umowy w części, której zmiana dotyczy</w:t>
      </w:r>
      <w:r w:rsidR="00B64832" w:rsidRPr="00F20679">
        <w:rPr>
          <w:rFonts w:asciiTheme="minorHAnsi" w:hAnsiTheme="minorHAnsi" w:cstheme="minorHAnsi"/>
          <w:sz w:val="22"/>
          <w:szCs w:val="22"/>
        </w:rPr>
        <w:t>,</w:t>
      </w:r>
    </w:p>
    <w:p w14:paraId="0D4FE11F" w14:textId="5DFE8047" w:rsidR="00B64832" w:rsidRPr="00F20679" w:rsidRDefault="00B64832" w:rsidP="00A3596B">
      <w:pPr>
        <w:pStyle w:val="Tekstpodstawowy"/>
        <w:numPr>
          <w:ilvl w:val="0"/>
          <w:numId w:val="17"/>
        </w:numPr>
        <w:spacing w:before="60" w:line="276" w:lineRule="auto"/>
        <w:ind w:firstLine="69"/>
        <w:jc w:val="both"/>
        <w:rPr>
          <w:rFonts w:asciiTheme="minorHAnsi" w:hAnsiTheme="minorHAnsi" w:cstheme="minorHAnsi"/>
          <w:sz w:val="22"/>
          <w:szCs w:val="22"/>
        </w:rPr>
      </w:pPr>
      <w:r w:rsidRPr="00F20679">
        <w:rPr>
          <w:rFonts w:asciiTheme="minorHAnsi" w:hAnsiTheme="minorHAnsi" w:cstheme="minorHAnsi"/>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78BFC5D" w14:textId="18D96470" w:rsidR="00894920" w:rsidRPr="00F20679" w:rsidRDefault="00894920" w:rsidP="000D17C8">
      <w:pPr>
        <w:pStyle w:val="Tekstpodstawowy"/>
        <w:spacing w:before="60" w:line="276" w:lineRule="auto"/>
        <w:ind w:left="284" w:hanging="284"/>
        <w:jc w:val="both"/>
        <w:rPr>
          <w:rFonts w:asciiTheme="minorHAnsi" w:hAnsiTheme="minorHAnsi" w:cstheme="minorHAnsi"/>
          <w:sz w:val="22"/>
          <w:szCs w:val="22"/>
        </w:rPr>
      </w:pPr>
      <w:r w:rsidRPr="00F20679">
        <w:rPr>
          <w:rFonts w:asciiTheme="minorHAnsi" w:hAnsiTheme="minorHAnsi" w:cstheme="minorHAnsi"/>
          <w:sz w:val="22"/>
          <w:szCs w:val="22"/>
        </w:rPr>
        <w:t>2. Oprócz wypadków wymienionych w treści tytułu XV kodeksu cywilnego, Wykonawcy przysługuje prawo do odstąpienia od umowy w szczególności, jeżeli:</w:t>
      </w:r>
    </w:p>
    <w:p w14:paraId="07D3BC40" w14:textId="77777777" w:rsidR="009461F2" w:rsidRPr="00F20679" w:rsidRDefault="009461F2" w:rsidP="00A3596B">
      <w:pPr>
        <w:pStyle w:val="Tekstpodstawowy"/>
        <w:numPr>
          <w:ilvl w:val="0"/>
          <w:numId w:val="43"/>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Zamawiający zwleka z przekazaniem terenu budowy, a zwłoka przekracza </w:t>
      </w:r>
      <w:r w:rsidRPr="00F20679">
        <w:rPr>
          <w:rFonts w:asciiTheme="minorHAnsi" w:hAnsiTheme="minorHAnsi" w:cstheme="minorHAnsi"/>
          <w:b/>
          <w:sz w:val="22"/>
          <w:szCs w:val="22"/>
        </w:rPr>
        <w:t>21</w:t>
      </w:r>
      <w:r w:rsidRPr="00F20679">
        <w:rPr>
          <w:rFonts w:asciiTheme="minorHAnsi" w:hAnsiTheme="minorHAnsi" w:cstheme="minorHAnsi"/>
          <w:sz w:val="22"/>
          <w:szCs w:val="22"/>
        </w:rPr>
        <w:t xml:space="preserve"> dni,</w:t>
      </w:r>
    </w:p>
    <w:p w14:paraId="60E9A5B6" w14:textId="77777777" w:rsidR="009461F2" w:rsidRPr="00F20679" w:rsidRDefault="009461F2" w:rsidP="00A3596B">
      <w:pPr>
        <w:pStyle w:val="Tekstpodstawowy"/>
        <w:numPr>
          <w:ilvl w:val="0"/>
          <w:numId w:val="43"/>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Zamawiający odmawia bez uzasadnionej przyczyny odbioru robót lub podpisania protokołu odbioru,</w:t>
      </w:r>
    </w:p>
    <w:p w14:paraId="7E871560" w14:textId="4E963BB7" w:rsidR="009461F2" w:rsidRPr="00F20679" w:rsidRDefault="009461F2" w:rsidP="00A3596B">
      <w:pPr>
        <w:pStyle w:val="Tekstpodstawowy"/>
        <w:numPr>
          <w:ilvl w:val="0"/>
          <w:numId w:val="43"/>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Wykonawca nie otrzyma kwoty należnej wg. wystawionej Zamawiającemu faktury</w:t>
      </w:r>
      <w:r w:rsidR="00EE61D5" w:rsidRPr="00F20679">
        <w:rPr>
          <w:rFonts w:asciiTheme="minorHAnsi" w:hAnsiTheme="minorHAnsi" w:cstheme="minorHAnsi"/>
          <w:sz w:val="22"/>
          <w:szCs w:val="22"/>
        </w:rPr>
        <w:t xml:space="preserve"> </w:t>
      </w:r>
      <w:r w:rsidRPr="00F20679">
        <w:rPr>
          <w:rFonts w:asciiTheme="minorHAnsi" w:hAnsiTheme="minorHAnsi" w:cstheme="minorHAnsi"/>
          <w:sz w:val="22"/>
          <w:szCs w:val="22"/>
        </w:rPr>
        <w:t xml:space="preserve">i załączonego do niej protokołu odbioru wykonanych robót w terminie </w:t>
      </w:r>
      <w:r w:rsidRPr="00F20679">
        <w:rPr>
          <w:rFonts w:asciiTheme="minorHAnsi" w:hAnsiTheme="minorHAnsi" w:cstheme="minorHAnsi"/>
          <w:b/>
          <w:sz w:val="22"/>
          <w:szCs w:val="22"/>
        </w:rPr>
        <w:t xml:space="preserve">60 </w:t>
      </w:r>
      <w:r w:rsidRPr="00F20679">
        <w:rPr>
          <w:rFonts w:asciiTheme="minorHAnsi" w:hAnsiTheme="minorHAnsi" w:cstheme="minorHAnsi"/>
          <w:sz w:val="22"/>
          <w:szCs w:val="22"/>
        </w:rPr>
        <w:t>dni od upływ</w:t>
      </w:r>
      <w:r w:rsidR="007A6441" w:rsidRPr="00F20679">
        <w:rPr>
          <w:rFonts w:asciiTheme="minorHAnsi" w:hAnsiTheme="minorHAnsi" w:cstheme="minorHAnsi"/>
          <w:sz w:val="22"/>
          <w:szCs w:val="22"/>
        </w:rPr>
        <w:t>u</w:t>
      </w:r>
      <w:r w:rsidRPr="00F20679">
        <w:rPr>
          <w:rFonts w:asciiTheme="minorHAnsi" w:hAnsiTheme="minorHAnsi" w:cstheme="minorHAnsi"/>
          <w:sz w:val="22"/>
          <w:szCs w:val="22"/>
        </w:rPr>
        <w:t xml:space="preserve"> terminu płatności, z </w:t>
      </w:r>
      <w:r w:rsidRPr="00F20679">
        <w:rPr>
          <w:rFonts w:asciiTheme="minorHAnsi" w:hAnsiTheme="minorHAnsi" w:cstheme="minorHAnsi"/>
          <w:sz w:val="22"/>
          <w:szCs w:val="22"/>
        </w:rPr>
        <w:lastRenderedPageBreak/>
        <w:t>wyjątkiem dokonanych potrąceń w szczególności z tytułu roszczeń Zamawiającego lub kar umownych.</w:t>
      </w:r>
    </w:p>
    <w:p w14:paraId="1F4BF10C" w14:textId="77777777" w:rsidR="009461F2" w:rsidRPr="00F20679" w:rsidRDefault="009461F2" w:rsidP="00A3596B">
      <w:pPr>
        <w:pStyle w:val="Tekstpodstawowy"/>
        <w:numPr>
          <w:ilvl w:val="0"/>
          <w:numId w:val="43"/>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na skutek polecenia Zamawiającego przerwa lub opóźnienie w wykonywaniu robót trwa dłużej niż </w:t>
      </w:r>
      <w:r w:rsidRPr="00F20679">
        <w:rPr>
          <w:rFonts w:asciiTheme="minorHAnsi" w:hAnsiTheme="minorHAnsi" w:cstheme="minorHAnsi"/>
          <w:b/>
          <w:sz w:val="22"/>
          <w:szCs w:val="22"/>
        </w:rPr>
        <w:t>21</w:t>
      </w:r>
      <w:r w:rsidRPr="00F20679">
        <w:rPr>
          <w:rFonts w:asciiTheme="minorHAnsi" w:hAnsiTheme="minorHAnsi" w:cstheme="minorHAnsi"/>
          <w:sz w:val="22"/>
          <w:szCs w:val="22"/>
        </w:rPr>
        <w:t xml:space="preserve"> dni.</w:t>
      </w:r>
    </w:p>
    <w:p w14:paraId="3F6B25DD" w14:textId="77777777" w:rsidR="009461F2" w:rsidRPr="00F20679" w:rsidRDefault="009461F2" w:rsidP="00A3596B">
      <w:pPr>
        <w:pStyle w:val="Tekstpodstawowy"/>
        <w:numPr>
          <w:ilvl w:val="0"/>
          <w:numId w:val="43"/>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Zamawiający zawiadomi Wykonawcę, iż wobec zaistnienia uprzednio nieprzewidzianych okoliczności nie będzie mógł spełnić swoich zobowiązań umownych wobec Wykonawcy.</w:t>
      </w:r>
    </w:p>
    <w:p w14:paraId="0C985439" w14:textId="1ED65E0D" w:rsidR="009461F2" w:rsidRPr="00F20679" w:rsidRDefault="009461F2" w:rsidP="00A3596B">
      <w:pPr>
        <w:pStyle w:val="Tekstpodstawowy"/>
        <w:numPr>
          <w:ilvl w:val="0"/>
          <w:numId w:val="18"/>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Strony mogą odstąpić od umowy w terminie 30 dni od powzięcia wiadomości o okolicznościach stanowiących podstawę odstąpienia</w:t>
      </w:r>
      <w:r w:rsidR="0037309F" w:rsidRPr="00F20679">
        <w:rPr>
          <w:rFonts w:asciiTheme="minorHAnsi" w:hAnsiTheme="minorHAnsi" w:cstheme="minorHAnsi"/>
          <w:sz w:val="22"/>
          <w:szCs w:val="22"/>
        </w:rPr>
        <w:t xml:space="preserve"> jednak nie później, niż w terminie</w:t>
      </w:r>
      <w:r w:rsidR="003A2790" w:rsidRPr="00F20679">
        <w:rPr>
          <w:rFonts w:asciiTheme="minorHAnsi" w:hAnsiTheme="minorHAnsi" w:cstheme="minorHAnsi"/>
          <w:sz w:val="22"/>
          <w:szCs w:val="22"/>
        </w:rPr>
        <w:t xml:space="preserve"> określonym w §2 ust. 3</w:t>
      </w:r>
      <w:r w:rsidRPr="00F20679">
        <w:rPr>
          <w:rFonts w:asciiTheme="minorHAnsi" w:hAnsiTheme="minorHAnsi" w:cstheme="minorHAnsi"/>
          <w:sz w:val="22"/>
          <w:szCs w:val="22"/>
        </w:rPr>
        <w:t>.</w:t>
      </w:r>
    </w:p>
    <w:p w14:paraId="4AE3C661" w14:textId="20E2E0CE" w:rsidR="009461F2" w:rsidRPr="00F20679" w:rsidRDefault="009461F2" w:rsidP="00A3596B">
      <w:pPr>
        <w:pStyle w:val="Tekstpodstawowy"/>
        <w:numPr>
          <w:ilvl w:val="0"/>
          <w:numId w:val="18"/>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Odstąpienie od umowy powinno nastąpić w formie pisemnej pod rygorem nieważności powinno zawierać uzasadnienie.</w:t>
      </w:r>
    </w:p>
    <w:p w14:paraId="1F3E4F82" w14:textId="77777777" w:rsidR="009461F2" w:rsidRPr="00F20679" w:rsidRDefault="009461F2" w:rsidP="00A3596B">
      <w:pPr>
        <w:pStyle w:val="Tekstpodstawowy"/>
        <w:numPr>
          <w:ilvl w:val="0"/>
          <w:numId w:val="18"/>
        </w:numPr>
        <w:spacing w:before="60" w:line="276" w:lineRule="auto"/>
        <w:jc w:val="both"/>
        <w:rPr>
          <w:rFonts w:asciiTheme="minorHAnsi" w:hAnsiTheme="minorHAnsi" w:cstheme="minorHAnsi"/>
          <w:sz w:val="22"/>
          <w:szCs w:val="22"/>
        </w:rPr>
      </w:pPr>
      <w:r w:rsidRPr="00F20679">
        <w:rPr>
          <w:rFonts w:asciiTheme="minorHAnsi" w:hAnsiTheme="minorHAnsi" w:cstheme="minorHAnsi"/>
          <w:sz w:val="22"/>
          <w:szCs w:val="22"/>
        </w:rPr>
        <w:t>W przypadku odstąpienia od umowy Wykonawcę oraz Zamawiającego obciążają następujące obowiązki szczegółowe:</w:t>
      </w:r>
    </w:p>
    <w:p w14:paraId="347CE0A8" w14:textId="1816FD2F" w:rsidR="009461F2" w:rsidRPr="00F20679" w:rsidRDefault="009461F2" w:rsidP="00A3596B">
      <w:pPr>
        <w:pStyle w:val="Tekstpodstawowy"/>
        <w:numPr>
          <w:ilvl w:val="0"/>
          <w:numId w:val="19"/>
        </w:numPr>
        <w:tabs>
          <w:tab w:val="clear" w:pos="360"/>
          <w:tab w:val="num" w:pos="851"/>
        </w:tabs>
        <w:spacing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w terminie </w:t>
      </w:r>
      <w:r w:rsidR="001B6A24" w:rsidRPr="00F20679">
        <w:rPr>
          <w:rFonts w:asciiTheme="minorHAnsi" w:hAnsiTheme="minorHAnsi" w:cstheme="minorHAnsi"/>
          <w:sz w:val="22"/>
          <w:szCs w:val="22"/>
        </w:rPr>
        <w:t>7</w:t>
      </w:r>
      <w:r w:rsidRPr="00F20679">
        <w:rPr>
          <w:rFonts w:asciiTheme="minorHAnsi" w:hAnsiTheme="minorHAnsi" w:cstheme="minorHAnsi"/>
          <w:sz w:val="22"/>
          <w:szCs w:val="22"/>
        </w:rPr>
        <w:t xml:space="preserve"> dni od daty odstąpienia od umowy Wykonawca przy udziale Zamawiającego sporządzi szczegółowy protokół inwentaryzacji prac w toku wg stanu na dzień odstąpienia;</w:t>
      </w:r>
    </w:p>
    <w:p w14:paraId="35C349E0" w14:textId="77777777" w:rsidR="009461F2" w:rsidRPr="00F20679" w:rsidRDefault="009461F2" w:rsidP="00A3596B">
      <w:pPr>
        <w:pStyle w:val="Tekstpodstawowy"/>
        <w:numPr>
          <w:ilvl w:val="0"/>
          <w:numId w:val="19"/>
        </w:numPr>
        <w:tabs>
          <w:tab w:val="clear" w:pos="360"/>
          <w:tab w:val="num" w:pos="851"/>
        </w:tabs>
        <w:spacing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jeżeli Wykonawca nie przedstawi protokołu, o którym mowa w pkt 1 w wyznaczonym terminie, protokół inwentaryzacji robót w toku zostanie sporządzony przez Zamawiającego bez udziału Wykonawcy - Zamawiający obciąży Wykonawcę kosztami przeprowadzenia inwentaryzacji;</w:t>
      </w:r>
    </w:p>
    <w:p w14:paraId="1FF5DCBC" w14:textId="2D5B4685" w:rsidR="009461F2" w:rsidRPr="00F20679" w:rsidRDefault="009461F2" w:rsidP="00A3596B">
      <w:pPr>
        <w:pStyle w:val="Tekstpodstawowy"/>
        <w:numPr>
          <w:ilvl w:val="0"/>
          <w:numId w:val="19"/>
        </w:numPr>
        <w:tabs>
          <w:tab w:val="clear" w:pos="360"/>
          <w:tab w:val="num" w:pos="851"/>
        </w:tabs>
        <w:spacing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protokół sporządzony zgodnie z pkt 1 i 2 stanowić będzie podstawę do wzajemnych rozliczeń;</w:t>
      </w:r>
    </w:p>
    <w:p w14:paraId="3621E147" w14:textId="77777777" w:rsidR="009461F2" w:rsidRPr="00F20679" w:rsidRDefault="009461F2" w:rsidP="00A3596B">
      <w:pPr>
        <w:pStyle w:val="Tekstpodstawowy"/>
        <w:numPr>
          <w:ilvl w:val="0"/>
          <w:numId w:val="19"/>
        </w:numPr>
        <w:tabs>
          <w:tab w:val="clear" w:pos="360"/>
          <w:tab w:val="num" w:pos="851"/>
        </w:tabs>
        <w:spacing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Wykonawca w ciągu 7 dni zabezpieczy przerwane roboty w zakresie obustronnie uzgodnionym na koszt tej strony która odpowiada za przyczyny odstąpienia od umowy;</w:t>
      </w:r>
    </w:p>
    <w:p w14:paraId="4CCC377C" w14:textId="5FFB919A" w:rsidR="009461F2" w:rsidRPr="00F20679" w:rsidRDefault="009461F2" w:rsidP="00A3596B">
      <w:pPr>
        <w:pStyle w:val="Tekstpodstawowy"/>
        <w:numPr>
          <w:ilvl w:val="0"/>
          <w:numId w:val="19"/>
        </w:numPr>
        <w:tabs>
          <w:tab w:val="clear" w:pos="360"/>
          <w:tab w:val="num" w:pos="851"/>
        </w:tabs>
        <w:spacing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Wykonawca w ciągu 7 dni sporządzi wykaz tych materiałów, konstrukcji lub urządzeń, które nie mogą być wykorzystane przez Wykonawcę do realizacji innych robót nie objętych niniejszą umową, jeżeli odstąpienie od umowy nastąpiło z przyczyn niezależnych od niego;</w:t>
      </w:r>
    </w:p>
    <w:p w14:paraId="51796FF4" w14:textId="510DB6CF" w:rsidR="009461F2" w:rsidRPr="00F20679" w:rsidRDefault="009461F2" w:rsidP="00A3596B">
      <w:pPr>
        <w:pStyle w:val="Tekstpodstawowy"/>
        <w:numPr>
          <w:ilvl w:val="0"/>
          <w:numId w:val="19"/>
        </w:numPr>
        <w:tabs>
          <w:tab w:val="clear" w:pos="360"/>
          <w:tab w:val="num" w:pos="851"/>
        </w:tabs>
        <w:spacing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Wykonawca w ciągu 7 dni zgłosi do dokonania przez Zamawiającego odbioru robót przerwanych oraz robót zabezpieczających, jeżeli odstąpienie od umowy nastąpiło z przyczyn za które Wykonawca nie odpowiada;</w:t>
      </w:r>
    </w:p>
    <w:p w14:paraId="3AC8D0A9" w14:textId="77777777" w:rsidR="009461F2" w:rsidRPr="00F20679" w:rsidRDefault="009461F2" w:rsidP="00A3596B">
      <w:pPr>
        <w:pStyle w:val="Tekstpodstawowy"/>
        <w:numPr>
          <w:ilvl w:val="0"/>
          <w:numId w:val="19"/>
        </w:numPr>
        <w:tabs>
          <w:tab w:val="clear" w:pos="360"/>
          <w:tab w:val="num" w:pos="851"/>
        </w:tabs>
        <w:spacing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Wykonawca niezwłocznie, a najpóźniej w terminie 7 dni, usunie z terenu budowy urządzenie zaplecza przez niego dostarczone lub wzniesione oraz wszelkie należące do niego materiały i urządzenia;</w:t>
      </w:r>
    </w:p>
    <w:p w14:paraId="44F9C83F" w14:textId="77777777" w:rsidR="009461F2" w:rsidRPr="00F20679" w:rsidRDefault="009461F2" w:rsidP="00A3596B">
      <w:pPr>
        <w:pStyle w:val="Tekstpodstawowy"/>
        <w:numPr>
          <w:ilvl w:val="0"/>
          <w:numId w:val="19"/>
        </w:numPr>
        <w:tabs>
          <w:tab w:val="clear" w:pos="360"/>
          <w:tab w:val="num" w:pos="851"/>
        </w:tabs>
        <w:spacing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Wykonawca w ciągu 10 dni od daty odstąpienia przekaże Zamawiającemu uporządkowany teren budowy;</w:t>
      </w:r>
    </w:p>
    <w:p w14:paraId="3D840575" w14:textId="162AF254" w:rsidR="009461F2" w:rsidRPr="00F20679" w:rsidRDefault="009461F2" w:rsidP="00A3596B">
      <w:pPr>
        <w:pStyle w:val="Tekstpodstawowy"/>
        <w:numPr>
          <w:ilvl w:val="0"/>
          <w:numId w:val="18"/>
        </w:numPr>
        <w:tabs>
          <w:tab w:val="clear" w:pos="360"/>
          <w:tab w:val="num" w:pos="426"/>
        </w:tabs>
        <w:spacing w:before="60" w:line="276" w:lineRule="auto"/>
        <w:ind w:left="426" w:hanging="426"/>
        <w:jc w:val="both"/>
        <w:rPr>
          <w:rFonts w:asciiTheme="minorHAnsi" w:hAnsiTheme="minorHAnsi" w:cstheme="minorHAnsi"/>
          <w:sz w:val="22"/>
          <w:szCs w:val="22"/>
        </w:rPr>
      </w:pPr>
      <w:r w:rsidRPr="00F20679">
        <w:rPr>
          <w:rFonts w:asciiTheme="minorHAnsi" w:hAnsiTheme="minorHAnsi" w:cstheme="minorHAnsi"/>
          <w:sz w:val="22"/>
          <w:szCs w:val="22"/>
        </w:rPr>
        <w:t>W razie odstąpienia od umowy z przyczyn, za które Wykonawca nie odpowiada tj. w przypadkach opisanych w ust. 2, Zamawiający zobowiązany jest do:</w:t>
      </w:r>
    </w:p>
    <w:p w14:paraId="0CD23AEA" w14:textId="77777777" w:rsidR="009461F2" w:rsidRPr="00F20679" w:rsidRDefault="009461F2" w:rsidP="00A3596B">
      <w:pPr>
        <w:pStyle w:val="Tekstpodstawowy"/>
        <w:numPr>
          <w:ilvl w:val="0"/>
          <w:numId w:val="20"/>
        </w:numPr>
        <w:tabs>
          <w:tab w:val="clear" w:pos="357"/>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dokonania odbioru robót przerwanych i zabezpieczających oraz do zapłaty wynagrodzenia za roboty, które zostały wykonane do dnia odstąpienia i za roboty zabezpieczające,</w:t>
      </w:r>
    </w:p>
    <w:p w14:paraId="782ADB93" w14:textId="06E5EF6B" w:rsidR="009461F2" w:rsidRPr="00F20679" w:rsidRDefault="009461F2" w:rsidP="00A3596B">
      <w:pPr>
        <w:pStyle w:val="Tekstpodstawowy"/>
        <w:numPr>
          <w:ilvl w:val="0"/>
          <w:numId w:val="20"/>
        </w:numPr>
        <w:tabs>
          <w:tab w:val="clear" w:pos="357"/>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 xml:space="preserve">odkupienia materiałów, konstrukcji lub urządzeń określonych w ust. 5 pkt 5 niniejszego paragrafu umowy, </w:t>
      </w:r>
    </w:p>
    <w:p w14:paraId="1F369BED" w14:textId="089F2CCD" w:rsidR="009461F2" w:rsidRPr="00F20679" w:rsidRDefault="009461F2" w:rsidP="00A3596B">
      <w:pPr>
        <w:pStyle w:val="Tekstpodstawowy"/>
        <w:numPr>
          <w:ilvl w:val="0"/>
          <w:numId w:val="20"/>
        </w:numPr>
        <w:tabs>
          <w:tab w:val="clear" w:pos="357"/>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D08A0F4" w14:textId="77777777" w:rsidR="009461F2" w:rsidRPr="00F20679" w:rsidRDefault="009461F2" w:rsidP="00A3596B">
      <w:pPr>
        <w:pStyle w:val="Tekstpodstawowy"/>
        <w:numPr>
          <w:ilvl w:val="0"/>
          <w:numId w:val="20"/>
        </w:numPr>
        <w:tabs>
          <w:tab w:val="clear" w:pos="357"/>
          <w:tab w:val="num" w:pos="851"/>
        </w:tabs>
        <w:spacing w:before="60" w:line="276" w:lineRule="auto"/>
        <w:ind w:left="851" w:hanging="425"/>
        <w:jc w:val="both"/>
        <w:rPr>
          <w:rFonts w:asciiTheme="minorHAnsi" w:hAnsiTheme="minorHAnsi" w:cstheme="minorHAnsi"/>
          <w:sz w:val="22"/>
          <w:szCs w:val="22"/>
        </w:rPr>
      </w:pPr>
      <w:r w:rsidRPr="00F20679">
        <w:rPr>
          <w:rFonts w:asciiTheme="minorHAnsi" w:hAnsiTheme="minorHAnsi" w:cstheme="minorHAnsi"/>
          <w:sz w:val="22"/>
          <w:szCs w:val="22"/>
        </w:rPr>
        <w:t>przejęcia od Wykonawcy pod swój dozór terenu budowy.</w:t>
      </w:r>
    </w:p>
    <w:p w14:paraId="1F13598E" w14:textId="29559C77" w:rsidR="009461F2" w:rsidRPr="00F20679" w:rsidRDefault="009461F2" w:rsidP="003E4EF5">
      <w:pPr>
        <w:spacing w:after="0" w:line="276" w:lineRule="auto"/>
        <w:jc w:val="center"/>
        <w:rPr>
          <w:rFonts w:cstheme="minorHAnsi"/>
          <w:b/>
        </w:rPr>
      </w:pPr>
      <w:r w:rsidRPr="00F20679">
        <w:rPr>
          <w:rFonts w:cstheme="minorHAnsi"/>
          <w:b/>
        </w:rPr>
        <w:t>§ 2</w:t>
      </w:r>
      <w:r w:rsidR="001333F3">
        <w:rPr>
          <w:rFonts w:cstheme="minorHAnsi"/>
          <w:b/>
        </w:rPr>
        <w:t>5</w:t>
      </w:r>
    </w:p>
    <w:p w14:paraId="445F56CE" w14:textId="5D86755C" w:rsidR="009461F2" w:rsidRPr="00F20679" w:rsidRDefault="009461F2" w:rsidP="00A3596B">
      <w:pPr>
        <w:pStyle w:val="Tekstpodstawowy"/>
        <w:numPr>
          <w:ilvl w:val="0"/>
          <w:numId w:val="10"/>
        </w:numPr>
        <w:tabs>
          <w:tab w:val="clear" w:pos="720"/>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lastRenderedPageBreak/>
        <w:t>W razie powstania sporu na tle wykonania niniejszej umowy o wykonanie robót w sprawie zamówienia publicznego Wykonawca jest Zobowiązany przede wszystkim do wyczerpania drogi postępowania reklamacyjnego.</w:t>
      </w:r>
    </w:p>
    <w:p w14:paraId="1891FBD9" w14:textId="77777777" w:rsidR="009461F2" w:rsidRPr="00F20679" w:rsidRDefault="009461F2" w:rsidP="00A3596B">
      <w:pPr>
        <w:pStyle w:val="Tekstpodstawowy"/>
        <w:numPr>
          <w:ilvl w:val="0"/>
          <w:numId w:val="10"/>
        </w:numPr>
        <w:tabs>
          <w:tab w:val="clear" w:pos="720"/>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Reklamację wykonuje się poprzez skierowanie konkretnego roszczenia do Zamawiającego.</w:t>
      </w:r>
    </w:p>
    <w:p w14:paraId="33777399" w14:textId="77777777" w:rsidR="009461F2" w:rsidRPr="00F20679" w:rsidRDefault="009461F2" w:rsidP="00A3596B">
      <w:pPr>
        <w:pStyle w:val="Tekstpodstawowy"/>
        <w:numPr>
          <w:ilvl w:val="0"/>
          <w:numId w:val="10"/>
        </w:numPr>
        <w:tabs>
          <w:tab w:val="clear" w:pos="720"/>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Zamawiający ma obowiązek do pisemnego ustosunkowania się do zgłoszonego przez Wykonawcę roszczenia w terminie 21 dni od daty zgłoszenia roszczenia.</w:t>
      </w:r>
    </w:p>
    <w:p w14:paraId="3AFF6F9A" w14:textId="1A50F976" w:rsidR="000D17C8" w:rsidRPr="00F20679" w:rsidRDefault="009461F2" w:rsidP="00A3596B">
      <w:pPr>
        <w:pStyle w:val="Tekstpodstawowy"/>
        <w:numPr>
          <w:ilvl w:val="0"/>
          <w:numId w:val="10"/>
        </w:numPr>
        <w:tabs>
          <w:tab w:val="clear" w:pos="720"/>
        </w:tabs>
        <w:spacing w:before="60" w:line="276" w:lineRule="auto"/>
        <w:ind w:left="425" w:hanging="425"/>
        <w:jc w:val="both"/>
        <w:rPr>
          <w:rFonts w:asciiTheme="minorHAnsi" w:hAnsiTheme="minorHAnsi" w:cstheme="minorHAnsi"/>
          <w:sz w:val="22"/>
          <w:szCs w:val="22"/>
        </w:rPr>
      </w:pPr>
      <w:r w:rsidRPr="00F20679">
        <w:rPr>
          <w:rFonts w:asciiTheme="minorHAnsi" w:hAnsiTheme="minorHAnsi" w:cstheme="minorHAnsi"/>
          <w:sz w:val="22"/>
          <w:szCs w:val="22"/>
        </w:rPr>
        <w:t>W razie odmowy przez Zamawiającego uznania roszczenia Wykonawcy, względnie nie udzielenia odpowiedzi na roszczenie w terminie, o którym mowa w ust. 3, Wykonawca uprawniony jest do wystąpienia na drogę sądową.</w:t>
      </w:r>
    </w:p>
    <w:p w14:paraId="29E6D2F9" w14:textId="0DCF4785" w:rsidR="009461F2" w:rsidRPr="00F20679" w:rsidRDefault="009461F2" w:rsidP="003E4EF5">
      <w:pPr>
        <w:pStyle w:val="Tekstpodstawowy"/>
        <w:spacing w:line="276" w:lineRule="auto"/>
        <w:jc w:val="center"/>
        <w:rPr>
          <w:rFonts w:asciiTheme="minorHAnsi" w:hAnsiTheme="minorHAnsi" w:cstheme="minorHAnsi"/>
          <w:b/>
          <w:sz w:val="22"/>
          <w:szCs w:val="22"/>
        </w:rPr>
      </w:pPr>
      <w:r w:rsidRPr="00F20679">
        <w:rPr>
          <w:rFonts w:asciiTheme="minorHAnsi" w:hAnsiTheme="minorHAnsi" w:cstheme="minorHAnsi"/>
          <w:b/>
          <w:sz w:val="22"/>
          <w:szCs w:val="22"/>
        </w:rPr>
        <w:t>§ 2</w:t>
      </w:r>
      <w:r w:rsidR="001333F3">
        <w:rPr>
          <w:rFonts w:asciiTheme="minorHAnsi" w:hAnsiTheme="minorHAnsi" w:cstheme="minorHAnsi"/>
          <w:b/>
          <w:sz w:val="22"/>
          <w:szCs w:val="22"/>
        </w:rPr>
        <w:t>6</w:t>
      </w:r>
    </w:p>
    <w:p w14:paraId="3772A31F" w14:textId="28B1F8FB" w:rsidR="006E378E" w:rsidRDefault="006E378E" w:rsidP="00A7470B">
      <w:pPr>
        <w:pStyle w:val="Default"/>
        <w:numPr>
          <w:ilvl w:val="0"/>
          <w:numId w:val="53"/>
        </w:numPr>
        <w:spacing w:after="13" w:line="276" w:lineRule="auto"/>
        <w:ind w:left="426"/>
        <w:jc w:val="both"/>
        <w:rPr>
          <w:rFonts w:asciiTheme="minorHAnsi" w:hAnsiTheme="minorHAnsi" w:cstheme="minorHAnsi"/>
          <w:sz w:val="22"/>
          <w:szCs w:val="22"/>
        </w:rPr>
      </w:pPr>
      <w:r w:rsidRPr="006E378E">
        <w:rPr>
          <w:rFonts w:asciiTheme="minorHAnsi" w:hAnsiTheme="minorHAnsi" w:cstheme="minorHAnsi"/>
          <w:sz w:val="22"/>
          <w:szCs w:val="22"/>
        </w:rPr>
        <w:t>W sprawach nieuregulowanych niniejszą umową stosuje się przepisy kodeksu cywilnego.</w:t>
      </w:r>
    </w:p>
    <w:p w14:paraId="1F328661" w14:textId="50E334EF" w:rsidR="00AC154D" w:rsidRPr="006E378E" w:rsidRDefault="009461F2" w:rsidP="00A7470B">
      <w:pPr>
        <w:pStyle w:val="Default"/>
        <w:numPr>
          <w:ilvl w:val="0"/>
          <w:numId w:val="53"/>
        </w:numPr>
        <w:spacing w:after="13" w:line="276" w:lineRule="auto"/>
        <w:ind w:left="426"/>
        <w:jc w:val="both"/>
        <w:rPr>
          <w:rFonts w:asciiTheme="minorHAnsi" w:hAnsiTheme="minorHAnsi" w:cstheme="minorHAnsi"/>
          <w:sz w:val="22"/>
          <w:szCs w:val="22"/>
        </w:rPr>
      </w:pPr>
      <w:r w:rsidRPr="006E378E">
        <w:rPr>
          <w:rFonts w:asciiTheme="minorHAnsi" w:hAnsiTheme="minorHAnsi" w:cstheme="minorHAnsi"/>
          <w:sz w:val="22"/>
          <w:szCs w:val="22"/>
        </w:rPr>
        <w:t>Właściwym do rozpoznania sporów wynikłych na tle realizacji niniejszej umowy jest Sąd właściwy dla siedziby Zamawiającego.</w:t>
      </w:r>
    </w:p>
    <w:p w14:paraId="545BC284" w14:textId="5AEABCE1" w:rsidR="00AC154D" w:rsidRPr="006E378E" w:rsidRDefault="00AC154D" w:rsidP="00A7470B">
      <w:pPr>
        <w:pStyle w:val="Default"/>
        <w:numPr>
          <w:ilvl w:val="0"/>
          <w:numId w:val="53"/>
        </w:numPr>
        <w:spacing w:after="13" w:line="276" w:lineRule="auto"/>
        <w:ind w:left="426"/>
        <w:jc w:val="both"/>
        <w:rPr>
          <w:rFonts w:asciiTheme="minorHAnsi" w:hAnsiTheme="minorHAnsi" w:cstheme="minorHAnsi"/>
          <w:sz w:val="22"/>
          <w:szCs w:val="22"/>
        </w:rPr>
      </w:pPr>
      <w:r w:rsidRPr="006E378E">
        <w:rPr>
          <w:rFonts w:asciiTheme="minorHAnsi" w:hAnsiTheme="minorHAnsi" w:cstheme="minorHAnsi"/>
          <w:sz w:val="22"/>
          <w:szCs w:val="22"/>
        </w:rPr>
        <w:t>W sprawach nie uregulowanych niniejszą Umową mają zastosowanie przepisy ustawy z dnia 11 września 2019 r. Prawo zamówień publicznych (Dz. U. z 2021r., poz. 1129ze zm.), kodeksu cywilnego oraz przepisy ustawy z dnia 7 lipca 1994 roku –Prawo budowlane (</w:t>
      </w:r>
      <w:proofErr w:type="spellStart"/>
      <w:r w:rsidRPr="006E378E">
        <w:rPr>
          <w:rFonts w:asciiTheme="minorHAnsi" w:hAnsiTheme="minorHAnsi" w:cstheme="minorHAnsi"/>
          <w:sz w:val="22"/>
          <w:szCs w:val="22"/>
        </w:rPr>
        <w:t>t.j</w:t>
      </w:r>
      <w:proofErr w:type="spellEnd"/>
      <w:r w:rsidRPr="006E378E">
        <w:rPr>
          <w:rFonts w:asciiTheme="minorHAnsi" w:hAnsiTheme="minorHAnsi" w:cstheme="minorHAnsi"/>
          <w:sz w:val="22"/>
          <w:szCs w:val="22"/>
        </w:rPr>
        <w:t>. Dz. U. z 2020 poz. 1333</w:t>
      </w:r>
      <w:r w:rsidR="00A7470B">
        <w:rPr>
          <w:rFonts w:asciiTheme="minorHAnsi" w:hAnsiTheme="minorHAnsi" w:cstheme="minorHAnsi"/>
          <w:sz w:val="22"/>
          <w:szCs w:val="22"/>
        </w:rPr>
        <w:t xml:space="preserve"> </w:t>
      </w:r>
      <w:r w:rsidRPr="006E378E">
        <w:rPr>
          <w:rFonts w:asciiTheme="minorHAnsi" w:hAnsiTheme="minorHAnsi" w:cstheme="minorHAnsi"/>
          <w:sz w:val="22"/>
          <w:szCs w:val="22"/>
        </w:rPr>
        <w:t>ze zm.).</w:t>
      </w:r>
    </w:p>
    <w:p w14:paraId="5F421FE9" w14:textId="54BD5179" w:rsidR="00AC154D" w:rsidRPr="006E378E" w:rsidRDefault="00AC154D" w:rsidP="00A7470B">
      <w:pPr>
        <w:pStyle w:val="Default"/>
        <w:numPr>
          <w:ilvl w:val="0"/>
          <w:numId w:val="53"/>
        </w:numPr>
        <w:spacing w:after="13" w:line="276" w:lineRule="auto"/>
        <w:ind w:left="426"/>
        <w:jc w:val="both"/>
        <w:rPr>
          <w:rFonts w:asciiTheme="minorHAnsi" w:hAnsiTheme="minorHAnsi" w:cstheme="minorHAnsi"/>
          <w:sz w:val="22"/>
          <w:szCs w:val="22"/>
        </w:rPr>
      </w:pPr>
      <w:r w:rsidRPr="006E378E">
        <w:rPr>
          <w:rFonts w:asciiTheme="minorHAnsi" w:hAnsiTheme="minorHAnsi" w:cstheme="minorHAnsi"/>
          <w:sz w:val="22"/>
          <w:szCs w:val="22"/>
        </w:rPr>
        <w:t>Prawem właściwym dla niniejszej umowy jest prawo polskie materialne i procesowe.</w:t>
      </w:r>
    </w:p>
    <w:p w14:paraId="06CF254F" w14:textId="7DEB717C" w:rsidR="00AC154D" w:rsidRPr="006E378E" w:rsidRDefault="00AC154D" w:rsidP="00A7470B">
      <w:pPr>
        <w:pStyle w:val="Default"/>
        <w:numPr>
          <w:ilvl w:val="0"/>
          <w:numId w:val="53"/>
        </w:numPr>
        <w:spacing w:after="13" w:line="276" w:lineRule="auto"/>
        <w:ind w:left="426"/>
        <w:jc w:val="both"/>
        <w:rPr>
          <w:rFonts w:asciiTheme="minorHAnsi" w:hAnsiTheme="minorHAnsi" w:cstheme="minorHAnsi"/>
          <w:sz w:val="22"/>
          <w:szCs w:val="22"/>
        </w:rPr>
      </w:pPr>
      <w:r w:rsidRPr="006E378E">
        <w:rPr>
          <w:rFonts w:asciiTheme="minorHAnsi" w:hAnsiTheme="minorHAnsi" w:cstheme="minorHAnsi"/>
          <w:sz w:val="22"/>
          <w:szCs w:val="22"/>
        </w:rPr>
        <w:t>W razie powstania sporu na tle wykonania niniejszej Umowy strony zgodnie oświadczają, że dołożą wszelkich starań, aby spory były rozwiązywane polubownie w drodze bezpośrednich negocjacji prowadzonych w dobrej wierze.</w:t>
      </w:r>
    </w:p>
    <w:p w14:paraId="57068BB3" w14:textId="206E306F" w:rsidR="006E378E" w:rsidRPr="006E378E" w:rsidRDefault="00AC154D" w:rsidP="00A7470B">
      <w:pPr>
        <w:pStyle w:val="Default"/>
        <w:numPr>
          <w:ilvl w:val="0"/>
          <w:numId w:val="53"/>
        </w:numPr>
        <w:spacing w:line="276" w:lineRule="auto"/>
        <w:ind w:left="426"/>
        <w:jc w:val="both"/>
        <w:rPr>
          <w:rFonts w:asciiTheme="minorHAnsi" w:hAnsiTheme="minorHAnsi" w:cstheme="minorHAnsi"/>
          <w:sz w:val="22"/>
          <w:szCs w:val="22"/>
        </w:rPr>
      </w:pPr>
      <w:r w:rsidRPr="006E378E">
        <w:rPr>
          <w:rFonts w:asciiTheme="minorHAnsi" w:hAnsiTheme="minorHAnsi" w:cstheme="minorHAnsi"/>
          <w:sz w:val="22"/>
          <w:szCs w:val="22"/>
        </w:rPr>
        <w:t>W razie powstania sporu o roszczenia cywilnoprawne w sprawach, w których zawarcie ugody jest dopuszczalne, Strony poddadzą się mediacjom lub polubownemu rozwiązaniu sporu przed Sądem Polubownych przy Prokuratorii Generalnej Rzeczypospolitej Polskiej, wybranym mediatorom albo osobą prowadzącą inne polubowne rozwiązanie sporu.</w:t>
      </w:r>
    </w:p>
    <w:p w14:paraId="2A50AC4D" w14:textId="77777777" w:rsidR="003E4EF5" w:rsidRDefault="003E4EF5" w:rsidP="003E4EF5">
      <w:pPr>
        <w:spacing w:after="0" w:line="276" w:lineRule="auto"/>
        <w:jc w:val="center"/>
        <w:rPr>
          <w:rFonts w:cstheme="minorHAnsi"/>
          <w:b/>
        </w:rPr>
      </w:pPr>
    </w:p>
    <w:p w14:paraId="5AF979CC" w14:textId="12C4FDFE" w:rsidR="009461F2" w:rsidRPr="00F20679" w:rsidRDefault="009461F2" w:rsidP="003E4EF5">
      <w:pPr>
        <w:spacing w:after="0" w:line="276" w:lineRule="auto"/>
        <w:jc w:val="center"/>
        <w:rPr>
          <w:rFonts w:cstheme="minorHAnsi"/>
          <w:b/>
        </w:rPr>
      </w:pPr>
      <w:r w:rsidRPr="00F20679">
        <w:rPr>
          <w:rFonts w:cstheme="minorHAnsi"/>
          <w:b/>
        </w:rPr>
        <w:t>OCHRONA  DANYCH  OSOBOWYCH</w:t>
      </w:r>
    </w:p>
    <w:p w14:paraId="2FC2684B" w14:textId="6F81D9D9" w:rsidR="009461F2" w:rsidRPr="00F20679" w:rsidRDefault="009461F2" w:rsidP="003E4EF5">
      <w:pPr>
        <w:spacing w:after="0" w:line="276" w:lineRule="auto"/>
        <w:jc w:val="center"/>
        <w:rPr>
          <w:rFonts w:cstheme="minorHAnsi"/>
          <w:b/>
        </w:rPr>
      </w:pPr>
      <w:r w:rsidRPr="00F20679">
        <w:rPr>
          <w:rFonts w:cstheme="minorHAnsi"/>
          <w:b/>
        </w:rPr>
        <w:t>§ 2</w:t>
      </w:r>
      <w:r w:rsidR="006E378E">
        <w:rPr>
          <w:rFonts w:cstheme="minorHAnsi"/>
          <w:b/>
        </w:rPr>
        <w:t>7</w:t>
      </w:r>
    </w:p>
    <w:p w14:paraId="5027CF46" w14:textId="46727201" w:rsidR="009461F2" w:rsidRPr="00F20679" w:rsidRDefault="009461F2" w:rsidP="003E4EF5">
      <w:pPr>
        <w:spacing w:after="120" w:line="276" w:lineRule="auto"/>
        <w:jc w:val="both"/>
        <w:rPr>
          <w:rFonts w:cstheme="minorHAnsi"/>
          <w:b/>
        </w:rPr>
      </w:pPr>
      <w:r w:rsidRPr="00F20679">
        <w:rPr>
          <w:rFonts w:cstheme="minorHAnsi"/>
          <w:lang w:val="cs-CZ"/>
        </w:rPr>
        <w:t>Administratorem danych osobowych przetwarzanych w związku z realizacją niniejszej umowy jest</w:t>
      </w:r>
      <w:r w:rsidR="00E2105E" w:rsidRPr="00F20679">
        <w:rPr>
          <w:rFonts w:cstheme="minorHAnsi"/>
          <w:lang w:val="cs-CZ"/>
        </w:rPr>
        <w:t xml:space="preserve"> </w:t>
      </w:r>
      <w:r w:rsidR="00D47701" w:rsidRPr="00F20679">
        <w:rPr>
          <w:rFonts w:cstheme="minorHAnsi"/>
          <w:lang w:val="cs-CZ"/>
        </w:rPr>
        <w:t>Waldemar Wajgelt</w:t>
      </w:r>
      <w:r w:rsidR="002F4EF3" w:rsidRPr="00F20679">
        <w:rPr>
          <w:rFonts w:cstheme="minorHAnsi"/>
          <w:lang w:val="cs-CZ"/>
        </w:rPr>
        <w:t>.</w:t>
      </w:r>
      <w:r w:rsidR="00E2105E" w:rsidRPr="00F20679">
        <w:rPr>
          <w:rFonts w:cstheme="minorHAnsi"/>
          <w:lang w:val="cs-CZ"/>
        </w:rPr>
        <w:t xml:space="preserve"> </w:t>
      </w:r>
      <w:r w:rsidRPr="00F20679">
        <w:rPr>
          <w:rFonts w:cstheme="minorHAnsi"/>
          <w:lang w:val="cs-CZ"/>
        </w:rPr>
        <w:t xml:space="preserve">Szczegółowe informacje dotyczące zasad przetwarzania danych osobowych znajdują się w Biuletynie Informacji Publicznej </w:t>
      </w:r>
      <w:r w:rsidR="00E2105E" w:rsidRPr="00F20679">
        <w:rPr>
          <w:rFonts w:cstheme="minorHAnsi"/>
          <w:lang w:val="cs-CZ"/>
        </w:rPr>
        <w:t xml:space="preserve">Gminy </w:t>
      </w:r>
      <w:r w:rsidR="00D47701" w:rsidRPr="00F20679">
        <w:rPr>
          <w:rFonts w:cstheme="minorHAnsi"/>
          <w:lang w:val="cs-CZ"/>
        </w:rPr>
        <w:t>Mieleszyn</w:t>
      </w:r>
      <w:r w:rsidR="00E2105E" w:rsidRPr="00F20679" w:rsidDel="00E2105E">
        <w:rPr>
          <w:rFonts w:cstheme="minorHAnsi"/>
          <w:lang w:val="cs-CZ"/>
        </w:rPr>
        <w:t xml:space="preserve"> </w:t>
      </w:r>
      <w:r w:rsidRPr="00F20679">
        <w:rPr>
          <w:rFonts w:cstheme="minorHAnsi"/>
          <w:lang w:val="cs-CZ"/>
        </w:rPr>
        <w:t xml:space="preserve">dostępnym pod adresem strony internetowej </w:t>
      </w:r>
      <w:hyperlink r:id="rId11" w:history="1">
        <w:r w:rsidR="00D47701" w:rsidRPr="00F20679">
          <w:rPr>
            <w:rStyle w:val="Hipercze"/>
            <w:rFonts w:cstheme="minorHAnsi"/>
            <w:lang w:val="cs-CZ"/>
          </w:rPr>
          <w:t>http://mieleszyn.nowoczesnagmina.pl</w:t>
        </w:r>
      </w:hyperlink>
      <w:r w:rsidR="00D47701" w:rsidRPr="00F20679">
        <w:rPr>
          <w:rFonts w:cstheme="minorHAnsi"/>
          <w:lang w:val="cs-CZ"/>
        </w:rPr>
        <w:t xml:space="preserve"> </w:t>
      </w:r>
      <w:r w:rsidRPr="00F20679">
        <w:rPr>
          <w:rFonts w:cstheme="minorHAnsi"/>
          <w:lang w:val="cs-CZ"/>
        </w:rPr>
        <w:t>Administrator Danych umożliwia spełnienie praw wynikających z ogólnego rozporządzenia o ochronie danych (zwanego "RODO") - tj. prawo dostępu, sprostowania, zapomnienia oraz usunięcia danych, ograniczenia ich przetwarzania, prawo do ich przenoszenia, niepodlegania zautomatyzowanemu podejmowaniu decyzji, w tym profilowaniu, a także prawo do wyrażenia sprzeciwu wobec przetwarzania danych osobowych. Wnioski w tych sprawach prosimy kierować do siedziby administratora danych.</w:t>
      </w:r>
    </w:p>
    <w:p w14:paraId="22479BF4" w14:textId="0CFF62B6" w:rsidR="009461F2" w:rsidRPr="00F20679" w:rsidRDefault="009461F2" w:rsidP="003E4EF5">
      <w:pPr>
        <w:pStyle w:val="Tekstpodstawowy"/>
        <w:spacing w:line="276" w:lineRule="auto"/>
        <w:jc w:val="center"/>
        <w:outlineLvl w:val="0"/>
        <w:rPr>
          <w:rFonts w:asciiTheme="minorHAnsi" w:hAnsiTheme="minorHAnsi" w:cstheme="minorHAnsi"/>
          <w:b/>
          <w:sz w:val="22"/>
          <w:szCs w:val="22"/>
        </w:rPr>
      </w:pPr>
      <w:r w:rsidRPr="00F20679">
        <w:rPr>
          <w:rFonts w:asciiTheme="minorHAnsi" w:hAnsiTheme="minorHAnsi" w:cstheme="minorHAnsi"/>
          <w:b/>
          <w:sz w:val="22"/>
          <w:szCs w:val="22"/>
        </w:rPr>
        <w:t>§ 2</w:t>
      </w:r>
      <w:r w:rsidR="006E378E">
        <w:rPr>
          <w:rFonts w:asciiTheme="minorHAnsi" w:hAnsiTheme="minorHAnsi" w:cstheme="minorHAnsi"/>
          <w:b/>
          <w:sz w:val="22"/>
          <w:szCs w:val="22"/>
        </w:rPr>
        <w:t>8</w:t>
      </w:r>
    </w:p>
    <w:p w14:paraId="18B25ACC" w14:textId="68AB45DE" w:rsidR="000D17C8" w:rsidRPr="00F20679" w:rsidRDefault="000D17C8" w:rsidP="000D17C8">
      <w:pPr>
        <w:widowControl w:val="0"/>
        <w:tabs>
          <w:tab w:val="left" w:pos="368"/>
        </w:tabs>
        <w:spacing w:after="0" w:line="276" w:lineRule="auto"/>
        <w:jc w:val="both"/>
        <w:rPr>
          <w:rFonts w:eastAsia="Arial" w:cstheme="minorHAnsi"/>
          <w:color w:val="000000"/>
          <w:lang w:eastAsia="pl-PL" w:bidi="pl-PL"/>
        </w:rPr>
      </w:pPr>
      <w:r w:rsidRPr="00F20679">
        <w:rPr>
          <w:rFonts w:eastAsia="Arial" w:cstheme="minorHAnsi"/>
          <w:color w:val="000000"/>
          <w:lang w:eastAsia="pl-PL" w:bidi="pl-PL"/>
        </w:rPr>
        <w:t>1. Niniejsza Umowa jest jawna i podlega udostępnieniu na zasadach określonych w przepisach o dostępie do informacji publicznej.</w:t>
      </w:r>
    </w:p>
    <w:p w14:paraId="3036AC38" w14:textId="24E30D7A" w:rsidR="009461F2" w:rsidRPr="00F20679" w:rsidRDefault="002D6EE3" w:rsidP="00B239B8">
      <w:pPr>
        <w:pStyle w:val="Tekstpodstawowy"/>
        <w:spacing w:line="276" w:lineRule="auto"/>
        <w:jc w:val="both"/>
        <w:rPr>
          <w:rFonts w:asciiTheme="minorHAnsi" w:hAnsiTheme="minorHAnsi" w:cstheme="minorHAnsi"/>
          <w:sz w:val="22"/>
          <w:szCs w:val="22"/>
        </w:rPr>
      </w:pPr>
      <w:r w:rsidRPr="00F20679">
        <w:rPr>
          <w:rFonts w:asciiTheme="minorHAnsi" w:hAnsiTheme="minorHAnsi" w:cstheme="minorHAnsi"/>
          <w:sz w:val="22"/>
          <w:szCs w:val="22"/>
        </w:rPr>
        <w:t xml:space="preserve">2. </w:t>
      </w:r>
      <w:r w:rsidR="009461F2" w:rsidRPr="00F20679">
        <w:rPr>
          <w:rFonts w:asciiTheme="minorHAnsi" w:hAnsiTheme="minorHAnsi" w:cstheme="minorHAnsi"/>
          <w:sz w:val="22"/>
          <w:szCs w:val="22"/>
        </w:rPr>
        <w:t>Umowę niniejszą sporządza się w 3 jednobrzmiących egzemplarzach z czego</w:t>
      </w:r>
      <w:r w:rsidRPr="00F20679">
        <w:rPr>
          <w:rFonts w:asciiTheme="minorHAnsi" w:hAnsiTheme="minorHAnsi" w:cstheme="minorHAnsi"/>
          <w:sz w:val="22"/>
          <w:szCs w:val="22"/>
        </w:rPr>
        <w:t xml:space="preserve"> </w:t>
      </w:r>
      <w:r w:rsidR="009461F2" w:rsidRPr="00F20679">
        <w:rPr>
          <w:rFonts w:asciiTheme="minorHAnsi" w:hAnsiTheme="minorHAnsi" w:cstheme="minorHAnsi"/>
          <w:sz w:val="22"/>
          <w:szCs w:val="22"/>
        </w:rPr>
        <w:t>2 egzemplarze otrzymuje Zamawiający a 1 egzemplarz Wykonawca.</w:t>
      </w:r>
    </w:p>
    <w:p w14:paraId="2B230C8E" w14:textId="77777777" w:rsidR="000D17C8" w:rsidRPr="00F20679" w:rsidRDefault="000D17C8" w:rsidP="00B239B8">
      <w:pPr>
        <w:pStyle w:val="Tekstpodstawowy"/>
        <w:spacing w:line="276" w:lineRule="auto"/>
        <w:jc w:val="both"/>
        <w:rPr>
          <w:rFonts w:asciiTheme="minorHAnsi" w:hAnsiTheme="minorHAnsi" w:cstheme="minorHAnsi"/>
          <w:sz w:val="22"/>
          <w:szCs w:val="22"/>
        </w:rPr>
      </w:pPr>
    </w:p>
    <w:p w14:paraId="22D1C6CE" w14:textId="77777777" w:rsidR="009461F2" w:rsidRPr="00F20679" w:rsidRDefault="009461F2" w:rsidP="009461F2">
      <w:pPr>
        <w:pStyle w:val="Tekstpodstawowy"/>
        <w:spacing w:line="276" w:lineRule="auto"/>
        <w:jc w:val="both"/>
        <w:rPr>
          <w:rFonts w:asciiTheme="minorHAnsi" w:hAnsiTheme="minorHAnsi" w:cstheme="minorHAnsi"/>
          <w:i/>
          <w:sz w:val="22"/>
          <w:szCs w:val="22"/>
          <w:u w:val="single"/>
        </w:rPr>
      </w:pPr>
      <w:r w:rsidRPr="00F20679">
        <w:rPr>
          <w:rFonts w:asciiTheme="minorHAnsi" w:hAnsiTheme="minorHAnsi" w:cstheme="minorHAnsi"/>
          <w:i/>
          <w:sz w:val="22"/>
          <w:szCs w:val="22"/>
          <w:u w:val="single"/>
        </w:rPr>
        <w:t>Załączniki do umowy:</w:t>
      </w:r>
    </w:p>
    <w:p w14:paraId="64C47F1C" w14:textId="254904CB" w:rsidR="009461F2" w:rsidRPr="00F20679" w:rsidRDefault="009461F2" w:rsidP="00A3596B">
      <w:pPr>
        <w:pStyle w:val="Tekstpodstawowy"/>
        <w:numPr>
          <w:ilvl w:val="0"/>
          <w:numId w:val="11"/>
        </w:numPr>
        <w:tabs>
          <w:tab w:val="clear" w:pos="360"/>
          <w:tab w:val="num" w:pos="426"/>
        </w:tabs>
        <w:spacing w:before="60" w:line="276" w:lineRule="auto"/>
        <w:ind w:left="715" w:hanging="573"/>
        <w:jc w:val="both"/>
        <w:rPr>
          <w:rFonts w:asciiTheme="minorHAnsi" w:hAnsiTheme="minorHAnsi" w:cstheme="minorHAnsi"/>
          <w:i/>
          <w:sz w:val="22"/>
          <w:szCs w:val="22"/>
        </w:rPr>
      </w:pPr>
      <w:r w:rsidRPr="00F20679">
        <w:rPr>
          <w:rFonts w:asciiTheme="minorHAnsi" w:hAnsiTheme="minorHAnsi" w:cstheme="minorHAnsi"/>
          <w:i/>
          <w:sz w:val="22"/>
          <w:szCs w:val="22"/>
        </w:rPr>
        <w:lastRenderedPageBreak/>
        <w:t xml:space="preserve">Specyfikacja  warunków zamówienia </w:t>
      </w:r>
    </w:p>
    <w:p w14:paraId="614D50CD" w14:textId="5B8CFBD2" w:rsidR="009461F2" w:rsidRPr="00F20679" w:rsidRDefault="009461F2" w:rsidP="00A3596B">
      <w:pPr>
        <w:pStyle w:val="Tekstpodstawowy"/>
        <w:numPr>
          <w:ilvl w:val="0"/>
          <w:numId w:val="11"/>
        </w:numPr>
        <w:tabs>
          <w:tab w:val="clear" w:pos="360"/>
          <w:tab w:val="num" w:pos="426"/>
        </w:tabs>
        <w:spacing w:line="276" w:lineRule="auto"/>
        <w:ind w:left="714" w:hanging="572"/>
        <w:jc w:val="both"/>
        <w:rPr>
          <w:rFonts w:asciiTheme="minorHAnsi" w:hAnsiTheme="minorHAnsi" w:cstheme="minorHAnsi"/>
          <w:i/>
          <w:sz w:val="22"/>
          <w:szCs w:val="22"/>
        </w:rPr>
      </w:pPr>
      <w:r w:rsidRPr="00F20679">
        <w:rPr>
          <w:rFonts w:asciiTheme="minorHAnsi" w:hAnsiTheme="minorHAnsi" w:cstheme="minorHAnsi"/>
          <w:i/>
          <w:sz w:val="22"/>
          <w:szCs w:val="22"/>
        </w:rPr>
        <w:t xml:space="preserve">Oferta Wykonawcy wg. zał. nr </w:t>
      </w:r>
      <w:r w:rsidR="00A7470B">
        <w:rPr>
          <w:rFonts w:asciiTheme="minorHAnsi" w:hAnsiTheme="minorHAnsi" w:cstheme="minorHAnsi"/>
          <w:i/>
          <w:sz w:val="22"/>
          <w:szCs w:val="22"/>
        </w:rPr>
        <w:t>2</w:t>
      </w:r>
      <w:r w:rsidRPr="00F20679">
        <w:rPr>
          <w:rFonts w:asciiTheme="minorHAnsi" w:hAnsiTheme="minorHAnsi" w:cstheme="minorHAnsi"/>
          <w:i/>
          <w:sz w:val="22"/>
          <w:szCs w:val="22"/>
        </w:rPr>
        <w:t xml:space="preserve"> SIWZ</w:t>
      </w:r>
    </w:p>
    <w:p w14:paraId="6E21BD6F" w14:textId="3C7A8F9F" w:rsidR="009461F2" w:rsidRPr="00F20679" w:rsidRDefault="009461F2" w:rsidP="00A3596B">
      <w:pPr>
        <w:pStyle w:val="Tekstpodstawowy"/>
        <w:numPr>
          <w:ilvl w:val="0"/>
          <w:numId w:val="11"/>
        </w:numPr>
        <w:tabs>
          <w:tab w:val="clear" w:pos="360"/>
          <w:tab w:val="num" w:pos="426"/>
        </w:tabs>
        <w:spacing w:line="276" w:lineRule="auto"/>
        <w:ind w:left="714" w:hanging="572"/>
        <w:jc w:val="both"/>
        <w:rPr>
          <w:rFonts w:asciiTheme="minorHAnsi" w:hAnsiTheme="minorHAnsi" w:cstheme="minorHAnsi"/>
          <w:i/>
          <w:sz w:val="22"/>
          <w:szCs w:val="22"/>
        </w:rPr>
      </w:pPr>
      <w:r w:rsidRPr="00F20679">
        <w:rPr>
          <w:rFonts w:asciiTheme="minorHAnsi" w:hAnsiTheme="minorHAnsi" w:cstheme="minorHAnsi"/>
          <w:i/>
          <w:sz w:val="22"/>
          <w:szCs w:val="22"/>
        </w:rPr>
        <w:t>Wykaz Pracowników świadczących roboty budowlane</w:t>
      </w:r>
      <w:r w:rsidR="006E378E">
        <w:rPr>
          <w:rFonts w:asciiTheme="minorHAnsi" w:hAnsiTheme="minorHAnsi" w:cstheme="minorHAnsi"/>
          <w:i/>
          <w:sz w:val="22"/>
          <w:szCs w:val="22"/>
        </w:rPr>
        <w:t>.</w:t>
      </w:r>
    </w:p>
    <w:p w14:paraId="1F6D39EC" w14:textId="0EF8DE8A" w:rsidR="009461F2" w:rsidRDefault="009461F2" w:rsidP="00A3596B">
      <w:pPr>
        <w:pStyle w:val="Tekstpodstawowy"/>
        <w:numPr>
          <w:ilvl w:val="0"/>
          <w:numId w:val="11"/>
        </w:numPr>
        <w:tabs>
          <w:tab w:val="clear" w:pos="360"/>
          <w:tab w:val="num" w:pos="426"/>
        </w:tabs>
        <w:spacing w:line="276" w:lineRule="auto"/>
        <w:ind w:left="714" w:hanging="572"/>
        <w:jc w:val="both"/>
        <w:rPr>
          <w:rFonts w:asciiTheme="minorHAnsi" w:hAnsiTheme="minorHAnsi" w:cstheme="minorHAnsi"/>
          <w:i/>
          <w:sz w:val="22"/>
          <w:szCs w:val="22"/>
        </w:rPr>
      </w:pPr>
      <w:r w:rsidRPr="00F20679">
        <w:rPr>
          <w:rFonts w:asciiTheme="minorHAnsi" w:hAnsiTheme="minorHAnsi" w:cstheme="minorHAnsi"/>
          <w:i/>
          <w:sz w:val="22"/>
          <w:szCs w:val="22"/>
        </w:rPr>
        <w:t>Opłacona polisa OC</w:t>
      </w:r>
    </w:p>
    <w:p w14:paraId="7C7E14B8" w14:textId="6D744648" w:rsidR="00077A63" w:rsidRPr="00F20679" w:rsidRDefault="00077A63" w:rsidP="00A3596B">
      <w:pPr>
        <w:pStyle w:val="Tekstpodstawowy"/>
        <w:numPr>
          <w:ilvl w:val="0"/>
          <w:numId w:val="11"/>
        </w:numPr>
        <w:tabs>
          <w:tab w:val="clear" w:pos="360"/>
          <w:tab w:val="num" w:pos="426"/>
        </w:tabs>
        <w:spacing w:line="276" w:lineRule="auto"/>
        <w:ind w:left="714" w:hanging="572"/>
        <w:jc w:val="both"/>
        <w:rPr>
          <w:rFonts w:asciiTheme="minorHAnsi" w:hAnsiTheme="minorHAnsi" w:cstheme="minorHAnsi"/>
          <w:i/>
          <w:sz w:val="22"/>
          <w:szCs w:val="22"/>
        </w:rPr>
      </w:pPr>
      <w:r>
        <w:rPr>
          <w:rFonts w:asciiTheme="minorHAnsi" w:hAnsiTheme="minorHAnsi" w:cstheme="minorHAnsi"/>
          <w:i/>
          <w:sz w:val="22"/>
          <w:szCs w:val="22"/>
        </w:rPr>
        <w:t>Harmonogram.</w:t>
      </w:r>
    </w:p>
    <w:p w14:paraId="68CF2927" w14:textId="77777777" w:rsidR="000D61C8" w:rsidRPr="00F20679" w:rsidRDefault="000D61C8" w:rsidP="009461F2">
      <w:pPr>
        <w:pStyle w:val="Tekstpodstawowy"/>
        <w:tabs>
          <w:tab w:val="right" w:pos="567"/>
        </w:tabs>
        <w:spacing w:before="120" w:line="276" w:lineRule="auto"/>
        <w:ind w:left="284"/>
        <w:jc w:val="both"/>
        <w:outlineLvl w:val="0"/>
        <w:rPr>
          <w:rFonts w:asciiTheme="minorHAnsi" w:hAnsiTheme="minorHAnsi" w:cstheme="minorHAnsi"/>
          <w:b/>
          <w:sz w:val="22"/>
          <w:szCs w:val="22"/>
        </w:rPr>
      </w:pPr>
    </w:p>
    <w:p w14:paraId="757D5090" w14:textId="71B93264" w:rsidR="009461F2" w:rsidRPr="00F20679" w:rsidRDefault="009461F2" w:rsidP="009461F2">
      <w:pPr>
        <w:pStyle w:val="Tekstpodstawowy"/>
        <w:tabs>
          <w:tab w:val="right" w:pos="567"/>
        </w:tabs>
        <w:spacing w:before="120" w:line="276" w:lineRule="auto"/>
        <w:ind w:left="284"/>
        <w:jc w:val="both"/>
        <w:outlineLvl w:val="0"/>
        <w:rPr>
          <w:rFonts w:asciiTheme="minorHAnsi" w:hAnsiTheme="minorHAnsi" w:cstheme="minorHAnsi"/>
          <w:sz w:val="22"/>
          <w:szCs w:val="22"/>
        </w:rPr>
      </w:pPr>
      <w:r w:rsidRPr="00F20679">
        <w:rPr>
          <w:rFonts w:asciiTheme="minorHAnsi" w:hAnsiTheme="minorHAnsi" w:cstheme="minorHAnsi"/>
          <w:b/>
          <w:sz w:val="22"/>
          <w:szCs w:val="22"/>
        </w:rPr>
        <w:t xml:space="preserve">WYKONAWCA: </w:t>
      </w:r>
      <w:r w:rsidRPr="00F20679">
        <w:rPr>
          <w:rFonts w:asciiTheme="minorHAnsi" w:hAnsiTheme="minorHAnsi" w:cstheme="minorHAnsi"/>
          <w:b/>
          <w:sz w:val="22"/>
          <w:szCs w:val="22"/>
        </w:rPr>
        <w:tab/>
      </w:r>
      <w:r w:rsidRPr="00F20679">
        <w:rPr>
          <w:rFonts w:asciiTheme="minorHAnsi" w:hAnsiTheme="minorHAnsi" w:cstheme="minorHAnsi"/>
          <w:b/>
          <w:sz w:val="22"/>
          <w:szCs w:val="22"/>
        </w:rPr>
        <w:tab/>
      </w:r>
      <w:r w:rsidRPr="00F20679">
        <w:rPr>
          <w:rFonts w:asciiTheme="minorHAnsi" w:hAnsiTheme="minorHAnsi" w:cstheme="minorHAnsi"/>
          <w:b/>
          <w:sz w:val="22"/>
          <w:szCs w:val="22"/>
        </w:rPr>
        <w:tab/>
      </w:r>
      <w:r w:rsidRPr="00F20679">
        <w:rPr>
          <w:rFonts w:asciiTheme="minorHAnsi" w:hAnsiTheme="minorHAnsi" w:cstheme="minorHAnsi"/>
          <w:b/>
          <w:sz w:val="22"/>
          <w:szCs w:val="22"/>
        </w:rPr>
        <w:tab/>
      </w:r>
      <w:r w:rsidRPr="00F20679">
        <w:rPr>
          <w:rFonts w:asciiTheme="minorHAnsi" w:hAnsiTheme="minorHAnsi" w:cstheme="minorHAnsi"/>
          <w:b/>
          <w:sz w:val="22"/>
          <w:szCs w:val="22"/>
        </w:rPr>
        <w:tab/>
      </w:r>
      <w:r w:rsidRPr="00F20679">
        <w:rPr>
          <w:rFonts w:asciiTheme="minorHAnsi" w:hAnsiTheme="minorHAnsi" w:cstheme="minorHAnsi"/>
          <w:b/>
          <w:sz w:val="22"/>
          <w:szCs w:val="22"/>
        </w:rPr>
        <w:tab/>
      </w:r>
      <w:r w:rsidRPr="00F20679">
        <w:rPr>
          <w:rFonts w:asciiTheme="minorHAnsi" w:hAnsiTheme="minorHAnsi" w:cstheme="minorHAnsi"/>
          <w:b/>
          <w:sz w:val="22"/>
          <w:szCs w:val="22"/>
        </w:rPr>
        <w:tab/>
        <w:t>ZAMAWIAJĄCY:</w:t>
      </w:r>
    </w:p>
    <w:p w14:paraId="632E8F0A" w14:textId="77777777" w:rsidR="009461F2" w:rsidRPr="00F20679" w:rsidRDefault="009461F2" w:rsidP="009461F2">
      <w:pPr>
        <w:tabs>
          <w:tab w:val="left" w:pos="851"/>
        </w:tabs>
        <w:spacing w:before="60" w:after="0" w:line="276" w:lineRule="auto"/>
        <w:ind w:left="851"/>
        <w:rPr>
          <w:rFonts w:cstheme="minorHAnsi"/>
        </w:rPr>
      </w:pPr>
    </w:p>
    <w:p w14:paraId="3D4B0CF4" w14:textId="14F2594A" w:rsidR="003A2790" w:rsidRPr="00F20679" w:rsidRDefault="006B4753" w:rsidP="003A2790">
      <w:pPr>
        <w:spacing w:line="276" w:lineRule="auto"/>
        <w:jc w:val="right"/>
        <w:rPr>
          <w:rFonts w:cstheme="minorHAnsi"/>
          <w:i/>
        </w:rPr>
      </w:pPr>
      <w:r w:rsidRPr="00F20679">
        <w:rPr>
          <w:rFonts w:cstheme="minorHAnsi"/>
          <w:i/>
        </w:rPr>
        <w:br w:type="column"/>
      </w:r>
      <w:r w:rsidR="003A2790" w:rsidRPr="00F20679">
        <w:rPr>
          <w:rFonts w:cstheme="minorHAnsi"/>
          <w:i/>
        </w:rPr>
        <w:lastRenderedPageBreak/>
        <w:t xml:space="preserve">Załącznik </w:t>
      </w:r>
      <w:r w:rsidRPr="00F20679">
        <w:rPr>
          <w:rFonts w:cstheme="minorHAnsi"/>
          <w:i/>
        </w:rPr>
        <w:t xml:space="preserve">nr 3 </w:t>
      </w:r>
      <w:r w:rsidR="003A2790" w:rsidRPr="00F20679">
        <w:rPr>
          <w:rFonts w:cstheme="minorHAnsi"/>
          <w:i/>
        </w:rPr>
        <w:t xml:space="preserve">do </w:t>
      </w:r>
      <w:r w:rsidRPr="00F20679">
        <w:rPr>
          <w:rFonts w:cstheme="minorHAnsi"/>
          <w:i/>
        </w:rPr>
        <w:t>U</w:t>
      </w:r>
      <w:r w:rsidR="003A2790" w:rsidRPr="00F20679">
        <w:rPr>
          <w:rFonts w:cstheme="minorHAnsi"/>
          <w:i/>
        </w:rPr>
        <w:t>mowy</w:t>
      </w:r>
    </w:p>
    <w:p w14:paraId="033CCC7A" w14:textId="77777777" w:rsidR="003A2790" w:rsidRPr="00F20679" w:rsidRDefault="003A2790" w:rsidP="003A2790">
      <w:pPr>
        <w:spacing w:after="0" w:line="276" w:lineRule="auto"/>
        <w:rPr>
          <w:rFonts w:cstheme="minorHAnsi"/>
        </w:rPr>
      </w:pPr>
      <w:r w:rsidRPr="00F20679">
        <w:rPr>
          <w:rFonts w:cstheme="minorHAnsi"/>
        </w:rPr>
        <w:t>..................................................</w:t>
      </w:r>
    </w:p>
    <w:p w14:paraId="4E7D2402" w14:textId="77777777" w:rsidR="003A2790" w:rsidRPr="00F20679" w:rsidRDefault="003A2790" w:rsidP="003A2790">
      <w:pPr>
        <w:spacing w:after="120" w:line="276" w:lineRule="auto"/>
        <w:ind w:left="539"/>
        <w:rPr>
          <w:rFonts w:cstheme="minorHAnsi"/>
          <w:i/>
        </w:rPr>
      </w:pPr>
      <w:r w:rsidRPr="00F20679">
        <w:rPr>
          <w:rFonts w:cstheme="minorHAnsi"/>
          <w:i/>
        </w:rPr>
        <w:t>/nazwa i adres Wykonawcy/</w:t>
      </w:r>
    </w:p>
    <w:p w14:paraId="44A75B3A" w14:textId="77777777" w:rsidR="003A2790" w:rsidRPr="00F20679" w:rsidRDefault="003A2790" w:rsidP="003A2790">
      <w:pPr>
        <w:spacing w:line="276" w:lineRule="auto"/>
        <w:jc w:val="center"/>
        <w:rPr>
          <w:rFonts w:cstheme="minorHAnsi"/>
        </w:rPr>
      </w:pPr>
      <w:r w:rsidRPr="00F20679">
        <w:rPr>
          <w:rFonts w:cstheme="minorHAnsi"/>
          <w:b/>
          <w:bCs/>
          <w:kern w:val="32"/>
        </w:rPr>
        <w:t xml:space="preserve">Wykaz  osób zatrudnionych na  podstawie  </w:t>
      </w:r>
      <w:r w:rsidRPr="00F20679">
        <w:rPr>
          <w:rFonts w:cstheme="minorHAnsi"/>
          <w:b/>
          <w:bCs/>
          <w:color w:val="FF0000"/>
          <w:kern w:val="32"/>
        </w:rPr>
        <w:t>stosunku pracy</w:t>
      </w:r>
      <w:r w:rsidRPr="00F20679">
        <w:rPr>
          <w:rFonts w:cstheme="minorHAnsi"/>
          <w:b/>
          <w:bCs/>
          <w:kern w:val="32"/>
        </w:rPr>
        <w:t>.</w:t>
      </w:r>
    </w:p>
    <w:tbl>
      <w:tblPr>
        <w:tblStyle w:val="Tabela-Siatka1"/>
        <w:tblW w:w="9634" w:type="dxa"/>
        <w:tblLook w:val="04A0" w:firstRow="1" w:lastRow="0" w:firstColumn="1" w:lastColumn="0" w:noHBand="0" w:noVBand="1"/>
      </w:tblPr>
      <w:tblGrid>
        <w:gridCol w:w="486"/>
        <w:gridCol w:w="1358"/>
        <w:gridCol w:w="1467"/>
        <w:gridCol w:w="1636"/>
        <w:gridCol w:w="1367"/>
        <w:gridCol w:w="1806"/>
        <w:gridCol w:w="1514"/>
      </w:tblGrid>
      <w:tr w:rsidR="003A2790" w:rsidRPr="00F20679" w14:paraId="4AFC1BBD" w14:textId="77777777" w:rsidTr="00077A63">
        <w:tc>
          <w:tcPr>
            <w:tcW w:w="0" w:type="auto"/>
            <w:shd w:val="clear" w:color="auto" w:fill="D9D9D9" w:themeFill="background1" w:themeFillShade="D9"/>
          </w:tcPr>
          <w:p w14:paraId="7F61EDD2" w14:textId="77777777" w:rsidR="003A2790" w:rsidRPr="00F20679" w:rsidRDefault="003A2790" w:rsidP="003A2790">
            <w:pPr>
              <w:spacing w:before="60" w:after="160" w:line="276" w:lineRule="auto"/>
              <w:jc w:val="center"/>
              <w:rPr>
                <w:rFonts w:cstheme="minorHAnsi"/>
                <w:b/>
              </w:rPr>
            </w:pPr>
            <w:r w:rsidRPr="00F20679">
              <w:rPr>
                <w:rFonts w:cstheme="minorHAnsi"/>
                <w:b/>
              </w:rPr>
              <w:t>Lp.</w:t>
            </w:r>
          </w:p>
        </w:tc>
        <w:tc>
          <w:tcPr>
            <w:tcW w:w="1358" w:type="dxa"/>
            <w:shd w:val="clear" w:color="auto" w:fill="D9D9D9" w:themeFill="background1" w:themeFillShade="D9"/>
          </w:tcPr>
          <w:p w14:paraId="6AED94DC" w14:textId="77777777" w:rsidR="003A2790" w:rsidRPr="00F20679" w:rsidRDefault="003A2790" w:rsidP="003A2790">
            <w:pPr>
              <w:spacing w:before="60" w:after="160" w:line="276" w:lineRule="auto"/>
              <w:jc w:val="center"/>
              <w:rPr>
                <w:rFonts w:cstheme="minorHAnsi"/>
                <w:b/>
              </w:rPr>
            </w:pPr>
            <w:r w:rsidRPr="00F20679">
              <w:rPr>
                <w:rFonts w:cstheme="minorHAnsi"/>
                <w:b/>
              </w:rPr>
              <w:t xml:space="preserve">Imię </w:t>
            </w:r>
            <w:r w:rsidRPr="00F20679">
              <w:rPr>
                <w:rFonts w:cstheme="minorHAnsi"/>
                <w:b/>
              </w:rPr>
              <w:br/>
              <w:t>i Nazwisko</w:t>
            </w:r>
          </w:p>
        </w:tc>
        <w:tc>
          <w:tcPr>
            <w:tcW w:w="1467" w:type="dxa"/>
            <w:shd w:val="clear" w:color="auto" w:fill="D9D9D9" w:themeFill="background1" w:themeFillShade="D9"/>
          </w:tcPr>
          <w:p w14:paraId="3774BAA0" w14:textId="77777777" w:rsidR="003A2790" w:rsidRPr="00F20679" w:rsidRDefault="003A2790" w:rsidP="003A2790">
            <w:pPr>
              <w:spacing w:before="60" w:after="160" w:line="276" w:lineRule="auto"/>
              <w:jc w:val="center"/>
              <w:rPr>
                <w:rFonts w:cstheme="minorHAnsi"/>
                <w:b/>
              </w:rPr>
            </w:pPr>
            <w:r w:rsidRPr="00F20679">
              <w:rPr>
                <w:rFonts w:cstheme="minorHAnsi"/>
                <w:b/>
              </w:rPr>
              <w:t>Zajmowane stanowisko</w:t>
            </w:r>
          </w:p>
        </w:tc>
        <w:tc>
          <w:tcPr>
            <w:tcW w:w="1636" w:type="dxa"/>
            <w:shd w:val="clear" w:color="auto" w:fill="D9D9D9" w:themeFill="background1" w:themeFillShade="D9"/>
          </w:tcPr>
          <w:p w14:paraId="14286BF6" w14:textId="77777777" w:rsidR="003A2790" w:rsidRPr="00F20679" w:rsidRDefault="003A2790" w:rsidP="003A2790">
            <w:pPr>
              <w:spacing w:before="60" w:after="160" w:line="276" w:lineRule="auto"/>
              <w:jc w:val="center"/>
              <w:rPr>
                <w:rFonts w:cstheme="minorHAnsi"/>
                <w:b/>
              </w:rPr>
            </w:pPr>
            <w:r w:rsidRPr="00F20679">
              <w:rPr>
                <w:rFonts w:cstheme="minorHAnsi"/>
                <w:b/>
              </w:rPr>
              <w:t>Rodzaj wykonywanych czynności</w:t>
            </w:r>
          </w:p>
        </w:tc>
        <w:tc>
          <w:tcPr>
            <w:tcW w:w="1367" w:type="dxa"/>
            <w:shd w:val="clear" w:color="auto" w:fill="D9D9D9" w:themeFill="background1" w:themeFillShade="D9"/>
          </w:tcPr>
          <w:p w14:paraId="6DC27C0E" w14:textId="77777777" w:rsidR="003A2790" w:rsidRPr="00F20679" w:rsidRDefault="003A2790" w:rsidP="003A2790">
            <w:pPr>
              <w:spacing w:before="60" w:after="160" w:line="276" w:lineRule="auto"/>
              <w:jc w:val="center"/>
              <w:rPr>
                <w:rFonts w:cstheme="minorHAnsi"/>
                <w:b/>
              </w:rPr>
            </w:pPr>
            <w:r w:rsidRPr="00F20679">
              <w:rPr>
                <w:rFonts w:cstheme="minorHAnsi"/>
                <w:b/>
              </w:rPr>
              <w:t>Data zatrudnienia</w:t>
            </w:r>
          </w:p>
        </w:tc>
        <w:tc>
          <w:tcPr>
            <w:tcW w:w="1806" w:type="dxa"/>
            <w:shd w:val="clear" w:color="auto" w:fill="D9D9D9" w:themeFill="background1" w:themeFillShade="D9"/>
          </w:tcPr>
          <w:p w14:paraId="591E0E0F" w14:textId="77777777" w:rsidR="003A2790" w:rsidRPr="00F20679" w:rsidRDefault="003A2790" w:rsidP="003A2790">
            <w:pPr>
              <w:spacing w:before="60" w:after="160" w:line="276" w:lineRule="auto"/>
              <w:jc w:val="center"/>
              <w:rPr>
                <w:rFonts w:cstheme="minorHAnsi"/>
                <w:b/>
              </w:rPr>
            </w:pPr>
            <w:r w:rsidRPr="00F20679">
              <w:rPr>
                <w:rFonts w:cstheme="minorHAnsi"/>
                <w:b/>
              </w:rPr>
              <w:t>Czas trwania umowy (np. data końcowa umowy, umowa na czas nieokreślony)</w:t>
            </w:r>
          </w:p>
        </w:tc>
        <w:tc>
          <w:tcPr>
            <w:tcW w:w="1514" w:type="dxa"/>
            <w:shd w:val="clear" w:color="auto" w:fill="D9D9D9" w:themeFill="background1" w:themeFillShade="D9"/>
          </w:tcPr>
          <w:p w14:paraId="710E41B8" w14:textId="77777777" w:rsidR="003A2790" w:rsidRPr="00F20679" w:rsidRDefault="003A2790" w:rsidP="003A2790">
            <w:pPr>
              <w:spacing w:before="60" w:after="160" w:line="276" w:lineRule="auto"/>
              <w:jc w:val="center"/>
              <w:rPr>
                <w:rFonts w:cstheme="minorHAnsi"/>
                <w:b/>
              </w:rPr>
            </w:pPr>
            <w:r w:rsidRPr="00F20679">
              <w:rPr>
                <w:rFonts w:cstheme="minorHAnsi"/>
                <w:b/>
              </w:rPr>
              <w:t>Wymiar czasu pracy</w:t>
            </w:r>
          </w:p>
        </w:tc>
      </w:tr>
      <w:tr w:rsidR="003A2790" w:rsidRPr="00F20679" w14:paraId="5AEBC5E7" w14:textId="77777777" w:rsidTr="00077A63">
        <w:tc>
          <w:tcPr>
            <w:tcW w:w="0" w:type="auto"/>
            <w:vAlign w:val="center"/>
          </w:tcPr>
          <w:p w14:paraId="44C11114" w14:textId="77777777" w:rsidR="003A2790" w:rsidRPr="00F20679" w:rsidRDefault="003A2790" w:rsidP="003A2790">
            <w:pPr>
              <w:spacing w:before="60" w:after="160" w:line="276" w:lineRule="auto"/>
              <w:jc w:val="center"/>
              <w:rPr>
                <w:rFonts w:cstheme="minorHAnsi"/>
                <w:i/>
              </w:rPr>
            </w:pPr>
            <w:r w:rsidRPr="00F20679">
              <w:rPr>
                <w:rFonts w:cstheme="minorHAnsi"/>
                <w:i/>
              </w:rPr>
              <w:t>1.</w:t>
            </w:r>
          </w:p>
        </w:tc>
        <w:tc>
          <w:tcPr>
            <w:tcW w:w="1358" w:type="dxa"/>
          </w:tcPr>
          <w:p w14:paraId="3DB909ED" w14:textId="77777777" w:rsidR="003A2790" w:rsidRPr="00F20679" w:rsidRDefault="003A2790" w:rsidP="003A2790">
            <w:pPr>
              <w:spacing w:before="60" w:after="160" w:line="276" w:lineRule="auto"/>
              <w:jc w:val="both"/>
              <w:rPr>
                <w:rFonts w:cstheme="minorHAnsi"/>
                <w:i/>
              </w:rPr>
            </w:pPr>
          </w:p>
        </w:tc>
        <w:tc>
          <w:tcPr>
            <w:tcW w:w="1467" w:type="dxa"/>
          </w:tcPr>
          <w:p w14:paraId="7EBEA4E2" w14:textId="77777777" w:rsidR="003A2790" w:rsidRPr="00F20679" w:rsidRDefault="003A2790" w:rsidP="003A2790">
            <w:pPr>
              <w:spacing w:before="60" w:after="160" w:line="276" w:lineRule="auto"/>
              <w:jc w:val="both"/>
              <w:rPr>
                <w:rFonts w:cstheme="minorHAnsi"/>
                <w:i/>
              </w:rPr>
            </w:pPr>
          </w:p>
        </w:tc>
        <w:tc>
          <w:tcPr>
            <w:tcW w:w="1636" w:type="dxa"/>
          </w:tcPr>
          <w:p w14:paraId="72C85F7E" w14:textId="77777777" w:rsidR="003A2790" w:rsidRPr="00F20679" w:rsidRDefault="003A2790" w:rsidP="003A2790">
            <w:pPr>
              <w:spacing w:before="60" w:after="160" w:line="276" w:lineRule="auto"/>
              <w:jc w:val="both"/>
              <w:rPr>
                <w:rFonts w:cstheme="minorHAnsi"/>
                <w:i/>
              </w:rPr>
            </w:pPr>
          </w:p>
        </w:tc>
        <w:tc>
          <w:tcPr>
            <w:tcW w:w="1367" w:type="dxa"/>
          </w:tcPr>
          <w:p w14:paraId="0C046C79" w14:textId="77777777" w:rsidR="003A2790" w:rsidRPr="00F20679" w:rsidRDefault="003A2790" w:rsidP="003A2790">
            <w:pPr>
              <w:spacing w:before="60" w:after="160" w:line="276" w:lineRule="auto"/>
              <w:jc w:val="both"/>
              <w:rPr>
                <w:rFonts w:cstheme="minorHAnsi"/>
                <w:i/>
              </w:rPr>
            </w:pPr>
          </w:p>
        </w:tc>
        <w:tc>
          <w:tcPr>
            <w:tcW w:w="1806" w:type="dxa"/>
          </w:tcPr>
          <w:p w14:paraId="20C20FA3" w14:textId="77777777" w:rsidR="003A2790" w:rsidRPr="00F20679" w:rsidRDefault="003A2790" w:rsidP="003A2790">
            <w:pPr>
              <w:spacing w:before="60" w:after="160" w:line="276" w:lineRule="auto"/>
              <w:jc w:val="both"/>
              <w:rPr>
                <w:rFonts w:cstheme="minorHAnsi"/>
                <w:i/>
              </w:rPr>
            </w:pPr>
          </w:p>
        </w:tc>
        <w:tc>
          <w:tcPr>
            <w:tcW w:w="1514" w:type="dxa"/>
          </w:tcPr>
          <w:p w14:paraId="4FDEA419" w14:textId="77777777" w:rsidR="003A2790" w:rsidRPr="00F20679" w:rsidRDefault="003A2790" w:rsidP="003A2790">
            <w:pPr>
              <w:spacing w:before="60" w:after="160" w:line="276" w:lineRule="auto"/>
              <w:jc w:val="both"/>
              <w:rPr>
                <w:rFonts w:cstheme="minorHAnsi"/>
                <w:i/>
              </w:rPr>
            </w:pPr>
          </w:p>
          <w:p w14:paraId="2B4A42A7" w14:textId="77777777" w:rsidR="003A2790" w:rsidRPr="00F20679" w:rsidRDefault="003A2790" w:rsidP="003A2790">
            <w:pPr>
              <w:spacing w:before="60" w:after="160" w:line="276" w:lineRule="auto"/>
              <w:jc w:val="both"/>
              <w:rPr>
                <w:rFonts w:cstheme="minorHAnsi"/>
                <w:i/>
              </w:rPr>
            </w:pPr>
          </w:p>
        </w:tc>
      </w:tr>
      <w:tr w:rsidR="003A2790" w:rsidRPr="00F20679" w14:paraId="05AB5336" w14:textId="77777777" w:rsidTr="00077A63">
        <w:tc>
          <w:tcPr>
            <w:tcW w:w="0" w:type="auto"/>
            <w:vAlign w:val="center"/>
          </w:tcPr>
          <w:p w14:paraId="22140277" w14:textId="77777777" w:rsidR="003A2790" w:rsidRPr="00F20679" w:rsidRDefault="003A2790" w:rsidP="003A2790">
            <w:pPr>
              <w:spacing w:before="60" w:after="160" w:line="276" w:lineRule="auto"/>
              <w:jc w:val="center"/>
              <w:rPr>
                <w:rFonts w:cstheme="minorHAnsi"/>
                <w:i/>
              </w:rPr>
            </w:pPr>
            <w:r w:rsidRPr="00F20679">
              <w:rPr>
                <w:rFonts w:cstheme="minorHAnsi"/>
                <w:i/>
              </w:rPr>
              <w:t>2.</w:t>
            </w:r>
          </w:p>
        </w:tc>
        <w:tc>
          <w:tcPr>
            <w:tcW w:w="1358" w:type="dxa"/>
          </w:tcPr>
          <w:p w14:paraId="74AF5702" w14:textId="77777777" w:rsidR="003A2790" w:rsidRPr="00F20679" w:rsidRDefault="003A2790" w:rsidP="003A2790">
            <w:pPr>
              <w:spacing w:before="60" w:after="160" w:line="276" w:lineRule="auto"/>
              <w:jc w:val="both"/>
              <w:rPr>
                <w:rFonts w:cstheme="minorHAnsi"/>
                <w:i/>
              </w:rPr>
            </w:pPr>
          </w:p>
        </w:tc>
        <w:tc>
          <w:tcPr>
            <w:tcW w:w="1467" w:type="dxa"/>
          </w:tcPr>
          <w:p w14:paraId="05A9E862" w14:textId="77777777" w:rsidR="003A2790" w:rsidRPr="00F20679" w:rsidRDefault="003A2790" w:rsidP="003A2790">
            <w:pPr>
              <w:spacing w:before="60" w:after="160" w:line="276" w:lineRule="auto"/>
              <w:jc w:val="both"/>
              <w:rPr>
                <w:rFonts w:cstheme="minorHAnsi"/>
                <w:i/>
              </w:rPr>
            </w:pPr>
          </w:p>
        </w:tc>
        <w:tc>
          <w:tcPr>
            <w:tcW w:w="1636" w:type="dxa"/>
          </w:tcPr>
          <w:p w14:paraId="6244A66E" w14:textId="77777777" w:rsidR="003A2790" w:rsidRPr="00F20679" w:rsidRDefault="003A2790" w:rsidP="003A2790">
            <w:pPr>
              <w:spacing w:before="60" w:after="160" w:line="276" w:lineRule="auto"/>
              <w:jc w:val="both"/>
              <w:rPr>
                <w:rFonts w:cstheme="minorHAnsi"/>
                <w:i/>
              </w:rPr>
            </w:pPr>
          </w:p>
        </w:tc>
        <w:tc>
          <w:tcPr>
            <w:tcW w:w="1367" w:type="dxa"/>
          </w:tcPr>
          <w:p w14:paraId="7EB1B7F4" w14:textId="77777777" w:rsidR="003A2790" w:rsidRPr="00F20679" w:rsidRDefault="003A2790" w:rsidP="003A2790">
            <w:pPr>
              <w:spacing w:before="60" w:after="160" w:line="276" w:lineRule="auto"/>
              <w:jc w:val="both"/>
              <w:rPr>
                <w:rFonts w:cstheme="minorHAnsi"/>
                <w:i/>
              </w:rPr>
            </w:pPr>
          </w:p>
        </w:tc>
        <w:tc>
          <w:tcPr>
            <w:tcW w:w="1806" w:type="dxa"/>
          </w:tcPr>
          <w:p w14:paraId="02EAFE5C" w14:textId="77777777" w:rsidR="003A2790" w:rsidRPr="00F20679" w:rsidRDefault="003A2790" w:rsidP="003A2790">
            <w:pPr>
              <w:spacing w:before="60" w:after="160" w:line="276" w:lineRule="auto"/>
              <w:jc w:val="both"/>
              <w:rPr>
                <w:rFonts w:cstheme="minorHAnsi"/>
                <w:i/>
              </w:rPr>
            </w:pPr>
          </w:p>
        </w:tc>
        <w:tc>
          <w:tcPr>
            <w:tcW w:w="1514" w:type="dxa"/>
          </w:tcPr>
          <w:p w14:paraId="0C2CC67F" w14:textId="77777777" w:rsidR="003A2790" w:rsidRPr="00F20679" w:rsidRDefault="003A2790" w:rsidP="003A2790">
            <w:pPr>
              <w:spacing w:before="60" w:after="160" w:line="276" w:lineRule="auto"/>
              <w:jc w:val="both"/>
              <w:rPr>
                <w:rFonts w:cstheme="minorHAnsi"/>
                <w:i/>
              </w:rPr>
            </w:pPr>
          </w:p>
          <w:p w14:paraId="2CC7BD06" w14:textId="77777777" w:rsidR="003A2790" w:rsidRPr="00F20679" w:rsidRDefault="003A2790" w:rsidP="003A2790">
            <w:pPr>
              <w:spacing w:before="60" w:after="160" w:line="276" w:lineRule="auto"/>
              <w:jc w:val="both"/>
              <w:rPr>
                <w:rFonts w:cstheme="minorHAnsi"/>
                <w:i/>
              </w:rPr>
            </w:pPr>
          </w:p>
        </w:tc>
      </w:tr>
      <w:tr w:rsidR="003A2790" w:rsidRPr="00F20679" w14:paraId="64A6277C" w14:textId="77777777" w:rsidTr="00077A63">
        <w:tc>
          <w:tcPr>
            <w:tcW w:w="0" w:type="auto"/>
            <w:vAlign w:val="center"/>
          </w:tcPr>
          <w:p w14:paraId="18A3E026" w14:textId="77777777" w:rsidR="003A2790" w:rsidRPr="00F20679" w:rsidRDefault="003A2790" w:rsidP="003A2790">
            <w:pPr>
              <w:spacing w:before="60" w:after="160" w:line="276" w:lineRule="auto"/>
              <w:jc w:val="center"/>
              <w:rPr>
                <w:rFonts w:cstheme="minorHAnsi"/>
                <w:i/>
              </w:rPr>
            </w:pPr>
            <w:r w:rsidRPr="00F20679">
              <w:rPr>
                <w:rFonts w:cstheme="minorHAnsi"/>
                <w:i/>
              </w:rPr>
              <w:t>3.</w:t>
            </w:r>
          </w:p>
        </w:tc>
        <w:tc>
          <w:tcPr>
            <w:tcW w:w="1358" w:type="dxa"/>
          </w:tcPr>
          <w:p w14:paraId="61DAE35D" w14:textId="77777777" w:rsidR="003A2790" w:rsidRPr="00F20679" w:rsidRDefault="003A2790" w:rsidP="003A2790">
            <w:pPr>
              <w:spacing w:before="60" w:after="160" w:line="276" w:lineRule="auto"/>
              <w:jc w:val="both"/>
              <w:rPr>
                <w:rFonts w:cstheme="minorHAnsi"/>
                <w:i/>
              </w:rPr>
            </w:pPr>
          </w:p>
        </w:tc>
        <w:tc>
          <w:tcPr>
            <w:tcW w:w="1467" w:type="dxa"/>
          </w:tcPr>
          <w:p w14:paraId="255148E8" w14:textId="77777777" w:rsidR="003A2790" w:rsidRPr="00F20679" w:rsidRDefault="003A2790" w:rsidP="003A2790">
            <w:pPr>
              <w:spacing w:before="60" w:after="160" w:line="276" w:lineRule="auto"/>
              <w:jc w:val="both"/>
              <w:rPr>
                <w:rFonts w:cstheme="minorHAnsi"/>
                <w:i/>
              </w:rPr>
            </w:pPr>
          </w:p>
        </w:tc>
        <w:tc>
          <w:tcPr>
            <w:tcW w:w="1636" w:type="dxa"/>
          </w:tcPr>
          <w:p w14:paraId="3A66AD78" w14:textId="77777777" w:rsidR="003A2790" w:rsidRPr="00F20679" w:rsidRDefault="003A2790" w:rsidP="003A2790">
            <w:pPr>
              <w:spacing w:before="60" w:after="160" w:line="276" w:lineRule="auto"/>
              <w:jc w:val="both"/>
              <w:rPr>
                <w:rFonts w:cstheme="minorHAnsi"/>
                <w:i/>
              </w:rPr>
            </w:pPr>
          </w:p>
        </w:tc>
        <w:tc>
          <w:tcPr>
            <w:tcW w:w="1367" w:type="dxa"/>
          </w:tcPr>
          <w:p w14:paraId="1019AF7C" w14:textId="77777777" w:rsidR="003A2790" w:rsidRPr="00F20679" w:rsidRDefault="003A2790" w:rsidP="003A2790">
            <w:pPr>
              <w:spacing w:before="60" w:after="160" w:line="276" w:lineRule="auto"/>
              <w:jc w:val="both"/>
              <w:rPr>
                <w:rFonts w:cstheme="minorHAnsi"/>
                <w:i/>
              </w:rPr>
            </w:pPr>
          </w:p>
        </w:tc>
        <w:tc>
          <w:tcPr>
            <w:tcW w:w="1806" w:type="dxa"/>
          </w:tcPr>
          <w:p w14:paraId="446DE830" w14:textId="77777777" w:rsidR="003A2790" w:rsidRPr="00F20679" w:rsidRDefault="003A2790" w:rsidP="003A2790">
            <w:pPr>
              <w:spacing w:before="60" w:after="160" w:line="276" w:lineRule="auto"/>
              <w:jc w:val="both"/>
              <w:rPr>
                <w:rFonts w:cstheme="minorHAnsi"/>
                <w:i/>
              </w:rPr>
            </w:pPr>
          </w:p>
        </w:tc>
        <w:tc>
          <w:tcPr>
            <w:tcW w:w="1514" w:type="dxa"/>
          </w:tcPr>
          <w:p w14:paraId="47713F7F" w14:textId="77777777" w:rsidR="003A2790" w:rsidRPr="00F20679" w:rsidRDefault="003A2790" w:rsidP="003A2790">
            <w:pPr>
              <w:spacing w:before="60" w:after="160" w:line="276" w:lineRule="auto"/>
              <w:jc w:val="both"/>
              <w:rPr>
                <w:rFonts w:cstheme="minorHAnsi"/>
                <w:i/>
              </w:rPr>
            </w:pPr>
          </w:p>
          <w:p w14:paraId="5E9DBE9B" w14:textId="77777777" w:rsidR="003A2790" w:rsidRPr="00F20679" w:rsidRDefault="003A2790" w:rsidP="003A2790">
            <w:pPr>
              <w:spacing w:before="60" w:after="160" w:line="276" w:lineRule="auto"/>
              <w:jc w:val="both"/>
              <w:rPr>
                <w:rFonts w:cstheme="minorHAnsi"/>
                <w:i/>
              </w:rPr>
            </w:pPr>
          </w:p>
        </w:tc>
      </w:tr>
      <w:tr w:rsidR="003A2790" w:rsidRPr="00F20679" w14:paraId="24825BAB" w14:textId="77777777" w:rsidTr="00077A63">
        <w:tc>
          <w:tcPr>
            <w:tcW w:w="0" w:type="auto"/>
            <w:vAlign w:val="center"/>
          </w:tcPr>
          <w:p w14:paraId="55459E75" w14:textId="77777777" w:rsidR="003A2790" w:rsidRPr="00F20679" w:rsidRDefault="003A2790" w:rsidP="003A2790">
            <w:pPr>
              <w:spacing w:before="60" w:after="160" w:line="276" w:lineRule="auto"/>
              <w:jc w:val="center"/>
              <w:rPr>
                <w:rFonts w:cstheme="minorHAnsi"/>
                <w:i/>
              </w:rPr>
            </w:pPr>
            <w:r w:rsidRPr="00F20679">
              <w:rPr>
                <w:rFonts w:cstheme="minorHAnsi"/>
                <w:i/>
              </w:rPr>
              <w:t>4.</w:t>
            </w:r>
          </w:p>
        </w:tc>
        <w:tc>
          <w:tcPr>
            <w:tcW w:w="1358" w:type="dxa"/>
          </w:tcPr>
          <w:p w14:paraId="6ADCC33F" w14:textId="77777777" w:rsidR="003A2790" w:rsidRPr="00F20679" w:rsidRDefault="003A2790" w:rsidP="003A2790">
            <w:pPr>
              <w:spacing w:before="60" w:after="160" w:line="276" w:lineRule="auto"/>
              <w:jc w:val="both"/>
              <w:rPr>
                <w:rFonts w:cstheme="minorHAnsi"/>
                <w:i/>
              </w:rPr>
            </w:pPr>
          </w:p>
        </w:tc>
        <w:tc>
          <w:tcPr>
            <w:tcW w:w="1467" w:type="dxa"/>
          </w:tcPr>
          <w:p w14:paraId="323B3270" w14:textId="77777777" w:rsidR="003A2790" w:rsidRPr="00F20679" w:rsidRDefault="003A2790" w:rsidP="003A2790">
            <w:pPr>
              <w:spacing w:before="60" w:after="160" w:line="276" w:lineRule="auto"/>
              <w:jc w:val="both"/>
              <w:rPr>
                <w:rFonts w:cstheme="minorHAnsi"/>
                <w:i/>
              </w:rPr>
            </w:pPr>
          </w:p>
        </w:tc>
        <w:tc>
          <w:tcPr>
            <w:tcW w:w="1636" w:type="dxa"/>
          </w:tcPr>
          <w:p w14:paraId="240AB18E" w14:textId="77777777" w:rsidR="003A2790" w:rsidRPr="00F20679" w:rsidRDefault="003A2790" w:rsidP="003A2790">
            <w:pPr>
              <w:spacing w:before="60" w:after="160" w:line="276" w:lineRule="auto"/>
              <w:jc w:val="both"/>
              <w:rPr>
                <w:rFonts w:cstheme="minorHAnsi"/>
                <w:i/>
              </w:rPr>
            </w:pPr>
          </w:p>
        </w:tc>
        <w:tc>
          <w:tcPr>
            <w:tcW w:w="1367" w:type="dxa"/>
          </w:tcPr>
          <w:p w14:paraId="494A5746" w14:textId="77777777" w:rsidR="003A2790" w:rsidRPr="00F20679" w:rsidRDefault="003A2790" w:rsidP="003A2790">
            <w:pPr>
              <w:spacing w:before="60" w:after="160" w:line="276" w:lineRule="auto"/>
              <w:jc w:val="both"/>
              <w:rPr>
                <w:rFonts w:cstheme="minorHAnsi"/>
                <w:i/>
              </w:rPr>
            </w:pPr>
          </w:p>
        </w:tc>
        <w:tc>
          <w:tcPr>
            <w:tcW w:w="1806" w:type="dxa"/>
          </w:tcPr>
          <w:p w14:paraId="4402E53B" w14:textId="77777777" w:rsidR="003A2790" w:rsidRPr="00F20679" w:rsidRDefault="003A2790" w:rsidP="003A2790">
            <w:pPr>
              <w:spacing w:before="60" w:after="160" w:line="276" w:lineRule="auto"/>
              <w:jc w:val="both"/>
              <w:rPr>
                <w:rFonts w:cstheme="minorHAnsi"/>
                <w:i/>
              </w:rPr>
            </w:pPr>
          </w:p>
        </w:tc>
        <w:tc>
          <w:tcPr>
            <w:tcW w:w="1514" w:type="dxa"/>
          </w:tcPr>
          <w:p w14:paraId="3E20E93E" w14:textId="77777777" w:rsidR="003A2790" w:rsidRPr="00F20679" w:rsidRDefault="003A2790" w:rsidP="003A2790">
            <w:pPr>
              <w:spacing w:before="60" w:after="160" w:line="276" w:lineRule="auto"/>
              <w:jc w:val="both"/>
              <w:rPr>
                <w:rFonts w:cstheme="minorHAnsi"/>
                <w:i/>
              </w:rPr>
            </w:pPr>
          </w:p>
          <w:p w14:paraId="0FA0BD14" w14:textId="77777777" w:rsidR="003A2790" w:rsidRPr="00F20679" w:rsidRDefault="003A2790" w:rsidP="003A2790">
            <w:pPr>
              <w:spacing w:before="60" w:after="160" w:line="276" w:lineRule="auto"/>
              <w:jc w:val="both"/>
              <w:rPr>
                <w:rFonts w:cstheme="minorHAnsi"/>
                <w:i/>
              </w:rPr>
            </w:pPr>
          </w:p>
        </w:tc>
      </w:tr>
    </w:tbl>
    <w:p w14:paraId="400F91EE" w14:textId="0A5B8CD3" w:rsidR="003A2790" w:rsidRPr="00F20679" w:rsidRDefault="003A2790" w:rsidP="003A2790">
      <w:pPr>
        <w:suppressAutoHyphens/>
        <w:spacing w:before="120" w:after="120" w:line="276" w:lineRule="auto"/>
        <w:jc w:val="both"/>
        <w:rPr>
          <w:rFonts w:eastAsia="Times New Roman" w:cstheme="minorHAnsi"/>
          <w:lang w:eastAsia="ar-SA"/>
        </w:rPr>
      </w:pPr>
      <w:r w:rsidRPr="00F20679">
        <w:rPr>
          <w:rFonts w:eastAsia="Times New Roman" w:cstheme="minorHAnsi"/>
          <w:b/>
          <w:u w:val="single"/>
          <w:lang w:eastAsia="ar-SA"/>
        </w:rPr>
        <w:t>UWAGA 1:</w:t>
      </w:r>
      <w:r w:rsidRPr="00F20679">
        <w:rPr>
          <w:rFonts w:eastAsia="Times New Roman" w:cstheme="minorHAnsi"/>
          <w:lang w:eastAsia="ar-SA"/>
        </w:rPr>
        <w:t xml:space="preserve"> Wykonawca lub podwykonawca w trakcie realizacji przedmiotu zamówienia zobowiązany jest do zatrudniania na podstawie </w:t>
      </w:r>
      <w:r w:rsidR="00C53AAB" w:rsidRPr="00F20679">
        <w:rPr>
          <w:rFonts w:eastAsia="Times New Roman" w:cstheme="minorHAnsi"/>
          <w:lang w:eastAsia="ar-SA"/>
        </w:rPr>
        <w:t>stosunku pracy osoby wykonujące</w:t>
      </w:r>
      <w:r w:rsidRPr="00F20679">
        <w:rPr>
          <w:rFonts w:eastAsia="Times New Roman" w:cstheme="minorHAnsi"/>
          <w:lang w:eastAsia="ar-SA"/>
        </w:rPr>
        <w:t xml:space="preserve"> czynności określone w SWZ </w:t>
      </w:r>
      <w:proofErr w:type="spellStart"/>
      <w:r w:rsidRPr="00F20679">
        <w:rPr>
          <w:rFonts w:eastAsia="Times New Roman" w:cstheme="minorHAnsi"/>
          <w:lang w:eastAsia="ar-SA"/>
        </w:rPr>
        <w:t>cz.I</w:t>
      </w:r>
      <w:proofErr w:type="spellEnd"/>
      <w:r w:rsidRPr="00F20679">
        <w:rPr>
          <w:rFonts w:eastAsia="Times New Roman" w:cstheme="minorHAnsi"/>
          <w:lang w:eastAsia="ar-SA"/>
        </w:rPr>
        <w:t xml:space="preserve">. w Rozdziale XXVII. </w:t>
      </w:r>
    </w:p>
    <w:p w14:paraId="25828C15" w14:textId="2810518D" w:rsidR="003A2790" w:rsidRPr="00F20679" w:rsidRDefault="003A2790" w:rsidP="003A2790">
      <w:pPr>
        <w:spacing w:line="276" w:lineRule="auto"/>
        <w:jc w:val="both"/>
        <w:rPr>
          <w:rFonts w:cstheme="minorHAnsi"/>
          <w:lang w:eastAsia="ar-SA"/>
        </w:rPr>
      </w:pPr>
      <w:r w:rsidRPr="00F20679">
        <w:rPr>
          <w:rFonts w:cstheme="minorHAnsi"/>
          <w:b/>
          <w:u w:val="single"/>
        </w:rPr>
        <w:t xml:space="preserve">UWAGA 2: </w:t>
      </w:r>
      <w:r w:rsidRPr="00F20679">
        <w:rPr>
          <w:rFonts w:cstheme="minorHAnsi"/>
        </w:rPr>
        <w:t>wypełniony wykaz osób zatrudnionych na podstawie stosunku pracy Wykonawca zobowiązany jest przedstawić w dniu podpisania umowy.</w:t>
      </w:r>
    </w:p>
    <w:p w14:paraId="3982E228" w14:textId="77777777" w:rsidR="00F814BF" w:rsidRDefault="00F814BF" w:rsidP="003A2790">
      <w:pPr>
        <w:spacing w:line="276" w:lineRule="auto"/>
        <w:rPr>
          <w:rFonts w:cstheme="minorHAnsi"/>
          <w:b/>
        </w:rPr>
      </w:pPr>
    </w:p>
    <w:p w14:paraId="23421C74" w14:textId="77777777" w:rsidR="00F814BF" w:rsidRDefault="00F814BF" w:rsidP="003A2790">
      <w:pPr>
        <w:spacing w:line="276" w:lineRule="auto"/>
        <w:rPr>
          <w:rFonts w:cstheme="minorHAnsi"/>
          <w:b/>
        </w:rPr>
      </w:pPr>
    </w:p>
    <w:p w14:paraId="50D7B8A2" w14:textId="77777777" w:rsidR="00F814BF" w:rsidRDefault="00F814BF" w:rsidP="003A2790">
      <w:pPr>
        <w:spacing w:line="276" w:lineRule="auto"/>
        <w:rPr>
          <w:rFonts w:cstheme="minorHAnsi"/>
          <w:b/>
        </w:rPr>
      </w:pPr>
    </w:p>
    <w:p w14:paraId="01CBCB40" w14:textId="77777777" w:rsidR="00F814BF" w:rsidRDefault="00F814BF" w:rsidP="003A2790">
      <w:pPr>
        <w:spacing w:line="276" w:lineRule="auto"/>
        <w:rPr>
          <w:rFonts w:cstheme="minorHAnsi"/>
          <w:b/>
        </w:rPr>
      </w:pPr>
    </w:p>
    <w:p w14:paraId="1551828D" w14:textId="67EDFCB6" w:rsidR="003A2790" w:rsidRPr="00F20679" w:rsidRDefault="003A2790" w:rsidP="003A2790">
      <w:pPr>
        <w:spacing w:line="276" w:lineRule="auto"/>
        <w:rPr>
          <w:rFonts w:cstheme="minorHAnsi"/>
          <w:b/>
        </w:rPr>
      </w:pPr>
      <w:r w:rsidRPr="00F20679">
        <w:rPr>
          <w:rFonts w:cstheme="minorHAnsi"/>
          <w:b/>
        </w:rPr>
        <w:t xml:space="preserve">Miejscowość: </w:t>
      </w:r>
      <w:r w:rsidRPr="00F20679">
        <w:rPr>
          <w:rFonts w:cstheme="minorHAnsi"/>
        </w:rPr>
        <w:t>........................................................,</w:t>
      </w:r>
      <w:r w:rsidRPr="00F20679">
        <w:rPr>
          <w:rFonts w:cstheme="minorHAnsi"/>
          <w:b/>
        </w:rPr>
        <w:t xml:space="preserve"> data: </w:t>
      </w:r>
      <w:r w:rsidRPr="00F20679">
        <w:rPr>
          <w:rFonts w:cstheme="minorHAnsi"/>
        </w:rPr>
        <w:t xml:space="preserve">………………... </w:t>
      </w:r>
      <w:r w:rsidRPr="00F20679">
        <w:rPr>
          <w:rFonts w:cstheme="minorHAnsi"/>
          <w:b/>
        </w:rPr>
        <w:t>202</w:t>
      </w:r>
      <w:r w:rsidR="001678E7">
        <w:rPr>
          <w:rFonts w:cstheme="minorHAnsi"/>
          <w:b/>
        </w:rPr>
        <w:t>3</w:t>
      </w:r>
      <w:r w:rsidRPr="00F20679">
        <w:rPr>
          <w:rFonts w:cstheme="minorHAnsi"/>
          <w:b/>
        </w:rPr>
        <w:t xml:space="preserve"> r.</w:t>
      </w:r>
    </w:p>
    <w:p w14:paraId="730A0674" w14:textId="77777777" w:rsidR="003A2790" w:rsidRPr="00F20679" w:rsidRDefault="003A2790" w:rsidP="003A2790">
      <w:pPr>
        <w:spacing w:line="276" w:lineRule="auto"/>
        <w:rPr>
          <w:rFonts w:cstheme="minorHAnsi"/>
        </w:rPr>
      </w:pPr>
    </w:p>
    <w:p w14:paraId="62A688EC" w14:textId="77777777" w:rsidR="003A2790" w:rsidRPr="00F20679" w:rsidRDefault="003A2790" w:rsidP="003A2790">
      <w:pPr>
        <w:spacing w:line="276" w:lineRule="auto"/>
        <w:ind w:left="5664" w:firstLine="148"/>
        <w:rPr>
          <w:rFonts w:cstheme="minorHAnsi"/>
        </w:rPr>
      </w:pPr>
      <w:r w:rsidRPr="00F20679">
        <w:rPr>
          <w:rFonts w:cstheme="minorHAnsi"/>
        </w:rPr>
        <w:t xml:space="preserve"> . . . . . . . . . . . . . . . . . . . . . . . . . . . . . .</w:t>
      </w:r>
    </w:p>
    <w:p w14:paraId="29DFBE72" w14:textId="77777777" w:rsidR="003A2790" w:rsidRPr="00F20679" w:rsidRDefault="003A2790" w:rsidP="003A2790">
      <w:pPr>
        <w:spacing w:after="0" w:line="276" w:lineRule="auto"/>
        <w:ind w:left="5387" w:firstLine="62"/>
        <w:jc w:val="center"/>
        <w:rPr>
          <w:rFonts w:cstheme="minorHAnsi"/>
          <w:i/>
          <w:iCs/>
        </w:rPr>
      </w:pPr>
      <w:r w:rsidRPr="00F20679">
        <w:rPr>
          <w:rFonts w:cstheme="minorHAnsi"/>
          <w:i/>
          <w:iCs/>
        </w:rPr>
        <w:t>podpis osoby(osób)  uprawnionej(</w:t>
      </w:r>
      <w:proofErr w:type="spellStart"/>
      <w:r w:rsidRPr="00F20679">
        <w:rPr>
          <w:rFonts w:cstheme="minorHAnsi"/>
          <w:i/>
          <w:iCs/>
        </w:rPr>
        <w:t>ych</w:t>
      </w:r>
      <w:proofErr w:type="spellEnd"/>
      <w:r w:rsidRPr="00F20679">
        <w:rPr>
          <w:rFonts w:cstheme="minorHAnsi"/>
          <w:i/>
          <w:iCs/>
        </w:rPr>
        <w:t>)</w:t>
      </w:r>
    </w:p>
    <w:p w14:paraId="0799E6CC" w14:textId="77777777" w:rsidR="003A2790" w:rsidRPr="00F20679" w:rsidRDefault="003A2790" w:rsidP="003A2790">
      <w:pPr>
        <w:spacing w:after="0" w:line="276" w:lineRule="auto"/>
        <w:ind w:left="5387"/>
        <w:jc w:val="center"/>
        <w:rPr>
          <w:rFonts w:cstheme="minorHAnsi"/>
          <w:b/>
          <w:i/>
          <w:iCs/>
        </w:rPr>
      </w:pPr>
      <w:r w:rsidRPr="00F20679">
        <w:rPr>
          <w:rFonts w:cstheme="minorHAnsi"/>
          <w:i/>
          <w:iCs/>
        </w:rPr>
        <w:t xml:space="preserve"> do reprezentowania wykonawcy</w:t>
      </w:r>
    </w:p>
    <w:p w14:paraId="4623F230" w14:textId="7A54080F" w:rsidR="00A5032E" w:rsidRPr="00F20679" w:rsidRDefault="00A5032E" w:rsidP="00C53AAB">
      <w:pPr>
        <w:pStyle w:val="Tekstkomentarza"/>
        <w:spacing w:after="0" w:line="276" w:lineRule="auto"/>
        <w:jc w:val="both"/>
        <w:rPr>
          <w:rFonts w:cstheme="minorHAnsi"/>
          <w:sz w:val="22"/>
          <w:szCs w:val="22"/>
        </w:rPr>
      </w:pPr>
    </w:p>
    <w:sectPr w:rsidR="00A5032E" w:rsidRPr="00F20679" w:rsidSect="003E4EF5">
      <w:headerReference w:type="default" r:id="rId12"/>
      <w:footerReference w:type="default" r:id="rId13"/>
      <w:pgSz w:w="11906" w:h="16838"/>
      <w:pgMar w:top="1134"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563E" w14:textId="77777777" w:rsidR="00B472E2" w:rsidRDefault="00B472E2" w:rsidP="00AE6FD5">
      <w:pPr>
        <w:spacing w:after="0" w:line="240" w:lineRule="auto"/>
      </w:pPr>
      <w:r>
        <w:separator/>
      </w:r>
    </w:p>
  </w:endnote>
  <w:endnote w:type="continuationSeparator" w:id="0">
    <w:p w14:paraId="3DAC8736" w14:textId="77777777" w:rsidR="00B472E2" w:rsidRDefault="00B472E2" w:rsidP="00AE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Univers-PL">
    <w:altName w:val="MS Gothic"/>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auto"/>
    <w:pitch w:val="default"/>
  </w:font>
  <w:font w:name="Monospac821EU">
    <w:altName w:val="Times New Roman"/>
    <w:panose1 w:val="00000000000000000000"/>
    <w:charset w:val="EE"/>
    <w:family w:val="auto"/>
    <w:notTrueType/>
    <w:pitch w:val="variable"/>
    <w:sig w:usb0="00000007" w:usb1="00000000" w:usb2="00000000" w:usb3="00000000" w:csb0="00000003" w:csb1="00000000"/>
  </w:font>
  <w:font w:name="CalibriBold">
    <w:altName w:val="Calibri"/>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811409"/>
      <w:docPartObj>
        <w:docPartGallery w:val="Page Numbers (Bottom of Page)"/>
        <w:docPartUnique/>
      </w:docPartObj>
    </w:sdtPr>
    <w:sdtEndPr>
      <w:rPr>
        <w:color w:val="808080" w:themeColor="background1" w:themeShade="80"/>
        <w:spacing w:val="60"/>
      </w:rPr>
    </w:sdtEndPr>
    <w:sdtContent>
      <w:p w14:paraId="49899FEB" w14:textId="77777777" w:rsidR="009D4CF1" w:rsidRDefault="009D4CF1">
        <w:pPr>
          <w:pStyle w:val="Stopka"/>
          <w:pBdr>
            <w:top w:val="single" w:sz="4" w:space="1" w:color="D9D9D9" w:themeColor="background1" w:themeShade="D9"/>
          </w:pBdr>
          <w:jc w:val="right"/>
          <w:rPr>
            <w:color w:val="808080" w:themeColor="background1" w:themeShade="80"/>
            <w:spacing w:val="60"/>
          </w:rPr>
        </w:pPr>
        <w:r>
          <w:fldChar w:fldCharType="begin"/>
        </w:r>
        <w:r>
          <w:instrText>PAGE   \* MERGEFORMAT</w:instrText>
        </w:r>
        <w:r>
          <w:fldChar w:fldCharType="separate"/>
        </w:r>
        <w:r>
          <w:rPr>
            <w:noProof/>
          </w:rPr>
          <w:t>26</w:t>
        </w:r>
        <w:r>
          <w:fldChar w:fldCharType="end"/>
        </w:r>
        <w:r>
          <w:t xml:space="preserve"> | </w:t>
        </w:r>
        <w:r>
          <w:rPr>
            <w:color w:val="808080" w:themeColor="background1" w:themeShade="80"/>
            <w:spacing w:val="60"/>
          </w:rPr>
          <w:t>Strona</w:t>
        </w:r>
      </w:p>
      <w:p w14:paraId="428D8DF1" w14:textId="3FC8E944" w:rsidR="009D4CF1" w:rsidRDefault="00C24D4D">
        <w:pPr>
          <w:pStyle w:val="Stopka"/>
          <w:pBdr>
            <w:top w:val="single" w:sz="4" w:space="1" w:color="D9D9D9" w:themeColor="background1" w:themeShade="D9"/>
          </w:pBd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58D6" w14:textId="77777777" w:rsidR="00B472E2" w:rsidRDefault="00B472E2" w:rsidP="00AE6FD5">
      <w:pPr>
        <w:spacing w:after="0" w:line="240" w:lineRule="auto"/>
      </w:pPr>
      <w:r>
        <w:separator/>
      </w:r>
    </w:p>
  </w:footnote>
  <w:footnote w:type="continuationSeparator" w:id="0">
    <w:p w14:paraId="04DEC528" w14:textId="77777777" w:rsidR="00B472E2" w:rsidRDefault="00B472E2" w:rsidP="00AE6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2E46" w14:textId="35997CDC" w:rsidR="009D4CF1" w:rsidRDefault="006F2131" w:rsidP="007F78CD">
    <w:pPr>
      <w:pStyle w:val="Nagwek"/>
      <w:jc w:val="right"/>
    </w:pPr>
    <w:r>
      <w:rPr>
        <w:noProof/>
        <w:sz w:val="24"/>
        <w:szCs w:val="24"/>
      </w:rPr>
      <w:drawing>
        <wp:anchor distT="0" distB="0" distL="114300" distR="114300" simplePos="0" relativeHeight="251659264" behindDoc="0" locked="0" layoutInCell="1" allowOverlap="1" wp14:anchorId="38A2B1E3" wp14:editId="7BCA7808">
          <wp:simplePos x="0" y="0"/>
          <wp:positionH relativeFrom="margin">
            <wp:posOffset>3752491</wp:posOffset>
          </wp:positionH>
          <wp:positionV relativeFrom="paragraph">
            <wp:posOffset>-317559</wp:posOffset>
          </wp:positionV>
          <wp:extent cx="819150" cy="588010"/>
          <wp:effectExtent l="0" t="0" r="0" b="2540"/>
          <wp:wrapThrough wrapText="bothSides">
            <wp:wrapPolygon edited="0">
              <wp:start x="14065" y="0"/>
              <wp:lineTo x="3014" y="6998"/>
              <wp:lineTo x="1005" y="9097"/>
              <wp:lineTo x="0" y="18894"/>
              <wp:lineTo x="0" y="20994"/>
              <wp:lineTo x="2512" y="20994"/>
              <wp:lineTo x="21098" y="19594"/>
              <wp:lineTo x="21098" y="14695"/>
              <wp:lineTo x="13563" y="11197"/>
              <wp:lineTo x="21098" y="9097"/>
              <wp:lineTo x="21098" y="0"/>
              <wp:lineTo x="14065" y="0"/>
            </wp:wrapPolygon>
          </wp:wrapThrough>
          <wp:docPr id="830606973" name="Obraz 83060697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88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78CD">
      <w:rPr>
        <w:noProof/>
        <w:sz w:val="24"/>
        <w:szCs w:val="24"/>
      </w:rPr>
      <w:drawing>
        <wp:anchor distT="0" distB="0" distL="114300" distR="114300" simplePos="0" relativeHeight="251658240" behindDoc="0" locked="0" layoutInCell="1" allowOverlap="1" wp14:anchorId="76C2AA1A" wp14:editId="6B633F08">
          <wp:simplePos x="0" y="0"/>
          <wp:positionH relativeFrom="margin">
            <wp:align>right</wp:align>
          </wp:positionH>
          <wp:positionV relativeFrom="paragraph">
            <wp:posOffset>-355816</wp:posOffset>
          </wp:positionV>
          <wp:extent cx="1103630" cy="626110"/>
          <wp:effectExtent l="0" t="0" r="1270" b="2540"/>
          <wp:wrapThrough wrapText="bothSides">
            <wp:wrapPolygon edited="0">
              <wp:start x="0" y="0"/>
              <wp:lineTo x="0" y="21030"/>
              <wp:lineTo x="21252" y="21030"/>
              <wp:lineTo x="21252" y="0"/>
              <wp:lineTo x="0" y="0"/>
            </wp:wrapPolygon>
          </wp:wrapThrough>
          <wp:docPr id="234489104" name="Obraz 234489104"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626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F4495C8" w14:textId="77777777" w:rsidR="009D4CF1" w:rsidRDefault="009D4CF1">
    <w:pPr>
      <w:pStyle w:val="Nagwek"/>
    </w:pPr>
  </w:p>
  <w:p w14:paraId="7555EE28" w14:textId="77777777" w:rsidR="00B759B3" w:rsidRDefault="00B759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9C004272"/>
    <w:name w:val="WW8Num5"/>
    <w:lvl w:ilvl="0">
      <w:start w:val="1"/>
      <w:numFmt w:val="decimal"/>
      <w:lvlText w:val="%1."/>
      <w:lvlJc w:val="left"/>
      <w:pPr>
        <w:tabs>
          <w:tab w:val="num" w:pos="720"/>
        </w:tabs>
        <w:ind w:left="720" w:hanging="360"/>
      </w:pPr>
      <w:rPr>
        <w:b w:val="0"/>
        <w:color w:val="000000"/>
      </w:rPr>
    </w:lvl>
    <w:lvl w:ilvl="1">
      <w:start w:val="2"/>
      <w:numFmt w:val="upperRoman"/>
      <w:lvlText w:val="%2."/>
      <w:lvlJc w:val="left"/>
      <w:pPr>
        <w:tabs>
          <w:tab w:val="num" w:pos="2160"/>
        </w:tabs>
        <w:ind w:left="2160" w:hanging="720"/>
      </w:pPr>
      <w:rPr>
        <w:rFonts w:hint="default"/>
        <w:b/>
        <w:sz w:val="24"/>
        <w:szCs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000000D"/>
    <w:multiLevelType w:val="multilevel"/>
    <w:tmpl w:val="57E68AF8"/>
    <w:name w:val="WW8Num23"/>
    <w:lvl w:ilvl="0">
      <w:start w:val="1"/>
      <w:numFmt w:val="decimal"/>
      <w:lvlText w:val="%1."/>
      <w:lvlJc w:val="left"/>
      <w:pPr>
        <w:tabs>
          <w:tab w:val="num" w:pos="283"/>
        </w:tabs>
        <w:ind w:left="283" w:hanging="283"/>
      </w:pPr>
      <w:rPr>
        <w:sz w:val="22"/>
        <w:szCs w:val="22"/>
      </w:rPr>
    </w:lvl>
    <w:lvl w:ilvl="1">
      <w:start w:val="1"/>
      <w:numFmt w:val="decimal"/>
      <w:lvlText w:val="%2."/>
      <w:lvlJc w:val="left"/>
      <w:pPr>
        <w:tabs>
          <w:tab w:val="num" w:pos="567"/>
        </w:tabs>
        <w:ind w:left="567" w:hanging="567"/>
      </w:pPr>
      <w:rPr>
        <w:b w:val="0"/>
      </w:r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3" w15:restartNumberingAfterBreak="0">
    <w:nsid w:val="00000013"/>
    <w:multiLevelType w:val="multilevel"/>
    <w:tmpl w:val="EBBA07B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B"/>
    <w:multiLevelType w:val="singleLevel"/>
    <w:tmpl w:val="796CC152"/>
    <w:name w:val="WW8Num27"/>
    <w:lvl w:ilvl="0">
      <w:start w:val="1"/>
      <w:numFmt w:val="decimal"/>
      <w:lvlText w:val="%1."/>
      <w:lvlJc w:val="left"/>
      <w:pPr>
        <w:tabs>
          <w:tab w:val="num" w:pos="360"/>
        </w:tabs>
        <w:ind w:left="360" w:hanging="360"/>
      </w:pPr>
      <w:rPr>
        <w:color w:val="000000"/>
      </w:rPr>
    </w:lvl>
  </w:abstractNum>
  <w:abstractNum w:abstractNumId="5" w15:restartNumberingAfterBreak="0">
    <w:nsid w:val="0022550B"/>
    <w:multiLevelType w:val="hybridMultilevel"/>
    <w:tmpl w:val="AA6C90DC"/>
    <w:lvl w:ilvl="0" w:tplc="E7009356">
      <w:start w:val="1"/>
      <w:numFmt w:val="decimal"/>
      <w:lvlText w:val="%1."/>
      <w:lvlJc w:val="left"/>
      <w:pPr>
        <w:tabs>
          <w:tab w:val="num" w:pos="720"/>
        </w:tabs>
        <w:ind w:left="720" w:hanging="360"/>
      </w:pPr>
      <w:rPr>
        <w:rFonts w:hint="default"/>
        <w:b w:val="0"/>
        <w:color w:val="auto"/>
      </w:rPr>
    </w:lvl>
    <w:lvl w:ilvl="1" w:tplc="C02ABC9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B24691"/>
    <w:multiLevelType w:val="hybridMultilevel"/>
    <w:tmpl w:val="AD80BADA"/>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B5267"/>
    <w:multiLevelType w:val="hybridMultilevel"/>
    <w:tmpl w:val="0F523A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A61CB"/>
    <w:multiLevelType w:val="hybridMultilevel"/>
    <w:tmpl w:val="86FAAF8C"/>
    <w:lvl w:ilvl="0" w:tplc="5FF22E70">
      <w:start w:val="3"/>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E3465"/>
    <w:multiLevelType w:val="hybridMultilevel"/>
    <w:tmpl w:val="875096FC"/>
    <w:lvl w:ilvl="0" w:tplc="1CFAEE5C">
      <w:start w:val="1"/>
      <w:numFmt w:val="decimal"/>
      <w:lvlText w:val="%1."/>
      <w:lvlJc w:val="left"/>
      <w:pPr>
        <w:ind w:left="360" w:hanging="36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start w:val="1"/>
      <w:numFmt w:val="lowerRoman"/>
      <w:lvlText w:val="%3."/>
      <w:lvlJc w:val="right"/>
      <w:pPr>
        <w:ind w:left="1800" w:hanging="180"/>
      </w:pPr>
    </w:lvl>
    <w:lvl w:ilvl="3" w:tplc="5C186562">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DE1E50"/>
    <w:multiLevelType w:val="hybridMultilevel"/>
    <w:tmpl w:val="03BA4C2C"/>
    <w:lvl w:ilvl="0" w:tplc="F7BCB16E">
      <w:start w:val="1"/>
      <w:numFmt w:val="lowerLetter"/>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lvl>
    <w:lvl w:ilvl="2" w:tplc="31E44C52">
      <w:start w:val="6"/>
      <w:numFmt w:val="decimal"/>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195A143C">
      <w:start w:val="4"/>
      <w:numFmt w:val="bullet"/>
      <w:lvlText w:val="-"/>
      <w:lvlJc w:val="left"/>
      <w:pPr>
        <w:ind w:left="3600" w:hanging="360"/>
      </w:pPr>
      <w:rPr>
        <w:rFonts w:ascii="Arial" w:eastAsia="Times New Roman" w:hAnsi="Arial" w:cs="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1C3B0E"/>
    <w:multiLevelType w:val="hybridMultilevel"/>
    <w:tmpl w:val="C420B7EC"/>
    <w:lvl w:ilvl="0" w:tplc="9078C5A6">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F7242EB"/>
    <w:multiLevelType w:val="hybridMultilevel"/>
    <w:tmpl w:val="6CD0E644"/>
    <w:lvl w:ilvl="0" w:tplc="6D90ADF6">
      <w:start w:val="1"/>
      <w:numFmt w:val="decimal"/>
      <w:lvlText w:val="%1)"/>
      <w:lvlJc w:val="left"/>
      <w:pPr>
        <w:tabs>
          <w:tab w:val="num" w:pos="357"/>
        </w:tabs>
        <w:ind w:left="357" w:hanging="357"/>
      </w:pPr>
      <w:rPr>
        <w:rFonts w:asciiTheme="minorHAnsi" w:hAnsiTheme="minorHAnsi" w:cstheme="minorHAnsi" w:hint="default"/>
        <w:strike w:val="0"/>
        <w:color w:val="auto"/>
      </w:rPr>
    </w:lvl>
    <w:lvl w:ilvl="1" w:tplc="EB4ECF2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FDB022D"/>
    <w:multiLevelType w:val="hybridMultilevel"/>
    <w:tmpl w:val="4FCEE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5619E"/>
    <w:multiLevelType w:val="hybridMultilevel"/>
    <w:tmpl w:val="736C75F0"/>
    <w:lvl w:ilvl="0" w:tplc="D3F01A68">
      <w:start w:val="4"/>
      <w:numFmt w:val="upperRoman"/>
      <w:lvlText w:val="%1."/>
      <w:lvlJc w:val="left"/>
      <w:pPr>
        <w:ind w:left="1070" w:hanging="852"/>
      </w:pPr>
      <w:rPr>
        <w:rFonts w:ascii="Carlito" w:eastAsia="Carlito" w:hAnsi="Carlito" w:cs="Carlito" w:hint="default"/>
        <w:spacing w:val="-2"/>
        <w:w w:val="100"/>
        <w:sz w:val="18"/>
        <w:szCs w:val="18"/>
        <w:lang w:val="pl-PL" w:eastAsia="en-US" w:bidi="ar-SA"/>
      </w:rPr>
    </w:lvl>
    <w:lvl w:ilvl="1" w:tplc="7E40D514">
      <w:start w:val="1"/>
      <w:numFmt w:val="upperRoman"/>
      <w:lvlText w:val="%2."/>
      <w:lvlJc w:val="left"/>
      <w:pPr>
        <w:ind w:left="1298" w:hanging="720"/>
      </w:pPr>
      <w:rPr>
        <w:rFonts w:ascii="Carlito" w:eastAsia="Carlito" w:hAnsi="Carlito" w:cs="Carlito" w:hint="default"/>
        <w:b/>
        <w:bCs/>
        <w:spacing w:val="-4"/>
        <w:w w:val="100"/>
        <w:sz w:val="24"/>
        <w:szCs w:val="24"/>
        <w:lang w:val="pl-PL" w:eastAsia="en-US" w:bidi="ar-SA"/>
      </w:rPr>
    </w:lvl>
    <w:lvl w:ilvl="2" w:tplc="1F36DC58">
      <w:start w:val="1"/>
      <w:numFmt w:val="lowerLetter"/>
      <w:lvlText w:val="%3)"/>
      <w:lvlJc w:val="left"/>
      <w:pPr>
        <w:ind w:left="786" w:hanging="360"/>
      </w:pPr>
      <w:rPr>
        <w:rFonts w:ascii="Carlito" w:eastAsia="Carlito" w:hAnsi="Carlito" w:cs="Carlito" w:hint="default"/>
        <w:spacing w:val="-2"/>
        <w:w w:val="100"/>
        <w:sz w:val="24"/>
        <w:szCs w:val="24"/>
        <w:lang w:val="pl-PL" w:eastAsia="en-US" w:bidi="ar-SA"/>
      </w:rPr>
    </w:lvl>
    <w:lvl w:ilvl="3" w:tplc="B22A69FE">
      <w:numFmt w:val="bullet"/>
      <w:lvlText w:val="•"/>
      <w:lvlJc w:val="left"/>
      <w:pPr>
        <w:ind w:left="2583" w:hanging="360"/>
      </w:pPr>
      <w:rPr>
        <w:rFonts w:hint="default"/>
        <w:lang w:val="pl-PL" w:eastAsia="en-US" w:bidi="ar-SA"/>
      </w:rPr>
    </w:lvl>
    <w:lvl w:ilvl="4" w:tplc="BEC4E2D4">
      <w:numFmt w:val="bullet"/>
      <w:lvlText w:val="•"/>
      <w:lvlJc w:val="left"/>
      <w:pPr>
        <w:ind w:left="3586" w:hanging="360"/>
      </w:pPr>
      <w:rPr>
        <w:rFonts w:hint="default"/>
        <w:lang w:val="pl-PL" w:eastAsia="en-US" w:bidi="ar-SA"/>
      </w:rPr>
    </w:lvl>
    <w:lvl w:ilvl="5" w:tplc="A3685D02">
      <w:numFmt w:val="bullet"/>
      <w:lvlText w:val="•"/>
      <w:lvlJc w:val="left"/>
      <w:pPr>
        <w:ind w:left="4589" w:hanging="360"/>
      </w:pPr>
      <w:rPr>
        <w:rFonts w:hint="default"/>
        <w:lang w:val="pl-PL" w:eastAsia="en-US" w:bidi="ar-SA"/>
      </w:rPr>
    </w:lvl>
    <w:lvl w:ilvl="6" w:tplc="9176DBF2">
      <w:numFmt w:val="bullet"/>
      <w:lvlText w:val="•"/>
      <w:lvlJc w:val="left"/>
      <w:pPr>
        <w:ind w:left="5593" w:hanging="360"/>
      </w:pPr>
      <w:rPr>
        <w:rFonts w:hint="default"/>
        <w:lang w:val="pl-PL" w:eastAsia="en-US" w:bidi="ar-SA"/>
      </w:rPr>
    </w:lvl>
    <w:lvl w:ilvl="7" w:tplc="915E3A24">
      <w:numFmt w:val="bullet"/>
      <w:lvlText w:val="•"/>
      <w:lvlJc w:val="left"/>
      <w:pPr>
        <w:ind w:left="6596" w:hanging="360"/>
      </w:pPr>
      <w:rPr>
        <w:rFonts w:hint="default"/>
        <w:lang w:val="pl-PL" w:eastAsia="en-US" w:bidi="ar-SA"/>
      </w:rPr>
    </w:lvl>
    <w:lvl w:ilvl="8" w:tplc="E550E91A">
      <w:numFmt w:val="bullet"/>
      <w:lvlText w:val="•"/>
      <w:lvlJc w:val="left"/>
      <w:pPr>
        <w:ind w:left="7599" w:hanging="360"/>
      </w:pPr>
      <w:rPr>
        <w:rFonts w:hint="default"/>
        <w:lang w:val="pl-PL" w:eastAsia="en-US" w:bidi="ar-SA"/>
      </w:rPr>
    </w:lvl>
  </w:abstractNum>
  <w:abstractNum w:abstractNumId="16" w15:restartNumberingAfterBreak="0">
    <w:nsid w:val="10971AE8"/>
    <w:multiLevelType w:val="hybridMultilevel"/>
    <w:tmpl w:val="C7B27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3D560D"/>
    <w:multiLevelType w:val="hybridMultilevel"/>
    <w:tmpl w:val="C1EE7D76"/>
    <w:lvl w:ilvl="0" w:tplc="758634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B25693"/>
    <w:multiLevelType w:val="hybridMultilevel"/>
    <w:tmpl w:val="0774640A"/>
    <w:lvl w:ilvl="0" w:tplc="1C241AEC">
      <w:start w:val="7"/>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154A7F0E"/>
    <w:multiLevelType w:val="hybridMultilevel"/>
    <w:tmpl w:val="34B6A1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116FB4"/>
    <w:multiLevelType w:val="hybridMultilevel"/>
    <w:tmpl w:val="0EEE316A"/>
    <w:lvl w:ilvl="0" w:tplc="382AF2E6">
      <w:start w:val="1"/>
      <w:numFmt w:val="decimal"/>
      <w:lvlText w:val="%1."/>
      <w:lvlJc w:val="left"/>
      <w:pPr>
        <w:ind w:left="360" w:hanging="360"/>
      </w:pPr>
      <w:rPr>
        <w:rFonts w:hint="default"/>
        <w:b w:val="0"/>
        <w:bCs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8EE06CB"/>
    <w:multiLevelType w:val="hybridMultilevel"/>
    <w:tmpl w:val="9DBA7A66"/>
    <w:lvl w:ilvl="0" w:tplc="22D47AAC">
      <w:start w:val="1"/>
      <w:numFmt w:val="lowerLetter"/>
      <w:lvlText w:val="%1)"/>
      <w:lvlJc w:val="left"/>
      <w:pPr>
        <w:ind w:left="720" w:hanging="360"/>
      </w:pPr>
      <w:rPr>
        <w:rFonts w:asciiTheme="minorHAnsi" w:eastAsia="Times New Roman" w:hAnsiTheme="minorHAnsi" w:cstheme="minorHAnsi" w:hint="default"/>
      </w:rPr>
    </w:lvl>
    <w:lvl w:ilvl="1" w:tplc="04150017">
      <w:start w:val="1"/>
      <w:numFmt w:val="lowerLetter"/>
      <w:lvlText w:val="%2)"/>
      <w:lvlJc w:val="left"/>
      <w:pPr>
        <w:ind w:left="1440" w:hanging="360"/>
      </w:pPr>
    </w:lvl>
    <w:lvl w:ilvl="2" w:tplc="31E44C52">
      <w:start w:val="6"/>
      <w:numFmt w:val="decimal"/>
      <w:lvlText w:val="%3"/>
      <w:lvlJc w:val="left"/>
      <w:pPr>
        <w:ind w:left="2340" w:hanging="360"/>
      </w:pPr>
      <w:rPr>
        <w:rFonts w:hint="default"/>
      </w:rPr>
    </w:lvl>
    <w:lvl w:ilvl="3" w:tplc="F29CF1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341A32"/>
    <w:multiLevelType w:val="hybridMultilevel"/>
    <w:tmpl w:val="60A2AAC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9EC1AD9"/>
    <w:multiLevelType w:val="hybridMultilevel"/>
    <w:tmpl w:val="25D00A86"/>
    <w:lvl w:ilvl="0" w:tplc="E18C39F8">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083959"/>
    <w:multiLevelType w:val="hybridMultilevel"/>
    <w:tmpl w:val="2D546D58"/>
    <w:lvl w:ilvl="0" w:tplc="2E2EE8FA">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B99024A"/>
    <w:multiLevelType w:val="hybridMultilevel"/>
    <w:tmpl w:val="64F23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F026D8"/>
    <w:multiLevelType w:val="hybridMultilevel"/>
    <w:tmpl w:val="EAF8C124"/>
    <w:lvl w:ilvl="0" w:tplc="6E2AAE74">
      <w:start w:val="6"/>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8664B6"/>
    <w:multiLevelType w:val="hybridMultilevel"/>
    <w:tmpl w:val="EE04BEBE"/>
    <w:name w:val="WW8Num562"/>
    <w:lvl w:ilvl="0" w:tplc="502612F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E226D6"/>
    <w:multiLevelType w:val="hybridMultilevel"/>
    <w:tmpl w:val="0146295A"/>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3B62311"/>
    <w:multiLevelType w:val="hybridMultilevel"/>
    <w:tmpl w:val="CF441550"/>
    <w:lvl w:ilvl="0" w:tplc="E26E4196">
      <w:start w:val="1"/>
      <w:numFmt w:val="decimal"/>
      <w:lvlText w:val="%1)"/>
      <w:lvlJc w:val="left"/>
      <w:pPr>
        <w:tabs>
          <w:tab w:val="num" w:pos="357"/>
        </w:tabs>
        <w:ind w:left="357" w:hanging="357"/>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41A3B13"/>
    <w:multiLevelType w:val="hybridMultilevel"/>
    <w:tmpl w:val="CD4EA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288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B39D4"/>
    <w:multiLevelType w:val="hybridMultilevel"/>
    <w:tmpl w:val="75C68D28"/>
    <w:name w:val="WW8Num23232232"/>
    <w:lvl w:ilvl="0" w:tplc="79FA0042">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AF0660"/>
    <w:multiLevelType w:val="hybridMultilevel"/>
    <w:tmpl w:val="C64015D8"/>
    <w:lvl w:ilvl="0" w:tplc="9078C5A6">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DD7EA8"/>
    <w:multiLevelType w:val="hybridMultilevel"/>
    <w:tmpl w:val="910C2030"/>
    <w:lvl w:ilvl="0" w:tplc="29FCEFA0">
      <w:start w:val="1"/>
      <w:numFmt w:val="decimal"/>
      <w:lvlText w:val="%1."/>
      <w:lvlJc w:val="left"/>
      <w:pPr>
        <w:ind w:left="144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0D519A"/>
    <w:multiLevelType w:val="hybridMultilevel"/>
    <w:tmpl w:val="9BBC26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0F0252D"/>
    <w:multiLevelType w:val="hybridMultilevel"/>
    <w:tmpl w:val="8D521776"/>
    <w:lvl w:ilvl="0" w:tplc="7A4A08AA">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31C81225"/>
    <w:multiLevelType w:val="hybridMultilevel"/>
    <w:tmpl w:val="7630B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F83B5F"/>
    <w:multiLevelType w:val="hybridMultilevel"/>
    <w:tmpl w:val="AC5E434C"/>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1">
      <w:start w:val="1"/>
      <w:numFmt w:val="bullet"/>
      <w:lvlText w:val=""/>
      <w:lvlJc w:val="left"/>
      <w:pPr>
        <w:tabs>
          <w:tab w:val="num" w:pos="2226"/>
        </w:tabs>
        <w:ind w:left="2226" w:hanging="180"/>
      </w:pPr>
      <w:rPr>
        <w:rFonts w:ascii="Symbol" w:hAnsi="Symbol" w:hint="default"/>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39" w15:restartNumberingAfterBreak="0">
    <w:nsid w:val="352E5327"/>
    <w:multiLevelType w:val="hybridMultilevel"/>
    <w:tmpl w:val="0E867F4C"/>
    <w:lvl w:ilvl="0" w:tplc="1E64261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1187BA2"/>
    <w:multiLevelType w:val="hybridMultilevel"/>
    <w:tmpl w:val="526A1244"/>
    <w:lvl w:ilvl="0" w:tplc="1628720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4390663"/>
    <w:multiLevelType w:val="hybridMultilevel"/>
    <w:tmpl w:val="C8782AE0"/>
    <w:lvl w:ilvl="0" w:tplc="48FE8A8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8621B45"/>
    <w:multiLevelType w:val="hybridMultilevel"/>
    <w:tmpl w:val="35CC327E"/>
    <w:lvl w:ilvl="0" w:tplc="B3D0B2E2">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3" w15:restartNumberingAfterBreak="0">
    <w:nsid w:val="4A3060E4"/>
    <w:multiLevelType w:val="hybridMultilevel"/>
    <w:tmpl w:val="8A1A72B2"/>
    <w:lvl w:ilvl="0" w:tplc="90DCC8F6">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B1405BD"/>
    <w:multiLevelType w:val="hybridMultilevel"/>
    <w:tmpl w:val="2A72C148"/>
    <w:name w:val="WW8Num23232"/>
    <w:lvl w:ilvl="0" w:tplc="04150017">
      <w:start w:val="1"/>
      <w:numFmt w:val="lowerLetter"/>
      <w:lvlText w:val="%1)"/>
      <w:lvlJc w:val="left"/>
      <w:pPr>
        <w:ind w:left="1211" w:hanging="360"/>
      </w:pPr>
    </w:lvl>
    <w:lvl w:ilvl="1" w:tplc="584E3B9C">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4F1B06E4"/>
    <w:multiLevelType w:val="hybridMultilevel"/>
    <w:tmpl w:val="2040AC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0D362B5"/>
    <w:multiLevelType w:val="hybridMultilevel"/>
    <w:tmpl w:val="F4BC5E4A"/>
    <w:lvl w:ilvl="0" w:tplc="0415000F">
      <w:start w:val="1"/>
      <w:numFmt w:val="decimal"/>
      <w:lvlText w:val="%1."/>
      <w:lvlJc w:val="left"/>
      <w:pPr>
        <w:ind w:left="720" w:hanging="360"/>
      </w:pPr>
    </w:lvl>
    <w:lvl w:ilvl="1" w:tplc="04150011">
      <w:start w:val="1"/>
      <w:numFmt w:val="decimal"/>
      <w:lvlText w:val="%2)"/>
      <w:lvlJc w:val="left"/>
      <w:pPr>
        <w:ind w:left="1495"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F62988"/>
    <w:multiLevelType w:val="hybridMultilevel"/>
    <w:tmpl w:val="3F2E5740"/>
    <w:lvl w:ilvl="0" w:tplc="676E672C">
      <w:start w:val="2"/>
      <w:numFmt w:val="decimal"/>
      <w:lvlText w:val="%1)"/>
      <w:lvlJc w:val="left"/>
      <w:pPr>
        <w:tabs>
          <w:tab w:val="num" w:pos="720"/>
        </w:tabs>
        <w:ind w:left="720" w:hanging="360"/>
      </w:pPr>
      <w:rPr>
        <w:rFonts w:hint="default"/>
      </w:rPr>
    </w:lvl>
    <w:lvl w:ilvl="1" w:tplc="21783E80">
      <w:start w:val="1"/>
      <w:numFmt w:val="lowerLetter"/>
      <w:lvlText w:val="%2)"/>
      <w:lvlJc w:val="left"/>
      <w:pPr>
        <w:tabs>
          <w:tab w:val="num" w:pos="1437"/>
        </w:tabs>
        <w:ind w:left="1437" w:hanging="357"/>
      </w:pPr>
      <w:rPr>
        <w:rFonts w:hint="default"/>
      </w:rPr>
    </w:lvl>
    <w:lvl w:ilvl="2" w:tplc="8F7C07A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1C40982"/>
    <w:multiLevelType w:val="hybridMultilevel"/>
    <w:tmpl w:val="DE363DF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4994111"/>
    <w:multiLevelType w:val="hybridMultilevel"/>
    <w:tmpl w:val="E15E7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D651EF"/>
    <w:multiLevelType w:val="hybridMultilevel"/>
    <w:tmpl w:val="21DE91B8"/>
    <w:name w:val="WW8Num142"/>
    <w:lvl w:ilvl="0" w:tplc="C182178E">
      <w:start w:val="1"/>
      <w:numFmt w:val="decimal"/>
      <w:lvlText w:val="%1)"/>
      <w:lvlJc w:val="left"/>
      <w:pPr>
        <w:tabs>
          <w:tab w:val="num" w:pos="720"/>
        </w:tabs>
        <w:ind w:left="720" w:hanging="360"/>
      </w:pPr>
      <w:rPr>
        <w:rFonts w:asciiTheme="minorHAnsi" w:eastAsia="Times New Roman" w:hAnsiTheme="minorHAnsi" w:cstheme="minorHAnsi" w:hint="default"/>
        <w:b w:val="0"/>
      </w:rPr>
    </w:lvl>
    <w:lvl w:ilvl="1" w:tplc="40183680">
      <w:start w:val="17"/>
      <w:numFmt w:val="upperRoman"/>
      <w:lvlText w:val="%2."/>
      <w:lvlJc w:val="left"/>
      <w:pPr>
        <w:tabs>
          <w:tab w:val="num" w:pos="1800"/>
        </w:tabs>
        <w:ind w:left="1800" w:hanging="720"/>
      </w:pPr>
      <w:rPr>
        <w:rFonts w:hint="default"/>
        <w:sz w:val="28"/>
        <w:szCs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9E9039D"/>
    <w:multiLevelType w:val="hybridMultilevel"/>
    <w:tmpl w:val="7522F572"/>
    <w:lvl w:ilvl="0" w:tplc="1E7AA90E">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215005B"/>
    <w:multiLevelType w:val="hybridMultilevel"/>
    <w:tmpl w:val="A232C0CA"/>
    <w:lvl w:ilvl="0" w:tplc="FFFFFFFF">
      <w:start w:val="1"/>
      <w:numFmt w:val="decimal"/>
      <w:lvlText w:val="%1."/>
      <w:lvlJc w:val="left"/>
      <w:pPr>
        <w:ind w:left="720" w:hanging="360"/>
      </w:pPr>
    </w:lvl>
    <w:lvl w:ilvl="1" w:tplc="04150017">
      <w:start w:val="1"/>
      <w:numFmt w:val="lowerLetter"/>
      <w:lvlText w:val="%2)"/>
      <w:lvlJc w:val="left"/>
      <w:pPr>
        <w:ind w:left="1495"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AB1750"/>
    <w:multiLevelType w:val="hybridMultilevel"/>
    <w:tmpl w:val="FD96F28C"/>
    <w:lvl w:ilvl="0" w:tplc="9872CEDE">
      <w:start w:val="1"/>
      <w:numFmt w:val="decimal"/>
      <w:lvlText w:val="%1."/>
      <w:lvlJc w:val="left"/>
      <w:pPr>
        <w:ind w:left="646" w:hanging="286"/>
      </w:pPr>
      <w:rPr>
        <w:rFonts w:ascii="Carlito" w:eastAsia="Carlito" w:hAnsi="Carlito" w:cs="Carlito" w:hint="default"/>
        <w:spacing w:val="-25"/>
        <w:w w:val="100"/>
        <w:sz w:val="24"/>
        <w:szCs w:val="24"/>
        <w:lang w:val="pl-PL" w:eastAsia="en-US" w:bidi="ar-SA"/>
      </w:rPr>
    </w:lvl>
    <w:lvl w:ilvl="1" w:tplc="C2629F82">
      <w:start w:val="1"/>
      <w:numFmt w:val="decimal"/>
      <w:lvlText w:val="%2)"/>
      <w:lvlJc w:val="left"/>
      <w:pPr>
        <w:ind w:left="1070" w:hanging="569"/>
      </w:pPr>
      <w:rPr>
        <w:rFonts w:ascii="Carlito" w:eastAsia="Carlito" w:hAnsi="Carlito" w:cs="Carlito" w:hint="default"/>
        <w:spacing w:val="-28"/>
        <w:w w:val="100"/>
        <w:sz w:val="24"/>
        <w:szCs w:val="24"/>
        <w:lang w:val="pl-PL" w:eastAsia="en-US" w:bidi="ar-SA"/>
      </w:rPr>
    </w:lvl>
    <w:lvl w:ilvl="2" w:tplc="D06E9576">
      <w:start w:val="1"/>
      <w:numFmt w:val="lowerLetter"/>
      <w:lvlText w:val="%3)"/>
      <w:lvlJc w:val="left"/>
      <w:pPr>
        <w:ind w:left="1363" w:hanging="360"/>
      </w:pPr>
      <w:rPr>
        <w:rFonts w:hint="default"/>
        <w:spacing w:val="-13"/>
        <w:w w:val="99"/>
        <w:lang w:val="pl-PL" w:eastAsia="en-US" w:bidi="ar-SA"/>
      </w:rPr>
    </w:lvl>
    <w:lvl w:ilvl="3" w:tplc="6DC21D44">
      <w:numFmt w:val="bullet"/>
      <w:lvlText w:val="•"/>
      <w:lvlJc w:val="left"/>
      <w:pPr>
        <w:ind w:left="2390" w:hanging="360"/>
      </w:pPr>
      <w:rPr>
        <w:rFonts w:hint="default"/>
        <w:lang w:val="pl-PL" w:eastAsia="en-US" w:bidi="ar-SA"/>
      </w:rPr>
    </w:lvl>
    <w:lvl w:ilvl="4" w:tplc="19CCF54A">
      <w:numFmt w:val="bullet"/>
      <w:lvlText w:val="•"/>
      <w:lvlJc w:val="left"/>
      <w:pPr>
        <w:ind w:left="3421" w:hanging="360"/>
      </w:pPr>
      <w:rPr>
        <w:rFonts w:hint="default"/>
        <w:lang w:val="pl-PL" w:eastAsia="en-US" w:bidi="ar-SA"/>
      </w:rPr>
    </w:lvl>
    <w:lvl w:ilvl="5" w:tplc="D208094C">
      <w:numFmt w:val="bullet"/>
      <w:lvlText w:val="•"/>
      <w:lvlJc w:val="left"/>
      <w:pPr>
        <w:ind w:left="4452" w:hanging="360"/>
      </w:pPr>
      <w:rPr>
        <w:rFonts w:hint="default"/>
        <w:lang w:val="pl-PL" w:eastAsia="en-US" w:bidi="ar-SA"/>
      </w:rPr>
    </w:lvl>
    <w:lvl w:ilvl="6" w:tplc="06F2D53C">
      <w:numFmt w:val="bullet"/>
      <w:lvlText w:val="•"/>
      <w:lvlJc w:val="left"/>
      <w:pPr>
        <w:ind w:left="5483" w:hanging="360"/>
      </w:pPr>
      <w:rPr>
        <w:rFonts w:hint="default"/>
        <w:lang w:val="pl-PL" w:eastAsia="en-US" w:bidi="ar-SA"/>
      </w:rPr>
    </w:lvl>
    <w:lvl w:ilvl="7" w:tplc="D5B2AAE4">
      <w:numFmt w:val="bullet"/>
      <w:lvlText w:val="•"/>
      <w:lvlJc w:val="left"/>
      <w:pPr>
        <w:ind w:left="6514" w:hanging="360"/>
      </w:pPr>
      <w:rPr>
        <w:rFonts w:hint="default"/>
        <w:lang w:val="pl-PL" w:eastAsia="en-US" w:bidi="ar-SA"/>
      </w:rPr>
    </w:lvl>
    <w:lvl w:ilvl="8" w:tplc="5D726D64">
      <w:numFmt w:val="bullet"/>
      <w:lvlText w:val="•"/>
      <w:lvlJc w:val="left"/>
      <w:pPr>
        <w:ind w:left="7544" w:hanging="360"/>
      </w:pPr>
      <w:rPr>
        <w:rFonts w:hint="default"/>
        <w:lang w:val="pl-PL" w:eastAsia="en-US" w:bidi="ar-SA"/>
      </w:rPr>
    </w:lvl>
  </w:abstractNum>
  <w:abstractNum w:abstractNumId="54" w15:restartNumberingAfterBreak="0">
    <w:nsid w:val="6A71359A"/>
    <w:multiLevelType w:val="hybridMultilevel"/>
    <w:tmpl w:val="1F880754"/>
    <w:lvl w:ilvl="0" w:tplc="AA120AA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D05A65"/>
    <w:multiLevelType w:val="hybridMultilevel"/>
    <w:tmpl w:val="69EC13DE"/>
    <w:lvl w:ilvl="0" w:tplc="6952E98E">
      <w:start w:val="1"/>
      <w:numFmt w:val="decimal"/>
      <w:lvlText w:val="%1."/>
      <w:lvlJc w:val="left"/>
      <w:pPr>
        <w:ind w:left="1440" w:hanging="360"/>
      </w:pPr>
      <w:rPr>
        <w:rFonts w:hint="default"/>
        <w:strike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023384C"/>
    <w:multiLevelType w:val="hybridMultilevel"/>
    <w:tmpl w:val="CF441550"/>
    <w:lvl w:ilvl="0" w:tplc="E26E4196">
      <w:start w:val="1"/>
      <w:numFmt w:val="decimal"/>
      <w:lvlText w:val="%1)"/>
      <w:lvlJc w:val="left"/>
      <w:pPr>
        <w:tabs>
          <w:tab w:val="num" w:pos="357"/>
        </w:tabs>
        <w:ind w:left="357" w:hanging="357"/>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0AF39D8"/>
    <w:multiLevelType w:val="hybridMultilevel"/>
    <w:tmpl w:val="E38E4320"/>
    <w:lvl w:ilvl="0" w:tplc="E07697BA">
      <w:start w:val="1"/>
      <w:numFmt w:val="decimal"/>
      <w:lvlText w:val="%1."/>
      <w:lvlJc w:val="left"/>
      <w:pPr>
        <w:tabs>
          <w:tab w:val="num" w:pos="786"/>
        </w:tabs>
        <w:ind w:left="786" w:hanging="360"/>
      </w:pPr>
      <w:rPr>
        <w:rFonts w:hint="default"/>
        <w:b w:val="0"/>
        <w:color w:val="000000"/>
      </w:rPr>
    </w:lvl>
    <w:lvl w:ilvl="1" w:tplc="6F70855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2AC710B"/>
    <w:multiLevelType w:val="hybridMultilevel"/>
    <w:tmpl w:val="BF7A2E5E"/>
    <w:lvl w:ilvl="0" w:tplc="374E2B94">
      <w:start w:val="1"/>
      <w:numFmt w:val="decimal"/>
      <w:lvlText w:val="%1."/>
      <w:lvlJc w:val="left"/>
      <w:pPr>
        <w:tabs>
          <w:tab w:val="num" w:pos="720"/>
        </w:tabs>
        <w:ind w:left="720" w:hanging="360"/>
      </w:pPr>
      <w:rPr>
        <w:rFonts w:asciiTheme="minorHAnsi" w:hAnsiTheme="minorHAnsi" w:cstheme="minorHAnsi" w:hint="default"/>
        <w:b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7C80A8B"/>
    <w:multiLevelType w:val="hybridMultilevel"/>
    <w:tmpl w:val="5E2079B6"/>
    <w:lvl w:ilvl="0" w:tplc="36B665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92D0F22"/>
    <w:multiLevelType w:val="hybridMultilevel"/>
    <w:tmpl w:val="EC1EDD4E"/>
    <w:lvl w:ilvl="0" w:tplc="D5B8ABE4">
      <w:start w:val="1"/>
      <w:numFmt w:val="decimal"/>
      <w:lvlText w:val="%1."/>
      <w:lvlJc w:val="left"/>
      <w:pPr>
        <w:tabs>
          <w:tab w:val="num" w:pos="720"/>
        </w:tabs>
        <w:ind w:left="720" w:hanging="360"/>
      </w:pPr>
      <w:rPr>
        <w:b w:val="0"/>
      </w:rPr>
    </w:lvl>
    <w:lvl w:ilvl="1" w:tplc="8912F822">
      <w:start w:val="1"/>
      <w:numFmt w:val="lowerLetter"/>
      <w:lvlText w:val="%2)"/>
      <w:lvlJc w:val="left"/>
      <w:pPr>
        <w:tabs>
          <w:tab w:val="num" w:pos="1437"/>
        </w:tabs>
        <w:ind w:left="1437" w:hanging="35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9CE2364"/>
    <w:multiLevelType w:val="hybridMultilevel"/>
    <w:tmpl w:val="CD0A9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141650">
    <w:abstractNumId w:val="19"/>
  </w:num>
  <w:num w:numId="2" w16cid:durableId="1506239678">
    <w:abstractNumId w:val="58"/>
  </w:num>
  <w:num w:numId="3" w16cid:durableId="494540454">
    <w:abstractNumId w:val="12"/>
  </w:num>
  <w:num w:numId="4" w16cid:durableId="2020235429">
    <w:abstractNumId w:val="5"/>
  </w:num>
  <w:num w:numId="5" w16cid:durableId="630790602">
    <w:abstractNumId w:val="41"/>
  </w:num>
  <w:num w:numId="6" w16cid:durableId="2128543829">
    <w:abstractNumId w:val="17"/>
  </w:num>
  <w:num w:numId="7" w16cid:durableId="1852137276">
    <w:abstractNumId w:val="57"/>
  </w:num>
  <w:num w:numId="8" w16cid:durableId="1767850151">
    <w:abstractNumId w:val="39"/>
  </w:num>
  <w:num w:numId="9" w16cid:durableId="1814176575">
    <w:abstractNumId w:val="40"/>
  </w:num>
  <w:num w:numId="10" w16cid:durableId="155927965">
    <w:abstractNumId w:val="60"/>
  </w:num>
  <w:num w:numId="11" w16cid:durableId="924730735">
    <w:abstractNumId w:val="36"/>
  </w:num>
  <w:num w:numId="12" w16cid:durableId="1949656307">
    <w:abstractNumId w:val="35"/>
  </w:num>
  <w:num w:numId="13" w16cid:durableId="1775050214">
    <w:abstractNumId w:val="10"/>
  </w:num>
  <w:num w:numId="14" w16cid:durableId="1639723446">
    <w:abstractNumId w:val="42"/>
  </w:num>
  <w:num w:numId="15" w16cid:durableId="1037320015">
    <w:abstractNumId w:val="47"/>
  </w:num>
  <w:num w:numId="16" w16cid:durableId="1776437397">
    <w:abstractNumId w:val="43"/>
  </w:num>
  <w:num w:numId="17" w16cid:durableId="354111987">
    <w:abstractNumId w:val="30"/>
  </w:num>
  <w:num w:numId="18" w16cid:durableId="1031034357">
    <w:abstractNumId w:val="8"/>
  </w:num>
  <w:num w:numId="19" w16cid:durableId="1413350340">
    <w:abstractNumId w:val="59"/>
  </w:num>
  <w:num w:numId="20" w16cid:durableId="1577207783">
    <w:abstractNumId w:val="13"/>
  </w:num>
  <w:num w:numId="21" w16cid:durableId="453183858">
    <w:abstractNumId w:val="46"/>
  </w:num>
  <w:num w:numId="22" w16cid:durableId="1519612483">
    <w:abstractNumId w:val="0"/>
  </w:num>
  <w:num w:numId="23" w16cid:durableId="1209804454">
    <w:abstractNumId w:val="51"/>
  </w:num>
  <w:num w:numId="24" w16cid:durableId="1487432676">
    <w:abstractNumId w:val="2"/>
  </w:num>
  <w:num w:numId="25" w16cid:durableId="559825511">
    <w:abstractNumId w:val="11"/>
  </w:num>
  <w:num w:numId="26" w16cid:durableId="194732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6882812">
    <w:abstractNumId w:val="44"/>
  </w:num>
  <w:num w:numId="28" w16cid:durableId="888222268">
    <w:abstractNumId w:val="32"/>
  </w:num>
  <w:num w:numId="29" w16cid:durableId="870335858">
    <w:abstractNumId w:val="55"/>
  </w:num>
  <w:num w:numId="30" w16cid:durableId="1381511728">
    <w:abstractNumId w:val="25"/>
  </w:num>
  <w:num w:numId="31" w16cid:durableId="1382169929">
    <w:abstractNumId w:val="49"/>
  </w:num>
  <w:num w:numId="32" w16cid:durableId="8217892">
    <w:abstractNumId w:val="22"/>
  </w:num>
  <w:num w:numId="33" w16cid:durableId="1412462992">
    <w:abstractNumId w:val="26"/>
  </w:num>
  <w:num w:numId="34" w16cid:durableId="2141413799">
    <w:abstractNumId w:val="14"/>
  </w:num>
  <w:num w:numId="35" w16cid:durableId="1955598581">
    <w:abstractNumId w:val="31"/>
  </w:num>
  <w:num w:numId="36" w16cid:durableId="1985818976">
    <w:abstractNumId w:val="34"/>
  </w:num>
  <w:num w:numId="37" w16cid:durableId="1097409948">
    <w:abstractNumId w:val="21"/>
  </w:num>
  <w:num w:numId="38" w16cid:durableId="1214269879">
    <w:abstractNumId w:val="29"/>
  </w:num>
  <w:num w:numId="39" w16cid:durableId="379943307">
    <w:abstractNumId w:val="38"/>
  </w:num>
  <w:num w:numId="40" w16cid:durableId="804666409">
    <w:abstractNumId w:val="18"/>
  </w:num>
  <w:num w:numId="41" w16cid:durableId="948589625">
    <w:abstractNumId w:val="33"/>
  </w:num>
  <w:num w:numId="42" w16cid:durableId="356732780">
    <w:abstractNumId w:val="54"/>
  </w:num>
  <w:num w:numId="43" w16cid:durableId="550533110">
    <w:abstractNumId w:val="56"/>
  </w:num>
  <w:num w:numId="44" w16cid:durableId="610866663">
    <w:abstractNumId w:val="53"/>
  </w:num>
  <w:num w:numId="45" w16cid:durableId="1383142166">
    <w:abstractNumId w:val="15"/>
  </w:num>
  <w:num w:numId="46" w16cid:durableId="1037504869">
    <w:abstractNumId w:val="9"/>
  </w:num>
  <w:num w:numId="47" w16cid:durableId="1741907064">
    <w:abstractNumId w:val="52"/>
  </w:num>
  <w:num w:numId="48" w16cid:durableId="21789171">
    <w:abstractNumId w:val="48"/>
  </w:num>
  <w:num w:numId="49" w16cid:durableId="705911046">
    <w:abstractNumId w:val="27"/>
  </w:num>
  <w:num w:numId="50" w16cid:durableId="1340422425">
    <w:abstractNumId w:val="7"/>
  </w:num>
  <w:num w:numId="51" w16cid:durableId="698972027">
    <w:abstractNumId w:val="20"/>
  </w:num>
  <w:num w:numId="52" w16cid:durableId="65148830">
    <w:abstractNumId w:val="24"/>
  </w:num>
  <w:num w:numId="53" w16cid:durableId="285041235">
    <w:abstractNumId w:val="61"/>
  </w:num>
  <w:num w:numId="54" w16cid:durableId="812915713">
    <w:abstractNumId w:val="23"/>
  </w:num>
  <w:num w:numId="55" w16cid:durableId="488786909">
    <w:abstractNumId w:val="37"/>
  </w:num>
  <w:num w:numId="56" w16cid:durableId="561989172">
    <w:abstractNumId w:val="6"/>
  </w:num>
  <w:num w:numId="57" w16cid:durableId="1617172509">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69FBAB3-C316-4979-B9C4-AAA502828936}"/>
  </w:docVars>
  <w:rsids>
    <w:rsidRoot w:val="00F00841"/>
    <w:rsid w:val="00000017"/>
    <w:rsid w:val="00005443"/>
    <w:rsid w:val="00007E73"/>
    <w:rsid w:val="00012B0E"/>
    <w:rsid w:val="00013689"/>
    <w:rsid w:val="00014A83"/>
    <w:rsid w:val="00014F52"/>
    <w:rsid w:val="000241F4"/>
    <w:rsid w:val="00024976"/>
    <w:rsid w:val="00030C24"/>
    <w:rsid w:val="00030EF6"/>
    <w:rsid w:val="00031FBD"/>
    <w:rsid w:val="00033218"/>
    <w:rsid w:val="00033962"/>
    <w:rsid w:val="000358A0"/>
    <w:rsid w:val="00037006"/>
    <w:rsid w:val="00040D0B"/>
    <w:rsid w:val="00040D6B"/>
    <w:rsid w:val="00041FFF"/>
    <w:rsid w:val="00042FE8"/>
    <w:rsid w:val="000447F0"/>
    <w:rsid w:val="00046A61"/>
    <w:rsid w:val="00050802"/>
    <w:rsid w:val="000516A9"/>
    <w:rsid w:val="00052551"/>
    <w:rsid w:val="00052F16"/>
    <w:rsid w:val="000531E9"/>
    <w:rsid w:val="0005354B"/>
    <w:rsid w:val="00054268"/>
    <w:rsid w:val="00060287"/>
    <w:rsid w:val="00061EF4"/>
    <w:rsid w:val="000704C4"/>
    <w:rsid w:val="000711FA"/>
    <w:rsid w:val="00075AFC"/>
    <w:rsid w:val="00077A63"/>
    <w:rsid w:val="00082AF8"/>
    <w:rsid w:val="00082D11"/>
    <w:rsid w:val="00086F75"/>
    <w:rsid w:val="00091154"/>
    <w:rsid w:val="000A3B91"/>
    <w:rsid w:val="000A7A78"/>
    <w:rsid w:val="000B7457"/>
    <w:rsid w:val="000C0EAC"/>
    <w:rsid w:val="000C7AC0"/>
    <w:rsid w:val="000D17C8"/>
    <w:rsid w:val="000D545E"/>
    <w:rsid w:val="000D56F2"/>
    <w:rsid w:val="000D61C8"/>
    <w:rsid w:val="000F0028"/>
    <w:rsid w:val="000F03CD"/>
    <w:rsid w:val="000F2BAD"/>
    <w:rsid w:val="000F57AA"/>
    <w:rsid w:val="000F6749"/>
    <w:rsid w:val="000F73A7"/>
    <w:rsid w:val="000F78FD"/>
    <w:rsid w:val="001007A0"/>
    <w:rsid w:val="00105E50"/>
    <w:rsid w:val="001063F7"/>
    <w:rsid w:val="001163CA"/>
    <w:rsid w:val="00117EDB"/>
    <w:rsid w:val="001262D0"/>
    <w:rsid w:val="00127C5A"/>
    <w:rsid w:val="00127DDF"/>
    <w:rsid w:val="001310A7"/>
    <w:rsid w:val="001333F3"/>
    <w:rsid w:val="00133C92"/>
    <w:rsid w:val="00133E82"/>
    <w:rsid w:val="00135880"/>
    <w:rsid w:val="001369E3"/>
    <w:rsid w:val="001429F1"/>
    <w:rsid w:val="0014423A"/>
    <w:rsid w:val="00146692"/>
    <w:rsid w:val="00146FDA"/>
    <w:rsid w:val="00150652"/>
    <w:rsid w:val="00150B75"/>
    <w:rsid w:val="001518AE"/>
    <w:rsid w:val="00160932"/>
    <w:rsid w:val="001649F8"/>
    <w:rsid w:val="001655F9"/>
    <w:rsid w:val="001678E7"/>
    <w:rsid w:val="00167A75"/>
    <w:rsid w:val="001702BA"/>
    <w:rsid w:val="001720F6"/>
    <w:rsid w:val="00172845"/>
    <w:rsid w:val="00174983"/>
    <w:rsid w:val="0017666D"/>
    <w:rsid w:val="00176E1B"/>
    <w:rsid w:val="001827B5"/>
    <w:rsid w:val="00183495"/>
    <w:rsid w:val="00185108"/>
    <w:rsid w:val="00192CCF"/>
    <w:rsid w:val="0019380D"/>
    <w:rsid w:val="00197ED6"/>
    <w:rsid w:val="001A1419"/>
    <w:rsid w:val="001A1F03"/>
    <w:rsid w:val="001A332F"/>
    <w:rsid w:val="001A4A23"/>
    <w:rsid w:val="001B6A24"/>
    <w:rsid w:val="001C1B89"/>
    <w:rsid w:val="001C370B"/>
    <w:rsid w:val="001C3901"/>
    <w:rsid w:val="001C6AB9"/>
    <w:rsid w:val="001E4A51"/>
    <w:rsid w:val="001E63E7"/>
    <w:rsid w:val="001E6F59"/>
    <w:rsid w:val="001F4B01"/>
    <w:rsid w:val="001F4F0F"/>
    <w:rsid w:val="001F5756"/>
    <w:rsid w:val="001F5792"/>
    <w:rsid w:val="002025D3"/>
    <w:rsid w:val="00214E55"/>
    <w:rsid w:val="002163CB"/>
    <w:rsid w:val="00217186"/>
    <w:rsid w:val="00221D17"/>
    <w:rsid w:val="00225CDA"/>
    <w:rsid w:val="002329D8"/>
    <w:rsid w:val="00235F93"/>
    <w:rsid w:val="0024378A"/>
    <w:rsid w:val="002444F7"/>
    <w:rsid w:val="00245920"/>
    <w:rsid w:val="002479A0"/>
    <w:rsid w:val="00255560"/>
    <w:rsid w:val="002557C3"/>
    <w:rsid w:val="00257F76"/>
    <w:rsid w:val="0026161E"/>
    <w:rsid w:val="00261CA8"/>
    <w:rsid w:val="002627E4"/>
    <w:rsid w:val="00262B91"/>
    <w:rsid w:val="002636F2"/>
    <w:rsid w:val="002639C1"/>
    <w:rsid w:val="00264340"/>
    <w:rsid w:val="00264806"/>
    <w:rsid w:val="002733BF"/>
    <w:rsid w:val="00276A01"/>
    <w:rsid w:val="002819F0"/>
    <w:rsid w:val="00283A9E"/>
    <w:rsid w:val="00283E3F"/>
    <w:rsid w:val="00287B6D"/>
    <w:rsid w:val="00287EAD"/>
    <w:rsid w:val="00293A2B"/>
    <w:rsid w:val="0029603D"/>
    <w:rsid w:val="002A06AB"/>
    <w:rsid w:val="002A5DF1"/>
    <w:rsid w:val="002A726B"/>
    <w:rsid w:val="002B06C8"/>
    <w:rsid w:val="002B296B"/>
    <w:rsid w:val="002B4083"/>
    <w:rsid w:val="002B6130"/>
    <w:rsid w:val="002B7521"/>
    <w:rsid w:val="002B7E21"/>
    <w:rsid w:val="002C3FDF"/>
    <w:rsid w:val="002C6DF6"/>
    <w:rsid w:val="002D1C11"/>
    <w:rsid w:val="002D1C3E"/>
    <w:rsid w:val="002D5F3A"/>
    <w:rsid w:val="002D6EE3"/>
    <w:rsid w:val="002E0241"/>
    <w:rsid w:val="002E064B"/>
    <w:rsid w:val="002E59B3"/>
    <w:rsid w:val="002E678F"/>
    <w:rsid w:val="002F1464"/>
    <w:rsid w:val="002F1892"/>
    <w:rsid w:val="002F2662"/>
    <w:rsid w:val="002F2AEA"/>
    <w:rsid w:val="002F4EF3"/>
    <w:rsid w:val="002F5262"/>
    <w:rsid w:val="002F589F"/>
    <w:rsid w:val="00302C7A"/>
    <w:rsid w:val="00305C8F"/>
    <w:rsid w:val="00313BE5"/>
    <w:rsid w:val="0031699A"/>
    <w:rsid w:val="00317AA1"/>
    <w:rsid w:val="00320CBA"/>
    <w:rsid w:val="00323ADB"/>
    <w:rsid w:val="0032647E"/>
    <w:rsid w:val="00335166"/>
    <w:rsid w:val="00337F70"/>
    <w:rsid w:val="003408A6"/>
    <w:rsid w:val="00346E74"/>
    <w:rsid w:val="00357C16"/>
    <w:rsid w:val="003726E2"/>
    <w:rsid w:val="00372A53"/>
    <w:rsid w:val="0037309F"/>
    <w:rsid w:val="00373BC7"/>
    <w:rsid w:val="0037472C"/>
    <w:rsid w:val="00374C74"/>
    <w:rsid w:val="00377FC3"/>
    <w:rsid w:val="00381B14"/>
    <w:rsid w:val="00384C29"/>
    <w:rsid w:val="003928E8"/>
    <w:rsid w:val="0039468C"/>
    <w:rsid w:val="003963A9"/>
    <w:rsid w:val="003A1084"/>
    <w:rsid w:val="003A2790"/>
    <w:rsid w:val="003A4F94"/>
    <w:rsid w:val="003A5E90"/>
    <w:rsid w:val="003B2716"/>
    <w:rsid w:val="003B5C44"/>
    <w:rsid w:val="003C1AA0"/>
    <w:rsid w:val="003D0980"/>
    <w:rsid w:val="003D2F80"/>
    <w:rsid w:val="003D419B"/>
    <w:rsid w:val="003D4EC1"/>
    <w:rsid w:val="003D6170"/>
    <w:rsid w:val="003E4EF5"/>
    <w:rsid w:val="003F053C"/>
    <w:rsid w:val="003F2704"/>
    <w:rsid w:val="003F2BA6"/>
    <w:rsid w:val="003F63A4"/>
    <w:rsid w:val="0040529F"/>
    <w:rsid w:val="00411A55"/>
    <w:rsid w:val="00411D7C"/>
    <w:rsid w:val="004167E4"/>
    <w:rsid w:val="004173A7"/>
    <w:rsid w:val="00420C72"/>
    <w:rsid w:val="00421277"/>
    <w:rsid w:val="00431FE0"/>
    <w:rsid w:val="004377DA"/>
    <w:rsid w:val="00437AAC"/>
    <w:rsid w:val="00437F7D"/>
    <w:rsid w:val="004471EE"/>
    <w:rsid w:val="00450853"/>
    <w:rsid w:val="004576DF"/>
    <w:rsid w:val="00461502"/>
    <w:rsid w:val="004626DD"/>
    <w:rsid w:val="00467336"/>
    <w:rsid w:val="0047060C"/>
    <w:rsid w:val="004714A0"/>
    <w:rsid w:val="00476F16"/>
    <w:rsid w:val="00477EC5"/>
    <w:rsid w:val="00481639"/>
    <w:rsid w:val="0048283A"/>
    <w:rsid w:val="00483F3A"/>
    <w:rsid w:val="00485E15"/>
    <w:rsid w:val="00486F17"/>
    <w:rsid w:val="004870FD"/>
    <w:rsid w:val="00491A00"/>
    <w:rsid w:val="0049345E"/>
    <w:rsid w:val="00493990"/>
    <w:rsid w:val="0049633E"/>
    <w:rsid w:val="0049661A"/>
    <w:rsid w:val="004977F6"/>
    <w:rsid w:val="004A0131"/>
    <w:rsid w:val="004A132B"/>
    <w:rsid w:val="004A1E9B"/>
    <w:rsid w:val="004A39D5"/>
    <w:rsid w:val="004A4BD4"/>
    <w:rsid w:val="004A5B84"/>
    <w:rsid w:val="004A66AC"/>
    <w:rsid w:val="004B12A2"/>
    <w:rsid w:val="004B165A"/>
    <w:rsid w:val="004B5748"/>
    <w:rsid w:val="004B742C"/>
    <w:rsid w:val="004B7F89"/>
    <w:rsid w:val="004C3469"/>
    <w:rsid w:val="004C4D94"/>
    <w:rsid w:val="004D041D"/>
    <w:rsid w:val="004D237E"/>
    <w:rsid w:val="004D3438"/>
    <w:rsid w:val="004D7107"/>
    <w:rsid w:val="004E5318"/>
    <w:rsid w:val="004F1069"/>
    <w:rsid w:val="004F1F8C"/>
    <w:rsid w:val="004F55C0"/>
    <w:rsid w:val="004F63A9"/>
    <w:rsid w:val="00502BEA"/>
    <w:rsid w:val="005066A3"/>
    <w:rsid w:val="00511EEF"/>
    <w:rsid w:val="00512F79"/>
    <w:rsid w:val="0052171A"/>
    <w:rsid w:val="00521DB7"/>
    <w:rsid w:val="005223FB"/>
    <w:rsid w:val="00525181"/>
    <w:rsid w:val="005317D9"/>
    <w:rsid w:val="00537EE3"/>
    <w:rsid w:val="00544D68"/>
    <w:rsid w:val="00547D6A"/>
    <w:rsid w:val="00550CEC"/>
    <w:rsid w:val="00553638"/>
    <w:rsid w:val="00560326"/>
    <w:rsid w:val="005643E4"/>
    <w:rsid w:val="00564BF6"/>
    <w:rsid w:val="005660E8"/>
    <w:rsid w:val="0057453A"/>
    <w:rsid w:val="00575B91"/>
    <w:rsid w:val="00576A23"/>
    <w:rsid w:val="005857D3"/>
    <w:rsid w:val="00587A45"/>
    <w:rsid w:val="00590688"/>
    <w:rsid w:val="00592094"/>
    <w:rsid w:val="005A1D0C"/>
    <w:rsid w:val="005B0807"/>
    <w:rsid w:val="005B0820"/>
    <w:rsid w:val="005B4C69"/>
    <w:rsid w:val="005B55D6"/>
    <w:rsid w:val="005B7867"/>
    <w:rsid w:val="005C6044"/>
    <w:rsid w:val="005D2411"/>
    <w:rsid w:val="005E1871"/>
    <w:rsid w:val="005E21ED"/>
    <w:rsid w:val="005E3378"/>
    <w:rsid w:val="005E3FA6"/>
    <w:rsid w:val="005E6037"/>
    <w:rsid w:val="005E6817"/>
    <w:rsid w:val="005F2283"/>
    <w:rsid w:val="005F5564"/>
    <w:rsid w:val="005F7AC1"/>
    <w:rsid w:val="00600849"/>
    <w:rsid w:val="00605603"/>
    <w:rsid w:val="0060755A"/>
    <w:rsid w:val="00610B4E"/>
    <w:rsid w:val="00610B8B"/>
    <w:rsid w:val="00611228"/>
    <w:rsid w:val="006117D0"/>
    <w:rsid w:val="0061330C"/>
    <w:rsid w:val="00620119"/>
    <w:rsid w:val="0062298C"/>
    <w:rsid w:val="00627B2E"/>
    <w:rsid w:val="00633E79"/>
    <w:rsid w:val="006432DB"/>
    <w:rsid w:val="00646FFD"/>
    <w:rsid w:val="00650206"/>
    <w:rsid w:val="00652B95"/>
    <w:rsid w:val="006550E4"/>
    <w:rsid w:val="00656404"/>
    <w:rsid w:val="006604B7"/>
    <w:rsid w:val="00660DD7"/>
    <w:rsid w:val="006620A3"/>
    <w:rsid w:val="00663A17"/>
    <w:rsid w:val="00667639"/>
    <w:rsid w:val="006715F7"/>
    <w:rsid w:val="00684E02"/>
    <w:rsid w:val="00687954"/>
    <w:rsid w:val="00690258"/>
    <w:rsid w:val="006A7393"/>
    <w:rsid w:val="006B3021"/>
    <w:rsid w:val="006B4753"/>
    <w:rsid w:val="006B4D91"/>
    <w:rsid w:val="006D0EFD"/>
    <w:rsid w:val="006D45BD"/>
    <w:rsid w:val="006E3597"/>
    <w:rsid w:val="006E378E"/>
    <w:rsid w:val="006E4273"/>
    <w:rsid w:val="006E56B2"/>
    <w:rsid w:val="006E5F6C"/>
    <w:rsid w:val="006F1394"/>
    <w:rsid w:val="006F2131"/>
    <w:rsid w:val="006F2F3E"/>
    <w:rsid w:val="006F3586"/>
    <w:rsid w:val="006F545C"/>
    <w:rsid w:val="007042CD"/>
    <w:rsid w:val="00711DC4"/>
    <w:rsid w:val="00713970"/>
    <w:rsid w:val="00713FCE"/>
    <w:rsid w:val="007142E8"/>
    <w:rsid w:val="00714A89"/>
    <w:rsid w:val="00722029"/>
    <w:rsid w:val="00724225"/>
    <w:rsid w:val="007272E8"/>
    <w:rsid w:val="00733AAB"/>
    <w:rsid w:val="007355E2"/>
    <w:rsid w:val="00735A08"/>
    <w:rsid w:val="00735B1F"/>
    <w:rsid w:val="00740934"/>
    <w:rsid w:val="0074293B"/>
    <w:rsid w:val="00745E45"/>
    <w:rsid w:val="007514F3"/>
    <w:rsid w:val="00754583"/>
    <w:rsid w:val="00754926"/>
    <w:rsid w:val="007557BB"/>
    <w:rsid w:val="00757BA9"/>
    <w:rsid w:val="0076484B"/>
    <w:rsid w:val="00764F17"/>
    <w:rsid w:val="00766671"/>
    <w:rsid w:val="00770E97"/>
    <w:rsid w:val="00771B7F"/>
    <w:rsid w:val="0077317C"/>
    <w:rsid w:val="00774386"/>
    <w:rsid w:val="007803F1"/>
    <w:rsid w:val="0078184F"/>
    <w:rsid w:val="00794CCB"/>
    <w:rsid w:val="0079631A"/>
    <w:rsid w:val="007A02C9"/>
    <w:rsid w:val="007A0D21"/>
    <w:rsid w:val="007A20BE"/>
    <w:rsid w:val="007A6441"/>
    <w:rsid w:val="007A7DA4"/>
    <w:rsid w:val="007B1338"/>
    <w:rsid w:val="007B152E"/>
    <w:rsid w:val="007B258D"/>
    <w:rsid w:val="007B3F75"/>
    <w:rsid w:val="007B51FF"/>
    <w:rsid w:val="007B5DDF"/>
    <w:rsid w:val="007B7072"/>
    <w:rsid w:val="007C0A0B"/>
    <w:rsid w:val="007C0C16"/>
    <w:rsid w:val="007C1206"/>
    <w:rsid w:val="007C2112"/>
    <w:rsid w:val="007C3E6B"/>
    <w:rsid w:val="007C5E93"/>
    <w:rsid w:val="007D2696"/>
    <w:rsid w:val="007D528C"/>
    <w:rsid w:val="007E012D"/>
    <w:rsid w:val="007E1805"/>
    <w:rsid w:val="007F1478"/>
    <w:rsid w:val="007F15BA"/>
    <w:rsid w:val="007F18CF"/>
    <w:rsid w:val="007F5820"/>
    <w:rsid w:val="007F5EB2"/>
    <w:rsid w:val="007F6151"/>
    <w:rsid w:val="007F738B"/>
    <w:rsid w:val="007F78CD"/>
    <w:rsid w:val="007F7EB9"/>
    <w:rsid w:val="00806515"/>
    <w:rsid w:val="0081294D"/>
    <w:rsid w:val="00814EB7"/>
    <w:rsid w:val="00815603"/>
    <w:rsid w:val="00817787"/>
    <w:rsid w:val="008206D0"/>
    <w:rsid w:val="00822940"/>
    <w:rsid w:val="00831E1B"/>
    <w:rsid w:val="00836E00"/>
    <w:rsid w:val="008374C3"/>
    <w:rsid w:val="008429F4"/>
    <w:rsid w:val="00851CCA"/>
    <w:rsid w:val="00854B7C"/>
    <w:rsid w:val="00856DD1"/>
    <w:rsid w:val="00857443"/>
    <w:rsid w:val="0086235D"/>
    <w:rsid w:val="0086649C"/>
    <w:rsid w:val="0086651F"/>
    <w:rsid w:val="00867BDC"/>
    <w:rsid w:val="00870674"/>
    <w:rsid w:val="00872A14"/>
    <w:rsid w:val="00874F5B"/>
    <w:rsid w:val="008757A4"/>
    <w:rsid w:val="0087587B"/>
    <w:rsid w:val="00875BF2"/>
    <w:rsid w:val="008826C8"/>
    <w:rsid w:val="0088778A"/>
    <w:rsid w:val="00891BF7"/>
    <w:rsid w:val="00893414"/>
    <w:rsid w:val="0089445B"/>
    <w:rsid w:val="00894920"/>
    <w:rsid w:val="00896CE1"/>
    <w:rsid w:val="00897A6E"/>
    <w:rsid w:val="008A4389"/>
    <w:rsid w:val="008B5F26"/>
    <w:rsid w:val="008B6435"/>
    <w:rsid w:val="008B6A18"/>
    <w:rsid w:val="008C1735"/>
    <w:rsid w:val="008C1A29"/>
    <w:rsid w:val="008C2EFA"/>
    <w:rsid w:val="008C2F7D"/>
    <w:rsid w:val="008C4B12"/>
    <w:rsid w:val="008C6E57"/>
    <w:rsid w:val="008D1B2F"/>
    <w:rsid w:val="008D2A27"/>
    <w:rsid w:val="008D4C57"/>
    <w:rsid w:val="008D64E2"/>
    <w:rsid w:val="008E4064"/>
    <w:rsid w:val="008E595E"/>
    <w:rsid w:val="008E64AB"/>
    <w:rsid w:val="008F08D1"/>
    <w:rsid w:val="008F28D9"/>
    <w:rsid w:val="00901122"/>
    <w:rsid w:val="00905500"/>
    <w:rsid w:val="00905B16"/>
    <w:rsid w:val="009072CC"/>
    <w:rsid w:val="00910F88"/>
    <w:rsid w:val="00912684"/>
    <w:rsid w:val="00914525"/>
    <w:rsid w:val="0091493B"/>
    <w:rsid w:val="00914B63"/>
    <w:rsid w:val="009158D3"/>
    <w:rsid w:val="00923512"/>
    <w:rsid w:val="00925172"/>
    <w:rsid w:val="00926B75"/>
    <w:rsid w:val="009308CD"/>
    <w:rsid w:val="00930BF7"/>
    <w:rsid w:val="00930CBC"/>
    <w:rsid w:val="00936973"/>
    <w:rsid w:val="00936E51"/>
    <w:rsid w:val="00937B13"/>
    <w:rsid w:val="00942359"/>
    <w:rsid w:val="00944635"/>
    <w:rsid w:val="00944E79"/>
    <w:rsid w:val="009461F2"/>
    <w:rsid w:val="00947642"/>
    <w:rsid w:val="00953FA1"/>
    <w:rsid w:val="009562AC"/>
    <w:rsid w:val="00957387"/>
    <w:rsid w:val="009608B3"/>
    <w:rsid w:val="009624BA"/>
    <w:rsid w:val="009629E6"/>
    <w:rsid w:val="00962FE5"/>
    <w:rsid w:val="00964ECE"/>
    <w:rsid w:val="0097122D"/>
    <w:rsid w:val="00973CB2"/>
    <w:rsid w:val="00974DEA"/>
    <w:rsid w:val="00985B02"/>
    <w:rsid w:val="00986860"/>
    <w:rsid w:val="00994E27"/>
    <w:rsid w:val="00997484"/>
    <w:rsid w:val="009A1591"/>
    <w:rsid w:val="009A1A9F"/>
    <w:rsid w:val="009A7D57"/>
    <w:rsid w:val="009B059C"/>
    <w:rsid w:val="009B4E18"/>
    <w:rsid w:val="009B59D5"/>
    <w:rsid w:val="009C1B0A"/>
    <w:rsid w:val="009C44C4"/>
    <w:rsid w:val="009D12A3"/>
    <w:rsid w:val="009D4CF1"/>
    <w:rsid w:val="009D4FDD"/>
    <w:rsid w:val="009E0077"/>
    <w:rsid w:val="009E4704"/>
    <w:rsid w:val="009E5506"/>
    <w:rsid w:val="009F131C"/>
    <w:rsid w:val="009F167C"/>
    <w:rsid w:val="009F1E00"/>
    <w:rsid w:val="009F7A40"/>
    <w:rsid w:val="009F7F30"/>
    <w:rsid w:val="00A01A3E"/>
    <w:rsid w:val="00A05E37"/>
    <w:rsid w:val="00A063A9"/>
    <w:rsid w:val="00A11C83"/>
    <w:rsid w:val="00A12D42"/>
    <w:rsid w:val="00A1435A"/>
    <w:rsid w:val="00A143BE"/>
    <w:rsid w:val="00A175F7"/>
    <w:rsid w:val="00A206FA"/>
    <w:rsid w:val="00A20C61"/>
    <w:rsid w:val="00A214E2"/>
    <w:rsid w:val="00A22746"/>
    <w:rsid w:val="00A2294C"/>
    <w:rsid w:val="00A25766"/>
    <w:rsid w:val="00A306B2"/>
    <w:rsid w:val="00A3596B"/>
    <w:rsid w:val="00A37159"/>
    <w:rsid w:val="00A37B5C"/>
    <w:rsid w:val="00A417C1"/>
    <w:rsid w:val="00A41BF1"/>
    <w:rsid w:val="00A5032E"/>
    <w:rsid w:val="00A516EB"/>
    <w:rsid w:val="00A56C19"/>
    <w:rsid w:val="00A56F67"/>
    <w:rsid w:val="00A578AF"/>
    <w:rsid w:val="00A61029"/>
    <w:rsid w:val="00A66E4A"/>
    <w:rsid w:val="00A67494"/>
    <w:rsid w:val="00A743F1"/>
    <w:rsid w:val="00A7470B"/>
    <w:rsid w:val="00A75191"/>
    <w:rsid w:val="00A75992"/>
    <w:rsid w:val="00A759DD"/>
    <w:rsid w:val="00A76F5B"/>
    <w:rsid w:val="00A81957"/>
    <w:rsid w:val="00A83962"/>
    <w:rsid w:val="00A85CF3"/>
    <w:rsid w:val="00A8794A"/>
    <w:rsid w:val="00A952AB"/>
    <w:rsid w:val="00AA16DF"/>
    <w:rsid w:val="00AA373E"/>
    <w:rsid w:val="00AA3BC3"/>
    <w:rsid w:val="00AA427B"/>
    <w:rsid w:val="00AA461F"/>
    <w:rsid w:val="00AA68E8"/>
    <w:rsid w:val="00AA68FF"/>
    <w:rsid w:val="00AB0C23"/>
    <w:rsid w:val="00AB612D"/>
    <w:rsid w:val="00AB7A44"/>
    <w:rsid w:val="00AC08EB"/>
    <w:rsid w:val="00AC154D"/>
    <w:rsid w:val="00AC16EF"/>
    <w:rsid w:val="00AC2C51"/>
    <w:rsid w:val="00AC3A65"/>
    <w:rsid w:val="00AC521B"/>
    <w:rsid w:val="00AD1046"/>
    <w:rsid w:val="00AD70DF"/>
    <w:rsid w:val="00AE59DA"/>
    <w:rsid w:val="00AE6C6B"/>
    <w:rsid w:val="00AE6FD5"/>
    <w:rsid w:val="00AF0397"/>
    <w:rsid w:val="00AF2878"/>
    <w:rsid w:val="00AF288D"/>
    <w:rsid w:val="00AF6D80"/>
    <w:rsid w:val="00B0354E"/>
    <w:rsid w:val="00B05F30"/>
    <w:rsid w:val="00B07FA0"/>
    <w:rsid w:val="00B109B7"/>
    <w:rsid w:val="00B10EC4"/>
    <w:rsid w:val="00B11943"/>
    <w:rsid w:val="00B14986"/>
    <w:rsid w:val="00B20611"/>
    <w:rsid w:val="00B22106"/>
    <w:rsid w:val="00B239B8"/>
    <w:rsid w:val="00B34A29"/>
    <w:rsid w:val="00B401D7"/>
    <w:rsid w:val="00B406AD"/>
    <w:rsid w:val="00B42CCE"/>
    <w:rsid w:val="00B472E2"/>
    <w:rsid w:val="00B47542"/>
    <w:rsid w:val="00B47BA7"/>
    <w:rsid w:val="00B51E47"/>
    <w:rsid w:val="00B566F8"/>
    <w:rsid w:val="00B63B12"/>
    <w:rsid w:val="00B64832"/>
    <w:rsid w:val="00B64A6A"/>
    <w:rsid w:val="00B66296"/>
    <w:rsid w:val="00B67FC6"/>
    <w:rsid w:val="00B71751"/>
    <w:rsid w:val="00B73BA9"/>
    <w:rsid w:val="00B759B3"/>
    <w:rsid w:val="00B759E3"/>
    <w:rsid w:val="00B8760B"/>
    <w:rsid w:val="00B91C2A"/>
    <w:rsid w:val="00B93BC4"/>
    <w:rsid w:val="00B94E37"/>
    <w:rsid w:val="00BA024F"/>
    <w:rsid w:val="00BA23BB"/>
    <w:rsid w:val="00BA5970"/>
    <w:rsid w:val="00BA642A"/>
    <w:rsid w:val="00BB3DEC"/>
    <w:rsid w:val="00BB741D"/>
    <w:rsid w:val="00BC1F45"/>
    <w:rsid w:val="00BC26AE"/>
    <w:rsid w:val="00BC32A8"/>
    <w:rsid w:val="00BC39D8"/>
    <w:rsid w:val="00BC4223"/>
    <w:rsid w:val="00BC69FA"/>
    <w:rsid w:val="00BD3193"/>
    <w:rsid w:val="00BD644C"/>
    <w:rsid w:val="00BD7CD1"/>
    <w:rsid w:val="00BE0015"/>
    <w:rsid w:val="00BE0451"/>
    <w:rsid w:val="00BE2E82"/>
    <w:rsid w:val="00BE72F0"/>
    <w:rsid w:val="00C02130"/>
    <w:rsid w:val="00C059B3"/>
    <w:rsid w:val="00C07A3C"/>
    <w:rsid w:val="00C12BCA"/>
    <w:rsid w:val="00C170FB"/>
    <w:rsid w:val="00C17A5E"/>
    <w:rsid w:val="00C24D4D"/>
    <w:rsid w:val="00C25091"/>
    <w:rsid w:val="00C27C72"/>
    <w:rsid w:val="00C322AB"/>
    <w:rsid w:val="00C3233E"/>
    <w:rsid w:val="00C328E3"/>
    <w:rsid w:val="00C33A28"/>
    <w:rsid w:val="00C3590D"/>
    <w:rsid w:val="00C36A88"/>
    <w:rsid w:val="00C4124F"/>
    <w:rsid w:val="00C415B1"/>
    <w:rsid w:val="00C42DD1"/>
    <w:rsid w:val="00C45939"/>
    <w:rsid w:val="00C45A7D"/>
    <w:rsid w:val="00C476B8"/>
    <w:rsid w:val="00C53A49"/>
    <w:rsid w:val="00C53AAB"/>
    <w:rsid w:val="00C723E4"/>
    <w:rsid w:val="00C74113"/>
    <w:rsid w:val="00C8213D"/>
    <w:rsid w:val="00C875C0"/>
    <w:rsid w:val="00C920DC"/>
    <w:rsid w:val="00C93CF3"/>
    <w:rsid w:val="00C94435"/>
    <w:rsid w:val="00C955FE"/>
    <w:rsid w:val="00C961F6"/>
    <w:rsid w:val="00C96A99"/>
    <w:rsid w:val="00CA43D0"/>
    <w:rsid w:val="00CA6D98"/>
    <w:rsid w:val="00CB0E8F"/>
    <w:rsid w:val="00CB3885"/>
    <w:rsid w:val="00CB6567"/>
    <w:rsid w:val="00CC1938"/>
    <w:rsid w:val="00CC1BE1"/>
    <w:rsid w:val="00CC380A"/>
    <w:rsid w:val="00CC441B"/>
    <w:rsid w:val="00CC7567"/>
    <w:rsid w:val="00CD33B0"/>
    <w:rsid w:val="00CD38AC"/>
    <w:rsid w:val="00CD3B68"/>
    <w:rsid w:val="00CD4492"/>
    <w:rsid w:val="00CD6EE6"/>
    <w:rsid w:val="00CD745E"/>
    <w:rsid w:val="00CD7F7A"/>
    <w:rsid w:val="00CE739D"/>
    <w:rsid w:val="00CF0514"/>
    <w:rsid w:val="00CF2D7B"/>
    <w:rsid w:val="00CF6718"/>
    <w:rsid w:val="00CF6772"/>
    <w:rsid w:val="00D015CC"/>
    <w:rsid w:val="00D0365E"/>
    <w:rsid w:val="00D0493F"/>
    <w:rsid w:val="00D12FB7"/>
    <w:rsid w:val="00D15BE8"/>
    <w:rsid w:val="00D164D2"/>
    <w:rsid w:val="00D20954"/>
    <w:rsid w:val="00D25A21"/>
    <w:rsid w:val="00D26724"/>
    <w:rsid w:val="00D26952"/>
    <w:rsid w:val="00D300B3"/>
    <w:rsid w:val="00D348C3"/>
    <w:rsid w:val="00D36305"/>
    <w:rsid w:val="00D37CA5"/>
    <w:rsid w:val="00D406A6"/>
    <w:rsid w:val="00D40AC8"/>
    <w:rsid w:val="00D40EC1"/>
    <w:rsid w:val="00D43165"/>
    <w:rsid w:val="00D44E4F"/>
    <w:rsid w:val="00D46C08"/>
    <w:rsid w:val="00D47701"/>
    <w:rsid w:val="00D52D75"/>
    <w:rsid w:val="00D53AEF"/>
    <w:rsid w:val="00D57BAA"/>
    <w:rsid w:val="00D66C57"/>
    <w:rsid w:val="00D70728"/>
    <w:rsid w:val="00D75913"/>
    <w:rsid w:val="00D77AE7"/>
    <w:rsid w:val="00D851DE"/>
    <w:rsid w:val="00D9118A"/>
    <w:rsid w:val="00D937DC"/>
    <w:rsid w:val="00D93ED5"/>
    <w:rsid w:val="00DA45DE"/>
    <w:rsid w:val="00DA4E3F"/>
    <w:rsid w:val="00DA71A6"/>
    <w:rsid w:val="00DB26CF"/>
    <w:rsid w:val="00DB43BF"/>
    <w:rsid w:val="00DB7344"/>
    <w:rsid w:val="00DC61FB"/>
    <w:rsid w:val="00DD11FD"/>
    <w:rsid w:val="00DD239F"/>
    <w:rsid w:val="00DD24E0"/>
    <w:rsid w:val="00DD2AA7"/>
    <w:rsid w:val="00DD6A63"/>
    <w:rsid w:val="00DE3BAF"/>
    <w:rsid w:val="00DE402D"/>
    <w:rsid w:val="00DF0E0D"/>
    <w:rsid w:val="00DF48C5"/>
    <w:rsid w:val="00DF51FC"/>
    <w:rsid w:val="00DF51FE"/>
    <w:rsid w:val="00DF5503"/>
    <w:rsid w:val="00DF5B12"/>
    <w:rsid w:val="00DF631B"/>
    <w:rsid w:val="00E01566"/>
    <w:rsid w:val="00E020BE"/>
    <w:rsid w:val="00E125AE"/>
    <w:rsid w:val="00E2105E"/>
    <w:rsid w:val="00E2372D"/>
    <w:rsid w:val="00E23C3D"/>
    <w:rsid w:val="00E2717D"/>
    <w:rsid w:val="00E27A3C"/>
    <w:rsid w:val="00E33150"/>
    <w:rsid w:val="00E33AD3"/>
    <w:rsid w:val="00E33FA2"/>
    <w:rsid w:val="00E405A4"/>
    <w:rsid w:val="00E41865"/>
    <w:rsid w:val="00E431E6"/>
    <w:rsid w:val="00E44A49"/>
    <w:rsid w:val="00E50DEA"/>
    <w:rsid w:val="00E622E9"/>
    <w:rsid w:val="00E64404"/>
    <w:rsid w:val="00E66F9D"/>
    <w:rsid w:val="00E67623"/>
    <w:rsid w:val="00E71932"/>
    <w:rsid w:val="00E727DD"/>
    <w:rsid w:val="00E72F9B"/>
    <w:rsid w:val="00E7425A"/>
    <w:rsid w:val="00E7582F"/>
    <w:rsid w:val="00E80603"/>
    <w:rsid w:val="00E83383"/>
    <w:rsid w:val="00E84D8C"/>
    <w:rsid w:val="00E86265"/>
    <w:rsid w:val="00E95EF6"/>
    <w:rsid w:val="00EA08AA"/>
    <w:rsid w:val="00EA3DC4"/>
    <w:rsid w:val="00EA5F79"/>
    <w:rsid w:val="00EB435F"/>
    <w:rsid w:val="00EB7500"/>
    <w:rsid w:val="00EC0400"/>
    <w:rsid w:val="00EC128D"/>
    <w:rsid w:val="00EC1B3F"/>
    <w:rsid w:val="00EC453E"/>
    <w:rsid w:val="00EC5A63"/>
    <w:rsid w:val="00ED44BA"/>
    <w:rsid w:val="00ED5A4E"/>
    <w:rsid w:val="00ED5E61"/>
    <w:rsid w:val="00EE280B"/>
    <w:rsid w:val="00EE4807"/>
    <w:rsid w:val="00EE61D5"/>
    <w:rsid w:val="00EE792C"/>
    <w:rsid w:val="00EF0962"/>
    <w:rsid w:val="00EF58F4"/>
    <w:rsid w:val="00F00841"/>
    <w:rsid w:val="00F01113"/>
    <w:rsid w:val="00F06D46"/>
    <w:rsid w:val="00F07AD7"/>
    <w:rsid w:val="00F07D38"/>
    <w:rsid w:val="00F07E6B"/>
    <w:rsid w:val="00F1301F"/>
    <w:rsid w:val="00F13B08"/>
    <w:rsid w:val="00F17830"/>
    <w:rsid w:val="00F20679"/>
    <w:rsid w:val="00F257EA"/>
    <w:rsid w:val="00F27704"/>
    <w:rsid w:val="00F30895"/>
    <w:rsid w:val="00F349F4"/>
    <w:rsid w:val="00F365C8"/>
    <w:rsid w:val="00F42527"/>
    <w:rsid w:val="00F509B0"/>
    <w:rsid w:val="00F62AB4"/>
    <w:rsid w:val="00F710E2"/>
    <w:rsid w:val="00F72AD6"/>
    <w:rsid w:val="00F74A29"/>
    <w:rsid w:val="00F76116"/>
    <w:rsid w:val="00F814BF"/>
    <w:rsid w:val="00F9202A"/>
    <w:rsid w:val="00F93CCD"/>
    <w:rsid w:val="00F93FD2"/>
    <w:rsid w:val="00FA0B35"/>
    <w:rsid w:val="00FA0C73"/>
    <w:rsid w:val="00FA1CAD"/>
    <w:rsid w:val="00FA5146"/>
    <w:rsid w:val="00FA7883"/>
    <w:rsid w:val="00FA7F97"/>
    <w:rsid w:val="00FB1126"/>
    <w:rsid w:val="00FB37C8"/>
    <w:rsid w:val="00FB43F4"/>
    <w:rsid w:val="00FB5E7D"/>
    <w:rsid w:val="00FB7567"/>
    <w:rsid w:val="00FC1A22"/>
    <w:rsid w:val="00FC2F6A"/>
    <w:rsid w:val="00FC3AAF"/>
    <w:rsid w:val="00FC40EB"/>
    <w:rsid w:val="00FC6578"/>
    <w:rsid w:val="00FD24F6"/>
    <w:rsid w:val="00FD500A"/>
    <w:rsid w:val="00FD7A83"/>
    <w:rsid w:val="00FE36E8"/>
    <w:rsid w:val="00FE5D4E"/>
    <w:rsid w:val="00FF0B38"/>
    <w:rsid w:val="00FF20A6"/>
    <w:rsid w:val="00FF4FC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4351C"/>
  <w15:docId w15:val="{7997658E-8EC3-452B-BC2E-81D4FC81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726B"/>
  </w:style>
  <w:style w:type="paragraph" w:styleId="Nagwek1">
    <w:name w:val="heading 1"/>
    <w:basedOn w:val="Normalny"/>
    <w:next w:val="Normalny"/>
    <w:link w:val="Nagwek1Znak"/>
    <w:uiPriority w:val="99"/>
    <w:qFormat/>
    <w:rsid w:val="00A12D4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nhideWhenUsed/>
    <w:qFormat/>
    <w:rsid w:val="00A12D4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nhideWhenUsed/>
    <w:qFormat/>
    <w:rsid w:val="00A12D4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nhideWhenUsed/>
    <w:qFormat/>
    <w:rsid w:val="00A12D4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nhideWhenUsed/>
    <w:qFormat/>
    <w:rsid w:val="00A12D4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nhideWhenUsed/>
    <w:qFormat/>
    <w:rsid w:val="00A12D4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nhideWhenUsed/>
    <w:qFormat/>
    <w:rsid w:val="00A12D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A12D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rsid w:val="00A12D42"/>
    <w:pPr>
      <w:keepNext/>
      <w:keepLines/>
      <w:numPr>
        <w:ilvl w:val="8"/>
        <w:numId w:val="1"/>
      </w:numPr>
      <w:tabs>
        <w:tab w:val="num" w:pos="6480"/>
      </w:tabs>
      <w:spacing w:before="200" w:after="0"/>
      <w:ind w:left="6480" w:hanging="18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12D42"/>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rsid w:val="00A12D42"/>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rsid w:val="00A12D42"/>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rsid w:val="00A12D42"/>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rsid w:val="00A12D42"/>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rsid w:val="00A12D42"/>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rsid w:val="00A12D4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rsid w:val="00A12D4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A12D42"/>
    <w:rPr>
      <w:rFonts w:asciiTheme="majorHAnsi" w:eastAsiaTheme="majorEastAsia" w:hAnsiTheme="majorHAnsi" w:cstheme="majorBidi"/>
      <w:i/>
      <w:iCs/>
      <w:color w:val="404040" w:themeColor="text1" w:themeTint="BF"/>
      <w:sz w:val="20"/>
      <w:szCs w:val="20"/>
    </w:rPr>
  </w:style>
  <w:style w:type="character" w:customStyle="1" w:styleId="alb">
    <w:name w:val="a_lb"/>
    <w:basedOn w:val="Domylnaczcionkaakapitu"/>
    <w:rsid w:val="00F00841"/>
  </w:style>
  <w:style w:type="character" w:customStyle="1" w:styleId="alb-s">
    <w:name w:val="a_lb-s"/>
    <w:basedOn w:val="Domylnaczcionkaakapitu"/>
    <w:rsid w:val="00F00841"/>
  </w:style>
  <w:style w:type="paragraph" w:styleId="Akapitzlist">
    <w:name w:val="List Paragraph"/>
    <w:aliases w:val="CW_Lista,normalny tekst,L1,Numerowanie,maz_wyliczenie,opis dzialania,K-P_odwolanie,A_wyliczenie,Akapit z listą5,BulletC,Wyliczanie,Obiekt,List Paragraph,Akapit z listą31,Bullets,2 heading,Nagłowek 3,Preambuła,Akapit z listą BS,Dot pt,lp1"/>
    <w:basedOn w:val="Normalny"/>
    <w:link w:val="AkapitzlistZnak"/>
    <w:uiPriority w:val="34"/>
    <w:qFormat/>
    <w:rsid w:val="00F00841"/>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BulletC Znak,Wyliczanie Znak,Obiekt Znak,List Paragraph Znak,Bullets Znak"/>
    <w:link w:val="Akapitzlist"/>
    <w:uiPriority w:val="34"/>
    <w:qFormat/>
    <w:locked/>
    <w:rsid w:val="000531E9"/>
  </w:style>
  <w:style w:type="paragraph" w:customStyle="1" w:styleId="pkt">
    <w:name w:val="pkt"/>
    <w:basedOn w:val="Normalny"/>
    <w:link w:val="pktZnak"/>
    <w:rsid w:val="00F00841"/>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customStyle="1" w:styleId="pktZnak">
    <w:name w:val="pkt Znak"/>
    <w:link w:val="pkt"/>
    <w:locked/>
    <w:rsid w:val="00D0365E"/>
    <w:rPr>
      <w:rFonts w:ascii="Univers-PL" w:eastAsia="Times New Roman" w:hAnsi="Univers-PL" w:cs="Times New Roman"/>
      <w:sz w:val="19"/>
      <w:szCs w:val="19"/>
      <w:lang w:eastAsia="pl-PL"/>
    </w:rPr>
  </w:style>
  <w:style w:type="table" w:styleId="Tabela-Siatka">
    <w:name w:val="Table Grid"/>
    <w:basedOn w:val="Standardowy"/>
    <w:rsid w:val="00F00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00841"/>
    <w:rPr>
      <w:color w:val="0563C1" w:themeColor="hyperlink"/>
      <w:u w:val="single"/>
    </w:rPr>
  </w:style>
  <w:style w:type="paragraph" w:styleId="NormalnyWeb">
    <w:name w:val="Normal (Web)"/>
    <w:basedOn w:val="Normalny"/>
    <w:uiPriority w:val="99"/>
    <w:unhideWhenUsed/>
    <w:rsid w:val="00F008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C17A5E"/>
    <w:rPr>
      <w:sz w:val="16"/>
      <w:szCs w:val="16"/>
    </w:rPr>
  </w:style>
  <w:style w:type="paragraph" w:styleId="Tekstkomentarza">
    <w:name w:val="annotation text"/>
    <w:basedOn w:val="Normalny"/>
    <w:link w:val="TekstkomentarzaZnak"/>
    <w:uiPriority w:val="99"/>
    <w:unhideWhenUsed/>
    <w:rsid w:val="00C17A5E"/>
    <w:pPr>
      <w:spacing w:line="240" w:lineRule="auto"/>
    </w:pPr>
    <w:rPr>
      <w:sz w:val="20"/>
      <w:szCs w:val="20"/>
    </w:rPr>
  </w:style>
  <w:style w:type="character" w:customStyle="1" w:styleId="TekstkomentarzaZnak">
    <w:name w:val="Tekst komentarza Znak"/>
    <w:basedOn w:val="Domylnaczcionkaakapitu"/>
    <w:link w:val="Tekstkomentarza"/>
    <w:uiPriority w:val="99"/>
    <w:rsid w:val="00C17A5E"/>
    <w:rPr>
      <w:sz w:val="20"/>
      <w:szCs w:val="20"/>
    </w:rPr>
  </w:style>
  <w:style w:type="paragraph" w:styleId="Tematkomentarza">
    <w:name w:val="annotation subject"/>
    <w:basedOn w:val="Tekstkomentarza"/>
    <w:next w:val="Tekstkomentarza"/>
    <w:link w:val="TematkomentarzaZnak"/>
    <w:unhideWhenUsed/>
    <w:rsid w:val="00C17A5E"/>
    <w:rPr>
      <w:b/>
      <w:bCs/>
    </w:rPr>
  </w:style>
  <w:style w:type="character" w:customStyle="1" w:styleId="TematkomentarzaZnak">
    <w:name w:val="Temat komentarza Znak"/>
    <w:basedOn w:val="TekstkomentarzaZnak"/>
    <w:link w:val="Tematkomentarza"/>
    <w:rsid w:val="00C17A5E"/>
    <w:rPr>
      <w:b/>
      <w:bCs/>
      <w:sz w:val="20"/>
      <w:szCs w:val="20"/>
    </w:rPr>
  </w:style>
  <w:style w:type="paragraph" w:styleId="Tekstdymka">
    <w:name w:val="Balloon Text"/>
    <w:basedOn w:val="Normalny"/>
    <w:link w:val="TekstdymkaZnak"/>
    <w:semiHidden/>
    <w:unhideWhenUsed/>
    <w:rsid w:val="00C17A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A5E"/>
    <w:rPr>
      <w:rFonts w:ascii="Segoe UI" w:hAnsi="Segoe UI" w:cs="Segoe UI"/>
      <w:sz w:val="18"/>
      <w:szCs w:val="18"/>
    </w:rPr>
  </w:style>
  <w:style w:type="paragraph" w:styleId="Nagwek">
    <w:name w:val="header"/>
    <w:basedOn w:val="Normalny"/>
    <w:link w:val="NagwekZnak"/>
    <w:unhideWhenUsed/>
    <w:rsid w:val="00AE6FD5"/>
    <w:pPr>
      <w:tabs>
        <w:tab w:val="center" w:pos="4536"/>
        <w:tab w:val="right" w:pos="9072"/>
      </w:tabs>
      <w:spacing w:after="0" w:line="240" w:lineRule="auto"/>
    </w:pPr>
  </w:style>
  <w:style w:type="character" w:customStyle="1" w:styleId="NagwekZnak">
    <w:name w:val="Nagłówek Znak"/>
    <w:basedOn w:val="Domylnaczcionkaakapitu"/>
    <w:link w:val="Nagwek"/>
    <w:rsid w:val="00AE6FD5"/>
  </w:style>
  <w:style w:type="paragraph" w:styleId="Stopka">
    <w:name w:val="footer"/>
    <w:basedOn w:val="Normalny"/>
    <w:link w:val="StopkaZnak"/>
    <w:uiPriority w:val="99"/>
    <w:unhideWhenUsed/>
    <w:rsid w:val="00AE6F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6FD5"/>
  </w:style>
  <w:style w:type="character" w:styleId="Uwydatnienie">
    <w:name w:val="Emphasis"/>
    <w:basedOn w:val="Domylnaczcionkaakapitu"/>
    <w:uiPriority w:val="20"/>
    <w:qFormat/>
    <w:rsid w:val="00A12D42"/>
    <w:rPr>
      <w:i/>
      <w:iCs/>
      <w:color w:val="auto"/>
    </w:rPr>
  </w:style>
  <w:style w:type="table" w:customStyle="1" w:styleId="Zwykatabela41">
    <w:name w:val="Zwykła tabela 41"/>
    <w:basedOn w:val="Standardowy"/>
    <w:uiPriority w:val="44"/>
    <w:rsid w:val="009624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basedOn w:val="Normalny"/>
    <w:next w:val="Normalny"/>
    <w:uiPriority w:val="35"/>
    <w:semiHidden/>
    <w:unhideWhenUsed/>
    <w:qFormat/>
    <w:rsid w:val="00A12D42"/>
    <w:pPr>
      <w:spacing w:after="200" w:line="240" w:lineRule="auto"/>
    </w:pPr>
    <w:rPr>
      <w:i/>
      <w:iCs/>
      <w:color w:val="44546A" w:themeColor="text2"/>
      <w:sz w:val="18"/>
      <w:szCs w:val="18"/>
    </w:rPr>
  </w:style>
  <w:style w:type="paragraph" w:styleId="Tytu">
    <w:name w:val="Title"/>
    <w:basedOn w:val="Normalny"/>
    <w:next w:val="Normalny"/>
    <w:link w:val="TytuZnak"/>
    <w:qFormat/>
    <w:rsid w:val="00A12D4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A12D42"/>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A12D42"/>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A12D42"/>
    <w:rPr>
      <w:color w:val="5A5A5A" w:themeColor="text1" w:themeTint="A5"/>
      <w:spacing w:val="10"/>
    </w:rPr>
  </w:style>
  <w:style w:type="character" w:styleId="Pogrubienie">
    <w:name w:val="Strong"/>
    <w:basedOn w:val="Domylnaczcionkaakapitu"/>
    <w:uiPriority w:val="22"/>
    <w:qFormat/>
    <w:rsid w:val="00A12D42"/>
    <w:rPr>
      <w:b/>
      <w:bCs/>
      <w:color w:val="000000" w:themeColor="text1"/>
    </w:rPr>
  </w:style>
  <w:style w:type="paragraph" w:styleId="Bezodstpw">
    <w:name w:val="No Spacing"/>
    <w:uiPriority w:val="1"/>
    <w:qFormat/>
    <w:rsid w:val="00A12D42"/>
    <w:pPr>
      <w:spacing w:after="0" w:line="240" w:lineRule="auto"/>
    </w:pPr>
  </w:style>
  <w:style w:type="paragraph" w:styleId="Cytat">
    <w:name w:val="Quote"/>
    <w:basedOn w:val="Normalny"/>
    <w:next w:val="Normalny"/>
    <w:link w:val="CytatZnak"/>
    <w:uiPriority w:val="29"/>
    <w:qFormat/>
    <w:rsid w:val="00A12D42"/>
    <w:pPr>
      <w:spacing w:before="160"/>
      <w:ind w:left="720" w:right="720"/>
    </w:pPr>
    <w:rPr>
      <w:i/>
      <w:iCs/>
      <w:color w:val="000000" w:themeColor="text1"/>
    </w:rPr>
  </w:style>
  <w:style w:type="character" w:customStyle="1" w:styleId="CytatZnak">
    <w:name w:val="Cytat Znak"/>
    <w:basedOn w:val="Domylnaczcionkaakapitu"/>
    <w:link w:val="Cytat"/>
    <w:uiPriority w:val="29"/>
    <w:rsid w:val="00A12D42"/>
    <w:rPr>
      <w:i/>
      <w:iCs/>
      <w:color w:val="000000" w:themeColor="text1"/>
    </w:rPr>
  </w:style>
  <w:style w:type="paragraph" w:styleId="Cytatintensywny">
    <w:name w:val="Intense Quote"/>
    <w:basedOn w:val="Normalny"/>
    <w:next w:val="Normalny"/>
    <w:link w:val="CytatintensywnyZnak"/>
    <w:uiPriority w:val="30"/>
    <w:qFormat/>
    <w:rsid w:val="00A12D4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A12D42"/>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A12D42"/>
    <w:rPr>
      <w:i/>
      <w:iCs/>
      <w:color w:val="404040" w:themeColor="text1" w:themeTint="BF"/>
    </w:rPr>
  </w:style>
  <w:style w:type="character" w:styleId="Wyrnienieintensywne">
    <w:name w:val="Intense Emphasis"/>
    <w:basedOn w:val="Domylnaczcionkaakapitu"/>
    <w:uiPriority w:val="21"/>
    <w:qFormat/>
    <w:rsid w:val="00A12D42"/>
    <w:rPr>
      <w:b/>
      <w:bCs/>
      <w:i/>
      <w:iCs/>
      <w:caps/>
    </w:rPr>
  </w:style>
  <w:style w:type="character" w:styleId="Odwoaniedelikatne">
    <w:name w:val="Subtle Reference"/>
    <w:basedOn w:val="Domylnaczcionkaakapitu"/>
    <w:uiPriority w:val="31"/>
    <w:qFormat/>
    <w:rsid w:val="00A12D42"/>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A12D42"/>
    <w:rPr>
      <w:b/>
      <w:bCs/>
      <w:smallCaps/>
      <w:u w:val="single"/>
    </w:rPr>
  </w:style>
  <w:style w:type="character" w:styleId="Tytuksiki">
    <w:name w:val="Book Title"/>
    <w:basedOn w:val="Domylnaczcionkaakapitu"/>
    <w:uiPriority w:val="33"/>
    <w:qFormat/>
    <w:rsid w:val="00A12D42"/>
    <w:rPr>
      <w:b w:val="0"/>
      <w:bCs w:val="0"/>
      <w:smallCaps/>
      <w:spacing w:val="5"/>
    </w:rPr>
  </w:style>
  <w:style w:type="paragraph" w:styleId="Nagwekspisutreci">
    <w:name w:val="TOC Heading"/>
    <w:basedOn w:val="Nagwek1"/>
    <w:next w:val="Normalny"/>
    <w:uiPriority w:val="39"/>
    <w:unhideWhenUsed/>
    <w:qFormat/>
    <w:rsid w:val="00A12D42"/>
    <w:pPr>
      <w:outlineLvl w:val="9"/>
    </w:pPr>
  </w:style>
  <w:style w:type="paragraph" w:styleId="Spistreci1">
    <w:name w:val="toc 1"/>
    <w:basedOn w:val="Normalny"/>
    <w:next w:val="Normalny"/>
    <w:autoRedefine/>
    <w:unhideWhenUsed/>
    <w:rsid w:val="00A12D42"/>
    <w:pPr>
      <w:spacing w:after="100"/>
    </w:pPr>
  </w:style>
  <w:style w:type="paragraph" w:styleId="Tekstprzypisudolnego">
    <w:name w:val="footnote text"/>
    <w:aliases w:val="Podrozdział"/>
    <w:basedOn w:val="Normalny"/>
    <w:link w:val="TekstprzypisudolnegoZnak"/>
    <w:uiPriority w:val="99"/>
    <w:rsid w:val="00005443"/>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005443"/>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005443"/>
    <w:rPr>
      <w:rFonts w:cs="Times New Roman"/>
      <w:sz w:val="20"/>
      <w:vertAlign w:val="superscript"/>
    </w:rPr>
  </w:style>
  <w:style w:type="paragraph" w:customStyle="1" w:styleId="Tekstpodstawowy21">
    <w:name w:val="Tekst podstawowy 21"/>
    <w:basedOn w:val="Normalny"/>
    <w:rsid w:val="007A02C9"/>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justify">
    <w:name w:val="text-justify"/>
    <w:basedOn w:val="Normalny"/>
    <w:rsid w:val="00E27A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59068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6075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B66296"/>
  </w:style>
  <w:style w:type="character" w:customStyle="1" w:styleId="Teksttreci">
    <w:name w:val="Tekst treści_"/>
    <w:link w:val="Teksttreci0"/>
    <w:locked/>
    <w:rsid w:val="00BA23BB"/>
    <w:rPr>
      <w:rFonts w:ascii="Verdana" w:hAnsi="Verdana"/>
      <w:sz w:val="19"/>
      <w:shd w:val="clear" w:color="auto" w:fill="FFFFFF"/>
    </w:rPr>
  </w:style>
  <w:style w:type="paragraph" w:customStyle="1" w:styleId="Teksttreci0">
    <w:name w:val="Tekst treści"/>
    <w:basedOn w:val="Normalny"/>
    <w:link w:val="Teksttreci"/>
    <w:rsid w:val="00BA23BB"/>
    <w:pPr>
      <w:shd w:val="clear" w:color="auto" w:fill="FFFFFF"/>
      <w:spacing w:after="0" w:line="240" w:lineRule="atLeast"/>
      <w:ind w:hanging="1700"/>
    </w:pPr>
    <w:rPr>
      <w:rFonts w:ascii="Verdana" w:hAnsi="Verdana"/>
      <w:sz w:val="19"/>
    </w:rPr>
  </w:style>
  <w:style w:type="paragraph" w:styleId="Tekstpodstawowy">
    <w:name w:val="Body Text"/>
    <w:basedOn w:val="Normalny"/>
    <w:link w:val="TekstpodstawowyZnak"/>
    <w:rsid w:val="00627B2E"/>
    <w:pPr>
      <w:spacing w:after="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627B2E"/>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E33AD3"/>
    <w:pPr>
      <w:suppressAutoHyphens/>
      <w:spacing w:after="0" w:line="240" w:lineRule="auto"/>
      <w:ind w:left="360"/>
      <w:jc w:val="both"/>
    </w:pPr>
    <w:rPr>
      <w:rFonts w:ascii="Times New Roman" w:eastAsia="Times New Roman" w:hAnsi="Times New Roman" w:cs="Times New Roman"/>
      <w:sz w:val="24"/>
      <w:szCs w:val="20"/>
      <w:lang w:eastAsia="ar-SA"/>
    </w:rPr>
  </w:style>
  <w:style w:type="character" w:customStyle="1" w:styleId="CharStyle3">
    <w:name w:val="Char Style 3"/>
    <w:link w:val="Style2"/>
    <w:uiPriority w:val="99"/>
    <w:rsid w:val="00E33AD3"/>
    <w:rPr>
      <w:rFonts w:ascii="Arial" w:hAnsi="Arial" w:cs="Arial"/>
      <w:sz w:val="18"/>
      <w:szCs w:val="18"/>
      <w:shd w:val="clear" w:color="auto" w:fill="FFFFFF"/>
    </w:rPr>
  </w:style>
  <w:style w:type="paragraph" w:customStyle="1" w:styleId="Style2">
    <w:name w:val="Style 2"/>
    <w:basedOn w:val="Normalny"/>
    <w:link w:val="CharStyle3"/>
    <w:uiPriority w:val="99"/>
    <w:rsid w:val="00E33AD3"/>
    <w:pPr>
      <w:widowControl w:val="0"/>
      <w:shd w:val="clear" w:color="auto" w:fill="FFFFFF"/>
      <w:spacing w:after="0" w:line="130" w:lineRule="exact"/>
      <w:ind w:hanging="420"/>
    </w:pPr>
    <w:rPr>
      <w:rFonts w:ascii="Arial" w:hAnsi="Arial" w:cs="Arial"/>
      <w:sz w:val="18"/>
      <w:szCs w:val="18"/>
    </w:rPr>
  </w:style>
  <w:style w:type="character" w:customStyle="1" w:styleId="CharStyle19">
    <w:name w:val="Char Style 19"/>
    <w:link w:val="Style18"/>
    <w:uiPriority w:val="99"/>
    <w:rsid w:val="00E33AD3"/>
    <w:rPr>
      <w:rFonts w:ascii="Arial" w:hAnsi="Arial" w:cs="Arial"/>
      <w:b/>
      <w:bCs/>
      <w:sz w:val="18"/>
      <w:szCs w:val="18"/>
      <w:shd w:val="clear" w:color="auto" w:fill="FFFFFF"/>
    </w:rPr>
  </w:style>
  <w:style w:type="paragraph" w:customStyle="1" w:styleId="Style18">
    <w:name w:val="Style 18"/>
    <w:basedOn w:val="Normalny"/>
    <w:link w:val="CharStyle19"/>
    <w:uiPriority w:val="99"/>
    <w:rsid w:val="00E33AD3"/>
    <w:pPr>
      <w:widowControl w:val="0"/>
      <w:shd w:val="clear" w:color="auto" w:fill="FFFFFF"/>
      <w:spacing w:after="180" w:line="240" w:lineRule="atLeast"/>
      <w:outlineLvl w:val="0"/>
    </w:pPr>
    <w:rPr>
      <w:rFonts w:ascii="Arial" w:hAnsi="Arial" w:cs="Arial"/>
      <w:b/>
      <w:bCs/>
      <w:sz w:val="18"/>
      <w:szCs w:val="18"/>
    </w:rPr>
  </w:style>
  <w:style w:type="character" w:customStyle="1" w:styleId="Teksttreci4">
    <w:name w:val="Tekst treści (4)_"/>
    <w:link w:val="Teksttreci40"/>
    <w:locked/>
    <w:rsid w:val="002A726B"/>
    <w:rPr>
      <w:rFonts w:ascii="Verdana" w:hAnsi="Verdana"/>
      <w:sz w:val="19"/>
      <w:shd w:val="clear" w:color="auto" w:fill="FFFFFF"/>
    </w:rPr>
  </w:style>
  <w:style w:type="paragraph" w:customStyle="1" w:styleId="Teksttreci40">
    <w:name w:val="Tekst treści (4)"/>
    <w:basedOn w:val="Normalny"/>
    <w:link w:val="Teksttreci4"/>
    <w:rsid w:val="002A726B"/>
    <w:pPr>
      <w:shd w:val="clear" w:color="auto" w:fill="FFFFFF"/>
      <w:spacing w:before="240" w:after="240" w:line="240" w:lineRule="atLeast"/>
      <w:ind w:hanging="1420"/>
      <w:jc w:val="both"/>
    </w:pPr>
    <w:rPr>
      <w:rFonts w:ascii="Verdana" w:hAnsi="Verdana"/>
      <w:sz w:val="19"/>
    </w:rPr>
  </w:style>
  <w:style w:type="character" w:customStyle="1" w:styleId="fontstyle01">
    <w:name w:val="fontstyle01"/>
    <w:rsid w:val="00012B0E"/>
    <w:rPr>
      <w:rFonts w:ascii="Times New Roman" w:hAnsi="Times New Roman" w:cs="Times New Roman" w:hint="default"/>
      <w:b w:val="0"/>
      <w:bCs w:val="0"/>
      <w:i w:val="0"/>
      <w:iCs w:val="0"/>
      <w:color w:val="000000"/>
      <w:sz w:val="22"/>
      <w:szCs w:val="22"/>
    </w:rPr>
  </w:style>
  <w:style w:type="paragraph" w:customStyle="1" w:styleId="arimr">
    <w:name w:val="arimr"/>
    <w:basedOn w:val="Normalny"/>
    <w:rsid w:val="006117D0"/>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ekstpodstawowy31">
    <w:name w:val="Tekst podstawowy 31"/>
    <w:basedOn w:val="Normalny"/>
    <w:rsid w:val="001F4B01"/>
    <w:pPr>
      <w:suppressAutoHyphens/>
      <w:spacing w:after="0" w:line="240" w:lineRule="auto"/>
      <w:jc w:val="both"/>
    </w:pPr>
    <w:rPr>
      <w:rFonts w:ascii="Times New Roman" w:eastAsia="Times New Roman" w:hAnsi="Times New Roman" w:cs="Times New Roman"/>
      <w:szCs w:val="20"/>
      <w:lang w:eastAsia="ar-SA"/>
    </w:rPr>
  </w:style>
  <w:style w:type="character" w:customStyle="1" w:styleId="hgkelc">
    <w:name w:val="hgkelc"/>
    <w:basedOn w:val="Domylnaczcionkaakapitu"/>
    <w:rsid w:val="009562AC"/>
  </w:style>
  <w:style w:type="paragraph" w:styleId="Tekstpodstawowy2">
    <w:name w:val="Body Text 2"/>
    <w:basedOn w:val="Normalny"/>
    <w:link w:val="Tekstpodstawowy2Znak"/>
    <w:uiPriority w:val="99"/>
    <w:rsid w:val="00660DD7"/>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60DD7"/>
    <w:rPr>
      <w:rFonts w:ascii="Times New Roman" w:eastAsia="Times New Roman" w:hAnsi="Times New Roman" w:cs="Times New Roman"/>
      <w:sz w:val="20"/>
      <w:szCs w:val="20"/>
      <w:lang w:eastAsia="pl-PL"/>
    </w:rPr>
  </w:style>
  <w:style w:type="paragraph" w:customStyle="1" w:styleId="Domylnie">
    <w:name w:val="Domyślnie"/>
    <w:rsid w:val="00646FFD"/>
    <w:pPr>
      <w:widowControl w:val="0"/>
      <w:autoSpaceDE w:val="0"/>
      <w:autoSpaceDN w:val="0"/>
      <w:adjustRightInd w:val="0"/>
      <w:spacing w:after="0" w:line="240" w:lineRule="auto"/>
    </w:pPr>
    <w:rPr>
      <w:rFonts w:ascii="Times New Roman" w:eastAsia="Times New Roman" w:hAnsi="Times New Roman" w:cs="Arial Unicode MS"/>
      <w:sz w:val="24"/>
      <w:szCs w:val="24"/>
      <w:lang w:eastAsia="pl-PL"/>
    </w:rPr>
  </w:style>
  <w:style w:type="paragraph" w:customStyle="1" w:styleId="Legenda1">
    <w:name w:val="Legenda1"/>
    <w:basedOn w:val="Normalny"/>
    <w:next w:val="Normalny"/>
    <w:rsid w:val="00FC2F6A"/>
    <w:pPr>
      <w:suppressAutoHyphens/>
      <w:spacing w:before="120" w:after="120" w:line="240" w:lineRule="auto"/>
    </w:pPr>
    <w:rPr>
      <w:rFonts w:ascii="Times New Roman" w:eastAsia="Times New Roman" w:hAnsi="Times New Roman" w:cs="Times New Roman"/>
      <w:b/>
      <w:sz w:val="20"/>
      <w:szCs w:val="24"/>
      <w:lang w:eastAsia="ar-SA"/>
    </w:rPr>
  </w:style>
  <w:style w:type="paragraph" w:customStyle="1" w:styleId="BodySingle">
    <w:name w:val="Body Single"/>
    <w:rsid w:val="00D93ED5"/>
    <w:pPr>
      <w:spacing w:after="0" w:line="240" w:lineRule="auto"/>
    </w:pPr>
    <w:rPr>
      <w:rFonts w:ascii="TimesNewRomanPS" w:eastAsia="Times New Roman" w:hAnsi="TimesNewRomanPS" w:cs="Times New Roman"/>
      <w:color w:val="000000"/>
      <w:sz w:val="24"/>
      <w:szCs w:val="20"/>
      <w:lang w:val="cs-CZ" w:eastAsia="pl-PL"/>
    </w:rPr>
  </w:style>
  <w:style w:type="paragraph" w:customStyle="1" w:styleId="Bullet">
    <w:name w:val="Bullet"/>
    <w:rsid w:val="00D93ED5"/>
    <w:pPr>
      <w:spacing w:after="0" w:line="240" w:lineRule="auto"/>
      <w:ind w:left="288"/>
    </w:pPr>
    <w:rPr>
      <w:rFonts w:ascii="TimesNewRomanPS" w:eastAsia="Times New Roman" w:hAnsi="TimesNewRomanPS" w:cs="Times New Roman"/>
      <w:color w:val="000000"/>
      <w:sz w:val="24"/>
      <w:szCs w:val="20"/>
      <w:lang w:val="cs-CZ" w:eastAsia="pl-PL"/>
    </w:rPr>
  </w:style>
  <w:style w:type="paragraph" w:customStyle="1" w:styleId="Bullet1">
    <w:name w:val="Bullet 1"/>
    <w:rsid w:val="00D93ED5"/>
    <w:pPr>
      <w:spacing w:after="0" w:line="240" w:lineRule="auto"/>
      <w:ind w:left="576"/>
    </w:pPr>
    <w:rPr>
      <w:rFonts w:ascii="TimesNewRomanPS" w:eastAsia="Times New Roman" w:hAnsi="TimesNewRomanPS" w:cs="Times New Roman"/>
      <w:color w:val="000000"/>
      <w:sz w:val="24"/>
      <w:szCs w:val="20"/>
      <w:lang w:val="cs-CZ" w:eastAsia="pl-PL"/>
    </w:rPr>
  </w:style>
  <w:style w:type="paragraph" w:customStyle="1" w:styleId="NumberList">
    <w:name w:val="Number List"/>
    <w:rsid w:val="00D93ED5"/>
    <w:pPr>
      <w:spacing w:after="0" w:line="240" w:lineRule="auto"/>
      <w:ind w:left="720"/>
    </w:pPr>
    <w:rPr>
      <w:rFonts w:ascii="TimesNewRomanPS" w:eastAsia="Times New Roman" w:hAnsi="TimesNewRomanPS" w:cs="Times New Roman"/>
      <w:color w:val="000000"/>
      <w:sz w:val="24"/>
      <w:szCs w:val="20"/>
      <w:lang w:val="cs-CZ" w:eastAsia="pl-PL"/>
    </w:rPr>
  </w:style>
  <w:style w:type="paragraph" w:customStyle="1" w:styleId="Subhead">
    <w:name w:val="Subhead"/>
    <w:rsid w:val="00D93ED5"/>
    <w:pPr>
      <w:spacing w:after="0" w:line="240" w:lineRule="auto"/>
    </w:pPr>
    <w:rPr>
      <w:rFonts w:ascii="TimesNewRomanPS" w:eastAsia="Times New Roman" w:hAnsi="TimesNewRomanPS" w:cs="Times New Roman"/>
      <w:b/>
      <w:i/>
      <w:color w:val="000000"/>
      <w:sz w:val="24"/>
      <w:szCs w:val="20"/>
      <w:lang w:val="cs-CZ" w:eastAsia="pl-PL"/>
    </w:rPr>
  </w:style>
  <w:style w:type="paragraph" w:customStyle="1" w:styleId="Nagwek10">
    <w:name w:val="Nagłówek1"/>
    <w:rsid w:val="00D93ED5"/>
    <w:pPr>
      <w:spacing w:after="0" w:line="240" w:lineRule="auto"/>
    </w:pPr>
    <w:rPr>
      <w:rFonts w:ascii="TimesNewRomanPS" w:eastAsia="Times New Roman" w:hAnsi="TimesNewRomanPS" w:cs="Times New Roman"/>
      <w:color w:val="000000"/>
      <w:sz w:val="24"/>
      <w:szCs w:val="20"/>
      <w:lang w:val="cs-CZ" w:eastAsia="pl-PL"/>
    </w:rPr>
  </w:style>
  <w:style w:type="paragraph" w:customStyle="1" w:styleId="Stopka1">
    <w:name w:val="Stopka1"/>
    <w:rsid w:val="00D93ED5"/>
    <w:pPr>
      <w:spacing w:after="0" w:line="240" w:lineRule="auto"/>
    </w:pPr>
    <w:rPr>
      <w:rFonts w:ascii="TimesNewRomanPS" w:eastAsia="Times New Roman" w:hAnsi="TimesNewRomanPS" w:cs="Times New Roman"/>
      <w:color w:val="000000"/>
      <w:sz w:val="24"/>
      <w:szCs w:val="20"/>
      <w:lang w:val="cs-CZ" w:eastAsia="pl-PL"/>
    </w:rPr>
  </w:style>
  <w:style w:type="paragraph" w:customStyle="1" w:styleId="TableText">
    <w:name w:val="Table Text"/>
    <w:rsid w:val="00D93ED5"/>
    <w:pPr>
      <w:spacing w:after="0" w:line="240" w:lineRule="auto"/>
    </w:pPr>
    <w:rPr>
      <w:rFonts w:ascii="Times New Roman" w:eastAsia="Times New Roman" w:hAnsi="Times New Roman" w:cs="Times New Roman"/>
      <w:color w:val="000000"/>
      <w:sz w:val="24"/>
      <w:szCs w:val="20"/>
      <w:lang w:val="cs-CZ" w:eastAsia="pl-PL"/>
    </w:rPr>
  </w:style>
  <w:style w:type="character" w:styleId="Numerstrony">
    <w:name w:val="page number"/>
    <w:basedOn w:val="Domylnaczcionkaakapitu"/>
    <w:rsid w:val="00D93ED5"/>
  </w:style>
  <w:style w:type="character" w:customStyle="1" w:styleId="MapadokumentuZnak">
    <w:name w:val="Mapa dokumentu Znak"/>
    <w:basedOn w:val="Domylnaczcionkaakapitu"/>
    <w:link w:val="Mapadokumentu"/>
    <w:semiHidden/>
    <w:rsid w:val="00D93ED5"/>
    <w:rPr>
      <w:rFonts w:ascii="Tahoma" w:eastAsia="Times New Roman" w:hAnsi="Tahoma" w:cs="Times New Roman"/>
      <w:sz w:val="20"/>
      <w:szCs w:val="20"/>
      <w:shd w:val="clear" w:color="auto" w:fill="000080"/>
      <w:lang w:eastAsia="pl-PL"/>
    </w:rPr>
  </w:style>
  <w:style w:type="paragraph" w:styleId="Mapadokumentu">
    <w:name w:val="Document Map"/>
    <w:basedOn w:val="Normalny"/>
    <w:link w:val="MapadokumentuZnak"/>
    <w:semiHidden/>
    <w:rsid w:val="00D93ED5"/>
    <w:pPr>
      <w:shd w:val="clear" w:color="auto" w:fill="000080"/>
      <w:spacing w:after="0" w:line="240" w:lineRule="auto"/>
    </w:pPr>
    <w:rPr>
      <w:rFonts w:ascii="Tahoma" w:eastAsia="Times New Roman" w:hAnsi="Tahoma" w:cs="Times New Roman"/>
      <w:sz w:val="20"/>
      <w:szCs w:val="20"/>
      <w:lang w:eastAsia="pl-PL"/>
    </w:rPr>
  </w:style>
  <w:style w:type="paragraph" w:styleId="Tekstpodstawowy3">
    <w:name w:val="Body Text 3"/>
    <w:basedOn w:val="Normalny"/>
    <w:link w:val="Tekstpodstawowy3Znak"/>
    <w:rsid w:val="00D93ED5"/>
    <w:pPr>
      <w:spacing w:after="0" w:line="240" w:lineRule="atLeast"/>
    </w:pPr>
    <w:rPr>
      <w:rFonts w:ascii="Times New Roman" w:eastAsia="Times New Roman" w:hAnsi="Times New Roman" w:cs="Times New Roman"/>
      <w:b/>
      <w:noProof/>
      <w:sz w:val="24"/>
      <w:szCs w:val="20"/>
      <w:lang w:eastAsia="pl-PL"/>
    </w:rPr>
  </w:style>
  <w:style w:type="character" w:customStyle="1" w:styleId="Tekstpodstawowy3Znak">
    <w:name w:val="Tekst podstawowy 3 Znak"/>
    <w:basedOn w:val="Domylnaczcionkaakapitu"/>
    <w:link w:val="Tekstpodstawowy3"/>
    <w:rsid w:val="00D93ED5"/>
    <w:rPr>
      <w:rFonts w:ascii="Times New Roman" w:eastAsia="Times New Roman" w:hAnsi="Times New Roman" w:cs="Times New Roman"/>
      <w:b/>
      <w:noProof/>
      <w:sz w:val="24"/>
      <w:szCs w:val="20"/>
      <w:lang w:eastAsia="pl-PL"/>
    </w:rPr>
  </w:style>
  <w:style w:type="paragraph" w:styleId="Lista">
    <w:name w:val="List"/>
    <w:basedOn w:val="Normalny"/>
    <w:rsid w:val="00D93ED5"/>
    <w:pPr>
      <w:spacing w:after="0" w:line="240" w:lineRule="auto"/>
      <w:ind w:left="283" w:hanging="283"/>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D93ED5"/>
    <w:pPr>
      <w:spacing w:after="0" w:line="240" w:lineRule="auto"/>
      <w:ind w:left="360"/>
    </w:pPr>
    <w:rPr>
      <w:rFonts w:ascii="Times New Roman" w:eastAsia="Times New Roman" w:hAnsi="Times New Roman" w:cs="Times New Roman"/>
      <w:b/>
      <w:szCs w:val="20"/>
      <w:lang w:eastAsia="pl-PL"/>
    </w:rPr>
  </w:style>
  <w:style w:type="character" w:customStyle="1" w:styleId="TekstpodstawowywcityZnak">
    <w:name w:val="Tekst podstawowy wcięty Znak"/>
    <w:basedOn w:val="Domylnaczcionkaakapitu"/>
    <w:link w:val="Tekstpodstawowywcity"/>
    <w:rsid w:val="00D93ED5"/>
    <w:rPr>
      <w:rFonts w:ascii="Times New Roman" w:eastAsia="Times New Roman" w:hAnsi="Times New Roman" w:cs="Times New Roman"/>
      <w:b/>
      <w:szCs w:val="20"/>
      <w:lang w:eastAsia="pl-PL"/>
    </w:rPr>
  </w:style>
  <w:style w:type="paragraph" w:styleId="Tekstpodstawowywcity2">
    <w:name w:val="Body Text Indent 2"/>
    <w:basedOn w:val="Normalny"/>
    <w:link w:val="Tekstpodstawowywcity2Znak"/>
    <w:rsid w:val="00D93ED5"/>
    <w:pPr>
      <w:tabs>
        <w:tab w:val="num" w:pos="709"/>
      </w:tabs>
      <w:spacing w:before="120" w:after="120" w:line="240" w:lineRule="auto"/>
      <w:ind w:left="709"/>
      <w:jc w:val="both"/>
    </w:pPr>
    <w:rPr>
      <w:rFonts w:ascii="Times New Roman" w:eastAsia="Times New Roman" w:hAnsi="Times New Roman" w:cs="Times New Roman"/>
      <w:szCs w:val="20"/>
      <w:lang w:eastAsia="pl-PL"/>
    </w:rPr>
  </w:style>
  <w:style w:type="character" w:customStyle="1" w:styleId="Tekstpodstawowywcity2Znak">
    <w:name w:val="Tekst podstawowy wcięty 2 Znak"/>
    <w:basedOn w:val="Domylnaczcionkaakapitu"/>
    <w:link w:val="Tekstpodstawowywcity2"/>
    <w:rsid w:val="00D93ED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93ED5"/>
    <w:pPr>
      <w:spacing w:after="0" w:line="240" w:lineRule="auto"/>
      <w:ind w:left="540" w:hanging="427"/>
      <w:jc w:val="both"/>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D93ED5"/>
    <w:rPr>
      <w:rFonts w:ascii="Times New Roman" w:eastAsia="Times New Roman" w:hAnsi="Times New Roman" w:cs="Times New Roman"/>
      <w:sz w:val="20"/>
      <w:szCs w:val="20"/>
      <w:lang w:eastAsia="pl-PL"/>
    </w:rPr>
  </w:style>
  <w:style w:type="paragraph" w:customStyle="1" w:styleId="CharCharCharCharCharChar1CharCharCharCarCharChar">
    <w:name w:val="Char Char Char Char Char Char1 Char Char Char Car Char Char"/>
    <w:basedOn w:val="Normalny"/>
    <w:rsid w:val="00D93ED5"/>
    <w:pPr>
      <w:spacing w:line="240" w:lineRule="exact"/>
    </w:pPr>
    <w:rPr>
      <w:rFonts w:ascii="Tahoma" w:eastAsia="Times New Roman" w:hAnsi="Tahoma" w:cs="Times New Roman"/>
      <w:sz w:val="20"/>
      <w:szCs w:val="20"/>
      <w:lang w:val="en-US" w:eastAsia="en-GB"/>
    </w:rPr>
  </w:style>
  <w:style w:type="paragraph" w:customStyle="1" w:styleId="Tekstpodstawowywcity31">
    <w:name w:val="Tekst podstawowy wcięty 31"/>
    <w:basedOn w:val="Normalny"/>
    <w:rsid w:val="00D93ED5"/>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Akapitzlist1">
    <w:name w:val="Akapit z listą1"/>
    <w:basedOn w:val="Normalny"/>
    <w:rsid w:val="00D93ED5"/>
    <w:pPr>
      <w:spacing w:after="0" w:line="240" w:lineRule="auto"/>
      <w:ind w:left="720"/>
    </w:pPr>
    <w:rPr>
      <w:rFonts w:ascii="Monospac821EU" w:eastAsia="Times New Roman" w:hAnsi="Monospac821EU" w:cs="Monospac821EU"/>
      <w:sz w:val="20"/>
      <w:szCs w:val="20"/>
      <w:lang w:eastAsia="pl-PL"/>
    </w:rPr>
  </w:style>
  <w:style w:type="paragraph" w:styleId="Zwykytekst">
    <w:name w:val="Plain Text"/>
    <w:basedOn w:val="Normalny"/>
    <w:link w:val="ZwykytekstZnak"/>
    <w:rsid w:val="00D93ED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D93ED5"/>
    <w:rPr>
      <w:rFonts w:ascii="Courier New" w:eastAsia="Times New Roman" w:hAnsi="Courier New" w:cs="Courier New"/>
      <w:sz w:val="20"/>
      <w:szCs w:val="20"/>
      <w:lang w:eastAsia="pl-PL"/>
    </w:rPr>
  </w:style>
  <w:style w:type="paragraph" w:styleId="Lista2">
    <w:name w:val="List 2"/>
    <w:basedOn w:val="Normalny"/>
    <w:rsid w:val="00D93ED5"/>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nakZnak">
    <w:name w:val="Znak Znak"/>
    <w:basedOn w:val="Normalny"/>
    <w:rsid w:val="00D93ED5"/>
    <w:pPr>
      <w:spacing w:line="240" w:lineRule="exact"/>
    </w:pPr>
    <w:rPr>
      <w:rFonts w:ascii="Tahoma" w:eastAsia="Times New Roman" w:hAnsi="Tahoma" w:cs="Times New Roman"/>
      <w:sz w:val="20"/>
      <w:szCs w:val="20"/>
      <w:lang w:val="en-US" w:eastAsia="en-GB"/>
    </w:rPr>
  </w:style>
  <w:style w:type="paragraph" w:customStyle="1" w:styleId="tresc">
    <w:name w:val="tresc"/>
    <w:basedOn w:val="Normalny"/>
    <w:rsid w:val="00D93ED5"/>
    <w:pPr>
      <w:spacing w:before="100" w:beforeAutospacing="1" w:after="100" w:afterAutospacing="1" w:line="336" w:lineRule="atLeast"/>
    </w:pPr>
    <w:rPr>
      <w:rFonts w:ascii="Times New Roman" w:eastAsia="Times New Roman" w:hAnsi="Times New Roman" w:cs="Times New Roman"/>
      <w:sz w:val="18"/>
      <w:szCs w:val="18"/>
      <w:lang w:eastAsia="pl-PL"/>
    </w:rPr>
  </w:style>
  <w:style w:type="character" w:customStyle="1" w:styleId="fontstyle21">
    <w:name w:val="fontstyle21"/>
    <w:rsid w:val="00D93ED5"/>
    <w:rPr>
      <w:rFonts w:ascii="Calibri" w:hAnsi="Calibri" w:cs="Calibri" w:hint="default"/>
      <w:b w:val="0"/>
      <w:bCs w:val="0"/>
      <w:i w:val="0"/>
      <w:iCs w:val="0"/>
      <w:color w:val="000000"/>
      <w:sz w:val="22"/>
      <w:szCs w:val="22"/>
    </w:rPr>
  </w:style>
  <w:style w:type="character" w:customStyle="1" w:styleId="fontstyle31">
    <w:name w:val="fontstyle31"/>
    <w:rsid w:val="00D93ED5"/>
    <w:rPr>
      <w:rFonts w:ascii="Calibri" w:hAnsi="Calibri" w:cs="Calibri" w:hint="default"/>
      <w:b/>
      <w:bCs/>
      <w:i w:val="0"/>
      <w:iCs w:val="0"/>
      <w:color w:val="000000"/>
      <w:sz w:val="22"/>
      <w:szCs w:val="22"/>
    </w:rPr>
  </w:style>
  <w:style w:type="character" w:customStyle="1" w:styleId="Bodytext2">
    <w:name w:val="Body text (2)_"/>
    <w:link w:val="Bodytext21"/>
    <w:uiPriority w:val="99"/>
    <w:rsid w:val="00D93ED5"/>
    <w:rPr>
      <w:rFonts w:ascii="Arial" w:hAnsi="Arial" w:cs="Arial"/>
      <w:shd w:val="clear" w:color="auto" w:fill="FFFFFF"/>
    </w:rPr>
  </w:style>
  <w:style w:type="paragraph" w:customStyle="1" w:styleId="Bodytext21">
    <w:name w:val="Body text (2)1"/>
    <w:basedOn w:val="Normalny"/>
    <w:link w:val="Bodytext2"/>
    <w:uiPriority w:val="99"/>
    <w:rsid w:val="00D93ED5"/>
    <w:pPr>
      <w:widowControl w:val="0"/>
      <w:shd w:val="clear" w:color="auto" w:fill="FFFFFF"/>
      <w:spacing w:before="480" w:after="140" w:line="288" w:lineRule="exact"/>
      <w:ind w:hanging="560"/>
      <w:jc w:val="both"/>
    </w:pPr>
    <w:rPr>
      <w:rFonts w:ascii="Arial" w:hAnsi="Arial" w:cs="Arial"/>
    </w:rPr>
  </w:style>
  <w:style w:type="character" w:customStyle="1" w:styleId="Bodytext20">
    <w:name w:val="Body text (2)"/>
    <w:uiPriority w:val="99"/>
    <w:rsid w:val="00D93ED5"/>
    <w:rPr>
      <w:rFonts w:ascii="Arial" w:hAnsi="Arial" w:cs="Arial"/>
      <w:sz w:val="22"/>
      <w:szCs w:val="22"/>
      <w:u w:val="single"/>
      <w:shd w:val="clear" w:color="auto" w:fill="FFFFFF"/>
    </w:rPr>
  </w:style>
  <w:style w:type="paragraph" w:customStyle="1" w:styleId="Normal0">
    <w:name w:val="Normal_0"/>
    <w:basedOn w:val="Normalny"/>
    <w:rsid w:val="00910F88"/>
    <w:pPr>
      <w:spacing w:after="0" w:line="240" w:lineRule="auto"/>
    </w:pPr>
    <w:rPr>
      <w:rFonts w:ascii="Arial" w:eastAsia="Times New Roman" w:hAnsi="Arial" w:cs="Times New Roman"/>
      <w:color w:val="000000"/>
      <w:szCs w:val="20"/>
      <w:lang w:eastAsia="pl-PL"/>
    </w:rPr>
  </w:style>
  <w:style w:type="paragraph" w:styleId="Tekstprzypisukocowego">
    <w:name w:val="endnote text"/>
    <w:basedOn w:val="Normalny"/>
    <w:link w:val="TekstprzypisukocowegoZnak"/>
    <w:uiPriority w:val="99"/>
    <w:semiHidden/>
    <w:unhideWhenUsed/>
    <w:rsid w:val="006620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20A3"/>
    <w:rPr>
      <w:sz w:val="20"/>
      <w:szCs w:val="20"/>
    </w:rPr>
  </w:style>
  <w:style w:type="character" w:styleId="Odwoanieprzypisukocowego">
    <w:name w:val="endnote reference"/>
    <w:basedOn w:val="Domylnaczcionkaakapitu"/>
    <w:uiPriority w:val="99"/>
    <w:semiHidden/>
    <w:unhideWhenUsed/>
    <w:rsid w:val="006620A3"/>
    <w:rPr>
      <w:vertAlign w:val="superscript"/>
    </w:rPr>
  </w:style>
  <w:style w:type="table" w:customStyle="1" w:styleId="Tabela-Siatka1">
    <w:name w:val="Tabela - Siatka1"/>
    <w:basedOn w:val="Standardowy"/>
    <w:next w:val="Tabela-Siatka"/>
    <w:uiPriority w:val="59"/>
    <w:rsid w:val="003A2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47701"/>
    <w:rPr>
      <w:color w:val="605E5C"/>
      <w:shd w:val="clear" w:color="auto" w:fill="E1DFDD"/>
    </w:rPr>
  </w:style>
  <w:style w:type="character" w:customStyle="1" w:styleId="Teksttreci2">
    <w:name w:val="Tekst treści (2)_"/>
    <w:basedOn w:val="Domylnaczcionkaakapitu"/>
    <w:link w:val="Teksttreci20"/>
    <w:rsid w:val="000D17C8"/>
    <w:rPr>
      <w:rFonts w:ascii="Arial" w:eastAsia="Arial" w:hAnsi="Arial" w:cs="Arial"/>
      <w:shd w:val="clear" w:color="auto" w:fill="FFFFFF"/>
    </w:rPr>
  </w:style>
  <w:style w:type="paragraph" w:customStyle="1" w:styleId="Teksttreci20">
    <w:name w:val="Tekst treści (2)"/>
    <w:basedOn w:val="Normalny"/>
    <w:link w:val="Teksttreci2"/>
    <w:rsid w:val="000D17C8"/>
    <w:pPr>
      <w:widowControl w:val="0"/>
      <w:shd w:val="clear" w:color="auto" w:fill="FFFFFF"/>
      <w:spacing w:before="300" w:after="180" w:line="0" w:lineRule="atLeast"/>
      <w:ind w:hanging="460"/>
      <w:jc w:val="both"/>
    </w:pPr>
    <w:rPr>
      <w:rFonts w:ascii="Arial" w:eastAsia="Arial" w:hAnsi="Arial" w:cs="Arial"/>
    </w:rPr>
  </w:style>
  <w:style w:type="paragraph" w:customStyle="1" w:styleId="pf0">
    <w:name w:val="pf0"/>
    <w:basedOn w:val="Normalny"/>
    <w:rsid w:val="006E5F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11">
    <w:name w:val="cf11"/>
    <w:basedOn w:val="Domylnaczcionkaakapitu"/>
    <w:rsid w:val="006E5F6C"/>
    <w:rPr>
      <w:rFonts w:ascii="Segoe UI" w:hAnsi="Segoe UI" w:cs="Segoe UI" w:hint="default"/>
      <w:sz w:val="18"/>
      <w:szCs w:val="18"/>
    </w:rPr>
  </w:style>
  <w:style w:type="character" w:customStyle="1" w:styleId="cf21">
    <w:name w:val="cf21"/>
    <w:basedOn w:val="Domylnaczcionkaakapitu"/>
    <w:rsid w:val="006E5F6C"/>
    <w:rPr>
      <w:rFonts w:ascii="Segoe UI" w:hAnsi="Segoe UI" w:cs="Segoe UI" w:hint="default"/>
      <w:i/>
      <w:iCs/>
      <w:sz w:val="18"/>
      <w:szCs w:val="18"/>
    </w:rPr>
  </w:style>
  <w:style w:type="paragraph" w:styleId="Poprawka">
    <w:name w:val="Revision"/>
    <w:hidden/>
    <w:uiPriority w:val="99"/>
    <w:semiHidden/>
    <w:rsid w:val="00B40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366">
      <w:bodyDiv w:val="1"/>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72"/>
          <w:marBottom w:val="0"/>
          <w:divBdr>
            <w:top w:val="none" w:sz="0" w:space="0" w:color="auto"/>
            <w:left w:val="none" w:sz="0" w:space="0" w:color="auto"/>
            <w:bottom w:val="none" w:sz="0" w:space="0" w:color="auto"/>
            <w:right w:val="none" w:sz="0" w:space="0" w:color="auto"/>
          </w:divBdr>
        </w:div>
        <w:div w:id="175077242">
          <w:marLeft w:val="0"/>
          <w:marRight w:val="0"/>
          <w:marTop w:val="72"/>
          <w:marBottom w:val="0"/>
          <w:divBdr>
            <w:top w:val="none" w:sz="0" w:space="0" w:color="auto"/>
            <w:left w:val="none" w:sz="0" w:space="0" w:color="auto"/>
            <w:bottom w:val="none" w:sz="0" w:space="0" w:color="auto"/>
            <w:right w:val="none" w:sz="0" w:space="0" w:color="auto"/>
          </w:divBdr>
        </w:div>
        <w:div w:id="801195980">
          <w:marLeft w:val="0"/>
          <w:marRight w:val="0"/>
          <w:marTop w:val="72"/>
          <w:marBottom w:val="0"/>
          <w:divBdr>
            <w:top w:val="none" w:sz="0" w:space="0" w:color="auto"/>
            <w:left w:val="none" w:sz="0" w:space="0" w:color="auto"/>
            <w:bottom w:val="none" w:sz="0" w:space="0" w:color="auto"/>
            <w:right w:val="none" w:sz="0" w:space="0" w:color="auto"/>
          </w:divBdr>
        </w:div>
      </w:divsChild>
    </w:div>
    <w:div w:id="49499585">
      <w:bodyDiv w:val="1"/>
      <w:marLeft w:val="0"/>
      <w:marRight w:val="0"/>
      <w:marTop w:val="0"/>
      <w:marBottom w:val="0"/>
      <w:divBdr>
        <w:top w:val="none" w:sz="0" w:space="0" w:color="auto"/>
        <w:left w:val="none" w:sz="0" w:space="0" w:color="auto"/>
        <w:bottom w:val="none" w:sz="0" w:space="0" w:color="auto"/>
        <w:right w:val="none" w:sz="0" w:space="0" w:color="auto"/>
      </w:divBdr>
    </w:div>
    <w:div w:id="49619993">
      <w:bodyDiv w:val="1"/>
      <w:marLeft w:val="0"/>
      <w:marRight w:val="0"/>
      <w:marTop w:val="0"/>
      <w:marBottom w:val="0"/>
      <w:divBdr>
        <w:top w:val="none" w:sz="0" w:space="0" w:color="auto"/>
        <w:left w:val="none" w:sz="0" w:space="0" w:color="auto"/>
        <w:bottom w:val="none" w:sz="0" w:space="0" w:color="auto"/>
        <w:right w:val="none" w:sz="0" w:space="0" w:color="auto"/>
      </w:divBdr>
      <w:divsChild>
        <w:div w:id="1308895828">
          <w:marLeft w:val="0"/>
          <w:marRight w:val="0"/>
          <w:marTop w:val="72"/>
          <w:marBottom w:val="0"/>
          <w:divBdr>
            <w:top w:val="none" w:sz="0" w:space="0" w:color="auto"/>
            <w:left w:val="none" w:sz="0" w:space="0" w:color="auto"/>
            <w:bottom w:val="none" w:sz="0" w:space="0" w:color="auto"/>
            <w:right w:val="none" w:sz="0" w:space="0" w:color="auto"/>
          </w:divBdr>
        </w:div>
        <w:div w:id="1876961647">
          <w:marLeft w:val="0"/>
          <w:marRight w:val="0"/>
          <w:marTop w:val="72"/>
          <w:marBottom w:val="0"/>
          <w:divBdr>
            <w:top w:val="none" w:sz="0" w:space="0" w:color="auto"/>
            <w:left w:val="none" w:sz="0" w:space="0" w:color="auto"/>
            <w:bottom w:val="none" w:sz="0" w:space="0" w:color="auto"/>
            <w:right w:val="none" w:sz="0" w:space="0" w:color="auto"/>
          </w:divBdr>
        </w:div>
        <w:div w:id="199250591">
          <w:marLeft w:val="0"/>
          <w:marRight w:val="0"/>
          <w:marTop w:val="72"/>
          <w:marBottom w:val="0"/>
          <w:divBdr>
            <w:top w:val="none" w:sz="0" w:space="0" w:color="auto"/>
            <w:left w:val="none" w:sz="0" w:space="0" w:color="auto"/>
            <w:bottom w:val="none" w:sz="0" w:space="0" w:color="auto"/>
            <w:right w:val="none" w:sz="0" w:space="0" w:color="auto"/>
          </w:divBdr>
        </w:div>
        <w:div w:id="845291619">
          <w:marLeft w:val="0"/>
          <w:marRight w:val="0"/>
          <w:marTop w:val="72"/>
          <w:marBottom w:val="0"/>
          <w:divBdr>
            <w:top w:val="none" w:sz="0" w:space="0" w:color="auto"/>
            <w:left w:val="none" w:sz="0" w:space="0" w:color="auto"/>
            <w:bottom w:val="none" w:sz="0" w:space="0" w:color="auto"/>
            <w:right w:val="none" w:sz="0" w:space="0" w:color="auto"/>
          </w:divBdr>
        </w:div>
      </w:divsChild>
    </w:div>
    <w:div w:id="117067875">
      <w:bodyDiv w:val="1"/>
      <w:marLeft w:val="0"/>
      <w:marRight w:val="0"/>
      <w:marTop w:val="0"/>
      <w:marBottom w:val="0"/>
      <w:divBdr>
        <w:top w:val="none" w:sz="0" w:space="0" w:color="auto"/>
        <w:left w:val="none" w:sz="0" w:space="0" w:color="auto"/>
        <w:bottom w:val="none" w:sz="0" w:space="0" w:color="auto"/>
        <w:right w:val="none" w:sz="0" w:space="0" w:color="auto"/>
      </w:divBdr>
    </w:div>
    <w:div w:id="212735188">
      <w:bodyDiv w:val="1"/>
      <w:marLeft w:val="0"/>
      <w:marRight w:val="0"/>
      <w:marTop w:val="0"/>
      <w:marBottom w:val="0"/>
      <w:divBdr>
        <w:top w:val="none" w:sz="0" w:space="0" w:color="auto"/>
        <w:left w:val="none" w:sz="0" w:space="0" w:color="auto"/>
        <w:bottom w:val="none" w:sz="0" w:space="0" w:color="auto"/>
        <w:right w:val="none" w:sz="0" w:space="0" w:color="auto"/>
      </w:divBdr>
      <w:divsChild>
        <w:div w:id="1707634757">
          <w:marLeft w:val="360"/>
          <w:marRight w:val="0"/>
          <w:marTop w:val="72"/>
          <w:marBottom w:val="72"/>
          <w:divBdr>
            <w:top w:val="none" w:sz="0" w:space="0" w:color="auto"/>
            <w:left w:val="none" w:sz="0" w:space="0" w:color="auto"/>
            <w:bottom w:val="none" w:sz="0" w:space="0" w:color="auto"/>
            <w:right w:val="none" w:sz="0" w:space="0" w:color="auto"/>
          </w:divBdr>
        </w:div>
        <w:div w:id="629937816">
          <w:marLeft w:val="360"/>
          <w:marRight w:val="0"/>
          <w:marTop w:val="0"/>
          <w:marBottom w:val="72"/>
          <w:divBdr>
            <w:top w:val="none" w:sz="0" w:space="0" w:color="auto"/>
            <w:left w:val="none" w:sz="0" w:space="0" w:color="auto"/>
            <w:bottom w:val="none" w:sz="0" w:space="0" w:color="auto"/>
            <w:right w:val="none" w:sz="0" w:space="0" w:color="auto"/>
          </w:divBdr>
        </w:div>
        <w:div w:id="1202205606">
          <w:marLeft w:val="360"/>
          <w:marRight w:val="0"/>
          <w:marTop w:val="0"/>
          <w:marBottom w:val="72"/>
          <w:divBdr>
            <w:top w:val="none" w:sz="0" w:space="0" w:color="auto"/>
            <w:left w:val="none" w:sz="0" w:space="0" w:color="auto"/>
            <w:bottom w:val="none" w:sz="0" w:space="0" w:color="auto"/>
            <w:right w:val="none" w:sz="0" w:space="0" w:color="auto"/>
          </w:divBdr>
        </w:div>
      </w:divsChild>
    </w:div>
    <w:div w:id="310016139">
      <w:bodyDiv w:val="1"/>
      <w:marLeft w:val="0"/>
      <w:marRight w:val="0"/>
      <w:marTop w:val="0"/>
      <w:marBottom w:val="0"/>
      <w:divBdr>
        <w:top w:val="none" w:sz="0" w:space="0" w:color="auto"/>
        <w:left w:val="none" w:sz="0" w:space="0" w:color="auto"/>
        <w:bottom w:val="none" w:sz="0" w:space="0" w:color="auto"/>
        <w:right w:val="none" w:sz="0" w:space="0" w:color="auto"/>
      </w:divBdr>
      <w:divsChild>
        <w:div w:id="1025404016">
          <w:marLeft w:val="0"/>
          <w:marRight w:val="0"/>
          <w:marTop w:val="0"/>
          <w:marBottom w:val="0"/>
          <w:divBdr>
            <w:top w:val="none" w:sz="0" w:space="0" w:color="auto"/>
            <w:left w:val="none" w:sz="0" w:space="0" w:color="auto"/>
            <w:bottom w:val="none" w:sz="0" w:space="0" w:color="auto"/>
            <w:right w:val="none" w:sz="0" w:space="0" w:color="auto"/>
          </w:divBdr>
          <w:divsChild>
            <w:div w:id="1941333494">
              <w:marLeft w:val="0"/>
              <w:marRight w:val="0"/>
              <w:marTop w:val="0"/>
              <w:marBottom w:val="0"/>
              <w:divBdr>
                <w:top w:val="none" w:sz="0" w:space="0" w:color="auto"/>
                <w:left w:val="none" w:sz="0" w:space="0" w:color="auto"/>
                <w:bottom w:val="none" w:sz="0" w:space="0" w:color="auto"/>
                <w:right w:val="none" w:sz="0" w:space="0" w:color="auto"/>
              </w:divBdr>
            </w:div>
          </w:divsChild>
        </w:div>
        <w:div w:id="2116904097">
          <w:marLeft w:val="0"/>
          <w:marRight w:val="0"/>
          <w:marTop w:val="0"/>
          <w:marBottom w:val="0"/>
          <w:divBdr>
            <w:top w:val="none" w:sz="0" w:space="0" w:color="auto"/>
            <w:left w:val="none" w:sz="0" w:space="0" w:color="auto"/>
            <w:bottom w:val="none" w:sz="0" w:space="0" w:color="auto"/>
            <w:right w:val="none" w:sz="0" w:space="0" w:color="auto"/>
          </w:divBdr>
          <w:divsChild>
            <w:div w:id="1701324436">
              <w:marLeft w:val="0"/>
              <w:marRight w:val="0"/>
              <w:marTop w:val="0"/>
              <w:marBottom w:val="0"/>
              <w:divBdr>
                <w:top w:val="none" w:sz="0" w:space="0" w:color="auto"/>
                <w:left w:val="none" w:sz="0" w:space="0" w:color="auto"/>
                <w:bottom w:val="none" w:sz="0" w:space="0" w:color="auto"/>
                <w:right w:val="none" w:sz="0" w:space="0" w:color="auto"/>
              </w:divBdr>
              <w:divsChild>
                <w:div w:id="887641625">
                  <w:marLeft w:val="0"/>
                  <w:marRight w:val="0"/>
                  <w:marTop w:val="0"/>
                  <w:marBottom w:val="0"/>
                  <w:divBdr>
                    <w:top w:val="none" w:sz="0" w:space="0" w:color="auto"/>
                    <w:left w:val="none" w:sz="0" w:space="0" w:color="auto"/>
                    <w:bottom w:val="none" w:sz="0" w:space="0" w:color="auto"/>
                    <w:right w:val="none" w:sz="0" w:space="0" w:color="auto"/>
                  </w:divBdr>
                </w:div>
                <w:div w:id="630283484">
                  <w:marLeft w:val="0"/>
                  <w:marRight w:val="0"/>
                  <w:marTop w:val="0"/>
                  <w:marBottom w:val="0"/>
                  <w:divBdr>
                    <w:top w:val="none" w:sz="0" w:space="0" w:color="auto"/>
                    <w:left w:val="none" w:sz="0" w:space="0" w:color="auto"/>
                    <w:bottom w:val="none" w:sz="0" w:space="0" w:color="auto"/>
                    <w:right w:val="none" w:sz="0" w:space="0" w:color="auto"/>
                  </w:divBdr>
                </w:div>
                <w:div w:id="19977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11060">
      <w:bodyDiv w:val="1"/>
      <w:marLeft w:val="0"/>
      <w:marRight w:val="0"/>
      <w:marTop w:val="0"/>
      <w:marBottom w:val="0"/>
      <w:divBdr>
        <w:top w:val="none" w:sz="0" w:space="0" w:color="auto"/>
        <w:left w:val="none" w:sz="0" w:space="0" w:color="auto"/>
        <w:bottom w:val="none" w:sz="0" w:space="0" w:color="auto"/>
        <w:right w:val="none" w:sz="0" w:space="0" w:color="auto"/>
      </w:divBdr>
      <w:divsChild>
        <w:div w:id="577982416">
          <w:marLeft w:val="360"/>
          <w:marRight w:val="0"/>
          <w:marTop w:val="0"/>
          <w:marBottom w:val="0"/>
          <w:divBdr>
            <w:top w:val="none" w:sz="0" w:space="0" w:color="auto"/>
            <w:left w:val="none" w:sz="0" w:space="0" w:color="auto"/>
            <w:bottom w:val="none" w:sz="0" w:space="0" w:color="auto"/>
            <w:right w:val="none" w:sz="0" w:space="0" w:color="auto"/>
          </w:divBdr>
        </w:div>
        <w:div w:id="2047174244">
          <w:marLeft w:val="360"/>
          <w:marRight w:val="0"/>
          <w:marTop w:val="0"/>
          <w:marBottom w:val="0"/>
          <w:divBdr>
            <w:top w:val="none" w:sz="0" w:space="0" w:color="auto"/>
            <w:left w:val="none" w:sz="0" w:space="0" w:color="auto"/>
            <w:bottom w:val="none" w:sz="0" w:space="0" w:color="auto"/>
            <w:right w:val="none" w:sz="0" w:space="0" w:color="auto"/>
          </w:divBdr>
        </w:div>
        <w:div w:id="1043017495">
          <w:marLeft w:val="360"/>
          <w:marRight w:val="0"/>
          <w:marTop w:val="0"/>
          <w:marBottom w:val="0"/>
          <w:divBdr>
            <w:top w:val="none" w:sz="0" w:space="0" w:color="auto"/>
            <w:left w:val="none" w:sz="0" w:space="0" w:color="auto"/>
            <w:bottom w:val="none" w:sz="0" w:space="0" w:color="auto"/>
            <w:right w:val="none" w:sz="0" w:space="0" w:color="auto"/>
          </w:divBdr>
        </w:div>
        <w:div w:id="490947094">
          <w:marLeft w:val="360"/>
          <w:marRight w:val="0"/>
          <w:marTop w:val="0"/>
          <w:marBottom w:val="0"/>
          <w:divBdr>
            <w:top w:val="none" w:sz="0" w:space="0" w:color="auto"/>
            <w:left w:val="none" w:sz="0" w:space="0" w:color="auto"/>
            <w:bottom w:val="none" w:sz="0" w:space="0" w:color="auto"/>
            <w:right w:val="none" w:sz="0" w:space="0" w:color="auto"/>
          </w:divBdr>
        </w:div>
        <w:div w:id="1404791115">
          <w:marLeft w:val="360"/>
          <w:marRight w:val="0"/>
          <w:marTop w:val="0"/>
          <w:marBottom w:val="0"/>
          <w:divBdr>
            <w:top w:val="none" w:sz="0" w:space="0" w:color="auto"/>
            <w:left w:val="none" w:sz="0" w:space="0" w:color="auto"/>
            <w:bottom w:val="none" w:sz="0" w:space="0" w:color="auto"/>
            <w:right w:val="none" w:sz="0" w:space="0" w:color="auto"/>
          </w:divBdr>
        </w:div>
      </w:divsChild>
    </w:div>
    <w:div w:id="337387048">
      <w:bodyDiv w:val="1"/>
      <w:marLeft w:val="0"/>
      <w:marRight w:val="0"/>
      <w:marTop w:val="0"/>
      <w:marBottom w:val="0"/>
      <w:divBdr>
        <w:top w:val="none" w:sz="0" w:space="0" w:color="auto"/>
        <w:left w:val="none" w:sz="0" w:space="0" w:color="auto"/>
        <w:bottom w:val="none" w:sz="0" w:space="0" w:color="auto"/>
        <w:right w:val="none" w:sz="0" w:space="0" w:color="auto"/>
      </w:divBdr>
    </w:div>
    <w:div w:id="506678934">
      <w:bodyDiv w:val="1"/>
      <w:marLeft w:val="0"/>
      <w:marRight w:val="0"/>
      <w:marTop w:val="0"/>
      <w:marBottom w:val="0"/>
      <w:divBdr>
        <w:top w:val="none" w:sz="0" w:space="0" w:color="auto"/>
        <w:left w:val="none" w:sz="0" w:space="0" w:color="auto"/>
        <w:bottom w:val="none" w:sz="0" w:space="0" w:color="auto"/>
        <w:right w:val="none" w:sz="0" w:space="0" w:color="auto"/>
      </w:divBdr>
      <w:divsChild>
        <w:div w:id="1367490976">
          <w:marLeft w:val="0"/>
          <w:marRight w:val="0"/>
          <w:marTop w:val="0"/>
          <w:marBottom w:val="0"/>
          <w:divBdr>
            <w:top w:val="none" w:sz="0" w:space="0" w:color="auto"/>
            <w:left w:val="none" w:sz="0" w:space="0" w:color="auto"/>
            <w:bottom w:val="none" w:sz="0" w:space="0" w:color="auto"/>
            <w:right w:val="none" w:sz="0" w:space="0" w:color="auto"/>
          </w:divBdr>
          <w:divsChild>
            <w:div w:id="669217872">
              <w:marLeft w:val="0"/>
              <w:marRight w:val="0"/>
              <w:marTop w:val="0"/>
              <w:marBottom w:val="0"/>
              <w:divBdr>
                <w:top w:val="none" w:sz="0" w:space="0" w:color="auto"/>
                <w:left w:val="none" w:sz="0" w:space="0" w:color="auto"/>
                <w:bottom w:val="none" w:sz="0" w:space="0" w:color="auto"/>
                <w:right w:val="none" w:sz="0" w:space="0" w:color="auto"/>
              </w:divBdr>
            </w:div>
          </w:divsChild>
        </w:div>
        <w:div w:id="786044303">
          <w:marLeft w:val="0"/>
          <w:marRight w:val="0"/>
          <w:marTop w:val="0"/>
          <w:marBottom w:val="0"/>
          <w:divBdr>
            <w:top w:val="none" w:sz="0" w:space="0" w:color="auto"/>
            <w:left w:val="none" w:sz="0" w:space="0" w:color="auto"/>
            <w:bottom w:val="none" w:sz="0" w:space="0" w:color="auto"/>
            <w:right w:val="none" w:sz="0" w:space="0" w:color="auto"/>
          </w:divBdr>
          <w:divsChild>
            <w:div w:id="1850413295">
              <w:marLeft w:val="0"/>
              <w:marRight w:val="0"/>
              <w:marTop w:val="0"/>
              <w:marBottom w:val="0"/>
              <w:divBdr>
                <w:top w:val="none" w:sz="0" w:space="0" w:color="auto"/>
                <w:left w:val="none" w:sz="0" w:space="0" w:color="auto"/>
                <w:bottom w:val="none" w:sz="0" w:space="0" w:color="auto"/>
                <w:right w:val="none" w:sz="0" w:space="0" w:color="auto"/>
              </w:divBdr>
              <w:divsChild>
                <w:div w:id="701326286">
                  <w:marLeft w:val="0"/>
                  <w:marRight w:val="0"/>
                  <w:marTop w:val="0"/>
                  <w:marBottom w:val="0"/>
                  <w:divBdr>
                    <w:top w:val="none" w:sz="0" w:space="0" w:color="auto"/>
                    <w:left w:val="none" w:sz="0" w:space="0" w:color="auto"/>
                    <w:bottom w:val="none" w:sz="0" w:space="0" w:color="auto"/>
                    <w:right w:val="none" w:sz="0" w:space="0" w:color="auto"/>
                  </w:divBdr>
                </w:div>
                <w:div w:id="116215993">
                  <w:marLeft w:val="0"/>
                  <w:marRight w:val="0"/>
                  <w:marTop w:val="0"/>
                  <w:marBottom w:val="0"/>
                  <w:divBdr>
                    <w:top w:val="none" w:sz="0" w:space="0" w:color="auto"/>
                    <w:left w:val="none" w:sz="0" w:space="0" w:color="auto"/>
                    <w:bottom w:val="none" w:sz="0" w:space="0" w:color="auto"/>
                    <w:right w:val="none" w:sz="0" w:space="0" w:color="auto"/>
                  </w:divBdr>
                </w:div>
                <w:div w:id="20111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0373">
      <w:bodyDiv w:val="1"/>
      <w:marLeft w:val="0"/>
      <w:marRight w:val="0"/>
      <w:marTop w:val="0"/>
      <w:marBottom w:val="0"/>
      <w:divBdr>
        <w:top w:val="none" w:sz="0" w:space="0" w:color="auto"/>
        <w:left w:val="none" w:sz="0" w:space="0" w:color="auto"/>
        <w:bottom w:val="none" w:sz="0" w:space="0" w:color="auto"/>
        <w:right w:val="none" w:sz="0" w:space="0" w:color="auto"/>
      </w:divBdr>
    </w:div>
    <w:div w:id="629744004">
      <w:bodyDiv w:val="1"/>
      <w:marLeft w:val="0"/>
      <w:marRight w:val="0"/>
      <w:marTop w:val="0"/>
      <w:marBottom w:val="0"/>
      <w:divBdr>
        <w:top w:val="none" w:sz="0" w:space="0" w:color="auto"/>
        <w:left w:val="none" w:sz="0" w:space="0" w:color="auto"/>
        <w:bottom w:val="none" w:sz="0" w:space="0" w:color="auto"/>
        <w:right w:val="none" w:sz="0" w:space="0" w:color="auto"/>
      </w:divBdr>
      <w:divsChild>
        <w:div w:id="415513006">
          <w:marLeft w:val="360"/>
          <w:marRight w:val="0"/>
          <w:marTop w:val="72"/>
          <w:marBottom w:val="72"/>
          <w:divBdr>
            <w:top w:val="none" w:sz="0" w:space="0" w:color="auto"/>
            <w:left w:val="none" w:sz="0" w:space="0" w:color="auto"/>
            <w:bottom w:val="none" w:sz="0" w:space="0" w:color="auto"/>
            <w:right w:val="none" w:sz="0" w:space="0" w:color="auto"/>
          </w:divBdr>
        </w:div>
        <w:div w:id="1689943622">
          <w:marLeft w:val="360"/>
          <w:marRight w:val="0"/>
          <w:marTop w:val="0"/>
          <w:marBottom w:val="72"/>
          <w:divBdr>
            <w:top w:val="none" w:sz="0" w:space="0" w:color="auto"/>
            <w:left w:val="none" w:sz="0" w:space="0" w:color="auto"/>
            <w:bottom w:val="none" w:sz="0" w:space="0" w:color="auto"/>
            <w:right w:val="none" w:sz="0" w:space="0" w:color="auto"/>
          </w:divBdr>
        </w:div>
        <w:div w:id="1847668194">
          <w:marLeft w:val="360"/>
          <w:marRight w:val="0"/>
          <w:marTop w:val="0"/>
          <w:marBottom w:val="72"/>
          <w:divBdr>
            <w:top w:val="none" w:sz="0" w:space="0" w:color="auto"/>
            <w:left w:val="none" w:sz="0" w:space="0" w:color="auto"/>
            <w:bottom w:val="none" w:sz="0" w:space="0" w:color="auto"/>
            <w:right w:val="none" w:sz="0" w:space="0" w:color="auto"/>
          </w:divBdr>
        </w:div>
        <w:div w:id="1441562434">
          <w:marLeft w:val="360"/>
          <w:marRight w:val="0"/>
          <w:marTop w:val="0"/>
          <w:marBottom w:val="72"/>
          <w:divBdr>
            <w:top w:val="none" w:sz="0" w:space="0" w:color="auto"/>
            <w:left w:val="none" w:sz="0" w:space="0" w:color="auto"/>
            <w:bottom w:val="none" w:sz="0" w:space="0" w:color="auto"/>
            <w:right w:val="none" w:sz="0" w:space="0" w:color="auto"/>
          </w:divBdr>
        </w:div>
      </w:divsChild>
    </w:div>
    <w:div w:id="663121487">
      <w:bodyDiv w:val="1"/>
      <w:marLeft w:val="0"/>
      <w:marRight w:val="0"/>
      <w:marTop w:val="0"/>
      <w:marBottom w:val="0"/>
      <w:divBdr>
        <w:top w:val="none" w:sz="0" w:space="0" w:color="auto"/>
        <w:left w:val="none" w:sz="0" w:space="0" w:color="auto"/>
        <w:bottom w:val="none" w:sz="0" w:space="0" w:color="auto"/>
        <w:right w:val="none" w:sz="0" w:space="0" w:color="auto"/>
      </w:divBdr>
      <w:divsChild>
        <w:div w:id="832376653">
          <w:marLeft w:val="360"/>
          <w:marRight w:val="0"/>
          <w:marTop w:val="72"/>
          <w:marBottom w:val="72"/>
          <w:divBdr>
            <w:top w:val="none" w:sz="0" w:space="0" w:color="auto"/>
            <w:left w:val="none" w:sz="0" w:space="0" w:color="auto"/>
            <w:bottom w:val="none" w:sz="0" w:space="0" w:color="auto"/>
            <w:right w:val="none" w:sz="0" w:space="0" w:color="auto"/>
          </w:divBdr>
        </w:div>
        <w:div w:id="2102023605">
          <w:marLeft w:val="360"/>
          <w:marRight w:val="0"/>
          <w:marTop w:val="0"/>
          <w:marBottom w:val="72"/>
          <w:divBdr>
            <w:top w:val="none" w:sz="0" w:space="0" w:color="auto"/>
            <w:left w:val="none" w:sz="0" w:space="0" w:color="auto"/>
            <w:bottom w:val="none" w:sz="0" w:space="0" w:color="auto"/>
            <w:right w:val="none" w:sz="0" w:space="0" w:color="auto"/>
          </w:divBdr>
        </w:div>
      </w:divsChild>
    </w:div>
    <w:div w:id="664674317">
      <w:bodyDiv w:val="1"/>
      <w:marLeft w:val="0"/>
      <w:marRight w:val="0"/>
      <w:marTop w:val="0"/>
      <w:marBottom w:val="0"/>
      <w:divBdr>
        <w:top w:val="none" w:sz="0" w:space="0" w:color="auto"/>
        <w:left w:val="none" w:sz="0" w:space="0" w:color="auto"/>
        <w:bottom w:val="none" w:sz="0" w:space="0" w:color="auto"/>
        <w:right w:val="none" w:sz="0" w:space="0" w:color="auto"/>
      </w:divBdr>
    </w:div>
    <w:div w:id="773205013">
      <w:bodyDiv w:val="1"/>
      <w:marLeft w:val="0"/>
      <w:marRight w:val="0"/>
      <w:marTop w:val="0"/>
      <w:marBottom w:val="0"/>
      <w:divBdr>
        <w:top w:val="none" w:sz="0" w:space="0" w:color="auto"/>
        <w:left w:val="none" w:sz="0" w:space="0" w:color="auto"/>
        <w:bottom w:val="none" w:sz="0" w:space="0" w:color="auto"/>
        <w:right w:val="none" w:sz="0" w:space="0" w:color="auto"/>
      </w:divBdr>
    </w:div>
    <w:div w:id="789400092">
      <w:bodyDiv w:val="1"/>
      <w:marLeft w:val="0"/>
      <w:marRight w:val="0"/>
      <w:marTop w:val="0"/>
      <w:marBottom w:val="0"/>
      <w:divBdr>
        <w:top w:val="none" w:sz="0" w:space="0" w:color="auto"/>
        <w:left w:val="none" w:sz="0" w:space="0" w:color="auto"/>
        <w:bottom w:val="none" w:sz="0" w:space="0" w:color="auto"/>
        <w:right w:val="none" w:sz="0" w:space="0" w:color="auto"/>
      </w:divBdr>
      <w:divsChild>
        <w:div w:id="1255897687">
          <w:marLeft w:val="0"/>
          <w:marRight w:val="0"/>
          <w:marTop w:val="0"/>
          <w:marBottom w:val="240"/>
          <w:divBdr>
            <w:top w:val="none" w:sz="0" w:space="0" w:color="auto"/>
            <w:left w:val="none" w:sz="0" w:space="0" w:color="auto"/>
            <w:bottom w:val="none" w:sz="0" w:space="0" w:color="auto"/>
            <w:right w:val="none" w:sz="0" w:space="0" w:color="auto"/>
          </w:divBdr>
          <w:divsChild>
            <w:div w:id="1536582214">
              <w:marLeft w:val="0"/>
              <w:marRight w:val="0"/>
              <w:marTop w:val="72"/>
              <w:marBottom w:val="0"/>
              <w:divBdr>
                <w:top w:val="none" w:sz="0" w:space="0" w:color="auto"/>
                <w:left w:val="none" w:sz="0" w:space="0" w:color="auto"/>
                <w:bottom w:val="none" w:sz="0" w:space="0" w:color="auto"/>
                <w:right w:val="none" w:sz="0" w:space="0" w:color="auto"/>
              </w:divBdr>
            </w:div>
            <w:div w:id="1275331264">
              <w:marLeft w:val="0"/>
              <w:marRight w:val="0"/>
              <w:marTop w:val="72"/>
              <w:marBottom w:val="0"/>
              <w:divBdr>
                <w:top w:val="none" w:sz="0" w:space="0" w:color="auto"/>
                <w:left w:val="none" w:sz="0" w:space="0" w:color="auto"/>
                <w:bottom w:val="none" w:sz="0" w:space="0" w:color="auto"/>
                <w:right w:val="none" w:sz="0" w:space="0" w:color="auto"/>
              </w:divBdr>
              <w:divsChild>
                <w:div w:id="1044528087">
                  <w:marLeft w:val="360"/>
                  <w:marRight w:val="0"/>
                  <w:marTop w:val="72"/>
                  <w:marBottom w:val="72"/>
                  <w:divBdr>
                    <w:top w:val="none" w:sz="0" w:space="0" w:color="auto"/>
                    <w:left w:val="none" w:sz="0" w:space="0" w:color="auto"/>
                    <w:bottom w:val="none" w:sz="0" w:space="0" w:color="auto"/>
                    <w:right w:val="none" w:sz="0" w:space="0" w:color="auto"/>
                  </w:divBdr>
                </w:div>
                <w:div w:id="1203788194">
                  <w:marLeft w:val="360"/>
                  <w:marRight w:val="0"/>
                  <w:marTop w:val="0"/>
                  <w:marBottom w:val="72"/>
                  <w:divBdr>
                    <w:top w:val="none" w:sz="0" w:space="0" w:color="auto"/>
                    <w:left w:val="none" w:sz="0" w:space="0" w:color="auto"/>
                    <w:bottom w:val="none" w:sz="0" w:space="0" w:color="auto"/>
                    <w:right w:val="none" w:sz="0" w:space="0" w:color="auto"/>
                  </w:divBdr>
                </w:div>
              </w:divsChild>
            </w:div>
            <w:div w:id="2018075316">
              <w:marLeft w:val="0"/>
              <w:marRight w:val="0"/>
              <w:marTop w:val="72"/>
              <w:marBottom w:val="0"/>
              <w:divBdr>
                <w:top w:val="none" w:sz="0" w:space="0" w:color="auto"/>
                <w:left w:val="none" w:sz="0" w:space="0" w:color="auto"/>
                <w:bottom w:val="none" w:sz="0" w:space="0" w:color="auto"/>
                <w:right w:val="none" w:sz="0" w:space="0" w:color="auto"/>
              </w:divBdr>
              <w:divsChild>
                <w:div w:id="271062096">
                  <w:marLeft w:val="360"/>
                  <w:marRight w:val="0"/>
                  <w:marTop w:val="72"/>
                  <w:marBottom w:val="72"/>
                  <w:divBdr>
                    <w:top w:val="none" w:sz="0" w:space="0" w:color="auto"/>
                    <w:left w:val="none" w:sz="0" w:space="0" w:color="auto"/>
                    <w:bottom w:val="none" w:sz="0" w:space="0" w:color="auto"/>
                    <w:right w:val="none" w:sz="0" w:space="0" w:color="auto"/>
                  </w:divBdr>
                </w:div>
                <w:div w:id="1643578154">
                  <w:marLeft w:val="360"/>
                  <w:marRight w:val="0"/>
                  <w:marTop w:val="0"/>
                  <w:marBottom w:val="72"/>
                  <w:divBdr>
                    <w:top w:val="none" w:sz="0" w:space="0" w:color="auto"/>
                    <w:left w:val="none" w:sz="0" w:space="0" w:color="auto"/>
                    <w:bottom w:val="none" w:sz="0" w:space="0" w:color="auto"/>
                    <w:right w:val="none" w:sz="0" w:space="0" w:color="auto"/>
                  </w:divBdr>
                </w:div>
                <w:div w:id="1973559351">
                  <w:marLeft w:val="360"/>
                  <w:marRight w:val="0"/>
                  <w:marTop w:val="0"/>
                  <w:marBottom w:val="72"/>
                  <w:divBdr>
                    <w:top w:val="none" w:sz="0" w:space="0" w:color="auto"/>
                    <w:left w:val="none" w:sz="0" w:space="0" w:color="auto"/>
                    <w:bottom w:val="none" w:sz="0" w:space="0" w:color="auto"/>
                    <w:right w:val="none" w:sz="0" w:space="0" w:color="auto"/>
                  </w:divBdr>
                </w:div>
                <w:div w:id="1827932717">
                  <w:marLeft w:val="360"/>
                  <w:marRight w:val="0"/>
                  <w:marTop w:val="0"/>
                  <w:marBottom w:val="72"/>
                  <w:divBdr>
                    <w:top w:val="none" w:sz="0" w:space="0" w:color="auto"/>
                    <w:left w:val="none" w:sz="0" w:space="0" w:color="auto"/>
                    <w:bottom w:val="none" w:sz="0" w:space="0" w:color="auto"/>
                    <w:right w:val="none" w:sz="0" w:space="0" w:color="auto"/>
                  </w:divBdr>
                </w:div>
                <w:div w:id="1644843799">
                  <w:marLeft w:val="360"/>
                  <w:marRight w:val="0"/>
                  <w:marTop w:val="0"/>
                  <w:marBottom w:val="72"/>
                  <w:divBdr>
                    <w:top w:val="none" w:sz="0" w:space="0" w:color="auto"/>
                    <w:left w:val="none" w:sz="0" w:space="0" w:color="auto"/>
                    <w:bottom w:val="none" w:sz="0" w:space="0" w:color="auto"/>
                    <w:right w:val="none" w:sz="0" w:space="0" w:color="auto"/>
                  </w:divBdr>
                </w:div>
                <w:div w:id="1140733851">
                  <w:marLeft w:val="360"/>
                  <w:marRight w:val="0"/>
                  <w:marTop w:val="0"/>
                  <w:marBottom w:val="72"/>
                  <w:divBdr>
                    <w:top w:val="none" w:sz="0" w:space="0" w:color="auto"/>
                    <w:left w:val="none" w:sz="0" w:space="0" w:color="auto"/>
                    <w:bottom w:val="none" w:sz="0" w:space="0" w:color="auto"/>
                    <w:right w:val="none" w:sz="0" w:space="0" w:color="auto"/>
                  </w:divBdr>
                </w:div>
                <w:div w:id="1505434615">
                  <w:marLeft w:val="360"/>
                  <w:marRight w:val="0"/>
                  <w:marTop w:val="0"/>
                  <w:marBottom w:val="72"/>
                  <w:divBdr>
                    <w:top w:val="none" w:sz="0" w:space="0" w:color="auto"/>
                    <w:left w:val="none" w:sz="0" w:space="0" w:color="auto"/>
                    <w:bottom w:val="none" w:sz="0" w:space="0" w:color="auto"/>
                    <w:right w:val="none" w:sz="0" w:space="0" w:color="auto"/>
                  </w:divBdr>
                </w:div>
                <w:div w:id="1675302580">
                  <w:marLeft w:val="360"/>
                  <w:marRight w:val="0"/>
                  <w:marTop w:val="0"/>
                  <w:marBottom w:val="72"/>
                  <w:divBdr>
                    <w:top w:val="none" w:sz="0" w:space="0" w:color="auto"/>
                    <w:left w:val="none" w:sz="0" w:space="0" w:color="auto"/>
                    <w:bottom w:val="none" w:sz="0" w:space="0" w:color="auto"/>
                    <w:right w:val="none" w:sz="0" w:space="0" w:color="auto"/>
                  </w:divBdr>
                </w:div>
              </w:divsChild>
            </w:div>
            <w:div w:id="803038416">
              <w:marLeft w:val="0"/>
              <w:marRight w:val="0"/>
              <w:marTop w:val="72"/>
              <w:marBottom w:val="0"/>
              <w:divBdr>
                <w:top w:val="none" w:sz="0" w:space="0" w:color="auto"/>
                <w:left w:val="none" w:sz="0" w:space="0" w:color="auto"/>
                <w:bottom w:val="none" w:sz="0" w:space="0" w:color="auto"/>
                <w:right w:val="none" w:sz="0" w:space="0" w:color="auto"/>
              </w:divBdr>
            </w:div>
            <w:div w:id="928663256">
              <w:marLeft w:val="0"/>
              <w:marRight w:val="0"/>
              <w:marTop w:val="72"/>
              <w:marBottom w:val="0"/>
              <w:divBdr>
                <w:top w:val="none" w:sz="0" w:space="0" w:color="auto"/>
                <w:left w:val="none" w:sz="0" w:space="0" w:color="auto"/>
                <w:bottom w:val="none" w:sz="0" w:space="0" w:color="auto"/>
                <w:right w:val="none" w:sz="0" w:space="0" w:color="auto"/>
              </w:divBdr>
            </w:div>
            <w:div w:id="1975715007">
              <w:marLeft w:val="0"/>
              <w:marRight w:val="0"/>
              <w:marTop w:val="72"/>
              <w:marBottom w:val="0"/>
              <w:divBdr>
                <w:top w:val="none" w:sz="0" w:space="0" w:color="auto"/>
                <w:left w:val="none" w:sz="0" w:space="0" w:color="auto"/>
                <w:bottom w:val="none" w:sz="0" w:space="0" w:color="auto"/>
                <w:right w:val="none" w:sz="0" w:space="0" w:color="auto"/>
              </w:divBdr>
            </w:div>
            <w:div w:id="445007559">
              <w:marLeft w:val="0"/>
              <w:marRight w:val="0"/>
              <w:marTop w:val="72"/>
              <w:marBottom w:val="0"/>
              <w:divBdr>
                <w:top w:val="none" w:sz="0" w:space="0" w:color="auto"/>
                <w:left w:val="none" w:sz="0" w:space="0" w:color="auto"/>
                <w:bottom w:val="none" w:sz="0" w:space="0" w:color="auto"/>
                <w:right w:val="none" w:sz="0" w:space="0" w:color="auto"/>
              </w:divBdr>
            </w:div>
          </w:divsChild>
        </w:div>
        <w:div w:id="910889596">
          <w:marLeft w:val="0"/>
          <w:marRight w:val="0"/>
          <w:marTop w:val="0"/>
          <w:marBottom w:val="240"/>
          <w:divBdr>
            <w:top w:val="none" w:sz="0" w:space="0" w:color="auto"/>
            <w:left w:val="none" w:sz="0" w:space="0" w:color="auto"/>
            <w:bottom w:val="none" w:sz="0" w:space="0" w:color="auto"/>
            <w:right w:val="none" w:sz="0" w:space="0" w:color="auto"/>
          </w:divBdr>
          <w:divsChild>
            <w:div w:id="50230593">
              <w:marLeft w:val="0"/>
              <w:marRight w:val="0"/>
              <w:marTop w:val="72"/>
              <w:marBottom w:val="0"/>
              <w:divBdr>
                <w:top w:val="none" w:sz="0" w:space="0" w:color="auto"/>
                <w:left w:val="none" w:sz="0" w:space="0" w:color="auto"/>
                <w:bottom w:val="none" w:sz="0" w:space="0" w:color="auto"/>
                <w:right w:val="none" w:sz="0" w:space="0" w:color="auto"/>
              </w:divBdr>
            </w:div>
            <w:div w:id="353118072">
              <w:marLeft w:val="0"/>
              <w:marRight w:val="0"/>
              <w:marTop w:val="72"/>
              <w:marBottom w:val="0"/>
              <w:divBdr>
                <w:top w:val="none" w:sz="0" w:space="0" w:color="auto"/>
                <w:left w:val="none" w:sz="0" w:space="0" w:color="auto"/>
                <w:bottom w:val="none" w:sz="0" w:space="0" w:color="auto"/>
                <w:right w:val="none" w:sz="0" w:space="0" w:color="auto"/>
              </w:divBdr>
              <w:divsChild>
                <w:div w:id="1635060940">
                  <w:marLeft w:val="360"/>
                  <w:marRight w:val="0"/>
                  <w:marTop w:val="72"/>
                  <w:marBottom w:val="72"/>
                  <w:divBdr>
                    <w:top w:val="none" w:sz="0" w:space="0" w:color="auto"/>
                    <w:left w:val="none" w:sz="0" w:space="0" w:color="auto"/>
                    <w:bottom w:val="none" w:sz="0" w:space="0" w:color="auto"/>
                    <w:right w:val="none" w:sz="0" w:space="0" w:color="auto"/>
                  </w:divBdr>
                </w:div>
                <w:div w:id="1964461420">
                  <w:marLeft w:val="360"/>
                  <w:marRight w:val="0"/>
                  <w:marTop w:val="0"/>
                  <w:marBottom w:val="72"/>
                  <w:divBdr>
                    <w:top w:val="none" w:sz="0" w:space="0" w:color="auto"/>
                    <w:left w:val="none" w:sz="0" w:space="0" w:color="auto"/>
                    <w:bottom w:val="none" w:sz="0" w:space="0" w:color="auto"/>
                    <w:right w:val="none" w:sz="0" w:space="0" w:color="auto"/>
                  </w:divBdr>
                </w:div>
                <w:div w:id="1332635928">
                  <w:marLeft w:val="360"/>
                  <w:marRight w:val="0"/>
                  <w:marTop w:val="0"/>
                  <w:marBottom w:val="72"/>
                  <w:divBdr>
                    <w:top w:val="none" w:sz="0" w:space="0" w:color="auto"/>
                    <w:left w:val="none" w:sz="0" w:space="0" w:color="auto"/>
                    <w:bottom w:val="none" w:sz="0" w:space="0" w:color="auto"/>
                    <w:right w:val="none" w:sz="0" w:space="0" w:color="auto"/>
                  </w:divBdr>
                </w:div>
                <w:div w:id="155041540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797601131">
      <w:bodyDiv w:val="1"/>
      <w:marLeft w:val="0"/>
      <w:marRight w:val="0"/>
      <w:marTop w:val="0"/>
      <w:marBottom w:val="0"/>
      <w:divBdr>
        <w:top w:val="none" w:sz="0" w:space="0" w:color="auto"/>
        <w:left w:val="none" w:sz="0" w:space="0" w:color="auto"/>
        <w:bottom w:val="none" w:sz="0" w:space="0" w:color="auto"/>
        <w:right w:val="none" w:sz="0" w:space="0" w:color="auto"/>
      </w:divBdr>
      <w:divsChild>
        <w:div w:id="931664005">
          <w:marLeft w:val="360"/>
          <w:marRight w:val="0"/>
          <w:marTop w:val="0"/>
          <w:marBottom w:val="0"/>
          <w:divBdr>
            <w:top w:val="none" w:sz="0" w:space="0" w:color="auto"/>
            <w:left w:val="none" w:sz="0" w:space="0" w:color="auto"/>
            <w:bottom w:val="none" w:sz="0" w:space="0" w:color="auto"/>
            <w:right w:val="none" w:sz="0" w:space="0" w:color="auto"/>
          </w:divBdr>
        </w:div>
        <w:div w:id="1260404308">
          <w:marLeft w:val="360"/>
          <w:marRight w:val="0"/>
          <w:marTop w:val="0"/>
          <w:marBottom w:val="0"/>
          <w:divBdr>
            <w:top w:val="none" w:sz="0" w:space="0" w:color="auto"/>
            <w:left w:val="none" w:sz="0" w:space="0" w:color="auto"/>
            <w:bottom w:val="none" w:sz="0" w:space="0" w:color="auto"/>
            <w:right w:val="none" w:sz="0" w:space="0" w:color="auto"/>
          </w:divBdr>
        </w:div>
        <w:div w:id="921065319">
          <w:marLeft w:val="360"/>
          <w:marRight w:val="0"/>
          <w:marTop w:val="0"/>
          <w:marBottom w:val="0"/>
          <w:divBdr>
            <w:top w:val="none" w:sz="0" w:space="0" w:color="auto"/>
            <w:left w:val="none" w:sz="0" w:space="0" w:color="auto"/>
            <w:bottom w:val="none" w:sz="0" w:space="0" w:color="auto"/>
            <w:right w:val="none" w:sz="0" w:space="0" w:color="auto"/>
          </w:divBdr>
        </w:div>
      </w:divsChild>
    </w:div>
    <w:div w:id="800074084">
      <w:bodyDiv w:val="1"/>
      <w:marLeft w:val="0"/>
      <w:marRight w:val="0"/>
      <w:marTop w:val="0"/>
      <w:marBottom w:val="0"/>
      <w:divBdr>
        <w:top w:val="none" w:sz="0" w:space="0" w:color="auto"/>
        <w:left w:val="none" w:sz="0" w:space="0" w:color="auto"/>
        <w:bottom w:val="none" w:sz="0" w:space="0" w:color="auto"/>
        <w:right w:val="none" w:sz="0" w:space="0" w:color="auto"/>
      </w:divBdr>
      <w:divsChild>
        <w:div w:id="751857207">
          <w:marLeft w:val="0"/>
          <w:marRight w:val="0"/>
          <w:marTop w:val="72"/>
          <w:marBottom w:val="0"/>
          <w:divBdr>
            <w:top w:val="none" w:sz="0" w:space="0" w:color="auto"/>
            <w:left w:val="none" w:sz="0" w:space="0" w:color="auto"/>
            <w:bottom w:val="none" w:sz="0" w:space="0" w:color="auto"/>
            <w:right w:val="none" w:sz="0" w:space="0" w:color="auto"/>
          </w:divBdr>
        </w:div>
        <w:div w:id="1472164929">
          <w:marLeft w:val="0"/>
          <w:marRight w:val="0"/>
          <w:marTop w:val="72"/>
          <w:marBottom w:val="0"/>
          <w:divBdr>
            <w:top w:val="none" w:sz="0" w:space="0" w:color="auto"/>
            <w:left w:val="none" w:sz="0" w:space="0" w:color="auto"/>
            <w:bottom w:val="none" w:sz="0" w:space="0" w:color="auto"/>
            <w:right w:val="none" w:sz="0" w:space="0" w:color="auto"/>
          </w:divBdr>
          <w:divsChild>
            <w:div w:id="1452746864">
              <w:marLeft w:val="360"/>
              <w:marRight w:val="0"/>
              <w:marTop w:val="72"/>
              <w:marBottom w:val="72"/>
              <w:divBdr>
                <w:top w:val="none" w:sz="0" w:space="0" w:color="auto"/>
                <w:left w:val="none" w:sz="0" w:space="0" w:color="auto"/>
                <w:bottom w:val="none" w:sz="0" w:space="0" w:color="auto"/>
                <w:right w:val="none" w:sz="0" w:space="0" w:color="auto"/>
              </w:divBdr>
            </w:div>
            <w:div w:id="977228518">
              <w:marLeft w:val="360"/>
              <w:marRight w:val="0"/>
              <w:marTop w:val="0"/>
              <w:marBottom w:val="72"/>
              <w:divBdr>
                <w:top w:val="none" w:sz="0" w:space="0" w:color="auto"/>
                <w:left w:val="none" w:sz="0" w:space="0" w:color="auto"/>
                <w:bottom w:val="none" w:sz="0" w:space="0" w:color="auto"/>
                <w:right w:val="none" w:sz="0" w:space="0" w:color="auto"/>
              </w:divBdr>
              <w:divsChild>
                <w:div w:id="1707169752">
                  <w:marLeft w:val="360"/>
                  <w:marRight w:val="0"/>
                  <w:marTop w:val="0"/>
                  <w:marBottom w:val="0"/>
                  <w:divBdr>
                    <w:top w:val="none" w:sz="0" w:space="0" w:color="auto"/>
                    <w:left w:val="none" w:sz="0" w:space="0" w:color="auto"/>
                    <w:bottom w:val="none" w:sz="0" w:space="0" w:color="auto"/>
                    <w:right w:val="none" w:sz="0" w:space="0" w:color="auto"/>
                  </w:divBdr>
                </w:div>
                <w:div w:id="368336630">
                  <w:marLeft w:val="360"/>
                  <w:marRight w:val="0"/>
                  <w:marTop w:val="0"/>
                  <w:marBottom w:val="0"/>
                  <w:divBdr>
                    <w:top w:val="none" w:sz="0" w:space="0" w:color="auto"/>
                    <w:left w:val="none" w:sz="0" w:space="0" w:color="auto"/>
                    <w:bottom w:val="none" w:sz="0" w:space="0" w:color="auto"/>
                    <w:right w:val="none" w:sz="0" w:space="0" w:color="auto"/>
                  </w:divBdr>
                </w:div>
              </w:divsChild>
            </w:div>
            <w:div w:id="1788157647">
              <w:marLeft w:val="360"/>
              <w:marRight w:val="0"/>
              <w:marTop w:val="0"/>
              <w:marBottom w:val="72"/>
              <w:divBdr>
                <w:top w:val="none" w:sz="0" w:space="0" w:color="auto"/>
                <w:left w:val="none" w:sz="0" w:space="0" w:color="auto"/>
                <w:bottom w:val="none" w:sz="0" w:space="0" w:color="auto"/>
                <w:right w:val="none" w:sz="0" w:space="0" w:color="auto"/>
              </w:divBdr>
            </w:div>
            <w:div w:id="2138836778">
              <w:marLeft w:val="360"/>
              <w:marRight w:val="0"/>
              <w:marTop w:val="0"/>
              <w:marBottom w:val="72"/>
              <w:divBdr>
                <w:top w:val="none" w:sz="0" w:space="0" w:color="auto"/>
                <w:left w:val="none" w:sz="0" w:space="0" w:color="auto"/>
                <w:bottom w:val="none" w:sz="0" w:space="0" w:color="auto"/>
                <w:right w:val="none" w:sz="0" w:space="0" w:color="auto"/>
              </w:divBdr>
            </w:div>
          </w:divsChild>
        </w:div>
        <w:div w:id="506792291">
          <w:marLeft w:val="0"/>
          <w:marRight w:val="0"/>
          <w:marTop w:val="72"/>
          <w:marBottom w:val="0"/>
          <w:divBdr>
            <w:top w:val="none" w:sz="0" w:space="0" w:color="auto"/>
            <w:left w:val="none" w:sz="0" w:space="0" w:color="auto"/>
            <w:bottom w:val="none" w:sz="0" w:space="0" w:color="auto"/>
            <w:right w:val="none" w:sz="0" w:space="0" w:color="auto"/>
          </w:divBdr>
        </w:div>
        <w:div w:id="554127548">
          <w:marLeft w:val="0"/>
          <w:marRight w:val="0"/>
          <w:marTop w:val="72"/>
          <w:marBottom w:val="0"/>
          <w:divBdr>
            <w:top w:val="none" w:sz="0" w:space="0" w:color="auto"/>
            <w:left w:val="none" w:sz="0" w:space="0" w:color="auto"/>
            <w:bottom w:val="none" w:sz="0" w:space="0" w:color="auto"/>
            <w:right w:val="none" w:sz="0" w:space="0" w:color="auto"/>
          </w:divBdr>
        </w:div>
        <w:div w:id="185290979">
          <w:marLeft w:val="0"/>
          <w:marRight w:val="0"/>
          <w:marTop w:val="72"/>
          <w:marBottom w:val="0"/>
          <w:divBdr>
            <w:top w:val="none" w:sz="0" w:space="0" w:color="auto"/>
            <w:left w:val="none" w:sz="0" w:space="0" w:color="auto"/>
            <w:bottom w:val="none" w:sz="0" w:space="0" w:color="auto"/>
            <w:right w:val="none" w:sz="0" w:space="0" w:color="auto"/>
          </w:divBdr>
          <w:divsChild>
            <w:div w:id="1803111023">
              <w:marLeft w:val="360"/>
              <w:marRight w:val="0"/>
              <w:marTop w:val="72"/>
              <w:marBottom w:val="72"/>
              <w:divBdr>
                <w:top w:val="none" w:sz="0" w:space="0" w:color="auto"/>
                <w:left w:val="none" w:sz="0" w:space="0" w:color="auto"/>
                <w:bottom w:val="none" w:sz="0" w:space="0" w:color="auto"/>
                <w:right w:val="none" w:sz="0" w:space="0" w:color="auto"/>
              </w:divBdr>
            </w:div>
            <w:div w:id="57220520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60632646">
      <w:bodyDiv w:val="1"/>
      <w:marLeft w:val="0"/>
      <w:marRight w:val="0"/>
      <w:marTop w:val="0"/>
      <w:marBottom w:val="0"/>
      <w:divBdr>
        <w:top w:val="none" w:sz="0" w:space="0" w:color="auto"/>
        <w:left w:val="none" w:sz="0" w:space="0" w:color="auto"/>
        <w:bottom w:val="none" w:sz="0" w:space="0" w:color="auto"/>
        <w:right w:val="none" w:sz="0" w:space="0" w:color="auto"/>
      </w:divBdr>
    </w:div>
    <w:div w:id="860977391">
      <w:bodyDiv w:val="1"/>
      <w:marLeft w:val="0"/>
      <w:marRight w:val="0"/>
      <w:marTop w:val="0"/>
      <w:marBottom w:val="0"/>
      <w:divBdr>
        <w:top w:val="none" w:sz="0" w:space="0" w:color="auto"/>
        <w:left w:val="none" w:sz="0" w:space="0" w:color="auto"/>
        <w:bottom w:val="none" w:sz="0" w:space="0" w:color="auto"/>
        <w:right w:val="none" w:sz="0" w:space="0" w:color="auto"/>
      </w:divBdr>
      <w:divsChild>
        <w:div w:id="638196172">
          <w:marLeft w:val="360"/>
          <w:marRight w:val="0"/>
          <w:marTop w:val="0"/>
          <w:marBottom w:val="0"/>
          <w:divBdr>
            <w:top w:val="none" w:sz="0" w:space="0" w:color="auto"/>
            <w:left w:val="none" w:sz="0" w:space="0" w:color="auto"/>
            <w:bottom w:val="none" w:sz="0" w:space="0" w:color="auto"/>
            <w:right w:val="none" w:sz="0" w:space="0" w:color="auto"/>
          </w:divBdr>
        </w:div>
      </w:divsChild>
    </w:div>
    <w:div w:id="879167969">
      <w:bodyDiv w:val="1"/>
      <w:marLeft w:val="0"/>
      <w:marRight w:val="0"/>
      <w:marTop w:val="0"/>
      <w:marBottom w:val="0"/>
      <w:divBdr>
        <w:top w:val="none" w:sz="0" w:space="0" w:color="auto"/>
        <w:left w:val="none" w:sz="0" w:space="0" w:color="auto"/>
        <w:bottom w:val="none" w:sz="0" w:space="0" w:color="auto"/>
        <w:right w:val="none" w:sz="0" w:space="0" w:color="auto"/>
      </w:divBdr>
      <w:divsChild>
        <w:div w:id="1990088729">
          <w:marLeft w:val="0"/>
          <w:marRight w:val="0"/>
          <w:marTop w:val="0"/>
          <w:marBottom w:val="0"/>
          <w:divBdr>
            <w:top w:val="none" w:sz="0" w:space="0" w:color="auto"/>
            <w:left w:val="none" w:sz="0" w:space="0" w:color="auto"/>
            <w:bottom w:val="none" w:sz="0" w:space="0" w:color="auto"/>
            <w:right w:val="none" w:sz="0" w:space="0" w:color="auto"/>
          </w:divBdr>
          <w:divsChild>
            <w:div w:id="1779331758">
              <w:marLeft w:val="0"/>
              <w:marRight w:val="0"/>
              <w:marTop w:val="0"/>
              <w:marBottom w:val="0"/>
              <w:divBdr>
                <w:top w:val="none" w:sz="0" w:space="0" w:color="auto"/>
                <w:left w:val="none" w:sz="0" w:space="0" w:color="auto"/>
                <w:bottom w:val="none" w:sz="0" w:space="0" w:color="auto"/>
                <w:right w:val="none" w:sz="0" w:space="0" w:color="auto"/>
              </w:divBdr>
            </w:div>
            <w:div w:id="953288208">
              <w:marLeft w:val="0"/>
              <w:marRight w:val="0"/>
              <w:marTop w:val="0"/>
              <w:marBottom w:val="0"/>
              <w:divBdr>
                <w:top w:val="none" w:sz="0" w:space="0" w:color="auto"/>
                <w:left w:val="none" w:sz="0" w:space="0" w:color="auto"/>
                <w:bottom w:val="none" w:sz="0" w:space="0" w:color="auto"/>
                <w:right w:val="none" w:sz="0" w:space="0" w:color="auto"/>
              </w:divBdr>
            </w:div>
            <w:div w:id="538208777">
              <w:marLeft w:val="0"/>
              <w:marRight w:val="0"/>
              <w:marTop w:val="0"/>
              <w:marBottom w:val="0"/>
              <w:divBdr>
                <w:top w:val="none" w:sz="0" w:space="0" w:color="auto"/>
                <w:left w:val="none" w:sz="0" w:space="0" w:color="auto"/>
                <w:bottom w:val="none" w:sz="0" w:space="0" w:color="auto"/>
                <w:right w:val="none" w:sz="0" w:space="0" w:color="auto"/>
              </w:divBdr>
            </w:div>
            <w:div w:id="148594425">
              <w:marLeft w:val="0"/>
              <w:marRight w:val="0"/>
              <w:marTop w:val="0"/>
              <w:marBottom w:val="0"/>
              <w:divBdr>
                <w:top w:val="none" w:sz="0" w:space="0" w:color="auto"/>
                <w:left w:val="none" w:sz="0" w:space="0" w:color="auto"/>
                <w:bottom w:val="none" w:sz="0" w:space="0" w:color="auto"/>
                <w:right w:val="none" w:sz="0" w:space="0" w:color="auto"/>
              </w:divBdr>
            </w:div>
            <w:div w:id="405609187">
              <w:marLeft w:val="0"/>
              <w:marRight w:val="0"/>
              <w:marTop w:val="0"/>
              <w:marBottom w:val="0"/>
              <w:divBdr>
                <w:top w:val="none" w:sz="0" w:space="0" w:color="auto"/>
                <w:left w:val="none" w:sz="0" w:space="0" w:color="auto"/>
                <w:bottom w:val="none" w:sz="0" w:space="0" w:color="auto"/>
                <w:right w:val="none" w:sz="0" w:space="0" w:color="auto"/>
              </w:divBdr>
            </w:div>
            <w:div w:id="2143307202">
              <w:marLeft w:val="0"/>
              <w:marRight w:val="0"/>
              <w:marTop w:val="0"/>
              <w:marBottom w:val="0"/>
              <w:divBdr>
                <w:top w:val="none" w:sz="0" w:space="0" w:color="auto"/>
                <w:left w:val="none" w:sz="0" w:space="0" w:color="auto"/>
                <w:bottom w:val="none" w:sz="0" w:space="0" w:color="auto"/>
                <w:right w:val="none" w:sz="0" w:space="0" w:color="auto"/>
              </w:divBdr>
            </w:div>
            <w:div w:id="950627005">
              <w:marLeft w:val="0"/>
              <w:marRight w:val="0"/>
              <w:marTop w:val="0"/>
              <w:marBottom w:val="0"/>
              <w:divBdr>
                <w:top w:val="none" w:sz="0" w:space="0" w:color="auto"/>
                <w:left w:val="none" w:sz="0" w:space="0" w:color="auto"/>
                <w:bottom w:val="none" w:sz="0" w:space="0" w:color="auto"/>
                <w:right w:val="none" w:sz="0" w:space="0" w:color="auto"/>
              </w:divBdr>
            </w:div>
            <w:div w:id="202998">
              <w:marLeft w:val="0"/>
              <w:marRight w:val="0"/>
              <w:marTop w:val="0"/>
              <w:marBottom w:val="0"/>
              <w:divBdr>
                <w:top w:val="none" w:sz="0" w:space="0" w:color="auto"/>
                <w:left w:val="none" w:sz="0" w:space="0" w:color="auto"/>
                <w:bottom w:val="none" w:sz="0" w:space="0" w:color="auto"/>
                <w:right w:val="none" w:sz="0" w:space="0" w:color="auto"/>
              </w:divBdr>
            </w:div>
            <w:div w:id="360319942">
              <w:marLeft w:val="0"/>
              <w:marRight w:val="0"/>
              <w:marTop w:val="0"/>
              <w:marBottom w:val="0"/>
              <w:divBdr>
                <w:top w:val="none" w:sz="0" w:space="0" w:color="auto"/>
                <w:left w:val="none" w:sz="0" w:space="0" w:color="auto"/>
                <w:bottom w:val="none" w:sz="0" w:space="0" w:color="auto"/>
                <w:right w:val="none" w:sz="0" w:space="0" w:color="auto"/>
              </w:divBdr>
            </w:div>
            <w:div w:id="1189180796">
              <w:marLeft w:val="0"/>
              <w:marRight w:val="0"/>
              <w:marTop w:val="0"/>
              <w:marBottom w:val="0"/>
              <w:divBdr>
                <w:top w:val="none" w:sz="0" w:space="0" w:color="auto"/>
                <w:left w:val="none" w:sz="0" w:space="0" w:color="auto"/>
                <w:bottom w:val="none" w:sz="0" w:space="0" w:color="auto"/>
                <w:right w:val="none" w:sz="0" w:space="0" w:color="auto"/>
              </w:divBdr>
            </w:div>
            <w:div w:id="952790588">
              <w:marLeft w:val="0"/>
              <w:marRight w:val="0"/>
              <w:marTop w:val="0"/>
              <w:marBottom w:val="0"/>
              <w:divBdr>
                <w:top w:val="none" w:sz="0" w:space="0" w:color="auto"/>
                <w:left w:val="none" w:sz="0" w:space="0" w:color="auto"/>
                <w:bottom w:val="none" w:sz="0" w:space="0" w:color="auto"/>
                <w:right w:val="none" w:sz="0" w:space="0" w:color="auto"/>
              </w:divBdr>
            </w:div>
            <w:div w:id="463500209">
              <w:marLeft w:val="0"/>
              <w:marRight w:val="0"/>
              <w:marTop w:val="0"/>
              <w:marBottom w:val="0"/>
              <w:divBdr>
                <w:top w:val="none" w:sz="0" w:space="0" w:color="auto"/>
                <w:left w:val="none" w:sz="0" w:space="0" w:color="auto"/>
                <w:bottom w:val="none" w:sz="0" w:space="0" w:color="auto"/>
                <w:right w:val="none" w:sz="0" w:space="0" w:color="auto"/>
              </w:divBdr>
            </w:div>
            <w:div w:id="1949968074">
              <w:marLeft w:val="0"/>
              <w:marRight w:val="0"/>
              <w:marTop w:val="0"/>
              <w:marBottom w:val="0"/>
              <w:divBdr>
                <w:top w:val="none" w:sz="0" w:space="0" w:color="auto"/>
                <w:left w:val="none" w:sz="0" w:space="0" w:color="auto"/>
                <w:bottom w:val="none" w:sz="0" w:space="0" w:color="auto"/>
                <w:right w:val="none" w:sz="0" w:space="0" w:color="auto"/>
              </w:divBdr>
            </w:div>
            <w:div w:id="620116937">
              <w:marLeft w:val="0"/>
              <w:marRight w:val="0"/>
              <w:marTop w:val="0"/>
              <w:marBottom w:val="0"/>
              <w:divBdr>
                <w:top w:val="none" w:sz="0" w:space="0" w:color="auto"/>
                <w:left w:val="none" w:sz="0" w:space="0" w:color="auto"/>
                <w:bottom w:val="none" w:sz="0" w:space="0" w:color="auto"/>
                <w:right w:val="none" w:sz="0" w:space="0" w:color="auto"/>
              </w:divBdr>
            </w:div>
            <w:div w:id="702171469">
              <w:marLeft w:val="0"/>
              <w:marRight w:val="0"/>
              <w:marTop w:val="0"/>
              <w:marBottom w:val="0"/>
              <w:divBdr>
                <w:top w:val="none" w:sz="0" w:space="0" w:color="auto"/>
                <w:left w:val="none" w:sz="0" w:space="0" w:color="auto"/>
                <w:bottom w:val="none" w:sz="0" w:space="0" w:color="auto"/>
                <w:right w:val="none" w:sz="0" w:space="0" w:color="auto"/>
              </w:divBdr>
            </w:div>
            <w:div w:id="583801481">
              <w:marLeft w:val="0"/>
              <w:marRight w:val="0"/>
              <w:marTop w:val="0"/>
              <w:marBottom w:val="0"/>
              <w:divBdr>
                <w:top w:val="none" w:sz="0" w:space="0" w:color="auto"/>
                <w:left w:val="none" w:sz="0" w:space="0" w:color="auto"/>
                <w:bottom w:val="none" w:sz="0" w:space="0" w:color="auto"/>
                <w:right w:val="none" w:sz="0" w:space="0" w:color="auto"/>
              </w:divBdr>
            </w:div>
            <w:div w:id="2067147927">
              <w:marLeft w:val="0"/>
              <w:marRight w:val="0"/>
              <w:marTop w:val="0"/>
              <w:marBottom w:val="0"/>
              <w:divBdr>
                <w:top w:val="none" w:sz="0" w:space="0" w:color="auto"/>
                <w:left w:val="none" w:sz="0" w:space="0" w:color="auto"/>
                <w:bottom w:val="none" w:sz="0" w:space="0" w:color="auto"/>
                <w:right w:val="none" w:sz="0" w:space="0" w:color="auto"/>
              </w:divBdr>
            </w:div>
            <w:div w:id="1013454720">
              <w:marLeft w:val="0"/>
              <w:marRight w:val="0"/>
              <w:marTop w:val="0"/>
              <w:marBottom w:val="0"/>
              <w:divBdr>
                <w:top w:val="none" w:sz="0" w:space="0" w:color="auto"/>
                <w:left w:val="none" w:sz="0" w:space="0" w:color="auto"/>
                <w:bottom w:val="none" w:sz="0" w:space="0" w:color="auto"/>
                <w:right w:val="none" w:sz="0" w:space="0" w:color="auto"/>
              </w:divBdr>
            </w:div>
            <w:div w:id="655958535">
              <w:marLeft w:val="0"/>
              <w:marRight w:val="0"/>
              <w:marTop w:val="0"/>
              <w:marBottom w:val="0"/>
              <w:divBdr>
                <w:top w:val="none" w:sz="0" w:space="0" w:color="auto"/>
                <w:left w:val="none" w:sz="0" w:space="0" w:color="auto"/>
                <w:bottom w:val="none" w:sz="0" w:space="0" w:color="auto"/>
                <w:right w:val="none" w:sz="0" w:space="0" w:color="auto"/>
              </w:divBdr>
            </w:div>
          </w:divsChild>
        </w:div>
        <w:div w:id="586886343">
          <w:marLeft w:val="0"/>
          <w:marRight w:val="0"/>
          <w:marTop w:val="0"/>
          <w:marBottom w:val="0"/>
          <w:divBdr>
            <w:top w:val="none" w:sz="0" w:space="0" w:color="auto"/>
            <w:left w:val="none" w:sz="0" w:space="0" w:color="auto"/>
            <w:bottom w:val="none" w:sz="0" w:space="0" w:color="auto"/>
            <w:right w:val="none" w:sz="0" w:space="0" w:color="auto"/>
          </w:divBdr>
          <w:divsChild>
            <w:div w:id="1330257194">
              <w:marLeft w:val="0"/>
              <w:marRight w:val="0"/>
              <w:marTop w:val="0"/>
              <w:marBottom w:val="0"/>
              <w:divBdr>
                <w:top w:val="none" w:sz="0" w:space="0" w:color="auto"/>
                <w:left w:val="none" w:sz="0" w:space="0" w:color="auto"/>
                <w:bottom w:val="none" w:sz="0" w:space="0" w:color="auto"/>
                <w:right w:val="none" w:sz="0" w:space="0" w:color="auto"/>
              </w:divBdr>
            </w:div>
            <w:div w:id="1614898989">
              <w:marLeft w:val="0"/>
              <w:marRight w:val="0"/>
              <w:marTop w:val="0"/>
              <w:marBottom w:val="0"/>
              <w:divBdr>
                <w:top w:val="none" w:sz="0" w:space="0" w:color="auto"/>
                <w:left w:val="none" w:sz="0" w:space="0" w:color="auto"/>
                <w:bottom w:val="none" w:sz="0" w:space="0" w:color="auto"/>
                <w:right w:val="none" w:sz="0" w:space="0" w:color="auto"/>
              </w:divBdr>
            </w:div>
            <w:div w:id="1312368309">
              <w:marLeft w:val="0"/>
              <w:marRight w:val="0"/>
              <w:marTop w:val="0"/>
              <w:marBottom w:val="0"/>
              <w:divBdr>
                <w:top w:val="none" w:sz="0" w:space="0" w:color="auto"/>
                <w:left w:val="none" w:sz="0" w:space="0" w:color="auto"/>
                <w:bottom w:val="none" w:sz="0" w:space="0" w:color="auto"/>
                <w:right w:val="none" w:sz="0" w:space="0" w:color="auto"/>
              </w:divBdr>
            </w:div>
            <w:div w:id="1846169333">
              <w:marLeft w:val="0"/>
              <w:marRight w:val="0"/>
              <w:marTop w:val="0"/>
              <w:marBottom w:val="0"/>
              <w:divBdr>
                <w:top w:val="none" w:sz="0" w:space="0" w:color="auto"/>
                <w:left w:val="none" w:sz="0" w:space="0" w:color="auto"/>
                <w:bottom w:val="none" w:sz="0" w:space="0" w:color="auto"/>
                <w:right w:val="none" w:sz="0" w:space="0" w:color="auto"/>
              </w:divBdr>
            </w:div>
            <w:div w:id="1045906503">
              <w:marLeft w:val="0"/>
              <w:marRight w:val="0"/>
              <w:marTop w:val="0"/>
              <w:marBottom w:val="0"/>
              <w:divBdr>
                <w:top w:val="none" w:sz="0" w:space="0" w:color="auto"/>
                <w:left w:val="none" w:sz="0" w:space="0" w:color="auto"/>
                <w:bottom w:val="none" w:sz="0" w:space="0" w:color="auto"/>
                <w:right w:val="none" w:sz="0" w:space="0" w:color="auto"/>
              </w:divBdr>
            </w:div>
            <w:div w:id="1705903783">
              <w:marLeft w:val="0"/>
              <w:marRight w:val="0"/>
              <w:marTop w:val="0"/>
              <w:marBottom w:val="0"/>
              <w:divBdr>
                <w:top w:val="none" w:sz="0" w:space="0" w:color="auto"/>
                <w:left w:val="none" w:sz="0" w:space="0" w:color="auto"/>
                <w:bottom w:val="none" w:sz="0" w:space="0" w:color="auto"/>
                <w:right w:val="none" w:sz="0" w:space="0" w:color="auto"/>
              </w:divBdr>
            </w:div>
            <w:div w:id="819342769">
              <w:marLeft w:val="0"/>
              <w:marRight w:val="0"/>
              <w:marTop w:val="0"/>
              <w:marBottom w:val="0"/>
              <w:divBdr>
                <w:top w:val="none" w:sz="0" w:space="0" w:color="auto"/>
                <w:left w:val="none" w:sz="0" w:space="0" w:color="auto"/>
                <w:bottom w:val="none" w:sz="0" w:space="0" w:color="auto"/>
                <w:right w:val="none" w:sz="0" w:space="0" w:color="auto"/>
              </w:divBdr>
            </w:div>
            <w:div w:id="2098676108">
              <w:marLeft w:val="0"/>
              <w:marRight w:val="0"/>
              <w:marTop w:val="0"/>
              <w:marBottom w:val="0"/>
              <w:divBdr>
                <w:top w:val="none" w:sz="0" w:space="0" w:color="auto"/>
                <w:left w:val="none" w:sz="0" w:space="0" w:color="auto"/>
                <w:bottom w:val="none" w:sz="0" w:space="0" w:color="auto"/>
                <w:right w:val="none" w:sz="0" w:space="0" w:color="auto"/>
              </w:divBdr>
            </w:div>
            <w:div w:id="570625686">
              <w:marLeft w:val="0"/>
              <w:marRight w:val="0"/>
              <w:marTop w:val="0"/>
              <w:marBottom w:val="0"/>
              <w:divBdr>
                <w:top w:val="none" w:sz="0" w:space="0" w:color="auto"/>
                <w:left w:val="none" w:sz="0" w:space="0" w:color="auto"/>
                <w:bottom w:val="none" w:sz="0" w:space="0" w:color="auto"/>
                <w:right w:val="none" w:sz="0" w:space="0" w:color="auto"/>
              </w:divBdr>
            </w:div>
            <w:div w:id="433790932">
              <w:marLeft w:val="0"/>
              <w:marRight w:val="0"/>
              <w:marTop w:val="0"/>
              <w:marBottom w:val="0"/>
              <w:divBdr>
                <w:top w:val="none" w:sz="0" w:space="0" w:color="auto"/>
                <w:left w:val="none" w:sz="0" w:space="0" w:color="auto"/>
                <w:bottom w:val="none" w:sz="0" w:space="0" w:color="auto"/>
                <w:right w:val="none" w:sz="0" w:space="0" w:color="auto"/>
              </w:divBdr>
            </w:div>
            <w:div w:id="144324788">
              <w:marLeft w:val="0"/>
              <w:marRight w:val="0"/>
              <w:marTop w:val="0"/>
              <w:marBottom w:val="0"/>
              <w:divBdr>
                <w:top w:val="none" w:sz="0" w:space="0" w:color="auto"/>
                <w:left w:val="none" w:sz="0" w:space="0" w:color="auto"/>
                <w:bottom w:val="none" w:sz="0" w:space="0" w:color="auto"/>
                <w:right w:val="none" w:sz="0" w:space="0" w:color="auto"/>
              </w:divBdr>
            </w:div>
            <w:div w:id="1957372533">
              <w:marLeft w:val="0"/>
              <w:marRight w:val="0"/>
              <w:marTop w:val="0"/>
              <w:marBottom w:val="0"/>
              <w:divBdr>
                <w:top w:val="none" w:sz="0" w:space="0" w:color="auto"/>
                <w:left w:val="none" w:sz="0" w:space="0" w:color="auto"/>
                <w:bottom w:val="none" w:sz="0" w:space="0" w:color="auto"/>
                <w:right w:val="none" w:sz="0" w:space="0" w:color="auto"/>
              </w:divBdr>
            </w:div>
            <w:div w:id="2035303213">
              <w:marLeft w:val="0"/>
              <w:marRight w:val="0"/>
              <w:marTop w:val="0"/>
              <w:marBottom w:val="0"/>
              <w:divBdr>
                <w:top w:val="none" w:sz="0" w:space="0" w:color="auto"/>
                <w:left w:val="none" w:sz="0" w:space="0" w:color="auto"/>
                <w:bottom w:val="none" w:sz="0" w:space="0" w:color="auto"/>
                <w:right w:val="none" w:sz="0" w:space="0" w:color="auto"/>
              </w:divBdr>
            </w:div>
            <w:div w:id="561915218">
              <w:marLeft w:val="0"/>
              <w:marRight w:val="0"/>
              <w:marTop w:val="0"/>
              <w:marBottom w:val="0"/>
              <w:divBdr>
                <w:top w:val="none" w:sz="0" w:space="0" w:color="auto"/>
                <w:left w:val="none" w:sz="0" w:space="0" w:color="auto"/>
                <w:bottom w:val="none" w:sz="0" w:space="0" w:color="auto"/>
                <w:right w:val="none" w:sz="0" w:space="0" w:color="auto"/>
              </w:divBdr>
            </w:div>
            <w:div w:id="1153175662">
              <w:marLeft w:val="0"/>
              <w:marRight w:val="0"/>
              <w:marTop w:val="0"/>
              <w:marBottom w:val="0"/>
              <w:divBdr>
                <w:top w:val="none" w:sz="0" w:space="0" w:color="auto"/>
                <w:left w:val="none" w:sz="0" w:space="0" w:color="auto"/>
                <w:bottom w:val="none" w:sz="0" w:space="0" w:color="auto"/>
                <w:right w:val="none" w:sz="0" w:space="0" w:color="auto"/>
              </w:divBdr>
            </w:div>
            <w:div w:id="1759014882">
              <w:marLeft w:val="0"/>
              <w:marRight w:val="0"/>
              <w:marTop w:val="0"/>
              <w:marBottom w:val="0"/>
              <w:divBdr>
                <w:top w:val="none" w:sz="0" w:space="0" w:color="auto"/>
                <w:left w:val="none" w:sz="0" w:space="0" w:color="auto"/>
                <w:bottom w:val="none" w:sz="0" w:space="0" w:color="auto"/>
                <w:right w:val="none" w:sz="0" w:space="0" w:color="auto"/>
              </w:divBdr>
            </w:div>
            <w:div w:id="1300189068">
              <w:marLeft w:val="0"/>
              <w:marRight w:val="0"/>
              <w:marTop w:val="0"/>
              <w:marBottom w:val="0"/>
              <w:divBdr>
                <w:top w:val="none" w:sz="0" w:space="0" w:color="auto"/>
                <w:left w:val="none" w:sz="0" w:space="0" w:color="auto"/>
                <w:bottom w:val="none" w:sz="0" w:space="0" w:color="auto"/>
                <w:right w:val="none" w:sz="0" w:space="0" w:color="auto"/>
              </w:divBdr>
            </w:div>
            <w:div w:id="1422752674">
              <w:marLeft w:val="0"/>
              <w:marRight w:val="0"/>
              <w:marTop w:val="0"/>
              <w:marBottom w:val="0"/>
              <w:divBdr>
                <w:top w:val="none" w:sz="0" w:space="0" w:color="auto"/>
                <w:left w:val="none" w:sz="0" w:space="0" w:color="auto"/>
                <w:bottom w:val="none" w:sz="0" w:space="0" w:color="auto"/>
                <w:right w:val="none" w:sz="0" w:space="0" w:color="auto"/>
              </w:divBdr>
            </w:div>
            <w:div w:id="884293984">
              <w:marLeft w:val="0"/>
              <w:marRight w:val="0"/>
              <w:marTop w:val="0"/>
              <w:marBottom w:val="0"/>
              <w:divBdr>
                <w:top w:val="none" w:sz="0" w:space="0" w:color="auto"/>
                <w:left w:val="none" w:sz="0" w:space="0" w:color="auto"/>
                <w:bottom w:val="none" w:sz="0" w:space="0" w:color="auto"/>
                <w:right w:val="none" w:sz="0" w:space="0" w:color="auto"/>
              </w:divBdr>
            </w:div>
          </w:divsChild>
        </w:div>
        <w:div w:id="1472139163">
          <w:marLeft w:val="0"/>
          <w:marRight w:val="0"/>
          <w:marTop w:val="0"/>
          <w:marBottom w:val="0"/>
          <w:divBdr>
            <w:top w:val="none" w:sz="0" w:space="0" w:color="auto"/>
            <w:left w:val="none" w:sz="0" w:space="0" w:color="auto"/>
            <w:bottom w:val="none" w:sz="0" w:space="0" w:color="auto"/>
            <w:right w:val="none" w:sz="0" w:space="0" w:color="auto"/>
          </w:divBdr>
        </w:div>
      </w:divsChild>
    </w:div>
    <w:div w:id="1027872886">
      <w:bodyDiv w:val="1"/>
      <w:marLeft w:val="0"/>
      <w:marRight w:val="0"/>
      <w:marTop w:val="0"/>
      <w:marBottom w:val="0"/>
      <w:divBdr>
        <w:top w:val="none" w:sz="0" w:space="0" w:color="auto"/>
        <w:left w:val="none" w:sz="0" w:space="0" w:color="auto"/>
        <w:bottom w:val="none" w:sz="0" w:space="0" w:color="auto"/>
        <w:right w:val="none" w:sz="0" w:space="0" w:color="auto"/>
      </w:divBdr>
      <w:divsChild>
        <w:div w:id="1515073139">
          <w:marLeft w:val="0"/>
          <w:marRight w:val="0"/>
          <w:marTop w:val="72"/>
          <w:marBottom w:val="0"/>
          <w:divBdr>
            <w:top w:val="none" w:sz="0" w:space="0" w:color="auto"/>
            <w:left w:val="none" w:sz="0" w:space="0" w:color="auto"/>
            <w:bottom w:val="none" w:sz="0" w:space="0" w:color="auto"/>
            <w:right w:val="none" w:sz="0" w:space="0" w:color="auto"/>
          </w:divBdr>
          <w:divsChild>
            <w:div w:id="1264260908">
              <w:marLeft w:val="360"/>
              <w:marRight w:val="0"/>
              <w:marTop w:val="72"/>
              <w:marBottom w:val="72"/>
              <w:divBdr>
                <w:top w:val="none" w:sz="0" w:space="0" w:color="auto"/>
                <w:left w:val="none" w:sz="0" w:space="0" w:color="auto"/>
                <w:bottom w:val="none" w:sz="0" w:space="0" w:color="auto"/>
                <w:right w:val="none" w:sz="0" w:space="0" w:color="auto"/>
              </w:divBdr>
            </w:div>
            <w:div w:id="2008750924">
              <w:marLeft w:val="360"/>
              <w:marRight w:val="0"/>
              <w:marTop w:val="0"/>
              <w:marBottom w:val="72"/>
              <w:divBdr>
                <w:top w:val="none" w:sz="0" w:space="0" w:color="auto"/>
                <w:left w:val="none" w:sz="0" w:space="0" w:color="auto"/>
                <w:bottom w:val="none" w:sz="0" w:space="0" w:color="auto"/>
                <w:right w:val="none" w:sz="0" w:space="0" w:color="auto"/>
              </w:divBdr>
            </w:div>
            <w:div w:id="524830404">
              <w:marLeft w:val="360"/>
              <w:marRight w:val="0"/>
              <w:marTop w:val="0"/>
              <w:marBottom w:val="72"/>
              <w:divBdr>
                <w:top w:val="none" w:sz="0" w:space="0" w:color="auto"/>
                <w:left w:val="none" w:sz="0" w:space="0" w:color="auto"/>
                <w:bottom w:val="none" w:sz="0" w:space="0" w:color="auto"/>
                <w:right w:val="none" w:sz="0" w:space="0" w:color="auto"/>
              </w:divBdr>
              <w:divsChild>
                <w:div w:id="1430078782">
                  <w:marLeft w:val="360"/>
                  <w:marRight w:val="0"/>
                  <w:marTop w:val="0"/>
                  <w:marBottom w:val="0"/>
                  <w:divBdr>
                    <w:top w:val="none" w:sz="0" w:space="0" w:color="auto"/>
                    <w:left w:val="none" w:sz="0" w:space="0" w:color="auto"/>
                    <w:bottom w:val="none" w:sz="0" w:space="0" w:color="auto"/>
                    <w:right w:val="none" w:sz="0" w:space="0" w:color="auto"/>
                  </w:divBdr>
                </w:div>
                <w:div w:id="19995309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53705531">
          <w:marLeft w:val="0"/>
          <w:marRight w:val="0"/>
          <w:marTop w:val="72"/>
          <w:marBottom w:val="0"/>
          <w:divBdr>
            <w:top w:val="none" w:sz="0" w:space="0" w:color="auto"/>
            <w:left w:val="none" w:sz="0" w:space="0" w:color="auto"/>
            <w:bottom w:val="none" w:sz="0" w:space="0" w:color="auto"/>
            <w:right w:val="none" w:sz="0" w:space="0" w:color="auto"/>
          </w:divBdr>
        </w:div>
        <w:div w:id="385449270">
          <w:marLeft w:val="0"/>
          <w:marRight w:val="0"/>
          <w:marTop w:val="72"/>
          <w:marBottom w:val="0"/>
          <w:divBdr>
            <w:top w:val="none" w:sz="0" w:space="0" w:color="auto"/>
            <w:left w:val="none" w:sz="0" w:space="0" w:color="auto"/>
            <w:bottom w:val="none" w:sz="0" w:space="0" w:color="auto"/>
            <w:right w:val="none" w:sz="0" w:space="0" w:color="auto"/>
          </w:divBdr>
        </w:div>
      </w:divsChild>
    </w:div>
    <w:div w:id="1038894220">
      <w:bodyDiv w:val="1"/>
      <w:marLeft w:val="0"/>
      <w:marRight w:val="0"/>
      <w:marTop w:val="0"/>
      <w:marBottom w:val="0"/>
      <w:divBdr>
        <w:top w:val="none" w:sz="0" w:space="0" w:color="auto"/>
        <w:left w:val="none" w:sz="0" w:space="0" w:color="auto"/>
        <w:bottom w:val="none" w:sz="0" w:space="0" w:color="auto"/>
        <w:right w:val="none" w:sz="0" w:space="0" w:color="auto"/>
      </w:divBdr>
    </w:div>
    <w:div w:id="1054965165">
      <w:bodyDiv w:val="1"/>
      <w:marLeft w:val="0"/>
      <w:marRight w:val="0"/>
      <w:marTop w:val="0"/>
      <w:marBottom w:val="0"/>
      <w:divBdr>
        <w:top w:val="none" w:sz="0" w:space="0" w:color="auto"/>
        <w:left w:val="none" w:sz="0" w:space="0" w:color="auto"/>
        <w:bottom w:val="none" w:sz="0" w:space="0" w:color="auto"/>
        <w:right w:val="none" w:sz="0" w:space="0" w:color="auto"/>
      </w:divBdr>
    </w:div>
    <w:div w:id="1079712536">
      <w:bodyDiv w:val="1"/>
      <w:marLeft w:val="0"/>
      <w:marRight w:val="0"/>
      <w:marTop w:val="0"/>
      <w:marBottom w:val="0"/>
      <w:divBdr>
        <w:top w:val="none" w:sz="0" w:space="0" w:color="auto"/>
        <w:left w:val="none" w:sz="0" w:space="0" w:color="auto"/>
        <w:bottom w:val="none" w:sz="0" w:space="0" w:color="auto"/>
        <w:right w:val="none" w:sz="0" w:space="0" w:color="auto"/>
      </w:divBdr>
    </w:div>
    <w:div w:id="1137991502">
      <w:bodyDiv w:val="1"/>
      <w:marLeft w:val="0"/>
      <w:marRight w:val="0"/>
      <w:marTop w:val="0"/>
      <w:marBottom w:val="0"/>
      <w:divBdr>
        <w:top w:val="none" w:sz="0" w:space="0" w:color="auto"/>
        <w:left w:val="none" w:sz="0" w:space="0" w:color="auto"/>
        <w:bottom w:val="none" w:sz="0" w:space="0" w:color="auto"/>
        <w:right w:val="none" w:sz="0" w:space="0" w:color="auto"/>
      </w:divBdr>
      <w:divsChild>
        <w:div w:id="976647419">
          <w:marLeft w:val="0"/>
          <w:marRight w:val="0"/>
          <w:marTop w:val="0"/>
          <w:marBottom w:val="0"/>
          <w:divBdr>
            <w:top w:val="none" w:sz="0" w:space="0" w:color="auto"/>
            <w:left w:val="none" w:sz="0" w:space="0" w:color="auto"/>
            <w:bottom w:val="none" w:sz="0" w:space="0" w:color="auto"/>
            <w:right w:val="none" w:sz="0" w:space="0" w:color="auto"/>
          </w:divBdr>
          <w:divsChild>
            <w:div w:id="1820345317">
              <w:marLeft w:val="0"/>
              <w:marRight w:val="0"/>
              <w:marTop w:val="240"/>
              <w:marBottom w:val="0"/>
              <w:divBdr>
                <w:top w:val="none" w:sz="0" w:space="0" w:color="auto"/>
                <w:left w:val="none" w:sz="0" w:space="0" w:color="auto"/>
                <w:bottom w:val="none" w:sz="0" w:space="0" w:color="auto"/>
                <w:right w:val="none" w:sz="0" w:space="0" w:color="auto"/>
              </w:divBdr>
              <w:divsChild>
                <w:div w:id="452747327">
                  <w:marLeft w:val="0"/>
                  <w:marRight w:val="0"/>
                  <w:marTop w:val="0"/>
                  <w:marBottom w:val="240"/>
                  <w:divBdr>
                    <w:top w:val="none" w:sz="0" w:space="0" w:color="auto"/>
                    <w:left w:val="none" w:sz="0" w:space="0" w:color="auto"/>
                    <w:bottom w:val="none" w:sz="0" w:space="0" w:color="auto"/>
                    <w:right w:val="none" w:sz="0" w:space="0" w:color="auto"/>
                  </w:divBdr>
                  <w:divsChild>
                    <w:div w:id="13756224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170831088">
      <w:bodyDiv w:val="1"/>
      <w:marLeft w:val="0"/>
      <w:marRight w:val="0"/>
      <w:marTop w:val="0"/>
      <w:marBottom w:val="0"/>
      <w:divBdr>
        <w:top w:val="none" w:sz="0" w:space="0" w:color="auto"/>
        <w:left w:val="none" w:sz="0" w:space="0" w:color="auto"/>
        <w:bottom w:val="none" w:sz="0" w:space="0" w:color="auto"/>
        <w:right w:val="none" w:sz="0" w:space="0" w:color="auto"/>
      </w:divBdr>
      <w:divsChild>
        <w:div w:id="355932234">
          <w:marLeft w:val="360"/>
          <w:marRight w:val="0"/>
          <w:marTop w:val="72"/>
          <w:marBottom w:val="72"/>
          <w:divBdr>
            <w:top w:val="none" w:sz="0" w:space="0" w:color="auto"/>
            <w:left w:val="none" w:sz="0" w:space="0" w:color="auto"/>
            <w:bottom w:val="none" w:sz="0" w:space="0" w:color="auto"/>
            <w:right w:val="none" w:sz="0" w:space="0" w:color="auto"/>
          </w:divBdr>
        </w:div>
        <w:div w:id="1485662077">
          <w:marLeft w:val="360"/>
          <w:marRight w:val="0"/>
          <w:marTop w:val="0"/>
          <w:marBottom w:val="72"/>
          <w:divBdr>
            <w:top w:val="none" w:sz="0" w:space="0" w:color="auto"/>
            <w:left w:val="none" w:sz="0" w:space="0" w:color="auto"/>
            <w:bottom w:val="none" w:sz="0" w:space="0" w:color="auto"/>
            <w:right w:val="none" w:sz="0" w:space="0" w:color="auto"/>
          </w:divBdr>
        </w:div>
      </w:divsChild>
    </w:div>
    <w:div w:id="1189415074">
      <w:bodyDiv w:val="1"/>
      <w:marLeft w:val="0"/>
      <w:marRight w:val="0"/>
      <w:marTop w:val="0"/>
      <w:marBottom w:val="0"/>
      <w:divBdr>
        <w:top w:val="none" w:sz="0" w:space="0" w:color="auto"/>
        <w:left w:val="none" w:sz="0" w:space="0" w:color="auto"/>
        <w:bottom w:val="none" w:sz="0" w:space="0" w:color="auto"/>
        <w:right w:val="none" w:sz="0" w:space="0" w:color="auto"/>
      </w:divBdr>
      <w:divsChild>
        <w:div w:id="1757047783">
          <w:marLeft w:val="0"/>
          <w:marRight w:val="0"/>
          <w:marTop w:val="240"/>
          <w:marBottom w:val="0"/>
          <w:divBdr>
            <w:top w:val="none" w:sz="0" w:space="0" w:color="auto"/>
            <w:left w:val="none" w:sz="0" w:space="0" w:color="auto"/>
            <w:bottom w:val="none" w:sz="0" w:space="0" w:color="auto"/>
            <w:right w:val="none" w:sz="0" w:space="0" w:color="auto"/>
          </w:divBdr>
          <w:divsChild>
            <w:div w:id="688919693">
              <w:marLeft w:val="0"/>
              <w:marRight w:val="0"/>
              <w:marTop w:val="0"/>
              <w:marBottom w:val="0"/>
              <w:divBdr>
                <w:top w:val="none" w:sz="0" w:space="0" w:color="auto"/>
                <w:left w:val="none" w:sz="0" w:space="0" w:color="auto"/>
                <w:bottom w:val="none" w:sz="0" w:space="0" w:color="auto"/>
                <w:right w:val="none" w:sz="0" w:space="0" w:color="auto"/>
              </w:divBdr>
              <w:divsChild>
                <w:div w:id="223640269">
                  <w:marLeft w:val="0"/>
                  <w:marRight w:val="0"/>
                  <w:marTop w:val="240"/>
                  <w:marBottom w:val="0"/>
                  <w:divBdr>
                    <w:top w:val="none" w:sz="0" w:space="0" w:color="auto"/>
                    <w:left w:val="none" w:sz="0" w:space="0" w:color="auto"/>
                    <w:bottom w:val="none" w:sz="0" w:space="0" w:color="auto"/>
                    <w:right w:val="none" w:sz="0" w:space="0" w:color="auto"/>
                  </w:divBdr>
                  <w:divsChild>
                    <w:div w:id="1013918167">
                      <w:marLeft w:val="0"/>
                      <w:marRight w:val="0"/>
                      <w:marTop w:val="0"/>
                      <w:marBottom w:val="240"/>
                      <w:divBdr>
                        <w:top w:val="none" w:sz="0" w:space="0" w:color="auto"/>
                        <w:left w:val="none" w:sz="0" w:space="0" w:color="auto"/>
                        <w:bottom w:val="none" w:sz="0" w:space="0" w:color="auto"/>
                        <w:right w:val="none" w:sz="0" w:space="0" w:color="auto"/>
                      </w:divBdr>
                      <w:divsChild>
                        <w:div w:id="2074498907">
                          <w:marLeft w:val="0"/>
                          <w:marRight w:val="0"/>
                          <w:marTop w:val="72"/>
                          <w:marBottom w:val="0"/>
                          <w:divBdr>
                            <w:top w:val="none" w:sz="0" w:space="0" w:color="auto"/>
                            <w:left w:val="none" w:sz="0" w:space="0" w:color="auto"/>
                            <w:bottom w:val="none" w:sz="0" w:space="0" w:color="auto"/>
                            <w:right w:val="none" w:sz="0" w:space="0" w:color="auto"/>
                          </w:divBdr>
                          <w:divsChild>
                            <w:div w:id="121312758">
                              <w:marLeft w:val="360"/>
                              <w:marRight w:val="0"/>
                              <w:marTop w:val="72"/>
                              <w:marBottom w:val="72"/>
                              <w:divBdr>
                                <w:top w:val="none" w:sz="0" w:space="0" w:color="auto"/>
                                <w:left w:val="none" w:sz="0" w:space="0" w:color="auto"/>
                                <w:bottom w:val="none" w:sz="0" w:space="0" w:color="auto"/>
                                <w:right w:val="none" w:sz="0" w:space="0" w:color="auto"/>
                              </w:divBdr>
                            </w:div>
                            <w:div w:id="414325233">
                              <w:marLeft w:val="360"/>
                              <w:marRight w:val="0"/>
                              <w:marTop w:val="0"/>
                              <w:marBottom w:val="72"/>
                              <w:divBdr>
                                <w:top w:val="none" w:sz="0" w:space="0" w:color="auto"/>
                                <w:left w:val="none" w:sz="0" w:space="0" w:color="auto"/>
                                <w:bottom w:val="none" w:sz="0" w:space="0" w:color="auto"/>
                                <w:right w:val="none" w:sz="0" w:space="0" w:color="auto"/>
                              </w:divBdr>
                            </w:div>
                            <w:div w:id="1296793124">
                              <w:marLeft w:val="360"/>
                              <w:marRight w:val="0"/>
                              <w:marTop w:val="0"/>
                              <w:marBottom w:val="72"/>
                              <w:divBdr>
                                <w:top w:val="none" w:sz="0" w:space="0" w:color="auto"/>
                                <w:left w:val="none" w:sz="0" w:space="0" w:color="auto"/>
                                <w:bottom w:val="none" w:sz="0" w:space="0" w:color="auto"/>
                                <w:right w:val="none" w:sz="0" w:space="0" w:color="auto"/>
                              </w:divBdr>
                            </w:div>
                            <w:div w:id="1787190981">
                              <w:marLeft w:val="360"/>
                              <w:marRight w:val="0"/>
                              <w:marTop w:val="0"/>
                              <w:marBottom w:val="72"/>
                              <w:divBdr>
                                <w:top w:val="none" w:sz="0" w:space="0" w:color="auto"/>
                                <w:left w:val="none" w:sz="0" w:space="0" w:color="auto"/>
                                <w:bottom w:val="none" w:sz="0" w:space="0" w:color="auto"/>
                                <w:right w:val="none" w:sz="0" w:space="0" w:color="auto"/>
                              </w:divBdr>
                            </w:div>
                            <w:div w:id="1338188472">
                              <w:marLeft w:val="360"/>
                              <w:marRight w:val="0"/>
                              <w:marTop w:val="0"/>
                              <w:marBottom w:val="72"/>
                              <w:divBdr>
                                <w:top w:val="none" w:sz="0" w:space="0" w:color="auto"/>
                                <w:left w:val="none" w:sz="0" w:space="0" w:color="auto"/>
                                <w:bottom w:val="none" w:sz="0" w:space="0" w:color="auto"/>
                                <w:right w:val="none" w:sz="0" w:space="0" w:color="auto"/>
                              </w:divBdr>
                            </w:div>
                          </w:divsChild>
                        </w:div>
                        <w:div w:id="1629167316">
                          <w:marLeft w:val="0"/>
                          <w:marRight w:val="0"/>
                          <w:marTop w:val="72"/>
                          <w:marBottom w:val="0"/>
                          <w:divBdr>
                            <w:top w:val="none" w:sz="0" w:space="0" w:color="auto"/>
                            <w:left w:val="none" w:sz="0" w:space="0" w:color="auto"/>
                            <w:bottom w:val="none" w:sz="0" w:space="0" w:color="auto"/>
                            <w:right w:val="none" w:sz="0" w:space="0" w:color="auto"/>
                          </w:divBdr>
                        </w:div>
                        <w:div w:id="1238201130">
                          <w:marLeft w:val="0"/>
                          <w:marRight w:val="0"/>
                          <w:marTop w:val="72"/>
                          <w:marBottom w:val="0"/>
                          <w:divBdr>
                            <w:top w:val="none" w:sz="0" w:space="0" w:color="auto"/>
                            <w:left w:val="none" w:sz="0" w:space="0" w:color="auto"/>
                            <w:bottom w:val="none" w:sz="0" w:space="0" w:color="auto"/>
                            <w:right w:val="none" w:sz="0" w:space="0" w:color="auto"/>
                          </w:divBdr>
                        </w:div>
                        <w:div w:id="993534254">
                          <w:marLeft w:val="0"/>
                          <w:marRight w:val="0"/>
                          <w:marTop w:val="72"/>
                          <w:marBottom w:val="0"/>
                          <w:divBdr>
                            <w:top w:val="none" w:sz="0" w:space="0" w:color="auto"/>
                            <w:left w:val="none" w:sz="0" w:space="0" w:color="auto"/>
                            <w:bottom w:val="none" w:sz="0" w:space="0" w:color="auto"/>
                            <w:right w:val="none" w:sz="0" w:space="0" w:color="auto"/>
                          </w:divBdr>
                        </w:div>
                        <w:div w:id="1970164379">
                          <w:marLeft w:val="0"/>
                          <w:marRight w:val="0"/>
                          <w:marTop w:val="72"/>
                          <w:marBottom w:val="0"/>
                          <w:divBdr>
                            <w:top w:val="none" w:sz="0" w:space="0" w:color="auto"/>
                            <w:left w:val="none" w:sz="0" w:space="0" w:color="auto"/>
                            <w:bottom w:val="none" w:sz="0" w:space="0" w:color="auto"/>
                            <w:right w:val="none" w:sz="0" w:space="0" w:color="auto"/>
                          </w:divBdr>
                        </w:div>
                        <w:div w:id="876773256">
                          <w:marLeft w:val="0"/>
                          <w:marRight w:val="0"/>
                          <w:marTop w:val="72"/>
                          <w:marBottom w:val="0"/>
                          <w:divBdr>
                            <w:top w:val="none" w:sz="0" w:space="0" w:color="auto"/>
                            <w:left w:val="none" w:sz="0" w:space="0" w:color="auto"/>
                            <w:bottom w:val="none" w:sz="0" w:space="0" w:color="auto"/>
                            <w:right w:val="none" w:sz="0" w:space="0" w:color="auto"/>
                          </w:divBdr>
                        </w:div>
                      </w:divsChild>
                    </w:div>
                    <w:div w:id="2009137580">
                      <w:marLeft w:val="0"/>
                      <w:marRight w:val="0"/>
                      <w:marTop w:val="0"/>
                      <w:marBottom w:val="240"/>
                      <w:divBdr>
                        <w:top w:val="none" w:sz="0" w:space="0" w:color="auto"/>
                        <w:left w:val="none" w:sz="0" w:space="0" w:color="auto"/>
                        <w:bottom w:val="none" w:sz="0" w:space="0" w:color="auto"/>
                        <w:right w:val="none" w:sz="0" w:space="0" w:color="auto"/>
                      </w:divBdr>
                      <w:divsChild>
                        <w:div w:id="922372487">
                          <w:marLeft w:val="0"/>
                          <w:marRight w:val="0"/>
                          <w:marTop w:val="72"/>
                          <w:marBottom w:val="0"/>
                          <w:divBdr>
                            <w:top w:val="none" w:sz="0" w:space="0" w:color="auto"/>
                            <w:left w:val="none" w:sz="0" w:space="0" w:color="auto"/>
                            <w:bottom w:val="none" w:sz="0" w:space="0" w:color="auto"/>
                            <w:right w:val="none" w:sz="0" w:space="0" w:color="auto"/>
                          </w:divBdr>
                        </w:div>
                        <w:div w:id="1582375686">
                          <w:marLeft w:val="0"/>
                          <w:marRight w:val="0"/>
                          <w:marTop w:val="72"/>
                          <w:marBottom w:val="0"/>
                          <w:divBdr>
                            <w:top w:val="none" w:sz="0" w:space="0" w:color="auto"/>
                            <w:left w:val="none" w:sz="0" w:space="0" w:color="auto"/>
                            <w:bottom w:val="none" w:sz="0" w:space="0" w:color="auto"/>
                            <w:right w:val="none" w:sz="0" w:space="0" w:color="auto"/>
                          </w:divBdr>
                        </w:div>
                        <w:div w:id="928973586">
                          <w:marLeft w:val="0"/>
                          <w:marRight w:val="0"/>
                          <w:marTop w:val="72"/>
                          <w:marBottom w:val="0"/>
                          <w:divBdr>
                            <w:top w:val="none" w:sz="0" w:space="0" w:color="auto"/>
                            <w:left w:val="none" w:sz="0" w:space="0" w:color="auto"/>
                            <w:bottom w:val="none" w:sz="0" w:space="0" w:color="auto"/>
                            <w:right w:val="none" w:sz="0" w:space="0" w:color="auto"/>
                          </w:divBdr>
                        </w:div>
                        <w:div w:id="1059787183">
                          <w:marLeft w:val="0"/>
                          <w:marRight w:val="0"/>
                          <w:marTop w:val="72"/>
                          <w:marBottom w:val="0"/>
                          <w:divBdr>
                            <w:top w:val="none" w:sz="0" w:space="0" w:color="auto"/>
                            <w:left w:val="none" w:sz="0" w:space="0" w:color="auto"/>
                            <w:bottom w:val="none" w:sz="0" w:space="0" w:color="auto"/>
                            <w:right w:val="none" w:sz="0" w:space="0" w:color="auto"/>
                          </w:divBdr>
                        </w:div>
                      </w:divsChild>
                    </w:div>
                    <w:div w:id="266741254">
                      <w:marLeft w:val="0"/>
                      <w:marRight w:val="0"/>
                      <w:marTop w:val="0"/>
                      <w:marBottom w:val="240"/>
                      <w:divBdr>
                        <w:top w:val="none" w:sz="0" w:space="0" w:color="auto"/>
                        <w:left w:val="none" w:sz="0" w:space="0" w:color="auto"/>
                        <w:bottom w:val="none" w:sz="0" w:space="0" w:color="auto"/>
                        <w:right w:val="none" w:sz="0" w:space="0" w:color="auto"/>
                      </w:divBdr>
                      <w:divsChild>
                        <w:div w:id="628097102">
                          <w:marLeft w:val="0"/>
                          <w:marRight w:val="0"/>
                          <w:marTop w:val="72"/>
                          <w:marBottom w:val="0"/>
                          <w:divBdr>
                            <w:top w:val="none" w:sz="0" w:space="0" w:color="auto"/>
                            <w:left w:val="none" w:sz="0" w:space="0" w:color="auto"/>
                            <w:bottom w:val="none" w:sz="0" w:space="0" w:color="auto"/>
                            <w:right w:val="none" w:sz="0" w:space="0" w:color="auto"/>
                          </w:divBdr>
                        </w:div>
                        <w:div w:id="1054087808">
                          <w:marLeft w:val="0"/>
                          <w:marRight w:val="0"/>
                          <w:marTop w:val="72"/>
                          <w:marBottom w:val="0"/>
                          <w:divBdr>
                            <w:top w:val="none" w:sz="0" w:space="0" w:color="auto"/>
                            <w:left w:val="none" w:sz="0" w:space="0" w:color="auto"/>
                            <w:bottom w:val="none" w:sz="0" w:space="0" w:color="auto"/>
                            <w:right w:val="none" w:sz="0" w:space="0" w:color="auto"/>
                          </w:divBdr>
                        </w:div>
                        <w:div w:id="1130173191">
                          <w:marLeft w:val="0"/>
                          <w:marRight w:val="0"/>
                          <w:marTop w:val="72"/>
                          <w:marBottom w:val="0"/>
                          <w:divBdr>
                            <w:top w:val="none" w:sz="0" w:space="0" w:color="auto"/>
                            <w:left w:val="none" w:sz="0" w:space="0" w:color="auto"/>
                            <w:bottom w:val="none" w:sz="0" w:space="0" w:color="auto"/>
                            <w:right w:val="none" w:sz="0" w:space="0" w:color="auto"/>
                          </w:divBdr>
                        </w:div>
                      </w:divsChild>
                    </w:div>
                    <w:div w:id="1892644639">
                      <w:marLeft w:val="0"/>
                      <w:marRight w:val="0"/>
                      <w:marTop w:val="0"/>
                      <w:marBottom w:val="240"/>
                      <w:divBdr>
                        <w:top w:val="none" w:sz="0" w:space="0" w:color="auto"/>
                        <w:left w:val="none" w:sz="0" w:space="0" w:color="auto"/>
                        <w:bottom w:val="none" w:sz="0" w:space="0" w:color="auto"/>
                        <w:right w:val="none" w:sz="0" w:space="0" w:color="auto"/>
                      </w:divBdr>
                      <w:divsChild>
                        <w:div w:id="1359428309">
                          <w:marLeft w:val="0"/>
                          <w:marRight w:val="0"/>
                          <w:marTop w:val="72"/>
                          <w:marBottom w:val="0"/>
                          <w:divBdr>
                            <w:top w:val="none" w:sz="0" w:space="0" w:color="auto"/>
                            <w:left w:val="none" w:sz="0" w:space="0" w:color="auto"/>
                            <w:bottom w:val="none" w:sz="0" w:space="0" w:color="auto"/>
                            <w:right w:val="none" w:sz="0" w:space="0" w:color="auto"/>
                          </w:divBdr>
                        </w:div>
                        <w:div w:id="448208788">
                          <w:marLeft w:val="0"/>
                          <w:marRight w:val="0"/>
                          <w:marTop w:val="72"/>
                          <w:marBottom w:val="0"/>
                          <w:divBdr>
                            <w:top w:val="none" w:sz="0" w:space="0" w:color="auto"/>
                            <w:left w:val="none" w:sz="0" w:space="0" w:color="auto"/>
                            <w:bottom w:val="none" w:sz="0" w:space="0" w:color="auto"/>
                            <w:right w:val="none" w:sz="0" w:space="0" w:color="auto"/>
                          </w:divBdr>
                        </w:div>
                        <w:div w:id="242566413">
                          <w:marLeft w:val="0"/>
                          <w:marRight w:val="0"/>
                          <w:marTop w:val="72"/>
                          <w:marBottom w:val="0"/>
                          <w:divBdr>
                            <w:top w:val="none" w:sz="0" w:space="0" w:color="auto"/>
                            <w:left w:val="none" w:sz="0" w:space="0" w:color="auto"/>
                            <w:bottom w:val="none" w:sz="0" w:space="0" w:color="auto"/>
                            <w:right w:val="none" w:sz="0" w:space="0" w:color="auto"/>
                          </w:divBdr>
                        </w:div>
                        <w:div w:id="48270058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518131318">
          <w:marLeft w:val="0"/>
          <w:marRight w:val="0"/>
          <w:marTop w:val="480"/>
          <w:marBottom w:val="240"/>
          <w:divBdr>
            <w:top w:val="none" w:sz="0" w:space="0" w:color="auto"/>
            <w:left w:val="none" w:sz="0" w:space="0" w:color="auto"/>
            <w:bottom w:val="none" w:sz="0" w:space="0" w:color="auto"/>
            <w:right w:val="none" w:sz="0" w:space="0" w:color="auto"/>
          </w:divBdr>
        </w:div>
      </w:divsChild>
    </w:div>
    <w:div w:id="1219853775">
      <w:bodyDiv w:val="1"/>
      <w:marLeft w:val="0"/>
      <w:marRight w:val="0"/>
      <w:marTop w:val="0"/>
      <w:marBottom w:val="0"/>
      <w:divBdr>
        <w:top w:val="none" w:sz="0" w:space="0" w:color="auto"/>
        <w:left w:val="none" w:sz="0" w:space="0" w:color="auto"/>
        <w:bottom w:val="none" w:sz="0" w:space="0" w:color="auto"/>
        <w:right w:val="none" w:sz="0" w:space="0" w:color="auto"/>
      </w:divBdr>
      <w:divsChild>
        <w:div w:id="1731687605">
          <w:marLeft w:val="0"/>
          <w:marRight w:val="0"/>
          <w:marTop w:val="0"/>
          <w:marBottom w:val="240"/>
          <w:divBdr>
            <w:top w:val="none" w:sz="0" w:space="0" w:color="auto"/>
            <w:left w:val="none" w:sz="0" w:space="0" w:color="auto"/>
            <w:bottom w:val="none" w:sz="0" w:space="0" w:color="auto"/>
            <w:right w:val="none" w:sz="0" w:space="0" w:color="auto"/>
          </w:divBdr>
          <w:divsChild>
            <w:div w:id="561717143">
              <w:marLeft w:val="0"/>
              <w:marRight w:val="0"/>
              <w:marTop w:val="72"/>
              <w:marBottom w:val="0"/>
              <w:divBdr>
                <w:top w:val="none" w:sz="0" w:space="0" w:color="auto"/>
                <w:left w:val="none" w:sz="0" w:space="0" w:color="auto"/>
                <w:bottom w:val="none" w:sz="0" w:space="0" w:color="auto"/>
                <w:right w:val="none" w:sz="0" w:space="0" w:color="auto"/>
              </w:divBdr>
            </w:div>
            <w:div w:id="1785031667">
              <w:marLeft w:val="0"/>
              <w:marRight w:val="0"/>
              <w:marTop w:val="72"/>
              <w:marBottom w:val="0"/>
              <w:divBdr>
                <w:top w:val="none" w:sz="0" w:space="0" w:color="auto"/>
                <w:left w:val="none" w:sz="0" w:space="0" w:color="auto"/>
                <w:bottom w:val="none" w:sz="0" w:space="0" w:color="auto"/>
                <w:right w:val="none" w:sz="0" w:space="0" w:color="auto"/>
              </w:divBdr>
            </w:div>
          </w:divsChild>
        </w:div>
        <w:div w:id="1940749332">
          <w:marLeft w:val="0"/>
          <w:marRight w:val="0"/>
          <w:marTop w:val="0"/>
          <w:marBottom w:val="240"/>
          <w:divBdr>
            <w:top w:val="none" w:sz="0" w:space="0" w:color="auto"/>
            <w:left w:val="none" w:sz="0" w:space="0" w:color="auto"/>
            <w:bottom w:val="none" w:sz="0" w:space="0" w:color="auto"/>
            <w:right w:val="none" w:sz="0" w:space="0" w:color="auto"/>
          </w:divBdr>
          <w:divsChild>
            <w:div w:id="1534272663">
              <w:marLeft w:val="0"/>
              <w:marRight w:val="0"/>
              <w:marTop w:val="72"/>
              <w:marBottom w:val="0"/>
              <w:divBdr>
                <w:top w:val="none" w:sz="0" w:space="0" w:color="auto"/>
                <w:left w:val="none" w:sz="0" w:space="0" w:color="auto"/>
                <w:bottom w:val="none" w:sz="0" w:space="0" w:color="auto"/>
                <w:right w:val="none" w:sz="0" w:space="0" w:color="auto"/>
              </w:divBdr>
            </w:div>
            <w:div w:id="104760525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20440269">
      <w:bodyDiv w:val="1"/>
      <w:marLeft w:val="0"/>
      <w:marRight w:val="0"/>
      <w:marTop w:val="0"/>
      <w:marBottom w:val="0"/>
      <w:divBdr>
        <w:top w:val="none" w:sz="0" w:space="0" w:color="auto"/>
        <w:left w:val="none" w:sz="0" w:space="0" w:color="auto"/>
        <w:bottom w:val="none" w:sz="0" w:space="0" w:color="auto"/>
        <w:right w:val="none" w:sz="0" w:space="0" w:color="auto"/>
      </w:divBdr>
      <w:divsChild>
        <w:div w:id="1147209994">
          <w:marLeft w:val="0"/>
          <w:marRight w:val="0"/>
          <w:marTop w:val="72"/>
          <w:marBottom w:val="0"/>
          <w:divBdr>
            <w:top w:val="none" w:sz="0" w:space="0" w:color="auto"/>
            <w:left w:val="none" w:sz="0" w:space="0" w:color="auto"/>
            <w:bottom w:val="none" w:sz="0" w:space="0" w:color="auto"/>
            <w:right w:val="none" w:sz="0" w:space="0" w:color="auto"/>
          </w:divBdr>
        </w:div>
        <w:div w:id="1453860503">
          <w:marLeft w:val="0"/>
          <w:marRight w:val="0"/>
          <w:marTop w:val="72"/>
          <w:marBottom w:val="0"/>
          <w:divBdr>
            <w:top w:val="none" w:sz="0" w:space="0" w:color="auto"/>
            <w:left w:val="none" w:sz="0" w:space="0" w:color="auto"/>
            <w:bottom w:val="none" w:sz="0" w:space="0" w:color="auto"/>
            <w:right w:val="none" w:sz="0" w:space="0" w:color="auto"/>
          </w:divBdr>
        </w:div>
        <w:div w:id="37821251">
          <w:marLeft w:val="0"/>
          <w:marRight w:val="0"/>
          <w:marTop w:val="72"/>
          <w:marBottom w:val="0"/>
          <w:divBdr>
            <w:top w:val="none" w:sz="0" w:space="0" w:color="auto"/>
            <w:left w:val="none" w:sz="0" w:space="0" w:color="auto"/>
            <w:bottom w:val="none" w:sz="0" w:space="0" w:color="auto"/>
            <w:right w:val="none" w:sz="0" w:space="0" w:color="auto"/>
          </w:divBdr>
        </w:div>
        <w:div w:id="2001497127">
          <w:marLeft w:val="0"/>
          <w:marRight w:val="0"/>
          <w:marTop w:val="72"/>
          <w:marBottom w:val="0"/>
          <w:divBdr>
            <w:top w:val="none" w:sz="0" w:space="0" w:color="auto"/>
            <w:left w:val="none" w:sz="0" w:space="0" w:color="auto"/>
            <w:bottom w:val="none" w:sz="0" w:space="0" w:color="auto"/>
            <w:right w:val="none" w:sz="0" w:space="0" w:color="auto"/>
          </w:divBdr>
        </w:div>
      </w:divsChild>
    </w:div>
    <w:div w:id="1266115652">
      <w:bodyDiv w:val="1"/>
      <w:marLeft w:val="0"/>
      <w:marRight w:val="0"/>
      <w:marTop w:val="0"/>
      <w:marBottom w:val="0"/>
      <w:divBdr>
        <w:top w:val="none" w:sz="0" w:space="0" w:color="auto"/>
        <w:left w:val="none" w:sz="0" w:space="0" w:color="auto"/>
        <w:bottom w:val="none" w:sz="0" w:space="0" w:color="auto"/>
        <w:right w:val="none" w:sz="0" w:space="0" w:color="auto"/>
      </w:divBdr>
      <w:divsChild>
        <w:div w:id="194511351">
          <w:marLeft w:val="0"/>
          <w:marRight w:val="0"/>
          <w:marTop w:val="0"/>
          <w:marBottom w:val="0"/>
          <w:divBdr>
            <w:top w:val="none" w:sz="0" w:space="0" w:color="auto"/>
            <w:left w:val="none" w:sz="0" w:space="0" w:color="auto"/>
            <w:bottom w:val="none" w:sz="0" w:space="0" w:color="auto"/>
            <w:right w:val="none" w:sz="0" w:space="0" w:color="auto"/>
          </w:divBdr>
        </w:div>
        <w:div w:id="1689064291">
          <w:marLeft w:val="0"/>
          <w:marRight w:val="0"/>
          <w:marTop w:val="0"/>
          <w:marBottom w:val="0"/>
          <w:divBdr>
            <w:top w:val="none" w:sz="0" w:space="0" w:color="auto"/>
            <w:left w:val="none" w:sz="0" w:space="0" w:color="auto"/>
            <w:bottom w:val="none" w:sz="0" w:space="0" w:color="auto"/>
            <w:right w:val="none" w:sz="0" w:space="0" w:color="auto"/>
          </w:divBdr>
        </w:div>
        <w:div w:id="1398553685">
          <w:marLeft w:val="0"/>
          <w:marRight w:val="0"/>
          <w:marTop w:val="0"/>
          <w:marBottom w:val="0"/>
          <w:divBdr>
            <w:top w:val="none" w:sz="0" w:space="0" w:color="auto"/>
            <w:left w:val="none" w:sz="0" w:space="0" w:color="auto"/>
            <w:bottom w:val="none" w:sz="0" w:space="0" w:color="auto"/>
            <w:right w:val="none" w:sz="0" w:space="0" w:color="auto"/>
          </w:divBdr>
        </w:div>
        <w:div w:id="394353439">
          <w:marLeft w:val="0"/>
          <w:marRight w:val="0"/>
          <w:marTop w:val="0"/>
          <w:marBottom w:val="0"/>
          <w:divBdr>
            <w:top w:val="none" w:sz="0" w:space="0" w:color="auto"/>
            <w:left w:val="none" w:sz="0" w:space="0" w:color="auto"/>
            <w:bottom w:val="none" w:sz="0" w:space="0" w:color="auto"/>
            <w:right w:val="none" w:sz="0" w:space="0" w:color="auto"/>
          </w:divBdr>
        </w:div>
      </w:divsChild>
    </w:div>
    <w:div w:id="1297680059">
      <w:bodyDiv w:val="1"/>
      <w:marLeft w:val="0"/>
      <w:marRight w:val="0"/>
      <w:marTop w:val="0"/>
      <w:marBottom w:val="0"/>
      <w:divBdr>
        <w:top w:val="none" w:sz="0" w:space="0" w:color="auto"/>
        <w:left w:val="none" w:sz="0" w:space="0" w:color="auto"/>
        <w:bottom w:val="none" w:sz="0" w:space="0" w:color="auto"/>
        <w:right w:val="none" w:sz="0" w:space="0" w:color="auto"/>
      </w:divBdr>
      <w:divsChild>
        <w:div w:id="648827542">
          <w:marLeft w:val="360"/>
          <w:marRight w:val="0"/>
          <w:marTop w:val="0"/>
          <w:marBottom w:val="0"/>
          <w:divBdr>
            <w:top w:val="none" w:sz="0" w:space="0" w:color="auto"/>
            <w:left w:val="none" w:sz="0" w:space="0" w:color="auto"/>
            <w:bottom w:val="none" w:sz="0" w:space="0" w:color="auto"/>
            <w:right w:val="none" w:sz="0" w:space="0" w:color="auto"/>
          </w:divBdr>
        </w:div>
        <w:div w:id="1741831433">
          <w:marLeft w:val="360"/>
          <w:marRight w:val="0"/>
          <w:marTop w:val="0"/>
          <w:marBottom w:val="0"/>
          <w:divBdr>
            <w:top w:val="none" w:sz="0" w:space="0" w:color="auto"/>
            <w:left w:val="none" w:sz="0" w:space="0" w:color="auto"/>
            <w:bottom w:val="none" w:sz="0" w:space="0" w:color="auto"/>
            <w:right w:val="none" w:sz="0" w:space="0" w:color="auto"/>
          </w:divBdr>
        </w:div>
        <w:div w:id="352339486">
          <w:marLeft w:val="360"/>
          <w:marRight w:val="0"/>
          <w:marTop w:val="0"/>
          <w:marBottom w:val="0"/>
          <w:divBdr>
            <w:top w:val="none" w:sz="0" w:space="0" w:color="auto"/>
            <w:left w:val="none" w:sz="0" w:space="0" w:color="auto"/>
            <w:bottom w:val="none" w:sz="0" w:space="0" w:color="auto"/>
            <w:right w:val="none" w:sz="0" w:space="0" w:color="auto"/>
          </w:divBdr>
        </w:div>
        <w:div w:id="2058776405">
          <w:marLeft w:val="360"/>
          <w:marRight w:val="0"/>
          <w:marTop w:val="0"/>
          <w:marBottom w:val="0"/>
          <w:divBdr>
            <w:top w:val="none" w:sz="0" w:space="0" w:color="auto"/>
            <w:left w:val="none" w:sz="0" w:space="0" w:color="auto"/>
            <w:bottom w:val="none" w:sz="0" w:space="0" w:color="auto"/>
            <w:right w:val="none" w:sz="0" w:space="0" w:color="auto"/>
          </w:divBdr>
        </w:div>
        <w:div w:id="835531937">
          <w:marLeft w:val="360"/>
          <w:marRight w:val="0"/>
          <w:marTop w:val="0"/>
          <w:marBottom w:val="0"/>
          <w:divBdr>
            <w:top w:val="none" w:sz="0" w:space="0" w:color="auto"/>
            <w:left w:val="none" w:sz="0" w:space="0" w:color="auto"/>
            <w:bottom w:val="none" w:sz="0" w:space="0" w:color="auto"/>
            <w:right w:val="none" w:sz="0" w:space="0" w:color="auto"/>
          </w:divBdr>
        </w:div>
        <w:div w:id="646783301">
          <w:marLeft w:val="360"/>
          <w:marRight w:val="0"/>
          <w:marTop w:val="0"/>
          <w:marBottom w:val="0"/>
          <w:divBdr>
            <w:top w:val="none" w:sz="0" w:space="0" w:color="auto"/>
            <w:left w:val="none" w:sz="0" w:space="0" w:color="auto"/>
            <w:bottom w:val="none" w:sz="0" w:space="0" w:color="auto"/>
            <w:right w:val="none" w:sz="0" w:space="0" w:color="auto"/>
          </w:divBdr>
        </w:div>
        <w:div w:id="1890993461">
          <w:marLeft w:val="360"/>
          <w:marRight w:val="0"/>
          <w:marTop w:val="0"/>
          <w:marBottom w:val="0"/>
          <w:divBdr>
            <w:top w:val="none" w:sz="0" w:space="0" w:color="auto"/>
            <w:left w:val="none" w:sz="0" w:space="0" w:color="auto"/>
            <w:bottom w:val="none" w:sz="0" w:space="0" w:color="auto"/>
            <w:right w:val="none" w:sz="0" w:space="0" w:color="auto"/>
          </w:divBdr>
        </w:div>
        <w:div w:id="775097923">
          <w:marLeft w:val="360"/>
          <w:marRight w:val="0"/>
          <w:marTop w:val="0"/>
          <w:marBottom w:val="0"/>
          <w:divBdr>
            <w:top w:val="none" w:sz="0" w:space="0" w:color="auto"/>
            <w:left w:val="none" w:sz="0" w:space="0" w:color="auto"/>
            <w:bottom w:val="none" w:sz="0" w:space="0" w:color="auto"/>
            <w:right w:val="none" w:sz="0" w:space="0" w:color="auto"/>
          </w:divBdr>
        </w:div>
        <w:div w:id="721363829">
          <w:marLeft w:val="360"/>
          <w:marRight w:val="0"/>
          <w:marTop w:val="0"/>
          <w:marBottom w:val="0"/>
          <w:divBdr>
            <w:top w:val="none" w:sz="0" w:space="0" w:color="auto"/>
            <w:left w:val="none" w:sz="0" w:space="0" w:color="auto"/>
            <w:bottom w:val="none" w:sz="0" w:space="0" w:color="auto"/>
            <w:right w:val="none" w:sz="0" w:space="0" w:color="auto"/>
          </w:divBdr>
        </w:div>
      </w:divsChild>
    </w:div>
    <w:div w:id="1352224712">
      <w:bodyDiv w:val="1"/>
      <w:marLeft w:val="0"/>
      <w:marRight w:val="0"/>
      <w:marTop w:val="0"/>
      <w:marBottom w:val="0"/>
      <w:divBdr>
        <w:top w:val="none" w:sz="0" w:space="0" w:color="auto"/>
        <w:left w:val="none" w:sz="0" w:space="0" w:color="auto"/>
        <w:bottom w:val="none" w:sz="0" w:space="0" w:color="auto"/>
        <w:right w:val="none" w:sz="0" w:space="0" w:color="auto"/>
      </w:divBdr>
      <w:divsChild>
        <w:div w:id="159583606">
          <w:marLeft w:val="0"/>
          <w:marRight w:val="0"/>
          <w:marTop w:val="72"/>
          <w:marBottom w:val="0"/>
          <w:divBdr>
            <w:top w:val="none" w:sz="0" w:space="0" w:color="auto"/>
            <w:left w:val="none" w:sz="0" w:space="0" w:color="auto"/>
            <w:bottom w:val="none" w:sz="0" w:space="0" w:color="auto"/>
            <w:right w:val="none" w:sz="0" w:space="0" w:color="auto"/>
          </w:divBdr>
        </w:div>
        <w:div w:id="1812281761">
          <w:marLeft w:val="0"/>
          <w:marRight w:val="0"/>
          <w:marTop w:val="72"/>
          <w:marBottom w:val="0"/>
          <w:divBdr>
            <w:top w:val="none" w:sz="0" w:space="0" w:color="auto"/>
            <w:left w:val="none" w:sz="0" w:space="0" w:color="auto"/>
            <w:bottom w:val="none" w:sz="0" w:space="0" w:color="auto"/>
            <w:right w:val="none" w:sz="0" w:space="0" w:color="auto"/>
          </w:divBdr>
        </w:div>
        <w:div w:id="1941721090">
          <w:marLeft w:val="0"/>
          <w:marRight w:val="0"/>
          <w:marTop w:val="72"/>
          <w:marBottom w:val="0"/>
          <w:divBdr>
            <w:top w:val="none" w:sz="0" w:space="0" w:color="auto"/>
            <w:left w:val="none" w:sz="0" w:space="0" w:color="auto"/>
            <w:bottom w:val="none" w:sz="0" w:space="0" w:color="auto"/>
            <w:right w:val="none" w:sz="0" w:space="0" w:color="auto"/>
          </w:divBdr>
        </w:div>
        <w:div w:id="1877308046">
          <w:marLeft w:val="0"/>
          <w:marRight w:val="0"/>
          <w:marTop w:val="72"/>
          <w:marBottom w:val="0"/>
          <w:divBdr>
            <w:top w:val="none" w:sz="0" w:space="0" w:color="auto"/>
            <w:left w:val="none" w:sz="0" w:space="0" w:color="auto"/>
            <w:bottom w:val="none" w:sz="0" w:space="0" w:color="auto"/>
            <w:right w:val="none" w:sz="0" w:space="0" w:color="auto"/>
          </w:divBdr>
        </w:div>
        <w:div w:id="1840926731">
          <w:marLeft w:val="0"/>
          <w:marRight w:val="0"/>
          <w:marTop w:val="72"/>
          <w:marBottom w:val="0"/>
          <w:divBdr>
            <w:top w:val="none" w:sz="0" w:space="0" w:color="auto"/>
            <w:left w:val="none" w:sz="0" w:space="0" w:color="auto"/>
            <w:bottom w:val="none" w:sz="0" w:space="0" w:color="auto"/>
            <w:right w:val="none" w:sz="0" w:space="0" w:color="auto"/>
          </w:divBdr>
        </w:div>
      </w:divsChild>
    </w:div>
    <w:div w:id="1393382899">
      <w:bodyDiv w:val="1"/>
      <w:marLeft w:val="0"/>
      <w:marRight w:val="0"/>
      <w:marTop w:val="0"/>
      <w:marBottom w:val="0"/>
      <w:divBdr>
        <w:top w:val="none" w:sz="0" w:space="0" w:color="auto"/>
        <w:left w:val="none" w:sz="0" w:space="0" w:color="auto"/>
        <w:bottom w:val="none" w:sz="0" w:space="0" w:color="auto"/>
        <w:right w:val="none" w:sz="0" w:space="0" w:color="auto"/>
      </w:divBdr>
    </w:div>
    <w:div w:id="1452942078">
      <w:bodyDiv w:val="1"/>
      <w:marLeft w:val="0"/>
      <w:marRight w:val="0"/>
      <w:marTop w:val="0"/>
      <w:marBottom w:val="0"/>
      <w:divBdr>
        <w:top w:val="none" w:sz="0" w:space="0" w:color="auto"/>
        <w:left w:val="none" w:sz="0" w:space="0" w:color="auto"/>
        <w:bottom w:val="none" w:sz="0" w:space="0" w:color="auto"/>
        <w:right w:val="none" w:sz="0" w:space="0" w:color="auto"/>
      </w:divBdr>
      <w:divsChild>
        <w:div w:id="92172863">
          <w:marLeft w:val="360"/>
          <w:marRight w:val="0"/>
          <w:marTop w:val="72"/>
          <w:marBottom w:val="72"/>
          <w:divBdr>
            <w:top w:val="none" w:sz="0" w:space="0" w:color="auto"/>
            <w:left w:val="none" w:sz="0" w:space="0" w:color="auto"/>
            <w:bottom w:val="none" w:sz="0" w:space="0" w:color="auto"/>
            <w:right w:val="none" w:sz="0" w:space="0" w:color="auto"/>
          </w:divBdr>
        </w:div>
        <w:div w:id="90905279">
          <w:marLeft w:val="360"/>
          <w:marRight w:val="0"/>
          <w:marTop w:val="0"/>
          <w:marBottom w:val="72"/>
          <w:divBdr>
            <w:top w:val="none" w:sz="0" w:space="0" w:color="auto"/>
            <w:left w:val="none" w:sz="0" w:space="0" w:color="auto"/>
            <w:bottom w:val="none" w:sz="0" w:space="0" w:color="auto"/>
            <w:right w:val="none" w:sz="0" w:space="0" w:color="auto"/>
          </w:divBdr>
        </w:div>
        <w:div w:id="531067678">
          <w:marLeft w:val="360"/>
          <w:marRight w:val="0"/>
          <w:marTop w:val="0"/>
          <w:marBottom w:val="72"/>
          <w:divBdr>
            <w:top w:val="none" w:sz="0" w:space="0" w:color="auto"/>
            <w:left w:val="none" w:sz="0" w:space="0" w:color="auto"/>
            <w:bottom w:val="none" w:sz="0" w:space="0" w:color="auto"/>
            <w:right w:val="none" w:sz="0" w:space="0" w:color="auto"/>
          </w:divBdr>
        </w:div>
        <w:div w:id="2123760209">
          <w:marLeft w:val="360"/>
          <w:marRight w:val="0"/>
          <w:marTop w:val="0"/>
          <w:marBottom w:val="72"/>
          <w:divBdr>
            <w:top w:val="none" w:sz="0" w:space="0" w:color="auto"/>
            <w:left w:val="none" w:sz="0" w:space="0" w:color="auto"/>
            <w:bottom w:val="none" w:sz="0" w:space="0" w:color="auto"/>
            <w:right w:val="none" w:sz="0" w:space="0" w:color="auto"/>
          </w:divBdr>
        </w:div>
      </w:divsChild>
    </w:div>
    <w:div w:id="1496412490">
      <w:bodyDiv w:val="1"/>
      <w:marLeft w:val="0"/>
      <w:marRight w:val="0"/>
      <w:marTop w:val="0"/>
      <w:marBottom w:val="0"/>
      <w:divBdr>
        <w:top w:val="none" w:sz="0" w:space="0" w:color="auto"/>
        <w:left w:val="none" w:sz="0" w:space="0" w:color="auto"/>
        <w:bottom w:val="none" w:sz="0" w:space="0" w:color="auto"/>
        <w:right w:val="none" w:sz="0" w:space="0" w:color="auto"/>
      </w:divBdr>
      <w:divsChild>
        <w:div w:id="2048941549">
          <w:marLeft w:val="360"/>
          <w:marRight w:val="0"/>
          <w:marTop w:val="72"/>
          <w:marBottom w:val="72"/>
          <w:divBdr>
            <w:top w:val="none" w:sz="0" w:space="0" w:color="auto"/>
            <w:left w:val="none" w:sz="0" w:space="0" w:color="auto"/>
            <w:bottom w:val="none" w:sz="0" w:space="0" w:color="auto"/>
            <w:right w:val="none" w:sz="0" w:space="0" w:color="auto"/>
          </w:divBdr>
        </w:div>
        <w:div w:id="1938980078">
          <w:marLeft w:val="360"/>
          <w:marRight w:val="0"/>
          <w:marTop w:val="0"/>
          <w:marBottom w:val="72"/>
          <w:divBdr>
            <w:top w:val="none" w:sz="0" w:space="0" w:color="auto"/>
            <w:left w:val="none" w:sz="0" w:space="0" w:color="auto"/>
            <w:bottom w:val="none" w:sz="0" w:space="0" w:color="auto"/>
            <w:right w:val="none" w:sz="0" w:space="0" w:color="auto"/>
          </w:divBdr>
        </w:div>
      </w:divsChild>
    </w:div>
    <w:div w:id="1504663845">
      <w:bodyDiv w:val="1"/>
      <w:marLeft w:val="0"/>
      <w:marRight w:val="0"/>
      <w:marTop w:val="0"/>
      <w:marBottom w:val="0"/>
      <w:divBdr>
        <w:top w:val="none" w:sz="0" w:space="0" w:color="auto"/>
        <w:left w:val="none" w:sz="0" w:space="0" w:color="auto"/>
        <w:bottom w:val="none" w:sz="0" w:space="0" w:color="auto"/>
        <w:right w:val="none" w:sz="0" w:space="0" w:color="auto"/>
      </w:divBdr>
    </w:div>
    <w:div w:id="1553617120">
      <w:bodyDiv w:val="1"/>
      <w:marLeft w:val="0"/>
      <w:marRight w:val="0"/>
      <w:marTop w:val="0"/>
      <w:marBottom w:val="0"/>
      <w:divBdr>
        <w:top w:val="none" w:sz="0" w:space="0" w:color="auto"/>
        <w:left w:val="none" w:sz="0" w:space="0" w:color="auto"/>
        <w:bottom w:val="none" w:sz="0" w:space="0" w:color="auto"/>
        <w:right w:val="none" w:sz="0" w:space="0" w:color="auto"/>
      </w:divBdr>
    </w:div>
    <w:div w:id="1591113075">
      <w:bodyDiv w:val="1"/>
      <w:marLeft w:val="0"/>
      <w:marRight w:val="0"/>
      <w:marTop w:val="0"/>
      <w:marBottom w:val="0"/>
      <w:divBdr>
        <w:top w:val="none" w:sz="0" w:space="0" w:color="auto"/>
        <w:left w:val="none" w:sz="0" w:space="0" w:color="auto"/>
        <w:bottom w:val="none" w:sz="0" w:space="0" w:color="auto"/>
        <w:right w:val="none" w:sz="0" w:space="0" w:color="auto"/>
      </w:divBdr>
      <w:divsChild>
        <w:div w:id="964850866">
          <w:marLeft w:val="360"/>
          <w:marRight w:val="0"/>
          <w:marTop w:val="0"/>
          <w:marBottom w:val="0"/>
          <w:divBdr>
            <w:top w:val="none" w:sz="0" w:space="0" w:color="auto"/>
            <w:left w:val="none" w:sz="0" w:space="0" w:color="auto"/>
            <w:bottom w:val="none" w:sz="0" w:space="0" w:color="auto"/>
            <w:right w:val="none" w:sz="0" w:space="0" w:color="auto"/>
          </w:divBdr>
        </w:div>
        <w:div w:id="1915431483">
          <w:marLeft w:val="360"/>
          <w:marRight w:val="0"/>
          <w:marTop w:val="0"/>
          <w:marBottom w:val="0"/>
          <w:divBdr>
            <w:top w:val="none" w:sz="0" w:space="0" w:color="auto"/>
            <w:left w:val="none" w:sz="0" w:space="0" w:color="auto"/>
            <w:bottom w:val="none" w:sz="0" w:space="0" w:color="auto"/>
            <w:right w:val="none" w:sz="0" w:space="0" w:color="auto"/>
          </w:divBdr>
        </w:div>
        <w:div w:id="1088965412">
          <w:marLeft w:val="360"/>
          <w:marRight w:val="0"/>
          <w:marTop w:val="0"/>
          <w:marBottom w:val="0"/>
          <w:divBdr>
            <w:top w:val="none" w:sz="0" w:space="0" w:color="auto"/>
            <w:left w:val="none" w:sz="0" w:space="0" w:color="auto"/>
            <w:bottom w:val="none" w:sz="0" w:space="0" w:color="auto"/>
            <w:right w:val="none" w:sz="0" w:space="0" w:color="auto"/>
          </w:divBdr>
        </w:div>
        <w:div w:id="1044139631">
          <w:marLeft w:val="360"/>
          <w:marRight w:val="0"/>
          <w:marTop w:val="0"/>
          <w:marBottom w:val="0"/>
          <w:divBdr>
            <w:top w:val="none" w:sz="0" w:space="0" w:color="auto"/>
            <w:left w:val="none" w:sz="0" w:space="0" w:color="auto"/>
            <w:bottom w:val="none" w:sz="0" w:space="0" w:color="auto"/>
            <w:right w:val="none" w:sz="0" w:space="0" w:color="auto"/>
          </w:divBdr>
        </w:div>
        <w:div w:id="630599806">
          <w:marLeft w:val="360"/>
          <w:marRight w:val="0"/>
          <w:marTop w:val="0"/>
          <w:marBottom w:val="0"/>
          <w:divBdr>
            <w:top w:val="none" w:sz="0" w:space="0" w:color="auto"/>
            <w:left w:val="none" w:sz="0" w:space="0" w:color="auto"/>
            <w:bottom w:val="none" w:sz="0" w:space="0" w:color="auto"/>
            <w:right w:val="none" w:sz="0" w:space="0" w:color="auto"/>
          </w:divBdr>
        </w:div>
      </w:divsChild>
    </w:div>
    <w:div w:id="1598558747">
      <w:bodyDiv w:val="1"/>
      <w:marLeft w:val="0"/>
      <w:marRight w:val="0"/>
      <w:marTop w:val="0"/>
      <w:marBottom w:val="0"/>
      <w:divBdr>
        <w:top w:val="none" w:sz="0" w:space="0" w:color="auto"/>
        <w:left w:val="none" w:sz="0" w:space="0" w:color="auto"/>
        <w:bottom w:val="none" w:sz="0" w:space="0" w:color="auto"/>
        <w:right w:val="none" w:sz="0" w:space="0" w:color="auto"/>
      </w:divBdr>
      <w:divsChild>
        <w:div w:id="655650864">
          <w:marLeft w:val="360"/>
          <w:marRight w:val="0"/>
          <w:marTop w:val="72"/>
          <w:marBottom w:val="72"/>
          <w:divBdr>
            <w:top w:val="none" w:sz="0" w:space="0" w:color="auto"/>
            <w:left w:val="none" w:sz="0" w:space="0" w:color="auto"/>
            <w:bottom w:val="none" w:sz="0" w:space="0" w:color="auto"/>
            <w:right w:val="none" w:sz="0" w:space="0" w:color="auto"/>
          </w:divBdr>
        </w:div>
        <w:div w:id="2141220547">
          <w:marLeft w:val="360"/>
          <w:marRight w:val="0"/>
          <w:marTop w:val="0"/>
          <w:marBottom w:val="72"/>
          <w:divBdr>
            <w:top w:val="none" w:sz="0" w:space="0" w:color="auto"/>
            <w:left w:val="none" w:sz="0" w:space="0" w:color="auto"/>
            <w:bottom w:val="none" w:sz="0" w:space="0" w:color="auto"/>
            <w:right w:val="none" w:sz="0" w:space="0" w:color="auto"/>
          </w:divBdr>
        </w:div>
      </w:divsChild>
    </w:div>
    <w:div w:id="1677489535">
      <w:bodyDiv w:val="1"/>
      <w:marLeft w:val="0"/>
      <w:marRight w:val="0"/>
      <w:marTop w:val="0"/>
      <w:marBottom w:val="0"/>
      <w:divBdr>
        <w:top w:val="none" w:sz="0" w:space="0" w:color="auto"/>
        <w:left w:val="none" w:sz="0" w:space="0" w:color="auto"/>
        <w:bottom w:val="none" w:sz="0" w:space="0" w:color="auto"/>
        <w:right w:val="none" w:sz="0" w:space="0" w:color="auto"/>
      </w:divBdr>
      <w:divsChild>
        <w:div w:id="1540243647">
          <w:marLeft w:val="0"/>
          <w:marRight w:val="0"/>
          <w:marTop w:val="72"/>
          <w:marBottom w:val="0"/>
          <w:divBdr>
            <w:top w:val="none" w:sz="0" w:space="0" w:color="auto"/>
            <w:left w:val="none" w:sz="0" w:space="0" w:color="auto"/>
            <w:bottom w:val="none" w:sz="0" w:space="0" w:color="auto"/>
            <w:right w:val="none" w:sz="0" w:space="0" w:color="auto"/>
          </w:divBdr>
        </w:div>
        <w:div w:id="133379975">
          <w:marLeft w:val="0"/>
          <w:marRight w:val="0"/>
          <w:marTop w:val="72"/>
          <w:marBottom w:val="0"/>
          <w:divBdr>
            <w:top w:val="none" w:sz="0" w:space="0" w:color="auto"/>
            <w:left w:val="none" w:sz="0" w:space="0" w:color="auto"/>
            <w:bottom w:val="none" w:sz="0" w:space="0" w:color="auto"/>
            <w:right w:val="none" w:sz="0" w:space="0" w:color="auto"/>
          </w:divBdr>
        </w:div>
        <w:div w:id="1364667903">
          <w:marLeft w:val="0"/>
          <w:marRight w:val="0"/>
          <w:marTop w:val="72"/>
          <w:marBottom w:val="0"/>
          <w:divBdr>
            <w:top w:val="none" w:sz="0" w:space="0" w:color="auto"/>
            <w:left w:val="none" w:sz="0" w:space="0" w:color="auto"/>
            <w:bottom w:val="none" w:sz="0" w:space="0" w:color="auto"/>
            <w:right w:val="none" w:sz="0" w:space="0" w:color="auto"/>
          </w:divBdr>
        </w:div>
        <w:div w:id="539250622">
          <w:marLeft w:val="0"/>
          <w:marRight w:val="0"/>
          <w:marTop w:val="72"/>
          <w:marBottom w:val="0"/>
          <w:divBdr>
            <w:top w:val="none" w:sz="0" w:space="0" w:color="auto"/>
            <w:left w:val="none" w:sz="0" w:space="0" w:color="auto"/>
            <w:bottom w:val="none" w:sz="0" w:space="0" w:color="auto"/>
            <w:right w:val="none" w:sz="0" w:space="0" w:color="auto"/>
          </w:divBdr>
        </w:div>
        <w:div w:id="1535388911">
          <w:marLeft w:val="0"/>
          <w:marRight w:val="0"/>
          <w:marTop w:val="72"/>
          <w:marBottom w:val="0"/>
          <w:divBdr>
            <w:top w:val="none" w:sz="0" w:space="0" w:color="auto"/>
            <w:left w:val="none" w:sz="0" w:space="0" w:color="auto"/>
            <w:bottom w:val="none" w:sz="0" w:space="0" w:color="auto"/>
            <w:right w:val="none" w:sz="0" w:space="0" w:color="auto"/>
          </w:divBdr>
        </w:div>
        <w:div w:id="1390762586">
          <w:marLeft w:val="0"/>
          <w:marRight w:val="0"/>
          <w:marTop w:val="72"/>
          <w:marBottom w:val="0"/>
          <w:divBdr>
            <w:top w:val="none" w:sz="0" w:space="0" w:color="auto"/>
            <w:left w:val="none" w:sz="0" w:space="0" w:color="auto"/>
            <w:bottom w:val="none" w:sz="0" w:space="0" w:color="auto"/>
            <w:right w:val="none" w:sz="0" w:space="0" w:color="auto"/>
          </w:divBdr>
        </w:div>
      </w:divsChild>
    </w:div>
    <w:div w:id="1728531516">
      <w:bodyDiv w:val="1"/>
      <w:marLeft w:val="0"/>
      <w:marRight w:val="0"/>
      <w:marTop w:val="0"/>
      <w:marBottom w:val="0"/>
      <w:divBdr>
        <w:top w:val="none" w:sz="0" w:space="0" w:color="auto"/>
        <w:left w:val="none" w:sz="0" w:space="0" w:color="auto"/>
        <w:bottom w:val="none" w:sz="0" w:space="0" w:color="auto"/>
        <w:right w:val="none" w:sz="0" w:space="0" w:color="auto"/>
      </w:divBdr>
      <w:divsChild>
        <w:div w:id="518815707">
          <w:marLeft w:val="0"/>
          <w:marRight w:val="0"/>
          <w:marTop w:val="72"/>
          <w:marBottom w:val="0"/>
          <w:divBdr>
            <w:top w:val="none" w:sz="0" w:space="0" w:color="auto"/>
            <w:left w:val="none" w:sz="0" w:space="0" w:color="auto"/>
            <w:bottom w:val="none" w:sz="0" w:space="0" w:color="auto"/>
            <w:right w:val="none" w:sz="0" w:space="0" w:color="auto"/>
          </w:divBdr>
        </w:div>
        <w:div w:id="503715021">
          <w:marLeft w:val="0"/>
          <w:marRight w:val="0"/>
          <w:marTop w:val="72"/>
          <w:marBottom w:val="0"/>
          <w:divBdr>
            <w:top w:val="none" w:sz="0" w:space="0" w:color="auto"/>
            <w:left w:val="none" w:sz="0" w:space="0" w:color="auto"/>
            <w:bottom w:val="none" w:sz="0" w:space="0" w:color="auto"/>
            <w:right w:val="none" w:sz="0" w:space="0" w:color="auto"/>
          </w:divBdr>
        </w:div>
        <w:div w:id="243728751">
          <w:marLeft w:val="0"/>
          <w:marRight w:val="0"/>
          <w:marTop w:val="72"/>
          <w:marBottom w:val="0"/>
          <w:divBdr>
            <w:top w:val="none" w:sz="0" w:space="0" w:color="auto"/>
            <w:left w:val="none" w:sz="0" w:space="0" w:color="auto"/>
            <w:bottom w:val="none" w:sz="0" w:space="0" w:color="auto"/>
            <w:right w:val="none" w:sz="0" w:space="0" w:color="auto"/>
          </w:divBdr>
        </w:div>
        <w:div w:id="2104064969">
          <w:marLeft w:val="0"/>
          <w:marRight w:val="0"/>
          <w:marTop w:val="72"/>
          <w:marBottom w:val="0"/>
          <w:divBdr>
            <w:top w:val="none" w:sz="0" w:space="0" w:color="auto"/>
            <w:left w:val="none" w:sz="0" w:space="0" w:color="auto"/>
            <w:bottom w:val="none" w:sz="0" w:space="0" w:color="auto"/>
            <w:right w:val="none" w:sz="0" w:space="0" w:color="auto"/>
          </w:divBdr>
        </w:div>
        <w:div w:id="2124492000">
          <w:marLeft w:val="0"/>
          <w:marRight w:val="0"/>
          <w:marTop w:val="72"/>
          <w:marBottom w:val="0"/>
          <w:divBdr>
            <w:top w:val="none" w:sz="0" w:space="0" w:color="auto"/>
            <w:left w:val="none" w:sz="0" w:space="0" w:color="auto"/>
            <w:bottom w:val="none" w:sz="0" w:space="0" w:color="auto"/>
            <w:right w:val="none" w:sz="0" w:space="0" w:color="auto"/>
          </w:divBdr>
        </w:div>
        <w:div w:id="449974325">
          <w:marLeft w:val="0"/>
          <w:marRight w:val="0"/>
          <w:marTop w:val="72"/>
          <w:marBottom w:val="0"/>
          <w:divBdr>
            <w:top w:val="none" w:sz="0" w:space="0" w:color="auto"/>
            <w:left w:val="none" w:sz="0" w:space="0" w:color="auto"/>
            <w:bottom w:val="none" w:sz="0" w:space="0" w:color="auto"/>
            <w:right w:val="none" w:sz="0" w:space="0" w:color="auto"/>
          </w:divBdr>
        </w:div>
        <w:div w:id="1236861860">
          <w:marLeft w:val="0"/>
          <w:marRight w:val="0"/>
          <w:marTop w:val="72"/>
          <w:marBottom w:val="0"/>
          <w:divBdr>
            <w:top w:val="none" w:sz="0" w:space="0" w:color="auto"/>
            <w:left w:val="none" w:sz="0" w:space="0" w:color="auto"/>
            <w:bottom w:val="none" w:sz="0" w:space="0" w:color="auto"/>
            <w:right w:val="none" w:sz="0" w:space="0" w:color="auto"/>
          </w:divBdr>
        </w:div>
        <w:div w:id="1017390223">
          <w:marLeft w:val="0"/>
          <w:marRight w:val="0"/>
          <w:marTop w:val="72"/>
          <w:marBottom w:val="0"/>
          <w:divBdr>
            <w:top w:val="none" w:sz="0" w:space="0" w:color="auto"/>
            <w:left w:val="none" w:sz="0" w:space="0" w:color="auto"/>
            <w:bottom w:val="none" w:sz="0" w:space="0" w:color="auto"/>
            <w:right w:val="none" w:sz="0" w:space="0" w:color="auto"/>
          </w:divBdr>
        </w:div>
        <w:div w:id="159392496">
          <w:marLeft w:val="0"/>
          <w:marRight w:val="0"/>
          <w:marTop w:val="72"/>
          <w:marBottom w:val="0"/>
          <w:divBdr>
            <w:top w:val="none" w:sz="0" w:space="0" w:color="auto"/>
            <w:left w:val="none" w:sz="0" w:space="0" w:color="auto"/>
            <w:bottom w:val="none" w:sz="0" w:space="0" w:color="auto"/>
            <w:right w:val="none" w:sz="0" w:space="0" w:color="auto"/>
          </w:divBdr>
        </w:div>
      </w:divsChild>
    </w:div>
    <w:div w:id="1771701175">
      <w:bodyDiv w:val="1"/>
      <w:marLeft w:val="0"/>
      <w:marRight w:val="0"/>
      <w:marTop w:val="0"/>
      <w:marBottom w:val="0"/>
      <w:divBdr>
        <w:top w:val="none" w:sz="0" w:space="0" w:color="auto"/>
        <w:left w:val="none" w:sz="0" w:space="0" w:color="auto"/>
        <w:bottom w:val="none" w:sz="0" w:space="0" w:color="auto"/>
        <w:right w:val="none" w:sz="0" w:space="0" w:color="auto"/>
      </w:divBdr>
      <w:divsChild>
        <w:div w:id="1535576932">
          <w:marLeft w:val="0"/>
          <w:marRight w:val="0"/>
          <w:marTop w:val="72"/>
          <w:marBottom w:val="0"/>
          <w:divBdr>
            <w:top w:val="none" w:sz="0" w:space="0" w:color="auto"/>
            <w:left w:val="none" w:sz="0" w:space="0" w:color="auto"/>
            <w:bottom w:val="none" w:sz="0" w:space="0" w:color="auto"/>
            <w:right w:val="none" w:sz="0" w:space="0" w:color="auto"/>
          </w:divBdr>
        </w:div>
        <w:div w:id="2139645622">
          <w:marLeft w:val="0"/>
          <w:marRight w:val="0"/>
          <w:marTop w:val="72"/>
          <w:marBottom w:val="0"/>
          <w:divBdr>
            <w:top w:val="none" w:sz="0" w:space="0" w:color="auto"/>
            <w:left w:val="none" w:sz="0" w:space="0" w:color="auto"/>
            <w:bottom w:val="none" w:sz="0" w:space="0" w:color="auto"/>
            <w:right w:val="none" w:sz="0" w:space="0" w:color="auto"/>
          </w:divBdr>
        </w:div>
        <w:div w:id="202602626">
          <w:marLeft w:val="0"/>
          <w:marRight w:val="0"/>
          <w:marTop w:val="72"/>
          <w:marBottom w:val="0"/>
          <w:divBdr>
            <w:top w:val="none" w:sz="0" w:space="0" w:color="auto"/>
            <w:left w:val="none" w:sz="0" w:space="0" w:color="auto"/>
            <w:bottom w:val="none" w:sz="0" w:space="0" w:color="auto"/>
            <w:right w:val="none" w:sz="0" w:space="0" w:color="auto"/>
          </w:divBdr>
        </w:div>
        <w:div w:id="1370297846">
          <w:marLeft w:val="0"/>
          <w:marRight w:val="0"/>
          <w:marTop w:val="72"/>
          <w:marBottom w:val="0"/>
          <w:divBdr>
            <w:top w:val="none" w:sz="0" w:space="0" w:color="auto"/>
            <w:left w:val="none" w:sz="0" w:space="0" w:color="auto"/>
            <w:bottom w:val="none" w:sz="0" w:space="0" w:color="auto"/>
            <w:right w:val="none" w:sz="0" w:space="0" w:color="auto"/>
          </w:divBdr>
        </w:div>
        <w:div w:id="1513445734">
          <w:marLeft w:val="0"/>
          <w:marRight w:val="0"/>
          <w:marTop w:val="72"/>
          <w:marBottom w:val="0"/>
          <w:divBdr>
            <w:top w:val="none" w:sz="0" w:space="0" w:color="auto"/>
            <w:left w:val="none" w:sz="0" w:space="0" w:color="auto"/>
            <w:bottom w:val="none" w:sz="0" w:space="0" w:color="auto"/>
            <w:right w:val="none" w:sz="0" w:space="0" w:color="auto"/>
          </w:divBdr>
          <w:divsChild>
            <w:div w:id="44259297">
              <w:marLeft w:val="360"/>
              <w:marRight w:val="0"/>
              <w:marTop w:val="72"/>
              <w:marBottom w:val="72"/>
              <w:divBdr>
                <w:top w:val="none" w:sz="0" w:space="0" w:color="auto"/>
                <w:left w:val="none" w:sz="0" w:space="0" w:color="auto"/>
                <w:bottom w:val="none" w:sz="0" w:space="0" w:color="auto"/>
                <w:right w:val="none" w:sz="0" w:space="0" w:color="auto"/>
              </w:divBdr>
            </w:div>
            <w:div w:id="1854876407">
              <w:marLeft w:val="360"/>
              <w:marRight w:val="0"/>
              <w:marTop w:val="0"/>
              <w:marBottom w:val="72"/>
              <w:divBdr>
                <w:top w:val="none" w:sz="0" w:space="0" w:color="auto"/>
                <w:left w:val="none" w:sz="0" w:space="0" w:color="auto"/>
                <w:bottom w:val="none" w:sz="0" w:space="0" w:color="auto"/>
                <w:right w:val="none" w:sz="0" w:space="0" w:color="auto"/>
              </w:divBdr>
            </w:div>
          </w:divsChild>
        </w:div>
        <w:div w:id="1115059788">
          <w:marLeft w:val="0"/>
          <w:marRight w:val="0"/>
          <w:marTop w:val="72"/>
          <w:marBottom w:val="0"/>
          <w:divBdr>
            <w:top w:val="none" w:sz="0" w:space="0" w:color="auto"/>
            <w:left w:val="none" w:sz="0" w:space="0" w:color="auto"/>
            <w:bottom w:val="none" w:sz="0" w:space="0" w:color="auto"/>
            <w:right w:val="none" w:sz="0" w:space="0" w:color="auto"/>
          </w:divBdr>
        </w:div>
      </w:divsChild>
    </w:div>
    <w:div w:id="1791775212">
      <w:bodyDiv w:val="1"/>
      <w:marLeft w:val="0"/>
      <w:marRight w:val="0"/>
      <w:marTop w:val="0"/>
      <w:marBottom w:val="0"/>
      <w:divBdr>
        <w:top w:val="none" w:sz="0" w:space="0" w:color="auto"/>
        <w:left w:val="none" w:sz="0" w:space="0" w:color="auto"/>
        <w:bottom w:val="none" w:sz="0" w:space="0" w:color="auto"/>
        <w:right w:val="none" w:sz="0" w:space="0" w:color="auto"/>
      </w:divBdr>
      <w:divsChild>
        <w:div w:id="120390352">
          <w:marLeft w:val="360"/>
          <w:marRight w:val="0"/>
          <w:marTop w:val="72"/>
          <w:marBottom w:val="72"/>
          <w:divBdr>
            <w:top w:val="none" w:sz="0" w:space="0" w:color="auto"/>
            <w:left w:val="none" w:sz="0" w:space="0" w:color="auto"/>
            <w:bottom w:val="none" w:sz="0" w:space="0" w:color="auto"/>
            <w:right w:val="none" w:sz="0" w:space="0" w:color="auto"/>
          </w:divBdr>
        </w:div>
        <w:div w:id="1872918803">
          <w:marLeft w:val="360"/>
          <w:marRight w:val="0"/>
          <w:marTop w:val="0"/>
          <w:marBottom w:val="72"/>
          <w:divBdr>
            <w:top w:val="none" w:sz="0" w:space="0" w:color="auto"/>
            <w:left w:val="none" w:sz="0" w:space="0" w:color="auto"/>
            <w:bottom w:val="none" w:sz="0" w:space="0" w:color="auto"/>
            <w:right w:val="none" w:sz="0" w:space="0" w:color="auto"/>
          </w:divBdr>
        </w:div>
        <w:div w:id="1807354333">
          <w:marLeft w:val="360"/>
          <w:marRight w:val="0"/>
          <w:marTop w:val="0"/>
          <w:marBottom w:val="72"/>
          <w:divBdr>
            <w:top w:val="none" w:sz="0" w:space="0" w:color="auto"/>
            <w:left w:val="none" w:sz="0" w:space="0" w:color="auto"/>
            <w:bottom w:val="none" w:sz="0" w:space="0" w:color="auto"/>
            <w:right w:val="none" w:sz="0" w:space="0" w:color="auto"/>
          </w:divBdr>
        </w:div>
        <w:div w:id="2110537772">
          <w:marLeft w:val="360"/>
          <w:marRight w:val="0"/>
          <w:marTop w:val="0"/>
          <w:marBottom w:val="72"/>
          <w:divBdr>
            <w:top w:val="none" w:sz="0" w:space="0" w:color="auto"/>
            <w:left w:val="none" w:sz="0" w:space="0" w:color="auto"/>
            <w:bottom w:val="none" w:sz="0" w:space="0" w:color="auto"/>
            <w:right w:val="none" w:sz="0" w:space="0" w:color="auto"/>
          </w:divBdr>
        </w:div>
        <w:div w:id="1872065686">
          <w:marLeft w:val="360"/>
          <w:marRight w:val="0"/>
          <w:marTop w:val="0"/>
          <w:marBottom w:val="72"/>
          <w:divBdr>
            <w:top w:val="none" w:sz="0" w:space="0" w:color="auto"/>
            <w:left w:val="none" w:sz="0" w:space="0" w:color="auto"/>
            <w:bottom w:val="none" w:sz="0" w:space="0" w:color="auto"/>
            <w:right w:val="none" w:sz="0" w:space="0" w:color="auto"/>
          </w:divBdr>
        </w:div>
        <w:div w:id="1367488926">
          <w:marLeft w:val="360"/>
          <w:marRight w:val="0"/>
          <w:marTop w:val="0"/>
          <w:marBottom w:val="72"/>
          <w:divBdr>
            <w:top w:val="none" w:sz="0" w:space="0" w:color="auto"/>
            <w:left w:val="none" w:sz="0" w:space="0" w:color="auto"/>
            <w:bottom w:val="none" w:sz="0" w:space="0" w:color="auto"/>
            <w:right w:val="none" w:sz="0" w:space="0" w:color="auto"/>
          </w:divBdr>
        </w:div>
        <w:div w:id="77601581">
          <w:marLeft w:val="360"/>
          <w:marRight w:val="0"/>
          <w:marTop w:val="0"/>
          <w:marBottom w:val="72"/>
          <w:divBdr>
            <w:top w:val="none" w:sz="0" w:space="0" w:color="auto"/>
            <w:left w:val="none" w:sz="0" w:space="0" w:color="auto"/>
            <w:bottom w:val="none" w:sz="0" w:space="0" w:color="auto"/>
            <w:right w:val="none" w:sz="0" w:space="0" w:color="auto"/>
          </w:divBdr>
        </w:div>
        <w:div w:id="210967140">
          <w:marLeft w:val="360"/>
          <w:marRight w:val="0"/>
          <w:marTop w:val="0"/>
          <w:marBottom w:val="72"/>
          <w:divBdr>
            <w:top w:val="none" w:sz="0" w:space="0" w:color="auto"/>
            <w:left w:val="none" w:sz="0" w:space="0" w:color="auto"/>
            <w:bottom w:val="none" w:sz="0" w:space="0" w:color="auto"/>
            <w:right w:val="none" w:sz="0" w:space="0" w:color="auto"/>
          </w:divBdr>
        </w:div>
        <w:div w:id="1980183112">
          <w:marLeft w:val="360"/>
          <w:marRight w:val="0"/>
          <w:marTop w:val="0"/>
          <w:marBottom w:val="72"/>
          <w:divBdr>
            <w:top w:val="none" w:sz="0" w:space="0" w:color="auto"/>
            <w:left w:val="none" w:sz="0" w:space="0" w:color="auto"/>
            <w:bottom w:val="none" w:sz="0" w:space="0" w:color="auto"/>
            <w:right w:val="none" w:sz="0" w:space="0" w:color="auto"/>
          </w:divBdr>
        </w:div>
        <w:div w:id="131675825">
          <w:marLeft w:val="360"/>
          <w:marRight w:val="0"/>
          <w:marTop w:val="0"/>
          <w:marBottom w:val="72"/>
          <w:divBdr>
            <w:top w:val="none" w:sz="0" w:space="0" w:color="auto"/>
            <w:left w:val="none" w:sz="0" w:space="0" w:color="auto"/>
            <w:bottom w:val="none" w:sz="0" w:space="0" w:color="auto"/>
            <w:right w:val="none" w:sz="0" w:space="0" w:color="auto"/>
          </w:divBdr>
        </w:div>
        <w:div w:id="941955998">
          <w:marLeft w:val="360"/>
          <w:marRight w:val="0"/>
          <w:marTop w:val="0"/>
          <w:marBottom w:val="72"/>
          <w:divBdr>
            <w:top w:val="none" w:sz="0" w:space="0" w:color="auto"/>
            <w:left w:val="none" w:sz="0" w:space="0" w:color="auto"/>
            <w:bottom w:val="none" w:sz="0" w:space="0" w:color="auto"/>
            <w:right w:val="none" w:sz="0" w:space="0" w:color="auto"/>
          </w:divBdr>
          <w:divsChild>
            <w:div w:id="1131552574">
              <w:marLeft w:val="360"/>
              <w:marRight w:val="0"/>
              <w:marTop w:val="0"/>
              <w:marBottom w:val="0"/>
              <w:divBdr>
                <w:top w:val="none" w:sz="0" w:space="0" w:color="auto"/>
                <w:left w:val="none" w:sz="0" w:space="0" w:color="auto"/>
                <w:bottom w:val="none" w:sz="0" w:space="0" w:color="auto"/>
                <w:right w:val="none" w:sz="0" w:space="0" w:color="auto"/>
              </w:divBdr>
            </w:div>
            <w:div w:id="487671831">
              <w:marLeft w:val="360"/>
              <w:marRight w:val="0"/>
              <w:marTop w:val="0"/>
              <w:marBottom w:val="0"/>
              <w:divBdr>
                <w:top w:val="none" w:sz="0" w:space="0" w:color="auto"/>
                <w:left w:val="none" w:sz="0" w:space="0" w:color="auto"/>
                <w:bottom w:val="none" w:sz="0" w:space="0" w:color="auto"/>
                <w:right w:val="none" w:sz="0" w:space="0" w:color="auto"/>
              </w:divBdr>
            </w:div>
          </w:divsChild>
        </w:div>
        <w:div w:id="316037695">
          <w:marLeft w:val="360"/>
          <w:marRight w:val="0"/>
          <w:marTop w:val="0"/>
          <w:marBottom w:val="72"/>
          <w:divBdr>
            <w:top w:val="none" w:sz="0" w:space="0" w:color="auto"/>
            <w:left w:val="none" w:sz="0" w:space="0" w:color="auto"/>
            <w:bottom w:val="none" w:sz="0" w:space="0" w:color="auto"/>
            <w:right w:val="none" w:sz="0" w:space="0" w:color="auto"/>
          </w:divBdr>
        </w:div>
        <w:div w:id="1469128399">
          <w:marLeft w:val="360"/>
          <w:marRight w:val="0"/>
          <w:marTop w:val="0"/>
          <w:marBottom w:val="72"/>
          <w:divBdr>
            <w:top w:val="none" w:sz="0" w:space="0" w:color="auto"/>
            <w:left w:val="none" w:sz="0" w:space="0" w:color="auto"/>
            <w:bottom w:val="none" w:sz="0" w:space="0" w:color="auto"/>
            <w:right w:val="none" w:sz="0" w:space="0" w:color="auto"/>
          </w:divBdr>
        </w:div>
      </w:divsChild>
    </w:div>
    <w:div w:id="1837382714">
      <w:bodyDiv w:val="1"/>
      <w:marLeft w:val="0"/>
      <w:marRight w:val="0"/>
      <w:marTop w:val="0"/>
      <w:marBottom w:val="0"/>
      <w:divBdr>
        <w:top w:val="none" w:sz="0" w:space="0" w:color="auto"/>
        <w:left w:val="none" w:sz="0" w:space="0" w:color="auto"/>
        <w:bottom w:val="none" w:sz="0" w:space="0" w:color="auto"/>
        <w:right w:val="none" w:sz="0" w:space="0" w:color="auto"/>
      </w:divBdr>
    </w:div>
    <w:div w:id="1845704596">
      <w:bodyDiv w:val="1"/>
      <w:marLeft w:val="0"/>
      <w:marRight w:val="0"/>
      <w:marTop w:val="0"/>
      <w:marBottom w:val="0"/>
      <w:divBdr>
        <w:top w:val="none" w:sz="0" w:space="0" w:color="auto"/>
        <w:left w:val="none" w:sz="0" w:space="0" w:color="auto"/>
        <w:bottom w:val="none" w:sz="0" w:space="0" w:color="auto"/>
        <w:right w:val="none" w:sz="0" w:space="0" w:color="auto"/>
      </w:divBdr>
      <w:divsChild>
        <w:div w:id="291208409">
          <w:marLeft w:val="360"/>
          <w:marRight w:val="0"/>
          <w:marTop w:val="72"/>
          <w:marBottom w:val="72"/>
          <w:divBdr>
            <w:top w:val="none" w:sz="0" w:space="0" w:color="auto"/>
            <w:left w:val="none" w:sz="0" w:space="0" w:color="auto"/>
            <w:bottom w:val="none" w:sz="0" w:space="0" w:color="auto"/>
            <w:right w:val="none" w:sz="0" w:space="0" w:color="auto"/>
          </w:divBdr>
        </w:div>
        <w:div w:id="886798949">
          <w:marLeft w:val="360"/>
          <w:marRight w:val="0"/>
          <w:marTop w:val="0"/>
          <w:marBottom w:val="72"/>
          <w:divBdr>
            <w:top w:val="none" w:sz="0" w:space="0" w:color="auto"/>
            <w:left w:val="none" w:sz="0" w:space="0" w:color="auto"/>
            <w:bottom w:val="none" w:sz="0" w:space="0" w:color="auto"/>
            <w:right w:val="none" w:sz="0" w:space="0" w:color="auto"/>
          </w:divBdr>
        </w:div>
        <w:div w:id="825239630">
          <w:marLeft w:val="360"/>
          <w:marRight w:val="0"/>
          <w:marTop w:val="0"/>
          <w:marBottom w:val="72"/>
          <w:divBdr>
            <w:top w:val="none" w:sz="0" w:space="0" w:color="auto"/>
            <w:left w:val="none" w:sz="0" w:space="0" w:color="auto"/>
            <w:bottom w:val="none" w:sz="0" w:space="0" w:color="auto"/>
            <w:right w:val="none" w:sz="0" w:space="0" w:color="auto"/>
          </w:divBdr>
        </w:div>
        <w:div w:id="1302035287">
          <w:marLeft w:val="360"/>
          <w:marRight w:val="0"/>
          <w:marTop w:val="0"/>
          <w:marBottom w:val="72"/>
          <w:divBdr>
            <w:top w:val="none" w:sz="0" w:space="0" w:color="auto"/>
            <w:left w:val="none" w:sz="0" w:space="0" w:color="auto"/>
            <w:bottom w:val="none" w:sz="0" w:space="0" w:color="auto"/>
            <w:right w:val="none" w:sz="0" w:space="0" w:color="auto"/>
          </w:divBdr>
        </w:div>
      </w:divsChild>
    </w:div>
    <w:div w:id="1887060965">
      <w:bodyDiv w:val="1"/>
      <w:marLeft w:val="0"/>
      <w:marRight w:val="0"/>
      <w:marTop w:val="0"/>
      <w:marBottom w:val="0"/>
      <w:divBdr>
        <w:top w:val="none" w:sz="0" w:space="0" w:color="auto"/>
        <w:left w:val="none" w:sz="0" w:space="0" w:color="auto"/>
        <w:bottom w:val="none" w:sz="0" w:space="0" w:color="auto"/>
        <w:right w:val="none" w:sz="0" w:space="0" w:color="auto"/>
      </w:divBdr>
      <w:divsChild>
        <w:div w:id="2018799705">
          <w:marLeft w:val="0"/>
          <w:marRight w:val="0"/>
          <w:marTop w:val="0"/>
          <w:marBottom w:val="240"/>
          <w:divBdr>
            <w:top w:val="none" w:sz="0" w:space="0" w:color="auto"/>
            <w:left w:val="none" w:sz="0" w:space="0" w:color="auto"/>
            <w:bottom w:val="none" w:sz="0" w:space="0" w:color="auto"/>
            <w:right w:val="none" w:sz="0" w:space="0" w:color="auto"/>
          </w:divBdr>
          <w:divsChild>
            <w:div w:id="723066981">
              <w:marLeft w:val="0"/>
              <w:marRight w:val="0"/>
              <w:marTop w:val="72"/>
              <w:marBottom w:val="0"/>
              <w:divBdr>
                <w:top w:val="none" w:sz="0" w:space="0" w:color="auto"/>
                <w:left w:val="none" w:sz="0" w:space="0" w:color="auto"/>
                <w:bottom w:val="none" w:sz="0" w:space="0" w:color="auto"/>
                <w:right w:val="none" w:sz="0" w:space="0" w:color="auto"/>
              </w:divBdr>
            </w:div>
            <w:div w:id="1097677328">
              <w:marLeft w:val="0"/>
              <w:marRight w:val="0"/>
              <w:marTop w:val="72"/>
              <w:marBottom w:val="0"/>
              <w:divBdr>
                <w:top w:val="none" w:sz="0" w:space="0" w:color="auto"/>
                <w:left w:val="none" w:sz="0" w:space="0" w:color="auto"/>
                <w:bottom w:val="none" w:sz="0" w:space="0" w:color="auto"/>
                <w:right w:val="none" w:sz="0" w:space="0" w:color="auto"/>
              </w:divBdr>
            </w:div>
            <w:div w:id="464275830">
              <w:marLeft w:val="0"/>
              <w:marRight w:val="0"/>
              <w:marTop w:val="72"/>
              <w:marBottom w:val="0"/>
              <w:divBdr>
                <w:top w:val="none" w:sz="0" w:space="0" w:color="auto"/>
                <w:left w:val="none" w:sz="0" w:space="0" w:color="auto"/>
                <w:bottom w:val="none" w:sz="0" w:space="0" w:color="auto"/>
                <w:right w:val="none" w:sz="0" w:space="0" w:color="auto"/>
              </w:divBdr>
            </w:div>
            <w:div w:id="1641879193">
              <w:marLeft w:val="0"/>
              <w:marRight w:val="0"/>
              <w:marTop w:val="72"/>
              <w:marBottom w:val="0"/>
              <w:divBdr>
                <w:top w:val="none" w:sz="0" w:space="0" w:color="auto"/>
                <w:left w:val="none" w:sz="0" w:space="0" w:color="auto"/>
                <w:bottom w:val="none" w:sz="0" w:space="0" w:color="auto"/>
                <w:right w:val="none" w:sz="0" w:space="0" w:color="auto"/>
              </w:divBdr>
              <w:divsChild>
                <w:div w:id="1322076135">
                  <w:marLeft w:val="360"/>
                  <w:marRight w:val="0"/>
                  <w:marTop w:val="72"/>
                  <w:marBottom w:val="72"/>
                  <w:divBdr>
                    <w:top w:val="none" w:sz="0" w:space="0" w:color="auto"/>
                    <w:left w:val="none" w:sz="0" w:space="0" w:color="auto"/>
                    <w:bottom w:val="none" w:sz="0" w:space="0" w:color="auto"/>
                    <w:right w:val="none" w:sz="0" w:space="0" w:color="auto"/>
                  </w:divBdr>
                </w:div>
                <w:div w:id="324625924">
                  <w:marLeft w:val="360"/>
                  <w:marRight w:val="0"/>
                  <w:marTop w:val="0"/>
                  <w:marBottom w:val="72"/>
                  <w:divBdr>
                    <w:top w:val="none" w:sz="0" w:space="0" w:color="auto"/>
                    <w:left w:val="none" w:sz="0" w:space="0" w:color="auto"/>
                    <w:bottom w:val="none" w:sz="0" w:space="0" w:color="auto"/>
                    <w:right w:val="none" w:sz="0" w:space="0" w:color="auto"/>
                  </w:divBdr>
                </w:div>
                <w:div w:id="10390918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99254830">
          <w:marLeft w:val="0"/>
          <w:marRight w:val="0"/>
          <w:marTop w:val="0"/>
          <w:marBottom w:val="240"/>
          <w:divBdr>
            <w:top w:val="none" w:sz="0" w:space="0" w:color="auto"/>
            <w:left w:val="none" w:sz="0" w:space="0" w:color="auto"/>
            <w:bottom w:val="none" w:sz="0" w:space="0" w:color="auto"/>
            <w:right w:val="none" w:sz="0" w:space="0" w:color="auto"/>
          </w:divBdr>
        </w:div>
        <w:div w:id="561260818">
          <w:marLeft w:val="0"/>
          <w:marRight w:val="0"/>
          <w:marTop w:val="0"/>
          <w:marBottom w:val="240"/>
          <w:divBdr>
            <w:top w:val="none" w:sz="0" w:space="0" w:color="auto"/>
            <w:left w:val="none" w:sz="0" w:space="0" w:color="auto"/>
            <w:bottom w:val="none" w:sz="0" w:space="0" w:color="auto"/>
            <w:right w:val="none" w:sz="0" w:space="0" w:color="auto"/>
          </w:divBdr>
        </w:div>
        <w:div w:id="287779542">
          <w:marLeft w:val="0"/>
          <w:marRight w:val="0"/>
          <w:marTop w:val="0"/>
          <w:marBottom w:val="240"/>
          <w:divBdr>
            <w:top w:val="none" w:sz="0" w:space="0" w:color="auto"/>
            <w:left w:val="none" w:sz="0" w:space="0" w:color="auto"/>
            <w:bottom w:val="none" w:sz="0" w:space="0" w:color="auto"/>
            <w:right w:val="none" w:sz="0" w:space="0" w:color="auto"/>
          </w:divBdr>
          <w:divsChild>
            <w:div w:id="754546843">
              <w:marLeft w:val="360"/>
              <w:marRight w:val="0"/>
              <w:marTop w:val="72"/>
              <w:marBottom w:val="72"/>
              <w:divBdr>
                <w:top w:val="none" w:sz="0" w:space="0" w:color="auto"/>
                <w:left w:val="none" w:sz="0" w:space="0" w:color="auto"/>
                <w:bottom w:val="none" w:sz="0" w:space="0" w:color="auto"/>
                <w:right w:val="none" w:sz="0" w:space="0" w:color="auto"/>
              </w:divBdr>
            </w:div>
            <w:div w:id="137652659">
              <w:marLeft w:val="360"/>
              <w:marRight w:val="0"/>
              <w:marTop w:val="0"/>
              <w:marBottom w:val="72"/>
              <w:divBdr>
                <w:top w:val="none" w:sz="0" w:space="0" w:color="auto"/>
                <w:left w:val="none" w:sz="0" w:space="0" w:color="auto"/>
                <w:bottom w:val="none" w:sz="0" w:space="0" w:color="auto"/>
                <w:right w:val="none" w:sz="0" w:space="0" w:color="auto"/>
              </w:divBdr>
            </w:div>
          </w:divsChild>
        </w:div>
        <w:div w:id="1971934681">
          <w:marLeft w:val="0"/>
          <w:marRight w:val="0"/>
          <w:marTop w:val="0"/>
          <w:marBottom w:val="240"/>
          <w:divBdr>
            <w:top w:val="none" w:sz="0" w:space="0" w:color="auto"/>
            <w:left w:val="none" w:sz="0" w:space="0" w:color="auto"/>
            <w:bottom w:val="none" w:sz="0" w:space="0" w:color="auto"/>
            <w:right w:val="none" w:sz="0" w:space="0" w:color="auto"/>
          </w:divBdr>
        </w:div>
        <w:div w:id="123696566">
          <w:marLeft w:val="0"/>
          <w:marRight w:val="0"/>
          <w:marTop w:val="0"/>
          <w:marBottom w:val="240"/>
          <w:divBdr>
            <w:top w:val="none" w:sz="0" w:space="0" w:color="auto"/>
            <w:left w:val="none" w:sz="0" w:space="0" w:color="auto"/>
            <w:bottom w:val="none" w:sz="0" w:space="0" w:color="auto"/>
            <w:right w:val="none" w:sz="0" w:space="0" w:color="auto"/>
          </w:divBdr>
        </w:div>
      </w:divsChild>
    </w:div>
    <w:div w:id="1902330685">
      <w:bodyDiv w:val="1"/>
      <w:marLeft w:val="0"/>
      <w:marRight w:val="0"/>
      <w:marTop w:val="0"/>
      <w:marBottom w:val="0"/>
      <w:divBdr>
        <w:top w:val="none" w:sz="0" w:space="0" w:color="auto"/>
        <w:left w:val="none" w:sz="0" w:space="0" w:color="auto"/>
        <w:bottom w:val="none" w:sz="0" w:space="0" w:color="auto"/>
        <w:right w:val="none" w:sz="0" w:space="0" w:color="auto"/>
      </w:divBdr>
      <w:divsChild>
        <w:div w:id="1753043985">
          <w:marLeft w:val="0"/>
          <w:marRight w:val="0"/>
          <w:marTop w:val="72"/>
          <w:marBottom w:val="0"/>
          <w:divBdr>
            <w:top w:val="none" w:sz="0" w:space="0" w:color="auto"/>
            <w:left w:val="none" w:sz="0" w:space="0" w:color="auto"/>
            <w:bottom w:val="none" w:sz="0" w:space="0" w:color="auto"/>
            <w:right w:val="none" w:sz="0" w:space="0" w:color="auto"/>
          </w:divBdr>
        </w:div>
        <w:div w:id="642154119">
          <w:marLeft w:val="0"/>
          <w:marRight w:val="0"/>
          <w:marTop w:val="72"/>
          <w:marBottom w:val="0"/>
          <w:divBdr>
            <w:top w:val="none" w:sz="0" w:space="0" w:color="auto"/>
            <w:left w:val="none" w:sz="0" w:space="0" w:color="auto"/>
            <w:bottom w:val="none" w:sz="0" w:space="0" w:color="auto"/>
            <w:right w:val="none" w:sz="0" w:space="0" w:color="auto"/>
          </w:divBdr>
        </w:div>
        <w:div w:id="1013804734">
          <w:marLeft w:val="0"/>
          <w:marRight w:val="0"/>
          <w:marTop w:val="72"/>
          <w:marBottom w:val="0"/>
          <w:divBdr>
            <w:top w:val="none" w:sz="0" w:space="0" w:color="auto"/>
            <w:left w:val="none" w:sz="0" w:space="0" w:color="auto"/>
            <w:bottom w:val="none" w:sz="0" w:space="0" w:color="auto"/>
            <w:right w:val="none" w:sz="0" w:space="0" w:color="auto"/>
          </w:divBdr>
        </w:div>
        <w:div w:id="681323766">
          <w:marLeft w:val="0"/>
          <w:marRight w:val="0"/>
          <w:marTop w:val="72"/>
          <w:marBottom w:val="0"/>
          <w:divBdr>
            <w:top w:val="none" w:sz="0" w:space="0" w:color="auto"/>
            <w:left w:val="none" w:sz="0" w:space="0" w:color="auto"/>
            <w:bottom w:val="none" w:sz="0" w:space="0" w:color="auto"/>
            <w:right w:val="none" w:sz="0" w:space="0" w:color="auto"/>
          </w:divBdr>
        </w:div>
        <w:div w:id="1622345964">
          <w:marLeft w:val="0"/>
          <w:marRight w:val="0"/>
          <w:marTop w:val="72"/>
          <w:marBottom w:val="0"/>
          <w:divBdr>
            <w:top w:val="none" w:sz="0" w:space="0" w:color="auto"/>
            <w:left w:val="none" w:sz="0" w:space="0" w:color="auto"/>
            <w:bottom w:val="none" w:sz="0" w:space="0" w:color="auto"/>
            <w:right w:val="none" w:sz="0" w:space="0" w:color="auto"/>
          </w:divBdr>
          <w:divsChild>
            <w:div w:id="2131852323">
              <w:marLeft w:val="360"/>
              <w:marRight w:val="0"/>
              <w:marTop w:val="72"/>
              <w:marBottom w:val="72"/>
              <w:divBdr>
                <w:top w:val="none" w:sz="0" w:space="0" w:color="auto"/>
                <w:left w:val="none" w:sz="0" w:space="0" w:color="auto"/>
                <w:bottom w:val="none" w:sz="0" w:space="0" w:color="auto"/>
                <w:right w:val="none" w:sz="0" w:space="0" w:color="auto"/>
              </w:divBdr>
            </w:div>
            <w:div w:id="1983458613">
              <w:marLeft w:val="360"/>
              <w:marRight w:val="0"/>
              <w:marTop w:val="0"/>
              <w:marBottom w:val="72"/>
              <w:divBdr>
                <w:top w:val="none" w:sz="0" w:space="0" w:color="auto"/>
                <w:left w:val="none" w:sz="0" w:space="0" w:color="auto"/>
                <w:bottom w:val="none" w:sz="0" w:space="0" w:color="auto"/>
                <w:right w:val="none" w:sz="0" w:space="0" w:color="auto"/>
              </w:divBdr>
            </w:div>
          </w:divsChild>
        </w:div>
        <w:div w:id="1407457775">
          <w:marLeft w:val="0"/>
          <w:marRight w:val="0"/>
          <w:marTop w:val="72"/>
          <w:marBottom w:val="0"/>
          <w:divBdr>
            <w:top w:val="none" w:sz="0" w:space="0" w:color="auto"/>
            <w:left w:val="none" w:sz="0" w:space="0" w:color="auto"/>
            <w:bottom w:val="none" w:sz="0" w:space="0" w:color="auto"/>
            <w:right w:val="none" w:sz="0" w:space="0" w:color="auto"/>
          </w:divBdr>
        </w:div>
      </w:divsChild>
    </w:div>
    <w:div w:id="1907522512">
      <w:bodyDiv w:val="1"/>
      <w:marLeft w:val="0"/>
      <w:marRight w:val="0"/>
      <w:marTop w:val="0"/>
      <w:marBottom w:val="0"/>
      <w:divBdr>
        <w:top w:val="none" w:sz="0" w:space="0" w:color="auto"/>
        <w:left w:val="none" w:sz="0" w:space="0" w:color="auto"/>
        <w:bottom w:val="none" w:sz="0" w:space="0" w:color="auto"/>
        <w:right w:val="none" w:sz="0" w:space="0" w:color="auto"/>
      </w:divBdr>
      <w:divsChild>
        <w:div w:id="587227284">
          <w:marLeft w:val="0"/>
          <w:marRight w:val="0"/>
          <w:marTop w:val="72"/>
          <w:marBottom w:val="0"/>
          <w:divBdr>
            <w:top w:val="none" w:sz="0" w:space="0" w:color="auto"/>
            <w:left w:val="none" w:sz="0" w:space="0" w:color="auto"/>
            <w:bottom w:val="none" w:sz="0" w:space="0" w:color="auto"/>
            <w:right w:val="none" w:sz="0" w:space="0" w:color="auto"/>
          </w:divBdr>
        </w:div>
        <w:div w:id="271012596">
          <w:marLeft w:val="0"/>
          <w:marRight w:val="0"/>
          <w:marTop w:val="72"/>
          <w:marBottom w:val="0"/>
          <w:divBdr>
            <w:top w:val="none" w:sz="0" w:space="0" w:color="auto"/>
            <w:left w:val="none" w:sz="0" w:space="0" w:color="auto"/>
            <w:bottom w:val="none" w:sz="0" w:space="0" w:color="auto"/>
            <w:right w:val="none" w:sz="0" w:space="0" w:color="auto"/>
          </w:divBdr>
          <w:divsChild>
            <w:div w:id="567158012">
              <w:marLeft w:val="360"/>
              <w:marRight w:val="0"/>
              <w:marTop w:val="72"/>
              <w:marBottom w:val="72"/>
              <w:divBdr>
                <w:top w:val="none" w:sz="0" w:space="0" w:color="auto"/>
                <w:left w:val="none" w:sz="0" w:space="0" w:color="auto"/>
                <w:bottom w:val="none" w:sz="0" w:space="0" w:color="auto"/>
                <w:right w:val="none" w:sz="0" w:space="0" w:color="auto"/>
              </w:divBdr>
            </w:div>
            <w:div w:id="277027015">
              <w:marLeft w:val="360"/>
              <w:marRight w:val="0"/>
              <w:marTop w:val="0"/>
              <w:marBottom w:val="72"/>
              <w:divBdr>
                <w:top w:val="none" w:sz="0" w:space="0" w:color="auto"/>
                <w:left w:val="none" w:sz="0" w:space="0" w:color="auto"/>
                <w:bottom w:val="none" w:sz="0" w:space="0" w:color="auto"/>
                <w:right w:val="none" w:sz="0" w:space="0" w:color="auto"/>
              </w:divBdr>
              <w:divsChild>
                <w:div w:id="1649431467">
                  <w:marLeft w:val="360"/>
                  <w:marRight w:val="0"/>
                  <w:marTop w:val="0"/>
                  <w:marBottom w:val="0"/>
                  <w:divBdr>
                    <w:top w:val="none" w:sz="0" w:space="0" w:color="auto"/>
                    <w:left w:val="none" w:sz="0" w:space="0" w:color="auto"/>
                    <w:bottom w:val="none" w:sz="0" w:space="0" w:color="auto"/>
                    <w:right w:val="none" w:sz="0" w:space="0" w:color="auto"/>
                  </w:divBdr>
                </w:div>
                <w:div w:id="1906140050">
                  <w:marLeft w:val="360"/>
                  <w:marRight w:val="0"/>
                  <w:marTop w:val="0"/>
                  <w:marBottom w:val="0"/>
                  <w:divBdr>
                    <w:top w:val="none" w:sz="0" w:space="0" w:color="auto"/>
                    <w:left w:val="none" w:sz="0" w:space="0" w:color="auto"/>
                    <w:bottom w:val="none" w:sz="0" w:space="0" w:color="auto"/>
                    <w:right w:val="none" w:sz="0" w:space="0" w:color="auto"/>
                  </w:divBdr>
                </w:div>
              </w:divsChild>
            </w:div>
            <w:div w:id="542909173">
              <w:marLeft w:val="360"/>
              <w:marRight w:val="0"/>
              <w:marTop w:val="0"/>
              <w:marBottom w:val="72"/>
              <w:divBdr>
                <w:top w:val="none" w:sz="0" w:space="0" w:color="auto"/>
                <w:left w:val="none" w:sz="0" w:space="0" w:color="auto"/>
                <w:bottom w:val="none" w:sz="0" w:space="0" w:color="auto"/>
                <w:right w:val="none" w:sz="0" w:space="0" w:color="auto"/>
              </w:divBdr>
            </w:div>
            <w:div w:id="328138806">
              <w:marLeft w:val="360"/>
              <w:marRight w:val="0"/>
              <w:marTop w:val="0"/>
              <w:marBottom w:val="72"/>
              <w:divBdr>
                <w:top w:val="none" w:sz="0" w:space="0" w:color="auto"/>
                <w:left w:val="none" w:sz="0" w:space="0" w:color="auto"/>
                <w:bottom w:val="none" w:sz="0" w:space="0" w:color="auto"/>
                <w:right w:val="none" w:sz="0" w:space="0" w:color="auto"/>
              </w:divBdr>
            </w:div>
          </w:divsChild>
        </w:div>
        <w:div w:id="2006393599">
          <w:marLeft w:val="0"/>
          <w:marRight w:val="0"/>
          <w:marTop w:val="72"/>
          <w:marBottom w:val="0"/>
          <w:divBdr>
            <w:top w:val="none" w:sz="0" w:space="0" w:color="auto"/>
            <w:left w:val="none" w:sz="0" w:space="0" w:color="auto"/>
            <w:bottom w:val="none" w:sz="0" w:space="0" w:color="auto"/>
            <w:right w:val="none" w:sz="0" w:space="0" w:color="auto"/>
          </w:divBdr>
        </w:div>
        <w:div w:id="782381481">
          <w:marLeft w:val="0"/>
          <w:marRight w:val="0"/>
          <w:marTop w:val="72"/>
          <w:marBottom w:val="0"/>
          <w:divBdr>
            <w:top w:val="none" w:sz="0" w:space="0" w:color="auto"/>
            <w:left w:val="none" w:sz="0" w:space="0" w:color="auto"/>
            <w:bottom w:val="none" w:sz="0" w:space="0" w:color="auto"/>
            <w:right w:val="none" w:sz="0" w:space="0" w:color="auto"/>
          </w:divBdr>
        </w:div>
        <w:div w:id="1498762672">
          <w:marLeft w:val="0"/>
          <w:marRight w:val="0"/>
          <w:marTop w:val="72"/>
          <w:marBottom w:val="0"/>
          <w:divBdr>
            <w:top w:val="none" w:sz="0" w:space="0" w:color="auto"/>
            <w:left w:val="none" w:sz="0" w:space="0" w:color="auto"/>
            <w:bottom w:val="none" w:sz="0" w:space="0" w:color="auto"/>
            <w:right w:val="none" w:sz="0" w:space="0" w:color="auto"/>
          </w:divBdr>
          <w:divsChild>
            <w:div w:id="1031761908">
              <w:marLeft w:val="360"/>
              <w:marRight w:val="0"/>
              <w:marTop w:val="72"/>
              <w:marBottom w:val="72"/>
              <w:divBdr>
                <w:top w:val="none" w:sz="0" w:space="0" w:color="auto"/>
                <w:left w:val="none" w:sz="0" w:space="0" w:color="auto"/>
                <w:bottom w:val="none" w:sz="0" w:space="0" w:color="auto"/>
                <w:right w:val="none" w:sz="0" w:space="0" w:color="auto"/>
              </w:divBdr>
            </w:div>
            <w:div w:id="36814580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11963277">
      <w:bodyDiv w:val="1"/>
      <w:marLeft w:val="0"/>
      <w:marRight w:val="0"/>
      <w:marTop w:val="0"/>
      <w:marBottom w:val="0"/>
      <w:divBdr>
        <w:top w:val="none" w:sz="0" w:space="0" w:color="auto"/>
        <w:left w:val="none" w:sz="0" w:space="0" w:color="auto"/>
        <w:bottom w:val="none" w:sz="0" w:space="0" w:color="auto"/>
        <w:right w:val="none" w:sz="0" w:space="0" w:color="auto"/>
      </w:divBdr>
    </w:div>
    <w:div w:id="2060323950">
      <w:bodyDiv w:val="1"/>
      <w:marLeft w:val="0"/>
      <w:marRight w:val="0"/>
      <w:marTop w:val="0"/>
      <w:marBottom w:val="0"/>
      <w:divBdr>
        <w:top w:val="none" w:sz="0" w:space="0" w:color="auto"/>
        <w:left w:val="none" w:sz="0" w:space="0" w:color="auto"/>
        <w:bottom w:val="none" w:sz="0" w:space="0" w:color="auto"/>
        <w:right w:val="none" w:sz="0" w:space="0" w:color="auto"/>
      </w:divBdr>
    </w:div>
    <w:div w:id="2064015651">
      <w:bodyDiv w:val="1"/>
      <w:marLeft w:val="0"/>
      <w:marRight w:val="0"/>
      <w:marTop w:val="0"/>
      <w:marBottom w:val="0"/>
      <w:divBdr>
        <w:top w:val="none" w:sz="0" w:space="0" w:color="auto"/>
        <w:left w:val="none" w:sz="0" w:space="0" w:color="auto"/>
        <w:bottom w:val="none" w:sz="0" w:space="0" w:color="auto"/>
        <w:right w:val="none" w:sz="0" w:space="0" w:color="auto"/>
      </w:divBdr>
      <w:divsChild>
        <w:div w:id="2092579352">
          <w:marLeft w:val="0"/>
          <w:marRight w:val="0"/>
          <w:marTop w:val="72"/>
          <w:marBottom w:val="0"/>
          <w:divBdr>
            <w:top w:val="none" w:sz="0" w:space="0" w:color="auto"/>
            <w:left w:val="none" w:sz="0" w:space="0" w:color="auto"/>
            <w:bottom w:val="none" w:sz="0" w:space="0" w:color="auto"/>
            <w:right w:val="none" w:sz="0" w:space="0" w:color="auto"/>
          </w:divBdr>
        </w:div>
        <w:div w:id="1421020901">
          <w:marLeft w:val="0"/>
          <w:marRight w:val="0"/>
          <w:marTop w:val="72"/>
          <w:marBottom w:val="0"/>
          <w:divBdr>
            <w:top w:val="none" w:sz="0" w:space="0" w:color="auto"/>
            <w:left w:val="none" w:sz="0" w:space="0" w:color="auto"/>
            <w:bottom w:val="none" w:sz="0" w:space="0" w:color="auto"/>
            <w:right w:val="none" w:sz="0" w:space="0" w:color="auto"/>
          </w:divBdr>
        </w:div>
        <w:div w:id="447626192">
          <w:marLeft w:val="0"/>
          <w:marRight w:val="0"/>
          <w:marTop w:val="72"/>
          <w:marBottom w:val="0"/>
          <w:divBdr>
            <w:top w:val="none" w:sz="0" w:space="0" w:color="auto"/>
            <w:left w:val="none" w:sz="0" w:space="0" w:color="auto"/>
            <w:bottom w:val="none" w:sz="0" w:space="0" w:color="auto"/>
            <w:right w:val="none" w:sz="0" w:space="0" w:color="auto"/>
          </w:divBdr>
          <w:divsChild>
            <w:div w:id="1742485451">
              <w:marLeft w:val="360"/>
              <w:marRight w:val="0"/>
              <w:marTop w:val="72"/>
              <w:marBottom w:val="72"/>
              <w:divBdr>
                <w:top w:val="none" w:sz="0" w:space="0" w:color="auto"/>
                <w:left w:val="none" w:sz="0" w:space="0" w:color="auto"/>
                <w:bottom w:val="none" w:sz="0" w:space="0" w:color="auto"/>
                <w:right w:val="none" w:sz="0" w:space="0" w:color="auto"/>
              </w:divBdr>
            </w:div>
            <w:div w:id="2102799013">
              <w:marLeft w:val="360"/>
              <w:marRight w:val="0"/>
              <w:marTop w:val="0"/>
              <w:marBottom w:val="72"/>
              <w:divBdr>
                <w:top w:val="none" w:sz="0" w:space="0" w:color="auto"/>
                <w:left w:val="none" w:sz="0" w:space="0" w:color="auto"/>
                <w:bottom w:val="none" w:sz="0" w:space="0" w:color="auto"/>
                <w:right w:val="none" w:sz="0" w:space="0" w:color="auto"/>
              </w:divBdr>
            </w:div>
            <w:div w:id="333806134">
              <w:marLeft w:val="360"/>
              <w:marRight w:val="0"/>
              <w:marTop w:val="0"/>
              <w:marBottom w:val="72"/>
              <w:divBdr>
                <w:top w:val="none" w:sz="0" w:space="0" w:color="auto"/>
                <w:left w:val="none" w:sz="0" w:space="0" w:color="auto"/>
                <w:bottom w:val="none" w:sz="0" w:space="0" w:color="auto"/>
                <w:right w:val="none" w:sz="0" w:space="0" w:color="auto"/>
              </w:divBdr>
            </w:div>
          </w:divsChild>
        </w:div>
        <w:div w:id="989558620">
          <w:marLeft w:val="0"/>
          <w:marRight w:val="0"/>
          <w:marTop w:val="72"/>
          <w:marBottom w:val="0"/>
          <w:divBdr>
            <w:top w:val="none" w:sz="0" w:space="0" w:color="auto"/>
            <w:left w:val="none" w:sz="0" w:space="0" w:color="auto"/>
            <w:bottom w:val="none" w:sz="0" w:space="0" w:color="auto"/>
            <w:right w:val="none" w:sz="0" w:space="0" w:color="auto"/>
          </w:divBdr>
        </w:div>
        <w:div w:id="489448218">
          <w:marLeft w:val="0"/>
          <w:marRight w:val="0"/>
          <w:marTop w:val="72"/>
          <w:marBottom w:val="0"/>
          <w:divBdr>
            <w:top w:val="none" w:sz="0" w:space="0" w:color="auto"/>
            <w:left w:val="none" w:sz="0" w:space="0" w:color="auto"/>
            <w:bottom w:val="none" w:sz="0" w:space="0" w:color="auto"/>
            <w:right w:val="none" w:sz="0" w:space="0" w:color="auto"/>
          </w:divBdr>
        </w:div>
      </w:divsChild>
    </w:div>
    <w:div w:id="2100058393">
      <w:bodyDiv w:val="1"/>
      <w:marLeft w:val="0"/>
      <w:marRight w:val="0"/>
      <w:marTop w:val="0"/>
      <w:marBottom w:val="0"/>
      <w:divBdr>
        <w:top w:val="none" w:sz="0" w:space="0" w:color="auto"/>
        <w:left w:val="none" w:sz="0" w:space="0" w:color="auto"/>
        <w:bottom w:val="none" w:sz="0" w:space="0" w:color="auto"/>
        <w:right w:val="none" w:sz="0" w:space="0" w:color="auto"/>
      </w:divBdr>
      <w:divsChild>
        <w:div w:id="1731463145">
          <w:marLeft w:val="0"/>
          <w:marRight w:val="0"/>
          <w:marTop w:val="72"/>
          <w:marBottom w:val="0"/>
          <w:divBdr>
            <w:top w:val="none" w:sz="0" w:space="0" w:color="auto"/>
            <w:left w:val="none" w:sz="0" w:space="0" w:color="auto"/>
            <w:bottom w:val="none" w:sz="0" w:space="0" w:color="auto"/>
            <w:right w:val="none" w:sz="0" w:space="0" w:color="auto"/>
          </w:divBdr>
        </w:div>
        <w:div w:id="5566448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eleszyn.nowoczesnagmin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zetargi@mieleszyn.pl" TargetMode="External"/><Relationship Id="rId4" Type="http://schemas.openxmlformats.org/officeDocument/2006/relationships/styles" Target="styles.xml"/><Relationship Id="rId9" Type="http://schemas.openxmlformats.org/officeDocument/2006/relationships/hyperlink" Target="mailto:przetargi@mieleszy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3F7298F8-BFA5-4245-9B65-2A38372476D6}">
  <ds:schemaRefs>
    <ds:schemaRef ds:uri="http://schemas.openxmlformats.org/officeDocument/2006/bibliography"/>
  </ds:schemaRefs>
</ds:datastoreItem>
</file>

<file path=customXml/itemProps2.xml><?xml version="1.0" encoding="utf-8"?>
<ds:datastoreItem xmlns:ds="http://schemas.openxmlformats.org/officeDocument/2006/customXml" ds:itemID="{369FBAB3-C316-4979-B9C4-AAA5028289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11902</Words>
  <Characters>71417</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amarcholewska</dc:creator>
  <cp:lastModifiedBy>AGNIESZKA</cp:lastModifiedBy>
  <cp:revision>10</cp:revision>
  <cp:lastPrinted>2023-04-25T07:15:00Z</cp:lastPrinted>
  <dcterms:created xsi:type="dcterms:W3CDTF">2023-11-07T18:54:00Z</dcterms:created>
  <dcterms:modified xsi:type="dcterms:W3CDTF">2023-11-09T13:31:00Z</dcterms:modified>
</cp:coreProperties>
</file>