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3CE005C" w14:textId="78FCE96C" w:rsidR="00233396" w:rsidRPr="00FC27E4" w:rsidRDefault="001140C1" w:rsidP="00233396">
      <w:pPr>
        <w:widowControl/>
        <w:suppressAutoHyphens w:val="0"/>
        <w:spacing w:line="288" w:lineRule="auto"/>
        <w:rPr>
          <w:rFonts w:ascii="Arial" w:eastAsia="MS Mincho" w:hAnsi="Arial"/>
          <w:bCs/>
          <w:color w:val="auto"/>
          <w:sz w:val="22"/>
          <w:szCs w:val="20"/>
          <w:lang w:eastAsia="pl-PL"/>
        </w:rPr>
      </w:pPr>
      <w:r w:rsidRPr="00FC27E4">
        <w:rPr>
          <w:rFonts w:ascii="Arial" w:eastAsia="MS Mincho" w:hAnsi="Arial"/>
          <w:bCs/>
          <w:color w:val="auto"/>
          <w:sz w:val="22"/>
          <w:szCs w:val="20"/>
          <w:lang w:eastAsia="pl-PL"/>
        </w:rPr>
        <w:t>BZP</w:t>
      </w:r>
      <w:r w:rsidR="00AA086E" w:rsidRPr="00FC27E4">
        <w:rPr>
          <w:rFonts w:ascii="Arial" w:eastAsia="MS Mincho" w:hAnsi="Arial"/>
          <w:bCs/>
          <w:color w:val="auto"/>
          <w:sz w:val="22"/>
          <w:szCs w:val="20"/>
          <w:lang w:eastAsia="pl-PL"/>
        </w:rPr>
        <w:t>.271.3.</w:t>
      </w:r>
      <w:r w:rsidR="00BA0BB3">
        <w:rPr>
          <w:rFonts w:ascii="Arial" w:eastAsia="MS Mincho" w:hAnsi="Arial"/>
          <w:bCs/>
          <w:color w:val="auto"/>
          <w:sz w:val="22"/>
          <w:szCs w:val="20"/>
          <w:lang w:eastAsia="pl-PL"/>
        </w:rPr>
        <w:t>18</w:t>
      </w:r>
      <w:r w:rsidR="00233396" w:rsidRPr="00FC27E4">
        <w:rPr>
          <w:rFonts w:ascii="Arial" w:eastAsia="MS Mincho" w:hAnsi="Arial"/>
          <w:bCs/>
          <w:color w:val="auto"/>
          <w:sz w:val="22"/>
          <w:szCs w:val="20"/>
          <w:lang w:eastAsia="pl-PL"/>
        </w:rPr>
        <w:t>.202</w:t>
      </w:r>
      <w:r w:rsidR="00E83491" w:rsidRPr="00FC27E4">
        <w:rPr>
          <w:rFonts w:ascii="Arial" w:eastAsia="MS Mincho" w:hAnsi="Arial"/>
          <w:bCs/>
          <w:color w:val="auto"/>
          <w:sz w:val="22"/>
          <w:szCs w:val="20"/>
          <w:lang w:eastAsia="pl-PL"/>
        </w:rPr>
        <w:t>4</w:t>
      </w:r>
      <w:r w:rsidR="00233396" w:rsidRPr="00FC27E4">
        <w:rPr>
          <w:rFonts w:ascii="Arial" w:eastAsia="MS Mincho" w:hAnsi="Arial"/>
          <w:bCs/>
          <w:color w:val="auto"/>
          <w:sz w:val="22"/>
          <w:szCs w:val="20"/>
          <w:lang w:eastAsia="pl-PL"/>
        </w:rPr>
        <w:t>.2</w:t>
      </w:r>
    </w:p>
    <w:p w14:paraId="70F0A2F5" w14:textId="77777777" w:rsidR="00233396" w:rsidRPr="00BC48A9" w:rsidRDefault="00233396" w:rsidP="00233396">
      <w:pPr>
        <w:widowControl/>
        <w:suppressAutoHyphens w:val="0"/>
        <w:spacing w:line="288" w:lineRule="auto"/>
        <w:rPr>
          <w:rFonts w:ascii="Arial" w:eastAsia="MS Mincho" w:hAnsi="Arial"/>
          <w:b/>
          <w:color w:val="auto"/>
          <w:sz w:val="20"/>
          <w:szCs w:val="20"/>
          <w:lang w:eastAsia="pl-PL"/>
        </w:rPr>
      </w:pPr>
    </w:p>
    <w:p w14:paraId="5AA89387" w14:textId="77777777" w:rsidR="001140C1" w:rsidRDefault="001140C1" w:rsidP="001140C1">
      <w:pPr>
        <w:widowControl/>
        <w:suppressAutoHyphens w:val="0"/>
        <w:spacing w:line="288" w:lineRule="auto"/>
        <w:jc w:val="center"/>
        <w:rPr>
          <w:rFonts w:ascii="Arial" w:eastAsia="MS Mincho" w:hAnsi="Arial"/>
          <w:color w:val="auto"/>
          <w:sz w:val="48"/>
          <w:szCs w:val="20"/>
          <w:lang w:eastAsia="pl-PL"/>
        </w:rPr>
      </w:pPr>
    </w:p>
    <w:p w14:paraId="10308C12" w14:textId="77777777" w:rsidR="001140C1" w:rsidRPr="00BC48A9" w:rsidRDefault="001140C1" w:rsidP="001140C1">
      <w:pPr>
        <w:widowControl/>
        <w:suppressAutoHyphens w:val="0"/>
        <w:spacing w:line="288" w:lineRule="auto"/>
        <w:jc w:val="center"/>
        <w:rPr>
          <w:rFonts w:ascii="Arial" w:eastAsia="MS Mincho" w:hAnsi="Arial"/>
          <w:color w:val="auto"/>
          <w:sz w:val="48"/>
          <w:szCs w:val="20"/>
          <w:lang w:eastAsia="pl-PL"/>
        </w:rPr>
      </w:pPr>
      <w:r w:rsidRPr="00BC48A9">
        <w:rPr>
          <w:rFonts w:ascii="Arial" w:eastAsia="MS Mincho" w:hAnsi="Arial"/>
          <w:color w:val="auto"/>
          <w:sz w:val="48"/>
          <w:szCs w:val="20"/>
          <w:lang w:eastAsia="pl-PL"/>
        </w:rPr>
        <w:t>GMINA MIEJSKA TCZEW</w:t>
      </w:r>
    </w:p>
    <w:p w14:paraId="317A42D7" w14:textId="77777777" w:rsidR="001140C1" w:rsidRPr="00BC48A9" w:rsidRDefault="00924D4E" w:rsidP="001140C1">
      <w:pPr>
        <w:widowControl/>
        <w:suppressAutoHyphens w:val="0"/>
        <w:spacing w:line="288" w:lineRule="auto"/>
        <w:jc w:val="both"/>
        <w:rPr>
          <w:rFonts w:ascii="Courier New" w:eastAsia="Times New Roman" w:hAnsi="Courier New"/>
          <w:color w:val="auto"/>
          <w:sz w:val="48"/>
          <w:szCs w:val="20"/>
          <w:lang w:eastAsia="pl-PL"/>
        </w:rPr>
      </w:pPr>
      <w:r>
        <w:rPr>
          <w:rFonts w:ascii="Courier New" w:eastAsia="Times New Roman" w:hAnsi="Courier New"/>
          <w:color w:val="auto"/>
          <w:sz w:val="20"/>
          <w:szCs w:val="20"/>
          <w:lang w:eastAsia="pl-PL"/>
        </w:rPr>
        <w:object w:dxaOrig="1440" w:dyaOrig="1440" w14:anchorId="53AC8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36.4pt;margin-top:13.05pt;width:160.6pt;height:213.4pt;z-index:251659264;mso-wrap-edited:f" wrapcoords="-76 0 -76 21543 21600 21543 21600 0 -76 0">
            <v:imagedata r:id="rId8" o:title=""/>
            <w10:wrap type="tight"/>
          </v:shape>
          <o:OLEObject Type="Embed" ProgID="MSPhotoEd.3" ShapeID="_x0000_s2050" DrawAspect="Content" ObjectID="_1781080303" r:id="rId9"/>
        </w:object>
      </w:r>
    </w:p>
    <w:p w14:paraId="3A6303B4" w14:textId="77777777" w:rsidR="001140C1" w:rsidRPr="00BC48A9" w:rsidRDefault="001140C1" w:rsidP="001140C1">
      <w:pPr>
        <w:widowControl/>
        <w:suppressAutoHyphens w:val="0"/>
        <w:spacing w:line="288" w:lineRule="auto"/>
        <w:jc w:val="both"/>
        <w:rPr>
          <w:rFonts w:ascii="Courier New" w:eastAsia="Times New Roman" w:hAnsi="Courier New"/>
          <w:color w:val="auto"/>
          <w:sz w:val="28"/>
          <w:szCs w:val="20"/>
          <w:lang w:eastAsia="pl-PL"/>
        </w:rPr>
      </w:pPr>
    </w:p>
    <w:p w14:paraId="0391E2D1"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0EB717E9"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211D1106"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7322E2AD"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1C5EFC56"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030341E4"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2F0388B8"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35A0B9DD"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7207148C"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14AC20B8"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2A6FEF03"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23311A76"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2DD0E893"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427722B9"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6F7BEC72"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002AB812" w14:textId="77777777" w:rsidR="001140C1" w:rsidRPr="00BC48A9" w:rsidRDefault="001140C1" w:rsidP="001140C1">
      <w:pPr>
        <w:widowControl/>
        <w:suppressAutoHyphens w:val="0"/>
        <w:spacing w:line="288" w:lineRule="auto"/>
        <w:jc w:val="both"/>
        <w:rPr>
          <w:rFonts w:ascii="Courier New" w:eastAsia="Times New Roman" w:hAnsi="Courier New"/>
          <w:b/>
          <w:color w:val="auto"/>
          <w:sz w:val="20"/>
          <w:szCs w:val="20"/>
          <w:lang w:eastAsia="pl-PL"/>
        </w:rPr>
      </w:pPr>
    </w:p>
    <w:p w14:paraId="01E43853" w14:textId="77777777" w:rsidR="001140C1" w:rsidRPr="00BC48A9" w:rsidRDefault="001140C1" w:rsidP="001140C1">
      <w:pPr>
        <w:widowControl/>
        <w:suppressAutoHyphens w:val="0"/>
        <w:spacing w:line="288" w:lineRule="auto"/>
        <w:jc w:val="both"/>
        <w:rPr>
          <w:rFonts w:ascii="Courier New" w:eastAsia="Times New Roman" w:hAnsi="Courier New"/>
          <w:b/>
          <w:color w:val="auto"/>
          <w:sz w:val="20"/>
          <w:szCs w:val="20"/>
          <w:lang w:eastAsia="pl-PL"/>
        </w:rPr>
      </w:pPr>
    </w:p>
    <w:p w14:paraId="2B517AF5" w14:textId="77777777" w:rsidR="001140C1" w:rsidRPr="00BC48A9" w:rsidRDefault="001140C1" w:rsidP="001140C1">
      <w:pPr>
        <w:widowControl/>
        <w:suppressAutoHyphens w:val="0"/>
        <w:spacing w:line="288" w:lineRule="auto"/>
        <w:jc w:val="both"/>
        <w:rPr>
          <w:rFonts w:ascii="Courier New" w:eastAsia="Times New Roman" w:hAnsi="Courier New"/>
          <w:b/>
          <w:color w:val="auto"/>
          <w:sz w:val="20"/>
          <w:szCs w:val="20"/>
          <w:lang w:eastAsia="pl-PL"/>
        </w:rPr>
      </w:pPr>
    </w:p>
    <w:p w14:paraId="6FE6D0B2" w14:textId="77777777" w:rsidR="001140C1" w:rsidRPr="00BC48A9" w:rsidRDefault="001140C1" w:rsidP="001140C1">
      <w:pPr>
        <w:widowControl/>
        <w:suppressAutoHyphens w:val="0"/>
        <w:spacing w:line="288" w:lineRule="auto"/>
        <w:jc w:val="both"/>
        <w:rPr>
          <w:rFonts w:ascii="Courier New" w:eastAsia="Times New Roman" w:hAnsi="Courier New"/>
          <w:b/>
          <w:color w:val="auto"/>
          <w:sz w:val="20"/>
          <w:szCs w:val="20"/>
          <w:lang w:eastAsia="pl-PL"/>
        </w:rPr>
      </w:pPr>
    </w:p>
    <w:p w14:paraId="04E13677" w14:textId="77777777" w:rsidR="001140C1" w:rsidRPr="00C16178" w:rsidRDefault="001140C1" w:rsidP="001140C1">
      <w:pPr>
        <w:spacing w:line="288" w:lineRule="auto"/>
        <w:jc w:val="center"/>
        <w:rPr>
          <w:rFonts w:ascii="Arial" w:hAnsi="Arial"/>
          <w:b/>
          <w:color w:val="auto"/>
          <w:sz w:val="32"/>
          <w:szCs w:val="28"/>
          <w:lang w:eastAsia="pl-PL"/>
        </w:rPr>
      </w:pPr>
      <w:r w:rsidRPr="00C16178">
        <w:rPr>
          <w:rFonts w:ascii="Arial" w:hAnsi="Arial"/>
          <w:b/>
          <w:color w:val="auto"/>
          <w:sz w:val="32"/>
          <w:szCs w:val="28"/>
          <w:lang w:eastAsia="pl-PL"/>
        </w:rPr>
        <w:t xml:space="preserve">SPECYFIKACJA WARUNKÓW ZAMÓWIENIA </w:t>
      </w:r>
      <w:r w:rsidRPr="00C16178">
        <w:rPr>
          <w:rFonts w:ascii="Arial" w:eastAsia="MS Mincho" w:hAnsi="Arial" w:cs="Arial"/>
          <w:b/>
          <w:color w:val="auto"/>
          <w:sz w:val="32"/>
          <w:szCs w:val="28"/>
          <w:lang w:eastAsia="pl-PL"/>
        </w:rPr>
        <w:t>NA:</w:t>
      </w:r>
    </w:p>
    <w:p w14:paraId="4EF31D6A" w14:textId="77777777" w:rsidR="001140C1" w:rsidRPr="00BC48A9" w:rsidRDefault="001140C1" w:rsidP="001140C1">
      <w:pPr>
        <w:jc w:val="both"/>
        <w:rPr>
          <w:rFonts w:ascii="Arial" w:hAnsi="Arial" w:cs="Arial"/>
          <w:color w:val="auto"/>
          <w:sz w:val="22"/>
          <w:szCs w:val="22"/>
          <w:lang w:eastAsia="pl-PL"/>
        </w:rPr>
      </w:pPr>
    </w:p>
    <w:p w14:paraId="5FBC4F76" w14:textId="5FE3CA76" w:rsidR="001140C1" w:rsidRPr="001140C1" w:rsidRDefault="00AB3953" w:rsidP="00070A4D">
      <w:pPr>
        <w:spacing w:line="288" w:lineRule="auto"/>
        <w:jc w:val="center"/>
        <w:rPr>
          <w:rFonts w:ascii="Arial" w:hAnsi="Arial" w:cs="Arial"/>
          <w:color w:val="auto"/>
          <w:sz w:val="32"/>
          <w:szCs w:val="32"/>
          <w:lang w:eastAsia="pl-PL"/>
        </w:rPr>
      </w:pPr>
      <w:bookmarkStart w:id="0" w:name="_Hlk163727260"/>
      <w:r>
        <w:rPr>
          <w:rFonts w:ascii="Arial" w:hAnsi="Arial" w:cs="Arial"/>
          <w:b/>
          <w:bCs/>
          <w:color w:val="000000"/>
          <w:sz w:val="32"/>
          <w:szCs w:val="32"/>
          <w:lang w:eastAsia="pl-PL"/>
        </w:rPr>
        <w:t xml:space="preserve">Pełnienie funkcji Inspektora Nadzoru Inwestorskiego dla zadania </w:t>
      </w:r>
      <w:r w:rsidR="00EE7EFC" w:rsidRPr="00EE7EFC">
        <w:rPr>
          <w:rFonts w:ascii="Arial" w:hAnsi="Arial" w:cs="Arial"/>
          <w:b/>
          <w:bCs/>
          <w:color w:val="000000"/>
          <w:sz w:val="32"/>
          <w:szCs w:val="32"/>
          <w:lang w:eastAsia="pl-PL"/>
        </w:rPr>
        <w:t>Aktywny Tczew – budowa basenu przyszkolnego</w:t>
      </w:r>
      <w:bookmarkEnd w:id="0"/>
      <w:r w:rsidR="00EE7EFC" w:rsidRPr="00EE7EFC">
        <w:rPr>
          <w:rFonts w:ascii="Arial" w:hAnsi="Arial" w:cs="Arial"/>
          <w:b/>
          <w:bCs/>
          <w:color w:val="000000"/>
          <w:sz w:val="32"/>
          <w:szCs w:val="32"/>
          <w:lang w:eastAsia="pl-PL"/>
        </w:rPr>
        <w:t>.</w:t>
      </w:r>
      <w:r w:rsidR="00D57137">
        <w:rPr>
          <w:rStyle w:val="Pogrubienie"/>
          <w:rFonts w:ascii="Arial" w:hAnsi="Arial" w:cs="Arial"/>
          <w:sz w:val="32"/>
          <w:szCs w:val="32"/>
        </w:rPr>
        <w:t xml:space="preserve"> </w:t>
      </w:r>
    </w:p>
    <w:p w14:paraId="5641478B" w14:textId="77777777" w:rsidR="001140C1" w:rsidRPr="001F5BAD" w:rsidRDefault="00D57137" w:rsidP="00070A4D">
      <w:pPr>
        <w:spacing w:line="288" w:lineRule="auto"/>
        <w:jc w:val="center"/>
        <w:rPr>
          <w:rFonts w:ascii="Arial" w:hAnsi="Arial" w:cs="Arial"/>
          <w:b/>
          <w:color w:val="auto"/>
          <w:sz w:val="32"/>
          <w:szCs w:val="22"/>
          <w:lang w:eastAsia="pl-PL"/>
        </w:rPr>
      </w:pPr>
      <w:r>
        <w:rPr>
          <w:rFonts w:ascii="Arial" w:hAnsi="Arial" w:cs="Arial"/>
          <w:b/>
          <w:color w:val="auto"/>
          <w:sz w:val="32"/>
          <w:szCs w:val="22"/>
          <w:lang w:eastAsia="pl-PL"/>
        </w:rPr>
        <w:t xml:space="preserve"> </w:t>
      </w:r>
    </w:p>
    <w:p w14:paraId="37614E2C" w14:textId="77777777" w:rsidR="001140C1" w:rsidRPr="00BC48A9" w:rsidRDefault="001140C1" w:rsidP="001140C1">
      <w:pPr>
        <w:spacing w:line="288" w:lineRule="auto"/>
        <w:rPr>
          <w:rFonts w:ascii="Courier New" w:hAnsi="Courier New"/>
          <w:color w:val="auto"/>
          <w:sz w:val="28"/>
          <w:lang w:eastAsia="pl-PL"/>
        </w:rPr>
      </w:pPr>
    </w:p>
    <w:p w14:paraId="43490F3B" w14:textId="77777777" w:rsidR="00722A8E" w:rsidRPr="00D55D8C" w:rsidRDefault="00722A8E" w:rsidP="00722A8E">
      <w:pPr>
        <w:pStyle w:val="Zwykytekst"/>
        <w:spacing w:line="288" w:lineRule="auto"/>
        <w:rPr>
          <w:rFonts w:ascii="Arial" w:hAnsi="Arial" w:cs="Arial"/>
          <w:b/>
          <w:color w:val="FF0000"/>
          <w:lang w:eastAsia="pl-PL"/>
        </w:rPr>
      </w:pPr>
      <w:r>
        <w:rPr>
          <w:rFonts w:ascii="Arial" w:hAnsi="Arial"/>
          <w:b/>
          <w:color w:val="auto"/>
          <w:lang w:eastAsia="pl-PL"/>
        </w:rPr>
        <w:t>SPORZĄDZIŁA</w:t>
      </w:r>
      <w:r w:rsidRPr="001F3E71">
        <w:rPr>
          <w:b/>
          <w:color w:val="auto"/>
          <w:lang w:eastAsia="pl-PL"/>
        </w:rPr>
        <w:t>:</w:t>
      </w:r>
    </w:p>
    <w:p w14:paraId="64DA1A28" w14:textId="77777777" w:rsidR="00722A8E" w:rsidRPr="00A42704" w:rsidRDefault="00722A8E" w:rsidP="00722A8E">
      <w:pPr>
        <w:widowControl/>
        <w:tabs>
          <w:tab w:val="left" w:pos="5670"/>
        </w:tabs>
        <w:suppressAutoHyphens w:val="0"/>
        <w:spacing w:line="288" w:lineRule="auto"/>
        <w:ind w:left="709" w:right="3544"/>
        <w:rPr>
          <w:rFonts w:ascii="Arial" w:eastAsia="Times New Roman" w:hAnsi="Arial" w:cs="Arial"/>
          <w:color w:val="000000" w:themeColor="text1"/>
          <w:sz w:val="22"/>
          <w:szCs w:val="20"/>
        </w:rPr>
      </w:pPr>
      <w:r w:rsidRPr="00A42704">
        <w:rPr>
          <w:rFonts w:ascii="Arial" w:hAnsi="Arial" w:cs="Arial"/>
          <w:color w:val="000000" w:themeColor="text1"/>
          <w:sz w:val="20"/>
          <w:lang w:eastAsia="pl-PL"/>
        </w:rPr>
        <w:t xml:space="preserve">Barbara </w:t>
      </w:r>
      <w:proofErr w:type="spellStart"/>
      <w:r w:rsidRPr="00A42704">
        <w:rPr>
          <w:rFonts w:ascii="Arial" w:hAnsi="Arial" w:cs="Arial"/>
          <w:color w:val="000000" w:themeColor="text1"/>
          <w:sz w:val="20"/>
          <w:lang w:eastAsia="pl-PL"/>
        </w:rPr>
        <w:t>Petka</w:t>
      </w:r>
      <w:proofErr w:type="spellEnd"/>
    </w:p>
    <w:p w14:paraId="1E2A5490" w14:textId="77777777" w:rsidR="00722A8E" w:rsidRPr="002A3299" w:rsidRDefault="00722A8E" w:rsidP="00722A8E">
      <w:pPr>
        <w:pStyle w:val="Zwykytekst"/>
        <w:spacing w:line="288" w:lineRule="auto"/>
        <w:rPr>
          <w:rFonts w:ascii="Arial" w:hAnsi="Arial"/>
          <w:b/>
          <w:color w:val="auto"/>
          <w:lang w:eastAsia="pl-PL"/>
        </w:rPr>
      </w:pPr>
      <w:r>
        <w:rPr>
          <w:rFonts w:ascii="Arial" w:hAnsi="Arial"/>
          <w:b/>
          <w:color w:val="auto"/>
          <w:lang w:eastAsia="pl-PL"/>
        </w:rPr>
        <w:t xml:space="preserve">   </w:t>
      </w:r>
    </w:p>
    <w:p w14:paraId="58FADE98" w14:textId="77777777" w:rsidR="00722A8E" w:rsidRPr="00D55D8C" w:rsidRDefault="00722A8E" w:rsidP="00722A8E">
      <w:pPr>
        <w:pStyle w:val="Zwykytekst"/>
        <w:spacing w:line="288" w:lineRule="auto"/>
        <w:rPr>
          <w:rFonts w:ascii="Arial" w:hAnsi="Arial" w:cs="Arial"/>
          <w:b/>
          <w:color w:val="FF0000"/>
          <w:lang w:eastAsia="pl-PL"/>
        </w:rPr>
      </w:pPr>
      <w:r w:rsidRPr="001F3E71">
        <w:rPr>
          <w:rFonts w:ascii="Arial" w:hAnsi="Arial"/>
          <w:b/>
          <w:color w:val="auto"/>
          <w:lang w:eastAsia="pl-PL"/>
        </w:rPr>
        <w:t>ZATWIERDZ</w:t>
      </w:r>
      <w:r>
        <w:rPr>
          <w:rFonts w:ascii="Arial" w:hAnsi="Arial"/>
          <w:b/>
          <w:color w:val="auto"/>
          <w:lang w:eastAsia="pl-PL"/>
        </w:rPr>
        <w:t>IŁ</w:t>
      </w:r>
      <w:r w:rsidRPr="001F3E71">
        <w:rPr>
          <w:b/>
          <w:color w:val="auto"/>
          <w:lang w:eastAsia="pl-PL"/>
        </w:rPr>
        <w:t>:</w:t>
      </w:r>
    </w:p>
    <w:p w14:paraId="2B3A5598" w14:textId="77777777" w:rsidR="00722A8E" w:rsidRPr="00272C86" w:rsidRDefault="00722A8E" w:rsidP="00722A8E">
      <w:pPr>
        <w:widowControl/>
        <w:tabs>
          <w:tab w:val="left" w:pos="5670"/>
        </w:tabs>
        <w:suppressAutoHyphens w:val="0"/>
        <w:spacing w:line="288" w:lineRule="auto"/>
        <w:ind w:left="709" w:right="3544"/>
        <w:rPr>
          <w:rFonts w:ascii="Arial" w:hAnsi="Arial" w:cs="Arial"/>
          <w:color w:val="FF0000"/>
          <w:sz w:val="20"/>
          <w:lang w:eastAsia="pl-PL"/>
        </w:rPr>
      </w:pPr>
      <w:r w:rsidRPr="00272C86">
        <w:rPr>
          <w:rFonts w:ascii="Arial" w:hAnsi="Arial" w:cs="Arial"/>
          <w:color w:val="FF0000"/>
          <w:sz w:val="20"/>
          <w:lang w:eastAsia="pl-PL"/>
        </w:rPr>
        <w:t>Z-ca Prezydenta Miasta</w:t>
      </w:r>
    </w:p>
    <w:p w14:paraId="77F28307" w14:textId="5A98DAE3" w:rsidR="00722A8E" w:rsidRPr="00272C86" w:rsidRDefault="00101810" w:rsidP="00722A8E">
      <w:pPr>
        <w:tabs>
          <w:tab w:val="left" w:pos="4111"/>
        </w:tabs>
        <w:spacing w:line="288" w:lineRule="auto"/>
        <w:ind w:left="709" w:right="5103"/>
        <w:rPr>
          <w:rFonts w:ascii="Arial" w:hAnsi="Arial" w:cs="Arial"/>
          <w:color w:val="FF0000"/>
          <w:sz w:val="20"/>
          <w:lang w:eastAsia="pl-PL"/>
        </w:rPr>
      </w:pPr>
      <w:r>
        <w:rPr>
          <w:rFonts w:ascii="Arial" w:hAnsi="Arial" w:cs="Arial"/>
          <w:color w:val="FF0000"/>
          <w:sz w:val="20"/>
          <w:lang w:eastAsia="pl-PL"/>
        </w:rPr>
        <w:t xml:space="preserve">Andrzej </w:t>
      </w:r>
      <w:proofErr w:type="spellStart"/>
      <w:r>
        <w:rPr>
          <w:rFonts w:ascii="Arial" w:hAnsi="Arial" w:cs="Arial"/>
          <w:color w:val="FF0000"/>
          <w:sz w:val="20"/>
          <w:lang w:eastAsia="pl-PL"/>
        </w:rPr>
        <w:t>Gockowski</w:t>
      </w:r>
      <w:proofErr w:type="spellEnd"/>
    </w:p>
    <w:p w14:paraId="14B15D71" w14:textId="4257F46F" w:rsidR="0099093F" w:rsidRDefault="0099093F" w:rsidP="00EC1674">
      <w:pPr>
        <w:tabs>
          <w:tab w:val="left" w:pos="5670"/>
        </w:tabs>
        <w:spacing w:line="288" w:lineRule="auto"/>
        <w:rPr>
          <w:rFonts w:ascii="Arial" w:hAnsi="Arial" w:cs="Arial"/>
          <w:color w:val="FF0000"/>
          <w:sz w:val="22"/>
          <w:lang w:eastAsia="pl-PL"/>
        </w:rPr>
      </w:pPr>
    </w:p>
    <w:p w14:paraId="39E3A81B" w14:textId="0F85F566" w:rsidR="001140C1" w:rsidRPr="0099093F" w:rsidRDefault="00C362B2" w:rsidP="0099093F">
      <w:pPr>
        <w:spacing w:line="288" w:lineRule="auto"/>
        <w:rPr>
          <w:rFonts w:ascii="Arial" w:hAnsi="Arial" w:cs="Arial"/>
          <w:color w:val="FF0000"/>
          <w:sz w:val="22"/>
          <w:lang w:eastAsia="pl-PL"/>
        </w:rPr>
      </w:pPr>
      <w:r>
        <w:rPr>
          <w:rFonts w:ascii="Arial" w:hAnsi="Arial" w:cs="Arial"/>
          <w:color w:val="FF0000"/>
          <w:sz w:val="22"/>
          <w:lang w:eastAsia="pl-PL"/>
        </w:rPr>
        <w:t xml:space="preserve"> </w:t>
      </w:r>
    </w:p>
    <w:p w14:paraId="6DB4DD50" w14:textId="77777777" w:rsidR="001140C1" w:rsidRPr="00384D37" w:rsidRDefault="001140C1" w:rsidP="001140C1">
      <w:pPr>
        <w:widowControl/>
        <w:suppressAutoHyphens w:val="0"/>
        <w:spacing w:line="288" w:lineRule="auto"/>
        <w:jc w:val="center"/>
        <w:rPr>
          <w:rFonts w:ascii="Arial" w:eastAsia="Times New Roman" w:hAnsi="Arial" w:cs="Courier New"/>
          <w:b/>
          <w:color w:val="FF0000"/>
          <w:sz w:val="20"/>
          <w:szCs w:val="20"/>
          <w:lang w:eastAsia="pl-PL"/>
        </w:rPr>
      </w:pPr>
      <w:r w:rsidRPr="00391F26">
        <w:rPr>
          <w:rFonts w:ascii="Arial" w:eastAsia="Times New Roman" w:hAnsi="Arial" w:cs="Arial"/>
          <w:b/>
          <w:color w:val="FF0000"/>
          <w:sz w:val="20"/>
          <w:szCs w:val="20"/>
          <w:lang w:eastAsia="pl-PL"/>
        </w:rPr>
        <w:t xml:space="preserve"> </w:t>
      </w:r>
    </w:p>
    <w:p w14:paraId="4E9B272B" w14:textId="560CCF9D" w:rsidR="001140C1" w:rsidRPr="00B16D5F" w:rsidRDefault="001140C1" w:rsidP="001140C1">
      <w:pPr>
        <w:rPr>
          <w:rFonts w:ascii="Arial" w:hAnsi="Arial"/>
          <w:b/>
          <w:color w:val="000000" w:themeColor="text1"/>
          <w:sz w:val="22"/>
          <w:lang w:eastAsia="pl-PL"/>
        </w:rPr>
      </w:pPr>
      <w:r w:rsidRPr="00B16D5F">
        <w:rPr>
          <w:rFonts w:ascii="Arial" w:hAnsi="Arial"/>
          <w:b/>
          <w:color w:val="000000" w:themeColor="text1"/>
          <w:sz w:val="22"/>
          <w:lang w:eastAsia="pl-PL"/>
        </w:rPr>
        <w:t xml:space="preserve">                                                        </w:t>
      </w:r>
      <w:r w:rsidRPr="00AF0F83">
        <w:rPr>
          <w:rFonts w:ascii="Arial" w:hAnsi="Arial"/>
          <w:b/>
          <w:color w:val="000000" w:themeColor="text1"/>
          <w:sz w:val="22"/>
          <w:lang w:eastAsia="pl-PL"/>
        </w:rPr>
        <w:t xml:space="preserve">Tczew, dnia  </w:t>
      </w:r>
      <w:r w:rsidR="00AF0F83" w:rsidRPr="00AF0F83">
        <w:rPr>
          <w:rFonts w:ascii="Arial" w:hAnsi="Arial"/>
          <w:b/>
          <w:color w:val="000000" w:themeColor="text1"/>
          <w:sz w:val="22"/>
          <w:lang w:eastAsia="pl-PL"/>
        </w:rPr>
        <w:t>28.06</w:t>
      </w:r>
      <w:r w:rsidRPr="00AF0F83">
        <w:rPr>
          <w:rFonts w:ascii="Arial" w:hAnsi="Arial"/>
          <w:b/>
          <w:color w:val="000000" w:themeColor="text1"/>
          <w:sz w:val="22"/>
          <w:lang w:eastAsia="pl-PL"/>
        </w:rPr>
        <w:t>.202</w:t>
      </w:r>
      <w:r w:rsidR="00044ACF" w:rsidRPr="00AF0F83">
        <w:rPr>
          <w:rFonts w:ascii="Arial" w:hAnsi="Arial"/>
          <w:b/>
          <w:color w:val="000000" w:themeColor="text1"/>
          <w:sz w:val="22"/>
          <w:lang w:eastAsia="pl-PL"/>
        </w:rPr>
        <w:t>4</w:t>
      </w:r>
      <w:r w:rsidR="00575537" w:rsidRPr="00AF0F83">
        <w:rPr>
          <w:rFonts w:ascii="Arial" w:hAnsi="Arial"/>
          <w:b/>
          <w:color w:val="000000" w:themeColor="text1"/>
          <w:sz w:val="22"/>
          <w:lang w:eastAsia="pl-PL"/>
        </w:rPr>
        <w:t xml:space="preserve"> r.</w:t>
      </w:r>
    </w:p>
    <w:p w14:paraId="527C1AD0" w14:textId="77777777" w:rsidR="00575537" w:rsidRDefault="00575537" w:rsidP="001140C1">
      <w:pPr>
        <w:rPr>
          <w:rFonts w:ascii="Arial" w:hAnsi="Arial"/>
          <w:b/>
          <w:color w:val="auto"/>
          <w:sz w:val="22"/>
          <w:lang w:eastAsia="pl-PL"/>
        </w:rPr>
      </w:pPr>
    </w:p>
    <w:p w14:paraId="32F650D2" w14:textId="77777777" w:rsidR="00D21FBA" w:rsidRDefault="00D21FBA" w:rsidP="001140C1">
      <w:pPr>
        <w:rPr>
          <w:rFonts w:ascii="Arial" w:hAnsi="Arial"/>
          <w:b/>
          <w:color w:val="auto"/>
          <w:sz w:val="22"/>
          <w:lang w:eastAsia="pl-PL"/>
        </w:rPr>
      </w:pPr>
    </w:p>
    <w:p w14:paraId="2DD6E5F7" w14:textId="77777777" w:rsidR="00EE7EFC" w:rsidRDefault="00EE7EFC" w:rsidP="001140C1">
      <w:pPr>
        <w:rPr>
          <w:rFonts w:ascii="Arial" w:hAnsi="Arial"/>
          <w:b/>
          <w:color w:val="auto"/>
          <w:sz w:val="22"/>
          <w:lang w:eastAsia="pl-PL"/>
        </w:rPr>
      </w:pPr>
    </w:p>
    <w:p w14:paraId="53277BC9" w14:textId="0384E9A0" w:rsidR="00660254" w:rsidRDefault="00A16029" w:rsidP="00F91B60">
      <w:pPr>
        <w:pStyle w:val="Default"/>
        <w:pageBreakBefore/>
        <w:numPr>
          <w:ilvl w:val="0"/>
          <w:numId w:val="58"/>
        </w:numPr>
        <w:spacing w:line="288" w:lineRule="auto"/>
        <w:ind w:left="284" w:hanging="284"/>
      </w:pPr>
      <w:bookmarkStart w:id="1" w:name="_Ref67041327"/>
      <w:r w:rsidRPr="00CF3510">
        <w:rPr>
          <w:b/>
          <w:bCs/>
          <w:sz w:val="22"/>
          <w:szCs w:val="22"/>
        </w:rPr>
        <w:lastRenderedPageBreak/>
        <w:t>NAZWA ORAZ ADRES ZAMAWIAJĄCEGO</w:t>
      </w:r>
      <w:bookmarkEnd w:id="1"/>
      <w:r w:rsidRPr="00CF3510">
        <w:rPr>
          <w:b/>
          <w:bCs/>
          <w:sz w:val="26"/>
          <w:szCs w:val="26"/>
        </w:rPr>
        <w:t xml:space="preserve"> </w:t>
      </w:r>
    </w:p>
    <w:p w14:paraId="2CC4A4CA" w14:textId="77777777" w:rsidR="00660254" w:rsidRPr="0064012F" w:rsidRDefault="00660254" w:rsidP="00660254">
      <w:pPr>
        <w:pStyle w:val="Default"/>
        <w:spacing w:line="288" w:lineRule="auto"/>
        <w:ind w:left="284"/>
        <w:rPr>
          <w:sz w:val="8"/>
          <w:szCs w:val="20"/>
        </w:rPr>
      </w:pPr>
    </w:p>
    <w:p w14:paraId="0EF299E6" w14:textId="77777777" w:rsidR="006D33C3" w:rsidRPr="0070649F" w:rsidRDefault="006D33C3" w:rsidP="006D33C3">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Gmina Miejska Tczew</w:t>
      </w:r>
    </w:p>
    <w:p w14:paraId="0C06CF18" w14:textId="77777777" w:rsidR="006D33C3" w:rsidRPr="0070649F" w:rsidRDefault="006D33C3" w:rsidP="006D33C3">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Pl. Piłsudskiego 1</w:t>
      </w:r>
    </w:p>
    <w:p w14:paraId="7C438A95" w14:textId="77777777" w:rsidR="006D33C3" w:rsidRPr="0070649F" w:rsidRDefault="006D33C3" w:rsidP="006D33C3">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 xml:space="preserve">83-110 Tczew </w:t>
      </w:r>
    </w:p>
    <w:p w14:paraId="46285F2E" w14:textId="77777777" w:rsidR="006D33C3" w:rsidRPr="0070649F" w:rsidRDefault="006D33C3" w:rsidP="006D33C3">
      <w:pPr>
        <w:widowControl/>
        <w:suppressAutoHyphens w:val="0"/>
        <w:autoSpaceDE w:val="0"/>
        <w:autoSpaceDN w:val="0"/>
        <w:adjustRightInd w:val="0"/>
        <w:spacing w:line="288" w:lineRule="auto"/>
        <w:rPr>
          <w:rFonts w:ascii="Arial" w:eastAsia="Times New Roman" w:hAnsi="Arial" w:cs="Arial"/>
          <w:bCs/>
          <w:color w:val="auto"/>
          <w:sz w:val="22"/>
          <w:szCs w:val="22"/>
          <w:lang w:eastAsia="pl-PL"/>
        </w:rPr>
      </w:pPr>
      <w:r w:rsidRPr="0070649F">
        <w:rPr>
          <w:rFonts w:ascii="Arial" w:eastAsia="Times New Roman" w:hAnsi="Arial" w:cs="Arial"/>
          <w:bCs/>
          <w:color w:val="auto"/>
          <w:sz w:val="22"/>
          <w:szCs w:val="22"/>
          <w:lang w:eastAsia="pl-PL"/>
        </w:rPr>
        <w:t xml:space="preserve">Tel. 58 77 59 300 </w:t>
      </w:r>
    </w:p>
    <w:p w14:paraId="15D834AA" w14:textId="77777777" w:rsidR="006D33C3" w:rsidRPr="0070649F" w:rsidRDefault="006D33C3" w:rsidP="006D33C3">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000000"/>
          <w:sz w:val="22"/>
          <w:szCs w:val="22"/>
          <w:lang w:eastAsia="pl-PL"/>
        </w:rPr>
        <w:t>NIP 5930005678</w:t>
      </w:r>
    </w:p>
    <w:p w14:paraId="22692624" w14:textId="77777777" w:rsidR="006D33C3" w:rsidRPr="0070649F" w:rsidRDefault="006D33C3" w:rsidP="006D33C3">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Adres strony internetowej: wrotatczewa.pl</w:t>
      </w:r>
    </w:p>
    <w:p w14:paraId="36E8F863" w14:textId="77777777" w:rsidR="006D33C3" w:rsidRPr="0070649F" w:rsidRDefault="006D33C3" w:rsidP="006D33C3">
      <w:pPr>
        <w:widowControl/>
        <w:suppressAutoHyphens w:val="0"/>
        <w:autoSpaceDE w:val="0"/>
        <w:autoSpaceDN w:val="0"/>
        <w:adjustRightInd w:val="0"/>
        <w:spacing w:line="288" w:lineRule="auto"/>
        <w:rPr>
          <w:rFonts w:ascii="Arial" w:eastAsia="Times New Roman" w:hAnsi="Arial" w:cs="Arial"/>
          <w:bCs/>
          <w:color w:val="auto"/>
          <w:sz w:val="22"/>
          <w:szCs w:val="22"/>
          <w:lang w:val="en-US" w:eastAsia="pl-PL"/>
        </w:rPr>
      </w:pPr>
      <w:r w:rsidRPr="0070649F">
        <w:rPr>
          <w:rFonts w:ascii="Arial" w:eastAsia="Times New Roman" w:hAnsi="Arial" w:cs="Arial"/>
          <w:bCs/>
          <w:color w:val="auto"/>
          <w:sz w:val="22"/>
          <w:szCs w:val="22"/>
          <w:lang w:val="en-US" w:eastAsia="pl-PL"/>
        </w:rPr>
        <w:t xml:space="preserve">Adres </w:t>
      </w:r>
      <w:proofErr w:type="spellStart"/>
      <w:r w:rsidRPr="0070649F">
        <w:rPr>
          <w:rFonts w:ascii="Arial" w:eastAsia="Times New Roman" w:hAnsi="Arial" w:cs="Arial"/>
          <w:bCs/>
          <w:color w:val="auto"/>
          <w:sz w:val="22"/>
          <w:szCs w:val="22"/>
          <w:lang w:val="en-US" w:eastAsia="pl-PL"/>
        </w:rPr>
        <w:t>poczty</w:t>
      </w:r>
      <w:proofErr w:type="spellEnd"/>
      <w:r w:rsidRPr="0070649F">
        <w:rPr>
          <w:rFonts w:ascii="Arial" w:eastAsia="Times New Roman" w:hAnsi="Arial" w:cs="Arial"/>
          <w:bCs/>
          <w:color w:val="auto"/>
          <w:sz w:val="22"/>
          <w:szCs w:val="22"/>
          <w:lang w:val="en-US" w:eastAsia="pl-PL"/>
        </w:rPr>
        <w:t xml:space="preserve"> </w:t>
      </w:r>
      <w:proofErr w:type="spellStart"/>
      <w:r w:rsidRPr="0070649F">
        <w:rPr>
          <w:rFonts w:ascii="Arial" w:eastAsia="Times New Roman" w:hAnsi="Arial" w:cs="Arial"/>
          <w:bCs/>
          <w:color w:val="auto"/>
          <w:sz w:val="22"/>
          <w:szCs w:val="22"/>
          <w:lang w:val="en-US" w:eastAsia="pl-PL"/>
        </w:rPr>
        <w:t>elektronicznej</w:t>
      </w:r>
      <w:proofErr w:type="spellEnd"/>
      <w:r w:rsidRPr="0070649F">
        <w:rPr>
          <w:rFonts w:ascii="Arial" w:eastAsia="Times New Roman" w:hAnsi="Arial" w:cs="Arial"/>
          <w:bCs/>
          <w:color w:val="auto"/>
          <w:sz w:val="22"/>
          <w:szCs w:val="22"/>
          <w:lang w:val="en-US" w:eastAsia="pl-PL"/>
        </w:rPr>
        <w:t xml:space="preserve">: wzp@um.tczew.pl </w:t>
      </w:r>
    </w:p>
    <w:p w14:paraId="228DC87B" w14:textId="77777777" w:rsidR="006D33C3" w:rsidRPr="0070649F" w:rsidRDefault="006D33C3" w:rsidP="006D33C3">
      <w:pPr>
        <w:tabs>
          <w:tab w:val="left" w:pos="145"/>
        </w:tabs>
        <w:spacing w:line="288" w:lineRule="auto"/>
        <w:jc w:val="both"/>
        <w:rPr>
          <w:rFonts w:ascii="Arial" w:hAnsi="Arial" w:cs="Arial"/>
          <w:bCs/>
          <w:color w:val="auto"/>
          <w:sz w:val="22"/>
          <w:szCs w:val="22"/>
          <w:lang w:eastAsia="pl-PL"/>
        </w:rPr>
      </w:pPr>
      <w:r w:rsidRPr="0070649F">
        <w:rPr>
          <w:rFonts w:ascii="Arial" w:hAnsi="Arial" w:cs="Arial"/>
          <w:bCs/>
          <w:color w:val="auto"/>
          <w:sz w:val="22"/>
          <w:szCs w:val="22"/>
          <w:lang w:eastAsia="pl-PL"/>
        </w:rPr>
        <w:t>Godziny urzędowania: pn. – śr. 07:30- 15:30, czw. 07:30- 16:30, pt. 07:30- 14:30</w:t>
      </w:r>
    </w:p>
    <w:p w14:paraId="3450DA58" w14:textId="77777777" w:rsidR="006D33C3" w:rsidRPr="0070649F" w:rsidRDefault="006D33C3" w:rsidP="006D33C3">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color w:val="auto"/>
          <w:sz w:val="22"/>
          <w:szCs w:val="22"/>
          <w:lang w:eastAsia="pl-PL"/>
        </w:rPr>
        <w:t xml:space="preserve">Adres strony internetowej prowadzonego postępowania: </w:t>
      </w:r>
      <w:hyperlink r:id="rId10" w:tgtFrame="_blank" w:history="1">
        <w:r w:rsidRPr="0070649F">
          <w:rPr>
            <w:rFonts w:ascii="Arial" w:hAnsi="Arial" w:cs="Arial"/>
            <w:color w:val="0000FF"/>
            <w:sz w:val="22"/>
            <w:szCs w:val="22"/>
            <w:u w:val="single"/>
          </w:rPr>
          <w:t>https://platformazakupowa.pl/pn/tczew</w:t>
        </w:r>
      </w:hyperlink>
    </w:p>
    <w:p w14:paraId="1CD53CA2" w14:textId="77777777" w:rsidR="006D33C3" w:rsidRPr="0064012F" w:rsidRDefault="006D33C3" w:rsidP="006D33C3">
      <w:pPr>
        <w:tabs>
          <w:tab w:val="left" w:pos="145"/>
        </w:tabs>
        <w:spacing w:line="288" w:lineRule="auto"/>
        <w:jc w:val="both"/>
        <w:rPr>
          <w:rFonts w:ascii="Arial" w:hAnsi="Arial" w:cs="Arial"/>
          <w:bCs/>
          <w:color w:val="auto"/>
          <w:sz w:val="8"/>
          <w:szCs w:val="20"/>
          <w:lang w:eastAsia="pl-PL"/>
        </w:rPr>
      </w:pPr>
    </w:p>
    <w:p w14:paraId="3B83E473" w14:textId="77777777" w:rsidR="006D33C3" w:rsidRPr="0070649F" w:rsidRDefault="006D33C3" w:rsidP="006D33C3">
      <w:pPr>
        <w:tabs>
          <w:tab w:val="left" w:pos="145"/>
        </w:tabs>
        <w:spacing w:line="288" w:lineRule="auto"/>
        <w:jc w:val="both"/>
        <w:rPr>
          <w:rFonts w:ascii="Arial" w:hAnsi="Arial" w:cs="Arial"/>
          <w:bCs/>
          <w:color w:val="auto"/>
          <w:sz w:val="22"/>
          <w:szCs w:val="22"/>
        </w:rPr>
      </w:pPr>
      <w:r w:rsidRPr="0070649F">
        <w:rPr>
          <w:rFonts w:ascii="Arial" w:hAnsi="Arial" w:cs="Arial"/>
          <w:bCs/>
          <w:sz w:val="22"/>
          <w:szCs w:val="22"/>
        </w:rPr>
        <w:t>Adres</w:t>
      </w:r>
      <w:r w:rsidRPr="0070649F">
        <w:rPr>
          <w:rFonts w:ascii="Arial" w:hAnsi="Arial" w:cs="Arial"/>
          <w:bCs/>
          <w:sz w:val="12"/>
          <w:szCs w:val="22"/>
        </w:rPr>
        <w:t xml:space="preserve"> </w:t>
      </w:r>
      <w:r w:rsidRPr="0070649F">
        <w:rPr>
          <w:rFonts w:ascii="Arial" w:hAnsi="Arial" w:cs="Arial"/>
          <w:bCs/>
          <w:sz w:val="22"/>
          <w:szCs w:val="22"/>
        </w:rPr>
        <w:t>strony internetowej, na które</w:t>
      </w:r>
      <w:r>
        <w:rPr>
          <w:rFonts w:ascii="Arial" w:hAnsi="Arial" w:cs="Arial"/>
          <w:bCs/>
          <w:sz w:val="22"/>
          <w:szCs w:val="22"/>
        </w:rPr>
        <w:t>j</w:t>
      </w:r>
      <w:r w:rsidRPr="0070649F">
        <w:rPr>
          <w:rFonts w:ascii="Arial" w:hAnsi="Arial" w:cs="Arial"/>
          <w:bCs/>
          <w:sz w:val="22"/>
          <w:szCs w:val="22"/>
        </w:rPr>
        <w:t xml:space="preserve"> udostępniane będą zmiany i wyjaśnienia treści SWZ oraz inne dokumenty zamówienia bezpośrednio związane z postępowaniem o udzielenie zamówienia: </w:t>
      </w:r>
      <w:hyperlink r:id="rId11" w:tgtFrame="_blank" w:history="1">
        <w:r w:rsidRPr="0070649F">
          <w:rPr>
            <w:rFonts w:ascii="Arial" w:hAnsi="Arial" w:cs="Arial"/>
            <w:color w:val="0000FF"/>
            <w:sz w:val="22"/>
            <w:szCs w:val="22"/>
            <w:u w:val="single"/>
          </w:rPr>
          <w:t>https://platformazakupowa.pl/pn/tczew</w:t>
        </w:r>
      </w:hyperlink>
    </w:p>
    <w:p w14:paraId="4DDFE233" w14:textId="77777777" w:rsidR="006D33C3" w:rsidRPr="0064012F" w:rsidRDefault="006D33C3" w:rsidP="006D33C3">
      <w:pPr>
        <w:tabs>
          <w:tab w:val="left" w:pos="145"/>
        </w:tabs>
        <w:spacing w:line="288" w:lineRule="auto"/>
        <w:jc w:val="both"/>
        <w:rPr>
          <w:rFonts w:ascii="Arial" w:hAnsi="Arial" w:cs="Arial"/>
          <w:bCs/>
          <w:color w:val="auto"/>
          <w:sz w:val="8"/>
          <w:szCs w:val="20"/>
          <w:lang w:eastAsia="pl-PL"/>
        </w:rPr>
      </w:pPr>
    </w:p>
    <w:p w14:paraId="20F590E0" w14:textId="77777777" w:rsidR="006D33C3" w:rsidRPr="0070649F" w:rsidRDefault="006D33C3" w:rsidP="006D33C3">
      <w:pPr>
        <w:tabs>
          <w:tab w:val="left" w:pos="145"/>
        </w:tabs>
        <w:spacing w:line="288" w:lineRule="auto"/>
        <w:jc w:val="both"/>
        <w:rPr>
          <w:rFonts w:ascii="Arial" w:hAnsi="Arial" w:cs="Arial"/>
          <w:b/>
          <w:bCs/>
          <w:color w:val="auto"/>
          <w:sz w:val="22"/>
          <w:szCs w:val="22"/>
          <w:lang w:eastAsia="pl-PL"/>
        </w:rPr>
      </w:pPr>
      <w:r w:rsidRPr="0070649F">
        <w:rPr>
          <w:rFonts w:ascii="Arial" w:hAnsi="Arial" w:cs="Arial"/>
          <w:b/>
          <w:bCs/>
          <w:color w:val="auto"/>
          <w:sz w:val="22"/>
          <w:szCs w:val="22"/>
          <w:lang w:eastAsia="pl-PL"/>
        </w:rPr>
        <w:t>Odbiorca:</w:t>
      </w:r>
    </w:p>
    <w:p w14:paraId="07C3ACC2" w14:textId="77777777" w:rsidR="006D33C3" w:rsidRPr="0070649F" w:rsidRDefault="006D33C3" w:rsidP="006D33C3">
      <w:pPr>
        <w:tabs>
          <w:tab w:val="left" w:pos="145"/>
        </w:tabs>
        <w:spacing w:line="288" w:lineRule="auto"/>
        <w:jc w:val="both"/>
        <w:rPr>
          <w:rFonts w:ascii="Arial" w:hAnsi="Arial" w:cs="Arial"/>
          <w:bCs/>
          <w:color w:val="auto"/>
          <w:sz w:val="22"/>
          <w:szCs w:val="22"/>
          <w:lang w:eastAsia="pl-PL"/>
        </w:rPr>
      </w:pPr>
      <w:r w:rsidRPr="0070649F">
        <w:rPr>
          <w:rFonts w:ascii="Arial" w:hAnsi="Arial" w:cs="Arial"/>
          <w:bCs/>
          <w:color w:val="auto"/>
          <w:sz w:val="22"/>
          <w:szCs w:val="22"/>
          <w:lang w:eastAsia="pl-PL"/>
        </w:rPr>
        <w:t>Urząd Miejski w Tczewie</w:t>
      </w:r>
    </w:p>
    <w:p w14:paraId="78C7379C" w14:textId="77777777" w:rsidR="006D33C3" w:rsidRPr="0070649F" w:rsidRDefault="006D33C3" w:rsidP="006D33C3">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Pl. Piłsudskiego 1</w:t>
      </w:r>
    </w:p>
    <w:p w14:paraId="0DAD512A" w14:textId="77777777" w:rsidR="005177C6" w:rsidRDefault="006D33C3" w:rsidP="006D33C3">
      <w:pPr>
        <w:tabs>
          <w:tab w:val="left" w:pos="145"/>
        </w:tabs>
        <w:spacing w:line="288" w:lineRule="auto"/>
        <w:jc w:val="both"/>
        <w:rPr>
          <w:rFonts w:ascii="Arial" w:hAnsi="Arial" w:cs="Arial"/>
          <w:bCs/>
          <w:color w:val="auto"/>
          <w:sz w:val="22"/>
          <w:szCs w:val="22"/>
          <w:lang w:eastAsia="pl-PL"/>
        </w:rPr>
      </w:pPr>
      <w:r w:rsidRPr="0070649F">
        <w:rPr>
          <w:rFonts w:ascii="Arial" w:hAnsi="Arial" w:cs="Arial"/>
          <w:bCs/>
          <w:color w:val="auto"/>
          <w:sz w:val="22"/>
          <w:szCs w:val="22"/>
          <w:lang w:eastAsia="pl-PL"/>
        </w:rPr>
        <w:t>83-110 Tczew</w:t>
      </w:r>
    </w:p>
    <w:p w14:paraId="4D0F648A" w14:textId="77777777" w:rsidR="006D33C3" w:rsidRPr="0064012F" w:rsidRDefault="006D33C3" w:rsidP="006D33C3">
      <w:pPr>
        <w:tabs>
          <w:tab w:val="left" w:pos="145"/>
        </w:tabs>
        <w:spacing w:line="288" w:lineRule="auto"/>
        <w:jc w:val="both"/>
        <w:rPr>
          <w:rFonts w:ascii="Arial" w:hAnsi="Arial" w:cs="Arial"/>
          <w:bCs/>
          <w:color w:val="auto"/>
          <w:sz w:val="22"/>
          <w:szCs w:val="40"/>
        </w:rPr>
      </w:pPr>
    </w:p>
    <w:p w14:paraId="6290E962" w14:textId="77777777" w:rsidR="007719C4" w:rsidRPr="00CF3510" w:rsidRDefault="00A16029" w:rsidP="00CF3510">
      <w:pPr>
        <w:tabs>
          <w:tab w:val="left" w:pos="145"/>
        </w:tabs>
        <w:spacing w:line="288" w:lineRule="auto"/>
        <w:jc w:val="both"/>
        <w:rPr>
          <w:rFonts w:ascii="Arial" w:hAnsi="Arial" w:cs="Arial"/>
        </w:rPr>
      </w:pPr>
      <w:r w:rsidRPr="00CF3510">
        <w:rPr>
          <w:rFonts w:ascii="Arial" w:hAnsi="Arial" w:cs="Arial"/>
          <w:b/>
          <w:bCs/>
          <w:sz w:val="22"/>
          <w:szCs w:val="22"/>
        </w:rPr>
        <w:t xml:space="preserve">2. TRYB UDZIELENIA ZAMÓWIENIA </w:t>
      </w:r>
    </w:p>
    <w:p w14:paraId="6C5639FA" w14:textId="77777777" w:rsidR="00CF3510" w:rsidRPr="0064012F" w:rsidRDefault="00CF3510" w:rsidP="00CF3510">
      <w:pPr>
        <w:tabs>
          <w:tab w:val="left" w:pos="0"/>
          <w:tab w:val="left" w:pos="360"/>
        </w:tabs>
        <w:spacing w:line="288" w:lineRule="auto"/>
        <w:jc w:val="both"/>
        <w:rPr>
          <w:rFonts w:ascii="Arial" w:hAnsi="Arial" w:cs="Arial"/>
          <w:b/>
          <w:bCs/>
          <w:sz w:val="8"/>
          <w:szCs w:val="20"/>
        </w:rPr>
      </w:pPr>
    </w:p>
    <w:p w14:paraId="4724E293" w14:textId="71E69D0A" w:rsidR="00E6786B" w:rsidRPr="00E6786B" w:rsidRDefault="00E6786B" w:rsidP="00E6786B">
      <w:pPr>
        <w:tabs>
          <w:tab w:val="left" w:pos="0"/>
          <w:tab w:val="left" w:pos="360"/>
        </w:tabs>
        <w:spacing w:line="288" w:lineRule="auto"/>
        <w:jc w:val="both"/>
        <w:rPr>
          <w:rFonts w:ascii="Arial" w:hAnsi="Arial" w:cs="Arial"/>
          <w:sz w:val="22"/>
          <w:szCs w:val="22"/>
        </w:rPr>
      </w:pPr>
      <w:r w:rsidRPr="00E6786B">
        <w:rPr>
          <w:rFonts w:ascii="Arial" w:hAnsi="Arial" w:cs="Arial"/>
          <w:b/>
          <w:bCs/>
          <w:sz w:val="22"/>
          <w:szCs w:val="22"/>
        </w:rPr>
        <w:t xml:space="preserve">2.1 </w:t>
      </w:r>
      <w:r w:rsidRPr="00E6786B">
        <w:rPr>
          <w:rFonts w:ascii="Arial" w:hAnsi="Arial" w:cs="Arial"/>
          <w:sz w:val="22"/>
          <w:szCs w:val="22"/>
        </w:rPr>
        <w:t xml:space="preserve">Postępowanie o udzielenie zamówienia prowadzone jest w trybie podstawowym, zgodnie </w:t>
      </w:r>
      <w:r>
        <w:rPr>
          <w:rFonts w:ascii="Arial" w:hAnsi="Arial" w:cs="Arial"/>
          <w:sz w:val="22"/>
          <w:szCs w:val="22"/>
        </w:rPr>
        <w:br/>
      </w:r>
      <w:r w:rsidRPr="00E6786B">
        <w:rPr>
          <w:rFonts w:ascii="Arial" w:hAnsi="Arial" w:cs="Arial"/>
          <w:sz w:val="22"/>
          <w:szCs w:val="22"/>
        </w:rPr>
        <w:t>z art. 275 pkt 1 ustawy z dnia 11 września 2019 roku Prawo zamówień publicznych (</w:t>
      </w:r>
      <w:proofErr w:type="spellStart"/>
      <w:r w:rsidRPr="00E6786B">
        <w:rPr>
          <w:rFonts w:ascii="Arial" w:hAnsi="Arial" w:cs="Arial"/>
          <w:sz w:val="22"/>
          <w:szCs w:val="22"/>
        </w:rPr>
        <w:t>t.j</w:t>
      </w:r>
      <w:proofErr w:type="spellEnd"/>
      <w:r w:rsidRPr="00E6786B">
        <w:rPr>
          <w:rFonts w:ascii="Arial" w:hAnsi="Arial" w:cs="Arial"/>
          <w:sz w:val="22"/>
          <w:szCs w:val="22"/>
        </w:rPr>
        <w:t xml:space="preserve">. Dz. U. z 2023 r., poz. 1605 z późn. zm.), dalej „ustawa </w:t>
      </w:r>
      <w:proofErr w:type="spellStart"/>
      <w:r w:rsidRPr="00E6786B">
        <w:rPr>
          <w:rFonts w:ascii="Arial" w:hAnsi="Arial" w:cs="Arial"/>
          <w:sz w:val="22"/>
          <w:szCs w:val="22"/>
        </w:rPr>
        <w:t>Pzp</w:t>
      </w:r>
      <w:proofErr w:type="spellEnd"/>
      <w:r w:rsidRPr="00E6786B">
        <w:rPr>
          <w:rFonts w:ascii="Arial" w:hAnsi="Arial" w:cs="Arial"/>
          <w:sz w:val="22"/>
          <w:szCs w:val="22"/>
        </w:rPr>
        <w:t>”.</w:t>
      </w:r>
    </w:p>
    <w:p w14:paraId="6D1509B3" w14:textId="77777777" w:rsidR="00E6786B" w:rsidRPr="0064012F" w:rsidRDefault="00E6786B" w:rsidP="00E6786B">
      <w:pPr>
        <w:tabs>
          <w:tab w:val="left" w:pos="0"/>
          <w:tab w:val="left" w:pos="360"/>
        </w:tabs>
        <w:spacing w:line="288" w:lineRule="auto"/>
        <w:jc w:val="both"/>
        <w:rPr>
          <w:rFonts w:ascii="Arial" w:hAnsi="Arial" w:cs="Arial"/>
          <w:sz w:val="8"/>
          <w:szCs w:val="8"/>
        </w:rPr>
      </w:pPr>
    </w:p>
    <w:p w14:paraId="5B22123C" w14:textId="4AB8F0E2" w:rsidR="00E6786B" w:rsidRPr="00E6786B" w:rsidRDefault="00E6786B" w:rsidP="00E6786B">
      <w:pPr>
        <w:tabs>
          <w:tab w:val="left" w:pos="0"/>
          <w:tab w:val="left" w:pos="360"/>
        </w:tabs>
        <w:spacing w:line="288" w:lineRule="auto"/>
        <w:jc w:val="both"/>
        <w:rPr>
          <w:rFonts w:ascii="Arial" w:hAnsi="Arial" w:cs="Arial"/>
          <w:sz w:val="22"/>
          <w:szCs w:val="22"/>
        </w:rPr>
      </w:pPr>
      <w:r w:rsidRPr="00E6786B">
        <w:rPr>
          <w:rFonts w:ascii="Arial" w:hAnsi="Arial" w:cs="Arial"/>
          <w:sz w:val="22"/>
          <w:szCs w:val="22"/>
        </w:rPr>
        <w:t xml:space="preserve">Zamawiający </w:t>
      </w:r>
      <w:r w:rsidRPr="00E6786B">
        <w:rPr>
          <w:rFonts w:ascii="Arial" w:hAnsi="Arial" w:cs="Arial"/>
          <w:sz w:val="22"/>
          <w:szCs w:val="22"/>
          <w:u w:val="single"/>
        </w:rPr>
        <w:t>nie prz</w:t>
      </w:r>
      <w:r w:rsidR="006D495F">
        <w:rPr>
          <w:rFonts w:ascii="Arial" w:hAnsi="Arial" w:cs="Arial"/>
          <w:sz w:val="22"/>
          <w:szCs w:val="22"/>
          <w:u w:val="single"/>
        </w:rPr>
        <w:t>e</w:t>
      </w:r>
      <w:r w:rsidRPr="00E6786B">
        <w:rPr>
          <w:rFonts w:ascii="Arial" w:hAnsi="Arial" w:cs="Arial"/>
          <w:sz w:val="22"/>
          <w:szCs w:val="22"/>
          <w:u w:val="single"/>
        </w:rPr>
        <w:t>widuje</w:t>
      </w:r>
      <w:r w:rsidRPr="00E6786B">
        <w:rPr>
          <w:rFonts w:ascii="Arial" w:hAnsi="Arial" w:cs="Arial"/>
          <w:sz w:val="22"/>
          <w:szCs w:val="22"/>
        </w:rPr>
        <w:t xml:space="preserve"> wyboru najkorzystniejszej oferty z możliwością prowadzenia negocjacji.</w:t>
      </w:r>
    </w:p>
    <w:p w14:paraId="45226B87" w14:textId="77777777" w:rsidR="00E6786B" w:rsidRPr="0064012F" w:rsidRDefault="00E6786B" w:rsidP="00E6786B">
      <w:pPr>
        <w:tabs>
          <w:tab w:val="left" w:pos="0"/>
          <w:tab w:val="left" w:pos="360"/>
        </w:tabs>
        <w:spacing w:line="288" w:lineRule="auto"/>
        <w:jc w:val="both"/>
        <w:rPr>
          <w:rFonts w:ascii="Arial" w:hAnsi="Arial" w:cs="Arial"/>
          <w:b/>
          <w:bCs/>
          <w:sz w:val="8"/>
          <w:szCs w:val="8"/>
        </w:rPr>
      </w:pPr>
    </w:p>
    <w:p w14:paraId="5483EAD1" w14:textId="77777777" w:rsidR="00E6786B" w:rsidRPr="00E6786B" w:rsidRDefault="00E6786B" w:rsidP="00E6786B">
      <w:pPr>
        <w:tabs>
          <w:tab w:val="left" w:pos="0"/>
          <w:tab w:val="left" w:pos="360"/>
        </w:tabs>
        <w:spacing w:line="288" w:lineRule="auto"/>
        <w:jc w:val="both"/>
        <w:rPr>
          <w:rFonts w:ascii="Arial" w:hAnsi="Arial" w:cs="Arial"/>
          <w:sz w:val="22"/>
          <w:szCs w:val="22"/>
        </w:rPr>
      </w:pPr>
      <w:r w:rsidRPr="00E6786B">
        <w:rPr>
          <w:rFonts w:ascii="Arial" w:hAnsi="Arial" w:cs="Arial"/>
          <w:b/>
          <w:bCs/>
          <w:sz w:val="22"/>
          <w:szCs w:val="22"/>
        </w:rPr>
        <w:t xml:space="preserve">2.2 </w:t>
      </w:r>
      <w:r w:rsidRPr="00E6786B">
        <w:rPr>
          <w:rFonts w:ascii="Arial" w:hAnsi="Arial" w:cs="Arial"/>
          <w:sz w:val="22"/>
          <w:szCs w:val="22"/>
        </w:rPr>
        <w:t xml:space="preserve">Wartość zamówienia nie przekracza kwoty określonej w przepisach wydanych na podstawie art. 3 ust. 2 pkt 1 ustawy </w:t>
      </w:r>
      <w:proofErr w:type="spellStart"/>
      <w:r w:rsidRPr="00E6786B">
        <w:rPr>
          <w:rFonts w:ascii="Arial" w:hAnsi="Arial" w:cs="Arial"/>
          <w:sz w:val="22"/>
          <w:szCs w:val="22"/>
        </w:rPr>
        <w:t>Pzp</w:t>
      </w:r>
      <w:proofErr w:type="spellEnd"/>
      <w:r w:rsidRPr="00E6786B">
        <w:rPr>
          <w:rFonts w:ascii="Arial" w:hAnsi="Arial" w:cs="Arial"/>
          <w:sz w:val="22"/>
          <w:szCs w:val="22"/>
        </w:rPr>
        <w:t xml:space="preserve"> (obwieszczenie Prezesa Urzędu Zamówień Publicznych).</w:t>
      </w:r>
    </w:p>
    <w:p w14:paraId="43988E82" w14:textId="77777777" w:rsidR="007719C4" w:rsidRPr="0064012F" w:rsidRDefault="007719C4" w:rsidP="00CF3510">
      <w:pPr>
        <w:spacing w:line="288" w:lineRule="auto"/>
        <w:jc w:val="both"/>
        <w:rPr>
          <w:rFonts w:ascii="Arial" w:hAnsi="Arial" w:cs="Arial"/>
          <w:bCs/>
          <w:color w:val="000000"/>
          <w:sz w:val="22"/>
          <w:szCs w:val="40"/>
        </w:rPr>
      </w:pPr>
    </w:p>
    <w:p w14:paraId="4E9FDACE" w14:textId="77777777" w:rsidR="007719C4" w:rsidRDefault="00A16029" w:rsidP="00CF3510">
      <w:pPr>
        <w:pStyle w:val="NormalnyWeb"/>
        <w:spacing w:before="0" w:after="0" w:line="288" w:lineRule="auto"/>
        <w:jc w:val="both"/>
        <w:rPr>
          <w:rFonts w:ascii="Arial" w:eastAsia="MS Mincho;ＭＳ 明朝" w:hAnsi="Arial" w:cs="Arial"/>
          <w:b/>
          <w:sz w:val="22"/>
          <w:szCs w:val="22"/>
        </w:rPr>
      </w:pPr>
      <w:r w:rsidRPr="00CF3510">
        <w:rPr>
          <w:rFonts w:ascii="Arial" w:eastAsia="MS Mincho;ＭＳ 明朝" w:hAnsi="Arial" w:cs="Arial"/>
          <w:b/>
          <w:sz w:val="22"/>
          <w:szCs w:val="22"/>
        </w:rPr>
        <w:t>3. OPIS PRZEDMIOTU ZAMÓWIENIA</w:t>
      </w:r>
    </w:p>
    <w:p w14:paraId="6599F8E9" w14:textId="77777777" w:rsidR="005F1579" w:rsidRPr="0064012F" w:rsidRDefault="005F1579" w:rsidP="00CF3510">
      <w:pPr>
        <w:pStyle w:val="NormalnyWeb"/>
        <w:spacing w:before="0" w:after="0" w:line="288" w:lineRule="auto"/>
        <w:jc w:val="both"/>
        <w:rPr>
          <w:rFonts w:ascii="Arial" w:eastAsia="MS Mincho;ＭＳ 明朝" w:hAnsi="Arial" w:cs="Arial"/>
          <w:b/>
          <w:sz w:val="8"/>
          <w:szCs w:val="18"/>
        </w:rPr>
      </w:pPr>
    </w:p>
    <w:p w14:paraId="23929F63" w14:textId="6964BBFC" w:rsidR="00BC7938" w:rsidRDefault="006D33C3" w:rsidP="00BC7938">
      <w:pPr>
        <w:widowControl/>
        <w:suppressAutoHyphens w:val="0"/>
        <w:spacing w:line="288" w:lineRule="auto"/>
        <w:jc w:val="both"/>
        <w:rPr>
          <w:rFonts w:ascii="Arial" w:hAnsi="Arial" w:cs="Arial"/>
          <w:b/>
          <w:bCs/>
          <w:color w:val="auto"/>
          <w:sz w:val="22"/>
          <w:szCs w:val="22"/>
          <w:lang w:eastAsia="pl-PL"/>
        </w:rPr>
      </w:pPr>
      <w:r w:rsidRPr="00653D55">
        <w:rPr>
          <w:rFonts w:ascii="Arial" w:hAnsi="Arial" w:cs="Arial"/>
          <w:b/>
          <w:sz w:val="22"/>
        </w:rPr>
        <w:t>3.</w:t>
      </w:r>
      <w:r w:rsidR="00331CBA" w:rsidRPr="00653D55">
        <w:rPr>
          <w:rFonts w:ascii="Arial" w:hAnsi="Arial" w:cs="Arial"/>
          <w:b/>
          <w:color w:val="000000"/>
          <w:sz w:val="22"/>
          <w:szCs w:val="22"/>
          <w:lang w:eastAsia="pl-PL"/>
        </w:rPr>
        <w:t>1</w:t>
      </w:r>
      <w:r w:rsidR="00331CBA" w:rsidRPr="00653D55">
        <w:rPr>
          <w:rFonts w:ascii="Arial" w:hAnsi="Arial" w:cs="Arial"/>
          <w:color w:val="000000"/>
          <w:sz w:val="22"/>
          <w:szCs w:val="22"/>
          <w:lang w:eastAsia="pl-PL"/>
        </w:rPr>
        <w:t xml:space="preserve"> </w:t>
      </w:r>
      <w:r w:rsidR="00BC7938" w:rsidRPr="00D65C19">
        <w:rPr>
          <w:rFonts w:ascii="Arial" w:hAnsi="Arial" w:cs="Arial"/>
          <w:color w:val="000000"/>
          <w:sz w:val="22"/>
          <w:szCs w:val="22"/>
          <w:lang w:eastAsia="pl-PL"/>
        </w:rPr>
        <w:t>Przedmiotem zamówienia jest świadczenie usługi polegającej na pełnieniu</w:t>
      </w:r>
      <w:r w:rsidR="00BC7938">
        <w:rPr>
          <w:rFonts w:ascii="Arial" w:hAnsi="Arial" w:cs="Arial"/>
          <w:color w:val="000000"/>
          <w:sz w:val="22"/>
          <w:szCs w:val="22"/>
          <w:lang w:eastAsia="pl-PL"/>
        </w:rPr>
        <w:t xml:space="preserve"> funkcji Inspektora Nadzoru Inwestorskiego dla zadania polegającego na wykonaniu robót budowlanych pn. </w:t>
      </w:r>
      <w:r w:rsidR="00BC7938" w:rsidRPr="005C0406">
        <w:rPr>
          <w:rFonts w:ascii="Arial" w:hAnsi="Arial" w:cs="Arial"/>
          <w:b/>
          <w:bCs/>
          <w:color w:val="auto"/>
          <w:sz w:val="22"/>
          <w:szCs w:val="22"/>
          <w:lang w:eastAsia="pl-PL"/>
        </w:rPr>
        <w:t xml:space="preserve">„Aktywny Tczew – </w:t>
      </w:r>
      <w:r w:rsidR="00BC7938">
        <w:rPr>
          <w:rFonts w:ascii="Arial" w:hAnsi="Arial" w:cs="Arial"/>
          <w:b/>
          <w:bCs/>
          <w:color w:val="auto"/>
          <w:sz w:val="22"/>
          <w:szCs w:val="22"/>
          <w:lang w:eastAsia="pl-PL"/>
        </w:rPr>
        <w:t>budowa basenu przyszkolnego</w:t>
      </w:r>
      <w:r w:rsidR="00BC7938" w:rsidRPr="005C0406">
        <w:rPr>
          <w:rFonts w:ascii="Arial" w:hAnsi="Arial" w:cs="Arial"/>
          <w:b/>
          <w:bCs/>
          <w:color w:val="auto"/>
          <w:sz w:val="22"/>
          <w:szCs w:val="22"/>
          <w:lang w:eastAsia="pl-PL"/>
        </w:rPr>
        <w:t>”</w:t>
      </w:r>
      <w:r w:rsidR="00BC7938">
        <w:rPr>
          <w:rFonts w:ascii="Arial" w:hAnsi="Arial" w:cs="Arial"/>
          <w:b/>
          <w:bCs/>
          <w:color w:val="auto"/>
          <w:sz w:val="22"/>
          <w:szCs w:val="22"/>
          <w:lang w:eastAsia="pl-PL"/>
        </w:rPr>
        <w:t>.</w:t>
      </w:r>
    </w:p>
    <w:p w14:paraId="4AF968C3" w14:textId="36557EFB" w:rsidR="00BC7938" w:rsidRPr="008E1393" w:rsidRDefault="00BC7938" w:rsidP="00BC7938">
      <w:pPr>
        <w:widowControl/>
        <w:suppressAutoHyphens w:val="0"/>
        <w:spacing w:line="288" w:lineRule="auto"/>
        <w:jc w:val="both"/>
        <w:rPr>
          <w:rFonts w:ascii="Arial" w:hAnsi="Arial" w:cs="Arial"/>
          <w:bCs/>
          <w:color w:val="auto"/>
          <w:sz w:val="22"/>
          <w:szCs w:val="22"/>
          <w:lang w:eastAsia="pl-PL"/>
        </w:rPr>
      </w:pPr>
      <w:r w:rsidRPr="008E1393">
        <w:rPr>
          <w:rFonts w:ascii="Arial" w:hAnsi="Arial" w:cs="Arial"/>
          <w:bCs/>
          <w:color w:val="auto"/>
          <w:sz w:val="22"/>
          <w:szCs w:val="22"/>
          <w:lang w:eastAsia="pl-PL"/>
        </w:rPr>
        <w:t>Inwestycja (robota budowlana) będzie współfinansowana ze środków pochodzących z Rządowego Funduszu Polski Ład: Program Inwestycji Strategicznych.</w:t>
      </w:r>
    </w:p>
    <w:p w14:paraId="6F447981" w14:textId="5D34EBD6" w:rsidR="007B123B" w:rsidRPr="00653D55" w:rsidRDefault="00BC7938" w:rsidP="00BC7938">
      <w:pPr>
        <w:spacing w:line="288" w:lineRule="auto"/>
        <w:jc w:val="both"/>
        <w:rPr>
          <w:rFonts w:ascii="Arial" w:hAnsi="Arial" w:cs="Arial"/>
          <w:sz w:val="22"/>
          <w:szCs w:val="22"/>
        </w:rPr>
      </w:pPr>
      <w:r w:rsidRPr="008E1393">
        <w:rPr>
          <w:rFonts w:ascii="Arial" w:hAnsi="Arial" w:cs="Arial"/>
          <w:bCs/>
          <w:color w:val="auto"/>
          <w:sz w:val="22"/>
          <w:szCs w:val="22"/>
          <w:lang w:eastAsia="pl-PL"/>
        </w:rPr>
        <w:t>Wykonawca zobowiązany jest do przestrzegania zasad w/w programu.</w:t>
      </w:r>
    </w:p>
    <w:p w14:paraId="1A969EFF" w14:textId="77777777" w:rsidR="00521E0A" w:rsidRPr="0064012F" w:rsidRDefault="00521E0A" w:rsidP="00F81A26">
      <w:pPr>
        <w:spacing w:line="288" w:lineRule="auto"/>
        <w:jc w:val="both"/>
        <w:rPr>
          <w:rFonts w:ascii="Arial" w:hAnsi="Arial" w:cs="Arial"/>
          <w:sz w:val="8"/>
          <w:szCs w:val="8"/>
        </w:rPr>
      </w:pPr>
    </w:p>
    <w:p w14:paraId="0DB97C10" w14:textId="3124FA54" w:rsidR="00F81A26" w:rsidRPr="00653D55" w:rsidRDefault="00F81A26" w:rsidP="002F6273">
      <w:pPr>
        <w:spacing w:line="288" w:lineRule="auto"/>
        <w:rPr>
          <w:rFonts w:ascii="Arial" w:hAnsi="Arial"/>
          <w:sz w:val="22"/>
          <w:szCs w:val="22"/>
        </w:rPr>
      </w:pPr>
      <w:r w:rsidRPr="00653D55">
        <w:rPr>
          <w:rFonts w:ascii="Arial" w:hAnsi="Arial" w:cs="Arial"/>
          <w:b/>
          <w:bCs/>
          <w:sz w:val="22"/>
          <w:szCs w:val="22"/>
        </w:rPr>
        <w:t>3.</w:t>
      </w:r>
      <w:r w:rsidRPr="00653D55">
        <w:rPr>
          <w:rFonts w:ascii="Arial" w:hAnsi="Arial" w:cs="Arial"/>
          <w:b/>
          <w:bCs/>
          <w:color w:val="auto"/>
          <w:sz w:val="22"/>
          <w:szCs w:val="22"/>
        </w:rPr>
        <w:t>2</w:t>
      </w:r>
      <w:r w:rsidRPr="00653D55">
        <w:rPr>
          <w:rFonts w:ascii="Arial" w:hAnsi="Arial" w:cs="Arial"/>
          <w:color w:val="auto"/>
          <w:sz w:val="22"/>
          <w:szCs w:val="22"/>
        </w:rPr>
        <w:t xml:space="preserve"> </w:t>
      </w:r>
      <w:r w:rsidR="00055B56" w:rsidRPr="00055B56">
        <w:rPr>
          <w:rFonts w:ascii="Arial" w:hAnsi="Arial"/>
          <w:sz w:val="22"/>
          <w:szCs w:val="22"/>
        </w:rPr>
        <w:t>Świadczenie usługi polega w szczególności na</w:t>
      </w:r>
      <w:r w:rsidR="00D80F44" w:rsidRPr="00653D55">
        <w:rPr>
          <w:rFonts w:ascii="Arial" w:hAnsi="Arial"/>
          <w:sz w:val="22"/>
          <w:szCs w:val="22"/>
        </w:rPr>
        <w:t>:</w:t>
      </w:r>
    </w:p>
    <w:p w14:paraId="6EDCB79D" w14:textId="3FEA4ADC" w:rsidR="00055B56" w:rsidRPr="00055B56" w:rsidRDefault="00055B56" w:rsidP="00490F2A">
      <w:pPr>
        <w:pStyle w:val="Akapitzlist"/>
        <w:numPr>
          <w:ilvl w:val="0"/>
          <w:numId w:val="77"/>
        </w:numPr>
        <w:spacing w:line="288" w:lineRule="auto"/>
        <w:jc w:val="both"/>
        <w:rPr>
          <w:rFonts w:ascii="Arial" w:hAnsi="Arial" w:cs="Arial"/>
          <w:color w:val="auto"/>
          <w:sz w:val="22"/>
          <w:szCs w:val="22"/>
        </w:rPr>
      </w:pPr>
      <w:r w:rsidRPr="00055B56">
        <w:rPr>
          <w:rFonts w:ascii="Arial" w:hAnsi="Arial" w:cs="Arial"/>
          <w:color w:val="auto"/>
          <w:sz w:val="22"/>
          <w:szCs w:val="22"/>
        </w:rPr>
        <w:t>świadczeniu usługi nadzoru inwestorskiego nad realizacją robót budowlanych, w tym zarządzaniu, kontroli i monitorowaniu realizacji inwestycji;</w:t>
      </w:r>
    </w:p>
    <w:p w14:paraId="247CFFC4" w14:textId="26EC402F" w:rsidR="00055B56" w:rsidRPr="00055B56" w:rsidRDefault="00055B56" w:rsidP="00490F2A">
      <w:pPr>
        <w:pStyle w:val="Akapitzlist"/>
        <w:numPr>
          <w:ilvl w:val="0"/>
          <w:numId w:val="77"/>
        </w:numPr>
        <w:spacing w:line="288" w:lineRule="auto"/>
        <w:jc w:val="both"/>
        <w:rPr>
          <w:rFonts w:ascii="Arial" w:hAnsi="Arial" w:cs="Arial"/>
          <w:color w:val="auto"/>
          <w:sz w:val="22"/>
          <w:szCs w:val="22"/>
        </w:rPr>
      </w:pPr>
      <w:r w:rsidRPr="00055B56">
        <w:rPr>
          <w:rFonts w:ascii="Arial" w:hAnsi="Arial" w:cs="Arial"/>
          <w:color w:val="auto"/>
          <w:sz w:val="22"/>
          <w:szCs w:val="22"/>
        </w:rPr>
        <w:t>składaniu raportów i sprawozdań w zakresie rzeczowym i finansowym, dotyczących postępu robót budowlanych;</w:t>
      </w:r>
    </w:p>
    <w:p w14:paraId="6A6CD43F" w14:textId="1DAA1195" w:rsidR="00055B56" w:rsidRPr="00055B56" w:rsidRDefault="00055B56" w:rsidP="00490F2A">
      <w:pPr>
        <w:pStyle w:val="Akapitzlist"/>
        <w:numPr>
          <w:ilvl w:val="0"/>
          <w:numId w:val="77"/>
        </w:numPr>
        <w:spacing w:line="288" w:lineRule="auto"/>
        <w:jc w:val="both"/>
        <w:rPr>
          <w:rFonts w:ascii="Arial" w:hAnsi="Arial" w:cs="Arial"/>
          <w:color w:val="auto"/>
          <w:sz w:val="22"/>
          <w:szCs w:val="22"/>
        </w:rPr>
      </w:pPr>
      <w:r w:rsidRPr="00055B56">
        <w:rPr>
          <w:rFonts w:ascii="Arial" w:hAnsi="Arial" w:cs="Arial"/>
          <w:color w:val="auto"/>
          <w:sz w:val="22"/>
          <w:szCs w:val="22"/>
        </w:rPr>
        <w:t>rozliczeniu rzeczowym i finansowym inwestycji;</w:t>
      </w:r>
    </w:p>
    <w:p w14:paraId="6C17711E" w14:textId="33E499FF" w:rsidR="00055B56" w:rsidRPr="00055B56" w:rsidRDefault="00055B56" w:rsidP="00490F2A">
      <w:pPr>
        <w:pStyle w:val="Akapitzlist"/>
        <w:numPr>
          <w:ilvl w:val="0"/>
          <w:numId w:val="77"/>
        </w:numPr>
        <w:spacing w:line="288" w:lineRule="auto"/>
        <w:jc w:val="both"/>
        <w:rPr>
          <w:rFonts w:ascii="Arial" w:hAnsi="Arial" w:cs="Arial"/>
          <w:color w:val="auto"/>
          <w:sz w:val="22"/>
          <w:szCs w:val="22"/>
        </w:rPr>
      </w:pPr>
      <w:r w:rsidRPr="00055B56">
        <w:rPr>
          <w:rFonts w:ascii="Arial" w:hAnsi="Arial" w:cs="Arial"/>
          <w:color w:val="auto"/>
          <w:sz w:val="22"/>
          <w:szCs w:val="22"/>
        </w:rPr>
        <w:t>udziale w kontrolach realizacji inwestycji, przeprowadzanych przez instytucje finansujące i kontrolujące;</w:t>
      </w:r>
    </w:p>
    <w:p w14:paraId="3171D447" w14:textId="39EA9D19" w:rsidR="00D80F44" w:rsidRPr="00055B56" w:rsidRDefault="00055B56" w:rsidP="00490F2A">
      <w:pPr>
        <w:pStyle w:val="Akapitzlist"/>
        <w:numPr>
          <w:ilvl w:val="0"/>
          <w:numId w:val="77"/>
        </w:numPr>
        <w:spacing w:line="288" w:lineRule="auto"/>
        <w:jc w:val="both"/>
        <w:rPr>
          <w:rFonts w:ascii="Arial" w:hAnsi="Arial" w:cs="Arial"/>
          <w:color w:val="auto"/>
          <w:sz w:val="22"/>
          <w:szCs w:val="22"/>
        </w:rPr>
      </w:pPr>
      <w:r w:rsidRPr="00055B56">
        <w:rPr>
          <w:rFonts w:ascii="Arial" w:hAnsi="Arial" w:cs="Arial"/>
          <w:color w:val="auto"/>
          <w:sz w:val="22"/>
          <w:szCs w:val="22"/>
        </w:rPr>
        <w:lastRenderedPageBreak/>
        <w:t>udziale w przeglądach gwarancyjnych.</w:t>
      </w:r>
    </w:p>
    <w:p w14:paraId="57E58DA2" w14:textId="77777777" w:rsidR="00344C05" w:rsidRPr="0064012F" w:rsidRDefault="00344C05" w:rsidP="007B123B">
      <w:pPr>
        <w:spacing w:line="288" w:lineRule="auto"/>
        <w:jc w:val="both"/>
        <w:rPr>
          <w:rFonts w:ascii="Arial" w:hAnsi="Arial" w:cs="Arial"/>
          <w:color w:val="auto"/>
          <w:sz w:val="8"/>
          <w:szCs w:val="8"/>
          <w:highlight w:val="yellow"/>
        </w:rPr>
      </w:pPr>
    </w:p>
    <w:p w14:paraId="1880A3E6" w14:textId="6000A671" w:rsidR="005D4172" w:rsidRDefault="005D4172" w:rsidP="005D4172">
      <w:pPr>
        <w:tabs>
          <w:tab w:val="left" w:pos="426"/>
          <w:tab w:val="left" w:pos="567"/>
        </w:tabs>
        <w:spacing w:line="288" w:lineRule="auto"/>
        <w:jc w:val="both"/>
        <w:rPr>
          <w:rFonts w:ascii="Arial" w:eastAsia="Times New Roman" w:hAnsi="Arial" w:cs="Arial"/>
          <w:color w:val="auto"/>
          <w:sz w:val="22"/>
          <w:szCs w:val="22"/>
          <w:lang w:eastAsia="pl-PL"/>
        </w:rPr>
      </w:pPr>
      <w:r w:rsidRPr="00E814C9">
        <w:rPr>
          <w:rFonts w:ascii="Arial" w:eastAsia="Times New Roman" w:hAnsi="Arial" w:cs="Arial"/>
          <w:color w:val="auto"/>
          <w:sz w:val="22"/>
          <w:szCs w:val="22"/>
          <w:lang w:eastAsia="pl-PL"/>
        </w:rPr>
        <w:t xml:space="preserve">Szczegółowy zakres przedmiotu zamówienia opisany został w Opisie przedmiotu zamówienia stanowiącym załącznik nr </w:t>
      </w:r>
      <w:r w:rsidR="00257C01">
        <w:rPr>
          <w:rFonts w:ascii="Arial" w:eastAsia="Times New Roman" w:hAnsi="Arial" w:cs="Arial"/>
          <w:color w:val="auto"/>
          <w:sz w:val="22"/>
          <w:szCs w:val="22"/>
          <w:lang w:eastAsia="pl-PL"/>
        </w:rPr>
        <w:t>8</w:t>
      </w:r>
      <w:r w:rsidRPr="00E814C9">
        <w:rPr>
          <w:rFonts w:ascii="Arial" w:eastAsia="Times New Roman" w:hAnsi="Arial" w:cs="Arial"/>
          <w:color w:val="auto"/>
          <w:sz w:val="22"/>
          <w:szCs w:val="22"/>
          <w:lang w:eastAsia="pl-PL"/>
        </w:rPr>
        <w:t xml:space="preserve"> do niniejszej SWZ</w:t>
      </w:r>
      <w:r w:rsidR="006778FE" w:rsidRPr="00E814C9">
        <w:rPr>
          <w:rFonts w:ascii="Arial" w:eastAsia="Times New Roman" w:hAnsi="Arial" w:cs="Arial"/>
          <w:color w:val="auto"/>
          <w:sz w:val="22"/>
          <w:szCs w:val="22"/>
          <w:lang w:eastAsia="pl-PL"/>
        </w:rPr>
        <w:t>.</w:t>
      </w:r>
    </w:p>
    <w:p w14:paraId="66ED658D" w14:textId="39733025" w:rsidR="00331CBA" w:rsidRPr="0064012F" w:rsidRDefault="00331CBA" w:rsidP="005D4172">
      <w:pPr>
        <w:tabs>
          <w:tab w:val="left" w:pos="-5387"/>
        </w:tabs>
        <w:spacing w:line="276" w:lineRule="auto"/>
        <w:jc w:val="both"/>
        <w:rPr>
          <w:rFonts w:ascii="Arial" w:hAnsi="Arial" w:cs="Arial"/>
          <w:color w:val="000000"/>
          <w:sz w:val="8"/>
          <w:szCs w:val="18"/>
          <w:highlight w:val="yellow"/>
        </w:rPr>
      </w:pPr>
    </w:p>
    <w:p w14:paraId="3C5DB1D5" w14:textId="31D07545" w:rsidR="00331CBA" w:rsidRPr="00653D55" w:rsidRDefault="00BB5D0F" w:rsidP="00BB5D0F">
      <w:pPr>
        <w:spacing w:line="288" w:lineRule="auto"/>
        <w:jc w:val="both"/>
        <w:rPr>
          <w:rFonts w:ascii="Arial" w:hAnsi="Arial" w:cs="Arial"/>
          <w:b/>
          <w:color w:val="auto"/>
          <w:sz w:val="22"/>
          <w:szCs w:val="22"/>
          <w:lang w:eastAsia="pl-PL"/>
        </w:rPr>
      </w:pPr>
      <w:r w:rsidRPr="00653D55">
        <w:rPr>
          <w:rFonts w:ascii="Arial" w:hAnsi="Arial" w:cs="Arial"/>
          <w:b/>
          <w:color w:val="auto"/>
          <w:sz w:val="22"/>
          <w:szCs w:val="22"/>
          <w:lang w:eastAsia="pl-PL"/>
        </w:rPr>
        <w:t xml:space="preserve">3.3 </w:t>
      </w:r>
      <w:r w:rsidR="00A22895" w:rsidRPr="00653D55">
        <w:rPr>
          <w:rFonts w:ascii="Arial" w:hAnsi="Arial" w:cs="Arial"/>
          <w:b/>
          <w:color w:val="auto"/>
          <w:sz w:val="22"/>
          <w:szCs w:val="22"/>
          <w:lang w:eastAsia="pl-PL"/>
        </w:rPr>
        <w:t>Personel Wykonawcy</w:t>
      </w:r>
    </w:p>
    <w:p w14:paraId="717C0986" w14:textId="3CECE968" w:rsidR="00A22895" w:rsidRPr="00653D55" w:rsidRDefault="00A22895" w:rsidP="003A4EC6">
      <w:pPr>
        <w:tabs>
          <w:tab w:val="left" w:pos="426"/>
        </w:tabs>
        <w:spacing w:line="288" w:lineRule="auto"/>
        <w:jc w:val="both"/>
        <w:rPr>
          <w:rFonts w:ascii="Arial" w:hAnsi="Arial" w:cs="Arial"/>
          <w:color w:val="auto"/>
          <w:sz w:val="22"/>
          <w:szCs w:val="22"/>
          <w:lang w:eastAsia="pl-PL"/>
        </w:rPr>
      </w:pPr>
      <w:r w:rsidRPr="00653D55">
        <w:rPr>
          <w:rFonts w:ascii="Arial" w:hAnsi="Arial" w:cs="Arial"/>
          <w:color w:val="auto"/>
          <w:sz w:val="22"/>
          <w:szCs w:val="22"/>
          <w:lang w:eastAsia="pl-PL"/>
        </w:rPr>
        <w:t xml:space="preserve">Wykonawca do realizacji niniejszego zamówienia </w:t>
      </w:r>
      <w:r w:rsidRPr="00E814C9">
        <w:rPr>
          <w:rFonts w:ascii="Arial" w:hAnsi="Arial" w:cs="Arial"/>
          <w:color w:val="auto"/>
          <w:sz w:val="22"/>
          <w:szCs w:val="22"/>
          <w:lang w:eastAsia="pl-PL"/>
        </w:rPr>
        <w:t xml:space="preserve">skieruje osoby pełniące </w:t>
      </w:r>
      <w:r w:rsidR="00430C1F" w:rsidRPr="00E814C9">
        <w:rPr>
          <w:rFonts w:ascii="Arial" w:hAnsi="Arial" w:cs="Arial"/>
          <w:color w:val="auto"/>
          <w:sz w:val="22"/>
          <w:szCs w:val="22"/>
          <w:lang w:eastAsia="pl-PL"/>
        </w:rPr>
        <w:t>samodzielne funkcje techniczne w budownictwie</w:t>
      </w:r>
      <w:r w:rsidRPr="00E814C9">
        <w:rPr>
          <w:rFonts w:ascii="Arial" w:hAnsi="Arial" w:cs="Arial"/>
          <w:color w:val="auto"/>
          <w:sz w:val="22"/>
          <w:szCs w:val="22"/>
          <w:lang w:eastAsia="pl-PL"/>
        </w:rPr>
        <w:t>, które będą uczestnikami pro</w:t>
      </w:r>
      <w:r w:rsidRPr="00653D55">
        <w:rPr>
          <w:rFonts w:ascii="Arial" w:hAnsi="Arial" w:cs="Arial"/>
          <w:color w:val="auto"/>
          <w:sz w:val="22"/>
          <w:szCs w:val="22"/>
          <w:lang w:eastAsia="pl-PL"/>
        </w:rPr>
        <w:t xml:space="preserve">cesu budowlanego (w myśl przepisów Prawa budowlanego), a także będą czynnie uczestniczyły </w:t>
      </w:r>
      <w:r w:rsidR="00A32FDF" w:rsidRPr="00653D55">
        <w:rPr>
          <w:rFonts w:ascii="Arial" w:hAnsi="Arial" w:cs="Arial"/>
          <w:color w:val="auto"/>
          <w:sz w:val="22"/>
          <w:szCs w:val="22"/>
          <w:lang w:eastAsia="pl-PL"/>
        </w:rPr>
        <w:t xml:space="preserve">w wykonywaniu zamówienia </w:t>
      </w:r>
      <w:r w:rsidRPr="00653D55">
        <w:rPr>
          <w:rFonts w:ascii="Arial" w:hAnsi="Arial" w:cs="Arial"/>
          <w:color w:val="auto"/>
          <w:sz w:val="22"/>
          <w:szCs w:val="22"/>
          <w:lang w:eastAsia="pl-PL"/>
        </w:rPr>
        <w:t xml:space="preserve">przez cały okres realizacji zamówienia oraz będą posiadać wymagane uprawnienia oraz </w:t>
      </w:r>
      <w:r w:rsidRPr="008E1393">
        <w:rPr>
          <w:rFonts w:ascii="Arial" w:hAnsi="Arial" w:cs="Arial"/>
          <w:color w:val="auto"/>
          <w:sz w:val="22"/>
          <w:szCs w:val="22"/>
          <w:lang w:eastAsia="pl-PL"/>
        </w:rPr>
        <w:t>doświadczenie zawodowe, okre</w:t>
      </w:r>
      <w:r w:rsidR="00A32FDF" w:rsidRPr="008E1393">
        <w:rPr>
          <w:rFonts w:ascii="Arial" w:hAnsi="Arial" w:cs="Arial"/>
          <w:color w:val="auto"/>
          <w:sz w:val="22"/>
          <w:szCs w:val="22"/>
          <w:lang w:eastAsia="pl-PL"/>
        </w:rPr>
        <w:t xml:space="preserve">ślone w pkt 5.1.2.4 </w:t>
      </w:r>
      <w:r w:rsidRPr="008E1393">
        <w:rPr>
          <w:rFonts w:ascii="Arial" w:hAnsi="Arial" w:cs="Arial"/>
          <w:color w:val="auto"/>
          <w:sz w:val="22"/>
          <w:szCs w:val="22"/>
          <w:lang w:eastAsia="pl-PL"/>
        </w:rPr>
        <w:t>niniejszej SWZ.</w:t>
      </w:r>
      <w:r w:rsidRPr="00653D55">
        <w:rPr>
          <w:rFonts w:ascii="Arial" w:hAnsi="Arial" w:cs="Arial"/>
          <w:color w:val="auto"/>
          <w:sz w:val="22"/>
          <w:szCs w:val="22"/>
          <w:lang w:eastAsia="pl-PL"/>
        </w:rPr>
        <w:t xml:space="preserve">  </w:t>
      </w:r>
    </w:p>
    <w:p w14:paraId="3E864F05" w14:textId="77777777" w:rsidR="00A22895" w:rsidRPr="00653D55" w:rsidRDefault="00A22895" w:rsidP="003A4EC6">
      <w:pPr>
        <w:spacing w:line="288" w:lineRule="auto"/>
        <w:jc w:val="both"/>
        <w:rPr>
          <w:rFonts w:ascii="Arial" w:hAnsi="Arial" w:cs="Arial"/>
          <w:sz w:val="6"/>
          <w:szCs w:val="16"/>
        </w:rPr>
      </w:pPr>
    </w:p>
    <w:p w14:paraId="3BB4D46C" w14:textId="13A0A153" w:rsidR="00331CBA" w:rsidRDefault="00A22895" w:rsidP="00A8691F">
      <w:pPr>
        <w:spacing w:line="288" w:lineRule="auto"/>
        <w:jc w:val="both"/>
        <w:rPr>
          <w:rFonts w:ascii="Arial" w:eastAsia="SimSun" w:hAnsi="Arial" w:cs="Arial"/>
          <w:color w:val="auto"/>
          <w:sz w:val="22"/>
          <w:szCs w:val="22"/>
        </w:rPr>
      </w:pPr>
      <w:r w:rsidRPr="00653D55">
        <w:rPr>
          <w:rFonts w:ascii="Arial" w:hAnsi="Arial" w:cs="Arial"/>
          <w:sz w:val="22"/>
          <w:szCs w:val="22"/>
        </w:rPr>
        <w:t xml:space="preserve">Personel Wykonawcy będzie biegle posługiwał się językiem polskim w zakresie ogólnym </w:t>
      </w:r>
      <w:r w:rsidR="003A4EC6" w:rsidRPr="00653D55">
        <w:rPr>
          <w:rFonts w:ascii="Arial" w:hAnsi="Arial" w:cs="Arial"/>
          <w:sz w:val="22"/>
          <w:szCs w:val="22"/>
        </w:rPr>
        <w:br/>
      </w:r>
      <w:r w:rsidRPr="00653D55">
        <w:rPr>
          <w:rFonts w:ascii="Arial" w:hAnsi="Arial" w:cs="Arial"/>
          <w:sz w:val="22"/>
          <w:szCs w:val="22"/>
        </w:rPr>
        <w:t xml:space="preserve">i technicznym. Jeśli taka sytuacja nie będzie miała miejsca, Wykonawca zapewni przez cały </w:t>
      </w:r>
      <w:r w:rsidR="00890FBD" w:rsidRPr="00653D55">
        <w:rPr>
          <w:rFonts w:ascii="Arial" w:hAnsi="Arial" w:cs="Arial"/>
          <w:sz w:val="22"/>
          <w:szCs w:val="22"/>
        </w:rPr>
        <w:t>okres realizacji zamówienia</w:t>
      </w:r>
      <w:r w:rsidRPr="00653D55">
        <w:rPr>
          <w:rFonts w:ascii="Arial" w:hAnsi="Arial" w:cs="Arial"/>
          <w:sz w:val="22"/>
          <w:szCs w:val="22"/>
        </w:rPr>
        <w:t xml:space="preserve"> odpowiednio wykwalifikowanego tłumacza dysponującego zarówno wiedzą ogólną w zakresie tłumaczenia, jak i wiedzą techniczną</w:t>
      </w:r>
      <w:r w:rsidR="000F2FDC" w:rsidRPr="00653D55">
        <w:rPr>
          <w:rFonts w:ascii="Arial" w:hAnsi="Arial" w:cs="Arial"/>
          <w:sz w:val="22"/>
          <w:szCs w:val="22"/>
        </w:rPr>
        <w:t xml:space="preserve"> w zakresie prowadzonej I</w:t>
      </w:r>
      <w:r w:rsidR="005E420E" w:rsidRPr="00653D55">
        <w:rPr>
          <w:rFonts w:ascii="Arial" w:hAnsi="Arial" w:cs="Arial"/>
          <w:sz w:val="22"/>
          <w:szCs w:val="22"/>
        </w:rPr>
        <w:t>nwestycji</w:t>
      </w:r>
      <w:r w:rsidRPr="00653D55">
        <w:rPr>
          <w:rFonts w:ascii="Arial" w:hAnsi="Arial" w:cs="Arial"/>
          <w:sz w:val="22"/>
          <w:szCs w:val="22"/>
        </w:rPr>
        <w:t>.</w:t>
      </w:r>
      <w:r w:rsidR="001567C5" w:rsidRPr="001567C5">
        <w:rPr>
          <w:rFonts w:ascii="Arial" w:eastAsia="SimSun" w:hAnsi="Arial" w:cs="Arial"/>
          <w:color w:val="auto"/>
          <w:sz w:val="22"/>
          <w:szCs w:val="22"/>
        </w:rPr>
        <w:t xml:space="preserve"> </w:t>
      </w:r>
    </w:p>
    <w:p w14:paraId="2334AAC1" w14:textId="77777777" w:rsidR="00BF1365" w:rsidRPr="0064012F" w:rsidRDefault="00BF1365" w:rsidP="00BF1365">
      <w:pPr>
        <w:spacing w:line="288" w:lineRule="auto"/>
        <w:jc w:val="both"/>
        <w:rPr>
          <w:rFonts w:ascii="Arial" w:eastAsia="SimSun" w:hAnsi="Arial" w:cs="Arial"/>
          <w:b/>
          <w:color w:val="auto"/>
          <w:sz w:val="8"/>
          <w:szCs w:val="8"/>
        </w:rPr>
      </w:pPr>
    </w:p>
    <w:p w14:paraId="23461086" w14:textId="08B0BBB7" w:rsidR="001356E5" w:rsidRPr="00952624" w:rsidRDefault="00ED4057" w:rsidP="00952624">
      <w:pPr>
        <w:tabs>
          <w:tab w:val="left" w:pos="567"/>
        </w:tabs>
        <w:spacing w:line="288" w:lineRule="auto"/>
        <w:jc w:val="both"/>
        <w:outlineLvl w:val="1"/>
        <w:rPr>
          <w:rFonts w:ascii="Arial" w:hAnsi="Arial" w:cs="Arial"/>
          <w:b/>
          <w:bCs/>
          <w:color w:val="auto"/>
          <w:sz w:val="22"/>
          <w:szCs w:val="22"/>
        </w:rPr>
      </w:pPr>
      <w:r>
        <w:rPr>
          <w:rFonts w:ascii="Arial" w:eastAsia="Times New Roman" w:hAnsi="Arial" w:cs="Arial"/>
          <w:b/>
          <w:sz w:val="22"/>
        </w:rPr>
        <w:t>3.</w:t>
      </w:r>
      <w:r w:rsidR="00FE6ED7">
        <w:rPr>
          <w:rFonts w:ascii="Arial" w:eastAsia="Times New Roman" w:hAnsi="Arial" w:cs="Arial"/>
          <w:b/>
          <w:sz w:val="22"/>
        </w:rPr>
        <w:t>4</w:t>
      </w:r>
      <w:r w:rsidR="00E079E5">
        <w:rPr>
          <w:rFonts w:ascii="Arial" w:eastAsia="Times New Roman" w:hAnsi="Arial" w:cs="Arial"/>
          <w:b/>
          <w:sz w:val="22"/>
        </w:rPr>
        <w:t xml:space="preserve"> </w:t>
      </w:r>
      <w:r w:rsidR="00A16029" w:rsidRPr="00952624">
        <w:rPr>
          <w:rFonts w:ascii="Arial" w:hAnsi="Arial" w:cs="Arial"/>
          <w:b/>
          <w:bCs/>
          <w:color w:val="auto"/>
          <w:sz w:val="22"/>
          <w:szCs w:val="22"/>
        </w:rPr>
        <w:t>Podwykonawcy</w:t>
      </w:r>
    </w:p>
    <w:p w14:paraId="304FDEC3" w14:textId="77777777" w:rsidR="00B07BE2" w:rsidRPr="00EE35CC" w:rsidRDefault="00B07BE2" w:rsidP="00B07BE2">
      <w:pPr>
        <w:tabs>
          <w:tab w:val="left" w:pos="567"/>
        </w:tabs>
        <w:spacing w:line="288" w:lineRule="auto"/>
        <w:jc w:val="both"/>
        <w:outlineLvl w:val="1"/>
        <w:rPr>
          <w:rFonts w:ascii="Arial" w:hAnsi="Arial" w:cs="Arial"/>
          <w:color w:val="auto"/>
          <w:sz w:val="22"/>
          <w:szCs w:val="22"/>
        </w:rPr>
      </w:pPr>
      <w:r w:rsidRPr="001356E5">
        <w:rPr>
          <w:rFonts w:ascii="Arial" w:hAnsi="Arial" w:cs="Arial"/>
          <w:color w:val="auto"/>
          <w:sz w:val="22"/>
          <w:szCs w:val="22"/>
        </w:rPr>
        <w:t xml:space="preserve">Zamawiający żąda wskazania przez Wykonawcę na Formularzu oferty, stanowiącym </w:t>
      </w:r>
      <w:r w:rsidRPr="001356E5">
        <w:rPr>
          <w:rFonts w:ascii="Arial" w:hAnsi="Arial" w:cs="Arial"/>
          <w:color w:val="000000" w:themeColor="text1"/>
          <w:sz w:val="22"/>
          <w:szCs w:val="22"/>
        </w:rPr>
        <w:t>załącznik nr 1 do SWZ</w:t>
      </w:r>
      <w:r w:rsidRPr="001356E5">
        <w:rPr>
          <w:rFonts w:ascii="Arial" w:hAnsi="Arial" w:cs="Arial"/>
          <w:color w:val="auto"/>
          <w:sz w:val="22"/>
          <w:szCs w:val="22"/>
        </w:rPr>
        <w:t>, części zamówienia, których wykonanie zamierza powierzyć Podwykonawcom,         oraz podania nazw ewentualnych podwykonawców, jeżeli są już znani.</w:t>
      </w:r>
    </w:p>
    <w:p w14:paraId="0321BE4D" w14:textId="77777777" w:rsidR="00B07BE2" w:rsidRPr="001356E5" w:rsidRDefault="00B07BE2" w:rsidP="00B07BE2">
      <w:pPr>
        <w:pStyle w:val="Default"/>
        <w:spacing w:line="288" w:lineRule="auto"/>
        <w:jc w:val="both"/>
        <w:rPr>
          <w:b/>
          <w:bCs/>
          <w:color w:val="auto"/>
          <w:sz w:val="8"/>
          <w:szCs w:val="10"/>
        </w:rPr>
      </w:pPr>
      <w:r w:rsidRPr="001356E5">
        <w:rPr>
          <w:color w:val="auto"/>
          <w:sz w:val="22"/>
          <w:szCs w:val="22"/>
        </w:rPr>
        <w:t xml:space="preserve">Powierzenie wykonania części zamówienia Podwykonawcom nie zwalnia Wykonawcy                        z odpowiedzialności za należyte wykonanie tego zamówienia. </w:t>
      </w:r>
    </w:p>
    <w:p w14:paraId="2F1A094B" w14:textId="77777777" w:rsidR="00783951" w:rsidRPr="0064012F" w:rsidRDefault="00783951" w:rsidP="00CF3510">
      <w:pPr>
        <w:pStyle w:val="Default"/>
        <w:spacing w:line="288" w:lineRule="auto"/>
        <w:jc w:val="both"/>
        <w:rPr>
          <w:b/>
          <w:bCs/>
          <w:sz w:val="8"/>
          <w:szCs w:val="8"/>
        </w:rPr>
      </w:pPr>
    </w:p>
    <w:p w14:paraId="14E35D36" w14:textId="40197433" w:rsidR="007719C4" w:rsidRPr="00CF3510" w:rsidRDefault="00A16029" w:rsidP="00CF3510">
      <w:pPr>
        <w:pStyle w:val="Default"/>
        <w:spacing w:line="288" w:lineRule="auto"/>
        <w:jc w:val="both"/>
        <w:rPr>
          <w:sz w:val="22"/>
          <w:szCs w:val="22"/>
        </w:rPr>
      </w:pPr>
      <w:r w:rsidRPr="00CF3510">
        <w:rPr>
          <w:b/>
          <w:bCs/>
          <w:sz w:val="22"/>
          <w:szCs w:val="22"/>
        </w:rPr>
        <w:t>3.</w:t>
      </w:r>
      <w:r w:rsidR="00FE6ED7">
        <w:rPr>
          <w:b/>
          <w:bCs/>
          <w:sz w:val="22"/>
          <w:szCs w:val="22"/>
        </w:rPr>
        <w:t>5</w:t>
      </w:r>
      <w:r w:rsidR="00E079E5">
        <w:rPr>
          <w:b/>
          <w:bCs/>
          <w:sz w:val="22"/>
          <w:szCs w:val="22"/>
        </w:rPr>
        <w:t xml:space="preserve"> </w:t>
      </w:r>
      <w:r w:rsidRPr="00CF3510">
        <w:rPr>
          <w:b/>
          <w:bCs/>
          <w:sz w:val="22"/>
          <w:szCs w:val="22"/>
        </w:rPr>
        <w:t xml:space="preserve">Oferty częściowe i wariantowe </w:t>
      </w:r>
    </w:p>
    <w:p w14:paraId="2FDE4C82" w14:textId="77777777" w:rsidR="006D7C85" w:rsidRPr="00E90785" w:rsidRDefault="006D7C85" w:rsidP="006D7C85">
      <w:pPr>
        <w:pStyle w:val="Default"/>
        <w:spacing w:line="288" w:lineRule="auto"/>
        <w:jc w:val="both"/>
        <w:rPr>
          <w:sz w:val="22"/>
          <w:szCs w:val="22"/>
        </w:rPr>
      </w:pPr>
      <w:r w:rsidRPr="00E90785">
        <w:rPr>
          <w:sz w:val="22"/>
          <w:szCs w:val="22"/>
        </w:rPr>
        <w:t>Nie dopuszcza się składania ofert częściowych.</w:t>
      </w:r>
    </w:p>
    <w:p w14:paraId="7E29EB11" w14:textId="77777777" w:rsidR="006D7C85" w:rsidRPr="00E90785" w:rsidRDefault="006D7C85" w:rsidP="006D7C85">
      <w:pPr>
        <w:pStyle w:val="Default"/>
        <w:spacing w:line="288" w:lineRule="auto"/>
        <w:jc w:val="both"/>
        <w:rPr>
          <w:sz w:val="22"/>
          <w:szCs w:val="22"/>
        </w:rPr>
      </w:pPr>
      <w:r w:rsidRPr="00E90785">
        <w:rPr>
          <w:sz w:val="22"/>
          <w:szCs w:val="22"/>
        </w:rPr>
        <w:t>Przedmiot zamówienia nie może zostać podzielony na części ze względów technicznych, organizacyjnych, ekonomicznych i celowościowych. Podział na części nie spowodowałby złożenia większej ilości ofert w postępowaniu.</w:t>
      </w:r>
    </w:p>
    <w:p w14:paraId="292BF532" w14:textId="77777777" w:rsidR="006D7C85" w:rsidRPr="00E90785" w:rsidRDefault="006D7C85" w:rsidP="006D7C85">
      <w:pPr>
        <w:pStyle w:val="Default"/>
        <w:spacing w:line="288" w:lineRule="auto"/>
        <w:jc w:val="both"/>
        <w:rPr>
          <w:sz w:val="6"/>
          <w:szCs w:val="22"/>
        </w:rPr>
      </w:pPr>
    </w:p>
    <w:p w14:paraId="166A491F" w14:textId="77777777" w:rsidR="00057385" w:rsidRDefault="006D7C85" w:rsidP="00CF3510">
      <w:pPr>
        <w:pStyle w:val="Default"/>
        <w:spacing w:line="288" w:lineRule="auto"/>
        <w:jc w:val="both"/>
        <w:rPr>
          <w:sz w:val="22"/>
          <w:szCs w:val="22"/>
        </w:rPr>
      </w:pPr>
      <w:r w:rsidRPr="00E90785">
        <w:rPr>
          <w:sz w:val="22"/>
          <w:szCs w:val="22"/>
        </w:rPr>
        <w:t>Nie dopuszcza się składania ofert wariantowych.</w:t>
      </w:r>
    </w:p>
    <w:p w14:paraId="0683E875" w14:textId="77777777" w:rsidR="007541EB" w:rsidRPr="0064012F" w:rsidRDefault="007541EB" w:rsidP="00CF3510">
      <w:pPr>
        <w:pStyle w:val="Default"/>
        <w:spacing w:line="288" w:lineRule="auto"/>
        <w:jc w:val="both"/>
        <w:rPr>
          <w:sz w:val="8"/>
          <w:szCs w:val="22"/>
        </w:rPr>
      </w:pPr>
    </w:p>
    <w:p w14:paraId="0D797AD8" w14:textId="288A2EAF" w:rsidR="007719C4" w:rsidRPr="00057385" w:rsidRDefault="00BB5D0F" w:rsidP="00BB5D0F">
      <w:pPr>
        <w:pStyle w:val="Default"/>
        <w:tabs>
          <w:tab w:val="left" w:pos="567"/>
        </w:tabs>
        <w:spacing w:line="288" w:lineRule="auto"/>
        <w:jc w:val="both"/>
        <w:rPr>
          <w:color w:val="auto"/>
          <w:sz w:val="8"/>
          <w:szCs w:val="22"/>
        </w:rPr>
      </w:pPr>
      <w:r>
        <w:rPr>
          <w:b/>
          <w:bCs/>
          <w:color w:val="auto"/>
          <w:sz w:val="22"/>
          <w:szCs w:val="22"/>
        </w:rPr>
        <w:t>3.</w:t>
      </w:r>
      <w:r w:rsidR="00FE6ED7">
        <w:rPr>
          <w:b/>
          <w:bCs/>
          <w:color w:val="auto"/>
          <w:sz w:val="22"/>
          <w:szCs w:val="22"/>
        </w:rPr>
        <w:t>6</w:t>
      </w:r>
      <w:r>
        <w:rPr>
          <w:b/>
          <w:bCs/>
          <w:color w:val="auto"/>
          <w:sz w:val="22"/>
          <w:szCs w:val="22"/>
        </w:rPr>
        <w:t xml:space="preserve"> </w:t>
      </w:r>
      <w:r w:rsidR="00A16029" w:rsidRPr="00057385">
        <w:rPr>
          <w:b/>
          <w:bCs/>
          <w:color w:val="auto"/>
          <w:sz w:val="22"/>
          <w:szCs w:val="22"/>
        </w:rPr>
        <w:t>Zamó</w:t>
      </w:r>
      <w:r w:rsidR="00952A2B" w:rsidRPr="00057385">
        <w:rPr>
          <w:b/>
          <w:bCs/>
          <w:color w:val="auto"/>
          <w:sz w:val="22"/>
          <w:szCs w:val="22"/>
        </w:rPr>
        <w:t>wienia, o których mowa w art. 214</w:t>
      </w:r>
      <w:r w:rsidR="00A16029" w:rsidRPr="00057385">
        <w:rPr>
          <w:b/>
          <w:bCs/>
          <w:color w:val="auto"/>
          <w:sz w:val="22"/>
          <w:szCs w:val="22"/>
        </w:rPr>
        <w:t xml:space="preserve"> ust. 1 pkt </w:t>
      </w:r>
      <w:r w:rsidR="00952A2B" w:rsidRPr="00057385">
        <w:rPr>
          <w:b/>
          <w:bCs/>
          <w:color w:val="auto"/>
          <w:sz w:val="22"/>
          <w:szCs w:val="22"/>
        </w:rPr>
        <w:t>7</w:t>
      </w:r>
      <w:r w:rsidR="00A16029" w:rsidRPr="00057385">
        <w:rPr>
          <w:b/>
          <w:bCs/>
          <w:color w:val="auto"/>
          <w:sz w:val="22"/>
          <w:szCs w:val="22"/>
        </w:rPr>
        <w:t xml:space="preserve"> ustawy</w:t>
      </w:r>
      <w:r w:rsidR="00FB69B5" w:rsidRPr="00057385">
        <w:rPr>
          <w:b/>
          <w:bCs/>
          <w:color w:val="auto"/>
          <w:sz w:val="22"/>
          <w:szCs w:val="22"/>
        </w:rPr>
        <w:t xml:space="preserve"> </w:t>
      </w:r>
      <w:proofErr w:type="spellStart"/>
      <w:r w:rsidR="00FB69B5" w:rsidRPr="00057385">
        <w:rPr>
          <w:b/>
          <w:bCs/>
          <w:color w:val="auto"/>
          <w:sz w:val="22"/>
          <w:szCs w:val="22"/>
        </w:rPr>
        <w:t>Pzp</w:t>
      </w:r>
      <w:proofErr w:type="spellEnd"/>
    </w:p>
    <w:p w14:paraId="086A55A3" w14:textId="77777777" w:rsidR="007719C4" w:rsidRPr="00057385" w:rsidRDefault="007719C4" w:rsidP="00CF3510">
      <w:pPr>
        <w:pStyle w:val="Default"/>
        <w:spacing w:line="288" w:lineRule="auto"/>
        <w:jc w:val="both"/>
        <w:rPr>
          <w:color w:val="auto"/>
          <w:sz w:val="8"/>
          <w:szCs w:val="22"/>
        </w:rPr>
      </w:pPr>
    </w:p>
    <w:p w14:paraId="72640549" w14:textId="77777777" w:rsidR="00AC167D" w:rsidRPr="007541EB" w:rsidRDefault="007541EB" w:rsidP="00AC167D">
      <w:pPr>
        <w:pStyle w:val="Default"/>
        <w:spacing w:line="288" w:lineRule="auto"/>
        <w:jc w:val="both"/>
        <w:rPr>
          <w:color w:val="FF0000"/>
          <w:sz w:val="22"/>
          <w:szCs w:val="22"/>
          <w:lang w:eastAsia="pl-PL"/>
        </w:rPr>
      </w:pPr>
      <w:r w:rsidRPr="00057385">
        <w:rPr>
          <w:color w:val="auto"/>
          <w:sz w:val="22"/>
          <w:szCs w:val="22"/>
        </w:rPr>
        <w:t xml:space="preserve">Zamawiający nie przewiduje możliwości udzielenia </w:t>
      </w:r>
      <w:r>
        <w:rPr>
          <w:color w:val="auto"/>
          <w:sz w:val="22"/>
          <w:szCs w:val="22"/>
        </w:rPr>
        <w:t>zamówień, o których mowa w art.</w:t>
      </w:r>
      <w:r w:rsidRPr="00057385">
        <w:rPr>
          <w:color w:val="auto"/>
          <w:sz w:val="22"/>
          <w:szCs w:val="22"/>
        </w:rPr>
        <w:t xml:space="preserve"> 214 </w:t>
      </w:r>
      <w:r>
        <w:rPr>
          <w:color w:val="auto"/>
          <w:sz w:val="22"/>
          <w:szCs w:val="22"/>
        </w:rPr>
        <w:t xml:space="preserve">             ust. </w:t>
      </w:r>
      <w:r w:rsidRPr="00057385">
        <w:rPr>
          <w:color w:val="auto"/>
          <w:sz w:val="22"/>
          <w:szCs w:val="22"/>
        </w:rPr>
        <w:t>1 pkt 7 us</w:t>
      </w:r>
      <w:r>
        <w:rPr>
          <w:color w:val="auto"/>
          <w:sz w:val="22"/>
          <w:szCs w:val="22"/>
        </w:rPr>
        <w:t>tawy Prawo zamówień publicznych.</w:t>
      </w:r>
    </w:p>
    <w:p w14:paraId="022BAEC5" w14:textId="77777777" w:rsidR="001D1206" w:rsidRPr="0064012F" w:rsidRDefault="00A16029" w:rsidP="00CF3510">
      <w:pPr>
        <w:pStyle w:val="Default"/>
        <w:spacing w:line="288" w:lineRule="auto"/>
        <w:jc w:val="both"/>
        <w:rPr>
          <w:sz w:val="8"/>
          <w:szCs w:val="8"/>
        </w:rPr>
      </w:pPr>
      <w:r w:rsidRPr="0064012F">
        <w:rPr>
          <w:sz w:val="8"/>
          <w:szCs w:val="8"/>
        </w:rPr>
        <w:t xml:space="preserve"> </w:t>
      </w:r>
    </w:p>
    <w:p w14:paraId="60DC68BF" w14:textId="6A593571" w:rsidR="007719C4" w:rsidRDefault="00BB5D0F" w:rsidP="00BB5D0F">
      <w:pPr>
        <w:pStyle w:val="Default"/>
        <w:tabs>
          <w:tab w:val="left" w:pos="567"/>
        </w:tabs>
        <w:spacing w:line="288" w:lineRule="auto"/>
        <w:jc w:val="both"/>
        <w:rPr>
          <w:b/>
          <w:bCs/>
          <w:sz w:val="22"/>
          <w:szCs w:val="22"/>
        </w:rPr>
      </w:pPr>
      <w:r>
        <w:rPr>
          <w:b/>
          <w:bCs/>
          <w:sz w:val="22"/>
          <w:szCs w:val="22"/>
        </w:rPr>
        <w:t>3.</w:t>
      </w:r>
      <w:r w:rsidR="00FE6ED7">
        <w:rPr>
          <w:b/>
          <w:bCs/>
          <w:sz w:val="22"/>
          <w:szCs w:val="22"/>
        </w:rPr>
        <w:t>7</w:t>
      </w:r>
      <w:r>
        <w:rPr>
          <w:b/>
          <w:bCs/>
          <w:sz w:val="22"/>
          <w:szCs w:val="22"/>
        </w:rPr>
        <w:t xml:space="preserve"> </w:t>
      </w:r>
      <w:r w:rsidR="00A16029" w:rsidRPr="00CF3510">
        <w:rPr>
          <w:b/>
          <w:bCs/>
          <w:sz w:val="22"/>
          <w:szCs w:val="22"/>
        </w:rPr>
        <w:t>Wspólny Słownik Zamówień CPV</w:t>
      </w:r>
    </w:p>
    <w:p w14:paraId="38209CE2" w14:textId="2CA4DD4A" w:rsidR="00B83F33" w:rsidRPr="008E1393" w:rsidRDefault="00E814C9" w:rsidP="00B83F33">
      <w:pPr>
        <w:pStyle w:val="Default"/>
        <w:spacing w:line="288" w:lineRule="auto"/>
        <w:ind w:left="284"/>
        <w:jc w:val="both"/>
        <w:rPr>
          <w:sz w:val="22"/>
          <w:szCs w:val="22"/>
        </w:rPr>
      </w:pPr>
      <w:r w:rsidRPr="008E1393">
        <w:rPr>
          <w:bCs/>
          <w:color w:val="auto"/>
          <w:sz w:val="22"/>
          <w:szCs w:val="22"/>
          <w:lang w:bidi="hi-IN"/>
        </w:rPr>
        <w:t>71310000-4</w:t>
      </w:r>
      <w:r w:rsidR="00B83F33" w:rsidRPr="008E1393">
        <w:rPr>
          <w:sz w:val="22"/>
          <w:szCs w:val="22"/>
        </w:rPr>
        <w:t xml:space="preserve"> - </w:t>
      </w:r>
      <w:r w:rsidRPr="008E1393">
        <w:rPr>
          <w:bCs/>
          <w:color w:val="auto"/>
          <w:sz w:val="22"/>
          <w:szCs w:val="22"/>
          <w:lang w:bidi="hi-IN"/>
        </w:rPr>
        <w:t>Doradcze usługi inżynieryjne i budowlane</w:t>
      </w:r>
    </w:p>
    <w:p w14:paraId="562F6CDB" w14:textId="3B106C0B" w:rsidR="00B83F33" w:rsidRPr="008E1393" w:rsidRDefault="00E814C9" w:rsidP="00B83F33">
      <w:pPr>
        <w:pStyle w:val="Default"/>
        <w:spacing w:line="288" w:lineRule="auto"/>
        <w:ind w:left="284"/>
        <w:jc w:val="both"/>
        <w:rPr>
          <w:sz w:val="22"/>
          <w:szCs w:val="22"/>
        </w:rPr>
      </w:pPr>
      <w:r w:rsidRPr="008E1393">
        <w:rPr>
          <w:bCs/>
          <w:color w:val="auto"/>
          <w:sz w:val="22"/>
          <w:szCs w:val="22"/>
          <w:lang w:bidi="hi-IN"/>
        </w:rPr>
        <w:t>71520000-9</w:t>
      </w:r>
      <w:r w:rsidR="00B83F33" w:rsidRPr="008E1393">
        <w:rPr>
          <w:sz w:val="22"/>
          <w:szCs w:val="22"/>
        </w:rPr>
        <w:t xml:space="preserve"> - </w:t>
      </w:r>
      <w:r w:rsidRPr="008E1393">
        <w:rPr>
          <w:bCs/>
          <w:color w:val="auto"/>
          <w:sz w:val="22"/>
          <w:szCs w:val="22"/>
          <w:lang w:bidi="hi-IN"/>
        </w:rPr>
        <w:t>Usługi nadzoru budowlanego</w:t>
      </w:r>
    </w:p>
    <w:p w14:paraId="746FF6D4" w14:textId="38095073" w:rsidR="00B83F33" w:rsidRPr="00B83F33" w:rsidRDefault="00E814C9" w:rsidP="00B83F33">
      <w:pPr>
        <w:pStyle w:val="Default"/>
        <w:spacing w:line="288" w:lineRule="auto"/>
        <w:ind w:left="284"/>
        <w:jc w:val="both"/>
        <w:rPr>
          <w:sz w:val="22"/>
          <w:szCs w:val="22"/>
        </w:rPr>
      </w:pPr>
      <w:r w:rsidRPr="008E1393">
        <w:rPr>
          <w:bCs/>
          <w:color w:val="auto"/>
          <w:sz w:val="22"/>
          <w:szCs w:val="22"/>
          <w:lang w:bidi="hi-IN"/>
        </w:rPr>
        <w:t>71541000-2</w:t>
      </w:r>
      <w:r w:rsidR="00B83F33" w:rsidRPr="008E1393">
        <w:rPr>
          <w:sz w:val="22"/>
          <w:szCs w:val="22"/>
        </w:rPr>
        <w:t xml:space="preserve"> - </w:t>
      </w:r>
      <w:r w:rsidRPr="008E1393">
        <w:rPr>
          <w:bCs/>
          <w:color w:val="auto"/>
          <w:sz w:val="22"/>
          <w:szCs w:val="22"/>
          <w:lang w:bidi="hi-IN"/>
        </w:rPr>
        <w:t>Usługi zarządzania projektem budowlanym</w:t>
      </w:r>
    </w:p>
    <w:p w14:paraId="64270676" w14:textId="77777777" w:rsidR="00B83F33" w:rsidRPr="0064012F" w:rsidRDefault="00B83F33" w:rsidP="007541EB">
      <w:pPr>
        <w:pStyle w:val="Default"/>
        <w:spacing w:line="288" w:lineRule="auto"/>
        <w:ind w:left="426"/>
        <w:jc w:val="both"/>
        <w:rPr>
          <w:b/>
          <w:bCs/>
          <w:sz w:val="8"/>
          <w:szCs w:val="22"/>
        </w:rPr>
      </w:pPr>
    </w:p>
    <w:p w14:paraId="42164675" w14:textId="6FD521B7" w:rsidR="004E6A3F" w:rsidRDefault="000A4BF5" w:rsidP="004E6A3F">
      <w:pPr>
        <w:pStyle w:val="Default"/>
        <w:spacing w:line="288" w:lineRule="auto"/>
        <w:jc w:val="both"/>
        <w:rPr>
          <w:b/>
          <w:bCs/>
          <w:sz w:val="22"/>
          <w:szCs w:val="22"/>
        </w:rPr>
      </w:pPr>
      <w:r>
        <w:rPr>
          <w:b/>
          <w:sz w:val="22"/>
          <w:szCs w:val="22"/>
        </w:rPr>
        <w:t>3.</w:t>
      </w:r>
      <w:r w:rsidR="00A81DDE">
        <w:rPr>
          <w:b/>
          <w:sz w:val="22"/>
          <w:szCs w:val="22"/>
        </w:rPr>
        <w:t>8</w:t>
      </w:r>
      <w:r w:rsidR="00A16029" w:rsidRPr="00CF3510">
        <w:rPr>
          <w:b/>
          <w:sz w:val="22"/>
          <w:szCs w:val="22"/>
        </w:rPr>
        <w:t xml:space="preserve"> </w:t>
      </w:r>
      <w:r w:rsidR="004E6A3F">
        <w:rPr>
          <w:b/>
          <w:bCs/>
          <w:sz w:val="22"/>
          <w:szCs w:val="22"/>
        </w:rPr>
        <w:t>Realizacja przedmiotu zamówienia z uwzględnieniem aspektów społecznych</w:t>
      </w:r>
    </w:p>
    <w:p w14:paraId="6B99DA75" w14:textId="77777777" w:rsidR="004E6A3F" w:rsidRPr="0064012F" w:rsidRDefault="004E6A3F" w:rsidP="004E6A3F">
      <w:pPr>
        <w:pStyle w:val="Default"/>
        <w:spacing w:line="288" w:lineRule="auto"/>
        <w:jc w:val="both"/>
        <w:rPr>
          <w:b/>
          <w:bCs/>
          <w:sz w:val="8"/>
          <w:szCs w:val="18"/>
        </w:rPr>
      </w:pPr>
    </w:p>
    <w:p w14:paraId="085EA02F" w14:textId="3FCE8D88" w:rsidR="004E6A3F" w:rsidRPr="005454D1" w:rsidRDefault="004E6A3F" w:rsidP="004E6A3F">
      <w:pPr>
        <w:pStyle w:val="Default"/>
        <w:spacing w:line="288" w:lineRule="auto"/>
        <w:jc w:val="both"/>
        <w:rPr>
          <w:bCs/>
          <w:sz w:val="8"/>
          <w:szCs w:val="22"/>
        </w:rPr>
      </w:pPr>
      <w:r>
        <w:rPr>
          <w:b/>
          <w:bCs/>
          <w:sz w:val="22"/>
          <w:szCs w:val="22"/>
        </w:rPr>
        <w:t>3.</w:t>
      </w:r>
      <w:r w:rsidR="00A81DDE">
        <w:rPr>
          <w:b/>
          <w:bCs/>
          <w:sz w:val="22"/>
          <w:szCs w:val="22"/>
        </w:rPr>
        <w:t>8</w:t>
      </w:r>
      <w:r>
        <w:rPr>
          <w:b/>
          <w:bCs/>
          <w:sz w:val="22"/>
          <w:szCs w:val="22"/>
        </w:rPr>
        <w:t xml:space="preserve">.1 </w:t>
      </w:r>
      <w:r w:rsidRPr="005454D1">
        <w:rPr>
          <w:bCs/>
          <w:sz w:val="22"/>
          <w:szCs w:val="22"/>
        </w:rPr>
        <w:t xml:space="preserve">Zamawiający stosownie do art. 95 ust. 1 ustawy </w:t>
      </w:r>
      <w:proofErr w:type="spellStart"/>
      <w:r w:rsidRPr="005454D1">
        <w:rPr>
          <w:bCs/>
          <w:sz w:val="22"/>
          <w:szCs w:val="22"/>
        </w:rPr>
        <w:t>Pzp</w:t>
      </w:r>
      <w:proofErr w:type="spellEnd"/>
      <w:r w:rsidRPr="005454D1">
        <w:rPr>
          <w:bCs/>
          <w:sz w:val="22"/>
          <w:szCs w:val="22"/>
        </w:rPr>
        <w:t xml:space="preserve">, wymaga zatrudnienia przez wykonawcę lub podwykonawcę na podstawie stosunku pracy osób wykonujących czynności </w:t>
      </w:r>
      <w:r>
        <w:rPr>
          <w:bCs/>
          <w:sz w:val="22"/>
          <w:szCs w:val="22"/>
        </w:rPr>
        <w:t xml:space="preserve">     </w:t>
      </w:r>
      <w:r w:rsidRPr="005454D1">
        <w:rPr>
          <w:bCs/>
          <w:sz w:val="22"/>
          <w:szCs w:val="22"/>
        </w:rPr>
        <w:t xml:space="preserve">w zakresie realizacji zamówienia, jeżeli wykonanie tych czynności polega na wykonywaniu pracy w sposób określony w art. 22 § 1* ustawy z dnia 26 czerwca 1974 r. – Kodeks pracy </w:t>
      </w:r>
      <w:r>
        <w:rPr>
          <w:bCs/>
          <w:sz w:val="22"/>
          <w:szCs w:val="22"/>
        </w:rPr>
        <w:t xml:space="preserve">                </w:t>
      </w:r>
      <w:r w:rsidRPr="005454D1">
        <w:rPr>
          <w:sz w:val="22"/>
          <w:szCs w:val="22"/>
        </w:rPr>
        <w:t>(</w:t>
      </w:r>
      <w:proofErr w:type="spellStart"/>
      <w:r w:rsidRPr="005454D1">
        <w:rPr>
          <w:sz w:val="22"/>
          <w:szCs w:val="22"/>
        </w:rPr>
        <w:t>t.j</w:t>
      </w:r>
      <w:proofErr w:type="spellEnd"/>
      <w:r w:rsidRPr="005454D1">
        <w:rPr>
          <w:sz w:val="22"/>
          <w:szCs w:val="22"/>
        </w:rPr>
        <w:t>. Dz. U. z 202</w:t>
      </w:r>
      <w:r w:rsidR="00243559">
        <w:rPr>
          <w:sz w:val="22"/>
          <w:szCs w:val="22"/>
        </w:rPr>
        <w:t>3</w:t>
      </w:r>
      <w:r w:rsidRPr="005454D1">
        <w:rPr>
          <w:sz w:val="22"/>
          <w:szCs w:val="22"/>
        </w:rPr>
        <w:t xml:space="preserve"> r. poz. </w:t>
      </w:r>
      <w:r>
        <w:rPr>
          <w:sz w:val="22"/>
          <w:szCs w:val="22"/>
        </w:rPr>
        <w:t>1</w:t>
      </w:r>
      <w:r w:rsidR="00243559">
        <w:rPr>
          <w:sz w:val="22"/>
          <w:szCs w:val="22"/>
        </w:rPr>
        <w:t>465</w:t>
      </w:r>
      <w:r w:rsidRPr="005454D1">
        <w:rPr>
          <w:sz w:val="22"/>
          <w:szCs w:val="22"/>
        </w:rPr>
        <w:t>) dalej „Kodeks pracy”</w:t>
      </w:r>
      <w:r w:rsidRPr="005454D1">
        <w:rPr>
          <w:bCs/>
          <w:sz w:val="22"/>
          <w:szCs w:val="22"/>
        </w:rPr>
        <w:t>.</w:t>
      </w:r>
    </w:p>
    <w:p w14:paraId="3133F149" w14:textId="77777777" w:rsidR="004E6A3F" w:rsidRPr="0064012F" w:rsidRDefault="004E6A3F" w:rsidP="004E6A3F">
      <w:pPr>
        <w:pStyle w:val="Default"/>
        <w:spacing w:line="288" w:lineRule="auto"/>
        <w:jc w:val="both"/>
        <w:rPr>
          <w:b/>
          <w:bCs/>
          <w:sz w:val="8"/>
          <w:szCs w:val="8"/>
        </w:rPr>
      </w:pPr>
    </w:p>
    <w:p w14:paraId="30BC3890" w14:textId="2DA69847" w:rsidR="004E6A3F" w:rsidRPr="004D0897" w:rsidRDefault="004E6A3F" w:rsidP="004E6A3F">
      <w:pPr>
        <w:pStyle w:val="Default"/>
        <w:tabs>
          <w:tab w:val="left" w:pos="567"/>
        </w:tabs>
        <w:spacing w:line="288" w:lineRule="auto"/>
        <w:jc w:val="both"/>
        <w:rPr>
          <w:b/>
          <w:bCs/>
          <w:sz w:val="8"/>
          <w:szCs w:val="8"/>
        </w:rPr>
      </w:pPr>
      <w:r>
        <w:rPr>
          <w:b/>
          <w:bCs/>
          <w:sz w:val="22"/>
          <w:szCs w:val="22"/>
        </w:rPr>
        <w:t>3.</w:t>
      </w:r>
      <w:r w:rsidR="00A81DDE">
        <w:rPr>
          <w:b/>
          <w:bCs/>
          <w:sz w:val="22"/>
          <w:szCs w:val="22"/>
        </w:rPr>
        <w:t>8</w:t>
      </w:r>
      <w:r w:rsidRPr="00CF3510">
        <w:rPr>
          <w:b/>
          <w:bCs/>
          <w:sz w:val="22"/>
          <w:szCs w:val="22"/>
        </w:rPr>
        <w:t>.</w:t>
      </w:r>
      <w:r>
        <w:rPr>
          <w:b/>
          <w:bCs/>
          <w:sz w:val="22"/>
          <w:szCs w:val="22"/>
        </w:rPr>
        <w:t>2</w:t>
      </w:r>
      <w:r w:rsidRPr="00CF3510">
        <w:rPr>
          <w:b/>
          <w:bCs/>
          <w:sz w:val="22"/>
          <w:szCs w:val="22"/>
        </w:rPr>
        <w:t xml:space="preserve"> Rodzaj czynności </w:t>
      </w:r>
      <w:r>
        <w:rPr>
          <w:b/>
          <w:bCs/>
          <w:sz w:val="22"/>
          <w:szCs w:val="22"/>
        </w:rPr>
        <w:t>związanych z</w:t>
      </w:r>
      <w:r w:rsidRPr="00CF3510">
        <w:rPr>
          <w:b/>
          <w:bCs/>
          <w:sz w:val="22"/>
          <w:szCs w:val="22"/>
        </w:rPr>
        <w:t xml:space="preserve"> realiz</w:t>
      </w:r>
      <w:r>
        <w:rPr>
          <w:b/>
          <w:bCs/>
          <w:sz w:val="22"/>
          <w:szCs w:val="22"/>
        </w:rPr>
        <w:t>acją</w:t>
      </w:r>
      <w:r w:rsidRPr="00CF3510">
        <w:rPr>
          <w:b/>
          <w:bCs/>
          <w:sz w:val="22"/>
          <w:szCs w:val="22"/>
        </w:rPr>
        <w:t xml:space="preserve"> zamówienia, których dotyczą wymagania zatrudnienia na podstawie </w:t>
      </w:r>
      <w:r>
        <w:rPr>
          <w:b/>
          <w:bCs/>
          <w:sz w:val="22"/>
          <w:szCs w:val="22"/>
        </w:rPr>
        <w:t>stosunku pracy</w:t>
      </w:r>
      <w:r w:rsidRPr="00CF3510">
        <w:rPr>
          <w:b/>
          <w:bCs/>
          <w:sz w:val="22"/>
          <w:szCs w:val="22"/>
        </w:rPr>
        <w:t xml:space="preserve"> przez </w:t>
      </w:r>
      <w:r>
        <w:rPr>
          <w:b/>
          <w:bCs/>
          <w:sz w:val="22"/>
          <w:szCs w:val="22"/>
        </w:rPr>
        <w:t>w</w:t>
      </w:r>
      <w:r w:rsidRPr="00CF3510">
        <w:rPr>
          <w:b/>
          <w:bCs/>
          <w:sz w:val="22"/>
          <w:szCs w:val="22"/>
        </w:rPr>
        <w:t xml:space="preserve">ykonawcę lub </w:t>
      </w:r>
      <w:r>
        <w:rPr>
          <w:b/>
          <w:bCs/>
          <w:sz w:val="22"/>
          <w:szCs w:val="22"/>
        </w:rPr>
        <w:t>p</w:t>
      </w:r>
      <w:r w:rsidRPr="00CF3510">
        <w:rPr>
          <w:b/>
          <w:bCs/>
          <w:sz w:val="22"/>
          <w:szCs w:val="22"/>
        </w:rPr>
        <w:t>odwykonawcę osób wykonujących czynności w trakcie realizacji zamówienia.</w:t>
      </w:r>
    </w:p>
    <w:p w14:paraId="3FD2CB3F" w14:textId="77777777" w:rsidR="004E6A3F" w:rsidRPr="00CF3510" w:rsidRDefault="004E6A3F" w:rsidP="004E6A3F">
      <w:pPr>
        <w:pStyle w:val="Default"/>
        <w:spacing w:line="288" w:lineRule="auto"/>
        <w:jc w:val="both"/>
        <w:rPr>
          <w:b/>
          <w:sz w:val="8"/>
          <w:szCs w:val="12"/>
        </w:rPr>
      </w:pPr>
    </w:p>
    <w:p w14:paraId="0971E5FC" w14:textId="5A3E0A41" w:rsidR="00A16002" w:rsidRPr="008E1393" w:rsidRDefault="00A16002" w:rsidP="00A16002">
      <w:pPr>
        <w:tabs>
          <w:tab w:val="left" w:pos="284"/>
          <w:tab w:val="left" w:pos="993"/>
        </w:tabs>
        <w:suppressAutoHyphens w:val="0"/>
        <w:spacing w:line="288" w:lineRule="auto"/>
        <w:ind w:right="108"/>
        <w:jc w:val="both"/>
        <w:rPr>
          <w:rFonts w:ascii="Arial" w:hAnsi="Arial" w:cs="Arial"/>
          <w:sz w:val="22"/>
          <w:szCs w:val="22"/>
        </w:rPr>
      </w:pPr>
      <w:r w:rsidRPr="008E1393">
        <w:rPr>
          <w:rFonts w:ascii="Arial" w:hAnsi="Arial" w:cs="Arial"/>
          <w:sz w:val="22"/>
          <w:szCs w:val="22"/>
        </w:rPr>
        <w:t>Wykonawca</w:t>
      </w:r>
      <w:r w:rsidR="00FC27E4" w:rsidRPr="008E1393">
        <w:rPr>
          <w:rFonts w:ascii="Arial" w:hAnsi="Arial" w:cs="Arial"/>
          <w:sz w:val="22"/>
          <w:szCs w:val="22"/>
        </w:rPr>
        <w:t xml:space="preserve">, jak i </w:t>
      </w:r>
      <w:r w:rsidRPr="008E1393">
        <w:rPr>
          <w:rFonts w:ascii="Arial" w:hAnsi="Arial" w:cs="Arial"/>
          <w:sz w:val="22"/>
          <w:szCs w:val="22"/>
        </w:rPr>
        <w:t>Podwykonawc</w:t>
      </w:r>
      <w:r w:rsidR="00FC27E4" w:rsidRPr="008E1393">
        <w:rPr>
          <w:rFonts w:ascii="Arial" w:hAnsi="Arial" w:cs="Arial"/>
          <w:sz w:val="22"/>
          <w:szCs w:val="22"/>
        </w:rPr>
        <w:t>a zobowiązany jest</w:t>
      </w:r>
      <w:r w:rsidRPr="008E1393">
        <w:rPr>
          <w:rFonts w:ascii="Arial" w:hAnsi="Arial" w:cs="Arial"/>
          <w:sz w:val="22"/>
          <w:szCs w:val="22"/>
        </w:rPr>
        <w:t xml:space="preserve"> zatrudniać </w:t>
      </w:r>
      <w:r w:rsidR="00FC27E4" w:rsidRPr="008E1393">
        <w:rPr>
          <w:rFonts w:ascii="Arial" w:hAnsi="Arial" w:cs="Arial"/>
          <w:sz w:val="22"/>
          <w:szCs w:val="22"/>
        </w:rPr>
        <w:t>osoby</w:t>
      </w:r>
      <w:r w:rsidRPr="008E1393">
        <w:rPr>
          <w:rFonts w:ascii="Arial" w:hAnsi="Arial" w:cs="Arial"/>
          <w:sz w:val="22"/>
          <w:szCs w:val="22"/>
        </w:rPr>
        <w:t xml:space="preserve"> na podstawie stosunku pracy w rozumieniu przepisów ustawy Kodeks pracy, które będą wykonywać czynności związane z realizacją Umowy, </w:t>
      </w:r>
      <w:r w:rsidR="00FC27E4" w:rsidRPr="008E1393">
        <w:rPr>
          <w:rFonts w:ascii="Arial" w:hAnsi="Arial" w:cs="Arial"/>
          <w:sz w:val="22"/>
          <w:szCs w:val="22"/>
        </w:rPr>
        <w:t>w</w:t>
      </w:r>
      <w:r w:rsidR="006778FE" w:rsidRPr="008E1393">
        <w:rPr>
          <w:rFonts w:ascii="Arial" w:hAnsi="Arial" w:cs="Arial"/>
          <w:sz w:val="22"/>
          <w:szCs w:val="22"/>
        </w:rPr>
        <w:t> </w:t>
      </w:r>
      <w:r w:rsidR="00FC27E4" w:rsidRPr="008E1393">
        <w:rPr>
          <w:rFonts w:ascii="Arial" w:hAnsi="Arial" w:cs="Arial"/>
          <w:sz w:val="22"/>
          <w:szCs w:val="22"/>
        </w:rPr>
        <w:t>zakresie</w:t>
      </w:r>
      <w:r w:rsidRPr="008E1393">
        <w:rPr>
          <w:rFonts w:ascii="Arial" w:hAnsi="Arial" w:cs="Arial"/>
          <w:sz w:val="22"/>
          <w:szCs w:val="22"/>
        </w:rPr>
        <w:t>:</w:t>
      </w:r>
    </w:p>
    <w:p w14:paraId="5376F7C7" w14:textId="2F90E0CF" w:rsidR="00A16002" w:rsidRPr="008E1393" w:rsidRDefault="00A16002" w:rsidP="00490F2A">
      <w:pPr>
        <w:pStyle w:val="Akapitzlist"/>
        <w:numPr>
          <w:ilvl w:val="1"/>
          <w:numId w:val="70"/>
        </w:numPr>
        <w:tabs>
          <w:tab w:val="left" w:pos="284"/>
          <w:tab w:val="left" w:pos="993"/>
        </w:tabs>
        <w:suppressAutoHyphens w:val="0"/>
        <w:spacing w:line="288" w:lineRule="auto"/>
        <w:ind w:right="108"/>
        <w:contextualSpacing w:val="0"/>
        <w:jc w:val="both"/>
        <w:rPr>
          <w:rFonts w:ascii="Arial" w:hAnsi="Arial" w:cs="Arial"/>
          <w:sz w:val="22"/>
          <w:szCs w:val="22"/>
        </w:rPr>
      </w:pPr>
      <w:r w:rsidRPr="008E1393">
        <w:rPr>
          <w:rFonts w:ascii="Arial" w:hAnsi="Arial" w:cs="Arial"/>
          <w:sz w:val="22"/>
          <w:szCs w:val="22"/>
        </w:rPr>
        <w:t>czynności związan</w:t>
      </w:r>
      <w:r w:rsidR="00FC27E4" w:rsidRPr="008E1393">
        <w:rPr>
          <w:rFonts w:ascii="Arial" w:hAnsi="Arial" w:cs="Arial"/>
          <w:sz w:val="22"/>
          <w:szCs w:val="22"/>
        </w:rPr>
        <w:t>ych</w:t>
      </w:r>
      <w:r w:rsidRPr="008E1393">
        <w:rPr>
          <w:rFonts w:ascii="Arial" w:hAnsi="Arial" w:cs="Arial"/>
          <w:sz w:val="22"/>
          <w:szCs w:val="22"/>
        </w:rPr>
        <w:t xml:space="preserve"> z </w:t>
      </w:r>
      <w:r w:rsidR="00552C82" w:rsidRPr="008E1393">
        <w:rPr>
          <w:rFonts w:ascii="Arial" w:hAnsi="Arial" w:cs="Arial"/>
          <w:sz w:val="22"/>
          <w:szCs w:val="22"/>
        </w:rPr>
        <w:t>koordynowaniem pracy Zespołu Nadzoru Inwestorskiego</w:t>
      </w:r>
      <w:r w:rsidRPr="008E1393">
        <w:rPr>
          <w:rFonts w:ascii="Arial" w:hAnsi="Arial" w:cs="Arial"/>
          <w:sz w:val="22"/>
          <w:szCs w:val="22"/>
        </w:rPr>
        <w:t>,</w:t>
      </w:r>
    </w:p>
    <w:p w14:paraId="160C61E4" w14:textId="11773E99" w:rsidR="00A16002" w:rsidRPr="008E1393" w:rsidRDefault="00A16002" w:rsidP="00490F2A">
      <w:pPr>
        <w:pStyle w:val="Akapitzlist"/>
        <w:numPr>
          <w:ilvl w:val="1"/>
          <w:numId w:val="70"/>
        </w:numPr>
        <w:tabs>
          <w:tab w:val="left" w:pos="284"/>
          <w:tab w:val="left" w:pos="993"/>
        </w:tabs>
        <w:suppressAutoHyphens w:val="0"/>
        <w:spacing w:line="288" w:lineRule="auto"/>
        <w:ind w:right="108"/>
        <w:contextualSpacing w:val="0"/>
        <w:jc w:val="both"/>
        <w:rPr>
          <w:rFonts w:ascii="Arial" w:hAnsi="Arial" w:cs="Arial"/>
          <w:sz w:val="22"/>
          <w:szCs w:val="22"/>
        </w:rPr>
      </w:pPr>
      <w:r w:rsidRPr="008E1393">
        <w:rPr>
          <w:rFonts w:ascii="Arial" w:hAnsi="Arial" w:cs="Arial"/>
          <w:sz w:val="22"/>
          <w:szCs w:val="22"/>
        </w:rPr>
        <w:t>czynności związan</w:t>
      </w:r>
      <w:r w:rsidR="00FC27E4" w:rsidRPr="008E1393">
        <w:rPr>
          <w:rFonts w:ascii="Arial" w:hAnsi="Arial" w:cs="Arial"/>
          <w:sz w:val="22"/>
          <w:szCs w:val="22"/>
        </w:rPr>
        <w:t>ych</w:t>
      </w:r>
      <w:r w:rsidRPr="008E1393">
        <w:rPr>
          <w:rFonts w:ascii="Arial" w:hAnsi="Arial" w:cs="Arial"/>
          <w:sz w:val="22"/>
          <w:szCs w:val="22"/>
        </w:rPr>
        <w:t xml:space="preserve"> z </w:t>
      </w:r>
      <w:r w:rsidR="00552C82" w:rsidRPr="008E1393">
        <w:rPr>
          <w:rFonts w:ascii="Arial" w:hAnsi="Arial" w:cs="Arial"/>
          <w:sz w:val="22"/>
          <w:szCs w:val="22"/>
        </w:rPr>
        <w:t>rozliczaniem inwestycji</w:t>
      </w:r>
      <w:r w:rsidRPr="008E1393">
        <w:rPr>
          <w:rFonts w:ascii="Arial" w:hAnsi="Arial" w:cs="Arial"/>
          <w:sz w:val="22"/>
          <w:szCs w:val="22"/>
        </w:rPr>
        <w:t>,</w:t>
      </w:r>
    </w:p>
    <w:p w14:paraId="400085EC" w14:textId="0F0A44AB" w:rsidR="00A16002" w:rsidRPr="00552C82" w:rsidRDefault="00552C82" w:rsidP="00552C82">
      <w:pPr>
        <w:tabs>
          <w:tab w:val="left" w:pos="284"/>
          <w:tab w:val="left" w:pos="993"/>
        </w:tabs>
        <w:suppressAutoHyphens w:val="0"/>
        <w:spacing w:line="288" w:lineRule="auto"/>
        <w:ind w:right="108"/>
        <w:jc w:val="both"/>
        <w:rPr>
          <w:rFonts w:ascii="Arial" w:hAnsi="Arial" w:cs="Arial"/>
          <w:sz w:val="22"/>
          <w:szCs w:val="22"/>
        </w:rPr>
      </w:pPr>
      <w:r w:rsidRPr="008E1393">
        <w:rPr>
          <w:rFonts w:ascii="Arial" w:hAnsi="Arial" w:cs="Arial"/>
          <w:sz w:val="22"/>
          <w:szCs w:val="22"/>
        </w:rPr>
        <w:t>o ile osoby te nie pełnią jednocześnie samodzielnych funkcji technicznych w budownictwie w rozumieniu ustawy Prawo Budowlane.</w:t>
      </w:r>
    </w:p>
    <w:p w14:paraId="0DF93A67" w14:textId="493BB31D" w:rsidR="004E6A3F" w:rsidRPr="0064012F" w:rsidRDefault="004E6A3F" w:rsidP="004E6A3F">
      <w:pPr>
        <w:widowControl/>
        <w:suppressAutoHyphens w:val="0"/>
        <w:spacing w:line="288" w:lineRule="auto"/>
        <w:jc w:val="both"/>
        <w:rPr>
          <w:rFonts w:ascii="Arial" w:hAnsi="Arial" w:cs="Arial"/>
          <w:sz w:val="8"/>
          <w:szCs w:val="20"/>
        </w:rPr>
      </w:pPr>
    </w:p>
    <w:p w14:paraId="2D42454E" w14:textId="3878BF3B" w:rsidR="004E6A3F" w:rsidRPr="008E1393" w:rsidRDefault="004E6A3F" w:rsidP="004E6A3F">
      <w:pPr>
        <w:pStyle w:val="Default"/>
        <w:spacing w:line="288" w:lineRule="auto"/>
        <w:jc w:val="both"/>
        <w:rPr>
          <w:b/>
          <w:bCs/>
          <w:color w:val="auto"/>
          <w:sz w:val="22"/>
          <w:szCs w:val="22"/>
        </w:rPr>
      </w:pPr>
      <w:r w:rsidRPr="008E1393">
        <w:rPr>
          <w:b/>
          <w:bCs/>
          <w:color w:val="auto"/>
          <w:sz w:val="22"/>
          <w:szCs w:val="22"/>
        </w:rPr>
        <w:t>3.</w:t>
      </w:r>
      <w:r w:rsidR="00A81DDE" w:rsidRPr="008E1393">
        <w:rPr>
          <w:b/>
          <w:bCs/>
          <w:color w:val="auto"/>
          <w:sz w:val="22"/>
          <w:szCs w:val="22"/>
        </w:rPr>
        <w:t>8</w:t>
      </w:r>
      <w:r w:rsidRPr="008E1393">
        <w:rPr>
          <w:b/>
          <w:bCs/>
          <w:color w:val="auto"/>
          <w:sz w:val="22"/>
          <w:szCs w:val="22"/>
        </w:rPr>
        <w:t>.3 Sposób weryfikacji zatrudnienia ww</w:t>
      </w:r>
      <w:r w:rsidR="00B276D2" w:rsidRPr="008E1393">
        <w:rPr>
          <w:b/>
          <w:bCs/>
          <w:color w:val="auto"/>
          <w:sz w:val="22"/>
          <w:szCs w:val="22"/>
        </w:rPr>
        <w:t>.</w:t>
      </w:r>
      <w:r w:rsidRPr="008E1393">
        <w:rPr>
          <w:b/>
          <w:bCs/>
          <w:color w:val="auto"/>
          <w:sz w:val="22"/>
          <w:szCs w:val="22"/>
        </w:rPr>
        <w:t xml:space="preserve"> osób i uprawnienia Zamawiającego                         w zakresie kontroli spełniania wymagań, o których mowa w pkt 3.</w:t>
      </w:r>
      <w:r w:rsidR="00A81DDE" w:rsidRPr="008E1393">
        <w:rPr>
          <w:b/>
          <w:bCs/>
          <w:color w:val="auto"/>
          <w:sz w:val="22"/>
          <w:szCs w:val="22"/>
        </w:rPr>
        <w:t>8</w:t>
      </w:r>
      <w:r w:rsidRPr="008E1393">
        <w:rPr>
          <w:b/>
          <w:bCs/>
          <w:color w:val="auto"/>
          <w:sz w:val="22"/>
          <w:szCs w:val="22"/>
        </w:rPr>
        <w:t>.1 i 3.</w:t>
      </w:r>
      <w:r w:rsidR="00A81DDE" w:rsidRPr="008E1393">
        <w:rPr>
          <w:b/>
          <w:bCs/>
          <w:color w:val="auto"/>
          <w:sz w:val="22"/>
          <w:szCs w:val="22"/>
        </w:rPr>
        <w:t>8</w:t>
      </w:r>
      <w:r w:rsidRPr="008E1393">
        <w:rPr>
          <w:b/>
          <w:bCs/>
          <w:color w:val="auto"/>
          <w:sz w:val="22"/>
          <w:szCs w:val="22"/>
        </w:rPr>
        <w:t xml:space="preserve">.2 powyżej: </w:t>
      </w:r>
    </w:p>
    <w:p w14:paraId="06F559B8" w14:textId="77777777" w:rsidR="003C1773" w:rsidRPr="008E1393" w:rsidRDefault="003C1773" w:rsidP="004E6A3F">
      <w:pPr>
        <w:pStyle w:val="Default"/>
        <w:spacing w:line="288" w:lineRule="auto"/>
        <w:jc w:val="both"/>
        <w:rPr>
          <w:b/>
          <w:bCs/>
          <w:color w:val="auto"/>
          <w:sz w:val="8"/>
          <w:szCs w:val="8"/>
        </w:rPr>
      </w:pPr>
    </w:p>
    <w:p w14:paraId="62698A8A" w14:textId="77777777" w:rsidR="004E6A3F" w:rsidRPr="008E1393" w:rsidRDefault="004E6A3F" w:rsidP="004E6A3F">
      <w:pPr>
        <w:pStyle w:val="Default"/>
        <w:spacing w:line="288" w:lineRule="auto"/>
        <w:jc w:val="both"/>
        <w:rPr>
          <w:b/>
          <w:bCs/>
          <w:color w:val="auto"/>
          <w:sz w:val="2"/>
          <w:szCs w:val="22"/>
        </w:rPr>
      </w:pPr>
      <w:r w:rsidRPr="008E1393">
        <w:rPr>
          <w:b/>
          <w:bCs/>
          <w:color w:val="auto"/>
          <w:sz w:val="22"/>
          <w:szCs w:val="22"/>
        </w:rPr>
        <w:t xml:space="preserve"> </w:t>
      </w:r>
    </w:p>
    <w:p w14:paraId="05F4BBBC" w14:textId="39C2595A" w:rsidR="004E6A3F" w:rsidRPr="008E1393" w:rsidRDefault="004E6A3F" w:rsidP="004E6A3F">
      <w:pPr>
        <w:pStyle w:val="Default"/>
        <w:spacing w:line="288" w:lineRule="auto"/>
        <w:jc w:val="both"/>
        <w:rPr>
          <w:color w:val="auto"/>
          <w:sz w:val="22"/>
          <w:szCs w:val="22"/>
        </w:rPr>
      </w:pPr>
      <w:r w:rsidRPr="008E1393">
        <w:rPr>
          <w:b/>
          <w:bCs/>
          <w:color w:val="auto"/>
          <w:sz w:val="22"/>
          <w:szCs w:val="22"/>
        </w:rPr>
        <w:t>3.</w:t>
      </w:r>
      <w:r w:rsidR="00A81DDE" w:rsidRPr="008E1393">
        <w:rPr>
          <w:b/>
          <w:bCs/>
          <w:color w:val="auto"/>
          <w:sz w:val="22"/>
          <w:szCs w:val="22"/>
        </w:rPr>
        <w:t>8</w:t>
      </w:r>
      <w:r w:rsidRPr="008E1393">
        <w:rPr>
          <w:b/>
          <w:bCs/>
          <w:color w:val="auto"/>
          <w:sz w:val="22"/>
          <w:szCs w:val="22"/>
        </w:rPr>
        <w:t xml:space="preserve">.3.1 </w:t>
      </w:r>
      <w:r w:rsidRPr="008E1393">
        <w:rPr>
          <w:bCs/>
          <w:color w:val="auto"/>
          <w:sz w:val="22"/>
          <w:szCs w:val="22"/>
        </w:rPr>
        <w:t>Sposób dokumentowania zatrudnienia ww</w:t>
      </w:r>
      <w:r w:rsidR="00B276D2" w:rsidRPr="008E1393">
        <w:rPr>
          <w:bCs/>
          <w:color w:val="auto"/>
          <w:sz w:val="22"/>
          <w:szCs w:val="22"/>
        </w:rPr>
        <w:t>.</w:t>
      </w:r>
      <w:r w:rsidRPr="008E1393">
        <w:rPr>
          <w:bCs/>
          <w:color w:val="auto"/>
          <w:sz w:val="22"/>
          <w:szCs w:val="22"/>
        </w:rPr>
        <w:t xml:space="preserve"> osób:</w:t>
      </w:r>
      <w:r w:rsidRPr="008E1393">
        <w:rPr>
          <w:b/>
          <w:bCs/>
          <w:color w:val="auto"/>
          <w:sz w:val="22"/>
          <w:szCs w:val="22"/>
        </w:rPr>
        <w:t xml:space="preserve"> </w:t>
      </w:r>
    </w:p>
    <w:p w14:paraId="18D2C87B" w14:textId="6FE2D42C" w:rsidR="004E6A3F" w:rsidRPr="008E1393" w:rsidRDefault="00A16002" w:rsidP="00F91B60">
      <w:pPr>
        <w:widowControl/>
        <w:numPr>
          <w:ilvl w:val="1"/>
          <w:numId w:val="50"/>
        </w:numPr>
        <w:suppressAutoHyphens w:val="0"/>
        <w:spacing w:line="288" w:lineRule="auto"/>
        <w:ind w:left="426" w:hanging="284"/>
        <w:jc w:val="both"/>
        <w:rPr>
          <w:rFonts w:ascii="Arial" w:hAnsi="Arial" w:cs="Arial"/>
          <w:color w:val="auto"/>
          <w:sz w:val="22"/>
          <w:szCs w:val="22"/>
        </w:rPr>
      </w:pPr>
      <w:r w:rsidRPr="008E1393">
        <w:rPr>
          <w:rFonts w:ascii="Arial" w:hAnsi="Arial" w:cs="Arial"/>
          <w:color w:val="auto"/>
          <w:sz w:val="22"/>
          <w:szCs w:val="22"/>
        </w:rPr>
        <w:t>Wykonawca lub Podwykonawca jest zobowiązany, nie później niż w dniu rozpoczęcia robót budowlanych, przekazać Zamawiającemu za pośrednictwem Inspektora Nadzoru Inwestorskiego imienny wykaz pracowników, o których mowa w pkt 3.</w:t>
      </w:r>
      <w:r w:rsidR="00A81DDE" w:rsidRPr="008E1393">
        <w:rPr>
          <w:rFonts w:ascii="Arial" w:hAnsi="Arial" w:cs="Arial"/>
          <w:color w:val="auto"/>
          <w:sz w:val="22"/>
          <w:szCs w:val="22"/>
        </w:rPr>
        <w:t>8</w:t>
      </w:r>
      <w:r w:rsidRPr="008E1393">
        <w:rPr>
          <w:rFonts w:ascii="Arial" w:hAnsi="Arial" w:cs="Arial"/>
          <w:color w:val="auto"/>
          <w:sz w:val="22"/>
          <w:szCs w:val="22"/>
        </w:rPr>
        <w:t>.2 powyżej, wraz z oświadczeniem, iż osoby te są zatrudnione na podstawie umowy o pracę. W przypadku zmiany pracowników Wykonawca lub Podwykonawca jest zobowiązany powiadomić o tym Zamawiającego co najmniej 3 dni kalendarzowe przed podjęciem pracy przez nowe osoby. Jednocześnie, Wykonawca jest zobowiązany do przekazania Zamawiającemu, za pośrednictwem Inspektora Nadzoru Inwestorskiego, zaktualizowanego wykazu pracowników. Zmiana pracowników wyznaczonych do realizacji zamówienia nie stanowi zmiany Umowy i nie wymaga formy aneksu</w:t>
      </w:r>
      <w:r w:rsidR="004E6A3F" w:rsidRPr="008E1393">
        <w:rPr>
          <w:rFonts w:ascii="Arial" w:hAnsi="Arial" w:cs="Arial"/>
          <w:color w:val="auto"/>
          <w:sz w:val="22"/>
          <w:szCs w:val="22"/>
        </w:rPr>
        <w:t>;</w:t>
      </w:r>
    </w:p>
    <w:p w14:paraId="3764D62B" w14:textId="25776578" w:rsidR="004E6A3F" w:rsidRPr="008E1393" w:rsidRDefault="00A16002" w:rsidP="00F91B60">
      <w:pPr>
        <w:widowControl/>
        <w:numPr>
          <w:ilvl w:val="1"/>
          <w:numId w:val="50"/>
        </w:numPr>
        <w:suppressAutoHyphens w:val="0"/>
        <w:spacing w:line="288" w:lineRule="auto"/>
        <w:ind w:left="426" w:hanging="284"/>
        <w:jc w:val="both"/>
        <w:rPr>
          <w:rFonts w:ascii="Arial" w:hAnsi="Arial" w:cs="Arial"/>
          <w:color w:val="auto"/>
          <w:sz w:val="22"/>
          <w:szCs w:val="22"/>
        </w:rPr>
      </w:pPr>
      <w:r w:rsidRPr="008E1393">
        <w:rPr>
          <w:rFonts w:ascii="Arial" w:hAnsi="Arial" w:cs="Arial"/>
          <w:color w:val="auto"/>
          <w:sz w:val="22"/>
          <w:szCs w:val="22"/>
        </w:rPr>
        <w:t>w trakcie realizacji przedmiotu Umowy Inspektor Nadzoru Inwestorskiego lub Zamawiający uprawniony jest do wykonywania czynności kontrolnych wobec Wykonawcy lub Podwykonawcy odnośnie spełniania przez Wykonawcę lub Podwykonawcę wymogu zatrudnienia na podstawie umowy o pracę osoby/osób wykonujących wskazane w pkt 3.</w:t>
      </w:r>
      <w:r w:rsidR="00A81DDE" w:rsidRPr="008E1393">
        <w:rPr>
          <w:rFonts w:ascii="Arial" w:hAnsi="Arial" w:cs="Arial"/>
          <w:color w:val="auto"/>
          <w:sz w:val="22"/>
          <w:szCs w:val="22"/>
        </w:rPr>
        <w:t>8</w:t>
      </w:r>
      <w:r w:rsidRPr="008E1393">
        <w:rPr>
          <w:rFonts w:ascii="Arial" w:hAnsi="Arial" w:cs="Arial"/>
          <w:color w:val="auto"/>
          <w:sz w:val="22"/>
          <w:szCs w:val="22"/>
        </w:rPr>
        <w:t xml:space="preserve">.2  czynności. Zamawiający lub Inspektor Nadzoru Inwestorskiego uprawniony jest w szczególności do żądania w terminie 5 dni roboczych przedłożenia oświadczeń i dokumentów, o których mowa w art. 438 ust. 2 ustawy </w:t>
      </w:r>
      <w:proofErr w:type="spellStart"/>
      <w:r w:rsidRPr="008E1393">
        <w:rPr>
          <w:rFonts w:ascii="Arial" w:hAnsi="Arial" w:cs="Arial"/>
          <w:color w:val="auto"/>
          <w:sz w:val="22"/>
          <w:szCs w:val="22"/>
        </w:rPr>
        <w:t>Pzp</w:t>
      </w:r>
      <w:proofErr w:type="spellEnd"/>
      <w:r w:rsidRPr="008E1393">
        <w:rPr>
          <w:rFonts w:ascii="Arial" w:hAnsi="Arial" w:cs="Arial"/>
          <w:color w:val="auto"/>
          <w:sz w:val="22"/>
          <w:szCs w:val="22"/>
        </w:rPr>
        <w:t>.</w:t>
      </w:r>
    </w:p>
    <w:p w14:paraId="32790C9C" w14:textId="77777777" w:rsidR="004E6A3F" w:rsidRPr="008E1393" w:rsidRDefault="004E6A3F" w:rsidP="004E6A3F">
      <w:pPr>
        <w:pStyle w:val="Default"/>
        <w:spacing w:line="288" w:lineRule="auto"/>
        <w:jc w:val="both"/>
        <w:rPr>
          <w:color w:val="auto"/>
          <w:sz w:val="8"/>
          <w:szCs w:val="8"/>
        </w:rPr>
      </w:pPr>
    </w:p>
    <w:p w14:paraId="477077EE" w14:textId="537BC4E9" w:rsidR="004E6A3F" w:rsidRPr="008E1393" w:rsidRDefault="004E6A3F" w:rsidP="004E6A3F">
      <w:pPr>
        <w:pStyle w:val="Default"/>
        <w:spacing w:line="288" w:lineRule="auto"/>
        <w:jc w:val="both"/>
        <w:rPr>
          <w:color w:val="auto"/>
          <w:sz w:val="22"/>
          <w:szCs w:val="22"/>
        </w:rPr>
      </w:pPr>
      <w:r w:rsidRPr="008E1393">
        <w:rPr>
          <w:b/>
          <w:bCs/>
          <w:color w:val="auto"/>
          <w:sz w:val="22"/>
          <w:szCs w:val="22"/>
        </w:rPr>
        <w:t>3.</w:t>
      </w:r>
      <w:r w:rsidR="00A81DDE" w:rsidRPr="008E1393">
        <w:rPr>
          <w:b/>
          <w:bCs/>
          <w:color w:val="auto"/>
          <w:sz w:val="22"/>
          <w:szCs w:val="22"/>
        </w:rPr>
        <w:t>8</w:t>
      </w:r>
      <w:r w:rsidRPr="008E1393">
        <w:rPr>
          <w:b/>
          <w:bCs/>
          <w:color w:val="auto"/>
          <w:sz w:val="22"/>
          <w:szCs w:val="22"/>
        </w:rPr>
        <w:t>.3.2 Sankcje z tytułu niespełnienia wymagań w zakresie zatrudnienia</w:t>
      </w:r>
    </w:p>
    <w:p w14:paraId="40B5C36C" w14:textId="18DA56CF" w:rsidR="004E6A3F" w:rsidRPr="008E1393" w:rsidRDefault="004E6A3F" w:rsidP="004E6A3F">
      <w:pPr>
        <w:pStyle w:val="Default"/>
        <w:spacing w:line="288" w:lineRule="auto"/>
        <w:jc w:val="both"/>
        <w:rPr>
          <w:color w:val="auto"/>
          <w:sz w:val="6"/>
          <w:szCs w:val="6"/>
        </w:rPr>
      </w:pPr>
      <w:r w:rsidRPr="008E1393">
        <w:rPr>
          <w:color w:val="auto"/>
          <w:sz w:val="22"/>
          <w:szCs w:val="22"/>
        </w:rPr>
        <w:t xml:space="preserve">Sankcje z tytułu niespełnienia wymagań w zakresie zatrudnienia, szczegółowo określają postanowienia umowy dotyczące kar umownych, zawarte w  projektowanych postanowieniach umowy stanowiących załącznik nr </w:t>
      </w:r>
      <w:r w:rsidR="00257C01" w:rsidRPr="008E1393">
        <w:rPr>
          <w:color w:val="auto"/>
          <w:sz w:val="22"/>
          <w:szCs w:val="22"/>
        </w:rPr>
        <w:t>7</w:t>
      </w:r>
      <w:r w:rsidRPr="008E1393">
        <w:rPr>
          <w:color w:val="auto"/>
          <w:sz w:val="22"/>
          <w:szCs w:val="22"/>
        </w:rPr>
        <w:t xml:space="preserve"> do SWZ.</w:t>
      </w:r>
    </w:p>
    <w:p w14:paraId="1816D789" w14:textId="77777777" w:rsidR="004E6A3F" w:rsidRPr="008E1393" w:rsidRDefault="004E6A3F" w:rsidP="004E6A3F">
      <w:pPr>
        <w:pStyle w:val="Default"/>
        <w:spacing w:line="288" w:lineRule="auto"/>
        <w:jc w:val="both"/>
        <w:rPr>
          <w:color w:val="auto"/>
          <w:sz w:val="6"/>
          <w:szCs w:val="6"/>
        </w:rPr>
      </w:pPr>
    </w:p>
    <w:p w14:paraId="3F575951" w14:textId="77777777" w:rsidR="004E6A3F" w:rsidRPr="008E1393" w:rsidRDefault="004E6A3F" w:rsidP="004E6A3F">
      <w:pPr>
        <w:spacing w:line="288" w:lineRule="auto"/>
        <w:jc w:val="both"/>
        <w:rPr>
          <w:rFonts w:ascii="Arial" w:hAnsi="Arial" w:cs="Arial"/>
          <w:color w:val="auto"/>
          <w:sz w:val="16"/>
          <w:szCs w:val="16"/>
        </w:rPr>
      </w:pPr>
      <w:r w:rsidRPr="008E1393">
        <w:rPr>
          <w:rFonts w:ascii="Arial" w:hAnsi="Arial" w:cs="Arial"/>
          <w:b/>
          <w:bCs/>
          <w:color w:val="auto"/>
          <w:sz w:val="20"/>
          <w:szCs w:val="20"/>
        </w:rPr>
        <w:t>*</w:t>
      </w:r>
      <w:r w:rsidRPr="008E1393">
        <w:rPr>
          <w:rFonts w:ascii="Arial" w:hAnsi="Arial" w:cs="Arial"/>
          <w:color w:val="auto"/>
          <w:sz w:val="16"/>
          <w:szCs w:val="16"/>
        </w:rPr>
        <w:t>art.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150A5B42" w14:textId="77777777" w:rsidR="00AD2754" w:rsidRPr="0064012F" w:rsidRDefault="00AD2754" w:rsidP="004E6A3F">
      <w:pPr>
        <w:pStyle w:val="Default"/>
        <w:spacing w:line="288" w:lineRule="auto"/>
        <w:jc w:val="both"/>
        <w:rPr>
          <w:b/>
          <w:sz w:val="8"/>
          <w:szCs w:val="20"/>
        </w:rPr>
      </w:pPr>
    </w:p>
    <w:p w14:paraId="495BBCDB" w14:textId="3BB4703C" w:rsidR="004E6A3F" w:rsidRPr="00056A9A" w:rsidRDefault="004C79C9" w:rsidP="004E6A3F">
      <w:pPr>
        <w:spacing w:line="288" w:lineRule="auto"/>
        <w:jc w:val="both"/>
        <w:rPr>
          <w:rFonts w:ascii="Arial" w:hAnsi="Arial" w:cs="Arial"/>
          <w:color w:val="000000"/>
          <w:sz w:val="12"/>
          <w:szCs w:val="12"/>
        </w:rPr>
      </w:pPr>
      <w:r w:rsidRPr="004C79C9">
        <w:rPr>
          <w:rFonts w:ascii="Arial" w:hAnsi="Arial" w:cs="Arial"/>
          <w:b/>
          <w:color w:val="000000"/>
          <w:sz w:val="22"/>
          <w:szCs w:val="22"/>
        </w:rPr>
        <w:t>3.</w:t>
      </w:r>
      <w:r w:rsidR="00A81DDE">
        <w:rPr>
          <w:rFonts w:ascii="Arial" w:hAnsi="Arial" w:cs="Arial"/>
          <w:b/>
          <w:color w:val="000000"/>
          <w:sz w:val="22"/>
          <w:szCs w:val="22"/>
        </w:rPr>
        <w:t>9</w:t>
      </w:r>
      <w:r>
        <w:rPr>
          <w:rFonts w:ascii="Arial" w:hAnsi="Arial" w:cs="Arial"/>
          <w:color w:val="000000"/>
          <w:sz w:val="22"/>
          <w:szCs w:val="22"/>
        </w:rPr>
        <w:t xml:space="preserve"> </w:t>
      </w:r>
      <w:r w:rsidR="004E6A3F" w:rsidRPr="00056A9A">
        <w:rPr>
          <w:rFonts w:ascii="Arial" w:hAnsi="Arial" w:cs="Arial"/>
          <w:color w:val="000000"/>
          <w:sz w:val="22"/>
          <w:szCs w:val="22"/>
        </w:rPr>
        <w:t>W przypadku wystąpienia konieczności przekazania Wykonawcy danych osobowych                   w trakcie realizacji niniejszego zamówienia, Wykonawca zobligowany będzie nieodpłatnie zawrzeć umowę powierzenia przetwarzania danych osobowych.</w:t>
      </w:r>
    </w:p>
    <w:p w14:paraId="5F68FB24" w14:textId="77777777" w:rsidR="004E6A3F" w:rsidRPr="0064012F" w:rsidRDefault="004E6A3F" w:rsidP="004E6A3F">
      <w:pPr>
        <w:spacing w:line="288" w:lineRule="auto"/>
        <w:jc w:val="both"/>
        <w:rPr>
          <w:rFonts w:ascii="Arial" w:hAnsi="Arial" w:cs="Arial"/>
          <w:color w:val="000000"/>
          <w:sz w:val="8"/>
          <w:szCs w:val="8"/>
        </w:rPr>
      </w:pPr>
    </w:p>
    <w:p w14:paraId="59778F42" w14:textId="64D44412" w:rsidR="004E6A3F" w:rsidRPr="00056A9A" w:rsidRDefault="004E6A3F" w:rsidP="004E6A3F">
      <w:pPr>
        <w:widowControl/>
        <w:suppressAutoHyphens w:val="0"/>
        <w:spacing w:line="288" w:lineRule="auto"/>
        <w:jc w:val="both"/>
        <w:rPr>
          <w:rFonts w:ascii="Arial" w:eastAsia="Times New Roman" w:hAnsi="Arial" w:cs="Arial"/>
          <w:sz w:val="22"/>
          <w:szCs w:val="22"/>
        </w:rPr>
      </w:pPr>
      <w:r w:rsidRPr="00056A9A">
        <w:rPr>
          <w:rFonts w:ascii="Arial" w:eastAsia="Times New Roman" w:hAnsi="Arial" w:cs="Arial"/>
          <w:sz w:val="22"/>
          <w:szCs w:val="22"/>
        </w:rPr>
        <w:t xml:space="preserve">Zgodnie z art. 13 ust. 1 i 2 </w:t>
      </w:r>
      <w:r w:rsidRPr="00056A9A">
        <w:rPr>
          <w:rFonts w:ascii="Arial" w:eastAsia="Calibri" w:hAnsi="Arial" w:cs="Arial"/>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56A9A">
        <w:rPr>
          <w:rFonts w:ascii="Arial" w:eastAsia="Times New Roman" w:hAnsi="Arial" w:cs="Arial"/>
          <w:sz w:val="22"/>
          <w:szCs w:val="22"/>
        </w:rPr>
        <w:t xml:space="preserve">dalej „RODO”, informuję, że: </w:t>
      </w:r>
    </w:p>
    <w:p w14:paraId="5ABFC87E" w14:textId="77777777" w:rsidR="004E6A3F" w:rsidRPr="00056A9A" w:rsidRDefault="004E6A3F" w:rsidP="00F91B60">
      <w:pPr>
        <w:widowControl/>
        <w:numPr>
          <w:ilvl w:val="0"/>
          <w:numId w:val="53"/>
        </w:numPr>
        <w:suppressAutoHyphens w:val="0"/>
        <w:spacing w:after="160" w:line="288" w:lineRule="auto"/>
        <w:ind w:left="426" w:hanging="284"/>
        <w:contextualSpacing/>
        <w:jc w:val="both"/>
        <w:rPr>
          <w:rFonts w:ascii="Arial" w:eastAsia="Times New Roman" w:hAnsi="Arial" w:cs="Arial"/>
          <w:sz w:val="22"/>
          <w:szCs w:val="22"/>
        </w:rPr>
      </w:pPr>
      <w:r w:rsidRPr="006C3B85">
        <w:rPr>
          <w:rFonts w:ascii="Arial" w:eastAsia="Times New Roman" w:hAnsi="Arial" w:cs="Arial" w:hint="eastAsia"/>
          <w:sz w:val="22"/>
          <w:szCs w:val="22"/>
        </w:rPr>
        <w:t xml:space="preserve">administratorem Pani/Pana danych osobowych jest </w:t>
      </w:r>
      <w:r>
        <w:rPr>
          <w:rFonts w:ascii="Arial" w:eastAsia="Times New Roman" w:hAnsi="Arial" w:cs="Arial"/>
          <w:sz w:val="22"/>
          <w:szCs w:val="22"/>
        </w:rPr>
        <w:t>Gmina Miejska Tczew</w:t>
      </w:r>
      <w:r w:rsidRPr="00382274">
        <w:rPr>
          <w:rFonts w:ascii="Arial" w:eastAsia="Times New Roman" w:hAnsi="Arial" w:cs="Arial"/>
          <w:sz w:val="22"/>
          <w:szCs w:val="22"/>
        </w:rPr>
        <w:t xml:space="preserve">, </w:t>
      </w:r>
      <w:r>
        <w:rPr>
          <w:rFonts w:ascii="Arial" w:eastAsia="Times New Roman" w:hAnsi="Arial" w:cs="Arial"/>
          <w:sz w:val="22"/>
          <w:szCs w:val="22"/>
        </w:rPr>
        <w:t>p</w:t>
      </w:r>
      <w:r w:rsidRPr="00382274">
        <w:rPr>
          <w:rFonts w:ascii="Arial" w:eastAsia="Times New Roman" w:hAnsi="Arial" w:cs="Arial"/>
          <w:sz w:val="22"/>
          <w:szCs w:val="22"/>
        </w:rPr>
        <w:t>l. Piłsudskiego 1, 83-110 Tczew</w:t>
      </w:r>
      <w:r w:rsidRPr="00056A9A">
        <w:rPr>
          <w:rFonts w:ascii="Arial" w:eastAsia="Times New Roman" w:hAnsi="Arial" w:cs="Arial"/>
          <w:sz w:val="22"/>
          <w:szCs w:val="22"/>
        </w:rPr>
        <w:t>,</w:t>
      </w:r>
    </w:p>
    <w:p w14:paraId="0A7B6ABC" w14:textId="77777777" w:rsidR="004E6A3F" w:rsidRPr="00056A9A" w:rsidRDefault="004E6A3F" w:rsidP="00F91B60">
      <w:pPr>
        <w:widowControl/>
        <w:numPr>
          <w:ilvl w:val="0"/>
          <w:numId w:val="52"/>
        </w:numPr>
        <w:suppressAutoHyphens w:val="0"/>
        <w:spacing w:after="160" w:line="288" w:lineRule="auto"/>
        <w:ind w:left="426" w:hanging="284"/>
        <w:contextualSpacing/>
        <w:jc w:val="both"/>
        <w:rPr>
          <w:rFonts w:ascii="Arial" w:hAnsi="Arial" w:cs="Arial"/>
        </w:rPr>
      </w:pPr>
      <w:r w:rsidRPr="00056A9A">
        <w:rPr>
          <w:rFonts w:ascii="Arial" w:eastAsia="Times New Roman" w:hAnsi="Arial" w:cs="Arial"/>
          <w:sz w:val="22"/>
          <w:szCs w:val="22"/>
        </w:rPr>
        <w:lastRenderedPageBreak/>
        <w:t xml:space="preserve">kontakt z Inspektorem Ochrony Danych w </w:t>
      </w:r>
      <w:r>
        <w:rPr>
          <w:rFonts w:ascii="Arial" w:eastAsia="Times New Roman" w:hAnsi="Arial" w:cs="Arial"/>
          <w:sz w:val="22"/>
          <w:szCs w:val="22"/>
        </w:rPr>
        <w:t>Urzędzie Miejskim</w:t>
      </w:r>
      <w:r w:rsidRPr="00056A9A">
        <w:rPr>
          <w:rFonts w:ascii="Arial" w:eastAsia="Times New Roman" w:hAnsi="Arial" w:cs="Arial" w:hint="eastAsia"/>
          <w:sz w:val="22"/>
          <w:szCs w:val="22"/>
        </w:rPr>
        <w:t xml:space="preserve"> w Tczewie</w:t>
      </w:r>
      <w:r w:rsidRPr="00056A9A">
        <w:rPr>
          <w:rFonts w:ascii="Arial" w:eastAsia="Times New Roman" w:hAnsi="Arial" w:cs="Arial"/>
          <w:sz w:val="22"/>
          <w:szCs w:val="22"/>
        </w:rPr>
        <w:t xml:space="preserve"> możliwy jest za pośrednictwem adresu e-mail: inspektor@um.tczew.pl lub listownie na adres: Inspektor Ochrony Danych, Urząd Miejski w Tczewie - Plac Marszałka Józefa Piłsudskiego 1, 83-110 Tczew</w:t>
      </w:r>
      <w:r w:rsidRPr="00056A9A">
        <w:rPr>
          <w:rFonts w:ascii="Arial" w:hAnsi="Arial" w:cs="Arial"/>
          <w:sz w:val="22"/>
          <w:szCs w:val="22"/>
        </w:rPr>
        <w:t>,</w:t>
      </w:r>
    </w:p>
    <w:p w14:paraId="3BBA636C" w14:textId="21D580D7" w:rsidR="004E6A3F" w:rsidRPr="00056A9A" w:rsidRDefault="004E6A3F" w:rsidP="00F91B60">
      <w:pPr>
        <w:widowControl/>
        <w:numPr>
          <w:ilvl w:val="0"/>
          <w:numId w:val="52"/>
        </w:numPr>
        <w:suppressAutoHyphens w:val="0"/>
        <w:spacing w:after="160" w:line="288" w:lineRule="auto"/>
        <w:ind w:left="426" w:hanging="284"/>
        <w:contextualSpacing/>
        <w:jc w:val="both"/>
        <w:rPr>
          <w:rFonts w:ascii="Arial" w:eastAsia="Calibri" w:hAnsi="Arial" w:cs="Arial"/>
          <w:b/>
          <w:sz w:val="22"/>
          <w:lang w:eastAsia="en-US"/>
        </w:rPr>
      </w:pPr>
      <w:r w:rsidRPr="00056A9A">
        <w:rPr>
          <w:rFonts w:ascii="Arial" w:eastAsia="Times New Roman" w:hAnsi="Arial" w:cs="Arial"/>
          <w:sz w:val="22"/>
          <w:szCs w:val="22"/>
        </w:rPr>
        <w:t>Pani/Pana dane osobowe przetwarzane będą na podstawie art. 6 ust. 1 lit. c</w:t>
      </w:r>
      <w:r w:rsidRPr="00056A9A">
        <w:rPr>
          <w:rFonts w:ascii="Arial" w:eastAsia="Times New Roman" w:hAnsi="Arial" w:cs="Arial"/>
          <w:i/>
          <w:sz w:val="22"/>
          <w:szCs w:val="22"/>
        </w:rPr>
        <w:t xml:space="preserve"> </w:t>
      </w:r>
      <w:r w:rsidRPr="00056A9A">
        <w:rPr>
          <w:rFonts w:ascii="Arial" w:eastAsia="Times New Roman" w:hAnsi="Arial" w:cs="Arial"/>
          <w:sz w:val="22"/>
          <w:szCs w:val="22"/>
        </w:rPr>
        <w:t xml:space="preserve">RODO                       w celu </w:t>
      </w:r>
      <w:r w:rsidRPr="00056A9A">
        <w:rPr>
          <w:rFonts w:ascii="Arial" w:eastAsia="Calibri" w:hAnsi="Arial" w:cs="Arial"/>
          <w:sz w:val="22"/>
          <w:szCs w:val="22"/>
          <w:lang w:eastAsia="en-US"/>
        </w:rPr>
        <w:t xml:space="preserve">związanym z postępowaniem o udzielenie zamówienia publicznego na: </w:t>
      </w:r>
      <w:r w:rsidR="004F7279">
        <w:rPr>
          <w:rFonts w:ascii="Arial" w:eastAsia="Calibri" w:hAnsi="Arial" w:cs="Arial"/>
          <w:bCs/>
          <w:i/>
          <w:iCs/>
          <w:sz w:val="22"/>
          <w:szCs w:val="22"/>
          <w:lang w:eastAsia="en-US"/>
        </w:rPr>
        <w:t>P</w:t>
      </w:r>
      <w:r w:rsidR="004F7279" w:rsidRPr="004F7279">
        <w:rPr>
          <w:rFonts w:ascii="Arial" w:eastAsia="Calibri" w:hAnsi="Arial" w:cs="Arial"/>
          <w:bCs/>
          <w:i/>
          <w:iCs/>
          <w:sz w:val="22"/>
          <w:szCs w:val="22"/>
          <w:lang w:eastAsia="en-US"/>
        </w:rPr>
        <w:t>ełnieni</w:t>
      </w:r>
      <w:r w:rsidR="004F7279">
        <w:rPr>
          <w:rFonts w:ascii="Arial" w:eastAsia="Calibri" w:hAnsi="Arial" w:cs="Arial"/>
          <w:bCs/>
          <w:i/>
          <w:iCs/>
          <w:sz w:val="22"/>
          <w:szCs w:val="22"/>
          <w:lang w:eastAsia="en-US"/>
        </w:rPr>
        <w:t>e</w:t>
      </w:r>
      <w:r w:rsidR="004F7279" w:rsidRPr="004F7279">
        <w:rPr>
          <w:rFonts w:ascii="Arial" w:eastAsia="Calibri" w:hAnsi="Arial" w:cs="Arial"/>
          <w:bCs/>
          <w:i/>
          <w:iCs/>
          <w:sz w:val="22"/>
          <w:szCs w:val="22"/>
          <w:lang w:eastAsia="en-US"/>
        </w:rPr>
        <w:t xml:space="preserve"> funkcji Inspektora Nadzoru Inwestorskiego dla zadania „Aktywny Tczew – budowa basenu przyszkolnego”</w:t>
      </w:r>
      <w:r>
        <w:rPr>
          <w:rFonts w:ascii="Arial" w:eastAsia="Times New Roman" w:hAnsi="Arial" w:cs="Arial"/>
          <w:sz w:val="22"/>
          <w:szCs w:val="22"/>
        </w:rPr>
        <w:t xml:space="preserve"> </w:t>
      </w:r>
      <w:r w:rsidRPr="00056A9A">
        <w:rPr>
          <w:rFonts w:ascii="Arial" w:eastAsia="Times New Roman" w:hAnsi="Arial" w:cs="Arial"/>
          <w:sz w:val="22"/>
          <w:szCs w:val="22"/>
        </w:rPr>
        <w:t xml:space="preserve">nr referencyjny </w:t>
      </w:r>
      <w:r w:rsidRPr="004D6FF6">
        <w:rPr>
          <w:rFonts w:ascii="Arial" w:eastAsia="Times New Roman" w:hAnsi="Arial" w:cs="Arial"/>
          <w:color w:val="auto"/>
          <w:sz w:val="22"/>
          <w:szCs w:val="22"/>
        </w:rPr>
        <w:t>BZP.271.3.</w:t>
      </w:r>
      <w:r w:rsidR="004F7279">
        <w:rPr>
          <w:rFonts w:ascii="Arial" w:eastAsia="Times New Roman" w:hAnsi="Arial" w:cs="Arial"/>
          <w:color w:val="auto"/>
          <w:sz w:val="22"/>
          <w:szCs w:val="22"/>
        </w:rPr>
        <w:t>18</w:t>
      </w:r>
      <w:r w:rsidRPr="004D6FF6">
        <w:rPr>
          <w:rFonts w:ascii="Arial" w:eastAsia="Times New Roman" w:hAnsi="Arial" w:cs="Arial"/>
          <w:color w:val="auto"/>
          <w:sz w:val="22"/>
          <w:szCs w:val="22"/>
        </w:rPr>
        <w:t>.202</w:t>
      </w:r>
      <w:r w:rsidR="005D084A" w:rsidRPr="004D6FF6">
        <w:rPr>
          <w:rFonts w:ascii="Arial" w:eastAsia="Times New Roman" w:hAnsi="Arial" w:cs="Arial"/>
          <w:color w:val="auto"/>
          <w:sz w:val="22"/>
          <w:szCs w:val="22"/>
        </w:rPr>
        <w:t>4</w:t>
      </w:r>
      <w:r w:rsidRPr="00056A9A">
        <w:rPr>
          <w:rFonts w:ascii="Arial" w:eastAsia="Calibri" w:hAnsi="Arial" w:cs="Arial"/>
          <w:sz w:val="22"/>
          <w:szCs w:val="22"/>
          <w:lang w:eastAsia="en-US"/>
        </w:rPr>
        <w:t xml:space="preserve">, prowadzonym w </w:t>
      </w:r>
      <w:r w:rsidR="005D084A" w:rsidRPr="005D084A">
        <w:rPr>
          <w:rFonts w:ascii="Arial" w:eastAsia="Calibri" w:hAnsi="Arial" w:cs="Arial"/>
          <w:sz w:val="22"/>
          <w:szCs w:val="22"/>
          <w:lang w:eastAsia="en-US"/>
        </w:rPr>
        <w:t>trybie zamówienia podstawowego</w:t>
      </w:r>
      <w:r w:rsidRPr="00056A9A">
        <w:rPr>
          <w:rFonts w:ascii="Arial" w:eastAsia="Calibri" w:hAnsi="Arial" w:cs="Arial"/>
          <w:sz w:val="22"/>
          <w:szCs w:val="22"/>
          <w:lang w:eastAsia="en-US"/>
        </w:rPr>
        <w:t>,</w:t>
      </w:r>
    </w:p>
    <w:p w14:paraId="7884F7C1" w14:textId="699F8D99" w:rsidR="004E6A3F" w:rsidRPr="00056A9A" w:rsidRDefault="004E6A3F" w:rsidP="00F91B60">
      <w:pPr>
        <w:widowControl/>
        <w:numPr>
          <w:ilvl w:val="0"/>
          <w:numId w:val="52"/>
        </w:numPr>
        <w:suppressAutoHyphens w:val="0"/>
        <w:spacing w:after="160" w:line="288" w:lineRule="auto"/>
        <w:ind w:left="426" w:hanging="284"/>
        <w:contextualSpacing/>
        <w:jc w:val="both"/>
        <w:rPr>
          <w:rFonts w:ascii="Arial" w:eastAsia="Times New Roman" w:hAnsi="Arial" w:cs="Arial"/>
          <w:sz w:val="22"/>
          <w:szCs w:val="22"/>
        </w:rPr>
      </w:pPr>
      <w:r w:rsidRPr="00056A9A">
        <w:rPr>
          <w:rFonts w:ascii="Arial" w:eastAsia="Times New Roman" w:hAnsi="Arial" w:cs="Arial"/>
          <w:sz w:val="22"/>
          <w:szCs w:val="22"/>
        </w:rPr>
        <w:t xml:space="preserve">odbiorcami Pani/Pana danych osobowych będą osoby lub podmioty, którym udostępniona zostanie dokumentacja postępowania w oparciu o art. 18 oraz art. 74 ustawy z dnia 11 września 2019 r. – Prawo zamówień publicznych </w:t>
      </w:r>
      <w:r w:rsidR="00E83491" w:rsidRPr="00E83491">
        <w:rPr>
          <w:rFonts w:ascii="Arial" w:eastAsia="MS Mincho;ＭＳ 明朝" w:hAnsi="Arial" w:cs="Arial"/>
          <w:sz w:val="22"/>
          <w:szCs w:val="22"/>
        </w:rPr>
        <w:t>(</w:t>
      </w:r>
      <w:proofErr w:type="spellStart"/>
      <w:r w:rsidR="00E83491" w:rsidRPr="00E83491">
        <w:rPr>
          <w:rFonts w:ascii="Arial" w:eastAsia="MS Mincho;ＭＳ 明朝" w:hAnsi="Arial" w:cs="Arial"/>
          <w:sz w:val="22"/>
          <w:szCs w:val="22"/>
        </w:rPr>
        <w:t>t.j</w:t>
      </w:r>
      <w:proofErr w:type="spellEnd"/>
      <w:r w:rsidR="00E83491" w:rsidRPr="00E83491">
        <w:rPr>
          <w:rFonts w:ascii="Arial" w:eastAsia="MS Mincho;ＭＳ 明朝" w:hAnsi="Arial" w:cs="Arial"/>
          <w:sz w:val="22"/>
          <w:szCs w:val="22"/>
        </w:rPr>
        <w:t>. Dz. U. z 2023 r., poz. 1605 z późn. zm.</w:t>
      </w:r>
      <w:r w:rsidRPr="00056A9A">
        <w:rPr>
          <w:rFonts w:ascii="Arial" w:eastAsia="MS Mincho;ＭＳ 明朝" w:hAnsi="Arial" w:cs="Arial"/>
          <w:sz w:val="22"/>
          <w:szCs w:val="22"/>
        </w:rPr>
        <w:t>)</w:t>
      </w:r>
      <w:r w:rsidRPr="00056A9A">
        <w:rPr>
          <w:rFonts w:ascii="Arial" w:eastAsia="Times New Roman" w:hAnsi="Arial" w:cs="Arial"/>
          <w:sz w:val="22"/>
          <w:szCs w:val="22"/>
        </w:rPr>
        <w:t xml:space="preserve">, dalej „ustawa </w:t>
      </w:r>
      <w:proofErr w:type="spellStart"/>
      <w:r w:rsidRPr="00056A9A">
        <w:rPr>
          <w:rFonts w:ascii="Arial" w:eastAsia="Times New Roman" w:hAnsi="Arial" w:cs="Arial"/>
          <w:sz w:val="22"/>
          <w:szCs w:val="22"/>
        </w:rPr>
        <w:t>Pzp</w:t>
      </w:r>
      <w:proofErr w:type="spellEnd"/>
      <w:r w:rsidRPr="00056A9A">
        <w:rPr>
          <w:rFonts w:ascii="Arial" w:eastAsia="Times New Roman" w:hAnsi="Arial" w:cs="Arial"/>
          <w:sz w:val="22"/>
          <w:szCs w:val="22"/>
        </w:rPr>
        <w:t>”,</w:t>
      </w:r>
    </w:p>
    <w:p w14:paraId="202198EE" w14:textId="77777777" w:rsidR="004E6A3F" w:rsidRPr="00056A9A" w:rsidRDefault="004E6A3F" w:rsidP="00F91B60">
      <w:pPr>
        <w:widowControl/>
        <w:numPr>
          <w:ilvl w:val="0"/>
          <w:numId w:val="52"/>
        </w:numPr>
        <w:suppressAutoHyphens w:val="0"/>
        <w:spacing w:after="160" w:line="288" w:lineRule="auto"/>
        <w:ind w:left="426" w:hanging="284"/>
        <w:contextualSpacing/>
        <w:jc w:val="both"/>
        <w:rPr>
          <w:rFonts w:ascii="Arial" w:eastAsia="Times New Roman" w:hAnsi="Arial" w:cs="Arial"/>
          <w:sz w:val="22"/>
          <w:szCs w:val="22"/>
        </w:rPr>
      </w:pPr>
      <w:r w:rsidRPr="00056A9A">
        <w:rPr>
          <w:rFonts w:ascii="Arial" w:eastAsia="Times New Roman" w:hAnsi="Arial" w:cs="Arial"/>
          <w:sz w:val="22"/>
          <w:szCs w:val="22"/>
        </w:rPr>
        <w:t xml:space="preserve">Pani/Pana dane osobowe będą przechowywane, zgodnie z </w:t>
      </w:r>
      <w:r w:rsidRPr="00056A9A">
        <w:rPr>
          <w:rFonts w:ascii="Arial" w:eastAsia="Times New Roman" w:hAnsi="Arial" w:cs="Arial"/>
          <w:color w:val="auto"/>
          <w:sz w:val="22"/>
          <w:szCs w:val="22"/>
        </w:rPr>
        <w:t>art. 78</w:t>
      </w:r>
      <w:r w:rsidRPr="00056A9A">
        <w:rPr>
          <w:rFonts w:ascii="Arial" w:eastAsia="Times New Roman" w:hAnsi="Arial" w:cs="Arial"/>
          <w:sz w:val="22"/>
          <w:szCs w:val="22"/>
        </w:rPr>
        <w:t xml:space="preserve"> ustawy </w:t>
      </w:r>
      <w:proofErr w:type="spellStart"/>
      <w:r w:rsidRPr="00056A9A">
        <w:rPr>
          <w:rFonts w:ascii="Arial" w:eastAsia="Times New Roman" w:hAnsi="Arial" w:cs="Arial"/>
          <w:sz w:val="22"/>
          <w:szCs w:val="22"/>
        </w:rPr>
        <w:t>Pzp</w:t>
      </w:r>
      <w:proofErr w:type="spellEnd"/>
      <w:r w:rsidRPr="00056A9A">
        <w:rPr>
          <w:rFonts w:ascii="Arial" w:eastAsia="Times New Roman" w:hAnsi="Arial" w:cs="Arial"/>
          <w:sz w:val="22"/>
          <w:szCs w:val="22"/>
        </w:rPr>
        <w:t>, przez okres 4 lat od dnia zakończenia postępowania o udzielenie zamówienia, a jeżeli czas trwania umowy przekracza 4 lata, okres przechowywania obejmuje cały czas trwania umowy,</w:t>
      </w:r>
    </w:p>
    <w:p w14:paraId="43F4B901" w14:textId="77777777" w:rsidR="004E6A3F" w:rsidRPr="00056A9A" w:rsidRDefault="004E6A3F" w:rsidP="00F91B60">
      <w:pPr>
        <w:widowControl/>
        <w:numPr>
          <w:ilvl w:val="0"/>
          <w:numId w:val="52"/>
        </w:numPr>
        <w:suppressAutoHyphens w:val="0"/>
        <w:spacing w:after="160" w:line="288" w:lineRule="auto"/>
        <w:ind w:left="426" w:hanging="284"/>
        <w:contextualSpacing/>
        <w:jc w:val="both"/>
        <w:rPr>
          <w:rFonts w:ascii="Arial" w:eastAsia="Times New Roman" w:hAnsi="Arial" w:cs="Arial"/>
          <w:sz w:val="22"/>
          <w:szCs w:val="22"/>
        </w:rPr>
      </w:pPr>
      <w:r w:rsidRPr="00056A9A">
        <w:rPr>
          <w:rFonts w:ascii="Arial" w:eastAsia="Times New Roman" w:hAnsi="Arial" w:cs="Arial"/>
          <w:sz w:val="22"/>
          <w:szCs w:val="22"/>
        </w:rPr>
        <w:t xml:space="preserve">obowiązek podania przez Panią/Pana danych osobowych bezpośrednio Pani/Pana dotyczących jest wymogiem ustawowym, określonym w przepisach ustawy </w:t>
      </w:r>
      <w:proofErr w:type="spellStart"/>
      <w:r w:rsidRPr="00056A9A">
        <w:rPr>
          <w:rFonts w:ascii="Arial" w:eastAsia="Times New Roman" w:hAnsi="Arial" w:cs="Arial"/>
          <w:sz w:val="22"/>
          <w:szCs w:val="22"/>
        </w:rPr>
        <w:t>Pzp</w:t>
      </w:r>
      <w:proofErr w:type="spellEnd"/>
      <w:r w:rsidRPr="00056A9A">
        <w:rPr>
          <w:rFonts w:ascii="Arial" w:eastAsia="Times New Roman" w:hAnsi="Arial" w:cs="Arial"/>
          <w:sz w:val="22"/>
          <w:szCs w:val="22"/>
        </w:rPr>
        <w:t xml:space="preserve">, związanym z udziałem w postępowaniu o udzielenie zamówienia publicznego; konsekwencje niepodania określonych danych wynikają z ustawy </w:t>
      </w:r>
      <w:proofErr w:type="spellStart"/>
      <w:r w:rsidRPr="00056A9A">
        <w:rPr>
          <w:rFonts w:ascii="Arial" w:eastAsia="Times New Roman" w:hAnsi="Arial" w:cs="Arial"/>
          <w:sz w:val="22"/>
          <w:szCs w:val="22"/>
        </w:rPr>
        <w:t>Pzp</w:t>
      </w:r>
      <w:proofErr w:type="spellEnd"/>
      <w:r w:rsidRPr="00056A9A">
        <w:rPr>
          <w:rFonts w:ascii="Arial" w:eastAsia="Times New Roman" w:hAnsi="Arial" w:cs="Arial"/>
          <w:sz w:val="22"/>
          <w:szCs w:val="22"/>
        </w:rPr>
        <w:t xml:space="preserve">,  </w:t>
      </w:r>
    </w:p>
    <w:p w14:paraId="1E6A2D56" w14:textId="77777777" w:rsidR="004E6A3F" w:rsidRPr="00056A9A" w:rsidRDefault="004E6A3F" w:rsidP="00F91B60">
      <w:pPr>
        <w:widowControl/>
        <w:numPr>
          <w:ilvl w:val="0"/>
          <w:numId w:val="52"/>
        </w:numPr>
        <w:suppressAutoHyphens w:val="0"/>
        <w:spacing w:after="160" w:line="288" w:lineRule="auto"/>
        <w:ind w:left="426" w:hanging="284"/>
        <w:contextualSpacing/>
        <w:jc w:val="both"/>
        <w:rPr>
          <w:rFonts w:ascii="Arial" w:eastAsia="Times New Roman" w:hAnsi="Arial" w:cs="Arial"/>
          <w:sz w:val="22"/>
          <w:szCs w:val="22"/>
        </w:rPr>
      </w:pPr>
      <w:r w:rsidRPr="00056A9A">
        <w:rPr>
          <w:rFonts w:ascii="Arial" w:eastAsia="Times New Roman" w:hAnsi="Arial" w:cs="Arial"/>
          <w:sz w:val="22"/>
          <w:szCs w:val="22"/>
        </w:rPr>
        <w:t>w odniesieniu do Pani/Pana danych osobowych decyzje nie będą podejmowane                      w sposób zautomatyzowany, stosownie do art. 22 RODO,</w:t>
      </w:r>
    </w:p>
    <w:p w14:paraId="6A5A0B24" w14:textId="77777777" w:rsidR="004E6A3F" w:rsidRPr="00056A9A" w:rsidRDefault="004E6A3F" w:rsidP="00F91B60">
      <w:pPr>
        <w:widowControl/>
        <w:numPr>
          <w:ilvl w:val="0"/>
          <w:numId w:val="52"/>
        </w:numPr>
        <w:suppressAutoHyphens w:val="0"/>
        <w:spacing w:after="160" w:line="288" w:lineRule="auto"/>
        <w:ind w:left="426" w:hanging="284"/>
        <w:contextualSpacing/>
        <w:jc w:val="both"/>
        <w:rPr>
          <w:rFonts w:ascii="Arial" w:eastAsia="Times New Roman" w:hAnsi="Arial" w:cs="Arial"/>
          <w:sz w:val="22"/>
          <w:szCs w:val="22"/>
        </w:rPr>
      </w:pPr>
      <w:r w:rsidRPr="00056A9A">
        <w:rPr>
          <w:rFonts w:ascii="Arial" w:eastAsia="Times New Roman" w:hAnsi="Arial" w:cs="Arial"/>
          <w:sz w:val="22"/>
          <w:szCs w:val="22"/>
        </w:rPr>
        <w:t>posiada Pani/Pan:</w:t>
      </w:r>
    </w:p>
    <w:p w14:paraId="1B6A482F" w14:textId="77777777" w:rsidR="004E6A3F" w:rsidRPr="00056A9A" w:rsidRDefault="004E6A3F" w:rsidP="00F91B60">
      <w:pPr>
        <w:widowControl/>
        <w:numPr>
          <w:ilvl w:val="0"/>
          <w:numId w:val="51"/>
        </w:numPr>
        <w:suppressAutoHyphens w:val="0"/>
        <w:spacing w:after="160" w:line="288" w:lineRule="auto"/>
        <w:ind w:left="851" w:hanging="284"/>
        <w:contextualSpacing/>
        <w:jc w:val="both"/>
        <w:rPr>
          <w:rFonts w:ascii="Arial" w:eastAsia="Times New Roman" w:hAnsi="Arial" w:cs="Arial"/>
          <w:sz w:val="22"/>
          <w:szCs w:val="22"/>
        </w:rPr>
      </w:pPr>
      <w:r w:rsidRPr="00056A9A">
        <w:rPr>
          <w:rFonts w:ascii="Arial" w:eastAsia="Times New Roman" w:hAnsi="Arial" w:cs="Arial"/>
          <w:sz w:val="22"/>
          <w:szCs w:val="22"/>
        </w:rPr>
        <w:t>na podstawie art. 15 RODO prawo dostępu do danych osobowych Pani/Pana dotyczących,</w:t>
      </w:r>
    </w:p>
    <w:p w14:paraId="57600053" w14:textId="77777777" w:rsidR="004E6A3F" w:rsidRPr="00056A9A" w:rsidRDefault="004E6A3F" w:rsidP="00F91B60">
      <w:pPr>
        <w:widowControl/>
        <w:numPr>
          <w:ilvl w:val="0"/>
          <w:numId w:val="51"/>
        </w:numPr>
        <w:suppressAutoHyphens w:val="0"/>
        <w:spacing w:after="160" w:line="288" w:lineRule="auto"/>
        <w:ind w:left="851" w:hanging="284"/>
        <w:contextualSpacing/>
        <w:jc w:val="both"/>
        <w:rPr>
          <w:rFonts w:ascii="Arial" w:eastAsia="Times New Roman" w:hAnsi="Arial" w:cs="Arial"/>
          <w:sz w:val="22"/>
          <w:szCs w:val="22"/>
        </w:rPr>
      </w:pPr>
      <w:r w:rsidRPr="00056A9A">
        <w:rPr>
          <w:rFonts w:ascii="Arial" w:eastAsia="Times New Roman" w:hAnsi="Arial" w:cs="Arial"/>
          <w:sz w:val="22"/>
          <w:szCs w:val="22"/>
        </w:rPr>
        <w:t xml:space="preserve">na podstawie art. 16 RODO prawo do sprostowania Pani/Pana danych osobowych, przy czym skorzystanie z prawa do sprostowania lub uzupełnienia nie może skutkować zmianą wyniku postępowania o udzielenie zamówienia, ani zmianą postanowień umowy w sprawie zamówienia publicznego w zakresie niezgodnym </w:t>
      </w:r>
      <w:r w:rsidRPr="00056A9A">
        <w:rPr>
          <w:rFonts w:ascii="Arial" w:eastAsia="Times New Roman" w:hAnsi="Arial" w:cs="Arial"/>
          <w:sz w:val="22"/>
          <w:szCs w:val="22"/>
        </w:rPr>
        <w:br/>
        <w:t xml:space="preserve">z ustawą </w:t>
      </w:r>
      <w:proofErr w:type="spellStart"/>
      <w:r w:rsidRPr="00056A9A">
        <w:rPr>
          <w:rFonts w:ascii="Arial" w:eastAsia="Times New Roman" w:hAnsi="Arial" w:cs="Arial"/>
          <w:sz w:val="22"/>
          <w:szCs w:val="22"/>
        </w:rPr>
        <w:t>Pzp</w:t>
      </w:r>
      <w:proofErr w:type="spellEnd"/>
      <w:r w:rsidRPr="00056A9A">
        <w:rPr>
          <w:rFonts w:ascii="Arial" w:eastAsia="Times New Roman" w:hAnsi="Arial" w:cs="Arial"/>
          <w:sz w:val="22"/>
          <w:szCs w:val="22"/>
        </w:rPr>
        <w:t xml:space="preserve"> oraz nie może naruszać integralności protokołu postępowania oraz jego załączników,</w:t>
      </w:r>
    </w:p>
    <w:p w14:paraId="18F95469" w14:textId="77777777" w:rsidR="004E6A3F" w:rsidRPr="00056A9A" w:rsidRDefault="004E6A3F" w:rsidP="00F91B60">
      <w:pPr>
        <w:widowControl/>
        <w:numPr>
          <w:ilvl w:val="0"/>
          <w:numId w:val="51"/>
        </w:numPr>
        <w:suppressAutoHyphens w:val="0"/>
        <w:spacing w:after="160" w:line="288" w:lineRule="auto"/>
        <w:ind w:left="851" w:hanging="284"/>
        <w:contextualSpacing/>
        <w:jc w:val="both"/>
        <w:rPr>
          <w:rFonts w:ascii="Arial" w:eastAsia="Times New Roman" w:hAnsi="Arial" w:cs="Arial"/>
          <w:sz w:val="22"/>
          <w:szCs w:val="22"/>
        </w:rPr>
      </w:pPr>
      <w:r w:rsidRPr="00056A9A">
        <w:rPr>
          <w:rFonts w:ascii="Arial" w:eastAsia="Times New Roman" w:hAnsi="Arial" w:cs="Arial"/>
          <w:sz w:val="22"/>
          <w:szCs w:val="22"/>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027F4F8" w14:textId="77777777" w:rsidR="004E6A3F" w:rsidRPr="00056A9A" w:rsidRDefault="004E6A3F" w:rsidP="00F91B60">
      <w:pPr>
        <w:widowControl/>
        <w:numPr>
          <w:ilvl w:val="0"/>
          <w:numId w:val="51"/>
        </w:numPr>
        <w:suppressAutoHyphens w:val="0"/>
        <w:spacing w:after="160" w:line="288" w:lineRule="auto"/>
        <w:ind w:left="851" w:hanging="284"/>
        <w:contextualSpacing/>
        <w:jc w:val="both"/>
        <w:rPr>
          <w:rFonts w:ascii="Arial" w:eastAsia="Times New Roman" w:hAnsi="Arial" w:cs="Arial"/>
          <w:sz w:val="22"/>
          <w:szCs w:val="22"/>
        </w:rPr>
      </w:pPr>
      <w:r w:rsidRPr="00056A9A">
        <w:rPr>
          <w:rFonts w:ascii="Arial" w:eastAsia="Times New Roman" w:hAnsi="Arial" w:cs="Arial"/>
          <w:sz w:val="22"/>
          <w:szCs w:val="22"/>
        </w:rPr>
        <w:t>prawo do wniesienia skargi do Prezesa Urzędu Ochrony Danych Osobowych,                    gdy uzna Pani/Pan, że przetwarzanie danych osobowych Pani/Pana dotyczących narusza przepisy RODO,</w:t>
      </w:r>
    </w:p>
    <w:p w14:paraId="07EDAA1C" w14:textId="77777777" w:rsidR="004E6A3F" w:rsidRPr="00056A9A" w:rsidRDefault="004E6A3F" w:rsidP="00F91B60">
      <w:pPr>
        <w:widowControl/>
        <w:numPr>
          <w:ilvl w:val="0"/>
          <w:numId w:val="52"/>
        </w:numPr>
        <w:suppressAutoHyphens w:val="0"/>
        <w:spacing w:after="160" w:line="288" w:lineRule="auto"/>
        <w:ind w:left="426" w:hanging="284"/>
        <w:contextualSpacing/>
        <w:jc w:val="both"/>
        <w:rPr>
          <w:rFonts w:ascii="Arial" w:eastAsia="Times New Roman" w:hAnsi="Arial" w:cs="Arial"/>
          <w:sz w:val="22"/>
          <w:szCs w:val="22"/>
        </w:rPr>
      </w:pPr>
      <w:r w:rsidRPr="00056A9A">
        <w:rPr>
          <w:rFonts w:ascii="Arial" w:eastAsia="Times New Roman" w:hAnsi="Arial" w:cs="Arial"/>
          <w:sz w:val="22"/>
          <w:szCs w:val="22"/>
        </w:rPr>
        <w:t>nie przysługuje Pani/Panu:</w:t>
      </w:r>
    </w:p>
    <w:p w14:paraId="43A3A9BF" w14:textId="77777777" w:rsidR="004E6A3F" w:rsidRPr="00056A9A" w:rsidRDefault="004E6A3F" w:rsidP="004E6A3F">
      <w:pPr>
        <w:widowControl/>
        <w:numPr>
          <w:ilvl w:val="0"/>
          <w:numId w:val="3"/>
        </w:numPr>
        <w:suppressAutoHyphens w:val="0"/>
        <w:spacing w:after="160" w:line="288" w:lineRule="auto"/>
        <w:ind w:left="851" w:hanging="284"/>
        <w:contextualSpacing/>
        <w:jc w:val="both"/>
        <w:rPr>
          <w:rFonts w:ascii="Arial" w:eastAsia="Times New Roman" w:hAnsi="Arial" w:cs="Arial"/>
          <w:sz w:val="22"/>
          <w:szCs w:val="22"/>
        </w:rPr>
      </w:pPr>
      <w:r w:rsidRPr="00056A9A">
        <w:rPr>
          <w:rFonts w:ascii="Arial" w:eastAsia="Times New Roman" w:hAnsi="Arial" w:cs="Arial"/>
          <w:sz w:val="22"/>
          <w:szCs w:val="22"/>
        </w:rPr>
        <w:t>w związku z art. 17 ust. 3 lit. b, d lub e RODO prawo do usunięcia danych osobowych,</w:t>
      </w:r>
    </w:p>
    <w:p w14:paraId="78B3D95A" w14:textId="77777777" w:rsidR="004E6A3F" w:rsidRPr="00056A9A" w:rsidRDefault="004E6A3F" w:rsidP="004E6A3F">
      <w:pPr>
        <w:widowControl/>
        <w:numPr>
          <w:ilvl w:val="0"/>
          <w:numId w:val="3"/>
        </w:numPr>
        <w:suppressAutoHyphens w:val="0"/>
        <w:spacing w:after="160" w:line="288" w:lineRule="auto"/>
        <w:ind w:left="851" w:hanging="284"/>
        <w:contextualSpacing/>
        <w:jc w:val="both"/>
        <w:rPr>
          <w:rFonts w:ascii="Arial" w:eastAsia="Times New Roman" w:hAnsi="Arial" w:cs="Arial"/>
          <w:b/>
          <w:sz w:val="22"/>
          <w:szCs w:val="22"/>
        </w:rPr>
      </w:pPr>
      <w:r w:rsidRPr="00056A9A">
        <w:rPr>
          <w:rFonts w:ascii="Arial" w:eastAsia="Times New Roman" w:hAnsi="Arial" w:cs="Arial"/>
          <w:sz w:val="22"/>
          <w:szCs w:val="22"/>
        </w:rPr>
        <w:t>prawo do przenoszenia danych osobowych, o którym mowa w art. 20 RODO,</w:t>
      </w:r>
    </w:p>
    <w:p w14:paraId="26A65126" w14:textId="77777777" w:rsidR="004E6A3F" w:rsidRPr="00056A9A" w:rsidRDefault="004E6A3F" w:rsidP="004E6A3F">
      <w:pPr>
        <w:widowControl/>
        <w:numPr>
          <w:ilvl w:val="0"/>
          <w:numId w:val="3"/>
        </w:numPr>
        <w:suppressAutoHyphens w:val="0"/>
        <w:spacing w:after="160" w:line="288" w:lineRule="auto"/>
        <w:ind w:left="851" w:hanging="284"/>
        <w:contextualSpacing/>
        <w:jc w:val="both"/>
        <w:rPr>
          <w:rFonts w:ascii="Arial" w:eastAsia="Times New Roman" w:hAnsi="Arial" w:cs="Arial"/>
          <w:bCs/>
          <w:sz w:val="22"/>
          <w:szCs w:val="22"/>
        </w:rPr>
      </w:pPr>
      <w:r w:rsidRPr="00056A9A">
        <w:rPr>
          <w:rFonts w:ascii="Arial" w:eastAsia="Times New Roman" w:hAnsi="Arial" w:cs="Arial"/>
          <w:bCs/>
          <w:sz w:val="22"/>
          <w:szCs w:val="22"/>
        </w:rPr>
        <w:lastRenderedPageBreak/>
        <w:t>na podstawie art. 21 RODO prawo sprzeciwu, wobec przetwarzania danych osobowych, gdyż podstawą prawną przetwarzania Pani/Pana danych osobowych jest art. 6 ust. 1 lit. c RODO.</w:t>
      </w:r>
    </w:p>
    <w:p w14:paraId="5583F798" w14:textId="77777777" w:rsidR="00AD2754" w:rsidRPr="0064012F" w:rsidRDefault="00AD2754" w:rsidP="004E6A3F">
      <w:pPr>
        <w:spacing w:line="288" w:lineRule="auto"/>
        <w:jc w:val="both"/>
        <w:rPr>
          <w:rFonts w:ascii="Arial" w:eastAsia="Times New Roman" w:hAnsi="Arial" w:cs="Arial"/>
          <w:bCs/>
          <w:iCs/>
          <w:sz w:val="8"/>
          <w:szCs w:val="8"/>
        </w:rPr>
      </w:pPr>
    </w:p>
    <w:p w14:paraId="1012CD47" w14:textId="571B0CBB" w:rsidR="004D6FF6" w:rsidRPr="00CB3234" w:rsidRDefault="00434C4B" w:rsidP="00FF0DD5">
      <w:pPr>
        <w:widowControl/>
        <w:suppressAutoHyphens w:val="0"/>
        <w:spacing w:line="288" w:lineRule="auto"/>
        <w:contextualSpacing/>
        <w:jc w:val="both"/>
        <w:rPr>
          <w:rFonts w:ascii="Arial" w:eastAsia="Times New Roman" w:hAnsi="Arial" w:cs="Arial"/>
          <w:bCs/>
          <w:sz w:val="22"/>
          <w:szCs w:val="22"/>
        </w:rPr>
      </w:pPr>
      <w:r w:rsidRPr="00CB3234">
        <w:rPr>
          <w:rFonts w:ascii="Arial" w:eastAsia="Times New Roman" w:hAnsi="Arial" w:cs="Arial"/>
          <w:b/>
          <w:bCs/>
          <w:sz w:val="22"/>
          <w:szCs w:val="22"/>
        </w:rPr>
        <w:t>3.</w:t>
      </w:r>
      <w:r w:rsidR="000F2FDC" w:rsidRPr="00CB3234">
        <w:rPr>
          <w:rFonts w:ascii="Arial" w:eastAsia="Times New Roman" w:hAnsi="Arial" w:cs="Arial"/>
          <w:b/>
          <w:bCs/>
          <w:sz w:val="22"/>
          <w:szCs w:val="22"/>
        </w:rPr>
        <w:t>1</w:t>
      </w:r>
      <w:r w:rsidR="00A81DDE">
        <w:rPr>
          <w:rFonts w:ascii="Arial" w:eastAsia="Times New Roman" w:hAnsi="Arial" w:cs="Arial"/>
          <w:b/>
          <w:bCs/>
          <w:sz w:val="22"/>
          <w:szCs w:val="22"/>
        </w:rPr>
        <w:t>0</w:t>
      </w:r>
      <w:r w:rsidR="00AD2754" w:rsidRPr="00CB3234">
        <w:rPr>
          <w:rFonts w:ascii="Arial" w:eastAsia="Times New Roman" w:hAnsi="Arial" w:cs="Arial"/>
          <w:bCs/>
          <w:sz w:val="22"/>
          <w:szCs w:val="22"/>
        </w:rPr>
        <w:t xml:space="preserve"> </w:t>
      </w:r>
      <w:r w:rsidR="004D6FF6" w:rsidRPr="00CB3234">
        <w:rPr>
          <w:rFonts w:ascii="Arial" w:eastAsia="Times New Roman" w:hAnsi="Arial" w:cs="Arial"/>
          <w:b/>
          <w:sz w:val="22"/>
          <w:szCs w:val="22"/>
        </w:rPr>
        <w:t xml:space="preserve">Obowiązki wynikające z ustawy o </w:t>
      </w:r>
      <w:proofErr w:type="spellStart"/>
      <w:r w:rsidR="004D6FF6" w:rsidRPr="00CB3234">
        <w:rPr>
          <w:rFonts w:ascii="Arial" w:eastAsia="Times New Roman" w:hAnsi="Arial" w:cs="Arial"/>
          <w:b/>
          <w:sz w:val="22"/>
          <w:szCs w:val="22"/>
        </w:rPr>
        <w:t>elektromobilności</w:t>
      </w:r>
      <w:proofErr w:type="spellEnd"/>
    </w:p>
    <w:p w14:paraId="7238D51A" w14:textId="77777777" w:rsidR="004D6FF6" w:rsidRPr="0064012F" w:rsidRDefault="004D6FF6" w:rsidP="00FF0DD5">
      <w:pPr>
        <w:widowControl/>
        <w:suppressAutoHyphens w:val="0"/>
        <w:spacing w:line="288" w:lineRule="auto"/>
        <w:contextualSpacing/>
        <w:jc w:val="both"/>
        <w:rPr>
          <w:rFonts w:ascii="Arial" w:eastAsia="Times New Roman" w:hAnsi="Arial" w:cs="Arial"/>
          <w:bCs/>
          <w:sz w:val="8"/>
          <w:szCs w:val="8"/>
          <w:highlight w:val="yellow"/>
        </w:rPr>
      </w:pPr>
    </w:p>
    <w:p w14:paraId="42BE656D" w14:textId="5C3B5552" w:rsidR="009F18C4" w:rsidRPr="00BC5B43" w:rsidRDefault="004D6FF6" w:rsidP="00FF0DD5">
      <w:pPr>
        <w:widowControl/>
        <w:suppressAutoHyphens w:val="0"/>
        <w:spacing w:line="288" w:lineRule="auto"/>
        <w:contextualSpacing/>
        <w:jc w:val="both"/>
        <w:rPr>
          <w:rFonts w:ascii="Arial" w:eastAsia="Times New Roman" w:hAnsi="Arial" w:cs="Arial"/>
          <w:b/>
          <w:color w:val="auto"/>
          <w:sz w:val="22"/>
          <w:szCs w:val="22"/>
        </w:rPr>
      </w:pPr>
      <w:r w:rsidRPr="00BC5B43">
        <w:rPr>
          <w:rFonts w:ascii="Arial" w:eastAsia="Times New Roman" w:hAnsi="Arial" w:cs="Arial"/>
          <w:b/>
          <w:color w:val="auto"/>
          <w:sz w:val="22"/>
          <w:szCs w:val="22"/>
        </w:rPr>
        <w:t>3.1</w:t>
      </w:r>
      <w:r w:rsidR="00A81DDE">
        <w:rPr>
          <w:rFonts w:ascii="Arial" w:eastAsia="Times New Roman" w:hAnsi="Arial" w:cs="Arial"/>
          <w:b/>
          <w:color w:val="auto"/>
          <w:sz w:val="22"/>
          <w:szCs w:val="22"/>
        </w:rPr>
        <w:t>0</w:t>
      </w:r>
      <w:r w:rsidRPr="00BC5B43">
        <w:rPr>
          <w:rFonts w:ascii="Arial" w:eastAsia="Times New Roman" w:hAnsi="Arial" w:cs="Arial"/>
          <w:b/>
          <w:color w:val="auto"/>
          <w:sz w:val="22"/>
          <w:szCs w:val="22"/>
        </w:rPr>
        <w:t xml:space="preserve">.1 </w:t>
      </w:r>
      <w:r w:rsidR="00AD2754" w:rsidRPr="00BC5B43">
        <w:rPr>
          <w:rFonts w:ascii="Arial" w:eastAsia="Times New Roman" w:hAnsi="Arial" w:cs="Arial"/>
          <w:bCs/>
          <w:color w:val="auto"/>
          <w:sz w:val="22"/>
          <w:szCs w:val="22"/>
        </w:rPr>
        <w:t xml:space="preserve">Wykonawca, zgodnie z art. 68 ust. 3 ustawy z dnia 11 stycznia 2018 r. o </w:t>
      </w:r>
      <w:proofErr w:type="spellStart"/>
      <w:r w:rsidR="00AD2754" w:rsidRPr="00BC5B43">
        <w:rPr>
          <w:rFonts w:ascii="Arial" w:eastAsia="Times New Roman" w:hAnsi="Arial" w:cs="Arial"/>
          <w:bCs/>
          <w:color w:val="auto"/>
          <w:sz w:val="22"/>
          <w:szCs w:val="22"/>
        </w:rPr>
        <w:t>elektromobilności</w:t>
      </w:r>
      <w:proofErr w:type="spellEnd"/>
      <w:r w:rsidR="00AD2754" w:rsidRPr="00BC5B43">
        <w:rPr>
          <w:rFonts w:ascii="Arial" w:eastAsia="Times New Roman" w:hAnsi="Arial" w:cs="Arial"/>
          <w:bCs/>
          <w:color w:val="auto"/>
          <w:sz w:val="22"/>
          <w:szCs w:val="22"/>
        </w:rPr>
        <w:t xml:space="preserve"> i paliwach alternatywnych (</w:t>
      </w:r>
      <w:proofErr w:type="spellStart"/>
      <w:r w:rsidR="00AD2754" w:rsidRPr="00BC5B43">
        <w:rPr>
          <w:rFonts w:ascii="Arial" w:eastAsia="Times New Roman" w:hAnsi="Arial" w:cs="Arial"/>
          <w:bCs/>
          <w:color w:val="auto"/>
          <w:sz w:val="22"/>
          <w:szCs w:val="22"/>
        </w:rPr>
        <w:t>t.j</w:t>
      </w:r>
      <w:proofErr w:type="spellEnd"/>
      <w:r w:rsidR="00AD2754" w:rsidRPr="00BC5B43">
        <w:rPr>
          <w:rFonts w:ascii="Arial" w:eastAsia="Times New Roman" w:hAnsi="Arial" w:cs="Arial"/>
          <w:bCs/>
          <w:color w:val="auto"/>
          <w:sz w:val="22"/>
          <w:szCs w:val="22"/>
        </w:rPr>
        <w:t>. Dz. U. z 202</w:t>
      </w:r>
      <w:r w:rsidR="00B276D2" w:rsidRPr="00BC5B43">
        <w:rPr>
          <w:rFonts w:ascii="Arial" w:eastAsia="Times New Roman" w:hAnsi="Arial" w:cs="Arial"/>
          <w:bCs/>
          <w:color w:val="auto"/>
          <w:sz w:val="22"/>
          <w:szCs w:val="22"/>
        </w:rPr>
        <w:t>3</w:t>
      </w:r>
      <w:r w:rsidR="00AD2754" w:rsidRPr="00BC5B43">
        <w:rPr>
          <w:rFonts w:ascii="Arial" w:eastAsia="Times New Roman" w:hAnsi="Arial" w:cs="Arial"/>
          <w:bCs/>
          <w:color w:val="auto"/>
          <w:sz w:val="22"/>
          <w:szCs w:val="22"/>
        </w:rPr>
        <w:t xml:space="preserve"> r. poz. </w:t>
      </w:r>
      <w:r w:rsidR="00B276D2" w:rsidRPr="00BC5B43">
        <w:rPr>
          <w:rFonts w:ascii="Arial" w:eastAsia="Times New Roman" w:hAnsi="Arial" w:cs="Arial"/>
          <w:bCs/>
          <w:color w:val="auto"/>
          <w:sz w:val="22"/>
          <w:szCs w:val="22"/>
        </w:rPr>
        <w:t>875</w:t>
      </w:r>
      <w:r w:rsidR="00CA7F4C" w:rsidRPr="00BC5B43">
        <w:rPr>
          <w:rFonts w:ascii="Arial" w:eastAsia="Times New Roman" w:hAnsi="Arial" w:cs="Arial"/>
          <w:bCs/>
          <w:color w:val="auto"/>
          <w:sz w:val="22"/>
          <w:szCs w:val="22"/>
        </w:rPr>
        <w:t xml:space="preserve"> z późn. zm.</w:t>
      </w:r>
      <w:r w:rsidR="00AD2754" w:rsidRPr="00BC5B43">
        <w:rPr>
          <w:rFonts w:ascii="Arial" w:eastAsia="Times New Roman" w:hAnsi="Arial" w:cs="Arial"/>
          <w:bCs/>
          <w:color w:val="auto"/>
          <w:sz w:val="22"/>
          <w:szCs w:val="22"/>
        </w:rPr>
        <w:t>), wykonując przedmiotowe zamówienie musi spełniać wymogi dotyczące łącznego udziału pojazdów elektrycznych lub pojazdów napędzanych gazem ziemnym we flocie pojazdów samochodowych, w rozumieniu art. 2 pkt 33 ustawy z dnia 20 czerwca 1997 r. Prawo o ruchu drogowym, używanych przy wykonywaniu tego zadania na poziomie co najmniej 10%.</w:t>
      </w:r>
      <w:r w:rsidR="00A16029" w:rsidRPr="00BC5B43">
        <w:rPr>
          <w:rFonts w:ascii="Arial" w:eastAsia="Times New Roman" w:hAnsi="Arial" w:cs="Arial"/>
          <w:b/>
          <w:color w:val="auto"/>
          <w:sz w:val="22"/>
          <w:szCs w:val="22"/>
        </w:rPr>
        <w:t xml:space="preserve"> </w:t>
      </w:r>
    </w:p>
    <w:p w14:paraId="07CEE067" w14:textId="26839002" w:rsidR="00EF1836" w:rsidRPr="0064012F" w:rsidRDefault="00EF1836" w:rsidP="00FF0DD5">
      <w:pPr>
        <w:widowControl/>
        <w:suppressAutoHyphens w:val="0"/>
        <w:spacing w:line="288" w:lineRule="auto"/>
        <w:contextualSpacing/>
        <w:jc w:val="both"/>
        <w:rPr>
          <w:rFonts w:ascii="Arial" w:eastAsia="Times New Roman" w:hAnsi="Arial" w:cs="Arial"/>
          <w:b/>
          <w:color w:val="FF0000"/>
          <w:sz w:val="8"/>
          <w:szCs w:val="8"/>
        </w:rPr>
      </w:pPr>
    </w:p>
    <w:p w14:paraId="692D3BA3" w14:textId="558F7AF7" w:rsidR="00EF1836" w:rsidRPr="00BC5B43" w:rsidRDefault="004D6FF6" w:rsidP="000C4C76">
      <w:pPr>
        <w:tabs>
          <w:tab w:val="left" w:pos="284"/>
          <w:tab w:val="left" w:pos="993"/>
        </w:tabs>
        <w:suppressAutoHyphens w:val="0"/>
        <w:spacing w:line="288" w:lineRule="auto"/>
        <w:ind w:right="108"/>
        <w:jc w:val="both"/>
        <w:rPr>
          <w:rFonts w:ascii="Arial" w:hAnsi="Arial" w:cs="Arial"/>
          <w:sz w:val="22"/>
          <w:szCs w:val="22"/>
        </w:rPr>
      </w:pPr>
      <w:r w:rsidRPr="00BC5B43">
        <w:rPr>
          <w:rFonts w:ascii="Arial" w:hAnsi="Arial" w:cs="Arial"/>
          <w:b/>
          <w:bCs/>
          <w:sz w:val="22"/>
          <w:szCs w:val="22"/>
        </w:rPr>
        <w:t>3.1</w:t>
      </w:r>
      <w:r w:rsidR="00A81DDE">
        <w:rPr>
          <w:rFonts w:ascii="Arial" w:hAnsi="Arial" w:cs="Arial"/>
          <w:b/>
          <w:bCs/>
          <w:sz w:val="22"/>
          <w:szCs w:val="22"/>
        </w:rPr>
        <w:t>0</w:t>
      </w:r>
      <w:r w:rsidRPr="00BC5B43">
        <w:rPr>
          <w:rFonts w:ascii="Arial" w:hAnsi="Arial" w:cs="Arial"/>
          <w:b/>
          <w:bCs/>
          <w:sz w:val="22"/>
          <w:szCs w:val="22"/>
        </w:rPr>
        <w:t xml:space="preserve">.2 </w:t>
      </w:r>
      <w:r w:rsidR="00EF1836" w:rsidRPr="00BC5B43">
        <w:rPr>
          <w:rFonts w:ascii="Arial" w:hAnsi="Arial" w:cs="Arial"/>
          <w:sz w:val="22"/>
          <w:szCs w:val="22"/>
        </w:rPr>
        <w:t xml:space="preserve">Wykonawca ma obowiązek wykonywać zadanie publiczne, objęte niniejszą Umową, zapewniając wykorzystanie pojazdów elektrycznych lub pojazdów napędzanych gazem ziemnym we flocie pojazdów użytkowanych przy wykonywaniu tego zadania, na poziomie wymaganym przez przepisy ustawy o </w:t>
      </w:r>
      <w:proofErr w:type="spellStart"/>
      <w:r w:rsidR="00EF1836" w:rsidRPr="00BC5B43">
        <w:rPr>
          <w:rFonts w:ascii="Arial" w:hAnsi="Arial" w:cs="Arial"/>
          <w:sz w:val="22"/>
          <w:szCs w:val="22"/>
        </w:rPr>
        <w:t>elektromobilności</w:t>
      </w:r>
      <w:proofErr w:type="spellEnd"/>
      <w:r w:rsidR="00EF1836" w:rsidRPr="00BC5B43">
        <w:rPr>
          <w:rFonts w:ascii="Arial" w:hAnsi="Arial" w:cs="Arial"/>
          <w:sz w:val="22"/>
          <w:szCs w:val="22"/>
        </w:rPr>
        <w:t>, z uwzględnieniem ewentualnych zmian ustawy. W związku z tym, Wykonawca zobowiąz</w:t>
      </w:r>
      <w:r w:rsidRPr="00BC5B43">
        <w:rPr>
          <w:rFonts w:ascii="Arial" w:hAnsi="Arial" w:cs="Arial"/>
          <w:sz w:val="22"/>
          <w:szCs w:val="22"/>
        </w:rPr>
        <w:t>any jest</w:t>
      </w:r>
      <w:r w:rsidR="00EF1836" w:rsidRPr="00BC5B43">
        <w:rPr>
          <w:rFonts w:ascii="Arial" w:hAnsi="Arial" w:cs="Arial"/>
          <w:sz w:val="22"/>
          <w:szCs w:val="22"/>
        </w:rPr>
        <w:t xml:space="preserve"> do przedłożenia Zamawiającemu w terminie 14 dni od dnia podpisania Umowy szczegółowego wykazu pojazdów wykorzystywanych do realizacji przedmiotu Umowy wraz ze wskazaniem, </w:t>
      </w:r>
      <w:r w:rsidR="00B276D2" w:rsidRPr="00BC5B43">
        <w:rPr>
          <w:rFonts w:ascii="Arial" w:hAnsi="Arial" w:cs="Arial"/>
          <w:sz w:val="22"/>
          <w:szCs w:val="22"/>
        </w:rPr>
        <w:br/>
      </w:r>
      <w:r w:rsidR="00EF1836" w:rsidRPr="00BC5B43">
        <w:rPr>
          <w:rFonts w:ascii="Arial" w:hAnsi="Arial" w:cs="Arial"/>
          <w:sz w:val="22"/>
          <w:szCs w:val="22"/>
        </w:rPr>
        <w:t xml:space="preserve">które z nich stanowią pojazdy elektryczne lub pojazdy napędzane gazem ziemnym </w:t>
      </w:r>
      <w:r w:rsidR="00B276D2" w:rsidRPr="00BC5B43">
        <w:rPr>
          <w:rFonts w:ascii="Arial" w:hAnsi="Arial" w:cs="Arial"/>
          <w:sz w:val="22"/>
          <w:szCs w:val="22"/>
        </w:rPr>
        <w:br/>
      </w:r>
      <w:r w:rsidR="00EF1836" w:rsidRPr="00BC5B43">
        <w:rPr>
          <w:rFonts w:ascii="Arial" w:hAnsi="Arial" w:cs="Arial"/>
          <w:sz w:val="22"/>
          <w:szCs w:val="22"/>
        </w:rPr>
        <w:t>oraz podaniem tytułu prawnego do dysponowania pojazdami.</w:t>
      </w:r>
    </w:p>
    <w:p w14:paraId="15D4BC4B" w14:textId="77777777" w:rsidR="004D6FF6" w:rsidRPr="0064012F" w:rsidRDefault="004D6FF6" w:rsidP="004D6FF6">
      <w:pPr>
        <w:tabs>
          <w:tab w:val="left" w:pos="0"/>
          <w:tab w:val="left" w:pos="993"/>
        </w:tabs>
        <w:suppressAutoHyphens w:val="0"/>
        <w:spacing w:line="288" w:lineRule="auto"/>
        <w:ind w:right="108"/>
        <w:jc w:val="both"/>
        <w:rPr>
          <w:rFonts w:ascii="Arial" w:hAnsi="Arial" w:cs="Arial"/>
          <w:sz w:val="8"/>
          <w:szCs w:val="8"/>
        </w:rPr>
      </w:pPr>
    </w:p>
    <w:p w14:paraId="69309602" w14:textId="0467BE79" w:rsidR="004D6FF6" w:rsidRPr="00BC5B43" w:rsidRDefault="004D6FF6" w:rsidP="004D6FF6">
      <w:pPr>
        <w:tabs>
          <w:tab w:val="left" w:pos="0"/>
          <w:tab w:val="left" w:pos="993"/>
        </w:tabs>
        <w:suppressAutoHyphens w:val="0"/>
        <w:spacing w:line="288" w:lineRule="auto"/>
        <w:ind w:right="108"/>
        <w:jc w:val="both"/>
        <w:rPr>
          <w:rFonts w:ascii="Arial" w:hAnsi="Arial" w:cs="Arial"/>
          <w:color w:val="auto"/>
          <w:sz w:val="22"/>
          <w:szCs w:val="22"/>
        </w:rPr>
      </w:pPr>
      <w:r w:rsidRPr="00BC5B43">
        <w:rPr>
          <w:rFonts w:ascii="Arial" w:hAnsi="Arial" w:cs="Arial"/>
          <w:b/>
          <w:bCs/>
          <w:sz w:val="22"/>
          <w:szCs w:val="22"/>
        </w:rPr>
        <w:t>3.1</w:t>
      </w:r>
      <w:r w:rsidR="00A81DDE">
        <w:rPr>
          <w:rFonts w:ascii="Arial" w:hAnsi="Arial" w:cs="Arial"/>
          <w:b/>
          <w:bCs/>
          <w:sz w:val="22"/>
          <w:szCs w:val="22"/>
        </w:rPr>
        <w:t>0</w:t>
      </w:r>
      <w:r w:rsidRPr="00BC5B43">
        <w:rPr>
          <w:rFonts w:ascii="Arial" w:hAnsi="Arial" w:cs="Arial"/>
          <w:b/>
          <w:bCs/>
          <w:sz w:val="22"/>
          <w:szCs w:val="22"/>
        </w:rPr>
        <w:t xml:space="preserve">.3 </w:t>
      </w:r>
      <w:r w:rsidRPr="00BC5B43">
        <w:rPr>
          <w:rFonts w:ascii="Arial" w:hAnsi="Arial" w:cs="Arial"/>
          <w:sz w:val="22"/>
          <w:szCs w:val="22"/>
        </w:rPr>
        <w:t xml:space="preserve">Niezłożenie wykazu, lub złożenie wykazu, z którego nie będzie wynikało, że co najmniej 10% floty pojazdów używanych przy realizacji zamówienia będącego przedmiotem Umowy, </w:t>
      </w:r>
      <w:r w:rsidRPr="00BC5B43">
        <w:rPr>
          <w:rFonts w:ascii="Arial" w:hAnsi="Arial" w:cs="Arial"/>
          <w:color w:val="auto"/>
          <w:sz w:val="22"/>
          <w:szCs w:val="22"/>
        </w:rPr>
        <w:t>stanowią pojazdy elektryczne lub pojazdy napędzane gazem ziemnym oraz faktyczne zmniejszenie udziału pojazdów elektrycznych lub napędzanych gazem ziemnym poniżej 10%  spowoduje wezwanie Wykonawcy do jego prawidłowego złożenia lub do prawidłowego wykonywania przedmiotu umowy, z wyznaczeniem dodatkowego terminu wynoszącego 7 dni, pod rygorem uznania, iż Wykonawca nie spełnia wymogów określonych w ustawie o</w:t>
      </w:r>
      <w:r w:rsidR="00BC5B43" w:rsidRPr="00BC5B43">
        <w:rPr>
          <w:rFonts w:ascii="Arial" w:hAnsi="Arial" w:cs="Arial"/>
          <w:color w:val="auto"/>
          <w:sz w:val="22"/>
          <w:szCs w:val="22"/>
        </w:rPr>
        <w:t> </w:t>
      </w:r>
      <w:proofErr w:type="spellStart"/>
      <w:r w:rsidRPr="00BC5B43">
        <w:rPr>
          <w:rFonts w:ascii="Arial" w:hAnsi="Arial" w:cs="Arial"/>
          <w:color w:val="auto"/>
          <w:sz w:val="22"/>
          <w:szCs w:val="22"/>
        </w:rPr>
        <w:t>elektromobilności</w:t>
      </w:r>
      <w:proofErr w:type="spellEnd"/>
      <w:r w:rsidRPr="00BC5B43">
        <w:rPr>
          <w:rFonts w:ascii="Arial" w:hAnsi="Arial" w:cs="Arial"/>
          <w:color w:val="auto"/>
          <w:sz w:val="22"/>
          <w:szCs w:val="22"/>
        </w:rPr>
        <w:t xml:space="preserve"> i paliwach alternatywnych, a tym samym niespełnienie warunków Umowy dające Zamawiającemu podstawę do odstąpienia od Umowy, bądź jej rozwiązania bez wypowiedzenia – z wyłącznej winy Wykonawcy. W przypadku rozwiązania Umowy, Wykonawca może żądać jedynie wynagrodzenia należnego mu z tytułu wykonanej części Umowy.</w:t>
      </w:r>
    </w:p>
    <w:p w14:paraId="481C1531" w14:textId="77777777" w:rsidR="004D6FF6" w:rsidRPr="0064012F" w:rsidRDefault="004D6FF6" w:rsidP="004D6FF6">
      <w:pPr>
        <w:tabs>
          <w:tab w:val="left" w:pos="284"/>
          <w:tab w:val="left" w:pos="993"/>
        </w:tabs>
        <w:suppressAutoHyphens w:val="0"/>
        <w:spacing w:line="288" w:lineRule="auto"/>
        <w:ind w:right="108"/>
        <w:jc w:val="both"/>
        <w:rPr>
          <w:rFonts w:ascii="Arial" w:hAnsi="Arial" w:cs="Arial"/>
          <w:color w:val="auto"/>
          <w:sz w:val="8"/>
          <w:szCs w:val="8"/>
        </w:rPr>
      </w:pPr>
    </w:p>
    <w:p w14:paraId="54F8D5D8" w14:textId="5786848C" w:rsidR="004D6FF6" w:rsidRPr="00BC5B43" w:rsidRDefault="004D6FF6" w:rsidP="004D6FF6">
      <w:pPr>
        <w:tabs>
          <w:tab w:val="left" w:pos="284"/>
          <w:tab w:val="left" w:pos="993"/>
        </w:tabs>
        <w:suppressAutoHyphens w:val="0"/>
        <w:spacing w:line="288" w:lineRule="auto"/>
        <w:ind w:right="108"/>
        <w:jc w:val="both"/>
        <w:rPr>
          <w:rFonts w:ascii="Arial" w:hAnsi="Arial" w:cs="Arial"/>
          <w:color w:val="auto"/>
          <w:sz w:val="22"/>
          <w:szCs w:val="22"/>
        </w:rPr>
      </w:pPr>
      <w:r w:rsidRPr="00BC5B43">
        <w:rPr>
          <w:rFonts w:ascii="Arial" w:hAnsi="Arial" w:cs="Arial"/>
          <w:b/>
          <w:bCs/>
          <w:color w:val="auto"/>
          <w:sz w:val="22"/>
          <w:szCs w:val="22"/>
        </w:rPr>
        <w:t>3.1</w:t>
      </w:r>
      <w:r w:rsidR="00A81DDE">
        <w:rPr>
          <w:rFonts w:ascii="Arial" w:hAnsi="Arial" w:cs="Arial"/>
          <w:b/>
          <w:bCs/>
          <w:color w:val="auto"/>
          <w:sz w:val="22"/>
          <w:szCs w:val="22"/>
        </w:rPr>
        <w:t>0</w:t>
      </w:r>
      <w:r w:rsidRPr="00BC5B43">
        <w:rPr>
          <w:rFonts w:ascii="Arial" w:hAnsi="Arial" w:cs="Arial"/>
          <w:b/>
          <w:bCs/>
          <w:color w:val="auto"/>
          <w:sz w:val="22"/>
          <w:szCs w:val="22"/>
        </w:rPr>
        <w:t xml:space="preserve">.4 </w:t>
      </w:r>
      <w:r w:rsidRPr="00BC5B43">
        <w:rPr>
          <w:rFonts w:ascii="Arial" w:hAnsi="Arial" w:cs="Arial"/>
          <w:color w:val="auto"/>
          <w:sz w:val="22"/>
          <w:szCs w:val="22"/>
        </w:rPr>
        <w:t xml:space="preserve">Wykonawca </w:t>
      </w:r>
      <w:r w:rsidR="00BC5B43" w:rsidRPr="00BC5B43">
        <w:rPr>
          <w:rFonts w:ascii="Arial" w:hAnsi="Arial" w:cs="Arial"/>
          <w:color w:val="auto"/>
          <w:sz w:val="22"/>
          <w:szCs w:val="22"/>
        </w:rPr>
        <w:t>winien zapoznać się z</w:t>
      </w:r>
      <w:r w:rsidRPr="00BC5B43">
        <w:rPr>
          <w:rFonts w:ascii="Arial" w:hAnsi="Arial" w:cs="Arial"/>
          <w:color w:val="auto"/>
          <w:sz w:val="22"/>
          <w:szCs w:val="22"/>
        </w:rPr>
        <w:t xml:space="preserve"> treś</w:t>
      </w:r>
      <w:r w:rsidR="00BC5B43" w:rsidRPr="00BC5B43">
        <w:rPr>
          <w:rFonts w:ascii="Arial" w:hAnsi="Arial" w:cs="Arial"/>
          <w:color w:val="auto"/>
          <w:sz w:val="22"/>
          <w:szCs w:val="22"/>
        </w:rPr>
        <w:t>cią</w:t>
      </w:r>
      <w:r w:rsidRPr="00BC5B43">
        <w:rPr>
          <w:rFonts w:ascii="Arial" w:hAnsi="Arial" w:cs="Arial"/>
          <w:color w:val="auto"/>
          <w:sz w:val="22"/>
          <w:szCs w:val="22"/>
        </w:rPr>
        <w:t xml:space="preserve"> przepisu art.</w:t>
      </w:r>
      <w:r w:rsidR="00BC5B43" w:rsidRPr="00BC5B43">
        <w:rPr>
          <w:rFonts w:ascii="Arial" w:hAnsi="Arial" w:cs="Arial"/>
          <w:color w:val="auto"/>
          <w:sz w:val="22"/>
          <w:szCs w:val="22"/>
        </w:rPr>
        <w:t xml:space="preserve"> </w:t>
      </w:r>
      <w:r w:rsidRPr="00BC5B43">
        <w:rPr>
          <w:rFonts w:ascii="Arial" w:hAnsi="Arial" w:cs="Arial"/>
          <w:color w:val="auto"/>
          <w:sz w:val="22"/>
          <w:szCs w:val="22"/>
        </w:rPr>
        <w:t>76 ust. 2 ustawy o</w:t>
      </w:r>
      <w:r w:rsidR="00BC5B43" w:rsidRPr="00BC5B43">
        <w:rPr>
          <w:rFonts w:ascii="Arial" w:hAnsi="Arial" w:cs="Arial"/>
          <w:color w:val="auto"/>
          <w:sz w:val="22"/>
          <w:szCs w:val="22"/>
        </w:rPr>
        <w:t> </w:t>
      </w:r>
      <w:proofErr w:type="spellStart"/>
      <w:r w:rsidRPr="00BC5B43">
        <w:rPr>
          <w:rFonts w:ascii="Arial" w:hAnsi="Arial" w:cs="Arial"/>
          <w:color w:val="auto"/>
          <w:sz w:val="22"/>
          <w:szCs w:val="22"/>
        </w:rPr>
        <w:t>elektromobilności</w:t>
      </w:r>
      <w:proofErr w:type="spellEnd"/>
      <w:r w:rsidRPr="00BC5B43">
        <w:rPr>
          <w:rFonts w:ascii="Arial" w:hAnsi="Arial" w:cs="Arial"/>
          <w:color w:val="auto"/>
          <w:sz w:val="22"/>
          <w:szCs w:val="22"/>
        </w:rPr>
        <w:t xml:space="preserve"> i paliwach alternatywnych, zgodnie z którym umowy zawarte przez jednostki samorządu terytorialnego na wykonywanie zadań publicznych wygasają z dniem 31 grudnia 2025 r. w przypadku nie zapewnienia wykorzystania pojazdów elektrycznych lub napędzanych gazem ziemnym na poziomie określonym w przepisie art.</w:t>
      </w:r>
      <w:r w:rsidR="00BC5B43" w:rsidRPr="00BC5B43">
        <w:rPr>
          <w:rFonts w:ascii="Arial" w:hAnsi="Arial" w:cs="Arial"/>
          <w:color w:val="auto"/>
          <w:sz w:val="22"/>
          <w:szCs w:val="22"/>
        </w:rPr>
        <w:t xml:space="preserve"> </w:t>
      </w:r>
      <w:r w:rsidRPr="00BC5B43">
        <w:rPr>
          <w:rFonts w:ascii="Arial" w:hAnsi="Arial" w:cs="Arial"/>
          <w:color w:val="auto"/>
          <w:sz w:val="22"/>
          <w:szCs w:val="22"/>
        </w:rPr>
        <w:t>35 ust.</w:t>
      </w:r>
      <w:r w:rsidR="00BC5B43" w:rsidRPr="00BC5B43">
        <w:rPr>
          <w:rFonts w:ascii="Arial" w:hAnsi="Arial" w:cs="Arial"/>
          <w:color w:val="auto"/>
          <w:sz w:val="22"/>
          <w:szCs w:val="22"/>
        </w:rPr>
        <w:t xml:space="preserve"> </w:t>
      </w:r>
      <w:r w:rsidRPr="00BC5B43">
        <w:rPr>
          <w:rFonts w:ascii="Arial" w:hAnsi="Arial" w:cs="Arial"/>
          <w:color w:val="auto"/>
          <w:sz w:val="22"/>
          <w:szCs w:val="22"/>
        </w:rPr>
        <w:t>2 tejże ustawy (30% pojazdów wykorzystywanych do realizacji przedmiotu umowy), który wchodzi w życie z</w:t>
      </w:r>
      <w:r w:rsidR="00BC5B43" w:rsidRPr="00BC5B43">
        <w:rPr>
          <w:rFonts w:ascii="Arial" w:hAnsi="Arial" w:cs="Arial"/>
          <w:color w:val="auto"/>
          <w:sz w:val="22"/>
          <w:szCs w:val="22"/>
        </w:rPr>
        <w:t> </w:t>
      </w:r>
      <w:r w:rsidRPr="00BC5B43">
        <w:rPr>
          <w:rFonts w:ascii="Arial" w:hAnsi="Arial" w:cs="Arial"/>
          <w:color w:val="auto"/>
          <w:sz w:val="22"/>
          <w:szCs w:val="22"/>
        </w:rPr>
        <w:t xml:space="preserve">dniem </w:t>
      </w:r>
      <w:r w:rsidR="00F023DE">
        <w:rPr>
          <w:rFonts w:ascii="Arial" w:hAnsi="Arial" w:cs="Arial"/>
          <w:color w:val="auto"/>
          <w:sz w:val="22"/>
          <w:szCs w:val="22"/>
        </w:rPr>
        <w:t>0</w:t>
      </w:r>
      <w:r w:rsidRPr="00BC5B43">
        <w:rPr>
          <w:rFonts w:ascii="Arial" w:hAnsi="Arial" w:cs="Arial"/>
          <w:color w:val="auto"/>
          <w:sz w:val="22"/>
          <w:szCs w:val="22"/>
        </w:rPr>
        <w:t>1.01.2025 r.</w:t>
      </w:r>
    </w:p>
    <w:p w14:paraId="1F76FCF1" w14:textId="77777777" w:rsidR="004D6FF6" w:rsidRPr="00EF1836" w:rsidRDefault="004D6FF6" w:rsidP="000C4C76">
      <w:pPr>
        <w:tabs>
          <w:tab w:val="left" w:pos="284"/>
          <w:tab w:val="left" w:pos="993"/>
        </w:tabs>
        <w:suppressAutoHyphens w:val="0"/>
        <w:spacing w:line="288" w:lineRule="auto"/>
        <w:ind w:right="108"/>
        <w:jc w:val="both"/>
        <w:rPr>
          <w:rFonts w:ascii="Arial" w:hAnsi="Arial" w:cs="Arial"/>
          <w:sz w:val="22"/>
          <w:szCs w:val="22"/>
        </w:rPr>
      </w:pPr>
    </w:p>
    <w:p w14:paraId="62B0A911" w14:textId="77777777" w:rsidR="007719C4" w:rsidRDefault="00A16029" w:rsidP="00CF3510">
      <w:pPr>
        <w:spacing w:line="288" w:lineRule="auto"/>
        <w:jc w:val="both"/>
        <w:rPr>
          <w:rFonts w:ascii="Arial" w:hAnsi="Arial" w:cs="Arial"/>
          <w:b/>
          <w:sz w:val="22"/>
          <w:szCs w:val="22"/>
        </w:rPr>
      </w:pPr>
      <w:r w:rsidRPr="00CF3510">
        <w:rPr>
          <w:rFonts w:ascii="Arial" w:hAnsi="Arial" w:cs="Arial"/>
          <w:b/>
          <w:sz w:val="22"/>
          <w:szCs w:val="22"/>
        </w:rPr>
        <w:t>4. TERMIN WYKONANIA ZAMÓWIENIA</w:t>
      </w:r>
    </w:p>
    <w:p w14:paraId="2E52DE33" w14:textId="77777777" w:rsidR="0050311B" w:rsidRPr="0064012F" w:rsidRDefault="0050311B" w:rsidP="00CF3510">
      <w:pPr>
        <w:spacing w:line="288" w:lineRule="auto"/>
        <w:jc w:val="both"/>
        <w:rPr>
          <w:rFonts w:ascii="Arial" w:hAnsi="Arial" w:cs="Arial"/>
          <w:b/>
          <w:sz w:val="8"/>
          <w:szCs w:val="20"/>
        </w:rPr>
      </w:pPr>
    </w:p>
    <w:p w14:paraId="045D5C7C" w14:textId="77777777" w:rsidR="00A81DDE" w:rsidRDefault="00A81DDE" w:rsidP="00A81DDE">
      <w:pPr>
        <w:spacing w:line="288" w:lineRule="auto"/>
        <w:jc w:val="both"/>
        <w:rPr>
          <w:rFonts w:ascii="Arial" w:hAnsi="Arial" w:cs="Arial"/>
          <w:color w:val="auto"/>
          <w:sz w:val="22"/>
          <w:szCs w:val="22"/>
          <w:lang w:eastAsia="pl-PL"/>
        </w:rPr>
      </w:pPr>
      <w:r w:rsidRPr="00A81DDE">
        <w:rPr>
          <w:rFonts w:ascii="Arial" w:hAnsi="Arial" w:cs="Arial"/>
          <w:color w:val="auto"/>
          <w:sz w:val="22"/>
          <w:szCs w:val="22"/>
          <w:lang w:eastAsia="pl-PL"/>
        </w:rPr>
        <w:t>Zamawiający wymaga realizacji przedmiotu zamówienia od dnia podpisania umowy do czasu ostatecznego rozliczenia Inwestycji</w:t>
      </w:r>
      <w:r>
        <w:rPr>
          <w:rFonts w:ascii="Arial" w:hAnsi="Arial" w:cs="Arial"/>
          <w:color w:val="auto"/>
          <w:sz w:val="22"/>
          <w:szCs w:val="22"/>
          <w:lang w:eastAsia="pl-PL"/>
        </w:rPr>
        <w:t>.</w:t>
      </w:r>
      <w:r w:rsidRPr="00A81DDE">
        <w:rPr>
          <w:rFonts w:ascii="Arial" w:hAnsi="Arial" w:cs="Arial"/>
          <w:color w:val="auto"/>
          <w:sz w:val="22"/>
          <w:szCs w:val="22"/>
          <w:lang w:eastAsia="pl-PL"/>
        </w:rPr>
        <w:t xml:space="preserve"> </w:t>
      </w:r>
    </w:p>
    <w:p w14:paraId="4799C238" w14:textId="1415D10D" w:rsidR="00A81DDE" w:rsidRPr="00A81DDE" w:rsidRDefault="00A81DDE" w:rsidP="00A81DDE">
      <w:pPr>
        <w:spacing w:before="120" w:line="288" w:lineRule="auto"/>
        <w:jc w:val="both"/>
        <w:rPr>
          <w:rFonts w:ascii="Arial" w:hAnsi="Arial" w:cs="Arial"/>
          <w:color w:val="auto"/>
          <w:sz w:val="22"/>
          <w:szCs w:val="22"/>
          <w:lang w:eastAsia="pl-PL"/>
        </w:rPr>
      </w:pPr>
      <w:r w:rsidRPr="00A81DDE">
        <w:rPr>
          <w:rFonts w:ascii="Arial" w:hAnsi="Arial" w:cs="Arial"/>
          <w:color w:val="auto"/>
          <w:sz w:val="22"/>
          <w:szCs w:val="22"/>
          <w:lang w:eastAsia="pl-PL"/>
        </w:rPr>
        <w:t>Zamawiający na dzień ogłoszenia niniejsz</w:t>
      </w:r>
      <w:r>
        <w:rPr>
          <w:rFonts w:ascii="Arial" w:hAnsi="Arial" w:cs="Arial"/>
          <w:color w:val="auto"/>
          <w:sz w:val="22"/>
          <w:szCs w:val="22"/>
          <w:lang w:eastAsia="pl-PL"/>
        </w:rPr>
        <w:t xml:space="preserve">ego </w:t>
      </w:r>
      <w:r w:rsidRPr="00A81DDE">
        <w:rPr>
          <w:rFonts w:ascii="Arial" w:hAnsi="Arial" w:cs="Arial"/>
          <w:color w:val="auto"/>
          <w:sz w:val="22"/>
          <w:szCs w:val="22"/>
          <w:lang w:eastAsia="pl-PL"/>
        </w:rPr>
        <w:t>zamówieni</w:t>
      </w:r>
      <w:r>
        <w:rPr>
          <w:rFonts w:ascii="Arial" w:hAnsi="Arial" w:cs="Arial"/>
          <w:color w:val="auto"/>
          <w:sz w:val="22"/>
          <w:szCs w:val="22"/>
          <w:lang w:eastAsia="pl-PL"/>
        </w:rPr>
        <w:t>a</w:t>
      </w:r>
      <w:r w:rsidRPr="00A81DDE">
        <w:rPr>
          <w:rFonts w:ascii="Arial" w:hAnsi="Arial" w:cs="Arial"/>
          <w:color w:val="auto"/>
          <w:sz w:val="22"/>
          <w:szCs w:val="22"/>
          <w:lang w:eastAsia="pl-PL"/>
        </w:rPr>
        <w:t xml:space="preserve"> przewiduje, że udzielenie </w:t>
      </w:r>
      <w:r w:rsidRPr="00A81DDE">
        <w:rPr>
          <w:rFonts w:ascii="Arial" w:hAnsi="Arial" w:cs="Arial"/>
          <w:color w:val="auto"/>
          <w:sz w:val="22"/>
          <w:szCs w:val="22"/>
          <w:lang w:eastAsia="pl-PL"/>
        </w:rPr>
        <w:lastRenderedPageBreak/>
        <w:t xml:space="preserve">zamówienia na wykonanie robót budowlanych przypadnie na termin </w:t>
      </w:r>
      <w:r>
        <w:rPr>
          <w:rFonts w:ascii="Arial" w:hAnsi="Arial" w:cs="Arial"/>
          <w:color w:val="auto"/>
          <w:sz w:val="22"/>
          <w:szCs w:val="22"/>
          <w:lang w:eastAsia="pl-PL"/>
        </w:rPr>
        <w:t>lipiec/sierpień 2024</w:t>
      </w:r>
      <w:r w:rsidRPr="00A81DDE">
        <w:rPr>
          <w:rFonts w:ascii="Arial" w:hAnsi="Arial" w:cs="Arial"/>
          <w:color w:val="auto"/>
          <w:sz w:val="22"/>
          <w:szCs w:val="22"/>
          <w:lang w:eastAsia="pl-PL"/>
        </w:rPr>
        <w:t xml:space="preserve"> r., zaś zgodnie z Opisem przedmiotu zamówienia na wykonanie robót budowlanych, Wykonawca robót wykona zamówienie w terminie do </w:t>
      </w:r>
      <w:r>
        <w:rPr>
          <w:rFonts w:ascii="Arial" w:hAnsi="Arial" w:cs="Arial"/>
          <w:color w:val="auto"/>
          <w:sz w:val="22"/>
          <w:szCs w:val="22"/>
          <w:lang w:eastAsia="pl-PL"/>
        </w:rPr>
        <w:t>600 dni</w:t>
      </w:r>
      <w:r w:rsidRPr="00A81DDE">
        <w:rPr>
          <w:rFonts w:ascii="Arial" w:hAnsi="Arial" w:cs="Arial"/>
          <w:color w:val="auto"/>
          <w:sz w:val="22"/>
          <w:szCs w:val="22"/>
          <w:lang w:eastAsia="pl-PL"/>
        </w:rPr>
        <w:t xml:space="preserve"> od dnia podpisania umowy o roboty budowlane. </w:t>
      </w:r>
    </w:p>
    <w:p w14:paraId="2D76994E" w14:textId="7F0C7879" w:rsidR="00A17221" w:rsidRPr="00BC5B43" w:rsidRDefault="00A81DDE" w:rsidP="00A81DDE">
      <w:pPr>
        <w:spacing w:before="120" w:line="288" w:lineRule="auto"/>
        <w:jc w:val="both"/>
        <w:rPr>
          <w:rFonts w:ascii="Arial" w:hAnsi="Arial" w:cs="Arial"/>
          <w:bCs/>
          <w:color w:val="auto"/>
          <w:sz w:val="22"/>
          <w:szCs w:val="22"/>
        </w:rPr>
      </w:pPr>
      <w:r w:rsidRPr="00A81DDE">
        <w:rPr>
          <w:rFonts w:ascii="Arial" w:hAnsi="Arial" w:cs="Arial"/>
          <w:color w:val="auto"/>
          <w:sz w:val="22"/>
          <w:szCs w:val="22"/>
          <w:lang w:eastAsia="pl-PL"/>
        </w:rPr>
        <w:t>Termin, o którym mowa powyżej, może zostać przez Zamawiającego wydłużony lub skrócony, stosownie do rzeczywistego zakończenia i rozliczenia Inwestycji na roboty budowlane. Przesunięcie planowanego terminu realizacji robót, nie stanowi podstawy do renegocjacji wysokości wynagrodzenia umownego. O każdej zmianie przewidywanych terminów Zamawiający w formie pisemnej powiadomi Wykonawcę</w:t>
      </w:r>
      <w:r w:rsidR="00A17221" w:rsidRPr="00BC5B43">
        <w:rPr>
          <w:rFonts w:ascii="Arial" w:hAnsi="Arial" w:cs="Arial"/>
          <w:bCs/>
          <w:color w:val="auto"/>
          <w:sz w:val="22"/>
          <w:szCs w:val="22"/>
        </w:rPr>
        <w:t>.</w:t>
      </w:r>
    </w:p>
    <w:p w14:paraId="7413BFC1" w14:textId="761BA993" w:rsidR="00F044D9" w:rsidRPr="00B37D54" w:rsidRDefault="00B37D54" w:rsidP="00B37D54">
      <w:pPr>
        <w:spacing w:line="288" w:lineRule="auto"/>
        <w:jc w:val="both"/>
        <w:rPr>
          <w:rFonts w:ascii="Arial" w:eastAsia="Times New Roman" w:hAnsi="Arial" w:cs="Arial"/>
          <w:strike/>
          <w:color w:val="FF0000"/>
          <w:sz w:val="16"/>
          <w:szCs w:val="16"/>
        </w:rPr>
      </w:pPr>
      <w:r>
        <w:rPr>
          <w:rFonts w:ascii="Arial" w:eastAsia="Times New Roman" w:hAnsi="Arial" w:cs="Arial"/>
          <w:sz w:val="22"/>
          <w:szCs w:val="22"/>
        </w:rPr>
        <w:t xml:space="preserve"> </w:t>
      </w:r>
    </w:p>
    <w:p w14:paraId="34B0432E" w14:textId="77777777" w:rsidR="007719C4" w:rsidRPr="00801E03" w:rsidRDefault="00A16029" w:rsidP="00FF3306">
      <w:pPr>
        <w:numPr>
          <w:ilvl w:val="2"/>
          <w:numId w:val="11"/>
        </w:numPr>
        <w:tabs>
          <w:tab w:val="left" w:pos="284"/>
        </w:tabs>
        <w:spacing w:line="288" w:lineRule="auto"/>
        <w:ind w:left="284" w:hanging="284"/>
        <w:jc w:val="both"/>
        <w:rPr>
          <w:rFonts w:ascii="Arial" w:hAnsi="Arial" w:cs="Arial"/>
          <w:b/>
          <w:sz w:val="12"/>
          <w:szCs w:val="16"/>
        </w:rPr>
      </w:pPr>
      <w:r w:rsidRPr="00511546">
        <w:rPr>
          <w:rFonts w:ascii="Arial" w:hAnsi="Arial" w:cs="Arial"/>
          <w:b/>
          <w:sz w:val="22"/>
        </w:rPr>
        <w:t>WARUNKI UDZIAŁU W POSTĘPOWANIU</w:t>
      </w:r>
      <w:r w:rsidR="00C103B2" w:rsidRPr="00511546">
        <w:rPr>
          <w:rFonts w:ascii="Arial" w:hAnsi="Arial" w:cs="Arial"/>
          <w:b/>
          <w:sz w:val="22"/>
        </w:rPr>
        <w:t xml:space="preserve"> ORAZ PODSTAWY WYKLUCZENIA</w:t>
      </w:r>
      <w:r w:rsidR="001C2FA4" w:rsidRPr="00511546">
        <w:rPr>
          <w:rFonts w:ascii="Arial" w:hAnsi="Arial" w:cs="Arial"/>
          <w:b/>
          <w:sz w:val="22"/>
        </w:rPr>
        <w:t xml:space="preserve"> </w:t>
      </w:r>
    </w:p>
    <w:p w14:paraId="690DFD1F" w14:textId="77777777" w:rsidR="00801E03" w:rsidRPr="0064012F" w:rsidRDefault="00801E03" w:rsidP="00801E03">
      <w:pPr>
        <w:tabs>
          <w:tab w:val="left" w:pos="284"/>
        </w:tabs>
        <w:spacing w:line="288" w:lineRule="auto"/>
        <w:ind w:left="284"/>
        <w:jc w:val="both"/>
        <w:rPr>
          <w:rFonts w:ascii="Arial" w:hAnsi="Arial" w:cs="Arial"/>
          <w:b/>
          <w:sz w:val="8"/>
          <w:szCs w:val="20"/>
        </w:rPr>
      </w:pPr>
    </w:p>
    <w:p w14:paraId="58B47E0E" w14:textId="77777777" w:rsidR="007719C4" w:rsidRPr="00CF3510" w:rsidRDefault="00A16029" w:rsidP="00FF3306">
      <w:pPr>
        <w:numPr>
          <w:ilvl w:val="1"/>
          <w:numId w:val="9"/>
        </w:numPr>
        <w:spacing w:line="288" w:lineRule="auto"/>
        <w:jc w:val="both"/>
        <w:rPr>
          <w:rFonts w:ascii="Arial" w:hAnsi="Arial" w:cs="Arial"/>
          <w:sz w:val="22"/>
          <w:szCs w:val="22"/>
        </w:rPr>
      </w:pPr>
      <w:r w:rsidRPr="00CF3510">
        <w:rPr>
          <w:rFonts w:ascii="Arial" w:hAnsi="Arial" w:cs="Arial"/>
          <w:sz w:val="22"/>
        </w:rPr>
        <w:t xml:space="preserve">O udzielenie zamówienia mogą ubiegać się Wykonawcy, którzy: </w:t>
      </w:r>
    </w:p>
    <w:p w14:paraId="1F54B93A" w14:textId="77777777" w:rsidR="007719C4" w:rsidRDefault="00ED2EB0" w:rsidP="00FF3306">
      <w:pPr>
        <w:numPr>
          <w:ilvl w:val="2"/>
          <w:numId w:val="9"/>
        </w:numPr>
        <w:tabs>
          <w:tab w:val="left" w:pos="426"/>
        </w:tabs>
        <w:spacing w:line="288" w:lineRule="auto"/>
        <w:ind w:left="567" w:hanging="567"/>
        <w:jc w:val="both"/>
        <w:rPr>
          <w:rFonts w:ascii="Arial" w:hAnsi="Arial" w:cs="Arial"/>
          <w:sz w:val="22"/>
          <w:szCs w:val="22"/>
        </w:rPr>
      </w:pPr>
      <w:r>
        <w:rPr>
          <w:rFonts w:ascii="Arial" w:hAnsi="Arial" w:cs="Arial"/>
          <w:sz w:val="22"/>
          <w:szCs w:val="22"/>
        </w:rPr>
        <w:t>nie podlegają wykluczeniu:</w:t>
      </w:r>
    </w:p>
    <w:p w14:paraId="1052AD41" w14:textId="6FB87833" w:rsidR="005042C0" w:rsidRPr="002F3B51" w:rsidRDefault="005042C0" w:rsidP="00BB26B6">
      <w:pPr>
        <w:pStyle w:val="Akapitzlist"/>
        <w:numPr>
          <w:ilvl w:val="0"/>
          <w:numId w:val="44"/>
        </w:numPr>
        <w:tabs>
          <w:tab w:val="left" w:pos="426"/>
        </w:tabs>
        <w:spacing w:line="288" w:lineRule="auto"/>
        <w:ind w:left="567" w:hanging="283"/>
        <w:jc w:val="both"/>
        <w:rPr>
          <w:rFonts w:ascii="Arial" w:hAnsi="Arial" w:cs="Arial"/>
          <w:sz w:val="22"/>
          <w:szCs w:val="22"/>
        </w:rPr>
      </w:pPr>
      <w:r w:rsidRPr="002F3B51">
        <w:rPr>
          <w:rFonts w:ascii="Arial" w:hAnsi="Arial" w:cs="Arial"/>
          <w:sz w:val="22"/>
          <w:szCs w:val="22"/>
        </w:rPr>
        <w:t xml:space="preserve">Zamawiający wykluczy Wykonawcę z postępowania o udzielenie zamówienia </w:t>
      </w:r>
      <w:r w:rsidR="00F93C06" w:rsidRPr="002F3B51">
        <w:rPr>
          <w:rFonts w:ascii="Arial" w:hAnsi="Arial" w:cs="Arial"/>
          <w:sz w:val="22"/>
          <w:szCs w:val="22"/>
        </w:rPr>
        <w:br/>
      </w:r>
      <w:r w:rsidRPr="002F3B51">
        <w:rPr>
          <w:rFonts w:ascii="Arial" w:hAnsi="Arial" w:cs="Arial"/>
          <w:sz w:val="22"/>
          <w:szCs w:val="22"/>
        </w:rPr>
        <w:t>w przypadkach określonych w art. 108 ust. 1 ustawy Prawo zamówień publicznych;</w:t>
      </w:r>
    </w:p>
    <w:p w14:paraId="4ECD5F85" w14:textId="77777777" w:rsidR="005042C0" w:rsidRPr="002F3B51" w:rsidRDefault="005042C0" w:rsidP="00BB26B6">
      <w:pPr>
        <w:pStyle w:val="Akapitzlist"/>
        <w:numPr>
          <w:ilvl w:val="0"/>
          <w:numId w:val="44"/>
        </w:numPr>
        <w:tabs>
          <w:tab w:val="left" w:pos="426"/>
        </w:tabs>
        <w:spacing w:line="288" w:lineRule="auto"/>
        <w:ind w:left="567" w:hanging="283"/>
        <w:jc w:val="both"/>
        <w:rPr>
          <w:rFonts w:ascii="Arial" w:hAnsi="Arial" w:cs="Arial"/>
          <w:sz w:val="22"/>
          <w:szCs w:val="22"/>
        </w:rPr>
      </w:pPr>
      <w:r w:rsidRPr="002F3B51">
        <w:rPr>
          <w:rFonts w:ascii="Arial" w:eastAsia="Times New Roman" w:hAnsi="Arial" w:cs="Arial"/>
          <w:color w:val="auto"/>
          <w:sz w:val="22"/>
          <w:szCs w:val="22"/>
        </w:rPr>
        <w:t xml:space="preserve">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zgodnie z art. 109 ust. 1 pkt 4 ustawy </w:t>
      </w:r>
      <w:proofErr w:type="spellStart"/>
      <w:r w:rsidRPr="002F3B51">
        <w:rPr>
          <w:rFonts w:ascii="Arial" w:eastAsia="Times New Roman" w:hAnsi="Arial" w:cs="Arial"/>
          <w:color w:val="auto"/>
          <w:sz w:val="22"/>
          <w:szCs w:val="22"/>
        </w:rPr>
        <w:t>Pzp</w:t>
      </w:r>
      <w:proofErr w:type="spellEnd"/>
      <w:r w:rsidRPr="002F3B51">
        <w:rPr>
          <w:rFonts w:ascii="Arial" w:eastAsia="Times New Roman" w:hAnsi="Arial" w:cs="Arial"/>
          <w:color w:val="auto"/>
          <w:sz w:val="22"/>
          <w:szCs w:val="22"/>
        </w:rPr>
        <w:t>;</w:t>
      </w:r>
    </w:p>
    <w:p w14:paraId="37D6410A" w14:textId="112DDD8F" w:rsidR="00ED2EB0" w:rsidRPr="00ED2EB0" w:rsidRDefault="005042C0" w:rsidP="00BB26B6">
      <w:pPr>
        <w:pStyle w:val="Akapitzlist"/>
        <w:numPr>
          <w:ilvl w:val="0"/>
          <w:numId w:val="44"/>
        </w:numPr>
        <w:tabs>
          <w:tab w:val="left" w:pos="426"/>
        </w:tabs>
        <w:spacing w:line="288" w:lineRule="auto"/>
        <w:ind w:left="567" w:hanging="283"/>
        <w:jc w:val="both"/>
        <w:rPr>
          <w:rFonts w:ascii="Arial" w:hAnsi="Arial" w:cs="Arial"/>
          <w:sz w:val="22"/>
          <w:szCs w:val="22"/>
        </w:rPr>
      </w:pPr>
      <w:r w:rsidRPr="002F3B51">
        <w:rPr>
          <w:rFonts w:ascii="Arial" w:eastAsia="Times New Roman" w:hAnsi="Arial" w:cs="Arial"/>
          <w:color w:val="auto"/>
          <w:sz w:val="22"/>
          <w:szCs w:val="22"/>
        </w:rPr>
        <w:t>Zamawiający wykluczy Wykonawcę w stosunku do którego zachodzą przesłanki wykluczenia z postępowania na podstawie art. 7 ust. 1 ustawy z dnia 13 kwietnia 2022 r. o szczególnych rozwiązaniach w zakresie przeciwdziałania wspieraniu agresji na Ukrainę</w:t>
      </w:r>
      <w:r w:rsidRPr="00443538">
        <w:rPr>
          <w:rFonts w:ascii="Arial" w:eastAsia="Times New Roman" w:hAnsi="Arial" w:cs="Arial"/>
          <w:color w:val="auto"/>
          <w:sz w:val="22"/>
          <w:szCs w:val="22"/>
        </w:rPr>
        <w:t xml:space="preserve"> oraz służących ochronie bezpieczeństwa narodowego (</w:t>
      </w:r>
      <w:r w:rsidR="006133C5">
        <w:rPr>
          <w:rFonts w:ascii="Arial" w:hAnsi="Arial" w:cs="Arial"/>
          <w:sz w:val="22"/>
          <w:szCs w:val="22"/>
        </w:rPr>
        <w:t>Dz. U. z 2024 r., poz. 507</w:t>
      </w:r>
      <w:r w:rsidRPr="00443538">
        <w:rPr>
          <w:rFonts w:ascii="Arial" w:eastAsia="Times New Roman" w:hAnsi="Arial" w:cs="Arial"/>
          <w:color w:val="auto"/>
          <w:sz w:val="22"/>
          <w:szCs w:val="22"/>
        </w:rPr>
        <w:t>)</w:t>
      </w:r>
      <w:r w:rsidR="00B2001D">
        <w:rPr>
          <w:rFonts w:ascii="Arial" w:eastAsia="Times New Roman" w:hAnsi="Arial" w:cs="Arial"/>
          <w:color w:val="auto"/>
          <w:sz w:val="22"/>
          <w:szCs w:val="22"/>
        </w:rPr>
        <w:t>;</w:t>
      </w:r>
    </w:p>
    <w:p w14:paraId="368921FD" w14:textId="77777777" w:rsidR="00EE7EFC" w:rsidRPr="0064012F" w:rsidRDefault="00EE7EFC" w:rsidP="00ED2EB0">
      <w:pPr>
        <w:tabs>
          <w:tab w:val="left" w:pos="426"/>
        </w:tabs>
        <w:spacing w:line="288" w:lineRule="auto"/>
        <w:ind w:left="567"/>
        <w:jc w:val="both"/>
        <w:rPr>
          <w:rFonts w:ascii="Arial" w:hAnsi="Arial" w:cs="Arial"/>
          <w:b/>
          <w:sz w:val="8"/>
          <w:szCs w:val="16"/>
        </w:rPr>
      </w:pPr>
    </w:p>
    <w:p w14:paraId="1648400B" w14:textId="77777777" w:rsidR="007719C4" w:rsidRPr="00CF3510" w:rsidRDefault="00A16029" w:rsidP="00FF3306">
      <w:pPr>
        <w:numPr>
          <w:ilvl w:val="2"/>
          <w:numId w:val="9"/>
        </w:numPr>
        <w:tabs>
          <w:tab w:val="left" w:pos="426"/>
        </w:tabs>
        <w:spacing w:line="288" w:lineRule="auto"/>
        <w:ind w:left="567" w:hanging="567"/>
        <w:jc w:val="both"/>
        <w:rPr>
          <w:rFonts w:ascii="Arial" w:hAnsi="Arial" w:cs="Arial"/>
          <w:sz w:val="12"/>
          <w:szCs w:val="16"/>
        </w:rPr>
      </w:pPr>
      <w:r w:rsidRPr="00CF3510">
        <w:rPr>
          <w:rFonts w:ascii="Arial" w:hAnsi="Arial" w:cs="Arial"/>
          <w:sz w:val="22"/>
          <w:szCs w:val="22"/>
        </w:rPr>
        <w:t>spełniają warunki udziału w postępowaniu dotyczące:</w:t>
      </w:r>
    </w:p>
    <w:p w14:paraId="6CCDA801" w14:textId="77777777" w:rsidR="007719C4" w:rsidRPr="00B07BE2" w:rsidRDefault="007719C4" w:rsidP="00CF3510">
      <w:pPr>
        <w:spacing w:line="288" w:lineRule="auto"/>
        <w:jc w:val="both"/>
        <w:rPr>
          <w:rFonts w:ascii="Arial" w:hAnsi="Arial" w:cs="Arial"/>
          <w:sz w:val="6"/>
          <w:szCs w:val="16"/>
        </w:rPr>
      </w:pPr>
    </w:p>
    <w:p w14:paraId="28B32F8B" w14:textId="77777777" w:rsidR="0099501C" w:rsidRPr="0099501C" w:rsidRDefault="0099501C" w:rsidP="00FF3306">
      <w:pPr>
        <w:widowControl/>
        <w:numPr>
          <w:ilvl w:val="0"/>
          <w:numId w:val="8"/>
        </w:numPr>
        <w:spacing w:line="288" w:lineRule="auto"/>
        <w:ind w:hanging="283"/>
        <w:jc w:val="both"/>
        <w:rPr>
          <w:rFonts w:ascii="Arial" w:eastAsia="Times New Roman" w:hAnsi="Arial" w:cs="Arial"/>
          <w:bCs/>
          <w:color w:val="000000"/>
          <w:sz w:val="22"/>
          <w:szCs w:val="22"/>
        </w:rPr>
      </w:pPr>
      <w:bookmarkStart w:id="2" w:name="_Hlk512794958"/>
      <w:r w:rsidRPr="0099501C">
        <w:rPr>
          <w:rFonts w:ascii="Arial" w:eastAsia="Times New Roman" w:hAnsi="Arial" w:cs="Arial"/>
          <w:bCs/>
          <w:color w:val="000000"/>
          <w:sz w:val="22"/>
          <w:szCs w:val="22"/>
        </w:rPr>
        <w:t>zdolności do występowania w obrocie gospodarczym; Zamawiający nie wyznacza szczegółowego warunku w tym zakresie;</w:t>
      </w:r>
    </w:p>
    <w:p w14:paraId="7D33A0AA" w14:textId="77777777" w:rsidR="0099501C" w:rsidRPr="0099501C" w:rsidRDefault="0099501C" w:rsidP="00FF3306">
      <w:pPr>
        <w:widowControl/>
        <w:numPr>
          <w:ilvl w:val="0"/>
          <w:numId w:val="8"/>
        </w:numPr>
        <w:spacing w:line="288" w:lineRule="auto"/>
        <w:ind w:hanging="283"/>
        <w:jc w:val="both"/>
        <w:rPr>
          <w:rFonts w:ascii="Arial" w:eastAsia="Times New Roman" w:hAnsi="Arial" w:cs="Arial"/>
          <w:bCs/>
          <w:color w:val="000000"/>
          <w:sz w:val="22"/>
          <w:szCs w:val="22"/>
        </w:rPr>
      </w:pPr>
      <w:r w:rsidRPr="0099501C">
        <w:rPr>
          <w:rFonts w:ascii="Arial" w:eastAsia="Times New Roman" w:hAnsi="Arial" w:cs="Arial"/>
          <w:bCs/>
          <w:color w:val="000000"/>
          <w:sz w:val="22"/>
          <w:szCs w:val="22"/>
        </w:rPr>
        <w:t xml:space="preserve">uprawnień do prowadzenia określonej działalności gospodarczej lub zawodowej,                              o ile wynika to z odrębnych przepisów. Zamawiający nie wyznacza szczegółowego warunku w tym zakresie; </w:t>
      </w:r>
    </w:p>
    <w:p w14:paraId="40A78A4D" w14:textId="77777777" w:rsidR="0099501C" w:rsidRPr="0099501C" w:rsidRDefault="0099501C" w:rsidP="00FF3306">
      <w:pPr>
        <w:widowControl/>
        <w:numPr>
          <w:ilvl w:val="0"/>
          <w:numId w:val="8"/>
        </w:numPr>
        <w:spacing w:line="288" w:lineRule="auto"/>
        <w:ind w:hanging="283"/>
        <w:jc w:val="both"/>
        <w:rPr>
          <w:rFonts w:ascii="Arial" w:eastAsia="Times New Roman" w:hAnsi="Arial" w:cs="Arial"/>
          <w:bCs/>
          <w:color w:val="000000"/>
          <w:sz w:val="22"/>
          <w:szCs w:val="22"/>
        </w:rPr>
      </w:pPr>
      <w:r w:rsidRPr="0099501C">
        <w:rPr>
          <w:rFonts w:ascii="Arial" w:eastAsia="Times New Roman" w:hAnsi="Arial" w:cs="Arial"/>
          <w:bCs/>
          <w:color w:val="000000"/>
          <w:sz w:val="22"/>
          <w:szCs w:val="22"/>
        </w:rPr>
        <w:t>sytuacji ekonomicznej lub finansowej. Zamawiający nie wyznacza szczegółowego warunku w tym zakresie;</w:t>
      </w:r>
    </w:p>
    <w:p w14:paraId="76717F37" w14:textId="77777777" w:rsidR="0099501C" w:rsidRPr="0099501C" w:rsidRDefault="0099501C" w:rsidP="00FF3306">
      <w:pPr>
        <w:widowControl/>
        <w:numPr>
          <w:ilvl w:val="0"/>
          <w:numId w:val="8"/>
        </w:numPr>
        <w:spacing w:line="288" w:lineRule="auto"/>
        <w:ind w:hanging="283"/>
        <w:jc w:val="both"/>
        <w:rPr>
          <w:rFonts w:ascii="Arial" w:eastAsia="Times New Roman" w:hAnsi="Arial" w:cs="Arial"/>
          <w:bCs/>
          <w:color w:val="000000"/>
          <w:sz w:val="12"/>
          <w:szCs w:val="12"/>
        </w:rPr>
      </w:pPr>
      <w:r w:rsidRPr="0099501C">
        <w:rPr>
          <w:rFonts w:ascii="Arial" w:eastAsia="Times New Roman" w:hAnsi="Arial" w:cs="Arial"/>
          <w:bCs/>
          <w:color w:val="000000"/>
          <w:sz w:val="22"/>
          <w:szCs w:val="22"/>
        </w:rPr>
        <w:t>zdolności technicznej lub zawodowej. Wykonawca spełni warunek, jeżeli wykaże,                      że:</w:t>
      </w:r>
    </w:p>
    <w:p w14:paraId="5F9F3766" w14:textId="77777777" w:rsidR="00A71984" w:rsidRPr="002D1FD1" w:rsidRDefault="00A71984" w:rsidP="00A71984">
      <w:pPr>
        <w:pStyle w:val="Akapitzlist"/>
        <w:widowControl/>
        <w:tabs>
          <w:tab w:val="left" w:pos="709"/>
        </w:tabs>
        <w:suppressAutoHyphens w:val="0"/>
        <w:autoSpaceDE w:val="0"/>
        <w:autoSpaceDN w:val="0"/>
        <w:adjustRightInd w:val="0"/>
        <w:spacing w:line="288" w:lineRule="auto"/>
        <w:ind w:left="1789"/>
        <w:jc w:val="both"/>
        <w:rPr>
          <w:rFonts w:ascii="Arial" w:eastAsia="Times New Roman" w:hAnsi="Arial" w:cs="Arial"/>
          <w:color w:val="FF0000"/>
          <w:sz w:val="6"/>
          <w:szCs w:val="6"/>
          <w:lang w:eastAsia="pl-PL"/>
        </w:rPr>
      </w:pPr>
    </w:p>
    <w:p w14:paraId="149609CB" w14:textId="22719F32" w:rsidR="0099501C" w:rsidRPr="00E120BB" w:rsidRDefault="0099501C" w:rsidP="00E120BB">
      <w:pPr>
        <w:widowControl/>
        <w:tabs>
          <w:tab w:val="left" w:pos="1134"/>
          <w:tab w:val="left" w:pos="1560"/>
        </w:tabs>
        <w:suppressAutoHyphens w:val="0"/>
        <w:autoSpaceDE w:val="0"/>
        <w:autoSpaceDN w:val="0"/>
        <w:adjustRightInd w:val="0"/>
        <w:spacing w:line="288" w:lineRule="auto"/>
        <w:ind w:left="709"/>
        <w:jc w:val="both"/>
        <w:rPr>
          <w:rFonts w:ascii="Arial" w:eastAsia="Times New Roman" w:hAnsi="Arial" w:cs="Arial"/>
          <w:color w:val="auto"/>
          <w:sz w:val="22"/>
          <w:szCs w:val="22"/>
        </w:rPr>
      </w:pPr>
      <w:bookmarkStart w:id="3" w:name="_Hlk159840693"/>
      <w:r w:rsidRPr="00E120BB">
        <w:rPr>
          <w:rFonts w:ascii="Arial" w:eastAsia="Times New Roman" w:hAnsi="Arial" w:cs="Arial"/>
          <w:color w:val="auto"/>
          <w:sz w:val="22"/>
          <w:szCs w:val="22"/>
        </w:rPr>
        <w:t>do real</w:t>
      </w:r>
      <w:r w:rsidR="00C33381" w:rsidRPr="00E120BB">
        <w:rPr>
          <w:rFonts w:ascii="Arial" w:eastAsia="Times New Roman" w:hAnsi="Arial" w:cs="Arial"/>
          <w:color w:val="auto"/>
          <w:sz w:val="22"/>
          <w:szCs w:val="22"/>
        </w:rPr>
        <w:t>izacji zamówienia skieruje osoby, które</w:t>
      </w:r>
      <w:r w:rsidRPr="00E120BB">
        <w:rPr>
          <w:rFonts w:ascii="Arial" w:eastAsia="Times New Roman" w:hAnsi="Arial" w:cs="Arial"/>
          <w:color w:val="auto"/>
          <w:sz w:val="22"/>
          <w:szCs w:val="22"/>
        </w:rPr>
        <w:t xml:space="preserve"> posiada</w:t>
      </w:r>
      <w:r w:rsidR="00C33381" w:rsidRPr="00E120BB">
        <w:rPr>
          <w:rFonts w:ascii="Arial" w:eastAsia="Times New Roman" w:hAnsi="Arial" w:cs="Arial"/>
          <w:color w:val="auto"/>
          <w:sz w:val="22"/>
          <w:szCs w:val="22"/>
        </w:rPr>
        <w:t>ją</w:t>
      </w:r>
      <w:r w:rsidRPr="00E120BB">
        <w:rPr>
          <w:rFonts w:ascii="Arial" w:eastAsia="Times New Roman" w:hAnsi="Arial" w:cs="Arial"/>
          <w:color w:val="auto"/>
          <w:sz w:val="22"/>
          <w:szCs w:val="22"/>
        </w:rPr>
        <w:t xml:space="preserve"> niżej określone uprawnienia  budowlane oraz doświadczenie zawodowe:</w:t>
      </w:r>
    </w:p>
    <w:p w14:paraId="76870581" w14:textId="77777777" w:rsidR="009066AA" w:rsidRPr="0064012F" w:rsidRDefault="009066AA" w:rsidP="002B0959">
      <w:pPr>
        <w:widowControl/>
        <w:suppressAutoHyphens w:val="0"/>
        <w:spacing w:line="288" w:lineRule="auto"/>
        <w:ind w:left="1701" w:hanging="283"/>
        <w:jc w:val="both"/>
        <w:rPr>
          <w:rFonts w:ascii="Arial" w:eastAsia="Calibri" w:hAnsi="Arial" w:cs="Arial"/>
          <w:color w:val="auto"/>
          <w:sz w:val="8"/>
          <w:szCs w:val="8"/>
          <w:lang w:eastAsia="en-US"/>
        </w:rPr>
      </w:pPr>
    </w:p>
    <w:p w14:paraId="6E30E573" w14:textId="331A4A9C" w:rsidR="002B0959" w:rsidRPr="00E120BB" w:rsidRDefault="00B922A7" w:rsidP="00490F2A">
      <w:pPr>
        <w:pStyle w:val="Akapitzlist"/>
        <w:widowControl/>
        <w:numPr>
          <w:ilvl w:val="0"/>
          <w:numId w:val="78"/>
        </w:numPr>
        <w:suppressAutoHyphens w:val="0"/>
        <w:spacing w:line="288" w:lineRule="auto"/>
        <w:ind w:left="993"/>
        <w:jc w:val="both"/>
        <w:rPr>
          <w:rFonts w:ascii="Arial" w:eastAsia="Calibri" w:hAnsi="Arial" w:cs="Arial"/>
          <w:color w:val="auto"/>
          <w:sz w:val="22"/>
          <w:szCs w:val="22"/>
          <w:lang w:eastAsia="en-US"/>
        </w:rPr>
      </w:pPr>
      <w:bookmarkStart w:id="4" w:name="_Hlk169864300"/>
      <w:r w:rsidRPr="00E120BB">
        <w:rPr>
          <w:rFonts w:ascii="Arial" w:eastAsia="Calibri" w:hAnsi="Arial" w:cs="Arial"/>
          <w:color w:val="auto"/>
          <w:sz w:val="22"/>
          <w:szCs w:val="22"/>
          <w:lang w:eastAsia="en-US"/>
        </w:rPr>
        <w:t xml:space="preserve">co najmniej 1 osobę </w:t>
      </w:r>
      <w:r w:rsidR="00765106" w:rsidRPr="00E120BB">
        <w:rPr>
          <w:rFonts w:ascii="Arial" w:eastAsia="Calibri" w:hAnsi="Arial" w:cs="Arial"/>
          <w:color w:val="auto"/>
          <w:sz w:val="22"/>
          <w:szCs w:val="22"/>
          <w:lang w:eastAsia="en-US"/>
        </w:rPr>
        <w:t xml:space="preserve">na stanowisko </w:t>
      </w:r>
      <w:r w:rsidR="00E120BB" w:rsidRPr="00E120BB">
        <w:rPr>
          <w:rFonts w:ascii="Arial" w:eastAsia="Calibri" w:hAnsi="Arial" w:cs="Arial"/>
          <w:b/>
          <w:bCs/>
          <w:color w:val="auto"/>
          <w:sz w:val="22"/>
          <w:szCs w:val="22"/>
          <w:lang w:eastAsia="en-US"/>
        </w:rPr>
        <w:t>Koordynatora Zespołu Nadzoru Inwestorskiego</w:t>
      </w:r>
      <w:r w:rsidR="00A52F5A" w:rsidRPr="00E120BB">
        <w:rPr>
          <w:rFonts w:ascii="Arial" w:eastAsia="Calibri" w:hAnsi="Arial" w:cs="Arial"/>
          <w:color w:val="auto"/>
          <w:sz w:val="22"/>
          <w:szCs w:val="22"/>
          <w:lang w:eastAsia="en-US"/>
        </w:rPr>
        <w:t>,</w:t>
      </w:r>
      <w:r w:rsidR="00765106" w:rsidRPr="00E120BB">
        <w:rPr>
          <w:rFonts w:ascii="Arial" w:eastAsia="Calibri" w:hAnsi="Arial" w:cs="Arial"/>
          <w:b/>
          <w:bCs/>
          <w:color w:val="auto"/>
          <w:sz w:val="22"/>
          <w:szCs w:val="22"/>
          <w:lang w:eastAsia="en-US"/>
        </w:rPr>
        <w:t xml:space="preserve"> </w:t>
      </w:r>
      <w:r w:rsidRPr="00E120BB">
        <w:rPr>
          <w:rFonts w:ascii="Arial" w:eastAsia="Calibri" w:hAnsi="Arial" w:cs="Arial"/>
          <w:color w:val="auto"/>
          <w:sz w:val="22"/>
          <w:szCs w:val="22"/>
          <w:lang w:eastAsia="en-US"/>
        </w:rPr>
        <w:t>posiadającą</w:t>
      </w:r>
      <w:r w:rsidR="002B0959" w:rsidRPr="00E120BB">
        <w:rPr>
          <w:rFonts w:ascii="Arial" w:eastAsia="Calibri" w:hAnsi="Arial" w:cs="Arial"/>
          <w:color w:val="auto"/>
          <w:sz w:val="22"/>
          <w:szCs w:val="22"/>
          <w:lang w:eastAsia="en-US"/>
        </w:rPr>
        <w:t>:</w:t>
      </w:r>
    </w:p>
    <w:p w14:paraId="5D93B1C5" w14:textId="4D88DCC6" w:rsidR="00765106" w:rsidRDefault="00E120BB" w:rsidP="00F91B60">
      <w:pPr>
        <w:pStyle w:val="Akapitzlist"/>
        <w:widowControl/>
        <w:numPr>
          <w:ilvl w:val="0"/>
          <w:numId w:val="54"/>
        </w:numPr>
        <w:suppressAutoHyphens w:val="0"/>
        <w:spacing w:line="288" w:lineRule="auto"/>
        <w:ind w:left="1276" w:hanging="284"/>
        <w:jc w:val="both"/>
        <w:rPr>
          <w:rFonts w:ascii="Arial" w:eastAsia="Calibri" w:hAnsi="Arial" w:cs="Arial"/>
          <w:color w:val="auto"/>
          <w:sz w:val="22"/>
          <w:szCs w:val="22"/>
          <w:lang w:eastAsia="en-US"/>
        </w:rPr>
      </w:pPr>
      <w:r w:rsidRPr="00E120BB">
        <w:rPr>
          <w:rFonts w:ascii="Arial" w:eastAsia="Calibri" w:hAnsi="Arial" w:cs="Arial"/>
          <w:color w:val="auto"/>
          <w:sz w:val="22"/>
          <w:szCs w:val="22"/>
          <w:lang w:eastAsia="en-US"/>
        </w:rPr>
        <w:t>doświadczenie w pełnieniu funkcji Koordynatora Zespołu Nadzoru Inwestorskiego lub Inżyniera Kontraktu lub Inżyniera Rezydenta przy realizacji co najmniej jednego zakończonego zadania/kontraktu* polegającego na budowie lub przebudowie budynku użyteczności publicznej o kubaturze minimum 10.000,00 m</w:t>
      </w:r>
      <w:r w:rsidRPr="00E120BB">
        <w:rPr>
          <w:rFonts w:ascii="Arial" w:eastAsia="Calibri" w:hAnsi="Arial" w:cs="Arial"/>
          <w:color w:val="auto"/>
          <w:sz w:val="22"/>
          <w:szCs w:val="22"/>
          <w:vertAlign w:val="superscript"/>
          <w:lang w:eastAsia="en-US"/>
        </w:rPr>
        <w:t>3</w:t>
      </w:r>
      <w:r w:rsidR="00EA62C3" w:rsidRPr="00B609E3">
        <w:rPr>
          <w:rFonts w:ascii="Arial" w:eastAsia="Calibri" w:hAnsi="Arial" w:cs="Arial"/>
          <w:color w:val="auto"/>
          <w:sz w:val="22"/>
          <w:szCs w:val="22"/>
          <w:lang w:eastAsia="en-US"/>
        </w:rPr>
        <w:t>,</w:t>
      </w:r>
    </w:p>
    <w:p w14:paraId="2C6F1F97" w14:textId="77777777" w:rsidR="00E120BB" w:rsidRPr="0064012F" w:rsidRDefault="00E120BB" w:rsidP="00E120BB">
      <w:pPr>
        <w:widowControl/>
        <w:suppressAutoHyphens w:val="0"/>
        <w:spacing w:line="288" w:lineRule="auto"/>
        <w:ind w:left="1276"/>
        <w:jc w:val="both"/>
        <w:rPr>
          <w:rFonts w:ascii="Arial" w:eastAsia="Calibri" w:hAnsi="Arial" w:cs="Arial"/>
          <w:color w:val="auto"/>
          <w:sz w:val="8"/>
          <w:szCs w:val="8"/>
          <w:lang w:eastAsia="en-US"/>
        </w:rPr>
      </w:pPr>
    </w:p>
    <w:p w14:paraId="0F963BDA" w14:textId="0E5DB736" w:rsidR="00E120BB" w:rsidRPr="00E120BB" w:rsidRDefault="00E120BB" w:rsidP="00490F2A">
      <w:pPr>
        <w:pStyle w:val="Akapitzlist"/>
        <w:widowControl/>
        <w:numPr>
          <w:ilvl w:val="0"/>
          <w:numId w:val="78"/>
        </w:numPr>
        <w:suppressAutoHyphens w:val="0"/>
        <w:spacing w:line="288" w:lineRule="auto"/>
        <w:ind w:left="993"/>
        <w:jc w:val="both"/>
        <w:rPr>
          <w:rFonts w:ascii="Arial" w:eastAsia="Calibri" w:hAnsi="Arial" w:cs="Arial"/>
          <w:color w:val="auto"/>
          <w:sz w:val="22"/>
          <w:szCs w:val="22"/>
          <w:lang w:eastAsia="en-US"/>
        </w:rPr>
      </w:pPr>
      <w:r w:rsidRPr="00E120BB">
        <w:rPr>
          <w:rFonts w:ascii="Arial" w:eastAsia="Calibri" w:hAnsi="Arial" w:cs="Arial"/>
          <w:color w:val="auto"/>
          <w:sz w:val="22"/>
          <w:szCs w:val="22"/>
          <w:lang w:eastAsia="en-US"/>
        </w:rPr>
        <w:t xml:space="preserve">co najmniej 1 osobę </w:t>
      </w:r>
      <w:r w:rsidR="00B82D87" w:rsidRPr="00E120BB">
        <w:rPr>
          <w:rFonts w:ascii="Arial" w:eastAsia="Calibri" w:hAnsi="Arial" w:cs="Arial"/>
          <w:color w:val="auto"/>
          <w:sz w:val="22"/>
          <w:szCs w:val="22"/>
          <w:lang w:eastAsia="en-US"/>
        </w:rPr>
        <w:t xml:space="preserve">na stanowisko </w:t>
      </w:r>
      <w:r w:rsidR="00B82D87">
        <w:rPr>
          <w:rFonts w:ascii="Arial" w:eastAsia="Calibri" w:hAnsi="Arial" w:cs="Arial"/>
          <w:b/>
          <w:bCs/>
          <w:color w:val="auto"/>
          <w:sz w:val="22"/>
          <w:szCs w:val="22"/>
          <w:lang w:eastAsia="en-US"/>
        </w:rPr>
        <w:t>Inspektora Nadzoru Inwestorskiego w specjalności konstrukcyjno-budowlanej</w:t>
      </w:r>
      <w:r w:rsidR="00B82D87">
        <w:rPr>
          <w:rFonts w:ascii="Arial" w:eastAsia="Calibri" w:hAnsi="Arial" w:cs="Arial"/>
          <w:color w:val="auto"/>
          <w:sz w:val="22"/>
          <w:szCs w:val="22"/>
          <w:lang w:eastAsia="en-US"/>
        </w:rPr>
        <w:t>,</w:t>
      </w:r>
      <w:r w:rsidR="00B82D87" w:rsidRPr="00E120BB">
        <w:rPr>
          <w:rFonts w:ascii="Arial" w:eastAsia="Calibri" w:hAnsi="Arial" w:cs="Arial"/>
          <w:color w:val="auto"/>
          <w:sz w:val="22"/>
          <w:szCs w:val="22"/>
          <w:lang w:eastAsia="en-US"/>
        </w:rPr>
        <w:t xml:space="preserve"> </w:t>
      </w:r>
      <w:r w:rsidRPr="00E120BB">
        <w:rPr>
          <w:rFonts w:ascii="Arial" w:eastAsia="Calibri" w:hAnsi="Arial" w:cs="Arial"/>
          <w:color w:val="auto"/>
          <w:sz w:val="22"/>
          <w:szCs w:val="22"/>
          <w:lang w:eastAsia="en-US"/>
        </w:rPr>
        <w:t>posiadającą:</w:t>
      </w:r>
    </w:p>
    <w:p w14:paraId="1182DA90" w14:textId="0633EDEC" w:rsidR="00E120BB" w:rsidRPr="002B0959" w:rsidRDefault="00617093" w:rsidP="00F91B60">
      <w:pPr>
        <w:pStyle w:val="Akapitzlist"/>
        <w:widowControl/>
        <w:numPr>
          <w:ilvl w:val="0"/>
          <w:numId w:val="54"/>
        </w:numPr>
        <w:suppressAutoHyphens w:val="0"/>
        <w:spacing w:line="288" w:lineRule="auto"/>
        <w:ind w:left="1276" w:hanging="284"/>
        <w:jc w:val="both"/>
        <w:rPr>
          <w:rFonts w:ascii="Arial" w:eastAsia="Calibri" w:hAnsi="Arial" w:cs="Arial"/>
          <w:color w:val="auto"/>
          <w:sz w:val="22"/>
          <w:szCs w:val="22"/>
          <w:lang w:eastAsia="en-US"/>
        </w:rPr>
      </w:pPr>
      <w:r w:rsidRPr="00617093">
        <w:rPr>
          <w:rFonts w:ascii="Arial" w:eastAsia="Calibri" w:hAnsi="Arial" w:cs="Arial"/>
          <w:color w:val="auto"/>
          <w:sz w:val="22"/>
          <w:szCs w:val="22"/>
          <w:lang w:eastAsia="en-US"/>
        </w:rPr>
        <w:lastRenderedPageBreak/>
        <w:t xml:space="preserve">uprawnienia budowlane do kierowania robotami budowlanymi w </w:t>
      </w:r>
      <w:r w:rsidRPr="00DA7D1F">
        <w:rPr>
          <w:rFonts w:ascii="Arial" w:eastAsia="Calibri" w:hAnsi="Arial" w:cs="Arial"/>
          <w:color w:val="auto"/>
          <w:sz w:val="22"/>
          <w:szCs w:val="22"/>
          <w:lang w:eastAsia="en-US"/>
        </w:rPr>
        <w:t>specjalności</w:t>
      </w:r>
      <w:r w:rsidRPr="00617093">
        <w:rPr>
          <w:rFonts w:ascii="Arial" w:eastAsia="Calibri" w:hAnsi="Arial" w:cs="Arial"/>
          <w:b/>
          <w:bCs/>
          <w:color w:val="auto"/>
          <w:sz w:val="22"/>
          <w:szCs w:val="22"/>
          <w:lang w:eastAsia="en-US"/>
        </w:rPr>
        <w:t xml:space="preserve"> konstrukcyjno-budowlanej bez ograniczeń</w:t>
      </w:r>
      <w:r w:rsidRPr="00617093">
        <w:rPr>
          <w:rFonts w:ascii="Arial" w:eastAsia="Calibri" w:hAnsi="Arial" w:cs="Arial"/>
          <w:color w:val="auto"/>
          <w:sz w:val="22"/>
          <w:szCs w:val="22"/>
          <w:lang w:eastAsia="en-US"/>
        </w:rPr>
        <w:t xml:space="preserve"> lub odpowiadające im równoważne uprawnienia budowlane, które zostały wydane na podstawie wcześniej wydanych przepisów</w:t>
      </w:r>
      <w:r w:rsidR="00E120BB" w:rsidRPr="002B0959">
        <w:rPr>
          <w:rFonts w:ascii="Arial" w:eastAsia="Calibri" w:hAnsi="Arial" w:cs="Arial"/>
          <w:color w:val="auto"/>
          <w:sz w:val="22"/>
          <w:szCs w:val="22"/>
          <w:lang w:eastAsia="en-US"/>
        </w:rPr>
        <w:t xml:space="preserve">, </w:t>
      </w:r>
    </w:p>
    <w:p w14:paraId="5EBE4D57" w14:textId="67E38D5E" w:rsidR="00867A93" w:rsidRDefault="00617093" w:rsidP="00F91B60">
      <w:pPr>
        <w:pStyle w:val="Akapitzlist"/>
        <w:widowControl/>
        <w:numPr>
          <w:ilvl w:val="0"/>
          <w:numId w:val="54"/>
        </w:numPr>
        <w:suppressAutoHyphens w:val="0"/>
        <w:spacing w:line="288" w:lineRule="auto"/>
        <w:ind w:left="1276" w:hanging="284"/>
        <w:jc w:val="both"/>
        <w:rPr>
          <w:rFonts w:ascii="Arial" w:eastAsia="Calibri" w:hAnsi="Arial" w:cs="Arial"/>
          <w:color w:val="auto"/>
          <w:sz w:val="22"/>
          <w:szCs w:val="22"/>
          <w:lang w:eastAsia="en-US"/>
        </w:rPr>
      </w:pPr>
      <w:r w:rsidRPr="00617093">
        <w:rPr>
          <w:rFonts w:ascii="Arial" w:eastAsia="Calibri" w:hAnsi="Arial" w:cs="Arial"/>
          <w:color w:val="auto"/>
          <w:sz w:val="22"/>
          <w:szCs w:val="22"/>
          <w:lang w:eastAsia="en-US"/>
        </w:rPr>
        <w:t>doświadczenie w pełnieniu samodzielnych funkcji technicznych w budownictwie</w:t>
      </w:r>
      <w:r w:rsidR="002A093C" w:rsidRPr="002A093C">
        <w:rPr>
          <w:rFonts w:ascii="Arial" w:eastAsia="Calibri" w:hAnsi="Arial" w:cs="Arial"/>
          <w:color w:val="auto"/>
          <w:sz w:val="22"/>
          <w:szCs w:val="22"/>
          <w:lang w:eastAsia="en-US"/>
        </w:rPr>
        <w:t xml:space="preserve"> </w:t>
      </w:r>
      <w:r w:rsidR="002A093C" w:rsidRPr="00B609E3">
        <w:rPr>
          <w:rFonts w:ascii="Arial" w:eastAsia="Calibri" w:hAnsi="Arial" w:cs="Arial"/>
          <w:color w:val="auto"/>
          <w:sz w:val="22"/>
          <w:szCs w:val="22"/>
          <w:lang w:eastAsia="en-US"/>
        </w:rPr>
        <w:t>ww. specjalności</w:t>
      </w:r>
      <w:r w:rsidR="002A093C">
        <w:rPr>
          <w:rFonts w:ascii="Arial" w:eastAsia="Calibri" w:hAnsi="Arial" w:cs="Arial"/>
          <w:color w:val="auto"/>
          <w:sz w:val="22"/>
          <w:szCs w:val="22"/>
          <w:lang w:eastAsia="en-US"/>
        </w:rPr>
        <w:t>,</w:t>
      </w:r>
      <w:r w:rsidRPr="00617093">
        <w:rPr>
          <w:rFonts w:ascii="Arial" w:eastAsia="Calibri" w:hAnsi="Arial" w:cs="Arial"/>
          <w:color w:val="auto"/>
          <w:sz w:val="22"/>
          <w:szCs w:val="22"/>
          <w:lang w:eastAsia="en-US"/>
        </w:rPr>
        <w:t xml:space="preserve"> przy realizacji</w:t>
      </w:r>
      <w:r w:rsidR="00867A93">
        <w:rPr>
          <w:rFonts w:ascii="Arial" w:eastAsia="Calibri" w:hAnsi="Arial" w:cs="Arial"/>
          <w:color w:val="auto"/>
          <w:sz w:val="22"/>
          <w:szCs w:val="22"/>
          <w:lang w:eastAsia="en-US"/>
        </w:rPr>
        <w:t>:</w:t>
      </w:r>
      <w:r w:rsidRPr="00617093">
        <w:rPr>
          <w:rFonts w:ascii="Arial" w:eastAsia="Calibri" w:hAnsi="Arial" w:cs="Arial"/>
          <w:color w:val="auto"/>
          <w:sz w:val="22"/>
          <w:szCs w:val="22"/>
          <w:lang w:eastAsia="en-US"/>
        </w:rPr>
        <w:t xml:space="preserve"> </w:t>
      </w:r>
    </w:p>
    <w:p w14:paraId="64077AE9" w14:textId="23A177AA" w:rsidR="00E120BB" w:rsidRDefault="00617093" w:rsidP="00490F2A">
      <w:pPr>
        <w:pStyle w:val="Akapitzlist"/>
        <w:widowControl/>
        <w:numPr>
          <w:ilvl w:val="0"/>
          <w:numId w:val="79"/>
        </w:numPr>
        <w:suppressAutoHyphens w:val="0"/>
        <w:spacing w:line="288" w:lineRule="auto"/>
        <w:jc w:val="both"/>
        <w:rPr>
          <w:rFonts w:ascii="Arial" w:eastAsia="Calibri" w:hAnsi="Arial" w:cs="Arial"/>
          <w:color w:val="auto"/>
          <w:sz w:val="22"/>
          <w:szCs w:val="22"/>
          <w:lang w:eastAsia="en-US"/>
        </w:rPr>
      </w:pPr>
      <w:r w:rsidRPr="00867A93">
        <w:rPr>
          <w:rFonts w:ascii="Arial" w:eastAsia="Calibri" w:hAnsi="Arial" w:cs="Arial"/>
          <w:color w:val="auto"/>
          <w:sz w:val="22"/>
          <w:szCs w:val="22"/>
          <w:lang w:eastAsia="en-US"/>
        </w:rPr>
        <w:t xml:space="preserve">co najmniej </w:t>
      </w:r>
      <w:r w:rsidR="00147E21">
        <w:rPr>
          <w:rFonts w:ascii="Arial" w:eastAsia="Calibri" w:hAnsi="Arial" w:cs="Arial"/>
          <w:color w:val="auto"/>
          <w:sz w:val="22"/>
          <w:szCs w:val="22"/>
          <w:lang w:eastAsia="en-US"/>
        </w:rPr>
        <w:t xml:space="preserve">jednego </w:t>
      </w:r>
      <w:r w:rsidR="00147E21" w:rsidRPr="00E120BB">
        <w:rPr>
          <w:rFonts w:ascii="Arial" w:eastAsia="Calibri" w:hAnsi="Arial" w:cs="Arial"/>
          <w:color w:val="auto"/>
          <w:sz w:val="22"/>
          <w:szCs w:val="22"/>
          <w:lang w:eastAsia="en-US"/>
        </w:rPr>
        <w:t xml:space="preserve">zakończonego zadania/kontraktu* polegającego </w:t>
      </w:r>
      <w:r w:rsidRPr="00867A93">
        <w:rPr>
          <w:rFonts w:ascii="Arial" w:eastAsia="Calibri" w:hAnsi="Arial" w:cs="Arial"/>
          <w:color w:val="auto"/>
          <w:sz w:val="22"/>
          <w:szCs w:val="22"/>
          <w:lang w:eastAsia="en-US"/>
        </w:rPr>
        <w:t xml:space="preserve">na budowie </w:t>
      </w:r>
      <w:r w:rsidR="00867A93">
        <w:rPr>
          <w:rFonts w:ascii="Arial" w:eastAsia="Calibri" w:hAnsi="Arial" w:cs="Arial"/>
          <w:color w:val="auto"/>
          <w:sz w:val="22"/>
          <w:szCs w:val="22"/>
          <w:lang w:eastAsia="en-US"/>
        </w:rPr>
        <w:t>i/</w:t>
      </w:r>
      <w:r w:rsidRPr="00867A93">
        <w:rPr>
          <w:rFonts w:ascii="Arial" w:eastAsia="Calibri" w:hAnsi="Arial" w:cs="Arial"/>
          <w:color w:val="auto"/>
          <w:sz w:val="22"/>
          <w:szCs w:val="22"/>
          <w:lang w:eastAsia="en-US"/>
        </w:rPr>
        <w:t xml:space="preserve">lub przebudowie budynku użyteczności publicznej o kubaturze minimum 10.000,00 </w:t>
      </w:r>
      <w:r w:rsidR="00E120BB" w:rsidRPr="00867A93">
        <w:rPr>
          <w:rFonts w:ascii="Arial" w:eastAsia="Times New Roman" w:hAnsi="Arial" w:cs="Arial"/>
          <w:color w:val="auto"/>
          <w:sz w:val="22"/>
          <w:szCs w:val="22"/>
          <w:lang w:eastAsia="pl-PL"/>
        </w:rPr>
        <w:t>m</w:t>
      </w:r>
      <w:r w:rsidR="00E120BB" w:rsidRPr="00867A93">
        <w:rPr>
          <w:rFonts w:ascii="Arial" w:eastAsia="Times New Roman" w:hAnsi="Arial" w:cs="Arial"/>
          <w:color w:val="auto"/>
          <w:sz w:val="22"/>
          <w:szCs w:val="22"/>
          <w:vertAlign w:val="superscript"/>
          <w:lang w:eastAsia="pl-PL"/>
        </w:rPr>
        <w:t>3</w:t>
      </w:r>
      <w:r w:rsidR="008E1393">
        <w:rPr>
          <w:rFonts w:ascii="Arial" w:eastAsia="Calibri" w:hAnsi="Arial" w:cs="Arial"/>
          <w:color w:val="auto"/>
          <w:sz w:val="22"/>
          <w:szCs w:val="22"/>
          <w:lang w:eastAsia="en-US"/>
        </w:rPr>
        <w:t xml:space="preserve"> </w:t>
      </w:r>
      <w:r w:rsidR="008E1393" w:rsidRPr="008E1393">
        <w:rPr>
          <w:rFonts w:ascii="Arial" w:eastAsia="Calibri" w:hAnsi="Arial" w:cs="Arial"/>
          <w:b/>
          <w:bCs/>
          <w:color w:val="auto"/>
          <w:sz w:val="22"/>
          <w:szCs w:val="22"/>
          <w:u w:val="single"/>
          <w:lang w:eastAsia="en-US"/>
        </w:rPr>
        <w:t>oraz</w:t>
      </w:r>
    </w:p>
    <w:p w14:paraId="20F012ED" w14:textId="78DEB6BB" w:rsidR="00867A93" w:rsidRPr="00867A93" w:rsidRDefault="00867A93" w:rsidP="00490F2A">
      <w:pPr>
        <w:pStyle w:val="Akapitzlist"/>
        <w:widowControl/>
        <w:numPr>
          <w:ilvl w:val="0"/>
          <w:numId w:val="79"/>
        </w:numPr>
        <w:suppressAutoHyphens w:val="0"/>
        <w:spacing w:line="288" w:lineRule="auto"/>
        <w:jc w:val="both"/>
        <w:rPr>
          <w:rFonts w:ascii="Arial" w:eastAsia="Calibri" w:hAnsi="Arial" w:cs="Arial"/>
          <w:color w:val="auto"/>
          <w:sz w:val="22"/>
          <w:szCs w:val="22"/>
          <w:lang w:eastAsia="en-US"/>
        </w:rPr>
      </w:pPr>
      <w:r>
        <w:rPr>
          <w:rFonts w:ascii="Arial" w:eastAsia="Calibri" w:hAnsi="Arial" w:cs="Arial"/>
          <w:color w:val="auto"/>
          <w:sz w:val="22"/>
          <w:szCs w:val="22"/>
          <w:lang w:eastAsia="en-US"/>
        </w:rPr>
        <w:t xml:space="preserve">co najmniej </w:t>
      </w:r>
      <w:r w:rsidR="00147E21">
        <w:rPr>
          <w:rFonts w:ascii="Arial" w:eastAsia="Calibri" w:hAnsi="Arial" w:cs="Arial"/>
          <w:color w:val="auto"/>
          <w:sz w:val="22"/>
          <w:szCs w:val="22"/>
          <w:lang w:eastAsia="en-US"/>
        </w:rPr>
        <w:t xml:space="preserve">jednego </w:t>
      </w:r>
      <w:r w:rsidR="00147E21" w:rsidRPr="00E120BB">
        <w:rPr>
          <w:rFonts w:ascii="Arial" w:eastAsia="Calibri" w:hAnsi="Arial" w:cs="Arial"/>
          <w:color w:val="auto"/>
          <w:sz w:val="22"/>
          <w:szCs w:val="22"/>
          <w:lang w:eastAsia="en-US"/>
        </w:rPr>
        <w:t>zakończonego zadania/kontraktu* polegającego</w:t>
      </w:r>
      <w:r>
        <w:rPr>
          <w:rFonts w:ascii="Arial" w:eastAsia="Calibri" w:hAnsi="Arial" w:cs="Arial"/>
          <w:color w:val="auto"/>
          <w:sz w:val="22"/>
          <w:szCs w:val="22"/>
          <w:lang w:eastAsia="en-US"/>
        </w:rPr>
        <w:t xml:space="preserve"> na budowie i/lub przebudowie budynku wraz z budową i/lub przebudową basenu o powierzchni lustra wody minimum 300 m</w:t>
      </w:r>
      <w:r>
        <w:rPr>
          <w:rFonts w:ascii="Arial" w:eastAsia="Calibri" w:hAnsi="Arial" w:cs="Arial"/>
          <w:color w:val="auto"/>
          <w:sz w:val="22"/>
          <w:szCs w:val="22"/>
          <w:vertAlign w:val="superscript"/>
          <w:lang w:eastAsia="en-US"/>
        </w:rPr>
        <w:t>2</w:t>
      </w:r>
      <w:r w:rsidR="002A093C">
        <w:rPr>
          <w:rFonts w:ascii="Arial" w:eastAsia="Calibri" w:hAnsi="Arial" w:cs="Arial"/>
          <w:color w:val="auto"/>
          <w:sz w:val="22"/>
          <w:szCs w:val="22"/>
          <w:lang w:eastAsia="en-US"/>
        </w:rPr>
        <w:t>;</w:t>
      </w:r>
    </w:p>
    <w:p w14:paraId="0E032A1E" w14:textId="52D52EBB" w:rsidR="00E120BB" w:rsidRPr="00867A93" w:rsidRDefault="00867A93" w:rsidP="00867A93">
      <w:pPr>
        <w:pStyle w:val="Akapitzlist"/>
        <w:widowControl/>
        <w:suppressAutoHyphens w:val="0"/>
        <w:spacing w:before="120" w:line="288" w:lineRule="auto"/>
        <w:ind w:left="1276"/>
        <w:contextualSpacing w:val="0"/>
        <w:jc w:val="both"/>
        <w:rPr>
          <w:rFonts w:ascii="Arial" w:eastAsia="Calibri" w:hAnsi="Arial" w:cs="Arial"/>
          <w:color w:val="auto"/>
          <w:sz w:val="22"/>
          <w:szCs w:val="22"/>
          <w:lang w:eastAsia="en-US"/>
        </w:rPr>
      </w:pPr>
      <w:r w:rsidRPr="00867A93">
        <w:rPr>
          <w:rFonts w:ascii="Arial" w:eastAsia="Calibri" w:hAnsi="Arial" w:cs="Arial"/>
          <w:b/>
          <w:bCs/>
          <w:color w:val="auto"/>
          <w:sz w:val="22"/>
          <w:szCs w:val="22"/>
          <w:lang w:eastAsia="en-US"/>
        </w:rPr>
        <w:t>UWAGA:</w:t>
      </w:r>
      <w:r>
        <w:rPr>
          <w:rFonts w:ascii="Arial" w:eastAsia="Calibri" w:hAnsi="Arial" w:cs="Arial"/>
          <w:color w:val="auto"/>
          <w:sz w:val="22"/>
          <w:szCs w:val="22"/>
          <w:lang w:eastAsia="en-US"/>
        </w:rPr>
        <w:t xml:space="preserve"> Zamawiający uzna warunek za spełniony, jeżeli ww</w:t>
      </w:r>
      <w:r w:rsidR="002A093C">
        <w:rPr>
          <w:rFonts w:ascii="Arial" w:eastAsia="Calibri" w:hAnsi="Arial" w:cs="Arial"/>
          <w:color w:val="auto"/>
          <w:sz w:val="22"/>
          <w:szCs w:val="22"/>
          <w:lang w:eastAsia="en-US"/>
        </w:rPr>
        <w:t>.</w:t>
      </w:r>
      <w:r>
        <w:rPr>
          <w:rFonts w:ascii="Arial" w:eastAsia="Calibri" w:hAnsi="Arial" w:cs="Arial"/>
          <w:color w:val="auto"/>
          <w:sz w:val="22"/>
          <w:szCs w:val="22"/>
          <w:lang w:eastAsia="en-US"/>
        </w:rPr>
        <w:t xml:space="preserve"> osoba wykaże się doświadczeniem przy realizacji </w:t>
      </w:r>
      <w:r w:rsidR="00147E21">
        <w:rPr>
          <w:rFonts w:ascii="Arial" w:eastAsia="Calibri" w:hAnsi="Arial" w:cs="Arial"/>
          <w:color w:val="auto"/>
          <w:sz w:val="22"/>
          <w:szCs w:val="22"/>
          <w:lang w:eastAsia="en-US"/>
        </w:rPr>
        <w:t xml:space="preserve">jednego </w:t>
      </w:r>
      <w:r w:rsidR="00147E21" w:rsidRPr="00E120BB">
        <w:rPr>
          <w:rFonts w:ascii="Arial" w:eastAsia="Calibri" w:hAnsi="Arial" w:cs="Arial"/>
          <w:color w:val="auto"/>
          <w:sz w:val="22"/>
          <w:szCs w:val="22"/>
          <w:lang w:eastAsia="en-US"/>
        </w:rPr>
        <w:t>zakończonego zadania/kontraktu* polegającego</w:t>
      </w:r>
      <w:r w:rsidRPr="00867A93">
        <w:rPr>
          <w:rFonts w:ascii="Arial" w:eastAsia="Calibri" w:hAnsi="Arial" w:cs="Arial"/>
          <w:color w:val="auto"/>
          <w:sz w:val="22"/>
          <w:szCs w:val="22"/>
          <w:lang w:eastAsia="en-US"/>
        </w:rPr>
        <w:t xml:space="preserve"> na budowie lub przebudowie budynku użyteczności publicznej o</w:t>
      </w:r>
      <w:r w:rsidR="00147E21">
        <w:rPr>
          <w:rFonts w:ascii="Arial" w:eastAsia="Calibri" w:hAnsi="Arial" w:cs="Arial"/>
          <w:color w:val="auto"/>
          <w:sz w:val="22"/>
          <w:szCs w:val="22"/>
          <w:lang w:eastAsia="en-US"/>
        </w:rPr>
        <w:t> </w:t>
      </w:r>
      <w:r w:rsidRPr="00867A93">
        <w:rPr>
          <w:rFonts w:ascii="Arial" w:eastAsia="Calibri" w:hAnsi="Arial" w:cs="Arial"/>
          <w:color w:val="auto"/>
          <w:sz w:val="22"/>
          <w:szCs w:val="22"/>
          <w:lang w:eastAsia="en-US"/>
        </w:rPr>
        <w:t xml:space="preserve">kubaturze minimum 10.000,00 </w:t>
      </w:r>
      <w:r w:rsidRPr="00867A93">
        <w:rPr>
          <w:rFonts w:ascii="Arial" w:eastAsia="Times New Roman" w:hAnsi="Arial" w:cs="Arial"/>
          <w:color w:val="auto"/>
          <w:sz w:val="22"/>
          <w:szCs w:val="22"/>
          <w:lang w:eastAsia="pl-PL"/>
        </w:rPr>
        <w:t>m</w:t>
      </w:r>
      <w:r w:rsidRPr="00867A93">
        <w:rPr>
          <w:rFonts w:ascii="Arial" w:eastAsia="Times New Roman" w:hAnsi="Arial" w:cs="Arial"/>
          <w:color w:val="auto"/>
          <w:sz w:val="22"/>
          <w:szCs w:val="22"/>
          <w:vertAlign w:val="superscript"/>
          <w:lang w:eastAsia="pl-PL"/>
        </w:rPr>
        <w:t>3</w:t>
      </w:r>
      <w:r>
        <w:rPr>
          <w:rFonts w:ascii="Arial" w:eastAsia="Times New Roman" w:hAnsi="Arial" w:cs="Arial"/>
          <w:color w:val="auto"/>
          <w:sz w:val="22"/>
          <w:szCs w:val="22"/>
          <w:lang w:eastAsia="pl-PL"/>
        </w:rPr>
        <w:t xml:space="preserve"> obejmujące</w:t>
      </w:r>
      <w:r w:rsidR="008E1393">
        <w:rPr>
          <w:rFonts w:ascii="Arial" w:eastAsia="Times New Roman" w:hAnsi="Arial" w:cs="Arial"/>
          <w:color w:val="auto"/>
          <w:sz w:val="22"/>
          <w:szCs w:val="22"/>
          <w:lang w:eastAsia="pl-PL"/>
        </w:rPr>
        <w:t>go</w:t>
      </w:r>
      <w:r>
        <w:rPr>
          <w:rFonts w:ascii="Arial" w:eastAsia="Times New Roman" w:hAnsi="Arial" w:cs="Arial"/>
          <w:color w:val="auto"/>
          <w:sz w:val="22"/>
          <w:szCs w:val="22"/>
          <w:lang w:eastAsia="pl-PL"/>
        </w:rPr>
        <w:t xml:space="preserve"> również </w:t>
      </w:r>
      <w:r>
        <w:rPr>
          <w:rFonts w:ascii="Arial" w:eastAsia="Calibri" w:hAnsi="Arial" w:cs="Arial"/>
          <w:color w:val="auto"/>
          <w:sz w:val="22"/>
          <w:szCs w:val="22"/>
          <w:lang w:eastAsia="en-US"/>
        </w:rPr>
        <w:t>budowę i/lub przebudowę basenu o powierzchni lustra wody minimum 300 m</w:t>
      </w:r>
      <w:r>
        <w:rPr>
          <w:rFonts w:ascii="Arial" w:eastAsia="Calibri" w:hAnsi="Arial" w:cs="Arial"/>
          <w:color w:val="auto"/>
          <w:sz w:val="22"/>
          <w:szCs w:val="22"/>
          <w:vertAlign w:val="superscript"/>
          <w:lang w:eastAsia="en-US"/>
        </w:rPr>
        <w:t>2</w:t>
      </w:r>
      <w:r>
        <w:rPr>
          <w:rFonts w:ascii="Arial" w:eastAsia="Calibri" w:hAnsi="Arial" w:cs="Arial"/>
          <w:color w:val="auto"/>
          <w:sz w:val="22"/>
          <w:szCs w:val="22"/>
          <w:lang w:eastAsia="en-US"/>
        </w:rPr>
        <w:t>;</w:t>
      </w:r>
    </w:p>
    <w:p w14:paraId="466EF37B" w14:textId="77777777" w:rsidR="001E6449" w:rsidRPr="0064012F" w:rsidRDefault="001E6449" w:rsidP="00E120BB">
      <w:pPr>
        <w:pStyle w:val="Akapitzlist"/>
        <w:widowControl/>
        <w:suppressAutoHyphens w:val="0"/>
        <w:spacing w:line="288" w:lineRule="auto"/>
        <w:ind w:left="567"/>
        <w:jc w:val="both"/>
        <w:rPr>
          <w:rFonts w:ascii="Arial" w:eastAsia="Calibri" w:hAnsi="Arial" w:cs="Arial"/>
          <w:color w:val="auto"/>
          <w:sz w:val="8"/>
          <w:szCs w:val="8"/>
          <w:lang w:eastAsia="en-US"/>
        </w:rPr>
      </w:pPr>
    </w:p>
    <w:p w14:paraId="0A49CAAF" w14:textId="2639B62D" w:rsidR="00B168E6" w:rsidRPr="00867A93" w:rsidRDefault="00245637" w:rsidP="00490F2A">
      <w:pPr>
        <w:pStyle w:val="Akapitzlist"/>
        <w:widowControl/>
        <w:numPr>
          <w:ilvl w:val="0"/>
          <w:numId w:val="78"/>
        </w:numPr>
        <w:suppressAutoHyphens w:val="0"/>
        <w:spacing w:line="288" w:lineRule="auto"/>
        <w:ind w:left="992" w:hanging="357"/>
        <w:contextualSpacing w:val="0"/>
        <w:jc w:val="both"/>
        <w:rPr>
          <w:rFonts w:ascii="Arial" w:eastAsia="Calibri" w:hAnsi="Arial" w:cs="Arial"/>
          <w:color w:val="auto"/>
          <w:sz w:val="22"/>
          <w:szCs w:val="22"/>
          <w:lang w:eastAsia="en-US"/>
        </w:rPr>
      </w:pPr>
      <w:r w:rsidRPr="00867A93">
        <w:rPr>
          <w:rFonts w:ascii="Arial" w:eastAsia="Calibri" w:hAnsi="Arial" w:cs="Arial"/>
          <w:color w:val="auto"/>
          <w:sz w:val="22"/>
          <w:szCs w:val="22"/>
          <w:lang w:eastAsia="en-US"/>
        </w:rPr>
        <w:t xml:space="preserve">co najmniej 1 osobę </w:t>
      </w:r>
      <w:r w:rsidR="00B82D87" w:rsidRPr="00E120BB">
        <w:rPr>
          <w:rFonts w:ascii="Arial" w:eastAsia="Calibri" w:hAnsi="Arial" w:cs="Arial"/>
          <w:color w:val="auto"/>
          <w:sz w:val="22"/>
          <w:szCs w:val="22"/>
          <w:lang w:eastAsia="en-US"/>
        </w:rPr>
        <w:t xml:space="preserve">na stanowisko </w:t>
      </w:r>
      <w:r w:rsidR="00B82D87">
        <w:rPr>
          <w:rFonts w:ascii="Arial" w:eastAsia="Calibri" w:hAnsi="Arial" w:cs="Arial"/>
          <w:b/>
          <w:bCs/>
          <w:color w:val="auto"/>
          <w:sz w:val="22"/>
          <w:szCs w:val="22"/>
          <w:lang w:eastAsia="en-US"/>
        </w:rPr>
        <w:t>Inspektora Nadzoru Inwestorskiego w specjalności sanitarnej</w:t>
      </w:r>
      <w:r w:rsidR="00B82D87">
        <w:rPr>
          <w:rFonts w:ascii="Arial" w:eastAsia="Calibri" w:hAnsi="Arial" w:cs="Arial"/>
          <w:color w:val="auto"/>
          <w:sz w:val="22"/>
          <w:szCs w:val="22"/>
          <w:lang w:eastAsia="en-US"/>
        </w:rPr>
        <w:t>,</w:t>
      </w:r>
      <w:r w:rsidR="00B82D87" w:rsidRPr="00867A93">
        <w:rPr>
          <w:rFonts w:ascii="Arial" w:eastAsia="Calibri" w:hAnsi="Arial" w:cs="Arial"/>
          <w:color w:val="auto"/>
          <w:sz w:val="22"/>
          <w:szCs w:val="22"/>
          <w:lang w:eastAsia="en-US"/>
        </w:rPr>
        <w:t xml:space="preserve"> </w:t>
      </w:r>
      <w:r w:rsidRPr="00867A93">
        <w:rPr>
          <w:rFonts w:ascii="Arial" w:eastAsia="Calibri" w:hAnsi="Arial" w:cs="Arial"/>
          <w:color w:val="auto"/>
          <w:sz w:val="22"/>
          <w:szCs w:val="22"/>
          <w:lang w:eastAsia="en-US"/>
        </w:rPr>
        <w:t>posiadającą</w:t>
      </w:r>
      <w:r w:rsidR="00B168E6" w:rsidRPr="00867A93">
        <w:rPr>
          <w:rFonts w:ascii="Arial" w:eastAsia="Calibri" w:hAnsi="Arial" w:cs="Arial"/>
          <w:color w:val="auto"/>
          <w:sz w:val="22"/>
          <w:szCs w:val="22"/>
          <w:lang w:eastAsia="en-US"/>
        </w:rPr>
        <w:t>:</w:t>
      </w:r>
      <w:r w:rsidR="006B7B32" w:rsidRPr="00867A93">
        <w:rPr>
          <w:rFonts w:ascii="Arial" w:eastAsia="Calibri" w:hAnsi="Arial" w:cs="Arial"/>
          <w:color w:val="auto"/>
          <w:sz w:val="22"/>
          <w:szCs w:val="22"/>
          <w:lang w:eastAsia="en-US"/>
        </w:rPr>
        <w:t xml:space="preserve"> </w:t>
      </w:r>
    </w:p>
    <w:p w14:paraId="2897A236" w14:textId="5167C1A2" w:rsidR="007B11E6" w:rsidRDefault="00245637" w:rsidP="00490F2A">
      <w:pPr>
        <w:pStyle w:val="Akapitzlist"/>
        <w:widowControl/>
        <w:numPr>
          <w:ilvl w:val="0"/>
          <w:numId w:val="67"/>
        </w:numPr>
        <w:suppressAutoHyphens w:val="0"/>
        <w:spacing w:line="288" w:lineRule="auto"/>
        <w:ind w:left="1276" w:hanging="284"/>
        <w:jc w:val="both"/>
        <w:rPr>
          <w:rFonts w:ascii="Arial" w:eastAsia="Calibri" w:hAnsi="Arial" w:cs="Arial"/>
          <w:color w:val="auto"/>
          <w:sz w:val="22"/>
          <w:szCs w:val="22"/>
          <w:lang w:eastAsia="en-US"/>
        </w:rPr>
      </w:pPr>
      <w:r w:rsidRPr="00B168E6">
        <w:rPr>
          <w:rFonts w:ascii="Arial" w:eastAsia="Calibri" w:hAnsi="Arial" w:cs="Arial"/>
          <w:color w:val="auto"/>
          <w:sz w:val="22"/>
          <w:szCs w:val="22"/>
          <w:lang w:eastAsia="en-US"/>
        </w:rPr>
        <w:t>uprawnienia budowlane do kierowania robotami budowlanymi w</w:t>
      </w:r>
      <w:r w:rsidR="00B168E6" w:rsidRPr="00B168E6">
        <w:rPr>
          <w:rFonts w:ascii="Arial" w:eastAsia="Calibri" w:hAnsi="Arial" w:cs="Arial"/>
          <w:color w:val="auto"/>
          <w:sz w:val="22"/>
          <w:szCs w:val="22"/>
          <w:lang w:eastAsia="en-US"/>
        </w:rPr>
        <w:t> </w:t>
      </w:r>
      <w:r w:rsidRPr="00B168E6">
        <w:rPr>
          <w:rFonts w:ascii="Arial" w:eastAsia="Calibri" w:hAnsi="Arial" w:cs="Arial"/>
          <w:color w:val="auto"/>
          <w:sz w:val="22"/>
          <w:szCs w:val="22"/>
          <w:lang w:eastAsia="en-US"/>
        </w:rPr>
        <w:t xml:space="preserve">specjalności </w:t>
      </w:r>
      <w:r w:rsidR="002A093C" w:rsidRPr="002A093C">
        <w:rPr>
          <w:rFonts w:ascii="Arial" w:eastAsia="Calibri" w:hAnsi="Arial" w:cs="Arial"/>
          <w:b/>
          <w:bCs/>
          <w:color w:val="auto"/>
          <w:sz w:val="22"/>
          <w:szCs w:val="22"/>
          <w:lang w:eastAsia="en-US"/>
        </w:rPr>
        <w:t>instalacyjnej w zakresie sieci, instalacji i urządzeń cieplnych, wentylacyjnych, gazowych, wodociągowych i kanalizacyjnych bez ograniczeń</w:t>
      </w:r>
      <w:r w:rsidR="002A093C" w:rsidRPr="002A093C">
        <w:rPr>
          <w:rFonts w:ascii="Arial" w:eastAsia="Calibri" w:hAnsi="Arial" w:cs="Arial"/>
          <w:color w:val="auto"/>
          <w:sz w:val="22"/>
          <w:szCs w:val="22"/>
          <w:lang w:eastAsia="en-US"/>
        </w:rPr>
        <w:t xml:space="preserve"> </w:t>
      </w:r>
      <w:r w:rsidRPr="00B168E6">
        <w:rPr>
          <w:rFonts w:ascii="Arial" w:eastAsia="Calibri" w:hAnsi="Arial" w:cs="Arial"/>
          <w:color w:val="auto"/>
          <w:sz w:val="22"/>
          <w:szCs w:val="22"/>
          <w:lang w:eastAsia="en-US"/>
        </w:rPr>
        <w:t>lub</w:t>
      </w:r>
      <w:r w:rsidR="008D63DC">
        <w:rPr>
          <w:rFonts w:ascii="Arial" w:eastAsia="Calibri" w:hAnsi="Arial" w:cs="Arial"/>
          <w:color w:val="auto"/>
          <w:sz w:val="22"/>
          <w:szCs w:val="22"/>
          <w:lang w:eastAsia="en-US"/>
        </w:rPr>
        <w:t xml:space="preserve"> </w:t>
      </w:r>
      <w:r w:rsidRPr="00B168E6">
        <w:rPr>
          <w:rFonts w:ascii="Arial" w:eastAsia="Calibri" w:hAnsi="Arial" w:cs="Arial"/>
          <w:color w:val="auto"/>
          <w:sz w:val="22"/>
          <w:szCs w:val="22"/>
          <w:lang w:eastAsia="en-US"/>
        </w:rPr>
        <w:t>odpowiadające im równoważne uprawnienia budowlane, które zostały wydane na podstawie wcześniej wydanych przepisów</w:t>
      </w:r>
      <w:r w:rsidR="007B11E6">
        <w:rPr>
          <w:rFonts w:ascii="Arial" w:eastAsia="Calibri" w:hAnsi="Arial" w:cs="Arial"/>
          <w:color w:val="auto"/>
          <w:sz w:val="22"/>
          <w:szCs w:val="22"/>
          <w:lang w:eastAsia="en-US"/>
        </w:rPr>
        <w:t>,</w:t>
      </w:r>
    </w:p>
    <w:p w14:paraId="5078B92F" w14:textId="371AE437" w:rsidR="002B0959" w:rsidRPr="00B609E3" w:rsidRDefault="007B11E6" w:rsidP="00490F2A">
      <w:pPr>
        <w:pStyle w:val="Akapitzlist"/>
        <w:widowControl/>
        <w:numPr>
          <w:ilvl w:val="0"/>
          <w:numId w:val="67"/>
        </w:numPr>
        <w:suppressAutoHyphens w:val="0"/>
        <w:spacing w:line="288" w:lineRule="auto"/>
        <w:ind w:left="1276" w:hanging="284"/>
        <w:jc w:val="both"/>
        <w:rPr>
          <w:rFonts w:ascii="Arial" w:eastAsia="Calibri" w:hAnsi="Arial" w:cs="Arial"/>
          <w:color w:val="auto"/>
          <w:sz w:val="22"/>
          <w:szCs w:val="22"/>
          <w:lang w:eastAsia="en-US"/>
        </w:rPr>
      </w:pPr>
      <w:r w:rsidRPr="00B609E3">
        <w:rPr>
          <w:rFonts w:ascii="Arial" w:eastAsia="Calibri" w:hAnsi="Arial" w:cs="Arial"/>
          <w:color w:val="auto"/>
          <w:sz w:val="22"/>
          <w:szCs w:val="22"/>
          <w:lang w:eastAsia="en-US"/>
        </w:rPr>
        <w:t xml:space="preserve">doświadczenie </w:t>
      </w:r>
      <w:r w:rsidR="0065410E" w:rsidRPr="00B609E3">
        <w:rPr>
          <w:rFonts w:ascii="Arial" w:eastAsia="Calibri" w:hAnsi="Arial" w:cs="Arial"/>
          <w:color w:val="auto"/>
          <w:sz w:val="22"/>
          <w:szCs w:val="22"/>
          <w:lang w:eastAsia="en-US"/>
        </w:rPr>
        <w:t>w pełnieniu samodzielnych funkcji technicznych w budownictwie ww. specjalności,</w:t>
      </w:r>
      <w:r w:rsidRPr="00B609E3">
        <w:rPr>
          <w:rFonts w:ascii="Arial" w:eastAsia="Calibri" w:hAnsi="Arial" w:cs="Arial"/>
          <w:color w:val="auto"/>
          <w:sz w:val="22"/>
          <w:szCs w:val="22"/>
          <w:lang w:eastAsia="en-US"/>
        </w:rPr>
        <w:t xml:space="preserve"> przy realizacji co najmniej </w:t>
      </w:r>
      <w:r w:rsidR="00147E21">
        <w:rPr>
          <w:rFonts w:ascii="Arial" w:eastAsia="Calibri" w:hAnsi="Arial" w:cs="Arial"/>
          <w:color w:val="auto"/>
          <w:sz w:val="22"/>
          <w:szCs w:val="22"/>
          <w:lang w:eastAsia="en-US"/>
        </w:rPr>
        <w:t xml:space="preserve">jednego </w:t>
      </w:r>
      <w:r w:rsidR="00147E21" w:rsidRPr="00E120BB">
        <w:rPr>
          <w:rFonts w:ascii="Arial" w:eastAsia="Calibri" w:hAnsi="Arial" w:cs="Arial"/>
          <w:color w:val="auto"/>
          <w:sz w:val="22"/>
          <w:szCs w:val="22"/>
          <w:lang w:eastAsia="en-US"/>
        </w:rPr>
        <w:t>zakończonego zadania/kontraktu* polegającego</w:t>
      </w:r>
      <w:r w:rsidRPr="00B609E3">
        <w:rPr>
          <w:rFonts w:ascii="Arial" w:eastAsia="Calibri" w:hAnsi="Arial" w:cs="Arial"/>
          <w:color w:val="auto"/>
          <w:sz w:val="22"/>
          <w:szCs w:val="22"/>
          <w:lang w:eastAsia="en-US"/>
        </w:rPr>
        <w:t xml:space="preserve"> na </w:t>
      </w:r>
      <w:r w:rsidRPr="00B609E3">
        <w:rPr>
          <w:rFonts w:ascii="Arial" w:eastAsia="Times New Roman" w:hAnsi="Arial" w:cs="Arial"/>
          <w:color w:val="auto"/>
          <w:sz w:val="22"/>
          <w:szCs w:val="22"/>
          <w:lang w:eastAsia="pl-PL"/>
        </w:rPr>
        <w:t xml:space="preserve">budowie </w:t>
      </w:r>
      <w:r w:rsidR="002A093C">
        <w:rPr>
          <w:rFonts w:ascii="Arial" w:eastAsia="Times New Roman" w:hAnsi="Arial" w:cs="Arial"/>
          <w:color w:val="auto"/>
          <w:sz w:val="22"/>
          <w:szCs w:val="22"/>
          <w:lang w:eastAsia="pl-PL"/>
        </w:rPr>
        <w:t>i/</w:t>
      </w:r>
      <w:r w:rsidRPr="00B609E3">
        <w:rPr>
          <w:rFonts w:ascii="Arial" w:eastAsia="Times New Roman" w:hAnsi="Arial" w:cs="Arial"/>
          <w:color w:val="auto"/>
          <w:sz w:val="22"/>
          <w:szCs w:val="22"/>
          <w:lang w:eastAsia="pl-PL"/>
        </w:rPr>
        <w:t>lub przebudowie basenu o</w:t>
      </w:r>
      <w:r w:rsidR="00147E21">
        <w:rPr>
          <w:rFonts w:ascii="Arial" w:eastAsia="Times New Roman" w:hAnsi="Arial" w:cs="Arial"/>
          <w:color w:val="auto"/>
          <w:sz w:val="22"/>
          <w:szCs w:val="22"/>
          <w:lang w:eastAsia="pl-PL"/>
        </w:rPr>
        <w:t> </w:t>
      </w:r>
      <w:r w:rsidRPr="00B609E3">
        <w:rPr>
          <w:rFonts w:ascii="Arial" w:eastAsia="Times New Roman" w:hAnsi="Arial" w:cs="Arial"/>
          <w:color w:val="auto"/>
          <w:sz w:val="22"/>
          <w:szCs w:val="22"/>
          <w:lang w:eastAsia="pl-PL"/>
        </w:rPr>
        <w:t xml:space="preserve">powierzchni lustra wody minimum </w:t>
      </w:r>
      <w:r w:rsidR="002A093C">
        <w:rPr>
          <w:rFonts w:ascii="Arial" w:eastAsia="Times New Roman" w:hAnsi="Arial" w:cs="Arial"/>
          <w:color w:val="auto"/>
          <w:sz w:val="22"/>
          <w:szCs w:val="22"/>
          <w:lang w:eastAsia="pl-PL"/>
        </w:rPr>
        <w:t>30</w:t>
      </w:r>
      <w:r w:rsidRPr="00B609E3">
        <w:rPr>
          <w:rFonts w:ascii="Arial" w:eastAsia="Times New Roman" w:hAnsi="Arial" w:cs="Arial"/>
          <w:color w:val="auto"/>
          <w:sz w:val="22"/>
          <w:szCs w:val="22"/>
          <w:lang w:eastAsia="pl-PL"/>
        </w:rPr>
        <w:t>0 m</w:t>
      </w:r>
      <w:r w:rsidRPr="00B609E3">
        <w:rPr>
          <w:rFonts w:ascii="Arial" w:eastAsia="Times New Roman" w:hAnsi="Arial" w:cs="Arial"/>
          <w:color w:val="auto"/>
          <w:sz w:val="22"/>
          <w:szCs w:val="22"/>
          <w:vertAlign w:val="superscript"/>
          <w:lang w:eastAsia="pl-PL"/>
        </w:rPr>
        <w:t>2</w:t>
      </w:r>
      <w:r w:rsidRPr="00B609E3">
        <w:rPr>
          <w:rFonts w:ascii="Arial" w:eastAsia="Times New Roman" w:hAnsi="Arial" w:cs="Arial"/>
          <w:color w:val="auto"/>
          <w:sz w:val="22"/>
          <w:szCs w:val="22"/>
          <w:lang w:eastAsia="pl-PL"/>
        </w:rPr>
        <w:t>, obejmujące</w:t>
      </w:r>
      <w:r w:rsidR="00147E21">
        <w:rPr>
          <w:rFonts w:ascii="Arial" w:eastAsia="Times New Roman" w:hAnsi="Arial" w:cs="Arial"/>
          <w:color w:val="auto"/>
          <w:sz w:val="22"/>
          <w:szCs w:val="22"/>
          <w:lang w:eastAsia="pl-PL"/>
        </w:rPr>
        <w:t>go</w:t>
      </w:r>
      <w:r w:rsidRPr="00B609E3">
        <w:rPr>
          <w:rFonts w:ascii="Arial" w:eastAsia="Times New Roman" w:hAnsi="Arial" w:cs="Arial"/>
          <w:color w:val="auto"/>
          <w:sz w:val="22"/>
          <w:szCs w:val="22"/>
          <w:lang w:eastAsia="pl-PL"/>
        </w:rPr>
        <w:t xml:space="preserve"> wykonanie kompletnej technologii basenowej (tj. montaż instalacji, uzbrojenie niecki oraz system uzdatniania wody)</w:t>
      </w:r>
      <w:r w:rsidR="006B7B32" w:rsidRPr="00B609E3">
        <w:rPr>
          <w:rFonts w:ascii="Arial" w:eastAsia="Calibri" w:hAnsi="Arial" w:cs="Arial"/>
          <w:color w:val="auto"/>
          <w:sz w:val="22"/>
          <w:szCs w:val="22"/>
          <w:lang w:eastAsia="en-US"/>
        </w:rPr>
        <w:t>;</w:t>
      </w:r>
    </w:p>
    <w:p w14:paraId="7F1E4029" w14:textId="77777777" w:rsidR="00245637" w:rsidRPr="0064012F" w:rsidRDefault="00245637" w:rsidP="00245637">
      <w:pPr>
        <w:pStyle w:val="Akapitzlist"/>
        <w:rPr>
          <w:rFonts w:ascii="Arial" w:eastAsia="Calibri" w:hAnsi="Arial" w:cs="Arial"/>
          <w:color w:val="auto"/>
          <w:sz w:val="8"/>
          <w:szCs w:val="8"/>
          <w:lang w:eastAsia="en-US"/>
        </w:rPr>
      </w:pPr>
    </w:p>
    <w:p w14:paraId="1BE73280" w14:textId="583DB3E1" w:rsidR="00AA4B5C" w:rsidRPr="00AA4B5C" w:rsidRDefault="004F2147" w:rsidP="00490F2A">
      <w:pPr>
        <w:pStyle w:val="Standard"/>
        <w:numPr>
          <w:ilvl w:val="0"/>
          <w:numId w:val="78"/>
        </w:numPr>
        <w:autoSpaceDN w:val="0"/>
        <w:spacing w:line="288" w:lineRule="auto"/>
        <w:ind w:left="993"/>
        <w:jc w:val="both"/>
        <w:textAlignment w:val="baseline"/>
        <w:rPr>
          <w:rFonts w:ascii="Arial" w:hAnsi="Arial"/>
          <w:sz w:val="22"/>
          <w:szCs w:val="22"/>
        </w:rPr>
      </w:pPr>
      <w:r>
        <w:rPr>
          <w:rFonts w:ascii="Arial" w:hAnsi="Arial"/>
          <w:sz w:val="22"/>
          <w:szCs w:val="22"/>
        </w:rPr>
        <w:t>co najmniej 1 osobę</w:t>
      </w:r>
      <w:r w:rsidR="00B82D87" w:rsidRPr="00B82D87">
        <w:rPr>
          <w:rFonts w:ascii="Arial" w:eastAsia="Calibri" w:hAnsi="Arial" w:cs="Arial"/>
          <w:color w:val="auto"/>
          <w:sz w:val="22"/>
          <w:szCs w:val="22"/>
          <w:lang w:eastAsia="en-US"/>
        </w:rPr>
        <w:t xml:space="preserve"> </w:t>
      </w:r>
      <w:r w:rsidR="00B82D87" w:rsidRPr="00E120BB">
        <w:rPr>
          <w:rFonts w:ascii="Arial" w:eastAsia="Calibri" w:hAnsi="Arial" w:cs="Arial"/>
          <w:color w:val="auto"/>
          <w:sz w:val="22"/>
          <w:szCs w:val="22"/>
          <w:lang w:eastAsia="en-US"/>
        </w:rPr>
        <w:t xml:space="preserve">na stanowisko </w:t>
      </w:r>
      <w:r w:rsidR="00B82D87">
        <w:rPr>
          <w:rFonts w:ascii="Arial" w:eastAsia="Calibri" w:hAnsi="Arial" w:cs="Arial"/>
          <w:b/>
          <w:bCs/>
          <w:color w:val="auto"/>
          <w:sz w:val="22"/>
          <w:szCs w:val="22"/>
          <w:lang w:eastAsia="en-US"/>
        </w:rPr>
        <w:t xml:space="preserve">Inspektora Nadzoru Inwestorskiego w specjalności </w:t>
      </w:r>
      <w:r w:rsidR="00257F19" w:rsidRPr="00257F19">
        <w:rPr>
          <w:rFonts w:ascii="Arial" w:eastAsia="Calibri" w:hAnsi="Arial" w:cs="Arial"/>
          <w:b/>
          <w:bCs/>
          <w:color w:val="auto"/>
          <w:sz w:val="22"/>
          <w:szCs w:val="22"/>
          <w:lang w:eastAsia="en-US"/>
        </w:rPr>
        <w:t>elektrycznej i elektroenergetycznej</w:t>
      </w:r>
      <w:r w:rsidR="00B82D87">
        <w:rPr>
          <w:rFonts w:ascii="Arial" w:eastAsia="Calibri" w:hAnsi="Arial" w:cs="Arial"/>
          <w:color w:val="auto"/>
          <w:sz w:val="22"/>
          <w:szCs w:val="22"/>
          <w:lang w:eastAsia="en-US"/>
        </w:rPr>
        <w:t>,</w:t>
      </w:r>
      <w:r>
        <w:rPr>
          <w:rFonts w:ascii="Arial" w:hAnsi="Arial"/>
          <w:sz w:val="22"/>
          <w:szCs w:val="22"/>
        </w:rPr>
        <w:t xml:space="preserve"> posiadającą: </w:t>
      </w:r>
    </w:p>
    <w:p w14:paraId="566E0A17" w14:textId="563B2DFA" w:rsidR="002A093C" w:rsidRPr="002A093C" w:rsidRDefault="002A093C" w:rsidP="00490F2A">
      <w:pPr>
        <w:pStyle w:val="Akapitzlist"/>
        <w:widowControl/>
        <w:numPr>
          <w:ilvl w:val="0"/>
          <w:numId w:val="80"/>
        </w:numPr>
        <w:suppressAutoHyphens w:val="0"/>
        <w:spacing w:line="288" w:lineRule="auto"/>
        <w:ind w:left="1276"/>
        <w:jc w:val="both"/>
        <w:rPr>
          <w:rFonts w:ascii="Arial" w:eastAsia="Calibri" w:hAnsi="Arial" w:cs="Arial"/>
          <w:color w:val="auto"/>
          <w:sz w:val="22"/>
          <w:szCs w:val="22"/>
          <w:lang w:eastAsia="en-US"/>
        </w:rPr>
      </w:pPr>
      <w:r w:rsidRPr="002A093C">
        <w:rPr>
          <w:rFonts w:ascii="Arial" w:eastAsia="Calibri" w:hAnsi="Arial" w:cs="Arial"/>
          <w:color w:val="auto"/>
          <w:sz w:val="22"/>
          <w:szCs w:val="22"/>
          <w:lang w:eastAsia="en-US"/>
        </w:rPr>
        <w:t xml:space="preserve">uprawnienia budowlane do kierowania robotami budowlanymi w specjalności </w:t>
      </w:r>
      <w:r w:rsidRPr="002A093C">
        <w:rPr>
          <w:rFonts w:ascii="Arial" w:eastAsia="Calibri" w:hAnsi="Arial" w:cs="Arial"/>
          <w:b/>
          <w:bCs/>
          <w:color w:val="auto"/>
          <w:sz w:val="22"/>
          <w:szCs w:val="22"/>
          <w:lang w:eastAsia="en-US"/>
        </w:rPr>
        <w:t>instalacyjnej w zakresie sieci, instalacji i urządzeń elektrycznych i</w:t>
      </w:r>
      <w:r>
        <w:rPr>
          <w:rFonts w:ascii="Arial" w:eastAsia="Calibri" w:hAnsi="Arial" w:cs="Arial"/>
          <w:b/>
          <w:bCs/>
          <w:color w:val="auto"/>
          <w:sz w:val="22"/>
          <w:szCs w:val="22"/>
          <w:lang w:eastAsia="en-US"/>
        </w:rPr>
        <w:t> </w:t>
      </w:r>
      <w:r w:rsidRPr="002A093C">
        <w:rPr>
          <w:rFonts w:ascii="Arial" w:eastAsia="Calibri" w:hAnsi="Arial" w:cs="Arial"/>
          <w:b/>
          <w:bCs/>
          <w:color w:val="auto"/>
          <w:sz w:val="22"/>
          <w:szCs w:val="22"/>
          <w:lang w:eastAsia="en-US"/>
        </w:rPr>
        <w:t>elektroenergetycznych bez ograniczeń</w:t>
      </w:r>
      <w:r w:rsidRPr="002A093C">
        <w:rPr>
          <w:rFonts w:ascii="Arial" w:eastAsia="Calibri" w:hAnsi="Arial" w:cs="Arial"/>
          <w:color w:val="auto"/>
          <w:sz w:val="22"/>
          <w:szCs w:val="22"/>
          <w:lang w:eastAsia="en-US"/>
        </w:rPr>
        <w:t xml:space="preserve"> lub odpowiadające im równoważne uprawnienia budowlane, które zostały wydane na podstawie wcześniej wydanych przepisów,</w:t>
      </w:r>
    </w:p>
    <w:p w14:paraId="5685EE6B" w14:textId="4BC7FEF2" w:rsidR="002A093C" w:rsidRPr="002A093C" w:rsidRDefault="002A093C" w:rsidP="00490F2A">
      <w:pPr>
        <w:pStyle w:val="Akapitzlist"/>
        <w:widowControl/>
        <w:numPr>
          <w:ilvl w:val="0"/>
          <w:numId w:val="80"/>
        </w:numPr>
        <w:suppressAutoHyphens w:val="0"/>
        <w:spacing w:line="288" w:lineRule="auto"/>
        <w:ind w:left="1276"/>
        <w:jc w:val="both"/>
        <w:rPr>
          <w:rFonts w:ascii="Arial" w:eastAsia="Calibri" w:hAnsi="Arial" w:cs="Arial"/>
          <w:color w:val="auto"/>
          <w:sz w:val="22"/>
          <w:szCs w:val="22"/>
          <w:lang w:eastAsia="en-US"/>
        </w:rPr>
      </w:pPr>
      <w:r w:rsidRPr="002A093C">
        <w:rPr>
          <w:rFonts w:ascii="Arial" w:eastAsia="Calibri" w:hAnsi="Arial" w:cs="Arial"/>
          <w:color w:val="auto"/>
          <w:sz w:val="22"/>
          <w:szCs w:val="22"/>
          <w:lang w:eastAsia="en-US"/>
        </w:rPr>
        <w:t xml:space="preserve">doświadczenie w pełnieniu samodzielnych funkcji technicznych w budownictwie ww. specjalności, przy realizacji co najmniej </w:t>
      </w:r>
      <w:r w:rsidR="00147E21">
        <w:rPr>
          <w:rFonts w:ascii="Arial" w:eastAsia="Calibri" w:hAnsi="Arial" w:cs="Arial"/>
          <w:color w:val="auto"/>
          <w:sz w:val="22"/>
          <w:szCs w:val="22"/>
          <w:lang w:eastAsia="en-US"/>
        </w:rPr>
        <w:t xml:space="preserve">jednego </w:t>
      </w:r>
      <w:r w:rsidR="00147E21" w:rsidRPr="00E120BB">
        <w:rPr>
          <w:rFonts w:ascii="Arial" w:eastAsia="Calibri" w:hAnsi="Arial" w:cs="Arial"/>
          <w:color w:val="auto"/>
          <w:sz w:val="22"/>
          <w:szCs w:val="22"/>
          <w:lang w:eastAsia="en-US"/>
        </w:rPr>
        <w:t>zakończonego zadania/kontraktu* polegającego</w:t>
      </w:r>
      <w:r w:rsidRPr="002A093C">
        <w:rPr>
          <w:rFonts w:ascii="Arial" w:eastAsia="Calibri" w:hAnsi="Arial" w:cs="Arial"/>
          <w:color w:val="auto"/>
          <w:sz w:val="22"/>
          <w:szCs w:val="22"/>
          <w:lang w:eastAsia="en-US"/>
        </w:rPr>
        <w:t xml:space="preserve"> na </w:t>
      </w:r>
      <w:r w:rsidRPr="002A093C">
        <w:rPr>
          <w:rFonts w:ascii="Arial" w:eastAsia="Times New Roman" w:hAnsi="Arial" w:cs="Arial"/>
          <w:color w:val="auto"/>
          <w:sz w:val="22"/>
          <w:szCs w:val="22"/>
          <w:lang w:eastAsia="pl-PL"/>
        </w:rPr>
        <w:t xml:space="preserve">budowie </w:t>
      </w:r>
      <w:r>
        <w:rPr>
          <w:rFonts w:ascii="Arial" w:eastAsia="Calibri" w:hAnsi="Arial" w:cs="Arial"/>
          <w:color w:val="auto"/>
          <w:sz w:val="22"/>
          <w:szCs w:val="22"/>
          <w:lang w:eastAsia="en-US"/>
        </w:rPr>
        <w:t>i/</w:t>
      </w:r>
      <w:r w:rsidRPr="00867A93">
        <w:rPr>
          <w:rFonts w:ascii="Arial" w:eastAsia="Calibri" w:hAnsi="Arial" w:cs="Arial"/>
          <w:color w:val="auto"/>
          <w:sz w:val="22"/>
          <w:szCs w:val="22"/>
          <w:lang w:eastAsia="en-US"/>
        </w:rPr>
        <w:t>lub przebudowie budynku użyteczności publicznej o</w:t>
      </w:r>
      <w:r>
        <w:rPr>
          <w:rFonts w:ascii="Arial" w:eastAsia="Calibri" w:hAnsi="Arial" w:cs="Arial"/>
          <w:color w:val="auto"/>
          <w:sz w:val="22"/>
          <w:szCs w:val="22"/>
          <w:lang w:eastAsia="en-US"/>
        </w:rPr>
        <w:t> </w:t>
      </w:r>
      <w:r w:rsidRPr="00867A93">
        <w:rPr>
          <w:rFonts w:ascii="Arial" w:eastAsia="Calibri" w:hAnsi="Arial" w:cs="Arial"/>
          <w:color w:val="auto"/>
          <w:sz w:val="22"/>
          <w:szCs w:val="22"/>
          <w:lang w:eastAsia="en-US"/>
        </w:rPr>
        <w:t xml:space="preserve">kubaturze minimum 10.000,00 </w:t>
      </w:r>
      <w:r w:rsidRPr="00867A93">
        <w:rPr>
          <w:rFonts w:ascii="Arial" w:eastAsia="Times New Roman" w:hAnsi="Arial" w:cs="Arial"/>
          <w:color w:val="auto"/>
          <w:sz w:val="22"/>
          <w:szCs w:val="22"/>
          <w:lang w:eastAsia="pl-PL"/>
        </w:rPr>
        <w:t>m</w:t>
      </w:r>
      <w:r w:rsidRPr="00867A93">
        <w:rPr>
          <w:rFonts w:ascii="Arial" w:eastAsia="Times New Roman" w:hAnsi="Arial" w:cs="Arial"/>
          <w:color w:val="auto"/>
          <w:sz w:val="22"/>
          <w:szCs w:val="22"/>
          <w:vertAlign w:val="superscript"/>
          <w:lang w:eastAsia="pl-PL"/>
        </w:rPr>
        <w:t>3</w:t>
      </w:r>
      <w:r w:rsidRPr="002A093C">
        <w:rPr>
          <w:rFonts w:ascii="Arial" w:eastAsia="Calibri" w:hAnsi="Arial" w:cs="Arial"/>
          <w:color w:val="auto"/>
          <w:sz w:val="22"/>
          <w:szCs w:val="22"/>
          <w:lang w:eastAsia="en-US"/>
        </w:rPr>
        <w:t>;</w:t>
      </w:r>
    </w:p>
    <w:p w14:paraId="27CF62C7" w14:textId="77777777" w:rsidR="00A8691F" w:rsidRPr="0064012F" w:rsidRDefault="00A8691F" w:rsidP="00CF79C2">
      <w:pPr>
        <w:pStyle w:val="Standard"/>
        <w:autoSpaceDN w:val="0"/>
        <w:spacing w:line="288" w:lineRule="auto"/>
        <w:jc w:val="both"/>
        <w:textAlignment w:val="baseline"/>
        <w:rPr>
          <w:rFonts w:ascii="Arial" w:hAnsi="Arial"/>
          <w:sz w:val="8"/>
          <w:szCs w:val="8"/>
        </w:rPr>
      </w:pPr>
    </w:p>
    <w:bookmarkEnd w:id="3"/>
    <w:p w14:paraId="729C582C" w14:textId="45A74ADE" w:rsidR="00D6247A" w:rsidRPr="00B609E3" w:rsidRDefault="00D6247A" w:rsidP="00490F2A">
      <w:pPr>
        <w:pStyle w:val="Standard"/>
        <w:numPr>
          <w:ilvl w:val="0"/>
          <w:numId w:val="78"/>
        </w:numPr>
        <w:autoSpaceDN w:val="0"/>
        <w:spacing w:line="288" w:lineRule="auto"/>
        <w:ind w:left="993"/>
        <w:jc w:val="both"/>
        <w:textAlignment w:val="baseline"/>
        <w:rPr>
          <w:rFonts w:ascii="Arial" w:hAnsi="Arial"/>
          <w:sz w:val="22"/>
          <w:szCs w:val="22"/>
        </w:rPr>
      </w:pPr>
      <w:r>
        <w:rPr>
          <w:rFonts w:ascii="Arial" w:hAnsi="Arial"/>
          <w:sz w:val="22"/>
          <w:szCs w:val="22"/>
        </w:rPr>
        <w:t>co najmniej 1 osobę</w:t>
      </w:r>
      <w:r w:rsidR="00B82D87" w:rsidRPr="00B82D87">
        <w:rPr>
          <w:rFonts w:ascii="Arial" w:eastAsia="Calibri" w:hAnsi="Arial" w:cs="Arial"/>
          <w:color w:val="auto"/>
          <w:sz w:val="22"/>
          <w:szCs w:val="22"/>
          <w:lang w:eastAsia="en-US"/>
        </w:rPr>
        <w:t xml:space="preserve"> </w:t>
      </w:r>
      <w:r w:rsidR="00B82D87" w:rsidRPr="00E120BB">
        <w:rPr>
          <w:rFonts w:ascii="Arial" w:eastAsia="Calibri" w:hAnsi="Arial" w:cs="Arial"/>
          <w:color w:val="auto"/>
          <w:sz w:val="22"/>
          <w:szCs w:val="22"/>
          <w:lang w:eastAsia="en-US"/>
        </w:rPr>
        <w:t xml:space="preserve">na stanowisko </w:t>
      </w:r>
      <w:r w:rsidR="00B82D87">
        <w:rPr>
          <w:rFonts w:ascii="Arial" w:eastAsia="Calibri" w:hAnsi="Arial" w:cs="Arial"/>
          <w:b/>
          <w:bCs/>
          <w:color w:val="auto"/>
          <w:sz w:val="22"/>
          <w:szCs w:val="22"/>
          <w:lang w:eastAsia="en-US"/>
        </w:rPr>
        <w:t>Inspektora Nadzoru Inwestorskiego w specjalności telekomunikacyjnej</w:t>
      </w:r>
      <w:r w:rsidR="00B82D87">
        <w:rPr>
          <w:rFonts w:ascii="Arial" w:eastAsia="Calibri" w:hAnsi="Arial" w:cs="Arial"/>
          <w:color w:val="auto"/>
          <w:sz w:val="22"/>
          <w:szCs w:val="22"/>
          <w:lang w:eastAsia="en-US"/>
        </w:rPr>
        <w:t>,</w:t>
      </w:r>
      <w:r>
        <w:rPr>
          <w:rFonts w:ascii="Arial" w:hAnsi="Arial"/>
          <w:sz w:val="22"/>
          <w:szCs w:val="22"/>
        </w:rPr>
        <w:t xml:space="preserve"> </w:t>
      </w:r>
      <w:r w:rsidRPr="00B609E3">
        <w:rPr>
          <w:rFonts w:ascii="Arial" w:hAnsi="Arial"/>
          <w:sz w:val="22"/>
          <w:szCs w:val="22"/>
        </w:rPr>
        <w:t xml:space="preserve">posiadającą: </w:t>
      </w:r>
    </w:p>
    <w:p w14:paraId="19AE90DF" w14:textId="412C9E47" w:rsidR="00A66066" w:rsidRDefault="00D6247A" w:rsidP="00F91B60">
      <w:pPr>
        <w:pStyle w:val="Standard"/>
        <w:numPr>
          <w:ilvl w:val="0"/>
          <w:numId w:val="55"/>
        </w:numPr>
        <w:autoSpaceDN w:val="0"/>
        <w:spacing w:line="288" w:lineRule="auto"/>
        <w:ind w:left="1276" w:hanging="284"/>
        <w:jc w:val="both"/>
        <w:textAlignment w:val="baseline"/>
        <w:rPr>
          <w:rFonts w:ascii="Arial" w:hAnsi="Arial"/>
          <w:sz w:val="22"/>
          <w:szCs w:val="22"/>
        </w:rPr>
      </w:pPr>
      <w:r w:rsidRPr="00B609E3">
        <w:rPr>
          <w:rFonts w:ascii="Arial" w:hAnsi="Arial"/>
          <w:sz w:val="22"/>
          <w:szCs w:val="22"/>
        </w:rPr>
        <w:t xml:space="preserve">uprawnienia budowlane do kierowania robotami budowlanymi w specjalności </w:t>
      </w:r>
      <w:r w:rsidR="009A66AB" w:rsidRPr="00DA7D1F">
        <w:rPr>
          <w:rFonts w:ascii="Arial" w:hAnsi="Arial"/>
          <w:b/>
          <w:bCs/>
          <w:sz w:val="22"/>
          <w:szCs w:val="22"/>
        </w:rPr>
        <w:t xml:space="preserve">instalacyjnej w zakresie sieci, instalacji i urządzeń telekomunikacyjnych </w:t>
      </w:r>
      <w:r w:rsidRPr="00DA7D1F">
        <w:rPr>
          <w:rFonts w:ascii="Arial" w:hAnsi="Arial"/>
          <w:b/>
          <w:bCs/>
          <w:sz w:val="22"/>
          <w:szCs w:val="22"/>
        </w:rPr>
        <w:t xml:space="preserve">bez </w:t>
      </w:r>
      <w:r w:rsidRPr="00DA7D1F">
        <w:rPr>
          <w:rFonts w:ascii="Arial" w:hAnsi="Arial"/>
          <w:b/>
          <w:bCs/>
          <w:sz w:val="22"/>
          <w:szCs w:val="22"/>
        </w:rPr>
        <w:lastRenderedPageBreak/>
        <w:t>ograniczeń</w:t>
      </w:r>
      <w:r w:rsidRPr="007B11E6">
        <w:rPr>
          <w:rFonts w:ascii="Arial" w:hAnsi="Arial"/>
          <w:sz w:val="22"/>
          <w:szCs w:val="22"/>
        </w:rPr>
        <w:t xml:space="preserve"> lub odpowiadające im równoważne uprawnienia budowlane, które zostały wydane na podstawie wcześniej wydanych przepisów</w:t>
      </w:r>
      <w:r w:rsidR="00A66066">
        <w:rPr>
          <w:rFonts w:ascii="Arial" w:hAnsi="Arial"/>
          <w:sz w:val="22"/>
          <w:szCs w:val="22"/>
        </w:rPr>
        <w:t>;</w:t>
      </w:r>
    </w:p>
    <w:p w14:paraId="4DE740C1" w14:textId="77777777" w:rsidR="00A66066" w:rsidRPr="0064012F" w:rsidRDefault="00A66066" w:rsidP="00A66066">
      <w:pPr>
        <w:pStyle w:val="Standard"/>
        <w:autoSpaceDN w:val="0"/>
        <w:spacing w:line="288" w:lineRule="auto"/>
        <w:ind w:left="1276"/>
        <w:jc w:val="both"/>
        <w:textAlignment w:val="baseline"/>
        <w:rPr>
          <w:rFonts w:ascii="Arial" w:hAnsi="Arial"/>
          <w:sz w:val="8"/>
          <w:szCs w:val="8"/>
        </w:rPr>
      </w:pPr>
    </w:p>
    <w:p w14:paraId="3E2564F1" w14:textId="60495AF4" w:rsidR="00A66066" w:rsidRPr="00AA4B5C" w:rsidRDefault="00A66066" w:rsidP="00490F2A">
      <w:pPr>
        <w:pStyle w:val="Standard"/>
        <w:numPr>
          <w:ilvl w:val="0"/>
          <w:numId w:val="78"/>
        </w:numPr>
        <w:autoSpaceDN w:val="0"/>
        <w:spacing w:line="288" w:lineRule="auto"/>
        <w:ind w:left="993"/>
        <w:jc w:val="both"/>
        <w:textAlignment w:val="baseline"/>
        <w:rPr>
          <w:rFonts w:ascii="Arial" w:hAnsi="Arial"/>
          <w:sz w:val="22"/>
          <w:szCs w:val="22"/>
        </w:rPr>
      </w:pPr>
      <w:r>
        <w:rPr>
          <w:rFonts w:ascii="Arial" w:hAnsi="Arial"/>
          <w:sz w:val="22"/>
          <w:szCs w:val="22"/>
        </w:rPr>
        <w:t>co najmniej 1 osobę</w:t>
      </w:r>
      <w:r w:rsidR="00B82D87" w:rsidRPr="00B82D87">
        <w:rPr>
          <w:rFonts w:ascii="Arial" w:eastAsia="Calibri" w:hAnsi="Arial" w:cs="Arial"/>
          <w:color w:val="auto"/>
          <w:sz w:val="22"/>
          <w:szCs w:val="22"/>
          <w:lang w:eastAsia="en-US"/>
        </w:rPr>
        <w:t xml:space="preserve"> </w:t>
      </w:r>
      <w:r w:rsidR="00B82D87" w:rsidRPr="00E120BB">
        <w:rPr>
          <w:rFonts w:ascii="Arial" w:eastAsia="Calibri" w:hAnsi="Arial" w:cs="Arial"/>
          <w:color w:val="auto"/>
          <w:sz w:val="22"/>
          <w:szCs w:val="22"/>
          <w:lang w:eastAsia="en-US"/>
        </w:rPr>
        <w:t xml:space="preserve">na stanowisko </w:t>
      </w:r>
      <w:r w:rsidR="00B82D87">
        <w:rPr>
          <w:rFonts w:ascii="Arial" w:eastAsia="Calibri" w:hAnsi="Arial" w:cs="Arial"/>
          <w:b/>
          <w:bCs/>
          <w:color w:val="auto"/>
          <w:sz w:val="22"/>
          <w:szCs w:val="22"/>
          <w:lang w:eastAsia="en-US"/>
        </w:rPr>
        <w:t>Inspektora Nadzoru Inwestorskiego w specjalności inżynieryjnej drogowej</w:t>
      </w:r>
      <w:r w:rsidR="00B82D87">
        <w:rPr>
          <w:rFonts w:ascii="Arial" w:eastAsia="Calibri" w:hAnsi="Arial" w:cs="Arial"/>
          <w:color w:val="auto"/>
          <w:sz w:val="22"/>
          <w:szCs w:val="22"/>
          <w:lang w:eastAsia="en-US"/>
        </w:rPr>
        <w:t>,</w:t>
      </w:r>
      <w:r>
        <w:rPr>
          <w:rFonts w:ascii="Arial" w:hAnsi="Arial"/>
          <w:sz w:val="22"/>
          <w:szCs w:val="22"/>
        </w:rPr>
        <w:t xml:space="preserve"> posiadającą: </w:t>
      </w:r>
    </w:p>
    <w:p w14:paraId="5FEA64AF" w14:textId="1EF01422" w:rsidR="00A66066" w:rsidRDefault="00A66066" w:rsidP="00F91B60">
      <w:pPr>
        <w:pStyle w:val="Standard"/>
        <w:numPr>
          <w:ilvl w:val="0"/>
          <w:numId w:val="55"/>
        </w:numPr>
        <w:autoSpaceDN w:val="0"/>
        <w:spacing w:line="288" w:lineRule="auto"/>
        <w:ind w:left="1276" w:hanging="284"/>
        <w:jc w:val="both"/>
        <w:textAlignment w:val="baseline"/>
        <w:rPr>
          <w:rFonts w:ascii="Arial" w:hAnsi="Arial"/>
          <w:sz w:val="22"/>
          <w:szCs w:val="22"/>
        </w:rPr>
      </w:pPr>
      <w:r w:rsidRPr="007B11E6">
        <w:rPr>
          <w:rFonts w:ascii="Arial" w:hAnsi="Arial"/>
          <w:sz w:val="22"/>
          <w:szCs w:val="22"/>
        </w:rPr>
        <w:t xml:space="preserve">uprawnienia budowlane do kierowania robotami budowlanymi w specjalności </w:t>
      </w:r>
      <w:r w:rsidR="00673C69" w:rsidRPr="00BB471A">
        <w:rPr>
          <w:rFonts w:ascii="Arial" w:hAnsi="Arial"/>
          <w:b/>
          <w:bCs/>
          <w:sz w:val="22"/>
          <w:szCs w:val="22"/>
        </w:rPr>
        <w:t xml:space="preserve">inżynieryjnej </w:t>
      </w:r>
      <w:r w:rsidRPr="00BB471A">
        <w:rPr>
          <w:rFonts w:ascii="Arial" w:hAnsi="Arial"/>
          <w:b/>
          <w:bCs/>
          <w:sz w:val="22"/>
          <w:szCs w:val="22"/>
        </w:rPr>
        <w:t>drogowej bez ograniczeń</w:t>
      </w:r>
      <w:r w:rsidRPr="007B11E6">
        <w:rPr>
          <w:rFonts w:ascii="Arial" w:hAnsi="Arial"/>
          <w:sz w:val="22"/>
          <w:szCs w:val="22"/>
        </w:rPr>
        <w:t xml:space="preserve"> lub odpowiadające im równoważne uprawnienia budowlane, które zostały wydane na podstawie wcześniej wydanych przepisów</w:t>
      </w:r>
      <w:r w:rsidR="00147E21">
        <w:rPr>
          <w:rFonts w:ascii="Arial" w:hAnsi="Arial"/>
          <w:sz w:val="22"/>
          <w:szCs w:val="22"/>
        </w:rPr>
        <w:t>;</w:t>
      </w:r>
    </w:p>
    <w:p w14:paraId="0A1D28C9" w14:textId="77777777" w:rsidR="00147E21" w:rsidRPr="0064012F" w:rsidRDefault="00147E21" w:rsidP="00147E21">
      <w:pPr>
        <w:pStyle w:val="Standard"/>
        <w:autoSpaceDN w:val="0"/>
        <w:spacing w:line="288" w:lineRule="auto"/>
        <w:jc w:val="both"/>
        <w:textAlignment w:val="baseline"/>
        <w:rPr>
          <w:rFonts w:ascii="Arial" w:hAnsi="Arial"/>
          <w:sz w:val="8"/>
          <w:szCs w:val="8"/>
        </w:rPr>
      </w:pPr>
    </w:p>
    <w:p w14:paraId="3DFCE32A" w14:textId="203AE249" w:rsidR="00147E21" w:rsidRPr="00AA4B5C" w:rsidRDefault="00147E21" w:rsidP="00490F2A">
      <w:pPr>
        <w:pStyle w:val="Standard"/>
        <w:numPr>
          <w:ilvl w:val="0"/>
          <w:numId w:val="78"/>
        </w:numPr>
        <w:autoSpaceDN w:val="0"/>
        <w:spacing w:line="288" w:lineRule="auto"/>
        <w:ind w:left="993"/>
        <w:jc w:val="both"/>
        <w:textAlignment w:val="baseline"/>
        <w:rPr>
          <w:rFonts w:ascii="Arial" w:hAnsi="Arial"/>
          <w:sz w:val="22"/>
          <w:szCs w:val="22"/>
        </w:rPr>
      </w:pPr>
      <w:r>
        <w:rPr>
          <w:rFonts w:ascii="Arial" w:hAnsi="Arial"/>
          <w:sz w:val="22"/>
          <w:szCs w:val="22"/>
        </w:rPr>
        <w:t xml:space="preserve">co najmniej 1 osobę </w:t>
      </w:r>
      <w:r w:rsidR="00B82D87">
        <w:rPr>
          <w:rFonts w:ascii="Arial" w:hAnsi="Arial"/>
          <w:sz w:val="22"/>
          <w:szCs w:val="22"/>
        </w:rPr>
        <w:t>na stanowisko</w:t>
      </w:r>
      <w:r>
        <w:rPr>
          <w:rFonts w:ascii="Arial" w:hAnsi="Arial"/>
          <w:sz w:val="22"/>
          <w:szCs w:val="22"/>
        </w:rPr>
        <w:t xml:space="preserve"> </w:t>
      </w:r>
      <w:r w:rsidRPr="00147E21">
        <w:rPr>
          <w:rFonts w:ascii="Arial" w:hAnsi="Arial"/>
          <w:b/>
          <w:bCs/>
          <w:sz w:val="22"/>
          <w:szCs w:val="22"/>
        </w:rPr>
        <w:t>specjalist</w:t>
      </w:r>
      <w:r w:rsidR="00B82D87">
        <w:rPr>
          <w:rFonts w:ascii="Arial" w:hAnsi="Arial"/>
          <w:b/>
          <w:bCs/>
          <w:sz w:val="22"/>
          <w:szCs w:val="22"/>
        </w:rPr>
        <w:t>y</w:t>
      </w:r>
      <w:r w:rsidRPr="00147E21">
        <w:rPr>
          <w:rFonts w:ascii="Arial" w:hAnsi="Arial"/>
          <w:b/>
          <w:bCs/>
          <w:sz w:val="22"/>
          <w:szCs w:val="22"/>
        </w:rPr>
        <w:t xml:space="preserve"> ds. rozliczeń</w:t>
      </w:r>
      <w:r>
        <w:rPr>
          <w:rFonts w:ascii="Arial" w:hAnsi="Arial"/>
          <w:sz w:val="22"/>
          <w:szCs w:val="22"/>
        </w:rPr>
        <w:t xml:space="preserve">, posiadającą: </w:t>
      </w:r>
    </w:p>
    <w:p w14:paraId="1F5FEC67" w14:textId="56F9D516" w:rsidR="00147E21" w:rsidRDefault="00147E21" w:rsidP="00F91B60">
      <w:pPr>
        <w:pStyle w:val="Standard"/>
        <w:numPr>
          <w:ilvl w:val="0"/>
          <w:numId w:val="55"/>
        </w:numPr>
        <w:autoSpaceDN w:val="0"/>
        <w:spacing w:line="288" w:lineRule="auto"/>
        <w:ind w:left="1276" w:hanging="283"/>
        <w:jc w:val="both"/>
        <w:textAlignment w:val="baseline"/>
        <w:rPr>
          <w:rFonts w:ascii="Arial" w:hAnsi="Arial"/>
          <w:sz w:val="22"/>
          <w:szCs w:val="22"/>
        </w:rPr>
      </w:pPr>
      <w:r w:rsidRPr="002A093C">
        <w:rPr>
          <w:rFonts w:ascii="Arial" w:eastAsia="Calibri" w:hAnsi="Arial" w:cs="Arial"/>
          <w:color w:val="auto"/>
          <w:sz w:val="22"/>
          <w:szCs w:val="22"/>
          <w:lang w:eastAsia="en-US"/>
        </w:rPr>
        <w:t xml:space="preserve">doświadczenie </w:t>
      </w:r>
      <w:r>
        <w:rPr>
          <w:rFonts w:ascii="Arial" w:eastAsia="Calibri" w:hAnsi="Arial" w:cs="Arial"/>
          <w:color w:val="auto"/>
          <w:sz w:val="22"/>
          <w:szCs w:val="22"/>
          <w:lang w:eastAsia="en-US"/>
        </w:rPr>
        <w:t xml:space="preserve">w rozliczaniu co najmniej dwóch </w:t>
      </w:r>
      <w:r w:rsidRPr="00E120BB">
        <w:rPr>
          <w:rFonts w:ascii="Arial" w:eastAsia="Calibri" w:hAnsi="Arial" w:cs="Arial"/>
          <w:color w:val="auto"/>
          <w:sz w:val="22"/>
          <w:szCs w:val="22"/>
          <w:lang w:eastAsia="en-US"/>
        </w:rPr>
        <w:t>zakończon</w:t>
      </w:r>
      <w:r>
        <w:rPr>
          <w:rFonts w:ascii="Arial" w:eastAsia="Calibri" w:hAnsi="Arial" w:cs="Arial"/>
          <w:color w:val="auto"/>
          <w:sz w:val="22"/>
          <w:szCs w:val="22"/>
          <w:lang w:eastAsia="en-US"/>
        </w:rPr>
        <w:t>ych</w:t>
      </w:r>
      <w:r w:rsidRPr="00E120BB">
        <w:rPr>
          <w:rFonts w:ascii="Arial" w:eastAsia="Calibri" w:hAnsi="Arial" w:cs="Arial"/>
          <w:color w:val="auto"/>
          <w:sz w:val="22"/>
          <w:szCs w:val="22"/>
          <w:lang w:eastAsia="en-US"/>
        </w:rPr>
        <w:t xml:space="preserve"> zada</w:t>
      </w:r>
      <w:r>
        <w:rPr>
          <w:rFonts w:ascii="Arial" w:eastAsia="Calibri" w:hAnsi="Arial" w:cs="Arial"/>
          <w:color w:val="auto"/>
          <w:sz w:val="22"/>
          <w:szCs w:val="22"/>
          <w:lang w:eastAsia="en-US"/>
        </w:rPr>
        <w:t>ń</w:t>
      </w:r>
      <w:r w:rsidRPr="00E120BB">
        <w:rPr>
          <w:rFonts w:ascii="Arial" w:eastAsia="Calibri" w:hAnsi="Arial" w:cs="Arial"/>
          <w:color w:val="auto"/>
          <w:sz w:val="22"/>
          <w:szCs w:val="22"/>
          <w:lang w:eastAsia="en-US"/>
        </w:rPr>
        <w:t>/kontrakt</w:t>
      </w:r>
      <w:r>
        <w:rPr>
          <w:rFonts w:ascii="Arial" w:eastAsia="Calibri" w:hAnsi="Arial" w:cs="Arial"/>
          <w:color w:val="auto"/>
          <w:sz w:val="22"/>
          <w:szCs w:val="22"/>
          <w:lang w:eastAsia="en-US"/>
        </w:rPr>
        <w:t>ów</w:t>
      </w:r>
      <w:r w:rsidRPr="00E120BB">
        <w:rPr>
          <w:rFonts w:ascii="Arial" w:eastAsia="Calibri" w:hAnsi="Arial" w:cs="Arial"/>
          <w:color w:val="auto"/>
          <w:sz w:val="22"/>
          <w:szCs w:val="22"/>
          <w:lang w:eastAsia="en-US"/>
        </w:rPr>
        <w:t xml:space="preserve">* </w:t>
      </w:r>
      <w:r>
        <w:rPr>
          <w:rFonts w:ascii="Arial" w:eastAsia="Calibri" w:hAnsi="Arial" w:cs="Arial"/>
          <w:color w:val="auto"/>
          <w:sz w:val="22"/>
          <w:szCs w:val="22"/>
          <w:lang w:eastAsia="en-US"/>
        </w:rPr>
        <w:t>inwestycyjnych</w:t>
      </w:r>
      <w:r w:rsidR="008E1393">
        <w:rPr>
          <w:rFonts w:ascii="Arial" w:eastAsia="Calibri" w:hAnsi="Arial" w:cs="Arial"/>
          <w:color w:val="auto"/>
          <w:sz w:val="22"/>
          <w:szCs w:val="22"/>
          <w:lang w:eastAsia="en-US"/>
        </w:rPr>
        <w:t xml:space="preserve"> o wartości minimum 5.000.000,00 zł każdy</w:t>
      </w:r>
      <w:r>
        <w:rPr>
          <w:rFonts w:ascii="Arial" w:eastAsia="Calibri" w:hAnsi="Arial" w:cs="Arial"/>
          <w:color w:val="auto"/>
          <w:sz w:val="22"/>
          <w:szCs w:val="22"/>
          <w:lang w:eastAsia="en-US"/>
        </w:rPr>
        <w:t>.</w:t>
      </w:r>
    </w:p>
    <w:p w14:paraId="1D78EA6E" w14:textId="77777777" w:rsidR="00AD5913" w:rsidRDefault="00D6247A" w:rsidP="00D6247A">
      <w:pPr>
        <w:widowControl/>
        <w:suppressAutoHyphens w:val="0"/>
        <w:spacing w:before="120" w:line="288" w:lineRule="auto"/>
        <w:ind w:left="567"/>
        <w:jc w:val="both"/>
        <w:rPr>
          <w:rFonts w:ascii="Arial" w:hAnsi="Arial" w:cs="Arial"/>
          <w:color w:val="auto"/>
          <w:sz w:val="22"/>
        </w:rPr>
      </w:pPr>
      <w:r w:rsidRPr="00F96002">
        <w:rPr>
          <w:rFonts w:ascii="Arial" w:hAnsi="Arial" w:cs="Arial"/>
          <w:b/>
          <w:bCs/>
          <w:color w:val="auto"/>
          <w:sz w:val="22"/>
          <w:u w:val="single"/>
        </w:rPr>
        <w:t>UWAGA!</w:t>
      </w:r>
      <w:r>
        <w:rPr>
          <w:rFonts w:ascii="Arial" w:hAnsi="Arial" w:cs="Arial"/>
          <w:color w:val="auto"/>
          <w:sz w:val="22"/>
        </w:rPr>
        <w:t xml:space="preserve"> </w:t>
      </w:r>
    </w:p>
    <w:p w14:paraId="48AE23FF" w14:textId="5CE83423" w:rsidR="00AD5913" w:rsidRDefault="00AD5913" w:rsidP="00D6247A">
      <w:pPr>
        <w:widowControl/>
        <w:suppressAutoHyphens w:val="0"/>
        <w:spacing w:before="120" w:line="288" w:lineRule="auto"/>
        <w:ind w:left="567"/>
        <w:jc w:val="both"/>
        <w:rPr>
          <w:rFonts w:ascii="Arial" w:hAnsi="Arial" w:cs="Arial"/>
          <w:color w:val="auto"/>
          <w:sz w:val="22"/>
        </w:rPr>
      </w:pPr>
      <w:r w:rsidRPr="0078501A">
        <w:rPr>
          <w:rFonts w:ascii="Arial" w:hAnsi="Arial" w:cs="Arial"/>
          <w:color w:val="auto"/>
          <w:sz w:val="22"/>
        </w:rPr>
        <w:t>(*) za zakończone zadanie/kontrakt uznaje się zadanie/kontrakt, dla którego wystawiono Świadectwo Przejęcia (dla Kontraktów realizowanych zgodnie z Warunkami FIDIC), Protokół odbioru końcowego robót lub równoważny dokument (w przypadku zamówień, w</w:t>
      </w:r>
      <w:r>
        <w:rPr>
          <w:rFonts w:ascii="Arial" w:hAnsi="Arial" w:cs="Arial"/>
          <w:color w:val="auto"/>
          <w:sz w:val="22"/>
        </w:rPr>
        <w:t> </w:t>
      </w:r>
      <w:r w:rsidRPr="0078501A">
        <w:rPr>
          <w:rFonts w:ascii="Arial" w:hAnsi="Arial" w:cs="Arial"/>
          <w:color w:val="auto"/>
          <w:sz w:val="22"/>
        </w:rPr>
        <w:t>których nie wystawia się Świadectwa Przejęcia).</w:t>
      </w:r>
    </w:p>
    <w:p w14:paraId="2B94527D" w14:textId="547EDE04" w:rsidR="00D6247A" w:rsidRDefault="00AD5913" w:rsidP="00D6247A">
      <w:pPr>
        <w:widowControl/>
        <w:suppressAutoHyphens w:val="0"/>
        <w:spacing w:before="120" w:line="288" w:lineRule="auto"/>
        <w:ind w:left="567"/>
        <w:jc w:val="both"/>
        <w:rPr>
          <w:rFonts w:ascii="Arial" w:eastAsia="Calibri" w:hAnsi="Arial" w:cs="Arial"/>
          <w:bCs/>
          <w:color w:val="auto"/>
          <w:sz w:val="22"/>
          <w:szCs w:val="22"/>
          <w:lang w:eastAsia="en-US"/>
        </w:rPr>
      </w:pPr>
      <w:r w:rsidRPr="008E1393">
        <w:rPr>
          <w:rFonts w:ascii="Arial" w:hAnsi="Arial" w:cs="Arial"/>
          <w:color w:val="auto"/>
          <w:sz w:val="22"/>
        </w:rPr>
        <w:t>Wykazywane zgodnie z powyższymi zapisami d</w:t>
      </w:r>
      <w:r w:rsidR="00D6247A" w:rsidRPr="008E1393">
        <w:rPr>
          <w:rFonts w:ascii="Arial" w:hAnsi="Arial" w:cs="Arial"/>
          <w:color w:val="auto"/>
          <w:sz w:val="22"/>
        </w:rPr>
        <w:t xml:space="preserve">oświadczenie </w:t>
      </w:r>
      <w:r w:rsidR="008E1393">
        <w:rPr>
          <w:rFonts w:ascii="Arial" w:hAnsi="Arial" w:cs="Arial"/>
          <w:color w:val="auto"/>
          <w:sz w:val="22"/>
        </w:rPr>
        <w:t xml:space="preserve">osób skierowanych do realizacji zamówienia </w:t>
      </w:r>
      <w:r w:rsidR="00D6247A" w:rsidRPr="008E1393">
        <w:rPr>
          <w:rFonts w:ascii="Arial" w:hAnsi="Arial" w:cs="Arial"/>
          <w:color w:val="auto"/>
          <w:sz w:val="22"/>
        </w:rPr>
        <w:t>winno obejmować okres od daty wpisu do Dziennika Budowy o</w:t>
      </w:r>
      <w:r w:rsidR="008E1393">
        <w:rPr>
          <w:rFonts w:ascii="Arial" w:hAnsi="Arial" w:cs="Arial"/>
          <w:color w:val="auto"/>
          <w:sz w:val="22"/>
        </w:rPr>
        <w:t> </w:t>
      </w:r>
      <w:r w:rsidR="00D6247A" w:rsidRPr="008E1393">
        <w:rPr>
          <w:rFonts w:ascii="Arial" w:hAnsi="Arial" w:cs="Arial"/>
          <w:color w:val="auto"/>
          <w:sz w:val="22"/>
        </w:rPr>
        <w:t>rozpoczęciu robót budowlanych do daty wystawienia Świadectwa Przejęcia (wydanego dla kontraktów realizowanych zgodnie z warunkami FIDIC) lub podpisania końcowego Protokołu odbioru robót lub równoważnego dokumentu (w przypadku zamówień, w</w:t>
      </w:r>
      <w:r w:rsidR="008E1393">
        <w:rPr>
          <w:rFonts w:ascii="Arial" w:hAnsi="Arial" w:cs="Arial"/>
          <w:color w:val="auto"/>
          <w:sz w:val="22"/>
        </w:rPr>
        <w:t> </w:t>
      </w:r>
      <w:r w:rsidR="00D6247A" w:rsidRPr="008E1393">
        <w:rPr>
          <w:rFonts w:ascii="Arial" w:hAnsi="Arial" w:cs="Arial"/>
          <w:color w:val="auto"/>
          <w:sz w:val="22"/>
        </w:rPr>
        <w:t>których nie wystawia się Świadectwa Przejęcia).</w:t>
      </w:r>
    </w:p>
    <w:bookmarkEnd w:id="4"/>
    <w:p w14:paraId="5365DCF8" w14:textId="742D4C11" w:rsidR="00195FC0" w:rsidRDefault="00A22B38" w:rsidP="00D6247A">
      <w:pPr>
        <w:widowControl/>
        <w:suppressAutoHyphens w:val="0"/>
        <w:spacing w:before="120" w:line="288" w:lineRule="auto"/>
        <w:jc w:val="both"/>
        <w:rPr>
          <w:rFonts w:ascii="Arial" w:eastAsia="Calibri" w:hAnsi="Arial" w:cs="Arial"/>
          <w:bCs/>
          <w:color w:val="auto"/>
          <w:sz w:val="22"/>
          <w:szCs w:val="22"/>
          <w:lang w:eastAsia="en-US"/>
        </w:rPr>
      </w:pPr>
      <w:r w:rsidRPr="00A22B38">
        <w:rPr>
          <w:rFonts w:ascii="Arial" w:eastAsia="Calibri" w:hAnsi="Arial" w:cs="Arial"/>
          <w:bCs/>
          <w:color w:val="auto"/>
          <w:sz w:val="22"/>
          <w:szCs w:val="22"/>
          <w:lang w:eastAsia="en-US"/>
        </w:rPr>
        <w:t>Zamawiający dopuszcza możliwość łączenia przez jedną osobę ww</w:t>
      </w:r>
      <w:r>
        <w:rPr>
          <w:rFonts w:ascii="Arial" w:eastAsia="Calibri" w:hAnsi="Arial" w:cs="Arial"/>
          <w:bCs/>
          <w:color w:val="auto"/>
          <w:sz w:val="22"/>
          <w:szCs w:val="22"/>
          <w:lang w:eastAsia="en-US"/>
        </w:rPr>
        <w:t>.</w:t>
      </w:r>
      <w:r w:rsidRPr="00A22B38">
        <w:rPr>
          <w:rFonts w:ascii="Arial" w:eastAsia="Calibri" w:hAnsi="Arial" w:cs="Arial"/>
          <w:bCs/>
          <w:color w:val="auto"/>
          <w:sz w:val="22"/>
          <w:szCs w:val="22"/>
          <w:lang w:eastAsia="en-US"/>
        </w:rPr>
        <w:t xml:space="preserve"> funkcji, celem potwierdzenia spełniania powyższego warunku.</w:t>
      </w:r>
    </w:p>
    <w:p w14:paraId="71219A97" w14:textId="7AF897F5" w:rsidR="00DE2A25" w:rsidRPr="00A22B38" w:rsidRDefault="00DE2A25" w:rsidP="00D6247A">
      <w:pPr>
        <w:widowControl/>
        <w:suppressAutoHyphens w:val="0"/>
        <w:spacing w:before="120" w:line="288" w:lineRule="auto"/>
        <w:jc w:val="both"/>
        <w:rPr>
          <w:rFonts w:ascii="Arial" w:eastAsia="Calibri" w:hAnsi="Arial" w:cs="Arial"/>
          <w:bCs/>
          <w:color w:val="auto"/>
          <w:sz w:val="22"/>
          <w:szCs w:val="22"/>
          <w:lang w:eastAsia="en-US"/>
        </w:rPr>
      </w:pPr>
      <w:r>
        <w:rPr>
          <w:rFonts w:ascii="Arial" w:eastAsia="Calibri" w:hAnsi="Arial" w:cs="Arial"/>
          <w:bCs/>
          <w:color w:val="auto"/>
          <w:sz w:val="22"/>
          <w:szCs w:val="22"/>
          <w:lang w:eastAsia="en-US"/>
        </w:rPr>
        <w:t xml:space="preserve">Za doświadczenie w pełnieniu funkcji </w:t>
      </w:r>
      <w:r w:rsidRPr="00E120BB">
        <w:rPr>
          <w:rFonts w:ascii="Arial" w:eastAsia="Calibri" w:hAnsi="Arial" w:cs="Arial"/>
          <w:color w:val="auto"/>
          <w:sz w:val="22"/>
          <w:szCs w:val="22"/>
          <w:lang w:eastAsia="en-US"/>
        </w:rPr>
        <w:t>Koordynatora Zespołu Nadzoru Inwestorskiego lub Inżyniera Kontraktu lub Inżyniera Rezydenta</w:t>
      </w:r>
      <w:r>
        <w:rPr>
          <w:rFonts w:ascii="Arial" w:eastAsia="Calibri" w:hAnsi="Arial" w:cs="Arial"/>
          <w:color w:val="auto"/>
          <w:sz w:val="22"/>
          <w:szCs w:val="22"/>
          <w:lang w:eastAsia="en-US"/>
        </w:rPr>
        <w:t xml:space="preserve"> należy rozumieć doświadczenie w </w:t>
      </w:r>
      <w:r w:rsidRPr="00B66DE8">
        <w:rPr>
          <w:rFonts w:ascii="Arial" w:hAnsi="Arial" w:cs="Arial"/>
          <w:sz w:val="22"/>
          <w:szCs w:val="22"/>
        </w:rPr>
        <w:t>zarządzaniu, kontroli i monitorowaniu realizacji inwestycji</w:t>
      </w:r>
      <w:r>
        <w:rPr>
          <w:rFonts w:ascii="Arial" w:hAnsi="Arial" w:cs="Arial"/>
          <w:sz w:val="22"/>
          <w:szCs w:val="22"/>
        </w:rPr>
        <w:t>.</w:t>
      </w:r>
    </w:p>
    <w:p w14:paraId="66276C8B" w14:textId="77777777" w:rsidR="008314ED" w:rsidRPr="0064012F" w:rsidRDefault="008314ED" w:rsidP="00617C51">
      <w:pPr>
        <w:pStyle w:val="Default"/>
        <w:tabs>
          <w:tab w:val="left" w:pos="1134"/>
        </w:tabs>
        <w:suppressAutoHyphens w:val="0"/>
        <w:autoSpaceDE w:val="0"/>
        <w:autoSpaceDN w:val="0"/>
        <w:adjustRightInd w:val="0"/>
        <w:spacing w:line="288" w:lineRule="auto"/>
        <w:jc w:val="both"/>
        <w:rPr>
          <w:sz w:val="8"/>
          <w:szCs w:val="6"/>
        </w:rPr>
      </w:pPr>
    </w:p>
    <w:p w14:paraId="2674FE9D" w14:textId="48DEFD36" w:rsidR="00617C51" w:rsidRDefault="00617C51" w:rsidP="00617C51">
      <w:pPr>
        <w:pStyle w:val="Default"/>
        <w:tabs>
          <w:tab w:val="left" w:pos="1134"/>
        </w:tabs>
        <w:suppressAutoHyphens w:val="0"/>
        <w:autoSpaceDE w:val="0"/>
        <w:autoSpaceDN w:val="0"/>
        <w:adjustRightInd w:val="0"/>
        <w:spacing w:line="288" w:lineRule="auto"/>
        <w:jc w:val="both"/>
        <w:rPr>
          <w:sz w:val="22"/>
          <w:szCs w:val="20"/>
        </w:rPr>
      </w:pPr>
      <w:r w:rsidRPr="0050049C">
        <w:rPr>
          <w:sz w:val="22"/>
          <w:szCs w:val="20"/>
        </w:rPr>
        <w:t xml:space="preserve">Za </w:t>
      </w:r>
      <w:r w:rsidR="001B0BD7" w:rsidRPr="001B0BD7">
        <w:rPr>
          <w:sz w:val="22"/>
          <w:szCs w:val="20"/>
        </w:rPr>
        <w:t>budowę</w:t>
      </w:r>
      <w:r w:rsidR="00F96002">
        <w:rPr>
          <w:sz w:val="22"/>
          <w:szCs w:val="20"/>
        </w:rPr>
        <w:t xml:space="preserve"> /</w:t>
      </w:r>
      <w:r w:rsidR="001B0BD7">
        <w:rPr>
          <w:sz w:val="22"/>
          <w:szCs w:val="20"/>
        </w:rPr>
        <w:t xml:space="preserve"> </w:t>
      </w:r>
      <w:r w:rsidR="001B0BD7" w:rsidRPr="001B0BD7">
        <w:rPr>
          <w:sz w:val="22"/>
          <w:szCs w:val="20"/>
        </w:rPr>
        <w:t>przebudowę</w:t>
      </w:r>
      <w:r w:rsidRPr="0050049C">
        <w:rPr>
          <w:sz w:val="22"/>
          <w:szCs w:val="20"/>
        </w:rPr>
        <w:t xml:space="preserve"> Zamawiający uzna </w:t>
      </w:r>
      <w:r w:rsidR="001B0BD7" w:rsidRPr="001B0BD7">
        <w:rPr>
          <w:sz w:val="22"/>
          <w:szCs w:val="20"/>
        </w:rPr>
        <w:t xml:space="preserve">budowę, przebudowę </w:t>
      </w:r>
      <w:r w:rsidR="00FC5186">
        <w:rPr>
          <w:sz w:val="22"/>
          <w:szCs w:val="20"/>
        </w:rPr>
        <w:t xml:space="preserve">w </w:t>
      </w:r>
      <w:r w:rsidRPr="0050049C">
        <w:rPr>
          <w:sz w:val="22"/>
          <w:szCs w:val="20"/>
        </w:rPr>
        <w:t>rozumieniu ustawy z dnia 7 lipca 1994 r. Prawo Budowlane (</w:t>
      </w:r>
      <w:proofErr w:type="spellStart"/>
      <w:r w:rsidRPr="0050049C">
        <w:rPr>
          <w:sz w:val="22"/>
          <w:szCs w:val="20"/>
        </w:rPr>
        <w:t>t.j</w:t>
      </w:r>
      <w:proofErr w:type="spellEnd"/>
      <w:r w:rsidRPr="0050049C">
        <w:rPr>
          <w:sz w:val="22"/>
          <w:szCs w:val="20"/>
        </w:rPr>
        <w:t>. Dz.U. z</w:t>
      </w:r>
      <w:r w:rsidR="00F96002">
        <w:rPr>
          <w:sz w:val="22"/>
          <w:szCs w:val="20"/>
        </w:rPr>
        <w:t xml:space="preserve"> </w:t>
      </w:r>
      <w:r w:rsidRPr="0050049C">
        <w:rPr>
          <w:sz w:val="22"/>
          <w:szCs w:val="20"/>
        </w:rPr>
        <w:t>202</w:t>
      </w:r>
      <w:r w:rsidR="00AD5913">
        <w:rPr>
          <w:sz w:val="22"/>
          <w:szCs w:val="20"/>
        </w:rPr>
        <w:t>4</w:t>
      </w:r>
      <w:r w:rsidRPr="0050049C">
        <w:rPr>
          <w:sz w:val="22"/>
          <w:szCs w:val="20"/>
        </w:rPr>
        <w:t xml:space="preserve"> r., poz. </w:t>
      </w:r>
      <w:r w:rsidR="00AD5913">
        <w:rPr>
          <w:sz w:val="22"/>
          <w:szCs w:val="20"/>
        </w:rPr>
        <w:t>725</w:t>
      </w:r>
      <w:r w:rsidRPr="0050049C">
        <w:rPr>
          <w:sz w:val="22"/>
          <w:szCs w:val="20"/>
        </w:rPr>
        <w:t xml:space="preserve"> z późn. zm.).</w:t>
      </w:r>
    </w:p>
    <w:p w14:paraId="4540FA0D" w14:textId="77777777" w:rsidR="002066CB" w:rsidRPr="0064012F" w:rsidRDefault="002066CB" w:rsidP="00617C51">
      <w:pPr>
        <w:pStyle w:val="Default"/>
        <w:tabs>
          <w:tab w:val="left" w:pos="1134"/>
        </w:tabs>
        <w:suppressAutoHyphens w:val="0"/>
        <w:autoSpaceDE w:val="0"/>
        <w:autoSpaceDN w:val="0"/>
        <w:adjustRightInd w:val="0"/>
        <w:spacing w:line="288" w:lineRule="auto"/>
        <w:jc w:val="both"/>
        <w:rPr>
          <w:sz w:val="8"/>
          <w:szCs w:val="6"/>
        </w:rPr>
      </w:pPr>
    </w:p>
    <w:p w14:paraId="7DE58890" w14:textId="5F582E95" w:rsidR="002066CB" w:rsidRDefault="002066CB" w:rsidP="00617C51">
      <w:pPr>
        <w:pStyle w:val="Default"/>
        <w:tabs>
          <w:tab w:val="left" w:pos="1134"/>
        </w:tabs>
        <w:suppressAutoHyphens w:val="0"/>
        <w:autoSpaceDE w:val="0"/>
        <w:autoSpaceDN w:val="0"/>
        <w:adjustRightInd w:val="0"/>
        <w:spacing w:line="288" w:lineRule="auto"/>
        <w:jc w:val="both"/>
        <w:rPr>
          <w:sz w:val="22"/>
          <w:szCs w:val="20"/>
        </w:rPr>
      </w:pPr>
      <w:r w:rsidRPr="00BC5B43">
        <w:rPr>
          <w:sz w:val="22"/>
          <w:szCs w:val="20"/>
        </w:rPr>
        <w:t xml:space="preserve">Za budynek użyteczności publicznej Zamawiający uzna budynek wskazany w § 3 </w:t>
      </w:r>
      <w:r w:rsidR="00BC5B43" w:rsidRPr="00BC5B43">
        <w:rPr>
          <w:sz w:val="22"/>
          <w:szCs w:val="20"/>
        </w:rPr>
        <w:t>pkt</w:t>
      </w:r>
      <w:r w:rsidRPr="00BC5B43">
        <w:rPr>
          <w:sz w:val="22"/>
          <w:szCs w:val="20"/>
        </w:rPr>
        <w:t xml:space="preserve"> 6 Rozporządzenia Ministra Infrastruktury z dnia 12 kwietnia 2002 r. w sprawie warunków technicznych, jakim powinny odpowiadać budynki i ich usytuowanie.</w:t>
      </w:r>
      <w:r>
        <w:rPr>
          <w:sz w:val="22"/>
          <w:szCs w:val="20"/>
        </w:rPr>
        <w:t xml:space="preserve">  </w:t>
      </w:r>
    </w:p>
    <w:p w14:paraId="209EAEAB" w14:textId="0B74EF54" w:rsidR="00FC5186" w:rsidRPr="0050049C" w:rsidRDefault="00FC5186" w:rsidP="00FC5186">
      <w:pPr>
        <w:pStyle w:val="Default"/>
        <w:tabs>
          <w:tab w:val="left" w:pos="1134"/>
        </w:tabs>
        <w:suppressAutoHyphens w:val="0"/>
        <w:autoSpaceDE w:val="0"/>
        <w:autoSpaceDN w:val="0"/>
        <w:adjustRightInd w:val="0"/>
        <w:spacing w:before="120" w:line="288" w:lineRule="auto"/>
        <w:jc w:val="both"/>
        <w:rPr>
          <w:sz w:val="22"/>
          <w:szCs w:val="20"/>
        </w:rPr>
      </w:pPr>
      <w:r w:rsidRPr="00FC5186">
        <w:rPr>
          <w:sz w:val="22"/>
          <w:szCs w:val="20"/>
        </w:rPr>
        <w:t>Do przeliczenia na PLN wartości wskazanej w dokumentach złożonych na potwierdzenie spełniania warunków udziału w postępowaniu, wyrażonej w walutach innych niż PLN, zamawiający przyjmie średni kurs publikowany przez Narodowy Bank Polski z dnia ukazania się ogłoszenia o zamówieniu.</w:t>
      </w:r>
    </w:p>
    <w:p w14:paraId="65E4589A" w14:textId="77777777" w:rsidR="00B17CCE" w:rsidRPr="0064012F" w:rsidRDefault="00B17CCE" w:rsidP="009D4318">
      <w:pPr>
        <w:spacing w:line="288" w:lineRule="auto"/>
        <w:jc w:val="both"/>
        <w:rPr>
          <w:rFonts w:ascii="Arial" w:hAnsi="Arial" w:cs="Arial"/>
          <w:sz w:val="8"/>
          <w:szCs w:val="8"/>
        </w:rPr>
      </w:pPr>
    </w:p>
    <w:p w14:paraId="11B20B49" w14:textId="4AE87D4F" w:rsidR="009D4318" w:rsidRPr="00310E12" w:rsidRDefault="009D4318" w:rsidP="009D4318">
      <w:pPr>
        <w:spacing w:line="288" w:lineRule="auto"/>
        <w:jc w:val="both"/>
        <w:rPr>
          <w:rFonts w:ascii="Arial" w:hAnsi="Arial" w:cs="Arial"/>
          <w:sz w:val="22"/>
          <w:szCs w:val="22"/>
        </w:rPr>
      </w:pPr>
      <w:r w:rsidRPr="00310E12">
        <w:rPr>
          <w:rFonts w:ascii="Arial" w:hAnsi="Arial" w:cs="Arial"/>
          <w:sz w:val="22"/>
          <w:szCs w:val="22"/>
        </w:rPr>
        <w:t>Przez uprawnienia budowlane d</w:t>
      </w:r>
      <w:r>
        <w:rPr>
          <w:rFonts w:ascii="Arial" w:hAnsi="Arial" w:cs="Arial"/>
          <w:sz w:val="22"/>
          <w:szCs w:val="22"/>
        </w:rPr>
        <w:t>o kierowania robotami budowlanymi</w:t>
      </w:r>
      <w:r w:rsidR="00B17CCE">
        <w:rPr>
          <w:rFonts w:ascii="Arial" w:hAnsi="Arial" w:cs="Arial"/>
          <w:sz w:val="22"/>
          <w:szCs w:val="22"/>
        </w:rPr>
        <w:t xml:space="preserve"> </w:t>
      </w:r>
      <w:r>
        <w:rPr>
          <w:rFonts w:ascii="Arial" w:hAnsi="Arial" w:cs="Arial"/>
          <w:sz w:val="22"/>
          <w:szCs w:val="22"/>
        </w:rPr>
        <w:t>należy rozumieć u</w:t>
      </w:r>
      <w:r w:rsidRPr="00310E12">
        <w:rPr>
          <w:rFonts w:ascii="Arial" w:hAnsi="Arial" w:cs="Arial"/>
          <w:sz w:val="22"/>
          <w:szCs w:val="22"/>
        </w:rPr>
        <w:t xml:space="preserve">prawnienia, o których mowa w ustawie z dnia 7 lipca 1994 r. Prawo Budowlane </w:t>
      </w:r>
      <w:r w:rsidR="001B0BD7">
        <w:rPr>
          <w:rFonts w:ascii="Arial" w:hAnsi="Arial" w:cs="Arial"/>
          <w:sz w:val="22"/>
          <w:szCs w:val="22"/>
        </w:rPr>
        <w:br/>
      </w:r>
      <w:r w:rsidRPr="00310E12">
        <w:rPr>
          <w:rFonts w:ascii="Arial" w:hAnsi="Arial" w:cs="Arial"/>
          <w:sz w:val="22"/>
          <w:szCs w:val="22"/>
        </w:rPr>
        <w:t>(</w:t>
      </w:r>
      <w:proofErr w:type="spellStart"/>
      <w:r>
        <w:rPr>
          <w:rFonts w:ascii="Arial" w:hAnsi="Arial" w:cs="Arial"/>
          <w:sz w:val="22"/>
          <w:szCs w:val="22"/>
        </w:rPr>
        <w:t>t.j</w:t>
      </w:r>
      <w:proofErr w:type="spellEnd"/>
      <w:r>
        <w:rPr>
          <w:rFonts w:ascii="Arial" w:hAnsi="Arial" w:cs="Arial"/>
          <w:sz w:val="22"/>
          <w:szCs w:val="22"/>
        </w:rPr>
        <w:t>.</w:t>
      </w:r>
      <w:r w:rsidRPr="00310E12">
        <w:rPr>
          <w:rFonts w:ascii="Arial" w:hAnsi="Arial" w:cs="Arial"/>
          <w:sz w:val="22"/>
          <w:szCs w:val="22"/>
        </w:rPr>
        <w:t xml:space="preserve"> Dz.U. </w:t>
      </w:r>
      <w:r>
        <w:rPr>
          <w:rFonts w:ascii="Arial" w:hAnsi="Arial" w:cs="Arial"/>
          <w:sz w:val="22"/>
          <w:szCs w:val="22"/>
        </w:rPr>
        <w:t xml:space="preserve">z </w:t>
      </w:r>
      <w:r w:rsidR="001B0BD7" w:rsidRPr="001B0BD7">
        <w:rPr>
          <w:rFonts w:ascii="Arial" w:hAnsi="Arial" w:cs="Arial"/>
          <w:sz w:val="22"/>
          <w:szCs w:val="22"/>
        </w:rPr>
        <w:t>202</w:t>
      </w:r>
      <w:r w:rsidR="00AF561A">
        <w:rPr>
          <w:rFonts w:ascii="Arial" w:hAnsi="Arial" w:cs="Arial"/>
          <w:sz w:val="22"/>
          <w:szCs w:val="22"/>
        </w:rPr>
        <w:t>4</w:t>
      </w:r>
      <w:r w:rsidR="001B0BD7" w:rsidRPr="001B0BD7">
        <w:rPr>
          <w:rFonts w:ascii="Arial" w:hAnsi="Arial" w:cs="Arial"/>
          <w:sz w:val="22"/>
          <w:szCs w:val="22"/>
        </w:rPr>
        <w:t xml:space="preserve"> r., poz. </w:t>
      </w:r>
      <w:r w:rsidR="00AF561A">
        <w:rPr>
          <w:rFonts w:ascii="Arial" w:hAnsi="Arial" w:cs="Arial"/>
          <w:sz w:val="22"/>
          <w:szCs w:val="22"/>
        </w:rPr>
        <w:t>725</w:t>
      </w:r>
      <w:r>
        <w:rPr>
          <w:rFonts w:ascii="Arial" w:hAnsi="Arial" w:cs="Arial"/>
          <w:sz w:val="22"/>
          <w:szCs w:val="22"/>
        </w:rPr>
        <w:t xml:space="preserve"> z późn.</w:t>
      </w:r>
      <w:r w:rsidRPr="00310E12">
        <w:rPr>
          <w:rFonts w:ascii="Arial" w:hAnsi="Arial" w:cs="Arial"/>
          <w:sz w:val="22"/>
          <w:szCs w:val="22"/>
        </w:rPr>
        <w:t xml:space="preserve"> zm.) oraz w Rozporządzeniu Ministra Inwestycji i</w:t>
      </w:r>
      <w:r>
        <w:rPr>
          <w:rFonts w:ascii="Arial" w:hAnsi="Arial" w:cs="Arial"/>
          <w:sz w:val="22"/>
          <w:szCs w:val="22"/>
        </w:rPr>
        <w:t> </w:t>
      </w:r>
      <w:r w:rsidRPr="00310E12">
        <w:rPr>
          <w:rFonts w:ascii="Arial" w:hAnsi="Arial" w:cs="Arial"/>
          <w:sz w:val="22"/>
          <w:szCs w:val="22"/>
        </w:rPr>
        <w:t>Rozwoju z dnia 29 kwietnia 2019 r. w sprawie przygotowania zawodowego do wykonywania samodzielnych funkcji technicznych w budownictwie (Dz.U. z 2019</w:t>
      </w:r>
      <w:r>
        <w:rPr>
          <w:rFonts w:ascii="Arial" w:hAnsi="Arial" w:cs="Arial"/>
          <w:sz w:val="22"/>
          <w:szCs w:val="22"/>
        </w:rPr>
        <w:t xml:space="preserve"> r.</w:t>
      </w:r>
      <w:r w:rsidRPr="00310E12">
        <w:rPr>
          <w:rFonts w:ascii="Arial" w:hAnsi="Arial" w:cs="Arial"/>
          <w:sz w:val="22"/>
          <w:szCs w:val="22"/>
        </w:rPr>
        <w:t xml:space="preserve"> poz. 831).</w:t>
      </w:r>
    </w:p>
    <w:p w14:paraId="7667A7CA" w14:textId="77777777" w:rsidR="009D4318" w:rsidRPr="0064012F" w:rsidRDefault="009D4318" w:rsidP="0099501C">
      <w:pPr>
        <w:widowControl/>
        <w:suppressAutoHyphens w:val="0"/>
        <w:spacing w:line="288" w:lineRule="auto"/>
        <w:jc w:val="both"/>
        <w:rPr>
          <w:rFonts w:ascii="Arial" w:eastAsia="Calibri" w:hAnsi="Arial" w:cs="Arial"/>
          <w:color w:val="auto"/>
          <w:sz w:val="8"/>
          <w:szCs w:val="8"/>
          <w:u w:val="single"/>
          <w:lang w:eastAsia="en-US"/>
        </w:rPr>
      </w:pPr>
    </w:p>
    <w:p w14:paraId="019CF10A" w14:textId="77777777" w:rsidR="0099501C" w:rsidRPr="0099501C" w:rsidRDefault="0099501C" w:rsidP="0099501C">
      <w:pPr>
        <w:spacing w:line="288" w:lineRule="auto"/>
        <w:jc w:val="both"/>
        <w:rPr>
          <w:rFonts w:ascii="Arial" w:hAnsi="Arial" w:cs="Arial"/>
          <w:color w:val="auto"/>
          <w:sz w:val="4"/>
          <w:szCs w:val="22"/>
          <w:lang w:eastAsia="pl-PL"/>
        </w:rPr>
      </w:pPr>
      <w:r w:rsidRPr="0099501C">
        <w:rPr>
          <w:rFonts w:ascii="Arial" w:eastAsia="Calibri" w:hAnsi="Arial" w:cs="Arial"/>
          <w:sz w:val="22"/>
          <w:szCs w:val="22"/>
          <w:u w:val="single"/>
          <w:lang w:eastAsia="en-US"/>
        </w:rPr>
        <w:t xml:space="preserve"> </w:t>
      </w:r>
    </w:p>
    <w:p w14:paraId="7CD7BB76" w14:textId="77777777" w:rsidR="0099501C" w:rsidRPr="0099501C" w:rsidRDefault="0099501C" w:rsidP="0099501C">
      <w:pPr>
        <w:spacing w:line="288" w:lineRule="auto"/>
        <w:jc w:val="both"/>
        <w:rPr>
          <w:rFonts w:ascii="Arial" w:hAnsi="Arial" w:cs="Arial"/>
          <w:color w:val="auto"/>
          <w:sz w:val="22"/>
          <w:szCs w:val="22"/>
          <w:lang w:eastAsia="pl-PL"/>
        </w:rPr>
      </w:pPr>
      <w:r w:rsidRPr="0099501C">
        <w:rPr>
          <w:rFonts w:ascii="Arial" w:hAnsi="Arial" w:cs="Arial"/>
          <w:sz w:val="22"/>
          <w:szCs w:val="22"/>
        </w:rPr>
        <w:t>Wykonawcy z innych państw członkowskich mogą spełnić niniejszy warunek posiadając równoważne uprawnienia uzyskane w swoich krajach pochodzenia.</w:t>
      </w:r>
    </w:p>
    <w:p w14:paraId="7B3F8BDC" w14:textId="3C128C0C" w:rsidR="00F04CDF" w:rsidRDefault="0099501C" w:rsidP="008D72F5">
      <w:pPr>
        <w:spacing w:line="288" w:lineRule="auto"/>
        <w:jc w:val="both"/>
        <w:rPr>
          <w:rFonts w:ascii="Arial" w:hAnsi="Arial" w:cs="Arial"/>
          <w:sz w:val="22"/>
          <w:szCs w:val="22"/>
        </w:rPr>
      </w:pPr>
      <w:r w:rsidRPr="0099501C">
        <w:rPr>
          <w:rFonts w:ascii="Arial" w:hAnsi="Arial" w:cs="Arial"/>
          <w:sz w:val="22"/>
          <w:szCs w:val="22"/>
        </w:rPr>
        <w:t xml:space="preserve">Mając na uwadze obowiązujące w Polsce przepisy prawa krajowego – ustawa z dnia </w:t>
      </w:r>
      <w:r w:rsidRPr="0099501C">
        <w:rPr>
          <w:rFonts w:ascii="Arial" w:hAnsi="Arial" w:cs="Arial"/>
          <w:sz w:val="22"/>
          <w:szCs w:val="22"/>
        </w:rPr>
        <w:br/>
        <w:t>7 lipca 1994 r. Prawo budowlane (</w:t>
      </w:r>
      <w:proofErr w:type="spellStart"/>
      <w:r w:rsidR="00AF561A" w:rsidRPr="00AF561A">
        <w:rPr>
          <w:rFonts w:ascii="Arial" w:hAnsi="Arial" w:cs="Arial"/>
          <w:sz w:val="22"/>
          <w:szCs w:val="22"/>
        </w:rPr>
        <w:t>t.j</w:t>
      </w:r>
      <w:proofErr w:type="spellEnd"/>
      <w:r w:rsidR="00AF561A" w:rsidRPr="00AF561A">
        <w:rPr>
          <w:rFonts w:ascii="Arial" w:hAnsi="Arial" w:cs="Arial"/>
          <w:sz w:val="22"/>
          <w:szCs w:val="22"/>
        </w:rPr>
        <w:t>. Dz.U. z 2024 r., poz. 725 z późn. zm.</w:t>
      </w:r>
      <w:r w:rsidRPr="0099501C">
        <w:rPr>
          <w:rFonts w:ascii="Arial" w:hAnsi="Arial" w:cs="Arial"/>
          <w:sz w:val="22"/>
          <w:szCs w:val="22"/>
        </w:rPr>
        <w:t xml:space="preserve">) art. 12 </w:t>
      </w:r>
      <w:r w:rsidRPr="0099501C">
        <w:rPr>
          <w:rFonts w:ascii="Arial" w:hAnsi="Arial" w:cs="Arial"/>
          <w:sz w:val="22"/>
          <w:szCs w:val="22"/>
        </w:rPr>
        <w:br/>
        <w:t xml:space="preserve">ust. 7 oraz art. 12a, w przypadku osób spoza Polski możliwe jest uzyskanie decyzji </w:t>
      </w:r>
      <w:r w:rsidRPr="0099501C">
        <w:rPr>
          <w:rFonts w:ascii="Arial" w:hAnsi="Arial" w:cs="Arial"/>
          <w:sz w:val="22"/>
          <w:szCs w:val="22"/>
        </w:rPr>
        <w:br/>
      </w:r>
      <w:r w:rsidRPr="0099501C">
        <w:rPr>
          <w:rFonts w:ascii="Arial" w:hAnsi="Arial" w:cs="Arial"/>
          <w:sz w:val="22"/>
          <w:szCs w:val="22"/>
        </w:rPr>
        <w:lastRenderedPageBreak/>
        <w:t>w sprawie uznania kwalifikacji zawodowych w budownictwie, nabytych w państwach członkowskich UE po przeprowadzeniu właściwego pos</w:t>
      </w:r>
      <w:r w:rsidR="009D4318">
        <w:rPr>
          <w:rFonts w:ascii="Arial" w:hAnsi="Arial" w:cs="Arial"/>
          <w:sz w:val="22"/>
          <w:szCs w:val="22"/>
        </w:rPr>
        <w:t xml:space="preserve">tępowania weryfikacyjnego przez </w:t>
      </w:r>
      <w:r w:rsidRPr="0099501C">
        <w:rPr>
          <w:rFonts w:ascii="Arial" w:hAnsi="Arial" w:cs="Arial"/>
          <w:sz w:val="22"/>
          <w:szCs w:val="22"/>
        </w:rPr>
        <w:t xml:space="preserve">właściwy organ w Rzeczpospolitej Polskiej na zasadach określonych w ustawie z dnia </w:t>
      </w:r>
      <w:r w:rsidR="001B0BD7">
        <w:rPr>
          <w:rFonts w:ascii="Arial" w:hAnsi="Arial" w:cs="Arial"/>
          <w:sz w:val="22"/>
          <w:szCs w:val="22"/>
        </w:rPr>
        <w:br/>
      </w:r>
      <w:r w:rsidRPr="0099501C">
        <w:rPr>
          <w:rFonts w:ascii="Arial" w:hAnsi="Arial" w:cs="Arial"/>
          <w:sz w:val="22"/>
          <w:szCs w:val="22"/>
        </w:rPr>
        <w:t>22 grudnia 2015 r. o zasadach uznawania kw</w:t>
      </w:r>
      <w:r w:rsidR="009D4318">
        <w:rPr>
          <w:rFonts w:ascii="Arial" w:hAnsi="Arial" w:cs="Arial"/>
          <w:sz w:val="22"/>
          <w:szCs w:val="22"/>
        </w:rPr>
        <w:t xml:space="preserve">alifikacji zawodowych nabytych </w:t>
      </w:r>
      <w:r w:rsidRPr="0099501C">
        <w:rPr>
          <w:rFonts w:ascii="Arial" w:hAnsi="Arial" w:cs="Arial"/>
          <w:sz w:val="22"/>
          <w:szCs w:val="22"/>
        </w:rPr>
        <w:t>w państwach członkowskich Unii Europejskiej (</w:t>
      </w:r>
      <w:proofErr w:type="spellStart"/>
      <w:r w:rsidRPr="0099501C">
        <w:rPr>
          <w:rFonts w:ascii="Arial" w:hAnsi="Arial" w:cs="Arial"/>
          <w:sz w:val="22"/>
          <w:szCs w:val="22"/>
        </w:rPr>
        <w:t>t.j</w:t>
      </w:r>
      <w:proofErr w:type="spellEnd"/>
      <w:r w:rsidRPr="0099501C">
        <w:rPr>
          <w:rFonts w:ascii="Arial" w:hAnsi="Arial" w:cs="Arial"/>
          <w:sz w:val="22"/>
          <w:szCs w:val="22"/>
        </w:rPr>
        <w:t xml:space="preserve">. Dz. U. z </w:t>
      </w:r>
      <w:r w:rsidR="009D4318">
        <w:rPr>
          <w:rFonts w:ascii="Arial" w:hAnsi="Arial" w:cs="Arial"/>
          <w:sz w:val="22"/>
          <w:szCs w:val="22"/>
        </w:rPr>
        <w:t>202</w:t>
      </w:r>
      <w:r w:rsidR="001B0BD7">
        <w:rPr>
          <w:rFonts w:ascii="Arial" w:hAnsi="Arial" w:cs="Arial"/>
          <w:sz w:val="22"/>
          <w:szCs w:val="22"/>
        </w:rPr>
        <w:t>3</w:t>
      </w:r>
      <w:r w:rsidR="009D4318">
        <w:rPr>
          <w:rFonts w:ascii="Arial" w:hAnsi="Arial" w:cs="Arial"/>
          <w:sz w:val="22"/>
          <w:szCs w:val="22"/>
        </w:rPr>
        <w:t xml:space="preserve"> </w:t>
      </w:r>
      <w:r w:rsidR="009D4318" w:rsidRPr="00480BDB">
        <w:rPr>
          <w:rFonts w:ascii="Arial" w:hAnsi="Arial" w:cs="Arial"/>
          <w:sz w:val="22"/>
          <w:szCs w:val="22"/>
        </w:rPr>
        <w:t xml:space="preserve">r., poz. </w:t>
      </w:r>
      <w:r w:rsidR="001B0BD7">
        <w:rPr>
          <w:rFonts w:ascii="Arial" w:hAnsi="Arial" w:cs="Arial"/>
          <w:sz w:val="22"/>
          <w:szCs w:val="22"/>
        </w:rPr>
        <w:t>334</w:t>
      </w:r>
      <w:r w:rsidR="008D72F5">
        <w:rPr>
          <w:rFonts w:ascii="Arial" w:hAnsi="Arial" w:cs="Arial"/>
          <w:sz w:val="22"/>
          <w:szCs w:val="22"/>
        </w:rPr>
        <w:t>).</w:t>
      </w:r>
    </w:p>
    <w:p w14:paraId="00DF0150" w14:textId="77777777" w:rsidR="00F5047D" w:rsidRPr="0064012F" w:rsidRDefault="00F5047D" w:rsidP="008D72F5">
      <w:pPr>
        <w:spacing w:line="288" w:lineRule="auto"/>
        <w:jc w:val="both"/>
        <w:rPr>
          <w:rFonts w:ascii="Arial" w:hAnsi="Arial" w:cs="Arial"/>
          <w:sz w:val="8"/>
          <w:szCs w:val="8"/>
        </w:rPr>
      </w:pPr>
    </w:p>
    <w:bookmarkEnd w:id="2"/>
    <w:p w14:paraId="729FD3D7" w14:textId="5D5C8E35" w:rsidR="007719C4" w:rsidRPr="00D56885" w:rsidRDefault="00A16029" w:rsidP="00D56885">
      <w:pPr>
        <w:pStyle w:val="Default"/>
        <w:numPr>
          <w:ilvl w:val="1"/>
          <w:numId w:val="9"/>
        </w:numPr>
        <w:tabs>
          <w:tab w:val="left" w:pos="426"/>
        </w:tabs>
        <w:spacing w:line="288" w:lineRule="auto"/>
        <w:ind w:left="0" w:firstLine="0"/>
        <w:jc w:val="both"/>
        <w:rPr>
          <w:color w:val="auto"/>
          <w:sz w:val="22"/>
          <w:szCs w:val="22"/>
        </w:rPr>
      </w:pPr>
      <w:r w:rsidRPr="00F06A87">
        <w:rPr>
          <w:color w:val="auto"/>
          <w:sz w:val="22"/>
          <w:szCs w:val="22"/>
        </w:rPr>
        <w:t xml:space="preserve">W przypadku Wykonawców wspólnie ubiegających się o udzielenie zamówienia warunki,  </w:t>
      </w:r>
      <w:r w:rsidR="005240CC">
        <w:rPr>
          <w:color w:val="auto"/>
          <w:sz w:val="22"/>
          <w:szCs w:val="22"/>
        </w:rPr>
        <w:br/>
      </w:r>
      <w:r w:rsidRPr="00F06A87">
        <w:rPr>
          <w:color w:val="auto"/>
          <w:sz w:val="22"/>
          <w:szCs w:val="22"/>
        </w:rPr>
        <w:t>o któryc</w:t>
      </w:r>
      <w:r w:rsidR="00263DB4">
        <w:rPr>
          <w:color w:val="auto"/>
          <w:sz w:val="22"/>
          <w:szCs w:val="22"/>
        </w:rPr>
        <w:t xml:space="preserve">h mowa w pkt 5.1.2 </w:t>
      </w:r>
      <w:r w:rsidR="009F666E" w:rsidRPr="00F06A87">
        <w:rPr>
          <w:color w:val="auto"/>
          <w:sz w:val="22"/>
          <w:szCs w:val="22"/>
        </w:rPr>
        <w:t>S</w:t>
      </w:r>
      <w:r w:rsidRPr="00F06A87">
        <w:rPr>
          <w:color w:val="auto"/>
          <w:sz w:val="22"/>
          <w:szCs w:val="22"/>
        </w:rPr>
        <w:t>WZ zostaną spełnione wyłącznie jeżeli</w:t>
      </w:r>
      <w:r w:rsidR="00D56885">
        <w:rPr>
          <w:color w:val="auto"/>
          <w:sz w:val="22"/>
          <w:szCs w:val="22"/>
        </w:rPr>
        <w:t xml:space="preserve"> </w:t>
      </w:r>
      <w:r w:rsidR="0099501C" w:rsidRPr="00D56885">
        <w:rPr>
          <w:color w:val="auto"/>
          <w:sz w:val="22"/>
          <w:szCs w:val="22"/>
        </w:rPr>
        <w:t>w przypadkach określonych w pkt 5.1.2.4, jeden z Wykonawców spełni warunek samodzielnie lub będą łącznie spełniać warunek po zsumowaniu potencjału.</w:t>
      </w:r>
    </w:p>
    <w:p w14:paraId="788EE06E" w14:textId="77777777" w:rsidR="008D72F5" w:rsidRPr="006141E7" w:rsidRDefault="008D72F5" w:rsidP="00F64A48">
      <w:pPr>
        <w:widowControl/>
        <w:tabs>
          <w:tab w:val="left" w:pos="567"/>
        </w:tabs>
        <w:suppressAutoHyphens w:val="0"/>
        <w:spacing w:line="288" w:lineRule="auto"/>
        <w:jc w:val="both"/>
        <w:rPr>
          <w:rFonts w:ascii="Arial" w:eastAsia="Times New Roman" w:hAnsi="Arial" w:cs="Arial"/>
          <w:color w:val="auto"/>
          <w:sz w:val="22"/>
          <w:szCs w:val="32"/>
        </w:rPr>
      </w:pPr>
    </w:p>
    <w:p w14:paraId="1C44C995" w14:textId="77777777" w:rsidR="007719C4" w:rsidRPr="00CF3510" w:rsidRDefault="00A16029" w:rsidP="00CF3510">
      <w:pPr>
        <w:tabs>
          <w:tab w:val="left" w:pos="360"/>
        </w:tabs>
        <w:spacing w:line="288" w:lineRule="auto"/>
        <w:jc w:val="both"/>
        <w:rPr>
          <w:rFonts w:ascii="Arial" w:eastAsia="Times New Roman" w:hAnsi="Arial" w:cs="Arial"/>
          <w:b/>
          <w:color w:val="000000"/>
          <w:sz w:val="8"/>
          <w:szCs w:val="22"/>
        </w:rPr>
      </w:pPr>
      <w:r w:rsidRPr="00CF3510">
        <w:rPr>
          <w:rFonts w:ascii="Arial" w:hAnsi="Arial" w:cs="Arial"/>
          <w:b/>
          <w:color w:val="000000"/>
          <w:sz w:val="22"/>
          <w:szCs w:val="22"/>
        </w:rPr>
        <w:t xml:space="preserve">6. </w:t>
      </w:r>
      <w:r w:rsidR="003D1986">
        <w:rPr>
          <w:rFonts w:ascii="Arial" w:hAnsi="Arial" w:cs="Arial"/>
          <w:b/>
          <w:color w:val="000000"/>
          <w:sz w:val="22"/>
          <w:szCs w:val="22"/>
        </w:rPr>
        <w:t xml:space="preserve"> </w:t>
      </w:r>
      <w:r w:rsidR="009017B5">
        <w:rPr>
          <w:rFonts w:ascii="Arial" w:hAnsi="Arial" w:cs="Arial"/>
          <w:b/>
          <w:color w:val="000000"/>
          <w:sz w:val="22"/>
          <w:szCs w:val="22"/>
        </w:rPr>
        <w:t xml:space="preserve"> </w:t>
      </w:r>
      <w:r w:rsidR="004211C3">
        <w:rPr>
          <w:rFonts w:ascii="Arial" w:hAnsi="Arial" w:cs="Arial"/>
          <w:b/>
          <w:color w:val="000000"/>
          <w:sz w:val="22"/>
          <w:szCs w:val="22"/>
        </w:rPr>
        <w:t xml:space="preserve">PODMIOTOWE ŚRODKI </w:t>
      </w:r>
      <w:r w:rsidR="004211C3" w:rsidRPr="00CE6889">
        <w:rPr>
          <w:rFonts w:ascii="Arial" w:hAnsi="Arial" w:cs="Arial"/>
          <w:b/>
          <w:color w:val="auto"/>
          <w:sz w:val="22"/>
          <w:szCs w:val="22"/>
        </w:rPr>
        <w:t>DOWODOWE</w:t>
      </w:r>
      <w:r w:rsidRPr="00CF3510">
        <w:rPr>
          <w:rFonts w:ascii="Arial" w:hAnsi="Arial" w:cs="Arial"/>
          <w:b/>
          <w:sz w:val="22"/>
        </w:rPr>
        <w:t xml:space="preserve">            </w:t>
      </w:r>
    </w:p>
    <w:p w14:paraId="15F62915" w14:textId="77777777" w:rsidR="007719C4" w:rsidRPr="00CF3510" w:rsidRDefault="007719C4" w:rsidP="00CF3510">
      <w:pPr>
        <w:widowControl/>
        <w:suppressAutoHyphens w:val="0"/>
        <w:spacing w:line="288" w:lineRule="auto"/>
        <w:rPr>
          <w:rFonts w:ascii="Arial" w:eastAsia="Times New Roman" w:hAnsi="Arial" w:cs="Arial"/>
          <w:b/>
          <w:color w:val="000000"/>
          <w:sz w:val="8"/>
          <w:szCs w:val="22"/>
        </w:rPr>
      </w:pPr>
    </w:p>
    <w:p w14:paraId="484C810C" w14:textId="77777777" w:rsidR="001B209C" w:rsidRPr="00CF3510" w:rsidRDefault="001B209C" w:rsidP="001B209C">
      <w:pPr>
        <w:widowControl/>
        <w:suppressAutoHyphens w:val="0"/>
        <w:spacing w:line="288" w:lineRule="auto"/>
        <w:jc w:val="both"/>
        <w:rPr>
          <w:rFonts w:ascii="Arial" w:eastAsia="Times New Roman" w:hAnsi="Arial" w:cs="Arial"/>
          <w:color w:val="000000"/>
          <w:sz w:val="8"/>
          <w:szCs w:val="22"/>
        </w:rPr>
      </w:pPr>
      <w:r w:rsidRPr="00CF3510">
        <w:rPr>
          <w:rFonts w:ascii="Arial" w:eastAsia="Times New Roman" w:hAnsi="Arial" w:cs="Arial"/>
          <w:b/>
          <w:color w:val="000000"/>
          <w:sz w:val="22"/>
          <w:szCs w:val="22"/>
        </w:rPr>
        <w:t>6.1</w:t>
      </w:r>
      <w:r w:rsidRPr="00CF3510">
        <w:rPr>
          <w:rFonts w:ascii="Arial" w:eastAsia="Times New Roman" w:hAnsi="Arial" w:cs="Arial"/>
          <w:color w:val="000000"/>
          <w:sz w:val="22"/>
          <w:szCs w:val="22"/>
        </w:rPr>
        <w:t xml:space="preserve"> Do oferty każdy Wykonawca musi d</w:t>
      </w:r>
      <w:r>
        <w:rPr>
          <w:rFonts w:ascii="Arial" w:eastAsia="Times New Roman" w:hAnsi="Arial" w:cs="Arial"/>
          <w:color w:val="000000"/>
          <w:sz w:val="22"/>
          <w:szCs w:val="22"/>
        </w:rPr>
        <w:t>ołączyć oświadczenie</w:t>
      </w:r>
      <w:r w:rsidRPr="00CF3510">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o niepodleganiu wykluczeniu oraz spełnianiu warunków udziału w postępowaniu, </w:t>
      </w:r>
      <w:r w:rsidRPr="00CF3510">
        <w:rPr>
          <w:rFonts w:ascii="Arial" w:eastAsia="Times New Roman" w:hAnsi="Arial" w:cs="Arial"/>
          <w:color w:val="000000"/>
          <w:sz w:val="22"/>
          <w:szCs w:val="22"/>
        </w:rPr>
        <w:t xml:space="preserve">w zakresie wskazanym </w:t>
      </w:r>
      <w:r w:rsidRPr="00B33345">
        <w:rPr>
          <w:rFonts w:ascii="Arial" w:eastAsia="Times New Roman" w:hAnsi="Arial" w:cs="Arial"/>
          <w:color w:val="auto"/>
          <w:sz w:val="22"/>
          <w:szCs w:val="22"/>
        </w:rPr>
        <w:t>w załączniku nr 2</w:t>
      </w:r>
      <w:r>
        <w:rPr>
          <w:rFonts w:ascii="Arial" w:eastAsia="Times New Roman" w:hAnsi="Arial" w:cs="Arial"/>
          <w:color w:val="auto"/>
          <w:sz w:val="22"/>
          <w:szCs w:val="22"/>
        </w:rPr>
        <w:t xml:space="preserve"> </w:t>
      </w:r>
      <w:r w:rsidRPr="00B33345">
        <w:rPr>
          <w:rFonts w:ascii="Arial" w:eastAsia="Times New Roman" w:hAnsi="Arial" w:cs="Arial"/>
          <w:color w:val="auto"/>
          <w:sz w:val="22"/>
          <w:szCs w:val="22"/>
        </w:rPr>
        <w:t>do SWZ</w:t>
      </w:r>
      <w:r>
        <w:rPr>
          <w:rFonts w:ascii="Arial" w:eastAsia="Times New Roman" w:hAnsi="Arial" w:cs="Arial"/>
          <w:color w:val="000000"/>
          <w:sz w:val="22"/>
          <w:szCs w:val="22"/>
        </w:rPr>
        <w:t>. Oświadczenie to stanowi dowód tymczasowo zastępujący wymagane przez Zamawiającego podmiotowe środki dowodowe.</w:t>
      </w:r>
    </w:p>
    <w:p w14:paraId="39FF9136" w14:textId="77777777" w:rsidR="001B209C" w:rsidRPr="0064012F" w:rsidRDefault="001B209C" w:rsidP="001B209C">
      <w:pPr>
        <w:widowControl/>
        <w:suppressAutoHyphens w:val="0"/>
        <w:spacing w:line="288" w:lineRule="auto"/>
        <w:jc w:val="both"/>
        <w:rPr>
          <w:rFonts w:ascii="Arial" w:eastAsia="Times New Roman" w:hAnsi="Arial" w:cs="Arial"/>
          <w:color w:val="000000"/>
          <w:sz w:val="8"/>
          <w:szCs w:val="22"/>
        </w:rPr>
      </w:pPr>
    </w:p>
    <w:p w14:paraId="1C729505" w14:textId="77777777" w:rsidR="001B209C" w:rsidRDefault="001B209C" w:rsidP="001B209C">
      <w:pPr>
        <w:widowControl/>
        <w:suppressAutoHyphens w:val="0"/>
        <w:spacing w:line="288" w:lineRule="auto"/>
        <w:jc w:val="both"/>
        <w:rPr>
          <w:rFonts w:ascii="Arial" w:eastAsia="Times New Roman" w:hAnsi="Arial" w:cs="Arial"/>
          <w:color w:val="000000"/>
          <w:sz w:val="22"/>
          <w:szCs w:val="22"/>
        </w:rPr>
      </w:pPr>
      <w:r w:rsidRPr="00CF3510">
        <w:rPr>
          <w:rFonts w:ascii="Arial" w:eastAsia="Times New Roman" w:hAnsi="Arial" w:cs="Arial"/>
          <w:b/>
          <w:color w:val="000000"/>
          <w:sz w:val="22"/>
          <w:szCs w:val="22"/>
        </w:rPr>
        <w:t>6.2</w:t>
      </w:r>
      <w:r w:rsidRPr="00CF3510">
        <w:rPr>
          <w:rFonts w:ascii="Arial" w:eastAsia="Times New Roman" w:hAnsi="Arial" w:cs="Arial"/>
          <w:color w:val="000000"/>
          <w:sz w:val="22"/>
          <w:szCs w:val="22"/>
        </w:rPr>
        <w:t xml:space="preserve"> W przypadku wspólnego ubiegania się o zamówienie przez Wykonawców oświadczeni</w:t>
      </w:r>
      <w:r>
        <w:rPr>
          <w:rFonts w:ascii="Arial" w:eastAsia="Times New Roman" w:hAnsi="Arial" w:cs="Arial"/>
          <w:color w:val="000000"/>
          <w:sz w:val="22"/>
          <w:szCs w:val="22"/>
        </w:rPr>
        <w:t>e</w:t>
      </w:r>
      <w:r w:rsidRPr="00CF3510">
        <w:rPr>
          <w:rFonts w:ascii="Arial" w:eastAsia="Times New Roman" w:hAnsi="Arial" w:cs="Arial"/>
          <w:color w:val="000000"/>
          <w:sz w:val="22"/>
          <w:szCs w:val="22"/>
        </w:rPr>
        <w:t>,         o któr</w:t>
      </w:r>
      <w:r>
        <w:rPr>
          <w:rFonts w:ascii="Arial" w:eastAsia="Times New Roman" w:hAnsi="Arial" w:cs="Arial"/>
          <w:color w:val="000000"/>
          <w:sz w:val="22"/>
          <w:szCs w:val="22"/>
        </w:rPr>
        <w:t>ym mowa w pkt 6.1 S</w:t>
      </w:r>
      <w:r w:rsidRPr="00CF3510">
        <w:rPr>
          <w:rFonts w:ascii="Arial" w:eastAsia="Times New Roman" w:hAnsi="Arial" w:cs="Arial"/>
          <w:color w:val="000000"/>
          <w:sz w:val="22"/>
          <w:szCs w:val="22"/>
        </w:rPr>
        <w:t xml:space="preserve">WZ, składa każdy z </w:t>
      </w:r>
      <w:r>
        <w:rPr>
          <w:rFonts w:ascii="Arial" w:eastAsia="Times New Roman" w:hAnsi="Arial" w:cs="Arial"/>
          <w:color w:val="000000"/>
          <w:sz w:val="22"/>
          <w:szCs w:val="22"/>
        </w:rPr>
        <w:t>w</w:t>
      </w:r>
      <w:r w:rsidRPr="00CF3510">
        <w:rPr>
          <w:rFonts w:ascii="Arial" w:eastAsia="Times New Roman" w:hAnsi="Arial" w:cs="Arial"/>
          <w:color w:val="000000"/>
          <w:sz w:val="22"/>
          <w:szCs w:val="22"/>
        </w:rPr>
        <w:t xml:space="preserve">ykonawców wspólnie ubiegających się </w:t>
      </w:r>
      <w:r>
        <w:rPr>
          <w:rFonts w:ascii="Arial" w:eastAsia="Times New Roman" w:hAnsi="Arial" w:cs="Arial"/>
          <w:color w:val="000000"/>
          <w:sz w:val="22"/>
          <w:szCs w:val="22"/>
        </w:rPr>
        <w:t xml:space="preserve">                   </w:t>
      </w:r>
      <w:r w:rsidRPr="00CF3510">
        <w:rPr>
          <w:rFonts w:ascii="Arial" w:eastAsia="Times New Roman" w:hAnsi="Arial" w:cs="Arial"/>
          <w:color w:val="000000"/>
          <w:sz w:val="22"/>
          <w:szCs w:val="22"/>
        </w:rPr>
        <w:t>o zamówienie. O</w:t>
      </w:r>
      <w:r>
        <w:rPr>
          <w:rFonts w:ascii="Arial" w:eastAsia="Times New Roman" w:hAnsi="Arial" w:cs="Arial"/>
          <w:color w:val="000000"/>
          <w:sz w:val="22"/>
          <w:szCs w:val="22"/>
        </w:rPr>
        <w:t>świadczenia te potwierdzają</w:t>
      </w:r>
      <w:r w:rsidRPr="00CF3510">
        <w:rPr>
          <w:rFonts w:ascii="Arial" w:eastAsia="Times New Roman" w:hAnsi="Arial" w:cs="Arial"/>
          <w:color w:val="000000"/>
          <w:sz w:val="22"/>
          <w:szCs w:val="22"/>
        </w:rPr>
        <w:t xml:space="preserve"> brak podstaw wykluczenia</w:t>
      </w:r>
      <w:r>
        <w:rPr>
          <w:rFonts w:ascii="Arial" w:eastAsia="Times New Roman" w:hAnsi="Arial" w:cs="Arial"/>
          <w:color w:val="000000"/>
          <w:sz w:val="22"/>
          <w:szCs w:val="22"/>
        </w:rPr>
        <w:t xml:space="preserve"> oraz</w:t>
      </w:r>
      <w:r w:rsidRPr="00CF3510">
        <w:rPr>
          <w:rFonts w:ascii="Arial" w:eastAsia="Times New Roman" w:hAnsi="Arial" w:cs="Arial"/>
          <w:color w:val="000000"/>
          <w:sz w:val="22"/>
          <w:szCs w:val="22"/>
        </w:rPr>
        <w:t xml:space="preserve"> spełnianie </w:t>
      </w:r>
      <w:r>
        <w:rPr>
          <w:rFonts w:ascii="Arial" w:eastAsia="Times New Roman" w:hAnsi="Arial" w:cs="Arial"/>
          <w:color w:val="000000"/>
          <w:sz w:val="22"/>
          <w:szCs w:val="22"/>
        </w:rPr>
        <w:t>warunków udziału w postępowaniu</w:t>
      </w:r>
      <w:r w:rsidRPr="00CF3510">
        <w:rPr>
          <w:rFonts w:ascii="Arial" w:eastAsia="Times New Roman" w:hAnsi="Arial" w:cs="Arial"/>
          <w:color w:val="000000"/>
          <w:sz w:val="22"/>
          <w:szCs w:val="22"/>
        </w:rPr>
        <w:t xml:space="preserve"> w zakresie, w</w:t>
      </w:r>
      <w:r>
        <w:rPr>
          <w:rFonts w:ascii="Arial" w:eastAsia="Times New Roman" w:hAnsi="Arial" w:cs="Arial"/>
          <w:color w:val="000000"/>
          <w:sz w:val="22"/>
          <w:szCs w:val="22"/>
        </w:rPr>
        <w:t xml:space="preserve"> jakim każdy </w:t>
      </w:r>
      <w:r w:rsidRPr="00CF3510">
        <w:rPr>
          <w:rFonts w:ascii="Arial" w:eastAsia="Times New Roman" w:hAnsi="Arial" w:cs="Arial"/>
          <w:color w:val="000000"/>
          <w:sz w:val="22"/>
          <w:szCs w:val="22"/>
        </w:rPr>
        <w:t xml:space="preserve">z </w:t>
      </w:r>
      <w:r>
        <w:rPr>
          <w:rFonts w:ascii="Arial" w:eastAsia="Times New Roman" w:hAnsi="Arial" w:cs="Arial"/>
          <w:color w:val="000000"/>
          <w:sz w:val="22"/>
          <w:szCs w:val="22"/>
        </w:rPr>
        <w:t>w</w:t>
      </w:r>
      <w:r w:rsidRPr="00CF3510">
        <w:rPr>
          <w:rFonts w:ascii="Arial" w:eastAsia="Times New Roman" w:hAnsi="Arial" w:cs="Arial"/>
          <w:color w:val="000000"/>
          <w:sz w:val="22"/>
          <w:szCs w:val="22"/>
        </w:rPr>
        <w:t>ykonawców wykazuje spełnianie warunków udziału w postęp</w:t>
      </w:r>
      <w:r>
        <w:rPr>
          <w:rFonts w:ascii="Arial" w:eastAsia="Times New Roman" w:hAnsi="Arial" w:cs="Arial"/>
          <w:color w:val="000000"/>
          <w:sz w:val="22"/>
          <w:szCs w:val="22"/>
        </w:rPr>
        <w:t>owaniu</w:t>
      </w:r>
      <w:r w:rsidRPr="00CF3510">
        <w:rPr>
          <w:rFonts w:ascii="Arial" w:eastAsia="Times New Roman" w:hAnsi="Arial" w:cs="Arial"/>
          <w:color w:val="000000"/>
          <w:sz w:val="22"/>
          <w:szCs w:val="22"/>
        </w:rPr>
        <w:t xml:space="preserve">. </w:t>
      </w:r>
    </w:p>
    <w:p w14:paraId="72CB9078" w14:textId="77777777" w:rsidR="001B209C" w:rsidRPr="0064012F" w:rsidRDefault="001B209C" w:rsidP="001B209C">
      <w:pPr>
        <w:widowControl/>
        <w:suppressAutoHyphens w:val="0"/>
        <w:spacing w:line="288" w:lineRule="auto"/>
        <w:jc w:val="both"/>
        <w:rPr>
          <w:rFonts w:ascii="Arial" w:eastAsia="Times New Roman" w:hAnsi="Arial" w:cs="Arial"/>
          <w:b/>
          <w:color w:val="000000"/>
          <w:sz w:val="8"/>
          <w:szCs w:val="16"/>
        </w:rPr>
      </w:pPr>
    </w:p>
    <w:p w14:paraId="06723984" w14:textId="58384604" w:rsidR="001B209C" w:rsidRPr="00357310" w:rsidRDefault="001B209C" w:rsidP="001B209C">
      <w:pPr>
        <w:widowControl/>
        <w:suppressAutoHyphens w:val="0"/>
        <w:spacing w:line="288" w:lineRule="auto"/>
        <w:jc w:val="both"/>
        <w:rPr>
          <w:rFonts w:ascii="Arial" w:eastAsia="Times New Roman" w:hAnsi="Arial" w:cs="Arial"/>
          <w:b/>
          <w:color w:val="000000"/>
          <w:sz w:val="22"/>
          <w:szCs w:val="22"/>
        </w:rPr>
      </w:pPr>
      <w:r>
        <w:rPr>
          <w:rFonts w:ascii="Arial" w:eastAsia="Times New Roman" w:hAnsi="Arial" w:cs="Arial"/>
          <w:b/>
          <w:color w:val="000000"/>
          <w:sz w:val="22"/>
          <w:szCs w:val="22"/>
        </w:rPr>
        <w:t xml:space="preserve">6.2.1 </w:t>
      </w:r>
      <w:r>
        <w:rPr>
          <w:rFonts w:ascii="Arial" w:eastAsia="Times New Roman" w:hAnsi="Arial" w:cs="Arial"/>
          <w:color w:val="000000"/>
          <w:sz w:val="22"/>
          <w:szCs w:val="22"/>
        </w:rPr>
        <w:t>Wykonawcy</w:t>
      </w:r>
      <w:r w:rsidRPr="00357310">
        <w:rPr>
          <w:rFonts w:ascii="Arial" w:eastAsia="Times New Roman" w:hAnsi="Arial" w:cs="Arial"/>
          <w:color w:val="000000"/>
          <w:sz w:val="22"/>
          <w:szCs w:val="22"/>
        </w:rPr>
        <w:t xml:space="preserve"> wspólnie ubiegających się </w:t>
      </w:r>
      <w:r>
        <w:rPr>
          <w:rFonts w:ascii="Arial" w:eastAsia="Times New Roman" w:hAnsi="Arial" w:cs="Arial"/>
          <w:color w:val="000000"/>
          <w:sz w:val="22"/>
          <w:szCs w:val="22"/>
        </w:rPr>
        <w:t>o u</w:t>
      </w:r>
      <w:r w:rsidRPr="00357310">
        <w:rPr>
          <w:rFonts w:ascii="Arial" w:eastAsia="Times New Roman" w:hAnsi="Arial" w:cs="Arial"/>
          <w:color w:val="000000"/>
          <w:sz w:val="22"/>
          <w:szCs w:val="22"/>
        </w:rPr>
        <w:t>dzielenie zamówienia</w:t>
      </w:r>
      <w:r>
        <w:rPr>
          <w:rFonts w:ascii="Arial" w:eastAsia="Times New Roman" w:hAnsi="Arial" w:cs="Arial"/>
          <w:color w:val="000000"/>
          <w:sz w:val="22"/>
          <w:szCs w:val="22"/>
        </w:rPr>
        <w:t xml:space="preserve"> składają wraz z ofertą oświadczenie z którego wynika, które </w:t>
      </w:r>
      <w:r w:rsidR="00E10467">
        <w:rPr>
          <w:rFonts w:ascii="Arial" w:eastAsia="Times New Roman" w:hAnsi="Arial" w:cs="Arial"/>
          <w:color w:val="000000"/>
          <w:sz w:val="22"/>
          <w:szCs w:val="22"/>
        </w:rPr>
        <w:t>usługi</w:t>
      </w:r>
      <w:r>
        <w:rPr>
          <w:rFonts w:ascii="Arial" w:eastAsia="Times New Roman" w:hAnsi="Arial" w:cs="Arial"/>
          <w:color w:val="000000"/>
          <w:sz w:val="22"/>
          <w:szCs w:val="22"/>
        </w:rPr>
        <w:t xml:space="preserve"> wykonują poszczególni wykonawcy – wzór oświadczenia stanowi </w:t>
      </w:r>
      <w:r w:rsidRPr="005240CC">
        <w:rPr>
          <w:rFonts w:ascii="Arial" w:eastAsia="Times New Roman" w:hAnsi="Arial" w:cs="Arial"/>
          <w:color w:val="auto"/>
          <w:sz w:val="22"/>
          <w:szCs w:val="22"/>
        </w:rPr>
        <w:t xml:space="preserve">załącznik nr </w:t>
      </w:r>
      <w:r w:rsidR="00257C01">
        <w:rPr>
          <w:rFonts w:ascii="Arial" w:eastAsia="Times New Roman" w:hAnsi="Arial" w:cs="Arial"/>
          <w:color w:val="auto"/>
          <w:sz w:val="22"/>
          <w:szCs w:val="22"/>
        </w:rPr>
        <w:t>5</w:t>
      </w:r>
      <w:r w:rsidRPr="005240CC">
        <w:rPr>
          <w:rFonts w:ascii="Arial" w:eastAsia="Times New Roman" w:hAnsi="Arial" w:cs="Arial"/>
          <w:color w:val="auto"/>
          <w:sz w:val="22"/>
          <w:szCs w:val="22"/>
        </w:rPr>
        <w:t xml:space="preserve"> </w:t>
      </w:r>
      <w:r>
        <w:rPr>
          <w:rFonts w:ascii="Arial" w:eastAsia="Times New Roman" w:hAnsi="Arial" w:cs="Arial"/>
          <w:color w:val="000000"/>
          <w:sz w:val="22"/>
          <w:szCs w:val="22"/>
        </w:rPr>
        <w:t xml:space="preserve">do SWZ.  </w:t>
      </w:r>
    </w:p>
    <w:p w14:paraId="67154269" w14:textId="77777777" w:rsidR="001B209C" w:rsidRPr="00CF3510" w:rsidRDefault="001B209C" w:rsidP="001B209C">
      <w:pPr>
        <w:widowControl/>
        <w:suppressAutoHyphens w:val="0"/>
        <w:spacing w:line="288" w:lineRule="auto"/>
        <w:jc w:val="both"/>
        <w:rPr>
          <w:rFonts w:ascii="Arial" w:eastAsia="Times New Roman" w:hAnsi="Arial" w:cs="Arial"/>
          <w:b/>
          <w:color w:val="000000"/>
          <w:sz w:val="8"/>
          <w:szCs w:val="12"/>
        </w:rPr>
      </w:pPr>
    </w:p>
    <w:p w14:paraId="35A19E98" w14:textId="77777777" w:rsidR="001B209C" w:rsidRDefault="001B209C" w:rsidP="001B209C">
      <w:pPr>
        <w:widowControl/>
        <w:suppressAutoHyphens w:val="0"/>
        <w:spacing w:line="288" w:lineRule="auto"/>
        <w:jc w:val="both"/>
        <w:rPr>
          <w:rFonts w:ascii="Arial" w:eastAsia="Times New Roman" w:hAnsi="Arial" w:cs="Arial"/>
          <w:color w:val="000000"/>
          <w:sz w:val="22"/>
          <w:szCs w:val="22"/>
        </w:rPr>
      </w:pPr>
      <w:r w:rsidRPr="00CF3510">
        <w:rPr>
          <w:rFonts w:ascii="Arial" w:eastAsia="Times New Roman" w:hAnsi="Arial" w:cs="Arial"/>
          <w:b/>
          <w:color w:val="000000"/>
          <w:sz w:val="22"/>
          <w:szCs w:val="22"/>
        </w:rPr>
        <w:t>6.3</w:t>
      </w:r>
      <w:r w:rsidRPr="00CF3510">
        <w:rPr>
          <w:rFonts w:ascii="Arial" w:eastAsia="Times New Roman" w:hAnsi="Arial" w:cs="Arial"/>
          <w:color w:val="000000"/>
          <w:sz w:val="22"/>
          <w:szCs w:val="22"/>
        </w:rPr>
        <w:t xml:space="preserve"> Wykonawca, </w:t>
      </w:r>
      <w:r>
        <w:rPr>
          <w:rFonts w:ascii="Arial" w:eastAsia="Times New Roman" w:hAnsi="Arial" w:cs="Arial"/>
          <w:color w:val="000000"/>
          <w:sz w:val="22"/>
          <w:szCs w:val="22"/>
        </w:rPr>
        <w:t xml:space="preserve">w przypadku polegania na zdolnościach lub sytuacji podmiotów udostępniających zasoby, przedstawia, wraz z oświadczeniem, o którym mowa w pkt 6.1 SWZ, także: </w:t>
      </w:r>
    </w:p>
    <w:p w14:paraId="144E0F01" w14:textId="77777777" w:rsidR="001B209C" w:rsidRPr="00B00E43" w:rsidRDefault="001B209C" w:rsidP="00F91B60">
      <w:pPr>
        <w:pStyle w:val="Akapitzlist"/>
        <w:widowControl/>
        <w:numPr>
          <w:ilvl w:val="0"/>
          <w:numId w:val="60"/>
        </w:numPr>
        <w:suppressAutoHyphens w:val="0"/>
        <w:spacing w:line="288" w:lineRule="auto"/>
        <w:ind w:left="426" w:hanging="284"/>
        <w:jc w:val="both"/>
        <w:rPr>
          <w:rFonts w:ascii="Arial" w:eastAsia="Times New Roman" w:hAnsi="Arial" w:cs="Arial"/>
          <w:b/>
          <w:bCs/>
          <w:color w:val="000000"/>
          <w:sz w:val="22"/>
          <w:szCs w:val="22"/>
        </w:rPr>
      </w:pPr>
      <w:r w:rsidRPr="00B00E43">
        <w:rPr>
          <w:rFonts w:ascii="Arial" w:eastAsia="Times New Roman" w:hAnsi="Arial" w:cs="Arial"/>
          <w:color w:val="000000"/>
          <w:sz w:val="22"/>
          <w:szCs w:val="22"/>
        </w:rPr>
        <w:t xml:space="preserve">oświadczenie podmiotu udostępniającego zasoby, potwierdzające brak podstaw wykluczenia tego podmiotu oraz odpowiednio spełnianie warunków udziału </w:t>
      </w:r>
      <w:r>
        <w:rPr>
          <w:rFonts w:ascii="Arial" w:eastAsia="Times New Roman" w:hAnsi="Arial" w:cs="Arial"/>
          <w:color w:val="000000"/>
          <w:sz w:val="22"/>
          <w:szCs w:val="22"/>
        </w:rPr>
        <w:t xml:space="preserve">                                </w:t>
      </w:r>
      <w:r w:rsidRPr="00B00E43">
        <w:rPr>
          <w:rFonts w:ascii="Arial" w:eastAsia="Times New Roman" w:hAnsi="Arial" w:cs="Arial"/>
          <w:color w:val="000000"/>
          <w:sz w:val="22"/>
          <w:szCs w:val="22"/>
        </w:rPr>
        <w:t xml:space="preserve">w postępowaniu, w zakresie w jakim wykonawca powołuje się na jego zasoby, zgodnie </w:t>
      </w:r>
      <w:r>
        <w:rPr>
          <w:rFonts w:ascii="Arial" w:eastAsia="Times New Roman" w:hAnsi="Arial" w:cs="Arial"/>
          <w:color w:val="000000"/>
          <w:sz w:val="22"/>
          <w:szCs w:val="22"/>
        </w:rPr>
        <w:t xml:space="preserve">              </w:t>
      </w:r>
      <w:r w:rsidRPr="00B00E43">
        <w:rPr>
          <w:rFonts w:ascii="Arial" w:eastAsia="Times New Roman" w:hAnsi="Arial" w:cs="Arial"/>
          <w:color w:val="000000"/>
          <w:sz w:val="22"/>
          <w:szCs w:val="22"/>
        </w:rPr>
        <w:t xml:space="preserve">z  załącznikiem nr </w:t>
      </w:r>
      <w:r>
        <w:rPr>
          <w:rFonts w:ascii="Arial" w:eastAsia="Times New Roman" w:hAnsi="Arial" w:cs="Arial"/>
          <w:color w:val="000000"/>
          <w:sz w:val="22"/>
          <w:szCs w:val="22"/>
        </w:rPr>
        <w:t>2</w:t>
      </w:r>
      <w:r w:rsidRPr="00B00E43">
        <w:rPr>
          <w:rFonts w:ascii="Arial" w:eastAsia="Times New Roman" w:hAnsi="Arial" w:cs="Arial"/>
          <w:color w:val="000000"/>
          <w:sz w:val="22"/>
          <w:szCs w:val="22"/>
        </w:rPr>
        <w:t xml:space="preserve"> do SWZ</w:t>
      </w:r>
      <w:r w:rsidRPr="00B553A5">
        <w:rPr>
          <w:rFonts w:ascii="Arial" w:eastAsia="Times New Roman" w:hAnsi="Arial" w:cs="Arial"/>
          <w:bCs/>
          <w:color w:val="000000"/>
          <w:sz w:val="22"/>
          <w:szCs w:val="22"/>
        </w:rPr>
        <w:t>;</w:t>
      </w:r>
    </w:p>
    <w:p w14:paraId="11A24E6A" w14:textId="77777777" w:rsidR="001B209C" w:rsidRPr="00B00E43" w:rsidRDefault="001B209C" w:rsidP="00F91B60">
      <w:pPr>
        <w:pStyle w:val="Akapitzlist"/>
        <w:widowControl/>
        <w:numPr>
          <w:ilvl w:val="0"/>
          <w:numId w:val="60"/>
        </w:numPr>
        <w:suppressAutoHyphens w:val="0"/>
        <w:spacing w:line="288" w:lineRule="auto"/>
        <w:ind w:left="426" w:hanging="284"/>
        <w:jc w:val="both"/>
        <w:rPr>
          <w:rFonts w:ascii="Arial" w:eastAsia="Times New Roman" w:hAnsi="Arial" w:cs="Arial"/>
          <w:b/>
          <w:bCs/>
          <w:color w:val="000000"/>
          <w:sz w:val="22"/>
          <w:szCs w:val="22"/>
        </w:rPr>
      </w:pPr>
      <w:r w:rsidRPr="00B553A5">
        <w:rPr>
          <w:rFonts w:ascii="Arial" w:eastAsia="Times New Roman" w:hAnsi="Arial" w:cs="Arial"/>
          <w:color w:val="000000"/>
          <w:sz w:val="22"/>
          <w:szCs w:val="22"/>
        </w:rPr>
        <w:t>zobowiązanie podmiotu udostę</w:t>
      </w:r>
      <w:r>
        <w:rPr>
          <w:rFonts w:ascii="Arial" w:eastAsia="Times New Roman" w:hAnsi="Arial" w:cs="Arial"/>
          <w:color w:val="000000"/>
          <w:sz w:val="22"/>
          <w:szCs w:val="22"/>
        </w:rPr>
        <w:t>pniającego zasoby, o którym mowa w</w:t>
      </w:r>
      <w:r w:rsidRPr="00B553A5">
        <w:rPr>
          <w:rFonts w:ascii="Arial" w:eastAsia="Times New Roman" w:hAnsi="Arial" w:cs="Arial"/>
          <w:color w:val="000000"/>
          <w:sz w:val="22"/>
          <w:szCs w:val="22"/>
        </w:rPr>
        <w:t xml:space="preserve"> pkt 6.7 SWZ, </w:t>
      </w:r>
      <w:r w:rsidRPr="00B00E43">
        <w:rPr>
          <w:rFonts w:ascii="Arial" w:eastAsia="Times New Roman" w:hAnsi="Arial" w:cs="Arial"/>
          <w:color w:val="000000"/>
          <w:sz w:val="22"/>
          <w:szCs w:val="22"/>
        </w:rPr>
        <w:t xml:space="preserve">zgodnie z  </w:t>
      </w:r>
      <w:r w:rsidRPr="005240CC">
        <w:rPr>
          <w:rFonts w:ascii="Arial" w:eastAsia="Times New Roman" w:hAnsi="Arial" w:cs="Arial"/>
          <w:color w:val="auto"/>
          <w:sz w:val="22"/>
          <w:szCs w:val="22"/>
        </w:rPr>
        <w:t xml:space="preserve">załącznikiem nr 3 </w:t>
      </w:r>
      <w:r w:rsidRPr="00B00E43">
        <w:rPr>
          <w:rFonts w:ascii="Arial" w:eastAsia="Times New Roman" w:hAnsi="Arial" w:cs="Arial"/>
          <w:color w:val="000000"/>
          <w:sz w:val="22"/>
          <w:szCs w:val="22"/>
        </w:rPr>
        <w:t>do SWZ</w:t>
      </w:r>
      <w:r>
        <w:rPr>
          <w:rFonts w:ascii="Arial" w:eastAsia="Times New Roman" w:hAnsi="Arial" w:cs="Arial"/>
          <w:bCs/>
          <w:color w:val="000000"/>
          <w:sz w:val="22"/>
          <w:szCs w:val="22"/>
        </w:rPr>
        <w:t>.</w:t>
      </w:r>
    </w:p>
    <w:p w14:paraId="1AA70310" w14:textId="77777777" w:rsidR="001B209C" w:rsidRPr="0064012F" w:rsidRDefault="001B209C" w:rsidP="001B209C">
      <w:pPr>
        <w:pStyle w:val="Akapitzlist"/>
        <w:widowControl/>
        <w:suppressAutoHyphens w:val="0"/>
        <w:spacing w:line="288" w:lineRule="auto"/>
        <w:ind w:left="426"/>
        <w:jc w:val="both"/>
        <w:rPr>
          <w:rFonts w:ascii="Arial" w:eastAsia="Times New Roman" w:hAnsi="Arial" w:cs="Arial"/>
          <w:color w:val="000000"/>
          <w:sz w:val="8"/>
          <w:szCs w:val="16"/>
        </w:rPr>
      </w:pPr>
    </w:p>
    <w:p w14:paraId="11E4F156" w14:textId="6B04CDA4" w:rsidR="00471EBF" w:rsidRDefault="001B209C" w:rsidP="001B209C">
      <w:pPr>
        <w:widowControl/>
        <w:suppressAutoHyphens w:val="0"/>
        <w:spacing w:line="288" w:lineRule="auto"/>
        <w:jc w:val="both"/>
        <w:rPr>
          <w:rFonts w:ascii="Arial" w:eastAsia="Times New Roman" w:hAnsi="Arial" w:cs="Arial"/>
          <w:color w:val="000000"/>
          <w:sz w:val="22"/>
          <w:szCs w:val="22"/>
        </w:rPr>
      </w:pPr>
      <w:r w:rsidRPr="00CF3510">
        <w:rPr>
          <w:rFonts w:ascii="Arial" w:eastAsia="Times New Roman" w:hAnsi="Arial" w:cs="Arial"/>
          <w:b/>
          <w:color w:val="000000"/>
          <w:sz w:val="22"/>
          <w:szCs w:val="22"/>
        </w:rPr>
        <w:t xml:space="preserve">6.4 </w:t>
      </w:r>
      <w:r w:rsidRPr="00CF3510">
        <w:rPr>
          <w:rFonts w:ascii="Arial" w:eastAsia="Times New Roman" w:hAnsi="Arial" w:cs="Arial"/>
          <w:color w:val="000000"/>
          <w:sz w:val="22"/>
          <w:szCs w:val="22"/>
        </w:rPr>
        <w:t>Zamawiając</w:t>
      </w:r>
      <w:r>
        <w:rPr>
          <w:rFonts w:ascii="Arial" w:eastAsia="Times New Roman" w:hAnsi="Arial" w:cs="Arial"/>
          <w:color w:val="000000"/>
          <w:sz w:val="22"/>
          <w:szCs w:val="22"/>
        </w:rPr>
        <w:t xml:space="preserve">y </w:t>
      </w:r>
      <w:r w:rsidRPr="00CF3510">
        <w:rPr>
          <w:rFonts w:ascii="Arial" w:eastAsia="Times New Roman" w:hAnsi="Arial" w:cs="Arial"/>
          <w:b/>
          <w:bCs/>
          <w:color w:val="000000"/>
          <w:sz w:val="22"/>
          <w:szCs w:val="22"/>
        </w:rPr>
        <w:t xml:space="preserve">wezwie </w:t>
      </w:r>
      <w:r>
        <w:rPr>
          <w:rFonts w:ascii="Arial" w:eastAsia="Times New Roman" w:hAnsi="Arial" w:cs="Arial"/>
          <w:color w:val="000000"/>
          <w:sz w:val="22"/>
          <w:szCs w:val="22"/>
        </w:rPr>
        <w:t>w</w:t>
      </w:r>
      <w:r w:rsidRPr="00CF3510">
        <w:rPr>
          <w:rFonts w:ascii="Arial" w:eastAsia="Times New Roman" w:hAnsi="Arial" w:cs="Arial"/>
          <w:color w:val="000000"/>
          <w:sz w:val="22"/>
          <w:szCs w:val="22"/>
        </w:rPr>
        <w:t xml:space="preserve">ykonawcę, którego oferta została najwyżej oceniona, do złożenia </w:t>
      </w:r>
      <w:r>
        <w:rPr>
          <w:rFonts w:ascii="Arial" w:eastAsia="Times New Roman" w:hAnsi="Arial" w:cs="Arial"/>
          <w:color w:val="000000"/>
          <w:sz w:val="22"/>
          <w:szCs w:val="22"/>
        </w:rPr>
        <w:br/>
      </w:r>
      <w:r w:rsidRPr="00CF3510">
        <w:rPr>
          <w:rFonts w:ascii="Arial" w:eastAsia="Times New Roman" w:hAnsi="Arial" w:cs="Arial"/>
          <w:color w:val="000000"/>
          <w:sz w:val="22"/>
          <w:szCs w:val="22"/>
        </w:rPr>
        <w:t>w wyznaczonym</w:t>
      </w:r>
      <w:r>
        <w:rPr>
          <w:rFonts w:ascii="Arial" w:eastAsia="Times New Roman" w:hAnsi="Arial" w:cs="Arial"/>
          <w:color w:val="000000"/>
          <w:sz w:val="22"/>
          <w:szCs w:val="22"/>
        </w:rPr>
        <w:t xml:space="preserve"> terminie</w:t>
      </w:r>
      <w:r w:rsidRPr="00CF3510">
        <w:rPr>
          <w:rFonts w:ascii="Arial" w:eastAsia="Times New Roman" w:hAnsi="Arial" w:cs="Arial"/>
          <w:bCs/>
          <w:color w:val="000000"/>
          <w:sz w:val="22"/>
          <w:szCs w:val="22"/>
        </w:rPr>
        <w:t>,</w:t>
      </w:r>
      <w:r w:rsidRPr="00CF3510">
        <w:rPr>
          <w:rFonts w:ascii="Arial" w:eastAsia="Times New Roman" w:hAnsi="Arial" w:cs="Arial"/>
          <w:b/>
          <w:bCs/>
          <w:color w:val="000000"/>
          <w:sz w:val="22"/>
          <w:szCs w:val="22"/>
        </w:rPr>
        <w:t xml:space="preserve"> </w:t>
      </w:r>
      <w:r w:rsidRPr="00CF3510">
        <w:rPr>
          <w:rFonts w:ascii="Arial" w:eastAsia="Times New Roman" w:hAnsi="Arial" w:cs="Arial"/>
          <w:color w:val="000000"/>
          <w:sz w:val="22"/>
          <w:szCs w:val="22"/>
        </w:rPr>
        <w:t xml:space="preserve">nie krótszym niż </w:t>
      </w:r>
      <w:r w:rsidRPr="00CF3510">
        <w:rPr>
          <w:rFonts w:ascii="Arial" w:eastAsia="Times New Roman" w:hAnsi="Arial" w:cs="Arial"/>
          <w:bCs/>
          <w:color w:val="000000"/>
          <w:sz w:val="22"/>
          <w:szCs w:val="22"/>
        </w:rPr>
        <w:t>5</w:t>
      </w:r>
      <w:r w:rsidRPr="00CF3510">
        <w:rPr>
          <w:rFonts w:ascii="Arial" w:eastAsia="Times New Roman" w:hAnsi="Arial" w:cs="Arial"/>
          <w:b/>
          <w:bCs/>
          <w:color w:val="000000"/>
          <w:sz w:val="22"/>
          <w:szCs w:val="22"/>
        </w:rPr>
        <w:t xml:space="preserve"> </w:t>
      </w:r>
      <w:r w:rsidRPr="00CF3510">
        <w:rPr>
          <w:rFonts w:ascii="Arial" w:eastAsia="Times New Roman" w:hAnsi="Arial" w:cs="Arial"/>
          <w:color w:val="000000"/>
          <w:sz w:val="22"/>
          <w:szCs w:val="22"/>
        </w:rPr>
        <w:t>dni</w:t>
      </w:r>
      <w:r>
        <w:rPr>
          <w:rFonts w:ascii="Arial" w:eastAsia="Times New Roman" w:hAnsi="Arial" w:cs="Arial"/>
          <w:color w:val="000000"/>
          <w:sz w:val="22"/>
          <w:szCs w:val="22"/>
        </w:rPr>
        <w:t xml:space="preserve"> od dnia wezwania</w:t>
      </w:r>
      <w:r w:rsidRPr="00CF3510">
        <w:rPr>
          <w:rFonts w:ascii="Arial" w:eastAsia="Times New Roman" w:hAnsi="Arial" w:cs="Arial"/>
          <w:color w:val="000000"/>
          <w:sz w:val="22"/>
          <w:szCs w:val="22"/>
        </w:rPr>
        <w:t>,</w:t>
      </w:r>
      <w:r>
        <w:rPr>
          <w:rFonts w:ascii="Arial" w:eastAsia="Times New Roman" w:hAnsi="Arial" w:cs="Arial"/>
          <w:color w:val="000000"/>
          <w:sz w:val="22"/>
          <w:szCs w:val="22"/>
        </w:rPr>
        <w:t xml:space="preserve"> następujących</w:t>
      </w:r>
      <w:r w:rsidRPr="00CF3510">
        <w:rPr>
          <w:rFonts w:ascii="Arial" w:eastAsia="Times New Roman" w:hAnsi="Arial" w:cs="Arial"/>
          <w:color w:val="000000"/>
          <w:sz w:val="22"/>
          <w:szCs w:val="22"/>
        </w:rPr>
        <w:t xml:space="preserve"> </w:t>
      </w:r>
      <w:r w:rsidRPr="000D4E4A">
        <w:rPr>
          <w:rFonts w:ascii="Arial" w:eastAsia="Times New Roman" w:hAnsi="Arial" w:cs="Arial"/>
          <w:color w:val="auto"/>
          <w:sz w:val="22"/>
          <w:szCs w:val="22"/>
        </w:rPr>
        <w:t xml:space="preserve">podmiotowych środków dowodowych </w:t>
      </w:r>
      <w:r>
        <w:rPr>
          <w:rFonts w:ascii="Arial" w:eastAsia="Times New Roman" w:hAnsi="Arial" w:cs="Arial"/>
          <w:color w:val="000000"/>
          <w:sz w:val="22"/>
          <w:szCs w:val="22"/>
        </w:rPr>
        <w:t>aktualnych na dzień ich złożenia</w:t>
      </w:r>
      <w:r w:rsidRPr="00CF3510">
        <w:rPr>
          <w:rFonts w:ascii="Arial" w:eastAsia="Times New Roman" w:hAnsi="Arial" w:cs="Arial"/>
          <w:color w:val="000000"/>
          <w:sz w:val="22"/>
          <w:szCs w:val="22"/>
        </w:rPr>
        <w:t xml:space="preserve">: </w:t>
      </w:r>
    </w:p>
    <w:p w14:paraId="78C9D31A" w14:textId="77777777" w:rsidR="006F6DD1" w:rsidRPr="0064012F" w:rsidRDefault="006F6DD1" w:rsidP="001B209C">
      <w:pPr>
        <w:widowControl/>
        <w:suppressAutoHyphens w:val="0"/>
        <w:spacing w:line="288" w:lineRule="auto"/>
        <w:jc w:val="both"/>
        <w:rPr>
          <w:rFonts w:ascii="Arial" w:eastAsia="Times New Roman" w:hAnsi="Arial" w:cs="Arial"/>
          <w:color w:val="000000"/>
          <w:sz w:val="8"/>
          <w:szCs w:val="8"/>
        </w:rPr>
      </w:pPr>
    </w:p>
    <w:p w14:paraId="0C5135FA" w14:textId="77777777" w:rsidR="001B209C" w:rsidRPr="00CF3510" w:rsidRDefault="001B209C" w:rsidP="001B209C">
      <w:pPr>
        <w:pStyle w:val="Default"/>
        <w:spacing w:line="288" w:lineRule="auto"/>
        <w:jc w:val="both"/>
        <w:rPr>
          <w:b/>
          <w:bCs/>
          <w:sz w:val="6"/>
          <w:szCs w:val="22"/>
        </w:rPr>
      </w:pPr>
      <w:r w:rsidRPr="00F23630">
        <w:rPr>
          <w:b/>
          <w:bCs/>
          <w:color w:val="auto"/>
          <w:sz w:val="22"/>
          <w:szCs w:val="22"/>
        </w:rPr>
        <w:t>1) w odniesieniu</w:t>
      </w:r>
      <w:r w:rsidRPr="00CF3510">
        <w:rPr>
          <w:b/>
          <w:bCs/>
          <w:sz w:val="22"/>
          <w:szCs w:val="22"/>
        </w:rPr>
        <w:t xml:space="preserve"> do warunku zdolności technicznej lub zawodowej: </w:t>
      </w:r>
    </w:p>
    <w:p w14:paraId="22907916" w14:textId="77777777" w:rsidR="001B209C" w:rsidRPr="00393579" w:rsidRDefault="001B209C" w:rsidP="001B209C">
      <w:pPr>
        <w:pStyle w:val="Default"/>
        <w:spacing w:line="288" w:lineRule="auto"/>
        <w:jc w:val="both"/>
        <w:rPr>
          <w:b/>
          <w:bCs/>
          <w:sz w:val="2"/>
          <w:szCs w:val="22"/>
        </w:rPr>
      </w:pPr>
    </w:p>
    <w:p w14:paraId="1B81FC7D" w14:textId="77777777" w:rsidR="001B209C" w:rsidRPr="00826E93" w:rsidRDefault="001B209C" w:rsidP="001B209C">
      <w:pPr>
        <w:pStyle w:val="Akapitzlist"/>
        <w:spacing w:line="288" w:lineRule="auto"/>
        <w:rPr>
          <w:rFonts w:ascii="Arial" w:hAnsi="Arial" w:cs="Arial"/>
          <w:bCs/>
          <w:color w:val="000000"/>
          <w:sz w:val="4"/>
          <w:szCs w:val="12"/>
        </w:rPr>
      </w:pPr>
    </w:p>
    <w:p w14:paraId="668247A3" w14:textId="205AF370" w:rsidR="001B209C" w:rsidRPr="007B7414" w:rsidRDefault="001B209C" w:rsidP="00F91B60">
      <w:pPr>
        <w:widowControl/>
        <w:numPr>
          <w:ilvl w:val="1"/>
          <w:numId w:val="59"/>
        </w:numPr>
        <w:spacing w:line="288" w:lineRule="auto"/>
        <w:ind w:left="426" w:hanging="284"/>
        <w:jc w:val="both"/>
        <w:rPr>
          <w:rFonts w:ascii="Arial" w:eastAsia="Times New Roman" w:hAnsi="Arial" w:cs="Arial"/>
          <w:color w:val="000000"/>
          <w:sz w:val="22"/>
          <w:szCs w:val="22"/>
        </w:rPr>
      </w:pPr>
      <w:r w:rsidRPr="007B7414">
        <w:rPr>
          <w:rFonts w:ascii="Arial" w:hAnsi="Arial" w:cs="Arial"/>
          <w:sz w:val="22"/>
          <w:szCs w:val="22"/>
        </w:rPr>
        <w:t xml:space="preserve">wykazu osób, skierowanych przez wykonawcę do realizacji zamówienia publicznego,              </w:t>
      </w:r>
      <w:r w:rsidRPr="00B512C7">
        <w:rPr>
          <w:rFonts w:ascii="Arial" w:hAnsi="Arial" w:cs="Arial"/>
          <w:sz w:val="22"/>
          <w:szCs w:val="22"/>
        </w:rPr>
        <w:t xml:space="preserve">w szczególności odpowiedzialnych za </w:t>
      </w:r>
      <w:r w:rsidR="00D8686F">
        <w:rPr>
          <w:rFonts w:ascii="Arial" w:hAnsi="Arial" w:cs="Arial"/>
          <w:sz w:val="22"/>
          <w:szCs w:val="22"/>
        </w:rPr>
        <w:t>świadczenie usług, kontrolę jakości</w:t>
      </w:r>
      <w:r w:rsidRPr="00B512C7">
        <w:rPr>
          <w:rFonts w:ascii="Arial" w:hAnsi="Arial" w:cs="Arial"/>
          <w:sz w:val="22"/>
          <w:szCs w:val="22"/>
        </w:rPr>
        <w:t>, wraz z</w:t>
      </w:r>
      <w:r w:rsidR="008A11C9" w:rsidRPr="00B512C7">
        <w:rPr>
          <w:rFonts w:ascii="Arial" w:hAnsi="Arial" w:cs="Arial"/>
          <w:sz w:val="22"/>
          <w:szCs w:val="22"/>
        </w:rPr>
        <w:t> </w:t>
      </w:r>
      <w:r w:rsidRPr="00B512C7">
        <w:rPr>
          <w:rFonts w:ascii="Arial" w:hAnsi="Arial" w:cs="Arial"/>
          <w:sz w:val="22"/>
          <w:szCs w:val="22"/>
        </w:rPr>
        <w:t>informacjami na temat ich kwalifikacji zawodowych, uprawnień, doświadczenia,</w:t>
      </w:r>
      <w:r>
        <w:rPr>
          <w:rFonts w:ascii="Arial" w:hAnsi="Arial" w:cs="Arial"/>
          <w:sz w:val="22"/>
          <w:szCs w:val="22"/>
        </w:rPr>
        <w:t xml:space="preserve"> </w:t>
      </w:r>
      <w:r w:rsidRPr="007B7414">
        <w:rPr>
          <w:rFonts w:ascii="Arial" w:hAnsi="Arial" w:cs="Arial"/>
          <w:sz w:val="22"/>
          <w:szCs w:val="22"/>
        </w:rPr>
        <w:t>niezbędnych do wykonania zamówienia publicznego, a także zakresu wykonywanych przez nie czynności oraz informacją o podstawie do dysponowania tymi osobami;</w:t>
      </w:r>
    </w:p>
    <w:p w14:paraId="2F033127" w14:textId="77777777" w:rsidR="001B209C" w:rsidRPr="0064012F" w:rsidRDefault="001B209C" w:rsidP="001B209C">
      <w:pPr>
        <w:spacing w:line="288" w:lineRule="auto"/>
        <w:jc w:val="both"/>
        <w:rPr>
          <w:rFonts w:ascii="Arial" w:hAnsi="Arial" w:cs="Arial"/>
          <w:sz w:val="8"/>
          <w:szCs w:val="20"/>
        </w:rPr>
      </w:pPr>
    </w:p>
    <w:p w14:paraId="28815F17" w14:textId="2DB61A45" w:rsidR="001B209C" w:rsidRDefault="001B209C" w:rsidP="00F91B60">
      <w:pPr>
        <w:pStyle w:val="Default"/>
        <w:numPr>
          <w:ilvl w:val="0"/>
          <w:numId w:val="61"/>
        </w:numPr>
        <w:spacing w:line="288" w:lineRule="auto"/>
        <w:ind w:left="284" w:hanging="284"/>
        <w:jc w:val="both"/>
        <w:rPr>
          <w:b/>
          <w:bCs/>
          <w:sz w:val="22"/>
          <w:szCs w:val="22"/>
        </w:rPr>
      </w:pPr>
      <w:r w:rsidRPr="00CF3510">
        <w:rPr>
          <w:b/>
          <w:bCs/>
          <w:sz w:val="22"/>
          <w:szCs w:val="22"/>
        </w:rPr>
        <w:t xml:space="preserve">w odniesieniu do braku podstaw wykluczenia wykonawcy z udziału w postępowaniu: </w:t>
      </w:r>
    </w:p>
    <w:p w14:paraId="0629B87F" w14:textId="1A498DE5" w:rsidR="001B209C" w:rsidRPr="005163D1" w:rsidRDefault="001B209C" w:rsidP="001B209C">
      <w:pPr>
        <w:pStyle w:val="Default"/>
        <w:numPr>
          <w:ilvl w:val="0"/>
          <w:numId w:val="42"/>
        </w:numPr>
        <w:spacing w:line="288" w:lineRule="auto"/>
        <w:ind w:left="426" w:hanging="284"/>
        <w:jc w:val="both"/>
        <w:rPr>
          <w:bCs/>
          <w:sz w:val="22"/>
          <w:szCs w:val="22"/>
        </w:rPr>
      </w:pPr>
      <w:r w:rsidRPr="005163D1">
        <w:rPr>
          <w:bCs/>
          <w:sz w:val="22"/>
          <w:szCs w:val="22"/>
        </w:rPr>
        <w:lastRenderedPageBreak/>
        <w:t>oświadczeni</w:t>
      </w:r>
      <w:r>
        <w:rPr>
          <w:bCs/>
          <w:sz w:val="22"/>
          <w:szCs w:val="22"/>
        </w:rPr>
        <w:t>a</w:t>
      </w:r>
      <w:r w:rsidRPr="005163D1">
        <w:rPr>
          <w:bCs/>
          <w:sz w:val="22"/>
          <w:szCs w:val="22"/>
        </w:rPr>
        <w:t xml:space="preserve"> Wykonawcy o aktualności informacji zawartych w oświadczeniu</w:t>
      </w:r>
      <w:r>
        <w:rPr>
          <w:bCs/>
          <w:sz w:val="22"/>
          <w:szCs w:val="22"/>
        </w:rPr>
        <w:t xml:space="preserve">, </w:t>
      </w:r>
      <w:r w:rsidRPr="005163D1">
        <w:rPr>
          <w:bCs/>
          <w:sz w:val="22"/>
          <w:szCs w:val="22"/>
        </w:rPr>
        <w:t>o który</w:t>
      </w:r>
      <w:r>
        <w:rPr>
          <w:bCs/>
          <w:sz w:val="22"/>
          <w:szCs w:val="22"/>
        </w:rPr>
        <w:t>ch</w:t>
      </w:r>
      <w:r w:rsidRPr="005163D1">
        <w:rPr>
          <w:bCs/>
          <w:sz w:val="22"/>
          <w:szCs w:val="22"/>
        </w:rPr>
        <w:t xml:space="preserve"> mowa w art.</w:t>
      </w:r>
      <w:r>
        <w:rPr>
          <w:bCs/>
          <w:sz w:val="22"/>
          <w:szCs w:val="22"/>
        </w:rPr>
        <w:t xml:space="preserve"> 125 ust.</w:t>
      </w:r>
      <w:r w:rsidRPr="005163D1">
        <w:rPr>
          <w:bCs/>
          <w:sz w:val="22"/>
          <w:szCs w:val="22"/>
        </w:rPr>
        <w:t xml:space="preserve"> 1 ustawy </w:t>
      </w:r>
      <w:proofErr w:type="spellStart"/>
      <w:r>
        <w:rPr>
          <w:bCs/>
          <w:sz w:val="22"/>
          <w:szCs w:val="22"/>
        </w:rPr>
        <w:t>P</w:t>
      </w:r>
      <w:r w:rsidRPr="005163D1">
        <w:rPr>
          <w:bCs/>
          <w:sz w:val="22"/>
          <w:szCs w:val="22"/>
        </w:rPr>
        <w:t>zp</w:t>
      </w:r>
      <w:proofErr w:type="spellEnd"/>
      <w:r w:rsidRPr="005163D1">
        <w:rPr>
          <w:bCs/>
          <w:sz w:val="22"/>
          <w:szCs w:val="22"/>
        </w:rPr>
        <w:t>, w zakresie podstaw wykluczenia wskazanych przez Zamawiającego</w:t>
      </w:r>
      <w:r>
        <w:rPr>
          <w:bCs/>
          <w:sz w:val="22"/>
          <w:szCs w:val="22"/>
        </w:rPr>
        <w:t>;</w:t>
      </w:r>
    </w:p>
    <w:p w14:paraId="09978A06" w14:textId="05F0B0BC" w:rsidR="001B209C" w:rsidRDefault="001B209C" w:rsidP="001B209C">
      <w:pPr>
        <w:pStyle w:val="Default"/>
        <w:numPr>
          <w:ilvl w:val="0"/>
          <w:numId w:val="42"/>
        </w:numPr>
        <w:spacing w:line="288" w:lineRule="auto"/>
        <w:ind w:left="426" w:hanging="284"/>
        <w:jc w:val="both"/>
        <w:rPr>
          <w:sz w:val="22"/>
          <w:szCs w:val="22"/>
        </w:rPr>
      </w:pPr>
      <w:r w:rsidRPr="00CF3510">
        <w:rPr>
          <w:sz w:val="22"/>
          <w:szCs w:val="22"/>
        </w:rPr>
        <w:t xml:space="preserve">odpisu </w:t>
      </w:r>
      <w:r>
        <w:rPr>
          <w:sz w:val="22"/>
          <w:szCs w:val="22"/>
        </w:rPr>
        <w:t>lub informacji z Krajowego Rejestru Sądowego</w:t>
      </w:r>
      <w:r w:rsidRPr="00CF3510">
        <w:rPr>
          <w:sz w:val="22"/>
          <w:szCs w:val="22"/>
        </w:rPr>
        <w:t xml:space="preserve"> lub z </w:t>
      </w:r>
      <w:r>
        <w:rPr>
          <w:sz w:val="22"/>
          <w:szCs w:val="22"/>
        </w:rPr>
        <w:t>C</w:t>
      </w:r>
      <w:r w:rsidRPr="00CF3510">
        <w:rPr>
          <w:sz w:val="22"/>
          <w:szCs w:val="22"/>
        </w:rPr>
        <w:t xml:space="preserve">entralnej </w:t>
      </w:r>
      <w:r>
        <w:rPr>
          <w:sz w:val="22"/>
          <w:szCs w:val="22"/>
        </w:rPr>
        <w:t>Ewidencji i Informacji o Działalności G</w:t>
      </w:r>
      <w:r w:rsidRPr="00CF3510">
        <w:rPr>
          <w:sz w:val="22"/>
          <w:szCs w:val="22"/>
        </w:rPr>
        <w:t>ospodarczej,</w:t>
      </w:r>
      <w:r>
        <w:rPr>
          <w:sz w:val="22"/>
          <w:szCs w:val="22"/>
        </w:rPr>
        <w:t xml:space="preserve"> w zakresie art. 109 ust. 1 pkt 4 ustawy </w:t>
      </w:r>
      <w:proofErr w:type="spellStart"/>
      <w:r>
        <w:rPr>
          <w:sz w:val="22"/>
          <w:szCs w:val="22"/>
        </w:rPr>
        <w:t>Pzp</w:t>
      </w:r>
      <w:proofErr w:type="spellEnd"/>
      <w:r w:rsidRPr="00CF3510">
        <w:rPr>
          <w:sz w:val="22"/>
          <w:szCs w:val="22"/>
        </w:rPr>
        <w:t xml:space="preserve"> </w:t>
      </w:r>
      <w:r>
        <w:rPr>
          <w:sz w:val="22"/>
          <w:szCs w:val="22"/>
        </w:rPr>
        <w:t>sporządzonych nie wcześniej niż 3 miesiące przed jej złożeniem, jeżeli odrębne przepisy wymagają wpisu do rejestru lub ewidencji.</w:t>
      </w:r>
    </w:p>
    <w:p w14:paraId="1596D043" w14:textId="77777777" w:rsidR="001B209C" w:rsidRPr="0064012F" w:rsidRDefault="001B209C" w:rsidP="001B209C">
      <w:pPr>
        <w:pStyle w:val="Default"/>
        <w:spacing w:line="288" w:lineRule="auto"/>
        <w:jc w:val="both"/>
        <w:rPr>
          <w:sz w:val="8"/>
          <w:szCs w:val="16"/>
        </w:rPr>
      </w:pPr>
    </w:p>
    <w:p w14:paraId="55C06A23" w14:textId="6AFFFE2E" w:rsidR="001B209C" w:rsidRPr="00FA64D0" w:rsidRDefault="001B209C" w:rsidP="001B209C">
      <w:pPr>
        <w:pStyle w:val="Default"/>
        <w:spacing w:line="288" w:lineRule="auto"/>
        <w:jc w:val="both"/>
        <w:rPr>
          <w:sz w:val="22"/>
          <w:szCs w:val="22"/>
        </w:rPr>
      </w:pPr>
      <w:r w:rsidRPr="001A5811">
        <w:rPr>
          <w:b/>
          <w:sz w:val="22"/>
          <w:szCs w:val="22"/>
        </w:rPr>
        <w:t>6.5</w:t>
      </w:r>
      <w:r>
        <w:rPr>
          <w:sz w:val="22"/>
          <w:szCs w:val="22"/>
        </w:rPr>
        <w:t xml:space="preserve"> </w:t>
      </w:r>
      <w:r w:rsidRPr="00FA64D0">
        <w:rPr>
          <w:sz w:val="22"/>
          <w:szCs w:val="22"/>
        </w:rPr>
        <w:t xml:space="preserve">W zakresie nieuregulowanym ustawą </w:t>
      </w:r>
      <w:proofErr w:type="spellStart"/>
      <w:r>
        <w:rPr>
          <w:sz w:val="22"/>
          <w:szCs w:val="22"/>
        </w:rPr>
        <w:t>Pzp</w:t>
      </w:r>
      <w:proofErr w:type="spellEnd"/>
      <w:r w:rsidRPr="00FA64D0">
        <w:rPr>
          <w:sz w:val="22"/>
          <w:szCs w:val="22"/>
        </w:rPr>
        <w:t xml:space="preserve"> lub niniejszą SWZ do oświadczeń i dokumentów składanych przez </w:t>
      </w:r>
      <w:r>
        <w:rPr>
          <w:sz w:val="22"/>
          <w:szCs w:val="22"/>
        </w:rPr>
        <w:t>w</w:t>
      </w:r>
      <w:r w:rsidRPr="00FA64D0">
        <w:rPr>
          <w:sz w:val="22"/>
          <w:szCs w:val="22"/>
        </w:rPr>
        <w:t xml:space="preserve">ykonawcę w postępowaniu, zastosowanie mają przepisy rozporządzenia </w:t>
      </w:r>
      <w:bookmarkStart w:id="5" w:name="_Hlk61943827"/>
      <w:r w:rsidRPr="00FA64D0">
        <w:rPr>
          <w:sz w:val="22"/>
          <w:szCs w:val="22"/>
        </w:rPr>
        <w:t>Ministra Rozwoju, Pracy i Technologii z dnia 23 grudnia 2020 r. w sprawie podmiotowych środków dowodowych oraz innych dokumentów lub oświadczeń, jakich może żądać zamawiający od wykonaw</w:t>
      </w:r>
      <w:r>
        <w:rPr>
          <w:sz w:val="22"/>
          <w:szCs w:val="22"/>
        </w:rPr>
        <w:t>cy (Dz. U. z 2020 r. poz. 2415</w:t>
      </w:r>
      <w:r w:rsidR="00471EBF">
        <w:rPr>
          <w:sz w:val="22"/>
          <w:szCs w:val="22"/>
        </w:rPr>
        <w:t xml:space="preserve"> z późn. zm.</w:t>
      </w:r>
      <w:r w:rsidRPr="00FA64D0">
        <w:rPr>
          <w:sz w:val="22"/>
          <w:szCs w:val="22"/>
        </w:rPr>
        <w:t>)</w:t>
      </w:r>
      <w:bookmarkEnd w:id="5"/>
      <w:r>
        <w:rPr>
          <w:sz w:val="22"/>
          <w:szCs w:val="22"/>
        </w:rPr>
        <w:t xml:space="preserve"> </w:t>
      </w:r>
      <w:r w:rsidRPr="00FA64D0">
        <w:rPr>
          <w:sz w:val="22"/>
          <w:szCs w:val="22"/>
        </w:rPr>
        <w:t>oraz przepisy rozporządzenia Prezesa Rady Ministrów z dnia 3</w:t>
      </w:r>
      <w:r>
        <w:rPr>
          <w:sz w:val="22"/>
          <w:szCs w:val="22"/>
        </w:rPr>
        <w:t xml:space="preserve">0 </w:t>
      </w:r>
      <w:r w:rsidRPr="00FA64D0">
        <w:rPr>
          <w:sz w:val="22"/>
          <w:szCs w:val="22"/>
        </w:rPr>
        <w:t>grudnia 2020 r. w sprawie sposobu sporządzania</w:t>
      </w:r>
      <w:r>
        <w:rPr>
          <w:sz w:val="22"/>
          <w:szCs w:val="22"/>
        </w:rPr>
        <w:t xml:space="preserve"> </w:t>
      </w:r>
      <w:r w:rsidRPr="00FA64D0">
        <w:rPr>
          <w:sz w:val="22"/>
          <w:szCs w:val="22"/>
        </w:rPr>
        <w:t>i przekazywania informacji oraz wymagań technicznych dla dokumentów elektronicznych oraz środków komunikacji elektronicznej w postępowaniu o udzielenie zamówienia publicznego lub konkursie</w:t>
      </w:r>
      <w:r>
        <w:rPr>
          <w:sz w:val="22"/>
          <w:szCs w:val="22"/>
        </w:rPr>
        <w:t xml:space="preserve"> </w:t>
      </w:r>
      <w:r w:rsidRPr="00FA64D0">
        <w:rPr>
          <w:sz w:val="22"/>
          <w:szCs w:val="22"/>
        </w:rPr>
        <w:t>(Dz.U. z 2020 r. poz. 2452)</w:t>
      </w:r>
      <w:r>
        <w:rPr>
          <w:sz w:val="22"/>
          <w:szCs w:val="22"/>
        </w:rPr>
        <w:t>.</w:t>
      </w:r>
    </w:p>
    <w:p w14:paraId="51B4ABB6" w14:textId="77777777" w:rsidR="001B209C" w:rsidRPr="0064012F" w:rsidRDefault="001B209C" w:rsidP="001B209C">
      <w:pPr>
        <w:pStyle w:val="Default"/>
        <w:spacing w:line="288" w:lineRule="auto"/>
        <w:jc w:val="both"/>
        <w:rPr>
          <w:sz w:val="8"/>
        </w:rPr>
      </w:pPr>
    </w:p>
    <w:p w14:paraId="1B2C4DA5" w14:textId="79C71076" w:rsidR="001B209C" w:rsidRPr="001A5811" w:rsidRDefault="001B209C" w:rsidP="001B209C">
      <w:pPr>
        <w:widowControl/>
        <w:suppressAutoHyphens w:val="0"/>
        <w:spacing w:line="288" w:lineRule="auto"/>
        <w:jc w:val="both"/>
        <w:rPr>
          <w:rFonts w:ascii="Arial" w:eastAsia="Times New Roman" w:hAnsi="Arial" w:cs="Arial"/>
          <w:sz w:val="22"/>
          <w:szCs w:val="22"/>
          <w:lang w:eastAsia="pl-PL"/>
        </w:rPr>
      </w:pPr>
      <w:r w:rsidRPr="001A5811">
        <w:rPr>
          <w:rFonts w:ascii="Arial" w:hAnsi="Arial" w:cs="Arial"/>
          <w:b/>
          <w:sz w:val="22"/>
          <w:szCs w:val="22"/>
        </w:rPr>
        <w:t>6.6</w:t>
      </w:r>
      <w:r w:rsidRPr="001A5811">
        <w:rPr>
          <w:rFonts w:ascii="Arial" w:hAnsi="Arial" w:cs="Arial"/>
          <w:sz w:val="22"/>
          <w:szCs w:val="22"/>
        </w:rPr>
        <w:t xml:space="preserve"> Zamawiający nie wzywa do złożenia podmiotowych środków dowodowych, jeżeli może </w:t>
      </w:r>
      <w:r w:rsidR="00471EBF">
        <w:rPr>
          <w:rFonts w:ascii="Arial" w:hAnsi="Arial" w:cs="Arial"/>
          <w:sz w:val="22"/>
          <w:szCs w:val="22"/>
        </w:rPr>
        <w:br/>
      </w:r>
      <w:r w:rsidRPr="001A5811">
        <w:rPr>
          <w:rFonts w:ascii="Arial" w:hAnsi="Arial" w:cs="Arial"/>
          <w:sz w:val="22"/>
          <w:szCs w:val="22"/>
        </w:rPr>
        <w:t xml:space="preserve">je uzyskać za pomocą bezpłatnych i ogólnodostępnych baz danych, w szczególności rejestrów publicznych w rozumieniu ustawy z dnia 17.02.2005 r. o informatyzacji działalności podmiotów realizujących zadania publiczne, </w:t>
      </w:r>
      <w:r w:rsidRPr="0048133D">
        <w:rPr>
          <w:rFonts w:ascii="Arial" w:hAnsi="Arial" w:cs="Arial"/>
          <w:color w:val="auto"/>
          <w:sz w:val="22"/>
          <w:szCs w:val="22"/>
        </w:rPr>
        <w:t xml:space="preserve">o ile wykonawca wskazał w oświadczeniu, o którym mowa              w art. 125 ust. 1 ustawy </w:t>
      </w:r>
      <w:proofErr w:type="spellStart"/>
      <w:r w:rsidRPr="0048133D">
        <w:rPr>
          <w:rFonts w:ascii="Arial" w:hAnsi="Arial" w:cs="Arial"/>
          <w:color w:val="auto"/>
          <w:sz w:val="22"/>
          <w:szCs w:val="22"/>
        </w:rPr>
        <w:t>Pzp</w:t>
      </w:r>
      <w:proofErr w:type="spellEnd"/>
      <w:r w:rsidRPr="0048133D">
        <w:rPr>
          <w:rFonts w:ascii="Arial" w:hAnsi="Arial" w:cs="Arial"/>
          <w:color w:val="auto"/>
          <w:sz w:val="22"/>
          <w:szCs w:val="22"/>
        </w:rPr>
        <w:t>, da</w:t>
      </w:r>
      <w:r>
        <w:rPr>
          <w:rFonts w:ascii="Arial" w:hAnsi="Arial" w:cs="Arial"/>
          <w:sz w:val="22"/>
          <w:szCs w:val="22"/>
        </w:rPr>
        <w:t>ne umożliwiające dostęp do tych środków</w:t>
      </w:r>
      <w:r w:rsidRPr="001A5811">
        <w:rPr>
          <w:rFonts w:ascii="Arial" w:hAnsi="Arial" w:cs="Arial"/>
          <w:sz w:val="22"/>
          <w:szCs w:val="22"/>
        </w:rPr>
        <w:t>. Wykonawca nie jest zobowiązany do złożenia podmiotowych środków dowodowych, które zamawiający posiada, jeżeli wykonawca wskaże te środki oraz potwierdzi ich prawidłowość i aktualność.</w:t>
      </w:r>
    </w:p>
    <w:p w14:paraId="0DAB7555" w14:textId="77777777" w:rsidR="001B209C" w:rsidRPr="0064012F" w:rsidRDefault="001B209C" w:rsidP="001B209C">
      <w:pPr>
        <w:pStyle w:val="Default"/>
        <w:spacing w:line="288" w:lineRule="auto"/>
        <w:jc w:val="both"/>
        <w:rPr>
          <w:sz w:val="8"/>
          <w:szCs w:val="20"/>
        </w:rPr>
      </w:pPr>
    </w:p>
    <w:p w14:paraId="05C0EED0" w14:textId="77777777" w:rsidR="001B209C" w:rsidRPr="008500AF" w:rsidRDefault="001B209C" w:rsidP="001B209C">
      <w:pPr>
        <w:pStyle w:val="Default"/>
        <w:spacing w:line="288" w:lineRule="auto"/>
        <w:jc w:val="both"/>
        <w:rPr>
          <w:sz w:val="22"/>
          <w:szCs w:val="22"/>
        </w:rPr>
      </w:pPr>
      <w:r w:rsidRPr="00E1057B">
        <w:rPr>
          <w:b/>
          <w:sz w:val="22"/>
          <w:szCs w:val="22"/>
        </w:rPr>
        <w:t>6.6.1</w:t>
      </w:r>
      <w:r>
        <w:rPr>
          <w:sz w:val="22"/>
          <w:szCs w:val="22"/>
        </w:rPr>
        <w:t xml:space="preserve"> </w:t>
      </w:r>
      <w:r w:rsidRPr="00CF3510">
        <w:rPr>
          <w:sz w:val="22"/>
          <w:szCs w:val="22"/>
        </w:rPr>
        <w:t>Jeżeli Wykonawca nie złoży oświadcze</w:t>
      </w:r>
      <w:r>
        <w:rPr>
          <w:sz w:val="22"/>
          <w:szCs w:val="22"/>
        </w:rPr>
        <w:t>nia</w:t>
      </w:r>
      <w:r w:rsidRPr="00CF3510">
        <w:rPr>
          <w:sz w:val="22"/>
          <w:szCs w:val="22"/>
        </w:rPr>
        <w:t>, o któr</w:t>
      </w:r>
      <w:r>
        <w:rPr>
          <w:sz w:val="22"/>
          <w:szCs w:val="22"/>
        </w:rPr>
        <w:t>ym mowa w pkt 6.1 niniejszej S</w:t>
      </w:r>
      <w:r w:rsidRPr="00CF3510">
        <w:rPr>
          <w:sz w:val="22"/>
          <w:szCs w:val="22"/>
        </w:rPr>
        <w:t xml:space="preserve">WZ, </w:t>
      </w:r>
      <w:r>
        <w:rPr>
          <w:sz w:val="22"/>
          <w:szCs w:val="22"/>
        </w:rPr>
        <w:t xml:space="preserve">podmiotowych środków dowodowych, innych </w:t>
      </w:r>
      <w:r w:rsidRPr="00CF3510">
        <w:rPr>
          <w:sz w:val="22"/>
          <w:szCs w:val="22"/>
        </w:rPr>
        <w:t xml:space="preserve">dokumentów </w:t>
      </w:r>
      <w:r>
        <w:rPr>
          <w:sz w:val="22"/>
          <w:szCs w:val="22"/>
        </w:rPr>
        <w:t>lub oświadczeń składanych                      w postępowaniu lub są one niekompletne lub zawierają błędy, Zamawiający wzywa wykonawcę odpowiednio do ich złożenia, poprawienia lub uzupełnienia w wyznaczonym terminie. Podmiotowe środki dowodowe złożone na wezwanie muszą być aktualne na dzień ich złożenia.</w:t>
      </w:r>
    </w:p>
    <w:p w14:paraId="55964620" w14:textId="77777777" w:rsidR="001B209C" w:rsidRPr="0064012F" w:rsidRDefault="001B209C" w:rsidP="001B209C">
      <w:pPr>
        <w:widowControl/>
        <w:suppressAutoHyphens w:val="0"/>
        <w:spacing w:line="288" w:lineRule="auto"/>
        <w:jc w:val="both"/>
        <w:rPr>
          <w:rFonts w:ascii="Arial" w:eastAsia="Arial" w:hAnsi="Arial" w:cs="Arial"/>
          <w:sz w:val="8"/>
          <w:szCs w:val="8"/>
        </w:rPr>
      </w:pPr>
      <w:r w:rsidRPr="0064012F">
        <w:rPr>
          <w:rFonts w:ascii="Arial" w:eastAsia="Arial" w:hAnsi="Arial" w:cs="Arial"/>
          <w:sz w:val="8"/>
          <w:szCs w:val="8"/>
        </w:rPr>
        <w:t xml:space="preserve"> </w:t>
      </w:r>
    </w:p>
    <w:p w14:paraId="010D2C0B" w14:textId="77777777" w:rsidR="001B209C" w:rsidRPr="00CF3510" w:rsidRDefault="001B209C" w:rsidP="001B209C">
      <w:pPr>
        <w:widowControl/>
        <w:suppressAutoHyphens w:val="0"/>
        <w:spacing w:line="288" w:lineRule="auto"/>
        <w:jc w:val="both"/>
        <w:rPr>
          <w:rFonts w:ascii="Arial" w:eastAsia="Times New Roman" w:hAnsi="Arial" w:cs="Arial"/>
          <w:sz w:val="6"/>
          <w:szCs w:val="6"/>
        </w:rPr>
      </w:pPr>
      <w:r w:rsidRPr="00CF3510">
        <w:rPr>
          <w:rFonts w:ascii="Arial" w:eastAsia="Times New Roman" w:hAnsi="Arial" w:cs="Arial"/>
          <w:b/>
          <w:bCs/>
          <w:sz w:val="22"/>
          <w:szCs w:val="22"/>
        </w:rPr>
        <w:t>6.</w:t>
      </w:r>
      <w:r>
        <w:rPr>
          <w:rFonts w:ascii="Arial" w:eastAsia="Times New Roman" w:hAnsi="Arial" w:cs="Arial"/>
          <w:b/>
          <w:bCs/>
          <w:sz w:val="22"/>
          <w:szCs w:val="22"/>
        </w:rPr>
        <w:t>7</w:t>
      </w:r>
      <w:r w:rsidRPr="00CF3510">
        <w:rPr>
          <w:rFonts w:ascii="Arial" w:eastAsia="Times New Roman" w:hAnsi="Arial" w:cs="Arial"/>
          <w:b/>
          <w:bCs/>
          <w:sz w:val="22"/>
          <w:szCs w:val="22"/>
        </w:rPr>
        <w:t xml:space="preserve"> Dysponowanie zasobami innego podmiotu. </w:t>
      </w:r>
    </w:p>
    <w:p w14:paraId="715F637B" w14:textId="77777777" w:rsidR="001B209C" w:rsidRPr="0064012F" w:rsidRDefault="001B209C" w:rsidP="001B209C">
      <w:pPr>
        <w:widowControl/>
        <w:suppressAutoHyphens w:val="0"/>
        <w:spacing w:line="288" w:lineRule="auto"/>
        <w:jc w:val="both"/>
        <w:rPr>
          <w:rFonts w:ascii="Arial" w:eastAsia="Times New Roman" w:hAnsi="Arial" w:cs="Arial"/>
          <w:sz w:val="8"/>
          <w:szCs w:val="8"/>
        </w:rPr>
      </w:pPr>
    </w:p>
    <w:p w14:paraId="73785C71" w14:textId="77777777" w:rsidR="001B209C" w:rsidRDefault="001B209C" w:rsidP="001B209C">
      <w:pPr>
        <w:widowControl/>
        <w:suppressAutoHyphens w:val="0"/>
        <w:spacing w:line="288" w:lineRule="auto"/>
        <w:jc w:val="both"/>
        <w:rPr>
          <w:rFonts w:ascii="Arial" w:eastAsia="Times New Roman" w:hAnsi="Arial" w:cs="Arial"/>
          <w:sz w:val="22"/>
          <w:szCs w:val="22"/>
        </w:rPr>
      </w:pPr>
      <w:r w:rsidRPr="00E04F41">
        <w:rPr>
          <w:rFonts w:ascii="Arial" w:eastAsia="Times New Roman" w:hAnsi="Arial" w:cs="Arial"/>
          <w:b/>
          <w:bCs/>
          <w:sz w:val="22"/>
          <w:szCs w:val="22"/>
        </w:rPr>
        <w:t xml:space="preserve">6.7.1 </w:t>
      </w:r>
      <w:r w:rsidRPr="00E04F41">
        <w:rPr>
          <w:rFonts w:ascii="Arial" w:eastAsia="Times New Roman" w:hAnsi="Arial" w:cs="Arial"/>
          <w:sz w:val="22"/>
          <w:szCs w:val="22"/>
        </w:rPr>
        <w:t xml:space="preserve">Wykonawca może w celu potwierdzenia spełniania warunków, o których mowa                        w </w:t>
      </w:r>
      <w:r w:rsidRPr="007558D9">
        <w:rPr>
          <w:rFonts w:ascii="Arial" w:eastAsia="Times New Roman" w:hAnsi="Arial" w:cs="Arial"/>
          <w:color w:val="auto"/>
          <w:sz w:val="22"/>
          <w:szCs w:val="22"/>
        </w:rPr>
        <w:t>pkt 5.1.2.4</w:t>
      </w:r>
      <w:r>
        <w:rPr>
          <w:rFonts w:ascii="Arial" w:eastAsia="Times New Roman" w:hAnsi="Arial" w:cs="Arial"/>
          <w:sz w:val="22"/>
          <w:szCs w:val="22"/>
        </w:rPr>
        <w:t xml:space="preserve"> </w:t>
      </w:r>
      <w:r w:rsidRPr="00E04F41">
        <w:rPr>
          <w:rFonts w:ascii="Arial" w:eastAsia="Times New Roman" w:hAnsi="Arial" w:cs="Arial"/>
          <w:sz w:val="22"/>
          <w:szCs w:val="22"/>
        </w:rPr>
        <w:t>SWZ, w stosownych sytuacj</w:t>
      </w:r>
      <w:r>
        <w:rPr>
          <w:rFonts w:ascii="Arial" w:eastAsia="Times New Roman" w:hAnsi="Arial" w:cs="Arial"/>
          <w:sz w:val="22"/>
          <w:szCs w:val="22"/>
        </w:rPr>
        <w:t xml:space="preserve">ach oraz </w:t>
      </w:r>
      <w:r w:rsidRPr="00E04F41">
        <w:rPr>
          <w:rFonts w:ascii="Arial" w:eastAsia="Times New Roman" w:hAnsi="Arial" w:cs="Arial"/>
          <w:sz w:val="22"/>
          <w:szCs w:val="22"/>
        </w:rPr>
        <w:t>w odniesieniu do przedmiotowego zamówienia lub jego części, polegać na zdolnościach technicznych lub zawodowych podmiotów udostępniających zasoby, niezależnie od charakteru prawnego łączących go z nim stosunków prawnych</w:t>
      </w:r>
      <w:r>
        <w:rPr>
          <w:rFonts w:ascii="Arial" w:eastAsia="Times New Roman" w:hAnsi="Arial" w:cs="Arial"/>
          <w:sz w:val="22"/>
          <w:szCs w:val="22"/>
        </w:rPr>
        <w:t>.</w:t>
      </w:r>
    </w:p>
    <w:p w14:paraId="6B7F630B" w14:textId="77777777" w:rsidR="001B209C" w:rsidRPr="0064012F" w:rsidRDefault="001B209C" w:rsidP="001B209C">
      <w:pPr>
        <w:widowControl/>
        <w:suppressAutoHyphens w:val="0"/>
        <w:spacing w:line="288" w:lineRule="auto"/>
        <w:jc w:val="both"/>
        <w:rPr>
          <w:rFonts w:ascii="Arial" w:eastAsia="Times New Roman" w:hAnsi="Arial" w:cs="Arial"/>
          <w:b/>
          <w:bCs/>
          <w:color w:val="000000"/>
          <w:sz w:val="8"/>
          <w:szCs w:val="20"/>
        </w:rPr>
      </w:pPr>
    </w:p>
    <w:p w14:paraId="110790EA" w14:textId="77777777" w:rsidR="001B209C" w:rsidRPr="00CF3510" w:rsidRDefault="001B209C" w:rsidP="001B209C">
      <w:pPr>
        <w:widowControl/>
        <w:suppressAutoHyphens w:val="0"/>
        <w:spacing w:line="288" w:lineRule="auto"/>
        <w:jc w:val="both"/>
        <w:rPr>
          <w:rFonts w:ascii="Arial" w:eastAsia="Times New Roman" w:hAnsi="Arial" w:cs="Arial"/>
          <w:sz w:val="22"/>
          <w:szCs w:val="22"/>
        </w:rPr>
      </w:pPr>
      <w:r w:rsidRPr="00CF3510">
        <w:rPr>
          <w:rFonts w:ascii="Arial" w:eastAsia="Times New Roman" w:hAnsi="Arial" w:cs="Arial"/>
          <w:b/>
          <w:bCs/>
          <w:sz w:val="22"/>
          <w:szCs w:val="22"/>
        </w:rPr>
        <w:t>6.</w:t>
      </w:r>
      <w:r>
        <w:rPr>
          <w:rFonts w:ascii="Arial" w:eastAsia="Times New Roman" w:hAnsi="Arial" w:cs="Arial"/>
          <w:b/>
          <w:bCs/>
          <w:sz w:val="22"/>
          <w:szCs w:val="22"/>
        </w:rPr>
        <w:t>7</w:t>
      </w:r>
      <w:r w:rsidRPr="00CF3510">
        <w:rPr>
          <w:rFonts w:ascii="Arial" w:eastAsia="Times New Roman" w:hAnsi="Arial" w:cs="Arial"/>
          <w:b/>
          <w:bCs/>
          <w:sz w:val="22"/>
          <w:szCs w:val="22"/>
        </w:rPr>
        <w:t xml:space="preserve">.2 </w:t>
      </w:r>
      <w:r w:rsidRPr="00CF3510">
        <w:rPr>
          <w:rFonts w:ascii="Arial" w:eastAsia="Times New Roman" w:hAnsi="Arial" w:cs="Arial"/>
          <w:sz w:val="22"/>
          <w:szCs w:val="22"/>
        </w:rPr>
        <w:t>Wykonawca, który polega na z</w:t>
      </w:r>
      <w:r>
        <w:rPr>
          <w:rFonts w:ascii="Arial" w:eastAsia="Times New Roman" w:hAnsi="Arial" w:cs="Arial"/>
          <w:sz w:val="22"/>
          <w:szCs w:val="22"/>
        </w:rPr>
        <w:t xml:space="preserve">dolnościach lub sytuacji </w:t>
      </w:r>
      <w:r w:rsidRPr="00CF3510">
        <w:rPr>
          <w:rFonts w:ascii="Arial" w:eastAsia="Times New Roman" w:hAnsi="Arial" w:cs="Arial"/>
          <w:sz w:val="22"/>
          <w:szCs w:val="22"/>
        </w:rPr>
        <w:t xml:space="preserve">podmiotów </w:t>
      </w:r>
      <w:r>
        <w:rPr>
          <w:rFonts w:ascii="Arial" w:eastAsia="Times New Roman" w:hAnsi="Arial" w:cs="Arial"/>
          <w:sz w:val="22"/>
          <w:szCs w:val="22"/>
        </w:rPr>
        <w:t xml:space="preserve">udostępniających zasoby, </w:t>
      </w:r>
      <w:r w:rsidRPr="00F54877">
        <w:rPr>
          <w:rFonts w:ascii="Arial" w:eastAsia="Times New Roman" w:hAnsi="Arial" w:cs="Arial"/>
          <w:b/>
          <w:sz w:val="22"/>
          <w:szCs w:val="22"/>
        </w:rPr>
        <w:t>składa wraz z ofertą zobowiązanie</w:t>
      </w:r>
      <w:r>
        <w:rPr>
          <w:rFonts w:ascii="Arial" w:eastAsia="Times New Roman" w:hAnsi="Arial" w:cs="Arial"/>
          <w:b/>
          <w:sz w:val="22"/>
          <w:szCs w:val="22"/>
        </w:rPr>
        <w:t xml:space="preserve"> </w:t>
      </w:r>
      <w:r w:rsidRPr="002C44B5">
        <w:rPr>
          <w:rFonts w:ascii="Arial" w:eastAsia="Times New Roman" w:hAnsi="Arial" w:cs="Arial"/>
          <w:sz w:val="22"/>
          <w:szCs w:val="22"/>
        </w:rPr>
        <w:t xml:space="preserve">(zgodnie z </w:t>
      </w:r>
      <w:r w:rsidRPr="005240CC">
        <w:rPr>
          <w:rFonts w:ascii="Arial" w:eastAsia="Times New Roman" w:hAnsi="Arial" w:cs="Arial"/>
          <w:color w:val="auto"/>
          <w:sz w:val="22"/>
          <w:szCs w:val="22"/>
        </w:rPr>
        <w:t xml:space="preserve">załącznikiem nr 3 </w:t>
      </w:r>
      <w:r w:rsidRPr="002C44B5">
        <w:rPr>
          <w:rFonts w:ascii="Arial" w:eastAsia="Times New Roman" w:hAnsi="Arial" w:cs="Arial"/>
          <w:sz w:val="22"/>
          <w:szCs w:val="22"/>
        </w:rPr>
        <w:t>do SWZ)</w:t>
      </w:r>
      <w:r>
        <w:rPr>
          <w:rFonts w:ascii="Arial" w:eastAsia="Times New Roman" w:hAnsi="Arial" w:cs="Arial"/>
          <w:sz w:val="22"/>
          <w:szCs w:val="22"/>
        </w:rPr>
        <w:t xml:space="preserve"> podmiotu udostępniającego zasoby</w:t>
      </w:r>
      <w:r w:rsidRPr="00CF3510">
        <w:rPr>
          <w:rFonts w:ascii="Arial" w:eastAsia="Times New Roman" w:hAnsi="Arial" w:cs="Arial"/>
          <w:sz w:val="22"/>
          <w:szCs w:val="22"/>
        </w:rPr>
        <w:t xml:space="preserve"> do </w:t>
      </w:r>
      <w:r>
        <w:rPr>
          <w:rFonts w:ascii="Arial" w:eastAsia="Times New Roman" w:hAnsi="Arial" w:cs="Arial"/>
          <w:sz w:val="22"/>
          <w:szCs w:val="22"/>
        </w:rPr>
        <w:t xml:space="preserve">oddania </w:t>
      </w:r>
      <w:r w:rsidRPr="00CF3510">
        <w:rPr>
          <w:rFonts w:ascii="Arial" w:eastAsia="Times New Roman" w:hAnsi="Arial" w:cs="Arial"/>
          <w:sz w:val="22"/>
          <w:szCs w:val="22"/>
        </w:rPr>
        <w:t>mu do dyspozycji niezbędnych zasobów na potrzeby realizacji zamówienia</w:t>
      </w:r>
      <w:r>
        <w:rPr>
          <w:rFonts w:ascii="Arial" w:eastAsia="Times New Roman" w:hAnsi="Arial" w:cs="Arial"/>
          <w:sz w:val="22"/>
          <w:szCs w:val="22"/>
        </w:rPr>
        <w:t xml:space="preserve"> lub inny podmiotowy środek dowodowy potwierdzający, że wykonawca realizując zamówienie, będzie dysponował niezbędnymi zasobami tych podmiotów</w:t>
      </w:r>
      <w:r w:rsidRPr="00CF3510">
        <w:rPr>
          <w:rFonts w:ascii="Arial" w:eastAsia="Times New Roman" w:hAnsi="Arial" w:cs="Arial"/>
          <w:sz w:val="22"/>
          <w:szCs w:val="22"/>
        </w:rPr>
        <w:t xml:space="preserve">. </w:t>
      </w:r>
    </w:p>
    <w:p w14:paraId="6A4F147B" w14:textId="77777777" w:rsidR="001B209C" w:rsidRPr="00CF3510" w:rsidRDefault="001B209C" w:rsidP="001B209C">
      <w:pPr>
        <w:widowControl/>
        <w:suppressAutoHyphens w:val="0"/>
        <w:spacing w:line="288" w:lineRule="auto"/>
        <w:jc w:val="both"/>
        <w:rPr>
          <w:rFonts w:ascii="Arial" w:eastAsia="Times New Roman" w:hAnsi="Arial" w:cs="Arial"/>
          <w:sz w:val="10"/>
          <w:szCs w:val="22"/>
        </w:rPr>
      </w:pPr>
      <w:r w:rsidRPr="00CF3510">
        <w:rPr>
          <w:rFonts w:ascii="Arial" w:eastAsia="Times New Roman" w:hAnsi="Arial" w:cs="Arial"/>
          <w:sz w:val="22"/>
          <w:szCs w:val="22"/>
        </w:rPr>
        <w:t>Zobowiązanie, o którym mowa powyżej</w:t>
      </w:r>
      <w:r>
        <w:rPr>
          <w:rFonts w:ascii="Arial" w:eastAsia="Times New Roman" w:hAnsi="Arial" w:cs="Arial"/>
          <w:sz w:val="22"/>
          <w:szCs w:val="22"/>
        </w:rPr>
        <w:t>,</w:t>
      </w:r>
      <w:r w:rsidRPr="00CF3510">
        <w:rPr>
          <w:rFonts w:ascii="Arial" w:eastAsia="Times New Roman" w:hAnsi="Arial" w:cs="Arial"/>
          <w:sz w:val="22"/>
          <w:szCs w:val="22"/>
        </w:rPr>
        <w:t xml:space="preserve"> winno być złożone w formie oryginału wraz z ofertą.</w:t>
      </w:r>
    </w:p>
    <w:p w14:paraId="76D1AAB7" w14:textId="77777777" w:rsidR="001B209C" w:rsidRPr="0064012F" w:rsidRDefault="001B209C" w:rsidP="001B209C">
      <w:pPr>
        <w:widowControl/>
        <w:suppressAutoHyphens w:val="0"/>
        <w:spacing w:line="288" w:lineRule="auto"/>
        <w:jc w:val="both"/>
        <w:rPr>
          <w:rFonts w:ascii="Arial" w:eastAsia="Times New Roman" w:hAnsi="Arial" w:cs="Arial"/>
          <w:sz w:val="8"/>
          <w:szCs w:val="20"/>
        </w:rPr>
      </w:pPr>
    </w:p>
    <w:p w14:paraId="648F2E3B" w14:textId="77777777" w:rsidR="001B209C" w:rsidRPr="00CF3510" w:rsidRDefault="001B209C" w:rsidP="001B209C">
      <w:pPr>
        <w:widowControl/>
        <w:suppressAutoHyphens w:val="0"/>
        <w:spacing w:line="288" w:lineRule="auto"/>
        <w:jc w:val="both"/>
        <w:rPr>
          <w:rFonts w:ascii="Arial" w:eastAsia="Times New Roman" w:hAnsi="Arial" w:cs="Arial"/>
          <w:bCs/>
          <w:sz w:val="2"/>
          <w:szCs w:val="22"/>
        </w:rPr>
      </w:pPr>
      <w:r w:rsidRPr="00CF3510">
        <w:rPr>
          <w:rFonts w:ascii="Arial" w:eastAsia="Times New Roman" w:hAnsi="Arial" w:cs="Arial"/>
          <w:b/>
          <w:bCs/>
          <w:sz w:val="22"/>
          <w:szCs w:val="22"/>
        </w:rPr>
        <w:t>6.</w:t>
      </w:r>
      <w:r>
        <w:rPr>
          <w:rFonts w:ascii="Arial" w:eastAsia="Times New Roman" w:hAnsi="Arial" w:cs="Arial"/>
          <w:b/>
          <w:bCs/>
          <w:sz w:val="22"/>
          <w:szCs w:val="22"/>
        </w:rPr>
        <w:t>7</w:t>
      </w:r>
      <w:r w:rsidRPr="00CF3510">
        <w:rPr>
          <w:rFonts w:ascii="Arial" w:eastAsia="Times New Roman" w:hAnsi="Arial" w:cs="Arial"/>
          <w:b/>
          <w:bCs/>
          <w:sz w:val="22"/>
          <w:szCs w:val="22"/>
        </w:rPr>
        <w:t xml:space="preserve">.3 </w:t>
      </w:r>
      <w:r>
        <w:rPr>
          <w:rFonts w:ascii="Arial" w:eastAsia="Times New Roman" w:hAnsi="Arial" w:cs="Arial"/>
          <w:bCs/>
          <w:sz w:val="22"/>
          <w:szCs w:val="22"/>
        </w:rPr>
        <w:t xml:space="preserve">Zobowiązanie podmiotu udostępniającego zasoby, o którym mowa w pkt 6.7.2 SWZ potwierdza, że stosunek łączący wykonawcę z podmiotami udostępniającymi zasoby gwarantuje rzeczywisty dostęp do tych zasobów oraz określa </w:t>
      </w:r>
      <w:r w:rsidRPr="00CF3510">
        <w:rPr>
          <w:rFonts w:ascii="Arial" w:eastAsia="Times New Roman" w:hAnsi="Arial" w:cs="Arial"/>
          <w:bCs/>
          <w:sz w:val="22"/>
          <w:szCs w:val="22"/>
        </w:rPr>
        <w:t>w szczególności:</w:t>
      </w:r>
    </w:p>
    <w:p w14:paraId="63ED8218" w14:textId="77777777" w:rsidR="001B209C" w:rsidRPr="00CF3510" w:rsidRDefault="001B209C" w:rsidP="001B209C">
      <w:pPr>
        <w:widowControl/>
        <w:suppressAutoHyphens w:val="0"/>
        <w:spacing w:line="288" w:lineRule="auto"/>
        <w:jc w:val="both"/>
        <w:rPr>
          <w:rFonts w:ascii="Arial" w:eastAsia="Times New Roman" w:hAnsi="Arial" w:cs="Arial"/>
          <w:bCs/>
          <w:sz w:val="2"/>
          <w:szCs w:val="22"/>
        </w:rPr>
      </w:pPr>
    </w:p>
    <w:p w14:paraId="29A4CBCE" w14:textId="77777777" w:rsidR="001B209C" w:rsidRPr="00CF3510" w:rsidRDefault="001B209C" w:rsidP="001B209C">
      <w:pPr>
        <w:widowControl/>
        <w:numPr>
          <w:ilvl w:val="1"/>
          <w:numId w:val="10"/>
        </w:numPr>
        <w:suppressAutoHyphens w:val="0"/>
        <w:spacing w:line="288" w:lineRule="auto"/>
        <w:ind w:left="426" w:hanging="284"/>
        <w:jc w:val="both"/>
        <w:rPr>
          <w:rFonts w:ascii="Arial" w:eastAsia="Times New Roman" w:hAnsi="Arial" w:cs="Arial"/>
          <w:sz w:val="22"/>
          <w:szCs w:val="22"/>
        </w:rPr>
      </w:pPr>
      <w:r w:rsidRPr="00CF3510">
        <w:rPr>
          <w:rFonts w:ascii="Arial" w:eastAsia="Times New Roman" w:hAnsi="Arial" w:cs="Arial"/>
          <w:sz w:val="22"/>
          <w:szCs w:val="22"/>
        </w:rPr>
        <w:lastRenderedPageBreak/>
        <w:t xml:space="preserve">zakres dostępnych </w:t>
      </w:r>
      <w:r>
        <w:rPr>
          <w:rFonts w:ascii="Arial" w:eastAsia="Times New Roman" w:hAnsi="Arial" w:cs="Arial"/>
          <w:sz w:val="22"/>
          <w:szCs w:val="22"/>
        </w:rPr>
        <w:t xml:space="preserve">wykonawcy zasobów </w:t>
      </w:r>
      <w:r w:rsidRPr="00CF3510">
        <w:rPr>
          <w:rFonts w:ascii="Arial" w:eastAsia="Times New Roman" w:hAnsi="Arial" w:cs="Arial"/>
          <w:sz w:val="22"/>
          <w:szCs w:val="22"/>
        </w:rPr>
        <w:t>podmiotu</w:t>
      </w:r>
      <w:r>
        <w:rPr>
          <w:rFonts w:ascii="Arial" w:eastAsia="Times New Roman" w:hAnsi="Arial" w:cs="Arial"/>
          <w:sz w:val="22"/>
          <w:szCs w:val="22"/>
        </w:rPr>
        <w:t xml:space="preserve"> udostępniającego zasoby</w:t>
      </w:r>
      <w:r w:rsidRPr="00CF3510">
        <w:rPr>
          <w:rFonts w:ascii="Arial" w:eastAsia="Times New Roman" w:hAnsi="Arial" w:cs="Arial"/>
          <w:sz w:val="22"/>
          <w:szCs w:val="22"/>
        </w:rPr>
        <w:t xml:space="preserve">; </w:t>
      </w:r>
    </w:p>
    <w:p w14:paraId="322B65B1" w14:textId="77777777" w:rsidR="001B209C" w:rsidRPr="00E04F41" w:rsidRDefault="001B209C" w:rsidP="001B209C">
      <w:pPr>
        <w:widowControl/>
        <w:numPr>
          <w:ilvl w:val="1"/>
          <w:numId w:val="10"/>
        </w:numPr>
        <w:suppressAutoHyphens w:val="0"/>
        <w:spacing w:line="288" w:lineRule="auto"/>
        <w:ind w:left="426" w:hanging="284"/>
        <w:jc w:val="both"/>
        <w:rPr>
          <w:rFonts w:ascii="Arial" w:eastAsia="Times New Roman" w:hAnsi="Arial" w:cs="Arial"/>
          <w:sz w:val="22"/>
          <w:szCs w:val="22"/>
        </w:rPr>
      </w:pPr>
      <w:r w:rsidRPr="00CF3510">
        <w:rPr>
          <w:rFonts w:ascii="Arial" w:eastAsia="Times New Roman" w:hAnsi="Arial" w:cs="Arial"/>
          <w:sz w:val="22"/>
          <w:szCs w:val="22"/>
        </w:rPr>
        <w:t xml:space="preserve">sposób </w:t>
      </w:r>
      <w:r>
        <w:rPr>
          <w:rFonts w:ascii="Arial" w:eastAsia="Times New Roman" w:hAnsi="Arial" w:cs="Arial"/>
          <w:sz w:val="22"/>
          <w:szCs w:val="22"/>
        </w:rPr>
        <w:t xml:space="preserve">i okres udostępniania wykonawcy i </w:t>
      </w:r>
      <w:r w:rsidRPr="00CF3510">
        <w:rPr>
          <w:rFonts w:ascii="Arial" w:eastAsia="Times New Roman" w:hAnsi="Arial" w:cs="Arial"/>
          <w:sz w:val="22"/>
          <w:szCs w:val="22"/>
        </w:rPr>
        <w:t xml:space="preserve">wykorzystania </w:t>
      </w:r>
      <w:r>
        <w:rPr>
          <w:rFonts w:ascii="Arial" w:eastAsia="Times New Roman" w:hAnsi="Arial" w:cs="Arial"/>
          <w:sz w:val="22"/>
          <w:szCs w:val="22"/>
        </w:rPr>
        <w:t>przez niego zasobów</w:t>
      </w:r>
      <w:r w:rsidRPr="00CF3510">
        <w:rPr>
          <w:rFonts w:ascii="Arial" w:eastAsia="Times New Roman" w:hAnsi="Arial" w:cs="Arial"/>
          <w:sz w:val="22"/>
          <w:szCs w:val="22"/>
        </w:rPr>
        <w:t xml:space="preserve"> podmiotu</w:t>
      </w:r>
      <w:r>
        <w:rPr>
          <w:rFonts w:ascii="Arial" w:eastAsia="Times New Roman" w:hAnsi="Arial" w:cs="Arial"/>
          <w:sz w:val="22"/>
          <w:szCs w:val="22"/>
        </w:rPr>
        <w:t xml:space="preserve"> udostępniającego te zasoby</w:t>
      </w:r>
      <w:r w:rsidRPr="00CF3510">
        <w:rPr>
          <w:rFonts w:ascii="Arial" w:eastAsia="Times New Roman" w:hAnsi="Arial" w:cs="Arial"/>
          <w:sz w:val="22"/>
          <w:szCs w:val="22"/>
        </w:rPr>
        <w:t xml:space="preserve"> przy wy</w:t>
      </w:r>
      <w:r>
        <w:rPr>
          <w:rFonts w:ascii="Arial" w:eastAsia="Times New Roman" w:hAnsi="Arial" w:cs="Arial"/>
          <w:sz w:val="22"/>
          <w:szCs w:val="22"/>
        </w:rPr>
        <w:t>konywaniu zamówienia</w:t>
      </w:r>
      <w:r w:rsidRPr="00CF3510">
        <w:rPr>
          <w:rFonts w:ascii="Arial" w:eastAsia="Times New Roman" w:hAnsi="Arial" w:cs="Arial"/>
          <w:sz w:val="22"/>
          <w:szCs w:val="22"/>
        </w:rPr>
        <w:t xml:space="preserve">; </w:t>
      </w:r>
    </w:p>
    <w:p w14:paraId="45E9188F" w14:textId="0F1238E3" w:rsidR="001B209C" w:rsidRPr="00CF3510" w:rsidRDefault="001B209C" w:rsidP="001B209C">
      <w:pPr>
        <w:widowControl/>
        <w:numPr>
          <w:ilvl w:val="1"/>
          <w:numId w:val="10"/>
        </w:numPr>
        <w:suppressAutoHyphens w:val="0"/>
        <w:spacing w:line="288" w:lineRule="auto"/>
        <w:ind w:left="426" w:hanging="284"/>
        <w:jc w:val="both"/>
        <w:rPr>
          <w:rFonts w:ascii="Arial" w:eastAsia="Times New Roman" w:hAnsi="Arial" w:cs="Arial"/>
          <w:sz w:val="4"/>
          <w:szCs w:val="4"/>
        </w:rPr>
      </w:pPr>
      <w:r w:rsidRPr="00CF3510">
        <w:rPr>
          <w:rFonts w:ascii="Arial" w:eastAsia="Times New Roman" w:hAnsi="Arial" w:cs="Arial"/>
          <w:sz w:val="22"/>
          <w:szCs w:val="22"/>
        </w:rPr>
        <w:t xml:space="preserve">czy </w:t>
      </w:r>
      <w:r>
        <w:rPr>
          <w:rFonts w:ascii="Arial" w:eastAsia="Times New Roman" w:hAnsi="Arial" w:cs="Arial"/>
          <w:sz w:val="22"/>
          <w:szCs w:val="22"/>
        </w:rPr>
        <w:t xml:space="preserve">i w jakim zakresie </w:t>
      </w:r>
      <w:r w:rsidRPr="00CF3510">
        <w:rPr>
          <w:rFonts w:ascii="Arial" w:eastAsia="Times New Roman" w:hAnsi="Arial" w:cs="Arial"/>
          <w:sz w:val="22"/>
          <w:szCs w:val="22"/>
        </w:rPr>
        <w:t>podmiot</w:t>
      </w:r>
      <w:r>
        <w:rPr>
          <w:rFonts w:ascii="Arial" w:eastAsia="Times New Roman" w:hAnsi="Arial" w:cs="Arial"/>
          <w:sz w:val="22"/>
          <w:szCs w:val="22"/>
        </w:rPr>
        <w:t xml:space="preserve"> udostępniający zasoby</w:t>
      </w:r>
      <w:r w:rsidRPr="00CF3510">
        <w:rPr>
          <w:rFonts w:ascii="Arial" w:eastAsia="Times New Roman" w:hAnsi="Arial" w:cs="Arial"/>
          <w:sz w:val="22"/>
          <w:szCs w:val="22"/>
        </w:rPr>
        <w:t xml:space="preserve">, na zdolnościach którego </w:t>
      </w:r>
      <w:r>
        <w:rPr>
          <w:rFonts w:ascii="Arial" w:eastAsia="Times New Roman" w:hAnsi="Arial" w:cs="Arial"/>
          <w:sz w:val="22"/>
          <w:szCs w:val="22"/>
        </w:rPr>
        <w:t>w</w:t>
      </w:r>
      <w:r w:rsidRPr="00CF3510">
        <w:rPr>
          <w:rFonts w:ascii="Arial" w:eastAsia="Times New Roman" w:hAnsi="Arial" w:cs="Arial"/>
          <w:sz w:val="22"/>
          <w:szCs w:val="22"/>
        </w:rPr>
        <w:t xml:space="preserve">ykonawca polega w odniesieniu do warunków udziału w postępowaniu dotyczących wykształcenia, kwalifikacji zawodowych lub doświadczenia, zrealizuje </w:t>
      </w:r>
      <w:r>
        <w:rPr>
          <w:rFonts w:ascii="Arial" w:eastAsia="Times New Roman" w:hAnsi="Arial" w:cs="Arial"/>
          <w:sz w:val="22"/>
          <w:szCs w:val="22"/>
        </w:rPr>
        <w:t>usługi</w:t>
      </w:r>
      <w:r w:rsidRPr="00CF3510">
        <w:rPr>
          <w:rFonts w:ascii="Arial" w:eastAsia="Times New Roman" w:hAnsi="Arial" w:cs="Arial"/>
          <w:sz w:val="22"/>
          <w:szCs w:val="22"/>
        </w:rPr>
        <w:t>, których wskazane zdolności dotyczą.</w:t>
      </w:r>
    </w:p>
    <w:p w14:paraId="1A5FF6F3" w14:textId="77777777" w:rsidR="001B209C" w:rsidRPr="0064012F" w:rsidRDefault="001B209C" w:rsidP="001B209C">
      <w:pPr>
        <w:widowControl/>
        <w:suppressAutoHyphens w:val="0"/>
        <w:spacing w:line="288" w:lineRule="auto"/>
        <w:ind w:left="709" w:hanging="425"/>
        <w:jc w:val="both"/>
        <w:rPr>
          <w:rFonts w:ascii="Arial" w:eastAsia="Times New Roman" w:hAnsi="Arial" w:cs="Arial"/>
          <w:sz w:val="6"/>
          <w:szCs w:val="6"/>
        </w:rPr>
      </w:pPr>
    </w:p>
    <w:p w14:paraId="6E918950" w14:textId="109DE0F0" w:rsidR="001B209C" w:rsidRPr="00AE0D03" w:rsidRDefault="001B209C" w:rsidP="001B209C">
      <w:pPr>
        <w:widowControl/>
        <w:suppressAutoHyphens w:val="0"/>
        <w:spacing w:line="288" w:lineRule="auto"/>
        <w:jc w:val="both"/>
        <w:rPr>
          <w:rFonts w:ascii="Arial" w:eastAsia="Times New Roman" w:hAnsi="Arial" w:cs="Arial"/>
          <w:sz w:val="22"/>
          <w:szCs w:val="22"/>
        </w:rPr>
      </w:pPr>
      <w:r w:rsidRPr="00AE0D03">
        <w:rPr>
          <w:rFonts w:ascii="Arial" w:hAnsi="Arial" w:cs="Arial"/>
          <w:sz w:val="22"/>
          <w:szCs w:val="22"/>
        </w:rPr>
        <w:t xml:space="preserve">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 o których mowa </w:t>
      </w:r>
      <w:r>
        <w:rPr>
          <w:rFonts w:ascii="Arial" w:hAnsi="Arial" w:cs="Arial"/>
          <w:sz w:val="22"/>
          <w:szCs w:val="22"/>
        </w:rPr>
        <w:t xml:space="preserve">                  </w:t>
      </w:r>
      <w:r w:rsidRPr="00AE0D03">
        <w:rPr>
          <w:rFonts w:ascii="Arial" w:hAnsi="Arial" w:cs="Arial"/>
          <w:sz w:val="22"/>
          <w:szCs w:val="22"/>
        </w:rPr>
        <w:t xml:space="preserve">w art. 108 ust. 1, art. 109 ust. 1 pkt 4 ustawy </w:t>
      </w:r>
      <w:proofErr w:type="spellStart"/>
      <w:r w:rsidRPr="00AE0D03">
        <w:rPr>
          <w:rFonts w:ascii="Arial" w:hAnsi="Arial" w:cs="Arial"/>
          <w:sz w:val="22"/>
          <w:szCs w:val="22"/>
        </w:rPr>
        <w:t>Pzp</w:t>
      </w:r>
      <w:proofErr w:type="spellEnd"/>
      <w:r w:rsidRPr="00AE0D03">
        <w:rPr>
          <w:rFonts w:ascii="Arial" w:hAnsi="Arial" w:cs="Arial"/>
          <w:sz w:val="22"/>
          <w:szCs w:val="22"/>
        </w:rPr>
        <w:t xml:space="preserve"> oraz </w:t>
      </w:r>
      <w:r w:rsidRPr="00AE0D03">
        <w:rPr>
          <w:rFonts w:ascii="Arial" w:eastAsia="Calibri" w:hAnsi="Arial" w:cs="Arial"/>
          <w:sz w:val="22"/>
          <w:szCs w:val="22"/>
          <w:lang w:eastAsia="en-US"/>
        </w:rPr>
        <w:t>w art. 7 ust. 1 ustawy o szczególnych rozwiązaniach w zakresie przeciwdziałania wspieraniu agresji na Ukrainę oraz służących ochronie bezpieczeństwa narodowego (</w:t>
      </w:r>
      <w:r w:rsidR="00E10467">
        <w:rPr>
          <w:rFonts w:ascii="Arial" w:hAnsi="Arial" w:cs="Arial"/>
          <w:sz w:val="22"/>
          <w:szCs w:val="22"/>
        </w:rPr>
        <w:t>Dz. U. z 2024 r., poz. 507</w:t>
      </w:r>
      <w:r w:rsidRPr="00AE0D03">
        <w:rPr>
          <w:rFonts w:ascii="Arial" w:eastAsia="Calibri" w:hAnsi="Arial" w:cs="Arial"/>
          <w:sz w:val="22"/>
          <w:szCs w:val="22"/>
          <w:lang w:eastAsia="en-US"/>
        </w:rPr>
        <w:t>)</w:t>
      </w:r>
      <w:r w:rsidRPr="00AE0D03">
        <w:rPr>
          <w:rFonts w:ascii="Arial" w:eastAsia="Times New Roman" w:hAnsi="Arial" w:cs="Arial"/>
          <w:sz w:val="22"/>
          <w:szCs w:val="22"/>
        </w:rPr>
        <w:t xml:space="preserve">. </w:t>
      </w:r>
    </w:p>
    <w:p w14:paraId="604DB560" w14:textId="77777777" w:rsidR="001B209C" w:rsidRPr="0064012F" w:rsidRDefault="001B209C" w:rsidP="001B209C">
      <w:pPr>
        <w:widowControl/>
        <w:suppressAutoHyphens w:val="0"/>
        <w:spacing w:line="288" w:lineRule="auto"/>
        <w:jc w:val="both"/>
        <w:rPr>
          <w:rFonts w:ascii="Arial" w:eastAsia="Times New Roman" w:hAnsi="Arial" w:cs="Arial"/>
          <w:sz w:val="8"/>
          <w:szCs w:val="2"/>
        </w:rPr>
      </w:pPr>
    </w:p>
    <w:p w14:paraId="203412B2" w14:textId="77777777" w:rsidR="001B209C" w:rsidRPr="00CF3510" w:rsidRDefault="001B209C" w:rsidP="001B209C">
      <w:pPr>
        <w:widowControl/>
        <w:suppressAutoHyphens w:val="0"/>
        <w:spacing w:line="288" w:lineRule="auto"/>
        <w:jc w:val="both"/>
        <w:rPr>
          <w:rFonts w:ascii="Arial" w:eastAsia="Times New Roman" w:hAnsi="Arial" w:cs="Arial"/>
          <w:sz w:val="22"/>
          <w:szCs w:val="22"/>
        </w:rPr>
      </w:pPr>
      <w:r w:rsidRPr="00CF3510">
        <w:rPr>
          <w:rFonts w:ascii="Arial" w:eastAsia="Times New Roman" w:hAnsi="Arial" w:cs="Arial"/>
          <w:b/>
          <w:bCs/>
          <w:sz w:val="22"/>
          <w:szCs w:val="22"/>
        </w:rPr>
        <w:t>6.</w:t>
      </w:r>
      <w:r>
        <w:rPr>
          <w:rFonts w:ascii="Arial" w:eastAsia="Times New Roman" w:hAnsi="Arial" w:cs="Arial"/>
          <w:b/>
          <w:bCs/>
          <w:sz w:val="22"/>
          <w:szCs w:val="22"/>
        </w:rPr>
        <w:t>7</w:t>
      </w:r>
      <w:r w:rsidRPr="00CF3510">
        <w:rPr>
          <w:rFonts w:ascii="Arial" w:eastAsia="Times New Roman" w:hAnsi="Arial" w:cs="Arial"/>
          <w:b/>
          <w:bCs/>
          <w:sz w:val="22"/>
          <w:szCs w:val="22"/>
        </w:rPr>
        <w:t>.</w:t>
      </w:r>
      <w:r>
        <w:rPr>
          <w:rFonts w:ascii="Arial" w:eastAsia="Times New Roman" w:hAnsi="Arial" w:cs="Arial"/>
          <w:b/>
          <w:bCs/>
          <w:sz w:val="22"/>
          <w:szCs w:val="22"/>
        </w:rPr>
        <w:t>4</w:t>
      </w:r>
      <w:r w:rsidRPr="00CF3510">
        <w:rPr>
          <w:rFonts w:ascii="Arial" w:eastAsia="Times New Roman" w:hAnsi="Arial" w:cs="Arial"/>
          <w:b/>
          <w:bCs/>
          <w:sz w:val="22"/>
          <w:szCs w:val="22"/>
        </w:rPr>
        <w:t xml:space="preserve"> </w:t>
      </w:r>
      <w:r w:rsidRPr="00CF3510">
        <w:rPr>
          <w:rFonts w:ascii="Arial" w:eastAsia="Times New Roman" w:hAnsi="Arial" w:cs="Arial"/>
          <w:sz w:val="22"/>
          <w:szCs w:val="22"/>
        </w:rPr>
        <w:t>Jeżeli zdolności techniczne lub zawodowe podmiotu</w:t>
      </w:r>
      <w:r>
        <w:rPr>
          <w:rFonts w:ascii="Arial" w:eastAsia="Times New Roman" w:hAnsi="Arial" w:cs="Arial"/>
          <w:sz w:val="22"/>
          <w:szCs w:val="22"/>
        </w:rPr>
        <w:t xml:space="preserve"> udostępniającego zasoby nie</w:t>
      </w:r>
      <w:r w:rsidRPr="00CF3510">
        <w:rPr>
          <w:rFonts w:ascii="Arial" w:eastAsia="Times New Roman" w:hAnsi="Arial" w:cs="Arial"/>
          <w:sz w:val="22"/>
          <w:szCs w:val="22"/>
        </w:rPr>
        <w:t xml:space="preserve"> potwierdzają spełni</w:t>
      </w:r>
      <w:r>
        <w:rPr>
          <w:rFonts w:ascii="Arial" w:eastAsia="Times New Roman" w:hAnsi="Arial" w:cs="Arial"/>
          <w:sz w:val="22"/>
          <w:szCs w:val="22"/>
        </w:rPr>
        <w:t>a</w:t>
      </w:r>
      <w:r w:rsidRPr="00CF3510">
        <w:rPr>
          <w:rFonts w:ascii="Arial" w:eastAsia="Times New Roman" w:hAnsi="Arial" w:cs="Arial"/>
          <w:sz w:val="22"/>
          <w:szCs w:val="22"/>
        </w:rPr>
        <w:t xml:space="preserve">nia przez </w:t>
      </w:r>
      <w:r>
        <w:rPr>
          <w:rFonts w:ascii="Arial" w:eastAsia="Times New Roman" w:hAnsi="Arial" w:cs="Arial"/>
          <w:sz w:val="22"/>
          <w:szCs w:val="22"/>
        </w:rPr>
        <w:t xml:space="preserve">wykonawcę warunków udziału </w:t>
      </w:r>
      <w:r w:rsidRPr="00CF3510">
        <w:rPr>
          <w:rFonts w:ascii="Arial" w:eastAsia="Times New Roman" w:hAnsi="Arial" w:cs="Arial"/>
          <w:sz w:val="22"/>
          <w:szCs w:val="22"/>
        </w:rPr>
        <w:t>w postępowaniu lub zachodzą wobec t</w:t>
      </w:r>
      <w:r>
        <w:rPr>
          <w:rFonts w:ascii="Arial" w:eastAsia="Times New Roman" w:hAnsi="Arial" w:cs="Arial"/>
          <w:sz w:val="22"/>
          <w:szCs w:val="22"/>
        </w:rPr>
        <w:t>ego</w:t>
      </w:r>
      <w:r w:rsidRPr="00CF3510">
        <w:rPr>
          <w:rFonts w:ascii="Arial" w:eastAsia="Times New Roman" w:hAnsi="Arial" w:cs="Arial"/>
          <w:sz w:val="22"/>
          <w:szCs w:val="22"/>
        </w:rPr>
        <w:t xml:space="preserve"> podmiot</w:t>
      </w:r>
      <w:r>
        <w:rPr>
          <w:rFonts w:ascii="Arial" w:eastAsia="Times New Roman" w:hAnsi="Arial" w:cs="Arial"/>
          <w:sz w:val="22"/>
          <w:szCs w:val="22"/>
        </w:rPr>
        <w:t>u</w:t>
      </w:r>
      <w:r w:rsidRPr="00CF3510">
        <w:rPr>
          <w:rFonts w:ascii="Arial" w:eastAsia="Times New Roman" w:hAnsi="Arial" w:cs="Arial"/>
          <w:sz w:val="22"/>
          <w:szCs w:val="22"/>
        </w:rPr>
        <w:t xml:space="preserve"> podstawy wykluczenia, Zamawiający </w:t>
      </w:r>
      <w:r>
        <w:rPr>
          <w:rFonts w:ascii="Arial" w:eastAsia="Times New Roman" w:hAnsi="Arial" w:cs="Arial"/>
          <w:sz w:val="22"/>
          <w:szCs w:val="22"/>
        </w:rPr>
        <w:t>żąda</w:t>
      </w:r>
      <w:r w:rsidRPr="00CF3510">
        <w:rPr>
          <w:rFonts w:ascii="Arial" w:eastAsia="Times New Roman" w:hAnsi="Arial" w:cs="Arial"/>
          <w:sz w:val="22"/>
          <w:szCs w:val="22"/>
        </w:rPr>
        <w:t xml:space="preserve">, aby </w:t>
      </w:r>
      <w:r>
        <w:rPr>
          <w:rFonts w:ascii="Arial" w:eastAsia="Times New Roman" w:hAnsi="Arial" w:cs="Arial"/>
          <w:sz w:val="22"/>
          <w:szCs w:val="22"/>
        </w:rPr>
        <w:t>w</w:t>
      </w:r>
      <w:r w:rsidRPr="00CF3510">
        <w:rPr>
          <w:rFonts w:ascii="Arial" w:eastAsia="Times New Roman" w:hAnsi="Arial" w:cs="Arial"/>
          <w:sz w:val="22"/>
          <w:szCs w:val="22"/>
        </w:rPr>
        <w:t xml:space="preserve">ykonawca w terminie określonym przez Zamawiającego: </w:t>
      </w:r>
    </w:p>
    <w:p w14:paraId="08BE02F2" w14:textId="77777777" w:rsidR="001B209C" w:rsidRPr="00CF3510" w:rsidRDefault="001B209C" w:rsidP="001B209C">
      <w:pPr>
        <w:widowControl/>
        <w:suppressAutoHyphens w:val="0"/>
        <w:spacing w:line="288" w:lineRule="auto"/>
        <w:jc w:val="both"/>
        <w:rPr>
          <w:rFonts w:ascii="Arial" w:hAnsi="Arial" w:cs="Arial"/>
          <w:sz w:val="22"/>
          <w:szCs w:val="22"/>
        </w:rPr>
      </w:pPr>
      <w:r w:rsidRPr="00CF3510">
        <w:rPr>
          <w:rFonts w:ascii="Arial" w:eastAsia="Times New Roman" w:hAnsi="Arial" w:cs="Arial"/>
          <w:sz w:val="22"/>
          <w:szCs w:val="22"/>
        </w:rPr>
        <w:t>1) zastąpił ten podmiot innym podmiotem lub podmiotami</w:t>
      </w:r>
      <w:r>
        <w:rPr>
          <w:rFonts w:ascii="Arial" w:eastAsia="Times New Roman" w:hAnsi="Arial" w:cs="Arial"/>
          <w:sz w:val="22"/>
          <w:szCs w:val="22"/>
        </w:rPr>
        <w:t>,</w:t>
      </w:r>
      <w:r w:rsidRPr="00CF3510">
        <w:rPr>
          <w:rFonts w:ascii="Arial" w:eastAsia="Times New Roman" w:hAnsi="Arial" w:cs="Arial"/>
          <w:sz w:val="22"/>
          <w:szCs w:val="22"/>
        </w:rPr>
        <w:t xml:space="preserve"> </w:t>
      </w:r>
      <w:r>
        <w:rPr>
          <w:rFonts w:ascii="Arial" w:eastAsia="Times New Roman" w:hAnsi="Arial" w:cs="Arial"/>
          <w:sz w:val="22"/>
          <w:szCs w:val="22"/>
        </w:rPr>
        <w:t>albo</w:t>
      </w:r>
      <w:r w:rsidRPr="00CF3510">
        <w:rPr>
          <w:rFonts w:ascii="Arial" w:eastAsia="Times New Roman" w:hAnsi="Arial" w:cs="Arial"/>
          <w:sz w:val="22"/>
          <w:szCs w:val="22"/>
        </w:rPr>
        <w:t xml:space="preserve"> </w:t>
      </w:r>
    </w:p>
    <w:p w14:paraId="7C83ADF1" w14:textId="77777777" w:rsidR="001B209C" w:rsidRDefault="001B209C" w:rsidP="001B209C">
      <w:pPr>
        <w:spacing w:line="288" w:lineRule="auto"/>
        <w:jc w:val="both"/>
        <w:rPr>
          <w:rFonts w:ascii="Arial" w:hAnsi="Arial" w:cs="Arial"/>
          <w:sz w:val="22"/>
          <w:szCs w:val="22"/>
        </w:rPr>
      </w:pPr>
      <w:r w:rsidRPr="00CF3510">
        <w:rPr>
          <w:rFonts w:ascii="Arial" w:hAnsi="Arial" w:cs="Arial"/>
          <w:sz w:val="22"/>
          <w:szCs w:val="22"/>
        </w:rPr>
        <w:t xml:space="preserve">2) </w:t>
      </w:r>
      <w:r>
        <w:rPr>
          <w:rFonts w:ascii="Arial" w:hAnsi="Arial" w:cs="Arial"/>
          <w:sz w:val="22"/>
          <w:szCs w:val="22"/>
        </w:rPr>
        <w:t>wykazał, że samodzielnie spełnia warunki udziału w postępowaniu</w:t>
      </w:r>
      <w:r w:rsidRPr="00CF3510">
        <w:rPr>
          <w:rFonts w:ascii="Arial" w:hAnsi="Arial" w:cs="Arial"/>
          <w:sz w:val="22"/>
          <w:szCs w:val="22"/>
        </w:rPr>
        <w:t>, o których mowa w pkt 5.1.2.</w:t>
      </w:r>
      <w:r>
        <w:rPr>
          <w:rFonts w:ascii="Arial" w:hAnsi="Arial" w:cs="Arial"/>
          <w:sz w:val="22"/>
          <w:szCs w:val="22"/>
        </w:rPr>
        <w:t>4 SWZ</w:t>
      </w:r>
      <w:r w:rsidRPr="00CF3510">
        <w:rPr>
          <w:rFonts w:ascii="Arial" w:hAnsi="Arial" w:cs="Arial"/>
          <w:sz w:val="22"/>
          <w:szCs w:val="22"/>
        </w:rPr>
        <w:t>.</w:t>
      </w:r>
    </w:p>
    <w:p w14:paraId="62B4E0F2" w14:textId="77777777" w:rsidR="001B209C" w:rsidRPr="0064012F" w:rsidRDefault="001B209C" w:rsidP="001B209C">
      <w:pPr>
        <w:spacing w:line="288" w:lineRule="auto"/>
        <w:jc w:val="both"/>
        <w:rPr>
          <w:rFonts w:ascii="Arial" w:hAnsi="Arial" w:cs="Arial"/>
          <w:sz w:val="8"/>
          <w:szCs w:val="8"/>
        </w:rPr>
      </w:pPr>
    </w:p>
    <w:p w14:paraId="5026A16B" w14:textId="77777777" w:rsidR="001B209C" w:rsidRPr="002C747C" w:rsidRDefault="001B209C" w:rsidP="001B209C">
      <w:pPr>
        <w:pStyle w:val="Akapitzlist"/>
        <w:widowControl/>
        <w:numPr>
          <w:ilvl w:val="2"/>
          <w:numId w:val="19"/>
        </w:numPr>
        <w:suppressAutoHyphens w:val="0"/>
        <w:spacing w:line="288" w:lineRule="auto"/>
        <w:ind w:left="0" w:firstLine="0"/>
        <w:jc w:val="both"/>
        <w:rPr>
          <w:rFonts w:ascii="Arial" w:eastAsia="Calibri" w:hAnsi="Arial" w:cs="Arial"/>
          <w:color w:val="auto"/>
          <w:sz w:val="22"/>
          <w:szCs w:val="22"/>
          <w:lang w:eastAsia="en-US"/>
        </w:rPr>
      </w:pPr>
      <w:r w:rsidRPr="002C747C">
        <w:rPr>
          <w:rFonts w:ascii="Arial" w:eastAsia="Calibri" w:hAnsi="Arial" w:cs="Arial"/>
          <w:color w:val="auto"/>
          <w:sz w:val="22"/>
          <w:szCs w:val="22"/>
          <w:lang w:eastAsia="en-U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50B6939" w14:textId="77777777" w:rsidR="001B209C" w:rsidRPr="0064012F" w:rsidRDefault="001B209C" w:rsidP="001B209C">
      <w:pPr>
        <w:pStyle w:val="Akapitzlist"/>
        <w:widowControl/>
        <w:suppressAutoHyphens w:val="0"/>
        <w:spacing w:line="288" w:lineRule="auto"/>
        <w:ind w:left="0"/>
        <w:jc w:val="both"/>
        <w:rPr>
          <w:rFonts w:ascii="Arial" w:eastAsia="Calibri" w:hAnsi="Arial" w:cs="Arial"/>
          <w:color w:val="auto"/>
          <w:sz w:val="8"/>
          <w:szCs w:val="22"/>
          <w:lang w:eastAsia="en-US"/>
        </w:rPr>
      </w:pPr>
    </w:p>
    <w:p w14:paraId="51D0AA5D" w14:textId="77777777" w:rsidR="001B209C" w:rsidRPr="00317DE2" w:rsidRDefault="001B209C" w:rsidP="001B209C">
      <w:pPr>
        <w:pStyle w:val="Akapitzlist"/>
        <w:widowControl/>
        <w:numPr>
          <w:ilvl w:val="2"/>
          <w:numId w:val="19"/>
        </w:numPr>
        <w:suppressAutoHyphens w:val="0"/>
        <w:spacing w:line="288" w:lineRule="auto"/>
        <w:ind w:left="0" w:firstLine="0"/>
        <w:jc w:val="both"/>
        <w:rPr>
          <w:rFonts w:ascii="Arial" w:eastAsia="Calibri" w:hAnsi="Arial" w:cs="Arial"/>
          <w:color w:val="auto"/>
          <w:sz w:val="22"/>
          <w:szCs w:val="22"/>
          <w:lang w:eastAsia="en-US"/>
        </w:rPr>
      </w:pPr>
      <w:r w:rsidRPr="00317DE2">
        <w:rPr>
          <w:rFonts w:ascii="Arial" w:eastAsia="Calibri" w:hAnsi="Arial" w:cs="Arial"/>
          <w:color w:val="auto"/>
          <w:sz w:val="22"/>
          <w:szCs w:val="22"/>
          <w:lang w:eastAsia="en-US"/>
        </w:rPr>
        <w:t xml:space="preserve">Wykonawca, w przypadku polegania na zdolnościach lub sytuacji podmiotów udostępniających zasoby składa wraz z </w:t>
      </w:r>
      <w:r>
        <w:rPr>
          <w:rFonts w:ascii="Arial" w:eastAsia="Calibri" w:hAnsi="Arial" w:cs="Arial"/>
          <w:color w:val="auto"/>
          <w:sz w:val="22"/>
          <w:szCs w:val="22"/>
          <w:lang w:eastAsia="en-US"/>
        </w:rPr>
        <w:t>oświadczeniem</w:t>
      </w:r>
      <w:r w:rsidRPr="00317DE2">
        <w:rPr>
          <w:rFonts w:ascii="Arial" w:eastAsia="Calibri" w:hAnsi="Arial" w:cs="Arial"/>
          <w:color w:val="auto"/>
          <w:sz w:val="22"/>
          <w:szCs w:val="22"/>
          <w:lang w:eastAsia="en-US"/>
        </w:rPr>
        <w:t>, o którym mowa w pkt 6.</w:t>
      </w:r>
      <w:r>
        <w:rPr>
          <w:rFonts w:ascii="Arial" w:eastAsia="Calibri" w:hAnsi="Arial" w:cs="Arial"/>
          <w:color w:val="auto"/>
          <w:sz w:val="22"/>
          <w:szCs w:val="22"/>
          <w:lang w:eastAsia="en-US"/>
        </w:rPr>
        <w:t>1</w:t>
      </w:r>
      <w:r w:rsidRPr="00317DE2">
        <w:rPr>
          <w:rFonts w:ascii="Arial" w:eastAsia="Calibri" w:hAnsi="Arial" w:cs="Arial"/>
          <w:color w:val="auto"/>
          <w:sz w:val="22"/>
          <w:szCs w:val="22"/>
          <w:lang w:eastAsia="en-US"/>
        </w:rPr>
        <w:t xml:space="preserve"> SWZ</w:t>
      </w:r>
      <w:r>
        <w:rPr>
          <w:rFonts w:ascii="Arial" w:eastAsia="Calibri" w:hAnsi="Arial" w:cs="Arial"/>
          <w:color w:val="auto"/>
          <w:sz w:val="22"/>
          <w:szCs w:val="22"/>
          <w:lang w:eastAsia="en-US"/>
        </w:rPr>
        <w:t>,</w:t>
      </w:r>
      <w:r w:rsidRPr="00317DE2">
        <w:rPr>
          <w:rFonts w:ascii="Arial" w:eastAsia="Calibri" w:hAnsi="Arial" w:cs="Arial"/>
          <w:color w:val="auto"/>
          <w:sz w:val="22"/>
          <w:szCs w:val="22"/>
          <w:lang w:eastAsia="en-US"/>
        </w:rPr>
        <w:t xml:space="preserve"> </w:t>
      </w:r>
      <w:r>
        <w:rPr>
          <w:rFonts w:ascii="Arial" w:eastAsia="Calibri" w:hAnsi="Arial" w:cs="Arial"/>
          <w:color w:val="auto"/>
          <w:sz w:val="22"/>
          <w:szCs w:val="22"/>
          <w:lang w:eastAsia="en-US"/>
        </w:rPr>
        <w:t xml:space="preserve">także oświadczenie podmiotu udostępniającego zasoby, </w:t>
      </w:r>
      <w:r w:rsidRPr="00317DE2">
        <w:rPr>
          <w:rFonts w:ascii="Arial" w:eastAsia="Calibri" w:hAnsi="Arial" w:cs="Arial"/>
          <w:color w:val="auto"/>
          <w:sz w:val="22"/>
          <w:szCs w:val="22"/>
          <w:lang w:eastAsia="en-US"/>
        </w:rPr>
        <w:t>potwierdzające brak podstaw wykluczenia tego podmiotu oraz odpowiednio spełnianie warunków udziału w postępowaniu</w:t>
      </w:r>
      <w:r>
        <w:rPr>
          <w:rFonts w:ascii="Arial" w:eastAsia="Calibri" w:hAnsi="Arial" w:cs="Arial"/>
          <w:color w:val="auto"/>
          <w:sz w:val="22"/>
          <w:szCs w:val="22"/>
          <w:lang w:eastAsia="en-US"/>
        </w:rPr>
        <w:t xml:space="preserve">, </w:t>
      </w:r>
      <w:r w:rsidRPr="00317DE2">
        <w:rPr>
          <w:rFonts w:ascii="Arial" w:eastAsia="Calibri" w:hAnsi="Arial" w:cs="Arial"/>
          <w:color w:val="auto"/>
          <w:sz w:val="22"/>
          <w:szCs w:val="22"/>
          <w:lang w:eastAsia="en-US"/>
        </w:rPr>
        <w:t>o których mowa w pkt 5.1.2.4</w:t>
      </w:r>
      <w:r>
        <w:rPr>
          <w:rFonts w:ascii="Arial" w:eastAsia="Calibri" w:hAnsi="Arial" w:cs="Arial"/>
          <w:color w:val="auto"/>
          <w:sz w:val="22"/>
          <w:szCs w:val="22"/>
          <w:lang w:eastAsia="en-US"/>
        </w:rPr>
        <w:t xml:space="preserve"> SWZ</w:t>
      </w:r>
      <w:r w:rsidRPr="00317DE2">
        <w:rPr>
          <w:rFonts w:ascii="Arial" w:eastAsia="Calibri" w:hAnsi="Arial" w:cs="Arial"/>
          <w:color w:val="auto"/>
          <w:sz w:val="22"/>
          <w:szCs w:val="22"/>
          <w:lang w:eastAsia="en-US"/>
        </w:rPr>
        <w:t>, w zakresie</w:t>
      </w:r>
      <w:r>
        <w:rPr>
          <w:rFonts w:ascii="Arial" w:eastAsia="Calibri" w:hAnsi="Arial" w:cs="Arial"/>
          <w:color w:val="auto"/>
          <w:sz w:val="22"/>
          <w:szCs w:val="22"/>
          <w:lang w:eastAsia="en-US"/>
        </w:rPr>
        <w:t>,</w:t>
      </w:r>
      <w:r w:rsidRPr="00317DE2">
        <w:rPr>
          <w:rFonts w:ascii="Arial" w:eastAsia="Calibri" w:hAnsi="Arial" w:cs="Arial"/>
          <w:color w:val="auto"/>
          <w:sz w:val="22"/>
          <w:szCs w:val="22"/>
          <w:lang w:eastAsia="en-US"/>
        </w:rPr>
        <w:t xml:space="preserve"> w jakim wykonawca powołuje się na jego zasoby.</w:t>
      </w:r>
    </w:p>
    <w:p w14:paraId="4D2498F6" w14:textId="77777777" w:rsidR="001B209C" w:rsidRPr="0064012F" w:rsidRDefault="001B209C" w:rsidP="001B209C">
      <w:pPr>
        <w:spacing w:line="288" w:lineRule="auto"/>
        <w:jc w:val="both"/>
        <w:rPr>
          <w:rFonts w:ascii="Arial" w:hAnsi="Arial" w:cs="Arial"/>
          <w:sz w:val="8"/>
          <w:szCs w:val="8"/>
        </w:rPr>
      </w:pPr>
    </w:p>
    <w:p w14:paraId="100CF3C8" w14:textId="77777777" w:rsidR="001B209C" w:rsidRPr="002979B7" w:rsidRDefault="001B209C" w:rsidP="001B209C">
      <w:pPr>
        <w:widowControl/>
        <w:suppressAutoHyphens w:val="0"/>
        <w:spacing w:line="288" w:lineRule="auto"/>
        <w:jc w:val="both"/>
        <w:rPr>
          <w:rFonts w:ascii="Arial" w:eastAsia="Times New Roman" w:hAnsi="Arial" w:cs="Arial"/>
          <w:bCs/>
          <w:iCs/>
          <w:color w:val="auto"/>
          <w:sz w:val="22"/>
          <w:szCs w:val="20"/>
          <w:lang w:eastAsia="pl-PL"/>
        </w:rPr>
      </w:pPr>
      <w:r w:rsidRPr="002979B7">
        <w:rPr>
          <w:rFonts w:ascii="Arial" w:eastAsia="Times New Roman" w:hAnsi="Arial" w:cs="Arial"/>
          <w:b/>
          <w:bCs/>
          <w:iCs/>
          <w:color w:val="auto"/>
          <w:sz w:val="22"/>
          <w:szCs w:val="20"/>
          <w:lang w:eastAsia="pl-PL"/>
        </w:rPr>
        <w:t>6.7.7</w:t>
      </w:r>
      <w:r>
        <w:rPr>
          <w:rFonts w:ascii="Arial" w:eastAsia="Times New Roman" w:hAnsi="Arial" w:cs="Arial"/>
          <w:bCs/>
          <w:iCs/>
          <w:color w:val="auto"/>
          <w:sz w:val="22"/>
          <w:szCs w:val="20"/>
          <w:lang w:eastAsia="pl-PL"/>
        </w:rPr>
        <w:t xml:space="preserve"> </w:t>
      </w:r>
      <w:r w:rsidRPr="002979B7">
        <w:rPr>
          <w:rFonts w:ascii="Arial" w:eastAsia="Times New Roman" w:hAnsi="Arial" w:cs="Arial"/>
          <w:bCs/>
          <w:iCs/>
          <w:color w:val="auto"/>
          <w:sz w:val="22"/>
          <w:szCs w:val="20"/>
          <w:lang w:eastAsia="pl-PL"/>
        </w:rPr>
        <w:t xml:space="preserve">Na wezwanie </w:t>
      </w:r>
      <w:r>
        <w:rPr>
          <w:rFonts w:ascii="Arial" w:eastAsia="Times New Roman" w:hAnsi="Arial" w:cs="Arial"/>
          <w:bCs/>
          <w:iCs/>
          <w:color w:val="auto"/>
          <w:sz w:val="22"/>
          <w:szCs w:val="20"/>
          <w:lang w:eastAsia="pl-PL"/>
        </w:rPr>
        <w:t>Z</w:t>
      </w:r>
      <w:r w:rsidRPr="002979B7">
        <w:rPr>
          <w:rFonts w:ascii="Arial" w:eastAsia="Times New Roman" w:hAnsi="Arial" w:cs="Arial"/>
          <w:bCs/>
          <w:iCs/>
          <w:color w:val="auto"/>
          <w:sz w:val="22"/>
          <w:szCs w:val="20"/>
          <w:lang w:eastAsia="pl-PL"/>
        </w:rPr>
        <w:t xml:space="preserve">amawiającego </w:t>
      </w:r>
      <w:r>
        <w:rPr>
          <w:rFonts w:ascii="Arial" w:eastAsia="Times New Roman" w:hAnsi="Arial" w:cs="Arial"/>
          <w:bCs/>
          <w:iCs/>
          <w:color w:val="auto"/>
          <w:sz w:val="22"/>
          <w:szCs w:val="20"/>
          <w:lang w:eastAsia="pl-PL"/>
        </w:rPr>
        <w:t>w</w:t>
      </w:r>
      <w:r w:rsidRPr="002979B7">
        <w:rPr>
          <w:rFonts w:ascii="Arial" w:eastAsia="Times New Roman" w:hAnsi="Arial" w:cs="Arial"/>
          <w:bCs/>
          <w:iCs/>
          <w:color w:val="auto"/>
          <w:sz w:val="22"/>
          <w:szCs w:val="20"/>
          <w:lang w:eastAsia="pl-PL"/>
        </w:rPr>
        <w:t>ykonawca, który polega na zdolnościach lub sytuacji podmiotów udostępniających zasoby</w:t>
      </w:r>
      <w:r>
        <w:rPr>
          <w:rFonts w:ascii="Arial" w:eastAsia="Times New Roman" w:hAnsi="Arial" w:cs="Arial"/>
          <w:bCs/>
          <w:iCs/>
          <w:color w:val="auto"/>
          <w:sz w:val="22"/>
          <w:szCs w:val="20"/>
          <w:lang w:eastAsia="pl-PL"/>
        </w:rPr>
        <w:t>,</w:t>
      </w:r>
      <w:r w:rsidRPr="002979B7">
        <w:rPr>
          <w:rFonts w:ascii="Arial" w:eastAsia="Times New Roman" w:hAnsi="Arial" w:cs="Arial"/>
          <w:bCs/>
          <w:iCs/>
          <w:color w:val="auto"/>
          <w:sz w:val="22"/>
          <w:szCs w:val="20"/>
          <w:lang w:eastAsia="pl-PL"/>
        </w:rPr>
        <w:t xml:space="preserve"> na zasadach określonych w art. 118 ustawy </w:t>
      </w:r>
      <w:proofErr w:type="spellStart"/>
      <w:r w:rsidRPr="002979B7">
        <w:rPr>
          <w:rFonts w:ascii="Arial" w:eastAsia="Times New Roman" w:hAnsi="Arial" w:cs="Arial"/>
          <w:bCs/>
          <w:iCs/>
          <w:color w:val="auto"/>
          <w:sz w:val="22"/>
          <w:szCs w:val="20"/>
          <w:lang w:eastAsia="pl-PL"/>
        </w:rPr>
        <w:t>Pzp</w:t>
      </w:r>
      <w:proofErr w:type="spellEnd"/>
      <w:r w:rsidRPr="002979B7">
        <w:rPr>
          <w:rFonts w:ascii="Arial" w:eastAsia="Times New Roman" w:hAnsi="Arial" w:cs="Arial"/>
          <w:bCs/>
          <w:iCs/>
          <w:color w:val="auto"/>
          <w:sz w:val="22"/>
          <w:szCs w:val="20"/>
          <w:lang w:eastAsia="pl-PL"/>
        </w:rPr>
        <w:t>, zobowiązany jest do przedstawienia w odniesieniu do tych podmiotów</w:t>
      </w:r>
      <w:r>
        <w:rPr>
          <w:rFonts w:ascii="Arial" w:eastAsia="Times New Roman" w:hAnsi="Arial" w:cs="Arial"/>
          <w:bCs/>
          <w:iCs/>
          <w:color w:val="auto"/>
          <w:sz w:val="22"/>
          <w:szCs w:val="20"/>
          <w:lang w:eastAsia="pl-PL"/>
        </w:rPr>
        <w:t>,</w:t>
      </w:r>
      <w:r w:rsidRPr="002979B7">
        <w:rPr>
          <w:rFonts w:ascii="Arial" w:eastAsia="Times New Roman" w:hAnsi="Arial" w:cs="Arial"/>
          <w:bCs/>
          <w:iCs/>
          <w:color w:val="auto"/>
          <w:sz w:val="22"/>
          <w:szCs w:val="20"/>
          <w:lang w:eastAsia="pl-PL"/>
        </w:rPr>
        <w:t xml:space="preserve"> podmiotowych środków dowodowych, o których mowa w </w:t>
      </w:r>
      <w:r>
        <w:rPr>
          <w:rFonts w:ascii="Arial" w:eastAsia="Times New Roman" w:hAnsi="Arial" w:cs="Arial"/>
          <w:bCs/>
          <w:iCs/>
          <w:color w:val="auto"/>
          <w:sz w:val="22"/>
          <w:szCs w:val="20"/>
          <w:lang w:eastAsia="pl-PL"/>
        </w:rPr>
        <w:t>pkt</w:t>
      </w:r>
      <w:r w:rsidRPr="002979B7">
        <w:rPr>
          <w:rFonts w:ascii="Arial" w:eastAsia="Times New Roman" w:hAnsi="Arial" w:cs="Arial"/>
          <w:bCs/>
          <w:iCs/>
          <w:color w:val="auto"/>
          <w:sz w:val="22"/>
          <w:szCs w:val="20"/>
          <w:lang w:eastAsia="pl-PL"/>
        </w:rPr>
        <w:t xml:space="preserve"> </w:t>
      </w:r>
      <w:r>
        <w:rPr>
          <w:rFonts w:ascii="Arial" w:eastAsia="Times New Roman" w:hAnsi="Arial" w:cs="Arial"/>
          <w:bCs/>
          <w:iCs/>
          <w:color w:val="auto"/>
          <w:sz w:val="22"/>
          <w:szCs w:val="20"/>
          <w:lang w:eastAsia="pl-PL"/>
        </w:rPr>
        <w:t>6.4.2 SWZ</w:t>
      </w:r>
      <w:r w:rsidRPr="002979B7">
        <w:rPr>
          <w:rFonts w:ascii="Arial" w:eastAsia="Times New Roman" w:hAnsi="Arial" w:cs="Arial"/>
          <w:bCs/>
          <w:iCs/>
          <w:color w:val="auto"/>
          <w:sz w:val="22"/>
          <w:szCs w:val="20"/>
          <w:lang w:eastAsia="pl-PL"/>
        </w:rPr>
        <w:t xml:space="preserve"> potwierdzających, że nie zachodzą wobec tych podmiotów podstawy do wykluczenia z postępowania.</w:t>
      </w:r>
    </w:p>
    <w:p w14:paraId="5BF0EE09" w14:textId="77777777" w:rsidR="001B209C" w:rsidRPr="0064012F" w:rsidRDefault="001B209C" w:rsidP="001B209C">
      <w:pPr>
        <w:spacing w:line="288" w:lineRule="auto"/>
        <w:jc w:val="both"/>
        <w:rPr>
          <w:rFonts w:ascii="Arial" w:hAnsi="Arial" w:cs="Arial"/>
          <w:sz w:val="8"/>
          <w:szCs w:val="6"/>
        </w:rPr>
      </w:pPr>
    </w:p>
    <w:p w14:paraId="44E8B9D1" w14:textId="77777777" w:rsidR="001B209C" w:rsidRPr="00CF3510" w:rsidRDefault="001B209C" w:rsidP="001B209C">
      <w:pPr>
        <w:widowControl/>
        <w:suppressAutoHyphens w:val="0"/>
        <w:spacing w:line="288" w:lineRule="auto"/>
        <w:jc w:val="both"/>
        <w:rPr>
          <w:rFonts w:ascii="Arial" w:eastAsia="Times New Roman" w:hAnsi="Arial" w:cs="Arial"/>
          <w:sz w:val="12"/>
          <w:szCs w:val="22"/>
        </w:rPr>
      </w:pPr>
      <w:r w:rsidRPr="00CF3510">
        <w:rPr>
          <w:rFonts w:ascii="Arial" w:eastAsia="Times New Roman" w:hAnsi="Arial" w:cs="Arial"/>
          <w:b/>
          <w:bCs/>
          <w:sz w:val="22"/>
          <w:szCs w:val="22"/>
        </w:rPr>
        <w:t>6.</w:t>
      </w:r>
      <w:r>
        <w:rPr>
          <w:rFonts w:ascii="Arial" w:eastAsia="Times New Roman" w:hAnsi="Arial" w:cs="Arial"/>
          <w:b/>
          <w:bCs/>
          <w:sz w:val="22"/>
          <w:szCs w:val="22"/>
        </w:rPr>
        <w:t>8</w:t>
      </w:r>
      <w:r w:rsidRPr="00CF3510">
        <w:rPr>
          <w:rFonts w:ascii="Arial" w:eastAsia="Times New Roman" w:hAnsi="Arial" w:cs="Arial"/>
          <w:b/>
          <w:bCs/>
          <w:sz w:val="22"/>
          <w:szCs w:val="22"/>
        </w:rPr>
        <w:t xml:space="preserve"> Informacja dla wykonawców, którzy mają siedzibę lub miejsce zamieszkania poza teryto</w:t>
      </w:r>
      <w:r>
        <w:rPr>
          <w:rFonts w:ascii="Arial" w:eastAsia="Times New Roman" w:hAnsi="Arial" w:cs="Arial"/>
          <w:b/>
          <w:bCs/>
          <w:sz w:val="22"/>
          <w:szCs w:val="22"/>
        </w:rPr>
        <w:t>rium Rzeczypospolitej Polskiej</w:t>
      </w:r>
    </w:p>
    <w:p w14:paraId="5C60D631" w14:textId="77777777" w:rsidR="007719C4" w:rsidRPr="0064012F" w:rsidRDefault="007719C4" w:rsidP="00CF3510">
      <w:pPr>
        <w:widowControl/>
        <w:suppressAutoHyphens w:val="0"/>
        <w:spacing w:line="288" w:lineRule="auto"/>
        <w:jc w:val="both"/>
        <w:rPr>
          <w:rFonts w:ascii="Arial" w:eastAsia="Times New Roman" w:hAnsi="Arial" w:cs="Arial"/>
          <w:sz w:val="8"/>
          <w:szCs w:val="18"/>
        </w:rPr>
      </w:pPr>
    </w:p>
    <w:p w14:paraId="723B9F60" w14:textId="77777777" w:rsidR="00702A11" w:rsidRPr="00CF3510" w:rsidRDefault="00702A11" w:rsidP="006023DF">
      <w:pPr>
        <w:widowControl/>
        <w:tabs>
          <w:tab w:val="left" w:pos="567"/>
          <w:tab w:val="left" w:pos="709"/>
        </w:tabs>
        <w:suppressAutoHyphens w:val="0"/>
        <w:spacing w:line="288" w:lineRule="auto"/>
        <w:jc w:val="both"/>
        <w:rPr>
          <w:rFonts w:ascii="Arial" w:eastAsia="Times New Roman" w:hAnsi="Arial" w:cs="Arial"/>
          <w:color w:val="000000"/>
          <w:sz w:val="8"/>
          <w:szCs w:val="22"/>
        </w:rPr>
      </w:pPr>
      <w:r w:rsidRPr="00CF3510">
        <w:rPr>
          <w:rFonts w:ascii="Arial" w:eastAsia="Times New Roman" w:hAnsi="Arial" w:cs="Arial"/>
          <w:b/>
          <w:sz w:val="22"/>
          <w:szCs w:val="22"/>
        </w:rPr>
        <w:t>6.</w:t>
      </w:r>
      <w:r>
        <w:rPr>
          <w:rFonts w:ascii="Arial" w:eastAsia="Times New Roman" w:hAnsi="Arial" w:cs="Arial"/>
          <w:b/>
          <w:sz w:val="22"/>
          <w:szCs w:val="22"/>
        </w:rPr>
        <w:t>8</w:t>
      </w:r>
      <w:r w:rsidRPr="00CF3510">
        <w:rPr>
          <w:rFonts w:ascii="Arial" w:eastAsia="Times New Roman" w:hAnsi="Arial" w:cs="Arial"/>
          <w:b/>
          <w:sz w:val="22"/>
          <w:szCs w:val="22"/>
        </w:rPr>
        <w:t>.1</w:t>
      </w:r>
      <w:r w:rsidRPr="00CF3510">
        <w:rPr>
          <w:rFonts w:ascii="Arial" w:eastAsia="Times New Roman" w:hAnsi="Arial" w:cs="Arial"/>
          <w:sz w:val="22"/>
          <w:szCs w:val="22"/>
        </w:rPr>
        <w:t xml:space="preserve"> </w:t>
      </w:r>
      <w:r w:rsidRPr="00CF3510">
        <w:rPr>
          <w:rFonts w:ascii="Arial" w:eastAsia="Times New Roman" w:hAnsi="Arial" w:cs="Arial"/>
          <w:color w:val="000000"/>
          <w:sz w:val="22"/>
        </w:rPr>
        <w:t xml:space="preserve">Jeżeli Wykonawca ma siedzibę lub miejsce zamieszkania poza </w:t>
      </w:r>
      <w:r>
        <w:rPr>
          <w:rFonts w:ascii="Arial" w:eastAsia="Times New Roman" w:hAnsi="Arial" w:cs="Arial"/>
          <w:color w:val="000000"/>
          <w:sz w:val="22"/>
        </w:rPr>
        <w:t>granicami</w:t>
      </w:r>
      <w:r w:rsidRPr="00CF3510">
        <w:rPr>
          <w:rFonts w:ascii="Arial" w:eastAsia="Times New Roman" w:hAnsi="Arial" w:cs="Arial"/>
          <w:color w:val="000000"/>
          <w:sz w:val="22"/>
        </w:rPr>
        <w:t xml:space="preserve"> Rzeczypospolitej Polskiej, zamiast </w:t>
      </w:r>
      <w:r>
        <w:rPr>
          <w:rFonts w:ascii="Arial" w:eastAsia="Times New Roman" w:hAnsi="Arial" w:cs="Arial"/>
          <w:color w:val="000000"/>
          <w:sz w:val="22"/>
        </w:rPr>
        <w:t>odpisu lub informacji</w:t>
      </w:r>
      <w:r w:rsidRPr="00CF3510">
        <w:rPr>
          <w:rFonts w:ascii="Arial" w:eastAsia="Times New Roman" w:hAnsi="Arial" w:cs="Arial"/>
          <w:color w:val="000000"/>
          <w:sz w:val="22"/>
        </w:rPr>
        <w:t>, o który</w:t>
      </w:r>
      <w:r>
        <w:rPr>
          <w:rFonts w:ascii="Arial" w:eastAsia="Times New Roman" w:hAnsi="Arial" w:cs="Arial"/>
          <w:color w:val="000000"/>
          <w:sz w:val="22"/>
        </w:rPr>
        <w:t>ch</w:t>
      </w:r>
      <w:r w:rsidRPr="00CF3510">
        <w:rPr>
          <w:rFonts w:ascii="Arial" w:eastAsia="Times New Roman" w:hAnsi="Arial" w:cs="Arial"/>
          <w:color w:val="000000"/>
          <w:sz w:val="22"/>
        </w:rPr>
        <w:t xml:space="preserve"> mowa w </w:t>
      </w:r>
      <w:r w:rsidRPr="00826957">
        <w:rPr>
          <w:rFonts w:ascii="Arial" w:eastAsia="Times New Roman" w:hAnsi="Arial" w:cs="Arial"/>
          <w:color w:val="auto"/>
          <w:sz w:val="22"/>
        </w:rPr>
        <w:t xml:space="preserve">pkt </w:t>
      </w:r>
      <w:r w:rsidRPr="00826957">
        <w:rPr>
          <w:rFonts w:ascii="Arial" w:eastAsia="Times New Roman" w:hAnsi="Arial" w:cs="Arial"/>
          <w:color w:val="auto"/>
          <w:sz w:val="22"/>
          <w:szCs w:val="22"/>
        </w:rPr>
        <w:t>6.4</w:t>
      </w:r>
      <w:r w:rsidRPr="00826957">
        <w:rPr>
          <w:rFonts w:ascii="Arial" w:eastAsia="Times New Roman" w:hAnsi="Arial" w:cs="Arial"/>
          <w:color w:val="auto"/>
          <w:sz w:val="22"/>
        </w:rPr>
        <w:t>.2</w:t>
      </w:r>
      <w:r>
        <w:rPr>
          <w:rFonts w:ascii="Arial" w:eastAsia="Times New Roman" w:hAnsi="Arial" w:cs="Arial"/>
          <w:color w:val="auto"/>
          <w:sz w:val="22"/>
        </w:rPr>
        <w:t xml:space="preserve"> b</w:t>
      </w:r>
      <w:r w:rsidRPr="00826957">
        <w:rPr>
          <w:rFonts w:ascii="Arial" w:eastAsia="Times New Roman" w:hAnsi="Arial" w:cs="Arial"/>
          <w:color w:val="auto"/>
          <w:sz w:val="22"/>
        </w:rPr>
        <w:t xml:space="preserve"> </w:t>
      </w:r>
      <w:r>
        <w:rPr>
          <w:rFonts w:ascii="Arial" w:eastAsia="Times New Roman" w:hAnsi="Arial" w:cs="Arial"/>
          <w:color w:val="auto"/>
          <w:sz w:val="22"/>
        </w:rPr>
        <w:t xml:space="preserve">SWZ                 </w:t>
      </w:r>
      <w:r w:rsidRPr="00826957">
        <w:rPr>
          <w:rFonts w:ascii="Arial" w:eastAsia="Times New Roman" w:hAnsi="Arial" w:cs="Arial"/>
          <w:color w:val="auto"/>
          <w:sz w:val="22"/>
        </w:rPr>
        <w:t>- sk</w:t>
      </w:r>
      <w:r w:rsidRPr="00CF3510">
        <w:rPr>
          <w:rFonts w:ascii="Arial" w:eastAsia="Times New Roman" w:hAnsi="Arial" w:cs="Arial"/>
          <w:color w:val="000000"/>
          <w:sz w:val="22"/>
        </w:rPr>
        <w:t>łada dokument lub dokumenty, wystawione w kraju, w którym</w:t>
      </w:r>
      <w:r>
        <w:rPr>
          <w:rFonts w:ascii="Arial" w:eastAsia="Times New Roman" w:hAnsi="Arial" w:cs="Arial"/>
          <w:color w:val="000000"/>
          <w:sz w:val="22"/>
        </w:rPr>
        <w:t xml:space="preserve"> wykonawca</w:t>
      </w:r>
      <w:r w:rsidRPr="00CF3510">
        <w:rPr>
          <w:rFonts w:ascii="Arial" w:eastAsia="Times New Roman" w:hAnsi="Arial" w:cs="Arial"/>
          <w:color w:val="000000"/>
          <w:sz w:val="22"/>
        </w:rPr>
        <w:t xml:space="preserve"> ma siedzibę lub miejsce zamieszkania, potwierdzające odpowiednio, że </w:t>
      </w:r>
      <w:r>
        <w:rPr>
          <w:rFonts w:ascii="Arial" w:eastAsia="Times New Roman" w:hAnsi="Arial" w:cs="Arial"/>
          <w:color w:val="000000"/>
          <w:sz w:val="22"/>
        </w:rPr>
        <w:t xml:space="preserve">nie otwarto jego likwidacji, </w:t>
      </w:r>
      <w:r w:rsidRPr="00CF3510">
        <w:rPr>
          <w:rFonts w:ascii="Arial" w:eastAsia="Times New Roman" w:hAnsi="Arial" w:cs="Arial"/>
          <w:color w:val="000000"/>
          <w:sz w:val="22"/>
        </w:rPr>
        <w:t>nie ogłoszono upad</w:t>
      </w:r>
      <w:r>
        <w:rPr>
          <w:rFonts w:ascii="Arial" w:eastAsia="Times New Roman" w:hAnsi="Arial" w:cs="Arial"/>
          <w:color w:val="000000"/>
          <w:sz w:val="22"/>
        </w:rPr>
        <w:t>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7B18400" w14:textId="77777777" w:rsidR="00702A11" w:rsidRPr="0064012F" w:rsidRDefault="00702A11" w:rsidP="00702A11">
      <w:pPr>
        <w:tabs>
          <w:tab w:val="left" w:pos="360"/>
        </w:tabs>
        <w:spacing w:line="288" w:lineRule="auto"/>
        <w:jc w:val="both"/>
        <w:rPr>
          <w:rFonts w:ascii="Arial" w:eastAsia="Times New Roman" w:hAnsi="Arial" w:cs="Arial"/>
          <w:color w:val="000000"/>
          <w:sz w:val="8"/>
          <w:szCs w:val="22"/>
        </w:rPr>
      </w:pPr>
    </w:p>
    <w:p w14:paraId="5021C9CB" w14:textId="77777777" w:rsidR="00702A11" w:rsidRPr="00DA03B6" w:rsidRDefault="00702A11" w:rsidP="00702A11">
      <w:pPr>
        <w:spacing w:line="288" w:lineRule="auto"/>
        <w:jc w:val="both"/>
        <w:rPr>
          <w:rFonts w:ascii="Arial" w:hAnsi="Arial" w:cs="Arial"/>
          <w:sz w:val="8"/>
          <w:szCs w:val="8"/>
        </w:rPr>
      </w:pPr>
      <w:r w:rsidRPr="00CF3510">
        <w:rPr>
          <w:rFonts w:ascii="Arial" w:hAnsi="Arial" w:cs="Arial"/>
          <w:b/>
          <w:sz w:val="22"/>
        </w:rPr>
        <w:t>6.</w:t>
      </w:r>
      <w:r>
        <w:rPr>
          <w:rFonts w:ascii="Arial" w:hAnsi="Arial" w:cs="Arial"/>
          <w:b/>
          <w:sz w:val="22"/>
        </w:rPr>
        <w:t>8</w:t>
      </w:r>
      <w:r w:rsidRPr="00CF3510">
        <w:rPr>
          <w:rFonts w:ascii="Arial" w:hAnsi="Arial" w:cs="Arial"/>
          <w:b/>
          <w:sz w:val="22"/>
        </w:rPr>
        <w:t>.2</w:t>
      </w:r>
      <w:r w:rsidRPr="00CF3510">
        <w:rPr>
          <w:rFonts w:ascii="Arial" w:hAnsi="Arial" w:cs="Arial"/>
          <w:sz w:val="22"/>
        </w:rPr>
        <w:t xml:space="preserve"> </w:t>
      </w:r>
      <w:r w:rsidRPr="00DA03B6">
        <w:rPr>
          <w:rFonts w:ascii="Arial" w:hAnsi="Arial" w:cs="Arial"/>
          <w:sz w:val="22"/>
        </w:rPr>
        <w:t xml:space="preserve">Jeżeli w kraju, w którym wykonawca ma siedzibę lub miejsce zamieszkania, </w:t>
      </w:r>
      <w:r w:rsidRPr="00E44F05">
        <w:rPr>
          <w:rFonts w:ascii="Arial" w:hAnsi="Arial" w:cs="Arial"/>
          <w:sz w:val="22"/>
        </w:rPr>
        <w:t xml:space="preserve">lub miejsce zamieszkania ma osoba, której </w:t>
      </w:r>
      <w:r>
        <w:rPr>
          <w:rFonts w:ascii="Arial" w:hAnsi="Arial" w:cs="Arial"/>
          <w:sz w:val="22"/>
        </w:rPr>
        <w:t xml:space="preserve">dokument dotyczy, </w:t>
      </w:r>
      <w:r w:rsidRPr="00DA03B6">
        <w:rPr>
          <w:rFonts w:ascii="Arial" w:hAnsi="Arial" w:cs="Arial"/>
          <w:sz w:val="22"/>
        </w:rPr>
        <w:t xml:space="preserve">nie wydaje się dokumentów, o których mowa w pkt 6.8.1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w:t>
      </w:r>
      <w:r w:rsidRPr="00EA3B87">
        <w:rPr>
          <w:rFonts w:ascii="Arial" w:hAnsi="Arial" w:cs="Arial"/>
          <w:color w:val="auto"/>
          <w:sz w:val="22"/>
        </w:rPr>
        <w:t xml:space="preserve">lub miejsce zamieszkania </w:t>
      </w:r>
      <w:r w:rsidRPr="00EA3B87">
        <w:rPr>
          <w:rFonts w:ascii="Arial" w:hAnsi="Arial" w:cs="Arial"/>
          <w:color w:val="auto"/>
          <w:sz w:val="22"/>
          <w:szCs w:val="22"/>
          <w:shd w:val="clear" w:color="auto" w:fill="FFFFFF"/>
        </w:rPr>
        <w:t xml:space="preserve">lub miejsce zamieszkania ma osoba, której dokument miał dotyczyć, </w:t>
      </w:r>
      <w:r w:rsidRPr="00EA3B87">
        <w:rPr>
          <w:rFonts w:ascii="Arial" w:hAnsi="Arial" w:cs="Arial"/>
          <w:color w:val="auto"/>
          <w:sz w:val="22"/>
        </w:rPr>
        <w:t>nie ma przepisów o oświadczeniu pod przysięgą, złożone przed organem sądow</w:t>
      </w:r>
      <w:r w:rsidRPr="00DA03B6">
        <w:rPr>
          <w:rFonts w:ascii="Arial" w:hAnsi="Arial" w:cs="Arial"/>
          <w:sz w:val="22"/>
        </w:rPr>
        <w:t>ym lub administracyjnym, notariuszem, organem samorządu zawodowego lub gospodarczego, właściwym ze względu na siedzibę lub miejsce zamieszkania wykonawcy</w:t>
      </w:r>
      <w:r>
        <w:rPr>
          <w:rFonts w:ascii="Arial" w:hAnsi="Arial" w:cs="Arial"/>
          <w:sz w:val="22"/>
        </w:rPr>
        <w:t xml:space="preserve"> </w:t>
      </w:r>
      <w:r w:rsidRPr="00042C59">
        <w:rPr>
          <w:rFonts w:ascii="Arial" w:hAnsi="Arial" w:cs="Arial"/>
          <w:sz w:val="22"/>
        </w:rPr>
        <w:t>lub miejsce zamieszkania osoby, której dokument miał dotyczyć</w:t>
      </w:r>
      <w:r w:rsidRPr="00DA03B6">
        <w:rPr>
          <w:rFonts w:ascii="Arial" w:hAnsi="Arial" w:cs="Arial"/>
          <w:sz w:val="22"/>
        </w:rPr>
        <w:t>.</w:t>
      </w:r>
    </w:p>
    <w:p w14:paraId="3B4749C3" w14:textId="77777777" w:rsidR="00702A11" w:rsidRPr="0064012F" w:rsidRDefault="00702A11" w:rsidP="00702A11">
      <w:pPr>
        <w:spacing w:line="288" w:lineRule="auto"/>
        <w:jc w:val="both"/>
        <w:rPr>
          <w:rFonts w:ascii="Arial" w:hAnsi="Arial" w:cs="Arial"/>
          <w:sz w:val="8"/>
          <w:szCs w:val="8"/>
        </w:rPr>
      </w:pPr>
    </w:p>
    <w:p w14:paraId="3160BD8E" w14:textId="38E58F96" w:rsidR="00AB2BEE" w:rsidRPr="00AB2BEE" w:rsidRDefault="00702A11" w:rsidP="00702A11">
      <w:pPr>
        <w:spacing w:line="288" w:lineRule="auto"/>
        <w:jc w:val="both"/>
        <w:rPr>
          <w:rFonts w:ascii="Arial" w:hAnsi="Arial" w:cs="Arial"/>
        </w:rPr>
      </w:pPr>
      <w:r w:rsidRPr="00CF3510">
        <w:rPr>
          <w:rFonts w:ascii="Arial" w:hAnsi="Arial" w:cs="Arial"/>
          <w:b/>
          <w:sz w:val="22"/>
        </w:rPr>
        <w:t>6.</w:t>
      </w:r>
      <w:r>
        <w:rPr>
          <w:rFonts w:ascii="Arial" w:hAnsi="Arial" w:cs="Arial"/>
          <w:b/>
          <w:sz w:val="22"/>
        </w:rPr>
        <w:t>8</w:t>
      </w:r>
      <w:r w:rsidRPr="00CF3510">
        <w:rPr>
          <w:rFonts w:ascii="Arial" w:hAnsi="Arial" w:cs="Arial"/>
          <w:b/>
          <w:sz w:val="22"/>
        </w:rPr>
        <w:t>.3</w:t>
      </w:r>
      <w:r w:rsidRPr="00CF3510">
        <w:rPr>
          <w:rFonts w:ascii="Arial" w:hAnsi="Arial" w:cs="Arial"/>
          <w:sz w:val="22"/>
        </w:rPr>
        <w:t xml:space="preserve"> Doku</w:t>
      </w:r>
      <w:r>
        <w:rPr>
          <w:rFonts w:ascii="Arial" w:hAnsi="Arial" w:cs="Arial"/>
          <w:sz w:val="22"/>
        </w:rPr>
        <w:t>menty, o których mowa w pkt 6.8.1 i 6.8.2 SWZ</w:t>
      </w:r>
      <w:r w:rsidRPr="00CF3510">
        <w:rPr>
          <w:rFonts w:ascii="Arial" w:hAnsi="Arial" w:cs="Arial"/>
          <w:sz w:val="22"/>
        </w:rPr>
        <w:t xml:space="preserve"> powin</w:t>
      </w:r>
      <w:r>
        <w:rPr>
          <w:rFonts w:ascii="Arial" w:hAnsi="Arial" w:cs="Arial"/>
          <w:sz w:val="22"/>
        </w:rPr>
        <w:t>ny</w:t>
      </w:r>
      <w:r w:rsidRPr="00CF3510">
        <w:rPr>
          <w:rFonts w:ascii="Arial" w:hAnsi="Arial" w:cs="Arial"/>
          <w:sz w:val="22"/>
        </w:rPr>
        <w:t xml:space="preserve"> być wystawion</w:t>
      </w:r>
      <w:r>
        <w:rPr>
          <w:rFonts w:ascii="Arial" w:hAnsi="Arial" w:cs="Arial"/>
          <w:sz w:val="22"/>
        </w:rPr>
        <w:t>e</w:t>
      </w:r>
      <w:r w:rsidRPr="00CF3510">
        <w:rPr>
          <w:rFonts w:ascii="Arial" w:hAnsi="Arial" w:cs="Arial"/>
          <w:sz w:val="22"/>
        </w:rPr>
        <w:t xml:space="preserve"> nie</w:t>
      </w:r>
      <w:r>
        <w:rPr>
          <w:rFonts w:ascii="Arial" w:hAnsi="Arial" w:cs="Arial"/>
          <w:sz w:val="22"/>
        </w:rPr>
        <w:t xml:space="preserve"> wcześniej</w:t>
      </w:r>
      <w:r w:rsidRPr="00CF3510">
        <w:rPr>
          <w:rFonts w:ascii="Arial" w:hAnsi="Arial" w:cs="Arial"/>
          <w:sz w:val="22"/>
        </w:rPr>
        <w:t xml:space="preserve"> niż </w:t>
      </w:r>
      <w:r>
        <w:rPr>
          <w:rFonts w:ascii="Arial" w:hAnsi="Arial" w:cs="Arial"/>
          <w:sz w:val="22"/>
        </w:rPr>
        <w:t>3</w:t>
      </w:r>
      <w:r w:rsidRPr="00CF3510">
        <w:rPr>
          <w:rFonts w:ascii="Arial" w:hAnsi="Arial" w:cs="Arial"/>
          <w:sz w:val="22"/>
        </w:rPr>
        <w:t xml:space="preserve"> miesi</w:t>
      </w:r>
      <w:r>
        <w:rPr>
          <w:rFonts w:ascii="Arial" w:hAnsi="Arial" w:cs="Arial"/>
          <w:sz w:val="22"/>
        </w:rPr>
        <w:t>ące</w:t>
      </w:r>
      <w:r w:rsidRPr="00CF3510">
        <w:rPr>
          <w:rFonts w:ascii="Arial" w:hAnsi="Arial" w:cs="Arial"/>
          <w:sz w:val="22"/>
        </w:rPr>
        <w:t xml:space="preserve"> przed </w:t>
      </w:r>
      <w:r>
        <w:rPr>
          <w:rFonts w:ascii="Arial" w:hAnsi="Arial" w:cs="Arial"/>
          <w:sz w:val="22"/>
        </w:rPr>
        <w:t>ich złożeniem</w:t>
      </w:r>
      <w:r w:rsidRPr="00CF3510">
        <w:rPr>
          <w:rFonts w:ascii="Arial" w:hAnsi="Arial" w:cs="Arial"/>
          <w:sz w:val="22"/>
        </w:rPr>
        <w:t>.</w:t>
      </w:r>
      <w:r w:rsidR="00AB2BEE" w:rsidRPr="00AB2BEE">
        <w:rPr>
          <w:rFonts w:ascii="Arial" w:hAnsi="Arial" w:cs="Arial"/>
          <w:sz w:val="22"/>
          <w:szCs w:val="20"/>
        </w:rPr>
        <w:t xml:space="preserve"> </w:t>
      </w:r>
    </w:p>
    <w:p w14:paraId="6754CED8" w14:textId="77777777" w:rsidR="00FD67C8" w:rsidRPr="0064012F" w:rsidRDefault="00FD67C8" w:rsidP="00F43187">
      <w:pPr>
        <w:spacing w:line="288" w:lineRule="auto"/>
        <w:jc w:val="both"/>
        <w:rPr>
          <w:rFonts w:ascii="Arial" w:hAnsi="Arial" w:cs="Arial"/>
          <w:sz w:val="8"/>
          <w:szCs w:val="18"/>
        </w:rPr>
      </w:pPr>
    </w:p>
    <w:p w14:paraId="3B9021A4" w14:textId="77777777" w:rsidR="007719C4" w:rsidRPr="00CF3510" w:rsidRDefault="00A16029" w:rsidP="00CF3510">
      <w:pPr>
        <w:widowControl/>
        <w:suppressAutoHyphens w:val="0"/>
        <w:spacing w:line="288" w:lineRule="auto"/>
        <w:jc w:val="both"/>
        <w:rPr>
          <w:rFonts w:ascii="Arial" w:eastAsia="Times New Roman" w:hAnsi="Arial" w:cs="Arial"/>
          <w:b/>
          <w:bCs/>
          <w:sz w:val="12"/>
          <w:szCs w:val="22"/>
        </w:rPr>
      </w:pPr>
      <w:r w:rsidRPr="00CF3510">
        <w:rPr>
          <w:rFonts w:ascii="Arial" w:eastAsia="Times New Roman" w:hAnsi="Arial" w:cs="Arial"/>
          <w:b/>
          <w:bCs/>
          <w:sz w:val="22"/>
          <w:szCs w:val="22"/>
        </w:rPr>
        <w:t>6.</w:t>
      </w:r>
      <w:r w:rsidR="00204FDA">
        <w:rPr>
          <w:rFonts w:ascii="Arial" w:eastAsia="Times New Roman" w:hAnsi="Arial" w:cs="Arial"/>
          <w:b/>
          <w:bCs/>
          <w:sz w:val="22"/>
          <w:szCs w:val="22"/>
        </w:rPr>
        <w:t>9</w:t>
      </w:r>
      <w:r w:rsidRPr="00CF3510">
        <w:rPr>
          <w:rFonts w:ascii="Arial" w:eastAsia="Times New Roman" w:hAnsi="Arial" w:cs="Arial"/>
          <w:b/>
          <w:bCs/>
          <w:sz w:val="22"/>
          <w:szCs w:val="22"/>
        </w:rPr>
        <w:t xml:space="preserve"> Informacja dla wykonawców wspólnie ubiegających się o u</w:t>
      </w:r>
      <w:r w:rsidR="002A61AA">
        <w:rPr>
          <w:rFonts w:ascii="Arial" w:eastAsia="Times New Roman" w:hAnsi="Arial" w:cs="Arial"/>
          <w:b/>
          <w:bCs/>
          <w:sz w:val="22"/>
          <w:szCs w:val="22"/>
        </w:rPr>
        <w:t>dzielenie zamówienia</w:t>
      </w:r>
    </w:p>
    <w:p w14:paraId="23675D02" w14:textId="77777777" w:rsidR="007719C4" w:rsidRPr="0064012F" w:rsidRDefault="007719C4" w:rsidP="00CF3510">
      <w:pPr>
        <w:widowControl/>
        <w:suppressAutoHyphens w:val="0"/>
        <w:spacing w:line="288" w:lineRule="auto"/>
        <w:jc w:val="both"/>
        <w:rPr>
          <w:rFonts w:ascii="Arial" w:eastAsia="Times New Roman" w:hAnsi="Arial" w:cs="Arial"/>
          <w:b/>
          <w:bCs/>
          <w:sz w:val="8"/>
          <w:szCs w:val="18"/>
        </w:rPr>
      </w:pPr>
    </w:p>
    <w:p w14:paraId="307D7533" w14:textId="77777777" w:rsidR="00702A11" w:rsidRDefault="00702A11" w:rsidP="00702A11">
      <w:pPr>
        <w:widowControl/>
        <w:suppressAutoHyphens w:val="0"/>
        <w:spacing w:line="288" w:lineRule="auto"/>
        <w:jc w:val="both"/>
        <w:rPr>
          <w:rFonts w:ascii="Arial" w:eastAsia="Times New Roman" w:hAnsi="Arial" w:cs="Arial"/>
          <w:color w:val="000000"/>
          <w:sz w:val="22"/>
          <w:szCs w:val="22"/>
        </w:rPr>
      </w:pPr>
      <w:r w:rsidRPr="00E30102">
        <w:rPr>
          <w:rFonts w:ascii="Arial" w:eastAsia="Times New Roman" w:hAnsi="Arial" w:cs="Arial"/>
          <w:b/>
          <w:bCs/>
          <w:color w:val="auto"/>
          <w:sz w:val="22"/>
          <w:szCs w:val="22"/>
        </w:rPr>
        <w:t>6.</w:t>
      </w:r>
      <w:r>
        <w:rPr>
          <w:rFonts w:ascii="Arial" w:eastAsia="Times New Roman" w:hAnsi="Arial" w:cs="Arial"/>
          <w:b/>
          <w:bCs/>
          <w:color w:val="auto"/>
          <w:sz w:val="22"/>
          <w:szCs w:val="22"/>
        </w:rPr>
        <w:t>9</w:t>
      </w:r>
      <w:r w:rsidRPr="00E30102">
        <w:rPr>
          <w:rFonts w:ascii="Arial" w:eastAsia="Times New Roman" w:hAnsi="Arial" w:cs="Arial"/>
          <w:b/>
          <w:bCs/>
          <w:color w:val="auto"/>
          <w:sz w:val="22"/>
          <w:szCs w:val="22"/>
        </w:rPr>
        <w:t>.1</w:t>
      </w:r>
      <w:r w:rsidRPr="00E30102">
        <w:rPr>
          <w:rFonts w:ascii="Arial" w:eastAsia="Times New Roman" w:hAnsi="Arial" w:cs="Arial"/>
          <w:bCs/>
          <w:color w:val="auto"/>
          <w:sz w:val="22"/>
          <w:szCs w:val="22"/>
        </w:rPr>
        <w:t xml:space="preserve"> </w:t>
      </w:r>
      <w:r w:rsidRPr="00E30102">
        <w:rPr>
          <w:rFonts w:ascii="Arial" w:eastAsia="Times New Roman" w:hAnsi="Arial" w:cs="Arial"/>
          <w:color w:val="auto"/>
          <w:sz w:val="22"/>
          <w:szCs w:val="22"/>
        </w:rPr>
        <w:t xml:space="preserve">W przypadku wspólnego ubiegania się o zamówienie przez Wykonawców </w:t>
      </w:r>
      <w:r>
        <w:rPr>
          <w:rFonts w:ascii="Arial" w:eastAsia="Times New Roman" w:hAnsi="Arial" w:cs="Arial"/>
          <w:color w:val="auto"/>
          <w:sz w:val="22"/>
          <w:szCs w:val="22"/>
        </w:rPr>
        <w:t>dokumenty</w:t>
      </w:r>
      <w:r w:rsidRPr="00E30102">
        <w:rPr>
          <w:rFonts w:ascii="Arial" w:eastAsia="Times New Roman" w:hAnsi="Arial" w:cs="Arial"/>
          <w:color w:val="auto"/>
          <w:sz w:val="22"/>
          <w:szCs w:val="22"/>
        </w:rPr>
        <w:t xml:space="preserve">, </w:t>
      </w:r>
      <w:r>
        <w:rPr>
          <w:rFonts w:ascii="Arial" w:eastAsia="Times New Roman" w:hAnsi="Arial" w:cs="Arial"/>
          <w:color w:val="auto"/>
          <w:sz w:val="22"/>
          <w:szCs w:val="22"/>
        </w:rPr>
        <w:br/>
      </w:r>
      <w:r w:rsidRPr="00E30102">
        <w:rPr>
          <w:rFonts w:ascii="Arial" w:eastAsia="Times New Roman" w:hAnsi="Arial" w:cs="Arial"/>
          <w:color w:val="auto"/>
          <w:sz w:val="22"/>
          <w:szCs w:val="22"/>
        </w:rPr>
        <w:t xml:space="preserve">o których mowa w pkt </w:t>
      </w:r>
      <w:r w:rsidRPr="00826957">
        <w:rPr>
          <w:rFonts w:ascii="Arial" w:eastAsia="Times New Roman" w:hAnsi="Arial" w:cs="Arial"/>
          <w:color w:val="auto"/>
          <w:sz w:val="22"/>
          <w:szCs w:val="22"/>
        </w:rPr>
        <w:t>6.1</w:t>
      </w:r>
      <w:r>
        <w:rPr>
          <w:rFonts w:ascii="Arial" w:eastAsia="Times New Roman" w:hAnsi="Arial" w:cs="Arial"/>
          <w:color w:val="auto"/>
          <w:sz w:val="22"/>
          <w:szCs w:val="22"/>
        </w:rPr>
        <w:t xml:space="preserve">, </w:t>
      </w:r>
      <w:r w:rsidRPr="00A9447E">
        <w:rPr>
          <w:rFonts w:ascii="Arial" w:eastAsia="Times New Roman" w:hAnsi="Arial" w:cs="Arial"/>
          <w:color w:val="auto"/>
          <w:sz w:val="22"/>
          <w:szCs w:val="22"/>
        </w:rPr>
        <w:t>6.4.2</w:t>
      </w:r>
      <w:r>
        <w:rPr>
          <w:rFonts w:ascii="Arial" w:eastAsia="Times New Roman" w:hAnsi="Arial" w:cs="Arial"/>
          <w:color w:val="auto"/>
          <w:sz w:val="22"/>
          <w:szCs w:val="22"/>
        </w:rPr>
        <w:t xml:space="preserve"> </w:t>
      </w:r>
      <w:r w:rsidRPr="00E30102">
        <w:rPr>
          <w:rFonts w:ascii="Arial" w:eastAsia="Times New Roman" w:hAnsi="Arial" w:cs="Arial"/>
          <w:color w:val="auto"/>
          <w:sz w:val="22"/>
          <w:szCs w:val="22"/>
        </w:rPr>
        <w:t xml:space="preserve">SWZ, </w:t>
      </w:r>
      <w:r w:rsidRPr="00193F43">
        <w:rPr>
          <w:rFonts w:ascii="Arial" w:eastAsia="Times New Roman" w:hAnsi="Arial" w:cs="Arial"/>
          <w:b/>
          <w:color w:val="auto"/>
          <w:sz w:val="22"/>
          <w:szCs w:val="22"/>
        </w:rPr>
        <w:t>składa każdy z wykonawców</w:t>
      </w:r>
      <w:r w:rsidRPr="00E30102">
        <w:rPr>
          <w:rFonts w:ascii="Arial" w:eastAsia="Times New Roman" w:hAnsi="Arial" w:cs="Arial"/>
          <w:color w:val="auto"/>
          <w:sz w:val="22"/>
          <w:szCs w:val="22"/>
        </w:rPr>
        <w:t xml:space="preserve"> </w:t>
      </w:r>
      <w:r w:rsidRPr="00193F43">
        <w:rPr>
          <w:rFonts w:ascii="Arial" w:eastAsia="Times New Roman" w:hAnsi="Arial" w:cs="Arial"/>
          <w:b/>
          <w:color w:val="auto"/>
          <w:sz w:val="22"/>
          <w:szCs w:val="22"/>
        </w:rPr>
        <w:t>wspólnie ubiegających się o zamówienie</w:t>
      </w:r>
      <w:r w:rsidRPr="00E30102">
        <w:rPr>
          <w:rFonts w:ascii="Arial" w:eastAsia="Times New Roman" w:hAnsi="Arial" w:cs="Arial"/>
          <w:color w:val="auto"/>
          <w:sz w:val="22"/>
          <w:szCs w:val="22"/>
        </w:rPr>
        <w:t>.</w:t>
      </w:r>
      <w:r>
        <w:rPr>
          <w:rFonts w:ascii="Arial" w:eastAsia="Times New Roman" w:hAnsi="Arial" w:cs="Arial"/>
          <w:color w:val="FF0000"/>
          <w:sz w:val="22"/>
          <w:szCs w:val="22"/>
        </w:rPr>
        <w:t xml:space="preserve"> </w:t>
      </w:r>
      <w:r w:rsidRPr="00F25CD9">
        <w:rPr>
          <w:rFonts w:ascii="Arial" w:eastAsia="Times New Roman" w:hAnsi="Arial" w:cs="Arial"/>
          <w:color w:val="auto"/>
          <w:sz w:val="22"/>
          <w:szCs w:val="22"/>
        </w:rPr>
        <w:t>Dokumenty</w:t>
      </w:r>
      <w:r>
        <w:rPr>
          <w:rFonts w:ascii="Arial" w:eastAsia="Times New Roman" w:hAnsi="Arial" w:cs="Arial"/>
          <w:color w:val="000000"/>
          <w:sz w:val="22"/>
          <w:szCs w:val="22"/>
        </w:rPr>
        <w:t xml:space="preserve"> te potwierdzają</w:t>
      </w:r>
      <w:r w:rsidRPr="00CF3510">
        <w:rPr>
          <w:rFonts w:ascii="Arial" w:eastAsia="Times New Roman" w:hAnsi="Arial" w:cs="Arial"/>
          <w:color w:val="000000"/>
          <w:sz w:val="22"/>
          <w:szCs w:val="22"/>
        </w:rPr>
        <w:t xml:space="preserve"> brak podstaw wykluczenia</w:t>
      </w:r>
      <w:r>
        <w:rPr>
          <w:rFonts w:ascii="Arial" w:eastAsia="Times New Roman" w:hAnsi="Arial" w:cs="Arial"/>
          <w:color w:val="000000"/>
          <w:sz w:val="22"/>
          <w:szCs w:val="22"/>
        </w:rPr>
        <w:t xml:space="preserve"> oraz</w:t>
      </w:r>
      <w:r w:rsidRPr="00CF3510">
        <w:rPr>
          <w:rFonts w:ascii="Arial" w:eastAsia="Times New Roman" w:hAnsi="Arial" w:cs="Arial"/>
          <w:color w:val="000000"/>
          <w:sz w:val="22"/>
          <w:szCs w:val="22"/>
        </w:rPr>
        <w:t xml:space="preserve"> spełnianie </w:t>
      </w:r>
      <w:r>
        <w:rPr>
          <w:rFonts w:ascii="Arial" w:eastAsia="Times New Roman" w:hAnsi="Arial" w:cs="Arial"/>
          <w:color w:val="000000"/>
          <w:sz w:val="22"/>
          <w:szCs w:val="22"/>
        </w:rPr>
        <w:t>warunków udziału w postępowaniu</w:t>
      </w:r>
      <w:r w:rsidRPr="00CF3510">
        <w:rPr>
          <w:rFonts w:ascii="Arial" w:eastAsia="Times New Roman" w:hAnsi="Arial" w:cs="Arial"/>
          <w:color w:val="000000"/>
          <w:sz w:val="22"/>
          <w:szCs w:val="22"/>
        </w:rPr>
        <w:t xml:space="preserve"> w zakresie, w</w:t>
      </w:r>
      <w:r>
        <w:rPr>
          <w:rFonts w:ascii="Arial" w:eastAsia="Times New Roman" w:hAnsi="Arial" w:cs="Arial"/>
          <w:color w:val="000000"/>
          <w:sz w:val="22"/>
          <w:szCs w:val="22"/>
        </w:rPr>
        <w:t xml:space="preserve"> jakim każdy </w:t>
      </w:r>
      <w:r w:rsidRPr="00CF3510">
        <w:rPr>
          <w:rFonts w:ascii="Arial" w:eastAsia="Times New Roman" w:hAnsi="Arial" w:cs="Arial"/>
          <w:color w:val="000000"/>
          <w:sz w:val="22"/>
          <w:szCs w:val="22"/>
        </w:rPr>
        <w:t xml:space="preserve">z </w:t>
      </w:r>
      <w:r>
        <w:rPr>
          <w:rFonts w:ascii="Arial" w:eastAsia="Times New Roman" w:hAnsi="Arial" w:cs="Arial"/>
          <w:color w:val="000000"/>
          <w:sz w:val="22"/>
          <w:szCs w:val="22"/>
        </w:rPr>
        <w:t>w</w:t>
      </w:r>
      <w:r w:rsidRPr="00CF3510">
        <w:rPr>
          <w:rFonts w:ascii="Arial" w:eastAsia="Times New Roman" w:hAnsi="Arial" w:cs="Arial"/>
          <w:color w:val="000000"/>
          <w:sz w:val="22"/>
          <w:szCs w:val="22"/>
        </w:rPr>
        <w:t>ykonawców wykazuje spełnianie warunków udziału w postęp</w:t>
      </w:r>
      <w:r>
        <w:rPr>
          <w:rFonts w:ascii="Arial" w:eastAsia="Times New Roman" w:hAnsi="Arial" w:cs="Arial"/>
          <w:color w:val="000000"/>
          <w:sz w:val="22"/>
          <w:szCs w:val="22"/>
        </w:rPr>
        <w:t>owaniu</w:t>
      </w:r>
      <w:r w:rsidRPr="00CF3510">
        <w:rPr>
          <w:rFonts w:ascii="Arial" w:eastAsia="Times New Roman" w:hAnsi="Arial" w:cs="Arial"/>
          <w:color w:val="000000"/>
          <w:sz w:val="22"/>
          <w:szCs w:val="22"/>
        </w:rPr>
        <w:t xml:space="preserve">. </w:t>
      </w:r>
    </w:p>
    <w:p w14:paraId="5805E78A" w14:textId="77777777" w:rsidR="00702A11" w:rsidRPr="0064012F" w:rsidRDefault="00702A11" w:rsidP="00702A11">
      <w:pPr>
        <w:widowControl/>
        <w:suppressAutoHyphens w:val="0"/>
        <w:spacing w:line="288" w:lineRule="auto"/>
        <w:jc w:val="both"/>
        <w:rPr>
          <w:rFonts w:ascii="Arial" w:eastAsia="Times New Roman" w:hAnsi="Arial" w:cs="Arial"/>
          <w:color w:val="000000"/>
          <w:sz w:val="8"/>
          <w:szCs w:val="18"/>
        </w:rPr>
      </w:pPr>
    </w:p>
    <w:p w14:paraId="759073F1" w14:textId="799EB842" w:rsidR="00702A11" w:rsidRDefault="00702A11" w:rsidP="00702A11">
      <w:pPr>
        <w:widowControl/>
        <w:suppressAutoHyphens w:val="0"/>
        <w:spacing w:line="288" w:lineRule="auto"/>
        <w:jc w:val="both"/>
        <w:rPr>
          <w:rFonts w:ascii="Arial" w:eastAsia="Times New Roman" w:hAnsi="Arial" w:cs="Arial"/>
          <w:color w:val="000000"/>
          <w:sz w:val="22"/>
          <w:szCs w:val="22"/>
        </w:rPr>
      </w:pPr>
      <w:r w:rsidRPr="005A64A9">
        <w:rPr>
          <w:rFonts w:ascii="Arial" w:eastAsia="Times New Roman" w:hAnsi="Arial" w:cs="Arial"/>
          <w:b/>
          <w:color w:val="000000"/>
          <w:sz w:val="22"/>
          <w:szCs w:val="22"/>
        </w:rPr>
        <w:t>6.9.2</w:t>
      </w:r>
      <w:r>
        <w:rPr>
          <w:rFonts w:ascii="Arial" w:eastAsia="Times New Roman" w:hAnsi="Arial" w:cs="Arial"/>
          <w:color w:val="000000"/>
          <w:sz w:val="22"/>
          <w:szCs w:val="22"/>
        </w:rPr>
        <w:t xml:space="preserve"> Wykonawcy wspólnie ubiegający</w:t>
      </w:r>
      <w:r w:rsidRPr="00357310">
        <w:rPr>
          <w:rFonts w:ascii="Arial" w:eastAsia="Times New Roman" w:hAnsi="Arial" w:cs="Arial"/>
          <w:color w:val="000000"/>
          <w:sz w:val="22"/>
          <w:szCs w:val="22"/>
        </w:rPr>
        <w:t xml:space="preserve"> się </w:t>
      </w:r>
      <w:r>
        <w:rPr>
          <w:rFonts w:ascii="Arial" w:eastAsia="Times New Roman" w:hAnsi="Arial" w:cs="Arial"/>
          <w:color w:val="000000"/>
          <w:sz w:val="22"/>
          <w:szCs w:val="22"/>
        </w:rPr>
        <w:t>o u</w:t>
      </w:r>
      <w:r w:rsidRPr="00357310">
        <w:rPr>
          <w:rFonts w:ascii="Arial" w:eastAsia="Times New Roman" w:hAnsi="Arial" w:cs="Arial"/>
          <w:color w:val="000000"/>
          <w:sz w:val="22"/>
          <w:szCs w:val="22"/>
        </w:rPr>
        <w:t>dzielenie zamówienia</w:t>
      </w:r>
      <w:r>
        <w:rPr>
          <w:rFonts w:ascii="Arial" w:eastAsia="Times New Roman" w:hAnsi="Arial" w:cs="Arial"/>
          <w:color w:val="000000"/>
          <w:sz w:val="22"/>
          <w:szCs w:val="22"/>
        </w:rPr>
        <w:t xml:space="preserve"> składają wraz z ofertą oświadczenie z którego wynika, które </w:t>
      </w:r>
      <w:r w:rsidR="00927020">
        <w:rPr>
          <w:rFonts w:ascii="Arial" w:eastAsia="Times New Roman" w:hAnsi="Arial" w:cs="Arial"/>
          <w:color w:val="000000"/>
          <w:sz w:val="22"/>
          <w:szCs w:val="22"/>
        </w:rPr>
        <w:t>usługi</w:t>
      </w:r>
      <w:r>
        <w:rPr>
          <w:rFonts w:ascii="Arial" w:eastAsia="Times New Roman" w:hAnsi="Arial" w:cs="Arial"/>
          <w:color w:val="000000"/>
          <w:sz w:val="22"/>
          <w:szCs w:val="22"/>
        </w:rPr>
        <w:t xml:space="preserve"> wykonują poszczególni wykonawcy – wzór oświadczenia stanowi </w:t>
      </w:r>
      <w:r w:rsidRPr="00C71BDF">
        <w:rPr>
          <w:rFonts w:ascii="Arial" w:eastAsia="Times New Roman" w:hAnsi="Arial" w:cs="Arial"/>
          <w:color w:val="auto"/>
          <w:sz w:val="22"/>
          <w:szCs w:val="22"/>
        </w:rPr>
        <w:t xml:space="preserve">załącznik nr </w:t>
      </w:r>
      <w:r w:rsidR="00257C01">
        <w:rPr>
          <w:rFonts w:ascii="Arial" w:eastAsia="Times New Roman" w:hAnsi="Arial" w:cs="Arial"/>
          <w:color w:val="auto"/>
          <w:sz w:val="22"/>
          <w:szCs w:val="22"/>
        </w:rPr>
        <w:t>5</w:t>
      </w:r>
      <w:r w:rsidRPr="00C71BDF">
        <w:rPr>
          <w:rFonts w:ascii="Arial" w:eastAsia="Times New Roman" w:hAnsi="Arial" w:cs="Arial"/>
          <w:color w:val="auto"/>
          <w:sz w:val="22"/>
          <w:szCs w:val="22"/>
        </w:rPr>
        <w:t xml:space="preserve"> </w:t>
      </w:r>
      <w:r>
        <w:rPr>
          <w:rFonts w:ascii="Arial" w:eastAsia="Times New Roman" w:hAnsi="Arial" w:cs="Arial"/>
          <w:color w:val="000000"/>
          <w:sz w:val="22"/>
          <w:szCs w:val="22"/>
        </w:rPr>
        <w:t>do SWZ.</w:t>
      </w:r>
      <w:r w:rsidRPr="00CF3510">
        <w:rPr>
          <w:rFonts w:ascii="Arial" w:eastAsia="Times New Roman" w:hAnsi="Arial" w:cs="Arial"/>
          <w:color w:val="000000"/>
          <w:sz w:val="22"/>
          <w:szCs w:val="22"/>
        </w:rPr>
        <w:t xml:space="preserve"> </w:t>
      </w:r>
    </w:p>
    <w:p w14:paraId="41BCEA73" w14:textId="77777777" w:rsidR="00702A11" w:rsidRPr="0064012F" w:rsidRDefault="00702A11" w:rsidP="00702A11">
      <w:pPr>
        <w:widowControl/>
        <w:suppressAutoHyphens w:val="0"/>
        <w:spacing w:line="288" w:lineRule="auto"/>
        <w:jc w:val="both"/>
        <w:rPr>
          <w:rFonts w:ascii="Arial" w:eastAsia="Times New Roman" w:hAnsi="Arial" w:cs="Arial"/>
          <w:b/>
          <w:bCs/>
          <w:sz w:val="8"/>
          <w:szCs w:val="20"/>
        </w:rPr>
      </w:pPr>
    </w:p>
    <w:p w14:paraId="767945CF" w14:textId="077B0809" w:rsidR="007719C4" w:rsidRPr="00CF3510" w:rsidRDefault="00702A11" w:rsidP="00702A11">
      <w:pPr>
        <w:spacing w:line="288" w:lineRule="auto"/>
        <w:jc w:val="both"/>
        <w:rPr>
          <w:rFonts w:ascii="Arial" w:hAnsi="Arial" w:cs="Arial"/>
          <w:sz w:val="8"/>
          <w:szCs w:val="10"/>
        </w:rPr>
      </w:pPr>
      <w:r w:rsidRPr="00CF3510">
        <w:rPr>
          <w:rFonts w:ascii="Arial" w:hAnsi="Arial" w:cs="Arial"/>
          <w:b/>
          <w:bCs/>
          <w:sz w:val="22"/>
          <w:szCs w:val="22"/>
        </w:rPr>
        <w:t>6.</w:t>
      </w:r>
      <w:r>
        <w:rPr>
          <w:rFonts w:ascii="Arial" w:hAnsi="Arial" w:cs="Arial"/>
          <w:b/>
          <w:bCs/>
          <w:sz w:val="22"/>
          <w:szCs w:val="22"/>
        </w:rPr>
        <w:t>9</w:t>
      </w:r>
      <w:r w:rsidRPr="00CF3510">
        <w:rPr>
          <w:rFonts w:ascii="Arial" w:hAnsi="Arial" w:cs="Arial"/>
          <w:b/>
          <w:bCs/>
          <w:sz w:val="22"/>
          <w:szCs w:val="22"/>
        </w:rPr>
        <w:t>.</w:t>
      </w:r>
      <w:r>
        <w:rPr>
          <w:rFonts w:ascii="Arial" w:hAnsi="Arial" w:cs="Arial"/>
          <w:b/>
          <w:bCs/>
          <w:sz w:val="22"/>
          <w:szCs w:val="22"/>
        </w:rPr>
        <w:t>3</w:t>
      </w:r>
      <w:r w:rsidRPr="00CF3510">
        <w:rPr>
          <w:rFonts w:ascii="Arial" w:hAnsi="Arial" w:cs="Arial"/>
          <w:b/>
          <w:bCs/>
          <w:sz w:val="22"/>
          <w:szCs w:val="22"/>
        </w:rPr>
        <w:t xml:space="preserve"> </w:t>
      </w:r>
      <w:r w:rsidRPr="00CF3510">
        <w:rPr>
          <w:rFonts w:ascii="Arial" w:hAnsi="Arial" w:cs="Arial"/>
          <w:sz w:val="22"/>
          <w:szCs w:val="22"/>
        </w:rPr>
        <w:t xml:space="preserve">Wykonawcy występujący wspólnie muszą, zgodnie z zapisami art. </w:t>
      </w:r>
      <w:r>
        <w:rPr>
          <w:rFonts w:ascii="Arial" w:hAnsi="Arial" w:cs="Arial"/>
          <w:sz w:val="22"/>
          <w:szCs w:val="22"/>
        </w:rPr>
        <w:t>58</w:t>
      </w:r>
      <w:r w:rsidRPr="00CF3510">
        <w:rPr>
          <w:rFonts w:ascii="Arial" w:hAnsi="Arial" w:cs="Arial"/>
          <w:sz w:val="22"/>
          <w:szCs w:val="22"/>
        </w:rPr>
        <w:t xml:space="preserve"> ust. 2 ustawy </w:t>
      </w:r>
      <w:proofErr w:type="spellStart"/>
      <w:r>
        <w:rPr>
          <w:rFonts w:ascii="Arial" w:hAnsi="Arial" w:cs="Arial"/>
          <w:sz w:val="22"/>
          <w:szCs w:val="22"/>
        </w:rPr>
        <w:t>Pzp</w:t>
      </w:r>
      <w:proofErr w:type="spellEnd"/>
      <w:r>
        <w:rPr>
          <w:rFonts w:ascii="Arial" w:hAnsi="Arial" w:cs="Arial"/>
          <w:sz w:val="22"/>
          <w:szCs w:val="22"/>
        </w:rPr>
        <w:t>,</w:t>
      </w:r>
      <w:r w:rsidRPr="00CF3510">
        <w:rPr>
          <w:rFonts w:ascii="Arial" w:hAnsi="Arial" w:cs="Arial"/>
          <w:sz w:val="22"/>
          <w:szCs w:val="22"/>
        </w:rPr>
        <w:t xml:space="preserve"> ustanowić pełnomocnika (lidera) do repr</w:t>
      </w:r>
      <w:r>
        <w:rPr>
          <w:rFonts w:ascii="Arial" w:hAnsi="Arial" w:cs="Arial"/>
          <w:sz w:val="22"/>
          <w:szCs w:val="22"/>
        </w:rPr>
        <w:t>ezentowania</w:t>
      </w:r>
      <w:r w:rsidRPr="00CF3510">
        <w:rPr>
          <w:rFonts w:ascii="Arial" w:hAnsi="Arial" w:cs="Arial"/>
          <w:sz w:val="22"/>
          <w:szCs w:val="22"/>
        </w:rPr>
        <w:t xml:space="preserve"> ich w postępowaniu o udzielenie niniejszego zamówienia </w:t>
      </w:r>
      <w:r>
        <w:rPr>
          <w:rFonts w:ascii="Arial" w:hAnsi="Arial" w:cs="Arial"/>
          <w:sz w:val="22"/>
          <w:szCs w:val="22"/>
        </w:rPr>
        <w:t>albo</w:t>
      </w:r>
      <w:r w:rsidRPr="00CF3510">
        <w:rPr>
          <w:rFonts w:ascii="Arial" w:hAnsi="Arial" w:cs="Arial"/>
          <w:sz w:val="22"/>
          <w:szCs w:val="22"/>
        </w:rPr>
        <w:t xml:space="preserve"> do reprezen</w:t>
      </w:r>
      <w:r>
        <w:rPr>
          <w:rFonts w:ascii="Arial" w:hAnsi="Arial" w:cs="Arial"/>
          <w:sz w:val="22"/>
          <w:szCs w:val="22"/>
        </w:rPr>
        <w:t>towania</w:t>
      </w:r>
      <w:r w:rsidRPr="00CF3510">
        <w:rPr>
          <w:rFonts w:ascii="Arial" w:hAnsi="Arial" w:cs="Arial"/>
          <w:sz w:val="22"/>
          <w:szCs w:val="22"/>
        </w:rPr>
        <w:t xml:space="preserve"> ich w postępowaniu </w:t>
      </w:r>
      <w:r>
        <w:rPr>
          <w:rFonts w:ascii="Arial" w:hAnsi="Arial" w:cs="Arial"/>
          <w:sz w:val="22"/>
          <w:szCs w:val="22"/>
        </w:rPr>
        <w:t>i</w:t>
      </w:r>
      <w:r w:rsidRPr="00CF3510">
        <w:rPr>
          <w:rFonts w:ascii="Arial" w:hAnsi="Arial" w:cs="Arial"/>
          <w:sz w:val="22"/>
          <w:szCs w:val="22"/>
        </w:rPr>
        <w:t xml:space="preserve"> zawarciu umowy </w:t>
      </w:r>
      <w:r>
        <w:rPr>
          <w:rFonts w:ascii="Arial" w:hAnsi="Arial" w:cs="Arial"/>
          <w:sz w:val="22"/>
          <w:szCs w:val="22"/>
        </w:rPr>
        <w:t xml:space="preserve">                   w sprawie </w:t>
      </w:r>
      <w:r w:rsidRPr="00CF3510">
        <w:rPr>
          <w:rFonts w:ascii="Arial" w:hAnsi="Arial" w:cs="Arial"/>
          <w:sz w:val="22"/>
          <w:szCs w:val="22"/>
        </w:rPr>
        <w:t>przedmiotowego zamówienia publicznego. Do oferty należy dołączyć pełnomocnictwo, które powinno dokładnie określać zakres umocowania.</w:t>
      </w:r>
    </w:p>
    <w:p w14:paraId="2578010D" w14:textId="77777777" w:rsidR="007719C4" w:rsidRPr="0064012F" w:rsidRDefault="007719C4" w:rsidP="00CF3510">
      <w:pPr>
        <w:spacing w:line="288" w:lineRule="auto"/>
        <w:jc w:val="both"/>
        <w:rPr>
          <w:rFonts w:ascii="Arial" w:hAnsi="Arial" w:cs="Arial"/>
          <w:sz w:val="22"/>
          <w:szCs w:val="14"/>
        </w:rPr>
      </w:pPr>
    </w:p>
    <w:p w14:paraId="07CD041A" w14:textId="77777777" w:rsidR="007719C4" w:rsidRPr="00193F43" w:rsidRDefault="00A16029" w:rsidP="00193F43">
      <w:pPr>
        <w:tabs>
          <w:tab w:val="left" w:pos="284"/>
        </w:tabs>
        <w:spacing w:line="288" w:lineRule="auto"/>
        <w:jc w:val="both"/>
        <w:rPr>
          <w:rFonts w:ascii="Arial" w:hAnsi="Arial" w:cs="Arial"/>
          <w:b/>
          <w:sz w:val="10"/>
          <w:szCs w:val="10"/>
        </w:rPr>
      </w:pPr>
      <w:r w:rsidRPr="00193F43">
        <w:rPr>
          <w:rFonts w:ascii="Arial" w:hAnsi="Arial" w:cs="Arial"/>
          <w:b/>
          <w:color w:val="000000"/>
          <w:sz w:val="22"/>
          <w:szCs w:val="22"/>
        </w:rPr>
        <w:t xml:space="preserve">7. </w:t>
      </w:r>
      <w:r w:rsidR="00193F43" w:rsidRPr="00193F43">
        <w:rPr>
          <w:rFonts w:ascii="Arial" w:eastAsia="Calibri" w:hAnsi="Arial" w:cs="Arial"/>
          <w:b/>
          <w:bCs/>
          <w:color w:val="auto"/>
          <w:sz w:val="22"/>
          <w:szCs w:val="2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F230BA5" w14:textId="77777777" w:rsidR="00193F43" w:rsidRPr="0064012F" w:rsidRDefault="00193F43" w:rsidP="00CF3510">
      <w:pPr>
        <w:tabs>
          <w:tab w:val="left" w:pos="540"/>
        </w:tabs>
        <w:spacing w:line="288" w:lineRule="auto"/>
        <w:jc w:val="both"/>
        <w:rPr>
          <w:rFonts w:ascii="Arial" w:hAnsi="Arial" w:cs="Arial"/>
          <w:b/>
          <w:sz w:val="8"/>
          <w:szCs w:val="20"/>
        </w:rPr>
      </w:pPr>
    </w:p>
    <w:p w14:paraId="13DC19E6" w14:textId="77777777" w:rsidR="00702A11" w:rsidRPr="00CF3510" w:rsidRDefault="00702A11" w:rsidP="00702A11">
      <w:pPr>
        <w:tabs>
          <w:tab w:val="left" w:pos="540"/>
        </w:tabs>
        <w:spacing w:line="288" w:lineRule="auto"/>
        <w:jc w:val="both"/>
        <w:rPr>
          <w:rFonts w:ascii="Arial" w:hAnsi="Arial" w:cs="Arial"/>
          <w:sz w:val="10"/>
          <w:szCs w:val="22"/>
        </w:rPr>
      </w:pPr>
      <w:r w:rsidRPr="00CF3510">
        <w:rPr>
          <w:rFonts w:ascii="Arial" w:hAnsi="Arial" w:cs="Arial"/>
          <w:b/>
          <w:sz w:val="22"/>
          <w:szCs w:val="22"/>
        </w:rPr>
        <w:t>7.1</w:t>
      </w:r>
      <w:r w:rsidRPr="00CF3510">
        <w:rPr>
          <w:rFonts w:ascii="Arial" w:hAnsi="Arial" w:cs="Arial"/>
          <w:sz w:val="22"/>
          <w:szCs w:val="22"/>
        </w:rPr>
        <w:t xml:space="preserve"> </w:t>
      </w:r>
      <w:r>
        <w:rPr>
          <w:rFonts w:ascii="Arial" w:hAnsi="Arial" w:cs="Arial"/>
          <w:sz w:val="22"/>
          <w:szCs w:val="22"/>
        </w:rPr>
        <w:t xml:space="preserve">Komunikacja w postępowaniu o udzielenie zamówienia między Zamawiającym </w:t>
      </w:r>
      <w:r>
        <w:rPr>
          <w:rFonts w:ascii="Arial" w:hAnsi="Arial" w:cs="Arial"/>
          <w:sz w:val="22"/>
          <w:szCs w:val="22"/>
        </w:rPr>
        <w:br/>
        <w:t>a wykonawcami w szczególności składanie ofert, wszelkich oświadczeń, dokumentów, wniosków</w:t>
      </w:r>
      <w:r w:rsidRPr="00CF3510">
        <w:rPr>
          <w:rFonts w:ascii="Arial" w:hAnsi="Arial" w:cs="Arial"/>
          <w:sz w:val="22"/>
          <w:szCs w:val="22"/>
        </w:rPr>
        <w:t xml:space="preserve">, </w:t>
      </w:r>
      <w:r>
        <w:rPr>
          <w:rFonts w:ascii="Arial" w:hAnsi="Arial" w:cs="Arial"/>
          <w:sz w:val="22"/>
          <w:szCs w:val="22"/>
        </w:rPr>
        <w:t xml:space="preserve">odbywa się przy użyciu środków komunikacji elektronicznych, </w:t>
      </w:r>
      <w:r w:rsidRPr="006216BF">
        <w:rPr>
          <w:rFonts w:ascii="Arial" w:hAnsi="Arial" w:cs="Arial"/>
          <w:sz w:val="22"/>
          <w:szCs w:val="22"/>
        </w:rPr>
        <w:t xml:space="preserve">za pośrednictwem </w:t>
      </w:r>
      <w:hyperlink r:id="rId12" w:history="1">
        <w:r w:rsidRPr="006216BF">
          <w:rPr>
            <w:rStyle w:val="Hipercze"/>
            <w:rFonts w:ascii="Arial" w:hAnsi="Arial" w:cs="Arial"/>
            <w:color w:val="auto"/>
            <w:sz w:val="22"/>
            <w:szCs w:val="22"/>
          </w:rPr>
          <w:t>platformazakupowa.pl</w:t>
        </w:r>
      </w:hyperlink>
      <w:r w:rsidRPr="006216BF">
        <w:rPr>
          <w:rFonts w:ascii="Arial" w:hAnsi="Arial" w:cs="Arial"/>
          <w:color w:val="auto"/>
          <w:sz w:val="22"/>
          <w:szCs w:val="22"/>
        </w:rPr>
        <w:t xml:space="preserve"> </w:t>
      </w:r>
      <w:r w:rsidRPr="006216BF">
        <w:rPr>
          <w:rFonts w:ascii="Arial" w:hAnsi="Arial" w:cs="Arial"/>
          <w:sz w:val="22"/>
          <w:szCs w:val="22"/>
        </w:rPr>
        <w:t>pod adresem</w:t>
      </w:r>
      <w:r>
        <w:rPr>
          <w:rFonts w:ascii="Arial" w:hAnsi="Arial" w:cs="Arial"/>
          <w:sz w:val="22"/>
          <w:szCs w:val="22"/>
        </w:rPr>
        <w:t xml:space="preserve">: </w:t>
      </w:r>
      <w:hyperlink r:id="rId13" w:tgtFrame="_blank" w:history="1">
        <w:r w:rsidRPr="0048133D">
          <w:rPr>
            <w:rFonts w:ascii="Arial" w:hAnsi="Arial" w:cs="Arial"/>
            <w:color w:val="auto"/>
            <w:sz w:val="22"/>
            <w:szCs w:val="22"/>
            <w:u w:val="single"/>
          </w:rPr>
          <w:t>https://platformazakupowa.pl/pn/tczew</w:t>
        </w:r>
      </w:hyperlink>
      <w:r w:rsidRPr="00CF3510">
        <w:rPr>
          <w:rFonts w:ascii="Arial" w:hAnsi="Arial" w:cs="Arial"/>
          <w:sz w:val="22"/>
          <w:szCs w:val="22"/>
        </w:rPr>
        <w:t xml:space="preserve">          </w:t>
      </w:r>
      <w:r>
        <w:rPr>
          <w:rFonts w:ascii="Arial" w:hAnsi="Arial" w:cs="Arial"/>
          <w:sz w:val="22"/>
          <w:szCs w:val="22"/>
        </w:rPr>
        <w:t xml:space="preserve"> </w:t>
      </w:r>
    </w:p>
    <w:p w14:paraId="7DDA59E1" w14:textId="77777777" w:rsidR="00702A11" w:rsidRPr="0064012F" w:rsidRDefault="00702A11" w:rsidP="00702A11">
      <w:pPr>
        <w:tabs>
          <w:tab w:val="left" w:pos="540"/>
        </w:tabs>
        <w:spacing w:line="288" w:lineRule="auto"/>
        <w:jc w:val="both"/>
        <w:rPr>
          <w:rFonts w:ascii="Arial" w:hAnsi="Arial" w:cs="Arial"/>
          <w:sz w:val="8"/>
          <w:szCs w:val="20"/>
        </w:rPr>
      </w:pPr>
    </w:p>
    <w:p w14:paraId="3CB6F7F6" w14:textId="77777777" w:rsidR="00702A11" w:rsidRPr="009A7925" w:rsidRDefault="00702A11" w:rsidP="00702A11">
      <w:pPr>
        <w:tabs>
          <w:tab w:val="left" w:pos="540"/>
        </w:tabs>
        <w:spacing w:line="288" w:lineRule="auto"/>
        <w:jc w:val="both"/>
        <w:rPr>
          <w:rFonts w:ascii="Arial" w:hAnsi="Arial" w:cs="Arial"/>
          <w:sz w:val="22"/>
        </w:rPr>
      </w:pPr>
      <w:r w:rsidRPr="00CF3510">
        <w:rPr>
          <w:rFonts w:ascii="Arial" w:hAnsi="Arial" w:cs="Arial"/>
          <w:b/>
          <w:sz w:val="22"/>
          <w:szCs w:val="22"/>
        </w:rPr>
        <w:t>7.2</w:t>
      </w:r>
      <w:r w:rsidRPr="00CF3510">
        <w:rPr>
          <w:rFonts w:ascii="Arial" w:hAnsi="Arial" w:cs="Arial"/>
          <w:sz w:val="22"/>
          <w:szCs w:val="22"/>
        </w:rPr>
        <w:t xml:space="preserve"> </w:t>
      </w:r>
      <w:r>
        <w:rPr>
          <w:rFonts w:ascii="Arial" w:hAnsi="Arial" w:cs="Arial"/>
          <w:sz w:val="22"/>
        </w:rPr>
        <w:t>K</w:t>
      </w:r>
      <w:r w:rsidRPr="009A7925">
        <w:rPr>
          <w:rFonts w:ascii="Arial" w:hAnsi="Arial" w:cs="Arial"/>
          <w:sz w:val="22"/>
        </w:rPr>
        <w:t xml:space="preserve">omunikacja między </w:t>
      </w:r>
      <w:r>
        <w:rPr>
          <w:rFonts w:ascii="Arial" w:hAnsi="Arial" w:cs="Arial"/>
          <w:sz w:val="22"/>
        </w:rPr>
        <w:t>Z</w:t>
      </w:r>
      <w:r w:rsidRPr="009A7925">
        <w:rPr>
          <w:rFonts w:ascii="Arial" w:hAnsi="Arial" w:cs="Arial"/>
          <w:sz w:val="22"/>
        </w:rPr>
        <w:t>amawiającym a wykonawcami w zakresie:</w:t>
      </w:r>
    </w:p>
    <w:p w14:paraId="52536F82" w14:textId="77777777" w:rsidR="00702A11" w:rsidRPr="00063362" w:rsidRDefault="00702A11" w:rsidP="00702A11">
      <w:pPr>
        <w:pStyle w:val="Akapitzlist"/>
        <w:numPr>
          <w:ilvl w:val="0"/>
          <w:numId w:val="29"/>
        </w:numPr>
        <w:tabs>
          <w:tab w:val="left" w:pos="540"/>
        </w:tabs>
        <w:spacing w:line="288" w:lineRule="auto"/>
        <w:jc w:val="both"/>
        <w:rPr>
          <w:rFonts w:ascii="Arial" w:hAnsi="Arial" w:cs="Arial"/>
          <w:sz w:val="22"/>
        </w:rPr>
      </w:pPr>
      <w:r w:rsidRPr="00063362">
        <w:rPr>
          <w:rFonts w:ascii="Arial" w:hAnsi="Arial" w:cs="Arial"/>
          <w:sz w:val="22"/>
        </w:rPr>
        <w:t>przesyłania Zamawiającemu pytań do tre</w:t>
      </w:r>
      <w:r>
        <w:rPr>
          <w:rFonts w:ascii="Arial" w:hAnsi="Arial" w:cs="Arial"/>
          <w:sz w:val="22"/>
        </w:rPr>
        <w:t>ści SWZ,</w:t>
      </w:r>
    </w:p>
    <w:p w14:paraId="65E9B194" w14:textId="77777777" w:rsidR="00702A11" w:rsidRPr="00063362" w:rsidRDefault="00702A11" w:rsidP="00702A11">
      <w:pPr>
        <w:pStyle w:val="Akapitzlist"/>
        <w:numPr>
          <w:ilvl w:val="0"/>
          <w:numId w:val="29"/>
        </w:numPr>
        <w:tabs>
          <w:tab w:val="left" w:pos="540"/>
        </w:tabs>
        <w:spacing w:line="288" w:lineRule="auto"/>
        <w:jc w:val="both"/>
        <w:rPr>
          <w:rFonts w:ascii="Arial" w:hAnsi="Arial" w:cs="Arial"/>
          <w:sz w:val="22"/>
        </w:rPr>
      </w:pPr>
      <w:r w:rsidRPr="00063362">
        <w:rPr>
          <w:rFonts w:ascii="Arial" w:hAnsi="Arial" w:cs="Arial"/>
          <w:sz w:val="22"/>
        </w:rPr>
        <w:t xml:space="preserve">przesyłania odpowiedzi na wezwanie Zamawiającego do złożenia </w:t>
      </w:r>
      <w:r>
        <w:rPr>
          <w:rFonts w:ascii="Arial" w:hAnsi="Arial" w:cs="Arial"/>
          <w:sz w:val="22"/>
        </w:rPr>
        <w:t>podmiotowych środków dowodowych,</w:t>
      </w:r>
    </w:p>
    <w:p w14:paraId="514E756C" w14:textId="77777777" w:rsidR="00702A11" w:rsidRPr="00063362" w:rsidRDefault="00702A11" w:rsidP="00702A11">
      <w:pPr>
        <w:pStyle w:val="Akapitzlist"/>
        <w:numPr>
          <w:ilvl w:val="0"/>
          <w:numId w:val="29"/>
        </w:numPr>
        <w:tabs>
          <w:tab w:val="left" w:pos="540"/>
        </w:tabs>
        <w:spacing w:line="288" w:lineRule="auto"/>
        <w:jc w:val="both"/>
        <w:rPr>
          <w:rFonts w:ascii="Arial" w:hAnsi="Arial" w:cs="Arial"/>
          <w:sz w:val="22"/>
        </w:rPr>
      </w:pPr>
      <w:r w:rsidRPr="00063362">
        <w:rPr>
          <w:rFonts w:ascii="Arial" w:hAnsi="Arial" w:cs="Arial"/>
          <w:sz w:val="22"/>
        </w:rPr>
        <w:t>przesyłania odpowiedzi na wezwanie Zamawiającego do złożenia/poprawienia/uzupełnienia oświadczenia, o którym mowa w art. 125 ust. 1</w:t>
      </w:r>
      <w:r>
        <w:rPr>
          <w:rFonts w:ascii="Arial" w:hAnsi="Arial" w:cs="Arial"/>
          <w:sz w:val="22"/>
        </w:rPr>
        <w:t xml:space="preserve"> ustawy </w:t>
      </w:r>
      <w:proofErr w:type="spellStart"/>
      <w:r>
        <w:rPr>
          <w:rFonts w:ascii="Arial" w:hAnsi="Arial" w:cs="Arial"/>
          <w:sz w:val="22"/>
        </w:rPr>
        <w:t>Pzp</w:t>
      </w:r>
      <w:proofErr w:type="spellEnd"/>
      <w:r w:rsidRPr="00063362">
        <w:rPr>
          <w:rFonts w:ascii="Arial" w:hAnsi="Arial" w:cs="Arial"/>
          <w:sz w:val="22"/>
        </w:rPr>
        <w:t>, podmiotowych środków dowodowych, innych dokumentów lub oświa</w:t>
      </w:r>
      <w:r>
        <w:rPr>
          <w:rFonts w:ascii="Arial" w:hAnsi="Arial" w:cs="Arial"/>
          <w:sz w:val="22"/>
        </w:rPr>
        <w:t xml:space="preserve">dczeń </w:t>
      </w:r>
      <w:r>
        <w:rPr>
          <w:rFonts w:ascii="Arial" w:hAnsi="Arial" w:cs="Arial"/>
          <w:sz w:val="22"/>
        </w:rPr>
        <w:lastRenderedPageBreak/>
        <w:t>składanych w postępowaniu,</w:t>
      </w:r>
    </w:p>
    <w:p w14:paraId="49FB9756" w14:textId="77777777" w:rsidR="00702A11" w:rsidRPr="00063362" w:rsidRDefault="00702A11" w:rsidP="00702A11">
      <w:pPr>
        <w:pStyle w:val="Akapitzlist"/>
        <w:numPr>
          <w:ilvl w:val="0"/>
          <w:numId w:val="29"/>
        </w:numPr>
        <w:tabs>
          <w:tab w:val="left" w:pos="540"/>
        </w:tabs>
        <w:spacing w:line="288" w:lineRule="auto"/>
        <w:jc w:val="both"/>
        <w:rPr>
          <w:rFonts w:ascii="Arial" w:hAnsi="Arial" w:cs="Arial"/>
          <w:sz w:val="22"/>
        </w:rPr>
      </w:pPr>
      <w:r w:rsidRPr="00063362">
        <w:rPr>
          <w:rFonts w:ascii="Arial" w:hAnsi="Arial" w:cs="Arial"/>
          <w:sz w:val="22"/>
        </w:rPr>
        <w:t xml:space="preserve">przesyłania odpowiedzi na wezwanie Zamawiającego do złożenia wyjaśnień dotyczących treści oświadczenia, o którym mowa w art. 125 ust. 1 </w:t>
      </w:r>
      <w:r>
        <w:rPr>
          <w:rFonts w:ascii="Arial" w:hAnsi="Arial" w:cs="Arial"/>
          <w:sz w:val="22"/>
        </w:rPr>
        <w:t xml:space="preserve">ustawy </w:t>
      </w:r>
      <w:proofErr w:type="spellStart"/>
      <w:r>
        <w:rPr>
          <w:rFonts w:ascii="Arial" w:hAnsi="Arial" w:cs="Arial"/>
          <w:sz w:val="22"/>
        </w:rPr>
        <w:t>Pzp</w:t>
      </w:r>
      <w:proofErr w:type="spellEnd"/>
      <w:r>
        <w:rPr>
          <w:rFonts w:ascii="Arial" w:hAnsi="Arial" w:cs="Arial"/>
          <w:sz w:val="22"/>
        </w:rPr>
        <w:t xml:space="preserve"> </w:t>
      </w:r>
      <w:r w:rsidRPr="00063362">
        <w:rPr>
          <w:rFonts w:ascii="Arial" w:hAnsi="Arial" w:cs="Arial"/>
          <w:sz w:val="22"/>
        </w:rPr>
        <w:t>lub złożonych podmiotowych środków dowodowych lub innych dokumentów lub oświa</w:t>
      </w:r>
      <w:r>
        <w:rPr>
          <w:rFonts w:ascii="Arial" w:hAnsi="Arial" w:cs="Arial"/>
          <w:sz w:val="22"/>
        </w:rPr>
        <w:t>dczeń składanych w postępowaniu,</w:t>
      </w:r>
    </w:p>
    <w:p w14:paraId="53E995AF" w14:textId="77777777" w:rsidR="00702A11" w:rsidRPr="00063362" w:rsidRDefault="00702A11" w:rsidP="00702A11">
      <w:pPr>
        <w:pStyle w:val="Akapitzlist"/>
        <w:numPr>
          <w:ilvl w:val="0"/>
          <w:numId w:val="29"/>
        </w:numPr>
        <w:tabs>
          <w:tab w:val="left" w:pos="540"/>
        </w:tabs>
        <w:spacing w:line="288" w:lineRule="auto"/>
        <w:jc w:val="both"/>
        <w:rPr>
          <w:rFonts w:ascii="Arial" w:hAnsi="Arial" w:cs="Arial"/>
          <w:sz w:val="22"/>
        </w:rPr>
      </w:pPr>
      <w:r w:rsidRPr="00063362">
        <w:rPr>
          <w:rFonts w:ascii="Arial" w:hAnsi="Arial" w:cs="Arial"/>
          <w:sz w:val="22"/>
        </w:rPr>
        <w:t>przesyłania odpowiedzi na wezwanie Zamawiającego do złożenia wyjaśnień dot. treści pr</w:t>
      </w:r>
      <w:r>
        <w:rPr>
          <w:rFonts w:ascii="Arial" w:hAnsi="Arial" w:cs="Arial"/>
          <w:sz w:val="22"/>
        </w:rPr>
        <w:t>zedmiotowych środków dowodowych,</w:t>
      </w:r>
    </w:p>
    <w:p w14:paraId="43203370" w14:textId="77777777" w:rsidR="00702A11" w:rsidRPr="00063362" w:rsidRDefault="00702A11" w:rsidP="00702A11">
      <w:pPr>
        <w:pStyle w:val="Akapitzlist"/>
        <w:numPr>
          <w:ilvl w:val="0"/>
          <w:numId w:val="29"/>
        </w:numPr>
        <w:tabs>
          <w:tab w:val="left" w:pos="540"/>
        </w:tabs>
        <w:spacing w:line="288" w:lineRule="auto"/>
        <w:jc w:val="both"/>
        <w:rPr>
          <w:rFonts w:ascii="Arial" w:hAnsi="Arial" w:cs="Arial"/>
          <w:sz w:val="22"/>
        </w:rPr>
      </w:pPr>
      <w:r w:rsidRPr="00063362">
        <w:rPr>
          <w:rFonts w:ascii="Arial" w:hAnsi="Arial" w:cs="Arial"/>
          <w:sz w:val="22"/>
        </w:rPr>
        <w:t>przesłania odpowiedzi na inne wezwania Zamawiającego wynikające z usta</w:t>
      </w:r>
      <w:r>
        <w:rPr>
          <w:rFonts w:ascii="Arial" w:hAnsi="Arial" w:cs="Arial"/>
          <w:sz w:val="22"/>
        </w:rPr>
        <w:t>wy - Prawo zamówień publicznych,</w:t>
      </w:r>
    </w:p>
    <w:p w14:paraId="456239DC" w14:textId="77777777" w:rsidR="00702A11" w:rsidRPr="00063362" w:rsidRDefault="00702A11" w:rsidP="00702A11">
      <w:pPr>
        <w:pStyle w:val="Akapitzlist"/>
        <w:numPr>
          <w:ilvl w:val="0"/>
          <w:numId w:val="29"/>
        </w:numPr>
        <w:tabs>
          <w:tab w:val="left" w:pos="540"/>
        </w:tabs>
        <w:spacing w:line="288" w:lineRule="auto"/>
        <w:jc w:val="both"/>
        <w:rPr>
          <w:rFonts w:ascii="Arial" w:hAnsi="Arial" w:cs="Arial"/>
          <w:sz w:val="22"/>
        </w:rPr>
      </w:pPr>
      <w:r w:rsidRPr="00063362">
        <w:rPr>
          <w:rFonts w:ascii="Arial" w:hAnsi="Arial" w:cs="Arial"/>
          <w:sz w:val="22"/>
        </w:rPr>
        <w:t>przesyłania wniosków, i</w:t>
      </w:r>
      <w:r>
        <w:rPr>
          <w:rFonts w:ascii="Arial" w:hAnsi="Arial" w:cs="Arial"/>
          <w:sz w:val="22"/>
        </w:rPr>
        <w:t>nformacji, oświadczeń Wykonawcy,</w:t>
      </w:r>
    </w:p>
    <w:p w14:paraId="64529585" w14:textId="77777777" w:rsidR="00702A11" w:rsidRPr="00063362" w:rsidRDefault="00702A11" w:rsidP="00702A11">
      <w:pPr>
        <w:pStyle w:val="Akapitzlist"/>
        <w:numPr>
          <w:ilvl w:val="0"/>
          <w:numId w:val="29"/>
        </w:numPr>
        <w:tabs>
          <w:tab w:val="left" w:pos="540"/>
        </w:tabs>
        <w:spacing w:line="288" w:lineRule="auto"/>
        <w:jc w:val="both"/>
        <w:rPr>
          <w:rFonts w:ascii="Arial" w:hAnsi="Arial" w:cs="Arial"/>
          <w:sz w:val="22"/>
        </w:rPr>
      </w:pPr>
      <w:r w:rsidRPr="00063362">
        <w:rPr>
          <w:rFonts w:ascii="Arial" w:hAnsi="Arial" w:cs="Arial"/>
          <w:sz w:val="22"/>
        </w:rPr>
        <w:t>przesyłania odwołania/inne</w:t>
      </w:r>
      <w:r>
        <w:rPr>
          <w:rFonts w:ascii="Arial" w:hAnsi="Arial" w:cs="Arial"/>
          <w:sz w:val="22"/>
        </w:rPr>
        <w:t>,</w:t>
      </w:r>
    </w:p>
    <w:p w14:paraId="4F3EFF09" w14:textId="77777777" w:rsidR="00702A11" w:rsidRPr="00236E12" w:rsidRDefault="00702A11" w:rsidP="00702A11">
      <w:pPr>
        <w:tabs>
          <w:tab w:val="left" w:pos="540"/>
        </w:tabs>
        <w:spacing w:line="288" w:lineRule="auto"/>
        <w:jc w:val="both"/>
        <w:rPr>
          <w:rFonts w:ascii="Arial" w:hAnsi="Arial" w:cs="Arial"/>
          <w:sz w:val="8"/>
          <w:szCs w:val="22"/>
        </w:rPr>
      </w:pPr>
    </w:p>
    <w:p w14:paraId="3ECACF71" w14:textId="77777777" w:rsidR="00702A11" w:rsidRPr="009A7925" w:rsidRDefault="00702A11" w:rsidP="00702A11">
      <w:pPr>
        <w:tabs>
          <w:tab w:val="left" w:pos="540"/>
        </w:tabs>
        <w:spacing w:line="288" w:lineRule="auto"/>
        <w:jc w:val="both"/>
        <w:rPr>
          <w:rFonts w:ascii="Arial" w:hAnsi="Arial" w:cs="Arial"/>
          <w:sz w:val="22"/>
        </w:rPr>
      </w:pPr>
      <w:r w:rsidRPr="009A7925">
        <w:rPr>
          <w:rFonts w:ascii="Arial" w:hAnsi="Arial" w:cs="Arial"/>
          <w:sz w:val="22"/>
        </w:rPr>
        <w:t xml:space="preserve">odbywa się za pośrednictwem platformazakupowa.pl i formularza „Wyślij wiadomość do zamawiającego”. </w:t>
      </w:r>
    </w:p>
    <w:p w14:paraId="0584ED5C" w14:textId="77777777" w:rsidR="00702A11" w:rsidRPr="0064012F" w:rsidRDefault="00702A11" w:rsidP="00702A11">
      <w:pPr>
        <w:tabs>
          <w:tab w:val="left" w:pos="540"/>
        </w:tabs>
        <w:spacing w:line="288" w:lineRule="auto"/>
        <w:jc w:val="both"/>
        <w:rPr>
          <w:rFonts w:ascii="Arial" w:hAnsi="Arial" w:cs="Arial"/>
          <w:sz w:val="8"/>
        </w:rPr>
      </w:pPr>
    </w:p>
    <w:p w14:paraId="57928497" w14:textId="77777777" w:rsidR="00702A11" w:rsidRPr="00CF3510" w:rsidRDefault="00702A11" w:rsidP="00702A11">
      <w:pPr>
        <w:tabs>
          <w:tab w:val="left" w:pos="426"/>
        </w:tabs>
        <w:spacing w:line="288" w:lineRule="auto"/>
        <w:jc w:val="both"/>
        <w:rPr>
          <w:rFonts w:ascii="Arial" w:hAnsi="Arial" w:cs="Arial"/>
          <w:sz w:val="8"/>
          <w:szCs w:val="16"/>
        </w:rPr>
      </w:pPr>
      <w:r w:rsidRPr="00063362">
        <w:rPr>
          <w:rFonts w:ascii="Arial" w:hAnsi="Arial" w:cs="Arial"/>
          <w:b/>
          <w:sz w:val="22"/>
        </w:rPr>
        <w:t>7.3</w:t>
      </w:r>
      <w:r>
        <w:rPr>
          <w:rFonts w:ascii="Arial" w:hAnsi="Arial" w:cs="Arial"/>
          <w:sz w:val="22"/>
        </w:rPr>
        <w:t xml:space="preserve"> </w:t>
      </w:r>
      <w:r>
        <w:rPr>
          <w:rFonts w:ascii="Arial" w:hAnsi="Arial" w:cs="Arial"/>
          <w:sz w:val="22"/>
          <w:szCs w:val="22"/>
        </w:rPr>
        <w:t>Wykonawcy mogą zwrócić się</w:t>
      </w:r>
      <w:r w:rsidRPr="00CF3510">
        <w:rPr>
          <w:rFonts w:ascii="Arial" w:hAnsi="Arial" w:cs="Arial"/>
          <w:sz w:val="22"/>
          <w:szCs w:val="22"/>
        </w:rPr>
        <w:t xml:space="preserve"> do Zamawiającego o wyjaśnieni</w:t>
      </w:r>
      <w:r>
        <w:rPr>
          <w:rFonts w:ascii="Arial" w:hAnsi="Arial" w:cs="Arial"/>
          <w:sz w:val="22"/>
          <w:szCs w:val="22"/>
        </w:rPr>
        <w:t xml:space="preserve">e treści Specyfikacji </w:t>
      </w:r>
      <w:r w:rsidRPr="00CF3510">
        <w:rPr>
          <w:rFonts w:ascii="Arial" w:hAnsi="Arial" w:cs="Arial"/>
          <w:sz w:val="22"/>
          <w:szCs w:val="22"/>
        </w:rPr>
        <w:t xml:space="preserve">Warunków Zamówienia. Zamawiający niezwłocznie udzieli wyjaśnień, jednak nie później niż na 2 dni przed upływem terminu składania ofert, </w:t>
      </w:r>
      <w:r>
        <w:rPr>
          <w:rFonts w:ascii="Arial" w:hAnsi="Arial" w:cs="Arial"/>
          <w:sz w:val="22"/>
          <w:szCs w:val="22"/>
        </w:rPr>
        <w:t xml:space="preserve">pod warunkiem </w:t>
      </w:r>
      <w:r w:rsidRPr="00CF3510">
        <w:rPr>
          <w:rFonts w:ascii="Arial" w:hAnsi="Arial" w:cs="Arial"/>
          <w:sz w:val="22"/>
          <w:szCs w:val="22"/>
        </w:rPr>
        <w:t xml:space="preserve">że wniosek o wyjaśnienie </w:t>
      </w:r>
      <w:r>
        <w:rPr>
          <w:rFonts w:ascii="Arial" w:hAnsi="Arial" w:cs="Arial"/>
          <w:sz w:val="22"/>
          <w:szCs w:val="22"/>
        </w:rPr>
        <w:t xml:space="preserve">treści Specyfikacji wpłynął do Zamawiającego nie później </w:t>
      </w:r>
      <w:r w:rsidRPr="00CF3510">
        <w:rPr>
          <w:rFonts w:ascii="Arial" w:hAnsi="Arial" w:cs="Arial"/>
          <w:sz w:val="22"/>
          <w:szCs w:val="22"/>
        </w:rPr>
        <w:t xml:space="preserve">niż </w:t>
      </w:r>
      <w:r>
        <w:rPr>
          <w:rFonts w:ascii="Arial" w:hAnsi="Arial" w:cs="Arial"/>
          <w:sz w:val="22"/>
          <w:szCs w:val="22"/>
        </w:rPr>
        <w:t>na 4 dni</w:t>
      </w:r>
      <w:r w:rsidRPr="00CF3510">
        <w:rPr>
          <w:rFonts w:ascii="Arial" w:hAnsi="Arial" w:cs="Arial"/>
          <w:sz w:val="22"/>
          <w:szCs w:val="22"/>
        </w:rPr>
        <w:t xml:space="preserve">, </w:t>
      </w:r>
      <w:r>
        <w:rPr>
          <w:rFonts w:ascii="Arial" w:hAnsi="Arial" w:cs="Arial"/>
          <w:sz w:val="22"/>
          <w:szCs w:val="22"/>
        </w:rPr>
        <w:t>przed upływem</w:t>
      </w:r>
      <w:r w:rsidRPr="00CF3510">
        <w:rPr>
          <w:rFonts w:ascii="Arial" w:hAnsi="Arial" w:cs="Arial"/>
          <w:sz w:val="22"/>
          <w:szCs w:val="22"/>
        </w:rPr>
        <w:t xml:space="preserve"> terminu składania ofert.  </w:t>
      </w:r>
    </w:p>
    <w:p w14:paraId="1A852A93" w14:textId="77777777" w:rsidR="005776C3" w:rsidRPr="0064012F" w:rsidRDefault="005776C3" w:rsidP="00702A11">
      <w:pPr>
        <w:spacing w:line="288" w:lineRule="auto"/>
        <w:jc w:val="both"/>
        <w:rPr>
          <w:rFonts w:ascii="Arial" w:hAnsi="Arial" w:cs="Arial"/>
          <w:sz w:val="8"/>
          <w:szCs w:val="16"/>
        </w:rPr>
      </w:pPr>
    </w:p>
    <w:p w14:paraId="23A77FB8" w14:textId="77777777" w:rsidR="00702A11" w:rsidRPr="00CF3510" w:rsidRDefault="00702A11" w:rsidP="00702A11">
      <w:pPr>
        <w:tabs>
          <w:tab w:val="left" w:pos="426"/>
          <w:tab w:val="left" w:pos="567"/>
        </w:tabs>
        <w:spacing w:line="288" w:lineRule="auto"/>
        <w:jc w:val="both"/>
        <w:rPr>
          <w:rFonts w:ascii="Arial" w:hAnsi="Arial" w:cs="Arial"/>
          <w:sz w:val="8"/>
          <w:szCs w:val="22"/>
        </w:rPr>
      </w:pPr>
      <w:r w:rsidRPr="00D20BEA">
        <w:rPr>
          <w:rFonts w:ascii="Arial" w:hAnsi="Arial" w:cs="Arial"/>
          <w:b/>
          <w:bCs/>
          <w:sz w:val="22"/>
          <w:szCs w:val="22"/>
        </w:rPr>
        <w:t>7.4</w:t>
      </w:r>
      <w:r>
        <w:rPr>
          <w:rFonts w:ascii="Arial" w:hAnsi="Arial" w:cs="Arial"/>
          <w:bCs/>
          <w:sz w:val="22"/>
          <w:szCs w:val="22"/>
        </w:rPr>
        <w:t xml:space="preserve"> </w:t>
      </w:r>
      <w:r w:rsidRPr="00CF3510">
        <w:rPr>
          <w:rFonts w:ascii="Arial" w:hAnsi="Arial" w:cs="Arial"/>
          <w:bCs/>
          <w:sz w:val="22"/>
          <w:szCs w:val="22"/>
        </w:rPr>
        <w:t>Przedłużenie terminu składania ofert nie wpływa na bieg terminu składania wniosku</w:t>
      </w:r>
      <w:r>
        <w:rPr>
          <w:rFonts w:ascii="Arial" w:hAnsi="Arial" w:cs="Arial"/>
          <w:bCs/>
          <w:sz w:val="22"/>
          <w:szCs w:val="22"/>
        </w:rPr>
        <w:t xml:space="preserve">                  o wyjaśnienie treści  SWZ</w:t>
      </w:r>
      <w:r w:rsidRPr="00CF3510">
        <w:rPr>
          <w:rFonts w:ascii="Arial" w:hAnsi="Arial" w:cs="Arial"/>
          <w:bCs/>
          <w:sz w:val="22"/>
          <w:szCs w:val="22"/>
        </w:rPr>
        <w:t>, o którym mowa w pkt 7.</w:t>
      </w:r>
      <w:r>
        <w:rPr>
          <w:rFonts w:ascii="Arial" w:hAnsi="Arial" w:cs="Arial"/>
          <w:bCs/>
          <w:sz w:val="22"/>
          <w:szCs w:val="22"/>
        </w:rPr>
        <w:t>3</w:t>
      </w:r>
      <w:r w:rsidRPr="00CF3510">
        <w:rPr>
          <w:rFonts w:ascii="Arial" w:hAnsi="Arial" w:cs="Arial"/>
          <w:bCs/>
          <w:sz w:val="22"/>
          <w:szCs w:val="22"/>
        </w:rPr>
        <w:t xml:space="preserve">. </w:t>
      </w:r>
    </w:p>
    <w:p w14:paraId="6BDB7A40" w14:textId="77777777" w:rsidR="00702A11" w:rsidRPr="0064012F" w:rsidRDefault="00702A11" w:rsidP="00702A11">
      <w:pPr>
        <w:tabs>
          <w:tab w:val="left" w:pos="540"/>
        </w:tabs>
        <w:spacing w:line="288" w:lineRule="auto"/>
        <w:jc w:val="both"/>
        <w:rPr>
          <w:rFonts w:ascii="Arial" w:hAnsi="Arial" w:cs="Arial"/>
          <w:sz w:val="8"/>
          <w:szCs w:val="22"/>
        </w:rPr>
      </w:pPr>
    </w:p>
    <w:p w14:paraId="5DEDE33B" w14:textId="77777777" w:rsidR="00702A11" w:rsidRDefault="00702A11" w:rsidP="00702A11">
      <w:pPr>
        <w:tabs>
          <w:tab w:val="left" w:pos="540"/>
        </w:tabs>
        <w:spacing w:line="288" w:lineRule="auto"/>
        <w:jc w:val="both"/>
        <w:rPr>
          <w:rFonts w:ascii="Arial" w:hAnsi="Arial" w:cs="Arial"/>
          <w:sz w:val="22"/>
        </w:rPr>
      </w:pPr>
      <w:r w:rsidRPr="00CB2D9F">
        <w:rPr>
          <w:rFonts w:ascii="Arial" w:hAnsi="Arial" w:cs="Arial"/>
          <w:b/>
          <w:sz w:val="22"/>
        </w:rPr>
        <w:t>7.5</w:t>
      </w:r>
      <w:r>
        <w:rPr>
          <w:rFonts w:ascii="Arial" w:hAnsi="Arial" w:cs="Arial"/>
          <w:sz w:val="22"/>
        </w:rPr>
        <w:t xml:space="preserve"> </w:t>
      </w:r>
      <w:r w:rsidRPr="009A7925">
        <w:rPr>
          <w:rFonts w:ascii="Arial" w:hAnsi="Arial" w:cs="Arial"/>
          <w:sz w:val="22"/>
        </w:rPr>
        <w:t>Za datę przekazania (wpływu) oświadczeń, wniosków, zawiadomień oraz informacji przyjmuje się datę ich przesłania za pośrednictwem platformazakupowa.p</w:t>
      </w:r>
      <w:r>
        <w:rPr>
          <w:rFonts w:ascii="Arial" w:hAnsi="Arial" w:cs="Arial"/>
          <w:sz w:val="22"/>
        </w:rPr>
        <w:t xml:space="preserve">l poprzez kliknięcie przycisku </w:t>
      </w:r>
      <w:r w:rsidRPr="009A7925">
        <w:rPr>
          <w:rFonts w:ascii="Arial" w:hAnsi="Arial" w:cs="Arial"/>
          <w:sz w:val="22"/>
        </w:rPr>
        <w:t>„Wyślij wiadomość do zamawiającego”</w:t>
      </w:r>
      <w:r>
        <w:rPr>
          <w:rFonts w:ascii="Arial" w:hAnsi="Arial" w:cs="Arial"/>
          <w:sz w:val="22"/>
        </w:rPr>
        <w:t>,</w:t>
      </w:r>
      <w:r w:rsidRPr="009A7925">
        <w:rPr>
          <w:rFonts w:ascii="Arial" w:hAnsi="Arial" w:cs="Arial"/>
          <w:sz w:val="22"/>
        </w:rPr>
        <w:t xml:space="preserve"> po których pojawi się komunikat, </w:t>
      </w:r>
      <w:r>
        <w:rPr>
          <w:rFonts w:ascii="Arial" w:hAnsi="Arial" w:cs="Arial"/>
          <w:sz w:val="22"/>
        </w:rPr>
        <w:br/>
      </w:r>
      <w:r w:rsidRPr="009A7925">
        <w:rPr>
          <w:rFonts w:ascii="Arial" w:hAnsi="Arial" w:cs="Arial"/>
          <w:sz w:val="22"/>
        </w:rPr>
        <w:t>że wiadomość została wysłana do zamawiającego.</w:t>
      </w:r>
    </w:p>
    <w:p w14:paraId="59BCF8AF" w14:textId="77777777" w:rsidR="0071795F" w:rsidRPr="0064012F" w:rsidRDefault="0071795F" w:rsidP="00702A11">
      <w:pPr>
        <w:tabs>
          <w:tab w:val="left" w:pos="540"/>
        </w:tabs>
        <w:spacing w:line="288" w:lineRule="auto"/>
        <w:jc w:val="both"/>
        <w:rPr>
          <w:rFonts w:ascii="Arial" w:hAnsi="Arial" w:cs="Arial"/>
          <w:sz w:val="8"/>
          <w:szCs w:val="8"/>
        </w:rPr>
      </w:pPr>
    </w:p>
    <w:p w14:paraId="0A33438D" w14:textId="77777777" w:rsidR="00702A11" w:rsidRPr="009A7925" w:rsidRDefault="00702A11" w:rsidP="00702A11">
      <w:pPr>
        <w:tabs>
          <w:tab w:val="left" w:pos="540"/>
        </w:tabs>
        <w:spacing w:line="288" w:lineRule="auto"/>
        <w:jc w:val="both"/>
        <w:rPr>
          <w:rFonts w:ascii="Arial" w:hAnsi="Arial" w:cs="Arial"/>
          <w:sz w:val="22"/>
        </w:rPr>
      </w:pPr>
      <w:r w:rsidRPr="00063362">
        <w:rPr>
          <w:rFonts w:ascii="Arial" w:hAnsi="Arial" w:cs="Arial"/>
          <w:b/>
          <w:sz w:val="22"/>
        </w:rPr>
        <w:t>7.</w:t>
      </w:r>
      <w:r>
        <w:rPr>
          <w:rFonts w:ascii="Arial" w:hAnsi="Arial" w:cs="Arial"/>
          <w:b/>
          <w:sz w:val="22"/>
        </w:rPr>
        <w:t>6</w:t>
      </w:r>
      <w:r>
        <w:rPr>
          <w:rFonts w:ascii="Arial" w:hAnsi="Arial" w:cs="Arial"/>
          <w:sz w:val="22"/>
        </w:rPr>
        <w:t xml:space="preserve"> </w:t>
      </w:r>
      <w:r w:rsidRPr="009A7925">
        <w:rPr>
          <w:rFonts w:ascii="Arial" w:hAnsi="Arial" w:cs="Arial"/>
          <w:sz w:val="22"/>
        </w:rPr>
        <w:t>Zamawiający będzie przekazywał wykonawcom informacje w formie elektronicznej</w:t>
      </w:r>
      <w:r>
        <w:rPr>
          <w:rFonts w:ascii="Arial" w:hAnsi="Arial" w:cs="Arial"/>
          <w:sz w:val="22"/>
        </w:rPr>
        <w:t>,</w:t>
      </w:r>
      <w:r w:rsidRPr="009A7925">
        <w:rPr>
          <w:rFonts w:ascii="Arial" w:hAnsi="Arial" w:cs="Arial"/>
          <w:sz w:val="22"/>
        </w:rPr>
        <w:t xml:space="preserve"> za pośrednictwem platformazakupowa.pl. Informacje dotyczące odpowiedzi na pytania, zmiany specyfikacji, zmiany terminu składania i otwarcia ofert Zamawiający będzie zamieszczał na platformie w sekcji </w:t>
      </w:r>
      <w:r w:rsidRPr="00063362">
        <w:rPr>
          <w:rFonts w:ascii="Arial" w:hAnsi="Arial" w:cs="Arial"/>
          <w:b/>
          <w:sz w:val="22"/>
        </w:rPr>
        <w:t>“Komunikaty”</w:t>
      </w:r>
      <w:r w:rsidRPr="009A7925">
        <w:rPr>
          <w:rFonts w:ascii="Arial" w:hAnsi="Arial" w:cs="Arial"/>
          <w:sz w:val="22"/>
        </w:rPr>
        <w:t>. Korespondencja, której zgodnie z obowiązującymi przepisami adresatem jest konkretny wykonawca, będzie przekazywana w formie elektronicznej za pośrednictwem platformazakupowa.pl do konkretnego wykonawcy.</w:t>
      </w:r>
    </w:p>
    <w:p w14:paraId="6BB32806" w14:textId="77777777" w:rsidR="00702A11" w:rsidRPr="0064012F" w:rsidRDefault="00702A11" w:rsidP="00702A11">
      <w:pPr>
        <w:tabs>
          <w:tab w:val="left" w:pos="540"/>
        </w:tabs>
        <w:spacing w:line="288" w:lineRule="auto"/>
        <w:jc w:val="both"/>
        <w:rPr>
          <w:rFonts w:ascii="Arial" w:hAnsi="Arial" w:cs="Arial"/>
          <w:sz w:val="8"/>
          <w:szCs w:val="20"/>
        </w:rPr>
      </w:pPr>
    </w:p>
    <w:p w14:paraId="53136A09" w14:textId="77777777" w:rsidR="00702A11" w:rsidRPr="009A7925" w:rsidRDefault="00702A11" w:rsidP="00702A11">
      <w:pPr>
        <w:tabs>
          <w:tab w:val="left" w:pos="540"/>
        </w:tabs>
        <w:spacing w:line="288" w:lineRule="auto"/>
        <w:jc w:val="both"/>
        <w:rPr>
          <w:rFonts w:ascii="Arial" w:hAnsi="Arial" w:cs="Arial"/>
          <w:sz w:val="22"/>
        </w:rPr>
      </w:pPr>
      <w:r w:rsidRPr="00063362">
        <w:rPr>
          <w:rFonts w:ascii="Arial" w:hAnsi="Arial" w:cs="Arial"/>
          <w:b/>
          <w:sz w:val="22"/>
        </w:rPr>
        <w:t>7.</w:t>
      </w:r>
      <w:r>
        <w:rPr>
          <w:rFonts w:ascii="Arial" w:hAnsi="Arial" w:cs="Arial"/>
          <w:b/>
          <w:sz w:val="22"/>
        </w:rPr>
        <w:t>7</w:t>
      </w:r>
      <w:r>
        <w:rPr>
          <w:rFonts w:ascii="Arial" w:hAnsi="Arial" w:cs="Arial"/>
          <w:sz w:val="22"/>
        </w:rPr>
        <w:t xml:space="preserve"> </w:t>
      </w:r>
      <w:r w:rsidRPr="009A7925">
        <w:rPr>
          <w:rFonts w:ascii="Arial" w:hAnsi="Arial" w:cs="Arial"/>
          <w:sz w:val="22"/>
        </w:rPr>
        <w:t>Wykonawca</w:t>
      </w:r>
      <w:r>
        <w:rPr>
          <w:rFonts w:ascii="Arial" w:hAnsi="Arial" w:cs="Arial"/>
          <w:sz w:val="22"/>
        </w:rPr>
        <w:t>,</w:t>
      </w:r>
      <w:r w:rsidRPr="009A7925">
        <w:rPr>
          <w:rFonts w:ascii="Arial" w:hAnsi="Arial" w:cs="Arial"/>
          <w:sz w:val="22"/>
        </w:rPr>
        <w:t xml:space="preserve"> jako podmiot profesjonalny</w:t>
      </w:r>
      <w:r>
        <w:rPr>
          <w:rFonts w:ascii="Arial" w:hAnsi="Arial" w:cs="Arial"/>
          <w:sz w:val="22"/>
        </w:rPr>
        <w:t>,</w:t>
      </w:r>
      <w:r w:rsidRPr="009A7925">
        <w:rPr>
          <w:rFonts w:ascii="Arial" w:hAnsi="Arial" w:cs="Arial"/>
          <w:sz w:val="22"/>
        </w:rPr>
        <w:t xml:space="preserve"> ma obowiązek sprawdzania komunikatów </w:t>
      </w:r>
      <w:r>
        <w:rPr>
          <w:rFonts w:ascii="Arial" w:hAnsi="Arial" w:cs="Arial"/>
          <w:sz w:val="22"/>
        </w:rPr>
        <w:t xml:space="preserve">                       </w:t>
      </w:r>
      <w:r w:rsidRPr="009A7925">
        <w:rPr>
          <w:rFonts w:ascii="Arial" w:hAnsi="Arial" w:cs="Arial"/>
          <w:sz w:val="22"/>
        </w:rPr>
        <w:t>i wiadomości bezpośrednio na platformazakupowa.pl przesłanych przez zamawiającego, gdyż system powiadomień może ulec awarii lub powiadomienie może trafić do folderu SPAM.</w:t>
      </w:r>
    </w:p>
    <w:p w14:paraId="2AD7BEDA" w14:textId="77777777" w:rsidR="00702A11" w:rsidRPr="0064012F" w:rsidRDefault="00702A11" w:rsidP="00702A11">
      <w:pPr>
        <w:tabs>
          <w:tab w:val="left" w:pos="540"/>
        </w:tabs>
        <w:spacing w:line="288" w:lineRule="auto"/>
        <w:jc w:val="both"/>
        <w:rPr>
          <w:rFonts w:ascii="Arial" w:hAnsi="Arial" w:cs="Arial"/>
          <w:sz w:val="8"/>
          <w:szCs w:val="20"/>
        </w:rPr>
      </w:pPr>
    </w:p>
    <w:p w14:paraId="31C17408" w14:textId="77777777" w:rsidR="00702A11" w:rsidRDefault="00702A11" w:rsidP="00702A11">
      <w:pPr>
        <w:tabs>
          <w:tab w:val="left" w:pos="540"/>
        </w:tabs>
        <w:spacing w:line="288" w:lineRule="auto"/>
        <w:jc w:val="both"/>
        <w:rPr>
          <w:rFonts w:ascii="Arial" w:hAnsi="Arial" w:cs="Arial"/>
          <w:sz w:val="22"/>
        </w:rPr>
      </w:pPr>
      <w:r w:rsidRPr="00063362">
        <w:rPr>
          <w:rFonts w:ascii="Arial" w:hAnsi="Arial" w:cs="Arial"/>
          <w:b/>
          <w:sz w:val="22"/>
        </w:rPr>
        <w:t>7.</w:t>
      </w:r>
      <w:r>
        <w:rPr>
          <w:rFonts w:ascii="Arial" w:hAnsi="Arial" w:cs="Arial"/>
          <w:b/>
          <w:sz w:val="22"/>
        </w:rPr>
        <w:t>8</w:t>
      </w:r>
      <w:r>
        <w:rPr>
          <w:rFonts w:ascii="Arial" w:hAnsi="Arial" w:cs="Arial"/>
          <w:sz w:val="22"/>
        </w:rPr>
        <w:t xml:space="preserve"> </w:t>
      </w:r>
      <w:r w:rsidRPr="00CB2D9F">
        <w:rPr>
          <w:rFonts w:ascii="Arial" w:hAnsi="Arial" w:cs="Arial"/>
          <w:sz w:val="22"/>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Arial" w:hAnsi="Arial" w:cs="Arial"/>
          <w:sz w:val="22"/>
        </w:rPr>
        <w:t xml:space="preserve"> (Dz.U. z 2020 r. poz. 2452)</w:t>
      </w:r>
      <w:r w:rsidRPr="00CB2D9F">
        <w:rPr>
          <w:rFonts w:ascii="Arial" w:hAnsi="Arial" w:cs="Arial"/>
          <w:sz w:val="22"/>
        </w:rPr>
        <w:t xml:space="preserve"> oraz z rozporządzeniem Ministra Rozwoju, Pracy </w:t>
      </w:r>
      <w:r>
        <w:rPr>
          <w:rFonts w:ascii="Arial" w:hAnsi="Arial" w:cs="Arial"/>
          <w:sz w:val="22"/>
        </w:rPr>
        <w:br/>
      </w:r>
      <w:r w:rsidRPr="00CB2D9F">
        <w:rPr>
          <w:rFonts w:ascii="Arial" w:hAnsi="Arial" w:cs="Arial"/>
          <w:sz w:val="22"/>
        </w:rPr>
        <w:t xml:space="preserve">i Technologii z dnia 23 grudnia 2020 r. w sprawie podmiotowych środków dowodowych oraz innych dokumentów lub oświadczeń, jakich może żądać zamawiający od wykonawcy (Dz. U. </w:t>
      </w:r>
      <w:r>
        <w:rPr>
          <w:rFonts w:ascii="Arial" w:hAnsi="Arial" w:cs="Arial"/>
          <w:sz w:val="22"/>
        </w:rPr>
        <w:br/>
      </w:r>
      <w:r w:rsidRPr="00CB2D9F">
        <w:rPr>
          <w:rFonts w:ascii="Arial" w:hAnsi="Arial" w:cs="Arial"/>
          <w:sz w:val="22"/>
        </w:rPr>
        <w:t>z 2020 r. poz. 2415</w:t>
      </w:r>
      <w:r>
        <w:rPr>
          <w:rFonts w:ascii="Arial" w:hAnsi="Arial" w:cs="Arial"/>
          <w:sz w:val="22"/>
        </w:rPr>
        <w:t xml:space="preserve"> z późn. zm.</w:t>
      </w:r>
      <w:r w:rsidRPr="00CB2D9F">
        <w:rPr>
          <w:rFonts w:ascii="Arial" w:hAnsi="Arial" w:cs="Arial"/>
          <w:sz w:val="22"/>
        </w:rPr>
        <w:t>).</w:t>
      </w:r>
    </w:p>
    <w:p w14:paraId="658D31A4" w14:textId="77777777" w:rsidR="00702A11" w:rsidRPr="0064012F" w:rsidRDefault="00702A11" w:rsidP="00702A11">
      <w:pPr>
        <w:tabs>
          <w:tab w:val="left" w:pos="540"/>
        </w:tabs>
        <w:spacing w:line="288" w:lineRule="auto"/>
        <w:jc w:val="both"/>
        <w:rPr>
          <w:rFonts w:ascii="Arial" w:hAnsi="Arial" w:cs="Arial"/>
          <w:sz w:val="8"/>
          <w:szCs w:val="22"/>
        </w:rPr>
      </w:pPr>
    </w:p>
    <w:p w14:paraId="74B65F81" w14:textId="77777777" w:rsidR="00702A11" w:rsidRPr="009A7925" w:rsidRDefault="00702A11" w:rsidP="00702A11">
      <w:pPr>
        <w:tabs>
          <w:tab w:val="left" w:pos="540"/>
        </w:tabs>
        <w:spacing w:line="288" w:lineRule="auto"/>
        <w:jc w:val="both"/>
        <w:rPr>
          <w:rFonts w:ascii="Arial" w:hAnsi="Arial" w:cs="Arial"/>
          <w:sz w:val="22"/>
        </w:rPr>
      </w:pPr>
      <w:r w:rsidRPr="00CB2D9F">
        <w:rPr>
          <w:rFonts w:ascii="Arial" w:hAnsi="Arial" w:cs="Arial"/>
          <w:b/>
          <w:sz w:val="22"/>
        </w:rPr>
        <w:t>7.8.1</w:t>
      </w:r>
      <w:r>
        <w:rPr>
          <w:rFonts w:ascii="Arial" w:hAnsi="Arial" w:cs="Arial"/>
          <w:sz w:val="22"/>
        </w:rPr>
        <w:t xml:space="preserve"> </w:t>
      </w:r>
      <w:r w:rsidRPr="009A7925">
        <w:rPr>
          <w:rFonts w:ascii="Arial" w:hAnsi="Arial" w:cs="Arial"/>
          <w:sz w:val="22"/>
        </w:rPr>
        <w:t xml:space="preserve">Zamawiający, zgodnie z Rozporządzeniem </w:t>
      </w:r>
      <w:r>
        <w:rPr>
          <w:rFonts w:ascii="Arial" w:hAnsi="Arial" w:cs="Arial"/>
          <w:sz w:val="22"/>
        </w:rPr>
        <w:t>Prezesa Rady Ministrów z dnia 30</w:t>
      </w:r>
      <w:r w:rsidRPr="009A7925">
        <w:rPr>
          <w:rFonts w:ascii="Arial" w:hAnsi="Arial" w:cs="Arial"/>
          <w:sz w:val="22"/>
        </w:rPr>
        <w:t xml:space="preserve"> grudnia </w:t>
      </w:r>
      <w:r w:rsidRPr="009A7925">
        <w:rPr>
          <w:rFonts w:ascii="Arial" w:hAnsi="Arial" w:cs="Arial"/>
          <w:sz w:val="22"/>
        </w:rPr>
        <w:lastRenderedPageBreak/>
        <w:t>2020</w:t>
      </w:r>
      <w:r>
        <w:rPr>
          <w:rFonts w:ascii="Arial" w:hAnsi="Arial" w:cs="Arial"/>
          <w:sz w:val="22"/>
        </w:rPr>
        <w:t xml:space="preserve"> </w:t>
      </w:r>
      <w:r w:rsidRPr="009A7925">
        <w:rPr>
          <w:rFonts w:ascii="Arial" w:hAnsi="Arial" w:cs="Arial"/>
          <w:sz w:val="22"/>
        </w:rPr>
        <w:t xml:space="preserve">r. w sprawie sposobu sporządzania i przekazywania informacji oraz wymagań technicznych dla dokumentów elektronicznych oraz środków komunikacji elektronicznej </w:t>
      </w:r>
      <w:r>
        <w:rPr>
          <w:rFonts w:ascii="Arial" w:hAnsi="Arial" w:cs="Arial"/>
          <w:sz w:val="22"/>
        </w:rPr>
        <w:t xml:space="preserve">                    </w:t>
      </w:r>
      <w:r w:rsidRPr="009A7925">
        <w:rPr>
          <w:rFonts w:ascii="Arial" w:hAnsi="Arial" w:cs="Arial"/>
          <w:sz w:val="22"/>
        </w:rPr>
        <w:t>w postępowaniu o udzielenie zamówienia publicznego lub konkursie (Dz. U. z 2020</w:t>
      </w:r>
      <w:r>
        <w:rPr>
          <w:rFonts w:ascii="Arial" w:hAnsi="Arial" w:cs="Arial"/>
          <w:sz w:val="22"/>
        </w:rPr>
        <w:t xml:space="preserve"> </w:t>
      </w:r>
      <w:r w:rsidRPr="009A7925">
        <w:rPr>
          <w:rFonts w:ascii="Arial" w:hAnsi="Arial" w:cs="Arial"/>
          <w:sz w:val="22"/>
        </w:rPr>
        <w:t>r. poz. 2452), określa niezbędne wymagania sprzętowo - aplikacyjne umożliwiające pracę na platformazakupowa.pl, tj.:</w:t>
      </w:r>
    </w:p>
    <w:p w14:paraId="137ACC88" w14:textId="77777777" w:rsidR="00702A11" w:rsidRPr="007901AD" w:rsidRDefault="00702A11" w:rsidP="00702A11">
      <w:pPr>
        <w:pStyle w:val="Akapitzlist"/>
        <w:numPr>
          <w:ilvl w:val="0"/>
          <w:numId w:val="30"/>
        </w:numPr>
        <w:tabs>
          <w:tab w:val="left" w:pos="540"/>
        </w:tabs>
        <w:spacing w:line="288" w:lineRule="auto"/>
        <w:ind w:left="426" w:hanging="284"/>
        <w:jc w:val="both"/>
        <w:rPr>
          <w:rFonts w:ascii="Arial" w:hAnsi="Arial" w:cs="Arial"/>
          <w:sz w:val="22"/>
        </w:rPr>
      </w:pPr>
      <w:r w:rsidRPr="007901AD">
        <w:rPr>
          <w:rFonts w:ascii="Arial" w:hAnsi="Arial" w:cs="Arial"/>
          <w:sz w:val="22"/>
        </w:rPr>
        <w:t xml:space="preserve">stały dostęp do sieci Internet o gwarantowanej przepustowości nie mniejszej niż 512 </w:t>
      </w:r>
      <w:proofErr w:type="spellStart"/>
      <w:r w:rsidRPr="007901AD">
        <w:rPr>
          <w:rFonts w:ascii="Arial" w:hAnsi="Arial" w:cs="Arial"/>
          <w:sz w:val="22"/>
        </w:rPr>
        <w:t>kb</w:t>
      </w:r>
      <w:proofErr w:type="spellEnd"/>
      <w:r w:rsidRPr="007901AD">
        <w:rPr>
          <w:rFonts w:ascii="Arial" w:hAnsi="Arial" w:cs="Arial"/>
          <w:sz w:val="22"/>
        </w:rPr>
        <w:t>/s,</w:t>
      </w:r>
    </w:p>
    <w:p w14:paraId="690529D6" w14:textId="77777777" w:rsidR="00702A11" w:rsidRPr="007901AD" w:rsidRDefault="00702A11" w:rsidP="00702A11">
      <w:pPr>
        <w:pStyle w:val="Akapitzlist"/>
        <w:numPr>
          <w:ilvl w:val="0"/>
          <w:numId w:val="30"/>
        </w:numPr>
        <w:tabs>
          <w:tab w:val="left" w:pos="540"/>
        </w:tabs>
        <w:spacing w:line="288" w:lineRule="auto"/>
        <w:ind w:left="426" w:hanging="284"/>
        <w:jc w:val="both"/>
        <w:rPr>
          <w:rFonts w:ascii="Arial" w:hAnsi="Arial" w:cs="Arial"/>
          <w:sz w:val="22"/>
        </w:rPr>
      </w:pPr>
      <w:r w:rsidRPr="007901AD">
        <w:rPr>
          <w:rFonts w:ascii="Arial" w:hAnsi="Arial" w:cs="Arial"/>
          <w:sz w:val="22"/>
        </w:rPr>
        <w:t>komputer klasy PC lub MAC o następującej konfiguracji: pamięć min. 2 GB Ram, procesor Intel IV 2 GHZ lub jego nowsza wersja, jeden z systemów operacyjnych - MS Windows 7, Mac Os x 10 4, Linux, lub ich nowsze wersje,</w:t>
      </w:r>
    </w:p>
    <w:p w14:paraId="0622EBEF" w14:textId="77777777" w:rsidR="00702A11" w:rsidRPr="007901AD" w:rsidRDefault="00702A11" w:rsidP="00702A11">
      <w:pPr>
        <w:pStyle w:val="Akapitzlist"/>
        <w:numPr>
          <w:ilvl w:val="0"/>
          <w:numId w:val="30"/>
        </w:numPr>
        <w:tabs>
          <w:tab w:val="left" w:pos="540"/>
        </w:tabs>
        <w:spacing w:line="288" w:lineRule="auto"/>
        <w:ind w:left="426" w:hanging="284"/>
        <w:jc w:val="both"/>
        <w:rPr>
          <w:rFonts w:ascii="Arial" w:hAnsi="Arial" w:cs="Arial"/>
          <w:sz w:val="22"/>
        </w:rPr>
      </w:pPr>
      <w:r w:rsidRPr="007901AD">
        <w:rPr>
          <w:rFonts w:ascii="Arial" w:hAnsi="Arial" w:cs="Arial"/>
          <w:sz w:val="22"/>
        </w:rPr>
        <w:t>zainstalowana dowolna przeglądarka internetowa, w przypadku Internet Explorer minimalnie wersja 10.0,</w:t>
      </w:r>
    </w:p>
    <w:p w14:paraId="04C1E69A" w14:textId="77777777" w:rsidR="00702A11" w:rsidRPr="007901AD" w:rsidRDefault="00702A11" w:rsidP="00702A11">
      <w:pPr>
        <w:pStyle w:val="Akapitzlist"/>
        <w:numPr>
          <w:ilvl w:val="0"/>
          <w:numId w:val="30"/>
        </w:numPr>
        <w:tabs>
          <w:tab w:val="left" w:pos="540"/>
        </w:tabs>
        <w:spacing w:line="288" w:lineRule="auto"/>
        <w:ind w:left="426" w:hanging="284"/>
        <w:jc w:val="both"/>
        <w:rPr>
          <w:rFonts w:ascii="Arial" w:hAnsi="Arial" w:cs="Arial"/>
          <w:sz w:val="22"/>
        </w:rPr>
      </w:pPr>
      <w:r w:rsidRPr="007901AD">
        <w:rPr>
          <w:rFonts w:ascii="Arial" w:hAnsi="Arial" w:cs="Arial"/>
          <w:sz w:val="22"/>
        </w:rPr>
        <w:t>włączona obsługa JavaScript,</w:t>
      </w:r>
    </w:p>
    <w:p w14:paraId="1DB84CF5" w14:textId="77777777" w:rsidR="00702A11" w:rsidRPr="007901AD" w:rsidRDefault="00702A11" w:rsidP="00702A11">
      <w:pPr>
        <w:pStyle w:val="Akapitzlist"/>
        <w:numPr>
          <w:ilvl w:val="0"/>
          <w:numId w:val="30"/>
        </w:numPr>
        <w:tabs>
          <w:tab w:val="left" w:pos="540"/>
        </w:tabs>
        <w:spacing w:line="288" w:lineRule="auto"/>
        <w:ind w:left="426" w:hanging="284"/>
        <w:jc w:val="both"/>
        <w:rPr>
          <w:rFonts w:ascii="Arial" w:hAnsi="Arial" w:cs="Arial"/>
          <w:sz w:val="22"/>
        </w:rPr>
      </w:pPr>
      <w:r w:rsidRPr="007901AD">
        <w:rPr>
          <w:rFonts w:ascii="Arial" w:hAnsi="Arial" w:cs="Arial"/>
          <w:sz w:val="22"/>
        </w:rPr>
        <w:t xml:space="preserve">zainstalowany program Adobe </w:t>
      </w:r>
      <w:proofErr w:type="spellStart"/>
      <w:r w:rsidRPr="007901AD">
        <w:rPr>
          <w:rFonts w:ascii="Arial" w:hAnsi="Arial" w:cs="Arial"/>
          <w:sz w:val="22"/>
        </w:rPr>
        <w:t>Acrobat</w:t>
      </w:r>
      <w:proofErr w:type="spellEnd"/>
      <w:r w:rsidRPr="007901AD">
        <w:rPr>
          <w:rFonts w:ascii="Arial" w:hAnsi="Arial" w:cs="Arial"/>
          <w:sz w:val="22"/>
        </w:rPr>
        <w:t xml:space="preserve"> Reader lub inny obsługujący format plików .pdf,</w:t>
      </w:r>
    </w:p>
    <w:p w14:paraId="426D1085" w14:textId="77777777" w:rsidR="00702A11" w:rsidRPr="007901AD" w:rsidRDefault="00702A11" w:rsidP="00702A11">
      <w:pPr>
        <w:pStyle w:val="Akapitzlist"/>
        <w:numPr>
          <w:ilvl w:val="0"/>
          <w:numId w:val="30"/>
        </w:numPr>
        <w:tabs>
          <w:tab w:val="left" w:pos="540"/>
        </w:tabs>
        <w:spacing w:line="288" w:lineRule="auto"/>
        <w:ind w:left="426" w:hanging="284"/>
        <w:jc w:val="both"/>
        <w:rPr>
          <w:rFonts w:ascii="Arial" w:hAnsi="Arial" w:cs="Arial"/>
          <w:sz w:val="22"/>
        </w:rPr>
      </w:pPr>
      <w:r>
        <w:rPr>
          <w:rFonts w:ascii="Arial" w:hAnsi="Arial" w:cs="Arial"/>
          <w:sz w:val="22"/>
        </w:rPr>
        <w:t>s</w:t>
      </w:r>
      <w:r w:rsidRPr="007901AD">
        <w:rPr>
          <w:rFonts w:ascii="Arial" w:hAnsi="Arial" w:cs="Arial"/>
          <w:sz w:val="22"/>
        </w:rPr>
        <w:t>zyfrowanie na platformazakupowa.pl odbywa się za pomocą protokołu TLS 1.3.</w:t>
      </w:r>
    </w:p>
    <w:p w14:paraId="6D1F9D06" w14:textId="77777777" w:rsidR="00702A11" w:rsidRPr="007901AD" w:rsidRDefault="00702A11" w:rsidP="00702A11">
      <w:pPr>
        <w:pStyle w:val="Akapitzlist"/>
        <w:numPr>
          <w:ilvl w:val="0"/>
          <w:numId w:val="30"/>
        </w:numPr>
        <w:tabs>
          <w:tab w:val="left" w:pos="540"/>
        </w:tabs>
        <w:spacing w:line="288" w:lineRule="auto"/>
        <w:ind w:left="426" w:hanging="284"/>
        <w:jc w:val="both"/>
        <w:rPr>
          <w:rFonts w:ascii="Arial" w:hAnsi="Arial" w:cs="Arial"/>
          <w:sz w:val="22"/>
        </w:rPr>
      </w:pPr>
      <w:r>
        <w:rPr>
          <w:rFonts w:ascii="Arial" w:hAnsi="Arial" w:cs="Arial"/>
          <w:sz w:val="22"/>
        </w:rPr>
        <w:t>o</w:t>
      </w:r>
      <w:r w:rsidRPr="007901AD">
        <w:rPr>
          <w:rFonts w:ascii="Arial" w:hAnsi="Arial" w:cs="Arial"/>
          <w:sz w:val="22"/>
        </w:rPr>
        <w:t xml:space="preserve">znaczenie czasu odbioru danych przez platformę zakupową stanowi datę oraz dokładny czas </w:t>
      </w:r>
      <w:r>
        <w:rPr>
          <w:rFonts w:ascii="Arial" w:hAnsi="Arial" w:cs="Arial"/>
          <w:sz w:val="22"/>
        </w:rPr>
        <w:t>(</w:t>
      </w:r>
      <w:proofErr w:type="spellStart"/>
      <w:r>
        <w:rPr>
          <w:rFonts w:ascii="Arial" w:hAnsi="Arial" w:cs="Arial"/>
          <w:sz w:val="22"/>
        </w:rPr>
        <w:t>hh:mm:ss</w:t>
      </w:r>
      <w:proofErr w:type="spellEnd"/>
      <w:r>
        <w:rPr>
          <w:rFonts w:ascii="Arial" w:hAnsi="Arial" w:cs="Arial"/>
          <w:sz w:val="22"/>
        </w:rPr>
        <w:t>) generowany wg</w:t>
      </w:r>
      <w:r w:rsidRPr="007901AD">
        <w:rPr>
          <w:rFonts w:ascii="Arial" w:hAnsi="Arial" w:cs="Arial"/>
          <w:sz w:val="22"/>
        </w:rPr>
        <w:t xml:space="preserve"> czasu lokalnego serwera synchronizowanego </w:t>
      </w:r>
      <w:r>
        <w:rPr>
          <w:rFonts w:ascii="Arial" w:hAnsi="Arial" w:cs="Arial"/>
          <w:sz w:val="22"/>
        </w:rPr>
        <w:t xml:space="preserve"> </w:t>
      </w:r>
      <w:r w:rsidRPr="007901AD">
        <w:rPr>
          <w:rFonts w:ascii="Arial" w:hAnsi="Arial" w:cs="Arial"/>
          <w:sz w:val="22"/>
        </w:rPr>
        <w:t>z</w:t>
      </w:r>
      <w:r>
        <w:rPr>
          <w:rFonts w:ascii="Arial" w:hAnsi="Arial" w:cs="Arial"/>
          <w:sz w:val="22"/>
        </w:rPr>
        <w:t xml:space="preserve"> </w:t>
      </w:r>
      <w:r w:rsidRPr="007901AD">
        <w:rPr>
          <w:rFonts w:ascii="Arial" w:hAnsi="Arial" w:cs="Arial"/>
          <w:sz w:val="22"/>
        </w:rPr>
        <w:t>zegarem Głównego Urzędu Miar.</w:t>
      </w:r>
    </w:p>
    <w:p w14:paraId="03EAF98D" w14:textId="77777777" w:rsidR="00003B77" w:rsidRPr="0064012F" w:rsidRDefault="00003B77" w:rsidP="00702A11">
      <w:pPr>
        <w:tabs>
          <w:tab w:val="left" w:pos="540"/>
        </w:tabs>
        <w:spacing w:line="288" w:lineRule="auto"/>
        <w:jc w:val="both"/>
        <w:rPr>
          <w:rFonts w:ascii="Arial" w:hAnsi="Arial" w:cs="Arial"/>
          <w:sz w:val="8"/>
          <w:szCs w:val="22"/>
        </w:rPr>
      </w:pPr>
    </w:p>
    <w:p w14:paraId="24B16F40" w14:textId="77777777" w:rsidR="00702A11" w:rsidRPr="009A7925" w:rsidRDefault="00702A11" w:rsidP="00702A11">
      <w:pPr>
        <w:tabs>
          <w:tab w:val="left" w:pos="540"/>
        </w:tabs>
        <w:spacing w:line="288" w:lineRule="auto"/>
        <w:jc w:val="both"/>
        <w:rPr>
          <w:rFonts w:ascii="Arial" w:hAnsi="Arial" w:cs="Arial"/>
          <w:sz w:val="22"/>
        </w:rPr>
      </w:pPr>
      <w:r w:rsidRPr="00B550B2">
        <w:rPr>
          <w:rFonts w:ascii="Arial" w:hAnsi="Arial" w:cs="Arial"/>
          <w:b/>
          <w:sz w:val="22"/>
        </w:rPr>
        <w:t>7.</w:t>
      </w:r>
      <w:r>
        <w:rPr>
          <w:rFonts w:ascii="Arial" w:hAnsi="Arial" w:cs="Arial"/>
          <w:b/>
          <w:sz w:val="22"/>
        </w:rPr>
        <w:t>9</w:t>
      </w:r>
      <w:r>
        <w:rPr>
          <w:rFonts w:ascii="Arial" w:hAnsi="Arial" w:cs="Arial"/>
          <w:sz w:val="22"/>
        </w:rPr>
        <w:t xml:space="preserve"> </w:t>
      </w:r>
      <w:r w:rsidRPr="009A7925">
        <w:rPr>
          <w:rFonts w:ascii="Arial" w:hAnsi="Arial" w:cs="Arial"/>
          <w:sz w:val="22"/>
        </w:rPr>
        <w:t>Wykonawca, przystępując do niniejszego postępowania o udzielenie zamówienia publicznego:</w:t>
      </w:r>
    </w:p>
    <w:p w14:paraId="4605B182" w14:textId="77777777" w:rsidR="00702A11" w:rsidRPr="00B550B2" w:rsidRDefault="00702A11" w:rsidP="00702A11">
      <w:pPr>
        <w:pStyle w:val="Akapitzlist"/>
        <w:numPr>
          <w:ilvl w:val="0"/>
          <w:numId w:val="31"/>
        </w:numPr>
        <w:tabs>
          <w:tab w:val="left" w:pos="426"/>
        </w:tabs>
        <w:spacing w:line="288" w:lineRule="auto"/>
        <w:ind w:left="426" w:hanging="284"/>
        <w:jc w:val="both"/>
        <w:rPr>
          <w:rFonts w:ascii="Arial" w:hAnsi="Arial" w:cs="Arial"/>
          <w:sz w:val="22"/>
        </w:rPr>
      </w:pPr>
      <w:r w:rsidRPr="00B550B2">
        <w:rPr>
          <w:rFonts w:ascii="Arial" w:hAnsi="Arial" w:cs="Arial"/>
          <w:sz w:val="22"/>
        </w:rPr>
        <w:t>akceptuje warunki korzystania z platformazakupowa.pl określone w Regulaminie zamieszczonym na stronie internetowej pod linkiem  w zakładce „Regulamin" oraz uznaje go za wiążący,</w:t>
      </w:r>
    </w:p>
    <w:p w14:paraId="63779819" w14:textId="77777777" w:rsidR="00702A11" w:rsidRPr="00B550B2" w:rsidRDefault="00702A11" w:rsidP="00702A11">
      <w:pPr>
        <w:pStyle w:val="Akapitzlist"/>
        <w:numPr>
          <w:ilvl w:val="0"/>
          <w:numId w:val="31"/>
        </w:numPr>
        <w:tabs>
          <w:tab w:val="left" w:pos="426"/>
        </w:tabs>
        <w:spacing w:line="288" w:lineRule="auto"/>
        <w:ind w:left="426" w:hanging="284"/>
        <w:jc w:val="both"/>
        <w:rPr>
          <w:rFonts w:ascii="Arial" w:hAnsi="Arial" w:cs="Arial"/>
          <w:sz w:val="22"/>
        </w:rPr>
      </w:pPr>
      <w:r w:rsidRPr="00B550B2">
        <w:rPr>
          <w:rFonts w:ascii="Arial" w:hAnsi="Arial" w:cs="Arial"/>
          <w:sz w:val="22"/>
        </w:rPr>
        <w:t xml:space="preserve">zapoznał i stosuje się do Instrukcji składania ofert/wniosków dostępnej pod linkiem. </w:t>
      </w:r>
    </w:p>
    <w:p w14:paraId="7E12E90B" w14:textId="77777777" w:rsidR="00702A11" w:rsidRPr="0064012F" w:rsidRDefault="00702A11" w:rsidP="00702A11">
      <w:pPr>
        <w:tabs>
          <w:tab w:val="left" w:pos="540"/>
        </w:tabs>
        <w:spacing w:line="288" w:lineRule="auto"/>
        <w:jc w:val="both"/>
        <w:rPr>
          <w:rFonts w:ascii="Arial" w:hAnsi="Arial" w:cs="Arial"/>
          <w:sz w:val="8"/>
          <w:szCs w:val="20"/>
        </w:rPr>
      </w:pPr>
    </w:p>
    <w:p w14:paraId="368355C4" w14:textId="77777777" w:rsidR="00702A11" w:rsidRPr="009A7925" w:rsidRDefault="00702A11" w:rsidP="00702A11">
      <w:pPr>
        <w:tabs>
          <w:tab w:val="left" w:pos="540"/>
        </w:tabs>
        <w:spacing w:line="288" w:lineRule="auto"/>
        <w:jc w:val="both"/>
        <w:rPr>
          <w:rFonts w:ascii="Arial" w:hAnsi="Arial" w:cs="Arial"/>
          <w:sz w:val="22"/>
        </w:rPr>
      </w:pPr>
      <w:r w:rsidRPr="00B550B2">
        <w:rPr>
          <w:rFonts w:ascii="Arial" w:hAnsi="Arial" w:cs="Arial"/>
          <w:b/>
          <w:sz w:val="22"/>
        </w:rPr>
        <w:t>7.</w:t>
      </w:r>
      <w:r>
        <w:rPr>
          <w:rFonts w:ascii="Arial" w:hAnsi="Arial" w:cs="Arial"/>
          <w:b/>
          <w:sz w:val="22"/>
        </w:rPr>
        <w:t>10</w:t>
      </w:r>
      <w:r>
        <w:rPr>
          <w:rFonts w:ascii="Arial" w:hAnsi="Arial" w:cs="Arial"/>
          <w:sz w:val="22"/>
        </w:rPr>
        <w:t xml:space="preserve"> </w:t>
      </w:r>
      <w:r w:rsidRPr="009A7925">
        <w:rPr>
          <w:rFonts w:ascii="Arial" w:hAnsi="Arial" w:cs="Arial"/>
          <w:sz w:val="22"/>
        </w:rPr>
        <w:t xml:space="preserve">Zamawiający nie ponosi odpowiedzialności za złożenie oferty w sposób niezgodny </w:t>
      </w:r>
      <w:r>
        <w:rPr>
          <w:rFonts w:ascii="Arial" w:hAnsi="Arial" w:cs="Arial"/>
          <w:sz w:val="22"/>
        </w:rPr>
        <w:t xml:space="preserve">                   </w:t>
      </w:r>
      <w:r w:rsidRPr="009A7925">
        <w:rPr>
          <w:rFonts w:ascii="Arial" w:hAnsi="Arial" w:cs="Arial"/>
          <w:sz w:val="22"/>
        </w:rPr>
        <w:t xml:space="preserve">z Instrukcją korzystania z platformazakupowa.pl, w szczególności za sytuację, </w:t>
      </w:r>
      <w:r>
        <w:rPr>
          <w:rFonts w:ascii="Arial" w:hAnsi="Arial" w:cs="Arial"/>
          <w:sz w:val="22"/>
        </w:rPr>
        <w:br/>
      </w:r>
      <w:r w:rsidRPr="009A7925">
        <w:rPr>
          <w:rFonts w:ascii="Arial" w:hAnsi="Arial" w:cs="Arial"/>
          <w:sz w:val="22"/>
        </w:rPr>
        <w:t xml:space="preserve">gdy </w:t>
      </w:r>
      <w:r>
        <w:rPr>
          <w:rFonts w:ascii="Arial" w:hAnsi="Arial" w:cs="Arial"/>
          <w:sz w:val="22"/>
        </w:rPr>
        <w:t>Z</w:t>
      </w:r>
      <w:r w:rsidRPr="009A7925">
        <w:rPr>
          <w:rFonts w:ascii="Arial" w:hAnsi="Arial" w:cs="Arial"/>
          <w:sz w:val="22"/>
        </w:rPr>
        <w:t xml:space="preserve">amawiający zapozna się z treścią oferty przed upływem terminu składania ofert (np. złożenie oferty w zakładce „Wyślij wiadomość do zamawiającego”). </w:t>
      </w:r>
    </w:p>
    <w:p w14:paraId="677E02F6" w14:textId="77777777" w:rsidR="00702A11" w:rsidRPr="00B550B2" w:rsidRDefault="00702A11" w:rsidP="00702A11">
      <w:pPr>
        <w:tabs>
          <w:tab w:val="left" w:pos="540"/>
        </w:tabs>
        <w:spacing w:line="288" w:lineRule="auto"/>
        <w:jc w:val="both"/>
        <w:rPr>
          <w:rFonts w:ascii="Arial" w:hAnsi="Arial" w:cs="Arial"/>
          <w:sz w:val="8"/>
        </w:rPr>
      </w:pPr>
    </w:p>
    <w:p w14:paraId="68449180" w14:textId="77777777" w:rsidR="00702A11" w:rsidRPr="009A7925" w:rsidRDefault="00702A11" w:rsidP="00702A11">
      <w:pPr>
        <w:tabs>
          <w:tab w:val="left" w:pos="540"/>
        </w:tabs>
        <w:spacing w:line="288" w:lineRule="auto"/>
        <w:jc w:val="both"/>
        <w:rPr>
          <w:rFonts w:ascii="Arial" w:hAnsi="Arial" w:cs="Arial"/>
          <w:sz w:val="22"/>
        </w:rPr>
      </w:pPr>
      <w:r w:rsidRPr="009A7925">
        <w:rPr>
          <w:rFonts w:ascii="Arial" w:hAnsi="Arial" w:cs="Arial"/>
          <w:sz w:val="22"/>
        </w:rPr>
        <w:t>Taka oferta zostanie uznana przez Zamawiającego za ofertę handlową i nie będzie brana pod uwagę w przedmiotowym postępowaniu</w:t>
      </w:r>
      <w:r>
        <w:rPr>
          <w:rFonts w:ascii="Arial" w:hAnsi="Arial" w:cs="Arial"/>
          <w:sz w:val="22"/>
        </w:rPr>
        <w:t>,</w:t>
      </w:r>
      <w:r w:rsidRPr="009A7925">
        <w:rPr>
          <w:rFonts w:ascii="Arial" w:hAnsi="Arial" w:cs="Arial"/>
          <w:sz w:val="22"/>
        </w:rPr>
        <w:t xml:space="preserve"> ponieważ nie został spełniony obowiązek narzucony w art. 221 </w:t>
      </w:r>
      <w:r>
        <w:rPr>
          <w:rFonts w:ascii="Arial" w:hAnsi="Arial" w:cs="Arial"/>
          <w:sz w:val="22"/>
        </w:rPr>
        <w:t xml:space="preserve">ustawy </w:t>
      </w:r>
      <w:proofErr w:type="spellStart"/>
      <w:r>
        <w:rPr>
          <w:rFonts w:ascii="Arial" w:hAnsi="Arial" w:cs="Arial"/>
          <w:sz w:val="22"/>
        </w:rPr>
        <w:t>Pzp</w:t>
      </w:r>
      <w:proofErr w:type="spellEnd"/>
      <w:r w:rsidRPr="009A7925">
        <w:rPr>
          <w:rFonts w:ascii="Arial" w:hAnsi="Arial" w:cs="Arial"/>
          <w:sz w:val="22"/>
        </w:rPr>
        <w:t>.</w:t>
      </w:r>
    </w:p>
    <w:p w14:paraId="298EB830" w14:textId="77777777" w:rsidR="00702A11" w:rsidRPr="0064012F" w:rsidRDefault="00702A11" w:rsidP="00702A11">
      <w:pPr>
        <w:tabs>
          <w:tab w:val="left" w:pos="540"/>
        </w:tabs>
        <w:spacing w:line="288" w:lineRule="auto"/>
        <w:jc w:val="both"/>
        <w:rPr>
          <w:rFonts w:ascii="Arial" w:hAnsi="Arial" w:cs="Arial"/>
          <w:sz w:val="8"/>
          <w:szCs w:val="20"/>
        </w:rPr>
      </w:pPr>
    </w:p>
    <w:p w14:paraId="633CD75C" w14:textId="77777777" w:rsidR="00702A11" w:rsidRDefault="00702A11" w:rsidP="00702A11">
      <w:pPr>
        <w:tabs>
          <w:tab w:val="left" w:pos="540"/>
        </w:tabs>
        <w:spacing w:line="288" w:lineRule="auto"/>
        <w:jc w:val="both"/>
        <w:rPr>
          <w:rFonts w:ascii="Arial" w:hAnsi="Arial" w:cs="Arial"/>
          <w:sz w:val="22"/>
        </w:rPr>
      </w:pPr>
      <w:r w:rsidRPr="00D13245">
        <w:rPr>
          <w:rFonts w:ascii="Arial" w:hAnsi="Arial" w:cs="Arial"/>
          <w:b/>
          <w:sz w:val="22"/>
        </w:rPr>
        <w:t>7.</w:t>
      </w:r>
      <w:r>
        <w:rPr>
          <w:rFonts w:ascii="Arial" w:hAnsi="Arial" w:cs="Arial"/>
          <w:b/>
          <w:sz w:val="22"/>
        </w:rPr>
        <w:t>11</w:t>
      </w:r>
      <w:r>
        <w:rPr>
          <w:rFonts w:ascii="Arial" w:hAnsi="Arial" w:cs="Arial"/>
          <w:sz w:val="22"/>
        </w:rPr>
        <w:t xml:space="preserve"> </w:t>
      </w:r>
      <w:r w:rsidRPr="009A7925">
        <w:rPr>
          <w:rFonts w:ascii="Arial" w:hAnsi="Arial" w:cs="Arial"/>
          <w:sz w:val="22"/>
        </w:rPr>
        <w:t xml:space="preserve">Zamawiający informuje, że instrukcje korzystania z platformazakupowa.pl dotyczące </w:t>
      </w:r>
      <w:r>
        <w:rPr>
          <w:rFonts w:ascii="Arial" w:hAnsi="Arial" w:cs="Arial"/>
          <w:sz w:val="22"/>
        </w:rPr>
        <w:t xml:space="preserve">                 </w:t>
      </w:r>
      <w:r w:rsidRPr="009A7925">
        <w:rPr>
          <w:rFonts w:ascii="Arial" w:hAnsi="Arial" w:cs="Arial"/>
          <w:sz w:val="22"/>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CC2C35">
          <w:rPr>
            <w:rStyle w:val="Hipercze"/>
            <w:rFonts w:ascii="Arial" w:hAnsi="Arial" w:cs="Arial"/>
            <w:sz w:val="22"/>
          </w:rPr>
          <w:t>https://platformazakupowa.pl/strona/45-instrukcje</w:t>
        </w:r>
      </w:hyperlink>
    </w:p>
    <w:p w14:paraId="301EE107" w14:textId="77777777" w:rsidR="00702A11" w:rsidRPr="0064012F" w:rsidRDefault="00702A11" w:rsidP="00702A11">
      <w:pPr>
        <w:tabs>
          <w:tab w:val="left" w:pos="540"/>
        </w:tabs>
        <w:spacing w:line="288" w:lineRule="auto"/>
        <w:jc w:val="both"/>
        <w:rPr>
          <w:rFonts w:ascii="Arial" w:hAnsi="Arial" w:cs="Arial"/>
          <w:sz w:val="8"/>
          <w:szCs w:val="22"/>
        </w:rPr>
      </w:pPr>
    </w:p>
    <w:p w14:paraId="2BABA602" w14:textId="77777777" w:rsidR="00702A11" w:rsidRDefault="00702A11" w:rsidP="00702A11">
      <w:pPr>
        <w:tabs>
          <w:tab w:val="left" w:pos="540"/>
        </w:tabs>
        <w:spacing w:line="288" w:lineRule="auto"/>
        <w:jc w:val="both"/>
        <w:rPr>
          <w:rFonts w:ascii="Arial" w:hAnsi="Arial" w:cs="Arial"/>
          <w:sz w:val="22"/>
        </w:rPr>
      </w:pPr>
      <w:r w:rsidRPr="000E12EA">
        <w:rPr>
          <w:rFonts w:ascii="Arial" w:hAnsi="Arial" w:cs="Arial"/>
          <w:b/>
          <w:sz w:val="22"/>
        </w:rPr>
        <w:t>7.</w:t>
      </w:r>
      <w:r>
        <w:rPr>
          <w:rFonts w:ascii="Arial" w:hAnsi="Arial" w:cs="Arial"/>
          <w:b/>
          <w:sz w:val="22"/>
        </w:rPr>
        <w:t>12</w:t>
      </w:r>
      <w:r>
        <w:rPr>
          <w:rFonts w:ascii="Arial" w:hAnsi="Arial" w:cs="Arial"/>
          <w:sz w:val="22"/>
        </w:rPr>
        <w:t xml:space="preserve"> </w:t>
      </w:r>
      <w:r w:rsidRPr="000E12EA">
        <w:rPr>
          <w:rFonts w:ascii="Arial" w:hAnsi="Arial" w:cs="Arial"/>
          <w:sz w:val="22"/>
        </w:rPr>
        <w:t xml:space="preserve">Zamawiający wyznacza następujące osoby do kontaktu z Wykonawcami: </w:t>
      </w:r>
    </w:p>
    <w:p w14:paraId="730C53BF" w14:textId="0785640A" w:rsidR="00702A11" w:rsidRPr="00CB2D9F" w:rsidRDefault="00702A11" w:rsidP="00702A11">
      <w:pPr>
        <w:tabs>
          <w:tab w:val="left" w:pos="540"/>
        </w:tabs>
        <w:spacing w:line="288" w:lineRule="auto"/>
        <w:jc w:val="both"/>
        <w:rPr>
          <w:rFonts w:ascii="Arial" w:hAnsi="Arial" w:cs="Arial"/>
          <w:sz w:val="22"/>
          <w:szCs w:val="22"/>
        </w:rPr>
      </w:pPr>
      <w:r w:rsidRPr="00CF3510">
        <w:rPr>
          <w:rFonts w:ascii="Arial" w:hAnsi="Arial" w:cs="Arial"/>
          <w:sz w:val="22"/>
          <w:szCs w:val="22"/>
        </w:rPr>
        <w:t xml:space="preserve">Pani Anna Mielnik – Kierownik </w:t>
      </w:r>
      <w:bookmarkStart w:id="6" w:name="_Hlk159510715"/>
      <w:r w:rsidRPr="00CF3510">
        <w:rPr>
          <w:rFonts w:ascii="Arial" w:hAnsi="Arial" w:cs="Arial"/>
          <w:sz w:val="22"/>
          <w:szCs w:val="22"/>
        </w:rPr>
        <w:t>Biura Zamówień Publicznych</w:t>
      </w:r>
      <w:bookmarkEnd w:id="6"/>
      <w:r w:rsidRPr="00CF3510">
        <w:rPr>
          <w:rFonts w:ascii="Arial" w:hAnsi="Arial" w:cs="Arial"/>
          <w:sz w:val="22"/>
          <w:szCs w:val="22"/>
        </w:rPr>
        <w:t xml:space="preserve"> Urzędu Miejskiego w Tczewie</w:t>
      </w:r>
      <w:r w:rsidRPr="000E12EA">
        <w:rPr>
          <w:rFonts w:ascii="Arial" w:hAnsi="Arial" w:cs="Arial"/>
          <w:sz w:val="22"/>
        </w:rPr>
        <w:t xml:space="preserve"> </w:t>
      </w:r>
      <w:r>
        <w:rPr>
          <w:rFonts w:ascii="Arial" w:hAnsi="Arial" w:cs="Arial"/>
          <w:sz w:val="22"/>
        </w:rPr>
        <w:t xml:space="preserve"> </w:t>
      </w:r>
      <w:r w:rsidRPr="000E12EA">
        <w:rPr>
          <w:rFonts w:ascii="Arial" w:hAnsi="Arial" w:cs="Arial"/>
          <w:sz w:val="22"/>
        </w:rPr>
        <w:t xml:space="preserve"> </w:t>
      </w:r>
      <w:r>
        <w:rPr>
          <w:rFonts w:ascii="Arial" w:hAnsi="Arial" w:cs="Arial"/>
          <w:sz w:val="22"/>
        </w:rPr>
        <w:t xml:space="preserve"> </w:t>
      </w:r>
      <w:r w:rsidR="00516E60">
        <w:rPr>
          <w:rFonts w:ascii="Arial" w:hAnsi="Arial" w:cs="Arial"/>
          <w:sz w:val="22"/>
        </w:rPr>
        <w:br/>
      </w:r>
      <w:r>
        <w:rPr>
          <w:rFonts w:ascii="Arial" w:hAnsi="Arial" w:cs="Arial"/>
          <w:sz w:val="22"/>
        </w:rPr>
        <w:t xml:space="preserve">tel. 58 77 59 383 oraz </w:t>
      </w:r>
      <w:r w:rsidRPr="00B04D6E">
        <w:rPr>
          <w:rFonts w:ascii="Arial" w:hAnsi="Arial" w:cs="Arial"/>
          <w:color w:val="auto"/>
          <w:sz w:val="22"/>
          <w:szCs w:val="22"/>
        </w:rPr>
        <w:t xml:space="preserve">Pani </w:t>
      </w:r>
      <w:r w:rsidR="00C45BAC">
        <w:rPr>
          <w:rFonts w:ascii="Arial" w:hAnsi="Arial" w:cs="Arial"/>
          <w:color w:val="auto"/>
          <w:sz w:val="22"/>
          <w:szCs w:val="22"/>
        </w:rPr>
        <w:t xml:space="preserve">Barbara </w:t>
      </w:r>
      <w:proofErr w:type="spellStart"/>
      <w:r w:rsidR="00C45BAC">
        <w:rPr>
          <w:rFonts w:ascii="Arial" w:hAnsi="Arial" w:cs="Arial"/>
          <w:color w:val="auto"/>
          <w:sz w:val="22"/>
          <w:szCs w:val="22"/>
        </w:rPr>
        <w:t>Petka</w:t>
      </w:r>
      <w:proofErr w:type="spellEnd"/>
      <w:r w:rsidRPr="00B04D6E">
        <w:rPr>
          <w:rFonts w:ascii="Arial" w:hAnsi="Arial" w:cs="Arial"/>
          <w:color w:val="auto"/>
          <w:sz w:val="22"/>
          <w:szCs w:val="22"/>
        </w:rPr>
        <w:t xml:space="preserve"> </w:t>
      </w:r>
      <w:r w:rsidR="00C45BAC">
        <w:rPr>
          <w:rFonts w:ascii="Arial" w:hAnsi="Arial" w:cs="Arial"/>
          <w:color w:val="auto"/>
          <w:sz w:val="22"/>
          <w:szCs w:val="22"/>
        </w:rPr>
        <w:t>–</w:t>
      </w:r>
      <w:r w:rsidRPr="00797C0E">
        <w:rPr>
          <w:rFonts w:ascii="Arial" w:hAnsi="Arial" w:cs="Arial"/>
          <w:color w:val="FF0000"/>
          <w:sz w:val="22"/>
          <w:szCs w:val="22"/>
        </w:rPr>
        <w:t xml:space="preserve"> </w:t>
      </w:r>
      <w:r w:rsidR="00C45BAC">
        <w:rPr>
          <w:rFonts w:ascii="Arial" w:hAnsi="Arial" w:cs="Arial"/>
          <w:sz w:val="22"/>
          <w:szCs w:val="22"/>
        </w:rPr>
        <w:t>Starszy I</w:t>
      </w:r>
      <w:r w:rsidRPr="00CF3510">
        <w:rPr>
          <w:rFonts w:ascii="Arial" w:hAnsi="Arial" w:cs="Arial"/>
          <w:sz w:val="22"/>
          <w:szCs w:val="22"/>
        </w:rPr>
        <w:t xml:space="preserve">nspektor </w:t>
      </w:r>
      <w:r w:rsidR="00003B77" w:rsidRPr="00003B77">
        <w:rPr>
          <w:rFonts w:ascii="Arial" w:hAnsi="Arial" w:cs="Arial"/>
          <w:sz w:val="22"/>
          <w:szCs w:val="22"/>
        </w:rPr>
        <w:t xml:space="preserve">Biura Zamówień Publicznych </w:t>
      </w:r>
      <w:r w:rsidRPr="00CF3510">
        <w:rPr>
          <w:rFonts w:ascii="Arial" w:hAnsi="Arial" w:cs="Arial"/>
          <w:sz w:val="22"/>
          <w:szCs w:val="22"/>
        </w:rPr>
        <w:t>Urzędu Miejskiego w Tczewie</w:t>
      </w:r>
      <w:r w:rsidRPr="000E12EA">
        <w:rPr>
          <w:rFonts w:ascii="Arial" w:hAnsi="Arial" w:cs="Arial"/>
          <w:sz w:val="22"/>
        </w:rPr>
        <w:t xml:space="preserve"> </w:t>
      </w:r>
      <w:r>
        <w:rPr>
          <w:rFonts w:ascii="Arial" w:hAnsi="Arial" w:cs="Arial"/>
          <w:sz w:val="22"/>
        </w:rPr>
        <w:t>tel. 58 77 59 3</w:t>
      </w:r>
      <w:r w:rsidR="00C45BAC">
        <w:rPr>
          <w:rFonts w:ascii="Arial" w:hAnsi="Arial" w:cs="Arial"/>
          <w:sz w:val="22"/>
        </w:rPr>
        <w:t>67</w:t>
      </w:r>
      <w:r>
        <w:rPr>
          <w:rFonts w:ascii="Arial" w:hAnsi="Arial" w:cs="Arial"/>
          <w:sz w:val="22"/>
        </w:rPr>
        <w:t>.</w:t>
      </w:r>
    </w:p>
    <w:p w14:paraId="3AF5A8FE" w14:textId="77777777" w:rsidR="00702A11" w:rsidRPr="0064012F" w:rsidRDefault="00702A11" w:rsidP="00702A11">
      <w:pPr>
        <w:tabs>
          <w:tab w:val="left" w:pos="426"/>
        </w:tabs>
        <w:spacing w:line="288" w:lineRule="auto"/>
        <w:jc w:val="both"/>
        <w:rPr>
          <w:rFonts w:ascii="Arial" w:hAnsi="Arial" w:cs="Arial"/>
          <w:color w:val="FF0000"/>
          <w:sz w:val="8"/>
          <w:szCs w:val="8"/>
        </w:rPr>
      </w:pPr>
      <w:r w:rsidRPr="00236E12">
        <w:rPr>
          <w:rFonts w:ascii="Arial" w:hAnsi="Arial" w:cs="Arial"/>
          <w:b/>
          <w:color w:val="FF0000"/>
          <w:sz w:val="10"/>
          <w:szCs w:val="10"/>
        </w:rPr>
        <w:t xml:space="preserve"> </w:t>
      </w:r>
    </w:p>
    <w:p w14:paraId="7D60F39C" w14:textId="77777777" w:rsidR="00702A11" w:rsidRPr="00A47EF3" w:rsidRDefault="00702A11" w:rsidP="00702A11">
      <w:pPr>
        <w:spacing w:line="288" w:lineRule="auto"/>
        <w:jc w:val="both"/>
        <w:rPr>
          <w:rFonts w:ascii="Arial" w:hAnsi="Arial" w:cs="Arial"/>
          <w:sz w:val="22"/>
          <w:szCs w:val="22"/>
        </w:rPr>
      </w:pPr>
      <w:r w:rsidRPr="00A47EF3">
        <w:rPr>
          <w:rFonts w:ascii="Arial" w:hAnsi="Arial" w:cs="Arial"/>
          <w:b/>
          <w:sz w:val="22"/>
          <w:szCs w:val="22"/>
        </w:rPr>
        <w:t>7.13</w:t>
      </w:r>
      <w:r>
        <w:rPr>
          <w:rFonts w:ascii="Arial" w:hAnsi="Arial" w:cs="Arial"/>
          <w:sz w:val="22"/>
          <w:szCs w:val="22"/>
        </w:rPr>
        <w:t xml:space="preserve"> </w:t>
      </w:r>
      <w:r w:rsidRPr="00A47EF3">
        <w:rPr>
          <w:rFonts w:ascii="Arial" w:hAnsi="Arial" w:cs="Arial"/>
          <w:sz w:val="22"/>
          <w:szCs w:val="22"/>
        </w:rPr>
        <w:t>Zalecenia</w:t>
      </w:r>
      <w:r>
        <w:rPr>
          <w:rFonts w:ascii="Arial" w:hAnsi="Arial" w:cs="Arial"/>
          <w:sz w:val="22"/>
          <w:szCs w:val="22"/>
        </w:rPr>
        <w:t>:</w:t>
      </w:r>
    </w:p>
    <w:p w14:paraId="0B6E91A0" w14:textId="01049710" w:rsidR="00702A11" w:rsidRPr="00A47EF3" w:rsidRDefault="00702A11" w:rsidP="00702A11">
      <w:pPr>
        <w:pStyle w:val="Akapitzlist"/>
        <w:numPr>
          <w:ilvl w:val="0"/>
          <w:numId w:val="33"/>
        </w:numPr>
        <w:spacing w:line="288" w:lineRule="auto"/>
        <w:ind w:left="426" w:hanging="426"/>
        <w:jc w:val="both"/>
        <w:rPr>
          <w:rFonts w:ascii="Arial" w:hAnsi="Arial" w:cs="Arial"/>
          <w:sz w:val="22"/>
          <w:szCs w:val="22"/>
        </w:rPr>
      </w:pPr>
      <w:r w:rsidRPr="00A47EF3">
        <w:rPr>
          <w:rFonts w:ascii="Arial" w:hAnsi="Arial" w:cs="Arial"/>
          <w:sz w:val="22"/>
          <w:szCs w:val="22"/>
        </w:rPr>
        <w:t xml:space="preserve">Formaty </w:t>
      </w:r>
      <w:r w:rsidR="00236E12" w:rsidRPr="00186580">
        <w:rPr>
          <w:rFonts w:ascii="Arial" w:hAnsi="Arial" w:cs="Arial"/>
          <w:sz w:val="22"/>
          <w:szCs w:val="22"/>
        </w:rPr>
        <w:t xml:space="preserve">plików wykorzystywanych przez wykonawców powinny być zgodne z rozporządzeniem Rady Ministrów z dnia 21 maja 2024 r. w sprawie Krajowych Ram Interoperacyjności, minimalnych wymagań dla rejestrów publicznych i wymiany informacji w postaci elektronicznej oraz minimalnych wymagań dla systemów teleinformatycznych </w:t>
      </w:r>
      <w:r w:rsidR="00236E12" w:rsidRPr="00186580">
        <w:rPr>
          <w:rFonts w:ascii="Arial" w:hAnsi="Arial" w:cs="Arial"/>
          <w:sz w:val="22"/>
        </w:rPr>
        <w:t xml:space="preserve">(Dz. </w:t>
      </w:r>
      <w:r w:rsidR="00236E12" w:rsidRPr="00186580">
        <w:rPr>
          <w:rFonts w:ascii="Arial" w:hAnsi="Arial" w:cs="Arial"/>
          <w:sz w:val="22"/>
        </w:rPr>
        <w:lastRenderedPageBreak/>
        <w:t>U. z 2024 r. poz. 773)</w:t>
      </w:r>
      <w:r w:rsidRPr="00A47EF3">
        <w:rPr>
          <w:rFonts w:ascii="Arial" w:hAnsi="Arial" w:cs="Arial"/>
          <w:sz w:val="22"/>
          <w:szCs w:val="22"/>
        </w:rPr>
        <w:t>.</w:t>
      </w:r>
    </w:p>
    <w:p w14:paraId="2BD5549C" w14:textId="77777777" w:rsidR="00702A11" w:rsidRPr="00A47EF3" w:rsidRDefault="00702A11" w:rsidP="00702A11">
      <w:pPr>
        <w:pStyle w:val="Akapitzlist"/>
        <w:numPr>
          <w:ilvl w:val="0"/>
          <w:numId w:val="33"/>
        </w:numPr>
        <w:spacing w:line="288" w:lineRule="auto"/>
        <w:ind w:left="426" w:hanging="426"/>
        <w:jc w:val="both"/>
        <w:rPr>
          <w:rFonts w:ascii="Arial" w:hAnsi="Arial" w:cs="Arial"/>
          <w:sz w:val="22"/>
          <w:szCs w:val="22"/>
        </w:rPr>
      </w:pPr>
      <w:r w:rsidRPr="00A47EF3">
        <w:rPr>
          <w:rFonts w:ascii="Arial" w:hAnsi="Arial" w:cs="Arial"/>
          <w:sz w:val="22"/>
          <w:szCs w:val="22"/>
        </w:rPr>
        <w:t>Zamawiający rekomenduje wykorzystanie formatów: .pdf .</w:t>
      </w:r>
      <w:proofErr w:type="spellStart"/>
      <w:r w:rsidRPr="00A47EF3">
        <w:rPr>
          <w:rFonts w:ascii="Arial" w:hAnsi="Arial" w:cs="Arial"/>
          <w:sz w:val="22"/>
          <w:szCs w:val="22"/>
        </w:rPr>
        <w:t>doc</w:t>
      </w:r>
      <w:proofErr w:type="spellEnd"/>
      <w:r w:rsidRPr="00A47EF3">
        <w:rPr>
          <w:rFonts w:ascii="Arial" w:hAnsi="Arial" w:cs="Arial"/>
          <w:sz w:val="22"/>
          <w:szCs w:val="22"/>
        </w:rPr>
        <w:t xml:space="preserve"> .xls .jpg (.</w:t>
      </w:r>
      <w:proofErr w:type="spellStart"/>
      <w:r w:rsidRPr="00A47EF3">
        <w:rPr>
          <w:rFonts w:ascii="Arial" w:hAnsi="Arial" w:cs="Arial"/>
          <w:sz w:val="22"/>
          <w:szCs w:val="22"/>
        </w:rPr>
        <w:t>jpeg</w:t>
      </w:r>
      <w:proofErr w:type="spellEnd"/>
      <w:r w:rsidRPr="00A47EF3">
        <w:rPr>
          <w:rFonts w:ascii="Arial" w:hAnsi="Arial" w:cs="Arial"/>
          <w:sz w:val="22"/>
          <w:szCs w:val="22"/>
        </w:rPr>
        <w:t>) ze szczególnym wskazaniem na .pdf</w:t>
      </w:r>
    </w:p>
    <w:p w14:paraId="321BA1F7" w14:textId="77777777" w:rsidR="00702A11" w:rsidRPr="00A47EF3" w:rsidRDefault="00702A11" w:rsidP="00702A11">
      <w:pPr>
        <w:pStyle w:val="Akapitzlist"/>
        <w:numPr>
          <w:ilvl w:val="0"/>
          <w:numId w:val="33"/>
        </w:numPr>
        <w:spacing w:line="288" w:lineRule="auto"/>
        <w:ind w:left="426" w:hanging="426"/>
        <w:jc w:val="both"/>
        <w:rPr>
          <w:rFonts w:ascii="Arial" w:hAnsi="Arial" w:cs="Arial"/>
          <w:sz w:val="22"/>
          <w:szCs w:val="22"/>
        </w:rPr>
      </w:pPr>
      <w:r w:rsidRPr="00A47EF3">
        <w:rPr>
          <w:rFonts w:ascii="Arial" w:hAnsi="Arial" w:cs="Arial"/>
          <w:sz w:val="22"/>
          <w:szCs w:val="22"/>
        </w:rPr>
        <w:t xml:space="preserve">W celu ewentualnej kompresji danych Zamawiający rekomenduje wykorzystanie jednego </w:t>
      </w:r>
      <w:r>
        <w:rPr>
          <w:rFonts w:ascii="Arial" w:hAnsi="Arial" w:cs="Arial"/>
          <w:sz w:val="22"/>
          <w:szCs w:val="22"/>
        </w:rPr>
        <w:br/>
      </w:r>
      <w:r w:rsidRPr="00A47EF3">
        <w:rPr>
          <w:rFonts w:ascii="Arial" w:hAnsi="Arial" w:cs="Arial"/>
          <w:sz w:val="22"/>
          <w:szCs w:val="22"/>
        </w:rPr>
        <w:t>z formatów:</w:t>
      </w:r>
    </w:p>
    <w:p w14:paraId="69214A88" w14:textId="77777777" w:rsidR="00702A11" w:rsidRPr="00A47EF3" w:rsidRDefault="00702A11" w:rsidP="00702A11">
      <w:pPr>
        <w:pStyle w:val="Akapitzlist"/>
        <w:numPr>
          <w:ilvl w:val="0"/>
          <w:numId w:val="32"/>
        </w:numPr>
        <w:spacing w:line="288" w:lineRule="auto"/>
        <w:ind w:hanging="294"/>
        <w:jc w:val="both"/>
        <w:rPr>
          <w:rFonts w:ascii="Arial" w:hAnsi="Arial" w:cs="Arial"/>
          <w:sz w:val="22"/>
          <w:szCs w:val="22"/>
        </w:rPr>
      </w:pPr>
      <w:r w:rsidRPr="00A47EF3">
        <w:rPr>
          <w:rFonts w:ascii="Arial" w:hAnsi="Arial" w:cs="Arial"/>
          <w:sz w:val="22"/>
          <w:szCs w:val="22"/>
        </w:rPr>
        <w:t xml:space="preserve">.zip </w:t>
      </w:r>
    </w:p>
    <w:p w14:paraId="3D354063" w14:textId="77777777" w:rsidR="00702A11" w:rsidRPr="00A47EF3" w:rsidRDefault="00702A11" w:rsidP="00702A11">
      <w:pPr>
        <w:pStyle w:val="Akapitzlist"/>
        <w:numPr>
          <w:ilvl w:val="0"/>
          <w:numId w:val="32"/>
        </w:numPr>
        <w:spacing w:line="288" w:lineRule="auto"/>
        <w:ind w:hanging="294"/>
        <w:jc w:val="both"/>
        <w:rPr>
          <w:rFonts w:ascii="Arial" w:hAnsi="Arial" w:cs="Arial"/>
          <w:sz w:val="22"/>
          <w:szCs w:val="22"/>
        </w:rPr>
      </w:pPr>
      <w:r w:rsidRPr="00A47EF3">
        <w:rPr>
          <w:rFonts w:ascii="Arial" w:hAnsi="Arial" w:cs="Arial"/>
          <w:sz w:val="22"/>
          <w:szCs w:val="22"/>
        </w:rPr>
        <w:t>.7Z</w:t>
      </w:r>
    </w:p>
    <w:p w14:paraId="3EF3EEE8" w14:textId="099A1C50" w:rsidR="00702A11" w:rsidRPr="00A47EF3" w:rsidRDefault="00702A11" w:rsidP="00702A11">
      <w:pPr>
        <w:pStyle w:val="Akapitzlist"/>
        <w:numPr>
          <w:ilvl w:val="0"/>
          <w:numId w:val="34"/>
        </w:numPr>
        <w:spacing w:line="288" w:lineRule="auto"/>
        <w:ind w:left="426" w:hanging="426"/>
        <w:jc w:val="both"/>
        <w:rPr>
          <w:rFonts w:ascii="Arial" w:hAnsi="Arial" w:cs="Arial"/>
          <w:sz w:val="22"/>
          <w:szCs w:val="22"/>
        </w:rPr>
      </w:pPr>
      <w:r w:rsidRPr="00A47EF3">
        <w:rPr>
          <w:rFonts w:ascii="Arial" w:hAnsi="Arial" w:cs="Arial"/>
          <w:sz w:val="22"/>
          <w:szCs w:val="22"/>
        </w:rPr>
        <w:t>Wśród formatów powszechnych</w:t>
      </w:r>
      <w:r>
        <w:rPr>
          <w:rFonts w:ascii="Arial" w:hAnsi="Arial" w:cs="Arial"/>
          <w:sz w:val="22"/>
          <w:szCs w:val="22"/>
        </w:rPr>
        <w:t>,</w:t>
      </w:r>
      <w:r w:rsidRPr="00A47EF3">
        <w:rPr>
          <w:rFonts w:ascii="Arial" w:hAnsi="Arial" w:cs="Arial"/>
          <w:sz w:val="22"/>
          <w:szCs w:val="22"/>
        </w:rPr>
        <w:t xml:space="preserve"> a </w:t>
      </w:r>
      <w:r>
        <w:rPr>
          <w:rFonts w:ascii="Arial" w:hAnsi="Arial" w:cs="Arial"/>
          <w:sz w:val="22"/>
          <w:szCs w:val="22"/>
        </w:rPr>
        <w:t>nie występujących w rozporządzeniu</w:t>
      </w:r>
      <w:r w:rsidR="009A2BB9">
        <w:rPr>
          <w:rFonts w:ascii="Arial" w:hAnsi="Arial" w:cs="Arial"/>
          <w:sz w:val="22"/>
          <w:szCs w:val="22"/>
        </w:rPr>
        <w:t xml:space="preserve"> w</w:t>
      </w:r>
      <w:r w:rsidRPr="00A47EF3">
        <w:rPr>
          <w:rFonts w:ascii="Arial" w:hAnsi="Arial" w:cs="Arial"/>
          <w:sz w:val="22"/>
          <w:szCs w:val="22"/>
        </w:rPr>
        <w:t>ystępują: .</w:t>
      </w:r>
      <w:proofErr w:type="spellStart"/>
      <w:r w:rsidRPr="00A47EF3">
        <w:rPr>
          <w:rFonts w:ascii="Arial" w:hAnsi="Arial" w:cs="Arial"/>
          <w:sz w:val="22"/>
          <w:szCs w:val="22"/>
        </w:rPr>
        <w:t>rar</w:t>
      </w:r>
      <w:proofErr w:type="spellEnd"/>
      <w:r w:rsidRPr="00A47EF3">
        <w:rPr>
          <w:rFonts w:ascii="Arial" w:hAnsi="Arial" w:cs="Arial"/>
          <w:sz w:val="22"/>
          <w:szCs w:val="22"/>
        </w:rPr>
        <w:t xml:space="preserve"> .gif .</w:t>
      </w:r>
      <w:proofErr w:type="spellStart"/>
      <w:r w:rsidRPr="00A47EF3">
        <w:rPr>
          <w:rFonts w:ascii="Arial" w:hAnsi="Arial" w:cs="Arial"/>
          <w:sz w:val="22"/>
          <w:szCs w:val="22"/>
        </w:rPr>
        <w:t>bmp</w:t>
      </w:r>
      <w:proofErr w:type="spellEnd"/>
      <w:r w:rsidRPr="00A47EF3">
        <w:rPr>
          <w:rFonts w:ascii="Arial" w:hAnsi="Arial" w:cs="Arial"/>
          <w:sz w:val="22"/>
          <w:szCs w:val="22"/>
        </w:rPr>
        <w:t xml:space="preserve"> .</w:t>
      </w:r>
      <w:proofErr w:type="spellStart"/>
      <w:r w:rsidRPr="00A47EF3">
        <w:rPr>
          <w:rFonts w:ascii="Arial" w:hAnsi="Arial" w:cs="Arial"/>
          <w:sz w:val="22"/>
          <w:szCs w:val="22"/>
        </w:rPr>
        <w:t>numbers</w:t>
      </w:r>
      <w:proofErr w:type="spellEnd"/>
      <w:r w:rsidRPr="00A47EF3">
        <w:rPr>
          <w:rFonts w:ascii="Arial" w:hAnsi="Arial" w:cs="Arial"/>
          <w:sz w:val="22"/>
          <w:szCs w:val="22"/>
        </w:rPr>
        <w:t xml:space="preserve"> .</w:t>
      </w:r>
      <w:proofErr w:type="spellStart"/>
      <w:r w:rsidRPr="00A47EF3">
        <w:rPr>
          <w:rFonts w:ascii="Arial" w:hAnsi="Arial" w:cs="Arial"/>
          <w:sz w:val="22"/>
          <w:szCs w:val="22"/>
        </w:rPr>
        <w:t>pages</w:t>
      </w:r>
      <w:proofErr w:type="spellEnd"/>
      <w:r w:rsidRPr="00A47EF3">
        <w:rPr>
          <w:rFonts w:ascii="Arial" w:hAnsi="Arial" w:cs="Arial"/>
          <w:sz w:val="22"/>
          <w:szCs w:val="22"/>
        </w:rPr>
        <w:t>. Dokumenty złożone w takich plikach zostaną uznane za złożone nieskutecznie.</w:t>
      </w:r>
    </w:p>
    <w:p w14:paraId="2F210510" w14:textId="77777777" w:rsidR="00702A11" w:rsidRPr="00A47EF3" w:rsidRDefault="00702A11" w:rsidP="00702A11">
      <w:pPr>
        <w:pStyle w:val="Akapitzlist"/>
        <w:numPr>
          <w:ilvl w:val="0"/>
          <w:numId w:val="34"/>
        </w:numPr>
        <w:spacing w:line="288" w:lineRule="auto"/>
        <w:ind w:left="426" w:hanging="426"/>
        <w:jc w:val="both"/>
        <w:rPr>
          <w:rFonts w:ascii="Arial" w:hAnsi="Arial" w:cs="Arial"/>
          <w:sz w:val="22"/>
          <w:szCs w:val="22"/>
        </w:rPr>
      </w:pPr>
      <w:r w:rsidRPr="00A47EF3">
        <w:rPr>
          <w:rFonts w:ascii="Arial"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A47EF3">
        <w:rPr>
          <w:rFonts w:ascii="Arial" w:hAnsi="Arial" w:cs="Arial"/>
          <w:sz w:val="22"/>
          <w:szCs w:val="22"/>
        </w:rPr>
        <w:t>eDoApp</w:t>
      </w:r>
      <w:proofErr w:type="spellEnd"/>
      <w:r w:rsidRPr="00A47EF3">
        <w:rPr>
          <w:rFonts w:ascii="Arial" w:hAnsi="Arial" w:cs="Arial"/>
          <w:sz w:val="22"/>
          <w:szCs w:val="22"/>
        </w:rPr>
        <w:t xml:space="preserve"> służącej do składania podpisu osobistego, który wynosi max 5MB.</w:t>
      </w:r>
    </w:p>
    <w:p w14:paraId="20CBF4EE" w14:textId="77777777" w:rsidR="00702A11" w:rsidRPr="00A47EF3" w:rsidRDefault="00702A11" w:rsidP="00702A11">
      <w:pPr>
        <w:pStyle w:val="Akapitzlist"/>
        <w:numPr>
          <w:ilvl w:val="0"/>
          <w:numId w:val="34"/>
        </w:numPr>
        <w:spacing w:line="288" w:lineRule="auto"/>
        <w:ind w:left="426" w:hanging="426"/>
        <w:jc w:val="both"/>
        <w:rPr>
          <w:rFonts w:ascii="Arial" w:hAnsi="Arial" w:cs="Arial"/>
          <w:sz w:val="22"/>
          <w:szCs w:val="22"/>
        </w:rPr>
      </w:pPr>
      <w:r w:rsidRPr="00A47EF3">
        <w:rPr>
          <w:rFonts w:ascii="Arial" w:hAnsi="Arial" w:cs="Arial"/>
          <w:sz w:val="22"/>
          <w:szCs w:val="22"/>
        </w:rPr>
        <w:t xml:space="preserve">Ze względu na niskie ryzyko naruszenia integralności pliku oraz łatwiejszą weryfikację podpisu, </w:t>
      </w:r>
      <w:r>
        <w:rPr>
          <w:rFonts w:ascii="Arial" w:hAnsi="Arial" w:cs="Arial"/>
          <w:sz w:val="22"/>
          <w:szCs w:val="22"/>
        </w:rPr>
        <w:t>Z</w:t>
      </w:r>
      <w:r w:rsidRPr="00A47EF3">
        <w:rPr>
          <w:rFonts w:ascii="Arial" w:hAnsi="Arial" w:cs="Arial"/>
          <w:sz w:val="22"/>
          <w:szCs w:val="22"/>
        </w:rPr>
        <w:t>amawiający zaleca, w miarę możliwości, przekonwertowanie plików składający</w:t>
      </w:r>
      <w:r>
        <w:rPr>
          <w:rFonts w:ascii="Arial" w:hAnsi="Arial" w:cs="Arial"/>
          <w:sz w:val="22"/>
          <w:szCs w:val="22"/>
        </w:rPr>
        <w:t>ch się na ofertę na format .pdf</w:t>
      </w:r>
      <w:r w:rsidRPr="00A47EF3">
        <w:rPr>
          <w:rFonts w:ascii="Arial" w:hAnsi="Arial" w:cs="Arial"/>
          <w:sz w:val="22"/>
          <w:szCs w:val="22"/>
        </w:rPr>
        <w:t xml:space="preserve"> i opatrzenie ich podpisem kwalifikowanym </w:t>
      </w:r>
      <w:proofErr w:type="spellStart"/>
      <w:r w:rsidRPr="00A47EF3">
        <w:rPr>
          <w:rFonts w:ascii="Arial" w:hAnsi="Arial" w:cs="Arial"/>
          <w:sz w:val="22"/>
          <w:szCs w:val="22"/>
        </w:rPr>
        <w:t>PAdES</w:t>
      </w:r>
      <w:proofErr w:type="spellEnd"/>
      <w:r w:rsidRPr="00A47EF3">
        <w:rPr>
          <w:rFonts w:ascii="Arial" w:hAnsi="Arial" w:cs="Arial"/>
          <w:sz w:val="22"/>
          <w:szCs w:val="22"/>
        </w:rPr>
        <w:t xml:space="preserve">. </w:t>
      </w:r>
    </w:p>
    <w:p w14:paraId="4B801831" w14:textId="77777777" w:rsidR="00702A11" w:rsidRPr="00A47EF3" w:rsidRDefault="00702A11" w:rsidP="00702A11">
      <w:pPr>
        <w:pStyle w:val="Akapitzlist"/>
        <w:numPr>
          <w:ilvl w:val="0"/>
          <w:numId w:val="34"/>
        </w:numPr>
        <w:spacing w:line="288" w:lineRule="auto"/>
        <w:ind w:left="426" w:hanging="426"/>
        <w:jc w:val="both"/>
        <w:rPr>
          <w:rFonts w:ascii="Arial" w:hAnsi="Arial" w:cs="Arial"/>
          <w:sz w:val="22"/>
          <w:szCs w:val="22"/>
        </w:rPr>
      </w:pPr>
      <w:r w:rsidRPr="00A47EF3">
        <w:rPr>
          <w:rFonts w:ascii="Arial" w:hAnsi="Arial" w:cs="Arial"/>
          <w:sz w:val="22"/>
          <w:szCs w:val="22"/>
        </w:rPr>
        <w:t xml:space="preserve">Pliki w innych formatach niż PDF zaleca się opatrzyć zewnętrznym podpisem </w:t>
      </w:r>
      <w:proofErr w:type="spellStart"/>
      <w:r w:rsidRPr="00A47EF3">
        <w:rPr>
          <w:rFonts w:ascii="Arial" w:hAnsi="Arial" w:cs="Arial"/>
          <w:sz w:val="22"/>
          <w:szCs w:val="22"/>
        </w:rPr>
        <w:t>XAdES</w:t>
      </w:r>
      <w:proofErr w:type="spellEnd"/>
      <w:r w:rsidRPr="00A47EF3">
        <w:rPr>
          <w:rFonts w:ascii="Arial" w:hAnsi="Arial" w:cs="Arial"/>
          <w:sz w:val="22"/>
          <w:szCs w:val="22"/>
        </w:rPr>
        <w:t>. Wykonawca powinien pamiętać, aby plik z podpisem przekazywać łącznie z dokumentem podpisywanym.</w:t>
      </w:r>
    </w:p>
    <w:p w14:paraId="0C2CDF74" w14:textId="77777777" w:rsidR="00702A11" w:rsidRPr="00A47EF3" w:rsidRDefault="00702A11" w:rsidP="00702A11">
      <w:pPr>
        <w:pStyle w:val="Akapitzlist"/>
        <w:numPr>
          <w:ilvl w:val="0"/>
          <w:numId w:val="34"/>
        </w:numPr>
        <w:spacing w:line="288" w:lineRule="auto"/>
        <w:ind w:left="426" w:hanging="426"/>
        <w:jc w:val="both"/>
        <w:rPr>
          <w:rFonts w:ascii="Arial" w:hAnsi="Arial" w:cs="Arial"/>
          <w:sz w:val="22"/>
          <w:szCs w:val="22"/>
        </w:rPr>
      </w:pPr>
      <w:r w:rsidRPr="00A47EF3">
        <w:rPr>
          <w:rFonts w:ascii="Arial" w:hAnsi="Arial" w:cs="Arial"/>
          <w:sz w:val="22"/>
          <w:szCs w:val="22"/>
        </w:rPr>
        <w:t>Zamawiający zaleca</w:t>
      </w:r>
      <w:r>
        <w:rPr>
          <w:rFonts w:ascii="Arial" w:hAnsi="Arial" w:cs="Arial"/>
          <w:sz w:val="22"/>
          <w:szCs w:val="22"/>
        </w:rPr>
        <w:t>,</w:t>
      </w:r>
      <w:r w:rsidRPr="00A47EF3">
        <w:rPr>
          <w:rFonts w:ascii="Arial" w:hAnsi="Arial" w:cs="Arial"/>
          <w:sz w:val="22"/>
          <w:szCs w:val="22"/>
        </w:rPr>
        <w:t xml:space="preserve"> aby w przypadku podpisywania pliku przez kilka osób, stosować podpisy tego samego rodzaju. Podpisywanie różnymi rodzajami podpisów np. osobistym </w:t>
      </w:r>
      <w:r>
        <w:rPr>
          <w:rFonts w:ascii="Arial" w:hAnsi="Arial" w:cs="Arial"/>
          <w:sz w:val="22"/>
          <w:szCs w:val="22"/>
        </w:rPr>
        <w:t xml:space="preserve">                      </w:t>
      </w:r>
      <w:r w:rsidRPr="00A47EF3">
        <w:rPr>
          <w:rFonts w:ascii="Arial" w:hAnsi="Arial" w:cs="Arial"/>
          <w:sz w:val="22"/>
          <w:szCs w:val="22"/>
        </w:rPr>
        <w:t xml:space="preserve">i kwalifikowanym może doprowadzić do problemów w weryfikacji plików. </w:t>
      </w:r>
    </w:p>
    <w:p w14:paraId="30851BD7" w14:textId="77777777" w:rsidR="00702A11" w:rsidRPr="00A47EF3" w:rsidRDefault="00702A11" w:rsidP="00702A11">
      <w:pPr>
        <w:pStyle w:val="Akapitzlist"/>
        <w:numPr>
          <w:ilvl w:val="0"/>
          <w:numId w:val="34"/>
        </w:numPr>
        <w:spacing w:line="288" w:lineRule="auto"/>
        <w:ind w:left="426" w:hanging="426"/>
        <w:jc w:val="both"/>
        <w:rPr>
          <w:rFonts w:ascii="Arial" w:hAnsi="Arial" w:cs="Arial"/>
          <w:sz w:val="22"/>
          <w:szCs w:val="22"/>
        </w:rPr>
      </w:pPr>
      <w:r w:rsidRPr="00A47EF3">
        <w:rPr>
          <w:rFonts w:ascii="Arial" w:hAnsi="Arial" w:cs="Arial"/>
          <w:sz w:val="22"/>
          <w:szCs w:val="22"/>
        </w:rPr>
        <w:t xml:space="preserve">Zamawiający zaleca, aby </w:t>
      </w:r>
      <w:r>
        <w:rPr>
          <w:rFonts w:ascii="Arial" w:hAnsi="Arial" w:cs="Arial"/>
          <w:sz w:val="22"/>
          <w:szCs w:val="22"/>
        </w:rPr>
        <w:t>w</w:t>
      </w:r>
      <w:r w:rsidRPr="00A47EF3">
        <w:rPr>
          <w:rFonts w:ascii="Arial" w:hAnsi="Arial" w:cs="Arial"/>
          <w:sz w:val="22"/>
          <w:szCs w:val="22"/>
        </w:rPr>
        <w:t>ykonawca z odpowiednim wyprzedzeniem przetestował możliwość prawidłowego wykorzystania wybranej metody podpisania plików oferty.</w:t>
      </w:r>
    </w:p>
    <w:p w14:paraId="7D89D181" w14:textId="77777777" w:rsidR="00702A11" w:rsidRPr="00F90F41" w:rsidRDefault="00702A11" w:rsidP="00702A11">
      <w:pPr>
        <w:pStyle w:val="Akapitzlist"/>
        <w:numPr>
          <w:ilvl w:val="0"/>
          <w:numId w:val="34"/>
        </w:numPr>
        <w:spacing w:line="288" w:lineRule="auto"/>
        <w:ind w:left="426" w:hanging="426"/>
        <w:jc w:val="both"/>
        <w:rPr>
          <w:rFonts w:ascii="Arial" w:hAnsi="Arial" w:cs="Arial"/>
          <w:sz w:val="22"/>
          <w:szCs w:val="22"/>
        </w:rPr>
      </w:pPr>
      <w:r w:rsidRPr="00A47EF3">
        <w:rPr>
          <w:rFonts w:ascii="Arial" w:hAnsi="Arial" w:cs="Arial"/>
          <w:sz w:val="22"/>
          <w:szCs w:val="22"/>
        </w:rPr>
        <w:t>Zaleca się, aby komunikacja z wykonawcami odbywała się tylko na Platformie za pośrednictwem formularza “Wyślij wiadomość do zamawiającego”, ni</w:t>
      </w:r>
      <w:r>
        <w:rPr>
          <w:rFonts w:ascii="Arial" w:hAnsi="Arial" w:cs="Arial"/>
          <w:sz w:val="22"/>
          <w:szCs w:val="22"/>
        </w:rPr>
        <w:t>e za pośrednictwem adresu email.</w:t>
      </w:r>
    </w:p>
    <w:p w14:paraId="2B37503B" w14:textId="77777777" w:rsidR="00702A11" w:rsidRPr="00A47EF3" w:rsidRDefault="00702A11" w:rsidP="00702A11">
      <w:pPr>
        <w:pStyle w:val="Akapitzlist"/>
        <w:numPr>
          <w:ilvl w:val="0"/>
          <w:numId w:val="34"/>
        </w:numPr>
        <w:spacing w:line="288" w:lineRule="auto"/>
        <w:ind w:left="426" w:hanging="426"/>
        <w:jc w:val="both"/>
        <w:rPr>
          <w:rFonts w:ascii="Arial" w:hAnsi="Arial" w:cs="Arial"/>
          <w:sz w:val="22"/>
          <w:szCs w:val="22"/>
        </w:rPr>
      </w:pPr>
      <w:r w:rsidRPr="00A47EF3">
        <w:rPr>
          <w:rFonts w:ascii="Arial" w:hAnsi="Arial" w:cs="Arial"/>
          <w:sz w:val="22"/>
          <w:szCs w:val="22"/>
        </w:rPr>
        <w:t xml:space="preserve">Jeśli wykonawca pakuje dokumenty np. w plik ZIP zalecamy wcześniejsze podpisanie każdego ze skompresowanych plików. </w:t>
      </w:r>
    </w:p>
    <w:p w14:paraId="040D9F69" w14:textId="77777777" w:rsidR="00702A11" w:rsidRPr="00A47EF3" w:rsidRDefault="00702A11" w:rsidP="00702A11">
      <w:pPr>
        <w:pStyle w:val="Akapitzlist"/>
        <w:numPr>
          <w:ilvl w:val="0"/>
          <w:numId w:val="34"/>
        </w:numPr>
        <w:spacing w:line="288" w:lineRule="auto"/>
        <w:ind w:left="426" w:hanging="426"/>
        <w:jc w:val="both"/>
        <w:rPr>
          <w:rFonts w:ascii="Arial" w:hAnsi="Arial" w:cs="Arial"/>
          <w:sz w:val="22"/>
          <w:szCs w:val="22"/>
        </w:rPr>
      </w:pPr>
      <w:r w:rsidRPr="00A47EF3">
        <w:rPr>
          <w:rFonts w:ascii="Arial" w:hAnsi="Arial" w:cs="Arial"/>
          <w:sz w:val="22"/>
          <w:szCs w:val="22"/>
        </w:rPr>
        <w:t>Zamawiający rekomenduje wykorzystanie podpisu z kwalifikowanym znacznikiem czasu.</w:t>
      </w:r>
    </w:p>
    <w:p w14:paraId="25BB96E6" w14:textId="19A9268F" w:rsidR="00027F9E" w:rsidRPr="002E7422" w:rsidRDefault="00702A11" w:rsidP="00702A11">
      <w:pPr>
        <w:pStyle w:val="Akapitzlist"/>
        <w:numPr>
          <w:ilvl w:val="0"/>
          <w:numId w:val="34"/>
        </w:numPr>
        <w:spacing w:line="288" w:lineRule="auto"/>
        <w:ind w:left="426" w:hanging="426"/>
        <w:jc w:val="both"/>
        <w:rPr>
          <w:rFonts w:ascii="Arial" w:hAnsi="Arial" w:cs="Arial"/>
          <w:sz w:val="22"/>
          <w:szCs w:val="22"/>
        </w:rPr>
      </w:pPr>
      <w:r w:rsidRPr="00A47EF3">
        <w:rPr>
          <w:rFonts w:ascii="Arial" w:hAnsi="Arial" w:cs="Arial"/>
          <w:sz w:val="22"/>
          <w:szCs w:val="22"/>
        </w:rPr>
        <w:t>Zamawiający zaleca</w:t>
      </w:r>
      <w:r>
        <w:rPr>
          <w:rFonts w:ascii="Arial" w:hAnsi="Arial" w:cs="Arial"/>
          <w:sz w:val="22"/>
          <w:szCs w:val="22"/>
        </w:rPr>
        <w:t>,</w:t>
      </w:r>
      <w:r w:rsidRPr="00A47EF3">
        <w:rPr>
          <w:rFonts w:ascii="Arial" w:hAnsi="Arial" w:cs="Arial"/>
          <w:sz w:val="22"/>
          <w:szCs w:val="22"/>
        </w:rPr>
        <w:t xml:space="preserve"> aby nie wprowadzać jakichkolwiek zmian w plikach po podpisaniu ich podpisem kwalifikowanym. Może to skutkować n</w:t>
      </w:r>
      <w:r>
        <w:rPr>
          <w:rFonts w:ascii="Arial" w:hAnsi="Arial" w:cs="Arial"/>
          <w:sz w:val="22"/>
          <w:szCs w:val="22"/>
        </w:rPr>
        <w:t>aruszeniem integralności plików</w:t>
      </w:r>
      <w:r w:rsidRPr="00A47EF3">
        <w:rPr>
          <w:rFonts w:ascii="Arial" w:hAnsi="Arial" w:cs="Arial"/>
          <w:sz w:val="22"/>
          <w:szCs w:val="22"/>
        </w:rPr>
        <w:t>.</w:t>
      </w:r>
    </w:p>
    <w:p w14:paraId="2898BFA9" w14:textId="77777777" w:rsidR="00027F9E" w:rsidRPr="0064012F" w:rsidRDefault="00027F9E" w:rsidP="00CF3510">
      <w:pPr>
        <w:spacing w:line="288" w:lineRule="auto"/>
        <w:jc w:val="both"/>
        <w:rPr>
          <w:rFonts w:ascii="Arial" w:hAnsi="Arial" w:cs="Arial"/>
          <w:sz w:val="22"/>
          <w:szCs w:val="28"/>
        </w:rPr>
      </w:pPr>
    </w:p>
    <w:p w14:paraId="06FD8287" w14:textId="40DF2D94" w:rsidR="00B347C3" w:rsidRPr="00B347C3" w:rsidRDefault="00EF5FFD" w:rsidP="00CB2D9F">
      <w:pPr>
        <w:pStyle w:val="Default"/>
        <w:suppressAutoHyphens w:val="0"/>
        <w:autoSpaceDE w:val="0"/>
        <w:autoSpaceDN w:val="0"/>
        <w:adjustRightInd w:val="0"/>
        <w:spacing w:line="288" w:lineRule="auto"/>
        <w:jc w:val="both"/>
        <w:rPr>
          <w:b/>
          <w:bCs/>
          <w:color w:val="auto"/>
          <w:lang w:eastAsia="pl-PL"/>
        </w:rPr>
      </w:pPr>
      <w:r>
        <w:rPr>
          <w:b/>
          <w:sz w:val="22"/>
          <w:szCs w:val="22"/>
        </w:rPr>
        <w:t>8.</w:t>
      </w:r>
      <w:r w:rsidR="00A16029" w:rsidRPr="00F866F2">
        <w:rPr>
          <w:sz w:val="22"/>
          <w:szCs w:val="22"/>
        </w:rPr>
        <w:t xml:space="preserve"> </w:t>
      </w:r>
      <w:r w:rsidR="00B347C3" w:rsidRPr="00B347C3">
        <w:rPr>
          <w:b/>
          <w:bCs/>
          <w:color w:val="auto"/>
          <w:lang w:eastAsia="pl-PL"/>
        </w:rPr>
        <w:t>INFORMACJE O SPOSOBIE KO</w:t>
      </w:r>
      <w:r w:rsidR="00B347C3">
        <w:rPr>
          <w:b/>
          <w:bCs/>
          <w:color w:val="auto"/>
          <w:lang w:eastAsia="pl-PL"/>
        </w:rPr>
        <w:t>MUNIKOWANIA SIĘ ZAMAWIAJĄCEGO</w:t>
      </w:r>
      <w:r>
        <w:rPr>
          <w:b/>
          <w:bCs/>
          <w:color w:val="auto"/>
          <w:lang w:eastAsia="pl-PL"/>
        </w:rPr>
        <w:t xml:space="preserve"> </w:t>
      </w:r>
      <w:r w:rsidR="008F1DD2">
        <w:rPr>
          <w:b/>
          <w:bCs/>
          <w:color w:val="auto"/>
          <w:lang w:eastAsia="pl-PL"/>
        </w:rPr>
        <w:br/>
      </w:r>
      <w:r w:rsidR="00B347C3">
        <w:rPr>
          <w:b/>
          <w:bCs/>
          <w:color w:val="auto"/>
          <w:lang w:eastAsia="pl-PL"/>
        </w:rPr>
        <w:t xml:space="preserve">Z </w:t>
      </w:r>
      <w:r w:rsidR="00B347C3" w:rsidRPr="00B347C3">
        <w:rPr>
          <w:b/>
          <w:bCs/>
          <w:color w:val="auto"/>
          <w:lang w:eastAsia="pl-PL"/>
        </w:rPr>
        <w:t>WYKONAWCAMI W INNY SPOSÓB NIŻ PRZY UŻYCIU ŚRODKÓW KOMUNIKACJI ELEKTRONICZNEJ, W TYM W PRZYPADKU ZAISTNIENIA JEDNEJ Z SYTUACJI OKREŚLONYCH W AR</w:t>
      </w:r>
      <w:r w:rsidR="00B347C3">
        <w:rPr>
          <w:b/>
          <w:bCs/>
          <w:color w:val="auto"/>
          <w:lang w:eastAsia="pl-PL"/>
        </w:rPr>
        <w:t>T. 65 UST.</w:t>
      </w:r>
      <w:r w:rsidR="00340C9D">
        <w:rPr>
          <w:b/>
          <w:bCs/>
          <w:color w:val="auto"/>
          <w:lang w:eastAsia="pl-PL"/>
        </w:rPr>
        <w:t xml:space="preserve"> </w:t>
      </w:r>
      <w:r w:rsidR="00B347C3">
        <w:rPr>
          <w:b/>
          <w:bCs/>
          <w:color w:val="auto"/>
          <w:lang w:eastAsia="pl-PL"/>
        </w:rPr>
        <w:t xml:space="preserve"> 1, ART. 66 I ART. 69</w:t>
      </w:r>
    </w:p>
    <w:p w14:paraId="46851723" w14:textId="77777777" w:rsidR="00D20BEA" w:rsidRPr="0064012F" w:rsidRDefault="00D20BEA" w:rsidP="006D512B">
      <w:pPr>
        <w:tabs>
          <w:tab w:val="left" w:pos="720"/>
        </w:tabs>
        <w:spacing w:line="288" w:lineRule="auto"/>
        <w:jc w:val="both"/>
        <w:rPr>
          <w:rFonts w:ascii="Arial" w:eastAsia="Calibri" w:hAnsi="Arial" w:cs="Arial"/>
          <w:color w:val="auto"/>
          <w:sz w:val="8"/>
          <w:szCs w:val="20"/>
          <w:lang w:eastAsia="en-US"/>
        </w:rPr>
      </w:pPr>
    </w:p>
    <w:p w14:paraId="7AD565FD" w14:textId="77777777" w:rsidR="00B347C3" w:rsidRPr="00603067" w:rsidRDefault="00B347C3" w:rsidP="006D512B">
      <w:pPr>
        <w:tabs>
          <w:tab w:val="left" w:pos="720"/>
        </w:tabs>
        <w:spacing w:line="288" w:lineRule="auto"/>
        <w:jc w:val="both"/>
        <w:rPr>
          <w:rFonts w:ascii="Arial" w:hAnsi="Arial" w:cs="Arial"/>
          <w:b/>
          <w:sz w:val="22"/>
          <w:szCs w:val="22"/>
        </w:rPr>
      </w:pPr>
      <w:r w:rsidRPr="00B347C3">
        <w:rPr>
          <w:rFonts w:ascii="Arial" w:eastAsia="Calibri" w:hAnsi="Arial" w:cs="Arial"/>
          <w:color w:val="auto"/>
          <w:sz w:val="22"/>
          <w:szCs w:val="22"/>
          <w:lang w:eastAsia="en-US"/>
        </w:rPr>
        <w:t>Zamawiający nie przewiduje komunikowania się z Wykonawcami w inny sposób niż przy użyciu środków komunikacji elektronicznej</w:t>
      </w:r>
      <w:r>
        <w:rPr>
          <w:rFonts w:ascii="Arial" w:eastAsia="Calibri" w:hAnsi="Arial" w:cs="Arial"/>
          <w:color w:val="auto"/>
          <w:sz w:val="22"/>
          <w:szCs w:val="22"/>
          <w:lang w:eastAsia="en-US"/>
        </w:rPr>
        <w:t>.</w:t>
      </w:r>
    </w:p>
    <w:p w14:paraId="5150E9D2" w14:textId="77777777" w:rsidR="00F26EB2" w:rsidRPr="0064012F" w:rsidRDefault="00F26EB2" w:rsidP="00CF3510">
      <w:pPr>
        <w:tabs>
          <w:tab w:val="left" w:pos="720"/>
        </w:tabs>
        <w:spacing w:line="288" w:lineRule="auto"/>
        <w:jc w:val="both"/>
        <w:rPr>
          <w:rFonts w:ascii="Arial" w:hAnsi="Arial" w:cs="Arial"/>
          <w:b/>
          <w:sz w:val="22"/>
          <w:szCs w:val="22"/>
        </w:rPr>
      </w:pPr>
    </w:p>
    <w:p w14:paraId="62E53F3B" w14:textId="326B16A8" w:rsidR="007719C4" w:rsidRPr="00CF3510" w:rsidRDefault="00B347C3" w:rsidP="00CF3510">
      <w:pPr>
        <w:tabs>
          <w:tab w:val="left" w:pos="720"/>
        </w:tabs>
        <w:spacing w:line="288" w:lineRule="auto"/>
        <w:jc w:val="both"/>
        <w:rPr>
          <w:rFonts w:ascii="Arial" w:hAnsi="Arial" w:cs="Arial"/>
          <w:b/>
          <w:sz w:val="6"/>
          <w:szCs w:val="6"/>
        </w:rPr>
      </w:pPr>
      <w:r w:rsidRPr="004919B2">
        <w:rPr>
          <w:rFonts w:ascii="Arial" w:hAnsi="Arial" w:cs="Arial"/>
          <w:b/>
          <w:sz w:val="22"/>
          <w:szCs w:val="22"/>
        </w:rPr>
        <w:t>9</w:t>
      </w:r>
      <w:r w:rsidR="00A16029" w:rsidRPr="004919B2">
        <w:rPr>
          <w:rFonts w:ascii="Arial" w:hAnsi="Arial" w:cs="Arial"/>
          <w:b/>
          <w:sz w:val="22"/>
          <w:szCs w:val="22"/>
        </w:rPr>
        <w:t>. WYMAGANIA DOTYCZĄCE WADIUM</w:t>
      </w:r>
    </w:p>
    <w:p w14:paraId="0FB7988C" w14:textId="77777777" w:rsidR="00D20BEA" w:rsidRPr="0064012F" w:rsidRDefault="00D20BEA" w:rsidP="00C32D41">
      <w:pPr>
        <w:tabs>
          <w:tab w:val="left" w:pos="0"/>
        </w:tabs>
        <w:spacing w:line="288" w:lineRule="auto"/>
        <w:jc w:val="both"/>
        <w:rPr>
          <w:rFonts w:ascii="Arial" w:hAnsi="Arial" w:cs="Arial"/>
          <w:b/>
          <w:color w:val="000000"/>
          <w:sz w:val="8"/>
          <w:szCs w:val="20"/>
        </w:rPr>
      </w:pPr>
    </w:p>
    <w:p w14:paraId="4250CFD4" w14:textId="2F7DB036" w:rsidR="00A66066" w:rsidRDefault="004919B2" w:rsidP="00CF3510">
      <w:pPr>
        <w:tabs>
          <w:tab w:val="left" w:pos="720"/>
        </w:tabs>
        <w:spacing w:line="288" w:lineRule="auto"/>
        <w:jc w:val="both"/>
        <w:rPr>
          <w:rFonts w:ascii="Arial" w:hAnsi="Arial" w:cs="Arial"/>
          <w:color w:val="000000"/>
          <w:sz w:val="22"/>
          <w:szCs w:val="22"/>
        </w:rPr>
      </w:pPr>
      <w:r w:rsidRPr="00281CBA">
        <w:rPr>
          <w:rFonts w:ascii="Arial" w:hAnsi="Arial" w:cs="Arial"/>
          <w:color w:val="000000"/>
          <w:sz w:val="22"/>
          <w:szCs w:val="22"/>
        </w:rPr>
        <w:t>W niniejszym postępowaniu nie wymaga się wniesienia wadium.</w:t>
      </w:r>
    </w:p>
    <w:p w14:paraId="6C59A7CD" w14:textId="77777777" w:rsidR="004919B2" w:rsidRPr="00D03470" w:rsidRDefault="004919B2" w:rsidP="00CF3510">
      <w:pPr>
        <w:tabs>
          <w:tab w:val="left" w:pos="720"/>
        </w:tabs>
        <w:spacing w:line="288" w:lineRule="auto"/>
        <w:jc w:val="both"/>
        <w:rPr>
          <w:rFonts w:ascii="Arial" w:hAnsi="Arial" w:cs="Arial"/>
          <w:b/>
          <w:color w:val="000000"/>
          <w:sz w:val="22"/>
          <w:szCs w:val="22"/>
        </w:rPr>
      </w:pPr>
    </w:p>
    <w:p w14:paraId="6510F57A" w14:textId="676900CE" w:rsidR="007719C4" w:rsidRPr="00CF3510" w:rsidRDefault="00B347C3" w:rsidP="00CF3510">
      <w:pPr>
        <w:tabs>
          <w:tab w:val="left" w:pos="720"/>
        </w:tabs>
        <w:spacing w:line="288" w:lineRule="auto"/>
        <w:jc w:val="both"/>
        <w:rPr>
          <w:rFonts w:ascii="Arial" w:hAnsi="Arial" w:cs="Arial"/>
          <w:b/>
          <w:color w:val="000000"/>
          <w:sz w:val="12"/>
          <w:szCs w:val="14"/>
        </w:rPr>
      </w:pPr>
      <w:r>
        <w:rPr>
          <w:rFonts w:ascii="Arial" w:hAnsi="Arial" w:cs="Arial"/>
          <w:b/>
          <w:color w:val="000000"/>
          <w:sz w:val="22"/>
          <w:szCs w:val="22"/>
        </w:rPr>
        <w:t>10</w:t>
      </w:r>
      <w:r w:rsidR="00A16029" w:rsidRPr="00CF3510">
        <w:rPr>
          <w:rFonts w:ascii="Arial" w:hAnsi="Arial" w:cs="Arial"/>
          <w:b/>
          <w:color w:val="000000"/>
          <w:sz w:val="22"/>
          <w:szCs w:val="22"/>
        </w:rPr>
        <w:t>. TERMIN ZWIĄZANIA OFERTĄ</w:t>
      </w:r>
    </w:p>
    <w:p w14:paraId="56A638D0" w14:textId="77777777" w:rsidR="007719C4" w:rsidRPr="00D03470" w:rsidRDefault="007719C4" w:rsidP="00CF3510">
      <w:pPr>
        <w:spacing w:line="288" w:lineRule="auto"/>
        <w:jc w:val="both"/>
        <w:rPr>
          <w:rFonts w:ascii="Arial" w:hAnsi="Arial" w:cs="Arial"/>
          <w:b/>
          <w:color w:val="000000"/>
          <w:sz w:val="8"/>
          <w:szCs w:val="10"/>
        </w:rPr>
      </w:pPr>
    </w:p>
    <w:p w14:paraId="44A4B9E6" w14:textId="2287613F" w:rsidR="00D16724" w:rsidRPr="00B347C3" w:rsidRDefault="00D16724" w:rsidP="00D16724">
      <w:pPr>
        <w:pStyle w:val="Akapitzlist"/>
        <w:widowControl/>
        <w:numPr>
          <w:ilvl w:val="1"/>
          <w:numId w:val="12"/>
        </w:numPr>
        <w:tabs>
          <w:tab w:val="left" w:pos="0"/>
          <w:tab w:val="left" w:pos="567"/>
        </w:tabs>
        <w:suppressAutoHyphens w:val="0"/>
        <w:spacing w:line="288" w:lineRule="auto"/>
        <w:ind w:left="0" w:firstLine="0"/>
        <w:jc w:val="both"/>
        <w:rPr>
          <w:rFonts w:ascii="Arial" w:eastAsia="Times New Roman" w:hAnsi="Arial" w:cs="Arial"/>
          <w:color w:val="000000"/>
          <w:sz w:val="10"/>
          <w:szCs w:val="10"/>
        </w:rPr>
      </w:pPr>
      <w:r w:rsidRPr="00B347C3">
        <w:rPr>
          <w:rFonts w:ascii="Arial" w:hAnsi="Arial" w:cs="Arial"/>
          <w:color w:val="000000"/>
          <w:sz w:val="22"/>
        </w:rPr>
        <w:lastRenderedPageBreak/>
        <w:t>W</w:t>
      </w:r>
      <w:r>
        <w:rPr>
          <w:rFonts w:ascii="Arial" w:hAnsi="Arial" w:cs="Arial"/>
          <w:color w:val="000000"/>
          <w:sz w:val="22"/>
        </w:rPr>
        <w:t xml:space="preserve">ykonawca będzie związany ofertą przez okres 30 dni, </w:t>
      </w:r>
      <w:r w:rsidRPr="00B347C3">
        <w:rPr>
          <w:rFonts w:ascii="Arial" w:hAnsi="Arial" w:cs="Arial"/>
          <w:color w:val="000000"/>
          <w:sz w:val="22"/>
        </w:rPr>
        <w:t xml:space="preserve">od dnia upływu terminu składania </w:t>
      </w:r>
      <w:r w:rsidRPr="009D308E">
        <w:rPr>
          <w:rFonts w:ascii="Arial" w:hAnsi="Arial" w:cs="Arial"/>
          <w:color w:val="000000"/>
          <w:sz w:val="22"/>
        </w:rPr>
        <w:t xml:space="preserve">ofert, tj. do dnia </w:t>
      </w:r>
      <w:r w:rsidR="009D308E" w:rsidRPr="009D308E">
        <w:rPr>
          <w:rFonts w:ascii="Arial" w:hAnsi="Arial" w:cs="Arial"/>
          <w:b/>
          <w:color w:val="auto"/>
          <w:sz w:val="22"/>
        </w:rPr>
        <w:t>06.08</w:t>
      </w:r>
      <w:r w:rsidRPr="009D308E">
        <w:rPr>
          <w:rFonts w:ascii="Arial" w:hAnsi="Arial" w:cs="Arial"/>
          <w:b/>
          <w:color w:val="auto"/>
          <w:sz w:val="22"/>
        </w:rPr>
        <w:t>.2024 r.</w:t>
      </w:r>
      <w:r w:rsidRPr="009D308E">
        <w:rPr>
          <w:rFonts w:ascii="Arial" w:hAnsi="Arial" w:cs="Arial"/>
          <w:color w:val="auto"/>
          <w:sz w:val="22"/>
        </w:rPr>
        <w:t xml:space="preserve">, </w:t>
      </w:r>
      <w:r w:rsidRPr="009D308E">
        <w:rPr>
          <w:rFonts w:ascii="Arial" w:hAnsi="Arial" w:cs="Arial"/>
          <w:color w:val="000000"/>
          <w:sz w:val="22"/>
        </w:rPr>
        <w:t>przy czym pierwszym dniem terminu związania ofertą jest dzień,</w:t>
      </w:r>
      <w:r w:rsidRPr="00B347C3">
        <w:rPr>
          <w:rFonts w:ascii="Arial" w:hAnsi="Arial" w:cs="Arial"/>
          <w:color w:val="000000"/>
          <w:sz w:val="22"/>
        </w:rPr>
        <w:t xml:space="preserve"> w którym</w:t>
      </w:r>
      <w:r>
        <w:rPr>
          <w:rFonts w:ascii="Arial" w:hAnsi="Arial" w:cs="Arial"/>
          <w:color w:val="000000"/>
          <w:sz w:val="22"/>
        </w:rPr>
        <w:t xml:space="preserve"> upływa termin składania ofert.</w:t>
      </w:r>
    </w:p>
    <w:p w14:paraId="7E7C7681" w14:textId="77777777" w:rsidR="00D16724" w:rsidRPr="001A73EE" w:rsidRDefault="00D16724" w:rsidP="00D16724">
      <w:pPr>
        <w:widowControl/>
        <w:tabs>
          <w:tab w:val="left" w:pos="0"/>
          <w:tab w:val="left" w:pos="426"/>
        </w:tabs>
        <w:suppressAutoHyphens w:val="0"/>
        <w:spacing w:line="288" w:lineRule="auto"/>
        <w:jc w:val="both"/>
        <w:rPr>
          <w:rFonts w:ascii="Arial" w:eastAsia="Times New Roman" w:hAnsi="Arial" w:cs="Arial"/>
          <w:color w:val="000000"/>
          <w:sz w:val="8"/>
          <w:szCs w:val="10"/>
        </w:rPr>
      </w:pPr>
    </w:p>
    <w:p w14:paraId="07DB3DC9" w14:textId="77777777" w:rsidR="00D16724" w:rsidRPr="00BC5B43" w:rsidRDefault="00D16724" w:rsidP="00D16724">
      <w:pPr>
        <w:pStyle w:val="Akapitzlist"/>
        <w:widowControl/>
        <w:numPr>
          <w:ilvl w:val="1"/>
          <w:numId w:val="12"/>
        </w:numPr>
        <w:tabs>
          <w:tab w:val="left" w:pos="0"/>
          <w:tab w:val="left" w:pos="567"/>
        </w:tabs>
        <w:suppressAutoHyphens w:val="0"/>
        <w:spacing w:line="288" w:lineRule="auto"/>
        <w:ind w:left="0" w:firstLine="0"/>
        <w:jc w:val="both"/>
        <w:rPr>
          <w:rFonts w:ascii="Arial" w:eastAsia="Times New Roman" w:hAnsi="Arial" w:cs="Arial"/>
          <w:color w:val="000000"/>
          <w:sz w:val="10"/>
          <w:szCs w:val="10"/>
        </w:rPr>
      </w:pPr>
      <w:r>
        <w:rPr>
          <w:rFonts w:ascii="Arial" w:hAnsi="Arial" w:cs="Arial"/>
          <w:color w:val="000000"/>
          <w:sz w:val="22"/>
        </w:rPr>
        <w:t xml:space="preserve"> </w:t>
      </w:r>
      <w:r w:rsidRPr="00670E64">
        <w:rPr>
          <w:rFonts w:ascii="Arial" w:hAnsi="Arial" w:cs="Arial"/>
          <w:color w:val="000000"/>
          <w:sz w:val="22"/>
        </w:rPr>
        <w:t>W przypadku</w:t>
      </w:r>
      <w:r>
        <w:rPr>
          <w:rFonts w:ascii="Arial" w:hAnsi="Arial" w:cs="Arial"/>
          <w:color w:val="000000"/>
          <w:sz w:val="22"/>
        </w:rPr>
        <w:t>,</w:t>
      </w:r>
      <w:r w:rsidRPr="00670E64">
        <w:rPr>
          <w:rFonts w:ascii="Arial" w:hAnsi="Arial" w:cs="Arial"/>
          <w:color w:val="000000"/>
          <w:sz w:val="22"/>
        </w:rPr>
        <w:t xml:space="preserve"> gdy wybór najkorzystniejszej oferty nie nastąpi przed upływem terminu związania ofertą, o którym mowa w pkt </w:t>
      </w:r>
      <w:r>
        <w:rPr>
          <w:rFonts w:ascii="Arial" w:hAnsi="Arial" w:cs="Arial"/>
          <w:color w:val="000000"/>
          <w:sz w:val="22"/>
        </w:rPr>
        <w:t>10.</w:t>
      </w:r>
      <w:r w:rsidRPr="00670E64">
        <w:rPr>
          <w:rFonts w:ascii="Arial" w:hAnsi="Arial" w:cs="Arial"/>
          <w:color w:val="000000"/>
          <w:sz w:val="22"/>
        </w:rPr>
        <w:t xml:space="preserve">1, Zamawiający przed upływem terminu związania ofertą, zwróci się jednokrotnie do wykonawców o wyrażenie zgody na przedłużenie tego terminu o wskazany przez niego okres, nie dłuższy niż </w:t>
      </w:r>
      <w:r>
        <w:rPr>
          <w:rFonts w:ascii="Arial" w:hAnsi="Arial" w:cs="Arial"/>
          <w:color w:val="000000"/>
          <w:sz w:val="22"/>
        </w:rPr>
        <w:t>3</w:t>
      </w:r>
      <w:r w:rsidRPr="00670E64">
        <w:rPr>
          <w:rFonts w:ascii="Arial" w:hAnsi="Arial" w:cs="Arial"/>
          <w:color w:val="000000"/>
          <w:sz w:val="22"/>
        </w:rPr>
        <w:t xml:space="preserve">0 dni.  </w:t>
      </w:r>
    </w:p>
    <w:p w14:paraId="214C25ED" w14:textId="0F157135" w:rsidR="005B7990" w:rsidRPr="00EA61F1" w:rsidRDefault="005B7990" w:rsidP="00D16724">
      <w:pPr>
        <w:pStyle w:val="Akapitzlist"/>
        <w:widowControl/>
        <w:tabs>
          <w:tab w:val="left" w:pos="0"/>
          <w:tab w:val="left" w:pos="567"/>
        </w:tabs>
        <w:suppressAutoHyphens w:val="0"/>
        <w:spacing w:line="288" w:lineRule="auto"/>
        <w:ind w:left="0"/>
        <w:jc w:val="both"/>
        <w:rPr>
          <w:rFonts w:ascii="Arial" w:eastAsia="Times New Roman" w:hAnsi="Arial" w:cs="Arial"/>
          <w:color w:val="000000"/>
          <w:sz w:val="22"/>
          <w:szCs w:val="22"/>
        </w:rPr>
      </w:pPr>
    </w:p>
    <w:p w14:paraId="1C9D048D" w14:textId="77777777" w:rsidR="007719C4" w:rsidRPr="00CF3510" w:rsidRDefault="00A16029" w:rsidP="00CF3510">
      <w:pPr>
        <w:tabs>
          <w:tab w:val="left" w:pos="720"/>
        </w:tabs>
        <w:spacing w:line="288" w:lineRule="auto"/>
        <w:jc w:val="both"/>
        <w:rPr>
          <w:rFonts w:ascii="Arial" w:hAnsi="Arial" w:cs="Arial"/>
          <w:b/>
          <w:sz w:val="12"/>
          <w:szCs w:val="16"/>
        </w:rPr>
      </w:pPr>
      <w:r w:rsidRPr="00CF3510">
        <w:rPr>
          <w:rFonts w:ascii="Arial" w:hAnsi="Arial" w:cs="Arial"/>
          <w:b/>
          <w:color w:val="000000"/>
          <w:sz w:val="22"/>
          <w:szCs w:val="22"/>
        </w:rPr>
        <w:t>1</w:t>
      </w:r>
      <w:r w:rsidR="00AF291F">
        <w:rPr>
          <w:rFonts w:ascii="Arial" w:hAnsi="Arial" w:cs="Arial"/>
          <w:b/>
          <w:color w:val="000000"/>
          <w:sz w:val="22"/>
          <w:szCs w:val="22"/>
        </w:rPr>
        <w:t>1</w:t>
      </w:r>
      <w:r w:rsidRPr="00CF3510">
        <w:rPr>
          <w:rFonts w:ascii="Arial" w:hAnsi="Arial" w:cs="Arial"/>
          <w:b/>
          <w:color w:val="000000"/>
          <w:sz w:val="22"/>
          <w:szCs w:val="22"/>
        </w:rPr>
        <w:t>. OPIS SPOSOBU PRZYGOTOWANIA OFERTY</w:t>
      </w:r>
    </w:p>
    <w:p w14:paraId="4EC45D14" w14:textId="77777777" w:rsidR="007719C4" w:rsidRPr="00D03470" w:rsidRDefault="007719C4" w:rsidP="00CF3510">
      <w:pPr>
        <w:spacing w:line="288" w:lineRule="auto"/>
        <w:ind w:left="360"/>
        <w:jc w:val="both"/>
        <w:rPr>
          <w:rFonts w:ascii="Arial" w:hAnsi="Arial" w:cs="Arial"/>
          <w:b/>
          <w:sz w:val="8"/>
          <w:szCs w:val="12"/>
        </w:rPr>
      </w:pPr>
    </w:p>
    <w:p w14:paraId="5E33B506" w14:textId="77777777" w:rsidR="007719C4" w:rsidRPr="00A12E8B" w:rsidRDefault="00A16029" w:rsidP="00CF3510">
      <w:pPr>
        <w:tabs>
          <w:tab w:val="left" w:pos="360"/>
        </w:tabs>
        <w:spacing w:line="288" w:lineRule="auto"/>
        <w:jc w:val="both"/>
        <w:rPr>
          <w:rFonts w:ascii="Arial" w:hAnsi="Arial" w:cs="Arial"/>
          <w:sz w:val="22"/>
          <w:szCs w:val="22"/>
        </w:rPr>
      </w:pPr>
      <w:r w:rsidRPr="00CF3510">
        <w:rPr>
          <w:rFonts w:ascii="Arial" w:hAnsi="Arial" w:cs="Arial"/>
          <w:b/>
          <w:sz w:val="22"/>
        </w:rPr>
        <w:t>1</w:t>
      </w:r>
      <w:r w:rsidR="000E7ABE">
        <w:rPr>
          <w:rFonts w:ascii="Arial" w:hAnsi="Arial" w:cs="Arial"/>
          <w:b/>
          <w:sz w:val="22"/>
        </w:rPr>
        <w:t>1</w:t>
      </w:r>
      <w:r w:rsidRPr="00CF3510">
        <w:rPr>
          <w:rFonts w:ascii="Arial" w:hAnsi="Arial" w:cs="Arial"/>
          <w:b/>
          <w:sz w:val="22"/>
        </w:rPr>
        <w:t>.</w:t>
      </w:r>
      <w:r w:rsidRPr="00A12E8B">
        <w:rPr>
          <w:rFonts w:ascii="Arial" w:hAnsi="Arial" w:cs="Arial"/>
          <w:b/>
          <w:sz w:val="22"/>
          <w:szCs w:val="22"/>
        </w:rPr>
        <w:t>1</w:t>
      </w:r>
      <w:r w:rsidRPr="00A12E8B">
        <w:rPr>
          <w:rFonts w:ascii="Arial" w:hAnsi="Arial" w:cs="Arial"/>
          <w:sz w:val="22"/>
          <w:szCs w:val="22"/>
        </w:rPr>
        <w:t xml:space="preserve"> </w:t>
      </w:r>
      <w:r w:rsidR="00A12E8B" w:rsidRPr="00A12E8B">
        <w:rPr>
          <w:rFonts w:ascii="Arial" w:eastAsia="Times New Roman" w:hAnsi="Arial" w:cs="Arial"/>
          <w:color w:val="auto"/>
          <w:sz w:val="22"/>
          <w:szCs w:val="22"/>
          <w:lang w:eastAsia="pl-PL"/>
        </w:rPr>
        <w:t>Wykonawca</w:t>
      </w:r>
      <w:r w:rsidR="006B63DC">
        <w:rPr>
          <w:rFonts w:ascii="Arial" w:eastAsia="Times New Roman" w:hAnsi="Arial" w:cs="Arial"/>
          <w:color w:val="auto"/>
          <w:sz w:val="22"/>
          <w:szCs w:val="22"/>
          <w:lang w:eastAsia="pl-PL"/>
        </w:rPr>
        <w:t xml:space="preserve"> może złożyć tylko jedną ofertę.</w:t>
      </w:r>
      <w:r w:rsidRPr="00A12E8B">
        <w:rPr>
          <w:rFonts w:ascii="Arial" w:hAnsi="Arial" w:cs="Arial"/>
          <w:sz w:val="22"/>
          <w:szCs w:val="22"/>
        </w:rPr>
        <w:t xml:space="preserve"> Treść oferty mu</w:t>
      </w:r>
      <w:r w:rsidR="000E7ABE" w:rsidRPr="00A12E8B">
        <w:rPr>
          <w:rFonts w:ascii="Arial" w:hAnsi="Arial" w:cs="Arial"/>
          <w:sz w:val="22"/>
          <w:szCs w:val="22"/>
        </w:rPr>
        <w:t xml:space="preserve">si odpowiadać Specyfikacji </w:t>
      </w:r>
      <w:r w:rsidRPr="00A12E8B">
        <w:rPr>
          <w:rFonts w:ascii="Arial" w:hAnsi="Arial" w:cs="Arial"/>
          <w:sz w:val="22"/>
          <w:szCs w:val="22"/>
        </w:rPr>
        <w:t>Warunków Zamówienia.</w:t>
      </w:r>
    </w:p>
    <w:p w14:paraId="00B486CB" w14:textId="77777777" w:rsidR="007719C4" w:rsidRPr="00EA61F1" w:rsidRDefault="007719C4" w:rsidP="00CF3510">
      <w:pPr>
        <w:tabs>
          <w:tab w:val="left" w:pos="0"/>
          <w:tab w:val="left" w:pos="192"/>
        </w:tabs>
        <w:spacing w:line="288" w:lineRule="auto"/>
        <w:jc w:val="both"/>
        <w:rPr>
          <w:rFonts w:ascii="Arial" w:hAnsi="Arial" w:cs="Arial"/>
          <w:sz w:val="8"/>
          <w:szCs w:val="18"/>
        </w:rPr>
      </w:pPr>
    </w:p>
    <w:p w14:paraId="2DB76462" w14:textId="2CAC52B8" w:rsidR="00880F01" w:rsidRDefault="00A16029" w:rsidP="00D16724">
      <w:pPr>
        <w:spacing w:line="288" w:lineRule="auto"/>
        <w:jc w:val="both"/>
        <w:rPr>
          <w:rFonts w:ascii="Arial" w:hAnsi="Arial" w:cs="Arial"/>
          <w:sz w:val="22"/>
        </w:rPr>
      </w:pPr>
      <w:r w:rsidRPr="00CF3510">
        <w:rPr>
          <w:rFonts w:ascii="Arial" w:eastAsia="Times New Roman" w:hAnsi="Arial" w:cs="Arial"/>
          <w:b/>
          <w:color w:val="000000"/>
          <w:sz w:val="22"/>
        </w:rPr>
        <w:t>1</w:t>
      </w:r>
      <w:r w:rsidR="00880F01">
        <w:rPr>
          <w:rFonts w:ascii="Arial" w:eastAsia="Times New Roman" w:hAnsi="Arial" w:cs="Arial"/>
          <w:b/>
          <w:color w:val="000000"/>
          <w:sz w:val="22"/>
        </w:rPr>
        <w:t>1</w:t>
      </w:r>
      <w:r w:rsidRPr="00CF3510">
        <w:rPr>
          <w:rFonts w:ascii="Arial" w:eastAsia="Times New Roman" w:hAnsi="Arial" w:cs="Arial"/>
          <w:b/>
          <w:color w:val="000000"/>
          <w:sz w:val="22"/>
        </w:rPr>
        <w:t>.2</w:t>
      </w:r>
      <w:r w:rsidRPr="00CF3510">
        <w:rPr>
          <w:rFonts w:ascii="Arial" w:eastAsia="Times New Roman" w:hAnsi="Arial" w:cs="Arial"/>
          <w:color w:val="000000"/>
          <w:sz w:val="22"/>
        </w:rPr>
        <w:t xml:space="preserve"> </w:t>
      </w:r>
      <w:r w:rsidR="00D16724" w:rsidRPr="00D16724">
        <w:rPr>
          <w:rFonts w:ascii="Arial" w:hAnsi="Arial" w:cs="Arial"/>
          <w:sz w:val="22"/>
        </w:rPr>
        <w:t>Ofertę należy złożyć w języku polskim, sporządzić pod rygorem nieważności w formie elektronicznej lub w postaci elektronicznej opatrzonej podpisem zaufanym lub podpisem osobistym.</w:t>
      </w:r>
    </w:p>
    <w:p w14:paraId="098487EC" w14:textId="77777777" w:rsidR="00EA61F1" w:rsidRPr="00EA61F1" w:rsidRDefault="00EA61F1" w:rsidP="00D16724">
      <w:pPr>
        <w:spacing w:line="288" w:lineRule="auto"/>
        <w:jc w:val="both"/>
        <w:rPr>
          <w:rFonts w:ascii="Arial" w:eastAsia="Times New Roman" w:hAnsi="Arial" w:cs="Arial"/>
          <w:color w:val="000000"/>
          <w:sz w:val="8"/>
          <w:szCs w:val="8"/>
        </w:rPr>
      </w:pPr>
    </w:p>
    <w:p w14:paraId="6F92D3CF" w14:textId="33022908" w:rsidR="009D26CE" w:rsidRPr="001E6449" w:rsidRDefault="00E25E57" w:rsidP="009D26CE">
      <w:pPr>
        <w:widowControl/>
        <w:suppressAutoHyphens w:val="0"/>
        <w:spacing w:line="288" w:lineRule="auto"/>
        <w:jc w:val="both"/>
        <w:rPr>
          <w:rFonts w:ascii="Arial" w:eastAsia="Times New Roman" w:hAnsi="Arial" w:cs="Arial"/>
          <w:color w:val="auto"/>
          <w:sz w:val="22"/>
          <w:szCs w:val="22"/>
        </w:rPr>
      </w:pPr>
      <w:r w:rsidRPr="00E25E57">
        <w:rPr>
          <w:rFonts w:ascii="Arial" w:eastAsia="Times New Roman" w:hAnsi="Arial" w:cs="Arial"/>
          <w:b/>
          <w:color w:val="000000"/>
          <w:sz w:val="22"/>
        </w:rPr>
        <w:t>11.2.1</w:t>
      </w:r>
      <w:r>
        <w:rPr>
          <w:rFonts w:ascii="Arial" w:eastAsia="Times New Roman" w:hAnsi="Arial" w:cs="Arial"/>
          <w:color w:val="000000"/>
          <w:sz w:val="22"/>
        </w:rPr>
        <w:t xml:space="preserve"> </w:t>
      </w:r>
      <w:r w:rsidR="00E4122B" w:rsidRPr="001E6449">
        <w:rPr>
          <w:rFonts w:ascii="Arial" w:eastAsia="Times New Roman" w:hAnsi="Arial" w:cs="Arial"/>
          <w:color w:val="auto"/>
          <w:sz w:val="22"/>
        </w:rPr>
        <w:t xml:space="preserve">Oferta składana przez wykonawcę winna być </w:t>
      </w:r>
      <w:r w:rsidR="00E4122B" w:rsidRPr="001E6449">
        <w:rPr>
          <w:rFonts w:ascii="Arial" w:eastAsia="Times New Roman" w:hAnsi="Arial" w:cs="Arial"/>
          <w:color w:val="auto"/>
          <w:sz w:val="22"/>
          <w:szCs w:val="22"/>
        </w:rPr>
        <w:t>sporządzona z wykorzystaniem wzoru</w:t>
      </w:r>
      <w:r w:rsidR="00E4122B" w:rsidRPr="001E6449">
        <w:rPr>
          <w:rFonts w:ascii="Arial" w:eastAsia="Times New Roman" w:hAnsi="Arial" w:cs="Arial"/>
          <w:b/>
          <w:bCs/>
          <w:color w:val="auto"/>
          <w:sz w:val="22"/>
          <w:szCs w:val="22"/>
        </w:rPr>
        <w:t xml:space="preserve"> Formularza oferty </w:t>
      </w:r>
      <w:r w:rsidR="00E4122B" w:rsidRPr="001E6449">
        <w:rPr>
          <w:rFonts w:ascii="Arial" w:eastAsia="Times New Roman" w:hAnsi="Arial" w:cs="Arial"/>
          <w:color w:val="auto"/>
          <w:sz w:val="22"/>
          <w:szCs w:val="22"/>
        </w:rPr>
        <w:t xml:space="preserve">stanowiącego </w:t>
      </w:r>
      <w:r w:rsidR="00E4122B" w:rsidRPr="001E6449">
        <w:rPr>
          <w:rFonts w:ascii="Arial" w:eastAsia="Times New Roman" w:hAnsi="Arial" w:cs="Arial"/>
          <w:b/>
          <w:bCs/>
          <w:color w:val="auto"/>
          <w:sz w:val="22"/>
          <w:szCs w:val="22"/>
        </w:rPr>
        <w:t xml:space="preserve">Załącznik nr 1 </w:t>
      </w:r>
      <w:r w:rsidR="00E4122B" w:rsidRPr="001E6449">
        <w:rPr>
          <w:rFonts w:ascii="Arial" w:eastAsia="Times New Roman" w:hAnsi="Arial" w:cs="Arial"/>
          <w:color w:val="auto"/>
          <w:sz w:val="22"/>
          <w:szCs w:val="22"/>
        </w:rPr>
        <w:t>do SWZ, zawierającym w szczególności: wskazanie oferowanego przedmiotu zamówienia, łączną cenę ofertową brutto zamówienia, zobowiązanie dotyczące terminu realizacji zamó</w:t>
      </w:r>
      <w:r w:rsidR="009D26CE" w:rsidRPr="001E6449">
        <w:rPr>
          <w:rFonts w:ascii="Arial" w:eastAsia="Times New Roman" w:hAnsi="Arial" w:cs="Arial"/>
          <w:color w:val="auto"/>
          <w:sz w:val="22"/>
          <w:szCs w:val="22"/>
        </w:rPr>
        <w:t>wienia</w:t>
      </w:r>
      <w:r w:rsidR="00EB2D5A" w:rsidRPr="001E6449">
        <w:rPr>
          <w:rFonts w:ascii="Arial" w:eastAsia="Times New Roman" w:hAnsi="Arial" w:cs="Arial"/>
          <w:color w:val="auto"/>
          <w:sz w:val="22"/>
          <w:szCs w:val="22"/>
        </w:rPr>
        <w:t>,</w:t>
      </w:r>
      <w:r w:rsidR="00575359" w:rsidRPr="001E6449">
        <w:rPr>
          <w:rFonts w:ascii="Arial" w:eastAsia="Times New Roman" w:hAnsi="Arial" w:cs="Arial"/>
          <w:color w:val="auto"/>
          <w:sz w:val="22"/>
          <w:szCs w:val="22"/>
        </w:rPr>
        <w:t xml:space="preserve"> </w:t>
      </w:r>
      <w:r w:rsidR="00E4122B" w:rsidRPr="001E6449">
        <w:rPr>
          <w:rFonts w:ascii="Arial" w:eastAsia="Times New Roman" w:hAnsi="Arial" w:cs="Arial"/>
          <w:color w:val="auto"/>
          <w:sz w:val="22"/>
          <w:szCs w:val="22"/>
        </w:rPr>
        <w:t>oświadczenie o okresie związania ofertą</w:t>
      </w:r>
      <w:r w:rsidR="004919B2">
        <w:rPr>
          <w:rFonts w:ascii="Arial" w:eastAsia="Times New Roman" w:hAnsi="Arial" w:cs="Arial"/>
          <w:color w:val="auto"/>
          <w:sz w:val="22"/>
          <w:szCs w:val="22"/>
        </w:rPr>
        <w:t>, oświadczenie</w:t>
      </w:r>
      <w:r w:rsidR="00E4122B" w:rsidRPr="001E6449">
        <w:rPr>
          <w:rFonts w:ascii="Arial" w:eastAsia="Times New Roman" w:hAnsi="Arial" w:cs="Arial"/>
          <w:color w:val="auto"/>
          <w:sz w:val="22"/>
          <w:szCs w:val="22"/>
        </w:rPr>
        <w:t xml:space="preserve"> o akceptacji</w:t>
      </w:r>
      <w:r w:rsidR="004919B2" w:rsidRPr="004919B2">
        <w:rPr>
          <w:rFonts w:ascii="Arial" w:eastAsia="Times New Roman" w:hAnsi="Arial" w:cs="Arial"/>
          <w:color w:val="auto"/>
          <w:sz w:val="22"/>
          <w:szCs w:val="22"/>
        </w:rPr>
        <w:t xml:space="preserve"> </w:t>
      </w:r>
      <w:r w:rsidR="004919B2" w:rsidRPr="001E6449">
        <w:rPr>
          <w:rFonts w:ascii="Arial" w:eastAsia="Times New Roman" w:hAnsi="Arial" w:cs="Arial"/>
          <w:color w:val="auto"/>
          <w:sz w:val="22"/>
          <w:szCs w:val="22"/>
        </w:rPr>
        <w:t>warunków płatności</w:t>
      </w:r>
      <w:r w:rsidR="00E4122B" w:rsidRPr="001E6449">
        <w:rPr>
          <w:rFonts w:ascii="Arial" w:eastAsia="Times New Roman" w:hAnsi="Arial" w:cs="Arial"/>
          <w:color w:val="auto"/>
          <w:sz w:val="22"/>
          <w:szCs w:val="22"/>
        </w:rPr>
        <w:t xml:space="preserve"> </w:t>
      </w:r>
      <w:r w:rsidR="004919B2">
        <w:rPr>
          <w:rFonts w:ascii="Arial" w:eastAsia="Times New Roman" w:hAnsi="Arial" w:cs="Arial"/>
          <w:color w:val="auto"/>
          <w:sz w:val="22"/>
          <w:szCs w:val="22"/>
        </w:rPr>
        <w:t xml:space="preserve">oraz </w:t>
      </w:r>
      <w:r w:rsidR="00E4122B" w:rsidRPr="001E6449">
        <w:rPr>
          <w:rFonts w:ascii="Arial" w:eastAsia="Times New Roman" w:hAnsi="Arial" w:cs="Arial"/>
          <w:color w:val="auto"/>
          <w:sz w:val="22"/>
          <w:szCs w:val="22"/>
        </w:rPr>
        <w:t>wszystkich postanowień SWZ,</w:t>
      </w:r>
      <w:r w:rsidR="009D26CE" w:rsidRPr="001E6449">
        <w:rPr>
          <w:rFonts w:ascii="Arial" w:eastAsia="Times New Roman" w:hAnsi="Arial" w:cs="Arial"/>
          <w:color w:val="auto"/>
          <w:sz w:val="22"/>
          <w:szCs w:val="22"/>
        </w:rPr>
        <w:t xml:space="preserve"> </w:t>
      </w:r>
      <w:r w:rsidR="00E4122B" w:rsidRPr="001E6449">
        <w:rPr>
          <w:rFonts w:ascii="Arial" w:eastAsia="Times New Roman" w:hAnsi="Arial" w:cs="Arial"/>
          <w:color w:val="auto"/>
          <w:sz w:val="22"/>
          <w:szCs w:val="22"/>
        </w:rPr>
        <w:t>w tym projektowanych postanowień umowy bez zastrzeżeń, a także informację, które części zamówienia Wykonawca zamierza powierzyć Podwykonawcom</w:t>
      </w:r>
      <w:r w:rsidR="004919B2">
        <w:rPr>
          <w:rFonts w:ascii="Arial" w:eastAsia="Times New Roman" w:hAnsi="Arial" w:cs="Arial"/>
          <w:color w:val="auto"/>
          <w:sz w:val="22"/>
          <w:szCs w:val="22"/>
        </w:rPr>
        <w:t xml:space="preserve"> </w:t>
      </w:r>
      <w:r w:rsidR="009D26CE" w:rsidRPr="001E6449">
        <w:rPr>
          <w:rFonts w:ascii="Arial" w:eastAsia="Times New Roman" w:hAnsi="Arial" w:cs="Arial"/>
          <w:color w:val="auto"/>
          <w:sz w:val="22"/>
          <w:szCs w:val="22"/>
        </w:rPr>
        <w:t xml:space="preserve">z podaniem firm Podwykonawców, oświadczenie dotyczące doświadczenia zawodowego osoby </w:t>
      </w:r>
      <w:r w:rsidR="009D26CE" w:rsidRPr="005713CC">
        <w:rPr>
          <w:rFonts w:ascii="Arial" w:eastAsia="Times New Roman" w:hAnsi="Arial" w:cs="Arial"/>
          <w:color w:val="auto"/>
          <w:sz w:val="22"/>
          <w:szCs w:val="22"/>
        </w:rPr>
        <w:t xml:space="preserve">pełniącej funkcję </w:t>
      </w:r>
      <w:r w:rsidR="004919B2">
        <w:rPr>
          <w:rFonts w:ascii="Arial" w:eastAsia="Times New Roman" w:hAnsi="Arial" w:cs="Arial"/>
          <w:color w:val="auto"/>
          <w:sz w:val="22"/>
          <w:szCs w:val="22"/>
        </w:rPr>
        <w:t>inspektora nadzoru w specjalności</w:t>
      </w:r>
      <w:r w:rsidR="00590E43" w:rsidRPr="005713CC">
        <w:rPr>
          <w:rFonts w:ascii="Arial" w:eastAsia="Times New Roman" w:hAnsi="Arial" w:cs="Arial"/>
          <w:color w:val="auto"/>
          <w:sz w:val="22"/>
          <w:szCs w:val="22"/>
        </w:rPr>
        <w:t xml:space="preserve"> sanitarnej</w:t>
      </w:r>
      <w:r w:rsidR="009D26CE" w:rsidRPr="005713CC">
        <w:rPr>
          <w:rFonts w:ascii="Arial" w:eastAsia="Times New Roman" w:hAnsi="Arial" w:cs="Arial"/>
          <w:color w:val="auto"/>
          <w:sz w:val="22"/>
          <w:szCs w:val="22"/>
        </w:rPr>
        <w:t>, stanowiące podstawę do przyznania punktów w kryterium „Doświadczenie</w:t>
      </w:r>
      <w:r w:rsidR="009D26CE" w:rsidRPr="001E6449">
        <w:rPr>
          <w:rFonts w:ascii="Arial" w:eastAsia="Times New Roman" w:hAnsi="Arial" w:cs="Arial"/>
          <w:color w:val="auto"/>
          <w:sz w:val="22"/>
          <w:szCs w:val="22"/>
        </w:rPr>
        <w:t xml:space="preserve"> zawodowe”, a także  pozostałe oświadczenia i informacje.</w:t>
      </w:r>
    </w:p>
    <w:p w14:paraId="6ED4AA57" w14:textId="77777777" w:rsidR="009D26CE" w:rsidRPr="009D26CE" w:rsidRDefault="009D26CE" w:rsidP="009D26CE">
      <w:pPr>
        <w:widowControl/>
        <w:suppressAutoHyphens w:val="0"/>
        <w:spacing w:line="288" w:lineRule="auto"/>
        <w:jc w:val="both"/>
        <w:rPr>
          <w:rFonts w:ascii="Arial" w:eastAsia="Times New Roman" w:hAnsi="Arial" w:cs="Arial"/>
          <w:color w:val="auto"/>
          <w:sz w:val="8"/>
          <w:szCs w:val="22"/>
        </w:rPr>
      </w:pPr>
    </w:p>
    <w:p w14:paraId="36E5C8A4" w14:textId="77777777" w:rsidR="00D16724" w:rsidRPr="004651A5" w:rsidRDefault="00D16724" w:rsidP="00D16724">
      <w:pPr>
        <w:widowControl/>
        <w:suppressAutoHyphens w:val="0"/>
        <w:spacing w:line="288" w:lineRule="auto"/>
        <w:jc w:val="both"/>
        <w:rPr>
          <w:rFonts w:ascii="Arial" w:eastAsia="Times New Roman" w:hAnsi="Arial" w:cs="Arial"/>
          <w:color w:val="auto"/>
          <w:sz w:val="22"/>
        </w:rPr>
      </w:pPr>
      <w:r w:rsidRPr="00E25E57">
        <w:rPr>
          <w:rFonts w:ascii="Arial" w:eastAsia="Times New Roman" w:hAnsi="Arial" w:cs="Arial"/>
          <w:b/>
          <w:color w:val="auto"/>
          <w:sz w:val="22"/>
          <w:szCs w:val="22"/>
        </w:rPr>
        <w:t>11.2.2</w:t>
      </w:r>
      <w:r>
        <w:rPr>
          <w:rFonts w:ascii="Arial" w:eastAsia="Times New Roman" w:hAnsi="Arial" w:cs="Arial"/>
          <w:color w:val="auto"/>
          <w:sz w:val="22"/>
          <w:szCs w:val="22"/>
        </w:rPr>
        <w:t xml:space="preserve"> </w:t>
      </w:r>
      <w:r w:rsidRPr="000657B5">
        <w:rPr>
          <w:rFonts w:ascii="Arial" w:eastAsia="Times New Roman" w:hAnsi="Arial" w:cs="Arial"/>
          <w:color w:val="auto"/>
          <w:sz w:val="22"/>
          <w:szCs w:val="22"/>
        </w:rPr>
        <w:t xml:space="preserve">Do oferty należy </w:t>
      </w:r>
      <w:r w:rsidRPr="00F7598C">
        <w:rPr>
          <w:rFonts w:ascii="Arial" w:eastAsia="Times New Roman" w:hAnsi="Arial" w:cs="Arial"/>
          <w:color w:val="auto"/>
          <w:sz w:val="22"/>
          <w:szCs w:val="22"/>
        </w:rPr>
        <w:t>dołączyć:</w:t>
      </w:r>
    </w:p>
    <w:p w14:paraId="284F15F2" w14:textId="77777777" w:rsidR="00D16724" w:rsidRDefault="00D16724" w:rsidP="00D16724">
      <w:pPr>
        <w:widowControl/>
        <w:numPr>
          <w:ilvl w:val="0"/>
          <w:numId w:val="4"/>
        </w:numPr>
        <w:suppressAutoHyphens w:val="0"/>
        <w:spacing w:line="288" w:lineRule="auto"/>
        <w:ind w:hanging="284"/>
        <w:jc w:val="both"/>
        <w:rPr>
          <w:rFonts w:ascii="Arial" w:eastAsia="Times New Roman" w:hAnsi="Arial" w:cs="Arial"/>
          <w:color w:val="000000"/>
          <w:sz w:val="22"/>
          <w:szCs w:val="22"/>
        </w:rPr>
      </w:pPr>
      <w:r>
        <w:rPr>
          <w:rFonts w:ascii="Arial" w:eastAsia="Times New Roman" w:hAnsi="Arial" w:cs="Arial"/>
          <w:color w:val="000000"/>
          <w:sz w:val="22"/>
          <w:szCs w:val="22"/>
        </w:rPr>
        <w:t xml:space="preserve">oświadczenie o braku podstaw do wykluczenia z postępowania oraz spełniania warunków udziału w postępowaniu –  załącznik nr 2 do SWZ; </w:t>
      </w:r>
    </w:p>
    <w:p w14:paraId="7D099AA2" w14:textId="77777777" w:rsidR="00D16724" w:rsidRDefault="00D16724" w:rsidP="00D16724">
      <w:pPr>
        <w:widowControl/>
        <w:numPr>
          <w:ilvl w:val="0"/>
          <w:numId w:val="4"/>
        </w:numPr>
        <w:suppressAutoHyphens w:val="0"/>
        <w:spacing w:line="288" w:lineRule="auto"/>
        <w:ind w:hanging="284"/>
        <w:jc w:val="both"/>
        <w:rPr>
          <w:rFonts w:ascii="Arial" w:eastAsia="Times New Roman" w:hAnsi="Arial" w:cs="Arial"/>
          <w:color w:val="000000"/>
          <w:sz w:val="22"/>
          <w:szCs w:val="22"/>
        </w:rPr>
      </w:pPr>
      <w:r w:rsidRPr="00CF3510">
        <w:rPr>
          <w:rFonts w:ascii="Arial" w:eastAsia="Times New Roman" w:hAnsi="Arial" w:cs="Arial"/>
          <w:color w:val="000000"/>
          <w:sz w:val="22"/>
          <w:szCs w:val="22"/>
        </w:rPr>
        <w:t>oświadczeni</w:t>
      </w:r>
      <w:r>
        <w:rPr>
          <w:rFonts w:ascii="Arial" w:eastAsia="Times New Roman" w:hAnsi="Arial" w:cs="Arial"/>
          <w:color w:val="000000"/>
          <w:sz w:val="22"/>
          <w:szCs w:val="22"/>
        </w:rPr>
        <w:t>e</w:t>
      </w:r>
      <w:r w:rsidRPr="00CF3510">
        <w:rPr>
          <w:rFonts w:ascii="Arial" w:eastAsia="Times New Roman" w:hAnsi="Arial" w:cs="Arial"/>
          <w:color w:val="000000"/>
          <w:sz w:val="22"/>
          <w:szCs w:val="22"/>
        </w:rPr>
        <w:t>, o który</w:t>
      </w:r>
      <w:r>
        <w:rPr>
          <w:rFonts w:ascii="Arial" w:eastAsia="Times New Roman" w:hAnsi="Arial" w:cs="Arial"/>
          <w:color w:val="000000"/>
          <w:sz w:val="22"/>
          <w:szCs w:val="22"/>
        </w:rPr>
        <w:t>m</w:t>
      </w:r>
      <w:r w:rsidRPr="00CF3510">
        <w:rPr>
          <w:rFonts w:ascii="Arial" w:eastAsia="Times New Roman" w:hAnsi="Arial" w:cs="Arial"/>
          <w:color w:val="000000"/>
          <w:sz w:val="22"/>
          <w:szCs w:val="22"/>
        </w:rPr>
        <w:t xml:space="preserve"> mowa w pkt 6.</w:t>
      </w:r>
      <w:r>
        <w:rPr>
          <w:rFonts w:ascii="Arial" w:eastAsia="Times New Roman" w:hAnsi="Arial" w:cs="Arial"/>
          <w:color w:val="000000"/>
          <w:sz w:val="22"/>
          <w:szCs w:val="22"/>
        </w:rPr>
        <w:t xml:space="preserve">3 </w:t>
      </w:r>
      <w:proofErr w:type="spellStart"/>
      <w:r>
        <w:rPr>
          <w:rFonts w:ascii="Arial" w:eastAsia="Times New Roman" w:hAnsi="Arial" w:cs="Arial"/>
          <w:color w:val="000000"/>
          <w:sz w:val="22"/>
          <w:szCs w:val="22"/>
        </w:rPr>
        <w:t>ppkt</w:t>
      </w:r>
      <w:proofErr w:type="spellEnd"/>
      <w:r>
        <w:rPr>
          <w:rFonts w:ascii="Arial" w:eastAsia="Times New Roman" w:hAnsi="Arial" w:cs="Arial"/>
          <w:color w:val="000000"/>
          <w:sz w:val="22"/>
          <w:szCs w:val="22"/>
        </w:rPr>
        <w:t xml:space="preserve"> 1</w:t>
      </w:r>
      <w:r w:rsidRPr="00CF3510">
        <w:rPr>
          <w:rFonts w:ascii="Arial" w:eastAsia="Times New Roman" w:hAnsi="Arial" w:cs="Arial"/>
          <w:color w:val="000000"/>
          <w:sz w:val="22"/>
          <w:szCs w:val="22"/>
        </w:rPr>
        <w:t xml:space="preserve"> </w:t>
      </w:r>
      <w:r>
        <w:rPr>
          <w:rFonts w:ascii="Arial" w:eastAsia="Times New Roman" w:hAnsi="Arial" w:cs="Arial"/>
          <w:color w:val="000000"/>
          <w:sz w:val="22"/>
          <w:szCs w:val="22"/>
        </w:rPr>
        <w:t>niniejszej S</w:t>
      </w:r>
      <w:r w:rsidRPr="00CF3510">
        <w:rPr>
          <w:rFonts w:ascii="Arial" w:eastAsia="Times New Roman" w:hAnsi="Arial" w:cs="Arial"/>
          <w:color w:val="000000"/>
          <w:sz w:val="22"/>
          <w:szCs w:val="22"/>
        </w:rPr>
        <w:t>WZ</w:t>
      </w:r>
      <w:r w:rsidRPr="00376F61">
        <w:rPr>
          <w:rFonts w:ascii="Arial" w:eastAsia="Times New Roman" w:hAnsi="Arial" w:cs="Arial"/>
          <w:color w:val="000000"/>
          <w:sz w:val="22"/>
          <w:szCs w:val="22"/>
        </w:rPr>
        <w:t xml:space="preserve"> </w:t>
      </w:r>
      <w:r>
        <w:rPr>
          <w:rFonts w:ascii="Arial" w:eastAsia="Times New Roman" w:hAnsi="Arial" w:cs="Arial"/>
          <w:color w:val="000000"/>
          <w:sz w:val="22"/>
          <w:szCs w:val="22"/>
        </w:rPr>
        <w:t>- załącznik nr 2 do SWZ</w:t>
      </w:r>
      <w:r w:rsidRPr="00CF3510">
        <w:rPr>
          <w:rFonts w:ascii="Arial" w:eastAsia="Times New Roman" w:hAnsi="Arial" w:cs="Arial"/>
          <w:color w:val="000000"/>
          <w:sz w:val="22"/>
          <w:szCs w:val="22"/>
        </w:rPr>
        <w:t>;</w:t>
      </w:r>
    </w:p>
    <w:p w14:paraId="747E421E" w14:textId="49BEEFE3" w:rsidR="00D16724" w:rsidRPr="00CF3510" w:rsidRDefault="00D16724" w:rsidP="00D16724">
      <w:pPr>
        <w:widowControl/>
        <w:numPr>
          <w:ilvl w:val="0"/>
          <w:numId w:val="4"/>
        </w:numPr>
        <w:suppressAutoHyphens w:val="0"/>
        <w:spacing w:line="288" w:lineRule="auto"/>
        <w:ind w:hanging="284"/>
        <w:jc w:val="both"/>
        <w:rPr>
          <w:rFonts w:ascii="Arial" w:eastAsia="Times New Roman" w:hAnsi="Arial" w:cs="Arial"/>
          <w:color w:val="000000"/>
          <w:sz w:val="22"/>
          <w:szCs w:val="22"/>
        </w:rPr>
      </w:pPr>
      <w:r>
        <w:rPr>
          <w:rFonts w:ascii="Arial" w:eastAsia="Times New Roman" w:hAnsi="Arial" w:cs="Arial"/>
          <w:color w:val="000000"/>
          <w:sz w:val="22"/>
          <w:szCs w:val="22"/>
        </w:rPr>
        <w:t xml:space="preserve">oświadczenie, </w:t>
      </w:r>
      <w:r w:rsidRPr="00CF3510">
        <w:rPr>
          <w:rFonts w:ascii="Arial" w:eastAsia="Times New Roman" w:hAnsi="Arial" w:cs="Arial"/>
          <w:color w:val="000000"/>
          <w:sz w:val="22"/>
          <w:szCs w:val="22"/>
        </w:rPr>
        <w:t>o który</w:t>
      </w:r>
      <w:r>
        <w:rPr>
          <w:rFonts w:ascii="Arial" w:eastAsia="Times New Roman" w:hAnsi="Arial" w:cs="Arial"/>
          <w:color w:val="000000"/>
          <w:sz w:val="22"/>
          <w:szCs w:val="22"/>
        </w:rPr>
        <w:t>m</w:t>
      </w:r>
      <w:r w:rsidRPr="00CF3510">
        <w:rPr>
          <w:rFonts w:ascii="Arial" w:eastAsia="Times New Roman" w:hAnsi="Arial" w:cs="Arial"/>
          <w:color w:val="000000"/>
          <w:sz w:val="22"/>
          <w:szCs w:val="22"/>
        </w:rPr>
        <w:t xml:space="preserve"> mowa w pkt 6.</w:t>
      </w:r>
      <w:r>
        <w:rPr>
          <w:rFonts w:ascii="Arial" w:eastAsia="Times New Roman" w:hAnsi="Arial" w:cs="Arial"/>
          <w:color w:val="000000"/>
          <w:sz w:val="22"/>
          <w:szCs w:val="22"/>
        </w:rPr>
        <w:t>2.1</w:t>
      </w:r>
      <w:r w:rsidRPr="00CF3510">
        <w:rPr>
          <w:rFonts w:ascii="Arial" w:eastAsia="Times New Roman" w:hAnsi="Arial" w:cs="Arial"/>
          <w:color w:val="000000"/>
          <w:sz w:val="22"/>
          <w:szCs w:val="22"/>
        </w:rPr>
        <w:t xml:space="preserve"> </w:t>
      </w:r>
      <w:r>
        <w:rPr>
          <w:rFonts w:ascii="Arial" w:eastAsia="Times New Roman" w:hAnsi="Arial" w:cs="Arial"/>
          <w:color w:val="000000"/>
          <w:sz w:val="22"/>
          <w:szCs w:val="22"/>
        </w:rPr>
        <w:t>niniejszej S</w:t>
      </w:r>
      <w:r w:rsidRPr="00CF3510">
        <w:rPr>
          <w:rFonts w:ascii="Arial" w:eastAsia="Times New Roman" w:hAnsi="Arial" w:cs="Arial"/>
          <w:color w:val="000000"/>
          <w:sz w:val="22"/>
          <w:szCs w:val="22"/>
        </w:rPr>
        <w:t>WZ</w:t>
      </w:r>
      <w:r>
        <w:rPr>
          <w:rFonts w:ascii="Arial" w:eastAsia="Times New Roman" w:hAnsi="Arial" w:cs="Arial"/>
          <w:color w:val="000000"/>
          <w:sz w:val="22"/>
          <w:szCs w:val="22"/>
        </w:rPr>
        <w:t xml:space="preserve"> -</w:t>
      </w:r>
      <w:r w:rsidRPr="00376F61">
        <w:rPr>
          <w:rFonts w:ascii="Arial" w:eastAsia="Times New Roman" w:hAnsi="Arial" w:cs="Arial"/>
          <w:color w:val="000000"/>
          <w:sz w:val="22"/>
          <w:szCs w:val="22"/>
        </w:rPr>
        <w:t xml:space="preserve"> </w:t>
      </w:r>
      <w:r w:rsidRPr="001E6449">
        <w:rPr>
          <w:rFonts w:ascii="Arial" w:eastAsia="Times New Roman" w:hAnsi="Arial" w:cs="Arial"/>
          <w:color w:val="auto"/>
          <w:sz w:val="22"/>
          <w:szCs w:val="22"/>
        </w:rPr>
        <w:t xml:space="preserve">załącznik nr </w:t>
      </w:r>
      <w:r w:rsidR="00257C01">
        <w:rPr>
          <w:rFonts w:ascii="Arial" w:eastAsia="Times New Roman" w:hAnsi="Arial" w:cs="Arial"/>
          <w:color w:val="auto"/>
          <w:sz w:val="22"/>
          <w:szCs w:val="22"/>
        </w:rPr>
        <w:t>5</w:t>
      </w:r>
      <w:r w:rsidRPr="001E6449">
        <w:rPr>
          <w:rFonts w:ascii="Arial" w:eastAsia="Times New Roman" w:hAnsi="Arial" w:cs="Arial"/>
          <w:color w:val="auto"/>
          <w:sz w:val="22"/>
          <w:szCs w:val="22"/>
        </w:rPr>
        <w:t xml:space="preserve"> </w:t>
      </w:r>
      <w:r>
        <w:rPr>
          <w:rFonts w:ascii="Arial" w:eastAsia="Times New Roman" w:hAnsi="Arial" w:cs="Arial"/>
          <w:color w:val="000000"/>
          <w:sz w:val="22"/>
          <w:szCs w:val="22"/>
        </w:rPr>
        <w:t>do SWZ;</w:t>
      </w:r>
    </w:p>
    <w:p w14:paraId="2ABB701C" w14:textId="77777777" w:rsidR="00D16724" w:rsidRPr="00887B3E" w:rsidRDefault="00D16724" w:rsidP="00D16724">
      <w:pPr>
        <w:widowControl/>
        <w:numPr>
          <w:ilvl w:val="0"/>
          <w:numId w:val="4"/>
        </w:numPr>
        <w:suppressAutoHyphens w:val="0"/>
        <w:spacing w:line="288" w:lineRule="auto"/>
        <w:ind w:hanging="284"/>
        <w:jc w:val="both"/>
        <w:rPr>
          <w:rFonts w:ascii="Arial" w:eastAsia="Times New Roman" w:hAnsi="Arial" w:cs="Arial"/>
          <w:color w:val="000000"/>
          <w:sz w:val="8"/>
          <w:szCs w:val="22"/>
        </w:rPr>
      </w:pPr>
      <w:r w:rsidRPr="00CF3510">
        <w:rPr>
          <w:rFonts w:ascii="Arial" w:eastAsia="Times New Roman" w:hAnsi="Arial" w:cs="Arial"/>
          <w:color w:val="000000"/>
          <w:sz w:val="22"/>
          <w:szCs w:val="22"/>
        </w:rPr>
        <w:t xml:space="preserve">zobowiązanie </w:t>
      </w:r>
      <w:r>
        <w:rPr>
          <w:rFonts w:ascii="Arial" w:eastAsia="Times New Roman" w:hAnsi="Arial" w:cs="Arial"/>
          <w:color w:val="000000"/>
          <w:sz w:val="22"/>
          <w:szCs w:val="22"/>
        </w:rPr>
        <w:t>podmiotu udostępniającego zasoby</w:t>
      </w:r>
      <w:r w:rsidRPr="00406624">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 </w:t>
      </w:r>
      <w:r w:rsidRPr="001E6449">
        <w:rPr>
          <w:rFonts w:ascii="Arial" w:eastAsia="Times New Roman" w:hAnsi="Arial" w:cs="Arial"/>
          <w:color w:val="auto"/>
          <w:sz w:val="22"/>
          <w:szCs w:val="22"/>
        </w:rPr>
        <w:t xml:space="preserve">załącznik nr 3 </w:t>
      </w:r>
      <w:r>
        <w:rPr>
          <w:rFonts w:ascii="Arial" w:eastAsia="Times New Roman" w:hAnsi="Arial" w:cs="Arial"/>
          <w:color w:val="000000"/>
          <w:sz w:val="22"/>
          <w:szCs w:val="22"/>
        </w:rPr>
        <w:t>do SWZ;</w:t>
      </w:r>
    </w:p>
    <w:p w14:paraId="73C8BBB5" w14:textId="77777777" w:rsidR="00D16724" w:rsidRPr="00002C74" w:rsidRDefault="00D16724" w:rsidP="00D16724">
      <w:pPr>
        <w:widowControl/>
        <w:numPr>
          <w:ilvl w:val="0"/>
          <w:numId w:val="4"/>
        </w:numPr>
        <w:suppressAutoHyphens w:val="0"/>
        <w:spacing w:line="288" w:lineRule="auto"/>
        <w:ind w:hanging="284"/>
        <w:jc w:val="both"/>
        <w:rPr>
          <w:rFonts w:ascii="Arial" w:eastAsia="Times New Roman" w:hAnsi="Arial" w:cs="Arial"/>
          <w:color w:val="000000"/>
          <w:sz w:val="22"/>
          <w:szCs w:val="22"/>
        </w:rPr>
      </w:pPr>
      <w:r w:rsidRPr="00CF3510">
        <w:rPr>
          <w:rFonts w:ascii="Arial" w:eastAsia="Times New Roman" w:hAnsi="Arial" w:cs="Arial"/>
          <w:color w:val="000000"/>
          <w:sz w:val="22"/>
          <w:szCs w:val="22"/>
        </w:rPr>
        <w:t xml:space="preserve">pełnomocnictwo do reprezentowania Wykonawcy lub reprezentowania wszystkich Wykonawców wspólnie ubiegających się o udzielenie zamówienia, w przypadku </w:t>
      </w:r>
      <w:r>
        <w:rPr>
          <w:rFonts w:ascii="Arial" w:eastAsia="Times New Roman" w:hAnsi="Arial" w:cs="Arial"/>
          <w:color w:val="000000"/>
          <w:sz w:val="22"/>
          <w:szCs w:val="22"/>
        </w:rPr>
        <w:t xml:space="preserve">                   </w:t>
      </w:r>
      <w:r w:rsidRPr="00CF3510">
        <w:rPr>
          <w:rFonts w:ascii="Arial" w:eastAsia="Times New Roman" w:hAnsi="Arial" w:cs="Arial"/>
          <w:color w:val="000000"/>
          <w:sz w:val="22"/>
          <w:szCs w:val="22"/>
        </w:rPr>
        <w:t xml:space="preserve">o którym  mowa w pkt </w:t>
      </w:r>
      <w:r>
        <w:rPr>
          <w:rFonts w:ascii="Arial" w:eastAsia="Times New Roman" w:hAnsi="Arial" w:cs="Arial"/>
          <w:color w:val="000000"/>
          <w:sz w:val="22"/>
          <w:szCs w:val="22"/>
        </w:rPr>
        <w:t>6</w:t>
      </w:r>
      <w:r w:rsidRPr="00CF3510">
        <w:rPr>
          <w:rFonts w:ascii="Arial" w:eastAsia="Times New Roman" w:hAnsi="Arial" w:cs="Arial"/>
          <w:color w:val="000000"/>
          <w:sz w:val="22"/>
          <w:szCs w:val="22"/>
        </w:rPr>
        <w:t>.</w:t>
      </w:r>
      <w:r>
        <w:rPr>
          <w:rFonts w:ascii="Arial" w:eastAsia="Times New Roman" w:hAnsi="Arial" w:cs="Arial"/>
          <w:color w:val="000000"/>
          <w:sz w:val="22"/>
          <w:szCs w:val="22"/>
        </w:rPr>
        <w:t>9.3.</w:t>
      </w:r>
    </w:p>
    <w:p w14:paraId="76D61147" w14:textId="77777777" w:rsidR="00D16724" w:rsidRPr="00D03470" w:rsidRDefault="00D16724" w:rsidP="00D16724">
      <w:pPr>
        <w:spacing w:line="288" w:lineRule="auto"/>
        <w:jc w:val="both"/>
        <w:rPr>
          <w:rFonts w:ascii="Arial" w:hAnsi="Arial" w:cs="Arial"/>
          <w:sz w:val="8"/>
          <w:szCs w:val="12"/>
        </w:rPr>
      </w:pPr>
    </w:p>
    <w:p w14:paraId="0D61BAD2" w14:textId="77777777" w:rsidR="00D16724" w:rsidRPr="00036A9D" w:rsidRDefault="00D16724" w:rsidP="00D16724">
      <w:pPr>
        <w:spacing w:line="288" w:lineRule="auto"/>
        <w:jc w:val="both"/>
        <w:rPr>
          <w:rFonts w:ascii="Arial" w:hAnsi="Arial" w:cs="Arial"/>
          <w:sz w:val="22"/>
          <w:u w:val="single"/>
        </w:rPr>
      </w:pPr>
      <w:r w:rsidRPr="00036A9D">
        <w:rPr>
          <w:rFonts w:ascii="Arial" w:hAnsi="Arial" w:cs="Arial"/>
          <w:b/>
          <w:sz w:val="22"/>
        </w:rPr>
        <w:t>11.3</w:t>
      </w:r>
      <w:r w:rsidRPr="00036A9D">
        <w:rPr>
          <w:rFonts w:ascii="Arial" w:hAnsi="Arial" w:cs="Arial"/>
          <w:sz w:val="22"/>
        </w:rPr>
        <w:t xml:space="preserve"> </w:t>
      </w:r>
      <w:r w:rsidRPr="00036A9D">
        <w:rPr>
          <w:rFonts w:ascii="Arial" w:hAnsi="Arial" w:cs="Arial"/>
          <w:sz w:val="22"/>
          <w:u w:val="single"/>
        </w:rPr>
        <w:t xml:space="preserve">Wymagania formalne dotyczące składanych w postępowaniu podmiotowych środków dowodowych oraz innych dokumentów lub oświadczeń: </w:t>
      </w:r>
    </w:p>
    <w:p w14:paraId="7948BEA9" w14:textId="77777777" w:rsidR="00D16724" w:rsidRPr="00D03470" w:rsidRDefault="00D16724" w:rsidP="00D16724">
      <w:pPr>
        <w:spacing w:line="288" w:lineRule="auto"/>
        <w:jc w:val="both"/>
        <w:rPr>
          <w:sz w:val="8"/>
          <w:szCs w:val="22"/>
        </w:rPr>
      </w:pPr>
    </w:p>
    <w:p w14:paraId="76C75852" w14:textId="77777777" w:rsidR="00D16724" w:rsidRDefault="00D16724" w:rsidP="00D16724">
      <w:pPr>
        <w:spacing w:line="288" w:lineRule="auto"/>
        <w:jc w:val="both"/>
        <w:rPr>
          <w:rFonts w:ascii="Arial" w:hAnsi="Arial" w:cs="Arial"/>
          <w:sz w:val="22"/>
        </w:rPr>
      </w:pPr>
      <w:r w:rsidRPr="00036A9D">
        <w:rPr>
          <w:rFonts w:ascii="Arial" w:hAnsi="Arial" w:cs="Arial"/>
          <w:b/>
          <w:sz w:val="22"/>
        </w:rPr>
        <w:t>11.3.1</w:t>
      </w:r>
      <w:r w:rsidRPr="00036A9D">
        <w:rPr>
          <w:rFonts w:ascii="Arial" w:hAnsi="Arial" w:cs="Arial"/>
          <w:sz w:val="22"/>
        </w:rPr>
        <w:t xml:space="preserve"> Ofertę oraz oświadczenie składa się, pod rygorem nieważności, w formie elektronicznej (tj. opatrzonej kwalifikowanym podpisem elektronicznym) lub w postaci elektronicznej opatrzonej podpisem zaufanym lub podpisem osobistym</w:t>
      </w:r>
      <w:r>
        <w:rPr>
          <w:rFonts w:ascii="Arial" w:hAnsi="Arial" w:cs="Arial"/>
          <w:sz w:val="22"/>
        </w:rPr>
        <w:t xml:space="preserve">, </w:t>
      </w:r>
      <w:r w:rsidRPr="00C4037A">
        <w:rPr>
          <w:rFonts w:ascii="Arial" w:hAnsi="Arial" w:cs="Arial"/>
          <w:sz w:val="22"/>
        </w:rPr>
        <w:t xml:space="preserve">przy użyciu środków komunikacji elektronicznej tzn. za pośrednictwem </w:t>
      </w:r>
      <w:hyperlink r:id="rId15" w:history="1">
        <w:r w:rsidRPr="00C4037A">
          <w:rPr>
            <w:rStyle w:val="Hipercze"/>
            <w:rFonts w:ascii="Arial" w:hAnsi="Arial" w:cs="Arial"/>
            <w:sz w:val="22"/>
          </w:rPr>
          <w:t>platformazakupowa.pl</w:t>
        </w:r>
      </w:hyperlink>
      <w:r w:rsidRPr="00036A9D">
        <w:rPr>
          <w:rFonts w:ascii="Arial" w:hAnsi="Arial" w:cs="Arial"/>
          <w:sz w:val="22"/>
        </w:rPr>
        <w:t>.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5894369A" w14:textId="77777777" w:rsidR="00D16724" w:rsidRPr="007C1949" w:rsidRDefault="00D16724" w:rsidP="00D16724">
      <w:pPr>
        <w:spacing w:line="288" w:lineRule="auto"/>
        <w:jc w:val="both"/>
        <w:rPr>
          <w:rFonts w:ascii="Arial" w:hAnsi="Arial" w:cs="Arial"/>
          <w:sz w:val="16"/>
        </w:rPr>
      </w:pPr>
      <w:r w:rsidRPr="007C1949">
        <w:rPr>
          <w:rFonts w:ascii="Arial" w:hAnsi="Arial" w:cs="Arial"/>
          <w:sz w:val="22"/>
          <w:szCs w:val="31"/>
        </w:rPr>
        <w:t>W przypadku, gdy wykonawcę reprezentuje pełnomocnik, do oferty należy załączyć stosowne</w:t>
      </w:r>
      <w:r>
        <w:rPr>
          <w:rFonts w:ascii="Arial" w:hAnsi="Arial" w:cs="Arial"/>
          <w:sz w:val="22"/>
          <w:szCs w:val="31"/>
        </w:rPr>
        <w:t xml:space="preserve"> </w:t>
      </w:r>
      <w:r w:rsidRPr="007C1949">
        <w:rPr>
          <w:rFonts w:ascii="Arial" w:hAnsi="Arial" w:cs="Arial"/>
          <w:sz w:val="22"/>
          <w:szCs w:val="31"/>
        </w:rPr>
        <w:lastRenderedPageBreak/>
        <w:t>pełnomocnictwo. Pełnomocnictwo do reprezentowania w postępowaniu o udzielenie zamówienia</w:t>
      </w:r>
      <w:r>
        <w:rPr>
          <w:rFonts w:ascii="Arial" w:hAnsi="Arial" w:cs="Arial"/>
          <w:sz w:val="22"/>
          <w:szCs w:val="31"/>
        </w:rPr>
        <w:t xml:space="preserve"> </w:t>
      </w:r>
      <w:r w:rsidRPr="007C1949">
        <w:rPr>
          <w:rFonts w:ascii="Arial" w:hAnsi="Arial" w:cs="Arial"/>
          <w:sz w:val="22"/>
          <w:szCs w:val="31"/>
        </w:rPr>
        <w:t>albo do reprezentowania w postępowaniu i zawarcia umowy w sprawie zamówienia publicznego</w:t>
      </w:r>
      <w:r>
        <w:rPr>
          <w:rFonts w:ascii="Arial" w:hAnsi="Arial" w:cs="Arial"/>
          <w:sz w:val="22"/>
          <w:szCs w:val="31"/>
        </w:rPr>
        <w:t xml:space="preserve"> </w:t>
      </w:r>
      <w:r w:rsidRPr="007C1949">
        <w:rPr>
          <w:rFonts w:ascii="Arial" w:hAnsi="Arial" w:cs="Arial"/>
          <w:sz w:val="22"/>
          <w:szCs w:val="31"/>
        </w:rPr>
        <w:t>składa się pod rygorem nieważności w postaci elektronicznej opatrzonej kwalifikowanym</w:t>
      </w:r>
      <w:r>
        <w:rPr>
          <w:rFonts w:ascii="Arial" w:hAnsi="Arial" w:cs="Arial"/>
          <w:sz w:val="22"/>
          <w:szCs w:val="31"/>
        </w:rPr>
        <w:t xml:space="preserve"> </w:t>
      </w:r>
      <w:r w:rsidRPr="007C1949">
        <w:rPr>
          <w:rFonts w:ascii="Arial" w:hAnsi="Arial" w:cs="Arial"/>
          <w:sz w:val="22"/>
          <w:szCs w:val="31"/>
        </w:rPr>
        <w:t>podpisem elektronicznym, podpisem zaufanym lub podpisem osobistym</w:t>
      </w:r>
      <w:r>
        <w:rPr>
          <w:rFonts w:ascii="Arial" w:hAnsi="Arial" w:cs="Arial"/>
          <w:sz w:val="22"/>
          <w:szCs w:val="31"/>
        </w:rPr>
        <w:t>.</w:t>
      </w:r>
    </w:p>
    <w:p w14:paraId="48FF92AD" w14:textId="77777777" w:rsidR="00D16724" w:rsidRPr="00D03470" w:rsidRDefault="00D16724" w:rsidP="00D16724">
      <w:pPr>
        <w:spacing w:line="288" w:lineRule="auto"/>
        <w:jc w:val="both"/>
        <w:rPr>
          <w:rFonts w:ascii="Arial" w:hAnsi="Arial" w:cs="Arial"/>
          <w:sz w:val="8"/>
          <w:szCs w:val="22"/>
        </w:rPr>
      </w:pPr>
    </w:p>
    <w:p w14:paraId="0FAAE3CC" w14:textId="77777777" w:rsidR="00D16724" w:rsidRDefault="00D16724" w:rsidP="00D16724">
      <w:pPr>
        <w:spacing w:line="288" w:lineRule="auto"/>
        <w:jc w:val="both"/>
        <w:rPr>
          <w:rFonts w:ascii="Arial" w:hAnsi="Arial" w:cs="Arial"/>
          <w:sz w:val="22"/>
        </w:rPr>
      </w:pPr>
      <w:r w:rsidRPr="00036A9D">
        <w:rPr>
          <w:rFonts w:ascii="Arial" w:hAnsi="Arial" w:cs="Arial"/>
          <w:b/>
          <w:sz w:val="22"/>
        </w:rPr>
        <w:t>11.3.2</w:t>
      </w:r>
      <w:r w:rsidRPr="00036A9D">
        <w:rPr>
          <w:rFonts w:ascii="Arial" w:hAnsi="Arial" w:cs="Arial"/>
          <w:sz w:val="22"/>
        </w:rPr>
        <w:t xml:space="preserve"> W przypadku, gdy podmiotowe środki dowodowe, inne dokumenty lub dokumenty potwierdzające umocowanie do reprezentowania</w:t>
      </w:r>
      <w:r>
        <w:rPr>
          <w:rFonts w:ascii="Arial" w:hAnsi="Arial" w:cs="Arial"/>
          <w:sz w:val="22"/>
        </w:rPr>
        <w:t>,</w:t>
      </w:r>
      <w:r w:rsidRPr="00036A9D">
        <w:rPr>
          <w:rFonts w:ascii="Arial" w:hAnsi="Arial" w:cs="Arial"/>
          <w:sz w:val="22"/>
        </w:rPr>
        <w:t xml:space="preserve"> zostały wystawione przez upoważnione podmioty: </w:t>
      </w:r>
    </w:p>
    <w:p w14:paraId="29F1C0A2" w14:textId="77777777" w:rsidR="00D16724" w:rsidRPr="00036A9D" w:rsidRDefault="00D16724" w:rsidP="00D16724">
      <w:pPr>
        <w:pStyle w:val="Akapitzlist"/>
        <w:numPr>
          <w:ilvl w:val="0"/>
          <w:numId w:val="24"/>
        </w:numPr>
        <w:spacing w:line="288" w:lineRule="auto"/>
        <w:ind w:left="284" w:hanging="284"/>
        <w:jc w:val="both"/>
        <w:rPr>
          <w:rFonts w:ascii="Arial" w:hAnsi="Arial" w:cs="Arial"/>
          <w:sz w:val="22"/>
        </w:rPr>
      </w:pPr>
      <w:r w:rsidRPr="00036A9D">
        <w:rPr>
          <w:rFonts w:ascii="Arial" w:hAnsi="Arial" w:cs="Arial"/>
          <w:sz w:val="22"/>
        </w:rPr>
        <w:t xml:space="preserve">jako dokument elektroniczny – Wykonawca przekazuje ten dokument; </w:t>
      </w:r>
    </w:p>
    <w:p w14:paraId="3A77D12E" w14:textId="77777777" w:rsidR="00D16724" w:rsidRPr="00036A9D" w:rsidRDefault="00D16724" w:rsidP="00D16724">
      <w:pPr>
        <w:pStyle w:val="Akapitzlist"/>
        <w:numPr>
          <w:ilvl w:val="0"/>
          <w:numId w:val="24"/>
        </w:numPr>
        <w:spacing w:line="288" w:lineRule="auto"/>
        <w:ind w:left="284" w:hanging="284"/>
        <w:jc w:val="both"/>
        <w:rPr>
          <w:rFonts w:ascii="Arial" w:hAnsi="Arial" w:cs="Arial"/>
          <w:sz w:val="22"/>
        </w:rPr>
      </w:pPr>
      <w:r w:rsidRPr="00036A9D">
        <w:rPr>
          <w:rFonts w:ascii="Arial" w:hAnsi="Arial" w:cs="Arial"/>
          <w:sz w:val="22"/>
        </w:rPr>
        <w:t xml:space="preserve">jako dokument w postaci papierowej – Wykonawca przekazuje cyfrowe odwzorowanie tego dokumentu opatrzone podpisem kwalifikowanym, podpisem zaufanym lub podpisem osobistym poświadczającym zgodność cyfrowego odwzorowania z dokumentem w postaci papierowej; </w:t>
      </w:r>
    </w:p>
    <w:p w14:paraId="21A0B2BF" w14:textId="77777777" w:rsidR="00D16724" w:rsidRPr="00DA1890" w:rsidRDefault="00D16724" w:rsidP="00D16724">
      <w:pPr>
        <w:spacing w:line="288" w:lineRule="auto"/>
        <w:ind w:left="284"/>
        <w:jc w:val="both"/>
        <w:rPr>
          <w:rFonts w:ascii="Arial" w:hAnsi="Arial" w:cs="Arial"/>
          <w:sz w:val="4"/>
        </w:rPr>
      </w:pPr>
    </w:p>
    <w:p w14:paraId="2CF6057B" w14:textId="77777777" w:rsidR="00D16724" w:rsidRDefault="00D16724" w:rsidP="00D16724">
      <w:pPr>
        <w:spacing w:line="288" w:lineRule="auto"/>
        <w:jc w:val="both"/>
        <w:rPr>
          <w:rFonts w:ascii="Arial" w:hAnsi="Arial" w:cs="Arial"/>
          <w:sz w:val="22"/>
        </w:rPr>
      </w:pPr>
      <w:r w:rsidRPr="00036A9D">
        <w:rPr>
          <w:rFonts w:ascii="Arial" w:hAnsi="Arial" w:cs="Arial"/>
          <w:sz w:val="22"/>
        </w:rPr>
        <w:t xml:space="preserve">Poświadczenia zgodności cyfrowego odwzorowania z dokumentem w postaci papierowej, </w:t>
      </w:r>
      <w:r>
        <w:rPr>
          <w:rFonts w:ascii="Arial" w:hAnsi="Arial" w:cs="Arial"/>
          <w:sz w:val="22"/>
        </w:rPr>
        <w:t xml:space="preserve">    </w:t>
      </w:r>
      <w:r>
        <w:rPr>
          <w:rFonts w:ascii="Arial" w:hAnsi="Arial" w:cs="Arial"/>
          <w:sz w:val="22"/>
        </w:rPr>
        <w:br/>
      </w:r>
      <w:r w:rsidRPr="00036A9D">
        <w:rPr>
          <w:rFonts w:ascii="Arial" w:hAnsi="Arial" w:cs="Arial"/>
          <w:sz w:val="22"/>
        </w:rPr>
        <w:t>o</w:t>
      </w:r>
      <w:r>
        <w:rPr>
          <w:rFonts w:ascii="Arial" w:hAnsi="Arial" w:cs="Arial"/>
          <w:sz w:val="22"/>
        </w:rPr>
        <w:t xml:space="preserve"> którym mowa w </w:t>
      </w:r>
      <w:proofErr w:type="spellStart"/>
      <w:r>
        <w:rPr>
          <w:rFonts w:ascii="Arial" w:hAnsi="Arial" w:cs="Arial"/>
          <w:sz w:val="22"/>
        </w:rPr>
        <w:t>ppkt</w:t>
      </w:r>
      <w:proofErr w:type="spellEnd"/>
      <w:r w:rsidRPr="00036A9D">
        <w:rPr>
          <w:rFonts w:ascii="Arial" w:hAnsi="Arial" w:cs="Arial"/>
          <w:sz w:val="22"/>
        </w:rPr>
        <w:t xml:space="preserve"> 2) pow</w:t>
      </w:r>
      <w:r>
        <w:rPr>
          <w:rFonts w:ascii="Arial" w:hAnsi="Arial" w:cs="Arial"/>
          <w:sz w:val="22"/>
        </w:rPr>
        <w:t>yżej, dokonuje notariusz lub:</w:t>
      </w:r>
    </w:p>
    <w:p w14:paraId="753D0D15" w14:textId="77777777" w:rsidR="00D16724" w:rsidRPr="00832EED" w:rsidRDefault="00D16724" w:rsidP="00D16724">
      <w:pPr>
        <w:pStyle w:val="Akapitzlist"/>
        <w:numPr>
          <w:ilvl w:val="0"/>
          <w:numId w:val="25"/>
        </w:numPr>
        <w:spacing w:line="288" w:lineRule="auto"/>
        <w:ind w:left="567" w:hanging="283"/>
        <w:jc w:val="both"/>
        <w:rPr>
          <w:rFonts w:ascii="Arial" w:hAnsi="Arial" w:cs="Arial"/>
          <w:sz w:val="22"/>
        </w:rPr>
      </w:pPr>
      <w:r w:rsidRPr="0013778D">
        <w:rPr>
          <w:rFonts w:ascii="Arial" w:hAnsi="Arial" w:cs="Arial"/>
          <w:sz w:val="22"/>
        </w:rPr>
        <w:t xml:space="preserve">w przypadku podmiotowych środków dowodowych oraz dokumentów potwierdzających umocowanie do reprezentowania – odpowiednio Wykonawca, Wykonawca wspólnie ubiegający się o udzielenie zamówienia, podmiot udostępniający zasoby, każdy </w:t>
      </w:r>
      <w:r>
        <w:rPr>
          <w:rFonts w:ascii="Arial" w:hAnsi="Arial" w:cs="Arial"/>
          <w:sz w:val="22"/>
        </w:rPr>
        <w:t xml:space="preserve">                    </w:t>
      </w:r>
      <w:r w:rsidRPr="0013778D">
        <w:rPr>
          <w:rFonts w:ascii="Arial" w:hAnsi="Arial" w:cs="Arial"/>
          <w:sz w:val="22"/>
        </w:rPr>
        <w:t xml:space="preserve">w zakresie dokumentu, który go dotyczy; </w:t>
      </w:r>
    </w:p>
    <w:p w14:paraId="422BD0D2" w14:textId="77777777" w:rsidR="00D16724" w:rsidRPr="0013778D" w:rsidRDefault="00D16724" w:rsidP="00D16724">
      <w:pPr>
        <w:pStyle w:val="Akapitzlist"/>
        <w:numPr>
          <w:ilvl w:val="0"/>
          <w:numId w:val="25"/>
        </w:numPr>
        <w:spacing w:line="288" w:lineRule="auto"/>
        <w:ind w:left="567" w:hanging="283"/>
        <w:jc w:val="both"/>
        <w:rPr>
          <w:rFonts w:ascii="Arial" w:hAnsi="Arial" w:cs="Arial"/>
          <w:sz w:val="22"/>
        </w:rPr>
      </w:pPr>
      <w:r w:rsidRPr="0013778D">
        <w:rPr>
          <w:rFonts w:ascii="Arial" w:hAnsi="Arial" w:cs="Arial"/>
          <w:sz w:val="22"/>
        </w:rPr>
        <w:t>w przypadku innych dokumentów</w:t>
      </w:r>
      <w:r>
        <w:rPr>
          <w:rFonts w:ascii="Arial" w:hAnsi="Arial" w:cs="Arial"/>
          <w:sz w:val="22"/>
        </w:rPr>
        <w:t xml:space="preserve"> </w:t>
      </w:r>
      <w:r w:rsidRPr="0013778D">
        <w:rPr>
          <w:rFonts w:ascii="Arial" w:hAnsi="Arial" w:cs="Arial"/>
          <w:sz w:val="22"/>
        </w:rPr>
        <w:t>– odpowiednio Wykonawca lub Wykonawca wspólnie ubiegający się o udzielenie zamówienia, każdy w zakre</w:t>
      </w:r>
      <w:r>
        <w:rPr>
          <w:rFonts w:ascii="Arial" w:hAnsi="Arial" w:cs="Arial"/>
          <w:sz w:val="22"/>
        </w:rPr>
        <w:t>sie dokumentu, który go dotyczy.</w:t>
      </w:r>
      <w:r w:rsidRPr="0013778D">
        <w:rPr>
          <w:rFonts w:ascii="Arial" w:hAnsi="Arial" w:cs="Arial"/>
          <w:sz w:val="22"/>
        </w:rPr>
        <w:t xml:space="preserve"> </w:t>
      </w:r>
    </w:p>
    <w:p w14:paraId="25F6DB3D" w14:textId="77777777" w:rsidR="00D16724" w:rsidRPr="00D03470" w:rsidRDefault="00D16724" w:rsidP="00D16724">
      <w:pPr>
        <w:spacing w:line="288" w:lineRule="auto"/>
        <w:jc w:val="both"/>
        <w:rPr>
          <w:rFonts w:ascii="Arial" w:hAnsi="Arial" w:cs="Arial"/>
          <w:sz w:val="8"/>
          <w:szCs w:val="18"/>
        </w:rPr>
      </w:pPr>
    </w:p>
    <w:p w14:paraId="0A456990" w14:textId="77777777" w:rsidR="00D16724" w:rsidRDefault="00D16724" w:rsidP="00D16724">
      <w:pPr>
        <w:spacing w:line="288" w:lineRule="auto"/>
        <w:jc w:val="both"/>
        <w:rPr>
          <w:rFonts w:ascii="Arial" w:hAnsi="Arial" w:cs="Arial"/>
          <w:sz w:val="22"/>
        </w:rPr>
      </w:pPr>
      <w:r w:rsidRPr="00C20264">
        <w:rPr>
          <w:rFonts w:ascii="Arial" w:hAnsi="Arial" w:cs="Arial"/>
          <w:b/>
          <w:sz w:val="22"/>
        </w:rPr>
        <w:t>11.3.3</w:t>
      </w:r>
      <w:r w:rsidRPr="00036A9D">
        <w:rPr>
          <w:rFonts w:ascii="Arial" w:hAnsi="Arial" w:cs="Arial"/>
          <w:sz w:val="22"/>
        </w:rPr>
        <w:t xml:space="preserve"> Podmiotowe środki dowodowe, w tym oś</w:t>
      </w:r>
      <w:r>
        <w:rPr>
          <w:rFonts w:ascii="Arial" w:hAnsi="Arial" w:cs="Arial"/>
          <w:sz w:val="22"/>
        </w:rPr>
        <w:t>wiadczenie, o którym mowa w pkt</w:t>
      </w:r>
      <w:r w:rsidRPr="00036A9D">
        <w:rPr>
          <w:rFonts w:ascii="Arial" w:hAnsi="Arial" w:cs="Arial"/>
          <w:sz w:val="22"/>
        </w:rPr>
        <w:t xml:space="preserve"> 1</w:t>
      </w:r>
      <w:r>
        <w:rPr>
          <w:rFonts w:ascii="Arial" w:hAnsi="Arial" w:cs="Arial"/>
          <w:sz w:val="22"/>
        </w:rPr>
        <w:t>1</w:t>
      </w:r>
      <w:r w:rsidRPr="00036A9D">
        <w:rPr>
          <w:rFonts w:ascii="Arial" w:hAnsi="Arial" w:cs="Arial"/>
          <w:sz w:val="22"/>
        </w:rPr>
        <w:t>.</w:t>
      </w:r>
      <w:r>
        <w:rPr>
          <w:rFonts w:ascii="Arial" w:hAnsi="Arial" w:cs="Arial"/>
          <w:sz w:val="22"/>
        </w:rPr>
        <w:t>2</w:t>
      </w:r>
      <w:r w:rsidRPr="00036A9D">
        <w:rPr>
          <w:rFonts w:ascii="Arial" w:hAnsi="Arial" w:cs="Arial"/>
          <w:sz w:val="22"/>
        </w:rPr>
        <w:t>.</w:t>
      </w:r>
      <w:r>
        <w:rPr>
          <w:rFonts w:ascii="Arial" w:hAnsi="Arial" w:cs="Arial"/>
          <w:sz w:val="22"/>
        </w:rPr>
        <w:t>2</w:t>
      </w:r>
      <w:r w:rsidRPr="00036A9D">
        <w:rPr>
          <w:rFonts w:ascii="Arial" w:hAnsi="Arial" w:cs="Arial"/>
          <w:sz w:val="22"/>
        </w:rPr>
        <w:t xml:space="preserve"> </w:t>
      </w:r>
      <w:proofErr w:type="spellStart"/>
      <w:r w:rsidRPr="00036A9D">
        <w:rPr>
          <w:rFonts w:ascii="Arial" w:hAnsi="Arial" w:cs="Arial"/>
          <w:sz w:val="22"/>
        </w:rPr>
        <w:t>ppkt</w:t>
      </w:r>
      <w:proofErr w:type="spellEnd"/>
      <w:r w:rsidRPr="00036A9D">
        <w:rPr>
          <w:rFonts w:ascii="Arial" w:hAnsi="Arial" w:cs="Arial"/>
          <w:sz w:val="22"/>
        </w:rPr>
        <w:t xml:space="preserve"> </w:t>
      </w:r>
      <w:r>
        <w:rPr>
          <w:rFonts w:ascii="Arial" w:hAnsi="Arial" w:cs="Arial"/>
          <w:sz w:val="22"/>
        </w:rPr>
        <w:t>3 SWZ</w:t>
      </w:r>
      <w:r w:rsidRPr="00036A9D">
        <w:rPr>
          <w:rFonts w:ascii="Arial" w:hAnsi="Arial" w:cs="Arial"/>
          <w:sz w:val="22"/>
        </w:rPr>
        <w:t>, zobowiązanie/-</w:t>
      </w:r>
      <w:proofErr w:type="spellStart"/>
      <w:r w:rsidRPr="00036A9D">
        <w:rPr>
          <w:rFonts w:ascii="Arial" w:hAnsi="Arial" w:cs="Arial"/>
          <w:sz w:val="22"/>
        </w:rPr>
        <w:t>nia</w:t>
      </w:r>
      <w:proofErr w:type="spellEnd"/>
      <w:r w:rsidRPr="00036A9D">
        <w:rPr>
          <w:rFonts w:ascii="Arial" w:hAnsi="Arial" w:cs="Arial"/>
          <w:sz w:val="22"/>
        </w:rPr>
        <w:t xml:space="preserve"> podmiotu udostępniającego zasoby, które nie zostały wystawione przez upoważnione podmioty, oraz wymagane pełnomocnictwa: </w:t>
      </w:r>
    </w:p>
    <w:p w14:paraId="23EF67D8" w14:textId="77777777" w:rsidR="00D16724" w:rsidRPr="00C20264" w:rsidRDefault="00D16724" w:rsidP="00D16724">
      <w:pPr>
        <w:pStyle w:val="Akapitzlist"/>
        <w:numPr>
          <w:ilvl w:val="0"/>
          <w:numId w:val="26"/>
        </w:numPr>
        <w:spacing w:line="288" w:lineRule="auto"/>
        <w:ind w:left="284" w:hanging="284"/>
        <w:jc w:val="both"/>
        <w:rPr>
          <w:rFonts w:ascii="Arial" w:hAnsi="Arial" w:cs="Arial"/>
          <w:sz w:val="22"/>
        </w:rPr>
      </w:pPr>
      <w:r w:rsidRPr="00C20264">
        <w:rPr>
          <w:rFonts w:ascii="Arial" w:hAnsi="Arial" w:cs="Arial"/>
          <w:b/>
          <w:sz w:val="22"/>
        </w:rPr>
        <w:t xml:space="preserve">przekazuje </w:t>
      </w:r>
      <w:r>
        <w:rPr>
          <w:rFonts w:ascii="Arial" w:hAnsi="Arial" w:cs="Arial"/>
          <w:b/>
          <w:sz w:val="22"/>
        </w:rPr>
        <w:t xml:space="preserve">się </w:t>
      </w:r>
      <w:r w:rsidRPr="00C20264">
        <w:rPr>
          <w:rFonts w:ascii="Arial" w:hAnsi="Arial" w:cs="Arial"/>
          <w:b/>
          <w:sz w:val="22"/>
        </w:rPr>
        <w:t xml:space="preserve">w postaci elektronicznej i opatruje </w:t>
      </w:r>
      <w:r>
        <w:rPr>
          <w:rFonts w:ascii="Arial" w:hAnsi="Arial" w:cs="Arial"/>
          <w:b/>
          <w:sz w:val="22"/>
        </w:rPr>
        <w:t xml:space="preserve">się </w:t>
      </w:r>
      <w:r w:rsidRPr="00C20264">
        <w:rPr>
          <w:rFonts w:ascii="Arial" w:hAnsi="Arial" w:cs="Arial"/>
          <w:b/>
          <w:sz w:val="22"/>
        </w:rPr>
        <w:t>kwalifikowanym podpisem elektronicznym, podpisem zaufanym lub podpisem osobistym</w:t>
      </w:r>
      <w:r w:rsidRPr="00C20264">
        <w:rPr>
          <w:rFonts w:ascii="Arial" w:hAnsi="Arial" w:cs="Arial"/>
          <w:sz w:val="22"/>
        </w:rPr>
        <w:t xml:space="preserve">; </w:t>
      </w:r>
    </w:p>
    <w:p w14:paraId="326F9B97" w14:textId="77777777" w:rsidR="00D16724" w:rsidRPr="00AC53B4" w:rsidRDefault="00D16724" w:rsidP="00D16724">
      <w:pPr>
        <w:pStyle w:val="Akapitzlist"/>
        <w:numPr>
          <w:ilvl w:val="0"/>
          <w:numId w:val="26"/>
        </w:numPr>
        <w:spacing w:line="288" w:lineRule="auto"/>
        <w:ind w:left="284" w:hanging="284"/>
        <w:jc w:val="both"/>
        <w:rPr>
          <w:rFonts w:ascii="Arial" w:hAnsi="Arial" w:cs="Arial"/>
          <w:color w:val="auto"/>
          <w:sz w:val="22"/>
        </w:rPr>
      </w:pPr>
      <w:r w:rsidRPr="00AC53B4">
        <w:rPr>
          <w:rFonts w:ascii="Arial" w:hAnsi="Arial" w:cs="Arial"/>
          <w:color w:val="auto"/>
          <w:sz w:val="22"/>
        </w:rPr>
        <w:t xml:space="preserve">gdy zostały sporządzone jako dokument w postaci papierowej i opatrzone własnoręcznym podpisem, </w:t>
      </w:r>
      <w:r w:rsidRPr="00AC53B4">
        <w:rPr>
          <w:rFonts w:ascii="Arial" w:hAnsi="Arial" w:cs="Arial"/>
          <w:b/>
          <w:color w:val="auto"/>
          <w:sz w:val="22"/>
        </w:rPr>
        <w:t>przekazuje się cyfrowe odwzorowanie tych dokumentów opatrzone kwalifikowanym podpisem elektronicznym, podpisem zaufanym lub podpisem osobistym</w:t>
      </w:r>
      <w:r w:rsidRPr="00AC53B4">
        <w:rPr>
          <w:rFonts w:ascii="Arial" w:hAnsi="Arial" w:cs="Arial"/>
          <w:color w:val="auto"/>
          <w:sz w:val="22"/>
        </w:rPr>
        <w:t xml:space="preserve"> poświadczającym zgodność cyfrowego odwzorowania z dokumentem w postaci papierowej. </w:t>
      </w:r>
    </w:p>
    <w:p w14:paraId="7EB0CCB0" w14:textId="77777777" w:rsidR="00D16724" w:rsidRPr="00AC53B4" w:rsidRDefault="00D16724" w:rsidP="00D16724">
      <w:pPr>
        <w:spacing w:line="288" w:lineRule="auto"/>
        <w:jc w:val="both"/>
        <w:rPr>
          <w:rFonts w:ascii="Arial" w:hAnsi="Arial" w:cs="Arial"/>
          <w:color w:val="auto"/>
          <w:sz w:val="6"/>
        </w:rPr>
      </w:pPr>
    </w:p>
    <w:p w14:paraId="5FA97E29" w14:textId="37948F6C" w:rsidR="00D16724" w:rsidRPr="00AC53B4" w:rsidRDefault="00D16724" w:rsidP="00D16724">
      <w:pPr>
        <w:spacing w:line="288" w:lineRule="auto"/>
        <w:ind w:left="284"/>
        <w:jc w:val="both"/>
        <w:rPr>
          <w:rFonts w:ascii="Arial" w:hAnsi="Arial" w:cs="Arial"/>
          <w:color w:val="auto"/>
          <w:sz w:val="22"/>
        </w:rPr>
      </w:pPr>
      <w:r w:rsidRPr="00AC53B4">
        <w:rPr>
          <w:rFonts w:ascii="Arial" w:hAnsi="Arial" w:cs="Arial"/>
          <w:color w:val="auto"/>
          <w:sz w:val="22"/>
        </w:rPr>
        <w:t xml:space="preserve">Poświadczenia zgodności cyfrowego odwzorowania z dokumentem w postaci papierowej,  </w:t>
      </w:r>
      <w:r w:rsidR="00C16F51">
        <w:rPr>
          <w:rFonts w:ascii="Arial" w:hAnsi="Arial" w:cs="Arial"/>
          <w:color w:val="auto"/>
          <w:sz w:val="22"/>
        </w:rPr>
        <w:br/>
      </w:r>
      <w:r w:rsidRPr="00AC53B4">
        <w:rPr>
          <w:rFonts w:ascii="Arial" w:hAnsi="Arial" w:cs="Arial"/>
          <w:color w:val="auto"/>
          <w:sz w:val="22"/>
        </w:rPr>
        <w:t xml:space="preserve">o którym mowa w </w:t>
      </w:r>
      <w:proofErr w:type="spellStart"/>
      <w:r w:rsidRPr="00AC53B4">
        <w:rPr>
          <w:rFonts w:ascii="Arial" w:hAnsi="Arial" w:cs="Arial"/>
          <w:color w:val="auto"/>
          <w:sz w:val="22"/>
        </w:rPr>
        <w:t>ppkt</w:t>
      </w:r>
      <w:proofErr w:type="spellEnd"/>
      <w:r w:rsidRPr="00AC53B4">
        <w:rPr>
          <w:rFonts w:ascii="Arial" w:hAnsi="Arial" w:cs="Arial"/>
          <w:color w:val="auto"/>
          <w:sz w:val="22"/>
        </w:rPr>
        <w:t xml:space="preserve"> 2) powyżej, dokonuje notariusz lub: </w:t>
      </w:r>
    </w:p>
    <w:p w14:paraId="0459DF69" w14:textId="77777777" w:rsidR="00D16724" w:rsidRPr="00AC53B4" w:rsidRDefault="00D16724" w:rsidP="00D16724">
      <w:pPr>
        <w:pStyle w:val="Akapitzlist"/>
        <w:numPr>
          <w:ilvl w:val="0"/>
          <w:numId w:val="27"/>
        </w:numPr>
        <w:spacing w:line="288" w:lineRule="auto"/>
        <w:ind w:left="567" w:hanging="283"/>
        <w:jc w:val="both"/>
        <w:rPr>
          <w:rFonts w:ascii="Arial" w:hAnsi="Arial" w:cs="Arial"/>
          <w:color w:val="auto"/>
          <w:sz w:val="22"/>
        </w:rPr>
      </w:pPr>
      <w:r w:rsidRPr="00AC53B4">
        <w:rPr>
          <w:rFonts w:ascii="Arial" w:hAnsi="Arial" w:cs="Arial"/>
          <w:color w:val="auto"/>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06DC83EF" w14:textId="77777777" w:rsidR="00D16724" w:rsidRPr="00AC53B4" w:rsidRDefault="00D16724" w:rsidP="00D16724">
      <w:pPr>
        <w:pStyle w:val="Akapitzlist"/>
        <w:numPr>
          <w:ilvl w:val="0"/>
          <w:numId w:val="27"/>
        </w:numPr>
        <w:spacing w:line="288" w:lineRule="auto"/>
        <w:ind w:left="567" w:hanging="283"/>
        <w:jc w:val="both"/>
        <w:rPr>
          <w:rFonts w:ascii="Arial" w:hAnsi="Arial" w:cs="Arial"/>
          <w:color w:val="auto"/>
          <w:sz w:val="22"/>
        </w:rPr>
      </w:pPr>
      <w:r w:rsidRPr="00AC53B4">
        <w:rPr>
          <w:rFonts w:ascii="Arial" w:hAnsi="Arial" w:cs="Arial"/>
          <w:color w:val="auto"/>
          <w:sz w:val="22"/>
        </w:rPr>
        <w:t xml:space="preserve">w przypadku oświadczenia, o którym mowa w pkt </w:t>
      </w:r>
      <w:r>
        <w:rPr>
          <w:rFonts w:ascii="Arial" w:hAnsi="Arial" w:cs="Arial"/>
          <w:color w:val="auto"/>
          <w:sz w:val="22"/>
        </w:rPr>
        <w:t xml:space="preserve">11.2.2 </w:t>
      </w:r>
      <w:proofErr w:type="spellStart"/>
      <w:r>
        <w:rPr>
          <w:rFonts w:ascii="Arial" w:hAnsi="Arial" w:cs="Arial"/>
          <w:color w:val="auto"/>
          <w:sz w:val="22"/>
        </w:rPr>
        <w:t>ppkt</w:t>
      </w:r>
      <w:proofErr w:type="spellEnd"/>
      <w:r>
        <w:rPr>
          <w:rFonts w:ascii="Arial" w:hAnsi="Arial" w:cs="Arial"/>
          <w:color w:val="auto"/>
          <w:sz w:val="22"/>
        </w:rPr>
        <w:t xml:space="preserve"> 3</w:t>
      </w:r>
      <w:r w:rsidRPr="00AC53B4">
        <w:rPr>
          <w:rFonts w:ascii="Arial" w:hAnsi="Arial" w:cs="Arial"/>
          <w:color w:val="auto"/>
          <w:sz w:val="22"/>
        </w:rPr>
        <w:t xml:space="preserve"> SWZ, zobowiązania podmiotu udostępniającego zasoby – odpowiednio Wykonawca lub Wykonawca wspólnie ubiegający się o udzielenie zamówienia; </w:t>
      </w:r>
    </w:p>
    <w:p w14:paraId="54BE118F" w14:textId="77777777" w:rsidR="00D16724" w:rsidRPr="00AC53B4" w:rsidRDefault="00D16724" w:rsidP="00D16724">
      <w:pPr>
        <w:pStyle w:val="Akapitzlist"/>
        <w:numPr>
          <w:ilvl w:val="0"/>
          <w:numId w:val="27"/>
        </w:numPr>
        <w:spacing w:line="288" w:lineRule="auto"/>
        <w:ind w:left="567" w:hanging="283"/>
        <w:jc w:val="both"/>
        <w:rPr>
          <w:rFonts w:ascii="Arial" w:hAnsi="Arial" w:cs="Arial"/>
          <w:color w:val="auto"/>
          <w:sz w:val="22"/>
        </w:rPr>
      </w:pPr>
      <w:r w:rsidRPr="00AC53B4">
        <w:rPr>
          <w:rFonts w:ascii="Arial" w:hAnsi="Arial" w:cs="Arial"/>
          <w:color w:val="auto"/>
          <w:sz w:val="22"/>
        </w:rPr>
        <w:t xml:space="preserve">w przypadku pełnomocnictwa – mocodawca. </w:t>
      </w:r>
    </w:p>
    <w:p w14:paraId="1AB47B76" w14:textId="77777777" w:rsidR="00D16724" w:rsidRPr="00D03470" w:rsidRDefault="00D16724" w:rsidP="00D16724">
      <w:pPr>
        <w:pStyle w:val="Akapitzlist"/>
        <w:spacing w:line="288" w:lineRule="auto"/>
        <w:ind w:left="567"/>
        <w:jc w:val="both"/>
        <w:rPr>
          <w:rFonts w:ascii="Arial" w:hAnsi="Arial" w:cs="Arial"/>
          <w:color w:val="auto"/>
          <w:sz w:val="8"/>
          <w:szCs w:val="22"/>
        </w:rPr>
      </w:pPr>
    </w:p>
    <w:p w14:paraId="18F10F8C" w14:textId="77777777" w:rsidR="00D16724" w:rsidRPr="00AC53B4" w:rsidRDefault="00D16724" w:rsidP="00D16724">
      <w:pPr>
        <w:pStyle w:val="Akapitzlist"/>
        <w:spacing w:line="288" w:lineRule="auto"/>
        <w:ind w:left="0"/>
        <w:jc w:val="both"/>
        <w:rPr>
          <w:rFonts w:ascii="Arial" w:hAnsi="Arial" w:cs="Arial"/>
          <w:color w:val="auto"/>
          <w:sz w:val="22"/>
        </w:rPr>
      </w:pPr>
      <w:r w:rsidRPr="00AC53B4">
        <w:rPr>
          <w:rFonts w:ascii="Arial" w:hAnsi="Arial" w:cs="Arial"/>
          <w:color w:val="auto"/>
          <w:sz w:val="22"/>
        </w:rPr>
        <w:t xml:space="preserve">Poświadczenia zgodności cyfrowego odwzorowania z dokumentem w postaci papierowej, </w:t>
      </w:r>
      <w:r>
        <w:rPr>
          <w:rFonts w:ascii="Arial" w:hAnsi="Arial" w:cs="Arial"/>
          <w:color w:val="auto"/>
          <w:sz w:val="22"/>
        </w:rPr>
        <w:br/>
      </w:r>
      <w:r w:rsidRPr="00AC53B4">
        <w:rPr>
          <w:rFonts w:ascii="Arial" w:hAnsi="Arial" w:cs="Arial"/>
          <w:color w:val="auto"/>
          <w:sz w:val="22"/>
        </w:rPr>
        <w:t xml:space="preserve">o którym mowa w pkt 11.3.2 </w:t>
      </w:r>
      <w:proofErr w:type="spellStart"/>
      <w:r w:rsidRPr="00AC53B4">
        <w:rPr>
          <w:rFonts w:ascii="Arial" w:hAnsi="Arial" w:cs="Arial"/>
          <w:color w:val="auto"/>
          <w:sz w:val="22"/>
        </w:rPr>
        <w:t>ppkt</w:t>
      </w:r>
      <w:proofErr w:type="spellEnd"/>
      <w:r w:rsidRPr="00AC53B4">
        <w:rPr>
          <w:rFonts w:ascii="Arial" w:hAnsi="Arial" w:cs="Arial"/>
          <w:color w:val="auto"/>
          <w:sz w:val="22"/>
        </w:rPr>
        <w:t xml:space="preserve"> 2 SWZ, może dokonać również notariusz. </w:t>
      </w:r>
    </w:p>
    <w:p w14:paraId="72EE31BE" w14:textId="77777777" w:rsidR="00D16724" w:rsidRPr="00D03470" w:rsidRDefault="00D16724" w:rsidP="00D16724">
      <w:pPr>
        <w:spacing w:line="288" w:lineRule="auto"/>
        <w:jc w:val="both"/>
        <w:rPr>
          <w:rFonts w:ascii="Arial" w:hAnsi="Arial" w:cs="Arial"/>
          <w:sz w:val="10"/>
          <w:szCs w:val="20"/>
        </w:rPr>
      </w:pPr>
    </w:p>
    <w:p w14:paraId="36F73598" w14:textId="77777777" w:rsidR="00D16724" w:rsidRDefault="00D16724" w:rsidP="00D16724">
      <w:pPr>
        <w:spacing w:line="288" w:lineRule="auto"/>
        <w:jc w:val="both"/>
        <w:rPr>
          <w:rFonts w:ascii="Arial" w:hAnsi="Arial" w:cs="Arial"/>
          <w:sz w:val="22"/>
        </w:rPr>
      </w:pPr>
      <w:r w:rsidRPr="006E7301">
        <w:rPr>
          <w:rFonts w:ascii="Arial" w:hAnsi="Arial" w:cs="Arial"/>
          <w:b/>
          <w:sz w:val="22"/>
        </w:rPr>
        <w:t>11.3</w:t>
      </w:r>
      <w:r>
        <w:rPr>
          <w:rFonts w:ascii="Arial" w:hAnsi="Arial" w:cs="Arial"/>
          <w:b/>
          <w:sz w:val="22"/>
        </w:rPr>
        <w:t xml:space="preserve">.4 </w:t>
      </w:r>
      <w:r w:rsidRPr="00036A9D">
        <w:rPr>
          <w:rFonts w:ascii="Arial" w:hAnsi="Arial" w:cs="Arial"/>
          <w:sz w:val="22"/>
        </w:rPr>
        <w:t>Zo</w:t>
      </w:r>
      <w:r>
        <w:rPr>
          <w:rFonts w:ascii="Arial" w:hAnsi="Arial" w:cs="Arial"/>
          <w:sz w:val="22"/>
        </w:rPr>
        <w:t>bowiązanie, o którym mowa w pkt</w:t>
      </w:r>
      <w:r w:rsidRPr="00036A9D">
        <w:rPr>
          <w:rFonts w:ascii="Arial" w:hAnsi="Arial" w:cs="Arial"/>
          <w:sz w:val="22"/>
        </w:rPr>
        <w:t xml:space="preserve"> </w:t>
      </w:r>
      <w:r>
        <w:rPr>
          <w:rFonts w:ascii="Arial" w:hAnsi="Arial" w:cs="Arial"/>
          <w:sz w:val="22"/>
        </w:rPr>
        <w:t>6.7.2 SWZ,</w:t>
      </w:r>
      <w:r w:rsidRPr="00036A9D">
        <w:rPr>
          <w:rFonts w:ascii="Arial" w:hAnsi="Arial" w:cs="Arial"/>
          <w:sz w:val="22"/>
        </w:rPr>
        <w:t xml:space="preserve"> powinno być podpisane przez osobę upoważnioną do reprezentowania podmiotu udostępniającego zasoby. </w:t>
      </w:r>
    </w:p>
    <w:p w14:paraId="44CFCD87" w14:textId="77777777" w:rsidR="00D16724" w:rsidRPr="00CD00F5" w:rsidRDefault="00D16724" w:rsidP="00D16724">
      <w:pPr>
        <w:spacing w:line="288" w:lineRule="auto"/>
        <w:jc w:val="both"/>
        <w:rPr>
          <w:rFonts w:ascii="Arial" w:hAnsi="Arial" w:cs="Arial"/>
          <w:sz w:val="8"/>
          <w:szCs w:val="2"/>
        </w:rPr>
      </w:pPr>
    </w:p>
    <w:p w14:paraId="730C8E8E" w14:textId="77777777" w:rsidR="00D16724" w:rsidRPr="00251815" w:rsidRDefault="00D16724" w:rsidP="00D16724">
      <w:pPr>
        <w:spacing w:line="288" w:lineRule="auto"/>
        <w:jc w:val="both"/>
        <w:rPr>
          <w:rFonts w:ascii="Arial" w:hAnsi="Arial" w:cs="Arial"/>
          <w:sz w:val="22"/>
          <w:szCs w:val="22"/>
        </w:rPr>
      </w:pPr>
      <w:r w:rsidRPr="009672A0">
        <w:rPr>
          <w:rFonts w:ascii="Arial" w:hAnsi="Arial" w:cs="Arial"/>
          <w:b/>
          <w:sz w:val="22"/>
          <w:szCs w:val="22"/>
        </w:rPr>
        <w:lastRenderedPageBreak/>
        <w:t>11.</w:t>
      </w:r>
      <w:r>
        <w:rPr>
          <w:rFonts w:ascii="Arial" w:hAnsi="Arial" w:cs="Arial"/>
          <w:b/>
          <w:sz w:val="22"/>
          <w:szCs w:val="22"/>
        </w:rPr>
        <w:t>4</w:t>
      </w:r>
      <w:r>
        <w:rPr>
          <w:rFonts w:ascii="Arial" w:hAnsi="Arial" w:cs="Arial"/>
          <w:sz w:val="22"/>
          <w:szCs w:val="22"/>
        </w:rPr>
        <w:t xml:space="preserve">  </w:t>
      </w:r>
      <w:r w:rsidRPr="00CF3510">
        <w:rPr>
          <w:rFonts w:ascii="Arial" w:hAnsi="Arial" w:cs="Arial"/>
          <w:sz w:val="22"/>
        </w:rPr>
        <w:t>Wykonawca  poniesie wszelkie koszty związane z przygotowaniem i złożeniem oferty.</w:t>
      </w:r>
    </w:p>
    <w:p w14:paraId="43C5C79C" w14:textId="77777777" w:rsidR="00D16724" w:rsidRPr="00CF3510" w:rsidRDefault="00D16724" w:rsidP="00D16724">
      <w:pPr>
        <w:spacing w:line="288" w:lineRule="auto"/>
        <w:jc w:val="both"/>
        <w:rPr>
          <w:rFonts w:ascii="Arial" w:hAnsi="Arial" w:cs="Arial"/>
          <w:b/>
          <w:sz w:val="8"/>
          <w:szCs w:val="8"/>
        </w:rPr>
      </w:pPr>
    </w:p>
    <w:p w14:paraId="1587866A" w14:textId="77777777" w:rsidR="00D16724" w:rsidRPr="005E27F7" w:rsidRDefault="00D16724" w:rsidP="00D16724">
      <w:pPr>
        <w:spacing w:line="288" w:lineRule="auto"/>
        <w:jc w:val="both"/>
        <w:rPr>
          <w:sz w:val="10"/>
          <w:szCs w:val="10"/>
        </w:rPr>
      </w:pPr>
      <w:r w:rsidRPr="00CF3510">
        <w:rPr>
          <w:rFonts w:ascii="Arial" w:hAnsi="Arial" w:cs="Arial"/>
          <w:b/>
          <w:color w:val="000000"/>
          <w:sz w:val="22"/>
          <w:szCs w:val="22"/>
        </w:rPr>
        <w:t>1</w:t>
      </w:r>
      <w:r>
        <w:rPr>
          <w:rFonts w:ascii="Arial" w:hAnsi="Arial" w:cs="Arial"/>
          <w:b/>
          <w:color w:val="000000"/>
          <w:sz w:val="22"/>
          <w:szCs w:val="22"/>
        </w:rPr>
        <w:t>1</w:t>
      </w:r>
      <w:r w:rsidRPr="00CF3510">
        <w:rPr>
          <w:rFonts w:ascii="Arial" w:hAnsi="Arial" w:cs="Arial"/>
          <w:b/>
          <w:color w:val="000000"/>
          <w:sz w:val="22"/>
          <w:szCs w:val="22"/>
        </w:rPr>
        <w:t>.</w:t>
      </w:r>
      <w:r>
        <w:rPr>
          <w:rFonts w:ascii="Arial" w:hAnsi="Arial" w:cs="Arial"/>
          <w:b/>
          <w:color w:val="000000"/>
          <w:sz w:val="22"/>
          <w:szCs w:val="22"/>
        </w:rPr>
        <w:t>5</w:t>
      </w:r>
      <w:r w:rsidRPr="00CF3510">
        <w:rPr>
          <w:rFonts w:ascii="Arial" w:hAnsi="Arial" w:cs="Arial"/>
          <w:color w:val="000000"/>
          <w:sz w:val="22"/>
          <w:szCs w:val="22"/>
        </w:rPr>
        <w:t xml:space="preserve"> </w:t>
      </w:r>
      <w:r w:rsidRPr="00036A9D">
        <w:rPr>
          <w:rFonts w:ascii="Arial" w:hAnsi="Arial" w:cs="Arial"/>
          <w:sz w:val="22"/>
        </w:rPr>
        <w:t xml:space="preserve">Podmiotowe środki dowodowe lub inne dokumenty lub oświadczenia sporządzone </w:t>
      </w:r>
      <w:r>
        <w:rPr>
          <w:rFonts w:ascii="Arial" w:hAnsi="Arial" w:cs="Arial"/>
          <w:sz w:val="22"/>
        </w:rPr>
        <w:t xml:space="preserve">                     </w:t>
      </w:r>
      <w:r w:rsidRPr="00036A9D">
        <w:rPr>
          <w:rFonts w:ascii="Arial" w:hAnsi="Arial" w:cs="Arial"/>
          <w:sz w:val="22"/>
        </w:rPr>
        <w:t xml:space="preserve">w języku obcym Wykonawca przekazuje wraz z tłumaczeniem na język polski. </w:t>
      </w:r>
      <w:r>
        <w:rPr>
          <w:sz w:val="22"/>
          <w:szCs w:val="22"/>
        </w:rPr>
        <w:t xml:space="preserve"> </w:t>
      </w:r>
    </w:p>
    <w:p w14:paraId="27077B64" w14:textId="77777777" w:rsidR="00C16F51" w:rsidRPr="00C16F51" w:rsidRDefault="00C16F51" w:rsidP="00D16724">
      <w:pPr>
        <w:pStyle w:val="Default"/>
        <w:spacing w:line="288" w:lineRule="auto"/>
        <w:jc w:val="both"/>
        <w:rPr>
          <w:rFonts w:eastAsia="Arial Unicode MS"/>
          <w:b/>
          <w:sz w:val="8"/>
          <w:szCs w:val="8"/>
        </w:rPr>
      </w:pPr>
    </w:p>
    <w:p w14:paraId="21D80E6B" w14:textId="4232843A" w:rsidR="00D16724" w:rsidRPr="00CF3510" w:rsidRDefault="00D16724" w:rsidP="00D16724">
      <w:pPr>
        <w:pStyle w:val="Default"/>
        <w:spacing w:line="288" w:lineRule="auto"/>
        <w:jc w:val="both"/>
        <w:rPr>
          <w:sz w:val="10"/>
          <w:szCs w:val="10"/>
        </w:rPr>
      </w:pPr>
      <w:r w:rsidRPr="00CF3510">
        <w:rPr>
          <w:rFonts w:eastAsia="Arial Unicode MS"/>
          <w:b/>
          <w:sz w:val="22"/>
          <w:szCs w:val="22"/>
        </w:rPr>
        <w:t>1</w:t>
      </w:r>
      <w:r>
        <w:rPr>
          <w:rFonts w:eastAsia="Arial Unicode MS"/>
          <w:b/>
          <w:sz w:val="22"/>
          <w:szCs w:val="22"/>
        </w:rPr>
        <w:t>1</w:t>
      </w:r>
      <w:r w:rsidRPr="00CF3510">
        <w:rPr>
          <w:rFonts w:eastAsia="Arial Unicode MS"/>
          <w:b/>
          <w:sz w:val="22"/>
          <w:szCs w:val="22"/>
        </w:rPr>
        <w:t>.</w:t>
      </w:r>
      <w:r>
        <w:rPr>
          <w:rFonts w:eastAsia="Arial Unicode MS"/>
          <w:b/>
          <w:sz w:val="22"/>
          <w:szCs w:val="22"/>
        </w:rPr>
        <w:t>6</w:t>
      </w:r>
      <w:r w:rsidRPr="00CF3510">
        <w:rPr>
          <w:rFonts w:eastAsia="Arial Unicode MS"/>
          <w:sz w:val="22"/>
          <w:szCs w:val="22"/>
        </w:rPr>
        <w:t xml:space="preserve"> </w:t>
      </w:r>
      <w:r w:rsidRPr="00CF3510">
        <w:rPr>
          <w:sz w:val="22"/>
          <w:szCs w:val="22"/>
        </w:rPr>
        <w:t>Wszystkie opracowane przez Zamawiają</w:t>
      </w:r>
      <w:r>
        <w:rPr>
          <w:sz w:val="22"/>
          <w:szCs w:val="22"/>
        </w:rPr>
        <w:t>cego załączniki do S</w:t>
      </w:r>
      <w:r w:rsidRPr="00CF3510">
        <w:rPr>
          <w:sz w:val="22"/>
          <w:szCs w:val="22"/>
        </w:rPr>
        <w:t xml:space="preserve">WZ stanowią wyłącznie propozycję co do formy wymaganych dokumentów. Dopuszcza się przedstawienie wymaganych załączników w formie własnej opracowanej przez </w:t>
      </w:r>
      <w:r>
        <w:rPr>
          <w:sz w:val="22"/>
          <w:szCs w:val="22"/>
        </w:rPr>
        <w:t>w</w:t>
      </w:r>
      <w:r w:rsidRPr="00CF3510">
        <w:rPr>
          <w:sz w:val="22"/>
          <w:szCs w:val="22"/>
        </w:rPr>
        <w:t xml:space="preserve">ykonawcę, pod warunkiem, </w:t>
      </w:r>
      <w:r w:rsidR="00C16F51">
        <w:rPr>
          <w:sz w:val="22"/>
          <w:szCs w:val="22"/>
        </w:rPr>
        <w:br/>
      </w:r>
      <w:r w:rsidRPr="00CF3510">
        <w:rPr>
          <w:sz w:val="22"/>
          <w:szCs w:val="22"/>
        </w:rPr>
        <w:t xml:space="preserve">iż dokumenty będą zawierać wszystkie żądane przez Zamawiającego informacje zawarte </w:t>
      </w:r>
      <w:r>
        <w:rPr>
          <w:sz w:val="22"/>
          <w:szCs w:val="22"/>
        </w:rPr>
        <w:t xml:space="preserve">                  </w:t>
      </w:r>
      <w:r w:rsidRPr="00CF3510">
        <w:rPr>
          <w:sz w:val="22"/>
          <w:szCs w:val="22"/>
        </w:rPr>
        <w:t>w załącz</w:t>
      </w:r>
      <w:r>
        <w:rPr>
          <w:sz w:val="22"/>
          <w:szCs w:val="22"/>
        </w:rPr>
        <w:t>nikach i S</w:t>
      </w:r>
      <w:r w:rsidRPr="00CF3510">
        <w:rPr>
          <w:sz w:val="22"/>
          <w:szCs w:val="22"/>
        </w:rPr>
        <w:t xml:space="preserve">WZ </w:t>
      </w:r>
      <w:r w:rsidRPr="003F3C23">
        <w:rPr>
          <w:color w:val="000000" w:themeColor="text1"/>
          <w:sz w:val="22"/>
          <w:szCs w:val="22"/>
        </w:rPr>
        <w:t>oraz będą podpisane przez odpowiedni podmiot, którego dotyczą.</w:t>
      </w:r>
      <w:r w:rsidRPr="00CF3510">
        <w:rPr>
          <w:sz w:val="22"/>
          <w:szCs w:val="22"/>
        </w:rPr>
        <w:t xml:space="preserve"> </w:t>
      </w:r>
    </w:p>
    <w:p w14:paraId="78ADF197" w14:textId="77777777" w:rsidR="00D16724" w:rsidRPr="00D03470" w:rsidRDefault="00D16724" w:rsidP="00D16724">
      <w:pPr>
        <w:pStyle w:val="Tretekstu"/>
        <w:spacing w:after="0" w:line="288" w:lineRule="auto"/>
        <w:jc w:val="both"/>
        <w:rPr>
          <w:rFonts w:ascii="Arial" w:hAnsi="Arial" w:cs="Arial"/>
          <w:color w:val="000000"/>
          <w:sz w:val="8"/>
          <w:szCs w:val="12"/>
        </w:rPr>
      </w:pPr>
    </w:p>
    <w:p w14:paraId="441A1C13" w14:textId="77777777" w:rsidR="00D16724" w:rsidRPr="00073A00" w:rsidRDefault="00D16724" w:rsidP="00D16724">
      <w:pPr>
        <w:pStyle w:val="Default"/>
        <w:spacing w:line="288" w:lineRule="auto"/>
        <w:jc w:val="both"/>
        <w:rPr>
          <w:sz w:val="22"/>
          <w:szCs w:val="22"/>
        </w:rPr>
      </w:pPr>
      <w:r w:rsidRPr="00CF3510">
        <w:rPr>
          <w:b/>
          <w:sz w:val="22"/>
          <w:szCs w:val="22"/>
        </w:rPr>
        <w:t>1</w:t>
      </w:r>
      <w:r>
        <w:rPr>
          <w:b/>
          <w:sz w:val="22"/>
          <w:szCs w:val="22"/>
        </w:rPr>
        <w:t>1</w:t>
      </w:r>
      <w:r w:rsidRPr="00CF3510">
        <w:rPr>
          <w:b/>
          <w:sz w:val="22"/>
          <w:szCs w:val="22"/>
        </w:rPr>
        <w:t>.</w:t>
      </w:r>
      <w:r>
        <w:rPr>
          <w:b/>
          <w:sz w:val="22"/>
          <w:szCs w:val="22"/>
        </w:rPr>
        <w:t>7</w:t>
      </w:r>
      <w:r w:rsidRPr="00CF3510">
        <w:rPr>
          <w:b/>
          <w:sz w:val="22"/>
          <w:szCs w:val="22"/>
        </w:rPr>
        <w:t xml:space="preserve"> </w:t>
      </w:r>
      <w:r>
        <w:rPr>
          <w:sz w:val="22"/>
        </w:rPr>
        <w:t xml:space="preserve"> </w:t>
      </w:r>
      <w:r w:rsidRPr="00395945">
        <w:rPr>
          <w:sz w:val="22"/>
        </w:rPr>
        <w:t xml:space="preserve"> </w:t>
      </w:r>
      <w:r w:rsidRPr="00986A91">
        <w:rPr>
          <w:sz w:val="22"/>
        </w:rPr>
        <w:t>W przypadku wykorzystania f</w:t>
      </w:r>
      <w:r>
        <w:rPr>
          <w:sz w:val="22"/>
        </w:rPr>
        <w:t xml:space="preserve">ormatu podpisu </w:t>
      </w:r>
      <w:proofErr w:type="spellStart"/>
      <w:r>
        <w:rPr>
          <w:sz w:val="22"/>
        </w:rPr>
        <w:t>XAdES</w:t>
      </w:r>
      <w:proofErr w:type="spellEnd"/>
      <w:r>
        <w:rPr>
          <w:sz w:val="22"/>
        </w:rPr>
        <w:t xml:space="preserve"> zewnętrzny</w:t>
      </w:r>
      <w:r w:rsidRPr="00986A91">
        <w:rPr>
          <w:sz w:val="22"/>
        </w:rPr>
        <w:t xml:space="preserve"> Zamawiający wymaga dołączenia odpowiedniej ilości plików</w:t>
      </w:r>
      <w:r>
        <w:rPr>
          <w:sz w:val="22"/>
        </w:rPr>
        <w:t>,</w:t>
      </w:r>
      <w:r w:rsidRPr="00986A91">
        <w:rPr>
          <w:sz w:val="22"/>
        </w:rPr>
        <w:t xml:space="preserve"> tj. podpisywanych plików z danymi oraz plików podpisu w formacie </w:t>
      </w:r>
      <w:proofErr w:type="spellStart"/>
      <w:r w:rsidRPr="00986A91">
        <w:rPr>
          <w:sz w:val="22"/>
        </w:rPr>
        <w:t>XAdES</w:t>
      </w:r>
      <w:proofErr w:type="spellEnd"/>
      <w:r w:rsidRPr="00986A91">
        <w:rPr>
          <w:sz w:val="22"/>
        </w:rPr>
        <w:t>.</w:t>
      </w:r>
    </w:p>
    <w:p w14:paraId="38B3E63C" w14:textId="77777777" w:rsidR="00D16724" w:rsidRPr="00CD00F5" w:rsidRDefault="00D16724" w:rsidP="00D16724">
      <w:pPr>
        <w:pStyle w:val="Default"/>
        <w:spacing w:line="288" w:lineRule="auto"/>
        <w:jc w:val="both"/>
        <w:rPr>
          <w:sz w:val="8"/>
          <w:szCs w:val="22"/>
        </w:rPr>
      </w:pPr>
    </w:p>
    <w:p w14:paraId="689463C3" w14:textId="1633E158" w:rsidR="00D16724" w:rsidRDefault="00D16724" w:rsidP="00D16724">
      <w:pPr>
        <w:pStyle w:val="Default"/>
        <w:spacing w:line="288" w:lineRule="auto"/>
        <w:jc w:val="both"/>
        <w:rPr>
          <w:sz w:val="22"/>
        </w:rPr>
      </w:pPr>
      <w:r w:rsidRPr="00BF1282">
        <w:rPr>
          <w:b/>
          <w:sz w:val="22"/>
        </w:rPr>
        <w:t>11.</w:t>
      </w:r>
      <w:r>
        <w:rPr>
          <w:b/>
          <w:sz w:val="22"/>
        </w:rPr>
        <w:t>8</w:t>
      </w:r>
      <w:r>
        <w:rPr>
          <w:sz w:val="22"/>
        </w:rPr>
        <w:t xml:space="preserve"> </w:t>
      </w:r>
      <w:r w:rsidRPr="00395945">
        <w:rPr>
          <w:sz w:val="22"/>
        </w:rPr>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00680B59">
        <w:rPr>
          <w:sz w:val="22"/>
        </w:rPr>
        <w:br/>
      </w:r>
      <w:r w:rsidRPr="00395945">
        <w:rPr>
          <w:sz w:val="22"/>
        </w:rPr>
        <w:t>(</w:t>
      </w:r>
      <w:proofErr w:type="spellStart"/>
      <w:r w:rsidR="00C16F51">
        <w:rPr>
          <w:sz w:val="22"/>
        </w:rPr>
        <w:t>t.j</w:t>
      </w:r>
      <w:proofErr w:type="spellEnd"/>
      <w:r w:rsidR="00C16F51">
        <w:rPr>
          <w:sz w:val="22"/>
        </w:rPr>
        <w:t xml:space="preserve">. </w:t>
      </w:r>
      <w:r w:rsidRPr="00395945">
        <w:rPr>
          <w:sz w:val="22"/>
        </w:rPr>
        <w:t>Dz.U.</w:t>
      </w:r>
      <w:r w:rsidR="00680B59">
        <w:rPr>
          <w:sz w:val="22"/>
        </w:rPr>
        <w:t xml:space="preserve"> </w:t>
      </w:r>
      <w:r w:rsidRPr="00395945">
        <w:rPr>
          <w:sz w:val="22"/>
        </w:rPr>
        <w:t>z 202</w:t>
      </w:r>
      <w:r>
        <w:rPr>
          <w:sz w:val="22"/>
        </w:rPr>
        <w:t>2</w:t>
      </w:r>
      <w:r w:rsidRPr="00395945">
        <w:rPr>
          <w:sz w:val="22"/>
        </w:rPr>
        <w:t xml:space="preserve"> r. poz. 1</w:t>
      </w:r>
      <w:r>
        <w:rPr>
          <w:sz w:val="22"/>
        </w:rPr>
        <w:t>23</w:t>
      </w:r>
      <w:r w:rsidR="00C16F51">
        <w:rPr>
          <w:sz w:val="22"/>
        </w:rPr>
        <w:t>3</w:t>
      </w:r>
      <w:r w:rsidRPr="00395945">
        <w:rPr>
          <w:sz w:val="22"/>
        </w:rPr>
        <w:t>), wykonawca, w celu utrzymania w poufności tych informacji, przekazuje je w wydzielonym i odpowiednio oznaczonym pliku, wraz z jednoczesnym zaznaczeniem polecenia „Załącznik stanowiący tajemnicę przedsiębiorstwa”</w:t>
      </w:r>
      <w:r>
        <w:rPr>
          <w:sz w:val="22"/>
        </w:rPr>
        <w:t>,</w:t>
      </w:r>
      <w:r w:rsidRPr="00395945">
        <w:rPr>
          <w:sz w:val="22"/>
        </w:rPr>
        <w:t xml:space="preserve"> a następnie wraz z plikami stanowiącymi jawną część należy ten plik zaszyfrować. </w:t>
      </w:r>
    </w:p>
    <w:p w14:paraId="1FC4131F" w14:textId="77777777" w:rsidR="00D16724" w:rsidRPr="00CD00F5" w:rsidRDefault="00D16724" w:rsidP="00D16724">
      <w:pPr>
        <w:pStyle w:val="Default"/>
        <w:suppressAutoHyphens w:val="0"/>
        <w:autoSpaceDE w:val="0"/>
        <w:autoSpaceDN w:val="0"/>
        <w:adjustRightInd w:val="0"/>
        <w:spacing w:line="276" w:lineRule="auto"/>
        <w:jc w:val="both"/>
        <w:rPr>
          <w:rFonts w:eastAsia="Calibri"/>
          <w:color w:val="auto"/>
          <w:sz w:val="8"/>
          <w:szCs w:val="18"/>
          <w:u w:val="single"/>
          <w:lang w:eastAsia="en-US"/>
        </w:rPr>
      </w:pPr>
    </w:p>
    <w:p w14:paraId="401E5997" w14:textId="77777777" w:rsidR="00D16724" w:rsidRPr="00945875" w:rsidRDefault="00D16724" w:rsidP="00D16724">
      <w:pPr>
        <w:pStyle w:val="Default"/>
        <w:suppressAutoHyphens w:val="0"/>
        <w:autoSpaceDE w:val="0"/>
        <w:autoSpaceDN w:val="0"/>
        <w:adjustRightInd w:val="0"/>
        <w:spacing w:line="276" w:lineRule="auto"/>
        <w:jc w:val="both"/>
        <w:rPr>
          <w:rFonts w:eastAsia="Calibri"/>
          <w:color w:val="auto"/>
          <w:sz w:val="22"/>
          <w:szCs w:val="22"/>
          <w:lang w:eastAsia="en-US"/>
        </w:rPr>
      </w:pPr>
      <w:r w:rsidRPr="00945875">
        <w:rPr>
          <w:rFonts w:eastAsia="Calibri"/>
          <w:color w:val="auto"/>
          <w:sz w:val="22"/>
          <w:szCs w:val="22"/>
          <w:u w:val="single"/>
          <w:lang w:eastAsia="en-US"/>
        </w:rPr>
        <w:t>Wykonawca zobowiązany jest wykazać, iż zastrzeżone informacje stanowią tajemnicę przedsiębiorstwa, pod rygorem możliwości ich odtajnienia</w:t>
      </w:r>
      <w:r w:rsidRPr="00945875">
        <w:rPr>
          <w:rFonts w:eastAsia="Calibri"/>
          <w:color w:val="auto"/>
          <w:sz w:val="22"/>
          <w:szCs w:val="22"/>
          <w:lang w:eastAsia="en-US"/>
        </w:rPr>
        <w:t xml:space="preserve">. </w:t>
      </w:r>
    </w:p>
    <w:p w14:paraId="675FBAB6" w14:textId="77777777" w:rsidR="00D16724" w:rsidRPr="00CD00F5" w:rsidRDefault="00D16724" w:rsidP="00D16724">
      <w:pPr>
        <w:pStyle w:val="Default"/>
        <w:spacing w:line="288" w:lineRule="auto"/>
        <w:jc w:val="both"/>
        <w:rPr>
          <w:sz w:val="8"/>
          <w:szCs w:val="18"/>
        </w:rPr>
      </w:pPr>
    </w:p>
    <w:p w14:paraId="5E8AD58C" w14:textId="77777777" w:rsidR="00D16724" w:rsidRPr="00986A91" w:rsidRDefault="00D16724" w:rsidP="00D16724">
      <w:pPr>
        <w:pStyle w:val="Default"/>
        <w:spacing w:line="288" w:lineRule="auto"/>
        <w:jc w:val="both"/>
        <w:rPr>
          <w:sz w:val="22"/>
          <w:szCs w:val="22"/>
        </w:rPr>
      </w:pPr>
      <w:r w:rsidRPr="00BF1282">
        <w:rPr>
          <w:b/>
          <w:sz w:val="22"/>
        </w:rPr>
        <w:t>11.</w:t>
      </w:r>
      <w:r>
        <w:rPr>
          <w:b/>
          <w:sz w:val="22"/>
        </w:rPr>
        <w:t>9</w:t>
      </w:r>
      <w:r>
        <w:rPr>
          <w:sz w:val="22"/>
        </w:rPr>
        <w:t xml:space="preserve">  </w:t>
      </w:r>
      <w:r>
        <w:rPr>
          <w:sz w:val="22"/>
          <w:szCs w:val="22"/>
        </w:rPr>
        <w:t xml:space="preserve"> </w:t>
      </w:r>
      <w:r w:rsidRPr="00986A91">
        <w:rPr>
          <w:sz w:val="22"/>
          <w:szCs w:val="22"/>
        </w:rPr>
        <w:t xml:space="preserve">Wykonawca, za pośrednictwem </w:t>
      </w:r>
      <w:r w:rsidRPr="00793BD6">
        <w:rPr>
          <w:color w:val="0000FF"/>
          <w:sz w:val="22"/>
          <w:szCs w:val="22"/>
        </w:rPr>
        <w:t>platformazakupowa.pl</w:t>
      </w:r>
      <w:r w:rsidRPr="00986A91">
        <w:rPr>
          <w:sz w:val="22"/>
          <w:szCs w:val="22"/>
        </w:rPr>
        <w:t xml:space="preserve"> może przed upływem terminu do składania ofert zmienić lub wycofać ofertę. Sposób dokonywania zmiany lub wycofania oferty zamieszczono w instrukcji zamieszczonej na stronie internetowej pod adresem:</w:t>
      </w:r>
    </w:p>
    <w:p w14:paraId="0F2F3840" w14:textId="77777777" w:rsidR="00D16724" w:rsidRDefault="00D16724" w:rsidP="00D16724">
      <w:pPr>
        <w:pStyle w:val="Default"/>
        <w:spacing w:line="288" w:lineRule="auto"/>
        <w:jc w:val="both"/>
        <w:rPr>
          <w:sz w:val="22"/>
          <w:szCs w:val="22"/>
        </w:rPr>
      </w:pPr>
      <w:r w:rsidRPr="00986A91">
        <w:rPr>
          <w:sz w:val="22"/>
          <w:szCs w:val="22"/>
        </w:rPr>
        <w:t>https://platformazakupowa.pl/strona/45-instrukcje</w:t>
      </w:r>
    </w:p>
    <w:p w14:paraId="218DA14E" w14:textId="77777777" w:rsidR="00D16724" w:rsidRPr="00CD00F5" w:rsidRDefault="00D16724" w:rsidP="00D16724">
      <w:pPr>
        <w:pStyle w:val="Default"/>
        <w:spacing w:line="288" w:lineRule="auto"/>
        <w:jc w:val="both"/>
        <w:rPr>
          <w:sz w:val="8"/>
          <w:szCs w:val="20"/>
        </w:rPr>
      </w:pPr>
    </w:p>
    <w:p w14:paraId="5171EDB3" w14:textId="77777777" w:rsidR="00D16724" w:rsidRDefault="00D16724" w:rsidP="00D16724">
      <w:pPr>
        <w:pStyle w:val="Default"/>
        <w:spacing w:line="288" w:lineRule="auto"/>
        <w:jc w:val="both"/>
        <w:rPr>
          <w:sz w:val="22"/>
          <w:szCs w:val="22"/>
        </w:rPr>
      </w:pPr>
      <w:r w:rsidRPr="00BF1282">
        <w:rPr>
          <w:b/>
          <w:sz w:val="22"/>
          <w:szCs w:val="22"/>
        </w:rPr>
        <w:t>11.1</w:t>
      </w:r>
      <w:r>
        <w:rPr>
          <w:b/>
          <w:sz w:val="22"/>
          <w:szCs w:val="22"/>
        </w:rPr>
        <w:t>0</w:t>
      </w:r>
      <w:r w:rsidRPr="00395945">
        <w:rPr>
          <w:sz w:val="22"/>
          <w:szCs w:val="22"/>
        </w:rPr>
        <w:t xml:space="preserve"> Wykonawca po upływie terminu do składania ofert nie może skutecznie dokonać zmiany ani wycofać złożonej oferty.</w:t>
      </w:r>
    </w:p>
    <w:p w14:paraId="1AB8C6FE" w14:textId="77777777" w:rsidR="00D16724" w:rsidRPr="00D03470" w:rsidRDefault="00D16724" w:rsidP="00D16724">
      <w:pPr>
        <w:pStyle w:val="Default"/>
        <w:spacing w:line="288" w:lineRule="auto"/>
        <w:jc w:val="both"/>
        <w:rPr>
          <w:sz w:val="8"/>
        </w:rPr>
      </w:pPr>
    </w:p>
    <w:p w14:paraId="4B08EF00" w14:textId="3DB6C561" w:rsidR="009A097D" w:rsidRPr="00EC0AD8" w:rsidRDefault="00D16724" w:rsidP="00D16724">
      <w:pPr>
        <w:pStyle w:val="Default"/>
        <w:spacing w:line="288" w:lineRule="auto"/>
        <w:jc w:val="both"/>
        <w:rPr>
          <w:sz w:val="22"/>
          <w:szCs w:val="22"/>
        </w:rPr>
      </w:pPr>
      <w:r w:rsidRPr="009A097D">
        <w:rPr>
          <w:b/>
          <w:sz w:val="22"/>
          <w:szCs w:val="22"/>
        </w:rPr>
        <w:t>11.1</w:t>
      </w:r>
      <w:r>
        <w:rPr>
          <w:b/>
          <w:sz w:val="22"/>
          <w:szCs w:val="22"/>
        </w:rPr>
        <w:t>1</w:t>
      </w:r>
      <w:r>
        <w:rPr>
          <w:sz w:val="22"/>
          <w:szCs w:val="22"/>
        </w:rPr>
        <w:t xml:space="preserve"> </w:t>
      </w:r>
      <w:r w:rsidRPr="009A097D">
        <w:rPr>
          <w:sz w:val="22"/>
          <w:szCs w:val="22"/>
        </w:rPr>
        <w:t>Maksymalny rozmiar jednego pliku przesyłanego za pośrednictwem dedykowanych formularzy do: złożenia, zmiany, wycofania oferty wynosi 150 MB</w:t>
      </w:r>
      <w:r>
        <w:rPr>
          <w:sz w:val="22"/>
          <w:szCs w:val="22"/>
        </w:rPr>
        <w:t>,</w:t>
      </w:r>
      <w:r w:rsidRPr="009A097D">
        <w:rPr>
          <w:sz w:val="22"/>
          <w:szCs w:val="22"/>
        </w:rPr>
        <w:t xml:space="preserve"> natomiast przy komunikacji wielkość pliku to maksymalnie 500 MB.</w:t>
      </w:r>
    </w:p>
    <w:p w14:paraId="30C5B4EF" w14:textId="77777777" w:rsidR="007719C4" w:rsidRDefault="00D20AE4" w:rsidP="00BF1282">
      <w:pPr>
        <w:tabs>
          <w:tab w:val="left" w:pos="360"/>
          <w:tab w:val="left" w:pos="1440"/>
        </w:tabs>
        <w:spacing w:line="288" w:lineRule="auto"/>
        <w:jc w:val="both"/>
        <w:rPr>
          <w:rFonts w:ascii="Arial" w:hAnsi="Arial" w:cs="Arial"/>
          <w:b/>
          <w:sz w:val="22"/>
          <w:szCs w:val="22"/>
        </w:rPr>
      </w:pPr>
      <w:r>
        <w:rPr>
          <w:rFonts w:ascii="Arial" w:hAnsi="Arial" w:cs="Arial"/>
          <w:b/>
          <w:sz w:val="22"/>
          <w:szCs w:val="22"/>
        </w:rPr>
        <w:t xml:space="preserve"> </w:t>
      </w:r>
    </w:p>
    <w:p w14:paraId="2BBAF7D0" w14:textId="77777777" w:rsidR="007719C4" w:rsidRPr="00CF3510" w:rsidRDefault="00A16029" w:rsidP="00CF3510">
      <w:pPr>
        <w:tabs>
          <w:tab w:val="left" w:pos="720"/>
        </w:tabs>
        <w:spacing w:line="288" w:lineRule="auto"/>
        <w:jc w:val="both"/>
        <w:rPr>
          <w:rFonts w:ascii="Arial" w:hAnsi="Arial" w:cs="Arial"/>
          <w:b/>
          <w:sz w:val="10"/>
          <w:szCs w:val="10"/>
        </w:rPr>
      </w:pPr>
      <w:r w:rsidRPr="00CF3510">
        <w:rPr>
          <w:rFonts w:ascii="Arial" w:hAnsi="Arial" w:cs="Arial"/>
          <w:b/>
          <w:color w:val="000000"/>
          <w:sz w:val="22"/>
          <w:szCs w:val="22"/>
        </w:rPr>
        <w:t>1</w:t>
      </w:r>
      <w:r w:rsidR="005E2ABB">
        <w:rPr>
          <w:rFonts w:ascii="Arial" w:hAnsi="Arial" w:cs="Arial"/>
          <w:b/>
          <w:color w:val="000000"/>
          <w:sz w:val="22"/>
          <w:szCs w:val="22"/>
        </w:rPr>
        <w:t>2</w:t>
      </w:r>
      <w:r w:rsidRPr="00CF3510">
        <w:rPr>
          <w:rFonts w:ascii="Arial" w:hAnsi="Arial" w:cs="Arial"/>
          <w:b/>
          <w:color w:val="000000"/>
          <w:sz w:val="22"/>
          <w:szCs w:val="22"/>
        </w:rPr>
        <w:t xml:space="preserve">. </w:t>
      </w:r>
      <w:r w:rsidR="00944AF6">
        <w:rPr>
          <w:rFonts w:ascii="Arial" w:hAnsi="Arial" w:cs="Arial"/>
          <w:b/>
          <w:color w:val="000000"/>
          <w:sz w:val="22"/>
          <w:szCs w:val="22"/>
        </w:rPr>
        <w:t>SPOSÓB</w:t>
      </w:r>
      <w:r w:rsidRPr="00CF3510">
        <w:rPr>
          <w:rFonts w:ascii="Arial" w:hAnsi="Arial" w:cs="Arial"/>
          <w:b/>
          <w:color w:val="000000"/>
          <w:sz w:val="22"/>
          <w:szCs w:val="22"/>
        </w:rPr>
        <w:t xml:space="preserve"> ORAZ TERMIN SKŁADANIA I OTWARCIA OFERT</w:t>
      </w:r>
    </w:p>
    <w:p w14:paraId="3EC1A8E0" w14:textId="77777777" w:rsidR="007719C4" w:rsidRPr="00D03470" w:rsidRDefault="007719C4" w:rsidP="00CF3510">
      <w:pPr>
        <w:spacing w:line="288" w:lineRule="auto"/>
        <w:ind w:left="360"/>
        <w:jc w:val="both"/>
        <w:rPr>
          <w:rFonts w:ascii="Arial" w:hAnsi="Arial" w:cs="Arial"/>
          <w:b/>
          <w:sz w:val="8"/>
          <w:szCs w:val="8"/>
        </w:rPr>
      </w:pPr>
    </w:p>
    <w:p w14:paraId="267869B3" w14:textId="77777777" w:rsidR="00F07206" w:rsidRDefault="00A16029" w:rsidP="00F07206">
      <w:pPr>
        <w:tabs>
          <w:tab w:val="left" w:pos="3369"/>
        </w:tabs>
        <w:spacing w:line="288" w:lineRule="auto"/>
        <w:jc w:val="both"/>
        <w:rPr>
          <w:rFonts w:ascii="Arial" w:hAnsi="Arial" w:cs="Arial"/>
          <w:sz w:val="22"/>
        </w:rPr>
      </w:pPr>
      <w:r w:rsidRPr="00CF3510">
        <w:rPr>
          <w:rFonts w:ascii="Arial" w:hAnsi="Arial" w:cs="Arial"/>
          <w:b/>
          <w:sz w:val="22"/>
        </w:rPr>
        <w:t>1</w:t>
      </w:r>
      <w:r w:rsidR="005E2ABB">
        <w:rPr>
          <w:rFonts w:ascii="Arial" w:hAnsi="Arial" w:cs="Arial"/>
          <w:b/>
          <w:sz w:val="22"/>
        </w:rPr>
        <w:t>2</w:t>
      </w:r>
      <w:r w:rsidRPr="00CF3510">
        <w:rPr>
          <w:rFonts w:ascii="Arial" w:hAnsi="Arial" w:cs="Arial"/>
          <w:b/>
          <w:sz w:val="22"/>
        </w:rPr>
        <w:t>.1</w:t>
      </w:r>
      <w:r w:rsidRPr="00CF3510">
        <w:rPr>
          <w:rFonts w:ascii="Arial" w:hAnsi="Arial" w:cs="Arial"/>
          <w:sz w:val="22"/>
        </w:rPr>
        <w:t xml:space="preserve"> </w:t>
      </w:r>
      <w:r w:rsidR="00793BD6" w:rsidRPr="00F07206">
        <w:rPr>
          <w:rFonts w:ascii="Arial" w:hAnsi="Arial" w:cs="Arial"/>
          <w:sz w:val="22"/>
        </w:rPr>
        <w:t>Ofertę wraz z wymaganymi dokumentami należy umieścić na stronie interne</w:t>
      </w:r>
      <w:r w:rsidR="00793BD6">
        <w:rPr>
          <w:rFonts w:ascii="Arial" w:hAnsi="Arial" w:cs="Arial"/>
          <w:sz w:val="22"/>
        </w:rPr>
        <w:t xml:space="preserve">towej prowadzonego postępowania pod adresem: </w:t>
      </w:r>
      <w:hyperlink r:id="rId16" w:tgtFrame="_blank" w:history="1">
        <w:r w:rsidR="00793BD6" w:rsidRPr="00793BD6">
          <w:rPr>
            <w:rFonts w:ascii="Arial" w:hAnsi="Arial" w:cs="Arial"/>
            <w:color w:val="0000FF"/>
            <w:sz w:val="22"/>
            <w:szCs w:val="22"/>
            <w:u w:val="single"/>
          </w:rPr>
          <w:t>https://platformazakupowa.pl/pn/tczew</w:t>
        </w:r>
      </w:hyperlink>
      <w:r w:rsidR="00793BD6">
        <w:rPr>
          <w:rFonts w:ascii="Arial" w:hAnsi="Arial" w:cs="Arial"/>
          <w:color w:val="auto"/>
          <w:sz w:val="22"/>
          <w:szCs w:val="22"/>
        </w:rPr>
        <w:t xml:space="preserve">, </w:t>
      </w:r>
      <w:r w:rsidR="0036316A">
        <w:rPr>
          <w:rFonts w:ascii="Arial" w:hAnsi="Arial" w:cs="Arial"/>
          <w:color w:val="auto"/>
          <w:sz w:val="22"/>
          <w:szCs w:val="22"/>
        </w:rPr>
        <w:br/>
      </w:r>
      <w:r w:rsidR="00793BD6" w:rsidRPr="006650F6">
        <w:rPr>
          <w:rFonts w:ascii="Arial" w:hAnsi="Arial" w:cs="Arial"/>
          <w:color w:val="auto"/>
          <w:sz w:val="22"/>
          <w:szCs w:val="22"/>
        </w:rPr>
        <w:t>za</w:t>
      </w:r>
      <w:r w:rsidR="00793BD6">
        <w:rPr>
          <w:rFonts w:ascii="Arial" w:hAnsi="Arial" w:cs="Arial"/>
          <w:sz w:val="22"/>
        </w:rPr>
        <w:t xml:space="preserve"> pośrednictwem Formularza „Złóż ofertę”.</w:t>
      </w:r>
      <w:r w:rsidR="00F07206">
        <w:rPr>
          <w:rFonts w:ascii="Arial" w:hAnsi="Arial" w:cs="Arial"/>
          <w:sz w:val="22"/>
        </w:rPr>
        <w:t xml:space="preserve"> </w:t>
      </w:r>
    </w:p>
    <w:p w14:paraId="747BC713" w14:textId="77777777" w:rsidR="00F07206" w:rsidRPr="004C240F" w:rsidRDefault="00F07206" w:rsidP="00F07206">
      <w:pPr>
        <w:tabs>
          <w:tab w:val="left" w:pos="3369"/>
        </w:tabs>
        <w:spacing w:line="288" w:lineRule="auto"/>
        <w:jc w:val="both"/>
        <w:rPr>
          <w:rFonts w:ascii="Arial" w:hAnsi="Arial" w:cs="Arial"/>
          <w:sz w:val="8"/>
          <w:szCs w:val="22"/>
        </w:rPr>
      </w:pPr>
    </w:p>
    <w:p w14:paraId="4B9115F1" w14:textId="0557AB8B" w:rsidR="00F07206" w:rsidRPr="00D21FB3" w:rsidRDefault="00F07206" w:rsidP="00F07206">
      <w:pPr>
        <w:tabs>
          <w:tab w:val="left" w:pos="3369"/>
        </w:tabs>
        <w:spacing w:line="288" w:lineRule="auto"/>
        <w:jc w:val="both"/>
        <w:rPr>
          <w:rFonts w:ascii="Arial" w:hAnsi="Arial" w:cs="Arial"/>
          <w:color w:val="auto"/>
          <w:sz w:val="22"/>
        </w:rPr>
      </w:pPr>
      <w:r w:rsidRPr="009D308E">
        <w:rPr>
          <w:rFonts w:ascii="Arial" w:hAnsi="Arial" w:cs="Arial"/>
          <w:sz w:val="22"/>
        </w:rPr>
        <w:t xml:space="preserve">Termin składania ofert upływa dnia </w:t>
      </w:r>
      <w:r w:rsidR="009D308E" w:rsidRPr="009D308E">
        <w:rPr>
          <w:rFonts w:ascii="Arial" w:hAnsi="Arial" w:cs="Arial"/>
          <w:b/>
          <w:color w:val="auto"/>
          <w:sz w:val="22"/>
        </w:rPr>
        <w:t>08.07</w:t>
      </w:r>
      <w:r w:rsidRPr="009D308E">
        <w:rPr>
          <w:rFonts w:ascii="Arial" w:hAnsi="Arial" w:cs="Arial"/>
          <w:b/>
          <w:bCs/>
          <w:color w:val="auto"/>
          <w:sz w:val="22"/>
          <w:szCs w:val="22"/>
        </w:rPr>
        <w:t>.202</w:t>
      </w:r>
      <w:r w:rsidR="00680B59" w:rsidRPr="009D308E">
        <w:rPr>
          <w:rFonts w:ascii="Arial" w:hAnsi="Arial" w:cs="Arial"/>
          <w:b/>
          <w:bCs/>
          <w:color w:val="auto"/>
          <w:sz w:val="22"/>
          <w:szCs w:val="22"/>
        </w:rPr>
        <w:t>4</w:t>
      </w:r>
      <w:r w:rsidRPr="009D308E">
        <w:rPr>
          <w:rFonts w:ascii="Arial" w:hAnsi="Arial" w:cs="Arial"/>
          <w:b/>
          <w:bCs/>
          <w:color w:val="auto"/>
          <w:sz w:val="22"/>
          <w:szCs w:val="22"/>
        </w:rPr>
        <w:t xml:space="preserve"> </w:t>
      </w:r>
      <w:r w:rsidRPr="009D308E">
        <w:rPr>
          <w:rFonts w:ascii="Arial" w:hAnsi="Arial" w:cs="Arial"/>
          <w:b/>
          <w:color w:val="auto"/>
          <w:sz w:val="22"/>
          <w:szCs w:val="22"/>
        </w:rPr>
        <w:t>r.</w:t>
      </w:r>
      <w:r w:rsidRPr="009D308E">
        <w:rPr>
          <w:rFonts w:ascii="Arial" w:hAnsi="Arial" w:cs="Arial"/>
          <w:color w:val="auto"/>
          <w:sz w:val="22"/>
          <w:szCs w:val="22"/>
        </w:rPr>
        <w:t xml:space="preserve"> </w:t>
      </w:r>
      <w:r w:rsidRPr="009D308E">
        <w:rPr>
          <w:rFonts w:ascii="Arial" w:hAnsi="Arial" w:cs="Arial"/>
          <w:b/>
          <w:bCs/>
          <w:color w:val="auto"/>
          <w:sz w:val="22"/>
          <w:szCs w:val="22"/>
        </w:rPr>
        <w:t>o godz. 09:</w:t>
      </w:r>
      <w:r w:rsidR="00DA6512" w:rsidRPr="009D308E">
        <w:rPr>
          <w:rFonts w:ascii="Arial" w:hAnsi="Arial" w:cs="Arial"/>
          <w:b/>
          <w:bCs/>
          <w:color w:val="auto"/>
          <w:sz w:val="22"/>
          <w:szCs w:val="22"/>
        </w:rPr>
        <w:t>0</w:t>
      </w:r>
      <w:r w:rsidRPr="009D308E">
        <w:rPr>
          <w:rFonts w:ascii="Arial" w:hAnsi="Arial" w:cs="Arial"/>
          <w:b/>
          <w:bCs/>
          <w:color w:val="auto"/>
          <w:sz w:val="22"/>
          <w:szCs w:val="22"/>
        </w:rPr>
        <w:t>0.</w:t>
      </w:r>
    </w:p>
    <w:p w14:paraId="1803AA13" w14:textId="77777777" w:rsidR="00F07206" w:rsidRPr="004C240F" w:rsidRDefault="00F07206" w:rsidP="00F07206">
      <w:pPr>
        <w:tabs>
          <w:tab w:val="left" w:pos="3369"/>
        </w:tabs>
        <w:spacing w:line="288" w:lineRule="auto"/>
        <w:jc w:val="both"/>
        <w:rPr>
          <w:rFonts w:ascii="Arial" w:hAnsi="Arial" w:cs="Arial"/>
          <w:color w:val="auto"/>
          <w:sz w:val="8"/>
          <w:szCs w:val="20"/>
        </w:rPr>
      </w:pPr>
    </w:p>
    <w:p w14:paraId="5FA0677A" w14:textId="77777777" w:rsidR="00F07206" w:rsidRPr="00F07206" w:rsidRDefault="00DA6512" w:rsidP="00F07206">
      <w:pPr>
        <w:tabs>
          <w:tab w:val="left" w:pos="3369"/>
        </w:tabs>
        <w:spacing w:line="288" w:lineRule="auto"/>
        <w:jc w:val="both"/>
        <w:rPr>
          <w:rFonts w:ascii="Arial" w:hAnsi="Arial" w:cs="Arial"/>
          <w:sz w:val="22"/>
        </w:rPr>
      </w:pPr>
      <w:r w:rsidRPr="00DA6512">
        <w:rPr>
          <w:rFonts w:ascii="Arial" w:hAnsi="Arial" w:cs="Arial"/>
          <w:b/>
          <w:sz w:val="22"/>
        </w:rPr>
        <w:t>12.2</w:t>
      </w:r>
      <w:r>
        <w:rPr>
          <w:rFonts w:ascii="Arial" w:hAnsi="Arial" w:cs="Arial"/>
          <w:sz w:val="22"/>
        </w:rPr>
        <w:t xml:space="preserve"> </w:t>
      </w:r>
      <w:r w:rsidR="00F07206" w:rsidRPr="00F07206">
        <w:rPr>
          <w:rFonts w:ascii="Arial" w:hAnsi="Arial" w:cs="Arial"/>
          <w:sz w:val="22"/>
        </w:rPr>
        <w:t>Do oferty należy dołączyć wszystkie wymagane w SWZ dokumenty.</w:t>
      </w:r>
    </w:p>
    <w:p w14:paraId="27AEA596" w14:textId="77777777" w:rsidR="00DA6512" w:rsidRPr="004C240F" w:rsidRDefault="00DA6512" w:rsidP="00F07206">
      <w:pPr>
        <w:tabs>
          <w:tab w:val="left" w:pos="3369"/>
        </w:tabs>
        <w:spacing w:line="288" w:lineRule="auto"/>
        <w:jc w:val="both"/>
        <w:rPr>
          <w:rFonts w:ascii="Arial" w:hAnsi="Arial" w:cs="Arial"/>
          <w:sz w:val="8"/>
          <w:szCs w:val="18"/>
        </w:rPr>
      </w:pPr>
    </w:p>
    <w:p w14:paraId="72134567" w14:textId="77777777" w:rsidR="00F07206" w:rsidRPr="00F07206" w:rsidRDefault="00DA6512" w:rsidP="00F07206">
      <w:pPr>
        <w:tabs>
          <w:tab w:val="left" w:pos="3369"/>
        </w:tabs>
        <w:spacing w:line="288" w:lineRule="auto"/>
        <w:jc w:val="both"/>
        <w:rPr>
          <w:rFonts w:ascii="Arial" w:hAnsi="Arial" w:cs="Arial"/>
          <w:sz w:val="22"/>
        </w:rPr>
      </w:pPr>
      <w:r w:rsidRPr="00DA6512">
        <w:rPr>
          <w:rFonts w:ascii="Arial" w:hAnsi="Arial" w:cs="Arial"/>
          <w:b/>
          <w:sz w:val="22"/>
        </w:rPr>
        <w:t>12.3</w:t>
      </w:r>
      <w:r>
        <w:rPr>
          <w:rFonts w:ascii="Arial" w:hAnsi="Arial" w:cs="Arial"/>
          <w:sz w:val="22"/>
        </w:rPr>
        <w:t xml:space="preserve"> </w:t>
      </w:r>
      <w:r w:rsidR="00F07206" w:rsidRPr="00F07206">
        <w:rPr>
          <w:rFonts w:ascii="Arial" w:hAnsi="Arial" w:cs="Arial"/>
          <w:sz w:val="22"/>
        </w:rPr>
        <w:t>Po wypełnie</w:t>
      </w:r>
      <w:r>
        <w:rPr>
          <w:rFonts w:ascii="Arial" w:hAnsi="Arial" w:cs="Arial"/>
          <w:sz w:val="22"/>
        </w:rPr>
        <w:t>niu Formularza składania oferty</w:t>
      </w:r>
      <w:r w:rsidR="006465ED">
        <w:rPr>
          <w:rFonts w:ascii="Arial" w:hAnsi="Arial" w:cs="Arial"/>
          <w:sz w:val="22"/>
        </w:rPr>
        <w:t xml:space="preserve"> i dołączenia</w:t>
      </w:r>
      <w:r w:rsidR="00F07206" w:rsidRPr="00F07206">
        <w:rPr>
          <w:rFonts w:ascii="Arial" w:hAnsi="Arial" w:cs="Arial"/>
          <w:sz w:val="22"/>
        </w:rPr>
        <w:t xml:space="preserve"> wszystkich wymaganych załączników należy kliknąć przycisk „Przejdź do podsumowania”.</w:t>
      </w:r>
    </w:p>
    <w:p w14:paraId="685A7F6B" w14:textId="77777777" w:rsidR="00DA6512" w:rsidRPr="004C240F" w:rsidRDefault="00DA6512" w:rsidP="00F07206">
      <w:pPr>
        <w:tabs>
          <w:tab w:val="left" w:pos="3369"/>
        </w:tabs>
        <w:spacing w:line="288" w:lineRule="auto"/>
        <w:jc w:val="both"/>
        <w:rPr>
          <w:rFonts w:ascii="Arial" w:hAnsi="Arial" w:cs="Arial"/>
          <w:sz w:val="8"/>
          <w:szCs w:val="20"/>
        </w:rPr>
      </w:pPr>
    </w:p>
    <w:p w14:paraId="72D72793" w14:textId="669BE272" w:rsidR="00F07206" w:rsidRPr="00F07206" w:rsidRDefault="00086761" w:rsidP="00F07206">
      <w:pPr>
        <w:tabs>
          <w:tab w:val="left" w:pos="3369"/>
        </w:tabs>
        <w:spacing w:line="288" w:lineRule="auto"/>
        <w:jc w:val="both"/>
        <w:rPr>
          <w:rFonts w:ascii="Arial" w:hAnsi="Arial" w:cs="Arial"/>
          <w:sz w:val="22"/>
        </w:rPr>
      </w:pPr>
      <w:r w:rsidRPr="00086761">
        <w:rPr>
          <w:rFonts w:ascii="Arial" w:hAnsi="Arial" w:cs="Arial"/>
          <w:b/>
          <w:sz w:val="22"/>
        </w:rPr>
        <w:t>12.4</w:t>
      </w:r>
      <w:r>
        <w:rPr>
          <w:rFonts w:ascii="Arial" w:hAnsi="Arial" w:cs="Arial"/>
          <w:sz w:val="22"/>
        </w:rPr>
        <w:t xml:space="preserve"> </w:t>
      </w:r>
      <w:r w:rsidR="005E42C8" w:rsidRPr="005E42C8">
        <w:rPr>
          <w:rFonts w:ascii="Arial" w:hAnsi="Arial" w:cs="Arial"/>
          <w:sz w:val="22"/>
        </w:rPr>
        <w:t xml:space="preserve">Oferta składana elektronicznie musi zostać podpisana elektronicznym podpisem kwalifikowanym, podpisem zaufanym lub podpisem osobistym. W procesie składania oferty za pośrednictwem platformazakupowa.pl, wykonawca powinien złożyć podpis bezpośrednio na </w:t>
      </w:r>
      <w:r w:rsidR="005E42C8" w:rsidRPr="005E42C8">
        <w:rPr>
          <w:rFonts w:ascii="Arial" w:hAnsi="Arial" w:cs="Arial"/>
          <w:sz w:val="22"/>
        </w:rPr>
        <w:lastRenderedPageBreak/>
        <w:t xml:space="preserve">dokumentach przesłanych za pośrednictwem platformazakupowa.pl. Zalecamy stosowanie podpisu na każdym załączonym pliku osobno, w szczególności wskazanych w art. 63 ust. 2 ustawy </w:t>
      </w:r>
      <w:proofErr w:type="spellStart"/>
      <w:r w:rsidR="005E42C8" w:rsidRPr="005E42C8">
        <w:rPr>
          <w:rFonts w:ascii="Arial" w:hAnsi="Arial" w:cs="Arial"/>
          <w:sz w:val="22"/>
        </w:rPr>
        <w:t>Pzp</w:t>
      </w:r>
      <w:proofErr w:type="spellEnd"/>
      <w:r w:rsidR="005E42C8" w:rsidRPr="005E42C8">
        <w:rPr>
          <w:rFonts w:ascii="Arial" w:hAnsi="Arial" w:cs="Arial"/>
          <w:sz w:val="22"/>
        </w:rPr>
        <w:t>.</w:t>
      </w:r>
    </w:p>
    <w:p w14:paraId="43162E55" w14:textId="77777777" w:rsidR="00086761" w:rsidRPr="004C240F" w:rsidRDefault="00086761" w:rsidP="00F07206">
      <w:pPr>
        <w:tabs>
          <w:tab w:val="left" w:pos="3369"/>
        </w:tabs>
        <w:spacing w:line="288" w:lineRule="auto"/>
        <w:jc w:val="both"/>
        <w:rPr>
          <w:rFonts w:ascii="Arial" w:hAnsi="Arial" w:cs="Arial"/>
          <w:sz w:val="8"/>
          <w:szCs w:val="18"/>
        </w:rPr>
      </w:pPr>
    </w:p>
    <w:p w14:paraId="44FC5D80" w14:textId="77777777" w:rsidR="00F07206" w:rsidRPr="00F07206" w:rsidRDefault="00086761" w:rsidP="00F07206">
      <w:pPr>
        <w:tabs>
          <w:tab w:val="left" w:pos="3369"/>
        </w:tabs>
        <w:spacing w:line="288" w:lineRule="auto"/>
        <w:jc w:val="both"/>
        <w:rPr>
          <w:rFonts w:ascii="Arial" w:hAnsi="Arial" w:cs="Arial"/>
          <w:sz w:val="22"/>
        </w:rPr>
      </w:pPr>
      <w:r w:rsidRPr="00086761">
        <w:rPr>
          <w:rFonts w:ascii="Arial" w:hAnsi="Arial" w:cs="Arial"/>
          <w:b/>
          <w:sz w:val="22"/>
        </w:rPr>
        <w:t>12.5</w:t>
      </w:r>
      <w:r>
        <w:rPr>
          <w:rFonts w:ascii="Arial" w:hAnsi="Arial" w:cs="Arial"/>
          <w:sz w:val="22"/>
        </w:rPr>
        <w:t xml:space="preserve"> </w:t>
      </w:r>
      <w:r w:rsidR="00F07206" w:rsidRPr="00F07206">
        <w:rPr>
          <w:rFonts w:ascii="Arial" w:hAnsi="Arial" w:cs="Arial"/>
          <w:sz w:val="22"/>
        </w:rPr>
        <w:t xml:space="preserve">Za datę złożenia oferty przyjmuje się datę jej przekazania w systemie (platformie) </w:t>
      </w:r>
      <w:r>
        <w:rPr>
          <w:rFonts w:ascii="Arial" w:hAnsi="Arial" w:cs="Arial"/>
          <w:sz w:val="22"/>
        </w:rPr>
        <w:t xml:space="preserve">                   </w:t>
      </w:r>
      <w:r w:rsidR="00F07206" w:rsidRPr="00F07206">
        <w:rPr>
          <w:rFonts w:ascii="Arial" w:hAnsi="Arial" w:cs="Arial"/>
          <w:sz w:val="22"/>
        </w:rPr>
        <w:t>w drugim kroku składania oferty poprzez kliknięcie przycisku “Złóż ofertę” i wyświetlenie się komunikatu, że oferta została zaszyfrowana i złożona.</w:t>
      </w:r>
    </w:p>
    <w:p w14:paraId="209BE38D" w14:textId="77777777" w:rsidR="00086761" w:rsidRPr="004C240F" w:rsidRDefault="00086761" w:rsidP="00F07206">
      <w:pPr>
        <w:tabs>
          <w:tab w:val="left" w:pos="3369"/>
        </w:tabs>
        <w:spacing w:line="288" w:lineRule="auto"/>
        <w:jc w:val="both"/>
        <w:rPr>
          <w:rFonts w:ascii="Arial" w:hAnsi="Arial" w:cs="Arial"/>
          <w:b/>
          <w:sz w:val="8"/>
          <w:szCs w:val="20"/>
        </w:rPr>
      </w:pPr>
    </w:p>
    <w:p w14:paraId="177548DB" w14:textId="77777777" w:rsidR="007719C4" w:rsidRPr="00086761" w:rsidRDefault="00086761" w:rsidP="00086761">
      <w:pPr>
        <w:tabs>
          <w:tab w:val="left" w:pos="3369"/>
        </w:tabs>
        <w:spacing w:line="288" w:lineRule="auto"/>
        <w:jc w:val="both"/>
        <w:rPr>
          <w:rFonts w:ascii="Arial" w:hAnsi="Arial" w:cs="Arial"/>
          <w:sz w:val="12"/>
        </w:rPr>
      </w:pPr>
      <w:r w:rsidRPr="00086761">
        <w:rPr>
          <w:rFonts w:ascii="Arial" w:hAnsi="Arial" w:cs="Arial"/>
          <w:b/>
          <w:sz w:val="22"/>
        </w:rPr>
        <w:t>12.6</w:t>
      </w:r>
      <w:r>
        <w:rPr>
          <w:rFonts w:ascii="Arial" w:hAnsi="Arial" w:cs="Arial"/>
          <w:sz w:val="22"/>
        </w:rPr>
        <w:t xml:space="preserve"> </w:t>
      </w:r>
      <w:r w:rsidR="00F07206" w:rsidRPr="00F07206">
        <w:rPr>
          <w:rFonts w:ascii="Arial" w:hAnsi="Arial" w:cs="Arial"/>
          <w:sz w:val="22"/>
        </w:rPr>
        <w:t>Szczegółowa instrukcja dla Wykonawców dotycząca złożenia, zmiany i wycofania oferty znajduje się na st</w:t>
      </w:r>
      <w:r>
        <w:rPr>
          <w:rFonts w:ascii="Arial" w:hAnsi="Arial" w:cs="Arial"/>
          <w:sz w:val="22"/>
        </w:rPr>
        <w:t>ronie internetowej pod adresem:</w:t>
      </w:r>
      <w:r w:rsidR="00F07206" w:rsidRPr="00F07206">
        <w:rPr>
          <w:rFonts w:ascii="Arial" w:hAnsi="Arial" w:cs="Arial"/>
          <w:sz w:val="22"/>
        </w:rPr>
        <w:t xml:space="preserve"> https://platformazakupowa.pl/strona/45-instrukcje</w:t>
      </w:r>
      <w:r>
        <w:rPr>
          <w:rFonts w:ascii="Arial" w:hAnsi="Arial" w:cs="Arial"/>
          <w:sz w:val="12"/>
        </w:rPr>
        <w:t>.</w:t>
      </w:r>
      <w:r>
        <w:rPr>
          <w:rFonts w:ascii="Arial" w:hAnsi="Arial" w:cs="Arial"/>
          <w:b/>
          <w:sz w:val="22"/>
          <w:szCs w:val="22"/>
        </w:rPr>
        <w:t xml:space="preserve"> </w:t>
      </w:r>
    </w:p>
    <w:p w14:paraId="0978A89E" w14:textId="77777777" w:rsidR="005E2ABB" w:rsidRPr="004C240F" w:rsidRDefault="005E2ABB" w:rsidP="00CF3510">
      <w:pPr>
        <w:tabs>
          <w:tab w:val="left" w:pos="360"/>
          <w:tab w:val="left" w:pos="3369"/>
        </w:tabs>
        <w:spacing w:line="288" w:lineRule="auto"/>
        <w:jc w:val="both"/>
        <w:rPr>
          <w:rFonts w:ascii="Arial" w:hAnsi="Arial" w:cs="Arial"/>
          <w:sz w:val="8"/>
          <w:szCs w:val="18"/>
        </w:rPr>
      </w:pPr>
    </w:p>
    <w:p w14:paraId="74E96B92" w14:textId="53F54215" w:rsidR="006C7A12" w:rsidRDefault="000B27D1" w:rsidP="006D28BC">
      <w:pPr>
        <w:tabs>
          <w:tab w:val="left" w:pos="360"/>
          <w:tab w:val="left" w:pos="3369"/>
        </w:tabs>
        <w:spacing w:line="288" w:lineRule="auto"/>
        <w:jc w:val="both"/>
        <w:rPr>
          <w:rFonts w:ascii="Arial" w:hAnsi="Arial" w:cs="Arial"/>
          <w:b/>
          <w:bCs/>
          <w:sz w:val="22"/>
          <w:szCs w:val="22"/>
        </w:rPr>
      </w:pPr>
      <w:r w:rsidRPr="000B27D1">
        <w:rPr>
          <w:rFonts w:ascii="Arial" w:hAnsi="Arial" w:cs="Arial"/>
          <w:b/>
          <w:sz w:val="22"/>
        </w:rPr>
        <w:t>12.</w:t>
      </w:r>
      <w:r w:rsidR="006C7A12">
        <w:rPr>
          <w:rFonts w:ascii="Arial" w:hAnsi="Arial" w:cs="Arial"/>
          <w:b/>
          <w:sz w:val="22"/>
        </w:rPr>
        <w:t>7</w:t>
      </w:r>
      <w:r>
        <w:rPr>
          <w:rFonts w:ascii="Arial" w:hAnsi="Arial" w:cs="Arial"/>
          <w:b/>
          <w:sz w:val="22"/>
        </w:rPr>
        <w:t xml:space="preserve"> </w:t>
      </w:r>
      <w:r w:rsidR="006C7A12" w:rsidRPr="006C7A12">
        <w:rPr>
          <w:rFonts w:ascii="Arial" w:hAnsi="Arial" w:cs="Arial"/>
          <w:sz w:val="22"/>
        </w:rPr>
        <w:t xml:space="preserve">Otwarcie ofert następuje niezwłocznie po upływie terminu składania ofert, </w:t>
      </w:r>
      <w:r w:rsidR="00B3411D">
        <w:rPr>
          <w:rFonts w:ascii="Arial" w:hAnsi="Arial" w:cs="Arial"/>
          <w:sz w:val="22"/>
        </w:rPr>
        <w:br/>
      </w:r>
      <w:r w:rsidR="00B3411D" w:rsidRPr="009D308E">
        <w:rPr>
          <w:rFonts w:ascii="Arial" w:hAnsi="Arial" w:cs="Arial"/>
          <w:sz w:val="22"/>
        </w:rPr>
        <w:t xml:space="preserve">tj. </w:t>
      </w:r>
      <w:r w:rsidR="009D308E" w:rsidRPr="009D308E">
        <w:rPr>
          <w:rFonts w:ascii="Arial" w:hAnsi="Arial" w:cs="Arial"/>
          <w:b/>
          <w:color w:val="auto"/>
          <w:sz w:val="22"/>
          <w:szCs w:val="22"/>
        </w:rPr>
        <w:t>08.07</w:t>
      </w:r>
      <w:r w:rsidR="00B3411D" w:rsidRPr="009D308E">
        <w:rPr>
          <w:rFonts w:ascii="Arial" w:hAnsi="Arial" w:cs="Arial"/>
          <w:b/>
          <w:bCs/>
          <w:color w:val="auto"/>
          <w:sz w:val="22"/>
          <w:szCs w:val="22"/>
        </w:rPr>
        <w:t>.202</w:t>
      </w:r>
      <w:r w:rsidR="005E42C8" w:rsidRPr="009D308E">
        <w:rPr>
          <w:rFonts w:ascii="Arial" w:hAnsi="Arial" w:cs="Arial"/>
          <w:b/>
          <w:bCs/>
          <w:color w:val="auto"/>
          <w:sz w:val="22"/>
          <w:szCs w:val="22"/>
        </w:rPr>
        <w:t>4</w:t>
      </w:r>
      <w:r w:rsidR="00B3411D" w:rsidRPr="009D308E">
        <w:rPr>
          <w:rFonts w:ascii="Arial" w:hAnsi="Arial" w:cs="Arial"/>
          <w:b/>
          <w:bCs/>
          <w:color w:val="auto"/>
          <w:sz w:val="22"/>
          <w:szCs w:val="22"/>
        </w:rPr>
        <w:t xml:space="preserve"> </w:t>
      </w:r>
      <w:r w:rsidR="00B3411D" w:rsidRPr="009D308E">
        <w:rPr>
          <w:rFonts w:ascii="Arial" w:hAnsi="Arial" w:cs="Arial"/>
          <w:b/>
          <w:color w:val="auto"/>
          <w:sz w:val="22"/>
          <w:szCs w:val="22"/>
        </w:rPr>
        <w:t>r.</w:t>
      </w:r>
      <w:r w:rsidR="00B3411D" w:rsidRPr="009D308E">
        <w:rPr>
          <w:rFonts w:ascii="Arial" w:hAnsi="Arial" w:cs="Arial"/>
          <w:color w:val="auto"/>
          <w:sz w:val="22"/>
          <w:szCs w:val="22"/>
        </w:rPr>
        <w:t xml:space="preserve"> </w:t>
      </w:r>
      <w:r w:rsidR="00B3411D" w:rsidRPr="009D308E">
        <w:rPr>
          <w:rFonts w:ascii="Arial" w:hAnsi="Arial" w:cs="Arial"/>
          <w:b/>
          <w:bCs/>
          <w:color w:val="auto"/>
          <w:sz w:val="22"/>
          <w:szCs w:val="22"/>
        </w:rPr>
        <w:t xml:space="preserve">o godz. 09:10, </w:t>
      </w:r>
      <w:r w:rsidR="00B3411D" w:rsidRPr="009D308E">
        <w:rPr>
          <w:rFonts w:ascii="Arial" w:hAnsi="Arial" w:cs="Arial"/>
          <w:bCs/>
          <w:sz w:val="22"/>
          <w:szCs w:val="22"/>
        </w:rPr>
        <w:t>jednak</w:t>
      </w:r>
      <w:r w:rsidR="00B3411D" w:rsidRPr="009D308E">
        <w:rPr>
          <w:rFonts w:ascii="Arial" w:hAnsi="Arial" w:cs="Arial"/>
          <w:b/>
          <w:bCs/>
          <w:sz w:val="22"/>
          <w:szCs w:val="22"/>
        </w:rPr>
        <w:t xml:space="preserve"> </w:t>
      </w:r>
      <w:r w:rsidR="006C7A12" w:rsidRPr="009D308E">
        <w:rPr>
          <w:rFonts w:ascii="Arial" w:hAnsi="Arial" w:cs="Arial"/>
          <w:sz w:val="22"/>
        </w:rPr>
        <w:t>nie później niż następnego dnia po dniu, w którym upłynął</w:t>
      </w:r>
      <w:r w:rsidR="006C7A12" w:rsidRPr="006C7A12">
        <w:rPr>
          <w:rFonts w:ascii="Arial" w:hAnsi="Arial" w:cs="Arial"/>
          <w:sz w:val="22"/>
        </w:rPr>
        <w:t xml:space="preserve"> termin składania ofert</w:t>
      </w:r>
      <w:r w:rsidR="00B3411D">
        <w:rPr>
          <w:rFonts w:ascii="Arial" w:hAnsi="Arial" w:cs="Arial"/>
          <w:sz w:val="22"/>
        </w:rPr>
        <w:t>.</w:t>
      </w:r>
      <w:r w:rsidR="006C7A12" w:rsidRPr="006C7A12">
        <w:rPr>
          <w:rFonts w:ascii="Arial" w:hAnsi="Arial" w:cs="Arial"/>
          <w:sz w:val="22"/>
        </w:rPr>
        <w:t xml:space="preserve"> </w:t>
      </w:r>
    </w:p>
    <w:p w14:paraId="39D0A664" w14:textId="77777777" w:rsidR="00CC44D4" w:rsidRPr="00DF558F" w:rsidRDefault="00CC44D4" w:rsidP="006C7A12">
      <w:pPr>
        <w:tabs>
          <w:tab w:val="left" w:pos="360"/>
          <w:tab w:val="left" w:pos="3369"/>
        </w:tabs>
        <w:spacing w:line="288" w:lineRule="auto"/>
        <w:rPr>
          <w:rFonts w:ascii="Arial" w:hAnsi="Arial" w:cs="Arial"/>
          <w:sz w:val="8"/>
        </w:rPr>
      </w:pPr>
    </w:p>
    <w:p w14:paraId="148C28F7" w14:textId="77777777" w:rsidR="006C7A12" w:rsidRDefault="00C77A60" w:rsidP="006C7A12">
      <w:pPr>
        <w:tabs>
          <w:tab w:val="left" w:pos="360"/>
          <w:tab w:val="left" w:pos="3369"/>
        </w:tabs>
        <w:spacing w:line="288" w:lineRule="auto"/>
        <w:jc w:val="both"/>
        <w:rPr>
          <w:rFonts w:ascii="Arial" w:hAnsi="Arial" w:cs="Arial"/>
          <w:sz w:val="22"/>
        </w:rPr>
      </w:pPr>
      <w:r w:rsidRPr="00C77A60">
        <w:rPr>
          <w:rFonts w:ascii="Arial" w:hAnsi="Arial" w:cs="Arial"/>
          <w:b/>
          <w:sz w:val="22"/>
        </w:rPr>
        <w:t>12.8</w:t>
      </w:r>
      <w:r>
        <w:rPr>
          <w:rFonts w:ascii="Arial" w:hAnsi="Arial" w:cs="Arial"/>
          <w:sz w:val="22"/>
        </w:rPr>
        <w:t xml:space="preserve"> </w:t>
      </w:r>
      <w:r w:rsidR="006C7A12" w:rsidRPr="006C7A12">
        <w:rPr>
          <w:rFonts w:ascii="Arial" w:hAnsi="Arial" w:cs="Arial"/>
          <w:sz w:val="22"/>
        </w:rPr>
        <w:t xml:space="preserve">Jeżeli otwarcie ofert następuje przy użyciu systemu teleinformatycznego, w przypadku awarii tego systemu, która powoduje brak możliwości otwarcia ofert w terminie określonym przez </w:t>
      </w:r>
      <w:r w:rsidR="009F311A">
        <w:rPr>
          <w:rFonts w:ascii="Arial" w:hAnsi="Arial" w:cs="Arial"/>
          <w:sz w:val="22"/>
        </w:rPr>
        <w:t>Z</w:t>
      </w:r>
      <w:r w:rsidR="006C7A12" w:rsidRPr="006C7A12">
        <w:rPr>
          <w:rFonts w:ascii="Arial" w:hAnsi="Arial" w:cs="Arial"/>
          <w:sz w:val="22"/>
        </w:rPr>
        <w:t>amawiającego, otwarcie ofert następuje niezwłocznie po usunięciu awarii.</w:t>
      </w:r>
    </w:p>
    <w:p w14:paraId="600C4F04" w14:textId="77777777" w:rsidR="009F311A" w:rsidRPr="004C240F" w:rsidRDefault="009F311A" w:rsidP="006C7A12">
      <w:pPr>
        <w:tabs>
          <w:tab w:val="left" w:pos="360"/>
          <w:tab w:val="left" w:pos="3369"/>
        </w:tabs>
        <w:spacing w:line="288" w:lineRule="auto"/>
        <w:jc w:val="both"/>
        <w:rPr>
          <w:rFonts w:ascii="Arial" w:hAnsi="Arial" w:cs="Arial"/>
          <w:sz w:val="8"/>
          <w:szCs w:val="28"/>
        </w:rPr>
      </w:pPr>
    </w:p>
    <w:p w14:paraId="53402AA3" w14:textId="77777777" w:rsidR="006C7A12" w:rsidRPr="006C7A12" w:rsidRDefault="009F311A" w:rsidP="006C7A12">
      <w:pPr>
        <w:tabs>
          <w:tab w:val="left" w:pos="360"/>
          <w:tab w:val="left" w:pos="3369"/>
        </w:tabs>
        <w:spacing w:line="288" w:lineRule="auto"/>
        <w:jc w:val="both"/>
        <w:rPr>
          <w:rFonts w:ascii="Arial" w:hAnsi="Arial" w:cs="Arial"/>
          <w:sz w:val="22"/>
        </w:rPr>
      </w:pPr>
      <w:r w:rsidRPr="009F311A">
        <w:rPr>
          <w:rFonts w:ascii="Arial" w:hAnsi="Arial" w:cs="Arial"/>
          <w:b/>
          <w:sz w:val="22"/>
        </w:rPr>
        <w:t>12.9</w:t>
      </w:r>
      <w:r w:rsidR="006C7A12" w:rsidRPr="006C7A12">
        <w:rPr>
          <w:rFonts w:ascii="Arial" w:hAnsi="Arial" w:cs="Arial"/>
          <w:sz w:val="22"/>
        </w:rPr>
        <w:t>  Zamawiający poinformuje o zmianie terminu otwarcia ofert na stronie internetowej prowadzonego postępowania.</w:t>
      </w:r>
    </w:p>
    <w:p w14:paraId="5FB0956A" w14:textId="77777777" w:rsidR="009F311A" w:rsidRPr="004C240F" w:rsidRDefault="009F311A" w:rsidP="006C7A12">
      <w:pPr>
        <w:tabs>
          <w:tab w:val="left" w:pos="360"/>
          <w:tab w:val="left" w:pos="3369"/>
        </w:tabs>
        <w:spacing w:line="288" w:lineRule="auto"/>
        <w:jc w:val="both"/>
        <w:rPr>
          <w:rFonts w:ascii="Arial" w:hAnsi="Arial" w:cs="Arial"/>
          <w:sz w:val="8"/>
          <w:szCs w:val="22"/>
        </w:rPr>
      </w:pPr>
    </w:p>
    <w:p w14:paraId="1460FA6C" w14:textId="77777777" w:rsidR="006C7A12" w:rsidRPr="006C7A12" w:rsidRDefault="009F311A" w:rsidP="006C7A12">
      <w:pPr>
        <w:tabs>
          <w:tab w:val="left" w:pos="360"/>
          <w:tab w:val="left" w:pos="3369"/>
        </w:tabs>
        <w:spacing w:line="288" w:lineRule="auto"/>
        <w:jc w:val="both"/>
        <w:rPr>
          <w:rFonts w:ascii="Arial" w:hAnsi="Arial" w:cs="Arial"/>
          <w:sz w:val="22"/>
        </w:rPr>
      </w:pPr>
      <w:r w:rsidRPr="009F311A">
        <w:rPr>
          <w:rFonts w:ascii="Arial" w:hAnsi="Arial" w:cs="Arial"/>
          <w:b/>
          <w:sz w:val="22"/>
        </w:rPr>
        <w:t>12.10</w:t>
      </w:r>
      <w:r>
        <w:rPr>
          <w:rFonts w:ascii="Arial" w:hAnsi="Arial" w:cs="Arial"/>
          <w:sz w:val="22"/>
        </w:rPr>
        <w:t xml:space="preserve"> </w:t>
      </w:r>
      <w:r w:rsidR="006C7A12" w:rsidRPr="006C7A12">
        <w:rPr>
          <w:rFonts w:ascii="Arial" w:hAnsi="Arial" w:cs="Arial"/>
          <w:sz w:val="22"/>
        </w:rPr>
        <w:t>Zamawiający, niezwłocznie po otwarciu ofert, udostępnia na stronie internetowej prowadzonego postępowania informacje o:</w:t>
      </w:r>
    </w:p>
    <w:p w14:paraId="6773BED3" w14:textId="77777777" w:rsidR="006C7A12" w:rsidRPr="009F311A" w:rsidRDefault="006C7A12" w:rsidP="00FF3306">
      <w:pPr>
        <w:pStyle w:val="Akapitzlist"/>
        <w:numPr>
          <w:ilvl w:val="0"/>
          <w:numId w:val="28"/>
        </w:numPr>
        <w:tabs>
          <w:tab w:val="left" w:pos="426"/>
          <w:tab w:val="left" w:pos="3369"/>
        </w:tabs>
        <w:spacing w:line="288" w:lineRule="auto"/>
        <w:ind w:left="426" w:hanging="284"/>
        <w:jc w:val="both"/>
        <w:rPr>
          <w:rFonts w:ascii="Arial" w:hAnsi="Arial" w:cs="Arial"/>
          <w:sz w:val="22"/>
        </w:rPr>
      </w:pPr>
      <w:r w:rsidRPr="009F311A">
        <w:rPr>
          <w:rFonts w:ascii="Arial" w:hAnsi="Arial" w:cs="Arial"/>
          <w:sz w:val="22"/>
        </w:rPr>
        <w:t>nazwach albo imionach i nazwiskach oraz siedzibach lub miejscach prowadzonej działalności gospodarczej albo miejscach zamieszkania wykonawców, których oferty zostały otwarte;</w:t>
      </w:r>
    </w:p>
    <w:p w14:paraId="5E6C8A54" w14:textId="77777777" w:rsidR="006C7A12" w:rsidRPr="009F311A" w:rsidRDefault="006C7A12" w:rsidP="00FF3306">
      <w:pPr>
        <w:pStyle w:val="Akapitzlist"/>
        <w:numPr>
          <w:ilvl w:val="0"/>
          <w:numId w:val="28"/>
        </w:numPr>
        <w:tabs>
          <w:tab w:val="left" w:pos="426"/>
          <w:tab w:val="left" w:pos="3369"/>
        </w:tabs>
        <w:spacing w:line="288" w:lineRule="auto"/>
        <w:ind w:left="426" w:hanging="284"/>
        <w:jc w:val="both"/>
        <w:rPr>
          <w:rFonts w:ascii="Arial" w:hAnsi="Arial" w:cs="Arial"/>
          <w:sz w:val="22"/>
        </w:rPr>
      </w:pPr>
      <w:r w:rsidRPr="009F311A">
        <w:rPr>
          <w:rFonts w:ascii="Arial" w:hAnsi="Arial" w:cs="Arial"/>
          <w:sz w:val="22"/>
        </w:rPr>
        <w:t>cenach lub kosztach zawartych w ofertach.</w:t>
      </w:r>
    </w:p>
    <w:p w14:paraId="0503A504" w14:textId="77777777" w:rsidR="009F311A" w:rsidRPr="009F311A" w:rsidRDefault="009F311A" w:rsidP="009F311A">
      <w:pPr>
        <w:tabs>
          <w:tab w:val="left" w:pos="426"/>
          <w:tab w:val="left" w:pos="3369"/>
        </w:tabs>
        <w:spacing w:line="288" w:lineRule="auto"/>
        <w:jc w:val="both"/>
        <w:rPr>
          <w:rFonts w:ascii="Arial" w:hAnsi="Arial" w:cs="Arial"/>
          <w:sz w:val="8"/>
        </w:rPr>
      </w:pPr>
    </w:p>
    <w:p w14:paraId="77DE3E86" w14:textId="77777777" w:rsidR="006C7A12" w:rsidRPr="009F311A" w:rsidRDefault="006C7A12" w:rsidP="009F311A">
      <w:pPr>
        <w:tabs>
          <w:tab w:val="left" w:pos="426"/>
          <w:tab w:val="left" w:pos="3369"/>
        </w:tabs>
        <w:spacing w:line="288" w:lineRule="auto"/>
        <w:jc w:val="both"/>
        <w:rPr>
          <w:rFonts w:ascii="Arial" w:hAnsi="Arial" w:cs="Arial"/>
          <w:sz w:val="22"/>
        </w:rPr>
      </w:pPr>
      <w:r w:rsidRPr="009F311A">
        <w:rPr>
          <w:rFonts w:ascii="Arial" w:hAnsi="Arial" w:cs="Arial"/>
          <w:sz w:val="22"/>
        </w:rPr>
        <w:t>Informacja zostanie opublikowana na stronie postępowania na</w:t>
      </w:r>
      <w:r w:rsidR="009F311A">
        <w:rPr>
          <w:rFonts w:ascii="Arial" w:hAnsi="Arial" w:cs="Arial"/>
          <w:sz w:val="22"/>
        </w:rPr>
        <w:t xml:space="preserve"> </w:t>
      </w:r>
      <w:hyperlink r:id="rId17" w:tgtFrame="_blank" w:history="1">
        <w:r w:rsidR="009F311A" w:rsidRPr="00793BD6">
          <w:rPr>
            <w:rFonts w:ascii="Arial" w:hAnsi="Arial" w:cs="Arial"/>
            <w:color w:val="0000FF"/>
            <w:sz w:val="22"/>
            <w:szCs w:val="22"/>
            <w:u w:val="single"/>
          </w:rPr>
          <w:t>https://platformazakupowa.pl/pn/tczew</w:t>
        </w:r>
      </w:hyperlink>
      <w:r w:rsidR="006D28BC">
        <w:rPr>
          <w:rFonts w:ascii="Arial" w:hAnsi="Arial" w:cs="Arial"/>
          <w:sz w:val="22"/>
        </w:rPr>
        <w:t xml:space="preserve"> w sekcji ,,Komunikaty”</w:t>
      </w:r>
      <w:r w:rsidRPr="009F311A">
        <w:rPr>
          <w:rFonts w:ascii="Arial" w:hAnsi="Arial" w:cs="Arial"/>
          <w:sz w:val="22"/>
        </w:rPr>
        <w:t>.</w:t>
      </w:r>
    </w:p>
    <w:p w14:paraId="2411A41A" w14:textId="77777777" w:rsidR="00D21FB3" w:rsidRPr="004C240F" w:rsidRDefault="00D21FB3" w:rsidP="006C7A12">
      <w:pPr>
        <w:tabs>
          <w:tab w:val="left" w:pos="360"/>
          <w:tab w:val="left" w:pos="3369"/>
        </w:tabs>
        <w:spacing w:line="288" w:lineRule="auto"/>
        <w:jc w:val="both"/>
        <w:rPr>
          <w:rFonts w:ascii="Arial" w:hAnsi="Arial" w:cs="Arial"/>
          <w:sz w:val="22"/>
          <w:szCs w:val="22"/>
        </w:rPr>
      </w:pPr>
    </w:p>
    <w:p w14:paraId="53D13204" w14:textId="77777777" w:rsidR="007719C4" w:rsidRPr="00CF3510" w:rsidRDefault="00A16029" w:rsidP="00CF3510">
      <w:pPr>
        <w:tabs>
          <w:tab w:val="left" w:pos="720"/>
        </w:tabs>
        <w:spacing w:line="288" w:lineRule="auto"/>
        <w:jc w:val="both"/>
        <w:rPr>
          <w:rFonts w:ascii="Arial" w:hAnsi="Arial" w:cs="Arial"/>
          <w:b/>
          <w:sz w:val="14"/>
          <w:szCs w:val="14"/>
        </w:rPr>
      </w:pPr>
      <w:r w:rsidRPr="00D03470">
        <w:rPr>
          <w:rFonts w:ascii="Arial" w:hAnsi="Arial" w:cs="Arial"/>
          <w:b/>
          <w:sz w:val="22"/>
          <w:szCs w:val="22"/>
        </w:rPr>
        <w:t>1</w:t>
      </w:r>
      <w:r w:rsidR="00E609DF" w:rsidRPr="00D03470">
        <w:rPr>
          <w:rFonts w:ascii="Arial" w:hAnsi="Arial" w:cs="Arial"/>
          <w:b/>
          <w:sz w:val="22"/>
          <w:szCs w:val="22"/>
        </w:rPr>
        <w:t>3</w:t>
      </w:r>
      <w:r w:rsidRPr="00D03470">
        <w:rPr>
          <w:rFonts w:ascii="Arial" w:hAnsi="Arial" w:cs="Arial"/>
          <w:b/>
          <w:sz w:val="22"/>
          <w:szCs w:val="22"/>
        </w:rPr>
        <w:t>. OPIS SPOSOBU OBLICZENIA CENY</w:t>
      </w:r>
      <w:r w:rsidR="00C57146">
        <w:rPr>
          <w:rFonts w:ascii="Arial" w:hAnsi="Arial" w:cs="Arial"/>
          <w:b/>
          <w:sz w:val="22"/>
          <w:szCs w:val="22"/>
        </w:rPr>
        <w:t xml:space="preserve"> </w:t>
      </w:r>
      <w:r w:rsidR="00DF558F">
        <w:rPr>
          <w:rFonts w:ascii="Arial" w:hAnsi="Arial" w:cs="Arial"/>
          <w:b/>
          <w:sz w:val="22"/>
          <w:szCs w:val="22"/>
        </w:rPr>
        <w:t xml:space="preserve"> </w:t>
      </w:r>
    </w:p>
    <w:p w14:paraId="1B78A29D" w14:textId="77777777" w:rsidR="007719C4" w:rsidRPr="00CC44D4" w:rsidRDefault="007719C4" w:rsidP="00CF3510">
      <w:pPr>
        <w:spacing w:line="288" w:lineRule="auto"/>
        <w:jc w:val="both"/>
        <w:rPr>
          <w:rFonts w:ascii="Arial" w:hAnsi="Arial" w:cs="Arial"/>
          <w:b/>
          <w:sz w:val="8"/>
          <w:szCs w:val="14"/>
        </w:rPr>
      </w:pPr>
    </w:p>
    <w:p w14:paraId="7E032EBB" w14:textId="128AA99F" w:rsidR="00C40EC1" w:rsidRPr="001E6449" w:rsidRDefault="00C40EC1" w:rsidP="00C40EC1">
      <w:pPr>
        <w:spacing w:line="288" w:lineRule="auto"/>
        <w:jc w:val="both"/>
        <w:rPr>
          <w:rFonts w:ascii="Arial" w:eastAsia="Times New Roman" w:hAnsi="Arial" w:cs="Arial"/>
          <w:color w:val="auto"/>
          <w:sz w:val="22"/>
          <w:szCs w:val="22"/>
          <w:lang w:eastAsia="pl-PL"/>
        </w:rPr>
      </w:pPr>
      <w:r w:rsidRPr="00C40EC1">
        <w:rPr>
          <w:rFonts w:ascii="Arial" w:hAnsi="Arial" w:cs="Arial"/>
          <w:b/>
          <w:color w:val="auto"/>
          <w:sz w:val="22"/>
          <w:szCs w:val="22"/>
          <w:lang w:eastAsia="pl-PL"/>
        </w:rPr>
        <w:t>13.1</w:t>
      </w:r>
      <w:r w:rsidRPr="00C40EC1">
        <w:rPr>
          <w:rFonts w:ascii="Arial" w:hAnsi="Arial" w:cs="Arial"/>
          <w:color w:val="auto"/>
          <w:sz w:val="22"/>
          <w:szCs w:val="22"/>
          <w:lang w:eastAsia="pl-PL"/>
        </w:rPr>
        <w:t xml:space="preserve"> Ceną oferty jest wartość wraz z podatkiem VAT za cały przedmiot zamówienia, podana      w Formularzu oferty. Wykonawca zobowiązany jest podać łączną cenę ofertową brutto</w:t>
      </w:r>
      <w:r w:rsidR="00D43C27" w:rsidRPr="001E6449">
        <w:rPr>
          <w:rFonts w:ascii="Arial" w:hAnsi="Arial" w:cs="Arial"/>
          <w:color w:val="auto"/>
          <w:sz w:val="22"/>
          <w:szCs w:val="22"/>
          <w:lang w:eastAsia="pl-PL"/>
        </w:rPr>
        <w:t>.</w:t>
      </w:r>
    </w:p>
    <w:p w14:paraId="5B24C9FF" w14:textId="77777777" w:rsidR="00C40EC1" w:rsidRPr="00C40EC1" w:rsidRDefault="00C40EC1" w:rsidP="00C40EC1">
      <w:pPr>
        <w:spacing w:line="288" w:lineRule="auto"/>
        <w:jc w:val="both"/>
        <w:rPr>
          <w:rFonts w:ascii="Arial" w:eastAsia="Times New Roman" w:hAnsi="Arial" w:cs="Arial"/>
          <w:color w:val="auto"/>
          <w:sz w:val="4"/>
          <w:szCs w:val="22"/>
          <w:lang w:eastAsia="pl-PL"/>
        </w:rPr>
      </w:pPr>
    </w:p>
    <w:p w14:paraId="2D662476" w14:textId="1DA7A60C" w:rsidR="00C40EC1" w:rsidRPr="00C40EC1" w:rsidRDefault="00C40EC1" w:rsidP="00C40EC1">
      <w:pPr>
        <w:spacing w:line="288" w:lineRule="auto"/>
        <w:jc w:val="both"/>
        <w:rPr>
          <w:rFonts w:ascii="Arial" w:hAnsi="Arial" w:cs="Arial"/>
          <w:b/>
          <w:color w:val="000000"/>
          <w:sz w:val="22"/>
          <w:szCs w:val="22"/>
          <w:lang w:eastAsia="pl-PL"/>
        </w:rPr>
      </w:pPr>
      <w:r w:rsidRPr="00C40EC1">
        <w:rPr>
          <w:rFonts w:ascii="Arial" w:hAnsi="Arial" w:cs="Arial"/>
          <w:b/>
          <w:color w:val="000000"/>
          <w:sz w:val="22"/>
          <w:szCs w:val="22"/>
          <w:lang w:eastAsia="pl-PL"/>
        </w:rPr>
        <w:t>Pojęcie ceny należy rozumieć zgodnie z definicją ceny, określoną w ustawie z dnia 9 maja 2014 r. o informowaniu o cenach towarów i usług (</w:t>
      </w:r>
      <w:proofErr w:type="spellStart"/>
      <w:r w:rsidRPr="00C40EC1">
        <w:rPr>
          <w:rFonts w:ascii="Arial" w:hAnsi="Arial" w:cs="Arial"/>
          <w:b/>
          <w:color w:val="000000"/>
          <w:sz w:val="22"/>
          <w:szCs w:val="22"/>
          <w:lang w:eastAsia="pl-PL"/>
        </w:rPr>
        <w:t>t.j</w:t>
      </w:r>
      <w:proofErr w:type="spellEnd"/>
      <w:r w:rsidRPr="00C40EC1">
        <w:rPr>
          <w:rFonts w:ascii="Arial" w:hAnsi="Arial" w:cs="Arial"/>
          <w:b/>
          <w:color w:val="000000"/>
          <w:sz w:val="22"/>
          <w:szCs w:val="22"/>
          <w:lang w:eastAsia="pl-PL"/>
        </w:rPr>
        <w:t>. Dz. U. z 20</w:t>
      </w:r>
      <w:r w:rsidR="005875B4">
        <w:rPr>
          <w:rFonts w:ascii="Arial" w:hAnsi="Arial" w:cs="Arial"/>
          <w:b/>
          <w:color w:val="000000"/>
          <w:sz w:val="22"/>
          <w:szCs w:val="22"/>
          <w:lang w:eastAsia="pl-PL"/>
        </w:rPr>
        <w:t>23</w:t>
      </w:r>
      <w:r w:rsidRPr="00C40EC1">
        <w:rPr>
          <w:rFonts w:ascii="Arial" w:hAnsi="Arial" w:cs="Arial"/>
          <w:b/>
          <w:color w:val="000000"/>
          <w:sz w:val="22"/>
          <w:szCs w:val="22"/>
          <w:lang w:eastAsia="pl-PL"/>
        </w:rPr>
        <w:t xml:space="preserve"> r. poz. </w:t>
      </w:r>
      <w:r w:rsidR="005875B4">
        <w:rPr>
          <w:rFonts w:ascii="Arial" w:hAnsi="Arial" w:cs="Arial"/>
          <w:b/>
          <w:color w:val="000000"/>
          <w:sz w:val="22"/>
          <w:szCs w:val="22"/>
          <w:lang w:eastAsia="pl-PL"/>
        </w:rPr>
        <w:t>168</w:t>
      </w:r>
      <w:r w:rsidRPr="00C40EC1">
        <w:rPr>
          <w:rFonts w:ascii="Arial" w:hAnsi="Arial" w:cs="Arial"/>
          <w:b/>
          <w:color w:val="000000"/>
          <w:sz w:val="22"/>
          <w:szCs w:val="22"/>
          <w:lang w:eastAsia="pl-PL"/>
        </w:rPr>
        <w:t xml:space="preserve">). </w:t>
      </w:r>
    </w:p>
    <w:p w14:paraId="3DE367BD" w14:textId="77777777" w:rsidR="002F6F83" w:rsidRPr="00C40EC1" w:rsidRDefault="002F6F83" w:rsidP="00C40EC1">
      <w:pPr>
        <w:spacing w:line="288" w:lineRule="auto"/>
        <w:jc w:val="both"/>
        <w:rPr>
          <w:rFonts w:ascii="Arial" w:hAnsi="Arial" w:cs="Arial"/>
          <w:b/>
          <w:color w:val="000000"/>
          <w:sz w:val="8"/>
          <w:szCs w:val="22"/>
          <w:lang w:eastAsia="pl-PL"/>
        </w:rPr>
      </w:pPr>
    </w:p>
    <w:p w14:paraId="67DF35CB" w14:textId="568DDB2C" w:rsidR="00C40EC1" w:rsidRPr="00000F5A" w:rsidRDefault="00C40EC1" w:rsidP="00C40EC1">
      <w:pPr>
        <w:spacing w:line="288" w:lineRule="auto"/>
        <w:jc w:val="both"/>
        <w:rPr>
          <w:rFonts w:ascii="Arial" w:hAnsi="Arial" w:cs="Arial"/>
          <w:color w:val="auto"/>
          <w:sz w:val="22"/>
          <w:szCs w:val="22"/>
          <w:lang w:eastAsia="pl-PL"/>
        </w:rPr>
      </w:pPr>
      <w:r w:rsidRPr="00C40EC1">
        <w:rPr>
          <w:rFonts w:ascii="Arial" w:hAnsi="Arial" w:cs="Arial"/>
          <w:b/>
          <w:color w:val="000000"/>
          <w:sz w:val="22"/>
          <w:szCs w:val="22"/>
          <w:lang w:eastAsia="pl-PL"/>
        </w:rPr>
        <w:t>13.2</w:t>
      </w:r>
      <w:r w:rsidRPr="00C40EC1">
        <w:rPr>
          <w:rFonts w:ascii="Verdana" w:eastAsia="Times New Roman" w:hAnsi="Verdana"/>
          <w:color w:val="auto"/>
          <w:sz w:val="20"/>
          <w:szCs w:val="20"/>
          <w:lang w:eastAsia="pl-PL"/>
        </w:rPr>
        <w:t xml:space="preserve"> </w:t>
      </w:r>
      <w:r w:rsidRPr="00C40EC1">
        <w:rPr>
          <w:rFonts w:ascii="Arial" w:hAnsi="Arial" w:cs="Arial"/>
          <w:color w:val="auto"/>
          <w:sz w:val="22"/>
          <w:szCs w:val="22"/>
          <w:lang w:eastAsia="pl-PL"/>
        </w:rPr>
        <w:t xml:space="preserve">Cena podana w ofercie powinna być ceną kompletną i jednoznaczną. Winna ona obejmować wszystkie koszty i składniki związane z kompleksowym wykonaniem zamówienia, </w:t>
      </w:r>
      <w:r w:rsidR="003D5905">
        <w:rPr>
          <w:rFonts w:ascii="Arial" w:hAnsi="Arial" w:cs="Arial"/>
          <w:color w:val="auto"/>
          <w:sz w:val="22"/>
          <w:szCs w:val="22"/>
          <w:lang w:eastAsia="pl-PL"/>
        </w:rPr>
        <w:br/>
      </w:r>
      <w:r w:rsidRPr="00C40EC1">
        <w:rPr>
          <w:rFonts w:ascii="Arial" w:hAnsi="Arial" w:cs="Arial"/>
          <w:color w:val="auto"/>
          <w:sz w:val="22"/>
          <w:szCs w:val="22"/>
          <w:lang w:eastAsia="pl-PL"/>
        </w:rPr>
        <w:t xml:space="preserve">z wykonaniem obowiązków umownych w pełnym zakresie – obejmować łączną wycenę wszystkich elementów przedmiotu zamówienia, wskazanych w niniejszej SWZ, w tym musi </w:t>
      </w:r>
      <w:r w:rsidRPr="00000F5A">
        <w:rPr>
          <w:rFonts w:ascii="Arial" w:hAnsi="Arial" w:cs="Arial"/>
          <w:color w:val="auto"/>
          <w:sz w:val="22"/>
          <w:szCs w:val="22"/>
          <w:lang w:eastAsia="pl-PL"/>
        </w:rPr>
        <w:t>zawierać wszystkie koszty wynikające z Opisu przedmiotu zamówienia</w:t>
      </w:r>
      <w:r w:rsidR="00FC785D" w:rsidRPr="00000F5A">
        <w:rPr>
          <w:rFonts w:ascii="Arial" w:hAnsi="Arial" w:cs="Arial"/>
          <w:color w:val="auto"/>
          <w:sz w:val="22"/>
          <w:szCs w:val="22"/>
          <w:lang w:eastAsia="pl-PL"/>
        </w:rPr>
        <w:t xml:space="preserve">, </w:t>
      </w:r>
      <w:r w:rsidRPr="00000F5A">
        <w:rPr>
          <w:rFonts w:ascii="Arial" w:hAnsi="Arial" w:cs="Arial"/>
          <w:color w:val="auto"/>
          <w:sz w:val="22"/>
          <w:szCs w:val="22"/>
          <w:lang w:eastAsia="pl-PL"/>
        </w:rPr>
        <w:t xml:space="preserve">a także obejmować wszystkie koszty jakie poniesie Wykonawca z tytułu należytej oraz zgodnej z obowiązującymi przepisami </w:t>
      </w:r>
      <w:r w:rsidR="0045298E" w:rsidRPr="00000F5A">
        <w:rPr>
          <w:rFonts w:ascii="Arial" w:hAnsi="Arial" w:cs="Arial"/>
          <w:color w:val="auto"/>
          <w:sz w:val="22"/>
          <w:szCs w:val="22"/>
          <w:lang w:eastAsia="pl-PL"/>
        </w:rPr>
        <w:t xml:space="preserve">prawa </w:t>
      </w:r>
      <w:r w:rsidRPr="00000F5A">
        <w:rPr>
          <w:rFonts w:ascii="Arial" w:hAnsi="Arial" w:cs="Arial"/>
          <w:color w:val="auto"/>
          <w:sz w:val="22"/>
          <w:szCs w:val="22"/>
          <w:lang w:eastAsia="pl-PL"/>
        </w:rPr>
        <w:t>realizacji przedmiotu zamówienia.</w:t>
      </w:r>
    </w:p>
    <w:p w14:paraId="023B397E" w14:textId="77777777" w:rsidR="003D5905" w:rsidRPr="00DE0F62" w:rsidRDefault="003D5905" w:rsidP="00C40EC1">
      <w:pPr>
        <w:spacing w:line="288" w:lineRule="auto"/>
        <w:jc w:val="both"/>
        <w:rPr>
          <w:rFonts w:ascii="Arial" w:hAnsi="Arial" w:cs="Arial"/>
          <w:color w:val="auto"/>
          <w:sz w:val="8"/>
          <w:szCs w:val="14"/>
          <w:lang w:eastAsia="pl-PL"/>
        </w:rPr>
      </w:pPr>
    </w:p>
    <w:p w14:paraId="4D382F19" w14:textId="3A943D6F" w:rsidR="00C40EC1" w:rsidRPr="00C40EC1" w:rsidRDefault="00C40EC1" w:rsidP="00C40EC1">
      <w:pPr>
        <w:spacing w:line="288" w:lineRule="auto"/>
        <w:jc w:val="both"/>
        <w:rPr>
          <w:rFonts w:ascii="Arial" w:hAnsi="Arial" w:cs="Arial"/>
          <w:color w:val="auto"/>
          <w:sz w:val="22"/>
          <w:szCs w:val="22"/>
          <w:lang w:eastAsia="pl-PL"/>
        </w:rPr>
      </w:pPr>
      <w:r w:rsidRPr="00000F5A">
        <w:rPr>
          <w:rFonts w:ascii="Arial" w:hAnsi="Arial" w:cs="Arial"/>
          <w:b/>
          <w:color w:val="auto"/>
          <w:sz w:val="22"/>
          <w:szCs w:val="22"/>
          <w:lang w:eastAsia="pl-PL"/>
        </w:rPr>
        <w:t xml:space="preserve">13.3 </w:t>
      </w:r>
      <w:r w:rsidRPr="00000F5A">
        <w:rPr>
          <w:rFonts w:ascii="Arial" w:hAnsi="Arial" w:cs="Arial"/>
          <w:color w:val="auto"/>
          <w:sz w:val="22"/>
          <w:szCs w:val="22"/>
          <w:lang w:eastAsia="pl-PL"/>
        </w:rPr>
        <w:t xml:space="preserve">Podstawą do określenia ceny oferty jest zakres </w:t>
      </w:r>
      <w:r w:rsidR="00DE0F62">
        <w:rPr>
          <w:rFonts w:ascii="Arial" w:hAnsi="Arial" w:cs="Arial"/>
          <w:color w:val="auto"/>
          <w:sz w:val="22"/>
          <w:szCs w:val="22"/>
          <w:lang w:eastAsia="pl-PL"/>
        </w:rPr>
        <w:t>prac/usług</w:t>
      </w:r>
      <w:r w:rsidRPr="00000F5A">
        <w:rPr>
          <w:rFonts w:ascii="Arial" w:hAnsi="Arial" w:cs="Arial"/>
          <w:color w:val="auto"/>
          <w:sz w:val="22"/>
          <w:szCs w:val="22"/>
          <w:lang w:eastAsia="pl-PL"/>
        </w:rPr>
        <w:t xml:space="preserve"> wskazanych w </w:t>
      </w:r>
      <w:r w:rsidR="000D4A43" w:rsidRPr="00000F5A">
        <w:rPr>
          <w:rFonts w:ascii="Arial" w:hAnsi="Arial" w:cs="Arial"/>
          <w:color w:val="auto"/>
          <w:sz w:val="22"/>
          <w:szCs w:val="22"/>
          <w:lang w:eastAsia="pl-PL"/>
        </w:rPr>
        <w:t>O</w:t>
      </w:r>
      <w:r w:rsidRPr="00000F5A">
        <w:rPr>
          <w:rFonts w:ascii="Arial" w:hAnsi="Arial" w:cs="Arial"/>
          <w:color w:val="auto"/>
          <w:sz w:val="22"/>
          <w:szCs w:val="22"/>
          <w:lang w:eastAsia="pl-PL"/>
        </w:rPr>
        <w:t>pisie przedmiotu zamówienia niniejszej SWZ. Wykonawca zobowiązany jest przewidzieć wszelkie okoliczności, które mogą wpłynąć na cenę zamówienia i ująć je w cenie oferty.</w:t>
      </w:r>
    </w:p>
    <w:p w14:paraId="7F73B44F" w14:textId="77777777" w:rsidR="00C40EC1" w:rsidRPr="00C40EC1" w:rsidRDefault="00C40EC1" w:rsidP="00C40EC1">
      <w:pPr>
        <w:spacing w:line="288" w:lineRule="auto"/>
        <w:jc w:val="both"/>
        <w:rPr>
          <w:rFonts w:ascii="Arial" w:hAnsi="Arial"/>
          <w:sz w:val="8"/>
          <w:szCs w:val="22"/>
        </w:rPr>
      </w:pPr>
    </w:p>
    <w:p w14:paraId="14D93FED" w14:textId="6ECB1FE7" w:rsidR="00871D82" w:rsidRDefault="00C40EC1" w:rsidP="00675A8E">
      <w:pPr>
        <w:pStyle w:val="Tekstpodstawowy"/>
        <w:spacing w:after="0" w:line="288" w:lineRule="auto"/>
        <w:jc w:val="both"/>
        <w:rPr>
          <w:rFonts w:ascii="Arial" w:hAnsi="Arial" w:cs="Times New Roman"/>
          <w:color w:val="000000"/>
          <w:sz w:val="22"/>
          <w:szCs w:val="22"/>
        </w:rPr>
      </w:pPr>
      <w:r w:rsidRPr="00C40EC1">
        <w:rPr>
          <w:rFonts w:ascii="Arial" w:hAnsi="Arial" w:cs="Times New Roman"/>
          <w:b/>
          <w:color w:val="00000A"/>
          <w:sz w:val="22"/>
          <w:szCs w:val="22"/>
        </w:rPr>
        <w:t>13.4</w:t>
      </w:r>
      <w:r w:rsidRPr="00C40EC1">
        <w:rPr>
          <w:rFonts w:ascii="Arial" w:hAnsi="Arial" w:cs="Times New Roman"/>
          <w:color w:val="00000A"/>
          <w:sz w:val="22"/>
          <w:szCs w:val="22"/>
        </w:rPr>
        <w:t xml:space="preserve"> </w:t>
      </w:r>
      <w:r w:rsidRPr="00C40EC1">
        <w:rPr>
          <w:rFonts w:ascii="Arial" w:hAnsi="Arial" w:cs="Times New Roman"/>
          <w:color w:val="000000"/>
          <w:sz w:val="22"/>
          <w:szCs w:val="22"/>
        </w:rPr>
        <w:t xml:space="preserve">Jeżeli złożona zostanie oferta, której wybór prowadziłby do powstania u Zamawiającego </w:t>
      </w:r>
      <w:r w:rsidRPr="00C40EC1">
        <w:rPr>
          <w:rFonts w:ascii="Arial" w:hAnsi="Arial" w:cs="Times New Roman"/>
          <w:color w:val="000000"/>
          <w:sz w:val="22"/>
          <w:szCs w:val="22"/>
        </w:rPr>
        <w:lastRenderedPageBreak/>
        <w:t xml:space="preserve">obowiązku podatkowego zgodnie z przepisami o podatku od towarów i usług, </w:t>
      </w:r>
      <w:r w:rsidR="003D5905">
        <w:rPr>
          <w:rFonts w:ascii="Arial" w:hAnsi="Arial" w:cs="Times New Roman"/>
          <w:color w:val="000000"/>
          <w:sz w:val="22"/>
          <w:szCs w:val="22"/>
        </w:rPr>
        <w:t>Z</w:t>
      </w:r>
      <w:r w:rsidRPr="00C40EC1">
        <w:rPr>
          <w:rFonts w:ascii="Arial" w:hAnsi="Arial" w:cs="Times New Roman"/>
          <w:color w:val="000000"/>
          <w:sz w:val="22"/>
          <w:szCs w:val="22"/>
        </w:rPr>
        <w:t xml:space="preserve">amawiający       </w:t>
      </w:r>
      <w:r w:rsidR="003D5905">
        <w:rPr>
          <w:rFonts w:ascii="Arial" w:hAnsi="Arial" w:cs="Times New Roman"/>
          <w:color w:val="000000"/>
          <w:sz w:val="22"/>
          <w:szCs w:val="22"/>
        </w:rPr>
        <w:br/>
      </w:r>
      <w:r w:rsidRPr="00C40EC1">
        <w:rPr>
          <w:rFonts w:ascii="Arial" w:hAnsi="Arial" w:cs="Times New Roman"/>
          <w:color w:val="000000"/>
          <w:sz w:val="22"/>
          <w:szCs w:val="22"/>
        </w:rPr>
        <w:t>w celu oceny takiej oferty doliczy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2896D57" w14:textId="5D346930" w:rsidR="00AA3BFA" w:rsidRPr="005C4371" w:rsidRDefault="00AA3BFA" w:rsidP="00675A8E">
      <w:pPr>
        <w:pStyle w:val="Tekstpodstawowy"/>
        <w:spacing w:after="0" w:line="288" w:lineRule="auto"/>
        <w:jc w:val="both"/>
        <w:rPr>
          <w:rFonts w:ascii="Arial" w:hAnsi="Arial" w:cs="Times New Roman"/>
          <w:color w:val="000000"/>
          <w:sz w:val="8"/>
          <w:szCs w:val="8"/>
        </w:rPr>
      </w:pPr>
    </w:p>
    <w:p w14:paraId="22481E7C" w14:textId="59643C45" w:rsidR="00AA3BFA" w:rsidRPr="00000F5A" w:rsidRDefault="00AA3BFA" w:rsidP="00AA3BFA">
      <w:pPr>
        <w:tabs>
          <w:tab w:val="left" w:pos="0"/>
          <w:tab w:val="left" w:pos="284"/>
          <w:tab w:val="left" w:pos="6120"/>
        </w:tabs>
        <w:spacing w:line="288" w:lineRule="auto"/>
        <w:jc w:val="both"/>
        <w:rPr>
          <w:rFonts w:ascii="Arial" w:eastAsia="Times New Roman" w:hAnsi="Arial" w:cs="Arial"/>
          <w:color w:val="auto"/>
          <w:sz w:val="22"/>
          <w:szCs w:val="22"/>
          <w:lang w:eastAsia="pl-PL"/>
        </w:rPr>
      </w:pPr>
      <w:r w:rsidRPr="00000F5A">
        <w:rPr>
          <w:rFonts w:ascii="Arial" w:eastAsia="Times New Roman" w:hAnsi="Arial" w:cs="Arial"/>
          <w:b/>
          <w:bCs/>
          <w:color w:val="auto"/>
          <w:sz w:val="22"/>
          <w:szCs w:val="22"/>
          <w:lang w:eastAsia="pl-PL"/>
        </w:rPr>
        <w:t>13.5</w:t>
      </w:r>
      <w:r w:rsidRPr="00000F5A">
        <w:rPr>
          <w:rFonts w:ascii="Arial" w:eastAsia="Times New Roman" w:hAnsi="Arial" w:cs="Arial"/>
          <w:color w:val="auto"/>
          <w:sz w:val="22"/>
          <w:szCs w:val="22"/>
          <w:lang w:eastAsia="pl-PL"/>
        </w:rPr>
        <w:t xml:space="preserve"> Zamawiający poprawia w ofercie oczywiste omyłki rachunkowe, z uwzględnieniem konsekwencji rachunkowych dokonanych poprawek. Przykładowo, Zamawiający poprawia omyłki rachunkowe w obliczeniu ceny w następujący sposób:</w:t>
      </w:r>
    </w:p>
    <w:p w14:paraId="43C635B7" w14:textId="1B36CBE5" w:rsidR="00AA3BFA" w:rsidRPr="00000F5A" w:rsidRDefault="00AA3BFA" w:rsidP="00F91B60">
      <w:pPr>
        <w:widowControl/>
        <w:numPr>
          <w:ilvl w:val="0"/>
          <w:numId w:val="56"/>
        </w:numPr>
        <w:tabs>
          <w:tab w:val="left" w:pos="426"/>
          <w:tab w:val="left" w:pos="5940"/>
          <w:tab w:val="left" w:pos="6120"/>
        </w:tabs>
        <w:suppressAutoHyphens w:val="0"/>
        <w:spacing w:line="288" w:lineRule="auto"/>
        <w:ind w:left="426" w:hanging="284"/>
        <w:jc w:val="both"/>
        <w:rPr>
          <w:rFonts w:ascii="Arial" w:eastAsia="Times New Roman" w:hAnsi="Arial" w:cs="Arial"/>
          <w:color w:val="auto"/>
          <w:sz w:val="22"/>
          <w:szCs w:val="22"/>
          <w:lang w:eastAsia="pl-PL"/>
        </w:rPr>
      </w:pPr>
      <w:r w:rsidRPr="00000F5A">
        <w:rPr>
          <w:rFonts w:ascii="Arial" w:eastAsia="Times New Roman" w:hAnsi="Arial" w:cs="Arial"/>
          <w:color w:val="auto"/>
          <w:sz w:val="22"/>
          <w:szCs w:val="22"/>
          <w:lang w:eastAsia="pl-PL"/>
        </w:rPr>
        <w:t xml:space="preserve">jeżeli </w:t>
      </w:r>
      <w:r w:rsidR="00FC785D" w:rsidRPr="00000F5A">
        <w:rPr>
          <w:rFonts w:ascii="Arial" w:eastAsia="Times New Roman" w:hAnsi="Arial" w:cs="Arial"/>
          <w:color w:val="auto"/>
          <w:sz w:val="22"/>
          <w:szCs w:val="22"/>
          <w:lang w:eastAsia="pl-PL"/>
        </w:rPr>
        <w:t xml:space="preserve">cena w Formularzu oferty podana liczbą </w:t>
      </w:r>
      <w:r w:rsidR="00DD4C42" w:rsidRPr="00000F5A">
        <w:rPr>
          <w:rFonts w:ascii="Arial" w:eastAsia="Times New Roman" w:hAnsi="Arial" w:cs="Arial"/>
          <w:color w:val="auto"/>
          <w:sz w:val="22"/>
          <w:szCs w:val="22"/>
          <w:lang w:eastAsia="pl-PL"/>
        </w:rPr>
        <w:t>nie odpowiada cenie zapisanej słownie, przyjmuje się, że prawidłowo podano cenę zapisaną słownie</w:t>
      </w:r>
      <w:r w:rsidR="00B00AA1" w:rsidRPr="00000F5A">
        <w:rPr>
          <w:rFonts w:ascii="Arial" w:eastAsia="Times New Roman" w:hAnsi="Arial" w:cs="Arial"/>
          <w:color w:val="auto"/>
          <w:sz w:val="22"/>
          <w:szCs w:val="22"/>
          <w:lang w:eastAsia="pl-PL"/>
        </w:rPr>
        <w:t>;</w:t>
      </w:r>
    </w:p>
    <w:p w14:paraId="26078FF0" w14:textId="32A349DA" w:rsidR="00AA3BFA" w:rsidRPr="00000F5A" w:rsidRDefault="00AA3BFA" w:rsidP="00F91B60">
      <w:pPr>
        <w:widowControl/>
        <w:numPr>
          <w:ilvl w:val="0"/>
          <w:numId w:val="56"/>
        </w:numPr>
        <w:tabs>
          <w:tab w:val="left" w:pos="426"/>
          <w:tab w:val="left" w:pos="5940"/>
          <w:tab w:val="left" w:pos="6120"/>
        </w:tabs>
        <w:suppressAutoHyphens w:val="0"/>
        <w:spacing w:line="288" w:lineRule="auto"/>
        <w:ind w:left="426" w:hanging="284"/>
        <w:jc w:val="both"/>
        <w:rPr>
          <w:rFonts w:ascii="Arial" w:eastAsia="Times New Roman" w:hAnsi="Arial" w:cs="Arial"/>
          <w:color w:val="auto"/>
          <w:sz w:val="22"/>
          <w:szCs w:val="22"/>
          <w:lang w:eastAsia="pl-PL"/>
        </w:rPr>
      </w:pPr>
      <w:r w:rsidRPr="00000F5A">
        <w:rPr>
          <w:rFonts w:ascii="Arial" w:eastAsia="Times New Roman" w:hAnsi="Arial" w:cs="Arial"/>
          <w:color w:val="auto"/>
          <w:sz w:val="22"/>
          <w:szCs w:val="22"/>
          <w:lang w:eastAsia="pl-PL"/>
        </w:rPr>
        <w:t xml:space="preserve">jeżeli </w:t>
      </w:r>
      <w:r w:rsidR="00DD4C42" w:rsidRPr="00000F5A">
        <w:rPr>
          <w:rFonts w:ascii="Arial" w:eastAsia="Times New Roman" w:hAnsi="Arial" w:cs="Arial"/>
          <w:color w:val="auto"/>
          <w:sz w:val="22"/>
          <w:szCs w:val="22"/>
          <w:lang w:eastAsia="pl-PL"/>
        </w:rPr>
        <w:t xml:space="preserve">Wykonawca w Formularzu oferty </w:t>
      </w:r>
      <w:r w:rsidR="00000F5A" w:rsidRPr="00000F5A">
        <w:rPr>
          <w:rFonts w:ascii="Arial" w:eastAsia="Times New Roman" w:hAnsi="Arial" w:cs="Arial"/>
          <w:color w:val="auto"/>
          <w:sz w:val="22"/>
          <w:szCs w:val="22"/>
          <w:lang w:eastAsia="pl-PL"/>
        </w:rPr>
        <w:t>nie poda ceny zapisanej słownie, przyjmuje się, że prawidłowo została podana cena</w:t>
      </w:r>
      <w:r w:rsidR="00000F5A">
        <w:rPr>
          <w:rFonts w:ascii="Arial" w:eastAsia="Times New Roman" w:hAnsi="Arial" w:cs="Arial"/>
          <w:color w:val="auto"/>
          <w:sz w:val="22"/>
          <w:szCs w:val="22"/>
          <w:lang w:eastAsia="pl-PL"/>
        </w:rPr>
        <w:t xml:space="preserve"> zapisana</w:t>
      </w:r>
      <w:r w:rsidR="00000F5A" w:rsidRPr="00000F5A">
        <w:rPr>
          <w:rFonts w:ascii="Arial" w:eastAsia="Times New Roman" w:hAnsi="Arial" w:cs="Arial"/>
          <w:color w:val="auto"/>
          <w:sz w:val="22"/>
          <w:szCs w:val="22"/>
          <w:lang w:eastAsia="pl-PL"/>
        </w:rPr>
        <w:t xml:space="preserve"> liczbą.</w:t>
      </w:r>
    </w:p>
    <w:p w14:paraId="6D761913" w14:textId="77777777" w:rsidR="00255445" w:rsidRPr="00DE0F62" w:rsidRDefault="00255445" w:rsidP="00675A8E">
      <w:pPr>
        <w:pStyle w:val="Tekstpodstawowy"/>
        <w:spacing w:after="0" w:line="288" w:lineRule="auto"/>
        <w:jc w:val="both"/>
        <w:rPr>
          <w:rFonts w:ascii="Arial" w:hAnsi="Arial"/>
          <w:color w:val="000000"/>
          <w:sz w:val="22"/>
          <w:szCs w:val="36"/>
        </w:rPr>
      </w:pPr>
    </w:p>
    <w:p w14:paraId="66ACCDA9" w14:textId="77777777" w:rsidR="007719C4" w:rsidRPr="00B724C1" w:rsidRDefault="00A16029" w:rsidP="00CF3510">
      <w:pPr>
        <w:tabs>
          <w:tab w:val="left" w:pos="720"/>
        </w:tabs>
        <w:spacing w:line="288" w:lineRule="auto"/>
        <w:jc w:val="both"/>
        <w:rPr>
          <w:rFonts w:ascii="Arial" w:hAnsi="Arial" w:cs="Arial"/>
          <w:b/>
          <w:color w:val="auto"/>
          <w:sz w:val="12"/>
          <w:szCs w:val="16"/>
        </w:rPr>
      </w:pPr>
      <w:r w:rsidRPr="00B724C1">
        <w:rPr>
          <w:rFonts w:ascii="Arial" w:hAnsi="Arial" w:cs="Arial"/>
          <w:b/>
          <w:color w:val="auto"/>
          <w:sz w:val="22"/>
          <w:szCs w:val="22"/>
        </w:rPr>
        <w:t>1</w:t>
      </w:r>
      <w:r w:rsidR="00E609DF" w:rsidRPr="00B724C1">
        <w:rPr>
          <w:rFonts w:ascii="Arial" w:hAnsi="Arial" w:cs="Arial"/>
          <w:b/>
          <w:color w:val="auto"/>
          <w:sz w:val="22"/>
          <w:szCs w:val="22"/>
        </w:rPr>
        <w:t>4</w:t>
      </w:r>
      <w:r w:rsidR="009E32B7" w:rsidRPr="00B724C1">
        <w:rPr>
          <w:rFonts w:ascii="Arial" w:hAnsi="Arial" w:cs="Arial"/>
          <w:b/>
          <w:color w:val="auto"/>
          <w:sz w:val="22"/>
          <w:szCs w:val="22"/>
        </w:rPr>
        <w:t xml:space="preserve">. OPIS KRYTERIÓW OCENY OFERT, </w:t>
      </w:r>
      <w:r w:rsidRPr="00B724C1">
        <w:rPr>
          <w:rFonts w:ascii="Arial" w:hAnsi="Arial" w:cs="Arial"/>
          <w:b/>
          <w:color w:val="auto"/>
          <w:sz w:val="22"/>
          <w:szCs w:val="22"/>
        </w:rPr>
        <w:t xml:space="preserve">WRAZ Z PODANIEM WAG TYCH KRYTERIÓW </w:t>
      </w:r>
      <w:r w:rsidR="00E35D8D" w:rsidRPr="00B724C1">
        <w:rPr>
          <w:rFonts w:ascii="Arial" w:hAnsi="Arial" w:cs="Arial"/>
          <w:b/>
          <w:color w:val="auto"/>
          <w:sz w:val="22"/>
          <w:szCs w:val="22"/>
        </w:rPr>
        <w:t xml:space="preserve">                   </w:t>
      </w:r>
      <w:r w:rsidRPr="00B724C1">
        <w:rPr>
          <w:rFonts w:ascii="Arial" w:hAnsi="Arial" w:cs="Arial"/>
          <w:b/>
          <w:color w:val="auto"/>
          <w:sz w:val="22"/>
          <w:szCs w:val="22"/>
        </w:rPr>
        <w:t>I SPOSOBU OCENY OFERT</w:t>
      </w:r>
    </w:p>
    <w:p w14:paraId="0E5AABA2" w14:textId="77777777" w:rsidR="00CF6E39" w:rsidRPr="00DE0F62" w:rsidRDefault="00CF6E39" w:rsidP="00CF3510">
      <w:pPr>
        <w:spacing w:line="288" w:lineRule="auto"/>
        <w:jc w:val="both"/>
        <w:rPr>
          <w:rFonts w:ascii="Arial" w:hAnsi="Arial" w:cs="Arial"/>
          <w:b/>
          <w:color w:val="auto"/>
          <w:sz w:val="8"/>
          <w:szCs w:val="18"/>
        </w:rPr>
      </w:pPr>
    </w:p>
    <w:p w14:paraId="47771428" w14:textId="77777777" w:rsidR="00675A8E" w:rsidRPr="00675A8E" w:rsidRDefault="00675A8E" w:rsidP="00675A8E">
      <w:pPr>
        <w:spacing w:line="288" w:lineRule="auto"/>
        <w:jc w:val="both"/>
        <w:rPr>
          <w:rFonts w:ascii="Arial" w:hAnsi="Arial" w:cs="Arial"/>
          <w:b/>
          <w:color w:val="000000"/>
          <w:sz w:val="16"/>
          <w:szCs w:val="16"/>
          <w:u w:val="single"/>
        </w:rPr>
      </w:pPr>
      <w:r w:rsidRPr="00675A8E">
        <w:rPr>
          <w:rFonts w:ascii="Arial" w:hAnsi="Arial" w:cs="Arial"/>
          <w:b/>
          <w:sz w:val="22"/>
        </w:rPr>
        <w:t>14.1</w:t>
      </w:r>
      <w:r w:rsidRPr="00675A8E">
        <w:rPr>
          <w:rFonts w:ascii="Arial" w:hAnsi="Arial" w:cs="Arial"/>
          <w:sz w:val="22"/>
        </w:rPr>
        <w:t xml:space="preserve"> Przy wyborze oferty najkorzystniejszej, Zamawiający będzie się kierował </w:t>
      </w:r>
      <w:r w:rsidRPr="00675A8E">
        <w:rPr>
          <w:rFonts w:ascii="Arial" w:hAnsi="Arial" w:cs="Arial"/>
          <w:color w:val="000000"/>
          <w:sz w:val="22"/>
        </w:rPr>
        <w:t>następującymi kryteriami:</w:t>
      </w:r>
    </w:p>
    <w:p w14:paraId="3E4D261D" w14:textId="77777777" w:rsidR="00675A8E" w:rsidRPr="00DE0F62" w:rsidRDefault="00675A8E" w:rsidP="00675A8E">
      <w:pPr>
        <w:spacing w:line="288" w:lineRule="auto"/>
        <w:jc w:val="both"/>
        <w:rPr>
          <w:rFonts w:ascii="Arial" w:hAnsi="Arial" w:cs="Arial"/>
          <w:b/>
          <w:color w:val="000000"/>
          <w:sz w:val="8"/>
          <w:szCs w:val="14"/>
          <w:u w:val="single"/>
        </w:rPr>
      </w:pPr>
    </w:p>
    <w:p w14:paraId="30BBE95F" w14:textId="555E1B7B" w:rsidR="00675A8E" w:rsidRPr="00675A8E" w:rsidRDefault="00675A8E" w:rsidP="00F91B60">
      <w:pPr>
        <w:numPr>
          <w:ilvl w:val="0"/>
          <w:numId w:val="45"/>
        </w:numPr>
        <w:tabs>
          <w:tab w:val="left" w:pos="360"/>
        </w:tabs>
        <w:spacing w:line="288" w:lineRule="auto"/>
        <w:ind w:hanging="2340"/>
        <w:jc w:val="both"/>
        <w:rPr>
          <w:rFonts w:ascii="Arial" w:hAnsi="Arial" w:cs="Arial"/>
          <w:b/>
          <w:bCs/>
          <w:color w:val="auto"/>
          <w:sz w:val="22"/>
          <w:szCs w:val="22"/>
          <w:lang w:eastAsia="pl-PL"/>
        </w:rPr>
      </w:pPr>
      <w:r w:rsidRPr="00675A8E">
        <w:rPr>
          <w:rFonts w:ascii="Arial" w:hAnsi="Arial" w:cs="Arial"/>
          <w:b/>
          <w:bCs/>
          <w:color w:val="auto"/>
          <w:sz w:val="22"/>
          <w:szCs w:val="22"/>
          <w:lang w:eastAsia="pl-PL"/>
        </w:rPr>
        <w:t xml:space="preserve">cena wykonania </w:t>
      </w:r>
      <w:r w:rsidRPr="00675A8E">
        <w:rPr>
          <w:rFonts w:ascii="Arial" w:hAnsi="Arial" w:cs="Arial"/>
          <w:b/>
          <w:color w:val="auto"/>
          <w:sz w:val="22"/>
          <w:szCs w:val="22"/>
          <w:lang w:eastAsia="pl-PL"/>
        </w:rPr>
        <w:t xml:space="preserve">zamówienia </w:t>
      </w:r>
      <w:r w:rsidR="00184C26">
        <w:rPr>
          <w:rFonts w:ascii="Arial" w:eastAsia="Times New Roman" w:hAnsi="Arial" w:cs="Arial"/>
          <w:b/>
          <w:color w:val="auto"/>
          <w:sz w:val="22"/>
          <w:szCs w:val="22"/>
          <w:lang w:eastAsia="ar-SA"/>
        </w:rPr>
        <w:t>–</w:t>
      </w:r>
      <w:r w:rsidRPr="00675A8E">
        <w:rPr>
          <w:rFonts w:ascii="Arial" w:hAnsi="Arial" w:cs="Arial"/>
          <w:b/>
          <w:bCs/>
          <w:color w:val="auto"/>
          <w:sz w:val="22"/>
          <w:szCs w:val="22"/>
          <w:lang w:eastAsia="pl-PL"/>
        </w:rPr>
        <w:t xml:space="preserve"> 60 pkt</w:t>
      </w:r>
    </w:p>
    <w:p w14:paraId="33F4BC40" w14:textId="6F570FED" w:rsidR="00675A8E" w:rsidRPr="00F4565C" w:rsidRDefault="00D44304" w:rsidP="00F91B60">
      <w:pPr>
        <w:widowControl/>
        <w:numPr>
          <w:ilvl w:val="0"/>
          <w:numId w:val="45"/>
        </w:numPr>
        <w:tabs>
          <w:tab w:val="left" w:pos="360"/>
        </w:tabs>
        <w:spacing w:line="288" w:lineRule="auto"/>
        <w:ind w:left="360"/>
        <w:jc w:val="both"/>
        <w:rPr>
          <w:rFonts w:ascii="Arial" w:eastAsia="Times New Roman" w:hAnsi="Arial" w:cs="Arial"/>
          <w:color w:val="auto"/>
          <w:sz w:val="22"/>
          <w:szCs w:val="22"/>
          <w:lang w:eastAsia="ar-SA"/>
        </w:rPr>
      </w:pPr>
      <w:r>
        <w:rPr>
          <w:rFonts w:ascii="Arial" w:eastAsia="Times New Roman" w:hAnsi="Arial" w:cs="Arial"/>
          <w:b/>
          <w:color w:val="auto"/>
          <w:sz w:val="22"/>
          <w:szCs w:val="22"/>
          <w:lang w:eastAsia="ar-SA"/>
        </w:rPr>
        <w:t>doświadczenie zawodowe</w:t>
      </w:r>
      <w:r w:rsidR="00DE0F62">
        <w:rPr>
          <w:rFonts w:ascii="Arial" w:eastAsia="Times New Roman" w:hAnsi="Arial" w:cs="Arial"/>
          <w:b/>
          <w:color w:val="auto"/>
          <w:sz w:val="22"/>
          <w:szCs w:val="22"/>
          <w:lang w:eastAsia="ar-SA"/>
        </w:rPr>
        <w:t xml:space="preserve"> </w:t>
      </w:r>
      <w:r w:rsidR="00675A8E" w:rsidRPr="00DE0F62">
        <w:rPr>
          <w:rFonts w:ascii="Arial" w:eastAsia="Times New Roman" w:hAnsi="Arial" w:cs="Arial"/>
          <w:b/>
          <w:bCs/>
          <w:color w:val="auto"/>
          <w:sz w:val="22"/>
          <w:szCs w:val="22"/>
          <w:lang w:eastAsia="ar-SA"/>
        </w:rPr>
        <w:t>–</w:t>
      </w:r>
      <w:r w:rsidR="00675A8E" w:rsidRPr="00675A8E">
        <w:rPr>
          <w:rFonts w:ascii="Arial" w:eastAsia="Times New Roman" w:hAnsi="Arial" w:cs="Arial"/>
          <w:color w:val="auto"/>
          <w:sz w:val="22"/>
          <w:szCs w:val="22"/>
          <w:lang w:eastAsia="ar-SA"/>
        </w:rPr>
        <w:t xml:space="preserve"> </w:t>
      </w:r>
      <w:r w:rsidR="00DE0F62">
        <w:rPr>
          <w:rFonts w:ascii="Arial" w:eastAsia="Times New Roman" w:hAnsi="Arial" w:cs="Arial"/>
          <w:b/>
          <w:color w:val="auto"/>
          <w:sz w:val="22"/>
          <w:szCs w:val="22"/>
          <w:lang w:eastAsia="ar-SA"/>
        </w:rPr>
        <w:t>4</w:t>
      </w:r>
      <w:r w:rsidR="00675A8E" w:rsidRPr="00675A8E">
        <w:rPr>
          <w:rFonts w:ascii="Arial" w:eastAsia="Times New Roman" w:hAnsi="Arial" w:cs="Arial"/>
          <w:b/>
          <w:color w:val="auto"/>
          <w:sz w:val="22"/>
          <w:szCs w:val="22"/>
          <w:lang w:eastAsia="ar-SA"/>
        </w:rPr>
        <w:t>0 pkt</w:t>
      </w:r>
    </w:p>
    <w:p w14:paraId="4EE6BBD1" w14:textId="77777777" w:rsidR="00675A8E" w:rsidRPr="00DE0F62" w:rsidRDefault="00675A8E" w:rsidP="00675A8E">
      <w:pPr>
        <w:widowControl/>
        <w:suppressAutoHyphens w:val="0"/>
        <w:spacing w:line="288" w:lineRule="auto"/>
        <w:jc w:val="both"/>
        <w:rPr>
          <w:rFonts w:ascii="Arial" w:eastAsia="Times New Roman" w:hAnsi="Arial" w:cs="Arial"/>
          <w:b/>
          <w:bCs/>
          <w:sz w:val="8"/>
          <w:szCs w:val="18"/>
        </w:rPr>
      </w:pPr>
    </w:p>
    <w:p w14:paraId="04C00F3B" w14:textId="77777777" w:rsidR="00675A8E" w:rsidRPr="00675A8E" w:rsidRDefault="00675A8E" w:rsidP="00675A8E">
      <w:pPr>
        <w:widowControl/>
        <w:suppressAutoHyphens w:val="0"/>
        <w:spacing w:line="288" w:lineRule="auto"/>
        <w:jc w:val="both"/>
        <w:rPr>
          <w:rFonts w:ascii="Arial" w:eastAsia="Times New Roman" w:hAnsi="Arial" w:cs="Arial"/>
          <w:sz w:val="12"/>
          <w:szCs w:val="22"/>
        </w:rPr>
      </w:pPr>
      <w:r w:rsidRPr="00675A8E">
        <w:rPr>
          <w:rFonts w:ascii="Arial" w:eastAsia="Times New Roman" w:hAnsi="Arial" w:cs="Arial"/>
          <w:sz w:val="22"/>
          <w:szCs w:val="22"/>
        </w:rPr>
        <w:t>Z tytułu niniejszych kryteriów maksymalna liczba punktów, które mo</w:t>
      </w:r>
      <w:r w:rsidRPr="00675A8E">
        <w:rPr>
          <w:rFonts w:ascii="Arial" w:eastAsia="TimesNewRoman;MS Gothic" w:hAnsi="Arial" w:cs="Arial"/>
          <w:sz w:val="22"/>
          <w:szCs w:val="22"/>
        </w:rPr>
        <w:t>ż</w:t>
      </w:r>
      <w:r w:rsidRPr="00675A8E">
        <w:rPr>
          <w:rFonts w:ascii="Arial" w:eastAsia="Times New Roman" w:hAnsi="Arial" w:cs="Arial"/>
          <w:sz w:val="22"/>
          <w:szCs w:val="22"/>
        </w:rPr>
        <w:t>e otrzyma</w:t>
      </w:r>
      <w:r w:rsidRPr="00675A8E">
        <w:rPr>
          <w:rFonts w:ascii="Arial" w:eastAsia="TimesNewRoman;MS Gothic" w:hAnsi="Arial" w:cs="Arial"/>
          <w:sz w:val="22"/>
          <w:szCs w:val="22"/>
        </w:rPr>
        <w:t xml:space="preserve">ć </w:t>
      </w:r>
      <w:r w:rsidRPr="00675A8E">
        <w:rPr>
          <w:rFonts w:ascii="Arial" w:eastAsia="Times New Roman" w:hAnsi="Arial" w:cs="Arial"/>
          <w:sz w:val="22"/>
          <w:szCs w:val="22"/>
        </w:rPr>
        <w:t>Wykonawca wynosi 100 pkt. Za ofertę najwyżej ocenioną zostanie uznana oferta zawierająca najkorzystniejszy bilans punktów uzyskanych w powyższych kryteriach.</w:t>
      </w:r>
    </w:p>
    <w:p w14:paraId="5714F6CA" w14:textId="77777777" w:rsidR="00675A8E" w:rsidRPr="00DE0F62" w:rsidRDefault="00675A8E" w:rsidP="00D44304">
      <w:pPr>
        <w:spacing w:line="288" w:lineRule="auto"/>
        <w:jc w:val="both"/>
        <w:rPr>
          <w:rFonts w:ascii="Arial" w:hAnsi="Arial" w:cs="Arial"/>
          <w:b/>
          <w:sz w:val="8"/>
          <w:szCs w:val="16"/>
        </w:rPr>
      </w:pPr>
    </w:p>
    <w:p w14:paraId="5A4C919A" w14:textId="77777777" w:rsidR="00675A8E" w:rsidRPr="00675A8E" w:rsidRDefault="00675A8E" w:rsidP="00675A8E">
      <w:pPr>
        <w:spacing w:line="288" w:lineRule="auto"/>
        <w:ind w:left="360" w:hanging="360"/>
        <w:jc w:val="both"/>
        <w:rPr>
          <w:rFonts w:ascii="Arial" w:hAnsi="Arial" w:cs="Arial"/>
          <w:sz w:val="12"/>
        </w:rPr>
      </w:pPr>
      <w:r w:rsidRPr="00675A8E">
        <w:rPr>
          <w:rFonts w:ascii="Arial" w:hAnsi="Arial" w:cs="Arial"/>
          <w:b/>
          <w:sz w:val="22"/>
        </w:rPr>
        <w:t xml:space="preserve">14.2 </w:t>
      </w:r>
      <w:r w:rsidRPr="00675A8E">
        <w:rPr>
          <w:rFonts w:ascii="Arial" w:hAnsi="Arial" w:cs="Arial"/>
          <w:sz w:val="22"/>
        </w:rPr>
        <w:t>Oferty oceniane będą wg poniższych parametrów:</w:t>
      </w:r>
    </w:p>
    <w:p w14:paraId="467AA234" w14:textId="77777777" w:rsidR="00675A8E" w:rsidRPr="00DE0F62" w:rsidRDefault="00675A8E" w:rsidP="00675A8E">
      <w:pPr>
        <w:spacing w:line="288" w:lineRule="auto"/>
        <w:ind w:left="360" w:hanging="360"/>
        <w:jc w:val="both"/>
        <w:rPr>
          <w:rFonts w:ascii="Arial" w:hAnsi="Arial" w:cs="Arial"/>
          <w:sz w:val="12"/>
          <w:szCs w:val="36"/>
        </w:rPr>
      </w:pPr>
    </w:p>
    <w:p w14:paraId="69AD75E3" w14:textId="77777777" w:rsidR="00675A8E" w:rsidRPr="00675A8E" w:rsidRDefault="00675A8E" w:rsidP="00675A8E">
      <w:pPr>
        <w:numPr>
          <w:ilvl w:val="0"/>
          <w:numId w:val="1"/>
        </w:numPr>
        <w:tabs>
          <w:tab w:val="left" w:pos="0"/>
          <w:tab w:val="left" w:pos="284"/>
        </w:tabs>
        <w:spacing w:line="288" w:lineRule="auto"/>
        <w:ind w:left="0" w:firstLine="0"/>
        <w:jc w:val="both"/>
        <w:rPr>
          <w:rFonts w:ascii="Arial" w:hAnsi="Arial" w:cs="Arial"/>
          <w:sz w:val="10"/>
          <w:szCs w:val="22"/>
        </w:rPr>
      </w:pPr>
      <w:r w:rsidRPr="00675A8E">
        <w:rPr>
          <w:rFonts w:ascii="Arial" w:eastAsia="Times New Roman" w:hAnsi="Arial" w:cs="Arial"/>
          <w:sz w:val="22"/>
          <w:szCs w:val="22"/>
        </w:rPr>
        <w:t xml:space="preserve">Kryterium </w:t>
      </w:r>
      <w:r w:rsidRPr="00675A8E">
        <w:rPr>
          <w:rFonts w:ascii="Arial" w:eastAsia="Times New Roman" w:hAnsi="Arial" w:cs="Arial"/>
          <w:b/>
          <w:bCs/>
          <w:sz w:val="22"/>
          <w:szCs w:val="22"/>
        </w:rPr>
        <w:t>„cena”</w:t>
      </w:r>
      <w:r w:rsidRPr="00675A8E">
        <w:rPr>
          <w:rFonts w:ascii="Arial" w:eastAsia="Times New Roman" w:hAnsi="Arial" w:cs="Arial"/>
          <w:bCs/>
          <w:sz w:val="22"/>
          <w:szCs w:val="22"/>
        </w:rPr>
        <w:t xml:space="preserve"> </w:t>
      </w:r>
      <w:r w:rsidRPr="00675A8E">
        <w:rPr>
          <w:rFonts w:ascii="Arial" w:eastAsia="Times New Roman" w:hAnsi="Arial" w:cs="Arial"/>
          <w:b/>
          <w:bCs/>
          <w:sz w:val="22"/>
          <w:szCs w:val="22"/>
        </w:rPr>
        <w:t xml:space="preserve">(C) </w:t>
      </w:r>
      <w:r w:rsidRPr="00675A8E">
        <w:rPr>
          <w:rFonts w:ascii="Arial" w:eastAsia="Times New Roman" w:hAnsi="Arial" w:cs="Arial"/>
          <w:sz w:val="22"/>
          <w:szCs w:val="22"/>
        </w:rPr>
        <w:t>b</w:t>
      </w:r>
      <w:r w:rsidRPr="00675A8E">
        <w:rPr>
          <w:rFonts w:ascii="Arial" w:eastAsia="TimesNewRoman;MS Gothic" w:hAnsi="Arial" w:cs="Arial"/>
          <w:sz w:val="22"/>
          <w:szCs w:val="22"/>
        </w:rPr>
        <w:t>ę</w:t>
      </w:r>
      <w:r w:rsidRPr="00675A8E">
        <w:rPr>
          <w:rFonts w:ascii="Arial" w:eastAsia="Times New Roman" w:hAnsi="Arial" w:cs="Arial"/>
          <w:sz w:val="22"/>
          <w:szCs w:val="22"/>
        </w:rPr>
        <w:t xml:space="preserve">dzie rozpatrywane na podstawie </w:t>
      </w:r>
      <w:r w:rsidRPr="00675A8E">
        <w:rPr>
          <w:rFonts w:ascii="Arial" w:eastAsia="Times New Roman" w:hAnsi="Arial" w:cs="Arial"/>
          <w:bCs/>
          <w:sz w:val="22"/>
          <w:szCs w:val="22"/>
        </w:rPr>
        <w:t>ceny ofertowej</w:t>
      </w:r>
      <w:r w:rsidRPr="00675A8E">
        <w:rPr>
          <w:rFonts w:ascii="Arial" w:eastAsia="Times New Roman" w:hAnsi="Arial" w:cs="Arial"/>
          <w:b/>
          <w:bCs/>
          <w:sz w:val="22"/>
          <w:szCs w:val="22"/>
        </w:rPr>
        <w:t xml:space="preserve"> </w:t>
      </w:r>
      <w:r w:rsidRPr="00675A8E">
        <w:rPr>
          <w:rFonts w:ascii="Arial" w:eastAsia="Times New Roman" w:hAnsi="Arial" w:cs="Arial"/>
          <w:sz w:val="22"/>
          <w:szCs w:val="22"/>
        </w:rPr>
        <w:t>za wykonanie cało</w:t>
      </w:r>
      <w:r w:rsidRPr="00675A8E">
        <w:rPr>
          <w:rFonts w:ascii="Arial" w:eastAsia="TimesNewRoman;MS Gothic" w:hAnsi="Arial" w:cs="Arial"/>
          <w:sz w:val="22"/>
          <w:szCs w:val="22"/>
        </w:rPr>
        <w:t>ś</w:t>
      </w:r>
      <w:r w:rsidRPr="00675A8E">
        <w:rPr>
          <w:rFonts w:ascii="Arial" w:eastAsia="Times New Roman" w:hAnsi="Arial" w:cs="Arial"/>
          <w:sz w:val="22"/>
          <w:szCs w:val="22"/>
        </w:rPr>
        <w:t>ci przedmiotu zamówienia, podanej przez Wykonawc</w:t>
      </w:r>
      <w:r w:rsidRPr="00675A8E">
        <w:rPr>
          <w:rFonts w:ascii="Arial" w:eastAsia="TimesNewRoman;MS Gothic" w:hAnsi="Arial" w:cs="Arial"/>
          <w:sz w:val="22"/>
          <w:szCs w:val="22"/>
        </w:rPr>
        <w:t xml:space="preserve">ę </w:t>
      </w:r>
      <w:r w:rsidRPr="00675A8E">
        <w:rPr>
          <w:rFonts w:ascii="Arial" w:eastAsia="Times New Roman" w:hAnsi="Arial" w:cs="Arial"/>
          <w:sz w:val="22"/>
          <w:szCs w:val="22"/>
        </w:rPr>
        <w:t xml:space="preserve">na Formularzu oferty. </w:t>
      </w:r>
      <w:r w:rsidRPr="00675A8E">
        <w:rPr>
          <w:rFonts w:ascii="Arial" w:hAnsi="Arial" w:cs="Arial"/>
          <w:sz w:val="22"/>
        </w:rPr>
        <w:t>Oferta              z najniższą ceną (wartość łącznie z podatkiem VAT), spełniająca wszystkie wymagane przez Zamawiającego warunki uzyska maksymalnie 60 pkt. Oferty z ceną (wartością łącznie                     z podatkiem VAT) wyższą uzyskają odpowiednio mniejszą liczbę punktów.                                                                                                                                                                                                                                                                                                                                                W takim przypadku wartościowanie ofert będzie się odbywać według następującego wzoru:</w:t>
      </w:r>
    </w:p>
    <w:p w14:paraId="5EA74D66" w14:textId="77777777" w:rsidR="00984232" w:rsidRDefault="00984232" w:rsidP="00675A8E">
      <w:pPr>
        <w:widowControl/>
        <w:suppressAutoHyphens w:val="0"/>
        <w:spacing w:line="288" w:lineRule="auto"/>
        <w:rPr>
          <w:rFonts w:ascii="Arial" w:eastAsia="Arial" w:hAnsi="Arial" w:cs="Arial"/>
          <w:color w:val="000000"/>
          <w:sz w:val="22"/>
          <w:szCs w:val="22"/>
        </w:rPr>
      </w:pPr>
    </w:p>
    <w:p w14:paraId="2486D554" w14:textId="691F2F51" w:rsidR="00675A8E" w:rsidRPr="00675A8E" w:rsidRDefault="003D5905" w:rsidP="00675A8E">
      <w:pPr>
        <w:widowControl/>
        <w:suppressAutoHyphens w:val="0"/>
        <w:spacing w:line="288" w:lineRule="auto"/>
        <w:rPr>
          <w:rFonts w:ascii="Arial" w:eastAsia="Arial" w:hAnsi="Arial" w:cs="Arial"/>
          <w:color w:val="000000"/>
          <w:sz w:val="22"/>
          <w:szCs w:val="22"/>
        </w:rPr>
      </w:pPr>
      <w:r>
        <w:rPr>
          <w:rFonts w:ascii="Arial" w:eastAsia="Arial" w:hAnsi="Arial" w:cs="Arial"/>
          <w:color w:val="000000"/>
          <w:sz w:val="22"/>
          <w:szCs w:val="22"/>
        </w:rPr>
        <w:t xml:space="preserve">                       </w:t>
      </w:r>
      <w:r w:rsidR="00675A8E" w:rsidRPr="00675A8E">
        <w:rPr>
          <w:rFonts w:ascii="Arial" w:hAnsi="Arial" w:cs="Arial"/>
          <w:color w:val="000000"/>
          <w:sz w:val="22"/>
          <w:szCs w:val="22"/>
        </w:rPr>
        <w:t>Cena (wartość łącznie z podatkiem VAT) oferty najtańszej</w:t>
      </w:r>
    </w:p>
    <w:p w14:paraId="63B2BCD3" w14:textId="77777777" w:rsidR="00675A8E" w:rsidRPr="00675A8E" w:rsidRDefault="00675A8E" w:rsidP="00675A8E">
      <w:pPr>
        <w:widowControl/>
        <w:suppressAutoHyphens w:val="0"/>
        <w:spacing w:line="288" w:lineRule="auto"/>
        <w:rPr>
          <w:rFonts w:ascii="Arial" w:eastAsia="Arial" w:hAnsi="Arial" w:cs="Arial"/>
          <w:color w:val="000000"/>
          <w:sz w:val="22"/>
          <w:szCs w:val="22"/>
        </w:rPr>
      </w:pPr>
      <w:r w:rsidRPr="00675A8E">
        <w:rPr>
          <w:rFonts w:ascii="Arial" w:eastAsia="Arial" w:hAnsi="Arial" w:cs="Arial"/>
          <w:color w:val="000000"/>
          <w:sz w:val="22"/>
          <w:szCs w:val="22"/>
        </w:rPr>
        <w:t xml:space="preserve">              </w:t>
      </w:r>
      <w:r w:rsidRPr="00675A8E">
        <w:rPr>
          <w:rFonts w:ascii="Arial" w:hAnsi="Arial" w:cs="Arial"/>
          <w:color w:val="000000"/>
          <w:sz w:val="22"/>
          <w:szCs w:val="22"/>
        </w:rPr>
        <w:t>C =  --------------------------------------------------------------------------------  x 60 pkt</w:t>
      </w:r>
    </w:p>
    <w:p w14:paraId="5B02C52A" w14:textId="77777777" w:rsidR="00675A8E" w:rsidRPr="00675A8E" w:rsidRDefault="00675A8E" w:rsidP="00675A8E">
      <w:pPr>
        <w:widowControl/>
        <w:suppressAutoHyphens w:val="0"/>
        <w:spacing w:line="288" w:lineRule="auto"/>
        <w:rPr>
          <w:rFonts w:ascii="Arial" w:hAnsi="Arial" w:cs="Arial"/>
          <w:color w:val="000000"/>
          <w:sz w:val="10"/>
          <w:szCs w:val="22"/>
        </w:rPr>
      </w:pPr>
      <w:r w:rsidRPr="00675A8E">
        <w:rPr>
          <w:rFonts w:ascii="Arial" w:eastAsia="Arial" w:hAnsi="Arial" w:cs="Arial"/>
          <w:color w:val="000000"/>
          <w:sz w:val="22"/>
          <w:szCs w:val="22"/>
        </w:rPr>
        <w:t xml:space="preserve">                       </w:t>
      </w:r>
      <w:r w:rsidRPr="00675A8E">
        <w:rPr>
          <w:rFonts w:ascii="Arial" w:hAnsi="Arial" w:cs="Arial"/>
          <w:color w:val="000000"/>
          <w:sz w:val="22"/>
          <w:szCs w:val="22"/>
        </w:rPr>
        <w:t>Cena (wartość łącznie z podatkiem VAT) oferty ocenianej</w:t>
      </w:r>
    </w:p>
    <w:p w14:paraId="1452C649" w14:textId="77777777" w:rsidR="00675A8E" w:rsidRPr="00675A8E" w:rsidRDefault="00675A8E" w:rsidP="00675A8E">
      <w:pPr>
        <w:widowControl/>
        <w:suppressAutoHyphens w:val="0"/>
        <w:spacing w:line="288" w:lineRule="auto"/>
        <w:jc w:val="both"/>
        <w:rPr>
          <w:rFonts w:ascii="Arial" w:hAnsi="Arial" w:cs="Arial"/>
          <w:color w:val="000000"/>
          <w:sz w:val="10"/>
          <w:szCs w:val="22"/>
        </w:rPr>
      </w:pPr>
    </w:p>
    <w:p w14:paraId="468D92D2" w14:textId="77777777" w:rsidR="00675A8E" w:rsidRPr="00675A8E" w:rsidRDefault="00675A8E" w:rsidP="00675A8E">
      <w:pPr>
        <w:widowControl/>
        <w:suppressAutoHyphens w:val="0"/>
        <w:spacing w:line="288" w:lineRule="auto"/>
        <w:jc w:val="both"/>
        <w:rPr>
          <w:rFonts w:ascii="Arial" w:hAnsi="Arial" w:cs="Arial"/>
          <w:color w:val="000000"/>
          <w:sz w:val="10"/>
          <w:szCs w:val="22"/>
        </w:rPr>
      </w:pPr>
    </w:p>
    <w:p w14:paraId="404653E3" w14:textId="77777777" w:rsidR="00675A8E" w:rsidRPr="00675A8E" w:rsidRDefault="00675A8E" w:rsidP="00675A8E">
      <w:pPr>
        <w:widowControl/>
        <w:suppressAutoHyphens w:val="0"/>
        <w:spacing w:line="288" w:lineRule="auto"/>
        <w:jc w:val="both"/>
        <w:rPr>
          <w:rFonts w:ascii="Arial" w:hAnsi="Arial" w:cs="Arial"/>
          <w:color w:val="000000"/>
          <w:sz w:val="22"/>
        </w:rPr>
      </w:pPr>
      <w:r w:rsidRPr="00675A8E">
        <w:rPr>
          <w:rFonts w:ascii="Arial" w:hAnsi="Arial" w:cs="Arial"/>
          <w:sz w:val="22"/>
        </w:rPr>
        <w:t xml:space="preserve">Cena (wartość łącznie z podatkiem VAT) podana w ofercie stanowiła będzie podstawę porównania i oceny ofert. </w:t>
      </w:r>
    </w:p>
    <w:p w14:paraId="650CFDE2" w14:textId="77777777" w:rsidR="00675A8E" w:rsidRDefault="00675A8E" w:rsidP="00675A8E">
      <w:pPr>
        <w:widowControl/>
        <w:suppressAutoHyphens w:val="0"/>
        <w:spacing w:line="288" w:lineRule="auto"/>
        <w:jc w:val="both"/>
        <w:rPr>
          <w:rFonts w:ascii="Arial" w:hAnsi="Arial" w:cs="Arial"/>
          <w:color w:val="000000"/>
          <w:sz w:val="22"/>
        </w:rPr>
      </w:pPr>
      <w:r w:rsidRPr="00675A8E">
        <w:rPr>
          <w:rFonts w:ascii="Arial" w:hAnsi="Arial" w:cs="Arial"/>
          <w:color w:val="000000"/>
          <w:sz w:val="22"/>
        </w:rPr>
        <w:t xml:space="preserve">Przez cenę </w:t>
      </w:r>
      <w:r w:rsidRPr="00675A8E">
        <w:rPr>
          <w:rFonts w:ascii="Arial" w:hAnsi="Arial" w:cs="Arial"/>
          <w:sz w:val="22"/>
        </w:rPr>
        <w:t xml:space="preserve">(wartość łącznie z podatkiem VAT) </w:t>
      </w:r>
      <w:r w:rsidRPr="00675A8E">
        <w:rPr>
          <w:rFonts w:ascii="Arial" w:hAnsi="Arial" w:cs="Arial"/>
          <w:color w:val="000000"/>
          <w:sz w:val="22"/>
        </w:rPr>
        <w:t xml:space="preserve"> oferty najtańszej rozumie się cenę oferty najtańszej spośród ofert nie podlegających odrzuceniu i złożonych przez Wykonawców, którzy nie podlegali wykluczeniu w danym etapie badania i oceny ofert.</w:t>
      </w:r>
    </w:p>
    <w:p w14:paraId="76451AB4" w14:textId="77777777" w:rsidR="00184C26" w:rsidRPr="00DE0F62" w:rsidRDefault="00184C26" w:rsidP="00675A8E">
      <w:pPr>
        <w:widowControl/>
        <w:suppressAutoHyphens w:val="0"/>
        <w:spacing w:line="288" w:lineRule="auto"/>
        <w:jc w:val="both"/>
        <w:rPr>
          <w:rFonts w:ascii="Arial" w:hAnsi="Arial" w:cs="Arial"/>
          <w:color w:val="000000"/>
          <w:sz w:val="12"/>
          <w:szCs w:val="14"/>
        </w:rPr>
      </w:pPr>
    </w:p>
    <w:p w14:paraId="725C2D15" w14:textId="3E9A388B" w:rsidR="00184C26" w:rsidRPr="00630747" w:rsidRDefault="00184C26" w:rsidP="00F91B60">
      <w:pPr>
        <w:pStyle w:val="Akapitzlist"/>
        <w:numPr>
          <w:ilvl w:val="0"/>
          <w:numId w:val="49"/>
        </w:numPr>
        <w:tabs>
          <w:tab w:val="left" w:pos="0"/>
          <w:tab w:val="left" w:pos="284"/>
        </w:tabs>
        <w:autoSpaceDE w:val="0"/>
        <w:autoSpaceDN w:val="0"/>
        <w:adjustRightInd w:val="0"/>
        <w:spacing w:line="276" w:lineRule="auto"/>
        <w:ind w:left="0" w:firstLine="0"/>
        <w:jc w:val="both"/>
        <w:rPr>
          <w:rFonts w:ascii="Arial" w:hAnsi="Arial" w:cs="Arial"/>
          <w:color w:val="auto"/>
          <w:sz w:val="22"/>
          <w:szCs w:val="22"/>
          <w:lang w:eastAsia="pl-PL"/>
        </w:rPr>
      </w:pPr>
      <w:r w:rsidRPr="00BB3156">
        <w:rPr>
          <w:rFonts w:ascii="Arial" w:hAnsi="Arial" w:cs="Arial"/>
          <w:color w:val="auto"/>
          <w:sz w:val="22"/>
          <w:szCs w:val="22"/>
          <w:lang w:eastAsia="pl-PL"/>
        </w:rPr>
        <w:t xml:space="preserve">Kryterium </w:t>
      </w:r>
      <w:r w:rsidRPr="00BB3156">
        <w:rPr>
          <w:rFonts w:ascii="Arial" w:hAnsi="Arial" w:cs="Arial"/>
          <w:b/>
          <w:color w:val="auto"/>
          <w:sz w:val="22"/>
          <w:szCs w:val="22"/>
          <w:lang w:eastAsia="pl-PL"/>
        </w:rPr>
        <w:t>„</w:t>
      </w:r>
      <w:r>
        <w:rPr>
          <w:rFonts w:ascii="Arial" w:eastAsia="Times New Roman" w:hAnsi="Arial" w:cs="Arial"/>
          <w:b/>
          <w:color w:val="auto"/>
          <w:sz w:val="22"/>
          <w:szCs w:val="22"/>
          <w:lang w:eastAsia="ar-SA"/>
        </w:rPr>
        <w:t>doświadczenie zawodowe</w:t>
      </w:r>
      <w:r w:rsidRPr="00BB3156">
        <w:rPr>
          <w:rFonts w:ascii="Arial" w:hAnsi="Arial" w:cs="Arial"/>
          <w:b/>
          <w:color w:val="auto"/>
          <w:sz w:val="22"/>
          <w:szCs w:val="22"/>
          <w:lang w:eastAsia="pl-PL"/>
        </w:rPr>
        <w:t>” (</w:t>
      </w:r>
      <w:r>
        <w:rPr>
          <w:rFonts w:ascii="Arial" w:hAnsi="Arial" w:cs="Arial"/>
          <w:b/>
          <w:color w:val="auto"/>
          <w:sz w:val="22"/>
          <w:szCs w:val="22"/>
          <w:lang w:eastAsia="pl-PL"/>
        </w:rPr>
        <w:t>D</w:t>
      </w:r>
      <w:r w:rsidRPr="00BB3156">
        <w:rPr>
          <w:rFonts w:ascii="Arial" w:hAnsi="Arial" w:cs="Arial"/>
          <w:b/>
          <w:color w:val="auto"/>
          <w:sz w:val="22"/>
          <w:szCs w:val="22"/>
          <w:lang w:eastAsia="pl-PL"/>
        </w:rPr>
        <w:t>)</w:t>
      </w:r>
      <w:r w:rsidRPr="00BB3156">
        <w:rPr>
          <w:rFonts w:ascii="Arial" w:hAnsi="Arial" w:cs="Arial"/>
          <w:color w:val="auto"/>
          <w:sz w:val="22"/>
          <w:szCs w:val="22"/>
          <w:lang w:eastAsia="pl-PL"/>
        </w:rPr>
        <w:t xml:space="preserve"> - </w:t>
      </w:r>
      <w:r w:rsidRPr="005903E5">
        <w:rPr>
          <w:rFonts w:ascii="Arial" w:hAnsi="Arial" w:cs="Arial"/>
          <w:color w:val="auto"/>
          <w:sz w:val="22"/>
          <w:szCs w:val="22"/>
          <w:lang w:eastAsia="pl-PL"/>
        </w:rPr>
        <w:t>będzie rozpatrywane na podstawie doświadczenia</w:t>
      </w:r>
      <w:r w:rsidRPr="005903E5">
        <w:rPr>
          <w:rFonts w:ascii="Arial" w:hAnsi="Arial" w:cs="Arial"/>
          <w:bCs/>
          <w:color w:val="auto"/>
          <w:sz w:val="22"/>
          <w:szCs w:val="22"/>
          <w:lang w:eastAsia="pl-PL"/>
        </w:rPr>
        <w:t xml:space="preserve"> zawodowego</w:t>
      </w:r>
      <w:r>
        <w:rPr>
          <w:rFonts w:ascii="Arial" w:hAnsi="Arial" w:cs="Arial"/>
          <w:bCs/>
          <w:color w:val="auto"/>
          <w:sz w:val="22"/>
          <w:szCs w:val="22"/>
          <w:lang w:eastAsia="pl-PL"/>
        </w:rPr>
        <w:t xml:space="preserve"> </w:t>
      </w:r>
      <w:r w:rsidRPr="00630747">
        <w:rPr>
          <w:rFonts w:ascii="Arial" w:hAnsi="Arial" w:cs="Arial"/>
          <w:bCs/>
          <w:color w:val="auto"/>
          <w:sz w:val="22"/>
          <w:szCs w:val="22"/>
          <w:lang w:eastAsia="pl-PL"/>
        </w:rPr>
        <w:t xml:space="preserve">osoby skierowanej do pełnienia funkcji </w:t>
      </w:r>
      <w:r w:rsidR="00DE0F62" w:rsidRPr="005903E5">
        <w:rPr>
          <w:rFonts w:ascii="Arial" w:eastAsia="Times New Roman" w:hAnsi="Arial" w:cs="Arial"/>
          <w:color w:val="auto"/>
          <w:sz w:val="22"/>
          <w:szCs w:val="22"/>
          <w:u w:val="single"/>
          <w:lang w:eastAsia="ar-SA"/>
        </w:rPr>
        <w:t xml:space="preserve">Inspektora Nadzoru </w:t>
      </w:r>
      <w:r w:rsidR="00DE0F62">
        <w:rPr>
          <w:rFonts w:ascii="Arial" w:eastAsia="Times New Roman" w:hAnsi="Arial" w:cs="Arial"/>
          <w:color w:val="auto"/>
          <w:sz w:val="22"/>
          <w:szCs w:val="22"/>
          <w:u w:val="single"/>
          <w:lang w:eastAsia="ar-SA"/>
        </w:rPr>
        <w:t xml:space="preserve">                 </w:t>
      </w:r>
      <w:r w:rsidR="00DE0F62" w:rsidRPr="005903E5">
        <w:rPr>
          <w:rFonts w:ascii="Arial" w:eastAsia="Times New Roman" w:hAnsi="Arial" w:cs="Arial"/>
          <w:color w:val="auto"/>
          <w:sz w:val="22"/>
          <w:szCs w:val="22"/>
          <w:u w:val="single"/>
          <w:lang w:eastAsia="ar-SA"/>
        </w:rPr>
        <w:lastRenderedPageBreak/>
        <w:t xml:space="preserve">w </w:t>
      </w:r>
      <w:r w:rsidR="00711EF9">
        <w:rPr>
          <w:rFonts w:ascii="Arial" w:eastAsia="Times New Roman" w:hAnsi="Arial" w:cs="Arial"/>
          <w:color w:val="auto"/>
          <w:sz w:val="22"/>
          <w:szCs w:val="22"/>
          <w:u w:val="single"/>
          <w:lang w:eastAsia="ar-SA"/>
        </w:rPr>
        <w:t>specjalności</w:t>
      </w:r>
      <w:r w:rsidR="00DE0F62" w:rsidRPr="005903E5">
        <w:rPr>
          <w:rFonts w:ascii="Arial" w:eastAsia="Times New Roman" w:hAnsi="Arial" w:cs="Arial"/>
          <w:color w:val="auto"/>
          <w:sz w:val="22"/>
          <w:szCs w:val="22"/>
          <w:u w:val="single"/>
          <w:lang w:eastAsia="ar-SA"/>
        </w:rPr>
        <w:t xml:space="preserve"> </w:t>
      </w:r>
      <w:r w:rsidRPr="00630747">
        <w:rPr>
          <w:rFonts w:ascii="Arial" w:eastAsia="Times New Roman" w:hAnsi="Arial" w:cs="Arial"/>
          <w:color w:val="auto"/>
          <w:sz w:val="22"/>
          <w:szCs w:val="22"/>
          <w:u w:val="single"/>
          <w:lang w:eastAsia="ar-SA"/>
        </w:rPr>
        <w:t>sanitarnej</w:t>
      </w:r>
      <w:r w:rsidRPr="00630747">
        <w:rPr>
          <w:rFonts w:ascii="Arial" w:hAnsi="Arial" w:cs="Arial"/>
          <w:bCs/>
          <w:color w:val="auto"/>
          <w:sz w:val="22"/>
          <w:szCs w:val="22"/>
          <w:lang w:eastAsia="pl-PL"/>
        </w:rPr>
        <w:t xml:space="preserve">, </w:t>
      </w:r>
      <w:r w:rsidRPr="00630747">
        <w:rPr>
          <w:rFonts w:ascii="Arial" w:hAnsi="Arial" w:cs="Arial"/>
          <w:color w:val="auto"/>
          <w:sz w:val="22"/>
          <w:szCs w:val="22"/>
          <w:lang w:eastAsia="pl-PL"/>
        </w:rPr>
        <w:t xml:space="preserve">na podstawie oświadczenia złożonego przez Wykonawcę </w:t>
      </w:r>
      <w:r w:rsidRPr="00B512C7">
        <w:rPr>
          <w:rFonts w:ascii="Arial" w:hAnsi="Arial" w:cs="Arial"/>
          <w:color w:val="auto"/>
          <w:sz w:val="22"/>
          <w:szCs w:val="22"/>
          <w:lang w:eastAsia="pl-PL"/>
        </w:rPr>
        <w:t xml:space="preserve">w pkt </w:t>
      </w:r>
      <w:r w:rsidR="00B512C7">
        <w:rPr>
          <w:rFonts w:ascii="Arial" w:hAnsi="Arial" w:cs="Arial"/>
          <w:color w:val="auto"/>
          <w:sz w:val="22"/>
          <w:szCs w:val="22"/>
          <w:lang w:eastAsia="pl-PL"/>
        </w:rPr>
        <w:t>10</w:t>
      </w:r>
      <w:r>
        <w:rPr>
          <w:rFonts w:ascii="Arial" w:hAnsi="Arial" w:cs="Arial"/>
          <w:color w:val="auto"/>
          <w:sz w:val="22"/>
          <w:szCs w:val="22"/>
          <w:lang w:eastAsia="pl-PL"/>
        </w:rPr>
        <w:t xml:space="preserve"> </w:t>
      </w:r>
      <w:r w:rsidRPr="00630747">
        <w:rPr>
          <w:rFonts w:ascii="Arial" w:hAnsi="Arial" w:cs="Arial"/>
          <w:color w:val="auto"/>
          <w:sz w:val="22"/>
          <w:szCs w:val="22"/>
          <w:lang w:eastAsia="pl-PL"/>
        </w:rPr>
        <w:t>Formularza oferty, a jego ocena zostanie dokonana wg następujących zasad:</w:t>
      </w:r>
    </w:p>
    <w:p w14:paraId="553A6581" w14:textId="7EB58389" w:rsidR="00184C26" w:rsidRPr="004E10FD" w:rsidRDefault="00184C26" w:rsidP="00F91B60">
      <w:pPr>
        <w:widowControl/>
        <w:numPr>
          <w:ilvl w:val="0"/>
          <w:numId w:val="48"/>
        </w:numPr>
        <w:suppressAutoHyphens w:val="0"/>
        <w:autoSpaceDE w:val="0"/>
        <w:autoSpaceDN w:val="0"/>
        <w:adjustRightInd w:val="0"/>
        <w:spacing w:line="276" w:lineRule="auto"/>
        <w:ind w:left="426" w:hanging="283"/>
        <w:jc w:val="both"/>
        <w:rPr>
          <w:rFonts w:ascii="Arial" w:hAnsi="Arial" w:cs="Arial"/>
          <w:color w:val="auto"/>
          <w:sz w:val="22"/>
          <w:szCs w:val="22"/>
          <w:lang w:eastAsia="pl-PL"/>
        </w:rPr>
      </w:pPr>
      <w:r w:rsidRPr="005903E5">
        <w:rPr>
          <w:rFonts w:ascii="Arial" w:hAnsi="Arial" w:cs="Arial"/>
          <w:color w:val="auto"/>
          <w:sz w:val="22"/>
          <w:szCs w:val="22"/>
          <w:lang w:eastAsia="pl-PL"/>
        </w:rPr>
        <w:t xml:space="preserve">jeżeli Wykonawca wykaże, że </w:t>
      </w:r>
      <w:r w:rsidRPr="00D908FC">
        <w:rPr>
          <w:rFonts w:ascii="Arial" w:hAnsi="Arial" w:cs="Arial"/>
          <w:color w:val="auto"/>
          <w:sz w:val="22"/>
          <w:szCs w:val="22"/>
          <w:lang w:eastAsia="pl-PL"/>
        </w:rPr>
        <w:t xml:space="preserve">osoba wskazana do pełnienia funkcji </w:t>
      </w:r>
      <w:r w:rsidR="00C06C7F">
        <w:rPr>
          <w:rFonts w:ascii="Arial" w:hAnsi="Arial" w:cs="Arial"/>
          <w:color w:val="auto"/>
          <w:sz w:val="22"/>
          <w:szCs w:val="22"/>
          <w:lang w:eastAsia="pl-PL"/>
        </w:rPr>
        <w:t>Inspektora Nadzoru w</w:t>
      </w:r>
      <w:r w:rsidR="00711EF9">
        <w:rPr>
          <w:rFonts w:ascii="Arial" w:hAnsi="Arial" w:cs="Arial"/>
          <w:color w:val="auto"/>
          <w:sz w:val="22"/>
          <w:szCs w:val="22"/>
          <w:lang w:eastAsia="pl-PL"/>
        </w:rPr>
        <w:t> specjalności</w:t>
      </w:r>
      <w:r w:rsidRPr="00D908FC">
        <w:rPr>
          <w:rFonts w:ascii="Arial" w:eastAsia="Times New Roman" w:hAnsi="Arial" w:cs="Arial"/>
          <w:color w:val="auto"/>
          <w:sz w:val="22"/>
          <w:szCs w:val="22"/>
          <w:lang w:eastAsia="ar-SA"/>
        </w:rPr>
        <w:t xml:space="preserve"> </w:t>
      </w:r>
      <w:r>
        <w:rPr>
          <w:rFonts w:ascii="Arial" w:eastAsia="Times New Roman" w:hAnsi="Arial" w:cs="Arial"/>
          <w:color w:val="auto"/>
          <w:sz w:val="22"/>
          <w:szCs w:val="22"/>
          <w:lang w:eastAsia="ar-SA"/>
        </w:rPr>
        <w:t>sanitarnej</w:t>
      </w:r>
      <w:r>
        <w:rPr>
          <w:rFonts w:ascii="Arial" w:hAnsi="Arial" w:cs="Arial"/>
          <w:color w:val="FF0000"/>
          <w:sz w:val="22"/>
          <w:szCs w:val="22"/>
        </w:rPr>
        <w:t xml:space="preserve"> </w:t>
      </w:r>
      <w:r w:rsidRPr="005903E5">
        <w:rPr>
          <w:rFonts w:ascii="Arial" w:hAnsi="Arial" w:cs="Arial"/>
          <w:sz w:val="22"/>
          <w:szCs w:val="22"/>
        </w:rPr>
        <w:t>posiada doświadczenie</w:t>
      </w:r>
      <w:r w:rsidRPr="005903E5">
        <w:rPr>
          <w:rFonts w:ascii="Arial" w:eastAsia="Times New Roman" w:hAnsi="Arial" w:cs="Arial"/>
          <w:color w:val="auto"/>
          <w:sz w:val="22"/>
          <w:szCs w:val="22"/>
          <w:lang w:eastAsia="pl-PL"/>
        </w:rPr>
        <w:t xml:space="preserve"> </w:t>
      </w:r>
      <w:r w:rsidR="00DD4C42">
        <w:rPr>
          <w:rFonts w:ascii="Arial" w:eastAsia="Calibri" w:hAnsi="Arial" w:cs="Arial"/>
          <w:color w:val="auto"/>
          <w:sz w:val="22"/>
          <w:szCs w:val="22"/>
          <w:lang w:eastAsia="en-US"/>
        </w:rPr>
        <w:t xml:space="preserve">w pełnieniu samodzielnych funkcji technicznych w </w:t>
      </w:r>
      <w:r w:rsidR="00DD4C42" w:rsidRPr="004E10FD">
        <w:rPr>
          <w:rFonts w:ascii="Arial" w:eastAsia="Calibri" w:hAnsi="Arial" w:cs="Arial"/>
          <w:color w:val="auto"/>
          <w:sz w:val="22"/>
          <w:szCs w:val="22"/>
          <w:lang w:eastAsia="en-US"/>
        </w:rPr>
        <w:t xml:space="preserve">budownictwie ww. </w:t>
      </w:r>
      <w:r w:rsidR="00711EF9">
        <w:rPr>
          <w:rFonts w:ascii="Arial" w:eastAsia="Calibri" w:hAnsi="Arial" w:cs="Arial"/>
          <w:color w:val="auto"/>
          <w:sz w:val="22"/>
          <w:szCs w:val="22"/>
          <w:lang w:eastAsia="en-US"/>
        </w:rPr>
        <w:t>specjalności</w:t>
      </w:r>
      <w:r w:rsidRPr="004E10FD">
        <w:rPr>
          <w:rFonts w:ascii="Arial" w:eastAsia="Calibri" w:hAnsi="Arial" w:cs="Arial"/>
          <w:color w:val="auto"/>
          <w:sz w:val="22"/>
          <w:szCs w:val="22"/>
          <w:lang w:eastAsia="en-US"/>
        </w:rPr>
        <w:t xml:space="preserve"> </w:t>
      </w:r>
      <w:r w:rsidRPr="004E10FD">
        <w:rPr>
          <w:rFonts w:ascii="Arial" w:eastAsia="Times New Roman" w:hAnsi="Arial" w:cs="Arial"/>
          <w:sz w:val="22"/>
          <w:szCs w:val="22"/>
          <w:lang w:eastAsia="ar-SA"/>
        </w:rPr>
        <w:t xml:space="preserve">przy realizacji </w:t>
      </w:r>
      <w:r w:rsidRPr="004E10FD">
        <w:rPr>
          <w:rFonts w:ascii="Arial" w:eastAsia="Times New Roman" w:hAnsi="Arial" w:cs="Arial"/>
          <w:b/>
          <w:sz w:val="22"/>
          <w:szCs w:val="22"/>
          <w:lang w:eastAsia="ar-SA"/>
        </w:rPr>
        <w:t xml:space="preserve">co najmniej </w:t>
      </w:r>
      <w:r w:rsidR="00711EF9" w:rsidRPr="00711EF9">
        <w:rPr>
          <w:rFonts w:ascii="Arial" w:eastAsia="Calibri" w:hAnsi="Arial" w:cs="Arial"/>
          <w:b/>
          <w:bCs/>
          <w:color w:val="auto"/>
          <w:sz w:val="22"/>
          <w:szCs w:val="22"/>
          <w:lang w:eastAsia="en-US"/>
        </w:rPr>
        <w:t xml:space="preserve">jednego zakończonego zadania/kontraktu </w:t>
      </w:r>
      <w:r w:rsidR="00711EF9" w:rsidRPr="00711EF9">
        <w:rPr>
          <w:rFonts w:ascii="Arial" w:eastAsia="Calibri" w:hAnsi="Arial" w:cs="Arial"/>
          <w:color w:val="auto"/>
          <w:sz w:val="22"/>
          <w:szCs w:val="22"/>
          <w:lang w:eastAsia="en-US"/>
        </w:rPr>
        <w:t xml:space="preserve">polegającego na </w:t>
      </w:r>
      <w:r w:rsidR="00711EF9" w:rsidRPr="00711EF9">
        <w:rPr>
          <w:rFonts w:ascii="Arial" w:eastAsia="Times New Roman" w:hAnsi="Arial" w:cs="Arial"/>
          <w:color w:val="auto"/>
          <w:sz w:val="22"/>
          <w:szCs w:val="22"/>
          <w:lang w:eastAsia="pl-PL"/>
        </w:rPr>
        <w:t>budowie i/lub przebudowie basenu o powierzchni lustra wody minimum 300 m</w:t>
      </w:r>
      <w:r w:rsidR="00711EF9" w:rsidRPr="00711EF9">
        <w:rPr>
          <w:rFonts w:ascii="Arial" w:eastAsia="Times New Roman" w:hAnsi="Arial" w:cs="Arial"/>
          <w:color w:val="auto"/>
          <w:sz w:val="22"/>
          <w:szCs w:val="22"/>
          <w:vertAlign w:val="superscript"/>
          <w:lang w:eastAsia="pl-PL"/>
        </w:rPr>
        <w:t>2</w:t>
      </w:r>
      <w:r w:rsidR="00711EF9" w:rsidRPr="00711EF9">
        <w:rPr>
          <w:rFonts w:ascii="Arial" w:eastAsia="Times New Roman" w:hAnsi="Arial" w:cs="Arial"/>
          <w:color w:val="auto"/>
          <w:sz w:val="22"/>
          <w:szCs w:val="22"/>
          <w:lang w:eastAsia="pl-PL"/>
        </w:rPr>
        <w:t>, obejmującego wykonanie kompletnej technologii basenowej (tj. montaż instalacji, uzbrojenie niecki oraz system uzdatniania wody)</w:t>
      </w:r>
      <w:r w:rsidRPr="004E10FD">
        <w:rPr>
          <w:rFonts w:ascii="Arial" w:hAnsi="Arial" w:cs="Arial"/>
          <w:color w:val="auto"/>
          <w:sz w:val="22"/>
          <w:szCs w:val="22"/>
          <w:lang w:eastAsia="pl-PL"/>
        </w:rPr>
        <w:t xml:space="preserve"> – </w:t>
      </w:r>
      <w:r w:rsidRPr="004E10FD">
        <w:rPr>
          <w:rFonts w:ascii="Arial" w:hAnsi="Arial" w:cs="Arial"/>
          <w:b/>
          <w:color w:val="auto"/>
          <w:sz w:val="22"/>
          <w:szCs w:val="22"/>
          <w:u w:val="single"/>
          <w:lang w:eastAsia="pl-PL"/>
        </w:rPr>
        <w:t>otrzyma 0 punktów</w:t>
      </w:r>
      <w:r w:rsidRPr="004E10FD">
        <w:rPr>
          <w:rFonts w:ascii="Arial" w:hAnsi="Arial" w:cs="Arial"/>
          <w:color w:val="auto"/>
          <w:sz w:val="22"/>
          <w:szCs w:val="22"/>
          <w:lang w:eastAsia="pl-PL"/>
        </w:rPr>
        <w:t>;</w:t>
      </w:r>
    </w:p>
    <w:p w14:paraId="3C54EED7" w14:textId="51A6952B" w:rsidR="00184C26" w:rsidRPr="004E10FD" w:rsidRDefault="00711EF9" w:rsidP="00F91B60">
      <w:pPr>
        <w:widowControl/>
        <w:numPr>
          <w:ilvl w:val="0"/>
          <w:numId w:val="48"/>
        </w:numPr>
        <w:suppressAutoHyphens w:val="0"/>
        <w:autoSpaceDE w:val="0"/>
        <w:autoSpaceDN w:val="0"/>
        <w:adjustRightInd w:val="0"/>
        <w:spacing w:line="288" w:lineRule="auto"/>
        <w:ind w:left="426" w:hanging="284"/>
        <w:jc w:val="both"/>
        <w:rPr>
          <w:rFonts w:ascii="Arial" w:hAnsi="Arial" w:cs="Arial"/>
          <w:color w:val="auto"/>
          <w:sz w:val="22"/>
          <w:szCs w:val="22"/>
          <w:lang w:eastAsia="pl-PL"/>
        </w:rPr>
      </w:pPr>
      <w:r w:rsidRPr="005903E5">
        <w:rPr>
          <w:rFonts w:ascii="Arial" w:hAnsi="Arial" w:cs="Arial"/>
          <w:color w:val="auto"/>
          <w:sz w:val="22"/>
          <w:szCs w:val="22"/>
          <w:lang w:eastAsia="pl-PL"/>
        </w:rPr>
        <w:t xml:space="preserve">jeżeli Wykonawca wykaże, że </w:t>
      </w:r>
      <w:r w:rsidRPr="00D908FC">
        <w:rPr>
          <w:rFonts w:ascii="Arial" w:hAnsi="Arial" w:cs="Arial"/>
          <w:color w:val="auto"/>
          <w:sz w:val="22"/>
          <w:szCs w:val="22"/>
          <w:lang w:eastAsia="pl-PL"/>
        </w:rPr>
        <w:t xml:space="preserve">osoba wskazana do pełnienia funkcji </w:t>
      </w:r>
      <w:r>
        <w:rPr>
          <w:rFonts w:ascii="Arial" w:hAnsi="Arial" w:cs="Arial"/>
          <w:color w:val="auto"/>
          <w:sz w:val="22"/>
          <w:szCs w:val="22"/>
          <w:lang w:eastAsia="pl-PL"/>
        </w:rPr>
        <w:t>Inspektora Nadzoru w specjalności</w:t>
      </w:r>
      <w:r w:rsidRPr="00D908FC">
        <w:rPr>
          <w:rFonts w:ascii="Arial" w:eastAsia="Times New Roman" w:hAnsi="Arial" w:cs="Arial"/>
          <w:color w:val="auto"/>
          <w:sz w:val="22"/>
          <w:szCs w:val="22"/>
          <w:lang w:eastAsia="ar-SA"/>
        </w:rPr>
        <w:t xml:space="preserve"> </w:t>
      </w:r>
      <w:r>
        <w:rPr>
          <w:rFonts w:ascii="Arial" w:eastAsia="Times New Roman" w:hAnsi="Arial" w:cs="Arial"/>
          <w:color w:val="auto"/>
          <w:sz w:val="22"/>
          <w:szCs w:val="22"/>
          <w:lang w:eastAsia="ar-SA"/>
        </w:rPr>
        <w:t>sanitarnej</w:t>
      </w:r>
      <w:r>
        <w:rPr>
          <w:rFonts w:ascii="Arial" w:hAnsi="Arial" w:cs="Arial"/>
          <w:color w:val="FF0000"/>
          <w:sz w:val="22"/>
          <w:szCs w:val="22"/>
        </w:rPr>
        <w:t xml:space="preserve"> </w:t>
      </w:r>
      <w:r w:rsidRPr="005903E5">
        <w:rPr>
          <w:rFonts w:ascii="Arial" w:hAnsi="Arial" w:cs="Arial"/>
          <w:sz w:val="22"/>
          <w:szCs w:val="22"/>
        </w:rPr>
        <w:t>posiada doświadczenie</w:t>
      </w:r>
      <w:r w:rsidRPr="005903E5">
        <w:rPr>
          <w:rFonts w:ascii="Arial" w:eastAsia="Times New Roman" w:hAnsi="Arial" w:cs="Arial"/>
          <w:color w:val="auto"/>
          <w:sz w:val="22"/>
          <w:szCs w:val="22"/>
          <w:lang w:eastAsia="pl-PL"/>
        </w:rPr>
        <w:t xml:space="preserve"> </w:t>
      </w:r>
      <w:r>
        <w:rPr>
          <w:rFonts w:ascii="Arial" w:eastAsia="Calibri" w:hAnsi="Arial" w:cs="Arial"/>
          <w:color w:val="auto"/>
          <w:sz w:val="22"/>
          <w:szCs w:val="22"/>
          <w:lang w:eastAsia="en-US"/>
        </w:rPr>
        <w:t xml:space="preserve">w pełnieniu samodzielnych funkcji technicznych w </w:t>
      </w:r>
      <w:r w:rsidRPr="004E10FD">
        <w:rPr>
          <w:rFonts w:ascii="Arial" w:eastAsia="Calibri" w:hAnsi="Arial" w:cs="Arial"/>
          <w:color w:val="auto"/>
          <w:sz w:val="22"/>
          <w:szCs w:val="22"/>
          <w:lang w:eastAsia="en-US"/>
        </w:rPr>
        <w:t xml:space="preserve">budownictwie ww. </w:t>
      </w:r>
      <w:r>
        <w:rPr>
          <w:rFonts w:ascii="Arial" w:eastAsia="Calibri" w:hAnsi="Arial" w:cs="Arial"/>
          <w:color w:val="auto"/>
          <w:sz w:val="22"/>
          <w:szCs w:val="22"/>
          <w:lang w:eastAsia="en-US"/>
        </w:rPr>
        <w:t>specjalności</w:t>
      </w:r>
      <w:r w:rsidRPr="004E10FD">
        <w:rPr>
          <w:rFonts w:ascii="Arial" w:eastAsia="Calibri" w:hAnsi="Arial" w:cs="Arial"/>
          <w:color w:val="auto"/>
          <w:sz w:val="22"/>
          <w:szCs w:val="22"/>
          <w:lang w:eastAsia="en-US"/>
        </w:rPr>
        <w:t xml:space="preserve"> </w:t>
      </w:r>
      <w:r w:rsidRPr="004E10FD">
        <w:rPr>
          <w:rFonts w:ascii="Arial" w:eastAsia="Times New Roman" w:hAnsi="Arial" w:cs="Arial"/>
          <w:sz w:val="22"/>
          <w:szCs w:val="22"/>
          <w:lang w:eastAsia="ar-SA"/>
        </w:rPr>
        <w:t xml:space="preserve">przy realizacji </w:t>
      </w:r>
      <w:r w:rsidRPr="004E10FD">
        <w:rPr>
          <w:rFonts w:ascii="Arial" w:eastAsia="Times New Roman" w:hAnsi="Arial" w:cs="Arial"/>
          <w:b/>
          <w:sz w:val="22"/>
          <w:szCs w:val="22"/>
          <w:lang w:eastAsia="ar-SA"/>
        </w:rPr>
        <w:t xml:space="preserve">co najmniej </w:t>
      </w:r>
      <w:r>
        <w:rPr>
          <w:rFonts w:ascii="Arial" w:eastAsia="Calibri" w:hAnsi="Arial" w:cs="Arial"/>
          <w:b/>
          <w:bCs/>
          <w:color w:val="auto"/>
          <w:sz w:val="22"/>
          <w:szCs w:val="22"/>
          <w:lang w:eastAsia="en-US"/>
        </w:rPr>
        <w:t>dwóch</w:t>
      </w:r>
      <w:r w:rsidRPr="00711EF9">
        <w:rPr>
          <w:rFonts w:ascii="Arial" w:eastAsia="Calibri" w:hAnsi="Arial" w:cs="Arial"/>
          <w:b/>
          <w:bCs/>
          <w:color w:val="auto"/>
          <w:sz w:val="22"/>
          <w:szCs w:val="22"/>
          <w:lang w:eastAsia="en-US"/>
        </w:rPr>
        <w:t xml:space="preserve"> zakończon</w:t>
      </w:r>
      <w:r>
        <w:rPr>
          <w:rFonts w:ascii="Arial" w:eastAsia="Calibri" w:hAnsi="Arial" w:cs="Arial"/>
          <w:b/>
          <w:bCs/>
          <w:color w:val="auto"/>
          <w:sz w:val="22"/>
          <w:szCs w:val="22"/>
          <w:lang w:eastAsia="en-US"/>
        </w:rPr>
        <w:t>ych</w:t>
      </w:r>
      <w:r w:rsidRPr="00711EF9">
        <w:rPr>
          <w:rFonts w:ascii="Arial" w:eastAsia="Calibri" w:hAnsi="Arial" w:cs="Arial"/>
          <w:b/>
          <w:bCs/>
          <w:color w:val="auto"/>
          <w:sz w:val="22"/>
          <w:szCs w:val="22"/>
          <w:lang w:eastAsia="en-US"/>
        </w:rPr>
        <w:t xml:space="preserve"> zada</w:t>
      </w:r>
      <w:r>
        <w:rPr>
          <w:rFonts w:ascii="Arial" w:eastAsia="Calibri" w:hAnsi="Arial" w:cs="Arial"/>
          <w:b/>
          <w:bCs/>
          <w:color w:val="auto"/>
          <w:sz w:val="22"/>
          <w:szCs w:val="22"/>
          <w:lang w:eastAsia="en-US"/>
        </w:rPr>
        <w:t>ń</w:t>
      </w:r>
      <w:r w:rsidRPr="00711EF9">
        <w:rPr>
          <w:rFonts w:ascii="Arial" w:eastAsia="Calibri" w:hAnsi="Arial" w:cs="Arial"/>
          <w:b/>
          <w:bCs/>
          <w:color w:val="auto"/>
          <w:sz w:val="22"/>
          <w:szCs w:val="22"/>
          <w:lang w:eastAsia="en-US"/>
        </w:rPr>
        <w:t>/kontrakt</w:t>
      </w:r>
      <w:r>
        <w:rPr>
          <w:rFonts w:ascii="Arial" w:eastAsia="Calibri" w:hAnsi="Arial" w:cs="Arial"/>
          <w:b/>
          <w:bCs/>
          <w:color w:val="auto"/>
          <w:sz w:val="22"/>
          <w:szCs w:val="22"/>
          <w:lang w:eastAsia="en-US"/>
        </w:rPr>
        <w:t>ów</w:t>
      </w:r>
      <w:r w:rsidRPr="00711EF9">
        <w:rPr>
          <w:rFonts w:ascii="Arial" w:eastAsia="Calibri" w:hAnsi="Arial" w:cs="Arial"/>
          <w:b/>
          <w:bCs/>
          <w:color w:val="auto"/>
          <w:sz w:val="22"/>
          <w:szCs w:val="22"/>
          <w:lang w:eastAsia="en-US"/>
        </w:rPr>
        <w:t xml:space="preserve"> </w:t>
      </w:r>
      <w:r w:rsidRPr="00711EF9">
        <w:rPr>
          <w:rFonts w:ascii="Arial" w:eastAsia="Calibri" w:hAnsi="Arial" w:cs="Arial"/>
          <w:color w:val="auto"/>
          <w:sz w:val="22"/>
          <w:szCs w:val="22"/>
          <w:lang w:eastAsia="en-US"/>
        </w:rPr>
        <w:t>polegając</w:t>
      </w:r>
      <w:r>
        <w:rPr>
          <w:rFonts w:ascii="Arial" w:eastAsia="Calibri" w:hAnsi="Arial" w:cs="Arial"/>
          <w:color w:val="auto"/>
          <w:sz w:val="22"/>
          <w:szCs w:val="22"/>
          <w:lang w:eastAsia="en-US"/>
        </w:rPr>
        <w:t>ych</w:t>
      </w:r>
      <w:r w:rsidRPr="00711EF9">
        <w:rPr>
          <w:rFonts w:ascii="Arial" w:eastAsia="Calibri" w:hAnsi="Arial" w:cs="Arial"/>
          <w:color w:val="auto"/>
          <w:sz w:val="22"/>
          <w:szCs w:val="22"/>
          <w:lang w:eastAsia="en-US"/>
        </w:rPr>
        <w:t xml:space="preserve"> na </w:t>
      </w:r>
      <w:r w:rsidRPr="00711EF9">
        <w:rPr>
          <w:rFonts w:ascii="Arial" w:eastAsia="Times New Roman" w:hAnsi="Arial" w:cs="Arial"/>
          <w:color w:val="auto"/>
          <w:sz w:val="22"/>
          <w:szCs w:val="22"/>
          <w:lang w:eastAsia="pl-PL"/>
        </w:rPr>
        <w:t>budowie i/lub przebudowie basenu o powierzchni lustra wody minimum 300 m</w:t>
      </w:r>
      <w:r w:rsidRPr="00711EF9">
        <w:rPr>
          <w:rFonts w:ascii="Arial" w:eastAsia="Times New Roman" w:hAnsi="Arial" w:cs="Arial"/>
          <w:color w:val="auto"/>
          <w:sz w:val="22"/>
          <w:szCs w:val="22"/>
          <w:vertAlign w:val="superscript"/>
          <w:lang w:eastAsia="pl-PL"/>
        </w:rPr>
        <w:t>2</w:t>
      </w:r>
      <w:r w:rsidRPr="00711EF9">
        <w:rPr>
          <w:rFonts w:ascii="Arial" w:eastAsia="Times New Roman" w:hAnsi="Arial" w:cs="Arial"/>
          <w:color w:val="auto"/>
          <w:sz w:val="22"/>
          <w:szCs w:val="22"/>
          <w:lang w:eastAsia="pl-PL"/>
        </w:rPr>
        <w:t>, obejmując</w:t>
      </w:r>
      <w:r>
        <w:rPr>
          <w:rFonts w:ascii="Arial" w:eastAsia="Times New Roman" w:hAnsi="Arial" w:cs="Arial"/>
          <w:color w:val="auto"/>
          <w:sz w:val="22"/>
          <w:szCs w:val="22"/>
          <w:lang w:eastAsia="pl-PL"/>
        </w:rPr>
        <w:t>ych</w:t>
      </w:r>
      <w:r w:rsidRPr="00711EF9">
        <w:rPr>
          <w:rFonts w:ascii="Arial" w:eastAsia="Times New Roman" w:hAnsi="Arial" w:cs="Arial"/>
          <w:color w:val="auto"/>
          <w:sz w:val="22"/>
          <w:szCs w:val="22"/>
          <w:lang w:eastAsia="pl-PL"/>
        </w:rPr>
        <w:t xml:space="preserve"> wykonanie kompletnej technologii basenowej (tj. montaż instalacji, uzbrojenie niecki oraz system uzdatniania wody)</w:t>
      </w:r>
      <w:r w:rsidRPr="004E10FD">
        <w:rPr>
          <w:rFonts w:ascii="Arial" w:hAnsi="Arial" w:cs="Arial"/>
          <w:color w:val="auto"/>
          <w:sz w:val="22"/>
          <w:szCs w:val="22"/>
          <w:lang w:eastAsia="pl-PL"/>
        </w:rPr>
        <w:t xml:space="preserve"> – </w:t>
      </w:r>
      <w:r w:rsidRPr="004E10FD">
        <w:rPr>
          <w:rFonts w:ascii="Arial" w:hAnsi="Arial" w:cs="Arial"/>
          <w:b/>
          <w:color w:val="auto"/>
          <w:sz w:val="22"/>
          <w:szCs w:val="22"/>
          <w:u w:val="single"/>
          <w:lang w:eastAsia="pl-PL"/>
        </w:rPr>
        <w:t xml:space="preserve">otrzyma </w:t>
      </w:r>
      <w:r>
        <w:rPr>
          <w:rFonts w:ascii="Arial" w:hAnsi="Arial" w:cs="Arial"/>
          <w:b/>
          <w:color w:val="auto"/>
          <w:sz w:val="22"/>
          <w:szCs w:val="22"/>
          <w:u w:val="single"/>
          <w:lang w:eastAsia="pl-PL"/>
        </w:rPr>
        <w:t>1</w:t>
      </w:r>
      <w:r w:rsidRPr="004E10FD">
        <w:rPr>
          <w:rFonts w:ascii="Arial" w:hAnsi="Arial" w:cs="Arial"/>
          <w:b/>
          <w:color w:val="auto"/>
          <w:sz w:val="22"/>
          <w:szCs w:val="22"/>
          <w:u w:val="single"/>
          <w:lang w:eastAsia="pl-PL"/>
        </w:rPr>
        <w:t>0 punktów</w:t>
      </w:r>
      <w:r w:rsidR="00184C26" w:rsidRPr="004E10FD">
        <w:rPr>
          <w:rFonts w:ascii="Arial" w:hAnsi="Arial" w:cs="Arial"/>
          <w:color w:val="auto"/>
          <w:sz w:val="22"/>
          <w:szCs w:val="22"/>
          <w:lang w:eastAsia="pl-PL"/>
        </w:rPr>
        <w:t>;</w:t>
      </w:r>
    </w:p>
    <w:p w14:paraId="0E0427BA" w14:textId="6160BF33" w:rsidR="00711EF9" w:rsidRPr="00711EF9" w:rsidRDefault="00711EF9" w:rsidP="00F91B60">
      <w:pPr>
        <w:widowControl/>
        <w:numPr>
          <w:ilvl w:val="0"/>
          <w:numId w:val="48"/>
        </w:numPr>
        <w:suppressAutoHyphens w:val="0"/>
        <w:autoSpaceDE w:val="0"/>
        <w:autoSpaceDN w:val="0"/>
        <w:adjustRightInd w:val="0"/>
        <w:spacing w:line="288" w:lineRule="auto"/>
        <w:ind w:left="426" w:hanging="284"/>
        <w:jc w:val="both"/>
        <w:rPr>
          <w:rFonts w:ascii="Arial" w:hAnsi="Arial" w:cs="Arial"/>
          <w:color w:val="auto"/>
          <w:sz w:val="22"/>
          <w:szCs w:val="22"/>
          <w:lang w:eastAsia="pl-PL"/>
        </w:rPr>
      </w:pPr>
      <w:r w:rsidRPr="005903E5">
        <w:rPr>
          <w:rFonts w:ascii="Arial" w:hAnsi="Arial" w:cs="Arial"/>
          <w:color w:val="auto"/>
          <w:sz w:val="22"/>
          <w:szCs w:val="22"/>
          <w:lang w:eastAsia="pl-PL"/>
        </w:rPr>
        <w:t xml:space="preserve">jeżeli Wykonawca wykaże, że </w:t>
      </w:r>
      <w:r w:rsidRPr="00D908FC">
        <w:rPr>
          <w:rFonts w:ascii="Arial" w:hAnsi="Arial" w:cs="Arial"/>
          <w:color w:val="auto"/>
          <w:sz w:val="22"/>
          <w:szCs w:val="22"/>
          <w:lang w:eastAsia="pl-PL"/>
        </w:rPr>
        <w:t xml:space="preserve">osoba wskazana do pełnienia funkcji </w:t>
      </w:r>
      <w:r>
        <w:rPr>
          <w:rFonts w:ascii="Arial" w:hAnsi="Arial" w:cs="Arial"/>
          <w:color w:val="auto"/>
          <w:sz w:val="22"/>
          <w:szCs w:val="22"/>
          <w:lang w:eastAsia="pl-PL"/>
        </w:rPr>
        <w:t>Inspektora Nadzoru w specjalności</w:t>
      </w:r>
      <w:r w:rsidRPr="00D908FC">
        <w:rPr>
          <w:rFonts w:ascii="Arial" w:eastAsia="Times New Roman" w:hAnsi="Arial" w:cs="Arial"/>
          <w:color w:val="auto"/>
          <w:sz w:val="22"/>
          <w:szCs w:val="22"/>
          <w:lang w:eastAsia="ar-SA"/>
        </w:rPr>
        <w:t xml:space="preserve"> </w:t>
      </w:r>
      <w:r>
        <w:rPr>
          <w:rFonts w:ascii="Arial" w:eastAsia="Times New Roman" w:hAnsi="Arial" w:cs="Arial"/>
          <w:color w:val="auto"/>
          <w:sz w:val="22"/>
          <w:szCs w:val="22"/>
          <w:lang w:eastAsia="ar-SA"/>
        </w:rPr>
        <w:t>sanitarnej</w:t>
      </w:r>
      <w:r>
        <w:rPr>
          <w:rFonts w:ascii="Arial" w:hAnsi="Arial" w:cs="Arial"/>
          <w:color w:val="FF0000"/>
          <w:sz w:val="22"/>
          <w:szCs w:val="22"/>
        </w:rPr>
        <w:t xml:space="preserve"> </w:t>
      </w:r>
      <w:r w:rsidRPr="005903E5">
        <w:rPr>
          <w:rFonts w:ascii="Arial" w:hAnsi="Arial" w:cs="Arial"/>
          <w:sz w:val="22"/>
          <w:szCs w:val="22"/>
        </w:rPr>
        <w:t>posiada doświadczenie</w:t>
      </w:r>
      <w:r w:rsidRPr="005903E5">
        <w:rPr>
          <w:rFonts w:ascii="Arial" w:eastAsia="Times New Roman" w:hAnsi="Arial" w:cs="Arial"/>
          <w:color w:val="auto"/>
          <w:sz w:val="22"/>
          <w:szCs w:val="22"/>
          <w:lang w:eastAsia="pl-PL"/>
        </w:rPr>
        <w:t xml:space="preserve"> </w:t>
      </w:r>
      <w:r>
        <w:rPr>
          <w:rFonts w:ascii="Arial" w:eastAsia="Calibri" w:hAnsi="Arial" w:cs="Arial"/>
          <w:color w:val="auto"/>
          <w:sz w:val="22"/>
          <w:szCs w:val="22"/>
          <w:lang w:eastAsia="en-US"/>
        </w:rPr>
        <w:t xml:space="preserve">w pełnieniu samodzielnych funkcji technicznych w </w:t>
      </w:r>
      <w:r w:rsidRPr="004E10FD">
        <w:rPr>
          <w:rFonts w:ascii="Arial" w:eastAsia="Calibri" w:hAnsi="Arial" w:cs="Arial"/>
          <w:color w:val="auto"/>
          <w:sz w:val="22"/>
          <w:szCs w:val="22"/>
          <w:lang w:eastAsia="en-US"/>
        </w:rPr>
        <w:t xml:space="preserve">budownictwie ww. </w:t>
      </w:r>
      <w:r>
        <w:rPr>
          <w:rFonts w:ascii="Arial" w:eastAsia="Calibri" w:hAnsi="Arial" w:cs="Arial"/>
          <w:color w:val="auto"/>
          <w:sz w:val="22"/>
          <w:szCs w:val="22"/>
          <w:lang w:eastAsia="en-US"/>
        </w:rPr>
        <w:t>specjalności</w:t>
      </w:r>
      <w:r w:rsidRPr="004E10FD">
        <w:rPr>
          <w:rFonts w:ascii="Arial" w:eastAsia="Calibri" w:hAnsi="Arial" w:cs="Arial"/>
          <w:color w:val="auto"/>
          <w:sz w:val="22"/>
          <w:szCs w:val="22"/>
          <w:lang w:eastAsia="en-US"/>
        </w:rPr>
        <w:t xml:space="preserve"> </w:t>
      </w:r>
      <w:r w:rsidRPr="004E10FD">
        <w:rPr>
          <w:rFonts w:ascii="Arial" w:eastAsia="Times New Roman" w:hAnsi="Arial" w:cs="Arial"/>
          <w:sz w:val="22"/>
          <w:szCs w:val="22"/>
          <w:lang w:eastAsia="ar-SA"/>
        </w:rPr>
        <w:t xml:space="preserve">przy realizacji </w:t>
      </w:r>
      <w:r w:rsidRPr="004E10FD">
        <w:rPr>
          <w:rFonts w:ascii="Arial" w:eastAsia="Times New Roman" w:hAnsi="Arial" w:cs="Arial"/>
          <w:b/>
          <w:sz w:val="22"/>
          <w:szCs w:val="22"/>
          <w:lang w:eastAsia="ar-SA"/>
        </w:rPr>
        <w:t xml:space="preserve">co najmniej </w:t>
      </w:r>
      <w:r>
        <w:rPr>
          <w:rFonts w:ascii="Arial" w:eastAsia="Calibri" w:hAnsi="Arial" w:cs="Arial"/>
          <w:b/>
          <w:bCs/>
          <w:color w:val="auto"/>
          <w:sz w:val="22"/>
          <w:szCs w:val="22"/>
          <w:lang w:eastAsia="en-US"/>
        </w:rPr>
        <w:t>trzech</w:t>
      </w:r>
      <w:r w:rsidRPr="00711EF9">
        <w:rPr>
          <w:rFonts w:ascii="Arial" w:eastAsia="Calibri" w:hAnsi="Arial" w:cs="Arial"/>
          <w:b/>
          <w:bCs/>
          <w:color w:val="auto"/>
          <w:sz w:val="22"/>
          <w:szCs w:val="22"/>
          <w:lang w:eastAsia="en-US"/>
        </w:rPr>
        <w:t xml:space="preserve"> zakończon</w:t>
      </w:r>
      <w:r>
        <w:rPr>
          <w:rFonts w:ascii="Arial" w:eastAsia="Calibri" w:hAnsi="Arial" w:cs="Arial"/>
          <w:b/>
          <w:bCs/>
          <w:color w:val="auto"/>
          <w:sz w:val="22"/>
          <w:szCs w:val="22"/>
          <w:lang w:eastAsia="en-US"/>
        </w:rPr>
        <w:t>ych</w:t>
      </w:r>
      <w:r w:rsidRPr="00711EF9">
        <w:rPr>
          <w:rFonts w:ascii="Arial" w:eastAsia="Calibri" w:hAnsi="Arial" w:cs="Arial"/>
          <w:b/>
          <w:bCs/>
          <w:color w:val="auto"/>
          <w:sz w:val="22"/>
          <w:szCs w:val="22"/>
          <w:lang w:eastAsia="en-US"/>
        </w:rPr>
        <w:t xml:space="preserve"> zada</w:t>
      </w:r>
      <w:r>
        <w:rPr>
          <w:rFonts w:ascii="Arial" w:eastAsia="Calibri" w:hAnsi="Arial" w:cs="Arial"/>
          <w:b/>
          <w:bCs/>
          <w:color w:val="auto"/>
          <w:sz w:val="22"/>
          <w:szCs w:val="22"/>
          <w:lang w:eastAsia="en-US"/>
        </w:rPr>
        <w:t>ń</w:t>
      </w:r>
      <w:r w:rsidRPr="00711EF9">
        <w:rPr>
          <w:rFonts w:ascii="Arial" w:eastAsia="Calibri" w:hAnsi="Arial" w:cs="Arial"/>
          <w:b/>
          <w:bCs/>
          <w:color w:val="auto"/>
          <w:sz w:val="22"/>
          <w:szCs w:val="22"/>
          <w:lang w:eastAsia="en-US"/>
        </w:rPr>
        <w:t>/kontrakt</w:t>
      </w:r>
      <w:r>
        <w:rPr>
          <w:rFonts w:ascii="Arial" w:eastAsia="Calibri" w:hAnsi="Arial" w:cs="Arial"/>
          <w:b/>
          <w:bCs/>
          <w:color w:val="auto"/>
          <w:sz w:val="22"/>
          <w:szCs w:val="22"/>
          <w:lang w:eastAsia="en-US"/>
        </w:rPr>
        <w:t>ów</w:t>
      </w:r>
      <w:r w:rsidRPr="00711EF9">
        <w:rPr>
          <w:rFonts w:ascii="Arial" w:eastAsia="Calibri" w:hAnsi="Arial" w:cs="Arial"/>
          <w:b/>
          <w:bCs/>
          <w:color w:val="auto"/>
          <w:sz w:val="22"/>
          <w:szCs w:val="22"/>
          <w:lang w:eastAsia="en-US"/>
        </w:rPr>
        <w:t xml:space="preserve"> </w:t>
      </w:r>
      <w:r w:rsidRPr="00711EF9">
        <w:rPr>
          <w:rFonts w:ascii="Arial" w:eastAsia="Calibri" w:hAnsi="Arial" w:cs="Arial"/>
          <w:color w:val="auto"/>
          <w:sz w:val="22"/>
          <w:szCs w:val="22"/>
          <w:lang w:eastAsia="en-US"/>
        </w:rPr>
        <w:t>polegając</w:t>
      </w:r>
      <w:r>
        <w:rPr>
          <w:rFonts w:ascii="Arial" w:eastAsia="Calibri" w:hAnsi="Arial" w:cs="Arial"/>
          <w:color w:val="auto"/>
          <w:sz w:val="22"/>
          <w:szCs w:val="22"/>
          <w:lang w:eastAsia="en-US"/>
        </w:rPr>
        <w:t>ych</w:t>
      </w:r>
      <w:r w:rsidRPr="00711EF9">
        <w:rPr>
          <w:rFonts w:ascii="Arial" w:eastAsia="Calibri" w:hAnsi="Arial" w:cs="Arial"/>
          <w:color w:val="auto"/>
          <w:sz w:val="22"/>
          <w:szCs w:val="22"/>
          <w:lang w:eastAsia="en-US"/>
        </w:rPr>
        <w:t xml:space="preserve"> na </w:t>
      </w:r>
      <w:r w:rsidRPr="00711EF9">
        <w:rPr>
          <w:rFonts w:ascii="Arial" w:eastAsia="Times New Roman" w:hAnsi="Arial" w:cs="Arial"/>
          <w:color w:val="auto"/>
          <w:sz w:val="22"/>
          <w:szCs w:val="22"/>
          <w:lang w:eastAsia="pl-PL"/>
        </w:rPr>
        <w:t>budowie i/lub przebudowie basenu o powierzchni lustra wody minimum 300 m</w:t>
      </w:r>
      <w:r w:rsidRPr="00711EF9">
        <w:rPr>
          <w:rFonts w:ascii="Arial" w:eastAsia="Times New Roman" w:hAnsi="Arial" w:cs="Arial"/>
          <w:color w:val="auto"/>
          <w:sz w:val="22"/>
          <w:szCs w:val="22"/>
          <w:vertAlign w:val="superscript"/>
          <w:lang w:eastAsia="pl-PL"/>
        </w:rPr>
        <w:t>2</w:t>
      </w:r>
      <w:r w:rsidRPr="00711EF9">
        <w:rPr>
          <w:rFonts w:ascii="Arial" w:eastAsia="Times New Roman" w:hAnsi="Arial" w:cs="Arial"/>
          <w:color w:val="auto"/>
          <w:sz w:val="22"/>
          <w:szCs w:val="22"/>
          <w:lang w:eastAsia="pl-PL"/>
        </w:rPr>
        <w:t>, obejmując</w:t>
      </w:r>
      <w:r>
        <w:rPr>
          <w:rFonts w:ascii="Arial" w:eastAsia="Times New Roman" w:hAnsi="Arial" w:cs="Arial"/>
          <w:color w:val="auto"/>
          <w:sz w:val="22"/>
          <w:szCs w:val="22"/>
          <w:lang w:eastAsia="pl-PL"/>
        </w:rPr>
        <w:t>ych</w:t>
      </w:r>
      <w:r w:rsidRPr="00711EF9">
        <w:rPr>
          <w:rFonts w:ascii="Arial" w:eastAsia="Times New Roman" w:hAnsi="Arial" w:cs="Arial"/>
          <w:color w:val="auto"/>
          <w:sz w:val="22"/>
          <w:szCs w:val="22"/>
          <w:lang w:eastAsia="pl-PL"/>
        </w:rPr>
        <w:t xml:space="preserve"> wykonanie kompletnej technologii basenowej (tj. montaż instalacji, uzbrojenie niecki oraz system uzdatniania wody)</w:t>
      </w:r>
      <w:r w:rsidRPr="004E10FD">
        <w:rPr>
          <w:rFonts w:ascii="Arial" w:hAnsi="Arial" w:cs="Arial"/>
          <w:color w:val="auto"/>
          <w:sz w:val="22"/>
          <w:szCs w:val="22"/>
          <w:lang w:eastAsia="pl-PL"/>
        </w:rPr>
        <w:t xml:space="preserve"> – </w:t>
      </w:r>
      <w:r w:rsidRPr="004E10FD">
        <w:rPr>
          <w:rFonts w:ascii="Arial" w:hAnsi="Arial" w:cs="Arial"/>
          <w:b/>
          <w:color w:val="auto"/>
          <w:sz w:val="22"/>
          <w:szCs w:val="22"/>
          <w:u w:val="single"/>
          <w:lang w:eastAsia="pl-PL"/>
        </w:rPr>
        <w:t xml:space="preserve">otrzyma </w:t>
      </w:r>
      <w:r>
        <w:rPr>
          <w:rFonts w:ascii="Arial" w:hAnsi="Arial" w:cs="Arial"/>
          <w:b/>
          <w:color w:val="auto"/>
          <w:sz w:val="22"/>
          <w:szCs w:val="22"/>
          <w:u w:val="single"/>
          <w:lang w:eastAsia="pl-PL"/>
        </w:rPr>
        <w:t>2</w:t>
      </w:r>
      <w:r w:rsidRPr="004E10FD">
        <w:rPr>
          <w:rFonts w:ascii="Arial" w:hAnsi="Arial" w:cs="Arial"/>
          <w:b/>
          <w:color w:val="auto"/>
          <w:sz w:val="22"/>
          <w:szCs w:val="22"/>
          <w:u w:val="single"/>
          <w:lang w:eastAsia="pl-PL"/>
        </w:rPr>
        <w:t>0 punktów</w:t>
      </w:r>
      <w:r w:rsidR="0080441A">
        <w:rPr>
          <w:rFonts w:ascii="Arial" w:hAnsi="Arial" w:cs="Arial"/>
          <w:bCs/>
          <w:color w:val="auto"/>
          <w:sz w:val="22"/>
          <w:szCs w:val="22"/>
          <w:lang w:eastAsia="pl-PL"/>
        </w:rPr>
        <w:t>;</w:t>
      </w:r>
    </w:p>
    <w:p w14:paraId="3DCAD7DF" w14:textId="1E08FD4A" w:rsidR="00711EF9" w:rsidRPr="00711EF9" w:rsidRDefault="00711EF9" w:rsidP="00F91B60">
      <w:pPr>
        <w:widowControl/>
        <w:numPr>
          <w:ilvl w:val="0"/>
          <w:numId w:val="48"/>
        </w:numPr>
        <w:suppressAutoHyphens w:val="0"/>
        <w:autoSpaceDE w:val="0"/>
        <w:autoSpaceDN w:val="0"/>
        <w:adjustRightInd w:val="0"/>
        <w:spacing w:line="288" w:lineRule="auto"/>
        <w:ind w:left="426" w:hanging="284"/>
        <w:jc w:val="both"/>
        <w:rPr>
          <w:rFonts w:ascii="Arial" w:hAnsi="Arial" w:cs="Arial"/>
          <w:color w:val="auto"/>
          <w:sz w:val="22"/>
          <w:szCs w:val="22"/>
          <w:lang w:eastAsia="pl-PL"/>
        </w:rPr>
      </w:pPr>
      <w:r w:rsidRPr="005903E5">
        <w:rPr>
          <w:rFonts w:ascii="Arial" w:hAnsi="Arial" w:cs="Arial"/>
          <w:color w:val="auto"/>
          <w:sz w:val="22"/>
          <w:szCs w:val="22"/>
          <w:lang w:eastAsia="pl-PL"/>
        </w:rPr>
        <w:t xml:space="preserve">jeżeli Wykonawca wykaże, że </w:t>
      </w:r>
      <w:r w:rsidRPr="00D908FC">
        <w:rPr>
          <w:rFonts w:ascii="Arial" w:hAnsi="Arial" w:cs="Arial"/>
          <w:color w:val="auto"/>
          <w:sz w:val="22"/>
          <w:szCs w:val="22"/>
          <w:lang w:eastAsia="pl-PL"/>
        </w:rPr>
        <w:t xml:space="preserve">osoba wskazana do pełnienia funkcji </w:t>
      </w:r>
      <w:r>
        <w:rPr>
          <w:rFonts w:ascii="Arial" w:hAnsi="Arial" w:cs="Arial"/>
          <w:color w:val="auto"/>
          <w:sz w:val="22"/>
          <w:szCs w:val="22"/>
          <w:lang w:eastAsia="pl-PL"/>
        </w:rPr>
        <w:t>Inspektora Nadzoru w specjalności</w:t>
      </w:r>
      <w:r w:rsidRPr="00D908FC">
        <w:rPr>
          <w:rFonts w:ascii="Arial" w:eastAsia="Times New Roman" w:hAnsi="Arial" w:cs="Arial"/>
          <w:color w:val="auto"/>
          <w:sz w:val="22"/>
          <w:szCs w:val="22"/>
          <w:lang w:eastAsia="ar-SA"/>
        </w:rPr>
        <w:t xml:space="preserve"> </w:t>
      </w:r>
      <w:r>
        <w:rPr>
          <w:rFonts w:ascii="Arial" w:eastAsia="Times New Roman" w:hAnsi="Arial" w:cs="Arial"/>
          <w:color w:val="auto"/>
          <w:sz w:val="22"/>
          <w:szCs w:val="22"/>
          <w:lang w:eastAsia="ar-SA"/>
        </w:rPr>
        <w:t>sanitarnej</w:t>
      </w:r>
      <w:r>
        <w:rPr>
          <w:rFonts w:ascii="Arial" w:hAnsi="Arial" w:cs="Arial"/>
          <w:color w:val="FF0000"/>
          <w:sz w:val="22"/>
          <w:szCs w:val="22"/>
        </w:rPr>
        <w:t xml:space="preserve"> </w:t>
      </w:r>
      <w:r w:rsidRPr="005903E5">
        <w:rPr>
          <w:rFonts w:ascii="Arial" w:hAnsi="Arial" w:cs="Arial"/>
          <w:sz w:val="22"/>
          <w:szCs w:val="22"/>
        </w:rPr>
        <w:t>posiada doświadczenie</w:t>
      </w:r>
      <w:r w:rsidRPr="005903E5">
        <w:rPr>
          <w:rFonts w:ascii="Arial" w:eastAsia="Times New Roman" w:hAnsi="Arial" w:cs="Arial"/>
          <w:color w:val="auto"/>
          <w:sz w:val="22"/>
          <w:szCs w:val="22"/>
          <w:lang w:eastAsia="pl-PL"/>
        </w:rPr>
        <w:t xml:space="preserve"> </w:t>
      </w:r>
      <w:r>
        <w:rPr>
          <w:rFonts w:ascii="Arial" w:eastAsia="Calibri" w:hAnsi="Arial" w:cs="Arial"/>
          <w:color w:val="auto"/>
          <w:sz w:val="22"/>
          <w:szCs w:val="22"/>
          <w:lang w:eastAsia="en-US"/>
        </w:rPr>
        <w:t xml:space="preserve">w pełnieniu samodzielnych funkcji technicznych w </w:t>
      </w:r>
      <w:r w:rsidRPr="004E10FD">
        <w:rPr>
          <w:rFonts w:ascii="Arial" w:eastAsia="Calibri" w:hAnsi="Arial" w:cs="Arial"/>
          <w:color w:val="auto"/>
          <w:sz w:val="22"/>
          <w:szCs w:val="22"/>
          <w:lang w:eastAsia="en-US"/>
        </w:rPr>
        <w:t xml:space="preserve">budownictwie ww. </w:t>
      </w:r>
      <w:r>
        <w:rPr>
          <w:rFonts w:ascii="Arial" w:eastAsia="Calibri" w:hAnsi="Arial" w:cs="Arial"/>
          <w:color w:val="auto"/>
          <w:sz w:val="22"/>
          <w:szCs w:val="22"/>
          <w:lang w:eastAsia="en-US"/>
        </w:rPr>
        <w:t>specjalności</w:t>
      </w:r>
      <w:r w:rsidRPr="004E10FD">
        <w:rPr>
          <w:rFonts w:ascii="Arial" w:eastAsia="Calibri" w:hAnsi="Arial" w:cs="Arial"/>
          <w:color w:val="auto"/>
          <w:sz w:val="22"/>
          <w:szCs w:val="22"/>
          <w:lang w:eastAsia="en-US"/>
        </w:rPr>
        <w:t xml:space="preserve"> </w:t>
      </w:r>
      <w:r w:rsidRPr="004E10FD">
        <w:rPr>
          <w:rFonts w:ascii="Arial" w:eastAsia="Times New Roman" w:hAnsi="Arial" w:cs="Arial"/>
          <w:sz w:val="22"/>
          <w:szCs w:val="22"/>
          <w:lang w:eastAsia="ar-SA"/>
        </w:rPr>
        <w:t xml:space="preserve">przy realizacji </w:t>
      </w:r>
      <w:r w:rsidRPr="004E10FD">
        <w:rPr>
          <w:rFonts w:ascii="Arial" w:eastAsia="Times New Roman" w:hAnsi="Arial" w:cs="Arial"/>
          <w:b/>
          <w:sz w:val="22"/>
          <w:szCs w:val="22"/>
          <w:lang w:eastAsia="ar-SA"/>
        </w:rPr>
        <w:t xml:space="preserve">co najmniej </w:t>
      </w:r>
      <w:r>
        <w:rPr>
          <w:rFonts w:ascii="Arial" w:eastAsia="Calibri" w:hAnsi="Arial" w:cs="Arial"/>
          <w:b/>
          <w:bCs/>
          <w:color w:val="auto"/>
          <w:sz w:val="22"/>
          <w:szCs w:val="22"/>
          <w:lang w:eastAsia="en-US"/>
        </w:rPr>
        <w:t>czterech</w:t>
      </w:r>
      <w:r w:rsidRPr="00711EF9">
        <w:rPr>
          <w:rFonts w:ascii="Arial" w:eastAsia="Calibri" w:hAnsi="Arial" w:cs="Arial"/>
          <w:b/>
          <w:bCs/>
          <w:color w:val="auto"/>
          <w:sz w:val="22"/>
          <w:szCs w:val="22"/>
          <w:lang w:eastAsia="en-US"/>
        </w:rPr>
        <w:t xml:space="preserve"> zakończon</w:t>
      </w:r>
      <w:r>
        <w:rPr>
          <w:rFonts w:ascii="Arial" w:eastAsia="Calibri" w:hAnsi="Arial" w:cs="Arial"/>
          <w:b/>
          <w:bCs/>
          <w:color w:val="auto"/>
          <w:sz w:val="22"/>
          <w:szCs w:val="22"/>
          <w:lang w:eastAsia="en-US"/>
        </w:rPr>
        <w:t>ych</w:t>
      </w:r>
      <w:r w:rsidRPr="00711EF9">
        <w:rPr>
          <w:rFonts w:ascii="Arial" w:eastAsia="Calibri" w:hAnsi="Arial" w:cs="Arial"/>
          <w:b/>
          <w:bCs/>
          <w:color w:val="auto"/>
          <w:sz w:val="22"/>
          <w:szCs w:val="22"/>
          <w:lang w:eastAsia="en-US"/>
        </w:rPr>
        <w:t xml:space="preserve"> zada</w:t>
      </w:r>
      <w:r>
        <w:rPr>
          <w:rFonts w:ascii="Arial" w:eastAsia="Calibri" w:hAnsi="Arial" w:cs="Arial"/>
          <w:b/>
          <w:bCs/>
          <w:color w:val="auto"/>
          <w:sz w:val="22"/>
          <w:szCs w:val="22"/>
          <w:lang w:eastAsia="en-US"/>
        </w:rPr>
        <w:t>ń</w:t>
      </w:r>
      <w:r w:rsidRPr="00711EF9">
        <w:rPr>
          <w:rFonts w:ascii="Arial" w:eastAsia="Calibri" w:hAnsi="Arial" w:cs="Arial"/>
          <w:b/>
          <w:bCs/>
          <w:color w:val="auto"/>
          <w:sz w:val="22"/>
          <w:szCs w:val="22"/>
          <w:lang w:eastAsia="en-US"/>
        </w:rPr>
        <w:t>/kontrakt</w:t>
      </w:r>
      <w:r>
        <w:rPr>
          <w:rFonts w:ascii="Arial" w:eastAsia="Calibri" w:hAnsi="Arial" w:cs="Arial"/>
          <w:b/>
          <w:bCs/>
          <w:color w:val="auto"/>
          <w:sz w:val="22"/>
          <w:szCs w:val="22"/>
          <w:lang w:eastAsia="en-US"/>
        </w:rPr>
        <w:t>ów</w:t>
      </w:r>
      <w:r w:rsidRPr="00711EF9">
        <w:rPr>
          <w:rFonts w:ascii="Arial" w:eastAsia="Calibri" w:hAnsi="Arial" w:cs="Arial"/>
          <w:b/>
          <w:bCs/>
          <w:color w:val="auto"/>
          <w:sz w:val="22"/>
          <w:szCs w:val="22"/>
          <w:lang w:eastAsia="en-US"/>
        </w:rPr>
        <w:t xml:space="preserve"> </w:t>
      </w:r>
      <w:r w:rsidRPr="00711EF9">
        <w:rPr>
          <w:rFonts w:ascii="Arial" w:eastAsia="Calibri" w:hAnsi="Arial" w:cs="Arial"/>
          <w:color w:val="auto"/>
          <w:sz w:val="22"/>
          <w:szCs w:val="22"/>
          <w:lang w:eastAsia="en-US"/>
        </w:rPr>
        <w:t>polegając</w:t>
      </w:r>
      <w:r>
        <w:rPr>
          <w:rFonts w:ascii="Arial" w:eastAsia="Calibri" w:hAnsi="Arial" w:cs="Arial"/>
          <w:color w:val="auto"/>
          <w:sz w:val="22"/>
          <w:szCs w:val="22"/>
          <w:lang w:eastAsia="en-US"/>
        </w:rPr>
        <w:t>ych</w:t>
      </w:r>
      <w:r w:rsidRPr="00711EF9">
        <w:rPr>
          <w:rFonts w:ascii="Arial" w:eastAsia="Calibri" w:hAnsi="Arial" w:cs="Arial"/>
          <w:color w:val="auto"/>
          <w:sz w:val="22"/>
          <w:szCs w:val="22"/>
          <w:lang w:eastAsia="en-US"/>
        </w:rPr>
        <w:t xml:space="preserve"> na </w:t>
      </w:r>
      <w:r w:rsidRPr="00711EF9">
        <w:rPr>
          <w:rFonts w:ascii="Arial" w:eastAsia="Times New Roman" w:hAnsi="Arial" w:cs="Arial"/>
          <w:color w:val="auto"/>
          <w:sz w:val="22"/>
          <w:szCs w:val="22"/>
          <w:lang w:eastAsia="pl-PL"/>
        </w:rPr>
        <w:t>budowie i/lub przebudowie basenu o powierzchni lustra wody minimum 300 m</w:t>
      </w:r>
      <w:r w:rsidRPr="00711EF9">
        <w:rPr>
          <w:rFonts w:ascii="Arial" w:eastAsia="Times New Roman" w:hAnsi="Arial" w:cs="Arial"/>
          <w:color w:val="auto"/>
          <w:sz w:val="22"/>
          <w:szCs w:val="22"/>
          <w:vertAlign w:val="superscript"/>
          <w:lang w:eastAsia="pl-PL"/>
        </w:rPr>
        <w:t>2</w:t>
      </w:r>
      <w:r w:rsidRPr="00711EF9">
        <w:rPr>
          <w:rFonts w:ascii="Arial" w:eastAsia="Times New Roman" w:hAnsi="Arial" w:cs="Arial"/>
          <w:color w:val="auto"/>
          <w:sz w:val="22"/>
          <w:szCs w:val="22"/>
          <w:lang w:eastAsia="pl-PL"/>
        </w:rPr>
        <w:t>, obejmując</w:t>
      </w:r>
      <w:r>
        <w:rPr>
          <w:rFonts w:ascii="Arial" w:eastAsia="Times New Roman" w:hAnsi="Arial" w:cs="Arial"/>
          <w:color w:val="auto"/>
          <w:sz w:val="22"/>
          <w:szCs w:val="22"/>
          <w:lang w:eastAsia="pl-PL"/>
        </w:rPr>
        <w:t>ych</w:t>
      </w:r>
      <w:r w:rsidRPr="00711EF9">
        <w:rPr>
          <w:rFonts w:ascii="Arial" w:eastAsia="Times New Roman" w:hAnsi="Arial" w:cs="Arial"/>
          <w:color w:val="auto"/>
          <w:sz w:val="22"/>
          <w:szCs w:val="22"/>
          <w:lang w:eastAsia="pl-PL"/>
        </w:rPr>
        <w:t xml:space="preserve"> wykonanie kompletnej technologii basenowej (tj. montaż instalacji, uzbrojenie niecki oraz system uzdatniania wody)</w:t>
      </w:r>
      <w:r w:rsidRPr="004E10FD">
        <w:rPr>
          <w:rFonts w:ascii="Arial" w:hAnsi="Arial" w:cs="Arial"/>
          <w:color w:val="auto"/>
          <w:sz w:val="22"/>
          <w:szCs w:val="22"/>
          <w:lang w:eastAsia="pl-PL"/>
        </w:rPr>
        <w:t xml:space="preserve"> – </w:t>
      </w:r>
      <w:r w:rsidRPr="004E10FD">
        <w:rPr>
          <w:rFonts w:ascii="Arial" w:hAnsi="Arial" w:cs="Arial"/>
          <w:b/>
          <w:color w:val="auto"/>
          <w:sz w:val="22"/>
          <w:szCs w:val="22"/>
          <w:u w:val="single"/>
          <w:lang w:eastAsia="pl-PL"/>
        </w:rPr>
        <w:t xml:space="preserve">otrzyma </w:t>
      </w:r>
      <w:r>
        <w:rPr>
          <w:rFonts w:ascii="Arial" w:hAnsi="Arial" w:cs="Arial"/>
          <w:b/>
          <w:color w:val="auto"/>
          <w:sz w:val="22"/>
          <w:szCs w:val="22"/>
          <w:u w:val="single"/>
          <w:lang w:eastAsia="pl-PL"/>
        </w:rPr>
        <w:t>3</w:t>
      </w:r>
      <w:r w:rsidRPr="004E10FD">
        <w:rPr>
          <w:rFonts w:ascii="Arial" w:hAnsi="Arial" w:cs="Arial"/>
          <w:b/>
          <w:color w:val="auto"/>
          <w:sz w:val="22"/>
          <w:szCs w:val="22"/>
          <w:u w:val="single"/>
          <w:lang w:eastAsia="pl-PL"/>
        </w:rPr>
        <w:t>0 punktów</w:t>
      </w:r>
      <w:r w:rsidR="0080441A" w:rsidRPr="0080441A">
        <w:rPr>
          <w:rFonts w:ascii="Arial" w:hAnsi="Arial" w:cs="Arial"/>
          <w:bCs/>
          <w:color w:val="auto"/>
          <w:sz w:val="22"/>
          <w:szCs w:val="22"/>
          <w:lang w:eastAsia="pl-PL"/>
        </w:rPr>
        <w:t>;</w:t>
      </w:r>
    </w:p>
    <w:p w14:paraId="215B73F1" w14:textId="7CD34FBA" w:rsidR="00184C26" w:rsidRPr="005903E5" w:rsidRDefault="00711EF9" w:rsidP="00F91B60">
      <w:pPr>
        <w:widowControl/>
        <w:numPr>
          <w:ilvl w:val="0"/>
          <w:numId w:val="48"/>
        </w:numPr>
        <w:suppressAutoHyphens w:val="0"/>
        <w:autoSpaceDE w:val="0"/>
        <w:autoSpaceDN w:val="0"/>
        <w:adjustRightInd w:val="0"/>
        <w:spacing w:line="288" w:lineRule="auto"/>
        <w:ind w:left="426" w:hanging="284"/>
        <w:jc w:val="both"/>
        <w:rPr>
          <w:rFonts w:ascii="Arial" w:hAnsi="Arial" w:cs="Arial"/>
          <w:color w:val="auto"/>
          <w:sz w:val="22"/>
          <w:szCs w:val="22"/>
          <w:lang w:eastAsia="pl-PL"/>
        </w:rPr>
      </w:pPr>
      <w:r w:rsidRPr="005903E5">
        <w:rPr>
          <w:rFonts w:ascii="Arial" w:hAnsi="Arial" w:cs="Arial"/>
          <w:color w:val="auto"/>
          <w:sz w:val="22"/>
          <w:szCs w:val="22"/>
          <w:lang w:eastAsia="pl-PL"/>
        </w:rPr>
        <w:t xml:space="preserve">jeżeli Wykonawca wykaże, że </w:t>
      </w:r>
      <w:r w:rsidRPr="00D908FC">
        <w:rPr>
          <w:rFonts w:ascii="Arial" w:hAnsi="Arial" w:cs="Arial"/>
          <w:color w:val="auto"/>
          <w:sz w:val="22"/>
          <w:szCs w:val="22"/>
          <w:lang w:eastAsia="pl-PL"/>
        </w:rPr>
        <w:t xml:space="preserve">osoba wskazana do pełnienia funkcji </w:t>
      </w:r>
      <w:r>
        <w:rPr>
          <w:rFonts w:ascii="Arial" w:hAnsi="Arial" w:cs="Arial"/>
          <w:color w:val="auto"/>
          <w:sz w:val="22"/>
          <w:szCs w:val="22"/>
          <w:lang w:eastAsia="pl-PL"/>
        </w:rPr>
        <w:t>Inspektora Nadzoru w specjalności</w:t>
      </w:r>
      <w:r w:rsidRPr="00D908FC">
        <w:rPr>
          <w:rFonts w:ascii="Arial" w:eastAsia="Times New Roman" w:hAnsi="Arial" w:cs="Arial"/>
          <w:color w:val="auto"/>
          <w:sz w:val="22"/>
          <w:szCs w:val="22"/>
          <w:lang w:eastAsia="ar-SA"/>
        </w:rPr>
        <w:t xml:space="preserve"> </w:t>
      </w:r>
      <w:r>
        <w:rPr>
          <w:rFonts w:ascii="Arial" w:eastAsia="Times New Roman" w:hAnsi="Arial" w:cs="Arial"/>
          <w:color w:val="auto"/>
          <w:sz w:val="22"/>
          <w:szCs w:val="22"/>
          <w:lang w:eastAsia="ar-SA"/>
        </w:rPr>
        <w:t>sanitarnej</w:t>
      </w:r>
      <w:r>
        <w:rPr>
          <w:rFonts w:ascii="Arial" w:hAnsi="Arial" w:cs="Arial"/>
          <w:color w:val="FF0000"/>
          <w:sz w:val="22"/>
          <w:szCs w:val="22"/>
        </w:rPr>
        <w:t xml:space="preserve"> </w:t>
      </w:r>
      <w:r w:rsidRPr="005903E5">
        <w:rPr>
          <w:rFonts w:ascii="Arial" w:hAnsi="Arial" w:cs="Arial"/>
          <w:sz w:val="22"/>
          <w:szCs w:val="22"/>
        </w:rPr>
        <w:t>posiada doświadczenie</w:t>
      </w:r>
      <w:r w:rsidRPr="005903E5">
        <w:rPr>
          <w:rFonts w:ascii="Arial" w:eastAsia="Times New Roman" w:hAnsi="Arial" w:cs="Arial"/>
          <w:color w:val="auto"/>
          <w:sz w:val="22"/>
          <w:szCs w:val="22"/>
          <w:lang w:eastAsia="pl-PL"/>
        </w:rPr>
        <w:t xml:space="preserve"> </w:t>
      </w:r>
      <w:r>
        <w:rPr>
          <w:rFonts w:ascii="Arial" w:eastAsia="Calibri" w:hAnsi="Arial" w:cs="Arial"/>
          <w:color w:val="auto"/>
          <w:sz w:val="22"/>
          <w:szCs w:val="22"/>
          <w:lang w:eastAsia="en-US"/>
        </w:rPr>
        <w:t xml:space="preserve">w pełnieniu samodzielnych funkcji technicznych w </w:t>
      </w:r>
      <w:r w:rsidRPr="004E10FD">
        <w:rPr>
          <w:rFonts w:ascii="Arial" w:eastAsia="Calibri" w:hAnsi="Arial" w:cs="Arial"/>
          <w:color w:val="auto"/>
          <w:sz w:val="22"/>
          <w:szCs w:val="22"/>
          <w:lang w:eastAsia="en-US"/>
        </w:rPr>
        <w:t xml:space="preserve">budownictwie ww. </w:t>
      </w:r>
      <w:r>
        <w:rPr>
          <w:rFonts w:ascii="Arial" w:eastAsia="Calibri" w:hAnsi="Arial" w:cs="Arial"/>
          <w:color w:val="auto"/>
          <w:sz w:val="22"/>
          <w:szCs w:val="22"/>
          <w:lang w:eastAsia="en-US"/>
        </w:rPr>
        <w:t>specjalności</w:t>
      </w:r>
      <w:r w:rsidRPr="004E10FD">
        <w:rPr>
          <w:rFonts w:ascii="Arial" w:eastAsia="Calibri" w:hAnsi="Arial" w:cs="Arial"/>
          <w:color w:val="auto"/>
          <w:sz w:val="22"/>
          <w:szCs w:val="22"/>
          <w:lang w:eastAsia="en-US"/>
        </w:rPr>
        <w:t xml:space="preserve"> </w:t>
      </w:r>
      <w:r w:rsidRPr="004E10FD">
        <w:rPr>
          <w:rFonts w:ascii="Arial" w:eastAsia="Times New Roman" w:hAnsi="Arial" w:cs="Arial"/>
          <w:sz w:val="22"/>
          <w:szCs w:val="22"/>
          <w:lang w:eastAsia="ar-SA"/>
        </w:rPr>
        <w:t xml:space="preserve">przy realizacji </w:t>
      </w:r>
      <w:r w:rsidRPr="004E10FD">
        <w:rPr>
          <w:rFonts w:ascii="Arial" w:eastAsia="Times New Roman" w:hAnsi="Arial" w:cs="Arial"/>
          <w:b/>
          <w:sz w:val="22"/>
          <w:szCs w:val="22"/>
          <w:lang w:eastAsia="ar-SA"/>
        </w:rPr>
        <w:t xml:space="preserve">co najmniej </w:t>
      </w:r>
      <w:r>
        <w:rPr>
          <w:rFonts w:ascii="Arial" w:eastAsia="Calibri" w:hAnsi="Arial" w:cs="Arial"/>
          <w:b/>
          <w:bCs/>
          <w:color w:val="auto"/>
          <w:sz w:val="22"/>
          <w:szCs w:val="22"/>
          <w:lang w:eastAsia="en-US"/>
        </w:rPr>
        <w:t>pięciu</w:t>
      </w:r>
      <w:r w:rsidRPr="00711EF9">
        <w:rPr>
          <w:rFonts w:ascii="Arial" w:eastAsia="Calibri" w:hAnsi="Arial" w:cs="Arial"/>
          <w:b/>
          <w:bCs/>
          <w:color w:val="auto"/>
          <w:sz w:val="22"/>
          <w:szCs w:val="22"/>
          <w:lang w:eastAsia="en-US"/>
        </w:rPr>
        <w:t xml:space="preserve"> zakończon</w:t>
      </w:r>
      <w:r>
        <w:rPr>
          <w:rFonts w:ascii="Arial" w:eastAsia="Calibri" w:hAnsi="Arial" w:cs="Arial"/>
          <w:b/>
          <w:bCs/>
          <w:color w:val="auto"/>
          <w:sz w:val="22"/>
          <w:szCs w:val="22"/>
          <w:lang w:eastAsia="en-US"/>
        </w:rPr>
        <w:t>ych</w:t>
      </w:r>
      <w:r w:rsidRPr="00711EF9">
        <w:rPr>
          <w:rFonts w:ascii="Arial" w:eastAsia="Calibri" w:hAnsi="Arial" w:cs="Arial"/>
          <w:b/>
          <w:bCs/>
          <w:color w:val="auto"/>
          <w:sz w:val="22"/>
          <w:szCs w:val="22"/>
          <w:lang w:eastAsia="en-US"/>
        </w:rPr>
        <w:t xml:space="preserve"> zada</w:t>
      </w:r>
      <w:r>
        <w:rPr>
          <w:rFonts w:ascii="Arial" w:eastAsia="Calibri" w:hAnsi="Arial" w:cs="Arial"/>
          <w:b/>
          <w:bCs/>
          <w:color w:val="auto"/>
          <w:sz w:val="22"/>
          <w:szCs w:val="22"/>
          <w:lang w:eastAsia="en-US"/>
        </w:rPr>
        <w:t>ń</w:t>
      </w:r>
      <w:r w:rsidRPr="00711EF9">
        <w:rPr>
          <w:rFonts w:ascii="Arial" w:eastAsia="Calibri" w:hAnsi="Arial" w:cs="Arial"/>
          <w:b/>
          <w:bCs/>
          <w:color w:val="auto"/>
          <w:sz w:val="22"/>
          <w:szCs w:val="22"/>
          <w:lang w:eastAsia="en-US"/>
        </w:rPr>
        <w:t>/kontrakt</w:t>
      </w:r>
      <w:r>
        <w:rPr>
          <w:rFonts w:ascii="Arial" w:eastAsia="Calibri" w:hAnsi="Arial" w:cs="Arial"/>
          <w:b/>
          <w:bCs/>
          <w:color w:val="auto"/>
          <w:sz w:val="22"/>
          <w:szCs w:val="22"/>
          <w:lang w:eastAsia="en-US"/>
        </w:rPr>
        <w:t>ów</w:t>
      </w:r>
      <w:r w:rsidRPr="00711EF9">
        <w:rPr>
          <w:rFonts w:ascii="Arial" w:eastAsia="Calibri" w:hAnsi="Arial" w:cs="Arial"/>
          <w:b/>
          <w:bCs/>
          <w:color w:val="auto"/>
          <w:sz w:val="22"/>
          <w:szCs w:val="22"/>
          <w:lang w:eastAsia="en-US"/>
        </w:rPr>
        <w:t xml:space="preserve"> </w:t>
      </w:r>
      <w:r w:rsidRPr="00711EF9">
        <w:rPr>
          <w:rFonts w:ascii="Arial" w:eastAsia="Calibri" w:hAnsi="Arial" w:cs="Arial"/>
          <w:color w:val="auto"/>
          <w:sz w:val="22"/>
          <w:szCs w:val="22"/>
          <w:lang w:eastAsia="en-US"/>
        </w:rPr>
        <w:t>polegając</w:t>
      </w:r>
      <w:r>
        <w:rPr>
          <w:rFonts w:ascii="Arial" w:eastAsia="Calibri" w:hAnsi="Arial" w:cs="Arial"/>
          <w:color w:val="auto"/>
          <w:sz w:val="22"/>
          <w:szCs w:val="22"/>
          <w:lang w:eastAsia="en-US"/>
        </w:rPr>
        <w:t>ych</w:t>
      </w:r>
      <w:r w:rsidRPr="00711EF9">
        <w:rPr>
          <w:rFonts w:ascii="Arial" w:eastAsia="Calibri" w:hAnsi="Arial" w:cs="Arial"/>
          <w:color w:val="auto"/>
          <w:sz w:val="22"/>
          <w:szCs w:val="22"/>
          <w:lang w:eastAsia="en-US"/>
        </w:rPr>
        <w:t xml:space="preserve"> na </w:t>
      </w:r>
      <w:r w:rsidRPr="00711EF9">
        <w:rPr>
          <w:rFonts w:ascii="Arial" w:eastAsia="Times New Roman" w:hAnsi="Arial" w:cs="Arial"/>
          <w:color w:val="auto"/>
          <w:sz w:val="22"/>
          <w:szCs w:val="22"/>
          <w:lang w:eastAsia="pl-PL"/>
        </w:rPr>
        <w:t>budowie i/lub przebudowie basenu o powierzchni lustra wody minimum 300 m</w:t>
      </w:r>
      <w:r w:rsidRPr="00711EF9">
        <w:rPr>
          <w:rFonts w:ascii="Arial" w:eastAsia="Times New Roman" w:hAnsi="Arial" w:cs="Arial"/>
          <w:color w:val="auto"/>
          <w:sz w:val="22"/>
          <w:szCs w:val="22"/>
          <w:vertAlign w:val="superscript"/>
          <w:lang w:eastAsia="pl-PL"/>
        </w:rPr>
        <w:t>2</w:t>
      </w:r>
      <w:r w:rsidRPr="00711EF9">
        <w:rPr>
          <w:rFonts w:ascii="Arial" w:eastAsia="Times New Roman" w:hAnsi="Arial" w:cs="Arial"/>
          <w:color w:val="auto"/>
          <w:sz w:val="22"/>
          <w:szCs w:val="22"/>
          <w:lang w:eastAsia="pl-PL"/>
        </w:rPr>
        <w:t>, obejmując</w:t>
      </w:r>
      <w:r>
        <w:rPr>
          <w:rFonts w:ascii="Arial" w:eastAsia="Times New Roman" w:hAnsi="Arial" w:cs="Arial"/>
          <w:color w:val="auto"/>
          <w:sz w:val="22"/>
          <w:szCs w:val="22"/>
          <w:lang w:eastAsia="pl-PL"/>
        </w:rPr>
        <w:t>ych</w:t>
      </w:r>
      <w:r w:rsidRPr="00711EF9">
        <w:rPr>
          <w:rFonts w:ascii="Arial" w:eastAsia="Times New Roman" w:hAnsi="Arial" w:cs="Arial"/>
          <w:color w:val="auto"/>
          <w:sz w:val="22"/>
          <w:szCs w:val="22"/>
          <w:lang w:eastAsia="pl-PL"/>
        </w:rPr>
        <w:t xml:space="preserve"> wykonanie kompletnej technologii basenowej (tj. montaż instalacji, uzbrojenie niecki oraz system uzdatniania wody)</w:t>
      </w:r>
      <w:r w:rsidRPr="004E10FD">
        <w:rPr>
          <w:rFonts w:ascii="Arial" w:hAnsi="Arial" w:cs="Arial"/>
          <w:color w:val="auto"/>
          <w:sz w:val="22"/>
          <w:szCs w:val="22"/>
          <w:lang w:eastAsia="pl-PL"/>
        </w:rPr>
        <w:t xml:space="preserve"> – </w:t>
      </w:r>
      <w:r w:rsidRPr="004E10FD">
        <w:rPr>
          <w:rFonts w:ascii="Arial" w:hAnsi="Arial" w:cs="Arial"/>
          <w:b/>
          <w:color w:val="auto"/>
          <w:sz w:val="22"/>
          <w:szCs w:val="22"/>
          <w:u w:val="single"/>
          <w:lang w:eastAsia="pl-PL"/>
        </w:rPr>
        <w:t xml:space="preserve">otrzyma </w:t>
      </w:r>
      <w:r>
        <w:rPr>
          <w:rFonts w:ascii="Arial" w:hAnsi="Arial" w:cs="Arial"/>
          <w:b/>
          <w:color w:val="auto"/>
          <w:sz w:val="22"/>
          <w:szCs w:val="22"/>
          <w:u w:val="single"/>
          <w:lang w:eastAsia="pl-PL"/>
        </w:rPr>
        <w:t>4</w:t>
      </w:r>
      <w:r w:rsidRPr="004E10FD">
        <w:rPr>
          <w:rFonts w:ascii="Arial" w:hAnsi="Arial" w:cs="Arial"/>
          <w:b/>
          <w:color w:val="auto"/>
          <w:sz w:val="22"/>
          <w:szCs w:val="22"/>
          <w:u w:val="single"/>
          <w:lang w:eastAsia="pl-PL"/>
        </w:rPr>
        <w:t>0 punktów</w:t>
      </w:r>
      <w:r w:rsidR="00184C26" w:rsidRPr="005903E5">
        <w:rPr>
          <w:rFonts w:ascii="Arial" w:hAnsi="Arial" w:cs="Arial"/>
          <w:color w:val="auto"/>
          <w:sz w:val="22"/>
          <w:szCs w:val="22"/>
          <w:lang w:eastAsia="pl-PL"/>
        </w:rPr>
        <w:t>.</w:t>
      </w:r>
    </w:p>
    <w:p w14:paraId="2CA28885" w14:textId="77777777" w:rsidR="00184C26" w:rsidRDefault="00184C26" w:rsidP="00675A8E">
      <w:pPr>
        <w:widowControl/>
        <w:suppressAutoHyphens w:val="0"/>
        <w:spacing w:line="288" w:lineRule="auto"/>
        <w:jc w:val="both"/>
        <w:rPr>
          <w:rFonts w:ascii="Arial" w:eastAsia="MS Mincho;ＭＳ 明朝" w:hAnsi="Arial" w:cs="Arial"/>
          <w:color w:val="000000"/>
          <w:sz w:val="14"/>
          <w:szCs w:val="22"/>
        </w:rPr>
      </w:pPr>
    </w:p>
    <w:p w14:paraId="4A7DDA24" w14:textId="11D9B6C2" w:rsidR="00184C26" w:rsidRPr="00675A8E" w:rsidRDefault="00184C26" w:rsidP="00184C26">
      <w:pPr>
        <w:widowControl/>
        <w:suppressAutoHyphens w:val="0"/>
        <w:autoSpaceDE w:val="0"/>
        <w:autoSpaceDN w:val="0"/>
        <w:adjustRightInd w:val="0"/>
        <w:spacing w:line="276" w:lineRule="auto"/>
        <w:ind w:left="142"/>
        <w:jc w:val="both"/>
        <w:rPr>
          <w:rFonts w:ascii="Arial" w:hAnsi="Arial" w:cs="Arial"/>
          <w:b/>
          <w:color w:val="auto"/>
          <w:sz w:val="22"/>
          <w:szCs w:val="22"/>
          <w:lang w:eastAsia="pl-PL"/>
        </w:rPr>
      </w:pPr>
      <w:r w:rsidRPr="00675A8E">
        <w:rPr>
          <w:rFonts w:ascii="Arial" w:hAnsi="Arial" w:cs="Arial"/>
          <w:b/>
          <w:color w:val="auto"/>
          <w:sz w:val="22"/>
          <w:szCs w:val="22"/>
          <w:lang w:eastAsia="pl-PL"/>
        </w:rPr>
        <w:t xml:space="preserve">Najkorzystniejsza oferta w odniesieniu do tego kryterium może uzyskać maksimum               </w:t>
      </w:r>
      <w:r w:rsidR="00711EF9">
        <w:rPr>
          <w:rFonts w:ascii="Arial" w:hAnsi="Arial" w:cs="Arial"/>
          <w:b/>
          <w:color w:val="auto"/>
          <w:sz w:val="22"/>
          <w:szCs w:val="22"/>
          <w:lang w:eastAsia="pl-PL"/>
        </w:rPr>
        <w:t>4</w:t>
      </w:r>
      <w:r w:rsidRPr="00675A8E">
        <w:rPr>
          <w:rFonts w:ascii="Arial" w:hAnsi="Arial" w:cs="Arial"/>
          <w:b/>
          <w:color w:val="auto"/>
          <w:sz w:val="22"/>
          <w:szCs w:val="22"/>
          <w:lang w:eastAsia="pl-PL"/>
        </w:rPr>
        <w:t>0 pkt.</w:t>
      </w:r>
    </w:p>
    <w:p w14:paraId="4B6CA4FD" w14:textId="77777777" w:rsidR="0080441A" w:rsidRPr="0080441A" w:rsidRDefault="0080441A" w:rsidP="0080441A">
      <w:pPr>
        <w:widowControl/>
        <w:suppressAutoHyphens w:val="0"/>
        <w:autoSpaceDE w:val="0"/>
        <w:autoSpaceDN w:val="0"/>
        <w:adjustRightInd w:val="0"/>
        <w:spacing w:line="276" w:lineRule="auto"/>
        <w:jc w:val="both"/>
        <w:rPr>
          <w:rFonts w:ascii="Arial" w:hAnsi="Arial" w:cs="Arial"/>
          <w:color w:val="auto"/>
          <w:sz w:val="16"/>
          <w:szCs w:val="16"/>
          <w:lang w:eastAsia="pl-PL"/>
        </w:rPr>
      </w:pPr>
      <w:bookmarkStart w:id="7" w:name="_Hlk160188449"/>
    </w:p>
    <w:p w14:paraId="7F94D2E0" w14:textId="67A8A271" w:rsidR="0080441A" w:rsidRPr="00623777" w:rsidRDefault="0080441A" w:rsidP="0080441A">
      <w:pPr>
        <w:widowControl/>
        <w:suppressAutoHyphens w:val="0"/>
        <w:autoSpaceDE w:val="0"/>
        <w:autoSpaceDN w:val="0"/>
        <w:adjustRightInd w:val="0"/>
        <w:spacing w:line="276" w:lineRule="auto"/>
        <w:jc w:val="both"/>
        <w:rPr>
          <w:rFonts w:ascii="Arial" w:hAnsi="Arial" w:cs="Arial"/>
          <w:color w:val="auto"/>
          <w:sz w:val="22"/>
          <w:szCs w:val="22"/>
          <w:u w:val="single"/>
          <w:lang w:eastAsia="pl-PL"/>
        </w:rPr>
      </w:pPr>
      <w:r w:rsidRPr="00623777">
        <w:rPr>
          <w:rFonts w:ascii="Arial" w:hAnsi="Arial" w:cs="Arial"/>
          <w:b/>
          <w:bCs/>
          <w:color w:val="auto"/>
          <w:sz w:val="22"/>
          <w:szCs w:val="22"/>
          <w:u w:val="single"/>
          <w:lang w:eastAsia="pl-PL"/>
        </w:rPr>
        <w:t>UWAGA:</w:t>
      </w:r>
    </w:p>
    <w:p w14:paraId="0B6AE313" w14:textId="6C3C6A0C" w:rsidR="0080441A" w:rsidRPr="0080441A" w:rsidRDefault="0080441A" w:rsidP="00490F2A">
      <w:pPr>
        <w:pStyle w:val="Akapitzlist"/>
        <w:widowControl/>
        <w:numPr>
          <w:ilvl w:val="0"/>
          <w:numId w:val="81"/>
        </w:numPr>
        <w:suppressAutoHyphens w:val="0"/>
        <w:autoSpaceDE w:val="0"/>
        <w:autoSpaceDN w:val="0"/>
        <w:adjustRightInd w:val="0"/>
        <w:spacing w:after="102" w:line="276" w:lineRule="auto"/>
        <w:ind w:left="284" w:hanging="284"/>
        <w:jc w:val="both"/>
        <w:rPr>
          <w:rFonts w:ascii="Arial" w:hAnsi="Arial" w:cs="Arial"/>
          <w:b/>
          <w:color w:val="auto"/>
          <w:sz w:val="22"/>
          <w:szCs w:val="22"/>
          <w:lang w:eastAsia="pl-PL"/>
        </w:rPr>
      </w:pPr>
      <w:r w:rsidRPr="0080441A">
        <w:rPr>
          <w:rFonts w:ascii="Arial" w:hAnsi="Arial" w:cs="Arial"/>
          <w:b/>
          <w:bCs/>
          <w:color w:val="auto"/>
          <w:sz w:val="22"/>
          <w:szCs w:val="22"/>
          <w:lang w:eastAsia="pl-PL"/>
        </w:rPr>
        <w:t xml:space="preserve">Ocenie będą podlegały jedynie informacje zawarte w </w:t>
      </w:r>
      <w:r w:rsidRPr="00B512C7">
        <w:rPr>
          <w:rFonts w:ascii="Arial" w:hAnsi="Arial" w:cs="Arial"/>
          <w:b/>
          <w:bCs/>
          <w:color w:val="auto"/>
          <w:sz w:val="22"/>
          <w:szCs w:val="22"/>
          <w:lang w:eastAsia="pl-PL"/>
        </w:rPr>
        <w:t>pkt 10 Formularza oferty</w:t>
      </w:r>
      <w:r w:rsidRPr="0080441A">
        <w:rPr>
          <w:rFonts w:ascii="Arial" w:hAnsi="Arial" w:cs="Arial"/>
          <w:b/>
          <w:bCs/>
          <w:color w:val="auto"/>
          <w:sz w:val="22"/>
          <w:szCs w:val="22"/>
          <w:lang w:eastAsia="pl-PL"/>
        </w:rPr>
        <w:t xml:space="preserve">                        dot. </w:t>
      </w:r>
      <w:r w:rsidRPr="0080441A">
        <w:rPr>
          <w:rFonts w:ascii="Arial" w:hAnsi="Arial" w:cs="Arial"/>
          <w:b/>
          <w:bCs/>
          <w:color w:val="000000"/>
          <w:sz w:val="22"/>
          <w:szCs w:val="22"/>
          <w:lang w:eastAsia="pl-PL"/>
        </w:rPr>
        <w:t xml:space="preserve">doświadczenia zawodowego osoby skierowanej do pełnienia funkcji </w:t>
      </w:r>
      <w:r w:rsidRPr="0080441A">
        <w:rPr>
          <w:rFonts w:ascii="Arial" w:eastAsia="Times New Roman" w:hAnsi="Arial" w:cs="Arial"/>
          <w:b/>
          <w:color w:val="auto"/>
          <w:sz w:val="22"/>
          <w:szCs w:val="22"/>
          <w:lang w:eastAsia="ar-SA"/>
        </w:rPr>
        <w:t xml:space="preserve">Inspektora Nadzoru w specjalności </w:t>
      </w:r>
      <w:r>
        <w:rPr>
          <w:rFonts w:ascii="Arial" w:eastAsia="Times New Roman" w:hAnsi="Arial" w:cs="Arial"/>
          <w:b/>
          <w:color w:val="auto"/>
          <w:sz w:val="22"/>
          <w:szCs w:val="22"/>
          <w:lang w:eastAsia="ar-SA"/>
        </w:rPr>
        <w:t>sanitarnej</w:t>
      </w:r>
      <w:r w:rsidRPr="0080441A">
        <w:rPr>
          <w:rFonts w:ascii="Arial" w:hAnsi="Arial" w:cs="Arial"/>
          <w:b/>
          <w:color w:val="auto"/>
          <w:sz w:val="22"/>
          <w:szCs w:val="22"/>
          <w:lang w:eastAsia="pl-PL"/>
        </w:rPr>
        <w:t>.</w:t>
      </w:r>
    </w:p>
    <w:p w14:paraId="1E960195" w14:textId="1D835764" w:rsidR="0080441A" w:rsidRDefault="0080441A" w:rsidP="00490F2A">
      <w:pPr>
        <w:pStyle w:val="Akapitzlist"/>
        <w:widowControl/>
        <w:numPr>
          <w:ilvl w:val="0"/>
          <w:numId w:val="81"/>
        </w:numPr>
        <w:suppressAutoHyphens w:val="0"/>
        <w:autoSpaceDE w:val="0"/>
        <w:autoSpaceDN w:val="0"/>
        <w:adjustRightInd w:val="0"/>
        <w:spacing w:line="276" w:lineRule="auto"/>
        <w:ind w:left="284" w:hanging="284"/>
        <w:jc w:val="both"/>
        <w:rPr>
          <w:rFonts w:ascii="Arial" w:hAnsi="Arial" w:cs="Arial"/>
          <w:b/>
          <w:bCs/>
          <w:color w:val="auto"/>
          <w:sz w:val="22"/>
          <w:szCs w:val="22"/>
          <w:lang w:eastAsia="pl-PL"/>
        </w:rPr>
      </w:pPr>
      <w:r w:rsidRPr="0080441A">
        <w:rPr>
          <w:rFonts w:ascii="Arial" w:hAnsi="Arial" w:cs="Arial"/>
          <w:b/>
          <w:bCs/>
          <w:color w:val="auto"/>
          <w:sz w:val="22"/>
          <w:szCs w:val="22"/>
          <w:lang w:eastAsia="pl-PL"/>
        </w:rPr>
        <w:lastRenderedPageBreak/>
        <w:t xml:space="preserve">Jeżeli Wykonawca nie wskaże w Formularzu oferty imienia i nazwiska i/lub  </w:t>
      </w:r>
      <w:r w:rsidRPr="0080441A">
        <w:rPr>
          <w:rFonts w:ascii="Arial" w:hAnsi="Arial" w:cs="Arial"/>
          <w:b/>
          <w:bCs/>
          <w:color w:val="000000"/>
          <w:sz w:val="22"/>
          <w:szCs w:val="22"/>
          <w:lang w:eastAsia="pl-PL"/>
        </w:rPr>
        <w:t>doświadczenia zawodowego</w:t>
      </w:r>
      <w:r w:rsidRPr="0080441A">
        <w:rPr>
          <w:rFonts w:ascii="Arial" w:hAnsi="Arial" w:cs="Arial"/>
          <w:b/>
          <w:color w:val="auto"/>
          <w:sz w:val="22"/>
          <w:szCs w:val="22"/>
          <w:lang w:eastAsia="pl-PL"/>
        </w:rPr>
        <w:t xml:space="preserve"> osoby skierowanej do pełnienia funkcji </w:t>
      </w:r>
      <w:r w:rsidRPr="0080441A">
        <w:rPr>
          <w:rFonts w:ascii="Arial" w:eastAsia="Times New Roman" w:hAnsi="Arial" w:cs="Arial"/>
          <w:b/>
          <w:color w:val="auto"/>
          <w:sz w:val="22"/>
          <w:szCs w:val="22"/>
          <w:lang w:eastAsia="ar-SA"/>
        </w:rPr>
        <w:t xml:space="preserve">Inspektora Nadzoru w specjalności </w:t>
      </w:r>
      <w:r>
        <w:rPr>
          <w:rFonts w:ascii="Arial" w:eastAsia="Times New Roman" w:hAnsi="Arial" w:cs="Arial"/>
          <w:b/>
          <w:color w:val="auto"/>
          <w:sz w:val="22"/>
          <w:szCs w:val="22"/>
          <w:lang w:eastAsia="ar-SA"/>
        </w:rPr>
        <w:t>sanitarnej</w:t>
      </w:r>
      <w:r w:rsidRPr="0080441A">
        <w:rPr>
          <w:rFonts w:ascii="Arial" w:hAnsi="Arial" w:cs="Arial"/>
          <w:b/>
          <w:color w:val="auto"/>
          <w:sz w:val="22"/>
        </w:rPr>
        <w:t xml:space="preserve">, </w:t>
      </w:r>
      <w:r w:rsidRPr="0080441A">
        <w:rPr>
          <w:rFonts w:ascii="Arial" w:hAnsi="Arial" w:cs="Arial"/>
          <w:b/>
          <w:bCs/>
          <w:color w:val="auto"/>
          <w:sz w:val="22"/>
          <w:szCs w:val="22"/>
          <w:lang w:eastAsia="pl-PL"/>
        </w:rPr>
        <w:t>to w tym kryterium otrzyma 0 pkt.</w:t>
      </w:r>
    </w:p>
    <w:p w14:paraId="18FDE3C4" w14:textId="06C2FEA6" w:rsidR="00DE2A25" w:rsidRPr="0080441A" w:rsidRDefault="00DE2A25" w:rsidP="00490F2A">
      <w:pPr>
        <w:pStyle w:val="Akapitzlist"/>
        <w:widowControl/>
        <w:numPr>
          <w:ilvl w:val="0"/>
          <w:numId w:val="81"/>
        </w:numPr>
        <w:suppressAutoHyphens w:val="0"/>
        <w:autoSpaceDE w:val="0"/>
        <w:autoSpaceDN w:val="0"/>
        <w:adjustRightInd w:val="0"/>
        <w:spacing w:line="276" w:lineRule="auto"/>
        <w:ind w:left="284" w:hanging="284"/>
        <w:jc w:val="both"/>
        <w:rPr>
          <w:rFonts w:ascii="Arial" w:hAnsi="Arial" w:cs="Arial"/>
          <w:b/>
          <w:bCs/>
          <w:color w:val="auto"/>
          <w:sz w:val="22"/>
          <w:szCs w:val="22"/>
          <w:lang w:eastAsia="pl-PL"/>
        </w:rPr>
      </w:pPr>
      <w:r>
        <w:rPr>
          <w:rFonts w:ascii="Arial" w:hAnsi="Arial" w:cs="Arial"/>
          <w:b/>
          <w:bCs/>
          <w:color w:val="auto"/>
          <w:sz w:val="22"/>
          <w:szCs w:val="22"/>
          <w:lang w:eastAsia="pl-PL"/>
        </w:rPr>
        <w:t>Wykonawca winien podać wszystkie informacje wymagane dla danego zadania</w:t>
      </w:r>
      <w:r w:rsidR="000064E6">
        <w:rPr>
          <w:rFonts w:ascii="Arial" w:hAnsi="Arial" w:cs="Arial"/>
          <w:b/>
          <w:bCs/>
          <w:color w:val="auto"/>
          <w:sz w:val="22"/>
          <w:szCs w:val="22"/>
          <w:lang w:eastAsia="pl-PL"/>
        </w:rPr>
        <w:t xml:space="preserve"> potwierdzającego doświadczenie Inspektora Nadzoru Inwestorskiego branży sanitarnej. W przypadku braku jakiejkolwiek informacji Zamawiający nie przyzna punktów za dane zadanie.</w:t>
      </w:r>
    </w:p>
    <w:p w14:paraId="6D26ABAC" w14:textId="0333E582" w:rsidR="0080441A" w:rsidRPr="0080441A" w:rsidRDefault="0080441A" w:rsidP="00490F2A">
      <w:pPr>
        <w:pStyle w:val="Akapitzlist"/>
        <w:widowControl/>
        <w:numPr>
          <w:ilvl w:val="0"/>
          <w:numId w:val="81"/>
        </w:numPr>
        <w:suppressAutoHyphens w:val="0"/>
        <w:spacing w:before="120" w:line="288" w:lineRule="auto"/>
        <w:ind w:left="284" w:hanging="284"/>
        <w:jc w:val="both"/>
        <w:rPr>
          <w:rFonts w:ascii="Arial" w:hAnsi="Arial" w:cs="Arial"/>
          <w:color w:val="auto"/>
          <w:sz w:val="22"/>
        </w:rPr>
      </w:pPr>
      <w:r w:rsidRPr="0080441A">
        <w:rPr>
          <w:rFonts w:ascii="Arial" w:hAnsi="Arial" w:cs="Arial"/>
          <w:b/>
          <w:bCs/>
          <w:color w:val="auto"/>
          <w:sz w:val="22"/>
          <w:szCs w:val="22"/>
          <w:lang w:eastAsia="pl-PL"/>
        </w:rPr>
        <w:t xml:space="preserve">Oświadczenie dotyczące danych personalnych oraz </w:t>
      </w:r>
      <w:r w:rsidRPr="0080441A">
        <w:rPr>
          <w:rFonts w:ascii="Arial" w:hAnsi="Arial" w:cs="Arial"/>
          <w:b/>
          <w:bCs/>
          <w:color w:val="000000"/>
          <w:sz w:val="22"/>
          <w:szCs w:val="22"/>
          <w:lang w:eastAsia="pl-PL"/>
        </w:rPr>
        <w:t xml:space="preserve">doświadczenia zawodowego </w:t>
      </w:r>
      <w:r w:rsidRPr="0080441A">
        <w:rPr>
          <w:rFonts w:ascii="Arial" w:hAnsi="Arial" w:cs="Arial"/>
          <w:b/>
          <w:color w:val="auto"/>
          <w:sz w:val="22"/>
          <w:szCs w:val="22"/>
          <w:lang w:eastAsia="pl-PL"/>
        </w:rPr>
        <w:t xml:space="preserve">osoby skierowanej do pełnienia funkcji </w:t>
      </w:r>
      <w:r w:rsidRPr="0080441A">
        <w:rPr>
          <w:rFonts w:ascii="Arial" w:eastAsia="Times New Roman" w:hAnsi="Arial" w:cs="Arial"/>
          <w:b/>
          <w:color w:val="auto"/>
          <w:sz w:val="22"/>
          <w:szCs w:val="22"/>
          <w:lang w:eastAsia="ar-SA"/>
        </w:rPr>
        <w:t xml:space="preserve">Inspektora Nadzoru w specjalności </w:t>
      </w:r>
      <w:r>
        <w:rPr>
          <w:rFonts w:ascii="Arial" w:eastAsia="Times New Roman" w:hAnsi="Arial" w:cs="Arial"/>
          <w:b/>
          <w:color w:val="auto"/>
          <w:sz w:val="22"/>
          <w:szCs w:val="22"/>
          <w:lang w:eastAsia="ar-SA"/>
        </w:rPr>
        <w:t>sanitarnej</w:t>
      </w:r>
      <w:r w:rsidRPr="0080441A">
        <w:rPr>
          <w:rFonts w:ascii="Arial" w:hAnsi="Arial" w:cs="Arial"/>
          <w:b/>
          <w:color w:val="auto"/>
          <w:sz w:val="22"/>
        </w:rPr>
        <w:t xml:space="preserve"> nie będzie podlegało uzupełnieniu w trybie ustawy </w:t>
      </w:r>
      <w:proofErr w:type="spellStart"/>
      <w:r w:rsidRPr="0080441A">
        <w:rPr>
          <w:rFonts w:ascii="Arial" w:hAnsi="Arial" w:cs="Arial"/>
          <w:b/>
          <w:color w:val="auto"/>
          <w:sz w:val="22"/>
        </w:rPr>
        <w:t>Pzp</w:t>
      </w:r>
      <w:proofErr w:type="spellEnd"/>
      <w:r w:rsidRPr="0080441A">
        <w:rPr>
          <w:rFonts w:ascii="Arial" w:hAnsi="Arial" w:cs="Arial"/>
          <w:b/>
          <w:color w:val="auto"/>
          <w:sz w:val="22"/>
        </w:rPr>
        <w:t>.</w:t>
      </w:r>
    </w:p>
    <w:p w14:paraId="3791DCC2" w14:textId="6C230690" w:rsidR="00711EF9" w:rsidRPr="0080441A" w:rsidRDefault="0080441A" w:rsidP="00490F2A">
      <w:pPr>
        <w:pStyle w:val="Akapitzlist"/>
        <w:numPr>
          <w:ilvl w:val="0"/>
          <w:numId w:val="81"/>
        </w:numPr>
        <w:suppressAutoHyphens w:val="0"/>
        <w:spacing w:before="120" w:line="288" w:lineRule="auto"/>
        <w:ind w:left="284" w:hanging="284"/>
        <w:jc w:val="both"/>
        <w:rPr>
          <w:rFonts w:ascii="Arial" w:hAnsi="Arial" w:cs="Arial"/>
          <w:b/>
          <w:bCs/>
          <w:color w:val="auto"/>
          <w:sz w:val="22"/>
        </w:rPr>
      </w:pPr>
      <w:r>
        <w:rPr>
          <w:rFonts w:ascii="Arial" w:hAnsi="Arial" w:cs="Arial"/>
          <w:b/>
          <w:bCs/>
          <w:color w:val="auto"/>
          <w:sz w:val="22"/>
        </w:rPr>
        <w:t>Z</w:t>
      </w:r>
      <w:r w:rsidR="00711EF9" w:rsidRPr="0080441A">
        <w:rPr>
          <w:rFonts w:ascii="Arial" w:hAnsi="Arial" w:cs="Arial"/>
          <w:b/>
          <w:bCs/>
          <w:color w:val="auto"/>
          <w:sz w:val="22"/>
        </w:rPr>
        <w:t>a zakończone zadanie/kontrakt uznaje się zadanie/kontrakt, dla którego wystawiono Świadectwo Przejęcia (dla Kontraktów realizowanych zgodnie z Warunkami FIDIC), Protokół odbioru końcowego robót lub równoważny dokument (w przypadku zamówień, w których nie wystawia się Świadectwa Przejęcia).</w:t>
      </w:r>
    </w:p>
    <w:p w14:paraId="22C92FD5" w14:textId="316AF820" w:rsidR="001967E9" w:rsidRPr="005530FB" w:rsidRDefault="00711EF9" w:rsidP="00490F2A">
      <w:pPr>
        <w:pStyle w:val="Akapitzlist"/>
        <w:numPr>
          <w:ilvl w:val="0"/>
          <w:numId w:val="81"/>
        </w:numPr>
        <w:tabs>
          <w:tab w:val="left" w:pos="284"/>
        </w:tabs>
        <w:suppressAutoHyphens w:val="0"/>
        <w:autoSpaceDE w:val="0"/>
        <w:autoSpaceDN w:val="0"/>
        <w:adjustRightInd w:val="0"/>
        <w:spacing w:line="276" w:lineRule="auto"/>
        <w:ind w:left="284" w:hanging="284"/>
        <w:contextualSpacing w:val="0"/>
        <w:jc w:val="both"/>
        <w:rPr>
          <w:rFonts w:ascii="Arial" w:hAnsi="Arial" w:cs="Arial"/>
          <w:b/>
          <w:bCs/>
          <w:color w:val="auto"/>
          <w:sz w:val="22"/>
        </w:rPr>
      </w:pPr>
      <w:r w:rsidRPr="005530FB">
        <w:rPr>
          <w:rFonts w:ascii="Arial" w:hAnsi="Arial" w:cs="Arial"/>
          <w:b/>
          <w:bCs/>
          <w:color w:val="auto"/>
          <w:sz w:val="22"/>
        </w:rPr>
        <w:t xml:space="preserve">Wykazywane zgodnie z powyższymi zapisami doświadczenie </w:t>
      </w:r>
      <w:r w:rsidR="005530FB" w:rsidRPr="005530FB">
        <w:rPr>
          <w:rFonts w:ascii="Arial" w:hAnsi="Arial" w:cs="Arial"/>
          <w:b/>
          <w:bCs/>
          <w:color w:val="auto"/>
          <w:sz w:val="22"/>
        </w:rPr>
        <w:t xml:space="preserve">osób skierowanych do realizacji zamówienia </w:t>
      </w:r>
      <w:r w:rsidRPr="005530FB">
        <w:rPr>
          <w:rFonts w:ascii="Arial" w:hAnsi="Arial" w:cs="Arial"/>
          <w:b/>
          <w:bCs/>
          <w:color w:val="auto"/>
          <w:sz w:val="22"/>
        </w:rPr>
        <w:t>winno obejmować okres od daty wpisu do Dziennika Budowy o</w:t>
      </w:r>
      <w:r w:rsidR="00D8686F">
        <w:rPr>
          <w:rFonts w:ascii="Arial" w:hAnsi="Arial" w:cs="Arial"/>
          <w:b/>
          <w:bCs/>
          <w:color w:val="auto"/>
          <w:sz w:val="22"/>
        </w:rPr>
        <w:t> </w:t>
      </w:r>
      <w:r w:rsidRPr="005530FB">
        <w:rPr>
          <w:rFonts w:ascii="Arial" w:hAnsi="Arial" w:cs="Arial"/>
          <w:b/>
          <w:bCs/>
          <w:color w:val="auto"/>
          <w:sz w:val="22"/>
        </w:rPr>
        <w:t>rozpoczęciu robót budowlanych do daty wystawienia Świadectwa Przejęcia (wydanego dla kontraktów realizowanych zgodnie z warunkami FIDIC) lub podpisania końcowego Protokołu odbioru robót lub równoważnego dokumentu (w przypadku zamówień, w których nie wystawia się Świadectwa Przejęcia).</w:t>
      </w:r>
    </w:p>
    <w:bookmarkEnd w:id="7"/>
    <w:p w14:paraId="5EBBAA7D" w14:textId="77777777" w:rsidR="00675A8E" w:rsidRPr="00675A8E" w:rsidRDefault="00675A8E" w:rsidP="00675A8E">
      <w:pPr>
        <w:spacing w:line="288" w:lineRule="auto"/>
        <w:jc w:val="both"/>
        <w:rPr>
          <w:rFonts w:ascii="Arial" w:hAnsi="Arial" w:cs="Arial"/>
          <w:b/>
          <w:color w:val="000000"/>
          <w:sz w:val="16"/>
          <w:szCs w:val="22"/>
          <w:lang w:eastAsia="pl-PL"/>
        </w:rPr>
      </w:pPr>
    </w:p>
    <w:p w14:paraId="6088688E" w14:textId="77777777" w:rsidR="00675A8E" w:rsidRPr="00675A8E" w:rsidRDefault="00675A8E" w:rsidP="00675A8E">
      <w:pPr>
        <w:spacing w:line="288" w:lineRule="auto"/>
        <w:jc w:val="both"/>
        <w:rPr>
          <w:rFonts w:ascii="Arial" w:hAnsi="Arial" w:cs="Arial"/>
          <w:color w:val="auto"/>
          <w:sz w:val="22"/>
          <w:szCs w:val="22"/>
          <w:lang w:eastAsia="pl-PL"/>
        </w:rPr>
      </w:pPr>
      <w:r w:rsidRPr="00675A8E">
        <w:rPr>
          <w:rFonts w:ascii="Arial" w:hAnsi="Arial" w:cs="Arial"/>
          <w:b/>
          <w:color w:val="000000"/>
          <w:sz w:val="22"/>
          <w:szCs w:val="22"/>
          <w:lang w:eastAsia="pl-PL"/>
        </w:rPr>
        <w:t xml:space="preserve">14.3 </w:t>
      </w:r>
      <w:r w:rsidRPr="00675A8E">
        <w:rPr>
          <w:rFonts w:ascii="Arial" w:hAnsi="Arial" w:cs="Arial"/>
          <w:color w:val="auto"/>
          <w:sz w:val="22"/>
          <w:szCs w:val="22"/>
          <w:lang w:eastAsia="pl-PL"/>
        </w:rPr>
        <w:t xml:space="preserve">W celu wyboru oferty najkorzystniejszej, Zamawiający posługiwać się będzie następującym wzorem: </w:t>
      </w:r>
    </w:p>
    <w:p w14:paraId="6C20060C" w14:textId="1B2CB0DC" w:rsidR="00675A8E" w:rsidRPr="00675A8E" w:rsidRDefault="00675A8E" w:rsidP="00675A8E">
      <w:pPr>
        <w:widowControl/>
        <w:suppressAutoHyphens w:val="0"/>
        <w:autoSpaceDE w:val="0"/>
        <w:autoSpaceDN w:val="0"/>
        <w:adjustRightInd w:val="0"/>
        <w:spacing w:line="288" w:lineRule="auto"/>
        <w:jc w:val="center"/>
        <w:rPr>
          <w:rFonts w:ascii="Arial" w:hAnsi="Arial" w:cs="Arial"/>
          <w:color w:val="auto"/>
          <w:sz w:val="22"/>
          <w:szCs w:val="22"/>
          <w:lang w:eastAsia="pl-PL"/>
        </w:rPr>
      </w:pPr>
      <w:r w:rsidRPr="005368F6">
        <w:rPr>
          <w:rFonts w:ascii="Arial" w:hAnsi="Arial" w:cs="Arial"/>
          <w:color w:val="auto"/>
          <w:sz w:val="22"/>
          <w:szCs w:val="22"/>
          <w:lang w:eastAsia="pl-PL"/>
        </w:rPr>
        <w:t xml:space="preserve">W = C + </w:t>
      </w:r>
      <w:r w:rsidR="00AF415B" w:rsidRPr="005368F6">
        <w:rPr>
          <w:rFonts w:ascii="Arial" w:hAnsi="Arial" w:cs="Arial"/>
          <w:color w:val="auto"/>
          <w:sz w:val="22"/>
          <w:szCs w:val="22"/>
          <w:lang w:eastAsia="pl-PL"/>
        </w:rPr>
        <w:t>D</w:t>
      </w:r>
    </w:p>
    <w:p w14:paraId="2394DADE" w14:textId="77777777" w:rsidR="00675A8E" w:rsidRPr="00675A8E" w:rsidRDefault="00675A8E" w:rsidP="00675A8E">
      <w:pPr>
        <w:spacing w:line="288" w:lineRule="auto"/>
        <w:jc w:val="both"/>
        <w:rPr>
          <w:rFonts w:ascii="Arial" w:hAnsi="Arial" w:cs="Arial"/>
          <w:color w:val="auto"/>
          <w:sz w:val="22"/>
          <w:szCs w:val="22"/>
          <w:lang w:eastAsia="pl-PL"/>
        </w:rPr>
      </w:pPr>
      <w:r w:rsidRPr="00675A8E">
        <w:rPr>
          <w:rFonts w:ascii="Arial" w:hAnsi="Arial" w:cs="Arial"/>
          <w:color w:val="auto"/>
          <w:sz w:val="22"/>
          <w:szCs w:val="22"/>
          <w:lang w:eastAsia="pl-PL"/>
        </w:rPr>
        <w:t xml:space="preserve">gdzie W - Wynik oceny, </w:t>
      </w:r>
    </w:p>
    <w:p w14:paraId="209D4EB1" w14:textId="77777777" w:rsidR="00675A8E" w:rsidRPr="00675A8E" w:rsidRDefault="00675A8E" w:rsidP="00675A8E">
      <w:pPr>
        <w:spacing w:line="288" w:lineRule="auto"/>
        <w:jc w:val="both"/>
        <w:rPr>
          <w:rFonts w:ascii="Arial" w:hAnsi="Arial" w:cs="Arial"/>
          <w:color w:val="auto"/>
          <w:sz w:val="22"/>
          <w:szCs w:val="22"/>
          <w:lang w:eastAsia="pl-PL"/>
        </w:rPr>
      </w:pPr>
      <w:r w:rsidRPr="00675A8E">
        <w:rPr>
          <w:rFonts w:ascii="Arial" w:hAnsi="Arial" w:cs="Arial"/>
          <w:color w:val="auto"/>
          <w:sz w:val="22"/>
          <w:szCs w:val="22"/>
          <w:lang w:eastAsia="pl-PL"/>
        </w:rPr>
        <w:t xml:space="preserve">C – liczba punktów w kryterium „Cena”, </w:t>
      </w:r>
    </w:p>
    <w:p w14:paraId="26B49BA6" w14:textId="695A2459" w:rsidR="00184C26" w:rsidRPr="005368F6" w:rsidRDefault="00184C26" w:rsidP="00184C26">
      <w:pPr>
        <w:spacing w:line="288" w:lineRule="auto"/>
        <w:jc w:val="both"/>
        <w:rPr>
          <w:rFonts w:ascii="Arial" w:hAnsi="Arial" w:cs="Arial"/>
          <w:color w:val="auto"/>
          <w:sz w:val="22"/>
          <w:szCs w:val="22"/>
          <w:lang w:eastAsia="pl-PL"/>
        </w:rPr>
      </w:pPr>
      <w:r w:rsidRPr="005368F6">
        <w:rPr>
          <w:rFonts w:ascii="Arial" w:hAnsi="Arial" w:cs="Arial"/>
          <w:color w:val="auto"/>
          <w:sz w:val="22"/>
          <w:szCs w:val="22"/>
          <w:lang w:eastAsia="pl-PL"/>
        </w:rPr>
        <w:t>D – liczba punktów w kryterium „Doświadczenie zawodowe”,</w:t>
      </w:r>
    </w:p>
    <w:p w14:paraId="3D6E1AA5" w14:textId="77777777" w:rsidR="00675A8E" w:rsidRPr="00675A8E" w:rsidRDefault="00675A8E" w:rsidP="00675A8E">
      <w:pPr>
        <w:widowControl/>
        <w:suppressAutoHyphens w:val="0"/>
        <w:autoSpaceDE w:val="0"/>
        <w:autoSpaceDN w:val="0"/>
        <w:adjustRightInd w:val="0"/>
        <w:spacing w:line="288" w:lineRule="auto"/>
        <w:jc w:val="both"/>
        <w:rPr>
          <w:rFonts w:ascii="Arial" w:hAnsi="Arial" w:cs="Arial"/>
          <w:color w:val="auto"/>
          <w:sz w:val="12"/>
          <w:szCs w:val="22"/>
          <w:lang w:eastAsia="pl-PL"/>
        </w:rPr>
      </w:pPr>
    </w:p>
    <w:p w14:paraId="4400F12D" w14:textId="694B18AB" w:rsidR="00675A8E" w:rsidRPr="00675A8E" w:rsidRDefault="00675A8E" w:rsidP="00675A8E">
      <w:pPr>
        <w:widowControl/>
        <w:suppressAutoHyphens w:val="0"/>
        <w:autoSpaceDE w:val="0"/>
        <w:autoSpaceDN w:val="0"/>
        <w:adjustRightInd w:val="0"/>
        <w:spacing w:line="288" w:lineRule="auto"/>
        <w:jc w:val="both"/>
        <w:rPr>
          <w:rFonts w:ascii="Arial" w:hAnsi="Arial" w:cs="Arial"/>
          <w:color w:val="auto"/>
          <w:sz w:val="22"/>
          <w:szCs w:val="22"/>
          <w:lang w:eastAsia="pl-PL"/>
        </w:rPr>
      </w:pPr>
      <w:r w:rsidRPr="00675A8E">
        <w:rPr>
          <w:rFonts w:ascii="Arial" w:hAnsi="Arial" w:cs="Arial"/>
          <w:color w:val="auto"/>
          <w:sz w:val="22"/>
          <w:szCs w:val="22"/>
          <w:lang w:eastAsia="pl-PL"/>
        </w:rPr>
        <w:t>Zamawiający udzieli zamówienia temu Wykonawcy, którego oferta zostanie uznana za najkorzystniejszą, tj. otrzyma w sumie najwyższą ilość punktów.</w:t>
      </w:r>
    </w:p>
    <w:p w14:paraId="73311EE4" w14:textId="77777777" w:rsidR="00675A8E" w:rsidRPr="00675A8E" w:rsidRDefault="00675A8E" w:rsidP="00675A8E">
      <w:pPr>
        <w:widowControl/>
        <w:suppressAutoHyphens w:val="0"/>
        <w:autoSpaceDE w:val="0"/>
        <w:autoSpaceDN w:val="0"/>
        <w:adjustRightInd w:val="0"/>
        <w:spacing w:line="288" w:lineRule="auto"/>
        <w:jc w:val="both"/>
        <w:rPr>
          <w:rFonts w:ascii="Arial" w:hAnsi="Arial" w:cs="Arial"/>
          <w:color w:val="auto"/>
          <w:sz w:val="6"/>
          <w:szCs w:val="22"/>
          <w:lang w:eastAsia="pl-PL"/>
        </w:rPr>
      </w:pPr>
    </w:p>
    <w:p w14:paraId="3E7AFEF9" w14:textId="77777777" w:rsidR="00675A8E" w:rsidRPr="00675A8E" w:rsidRDefault="00675A8E" w:rsidP="00675A8E">
      <w:pPr>
        <w:widowControl/>
        <w:suppressAutoHyphens w:val="0"/>
        <w:autoSpaceDE w:val="0"/>
        <w:autoSpaceDN w:val="0"/>
        <w:adjustRightInd w:val="0"/>
        <w:spacing w:line="288" w:lineRule="auto"/>
        <w:jc w:val="both"/>
        <w:rPr>
          <w:rFonts w:ascii="Arial" w:hAnsi="Arial" w:cs="Arial"/>
          <w:color w:val="auto"/>
          <w:sz w:val="22"/>
          <w:szCs w:val="22"/>
          <w:lang w:eastAsia="pl-PL"/>
        </w:rPr>
      </w:pPr>
      <w:r w:rsidRPr="00675A8E">
        <w:rPr>
          <w:rFonts w:ascii="Arial" w:hAnsi="Arial" w:cs="Arial"/>
          <w:color w:val="auto"/>
          <w:sz w:val="22"/>
          <w:szCs w:val="22"/>
          <w:lang w:eastAsia="pl-PL"/>
        </w:rPr>
        <w:t>Maksymalna ilość punktów, jaką może zdobyć Wykonawca uwzględniając wszystkie kryteria oceny ofert wynosi 100 pkt.</w:t>
      </w:r>
    </w:p>
    <w:p w14:paraId="0F9470E6" w14:textId="77777777" w:rsidR="00675A8E" w:rsidRPr="00630747" w:rsidRDefault="00675A8E" w:rsidP="00675A8E">
      <w:pPr>
        <w:widowControl/>
        <w:suppressAutoHyphens w:val="0"/>
        <w:autoSpaceDE w:val="0"/>
        <w:autoSpaceDN w:val="0"/>
        <w:adjustRightInd w:val="0"/>
        <w:spacing w:line="288" w:lineRule="auto"/>
        <w:jc w:val="both"/>
        <w:rPr>
          <w:rFonts w:ascii="Arial" w:hAnsi="Arial" w:cs="Arial"/>
          <w:color w:val="auto"/>
          <w:sz w:val="8"/>
          <w:szCs w:val="8"/>
          <w:lang w:eastAsia="pl-PL"/>
        </w:rPr>
      </w:pPr>
    </w:p>
    <w:p w14:paraId="4CBBE43F" w14:textId="77777777" w:rsidR="00F800A7" w:rsidRPr="0036316A" w:rsidRDefault="00675A8E" w:rsidP="00675A8E">
      <w:pPr>
        <w:spacing w:line="288" w:lineRule="auto"/>
        <w:jc w:val="both"/>
        <w:rPr>
          <w:rFonts w:ascii="Arial" w:hAnsi="Arial" w:cs="Arial"/>
          <w:sz w:val="10"/>
          <w:szCs w:val="16"/>
        </w:rPr>
      </w:pPr>
      <w:r w:rsidRPr="00675A8E">
        <w:rPr>
          <w:rFonts w:ascii="Arial" w:hAnsi="Arial" w:cs="Arial"/>
          <w:color w:val="auto"/>
          <w:sz w:val="22"/>
          <w:szCs w:val="22"/>
          <w:lang w:eastAsia="pl-PL"/>
        </w:rPr>
        <w:t>Ocena, porównanie i wybór najkorzystniejszej oferty zostanie dokonana na podstawie ustalonych kryteriów, o których mowa wyżej.</w:t>
      </w:r>
    </w:p>
    <w:p w14:paraId="5F3023AB" w14:textId="77777777" w:rsidR="00675A8E" w:rsidRPr="0080441A" w:rsidRDefault="00675A8E" w:rsidP="00CF3510">
      <w:pPr>
        <w:tabs>
          <w:tab w:val="left" w:pos="426"/>
          <w:tab w:val="left" w:pos="567"/>
        </w:tabs>
        <w:spacing w:line="288" w:lineRule="auto"/>
        <w:jc w:val="both"/>
        <w:rPr>
          <w:rFonts w:ascii="Arial" w:hAnsi="Arial" w:cs="Arial"/>
          <w:b/>
          <w:color w:val="000000"/>
          <w:sz w:val="22"/>
          <w:szCs w:val="22"/>
        </w:rPr>
      </w:pPr>
    </w:p>
    <w:p w14:paraId="54D54EB5" w14:textId="77777777" w:rsidR="007719C4" w:rsidRPr="00CF3510" w:rsidRDefault="00A16029" w:rsidP="00CF3510">
      <w:pPr>
        <w:tabs>
          <w:tab w:val="left" w:pos="426"/>
          <w:tab w:val="left" w:pos="567"/>
        </w:tabs>
        <w:spacing w:line="288" w:lineRule="auto"/>
        <w:jc w:val="both"/>
        <w:rPr>
          <w:rFonts w:ascii="Arial" w:hAnsi="Arial" w:cs="Arial"/>
          <w:b/>
          <w:color w:val="000000"/>
          <w:sz w:val="12"/>
          <w:szCs w:val="22"/>
        </w:rPr>
      </w:pPr>
      <w:r w:rsidRPr="00CF3510">
        <w:rPr>
          <w:rFonts w:ascii="Arial" w:hAnsi="Arial" w:cs="Arial"/>
          <w:b/>
          <w:color w:val="000000"/>
          <w:sz w:val="22"/>
          <w:szCs w:val="22"/>
        </w:rPr>
        <w:t>1</w:t>
      </w:r>
      <w:r w:rsidR="00281F9E">
        <w:rPr>
          <w:rFonts w:ascii="Arial" w:hAnsi="Arial" w:cs="Arial"/>
          <w:b/>
          <w:color w:val="000000"/>
          <w:sz w:val="22"/>
          <w:szCs w:val="22"/>
        </w:rPr>
        <w:t>5</w:t>
      </w:r>
      <w:r w:rsidRPr="00CF3510">
        <w:rPr>
          <w:rFonts w:ascii="Arial" w:hAnsi="Arial" w:cs="Arial"/>
          <w:b/>
          <w:color w:val="000000"/>
          <w:sz w:val="22"/>
          <w:szCs w:val="22"/>
        </w:rPr>
        <w:t xml:space="preserve">. INFORMACJE O FORMALNOŚCIACH, JAKIE </w:t>
      </w:r>
      <w:r w:rsidR="00281F9E">
        <w:rPr>
          <w:rFonts w:ascii="Arial" w:hAnsi="Arial" w:cs="Arial"/>
          <w:b/>
          <w:color w:val="000000"/>
          <w:sz w:val="22"/>
          <w:szCs w:val="22"/>
        </w:rPr>
        <w:t>MUSZĄ</w:t>
      </w:r>
      <w:r w:rsidRPr="00CF3510">
        <w:rPr>
          <w:rFonts w:ascii="Arial" w:hAnsi="Arial" w:cs="Arial"/>
          <w:b/>
          <w:color w:val="000000"/>
          <w:sz w:val="22"/>
          <w:szCs w:val="22"/>
        </w:rPr>
        <w:t xml:space="preserve"> ZOSTAĆ DOPEŁNIONE                PO WYBORZE OFERTY W CELU ZAWARCIA UMOWY W SPRAWIE ZAMÓWIENIA PUBLICZNEGO</w:t>
      </w:r>
    </w:p>
    <w:p w14:paraId="16394BB3" w14:textId="77777777" w:rsidR="007719C4" w:rsidRPr="00F06DE2" w:rsidRDefault="007719C4" w:rsidP="00CF3510">
      <w:pPr>
        <w:tabs>
          <w:tab w:val="left" w:pos="426"/>
          <w:tab w:val="left" w:pos="567"/>
        </w:tabs>
        <w:spacing w:line="288" w:lineRule="auto"/>
        <w:jc w:val="both"/>
        <w:rPr>
          <w:rFonts w:ascii="Arial" w:hAnsi="Arial" w:cs="Arial"/>
          <w:b/>
          <w:color w:val="000000"/>
          <w:sz w:val="8"/>
          <w:szCs w:val="20"/>
        </w:rPr>
      </w:pPr>
    </w:p>
    <w:p w14:paraId="2F19D29E" w14:textId="77777777" w:rsidR="007719C4" w:rsidRPr="00CF3510" w:rsidRDefault="00C02567" w:rsidP="00C02567">
      <w:pPr>
        <w:widowControl/>
        <w:tabs>
          <w:tab w:val="left" w:pos="567"/>
        </w:tabs>
        <w:suppressAutoHyphens w:val="0"/>
        <w:spacing w:line="288" w:lineRule="auto"/>
        <w:rPr>
          <w:rFonts w:ascii="Arial" w:eastAsia="Times New Roman" w:hAnsi="Arial" w:cs="Arial"/>
          <w:sz w:val="8"/>
          <w:szCs w:val="20"/>
        </w:rPr>
      </w:pPr>
      <w:r w:rsidRPr="00793307">
        <w:rPr>
          <w:rFonts w:ascii="Arial" w:eastAsia="Times New Roman" w:hAnsi="Arial" w:cs="Arial"/>
          <w:b/>
          <w:sz w:val="22"/>
          <w:szCs w:val="20"/>
        </w:rPr>
        <w:t>15.1</w:t>
      </w:r>
      <w:r w:rsidR="00793307">
        <w:rPr>
          <w:rFonts w:ascii="Arial" w:eastAsia="Times New Roman" w:hAnsi="Arial" w:cs="Arial"/>
          <w:b/>
          <w:sz w:val="22"/>
          <w:szCs w:val="20"/>
        </w:rPr>
        <w:t xml:space="preserve"> </w:t>
      </w:r>
      <w:r w:rsidR="00A16029" w:rsidRPr="00CF3510">
        <w:rPr>
          <w:rFonts w:ascii="Arial" w:eastAsia="Times New Roman" w:hAnsi="Arial" w:cs="Arial"/>
          <w:sz w:val="22"/>
          <w:szCs w:val="20"/>
        </w:rPr>
        <w:t xml:space="preserve">Wybrany Wykonawca zostanie zawiadomiony o terminie i </w:t>
      </w:r>
      <w:r w:rsidR="007C5739">
        <w:rPr>
          <w:rFonts w:ascii="Arial" w:eastAsia="Times New Roman" w:hAnsi="Arial" w:cs="Arial"/>
          <w:sz w:val="22"/>
          <w:szCs w:val="20"/>
        </w:rPr>
        <w:t>sposobie</w:t>
      </w:r>
      <w:r w:rsidR="00A16029" w:rsidRPr="00CF3510">
        <w:rPr>
          <w:rFonts w:ascii="Arial" w:eastAsia="Times New Roman" w:hAnsi="Arial" w:cs="Arial"/>
          <w:sz w:val="22"/>
          <w:szCs w:val="20"/>
        </w:rPr>
        <w:t xml:space="preserve"> podpisania umowy. </w:t>
      </w:r>
    </w:p>
    <w:p w14:paraId="0CB1C0E8" w14:textId="77777777" w:rsidR="007719C4" w:rsidRPr="00CF3510" w:rsidRDefault="007719C4" w:rsidP="00CF3510">
      <w:pPr>
        <w:widowControl/>
        <w:tabs>
          <w:tab w:val="left" w:pos="567"/>
        </w:tabs>
        <w:suppressAutoHyphens w:val="0"/>
        <w:spacing w:line="288" w:lineRule="auto"/>
        <w:rPr>
          <w:rFonts w:ascii="Arial" w:eastAsia="Times New Roman" w:hAnsi="Arial" w:cs="Arial"/>
          <w:sz w:val="8"/>
          <w:szCs w:val="20"/>
        </w:rPr>
      </w:pPr>
    </w:p>
    <w:p w14:paraId="1A423F07" w14:textId="77777777" w:rsidR="007719C4" w:rsidRDefault="00C02567" w:rsidP="00CF3510">
      <w:pPr>
        <w:tabs>
          <w:tab w:val="left" w:pos="0"/>
          <w:tab w:val="left" w:pos="426"/>
          <w:tab w:val="left" w:pos="567"/>
        </w:tabs>
        <w:spacing w:line="288" w:lineRule="auto"/>
        <w:jc w:val="both"/>
        <w:rPr>
          <w:rFonts w:ascii="Arial" w:hAnsi="Arial" w:cs="Arial"/>
          <w:sz w:val="22"/>
          <w:szCs w:val="20"/>
        </w:rPr>
      </w:pPr>
      <w:r>
        <w:rPr>
          <w:rFonts w:ascii="Arial" w:hAnsi="Arial" w:cs="Arial"/>
          <w:b/>
          <w:sz w:val="22"/>
          <w:szCs w:val="20"/>
        </w:rPr>
        <w:t>15</w:t>
      </w:r>
      <w:r w:rsidR="00A16029" w:rsidRPr="00CF3510">
        <w:rPr>
          <w:rFonts w:ascii="Arial" w:hAnsi="Arial" w:cs="Arial"/>
          <w:b/>
          <w:sz w:val="22"/>
          <w:szCs w:val="20"/>
        </w:rPr>
        <w:t>.2</w:t>
      </w:r>
      <w:r w:rsidR="00A16029" w:rsidRPr="00CF3510">
        <w:rPr>
          <w:rFonts w:ascii="Arial" w:hAnsi="Arial" w:cs="Arial"/>
          <w:sz w:val="22"/>
          <w:szCs w:val="20"/>
        </w:rPr>
        <w:t xml:space="preserve"> Osoby reprezentujące Wykonawcę, przy podpisywaniu umowy, powinny posiadać                     ze sobą dokumenty potwierdzające ich umocowanie do podpisania umowy, o ile umocowanie to nie </w:t>
      </w:r>
      <w:r w:rsidR="003939DF">
        <w:rPr>
          <w:rFonts w:ascii="Arial" w:hAnsi="Arial" w:cs="Arial"/>
          <w:sz w:val="22"/>
          <w:szCs w:val="20"/>
        </w:rPr>
        <w:t>wynika</w:t>
      </w:r>
      <w:r w:rsidR="00A16029" w:rsidRPr="00CF3510">
        <w:rPr>
          <w:rFonts w:ascii="Arial" w:hAnsi="Arial" w:cs="Arial"/>
          <w:sz w:val="22"/>
          <w:szCs w:val="20"/>
        </w:rPr>
        <w:t xml:space="preserve"> z dokumentów załączonych do oferty.</w:t>
      </w:r>
    </w:p>
    <w:p w14:paraId="0368AD98" w14:textId="77777777" w:rsidR="007719C4" w:rsidRPr="00CF3510" w:rsidRDefault="007719C4" w:rsidP="00CF3510">
      <w:pPr>
        <w:tabs>
          <w:tab w:val="left" w:pos="540"/>
        </w:tabs>
        <w:spacing w:line="288" w:lineRule="auto"/>
        <w:ind w:left="562"/>
        <w:jc w:val="both"/>
        <w:rPr>
          <w:rFonts w:ascii="Arial" w:hAnsi="Arial" w:cs="Arial"/>
          <w:sz w:val="8"/>
          <w:szCs w:val="16"/>
        </w:rPr>
      </w:pPr>
    </w:p>
    <w:p w14:paraId="61D84635" w14:textId="77777777" w:rsidR="007719C4" w:rsidRPr="00CF3510" w:rsidRDefault="00C02567" w:rsidP="00CF3510">
      <w:pPr>
        <w:tabs>
          <w:tab w:val="left" w:pos="0"/>
          <w:tab w:val="left" w:pos="567"/>
        </w:tabs>
        <w:spacing w:line="288" w:lineRule="auto"/>
        <w:jc w:val="both"/>
        <w:rPr>
          <w:rFonts w:ascii="Arial" w:hAnsi="Arial" w:cs="Arial"/>
          <w:sz w:val="8"/>
          <w:szCs w:val="16"/>
        </w:rPr>
      </w:pPr>
      <w:r>
        <w:rPr>
          <w:rFonts w:ascii="Arial" w:hAnsi="Arial" w:cs="Arial"/>
          <w:b/>
          <w:sz w:val="22"/>
        </w:rPr>
        <w:t>15</w:t>
      </w:r>
      <w:r w:rsidR="00A16029" w:rsidRPr="00CF3510">
        <w:rPr>
          <w:rFonts w:ascii="Arial" w:hAnsi="Arial" w:cs="Arial"/>
          <w:b/>
          <w:sz w:val="22"/>
        </w:rPr>
        <w:t>.3</w:t>
      </w:r>
      <w:r w:rsidR="00A16029" w:rsidRPr="00CF3510">
        <w:rPr>
          <w:rFonts w:ascii="Arial" w:hAnsi="Arial" w:cs="Arial"/>
          <w:sz w:val="22"/>
        </w:rPr>
        <w:t xml:space="preserve"> W przypadku, gdy jako najkorzystniejsza oferta zostanie wybrana oferta Wykonawców wspólnie ubiegających się o udzielenie zamówienia, Wykonawca przed podpisaniem umowy, na wezwanie Zamawiającego, przedłoży</w:t>
      </w:r>
      <w:r w:rsidR="003E4EE9">
        <w:rPr>
          <w:rFonts w:ascii="Arial" w:hAnsi="Arial" w:cs="Arial"/>
          <w:sz w:val="22"/>
        </w:rPr>
        <w:t xml:space="preserve"> kopię umowy</w:t>
      </w:r>
      <w:r w:rsidR="00A16029" w:rsidRPr="00CF3510">
        <w:rPr>
          <w:rFonts w:ascii="Arial" w:hAnsi="Arial" w:cs="Arial"/>
          <w:sz w:val="22"/>
        </w:rPr>
        <w:t xml:space="preserve"> regulującą współpracę Wykonawców.</w:t>
      </w:r>
    </w:p>
    <w:p w14:paraId="410A3C9D" w14:textId="77777777" w:rsidR="007719C4" w:rsidRPr="00CF3510" w:rsidRDefault="007719C4" w:rsidP="00CF3510">
      <w:pPr>
        <w:tabs>
          <w:tab w:val="left" w:pos="540"/>
        </w:tabs>
        <w:spacing w:line="288" w:lineRule="auto"/>
        <w:jc w:val="both"/>
        <w:rPr>
          <w:rFonts w:ascii="Arial" w:hAnsi="Arial" w:cs="Arial"/>
          <w:sz w:val="8"/>
          <w:szCs w:val="16"/>
        </w:rPr>
      </w:pPr>
    </w:p>
    <w:p w14:paraId="40C43950" w14:textId="77777777" w:rsidR="007719C4" w:rsidRPr="00DD4B99" w:rsidRDefault="00A16029" w:rsidP="00FF3306">
      <w:pPr>
        <w:pStyle w:val="Akapitzlist"/>
        <w:numPr>
          <w:ilvl w:val="1"/>
          <w:numId w:val="13"/>
        </w:numPr>
        <w:tabs>
          <w:tab w:val="left" w:pos="0"/>
          <w:tab w:val="left" w:pos="567"/>
        </w:tabs>
        <w:spacing w:line="288" w:lineRule="auto"/>
        <w:ind w:left="0" w:firstLine="0"/>
        <w:jc w:val="both"/>
        <w:rPr>
          <w:rFonts w:ascii="Arial" w:hAnsi="Arial" w:cs="Arial"/>
          <w:color w:val="FF0000"/>
          <w:sz w:val="6"/>
          <w:szCs w:val="22"/>
        </w:rPr>
      </w:pPr>
      <w:r w:rsidRPr="00C02567">
        <w:rPr>
          <w:rFonts w:ascii="Arial" w:hAnsi="Arial" w:cs="Arial"/>
          <w:sz w:val="22"/>
          <w:szCs w:val="22"/>
        </w:rPr>
        <w:lastRenderedPageBreak/>
        <w:t>Wykonawca, przed podpisaniem umowy, zobowiązany jest do</w:t>
      </w:r>
      <w:r w:rsidR="00DD4B99">
        <w:rPr>
          <w:rFonts w:ascii="Arial" w:hAnsi="Arial" w:cs="Arial"/>
          <w:sz w:val="22"/>
          <w:szCs w:val="22"/>
        </w:rPr>
        <w:t xml:space="preserve"> </w:t>
      </w:r>
      <w:r w:rsidRPr="00DD4B99">
        <w:rPr>
          <w:rFonts w:ascii="Arial" w:hAnsi="Arial" w:cs="Arial"/>
          <w:sz w:val="22"/>
          <w:szCs w:val="22"/>
        </w:rPr>
        <w:t xml:space="preserve">wniesienia </w:t>
      </w:r>
      <w:r w:rsidRPr="00DD4B99">
        <w:rPr>
          <w:rFonts w:ascii="Arial" w:hAnsi="Arial" w:cs="Arial"/>
          <w:b/>
          <w:sz w:val="22"/>
          <w:szCs w:val="22"/>
        </w:rPr>
        <w:t>zabezpieczenia należytego wykonania umowy</w:t>
      </w:r>
      <w:r w:rsidRPr="00DD4B99">
        <w:rPr>
          <w:rFonts w:ascii="Arial" w:hAnsi="Arial" w:cs="Arial"/>
          <w:sz w:val="22"/>
          <w:szCs w:val="22"/>
        </w:rPr>
        <w:t>, zgodnie z pkt 1</w:t>
      </w:r>
      <w:r w:rsidR="00C02567" w:rsidRPr="00DD4B99">
        <w:rPr>
          <w:rFonts w:ascii="Arial" w:hAnsi="Arial" w:cs="Arial"/>
          <w:sz w:val="22"/>
          <w:szCs w:val="22"/>
        </w:rPr>
        <w:t>6</w:t>
      </w:r>
      <w:r w:rsidRPr="00DD4B99">
        <w:rPr>
          <w:rFonts w:ascii="Arial" w:hAnsi="Arial" w:cs="Arial"/>
          <w:sz w:val="22"/>
          <w:szCs w:val="22"/>
        </w:rPr>
        <w:t xml:space="preserve"> </w:t>
      </w:r>
      <w:r w:rsidR="00C02567" w:rsidRPr="00DD4B99">
        <w:rPr>
          <w:rFonts w:ascii="Arial" w:hAnsi="Arial" w:cs="Arial"/>
          <w:sz w:val="22"/>
          <w:szCs w:val="22"/>
        </w:rPr>
        <w:t>S</w:t>
      </w:r>
      <w:r w:rsidR="00E15713" w:rsidRPr="00DD4B99">
        <w:rPr>
          <w:rFonts w:ascii="Arial" w:hAnsi="Arial" w:cs="Arial"/>
          <w:sz w:val="22"/>
          <w:szCs w:val="22"/>
        </w:rPr>
        <w:t>WZ.</w:t>
      </w:r>
    </w:p>
    <w:p w14:paraId="61C5D299" w14:textId="77777777" w:rsidR="007719C4" w:rsidRPr="00377DE5" w:rsidRDefault="007719C4" w:rsidP="00CF3510">
      <w:pPr>
        <w:tabs>
          <w:tab w:val="left" w:pos="900"/>
        </w:tabs>
        <w:spacing w:line="288" w:lineRule="auto"/>
        <w:jc w:val="both"/>
        <w:rPr>
          <w:rFonts w:ascii="Arial" w:hAnsi="Arial" w:cs="Arial"/>
          <w:color w:val="FF0000"/>
          <w:sz w:val="8"/>
        </w:rPr>
      </w:pPr>
    </w:p>
    <w:p w14:paraId="10247043" w14:textId="77777777" w:rsidR="002E55C2" w:rsidRPr="002E55C2" w:rsidRDefault="00C02567" w:rsidP="002E55C2">
      <w:pPr>
        <w:tabs>
          <w:tab w:val="left" w:pos="0"/>
          <w:tab w:val="left" w:pos="567"/>
        </w:tabs>
        <w:spacing w:line="288" w:lineRule="auto"/>
        <w:jc w:val="both"/>
        <w:rPr>
          <w:rFonts w:ascii="Arial" w:hAnsi="Arial" w:cs="Arial"/>
          <w:sz w:val="22"/>
          <w:szCs w:val="22"/>
        </w:rPr>
      </w:pPr>
      <w:r>
        <w:rPr>
          <w:rFonts w:ascii="Arial" w:hAnsi="Arial" w:cs="Arial"/>
          <w:b/>
          <w:sz w:val="22"/>
          <w:szCs w:val="22"/>
        </w:rPr>
        <w:t>15</w:t>
      </w:r>
      <w:r w:rsidR="00A16029" w:rsidRPr="00CF3510">
        <w:rPr>
          <w:rFonts w:ascii="Arial" w:hAnsi="Arial" w:cs="Arial"/>
          <w:b/>
          <w:sz w:val="22"/>
          <w:szCs w:val="22"/>
        </w:rPr>
        <w:t>.5</w:t>
      </w:r>
      <w:r w:rsidR="00A16029" w:rsidRPr="00CF3510">
        <w:rPr>
          <w:rFonts w:ascii="Arial" w:hAnsi="Arial" w:cs="Arial"/>
          <w:sz w:val="22"/>
          <w:szCs w:val="22"/>
        </w:rPr>
        <w:t xml:space="preserve"> </w:t>
      </w:r>
      <w:r w:rsidR="002E55C2" w:rsidRPr="002E55C2">
        <w:rPr>
          <w:rFonts w:ascii="Arial" w:hAnsi="Arial" w:cs="Arial"/>
          <w:sz w:val="22"/>
          <w:szCs w:val="22"/>
        </w:rPr>
        <w:t xml:space="preserve">Zamawiający zawrze umowę w sprawie zamówienia publicznego, w terminie nie krótszym niż określony w art. 308 ust. 2 ustawy </w:t>
      </w:r>
      <w:proofErr w:type="spellStart"/>
      <w:r w:rsidR="002E55C2" w:rsidRPr="002E55C2">
        <w:rPr>
          <w:rFonts w:ascii="Arial" w:hAnsi="Arial" w:cs="Arial"/>
          <w:sz w:val="22"/>
          <w:szCs w:val="22"/>
        </w:rPr>
        <w:t>Pzp</w:t>
      </w:r>
      <w:proofErr w:type="spellEnd"/>
      <w:r w:rsidR="002E55C2" w:rsidRPr="002E55C2">
        <w:rPr>
          <w:rFonts w:ascii="Arial" w:hAnsi="Arial" w:cs="Arial"/>
          <w:sz w:val="22"/>
          <w:szCs w:val="22"/>
        </w:rPr>
        <w:t>, z zastrzeżeniem art. 308 ust. 3 cytowanej ustawy.</w:t>
      </w:r>
    </w:p>
    <w:p w14:paraId="46D6B8D3" w14:textId="60F3729C" w:rsidR="007719C4" w:rsidRPr="008316C8" w:rsidRDefault="007719C4" w:rsidP="002E55C2">
      <w:pPr>
        <w:tabs>
          <w:tab w:val="left" w:pos="0"/>
          <w:tab w:val="left" w:pos="567"/>
        </w:tabs>
        <w:spacing w:line="288" w:lineRule="auto"/>
        <w:jc w:val="both"/>
        <w:rPr>
          <w:rFonts w:ascii="Arial" w:eastAsia="Times New Roman" w:hAnsi="Arial" w:cs="Arial"/>
          <w:sz w:val="22"/>
          <w:szCs w:val="32"/>
        </w:rPr>
      </w:pPr>
    </w:p>
    <w:p w14:paraId="367D62ED" w14:textId="77777777" w:rsidR="007719C4" w:rsidRPr="00CF3510" w:rsidRDefault="00A16029" w:rsidP="00CF3510">
      <w:pPr>
        <w:pStyle w:val="Tretekstu"/>
        <w:tabs>
          <w:tab w:val="left" w:pos="426"/>
        </w:tabs>
        <w:spacing w:after="0" w:line="288" w:lineRule="auto"/>
        <w:jc w:val="both"/>
        <w:rPr>
          <w:rFonts w:ascii="Arial" w:hAnsi="Arial" w:cs="Arial"/>
          <w:b/>
          <w:sz w:val="6"/>
          <w:szCs w:val="22"/>
        </w:rPr>
      </w:pPr>
      <w:r w:rsidRPr="00CF3510">
        <w:rPr>
          <w:rFonts w:ascii="Arial" w:hAnsi="Arial" w:cs="Arial"/>
          <w:b/>
          <w:color w:val="000000"/>
          <w:sz w:val="22"/>
          <w:szCs w:val="22"/>
        </w:rPr>
        <w:t>1</w:t>
      </w:r>
      <w:r w:rsidR="00143E6B">
        <w:rPr>
          <w:rFonts w:ascii="Arial" w:hAnsi="Arial" w:cs="Arial"/>
          <w:b/>
          <w:color w:val="000000"/>
          <w:sz w:val="22"/>
          <w:szCs w:val="22"/>
        </w:rPr>
        <w:t>6</w:t>
      </w:r>
      <w:r w:rsidRPr="00CF3510">
        <w:rPr>
          <w:rFonts w:ascii="Arial" w:hAnsi="Arial" w:cs="Arial"/>
          <w:b/>
          <w:color w:val="000000"/>
          <w:sz w:val="22"/>
          <w:szCs w:val="22"/>
        </w:rPr>
        <w:t xml:space="preserve">. WYMAGANIA DOTYCZĄCE ZABEZPIECZENIA NALEŻYTEGO WYKONANIA UMOWY </w:t>
      </w:r>
      <w:r w:rsidR="00385D34">
        <w:rPr>
          <w:rFonts w:ascii="Arial" w:hAnsi="Arial" w:cs="Arial"/>
          <w:b/>
          <w:color w:val="000000"/>
          <w:sz w:val="22"/>
          <w:szCs w:val="22"/>
        </w:rPr>
        <w:t xml:space="preserve"> </w:t>
      </w:r>
      <w:r w:rsidR="003259F2">
        <w:rPr>
          <w:rFonts w:ascii="Arial" w:hAnsi="Arial" w:cs="Arial"/>
          <w:b/>
          <w:color w:val="000000"/>
          <w:sz w:val="22"/>
          <w:szCs w:val="22"/>
        </w:rPr>
        <w:t xml:space="preserve"> </w:t>
      </w:r>
    </w:p>
    <w:p w14:paraId="0348E3A3" w14:textId="77777777" w:rsidR="007719C4" w:rsidRPr="00F06DE2" w:rsidRDefault="007719C4" w:rsidP="00CF3510">
      <w:pPr>
        <w:spacing w:line="288" w:lineRule="auto"/>
        <w:jc w:val="both"/>
        <w:rPr>
          <w:rFonts w:ascii="Arial" w:hAnsi="Arial" w:cs="Arial"/>
          <w:b/>
          <w:sz w:val="8"/>
        </w:rPr>
      </w:pPr>
    </w:p>
    <w:p w14:paraId="1E5186E9" w14:textId="77777777" w:rsidR="007719C4" w:rsidRPr="00CF3510" w:rsidRDefault="00A16029" w:rsidP="00CF3510">
      <w:pPr>
        <w:pStyle w:val="WW-Tekstpodstawowy3"/>
        <w:tabs>
          <w:tab w:val="left" w:pos="540"/>
        </w:tabs>
        <w:spacing w:line="288" w:lineRule="auto"/>
      </w:pPr>
      <w:r w:rsidRPr="00CF3510">
        <w:rPr>
          <w:b/>
          <w:color w:val="000000"/>
          <w:szCs w:val="22"/>
        </w:rPr>
        <w:t>1</w:t>
      </w:r>
      <w:r w:rsidR="00143E6B">
        <w:rPr>
          <w:b/>
          <w:color w:val="000000"/>
          <w:szCs w:val="22"/>
        </w:rPr>
        <w:t>6</w:t>
      </w:r>
      <w:r w:rsidRPr="00CF3510">
        <w:rPr>
          <w:b/>
          <w:color w:val="000000"/>
          <w:szCs w:val="22"/>
        </w:rPr>
        <w:t>.1</w:t>
      </w:r>
      <w:r w:rsidRPr="00CF3510">
        <w:rPr>
          <w:color w:val="000000"/>
          <w:szCs w:val="22"/>
        </w:rPr>
        <w:t xml:space="preserve"> Wykonawca, przed podpisaniem umowy, zobowiązany jest do wniesienia zabezpieczenia należytego wykonania umowy na kwotę stanowiącą </w:t>
      </w:r>
      <w:r w:rsidR="00DA63B6">
        <w:rPr>
          <w:color w:val="auto"/>
          <w:szCs w:val="22"/>
        </w:rPr>
        <w:t>5</w:t>
      </w:r>
      <w:r w:rsidRPr="00CF3510">
        <w:rPr>
          <w:szCs w:val="22"/>
        </w:rPr>
        <w:t>%</w:t>
      </w:r>
      <w:r w:rsidRPr="00CF3510">
        <w:rPr>
          <w:color w:val="FF0000"/>
          <w:szCs w:val="22"/>
        </w:rPr>
        <w:t xml:space="preserve"> </w:t>
      </w:r>
      <w:r w:rsidRPr="00CF3510">
        <w:t>wartości (ceny ofertowej)</w:t>
      </w:r>
      <w:r w:rsidR="00F84994">
        <w:t xml:space="preserve"> </w:t>
      </w:r>
      <w:r w:rsidRPr="00CF3510">
        <w:t>zamówienia objętego ofertą.</w:t>
      </w:r>
    </w:p>
    <w:p w14:paraId="38B14FF2" w14:textId="77777777" w:rsidR="007719C4" w:rsidRPr="00CF3510" w:rsidRDefault="00A16029" w:rsidP="00CF3510">
      <w:pPr>
        <w:pStyle w:val="WW-Tekstpodstawowy3"/>
        <w:spacing w:line="288" w:lineRule="auto"/>
      </w:pPr>
      <w:r w:rsidRPr="00CF3510">
        <w:t xml:space="preserve">Zabezpieczenie należytego wykonania umowy może być wniesione według wyboru </w:t>
      </w:r>
      <w:r w:rsidR="00143E6B">
        <w:t xml:space="preserve">wykonawcy w jednej lub kilku </w:t>
      </w:r>
      <w:r w:rsidRPr="00CF3510">
        <w:t>formach:</w:t>
      </w:r>
    </w:p>
    <w:p w14:paraId="0554C358" w14:textId="77777777" w:rsidR="007719C4" w:rsidRPr="00CF3510" w:rsidRDefault="00A16029" w:rsidP="00FF3306">
      <w:pPr>
        <w:pStyle w:val="WW-Tekstpodstawowy3"/>
        <w:numPr>
          <w:ilvl w:val="0"/>
          <w:numId w:val="5"/>
        </w:numPr>
        <w:tabs>
          <w:tab w:val="left" w:pos="426"/>
        </w:tabs>
        <w:spacing w:line="288" w:lineRule="auto"/>
        <w:ind w:left="426" w:hanging="284"/>
      </w:pPr>
      <w:r w:rsidRPr="00CF3510">
        <w:t>pieniądzu;</w:t>
      </w:r>
    </w:p>
    <w:p w14:paraId="1FD6C4F0" w14:textId="77777777" w:rsidR="007719C4" w:rsidRPr="00CF3510" w:rsidRDefault="00A16029" w:rsidP="00FF3306">
      <w:pPr>
        <w:pStyle w:val="WW-Tekstpodstawowy3"/>
        <w:numPr>
          <w:ilvl w:val="0"/>
          <w:numId w:val="5"/>
        </w:numPr>
        <w:tabs>
          <w:tab w:val="left" w:pos="426"/>
        </w:tabs>
        <w:spacing w:line="288" w:lineRule="auto"/>
        <w:ind w:left="426" w:hanging="284"/>
      </w:pPr>
      <w:r w:rsidRPr="00CF3510">
        <w:t>poręczeniach bankowych lub poręczeniach spółdzielczej kasy oszczędnościowo-kredytowej, z tym że zobowiązanie kasy jest zawsze zobowiązaniem pieniężnym;</w:t>
      </w:r>
    </w:p>
    <w:p w14:paraId="0D4DE6FC" w14:textId="77777777" w:rsidR="007719C4" w:rsidRPr="00CF3510" w:rsidRDefault="00A16029" w:rsidP="00FF3306">
      <w:pPr>
        <w:pStyle w:val="WW-Tekstpodstawowy3"/>
        <w:numPr>
          <w:ilvl w:val="0"/>
          <w:numId w:val="5"/>
        </w:numPr>
        <w:tabs>
          <w:tab w:val="left" w:pos="426"/>
        </w:tabs>
        <w:spacing w:line="288" w:lineRule="auto"/>
        <w:ind w:left="426" w:hanging="284"/>
      </w:pPr>
      <w:r w:rsidRPr="00CF3510">
        <w:t>gwarancjach bankowych;</w:t>
      </w:r>
    </w:p>
    <w:p w14:paraId="00A30314" w14:textId="77777777" w:rsidR="007719C4" w:rsidRPr="00CF3510" w:rsidRDefault="00A16029" w:rsidP="00FF3306">
      <w:pPr>
        <w:pStyle w:val="WW-Tekstpodstawowy3"/>
        <w:numPr>
          <w:ilvl w:val="0"/>
          <w:numId w:val="5"/>
        </w:numPr>
        <w:tabs>
          <w:tab w:val="left" w:pos="426"/>
        </w:tabs>
        <w:spacing w:line="288" w:lineRule="auto"/>
        <w:ind w:left="426" w:hanging="284"/>
      </w:pPr>
      <w:r w:rsidRPr="00CF3510">
        <w:t>gwarancjach ubezpieczeniowych;</w:t>
      </w:r>
    </w:p>
    <w:p w14:paraId="08B9CC38" w14:textId="3B3544FE" w:rsidR="007719C4" w:rsidRPr="00CF3510" w:rsidRDefault="00A16029" w:rsidP="00FF3306">
      <w:pPr>
        <w:pStyle w:val="WW-Tekstpodstawowy3"/>
        <w:numPr>
          <w:ilvl w:val="0"/>
          <w:numId w:val="5"/>
        </w:numPr>
        <w:tabs>
          <w:tab w:val="left" w:pos="426"/>
        </w:tabs>
        <w:spacing w:line="288" w:lineRule="auto"/>
        <w:ind w:left="426" w:hanging="284"/>
        <w:rPr>
          <w:sz w:val="12"/>
          <w:szCs w:val="16"/>
        </w:rPr>
      </w:pPr>
      <w:r w:rsidRPr="00CF3510">
        <w:t xml:space="preserve">poręczeniach udzielanych przez podmioty, o których mowa </w:t>
      </w:r>
      <w:r w:rsidR="00904371">
        <w:t xml:space="preserve">w art. 6b ust. 5 pkt 2 ustawy </w:t>
      </w:r>
      <w:r w:rsidRPr="00CF3510">
        <w:t>z</w:t>
      </w:r>
      <w:r w:rsidR="006141E7">
        <w:t> </w:t>
      </w:r>
      <w:r w:rsidRPr="00CF3510">
        <w:t xml:space="preserve">dnia 9 listopada 2000 r. o utworzeniu Polskiej Agencji Rozwoju Przedsiębiorczości.  </w:t>
      </w:r>
    </w:p>
    <w:p w14:paraId="5ADC2B6D" w14:textId="77777777" w:rsidR="007719C4" w:rsidRPr="008316C8" w:rsidRDefault="007719C4" w:rsidP="00CF3510">
      <w:pPr>
        <w:pStyle w:val="WW-Tekstpodstawowy3"/>
        <w:spacing w:line="288" w:lineRule="auto"/>
        <w:rPr>
          <w:sz w:val="8"/>
          <w:szCs w:val="14"/>
        </w:rPr>
      </w:pPr>
    </w:p>
    <w:p w14:paraId="4B7AEAF2" w14:textId="531311D5" w:rsidR="003259F2" w:rsidRPr="003259F2" w:rsidRDefault="00A16029" w:rsidP="003259F2">
      <w:pPr>
        <w:widowControl/>
        <w:tabs>
          <w:tab w:val="left" w:pos="540"/>
        </w:tabs>
        <w:suppressAutoHyphens w:val="0"/>
        <w:autoSpaceDE w:val="0"/>
        <w:autoSpaceDN w:val="0"/>
        <w:adjustRightInd w:val="0"/>
        <w:spacing w:line="288" w:lineRule="auto"/>
        <w:jc w:val="both"/>
        <w:rPr>
          <w:rFonts w:ascii="Arial" w:hAnsi="Arial" w:cs="Arial"/>
          <w:sz w:val="22"/>
          <w:szCs w:val="22"/>
        </w:rPr>
      </w:pPr>
      <w:r w:rsidRPr="00CF3510">
        <w:rPr>
          <w:rFonts w:ascii="Arial" w:hAnsi="Arial" w:cs="Arial"/>
          <w:b/>
          <w:sz w:val="22"/>
          <w:szCs w:val="22"/>
        </w:rPr>
        <w:t>1</w:t>
      </w:r>
      <w:r w:rsidR="00663F83">
        <w:rPr>
          <w:rFonts w:ascii="Arial" w:hAnsi="Arial" w:cs="Arial"/>
          <w:b/>
          <w:sz w:val="22"/>
          <w:szCs w:val="22"/>
        </w:rPr>
        <w:t>6</w:t>
      </w:r>
      <w:r w:rsidRPr="00CF3510">
        <w:rPr>
          <w:rFonts w:ascii="Arial" w:hAnsi="Arial" w:cs="Arial"/>
          <w:b/>
          <w:sz w:val="22"/>
          <w:szCs w:val="22"/>
        </w:rPr>
        <w:t>.2</w:t>
      </w:r>
      <w:r w:rsidRPr="00CF3510">
        <w:rPr>
          <w:rFonts w:ascii="Arial" w:hAnsi="Arial" w:cs="Arial"/>
          <w:sz w:val="22"/>
          <w:szCs w:val="22"/>
        </w:rPr>
        <w:t xml:space="preserve"> </w:t>
      </w:r>
      <w:r w:rsidR="003259F2" w:rsidRPr="003259F2">
        <w:rPr>
          <w:rFonts w:ascii="Arial" w:hAnsi="Arial" w:cs="Arial"/>
          <w:sz w:val="22"/>
          <w:szCs w:val="22"/>
        </w:rPr>
        <w:t xml:space="preserve">Zabezpieczenie wnoszone w pieniądzu Wykonawca wpłaca przelewem na rachunek bankowy Zamawiającego – </w:t>
      </w:r>
      <w:r w:rsidR="00DA63B6">
        <w:rPr>
          <w:rFonts w:ascii="Arial" w:hAnsi="Arial" w:cs="Arial"/>
          <w:sz w:val="22"/>
          <w:szCs w:val="22"/>
        </w:rPr>
        <w:t xml:space="preserve">Urzędu Miejskiego w Tczewie: </w:t>
      </w:r>
      <w:r w:rsidR="00DA63B6">
        <w:rPr>
          <w:rFonts w:ascii="Arial" w:hAnsi="Arial" w:cs="Arial"/>
          <w:color w:val="000000"/>
          <w:sz w:val="22"/>
          <w:szCs w:val="22"/>
        </w:rPr>
        <w:t xml:space="preserve">Bank Pekao S.A. I o/Gdańsk Filia </w:t>
      </w:r>
      <w:r w:rsidR="005578D2">
        <w:rPr>
          <w:rFonts w:ascii="Arial" w:hAnsi="Arial" w:cs="Arial"/>
          <w:color w:val="000000"/>
          <w:sz w:val="22"/>
          <w:szCs w:val="22"/>
        </w:rPr>
        <w:br/>
      </w:r>
      <w:r w:rsidR="00DA63B6">
        <w:rPr>
          <w:rFonts w:ascii="Arial" w:hAnsi="Arial" w:cs="Arial"/>
          <w:color w:val="000000"/>
          <w:sz w:val="22"/>
          <w:szCs w:val="22"/>
        </w:rPr>
        <w:t>Nr 2</w:t>
      </w:r>
      <w:r w:rsidR="00DA63B6">
        <w:rPr>
          <w:rFonts w:ascii="Arial" w:hAnsi="Arial" w:cs="Arial"/>
          <w:sz w:val="22"/>
          <w:szCs w:val="22"/>
        </w:rPr>
        <w:t xml:space="preserve"> nr 68124012421111001002250598.</w:t>
      </w:r>
    </w:p>
    <w:p w14:paraId="45942F1D" w14:textId="77777777" w:rsidR="007719C4" w:rsidRPr="00CF3510" w:rsidRDefault="00A16029" w:rsidP="00D9758C">
      <w:pPr>
        <w:widowControl/>
        <w:tabs>
          <w:tab w:val="left" w:pos="540"/>
        </w:tabs>
        <w:suppressAutoHyphens w:val="0"/>
        <w:autoSpaceDE w:val="0"/>
        <w:autoSpaceDN w:val="0"/>
        <w:adjustRightInd w:val="0"/>
        <w:spacing w:line="288" w:lineRule="auto"/>
        <w:jc w:val="both"/>
        <w:rPr>
          <w:rFonts w:ascii="Arial" w:hAnsi="Arial" w:cs="Arial"/>
          <w:sz w:val="12"/>
          <w:szCs w:val="20"/>
        </w:rPr>
      </w:pPr>
      <w:r w:rsidRPr="00CF3510">
        <w:rPr>
          <w:rFonts w:ascii="Arial" w:hAnsi="Arial" w:cs="Arial"/>
          <w:sz w:val="22"/>
          <w:szCs w:val="22"/>
        </w:rPr>
        <w:t xml:space="preserve">Za termin wniesienia zabezpieczenia w </w:t>
      </w:r>
      <w:r w:rsidR="003D74FB">
        <w:rPr>
          <w:rFonts w:ascii="Arial" w:hAnsi="Arial" w:cs="Arial"/>
          <w:sz w:val="22"/>
          <w:szCs w:val="22"/>
        </w:rPr>
        <w:t>pieniądzu</w:t>
      </w:r>
      <w:r w:rsidRPr="00CF3510">
        <w:rPr>
          <w:rFonts w:ascii="Arial" w:hAnsi="Arial" w:cs="Arial"/>
          <w:sz w:val="22"/>
          <w:szCs w:val="22"/>
        </w:rPr>
        <w:t xml:space="preserve"> zostanie uznany termin uznania rachunku Zamawiającego (data potwierdzenia wpływu środków na rachunek Zamawiającego).</w:t>
      </w:r>
    </w:p>
    <w:p w14:paraId="60E04646" w14:textId="77777777" w:rsidR="007719C4" w:rsidRPr="008316C8" w:rsidRDefault="007719C4" w:rsidP="00CF3510">
      <w:pPr>
        <w:tabs>
          <w:tab w:val="left" w:pos="540"/>
        </w:tabs>
        <w:spacing w:line="288" w:lineRule="auto"/>
        <w:jc w:val="both"/>
        <w:rPr>
          <w:rFonts w:ascii="Arial" w:hAnsi="Arial" w:cs="Arial"/>
          <w:sz w:val="8"/>
          <w:szCs w:val="16"/>
        </w:rPr>
      </w:pPr>
    </w:p>
    <w:p w14:paraId="16F4C3FF" w14:textId="77777777" w:rsidR="007719C4" w:rsidRPr="00CF3510" w:rsidRDefault="00663F83" w:rsidP="00663F83">
      <w:pPr>
        <w:tabs>
          <w:tab w:val="left" w:pos="540"/>
        </w:tabs>
        <w:spacing w:line="288" w:lineRule="auto"/>
        <w:jc w:val="both"/>
        <w:rPr>
          <w:rFonts w:ascii="Arial" w:hAnsi="Arial" w:cs="Arial"/>
          <w:sz w:val="12"/>
          <w:szCs w:val="22"/>
        </w:rPr>
      </w:pPr>
      <w:r w:rsidRPr="00663F83">
        <w:rPr>
          <w:rFonts w:ascii="Arial" w:hAnsi="Arial" w:cs="Arial"/>
          <w:b/>
          <w:sz w:val="22"/>
          <w:szCs w:val="22"/>
        </w:rPr>
        <w:t>16.3</w:t>
      </w:r>
      <w:r>
        <w:rPr>
          <w:rFonts w:ascii="Arial" w:hAnsi="Arial" w:cs="Arial"/>
          <w:sz w:val="22"/>
          <w:szCs w:val="22"/>
        </w:rPr>
        <w:t xml:space="preserve"> </w:t>
      </w:r>
      <w:r w:rsidR="00A16029" w:rsidRPr="00CF3510">
        <w:rPr>
          <w:rFonts w:ascii="Arial" w:hAnsi="Arial" w:cs="Arial"/>
          <w:sz w:val="22"/>
          <w:szCs w:val="22"/>
        </w:rPr>
        <w:t xml:space="preserve">Zamawiający nie wyraża zgody na wniesienie zabezpieczenia w formach przewidzianych w art. </w:t>
      </w:r>
      <w:r w:rsidR="00A053C3">
        <w:rPr>
          <w:rFonts w:ascii="Arial" w:hAnsi="Arial" w:cs="Arial"/>
          <w:sz w:val="22"/>
          <w:szCs w:val="22"/>
        </w:rPr>
        <w:t>450</w:t>
      </w:r>
      <w:r w:rsidR="00A16029" w:rsidRPr="00CF3510">
        <w:rPr>
          <w:rFonts w:ascii="Arial" w:hAnsi="Arial" w:cs="Arial"/>
          <w:sz w:val="22"/>
          <w:szCs w:val="22"/>
        </w:rPr>
        <w:t xml:space="preserve"> ust. 2 ustawy </w:t>
      </w:r>
      <w:proofErr w:type="spellStart"/>
      <w:r w:rsidR="00A16029" w:rsidRPr="00CF3510">
        <w:rPr>
          <w:rFonts w:ascii="Arial" w:hAnsi="Arial" w:cs="Arial"/>
          <w:sz w:val="22"/>
          <w:szCs w:val="22"/>
        </w:rPr>
        <w:t>Pzp</w:t>
      </w:r>
      <w:proofErr w:type="spellEnd"/>
      <w:r w:rsidR="00A16029" w:rsidRPr="00CF3510">
        <w:rPr>
          <w:rFonts w:ascii="Arial" w:hAnsi="Arial" w:cs="Arial"/>
          <w:sz w:val="22"/>
          <w:szCs w:val="22"/>
        </w:rPr>
        <w:t>.</w:t>
      </w:r>
    </w:p>
    <w:p w14:paraId="470FDBF0" w14:textId="77777777" w:rsidR="007719C4" w:rsidRPr="008316C8" w:rsidRDefault="007719C4" w:rsidP="003417A9">
      <w:pPr>
        <w:tabs>
          <w:tab w:val="left" w:pos="540"/>
        </w:tabs>
        <w:spacing w:line="288" w:lineRule="auto"/>
        <w:jc w:val="both"/>
        <w:rPr>
          <w:rFonts w:ascii="Arial" w:hAnsi="Arial" w:cs="Arial"/>
          <w:sz w:val="8"/>
          <w:szCs w:val="18"/>
        </w:rPr>
      </w:pPr>
    </w:p>
    <w:p w14:paraId="467558E9" w14:textId="40B59287" w:rsidR="007719C4" w:rsidRPr="00663F83" w:rsidRDefault="00A16029" w:rsidP="00FF3306">
      <w:pPr>
        <w:pStyle w:val="Akapitzlist"/>
        <w:numPr>
          <w:ilvl w:val="1"/>
          <w:numId w:val="14"/>
        </w:numPr>
        <w:tabs>
          <w:tab w:val="left" w:pos="540"/>
        </w:tabs>
        <w:spacing w:line="288" w:lineRule="auto"/>
        <w:ind w:left="0" w:firstLine="0"/>
        <w:jc w:val="both"/>
        <w:rPr>
          <w:rFonts w:ascii="Arial" w:hAnsi="Arial" w:cs="Arial"/>
          <w:sz w:val="10"/>
          <w:szCs w:val="22"/>
        </w:rPr>
      </w:pPr>
      <w:r w:rsidRPr="00663F83">
        <w:rPr>
          <w:rFonts w:ascii="Arial" w:hAnsi="Arial" w:cs="Arial"/>
          <w:sz w:val="22"/>
          <w:szCs w:val="22"/>
        </w:rPr>
        <w:t>W przypadku wniesien</w:t>
      </w:r>
      <w:r w:rsidR="000E35D8">
        <w:rPr>
          <w:rFonts w:ascii="Arial" w:hAnsi="Arial" w:cs="Arial"/>
          <w:sz w:val="22"/>
          <w:szCs w:val="22"/>
        </w:rPr>
        <w:t>ia wadium</w:t>
      </w:r>
      <w:r w:rsidR="00F06DE2">
        <w:rPr>
          <w:rFonts w:ascii="Arial" w:hAnsi="Arial" w:cs="Arial"/>
          <w:sz w:val="22"/>
          <w:szCs w:val="22"/>
        </w:rPr>
        <w:t xml:space="preserve"> </w:t>
      </w:r>
      <w:r w:rsidR="00F06DE2" w:rsidRPr="00E02BE2">
        <w:rPr>
          <w:rFonts w:ascii="Arial" w:hAnsi="Arial" w:cs="Arial"/>
          <w:sz w:val="22"/>
          <w:szCs w:val="22"/>
        </w:rPr>
        <w:t xml:space="preserve">(o ile jest wymagane) </w:t>
      </w:r>
      <w:r w:rsidRPr="00663F83">
        <w:rPr>
          <w:rFonts w:ascii="Arial" w:hAnsi="Arial" w:cs="Arial"/>
          <w:sz w:val="22"/>
          <w:szCs w:val="22"/>
        </w:rPr>
        <w:t xml:space="preserve">w pieniądzu </w:t>
      </w:r>
      <w:r w:rsidR="00A053C3">
        <w:rPr>
          <w:rFonts w:ascii="Arial" w:hAnsi="Arial" w:cs="Arial"/>
          <w:sz w:val="22"/>
          <w:szCs w:val="22"/>
        </w:rPr>
        <w:t>w</w:t>
      </w:r>
      <w:r w:rsidRPr="00663F83">
        <w:rPr>
          <w:rFonts w:ascii="Arial" w:hAnsi="Arial" w:cs="Arial"/>
          <w:sz w:val="22"/>
          <w:szCs w:val="22"/>
        </w:rPr>
        <w:t xml:space="preserve">ykonawca może wyrazić zgodę na zaliczenie kwoty wadium na poczet zabezpieczenia.  </w:t>
      </w:r>
    </w:p>
    <w:p w14:paraId="1EE0AA81" w14:textId="77777777" w:rsidR="00663F83" w:rsidRPr="008316C8" w:rsidRDefault="00663F83" w:rsidP="00663F83">
      <w:pPr>
        <w:pStyle w:val="Akapitzlist"/>
        <w:tabs>
          <w:tab w:val="left" w:pos="540"/>
        </w:tabs>
        <w:spacing w:line="288" w:lineRule="auto"/>
        <w:ind w:left="0"/>
        <w:jc w:val="both"/>
        <w:rPr>
          <w:rFonts w:ascii="Arial" w:hAnsi="Arial" w:cs="Arial"/>
          <w:sz w:val="8"/>
          <w:szCs w:val="20"/>
        </w:rPr>
      </w:pPr>
    </w:p>
    <w:p w14:paraId="2BF9D1C2" w14:textId="77777777" w:rsidR="007719C4" w:rsidRPr="00663F83" w:rsidRDefault="00A16029" w:rsidP="00FF3306">
      <w:pPr>
        <w:pStyle w:val="Akapitzlist"/>
        <w:numPr>
          <w:ilvl w:val="1"/>
          <w:numId w:val="14"/>
        </w:numPr>
        <w:tabs>
          <w:tab w:val="left" w:pos="540"/>
        </w:tabs>
        <w:spacing w:line="288" w:lineRule="auto"/>
        <w:ind w:left="0" w:firstLine="0"/>
        <w:jc w:val="both"/>
        <w:rPr>
          <w:rFonts w:ascii="Arial" w:hAnsi="Arial" w:cs="Arial"/>
          <w:sz w:val="10"/>
          <w:szCs w:val="22"/>
        </w:rPr>
      </w:pPr>
      <w:r w:rsidRPr="00663F83">
        <w:rPr>
          <w:rFonts w:ascii="Arial" w:hAnsi="Arial" w:cs="Arial"/>
          <w:sz w:val="22"/>
          <w:szCs w:val="22"/>
        </w:rPr>
        <w:t>Dokument gwarancji (bankowej lub ubezpieczeniowej) musi reprezentować nieodwołalną i bezwarunkową gwarancję płatną na pierwsze pisemne żądanie Zamawiającego.</w:t>
      </w:r>
    </w:p>
    <w:p w14:paraId="29F0D07A" w14:textId="77777777" w:rsidR="00041543" w:rsidRPr="008316C8" w:rsidRDefault="00041543" w:rsidP="00041543">
      <w:pPr>
        <w:pStyle w:val="Akapitzlist"/>
        <w:tabs>
          <w:tab w:val="left" w:pos="0"/>
          <w:tab w:val="left" w:pos="567"/>
        </w:tabs>
        <w:spacing w:line="288" w:lineRule="auto"/>
        <w:ind w:left="0"/>
        <w:jc w:val="both"/>
        <w:rPr>
          <w:rFonts w:ascii="Arial" w:hAnsi="Arial" w:cs="Arial"/>
          <w:sz w:val="8"/>
          <w:szCs w:val="20"/>
        </w:rPr>
      </w:pPr>
    </w:p>
    <w:p w14:paraId="6DE27E7A" w14:textId="77777777" w:rsidR="00BF68F1" w:rsidRPr="00663F83" w:rsidRDefault="00BF68F1" w:rsidP="00BF68F1">
      <w:pPr>
        <w:pStyle w:val="Akapitzlist"/>
        <w:numPr>
          <w:ilvl w:val="1"/>
          <w:numId w:val="14"/>
        </w:numPr>
        <w:tabs>
          <w:tab w:val="left" w:pos="540"/>
        </w:tabs>
        <w:spacing w:line="288" w:lineRule="auto"/>
        <w:ind w:left="0" w:firstLine="0"/>
        <w:jc w:val="both"/>
        <w:rPr>
          <w:rFonts w:ascii="Arial" w:hAnsi="Arial" w:cs="Arial"/>
          <w:sz w:val="10"/>
          <w:szCs w:val="22"/>
        </w:rPr>
      </w:pPr>
      <w:r w:rsidRPr="00663F83">
        <w:rPr>
          <w:rFonts w:ascii="Arial" w:hAnsi="Arial" w:cs="Arial"/>
          <w:color w:val="000000"/>
          <w:sz w:val="22"/>
        </w:rPr>
        <w:t xml:space="preserve">Z treści gwarancji winno wynikać nieodwołalne i bezwarunkowe zobowiązanie Gwaranta (Poręczyciela) do zapłaty Zamawiającemu pełnej kwoty zabezpieczenia, na każde pisemne żądanie Zamawiającego, wzywające do zapłaty kwoty zabezpieczenia i zawierające oświadczenie o niespełnieniu przez Wykonawcę zobowiązań wobec Zamawiającego, wynikających z zawartej umowy. Wypłata winna nastąpić w terminie 14 dni od dnia otrzymania przez Gwaranta (Poręczyciela) wezwania do zapłaty.                      </w:t>
      </w:r>
    </w:p>
    <w:p w14:paraId="251AED42" w14:textId="77777777" w:rsidR="00BF68F1" w:rsidRPr="008316C8" w:rsidRDefault="00BF68F1" w:rsidP="00BF68F1">
      <w:pPr>
        <w:widowControl/>
        <w:tabs>
          <w:tab w:val="left" w:pos="540"/>
        </w:tabs>
        <w:suppressAutoHyphens w:val="0"/>
        <w:spacing w:line="288" w:lineRule="auto"/>
        <w:jc w:val="both"/>
        <w:rPr>
          <w:rFonts w:ascii="Arial" w:hAnsi="Arial" w:cs="Arial"/>
          <w:b/>
          <w:color w:val="000000"/>
          <w:sz w:val="8"/>
          <w:szCs w:val="8"/>
        </w:rPr>
      </w:pPr>
    </w:p>
    <w:p w14:paraId="150CB5DA" w14:textId="77777777" w:rsidR="00BF68F1" w:rsidRPr="00CF3510" w:rsidRDefault="00BF68F1" w:rsidP="00BF68F1">
      <w:pPr>
        <w:widowControl/>
        <w:tabs>
          <w:tab w:val="left" w:pos="540"/>
        </w:tabs>
        <w:suppressAutoHyphens w:val="0"/>
        <w:spacing w:line="288" w:lineRule="auto"/>
        <w:jc w:val="both"/>
        <w:rPr>
          <w:rFonts w:ascii="Arial" w:hAnsi="Arial" w:cs="Arial"/>
          <w:b/>
          <w:color w:val="000000"/>
          <w:sz w:val="8"/>
          <w:szCs w:val="8"/>
        </w:rPr>
      </w:pPr>
      <w:r w:rsidRPr="00CF3510">
        <w:rPr>
          <w:rFonts w:ascii="Arial" w:hAnsi="Arial" w:cs="Arial"/>
          <w:b/>
          <w:color w:val="000000"/>
          <w:sz w:val="22"/>
        </w:rPr>
        <w:t>W treści gwarancji (poręczenia) Gwarant (Poręczyciel) nie może uzależniać dokonania zapłaty od spełnienia przez Beneficjenta (Zamawiającego) dodatkowych warunków                    (np. żądania złożenia wezwania np. tylko w formie listu poleconego czy kurierem) albo przedłożenia dodatkowych dokumentów (oprócz dokumentu potwierdzającego umocowanie osób do występowania w imieniu Zamawiającego z żądaniem zapłaty).</w:t>
      </w:r>
    </w:p>
    <w:p w14:paraId="23A91A81" w14:textId="77777777" w:rsidR="00BF68F1" w:rsidRPr="00CF3510" w:rsidRDefault="00BF68F1" w:rsidP="00BF68F1">
      <w:pPr>
        <w:widowControl/>
        <w:tabs>
          <w:tab w:val="left" w:pos="540"/>
        </w:tabs>
        <w:suppressAutoHyphens w:val="0"/>
        <w:spacing w:line="288" w:lineRule="auto"/>
        <w:jc w:val="both"/>
        <w:rPr>
          <w:rFonts w:ascii="Arial" w:hAnsi="Arial" w:cs="Arial"/>
          <w:b/>
          <w:color w:val="000000"/>
          <w:sz w:val="8"/>
          <w:szCs w:val="8"/>
        </w:rPr>
      </w:pPr>
    </w:p>
    <w:p w14:paraId="296A8415" w14:textId="42B030AF" w:rsidR="00BF68F1" w:rsidRPr="00663F83" w:rsidRDefault="00BF68F1" w:rsidP="00BF68F1">
      <w:pPr>
        <w:pStyle w:val="Akapitzlist"/>
        <w:widowControl/>
        <w:numPr>
          <w:ilvl w:val="1"/>
          <w:numId w:val="14"/>
        </w:numPr>
        <w:tabs>
          <w:tab w:val="left" w:pos="540"/>
        </w:tabs>
        <w:suppressAutoHyphens w:val="0"/>
        <w:spacing w:line="288" w:lineRule="auto"/>
        <w:ind w:left="0" w:firstLine="0"/>
        <w:jc w:val="both"/>
        <w:rPr>
          <w:rFonts w:ascii="Arial" w:hAnsi="Arial" w:cs="Arial"/>
          <w:b/>
          <w:color w:val="000000"/>
          <w:sz w:val="8"/>
          <w:szCs w:val="8"/>
        </w:rPr>
      </w:pPr>
      <w:r w:rsidRPr="00663F83">
        <w:rPr>
          <w:rFonts w:ascii="Arial" w:hAnsi="Arial" w:cs="Arial"/>
          <w:b/>
          <w:color w:val="000000"/>
          <w:sz w:val="22"/>
        </w:rPr>
        <w:t xml:space="preserve">Gwarancja (poręczenie) nie może zawierać zastrzeżenia Gwaranta (Poręczyciela), </w:t>
      </w:r>
      <w:r>
        <w:rPr>
          <w:rFonts w:ascii="Arial" w:hAnsi="Arial" w:cs="Arial"/>
          <w:b/>
          <w:color w:val="000000"/>
          <w:sz w:val="22"/>
        </w:rPr>
        <w:br/>
      </w:r>
      <w:r w:rsidRPr="00663F83">
        <w:rPr>
          <w:rFonts w:ascii="Arial" w:hAnsi="Arial" w:cs="Arial"/>
          <w:b/>
          <w:color w:val="000000"/>
          <w:sz w:val="22"/>
        </w:rPr>
        <w:t xml:space="preserve">że pisemne żądanie zapłaty musi być przedstawione za pośrednictwem Banku prowadzącego rachunek Zamawiającego, w celu potwierdzenia, że podpisy złożone na </w:t>
      </w:r>
      <w:r w:rsidRPr="00663F83">
        <w:rPr>
          <w:rFonts w:ascii="Arial" w:hAnsi="Arial" w:cs="Arial"/>
          <w:b/>
          <w:color w:val="000000"/>
          <w:sz w:val="22"/>
        </w:rPr>
        <w:lastRenderedPageBreak/>
        <w:t>pisemnym żądaniu należą do osób uprawnionych do zaciągania zobowiązań majątkowych w imieniu Zamawiającego.</w:t>
      </w:r>
    </w:p>
    <w:p w14:paraId="7659DC76" w14:textId="77777777" w:rsidR="00BF68F1" w:rsidRPr="00CF3510" w:rsidRDefault="00BF68F1" w:rsidP="00BF68F1">
      <w:pPr>
        <w:pStyle w:val="Akapitzlist"/>
        <w:spacing w:line="288" w:lineRule="auto"/>
        <w:ind w:left="0"/>
        <w:rPr>
          <w:rFonts w:ascii="Arial" w:hAnsi="Arial" w:cs="Arial"/>
          <w:b/>
          <w:color w:val="000000"/>
          <w:sz w:val="8"/>
          <w:szCs w:val="8"/>
        </w:rPr>
      </w:pPr>
    </w:p>
    <w:p w14:paraId="706B9BF7" w14:textId="7C487433" w:rsidR="00BF68F1" w:rsidRPr="00CF3510" w:rsidRDefault="00BF68F1" w:rsidP="00BF68F1">
      <w:pPr>
        <w:widowControl/>
        <w:numPr>
          <w:ilvl w:val="1"/>
          <w:numId w:val="14"/>
        </w:numPr>
        <w:tabs>
          <w:tab w:val="left" w:pos="540"/>
        </w:tabs>
        <w:suppressAutoHyphens w:val="0"/>
        <w:spacing w:line="288" w:lineRule="auto"/>
        <w:ind w:left="0" w:firstLine="0"/>
        <w:jc w:val="both"/>
        <w:rPr>
          <w:rFonts w:ascii="Arial" w:hAnsi="Arial" w:cs="Arial"/>
          <w:b/>
          <w:color w:val="000000"/>
          <w:sz w:val="8"/>
          <w:szCs w:val="8"/>
        </w:rPr>
      </w:pPr>
      <w:r w:rsidRPr="00CF3510">
        <w:rPr>
          <w:rFonts w:ascii="Arial" w:hAnsi="Arial" w:cs="Arial"/>
          <w:b/>
          <w:color w:val="000000"/>
          <w:sz w:val="22"/>
        </w:rPr>
        <w:t xml:space="preserve">Gwarancja (poręczenie) nie może zawierać zastrzeżenia Gwaranta (Poręczyciela), </w:t>
      </w:r>
      <w:r>
        <w:rPr>
          <w:rFonts w:ascii="Arial" w:hAnsi="Arial" w:cs="Arial"/>
          <w:b/>
          <w:color w:val="000000"/>
          <w:sz w:val="22"/>
        </w:rPr>
        <w:br/>
      </w:r>
      <w:r w:rsidRPr="00CF3510">
        <w:rPr>
          <w:rFonts w:ascii="Arial" w:hAnsi="Arial" w:cs="Arial"/>
          <w:b/>
          <w:color w:val="000000"/>
          <w:sz w:val="22"/>
        </w:rPr>
        <w:t>że odpowiedzialność Gwaranta (Poręczyciela) z tytułu gwarancji (poręczenia) jest wyłączona w stosunku do jakiejkolwiek zmiany umowy objętej gwarancją (poręczeniem), jeżeli zmiana ta nie została zaakceptowana przez Gwaranta (Poręczyciela).</w:t>
      </w:r>
    </w:p>
    <w:p w14:paraId="6B4B51BB" w14:textId="77777777" w:rsidR="00BF68F1" w:rsidRPr="00CF3510" w:rsidRDefault="00BF68F1" w:rsidP="00BF68F1">
      <w:pPr>
        <w:pStyle w:val="Akapitzlist"/>
        <w:spacing w:line="288" w:lineRule="auto"/>
        <w:rPr>
          <w:rFonts w:ascii="Arial" w:hAnsi="Arial" w:cs="Arial"/>
          <w:b/>
          <w:color w:val="000000"/>
          <w:sz w:val="8"/>
          <w:szCs w:val="8"/>
        </w:rPr>
      </w:pPr>
    </w:p>
    <w:p w14:paraId="438B6EA4" w14:textId="77777777" w:rsidR="00BF68F1" w:rsidRPr="00CF3510" w:rsidRDefault="00BF68F1" w:rsidP="00BF68F1">
      <w:pPr>
        <w:widowControl/>
        <w:numPr>
          <w:ilvl w:val="1"/>
          <w:numId w:val="14"/>
        </w:numPr>
        <w:tabs>
          <w:tab w:val="left" w:pos="540"/>
        </w:tabs>
        <w:suppressAutoHyphens w:val="0"/>
        <w:spacing w:line="288" w:lineRule="auto"/>
        <w:ind w:left="0" w:firstLine="0"/>
        <w:jc w:val="both"/>
        <w:rPr>
          <w:rFonts w:ascii="Arial" w:hAnsi="Arial" w:cs="Arial"/>
          <w:b/>
          <w:color w:val="000000"/>
          <w:sz w:val="8"/>
          <w:szCs w:val="8"/>
        </w:rPr>
      </w:pPr>
      <w:r w:rsidRPr="00CF3510">
        <w:rPr>
          <w:rFonts w:ascii="Arial" w:hAnsi="Arial" w:cs="Arial"/>
          <w:b/>
          <w:color w:val="000000"/>
          <w:sz w:val="22"/>
        </w:rPr>
        <w:t>Gwarancja (poręczenie) musi być egzekwowalna i wykonalna na terytorium Rzeczpospolitej Polskiej, podlegać prawu polskiemu, a w sporach z gwarancji wyłącznie właściwy musi być Sąd Powszechny właściwy dla siedziby Zamawiającego.</w:t>
      </w:r>
    </w:p>
    <w:p w14:paraId="0FF1D8CA" w14:textId="77777777" w:rsidR="00BF68F1" w:rsidRPr="00CF3510" w:rsidRDefault="00BF68F1" w:rsidP="00BF68F1">
      <w:pPr>
        <w:pStyle w:val="Akapitzlist"/>
        <w:spacing w:line="288" w:lineRule="auto"/>
        <w:ind w:left="0"/>
        <w:rPr>
          <w:rFonts w:ascii="Arial" w:hAnsi="Arial" w:cs="Arial"/>
          <w:b/>
          <w:color w:val="000000"/>
          <w:sz w:val="8"/>
          <w:szCs w:val="8"/>
        </w:rPr>
      </w:pPr>
    </w:p>
    <w:p w14:paraId="4C167102" w14:textId="77777777" w:rsidR="00BF68F1" w:rsidRPr="007C5739" w:rsidRDefault="00BF68F1" w:rsidP="00BF68F1">
      <w:pPr>
        <w:widowControl/>
        <w:numPr>
          <w:ilvl w:val="1"/>
          <w:numId w:val="14"/>
        </w:numPr>
        <w:tabs>
          <w:tab w:val="left" w:pos="540"/>
        </w:tabs>
        <w:suppressAutoHyphens w:val="0"/>
        <w:spacing w:line="288" w:lineRule="auto"/>
        <w:ind w:left="0" w:firstLine="0"/>
        <w:jc w:val="both"/>
        <w:rPr>
          <w:rFonts w:ascii="Arial" w:hAnsi="Arial" w:cs="Arial"/>
          <w:b/>
          <w:color w:val="000000"/>
          <w:sz w:val="8"/>
          <w:szCs w:val="8"/>
        </w:rPr>
      </w:pPr>
      <w:r w:rsidRPr="007C5739">
        <w:rPr>
          <w:rFonts w:ascii="Arial" w:hAnsi="Arial" w:cs="Arial"/>
          <w:b/>
          <w:sz w:val="22"/>
        </w:rPr>
        <w:t xml:space="preserve">Jeżeli koniec terminu do złożenia żądania zapłaty z </w:t>
      </w:r>
      <w:r>
        <w:rPr>
          <w:rFonts w:ascii="Arial" w:hAnsi="Arial" w:cs="Arial"/>
          <w:b/>
          <w:sz w:val="22"/>
        </w:rPr>
        <w:t>g</w:t>
      </w:r>
      <w:r w:rsidRPr="007C5739">
        <w:rPr>
          <w:rFonts w:ascii="Arial" w:hAnsi="Arial" w:cs="Arial"/>
          <w:b/>
          <w:sz w:val="22"/>
        </w:rPr>
        <w:t>warancji</w:t>
      </w:r>
      <w:r>
        <w:rPr>
          <w:rFonts w:ascii="Arial" w:hAnsi="Arial" w:cs="Arial"/>
          <w:b/>
          <w:sz w:val="22"/>
        </w:rPr>
        <w:t xml:space="preserve"> </w:t>
      </w:r>
      <w:r w:rsidRPr="00CF3510">
        <w:rPr>
          <w:rFonts w:ascii="Arial" w:hAnsi="Arial" w:cs="Arial"/>
          <w:b/>
          <w:color w:val="000000"/>
          <w:sz w:val="22"/>
        </w:rPr>
        <w:t>(poręczenia)</w:t>
      </w:r>
      <w:r w:rsidRPr="007C5739">
        <w:rPr>
          <w:rFonts w:ascii="Arial" w:hAnsi="Arial" w:cs="Arial"/>
          <w:b/>
          <w:sz w:val="22"/>
        </w:rPr>
        <w:t xml:space="preserve"> przypada na sobotę, dzień ustawowo wolny od pracy lub inny dzień</w:t>
      </w:r>
      <w:r>
        <w:rPr>
          <w:rFonts w:ascii="Arial" w:hAnsi="Arial" w:cs="Arial"/>
          <w:b/>
          <w:sz w:val="22"/>
        </w:rPr>
        <w:t xml:space="preserve">, w którym Gwarant </w:t>
      </w:r>
      <w:r>
        <w:rPr>
          <w:rFonts w:ascii="Arial" w:hAnsi="Arial" w:cs="Arial"/>
          <w:b/>
          <w:color w:val="000000"/>
          <w:sz w:val="22"/>
        </w:rPr>
        <w:t>(Poręczyciel</w:t>
      </w:r>
      <w:r w:rsidRPr="00CF3510">
        <w:rPr>
          <w:rFonts w:ascii="Arial" w:hAnsi="Arial" w:cs="Arial"/>
          <w:b/>
          <w:color w:val="000000"/>
          <w:sz w:val="22"/>
        </w:rPr>
        <w:t>)</w:t>
      </w:r>
      <w:r>
        <w:rPr>
          <w:rFonts w:ascii="Arial" w:hAnsi="Arial" w:cs="Arial"/>
          <w:b/>
          <w:color w:val="000000"/>
          <w:sz w:val="22"/>
        </w:rPr>
        <w:t xml:space="preserve"> </w:t>
      </w:r>
      <w:r>
        <w:rPr>
          <w:rFonts w:ascii="Arial" w:hAnsi="Arial" w:cs="Arial"/>
          <w:b/>
          <w:sz w:val="22"/>
        </w:rPr>
        <w:t xml:space="preserve">nie prowadzi </w:t>
      </w:r>
      <w:r w:rsidRPr="007C5739">
        <w:rPr>
          <w:rFonts w:ascii="Arial" w:hAnsi="Arial" w:cs="Arial"/>
          <w:b/>
          <w:sz w:val="22"/>
        </w:rPr>
        <w:t>działalności operacyjnej, wówczas termin ten ulega wydłużeniu do najbliższego dnia, w którym Gwarant</w:t>
      </w:r>
      <w:r>
        <w:rPr>
          <w:rFonts w:ascii="Arial" w:hAnsi="Arial" w:cs="Arial"/>
          <w:b/>
          <w:sz w:val="22"/>
        </w:rPr>
        <w:t xml:space="preserve"> </w:t>
      </w:r>
      <w:r>
        <w:rPr>
          <w:rFonts w:ascii="Arial" w:hAnsi="Arial" w:cs="Arial"/>
          <w:b/>
          <w:color w:val="000000"/>
          <w:sz w:val="22"/>
        </w:rPr>
        <w:t>(Poręczyciel</w:t>
      </w:r>
      <w:r w:rsidRPr="00CF3510">
        <w:rPr>
          <w:rFonts w:ascii="Arial" w:hAnsi="Arial" w:cs="Arial"/>
          <w:b/>
          <w:color w:val="000000"/>
          <w:sz w:val="22"/>
        </w:rPr>
        <w:t>)</w:t>
      </w:r>
      <w:r w:rsidRPr="007C5739">
        <w:rPr>
          <w:rFonts w:ascii="Arial" w:hAnsi="Arial" w:cs="Arial"/>
          <w:b/>
          <w:sz w:val="22"/>
        </w:rPr>
        <w:t xml:space="preserve"> prowadzi działalność operacyjną.</w:t>
      </w:r>
    </w:p>
    <w:p w14:paraId="13FA3957" w14:textId="77777777" w:rsidR="00BF68F1" w:rsidRPr="007C5739" w:rsidRDefault="00BF68F1" w:rsidP="00BF68F1">
      <w:pPr>
        <w:widowControl/>
        <w:tabs>
          <w:tab w:val="left" w:pos="540"/>
        </w:tabs>
        <w:suppressAutoHyphens w:val="0"/>
        <w:spacing w:line="288" w:lineRule="auto"/>
        <w:jc w:val="both"/>
        <w:rPr>
          <w:rFonts w:ascii="Arial" w:hAnsi="Arial" w:cs="Arial"/>
          <w:b/>
          <w:color w:val="000000"/>
          <w:sz w:val="8"/>
          <w:szCs w:val="8"/>
        </w:rPr>
      </w:pPr>
    </w:p>
    <w:p w14:paraId="01766965" w14:textId="77777777" w:rsidR="00BF68F1" w:rsidRPr="00044568" w:rsidRDefault="00BF68F1" w:rsidP="00BF68F1">
      <w:pPr>
        <w:widowControl/>
        <w:numPr>
          <w:ilvl w:val="1"/>
          <w:numId w:val="14"/>
        </w:numPr>
        <w:tabs>
          <w:tab w:val="left" w:pos="540"/>
        </w:tabs>
        <w:suppressAutoHyphens w:val="0"/>
        <w:spacing w:line="288" w:lineRule="auto"/>
        <w:ind w:left="0" w:firstLine="0"/>
        <w:jc w:val="both"/>
        <w:rPr>
          <w:rFonts w:ascii="Arial" w:hAnsi="Arial" w:cs="Arial"/>
          <w:b/>
          <w:color w:val="000000"/>
          <w:sz w:val="6"/>
          <w:szCs w:val="8"/>
        </w:rPr>
      </w:pPr>
      <w:r w:rsidRPr="007C5739">
        <w:rPr>
          <w:rFonts w:ascii="Arial" w:hAnsi="Arial" w:cs="Arial"/>
          <w:b/>
          <w:sz w:val="22"/>
        </w:rPr>
        <w:t xml:space="preserve">Żadna zmiana lub uzupełnienie warunków </w:t>
      </w:r>
      <w:r>
        <w:rPr>
          <w:rFonts w:ascii="Arial" w:hAnsi="Arial" w:cs="Arial"/>
          <w:b/>
          <w:sz w:val="22"/>
        </w:rPr>
        <w:t>u</w:t>
      </w:r>
      <w:r w:rsidRPr="007C5739">
        <w:rPr>
          <w:rFonts w:ascii="Arial" w:hAnsi="Arial" w:cs="Arial"/>
          <w:b/>
          <w:sz w:val="22"/>
        </w:rPr>
        <w:t xml:space="preserve">mowy lub zakresu zamówienia, które mogą zostać przeprowadzone na podstawie </w:t>
      </w:r>
      <w:r>
        <w:rPr>
          <w:rFonts w:ascii="Arial" w:hAnsi="Arial" w:cs="Arial"/>
          <w:b/>
          <w:sz w:val="22"/>
        </w:rPr>
        <w:t>u</w:t>
      </w:r>
      <w:r w:rsidRPr="007C5739">
        <w:rPr>
          <w:rFonts w:ascii="Arial" w:hAnsi="Arial" w:cs="Arial"/>
          <w:b/>
          <w:sz w:val="22"/>
        </w:rPr>
        <w:t xml:space="preserve">mowy lub w jakichkolwiek dokumentach umownych jakie mogą zostać sporządzone między Beneficjentem </w:t>
      </w:r>
      <w:r w:rsidRPr="00CF3510">
        <w:rPr>
          <w:rFonts w:ascii="Arial" w:hAnsi="Arial" w:cs="Arial"/>
          <w:b/>
          <w:color w:val="000000"/>
          <w:sz w:val="22"/>
        </w:rPr>
        <w:t>(Zamawiając</w:t>
      </w:r>
      <w:r>
        <w:rPr>
          <w:rFonts w:ascii="Arial" w:hAnsi="Arial" w:cs="Arial"/>
          <w:b/>
          <w:color w:val="000000"/>
          <w:sz w:val="22"/>
        </w:rPr>
        <w:t>ym</w:t>
      </w:r>
      <w:r w:rsidRPr="00CF3510">
        <w:rPr>
          <w:rFonts w:ascii="Arial" w:hAnsi="Arial" w:cs="Arial"/>
          <w:b/>
          <w:color w:val="000000"/>
          <w:sz w:val="22"/>
        </w:rPr>
        <w:t>)</w:t>
      </w:r>
      <w:r>
        <w:rPr>
          <w:rFonts w:ascii="Arial" w:hAnsi="Arial" w:cs="Arial"/>
          <w:b/>
          <w:color w:val="000000"/>
          <w:sz w:val="22"/>
        </w:rPr>
        <w:t xml:space="preserve">                  </w:t>
      </w:r>
      <w:r w:rsidRPr="007C5739">
        <w:rPr>
          <w:rFonts w:ascii="Arial" w:hAnsi="Arial" w:cs="Arial"/>
          <w:b/>
          <w:sz w:val="22"/>
        </w:rPr>
        <w:t>a Wykonawcą, nie zwalniają Gwaranta</w:t>
      </w:r>
      <w:r>
        <w:rPr>
          <w:rFonts w:ascii="Arial" w:hAnsi="Arial" w:cs="Arial"/>
          <w:b/>
          <w:sz w:val="22"/>
        </w:rPr>
        <w:t xml:space="preserve"> </w:t>
      </w:r>
      <w:r w:rsidRPr="00CF3510">
        <w:rPr>
          <w:rFonts w:ascii="Arial" w:hAnsi="Arial" w:cs="Arial"/>
          <w:b/>
          <w:color w:val="000000"/>
          <w:sz w:val="22"/>
        </w:rPr>
        <w:t>(Poręczyciela)</w:t>
      </w:r>
      <w:r w:rsidRPr="007C5739">
        <w:rPr>
          <w:rFonts w:ascii="Arial" w:hAnsi="Arial" w:cs="Arial"/>
          <w:b/>
          <w:sz w:val="22"/>
        </w:rPr>
        <w:t xml:space="preserve"> od odpowiedzialności wynikającej z niniejszej </w:t>
      </w:r>
      <w:r>
        <w:rPr>
          <w:rFonts w:ascii="Arial" w:hAnsi="Arial" w:cs="Arial"/>
          <w:b/>
          <w:sz w:val="22"/>
        </w:rPr>
        <w:t xml:space="preserve">gwarancji </w:t>
      </w:r>
      <w:r w:rsidRPr="00CF3510">
        <w:rPr>
          <w:rFonts w:ascii="Arial" w:hAnsi="Arial" w:cs="Arial"/>
          <w:b/>
          <w:color w:val="000000"/>
          <w:sz w:val="22"/>
        </w:rPr>
        <w:t>(poręczenia)</w:t>
      </w:r>
      <w:r>
        <w:rPr>
          <w:rFonts w:ascii="Arial" w:hAnsi="Arial" w:cs="Arial"/>
          <w:b/>
          <w:sz w:val="22"/>
        </w:rPr>
        <w:t xml:space="preserve"> </w:t>
      </w:r>
      <w:r w:rsidRPr="007C5739">
        <w:rPr>
          <w:rFonts w:ascii="Arial" w:hAnsi="Arial" w:cs="Arial"/>
          <w:b/>
          <w:sz w:val="22"/>
        </w:rPr>
        <w:t>i niniejszym Gwarant</w:t>
      </w:r>
      <w:r>
        <w:rPr>
          <w:rFonts w:ascii="Arial" w:hAnsi="Arial" w:cs="Arial"/>
          <w:b/>
          <w:sz w:val="22"/>
        </w:rPr>
        <w:t xml:space="preserve"> </w:t>
      </w:r>
      <w:r>
        <w:rPr>
          <w:rFonts w:ascii="Arial" w:hAnsi="Arial" w:cs="Arial"/>
          <w:b/>
          <w:color w:val="000000"/>
          <w:sz w:val="22"/>
        </w:rPr>
        <w:t>(Poręczyciel</w:t>
      </w:r>
      <w:r w:rsidRPr="00CF3510">
        <w:rPr>
          <w:rFonts w:ascii="Arial" w:hAnsi="Arial" w:cs="Arial"/>
          <w:b/>
          <w:color w:val="000000"/>
          <w:sz w:val="22"/>
        </w:rPr>
        <w:t>)</w:t>
      </w:r>
      <w:r w:rsidRPr="007C5739">
        <w:rPr>
          <w:rFonts w:ascii="Arial" w:hAnsi="Arial" w:cs="Arial"/>
          <w:b/>
          <w:sz w:val="22"/>
        </w:rPr>
        <w:t xml:space="preserve"> rezygnuje </w:t>
      </w:r>
      <w:r>
        <w:rPr>
          <w:rFonts w:ascii="Arial" w:hAnsi="Arial" w:cs="Arial"/>
          <w:b/>
          <w:sz w:val="22"/>
        </w:rPr>
        <w:t xml:space="preserve">                       </w:t>
      </w:r>
      <w:r w:rsidRPr="007C5739">
        <w:rPr>
          <w:rFonts w:ascii="Arial" w:hAnsi="Arial" w:cs="Arial"/>
          <w:b/>
          <w:sz w:val="22"/>
        </w:rPr>
        <w:t>z konieczności powiadamiania o takiej zmianie lub uzupełnieniu.</w:t>
      </w:r>
    </w:p>
    <w:p w14:paraId="36B5F04E" w14:textId="77777777" w:rsidR="00BF68F1" w:rsidRPr="008316C8" w:rsidRDefault="00BF68F1" w:rsidP="00BF68F1">
      <w:pPr>
        <w:pStyle w:val="Akapitzlist"/>
        <w:rPr>
          <w:rFonts w:ascii="Arial" w:hAnsi="Arial" w:cs="Arial"/>
          <w:b/>
          <w:color w:val="000000"/>
          <w:sz w:val="8"/>
          <w:szCs w:val="10"/>
        </w:rPr>
      </w:pPr>
    </w:p>
    <w:p w14:paraId="6B5891F3" w14:textId="77777777" w:rsidR="00BF68F1" w:rsidRPr="00CF3510" w:rsidRDefault="00BF68F1" w:rsidP="00BF68F1">
      <w:pPr>
        <w:widowControl/>
        <w:numPr>
          <w:ilvl w:val="1"/>
          <w:numId w:val="14"/>
        </w:numPr>
        <w:tabs>
          <w:tab w:val="left" w:pos="540"/>
        </w:tabs>
        <w:suppressAutoHyphens w:val="0"/>
        <w:spacing w:line="288" w:lineRule="auto"/>
        <w:ind w:left="0" w:firstLine="0"/>
        <w:jc w:val="both"/>
        <w:rPr>
          <w:rFonts w:ascii="Arial" w:hAnsi="Arial" w:cs="Arial"/>
          <w:b/>
          <w:color w:val="000000"/>
          <w:sz w:val="8"/>
          <w:szCs w:val="8"/>
        </w:rPr>
      </w:pPr>
      <w:r w:rsidRPr="00CF3510">
        <w:rPr>
          <w:rFonts w:ascii="Arial" w:hAnsi="Arial" w:cs="Arial"/>
          <w:color w:val="000000"/>
          <w:sz w:val="22"/>
          <w:szCs w:val="22"/>
        </w:rPr>
        <w:t>Treść gwarancji (poręczenia) podlega zatwierdzeniu przez Zamawiającego. Zamawiający zastrzega sobie prawo zgłaszania uwag do treści gwarancji (poręczenia).</w:t>
      </w:r>
    </w:p>
    <w:p w14:paraId="3FE41A54" w14:textId="77777777" w:rsidR="00BF68F1" w:rsidRPr="00CF3510" w:rsidRDefault="00BF68F1" w:rsidP="00BF68F1">
      <w:pPr>
        <w:tabs>
          <w:tab w:val="left" w:pos="540"/>
        </w:tabs>
        <w:spacing w:line="288" w:lineRule="auto"/>
        <w:jc w:val="both"/>
        <w:rPr>
          <w:rFonts w:ascii="Arial" w:hAnsi="Arial" w:cs="Arial"/>
          <w:b/>
          <w:color w:val="000000"/>
          <w:sz w:val="8"/>
          <w:szCs w:val="8"/>
        </w:rPr>
      </w:pPr>
    </w:p>
    <w:p w14:paraId="1A370F42" w14:textId="6E15F86D" w:rsidR="00010509" w:rsidRDefault="005D52EC" w:rsidP="00BF68F1">
      <w:pPr>
        <w:tabs>
          <w:tab w:val="left" w:pos="540"/>
        </w:tabs>
        <w:spacing w:line="288" w:lineRule="auto"/>
        <w:jc w:val="both"/>
        <w:rPr>
          <w:rFonts w:ascii="Arial" w:hAnsi="Arial" w:cs="Arial"/>
          <w:sz w:val="22"/>
          <w:szCs w:val="22"/>
        </w:rPr>
      </w:pPr>
      <w:r w:rsidRPr="005D52EC">
        <w:rPr>
          <w:rFonts w:ascii="Arial" w:hAnsi="Arial" w:cs="Arial"/>
          <w:b/>
          <w:bCs/>
          <w:sz w:val="22"/>
          <w:szCs w:val="22"/>
        </w:rPr>
        <w:t>16.13</w:t>
      </w:r>
      <w:r>
        <w:rPr>
          <w:rFonts w:ascii="Arial" w:hAnsi="Arial" w:cs="Arial"/>
          <w:sz w:val="22"/>
          <w:szCs w:val="22"/>
        </w:rPr>
        <w:t xml:space="preserve"> </w:t>
      </w:r>
      <w:r w:rsidR="00BF68F1" w:rsidRPr="00CF3510">
        <w:rPr>
          <w:rFonts w:ascii="Arial" w:hAnsi="Arial" w:cs="Arial"/>
          <w:sz w:val="22"/>
          <w:szCs w:val="22"/>
        </w:rPr>
        <w:t xml:space="preserve">Zamawiający zwraca zabezpieczenie w terminie 30 dni od dnia wykonania zamówienia </w:t>
      </w:r>
      <w:r>
        <w:rPr>
          <w:rFonts w:ascii="Arial" w:hAnsi="Arial" w:cs="Arial"/>
          <w:sz w:val="22"/>
          <w:szCs w:val="22"/>
        </w:rPr>
        <w:br/>
      </w:r>
      <w:r w:rsidR="00BF68F1" w:rsidRPr="00CF3510">
        <w:rPr>
          <w:rFonts w:ascii="Arial" w:hAnsi="Arial" w:cs="Arial"/>
          <w:sz w:val="22"/>
          <w:szCs w:val="22"/>
        </w:rPr>
        <w:t xml:space="preserve">i uznania </w:t>
      </w:r>
      <w:r w:rsidR="00BF68F1" w:rsidRPr="00070C81">
        <w:rPr>
          <w:rFonts w:ascii="Arial" w:hAnsi="Arial" w:cs="Arial"/>
          <w:sz w:val="22"/>
          <w:szCs w:val="22"/>
        </w:rPr>
        <w:t>przez Zamawiającego za należycie wykonane. Kwota pozostawiona                                  na zabezpieczenie roszczeń z tytułu rękojmi za wady wyniesie 30% wysokości zabezpieczenia. Kwota ta będzie zwrócona nie później niż w 15 dniu po upływie okresu rękojmi za wady.</w:t>
      </w:r>
    </w:p>
    <w:p w14:paraId="172D31E4" w14:textId="77777777" w:rsidR="006141E7" w:rsidRPr="008316C8" w:rsidRDefault="006141E7" w:rsidP="00BF68F1">
      <w:pPr>
        <w:tabs>
          <w:tab w:val="left" w:pos="540"/>
        </w:tabs>
        <w:spacing w:line="288" w:lineRule="auto"/>
        <w:jc w:val="both"/>
        <w:rPr>
          <w:rFonts w:ascii="Arial" w:hAnsi="Arial" w:cs="Arial"/>
          <w:color w:val="FF0000"/>
          <w:sz w:val="22"/>
          <w:szCs w:val="22"/>
        </w:rPr>
      </w:pPr>
    </w:p>
    <w:p w14:paraId="4D510A14" w14:textId="77777777" w:rsidR="007719C4" w:rsidRPr="00E46B73" w:rsidRDefault="00A16029" w:rsidP="00FF3306">
      <w:pPr>
        <w:pStyle w:val="Akapitzlist"/>
        <w:numPr>
          <w:ilvl w:val="0"/>
          <w:numId w:val="15"/>
        </w:numPr>
        <w:tabs>
          <w:tab w:val="left" w:pos="426"/>
        </w:tabs>
        <w:spacing w:line="288" w:lineRule="auto"/>
        <w:ind w:left="0" w:firstLine="0"/>
        <w:jc w:val="both"/>
        <w:rPr>
          <w:rFonts w:ascii="Arial" w:hAnsi="Arial" w:cs="Arial"/>
          <w:b/>
          <w:sz w:val="8"/>
          <w:szCs w:val="8"/>
        </w:rPr>
      </w:pPr>
      <w:r w:rsidRPr="00E46B73">
        <w:rPr>
          <w:rFonts w:ascii="Arial" w:hAnsi="Arial" w:cs="Arial"/>
          <w:b/>
          <w:color w:val="000000"/>
          <w:sz w:val="22"/>
          <w:szCs w:val="22"/>
        </w:rPr>
        <w:t xml:space="preserve">POUCZENIE O ŚRODKACH OCHRONY PRAWNEJ PRZYSŁUGUJĄCYCH WYKONAWCY </w:t>
      </w:r>
      <w:r w:rsidR="007C1F60">
        <w:rPr>
          <w:rFonts w:ascii="Arial" w:hAnsi="Arial" w:cs="Arial"/>
          <w:b/>
          <w:color w:val="000000"/>
          <w:sz w:val="22"/>
          <w:szCs w:val="22"/>
        </w:rPr>
        <w:t xml:space="preserve"> </w:t>
      </w:r>
      <w:r w:rsidRPr="00E46B73">
        <w:rPr>
          <w:rFonts w:ascii="Arial" w:hAnsi="Arial" w:cs="Arial"/>
          <w:b/>
          <w:color w:val="000000"/>
          <w:sz w:val="22"/>
          <w:szCs w:val="22"/>
        </w:rPr>
        <w:t xml:space="preserve">                       </w:t>
      </w:r>
    </w:p>
    <w:p w14:paraId="38FC7676" w14:textId="77777777" w:rsidR="007719C4" w:rsidRPr="002B54EB" w:rsidRDefault="007719C4" w:rsidP="00CF3510">
      <w:pPr>
        <w:spacing w:line="288" w:lineRule="auto"/>
        <w:jc w:val="both"/>
        <w:rPr>
          <w:rFonts w:ascii="Arial" w:hAnsi="Arial" w:cs="Arial"/>
          <w:b/>
          <w:sz w:val="8"/>
          <w:szCs w:val="8"/>
        </w:rPr>
      </w:pPr>
    </w:p>
    <w:p w14:paraId="1C502BDD" w14:textId="77777777" w:rsidR="00406D95" w:rsidRPr="00CF3510" w:rsidRDefault="00406D95" w:rsidP="00406D95">
      <w:pPr>
        <w:spacing w:line="288" w:lineRule="auto"/>
        <w:jc w:val="both"/>
        <w:rPr>
          <w:rFonts w:ascii="Arial" w:hAnsi="Arial" w:cs="Arial"/>
          <w:sz w:val="8"/>
          <w:szCs w:val="8"/>
        </w:rPr>
      </w:pPr>
      <w:r w:rsidRPr="00CF3510">
        <w:rPr>
          <w:rFonts w:ascii="Arial" w:hAnsi="Arial" w:cs="Arial"/>
          <w:b/>
          <w:sz w:val="22"/>
        </w:rPr>
        <w:t>1</w:t>
      </w:r>
      <w:r>
        <w:rPr>
          <w:rFonts w:ascii="Arial" w:hAnsi="Arial" w:cs="Arial"/>
          <w:b/>
          <w:sz w:val="22"/>
        </w:rPr>
        <w:t>7</w:t>
      </w:r>
      <w:r w:rsidRPr="00CF3510">
        <w:rPr>
          <w:rFonts w:ascii="Arial" w:hAnsi="Arial" w:cs="Arial"/>
          <w:b/>
          <w:sz w:val="22"/>
        </w:rPr>
        <w:t>.1</w:t>
      </w:r>
      <w:r w:rsidRPr="00CF3510">
        <w:rPr>
          <w:rFonts w:ascii="Arial" w:hAnsi="Arial" w:cs="Arial"/>
          <w:sz w:val="22"/>
        </w:rPr>
        <w:t xml:space="preserve"> </w:t>
      </w:r>
      <w:r w:rsidRPr="00CF3510">
        <w:rPr>
          <w:rFonts w:ascii="Arial" w:hAnsi="Arial" w:cs="Arial"/>
          <w:sz w:val="22"/>
          <w:szCs w:val="20"/>
        </w:rPr>
        <w:t xml:space="preserve">Zgodnie z art. </w:t>
      </w:r>
      <w:r>
        <w:rPr>
          <w:rFonts w:ascii="Arial" w:hAnsi="Arial" w:cs="Arial"/>
          <w:sz w:val="22"/>
          <w:szCs w:val="20"/>
        </w:rPr>
        <w:t>505</w:t>
      </w:r>
      <w:r w:rsidRPr="00CF3510">
        <w:rPr>
          <w:rFonts w:ascii="Arial" w:hAnsi="Arial" w:cs="Arial"/>
          <w:sz w:val="22"/>
          <w:szCs w:val="20"/>
        </w:rPr>
        <w:t xml:space="preserve"> ustawy </w:t>
      </w:r>
      <w:proofErr w:type="spellStart"/>
      <w:r w:rsidRPr="00CF3510">
        <w:rPr>
          <w:rFonts w:ascii="Arial" w:hAnsi="Arial" w:cs="Arial"/>
          <w:sz w:val="22"/>
          <w:szCs w:val="20"/>
        </w:rPr>
        <w:t>Pzp</w:t>
      </w:r>
      <w:proofErr w:type="spellEnd"/>
      <w:r w:rsidRPr="00CF3510">
        <w:rPr>
          <w:rFonts w:ascii="Arial" w:hAnsi="Arial" w:cs="Arial"/>
          <w:sz w:val="22"/>
          <w:szCs w:val="20"/>
        </w:rPr>
        <w:t xml:space="preserve">, środki ochrony prawnej przysługują Wykonawcy, </w:t>
      </w:r>
      <w:r>
        <w:rPr>
          <w:rFonts w:ascii="Arial" w:hAnsi="Arial" w:cs="Arial"/>
          <w:sz w:val="22"/>
          <w:szCs w:val="20"/>
        </w:rPr>
        <w:t>oraz</w:t>
      </w:r>
      <w:r w:rsidRPr="00CF3510">
        <w:rPr>
          <w:rFonts w:ascii="Arial" w:hAnsi="Arial" w:cs="Arial"/>
          <w:sz w:val="22"/>
          <w:szCs w:val="20"/>
        </w:rPr>
        <w:t xml:space="preserve"> innemu podmiotowi, jeżeli ma lub </w:t>
      </w:r>
      <w:r>
        <w:rPr>
          <w:rFonts w:ascii="Arial" w:hAnsi="Arial" w:cs="Arial"/>
          <w:sz w:val="22"/>
          <w:szCs w:val="20"/>
        </w:rPr>
        <w:t xml:space="preserve">miał interes w uzyskaniu </w:t>
      </w:r>
      <w:r w:rsidRPr="00CF3510">
        <w:rPr>
          <w:rFonts w:ascii="Arial" w:hAnsi="Arial" w:cs="Arial"/>
          <w:sz w:val="22"/>
          <w:szCs w:val="20"/>
        </w:rPr>
        <w:t xml:space="preserve">zamówienia oraz poniósł lub może ponieść szkodę w wyniku naruszenia przez Zamawiającego przepisów ustawy </w:t>
      </w:r>
      <w:proofErr w:type="spellStart"/>
      <w:r w:rsidRPr="00CF3510">
        <w:rPr>
          <w:rFonts w:ascii="Arial" w:hAnsi="Arial" w:cs="Arial"/>
          <w:sz w:val="22"/>
          <w:szCs w:val="20"/>
        </w:rPr>
        <w:t>Pzp</w:t>
      </w:r>
      <w:proofErr w:type="spellEnd"/>
      <w:r w:rsidRPr="00CF3510">
        <w:rPr>
          <w:rFonts w:ascii="Arial" w:hAnsi="Arial" w:cs="Arial"/>
          <w:sz w:val="22"/>
          <w:szCs w:val="20"/>
        </w:rPr>
        <w:t xml:space="preserve">. </w:t>
      </w:r>
    </w:p>
    <w:p w14:paraId="4AAF6E5D" w14:textId="77777777" w:rsidR="00406D95" w:rsidRPr="005F6659" w:rsidRDefault="00406D95" w:rsidP="00406D95">
      <w:pPr>
        <w:widowControl/>
        <w:suppressAutoHyphens w:val="0"/>
        <w:spacing w:line="288" w:lineRule="auto"/>
        <w:rPr>
          <w:rFonts w:ascii="Arial" w:hAnsi="Arial" w:cs="Arial"/>
          <w:sz w:val="6"/>
          <w:szCs w:val="8"/>
        </w:rPr>
      </w:pPr>
    </w:p>
    <w:p w14:paraId="4729BEA6" w14:textId="77777777" w:rsidR="00406D95" w:rsidRDefault="00406D95" w:rsidP="00406D95">
      <w:pPr>
        <w:spacing w:line="288" w:lineRule="auto"/>
        <w:jc w:val="both"/>
        <w:rPr>
          <w:rFonts w:ascii="Arial" w:hAnsi="Arial" w:cs="Arial"/>
          <w:sz w:val="22"/>
          <w:szCs w:val="22"/>
        </w:rPr>
      </w:pPr>
      <w:r w:rsidRPr="00E56AE6">
        <w:rPr>
          <w:rFonts w:ascii="Arial" w:hAnsi="Arial" w:cs="Arial"/>
          <w:sz w:val="22"/>
          <w:szCs w:val="22"/>
        </w:rPr>
        <w:t xml:space="preserve">Środki ochrony prawnej wobec ogłoszenia wszczynającego postępowanie o udzielenie zamówienia oraz dokumentów zamówienia przysługują również organizacjom wpisanym na listę, o której mowa w art. 469 pkt 15 </w:t>
      </w:r>
      <w:r>
        <w:rPr>
          <w:rFonts w:ascii="Arial" w:hAnsi="Arial" w:cs="Arial"/>
          <w:sz w:val="22"/>
          <w:szCs w:val="22"/>
        </w:rPr>
        <w:t xml:space="preserve">ustawy </w:t>
      </w:r>
      <w:proofErr w:type="spellStart"/>
      <w:r>
        <w:rPr>
          <w:rFonts w:ascii="Arial" w:hAnsi="Arial" w:cs="Arial"/>
          <w:sz w:val="22"/>
          <w:szCs w:val="22"/>
        </w:rPr>
        <w:t>Pzp</w:t>
      </w:r>
      <w:proofErr w:type="spellEnd"/>
      <w:r>
        <w:rPr>
          <w:rFonts w:ascii="Arial" w:hAnsi="Arial" w:cs="Arial"/>
          <w:sz w:val="22"/>
          <w:szCs w:val="22"/>
        </w:rPr>
        <w:t>,</w:t>
      </w:r>
      <w:r w:rsidRPr="00E56AE6">
        <w:rPr>
          <w:rFonts w:ascii="Arial" w:hAnsi="Arial" w:cs="Arial"/>
          <w:sz w:val="22"/>
          <w:szCs w:val="22"/>
        </w:rPr>
        <w:t xml:space="preserve"> oraz Rzecznikowi Małych i Średnich Przedsiębiorców.</w:t>
      </w:r>
    </w:p>
    <w:p w14:paraId="2783D07B" w14:textId="77777777" w:rsidR="00406D95" w:rsidRPr="008316C8" w:rsidRDefault="00406D95" w:rsidP="00406D95">
      <w:pPr>
        <w:spacing w:line="288" w:lineRule="auto"/>
        <w:jc w:val="both"/>
        <w:rPr>
          <w:rFonts w:ascii="Arial" w:hAnsi="Arial" w:cs="Arial"/>
          <w:sz w:val="4"/>
          <w:szCs w:val="18"/>
        </w:rPr>
      </w:pPr>
    </w:p>
    <w:p w14:paraId="06E1C0ED" w14:textId="6D0E75E0" w:rsidR="00406D95" w:rsidRPr="00CF3510" w:rsidRDefault="00406D95" w:rsidP="00406D95">
      <w:pPr>
        <w:widowControl/>
        <w:suppressAutoHyphens w:val="0"/>
        <w:spacing w:line="288" w:lineRule="auto"/>
        <w:jc w:val="both"/>
        <w:rPr>
          <w:rFonts w:ascii="Arial" w:eastAsia="Times New Roman" w:hAnsi="Arial" w:cs="Arial"/>
          <w:sz w:val="8"/>
          <w:szCs w:val="8"/>
        </w:rPr>
      </w:pPr>
      <w:r w:rsidRPr="00CF3510">
        <w:rPr>
          <w:rFonts w:ascii="Arial" w:eastAsia="Times New Roman" w:hAnsi="Arial" w:cs="Arial"/>
          <w:sz w:val="22"/>
          <w:szCs w:val="22"/>
        </w:rPr>
        <w:t>Ww</w:t>
      </w:r>
      <w:r>
        <w:rPr>
          <w:rFonts w:ascii="Arial" w:eastAsia="Times New Roman" w:hAnsi="Arial" w:cs="Arial"/>
          <w:sz w:val="22"/>
          <w:szCs w:val="22"/>
        </w:rPr>
        <w:t>.</w:t>
      </w:r>
      <w:r w:rsidRPr="00CF3510">
        <w:rPr>
          <w:rFonts w:ascii="Arial" w:eastAsia="Times New Roman" w:hAnsi="Arial" w:cs="Arial"/>
          <w:sz w:val="22"/>
          <w:szCs w:val="22"/>
        </w:rPr>
        <w:t xml:space="preserve"> podmiotom przysługują środki ochrony prawnej uregulowane w Dziale </w:t>
      </w:r>
      <w:r>
        <w:rPr>
          <w:rFonts w:ascii="Arial" w:eastAsia="Times New Roman" w:hAnsi="Arial" w:cs="Arial"/>
          <w:sz w:val="22"/>
          <w:szCs w:val="22"/>
        </w:rPr>
        <w:t>IX</w:t>
      </w:r>
      <w:r w:rsidRPr="00CF3510">
        <w:rPr>
          <w:rFonts w:ascii="Arial" w:eastAsia="Times New Roman" w:hAnsi="Arial" w:cs="Arial"/>
          <w:sz w:val="22"/>
          <w:szCs w:val="22"/>
        </w:rPr>
        <w:t xml:space="preserve"> ustawy </w:t>
      </w:r>
      <w:proofErr w:type="spellStart"/>
      <w:r w:rsidRPr="00CF3510">
        <w:rPr>
          <w:rFonts w:ascii="Arial" w:eastAsia="Times New Roman" w:hAnsi="Arial" w:cs="Arial"/>
          <w:sz w:val="22"/>
          <w:szCs w:val="22"/>
        </w:rPr>
        <w:t>Pzp</w:t>
      </w:r>
      <w:proofErr w:type="spellEnd"/>
      <w:r w:rsidRPr="00CF3510">
        <w:rPr>
          <w:rFonts w:ascii="Arial" w:eastAsia="Times New Roman" w:hAnsi="Arial" w:cs="Arial"/>
          <w:sz w:val="22"/>
          <w:szCs w:val="22"/>
        </w:rPr>
        <w:t xml:space="preserve">. </w:t>
      </w:r>
    </w:p>
    <w:p w14:paraId="1DB2E717" w14:textId="77777777" w:rsidR="00406D95" w:rsidRPr="008316C8" w:rsidRDefault="00406D95" w:rsidP="00406D95">
      <w:pPr>
        <w:widowControl/>
        <w:suppressAutoHyphens w:val="0"/>
        <w:spacing w:line="288" w:lineRule="auto"/>
        <w:jc w:val="both"/>
        <w:rPr>
          <w:rFonts w:ascii="Arial" w:eastAsia="Times New Roman" w:hAnsi="Arial" w:cs="Arial"/>
          <w:sz w:val="8"/>
          <w:szCs w:val="10"/>
        </w:rPr>
      </w:pPr>
    </w:p>
    <w:p w14:paraId="73583086" w14:textId="77777777" w:rsidR="00406D95" w:rsidRPr="007C39F6" w:rsidRDefault="00406D95" w:rsidP="00406D95">
      <w:pPr>
        <w:widowControl/>
        <w:suppressAutoHyphens w:val="0"/>
        <w:spacing w:line="288" w:lineRule="auto"/>
        <w:jc w:val="both"/>
        <w:rPr>
          <w:rFonts w:ascii="Arial" w:eastAsia="Times New Roman" w:hAnsi="Arial" w:cs="Arial"/>
          <w:b/>
          <w:sz w:val="22"/>
          <w:szCs w:val="20"/>
        </w:rPr>
      </w:pPr>
      <w:r w:rsidRPr="00CF3510">
        <w:rPr>
          <w:rFonts w:ascii="Arial" w:eastAsia="Times New Roman" w:hAnsi="Arial" w:cs="Arial"/>
          <w:b/>
          <w:sz w:val="22"/>
          <w:szCs w:val="22"/>
        </w:rPr>
        <w:t>1</w:t>
      </w:r>
      <w:r>
        <w:rPr>
          <w:rFonts w:ascii="Arial" w:eastAsia="Times New Roman" w:hAnsi="Arial" w:cs="Arial"/>
          <w:b/>
          <w:sz w:val="22"/>
          <w:szCs w:val="22"/>
        </w:rPr>
        <w:t>7</w:t>
      </w:r>
      <w:r w:rsidRPr="00CF3510">
        <w:rPr>
          <w:rFonts w:ascii="Arial" w:eastAsia="Times New Roman" w:hAnsi="Arial" w:cs="Arial"/>
          <w:b/>
          <w:sz w:val="22"/>
          <w:szCs w:val="22"/>
        </w:rPr>
        <w:t>.2</w:t>
      </w:r>
      <w:r w:rsidRPr="00CF3510">
        <w:rPr>
          <w:rFonts w:ascii="Arial" w:eastAsia="Times New Roman" w:hAnsi="Arial" w:cs="Arial"/>
          <w:sz w:val="20"/>
          <w:szCs w:val="20"/>
        </w:rPr>
        <w:t xml:space="preserve"> </w:t>
      </w:r>
      <w:r>
        <w:rPr>
          <w:rFonts w:ascii="Arial" w:eastAsia="Times New Roman" w:hAnsi="Arial" w:cs="Arial"/>
          <w:sz w:val="22"/>
          <w:szCs w:val="20"/>
        </w:rPr>
        <w:t xml:space="preserve">  </w:t>
      </w:r>
      <w:r w:rsidRPr="00CF3510">
        <w:rPr>
          <w:rFonts w:ascii="Arial" w:eastAsia="Times New Roman" w:hAnsi="Arial" w:cs="Arial"/>
          <w:sz w:val="22"/>
          <w:szCs w:val="20"/>
        </w:rPr>
        <w:t xml:space="preserve">Odwołanie przysługuje </w:t>
      </w:r>
      <w:r>
        <w:rPr>
          <w:rFonts w:ascii="Arial" w:eastAsia="Times New Roman" w:hAnsi="Arial" w:cs="Arial"/>
          <w:sz w:val="22"/>
          <w:szCs w:val="20"/>
        </w:rPr>
        <w:t>na</w:t>
      </w:r>
      <w:r w:rsidRPr="00CF3510">
        <w:rPr>
          <w:rFonts w:ascii="Arial" w:eastAsia="Times New Roman" w:hAnsi="Arial" w:cs="Arial"/>
          <w:sz w:val="22"/>
          <w:szCs w:val="20"/>
        </w:rPr>
        <w:t xml:space="preserve">: </w:t>
      </w:r>
    </w:p>
    <w:p w14:paraId="194A7659" w14:textId="5A4CE698" w:rsidR="00406D95" w:rsidRPr="00846713" w:rsidRDefault="00406D95" w:rsidP="00406D95">
      <w:pPr>
        <w:pStyle w:val="Akapitzlist"/>
        <w:widowControl/>
        <w:numPr>
          <w:ilvl w:val="0"/>
          <w:numId w:val="16"/>
        </w:numPr>
        <w:suppressAutoHyphens w:val="0"/>
        <w:spacing w:line="288" w:lineRule="auto"/>
        <w:jc w:val="both"/>
        <w:rPr>
          <w:rFonts w:ascii="Arial" w:eastAsia="Times New Roman" w:hAnsi="Arial" w:cs="Arial"/>
          <w:sz w:val="22"/>
          <w:szCs w:val="20"/>
        </w:rPr>
      </w:pPr>
      <w:r w:rsidRPr="00846713">
        <w:rPr>
          <w:rFonts w:ascii="Arial" w:eastAsia="Times New Roman" w:hAnsi="Arial" w:cs="Arial"/>
          <w:sz w:val="22"/>
          <w:szCs w:val="20"/>
        </w:rPr>
        <w:t xml:space="preserve">niezgodną z przepisami ustawy czynność </w:t>
      </w:r>
      <w:r>
        <w:rPr>
          <w:rFonts w:ascii="Arial" w:eastAsia="Times New Roman" w:hAnsi="Arial" w:cs="Arial"/>
          <w:sz w:val="22"/>
          <w:szCs w:val="20"/>
        </w:rPr>
        <w:t>Z</w:t>
      </w:r>
      <w:r w:rsidRPr="00846713">
        <w:rPr>
          <w:rFonts w:ascii="Arial" w:eastAsia="Times New Roman" w:hAnsi="Arial" w:cs="Arial"/>
          <w:sz w:val="22"/>
          <w:szCs w:val="20"/>
        </w:rPr>
        <w:t xml:space="preserve">amawiającego, podjętą w postępowaniu </w:t>
      </w:r>
      <w:r>
        <w:rPr>
          <w:rFonts w:ascii="Arial" w:eastAsia="Times New Roman" w:hAnsi="Arial" w:cs="Arial"/>
          <w:sz w:val="22"/>
          <w:szCs w:val="20"/>
        </w:rPr>
        <w:t xml:space="preserve">               </w:t>
      </w:r>
      <w:r w:rsidRPr="00846713">
        <w:rPr>
          <w:rFonts w:ascii="Arial" w:eastAsia="Times New Roman" w:hAnsi="Arial" w:cs="Arial"/>
          <w:sz w:val="22"/>
          <w:szCs w:val="20"/>
        </w:rPr>
        <w:t>o udzielen</w:t>
      </w:r>
      <w:r>
        <w:rPr>
          <w:rFonts w:ascii="Arial" w:eastAsia="Times New Roman" w:hAnsi="Arial" w:cs="Arial"/>
          <w:sz w:val="22"/>
          <w:szCs w:val="20"/>
        </w:rPr>
        <w:t>ie zamówienia</w:t>
      </w:r>
      <w:r w:rsidRPr="00846713">
        <w:rPr>
          <w:rFonts w:ascii="Arial" w:eastAsia="Times New Roman" w:hAnsi="Arial" w:cs="Arial"/>
          <w:sz w:val="22"/>
          <w:szCs w:val="20"/>
        </w:rPr>
        <w:t>, w tym na projektowane postanowienie umowy;</w:t>
      </w:r>
    </w:p>
    <w:p w14:paraId="58AAFCF0" w14:textId="03DB4455" w:rsidR="00406D95" w:rsidRDefault="00406D95" w:rsidP="00406D95">
      <w:pPr>
        <w:pStyle w:val="Akapitzlist"/>
        <w:widowControl/>
        <w:numPr>
          <w:ilvl w:val="0"/>
          <w:numId w:val="16"/>
        </w:numPr>
        <w:suppressAutoHyphens w:val="0"/>
        <w:spacing w:line="288" w:lineRule="auto"/>
        <w:jc w:val="both"/>
        <w:rPr>
          <w:rFonts w:ascii="Arial" w:eastAsia="Times New Roman" w:hAnsi="Arial" w:cs="Arial"/>
          <w:sz w:val="22"/>
          <w:szCs w:val="20"/>
        </w:rPr>
      </w:pPr>
      <w:r w:rsidRPr="00846713">
        <w:rPr>
          <w:rFonts w:ascii="Arial" w:eastAsia="Times New Roman" w:hAnsi="Arial" w:cs="Arial"/>
          <w:sz w:val="22"/>
          <w:szCs w:val="20"/>
        </w:rPr>
        <w:t>zaniechanie czynności w postęp</w:t>
      </w:r>
      <w:r>
        <w:rPr>
          <w:rFonts w:ascii="Arial" w:eastAsia="Times New Roman" w:hAnsi="Arial" w:cs="Arial"/>
          <w:sz w:val="22"/>
          <w:szCs w:val="20"/>
        </w:rPr>
        <w:t xml:space="preserve">owaniu o udzielenie zamówienia, </w:t>
      </w:r>
      <w:r w:rsidRPr="00846713">
        <w:rPr>
          <w:rFonts w:ascii="Arial" w:eastAsia="Times New Roman" w:hAnsi="Arial" w:cs="Arial"/>
          <w:sz w:val="22"/>
          <w:szCs w:val="20"/>
        </w:rPr>
        <w:t xml:space="preserve">do której </w:t>
      </w:r>
      <w:r>
        <w:rPr>
          <w:rFonts w:ascii="Arial" w:eastAsia="Times New Roman" w:hAnsi="Arial" w:cs="Arial"/>
          <w:sz w:val="22"/>
          <w:szCs w:val="20"/>
        </w:rPr>
        <w:t>Z</w:t>
      </w:r>
      <w:r w:rsidRPr="00846713">
        <w:rPr>
          <w:rFonts w:ascii="Arial" w:eastAsia="Times New Roman" w:hAnsi="Arial" w:cs="Arial"/>
          <w:sz w:val="22"/>
          <w:szCs w:val="20"/>
        </w:rPr>
        <w:t>amawiający był</w:t>
      </w:r>
      <w:r>
        <w:rPr>
          <w:rFonts w:ascii="Arial" w:eastAsia="Times New Roman" w:hAnsi="Arial" w:cs="Arial"/>
          <w:sz w:val="22"/>
          <w:szCs w:val="20"/>
        </w:rPr>
        <w:t xml:space="preserve"> obowiązany na podstawie ustawy.</w:t>
      </w:r>
    </w:p>
    <w:p w14:paraId="32B65D67" w14:textId="77777777" w:rsidR="00406D95" w:rsidRPr="005F6659" w:rsidRDefault="00406D95" w:rsidP="00406D95">
      <w:pPr>
        <w:pStyle w:val="Akapitzlist"/>
        <w:widowControl/>
        <w:suppressAutoHyphens w:val="0"/>
        <w:spacing w:line="288" w:lineRule="auto"/>
        <w:jc w:val="both"/>
        <w:rPr>
          <w:rFonts w:ascii="Arial" w:eastAsia="Times New Roman" w:hAnsi="Arial" w:cs="Arial"/>
          <w:sz w:val="8"/>
          <w:szCs w:val="20"/>
        </w:rPr>
      </w:pPr>
    </w:p>
    <w:p w14:paraId="192A0692" w14:textId="60D58BE4" w:rsidR="00406D95" w:rsidRDefault="00406D95" w:rsidP="00406D95">
      <w:pPr>
        <w:widowControl/>
        <w:suppressAutoHyphens w:val="0"/>
        <w:spacing w:line="288" w:lineRule="auto"/>
        <w:jc w:val="both"/>
        <w:rPr>
          <w:rFonts w:ascii="Arial" w:eastAsia="Times New Roman" w:hAnsi="Arial" w:cs="Arial"/>
          <w:color w:val="000000"/>
          <w:sz w:val="20"/>
          <w:szCs w:val="20"/>
          <w:lang w:eastAsia="pl-PL"/>
        </w:rPr>
      </w:pPr>
      <w:r w:rsidRPr="00CF3510">
        <w:rPr>
          <w:rFonts w:ascii="Arial" w:eastAsia="Times New Roman" w:hAnsi="Arial" w:cs="Arial"/>
          <w:b/>
          <w:sz w:val="22"/>
          <w:szCs w:val="20"/>
        </w:rPr>
        <w:lastRenderedPageBreak/>
        <w:t>1</w:t>
      </w:r>
      <w:r>
        <w:rPr>
          <w:rFonts w:ascii="Arial" w:eastAsia="Times New Roman" w:hAnsi="Arial" w:cs="Arial"/>
          <w:b/>
          <w:sz w:val="22"/>
          <w:szCs w:val="20"/>
        </w:rPr>
        <w:t>7</w:t>
      </w:r>
      <w:r w:rsidRPr="00CF3510">
        <w:rPr>
          <w:rFonts w:ascii="Arial" w:eastAsia="Times New Roman" w:hAnsi="Arial" w:cs="Arial"/>
          <w:b/>
          <w:sz w:val="22"/>
          <w:szCs w:val="20"/>
        </w:rPr>
        <w:t>.</w:t>
      </w:r>
      <w:r>
        <w:rPr>
          <w:rFonts w:ascii="Arial" w:eastAsia="Times New Roman" w:hAnsi="Arial" w:cs="Arial"/>
          <w:b/>
          <w:sz w:val="22"/>
          <w:szCs w:val="20"/>
        </w:rPr>
        <w:t>3</w:t>
      </w:r>
      <w:r w:rsidRPr="00CF3510">
        <w:rPr>
          <w:rFonts w:ascii="Arial" w:eastAsia="Times New Roman" w:hAnsi="Arial" w:cs="Arial"/>
          <w:sz w:val="22"/>
          <w:szCs w:val="20"/>
        </w:rPr>
        <w:t xml:space="preserve"> Odwołanie wnosi się do Prezesa Izby</w:t>
      </w:r>
      <w:r>
        <w:rPr>
          <w:rFonts w:ascii="Arial" w:eastAsia="Times New Roman" w:hAnsi="Arial" w:cs="Arial"/>
          <w:sz w:val="22"/>
          <w:szCs w:val="20"/>
        </w:rPr>
        <w:t>.</w:t>
      </w:r>
      <w:r w:rsidRPr="00CF3510">
        <w:rPr>
          <w:rFonts w:ascii="Arial" w:eastAsia="Times New Roman" w:hAnsi="Arial" w:cs="Arial"/>
          <w:sz w:val="22"/>
          <w:szCs w:val="20"/>
        </w:rPr>
        <w:t xml:space="preserve"> </w:t>
      </w:r>
      <w:r w:rsidRPr="00CD0DB4">
        <w:rPr>
          <w:rFonts w:ascii="Arial" w:eastAsia="Times New Roman" w:hAnsi="Arial" w:cs="Arial"/>
          <w:color w:val="000000"/>
          <w:sz w:val="22"/>
          <w:szCs w:val="20"/>
          <w:lang w:eastAsia="pl-PL"/>
        </w:rPr>
        <w:t xml:space="preserve">Dodatkowo odwołujący przekazuje </w:t>
      </w:r>
      <w:r>
        <w:rPr>
          <w:rFonts w:ascii="Arial" w:eastAsia="Times New Roman" w:hAnsi="Arial" w:cs="Arial"/>
          <w:color w:val="000000"/>
          <w:sz w:val="22"/>
          <w:szCs w:val="20"/>
          <w:lang w:eastAsia="pl-PL"/>
        </w:rPr>
        <w:t>Z</w:t>
      </w:r>
      <w:r w:rsidRPr="00CD0DB4">
        <w:rPr>
          <w:rFonts w:ascii="Arial" w:eastAsia="Times New Roman" w:hAnsi="Arial" w:cs="Arial"/>
          <w:color w:val="000000"/>
          <w:sz w:val="22"/>
          <w:szCs w:val="20"/>
          <w:lang w:eastAsia="pl-PL"/>
        </w:rPr>
        <w:t xml:space="preserve">amawiającemu </w:t>
      </w:r>
      <w:r>
        <w:rPr>
          <w:rFonts w:ascii="Arial" w:eastAsia="Times New Roman" w:hAnsi="Arial" w:cs="Arial"/>
          <w:color w:val="000000"/>
          <w:sz w:val="22"/>
          <w:szCs w:val="20"/>
          <w:lang w:eastAsia="pl-PL"/>
        </w:rPr>
        <w:t>odwołanie wniesione w formie elektronicznej albo w postaci elektronicznej albo kopię tego odwołania, jeżeli zostało ono wniesione w formie pisemnej,</w:t>
      </w:r>
      <w:r w:rsidRPr="00CD0DB4">
        <w:rPr>
          <w:rFonts w:ascii="Arial" w:eastAsia="Times New Roman" w:hAnsi="Arial" w:cs="Arial"/>
          <w:color w:val="000000"/>
          <w:sz w:val="22"/>
          <w:szCs w:val="20"/>
          <w:lang w:eastAsia="pl-PL"/>
        </w:rPr>
        <w:t xml:space="preserve"> przed upływem terminu do wniesienia odwołania w taki sposób, aby mógł on zapoznać się z jego treścią przed upływem tego terminu</w:t>
      </w:r>
      <w:r w:rsidRPr="00CD0DB4">
        <w:rPr>
          <w:rFonts w:ascii="Arial" w:eastAsia="Times New Roman" w:hAnsi="Arial" w:cs="Arial"/>
          <w:color w:val="000000"/>
          <w:sz w:val="20"/>
          <w:szCs w:val="20"/>
          <w:lang w:eastAsia="pl-PL"/>
        </w:rPr>
        <w:t>.</w:t>
      </w:r>
    </w:p>
    <w:p w14:paraId="7CBEA48A" w14:textId="77777777" w:rsidR="00406D95" w:rsidRPr="005F6659" w:rsidRDefault="00406D95" w:rsidP="00406D95">
      <w:pPr>
        <w:widowControl/>
        <w:suppressAutoHyphens w:val="0"/>
        <w:spacing w:line="288" w:lineRule="auto"/>
        <w:jc w:val="both"/>
        <w:rPr>
          <w:rFonts w:ascii="Arial" w:eastAsia="Times New Roman" w:hAnsi="Arial" w:cs="Arial"/>
          <w:sz w:val="10"/>
          <w:szCs w:val="20"/>
        </w:rPr>
      </w:pPr>
    </w:p>
    <w:p w14:paraId="5DAD15C0" w14:textId="77777777" w:rsidR="00406D95" w:rsidRPr="00CD0DB4" w:rsidRDefault="00406D95" w:rsidP="00406D95">
      <w:pPr>
        <w:widowControl/>
        <w:suppressAutoHyphens w:val="0"/>
        <w:spacing w:line="288" w:lineRule="auto"/>
        <w:jc w:val="both"/>
        <w:rPr>
          <w:rFonts w:ascii="Arial" w:eastAsia="Times New Roman" w:hAnsi="Arial" w:cs="Arial"/>
          <w:sz w:val="22"/>
          <w:szCs w:val="20"/>
        </w:rPr>
      </w:pPr>
      <w:r w:rsidRPr="00CF3510">
        <w:rPr>
          <w:rFonts w:ascii="Arial" w:eastAsia="Times New Roman" w:hAnsi="Arial" w:cs="Arial"/>
          <w:b/>
          <w:sz w:val="22"/>
          <w:szCs w:val="20"/>
        </w:rPr>
        <w:t>1</w:t>
      </w:r>
      <w:r>
        <w:rPr>
          <w:rFonts w:ascii="Arial" w:eastAsia="Times New Roman" w:hAnsi="Arial" w:cs="Arial"/>
          <w:b/>
          <w:sz w:val="22"/>
          <w:szCs w:val="20"/>
        </w:rPr>
        <w:t>7.4</w:t>
      </w:r>
      <w:r w:rsidRPr="00CF3510">
        <w:rPr>
          <w:rFonts w:ascii="Arial" w:eastAsia="Times New Roman" w:hAnsi="Arial" w:cs="Arial"/>
          <w:sz w:val="22"/>
          <w:szCs w:val="20"/>
        </w:rPr>
        <w:t xml:space="preserve"> </w:t>
      </w:r>
      <w:r>
        <w:rPr>
          <w:rFonts w:ascii="Arial" w:eastAsia="Times New Roman" w:hAnsi="Arial" w:cs="Arial"/>
          <w:sz w:val="22"/>
          <w:szCs w:val="20"/>
        </w:rPr>
        <w:t>Odwołanie wnosi się w terminie:</w:t>
      </w:r>
    </w:p>
    <w:p w14:paraId="54284755" w14:textId="08069943" w:rsidR="00406D95" w:rsidRPr="0099336E" w:rsidRDefault="00406D95" w:rsidP="00406D95">
      <w:pPr>
        <w:pStyle w:val="Akapitzlist"/>
        <w:widowControl/>
        <w:numPr>
          <w:ilvl w:val="0"/>
          <w:numId w:val="17"/>
        </w:numPr>
        <w:suppressAutoHyphens w:val="0"/>
        <w:spacing w:line="288" w:lineRule="auto"/>
        <w:jc w:val="both"/>
        <w:rPr>
          <w:rFonts w:ascii="Arial" w:eastAsia="Times New Roman" w:hAnsi="Arial" w:cs="Arial"/>
          <w:sz w:val="22"/>
          <w:szCs w:val="20"/>
        </w:rPr>
      </w:pPr>
      <w:r w:rsidRPr="0099336E">
        <w:rPr>
          <w:rFonts w:ascii="Arial" w:eastAsia="Times New Roman" w:hAnsi="Arial" w:cs="Arial"/>
          <w:sz w:val="22"/>
          <w:szCs w:val="20"/>
        </w:rPr>
        <w:t xml:space="preserve">5 dni od dnia przekazania informacji o czynności </w:t>
      </w:r>
      <w:r>
        <w:rPr>
          <w:rFonts w:ascii="Arial" w:eastAsia="Times New Roman" w:hAnsi="Arial" w:cs="Arial"/>
          <w:sz w:val="22"/>
          <w:szCs w:val="20"/>
        </w:rPr>
        <w:t>Z</w:t>
      </w:r>
      <w:r w:rsidRPr="0099336E">
        <w:rPr>
          <w:rFonts w:ascii="Arial" w:eastAsia="Times New Roman" w:hAnsi="Arial" w:cs="Arial"/>
          <w:sz w:val="22"/>
          <w:szCs w:val="20"/>
        </w:rPr>
        <w:t>amawiającego stanowiącej podstawę jego wniesienia, jeżeli informacja została przekazana przy użyciu środków komunikacji elektronicznej,</w:t>
      </w:r>
    </w:p>
    <w:p w14:paraId="284566E4" w14:textId="256C2FED" w:rsidR="00406D95" w:rsidRPr="003E4603" w:rsidRDefault="00406D95" w:rsidP="00406D95">
      <w:pPr>
        <w:pStyle w:val="Akapitzlist"/>
        <w:widowControl/>
        <w:numPr>
          <w:ilvl w:val="0"/>
          <w:numId w:val="17"/>
        </w:numPr>
        <w:suppressAutoHyphens w:val="0"/>
        <w:spacing w:line="288" w:lineRule="auto"/>
        <w:jc w:val="both"/>
        <w:rPr>
          <w:rFonts w:ascii="Arial" w:eastAsia="Times New Roman" w:hAnsi="Arial" w:cs="Arial"/>
          <w:sz w:val="22"/>
          <w:szCs w:val="20"/>
        </w:rPr>
      </w:pPr>
      <w:r w:rsidRPr="0099336E">
        <w:rPr>
          <w:rFonts w:ascii="Arial" w:eastAsia="Times New Roman" w:hAnsi="Arial" w:cs="Arial"/>
          <w:sz w:val="22"/>
          <w:szCs w:val="20"/>
        </w:rPr>
        <w:t xml:space="preserve">10 dni od dnia przekazania informacji o czynności </w:t>
      </w:r>
      <w:r>
        <w:rPr>
          <w:rFonts w:ascii="Arial" w:eastAsia="Times New Roman" w:hAnsi="Arial" w:cs="Arial"/>
          <w:sz w:val="22"/>
          <w:szCs w:val="20"/>
        </w:rPr>
        <w:t>Z</w:t>
      </w:r>
      <w:r w:rsidRPr="0099336E">
        <w:rPr>
          <w:rFonts w:ascii="Arial" w:eastAsia="Times New Roman" w:hAnsi="Arial" w:cs="Arial"/>
          <w:sz w:val="22"/>
          <w:szCs w:val="20"/>
        </w:rPr>
        <w:t>amawiającego stanowiącej podstawę jego wniesienia, jeżeli informacja została przekazana w sposób inny niż określony w pkt 1).</w:t>
      </w:r>
    </w:p>
    <w:p w14:paraId="0988F899" w14:textId="77777777" w:rsidR="00406D95" w:rsidRPr="008316C8" w:rsidRDefault="00406D95" w:rsidP="00406D95">
      <w:pPr>
        <w:widowControl/>
        <w:suppressAutoHyphens w:val="0"/>
        <w:spacing w:line="288" w:lineRule="auto"/>
        <w:jc w:val="both"/>
        <w:rPr>
          <w:rFonts w:ascii="Arial" w:hAnsi="Arial" w:cs="Arial"/>
          <w:b/>
          <w:sz w:val="8"/>
          <w:szCs w:val="20"/>
        </w:rPr>
      </w:pPr>
    </w:p>
    <w:p w14:paraId="66B5A8CC" w14:textId="77777777" w:rsidR="00406D95" w:rsidRDefault="00406D95" w:rsidP="00406D95">
      <w:pPr>
        <w:tabs>
          <w:tab w:val="left" w:pos="426"/>
          <w:tab w:val="left" w:pos="567"/>
        </w:tabs>
        <w:spacing w:line="288" w:lineRule="auto"/>
        <w:jc w:val="both"/>
        <w:rPr>
          <w:rFonts w:ascii="Arial" w:hAnsi="Arial" w:cs="Arial"/>
          <w:sz w:val="22"/>
          <w:szCs w:val="20"/>
        </w:rPr>
      </w:pPr>
      <w:r w:rsidRPr="00CF3510">
        <w:rPr>
          <w:rFonts w:ascii="Arial" w:hAnsi="Arial" w:cs="Arial"/>
          <w:b/>
          <w:sz w:val="22"/>
          <w:szCs w:val="20"/>
        </w:rPr>
        <w:t>1</w:t>
      </w:r>
      <w:r>
        <w:rPr>
          <w:rFonts w:ascii="Arial" w:hAnsi="Arial" w:cs="Arial"/>
          <w:b/>
          <w:sz w:val="22"/>
          <w:szCs w:val="20"/>
        </w:rPr>
        <w:t>7.5</w:t>
      </w:r>
      <w:r w:rsidRPr="00CF3510">
        <w:rPr>
          <w:rFonts w:ascii="Arial" w:hAnsi="Arial" w:cs="Arial"/>
          <w:sz w:val="22"/>
          <w:szCs w:val="20"/>
        </w:rPr>
        <w:t xml:space="preserve"> Odwołanie wobec treści ogłoszenia </w:t>
      </w:r>
      <w:r>
        <w:rPr>
          <w:rFonts w:ascii="Arial" w:hAnsi="Arial" w:cs="Arial"/>
          <w:sz w:val="22"/>
          <w:szCs w:val="20"/>
        </w:rPr>
        <w:t>wszczynającego postępowanie o udzielenie zamówienia lub wobec treści dokumentów zamówienia wnosi się w terminie</w:t>
      </w:r>
      <w:r w:rsidRPr="00CF3510">
        <w:rPr>
          <w:rFonts w:ascii="Arial" w:hAnsi="Arial" w:cs="Arial"/>
          <w:sz w:val="22"/>
          <w:szCs w:val="20"/>
        </w:rPr>
        <w:t xml:space="preserve"> 5 dni od dnia zamieszczenia ogłoszenia w Biuletynie Zamówień Publicznych lub </w:t>
      </w:r>
      <w:r>
        <w:rPr>
          <w:rFonts w:ascii="Arial" w:hAnsi="Arial" w:cs="Arial"/>
          <w:sz w:val="22"/>
          <w:szCs w:val="20"/>
        </w:rPr>
        <w:t>dokumentów zamówienia</w:t>
      </w:r>
      <w:r w:rsidRPr="00CF3510">
        <w:rPr>
          <w:rFonts w:ascii="Arial" w:hAnsi="Arial" w:cs="Arial"/>
          <w:sz w:val="22"/>
          <w:szCs w:val="20"/>
        </w:rPr>
        <w:t xml:space="preserve"> na stronie internetowej.</w:t>
      </w:r>
    </w:p>
    <w:p w14:paraId="6219822F" w14:textId="77777777" w:rsidR="00406D95" w:rsidRPr="003E72F1" w:rsidRDefault="00406D95" w:rsidP="00406D95">
      <w:pPr>
        <w:tabs>
          <w:tab w:val="left" w:pos="426"/>
          <w:tab w:val="left" w:pos="567"/>
        </w:tabs>
        <w:spacing w:line="288" w:lineRule="auto"/>
        <w:jc w:val="both"/>
        <w:rPr>
          <w:rFonts w:ascii="Arial" w:hAnsi="Arial" w:cs="Arial"/>
          <w:b/>
          <w:sz w:val="8"/>
          <w:szCs w:val="20"/>
        </w:rPr>
      </w:pPr>
    </w:p>
    <w:p w14:paraId="07A42A62" w14:textId="77777777" w:rsidR="00406D95" w:rsidRDefault="00406D95" w:rsidP="00406D95">
      <w:pPr>
        <w:tabs>
          <w:tab w:val="left" w:pos="426"/>
          <w:tab w:val="left" w:pos="567"/>
        </w:tabs>
        <w:spacing w:line="288" w:lineRule="auto"/>
        <w:jc w:val="both"/>
        <w:rPr>
          <w:rFonts w:ascii="Arial" w:hAnsi="Arial" w:cs="Arial"/>
          <w:sz w:val="22"/>
          <w:szCs w:val="20"/>
        </w:rPr>
      </w:pPr>
      <w:r w:rsidRPr="00CF3510">
        <w:rPr>
          <w:rFonts w:ascii="Arial" w:hAnsi="Arial" w:cs="Arial"/>
          <w:b/>
          <w:sz w:val="22"/>
          <w:szCs w:val="20"/>
        </w:rPr>
        <w:t>1</w:t>
      </w:r>
      <w:r>
        <w:rPr>
          <w:rFonts w:ascii="Arial" w:hAnsi="Arial" w:cs="Arial"/>
          <w:b/>
          <w:sz w:val="22"/>
          <w:szCs w:val="20"/>
        </w:rPr>
        <w:t>7</w:t>
      </w:r>
      <w:r w:rsidRPr="00CF3510">
        <w:rPr>
          <w:rFonts w:ascii="Arial" w:hAnsi="Arial" w:cs="Arial"/>
          <w:b/>
          <w:sz w:val="22"/>
          <w:szCs w:val="20"/>
        </w:rPr>
        <w:t>.</w:t>
      </w:r>
      <w:r>
        <w:rPr>
          <w:rFonts w:ascii="Arial" w:hAnsi="Arial" w:cs="Arial"/>
          <w:b/>
          <w:sz w:val="22"/>
          <w:szCs w:val="20"/>
        </w:rPr>
        <w:t>6</w:t>
      </w:r>
      <w:r w:rsidRPr="00CF3510">
        <w:rPr>
          <w:rFonts w:ascii="Arial" w:hAnsi="Arial" w:cs="Arial"/>
          <w:sz w:val="22"/>
          <w:szCs w:val="20"/>
        </w:rPr>
        <w:t xml:space="preserve"> </w:t>
      </w:r>
      <w:r>
        <w:rPr>
          <w:rFonts w:ascii="Arial" w:hAnsi="Arial" w:cs="Arial"/>
          <w:sz w:val="22"/>
          <w:szCs w:val="20"/>
        </w:rPr>
        <w:t>Odwołanie w przypadkach innych niż określone w pkt 17.4 i 17.5 SWZ wnosi się                       w terminie 5 dni od dnia, w którym powzięto lub przy zachowaniu należytej staranności można było powziąć wiadomość o okolicznościach stanowiących podstawę jego wniesienia.</w:t>
      </w:r>
    </w:p>
    <w:p w14:paraId="1DDD1A2B" w14:textId="77777777" w:rsidR="00406D95" w:rsidRPr="008316C8" w:rsidRDefault="00406D95" w:rsidP="00406D95">
      <w:pPr>
        <w:pStyle w:val="Akapitzlist"/>
        <w:tabs>
          <w:tab w:val="left" w:pos="426"/>
          <w:tab w:val="left" w:pos="567"/>
        </w:tabs>
        <w:spacing w:line="288" w:lineRule="auto"/>
        <w:ind w:left="0"/>
        <w:jc w:val="both"/>
        <w:rPr>
          <w:rFonts w:ascii="Arial" w:hAnsi="Arial" w:cs="Arial"/>
          <w:sz w:val="8"/>
          <w:szCs w:val="6"/>
        </w:rPr>
      </w:pPr>
    </w:p>
    <w:p w14:paraId="0B2EDDE0" w14:textId="13447B0E" w:rsidR="00406D95" w:rsidRPr="00E42B64" w:rsidRDefault="00406D95" w:rsidP="00F91B60">
      <w:pPr>
        <w:pStyle w:val="Akapitzlist"/>
        <w:numPr>
          <w:ilvl w:val="1"/>
          <w:numId w:val="62"/>
        </w:numPr>
        <w:tabs>
          <w:tab w:val="left" w:pos="0"/>
          <w:tab w:val="left" w:pos="567"/>
        </w:tabs>
        <w:spacing w:line="288" w:lineRule="auto"/>
        <w:ind w:left="0" w:firstLine="0"/>
        <w:jc w:val="both"/>
        <w:rPr>
          <w:rFonts w:ascii="Arial" w:hAnsi="Arial" w:cs="Arial"/>
          <w:sz w:val="22"/>
          <w:szCs w:val="20"/>
        </w:rPr>
      </w:pPr>
      <w:r w:rsidRPr="00E42B64">
        <w:rPr>
          <w:rFonts w:ascii="Arial" w:hAnsi="Arial" w:cs="Arial"/>
          <w:sz w:val="22"/>
          <w:szCs w:val="20"/>
        </w:rPr>
        <w:t>Na orzeczenie Krajowej Izby Odwoławczej oraz postanowienie Prezesa Izby, stronom oraz uczestnikom postępowania odwoławczego przysługuje skarga do sądu.</w:t>
      </w:r>
    </w:p>
    <w:p w14:paraId="20029532" w14:textId="77777777" w:rsidR="00406D95" w:rsidRPr="008316C8" w:rsidRDefault="00406D95" w:rsidP="00406D95">
      <w:pPr>
        <w:tabs>
          <w:tab w:val="left" w:pos="426"/>
          <w:tab w:val="left" w:pos="567"/>
        </w:tabs>
        <w:spacing w:line="288" w:lineRule="auto"/>
        <w:jc w:val="both"/>
        <w:rPr>
          <w:rFonts w:ascii="Arial" w:hAnsi="Arial" w:cs="Arial"/>
          <w:sz w:val="8"/>
          <w:szCs w:val="12"/>
        </w:rPr>
      </w:pPr>
    </w:p>
    <w:p w14:paraId="126DE9CB" w14:textId="42776DF1" w:rsidR="000C2306" w:rsidRPr="001A0586" w:rsidRDefault="00406D95" w:rsidP="00406D95">
      <w:pPr>
        <w:tabs>
          <w:tab w:val="left" w:pos="426"/>
          <w:tab w:val="left" w:pos="567"/>
        </w:tabs>
        <w:spacing w:line="288" w:lineRule="auto"/>
        <w:jc w:val="both"/>
        <w:rPr>
          <w:rFonts w:ascii="Arial" w:hAnsi="Arial" w:cs="Arial"/>
          <w:sz w:val="12"/>
        </w:rPr>
      </w:pPr>
      <w:r w:rsidRPr="00CF3510">
        <w:rPr>
          <w:rFonts w:ascii="Arial" w:hAnsi="Arial" w:cs="Arial"/>
          <w:b/>
          <w:sz w:val="22"/>
          <w:szCs w:val="20"/>
        </w:rPr>
        <w:t>1</w:t>
      </w:r>
      <w:r>
        <w:rPr>
          <w:rFonts w:ascii="Arial" w:hAnsi="Arial" w:cs="Arial"/>
          <w:b/>
          <w:sz w:val="22"/>
          <w:szCs w:val="20"/>
        </w:rPr>
        <w:t>7</w:t>
      </w:r>
      <w:r w:rsidRPr="00CF3510">
        <w:rPr>
          <w:rFonts w:ascii="Arial" w:hAnsi="Arial" w:cs="Arial"/>
          <w:b/>
          <w:sz w:val="22"/>
          <w:szCs w:val="20"/>
        </w:rPr>
        <w:t>.</w:t>
      </w:r>
      <w:r>
        <w:rPr>
          <w:rFonts w:ascii="Arial" w:hAnsi="Arial" w:cs="Arial"/>
          <w:b/>
          <w:sz w:val="22"/>
          <w:szCs w:val="20"/>
        </w:rPr>
        <w:t>8</w:t>
      </w:r>
      <w:r w:rsidRPr="00CF3510">
        <w:rPr>
          <w:rFonts w:ascii="Arial" w:hAnsi="Arial" w:cs="Arial"/>
          <w:sz w:val="22"/>
          <w:szCs w:val="20"/>
        </w:rPr>
        <w:t xml:space="preserve"> Skargę wnosi się do </w:t>
      </w:r>
      <w:r>
        <w:rPr>
          <w:rFonts w:ascii="Arial" w:hAnsi="Arial" w:cs="Arial"/>
          <w:sz w:val="22"/>
          <w:szCs w:val="20"/>
        </w:rPr>
        <w:t>S</w:t>
      </w:r>
      <w:r w:rsidRPr="00CF3510">
        <w:rPr>
          <w:rFonts w:ascii="Arial" w:hAnsi="Arial" w:cs="Arial"/>
          <w:sz w:val="22"/>
          <w:szCs w:val="20"/>
        </w:rPr>
        <w:t xml:space="preserve">ądu </w:t>
      </w:r>
      <w:r>
        <w:rPr>
          <w:rFonts w:ascii="Arial" w:hAnsi="Arial" w:cs="Arial"/>
          <w:sz w:val="22"/>
          <w:szCs w:val="20"/>
        </w:rPr>
        <w:t>O</w:t>
      </w:r>
      <w:r w:rsidRPr="00CF3510">
        <w:rPr>
          <w:rFonts w:ascii="Arial" w:hAnsi="Arial" w:cs="Arial"/>
          <w:sz w:val="22"/>
          <w:szCs w:val="20"/>
        </w:rPr>
        <w:t xml:space="preserve">kręgowego </w:t>
      </w:r>
      <w:r>
        <w:rPr>
          <w:rFonts w:ascii="Arial" w:hAnsi="Arial" w:cs="Arial"/>
          <w:sz w:val="22"/>
          <w:szCs w:val="20"/>
        </w:rPr>
        <w:t xml:space="preserve">w Warszawie, </w:t>
      </w:r>
      <w:r w:rsidRPr="00CF3510">
        <w:rPr>
          <w:rFonts w:ascii="Arial" w:hAnsi="Arial" w:cs="Arial"/>
          <w:sz w:val="22"/>
          <w:szCs w:val="20"/>
        </w:rPr>
        <w:t xml:space="preserve">za pośrednictwem Prezesa Krajowej Izby Odwoławczej w terminie </w:t>
      </w:r>
      <w:r>
        <w:rPr>
          <w:rFonts w:ascii="Arial" w:hAnsi="Arial" w:cs="Arial"/>
          <w:sz w:val="22"/>
          <w:szCs w:val="20"/>
        </w:rPr>
        <w:t>14</w:t>
      </w:r>
      <w:r w:rsidRPr="00CF3510">
        <w:rPr>
          <w:rFonts w:ascii="Arial" w:hAnsi="Arial" w:cs="Arial"/>
          <w:sz w:val="22"/>
          <w:szCs w:val="20"/>
        </w:rPr>
        <w:t xml:space="preserve"> dni od dnia doręczenia orzeczenia Krajowej Izby Odwoławczej</w:t>
      </w:r>
      <w:r>
        <w:rPr>
          <w:rFonts w:ascii="Arial" w:hAnsi="Arial" w:cs="Arial"/>
          <w:sz w:val="22"/>
          <w:szCs w:val="20"/>
        </w:rPr>
        <w:t xml:space="preserve"> lub postanowienia Prezesa Izby</w:t>
      </w:r>
      <w:r w:rsidRPr="00CF3510">
        <w:rPr>
          <w:rFonts w:ascii="Arial" w:hAnsi="Arial" w:cs="Arial"/>
          <w:sz w:val="22"/>
          <w:szCs w:val="20"/>
        </w:rPr>
        <w:t>, przesyłając jednocześnie jej odpis przeciwnikowi skargi. Złożenie skargi w placówce pocztowej operatora wyznaczonego</w:t>
      </w:r>
      <w:r>
        <w:rPr>
          <w:rFonts w:ascii="Arial" w:hAnsi="Arial" w:cs="Arial"/>
          <w:sz w:val="22"/>
          <w:szCs w:val="20"/>
        </w:rPr>
        <w:t xml:space="preserve"> </w:t>
      </w:r>
      <w:r w:rsidRPr="00CF3510">
        <w:rPr>
          <w:rFonts w:ascii="Arial" w:hAnsi="Arial" w:cs="Arial"/>
          <w:sz w:val="22"/>
          <w:szCs w:val="20"/>
        </w:rPr>
        <w:t xml:space="preserve">w rozumieniu ustawy z dnia </w:t>
      </w:r>
      <w:r>
        <w:rPr>
          <w:rFonts w:ascii="Arial" w:hAnsi="Arial" w:cs="Arial"/>
          <w:sz w:val="22"/>
          <w:szCs w:val="20"/>
        </w:rPr>
        <w:br/>
      </w:r>
      <w:r w:rsidRPr="00CF3510">
        <w:rPr>
          <w:rFonts w:ascii="Arial" w:hAnsi="Arial" w:cs="Arial"/>
          <w:sz w:val="22"/>
          <w:szCs w:val="20"/>
        </w:rPr>
        <w:t>23 listopada 2012 r. – Prawo pocztowe jest równoznaczne z jej wniesieniem.</w:t>
      </w:r>
    </w:p>
    <w:p w14:paraId="55F69171" w14:textId="77777777" w:rsidR="00805E4C" w:rsidRPr="008316C8" w:rsidRDefault="00805E4C" w:rsidP="00CF3510">
      <w:pPr>
        <w:widowControl/>
        <w:suppressAutoHyphens w:val="0"/>
        <w:spacing w:line="288" w:lineRule="auto"/>
        <w:rPr>
          <w:rFonts w:ascii="Arial" w:eastAsia="Times New Roman" w:hAnsi="Arial" w:cs="Arial"/>
          <w:b/>
          <w:sz w:val="22"/>
          <w:szCs w:val="22"/>
        </w:rPr>
      </w:pPr>
    </w:p>
    <w:p w14:paraId="6F3678FF" w14:textId="77777777" w:rsidR="00F31046" w:rsidRPr="00926F87" w:rsidRDefault="00A2277E" w:rsidP="00926F87">
      <w:pPr>
        <w:pStyle w:val="Akapitzlist"/>
        <w:widowControl/>
        <w:numPr>
          <w:ilvl w:val="0"/>
          <w:numId w:val="15"/>
        </w:numPr>
        <w:tabs>
          <w:tab w:val="left" w:pos="426"/>
        </w:tabs>
        <w:suppressAutoHyphens w:val="0"/>
        <w:spacing w:line="288" w:lineRule="auto"/>
        <w:ind w:left="284" w:hanging="284"/>
        <w:rPr>
          <w:rFonts w:ascii="Arial" w:eastAsia="Times New Roman" w:hAnsi="Arial" w:cs="Arial"/>
          <w:b/>
          <w:sz w:val="8"/>
          <w:szCs w:val="8"/>
        </w:rPr>
      </w:pPr>
      <w:r>
        <w:rPr>
          <w:rFonts w:ascii="Arial" w:eastAsia="Times New Roman" w:hAnsi="Arial" w:cs="Arial"/>
          <w:b/>
          <w:sz w:val="22"/>
          <w:szCs w:val="22"/>
        </w:rPr>
        <w:t>Integralną częścią S</w:t>
      </w:r>
      <w:r w:rsidR="00A16029" w:rsidRPr="00C04DB5">
        <w:rPr>
          <w:rFonts w:ascii="Arial" w:eastAsia="Times New Roman" w:hAnsi="Arial" w:cs="Arial"/>
          <w:b/>
          <w:sz w:val="22"/>
          <w:szCs w:val="22"/>
        </w:rPr>
        <w:t xml:space="preserve">WZ są następujące załączniki: </w:t>
      </w: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7493"/>
      </w:tblGrid>
      <w:tr w:rsidR="007719C4" w:rsidRPr="00924D4E" w14:paraId="1CCF6DCB" w14:textId="77777777" w:rsidTr="005530FB">
        <w:tc>
          <w:tcPr>
            <w:tcW w:w="1838" w:type="dxa"/>
            <w:shd w:val="clear" w:color="auto" w:fill="auto"/>
          </w:tcPr>
          <w:p w14:paraId="694B9E27" w14:textId="7EBBD9AE" w:rsidR="007719C4" w:rsidRPr="00924D4E" w:rsidRDefault="00A16029" w:rsidP="00CF3510">
            <w:pPr>
              <w:spacing w:line="288" w:lineRule="auto"/>
              <w:jc w:val="both"/>
              <w:rPr>
                <w:rFonts w:ascii="Arial" w:eastAsia="Times New Roman" w:hAnsi="Arial" w:cs="Arial"/>
                <w:sz w:val="20"/>
                <w:szCs w:val="20"/>
              </w:rPr>
            </w:pPr>
            <w:r w:rsidRPr="00924D4E">
              <w:rPr>
                <w:rFonts w:ascii="Arial" w:eastAsia="Times New Roman" w:hAnsi="Arial" w:cs="Arial"/>
                <w:b/>
                <w:sz w:val="20"/>
                <w:szCs w:val="20"/>
              </w:rPr>
              <w:t xml:space="preserve">Załącznik nr 1   </w:t>
            </w:r>
          </w:p>
        </w:tc>
        <w:tc>
          <w:tcPr>
            <w:tcW w:w="7493" w:type="dxa"/>
            <w:shd w:val="clear" w:color="auto" w:fill="auto"/>
          </w:tcPr>
          <w:p w14:paraId="14FF2F8A" w14:textId="77777777" w:rsidR="00C4648C" w:rsidRPr="00924D4E" w:rsidRDefault="00A16029" w:rsidP="00CF3510">
            <w:pPr>
              <w:spacing w:line="288" w:lineRule="auto"/>
              <w:jc w:val="both"/>
              <w:rPr>
                <w:rFonts w:ascii="Arial" w:eastAsia="Times New Roman" w:hAnsi="Arial" w:cs="Arial"/>
                <w:sz w:val="20"/>
                <w:szCs w:val="20"/>
              </w:rPr>
            </w:pPr>
            <w:r w:rsidRPr="00924D4E">
              <w:rPr>
                <w:rFonts w:ascii="Arial" w:eastAsia="Times New Roman" w:hAnsi="Arial" w:cs="Arial"/>
                <w:sz w:val="20"/>
                <w:szCs w:val="20"/>
              </w:rPr>
              <w:t>Formularz oferty;</w:t>
            </w:r>
          </w:p>
        </w:tc>
      </w:tr>
      <w:tr w:rsidR="00406D95" w:rsidRPr="00924D4E" w14:paraId="39C7E032" w14:textId="77777777" w:rsidTr="005530FB">
        <w:tc>
          <w:tcPr>
            <w:tcW w:w="1838" w:type="dxa"/>
            <w:shd w:val="clear" w:color="auto" w:fill="auto"/>
          </w:tcPr>
          <w:p w14:paraId="5CB3C21C" w14:textId="079AEAF8" w:rsidR="00406D95" w:rsidRPr="00924D4E" w:rsidRDefault="00406D95" w:rsidP="00406D95">
            <w:pPr>
              <w:spacing w:line="288" w:lineRule="auto"/>
              <w:jc w:val="both"/>
              <w:rPr>
                <w:rFonts w:ascii="Arial" w:eastAsia="Times New Roman" w:hAnsi="Arial" w:cs="Arial"/>
                <w:sz w:val="20"/>
                <w:szCs w:val="20"/>
              </w:rPr>
            </w:pPr>
            <w:r w:rsidRPr="00924D4E">
              <w:rPr>
                <w:rFonts w:ascii="Arial" w:eastAsia="Times New Roman" w:hAnsi="Arial" w:cs="Arial"/>
                <w:b/>
                <w:sz w:val="20"/>
                <w:szCs w:val="20"/>
              </w:rPr>
              <w:t xml:space="preserve">Załącznik nr 2   </w:t>
            </w:r>
          </w:p>
        </w:tc>
        <w:tc>
          <w:tcPr>
            <w:tcW w:w="7493" w:type="dxa"/>
            <w:shd w:val="clear" w:color="auto" w:fill="auto"/>
          </w:tcPr>
          <w:p w14:paraId="772AA34E" w14:textId="61C42FCC" w:rsidR="00406D95" w:rsidRPr="00924D4E" w:rsidRDefault="00406D95" w:rsidP="00406D95">
            <w:pPr>
              <w:spacing w:line="288" w:lineRule="auto"/>
              <w:jc w:val="both"/>
              <w:rPr>
                <w:rFonts w:ascii="Arial" w:hAnsi="Arial" w:cs="Arial"/>
                <w:color w:val="auto"/>
                <w:sz w:val="20"/>
                <w:szCs w:val="20"/>
              </w:rPr>
            </w:pPr>
            <w:r w:rsidRPr="00924D4E">
              <w:rPr>
                <w:rFonts w:ascii="Arial" w:hAnsi="Arial" w:cs="Arial"/>
                <w:color w:val="auto"/>
                <w:sz w:val="20"/>
                <w:szCs w:val="20"/>
              </w:rPr>
              <w:t>Oświadczenie o niepodleganiu wykluczeniu oraz spełnianiu warunków udziału w postępowaniu;</w:t>
            </w:r>
          </w:p>
        </w:tc>
      </w:tr>
      <w:tr w:rsidR="00406D95" w:rsidRPr="00924D4E" w14:paraId="1DC64751" w14:textId="77777777" w:rsidTr="005530FB">
        <w:tc>
          <w:tcPr>
            <w:tcW w:w="1838" w:type="dxa"/>
            <w:shd w:val="clear" w:color="auto" w:fill="auto"/>
          </w:tcPr>
          <w:p w14:paraId="43F0B78E" w14:textId="5D34CEC9" w:rsidR="00406D95" w:rsidRPr="00924D4E" w:rsidRDefault="00406D95" w:rsidP="00406D95">
            <w:pPr>
              <w:spacing w:line="288" w:lineRule="auto"/>
              <w:rPr>
                <w:rFonts w:ascii="Arial" w:eastAsia="Times New Roman" w:hAnsi="Arial" w:cs="Arial"/>
                <w:sz w:val="20"/>
                <w:szCs w:val="20"/>
              </w:rPr>
            </w:pPr>
            <w:r w:rsidRPr="00924D4E">
              <w:rPr>
                <w:rFonts w:ascii="Arial" w:hAnsi="Arial" w:cs="Arial"/>
                <w:b/>
                <w:sz w:val="20"/>
                <w:szCs w:val="20"/>
              </w:rPr>
              <w:t xml:space="preserve">Załącznik nr 3  </w:t>
            </w:r>
          </w:p>
        </w:tc>
        <w:tc>
          <w:tcPr>
            <w:tcW w:w="7493" w:type="dxa"/>
            <w:shd w:val="clear" w:color="auto" w:fill="auto"/>
          </w:tcPr>
          <w:p w14:paraId="04BE90D1" w14:textId="77777777" w:rsidR="00406D95" w:rsidRPr="00924D4E" w:rsidRDefault="00406D95" w:rsidP="00406D95">
            <w:pPr>
              <w:spacing w:line="288" w:lineRule="auto"/>
              <w:jc w:val="both"/>
              <w:rPr>
                <w:rFonts w:ascii="Arial" w:eastAsia="Times New Roman" w:hAnsi="Arial" w:cs="Arial"/>
                <w:sz w:val="20"/>
                <w:szCs w:val="20"/>
              </w:rPr>
            </w:pPr>
            <w:r w:rsidRPr="00924D4E">
              <w:rPr>
                <w:rFonts w:ascii="Arial" w:eastAsia="Times New Roman" w:hAnsi="Arial" w:cs="Arial"/>
                <w:sz w:val="20"/>
                <w:szCs w:val="20"/>
              </w:rPr>
              <w:t xml:space="preserve">Zobowiązanie podmiotu udostępniającego zasoby; </w:t>
            </w:r>
          </w:p>
        </w:tc>
      </w:tr>
      <w:tr w:rsidR="00406D95" w:rsidRPr="00924D4E" w14:paraId="48DAF244" w14:textId="77777777" w:rsidTr="005530FB">
        <w:tc>
          <w:tcPr>
            <w:tcW w:w="1838" w:type="dxa"/>
            <w:shd w:val="clear" w:color="auto" w:fill="auto"/>
          </w:tcPr>
          <w:p w14:paraId="65DE4F6A" w14:textId="5D73FB7C" w:rsidR="00406D95" w:rsidRPr="00924D4E" w:rsidRDefault="00406D95" w:rsidP="00406D95">
            <w:pPr>
              <w:spacing w:line="288" w:lineRule="auto"/>
              <w:rPr>
                <w:rFonts w:ascii="Arial" w:hAnsi="Arial" w:cs="Arial"/>
                <w:b/>
                <w:sz w:val="20"/>
                <w:szCs w:val="20"/>
              </w:rPr>
            </w:pPr>
            <w:r w:rsidRPr="00924D4E">
              <w:rPr>
                <w:rFonts w:ascii="Arial" w:hAnsi="Arial" w:cs="Arial"/>
                <w:b/>
                <w:sz w:val="20"/>
                <w:szCs w:val="20"/>
              </w:rPr>
              <w:t xml:space="preserve">Załącznik nr </w:t>
            </w:r>
            <w:r w:rsidR="00F06DE2" w:rsidRPr="00924D4E">
              <w:rPr>
                <w:rFonts w:ascii="Arial" w:hAnsi="Arial" w:cs="Arial"/>
                <w:b/>
                <w:sz w:val="20"/>
                <w:szCs w:val="20"/>
              </w:rPr>
              <w:t>4</w:t>
            </w:r>
            <w:r w:rsidRPr="00924D4E">
              <w:rPr>
                <w:rFonts w:ascii="Arial" w:hAnsi="Arial" w:cs="Arial"/>
                <w:b/>
                <w:sz w:val="20"/>
                <w:szCs w:val="20"/>
              </w:rPr>
              <w:t xml:space="preserve">  </w:t>
            </w:r>
          </w:p>
        </w:tc>
        <w:tc>
          <w:tcPr>
            <w:tcW w:w="7493" w:type="dxa"/>
            <w:shd w:val="clear" w:color="auto" w:fill="auto"/>
          </w:tcPr>
          <w:p w14:paraId="1C9986F4" w14:textId="77777777" w:rsidR="00406D95" w:rsidRPr="00924D4E" w:rsidRDefault="00406D95" w:rsidP="00406D95">
            <w:pPr>
              <w:spacing w:line="288" w:lineRule="auto"/>
              <w:jc w:val="both"/>
              <w:rPr>
                <w:rFonts w:ascii="Arial" w:eastAsia="Times New Roman" w:hAnsi="Arial" w:cs="Arial"/>
                <w:sz w:val="20"/>
                <w:szCs w:val="20"/>
              </w:rPr>
            </w:pPr>
            <w:r w:rsidRPr="00924D4E">
              <w:rPr>
                <w:rFonts w:ascii="Arial" w:eastAsia="Times New Roman" w:hAnsi="Arial" w:cs="Arial"/>
                <w:sz w:val="20"/>
                <w:szCs w:val="20"/>
              </w:rPr>
              <w:t>Wykaz osób, skierowanych przez wykonawcę do realizacji zamówienia publicznego;</w:t>
            </w:r>
          </w:p>
        </w:tc>
      </w:tr>
      <w:tr w:rsidR="00406D95" w:rsidRPr="00924D4E" w14:paraId="4CEE0697" w14:textId="77777777" w:rsidTr="005530FB">
        <w:tc>
          <w:tcPr>
            <w:tcW w:w="1838" w:type="dxa"/>
            <w:shd w:val="clear" w:color="auto" w:fill="auto"/>
          </w:tcPr>
          <w:p w14:paraId="128CFA51" w14:textId="68E4B5C0" w:rsidR="00406D95" w:rsidRPr="00924D4E" w:rsidRDefault="00406D95" w:rsidP="00406D95">
            <w:pPr>
              <w:spacing w:line="288" w:lineRule="auto"/>
              <w:rPr>
                <w:rFonts w:ascii="Arial" w:eastAsia="Times New Roman" w:hAnsi="Arial" w:cs="Arial"/>
                <w:sz w:val="20"/>
                <w:szCs w:val="20"/>
              </w:rPr>
            </w:pPr>
            <w:r w:rsidRPr="00924D4E">
              <w:rPr>
                <w:rFonts w:ascii="Arial" w:hAnsi="Arial" w:cs="Arial"/>
                <w:b/>
                <w:sz w:val="20"/>
                <w:szCs w:val="20"/>
              </w:rPr>
              <w:t xml:space="preserve">Załącznik nr </w:t>
            </w:r>
            <w:r w:rsidR="00F06DE2" w:rsidRPr="00924D4E">
              <w:rPr>
                <w:rFonts w:ascii="Arial" w:hAnsi="Arial" w:cs="Arial"/>
                <w:b/>
                <w:sz w:val="20"/>
                <w:szCs w:val="20"/>
              </w:rPr>
              <w:t>5</w:t>
            </w:r>
            <w:r w:rsidRPr="00924D4E">
              <w:rPr>
                <w:rFonts w:ascii="Arial" w:hAnsi="Arial" w:cs="Arial"/>
                <w:b/>
                <w:sz w:val="20"/>
                <w:szCs w:val="20"/>
              </w:rPr>
              <w:t xml:space="preserve">  </w:t>
            </w:r>
          </w:p>
        </w:tc>
        <w:tc>
          <w:tcPr>
            <w:tcW w:w="7493" w:type="dxa"/>
            <w:shd w:val="clear" w:color="auto" w:fill="auto"/>
          </w:tcPr>
          <w:p w14:paraId="456BA036" w14:textId="517FBA30" w:rsidR="00406D95" w:rsidRPr="00924D4E" w:rsidRDefault="00406D95" w:rsidP="00406D95">
            <w:pPr>
              <w:spacing w:line="288" w:lineRule="auto"/>
              <w:jc w:val="both"/>
              <w:rPr>
                <w:rFonts w:ascii="Arial" w:hAnsi="Arial" w:cs="Arial"/>
                <w:sz w:val="20"/>
                <w:szCs w:val="20"/>
              </w:rPr>
            </w:pPr>
            <w:r w:rsidRPr="00924D4E">
              <w:rPr>
                <w:rFonts w:ascii="Arial" w:hAnsi="Arial" w:cs="Arial"/>
                <w:sz w:val="20"/>
                <w:szCs w:val="20"/>
              </w:rPr>
              <w:t>Oświadczenie wykonawców wspólnie ubiegających się o udzielenie zamówienia z którego wynika, które usługi wykonują poszczególni wykonawcy;</w:t>
            </w:r>
          </w:p>
        </w:tc>
      </w:tr>
      <w:tr w:rsidR="00406D95" w:rsidRPr="00924D4E" w14:paraId="55AC8D7C" w14:textId="77777777" w:rsidTr="005530FB">
        <w:tc>
          <w:tcPr>
            <w:tcW w:w="1838" w:type="dxa"/>
            <w:shd w:val="clear" w:color="auto" w:fill="auto"/>
          </w:tcPr>
          <w:p w14:paraId="627FB9ED" w14:textId="6A95E9EB" w:rsidR="00406D95" w:rsidRPr="00924D4E" w:rsidRDefault="00406D95" w:rsidP="00406D95">
            <w:pPr>
              <w:spacing w:line="288" w:lineRule="auto"/>
              <w:rPr>
                <w:rFonts w:ascii="Arial" w:hAnsi="Arial" w:cs="Arial"/>
                <w:b/>
                <w:sz w:val="20"/>
                <w:szCs w:val="20"/>
              </w:rPr>
            </w:pPr>
            <w:r w:rsidRPr="00924D4E">
              <w:rPr>
                <w:rFonts w:ascii="Arial" w:hAnsi="Arial" w:cs="Arial"/>
                <w:b/>
                <w:sz w:val="20"/>
                <w:szCs w:val="20"/>
              </w:rPr>
              <w:t xml:space="preserve">Załącznik nr </w:t>
            </w:r>
            <w:r w:rsidR="00F06DE2" w:rsidRPr="00924D4E">
              <w:rPr>
                <w:rFonts w:ascii="Arial" w:hAnsi="Arial" w:cs="Arial"/>
                <w:b/>
                <w:sz w:val="20"/>
                <w:szCs w:val="20"/>
              </w:rPr>
              <w:t>6</w:t>
            </w:r>
            <w:r w:rsidRPr="00924D4E">
              <w:rPr>
                <w:rFonts w:ascii="Arial" w:hAnsi="Arial" w:cs="Arial"/>
                <w:b/>
                <w:sz w:val="20"/>
                <w:szCs w:val="20"/>
              </w:rPr>
              <w:t xml:space="preserve">  </w:t>
            </w:r>
          </w:p>
        </w:tc>
        <w:tc>
          <w:tcPr>
            <w:tcW w:w="7493" w:type="dxa"/>
            <w:shd w:val="clear" w:color="auto" w:fill="auto"/>
          </w:tcPr>
          <w:p w14:paraId="590CA897" w14:textId="0C58025E" w:rsidR="00406D95" w:rsidRPr="00924D4E" w:rsidRDefault="00406D95" w:rsidP="00406D95">
            <w:pPr>
              <w:spacing w:line="288" w:lineRule="auto"/>
              <w:jc w:val="both"/>
              <w:rPr>
                <w:rFonts w:ascii="Arial" w:eastAsia="Times New Roman" w:hAnsi="Arial" w:cs="Arial"/>
                <w:sz w:val="20"/>
                <w:szCs w:val="20"/>
              </w:rPr>
            </w:pPr>
            <w:r w:rsidRPr="00924D4E">
              <w:rPr>
                <w:rFonts w:ascii="Arial" w:hAnsi="Arial" w:cs="Arial"/>
                <w:sz w:val="20"/>
                <w:szCs w:val="20"/>
              </w:rPr>
              <w:t xml:space="preserve">Oświadczenie o aktualności informacji zawartych w oświadczeniu, </w:t>
            </w:r>
            <w:r w:rsidRPr="00924D4E">
              <w:rPr>
                <w:rFonts w:ascii="Arial" w:hAnsi="Arial" w:cs="Arial"/>
                <w:sz w:val="20"/>
                <w:szCs w:val="20"/>
              </w:rPr>
              <w:br/>
              <w:t xml:space="preserve">o którym mowa w art. 125 ust. 1 ustawy </w:t>
            </w:r>
            <w:proofErr w:type="spellStart"/>
            <w:r w:rsidRPr="00924D4E">
              <w:rPr>
                <w:rFonts w:ascii="Arial" w:hAnsi="Arial" w:cs="Arial"/>
                <w:sz w:val="20"/>
                <w:szCs w:val="20"/>
              </w:rPr>
              <w:t>Pzp</w:t>
            </w:r>
            <w:proofErr w:type="spellEnd"/>
            <w:r w:rsidRPr="00924D4E">
              <w:rPr>
                <w:rFonts w:ascii="Arial" w:hAnsi="Arial" w:cs="Arial"/>
                <w:sz w:val="20"/>
                <w:szCs w:val="20"/>
              </w:rPr>
              <w:t>, w zakresie podstaw wykluczenia wskazanych przez Zamawiającego;</w:t>
            </w:r>
          </w:p>
        </w:tc>
      </w:tr>
      <w:tr w:rsidR="00406D95" w:rsidRPr="00924D4E" w14:paraId="3449F647" w14:textId="77777777" w:rsidTr="005530FB">
        <w:tc>
          <w:tcPr>
            <w:tcW w:w="1838" w:type="dxa"/>
            <w:shd w:val="clear" w:color="auto" w:fill="auto"/>
          </w:tcPr>
          <w:p w14:paraId="57BCA5B6" w14:textId="53457638" w:rsidR="00406D95" w:rsidRPr="00924D4E" w:rsidRDefault="00406D95" w:rsidP="00406D95">
            <w:pPr>
              <w:spacing w:line="288" w:lineRule="auto"/>
              <w:rPr>
                <w:rFonts w:ascii="Arial" w:hAnsi="Arial" w:cs="Arial"/>
                <w:b/>
                <w:sz w:val="20"/>
                <w:szCs w:val="20"/>
              </w:rPr>
            </w:pPr>
            <w:r w:rsidRPr="00924D4E">
              <w:rPr>
                <w:rFonts w:ascii="Arial" w:hAnsi="Arial" w:cs="Arial"/>
                <w:b/>
                <w:sz w:val="20"/>
                <w:szCs w:val="20"/>
              </w:rPr>
              <w:t xml:space="preserve">Załącznik nr </w:t>
            </w:r>
            <w:r w:rsidR="00F06DE2" w:rsidRPr="00924D4E">
              <w:rPr>
                <w:rFonts w:ascii="Arial" w:hAnsi="Arial" w:cs="Arial"/>
                <w:b/>
                <w:sz w:val="20"/>
                <w:szCs w:val="20"/>
              </w:rPr>
              <w:t>7</w:t>
            </w:r>
            <w:r w:rsidRPr="00924D4E">
              <w:rPr>
                <w:rFonts w:ascii="Arial" w:hAnsi="Arial" w:cs="Arial"/>
                <w:b/>
                <w:sz w:val="20"/>
                <w:szCs w:val="20"/>
              </w:rPr>
              <w:t xml:space="preserve">  </w:t>
            </w:r>
          </w:p>
        </w:tc>
        <w:tc>
          <w:tcPr>
            <w:tcW w:w="7493" w:type="dxa"/>
            <w:shd w:val="clear" w:color="auto" w:fill="auto"/>
          </w:tcPr>
          <w:p w14:paraId="7B2E24E2" w14:textId="275F94C9" w:rsidR="00406D95" w:rsidRPr="00924D4E" w:rsidRDefault="00406D95" w:rsidP="00406D95">
            <w:pPr>
              <w:widowControl/>
              <w:suppressAutoHyphens w:val="0"/>
              <w:spacing w:line="288" w:lineRule="auto"/>
              <w:jc w:val="both"/>
              <w:rPr>
                <w:rFonts w:ascii="Arial" w:eastAsia="Calibri" w:hAnsi="Arial" w:cs="Arial"/>
                <w:color w:val="auto"/>
                <w:sz w:val="20"/>
                <w:szCs w:val="20"/>
                <w:lang w:eastAsia="en-US"/>
              </w:rPr>
            </w:pPr>
            <w:r w:rsidRPr="00924D4E">
              <w:rPr>
                <w:rFonts w:ascii="Arial" w:eastAsia="Times New Roman" w:hAnsi="Arial" w:cs="Arial"/>
                <w:sz w:val="20"/>
                <w:szCs w:val="20"/>
              </w:rPr>
              <w:t>Projektowane postanowienia umowy;</w:t>
            </w:r>
          </w:p>
        </w:tc>
      </w:tr>
      <w:tr w:rsidR="00406D95" w:rsidRPr="00924D4E" w14:paraId="2E0281DF" w14:textId="77777777" w:rsidTr="005530FB">
        <w:tc>
          <w:tcPr>
            <w:tcW w:w="1838" w:type="dxa"/>
            <w:shd w:val="clear" w:color="auto" w:fill="auto"/>
          </w:tcPr>
          <w:p w14:paraId="1479C528" w14:textId="4B8D556B" w:rsidR="00406D95" w:rsidRPr="00924D4E" w:rsidRDefault="00406D95" w:rsidP="00406D95">
            <w:pPr>
              <w:spacing w:line="288" w:lineRule="auto"/>
              <w:rPr>
                <w:rFonts w:ascii="Arial" w:hAnsi="Arial" w:cs="Arial"/>
                <w:b/>
                <w:sz w:val="20"/>
                <w:szCs w:val="20"/>
              </w:rPr>
            </w:pPr>
            <w:r w:rsidRPr="00924D4E">
              <w:rPr>
                <w:rFonts w:ascii="Arial" w:hAnsi="Arial" w:cs="Arial"/>
                <w:b/>
                <w:sz w:val="20"/>
                <w:szCs w:val="20"/>
              </w:rPr>
              <w:t xml:space="preserve">Załącznik nr </w:t>
            </w:r>
            <w:r w:rsidR="00F06DE2" w:rsidRPr="00924D4E">
              <w:rPr>
                <w:rFonts w:ascii="Arial" w:hAnsi="Arial" w:cs="Arial"/>
                <w:b/>
                <w:sz w:val="20"/>
                <w:szCs w:val="20"/>
              </w:rPr>
              <w:t>8</w:t>
            </w:r>
            <w:r w:rsidRPr="00924D4E">
              <w:rPr>
                <w:rFonts w:ascii="Arial" w:hAnsi="Arial" w:cs="Arial"/>
                <w:b/>
                <w:sz w:val="20"/>
                <w:szCs w:val="20"/>
              </w:rPr>
              <w:t xml:space="preserve">  </w:t>
            </w:r>
          </w:p>
        </w:tc>
        <w:tc>
          <w:tcPr>
            <w:tcW w:w="7493" w:type="dxa"/>
            <w:shd w:val="clear" w:color="auto" w:fill="auto"/>
          </w:tcPr>
          <w:p w14:paraId="1E8D4E53" w14:textId="18DBA52F" w:rsidR="00406D95" w:rsidRPr="00924D4E" w:rsidRDefault="00406D95" w:rsidP="00406D95">
            <w:pPr>
              <w:widowControl/>
              <w:suppressAutoHyphens w:val="0"/>
              <w:spacing w:line="288" w:lineRule="auto"/>
              <w:jc w:val="both"/>
              <w:rPr>
                <w:rFonts w:ascii="Arial" w:eastAsia="Calibri" w:hAnsi="Arial" w:cs="Arial"/>
                <w:color w:val="auto"/>
                <w:sz w:val="20"/>
                <w:szCs w:val="20"/>
                <w:lang w:eastAsia="en-US"/>
              </w:rPr>
            </w:pPr>
            <w:r w:rsidRPr="00924D4E">
              <w:rPr>
                <w:rFonts w:ascii="Arial" w:hAnsi="Arial" w:cs="Arial"/>
                <w:color w:val="auto"/>
                <w:sz w:val="20"/>
                <w:szCs w:val="20"/>
              </w:rPr>
              <w:t xml:space="preserve">Opis przedmiotu zamówienia.  </w:t>
            </w:r>
          </w:p>
        </w:tc>
      </w:tr>
    </w:tbl>
    <w:p w14:paraId="2505ECBB" w14:textId="77777777" w:rsidR="008D277C" w:rsidRPr="00CF3510" w:rsidRDefault="008D277C" w:rsidP="00CF3510">
      <w:pPr>
        <w:spacing w:line="288" w:lineRule="auto"/>
        <w:jc w:val="both"/>
        <w:rPr>
          <w:rFonts w:ascii="Arial" w:hAnsi="Arial" w:cs="Arial"/>
          <w:sz w:val="18"/>
          <w:szCs w:val="18"/>
        </w:rPr>
      </w:pPr>
    </w:p>
    <w:p w14:paraId="7ED0CF28" w14:textId="49B74113" w:rsidR="005D084A" w:rsidRDefault="005D084A" w:rsidP="00406D95">
      <w:pPr>
        <w:spacing w:line="288" w:lineRule="auto"/>
        <w:jc w:val="both"/>
        <w:rPr>
          <w:rFonts w:ascii="Arial" w:eastAsia="MS Mincho;ＭＳ 明朝" w:hAnsi="Arial" w:cs="Arial"/>
          <w:b/>
          <w:sz w:val="22"/>
          <w:szCs w:val="22"/>
        </w:rPr>
      </w:pPr>
    </w:p>
    <w:p w14:paraId="2593412A" w14:textId="21561783" w:rsidR="000F2FDC" w:rsidRDefault="000F2FDC" w:rsidP="00C33DAE">
      <w:pPr>
        <w:pageBreakBefore/>
        <w:spacing w:line="288" w:lineRule="auto"/>
        <w:ind w:left="7201"/>
        <w:jc w:val="both"/>
        <w:rPr>
          <w:rFonts w:ascii="Arial" w:eastAsia="MS Mincho;ＭＳ 明朝" w:hAnsi="Arial" w:cs="Arial"/>
          <w:b/>
          <w:sz w:val="22"/>
          <w:szCs w:val="22"/>
        </w:rPr>
      </w:pPr>
      <w:r>
        <w:rPr>
          <w:rFonts w:ascii="Arial" w:eastAsia="MS Mincho;ＭＳ 明朝" w:hAnsi="Arial" w:cs="Arial"/>
          <w:b/>
          <w:sz w:val="22"/>
          <w:szCs w:val="22"/>
        </w:rPr>
        <w:lastRenderedPageBreak/>
        <w:t xml:space="preserve"> Załącznik nr 1</w:t>
      </w:r>
    </w:p>
    <w:p w14:paraId="1D37B9C8" w14:textId="77777777" w:rsidR="000F2FDC" w:rsidRDefault="000F2FDC" w:rsidP="00CF3510">
      <w:pPr>
        <w:spacing w:line="288" w:lineRule="auto"/>
        <w:jc w:val="both"/>
        <w:rPr>
          <w:rFonts w:ascii="Arial" w:eastAsia="MS Mincho;ＭＳ 明朝" w:hAnsi="Arial" w:cs="Arial"/>
          <w:b/>
          <w:sz w:val="22"/>
          <w:szCs w:val="22"/>
        </w:rPr>
      </w:pPr>
    </w:p>
    <w:p w14:paraId="7DDEF91B" w14:textId="77777777" w:rsidR="000F2FDC" w:rsidRDefault="000F2FDC" w:rsidP="000F2FDC">
      <w:pPr>
        <w:spacing w:line="288" w:lineRule="auto"/>
        <w:jc w:val="center"/>
        <w:rPr>
          <w:rFonts w:ascii="Arial" w:hAnsi="Arial" w:cs="Arial"/>
          <w:sz w:val="18"/>
          <w:szCs w:val="18"/>
        </w:rPr>
      </w:pPr>
      <w:r w:rsidRPr="00CF3510">
        <w:rPr>
          <w:rFonts w:ascii="Arial" w:eastAsia="MS Mincho;ＭＳ 明朝" w:hAnsi="Arial" w:cs="Arial"/>
          <w:b/>
          <w:sz w:val="22"/>
          <w:szCs w:val="22"/>
        </w:rPr>
        <w:t>FORMULARZ OFERTY</w:t>
      </w:r>
    </w:p>
    <w:p w14:paraId="6E077DA3" w14:textId="77777777" w:rsidR="000F2FDC" w:rsidRDefault="000F2FDC" w:rsidP="00CF3510">
      <w:pPr>
        <w:spacing w:line="288" w:lineRule="auto"/>
        <w:jc w:val="both"/>
        <w:rPr>
          <w:rFonts w:ascii="Arial" w:hAnsi="Arial" w:cs="Arial"/>
          <w:sz w:val="18"/>
          <w:szCs w:val="18"/>
        </w:rPr>
      </w:pPr>
    </w:p>
    <w:p w14:paraId="306BC7BC" w14:textId="77777777" w:rsidR="000F2FDC" w:rsidRDefault="000F2FDC" w:rsidP="00CF3510">
      <w:pPr>
        <w:spacing w:line="288" w:lineRule="auto"/>
        <w:jc w:val="both"/>
        <w:rPr>
          <w:rFonts w:ascii="Arial" w:hAnsi="Arial" w:cs="Arial"/>
          <w:sz w:val="18"/>
          <w:szCs w:val="18"/>
        </w:rPr>
      </w:pPr>
    </w:p>
    <w:p w14:paraId="31DA31F8" w14:textId="77777777" w:rsidR="007719C4" w:rsidRPr="00CF3510" w:rsidRDefault="00A16029" w:rsidP="00CF3510">
      <w:pPr>
        <w:spacing w:line="288" w:lineRule="auto"/>
        <w:jc w:val="both"/>
        <w:rPr>
          <w:rFonts w:ascii="Arial" w:eastAsia="Arial" w:hAnsi="Arial" w:cs="Arial"/>
          <w:sz w:val="22"/>
        </w:rPr>
      </w:pPr>
      <w:r w:rsidRPr="00CF3510">
        <w:rPr>
          <w:rFonts w:ascii="Arial" w:hAnsi="Arial" w:cs="Arial"/>
          <w:sz w:val="18"/>
          <w:szCs w:val="18"/>
        </w:rPr>
        <w:t>Nazwa Wykonawcy</w:t>
      </w:r>
    </w:p>
    <w:p w14:paraId="1ABBB330"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2DD605D7" w14:textId="77777777" w:rsidR="007719C4" w:rsidRPr="00CF3510" w:rsidRDefault="00A16029" w:rsidP="00CF3510">
      <w:pPr>
        <w:spacing w:line="288" w:lineRule="auto"/>
        <w:rPr>
          <w:rFonts w:ascii="Arial" w:hAnsi="Arial" w:cs="Arial"/>
          <w:i/>
          <w:sz w:val="16"/>
          <w:szCs w:val="16"/>
        </w:rPr>
      </w:pPr>
      <w:r w:rsidRPr="00CF3510">
        <w:rPr>
          <w:rFonts w:ascii="Arial" w:eastAsia="Arial" w:hAnsi="Arial" w:cs="Arial"/>
          <w:sz w:val="22"/>
        </w:rPr>
        <w:t>…………………………………………</w:t>
      </w:r>
    </w:p>
    <w:p w14:paraId="06AAD4F0" w14:textId="77777777" w:rsidR="007719C4" w:rsidRPr="00CF3510" w:rsidRDefault="00A16029" w:rsidP="00CF3510">
      <w:pPr>
        <w:spacing w:line="288" w:lineRule="auto"/>
        <w:ind w:right="5953"/>
        <w:rPr>
          <w:rFonts w:ascii="Arial" w:hAnsi="Arial" w:cs="Arial"/>
          <w:i/>
          <w:sz w:val="4"/>
          <w:szCs w:val="10"/>
        </w:rPr>
      </w:pPr>
      <w:r w:rsidRPr="00CF3510">
        <w:rPr>
          <w:rFonts w:ascii="Arial" w:hAnsi="Arial" w:cs="Arial"/>
          <w:i/>
          <w:sz w:val="16"/>
          <w:szCs w:val="16"/>
        </w:rPr>
        <w:t>(pełna nazwa/firma, w zależności od podmiotu: NIP/PESEL, KRS/</w:t>
      </w:r>
      <w:proofErr w:type="spellStart"/>
      <w:r w:rsidRPr="00CF3510">
        <w:rPr>
          <w:rFonts w:ascii="Arial" w:hAnsi="Arial" w:cs="Arial"/>
          <w:i/>
          <w:sz w:val="16"/>
          <w:szCs w:val="16"/>
        </w:rPr>
        <w:t>CEiDG</w:t>
      </w:r>
      <w:proofErr w:type="spellEnd"/>
      <w:r w:rsidRPr="00CF3510">
        <w:rPr>
          <w:rFonts w:ascii="Arial" w:hAnsi="Arial" w:cs="Arial"/>
          <w:i/>
          <w:sz w:val="16"/>
          <w:szCs w:val="16"/>
        </w:rPr>
        <w:t>)</w:t>
      </w:r>
    </w:p>
    <w:p w14:paraId="62B7A7C5" w14:textId="77777777" w:rsidR="007719C4" w:rsidRPr="00CF3510" w:rsidRDefault="007719C4" w:rsidP="00CF3510">
      <w:pPr>
        <w:spacing w:line="288" w:lineRule="auto"/>
        <w:rPr>
          <w:rFonts w:ascii="Arial" w:hAnsi="Arial" w:cs="Arial"/>
          <w:i/>
          <w:sz w:val="4"/>
          <w:szCs w:val="10"/>
        </w:rPr>
      </w:pPr>
    </w:p>
    <w:p w14:paraId="3AAC0D54" w14:textId="77777777" w:rsidR="007719C4" w:rsidRPr="00CF3510" w:rsidRDefault="00A16029" w:rsidP="00CF3510">
      <w:pPr>
        <w:spacing w:line="288" w:lineRule="auto"/>
        <w:rPr>
          <w:rFonts w:ascii="Arial" w:eastAsia="Arial" w:hAnsi="Arial" w:cs="Arial"/>
          <w:sz w:val="22"/>
        </w:rPr>
      </w:pPr>
      <w:r w:rsidRPr="00CF3510">
        <w:rPr>
          <w:rFonts w:ascii="Arial" w:hAnsi="Arial" w:cs="Arial"/>
          <w:sz w:val="18"/>
          <w:szCs w:val="18"/>
        </w:rPr>
        <w:t>Adres Wykonawcy</w:t>
      </w:r>
    </w:p>
    <w:p w14:paraId="75882468"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02E9A245" w14:textId="77777777" w:rsidR="007719C4" w:rsidRPr="00CF3510" w:rsidRDefault="00A16029" w:rsidP="00CF3510">
      <w:pPr>
        <w:spacing w:line="288" w:lineRule="auto"/>
        <w:rPr>
          <w:rFonts w:ascii="Arial" w:hAnsi="Arial" w:cs="Arial"/>
          <w:sz w:val="18"/>
        </w:rPr>
      </w:pPr>
      <w:r w:rsidRPr="00CF3510">
        <w:rPr>
          <w:rFonts w:ascii="Arial" w:eastAsia="Arial" w:hAnsi="Arial" w:cs="Arial"/>
          <w:sz w:val="22"/>
        </w:rPr>
        <w:t>…………………………………………</w:t>
      </w:r>
    </w:p>
    <w:p w14:paraId="5802E78A" w14:textId="77777777" w:rsidR="007719C4" w:rsidRPr="00CF3510" w:rsidRDefault="00A16029" w:rsidP="00CF3510">
      <w:pPr>
        <w:spacing w:line="288" w:lineRule="auto"/>
        <w:rPr>
          <w:rFonts w:ascii="Arial" w:eastAsia="Arial" w:hAnsi="Arial" w:cs="Arial"/>
          <w:sz w:val="22"/>
        </w:rPr>
      </w:pPr>
      <w:r w:rsidRPr="00CF3510">
        <w:rPr>
          <w:rFonts w:ascii="Arial" w:hAnsi="Arial" w:cs="Arial"/>
          <w:sz w:val="18"/>
        </w:rPr>
        <w:t>Telefon</w:t>
      </w:r>
    </w:p>
    <w:p w14:paraId="02797500" w14:textId="77777777" w:rsidR="007719C4" w:rsidRPr="00CF3510" w:rsidRDefault="00A16029" w:rsidP="00CF3510">
      <w:pPr>
        <w:spacing w:line="288" w:lineRule="auto"/>
        <w:rPr>
          <w:rFonts w:ascii="Arial" w:hAnsi="Arial" w:cs="Arial"/>
          <w:sz w:val="18"/>
        </w:rPr>
      </w:pPr>
      <w:r w:rsidRPr="00CF3510">
        <w:rPr>
          <w:rFonts w:ascii="Arial" w:eastAsia="Arial" w:hAnsi="Arial" w:cs="Arial"/>
          <w:sz w:val="22"/>
        </w:rPr>
        <w:t>…………………………………………</w:t>
      </w:r>
    </w:p>
    <w:p w14:paraId="088A3FA5" w14:textId="77777777" w:rsidR="007719C4" w:rsidRPr="00CF3510" w:rsidRDefault="00A16029" w:rsidP="00CF3510">
      <w:pPr>
        <w:spacing w:line="288" w:lineRule="auto"/>
        <w:rPr>
          <w:rFonts w:ascii="Arial" w:eastAsia="Arial" w:hAnsi="Arial" w:cs="Arial"/>
          <w:sz w:val="22"/>
        </w:rPr>
      </w:pPr>
      <w:r w:rsidRPr="00CF3510">
        <w:rPr>
          <w:rFonts w:ascii="Arial" w:hAnsi="Arial" w:cs="Arial"/>
          <w:sz w:val="18"/>
        </w:rPr>
        <w:t>Adres mailowy</w:t>
      </w:r>
    </w:p>
    <w:p w14:paraId="3AB84ABA" w14:textId="77777777" w:rsidR="007719C4" w:rsidRPr="00CF3510" w:rsidRDefault="00A16029" w:rsidP="00CF3510">
      <w:pPr>
        <w:spacing w:line="288" w:lineRule="auto"/>
        <w:rPr>
          <w:rFonts w:ascii="Arial" w:hAnsi="Arial" w:cs="Arial"/>
          <w:sz w:val="18"/>
          <w:szCs w:val="18"/>
        </w:rPr>
      </w:pPr>
      <w:r w:rsidRPr="00CF3510">
        <w:rPr>
          <w:rFonts w:ascii="Arial" w:eastAsia="Arial" w:hAnsi="Arial" w:cs="Arial"/>
          <w:sz w:val="22"/>
        </w:rPr>
        <w:t>…………………………………………</w:t>
      </w:r>
    </w:p>
    <w:p w14:paraId="4B178B5D" w14:textId="77777777" w:rsidR="007719C4" w:rsidRPr="00CF3510" w:rsidRDefault="00A16029" w:rsidP="00CF3510">
      <w:pPr>
        <w:spacing w:line="288" w:lineRule="auto"/>
        <w:rPr>
          <w:rFonts w:ascii="Arial" w:eastAsia="Arial" w:hAnsi="Arial" w:cs="Arial"/>
          <w:sz w:val="21"/>
          <w:szCs w:val="21"/>
        </w:rPr>
      </w:pPr>
      <w:r w:rsidRPr="00CF3510">
        <w:rPr>
          <w:rFonts w:ascii="Arial" w:hAnsi="Arial" w:cs="Arial"/>
          <w:sz w:val="18"/>
          <w:szCs w:val="18"/>
        </w:rPr>
        <w:t>reprezentowany przez:</w:t>
      </w:r>
    </w:p>
    <w:p w14:paraId="614A5C7A" w14:textId="77777777" w:rsidR="007719C4" w:rsidRPr="00CF3510" w:rsidRDefault="00A16029" w:rsidP="00CF3510">
      <w:pPr>
        <w:spacing w:line="288" w:lineRule="auto"/>
        <w:ind w:right="5954"/>
        <w:rPr>
          <w:rFonts w:ascii="Arial" w:hAnsi="Arial" w:cs="Arial"/>
          <w:i/>
          <w:sz w:val="16"/>
          <w:szCs w:val="16"/>
        </w:rPr>
      </w:pPr>
      <w:r w:rsidRPr="00CF3510">
        <w:rPr>
          <w:rFonts w:ascii="Arial" w:eastAsia="Arial" w:hAnsi="Arial" w:cs="Arial"/>
          <w:sz w:val="21"/>
          <w:szCs w:val="21"/>
        </w:rPr>
        <w:t>………………………………………</w:t>
      </w:r>
      <w:r w:rsidR="00CC5920">
        <w:rPr>
          <w:rFonts w:ascii="Arial" w:eastAsia="Arial" w:hAnsi="Arial" w:cs="Arial"/>
          <w:sz w:val="21"/>
          <w:szCs w:val="21"/>
        </w:rPr>
        <w:t xml:space="preserve"> </w:t>
      </w:r>
    </w:p>
    <w:p w14:paraId="7CCAB186" w14:textId="77777777" w:rsidR="007719C4" w:rsidRPr="00CF3510" w:rsidRDefault="00A16029" w:rsidP="00CF3510">
      <w:pPr>
        <w:spacing w:line="288" w:lineRule="auto"/>
        <w:ind w:right="5953"/>
        <w:rPr>
          <w:rFonts w:ascii="Arial" w:hAnsi="Arial" w:cs="Arial"/>
          <w:b/>
          <w:sz w:val="22"/>
          <w:szCs w:val="20"/>
        </w:rPr>
      </w:pPr>
      <w:r w:rsidRPr="00CF3510">
        <w:rPr>
          <w:rFonts w:ascii="Arial" w:hAnsi="Arial" w:cs="Arial"/>
          <w:i/>
          <w:sz w:val="16"/>
          <w:szCs w:val="16"/>
        </w:rPr>
        <w:t>(imię, nazwisko, stanowisko/podstawa do  reprezentacji)</w:t>
      </w:r>
    </w:p>
    <w:p w14:paraId="07094F87" w14:textId="77777777" w:rsidR="00D55CCD" w:rsidRDefault="00D55CCD" w:rsidP="00D55CCD">
      <w:pPr>
        <w:pStyle w:val="WW-Tekstpodstawowy3"/>
        <w:spacing w:line="288" w:lineRule="auto"/>
        <w:rPr>
          <w:b/>
          <w:sz w:val="20"/>
          <w:szCs w:val="20"/>
        </w:rPr>
      </w:pPr>
    </w:p>
    <w:p w14:paraId="0B3CAC9D" w14:textId="77777777" w:rsidR="00B86B3D" w:rsidRPr="00B86B3D" w:rsidRDefault="00B86B3D" w:rsidP="00B86B3D">
      <w:pPr>
        <w:tabs>
          <w:tab w:val="left" w:pos="4962"/>
        </w:tabs>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 xml:space="preserve">Gmina Miejska Tczew  </w:t>
      </w:r>
    </w:p>
    <w:p w14:paraId="31B6A9D9" w14:textId="77777777" w:rsidR="00B86B3D" w:rsidRPr="00B86B3D" w:rsidRDefault="00B86B3D" w:rsidP="00B86B3D">
      <w:pPr>
        <w:tabs>
          <w:tab w:val="left" w:pos="4962"/>
        </w:tabs>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Plac Piłsudskiego 1</w:t>
      </w:r>
    </w:p>
    <w:p w14:paraId="479EC71E" w14:textId="77777777" w:rsidR="0028128D" w:rsidRPr="00D21A16" w:rsidRDefault="00B86B3D" w:rsidP="00B86B3D">
      <w:pPr>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83 - 110 Tczew</w:t>
      </w:r>
    </w:p>
    <w:p w14:paraId="3149A935" w14:textId="77777777" w:rsidR="008B23B9" w:rsidRPr="00D55CCD" w:rsidRDefault="008B23B9" w:rsidP="00D55CCD">
      <w:pPr>
        <w:spacing w:line="288" w:lineRule="auto"/>
        <w:ind w:left="4248" w:firstLine="708"/>
        <w:jc w:val="both"/>
        <w:rPr>
          <w:rFonts w:ascii="Arial" w:hAnsi="Arial" w:cs="Arial"/>
          <w:b/>
          <w:color w:val="auto"/>
          <w:sz w:val="18"/>
          <w:szCs w:val="20"/>
          <w:lang w:eastAsia="pl-PL"/>
        </w:rPr>
      </w:pPr>
    </w:p>
    <w:p w14:paraId="71ED31E3" w14:textId="77777777" w:rsidR="007719C4" w:rsidRPr="00CF3510" w:rsidRDefault="007719C4" w:rsidP="00CF3510">
      <w:pPr>
        <w:spacing w:line="288" w:lineRule="auto"/>
        <w:ind w:left="4248" w:firstLine="708"/>
        <w:jc w:val="both"/>
        <w:rPr>
          <w:rFonts w:ascii="Arial" w:hAnsi="Arial" w:cs="Arial"/>
          <w:b/>
          <w:sz w:val="6"/>
          <w:szCs w:val="10"/>
        </w:rPr>
      </w:pPr>
    </w:p>
    <w:p w14:paraId="339FD74A" w14:textId="7839E604" w:rsidR="004A6373" w:rsidRPr="00330A4E" w:rsidRDefault="00CE5026" w:rsidP="000056C4">
      <w:pPr>
        <w:pStyle w:val="WW-Tekstpodstawowy3"/>
        <w:numPr>
          <w:ilvl w:val="0"/>
          <w:numId w:val="21"/>
        </w:numPr>
        <w:spacing w:line="288" w:lineRule="auto"/>
        <w:rPr>
          <w:b/>
          <w:color w:val="auto"/>
          <w:szCs w:val="22"/>
          <w:lang w:eastAsia="pl-PL"/>
        </w:rPr>
      </w:pPr>
      <w:r w:rsidRPr="00330A4E">
        <w:rPr>
          <w:szCs w:val="22"/>
        </w:rPr>
        <w:t>Po szczegółowym zapoznaniu się ze Specyfikacją Warunków Zamówienia, dokumentami postępowania, oferuję wykonanie przedmiotu umowy</w:t>
      </w:r>
      <w:r w:rsidR="00300BB3" w:rsidRPr="00330A4E">
        <w:rPr>
          <w:szCs w:val="22"/>
        </w:rPr>
        <w:t xml:space="preserve"> pn. </w:t>
      </w:r>
      <w:r w:rsidR="00C33DAE" w:rsidRPr="00C33DAE">
        <w:rPr>
          <w:b/>
          <w:bCs/>
          <w:szCs w:val="22"/>
        </w:rPr>
        <w:t xml:space="preserve">Pełnienie funkcji Inspektora Nadzoru Inwestorskiego przy zadaniu </w:t>
      </w:r>
      <w:r w:rsidR="00EE7EFC" w:rsidRPr="00330A4E">
        <w:rPr>
          <w:b/>
          <w:bCs/>
          <w:szCs w:val="22"/>
        </w:rPr>
        <w:t>Aktywny Tczew – budowa basenu przyszkolnego</w:t>
      </w:r>
      <w:r w:rsidR="00386983" w:rsidRPr="00330A4E">
        <w:rPr>
          <w:bCs/>
          <w:szCs w:val="28"/>
        </w:rPr>
        <w:t>,</w:t>
      </w:r>
      <w:r w:rsidR="00D55CCD" w:rsidRPr="00330A4E">
        <w:rPr>
          <w:b/>
          <w:szCs w:val="22"/>
        </w:rPr>
        <w:t xml:space="preserve"> </w:t>
      </w:r>
      <w:r w:rsidR="00D55CCD" w:rsidRPr="00330A4E">
        <w:rPr>
          <w:szCs w:val="22"/>
        </w:rPr>
        <w:t>wymienionego w ww</w:t>
      </w:r>
      <w:r w:rsidR="004C7461" w:rsidRPr="00330A4E">
        <w:rPr>
          <w:szCs w:val="22"/>
        </w:rPr>
        <w:t>.</w:t>
      </w:r>
      <w:r w:rsidR="00D55CCD" w:rsidRPr="00330A4E">
        <w:rPr>
          <w:szCs w:val="22"/>
        </w:rPr>
        <w:t xml:space="preserve"> dokumentach i na zawartych w nich zasadach, określając koszt wykonania łącznie z podatkiem VAT (cena)</w:t>
      </w:r>
      <w:r w:rsidR="0009069F" w:rsidRPr="00330A4E">
        <w:rPr>
          <w:rFonts w:ascii="Times New Roman" w:hAnsi="Times New Roman"/>
          <w:vertAlign w:val="superscript"/>
        </w:rPr>
        <w:t>1)</w:t>
      </w:r>
      <w:r w:rsidR="00D55CCD" w:rsidRPr="00330A4E">
        <w:rPr>
          <w:szCs w:val="22"/>
        </w:rPr>
        <w:t xml:space="preserve"> …………</w:t>
      </w:r>
      <w:r w:rsidR="000D1586" w:rsidRPr="00330A4E">
        <w:rPr>
          <w:szCs w:val="22"/>
        </w:rPr>
        <w:t>……..</w:t>
      </w:r>
      <w:r w:rsidR="00926F87" w:rsidRPr="00330A4E">
        <w:rPr>
          <w:szCs w:val="22"/>
        </w:rPr>
        <w:t>..</w:t>
      </w:r>
      <w:r w:rsidR="00D55CCD" w:rsidRPr="00330A4E">
        <w:rPr>
          <w:szCs w:val="22"/>
        </w:rPr>
        <w:t>……</w:t>
      </w:r>
      <w:r w:rsidR="004C7461" w:rsidRPr="00330A4E">
        <w:rPr>
          <w:szCs w:val="22"/>
        </w:rPr>
        <w:t>………</w:t>
      </w:r>
      <w:r w:rsidR="00D223E5" w:rsidRPr="00330A4E">
        <w:rPr>
          <w:szCs w:val="22"/>
        </w:rPr>
        <w:t xml:space="preserve"> </w:t>
      </w:r>
      <w:r w:rsidR="00D55CCD" w:rsidRPr="00330A4E">
        <w:rPr>
          <w:szCs w:val="22"/>
        </w:rPr>
        <w:t>złotych</w:t>
      </w:r>
      <w:r w:rsidR="004C7461" w:rsidRPr="00330A4E">
        <w:rPr>
          <w:szCs w:val="22"/>
        </w:rPr>
        <w:t xml:space="preserve"> </w:t>
      </w:r>
      <w:r w:rsidR="00D55CCD" w:rsidRPr="00330A4E">
        <w:rPr>
          <w:szCs w:val="22"/>
        </w:rPr>
        <w:t>(słownie:</w:t>
      </w:r>
      <w:r w:rsidR="004C7461" w:rsidRPr="00330A4E">
        <w:rPr>
          <w:szCs w:val="22"/>
        </w:rPr>
        <w:t xml:space="preserve"> </w:t>
      </w:r>
      <w:r w:rsidR="00D55CCD" w:rsidRPr="00330A4E">
        <w:rPr>
          <w:szCs w:val="22"/>
        </w:rPr>
        <w:t>…………</w:t>
      </w:r>
      <w:r w:rsidR="004C7461" w:rsidRPr="00330A4E">
        <w:rPr>
          <w:szCs w:val="22"/>
        </w:rPr>
        <w:t>……………………………………………………………..</w:t>
      </w:r>
      <w:r w:rsidR="007B121A" w:rsidRPr="00330A4E">
        <w:rPr>
          <w:szCs w:val="22"/>
        </w:rPr>
        <w:t>…</w:t>
      </w:r>
      <w:r w:rsidR="00BB3156" w:rsidRPr="00330A4E">
        <w:rPr>
          <w:szCs w:val="22"/>
        </w:rPr>
        <w:t>złotych)</w:t>
      </w:r>
      <w:r w:rsidR="00330A4E" w:rsidRPr="00330A4E">
        <w:rPr>
          <w:szCs w:val="22"/>
        </w:rPr>
        <w:t>.</w:t>
      </w:r>
    </w:p>
    <w:p w14:paraId="1612F53F" w14:textId="77777777" w:rsidR="004A6373" w:rsidRPr="00897DC9" w:rsidRDefault="004A6373" w:rsidP="004A6373">
      <w:pPr>
        <w:pStyle w:val="Akapitzlist"/>
        <w:spacing w:line="288" w:lineRule="auto"/>
        <w:ind w:left="1003"/>
        <w:jc w:val="both"/>
        <w:rPr>
          <w:rFonts w:ascii="Arial" w:hAnsi="Arial"/>
          <w:color w:val="FF0000"/>
          <w:sz w:val="6"/>
          <w:lang w:eastAsia="pl-PL"/>
        </w:rPr>
      </w:pPr>
    </w:p>
    <w:p w14:paraId="705730AD" w14:textId="21389557" w:rsidR="00807C2C" w:rsidRPr="00A43462" w:rsidRDefault="0014540E" w:rsidP="00FF3306">
      <w:pPr>
        <w:numPr>
          <w:ilvl w:val="0"/>
          <w:numId w:val="21"/>
        </w:numPr>
        <w:spacing w:line="288" w:lineRule="auto"/>
        <w:jc w:val="both"/>
        <w:rPr>
          <w:rFonts w:ascii="Arial" w:hAnsi="Arial"/>
          <w:bCs/>
          <w:color w:val="auto"/>
          <w:sz w:val="22"/>
          <w:lang w:eastAsia="pl-PL"/>
        </w:rPr>
      </w:pPr>
      <w:r w:rsidRPr="00CA4390">
        <w:rPr>
          <w:rFonts w:ascii="Arial" w:hAnsi="Arial" w:cs="Arial"/>
          <w:color w:val="auto"/>
          <w:sz w:val="22"/>
          <w:lang w:eastAsia="pl-PL"/>
        </w:rPr>
        <w:t xml:space="preserve">Zobowiązuję się, jeśli moja oferta zostanie przyjęta, wykonać zamówienie, zgodnie                         z zapisem pkt 4 SWZ, w terminie od dnia podpisania umowy do </w:t>
      </w:r>
      <w:r>
        <w:rPr>
          <w:rFonts w:ascii="Arial" w:hAnsi="Arial" w:cs="Arial"/>
          <w:color w:val="auto"/>
          <w:sz w:val="22"/>
          <w:lang w:eastAsia="pl-PL"/>
        </w:rPr>
        <w:t>czasu ostatecznego rozliczenia I</w:t>
      </w:r>
      <w:r w:rsidRPr="00CA4390">
        <w:rPr>
          <w:rFonts w:ascii="Arial" w:hAnsi="Arial" w:cs="Arial"/>
          <w:color w:val="auto"/>
          <w:sz w:val="22"/>
          <w:lang w:eastAsia="pl-PL"/>
        </w:rPr>
        <w:t>nwestycji (</w:t>
      </w:r>
      <w:r w:rsidRPr="00CA4390">
        <w:rPr>
          <w:rFonts w:ascii="Arial" w:hAnsi="Arial" w:cs="Arial"/>
          <w:color w:val="auto"/>
          <w:sz w:val="22"/>
          <w:szCs w:val="22"/>
        </w:rPr>
        <w:t xml:space="preserve">czas realizacji </w:t>
      </w:r>
      <w:r>
        <w:rPr>
          <w:rFonts w:ascii="Arial" w:hAnsi="Arial" w:cs="Arial"/>
          <w:color w:val="auto"/>
          <w:sz w:val="22"/>
          <w:szCs w:val="22"/>
        </w:rPr>
        <w:t>Inwestycji</w:t>
      </w:r>
      <w:r w:rsidRPr="00CA4390">
        <w:rPr>
          <w:rFonts w:ascii="Arial" w:hAnsi="Arial" w:cs="Arial"/>
          <w:color w:val="auto"/>
          <w:sz w:val="22"/>
          <w:szCs w:val="22"/>
        </w:rPr>
        <w:t xml:space="preserve"> do </w:t>
      </w:r>
      <w:r>
        <w:rPr>
          <w:rFonts w:ascii="Arial" w:hAnsi="Arial" w:cs="Arial"/>
          <w:color w:val="auto"/>
          <w:sz w:val="22"/>
          <w:szCs w:val="22"/>
        </w:rPr>
        <w:t>600 dni</w:t>
      </w:r>
      <w:r w:rsidRPr="00CA4390">
        <w:rPr>
          <w:rFonts w:ascii="Arial" w:hAnsi="Arial" w:cs="Arial"/>
          <w:color w:val="auto"/>
          <w:sz w:val="22"/>
          <w:szCs w:val="22"/>
        </w:rPr>
        <w:t xml:space="preserve"> od dnia podpisania umowy </w:t>
      </w:r>
      <w:r w:rsidRPr="00CA4390">
        <w:rPr>
          <w:rFonts w:ascii="Arial" w:hAnsi="Arial" w:cs="Arial"/>
          <w:color w:val="auto"/>
          <w:sz w:val="22"/>
          <w:szCs w:val="22"/>
        </w:rPr>
        <w:br/>
        <w:t>o roboty budowlane)</w:t>
      </w:r>
      <w:r w:rsidRPr="00CA4390">
        <w:rPr>
          <w:rFonts w:ascii="Arial" w:hAnsi="Arial" w:cs="Arial"/>
          <w:color w:val="auto"/>
          <w:sz w:val="22"/>
          <w:lang w:eastAsia="pl-PL"/>
        </w:rPr>
        <w:t>, zgodnie z zakresem obowiązków wykonawcy określonym w Opisie przedmiotu zamówienia.</w:t>
      </w:r>
    </w:p>
    <w:p w14:paraId="185E479A" w14:textId="77777777" w:rsidR="00C75672" w:rsidRPr="00330A4E" w:rsidRDefault="00C75672" w:rsidP="00C75672">
      <w:pPr>
        <w:spacing w:line="288" w:lineRule="auto"/>
        <w:ind w:left="283"/>
        <w:jc w:val="both"/>
        <w:rPr>
          <w:rFonts w:ascii="Arial" w:hAnsi="Arial"/>
          <w:color w:val="auto"/>
          <w:sz w:val="6"/>
          <w:szCs w:val="8"/>
          <w:lang w:eastAsia="pl-PL"/>
        </w:rPr>
      </w:pPr>
    </w:p>
    <w:p w14:paraId="1DC20176" w14:textId="77777777" w:rsidR="00807C2C" w:rsidRDefault="00A16029" w:rsidP="00FF3306">
      <w:pPr>
        <w:numPr>
          <w:ilvl w:val="0"/>
          <w:numId w:val="21"/>
        </w:numPr>
        <w:spacing w:line="288" w:lineRule="auto"/>
        <w:jc w:val="both"/>
        <w:rPr>
          <w:rFonts w:ascii="Arial" w:hAnsi="Arial"/>
          <w:color w:val="FF0000"/>
          <w:sz w:val="22"/>
          <w:lang w:eastAsia="pl-PL"/>
        </w:rPr>
      </w:pPr>
      <w:r w:rsidRPr="00807C2C">
        <w:rPr>
          <w:rFonts w:ascii="Arial" w:hAnsi="Arial" w:cs="Arial"/>
          <w:sz w:val="22"/>
          <w:szCs w:val="22"/>
        </w:rPr>
        <w:t>Oświadczam, iż akceptuję warunki płatności zgodnie z pr</w:t>
      </w:r>
      <w:r w:rsidR="008F7272" w:rsidRPr="00807C2C">
        <w:rPr>
          <w:rFonts w:ascii="Arial" w:hAnsi="Arial" w:cs="Arial"/>
          <w:color w:val="auto"/>
          <w:sz w:val="22"/>
          <w:szCs w:val="22"/>
        </w:rPr>
        <w:t>ojek</w:t>
      </w:r>
      <w:r w:rsidR="00072045" w:rsidRPr="00807C2C">
        <w:rPr>
          <w:rFonts w:ascii="Arial" w:hAnsi="Arial" w:cs="Arial"/>
          <w:color w:val="auto"/>
          <w:sz w:val="22"/>
          <w:szCs w:val="22"/>
        </w:rPr>
        <w:t>t</w:t>
      </w:r>
      <w:r w:rsidR="008F7272" w:rsidRPr="00807C2C">
        <w:rPr>
          <w:rFonts w:ascii="Arial" w:hAnsi="Arial" w:cs="Arial"/>
          <w:color w:val="auto"/>
          <w:sz w:val="22"/>
          <w:szCs w:val="22"/>
        </w:rPr>
        <w:t>owanymi postanowieniami</w:t>
      </w:r>
      <w:r w:rsidRPr="00807C2C">
        <w:rPr>
          <w:rFonts w:ascii="Arial" w:hAnsi="Arial" w:cs="Arial"/>
          <w:color w:val="auto"/>
          <w:sz w:val="22"/>
          <w:szCs w:val="22"/>
        </w:rPr>
        <w:t xml:space="preserve"> </w:t>
      </w:r>
      <w:r w:rsidRPr="00807C2C">
        <w:rPr>
          <w:rFonts w:ascii="Arial" w:hAnsi="Arial" w:cs="Arial"/>
          <w:sz w:val="22"/>
          <w:szCs w:val="22"/>
        </w:rPr>
        <w:t>umowy.</w:t>
      </w:r>
    </w:p>
    <w:p w14:paraId="36BECCE8" w14:textId="77777777" w:rsidR="00807C2C" w:rsidRPr="00897DC9" w:rsidRDefault="00807C2C" w:rsidP="00807C2C">
      <w:pPr>
        <w:pStyle w:val="Akapitzlist"/>
        <w:rPr>
          <w:rFonts w:ascii="Arial" w:hAnsi="Arial" w:cs="Arial"/>
          <w:sz w:val="6"/>
          <w:szCs w:val="22"/>
        </w:rPr>
      </w:pPr>
    </w:p>
    <w:p w14:paraId="50C7AD3B" w14:textId="3B078D18" w:rsidR="00807C2C" w:rsidRDefault="00A16029" w:rsidP="00FF3306">
      <w:pPr>
        <w:numPr>
          <w:ilvl w:val="0"/>
          <w:numId w:val="21"/>
        </w:numPr>
        <w:spacing w:line="288" w:lineRule="auto"/>
        <w:jc w:val="both"/>
        <w:rPr>
          <w:rFonts w:ascii="Arial" w:hAnsi="Arial"/>
          <w:color w:val="FF0000"/>
          <w:sz w:val="22"/>
          <w:lang w:eastAsia="pl-PL"/>
        </w:rPr>
      </w:pPr>
      <w:r w:rsidRPr="00807C2C">
        <w:rPr>
          <w:rFonts w:ascii="Arial" w:hAnsi="Arial" w:cs="Arial"/>
          <w:sz w:val="22"/>
          <w:szCs w:val="22"/>
        </w:rPr>
        <w:t>Oświadcz</w:t>
      </w:r>
      <w:r w:rsidR="009A6604" w:rsidRPr="00807C2C">
        <w:rPr>
          <w:rFonts w:ascii="Arial" w:hAnsi="Arial" w:cs="Arial"/>
          <w:sz w:val="22"/>
          <w:szCs w:val="22"/>
        </w:rPr>
        <w:t>am, że szczegółowo zapoznałem</w:t>
      </w:r>
      <w:r w:rsidR="00B735FD" w:rsidRPr="00807C2C">
        <w:rPr>
          <w:rFonts w:ascii="Arial" w:hAnsi="Arial" w:cs="Arial"/>
          <w:sz w:val="22"/>
          <w:szCs w:val="22"/>
        </w:rPr>
        <w:t xml:space="preserve"> się ze Specyfikacją </w:t>
      </w:r>
      <w:r w:rsidRPr="00807C2C">
        <w:rPr>
          <w:rFonts w:ascii="Arial" w:hAnsi="Arial" w:cs="Arial"/>
          <w:sz w:val="22"/>
          <w:szCs w:val="22"/>
        </w:rPr>
        <w:t xml:space="preserve">Warunków Zamówienia </w:t>
      </w:r>
      <w:r w:rsidR="006E0DB9">
        <w:rPr>
          <w:rFonts w:ascii="Arial" w:hAnsi="Arial" w:cs="Arial"/>
          <w:sz w:val="22"/>
          <w:szCs w:val="22"/>
        </w:rPr>
        <w:br/>
      </w:r>
      <w:r w:rsidRPr="00807C2C">
        <w:rPr>
          <w:rFonts w:ascii="Arial" w:hAnsi="Arial" w:cs="Arial"/>
          <w:sz w:val="22"/>
          <w:szCs w:val="22"/>
        </w:rPr>
        <w:t>na wykonanie przedmiotu zamówienia, akceptuję jej treść</w:t>
      </w:r>
      <w:r w:rsidR="00B735FD" w:rsidRPr="00807C2C">
        <w:rPr>
          <w:rFonts w:ascii="Arial" w:hAnsi="Arial" w:cs="Arial"/>
          <w:sz w:val="22"/>
          <w:szCs w:val="22"/>
        </w:rPr>
        <w:t xml:space="preserve"> i nie wnoszę </w:t>
      </w:r>
      <w:r w:rsidRPr="00807C2C">
        <w:rPr>
          <w:rFonts w:ascii="Arial" w:hAnsi="Arial" w:cs="Arial"/>
          <w:sz w:val="22"/>
          <w:szCs w:val="22"/>
        </w:rPr>
        <w:t>do niej żadnych zastrzeże</w:t>
      </w:r>
      <w:r w:rsidR="00562806" w:rsidRPr="00807C2C">
        <w:rPr>
          <w:rFonts w:ascii="Arial" w:hAnsi="Arial" w:cs="Arial"/>
          <w:sz w:val="22"/>
          <w:szCs w:val="22"/>
        </w:rPr>
        <w:t>ń.</w:t>
      </w:r>
    </w:p>
    <w:p w14:paraId="174D9F2E" w14:textId="77777777" w:rsidR="00807C2C" w:rsidRPr="00897DC9" w:rsidRDefault="00807C2C" w:rsidP="004A6373">
      <w:pPr>
        <w:rPr>
          <w:rFonts w:ascii="Arial" w:hAnsi="Arial" w:cs="Arial"/>
          <w:bCs/>
          <w:sz w:val="6"/>
          <w:szCs w:val="22"/>
        </w:rPr>
      </w:pPr>
    </w:p>
    <w:p w14:paraId="61E12297" w14:textId="7AFBEFCF" w:rsidR="00330A4E" w:rsidRPr="00330A4E" w:rsidRDefault="00A16029" w:rsidP="00FF3306">
      <w:pPr>
        <w:numPr>
          <w:ilvl w:val="0"/>
          <w:numId w:val="21"/>
        </w:numPr>
        <w:spacing w:line="288" w:lineRule="auto"/>
        <w:jc w:val="both"/>
        <w:rPr>
          <w:rFonts w:ascii="Arial" w:hAnsi="Arial"/>
          <w:color w:val="FF0000"/>
          <w:sz w:val="22"/>
          <w:lang w:eastAsia="pl-PL"/>
        </w:rPr>
      </w:pPr>
      <w:r w:rsidRPr="00807C2C">
        <w:rPr>
          <w:rFonts w:ascii="Arial" w:hAnsi="Arial" w:cs="Arial"/>
          <w:bCs/>
          <w:sz w:val="22"/>
          <w:szCs w:val="22"/>
        </w:rPr>
        <w:t>Oświadczam, że jestem</w:t>
      </w:r>
      <w:r w:rsidR="00330A4E">
        <w:rPr>
          <w:rFonts w:ascii="Arial" w:hAnsi="Arial" w:cs="Arial"/>
          <w:bCs/>
          <w:sz w:val="22"/>
          <w:szCs w:val="22"/>
          <w:vertAlign w:val="superscript"/>
        </w:rPr>
        <w:t>2</w:t>
      </w:r>
      <w:r w:rsidR="00330A4E" w:rsidRPr="00BB3156">
        <w:rPr>
          <w:rFonts w:ascii="Arial" w:hAnsi="Arial" w:cs="Arial"/>
          <w:bCs/>
          <w:sz w:val="22"/>
          <w:szCs w:val="22"/>
          <w:vertAlign w:val="superscript"/>
        </w:rPr>
        <w:t>)</w:t>
      </w:r>
      <w:r w:rsidR="00330A4E">
        <w:rPr>
          <w:rFonts w:ascii="Arial" w:hAnsi="Arial" w:cs="Arial"/>
          <w:bCs/>
          <w:sz w:val="22"/>
          <w:szCs w:val="22"/>
        </w:rPr>
        <w:t>:</w:t>
      </w:r>
    </w:p>
    <w:p w14:paraId="73F4A4AD" w14:textId="77777777" w:rsidR="00330A4E" w:rsidRDefault="00330A4E" w:rsidP="00330A4E">
      <w:pPr>
        <w:pStyle w:val="Akapitzlist"/>
        <w:ind w:left="283"/>
        <w:rPr>
          <w:rFonts w:ascii="Arial" w:hAnsi="Arial" w:cs="Arial"/>
          <w:bCs/>
          <w:sz w:val="22"/>
          <w:szCs w:val="22"/>
        </w:rPr>
      </w:pPr>
      <w:r>
        <w:rPr>
          <w:rFonts w:ascii="Arial" w:hAnsi="Arial" w:cs="Arial"/>
          <w:b/>
          <w:color w:val="auto"/>
          <w:sz w:val="32"/>
          <w:szCs w:val="32"/>
          <w:lang w:eastAsia="pl-PL"/>
        </w:rPr>
        <w:t xml:space="preserve">□ </w:t>
      </w:r>
      <w:r w:rsidRPr="00B93DA1">
        <w:rPr>
          <w:rFonts w:ascii="Arial" w:hAnsi="Arial" w:cs="Arial"/>
          <w:bCs/>
          <w:sz w:val="22"/>
          <w:szCs w:val="22"/>
        </w:rPr>
        <w:t>mikroprzedsiębiorstwem</w:t>
      </w:r>
    </w:p>
    <w:p w14:paraId="0B5E7059" w14:textId="77777777" w:rsidR="00330A4E" w:rsidRDefault="00330A4E" w:rsidP="00330A4E">
      <w:pPr>
        <w:pStyle w:val="Akapitzlist"/>
        <w:ind w:left="283"/>
        <w:rPr>
          <w:rFonts w:ascii="Arial" w:hAnsi="Arial" w:cs="Arial"/>
          <w:bCs/>
          <w:sz w:val="22"/>
          <w:szCs w:val="22"/>
        </w:rPr>
      </w:pPr>
      <w:r>
        <w:rPr>
          <w:rFonts w:ascii="Arial" w:hAnsi="Arial" w:cs="Arial"/>
          <w:b/>
          <w:color w:val="auto"/>
          <w:sz w:val="32"/>
          <w:szCs w:val="32"/>
          <w:lang w:eastAsia="pl-PL"/>
        </w:rPr>
        <w:t xml:space="preserve">□ </w:t>
      </w:r>
      <w:r w:rsidRPr="00B93DA1">
        <w:rPr>
          <w:rFonts w:ascii="Arial" w:hAnsi="Arial" w:cs="Arial"/>
          <w:bCs/>
          <w:sz w:val="22"/>
          <w:szCs w:val="22"/>
        </w:rPr>
        <w:t>małym przedsiębiorstwem</w:t>
      </w:r>
    </w:p>
    <w:p w14:paraId="4108B550" w14:textId="77777777" w:rsidR="00330A4E" w:rsidRDefault="00330A4E" w:rsidP="00330A4E">
      <w:pPr>
        <w:pStyle w:val="Akapitzlist"/>
        <w:ind w:left="283"/>
        <w:rPr>
          <w:rFonts w:ascii="Arial" w:hAnsi="Arial" w:cs="Arial"/>
          <w:bCs/>
          <w:sz w:val="22"/>
          <w:szCs w:val="22"/>
        </w:rPr>
      </w:pPr>
      <w:r>
        <w:rPr>
          <w:rFonts w:ascii="Arial" w:hAnsi="Arial" w:cs="Arial"/>
          <w:b/>
          <w:color w:val="auto"/>
          <w:sz w:val="32"/>
          <w:szCs w:val="32"/>
          <w:lang w:eastAsia="pl-PL"/>
        </w:rPr>
        <w:t xml:space="preserve">□ </w:t>
      </w:r>
      <w:r>
        <w:rPr>
          <w:rFonts w:ascii="Arial" w:hAnsi="Arial" w:cs="Arial"/>
          <w:bCs/>
          <w:sz w:val="22"/>
          <w:szCs w:val="22"/>
        </w:rPr>
        <w:t>średnim przedsiębiorstwem</w:t>
      </w:r>
    </w:p>
    <w:p w14:paraId="17E06D06" w14:textId="3FAD3C74" w:rsidR="00807C2C" w:rsidRPr="00897DC9" w:rsidRDefault="00330A4E" w:rsidP="00330A4E">
      <w:pPr>
        <w:spacing w:line="288" w:lineRule="auto"/>
        <w:ind w:left="284"/>
        <w:jc w:val="both"/>
        <w:rPr>
          <w:rFonts w:ascii="Arial" w:hAnsi="Arial"/>
          <w:color w:val="FF0000"/>
          <w:sz w:val="22"/>
          <w:lang w:eastAsia="pl-PL"/>
        </w:rPr>
      </w:pPr>
      <w:r>
        <w:rPr>
          <w:rFonts w:ascii="Arial" w:hAnsi="Arial" w:cs="Arial"/>
          <w:b/>
          <w:color w:val="auto"/>
          <w:sz w:val="32"/>
          <w:szCs w:val="32"/>
          <w:lang w:eastAsia="pl-PL"/>
        </w:rPr>
        <w:lastRenderedPageBreak/>
        <w:t xml:space="preserve">□ </w:t>
      </w:r>
      <w:r>
        <w:rPr>
          <w:rFonts w:ascii="Arial" w:hAnsi="Arial" w:cs="Arial"/>
          <w:bCs/>
          <w:sz w:val="22"/>
          <w:szCs w:val="22"/>
        </w:rPr>
        <w:t>inne-…………………………</w:t>
      </w:r>
    </w:p>
    <w:p w14:paraId="17C33355" w14:textId="77777777" w:rsidR="00897DC9" w:rsidRPr="00897DC9" w:rsidRDefault="00897DC9" w:rsidP="00897DC9">
      <w:pPr>
        <w:spacing w:line="288" w:lineRule="auto"/>
        <w:jc w:val="both"/>
        <w:rPr>
          <w:rFonts w:ascii="Arial" w:hAnsi="Arial"/>
          <w:color w:val="FF0000"/>
          <w:sz w:val="6"/>
          <w:lang w:eastAsia="pl-PL"/>
        </w:rPr>
      </w:pPr>
    </w:p>
    <w:p w14:paraId="3695078A" w14:textId="77777777" w:rsidR="007719C4" w:rsidRPr="00807C2C" w:rsidRDefault="00A16029" w:rsidP="00FF3306">
      <w:pPr>
        <w:numPr>
          <w:ilvl w:val="0"/>
          <w:numId w:val="21"/>
        </w:numPr>
        <w:spacing w:line="288" w:lineRule="auto"/>
        <w:jc w:val="both"/>
        <w:rPr>
          <w:rFonts w:ascii="Arial" w:hAnsi="Arial"/>
          <w:color w:val="FF0000"/>
          <w:sz w:val="22"/>
          <w:lang w:eastAsia="pl-PL"/>
        </w:rPr>
      </w:pPr>
      <w:r w:rsidRPr="00807C2C">
        <w:rPr>
          <w:rFonts w:ascii="Arial" w:eastAsia="Calibri" w:hAnsi="Arial" w:cs="Arial"/>
          <w:sz w:val="22"/>
          <w:szCs w:val="22"/>
        </w:rPr>
        <w:t>Informuję, że:</w:t>
      </w:r>
    </w:p>
    <w:p w14:paraId="0E4F13CD" w14:textId="77777777" w:rsidR="007719C4" w:rsidRPr="00CF3510" w:rsidRDefault="007719C4" w:rsidP="00CF3510">
      <w:pPr>
        <w:pStyle w:val="Akapitzlist"/>
        <w:spacing w:line="288" w:lineRule="auto"/>
        <w:rPr>
          <w:rFonts w:ascii="Arial" w:eastAsia="Calibri" w:hAnsi="Arial" w:cs="Arial"/>
          <w:sz w:val="2"/>
          <w:szCs w:val="12"/>
        </w:rPr>
      </w:pPr>
    </w:p>
    <w:p w14:paraId="0AB74AB6" w14:textId="29F51AE9" w:rsidR="007719C4" w:rsidRPr="00CF3510" w:rsidRDefault="00A16029" w:rsidP="00FF3306">
      <w:pPr>
        <w:numPr>
          <w:ilvl w:val="0"/>
          <w:numId w:val="7"/>
        </w:numPr>
        <w:spacing w:line="288" w:lineRule="auto"/>
        <w:jc w:val="both"/>
        <w:rPr>
          <w:rFonts w:ascii="Arial" w:eastAsia="Calibri" w:hAnsi="Arial" w:cs="Arial"/>
          <w:sz w:val="22"/>
          <w:szCs w:val="22"/>
        </w:rPr>
      </w:pPr>
      <w:r w:rsidRPr="00CF3510">
        <w:rPr>
          <w:rFonts w:ascii="Arial" w:eastAsia="Calibri" w:hAnsi="Arial" w:cs="Arial"/>
          <w:sz w:val="22"/>
          <w:szCs w:val="22"/>
        </w:rPr>
        <w:t xml:space="preserve">wybór oferty </w:t>
      </w:r>
      <w:r w:rsidRPr="00CF3510">
        <w:rPr>
          <w:rFonts w:ascii="Arial" w:eastAsia="Calibri" w:hAnsi="Arial" w:cs="Arial"/>
          <w:b/>
          <w:sz w:val="22"/>
          <w:szCs w:val="22"/>
        </w:rPr>
        <w:t>nie będzie</w:t>
      </w:r>
      <w:r w:rsidR="00F744D9">
        <w:rPr>
          <w:rFonts w:ascii="Arial" w:eastAsia="Calibri" w:hAnsi="Arial" w:cs="Arial"/>
          <w:sz w:val="22"/>
          <w:szCs w:val="22"/>
          <w:vertAlign w:val="superscript"/>
        </w:rPr>
        <w:t>3</w:t>
      </w:r>
      <w:r w:rsidR="0009069F">
        <w:rPr>
          <w:rFonts w:ascii="Arial" w:eastAsia="Calibri" w:hAnsi="Arial" w:cs="Arial"/>
          <w:sz w:val="22"/>
          <w:szCs w:val="22"/>
          <w:vertAlign w:val="superscript"/>
        </w:rPr>
        <w:t>)</w:t>
      </w:r>
      <w:r w:rsidRPr="00CF3510">
        <w:rPr>
          <w:rFonts w:ascii="Arial" w:eastAsia="Calibri" w:hAnsi="Arial" w:cs="Arial"/>
          <w:sz w:val="22"/>
          <w:szCs w:val="22"/>
        </w:rPr>
        <w:t xml:space="preserve"> prowadzić do powstania u Zamawiającego obowiązku podatkowego;</w:t>
      </w:r>
    </w:p>
    <w:p w14:paraId="34B9D42D" w14:textId="5DD3491D" w:rsidR="007719C4" w:rsidRPr="00CF3510" w:rsidRDefault="00A16029" w:rsidP="00FF3306">
      <w:pPr>
        <w:numPr>
          <w:ilvl w:val="0"/>
          <w:numId w:val="7"/>
        </w:numPr>
        <w:spacing w:line="288" w:lineRule="auto"/>
        <w:jc w:val="both"/>
        <w:rPr>
          <w:rFonts w:ascii="Arial" w:eastAsia="Calibri" w:hAnsi="Arial" w:cs="Arial"/>
          <w:sz w:val="8"/>
          <w:szCs w:val="12"/>
        </w:rPr>
      </w:pPr>
      <w:r w:rsidRPr="00CF3510">
        <w:rPr>
          <w:rFonts w:ascii="Arial" w:eastAsia="Calibri" w:hAnsi="Arial" w:cs="Arial"/>
          <w:sz w:val="22"/>
          <w:szCs w:val="22"/>
        </w:rPr>
        <w:t xml:space="preserve">wybór oferty </w:t>
      </w:r>
      <w:r w:rsidRPr="00CF3510">
        <w:rPr>
          <w:rFonts w:ascii="Arial" w:eastAsia="Calibri" w:hAnsi="Arial" w:cs="Arial"/>
          <w:b/>
          <w:sz w:val="22"/>
          <w:szCs w:val="22"/>
        </w:rPr>
        <w:t>będzie</w:t>
      </w:r>
      <w:r w:rsidR="00F744D9">
        <w:rPr>
          <w:rFonts w:ascii="Arial" w:eastAsia="Calibri" w:hAnsi="Arial" w:cs="Arial"/>
          <w:sz w:val="22"/>
          <w:szCs w:val="22"/>
          <w:vertAlign w:val="superscript"/>
        </w:rPr>
        <w:t>3</w:t>
      </w:r>
      <w:r w:rsidR="0009069F" w:rsidRPr="0009069F">
        <w:rPr>
          <w:rFonts w:ascii="Arial" w:eastAsia="Calibri" w:hAnsi="Arial" w:cs="Arial"/>
          <w:sz w:val="22"/>
          <w:szCs w:val="22"/>
          <w:vertAlign w:val="superscript"/>
        </w:rPr>
        <w:t>)</w:t>
      </w:r>
      <w:r w:rsidRPr="00CF3510">
        <w:rPr>
          <w:rFonts w:ascii="Arial" w:eastAsia="Calibri" w:hAnsi="Arial" w:cs="Arial"/>
          <w:sz w:val="22"/>
          <w:szCs w:val="22"/>
        </w:rPr>
        <w:t xml:space="preserve"> prowadzić do powstania u Zamawiającego obowiązku podatkowego w odniesieniu do następujących towarów/ usług (w zależności </w:t>
      </w:r>
      <w:r w:rsidR="006E0DB9">
        <w:rPr>
          <w:rFonts w:ascii="Arial" w:eastAsia="Calibri" w:hAnsi="Arial" w:cs="Arial"/>
          <w:sz w:val="22"/>
          <w:szCs w:val="22"/>
        </w:rPr>
        <w:br/>
      </w:r>
      <w:r w:rsidRPr="00CF3510">
        <w:rPr>
          <w:rFonts w:ascii="Arial" w:eastAsia="Calibri" w:hAnsi="Arial" w:cs="Arial"/>
          <w:sz w:val="22"/>
          <w:szCs w:val="22"/>
        </w:rPr>
        <w:t>od przedmiotu zamówienia):  …………………………………………. Wartość usług</w:t>
      </w:r>
      <w:r w:rsidR="00427551">
        <w:rPr>
          <w:rFonts w:ascii="Arial" w:eastAsia="Calibri" w:hAnsi="Arial" w:cs="Arial"/>
          <w:sz w:val="22"/>
          <w:szCs w:val="22"/>
        </w:rPr>
        <w:t xml:space="preserve"> </w:t>
      </w:r>
      <w:r w:rsidR="006E0DB9">
        <w:rPr>
          <w:rFonts w:ascii="Arial" w:eastAsia="Calibri" w:hAnsi="Arial" w:cs="Arial"/>
          <w:sz w:val="22"/>
          <w:szCs w:val="22"/>
        </w:rPr>
        <w:br/>
      </w:r>
      <w:r w:rsidRPr="00CF3510">
        <w:rPr>
          <w:rFonts w:ascii="Arial" w:eastAsia="Calibri" w:hAnsi="Arial" w:cs="Arial"/>
          <w:sz w:val="22"/>
          <w:szCs w:val="22"/>
        </w:rPr>
        <w:t xml:space="preserve">(w zależności od przedmiotu zamówienia) powodująca obowiązek podatkowy </w:t>
      </w:r>
      <w:r w:rsidR="006E0DB9">
        <w:rPr>
          <w:rFonts w:ascii="Arial" w:eastAsia="Calibri" w:hAnsi="Arial" w:cs="Arial"/>
          <w:sz w:val="22"/>
          <w:szCs w:val="22"/>
        </w:rPr>
        <w:br/>
      </w:r>
      <w:r w:rsidRPr="00CF3510">
        <w:rPr>
          <w:rFonts w:ascii="Arial" w:eastAsia="Calibri" w:hAnsi="Arial" w:cs="Arial"/>
          <w:sz w:val="22"/>
          <w:szCs w:val="22"/>
        </w:rPr>
        <w:t>u Zamawiającego to ………………………………………. zł netto.</w:t>
      </w:r>
    </w:p>
    <w:p w14:paraId="580D94B1" w14:textId="77777777" w:rsidR="007719C4" w:rsidRPr="00330A4E" w:rsidRDefault="007719C4" w:rsidP="00CF3510">
      <w:pPr>
        <w:spacing w:line="288" w:lineRule="auto"/>
        <w:ind w:left="643"/>
        <w:jc w:val="both"/>
        <w:rPr>
          <w:rFonts w:ascii="Arial" w:eastAsia="Calibri" w:hAnsi="Arial" w:cs="Arial"/>
          <w:sz w:val="6"/>
          <w:szCs w:val="10"/>
        </w:rPr>
      </w:pPr>
    </w:p>
    <w:p w14:paraId="1C0E3C0B" w14:textId="77777777" w:rsidR="00562806" w:rsidRPr="00781E9A" w:rsidRDefault="00A16029" w:rsidP="00897DC9">
      <w:pPr>
        <w:pStyle w:val="WW-Tekstpodstawowy3"/>
        <w:numPr>
          <w:ilvl w:val="0"/>
          <w:numId w:val="21"/>
        </w:numPr>
        <w:tabs>
          <w:tab w:val="clear" w:pos="283"/>
          <w:tab w:val="num" w:pos="426"/>
        </w:tabs>
        <w:spacing w:line="288" w:lineRule="auto"/>
        <w:ind w:left="426" w:hanging="426"/>
        <w:rPr>
          <w:sz w:val="8"/>
        </w:rPr>
      </w:pPr>
      <w:r w:rsidRPr="00CF3510">
        <w:t>Infor</w:t>
      </w:r>
      <w:r w:rsidR="000644A8">
        <w:t xml:space="preserve">muję, iż uważam się związanym </w:t>
      </w:r>
      <w:r w:rsidRPr="00CF3510">
        <w:t xml:space="preserve">niniejszą ofertą na okres </w:t>
      </w:r>
      <w:r w:rsidR="000644A8">
        <w:t>wskazany w SWZ.</w:t>
      </w:r>
    </w:p>
    <w:p w14:paraId="6922417E" w14:textId="77777777" w:rsidR="00781E9A" w:rsidRPr="00330A4E" w:rsidRDefault="00781E9A" w:rsidP="00897DC9">
      <w:pPr>
        <w:pStyle w:val="WW-Tekstpodstawowy3"/>
        <w:tabs>
          <w:tab w:val="num" w:pos="426"/>
        </w:tabs>
        <w:spacing w:line="288" w:lineRule="auto"/>
        <w:ind w:left="426" w:hanging="426"/>
        <w:rPr>
          <w:sz w:val="6"/>
          <w:szCs w:val="22"/>
        </w:rPr>
      </w:pPr>
    </w:p>
    <w:p w14:paraId="62377442" w14:textId="77777777" w:rsidR="007719C4" w:rsidRPr="00C4382F" w:rsidRDefault="00A16029" w:rsidP="00897DC9">
      <w:pPr>
        <w:pStyle w:val="WW-Tekstpodstawowy3"/>
        <w:numPr>
          <w:ilvl w:val="0"/>
          <w:numId w:val="21"/>
        </w:numPr>
        <w:tabs>
          <w:tab w:val="clear" w:pos="283"/>
          <w:tab w:val="num" w:pos="426"/>
        </w:tabs>
        <w:spacing w:line="288" w:lineRule="auto"/>
        <w:ind w:left="426" w:hanging="426"/>
        <w:rPr>
          <w:sz w:val="2"/>
        </w:rPr>
      </w:pPr>
      <w:r w:rsidRPr="00CF3510">
        <w:t xml:space="preserve">Jeżeli moja oferta będzie przyjęta, zobowiązuję się do złożenia zabezpieczenia    należytego wykonania umowy w wysokości </w:t>
      </w:r>
      <w:r w:rsidR="00807C2C">
        <w:t>5</w:t>
      </w:r>
      <w:r w:rsidRPr="00CF3510">
        <w:t>% wartości (ceny łącznie z podatkiem VAT) zamówienia objętego ofertą.</w:t>
      </w:r>
    </w:p>
    <w:p w14:paraId="3C21411C" w14:textId="77777777" w:rsidR="00562806" w:rsidRPr="00330A4E" w:rsidRDefault="00562806" w:rsidP="003E2192">
      <w:pPr>
        <w:pStyle w:val="WW-Tekstpodstawowy3"/>
        <w:tabs>
          <w:tab w:val="num" w:pos="426"/>
        </w:tabs>
        <w:spacing w:line="288" w:lineRule="auto"/>
        <w:ind w:left="426" w:hanging="426"/>
        <w:rPr>
          <w:sz w:val="6"/>
          <w:szCs w:val="32"/>
        </w:rPr>
      </w:pPr>
    </w:p>
    <w:p w14:paraId="62CB9AB3" w14:textId="203E8521" w:rsidR="00281808" w:rsidRPr="00B32114" w:rsidRDefault="00A16029" w:rsidP="00897DC9">
      <w:pPr>
        <w:pStyle w:val="WW-Tekstpodstawowy3"/>
        <w:numPr>
          <w:ilvl w:val="0"/>
          <w:numId w:val="21"/>
        </w:numPr>
        <w:tabs>
          <w:tab w:val="clear" w:pos="283"/>
        </w:tabs>
        <w:spacing w:line="288" w:lineRule="auto"/>
        <w:ind w:left="426" w:hanging="426"/>
        <w:rPr>
          <w:sz w:val="2"/>
        </w:rPr>
      </w:pPr>
      <w:r w:rsidRPr="00CF3510">
        <w:t>Oświadczam, że wypełniłem obowiązki informacyjne przewidziane w art. 13</w:t>
      </w:r>
      <w:r w:rsidR="003B308F">
        <w:t xml:space="preserve"> lub art. 14 RODO</w:t>
      </w:r>
      <w:r w:rsidR="00F744D9">
        <w:rPr>
          <w:vertAlign w:val="superscript"/>
        </w:rPr>
        <w:t>4</w:t>
      </w:r>
      <w:r w:rsidR="002A6E36">
        <w:rPr>
          <w:vertAlign w:val="superscript"/>
        </w:rPr>
        <w:t>)</w:t>
      </w:r>
      <w:r w:rsidRPr="00CF3510">
        <w:t xml:space="preserve"> wobec osób fizycznych, od których dane osobowe bezpośrednio lub pośrednio pozyskałam/pozyskałem w celu ubiegania się o udzielenie zamówienia publicznego </w:t>
      </w:r>
      <w:r w:rsidR="006E0DB9">
        <w:br/>
      </w:r>
      <w:r w:rsidRPr="00CF3510">
        <w:t>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 usunięcie treści oświadczenia np. przez jego wykreślenie).</w:t>
      </w:r>
    </w:p>
    <w:p w14:paraId="3178CFAC" w14:textId="77777777" w:rsidR="00BA1DB7" w:rsidRPr="003E49D4" w:rsidRDefault="00BA1DB7" w:rsidP="00C250A2">
      <w:pPr>
        <w:pStyle w:val="WW-Tekstpodstawowy3"/>
        <w:tabs>
          <w:tab w:val="left" w:pos="426"/>
        </w:tabs>
        <w:spacing w:line="288" w:lineRule="auto"/>
        <w:rPr>
          <w:sz w:val="6"/>
          <w:szCs w:val="6"/>
        </w:rPr>
      </w:pPr>
    </w:p>
    <w:p w14:paraId="3BA1CB02" w14:textId="47A292FB" w:rsidR="00330A4E" w:rsidRPr="00330A4E" w:rsidRDefault="007121B7" w:rsidP="00897DC9">
      <w:pPr>
        <w:numPr>
          <w:ilvl w:val="0"/>
          <w:numId w:val="21"/>
        </w:numPr>
        <w:tabs>
          <w:tab w:val="clear" w:pos="283"/>
          <w:tab w:val="left" w:pos="284"/>
        </w:tabs>
        <w:spacing w:line="288" w:lineRule="auto"/>
        <w:ind w:left="426" w:hanging="426"/>
        <w:jc w:val="both"/>
        <w:rPr>
          <w:rFonts w:ascii="Arial" w:hAnsi="Arial" w:cs="Arial"/>
          <w:sz w:val="2"/>
        </w:rPr>
      </w:pPr>
      <w:r w:rsidRPr="00C2666F">
        <w:rPr>
          <w:rFonts w:ascii="Arial" w:hAnsi="Arial" w:cs="Arial"/>
          <w:sz w:val="22"/>
          <w:u w:val="single"/>
        </w:rPr>
        <w:t xml:space="preserve">Kryterium oceny ofert </w:t>
      </w:r>
      <w:r w:rsidR="00F744D9">
        <w:rPr>
          <w:rFonts w:ascii="Arial" w:hAnsi="Arial" w:cs="Arial"/>
          <w:sz w:val="22"/>
          <w:vertAlign w:val="superscript"/>
        </w:rPr>
        <w:t>5</w:t>
      </w:r>
      <w:r w:rsidR="00F744D9" w:rsidRPr="00330A4E">
        <w:rPr>
          <w:rFonts w:ascii="Arial" w:hAnsi="Arial" w:cs="Arial"/>
          <w:sz w:val="22"/>
          <w:vertAlign w:val="superscript"/>
        </w:rPr>
        <w:t>)</w:t>
      </w:r>
    </w:p>
    <w:p w14:paraId="5999DE88" w14:textId="6ED6FF18" w:rsidR="0014540E" w:rsidRPr="0014540E" w:rsidRDefault="0014540E" w:rsidP="0014540E">
      <w:pPr>
        <w:spacing w:before="120" w:line="288" w:lineRule="auto"/>
        <w:ind w:left="425"/>
        <w:jc w:val="both"/>
        <w:rPr>
          <w:rFonts w:ascii="Arial" w:hAnsi="Arial" w:cs="Arial"/>
          <w:sz w:val="22"/>
        </w:rPr>
      </w:pPr>
      <w:r w:rsidRPr="0014540E">
        <w:rPr>
          <w:rFonts w:ascii="Arial" w:hAnsi="Arial" w:cs="Arial"/>
          <w:sz w:val="22"/>
        </w:rPr>
        <w:t xml:space="preserve">Oświadczam, że jako osobę na </w:t>
      </w:r>
      <w:bookmarkStart w:id="8" w:name="_Hlk129158489"/>
      <w:r w:rsidRPr="0014540E">
        <w:rPr>
          <w:rFonts w:ascii="Arial" w:hAnsi="Arial" w:cs="Arial"/>
          <w:sz w:val="22"/>
        </w:rPr>
        <w:t xml:space="preserve">pełnienie funkcji </w:t>
      </w:r>
      <w:r>
        <w:rPr>
          <w:rFonts w:ascii="Arial" w:hAnsi="Arial" w:cs="Arial"/>
          <w:sz w:val="22"/>
        </w:rPr>
        <w:t>Inspektora Nadzoru Inwestorskiego w</w:t>
      </w:r>
      <w:r w:rsidR="00F101F2">
        <w:rPr>
          <w:rFonts w:ascii="Arial" w:hAnsi="Arial" w:cs="Arial"/>
          <w:sz w:val="22"/>
        </w:rPr>
        <w:t> </w:t>
      </w:r>
      <w:r>
        <w:rPr>
          <w:rFonts w:ascii="Arial" w:hAnsi="Arial" w:cs="Arial"/>
          <w:sz w:val="22"/>
        </w:rPr>
        <w:t>specjalności</w:t>
      </w:r>
      <w:r w:rsidRPr="0014540E">
        <w:rPr>
          <w:rFonts w:ascii="Arial" w:hAnsi="Arial" w:cs="Arial"/>
          <w:sz w:val="22"/>
        </w:rPr>
        <w:t xml:space="preserve"> sanitarnej </w:t>
      </w:r>
      <w:bookmarkEnd w:id="8"/>
      <w:r w:rsidRPr="0014540E">
        <w:rPr>
          <w:rFonts w:ascii="Arial" w:hAnsi="Arial" w:cs="Arial"/>
          <w:sz w:val="22"/>
        </w:rPr>
        <w:t>wskazuję Pana/Panią:</w:t>
      </w:r>
    </w:p>
    <w:p w14:paraId="7EFAE763" w14:textId="77777777" w:rsidR="0014540E" w:rsidRPr="003E49D4" w:rsidRDefault="0014540E" w:rsidP="0014540E">
      <w:pPr>
        <w:spacing w:line="288" w:lineRule="auto"/>
        <w:ind w:left="426"/>
        <w:jc w:val="both"/>
        <w:rPr>
          <w:rFonts w:ascii="Arial" w:hAnsi="Arial" w:cs="Arial"/>
          <w:sz w:val="10"/>
          <w:szCs w:val="10"/>
        </w:rPr>
      </w:pPr>
    </w:p>
    <w:p w14:paraId="7A8BB4F3" w14:textId="77777777" w:rsidR="0014540E" w:rsidRPr="0014540E" w:rsidRDefault="0014540E" w:rsidP="0014540E">
      <w:pPr>
        <w:spacing w:line="288" w:lineRule="auto"/>
        <w:ind w:left="426"/>
        <w:jc w:val="both"/>
        <w:rPr>
          <w:rFonts w:ascii="Arial" w:hAnsi="Arial" w:cs="Arial"/>
          <w:sz w:val="22"/>
          <w:szCs w:val="22"/>
        </w:rPr>
      </w:pPr>
      <w:r w:rsidRPr="0014540E">
        <w:rPr>
          <w:rFonts w:ascii="Arial" w:hAnsi="Arial" w:cs="Arial"/>
          <w:sz w:val="22"/>
          <w:szCs w:val="22"/>
        </w:rPr>
        <w:t xml:space="preserve">        …………………………………………</w:t>
      </w:r>
    </w:p>
    <w:p w14:paraId="5CA9D55F" w14:textId="77777777" w:rsidR="0014540E" w:rsidRPr="0014540E" w:rsidRDefault="0014540E" w:rsidP="0014540E">
      <w:pPr>
        <w:spacing w:line="288" w:lineRule="auto"/>
        <w:ind w:left="426"/>
        <w:jc w:val="both"/>
        <w:rPr>
          <w:rFonts w:ascii="Arial" w:hAnsi="Arial" w:cs="Arial"/>
          <w:sz w:val="20"/>
          <w:szCs w:val="20"/>
        </w:rPr>
      </w:pPr>
      <w:r w:rsidRPr="0014540E">
        <w:rPr>
          <w:rFonts w:ascii="Arial" w:hAnsi="Arial" w:cs="Arial"/>
          <w:sz w:val="20"/>
          <w:szCs w:val="20"/>
        </w:rPr>
        <w:t xml:space="preserve">                  (</w:t>
      </w:r>
      <w:r w:rsidRPr="0014540E">
        <w:rPr>
          <w:rFonts w:ascii="Arial" w:hAnsi="Arial" w:cs="Arial"/>
          <w:i/>
          <w:iCs/>
          <w:sz w:val="20"/>
          <w:szCs w:val="20"/>
        </w:rPr>
        <w:t>imię i nazwisko</w:t>
      </w:r>
      <w:r w:rsidRPr="0014540E">
        <w:rPr>
          <w:rFonts w:ascii="Arial" w:hAnsi="Arial" w:cs="Arial"/>
          <w:sz w:val="20"/>
          <w:szCs w:val="20"/>
        </w:rPr>
        <w:t>)</w:t>
      </w:r>
    </w:p>
    <w:p w14:paraId="32734337" w14:textId="77777777" w:rsidR="004E07C6" w:rsidRPr="00F91B60" w:rsidRDefault="004E07C6" w:rsidP="0048679D">
      <w:pPr>
        <w:spacing w:line="288" w:lineRule="auto"/>
        <w:ind w:left="426"/>
        <w:jc w:val="both"/>
        <w:rPr>
          <w:rFonts w:ascii="Arial" w:hAnsi="Arial" w:cs="Arial"/>
          <w:sz w:val="12"/>
          <w:szCs w:val="12"/>
        </w:rPr>
      </w:pPr>
      <w:bookmarkStart w:id="9" w:name="_Hlk160189665"/>
    </w:p>
    <w:p w14:paraId="7A14609C" w14:textId="6897726A" w:rsidR="00E947A2" w:rsidRDefault="00E947A2" w:rsidP="0048679D">
      <w:pPr>
        <w:spacing w:line="288" w:lineRule="auto"/>
        <w:ind w:left="426"/>
        <w:jc w:val="both"/>
        <w:rPr>
          <w:rFonts w:ascii="Arial" w:hAnsi="Arial" w:cs="Arial"/>
          <w:sz w:val="22"/>
          <w:szCs w:val="22"/>
        </w:rPr>
      </w:pPr>
      <w:r>
        <w:rPr>
          <w:rFonts w:ascii="Arial" w:hAnsi="Arial" w:cs="Arial"/>
          <w:sz w:val="22"/>
          <w:szCs w:val="22"/>
        </w:rPr>
        <w:t xml:space="preserve">Na potwierdzenie posiadania przez ww. osobę doświadczenia </w:t>
      </w:r>
      <w:r w:rsidR="0048679D">
        <w:rPr>
          <w:rFonts w:ascii="Arial" w:hAnsi="Arial" w:cs="Arial"/>
          <w:sz w:val="22"/>
          <w:szCs w:val="22"/>
        </w:rPr>
        <w:t xml:space="preserve">zawodowego, </w:t>
      </w:r>
      <w:r>
        <w:rPr>
          <w:rFonts w:ascii="Arial" w:hAnsi="Arial" w:cs="Arial"/>
          <w:sz w:val="22"/>
          <w:szCs w:val="22"/>
        </w:rPr>
        <w:t xml:space="preserve">zgodnie </w:t>
      </w:r>
      <w:r w:rsidR="006E0DB9">
        <w:rPr>
          <w:rFonts w:ascii="Arial" w:hAnsi="Arial" w:cs="Arial"/>
          <w:sz w:val="22"/>
          <w:szCs w:val="22"/>
        </w:rPr>
        <w:br/>
      </w:r>
      <w:r>
        <w:rPr>
          <w:rFonts w:ascii="Arial" w:hAnsi="Arial" w:cs="Arial"/>
          <w:sz w:val="22"/>
          <w:szCs w:val="22"/>
        </w:rPr>
        <w:t xml:space="preserve">z </w:t>
      </w:r>
      <w:r w:rsidR="0048679D">
        <w:rPr>
          <w:rFonts w:ascii="Arial" w:hAnsi="Arial" w:cs="Arial"/>
          <w:sz w:val="22"/>
          <w:szCs w:val="22"/>
        </w:rPr>
        <w:t xml:space="preserve"> </w:t>
      </w:r>
      <w:r>
        <w:rPr>
          <w:rFonts w:ascii="Arial" w:hAnsi="Arial" w:cs="Arial"/>
          <w:sz w:val="22"/>
          <w:szCs w:val="22"/>
        </w:rPr>
        <w:t>opisem kryterium</w:t>
      </w:r>
      <w:r w:rsidR="0048679D">
        <w:rPr>
          <w:rFonts w:ascii="Arial" w:hAnsi="Arial" w:cs="Arial"/>
          <w:sz w:val="22"/>
          <w:szCs w:val="22"/>
        </w:rPr>
        <w:t>,</w:t>
      </w:r>
      <w:r>
        <w:rPr>
          <w:rFonts w:ascii="Arial" w:hAnsi="Arial" w:cs="Arial"/>
          <w:sz w:val="22"/>
          <w:szCs w:val="22"/>
        </w:rPr>
        <w:t xml:space="preserve"> zawart</w:t>
      </w:r>
      <w:r w:rsidR="0048679D">
        <w:rPr>
          <w:rFonts w:ascii="Arial" w:hAnsi="Arial" w:cs="Arial"/>
          <w:sz w:val="22"/>
          <w:szCs w:val="22"/>
        </w:rPr>
        <w:t>ym</w:t>
      </w:r>
      <w:r>
        <w:rPr>
          <w:rFonts w:ascii="Arial" w:hAnsi="Arial" w:cs="Arial"/>
          <w:sz w:val="22"/>
          <w:szCs w:val="22"/>
        </w:rPr>
        <w:t xml:space="preserve"> w pkt 14.2.2 SWZ</w:t>
      </w:r>
      <w:r w:rsidR="00C04985">
        <w:rPr>
          <w:rFonts w:ascii="Arial" w:hAnsi="Arial" w:cs="Arial"/>
          <w:sz w:val="22"/>
          <w:szCs w:val="22"/>
        </w:rPr>
        <w:t>,</w:t>
      </w:r>
      <w:r>
        <w:rPr>
          <w:rFonts w:ascii="Arial" w:hAnsi="Arial" w:cs="Arial"/>
          <w:sz w:val="22"/>
          <w:szCs w:val="22"/>
        </w:rPr>
        <w:t xml:space="preserve"> przedstawiam informacje i </w:t>
      </w:r>
      <w:r w:rsidR="0048679D">
        <w:rPr>
          <w:rFonts w:ascii="Arial" w:hAnsi="Arial" w:cs="Arial"/>
          <w:sz w:val="22"/>
          <w:szCs w:val="22"/>
        </w:rPr>
        <w:t xml:space="preserve">oświadczam, że </w:t>
      </w:r>
      <w:bookmarkStart w:id="10" w:name="_Hlk160189508"/>
      <w:r w:rsidR="0048679D">
        <w:rPr>
          <w:rFonts w:ascii="Arial" w:hAnsi="Arial" w:cs="Arial"/>
          <w:sz w:val="22"/>
          <w:szCs w:val="22"/>
        </w:rPr>
        <w:t>osoba</w:t>
      </w:r>
      <w:r w:rsidR="00C04985">
        <w:rPr>
          <w:rFonts w:ascii="Arial" w:hAnsi="Arial" w:cs="Arial"/>
          <w:sz w:val="22"/>
          <w:szCs w:val="22"/>
        </w:rPr>
        <w:t xml:space="preserve"> wskazana do </w:t>
      </w:r>
      <w:r w:rsidR="00C04985">
        <w:rPr>
          <w:rFonts w:ascii="Arial" w:hAnsi="Arial" w:cs="Arial"/>
          <w:sz w:val="22"/>
        </w:rPr>
        <w:t xml:space="preserve">pełnienia funkcji </w:t>
      </w:r>
      <w:r w:rsidR="00F101F2">
        <w:rPr>
          <w:rFonts w:ascii="Arial" w:hAnsi="Arial" w:cs="Arial"/>
          <w:sz w:val="22"/>
        </w:rPr>
        <w:t>Inspektora Nadzoru Inwestorskiego</w:t>
      </w:r>
      <w:r w:rsidR="00C04985">
        <w:rPr>
          <w:rFonts w:ascii="Arial" w:hAnsi="Arial" w:cs="Arial"/>
          <w:sz w:val="22"/>
        </w:rPr>
        <w:t xml:space="preserve"> </w:t>
      </w:r>
      <w:r w:rsidR="00872F95">
        <w:rPr>
          <w:rFonts w:ascii="Arial" w:hAnsi="Arial" w:cs="Arial"/>
          <w:sz w:val="22"/>
        </w:rPr>
        <w:t>branży</w:t>
      </w:r>
      <w:r w:rsidR="00C04985">
        <w:rPr>
          <w:rFonts w:ascii="Arial" w:hAnsi="Arial" w:cs="Arial"/>
          <w:sz w:val="22"/>
        </w:rPr>
        <w:t xml:space="preserve"> </w:t>
      </w:r>
      <w:r w:rsidR="006C7648">
        <w:rPr>
          <w:rFonts w:ascii="Arial" w:hAnsi="Arial" w:cs="Arial"/>
          <w:sz w:val="22"/>
        </w:rPr>
        <w:t>sanitarnej</w:t>
      </w:r>
      <w:r w:rsidR="0048679D">
        <w:rPr>
          <w:rFonts w:ascii="Arial" w:hAnsi="Arial" w:cs="Arial"/>
          <w:sz w:val="22"/>
          <w:szCs w:val="22"/>
        </w:rPr>
        <w:t xml:space="preserve"> posiada:</w:t>
      </w:r>
    </w:p>
    <w:p w14:paraId="3F7D29EE" w14:textId="77777777" w:rsidR="00C04985" w:rsidRPr="00C04985" w:rsidRDefault="00C04985" w:rsidP="0048679D">
      <w:pPr>
        <w:spacing w:line="288" w:lineRule="auto"/>
        <w:ind w:left="426"/>
        <w:jc w:val="both"/>
        <w:rPr>
          <w:rFonts w:ascii="Arial" w:hAnsi="Arial" w:cs="Arial"/>
          <w:sz w:val="8"/>
          <w:szCs w:val="8"/>
        </w:rPr>
      </w:pPr>
    </w:p>
    <w:p w14:paraId="70B20E56" w14:textId="0D448394" w:rsidR="0048679D" w:rsidRPr="00E947A2" w:rsidRDefault="0048679D" w:rsidP="0048679D">
      <w:pPr>
        <w:spacing w:line="288" w:lineRule="auto"/>
        <w:ind w:left="426"/>
        <w:jc w:val="both"/>
        <w:rPr>
          <w:rFonts w:ascii="Arial" w:hAnsi="Arial" w:cs="Arial"/>
          <w:sz w:val="22"/>
          <w:szCs w:val="22"/>
        </w:rPr>
      </w:pPr>
      <w:r>
        <w:rPr>
          <w:rFonts w:ascii="Arial" w:hAnsi="Arial" w:cs="Arial"/>
          <w:sz w:val="22"/>
          <w:szCs w:val="22"/>
        </w:rPr>
        <w:t>uprawnienia…………………………………………</w:t>
      </w:r>
      <w:r w:rsidR="00F91B60">
        <w:rPr>
          <w:rFonts w:ascii="Arial" w:hAnsi="Arial" w:cs="Arial"/>
          <w:sz w:val="22"/>
          <w:szCs w:val="22"/>
        </w:rPr>
        <w:t>...</w:t>
      </w:r>
      <w:r>
        <w:rPr>
          <w:rFonts w:ascii="Arial" w:hAnsi="Arial" w:cs="Arial"/>
          <w:sz w:val="22"/>
          <w:szCs w:val="22"/>
        </w:rPr>
        <w:t>……………………………………………..</w:t>
      </w:r>
    </w:p>
    <w:p w14:paraId="499AF357" w14:textId="1EC22472" w:rsidR="00897DC9" w:rsidRPr="0048679D" w:rsidRDefault="00FD75CB" w:rsidP="007121B7">
      <w:pPr>
        <w:spacing w:line="288" w:lineRule="auto"/>
        <w:ind w:left="426"/>
        <w:jc w:val="both"/>
        <w:rPr>
          <w:rFonts w:ascii="Arial" w:hAnsi="Arial" w:cs="Arial"/>
          <w:i/>
          <w:iCs/>
          <w:sz w:val="20"/>
          <w:szCs w:val="20"/>
        </w:rPr>
      </w:pPr>
      <w:r w:rsidRPr="0048679D">
        <w:rPr>
          <w:rFonts w:ascii="Arial" w:hAnsi="Arial" w:cs="Arial"/>
          <w:sz w:val="20"/>
          <w:szCs w:val="20"/>
        </w:rPr>
        <w:t xml:space="preserve"> </w:t>
      </w:r>
      <w:r w:rsidR="0048679D" w:rsidRPr="0048679D">
        <w:rPr>
          <w:rFonts w:ascii="Arial" w:hAnsi="Arial" w:cs="Arial"/>
          <w:sz w:val="20"/>
          <w:szCs w:val="20"/>
        </w:rPr>
        <w:t xml:space="preserve">                    (</w:t>
      </w:r>
      <w:r w:rsidR="0048679D" w:rsidRPr="0048679D">
        <w:rPr>
          <w:rFonts w:ascii="Arial" w:hAnsi="Arial" w:cs="Arial"/>
          <w:i/>
          <w:iCs/>
          <w:sz w:val="20"/>
          <w:szCs w:val="20"/>
        </w:rPr>
        <w:t>zakres uprawnień/posiadanych samodzielnych funkcji technicznych w budownictwie</w:t>
      </w:r>
      <w:r w:rsidR="0048679D">
        <w:rPr>
          <w:rFonts w:ascii="Arial" w:hAnsi="Arial" w:cs="Arial"/>
          <w:i/>
          <w:iCs/>
          <w:sz w:val="20"/>
          <w:szCs w:val="20"/>
        </w:rPr>
        <w:t>)</w:t>
      </w:r>
    </w:p>
    <w:p w14:paraId="0D7A704E" w14:textId="77777777" w:rsidR="0048679D" w:rsidRPr="003E49D4" w:rsidRDefault="0048679D" w:rsidP="007121B7">
      <w:pPr>
        <w:spacing w:line="288" w:lineRule="auto"/>
        <w:ind w:left="426"/>
        <w:jc w:val="both"/>
        <w:rPr>
          <w:rFonts w:ascii="Arial" w:hAnsi="Arial" w:cs="Arial"/>
          <w:sz w:val="14"/>
          <w:szCs w:val="16"/>
        </w:rPr>
      </w:pPr>
    </w:p>
    <w:p w14:paraId="2BCE92AA" w14:textId="1EDDD010" w:rsidR="00FD75CB" w:rsidRDefault="0048679D" w:rsidP="007121B7">
      <w:pPr>
        <w:spacing w:line="288" w:lineRule="auto"/>
        <w:ind w:left="426"/>
        <w:jc w:val="both"/>
        <w:rPr>
          <w:rFonts w:ascii="Arial" w:hAnsi="Arial" w:cs="Arial"/>
          <w:sz w:val="22"/>
        </w:rPr>
      </w:pPr>
      <w:r>
        <w:rPr>
          <w:rFonts w:ascii="Arial" w:hAnsi="Arial" w:cs="Arial"/>
          <w:sz w:val="22"/>
        </w:rPr>
        <w:t>oraz doświadczenie przy realizacji wskazanego zadania/zadań</w:t>
      </w:r>
      <w:r w:rsidR="008C7BB1">
        <w:rPr>
          <w:rFonts w:ascii="Arial" w:hAnsi="Arial" w:cs="Arial"/>
          <w:sz w:val="22"/>
        </w:rPr>
        <w:t>:</w:t>
      </w:r>
    </w:p>
    <w:p w14:paraId="4384337D" w14:textId="77777777" w:rsidR="004E07C6" w:rsidRPr="00F91B60" w:rsidRDefault="004E07C6" w:rsidP="007121B7">
      <w:pPr>
        <w:spacing w:line="288" w:lineRule="auto"/>
        <w:ind w:left="426"/>
        <w:jc w:val="both"/>
        <w:rPr>
          <w:rFonts w:ascii="Arial" w:hAnsi="Arial" w:cs="Arial"/>
          <w:b/>
          <w:bCs/>
          <w:sz w:val="10"/>
          <w:szCs w:val="12"/>
        </w:rPr>
      </w:pPr>
    </w:p>
    <w:p w14:paraId="3E83BA39" w14:textId="1FCC4735" w:rsidR="008C7BB1" w:rsidRDefault="008C7BB1" w:rsidP="007121B7">
      <w:pPr>
        <w:spacing w:line="288" w:lineRule="auto"/>
        <w:ind w:left="426"/>
        <w:jc w:val="both"/>
        <w:rPr>
          <w:rFonts w:ascii="Arial" w:hAnsi="Arial" w:cs="Arial"/>
          <w:b/>
          <w:bCs/>
          <w:sz w:val="22"/>
        </w:rPr>
      </w:pPr>
      <w:bookmarkStart w:id="11" w:name="_Hlk129157037"/>
      <w:r w:rsidRPr="008C7BB1">
        <w:rPr>
          <w:rFonts w:ascii="Arial" w:hAnsi="Arial" w:cs="Arial"/>
          <w:b/>
          <w:bCs/>
          <w:sz w:val="22"/>
        </w:rPr>
        <w:t>Zadanie nr 1</w:t>
      </w:r>
      <w:r w:rsidR="00C2666F">
        <w:rPr>
          <w:rFonts w:ascii="Arial" w:hAnsi="Arial" w:cs="Arial"/>
          <w:b/>
          <w:bCs/>
          <w:sz w:val="22"/>
        </w:rPr>
        <w:t>:</w:t>
      </w:r>
    </w:p>
    <w:p w14:paraId="7AD480CF" w14:textId="43FEED4C" w:rsidR="00C2666F" w:rsidRPr="00C2666F" w:rsidRDefault="00C2666F" w:rsidP="00F91B60">
      <w:pPr>
        <w:pStyle w:val="Akapitzlist"/>
        <w:numPr>
          <w:ilvl w:val="0"/>
          <w:numId w:val="57"/>
        </w:numPr>
        <w:spacing w:line="288" w:lineRule="auto"/>
        <w:ind w:left="709" w:hanging="283"/>
        <w:jc w:val="both"/>
        <w:rPr>
          <w:rFonts w:ascii="Arial" w:hAnsi="Arial" w:cs="Arial"/>
          <w:sz w:val="22"/>
        </w:rPr>
      </w:pPr>
      <w:bookmarkStart w:id="12" w:name="_Hlk169864837"/>
      <w:r w:rsidRPr="00C2666F">
        <w:rPr>
          <w:rFonts w:ascii="Arial" w:hAnsi="Arial" w:cs="Arial"/>
          <w:sz w:val="22"/>
        </w:rPr>
        <w:t>Zamawiający…………………………………………………………………………</w:t>
      </w:r>
      <w:r w:rsidR="00F101F2">
        <w:rPr>
          <w:rFonts w:ascii="Arial" w:hAnsi="Arial" w:cs="Arial"/>
          <w:sz w:val="22"/>
        </w:rPr>
        <w:t>.</w:t>
      </w:r>
      <w:r w:rsidRPr="00C2666F">
        <w:rPr>
          <w:rFonts w:ascii="Arial" w:hAnsi="Arial" w:cs="Arial"/>
          <w:sz w:val="22"/>
        </w:rPr>
        <w:t>………</w:t>
      </w:r>
      <w:r>
        <w:rPr>
          <w:rFonts w:ascii="Arial" w:hAnsi="Arial" w:cs="Arial"/>
          <w:sz w:val="22"/>
        </w:rPr>
        <w:t>….</w:t>
      </w:r>
    </w:p>
    <w:p w14:paraId="0584A1AE" w14:textId="5237DBFA" w:rsidR="00C2666F" w:rsidRDefault="00C2666F" w:rsidP="00F91B60">
      <w:pPr>
        <w:pStyle w:val="Akapitzlist"/>
        <w:numPr>
          <w:ilvl w:val="0"/>
          <w:numId w:val="57"/>
        </w:numPr>
        <w:spacing w:line="288" w:lineRule="auto"/>
        <w:ind w:left="709" w:hanging="283"/>
        <w:rPr>
          <w:rFonts w:ascii="Arial" w:hAnsi="Arial" w:cs="Arial"/>
          <w:sz w:val="22"/>
        </w:rPr>
      </w:pPr>
      <w:r w:rsidRPr="00C2666F">
        <w:rPr>
          <w:rFonts w:ascii="Arial" w:hAnsi="Arial" w:cs="Arial"/>
          <w:sz w:val="22"/>
        </w:rPr>
        <w:t>nazwa zadania/przedmiot</w:t>
      </w:r>
      <w:r>
        <w:rPr>
          <w:rFonts w:ascii="Arial" w:hAnsi="Arial" w:cs="Arial"/>
          <w:sz w:val="22"/>
        </w:rPr>
        <w:t xml:space="preserve"> </w:t>
      </w:r>
      <w:r w:rsidRPr="00C2666F">
        <w:rPr>
          <w:rFonts w:ascii="Arial" w:hAnsi="Arial" w:cs="Arial"/>
          <w:sz w:val="22"/>
        </w:rPr>
        <w:t>zamówienia …………………………………………</w:t>
      </w:r>
      <w:r w:rsidR="00F101F2">
        <w:rPr>
          <w:rFonts w:ascii="Arial" w:hAnsi="Arial" w:cs="Arial"/>
          <w:sz w:val="22"/>
        </w:rPr>
        <w:t>.</w:t>
      </w:r>
      <w:r w:rsidRPr="00C2666F">
        <w:rPr>
          <w:rFonts w:ascii="Arial" w:hAnsi="Arial" w:cs="Arial"/>
          <w:sz w:val="22"/>
        </w:rPr>
        <w:t>……………</w:t>
      </w:r>
    </w:p>
    <w:p w14:paraId="1D2326C4" w14:textId="77777777" w:rsidR="00F101F2" w:rsidRPr="00C2666F" w:rsidRDefault="00F101F2" w:rsidP="00F91B60">
      <w:pPr>
        <w:pStyle w:val="Akapitzlist"/>
        <w:numPr>
          <w:ilvl w:val="0"/>
          <w:numId w:val="57"/>
        </w:numPr>
        <w:spacing w:line="288" w:lineRule="auto"/>
        <w:ind w:left="709" w:hanging="283"/>
        <w:rPr>
          <w:rFonts w:ascii="Arial" w:hAnsi="Arial" w:cs="Arial"/>
          <w:sz w:val="22"/>
        </w:rPr>
      </w:pPr>
      <w:r w:rsidRPr="00C2666F">
        <w:rPr>
          <w:rFonts w:ascii="Arial" w:hAnsi="Arial" w:cs="Arial"/>
          <w:sz w:val="22"/>
        </w:rPr>
        <w:t>data wykonania zamówienia ………………………………………………………………</w:t>
      </w:r>
      <w:r>
        <w:rPr>
          <w:rFonts w:ascii="Arial" w:hAnsi="Arial" w:cs="Arial"/>
          <w:sz w:val="22"/>
        </w:rPr>
        <w:t>…...</w:t>
      </w:r>
    </w:p>
    <w:p w14:paraId="15DF691F" w14:textId="2A251DF0" w:rsidR="00F101F2" w:rsidRDefault="00F101F2" w:rsidP="00216D2D">
      <w:pPr>
        <w:pStyle w:val="Akapitzlist"/>
        <w:numPr>
          <w:ilvl w:val="0"/>
          <w:numId w:val="57"/>
        </w:numPr>
        <w:spacing w:line="288" w:lineRule="auto"/>
        <w:ind w:left="709" w:hanging="283"/>
        <w:jc w:val="both"/>
        <w:rPr>
          <w:rFonts w:ascii="Arial" w:hAnsi="Arial" w:cs="Arial"/>
          <w:sz w:val="22"/>
        </w:rPr>
      </w:pPr>
      <w:bookmarkStart w:id="13" w:name="_Hlk169864589"/>
      <w:r>
        <w:rPr>
          <w:rFonts w:ascii="Arial" w:hAnsi="Arial" w:cs="Arial"/>
          <w:sz w:val="22"/>
        </w:rPr>
        <w:t>zadanie obejmowało budowę i/lub przebudowę basenu</w:t>
      </w:r>
      <w:r w:rsidR="00216D2D">
        <w:rPr>
          <w:rFonts w:ascii="Arial" w:hAnsi="Arial" w:cs="Arial"/>
          <w:sz w:val="22"/>
        </w:rPr>
        <w:t xml:space="preserve"> </w:t>
      </w:r>
      <w:r w:rsidR="00216D2D" w:rsidRPr="00B609E3">
        <w:rPr>
          <w:rFonts w:ascii="Arial" w:eastAsia="Times New Roman" w:hAnsi="Arial" w:cs="Arial"/>
          <w:color w:val="auto"/>
          <w:sz w:val="22"/>
          <w:szCs w:val="22"/>
          <w:lang w:eastAsia="pl-PL"/>
        </w:rPr>
        <w:t>o</w:t>
      </w:r>
      <w:r w:rsidR="00216D2D">
        <w:rPr>
          <w:rFonts w:ascii="Arial" w:eastAsia="Times New Roman" w:hAnsi="Arial" w:cs="Arial"/>
          <w:color w:val="auto"/>
          <w:sz w:val="22"/>
          <w:szCs w:val="22"/>
          <w:lang w:eastAsia="pl-PL"/>
        </w:rPr>
        <w:t> </w:t>
      </w:r>
      <w:r w:rsidR="00216D2D" w:rsidRPr="00B609E3">
        <w:rPr>
          <w:rFonts w:ascii="Arial" w:eastAsia="Times New Roman" w:hAnsi="Arial" w:cs="Arial"/>
          <w:color w:val="auto"/>
          <w:sz w:val="22"/>
          <w:szCs w:val="22"/>
          <w:lang w:eastAsia="pl-PL"/>
        </w:rPr>
        <w:t xml:space="preserve">powierzchni lustra wody minimum </w:t>
      </w:r>
      <w:r w:rsidR="00216D2D">
        <w:rPr>
          <w:rFonts w:ascii="Arial" w:eastAsia="Times New Roman" w:hAnsi="Arial" w:cs="Arial"/>
          <w:color w:val="auto"/>
          <w:sz w:val="22"/>
          <w:szCs w:val="22"/>
          <w:lang w:eastAsia="pl-PL"/>
        </w:rPr>
        <w:t>30</w:t>
      </w:r>
      <w:r w:rsidR="00216D2D" w:rsidRPr="00B609E3">
        <w:rPr>
          <w:rFonts w:ascii="Arial" w:eastAsia="Times New Roman" w:hAnsi="Arial" w:cs="Arial"/>
          <w:color w:val="auto"/>
          <w:sz w:val="22"/>
          <w:szCs w:val="22"/>
          <w:lang w:eastAsia="pl-PL"/>
        </w:rPr>
        <w:t>0 m</w:t>
      </w:r>
      <w:r w:rsidR="00216D2D" w:rsidRPr="00B609E3">
        <w:rPr>
          <w:rFonts w:ascii="Arial" w:eastAsia="Times New Roman" w:hAnsi="Arial" w:cs="Arial"/>
          <w:color w:val="auto"/>
          <w:sz w:val="22"/>
          <w:szCs w:val="22"/>
          <w:vertAlign w:val="superscript"/>
          <w:lang w:eastAsia="pl-PL"/>
        </w:rPr>
        <w:t>2</w:t>
      </w:r>
      <w:r>
        <w:rPr>
          <w:rFonts w:ascii="Arial" w:hAnsi="Arial" w:cs="Arial"/>
          <w:sz w:val="22"/>
        </w:rPr>
        <w:t xml:space="preserve">: </w:t>
      </w:r>
      <w:r w:rsidR="00B82D87">
        <w:rPr>
          <w:rFonts w:ascii="Arial" w:hAnsi="Arial" w:cs="Arial"/>
          <w:sz w:val="22"/>
        </w:rPr>
        <w:t>(</w:t>
      </w:r>
      <w:r>
        <w:rPr>
          <w:rFonts w:ascii="Arial" w:hAnsi="Arial" w:cs="Arial"/>
          <w:sz w:val="22"/>
        </w:rPr>
        <w:t>tak/nie</w:t>
      </w:r>
      <w:r w:rsidR="00B82D87">
        <w:rPr>
          <w:rFonts w:ascii="Arial" w:hAnsi="Arial" w:cs="Arial"/>
          <w:sz w:val="22"/>
        </w:rPr>
        <w:t>)</w:t>
      </w:r>
      <w:r>
        <w:rPr>
          <w:rFonts w:ascii="Arial" w:hAnsi="Arial" w:cs="Arial"/>
          <w:sz w:val="22"/>
        </w:rPr>
        <w:t xml:space="preserve"> ……</w:t>
      </w:r>
      <w:r w:rsidR="00B82D87">
        <w:rPr>
          <w:rFonts w:ascii="Arial" w:hAnsi="Arial" w:cs="Arial"/>
          <w:sz w:val="22"/>
        </w:rPr>
        <w:t>…..</w:t>
      </w:r>
      <w:r>
        <w:rPr>
          <w:rFonts w:ascii="Arial" w:hAnsi="Arial" w:cs="Arial"/>
          <w:sz w:val="22"/>
        </w:rPr>
        <w:t>……</w:t>
      </w:r>
      <w:r w:rsidR="00216D2D">
        <w:rPr>
          <w:rFonts w:ascii="Arial" w:hAnsi="Arial" w:cs="Arial"/>
          <w:sz w:val="22"/>
        </w:rPr>
        <w:t>……………………………………………</w:t>
      </w:r>
      <w:r>
        <w:rPr>
          <w:rFonts w:ascii="Arial" w:hAnsi="Arial" w:cs="Arial"/>
          <w:sz w:val="22"/>
        </w:rPr>
        <w:t>………</w:t>
      </w:r>
      <w:r w:rsidR="00B82D87">
        <w:rPr>
          <w:rFonts w:ascii="Arial" w:hAnsi="Arial" w:cs="Arial"/>
          <w:sz w:val="22"/>
        </w:rPr>
        <w:t>..</w:t>
      </w:r>
      <w:r>
        <w:rPr>
          <w:rFonts w:ascii="Arial" w:hAnsi="Arial" w:cs="Arial"/>
          <w:sz w:val="22"/>
        </w:rPr>
        <w:t>..</w:t>
      </w:r>
    </w:p>
    <w:p w14:paraId="37F817A9" w14:textId="7C063D57" w:rsidR="00F101F2" w:rsidRPr="00C2666F" w:rsidRDefault="00B82D87" w:rsidP="00F91B60">
      <w:pPr>
        <w:pStyle w:val="Akapitzlist"/>
        <w:numPr>
          <w:ilvl w:val="0"/>
          <w:numId w:val="57"/>
        </w:numPr>
        <w:spacing w:line="288" w:lineRule="auto"/>
        <w:ind w:left="709" w:hanging="283"/>
        <w:rPr>
          <w:rFonts w:ascii="Arial" w:hAnsi="Arial" w:cs="Arial"/>
          <w:sz w:val="22"/>
        </w:rPr>
      </w:pPr>
      <w:r>
        <w:rPr>
          <w:rFonts w:ascii="Arial" w:hAnsi="Arial" w:cs="Arial"/>
          <w:sz w:val="22"/>
        </w:rPr>
        <w:t>z</w:t>
      </w:r>
      <w:r w:rsidR="00F101F2">
        <w:rPr>
          <w:rFonts w:ascii="Arial" w:hAnsi="Arial" w:cs="Arial"/>
          <w:sz w:val="22"/>
        </w:rPr>
        <w:t xml:space="preserve">adanie obejmowało wykonanie kompletnej technologii basenowej: </w:t>
      </w:r>
      <w:r>
        <w:rPr>
          <w:rFonts w:ascii="Arial" w:hAnsi="Arial" w:cs="Arial"/>
          <w:sz w:val="22"/>
        </w:rPr>
        <w:t>(</w:t>
      </w:r>
      <w:r w:rsidR="00F101F2">
        <w:rPr>
          <w:rFonts w:ascii="Arial" w:hAnsi="Arial" w:cs="Arial"/>
          <w:sz w:val="22"/>
        </w:rPr>
        <w:t>tak/nie</w:t>
      </w:r>
      <w:r>
        <w:rPr>
          <w:rFonts w:ascii="Arial" w:hAnsi="Arial" w:cs="Arial"/>
          <w:sz w:val="22"/>
        </w:rPr>
        <w:t>)</w:t>
      </w:r>
      <w:r w:rsidR="00F101F2">
        <w:rPr>
          <w:rFonts w:ascii="Arial" w:hAnsi="Arial" w:cs="Arial"/>
          <w:sz w:val="22"/>
        </w:rPr>
        <w:t xml:space="preserve"> ……</w:t>
      </w:r>
      <w:r>
        <w:rPr>
          <w:rFonts w:ascii="Arial" w:hAnsi="Arial" w:cs="Arial"/>
          <w:sz w:val="22"/>
        </w:rPr>
        <w:t>….</w:t>
      </w:r>
      <w:r w:rsidR="00F101F2">
        <w:rPr>
          <w:rFonts w:ascii="Arial" w:hAnsi="Arial" w:cs="Arial"/>
          <w:sz w:val="22"/>
        </w:rPr>
        <w:t xml:space="preserve">….. </w:t>
      </w:r>
    </w:p>
    <w:bookmarkEnd w:id="9"/>
    <w:p w14:paraId="2E012FEC" w14:textId="14E5839C" w:rsidR="00C2666F" w:rsidRDefault="00B82D87" w:rsidP="00F91B60">
      <w:pPr>
        <w:pStyle w:val="Akapitzlist"/>
        <w:numPr>
          <w:ilvl w:val="0"/>
          <w:numId w:val="57"/>
        </w:numPr>
        <w:spacing w:line="288" w:lineRule="auto"/>
        <w:ind w:left="709" w:hanging="283"/>
        <w:jc w:val="both"/>
        <w:rPr>
          <w:rFonts w:ascii="Arial" w:hAnsi="Arial" w:cs="Arial"/>
          <w:sz w:val="22"/>
        </w:rPr>
      </w:pPr>
      <w:r>
        <w:rPr>
          <w:rFonts w:ascii="Arial" w:hAnsi="Arial" w:cs="Arial"/>
          <w:sz w:val="22"/>
        </w:rPr>
        <w:t>pełniona funkcja</w:t>
      </w:r>
      <w:r w:rsidRPr="00F01B4F">
        <w:rPr>
          <w:rFonts w:ascii="Arial" w:hAnsi="Arial" w:cs="Arial"/>
          <w:sz w:val="22"/>
        </w:rPr>
        <w:t xml:space="preserve">  …..……………</w:t>
      </w:r>
      <w:r>
        <w:rPr>
          <w:rFonts w:ascii="Arial" w:hAnsi="Arial" w:cs="Arial"/>
          <w:sz w:val="22"/>
        </w:rPr>
        <w:t>……….</w:t>
      </w:r>
      <w:r w:rsidRPr="00F01B4F">
        <w:rPr>
          <w:rFonts w:ascii="Arial" w:hAnsi="Arial" w:cs="Arial"/>
          <w:sz w:val="22"/>
        </w:rPr>
        <w:t>…………………………………......................……</w:t>
      </w:r>
    </w:p>
    <w:p w14:paraId="371CF821" w14:textId="6295A085" w:rsidR="00F101F2" w:rsidRPr="00C2666F" w:rsidRDefault="00F101F2" w:rsidP="00F91B60">
      <w:pPr>
        <w:pStyle w:val="Akapitzlist"/>
        <w:numPr>
          <w:ilvl w:val="0"/>
          <w:numId w:val="57"/>
        </w:numPr>
        <w:spacing w:line="288" w:lineRule="auto"/>
        <w:ind w:left="709" w:hanging="283"/>
        <w:jc w:val="both"/>
        <w:rPr>
          <w:rFonts w:ascii="Arial" w:hAnsi="Arial" w:cs="Arial"/>
          <w:sz w:val="22"/>
        </w:rPr>
      </w:pPr>
      <w:r>
        <w:rPr>
          <w:rFonts w:ascii="Arial" w:hAnsi="Arial" w:cs="Arial"/>
          <w:sz w:val="22"/>
        </w:rPr>
        <w:lastRenderedPageBreak/>
        <w:t xml:space="preserve">funkcję wskazaną w pkt </w:t>
      </w:r>
      <w:r w:rsidR="00216D2D">
        <w:rPr>
          <w:rFonts w:ascii="Arial" w:hAnsi="Arial" w:cs="Arial"/>
          <w:sz w:val="22"/>
        </w:rPr>
        <w:t>6</w:t>
      </w:r>
      <w:r>
        <w:rPr>
          <w:rFonts w:ascii="Arial" w:hAnsi="Arial" w:cs="Arial"/>
          <w:sz w:val="22"/>
        </w:rPr>
        <w:t xml:space="preserve"> pełniono od </w:t>
      </w:r>
      <w:r w:rsidR="00C03297">
        <w:rPr>
          <w:rFonts w:ascii="Arial" w:hAnsi="Arial" w:cs="Arial"/>
          <w:sz w:val="22"/>
        </w:rPr>
        <w:t>daty wpisu do Dziennika Budowy o rozpoczęciu robót sanitarnych</w:t>
      </w:r>
      <w:r>
        <w:rPr>
          <w:rFonts w:ascii="Arial" w:hAnsi="Arial" w:cs="Arial"/>
          <w:sz w:val="22"/>
        </w:rPr>
        <w:t xml:space="preserve"> do końca inwestycji: </w:t>
      </w:r>
      <w:r w:rsidR="00B82D87">
        <w:rPr>
          <w:rFonts w:ascii="Arial" w:hAnsi="Arial" w:cs="Arial"/>
          <w:sz w:val="22"/>
        </w:rPr>
        <w:t>(</w:t>
      </w:r>
      <w:r>
        <w:rPr>
          <w:rFonts w:ascii="Arial" w:hAnsi="Arial" w:cs="Arial"/>
          <w:sz w:val="22"/>
        </w:rPr>
        <w:t>tak/nie</w:t>
      </w:r>
      <w:r w:rsidR="00B82D87">
        <w:rPr>
          <w:rFonts w:ascii="Arial" w:hAnsi="Arial" w:cs="Arial"/>
          <w:sz w:val="22"/>
        </w:rPr>
        <w:t>)</w:t>
      </w:r>
      <w:r>
        <w:rPr>
          <w:rFonts w:ascii="Arial" w:hAnsi="Arial" w:cs="Arial"/>
          <w:sz w:val="22"/>
        </w:rPr>
        <w:t xml:space="preserve"> ……</w:t>
      </w:r>
      <w:r w:rsidR="00B82D87">
        <w:rPr>
          <w:rFonts w:ascii="Arial" w:hAnsi="Arial" w:cs="Arial"/>
          <w:sz w:val="22"/>
        </w:rPr>
        <w:t>…</w:t>
      </w:r>
      <w:r>
        <w:rPr>
          <w:rFonts w:ascii="Arial" w:hAnsi="Arial" w:cs="Arial"/>
          <w:sz w:val="22"/>
        </w:rPr>
        <w:t>....</w:t>
      </w:r>
    </w:p>
    <w:bookmarkEnd w:id="10"/>
    <w:bookmarkEnd w:id="11"/>
    <w:bookmarkEnd w:id="13"/>
    <w:bookmarkEnd w:id="12"/>
    <w:p w14:paraId="11C4B317" w14:textId="77777777" w:rsidR="00C2666F" w:rsidRPr="00F91B60" w:rsidRDefault="00C2666F" w:rsidP="00C2666F">
      <w:pPr>
        <w:spacing w:line="288" w:lineRule="auto"/>
        <w:ind w:left="426"/>
        <w:rPr>
          <w:rFonts w:ascii="Arial" w:hAnsi="Arial" w:cs="Arial"/>
          <w:b/>
          <w:bCs/>
          <w:sz w:val="10"/>
          <w:szCs w:val="12"/>
        </w:rPr>
      </w:pPr>
    </w:p>
    <w:p w14:paraId="389729E1" w14:textId="4324F893" w:rsidR="00646A8C" w:rsidRDefault="00646A8C" w:rsidP="00646A8C">
      <w:pPr>
        <w:spacing w:line="288" w:lineRule="auto"/>
        <w:ind w:left="426"/>
        <w:jc w:val="both"/>
        <w:rPr>
          <w:rFonts w:ascii="Arial" w:hAnsi="Arial" w:cs="Arial"/>
          <w:b/>
          <w:bCs/>
          <w:sz w:val="22"/>
        </w:rPr>
      </w:pPr>
      <w:r w:rsidRPr="008C7BB1">
        <w:rPr>
          <w:rFonts w:ascii="Arial" w:hAnsi="Arial" w:cs="Arial"/>
          <w:b/>
          <w:bCs/>
          <w:sz w:val="22"/>
        </w:rPr>
        <w:t xml:space="preserve">Zadanie nr </w:t>
      </w:r>
      <w:r>
        <w:rPr>
          <w:rFonts w:ascii="Arial" w:hAnsi="Arial" w:cs="Arial"/>
          <w:b/>
          <w:bCs/>
          <w:sz w:val="22"/>
        </w:rPr>
        <w:t>2:</w:t>
      </w:r>
    </w:p>
    <w:p w14:paraId="5A2B10F2" w14:textId="0B7364F2" w:rsidR="00F101F2" w:rsidRDefault="00F101F2" w:rsidP="00490F2A">
      <w:pPr>
        <w:pStyle w:val="Akapitzlist"/>
        <w:numPr>
          <w:ilvl w:val="0"/>
          <w:numId w:val="82"/>
        </w:numPr>
        <w:spacing w:line="288" w:lineRule="auto"/>
        <w:ind w:left="709" w:hanging="283"/>
        <w:rPr>
          <w:rFonts w:ascii="Arial" w:hAnsi="Arial" w:cs="Arial"/>
          <w:sz w:val="22"/>
        </w:rPr>
      </w:pPr>
      <w:r w:rsidRPr="00C2666F">
        <w:rPr>
          <w:rFonts w:ascii="Arial" w:hAnsi="Arial" w:cs="Arial"/>
          <w:sz w:val="22"/>
        </w:rPr>
        <w:t>Zamawiający…………………………………………………………………………</w:t>
      </w:r>
      <w:r>
        <w:rPr>
          <w:rFonts w:ascii="Arial" w:hAnsi="Arial" w:cs="Arial"/>
          <w:sz w:val="22"/>
        </w:rPr>
        <w:t>.</w:t>
      </w:r>
      <w:r w:rsidRPr="00C2666F">
        <w:rPr>
          <w:rFonts w:ascii="Arial" w:hAnsi="Arial" w:cs="Arial"/>
          <w:sz w:val="22"/>
        </w:rPr>
        <w:t>………</w:t>
      </w:r>
      <w:r>
        <w:rPr>
          <w:rFonts w:ascii="Arial" w:hAnsi="Arial" w:cs="Arial"/>
          <w:sz w:val="22"/>
        </w:rPr>
        <w:t>….</w:t>
      </w:r>
    </w:p>
    <w:p w14:paraId="4C086EB2" w14:textId="0444B046" w:rsidR="00F101F2" w:rsidRDefault="00F101F2" w:rsidP="00490F2A">
      <w:pPr>
        <w:pStyle w:val="Akapitzlist"/>
        <w:numPr>
          <w:ilvl w:val="0"/>
          <w:numId w:val="82"/>
        </w:numPr>
        <w:spacing w:line="288" w:lineRule="auto"/>
        <w:ind w:left="709" w:hanging="283"/>
        <w:rPr>
          <w:rFonts w:ascii="Arial" w:hAnsi="Arial" w:cs="Arial"/>
          <w:sz w:val="22"/>
        </w:rPr>
      </w:pPr>
      <w:r w:rsidRPr="00C2666F">
        <w:rPr>
          <w:rFonts w:ascii="Arial" w:hAnsi="Arial" w:cs="Arial"/>
          <w:sz w:val="22"/>
        </w:rPr>
        <w:t>nazwa zadania/przedmiot</w:t>
      </w:r>
      <w:r>
        <w:rPr>
          <w:rFonts w:ascii="Arial" w:hAnsi="Arial" w:cs="Arial"/>
          <w:sz w:val="22"/>
        </w:rPr>
        <w:t xml:space="preserve"> </w:t>
      </w:r>
      <w:r w:rsidRPr="00C2666F">
        <w:rPr>
          <w:rFonts w:ascii="Arial" w:hAnsi="Arial" w:cs="Arial"/>
          <w:sz w:val="22"/>
        </w:rPr>
        <w:t>zamówienia …………………………………………</w:t>
      </w:r>
      <w:r>
        <w:rPr>
          <w:rFonts w:ascii="Arial" w:hAnsi="Arial" w:cs="Arial"/>
          <w:sz w:val="22"/>
        </w:rPr>
        <w:t>.</w:t>
      </w:r>
      <w:r w:rsidRPr="00C2666F">
        <w:rPr>
          <w:rFonts w:ascii="Arial" w:hAnsi="Arial" w:cs="Arial"/>
          <w:sz w:val="22"/>
        </w:rPr>
        <w:t>……………</w:t>
      </w:r>
    </w:p>
    <w:p w14:paraId="7A8B7562" w14:textId="77777777" w:rsidR="00F101F2" w:rsidRPr="00C2666F" w:rsidRDefault="00F101F2" w:rsidP="00490F2A">
      <w:pPr>
        <w:pStyle w:val="Akapitzlist"/>
        <w:numPr>
          <w:ilvl w:val="0"/>
          <w:numId w:val="82"/>
        </w:numPr>
        <w:spacing w:line="288" w:lineRule="auto"/>
        <w:ind w:left="709" w:hanging="283"/>
        <w:rPr>
          <w:rFonts w:ascii="Arial" w:hAnsi="Arial" w:cs="Arial"/>
          <w:sz w:val="22"/>
        </w:rPr>
      </w:pPr>
      <w:r w:rsidRPr="00C2666F">
        <w:rPr>
          <w:rFonts w:ascii="Arial" w:hAnsi="Arial" w:cs="Arial"/>
          <w:sz w:val="22"/>
        </w:rPr>
        <w:t>data wykonania zamówienia ………………………………………………………………</w:t>
      </w:r>
      <w:r>
        <w:rPr>
          <w:rFonts w:ascii="Arial" w:hAnsi="Arial" w:cs="Arial"/>
          <w:sz w:val="22"/>
        </w:rPr>
        <w:t>…...</w:t>
      </w:r>
    </w:p>
    <w:p w14:paraId="53231ED2" w14:textId="3AB9F359" w:rsidR="00F101F2" w:rsidRDefault="00B82D87" w:rsidP="00490F2A">
      <w:pPr>
        <w:pStyle w:val="Akapitzlist"/>
        <w:numPr>
          <w:ilvl w:val="0"/>
          <w:numId w:val="82"/>
        </w:numPr>
        <w:spacing w:line="288" w:lineRule="auto"/>
        <w:ind w:left="709" w:hanging="283"/>
        <w:jc w:val="both"/>
        <w:rPr>
          <w:rFonts w:ascii="Arial" w:hAnsi="Arial" w:cs="Arial"/>
          <w:sz w:val="22"/>
        </w:rPr>
      </w:pPr>
      <w:r w:rsidRPr="00F01B4F">
        <w:rPr>
          <w:rFonts w:ascii="Arial" w:hAnsi="Arial" w:cs="Arial"/>
          <w:sz w:val="22"/>
        </w:rPr>
        <w:t xml:space="preserve">zadanie </w:t>
      </w:r>
      <w:r w:rsidR="00216D2D">
        <w:rPr>
          <w:rFonts w:ascii="Arial" w:hAnsi="Arial" w:cs="Arial"/>
          <w:sz w:val="22"/>
        </w:rPr>
        <w:t xml:space="preserve">obejmowało budowę i/lub przebudowę basenu </w:t>
      </w:r>
      <w:r w:rsidR="00216D2D" w:rsidRPr="00B609E3">
        <w:rPr>
          <w:rFonts w:ascii="Arial" w:eastAsia="Times New Roman" w:hAnsi="Arial" w:cs="Arial"/>
          <w:color w:val="auto"/>
          <w:sz w:val="22"/>
          <w:szCs w:val="22"/>
          <w:lang w:eastAsia="pl-PL"/>
        </w:rPr>
        <w:t>o</w:t>
      </w:r>
      <w:r w:rsidR="00216D2D">
        <w:rPr>
          <w:rFonts w:ascii="Arial" w:eastAsia="Times New Roman" w:hAnsi="Arial" w:cs="Arial"/>
          <w:color w:val="auto"/>
          <w:sz w:val="22"/>
          <w:szCs w:val="22"/>
          <w:lang w:eastAsia="pl-PL"/>
        </w:rPr>
        <w:t> </w:t>
      </w:r>
      <w:r w:rsidR="00216D2D" w:rsidRPr="00B609E3">
        <w:rPr>
          <w:rFonts w:ascii="Arial" w:eastAsia="Times New Roman" w:hAnsi="Arial" w:cs="Arial"/>
          <w:color w:val="auto"/>
          <w:sz w:val="22"/>
          <w:szCs w:val="22"/>
          <w:lang w:eastAsia="pl-PL"/>
        </w:rPr>
        <w:t xml:space="preserve">powierzchni lustra wody minimum </w:t>
      </w:r>
      <w:r w:rsidR="00216D2D">
        <w:rPr>
          <w:rFonts w:ascii="Arial" w:eastAsia="Times New Roman" w:hAnsi="Arial" w:cs="Arial"/>
          <w:color w:val="auto"/>
          <w:sz w:val="22"/>
          <w:szCs w:val="22"/>
          <w:lang w:eastAsia="pl-PL"/>
        </w:rPr>
        <w:t>30</w:t>
      </w:r>
      <w:r w:rsidR="00216D2D" w:rsidRPr="00B609E3">
        <w:rPr>
          <w:rFonts w:ascii="Arial" w:eastAsia="Times New Roman" w:hAnsi="Arial" w:cs="Arial"/>
          <w:color w:val="auto"/>
          <w:sz w:val="22"/>
          <w:szCs w:val="22"/>
          <w:lang w:eastAsia="pl-PL"/>
        </w:rPr>
        <w:t>0 m</w:t>
      </w:r>
      <w:r w:rsidR="00216D2D" w:rsidRPr="00B609E3">
        <w:rPr>
          <w:rFonts w:ascii="Arial" w:eastAsia="Times New Roman" w:hAnsi="Arial" w:cs="Arial"/>
          <w:color w:val="auto"/>
          <w:sz w:val="22"/>
          <w:szCs w:val="22"/>
          <w:vertAlign w:val="superscript"/>
          <w:lang w:eastAsia="pl-PL"/>
        </w:rPr>
        <w:t>2</w:t>
      </w:r>
      <w:r w:rsidR="00216D2D">
        <w:rPr>
          <w:rFonts w:ascii="Arial" w:hAnsi="Arial" w:cs="Arial"/>
          <w:sz w:val="22"/>
        </w:rPr>
        <w:t>: (tak/nie) ………..…………………………………………………………....</w:t>
      </w:r>
    </w:p>
    <w:p w14:paraId="252F8EBB" w14:textId="6FAEE295" w:rsidR="00F101F2" w:rsidRPr="00C2666F" w:rsidRDefault="00B82D87" w:rsidP="00490F2A">
      <w:pPr>
        <w:pStyle w:val="Akapitzlist"/>
        <w:numPr>
          <w:ilvl w:val="0"/>
          <w:numId w:val="82"/>
        </w:numPr>
        <w:spacing w:line="288" w:lineRule="auto"/>
        <w:ind w:left="709" w:hanging="283"/>
        <w:rPr>
          <w:rFonts w:ascii="Arial" w:hAnsi="Arial" w:cs="Arial"/>
          <w:sz w:val="22"/>
        </w:rPr>
      </w:pPr>
      <w:r w:rsidRPr="00F01B4F">
        <w:rPr>
          <w:rFonts w:ascii="Arial" w:hAnsi="Arial" w:cs="Arial"/>
          <w:sz w:val="22"/>
        </w:rPr>
        <w:t>zadanie obejmowało wykonanie kompletnej technologii basenowej: (tak/nie) ……….…..</w:t>
      </w:r>
      <w:r w:rsidR="00F101F2">
        <w:rPr>
          <w:rFonts w:ascii="Arial" w:hAnsi="Arial" w:cs="Arial"/>
          <w:sz w:val="22"/>
        </w:rPr>
        <w:t xml:space="preserve"> </w:t>
      </w:r>
    </w:p>
    <w:p w14:paraId="2C8358DA" w14:textId="65050F2C" w:rsidR="00F101F2" w:rsidRDefault="00B82D87" w:rsidP="00490F2A">
      <w:pPr>
        <w:pStyle w:val="Akapitzlist"/>
        <w:numPr>
          <w:ilvl w:val="0"/>
          <w:numId w:val="82"/>
        </w:numPr>
        <w:spacing w:line="288" w:lineRule="auto"/>
        <w:ind w:left="709" w:hanging="283"/>
        <w:jc w:val="both"/>
        <w:rPr>
          <w:rFonts w:ascii="Arial" w:hAnsi="Arial" w:cs="Arial"/>
          <w:sz w:val="22"/>
        </w:rPr>
      </w:pPr>
      <w:r>
        <w:rPr>
          <w:rFonts w:ascii="Arial" w:hAnsi="Arial" w:cs="Arial"/>
          <w:sz w:val="22"/>
        </w:rPr>
        <w:t>pełniona funkcja</w:t>
      </w:r>
      <w:r w:rsidRPr="00F01B4F">
        <w:rPr>
          <w:rFonts w:ascii="Arial" w:hAnsi="Arial" w:cs="Arial"/>
          <w:sz w:val="22"/>
        </w:rPr>
        <w:t xml:space="preserve">  …..……………</w:t>
      </w:r>
      <w:r>
        <w:rPr>
          <w:rFonts w:ascii="Arial" w:hAnsi="Arial" w:cs="Arial"/>
          <w:sz w:val="22"/>
        </w:rPr>
        <w:t>……….</w:t>
      </w:r>
      <w:r w:rsidRPr="00F01B4F">
        <w:rPr>
          <w:rFonts w:ascii="Arial" w:hAnsi="Arial" w:cs="Arial"/>
          <w:sz w:val="22"/>
        </w:rPr>
        <w:t>…………………………………......................……</w:t>
      </w:r>
    </w:p>
    <w:p w14:paraId="45F47085" w14:textId="6229E199" w:rsidR="00F101F2" w:rsidRPr="00C2666F" w:rsidRDefault="00B82D87" w:rsidP="00490F2A">
      <w:pPr>
        <w:pStyle w:val="Akapitzlist"/>
        <w:numPr>
          <w:ilvl w:val="0"/>
          <w:numId w:val="82"/>
        </w:numPr>
        <w:spacing w:line="288" w:lineRule="auto"/>
        <w:ind w:left="709" w:hanging="283"/>
        <w:jc w:val="both"/>
        <w:rPr>
          <w:rFonts w:ascii="Arial" w:hAnsi="Arial" w:cs="Arial"/>
          <w:sz w:val="22"/>
        </w:rPr>
      </w:pPr>
      <w:r w:rsidRPr="00F01B4F">
        <w:rPr>
          <w:rFonts w:ascii="Arial" w:hAnsi="Arial" w:cs="Arial"/>
          <w:sz w:val="22"/>
        </w:rPr>
        <w:t xml:space="preserve">funkcję wskazaną w pkt </w:t>
      </w:r>
      <w:r w:rsidR="00216D2D">
        <w:rPr>
          <w:rFonts w:ascii="Arial" w:hAnsi="Arial" w:cs="Arial"/>
          <w:sz w:val="22"/>
        </w:rPr>
        <w:t>6</w:t>
      </w:r>
      <w:r w:rsidRPr="00F01B4F">
        <w:rPr>
          <w:rFonts w:ascii="Arial" w:hAnsi="Arial" w:cs="Arial"/>
          <w:sz w:val="22"/>
        </w:rPr>
        <w:t xml:space="preserve"> pełniono od </w:t>
      </w:r>
      <w:r w:rsidR="00C03297">
        <w:rPr>
          <w:rFonts w:ascii="Arial" w:hAnsi="Arial" w:cs="Arial"/>
          <w:sz w:val="22"/>
        </w:rPr>
        <w:t>daty wpisu do Dziennika Budowy o rozpoczęciu robót sanitarnych</w:t>
      </w:r>
      <w:r w:rsidR="00C03297" w:rsidRPr="00F01B4F">
        <w:rPr>
          <w:rFonts w:ascii="Arial" w:hAnsi="Arial" w:cs="Arial"/>
          <w:sz w:val="22"/>
        </w:rPr>
        <w:t xml:space="preserve"> </w:t>
      </w:r>
      <w:r w:rsidRPr="00F01B4F">
        <w:rPr>
          <w:rFonts w:ascii="Arial" w:hAnsi="Arial" w:cs="Arial"/>
          <w:sz w:val="22"/>
        </w:rPr>
        <w:t>do końca inwestycji: (tak/nie) ………....</w:t>
      </w:r>
    </w:p>
    <w:p w14:paraId="67BA4862" w14:textId="77777777" w:rsidR="00C2666F" w:rsidRPr="00F91B60" w:rsidRDefault="00C2666F" w:rsidP="00646A8C">
      <w:pPr>
        <w:spacing w:line="288" w:lineRule="auto"/>
        <w:jc w:val="both"/>
        <w:rPr>
          <w:rFonts w:ascii="Arial" w:hAnsi="Arial" w:cs="Arial"/>
          <w:b/>
          <w:bCs/>
          <w:sz w:val="10"/>
          <w:szCs w:val="12"/>
        </w:rPr>
      </w:pPr>
    </w:p>
    <w:p w14:paraId="4ABF3007" w14:textId="23FEB215" w:rsidR="00F91B60" w:rsidRDefault="00F91B60" w:rsidP="00F91B60">
      <w:pPr>
        <w:spacing w:line="288" w:lineRule="auto"/>
        <w:ind w:left="426"/>
        <w:jc w:val="both"/>
        <w:rPr>
          <w:rFonts w:ascii="Arial" w:hAnsi="Arial" w:cs="Arial"/>
          <w:b/>
          <w:bCs/>
          <w:sz w:val="22"/>
        </w:rPr>
      </w:pPr>
      <w:r w:rsidRPr="008C7BB1">
        <w:rPr>
          <w:rFonts w:ascii="Arial" w:hAnsi="Arial" w:cs="Arial"/>
          <w:b/>
          <w:bCs/>
          <w:sz w:val="22"/>
        </w:rPr>
        <w:t xml:space="preserve">Zadanie nr </w:t>
      </w:r>
      <w:r>
        <w:rPr>
          <w:rFonts w:ascii="Arial" w:hAnsi="Arial" w:cs="Arial"/>
          <w:b/>
          <w:bCs/>
          <w:sz w:val="22"/>
        </w:rPr>
        <w:t>3:</w:t>
      </w:r>
    </w:p>
    <w:p w14:paraId="23A2484C" w14:textId="77777777" w:rsidR="00F91B60" w:rsidRDefault="00F91B60" w:rsidP="00490F2A">
      <w:pPr>
        <w:pStyle w:val="Akapitzlist"/>
        <w:numPr>
          <w:ilvl w:val="0"/>
          <w:numId w:val="83"/>
        </w:numPr>
        <w:spacing w:line="288" w:lineRule="auto"/>
        <w:ind w:left="709" w:hanging="283"/>
        <w:rPr>
          <w:rFonts w:ascii="Arial" w:hAnsi="Arial" w:cs="Arial"/>
          <w:sz w:val="22"/>
        </w:rPr>
      </w:pPr>
      <w:r w:rsidRPr="00C2666F">
        <w:rPr>
          <w:rFonts w:ascii="Arial" w:hAnsi="Arial" w:cs="Arial"/>
          <w:sz w:val="22"/>
        </w:rPr>
        <w:t>Zamawiający…………………………………………………………………………</w:t>
      </w:r>
      <w:r>
        <w:rPr>
          <w:rFonts w:ascii="Arial" w:hAnsi="Arial" w:cs="Arial"/>
          <w:sz w:val="22"/>
        </w:rPr>
        <w:t>.</w:t>
      </w:r>
      <w:r w:rsidRPr="00C2666F">
        <w:rPr>
          <w:rFonts w:ascii="Arial" w:hAnsi="Arial" w:cs="Arial"/>
          <w:sz w:val="22"/>
        </w:rPr>
        <w:t>………</w:t>
      </w:r>
      <w:r>
        <w:rPr>
          <w:rFonts w:ascii="Arial" w:hAnsi="Arial" w:cs="Arial"/>
          <w:sz w:val="22"/>
        </w:rPr>
        <w:t>….</w:t>
      </w:r>
    </w:p>
    <w:p w14:paraId="23BC5797" w14:textId="77777777" w:rsidR="00F91B60" w:rsidRDefault="00F91B60" w:rsidP="00490F2A">
      <w:pPr>
        <w:pStyle w:val="Akapitzlist"/>
        <w:numPr>
          <w:ilvl w:val="0"/>
          <w:numId w:val="83"/>
        </w:numPr>
        <w:spacing w:line="288" w:lineRule="auto"/>
        <w:ind w:left="709" w:hanging="283"/>
        <w:rPr>
          <w:rFonts w:ascii="Arial" w:hAnsi="Arial" w:cs="Arial"/>
          <w:sz w:val="22"/>
        </w:rPr>
      </w:pPr>
      <w:r w:rsidRPr="00C2666F">
        <w:rPr>
          <w:rFonts w:ascii="Arial" w:hAnsi="Arial" w:cs="Arial"/>
          <w:sz w:val="22"/>
        </w:rPr>
        <w:t>nazwa zadania/przedmiot</w:t>
      </w:r>
      <w:r>
        <w:rPr>
          <w:rFonts w:ascii="Arial" w:hAnsi="Arial" w:cs="Arial"/>
          <w:sz w:val="22"/>
        </w:rPr>
        <w:t xml:space="preserve"> </w:t>
      </w:r>
      <w:r w:rsidRPr="00C2666F">
        <w:rPr>
          <w:rFonts w:ascii="Arial" w:hAnsi="Arial" w:cs="Arial"/>
          <w:sz w:val="22"/>
        </w:rPr>
        <w:t>zamówienia …………………………………………</w:t>
      </w:r>
      <w:r>
        <w:rPr>
          <w:rFonts w:ascii="Arial" w:hAnsi="Arial" w:cs="Arial"/>
          <w:sz w:val="22"/>
        </w:rPr>
        <w:t>.</w:t>
      </w:r>
      <w:r w:rsidRPr="00C2666F">
        <w:rPr>
          <w:rFonts w:ascii="Arial" w:hAnsi="Arial" w:cs="Arial"/>
          <w:sz w:val="22"/>
        </w:rPr>
        <w:t>……………</w:t>
      </w:r>
    </w:p>
    <w:p w14:paraId="0B78F661" w14:textId="77777777" w:rsidR="00F91B60" w:rsidRPr="00C2666F" w:rsidRDefault="00F91B60" w:rsidP="00490F2A">
      <w:pPr>
        <w:pStyle w:val="Akapitzlist"/>
        <w:numPr>
          <w:ilvl w:val="0"/>
          <w:numId w:val="83"/>
        </w:numPr>
        <w:spacing w:line="288" w:lineRule="auto"/>
        <w:ind w:left="709" w:hanging="283"/>
        <w:rPr>
          <w:rFonts w:ascii="Arial" w:hAnsi="Arial" w:cs="Arial"/>
          <w:sz w:val="22"/>
        </w:rPr>
      </w:pPr>
      <w:r w:rsidRPr="00C2666F">
        <w:rPr>
          <w:rFonts w:ascii="Arial" w:hAnsi="Arial" w:cs="Arial"/>
          <w:sz w:val="22"/>
        </w:rPr>
        <w:t>data wykonania zamówienia ………………………………………………………………</w:t>
      </w:r>
      <w:r>
        <w:rPr>
          <w:rFonts w:ascii="Arial" w:hAnsi="Arial" w:cs="Arial"/>
          <w:sz w:val="22"/>
        </w:rPr>
        <w:t>…...</w:t>
      </w:r>
    </w:p>
    <w:p w14:paraId="3A909565" w14:textId="70FBD317" w:rsidR="00F91B60" w:rsidRDefault="00B82D87" w:rsidP="00490F2A">
      <w:pPr>
        <w:pStyle w:val="Akapitzlist"/>
        <w:numPr>
          <w:ilvl w:val="0"/>
          <w:numId w:val="83"/>
        </w:numPr>
        <w:spacing w:line="288" w:lineRule="auto"/>
        <w:ind w:left="709" w:hanging="283"/>
        <w:jc w:val="both"/>
        <w:rPr>
          <w:rFonts w:ascii="Arial" w:hAnsi="Arial" w:cs="Arial"/>
          <w:sz w:val="22"/>
        </w:rPr>
      </w:pPr>
      <w:r w:rsidRPr="00F01B4F">
        <w:rPr>
          <w:rFonts w:ascii="Arial" w:hAnsi="Arial" w:cs="Arial"/>
          <w:sz w:val="22"/>
        </w:rPr>
        <w:t xml:space="preserve">zadanie </w:t>
      </w:r>
      <w:r w:rsidR="00216D2D">
        <w:rPr>
          <w:rFonts w:ascii="Arial" w:hAnsi="Arial" w:cs="Arial"/>
          <w:sz w:val="22"/>
        </w:rPr>
        <w:t xml:space="preserve">obejmowało budowę i/lub przebudowę basenu </w:t>
      </w:r>
      <w:r w:rsidR="00216D2D" w:rsidRPr="00B609E3">
        <w:rPr>
          <w:rFonts w:ascii="Arial" w:eastAsia="Times New Roman" w:hAnsi="Arial" w:cs="Arial"/>
          <w:color w:val="auto"/>
          <w:sz w:val="22"/>
          <w:szCs w:val="22"/>
          <w:lang w:eastAsia="pl-PL"/>
        </w:rPr>
        <w:t>o</w:t>
      </w:r>
      <w:r w:rsidR="00216D2D">
        <w:rPr>
          <w:rFonts w:ascii="Arial" w:eastAsia="Times New Roman" w:hAnsi="Arial" w:cs="Arial"/>
          <w:color w:val="auto"/>
          <w:sz w:val="22"/>
          <w:szCs w:val="22"/>
          <w:lang w:eastAsia="pl-PL"/>
        </w:rPr>
        <w:t> </w:t>
      </w:r>
      <w:r w:rsidR="00216D2D" w:rsidRPr="00B609E3">
        <w:rPr>
          <w:rFonts w:ascii="Arial" w:eastAsia="Times New Roman" w:hAnsi="Arial" w:cs="Arial"/>
          <w:color w:val="auto"/>
          <w:sz w:val="22"/>
          <w:szCs w:val="22"/>
          <w:lang w:eastAsia="pl-PL"/>
        </w:rPr>
        <w:t xml:space="preserve">powierzchni lustra wody minimum </w:t>
      </w:r>
      <w:r w:rsidR="00216D2D">
        <w:rPr>
          <w:rFonts w:ascii="Arial" w:eastAsia="Times New Roman" w:hAnsi="Arial" w:cs="Arial"/>
          <w:color w:val="auto"/>
          <w:sz w:val="22"/>
          <w:szCs w:val="22"/>
          <w:lang w:eastAsia="pl-PL"/>
        </w:rPr>
        <w:t>30</w:t>
      </w:r>
      <w:r w:rsidR="00216D2D" w:rsidRPr="00B609E3">
        <w:rPr>
          <w:rFonts w:ascii="Arial" w:eastAsia="Times New Roman" w:hAnsi="Arial" w:cs="Arial"/>
          <w:color w:val="auto"/>
          <w:sz w:val="22"/>
          <w:szCs w:val="22"/>
          <w:lang w:eastAsia="pl-PL"/>
        </w:rPr>
        <w:t>0 m</w:t>
      </w:r>
      <w:r w:rsidR="00216D2D" w:rsidRPr="00B609E3">
        <w:rPr>
          <w:rFonts w:ascii="Arial" w:eastAsia="Times New Roman" w:hAnsi="Arial" w:cs="Arial"/>
          <w:color w:val="auto"/>
          <w:sz w:val="22"/>
          <w:szCs w:val="22"/>
          <w:vertAlign w:val="superscript"/>
          <w:lang w:eastAsia="pl-PL"/>
        </w:rPr>
        <w:t>2</w:t>
      </w:r>
      <w:r w:rsidR="00216D2D">
        <w:rPr>
          <w:rFonts w:ascii="Arial" w:hAnsi="Arial" w:cs="Arial"/>
          <w:sz w:val="22"/>
        </w:rPr>
        <w:t>: (tak/nie) ………..…………………………………………………………....</w:t>
      </w:r>
    </w:p>
    <w:p w14:paraId="7F98C351" w14:textId="58C16D6B" w:rsidR="00F91B60" w:rsidRPr="00C2666F" w:rsidRDefault="00B82D87" w:rsidP="00490F2A">
      <w:pPr>
        <w:pStyle w:val="Akapitzlist"/>
        <w:numPr>
          <w:ilvl w:val="0"/>
          <w:numId w:val="83"/>
        </w:numPr>
        <w:spacing w:line="288" w:lineRule="auto"/>
        <w:ind w:left="709" w:hanging="283"/>
        <w:rPr>
          <w:rFonts w:ascii="Arial" w:hAnsi="Arial" w:cs="Arial"/>
          <w:sz w:val="22"/>
        </w:rPr>
      </w:pPr>
      <w:r w:rsidRPr="00F01B4F">
        <w:rPr>
          <w:rFonts w:ascii="Arial" w:hAnsi="Arial" w:cs="Arial"/>
          <w:sz w:val="22"/>
        </w:rPr>
        <w:t>zadanie obejmowało wykonanie kompletnej technologii basenowej: (tak/nie) ……….…..</w:t>
      </w:r>
      <w:r w:rsidR="00F91B60">
        <w:rPr>
          <w:rFonts w:ascii="Arial" w:hAnsi="Arial" w:cs="Arial"/>
          <w:sz w:val="22"/>
        </w:rPr>
        <w:t xml:space="preserve"> </w:t>
      </w:r>
    </w:p>
    <w:p w14:paraId="2289FAC8" w14:textId="146D1A5D" w:rsidR="00F91B60" w:rsidRDefault="00B82D87" w:rsidP="00490F2A">
      <w:pPr>
        <w:pStyle w:val="Akapitzlist"/>
        <w:numPr>
          <w:ilvl w:val="0"/>
          <w:numId w:val="83"/>
        </w:numPr>
        <w:spacing w:line="288" w:lineRule="auto"/>
        <w:ind w:left="709" w:hanging="283"/>
        <w:jc w:val="both"/>
        <w:rPr>
          <w:rFonts w:ascii="Arial" w:hAnsi="Arial" w:cs="Arial"/>
          <w:sz w:val="22"/>
        </w:rPr>
      </w:pPr>
      <w:r>
        <w:rPr>
          <w:rFonts w:ascii="Arial" w:hAnsi="Arial" w:cs="Arial"/>
          <w:sz w:val="22"/>
        </w:rPr>
        <w:t>pełniona funkcja</w:t>
      </w:r>
      <w:r w:rsidRPr="00F01B4F">
        <w:rPr>
          <w:rFonts w:ascii="Arial" w:hAnsi="Arial" w:cs="Arial"/>
          <w:sz w:val="22"/>
        </w:rPr>
        <w:t xml:space="preserve">  …..……………</w:t>
      </w:r>
      <w:r>
        <w:rPr>
          <w:rFonts w:ascii="Arial" w:hAnsi="Arial" w:cs="Arial"/>
          <w:sz w:val="22"/>
        </w:rPr>
        <w:t>……….</w:t>
      </w:r>
      <w:r w:rsidRPr="00F01B4F">
        <w:rPr>
          <w:rFonts w:ascii="Arial" w:hAnsi="Arial" w:cs="Arial"/>
          <w:sz w:val="22"/>
        </w:rPr>
        <w:t>…………………………………......................……</w:t>
      </w:r>
    </w:p>
    <w:p w14:paraId="226683FB" w14:textId="4B2896AC" w:rsidR="00F91B60" w:rsidRPr="00C2666F" w:rsidRDefault="00B82D87" w:rsidP="00490F2A">
      <w:pPr>
        <w:pStyle w:val="Akapitzlist"/>
        <w:numPr>
          <w:ilvl w:val="0"/>
          <w:numId w:val="83"/>
        </w:numPr>
        <w:spacing w:line="288" w:lineRule="auto"/>
        <w:ind w:left="709" w:hanging="283"/>
        <w:jc w:val="both"/>
        <w:rPr>
          <w:rFonts w:ascii="Arial" w:hAnsi="Arial" w:cs="Arial"/>
          <w:sz w:val="22"/>
        </w:rPr>
      </w:pPr>
      <w:r w:rsidRPr="00F01B4F">
        <w:rPr>
          <w:rFonts w:ascii="Arial" w:hAnsi="Arial" w:cs="Arial"/>
          <w:sz w:val="22"/>
        </w:rPr>
        <w:t xml:space="preserve">funkcję wskazaną w pkt </w:t>
      </w:r>
      <w:r w:rsidR="00216D2D">
        <w:rPr>
          <w:rFonts w:ascii="Arial" w:hAnsi="Arial" w:cs="Arial"/>
          <w:sz w:val="22"/>
        </w:rPr>
        <w:t>6</w:t>
      </w:r>
      <w:r w:rsidRPr="00F01B4F">
        <w:rPr>
          <w:rFonts w:ascii="Arial" w:hAnsi="Arial" w:cs="Arial"/>
          <w:sz w:val="22"/>
        </w:rPr>
        <w:t xml:space="preserve"> pełniono od </w:t>
      </w:r>
      <w:r w:rsidR="00C03297">
        <w:rPr>
          <w:rFonts w:ascii="Arial" w:hAnsi="Arial" w:cs="Arial"/>
          <w:sz w:val="22"/>
        </w:rPr>
        <w:t>daty wpisu do Dziennika Budowy o rozpoczęciu robót sanitarnych</w:t>
      </w:r>
      <w:r w:rsidR="00C03297" w:rsidRPr="00F01B4F">
        <w:rPr>
          <w:rFonts w:ascii="Arial" w:hAnsi="Arial" w:cs="Arial"/>
          <w:sz w:val="22"/>
        </w:rPr>
        <w:t xml:space="preserve"> </w:t>
      </w:r>
      <w:r w:rsidRPr="00F01B4F">
        <w:rPr>
          <w:rFonts w:ascii="Arial" w:hAnsi="Arial" w:cs="Arial"/>
          <w:sz w:val="22"/>
        </w:rPr>
        <w:t>do końca inwestycji: (tak/nie) ………....</w:t>
      </w:r>
    </w:p>
    <w:p w14:paraId="51E1E5EF" w14:textId="77777777" w:rsidR="00F91B60" w:rsidRPr="00F91B60" w:rsidRDefault="00F91B60" w:rsidP="00F91B60">
      <w:pPr>
        <w:spacing w:line="288" w:lineRule="auto"/>
        <w:jc w:val="both"/>
        <w:rPr>
          <w:rFonts w:ascii="Arial" w:hAnsi="Arial" w:cs="Arial"/>
          <w:b/>
          <w:bCs/>
          <w:sz w:val="10"/>
          <w:szCs w:val="12"/>
        </w:rPr>
      </w:pPr>
    </w:p>
    <w:p w14:paraId="10EA26D1" w14:textId="07C67454" w:rsidR="00F91B60" w:rsidRDefault="00F91B60" w:rsidP="00F91B60">
      <w:pPr>
        <w:spacing w:line="288" w:lineRule="auto"/>
        <w:ind w:left="426"/>
        <w:jc w:val="both"/>
        <w:rPr>
          <w:rFonts w:ascii="Arial" w:hAnsi="Arial" w:cs="Arial"/>
          <w:b/>
          <w:bCs/>
          <w:sz w:val="22"/>
        </w:rPr>
      </w:pPr>
      <w:r w:rsidRPr="008C7BB1">
        <w:rPr>
          <w:rFonts w:ascii="Arial" w:hAnsi="Arial" w:cs="Arial"/>
          <w:b/>
          <w:bCs/>
          <w:sz w:val="22"/>
        </w:rPr>
        <w:t xml:space="preserve">Zadanie nr </w:t>
      </w:r>
      <w:r>
        <w:rPr>
          <w:rFonts w:ascii="Arial" w:hAnsi="Arial" w:cs="Arial"/>
          <w:b/>
          <w:bCs/>
          <w:sz w:val="22"/>
        </w:rPr>
        <w:t>4:</w:t>
      </w:r>
    </w:p>
    <w:p w14:paraId="01DFEB4F" w14:textId="77777777" w:rsidR="00F91B60" w:rsidRDefault="00F91B60" w:rsidP="00490F2A">
      <w:pPr>
        <w:pStyle w:val="Akapitzlist"/>
        <w:numPr>
          <w:ilvl w:val="0"/>
          <w:numId w:val="84"/>
        </w:numPr>
        <w:spacing w:line="288" w:lineRule="auto"/>
        <w:ind w:left="709" w:hanging="283"/>
        <w:rPr>
          <w:rFonts w:ascii="Arial" w:hAnsi="Arial" w:cs="Arial"/>
          <w:sz w:val="22"/>
        </w:rPr>
      </w:pPr>
      <w:r w:rsidRPr="00C2666F">
        <w:rPr>
          <w:rFonts w:ascii="Arial" w:hAnsi="Arial" w:cs="Arial"/>
          <w:sz w:val="22"/>
        </w:rPr>
        <w:t>Zamawiający…………………………………………………………………………</w:t>
      </w:r>
      <w:r>
        <w:rPr>
          <w:rFonts w:ascii="Arial" w:hAnsi="Arial" w:cs="Arial"/>
          <w:sz w:val="22"/>
        </w:rPr>
        <w:t>.</w:t>
      </w:r>
      <w:r w:rsidRPr="00C2666F">
        <w:rPr>
          <w:rFonts w:ascii="Arial" w:hAnsi="Arial" w:cs="Arial"/>
          <w:sz w:val="22"/>
        </w:rPr>
        <w:t>………</w:t>
      </w:r>
      <w:r>
        <w:rPr>
          <w:rFonts w:ascii="Arial" w:hAnsi="Arial" w:cs="Arial"/>
          <w:sz w:val="22"/>
        </w:rPr>
        <w:t>….</w:t>
      </w:r>
    </w:p>
    <w:p w14:paraId="0652DED7" w14:textId="77777777" w:rsidR="00F91B60" w:rsidRDefault="00F91B60" w:rsidP="00490F2A">
      <w:pPr>
        <w:pStyle w:val="Akapitzlist"/>
        <w:numPr>
          <w:ilvl w:val="0"/>
          <w:numId w:val="84"/>
        </w:numPr>
        <w:spacing w:line="288" w:lineRule="auto"/>
        <w:ind w:left="709" w:hanging="283"/>
        <w:rPr>
          <w:rFonts w:ascii="Arial" w:hAnsi="Arial" w:cs="Arial"/>
          <w:sz w:val="22"/>
        </w:rPr>
      </w:pPr>
      <w:r w:rsidRPr="00C2666F">
        <w:rPr>
          <w:rFonts w:ascii="Arial" w:hAnsi="Arial" w:cs="Arial"/>
          <w:sz w:val="22"/>
        </w:rPr>
        <w:t>nazwa zadania/przedmiot</w:t>
      </w:r>
      <w:r>
        <w:rPr>
          <w:rFonts w:ascii="Arial" w:hAnsi="Arial" w:cs="Arial"/>
          <w:sz w:val="22"/>
        </w:rPr>
        <w:t xml:space="preserve"> </w:t>
      </w:r>
      <w:r w:rsidRPr="00C2666F">
        <w:rPr>
          <w:rFonts w:ascii="Arial" w:hAnsi="Arial" w:cs="Arial"/>
          <w:sz w:val="22"/>
        </w:rPr>
        <w:t>zamówienia …………………………………………</w:t>
      </w:r>
      <w:r>
        <w:rPr>
          <w:rFonts w:ascii="Arial" w:hAnsi="Arial" w:cs="Arial"/>
          <w:sz w:val="22"/>
        </w:rPr>
        <w:t>.</w:t>
      </w:r>
      <w:r w:rsidRPr="00C2666F">
        <w:rPr>
          <w:rFonts w:ascii="Arial" w:hAnsi="Arial" w:cs="Arial"/>
          <w:sz w:val="22"/>
        </w:rPr>
        <w:t>……………</w:t>
      </w:r>
    </w:p>
    <w:p w14:paraId="343B86DF" w14:textId="77777777" w:rsidR="00F91B60" w:rsidRPr="00C2666F" w:rsidRDefault="00F91B60" w:rsidP="00490F2A">
      <w:pPr>
        <w:pStyle w:val="Akapitzlist"/>
        <w:numPr>
          <w:ilvl w:val="0"/>
          <w:numId w:val="84"/>
        </w:numPr>
        <w:spacing w:line="288" w:lineRule="auto"/>
        <w:ind w:left="709" w:hanging="283"/>
        <w:rPr>
          <w:rFonts w:ascii="Arial" w:hAnsi="Arial" w:cs="Arial"/>
          <w:sz w:val="22"/>
        </w:rPr>
      </w:pPr>
      <w:r w:rsidRPr="00C2666F">
        <w:rPr>
          <w:rFonts w:ascii="Arial" w:hAnsi="Arial" w:cs="Arial"/>
          <w:sz w:val="22"/>
        </w:rPr>
        <w:t>data wykonania zamówienia ………………………………………………………………</w:t>
      </w:r>
      <w:r>
        <w:rPr>
          <w:rFonts w:ascii="Arial" w:hAnsi="Arial" w:cs="Arial"/>
          <w:sz w:val="22"/>
        </w:rPr>
        <w:t>…...</w:t>
      </w:r>
    </w:p>
    <w:p w14:paraId="6AB1DC49" w14:textId="68CA7906" w:rsidR="00F91B60" w:rsidRDefault="00B82D87" w:rsidP="00490F2A">
      <w:pPr>
        <w:pStyle w:val="Akapitzlist"/>
        <w:numPr>
          <w:ilvl w:val="0"/>
          <w:numId w:val="84"/>
        </w:numPr>
        <w:spacing w:line="288" w:lineRule="auto"/>
        <w:ind w:left="709" w:hanging="283"/>
        <w:jc w:val="both"/>
        <w:rPr>
          <w:rFonts w:ascii="Arial" w:hAnsi="Arial" w:cs="Arial"/>
          <w:sz w:val="22"/>
        </w:rPr>
      </w:pPr>
      <w:r w:rsidRPr="00F01B4F">
        <w:rPr>
          <w:rFonts w:ascii="Arial" w:hAnsi="Arial" w:cs="Arial"/>
          <w:sz w:val="22"/>
        </w:rPr>
        <w:t xml:space="preserve">zadanie </w:t>
      </w:r>
      <w:r w:rsidR="00A32982">
        <w:rPr>
          <w:rFonts w:ascii="Arial" w:hAnsi="Arial" w:cs="Arial"/>
          <w:sz w:val="22"/>
        </w:rPr>
        <w:t xml:space="preserve">obejmowało budowę i/lub przebudowę basenu </w:t>
      </w:r>
      <w:r w:rsidR="00A32982" w:rsidRPr="00B609E3">
        <w:rPr>
          <w:rFonts w:ascii="Arial" w:eastAsia="Times New Roman" w:hAnsi="Arial" w:cs="Arial"/>
          <w:color w:val="auto"/>
          <w:sz w:val="22"/>
          <w:szCs w:val="22"/>
          <w:lang w:eastAsia="pl-PL"/>
        </w:rPr>
        <w:t>o</w:t>
      </w:r>
      <w:r w:rsidR="00A32982">
        <w:rPr>
          <w:rFonts w:ascii="Arial" w:eastAsia="Times New Roman" w:hAnsi="Arial" w:cs="Arial"/>
          <w:color w:val="auto"/>
          <w:sz w:val="22"/>
          <w:szCs w:val="22"/>
          <w:lang w:eastAsia="pl-PL"/>
        </w:rPr>
        <w:t> </w:t>
      </w:r>
      <w:r w:rsidR="00A32982" w:rsidRPr="00B609E3">
        <w:rPr>
          <w:rFonts w:ascii="Arial" w:eastAsia="Times New Roman" w:hAnsi="Arial" w:cs="Arial"/>
          <w:color w:val="auto"/>
          <w:sz w:val="22"/>
          <w:szCs w:val="22"/>
          <w:lang w:eastAsia="pl-PL"/>
        </w:rPr>
        <w:t xml:space="preserve">powierzchni lustra wody minimum </w:t>
      </w:r>
      <w:r w:rsidR="00A32982">
        <w:rPr>
          <w:rFonts w:ascii="Arial" w:eastAsia="Times New Roman" w:hAnsi="Arial" w:cs="Arial"/>
          <w:color w:val="auto"/>
          <w:sz w:val="22"/>
          <w:szCs w:val="22"/>
          <w:lang w:eastAsia="pl-PL"/>
        </w:rPr>
        <w:t>30</w:t>
      </w:r>
      <w:r w:rsidR="00A32982" w:rsidRPr="00B609E3">
        <w:rPr>
          <w:rFonts w:ascii="Arial" w:eastAsia="Times New Roman" w:hAnsi="Arial" w:cs="Arial"/>
          <w:color w:val="auto"/>
          <w:sz w:val="22"/>
          <w:szCs w:val="22"/>
          <w:lang w:eastAsia="pl-PL"/>
        </w:rPr>
        <w:t>0 m</w:t>
      </w:r>
      <w:r w:rsidR="00A32982" w:rsidRPr="00B609E3">
        <w:rPr>
          <w:rFonts w:ascii="Arial" w:eastAsia="Times New Roman" w:hAnsi="Arial" w:cs="Arial"/>
          <w:color w:val="auto"/>
          <w:sz w:val="22"/>
          <w:szCs w:val="22"/>
          <w:vertAlign w:val="superscript"/>
          <w:lang w:eastAsia="pl-PL"/>
        </w:rPr>
        <w:t>2</w:t>
      </w:r>
      <w:r w:rsidR="00A32982">
        <w:rPr>
          <w:rFonts w:ascii="Arial" w:hAnsi="Arial" w:cs="Arial"/>
          <w:sz w:val="22"/>
        </w:rPr>
        <w:t>: (tak/nie) ………..…………………………………………………………....</w:t>
      </w:r>
    </w:p>
    <w:p w14:paraId="37EA39A9" w14:textId="7131297B" w:rsidR="00F91B60" w:rsidRPr="00C2666F" w:rsidRDefault="00B82D87" w:rsidP="00490F2A">
      <w:pPr>
        <w:pStyle w:val="Akapitzlist"/>
        <w:numPr>
          <w:ilvl w:val="0"/>
          <w:numId w:val="84"/>
        </w:numPr>
        <w:spacing w:line="288" w:lineRule="auto"/>
        <w:ind w:left="709" w:hanging="283"/>
        <w:rPr>
          <w:rFonts w:ascii="Arial" w:hAnsi="Arial" w:cs="Arial"/>
          <w:sz w:val="22"/>
        </w:rPr>
      </w:pPr>
      <w:r w:rsidRPr="00F01B4F">
        <w:rPr>
          <w:rFonts w:ascii="Arial" w:hAnsi="Arial" w:cs="Arial"/>
          <w:sz w:val="22"/>
        </w:rPr>
        <w:t>zadanie obejmowało wykonanie kompletnej technologii basenowej: (tak/nie) ……….…..</w:t>
      </w:r>
      <w:r w:rsidR="00F91B60">
        <w:rPr>
          <w:rFonts w:ascii="Arial" w:hAnsi="Arial" w:cs="Arial"/>
          <w:sz w:val="22"/>
        </w:rPr>
        <w:t xml:space="preserve"> </w:t>
      </w:r>
    </w:p>
    <w:p w14:paraId="2FB2D01A" w14:textId="7103F69D" w:rsidR="00F91B60" w:rsidRDefault="00B82D87" w:rsidP="00490F2A">
      <w:pPr>
        <w:pStyle w:val="Akapitzlist"/>
        <w:numPr>
          <w:ilvl w:val="0"/>
          <w:numId w:val="84"/>
        </w:numPr>
        <w:spacing w:line="288" w:lineRule="auto"/>
        <w:ind w:left="709" w:hanging="283"/>
        <w:jc w:val="both"/>
        <w:rPr>
          <w:rFonts w:ascii="Arial" w:hAnsi="Arial" w:cs="Arial"/>
          <w:sz w:val="22"/>
        </w:rPr>
      </w:pPr>
      <w:r>
        <w:rPr>
          <w:rFonts w:ascii="Arial" w:hAnsi="Arial" w:cs="Arial"/>
          <w:sz w:val="22"/>
        </w:rPr>
        <w:t>pełniona funkcja</w:t>
      </w:r>
      <w:r w:rsidRPr="00F01B4F">
        <w:rPr>
          <w:rFonts w:ascii="Arial" w:hAnsi="Arial" w:cs="Arial"/>
          <w:sz w:val="22"/>
        </w:rPr>
        <w:t xml:space="preserve">  …..……………</w:t>
      </w:r>
      <w:r>
        <w:rPr>
          <w:rFonts w:ascii="Arial" w:hAnsi="Arial" w:cs="Arial"/>
          <w:sz w:val="22"/>
        </w:rPr>
        <w:t>……….</w:t>
      </w:r>
      <w:r w:rsidRPr="00F01B4F">
        <w:rPr>
          <w:rFonts w:ascii="Arial" w:hAnsi="Arial" w:cs="Arial"/>
          <w:sz w:val="22"/>
        </w:rPr>
        <w:t>…………………………………......................……</w:t>
      </w:r>
    </w:p>
    <w:p w14:paraId="79E648C3" w14:textId="39B1DE81" w:rsidR="00F91B60" w:rsidRPr="00C2666F" w:rsidRDefault="00B82D87" w:rsidP="00490F2A">
      <w:pPr>
        <w:pStyle w:val="Akapitzlist"/>
        <w:numPr>
          <w:ilvl w:val="0"/>
          <w:numId w:val="84"/>
        </w:numPr>
        <w:spacing w:line="288" w:lineRule="auto"/>
        <w:ind w:left="709" w:hanging="283"/>
        <w:jc w:val="both"/>
        <w:rPr>
          <w:rFonts w:ascii="Arial" w:hAnsi="Arial" w:cs="Arial"/>
          <w:sz w:val="22"/>
        </w:rPr>
      </w:pPr>
      <w:r w:rsidRPr="00F01B4F">
        <w:rPr>
          <w:rFonts w:ascii="Arial" w:hAnsi="Arial" w:cs="Arial"/>
          <w:sz w:val="22"/>
        </w:rPr>
        <w:t xml:space="preserve">funkcję wskazaną w pkt </w:t>
      </w:r>
      <w:r w:rsidR="00A32982">
        <w:rPr>
          <w:rFonts w:ascii="Arial" w:hAnsi="Arial" w:cs="Arial"/>
          <w:sz w:val="22"/>
        </w:rPr>
        <w:t>6</w:t>
      </w:r>
      <w:r w:rsidRPr="00F01B4F">
        <w:rPr>
          <w:rFonts w:ascii="Arial" w:hAnsi="Arial" w:cs="Arial"/>
          <w:sz w:val="22"/>
        </w:rPr>
        <w:t xml:space="preserve"> pełniono od </w:t>
      </w:r>
      <w:r w:rsidR="00C03297">
        <w:rPr>
          <w:rFonts w:ascii="Arial" w:hAnsi="Arial" w:cs="Arial"/>
          <w:sz w:val="22"/>
        </w:rPr>
        <w:t>daty wpisu do Dziennika Budowy o rozpoczęciu robót sanitarnych</w:t>
      </w:r>
      <w:r w:rsidR="00C03297" w:rsidRPr="00F01B4F">
        <w:rPr>
          <w:rFonts w:ascii="Arial" w:hAnsi="Arial" w:cs="Arial"/>
          <w:sz w:val="22"/>
        </w:rPr>
        <w:t xml:space="preserve"> </w:t>
      </w:r>
      <w:r w:rsidRPr="00F01B4F">
        <w:rPr>
          <w:rFonts w:ascii="Arial" w:hAnsi="Arial" w:cs="Arial"/>
          <w:sz w:val="22"/>
        </w:rPr>
        <w:t>do końca inwestycji: (tak/nie) ………....</w:t>
      </w:r>
    </w:p>
    <w:p w14:paraId="12826072" w14:textId="77777777" w:rsidR="00F91B60" w:rsidRPr="00F91B60" w:rsidRDefault="00F91B60" w:rsidP="00F91B60">
      <w:pPr>
        <w:spacing w:line="288" w:lineRule="auto"/>
        <w:jc w:val="both"/>
        <w:rPr>
          <w:rFonts w:ascii="Arial" w:hAnsi="Arial" w:cs="Arial"/>
          <w:b/>
          <w:bCs/>
          <w:sz w:val="10"/>
          <w:szCs w:val="12"/>
        </w:rPr>
      </w:pPr>
    </w:p>
    <w:p w14:paraId="7C994F91" w14:textId="209ABDAF" w:rsidR="00F91B60" w:rsidRDefault="00F91B60" w:rsidP="00F91B60">
      <w:pPr>
        <w:spacing w:line="288" w:lineRule="auto"/>
        <w:ind w:left="426"/>
        <w:jc w:val="both"/>
        <w:rPr>
          <w:rFonts w:ascii="Arial" w:hAnsi="Arial" w:cs="Arial"/>
          <w:b/>
          <w:bCs/>
          <w:sz w:val="22"/>
        </w:rPr>
      </w:pPr>
      <w:r w:rsidRPr="008C7BB1">
        <w:rPr>
          <w:rFonts w:ascii="Arial" w:hAnsi="Arial" w:cs="Arial"/>
          <w:b/>
          <w:bCs/>
          <w:sz w:val="22"/>
        </w:rPr>
        <w:t xml:space="preserve">Zadanie nr </w:t>
      </w:r>
      <w:r>
        <w:rPr>
          <w:rFonts w:ascii="Arial" w:hAnsi="Arial" w:cs="Arial"/>
          <w:b/>
          <w:bCs/>
          <w:sz w:val="22"/>
        </w:rPr>
        <w:t>5:</w:t>
      </w:r>
    </w:p>
    <w:p w14:paraId="208E7898" w14:textId="77777777" w:rsidR="00F91B60" w:rsidRDefault="00F91B60" w:rsidP="00490F2A">
      <w:pPr>
        <w:pStyle w:val="Akapitzlist"/>
        <w:numPr>
          <w:ilvl w:val="0"/>
          <w:numId w:val="85"/>
        </w:numPr>
        <w:spacing w:line="288" w:lineRule="auto"/>
        <w:ind w:left="709" w:hanging="283"/>
        <w:rPr>
          <w:rFonts w:ascii="Arial" w:hAnsi="Arial" w:cs="Arial"/>
          <w:sz w:val="22"/>
        </w:rPr>
      </w:pPr>
      <w:r w:rsidRPr="00C2666F">
        <w:rPr>
          <w:rFonts w:ascii="Arial" w:hAnsi="Arial" w:cs="Arial"/>
          <w:sz w:val="22"/>
        </w:rPr>
        <w:t>Zamawiający…………………………………………………………………………</w:t>
      </w:r>
      <w:r>
        <w:rPr>
          <w:rFonts w:ascii="Arial" w:hAnsi="Arial" w:cs="Arial"/>
          <w:sz w:val="22"/>
        </w:rPr>
        <w:t>.</w:t>
      </w:r>
      <w:r w:rsidRPr="00C2666F">
        <w:rPr>
          <w:rFonts w:ascii="Arial" w:hAnsi="Arial" w:cs="Arial"/>
          <w:sz w:val="22"/>
        </w:rPr>
        <w:t>………</w:t>
      </w:r>
      <w:r>
        <w:rPr>
          <w:rFonts w:ascii="Arial" w:hAnsi="Arial" w:cs="Arial"/>
          <w:sz w:val="22"/>
        </w:rPr>
        <w:t>….</w:t>
      </w:r>
    </w:p>
    <w:p w14:paraId="14B53012" w14:textId="77777777" w:rsidR="00F91B60" w:rsidRDefault="00F91B60" w:rsidP="00490F2A">
      <w:pPr>
        <w:pStyle w:val="Akapitzlist"/>
        <w:numPr>
          <w:ilvl w:val="0"/>
          <w:numId w:val="85"/>
        </w:numPr>
        <w:spacing w:line="288" w:lineRule="auto"/>
        <w:ind w:left="709" w:hanging="283"/>
        <w:rPr>
          <w:rFonts w:ascii="Arial" w:hAnsi="Arial" w:cs="Arial"/>
          <w:sz w:val="22"/>
        </w:rPr>
      </w:pPr>
      <w:r w:rsidRPr="00C2666F">
        <w:rPr>
          <w:rFonts w:ascii="Arial" w:hAnsi="Arial" w:cs="Arial"/>
          <w:sz w:val="22"/>
        </w:rPr>
        <w:t>nazwa zadania/przedmiot</w:t>
      </w:r>
      <w:r>
        <w:rPr>
          <w:rFonts w:ascii="Arial" w:hAnsi="Arial" w:cs="Arial"/>
          <w:sz w:val="22"/>
        </w:rPr>
        <w:t xml:space="preserve"> </w:t>
      </w:r>
      <w:r w:rsidRPr="00C2666F">
        <w:rPr>
          <w:rFonts w:ascii="Arial" w:hAnsi="Arial" w:cs="Arial"/>
          <w:sz w:val="22"/>
        </w:rPr>
        <w:t>zamówienia …………………………………………</w:t>
      </w:r>
      <w:r>
        <w:rPr>
          <w:rFonts w:ascii="Arial" w:hAnsi="Arial" w:cs="Arial"/>
          <w:sz w:val="22"/>
        </w:rPr>
        <w:t>.</w:t>
      </w:r>
      <w:r w:rsidRPr="00C2666F">
        <w:rPr>
          <w:rFonts w:ascii="Arial" w:hAnsi="Arial" w:cs="Arial"/>
          <w:sz w:val="22"/>
        </w:rPr>
        <w:t>……………</w:t>
      </w:r>
    </w:p>
    <w:p w14:paraId="0601D5A5" w14:textId="77777777" w:rsidR="00F91B60" w:rsidRPr="00C2666F" w:rsidRDefault="00F91B60" w:rsidP="00490F2A">
      <w:pPr>
        <w:pStyle w:val="Akapitzlist"/>
        <w:numPr>
          <w:ilvl w:val="0"/>
          <w:numId w:val="85"/>
        </w:numPr>
        <w:spacing w:line="288" w:lineRule="auto"/>
        <w:ind w:left="709" w:hanging="283"/>
        <w:rPr>
          <w:rFonts w:ascii="Arial" w:hAnsi="Arial" w:cs="Arial"/>
          <w:sz w:val="22"/>
        </w:rPr>
      </w:pPr>
      <w:r w:rsidRPr="00C2666F">
        <w:rPr>
          <w:rFonts w:ascii="Arial" w:hAnsi="Arial" w:cs="Arial"/>
          <w:sz w:val="22"/>
        </w:rPr>
        <w:t>data wykonania zamówienia ………………………………………………………………</w:t>
      </w:r>
      <w:r>
        <w:rPr>
          <w:rFonts w:ascii="Arial" w:hAnsi="Arial" w:cs="Arial"/>
          <w:sz w:val="22"/>
        </w:rPr>
        <w:t>…...</w:t>
      </w:r>
    </w:p>
    <w:p w14:paraId="0F6DC9C6" w14:textId="1A52913C" w:rsidR="00F91B60" w:rsidRDefault="00B82D87" w:rsidP="00490F2A">
      <w:pPr>
        <w:pStyle w:val="Akapitzlist"/>
        <w:numPr>
          <w:ilvl w:val="0"/>
          <w:numId w:val="85"/>
        </w:numPr>
        <w:spacing w:line="288" w:lineRule="auto"/>
        <w:ind w:left="709" w:hanging="283"/>
        <w:jc w:val="both"/>
        <w:rPr>
          <w:rFonts w:ascii="Arial" w:hAnsi="Arial" w:cs="Arial"/>
          <w:sz w:val="22"/>
        </w:rPr>
      </w:pPr>
      <w:r w:rsidRPr="00F01B4F">
        <w:rPr>
          <w:rFonts w:ascii="Arial" w:hAnsi="Arial" w:cs="Arial"/>
          <w:sz w:val="22"/>
        </w:rPr>
        <w:t xml:space="preserve">zadanie </w:t>
      </w:r>
      <w:r w:rsidR="00A32982">
        <w:rPr>
          <w:rFonts w:ascii="Arial" w:hAnsi="Arial" w:cs="Arial"/>
          <w:sz w:val="22"/>
        </w:rPr>
        <w:t xml:space="preserve">obejmowało budowę i/lub przebudowę basenu </w:t>
      </w:r>
      <w:r w:rsidR="00A32982" w:rsidRPr="00B609E3">
        <w:rPr>
          <w:rFonts w:ascii="Arial" w:eastAsia="Times New Roman" w:hAnsi="Arial" w:cs="Arial"/>
          <w:color w:val="auto"/>
          <w:sz w:val="22"/>
          <w:szCs w:val="22"/>
          <w:lang w:eastAsia="pl-PL"/>
        </w:rPr>
        <w:t>o</w:t>
      </w:r>
      <w:r w:rsidR="00A32982">
        <w:rPr>
          <w:rFonts w:ascii="Arial" w:eastAsia="Times New Roman" w:hAnsi="Arial" w:cs="Arial"/>
          <w:color w:val="auto"/>
          <w:sz w:val="22"/>
          <w:szCs w:val="22"/>
          <w:lang w:eastAsia="pl-PL"/>
        </w:rPr>
        <w:t> </w:t>
      </w:r>
      <w:r w:rsidR="00A32982" w:rsidRPr="00B609E3">
        <w:rPr>
          <w:rFonts w:ascii="Arial" w:eastAsia="Times New Roman" w:hAnsi="Arial" w:cs="Arial"/>
          <w:color w:val="auto"/>
          <w:sz w:val="22"/>
          <w:szCs w:val="22"/>
          <w:lang w:eastAsia="pl-PL"/>
        </w:rPr>
        <w:t xml:space="preserve">powierzchni lustra wody minimum </w:t>
      </w:r>
      <w:r w:rsidR="00A32982">
        <w:rPr>
          <w:rFonts w:ascii="Arial" w:eastAsia="Times New Roman" w:hAnsi="Arial" w:cs="Arial"/>
          <w:color w:val="auto"/>
          <w:sz w:val="22"/>
          <w:szCs w:val="22"/>
          <w:lang w:eastAsia="pl-PL"/>
        </w:rPr>
        <w:t>30</w:t>
      </w:r>
      <w:r w:rsidR="00A32982" w:rsidRPr="00B609E3">
        <w:rPr>
          <w:rFonts w:ascii="Arial" w:eastAsia="Times New Roman" w:hAnsi="Arial" w:cs="Arial"/>
          <w:color w:val="auto"/>
          <w:sz w:val="22"/>
          <w:szCs w:val="22"/>
          <w:lang w:eastAsia="pl-PL"/>
        </w:rPr>
        <w:t>0 m</w:t>
      </w:r>
      <w:r w:rsidR="00A32982" w:rsidRPr="00B609E3">
        <w:rPr>
          <w:rFonts w:ascii="Arial" w:eastAsia="Times New Roman" w:hAnsi="Arial" w:cs="Arial"/>
          <w:color w:val="auto"/>
          <w:sz w:val="22"/>
          <w:szCs w:val="22"/>
          <w:vertAlign w:val="superscript"/>
          <w:lang w:eastAsia="pl-PL"/>
        </w:rPr>
        <w:t>2</w:t>
      </w:r>
      <w:r w:rsidR="00A32982">
        <w:rPr>
          <w:rFonts w:ascii="Arial" w:hAnsi="Arial" w:cs="Arial"/>
          <w:sz w:val="22"/>
        </w:rPr>
        <w:t>: (tak/nie) ………..…………………………………………………………....</w:t>
      </w:r>
    </w:p>
    <w:p w14:paraId="6837F8AA" w14:textId="39A39442" w:rsidR="00F91B60" w:rsidRPr="00C2666F" w:rsidRDefault="00B82D87" w:rsidP="00490F2A">
      <w:pPr>
        <w:pStyle w:val="Akapitzlist"/>
        <w:numPr>
          <w:ilvl w:val="0"/>
          <w:numId w:val="85"/>
        </w:numPr>
        <w:spacing w:line="288" w:lineRule="auto"/>
        <w:ind w:left="709" w:hanging="283"/>
        <w:rPr>
          <w:rFonts w:ascii="Arial" w:hAnsi="Arial" w:cs="Arial"/>
          <w:sz w:val="22"/>
        </w:rPr>
      </w:pPr>
      <w:r w:rsidRPr="00F01B4F">
        <w:rPr>
          <w:rFonts w:ascii="Arial" w:hAnsi="Arial" w:cs="Arial"/>
          <w:sz w:val="22"/>
        </w:rPr>
        <w:t>zadanie obejmowało wykonanie kompletnej technologii basenowej: (tak/nie) ……….…..</w:t>
      </w:r>
      <w:r w:rsidR="00F91B60">
        <w:rPr>
          <w:rFonts w:ascii="Arial" w:hAnsi="Arial" w:cs="Arial"/>
          <w:sz w:val="22"/>
        </w:rPr>
        <w:t xml:space="preserve"> </w:t>
      </w:r>
    </w:p>
    <w:p w14:paraId="464B6F1F" w14:textId="5192B75F" w:rsidR="00F91B60" w:rsidRDefault="00B82D87" w:rsidP="00490F2A">
      <w:pPr>
        <w:pStyle w:val="Akapitzlist"/>
        <w:numPr>
          <w:ilvl w:val="0"/>
          <w:numId w:val="85"/>
        </w:numPr>
        <w:spacing w:line="288" w:lineRule="auto"/>
        <w:ind w:left="709" w:hanging="283"/>
        <w:jc w:val="both"/>
        <w:rPr>
          <w:rFonts w:ascii="Arial" w:hAnsi="Arial" w:cs="Arial"/>
          <w:sz w:val="22"/>
        </w:rPr>
      </w:pPr>
      <w:r>
        <w:rPr>
          <w:rFonts w:ascii="Arial" w:hAnsi="Arial" w:cs="Arial"/>
          <w:sz w:val="22"/>
        </w:rPr>
        <w:t>pełniona funkcja</w:t>
      </w:r>
      <w:r w:rsidRPr="00F01B4F">
        <w:rPr>
          <w:rFonts w:ascii="Arial" w:hAnsi="Arial" w:cs="Arial"/>
          <w:sz w:val="22"/>
        </w:rPr>
        <w:t xml:space="preserve">  …..……………</w:t>
      </w:r>
      <w:r>
        <w:rPr>
          <w:rFonts w:ascii="Arial" w:hAnsi="Arial" w:cs="Arial"/>
          <w:sz w:val="22"/>
        </w:rPr>
        <w:t>……….</w:t>
      </w:r>
      <w:r w:rsidRPr="00F01B4F">
        <w:rPr>
          <w:rFonts w:ascii="Arial" w:hAnsi="Arial" w:cs="Arial"/>
          <w:sz w:val="22"/>
        </w:rPr>
        <w:t>…………………………………......................……</w:t>
      </w:r>
    </w:p>
    <w:p w14:paraId="56F2CF2D" w14:textId="33E4BE00" w:rsidR="00F91B60" w:rsidRPr="00C2666F" w:rsidRDefault="00B82D87" w:rsidP="00490F2A">
      <w:pPr>
        <w:pStyle w:val="Akapitzlist"/>
        <w:numPr>
          <w:ilvl w:val="0"/>
          <w:numId w:val="85"/>
        </w:numPr>
        <w:spacing w:line="288" w:lineRule="auto"/>
        <w:ind w:left="709" w:hanging="283"/>
        <w:jc w:val="both"/>
        <w:rPr>
          <w:rFonts w:ascii="Arial" w:hAnsi="Arial" w:cs="Arial"/>
          <w:sz w:val="22"/>
        </w:rPr>
      </w:pPr>
      <w:r w:rsidRPr="00F01B4F">
        <w:rPr>
          <w:rFonts w:ascii="Arial" w:hAnsi="Arial" w:cs="Arial"/>
          <w:sz w:val="22"/>
        </w:rPr>
        <w:t xml:space="preserve">funkcję wskazaną w pkt </w:t>
      </w:r>
      <w:r w:rsidR="00A32982">
        <w:rPr>
          <w:rFonts w:ascii="Arial" w:hAnsi="Arial" w:cs="Arial"/>
          <w:sz w:val="22"/>
        </w:rPr>
        <w:t>6</w:t>
      </w:r>
      <w:r w:rsidRPr="00F01B4F">
        <w:rPr>
          <w:rFonts w:ascii="Arial" w:hAnsi="Arial" w:cs="Arial"/>
          <w:sz w:val="22"/>
        </w:rPr>
        <w:t xml:space="preserve"> pełniono od </w:t>
      </w:r>
      <w:r w:rsidR="00C03297">
        <w:rPr>
          <w:rFonts w:ascii="Arial" w:hAnsi="Arial" w:cs="Arial"/>
          <w:sz w:val="22"/>
        </w:rPr>
        <w:t>daty wpisu do Dziennika Budowy o rozpoczęciu robót sanitarnych</w:t>
      </w:r>
      <w:r w:rsidR="00C03297" w:rsidRPr="00F01B4F">
        <w:rPr>
          <w:rFonts w:ascii="Arial" w:hAnsi="Arial" w:cs="Arial"/>
          <w:sz w:val="22"/>
        </w:rPr>
        <w:t xml:space="preserve"> </w:t>
      </w:r>
      <w:r w:rsidRPr="00F01B4F">
        <w:rPr>
          <w:rFonts w:ascii="Arial" w:hAnsi="Arial" w:cs="Arial"/>
          <w:sz w:val="22"/>
        </w:rPr>
        <w:t>do końca inwestycji: (tak/nie) ………....</w:t>
      </w:r>
    </w:p>
    <w:p w14:paraId="3C02E629" w14:textId="77777777" w:rsidR="00F91B60" w:rsidRDefault="00F91B60" w:rsidP="00F91B60">
      <w:pPr>
        <w:spacing w:line="288" w:lineRule="auto"/>
        <w:jc w:val="both"/>
        <w:rPr>
          <w:rFonts w:ascii="Arial" w:hAnsi="Arial" w:cs="Arial"/>
          <w:b/>
          <w:bCs/>
          <w:sz w:val="22"/>
        </w:rPr>
      </w:pPr>
    </w:p>
    <w:p w14:paraId="59A780A1" w14:textId="2F7DF232" w:rsidR="00562806" w:rsidRPr="00281808" w:rsidRDefault="00A16029" w:rsidP="00F91B60">
      <w:pPr>
        <w:pStyle w:val="WW-Tekstpodstawowy3"/>
        <w:numPr>
          <w:ilvl w:val="0"/>
          <w:numId w:val="21"/>
        </w:numPr>
        <w:spacing w:line="288" w:lineRule="auto"/>
        <w:ind w:left="426" w:hanging="426"/>
        <w:rPr>
          <w:sz w:val="2"/>
        </w:rPr>
      </w:pPr>
      <w:r w:rsidRPr="00CF3510">
        <w:t>Oświadczam</w:t>
      </w:r>
      <w:r w:rsidR="00021F25">
        <w:t>, iż zamierzam/ nie zamierzam</w:t>
      </w:r>
      <w:r w:rsidR="00F744D9">
        <w:rPr>
          <w:vertAlign w:val="superscript"/>
        </w:rPr>
        <w:t>3</w:t>
      </w:r>
      <w:r w:rsidR="002A6E36">
        <w:rPr>
          <w:vertAlign w:val="superscript"/>
        </w:rPr>
        <w:t>)</w:t>
      </w:r>
      <w:r w:rsidRPr="00CF3510">
        <w:t xml:space="preserve"> powierzyć części zamówienia </w:t>
      </w:r>
      <w:r w:rsidRPr="00CF3510">
        <w:lastRenderedPageBreak/>
        <w:t>podwykonawcom:</w:t>
      </w:r>
    </w:p>
    <w:p w14:paraId="09FE87D1" w14:textId="77777777" w:rsidR="00281808" w:rsidRPr="00986F93" w:rsidRDefault="00281808" w:rsidP="00F91B60">
      <w:pPr>
        <w:pStyle w:val="WW-Tekstpodstawowy3"/>
        <w:spacing w:line="288" w:lineRule="auto"/>
        <w:rPr>
          <w:sz w:val="4"/>
        </w:rPr>
      </w:pPr>
    </w:p>
    <w:p w14:paraId="04AD22EA" w14:textId="77777777" w:rsidR="00986F93" w:rsidRPr="0009069F" w:rsidRDefault="00281808" w:rsidP="00F91B60">
      <w:pPr>
        <w:pStyle w:val="WW-Tekstpodstawowy3"/>
        <w:spacing w:line="288" w:lineRule="auto"/>
        <w:rPr>
          <w:sz w:val="2"/>
        </w:rPr>
      </w:pPr>
      <w:r>
        <w:t xml:space="preserve">      </w:t>
      </w:r>
      <w:r w:rsidR="006715DE">
        <w:t xml:space="preserve"> </w:t>
      </w:r>
    </w:p>
    <w:p w14:paraId="01211127" w14:textId="77777777" w:rsidR="00986F93" w:rsidRDefault="00986F93" w:rsidP="00F91B60">
      <w:pPr>
        <w:tabs>
          <w:tab w:val="left" w:pos="1440"/>
        </w:tabs>
        <w:rPr>
          <w:color w:val="auto"/>
          <w:sz w:val="8"/>
          <w:lang w:eastAsia="pl-PL"/>
        </w:rPr>
      </w:pPr>
    </w:p>
    <w:p w14:paraId="6C9BA3BC" w14:textId="77777777" w:rsidR="00986F93" w:rsidRPr="00562806" w:rsidRDefault="00986F93" w:rsidP="00F91B60">
      <w:pPr>
        <w:tabs>
          <w:tab w:val="left" w:pos="1440"/>
        </w:tabs>
        <w:rPr>
          <w:color w:val="auto"/>
          <w:sz w:val="8"/>
          <w:lang w:eastAsia="pl-P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60"/>
        <w:gridCol w:w="4820"/>
      </w:tblGrid>
      <w:tr w:rsidR="00562806" w:rsidRPr="00562806" w14:paraId="5D37D582" w14:textId="77777777" w:rsidTr="00562806">
        <w:trPr>
          <w:trHeight w:val="416"/>
        </w:trPr>
        <w:tc>
          <w:tcPr>
            <w:tcW w:w="425" w:type="dxa"/>
            <w:tcBorders>
              <w:top w:val="single" w:sz="4" w:space="0" w:color="auto"/>
              <w:left w:val="single" w:sz="4" w:space="0" w:color="auto"/>
              <w:bottom w:val="single" w:sz="4" w:space="0" w:color="auto"/>
              <w:right w:val="single" w:sz="4" w:space="0" w:color="auto"/>
            </w:tcBorders>
            <w:hideMark/>
          </w:tcPr>
          <w:p w14:paraId="29E567B3" w14:textId="77777777" w:rsidR="00562806" w:rsidRPr="00562806" w:rsidRDefault="00562806" w:rsidP="00F91B60">
            <w:pPr>
              <w:spacing w:line="288" w:lineRule="auto"/>
              <w:jc w:val="center"/>
              <w:rPr>
                <w:rFonts w:ascii="Arial" w:hAnsi="Arial"/>
                <w:color w:val="auto"/>
                <w:sz w:val="22"/>
                <w:lang w:eastAsia="pl-PL"/>
              </w:rPr>
            </w:pPr>
            <w:r w:rsidRPr="00562806">
              <w:rPr>
                <w:rFonts w:ascii="Arial" w:hAnsi="Arial"/>
                <w:color w:val="auto"/>
                <w:sz w:val="22"/>
                <w:lang w:eastAsia="pl-PL"/>
              </w:rPr>
              <w:t>Lp.</w:t>
            </w:r>
          </w:p>
        </w:tc>
        <w:tc>
          <w:tcPr>
            <w:tcW w:w="3260" w:type="dxa"/>
            <w:tcBorders>
              <w:top w:val="single" w:sz="4" w:space="0" w:color="auto"/>
              <w:left w:val="single" w:sz="4" w:space="0" w:color="auto"/>
              <w:bottom w:val="single" w:sz="4" w:space="0" w:color="auto"/>
              <w:right w:val="single" w:sz="4" w:space="0" w:color="auto"/>
            </w:tcBorders>
            <w:hideMark/>
          </w:tcPr>
          <w:p w14:paraId="60C7FB8B" w14:textId="77777777" w:rsidR="00562806" w:rsidRPr="00562806" w:rsidRDefault="00562806" w:rsidP="00F91B60">
            <w:pPr>
              <w:spacing w:line="288" w:lineRule="auto"/>
              <w:jc w:val="center"/>
              <w:rPr>
                <w:rFonts w:ascii="Arial" w:hAnsi="Arial"/>
                <w:color w:val="auto"/>
                <w:sz w:val="22"/>
                <w:lang w:eastAsia="pl-PL"/>
              </w:rPr>
            </w:pPr>
            <w:r w:rsidRPr="00562806">
              <w:rPr>
                <w:rFonts w:ascii="Arial" w:hAnsi="Arial"/>
                <w:color w:val="auto"/>
                <w:sz w:val="22"/>
                <w:lang w:eastAsia="pl-PL"/>
              </w:rPr>
              <w:t>Wskazanie części zamówienia</w:t>
            </w:r>
          </w:p>
        </w:tc>
        <w:tc>
          <w:tcPr>
            <w:tcW w:w="4820" w:type="dxa"/>
            <w:tcBorders>
              <w:top w:val="single" w:sz="4" w:space="0" w:color="auto"/>
              <w:left w:val="single" w:sz="4" w:space="0" w:color="auto"/>
              <w:bottom w:val="single" w:sz="4" w:space="0" w:color="auto"/>
              <w:right w:val="single" w:sz="4" w:space="0" w:color="auto"/>
            </w:tcBorders>
            <w:hideMark/>
          </w:tcPr>
          <w:p w14:paraId="7309E234" w14:textId="77777777" w:rsidR="00562806" w:rsidRPr="00562806" w:rsidRDefault="00562806" w:rsidP="00F91B60">
            <w:pPr>
              <w:spacing w:line="288" w:lineRule="auto"/>
              <w:jc w:val="center"/>
              <w:rPr>
                <w:rFonts w:ascii="Arial" w:hAnsi="Arial"/>
                <w:color w:val="auto"/>
                <w:sz w:val="22"/>
                <w:lang w:eastAsia="pl-PL"/>
              </w:rPr>
            </w:pPr>
            <w:r w:rsidRPr="00562806">
              <w:rPr>
                <w:rFonts w:ascii="Arial" w:hAnsi="Arial"/>
                <w:color w:val="auto"/>
                <w:sz w:val="22"/>
                <w:lang w:eastAsia="pl-PL"/>
              </w:rPr>
              <w:t>Wskazanie firm podwykonawców</w:t>
            </w:r>
          </w:p>
        </w:tc>
      </w:tr>
      <w:tr w:rsidR="00562806" w:rsidRPr="00562806" w14:paraId="47C052BE" w14:textId="77777777" w:rsidTr="00562806">
        <w:trPr>
          <w:trHeight w:val="378"/>
        </w:trPr>
        <w:tc>
          <w:tcPr>
            <w:tcW w:w="425" w:type="dxa"/>
            <w:tcBorders>
              <w:top w:val="single" w:sz="4" w:space="0" w:color="auto"/>
              <w:left w:val="single" w:sz="4" w:space="0" w:color="auto"/>
              <w:bottom w:val="single" w:sz="4" w:space="0" w:color="auto"/>
              <w:right w:val="single" w:sz="4" w:space="0" w:color="auto"/>
            </w:tcBorders>
            <w:hideMark/>
          </w:tcPr>
          <w:p w14:paraId="4206B65E" w14:textId="77777777" w:rsidR="00562806" w:rsidRPr="00562806" w:rsidRDefault="00562806" w:rsidP="00F91B60">
            <w:pPr>
              <w:spacing w:line="288" w:lineRule="auto"/>
              <w:jc w:val="center"/>
              <w:rPr>
                <w:rFonts w:ascii="Arial" w:hAnsi="Arial"/>
                <w:color w:val="auto"/>
                <w:sz w:val="22"/>
                <w:lang w:eastAsia="pl-PL"/>
              </w:rPr>
            </w:pPr>
            <w:r w:rsidRPr="00562806">
              <w:rPr>
                <w:rFonts w:ascii="Arial" w:hAnsi="Arial"/>
                <w:color w:val="auto"/>
                <w:sz w:val="22"/>
                <w:lang w:eastAsia="pl-PL"/>
              </w:rPr>
              <w:t>1.</w:t>
            </w:r>
          </w:p>
        </w:tc>
        <w:tc>
          <w:tcPr>
            <w:tcW w:w="3260" w:type="dxa"/>
            <w:tcBorders>
              <w:top w:val="single" w:sz="4" w:space="0" w:color="auto"/>
              <w:left w:val="single" w:sz="4" w:space="0" w:color="auto"/>
              <w:bottom w:val="single" w:sz="4" w:space="0" w:color="auto"/>
              <w:right w:val="single" w:sz="4" w:space="0" w:color="auto"/>
            </w:tcBorders>
          </w:tcPr>
          <w:p w14:paraId="168EFB55" w14:textId="77777777" w:rsidR="00562806" w:rsidRPr="00562806" w:rsidRDefault="00562806" w:rsidP="00F91B60">
            <w:pPr>
              <w:spacing w:line="288" w:lineRule="auto"/>
              <w:jc w:val="center"/>
              <w:rPr>
                <w:rFonts w:ascii="Arial" w:hAnsi="Arial"/>
                <w:color w:val="auto"/>
                <w:sz w:val="22"/>
                <w:lang w:eastAsia="pl-PL"/>
              </w:rPr>
            </w:pPr>
          </w:p>
        </w:tc>
        <w:tc>
          <w:tcPr>
            <w:tcW w:w="4820" w:type="dxa"/>
            <w:tcBorders>
              <w:top w:val="single" w:sz="4" w:space="0" w:color="auto"/>
              <w:left w:val="single" w:sz="4" w:space="0" w:color="auto"/>
              <w:bottom w:val="single" w:sz="4" w:space="0" w:color="auto"/>
              <w:right w:val="single" w:sz="4" w:space="0" w:color="auto"/>
            </w:tcBorders>
          </w:tcPr>
          <w:p w14:paraId="064CB4CA" w14:textId="77777777" w:rsidR="00562806" w:rsidRPr="00562806" w:rsidRDefault="00562806" w:rsidP="00F91B60">
            <w:pPr>
              <w:spacing w:line="288" w:lineRule="auto"/>
              <w:jc w:val="center"/>
              <w:rPr>
                <w:rFonts w:ascii="Arial" w:hAnsi="Arial"/>
                <w:color w:val="auto"/>
                <w:sz w:val="22"/>
                <w:lang w:eastAsia="pl-PL"/>
              </w:rPr>
            </w:pPr>
          </w:p>
        </w:tc>
      </w:tr>
      <w:tr w:rsidR="00562806" w:rsidRPr="00562806" w14:paraId="446B0F7E" w14:textId="77777777" w:rsidTr="00562806">
        <w:trPr>
          <w:trHeight w:val="412"/>
        </w:trPr>
        <w:tc>
          <w:tcPr>
            <w:tcW w:w="425" w:type="dxa"/>
            <w:tcBorders>
              <w:top w:val="single" w:sz="4" w:space="0" w:color="auto"/>
              <w:left w:val="single" w:sz="4" w:space="0" w:color="auto"/>
              <w:bottom w:val="single" w:sz="4" w:space="0" w:color="auto"/>
              <w:right w:val="single" w:sz="4" w:space="0" w:color="auto"/>
            </w:tcBorders>
            <w:hideMark/>
          </w:tcPr>
          <w:p w14:paraId="3833270E" w14:textId="77777777" w:rsidR="00562806" w:rsidRPr="00562806" w:rsidRDefault="00562806" w:rsidP="00F91B60">
            <w:pPr>
              <w:spacing w:line="288" w:lineRule="auto"/>
              <w:jc w:val="center"/>
              <w:rPr>
                <w:rFonts w:ascii="Arial" w:hAnsi="Arial"/>
                <w:color w:val="auto"/>
                <w:sz w:val="22"/>
                <w:lang w:eastAsia="pl-PL"/>
              </w:rPr>
            </w:pPr>
            <w:r w:rsidRPr="00562806">
              <w:rPr>
                <w:rFonts w:ascii="Arial" w:hAnsi="Arial"/>
                <w:color w:val="auto"/>
                <w:sz w:val="22"/>
                <w:lang w:eastAsia="pl-PL"/>
              </w:rPr>
              <w:t>2.</w:t>
            </w:r>
          </w:p>
        </w:tc>
        <w:tc>
          <w:tcPr>
            <w:tcW w:w="3260" w:type="dxa"/>
            <w:tcBorders>
              <w:top w:val="single" w:sz="4" w:space="0" w:color="auto"/>
              <w:left w:val="single" w:sz="4" w:space="0" w:color="auto"/>
              <w:bottom w:val="single" w:sz="4" w:space="0" w:color="auto"/>
              <w:right w:val="single" w:sz="4" w:space="0" w:color="auto"/>
            </w:tcBorders>
          </w:tcPr>
          <w:p w14:paraId="1D6E0A5F" w14:textId="77777777" w:rsidR="00562806" w:rsidRPr="00562806" w:rsidRDefault="00562806" w:rsidP="00F91B60">
            <w:pPr>
              <w:spacing w:line="288" w:lineRule="auto"/>
              <w:jc w:val="center"/>
              <w:rPr>
                <w:rFonts w:ascii="Arial" w:hAnsi="Arial"/>
                <w:color w:val="auto"/>
                <w:sz w:val="22"/>
                <w:lang w:eastAsia="pl-PL"/>
              </w:rPr>
            </w:pPr>
          </w:p>
        </w:tc>
        <w:tc>
          <w:tcPr>
            <w:tcW w:w="4820" w:type="dxa"/>
            <w:tcBorders>
              <w:top w:val="single" w:sz="4" w:space="0" w:color="auto"/>
              <w:left w:val="single" w:sz="4" w:space="0" w:color="auto"/>
              <w:bottom w:val="single" w:sz="4" w:space="0" w:color="auto"/>
              <w:right w:val="single" w:sz="4" w:space="0" w:color="auto"/>
            </w:tcBorders>
          </w:tcPr>
          <w:p w14:paraId="2190A087" w14:textId="77777777" w:rsidR="00562806" w:rsidRPr="00562806" w:rsidRDefault="00562806" w:rsidP="00F91B60">
            <w:pPr>
              <w:spacing w:line="288" w:lineRule="auto"/>
              <w:jc w:val="center"/>
              <w:rPr>
                <w:rFonts w:ascii="Arial" w:hAnsi="Arial"/>
                <w:color w:val="auto"/>
                <w:sz w:val="22"/>
                <w:lang w:eastAsia="pl-PL"/>
              </w:rPr>
            </w:pPr>
          </w:p>
        </w:tc>
      </w:tr>
    </w:tbl>
    <w:p w14:paraId="5A3E344E" w14:textId="77777777" w:rsidR="00562806" w:rsidRPr="00562806" w:rsidRDefault="00562806" w:rsidP="00F91B60">
      <w:pPr>
        <w:tabs>
          <w:tab w:val="left" w:pos="426"/>
        </w:tabs>
        <w:spacing w:line="288" w:lineRule="auto"/>
        <w:ind w:left="2880"/>
        <w:jc w:val="both"/>
        <w:rPr>
          <w:rFonts w:ascii="Arial" w:hAnsi="Arial"/>
          <w:color w:val="auto"/>
          <w:sz w:val="10"/>
          <w:szCs w:val="10"/>
          <w:lang w:eastAsia="pl-PL"/>
        </w:rPr>
      </w:pPr>
    </w:p>
    <w:p w14:paraId="1D3A4552" w14:textId="77777777" w:rsidR="00EC0AD8" w:rsidRDefault="00EC0AD8" w:rsidP="00F91B60">
      <w:pPr>
        <w:pStyle w:val="WW-Tekstpodstawowy3"/>
        <w:spacing w:line="288" w:lineRule="auto"/>
        <w:rPr>
          <w:sz w:val="10"/>
          <w:szCs w:val="10"/>
        </w:rPr>
      </w:pPr>
    </w:p>
    <w:p w14:paraId="2C9A60E0" w14:textId="77777777" w:rsidR="003E49D4" w:rsidRDefault="003E49D4" w:rsidP="00F91B60">
      <w:pPr>
        <w:pStyle w:val="WW-Tekstpodstawowy3"/>
        <w:spacing w:line="288" w:lineRule="auto"/>
        <w:rPr>
          <w:sz w:val="10"/>
          <w:szCs w:val="10"/>
        </w:rPr>
      </w:pPr>
    </w:p>
    <w:p w14:paraId="7A5CCC02" w14:textId="77777777" w:rsidR="003E49D4" w:rsidRDefault="003E49D4" w:rsidP="00F91B60">
      <w:pPr>
        <w:pStyle w:val="WW-Tekstpodstawowy3"/>
        <w:spacing w:line="288" w:lineRule="auto"/>
        <w:rPr>
          <w:sz w:val="10"/>
          <w:szCs w:val="10"/>
        </w:rPr>
      </w:pPr>
    </w:p>
    <w:p w14:paraId="5F82112F" w14:textId="77777777" w:rsidR="00781E9A" w:rsidRPr="002C4A1D" w:rsidRDefault="00EC0AD8" w:rsidP="00F91B60">
      <w:pPr>
        <w:suppressAutoHyphens w:val="0"/>
        <w:spacing w:line="288" w:lineRule="auto"/>
        <w:jc w:val="both"/>
        <w:rPr>
          <w:rFonts w:ascii="Arial" w:eastAsia="Times New Roman" w:hAnsi="Arial" w:cs="Arial"/>
          <w:b/>
          <w:color w:val="auto"/>
          <w:sz w:val="22"/>
          <w:szCs w:val="20"/>
          <w:lang w:eastAsia="pl-PL"/>
        </w:rPr>
      </w:pPr>
      <w:r w:rsidRPr="00FA3E29">
        <w:rPr>
          <w:rFonts w:ascii="Arial" w:eastAsia="Times New Roman" w:hAnsi="Arial" w:cs="Arial"/>
          <w:b/>
          <w:color w:val="auto"/>
          <w:sz w:val="22"/>
          <w:szCs w:val="20"/>
          <w:u w:val="single"/>
          <w:lang w:eastAsia="pl-PL"/>
        </w:rPr>
        <w:t>UWAGA</w:t>
      </w:r>
      <w:r w:rsidR="00FA3E29" w:rsidRPr="00FA3E29">
        <w:rPr>
          <w:rFonts w:ascii="Arial" w:eastAsia="Times New Roman" w:hAnsi="Arial" w:cs="Arial"/>
          <w:b/>
          <w:color w:val="auto"/>
          <w:sz w:val="22"/>
          <w:szCs w:val="20"/>
          <w:lang w:eastAsia="pl-PL"/>
        </w:rPr>
        <w:t xml:space="preserve"> </w:t>
      </w:r>
      <w:r w:rsidRPr="00FA3E29">
        <w:rPr>
          <w:rFonts w:ascii="Arial" w:eastAsia="Times New Roman" w:hAnsi="Arial" w:cs="Arial"/>
          <w:b/>
          <w:color w:val="auto"/>
          <w:sz w:val="22"/>
          <w:szCs w:val="20"/>
          <w:lang w:eastAsia="pl-PL"/>
        </w:rPr>
        <w:t xml:space="preserve"> Plik należy podpisać kwalif</w:t>
      </w:r>
      <w:r w:rsidR="009B41AF">
        <w:rPr>
          <w:rFonts w:ascii="Arial" w:eastAsia="Times New Roman" w:hAnsi="Arial" w:cs="Arial"/>
          <w:b/>
          <w:color w:val="auto"/>
          <w:sz w:val="22"/>
          <w:szCs w:val="20"/>
          <w:lang w:eastAsia="pl-PL"/>
        </w:rPr>
        <w:t>ikowanym podpisem elektronicznym</w:t>
      </w:r>
      <w:r w:rsidRPr="00FA3E29">
        <w:rPr>
          <w:rFonts w:ascii="Arial" w:eastAsia="Times New Roman" w:hAnsi="Arial" w:cs="Arial"/>
          <w:b/>
          <w:color w:val="auto"/>
          <w:sz w:val="22"/>
          <w:szCs w:val="20"/>
          <w:lang w:eastAsia="pl-PL"/>
        </w:rPr>
        <w:t xml:space="preserve"> przez osobę/osoby uprawnioną/-</w:t>
      </w:r>
      <w:proofErr w:type="spellStart"/>
      <w:r w:rsidRPr="00FA3E29">
        <w:rPr>
          <w:rFonts w:ascii="Arial" w:eastAsia="Times New Roman" w:hAnsi="Arial" w:cs="Arial"/>
          <w:b/>
          <w:color w:val="auto"/>
          <w:sz w:val="22"/>
          <w:szCs w:val="20"/>
          <w:lang w:eastAsia="pl-PL"/>
        </w:rPr>
        <w:t>ne</w:t>
      </w:r>
      <w:proofErr w:type="spellEnd"/>
      <w:r w:rsidRPr="00FA3E29">
        <w:rPr>
          <w:rFonts w:ascii="Arial" w:eastAsia="Times New Roman" w:hAnsi="Arial" w:cs="Arial"/>
          <w:b/>
          <w:color w:val="auto"/>
          <w:sz w:val="22"/>
          <w:szCs w:val="20"/>
          <w:lang w:eastAsia="pl-PL"/>
        </w:rPr>
        <w:t xml:space="preserve"> do składania oświad</w:t>
      </w:r>
      <w:r w:rsidR="002C4A1D">
        <w:rPr>
          <w:rFonts w:ascii="Arial" w:eastAsia="Times New Roman" w:hAnsi="Arial" w:cs="Arial"/>
          <w:b/>
          <w:color w:val="auto"/>
          <w:sz w:val="22"/>
          <w:szCs w:val="20"/>
          <w:lang w:eastAsia="pl-PL"/>
        </w:rPr>
        <w:t>czeń woli w imieniu Wykonawcy.</w:t>
      </w:r>
    </w:p>
    <w:p w14:paraId="1BDA3355" w14:textId="77777777" w:rsidR="00781E9A" w:rsidRDefault="00781E9A" w:rsidP="00781E9A">
      <w:pPr>
        <w:spacing w:line="288" w:lineRule="auto"/>
        <w:ind w:right="70"/>
        <w:rPr>
          <w:rFonts w:ascii="Arial" w:hAnsi="Arial" w:cs="Arial"/>
          <w:i/>
          <w:sz w:val="10"/>
          <w:szCs w:val="10"/>
        </w:rPr>
      </w:pPr>
    </w:p>
    <w:p w14:paraId="1CF01601" w14:textId="77777777" w:rsidR="00BA1DB7" w:rsidRPr="00F800A7" w:rsidRDefault="00BA1DB7" w:rsidP="00781E9A">
      <w:pPr>
        <w:spacing w:line="288" w:lineRule="auto"/>
        <w:ind w:right="70"/>
        <w:rPr>
          <w:rFonts w:ascii="Arial" w:hAnsi="Arial" w:cs="Arial"/>
          <w:i/>
          <w:sz w:val="2"/>
          <w:szCs w:val="10"/>
        </w:rPr>
      </w:pPr>
    </w:p>
    <w:p w14:paraId="4188DAD6" w14:textId="77777777" w:rsidR="007719C4" w:rsidRPr="002A6E36" w:rsidRDefault="00A16029" w:rsidP="00CF3510">
      <w:pPr>
        <w:pStyle w:val="WW-Tekstpodstawowy3"/>
        <w:spacing w:line="288" w:lineRule="auto"/>
        <w:rPr>
          <w:sz w:val="18"/>
          <w:szCs w:val="18"/>
        </w:rPr>
      </w:pPr>
      <w:r w:rsidRPr="002A6E36">
        <w:rPr>
          <w:color w:val="000000"/>
          <w:sz w:val="18"/>
          <w:szCs w:val="18"/>
        </w:rPr>
        <w:t>UWAGA:</w:t>
      </w:r>
    </w:p>
    <w:p w14:paraId="3A401F9B" w14:textId="77777777" w:rsidR="009F28B0" w:rsidRDefault="00A16029" w:rsidP="00F91B60">
      <w:pPr>
        <w:pStyle w:val="WW-Tekstpodstawowy3"/>
        <w:numPr>
          <w:ilvl w:val="0"/>
          <w:numId w:val="46"/>
        </w:numPr>
        <w:tabs>
          <w:tab w:val="left" w:pos="142"/>
        </w:tabs>
        <w:spacing w:line="288" w:lineRule="auto"/>
        <w:ind w:left="426" w:hanging="284"/>
        <w:rPr>
          <w:sz w:val="18"/>
          <w:szCs w:val="18"/>
        </w:rPr>
      </w:pPr>
      <w:r w:rsidRPr="002A6E36">
        <w:rPr>
          <w:sz w:val="18"/>
          <w:szCs w:val="18"/>
        </w:rPr>
        <w:t xml:space="preserve">Przedstawiona na Formularzu oferty cena zostanie umieszczona w umowie. Pojęcie ceny (wartości brutto) należy rozumieć zgodnie z definicją ceny, określoną w ustawie z dnia 9 maja 2014 r. o informowaniu </w:t>
      </w:r>
      <w:r w:rsidR="002A6E36">
        <w:rPr>
          <w:sz w:val="18"/>
          <w:szCs w:val="18"/>
        </w:rPr>
        <w:br/>
      </w:r>
      <w:r w:rsidRPr="002A6E36">
        <w:rPr>
          <w:sz w:val="18"/>
          <w:szCs w:val="18"/>
        </w:rPr>
        <w:t>o cenach towarów i usług (</w:t>
      </w:r>
      <w:proofErr w:type="spellStart"/>
      <w:r w:rsidRPr="002A6E36">
        <w:rPr>
          <w:sz w:val="18"/>
          <w:szCs w:val="18"/>
        </w:rPr>
        <w:t>t.j</w:t>
      </w:r>
      <w:proofErr w:type="spellEnd"/>
      <w:r w:rsidRPr="002A6E36">
        <w:rPr>
          <w:sz w:val="18"/>
          <w:szCs w:val="18"/>
        </w:rPr>
        <w:t>. Dz. U. z 20</w:t>
      </w:r>
      <w:r w:rsidR="009C02C5">
        <w:rPr>
          <w:sz w:val="18"/>
          <w:szCs w:val="18"/>
        </w:rPr>
        <w:t>23</w:t>
      </w:r>
      <w:r w:rsidRPr="002A6E36">
        <w:rPr>
          <w:sz w:val="18"/>
          <w:szCs w:val="18"/>
        </w:rPr>
        <w:t xml:space="preserve">  r. poz. </w:t>
      </w:r>
      <w:r w:rsidR="009C02C5">
        <w:rPr>
          <w:sz w:val="18"/>
          <w:szCs w:val="18"/>
        </w:rPr>
        <w:t>168</w:t>
      </w:r>
      <w:r w:rsidRPr="002A6E36">
        <w:rPr>
          <w:sz w:val="18"/>
          <w:szCs w:val="18"/>
        </w:rPr>
        <w:t xml:space="preserve">). W cenie uwzględnia się podatek od towarów </w:t>
      </w:r>
      <w:r w:rsidR="002A6E36">
        <w:rPr>
          <w:sz w:val="18"/>
          <w:szCs w:val="18"/>
        </w:rPr>
        <w:br/>
      </w:r>
      <w:r w:rsidRPr="002A6E36">
        <w:rPr>
          <w:sz w:val="18"/>
          <w:szCs w:val="18"/>
        </w:rPr>
        <w:t>i usług oraz podatek akcyzowy, jeżeli na podstawie odrębnych przepisów sprzedaż towaru (usługi) podlega obciążeniu podatkiem od towarów i usług lub podatkiem akcyzowym. Przez cenę rozu</w:t>
      </w:r>
      <w:r w:rsidR="00543F2E" w:rsidRPr="002A6E36">
        <w:rPr>
          <w:sz w:val="18"/>
          <w:szCs w:val="18"/>
        </w:rPr>
        <w:t>mie się również stawkę taryfową;</w:t>
      </w:r>
    </w:p>
    <w:p w14:paraId="6003681B" w14:textId="77777777" w:rsidR="00F744D9" w:rsidRDefault="00F744D9" w:rsidP="00F91B60">
      <w:pPr>
        <w:pStyle w:val="WW-Tekstpodstawowy3"/>
        <w:numPr>
          <w:ilvl w:val="0"/>
          <w:numId w:val="46"/>
        </w:numPr>
        <w:tabs>
          <w:tab w:val="left" w:pos="142"/>
        </w:tabs>
        <w:spacing w:line="288" w:lineRule="auto"/>
        <w:ind w:left="426" w:hanging="284"/>
        <w:rPr>
          <w:sz w:val="18"/>
          <w:szCs w:val="18"/>
        </w:rPr>
      </w:pPr>
      <w:r>
        <w:rPr>
          <w:sz w:val="18"/>
          <w:szCs w:val="18"/>
        </w:rPr>
        <w:t>zaznaczyć właściwe;</w:t>
      </w:r>
    </w:p>
    <w:p w14:paraId="49094B4F" w14:textId="77777777" w:rsidR="009F28B0" w:rsidRDefault="00543F2E" w:rsidP="00F91B60">
      <w:pPr>
        <w:pStyle w:val="WW-Tekstpodstawowy3"/>
        <w:numPr>
          <w:ilvl w:val="0"/>
          <w:numId w:val="46"/>
        </w:numPr>
        <w:tabs>
          <w:tab w:val="left" w:pos="142"/>
        </w:tabs>
        <w:spacing w:line="288" w:lineRule="auto"/>
        <w:ind w:left="426" w:hanging="284"/>
        <w:rPr>
          <w:sz w:val="18"/>
          <w:szCs w:val="18"/>
        </w:rPr>
      </w:pPr>
      <w:r w:rsidRPr="009F28B0">
        <w:rPr>
          <w:sz w:val="18"/>
          <w:szCs w:val="18"/>
        </w:rPr>
        <w:t>niepotrzebne skreślić;</w:t>
      </w:r>
    </w:p>
    <w:p w14:paraId="049AF2EA" w14:textId="632BB141" w:rsidR="009F28B0" w:rsidRDefault="003B308F" w:rsidP="00F91B60">
      <w:pPr>
        <w:pStyle w:val="WW-Tekstpodstawowy3"/>
        <w:numPr>
          <w:ilvl w:val="0"/>
          <w:numId w:val="46"/>
        </w:numPr>
        <w:tabs>
          <w:tab w:val="left" w:pos="142"/>
        </w:tabs>
        <w:spacing w:line="288" w:lineRule="auto"/>
        <w:ind w:left="426" w:hanging="284"/>
        <w:rPr>
          <w:sz w:val="18"/>
          <w:szCs w:val="18"/>
        </w:rPr>
      </w:pPr>
      <w:r w:rsidRPr="009F28B0">
        <w:rPr>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9F28B0">
        <w:rPr>
          <w:sz w:val="18"/>
          <w:szCs w:val="18"/>
        </w:rPr>
        <w:t>Dz.Urz</w:t>
      </w:r>
      <w:proofErr w:type="spellEnd"/>
      <w:r w:rsidRPr="009F28B0">
        <w:rPr>
          <w:sz w:val="18"/>
          <w:szCs w:val="18"/>
        </w:rPr>
        <w:t xml:space="preserve">. UE L 119 </w:t>
      </w:r>
      <w:r w:rsidR="006E0DB9">
        <w:rPr>
          <w:sz w:val="18"/>
          <w:szCs w:val="18"/>
        </w:rPr>
        <w:br/>
      </w:r>
      <w:r w:rsidRPr="009F28B0">
        <w:rPr>
          <w:sz w:val="18"/>
          <w:szCs w:val="18"/>
        </w:rPr>
        <w:t>z 04.05.2016, str. 1.</w:t>
      </w:r>
      <w:r w:rsidR="001361BB">
        <w:rPr>
          <w:sz w:val="18"/>
          <w:szCs w:val="18"/>
        </w:rPr>
        <w:t>),</w:t>
      </w:r>
    </w:p>
    <w:p w14:paraId="4765ACFC" w14:textId="77777777" w:rsidR="001361BB" w:rsidRPr="00A00EA6" w:rsidRDefault="001361BB" w:rsidP="00F91B60">
      <w:pPr>
        <w:pStyle w:val="Akapitzlist"/>
        <w:numPr>
          <w:ilvl w:val="0"/>
          <w:numId w:val="46"/>
        </w:numPr>
        <w:tabs>
          <w:tab w:val="left" w:pos="142"/>
        </w:tabs>
        <w:spacing w:line="288" w:lineRule="auto"/>
        <w:ind w:left="426" w:hanging="284"/>
        <w:jc w:val="both"/>
        <w:rPr>
          <w:rFonts w:ascii="Arial" w:hAnsi="Arial" w:cs="Arial"/>
          <w:sz w:val="18"/>
          <w:szCs w:val="16"/>
        </w:rPr>
      </w:pPr>
      <w:r w:rsidRPr="00A00EA6">
        <w:rPr>
          <w:rFonts w:ascii="Arial" w:hAnsi="Arial" w:cs="Arial"/>
          <w:sz w:val="18"/>
          <w:szCs w:val="16"/>
        </w:rPr>
        <w:t>Kryterium oceny ofert – uzupełnia Wykonawca.</w:t>
      </w:r>
    </w:p>
    <w:p w14:paraId="0CE7AA83" w14:textId="77777777" w:rsidR="00A302AB" w:rsidRDefault="00A00EA6" w:rsidP="00A302AB">
      <w:pPr>
        <w:spacing w:line="288" w:lineRule="auto"/>
        <w:ind w:left="425"/>
        <w:jc w:val="both"/>
        <w:rPr>
          <w:rFonts w:ascii="Arial" w:hAnsi="Arial" w:cs="Arial"/>
          <w:sz w:val="18"/>
          <w:szCs w:val="16"/>
        </w:rPr>
      </w:pPr>
      <w:r w:rsidRPr="00A00EA6">
        <w:rPr>
          <w:rFonts w:ascii="Arial" w:hAnsi="Arial" w:cs="Arial"/>
          <w:sz w:val="18"/>
          <w:szCs w:val="16"/>
        </w:rPr>
        <w:t xml:space="preserve">Do obliczenia punktacji w kryterium </w:t>
      </w:r>
      <w:r w:rsidR="00CE402C">
        <w:rPr>
          <w:rFonts w:ascii="Arial" w:hAnsi="Arial" w:cs="Arial"/>
          <w:sz w:val="18"/>
          <w:szCs w:val="16"/>
        </w:rPr>
        <w:t>d</w:t>
      </w:r>
      <w:r w:rsidRPr="00A00EA6">
        <w:rPr>
          <w:rFonts w:ascii="Arial" w:hAnsi="Arial" w:cs="Arial"/>
          <w:sz w:val="18"/>
          <w:szCs w:val="16"/>
        </w:rPr>
        <w:t>oświadczenie zawodowe Zamawiający zastosuje zapisy punktu 14.2.2</w:t>
      </w:r>
      <w:r w:rsidR="00F744D9">
        <w:rPr>
          <w:rFonts w:ascii="Arial" w:hAnsi="Arial" w:cs="Arial"/>
          <w:sz w:val="18"/>
          <w:szCs w:val="16"/>
        </w:rPr>
        <w:t xml:space="preserve"> </w:t>
      </w:r>
      <w:r w:rsidRPr="00A00EA6">
        <w:rPr>
          <w:rFonts w:ascii="Arial" w:hAnsi="Arial" w:cs="Arial"/>
          <w:sz w:val="18"/>
          <w:szCs w:val="16"/>
        </w:rPr>
        <w:t>SWZ.</w:t>
      </w:r>
      <w:r w:rsidR="00A302AB">
        <w:rPr>
          <w:rFonts w:ascii="Arial" w:hAnsi="Arial" w:cs="Arial"/>
          <w:sz w:val="18"/>
          <w:szCs w:val="16"/>
        </w:rPr>
        <w:t xml:space="preserve"> </w:t>
      </w:r>
    </w:p>
    <w:p w14:paraId="22AA1F4F" w14:textId="7429F90A" w:rsidR="00A00EA6" w:rsidRPr="00A00EA6" w:rsidRDefault="00A302AB" w:rsidP="00A302AB">
      <w:pPr>
        <w:spacing w:line="288" w:lineRule="auto"/>
        <w:ind w:left="425"/>
        <w:jc w:val="both"/>
        <w:rPr>
          <w:rFonts w:ascii="Arial" w:hAnsi="Arial" w:cs="Arial"/>
          <w:sz w:val="18"/>
          <w:szCs w:val="16"/>
        </w:rPr>
      </w:pPr>
      <w:r w:rsidRPr="00A302AB">
        <w:rPr>
          <w:rFonts w:ascii="Arial" w:hAnsi="Arial" w:cs="Arial"/>
          <w:sz w:val="18"/>
          <w:szCs w:val="16"/>
        </w:rPr>
        <w:t>Jeżeli Wykonawca nie wskaże w Formularzu oferty imienia i nazwiska i/lub  doświadczenia zawodowego osoby skierowanej do pełnienia funkcji Inspektora Nadzoru w specjalności sanitarnej, to w tym kryterium otrzyma 0 pkt.</w:t>
      </w:r>
      <w:r>
        <w:rPr>
          <w:rFonts w:ascii="Arial" w:hAnsi="Arial" w:cs="Arial"/>
          <w:sz w:val="18"/>
          <w:szCs w:val="16"/>
        </w:rPr>
        <w:t xml:space="preserve"> </w:t>
      </w:r>
      <w:r w:rsidRPr="00A302AB">
        <w:rPr>
          <w:rFonts w:ascii="Arial" w:hAnsi="Arial" w:cs="Arial"/>
          <w:sz w:val="18"/>
          <w:szCs w:val="16"/>
        </w:rPr>
        <w:t>Wykonawca winien podać wszystkie informacje wymagane dla danego zadania potwierdzającego doświadczenie Inspektora Nadzoru Inwestorskiego branży sanitarnej. W przypadku braku jakiejkolwiek informacji Zamawiający nie przyzna punktów za dane zadanie.</w:t>
      </w:r>
    </w:p>
    <w:p w14:paraId="737FD26B" w14:textId="77777777" w:rsidR="001361BB" w:rsidRPr="00A00EA6" w:rsidRDefault="001361BB" w:rsidP="00A00EA6">
      <w:pPr>
        <w:pStyle w:val="Akapitzlist"/>
        <w:tabs>
          <w:tab w:val="left" w:pos="142"/>
        </w:tabs>
        <w:spacing w:line="288" w:lineRule="auto"/>
        <w:ind w:left="426"/>
        <w:jc w:val="both"/>
        <w:rPr>
          <w:rFonts w:ascii="Arial" w:hAnsi="Arial" w:cs="Arial"/>
          <w:sz w:val="18"/>
          <w:szCs w:val="16"/>
        </w:rPr>
      </w:pPr>
    </w:p>
    <w:p w14:paraId="09B83FF8" w14:textId="77777777" w:rsidR="001361BB" w:rsidRDefault="001361BB" w:rsidP="00641D63">
      <w:pPr>
        <w:pStyle w:val="WW-Tekstpodstawowy3"/>
        <w:spacing w:line="288" w:lineRule="auto"/>
        <w:ind w:left="720"/>
        <w:rPr>
          <w:sz w:val="18"/>
          <w:szCs w:val="18"/>
        </w:rPr>
      </w:pPr>
    </w:p>
    <w:p w14:paraId="7C7AD28D" w14:textId="77777777" w:rsidR="001361BB" w:rsidRDefault="001361BB" w:rsidP="001361BB">
      <w:pPr>
        <w:pStyle w:val="WW-Tekstpodstawowy3"/>
        <w:spacing w:line="288" w:lineRule="auto"/>
        <w:rPr>
          <w:sz w:val="18"/>
          <w:szCs w:val="18"/>
        </w:rPr>
      </w:pPr>
    </w:p>
    <w:p w14:paraId="0EEC53AD" w14:textId="77777777" w:rsidR="001361BB" w:rsidRPr="001361BB" w:rsidRDefault="001361BB" w:rsidP="001361BB">
      <w:pPr>
        <w:pStyle w:val="WW-Tekstpodstawowy3"/>
        <w:spacing w:line="288" w:lineRule="auto"/>
        <w:rPr>
          <w:sz w:val="18"/>
          <w:szCs w:val="18"/>
        </w:rPr>
        <w:sectPr w:rsidR="001361BB" w:rsidRPr="001361BB" w:rsidSect="004F7279">
          <w:headerReference w:type="default" r:id="rId18"/>
          <w:footerReference w:type="default" r:id="rId19"/>
          <w:headerReference w:type="first" r:id="rId20"/>
          <w:footerReference w:type="first" r:id="rId21"/>
          <w:pgSz w:w="11906" w:h="16838"/>
          <w:pgMar w:top="1106" w:right="1276" w:bottom="1276" w:left="1418" w:header="0" w:footer="0" w:gutter="0"/>
          <w:cols w:space="708"/>
          <w:formProt w:val="0"/>
          <w:titlePg/>
          <w:docGrid w:linePitch="326" w:charSpace="-6145"/>
        </w:sectPr>
      </w:pPr>
    </w:p>
    <w:p w14:paraId="6EE7CC59" w14:textId="77777777" w:rsidR="00511200" w:rsidRDefault="00511200" w:rsidP="00511200">
      <w:pPr>
        <w:spacing w:line="288" w:lineRule="auto"/>
        <w:ind w:left="7200"/>
        <w:rPr>
          <w:rFonts w:ascii="Arial" w:hAnsi="Arial" w:cs="Arial"/>
          <w:b/>
          <w:sz w:val="22"/>
        </w:rPr>
      </w:pPr>
      <w:r>
        <w:rPr>
          <w:rFonts w:ascii="Arial" w:hAnsi="Arial" w:cs="Arial"/>
          <w:b/>
          <w:sz w:val="22"/>
        </w:rPr>
        <w:lastRenderedPageBreak/>
        <w:t xml:space="preserve">    </w:t>
      </w:r>
      <w:r w:rsidRPr="00C016B9">
        <w:rPr>
          <w:rFonts w:ascii="Arial" w:hAnsi="Arial" w:cs="Arial"/>
          <w:b/>
          <w:sz w:val="22"/>
        </w:rPr>
        <w:t>Załącznik nr 2</w:t>
      </w:r>
    </w:p>
    <w:p w14:paraId="4D976665" w14:textId="77777777" w:rsidR="00511200" w:rsidRPr="00C016B9" w:rsidRDefault="00511200" w:rsidP="00511200">
      <w:pPr>
        <w:spacing w:line="288" w:lineRule="auto"/>
        <w:ind w:left="7200"/>
        <w:rPr>
          <w:rFonts w:ascii="Arial" w:hAnsi="Arial" w:cs="Arial"/>
          <w:b/>
          <w:sz w:val="22"/>
        </w:rPr>
      </w:pPr>
    </w:p>
    <w:p w14:paraId="44401878" w14:textId="77777777" w:rsidR="00511200" w:rsidRPr="002739A2" w:rsidRDefault="00511200" w:rsidP="00511200">
      <w:pPr>
        <w:spacing w:line="288" w:lineRule="auto"/>
        <w:rPr>
          <w:rFonts w:ascii="Arial" w:hAnsi="Arial" w:cs="Arial"/>
          <w:b/>
          <w:sz w:val="20"/>
          <w:u w:val="single"/>
        </w:rPr>
      </w:pPr>
    </w:p>
    <w:p w14:paraId="69F77D05" w14:textId="77777777" w:rsidR="00511200" w:rsidRPr="00C016B9" w:rsidRDefault="00511200" w:rsidP="00511200">
      <w:pPr>
        <w:spacing w:line="288" w:lineRule="auto"/>
        <w:jc w:val="center"/>
        <w:rPr>
          <w:rFonts w:ascii="Arial" w:hAnsi="Arial" w:cs="Arial"/>
          <w:sz w:val="22"/>
          <w:u w:val="single"/>
        </w:rPr>
      </w:pPr>
      <w:r w:rsidRPr="003E7C16">
        <w:rPr>
          <w:rFonts w:ascii="Arial" w:hAnsi="Arial" w:cs="Arial"/>
          <w:b/>
          <w:sz w:val="22"/>
          <w:u w:val="single"/>
        </w:rPr>
        <w:t xml:space="preserve">Oświadczenie o niepodleganiu wykluczeniu oraz spełnianiu warunków udziału </w:t>
      </w:r>
      <w:r>
        <w:rPr>
          <w:rFonts w:ascii="Arial" w:hAnsi="Arial" w:cs="Arial"/>
          <w:b/>
          <w:sz w:val="22"/>
          <w:u w:val="single"/>
        </w:rPr>
        <w:t xml:space="preserve">                   </w:t>
      </w:r>
      <w:r w:rsidRPr="003E7C16">
        <w:rPr>
          <w:rFonts w:ascii="Arial" w:hAnsi="Arial" w:cs="Arial"/>
          <w:b/>
          <w:sz w:val="22"/>
          <w:u w:val="single"/>
        </w:rPr>
        <w:t>w postępowaniu</w:t>
      </w:r>
    </w:p>
    <w:p w14:paraId="56842951" w14:textId="77777777" w:rsidR="00511200" w:rsidRPr="003E7C16" w:rsidRDefault="00511200" w:rsidP="00511200">
      <w:pPr>
        <w:spacing w:line="288" w:lineRule="auto"/>
        <w:jc w:val="center"/>
        <w:rPr>
          <w:rFonts w:ascii="Arial" w:hAnsi="Arial" w:cs="Arial"/>
          <w:b/>
          <w:sz w:val="8"/>
        </w:rPr>
      </w:pPr>
    </w:p>
    <w:p w14:paraId="2731F5F9" w14:textId="77777777" w:rsidR="00511200" w:rsidRPr="00C016B9" w:rsidRDefault="00511200" w:rsidP="00511200">
      <w:pPr>
        <w:spacing w:line="288" w:lineRule="auto"/>
        <w:jc w:val="center"/>
        <w:rPr>
          <w:rFonts w:ascii="Arial" w:hAnsi="Arial" w:cs="Arial"/>
          <w:b/>
          <w:sz w:val="8"/>
        </w:rPr>
      </w:pPr>
    </w:p>
    <w:p w14:paraId="42B61A5D" w14:textId="77777777" w:rsidR="00511200" w:rsidRPr="003E7C16" w:rsidRDefault="00511200" w:rsidP="00511200">
      <w:pPr>
        <w:spacing w:line="288" w:lineRule="auto"/>
        <w:jc w:val="center"/>
        <w:rPr>
          <w:rFonts w:ascii="Arial" w:hAnsi="Arial" w:cs="Arial"/>
          <w:b/>
          <w:sz w:val="20"/>
        </w:rPr>
      </w:pPr>
      <w:r w:rsidRPr="003E7C16">
        <w:rPr>
          <w:rFonts w:ascii="Arial" w:hAnsi="Arial" w:cs="Arial"/>
          <w:b/>
          <w:sz w:val="20"/>
        </w:rPr>
        <w:t>składane na podstawie art. 125 ust. 1 ustawy z dnia 11 września 2019 r.</w:t>
      </w:r>
    </w:p>
    <w:p w14:paraId="5F1E3182" w14:textId="77777777" w:rsidR="00511200" w:rsidRPr="003E7C16" w:rsidRDefault="00511200" w:rsidP="00511200">
      <w:pPr>
        <w:spacing w:line="288" w:lineRule="auto"/>
        <w:jc w:val="center"/>
        <w:rPr>
          <w:rFonts w:ascii="Arial" w:hAnsi="Arial" w:cs="Arial"/>
          <w:b/>
          <w:sz w:val="20"/>
        </w:rPr>
      </w:pPr>
      <w:r w:rsidRPr="003E7C16">
        <w:rPr>
          <w:rFonts w:ascii="Arial" w:hAnsi="Arial" w:cs="Arial"/>
          <w:b/>
          <w:sz w:val="20"/>
        </w:rPr>
        <w:t xml:space="preserve">Prawo zamówień publicznych (dalej jako: ustawa </w:t>
      </w:r>
      <w:proofErr w:type="spellStart"/>
      <w:r w:rsidRPr="003E7C16">
        <w:rPr>
          <w:rFonts w:ascii="Arial" w:hAnsi="Arial" w:cs="Arial"/>
          <w:b/>
          <w:sz w:val="20"/>
        </w:rPr>
        <w:t>Pzp</w:t>
      </w:r>
      <w:proofErr w:type="spellEnd"/>
      <w:r w:rsidRPr="003E7C16">
        <w:rPr>
          <w:rFonts w:ascii="Arial" w:hAnsi="Arial" w:cs="Arial"/>
          <w:b/>
          <w:sz w:val="20"/>
        </w:rPr>
        <w:t>),</w:t>
      </w:r>
    </w:p>
    <w:p w14:paraId="245E2C42" w14:textId="77777777" w:rsidR="00511200" w:rsidRDefault="00511200" w:rsidP="00511200">
      <w:pPr>
        <w:spacing w:line="288" w:lineRule="auto"/>
        <w:rPr>
          <w:rFonts w:ascii="Arial" w:eastAsia="Arial" w:hAnsi="Arial" w:cs="Arial"/>
          <w:sz w:val="22"/>
        </w:rPr>
      </w:pPr>
    </w:p>
    <w:p w14:paraId="4BD4A642" w14:textId="77777777" w:rsidR="00511200" w:rsidRPr="00CF3510" w:rsidRDefault="00511200" w:rsidP="00511200">
      <w:pPr>
        <w:spacing w:line="288" w:lineRule="auto"/>
        <w:rPr>
          <w:rFonts w:ascii="Arial" w:eastAsia="Arial" w:hAnsi="Arial" w:cs="Arial"/>
          <w:sz w:val="22"/>
        </w:rPr>
      </w:pPr>
      <w:r w:rsidRPr="00CF3510">
        <w:rPr>
          <w:rFonts w:ascii="Arial" w:eastAsia="Arial" w:hAnsi="Arial" w:cs="Arial"/>
          <w:sz w:val="22"/>
        </w:rPr>
        <w:t>…………………………………………</w:t>
      </w:r>
    </w:p>
    <w:p w14:paraId="37FB1A5A" w14:textId="77777777" w:rsidR="00511200" w:rsidRPr="00CF3510" w:rsidRDefault="00511200" w:rsidP="00511200">
      <w:pPr>
        <w:spacing w:line="288" w:lineRule="auto"/>
        <w:rPr>
          <w:rFonts w:ascii="Arial" w:eastAsia="Arial" w:hAnsi="Arial" w:cs="Arial"/>
          <w:sz w:val="22"/>
        </w:rPr>
      </w:pPr>
      <w:r w:rsidRPr="00CF3510">
        <w:rPr>
          <w:rFonts w:ascii="Arial" w:eastAsia="Arial" w:hAnsi="Arial" w:cs="Arial"/>
          <w:sz w:val="22"/>
        </w:rPr>
        <w:t>…………………………………………</w:t>
      </w:r>
    </w:p>
    <w:p w14:paraId="372EC982" w14:textId="77777777" w:rsidR="00511200" w:rsidRPr="00CF3510" w:rsidRDefault="00511200" w:rsidP="00511200">
      <w:pPr>
        <w:spacing w:line="288" w:lineRule="auto"/>
        <w:rPr>
          <w:rFonts w:ascii="Arial" w:hAnsi="Arial" w:cs="Arial"/>
          <w:sz w:val="18"/>
          <w:szCs w:val="18"/>
        </w:rPr>
      </w:pPr>
      <w:r w:rsidRPr="00CF3510">
        <w:rPr>
          <w:rFonts w:ascii="Arial" w:eastAsia="Arial" w:hAnsi="Arial" w:cs="Arial"/>
          <w:sz w:val="22"/>
        </w:rPr>
        <w:t>…………………………………………</w:t>
      </w:r>
    </w:p>
    <w:p w14:paraId="18F55FC3" w14:textId="77777777" w:rsidR="00511200" w:rsidRPr="00B2129B" w:rsidRDefault="00511200" w:rsidP="00511200">
      <w:pPr>
        <w:spacing w:line="288" w:lineRule="auto"/>
        <w:rPr>
          <w:rFonts w:ascii="Arial" w:hAnsi="Arial" w:cs="Arial"/>
          <w:b/>
          <w:sz w:val="20"/>
          <w:szCs w:val="20"/>
        </w:rPr>
      </w:pPr>
      <w:r w:rsidRPr="00CF3510">
        <w:rPr>
          <w:rFonts w:ascii="Arial" w:hAnsi="Arial" w:cs="Arial"/>
          <w:sz w:val="18"/>
          <w:szCs w:val="18"/>
        </w:rPr>
        <w:t>nazwa i adres Wykonawcy</w:t>
      </w:r>
    </w:p>
    <w:p w14:paraId="18678606" w14:textId="77777777" w:rsidR="00511200" w:rsidRPr="002739A2" w:rsidRDefault="00511200" w:rsidP="00511200">
      <w:pPr>
        <w:spacing w:line="288" w:lineRule="auto"/>
        <w:ind w:left="4962"/>
        <w:jc w:val="both"/>
        <w:rPr>
          <w:rFonts w:ascii="Arial" w:hAnsi="Arial"/>
          <w:b/>
          <w:color w:val="auto"/>
          <w:sz w:val="18"/>
          <w:szCs w:val="20"/>
          <w:lang w:eastAsia="pl-PL"/>
        </w:rPr>
      </w:pPr>
    </w:p>
    <w:p w14:paraId="568D40E9" w14:textId="77777777" w:rsidR="00511200" w:rsidRPr="008E72B2" w:rsidRDefault="00511200" w:rsidP="00511200">
      <w:pPr>
        <w:tabs>
          <w:tab w:val="left" w:pos="1134"/>
        </w:tabs>
        <w:spacing w:line="288" w:lineRule="auto"/>
        <w:ind w:left="5103"/>
        <w:rPr>
          <w:rFonts w:ascii="Arial" w:hAnsi="Arial"/>
          <w:b/>
          <w:color w:val="auto"/>
          <w:sz w:val="22"/>
          <w:szCs w:val="20"/>
          <w:lang w:eastAsia="pl-PL"/>
        </w:rPr>
      </w:pPr>
      <w:r w:rsidRPr="008E72B2">
        <w:rPr>
          <w:rFonts w:ascii="Arial" w:hAnsi="Arial"/>
          <w:b/>
          <w:color w:val="auto"/>
          <w:sz w:val="22"/>
          <w:szCs w:val="20"/>
          <w:lang w:eastAsia="pl-PL"/>
        </w:rPr>
        <w:t xml:space="preserve">Gmina Miejska Tczew  </w:t>
      </w:r>
    </w:p>
    <w:p w14:paraId="04001559" w14:textId="77777777" w:rsidR="00511200" w:rsidRPr="008E72B2" w:rsidRDefault="00511200" w:rsidP="00511200">
      <w:pPr>
        <w:tabs>
          <w:tab w:val="left" w:pos="1134"/>
        </w:tabs>
        <w:spacing w:line="288" w:lineRule="auto"/>
        <w:ind w:left="5103"/>
        <w:jc w:val="both"/>
        <w:rPr>
          <w:rFonts w:ascii="Arial" w:hAnsi="Arial"/>
          <w:b/>
          <w:color w:val="auto"/>
          <w:sz w:val="22"/>
          <w:szCs w:val="20"/>
          <w:lang w:eastAsia="pl-PL"/>
        </w:rPr>
      </w:pPr>
      <w:r w:rsidRPr="008E72B2">
        <w:rPr>
          <w:rFonts w:ascii="Arial" w:hAnsi="Arial"/>
          <w:b/>
          <w:color w:val="auto"/>
          <w:sz w:val="22"/>
          <w:szCs w:val="20"/>
          <w:lang w:eastAsia="pl-PL"/>
        </w:rPr>
        <w:t>Plac Piłsudskiego 1</w:t>
      </w:r>
    </w:p>
    <w:p w14:paraId="123F9DA0" w14:textId="77777777" w:rsidR="00511200" w:rsidRPr="00ED2916" w:rsidRDefault="00511200" w:rsidP="00511200">
      <w:pPr>
        <w:spacing w:line="288" w:lineRule="auto"/>
        <w:ind w:left="4962" w:firstLine="141"/>
        <w:jc w:val="both"/>
        <w:rPr>
          <w:rFonts w:ascii="Arial" w:hAnsi="Arial"/>
          <w:b/>
          <w:color w:val="auto"/>
          <w:sz w:val="22"/>
          <w:szCs w:val="22"/>
          <w:lang w:eastAsia="pl-PL"/>
        </w:rPr>
      </w:pPr>
      <w:r w:rsidRPr="00ED2916">
        <w:rPr>
          <w:rFonts w:ascii="Arial" w:hAnsi="Arial"/>
          <w:b/>
          <w:color w:val="auto"/>
          <w:sz w:val="22"/>
          <w:szCs w:val="22"/>
          <w:lang w:eastAsia="pl-PL"/>
        </w:rPr>
        <w:t>83 - 110 Tczew</w:t>
      </w:r>
    </w:p>
    <w:p w14:paraId="2D8EAFA2" w14:textId="77777777" w:rsidR="00511200" w:rsidRPr="002959AA" w:rsidRDefault="00511200" w:rsidP="00511200">
      <w:pPr>
        <w:spacing w:line="288" w:lineRule="auto"/>
        <w:ind w:left="4248" w:firstLine="708"/>
        <w:jc w:val="both"/>
        <w:rPr>
          <w:rFonts w:ascii="Arial" w:hAnsi="Arial"/>
          <w:b/>
          <w:color w:val="auto"/>
          <w:sz w:val="14"/>
          <w:szCs w:val="20"/>
          <w:u w:val="single"/>
          <w:lang w:eastAsia="pl-PL"/>
        </w:rPr>
      </w:pPr>
    </w:p>
    <w:p w14:paraId="55F4AFA5" w14:textId="77777777" w:rsidR="00511200" w:rsidRPr="00B2129B" w:rsidRDefault="00511200" w:rsidP="00511200">
      <w:pPr>
        <w:spacing w:line="288" w:lineRule="auto"/>
        <w:ind w:left="4248" w:firstLine="708"/>
        <w:jc w:val="both"/>
        <w:rPr>
          <w:rFonts w:ascii="Arial" w:hAnsi="Arial"/>
          <w:b/>
          <w:color w:val="auto"/>
          <w:sz w:val="20"/>
          <w:szCs w:val="20"/>
          <w:lang w:eastAsia="pl-PL"/>
        </w:rPr>
      </w:pPr>
      <w:r>
        <w:rPr>
          <w:rFonts w:ascii="Arial" w:hAnsi="Arial"/>
          <w:b/>
          <w:color w:val="auto"/>
          <w:sz w:val="20"/>
          <w:szCs w:val="20"/>
          <w:u w:val="single"/>
          <w:lang w:eastAsia="pl-PL"/>
        </w:rPr>
        <w:t xml:space="preserve"> </w:t>
      </w:r>
    </w:p>
    <w:p w14:paraId="270325F5" w14:textId="29D01038" w:rsidR="00511200" w:rsidRPr="002C4A1D" w:rsidRDefault="00511200" w:rsidP="00511200">
      <w:pPr>
        <w:pStyle w:val="WW-Zwykytekst"/>
        <w:spacing w:line="288" w:lineRule="auto"/>
        <w:jc w:val="both"/>
        <w:rPr>
          <w:rFonts w:ascii="Arial" w:hAnsi="Arial" w:cs="Arial"/>
          <w:b/>
          <w:sz w:val="22"/>
          <w:szCs w:val="22"/>
        </w:rPr>
      </w:pPr>
      <w:r w:rsidRPr="00CF3510">
        <w:rPr>
          <w:rFonts w:ascii="Arial" w:eastAsia="Calibri" w:hAnsi="Arial" w:cs="Arial"/>
          <w:sz w:val="22"/>
          <w:szCs w:val="22"/>
          <w:lang w:eastAsia="en-US"/>
        </w:rPr>
        <w:t>Składając ofertę w postępowaniu o udzielenie zamówienia publicznego pn.</w:t>
      </w:r>
      <w:r>
        <w:rPr>
          <w:rFonts w:ascii="Arial" w:eastAsia="Calibri" w:hAnsi="Arial" w:cs="Arial"/>
          <w:sz w:val="22"/>
          <w:szCs w:val="22"/>
          <w:lang w:eastAsia="en-US"/>
        </w:rPr>
        <w:t xml:space="preserve"> </w:t>
      </w:r>
      <w:r w:rsidR="00C33DAE" w:rsidRPr="00C33DAE">
        <w:rPr>
          <w:rFonts w:ascii="Arial" w:hAnsi="Arial" w:cs="Arial"/>
          <w:b/>
          <w:bCs/>
          <w:sz w:val="22"/>
          <w:szCs w:val="22"/>
        </w:rPr>
        <w:t>Pełnienie funkcji Inspektora Nadzoru Inwestorskiego przy zadaniu Aktywny Tczew – budowa basenu przyszkolnego</w:t>
      </w:r>
      <w:r w:rsidRPr="00B71182">
        <w:rPr>
          <w:rFonts w:ascii="Arial" w:hAnsi="Arial" w:cs="Arial"/>
          <w:sz w:val="22"/>
          <w:szCs w:val="22"/>
        </w:rPr>
        <w:t>,</w:t>
      </w:r>
      <w:r w:rsidRPr="00CF3510">
        <w:rPr>
          <w:rFonts w:ascii="Arial" w:hAnsi="Arial" w:cs="Arial"/>
          <w:b/>
          <w:sz w:val="22"/>
          <w:szCs w:val="22"/>
        </w:rPr>
        <w:t xml:space="preserve"> </w:t>
      </w:r>
      <w:r w:rsidRPr="00CF3510">
        <w:rPr>
          <w:rFonts w:ascii="Arial" w:eastAsia="Calibri" w:hAnsi="Arial" w:cs="Arial"/>
          <w:sz w:val="22"/>
          <w:szCs w:val="22"/>
          <w:lang w:eastAsia="en-US"/>
        </w:rPr>
        <w:t>oświadczam, co następuje:</w:t>
      </w:r>
    </w:p>
    <w:p w14:paraId="3ED3F9C0" w14:textId="77777777" w:rsidR="00511200" w:rsidRPr="002739A2" w:rsidRDefault="00511200" w:rsidP="00511200">
      <w:pPr>
        <w:widowControl/>
        <w:suppressAutoHyphens w:val="0"/>
        <w:spacing w:line="288" w:lineRule="auto"/>
        <w:jc w:val="both"/>
        <w:rPr>
          <w:rFonts w:ascii="Arial" w:eastAsia="Calibri" w:hAnsi="Arial" w:cs="Arial"/>
          <w:sz w:val="6"/>
          <w:szCs w:val="22"/>
          <w:lang w:eastAsia="en-US"/>
        </w:rPr>
      </w:pPr>
    </w:p>
    <w:p w14:paraId="65211B1B" w14:textId="77777777" w:rsidR="00511200" w:rsidRDefault="00511200" w:rsidP="00F91B60">
      <w:pPr>
        <w:widowControl/>
        <w:numPr>
          <w:ilvl w:val="1"/>
          <w:numId w:val="64"/>
        </w:numPr>
        <w:suppressAutoHyphens w:val="0"/>
        <w:spacing w:line="288" w:lineRule="auto"/>
        <w:ind w:left="426" w:hanging="422"/>
        <w:jc w:val="both"/>
        <w:rPr>
          <w:rFonts w:ascii="Arial" w:eastAsia="Times New Roman" w:hAnsi="Arial" w:cs="Arial"/>
          <w:color w:val="auto"/>
          <w:spacing w:val="4"/>
          <w:sz w:val="22"/>
          <w:szCs w:val="22"/>
          <w:lang w:eastAsia="pl-PL"/>
        </w:rPr>
      </w:pPr>
      <w:r w:rsidRPr="001B6C68">
        <w:rPr>
          <w:rFonts w:ascii="Arial" w:eastAsia="Times New Roman" w:hAnsi="Arial" w:cs="Arial"/>
          <w:color w:val="auto"/>
          <w:spacing w:val="4"/>
          <w:sz w:val="22"/>
          <w:szCs w:val="22"/>
          <w:lang w:eastAsia="pl-PL"/>
        </w:rPr>
        <w:t xml:space="preserve">oświadczam, że nie podlegam wykluczeniu z postępowania na podstawie art. 108 ust. 1 </w:t>
      </w:r>
      <w:r>
        <w:rPr>
          <w:rFonts w:ascii="Arial" w:eastAsia="Times New Roman" w:hAnsi="Arial" w:cs="Arial"/>
          <w:color w:val="auto"/>
          <w:spacing w:val="4"/>
          <w:sz w:val="22"/>
          <w:szCs w:val="22"/>
          <w:lang w:eastAsia="pl-PL"/>
        </w:rPr>
        <w:t xml:space="preserve">oraz 109 ust. 1 pkt 4 </w:t>
      </w:r>
      <w:r w:rsidRPr="001B6C68">
        <w:rPr>
          <w:rFonts w:ascii="Arial" w:eastAsia="Times New Roman" w:hAnsi="Arial" w:cs="Arial"/>
          <w:color w:val="auto"/>
          <w:spacing w:val="4"/>
          <w:sz w:val="22"/>
          <w:szCs w:val="22"/>
          <w:lang w:eastAsia="pl-PL"/>
        </w:rPr>
        <w:t xml:space="preserve">ustawy </w:t>
      </w:r>
      <w:proofErr w:type="spellStart"/>
      <w:r w:rsidRPr="001B6C68">
        <w:rPr>
          <w:rFonts w:ascii="Arial" w:eastAsia="Times New Roman" w:hAnsi="Arial" w:cs="Arial"/>
          <w:color w:val="auto"/>
          <w:spacing w:val="4"/>
          <w:sz w:val="22"/>
          <w:szCs w:val="22"/>
          <w:lang w:eastAsia="pl-PL"/>
        </w:rPr>
        <w:t>Pzp</w:t>
      </w:r>
      <w:proofErr w:type="spellEnd"/>
      <w:r w:rsidRPr="001B6C68">
        <w:rPr>
          <w:rFonts w:ascii="Arial" w:eastAsia="Times New Roman" w:hAnsi="Arial" w:cs="Arial"/>
          <w:color w:val="auto"/>
          <w:spacing w:val="4"/>
          <w:sz w:val="22"/>
          <w:szCs w:val="22"/>
          <w:lang w:eastAsia="pl-PL"/>
        </w:rPr>
        <w:t>,</w:t>
      </w:r>
    </w:p>
    <w:p w14:paraId="4219CB47" w14:textId="77777777" w:rsidR="00511200" w:rsidRPr="00477953" w:rsidRDefault="00511200" w:rsidP="00511200">
      <w:pPr>
        <w:widowControl/>
        <w:suppressAutoHyphens w:val="0"/>
        <w:spacing w:line="288" w:lineRule="auto"/>
        <w:ind w:left="426"/>
        <w:jc w:val="both"/>
        <w:rPr>
          <w:rFonts w:ascii="Arial" w:eastAsia="Times New Roman" w:hAnsi="Arial" w:cs="Arial"/>
          <w:color w:val="auto"/>
          <w:spacing w:val="4"/>
          <w:sz w:val="6"/>
          <w:szCs w:val="22"/>
          <w:lang w:eastAsia="pl-PL"/>
        </w:rPr>
      </w:pPr>
    </w:p>
    <w:p w14:paraId="72982EEB" w14:textId="77777777" w:rsidR="00511200" w:rsidRPr="00B2129B" w:rsidRDefault="00511200" w:rsidP="00F91B60">
      <w:pPr>
        <w:pStyle w:val="Akapitzlist"/>
        <w:widowControl/>
        <w:numPr>
          <w:ilvl w:val="1"/>
          <w:numId w:val="64"/>
        </w:numPr>
        <w:suppressAutoHyphens w:val="0"/>
        <w:spacing w:line="288" w:lineRule="auto"/>
        <w:ind w:left="426" w:hanging="426"/>
        <w:jc w:val="both"/>
        <w:rPr>
          <w:rFonts w:ascii="Arial" w:eastAsia="Calibri" w:hAnsi="Arial" w:cs="Arial"/>
          <w:sz w:val="22"/>
          <w:szCs w:val="22"/>
          <w:lang w:eastAsia="en-US"/>
        </w:rPr>
      </w:pPr>
      <w:r w:rsidRPr="00B2129B">
        <w:rPr>
          <w:rFonts w:ascii="Arial" w:eastAsia="Calibri" w:hAnsi="Arial" w:cs="Arial"/>
          <w:sz w:val="22"/>
          <w:szCs w:val="22"/>
          <w:lang w:eastAsia="en-US"/>
        </w:rPr>
        <w:t>o</w:t>
      </w:r>
      <w:r>
        <w:rPr>
          <w:rFonts w:ascii="Arial" w:eastAsia="Calibri" w:hAnsi="Arial" w:cs="Arial"/>
          <w:sz w:val="22"/>
          <w:szCs w:val="22"/>
          <w:lang w:eastAsia="en-US"/>
        </w:rPr>
        <w:t xml:space="preserve">świadczam, że zachodzą wobec </w:t>
      </w:r>
      <w:r w:rsidRPr="00B2129B">
        <w:rPr>
          <w:rFonts w:ascii="Arial" w:eastAsia="Calibri" w:hAnsi="Arial" w:cs="Arial"/>
          <w:sz w:val="22"/>
          <w:szCs w:val="22"/>
          <w:lang w:eastAsia="en-US"/>
        </w:rPr>
        <w:t xml:space="preserve">mnie podstawy wykluczenia z postępowania na podstawie art. …………. ustawy </w:t>
      </w:r>
      <w:proofErr w:type="spellStart"/>
      <w:r w:rsidRPr="00B2129B">
        <w:rPr>
          <w:rFonts w:ascii="Arial" w:eastAsia="Calibri" w:hAnsi="Arial" w:cs="Arial"/>
          <w:sz w:val="22"/>
          <w:szCs w:val="22"/>
          <w:lang w:eastAsia="en-US"/>
        </w:rPr>
        <w:t>Pzp</w:t>
      </w:r>
      <w:proofErr w:type="spellEnd"/>
      <w:r w:rsidRPr="00B2129B">
        <w:rPr>
          <w:rFonts w:ascii="Arial" w:eastAsia="Calibri" w:hAnsi="Arial" w:cs="Arial"/>
          <w:sz w:val="22"/>
          <w:szCs w:val="22"/>
          <w:lang w:eastAsia="en-US"/>
        </w:rPr>
        <w:t xml:space="preserve"> . Jednocześnie oświadczam, że w związku z ww. okolicznością, na podstawie art. 110 ustawy </w:t>
      </w:r>
      <w:proofErr w:type="spellStart"/>
      <w:r w:rsidRPr="00B2129B">
        <w:rPr>
          <w:rFonts w:ascii="Arial" w:eastAsia="Calibri" w:hAnsi="Arial" w:cs="Arial"/>
          <w:sz w:val="22"/>
          <w:szCs w:val="22"/>
          <w:lang w:eastAsia="en-US"/>
        </w:rPr>
        <w:t>Pzp</w:t>
      </w:r>
      <w:proofErr w:type="spellEnd"/>
      <w:r w:rsidRPr="00B2129B">
        <w:rPr>
          <w:rFonts w:ascii="Arial" w:eastAsia="Calibri" w:hAnsi="Arial" w:cs="Arial"/>
          <w:sz w:val="22"/>
          <w:szCs w:val="22"/>
          <w:lang w:eastAsia="en-US"/>
        </w:rPr>
        <w:t xml:space="preserve"> podjąłem następujące środki naprawcze: …………………………..</w:t>
      </w:r>
    </w:p>
    <w:p w14:paraId="534CDC30" w14:textId="77777777" w:rsidR="00511200" w:rsidRPr="00B2129B" w:rsidRDefault="00511200" w:rsidP="00511200">
      <w:pPr>
        <w:pStyle w:val="Akapitzlist"/>
        <w:rPr>
          <w:rFonts w:ascii="Arial" w:eastAsia="Times New Roman" w:hAnsi="Arial" w:cs="Arial"/>
          <w:color w:val="auto"/>
          <w:sz w:val="8"/>
          <w:szCs w:val="22"/>
          <w:lang w:eastAsia="pl-PL"/>
        </w:rPr>
      </w:pPr>
    </w:p>
    <w:p w14:paraId="46A81027" w14:textId="77777777" w:rsidR="00511200" w:rsidRPr="00A860E6" w:rsidRDefault="00511200" w:rsidP="00F91B60">
      <w:pPr>
        <w:widowControl/>
        <w:numPr>
          <w:ilvl w:val="1"/>
          <w:numId w:val="64"/>
        </w:numPr>
        <w:suppressAutoHyphens w:val="0"/>
        <w:spacing w:line="288" w:lineRule="auto"/>
        <w:ind w:left="426" w:hanging="422"/>
        <w:jc w:val="both"/>
        <w:rPr>
          <w:rFonts w:ascii="Arial" w:eastAsia="Times New Roman" w:hAnsi="Arial" w:cs="Arial"/>
          <w:color w:val="auto"/>
          <w:spacing w:val="4"/>
          <w:sz w:val="22"/>
          <w:szCs w:val="22"/>
          <w:lang w:eastAsia="pl-PL"/>
        </w:rPr>
      </w:pPr>
      <w:r w:rsidRPr="001B6C68">
        <w:rPr>
          <w:rFonts w:ascii="Arial" w:eastAsia="Times New Roman" w:hAnsi="Arial" w:cs="Arial"/>
          <w:color w:val="auto"/>
          <w:sz w:val="22"/>
          <w:szCs w:val="22"/>
          <w:lang w:eastAsia="pl-PL"/>
        </w:rPr>
        <w:t xml:space="preserve">oświadczam, że spełniam warunki udziału w postępowaniu w zakresie wskazanym przez </w:t>
      </w:r>
      <w:r>
        <w:rPr>
          <w:rFonts w:ascii="Arial" w:eastAsia="Times New Roman" w:hAnsi="Arial" w:cs="Arial"/>
          <w:color w:val="auto"/>
          <w:sz w:val="22"/>
          <w:szCs w:val="22"/>
          <w:lang w:eastAsia="pl-PL"/>
        </w:rPr>
        <w:t>Z</w:t>
      </w:r>
      <w:r w:rsidRPr="001B6C68">
        <w:rPr>
          <w:rFonts w:ascii="Arial" w:eastAsia="Times New Roman" w:hAnsi="Arial" w:cs="Arial"/>
          <w:color w:val="auto"/>
          <w:sz w:val="22"/>
          <w:szCs w:val="22"/>
          <w:lang w:eastAsia="pl-PL"/>
        </w:rPr>
        <w:t>amawiającego w SWZ,</w:t>
      </w:r>
    </w:p>
    <w:p w14:paraId="38808588" w14:textId="77777777" w:rsidR="00511200" w:rsidRPr="00A860E6" w:rsidRDefault="00511200" w:rsidP="00511200">
      <w:pPr>
        <w:pStyle w:val="Akapitzlist"/>
        <w:rPr>
          <w:rFonts w:ascii="Arial" w:eastAsia="Times New Roman" w:hAnsi="Arial" w:cs="Arial"/>
          <w:color w:val="auto"/>
          <w:spacing w:val="4"/>
          <w:sz w:val="12"/>
          <w:szCs w:val="22"/>
          <w:lang w:eastAsia="pl-PL"/>
        </w:rPr>
      </w:pPr>
    </w:p>
    <w:p w14:paraId="358F7252" w14:textId="7EC6AB1C" w:rsidR="00511200" w:rsidRPr="00A860E6" w:rsidRDefault="00511200" w:rsidP="00F91B60">
      <w:pPr>
        <w:widowControl/>
        <w:numPr>
          <w:ilvl w:val="1"/>
          <w:numId w:val="64"/>
        </w:numPr>
        <w:suppressAutoHyphens w:val="0"/>
        <w:spacing w:line="288" w:lineRule="auto"/>
        <w:ind w:left="426" w:hanging="422"/>
        <w:jc w:val="both"/>
        <w:rPr>
          <w:rFonts w:ascii="Arial" w:eastAsia="Times New Roman" w:hAnsi="Arial" w:cs="Arial"/>
          <w:color w:val="auto"/>
          <w:spacing w:val="4"/>
          <w:sz w:val="22"/>
          <w:szCs w:val="22"/>
          <w:lang w:eastAsia="pl-PL"/>
        </w:rPr>
      </w:pPr>
      <w:r w:rsidRPr="0024592D">
        <w:rPr>
          <w:rFonts w:ascii="Arial" w:eastAsia="Times New Roman" w:hAnsi="Arial" w:cs="Arial"/>
          <w:color w:val="auto"/>
          <w:spacing w:val="4"/>
          <w:sz w:val="22"/>
          <w:szCs w:val="22"/>
          <w:lang w:eastAsia="pl-PL"/>
        </w:rPr>
        <w:t xml:space="preserve">oświadczam, że nie zachodzą w stosunku do mnie przesłanki wykluczenia </w:t>
      </w:r>
      <w:r>
        <w:rPr>
          <w:rFonts w:ascii="Arial" w:eastAsia="Times New Roman" w:hAnsi="Arial" w:cs="Arial"/>
          <w:color w:val="auto"/>
          <w:spacing w:val="4"/>
          <w:sz w:val="22"/>
          <w:szCs w:val="22"/>
          <w:lang w:eastAsia="pl-PL"/>
        </w:rPr>
        <w:t xml:space="preserve">                      </w:t>
      </w:r>
      <w:r w:rsidRPr="0024592D">
        <w:rPr>
          <w:rFonts w:ascii="Arial" w:eastAsia="Times New Roman" w:hAnsi="Arial" w:cs="Arial"/>
          <w:color w:val="auto"/>
          <w:spacing w:val="4"/>
          <w:sz w:val="22"/>
          <w:szCs w:val="22"/>
          <w:lang w:eastAsia="pl-PL"/>
        </w:rPr>
        <w:t xml:space="preserve">z postępowania na podstawie art. 7 ust. 1 ustawy z dnia 13 kwietnia 2022 r. </w:t>
      </w:r>
      <w:r>
        <w:rPr>
          <w:rFonts w:ascii="Arial" w:eastAsia="Times New Roman" w:hAnsi="Arial" w:cs="Arial"/>
          <w:color w:val="auto"/>
          <w:spacing w:val="4"/>
          <w:sz w:val="22"/>
          <w:szCs w:val="22"/>
          <w:lang w:eastAsia="pl-PL"/>
        </w:rPr>
        <w:t xml:space="preserve">                      </w:t>
      </w:r>
      <w:r w:rsidRPr="0024592D">
        <w:rPr>
          <w:rFonts w:ascii="Arial" w:eastAsia="Times New Roman" w:hAnsi="Arial" w:cs="Arial"/>
          <w:color w:val="auto"/>
          <w:spacing w:val="4"/>
          <w:sz w:val="22"/>
          <w:szCs w:val="22"/>
          <w:lang w:eastAsia="pl-PL"/>
        </w:rPr>
        <w:t xml:space="preserve">o szczególnych rozwiązaniach w zakresie przeciwdziałania wspieraniu agresji na Ukrainę oraz służących </w:t>
      </w:r>
      <w:r w:rsidRPr="00E242EB">
        <w:rPr>
          <w:rFonts w:ascii="Arial" w:eastAsia="Times New Roman" w:hAnsi="Arial" w:cs="Arial"/>
          <w:color w:val="auto"/>
          <w:spacing w:val="4"/>
          <w:sz w:val="22"/>
          <w:szCs w:val="22"/>
          <w:lang w:eastAsia="pl-PL"/>
        </w:rPr>
        <w:t xml:space="preserve">ochronie bezpieczeństwa </w:t>
      </w:r>
      <w:r w:rsidRPr="0024592D">
        <w:rPr>
          <w:rFonts w:ascii="Arial" w:eastAsia="Times New Roman" w:hAnsi="Arial" w:cs="Arial"/>
          <w:color w:val="auto"/>
          <w:spacing w:val="4"/>
          <w:sz w:val="22"/>
          <w:szCs w:val="22"/>
          <w:lang w:eastAsia="pl-PL"/>
        </w:rPr>
        <w:t>narodowego</w:t>
      </w:r>
      <w:r>
        <w:rPr>
          <w:rFonts w:ascii="Arial" w:eastAsia="Times New Roman" w:hAnsi="Arial" w:cs="Arial"/>
          <w:color w:val="auto"/>
          <w:spacing w:val="4"/>
          <w:sz w:val="22"/>
          <w:szCs w:val="22"/>
          <w:lang w:eastAsia="pl-PL"/>
        </w:rPr>
        <w:t xml:space="preserve"> (</w:t>
      </w:r>
      <w:r w:rsidR="003E49D4" w:rsidRPr="0024592D">
        <w:rPr>
          <w:rFonts w:ascii="Arial" w:eastAsia="Times New Roman" w:hAnsi="Arial" w:cs="Arial"/>
          <w:color w:val="auto"/>
          <w:spacing w:val="4"/>
          <w:sz w:val="22"/>
          <w:szCs w:val="22"/>
          <w:lang w:eastAsia="pl-PL"/>
        </w:rPr>
        <w:t>Dz. U. z 202</w:t>
      </w:r>
      <w:r w:rsidR="003E49D4">
        <w:rPr>
          <w:rFonts w:ascii="Arial" w:eastAsia="Times New Roman" w:hAnsi="Arial" w:cs="Arial"/>
          <w:color w:val="auto"/>
          <w:spacing w:val="4"/>
          <w:sz w:val="22"/>
          <w:szCs w:val="22"/>
          <w:lang w:eastAsia="pl-PL"/>
        </w:rPr>
        <w:t>4</w:t>
      </w:r>
      <w:r w:rsidR="003E49D4" w:rsidRPr="0024592D">
        <w:rPr>
          <w:rFonts w:ascii="Arial" w:eastAsia="Times New Roman" w:hAnsi="Arial" w:cs="Arial"/>
          <w:color w:val="auto"/>
          <w:spacing w:val="4"/>
          <w:sz w:val="22"/>
          <w:szCs w:val="22"/>
          <w:lang w:eastAsia="pl-PL"/>
        </w:rPr>
        <w:t xml:space="preserve"> r., po</w:t>
      </w:r>
      <w:r w:rsidR="003E49D4">
        <w:rPr>
          <w:rFonts w:ascii="Arial" w:eastAsia="Times New Roman" w:hAnsi="Arial" w:cs="Arial"/>
          <w:color w:val="auto"/>
          <w:spacing w:val="4"/>
          <w:sz w:val="22"/>
          <w:szCs w:val="22"/>
          <w:lang w:eastAsia="pl-PL"/>
        </w:rPr>
        <w:t>z. 507</w:t>
      </w:r>
      <w:r>
        <w:rPr>
          <w:rFonts w:ascii="Arial" w:eastAsia="Times New Roman" w:hAnsi="Arial" w:cs="Arial"/>
          <w:color w:val="auto"/>
          <w:spacing w:val="4"/>
          <w:sz w:val="22"/>
          <w:szCs w:val="22"/>
          <w:lang w:eastAsia="pl-PL"/>
        </w:rPr>
        <w:t>)</w:t>
      </w:r>
      <w:r w:rsidRPr="0024592D">
        <w:rPr>
          <w:rFonts w:ascii="Arial" w:eastAsia="Times New Roman" w:hAnsi="Arial" w:cs="Arial"/>
          <w:color w:val="auto"/>
          <w:spacing w:val="4"/>
          <w:sz w:val="22"/>
          <w:szCs w:val="22"/>
          <w:lang w:eastAsia="pl-PL"/>
        </w:rPr>
        <w:t>,</w:t>
      </w:r>
    </w:p>
    <w:p w14:paraId="5B218B4E" w14:textId="77777777" w:rsidR="00511200" w:rsidRPr="00B2129B" w:rsidRDefault="00511200" w:rsidP="00511200">
      <w:pPr>
        <w:widowControl/>
        <w:suppressAutoHyphens w:val="0"/>
        <w:spacing w:line="288" w:lineRule="auto"/>
        <w:jc w:val="both"/>
        <w:rPr>
          <w:rFonts w:ascii="Arial" w:eastAsia="Times New Roman" w:hAnsi="Arial" w:cs="Arial"/>
          <w:color w:val="auto"/>
          <w:spacing w:val="4"/>
          <w:sz w:val="8"/>
          <w:szCs w:val="22"/>
          <w:lang w:eastAsia="pl-PL"/>
        </w:rPr>
      </w:pPr>
    </w:p>
    <w:p w14:paraId="30EA0F2C" w14:textId="29D47B75" w:rsidR="00511200" w:rsidRPr="00AB11D0" w:rsidRDefault="00511200" w:rsidP="00F91B60">
      <w:pPr>
        <w:widowControl/>
        <w:numPr>
          <w:ilvl w:val="1"/>
          <w:numId w:val="64"/>
        </w:numPr>
        <w:suppressAutoHyphens w:val="0"/>
        <w:spacing w:line="288" w:lineRule="auto"/>
        <w:ind w:left="426" w:hanging="422"/>
        <w:jc w:val="both"/>
        <w:rPr>
          <w:rFonts w:ascii="Arial" w:eastAsia="Times New Roman" w:hAnsi="Arial" w:cs="Arial"/>
          <w:color w:val="auto"/>
          <w:spacing w:val="4"/>
          <w:sz w:val="22"/>
          <w:szCs w:val="22"/>
          <w:lang w:eastAsia="pl-PL"/>
        </w:rPr>
      </w:pPr>
      <w:r w:rsidRPr="001B6C68">
        <w:rPr>
          <w:rFonts w:ascii="Arial" w:eastAsia="Times New Roman" w:hAnsi="Arial" w:cs="Arial"/>
          <w:color w:val="auto"/>
          <w:sz w:val="22"/>
          <w:szCs w:val="22"/>
          <w:lang w:eastAsia="pl-PL"/>
        </w:rPr>
        <w:t>oświadczam, że w celu potwierdzenia spełniania warunków udziału w postępowaniu wskazanych przez Zamawiającego, polegam na zdolnościac</w:t>
      </w:r>
      <w:r>
        <w:rPr>
          <w:rFonts w:ascii="Arial" w:eastAsia="Times New Roman" w:hAnsi="Arial" w:cs="Arial"/>
          <w:color w:val="auto"/>
          <w:sz w:val="22"/>
          <w:szCs w:val="22"/>
          <w:lang w:eastAsia="pl-PL"/>
        </w:rPr>
        <w:t>h następujących podmiotów udostę</w:t>
      </w:r>
      <w:r w:rsidRPr="001B6C68">
        <w:rPr>
          <w:rFonts w:ascii="Arial" w:eastAsia="Times New Roman" w:hAnsi="Arial" w:cs="Arial"/>
          <w:color w:val="auto"/>
          <w:sz w:val="22"/>
          <w:szCs w:val="22"/>
          <w:lang w:eastAsia="pl-PL"/>
        </w:rPr>
        <w:t xml:space="preserve">pniających zasoby …………………………….., w następującym zakresie: </w:t>
      </w:r>
      <w:r>
        <w:rPr>
          <w:rFonts w:ascii="Arial" w:eastAsia="Times New Roman" w:hAnsi="Arial" w:cs="Arial"/>
          <w:color w:val="auto"/>
          <w:sz w:val="22"/>
          <w:szCs w:val="22"/>
          <w:lang w:eastAsia="pl-PL"/>
        </w:rPr>
        <w:t>……………………………………………………………</w:t>
      </w:r>
      <w:r w:rsidR="003E49D4">
        <w:rPr>
          <w:rFonts w:ascii="Arial" w:eastAsia="Times New Roman" w:hAnsi="Arial" w:cs="Arial"/>
          <w:color w:val="auto"/>
          <w:sz w:val="22"/>
          <w:szCs w:val="22"/>
          <w:lang w:eastAsia="pl-PL"/>
        </w:rPr>
        <w:t>…………</w:t>
      </w:r>
      <w:r>
        <w:rPr>
          <w:rFonts w:ascii="Arial" w:eastAsia="Times New Roman" w:hAnsi="Arial" w:cs="Arial"/>
          <w:color w:val="auto"/>
          <w:sz w:val="22"/>
          <w:szCs w:val="22"/>
          <w:lang w:eastAsia="pl-PL"/>
        </w:rPr>
        <w:t>…………………………….</w:t>
      </w:r>
    </w:p>
    <w:p w14:paraId="1E54CAAD" w14:textId="77777777" w:rsidR="00511200" w:rsidRPr="00C61DBA" w:rsidRDefault="00511200" w:rsidP="00511200">
      <w:pPr>
        <w:pStyle w:val="Akapitzlist"/>
        <w:rPr>
          <w:rFonts w:ascii="Arial" w:eastAsia="Times New Roman" w:hAnsi="Arial" w:cs="Arial"/>
          <w:color w:val="auto"/>
          <w:sz w:val="22"/>
          <w:szCs w:val="22"/>
          <w:vertAlign w:val="superscript"/>
          <w:lang w:eastAsia="pl-PL"/>
        </w:rPr>
      </w:pPr>
      <w:r w:rsidRPr="00C61DBA">
        <w:rPr>
          <w:rFonts w:ascii="Arial" w:eastAsia="Times New Roman" w:hAnsi="Arial" w:cs="Arial"/>
          <w:color w:val="auto"/>
          <w:sz w:val="22"/>
          <w:szCs w:val="22"/>
          <w:vertAlign w:val="superscript"/>
          <w:lang w:eastAsia="pl-PL"/>
        </w:rPr>
        <w:t xml:space="preserve">                                 </w:t>
      </w:r>
      <w:r>
        <w:rPr>
          <w:rFonts w:ascii="Arial" w:eastAsia="Times New Roman" w:hAnsi="Arial" w:cs="Arial"/>
          <w:color w:val="auto"/>
          <w:sz w:val="22"/>
          <w:szCs w:val="22"/>
          <w:vertAlign w:val="superscript"/>
          <w:lang w:eastAsia="pl-PL"/>
        </w:rPr>
        <w:t xml:space="preserve">                                 </w:t>
      </w:r>
      <w:r w:rsidRPr="00C61DBA">
        <w:rPr>
          <w:rFonts w:ascii="Arial" w:eastAsia="Times New Roman" w:hAnsi="Arial" w:cs="Arial"/>
          <w:color w:val="auto"/>
          <w:sz w:val="22"/>
          <w:szCs w:val="22"/>
          <w:vertAlign w:val="superscript"/>
          <w:lang w:eastAsia="pl-PL"/>
        </w:rPr>
        <w:t xml:space="preserve">    (podać nazwę podmiotu)</w:t>
      </w:r>
    </w:p>
    <w:p w14:paraId="35F01176" w14:textId="77777777" w:rsidR="00511200" w:rsidRPr="00956777" w:rsidRDefault="00511200" w:rsidP="00511200">
      <w:pPr>
        <w:widowControl/>
        <w:suppressAutoHyphens w:val="0"/>
        <w:spacing w:line="288" w:lineRule="auto"/>
        <w:ind w:left="426"/>
        <w:jc w:val="both"/>
        <w:rPr>
          <w:rFonts w:ascii="Arial" w:eastAsia="Times New Roman" w:hAnsi="Arial" w:cs="Arial"/>
          <w:color w:val="auto"/>
          <w:sz w:val="22"/>
          <w:szCs w:val="22"/>
          <w:lang w:eastAsia="pl-PL"/>
        </w:rPr>
      </w:pPr>
      <w:r w:rsidRPr="001B6C68">
        <w:rPr>
          <w:rFonts w:ascii="Arial" w:eastAsia="Times New Roman" w:hAnsi="Arial" w:cs="Arial"/>
          <w:color w:val="auto"/>
          <w:sz w:val="22"/>
          <w:szCs w:val="22"/>
          <w:lang w:eastAsia="pl-PL"/>
        </w:rPr>
        <w:t>……………………………</w:t>
      </w:r>
      <w:r>
        <w:rPr>
          <w:rFonts w:ascii="Arial" w:eastAsia="Times New Roman" w:hAnsi="Arial" w:cs="Arial"/>
          <w:color w:val="auto"/>
          <w:sz w:val="22"/>
          <w:szCs w:val="22"/>
          <w:lang w:eastAsia="pl-PL"/>
        </w:rPr>
        <w:t>………………………………………………………………</w:t>
      </w:r>
      <w:r w:rsidRPr="001B6C68">
        <w:rPr>
          <w:rFonts w:ascii="Arial" w:eastAsia="Times New Roman" w:hAnsi="Arial" w:cs="Arial"/>
          <w:color w:val="auto"/>
          <w:sz w:val="22"/>
          <w:szCs w:val="22"/>
          <w:lang w:eastAsia="pl-PL"/>
        </w:rPr>
        <w:t>………;</w:t>
      </w:r>
    </w:p>
    <w:p w14:paraId="55DAA1B3" w14:textId="77777777" w:rsidR="00511200" w:rsidRDefault="00511200" w:rsidP="00511200">
      <w:pPr>
        <w:widowControl/>
        <w:suppressAutoHyphens w:val="0"/>
        <w:spacing w:line="288" w:lineRule="auto"/>
        <w:jc w:val="both"/>
        <w:rPr>
          <w:rFonts w:ascii="Arial" w:eastAsia="Times New Roman" w:hAnsi="Arial" w:cs="Arial"/>
          <w:color w:val="auto"/>
          <w:spacing w:val="4"/>
          <w:sz w:val="14"/>
          <w:szCs w:val="16"/>
          <w:lang w:eastAsia="pl-PL"/>
        </w:rPr>
      </w:pPr>
      <w:r w:rsidRPr="00C61DBA">
        <w:rPr>
          <w:rFonts w:ascii="Arial" w:eastAsia="Times New Roman" w:hAnsi="Arial" w:cs="Arial"/>
          <w:color w:val="auto"/>
          <w:spacing w:val="4"/>
          <w:sz w:val="14"/>
          <w:szCs w:val="16"/>
          <w:lang w:eastAsia="pl-PL"/>
        </w:rPr>
        <w:t xml:space="preserve">                                                                     (podać zakres udostępnianych zasobów)</w:t>
      </w:r>
    </w:p>
    <w:p w14:paraId="1FAB909D" w14:textId="77777777" w:rsidR="00511200" w:rsidRPr="00956777" w:rsidRDefault="00511200" w:rsidP="00511200">
      <w:pPr>
        <w:widowControl/>
        <w:suppressAutoHyphens w:val="0"/>
        <w:spacing w:line="288" w:lineRule="auto"/>
        <w:jc w:val="both"/>
        <w:rPr>
          <w:rFonts w:ascii="Arial" w:eastAsia="Times New Roman" w:hAnsi="Arial" w:cs="Arial"/>
          <w:color w:val="auto"/>
          <w:spacing w:val="4"/>
          <w:sz w:val="14"/>
          <w:szCs w:val="16"/>
          <w:lang w:eastAsia="pl-PL"/>
        </w:rPr>
      </w:pPr>
    </w:p>
    <w:p w14:paraId="3F7A34F5" w14:textId="77777777" w:rsidR="00511200" w:rsidRPr="00B2129B" w:rsidRDefault="00511200" w:rsidP="00511200">
      <w:pPr>
        <w:widowControl/>
        <w:suppressAutoHyphens w:val="0"/>
        <w:spacing w:line="288" w:lineRule="auto"/>
        <w:jc w:val="both"/>
        <w:rPr>
          <w:rFonts w:ascii="Arial" w:eastAsia="Calibri" w:hAnsi="Arial" w:cs="Arial"/>
          <w:sz w:val="6"/>
          <w:szCs w:val="22"/>
          <w:lang w:eastAsia="en-US"/>
        </w:rPr>
      </w:pPr>
    </w:p>
    <w:p w14:paraId="4E4E682E" w14:textId="77777777" w:rsidR="00511200" w:rsidRPr="00EA7EEB" w:rsidRDefault="00511200" w:rsidP="00F91B60">
      <w:pPr>
        <w:pStyle w:val="Akapitzlist"/>
        <w:numPr>
          <w:ilvl w:val="1"/>
          <w:numId w:val="64"/>
        </w:numPr>
        <w:spacing w:line="288" w:lineRule="auto"/>
        <w:ind w:left="426" w:hanging="426"/>
        <w:jc w:val="both"/>
        <w:rPr>
          <w:rFonts w:ascii="Arial" w:hAnsi="Arial" w:cs="Arial"/>
          <w:sz w:val="8"/>
          <w:szCs w:val="12"/>
        </w:rPr>
      </w:pPr>
      <w:r>
        <w:rPr>
          <w:rFonts w:ascii="Arial" w:hAnsi="Arial" w:cs="Arial"/>
          <w:sz w:val="22"/>
        </w:rPr>
        <w:t>o</w:t>
      </w:r>
      <w:r w:rsidRPr="00EA7EEB">
        <w:rPr>
          <w:rFonts w:ascii="Arial" w:hAnsi="Arial" w:cs="Arial"/>
          <w:sz w:val="22"/>
        </w:rPr>
        <w:t xml:space="preserve">świadczam, że Zamawiający ma możliwość uzyskania dostępu do </w:t>
      </w:r>
      <w:r w:rsidRPr="00445B54">
        <w:rPr>
          <w:rFonts w:ascii="Arial" w:hAnsi="Arial" w:cs="Arial"/>
          <w:color w:val="auto"/>
          <w:sz w:val="22"/>
        </w:rPr>
        <w:t>oświadczeń                  i dokumentów, o których mowa w pkt 6.4.2</w:t>
      </w:r>
      <w:r>
        <w:rPr>
          <w:rFonts w:ascii="Arial" w:hAnsi="Arial" w:cs="Arial"/>
          <w:color w:val="auto"/>
          <w:sz w:val="22"/>
        </w:rPr>
        <w:t>b</w:t>
      </w:r>
      <w:r w:rsidRPr="00445B54">
        <w:rPr>
          <w:rFonts w:ascii="Arial" w:hAnsi="Arial" w:cs="Arial"/>
          <w:color w:val="auto"/>
          <w:sz w:val="22"/>
        </w:rPr>
        <w:t xml:space="preserve"> SWZ.</w:t>
      </w:r>
      <w:r w:rsidRPr="00EA7EEB">
        <w:rPr>
          <w:rFonts w:ascii="Arial" w:hAnsi="Arial" w:cs="Arial"/>
          <w:sz w:val="22"/>
        </w:rPr>
        <w:t xml:space="preserve"> Dokumenty te są dostępne w formie elektronicznej pod adresami internetowymi</w:t>
      </w:r>
      <w:r>
        <w:rPr>
          <w:rFonts w:ascii="Arial" w:hAnsi="Arial" w:cs="Arial"/>
          <w:sz w:val="22"/>
        </w:rPr>
        <w:t xml:space="preserve"> ogólnodostępnych</w:t>
      </w:r>
      <w:r w:rsidRPr="00EA7EEB">
        <w:rPr>
          <w:rFonts w:ascii="Arial" w:hAnsi="Arial" w:cs="Arial"/>
          <w:sz w:val="22"/>
        </w:rPr>
        <w:t xml:space="preserve"> i bezpłatnych baz danych:</w:t>
      </w:r>
    </w:p>
    <w:p w14:paraId="30FF89FF" w14:textId="77777777" w:rsidR="00511200" w:rsidRPr="002739A2" w:rsidRDefault="00511200" w:rsidP="00511200">
      <w:pPr>
        <w:spacing w:line="288" w:lineRule="auto"/>
        <w:ind w:left="283"/>
        <w:jc w:val="both"/>
        <w:rPr>
          <w:rFonts w:ascii="Arial" w:hAnsi="Arial" w:cs="Arial"/>
          <w:sz w:val="4"/>
          <w:szCs w:val="12"/>
        </w:rPr>
      </w:pPr>
    </w:p>
    <w:p w14:paraId="565DDAF2" w14:textId="77777777" w:rsidR="00511200" w:rsidRPr="00CF3510" w:rsidRDefault="00924D4E" w:rsidP="00F91B60">
      <w:pPr>
        <w:numPr>
          <w:ilvl w:val="0"/>
          <w:numId w:val="63"/>
        </w:numPr>
        <w:spacing w:line="288" w:lineRule="auto"/>
        <w:jc w:val="both"/>
        <w:rPr>
          <w:rFonts w:ascii="Arial" w:hAnsi="Arial" w:cs="Arial"/>
        </w:rPr>
      </w:pPr>
      <w:hyperlink r:id="rId22">
        <w:r w:rsidR="00511200" w:rsidRPr="00CF3510">
          <w:rPr>
            <w:rStyle w:val="czeinternetowe"/>
            <w:rFonts w:ascii="Arial" w:hAnsi="Arial" w:cs="Arial"/>
            <w:color w:val="000000"/>
            <w:sz w:val="22"/>
            <w:szCs w:val="22"/>
            <w:u w:val="none"/>
          </w:rPr>
          <w:t>https://prod.ceidg.gov.pl/CEIDG/CEIDG.Public.UI/Search.aspx</w:t>
        </w:r>
      </w:hyperlink>
      <w:r w:rsidR="00511200" w:rsidRPr="00CF3510">
        <w:rPr>
          <w:rFonts w:ascii="Arial" w:hAnsi="Arial" w:cs="Arial"/>
          <w:sz w:val="22"/>
          <w:szCs w:val="22"/>
        </w:rPr>
        <w:t xml:space="preserve"> </w:t>
      </w:r>
    </w:p>
    <w:p w14:paraId="69A5518D" w14:textId="77777777" w:rsidR="00511200" w:rsidRPr="00CF3510" w:rsidRDefault="00511200" w:rsidP="00F91B60">
      <w:pPr>
        <w:numPr>
          <w:ilvl w:val="0"/>
          <w:numId w:val="63"/>
        </w:numPr>
        <w:spacing w:line="288" w:lineRule="auto"/>
        <w:jc w:val="both"/>
        <w:rPr>
          <w:rFonts w:ascii="Arial" w:hAnsi="Arial" w:cs="Arial"/>
          <w:color w:val="000000"/>
          <w:szCs w:val="22"/>
        </w:rPr>
      </w:pPr>
      <w:r w:rsidRPr="00CF3510">
        <w:rPr>
          <w:rFonts w:ascii="Arial" w:hAnsi="Arial" w:cs="Arial"/>
          <w:sz w:val="22"/>
          <w:szCs w:val="22"/>
        </w:rPr>
        <w:lastRenderedPageBreak/>
        <w:t>https://ekrs.ms.gov.pl/web/wyszukiwarka-krs/strona-glowna/index.html</w:t>
      </w:r>
    </w:p>
    <w:p w14:paraId="06366DAF" w14:textId="77777777" w:rsidR="00511200" w:rsidRPr="00CF3510" w:rsidRDefault="00511200" w:rsidP="00F91B60">
      <w:pPr>
        <w:pStyle w:val="WW-Tekstpodstawowy3"/>
        <w:numPr>
          <w:ilvl w:val="0"/>
          <w:numId w:val="63"/>
        </w:numPr>
        <w:spacing w:line="288" w:lineRule="auto"/>
        <w:rPr>
          <w:rFonts w:eastAsia="Arial"/>
          <w:color w:val="000000"/>
          <w:szCs w:val="22"/>
        </w:rPr>
      </w:pPr>
      <w:r w:rsidRPr="00CF3510">
        <w:rPr>
          <w:color w:val="000000"/>
          <w:szCs w:val="22"/>
        </w:rPr>
        <w:t>inne: ………………………………………………………………………………………..</w:t>
      </w:r>
    </w:p>
    <w:p w14:paraId="711A95C8" w14:textId="77777777" w:rsidR="00511200" w:rsidRDefault="00511200" w:rsidP="00511200">
      <w:pPr>
        <w:pStyle w:val="WW-Tekstpodstawowy3"/>
        <w:spacing w:line="288" w:lineRule="auto"/>
        <w:ind w:left="1003"/>
        <w:rPr>
          <w:color w:val="000000"/>
          <w:szCs w:val="22"/>
        </w:rPr>
      </w:pPr>
      <w:r w:rsidRPr="00CF3510">
        <w:rPr>
          <w:rFonts w:eastAsia="Arial"/>
          <w:color w:val="000000"/>
          <w:szCs w:val="22"/>
        </w:rPr>
        <w:t>…………………………………………………………………………………………</w:t>
      </w:r>
      <w:r>
        <w:rPr>
          <w:color w:val="000000"/>
          <w:szCs w:val="22"/>
        </w:rPr>
        <w:t>*</w:t>
      </w:r>
    </w:p>
    <w:p w14:paraId="23F1173D" w14:textId="77777777" w:rsidR="00511200" w:rsidRPr="002739A2" w:rsidRDefault="00511200" w:rsidP="00511200">
      <w:pPr>
        <w:pStyle w:val="WW-Tekstpodstawowy3"/>
        <w:spacing w:line="288" w:lineRule="auto"/>
        <w:rPr>
          <w:color w:val="000000"/>
          <w:sz w:val="20"/>
          <w:szCs w:val="20"/>
        </w:rPr>
      </w:pPr>
      <w:r>
        <w:rPr>
          <w:color w:val="000000"/>
          <w:sz w:val="20"/>
          <w:szCs w:val="20"/>
        </w:rPr>
        <w:t xml:space="preserve">                   </w:t>
      </w:r>
      <w:r>
        <w:rPr>
          <w:color w:val="000000"/>
          <w:sz w:val="14"/>
          <w:szCs w:val="20"/>
        </w:rPr>
        <w:t>*właściwe zaznaczyć</w:t>
      </w:r>
    </w:p>
    <w:p w14:paraId="7315431E" w14:textId="77777777" w:rsidR="00511200" w:rsidRPr="00956777" w:rsidRDefault="00511200" w:rsidP="00F91B60">
      <w:pPr>
        <w:pStyle w:val="Akapitzlist"/>
        <w:widowControl/>
        <w:numPr>
          <w:ilvl w:val="1"/>
          <w:numId w:val="64"/>
        </w:numPr>
        <w:suppressAutoHyphens w:val="0"/>
        <w:spacing w:line="288" w:lineRule="auto"/>
        <w:ind w:left="426" w:hanging="426"/>
        <w:jc w:val="both"/>
        <w:rPr>
          <w:rFonts w:ascii="Arial" w:eastAsia="Calibri" w:hAnsi="Arial" w:cs="Arial"/>
          <w:sz w:val="22"/>
          <w:szCs w:val="22"/>
          <w:lang w:eastAsia="en-US"/>
        </w:rPr>
      </w:pPr>
      <w:r w:rsidRPr="00956777">
        <w:rPr>
          <w:rFonts w:ascii="Arial" w:eastAsia="Calibri" w:hAnsi="Arial" w:cs="Arial"/>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11BCCC70" w14:textId="77777777" w:rsidR="00511200" w:rsidRPr="00CF3510" w:rsidRDefault="00511200" w:rsidP="00511200">
      <w:pPr>
        <w:spacing w:line="288" w:lineRule="auto"/>
        <w:ind w:left="5664" w:firstLine="708"/>
        <w:jc w:val="both"/>
        <w:rPr>
          <w:rFonts w:ascii="Arial" w:hAnsi="Arial" w:cs="Arial"/>
          <w:i/>
          <w:sz w:val="16"/>
          <w:szCs w:val="16"/>
        </w:rPr>
      </w:pPr>
      <w:r>
        <w:rPr>
          <w:rFonts w:ascii="Arial" w:eastAsia="Calibri" w:hAnsi="Arial" w:cs="Arial"/>
          <w:b/>
          <w:sz w:val="22"/>
          <w:szCs w:val="22"/>
          <w:lang w:eastAsia="en-US"/>
        </w:rPr>
        <w:t xml:space="preserve"> </w:t>
      </w:r>
    </w:p>
    <w:p w14:paraId="12FBA5F4" w14:textId="77777777" w:rsidR="00511200" w:rsidRDefault="00511200" w:rsidP="00511200">
      <w:pPr>
        <w:spacing w:line="288" w:lineRule="auto"/>
        <w:rPr>
          <w:rFonts w:ascii="Arial" w:hAnsi="Arial" w:cs="Arial"/>
          <w:sz w:val="20"/>
          <w:szCs w:val="16"/>
        </w:rPr>
      </w:pPr>
    </w:p>
    <w:p w14:paraId="5B1A3D22" w14:textId="77777777" w:rsidR="00511200" w:rsidRDefault="00511200" w:rsidP="00511200">
      <w:pPr>
        <w:spacing w:line="288" w:lineRule="auto"/>
        <w:rPr>
          <w:rFonts w:ascii="Arial" w:hAnsi="Arial" w:cs="Arial"/>
          <w:sz w:val="20"/>
          <w:szCs w:val="16"/>
        </w:rPr>
      </w:pPr>
    </w:p>
    <w:p w14:paraId="18A823BC" w14:textId="77777777" w:rsidR="00511200" w:rsidRPr="00120942" w:rsidRDefault="00511200" w:rsidP="00511200">
      <w:pPr>
        <w:widowControl/>
        <w:suppressAutoHyphens w:val="0"/>
        <w:spacing w:line="288" w:lineRule="auto"/>
        <w:jc w:val="both"/>
        <w:rPr>
          <w:rFonts w:ascii="Arial" w:eastAsia="Times New Roman" w:hAnsi="Arial" w:cs="Arial"/>
          <w:b/>
          <w:color w:val="auto"/>
          <w:sz w:val="22"/>
          <w:szCs w:val="20"/>
          <w:lang w:eastAsia="pl-PL"/>
        </w:rPr>
      </w:pPr>
      <w:r w:rsidRPr="00120942">
        <w:rPr>
          <w:rFonts w:ascii="Arial" w:eastAsia="Times New Roman" w:hAnsi="Arial" w:cs="Arial"/>
          <w:b/>
          <w:color w:val="auto"/>
          <w:sz w:val="22"/>
          <w:szCs w:val="20"/>
          <w:u w:val="single"/>
          <w:lang w:eastAsia="pl-PL"/>
        </w:rPr>
        <w:t>UWAGA</w:t>
      </w:r>
      <w:r w:rsidRPr="00120942">
        <w:rPr>
          <w:rFonts w:ascii="Arial" w:eastAsia="Times New Roman" w:hAnsi="Arial" w:cs="Arial"/>
          <w:color w:val="auto"/>
          <w:sz w:val="22"/>
          <w:szCs w:val="20"/>
          <w:lang w:eastAsia="pl-PL"/>
        </w:rPr>
        <w:t xml:space="preserve"> </w:t>
      </w:r>
      <w:r w:rsidRPr="00120942">
        <w:rPr>
          <w:rFonts w:ascii="Arial" w:eastAsia="Times New Roman" w:hAnsi="Arial" w:cs="Arial"/>
          <w:b/>
          <w:color w:val="auto"/>
          <w:sz w:val="22"/>
          <w:szCs w:val="20"/>
          <w:lang w:eastAsia="pl-PL"/>
        </w:rPr>
        <w:t>Plik należy podpisać kwalifikowanym podpisem elektronicznym lub podpisem zaufanym lub podpisem osobistym przez osobę/osoby uprawnioną/-</w:t>
      </w:r>
      <w:proofErr w:type="spellStart"/>
      <w:r w:rsidRPr="00120942">
        <w:rPr>
          <w:rFonts w:ascii="Arial" w:eastAsia="Times New Roman" w:hAnsi="Arial" w:cs="Arial"/>
          <w:b/>
          <w:color w:val="auto"/>
          <w:sz w:val="22"/>
          <w:szCs w:val="20"/>
          <w:lang w:eastAsia="pl-PL"/>
        </w:rPr>
        <w:t>ne</w:t>
      </w:r>
      <w:proofErr w:type="spellEnd"/>
      <w:r w:rsidRPr="00120942">
        <w:rPr>
          <w:rFonts w:ascii="Arial" w:eastAsia="Times New Roman" w:hAnsi="Arial" w:cs="Arial"/>
          <w:b/>
          <w:color w:val="auto"/>
          <w:sz w:val="22"/>
          <w:szCs w:val="20"/>
          <w:lang w:eastAsia="pl-PL"/>
        </w:rPr>
        <w:t xml:space="preserve"> do składania oświadczeń woli w imieniu Wykonawcy. </w:t>
      </w:r>
    </w:p>
    <w:p w14:paraId="056FA9BC" w14:textId="77777777" w:rsidR="00511200" w:rsidRPr="00120942" w:rsidRDefault="00511200" w:rsidP="00511200">
      <w:pPr>
        <w:spacing w:line="288" w:lineRule="auto"/>
        <w:rPr>
          <w:rFonts w:ascii="Arial" w:hAnsi="Arial" w:cs="Arial"/>
          <w:sz w:val="22"/>
          <w:szCs w:val="16"/>
        </w:rPr>
      </w:pPr>
    </w:p>
    <w:p w14:paraId="27CF3AE2" w14:textId="77777777" w:rsidR="00511200" w:rsidRDefault="00511200" w:rsidP="00511200">
      <w:pPr>
        <w:spacing w:line="288" w:lineRule="auto"/>
        <w:rPr>
          <w:rFonts w:ascii="Arial" w:hAnsi="Arial" w:cs="Arial"/>
          <w:sz w:val="20"/>
          <w:szCs w:val="16"/>
        </w:rPr>
      </w:pPr>
    </w:p>
    <w:p w14:paraId="5412C2AC" w14:textId="77777777" w:rsidR="00511200" w:rsidRPr="00120942" w:rsidRDefault="00511200" w:rsidP="00511200">
      <w:pPr>
        <w:spacing w:line="288" w:lineRule="auto"/>
        <w:rPr>
          <w:rFonts w:ascii="Arial" w:hAnsi="Arial" w:cs="Arial"/>
          <w:sz w:val="22"/>
          <w:szCs w:val="20"/>
          <w:u w:val="single"/>
        </w:rPr>
      </w:pPr>
      <w:r w:rsidRPr="00120942">
        <w:rPr>
          <w:rFonts w:ascii="Arial" w:hAnsi="Arial" w:cs="Arial"/>
          <w:sz w:val="22"/>
          <w:szCs w:val="20"/>
          <w:u w:val="single"/>
        </w:rPr>
        <w:t>Niniejsze oświadczenie składa</w:t>
      </w:r>
      <w:r w:rsidRPr="00120942">
        <w:rPr>
          <w:rFonts w:ascii="Arial" w:hAnsi="Arial" w:cs="Arial"/>
          <w:sz w:val="22"/>
          <w:szCs w:val="20"/>
        </w:rPr>
        <w:t>:</w:t>
      </w:r>
    </w:p>
    <w:p w14:paraId="6EC320C4" w14:textId="77777777" w:rsidR="00511200" w:rsidRPr="00120942" w:rsidRDefault="00511200" w:rsidP="00F91B60">
      <w:pPr>
        <w:pStyle w:val="Akapitzlist"/>
        <w:numPr>
          <w:ilvl w:val="0"/>
          <w:numId w:val="65"/>
        </w:numPr>
        <w:spacing w:line="288" w:lineRule="auto"/>
        <w:ind w:left="284" w:hanging="284"/>
        <w:jc w:val="both"/>
        <w:rPr>
          <w:rFonts w:ascii="Arial" w:hAnsi="Arial" w:cs="Arial"/>
          <w:sz w:val="22"/>
          <w:szCs w:val="20"/>
        </w:rPr>
      </w:pPr>
      <w:r w:rsidRPr="00120942">
        <w:rPr>
          <w:rFonts w:ascii="Arial" w:hAnsi="Arial" w:cs="Arial"/>
          <w:sz w:val="22"/>
          <w:szCs w:val="20"/>
        </w:rPr>
        <w:t>Wykonawca składający ofertę,</w:t>
      </w:r>
    </w:p>
    <w:p w14:paraId="4ECCE8B4" w14:textId="77777777" w:rsidR="00511200" w:rsidRPr="00120942" w:rsidRDefault="00511200" w:rsidP="00F91B60">
      <w:pPr>
        <w:pStyle w:val="Akapitzlist"/>
        <w:numPr>
          <w:ilvl w:val="0"/>
          <w:numId w:val="65"/>
        </w:numPr>
        <w:spacing w:line="288" w:lineRule="auto"/>
        <w:ind w:left="284" w:hanging="284"/>
        <w:jc w:val="both"/>
        <w:rPr>
          <w:rFonts w:ascii="Arial" w:hAnsi="Arial" w:cs="Arial"/>
          <w:sz w:val="22"/>
          <w:szCs w:val="20"/>
        </w:rPr>
      </w:pPr>
      <w:r>
        <w:rPr>
          <w:rFonts w:ascii="Arial" w:hAnsi="Arial" w:cs="Arial"/>
          <w:sz w:val="22"/>
          <w:szCs w:val="20"/>
        </w:rPr>
        <w:t>p</w:t>
      </w:r>
      <w:r w:rsidRPr="00120942">
        <w:rPr>
          <w:rFonts w:ascii="Arial" w:hAnsi="Arial" w:cs="Arial"/>
          <w:sz w:val="22"/>
          <w:szCs w:val="20"/>
        </w:rPr>
        <w:t xml:space="preserve">odmiot udostępniający zasoby, w zakresie w jakim </w:t>
      </w:r>
      <w:r>
        <w:rPr>
          <w:rFonts w:ascii="Arial" w:hAnsi="Arial" w:cs="Arial"/>
          <w:sz w:val="22"/>
          <w:szCs w:val="20"/>
        </w:rPr>
        <w:t>go dotyczy,</w:t>
      </w:r>
    </w:p>
    <w:p w14:paraId="260811A4" w14:textId="77777777" w:rsidR="00511200" w:rsidRPr="00120942" w:rsidRDefault="00511200" w:rsidP="00F91B60">
      <w:pPr>
        <w:pStyle w:val="Tekstprzypisudolnego"/>
        <w:numPr>
          <w:ilvl w:val="0"/>
          <w:numId w:val="65"/>
        </w:numPr>
        <w:spacing w:line="288" w:lineRule="auto"/>
        <w:ind w:left="284" w:hanging="284"/>
        <w:jc w:val="both"/>
        <w:rPr>
          <w:rFonts w:ascii="Arial" w:hAnsi="Arial" w:cs="Arial"/>
          <w:sz w:val="22"/>
        </w:rPr>
      </w:pPr>
      <w:r>
        <w:rPr>
          <w:rFonts w:ascii="Arial" w:hAnsi="Arial" w:cs="Arial"/>
          <w:sz w:val="22"/>
        </w:rPr>
        <w:t>w</w:t>
      </w:r>
      <w:r w:rsidRPr="00120942">
        <w:rPr>
          <w:rFonts w:ascii="Arial" w:hAnsi="Arial" w:cs="Arial"/>
          <w:sz w:val="22"/>
        </w:rPr>
        <w:t xml:space="preserve"> przypadku Wykonawców wspólni</w:t>
      </w:r>
      <w:r>
        <w:rPr>
          <w:rFonts w:ascii="Arial" w:hAnsi="Arial" w:cs="Arial"/>
          <w:sz w:val="22"/>
        </w:rPr>
        <w:t>e ubiegających się o zamówienia</w:t>
      </w:r>
      <w:r w:rsidRPr="00120942">
        <w:rPr>
          <w:rFonts w:ascii="Arial" w:hAnsi="Arial" w:cs="Arial"/>
          <w:sz w:val="22"/>
        </w:rPr>
        <w:t xml:space="preserve"> każdy </w:t>
      </w:r>
      <w:r>
        <w:rPr>
          <w:rFonts w:ascii="Arial" w:hAnsi="Arial" w:cs="Arial"/>
          <w:sz w:val="22"/>
        </w:rPr>
        <w:t xml:space="preserve">                             z Wykonawców.  </w:t>
      </w:r>
    </w:p>
    <w:p w14:paraId="1E9988A9" w14:textId="77777777" w:rsidR="00511200" w:rsidRPr="00120942" w:rsidRDefault="00511200" w:rsidP="00511200">
      <w:pPr>
        <w:pStyle w:val="Tekstprzypisudolnego"/>
        <w:spacing w:line="288" w:lineRule="auto"/>
        <w:ind w:left="284" w:hanging="284"/>
        <w:jc w:val="both"/>
        <w:rPr>
          <w:i/>
          <w:sz w:val="22"/>
        </w:rPr>
      </w:pPr>
    </w:p>
    <w:p w14:paraId="031C8B32" w14:textId="77777777" w:rsidR="00511200" w:rsidRDefault="00511200" w:rsidP="00511200">
      <w:pPr>
        <w:spacing w:line="288" w:lineRule="auto"/>
        <w:ind w:left="5664" w:firstLine="708"/>
        <w:jc w:val="both"/>
        <w:rPr>
          <w:rFonts w:ascii="Arial" w:hAnsi="Arial" w:cs="Arial"/>
          <w:i/>
          <w:sz w:val="16"/>
          <w:szCs w:val="16"/>
        </w:rPr>
      </w:pPr>
    </w:p>
    <w:p w14:paraId="7914C1CC" w14:textId="77777777" w:rsidR="00511200" w:rsidRDefault="00511200" w:rsidP="00511200">
      <w:pPr>
        <w:spacing w:line="288" w:lineRule="auto"/>
        <w:jc w:val="both"/>
        <w:rPr>
          <w:rFonts w:ascii="Arial" w:hAnsi="Arial" w:cs="Arial"/>
          <w:i/>
          <w:sz w:val="16"/>
          <w:szCs w:val="16"/>
        </w:rPr>
      </w:pPr>
    </w:p>
    <w:p w14:paraId="2C5B97A3" w14:textId="77777777" w:rsidR="00511200" w:rsidRPr="006E55F6" w:rsidRDefault="00511200" w:rsidP="00511200">
      <w:pPr>
        <w:widowControl/>
        <w:suppressAutoHyphens w:val="0"/>
        <w:spacing w:line="288" w:lineRule="auto"/>
        <w:jc w:val="both"/>
        <w:rPr>
          <w:rFonts w:ascii="Arial" w:eastAsia="Times New Roman" w:hAnsi="Arial" w:cs="Arial"/>
          <w:color w:val="auto"/>
          <w:sz w:val="22"/>
          <w:szCs w:val="20"/>
          <w:lang w:eastAsia="pl-PL"/>
        </w:rPr>
      </w:pPr>
      <w:r>
        <w:rPr>
          <w:rFonts w:ascii="Arial" w:eastAsia="Times New Roman" w:hAnsi="Arial" w:cs="Arial"/>
          <w:color w:val="auto"/>
          <w:sz w:val="22"/>
          <w:szCs w:val="20"/>
          <w:lang w:eastAsia="pl-PL"/>
        </w:rPr>
        <w:t>Uwaga pkt 5</w:t>
      </w:r>
      <w:r w:rsidRPr="006E55F6">
        <w:rPr>
          <w:rFonts w:ascii="Arial" w:eastAsia="Times New Roman" w:hAnsi="Arial" w:cs="Arial"/>
          <w:color w:val="auto"/>
          <w:sz w:val="22"/>
          <w:szCs w:val="20"/>
          <w:lang w:eastAsia="pl-PL"/>
        </w:rPr>
        <w:t xml:space="preserve"> oświadczenia wypełnia Wykonawca, który powołuje się na zdolności podmiotów udostępniających zasoby.</w:t>
      </w:r>
    </w:p>
    <w:p w14:paraId="50D5219B" w14:textId="77777777" w:rsidR="00511200" w:rsidRDefault="00511200" w:rsidP="00511200">
      <w:pPr>
        <w:spacing w:line="288" w:lineRule="auto"/>
        <w:ind w:left="5664" w:firstLine="708"/>
        <w:jc w:val="both"/>
        <w:rPr>
          <w:rFonts w:ascii="Arial" w:hAnsi="Arial" w:cs="Arial"/>
          <w:i/>
          <w:sz w:val="16"/>
          <w:szCs w:val="16"/>
        </w:rPr>
      </w:pPr>
    </w:p>
    <w:p w14:paraId="1B52CF6B" w14:textId="77777777" w:rsidR="00264CF1" w:rsidRPr="00511200" w:rsidRDefault="00264CF1" w:rsidP="002B54EB">
      <w:pPr>
        <w:spacing w:line="288" w:lineRule="auto"/>
        <w:rPr>
          <w:rFonts w:ascii="Arial" w:hAnsi="Arial" w:cs="Arial"/>
          <w:b/>
          <w:iCs/>
          <w:sz w:val="22"/>
          <w:szCs w:val="16"/>
        </w:rPr>
      </w:pPr>
    </w:p>
    <w:p w14:paraId="4974A501" w14:textId="77777777" w:rsidR="00511200" w:rsidRDefault="00511200" w:rsidP="001C4E50">
      <w:pPr>
        <w:spacing w:line="288" w:lineRule="auto"/>
        <w:ind w:left="6480" w:firstLine="720"/>
        <w:jc w:val="both"/>
        <w:rPr>
          <w:rFonts w:ascii="Arial" w:hAnsi="Arial" w:cs="Arial"/>
          <w:b/>
          <w:sz w:val="22"/>
          <w:szCs w:val="16"/>
        </w:rPr>
      </w:pPr>
    </w:p>
    <w:p w14:paraId="42062BA2" w14:textId="77777777" w:rsidR="00511200" w:rsidRDefault="00511200" w:rsidP="001C4E50">
      <w:pPr>
        <w:spacing w:line="288" w:lineRule="auto"/>
        <w:ind w:left="6480" w:firstLine="720"/>
        <w:jc w:val="both"/>
        <w:rPr>
          <w:rFonts w:ascii="Arial" w:hAnsi="Arial" w:cs="Arial"/>
          <w:b/>
          <w:sz w:val="22"/>
          <w:szCs w:val="16"/>
        </w:rPr>
      </w:pPr>
    </w:p>
    <w:p w14:paraId="724B8E5E" w14:textId="77777777" w:rsidR="00511200" w:rsidRDefault="00511200" w:rsidP="001C4E50">
      <w:pPr>
        <w:spacing w:line="288" w:lineRule="auto"/>
        <w:ind w:left="6480" w:firstLine="720"/>
        <w:jc w:val="both"/>
        <w:rPr>
          <w:rFonts w:ascii="Arial" w:hAnsi="Arial" w:cs="Arial"/>
          <w:b/>
          <w:sz w:val="22"/>
          <w:szCs w:val="16"/>
        </w:rPr>
      </w:pPr>
    </w:p>
    <w:p w14:paraId="70F35AA4" w14:textId="77777777" w:rsidR="00511200" w:rsidRDefault="00511200" w:rsidP="001C4E50">
      <w:pPr>
        <w:spacing w:line="288" w:lineRule="auto"/>
        <w:ind w:left="6480" w:firstLine="720"/>
        <w:jc w:val="both"/>
        <w:rPr>
          <w:rFonts w:ascii="Arial" w:hAnsi="Arial" w:cs="Arial"/>
          <w:b/>
          <w:sz w:val="22"/>
          <w:szCs w:val="16"/>
        </w:rPr>
      </w:pPr>
    </w:p>
    <w:p w14:paraId="0B1B3057" w14:textId="77777777" w:rsidR="00511200" w:rsidRDefault="00511200" w:rsidP="001C4E50">
      <w:pPr>
        <w:spacing w:line="288" w:lineRule="auto"/>
        <w:ind w:left="6480" w:firstLine="720"/>
        <w:jc w:val="both"/>
        <w:rPr>
          <w:rFonts w:ascii="Arial" w:hAnsi="Arial" w:cs="Arial"/>
          <w:b/>
          <w:sz w:val="22"/>
          <w:szCs w:val="16"/>
        </w:rPr>
      </w:pPr>
    </w:p>
    <w:p w14:paraId="4FDB0A66" w14:textId="77777777" w:rsidR="00511200" w:rsidRDefault="00511200" w:rsidP="001C4E50">
      <w:pPr>
        <w:spacing w:line="288" w:lineRule="auto"/>
        <w:ind w:left="6480" w:firstLine="720"/>
        <w:jc w:val="both"/>
        <w:rPr>
          <w:rFonts w:ascii="Arial" w:hAnsi="Arial" w:cs="Arial"/>
          <w:b/>
          <w:sz w:val="22"/>
          <w:szCs w:val="16"/>
        </w:rPr>
      </w:pPr>
    </w:p>
    <w:p w14:paraId="009C9932" w14:textId="77777777" w:rsidR="00511200" w:rsidRDefault="00511200" w:rsidP="001C4E50">
      <w:pPr>
        <w:spacing w:line="288" w:lineRule="auto"/>
        <w:ind w:left="6480" w:firstLine="720"/>
        <w:jc w:val="both"/>
        <w:rPr>
          <w:rFonts w:ascii="Arial" w:hAnsi="Arial" w:cs="Arial"/>
          <w:b/>
          <w:sz w:val="22"/>
          <w:szCs w:val="16"/>
        </w:rPr>
      </w:pPr>
    </w:p>
    <w:p w14:paraId="2F37586D" w14:textId="77777777" w:rsidR="00511200" w:rsidRDefault="00511200" w:rsidP="001C4E50">
      <w:pPr>
        <w:spacing w:line="288" w:lineRule="auto"/>
        <w:ind w:left="6480" w:firstLine="720"/>
        <w:jc w:val="both"/>
        <w:rPr>
          <w:rFonts w:ascii="Arial" w:hAnsi="Arial" w:cs="Arial"/>
          <w:b/>
          <w:sz w:val="22"/>
          <w:szCs w:val="16"/>
        </w:rPr>
      </w:pPr>
    </w:p>
    <w:p w14:paraId="5DBAF0D7" w14:textId="77777777" w:rsidR="00511200" w:rsidRDefault="00511200" w:rsidP="001C4E50">
      <w:pPr>
        <w:spacing w:line="288" w:lineRule="auto"/>
        <w:ind w:left="6480" w:firstLine="720"/>
        <w:jc w:val="both"/>
        <w:rPr>
          <w:rFonts w:ascii="Arial" w:hAnsi="Arial" w:cs="Arial"/>
          <w:b/>
          <w:sz w:val="22"/>
          <w:szCs w:val="16"/>
        </w:rPr>
      </w:pPr>
    </w:p>
    <w:p w14:paraId="57DE5DA2" w14:textId="77777777" w:rsidR="00511200" w:rsidRDefault="00511200" w:rsidP="001C4E50">
      <w:pPr>
        <w:spacing w:line="288" w:lineRule="auto"/>
        <w:ind w:left="6480" w:firstLine="720"/>
        <w:jc w:val="both"/>
        <w:rPr>
          <w:rFonts w:ascii="Arial" w:hAnsi="Arial" w:cs="Arial"/>
          <w:b/>
          <w:sz w:val="22"/>
          <w:szCs w:val="16"/>
        </w:rPr>
      </w:pPr>
    </w:p>
    <w:p w14:paraId="0902562E" w14:textId="77777777" w:rsidR="00511200" w:rsidRDefault="00511200" w:rsidP="001C4E50">
      <w:pPr>
        <w:spacing w:line="288" w:lineRule="auto"/>
        <w:ind w:left="6480" w:firstLine="720"/>
        <w:jc w:val="both"/>
        <w:rPr>
          <w:rFonts w:ascii="Arial" w:hAnsi="Arial" w:cs="Arial"/>
          <w:b/>
          <w:sz w:val="22"/>
          <w:szCs w:val="16"/>
        </w:rPr>
      </w:pPr>
    </w:p>
    <w:p w14:paraId="4EB710E3" w14:textId="77777777" w:rsidR="00511200" w:rsidRDefault="00511200" w:rsidP="001C4E50">
      <w:pPr>
        <w:spacing w:line="288" w:lineRule="auto"/>
        <w:ind w:left="6480" w:firstLine="720"/>
        <w:jc w:val="both"/>
        <w:rPr>
          <w:rFonts w:ascii="Arial" w:hAnsi="Arial" w:cs="Arial"/>
          <w:b/>
          <w:sz w:val="22"/>
          <w:szCs w:val="16"/>
        </w:rPr>
      </w:pPr>
    </w:p>
    <w:p w14:paraId="5528B1CD" w14:textId="77777777" w:rsidR="00511200" w:rsidRDefault="00511200" w:rsidP="001C4E50">
      <w:pPr>
        <w:spacing w:line="288" w:lineRule="auto"/>
        <w:ind w:left="6480" w:firstLine="720"/>
        <w:jc w:val="both"/>
        <w:rPr>
          <w:rFonts w:ascii="Arial" w:hAnsi="Arial" w:cs="Arial"/>
          <w:b/>
          <w:sz w:val="22"/>
          <w:szCs w:val="16"/>
        </w:rPr>
      </w:pPr>
    </w:p>
    <w:p w14:paraId="67419CDB" w14:textId="77777777" w:rsidR="00511200" w:rsidRDefault="00511200" w:rsidP="001C4E50">
      <w:pPr>
        <w:spacing w:line="288" w:lineRule="auto"/>
        <w:ind w:left="6480" w:firstLine="720"/>
        <w:jc w:val="both"/>
        <w:rPr>
          <w:rFonts w:ascii="Arial" w:hAnsi="Arial" w:cs="Arial"/>
          <w:b/>
          <w:sz w:val="22"/>
          <w:szCs w:val="16"/>
        </w:rPr>
      </w:pPr>
    </w:p>
    <w:p w14:paraId="2A1226BA" w14:textId="77777777" w:rsidR="00511200" w:rsidRDefault="00511200" w:rsidP="001C4E50">
      <w:pPr>
        <w:spacing w:line="288" w:lineRule="auto"/>
        <w:ind w:left="6480" w:firstLine="720"/>
        <w:jc w:val="both"/>
        <w:rPr>
          <w:rFonts w:ascii="Arial" w:hAnsi="Arial" w:cs="Arial"/>
          <w:b/>
          <w:sz w:val="22"/>
          <w:szCs w:val="16"/>
        </w:rPr>
      </w:pPr>
    </w:p>
    <w:p w14:paraId="49F3F81D" w14:textId="77777777" w:rsidR="00511200" w:rsidRDefault="00511200" w:rsidP="001C4E50">
      <w:pPr>
        <w:spacing w:line="288" w:lineRule="auto"/>
        <w:ind w:left="6480" w:firstLine="720"/>
        <w:jc w:val="both"/>
        <w:rPr>
          <w:rFonts w:ascii="Arial" w:hAnsi="Arial" w:cs="Arial"/>
          <w:b/>
          <w:sz w:val="22"/>
          <w:szCs w:val="16"/>
        </w:rPr>
      </w:pPr>
    </w:p>
    <w:p w14:paraId="34551795" w14:textId="77777777" w:rsidR="00511200" w:rsidRDefault="00511200" w:rsidP="001C4E50">
      <w:pPr>
        <w:spacing w:line="288" w:lineRule="auto"/>
        <w:ind w:left="6480" w:firstLine="720"/>
        <w:jc w:val="both"/>
        <w:rPr>
          <w:rFonts w:ascii="Arial" w:hAnsi="Arial" w:cs="Arial"/>
          <w:b/>
          <w:sz w:val="22"/>
          <w:szCs w:val="16"/>
        </w:rPr>
      </w:pPr>
    </w:p>
    <w:p w14:paraId="40912DDA" w14:textId="77777777" w:rsidR="00511200" w:rsidRDefault="00511200" w:rsidP="001C4E50">
      <w:pPr>
        <w:spacing w:line="288" w:lineRule="auto"/>
        <w:ind w:left="6480" w:firstLine="720"/>
        <w:jc w:val="both"/>
        <w:rPr>
          <w:rFonts w:ascii="Arial" w:hAnsi="Arial" w:cs="Arial"/>
          <w:b/>
          <w:sz w:val="22"/>
          <w:szCs w:val="16"/>
        </w:rPr>
      </w:pPr>
    </w:p>
    <w:p w14:paraId="31A738A1" w14:textId="77777777" w:rsidR="00511200" w:rsidRDefault="00511200" w:rsidP="001C4E50">
      <w:pPr>
        <w:spacing w:line="288" w:lineRule="auto"/>
        <w:ind w:left="6480" w:firstLine="720"/>
        <w:jc w:val="both"/>
        <w:rPr>
          <w:rFonts w:ascii="Arial" w:hAnsi="Arial" w:cs="Arial"/>
          <w:b/>
          <w:sz w:val="22"/>
          <w:szCs w:val="16"/>
        </w:rPr>
      </w:pPr>
    </w:p>
    <w:p w14:paraId="52EBFEDB" w14:textId="42E94C26" w:rsidR="00752D35" w:rsidRPr="00BC379B" w:rsidRDefault="007F7AAC" w:rsidP="00BD5759">
      <w:pPr>
        <w:pageBreakBefore/>
        <w:spacing w:line="288" w:lineRule="auto"/>
        <w:ind w:left="6481" w:firstLine="720"/>
        <w:jc w:val="both"/>
        <w:rPr>
          <w:rFonts w:ascii="Arial" w:hAnsi="Arial" w:cs="Arial"/>
          <w:b/>
          <w:sz w:val="22"/>
          <w:szCs w:val="16"/>
        </w:rPr>
      </w:pPr>
      <w:r w:rsidRPr="00BC379B">
        <w:rPr>
          <w:rFonts w:ascii="Arial" w:hAnsi="Arial" w:cs="Arial"/>
          <w:b/>
          <w:sz w:val="22"/>
          <w:szCs w:val="16"/>
        </w:rPr>
        <w:lastRenderedPageBreak/>
        <w:t>Załącznik nr</w:t>
      </w:r>
      <w:r w:rsidR="00BC379B" w:rsidRPr="00BC379B">
        <w:rPr>
          <w:rFonts w:ascii="Arial" w:hAnsi="Arial" w:cs="Arial"/>
          <w:b/>
          <w:sz w:val="22"/>
          <w:szCs w:val="16"/>
        </w:rPr>
        <w:t xml:space="preserve"> 3</w:t>
      </w:r>
    </w:p>
    <w:p w14:paraId="429D003C" w14:textId="77777777" w:rsidR="0079144E" w:rsidRDefault="0079144E" w:rsidP="007F7AAC">
      <w:pPr>
        <w:spacing w:line="288" w:lineRule="auto"/>
        <w:jc w:val="both"/>
        <w:rPr>
          <w:rFonts w:ascii="Arial" w:hAnsi="Arial" w:cs="Arial"/>
          <w:i/>
          <w:sz w:val="16"/>
          <w:szCs w:val="16"/>
        </w:rPr>
      </w:pPr>
    </w:p>
    <w:p w14:paraId="1C1ECE1F" w14:textId="77777777" w:rsidR="00320E1A" w:rsidRPr="00320E1A" w:rsidRDefault="00320E1A" w:rsidP="00681EE1">
      <w:pPr>
        <w:widowControl/>
        <w:suppressAutoHyphens w:val="0"/>
        <w:jc w:val="center"/>
        <w:rPr>
          <w:rFonts w:ascii="Arial" w:eastAsia="Times New Roman" w:hAnsi="Arial" w:cs="Arial"/>
          <w:b/>
          <w:color w:val="auto"/>
          <w:sz w:val="22"/>
          <w:szCs w:val="22"/>
          <w:lang w:eastAsia="pl-PL"/>
        </w:rPr>
      </w:pPr>
      <w:r w:rsidRPr="00320E1A">
        <w:rPr>
          <w:rFonts w:ascii="Arial" w:eastAsia="Times New Roman" w:hAnsi="Arial" w:cs="Arial"/>
          <w:b/>
          <w:color w:val="auto"/>
          <w:sz w:val="22"/>
          <w:szCs w:val="22"/>
          <w:lang w:eastAsia="pl-PL"/>
        </w:rPr>
        <w:t>ZOBOWIĄZANIE PODMIOTU  UDOSTĘPNI</w:t>
      </w:r>
      <w:r w:rsidR="00A56559">
        <w:rPr>
          <w:rFonts w:ascii="Arial" w:eastAsia="Times New Roman" w:hAnsi="Arial" w:cs="Arial"/>
          <w:b/>
          <w:color w:val="auto"/>
          <w:sz w:val="22"/>
          <w:szCs w:val="22"/>
          <w:lang w:eastAsia="pl-PL"/>
        </w:rPr>
        <w:t>A</w:t>
      </w:r>
      <w:r w:rsidRPr="00320E1A">
        <w:rPr>
          <w:rFonts w:ascii="Arial" w:eastAsia="Times New Roman" w:hAnsi="Arial" w:cs="Arial"/>
          <w:b/>
          <w:color w:val="auto"/>
          <w:sz w:val="22"/>
          <w:szCs w:val="22"/>
          <w:lang w:eastAsia="pl-PL"/>
        </w:rPr>
        <w:t>JĄCEGO ZASOBY</w:t>
      </w:r>
    </w:p>
    <w:p w14:paraId="64D64A4F" w14:textId="77777777" w:rsidR="00320E1A" w:rsidRPr="00F30E2A" w:rsidRDefault="00320E1A" w:rsidP="00320E1A">
      <w:pPr>
        <w:widowControl/>
        <w:suppressAutoHyphens w:val="0"/>
        <w:spacing w:line="276" w:lineRule="auto"/>
        <w:jc w:val="center"/>
        <w:rPr>
          <w:rFonts w:ascii="Arial" w:eastAsia="Times New Roman" w:hAnsi="Arial" w:cs="Arial"/>
          <w:b/>
          <w:bCs/>
          <w:color w:val="auto"/>
          <w:sz w:val="12"/>
          <w:szCs w:val="22"/>
          <w:lang w:eastAsia="pl-PL"/>
        </w:rPr>
      </w:pPr>
    </w:p>
    <w:p w14:paraId="0BEDAABE" w14:textId="77777777" w:rsidR="00B71474" w:rsidRPr="00230C3C" w:rsidRDefault="00320E1A" w:rsidP="00230C3C">
      <w:pPr>
        <w:widowControl/>
        <w:suppressAutoHyphens w:val="0"/>
        <w:spacing w:line="276" w:lineRule="auto"/>
        <w:jc w:val="center"/>
        <w:rPr>
          <w:rFonts w:ascii="Arial" w:eastAsia="Times New Roman" w:hAnsi="Arial" w:cs="Arial"/>
          <w:b/>
          <w:bCs/>
          <w:color w:val="auto"/>
          <w:sz w:val="22"/>
          <w:szCs w:val="22"/>
          <w:lang w:eastAsia="pl-PL"/>
        </w:rPr>
      </w:pPr>
      <w:r w:rsidRPr="00320E1A">
        <w:rPr>
          <w:rFonts w:ascii="Arial" w:eastAsia="Times New Roman" w:hAnsi="Arial" w:cs="Arial"/>
          <w:b/>
          <w:bCs/>
          <w:color w:val="auto"/>
          <w:sz w:val="22"/>
          <w:szCs w:val="22"/>
          <w:lang w:eastAsia="pl-PL"/>
        </w:rPr>
        <w:t>o</w:t>
      </w:r>
      <w:r w:rsidR="00F30E2A">
        <w:rPr>
          <w:rFonts w:ascii="Arial" w:eastAsia="Times New Roman" w:hAnsi="Arial" w:cs="Arial"/>
          <w:b/>
          <w:bCs/>
          <w:color w:val="auto"/>
          <w:sz w:val="22"/>
          <w:szCs w:val="22"/>
          <w:lang w:eastAsia="pl-PL"/>
        </w:rPr>
        <w:t xml:space="preserve"> którym mowa w art. 118 ust. 1 </w:t>
      </w:r>
      <w:r w:rsidRPr="00320E1A">
        <w:rPr>
          <w:rFonts w:ascii="Arial" w:eastAsia="Calibri" w:hAnsi="Arial" w:cs="Arial"/>
          <w:b/>
          <w:color w:val="000000"/>
          <w:sz w:val="22"/>
          <w:szCs w:val="22"/>
          <w:lang w:eastAsia="pl-PL"/>
        </w:rPr>
        <w:t>ustawy z dnia 11 września 2019</w:t>
      </w:r>
      <w:r w:rsidR="00417135">
        <w:rPr>
          <w:rFonts w:ascii="Arial" w:eastAsia="Calibri" w:hAnsi="Arial" w:cs="Arial"/>
          <w:b/>
          <w:color w:val="000000"/>
          <w:sz w:val="22"/>
          <w:szCs w:val="22"/>
          <w:lang w:eastAsia="pl-PL"/>
        </w:rPr>
        <w:t xml:space="preserve"> </w:t>
      </w:r>
      <w:r w:rsidRPr="00320E1A">
        <w:rPr>
          <w:rFonts w:ascii="Arial" w:eastAsia="Calibri" w:hAnsi="Arial" w:cs="Arial"/>
          <w:b/>
          <w:color w:val="000000"/>
          <w:sz w:val="22"/>
          <w:szCs w:val="22"/>
          <w:lang w:eastAsia="pl-PL"/>
        </w:rPr>
        <w:t>r. Prawo zamówień publicznych</w:t>
      </w:r>
      <w:r w:rsidR="00230C3C">
        <w:rPr>
          <w:rFonts w:ascii="Arial" w:eastAsia="Times New Roman" w:hAnsi="Arial" w:cs="Arial"/>
          <w:b/>
          <w:bCs/>
          <w:color w:val="auto"/>
          <w:sz w:val="22"/>
          <w:szCs w:val="22"/>
          <w:lang w:eastAsia="pl-PL"/>
        </w:rPr>
        <w:t xml:space="preserve"> </w:t>
      </w:r>
      <w:r w:rsidR="005B6055">
        <w:rPr>
          <w:rFonts w:ascii="Arial" w:eastAsia="Times New Roman" w:hAnsi="Arial" w:cs="Arial"/>
          <w:b/>
          <w:bCs/>
          <w:color w:val="auto"/>
          <w:sz w:val="22"/>
          <w:szCs w:val="22"/>
          <w:lang w:eastAsia="pl-PL"/>
        </w:rPr>
        <w:t xml:space="preserve"> </w:t>
      </w:r>
      <w:r w:rsidR="00230C3C">
        <w:rPr>
          <w:rFonts w:ascii="Arial" w:eastAsia="Times New Roman" w:hAnsi="Arial" w:cs="Arial"/>
          <w:b/>
          <w:color w:val="auto"/>
          <w:sz w:val="22"/>
          <w:szCs w:val="22"/>
          <w:lang w:eastAsia="pl-PL"/>
        </w:rPr>
        <w:t xml:space="preserve"> </w:t>
      </w:r>
    </w:p>
    <w:p w14:paraId="37BC0009" w14:textId="77777777" w:rsidR="00681EE1" w:rsidRPr="00B71474" w:rsidRDefault="0086236D" w:rsidP="00B71474">
      <w:pPr>
        <w:widowControl/>
        <w:numPr>
          <w:ilvl w:val="12"/>
          <w:numId w:val="0"/>
        </w:numPr>
        <w:suppressAutoHyphens w:val="0"/>
        <w:jc w:val="center"/>
        <w:rPr>
          <w:rFonts w:ascii="Arial" w:eastAsia="Times New Roman" w:hAnsi="Arial" w:cs="Arial"/>
          <w:b/>
          <w:color w:val="auto"/>
          <w:sz w:val="22"/>
          <w:szCs w:val="22"/>
          <w:lang w:eastAsia="pl-PL"/>
        </w:rPr>
      </w:pPr>
      <w:r>
        <w:rPr>
          <w:rFonts w:ascii="Arial" w:eastAsia="Times New Roman" w:hAnsi="Arial" w:cs="Arial"/>
          <w:b/>
          <w:color w:val="auto"/>
          <w:sz w:val="22"/>
          <w:szCs w:val="22"/>
          <w:lang w:eastAsia="pl-PL"/>
        </w:rPr>
        <w:t xml:space="preserve"> </w:t>
      </w:r>
    </w:p>
    <w:p w14:paraId="425A17E9" w14:textId="77777777" w:rsidR="00B71474" w:rsidRDefault="00B71474" w:rsidP="00681EE1">
      <w:pPr>
        <w:spacing w:line="288" w:lineRule="auto"/>
        <w:rPr>
          <w:rFonts w:ascii="Arial" w:eastAsia="Arial" w:hAnsi="Arial" w:cs="Arial"/>
          <w:sz w:val="22"/>
          <w:szCs w:val="22"/>
        </w:rPr>
      </w:pPr>
    </w:p>
    <w:p w14:paraId="155419CB"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lang w:eastAsia="pl-PL"/>
        </w:rPr>
      </w:pPr>
      <w:r w:rsidRPr="005C418B">
        <w:rPr>
          <w:rFonts w:ascii="Arial" w:eastAsia="Times New Roman" w:hAnsi="Arial" w:cs="Arial"/>
          <w:i/>
          <w:iCs/>
          <w:color w:val="000000"/>
          <w:lang w:eastAsia="pl-PL"/>
        </w:rPr>
        <w:t>………………………………………</w:t>
      </w:r>
    </w:p>
    <w:p w14:paraId="566E338C"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16"/>
          <w:szCs w:val="16"/>
          <w:lang w:eastAsia="pl-PL"/>
        </w:rPr>
      </w:pPr>
      <w:r w:rsidRPr="005C418B">
        <w:rPr>
          <w:rFonts w:ascii="Arial" w:eastAsia="Times New Roman" w:hAnsi="Arial" w:cs="Arial"/>
          <w:i/>
          <w:iCs/>
          <w:color w:val="000000"/>
          <w:sz w:val="16"/>
          <w:szCs w:val="16"/>
          <w:lang w:eastAsia="pl-PL"/>
        </w:rPr>
        <w:t>Nazwa podmiotu udostępniającego zasoby</w:t>
      </w:r>
    </w:p>
    <w:p w14:paraId="5CBC618B" w14:textId="77777777" w:rsidR="005C418B" w:rsidRPr="005C418B" w:rsidRDefault="005C418B" w:rsidP="005C418B">
      <w:pPr>
        <w:widowControl/>
        <w:suppressAutoHyphens w:val="0"/>
        <w:autoSpaceDE w:val="0"/>
        <w:autoSpaceDN w:val="0"/>
        <w:adjustRightInd w:val="0"/>
        <w:spacing w:before="14"/>
        <w:rPr>
          <w:rFonts w:ascii="Arial" w:eastAsia="Times New Roman" w:hAnsi="Arial" w:cs="Arial"/>
          <w:b/>
          <w:bCs/>
          <w:color w:val="000000"/>
          <w:sz w:val="26"/>
          <w:szCs w:val="26"/>
          <w:lang w:eastAsia="pl-PL"/>
        </w:rPr>
      </w:pPr>
    </w:p>
    <w:p w14:paraId="41F6E99D"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Cs/>
          <w:color w:val="000000"/>
          <w:sz w:val="22"/>
          <w:szCs w:val="22"/>
          <w:lang w:eastAsia="pl-PL"/>
        </w:rPr>
        <w:t>Ja/my</w:t>
      </w:r>
      <w:r w:rsidRPr="005C418B">
        <w:rPr>
          <w:rFonts w:ascii="Arial" w:eastAsia="Times New Roman" w:hAnsi="Arial" w:cs="Arial"/>
          <w:i/>
          <w:iCs/>
          <w:color w:val="000000"/>
          <w:sz w:val="22"/>
          <w:szCs w:val="22"/>
          <w:lang w:eastAsia="pl-PL"/>
        </w:rPr>
        <w:t xml:space="preserve"> </w:t>
      </w:r>
      <w:r w:rsidRPr="005C418B">
        <w:rPr>
          <w:rFonts w:ascii="Arial" w:eastAsia="Times New Roman" w:hAnsi="Arial" w:cs="Arial"/>
          <w:b/>
          <w:i/>
          <w:iCs/>
          <w:color w:val="000000"/>
          <w:sz w:val="22"/>
          <w:szCs w:val="22"/>
          <w:lang w:eastAsia="pl-PL"/>
        </w:rPr>
        <w:t>*</w:t>
      </w:r>
      <w:r w:rsidRPr="005C418B">
        <w:rPr>
          <w:rFonts w:ascii="Arial" w:eastAsia="Times New Roman" w:hAnsi="Arial" w:cs="Arial"/>
          <w:i/>
          <w:iCs/>
          <w:color w:val="000000"/>
          <w:sz w:val="22"/>
          <w:szCs w:val="22"/>
          <w:lang w:eastAsia="pl-PL"/>
        </w:rPr>
        <w:t>,  …………………………………………………………………………………………………</w:t>
      </w:r>
      <w:r w:rsidR="0080411C">
        <w:rPr>
          <w:rFonts w:ascii="Arial" w:eastAsia="Times New Roman" w:hAnsi="Arial" w:cs="Arial"/>
          <w:i/>
          <w:iCs/>
          <w:color w:val="000000"/>
          <w:sz w:val="22"/>
          <w:szCs w:val="22"/>
          <w:lang w:eastAsia="pl-PL"/>
        </w:rPr>
        <w:t>………</w:t>
      </w:r>
    </w:p>
    <w:p w14:paraId="386CF6E4"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18"/>
          <w:szCs w:val="22"/>
          <w:lang w:eastAsia="pl-PL"/>
        </w:rPr>
      </w:pPr>
      <w:r w:rsidRPr="005C418B">
        <w:rPr>
          <w:rFonts w:ascii="Arial" w:eastAsia="Times New Roman" w:hAnsi="Arial" w:cs="Arial"/>
          <w:i/>
          <w:iCs/>
          <w:color w:val="000000"/>
          <w:sz w:val="22"/>
          <w:szCs w:val="22"/>
          <w:lang w:eastAsia="pl-PL"/>
        </w:rPr>
        <w:t xml:space="preserve">                   </w:t>
      </w:r>
      <w:r>
        <w:rPr>
          <w:rFonts w:ascii="Arial" w:eastAsia="Times New Roman" w:hAnsi="Arial" w:cs="Arial"/>
          <w:i/>
          <w:iCs/>
          <w:color w:val="000000"/>
          <w:sz w:val="22"/>
          <w:szCs w:val="22"/>
          <w:lang w:eastAsia="pl-PL"/>
        </w:rPr>
        <w:t xml:space="preserve">                 </w:t>
      </w:r>
      <w:r w:rsidRPr="005C418B">
        <w:rPr>
          <w:rFonts w:ascii="Arial" w:eastAsia="Times New Roman" w:hAnsi="Arial" w:cs="Arial"/>
          <w:i/>
          <w:iCs/>
          <w:color w:val="000000"/>
          <w:sz w:val="22"/>
          <w:szCs w:val="22"/>
          <w:lang w:eastAsia="pl-PL"/>
        </w:rPr>
        <w:t xml:space="preserve"> </w:t>
      </w:r>
      <w:r w:rsidRPr="005C418B">
        <w:rPr>
          <w:rFonts w:ascii="Arial" w:eastAsia="Times New Roman" w:hAnsi="Arial" w:cs="Arial"/>
          <w:i/>
          <w:iCs/>
          <w:color w:val="000000"/>
          <w:sz w:val="18"/>
          <w:szCs w:val="22"/>
          <w:lang w:eastAsia="pl-PL"/>
        </w:rPr>
        <w:t>Imię i nazwisko /imiona i nazwiska</w:t>
      </w:r>
    </w:p>
    <w:p w14:paraId="47484DE9"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p>
    <w:p w14:paraId="3BE1CF9E"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Cs/>
          <w:color w:val="000000"/>
          <w:sz w:val="22"/>
          <w:szCs w:val="22"/>
          <w:lang w:eastAsia="pl-PL"/>
        </w:rPr>
        <w:t>działając w imieniu i na rzecz podmiotu</w:t>
      </w:r>
      <w:r w:rsidRPr="005C418B">
        <w:rPr>
          <w:rFonts w:ascii="Arial" w:eastAsia="Times New Roman" w:hAnsi="Arial" w:cs="Arial"/>
          <w:i/>
          <w:iCs/>
          <w:color w:val="000000"/>
          <w:sz w:val="22"/>
          <w:szCs w:val="22"/>
          <w:lang w:eastAsia="pl-PL"/>
        </w:rPr>
        <w:t>:</w:t>
      </w:r>
    </w:p>
    <w:p w14:paraId="60E6B06C"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
          <w:iCs/>
          <w:color w:val="000000"/>
          <w:sz w:val="22"/>
          <w:szCs w:val="22"/>
          <w:lang w:eastAsia="pl-PL"/>
        </w:rPr>
      </w:pPr>
      <w:r w:rsidRPr="005C418B">
        <w:rPr>
          <w:rFonts w:ascii="Arial" w:eastAsia="Times New Roman" w:hAnsi="Arial" w:cs="Arial"/>
          <w:i/>
          <w:iCs/>
          <w:color w:val="000000"/>
          <w:sz w:val="22"/>
          <w:szCs w:val="22"/>
          <w:lang w:eastAsia="pl-PL"/>
        </w:rPr>
        <w:t xml:space="preserve">                                 </w:t>
      </w:r>
    </w:p>
    <w:p w14:paraId="0D0AF8C7"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
          <w:iCs/>
          <w:color w:val="000000"/>
          <w:sz w:val="22"/>
          <w:szCs w:val="22"/>
          <w:lang w:eastAsia="pl-PL"/>
        </w:rPr>
      </w:pPr>
      <w:r w:rsidRPr="005C418B">
        <w:rPr>
          <w:rFonts w:ascii="Arial" w:eastAsia="Times New Roman" w:hAnsi="Arial" w:cs="Arial"/>
          <w:i/>
          <w:iCs/>
          <w:color w:val="000000"/>
          <w:sz w:val="22"/>
          <w:szCs w:val="22"/>
          <w:lang w:eastAsia="pl-PL"/>
        </w:rPr>
        <w:t>……………………</w:t>
      </w:r>
      <w:r w:rsidR="00BD2B5F">
        <w:rPr>
          <w:rFonts w:ascii="Arial" w:eastAsia="Times New Roman" w:hAnsi="Arial" w:cs="Arial"/>
          <w:i/>
          <w:iCs/>
          <w:color w:val="000000"/>
          <w:sz w:val="22"/>
          <w:szCs w:val="22"/>
          <w:lang w:eastAsia="pl-PL"/>
        </w:rPr>
        <w:t>…………………………………………………………………………………</w:t>
      </w:r>
    </w:p>
    <w:p w14:paraId="78F6A017" w14:textId="77777777" w:rsidR="005C418B" w:rsidRPr="005C418B" w:rsidRDefault="005C418B" w:rsidP="00BD2B5F">
      <w:pPr>
        <w:widowControl/>
        <w:suppressAutoHyphens w:val="0"/>
        <w:autoSpaceDE w:val="0"/>
        <w:autoSpaceDN w:val="0"/>
        <w:adjustRightInd w:val="0"/>
        <w:spacing w:before="19"/>
        <w:jc w:val="both"/>
        <w:rPr>
          <w:rFonts w:ascii="Arial" w:eastAsia="Times New Roman" w:hAnsi="Arial" w:cs="Arial"/>
          <w:i/>
          <w:iCs/>
          <w:color w:val="000000"/>
          <w:sz w:val="18"/>
          <w:szCs w:val="22"/>
          <w:lang w:eastAsia="pl-PL"/>
        </w:rPr>
      </w:pPr>
      <w:r w:rsidRPr="005C418B">
        <w:rPr>
          <w:rFonts w:ascii="Arial" w:eastAsia="Times New Roman" w:hAnsi="Arial" w:cs="Arial"/>
          <w:i/>
          <w:iCs/>
          <w:color w:val="000000"/>
          <w:sz w:val="18"/>
          <w:szCs w:val="22"/>
          <w:lang w:eastAsia="pl-PL"/>
        </w:rPr>
        <w:t>Nazwa i adres podmiotu udostępniającego zasoby, a także w zależnoś</w:t>
      </w:r>
      <w:r>
        <w:rPr>
          <w:rFonts w:ascii="Arial" w:eastAsia="Times New Roman" w:hAnsi="Arial" w:cs="Arial"/>
          <w:i/>
          <w:iCs/>
          <w:color w:val="000000"/>
          <w:sz w:val="18"/>
          <w:szCs w:val="22"/>
          <w:lang w:eastAsia="pl-PL"/>
        </w:rPr>
        <w:t xml:space="preserve">ci od podmiotu: NIP/PESEL, KRS </w:t>
      </w:r>
      <w:r w:rsidRPr="005C418B">
        <w:rPr>
          <w:rFonts w:ascii="Arial" w:eastAsia="Times New Roman" w:hAnsi="Arial" w:cs="Arial"/>
          <w:i/>
          <w:iCs/>
          <w:color w:val="000000"/>
          <w:sz w:val="18"/>
          <w:szCs w:val="22"/>
          <w:lang w:eastAsia="pl-PL"/>
        </w:rPr>
        <w:t>/</w:t>
      </w:r>
      <w:proofErr w:type="spellStart"/>
      <w:r w:rsidRPr="005C418B">
        <w:rPr>
          <w:rFonts w:ascii="Arial" w:eastAsia="Times New Roman" w:hAnsi="Arial" w:cs="Arial"/>
          <w:i/>
          <w:iCs/>
          <w:color w:val="000000"/>
          <w:sz w:val="18"/>
          <w:szCs w:val="22"/>
          <w:lang w:eastAsia="pl-PL"/>
        </w:rPr>
        <w:t>CEiDG</w:t>
      </w:r>
      <w:proofErr w:type="spellEnd"/>
    </w:p>
    <w:p w14:paraId="28687C3B"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p>
    <w:p w14:paraId="4B72B03C"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Cs/>
          <w:color w:val="000000"/>
          <w:sz w:val="22"/>
          <w:szCs w:val="22"/>
          <w:lang w:eastAsia="pl-PL"/>
        </w:rPr>
        <w:t xml:space="preserve">zobowiązuję / zobowiązujemy się </w:t>
      </w:r>
      <w:r w:rsidRPr="005C418B">
        <w:rPr>
          <w:rFonts w:ascii="Arial" w:eastAsia="Times New Roman" w:hAnsi="Arial" w:cs="Arial"/>
          <w:b/>
          <w:iCs/>
          <w:color w:val="000000"/>
          <w:sz w:val="22"/>
          <w:szCs w:val="22"/>
          <w:lang w:eastAsia="pl-PL"/>
        </w:rPr>
        <w:t>*</w:t>
      </w:r>
      <w:r w:rsidRPr="005C418B">
        <w:rPr>
          <w:rFonts w:ascii="Arial" w:eastAsia="Times New Roman" w:hAnsi="Arial" w:cs="Arial"/>
          <w:iCs/>
          <w:color w:val="000000"/>
          <w:sz w:val="22"/>
          <w:szCs w:val="22"/>
          <w:lang w:eastAsia="pl-PL"/>
        </w:rPr>
        <w:t xml:space="preserve"> do oddania</w:t>
      </w:r>
    </w:p>
    <w:p w14:paraId="09DFCE9C"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Cs/>
          <w:color w:val="000000"/>
          <w:sz w:val="22"/>
          <w:szCs w:val="22"/>
          <w:lang w:eastAsia="pl-PL"/>
        </w:rPr>
        <w:tab/>
        <w:t xml:space="preserve">               </w:t>
      </w:r>
    </w:p>
    <w:p w14:paraId="6A05DDDB" w14:textId="2E0791FD" w:rsidR="005C418B" w:rsidRPr="005C418B" w:rsidRDefault="007D034F"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Pr>
          <w:rFonts w:ascii="Arial" w:eastAsia="Times New Roman" w:hAnsi="Arial" w:cs="Arial"/>
          <w:iCs/>
          <w:color w:val="000000"/>
          <w:sz w:val="22"/>
          <w:szCs w:val="22"/>
          <w:lang w:eastAsia="pl-PL"/>
        </w:rPr>
        <w:t>Wykonawcy</w:t>
      </w:r>
      <w:r w:rsidR="005C418B" w:rsidRPr="005C418B">
        <w:rPr>
          <w:rFonts w:ascii="Arial" w:eastAsia="Times New Roman" w:hAnsi="Arial" w:cs="Arial"/>
          <w:iCs/>
          <w:color w:val="000000"/>
          <w:sz w:val="22"/>
          <w:szCs w:val="22"/>
          <w:lang w:eastAsia="pl-PL"/>
        </w:rPr>
        <w:t>:</w:t>
      </w:r>
      <w:r w:rsidR="00E718B4">
        <w:rPr>
          <w:rFonts w:ascii="Arial" w:eastAsia="Times New Roman" w:hAnsi="Arial" w:cs="Arial"/>
          <w:iCs/>
          <w:color w:val="000000"/>
          <w:sz w:val="22"/>
          <w:szCs w:val="22"/>
          <w:lang w:eastAsia="pl-PL"/>
        </w:rPr>
        <w:t>………………</w:t>
      </w:r>
      <w:r w:rsidR="00A43462">
        <w:rPr>
          <w:rFonts w:ascii="Arial" w:eastAsia="Times New Roman" w:hAnsi="Arial" w:cs="Arial"/>
          <w:iCs/>
          <w:color w:val="000000"/>
          <w:sz w:val="22"/>
          <w:szCs w:val="22"/>
          <w:lang w:eastAsia="pl-PL"/>
        </w:rPr>
        <w:t>…</w:t>
      </w:r>
      <w:r w:rsidR="005C418B" w:rsidRPr="005C418B">
        <w:rPr>
          <w:rFonts w:ascii="Arial" w:eastAsia="Times New Roman" w:hAnsi="Arial" w:cs="Arial"/>
          <w:iCs/>
          <w:color w:val="000000"/>
          <w:sz w:val="22"/>
          <w:szCs w:val="22"/>
          <w:lang w:eastAsia="pl-PL"/>
        </w:rPr>
        <w:t>………………………………………………………....................</w:t>
      </w:r>
      <w:r>
        <w:rPr>
          <w:rFonts w:ascii="Arial" w:eastAsia="Times New Roman" w:hAnsi="Arial" w:cs="Arial"/>
          <w:iCs/>
          <w:color w:val="000000"/>
          <w:sz w:val="22"/>
          <w:szCs w:val="22"/>
          <w:lang w:eastAsia="pl-PL"/>
        </w:rPr>
        <w:t>..</w:t>
      </w:r>
      <w:r w:rsidR="005C418B" w:rsidRPr="005C418B">
        <w:rPr>
          <w:rFonts w:ascii="Arial" w:eastAsia="Times New Roman" w:hAnsi="Arial" w:cs="Arial"/>
          <w:iCs/>
          <w:color w:val="000000"/>
          <w:sz w:val="22"/>
          <w:szCs w:val="22"/>
          <w:lang w:eastAsia="pl-PL"/>
        </w:rPr>
        <w:t xml:space="preserve">... </w:t>
      </w:r>
    </w:p>
    <w:p w14:paraId="7E1D1AAF"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
          <w:iCs/>
          <w:color w:val="000000"/>
          <w:sz w:val="18"/>
          <w:szCs w:val="22"/>
          <w:lang w:eastAsia="pl-PL"/>
        </w:rPr>
      </w:pPr>
      <w:r w:rsidRPr="005C418B">
        <w:rPr>
          <w:rFonts w:ascii="Arial" w:eastAsia="Times New Roman" w:hAnsi="Arial" w:cs="Arial"/>
          <w:iCs/>
          <w:color w:val="000000"/>
          <w:sz w:val="22"/>
          <w:szCs w:val="22"/>
          <w:lang w:eastAsia="pl-PL"/>
        </w:rPr>
        <w:t xml:space="preserve">   </w:t>
      </w:r>
      <w:r w:rsidRPr="005C418B">
        <w:rPr>
          <w:rFonts w:ascii="Arial" w:eastAsia="Times New Roman" w:hAnsi="Arial" w:cs="Arial"/>
          <w:iCs/>
          <w:color w:val="000000"/>
          <w:sz w:val="22"/>
          <w:szCs w:val="22"/>
          <w:lang w:eastAsia="pl-PL"/>
        </w:rPr>
        <w:tab/>
      </w:r>
      <w:r w:rsidRPr="005C418B">
        <w:rPr>
          <w:rFonts w:ascii="Arial" w:eastAsia="Times New Roman" w:hAnsi="Arial" w:cs="Arial"/>
          <w:iCs/>
          <w:color w:val="000000"/>
          <w:sz w:val="22"/>
          <w:szCs w:val="22"/>
          <w:lang w:eastAsia="pl-PL"/>
        </w:rPr>
        <w:tab/>
      </w:r>
      <w:r w:rsidRPr="005C418B">
        <w:rPr>
          <w:rFonts w:ascii="Arial" w:eastAsia="Times New Roman" w:hAnsi="Arial" w:cs="Arial"/>
          <w:iCs/>
          <w:color w:val="000000"/>
          <w:sz w:val="22"/>
          <w:szCs w:val="22"/>
          <w:lang w:eastAsia="pl-PL"/>
        </w:rPr>
        <w:tab/>
      </w:r>
      <w:r w:rsidRPr="005C418B">
        <w:rPr>
          <w:rFonts w:ascii="Arial" w:eastAsia="Times New Roman" w:hAnsi="Arial" w:cs="Arial"/>
          <w:iCs/>
          <w:color w:val="000000"/>
          <w:sz w:val="22"/>
          <w:szCs w:val="22"/>
          <w:lang w:eastAsia="pl-PL"/>
        </w:rPr>
        <w:tab/>
      </w:r>
      <w:r w:rsidRPr="005C418B">
        <w:rPr>
          <w:rFonts w:ascii="Arial" w:eastAsia="Times New Roman" w:hAnsi="Arial" w:cs="Arial"/>
          <w:iCs/>
          <w:color w:val="000000"/>
          <w:sz w:val="22"/>
          <w:szCs w:val="22"/>
          <w:lang w:eastAsia="pl-PL"/>
        </w:rPr>
        <w:tab/>
      </w:r>
      <w:r w:rsidRPr="005C418B">
        <w:rPr>
          <w:rFonts w:ascii="Arial" w:eastAsia="Times New Roman" w:hAnsi="Arial" w:cs="Arial"/>
          <w:i/>
          <w:iCs/>
          <w:color w:val="000000"/>
          <w:sz w:val="18"/>
          <w:szCs w:val="22"/>
          <w:lang w:eastAsia="pl-PL"/>
        </w:rPr>
        <w:t>Nazwa i adres Wykonawcy</w:t>
      </w:r>
    </w:p>
    <w:p w14:paraId="3D959CA4" w14:textId="77777777" w:rsid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Cs/>
          <w:color w:val="000000"/>
          <w:sz w:val="22"/>
          <w:szCs w:val="22"/>
          <w:lang w:eastAsia="pl-PL"/>
        </w:rPr>
        <w:t>do dyspozycji niezbędnych zasobów:</w:t>
      </w:r>
    </w:p>
    <w:p w14:paraId="2FA71D2A"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
          <w:iCs/>
          <w:color w:val="000000"/>
          <w:sz w:val="22"/>
          <w:szCs w:val="22"/>
          <w:lang w:eastAsia="pl-PL"/>
        </w:rPr>
        <w:t xml:space="preserve">                                                 </w:t>
      </w:r>
    </w:p>
    <w:p w14:paraId="3916A914"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
          <w:iCs/>
          <w:color w:val="000000"/>
          <w:sz w:val="22"/>
          <w:szCs w:val="22"/>
          <w:lang w:eastAsia="pl-PL"/>
        </w:rPr>
        <w:t>……………………………………………………………………………………………</w:t>
      </w:r>
      <w:r w:rsidR="007D034F">
        <w:rPr>
          <w:rFonts w:ascii="Arial" w:eastAsia="Times New Roman" w:hAnsi="Arial" w:cs="Arial"/>
          <w:i/>
          <w:iCs/>
          <w:color w:val="000000"/>
          <w:sz w:val="22"/>
          <w:szCs w:val="22"/>
          <w:lang w:eastAsia="pl-PL"/>
        </w:rPr>
        <w:t>…..</w:t>
      </w:r>
      <w:r w:rsidRPr="005C418B">
        <w:rPr>
          <w:rFonts w:ascii="Arial" w:eastAsia="Times New Roman" w:hAnsi="Arial" w:cs="Arial"/>
          <w:i/>
          <w:iCs/>
          <w:color w:val="000000"/>
          <w:sz w:val="22"/>
          <w:szCs w:val="22"/>
          <w:lang w:eastAsia="pl-PL"/>
        </w:rPr>
        <w:t>…</w:t>
      </w:r>
      <w:r w:rsidR="007D034F">
        <w:rPr>
          <w:rFonts w:ascii="Arial" w:eastAsia="Times New Roman" w:hAnsi="Arial" w:cs="Arial"/>
          <w:i/>
          <w:iCs/>
          <w:color w:val="000000"/>
          <w:sz w:val="22"/>
          <w:szCs w:val="22"/>
          <w:lang w:eastAsia="pl-PL"/>
        </w:rPr>
        <w:t>..</w:t>
      </w:r>
      <w:r w:rsidRPr="005C418B">
        <w:rPr>
          <w:rFonts w:ascii="Arial" w:eastAsia="Times New Roman" w:hAnsi="Arial" w:cs="Arial"/>
          <w:i/>
          <w:iCs/>
          <w:color w:val="000000"/>
          <w:sz w:val="22"/>
          <w:szCs w:val="22"/>
          <w:lang w:eastAsia="pl-PL"/>
        </w:rPr>
        <w:t>……</w:t>
      </w:r>
    </w:p>
    <w:p w14:paraId="35612F6B" w14:textId="77777777" w:rsidR="005C418B" w:rsidRPr="005C418B" w:rsidRDefault="005C418B" w:rsidP="005C418B">
      <w:pPr>
        <w:widowControl/>
        <w:suppressAutoHyphens w:val="0"/>
        <w:autoSpaceDE w:val="0"/>
        <w:autoSpaceDN w:val="0"/>
        <w:adjustRightInd w:val="0"/>
        <w:spacing w:before="19"/>
        <w:jc w:val="center"/>
        <w:rPr>
          <w:rFonts w:ascii="Arial" w:eastAsia="Times New Roman" w:hAnsi="Arial" w:cs="Arial"/>
          <w:i/>
          <w:iCs/>
          <w:color w:val="000000"/>
          <w:sz w:val="18"/>
          <w:szCs w:val="22"/>
          <w:lang w:eastAsia="pl-PL"/>
        </w:rPr>
      </w:pPr>
      <w:r w:rsidRPr="005C418B">
        <w:rPr>
          <w:rFonts w:ascii="Arial" w:eastAsia="Times New Roman" w:hAnsi="Arial" w:cs="Arial"/>
          <w:i/>
          <w:iCs/>
          <w:color w:val="000000"/>
          <w:sz w:val="18"/>
          <w:szCs w:val="22"/>
          <w:lang w:eastAsia="pl-PL"/>
        </w:rPr>
        <w:t>określenie zasob</w:t>
      </w:r>
      <w:r w:rsidR="000C1135">
        <w:rPr>
          <w:rFonts w:ascii="Arial" w:eastAsia="Times New Roman" w:hAnsi="Arial" w:cs="Arial"/>
          <w:i/>
          <w:iCs/>
          <w:color w:val="000000"/>
          <w:sz w:val="18"/>
          <w:szCs w:val="22"/>
          <w:lang w:eastAsia="pl-PL"/>
        </w:rPr>
        <w:t xml:space="preserve">ów </w:t>
      </w:r>
      <w:r w:rsidRPr="005C418B">
        <w:rPr>
          <w:rFonts w:ascii="Arial" w:eastAsia="Times New Roman" w:hAnsi="Arial" w:cs="Arial"/>
          <w:i/>
          <w:iCs/>
          <w:color w:val="000000"/>
          <w:sz w:val="18"/>
          <w:szCs w:val="22"/>
          <w:lang w:eastAsia="pl-PL"/>
        </w:rPr>
        <w:t>(zdolności techniczne i zawodowe )</w:t>
      </w:r>
    </w:p>
    <w:p w14:paraId="6C64FCD3" w14:textId="77777777" w:rsidR="005C418B" w:rsidRPr="005C418B" w:rsidRDefault="005C418B" w:rsidP="005C418B">
      <w:pPr>
        <w:widowControl/>
        <w:suppressAutoHyphens w:val="0"/>
        <w:spacing w:line="360" w:lineRule="auto"/>
        <w:jc w:val="center"/>
        <w:rPr>
          <w:rFonts w:ascii="Arial" w:eastAsia="Times New Roman" w:hAnsi="Arial" w:cs="Arial"/>
          <w:i/>
          <w:iCs/>
          <w:color w:val="000000"/>
          <w:sz w:val="22"/>
          <w:szCs w:val="22"/>
          <w:lang w:eastAsia="pl-PL"/>
        </w:rPr>
      </w:pPr>
    </w:p>
    <w:p w14:paraId="79442C80" w14:textId="48051F0E" w:rsidR="005C418B" w:rsidRPr="008F7ECD" w:rsidRDefault="000C1135" w:rsidP="00D2068C">
      <w:pPr>
        <w:widowControl/>
        <w:suppressAutoHyphens w:val="0"/>
        <w:spacing w:line="288" w:lineRule="auto"/>
        <w:jc w:val="both"/>
        <w:rPr>
          <w:rFonts w:ascii="Arial" w:eastAsia="Times New Roman" w:hAnsi="Arial" w:cs="Arial"/>
          <w:color w:val="auto"/>
          <w:sz w:val="22"/>
          <w:szCs w:val="22"/>
          <w:lang w:eastAsia="pl-PL"/>
        </w:rPr>
      </w:pPr>
      <w:r w:rsidRPr="008F7ECD">
        <w:rPr>
          <w:rFonts w:ascii="Arial" w:eastAsia="Times New Roman" w:hAnsi="Arial" w:cs="Arial"/>
          <w:iCs/>
          <w:color w:val="000000"/>
          <w:sz w:val="22"/>
          <w:szCs w:val="22"/>
          <w:lang w:eastAsia="pl-PL"/>
        </w:rPr>
        <w:t>na potrzeby</w:t>
      </w:r>
      <w:r w:rsidR="005C418B" w:rsidRPr="008F7ECD">
        <w:rPr>
          <w:rFonts w:ascii="Arial" w:eastAsia="Times New Roman" w:hAnsi="Arial" w:cs="Arial"/>
          <w:iCs/>
          <w:color w:val="000000"/>
          <w:sz w:val="22"/>
          <w:szCs w:val="22"/>
          <w:lang w:eastAsia="pl-PL"/>
        </w:rPr>
        <w:t xml:space="preserve"> realiz</w:t>
      </w:r>
      <w:r w:rsidR="00264CF1" w:rsidRPr="008F7ECD">
        <w:rPr>
          <w:rFonts w:ascii="Arial" w:eastAsia="Times New Roman" w:hAnsi="Arial" w:cs="Arial"/>
          <w:iCs/>
          <w:color w:val="000000"/>
          <w:sz w:val="22"/>
          <w:szCs w:val="22"/>
          <w:lang w:eastAsia="pl-PL"/>
        </w:rPr>
        <w:t>acji zamówienia publicznego pn.</w:t>
      </w:r>
      <w:r w:rsidR="004B1C2C">
        <w:rPr>
          <w:rFonts w:ascii="Arial" w:eastAsia="Times New Roman" w:hAnsi="Arial" w:cs="Arial"/>
          <w:b/>
          <w:iCs/>
          <w:color w:val="000000"/>
          <w:sz w:val="22"/>
          <w:szCs w:val="22"/>
          <w:lang w:eastAsia="pl-PL"/>
        </w:rPr>
        <w:t xml:space="preserve"> </w:t>
      </w:r>
      <w:r w:rsidR="00C33DAE" w:rsidRPr="00C33DAE">
        <w:rPr>
          <w:rFonts w:ascii="Arial" w:hAnsi="Arial" w:cs="Arial"/>
          <w:b/>
          <w:bCs/>
          <w:color w:val="auto"/>
          <w:sz w:val="22"/>
          <w:szCs w:val="22"/>
          <w:lang w:eastAsia="pl-PL"/>
        </w:rPr>
        <w:t>Pełnienie funkcji Inspektora Nadzoru Inwestorskiego przy zadaniu Aktywny Tczew – budowa basenu przyszkolnego</w:t>
      </w:r>
      <w:r w:rsidR="00D2068C" w:rsidRPr="008F7ECD">
        <w:rPr>
          <w:rFonts w:ascii="Arial" w:eastAsia="Times New Roman" w:hAnsi="Arial" w:cs="Arial"/>
          <w:color w:val="auto"/>
          <w:sz w:val="22"/>
          <w:szCs w:val="22"/>
          <w:lang w:eastAsia="pl-PL"/>
        </w:rPr>
        <w:t>,</w:t>
      </w:r>
      <w:r w:rsidR="00D2068C" w:rsidRPr="008F7ECD">
        <w:rPr>
          <w:rFonts w:ascii="Arial" w:eastAsia="Times New Roman" w:hAnsi="Arial" w:cs="Arial"/>
          <w:b/>
          <w:color w:val="auto"/>
          <w:sz w:val="22"/>
          <w:szCs w:val="22"/>
          <w:lang w:eastAsia="pl-PL"/>
        </w:rPr>
        <w:t xml:space="preserve"> </w:t>
      </w:r>
      <w:r w:rsidR="005C418B" w:rsidRPr="008F7ECD">
        <w:rPr>
          <w:rFonts w:ascii="Arial" w:eastAsia="Times New Roman" w:hAnsi="Arial" w:cs="Arial"/>
          <w:color w:val="auto"/>
          <w:sz w:val="22"/>
          <w:szCs w:val="22"/>
          <w:lang w:eastAsia="en-US"/>
        </w:rPr>
        <w:t>poniżej poda</w:t>
      </w:r>
      <w:r w:rsidR="0080411C" w:rsidRPr="008F7ECD">
        <w:rPr>
          <w:rFonts w:ascii="Arial" w:eastAsia="Times New Roman" w:hAnsi="Arial" w:cs="Arial"/>
          <w:color w:val="auto"/>
          <w:sz w:val="22"/>
          <w:szCs w:val="22"/>
          <w:lang w:eastAsia="en-US"/>
        </w:rPr>
        <w:t xml:space="preserve">jemy szczegółowe informacje dotyczące </w:t>
      </w:r>
      <w:r w:rsidR="005C418B" w:rsidRPr="008F7ECD">
        <w:rPr>
          <w:rFonts w:ascii="Arial" w:eastAsia="Times New Roman" w:hAnsi="Arial" w:cs="Arial"/>
          <w:color w:val="auto"/>
          <w:sz w:val="22"/>
          <w:szCs w:val="22"/>
          <w:lang w:eastAsia="en-US"/>
        </w:rPr>
        <w:t>udostępnienia zasobów:</w:t>
      </w:r>
    </w:p>
    <w:p w14:paraId="476C2276" w14:textId="77777777" w:rsidR="005C418B" w:rsidRPr="005C418B" w:rsidRDefault="005C418B" w:rsidP="005C418B">
      <w:pPr>
        <w:widowControl/>
        <w:suppressAutoHyphens w:val="0"/>
        <w:spacing w:line="360" w:lineRule="auto"/>
        <w:jc w:val="both"/>
        <w:rPr>
          <w:rFonts w:ascii="Arial" w:eastAsia="Times New Roman" w:hAnsi="Arial" w:cs="Arial"/>
          <w:color w:val="auto"/>
          <w:sz w:val="12"/>
          <w:szCs w:val="22"/>
          <w:lang w:eastAsia="pl-PL"/>
        </w:rPr>
      </w:pPr>
    </w:p>
    <w:p w14:paraId="1A72DB5E" w14:textId="77777777" w:rsidR="005C418B" w:rsidRPr="006525A0" w:rsidRDefault="005C418B" w:rsidP="00FF3306">
      <w:pPr>
        <w:widowControl/>
        <w:numPr>
          <w:ilvl w:val="0"/>
          <w:numId w:val="23"/>
        </w:numPr>
        <w:suppressAutoHyphens w:val="0"/>
        <w:spacing w:line="360" w:lineRule="auto"/>
        <w:ind w:left="426" w:hanging="426"/>
        <w:jc w:val="both"/>
        <w:rPr>
          <w:rFonts w:ascii="Arial" w:eastAsia="Times New Roman" w:hAnsi="Arial" w:cs="Arial"/>
          <w:b/>
          <w:color w:val="auto"/>
          <w:sz w:val="22"/>
          <w:szCs w:val="22"/>
          <w:lang w:eastAsia="pl-PL"/>
        </w:rPr>
      </w:pPr>
      <w:r w:rsidRPr="006525A0">
        <w:rPr>
          <w:rFonts w:ascii="Arial" w:eastAsia="Times New Roman" w:hAnsi="Arial" w:cs="Arial"/>
          <w:b/>
          <w:iCs/>
          <w:color w:val="auto"/>
          <w:sz w:val="22"/>
          <w:szCs w:val="22"/>
          <w:lang w:eastAsia="pl-PL"/>
        </w:rPr>
        <w:t>Zakres dostępnych Wykonawcy zasobów podmiotu udostępniającego zasoby</w:t>
      </w:r>
      <w:r w:rsidRPr="006525A0">
        <w:rPr>
          <w:rFonts w:ascii="Arial" w:eastAsia="Times New Roman" w:hAnsi="Arial" w:cs="Arial"/>
          <w:b/>
          <w:color w:val="auto"/>
          <w:sz w:val="22"/>
          <w:szCs w:val="22"/>
          <w:lang w:eastAsia="pl-PL"/>
        </w:rPr>
        <w:t>:</w:t>
      </w:r>
    </w:p>
    <w:p w14:paraId="4356581A" w14:textId="77777777" w:rsidR="005C418B" w:rsidRPr="005C418B" w:rsidRDefault="005C418B" w:rsidP="005C418B">
      <w:pPr>
        <w:widowControl/>
        <w:suppressAutoHyphens w:val="0"/>
        <w:spacing w:line="360" w:lineRule="auto"/>
        <w:ind w:left="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627EA4B3" w14:textId="77777777" w:rsidR="005C418B" w:rsidRPr="005C418B" w:rsidRDefault="005C418B" w:rsidP="005C418B">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2F815D44" w14:textId="77777777" w:rsidR="005C418B" w:rsidRPr="005C418B" w:rsidRDefault="005C418B" w:rsidP="005C418B">
      <w:pPr>
        <w:widowControl/>
        <w:suppressAutoHyphens w:val="0"/>
        <w:spacing w:line="360" w:lineRule="auto"/>
        <w:ind w:firstLine="426"/>
        <w:jc w:val="both"/>
        <w:rPr>
          <w:rFonts w:ascii="Arial" w:eastAsia="Times New Roman" w:hAnsi="Arial" w:cs="Arial"/>
          <w:color w:val="auto"/>
          <w:sz w:val="14"/>
          <w:szCs w:val="22"/>
          <w:lang w:eastAsia="pl-PL"/>
        </w:rPr>
      </w:pPr>
      <w:r>
        <w:rPr>
          <w:rFonts w:ascii="Arial" w:eastAsia="Times New Roman" w:hAnsi="Arial" w:cs="Arial"/>
          <w:color w:val="auto"/>
          <w:sz w:val="22"/>
          <w:szCs w:val="22"/>
          <w:lang w:eastAsia="pl-PL"/>
        </w:rPr>
        <w:t xml:space="preserve"> </w:t>
      </w:r>
    </w:p>
    <w:p w14:paraId="10E3C54F" w14:textId="77777777" w:rsidR="005C418B" w:rsidRPr="006525A0" w:rsidRDefault="005C418B" w:rsidP="00FF3306">
      <w:pPr>
        <w:widowControl/>
        <w:numPr>
          <w:ilvl w:val="0"/>
          <w:numId w:val="23"/>
        </w:numPr>
        <w:suppressAutoHyphens w:val="0"/>
        <w:spacing w:line="360" w:lineRule="auto"/>
        <w:ind w:left="426" w:hanging="426"/>
        <w:jc w:val="both"/>
        <w:rPr>
          <w:rFonts w:ascii="Arial" w:eastAsia="Times New Roman" w:hAnsi="Arial" w:cs="Arial"/>
          <w:b/>
          <w:iCs/>
          <w:color w:val="auto"/>
          <w:sz w:val="22"/>
          <w:szCs w:val="22"/>
          <w:lang w:eastAsia="pl-PL"/>
        </w:rPr>
      </w:pPr>
      <w:r w:rsidRPr="006525A0">
        <w:rPr>
          <w:rFonts w:ascii="Arial" w:eastAsia="Times New Roman" w:hAnsi="Arial" w:cs="Arial"/>
          <w:b/>
          <w:iCs/>
          <w:color w:val="auto"/>
          <w:sz w:val="22"/>
          <w:szCs w:val="22"/>
          <w:lang w:eastAsia="pl-PL"/>
        </w:rPr>
        <w:t xml:space="preserve">Sposób i okres udostępnienia Wykonawcy i wykorzystania przez niego zasobów podmiotu udostępniającego te zasoby przy wykonywaniu zamówienia: </w:t>
      </w:r>
    </w:p>
    <w:p w14:paraId="0D1525BE" w14:textId="77777777" w:rsidR="005C418B" w:rsidRPr="005C418B" w:rsidRDefault="005C418B" w:rsidP="005C418B">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7F55ACC8" w14:textId="77777777" w:rsidR="005C418B" w:rsidRPr="005C418B" w:rsidRDefault="005C418B" w:rsidP="005C418B">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14D26ECB" w14:textId="77777777" w:rsidR="005C418B" w:rsidRPr="00696566" w:rsidRDefault="005C418B" w:rsidP="00696566">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67F11838" w14:textId="07852D03" w:rsidR="005C418B" w:rsidRPr="006525A0" w:rsidRDefault="005C418B" w:rsidP="00FF3306">
      <w:pPr>
        <w:widowControl/>
        <w:numPr>
          <w:ilvl w:val="0"/>
          <w:numId w:val="23"/>
        </w:numPr>
        <w:suppressAutoHyphens w:val="0"/>
        <w:spacing w:line="360" w:lineRule="auto"/>
        <w:ind w:left="426" w:hanging="426"/>
        <w:jc w:val="both"/>
        <w:rPr>
          <w:rFonts w:ascii="Arial" w:eastAsia="Times New Roman" w:hAnsi="Arial" w:cs="Arial"/>
          <w:b/>
          <w:iCs/>
          <w:color w:val="auto"/>
          <w:sz w:val="22"/>
          <w:szCs w:val="22"/>
          <w:lang w:eastAsia="pl-PL"/>
        </w:rPr>
      </w:pPr>
      <w:r w:rsidRPr="006525A0">
        <w:rPr>
          <w:rFonts w:ascii="Arial" w:eastAsia="Times New Roman" w:hAnsi="Arial" w:cs="Arial"/>
          <w:b/>
          <w:iCs/>
          <w:color w:val="auto"/>
          <w:sz w:val="22"/>
          <w:szCs w:val="22"/>
          <w:lang w:eastAsia="pl-PL"/>
        </w:rPr>
        <w:t>Czy i</w:t>
      </w:r>
      <w:r w:rsidR="00264CF1">
        <w:rPr>
          <w:rFonts w:ascii="Arial" w:eastAsia="Times New Roman" w:hAnsi="Arial" w:cs="Arial"/>
          <w:b/>
          <w:iCs/>
          <w:color w:val="auto"/>
          <w:sz w:val="22"/>
          <w:szCs w:val="22"/>
          <w:lang w:eastAsia="pl-PL"/>
        </w:rPr>
        <w:t xml:space="preserve"> w jakim zakresie podmiot udostę</w:t>
      </w:r>
      <w:r w:rsidRPr="006525A0">
        <w:rPr>
          <w:rFonts w:ascii="Arial" w:eastAsia="Times New Roman" w:hAnsi="Arial" w:cs="Arial"/>
          <w:b/>
          <w:iCs/>
          <w:color w:val="auto"/>
          <w:sz w:val="22"/>
          <w:szCs w:val="22"/>
          <w:lang w:eastAsia="pl-PL"/>
        </w:rPr>
        <w:t>pniający zasoby, na zdolnościach którego Wykonawca polega w odniesieniu do warunków udziału w postępowaniu dotyczących wykształcenia, kwalifikacji zawodowych lub doświadczenia, z</w:t>
      </w:r>
      <w:r w:rsidR="00021F25">
        <w:rPr>
          <w:rFonts w:ascii="Arial" w:eastAsia="Times New Roman" w:hAnsi="Arial" w:cs="Arial"/>
          <w:b/>
          <w:iCs/>
          <w:color w:val="auto"/>
          <w:sz w:val="22"/>
          <w:szCs w:val="22"/>
          <w:lang w:eastAsia="pl-PL"/>
        </w:rPr>
        <w:t>realizuje usługi</w:t>
      </w:r>
      <w:r w:rsidRPr="006525A0">
        <w:rPr>
          <w:rFonts w:ascii="Arial" w:eastAsia="Times New Roman" w:hAnsi="Arial" w:cs="Arial"/>
          <w:b/>
          <w:iCs/>
          <w:color w:val="auto"/>
          <w:sz w:val="22"/>
          <w:szCs w:val="22"/>
          <w:lang w:eastAsia="pl-PL"/>
        </w:rPr>
        <w:t>, których wskazane zdolności dotyczą:</w:t>
      </w:r>
    </w:p>
    <w:p w14:paraId="273AF835" w14:textId="77777777" w:rsidR="005C418B" w:rsidRPr="005C418B" w:rsidRDefault="005C418B" w:rsidP="005C418B">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1C50D742" w14:textId="77777777" w:rsidR="005C418B" w:rsidRPr="005C418B" w:rsidRDefault="005C418B" w:rsidP="005C418B">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645EB5D2" w14:textId="77777777" w:rsidR="005C418B" w:rsidRPr="005C418B" w:rsidRDefault="005C418B" w:rsidP="005C418B">
      <w:pPr>
        <w:widowControl/>
        <w:suppressAutoHyphens w:val="0"/>
        <w:autoSpaceDE w:val="0"/>
        <w:autoSpaceDN w:val="0"/>
        <w:adjustRightInd w:val="0"/>
        <w:spacing w:before="29" w:line="178" w:lineRule="exact"/>
        <w:jc w:val="both"/>
        <w:rPr>
          <w:rFonts w:ascii="Arial" w:eastAsia="Times New Roman" w:hAnsi="Arial" w:cs="Arial"/>
          <w:color w:val="000000"/>
          <w:sz w:val="22"/>
          <w:szCs w:val="22"/>
          <w:lang w:eastAsia="pl-PL"/>
        </w:rPr>
      </w:pPr>
    </w:p>
    <w:p w14:paraId="207237FF" w14:textId="1B1C8629" w:rsidR="005C418B" w:rsidRDefault="005C418B" w:rsidP="00FF3306">
      <w:pPr>
        <w:pStyle w:val="Akapitzlist"/>
        <w:widowControl/>
        <w:numPr>
          <w:ilvl w:val="0"/>
          <w:numId w:val="23"/>
        </w:numPr>
        <w:suppressAutoHyphens w:val="0"/>
        <w:spacing w:after="200" w:line="276" w:lineRule="auto"/>
        <w:ind w:left="426" w:hanging="426"/>
        <w:jc w:val="both"/>
        <w:rPr>
          <w:rFonts w:ascii="Arial" w:eastAsia="Times New Roman" w:hAnsi="Arial" w:cs="Arial"/>
          <w:b/>
          <w:bCs/>
          <w:color w:val="auto"/>
          <w:sz w:val="22"/>
          <w:szCs w:val="22"/>
          <w:lang w:eastAsia="pl-PL"/>
        </w:rPr>
      </w:pPr>
      <w:r w:rsidRPr="005C418B">
        <w:rPr>
          <w:rFonts w:ascii="Arial" w:eastAsia="Times New Roman" w:hAnsi="Arial" w:cs="Arial"/>
          <w:b/>
          <w:bCs/>
          <w:color w:val="auto"/>
          <w:sz w:val="22"/>
          <w:szCs w:val="22"/>
          <w:lang w:eastAsia="pl-PL"/>
        </w:rPr>
        <w:t xml:space="preserve">Oświadczam, iż zrealizuję </w:t>
      </w:r>
      <w:r w:rsidR="00186E34">
        <w:rPr>
          <w:rFonts w:ascii="Arial" w:eastAsia="Times New Roman" w:hAnsi="Arial" w:cs="Arial"/>
          <w:b/>
          <w:bCs/>
          <w:color w:val="auto"/>
          <w:sz w:val="22"/>
          <w:szCs w:val="22"/>
          <w:lang w:eastAsia="pl-PL"/>
        </w:rPr>
        <w:t>usługi</w:t>
      </w:r>
      <w:r w:rsidRPr="005C418B">
        <w:rPr>
          <w:rFonts w:ascii="Arial" w:eastAsia="Times New Roman" w:hAnsi="Arial" w:cs="Arial"/>
          <w:b/>
          <w:bCs/>
          <w:color w:val="auto"/>
          <w:sz w:val="22"/>
          <w:szCs w:val="22"/>
          <w:lang w:eastAsia="pl-PL"/>
        </w:rPr>
        <w:t>, do realizacji których wymagane są udostępniane zdolności techniczne lub zawodowe wskazane w</w:t>
      </w:r>
      <w:r w:rsidR="00BD5759">
        <w:rPr>
          <w:rFonts w:ascii="Arial" w:eastAsia="Times New Roman" w:hAnsi="Arial" w:cs="Arial"/>
          <w:b/>
          <w:bCs/>
          <w:color w:val="auto"/>
          <w:sz w:val="22"/>
          <w:szCs w:val="22"/>
          <w:lang w:eastAsia="pl-PL"/>
        </w:rPr>
        <w:t> </w:t>
      </w:r>
      <w:r w:rsidRPr="005C418B">
        <w:rPr>
          <w:rFonts w:ascii="Arial" w:eastAsia="Times New Roman" w:hAnsi="Arial" w:cs="Arial"/>
          <w:b/>
          <w:bCs/>
          <w:color w:val="auto"/>
          <w:sz w:val="22"/>
          <w:szCs w:val="22"/>
          <w:lang w:eastAsia="pl-PL"/>
        </w:rPr>
        <w:t xml:space="preserve">niniejszym zobowiązaniu. </w:t>
      </w:r>
    </w:p>
    <w:p w14:paraId="58DAEB08" w14:textId="77777777" w:rsidR="005C418B" w:rsidRDefault="005C418B" w:rsidP="005C418B">
      <w:pPr>
        <w:pStyle w:val="Akapitzlist"/>
        <w:widowControl/>
        <w:suppressAutoHyphens w:val="0"/>
        <w:spacing w:after="200" w:line="276" w:lineRule="auto"/>
        <w:ind w:left="426"/>
        <w:jc w:val="both"/>
        <w:rPr>
          <w:rFonts w:ascii="Arial" w:eastAsia="Times New Roman" w:hAnsi="Arial" w:cs="Arial"/>
          <w:b/>
          <w:bCs/>
          <w:color w:val="auto"/>
          <w:sz w:val="22"/>
          <w:szCs w:val="22"/>
          <w:lang w:eastAsia="pl-PL"/>
        </w:rPr>
      </w:pPr>
    </w:p>
    <w:p w14:paraId="617770FD" w14:textId="77777777" w:rsidR="005C418B" w:rsidRPr="005C418B" w:rsidRDefault="005C418B" w:rsidP="005C418B">
      <w:pPr>
        <w:widowControl/>
        <w:suppressAutoHyphens w:val="0"/>
        <w:spacing w:line="360" w:lineRule="auto"/>
        <w:ind w:left="426"/>
        <w:jc w:val="both"/>
        <w:rPr>
          <w:rFonts w:ascii="Arial" w:eastAsia="Times New Roman" w:hAnsi="Arial" w:cs="Arial"/>
          <w:b/>
          <w:i/>
          <w:iCs/>
          <w:color w:val="auto"/>
          <w:sz w:val="22"/>
          <w:szCs w:val="22"/>
          <w:lang w:eastAsia="pl-PL"/>
        </w:rPr>
      </w:pPr>
    </w:p>
    <w:p w14:paraId="3E368702" w14:textId="77777777" w:rsidR="005C418B" w:rsidRPr="005C418B" w:rsidRDefault="005C418B" w:rsidP="005C418B">
      <w:pPr>
        <w:widowControl/>
        <w:suppressAutoHyphens w:val="0"/>
        <w:autoSpaceDE w:val="0"/>
        <w:autoSpaceDN w:val="0"/>
        <w:adjustRightInd w:val="0"/>
        <w:spacing w:before="29" w:line="178" w:lineRule="exact"/>
        <w:jc w:val="both"/>
        <w:rPr>
          <w:rFonts w:ascii="Arial" w:eastAsia="Times New Roman" w:hAnsi="Arial" w:cs="Arial"/>
          <w:color w:val="000000"/>
          <w:sz w:val="22"/>
          <w:szCs w:val="22"/>
          <w:lang w:eastAsia="pl-PL"/>
        </w:rPr>
      </w:pPr>
    </w:p>
    <w:p w14:paraId="4CE61D2F" w14:textId="77777777" w:rsidR="005C418B" w:rsidRPr="005C418B" w:rsidRDefault="005C418B" w:rsidP="00696566">
      <w:pPr>
        <w:widowControl/>
        <w:suppressAutoHyphens w:val="0"/>
        <w:spacing w:line="288" w:lineRule="auto"/>
        <w:jc w:val="both"/>
        <w:rPr>
          <w:rFonts w:ascii="Arial" w:eastAsia="Times New Roman" w:hAnsi="Arial" w:cs="Arial"/>
          <w:b/>
          <w:color w:val="auto"/>
          <w:sz w:val="22"/>
          <w:szCs w:val="22"/>
          <w:lang w:eastAsia="pl-PL"/>
        </w:rPr>
      </w:pPr>
      <w:r w:rsidRPr="005C418B">
        <w:rPr>
          <w:rFonts w:ascii="Arial" w:eastAsia="Times New Roman" w:hAnsi="Arial" w:cs="Arial"/>
          <w:b/>
          <w:color w:val="auto"/>
          <w:sz w:val="22"/>
          <w:szCs w:val="22"/>
          <w:u w:val="single"/>
          <w:lang w:eastAsia="pl-PL"/>
        </w:rPr>
        <w:t>UWAGA</w:t>
      </w:r>
      <w:r w:rsidRPr="005C418B">
        <w:rPr>
          <w:rFonts w:ascii="Arial" w:eastAsia="Times New Roman" w:hAnsi="Arial" w:cs="Arial"/>
          <w:b/>
          <w:color w:val="auto"/>
          <w:sz w:val="22"/>
          <w:szCs w:val="22"/>
          <w:lang w:eastAsia="pl-PL"/>
        </w:rPr>
        <w:t xml:space="preserve"> Plik należy podpisać kwalifi</w:t>
      </w:r>
      <w:r w:rsidR="009B41AF">
        <w:rPr>
          <w:rFonts w:ascii="Arial" w:eastAsia="Times New Roman" w:hAnsi="Arial" w:cs="Arial"/>
          <w:b/>
          <w:color w:val="auto"/>
          <w:sz w:val="22"/>
          <w:szCs w:val="22"/>
          <w:lang w:eastAsia="pl-PL"/>
        </w:rPr>
        <w:t>kowanym podpisem elektronicznym</w:t>
      </w:r>
      <w:r w:rsidRPr="005C418B">
        <w:rPr>
          <w:rFonts w:ascii="Arial" w:eastAsia="Times New Roman" w:hAnsi="Arial" w:cs="Arial"/>
          <w:b/>
          <w:color w:val="auto"/>
          <w:sz w:val="22"/>
          <w:szCs w:val="22"/>
          <w:lang w:eastAsia="pl-PL"/>
        </w:rPr>
        <w:t xml:space="preserve"> przez osobę/osoby uprawnioną/-</w:t>
      </w:r>
      <w:proofErr w:type="spellStart"/>
      <w:r w:rsidRPr="005C418B">
        <w:rPr>
          <w:rFonts w:ascii="Arial" w:eastAsia="Times New Roman" w:hAnsi="Arial" w:cs="Arial"/>
          <w:b/>
          <w:color w:val="auto"/>
          <w:sz w:val="22"/>
          <w:szCs w:val="22"/>
          <w:lang w:eastAsia="pl-PL"/>
        </w:rPr>
        <w:t>ne</w:t>
      </w:r>
      <w:proofErr w:type="spellEnd"/>
      <w:r w:rsidRPr="005C418B">
        <w:rPr>
          <w:rFonts w:ascii="Arial" w:eastAsia="Times New Roman" w:hAnsi="Arial" w:cs="Arial"/>
          <w:b/>
          <w:color w:val="auto"/>
          <w:sz w:val="22"/>
          <w:szCs w:val="22"/>
          <w:lang w:eastAsia="pl-PL"/>
        </w:rPr>
        <w:t xml:space="preserve"> do</w:t>
      </w:r>
      <w:r>
        <w:rPr>
          <w:rFonts w:ascii="Arial" w:eastAsia="Times New Roman" w:hAnsi="Arial" w:cs="Arial"/>
          <w:b/>
          <w:color w:val="auto"/>
          <w:sz w:val="22"/>
          <w:szCs w:val="22"/>
          <w:lang w:eastAsia="pl-PL"/>
        </w:rPr>
        <w:t xml:space="preserve"> składania oświadczeń woli </w:t>
      </w:r>
      <w:r w:rsidRPr="005C418B">
        <w:rPr>
          <w:rFonts w:ascii="Arial" w:eastAsia="Times New Roman" w:hAnsi="Arial" w:cs="Arial"/>
          <w:b/>
          <w:color w:val="auto"/>
          <w:sz w:val="22"/>
          <w:szCs w:val="22"/>
          <w:lang w:eastAsia="pl-PL"/>
        </w:rPr>
        <w:t>w imieniu podmiotu udostępniającego zasoby.</w:t>
      </w:r>
    </w:p>
    <w:p w14:paraId="32FA7C86" w14:textId="77777777" w:rsidR="005C418B" w:rsidRPr="005C418B" w:rsidRDefault="005C418B" w:rsidP="00696566">
      <w:pPr>
        <w:widowControl/>
        <w:suppressAutoHyphens w:val="0"/>
        <w:spacing w:line="288" w:lineRule="auto"/>
        <w:jc w:val="both"/>
        <w:rPr>
          <w:rFonts w:ascii="Arial" w:eastAsia="Times New Roman" w:hAnsi="Arial" w:cs="Arial"/>
          <w:b/>
          <w:color w:val="auto"/>
          <w:sz w:val="22"/>
          <w:szCs w:val="22"/>
          <w:lang w:eastAsia="pl-PL"/>
        </w:rPr>
      </w:pPr>
    </w:p>
    <w:p w14:paraId="4E880276" w14:textId="77777777" w:rsidR="005C418B" w:rsidRPr="005C418B" w:rsidRDefault="000C1135" w:rsidP="00696566">
      <w:pPr>
        <w:widowControl/>
        <w:suppressAutoHyphens w:val="0"/>
        <w:spacing w:line="288" w:lineRule="auto"/>
        <w:jc w:val="both"/>
        <w:rPr>
          <w:rFonts w:ascii="Arial" w:eastAsia="Times New Roman" w:hAnsi="Arial" w:cs="Arial"/>
          <w:b/>
          <w:color w:val="auto"/>
          <w:sz w:val="22"/>
          <w:szCs w:val="22"/>
          <w:lang w:eastAsia="pl-PL"/>
        </w:rPr>
      </w:pPr>
      <w:r>
        <w:rPr>
          <w:rFonts w:ascii="Arial" w:eastAsia="Times New Roman" w:hAnsi="Arial" w:cs="Arial"/>
          <w:b/>
          <w:color w:val="auto"/>
          <w:sz w:val="22"/>
          <w:szCs w:val="22"/>
          <w:lang w:eastAsia="pl-PL"/>
        </w:rPr>
        <w:t xml:space="preserve"> </w:t>
      </w:r>
    </w:p>
    <w:p w14:paraId="52D34447" w14:textId="77777777" w:rsidR="005C418B" w:rsidRPr="005C418B" w:rsidRDefault="005C418B" w:rsidP="00696566">
      <w:pPr>
        <w:widowControl/>
        <w:suppressAutoHyphens w:val="0"/>
        <w:spacing w:line="288" w:lineRule="auto"/>
        <w:jc w:val="both"/>
        <w:rPr>
          <w:rFonts w:ascii="Arial" w:eastAsia="Times New Roman" w:hAnsi="Arial" w:cs="Arial"/>
          <w:b/>
          <w:color w:val="auto"/>
          <w:sz w:val="22"/>
          <w:szCs w:val="22"/>
          <w:lang w:eastAsia="pl-PL"/>
        </w:rPr>
      </w:pPr>
    </w:p>
    <w:p w14:paraId="0DEF48B7" w14:textId="77777777" w:rsidR="005C418B" w:rsidRPr="005C418B" w:rsidRDefault="005C418B" w:rsidP="00696566">
      <w:pPr>
        <w:widowControl/>
        <w:suppressAutoHyphens w:val="0"/>
        <w:spacing w:line="288" w:lineRule="auto"/>
        <w:rPr>
          <w:rFonts w:ascii="Arial" w:eastAsia="Times New Roman" w:hAnsi="Arial" w:cs="Arial"/>
          <w:b/>
          <w:color w:val="000000"/>
          <w:sz w:val="22"/>
          <w:szCs w:val="22"/>
          <w:lang w:eastAsia="pl-PL"/>
        </w:rPr>
      </w:pPr>
    </w:p>
    <w:p w14:paraId="2FC53DB1" w14:textId="77777777" w:rsidR="0086236D" w:rsidRDefault="005C418B" w:rsidP="00F57AE5">
      <w:pPr>
        <w:widowControl/>
        <w:suppressAutoHyphens w:val="0"/>
        <w:spacing w:line="288" w:lineRule="auto"/>
        <w:jc w:val="both"/>
        <w:rPr>
          <w:rFonts w:ascii="Arial" w:eastAsia="Times New Roman" w:hAnsi="Arial" w:cs="Arial"/>
          <w:b/>
          <w:i/>
          <w:color w:val="000000"/>
          <w:sz w:val="22"/>
          <w:szCs w:val="22"/>
          <w:lang w:eastAsia="pl-PL"/>
        </w:rPr>
      </w:pPr>
      <w:r w:rsidRPr="005C418B">
        <w:rPr>
          <w:rFonts w:ascii="Arial" w:eastAsia="Times New Roman" w:hAnsi="Arial" w:cs="Arial"/>
          <w:b/>
          <w:i/>
          <w:color w:val="000000"/>
          <w:sz w:val="22"/>
          <w:szCs w:val="22"/>
          <w:lang w:eastAsia="pl-PL"/>
        </w:rPr>
        <w:t>Należy szczegółowo opisać wszystkie punkty, w razie braku miejsca można rozszerzyć oświadczenie.</w:t>
      </w:r>
    </w:p>
    <w:p w14:paraId="3CDC8565" w14:textId="77777777" w:rsidR="00F57AE5" w:rsidRPr="00F57AE5" w:rsidRDefault="00F57AE5" w:rsidP="00F57AE5">
      <w:pPr>
        <w:widowControl/>
        <w:suppressAutoHyphens w:val="0"/>
        <w:spacing w:line="288" w:lineRule="auto"/>
        <w:jc w:val="both"/>
        <w:rPr>
          <w:rFonts w:ascii="Arial" w:eastAsia="Times New Roman" w:hAnsi="Arial" w:cs="Arial"/>
          <w:b/>
          <w:i/>
          <w:color w:val="000000"/>
          <w:sz w:val="22"/>
          <w:szCs w:val="22"/>
          <w:lang w:eastAsia="pl-PL"/>
        </w:rPr>
      </w:pPr>
    </w:p>
    <w:p w14:paraId="72F64237" w14:textId="77777777" w:rsidR="005C418B" w:rsidRPr="0086236D" w:rsidRDefault="0086236D" w:rsidP="0086236D">
      <w:pPr>
        <w:widowControl/>
        <w:suppressAutoHyphens w:val="0"/>
        <w:spacing w:line="288" w:lineRule="auto"/>
        <w:jc w:val="both"/>
        <w:rPr>
          <w:rFonts w:ascii="Arial" w:eastAsia="Times New Roman" w:hAnsi="Arial" w:cs="Arial"/>
          <w:i/>
          <w:color w:val="auto"/>
          <w:sz w:val="18"/>
          <w:szCs w:val="22"/>
          <w:lang w:eastAsia="pl-PL"/>
        </w:rPr>
      </w:pPr>
      <w:r w:rsidRPr="0086236D">
        <w:rPr>
          <w:rFonts w:ascii="Arial" w:eastAsia="Times New Roman" w:hAnsi="Arial" w:cs="Arial"/>
          <w:i/>
          <w:color w:val="auto"/>
          <w:sz w:val="18"/>
          <w:szCs w:val="22"/>
          <w:lang w:eastAsia="pl-PL"/>
        </w:rPr>
        <w:t>*niepotrzebne skreślić.</w:t>
      </w:r>
    </w:p>
    <w:p w14:paraId="6C571F9B" w14:textId="77777777" w:rsidR="00320E1A" w:rsidRPr="005C418B" w:rsidRDefault="00320E1A" w:rsidP="000727B7">
      <w:pPr>
        <w:widowControl/>
        <w:suppressAutoHyphens w:val="0"/>
        <w:autoSpaceDE w:val="0"/>
        <w:spacing w:after="200" w:line="360" w:lineRule="auto"/>
        <w:rPr>
          <w:rFonts w:ascii="Arial" w:eastAsia="Times New Roman" w:hAnsi="Arial" w:cs="Arial"/>
          <w:color w:val="auto"/>
          <w:sz w:val="22"/>
          <w:szCs w:val="22"/>
          <w:lang w:eastAsia="pl-PL"/>
        </w:rPr>
      </w:pPr>
    </w:p>
    <w:p w14:paraId="65645F3D" w14:textId="77777777" w:rsidR="0079144E" w:rsidRPr="005C418B" w:rsidRDefault="0079144E" w:rsidP="00CF3510">
      <w:pPr>
        <w:spacing w:line="288" w:lineRule="auto"/>
        <w:ind w:left="5664" w:firstLine="708"/>
        <w:jc w:val="both"/>
        <w:rPr>
          <w:rFonts w:ascii="Arial" w:hAnsi="Arial" w:cs="Arial"/>
          <w:i/>
          <w:sz w:val="22"/>
          <w:szCs w:val="22"/>
        </w:rPr>
      </w:pPr>
    </w:p>
    <w:p w14:paraId="56A69095" w14:textId="77777777" w:rsidR="0079144E" w:rsidRPr="007D307D" w:rsidRDefault="0079144E" w:rsidP="005C418B">
      <w:pPr>
        <w:spacing w:line="288" w:lineRule="auto"/>
        <w:jc w:val="both"/>
        <w:rPr>
          <w:rFonts w:ascii="Arial" w:hAnsi="Arial" w:cs="Arial"/>
          <w:i/>
          <w:sz w:val="22"/>
          <w:szCs w:val="22"/>
        </w:rPr>
      </w:pPr>
    </w:p>
    <w:p w14:paraId="4F0593C5" w14:textId="77777777" w:rsidR="0079144E" w:rsidRPr="007D307D" w:rsidRDefault="0079144E" w:rsidP="00CF3510">
      <w:pPr>
        <w:spacing w:line="288" w:lineRule="auto"/>
        <w:ind w:left="5664" w:firstLine="708"/>
        <w:jc w:val="both"/>
        <w:rPr>
          <w:rFonts w:ascii="Arial" w:hAnsi="Arial" w:cs="Arial"/>
          <w:i/>
          <w:sz w:val="22"/>
          <w:szCs w:val="22"/>
        </w:rPr>
      </w:pPr>
    </w:p>
    <w:p w14:paraId="2402DF22" w14:textId="77777777" w:rsidR="0079144E" w:rsidRPr="007D307D" w:rsidRDefault="0079144E" w:rsidP="00CF3510">
      <w:pPr>
        <w:spacing w:line="288" w:lineRule="auto"/>
        <w:ind w:left="5664" w:firstLine="708"/>
        <w:jc w:val="both"/>
        <w:rPr>
          <w:rFonts w:ascii="Arial" w:hAnsi="Arial" w:cs="Arial"/>
          <w:i/>
          <w:sz w:val="22"/>
          <w:szCs w:val="22"/>
        </w:rPr>
      </w:pPr>
    </w:p>
    <w:p w14:paraId="1D36EAC7" w14:textId="77777777" w:rsidR="0079144E" w:rsidRPr="007D307D" w:rsidRDefault="0079144E" w:rsidP="00CF3510">
      <w:pPr>
        <w:spacing w:line="288" w:lineRule="auto"/>
        <w:ind w:left="5664" w:firstLine="708"/>
        <w:jc w:val="both"/>
        <w:rPr>
          <w:rFonts w:ascii="Arial" w:hAnsi="Arial" w:cs="Arial"/>
          <w:i/>
          <w:sz w:val="22"/>
          <w:szCs w:val="22"/>
        </w:rPr>
      </w:pPr>
    </w:p>
    <w:p w14:paraId="5ED99C73" w14:textId="77777777" w:rsidR="00B71182" w:rsidRDefault="00B71182" w:rsidP="001B6C68">
      <w:pPr>
        <w:spacing w:line="288" w:lineRule="auto"/>
        <w:jc w:val="both"/>
        <w:rPr>
          <w:rFonts w:ascii="Arial" w:hAnsi="Arial" w:cs="Arial"/>
          <w:i/>
          <w:sz w:val="22"/>
          <w:szCs w:val="22"/>
        </w:rPr>
      </w:pPr>
    </w:p>
    <w:p w14:paraId="5D53BE8B" w14:textId="77777777" w:rsidR="00FA1ACB" w:rsidRDefault="00FA1ACB" w:rsidP="001B6C68">
      <w:pPr>
        <w:spacing w:line="288" w:lineRule="auto"/>
        <w:jc w:val="both"/>
        <w:rPr>
          <w:rFonts w:ascii="Arial" w:hAnsi="Arial" w:cs="Arial"/>
          <w:i/>
          <w:sz w:val="22"/>
          <w:szCs w:val="22"/>
        </w:rPr>
      </w:pPr>
    </w:p>
    <w:p w14:paraId="70C1C15F" w14:textId="77777777" w:rsidR="00FA1ACB" w:rsidRDefault="00FA1ACB" w:rsidP="001B6C68">
      <w:pPr>
        <w:spacing w:line="288" w:lineRule="auto"/>
        <w:jc w:val="both"/>
        <w:rPr>
          <w:rFonts w:ascii="Arial" w:hAnsi="Arial" w:cs="Arial"/>
          <w:i/>
          <w:sz w:val="22"/>
          <w:szCs w:val="22"/>
        </w:rPr>
      </w:pPr>
    </w:p>
    <w:p w14:paraId="54244269" w14:textId="77777777" w:rsidR="00FA1ACB" w:rsidRDefault="00FA1ACB" w:rsidP="001B6C68">
      <w:pPr>
        <w:spacing w:line="288" w:lineRule="auto"/>
        <w:jc w:val="both"/>
        <w:rPr>
          <w:rFonts w:ascii="Arial" w:hAnsi="Arial" w:cs="Arial"/>
          <w:i/>
          <w:sz w:val="22"/>
          <w:szCs w:val="22"/>
        </w:rPr>
      </w:pPr>
    </w:p>
    <w:p w14:paraId="0E149B60" w14:textId="77777777" w:rsidR="001D0708" w:rsidRDefault="001D0708" w:rsidP="001B6C68">
      <w:pPr>
        <w:spacing w:line="288" w:lineRule="auto"/>
        <w:jc w:val="both"/>
        <w:rPr>
          <w:rFonts w:ascii="Arial" w:hAnsi="Arial" w:cs="Arial"/>
          <w:i/>
          <w:sz w:val="22"/>
          <w:szCs w:val="22"/>
        </w:rPr>
      </w:pPr>
    </w:p>
    <w:p w14:paraId="47997490" w14:textId="77777777" w:rsidR="001D0708" w:rsidRDefault="001D0708" w:rsidP="001B6C68">
      <w:pPr>
        <w:spacing w:line="288" w:lineRule="auto"/>
        <w:jc w:val="both"/>
        <w:rPr>
          <w:rFonts w:ascii="Arial" w:hAnsi="Arial" w:cs="Arial"/>
          <w:i/>
          <w:sz w:val="22"/>
          <w:szCs w:val="22"/>
        </w:rPr>
      </w:pPr>
    </w:p>
    <w:p w14:paraId="6519851D" w14:textId="77777777" w:rsidR="001D0708" w:rsidRDefault="001D0708" w:rsidP="001B6C68">
      <w:pPr>
        <w:spacing w:line="288" w:lineRule="auto"/>
        <w:jc w:val="both"/>
        <w:rPr>
          <w:rFonts w:ascii="Arial" w:hAnsi="Arial" w:cs="Arial"/>
          <w:i/>
          <w:sz w:val="22"/>
          <w:szCs w:val="22"/>
        </w:rPr>
      </w:pPr>
    </w:p>
    <w:p w14:paraId="1F148A58" w14:textId="77777777" w:rsidR="001D0708" w:rsidRDefault="001D0708" w:rsidP="001B6C68">
      <w:pPr>
        <w:spacing w:line="288" w:lineRule="auto"/>
        <w:jc w:val="both"/>
        <w:rPr>
          <w:rFonts w:ascii="Arial" w:hAnsi="Arial" w:cs="Arial"/>
          <w:i/>
          <w:sz w:val="22"/>
          <w:szCs w:val="22"/>
        </w:rPr>
      </w:pPr>
    </w:p>
    <w:p w14:paraId="720C1F84" w14:textId="77777777" w:rsidR="001D0708" w:rsidRDefault="001D0708" w:rsidP="001B6C68">
      <w:pPr>
        <w:spacing w:line="288" w:lineRule="auto"/>
        <w:jc w:val="both"/>
        <w:rPr>
          <w:rFonts w:ascii="Arial" w:hAnsi="Arial" w:cs="Arial"/>
          <w:i/>
          <w:sz w:val="22"/>
          <w:szCs w:val="22"/>
        </w:rPr>
      </w:pPr>
    </w:p>
    <w:p w14:paraId="56220B14" w14:textId="77777777" w:rsidR="001D0708" w:rsidRDefault="001D0708" w:rsidP="001B6C68">
      <w:pPr>
        <w:spacing w:line="288" w:lineRule="auto"/>
        <w:jc w:val="both"/>
        <w:rPr>
          <w:rFonts w:ascii="Arial" w:hAnsi="Arial" w:cs="Arial"/>
          <w:i/>
          <w:sz w:val="22"/>
          <w:szCs w:val="22"/>
        </w:rPr>
      </w:pPr>
    </w:p>
    <w:p w14:paraId="730FEF7B" w14:textId="77777777" w:rsidR="00FA1ACB" w:rsidRDefault="00FA1ACB" w:rsidP="001B6C68">
      <w:pPr>
        <w:spacing w:line="288" w:lineRule="auto"/>
        <w:jc w:val="both"/>
        <w:rPr>
          <w:rFonts w:ascii="Arial" w:hAnsi="Arial" w:cs="Arial"/>
          <w:i/>
          <w:sz w:val="22"/>
          <w:szCs w:val="22"/>
        </w:rPr>
      </w:pPr>
    </w:p>
    <w:p w14:paraId="45632D21" w14:textId="77777777" w:rsidR="00FA1ACB" w:rsidRDefault="00FA1ACB" w:rsidP="001B6C68">
      <w:pPr>
        <w:spacing w:line="288" w:lineRule="auto"/>
        <w:jc w:val="both"/>
        <w:rPr>
          <w:rFonts w:ascii="Arial" w:hAnsi="Arial" w:cs="Arial"/>
          <w:i/>
          <w:sz w:val="22"/>
          <w:szCs w:val="22"/>
        </w:rPr>
      </w:pPr>
    </w:p>
    <w:p w14:paraId="08C7371D" w14:textId="77777777" w:rsidR="00445B54" w:rsidRDefault="00445B54" w:rsidP="0036316A">
      <w:pPr>
        <w:spacing w:line="288" w:lineRule="auto"/>
        <w:jc w:val="both"/>
        <w:rPr>
          <w:rFonts w:ascii="Arial" w:hAnsi="Arial" w:cs="Arial"/>
          <w:b/>
          <w:sz w:val="22"/>
          <w:szCs w:val="16"/>
        </w:rPr>
      </w:pPr>
    </w:p>
    <w:p w14:paraId="5D9A0B21" w14:textId="77777777" w:rsidR="00D2068C" w:rsidRDefault="00D2068C" w:rsidP="0036316A">
      <w:pPr>
        <w:spacing w:line="288" w:lineRule="auto"/>
        <w:jc w:val="both"/>
        <w:rPr>
          <w:rFonts w:ascii="Arial" w:hAnsi="Arial" w:cs="Arial"/>
          <w:b/>
          <w:sz w:val="22"/>
          <w:szCs w:val="16"/>
        </w:rPr>
      </w:pPr>
    </w:p>
    <w:p w14:paraId="79A9E8A5" w14:textId="77777777" w:rsidR="00230C3C" w:rsidRDefault="00531021" w:rsidP="007F7AAC">
      <w:pPr>
        <w:spacing w:line="288" w:lineRule="auto"/>
        <w:ind w:left="6480" w:firstLine="720"/>
        <w:jc w:val="both"/>
        <w:rPr>
          <w:rFonts w:ascii="Arial" w:hAnsi="Arial" w:cs="Arial"/>
          <w:b/>
          <w:sz w:val="22"/>
          <w:szCs w:val="16"/>
        </w:rPr>
      </w:pPr>
      <w:r>
        <w:rPr>
          <w:rFonts w:ascii="Arial" w:hAnsi="Arial" w:cs="Arial"/>
          <w:b/>
          <w:sz w:val="22"/>
          <w:szCs w:val="16"/>
        </w:rPr>
        <w:t xml:space="preserve"> </w:t>
      </w:r>
    </w:p>
    <w:p w14:paraId="064F0538" w14:textId="77777777" w:rsidR="00230C3C" w:rsidRDefault="00230C3C" w:rsidP="007F7AAC">
      <w:pPr>
        <w:spacing w:line="288" w:lineRule="auto"/>
        <w:ind w:left="6480" w:firstLine="720"/>
        <w:jc w:val="both"/>
        <w:rPr>
          <w:rFonts w:ascii="Arial" w:hAnsi="Arial" w:cs="Arial"/>
          <w:b/>
          <w:sz w:val="22"/>
          <w:szCs w:val="16"/>
        </w:rPr>
      </w:pPr>
    </w:p>
    <w:p w14:paraId="2087F1D0" w14:textId="77777777" w:rsidR="00230C3C" w:rsidRDefault="00230C3C" w:rsidP="007F7AAC">
      <w:pPr>
        <w:spacing w:line="288" w:lineRule="auto"/>
        <w:ind w:left="6480" w:firstLine="720"/>
        <w:jc w:val="both"/>
        <w:rPr>
          <w:rFonts w:ascii="Arial" w:hAnsi="Arial" w:cs="Arial"/>
          <w:b/>
          <w:sz w:val="22"/>
          <w:szCs w:val="16"/>
        </w:rPr>
      </w:pPr>
    </w:p>
    <w:p w14:paraId="2C9AD46D" w14:textId="77777777" w:rsidR="00230C3C" w:rsidRDefault="00230C3C" w:rsidP="002075DB">
      <w:pPr>
        <w:spacing w:line="288" w:lineRule="auto"/>
        <w:jc w:val="both"/>
        <w:rPr>
          <w:rFonts w:ascii="Arial" w:hAnsi="Arial" w:cs="Arial"/>
          <w:b/>
          <w:sz w:val="22"/>
          <w:szCs w:val="16"/>
        </w:rPr>
      </w:pPr>
    </w:p>
    <w:p w14:paraId="4AD41444" w14:textId="77777777" w:rsidR="007719C4" w:rsidRPr="007F7AAC" w:rsidRDefault="007F7AAC" w:rsidP="00BD5759">
      <w:pPr>
        <w:pageBreakBefore/>
        <w:spacing w:line="288" w:lineRule="auto"/>
        <w:ind w:left="6481" w:firstLine="720"/>
        <w:jc w:val="both"/>
        <w:rPr>
          <w:rFonts w:ascii="Arial" w:hAnsi="Arial" w:cs="Arial"/>
          <w:b/>
          <w:sz w:val="22"/>
          <w:szCs w:val="16"/>
        </w:rPr>
      </w:pPr>
      <w:r w:rsidRPr="007F7AAC">
        <w:rPr>
          <w:rFonts w:ascii="Arial" w:hAnsi="Arial" w:cs="Arial"/>
          <w:b/>
          <w:sz w:val="22"/>
          <w:szCs w:val="16"/>
        </w:rPr>
        <w:lastRenderedPageBreak/>
        <w:t xml:space="preserve">Załącznik nr </w:t>
      </w:r>
      <w:r w:rsidR="005C418B">
        <w:rPr>
          <w:rFonts w:ascii="Arial" w:hAnsi="Arial" w:cs="Arial"/>
          <w:b/>
          <w:sz w:val="22"/>
          <w:szCs w:val="16"/>
        </w:rPr>
        <w:t>4</w:t>
      </w:r>
    </w:p>
    <w:p w14:paraId="39891A9D" w14:textId="77777777" w:rsidR="007719C4" w:rsidRDefault="007719C4" w:rsidP="00CF3510">
      <w:pPr>
        <w:spacing w:line="288" w:lineRule="auto"/>
        <w:rPr>
          <w:rFonts w:ascii="Arial" w:hAnsi="Arial" w:cs="Arial"/>
          <w:sz w:val="12"/>
        </w:rPr>
      </w:pPr>
    </w:p>
    <w:p w14:paraId="5BCECE14" w14:textId="77777777" w:rsidR="00CB7CB1" w:rsidRDefault="00CB7CB1" w:rsidP="00CF3510">
      <w:pPr>
        <w:spacing w:line="288" w:lineRule="auto"/>
        <w:rPr>
          <w:rFonts w:ascii="Arial" w:hAnsi="Arial" w:cs="Arial"/>
          <w:sz w:val="12"/>
        </w:rPr>
      </w:pPr>
    </w:p>
    <w:p w14:paraId="74C35F75" w14:textId="3545C8FA" w:rsidR="00B86B3D" w:rsidRPr="00B86B3D" w:rsidRDefault="00B86B3D" w:rsidP="00B86B3D">
      <w:pPr>
        <w:spacing w:line="288" w:lineRule="auto"/>
        <w:jc w:val="center"/>
        <w:rPr>
          <w:rFonts w:ascii="Arial" w:eastAsia="MS Mincho;ＭＳ 明朝" w:hAnsi="Arial" w:cs="Arial"/>
          <w:b/>
          <w:sz w:val="22"/>
          <w:szCs w:val="22"/>
        </w:rPr>
      </w:pPr>
      <w:r w:rsidRPr="00B86B3D">
        <w:rPr>
          <w:rFonts w:ascii="Arial" w:eastAsia="MS Mincho;ＭＳ 明朝" w:hAnsi="Arial" w:cs="Arial"/>
          <w:b/>
          <w:sz w:val="22"/>
          <w:szCs w:val="22"/>
        </w:rPr>
        <w:t>WYKAZ OSÓB, SKIEROWANYCH PRZEZ WYKONAWCĘ</w:t>
      </w:r>
    </w:p>
    <w:p w14:paraId="0631F68A" w14:textId="77777777" w:rsidR="00B86B3D" w:rsidRPr="00B86B3D" w:rsidRDefault="00B86B3D" w:rsidP="00B86B3D">
      <w:pPr>
        <w:spacing w:line="288" w:lineRule="auto"/>
        <w:jc w:val="center"/>
        <w:rPr>
          <w:rFonts w:ascii="Arial" w:hAnsi="Arial"/>
          <w:b/>
          <w:color w:val="auto"/>
          <w:sz w:val="20"/>
          <w:szCs w:val="20"/>
          <w:lang w:eastAsia="pl-PL"/>
        </w:rPr>
      </w:pPr>
      <w:r w:rsidRPr="00B86B3D">
        <w:rPr>
          <w:rFonts w:ascii="Arial" w:eastAsia="MS Mincho;ＭＳ 明朝" w:hAnsi="Arial" w:cs="Arial"/>
          <w:b/>
          <w:sz w:val="22"/>
          <w:szCs w:val="22"/>
        </w:rPr>
        <w:t>DO REALIZACJI ZAMÓWIENIA PUBLICZNEGO</w:t>
      </w:r>
    </w:p>
    <w:p w14:paraId="45CBD0D8" w14:textId="77777777" w:rsidR="00B86B3D" w:rsidRPr="00B86B3D" w:rsidRDefault="00B86B3D" w:rsidP="00B86B3D">
      <w:pPr>
        <w:spacing w:line="288" w:lineRule="auto"/>
        <w:ind w:left="5760" w:firstLine="720"/>
        <w:jc w:val="both"/>
        <w:rPr>
          <w:rFonts w:ascii="Arial" w:hAnsi="Arial" w:cs="Arial"/>
          <w:b/>
          <w:sz w:val="16"/>
          <w:szCs w:val="16"/>
        </w:rPr>
      </w:pPr>
      <w:r w:rsidRPr="00B86B3D">
        <w:rPr>
          <w:rFonts w:ascii="Arial" w:hAnsi="Arial" w:cs="Arial"/>
          <w:b/>
          <w:sz w:val="22"/>
          <w:szCs w:val="16"/>
        </w:rPr>
        <w:t xml:space="preserve">                </w:t>
      </w:r>
    </w:p>
    <w:p w14:paraId="3717B79A" w14:textId="77777777" w:rsidR="00B86B3D" w:rsidRPr="00B86B3D" w:rsidRDefault="00B86B3D" w:rsidP="00B86B3D">
      <w:pPr>
        <w:spacing w:line="288" w:lineRule="auto"/>
        <w:rPr>
          <w:rFonts w:ascii="Arial" w:eastAsia="Arial" w:hAnsi="Arial" w:cs="Arial"/>
          <w:sz w:val="22"/>
        </w:rPr>
      </w:pPr>
      <w:r w:rsidRPr="00B86B3D">
        <w:rPr>
          <w:rFonts w:ascii="Arial" w:eastAsia="Arial" w:hAnsi="Arial" w:cs="Arial"/>
          <w:sz w:val="22"/>
        </w:rPr>
        <w:t>…………………………………………</w:t>
      </w:r>
    </w:p>
    <w:p w14:paraId="23EB4D36" w14:textId="77777777" w:rsidR="00B86B3D" w:rsidRPr="00B86B3D" w:rsidRDefault="00B86B3D" w:rsidP="00B86B3D">
      <w:pPr>
        <w:spacing w:line="288" w:lineRule="auto"/>
        <w:rPr>
          <w:rFonts w:ascii="Arial" w:eastAsia="Arial" w:hAnsi="Arial" w:cs="Arial"/>
          <w:sz w:val="22"/>
        </w:rPr>
      </w:pPr>
      <w:r w:rsidRPr="00B86B3D">
        <w:rPr>
          <w:rFonts w:ascii="Arial" w:eastAsia="Arial" w:hAnsi="Arial" w:cs="Arial"/>
          <w:sz w:val="22"/>
        </w:rPr>
        <w:t>…………………………………………</w:t>
      </w:r>
    </w:p>
    <w:p w14:paraId="14FDE849" w14:textId="77777777" w:rsidR="00B86B3D" w:rsidRPr="00B86B3D" w:rsidRDefault="00B86B3D" w:rsidP="00B86B3D">
      <w:pPr>
        <w:spacing w:line="288" w:lineRule="auto"/>
        <w:rPr>
          <w:rFonts w:ascii="Arial" w:hAnsi="Arial" w:cs="Arial"/>
          <w:sz w:val="18"/>
          <w:szCs w:val="18"/>
        </w:rPr>
      </w:pPr>
      <w:r w:rsidRPr="00B86B3D">
        <w:rPr>
          <w:rFonts w:ascii="Arial" w:eastAsia="Arial" w:hAnsi="Arial" w:cs="Arial"/>
          <w:sz w:val="22"/>
        </w:rPr>
        <w:t>…………………………………………</w:t>
      </w:r>
    </w:p>
    <w:p w14:paraId="6BC4FFED" w14:textId="77777777" w:rsidR="00B86B3D" w:rsidRPr="00B86B3D" w:rsidRDefault="00B86B3D" w:rsidP="00B86B3D">
      <w:pPr>
        <w:spacing w:line="288" w:lineRule="auto"/>
        <w:rPr>
          <w:rFonts w:ascii="Arial" w:hAnsi="Arial" w:cs="Arial"/>
          <w:b/>
          <w:sz w:val="22"/>
          <w:szCs w:val="20"/>
        </w:rPr>
      </w:pPr>
      <w:r w:rsidRPr="00B86B3D">
        <w:rPr>
          <w:rFonts w:ascii="Arial" w:hAnsi="Arial" w:cs="Arial"/>
          <w:sz w:val="18"/>
          <w:szCs w:val="18"/>
        </w:rPr>
        <w:t>nazwa i adres Wykonawcy</w:t>
      </w:r>
    </w:p>
    <w:p w14:paraId="7F9B04E8" w14:textId="77777777" w:rsidR="00B86B3D" w:rsidRPr="00B86B3D" w:rsidRDefault="00B86B3D" w:rsidP="00B86B3D">
      <w:pPr>
        <w:tabs>
          <w:tab w:val="left" w:pos="4962"/>
        </w:tabs>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 xml:space="preserve">Gmina Miejska Tczew  </w:t>
      </w:r>
    </w:p>
    <w:p w14:paraId="79182200" w14:textId="77777777" w:rsidR="00B86B3D" w:rsidRPr="00B86B3D" w:rsidRDefault="00B86B3D" w:rsidP="00B86B3D">
      <w:pPr>
        <w:tabs>
          <w:tab w:val="left" w:pos="4962"/>
        </w:tabs>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Plac Piłsudskiego 1</w:t>
      </w:r>
    </w:p>
    <w:p w14:paraId="2DDD6598" w14:textId="77777777" w:rsidR="00B86B3D" w:rsidRPr="006C0812" w:rsidRDefault="00B86B3D" w:rsidP="00B86B3D">
      <w:pPr>
        <w:spacing w:line="288" w:lineRule="auto"/>
        <w:ind w:left="4962"/>
        <w:jc w:val="both"/>
        <w:rPr>
          <w:rFonts w:ascii="Arial" w:hAnsi="Arial" w:cs="Arial"/>
          <w:b/>
          <w:color w:val="auto"/>
          <w:sz w:val="22"/>
          <w:szCs w:val="22"/>
          <w:lang w:eastAsia="pl-PL"/>
        </w:rPr>
      </w:pPr>
      <w:r w:rsidRPr="006C0812">
        <w:rPr>
          <w:rFonts w:ascii="Arial" w:hAnsi="Arial" w:cs="Arial"/>
          <w:b/>
          <w:color w:val="auto"/>
          <w:sz w:val="22"/>
          <w:szCs w:val="22"/>
          <w:lang w:eastAsia="pl-PL"/>
        </w:rPr>
        <w:t>83 - 110 Tczew</w:t>
      </w:r>
    </w:p>
    <w:p w14:paraId="7B793971" w14:textId="77777777" w:rsidR="00322D86" w:rsidRDefault="00322D86" w:rsidP="00B86B3D">
      <w:pPr>
        <w:spacing w:line="288" w:lineRule="auto"/>
        <w:ind w:left="4962"/>
        <w:jc w:val="both"/>
        <w:rPr>
          <w:rFonts w:ascii="Arial" w:hAnsi="Arial"/>
          <w:b/>
          <w:color w:val="auto"/>
          <w:sz w:val="22"/>
          <w:szCs w:val="20"/>
          <w:lang w:eastAsia="pl-PL"/>
        </w:rPr>
      </w:pPr>
    </w:p>
    <w:tbl>
      <w:tblPr>
        <w:tblStyle w:val="Tabela-Siatka"/>
        <w:tblW w:w="9356" w:type="dxa"/>
        <w:tblInd w:w="-5" w:type="dxa"/>
        <w:tblLayout w:type="fixed"/>
        <w:tblLook w:val="04A0" w:firstRow="1" w:lastRow="0" w:firstColumn="1" w:lastColumn="0" w:noHBand="0" w:noVBand="1"/>
      </w:tblPr>
      <w:tblGrid>
        <w:gridCol w:w="400"/>
        <w:gridCol w:w="8956"/>
      </w:tblGrid>
      <w:tr w:rsidR="00517BFA" w14:paraId="1E9C8C43" w14:textId="59053D18" w:rsidTr="005B4162">
        <w:trPr>
          <w:trHeight w:val="397"/>
        </w:trPr>
        <w:tc>
          <w:tcPr>
            <w:tcW w:w="9356" w:type="dxa"/>
            <w:gridSpan w:val="2"/>
            <w:vAlign w:val="center"/>
          </w:tcPr>
          <w:p w14:paraId="3905A4B3" w14:textId="49A4E497" w:rsidR="00517BFA" w:rsidRPr="00517BFA" w:rsidRDefault="00517BFA" w:rsidP="00262788">
            <w:pPr>
              <w:spacing w:line="288" w:lineRule="auto"/>
              <w:rPr>
                <w:rFonts w:ascii="Arial" w:hAnsi="Arial"/>
                <w:bCs/>
                <w:color w:val="auto"/>
                <w:sz w:val="22"/>
                <w:szCs w:val="20"/>
                <w:lang w:eastAsia="pl-PL"/>
              </w:rPr>
            </w:pPr>
            <w:r w:rsidRPr="00517BFA">
              <w:rPr>
                <w:rFonts w:ascii="Arial" w:hAnsi="Arial"/>
                <w:bCs/>
                <w:color w:val="auto"/>
                <w:sz w:val="22"/>
                <w:szCs w:val="20"/>
                <w:lang w:eastAsia="pl-PL"/>
              </w:rPr>
              <w:t xml:space="preserve">Oświadczam, że jako osobę </w:t>
            </w:r>
            <w:r w:rsidR="00745C66">
              <w:rPr>
                <w:rFonts w:ascii="Arial" w:hAnsi="Arial"/>
                <w:bCs/>
                <w:color w:val="auto"/>
                <w:sz w:val="22"/>
                <w:szCs w:val="20"/>
                <w:lang w:eastAsia="pl-PL"/>
              </w:rPr>
              <w:t>do</w:t>
            </w:r>
            <w:r w:rsidRPr="00517BFA">
              <w:rPr>
                <w:rFonts w:ascii="Arial" w:hAnsi="Arial"/>
                <w:bCs/>
                <w:color w:val="auto"/>
                <w:sz w:val="22"/>
                <w:szCs w:val="20"/>
                <w:lang w:eastAsia="pl-PL"/>
              </w:rPr>
              <w:t xml:space="preserve"> pełnieni</w:t>
            </w:r>
            <w:r w:rsidR="00745C66">
              <w:rPr>
                <w:rFonts w:ascii="Arial" w:hAnsi="Arial"/>
                <w:bCs/>
                <w:color w:val="auto"/>
                <w:sz w:val="22"/>
                <w:szCs w:val="20"/>
                <w:lang w:eastAsia="pl-PL"/>
              </w:rPr>
              <w:t>a</w:t>
            </w:r>
            <w:r w:rsidRPr="00517BFA">
              <w:rPr>
                <w:rFonts w:ascii="Arial" w:hAnsi="Arial"/>
                <w:bCs/>
                <w:color w:val="auto"/>
                <w:sz w:val="22"/>
                <w:szCs w:val="20"/>
                <w:lang w:eastAsia="pl-PL"/>
              </w:rPr>
              <w:t xml:space="preserve"> funkcji</w:t>
            </w:r>
            <w:r>
              <w:rPr>
                <w:rFonts w:ascii="Arial" w:hAnsi="Arial"/>
                <w:bCs/>
                <w:color w:val="auto"/>
                <w:sz w:val="22"/>
                <w:szCs w:val="20"/>
                <w:lang w:eastAsia="pl-PL"/>
              </w:rPr>
              <w:t>:</w:t>
            </w:r>
          </w:p>
        </w:tc>
      </w:tr>
      <w:tr w:rsidR="00517BFA" w14:paraId="65CC459D" w14:textId="288C3ED8" w:rsidTr="005B4162">
        <w:tc>
          <w:tcPr>
            <w:tcW w:w="400" w:type="dxa"/>
          </w:tcPr>
          <w:p w14:paraId="76BDAE15" w14:textId="3539B029" w:rsidR="00517BFA" w:rsidRPr="00517BFA" w:rsidRDefault="00517BFA" w:rsidP="00B86B3D">
            <w:pPr>
              <w:spacing w:line="288" w:lineRule="auto"/>
              <w:jc w:val="both"/>
              <w:rPr>
                <w:rFonts w:ascii="Arial" w:hAnsi="Arial"/>
                <w:bCs/>
                <w:color w:val="auto"/>
                <w:sz w:val="22"/>
                <w:szCs w:val="20"/>
                <w:lang w:eastAsia="pl-PL"/>
              </w:rPr>
            </w:pPr>
            <w:bookmarkStart w:id="14" w:name="_Hlk160448774"/>
            <w:r w:rsidRPr="00517BFA">
              <w:rPr>
                <w:rFonts w:ascii="Arial" w:hAnsi="Arial"/>
                <w:bCs/>
                <w:color w:val="auto"/>
                <w:sz w:val="22"/>
                <w:szCs w:val="20"/>
                <w:lang w:eastAsia="pl-PL"/>
              </w:rPr>
              <w:t xml:space="preserve">1. </w:t>
            </w:r>
          </w:p>
        </w:tc>
        <w:tc>
          <w:tcPr>
            <w:tcW w:w="8956" w:type="dxa"/>
          </w:tcPr>
          <w:p w14:paraId="11B4150B" w14:textId="0DF48F56" w:rsidR="00517BFA" w:rsidRDefault="00B82D87" w:rsidP="00B86B3D">
            <w:pPr>
              <w:spacing w:line="288" w:lineRule="auto"/>
              <w:jc w:val="both"/>
              <w:rPr>
                <w:rFonts w:ascii="Arial" w:hAnsi="Arial"/>
                <w:bCs/>
                <w:color w:val="auto"/>
                <w:sz w:val="22"/>
                <w:szCs w:val="20"/>
                <w:lang w:eastAsia="pl-PL"/>
              </w:rPr>
            </w:pPr>
            <w:r w:rsidRPr="007E7BB5">
              <w:rPr>
                <w:rFonts w:ascii="Arial" w:eastAsia="Calibri" w:hAnsi="Arial" w:cs="Arial"/>
                <w:b/>
                <w:bCs/>
                <w:color w:val="auto"/>
                <w:sz w:val="22"/>
                <w:szCs w:val="22"/>
                <w:u w:val="single"/>
                <w:lang w:eastAsia="en-US"/>
              </w:rPr>
              <w:t>Koordynatora Zespołu Nadzoru Inwestorskiego</w:t>
            </w:r>
            <w:r w:rsidR="00517BFA" w:rsidRPr="00517BFA">
              <w:rPr>
                <w:rFonts w:ascii="Arial" w:hAnsi="Arial"/>
                <w:bCs/>
                <w:color w:val="auto"/>
                <w:sz w:val="22"/>
                <w:szCs w:val="20"/>
                <w:lang w:eastAsia="pl-PL"/>
              </w:rPr>
              <w:t xml:space="preserve"> wskazuję Pana/Panią:</w:t>
            </w:r>
          </w:p>
          <w:p w14:paraId="1B4CFF44" w14:textId="7EABEC47" w:rsidR="00517BFA" w:rsidRDefault="00517BFA" w:rsidP="00B86B3D">
            <w:pPr>
              <w:spacing w:line="288" w:lineRule="auto"/>
              <w:jc w:val="both"/>
              <w:rPr>
                <w:rFonts w:ascii="Arial" w:hAnsi="Arial"/>
                <w:bCs/>
                <w:color w:val="auto"/>
                <w:sz w:val="22"/>
                <w:szCs w:val="20"/>
                <w:lang w:eastAsia="pl-PL"/>
              </w:rPr>
            </w:pPr>
            <w:r>
              <w:rPr>
                <w:rFonts w:ascii="Arial" w:hAnsi="Arial"/>
                <w:bCs/>
                <w:color w:val="auto"/>
                <w:sz w:val="22"/>
                <w:szCs w:val="20"/>
                <w:lang w:eastAsia="pl-PL"/>
              </w:rPr>
              <w:t>……………………………………………………………………………………</w:t>
            </w:r>
            <w:r w:rsidR="007E7BB5">
              <w:rPr>
                <w:rFonts w:ascii="Arial" w:hAnsi="Arial"/>
                <w:bCs/>
                <w:color w:val="auto"/>
                <w:sz w:val="22"/>
                <w:szCs w:val="20"/>
                <w:lang w:eastAsia="pl-PL"/>
              </w:rPr>
              <w:t>………</w:t>
            </w:r>
            <w:r w:rsidR="006760FB">
              <w:rPr>
                <w:rFonts w:ascii="Arial" w:hAnsi="Arial"/>
                <w:bCs/>
                <w:color w:val="auto"/>
                <w:sz w:val="22"/>
                <w:szCs w:val="20"/>
                <w:lang w:eastAsia="pl-PL"/>
              </w:rPr>
              <w:t>…..</w:t>
            </w:r>
            <w:r w:rsidR="007E7BB5">
              <w:rPr>
                <w:rFonts w:ascii="Arial" w:hAnsi="Arial"/>
                <w:bCs/>
                <w:color w:val="auto"/>
                <w:sz w:val="22"/>
                <w:szCs w:val="20"/>
                <w:lang w:eastAsia="pl-PL"/>
              </w:rPr>
              <w:t>….</w:t>
            </w:r>
            <w:r>
              <w:rPr>
                <w:rFonts w:ascii="Arial" w:hAnsi="Arial"/>
                <w:bCs/>
                <w:color w:val="auto"/>
                <w:sz w:val="22"/>
                <w:szCs w:val="20"/>
                <w:lang w:eastAsia="pl-PL"/>
              </w:rPr>
              <w:t>…..</w:t>
            </w:r>
          </w:p>
          <w:p w14:paraId="11A90268" w14:textId="77777777" w:rsidR="00517BFA" w:rsidRDefault="00517BFA" w:rsidP="00517BFA">
            <w:pPr>
              <w:spacing w:line="288" w:lineRule="auto"/>
              <w:jc w:val="center"/>
              <w:rPr>
                <w:rFonts w:ascii="Arial" w:hAnsi="Arial"/>
                <w:bCs/>
                <w:color w:val="auto"/>
                <w:sz w:val="16"/>
                <w:szCs w:val="16"/>
                <w:lang w:eastAsia="pl-PL"/>
              </w:rPr>
            </w:pPr>
            <w:r w:rsidRPr="00517BFA">
              <w:rPr>
                <w:rFonts w:ascii="Arial" w:hAnsi="Arial"/>
                <w:bCs/>
                <w:color w:val="auto"/>
                <w:sz w:val="16"/>
                <w:szCs w:val="16"/>
                <w:lang w:eastAsia="pl-PL"/>
              </w:rPr>
              <w:t>imię i nazwisko osoby, która będzie uczestniczyć w wykonywaniu zamówienia</w:t>
            </w:r>
          </w:p>
          <w:p w14:paraId="67F0FB87" w14:textId="77777777" w:rsidR="00517BFA" w:rsidRDefault="00517BFA" w:rsidP="00517BFA">
            <w:pPr>
              <w:spacing w:line="288" w:lineRule="auto"/>
              <w:rPr>
                <w:rFonts w:ascii="Arial" w:hAnsi="Arial"/>
                <w:bCs/>
                <w:color w:val="auto"/>
                <w:sz w:val="16"/>
                <w:szCs w:val="16"/>
                <w:lang w:eastAsia="pl-PL"/>
              </w:rPr>
            </w:pPr>
          </w:p>
          <w:p w14:paraId="78AC2C77" w14:textId="42163C8A" w:rsidR="00517BFA" w:rsidRPr="00517BFA" w:rsidRDefault="00517BFA" w:rsidP="00517BFA">
            <w:pPr>
              <w:spacing w:line="288" w:lineRule="auto"/>
              <w:jc w:val="both"/>
              <w:rPr>
                <w:rFonts w:ascii="Arial" w:hAnsi="Arial"/>
                <w:bCs/>
                <w:color w:val="auto"/>
                <w:sz w:val="22"/>
                <w:szCs w:val="22"/>
                <w:lang w:eastAsia="pl-PL"/>
              </w:rPr>
            </w:pPr>
            <w:r w:rsidRPr="00517BFA">
              <w:rPr>
                <w:rFonts w:ascii="Arial" w:hAnsi="Arial"/>
                <w:bCs/>
                <w:color w:val="auto"/>
                <w:sz w:val="22"/>
                <w:szCs w:val="22"/>
                <w:lang w:eastAsia="pl-PL"/>
              </w:rPr>
              <w:t>posiada</w:t>
            </w:r>
            <w:r w:rsidR="00823F2C">
              <w:rPr>
                <w:rFonts w:ascii="Arial" w:hAnsi="Arial"/>
                <w:bCs/>
                <w:color w:val="auto"/>
                <w:sz w:val="22"/>
                <w:szCs w:val="22"/>
                <w:lang w:eastAsia="pl-PL"/>
              </w:rPr>
              <w:t>jącego/posiadając</w:t>
            </w:r>
            <w:r w:rsidR="007E7BB5">
              <w:rPr>
                <w:rFonts w:ascii="Arial" w:hAnsi="Arial"/>
                <w:bCs/>
                <w:color w:val="auto"/>
                <w:sz w:val="22"/>
                <w:szCs w:val="22"/>
                <w:lang w:eastAsia="pl-PL"/>
              </w:rPr>
              <w:t>ą</w:t>
            </w:r>
            <w:r w:rsidRPr="00517BFA">
              <w:rPr>
                <w:rFonts w:ascii="Arial" w:hAnsi="Arial"/>
                <w:bCs/>
                <w:color w:val="auto"/>
                <w:sz w:val="22"/>
                <w:szCs w:val="22"/>
                <w:lang w:eastAsia="pl-PL"/>
              </w:rPr>
              <w:t xml:space="preserve"> doświadczenie przy realizacji wskazanego zadania:</w:t>
            </w:r>
          </w:p>
          <w:p w14:paraId="02EB3D98" w14:textId="77777777" w:rsidR="00517BFA" w:rsidRPr="00517BFA" w:rsidRDefault="00517BFA" w:rsidP="00517BFA">
            <w:pPr>
              <w:spacing w:line="288" w:lineRule="auto"/>
              <w:jc w:val="both"/>
              <w:rPr>
                <w:rFonts w:ascii="Arial" w:hAnsi="Arial"/>
                <w:b/>
                <w:bCs/>
                <w:color w:val="auto"/>
                <w:sz w:val="22"/>
                <w:szCs w:val="22"/>
                <w:lang w:eastAsia="pl-PL"/>
              </w:rPr>
            </w:pPr>
            <w:r w:rsidRPr="00517BFA">
              <w:rPr>
                <w:rFonts w:ascii="Arial" w:hAnsi="Arial"/>
                <w:b/>
                <w:bCs/>
                <w:color w:val="auto"/>
                <w:sz w:val="22"/>
                <w:szCs w:val="22"/>
                <w:lang w:eastAsia="pl-PL"/>
              </w:rPr>
              <w:t>Zadanie nr 1:</w:t>
            </w:r>
          </w:p>
          <w:p w14:paraId="15A6AA24" w14:textId="4736A63D" w:rsidR="00517BFA" w:rsidRPr="00517BFA" w:rsidRDefault="00517BFA" w:rsidP="00F91B60">
            <w:pPr>
              <w:numPr>
                <w:ilvl w:val="0"/>
                <w:numId w:val="66"/>
              </w:numPr>
              <w:spacing w:line="288" w:lineRule="auto"/>
              <w:ind w:left="483" w:hanging="284"/>
              <w:jc w:val="both"/>
              <w:rPr>
                <w:rFonts w:ascii="Arial" w:hAnsi="Arial"/>
                <w:bCs/>
                <w:color w:val="auto"/>
                <w:sz w:val="22"/>
                <w:szCs w:val="22"/>
                <w:lang w:eastAsia="pl-PL"/>
              </w:rPr>
            </w:pPr>
            <w:r w:rsidRPr="00517BFA">
              <w:rPr>
                <w:rFonts w:ascii="Arial" w:hAnsi="Arial"/>
                <w:bCs/>
                <w:color w:val="auto"/>
                <w:sz w:val="22"/>
                <w:szCs w:val="22"/>
                <w:lang w:eastAsia="pl-PL"/>
              </w:rPr>
              <w:t>Zamawiający…………………………………</w:t>
            </w:r>
            <w:r w:rsidR="00B82D87">
              <w:rPr>
                <w:rFonts w:ascii="Arial" w:hAnsi="Arial"/>
                <w:bCs/>
                <w:color w:val="auto"/>
                <w:sz w:val="22"/>
                <w:szCs w:val="22"/>
                <w:lang w:eastAsia="pl-PL"/>
              </w:rPr>
              <w:t>..</w:t>
            </w:r>
            <w:r w:rsidRPr="00517BFA">
              <w:rPr>
                <w:rFonts w:ascii="Arial" w:hAnsi="Arial"/>
                <w:bCs/>
                <w:color w:val="auto"/>
                <w:sz w:val="22"/>
                <w:szCs w:val="22"/>
                <w:lang w:eastAsia="pl-PL"/>
              </w:rPr>
              <w:t>……………………………</w:t>
            </w:r>
            <w:r w:rsidR="006760FB">
              <w:rPr>
                <w:rFonts w:ascii="Arial" w:hAnsi="Arial"/>
                <w:bCs/>
                <w:color w:val="auto"/>
                <w:sz w:val="22"/>
                <w:szCs w:val="22"/>
                <w:lang w:eastAsia="pl-PL"/>
              </w:rPr>
              <w:t>…..</w:t>
            </w:r>
            <w:r w:rsidRPr="00517BFA">
              <w:rPr>
                <w:rFonts w:ascii="Arial" w:hAnsi="Arial"/>
                <w:bCs/>
                <w:color w:val="auto"/>
                <w:sz w:val="22"/>
                <w:szCs w:val="22"/>
                <w:lang w:eastAsia="pl-PL"/>
              </w:rPr>
              <w:t>…………….</w:t>
            </w:r>
          </w:p>
          <w:p w14:paraId="35D9EA38" w14:textId="3A2F1841" w:rsidR="00517BFA" w:rsidRPr="00517BFA" w:rsidRDefault="00517BFA" w:rsidP="00F91B60">
            <w:pPr>
              <w:numPr>
                <w:ilvl w:val="0"/>
                <w:numId w:val="66"/>
              </w:numPr>
              <w:spacing w:line="288" w:lineRule="auto"/>
              <w:ind w:left="483" w:hanging="284"/>
              <w:jc w:val="both"/>
              <w:rPr>
                <w:rFonts w:ascii="Arial" w:hAnsi="Arial"/>
                <w:bCs/>
                <w:color w:val="auto"/>
                <w:sz w:val="22"/>
                <w:szCs w:val="22"/>
                <w:lang w:eastAsia="pl-PL"/>
              </w:rPr>
            </w:pPr>
            <w:r w:rsidRPr="00517BFA">
              <w:rPr>
                <w:rFonts w:ascii="Arial" w:hAnsi="Arial"/>
                <w:bCs/>
                <w:color w:val="auto"/>
                <w:sz w:val="22"/>
                <w:szCs w:val="22"/>
                <w:lang w:eastAsia="pl-PL"/>
              </w:rPr>
              <w:t>nazwa zadania/przedmiot zamówienia ……………</w:t>
            </w:r>
            <w:r w:rsidR="00B82D87">
              <w:rPr>
                <w:rFonts w:ascii="Arial" w:hAnsi="Arial"/>
                <w:bCs/>
                <w:color w:val="auto"/>
                <w:sz w:val="22"/>
                <w:szCs w:val="22"/>
                <w:lang w:eastAsia="pl-PL"/>
              </w:rPr>
              <w:t>..</w:t>
            </w:r>
            <w:r w:rsidRPr="00517BFA">
              <w:rPr>
                <w:rFonts w:ascii="Arial" w:hAnsi="Arial"/>
                <w:bCs/>
                <w:color w:val="auto"/>
                <w:sz w:val="22"/>
                <w:szCs w:val="22"/>
                <w:lang w:eastAsia="pl-PL"/>
              </w:rPr>
              <w:t>……………………………</w:t>
            </w:r>
            <w:r w:rsidR="006760FB">
              <w:rPr>
                <w:rFonts w:ascii="Arial" w:hAnsi="Arial"/>
                <w:bCs/>
                <w:color w:val="auto"/>
                <w:sz w:val="22"/>
                <w:szCs w:val="22"/>
                <w:lang w:eastAsia="pl-PL"/>
              </w:rPr>
              <w:t>…..</w:t>
            </w:r>
            <w:r w:rsidRPr="00517BFA">
              <w:rPr>
                <w:rFonts w:ascii="Arial" w:hAnsi="Arial"/>
                <w:bCs/>
                <w:color w:val="auto"/>
                <w:sz w:val="22"/>
                <w:szCs w:val="22"/>
                <w:lang w:eastAsia="pl-PL"/>
              </w:rPr>
              <w:t>……</w:t>
            </w:r>
          </w:p>
          <w:p w14:paraId="03FB273C" w14:textId="512E0AC8" w:rsidR="00517BFA" w:rsidRDefault="00517BFA" w:rsidP="00F91B60">
            <w:pPr>
              <w:numPr>
                <w:ilvl w:val="0"/>
                <w:numId w:val="66"/>
              </w:numPr>
              <w:spacing w:line="288" w:lineRule="auto"/>
              <w:ind w:left="483" w:hanging="284"/>
              <w:jc w:val="both"/>
              <w:rPr>
                <w:rFonts w:ascii="Arial" w:hAnsi="Arial"/>
                <w:bCs/>
                <w:color w:val="auto"/>
                <w:sz w:val="22"/>
                <w:szCs w:val="22"/>
                <w:lang w:eastAsia="pl-PL"/>
              </w:rPr>
            </w:pPr>
            <w:r w:rsidRPr="00517BFA">
              <w:rPr>
                <w:rFonts w:ascii="Arial" w:hAnsi="Arial"/>
                <w:bCs/>
                <w:color w:val="auto"/>
                <w:sz w:val="22"/>
                <w:szCs w:val="22"/>
                <w:lang w:eastAsia="pl-PL"/>
              </w:rPr>
              <w:t>data wykonania zamówienia ……………………………………………………</w:t>
            </w:r>
            <w:r w:rsidR="006760FB">
              <w:rPr>
                <w:rFonts w:ascii="Arial" w:hAnsi="Arial"/>
                <w:bCs/>
                <w:color w:val="auto"/>
                <w:sz w:val="22"/>
                <w:szCs w:val="22"/>
                <w:lang w:eastAsia="pl-PL"/>
              </w:rPr>
              <w:t>…..</w:t>
            </w:r>
            <w:r w:rsidRPr="00517BFA">
              <w:rPr>
                <w:rFonts w:ascii="Arial" w:hAnsi="Arial"/>
                <w:bCs/>
                <w:color w:val="auto"/>
                <w:sz w:val="22"/>
                <w:szCs w:val="22"/>
                <w:lang w:eastAsia="pl-PL"/>
              </w:rPr>
              <w:t>……...</w:t>
            </w:r>
          </w:p>
          <w:p w14:paraId="672DC7AB" w14:textId="5A87A3F4" w:rsidR="007E7BB5" w:rsidRPr="00517BFA" w:rsidRDefault="007E7BB5" w:rsidP="00F91B60">
            <w:pPr>
              <w:numPr>
                <w:ilvl w:val="0"/>
                <w:numId w:val="66"/>
              </w:numPr>
              <w:spacing w:line="288" w:lineRule="auto"/>
              <w:ind w:left="483" w:hanging="284"/>
              <w:jc w:val="both"/>
              <w:rPr>
                <w:rFonts w:ascii="Arial" w:hAnsi="Arial"/>
                <w:bCs/>
                <w:color w:val="auto"/>
                <w:sz w:val="22"/>
                <w:szCs w:val="22"/>
                <w:lang w:eastAsia="pl-PL"/>
              </w:rPr>
            </w:pPr>
            <w:r w:rsidRPr="00977813">
              <w:rPr>
                <w:rFonts w:ascii="Arial" w:hAnsi="Arial" w:cs="Arial"/>
                <w:sz w:val="22"/>
              </w:rPr>
              <w:t xml:space="preserve">zadanie obejmowało budowę i/lub przebudowę </w:t>
            </w:r>
            <w:r w:rsidRPr="00E120BB">
              <w:rPr>
                <w:rFonts w:ascii="Arial" w:eastAsia="Calibri" w:hAnsi="Arial" w:cs="Arial"/>
                <w:color w:val="auto"/>
                <w:sz w:val="22"/>
                <w:szCs w:val="22"/>
                <w:lang w:eastAsia="en-US"/>
              </w:rPr>
              <w:t>budynku użyteczności publicznej o</w:t>
            </w:r>
            <w:r>
              <w:rPr>
                <w:rFonts w:ascii="Arial" w:eastAsia="Calibri" w:hAnsi="Arial" w:cs="Arial"/>
                <w:color w:val="auto"/>
                <w:sz w:val="22"/>
                <w:szCs w:val="22"/>
                <w:lang w:eastAsia="en-US"/>
              </w:rPr>
              <w:t> </w:t>
            </w:r>
            <w:r w:rsidRPr="00E120BB">
              <w:rPr>
                <w:rFonts w:ascii="Arial" w:eastAsia="Calibri" w:hAnsi="Arial" w:cs="Arial"/>
                <w:color w:val="auto"/>
                <w:sz w:val="22"/>
                <w:szCs w:val="22"/>
                <w:lang w:eastAsia="en-US"/>
              </w:rPr>
              <w:t>kubaturze minimum 10.000,00 m</w:t>
            </w:r>
            <w:r w:rsidRPr="00E120BB">
              <w:rPr>
                <w:rFonts w:ascii="Arial" w:eastAsia="Calibri" w:hAnsi="Arial" w:cs="Arial"/>
                <w:color w:val="auto"/>
                <w:sz w:val="22"/>
                <w:szCs w:val="22"/>
                <w:vertAlign w:val="superscript"/>
                <w:lang w:eastAsia="en-US"/>
              </w:rPr>
              <w:t>3</w:t>
            </w:r>
            <w:r w:rsidRPr="00977813">
              <w:rPr>
                <w:rFonts w:ascii="Arial" w:hAnsi="Arial" w:cs="Arial"/>
                <w:sz w:val="22"/>
              </w:rPr>
              <w:t>: (tak/nie) ………</w:t>
            </w:r>
            <w:r>
              <w:rPr>
                <w:rFonts w:ascii="Arial" w:hAnsi="Arial" w:cs="Arial"/>
                <w:sz w:val="22"/>
              </w:rPr>
              <w:t>………………</w:t>
            </w:r>
            <w:r w:rsidRPr="00977813">
              <w:rPr>
                <w:rFonts w:ascii="Arial" w:hAnsi="Arial" w:cs="Arial"/>
                <w:sz w:val="22"/>
              </w:rPr>
              <w:t>…</w:t>
            </w:r>
            <w:r w:rsidR="006760FB">
              <w:rPr>
                <w:rFonts w:ascii="Arial" w:hAnsi="Arial" w:cs="Arial"/>
                <w:sz w:val="22"/>
              </w:rPr>
              <w:t>………………</w:t>
            </w:r>
            <w:r w:rsidRPr="00977813">
              <w:rPr>
                <w:rFonts w:ascii="Arial" w:hAnsi="Arial" w:cs="Arial"/>
                <w:sz w:val="22"/>
              </w:rPr>
              <w:t>....</w:t>
            </w:r>
          </w:p>
          <w:p w14:paraId="551CE7D0" w14:textId="4AC6DB2F" w:rsidR="00517BFA" w:rsidRDefault="00A56E82" w:rsidP="00F91B60">
            <w:pPr>
              <w:numPr>
                <w:ilvl w:val="0"/>
                <w:numId w:val="66"/>
              </w:numPr>
              <w:spacing w:line="288" w:lineRule="auto"/>
              <w:ind w:left="483" w:hanging="284"/>
              <w:jc w:val="both"/>
              <w:rPr>
                <w:rFonts w:ascii="Arial" w:hAnsi="Arial"/>
                <w:bCs/>
                <w:color w:val="auto"/>
                <w:sz w:val="22"/>
                <w:szCs w:val="22"/>
                <w:lang w:eastAsia="pl-PL"/>
              </w:rPr>
            </w:pPr>
            <w:r>
              <w:rPr>
                <w:rFonts w:ascii="Arial" w:hAnsi="Arial"/>
                <w:bCs/>
                <w:color w:val="auto"/>
                <w:sz w:val="22"/>
                <w:szCs w:val="22"/>
                <w:lang w:eastAsia="pl-PL"/>
              </w:rPr>
              <w:t>pełniona funkcja</w:t>
            </w:r>
            <w:r w:rsidR="00517BFA" w:rsidRPr="00517BFA">
              <w:rPr>
                <w:rFonts w:ascii="Arial" w:hAnsi="Arial"/>
                <w:bCs/>
                <w:color w:val="auto"/>
                <w:sz w:val="22"/>
                <w:szCs w:val="22"/>
                <w:lang w:eastAsia="pl-PL"/>
              </w:rPr>
              <w:t xml:space="preserve"> (</w:t>
            </w:r>
            <w:r w:rsidR="00B82D87" w:rsidRPr="00E120BB">
              <w:rPr>
                <w:rFonts w:ascii="Arial" w:eastAsia="Calibri" w:hAnsi="Arial" w:cs="Arial"/>
                <w:color w:val="auto"/>
                <w:sz w:val="22"/>
                <w:szCs w:val="22"/>
                <w:lang w:eastAsia="en-US"/>
              </w:rPr>
              <w:t>Koordynator Zespołu Nadzoru Inwestorskiego lub Inżynier Kontraktu lub Inżynier Rezydent</w:t>
            </w:r>
            <w:r w:rsidR="00517BFA" w:rsidRPr="00517BFA">
              <w:rPr>
                <w:rFonts w:ascii="Arial" w:hAnsi="Arial"/>
                <w:bCs/>
                <w:color w:val="auto"/>
                <w:sz w:val="22"/>
                <w:szCs w:val="22"/>
                <w:lang w:eastAsia="pl-PL"/>
              </w:rPr>
              <w:t>)</w:t>
            </w:r>
            <w:r w:rsidR="00546B38">
              <w:rPr>
                <w:rFonts w:ascii="Arial" w:hAnsi="Arial"/>
                <w:bCs/>
                <w:color w:val="auto"/>
                <w:sz w:val="22"/>
                <w:szCs w:val="22"/>
                <w:lang w:eastAsia="pl-PL"/>
              </w:rPr>
              <w:t xml:space="preserve"> </w:t>
            </w:r>
            <w:r w:rsidR="00517BFA" w:rsidRPr="00517BFA">
              <w:rPr>
                <w:rFonts w:ascii="Arial" w:hAnsi="Arial"/>
                <w:bCs/>
                <w:color w:val="auto"/>
                <w:sz w:val="22"/>
                <w:szCs w:val="22"/>
                <w:lang w:eastAsia="pl-PL"/>
              </w:rPr>
              <w:t>……………………</w:t>
            </w:r>
            <w:r>
              <w:rPr>
                <w:rFonts w:ascii="Arial" w:hAnsi="Arial"/>
                <w:bCs/>
                <w:color w:val="auto"/>
                <w:sz w:val="22"/>
                <w:szCs w:val="22"/>
                <w:lang w:eastAsia="pl-PL"/>
              </w:rPr>
              <w:t>.....……</w:t>
            </w:r>
            <w:r w:rsidR="00517BFA" w:rsidRPr="00517BFA">
              <w:rPr>
                <w:rFonts w:ascii="Arial" w:hAnsi="Arial"/>
                <w:bCs/>
                <w:color w:val="auto"/>
                <w:sz w:val="22"/>
                <w:szCs w:val="22"/>
                <w:lang w:eastAsia="pl-PL"/>
              </w:rPr>
              <w:t>………………………</w:t>
            </w:r>
            <w:r w:rsidR="006760FB">
              <w:rPr>
                <w:rFonts w:ascii="Arial" w:hAnsi="Arial"/>
                <w:bCs/>
                <w:color w:val="auto"/>
                <w:sz w:val="22"/>
                <w:szCs w:val="22"/>
                <w:lang w:eastAsia="pl-PL"/>
              </w:rPr>
              <w:t>………..</w:t>
            </w:r>
            <w:r w:rsidR="00517BFA" w:rsidRPr="00517BFA">
              <w:rPr>
                <w:rFonts w:ascii="Arial" w:hAnsi="Arial"/>
                <w:bCs/>
                <w:color w:val="auto"/>
                <w:sz w:val="22"/>
                <w:szCs w:val="22"/>
                <w:lang w:eastAsia="pl-PL"/>
              </w:rPr>
              <w:t>………</w:t>
            </w:r>
          </w:p>
          <w:p w14:paraId="054CC23C" w14:textId="3206EE35" w:rsidR="00B82D87" w:rsidRPr="00517BFA" w:rsidRDefault="007E7BB5" w:rsidP="00F91B60">
            <w:pPr>
              <w:numPr>
                <w:ilvl w:val="0"/>
                <w:numId w:val="66"/>
              </w:numPr>
              <w:spacing w:line="288" w:lineRule="auto"/>
              <w:ind w:left="483" w:hanging="284"/>
              <w:jc w:val="both"/>
              <w:rPr>
                <w:rFonts w:ascii="Arial" w:hAnsi="Arial"/>
                <w:bCs/>
                <w:color w:val="auto"/>
                <w:sz w:val="22"/>
                <w:szCs w:val="22"/>
                <w:lang w:eastAsia="pl-PL"/>
              </w:rPr>
            </w:pPr>
            <w:r w:rsidRPr="00977813">
              <w:rPr>
                <w:rFonts w:ascii="Arial" w:hAnsi="Arial" w:cs="Arial"/>
                <w:sz w:val="22"/>
              </w:rPr>
              <w:t xml:space="preserve">funkcję wskazaną w pkt </w:t>
            </w:r>
            <w:r>
              <w:rPr>
                <w:rFonts w:ascii="Arial" w:hAnsi="Arial" w:cs="Arial"/>
                <w:sz w:val="22"/>
              </w:rPr>
              <w:t>5</w:t>
            </w:r>
            <w:r w:rsidRPr="00977813">
              <w:rPr>
                <w:rFonts w:ascii="Arial" w:hAnsi="Arial" w:cs="Arial"/>
                <w:sz w:val="22"/>
              </w:rPr>
              <w:t xml:space="preserve"> pełniono od początku do końca inwestycji: (tak/nie) …</w:t>
            </w:r>
            <w:r w:rsidR="006760FB">
              <w:rPr>
                <w:rFonts w:ascii="Arial" w:hAnsi="Arial" w:cs="Arial"/>
                <w:sz w:val="22"/>
              </w:rPr>
              <w:t>……</w:t>
            </w:r>
            <w:r w:rsidRPr="00977813">
              <w:rPr>
                <w:rFonts w:ascii="Arial" w:hAnsi="Arial" w:cs="Arial"/>
                <w:sz w:val="22"/>
              </w:rPr>
              <w:t>…</w:t>
            </w:r>
            <w:r w:rsidR="005B4162">
              <w:rPr>
                <w:rFonts w:ascii="Arial" w:hAnsi="Arial" w:cs="Arial"/>
                <w:sz w:val="22"/>
              </w:rPr>
              <w:t>……………………………………………………………………….</w:t>
            </w:r>
            <w:r w:rsidRPr="00977813">
              <w:rPr>
                <w:rFonts w:ascii="Arial" w:hAnsi="Arial" w:cs="Arial"/>
                <w:sz w:val="22"/>
              </w:rPr>
              <w:t>…....</w:t>
            </w:r>
          </w:p>
          <w:p w14:paraId="35C9026A" w14:textId="64B430FF" w:rsidR="00517BFA" w:rsidRPr="007E7BB5" w:rsidRDefault="00517BFA" w:rsidP="007E7BB5">
            <w:pPr>
              <w:spacing w:line="288" w:lineRule="auto"/>
              <w:ind w:left="199"/>
              <w:jc w:val="both"/>
              <w:rPr>
                <w:rFonts w:ascii="Arial" w:hAnsi="Arial"/>
                <w:bCs/>
                <w:color w:val="auto"/>
                <w:sz w:val="16"/>
                <w:szCs w:val="16"/>
                <w:lang w:eastAsia="pl-PL"/>
              </w:rPr>
            </w:pPr>
          </w:p>
          <w:p w14:paraId="55E34B5E" w14:textId="19FB602C" w:rsidR="00517BFA" w:rsidRDefault="005B746C" w:rsidP="00517BFA">
            <w:pPr>
              <w:spacing w:line="288" w:lineRule="auto"/>
              <w:jc w:val="both"/>
              <w:rPr>
                <w:rFonts w:ascii="Arial" w:hAnsi="Arial"/>
                <w:bCs/>
                <w:color w:val="auto"/>
                <w:sz w:val="22"/>
                <w:szCs w:val="22"/>
                <w:lang w:eastAsia="pl-PL"/>
              </w:rPr>
            </w:pPr>
            <w:r>
              <w:rPr>
                <w:rFonts w:ascii="Arial" w:hAnsi="Arial"/>
                <w:bCs/>
                <w:color w:val="auto"/>
                <w:sz w:val="22"/>
                <w:szCs w:val="22"/>
                <w:lang w:eastAsia="pl-PL"/>
              </w:rPr>
              <w:t>Informacja o podstawie do dysponowania osobą*</w:t>
            </w:r>
          </w:p>
          <w:p w14:paraId="2753B9D0" w14:textId="129DB35A" w:rsidR="007C5CB0" w:rsidRPr="00517BFA" w:rsidRDefault="005B746C" w:rsidP="00517BFA">
            <w:pPr>
              <w:spacing w:line="288" w:lineRule="auto"/>
              <w:jc w:val="both"/>
              <w:rPr>
                <w:rFonts w:ascii="Arial" w:hAnsi="Arial"/>
                <w:bCs/>
                <w:color w:val="auto"/>
                <w:sz w:val="22"/>
                <w:szCs w:val="22"/>
                <w:lang w:eastAsia="pl-PL"/>
              </w:rPr>
            </w:pPr>
            <w:r>
              <w:rPr>
                <w:rFonts w:ascii="Arial" w:hAnsi="Arial"/>
                <w:bCs/>
                <w:color w:val="auto"/>
                <w:sz w:val="22"/>
                <w:szCs w:val="22"/>
                <w:lang w:eastAsia="pl-PL"/>
              </w:rPr>
              <w:t>………………………………………………………………………………………</w:t>
            </w:r>
            <w:r w:rsidR="006760FB">
              <w:rPr>
                <w:rFonts w:ascii="Arial" w:hAnsi="Arial"/>
                <w:bCs/>
                <w:color w:val="auto"/>
                <w:sz w:val="22"/>
                <w:szCs w:val="22"/>
                <w:lang w:eastAsia="pl-PL"/>
              </w:rPr>
              <w:t>…..</w:t>
            </w:r>
            <w:r>
              <w:rPr>
                <w:rFonts w:ascii="Arial" w:hAnsi="Arial"/>
                <w:bCs/>
                <w:color w:val="auto"/>
                <w:sz w:val="22"/>
                <w:szCs w:val="22"/>
                <w:lang w:eastAsia="pl-PL"/>
              </w:rPr>
              <w:t>……………</w:t>
            </w:r>
          </w:p>
        </w:tc>
      </w:tr>
      <w:tr w:rsidR="007E7BB5" w14:paraId="6FCEB608" w14:textId="77777777" w:rsidTr="005B4162">
        <w:trPr>
          <w:trHeight w:val="331"/>
        </w:trPr>
        <w:tc>
          <w:tcPr>
            <w:tcW w:w="400" w:type="dxa"/>
          </w:tcPr>
          <w:p w14:paraId="006E6333" w14:textId="77777777" w:rsidR="007E7BB5" w:rsidRPr="003330F7" w:rsidRDefault="007E7BB5" w:rsidP="00275C07">
            <w:pPr>
              <w:spacing w:line="288" w:lineRule="auto"/>
              <w:jc w:val="both"/>
              <w:rPr>
                <w:rFonts w:ascii="Arial" w:hAnsi="Arial"/>
                <w:bCs/>
                <w:color w:val="auto"/>
                <w:sz w:val="22"/>
                <w:szCs w:val="20"/>
                <w:lang w:eastAsia="pl-PL"/>
              </w:rPr>
            </w:pPr>
            <w:r>
              <w:rPr>
                <w:rFonts w:ascii="Arial" w:hAnsi="Arial"/>
                <w:bCs/>
                <w:color w:val="auto"/>
                <w:sz w:val="22"/>
                <w:szCs w:val="20"/>
                <w:lang w:eastAsia="pl-PL"/>
              </w:rPr>
              <w:t>2</w:t>
            </w:r>
            <w:r w:rsidRPr="00517BFA">
              <w:rPr>
                <w:rFonts w:ascii="Arial" w:hAnsi="Arial"/>
                <w:bCs/>
                <w:color w:val="auto"/>
                <w:sz w:val="22"/>
                <w:szCs w:val="20"/>
                <w:lang w:eastAsia="pl-PL"/>
              </w:rPr>
              <w:t xml:space="preserve">. </w:t>
            </w:r>
          </w:p>
        </w:tc>
        <w:tc>
          <w:tcPr>
            <w:tcW w:w="8956" w:type="dxa"/>
          </w:tcPr>
          <w:p w14:paraId="25E04843" w14:textId="16A5659B" w:rsidR="007E7BB5" w:rsidRDefault="007E7BB5" w:rsidP="00275C07">
            <w:pPr>
              <w:spacing w:line="288" w:lineRule="auto"/>
              <w:jc w:val="both"/>
              <w:rPr>
                <w:rFonts w:ascii="Arial" w:hAnsi="Arial"/>
                <w:bCs/>
                <w:color w:val="auto"/>
                <w:sz w:val="22"/>
                <w:szCs w:val="20"/>
                <w:lang w:eastAsia="pl-PL"/>
              </w:rPr>
            </w:pPr>
            <w:r>
              <w:rPr>
                <w:rFonts w:ascii="Arial" w:hAnsi="Arial"/>
                <w:bCs/>
                <w:color w:val="auto"/>
                <w:sz w:val="22"/>
                <w:szCs w:val="20"/>
                <w:lang w:eastAsia="pl-PL"/>
              </w:rPr>
              <w:t>Inspektora Nadzoru Inwestorskiego w</w:t>
            </w:r>
            <w:r w:rsidRPr="00517BFA">
              <w:rPr>
                <w:rFonts w:ascii="Arial" w:hAnsi="Arial"/>
                <w:bCs/>
                <w:color w:val="auto"/>
                <w:sz w:val="22"/>
                <w:szCs w:val="20"/>
                <w:lang w:eastAsia="pl-PL"/>
              </w:rPr>
              <w:t xml:space="preserve"> </w:t>
            </w:r>
            <w:r>
              <w:rPr>
                <w:rFonts w:ascii="Arial" w:hAnsi="Arial"/>
                <w:bCs/>
                <w:color w:val="auto"/>
                <w:sz w:val="22"/>
                <w:szCs w:val="20"/>
                <w:lang w:eastAsia="pl-PL"/>
              </w:rPr>
              <w:t xml:space="preserve">specjalności </w:t>
            </w:r>
            <w:r>
              <w:rPr>
                <w:rFonts w:ascii="Arial" w:hAnsi="Arial"/>
                <w:b/>
                <w:color w:val="auto"/>
                <w:sz w:val="22"/>
                <w:szCs w:val="20"/>
                <w:u w:val="single"/>
                <w:lang w:eastAsia="pl-PL"/>
              </w:rPr>
              <w:t>konstrukcyjno-budowlanej</w:t>
            </w:r>
            <w:r w:rsidRPr="00517BFA">
              <w:rPr>
                <w:rFonts w:ascii="Arial" w:hAnsi="Arial"/>
                <w:bCs/>
                <w:color w:val="auto"/>
                <w:sz w:val="22"/>
                <w:szCs w:val="20"/>
                <w:lang w:eastAsia="pl-PL"/>
              </w:rPr>
              <w:t xml:space="preserve"> wskazuję Pana/Panią:</w:t>
            </w:r>
          </w:p>
          <w:p w14:paraId="2840F6AD" w14:textId="2EED77C7" w:rsidR="007E7BB5" w:rsidRDefault="007E7BB5" w:rsidP="00275C07">
            <w:pPr>
              <w:spacing w:line="288" w:lineRule="auto"/>
              <w:jc w:val="both"/>
              <w:rPr>
                <w:rFonts w:ascii="Arial" w:hAnsi="Arial"/>
                <w:bCs/>
                <w:color w:val="auto"/>
                <w:sz w:val="22"/>
                <w:szCs w:val="20"/>
                <w:lang w:eastAsia="pl-PL"/>
              </w:rPr>
            </w:pPr>
            <w:r>
              <w:rPr>
                <w:rFonts w:ascii="Arial" w:hAnsi="Arial"/>
                <w:bCs/>
                <w:color w:val="auto"/>
                <w:sz w:val="22"/>
                <w:szCs w:val="20"/>
                <w:lang w:eastAsia="pl-PL"/>
              </w:rPr>
              <w:t>……………………………………………………………………….………………</w:t>
            </w:r>
            <w:r w:rsidR="00216D2D">
              <w:rPr>
                <w:rFonts w:ascii="Arial" w:hAnsi="Arial"/>
                <w:bCs/>
                <w:color w:val="auto"/>
                <w:sz w:val="22"/>
                <w:szCs w:val="20"/>
                <w:lang w:eastAsia="pl-PL"/>
              </w:rPr>
              <w:t>……</w:t>
            </w:r>
            <w:r>
              <w:rPr>
                <w:rFonts w:ascii="Arial" w:hAnsi="Arial"/>
                <w:bCs/>
                <w:color w:val="auto"/>
                <w:sz w:val="22"/>
                <w:szCs w:val="20"/>
                <w:lang w:eastAsia="pl-PL"/>
              </w:rPr>
              <w:t>………..</w:t>
            </w:r>
          </w:p>
          <w:p w14:paraId="5F442300" w14:textId="77777777" w:rsidR="007E7BB5" w:rsidRDefault="007E7BB5" w:rsidP="00275C07">
            <w:pPr>
              <w:spacing w:line="288" w:lineRule="auto"/>
              <w:jc w:val="center"/>
              <w:rPr>
                <w:rFonts w:ascii="Arial" w:hAnsi="Arial"/>
                <w:bCs/>
                <w:color w:val="auto"/>
                <w:sz w:val="16"/>
                <w:szCs w:val="16"/>
                <w:lang w:eastAsia="pl-PL"/>
              </w:rPr>
            </w:pPr>
            <w:r w:rsidRPr="00517BFA">
              <w:rPr>
                <w:rFonts w:ascii="Arial" w:hAnsi="Arial"/>
                <w:bCs/>
                <w:color w:val="auto"/>
                <w:sz w:val="16"/>
                <w:szCs w:val="16"/>
                <w:lang w:eastAsia="pl-PL"/>
              </w:rPr>
              <w:t>imię i nazwisko osoby, która będzie uczestniczyć w wykonywaniu zamówienia</w:t>
            </w:r>
          </w:p>
          <w:p w14:paraId="53FF9885" w14:textId="77777777" w:rsidR="007E7BB5" w:rsidRDefault="007E7BB5" w:rsidP="00275C07">
            <w:pPr>
              <w:spacing w:line="288" w:lineRule="auto"/>
              <w:rPr>
                <w:rFonts w:ascii="Arial" w:hAnsi="Arial"/>
                <w:bCs/>
                <w:color w:val="auto"/>
                <w:sz w:val="16"/>
                <w:szCs w:val="16"/>
                <w:lang w:eastAsia="pl-PL"/>
              </w:rPr>
            </w:pPr>
          </w:p>
          <w:p w14:paraId="0F8AFC7D" w14:textId="2DAB17DB" w:rsidR="007E7BB5" w:rsidRDefault="007E7BB5" w:rsidP="00275C07">
            <w:pPr>
              <w:spacing w:line="288" w:lineRule="auto"/>
              <w:jc w:val="both"/>
              <w:rPr>
                <w:rFonts w:ascii="Arial" w:hAnsi="Arial"/>
                <w:bCs/>
                <w:color w:val="auto"/>
                <w:sz w:val="22"/>
                <w:szCs w:val="22"/>
                <w:lang w:eastAsia="pl-PL"/>
              </w:rPr>
            </w:pPr>
            <w:r w:rsidRPr="00517BFA">
              <w:rPr>
                <w:rFonts w:ascii="Arial" w:hAnsi="Arial"/>
                <w:bCs/>
                <w:color w:val="auto"/>
                <w:sz w:val="22"/>
                <w:szCs w:val="22"/>
                <w:lang w:eastAsia="pl-PL"/>
              </w:rPr>
              <w:t>posiada</w:t>
            </w:r>
            <w:r>
              <w:rPr>
                <w:rFonts w:ascii="Arial" w:hAnsi="Arial"/>
                <w:bCs/>
                <w:color w:val="auto"/>
                <w:sz w:val="22"/>
                <w:szCs w:val="22"/>
                <w:lang w:eastAsia="pl-PL"/>
              </w:rPr>
              <w:t>jącego/posiadającą</w:t>
            </w:r>
            <w:r w:rsidRPr="00517BFA">
              <w:rPr>
                <w:rFonts w:ascii="Arial" w:hAnsi="Arial"/>
                <w:bCs/>
                <w:color w:val="auto"/>
                <w:sz w:val="22"/>
                <w:szCs w:val="22"/>
                <w:lang w:eastAsia="pl-PL"/>
              </w:rPr>
              <w:t xml:space="preserve"> </w:t>
            </w:r>
            <w:r w:rsidRPr="00B168E6">
              <w:rPr>
                <w:rFonts w:ascii="Arial" w:eastAsia="Calibri" w:hAnsi="Arial" w:cs="Arial"/>
                <w:color w:val="auto"/>
                <w:sz w:val="22"/>
                <w:szCs w:val="22"/>
                <w:lang w:eastAsia="en-US"/>
              </w:rPr>
              <w:t xml:space="preserve">uprawnienia budowlane do kierowania robotami budowlanymi w specjalności </w:t>
            </w:r>
            <w:r>
              <w:rPr>
                <w:rFonts w:ascii="Arial" w:eastAsia="Calibri" w:hAnsi="Arial" w:cs="Arial"/>
                <w:color w:val="auto"/>
                <w:sz w:val="22"/>
                <w:szCs w:val="22"/>
                <w:lang w:eastAsia="en-US"/>
              </w:rPr>
              <w:t>konstrukcyjno-budowlanej</w:t>
            </w:r>
            <w:r w:rsidRPr="00517BFA">
              <w:rPr>
                <w:rFonts w:ascii="Arial" w:hAnsi="Arial"/>
                <w:bCs/>
                <w:color w:val="auto"/>
                <w:sz w:val="22"/>
                <w:szCs w:val="22"/>
                <w:lang w:eastAsia="pl-PL"/>
              </w:rPr>
              <w:t xml:space="preserve"> bez ograniczeń</w:t>
            </w:r>
          </w:p>
          <w:p w14:paraId="6204F68A" w14:textId="77777777" w:rsidR="007E7BB5" w:rsidRPr="007C5CB0" w:rsidRDefault="007E7BB5" w:rsidP="00275C07">
            <w:pPr>
              <w:spacing w:line="288" w:lineRule="auto"/>
              <w:jc w:val="both"/>
              <w:rPr>
                <w:rFonts w:ascii="Arial" w:hAnsi="Arial"/>
                <w:bCs/>
                <w:color w:val="auto"/>
                <w:sz w:val="6"/>
                <w:szCs w:val="6"/>
                <w:lang w:eastAsia="pl-PL"/>
              </w:rPr>
            </w:pPr>
          </w:p>
          <w:p w14:paraId="7372EFA3" w14:textId="77777777" w:rsidR="007E7BB5" w:rsidRPr="00517BFA" w:rsidRDefault="007E7BB5" w:rsidP="00275C07">
            <w:pPr>
              <w:spacing w:line="288" w:lineRule="auto"/>
              <w:jc w:val="both"/>
              <w:rPr>
                <w:rFonts w:ascii="Arial" w:hAnsi="Arial"/>
                <w:bCs/>
                <w:color w:val="auto"/>
                <w:sz w:val="22"/>
                <w:szCs w:val="22"/>
                <w:lang w:eastAsia="pl-PL"/>
              </w:rPr>
            </w:pPr>
            <w:r w:rsidRPr="00517BFA">
              <w:rPr>
                <w:rFonts w:ascii="Arial" w:hAnsi="Arial"/>
                <w:bCs/>
                <w:color w:val="auto"/>
                <w:sz w:val="22"/>
                <w:szCs w:val="22"/>
                <w:lang w:eastAsia="pl-PL"/>
              </w:rPr>
              <w:t>oraz doświadczenie przy realizacji wskazanego zadania/zadań:</w:t>
            </w:r>
          </w:p>
          <w:p w14:paraId="1B602273" w14:textId="77777777" w:rsidR="007E7BB5" w:rsidRPr="00517BFA" w:rsidRDefault="007E7BB5" w:rsidP="00275C07">
            <w:pPr>
              <w:spacing w:line="288" w:lineRule="auto"/>
              <w:jc w:val="both"/>
              <w:rPr>
                <w:rFonts w:ascii="Arial" w:hAnsi="Arial"/>
                <w:b/>
                <w:bCs/>
                <w:color w:val="auto"/>
                <w:sz w:val="22"/>
                <w:szCs w:val="22"/>
                <w:lang w:eastAsia="pl-PL"/>
              </w:rPr>
            </w:pPr>
            <w:r w:rsidRPr="00517BFA">
              <w:rPr>
                <w:rFonts w:ascii="Arial" w:hAnsi="Arial"/>
                <w:b/>
                <w:bCs/>
                <w:color w:val="auto"/>
                <w:sz w:val="22"/>
                <w:szCs w:val="22"/>
                <w:lang w:eastAsia="pl-PL"/>
              </w:rPr>
              <w:t>Zadanie nr 1:</w:t>
            </w:r>
          </w:p>
          <w:p w14:paraId="52164E59" w14:textId="0E611275" w:rsidR="007E7BB5" w:rsidRPr="00517BFA" w:rsidRDefault="007E7BB5" w:rsidP="00490F2A">
            <w:pPr>
              <w:numPr>
                <w:ilvl w:val="0"/>
                <w:numId w:val="69"/>
              </w:numPr>
              <w:spacing w:line="288" w:lineRule="auto"/>
              <w:ind w:left="485" w:hanging="284"/>
              <w:jc w:val="both"/>
              <w:rPr>
                <w:rFonts w:ascii="Arial" w:hAnsi="Arial"/>
                <w:bCs/>
                <w:color w:val="auto"/>
                <w:sz w:val="22"/>
                <w:szCs w:val="22"/>
                <w:lang w:eastAsia="pl-PL"/>
              </w:rPr>
            </w:pPr>
            <w:r w:rsidRPr="00517BFA">
              <w:rPr>
                <w:rFonts w:ascii="Arial" w:hAnsi="Arial"/>
                <w:bCs/>
                <w:color w:val="auto"/>
                <w:sz w:val="22"/>
                <w:szCs w:val="22"/>
                <w:lang w:eastAsia="pl-PL"/>
              </w:rPr>
              <w:t>Zamawiający…………</w:t>
            </w:r>
            <w:r w:rsidR="00A56E82">
              <w:rPr>
                <w:rFonts w:ascii="Arial" w:hAnsi="Arial"/>
                <w:bCs/>
                <w:color w:val="auto"/>
                <w:sz w:val="22"/>
                <w:szCs w:val="22"/>
                <w:lang w:eastAsia="pl-PL"/>
              </w:rPr>
              <w:t>……..</w:t>
            </w:r>
            <w:r w:rsidRPr="00517BFA">
              <w:rPr>
                <w:rFonts w:ascii="Arial" w:hAnsi="Arial"/>
                <w:bCs/>
                <w:color w:val="auto"/>
                <w:sz w:val="22"/>
                <w:szCs w:val="22"/>
                <w:lang w:eastAsia="pl-PL"/>
              </w:rPr>
              <w:t>……………………………………………………………….</w:t>
            </w:r>
          </w:p>
          <w:p w14:paraId="3CC88B7E" w14:textId="34C65931" w:rsidR="007E7BB5" w:rsidRPr="00517BFA" w:rsidRDefault="007E7BB5" w:rsidP="00490F2A">
            <w:pPr>
              <w:numPr>
                <w:ilvl w:val="0"/>
                <w:numId w:val="69"/>
              </w:numPr>
              <w:spacing w:line="288" w:lineRule="auto"/>
              <w:ind w:left="485" w:hanging="284"/>
              <w:jc w:val="both"/>
              <w:rPr>
                <w:rFonts w:ascii="Arial" w:hAnsi="Arial"/>
                <w:bCs/>
                <w:color w:val="auto"/>
                <w:sz w:val="22"/>
                <w:szCs w:val="22"/>
                <w:lang w:eastAsia="pl-PL"/>
              </w:rPr>
            </w:pPr>
            <w:r w:rsidRPr="00517BFA">
              <w:rPr>
                <w:rFonts w:ascii="Arial" w:hAnsi="Arial"/>
                <w:bCs/>
                <w:color w:val="auto"/>
                <w:sz w:val="22"/>
                <w:szCs w:val="22"/>
                <w:lang w:eastAsia="pl-PL"/>
              </w:rPr>
              <w:t>nazwa zadania/przedmiot zamówienia …………</w:t>
            </w:r>
            <w:r w:rsidR="00A56E82">
              <w:rPr>
                <w:rFonts w:ascii="Arial" w:hAnsi="Arial"/>
                <w:bCs/>
                <w:color w:val="auto"/>
                <w:sz w:val="22"/>
                <w:szCs w:val="22"/>
                <w:lang w:eastAsia="pl-PL"/>
              </w:rPr>
              <w:t>……..</w:t>
            </w:r>
            <w:r w:rsidRPr="00517BFA">
              <w:rPr>
                <w:rFonts w:ascii="Arial" w:hAnsi="Arial"/>
                <w:bCs/>
                <w:color w:val="auto"/>
                <w:sz w:val="22"/>
                <w:szCs w:val="22"/>
                <w:lang w:eastAsia="pl-PL"/>
              </w:rPr>
              <w:t>…………………………………</w:t>
            </w:r>
          </w:p>
          <w:p w14:paraId="749C2E79" w14:textId="7C1B876C" w:rsidR="007E7BB5" w:rsidRDefault="007E7BB5" w:rsidP="00490F2A">
            <w:pPr>
              <w:numPr>
                <w:ilvl w:val="0"/>
                <w:numId w:val="69"/>
              </w:numPr>
              <w:spacing w:line="288" w:lineRule="auto"/>
              <w:ind w:left="485" w:hanging="284"/>
              <w:jc w:val="both"/>
              <w:rPr>
                <w:rFonts w:ascii="Arial" w:hAnsi="Arial"/>
                <w:bCs/>
                <w:color w:val="auto"/>
                <w:sz w:val="22"/>
                <w:szCs w:val="22"/>
                <w:lang w:eastAsia="pl-PL"/>
              </w:rPr>
            </w:pPr>
            <w:r w:rsidRPr="00517BFA">
              <w:rPr>
                <w:rFonts w:ascii="Arial" w:hAnsi="Arial"/>
                <w:bCs/>
                <w:color w:val="auto"/>
                <w:sz w:val="22"/>
                <w:szCs w:val="22"/>
                <w:lang w:eastAsia="pl-PL"/>
              </w:rPr>
              <w:t>data wykonania zamówienia …………………</w:t>
            </w:r>
            <w:r w:rsidR="00A56E82">
              <w:rPr>
                <w:rFonts w:ascii="Arial" w:hAnsi="Arial"/>
                <w:bCs/>
                <w:color w:val="auto"/>
                <w:sz w:val="22"/>
                <w:szCs w:val="22"/>
                <w:lang w:eastAsia="pl-PL"/>
              </w:rPr>
              <w:t>……</w:t>
            </w:r>
            <w:r w:rsidRPr="00517BFA">
              <w:rPr>
                <w:rFonts w:ascii="Arial" w:hAnsi="Arial"/>
                <w:bCs/>
                <w:color w:val="auto"/>
                <w:sz w:val="22"/>
                <w:szCs w:val="22"/>
                <w:lang w:eastAsia="pl-PL"/>
              </w:rPr>
              <w:t>………………………………………...</w:t>
            </w:r>
          </w:p>
          <w:p w14:paraId="6C7B7A59" w14:textId="1D564532" w:rsidR="00A56E82" w:rsidRPr="00A56E82" w:rsidRDefault="00A56E82" w:rsidP="00490F2A">
            <w:pPr>
              <w:numPr>
                <w:ilvl w:val="0"/>
                <w:numId w:val="69"/>
              </w:numPr>
              <w:spacing w:line="288" w:lineRule="auto"/>
              <w:ind w:left="485" w:hanging="284"/>
              <w:jc w:val="both"/>
              <w:rPr>
                <w:rFonts w:ascii="Arial" w:hAnsi="Arial"/>
                <w:bCs/>
                <w:color w:val="auto"/>
                <w:sz w:val="22"/>
                <w:szCs w:val="22"/>
                <w:lang w:eastAsia="pl-PL"/>
              </w:rPr>
            </w:pPr>
            <w:r w:rsidRPr="00977813">
              <w:rPr>
                <w:rFonts w:ascii="Arial" w:hAnsi="Arial" w:cs="Arial"/>
                <w:sz w:val="22"/>
              </w:rPr>
              <w:t xml:space="preserve">zadanie obejmowało budowę i/lub przebudowę </w:t>
            </w:r>
            <w:r w:rsidRPr="00E120BB">
              <w:rPr>
                <w:rFonts w:ascii="Arial" w:eastAsia="Calibri" w:hAnsi="Arial" w:cs="Arial"/>
                <w:color w:val="auto"/>
                <w:sz w:val="22"/>
                <w:szCs w:val="22"/>
                <w:lang w:eastAsia="en-US"/>
              </w:rPr>
              <w:t>budynku użyteczności publicznej o</w:t>
            </w:r>
            <w:r>
              <w:rPr>
                <w:rFonts w:ascii="Arial" w:eastAsia="Calibri" w:hAnsi="Arial" w:cs="Arial"/>
                <w:color w:val="auto"/>
                <w:sz w:val="22"/>
                <w:szCs w:val="22"/>
                <w:lang w:eastAsia="en-US"/>
              </w:rPr>
              <w:t> </w:t>
            </w:r>
            <w:r w:rsidRPr="00E120BB">
              <w:rPr>
                <w:rFonts w:ascii="Arial" w:eastAsia="Calibri" w:hAnsi="Arial" w:cs="Arial"/>
                <w:color w:val="auto"/>
                <w:sz w:val="22"/>
                <w:szCs w:val="22"/>
                <w:lang w:eastAsia="en-US"/>
              </w:rPr>
              <w:t>kubaturze minimum 10.000,00 m</w:t>
            </w:r>
            <w:r w:rsidRPr="00E120BB">
              <w:rPr>
                <w:rFonts w:ascii="Arial" w:eastAsia="Calibri" w:hAnsi="Arial" w:cs="Arial"/>
                <w:color w:val="auto"/>
                <w:sz w:val="22"/>
                <w:szCs w:val="22"/>
                <w:vertAlign w:val="superscript"/>
                <w:lang w:eastAsia="en-US"/>
              </w:rPr>
              <w:t>3</w:t>
            </w:r>
            <w:r w:rsidRPr="00977813">
              <w:rPr>
                <w:rFonts w:ascii="Arial" w:hAnsi="Arial" w:cs="Arial"/>
                <w:sz w:val="22"/>
              </w:rPr>
              <w:t>: (tak/nie) ………</w:t>
            </w:r>
            <w:r>
              <w:rPr>
                <w:rFonts w:ascii="Arial" w:hAnsi="Arial" w:cs="Arial"/>
                <w:sz w:val="22"/>
              </w:rPr>
              <w:t>…………………….</w:t>
            </w:r>
            <w:r w:rsidRPr="00977813">
              <w:rPr>
                <w:rFonts w:ascii="Arial" w:hAnsi="Arial" w:cs="Arial"/>
                <w:sz w:val="22"/>
              </w:rPr>
              <w:t>……………....</w:t>
            </w:r>
          </w:p>
          <w:p w14:paraId="5792F7A6" w14:textId="13E34C7F" w:rsidR="00A56E82" w:rsidRPr="00A56E82" w:rsidRDefault="00A56E82" w:rsidP="00490F2A">
            <w:pPr>
              <w:numPr>
                <w:ilvl w:val="0"/>
                <w:numId w:val="69"/>
              </w:numPr>
              <w:spacing w:line="288" w:lineRule="auto"/>
              <w:ind w:left="485" w:hanging="284"/>
              <w:jc w:val="both"/>
              <w:rPr>
                <w:rFonts w:ascii="Arial" w:hAnsi="Arial"/>
                <w:bCs/>
                <w:color w:val="auto"/>
                <w:sz w:val="22"/>
                <w:szCs w:val="22"/>
                <w:lang w:eastAsia="pl-PL"/>
              </w:rPr>
            </w:pPr>
            <w:r w:rsidRPr="00977813">
              <w:rPr>
                <w:rFonts w:ascii="Arial" w:hAnsi="Arial" w:cs="Arial"/>
                <w:sz w:val="22"/>
              </w:rPr>
              <w:t xml:space="preserve">zadanie obejmowało budowę i/lub przebudowę </w:t>
            </w:r>
            <w:r w:rsidRPr="00E120BB">
              <w:rPr>
                <w:rFonts w:ascii="Arial" w:eastAsia="Calibri" w:hAnsi="Arial" w:cs="Arial"/>
                <w:color w:val="auto"/>
                <w:sz w:val="22"/>
                <w:szCs w:val="22"/>
                <w:lang w:eastAsia="en-US"/>
              </w:rPr>
              <w:t xml:space="preserve">budynku </w:t>
            </w:r>
            <w:r>
              <w:rPr>
                <w:rFonts w:ascii="Arial" w:eastAsia="Calibri" w:hAnsi="Arial" w:cs="Arial"/>
                <w:color w:val="auto"/>
                <w:sz w:val="22"/>
                <w:szCs w:val="22"/>
                <w:lang w:eastAsia="en-US"/>
              </w:rPr>
              <w:t>wraz z budową i/lub przebudową basenu o powierzchni lustra wody minimum</w:t>
            </w:r>
            <w:r w:rsidRPr="00E120BB">
              <w:rPr>
                <w:rFonts w:ascii="Arial" w:eastAsia="Calibri" w:hAnsi="Arial" w:cs="Arial"/>
                <w:color w:val="auto"/>
                <w:sz w:val="22"/>
                <w:szCs w:val="22"/>
                <w:lang w:eastAsia="en-US"/>
              </w:rPr>
              <w:t xml:space="preserve"> </w:t>
            </w:r>
            <w:r>
              <w:rPr>
                <w:rFonts w:ascii="Arial" w:eastAsia="Calibri" w:hAnsi="Arial" w:cs="Arial"/>
                <w:color w:val="auto"/>
                <w:sz w:val="22"/>
                <w:szCs w:val="22"/>
                <w:lang w:eastAsia="en-US"/>
              </w:rPr>
              <w:t>3</w:t>
            </w:r>
            <w:r w:rsidRPr="00E120BB">
              <w:rPr>
                <w:rFonts w:ascii="Arial" w:eastAsia="Calibri" w:hAnsi="Arial" w:cs="Arial"/>
                <w:color w:val="auto"/>
                <w:sz w:val="22"/>
                <w:szCs w:val="22"/>
                <w:lang w:eastAsia="en-US"/>
              </w:rPr>
              <w:t>00,00 m</w:t>
            </w:r>
            <w:r w:rsidRPr="00E120BB">
              <w:rPr>
                <w:rFonts w:ascii="Arial" w:eastAsia="Calibri" w:hAnsi="Arial" w:cs="Arial"/>
                <w:color w:val="auto"/>
                <w:sz w:val="22"/>
                <w:szCs w:val="22"/>
                <w:vertAlign w:val="superscript"/>
                <w:lang w:eastAsia="en-US"/>
              </w:rPr>
              <w:t>3</w:t>
            </w:r>
            <w:r w:rsidRPr="00977813">
              <w:rPr>
                <w:rFonts w:ascii="Arial" w:hAnsi="Arial" w:cs="Arial"/>
                <w:sz w:val="22"/>
              </w:rPr>
              <w:t xml:space="preserve">: </w:t>
            </w:r>
            <w:r w:rsidRPr="00977813">
              <w:rPr>
                <w:rFonts w:ascii="Arial" w:hAnsi="Arial" w:cs="Arial"/>
                <w:sz w:val="22"/>
              </w:rPr>
              <w:lastRenderedPageBreak/>
              <w:t>(tak/nie) ………</w:t>
            </w:r>
            <w:r>
              <w:rPr>
                <w:rFonts w:ascii="Arial" w:hAnsi="Arial" w:cs="Arial"/>
                <w:sz w:val="22"/>
              </w:rPr>
              <w:t>……</w:t>
            </w:r>
            <w:r w:rsidR="005B4162">
              <w:rPr>
                <w:rFonts w:ascii="Arial" w:hAnsi="Arial" w:cs="Arial"/>
                <w:sz w:val="22"/>
              </w:rPr>
              <w:t>…………………………………………………………….</w:t>
            </w:r>
            <w:r w:rsidRPr="00977813">
              <w:rPr>
                <w:rFonts w:ascii="Arial" w:hAnsi="Arial" w:cs="Arial"/>
                <w:sz w:val="22"/>
              </w:rPr>
              <w:t>…………....</w:t>
            </w:r>
          </w:p>
          <w:p w14:paraId="26AFBFA9" w14:textId="1997CCDD" w:rsidR="007E7BB5" w:rsidRDefault="00A56E82" w:rsidP="00490F2A">
            <w:pPr>
              <w:numPr>
                <w:ilvl w:val="0"/>
                <w:numId w:val="69"/>
              </w:numPr>
              <w:spacing w:line="288" w:lineRule="auto"/>
              <w:ind w:left="485" w:hanging="284"/>
              <w:jc w:val="both"/>
              <w:rPr>
                <w:rFonts w:ascii="Arial" w:hAnsi="Arial"/>
                <w:bCs/>
                <w:color w:val="auto"/>
                <w:sz w:val="22"/>
                <w:szCs w:val="22"/>
                <w:lang w:eastAsia="pl-PL"/>
              </w:rPr>
            </w:pPr>
            <w:r>
              <w:rPr>
                <w:rFonts w:ascii="Arial" w:hAnsi="Arial"/>
                <w:bCs/>
                <w:color w:val="auto"/>
                <w:sz w:val="22"/>
                <w:szCs w:val="22"/>
                <w:lang w:eastAsia="pl-PL"/>
              </w:rPr>
              <w:t>pełniona funkcja</w:t>
            </w:r>
            <w:r w:rsidR="007E7BB5" w:rsidRPr="00517BFA">
              <w:rPr>
                <w:rFonts w:ascii="Arial" w:hAnsi="Arial"/>
                <w:bCs/>
                <w:color w:val="auto"/>
                <w:sz w:val="22"/>
                <w:szCs w:val="22"/>
                <w:lang w:eastAsia="pl-PL"/>
              </w:rPr>
              <w:t xml:space="preserve"> </w:t>
            </w:r>
            <w:r w:rsidR="007E7BB5">
              <w:rPr>
                <w:rFonts w:ascii="Arial" w:hAnsi="Arial"/>
                <w:bCs/>
                <w:color w:val="auto"/>
                <w:sz w:val="22"/>
                <w:szCs w:val="22"/>
                <w:lang w:eastAsia="pl-PL"/>
              </w:rPr>
              <w:t xml:space="preserve"> </w:t>
            </w:r>
            <w:r w:rsidR="007E7BB5" w:rsidRPr="00517BFA">
              <w:rPr>
                <w:rFonts w:ascii="Arial" w:hAnsi="Arial"/>
                <w:bCs/>
                <w:color w:val="auto"/>
                <w:sz w:val="22"/>
                <w:szCs w:val="22"/>
                <w:lang w:eastAsia="pl-PL"/>
              </w:rPr>
              <w:t>………………</w:t>
            </w:r>
            <w:r w:rsidR="005B4162">
              <w:rPr>
                <w:rFonts w:ascii="Arial" w:hAnsi="Arial"/>
                <w:bCs/>
                <w:color w:val="auto"/>
                <w:sz w:val="22"/>
                <w:szCs w:val="22"/>
                <w:lang w:eastAsia="pl-PL"/>
              </w:rPr>
              <w:t>…</w:t>
            </w:r>
            <w:r w:rsidR="007E7BB5" w:rsidRPr="00517BFA">
              <w:rPr>
                <w:rFonts w:ascii="Arial" w:hAnsi="Arial"/>
                <w:bCs/>
                <w:color w:val="auto"/>
                <w:sz w:val="22"/>
                <w:szCs w:val="22"/>
                <w:lang w:eastAsia="pl-PL"/>
              </w:rPr>
              <w:t>…………</w:t>
            </w:r>
            <w:r>
              <w:rPr>
                <w:rFonts w:ascii="Arial" w:hAnsi="Arial"/>
                <w:bCs/>
                <w:color w:val="auto"/>
                <w:sz w:val="22"/>
                <w:szCs w:val="22"/>
                <w:lang w:eastAsia="pl-PL"/>
              </w:rPr>
              <w:t>……</w:t>
            </w:r>
            <w:r w:rsidR="007E7BB5">
              <w:rPr>
                <w:rFonts w:ascii="Arial" w:hAnsi="Arial"/>
                <w:bCs/>
                <w:color w:val="auto"/>
                <w:sz w:val="22"/>
                <w:szCs w:val="22"/>
                <w:lang w:eastAsia="pl-PL"/>
              </w:rPr>
              <w:t>…………</w:t>
            </w:r>
            <w:r w:rsidR="007E7BB5" w:rsidRPr="00517BFA">
              <w:rPr>
                <w:rFonts w:ascii="Arial" w:hAnsi="Arial"/>
                <w:bCs/>
                <w:color w:val="auto"/>
                <w:sz w:val="22"/>
                <w:szCs w:val="22"/>
                <w:lang w:eastAsia="pl-PL"/>
              </w:rPr>
              <w:t>……………………</w:t>
            </w:r>
            <w:r>
              <w:rPr>
                <w:rFonts w:ascii="Arial" w:hAnsi="Arial"/>
                <w:bCs/>
                <w:color w:val="auto"/>
                <w:sz w:val="22"/>
                <w:szCs w:val="22"/>
                <w:lang w:eastAsia="pl-PL"/>
              </w:rPr>
              <w:t>.….</w:t>
            </w:r>
            <w:r w:rsidR="007E7BB5" w:rsidRPr="00517BFA">
              <w:rPr>
                <w:rFonts w:ascii="Arial" w:hAnsi="Arial"/>
                <w:bCs/>
                <w:color w:val="auto"/>
                <w:sz w:val="22"/>
                <w:szCs w:val="22"/>
                <w:lang w:eastAsia="pl-PL"/>
              </w:rPr>
              <w:t>………</w:t>
            </w:r>
          </w:p>
          <w:p w14:paraId="0EB9A3FA" w14:textId="1C019A07" w:rsidR="00A56E82" w:rsidRPr="00517BFA" w:rsidRDefault="00A56E82" w:rsidP="00490F2A">
            <w:pPr>
              <w:numPr>
                <w:ilvl w:val="0"/>
                <w:numId w:val="69"/>
              </w:numPr>
              <w:spacing w:line="288" w:lineRule="auto"/>
              <w:ind w:left="485" w:hanging="284"/>
              <w:jc w:val="both"/>
              <w:rPr>
                <w:rFonts w:ascii="Arial" w:hAnsi="Arial"/>
                <w:bCs/>
                <w:color w:val="auto"/>
                <w:sz w:val="22"/>
                <w:szCs w:val="22"/>
                <w:lang w:eastAsia="pl-PL"/>
              </w:rPr>
            </w:pPr>
            <w:r w:rsidRPr="00977813">
              <w:rPr>
                <w:rFonts w:ascii="Arial" w:hAnsi="Arial" w:cs="Arial"/>
                <w:sz w:val="22"/>
              </w:rPr>
              <w:t xml:space="preserve">funkcję wskazaną w pkt </w:t>
            </w:r>
            <w:r>
              <w:rPr>
                <w:rFonts w:ascii="Arial" w:hAnsi="Arial" w:cs="Arial"/>
                <w:sz w:val="22"/>
              </w:rPr>
              <w:t>6</w:t>
            </w:r>
            <w:r w:rsidRPr="00977813">
              <w:rPr>
                <w:rFonts w:ascii="Arial" w:hAnsi="Arial" w:cs="Arial"/>
                <w:sz w:val="22"/>
              </w:rPr>
              <w:t xml:space="preserve"> pełniono od początku do końca inwestycji: (tak/nie) ……</w:t>
            </w:r>
            <w:r w:rsidR="005B4162">
              <w:rPr>
                <w:rFonts w:ascii="Arial" w:hAnsi="Arial" w:cs="Arial"/>
                <w:sz w:val="22"/>
              </w:rPr>
              <w:t>……………………………………………………………………….</w:t>
            </w:r>
            <w:r>
              <w:rPr>
                <w:rFonts w:ascii="Arial" w:hAnsi="Arial" w:cs="Arial"/>
                <w:sz w:val="22"/>
              </w:rPr>
              <w:t>.…..</w:t>
            </w:r>
            <w:r w:rsidRPr="00977813">
              <w:rPr>
                <w:rFonts w:ascii="Arial" w:hAnsi="Arial" w:cs="Arial"/>
                <w:sz w:val="22"/>
              </w:rPr>
              <w:t>…....</w:t>
            </w:r>
          </w:p>
          <w:p w14:paraId="3F5878DB" w14:textId="77777777" w:rsidR="007E7BB5" w:rsidRPr="007C5CB0" w:rsidRDefault="007E7BB5" w:rsidP="00275C07">
            <w:pPr>
              <w:spacing w:line="288" w:lineRule="auto"/>
              <w:jc w:val="both"/>
              <w:rPr>
                <w:rFonts w:ascii="Arial" w:hAnsi="Arial"/>
                <w:b/>
                <w:bCs/>
                <w:color w:val="auto"/>
                <w:sz w:val="6"/>
                <w:szCs w:val="6"/>
                <w:lang w:eastAsia="pl-PL"/>
              </w:rPr>
            </w:pPr>
          </w:p>
          <w:p w14:paraId="402147D2" w14:textId="77777777" w:rsidR="007E7BB5" w:rsidRPr="00517BFA" w:rsidRDefault="007E7BB5" w:rsidP="00275C07">
            <w:pPr>
              <w:spacing w:line="288" w:lineRule="auto"/>
              <w:jc w:val="both"/>
              <w:rPr>
                <w:rFonts w:ascii="Arial" w:hAnsi="Arial"/>
                <w:b/>
                <w:bCs/>
                <w:color w:val="auto"/>
                <w:sz w:val="22"/>
                <w:szCs w:val="22"/>
                <w:lang w:eastAsia="pl-PL"/>
              </w:rPr>
            </w:pPr>
            <w:r w:rsidRPr="00517BFA">
              <w:rPr>
                <w:rFonts w:ascii="Arial" w:hAnsi="Arial"/>
                <w:b/>
                <w:bCs/>
                <w:color w:val="auto"/>
                <w:sz w:val="22"/>
                <w:szCs w:val="22"/>
                <w:lang w:eastAsia="pl-PL"/>
              </w:rPr>
              <w:t>Zadanie nr 2:</w:t>
            </w:r>
          </w:p>
          <w:p w14:paraId="73F92084" w14:textId="4479BC83" w:rsidR="00A56E82" w:rsidRPr="00517BFA" w:rsidRDefault="00A56E82" w:rsidP="00490F2A">
            <w:pPr>
              <w:numPr>
                <w:ilvl w:val="0"/>
                <w:numId w:val="86"/>
              </w:numPr>
              <w:spacing w:line="288" w:lineRule="auto"/>
              <w:ind w:left="485" w:hanging="284"/>
              <w:jc w:val="both"/>
              <w:rPr>
                <w:rFonts w:ascii="Arial" w:hAnsi="Arial"/>
                <w:bCs/>
                <w:color w:val="auto"/>
                <w:sz w:val="22"/>
                <w:szCs w:val="22"/>
                <w:lang w:eastAsia="pl-PL"/>
              </w:rPr>
            </w:pPr>
            <w:r w:rsidRPr="00517BFA">
              <w:rPr>
                <w:rFonts w:ascii="Arial" w:hAnsi="Arial"/>
                <w:bCs/>
                <w:color w:val="auto"/>
                <w:sz w:val="22"/>
                <w:szCs w:val="22"/>
                <w:lang w:eastAsia="pl-PL"/>
              </w:rPr>
              <w:t>Zamawiający………………………………………</w:t>
            </w:r>
            <w:r>
              <w:rPr>
                <w:rFonts w:ascii="Arial" w:hAnsi="Arial"/>
                <w:bCs/>
                <w:color w:val="auto"/>
                <w:sz w:val="22"/>
                <w:szCs w:val="22"/>
                <w:lang w:eastAsia="pl-PL"/>
              </w:rPr>
              <w:t>…….</w:t>
            </w:r>
            <w:r w:rsidRPr="00517BFA">
              <w:rPr>
                <w:rFonts w:ascii="Arial" w:hAnsi="Arial"/>
                <w:bCs/>
                <w:color w:val="auto"/>
                <w:sz w:val="22"/>
                <w:szCs w:val="22"/>
                <w:lang w:eastAsia="pl-PL"/>
              </w:rPr>
              <w:t>…………………………………….</w:t>
            </w:r>
          </w:p>
          <w:p w14:paraId="376156C6" w14:textId="1ACB9F48" w:rsidR="00A56E82" w:rsidRPr="00517BFA" w:rsidRDefault="00A56E82" w:rsidP="00490F2A">
            <w:pPr>
              <w:numPr>
                <w:ilvl w:val="0"/>
                <w:numId w:val="86"/>
              </w:numPr>
              <w:spacing w:line="288" w:lineRule="auto"/>
              <w:ind w:left="485" w:hanging="284"/>
              <w:jc w:val="both"/>
              <w:rPr>
                <w:rFonts w:ascii="Arial" w:hAnsi="Arial"/>
                <w:bCs/>
                <w:color w:val="auto"/>
                <w:sz w:val="22"/>
                <w:szCs w:val="22"/>
                <w:lang w:eastAsia="pl-PL"/>
              </w:rPr>
            </w:pPr>
            <w:r w:rsidRPr="00517BFA">
              <w:rPr>
                <w:rFonts w:ascii="Arial" w:hAnsi="Arial"/>
                <w:bCs/>
                <w:color w:val="auto"/>
                <w:sz w:val="22"/>
                <w:szCs w:val="22"/>
                <w:lang w:eastAsia="pl-PL"/>
              </w:rPr>
              <w:t>nazwa zadania/przedmiot zamówienia ……………………</w:t>
            </w:r>
            <w:r>
              <w:rPr>
                <w:rFonts w:ascii="Arial" w:hAnsi="Arial"/>
                <w:bCs/>
                <w:color w:val="auto"/>
                <w:sz w:val="22"/>
                <w:szCs w:val="22"/>
                <w:lang w:eastAsia="pl-PL"/>
              </w:rPr>
              <w:t>.</w:t>
            </w:r>
            <w:r w:rsidRPr="00517BFA">
              <w:rPr>
                <w:rFonts w:ascii="Arial" w:hAnsi="Arial"/>
                <w:bCs/>
                <w:color w:val="auto"/>
                <w:sz w:val="22"/>
                <w:szCs w:val="22"/>
                <w:lang w:eastAsia="pl-PL"/>
              </w:rPr>
              <w:t>………………………………</w:t>
            </w:r>
          </w:p>
          <w:p w14:paraId="2C4AB648" w14:textId="29008444" w:rsidR="00A56E82" w:rsidRDefault="00A56E82" w:rsidP="00490F2A">
            <w:pPr>
              <w:numPr>
                <w:ilvl w:val="0"/>
                <w:numId w:val="86"/>
              </w:numPr>
              <w:spacing w:line="288" w:lineRule="auto"/>
              <w:ind w:left="485" w:hanging="284"/>
              <w:jc w:val="both"/>
              <w:rPr>
                <w:rFonts w:ascii="Arial" w:hAnsi="Arial"/>
                <w:bCs/>
                <w:color w:val="auto"/>
                <w:sz w:val="22"/>
                <w:szCs w:val="22"/>
                <w:lang w:eastAsia="pl-PL"/>
              </w:rPr>
            </w:pPr>
            <w:r w:rsidRPr="00517BFA">
              <w:rPr>
                <w:rFonts w:ascii="Arial" w:hAnsi="Arial"/>
                <w:bCs/>
                <w:color w:val="auto"/>
                <w:sz w:val="22"/>
                <w:szCs w:val="22"/>
                <w:lang w:eastAsia="pl-PL"/>
              </w:rPr>
              <w:t>data wykonania zamówienia ……………………………</w:t>
            </w:r>
            <w:r>
              <w:rPr>
                <w:rFonts w:ascii="Arial" w:hAnsi="Arial"/>
                <w:bCs/>
                <w:color w:val="auto"/>
                <w:sz w:val="22"/>
                <w:szCs w:val="22"/>
                <w:lang w:eastAsia="pl-PL"/>
              </w:rPr>
              <w:t>……</w:t>
            </w:r>
            <w:r w:rsidRPr="00517BFA">
              <w:rPr>
                <w:rFonts w:ascii="Arial" w:hAnsi="Arial"/>
                <w:bCs/>
                <w:color w:val="auto"/>
                <w:sz w:val="22"/>
                <w:szCs w:val="22"/>
                <w:lang w:eastAsia="pl-PL"/>
              </w:rPr>
              <w:t>……………………………...</w:t>
            </w:r>
          </w:p>
          <w:p w14:paraId="493FC584" w14:textId="71082505" w:rsidR="00A56E82" w:rsidRPr="00A56E82" w:rsidRDefault="00A56E82" w:rsidP="00490F2A">
            <w:pPr>
              <w:numPr>
                <w:ilvl w:val="0"/>
                <w:numId w:val="86"/>
              </w:numPr>
              <w:spacing w:line="288" w:lineRule="auto"/>
              <w:ind w:left="485" w:hanging="284"/>
              <w:jc w:val="both"/>
              <w:rPr>
                <w:rFonts w:ascii="Arial" w:hAnsi="Arial"/>
                <w:bCs/>
                <w:color w:val="auto"/>
                <w:sz w:val="22"/>
                <w:szCs w:val="22"/>
                <w:lang w:eastAsia="pl-PL"/>
              </w:rPr>
            </w:pPr>
            <w:r w:rsidRPr="00977813">
              <w:rPr>
                <w:rFonts w:ascii="Arial" w:hAnsi="Arial" w:cs="Arial"/>
                <w:sz w:val="22"/>
              </w:rPr>
              <w:t xml:space="preserve">zadanie obejmowało budowę i/lub przebudowę </w:t>
            </w:r>
            <w:r w:rsidRPr="00E120BB">
              <w:rPr>
                <w:rFonts w:ascii="Arial" w:eastAsia="Calibri" w:hAnsi="Arial" w:cs="Arial"/>
                <w:color w:val="auto"/>
                <w:sz w:val="22"/>
                <w:szCs w:val="22"/>
                <w:lang w:eastAsia="en-US"/>
              </w:rPr>
              <w:t>budynku użyteczności publicznej o</w:t>
            </w:r>
            <w:r>
              <w:rPr>
                <w:rFonts w:ascii="Arial" w:eastAsia="Calibri" w:hAnsi="Arial" w:cs="Arial"/>
                <w:color w:val="auto"/>
                <w:sz w:val="22"/>
                <w:szCs w:val="22"/>
                <w:lang w:eastAsia="en-US"/>
              </w:rPr>
              <w:t> </w:t>
            </w:r>
            <w:r w:rsidRPr="00E120BB">
              <w:rPr>
                <w:rFonts w:ascii="Arial" w:eastAsia="Calibri" w:hAnsi="Arial" w:cs="Arial"/>
                <w:color w:val="auto"/>
                <w:sz w:val="22"/>
                <w:szCs w:val="22"/>
                <w:lang w:eastAsia="en-US"/>
              </w:rPr>
              <w:t>kubaturze minimum 10.000,00 m</w:t>
            </w:r>
            <w:r w:rsidRPr="00E120BB">
              <w:rPr>
                <w:rFonts w:ascii="Arial" w:eastAsia="Calibri" w:hAnsi="Arial" w:cs="Arial"/>
                <w:color w:val="auto"/>
                <w:sz w:val="22"/>
                <w:szCs w:val="22"/>
                <w:vertAlign w:val="superscript"/>
                <w:lang w:eastAsia="en-US"/>
              </w:rPr>
              <w:t>3</w:t>
            </w:r>
            <w:r w:rsidRPr="00977813">
              <w:rPr>
                <w:rFonts w:ascii="Arial" w:hAnsi="Arial" w:cs="Arial"/>
                <w:sz w:val="22"/>
              </w:rPr>
              <w:t>: (tak/nie) ………</w:t>
            </w:r>
            <w:r>
              <w:rPr>
                <w:rFonts w:ascii="Arial" w:hAnsi="Arial" w:cs="Arial"/>
                <w:sz w:val="22"/>
              </w:rPr>
              <w:t>……………………..</w:t>
            </w:r>
            <w:r w:rsidRPr="00977813">
              <w:rPr>
                <w:rFonts w:ascii="Arial" w:hAnsi="Arial" w:cs="Arial"/>
                <w:sz w:val="22"/>
              </w:rPr>
              <w:t>……………....</w:t>
            </w:r>
          </w:p>
          <w:p w14:paraId="2E893F3B" w14:textId="7746F08D" w:rsidR="00A56E82" w:rsidRPr="00A56E82" w:rsidRDefault="00A56E82" w:rsidP="00490F2A">
            <w:pPr>
              <w:numPr>
                <w:ilvl w:val="0"/>
                <w:numId w:val="86"/>
              </w:numPr>
              <w:spacing w:line="288" w:lineRule="auto"/>
              <w:ind w:left="485" w:hanging="284"/>
              <w:jc w:val="both"/>
              <w:rPr>
                <w:rFonts w:ascii="Arial" w:hAnsi="Arial"/>
                <w:bCs/>
                <w:color w:val="auto"/>
                <w:sz w:val="22"/>
                <w:szCs w:val="22"/>
                <w:lang w:eastAsia="pl-PL"/>
              </w:rPr>
            </w:pPr>
            <w:r w:rsidRPr="00977813">
              <w:rPr>
                <w:rFonts w:ascii="Arial" w:hAnsi="Arial" w:cs="Arial"/>
                <w:sz w:val="22"/>
              </w:rPr>
              <w:t xml:space="preserve">zadanie obejmowało budowę i/lub przebudowę </w:t>
            </w:r>
            <w:r w:rsidRPr="00E120BB">
              <w:rPr>
                <w:rFonts w:ascii="Arial" w:eastAsia="Calibri" w:hAnsi="Arial" w:cs="Arial"/>
                <w:color w:val="auto"/>
                <w:sz w:val="22"/>
                <w:szCs w:val="22"/>
                <w:lang w:eastAsia="en-US"/>
              </w:rPr>
              <w:t xml:space="preserve">budynku </w:t>
            </w:r>
            <w:r>
              <w:rPr>
                <w:rFonts w:ascii="Arial" w:eastAsia="Calibri" w:hAnsi="Arial" w:cs="Arial"/>
                <w:color w:val="auto"/>
                <w:sz w:val="22"/>
                <w:szCs w:val="22"/>
                <w:lang w:eastAsia="en-US"/>
              </w:rPr>
              <w:t>wraz z budową i/lub przebudową basenu o powierzchni lustra wody minimum</w:t>
            </w:r>
            <w:r w:rsidRPr="00E120BB">
              <w:rPr>
                <w:rFonts w:ascii="Arial" w:eastAsia="Calibri" w:hAnsi="Arial" w:cs="Arial"/>
                <w:color w:val="auto"/>
                <w:sz w:val="22"/>
                <w:szCs w:val="22"/>
                <w:lang w:eastAsia="en-US"/>
              </w:rPr>
              <w:t xml:space="preserve"> </w:t>
            </w:r>
            <w:r>
              <w:rPr>
                <w:rFonts w:ascii="Arial" w:eastAsia="Calibri" w:hAnsi="Arial" w:cs="Arial"/>
                <w:color w:val="auto"/>
                <w:sz w:val="22"/>
                <w:szCs w:val="22"/>
                <w:lang w:eastAsia="en-US"/>
              </w:rPr>
              <w:t>3</w:t>
            </w:r>
            <w:r w:rsidRPr="00E120BB">
              <w:rPr>
                <w:rFonts w:ascii="Arial" w:eastAsia="Calibri" w:hAnsi="Arial" w:cs="Arial"/>
                <w:color w:val="auto"/>
                <w:sz w:val="22"/>
                <w:szCs w:val="22"/>
                <w:lang w:eastAsia="en-US"/>
              </w:rPr>
              <w:t>00,00 m</w:t>
            </w:r>
            <w:r w:rsidRPr="00E120BB">
              <w:rPr>
                <w:rFonts w:ascii="Arial" w:eastAsia="Calibri" w:hAnsi="Arial" w:cs="Arial"/>
                <w:color w:val="auto"/>
                <w:sz w:val="22"/>
                <w:szCs w:val="22"/>
                <w:vertAlign w:val="superscript"/>
                <w:lang w:eastAsia="en-US"/>
              </w:rPr>
              <w:t>3</w:t>
            </w:r>
            <w:r w:rsidRPr="00977813">
              <w:rPr>
                <w:rFonts w:ascii="Arial" w:hAnsi="Arial" w:cs="Arial"/>
                <w:sz w:val="22"/>
              </w:rPr>
              <w:t>: (tak/nie) ………</w:t>
            </w:r>
            <w:r w:rsidR="005B4162">
              <w:rPr>
                <w:rFonts w:ascii="Arial" w:hAnsi="Arial" w:cs="Arial"/>
                <w:sz w:val="22"/>
              </w:rPr>
              <w:t>……………………………………………………….</w:t>
            </w:r>
            <w:r>
              <w:rPr>
                <w:rFonts w:ascii="Arial" w:hAnsi="Arial" w:cs="Arial"/>
                <w:sz w:val="22"/>
              </w:rPr>
              <w:t>…………</w:t>
            </w:r>
            <w:r w:rsidRPr="00977813">
              <w:rPr>
                <w:rFonts w:ascii="Arial" w:hAnsi="Arial" w:cs="Arial"/>
                <w:sz w:val="22"/>
              </w:rPr>
              <w:t>…………....</w:t>
            </w:r>
          </w:p>
          <w:p w14:paraId="624B91F3" w14:textId="047EBBB0" w:rsidR="00A56E82" w:rsidRDefault="00A56E82" w:rsidP="00490F2A">
            <w:pPr>
              <w:numPr>
                <w:ilvl w:val="0"/>
                <w:numId w:val="86"/>
              </w:numPr>
              <w:spacing w:line="288" w:lineRule="auto"/>
              <w:ind w:left="485" w:hanging="284"/>
              <w:jc w:val="both"/>
              <w:rPr>
                <w:rFonts w:ascii="Arial" w:hAnsi="Arial"/>
                <w:bCs/>
                <w:color w:val="auto"/>
                <w:sz w:val="22"/>
                <w:szCs w:val="22"/>
                <w:lang w:eastAsia="pl-PL"/>
              </w:rPr>
            </w:pPr>
            <w:r>
              <w:rPr>
                <w:rFonts w:ascii="Arial" w:hAnsi="Arial"/>
                <w:bCs/>
                <w:color w:val="auto"/>
                <w:sz w:val="22"/>
                <w:szCs w:val="22"/>
                <w:lang w:eastAsia="pl-PL"/>
              </w:rPr>
              <w:t>pełniona funkcja</w:t>
            </w:r>
            <w:r w:rsidRPr="00517BFA">
              <w:rPr>
                <w:rFonts w:ascii="Arial" w:hAnsi="Arial"/>
                <w:bCs/>
                <w:color w:val="auto"/>
                <w:sz w:val="22"/>
                <w:szCs w:val="22"/>
                <w:lang w:eastAsia="pl-PL"/>
              </w:rPr>
              <w:t xml:space="preserve"> </w:t>
            </w:r>
            <w:r>
              <w:rPr>
                <w:rFonts w:ascii="Arial" w:hAnsi="Arial"/>
                <w:bCs/>
                <w:color w:val="auto"/>
                <w:sz w:val="22"/>
                <w:szCs w:val="22"/>
                <w:lang w:eastAsia="pl-PL"/>
              </w:rPr>
              <w:t xml:space="preserve"> </w:t>
            </w:r>
            <w:r w:rsidRPr="00517BFA">
              <w:rPr>
                <w:rFonts w:ascii="Arial" w:hAnsi="Arial"/>
                <w:bCs/>
                <w:color w:val="auto"/>
                <w:sz w:val="22"/>
                <w:szCs w:val="22"/>
                <w:lang w:eastAsia="pl-PL"/>
              </w:rPr>
              <w:t>……</w:t>
            </w:r>
            <w:r w:rsidR="005B4162">
              <w:rPr>
                <w:rFonts w:ascii="Arial" w:hAnsi="Arial"/>
                <w:bCs/>
                <w:color w:val="auto"/>
                <w:sz w:val="22"/>
                <w:szCs w:val="22"/>
                <w:lang w:eastAsia="pl-PL"/>
              </w:rPr>
              <w:t>.</w:t>
            </w:r>
            <w:r w:rsidRPr="00517BFA">
              <w:rPr>
                <w:rFonts w:ascii="Arial" w:hAnsi="Arial"/>
                <w:bCs/>
                <w:color w:val="auto"/>
                <w:sz w:val="22"/>
                <w:szCs w:val="22"/>
                <w:lang w:eastAsia="pl-PL"/>
              </w:rPr>
              <w:t>……………………</w:t>
            </w:r>
            <w:r>
              <w:rPr>
                <w:rFonts w:ascii="Arial" w:hAnsi="Arial"/>
                <w:bCs/>
                <w:color w:val="auto"/>
                <w:sz w:val="22"/>
                <w:szCs w:val="22"/>
                <w:lang w:eastAsia="pl-PL"/>
              </w:rPr>
              <w:t>………………</w:t>
            </w:r>
            <w:r w:rsidRPr="00517BFA">
              <w:rPr>
                <w:rFonts w:ascii="Arial" w:hAnsi="Arial"/>
                <w:bCs/>
                <w:color w:val="auto"/>
                <w:sz w:val="22"/>
                <w:szCs w:val="22"/>
                <w:lang w:eastAsia="pl-PL"/>
              </w:rPr>
              <w:t>………………</w:t>
            </w:r>
            <w:r>
              <w:rPr>
                <w:rFonts w:ascii="Arial" w:hAnsi="Arial"/>
                <w:bCs/>
                <w:color w:val="auto"/>
                <w:sz w:val="22"/>
                <w:szCs w:val="22"/>
                <w:lang w:eastAsia="pl-PL"/>
              </w:rPr>
              <w:t>……</w:t>
            </w:r>
            <w:r w:rsidRPr="00517BFA">
              <w:rPr>
                <w:rFonts w:ascii="Arial" w:hAnsi="Arial"/>
                <w:bCs/>
                <w:color w:val="auto"/>
                <w:sz w:val="22"/>
                <w:szCs w:val="22"/>
                <w:lang w:eastAsia="pl-PL"/>
              </w:rPr>
              <w:t>……………</w:t>
            </w:r>
          </w:p>
          <w:p w14:paraId="2FBC0531" w14:textId="3B1CD60F" w:rsidR="007E7BB5" w:rsidRPr="00AF67E9" w:rsidRDefault="00A56E82" w:rsidP="00490F2A">
            <w:pPr>
              <w:numPr>
                <w:ilvl w:val="0"/>
                <w:numId w:val="86"/>
              </w:numPr>
              <w:spacing w:line="288" w:lineRule="auto"/>
              <w:ind w:left="485" w:hanging="284"/>
              <w:jc w:val="both"/>
              <w:rPr>
                <w:rFonts w:ascii="Arial" w:hAnsi="Arial"/>
                <w:bCs/>
                <w:color w:val="auto"/>
                <w:sz w:val="22"/>
                <w:szCs w:val="22"/>
                <w:lang w:eastAsia="pl-PL"/>
              </w:rPr>
            </w:pPr>
            <w:r w:rsidRPr="00977813">
              <w:rPr>
                <w:rFonts w:ascii="Arial" w:hAnsi="Arial" w:cs="Arial"/>
                <w:sz w:val="22"/>
              </w:rPr>
              <w:t xml:space="preserve">funkcję wskazaną w pkt </w:t>
            </w:r>
            <w:r>
              <w:rPr>
                <w:rFonts w:ascii="Arial" w:hAnsi="Arial" w:cs="Arial"/>
                <w:sz w:val="22"/>
              </w:rPr>
              <w:t>6</w:t>
            </w:r>
            <w:r w:rsidRPr="00977813">
              <w:rPr>
                <w:rFonts w:ascii="Arial" w:hAnsi="Arial" w:cs="Arial"/>
                <w:sz w:val="22"/>
              </w:rPr>
              <w:t xml:space="preserve"> pełniono od początku do końca inwestycji: (tak/nie) …</w:t>
            </w:r>
            <w:r>
              <w:rPr>
                <w:rFonts w:ascii="Arial" w:hAnsi="Arial" w:cs="Arial"/>
                <w:sz w:val="22"/>
              </w:rPr>
              <w:t>……</w:t>
            </w:r>
            <w:r w:rsidRPr="00977813">
              <w:rPr>
                <w:rFonts w:ascii="Arial" w:hAnsi="Arial" w:cs="Arial"/>
                <w:sz w:val="22"/>
              </w:rPr>
              <w:t>……</w:t>
            </w:r>
            <w:r w:rsidR="005B4162">
              <w:rPr>
                <w:rFonts w:ascii="Arial" w:hAnsi="Arial" w:cs="Arial"/>
                <w:sz w:val="22"/>
              </w:rPr>
              <w:t>………………………………………………………………………</w:t>
            </w:r>
            <w:r w:rsidRPr="00977813">
              <w:rPr>
                <w:rFonts w:ascii="Arial" w:hAnsi="Arial" w:cs="Arial"/>
                <w:sz w:val="22"/>
              </w:rPr>
              <w:t>....</w:t>
            </w:r>
          </w:p>
          <w:p w14:paraId="49FE2F21" w14:textId="77777777" w:rsidR="00A56E82" w:rsidRPr="00A56E82" w:rsidRDefault="00A56E82" w:rsidP="00275C07">
            <w:pPr>
              <w:spacing w:line="288" w:lineRule="auto"/>
              <w:jc w:val="both"/>
              <w:rPr>
                <w:rFonts w:ascii="Arial" w:hAnsi="Arial"/>
                <w:bCs/>
                <w:color w:val="auto"/>
                <w:sz w:val="16"/>
                <w:szCs w:val="16"/>
                <w:lang w:eastAsia="pl-PL"/>
              </w:rPr>
            </w:pPr>
          </w:p>
          <w:p w14:paraId="5B1FEDCF" w14:textId="688824F1" w:rsidR="007E7BB5" w:rsidRDefault="007E7BB5" w:rsidP="00275C07">
            <w:pPr>
              <w:spacing w:line="288" w:lineRule="auto"/>
              <w:jc w:val="both"/>
              <w:rPr>
                <w:rFonts w:ascii="Arial" w:hAnsi="Arial"/>
                <w:bCs/>
                <w:color w:val="auto"/>
                <w:sz w:val="22"/>
                <w:szCs w:val="22"/>
                <w:lang w:eastAsia="pl-PL"/>
              </w:rPr>
            </w:pPr>
            <w:r>
              <w:rPr>
                <w:rFonts w:ascii="Arial" w:hAnsi="Arial"/>
                <w:bCs/>
                <w:color w:val="auto"/>
                <w:sz w:val="22"/>
                <w:szCs w:val="22"/>
                <w:lang w:eastAsia="pl-PL"/>
              </w:rPr>
              <w:t>Informacja o podstawie do dysponowania osobą*</w:t>
            </w:r>
          </w:p>
          <w:p w14:paraId="72F30333" w14:textId="796FF5F5" w:rsidR="007E7BB5" w:rsidRPr="00517BFA" w:rsidRDefault="007E7BB5" w:rsidP="00275C07">
            <w:pPr>
              <w:spacing w:line="288" w:lineRule="auto"/>
              <w:jc w:val="both"/>
              <w:rPr>
                <w:rFonts w:ascii="Arial" w:hAnsi="Arial"/>
                <w:bCs/>
                <w:color w:val="auto"/>
                <w:sz w:val="22"/>
                <w:szCs w:val="20"/>
                <w:lang w:eastAsia="pl-PL"/>
              </w:rPr>
            </w:pPr>
            <w:r>
              <w:rPr>
                <w:rFonts w:ascii="Arial" w:hAnsi="Arial"/>
                <w:bCs/>
                <w:color w:val="auto"/>
                <w:sz w:val="22"/>
                <w:szCs w:val="22"/>
                <w:lang w:eastAsia="pl-PL"/>
              </w:rPr>
              <w:t>………………………………………………………………………………</w:t>
            </w:r>
            <w:r w:rsidR="006760FB">
              <w:rPr>
                <w:rFonts w:ascii="Arial" w:hAnsi="Arial"/>
                <w:bCs/>
                <w:color w:val="auto"/>
                <w:sz w:val="22"/>
                <w:szCs w:val="22"/>
                <w:lang w:eastAsia="pl-PL"/>
              </w:rPr>
              <w:t>…..</w:t>
            </w:r>
            <w:r>
              <w:rPr>
                <w:rFonts w:ascii="Arial" w:hAnsi="Arial"/>
                <w:bCs/>
                <w:color w:val="auto"/>
                <w:sz w:val="22"/>
                <w:szCs w:val="22"/>
                <w:lang w:eastAsia="pl-PL"/>
              </w:rPr>
              <w:t>……………………</w:t>
            </w:r>
          </w:p>
        </w:tc>
      </w:tr>
      <w:tr w:rsidR="006A63AE" w14:paraId="73F4B530" w14:textId="77777777" w:rsidTr="005B4162">
        <w:trPr>
          <w:trHeight w:val="331"/>
        </w:trPr>
        <w:tc>
          <w:tcPr>
            <w:tcW w:w="400" w:type="dxa"/>
          </w:tcPr>
          <w:p w14:paraId="4908B724" w14:textId="404C3096" w:rsidR="006A63AE" w:rsidRPr="003330F7" w:rsidRDefault="005B4162" w:rsidP="006A63AE">
            <w:pPr>
              <w:spacing w:line="288" w:lineRule="auto"/>
              <w:jc w:val="both"/>
              <w:rPr>
                <w:rFonts w:ascii="Arial" w:hAnsi="Arial"/>
                <w:bCs/>
                <w:color w:val="auto"/>
                <w:sz w:val="22"/>
                <w:szCs w:val="20"/>
                <w:lang w:eastAsia="pl-PL"/>
              </w:rPr>
            </w:pPr>
            <w:r>
              <w:rPr>
                <w:rFonts w:ascii="Arial" w:hAnsi="Arial"/>
                <w:bCs/>
                <w:color w:val="auto"/>
                <w:sz w:val="22"/>
                <w:szCs w:val="20"/>
                <w:lang w:eastAsia="pl-PL"/>
              </w:rPr>
              <w:lastRenderedPageBreak/>
              <w:t>3</w:t>
            </w:r>
            <w:r w:rsidR="006A63AE" w:rsidRPr="00517BFA">
              <w:rPr>
                <w:rFonts w:ascii="Arial" w:hAnsi="Arial"/>
                <w:bCs/>
                <w:color w:val="auto"/>
                <w:sz w:val="22"/>
                <w:szCs w:val="20"/>
                <w:lang w:eastAsia="pl-PL"/>
              </w:rPr>
              <w:t xml:space="preserve">. </w:t>
            </w:r>
          </w:p>
        </w:tc>
        <w:tc>
          <w:tcPr>
            <w:tcW w:w="8956" w:type="dxa"/>
          </w:tcPr>
          <w:p w14:paraId="2EA2D701" w14:textId="6EF0C6AA" w:rsidR="006A63AE" w:rsidRDefault="006760FB" w:rsidP="006A63AE">
            <w:pPr>
              <w:spacing w:line="288" w:lineRule="auto"/>
              <w:jc w:val="both"/>
              <w:rPr>
                <w:rFonts w:ascii="Arial" w:hAnsi="Arial"/>
                <w:bCs/>
                <w:color w:val="auto"/>
                <w:sz w:val="22"/>
                <w:szCs w:val="20"/>
                <w:lang w:eastAsia="pl-PL"/>
              </w:rPr>
            </w:pPr>
            <w:r>
              <w:rPr>
                <w:rFonts w:ascii="Arial" w:hAnsi="Arial"/>
                <w:bCs/>
                <w:color w:val="auto"/>
                <w:sz w:val="22"/>
                <w:szCs w:val="20"/>
                <w:lang w:eastAsia="pl-PL"/>
              </w:rPr>
              <w:t>Inspektora Nadzoru Inwestorskiego w</w:t>
            </w:r>
            <w:r w:rsidRPr="00517BFA">
              <w:rPr>
                <w:rFonts w:ascii="Arial" w:hAnsi="Arial"/>
                <w:bCs/>
                <w:color w:val="auto"/>
                <w:sz w:val="22"/>
                <w:szCs w:val="20"/>
                <w:lang w:eastAsia="pl-PL"/>
              </w:rPr>
              <w:t xml:space="preserve"> </w:t>
            </w:r>
            <w:r>
              <w:rPr>
                <w:rFonts w:ascii="Arial" w:hAnsi="Arial"/>
                <w:bCs/>
                <w:color w:val="auto"/>
                <w:sz w:val="22"/>
                <w:szCs w:val="20"/>
                <w:lang w:eastAsia="pl-PL"/>
              </w:rPr>
              <w:t>specjalności</w:t>
            </w:r>
            <w:r w:rsidR="009F2EC2">
              <w:rPr>
                <w:rFonts w:ascii="Arial" w:hAnsi="Arial"/>
                <w:bCs/>
                <w:color w:val="auto"/>
                <w:sz w:val="22"/>
                <w:szCs w:val="20"/>
                <w:lang w:eastAsia="pl-PL"/>
              </w:rPr>
              <w:t xml:space="preserve"> </w:t>
            </w:r>
            <w:r w:rsidR="006A63AE" w:rsidRPr="00262788">
              <w:rPr>
                <w:rFonts w:ascii="Arial" w:hAnsi="Arial"/>
                <w:b/>
                <w:color w:val="auto"/>
                <w:sz w:val="22"/>
                <w:szCs w:val="20"/>
                <w:u w:val="single"/>
                <w:lang w:eastAsia="pl-PL"/>
              </w:rPr>
              <w:t>sanitarnej</w:t>
            </w:r>
            <w:r w:rsidR="006A63AE" w:rsidRPr="00517BFA">
              <w:rPr>
                <w:rFonts w:ascii="Arial" w:hAnsi="Arial"/>
                <w:bCs/>
                <w:color w:val="auto"/>
                <w:sz w:val="22"/>
                <w:szCs w:val="20"/>
                <w:lang w:eastAsia="pl-PL"/>
              </w:rPr>
              <w:t xml:space="preserve"> wskazuję Pana/Panią:</w:t>
            </w:r>
          </w:p>
          <w:p w14:paraId="381EFB6F" w14:textId="7CA0C49A" w:rsidR="006A63AE" w:rsidRDefault="006A63AE" w:rsidP="006A63AE">
            <w:pPr>
              <w:spacing w:line="288" w:lineRule="auto"/>
              <w:jc w:val="both"/>
              <w:rPr>
                <w:rFonts w:ascii="Arial" w:hAnsi="Arial"/>
                <w:bCs/>
                <w:color w:val="auto"/>
                <w:sz w:val="22"/>
                <w:szCs w:val="20"/>
                <w:lang w:eastAsia="pl-PL"/>
              </w:rPr>
            </w:pPr>
            <w:r>
              <w:rPr>
                <w:rFonts w:ascii="Arial" w:hAnsi="Arial"/>
                <w:bCs/>
                <w:color w:val="auto"/>
                <w:sz w:val="22"/>
                <w:szCs w:val="20"/>
                <w:lang w:eastAsia="pl-PL"/>
              </w:rPr>
              <w:t>………………………………………………………</w:t>
            </w:r>
            <w:r w:rsidR="005B4162">
              <w:rPr>
                <w:rFonts w:ascii="Arial" w:hAnsi="Arial"/>
                <w:bCs/>
                <w:color w:val="auto"/>
                <w:sz w:val="22"/>
                <w:szCs w:val="20"/>
                <w:lang w:eastAsia="pl-PL"/>
              </w:rPr>
              <w:t>.</w:t>
            </w:r>
            <w:r>
              <w:rPr>
                <w:rFonts w:ascii="Arial" w:hAnsi="Arial"/>
                <w:bCs/>
                <w:color w:val="auto"/>
                <w:sz w:val="22"/>
                <w:szCs w:val="20"/>
                <w:lang w:eastAsia="pl-PL"/>
              </w:rPr>
              <w:t>………………</w:t>
            </w:r>
            <w:r w:rsidR="006760FB">
              <w:rPr>
                <w:rFonts w:ascii="Arial" w:hAnsi="Arial"/>
                <w:bCs/>
                <w:color w:val="auto"/>
                <w:sz w:val="22"/>
                <w:szCs w:val="20"/>
                <w:lang w:eastAsia="pl-PL"/>
              </w:rPr>
              <w:t>……………….</w:t>
            </w:r>
            <w:r>
              <w:rPr>
                <w:rFonts w:ascii="Arial" w:hAnsi="Arial"/>
                <w:bCs/>
                <w:color w:val="auto"/>
                <w:sz w:val="22"/>
                <w:szCs w:val="20"/>
                <w:lang w:eastAsia="pl-PL"/>
              </w:rPr>
              <w:t>……………..</w:t>
            </w:r>
          </w:p>
          <w:p w14:paraId="17A0A266" w14:textId="77777777" w:rsidR="006A63AE" w:rsidRDefault="006A63AE" w:rsidP="006A63AE">
            <w:pPr>
              <w:spacing w:line="288" w:lineRule="auto"/>
              <w:jc w:val="center"/>
              <w:rPr>
                <w:rFonts w:ascii="Arial" w:hAnsi="Arial"/>
                <w:bCs/>
                <w:color w:val="auto"/>
                <w:sz w:val="16"/>
                <w:szCs w:val="16"/>
                <w:lang w:eastAsia="pl-PL"/>
              </w:rPr>
            </w:pPr>
            <w:r w:rsidRPr="00517BFA">
              <w:rPr>
                <w:rFonts w:ascii="Arial" w:hAnsi="Arial"/>
                <w:bCs/>
                <w:color w:val="auto"/>
                <w:sz w:val="16"/>
                <w:szCs w:val="16"/>
                <w:lang w:eastAsia="pl-PL"/>
              </w:rPr>
              <w:t>imię i nazwisko osoby, która będzie uczestniczyć w wykonywaniu zamówienia</w:t>
            </w:r>
          </w:p>
          <w:p w14:paraId="0882EB11" w14:textId="77777777" w:rsidR="006A63AE" w:rsidRDefault="006A63AE" w:rsidP="006A63AE">
            <w:pPr>
              <w:spacing w:line="288" w:lineRule="auto"/>
              <w:rPr>
                <w:rFonts w:ascii="Arial" w:hAnsi="Arial"/>
                <w:bCs/>
                <w:color w:val="auto"/>
                <w:sz w:val="16"/>
                <w:szCs w:val="16"/>
                <w:lang w:eastAsia="pl-PL"/>
              </w:rPr>
            </w:pPr>
          </w:p>
          <w:p w14:paraId="21808DA5" w14:textId="081D5966" w:rsidR="006A63AE" w:rsidRDefault="006A63AE" w:rsidP="006A63AE">
            <w:pPr>
              <w:spacing w:line="288" w:lineRule="auto"/>
              <w:jc w:val="both"/>
              <w:rPr>
                <w:rFonts w:ascii="Arial" w:hAnsi="Arial"/>
                <w:bCs/>
                <w:color w:val="auto"/>
                <w:sz w:val="22"/>
                <w:szCs w:val="22"/>
                <w:lang w:eastAsia="pl-PL"/>
              </w:rPr>
            </w:pPr>
            <w:r w:rsidRPr="00517BFA">
              <w:rPr>
                <w:rFonts w:ascii="Arial" w:hAnsi="Arial"/>
                <w:bCs/>
                <w:color w:val="auto"/>
                <w:sz w:val="22"/>
                <w:szCs w:val="22"/>
                <w:lang w:eastAsia="pl-PL"/>
              </w:rPr>
              <w:t>posiada</w:t>
            </w:r>
            <w:r>
              <w:rPr>
                <w:rFonts w:ascii="Arial" w:hAnsi="Arial"/>
                <w:bCs/>
                <w:color w:val="auto"/>
                <w:sz w:val="22"/>
                <w:szCs w:val="22"/>
                <w:lang w:eastAsia="pl-PL"/>
              </w:rPr>
              <w:t>jącego/posiadając</w:t>
            </w:r>
            <w:r w:rsidR="00216D2D">
              <w:rPr>
                <w:rFonts w:ascii="Arial" w:hAnsi="Arial"/>
                <w:bCs/>
                <w:color w:val="auto"/>
                <w:sz w:val="22"/>
                <w:szCs w:val="22"/>
                <w:lang w:eastAsia="pl-PL"/>
              </w:rPr>
              <w:t>ą</w:t>
            </w:r>
            <w:r w:rsidRPr="00517BFA">
              <w:rPr>
                <w:rFonts w:ascii="Arial" w:hAnsi="Arial"/>
                <w:bCs/>
                <w:color w:val="auto"/>
                <w:sz w:val="22"/>
                <w:szCs w:val="22"/>
                <w:lang w:eastAsia="pl-PL"/>
              </w:rPr>
              <w:t xml:space="preserve"> </w:t>
            </w:r>
            <w:r w:rsidRPr="00B168E6">
              <w:rPr>
                <w:rFonts w:ascii="Arial" w:eastAsia="Calibri" w:hAnsi="Arial" w:cs="Arial"/>
                <w:color w:val="auto"/>
                <w:sz w:val="22"/>
                <w:szCs w:val="22"/>
                <w:lang w:eastAsia="en-US"/>
              </w:rPr>
              <w:t>uprawnienia budowlane do kierowania robotami budowlanymi w specjalności instalacyjnej w zakresie sieci, instalacji i urządzeń cieplnych, wentylacyjnych, gazowych, wodociągowych i kanalizacyjnych</w:t>
            </w:r>
            <w:r w:rsidRPr="00517BFA">
              <w:rPr>
                <w:rFonts w:ascii="Arial" w:hAnsi="Arial"/>
                <w:bCs/>
                <w:color w:val="auto"/>
                <w:sz w:val="22"/>
                <w:szCs w:val="22"/>
                <w:lang w:eastAsia="pl-PL"/>
              </w:rPr>
              <w:t xml:space="preserve"> bez ograniczeń</w:t>
            </w:r>
          </w:p>
          <w:p w14:paraId="5BC6BBB2" w14:textId="77777777" w:rsidR="006A63AE" w:rsidRPr="007C5CB0" w:rsidRDefault="006A63AE" w:rsidP="006A63AE">
            <w:pPr>
              <w:spacing w:line="288" w:lineRule="auto"/>
              <w:jc w:val="both"/>
              <w:rPr>
                <w:rFonts w:ascii="Arial" w:hAnsi="Arial"/>
                <w:bCs/>
                <w:color w:val="auto"/>
                <w:sz w:val="6"/>
                <w:szCs w:val="6"/>
                <w:lang w:eastAsia="pl-PL"/>
              </w:rPr>
            </w:pPr>
          </w:p>
          <w:p w14:paraId="721B83D0" w14:textId="270555D7" w:rsidR="006A63AE" w:rsidRPr="00517BFA" w:rsidRDefault="006A63AE" w:rsidP="006A63AE">
            <w:pPr>
              <w:spacing w:line="288" w:lineRule="auto"/>
              <w:jc w:val="both"/>
              <w:rPr>
                <w:rFonts w:ascii="Arial" w:hAnsi="Arial"/>
                <w:bCs/>
                <w:color w:val="auto"/>
                <w:sz w:val="22"/>
                <w:szCs w:val="22"/>
                <w:lang w:eastAsia="pl-PL"/>
              </w:rPr>
            </w:pPr>
            <w:r w:rsidRPr="00517BFA">
              <w:rPr>
                <w:rFonts w:ascii="Arial" w:hAnsi="Arial"/>
                <w:bCs/>
                <w:color w:val="auto"/>
                <w:sz w:val="22"/>
                <w:szCs w:val="22"/>
                <w:lang w:eastAsia="pl-PL"/>
              </w:rPr>
              <w:t>oraz doświadczenie przy realizacji wskazanego zadania:</w:t>
            </w:r>
          </w:p>
          <w:p w14:paraId="249CAED6" w14:textId="77777777" w:rsidR="006A63AE" w:rsidRPr="00517BFA" w:rsidRDefault="006A63AE" w:rsidP="006A63AE">
            <w:pPr>
              <w:spacing w:line="288" w:lineRule="auto"/>
              <w:jc w:val="both"/>
              <w:rPr>
                <w:rFonts w:ascii="Arial" w:hAnsi="Arial"/>
                <w:b/>
                <w:bCs/>
                <w:color w:val="auto"/>
                <w:sz w:val="22"/>
                <w:szCs w:val="22"/>
                <w:lang w:eastAsia="pl-PL"/>
              </w:rPr>
            </w:pPr>
            <w:r w:rsidRPr="00517BFA">
              <w:rPr>
                <w:rFonts w:ascii="Arial" w:hAnsi="Arial"/>
                <w:b/>
                <w:bCs/>
                <w:color w:val="auto"/>
                <w:sz w:val="22"/>
                <w:szCs w:val="22"/>
                <w:lang w:eastAsia="pl-PL"/>
              </w:rPr>
              <w:t>Zadanie nr 1:</w:t>
            </w:r>
          </w:p>
          <w:p w14:paraId="29EC0D5A" w14:textId="0B0020EA" w:rsidR="006A63AE" w:rsidRPr="00517BFA" w:rsidRDefault="006A63AE" w:rsidP="00490F2A">
            <w:pPr>
              <w:numPr>
                <w:ilvl w:val="0"/>
                <w:numId w:val="68"/>
              </w:numPr>
              <w:spacing w:line="288" w:lineRule="auto"/>
              <w:ind w:left="485" w:hanging="284"/>
              <w:jc w:val="both"/>
              <w:rPr>
                <w:rFonts w:ascii="Arial" w:hAnsi="Arial"/>
                <w:bCs/>
                <w:color w:val="auto"/>
                <w:sz w:val="22"/>
                <w:szCs w:val="22"/>
                <w:lang w:eastAsia="pl-PL"/>
              </w:rPr>
            </w:pPr>
            <w:r w:rsidRPr="00517BFA">
              <w:rPr>
                <w:rFonts w:ascii="Arial" w:hAnsi="Arial"/>
                <w:bCs/>
                <w:color w:val="auto"/>
                <w:sz w:val="22"/>
                <w:szCs w:val="22"/>
                <w:lang w:eastAsia="pl-PL"/>
              </w:rPr>
              <w:t>Zamawiający………………………………………………………………………………….</w:t>
            </w:r>
          </w:p>
          <w:p w14:paraId="5FC905B8" w14:textId="54E367E2" w:rsidR="006A63AE" w:rsidRPr="00517BFA" w:rsidRDefault="006A63AE" w:rsidP="00490F2A">
            <w:pPr>
              <w:numPr>
                <w:ilvl w:val="0"/>
                <w:numId w:val="68"/>
              </w:numPr>
              <w:spacing w:line="288" w:lineRule="auto"/>
              <w:ind w:left="485" w:hanging="284"/>
              <w:jc w:val="both"/>
              <w:rPr>
                <w:rFonts w:ascii="Arial" w:hAnsi="Arial"/>
                <w:bCs/>
                <w:color w:val="auto"/>
                <w:sz w:val="22"/>
                <w:szCs w:val="22"/>
                <w:lang w:eastAsia="pl-PL"/>
              </w:rPr>
            </w:pPr>
            <w:r w:rsidRPr="00517BFA">
              <w:rPr>
                <w:rFonts w:ascii="Arial" w:hAnsi="Arial"/>
                <w:bCs/>
                <w:color w:val="auto"/>
                <w:sz w:val="22"/>
                <w:szCs w:val="22"/>
                <w:lang w:eastAsia="pl-PL"/>
              </w:rPr>
              <w:t>nazwa zadania/przedmiot zamówienia …………</w:t>
            </w:r>
            <w:r w:rsidR="00216D2D">
              <w:rPr>
                <w:rFonts w:ascii="Arial" w:hAnsi="Arial"/>
                <w:bCs/>
                <w:color w:val="auto"/>
                <w:sz w:val="22"/>
                <w:szCs w:val="22"/>
                <w:lang w:eastAsia="pl-PL"/>
              </w:rPr>
              <w:t>………</w:t>
            </w:r>
            <w:r w:rsidRPr="00517BFA">
              <w:rPr>
                <w:rFonts w:ascii="Arial" w:hAnsi="Arial"/>
                <w:bCs/>
                <w:color w:val="auto"/>
                <w:sz w:val="22"/>
                <w:szCs w:val="22"/>
                <w:lang w:eastAsia="pl-PL"/>
              </w:rPr>
              <w:t>…………………………………</w:t>
            </w:r>
          </w:p>
          <w:p w14:paraId="3DED3D62" w14:textId="6981E96C" w:rsidR="006A63AE" w:rsidRDefault="006A63AE" w:rsidP="00490F2A">
            <w:pPr>
              <w:numPr>
                <w:ilvl w:val="0"/>
                <w:numId w:val="68"/>
              </w:numPr>
              <w:spacing w:line="288" w:lineRule="auto"/>
              <w:ind w:left="485" w:hanging="284"/>
              <w:jc w:val="both"/>
              <w:rPr>
                <w:rFonts w:ascii="Arial" w:hAnsi="Arial"/>
                <w:bCs/>
                <w:color w:val="auto"/>
                <w:sz w:val="22"/>
                <w:szCs w:val="22"/>
                <w:lang w:eastAsia="pl-PL"/>
              </w:rPr>
            </w:pPr>
            <w:r w:rsidRPr="00517BFA">
              <w:rPr>
                <w:rFonts w:ascii="Arial" w:hAnsi="Arial"/>
                <w:bCs/>
                <w:color w:val="auto"/>
                <w:sz w:val="22"/>
                <w:szCs w:val="22"/>
                <w:lang w:eastAsia="pl-PL"/>
              </w:rPr>
              <w:t>data wykonania zamówienia …………………</w:t>
            </w:r>
            <w:r w:rsidR="00216D2D">
              <w:rPr>
                <w:rFonts w:ascii="Arial" w:hAnsi="Arial"/>
                <w:bCs/>
                <w:color w:val="auto"/>
                <w:sz w:val="22"/>
                <w:szCs w:val="22"/>
                <w:lang w:eastAsia="pl-PL"/>
              </w:rPr>
              <w:t>……..</w:t>
            </w:r>
            <w:r w:rsidRPr="00517BFA">
              <w:rPr>
                <w:rFonts w:ascii="Arial" w:hAnsi="Arial"/>
                <w:bCs/>
                <w:color w:val="auto"/>
                <w:sz w:val="22"/>
                <w:szCs w:val="22"/>
                <w:lang w:eastAsia="pl-PL"/>
              </w:rPr>
              <w:t>……………………………………...</w:t>
            </w:r>
          </w:p>
          <w:p w14:paraId="68CC551E" w14:textId="634DC332" w:rsidR="00216D2D" w:rsidRPr="00216D2D" w:rsidRDefault="00216D2D" w:rsidP="00490F2A">
            <w:pPr>
              <w:numPr>
                <w:ilvl w:val="0"/>
                <w:numId w:val="68"/>
              </w:numPr>
              <w:spacing w:line="288" w:lineRule="auto"/>
              <w:ind w:left="485" w:hanging="284"/>
              <w:jc w:val="both"/>
              <w:rPr>
                <w:rFonts w:ascii="Arial" w:hAnsi="Arial"/>
                <w:bCs/>
                <w:color w:val="auto"/>
                <w:sz w:val="22"/>
                <w:szCs w:val="22"/>
                <w:lang w:eastAsia="pl-PL"/>
              </w:rPr>
            </w:pPr>
            <w:r w:rsidRPr="00216D2D">
              <w:rPr>
                <w:rFonts w:ascii="Arial" w:hAnsi="Arial" w:cs="Arial"/>
                <w:sz w:val="22"/>
              </w:rPr>
              <w:t xml:space="preserve">zadanie </w:t>
            </w:r>
            <w:r w:rsidR="002F044A">
              <w:rPr>
                <w:rFonts w:ascii="Arial" w:hAnsi="Arial" w:cs="Arial"/>
                <w:sz w:val="22"/>
              </w:rPr>
              <w:t xml:space="preserve">obejmowało budowę i/lub przebudowę basenu </w:t>
            </w:r>
            <w:r w:rsidR="002F044A" w:rsidRPr="00B609E3">
              <w:rPr>
                <w:rFonts w:ascii="Arial" w:eastAsia="Times New Roman" w:hAnsi="Arial" w:cs="Arial"/>
                <w:color w:val="auto"/>
                <w:sz w:val="22"/>
                <w:szCs w:val="22"/>
                <w:lang w:eastAsia="pl-PL"/>
              </w:rPr>
              <w:t>o</w:t>
            </w:r>
            <w:r w:rsidR="002F044A">
              <w:rPr>
                <w:rFonts w:ascii="Arial" w:eastAsia="Times New Roman" w:hAnsi="Arial" w:cs="Arial"/>
                <w:color w:val="auto"/>
                <w:sz w:val="22"/>
                <w:szCs w:val="22"/>
                <w:lang w:eastAsia="pl-PL"/>
              </w:rPr>
              <w:t> </w:t>
            </w:r>
            <w:r w:rsidR="002F044A" w:rsidRPr="00B609E3">
              <w:rPr>
                <w:rFonts w:ascii="Arial" w:eastAsia="Times New Roman" w:hAnsi="Arial" w:cs="Arial"/>
                <w:color w:val="auto"/>
                <w:sz w:val="22"/>
                <w:szCs w:val="22"/>
                <w:lang w:eastAsia="pl-PL"/>
              </w:rPr>
              <w:t xml:space="preserve">powierzchni lustra wody minimum </w:t>
            </w:r>
            <w:r w:rsidR="002F044A">
              <w:rPr>
                <w:rFonts w:ascii="Arial" w:eastAsia="Times New Roman" w:hAnsi="Arial" w:cs="Arial"/>
                <w:color w:val="auto"/>
                <w:sz w:val="22"/>
                <w:szCs w:val="22"/>
                <w:lang w:eastAsia="pl-PL"/>
              </w:rPr>
              <w:t>30</w:t>
            </w:r>
            <w:r w:rsidR="002F044A" w:rsidRPr="00B609E3">
              <w:rPr>
                <w:rFonts w:ascii="Arial" w:eastAsia="Times New Roman" w:hAnsi="Arial" w:cs="Arial"/>
                <w:color w:val="auto"/>
                <w:sz w:val="22"/>
                <w:szCs w:val="22"/>
                <w:lang w:eastAsia="pl-PL"/>
              </w:rPr>
              <w:t>0 m</w:t>
            </w:r>
            <w:r w:rsidR="002F044A" w:rsidRPr="00B609E3">
              <w:rPr>
                <w:rFonts w:ascii="Arial" w:eastAsia="Times New Roman" w:hAnsi="Arial" w:cs="Arial"/>
                <w:color w:val="auto"/>
                <w:sz w:val="22"/>
                <w:szCs w:val="22"/>
                <w:vertAlign w:val="superscript"/>
                <w:lang w:eastAsia="pl-PL"/>
              </w:rPr>
              <w:t>2</w:t>
            </w:r>
            <w:r w:rsidR="002F044A">
              <w:rPr>
                <w:rFonts w:ascii="Arial" w:hAnsi="Arial" w:cs="Arial"/>
                <w:sz w:val="22"/>
              </w:rPr>
              <w:t>: (tak/nie) ………..…………………..…………………………………....</w:t>
            </w:r>
          </w:p>
          <w:p w14:paraId="3882E056" w14:textId="149379FD" w:rsidR="00216D2D" w:rsidRPr="00A56E82" w:rsidRDefault="00216D2D" w:rsidP="00490F2A">
            <w:pPr>
              <w:numPr>
                <w:ilvl w:val="0"/>
                <w:numId w:val="68"/>
              </w:numPr>
              <w:spacing w:line="288" w:lineRule="auto"/>
              <w:ind w:left="485" w:hanging="284"/>
              <w:jc w:val="both"/>
              <w:rPr>
                <w:rFonts w:ascii="Arial" w:hAnsi="Arial"/>
                <w:bCs/>
                <w:color w:val="auto"/>
                <w:sz w:val="22"/>
                <w:szCs w:val="22"/>
                <w:lang w:eastAsia="pl-PL"/>
              </w:rPr>
            </w:pPr>
            <w:r w:rsidRPr="00977813">
              <w:rPr>
                <w:rFonts w:ascii="Arial" w:hAnsi="Arial" w:cs="Arial"/>
                <w:sz w:val="22"/>
              </w:rPr>
              <w:t>zadanie obejmowało wykonanie kompletnej technologii basenowej: (tak/nie) ……</w:t>
            </w:r>
            <w:r>
              <w:rPr>
                <w:rFonts w:ascii="Arial" w:hAnsi="Arial" w:cs="Arial"/>
                <w:sz w:val="22"/>
              </w:rPr>
              <w:t>…</w:t>
            </w:r>
            <w:r w:rsidRPr="00977813">
              <w:rPr>
                <w:rFonts w:ascii="Arial" w:hAnsi="Arial" w:cs="Arial"/>
                <w:sz w:val="22"/>
              </w:rPr>
              <w:t>.</w:t>
            </w:r>
          </w:p>
          <w:p w14:paraId="0FE50F86" w14:textId="275CE916" w:rsidR="00216D2D" w:rsidRDefault="00216D2D" w:rsidP="00490F2A">
            <w:pPr>
              <w:numPr>
                <w:ilvl w:val="0"/>
                <w:numId w:val="68"/>
              </w:numPr>
              <w:spacing w:line="288" w:lineRule="auto"/>
              <w:ind w:left="485" w:hanging="284"/>
              <w:jc w:val="both"/>
              <w:rPr>
                <w:rFonts w:ascii="Arial" w:hAnsi="Arial"/>
                <w:bCs/>
                <w:color w:val="auto"/>
                <w:sz w:val="22"/>
                <w:szCs w:val="22"/>
                <w:lang w:eastAsia="pl-PL"/>
              </w:rPr>
            </w:pPr>
            <w:r>
              <w:rPr>
                <w:rFonts w:ascii="Arial" w:hAnsi="Arial"/>
                <w:bCs/>
                <w:color w:val="auto"/>
                <w:sz w:val="22"/>
                <w:szCs w:val="22"/>
                <w:lang w:eastAsia="pl-PL"/>
              </w:rPr>
              <w:t>pełniona funkcja</w:t>
            </w:r>
            <w:r w:rsidRPr="00517BFA">
              <w:rPr>
                <w:rFonts w:ascii="Arial" w:hAnsi="Arial"/>
                <w:bCs/>
                <w:color w:val="auto"/>
                <w:sz w:val="22"/>
                <w:szCs w:val="22"/>
                <w:lang w:eastAsia="pl-PL"/>
              </w:rPr>
              <w:t xml:space="preserve"> </w:t>
            </w:r>
            <w:r>
              <w:rPr>
                <w:rFonts w:ascii="Arial" w:hAnsi="Arial"/>
                <w:bCs/>
                <w:color w:val="auto"/>
                <w:sz w:val="22"/>
                <w:szCs w:val="22"/>
                <w:lang w:eastAsia="pl-PL"/>
              </w:rPr>
              <w:t xml:space="preserve"> </w:t>
            </w:r>
            <w:r w:rsidRPr="00517BFA">
              <w:rPr>
                <w:rFonts w:ascii="Arial" w:hAnsi="Arial"/>
                <w:bCs/>
                <w:color w:val="auto"/>
                <w:sz w:val="22"/>
                <w:szCs w:val="22"/>
                <w:lang w:eastAsia="pl-PL"/>
              </w:rPr>
              <w:t>…………………………</w:t>
            </w:r>
            <w:r>
              <w:rPr>
                <w:rFonts w:ascii="Arial" w:hAnsi="Arial"/>
                <w:bCs/>
                <w:color w:val="auto"/>
                <w:sz w:val="22"/>
                <w:szCs w:val="22"/>
                <w:lang w:eastAsia="pl-PL"/>
              </w:rPr>
              <w:t>………………</w:t>
            </w:r>
            <w:r w:rsidRPr="00517BFA">
              <w:rPr>
                <w:rFonts w:ascii="Arial" w:hAnsi="Arial"/>
                <w:bCs/>
                <w:color w:val="auto"/>
                <w:sz w:val="22"/>
                <w:szCs w:val="22"/>
                <w:lang w:eastAsia="pl-PL"/>
              </w:rPr>
              <w:t>………………</w:t>
            </w:r>
            <w:r>
              <w:rPr>
                <w:rFonts w:ascii="Arial" w:hAnsi="Arial"/>
                <w:bCs/>
                <w:color w:val="auto"/>
                <w:sz w:val="22"/>
                <w:szCs w:val="22"/>
                <w:lang w:eastAsia="pl-PL"/>
              </w:rPr>
              <w:t>……</w:t>
            </w:r>
            <w:r w:rsidRPr="00517BFA">
              <w:rPr>
                <w:rFonts w:ascii="Arial" w:hAnsi="Arial"/>
                <w:bCs/>
                <w:color w:val="auto"/>
                <w:sz w:val="22"/>
                <w:szCs w:val="22"/>
                <w:lang w:eastAsia="pl-PL"/>
              </w:rPr>
              <w:t>……………</w:t>
            </w:r>
          </w:p>
          <w:p w14:paraId="619137B5" w14:textId="485EB062" w:rsidR="00216D2D" w:rsidRPr="00AF67E9" w:rsidRDefault="00216D2D" w:rsidP="00490F2A">
            <w:pPr>
              <w:numPr>
                <w:ilvl w:val="0"/>
                <w:numId w:val="68"/>
              </w:numPr>
              <w:spacing w:line="288" w:lineRule="auto"/>
              <w:ind w:left="482" w:hanging="284"/>
              <w:jc w:val="both"/>
              <w:rPr>
                <w:rFonts w:ascii="Arial" w:hAnsi="Arial"/>
                <w:bCs/>
                <w:color w:val="auto"/>
                <w:sz w:val="22"/>
                <w:szCs w:val="22"/>
                <w:lang w:eastAsia="pl-PL"/>
              </w:rPr>
            </w:pPr>
            <w:r w:rsidRPr="00977813">
              <w:rPr>
                <w:rFonts w:ascii="Arial" w:hAnsi="Arial" w:cs="Arial"/>
                <w:sz w:val="22"/>
              </w:rPr>
              <w:t xml:space="preserve">funkcję wskazaną w pkt </w:t>
            </w:r>
            <w:r w:rsidR="002F044A">
              <w:rPr>
                <w:rFonts w:ascii="Arial" w:hAnsi="Arial" w:cs="Arial"/>
                <w:sz w:val="22"/>
              </w:rPr>
              <w:t>6</w:t>
            </w:r>
            <w:r w:rsidRPr="00977813">
              <w:rPr>
                <w:rFonts w:ascii="Arial" w:hAnsi="Arial" w:cs="Arial"/>
                <w:sz w:val="22"/>
              </w:rPr>
              <w:t xml:space="preserve"> pełniono </w:t>
            </w:r>
            <w:r w:rsidR="001A1343" w:rsidRPr="001A1343">
              <w:rPr>
                <w:rFonts w:ascii="Arial" w:hAnsi="Arial" w:cs="Arial"/>
                <w:sz w:val="22"/>
              </w:rPr>
              <w:t>od daty wpisu do Dziennika Budowy o rozpoczęciu robót sanitarnych</w:t>
            </w:r>
            <w:r w:rsidRPr="00977813">
              <w:rPr>
                <w:rFonts w:ascii="Arial" w:hAnsi="Arial" w:cs="Arial"/>
                <w:sz w:val="22"/>
              </w:rPr>
              <w:t xml:space="preserve"> do końca inwestycji: (tak/nie) …</w:t>
            </w:r>
            <w:r>
              <w:rPr>
                <w:rFonts w:ascii="Arial" w:hAnsi="Arial" w:cs="Arial"/>
                <w:sz w:val="22"/>
              </w:rPr>
              <w:t>……</w:t>
            </w:r>
            <w:r w:rsidRPr="00977813">
              <w:rPr>
                <w:rFonts w:ascii="Arial" w:hAnsi="Arial" w:cs="Arial"/>
                <w:sz w:val="22"/>
              </w:rPr>
              <w:t>…</w:t>
            </w:r>
            <w:r w:rsidR="005B4162">
              <w:rPr>
                <w:rFonts w:ascii="Arial" w:hAnsi="Arial" w:cs="Arial"/>
                <w:sz w:val="22"/>
              </w:rPr>
              <w:t>…</w:t>
            </w:r>
            <w:r w:rsidRPr="00977813">
              <w:rPr>
                <w:rFonts w:ascii="Arial" w:hAnsi="Arial" w:cs="Arial"/>
                <w:sz w:val="22"/>
              </w:rPr>
              <w:t>....</w:t>
            </w:r>
          </w:p>
          <w:p w14:paraId="6529D850" w14:textId="4DAEB75E" w:rsidR="006A63AE" w:rsidRPr="00216D2D" w:rsidRDefault="006A63AE" w:rsidP="00257F19">
            <w:pPr>
              <w:spacing w:line="288" w:lineRule="auto"/>
              <w:ind w:left="788"/>
              <w:jc w:val="both"/>
              <w:rPr>
                <w:rFonts w:ascii="Arial" w:hAnsi="Arial"/>
                <w:bCs/>
                <w:color w:val="auto"/>
                <w:sz w:val="16"/>
                <w:szCs w:val="16"/>
                <w:lang w:eastAsia="pl-PL"/>
              </w:rPr>
            </w:pPr>
          </w:p>
          <w:p w14:paraId="115C6E26" w14:textId="77777777" w:rsidR="006A63AE" w:rsidRDefault="006A63AE" w:rsidP="006A63AE">
            <w:pPr>
              <w:spacing w:line="288" w:lineRule="auto"/>
              <w:jc w:val="both"/>
              <w:rPr>
                <w:rFonts w:ascii="Arial" w:hAnsi="Arial"/>
                <w:bCs/>
                <w:color w:val="auto"/>
                <w:sz w:val="22"/>
                <w:szCs w:val="22"/>
                <w:lang w:eastAsia="pl-PL"/>
              </w:rPr>
            </w:pPr>
            <w:r>
              <w:rPr>
                <w:rFonts w:ascii="Arial" w:hAnsi="Arial"/>
                <w:bCs/>
                <w:color w:val="auto"/>
                <w:sz w:val="22"/>
                <w:szCs w:val="22"/>
                <w:lang w:eastAsia="pl-PL"/>
              </w:rPr>
              <w:t>Informacja o podstawie do dysponowania osobą*</w:t>
            </w:r>
          </w:p>
          <w:p w14:paraId="6E66AC81" w14:textId="2D6BF905" w:rsidR="006A63AE" w:rsidRPr="00517BFA" w:rsidRDefault="006A63AE" w:rsidP="006A63AE">
            <w:pPr>
              <w:spacing w:line="288" w:lineRule="auto"/>
              <w:jc w:val="both"/>
              <w:rPr>
                <w:rFonts w:ascii="Arial" w:hAnsi="Arial"/>
                <w:bCs/>
                <w:color w:val="auto"/>
                <w:sz w:val="22"/>
                <w:szCs w:val="20"/>
                <w:lang w:eastAsia="pl-PL"/>
              </w:rPr>
            </w:pPr>
            <w:r>
              <w:rPr>
                <w:rFonts w:ascii="Arial" w:hAnsi="Arial"/>
                <w:bCs/>
                <w:color w:val="auto"/>
                <w:sz w:val="22"/>
                <w:szCs w:val="22"/>
                <w:lang w:eastAsia="pl-PL"/>
              </w:rPr>
              <w:t>………………………</w:t>
            </w:r>
            <w:r w:rsidR="005B4162">
              <w:rPr>
                <w:rFonts w:ascii="Arial" w:hAnsi="Arial"/>
                <w:bCs/>
                <w:color w:val="auto"/>
                <w:sz w:val="22"/>
                <w:szCs w:val="22"/>
                <w:lang w:eastAsia="pl-PL"/>
              </w:rPr>
              <w:t>….</w:t>
            </w:r>
            <w:r>
              <w:rPr>
                <w:rFonts w:ascii="Arial" w:hAnsi="Arial"/>
                <w:bCs/>
                <w:color w:val="auto"/>
                <w:sz w:val="22"/>
                <w:szCs w:val="22"/>
                <w:lang w:eastAsia="pl-PL"/>
              </w:rPr>
              <w:t>……………………………………………………………………………</w:t>
            </w:r>
          </w:p>
        </w:tc>
      </w:tr>
      <w:bookmarkEnd w:id="14"/>
      <w:tr w:rsidR="003330F7" w14:paraId="17769357" w14:textId="520C3621" w:rsidTr="005B4162">
        <w:trPr>
          <w:trHeight w:val="331"/>
        </w:trPr>
        <w:tc>
          <w:tcPr>
            <w:tcW w:w="400" w:type="dxa"/>
          </w:tcPr>
          <w:p w14:paraId="68978282" w14:textId="1AEC7A44" w:rsidR="003330F7" w:rsidRPr="003330F7" w:rsidRDefault="005B4162" w:rsidP="003330F7">
            <w:pPr>
              <w:spacing w:line="288" w:lineRule="auto"/>
              <w:jc w:val="both"/>
              <w:rPr>
                <w:rFonts w:ascii="Arial" w:hAnsi="Arial"/>
                <w:bCs/>
                <w:color w:val="auto"/>
                <w:sz w:val="22"/>
                <w:szCs w:val="20"/>
                <w:lang w:eastAsia="pl-PL"/>
              </w:rPr>
            </w:pPr>
            <w:r>
              <w:rPr>
                <w:rFonts w:ascii="Arial" w:hAnsi="Arial"/>
                <w:bCs/>
                <w:color w:val="auto"/>
                <w:sz w:val="22"/>
                <w:szCs w:val="20"/>
                <w:lang w:eastAsia="pl-PL"/>
              </w:rPr>
              <w:t>4</w:t>
            </w:r>
            <w:r w:rsidR="003330F7" w:rsidRPr="003330F7">
              <w:rPr>
                <w:rFonts w:ascii="Arial" w:hAnsi="Arial"/>
                <w:bCs/>
                <w:color w:val="auto"/>
                <w:sz w:val="22"/>
                <w:szCs w:val="20"/>
                <w:lang w:eastAsia="pl-PL"/>
              </w:rPr>
              <w:t>.</w:t>
            </w:r>
          </w:p>
        </w:tc>
        <w:tc>
          <w:tcPr>
            <w:tcW w:w="8956" w:type="dxa"/>
          </w:tcPr>
          <w:p w14:paraId="29799B1E" w14:textId="08CD7355" w:rsidR="003330F7" w:rsidRDefault="00257F19" w:rsidP="003330F7">
            <w:pPr>
              <w:spacing w:line="288" w:lineRule="auto"/>
              <w:jc w:val="both"/>
              <w:rPr>
                <w:rFonts w:ascii="Arial" w:hAnsi="Arial"/>
                <w:bCs/>
                <w:color w:val="auto"/>
                <w:sz w:val="22"/>
                <w:szCs w:val="20"/>
                <w:lang w:eastAsia="pl-PL"/>
              </w:rPr>
            </w:pPr>
            <w:r>
              <w:rPr>
                <w:rFonts w:ascii="Arial" w:hAnsi="Arial"/>
                <w:bCs/>
                <w:color w:val="auto"/>
                <w:sz w:val="22"/>
                <w:szCs w:val="20"/>
                <w:lang w:eastAsia="pl-PL"/>
              </w:rPr>
              <w:t>Inspektora Nadzoru Inwestorskiego w</w:t>
            </w:r>
            <w:r w:rsidRPr="00517BFA">
              <w:rPr>
                <w:rFonts w:ascii="Arial" w:hAnsi="Arial"/>
                <w:bCs/>
                <w:color w:val="auto"/>
                <w:sz w:val="22"/>
                <w:szCs w:val="20"/>
                <w:lang w:eastAsia="pl-PL"/>
              </w:rPr>
              <w:t xml:space="preserve"> </w:t>
            </w:r>
            <w:r>
              <w:rPr>
                <w:rFonts w:ascii="Arial" w:hAnsi="Arial"/>
                <w:bCs/>
                <w:color w:val="auto"/>
                <w:sz w:val="22"/>
                <w:szCs w:val="20"/>
                <w:lang w:eastAsia="pl-PL"/>
              </w:rPr>
              <w:t>specjalności</w:t>
            </w:r>
            <w:r w:rsidR="003330F7" w:rsidRPr="00517BFA">
              <w:rPr>
                <w:rFonts w:ascii="Arial" w:hAnsi="Arial"/>
                <w:bCs/>
                <w:color w:val="auto"/>
                <w:sz w:val="22"/>
                <w:szCs w:val="20"/>
                <w:lang w:eastAsia="pl-PL"/>
              </w:rPr>
              <w:t xml:space="preserve"> </w:t>
            </w:r>
            <w:r w:rsidR="003330F7" w:rsidRPr="00262788">
              <w:rPr>
                <w:rFonts w:ascii="Arial" w:hAnsi="Arial"/>
                <w:b/>
                <w:color w:val="auto"/>
                <w:sz w:val="22"/>
                <w:szCs w:val="20"/>
                <w:u w:val="single"/>
                <w:lang w:eastAsia="pl-PL"/>
              </w:rPr>
              <w:t>elektrycznej i elektroenergetycznej</w:t>
            </w:r>
            <w:r w:rsidR="003330F7" w:rsidRPr="00517BFA">
              <w:rPr>
                <w:rFonts w:ascii="Arial" w:hAnsi="Arial"/>
                <w:bCs/>
                <w:color w:val="auto"/>
                <w:sz w:val="22"/>
                <w:szCs w:val="20"/>
                <w:lang w:eastAsia="pl-PL"/>
              </w:rPr>
              <w:t xml:space="preserve"> wskazuję Pana/Panią:</w:t>
            </w:r>
          </w:p>
          <w:p w14:paraId="3940A4BE" w14:textId="4DD19728" w:rsidR="003330F7" w:rsidRDefault="003330F7" w:rsidP="003330F7">
            <w:pPr>
              <w:spacing w:line="288" w:lineRule="auto"/>
              <w:jc w:val="both"/>
              <w:rPr>
                <w:rFonts w:ascii="Arial" w:hAnsi="Arial"/>
                <w:bCs/>
                <w:color w:val="auto"/>
                <w:sz w:val="22"/>
                <w:szCs w:val="20"/>
                <w:lang w:eastAsia="pl-PL"/>
              </w:rPr>
            </w:pPr>
            <w:r>
              <w:rPr>
                <w:rFonts w:ascii="Arial" w:hAnsi="Arial"/>
                <w:bCs/>
                <w:color w:val="auto"/>
                <w:sz w:val="22"/>
                <w:szCs w:val="20"/>
                <w:lang w:eastAsia="pl-PL"/>
              </w:rPr>
              <w:t>………………………………………………</w:t>
            </w:r>
            <w:r w:rsidR="005B4162">
              <w:rPr>
                <w:rFonts w:ascii="Arial" w:hAnsi="Arial"/>
                <w:bCs/>
                <w:color w:val="auto"/>
                <w:sz w:val="22"/>
                <w:szCs w:val="20"/>
                <w:lang w:eastAsia="pl-PL"/>
              </w:rPr>
              <w:t>………</w:t>
            </w:r>
            <w:r>
              <w:rPr>
                <w:rFonts w:ascii="Arial" w:hAnsi="Arial"/>
                <w:bCs/>
                <w:color w:val="auto"/>
                <w:sz w:val="22"/>
                <w:szCs w:val="20"/>
                <w:lang w:eastAsia="pl-PL"/>
              </w:rPr>
              <w:t>………………………………………………..</w:t>
            </w:r>
          </w:p>
          <w:p w14:paraId="7FFCD480" w14:textId="77777777" w:rsidR="003330F7" w:rsidRDefault="003330F7" w:rsidP="003330F7">
            <w:pPr>
              <w:spacing w:line="288" w:lineRule="auto"/>
              <w:jc w:val="center"/>
              <w:rPr>
                <w:rFonts w:ascii="Arial" w:hAnsi="Arial"/>
                <w:bCs/>
                <w:color w:val="auto"/>
                <w:sz w:val="16"/>
                <w:szCs w:val="16"/>
                <w:lang w:eastAsia="pl-PL"/>
              </w:rPr>
            </w:pPr>
            <w:r w:rsidRPr="00517BFA">
              <w:rPr>
                <w:rFonts w:ascii="Arial" w:hAnsi="Arial"/>
                <w:bCs/>
                <w:color w:val="auto"/>
                <w:sz w:val="16"/>
                <w:szCs w:val="16"/>
                <w:lang w:eastAsia="pl-PL"/>
              </w:rPr>
              <w:t>imię i nazwisko osoby, która będzie uczestniczyć w wykonywaniu zamówienia</w:t>
            </w:r>
          </w:p>
          <w:p w14:paraId="21713DA5" w14:textId="77777777" w:rsidR="003330F7" w:rsidRDefault="003330F7" w:rsidP="003330F7">
            <w:pPr>
              <w:spacing w:line="288" w:lineRule="auto"/>
              <w:rPr>
                <w:rFonts w:ascii="Arial" w:hAnsi="Arial"/>
                <w:bCs/>
                <w:color w:val="auto"/>
                <w:sz w:val="16"/>
                <w:szCs w:val="16"/>
                <w:lang w:eastAsia="pl-PL"/>
              </w:rPr>
            </w:pPr>
          </w:p>
          <w:p w14:paraId="76C0FC4A" w14:textId="7C58B454" w:rsidR="003330F7" w:rsidRDefault="00823F2C" w:rsidP="003330F7">
            <w:pPr>
              <w:spacing w:line="288" w:lineRule="auto"/>
              <w:jc w:val="both"/>
              <w:rPr>
                <w:rFonts w:ascii="Arial" w:hAnsi="Arial"/>
                <w:bCs/>
                <w:color w:val="auto"/>
                <w:sz w:val="22"/>
                <w:szCs w:val="22"/>
                <w:lang w:eastAsia="pl-PL"/>
              </w:rPr>
            </w:pPr>
            <w:r w:rsidRPr="00823F2C">
              <w:rPr>
                <w:rFonts w:ascii="Arial" w:hAnsi="Arial"/>
                <w:bCs/>
                <w:color w:val="auto"/>
                <w:sz w:val="22"/>
                <w:szCs w:val="22"/>
                <w:lang w:eastAsia="pl-PL"/>
              </w:rPr>
              <w:t>posiadającego/posiadając</w:t>
            </w:r>
            <w:r w:rsidR="00257F19">
              <w:rPr>
                <w:rFonts w:ascii="Arial" w:hAnsi="Arial"/>
                <w:bCs/>
                <w:color w:val="auto"/>
                <w:sz w:val="22"/>
                <w:szCs w:val="22"/>
                <w:lang w:eastAsia="pl-PL"/>
              </w:rPr>
              <w:t>ą</w:t>
            </w:r>
            <w:r w:rsidR="003330F7" w:rsidRPr="00517BFA">
              <w:rPr>
                <w:rFonts w:ascii="Arial" w:hAnsi="Arial"/>
                <w:bCs/>
                <w:color w:val="auto"/>
                <w:sz w:val="22"/>
                <w:szCs w:val="22"/>
                <w:lang w:eastAsia="pl-PL"/>
              </w:rPr>
              <w:t xml:space="preserve"> uprawnienia budowlane do kierowania robotami budowlanymi </w:t>
            </w:r>
            <w:r>
              <w:rPr>
                <w:rFonts w:ascii="Arial" w:hAnsi="Arial"/>
                <w:bCs/>
                <w:color w:val="auto"/>
                <w:sz w:val="22"/>
                <w:szCs w:val="22"/>
                <w:lang w:eastAsia="pl-PL"/>
              </w:rPr>
              <w:br/>
            </w:r>
            <w:r w:rsidR="003330F7" w:rsidRPr="00517BFA">
              <w:rPr>
                <w:rFonts w:ascii="Arial" w:hAnsi="Arial"/>
                <w:bCs/>
                <w:color w:val="auto"/>
                <w:sz w:val="22"/>
                <w:szCs w:val="22"/>
                <w:lang w:eastAsia="pl-PL"/>
              </w:rPr>
              <w:t xml:space="preserve">w specjalności </w:t>
            </w:r>
            <w:r w:rsidR="003330F7">
              <w:rPr>
                <w:rFonts w:ascii="Arial" w:hAnsi="Arial"/>
                <w:bCs/>
                <w:color w:val="auto"/>
                <w:sz w:val="22"/>
                <w:szCs w:val="22"/>
                <w:lang w:eastAsia="pl-PL"/>
              </w:rPr>
              <w:t xml:space="preserve">instalacyjnej w zakresie sieci, instalacji i urządzeń elektrycznych </w:t>
            </w:r>
            <w:r>
              <w:rPr>
                <w:rFonts w:ascii="Arial" w:hAnsi="Arial"/>
                <w:bCs/>
                <w:color w:val="auto"/>
                <w:sz w:val="22"/>
                <w:szCs w:val="22"/>
                <w:lang w:eastAsia="pl-PL"/>
              </w:rPr>
              <w:br/>
            </w:r>
            <w:r w:rsidR="003330F7">
              <w:rPr>
                <w:rFonts w:ascii="Arial" w:hAnsi="Arial"/>
                <w:bCs/>
                <w:color w:val="auto"/>
                <w:sz w:val="22"/>
                <w:szCs w:val="22"/>
                <w:lang w:eastAsia="pl-PL"/>
              </w:rPr>
              <w:t>i elektroenergetycznych</w:t>
            </w:r>
            <w:r w:rsidR="003330F7" w:rsidRPr="00517BFA">
              <w:rPr>
                <w:rFonts w:ascii="Arial" w:hAnsi="Arial"/>
                <w:bCs/>
                <w:color w:val="auto"/>
                <w:sz w:val="22"/>
                <w:szCs w:val="22"/>
                <w:lang w:eastAsia="pl-PL"/>
              </w:rPr>
              <w:t xml:space="preserve"> bez ograniczeń</w:t>
            </w:r>
          </w:p>
          <w:p w14:paraId="26236FA5" w14:textId="77777777" w:rsidR="00257F19" w:rsidRPr="00257F19" w:rsidRDefault="00257F19" w:rsidP="003330F7">
            <w:pPr>
              <w:spacing w:line="288" w:lineRule="auto"/>
              <w:jc w:val="both"/>
              <w:rPr>
                <w:rFonts w:ascii="Arial" w:hAnsi="Arial"/>
                <w:bCs/>
                <w:color w:val="auto"/>
                <w:sz w:val="6"/>
                <w:szCs w:val="6"/>
                <w:lang w:eastAsia="pl-PL"/>
              </w:rPr>
            </w:pPr>
          </w:p>
          <w:p w14:paraId="13FE498A" w14:textId="4720BECC" w:rsidR="00257F19" w:rsidRPr="00517BFA" w:rsidRDefault="00257F19" w:rsidP="00257F19">
            <w:pPr>
              <w:spacing w:line="288" w:lineRule="auto"/>
              <w:jc w:val="both"/>
              <w:rPr>
                <w:rFonts w:ascii="Arial" w:hAnsi="Arial"/>
                <w:bCs/>
                <w:color w:val="auto"/>
                <w:sz w:val="22"/>
                <w:szCs w:val="22"/>
                <w:lang w:eastAsia="pl-PL"/>
              </w:rPr>
            </w:pPr>
            <w:r w:rsidRPr="00517BFA">
              <w:rPr>
                <w:rFonts w:ascii="Arial" w:hAnsi="Arial"/>
                <w:bCs/>
                <w:color w:val="auto"/>
                <w:sz w:val="22"/>
                <w:szCs w:val="22"/>
                <w:lang w:eastAsia="pl-PL"/>
              </w:rPr>
              <w:lastRenderedPageBreak/>
              <w:t>oraz doświadczenie przy realizacji wskazanego zadania:</w:t>
            </w:r>
          </w:p>
          <w:p w14:paraId="1D57F36C" w14:textId="77777777" w:rsidR="00257F19" w:rsidRPr="00517BFA" w:rsidRDefault="00257F19" w:rsidP="00257F19">
            <w:pPr>
              <w:spacing w:line="288" w:lineRule="auto"/>
              <w:jc w:val="both"/>
              <w:rPr>
                <w:rFonts w:ascii="Arial" w:hAnsi="Arial"/>
                <w:b/>
                <w:bCs/>
                <w:color w:val="auto"/>
                <w:sz w:val="22"/>
                <w:szCs w:val="22"/>
                <w:lang w:eastAsia="pl-PL"/>
              </w:rPr>
            </w:pPr>
            <w:r w:rsidRPr="00517BFA">
              <w:rPr>
                <w:rFonts w:ascii="Arial" w:hAnsi="Arial"/>
                <w:b/>
                <w:bCs/>
                <w:color w:val="auto"/>
                <w:sz w:val="22"/>
                <w:szCs w:val="22"/>
                <w:lang w:eastAsia="pl-PL"/>
              </w:rPr>
              <w:t>Zadanie nr 1:</w:t>
            </w:r>
          </w:p>
          <w:p w14:paraId="52224A3A" w14:textId="7F93771F" w:rsidR="00257F19" w:rsidRPr="00517BFA" w:rsidRDefault="00257F19" w:rsidP="00490F2A">
            <w:pPr>
              <w:numPr>
                <w:ilvl w:val="0"/>
                <w:numId w:val="87"/>
              </w:numPr>
              <w:spacing w:line="288" w:lineRule="auto"/>
              <w:ind w:left="485" w:hanging="284"/>
              <w:jc w:val="both"/>
              <w:rPr>
                <w:rFonts w:ascii="Arial" w:hAnsi="Arial"/>
                <w:bCs/>
                <w:color w:val="auto"/>
                <w:sz w:val="22"/>
                <w:szCs w:val="22"/>
                <w:lang w:eastAsia="pl-PL"/>
              </w:rPr>
            </w:pPr>
            <w:r w:rsidRPr="00517BFA">
              <w:rPr>
                <w:rFonts w:ascii="Arial" w:hAnsi="Arial"/>
                <w:bCs/>
                <w:color w:val="auto"/>
                <w:sz w:val="22"/>
                <w:szCs w:val="22"/>
                <w:lang w:eastAsia="pl-PL"/>
              </w:rPr>
              <w:t>Zamawiający…………………</w:t>
            </w:r>
            <w:r>
              <w:rPr>
                <w:rFonts w:ascii="Arial" w:hAnsi="Arial"/>
                <w:bCs/>
                <w:color w:val="auto"/>
                <w:sz w:val="22"/>
                <w:szCs w:val="22"/>
                <w:lang w:eastAsia="pl-PL"/>
              </w:rPr>
              <w:t>…</w:t>
            </w:r>
            <w:r w:rsidRPr="00517BFA">
              <w:rPr>
                <w:rFonts w:ascii="Arial" w:hAnsi="Arial"/>
                <w:bCs/>
                <w:color w:val="auto"/>
                <w:sz w:val="22"/>
                <w:szCs w:val="22"/>
                <w:lang w:eastAsia="pl-PL"/>
              </w:rPr>
              <w:t>…………………………………………………………….</w:t>
            </w:r>
          </w:p>
          <w:p w14:paraId="088684AA" w14:textId="26F130AC" w:rsidR="00257F19" w:rsidRPr="00517BFA" w:rsidRDefault="00257F19" w:rsidP="00490F2A">
            <w:pPr>
              <w:numPr>
                <w:ilvl w:val="0"/>
                <w:numId w:val="87"/>
              </w:numPr>
              <w:spacing w:line="288" w:lineRule="auto"/>
              <w:ind w:left="485" w:hanging="284"/>
              <w:jc w:val="both"/>
              <w:rPr>
                <w:rFonts w:ascii="Arial" w:hAnsi="Arial"/>
                <w:bCs/>
                <w:color w:val="auto"/>
                <w:sz w:val="22"/>
                <w:szCs w:val="22"/>
                <w:lang w:eastAsia="pl-PL"/>
              </w:rPr>
            </w:pPr>
            <w:r w:rsidRPr="00517BFA">
              <w:rPr>
                <w:rFonts w:ascii="Arial" w:hAnsi="Arial"/>
                <w:bCs/>
                <w:color w:val="auto"/>
                <w:sz w:val="22"/>
                <w:szCs w:val="22"/>
                <w:lang w:eastAsia="pl-PL"/>
              </w:rPr>
              <w:t>nazwa zadania/przedmiot zamówienia …………</w:t>
            </w:r>
            <w:r>
              <w:rPr>
                <w:rFonts w:ascii="Arial" w:hAnsi="Arial"/>
                <w:bCs/>
                <w:color w:val="auto"/>
                <w:sz w:val="22"/>
                <w:szCs w:val="22"/>
                <w:lang w:eastAsia="pl-PL"/>
              </w:rPr>
              <w:t>………</w:t>
            </w:r>
            <w:r w:rsidRPr="00517BFA">
              <w:rPr>
                <w:rFonts w:ascii="Arial" w:hAnsi="Arial"/>
                <w:bCs/>
                <w:color w:val="auto"/>
                <w:sz w:val="22"/>
                <w:szCs w:val="22"/>
                <w:lang w:eastAsia="pl-PL"/>
              </w:rPr>
              <w:t>…………………………………</w:t>
            </w:r>
          </w:p>
          <w:p w14:paraId="2B9C2F52" w14:textId="7F8F9B4E" w:rsidR="00257F19" w:rsidRDefault="00257F19" w:rsidP="00490F2A">
            <w:pPr>
              <w:numPr>
                <w:ilvl w:val="0"/>
                <w:numId w:val="87"/>
              </w:numPr>
              <w:spacing w:line="288" w:lineRule="auto"/>
              <w:ind w:left="485" w:hanging="284"/>
              <w:jc w:val="both"/>
              <w:rPr>
                <w:rFonts w:ascii="Arial" w:hAnsi="Arial"/>
                <w:bCs/>
                <w:color w:val="auto"/>
                <w:sz w:val="22"/>
                <w:szCs w:val="22"/>
                <w:lang w:eastAsia="pl-PL"/>
              </w:rPr>
            </w:pPr>
            <w:r w:rsidRPr="00517BFA">
              <w:rPr>
                <w:rFonts w:ascii="Arial" w:hAnsi="Arial"/>
                <w:bCs/>
                <w:color w:val="auto"/>
                <w:sz w:val="22"/>
                <w:szCs w:val="22"/>
                <w:lang w:eastAsia="pl-PL"/>
              </w:rPr>
              <w:t>data wykonania zamówienia …………………</w:t>
            </w:r>
            <w:r>
              <w:rPr>
                <w:rFonts w:ascii="Arial" w:hAnsi="Arial"/>
                <w:bCs/>
                <w:color w:val="auto"/>
                <w:sz w:val="22"/>
                <w:szCs w:val="22"/>
                <w:lang w:eastAsia="pl-PL"/>
              </w:rPr>
              <w:t>……..</w:t>
            </w:r>
            <w:r w:rsidRPr="00517BFA">
              <w:rPr>
                <w:rFonts w:ascii="Arial" w:hAnsi="Arial"/>
                <w:bCs/>
                <w:color w:val="auto"/>
                <w:sz w:val="22"/>
                <w:szCs w:val="22"/>
                <w:lang w:eastAsia="pl-PL"/>
              </w:rPr>
              <w:t>……………………………………...</w:t>
            </w:r>
          </w:p>
          <w:p w14:paraId="21D03428" w14:textId="7983B527" w:rsidR="00257F19" w:rsidRPr="00216D2D" w:rsidRDefault="00257F19" w:rsidP="00490F2A">
            <w:pPr>
              <w:numPr>
                <w:ilvl w:val="0"/>
                <w:numId w:val="87"/>
              </w:numPr>
              <w:spacing w:line="288" w:lineRule="auto"/>
              <w:ind w:left="485" w:hanging="284"/>
              <w:jc w:val="both"/>
              <w:rPr>
                <w:rFonts w:ascii="Arial" w:hAnsi="Arial"/>
                <w:bCs/>
                <w:color w:val="auto"/>
                <w:sz w:val="22"/>
                <w:szCs w:val="22"/>
                <w:lang w:eastAsia="pl-PL"/>
              </w:rPr>
            </w:pPr>
            <w:r w:rsidRPr="00977813">
              <w:rPr>
                <w:rFonts w:ascii="Arial" w:hAnsi="Arial" w:cs="Arial"/>
                <w:sz w:val="22"/>
              </w:rPr>
              <w:t xml:space="preserve">zadanie obejmowało budowę i/lub przebudowę </w:t>
            </w:r>
            <w:r w:rsidRPr="00E120BB">
              <w:rPr>
                <w:rFonts w:ascii="Arial" w:eastAsia="Calibri" w:hAnsi="Arial" w:cs="Arial"/>
                <w:color w:val="auto"/>
                <w:sz w:val="22"/>
                <w:szCs w:val="22"/>
                <w:lang w:eastAsia="en-US"/>
              </w:rPr>
              <w:t>budynku użyteczności publicznej o</w:t>
            </w:r>
            <w:r>
              <w:rPr>
                <w:rFonts w:ascii="Arial" w:eastAsia="Calibri" w:hAnsi="Arial" w:cs="Arial"/>
                <w:color w:val="auto"/>
                <w:sz w:val="22"/>
                <w:szCs w:val="22"/>
                <w:lang w:eastAsia="en-US"/>
              </w:rPr>
              <w:t> </w:t>
            </w:r>
            <w:r w:rsidRPr="00E120BB">
              <w:rPr>
                <w:rFonts w:ascii="Arial" w:eastAsia="Calibri" w:hAnsi="Arial" w:cs="Arial"/>
                <w:color w:val="auto"/>
                <w:sz w:val="22"/>
                <w:szCs w:val="22"/>
                <w:lang w:eastAsia="en-US"/>
              </w:rPr>
              <w:t>kubaturze minimum 10.000,00 m</w:t>
            </w:r>
            <w:r w:rsidRPr="00E120BB">
              <w:rPr>
                <w:rFonts w:ascii="Arial" w:eastAsia="Calibri" w:hAnsi="Arial" w:cs="Arial"/>
                <w:color w:val="auto"/>
                <w:sz w:val="22"/>
                <w:szCs w:val="22"/>
                <w:vertAlign w:val="superscript"/>
                <w:lang w:eastAsia="en-US"/>
              </w:rPr>
              <w:t>3</w:t>
            </w:r>
            <w:r>
              <w:rPr>
                <w:rFonts w:ascii="Arial" w:hAnsi="Arial" w:cs="Arial"/>
                <w:sz w:val="22"/>
              </w:rPr>
              <w:t>: (tak/nie) ………..……</w:t>
            </w:r>
            <w:r w:rsidR="005B4162">
              <w:rPr>
                <w:rFonts w:ascii="Arial" w:hAnsi="Arial" w:cs="Arial"/>
                <w:sz w:val="22"/>
              </w:rPr>
              <w:t>.</w:t>
            </w:r>
            <w:r>
              <w:rPr>
                <w:rFonts w:ascii="Arial" w:hAnsi="Arial" w:cs="Arial"/>
                <w:sz w:val="22"/>
              </w:rPr>
              <w:t>…………………………....</w:t>
            </w:r>
          </w:p>
          <w:p w14:paraId="4AAFA7E4" w14:textId="1EFD91FF" w:rsidR="00257F19" w:rsidRDefault="00257F19" w:rsidP="00490F2A">
            <w:pPr>
              <w:numPr>
                <w:ilvl w:val="0"/>
                <w:numId w:val="87"/>
              </w:numPr>
              <w:spacing w:line="288" w:lineRule="auto"/>
              <w:ind w:left="485" w:hanging="284"/>
              <w:jc w:val="both"/>
              <w:rPr>
                <w:rFonts w:ascii="Arial" w:hAnsi="Arial"/>
                <w:bCs/>
                <w:color w:val="auto"/>
                <w:sz w:val="22"/>
                <w:szCs w:val="22"/>
                <w:lang w:eastAsia="pl-PL"/>
              </w:rPr>
            </w:pPr>
            <w:r>
              <w:rPr>
                <w:rFonts w:ascii="Arial" w:hAnsi="Arial"/>
                <w:bCs/>
                <w:color w:val="auto"/>
                <w:sz w:val="22"/>
                <w:szCs w:val="22"/>
                <w:lang w:eastAsia="pl-PL"/>
              </w:rPr>
              <w:t>pełniona funkcja</w:t>
            </w:r>
            <w:r w:rsidRPr="00517BFA">
              <w:rPr>
                <w:rFonts w:ascii="Arial" w:hAnsi="Arial"/>
                <w:bCs/>
                <w:color w:val="auto"/>
                <w:sz w:val="22"/>
                <w:szCs w:val="22"/>
                <w:lang w:eastAsia="pl-PL"/>
              </w:rPr>
              <w:t xml:space="preserve"> </w:t>
            </w:r>
            <w:r>
              <w:rPr>
                <w:rFonts w:ascii="Arial" w:hAnsi="Arial"/>
                <w:bCs/>
                <w:color w:val="auto"/>
                <w:sz w:val="22"/>
                <w:szCs w:val="22"/>
                <w:lang w:eastAsia="pl-PL"/>
              </w:rPr>
              <w:t xml:space="preserve"> </w:t>
            </w:r>
            <w:r w:rsidRPr="00517BFA">
              <w:rPr>
                <w:rFonts w:ascii="Arial" w:hAnsi="Arial"/>
                <w:bCs/>
                <w:color w:val="auto"/>
                <w:sz w:val="22"/>
                <w:szCs w:val="22"/>
                <w:lang w:eastAsia="pl-PL"/>
              </w:rPr>
              <w:t>…………………………</w:t>
            </w:r>
            <w:r>
              <w:rPr>
                <w:rFonts w:ascii="Arial" w:hAnsi="Arial"/>
                <w:bCs/>
                <w:color w:val="auto"/>
                <w:sz w:val="22"/>
                <w:szCs w:val="22"/>
                <w:lang w:eastAsia="pl-PL"/>
              </w:rPr>
              <w:t>………………</w:t>
            </w:r>
            <w:r w:rsidRPr="00517BFA">
              <w:rPr>
                <w:rFonts w:ascii="Arial" w:hAnsi="Arial"/>
                <w:bCs/>
                <w:color w:val="auto"/>
                <w:sz w:val="22"/>
                <w:szCs w:val="22"/>
                <w:lang w:eastAsia="pl-PL"/>
              </w:rPr>
              <w:t>………………</w:t>
            </w:r>
            <w:r>
              <w:rPr>
                <w:rFonts w:ascii="Arial" w:hAnsi="Arial"/>
                <w:bCs/>
                <w:color w:val="auto"/>
                <w:sz w:val="22"/>
                <w:szCs w:val="22"/>
                <w:lang w:eastAsia="pl-PL"/>
              </w:rPr>
              <w:t>……</w:t>
            </w:r>
            <w:r w:rsidRPr="00517BFA">
              <w:rPr>
                <w:rFonts w:ascii="Arial" w:hAnsi="Arial"/>
                <w:bCs/>
                <w:color w:val="auto"/>
                <w:sz w:val="22"/>
                <w:szCs w:val="22"/>
                <w:lang w:eastAsia="pl-PL"/>
              </w:rPr>
              <w:t>……………</w:t>
            </w:r>
          </w:p>
          <w:p w14:paraId="4FC8BE0E" w14:textId="305F5FD6" w:rsidR="00257F19" w:rsidRPr="00AF67E9" w:rsidRDefault="00257F19" w:rsidP="00490F2A">
            <w:pPr>
              <w:numPr>
                <w:ilvl w:val="0"/>
                <w:numId w:val="87"/>
              </w:numPr>
              <w:spacing w:line="288" w:lineRule="auto"/>
              <w:ind w:left="482" w:hanging="284"/>
              <w:jc w:val="both"/>
              <w:rPr>
                <w:rFonts w:ascii="Arial" w:hAnsi="Arial"/>
                <w:bCs/>
                <w:color w:val="auto"/>
                <w:sz w:val="22"/>
                <w:szCs w:val="22"/>
                <w:lang w:eastAsia="pl-PL"/>
              </w:rPr>
            </w:pPr>
            <w:r w:rsidRPr="00977813">
              <w:rPr>
                <w:rFonts w:ascii="Arial" w:hAnsi="Arial" w:cs="Arial"/>
                <w:sz w:val="22"/>
              </w:rPr>
              <w:t xml:space="preserve">funkcję wskazaną w pkt </w:t>
            </w:r>
            <w:r>
              <w:rPr>
                <w:rFonts w:ascii="Arial" w:hAnsi="Arial" w:cs="Arial"/>
                <w:sz w:val="22"/>
              </w:rPr>
              <w:t>5</w:t>
            </w:r>
            <w:r w:rsidRPr="00977813">
              <w:rPr>
                <w:rFonts w:ascii="Arial" w:hAnsi="Arial" w:cs="Arial"/>
                <w:sz w:val="22"/>
              </w:rPr>
              <w:t xml:space="preserve"> pełniono </w:t>
            </w:r>
            <w:r w:rsidR="001A1343" w:rsidRPr="001A1343">
              <w:rPr>
                <w:rFonts w:ascii="Arial" w:hAnsi="Arial" w:cs="Arial"/>
                <w:sz w:val="22"/>
              </w:rPr>
              <w:t xml:space="preserve">od daty wpisu do Dziennika Budowy o rozpoczęciu robót </w:t>
            </w:r>
            <w:r w:rsidR="001A1343">
              <w:rPr>
                <w:rFonts w:ascii="Arial" w:hAnsi="Arial" w:cs="Arial"/>
                <w:sz w:val="22"/>
              </w:rPr>
              <w:t>elektrycznych</w:t>
            </w:r>
            <w:r w:rsidR="001A1343" w:rsidRPr="00977813">
              <w:rPr>
                <w:rFonts w:ascii="Arial" w:hAnsi="Arial" w:cs="Arial"/>
                <w:sz w:val="22"/>
              </w:rPr>
              <w:t xml:space="preserve"> do końca inwestycji: (tak/nie) …</w:t>
            </w:r>
            <w:r w:rsidR="001A1343">
              <w:rPr>
                <w:rFonts w:ascii="Arial" w:hAnsi="Arial" w:cs="Arial"/>
                <w:sz w:val="22"/>
              </w:rPr>
              <w:t>……</w:t>
            </w:r>
            <w:r w:rsidR="001A1343" w:rsidRPr="00977813">
              <w:rPr>
                <w:rFonts w:ascii="Arial" w:hAnsi="Arial" w:cs="Arial"/>
                <w:sz w:val="22"/>
              </w:rPr>
              <w:t>…</w:t>
            </w:r>
            <w:r w:rsidR="001A1343">
              <w:rPr>
                <w:rFonts w:ascii="Arial" w:hAnsi="Arial" w:cs="Arial"/>
                <w:sz w:val="22"/>
              </w:rPr>
              <w:t>…</w:t>
            </w:r>
            <w:r w:rsidR="001A1343" w:rsidRPr="00977813">
              <w:rPr>
                <w:rFonts w:ascii="Arial" w:hAnsi="Arial" w:cs="Arial"/>
                <w:sz w:val="22"/>
              </w:rPr>
              <w:t>....</w:t>
            </w:r>
          </w:p>
          <w:p w14:paraId="1B22B56A" w14:textId="77777777" w:rsidR="007C5CB0" w:rsidRPr="00257F19" w:rsidRDefault="007C5CB0" w:rsidP="003330F7">
            <w:pPr>
              <w:spacing w:line="288" w:lineRule="auto"/>
              <w:jc w:val="both"/>
              <w:rPr>
                <w:rFonts w:ascii="Arial" w:hAnsi="Arial"/>
                <w:bCs/>
                <w:color w:val="auto"/>
                <w:sz w:val="16"/>
                <w:szCs w:val="16"/>
                <w:lang w:eastAsia="pl-PL"/>
              </w:rPr>
            </w:pPr>
          </w:p>
          <w:p w14:paraId="0DE9B24C" w14:textId="77777777" w:rsidR="003330F7" w:rsidRDefault="003330F7" w:rsidP="003330F7">
            <w:pPr>
              <w:spacing w:line="288" w:lineRule="auto"/>
              <w:jc w:val="both"/>
              <w:rPr>
                <w:rFonts w:ascii="Arial" w:hAnsi="Arial"/>
                <w:bCs/>
                <w:color w:val="auto"/>
                <w:sz w:val="22"/>
                <w:szCs w:val="22"/>
                <w:lang w:eastAsia="pl-PL"/>
              </w:rPr>
            </w:pPr>
            <w:r>
              <w:rPr>
                <w:rFonts w:ascii="Arial" w:hAnsi="Arial"/>
                <w:bCs/>
                <w:color w:val="auto"/>
                <w:sz w:val="22"/>
                <w:szCs w:val="22"/>
                <w:lang w:eastAsia="pl-PL"/>
              </w:rPr>
              <w:t>Informacja o podstawie do dysponowania osobą*</w:t>
            </w:r>
          </w:p>
          <w:p w14:paraId="39857A76" w14:textId="514A4D41" w:rsidR="003330F7" w:rsidRPr="00257F19" w:rsidRDefault="003330F7" w:rsidP="003330F7">
            <w:pPr>
              <w:spacing w:line="288" w:lineRule="auto"/>
              <w:jc w:val="both"/>
              <w:rPr>
                <w:rFonts w:ascii="Arial" w:hAnsi="Arial"/>
                <w:bCs/>
                <w:color w:val="auto"/>
                <w:sz w:val="22"/>
                <w:szCs w:val="22"/>
                <w:lang w:eastAsia="pl-PL"/>
              </w:rPr>
            </w:pPr>
            <w:r>
              <w:rPr>
                <w:rFonts w:ascii="Arial" w:hAnsi="Arial"/>
                <w:bCs/>
                <w:color w:val="auto"/>
                <w:sz w:val="22"/>
                <w:szCs w:val="22"/>
                <w:lang w:eastAsia="pl-PL"/>
              </w:rPr>
              <w:t>………………………………………………………………………………………………………</w:t>
            </w:r>
          </w:p>
        </w:tc>
      </w:tr>
      <w:tr w:rsidR="00717C92" w14:paraId="6B87803E" w14:textId="77777777" w:rsidTr="005B4162">
        <w:tc>
          <w:tcPr>
            <w:tcW w:w="400" w:type="dxa"/>
          </w:tcPr>
          <w:p w14:paraId="3BFB1209" w14:textId="11C4D261" w:rsidR="00717C92" w:rsidRDefault="00835DE9" w:rsidP="00717C92">
            <w:pPr>
              <w:spacing w:line="288" w:lineRule="auto"/>
              <w:jc w:val="both"/>
              <w:rPr>
                <w:rFonts w:ascii="Arial" w:hAnsi="Arial"/>
                <w:bCs/>
                <w:color w:val="auto"/>
                <w:sz w:val="22"/>
                <w:szCs w:val="20"/>
                <w:lang w:eastAsia="pl-PL"/>
              </w:rPr>
            </w:pPr>
            <w:r>
              <w:rPr>
                <w:rFonts w:ascii="Arial" w:hAnsi="Arial"/>
                <w:bCs/>
                <w:color w:val="auto"/>
                <w:sz w:val="22"/>
                <w:szCs w:val="20"/>
                <w:lang w:eastAsia="pl-PL"/>
              </w:rPr>
              <w:lastRenderedPageBreak/>
              <w:t>5</w:t>
            </w:r>
            <w:r w:rsidR="00717C92" w:rsidRPr="00823F2C">
              <w:rPr>
                <w:rFonts w:ascii="Arial" w:hAnsi="Arial"/>
                <w:bCs/>
                <w:color w:val="auto"/>
                <w:sz w:val="22"/>
                <w:szCs w:val="20"/>
                <w:lang w:eastAsia="pl-PL"/>
              </w:rPr>
              <w:t>.</w:t>
            </w:r>
          </w:p>
        </w:tc>
        <w:tc>
          <w:tcPr>
            <w:tcW w:w="8956" w:type="dxa"/>
          </w:tcPr>
          <w:p w14:paraId="3A13F045" w14:textId="5BCF0302" w:rsidR="00717C92" w:rsidRPr="00B80BC2" w:rsidRDefault="00257F19" w:rsidP="00717C92">
            <w:pPr>
              <w:spacing w:line="288" w:lineRule="auto"/>
              <w:jc w:val="both"/>
              <w:rPr>
                <w:rFonts w:ascii="Arial" w:hAnsi="Arial"/>
                <w:bCs/>
                <w:color w:val="auto"/>
                <w:sz w:val="22"/>
                <w:szCs w:val="20"/>
                <w:lang w:eastAsia="pl-PL"/>
              </w:rPr>
            </w:pPr>
            <w:r>
              <w:rPr>
                <w:rFonts w:ascii="Arial" w:hAnsi="Arial"/>
                <w:bCs/>
                <w:color w:val="auto"/>
                <w:sz w:val="22"/>
                <w:szCs w:val="20"/>
                <w:lang w:eastAsia="pl-PL"/>
              </w:rPr>
              <w:t>Inspektora Nadzoru Inwestorskiego w</w:t>
            </w:r>
            <w:r w:rsidRPr="00517BFA">
              <w:rPr>
                <w:rFonts w:ascii="Arial" w:hAnsi="Arial"/>
                <w:bCs/>
                <w:color w:val="auto"/>
                <w:sz w:val="22"/>
                <w:szCs w:val="20"/>
                <w:lang w:eastAsia="pl-PL"/>
              </w:rPr>
              <w:t xml:space="preserve"> </w:t>
            </w:r>
            <w:r>
              <w:rPr>
                <w:rFonts w:ascii="Arial" w:hAnsi="Arial"/>
                <w:bCs/>
                <w:color w:val="auto"/>
                <w:sz w:val="22"/>
                <w:szCs w:val="20"/>
                <w:lang w:eastAsia="pl-PL"/>
              </w:rPr>
              <w:t>specjalności</w:t>
            </w:r>
            <w:r w:rsidRPr="00517BFA">
              <w:rPr>
                <w:rFonts w:ascii="Arial" w:hAnsi="Arial"/>
                <w:bCs/>
                <w:color w:val="auto"/>
                <w:sz w:val="22"/>
                <w:szCs w:val="20"/>
                <w:lang w:eastAsia="pl-PL"/>
              </w:rPr>
              <w:t xml:space="preserve"> </w:t>
            </w:r>
            <w:r w:rsidR="00717C92" w:rsidRPr="00262788">
              <w:rPr>
                <w:rFonts w:ascii="Arial" w:hAnsi="Arial"/>
                <w:b/>
                <w:color w:val="auto"/>
                <w:sz w:val="22"/>
                <w:szCs w:val="20"/>
                <w:u w:val="single"/>
                <w:lang w:eastAsia="pl-PL"/>
              </w:rPr>
              <w:t>telekomunikacyjnej</w:t>
            </w:r>
            <w:r w:rsidR="00717C92" w:rsidRPr="00B80BC2">
              <w:rPr>
                <w:rFonts w:ascii="Arial" w:hAnsi="Arial"/>
                <w:bCs/>
                <w:color w:val="auto"/>
                <w:sz w:val="22"/>
                <w:szCs w:val="20"/>
                <w:lang w:eastAsia="pl-PL"/>
              </w:rPr>
              <w:t xml:space="preserve"> wskazuję Pana/Panią:</w:t>
            </w:r>
          </w:p>
          <w:p w14:paraId="29F55332" w14:textId="11070856" w:rsidR="00717C92" w:rsidRPr="00B80BC2" w:rsidRDefault="00717C92" w:rsidP="00717C92">
            <w:pPr>
              <w:spacing w:line="288" w:lineRule="auto"/>
              <w:jc w:val="both"/>
              <w:rPr>
                <w:rFonts w:ascii="Arial" w:hAnsi="Arial"/>
                <w:bCs/>
                <w:color w:val="auto"/>
                <w:sz w:val="22"/>
                <w:szCs w:val="20"/>
                <w:lang w:eastAsia="pl-PL"/>
              </w:rPr>
            </w:pPr>
            <w:r w:rsidRPr="00B80BC2">
              <w:rPr>
                <w:rFonts w:ascii="Arial" w:hAnsi="Arial"/>
                <w:bCs/>
                <w:color w:val="auto"/>
                <w:sz w:val="22"/>
                <w:szCs w:val="20"/>
                <w:lang w:eastAsia="pl-PL"/>
              </w:rPr>
              <w:t>…………………</w:t>
            </w:r>
            <w:r w:rsidR="00835DE9">
              <w:rPr>
                <w:rFonts w:ascii="Arial" w:hAnsi="Arial"/>
                <w:bCs/>
                <w:color w:val="auto"/>
                <w:sz w:val="22"/>
                <w:szCs w:val="20"/>
                <w:lang w:eastAsia="pl-PL"/>
              </w:rPr>
              <w:t>……..</w:t>
            </w:r>
            <w:r w:rsidRPr="00B80BC2">
              <w:rPr>
                <w:rFonts w:ascii="Arial" w:hAnsi="Arial"/>
                <w:bCs/>
                <w:color w:val="auto"/>
                <w:sz w:val="22"/>
                <w:szCs w:val="20"/>
                <w:lang w:eastAsia="pl-PL"/>
              </w:rPr>
              <w:t>……………………………………………………………………………..</w:t>
            </w:r>
          </w:p>
          <w:p w14:paraId="43856D9F" w14:textId="77777777" w:rsidR="00717C92" w:rsidRPr="00B80BC2" w:rsidRDefault="00717C92" w:rsidP="00717C92">
            <w:pPr>
              <w:spacing w:line="288" w:lineRule="auto"/>
              <w:jc w:val="center"/>
              <w:rPr>
                <w:rFonts w:ascii="Arial" w:hAnsi="Arial"/>
                <w:bCs/>
                <w:color w:val="auto"/>
                <w:sz w:val="16"/>
                <w:szCs w:val="16"/>
                <w:lang w:eastAsia="pl-PL"/>
              </w:rPr>
            </w:pPr>
            <w:r w:rsidRPr="00B80BC2">
              <w:rPr>
                <w:rFonts w:ascii="Arial" w:hAnsi="Arial"/>
                <w:bCs/>
                <w:color w:val="auto"/>
                <w:sz w:val="16"/>
                <w:szCs w:val="16"/>
                <w:lang w:eastAsia="pl-PL"/>
              </w:rPr>
              <w:t>imię i nazwisko osoby, która będzie uczestniczyć w wykonywaniu zamówienia</w:t>
            </w:r>
          </w:p>
          <w:p w14:paraId="70CB3909" w14:textId="77777777" w:rsidR="00717C92" w:rsidRPr="00B80BC2" w:rsidRDefault="00717C92" w:rsidP="00717C92">
            <w:pPr>
              <w:spacing w:line="288" w:lineRule="auto"/>
              <w:rPr>
                <w:rFonts w:ascii="Arial" w:hAnsi="Arial"/>
                <w:bCs/>
                <w:color w:val="auto"/>
                <w:sz w:val="16"/>
                <w:szCs w:val="16"/>
                <w:lang w:eastAsia="pl-PL"/>
              </w:rPr>
            </w:pPr>
          </w:p>
          <w:p w14:paraId="3F580B07" w14:textId="0B649FCF" w:rsidR="00717C92" w:rsidRDefault="00717C92" w:rsidP="00717C92">
            <w:pPr>
              <w:spacing w:line="288" w:lineRule="auto"/>
              <w:jc w:val="both"/>
              <w:rPr>
                <w:rFonts w:ascii="Arial" w:hAnsi="Arial"/>
                <w:bCs/>
                <w:color w:val="auto"/>
                <w:sz w:val="22"/>
                <w:szCs w:val="22"/>
                <w:lang w:eastAsia="pl-PL"/>
              </w:rPr>
            </w:pPr>
            <w:r w:rsidRPr="00B80BC2">
              <w:rPr>
                <w:rFonts w:ascii="Arial" w:hAnsi="Arial"/>
                <w:bCs/>
                <w:color w:val="auto"/>
                <w:sz w:val="22"/>
                <w:szCs w:val="22"/>
                <w:lang w:eastAsia="pl-PL"/>
              </w:rPr>
              <w:t>posiadającego/posiadając</w:t>
            </w:r>
            <w:r w:rsidR="00257F19">
              <w:rPr>
                <w:rFonts w:ascii="Arial" w:hAnsi="Arial"/>
                <w:bCs/>
                <w:color w:val="auto"/>
                <w:sz w:val="22"/>
                <w:szCs w:val="22"/>
                <w:lang w:eastAsia="pl-PL"/>
              </w:rPr>
              <w:t>ą</w:t>
            </w:r>
            <w:r w:rsidRPr="00B80BC2">
              <w:rPr>
                <w:rFonts w:ascii="Arial" w:hAnsi="Arial"/>
                <w:bCs/>
                <w:color w:val="auto"/>
                <w:sz w:val="22"/>
                <w:szCs w:val="22"/>
                <w:lang w:eastAsia="pl-PL"/>
              </w:rPr>
              <w:t xml:space="preserve"> uprawnienia budowlane do kierowania robotami budowlanymi </w:t>
            </w:r>
            <w:r w:rsidRPr="00B80BC2">
              <w:rPr>
                <w:rFonts w:ascii="Arial" w:hAnsi="Arial"/>
                <w:bCs/>
                <w:color w:val="auto"/>
                <w:sz w:val="22"/>
                <w:szCs w:val="22"/>
                <w:lang w:eastAsia="pl-PL"/>
              </w:rPr>
              <w:br/>
              <w:t xml:space="preserve">w specjalności </w:t>
            </w:r>
            <w:r w:rsidR="00482DC8">
              <w:rPr>
                <w:rFonts w:ascii="Arial" w:hAnsi="Arial"/>
                <w:bCs/>
                <w:color w:val="auto"/>
                <w:sz w:val="22"/>
                <w:szCs w:val="22"/>
                <w:lang w:eastAsia="pl-PL"/>
              </w:rPr>
              <w:t xml:space="preserve">instalacyjnej w zakresie sieci, instalacji i urządzeń </w:t>
            </w:r>
            <w:r w:rsidRPr="00B80BC2">
              <w:rPr>
                <w:rFonts w:ascii="Arial" w:hAnsi="Arial"/>
                <w:bCs/>
                <w:color w:val="auto"/>
                <w:sz w:val="22"/>
                <w:szCs w:val="20"/>
                <w:lang w:eastAsia="pl-PL"/>
              </w:rPr>
              <w:t>telekomunikacyjn</w:t>
            </w:r>
            <w:r w:rsidR="00482DC8">
              <w:rPr>
                <w:rFonts w:ascii="Arial" w:hAnsi="Arial"/>
                <w:bCs/>
                <w:color w:val="auto"/>
                <w:sz w:val="22"/>
                <w:szCs w:val="20"/>
                <w:lang w:eastAsia="pl-PL"/>
              </w:rPr>
              <w:t>ych</w:t>
            </w:r>
            <w:r w:rsidRPr="00717C92">
              <w:rPr>
                <w:rFonts w:ascii="Arial" w:hAnsi="Arial"/>
                <w:bCs/>
                <w:color w:val="auto"/>
                <w:sz w:val="22"/>
                <w:szCs w:val="20"/>
                <w:lang w:eastAsia="pl-PL"/>
              </w:rPr>
              <w:t xml:space="preserve"> </w:t>
            </w:r>
            <w:r>
              <w:rPr>
                <w:rFonts w:ascii="Arial" w:hAnsi="Arial"/>
                <w:bCs/>
                <w:color w:val="auto"/>
                <w:sz w:val="22"/>
                <w:szCs w:val="22"/>
                <w:lang w:eastAsia="pl-PL"/>
              </w:rPr>
              <w:t>bez ograniczeń.</w:t>
            </w:r>
          </w:p>
          <w:p w14:paraId="2FABCFA7" w14:textId="77777777" w:rsidR="00717C92" w:rsidRPr="00A76C35" w:rsidRDefault="00717C92" w:rsidP="00717C92">
            <w:pPr>
              <w:spacing w:line="288" w:lineRule="auto"/>
              <w:jc w:val="both"/>
              <w:rPr>
                <w:rFonts w:ascii="Arial" w:hAnsi="Arial"/>
                <w:bCs/>
                <w:color w:val="auto"/>
                <w:sz w:val="8"/>
                <w:szCs w:val="8"/>
                <w:lang w:eastAsia="pl-PL"/>
              </w:rPr>
            </w:pPr>
          </w:p>
          <w:p w14:paraId="6D4A17C7" w14:textId="77777777" w:rsidR="00717C92" w:rsidRDefault="00717C92" w:rsidP="00717C92">
            <w:pPr>
              <w:spacing w:line="288" w:lineRule="auto"/>
              <w:jc w:val="both"/>
              <w:rPr>
                <w:rFonts w:ascii="Arial" w:hAnsi="Arial"/>
                <w:bCs/>
                <w:color w:val="auto"/>
                <w:sz w:val="22"/>
                <w:szCs w:val="22"/>
                <w:lang w:eastAsia="pl-PL"/>
              </w:rPr>
            </w:pPr>
            <w:r>
              <w:rPr>
                <w:rFonts w:ascii="Arial" w:hAnsi="Arial"/>
                <w:bCs/>
                <w:color w:val="auto"/>
                <w:sz w:val="22"/>
                <w:szCs w:val="22"/>
                <w:lang w:eastAsia="pl-PL"/>
              </w:rPr>
              <w:t>Informacja o podstawie do dysponowania osobą*</w:t>
            </w:r>
          </w:p>
          <w:p w14:paraId="29EFB1DF" w14:textId="48307E7D" w:rsidR="00717C92" w:rsidRPr="00257F19" w:rsidRDefault="00717C92" w:rsidP="00717C92">
            <w:pPr>
              <w:spacing w:line="288" w:lineRule="auto"/>
              <w:jc w:val="both"/>
              <w:rPr>
                <w:rFonts w:ascii="Arial" w:hAnsi="Arial"/>
                <w:bCs/>
                <w:color w:val="auto"/>
                <w:sz w:val="22"/>
                <w:szCs w:val="22"/>
                <w:lang w:eastAsia="pl-PL"/>
              </w:rPr>
            </w:pPr>
            <w:r>
              <w:rPr>
                <w:rFonts w:ascii="Arial" w:hAnsi="Arial"/>
                <w:bCs/>
                <w:color w:val="auto"/>
                <w:sz w:val="22"/>
                <w:szCs w:val="22"/>
                <w:lang w:eastAsia="pl-PL"/>
              </w:rPr>
              <w:t>………………………………………………………………………………………………………</w:t>
            </w:r>
          </w:p>
        </w:tc>
      </w:tr>
      <w:tr w:rsidR="00823F2C" w14:paraId="69E701FD" w14:textId="50B7DEFA" w:rsidTr="005B4162">
        <w:tc>
          <w:tcPr>
            <w:tcW w:w="400" w:type="dxa"/>
          </w:tcPr>
          <w:p w14:paraId="3AFF297A" w14:textId="22C3980E" w:rsidR="00823F2C" w:rsidRPr="00823F2C" w:rsidRDefault="00835DE9" w:rsidP="00823F2C">
            <w:pPr>
              <w:spacing w:line="288" w:lineRule="auto"/>
              <w:jc w:val="both"/>
              <w:rPr>
                <w:rFonts w:ascii="Arial" w:hAnsi="Arial"/>
                <w:bCs/>
                <w:color w:val="auto"/>
                <w:sz w:val="22"/>
                <w:szCs w:val="20"/>
                <w:lang w:eastAsia="pl-PL"/>
              </w:rPr>
            </w:pPr>
            <w:r>
              <w:rPr>
                <w:rFonts w:ascii="Arial" w:hAnsi="Arial"/>
                <w:bCs/>
                <w:color w:val="auto"/>
                <w:sz w:val="22"/>
                <w:szCs w:val="20"/>
                <w:lang w:eastAsia="pl-PL"/>
              </w:rPr>
              <w:t>6</w:t>
            </w:r>
            <w:r w:rsidR="00823F2C" w:rsidRPr="00823F2C">
              <w:rPr>
                <w:rFonts w:ascii="Arial" w:hAnsi="Arial"/>
                <w:bCs/>
                <w:color w:val="auto"/>
                <w:sz w:val="22"/>
                <w:szCs w:val="20"/>
                <w:lang w:eastAsia="pl-PL"/>
              </w:rPr>
              <w:t>.</w:t>
            </w:r>
          </w:p>
        </w:tc>
        <w:tc>
          <w:tcPr>
            <w:tcW w:w="8956" w:type="dxa"/>
          </w:tcPr>
          <w:p w14:paraId="04CE48F0" w14:textId="65A2662C" w:rsidR="00823F2C" w:rsidRDefault="00257F19" w:rsidP="00823F2C">
            <w:pPr>
              <w:spacing w:line="288" w:lineRule="auto"/>
              <w:jc w:val="both"/>
              <w:rPr>
                <w:rFonts w:ascii="Arial" w:hAnsi="Arial"/>
                <w:bCs/>
                <w:color w:val="auto"/>
                <w:sz w:val="22"/>
                <w:szCs w:val="20"/>
                <w:lang w:eastAsia="pl-PL"/>
              </w:rPr>
            </w:pPr>
            <w:r>
              <w:rPr>
                <w:rFonts w:ascii="Arial" w:hAnsi="Arial"/>
                <w:bCs/>
                <w:color w:val="auto"/>
                <w:sz w:val="22"/>
                <w:szCs w:val="20"/>
                <w:lang w:eastAsia="pl-PL"/>
              </w:rPr>
              <w:t>Inspektora Nadzoru Inwestorskiego w</w:t>
            </w:r>
            <w:r w:rsidRPr="00517BFA">
              <w:rPr>
                <w:rFonts w:ascii="Arial" w:hAnsi="Arial"/>
                <w:bCs/>
                <w:color w:val="auto"/>
                <w:sz w:val="22"/>
                <w:szCs w:val="20"/>
                <w:lang w:eastAsia="pl-PL"/>
              </w:rPr>
              <w:t xml:space="preserve"> </w:t>
            </w:r>
            <w:r>
              <w:rPr>
                <w:rFonts w:ascii="Arial" w:hAnsi="Arial"/>
                <w:bCs/>
                <w:color w:val="auto"/>
                <w:sz w:val="22"/>
                <w:szCs w:val="20"/>
                <w:lang w:eastAsia="pl-PL"/>
              </w:rPr>
              <w:t>specjalności</w:t>
            </w:r>
            <w:r w:rsidRPr="00517BFA">
              <w:rPr>
                <w:rFonts w:ascii="Arial" w:hAnsi="Arial"/>
                <w:bCs/>
                <w:color w:val="auto"/>
                <w:sz w:val="22"/>
                <w:szCs w:val="20"/>
                <w:lang w:eastAsia="pl-PL"/>
              </w:rPr>
              <w:t xml:space="preserve"> </w:t>
            </w:r>
            <w:r w:rsidRPr="00257F19">
              <w:rPr>
                <w:rFonts w:ascii="Arial" w:hAnsi="Arial"/>
                <w:b/>
                <w:color w:val="auto"/>
                <w:sz w:val="22"/>
                <w:szCs w:val="20"/>
                <w:u w:val="single"/>
                <w:lang w:eastAsia="pl-PL"/>
              </w:rPr>
              <w:t>inżynieryjnej</w:t>
            </w:r>
            <w:r w:rsidR="00835DE9">
              <w:rPr>
                <w:rFonts w:ascii="Arial" w:hAnsi="Arial"/>
                <w:b/>
                <w:color w:val="auto"/>
                <w:sz w:val="22"/>
                <w:szCs w:val="20"/>
                <w:u w:val="single"/>
                <w:lang w:eastAsia="pl-PL"/>
              </w:rPr>
              <w:t xml:space="preserve"> </w:t>
            </w:r>
            <w:r w:rsidR="008F5977" w:rsidRPr="00262788">
              <w:rPr>
                <w:rFonts w:ascii="Arial" w:hAnsi="Arial"/>
                <w:b/>
                <w:color w:val="auto"/>
                <w:sz w:val="22"/>
                <w:szCs w:val="20"/>
                <w:u w:val="single"/>
                <w:lang w:eastAsia="pl-PL"/>
              </w:rPr>
              <w:t>drogowej</w:t>
            </w:r>
            <w:r w:rsidR="008F5977" w:rsidRPr="00517BFA">
              <w:rPr>
                <w:rFonts w:ascii="Arial" w:hAnsi="Arial"/>
                <w:bCs/>
                <w:color w:val="auto"/>
                <w:sz w:val="22"/>
                <w:szCs w:val="20"/>
                <w:lang w:eastAsia="pl-PL"/>
              </w:rPr>
              <w:t xml:space="preserve"> wskazuję</w:t>
            </w:r>
            <w:r w:rsidR="00823F2C" w:rsidRPr="00517BFA">
              <w:rPr>
                <w:rFonts w:ascii="Arial" w:hAnsi="Arial"/>
                <w:bCs/>
                <w:color w:val="auto"/>
                <w:sz w:val="22"/>
                <w:szCs w:val="20"/>
                <w:lang w:eastAsia="pl-PL"/>
              </w:rPr>
              <w:t xml:space="preserve"> Pana/Panią:</w:t>
            </w:r>
          </w:p>
          <w:p w14:paraId="78D0C792" w14:textId="59CC0C51" w:rsidR="00823F2C" w:rsidRDefault="00823F2C" w:rsidP="00823F2C">
            <w:pPr>
              <w:spacing w:line="288" w:lineRule="auto"/>
              <w:jc w:val="both"/>
              <w:rPr>
                <w:rFonts w:ascii="Arial" w:hAnsi="Arial"/>
                <w:bCs/>
                <w:color w:val="auto"/>
                <w:sz w:val="22"/>
                <w:szCs w:val="20"/>
                <w:lang w:eastAsia="pl-PL"/>
              </w:rPr>
            </w:pPr>
            <w:r>
              <w:rPr>
                <w:rFonts w:ascii="Arial" w:hAnsi="Arial"/>
                <w:bCs/>
                <w:color w:val="auto"/>
                <w:sz w:val="22"/>
                <w:szCs w:val="20"/>
                <w:lang w:eastAsia="pl-PL"/>
              </w:rPr>
              <w:t>…………………………</w:t>
            </w:r>
            <w:r w:rsidR="00835DE9">
              <w:rPr>
                <w:rFonts w:ascii="Arial" w:hAnsi="Arial"/>
                <w:bCs/>
                <w:color w:val="auto"/>
                <w:sz w:val="22"/>
                <w:szCs w:val="20"/>
                <w:lang w:eastAsia="pl-PL"/>
              </w:rPr>
              <w:t>………</w:t>
            </w:r>
            <w:r>
              <w:rPr>
                <w:rFonts w:ascii="Arial" w:hAnsi="Arial"/>
                <w:bCs/>
                <w:color w:val="auto"/>
                <w:sz w:val="22"/>
                <w:szCs w:val="20"/>
                <w:lang w:eastAsia="pl-PL"/>
              </w:rPr>
              <w:t>…………………………………………………</w:t>
            </w:r>
            <w:r w:rsidR="00835DE9">
              <w:rPr>
                <w:rFonts w:ascii="Arial" w:hAnsi="Arial"/>
                <w:bCs/>
                <w:color w:val="auto"/>
                <w:sz w:val="22"/>
                <w:szCs w:val="20"/>
                <w:lang w:eastAsia="pl-PL"/>
              </w:rPr>
              <w:t>………</w:t>
            </w:r>
            <w:r>
              <w:rPr>
                <w:rFonts w:ascii="Arial" w:hAnsi="Arial"/>
                <w:bCs/>
                <w:color w:val="auto"/>
                <w:sz w:val="22"/>
                <w:szCs w:val="20"/>
                <w:lang w:eastAsia="pl-PL"/>
              </w:rPr>
              <w:t>…………..</w:t>
            </w:r>
          </w:p>
          <w:p w14:paraId="7C852891" w14:textId="77777777" w:rsidR="00823F2C" w:rsidRDefault="00823F2C" w:rsidP="00823F2C">
            <w:pPr>
              <w:spacing w:line="288" w:lineRule="auto"/>
              <w:jc w:val="center"/>
              <w:rPr>
                <w:rFonts w:ascii="Arial" w:hAnsi="Arial"/>
                <w:bCs/>
                <w:color w:val="auto"/>
                <w:sz w:val="16"/>
                <w:szCs w:val="16"/>
                <w:lang w:eastAsia="pl-PL"/>
              </w:rPr>
            </w:pPr>
            <w:r w:rsidRPr="00517BFA">
              <w:rPr>
                <w:rFonts w:ascii="Arial" w:hAnsi="Arial"/>
                <w:bCs/>
                <w:color w:val="auto"/>
                <w:sz w:val="16"/>
                <w:szCs w:val="16"/>
                <w:lang w:eastAsia="pl-PL"/>
              </w:rPr>
              <w:t>imię i nazwisko osoby, która będzie uczestniczyć w wykonywaniu zamówienia</w:t>
            </w:r>
          </w:p>
          <w:p w14:paraId="1B723EAF" w14:textId="77777777" w:rsidR="00823F2C" w:rsidRDefault="00823F2C" w:rsidP="00823F2C">
            <w:pPr>
              <w:spacing w:line="288" w:lineRule="auto"/>
              <w:rPr>
                <w:rFonts w:ascii="Arial" w:hAnsi="Arial"/>
                <w:bCs/>
                <w:color w:val="auto"/>
                <w:sz w:val="16"/>
                <w:szCs w:val="16"/>
                <w:lang w:eastAsia="pl-PL"/>
              </w:rPr>
            </w:pPr>
          </w:p>
          <w:p w14:paraId="08DB8ABB" w14:textId="10925DB6" w:rsidR="00823F2C" w:rsidRDefault="00823F2C" w:rsidP="00823F2C">
            <w:pPr>
              <w:spacing w:line="288" w:lineRule="auto"/>
              <w:jc w:val="both"/>
              <w:rPr>
                <w:rFonts w:ascii="Arial" w:hAnsi="Arial"/>
                <w:bCs/>
                <w:color w:val="auto"/>
                <w:sz w:val="22"/>
                <w:szCs w:val="22"/>
                <w:lang w:eastAsia="pl-PL"/>
              </w:rPr>
            </w:pPr>
            <w:r w:rsidRPr="00823F2C">
              <w:rPr>
                <w:rFonts w:ascii="Arial" w:hAnsi="Arial"/>
                <w:bCs/>
                <w:color w:val="auto"/>
                <w:sz w:val="22"/>
                <w:szCs w:val="22"/>
                <w:lang w:eastAsia="pl-PL"/>
              </w:rPr>
              <w:t>posiadającego/posiadając</w:t>
            </w:r>
            <w:r w:rsidR="00257F19">
              <w:rPr>
                <w:rFonts w:ascii="Arial" w:hAnsi="Arial"/>
                <w:bCs/>
                <w:color w:val="auto"/>
                <w:sz w:val="22"/>
                <w:szCs w:val="22"/>
                <w:lang w:eastAsia="pl-PL"/>
              </w:rPr>
              <w:t>ą</w:t>
            </w:r>
            <w:r w:rsidRPr="00517BFA">
              <w:rPr>
                <w:rFonts w:ascii="Arial" w:hAnsi="Arial"/>
                <w:bCs/>
                <w:color w:val="auto"/>
                <w:sz w:val="22"/>
                <w:szCs w:val="22"/>
                <w:lang w:eastAsia="pl-PL"/>
              </w:rPr>
              <w:t xml:space="preserve"> uprawnienia budowlane do </w:t>
            </w:r>
            <w:r w:rsidR="00A76C35" w:rsidRPr="00517BFA">
              <w:rPr>
                <w:rFonts w:ascii="Arial" w:hAnsi="Arial"/>
                <w:bCs/>
                <w:color w:val="auto"/>
                <w:sz w:val="22"/>
                <w:szCs w:val="22"/>
                <w:lang w:eastAsia="pl-PL"/>
              </w:rPr>
              <w:t>kierowania robotami budowlanymi</w:t>
            </w:r>
            <w:r>
              <w:rPr>
                <w:rFonts w:ascii="Arial" w:hAnsi="Arial"/>
                <w:bCs/>
                <w:color w:val="auto"/>
                <w:sz w:val="22"/>
                <w:szCs w:val="22"/>
                <w:lang w:eastAsia="pl-PL"/>
              </w:rPr>
              <w:t xml:space="preserve"> </w:t>
            </w:r>
            <w:r>
              <w:rPr>
                <w:rFonts w:ascii="Arial" w:hAnsi="Arial"/>
                <w:bCs/>
                <w:color w:val="auto"/>
                <w:sz w:val="22"/>
                <w:szCs w:val="22"/>
                <w:lang w:eastAsia="pl-PL"/>
              </w:rPr>
              <w:br/>
            </w:r>
            <w:r w:rsidRPr="00517BFA">
              <w:rPr>
                <w:rFonts w:ascii="Arial" w:hAnsi="Arial"/>
                <w:bCs/>
                <w:color w:val="auto"/>
                <w:sz w:val="22"/>
                <w:szCs w:val="22"/>
                <w:lang w:eastAsia="pl-PL"/>
              </w:rPr>
              <w:t xml:space="preserve">w specjalności </w:t>
            </w:r>
            <w:r w:rsidR="00281902">
              <w:rPr>
                <w:rFonts w:ascii="Arial" w:hAnsi="Arial"/>
                <w:bCs/>
                <w:color w:val="auto"/>
                <w:sz w:val="22"/>
                <w:szCs w:val="22"/>
                <w:lang w:eastAsia="pl-PL"/>
              </w:rPr>
              <w:t xml:space="preserve">inżynieryjnej </w:t>
            </w:r>
            <w:r w:rsidR="00A76C35">
              <w:rPr>
                <w:rFonts w:ascii="Arial" w:hAnsi="Arial"/>
                <w:bCs/>
                <w:color w:val="auto"/>
                <w:sz w:val="22"/>
                <w:szCs w:val="22"/>
                <w:lang w:eastAsia="pl-PL"/>
              </w:rPr>
              <w:t>drogowej bez ograniczeń.</w:t>
            </w:r>
          </w:p>
          <w:p w14:paraId="6965E286" w14:textId="77777777" w:rsidR="00823F2C" w:rsidRPr="00A76C35" w:rsidRDefault="00823F2C" w:rsidP="00823F2C">
            <w:pPr>
              <w:spacing w:line="288" w:lineRule="auto"/>
              <w:jc w:val="both"/>
              <w:rPr>
                <w:rFonts w:ascii="Arial" w:hAnsi="Arial"/>
                <w:bCs/>
                <w:color w:val="auto"/>
                <w:sz w:val="8"/>
                <w:szCs w:val="8"/>
                <w:lang w:eastAsia="pl-PL"/>
              </w:rPr>
            </w:pPr>
          </w:p>
          <w:p w14:paraId="1798A167" w14:textId="77777777" w:rsidR="00823F2C" w:rsidRDefault="00823F2C" w:rsidP="00823F2C">
            <w:pPr>
              <w:spacing w:line="288" w:lineRule="auto"/>
              <w:jc w:val="both"/>
              <w:rPr>
                <w:rFonts w:ascii="Arial" w:hAnsi="Arial"/>
                <w:bCs/>
                <w:color w:val="auto"/>
                <w:sz w:val="22"/>
                <w:szCs w:val="22"/>
                <w:lang w:eastAsia="pl-PL"/>
              </w:rPr>
            </w:pPr>
            <w:r>
              <w:rPr>
                <w:rFonts w:ascii="Arial" w:hAnsi="Arial"/>
                <w:bCs/>
                <w:color w:val="auto"/>
                <w:sz w:val="22"/>
                <w:szCs w:val="22"/>
                <w:lang w:eastAsia="pl-PL"/>
              </w:rPr>
              <w:t>Informacja o podstawie do dysponowania osobą*</w:t>
            </w:r>
          </w:p>
          <w:p w14:paraId="38F1FC0E" w14:textId="443D26B1" w:rsidR="00823F2C" w:rsidRPr="00257F19" w:rsidRDefault="00823F2C" w:rsidP="00823F2C">
            <w:pPr>
              <w:spacing w:line="288" w:lineRule="auto"/>
              <w:jc w:val="both"/>
              <w:rPr>
                <w:rFonts w:ascii="Arial" w:hAnsi="Arial"/>
                <w:bCs/>
                <w:color w:val="auto"/>
                <w:sz w:val="22"/>
                <w:szCs w:val="22"/>
                <w:lang w:eastAsia="pl-PL"/>
              </w:rPr>
            </w:pPr>
            <w:r>
              <w:rPr>
                <w:rFonts w:ascii="Arial" w:hAnsi="Arial"/>
                <w:bCs/>
                <w:color w:val="auto"/>
                <w:sz w:val="22"/>
                <w:szCs w:val="22"/>
                <w:lang w:eastAsia="pl-PL"/>
              </w:rPr>
              <w:t>………………………………………………………………………………………………………</w:t>
            </w:r>
          </w:p>
        </w:tc>
      </w:tr>
      <w:tr w:rsidR="00257F19" w14:paraId="1D5E7175" w14:textId="77777777" w:rsidTr="005B4162">
        <w:tc>
          <w:tcPr>
            <w:tcW w:w="400" w:type="dxa"/>
          </w:tcPr>
          <w:p w14:paraId="4DCFB818" w14:textId="64718415" w:rsidR="00257F19" w:rsidRDefault="00835DE9" w:rsidP="00823F2C">
            <w:pPr>
              <w:spacing w:line="288" w:lineRule="auto"/>
              <w:jc w:val="both"/>
              <w:rPr>
                <w:rFonts w:ascii="Arial" w:hAnsi="Arial"/>
                <w:bCs/>
                <w:color w:val="auto"/>
                <w:sz w:val="22"/>
                <w:szCs w:val="20"/>
                <w:lang w:eastAsia="pl-PL"/>
              </w:rPr>
            </w:pPr>
            <w:r>
              <w:rPr>
                <w:rFonts w:ascii="Arial" w:hAnsi="Arial"/>
                <w:bCs/>
                <w:color w:val="auto"/>
                <w:sz w:val="22"/>
                <w:szCs w:val="20"/>
                <w:lang w:eastAsia="pl-PL"/>
              </w:rPr>
              <w:t>7</w:t>
            </w:r>
            <w:r w:rsidR="00257F19">
              <w:rPr>
                <w:rFonts w:ascii="Arial" w:hAnsi="Arial"/>
                <w:bCs/>
                <w:color w:val="auto"/>
                <w:sz w:val="22"/>
                <w:szCs w:val="20"/>
                <w:lang w:eastAsia="pl-PL"/>
              </w:rPr>
              <w:t>.</w:t>
            </w:r>
          </w:p>
        </w:tc>
        <w:tc>
          <w:tcPr>
            <w:tcW w:w="8956" w:type="dxa"/>
          </w:tcPr>
          <w:p w14:paraId="5610D838" w14:textId="28FB9E7F" w:rsidR="00257F19" w:rsidRDefault="00257F19" w:rsidP="00257F19">
            <w:pPr>
              <w:spacing w:line="288" w:lineRule="auto"/>
              <w:jc w:val="both"/>
              <w:rPr>
                <w:rFonts w:ascii="Arial" w:hAnsi="Arial"/>
                <w:bCs/>
                <w:color w:val="auto"/>
                <w:sz w:val="22"/>
                <w:szCs w:val="20"/>
                <w:lang w:eastAsia="pl-PL"/>
              </w:rPr>
            </w:pPr>
            <w:r>
              <w:rPr>
                <w:rFonts w:ascii="Arial" w:eastAsia="Calibri" w:hAnsi="Arial" w:cs="Arial"/>
                <w:b/>
                <w:bCs/>
                <w:color w:val="auto"/>
                <w:sz w:val="22"/>
                <w:szCs w:val="22"/>
                <w:u w:val="single"/>
                <w:lang w:eastAsia="en-US"/>
              </w:rPr>
              <w:t>Specjalisty ds. rozliczeń</w:t>
            </w:r>
            <w:r w:rsidRPr="00517BFA">
              <w:rPr>
                <w:rFonts w:ascii="Arial" w:hAnsi="Arial"/>
                <w:bCs/>
                <w:color w:val="auto"/>
                <w:sz w:val="22"/>
                <w:szCs w:val="20"/>
                <w:lang w:eastAsia="pl-PL"/>
              </w:rPr>
              <w:t xml:space="preserve"> wskazuję Pana/Panią:</w:t>
            </w:r>
          </w:p>
          <w:p w14:paraId="5F43CB9C" w14:textId="2C8B3DB4" w:rsidR="00257F19" w:rsidRDefault="00257F19" w:rsidP="00257F19">
            <w:pPr>
              <w:spacing w:line="288" w:lineRule="auto"/>
              <w:jc w:val="both"/>
              <w:rPr>
                <w:rFonts w:ascii="Arial" w:hAnsi="Arial"/>
                <w:bCs/>
                <w:color w:val="auto"/>
                <w:sz w:val="22"/>
                <w:szCs w:val="20"/>
                <w:lang w:eastAsia="pl-PL"/>
              </w:rPr>
            </w:pPr>
            <w:r>
              <w:rPr>
                <w:rFonts w:ascii="Arial" w:hAnsi="Arial"/>
                <w:bCs/>
                <w:color w:val="auto"/>
                <w:sz w:val="22"/>
                <w:szCs w:val="20"/>
                <w:lang w:eastAsia="pl-PL"/>
              </w:rPr>
              <w:t>………………………………………………………………………………………………..….…..</w:t>
            </w:r>
          </w:p>
          <w:p w14:paraId="46E715C2" w14:textId="77777777" w:rsidR="00257F19" w:rsidRDefault="00257F19" w:rsidP="00257F19">
            <w:pPr>
              <w:spacing w:line="288" w:lineRule="auto"/>
              <w:jc w:val="center"/>
              <w:rPr>
                <w:rFonts w:ascii="Arial" w:hAnsi="Arial"/>
                <w:bCs/>
                <w:color w:val="auto"/>
                <w:sz w:val="16"/>
                <w:szCs w:val="16"/>
                <w:lang w:eastAsia="pl-PL"/>
              </w:rPr>
            </w:pPr>
            <w:r w:rsidRPr="00517BFA">
              <w:rPr>
                <w:rFonts w:ascii="Arial" w:hAnsi="Arial"/>
                <w:bCs/>
                <w:color w:val="auto"/>
                <w:sz w:val="16"/>
                <w:szCs w:val="16"/>
                <w:lang w:eastAsia="pl-PL"/>
              </w:rPr>
              <w:t>imię i nazwisko osoby, która będzie uczestniczyć w wykonywaniu zamówienia</w:t>
            </w:r>
          </w:p>
          <w:p w14:paraId="2A3A9782" w14:textId="77777777" w:rsidR="00257F19" w:rsidRDefault="00257F19" w:rsidP="00257F19">
            <w:pPr>
              <w:spacing w:line="288" w:lineRule="auto"/>
              <w:rPr>
                <w:rFonts w:ascii="Arial" w:hAnsi="Arial"/>
                <w:bCs/>
                <w:color w:val="auto"/>
                <w:sz w:val="16"/>
                <w:szCs w:val="16"/>
                <w:lang w:eastAsia="pl-PL"/>
              </w:rPr>
            </w:pPr>
          </w:p>
          <w:p w14:paraId="24D31C83" w14:textId="6985A3F0" w:rsidR="00257F19" w:rsidRPr="00517BFA" w:rsidRDefault="00257F19" w:rsidP="00257F19">
            <w:pPr>
              <w:spacing w:line="288" w:lineRule="auto"/>
              <w:jc w:val="both"/>
              <w:rPr>
                <w:rFonts w:ascii="Arial" w:hAnsi="Arial"/>
                <w:bCs/>
                <w:color w:val="auto"/>
                <w:sz w:val="22"/>
                <w:szCs w:val="22"/>
                <w:lang w:eastAsia="pl-PL"/>
              </w:rPr>
            </w:pPr>
            <w:r w:rsidRPr="00517BFA">
              <w:rPr>
                <w:rFonts w:ascii="Arial" w:hAnsi="Arial"/>
                <w:bCs/>
                <w:color w:val="auto"/>
                <w:sz w:val="22"/>
                <w:szCs w:val="22"/>
                <w:lang w:eastAsia="pl-PL"/>
              </w:rPr>
              <w:t>posiada</w:t>
            </w:r>
            <w:r>
              <w:rPr>
                <w:rFonts w:ascii="Arial" w:hAnsi="Arial"/>
                <w:bCs/>
                <w:color w:val="auto"/>
                <w:sz w:val="22"/>
                <w:szCs w:val="22"/>
                <w:lang w:eastAsia="pl-PL"/>
              </w:rPr>
              <w:t>jącego/posiadającą</w:t>
            </w:r>
            <w:r w:rsidRPr="00517BFA">
              <w:rPr>
                <w:rFonts w:ascii="Arial" w:hAnsi="Arial"/>
                <w:bCs/>
                <w:color w:val="auto"/>
                <w:sz w:val="22"/>
                <w:szCs w:val="22"/>
                <w:lang w:eastAsia="pl-PL"/>
              </w:rPr>
              <w:t xml:space="preserve"> doświadczenie przy realizacji wskazanego zadania</w:t>
            </w:r>
            <w:r>
              <w:rPr>
                <w:rFonts w:ascii="Arial" w:hAnsi="Arial"/>
                <w:bCs/>
                <w:color w:val="auto"/>
                <w:sz w:val="22"/>
                <w:szCs w:val="22"/>
                <w:lang w:eastAsia="pl-PL"/>
              </w:rPr>
              <w:t>/zadań</w:t>
            </w:r>
            <w:r w:rsidRPr="00517BFA">
              <w:rPr>
                <w:rFonts w:ascii="Arial" w:hAnsi="Arial"/>
                <w:bCs/>
                <w:color w:val="auto"/>
                <w:sz w:val="22"/>
                <w:szCs w:val="22"/>
                <w:lang w:eastAsia="pl-PL"/>
              </w:rPr>
              <w:t>:</w:t>
            </w:r>
          </w:p>
          <w:p w14:paraId="51F98F9A" w14:textId="77777777" w:rsidR="00257F19" w:rsidRPr="00517BFA" w:rsidRDefault="00257F19" w:rsidP="00257F19">
            <w:pPr>
              <w:spacing w:line="288" w:lineRule="auto"/>
              <w:jc w:val="both"/>
              <w:rPr>
                <w:rFonts w:ascii="Arial" w:hAnsi="Arial"/>
                <w:b/>
                <w:bCs/>
                <w:color w:val="auto"/>
                <w:sz w:val="22"/>
                <w:szCs w:val="22"/>
                <w:lang w:eastAsia="pl-PL"/>
              </w:rPr>
            </w:pPr>
            <w:r w:rsidRPr="00517BFA">
              <w:rPr>
                <w:rFonts w:ascii="Arial" w:hAnsi="Arial"/>
                <w:b/>
                <w:bCs/>
                <w:color w:val="auto"/>
                <w:sz w:val="22"/>
                <w:szCs w:val="22"/>
                <w:lang w:eastAsia="pl-PL"/>
              </w:rPr>
              <w:t>Zadanie nr 1:</w:t>
            </w:r>
          </w:p>
          <w:p w14:paraId="6E06E1C2" w14:textId="25220128" w:rsidR="00257F19" w:rsidRPr="00517BFA" w:rsidRDefault="00257F19" w:rsidP="00490F2A">
            <w:pPr>
              <w:numPr>
                <w:ilvl w:val="0"/>
                <w:numId w:val="88"/>
              </w:numPr>
              <w:spacing w:line="288" w:lineRule="auto"/>
              <w:ind w:left="485" w:hanging="284"/>
              <w:jc w:val="both"/>
              <w:rPr>
                <w:rFonts w:ascii="Arial" w:hAnsi="Arial"/>
                <w:bCs/>
                <w:color w:val="auto"/>
                <w:sz w:val="22"/>
                <w:szCs w:val="22"/>
                <w:lang w:eastAsia="pl-PL"/>
              </w:rPr>
            </w:pPr>
            <w:r w:rsidRPr="00517BFA">
              <w:rPr>
                <w:rFonts w:ascii="Arial" w:hAnsi="Arial"/>
                <w:bCs/>
                <w:color w:val="auto"/>
                <w:sz w:val="22"/>
                <w:szCs w:val="22"/>
                <w:lang w:eastAsia="pl-PL"/>
              </w:rPr>
              <w:t>Zamawiający…………………………………</w:t>
            </w:r>
            <w:r>
              <w:rPr>
                <w:rFonts w:ascii="Arial" w:hAnsi="Arial"/>
                <w:bCs/>
                <w:color w:val="auto"/>
                <w:sz w:val="22"/>
                <w:szCs w:val="22"/>
                <w:lang w:eastAsia="pl-PL"/>
              </w:rPr>
              <w:t>..</w:t>
            </w:r>
            <w:r w:rsidRPr="00517BFA">
              <w:rPr>
                <w:rFonts w:ascii="Arial" w:hAnsi="Arial"/>
                <w:bCs/>
                <w:color w:val="auto"/>
                <w:sz w:val="22"/>
                <w:szCs w:val="22"/>
                <w:lang w:eastAsia="pl-PL"/>
              </w:rPr>
              <w:t>……………………………</w:t>
            </w:r>
            <w:r>
              <w:rPr>
                <w:rFonts w:ascii="Arial" w:hAnsi="Arial"/>
                <w:bCs/>
                <w:color w:val="auto"/>
                <w:sz w:val="22"/>
                <w:szCs w:val="22"/>
                <w:lang w:eastAsia="pl-PL"/>
              </w:rPr>
              <w:t>…..</w:t>
            </w:r>
            <w:r w:rsidRPr="00517BFA">
              <w:rPr>
                <w:rFonts w:ascii="Arial" w:hAnsi="Arial"/>
                <w:bCs/>
                <w:color w:val="auto"/>
                <w:sz w:val="22"/>
                <w:szCs w:val="22"/>
                <w:lang w:eastAsia="pl-PL"/>
              </w:rPr>
              <w:t>…………….</w:t>
            </w:r>
          </w:p>
          <w:p w14:paraId="190FAF03" w14:textId="5B80781F" w:rsidR="00257F19" w:rsidRPr="00517BFA" w:rsidRDefault="00257F19" w:rsidP="00490F2A">
            <w:pPr>
              <w:numPr>
                <w:ilvl w:val="0"/>
                <w:numId w:val="88"/>
              </w:numPr>
              <w:spacing w:line="288" w:lineRule="auto"/>
              <w:ind w:left="483" w:hanging="284"/>
              <w:jc w:val="both"/>
              <w:rPr>
                <w:rFonts w:ascii="Arial" w:hAnsi="Arial"/>
                <w:bCs/>
                <w:color w:val="auto"/>
                <w:sz w:val="22"/>
                <w:szCs w:val="22"/>
                <w:lang w:eastAsia="pl-PL"/>
              </w:rPr>
            </w:pPr>
            <w:r w:rsidRPr="00517BFA">
              <w:rPr>
                <w:rFonts w:ascii="Arial" w:hAnsi="Arial"/>
                <w:bCs/>
                <w:color w:val="auto"/>
                <w:sz w:val="22"/>
                <w:szCs w:val="22"/>
                <w:lang w:eastAsia="pl-PL"/>
              </w:rPr>
              <w:t>nazwa zadania/przedmiot zamówienia ……………</w:t>
            </w:r>
            <w:r>
              <w:rPr>
                <w:rFonts w:ascii="Arial" w:hAnsi="Arial"/>
                <w:bCs/>
                <w:color w:val="auto"/>
                <w:sz w:val="22"/>
                <w:szCs w:val="22"/>
                <w:lang w:eastAsia="pl-PL"/>
              </w:rPr>
              <w:t>..</w:t>
            </w:r>
            <w:r w:rsidRPr="00517BFA">
              <w:rPr>
                <w:rFonts w:ascii="Arial" w:hAnsi="Arial"/>
                <w:bCs/>
                <w:color w:val="auto"/>
                <w:sz w:val="22"/>
                <w:szCs w:val="22"/>
                <w:lang w:eastAsia="pl-PL"/>
              </w:rPr>
              <w:t>……………………………</w:t>
            </w:r>
            <w:r>
              <w:rPr>
                <w:rFonts w:ascii="Arial" w:hAnsi="Arial"/>
                <w:bCs/>
                <w:color w:val="auto"/>
                <w:sz w:val="22"/>
                <w:szCs w:val="22"/>
                <w:lang w:eastAsia="pl-PL"/>
              </w:rPr>
              <w:t>…..</w:t>
            </w:r>
            <w:r w:rsidRPr="00517BFA">
              <w:rPr>
                <w:rFonts w:ascii="Arial" w:hAnsi="Arial"/>
                <w:bCs/>
                <w:color w:val="auto"/>
                <w:sz w:val="22"/>
                <w:szCs w:val="22"/>
                <w:lang w:eastAsia="pl-PL"/>
              </w:rPr>
              <w:t>……</w:t>
            </w:r>
          </w:p>
          <w:p w14:paraId="09B9D059" w14:textId="13C7489D" w:rsidR="00257F19" w:rsidRDefault="00257F19" w:rsidP="00490F2A">
            <w:pPr>
              <w:numPr>
                <w:ilvl w:val="0"/>
                <w:numId w:val="88"/>
              </w:numPr>
              <w:spacing w:line="288" w:lineRule="auto"/>
              <w:ind w:left="483" w:hanging="284"/>
              <w:jc w:val="both"/>
              <w:rPr>
                <w:rFonts w:ascii="Arial" w:hAnsi="Arial"/>
                <w:bCs/>
                <w:color w:val="auto"/>
                <w:sz w:val="22"/>
                <w:szCs w:val="22"/>
                <w:lang w:eastAsia="pl-PL"/>
              </w:rPr>
            </w:pPr>
            <w:r w:rsidRPr="00517BFA">
              <w:rPr>
                <w:rFonts w:ascii="Arial" w:hAnsi="Arial"/>
                <w:bCs/>
                <w:color w:val="auto"/>
                <w:sz w:val="22"/>
                <w:szCs w:val="22"/>
                <w:lang w:eastAsia="pl-PL"/>
              </w:rPr>
              <w:t>data wykonania zamówienia ……………………………………………………</w:t>
            </w:r>
            <w:r>
              <w:rPr>
                <w:rFonts w:ascii="Arial" w:hAnsi="Arial"/>
                <w:bCs/>
                <w:color w:val="auto"/>
                <w:sz w:val="22"/>
                <w:szCs w:val="22"/>
                <w:lang w:eastAsia="pl-PL"/>
              </w:rPr>
              <w:t>…..</w:t>
            </w:r>
            <w:r w:rsidRPr="00517BFA">
              <w:rPr>
                <w:rFonts w:ascii="Arial" w:hAnsi="Arial"/>
                <w:bCs/>
                <w:color w:val="auto"/>
                <w:sz w:val="22"/>
                <w:szCs w:val="22"/>
                <w:lang w:eastAsia="pl-PL"/>
              </w:rPr>
              <w:t>……...</w:t>
            </w:r>
          </w:p>
          <w:p w14:paraId="1749C7BE" w14:textId="29E0F702" w:rsidR="0098458E" w:rsidRDefault="0098458E" w:rsidP="00490F2A">
            <w:pPr>
              <w:numPr>
                <w:ilvl w:val="0"/>
                <w:numId w:val="88"/>
              </w:numPr>
              <w:spacing w:line="288" w:lineRule="auto"/>
              <w:ind w:left="483" w:hanging="284"/>
              <w:jc w:val="both"/>
              <w:rPr>
                <w:rFonts w:ascii="Arial" w:hAnsi="Arial"/>
                <w:bCs/>
                <w:color w:val="auto"/>
                <w:sz w:val="22"/>
                <w:szCs w:val="22"/>
                <w:lang w:eastAsia="pl-PL"/>
              </w:rPr>
            </w:pPr>
            <w:r>
              <w:rPr>
                <w:rFonts w:ascii="Arial" w:hAnsi="Arial"/>
                <w:bCs/>
                <w:color w:val="auto"/>
                <w:sz w:val="22"/>
                <w:szCs w:val="22"/>
                <w:lang w:eastAsia="pl-PL"/>
              </w:rPr>
              <w:t xml:space="preserve">wartość zadania </w:t>
            </w:r>
            <w:r w:rsidRPr="00517BFA">
              <w:rPr>
                <w:rFonts w:ascii="Arial" w:hAnsi="Arial"/>
                <w:bCs/>
                <w:color w:val="auto"/>
                <w:sz w:val="22"/>
                <w:szCs w:val="22"/>
                <w:lang w:eastAsia="pl-PL"/>
              </w:rPr>
              <w:t>………………</w:t>
            </w:r>
            <w:r>
              <w:rPr>
                <w:rFonts w:ascii="Arial" w:hAnsi="Arial"/>
                <w:bCs/>
                <w:color w:val="auto"/>
                <w:sz w:val="22"/>
                <w:szCs w:val="22"/>
                <w:lang w:eastAsia="pl-PL"/>
              </w:rPr>
              <w:t>………………………………………………...</w:t>
            </w:r>
            <w:r w:rsidRPr="00517BFA">
              <w:rPr>
                <w:rFonts w:ascii="Arial" w:hAnsi="Arial"/>
                <w:bCs/>
                <w:color w:val="auto"/>
                <w:sz w:val="22"/>
                <w:szCs w:val="22"/>
                <w:lang w:eastAsia="pl-PL"/>
              </w:rPr>
              <w:t>……………</w:t>
            </w:r>
          </w:p>
          <w:p w14:paraId="52740B7B" w14:textId="03D8995D" w:rsidR="00257F19" w:rsidRDefault="00257F19" w:rsidP="00490F2A">
            <w:pPr>
              <w:numPr>
                <w:ilvl w:val="0"/>
                <w:numId w:val="88"/>
              </w:numPr>
              <w:spacing w:line="288" w:lineRule="auto"/>
              <w:ind w:left="483" w:hanging="284"/>
              <w:jc w:val="both"/>
              <w:rPr>
                <w:rFonts w:ascii="Arial" w:hAnsi="Arial"/>
                <w:bCs/>
                <w:color w:val="auto"/>
                <w:sz w:val="22"/>
                <w:szCs w:val="22"/>
                <w:lang w:eastAsia="pl-PL"/>
              </w:rPr>
            </w:pPr>
            <w:r>
              <w:rPr>
                <w:rFonts w:ascii="Arial" w:hAnsi="Arial"/>
                <w:bCs/>
                <w:color w:val="auto"/>
                <w:sz w:val="22"/>
                <w:szCs w:val="22"/>
                <w:lang w:eastAsia="pl-PL"/>
              </w:rPr>
              <w:t>pełniona funkcja</w:t>
            </w:r>
            <w:r w:rsidRPr="00517BFA">
              <w:rPr>
                <w:rFonts w:ascii="Arial" w:hAnsi="Arial"/>
                <w:bCs/>
                <w:color w:val="auto"/>
                <w:sz w:val="22"/>
                <w:szCs w:val="22"/>
                <w:lang w:eastAsia="pl-PL"/>
              </w:rPr>
              <w:t xml:space="preserve"> …………………</w:t>
            </w:r>
            <w:r>
              <w:rPr>
                <w:rFonts w:ascii="Arial" w:hAnsi="Arial"/>
                <w:bCs/>
                <w:color w:val="auto"/>
                <w:sz w:val="22"/>
                <w:szCs w:val="22"/>
                <w:lang w:eastAsia="pl-PL"/>
              </w:rPr>
              <w:t>..……</w:t>
            </w:r>
            <w:r w:rsidRPr="00517BFA">
              <w:rPr>
                <w:rFonts w:ascii="Arial" w:hAnsi="Arial"/>
                <w:bCs/>
                <w:color w:val="auto"/>
                <w:sz w:val="22"/>
                <w:szCs w:val="22"/>
                <w:lang w:eastAsia="pl-PL"/>
              </w:rPr>
              <w:t>……………………………………</w:t>
            </w:r>
            <w:r>
              <w:rPr>
                <w:rFonts w:ascii="Arial" w:hAnsi="Arial"/>
                <w:bCs/>
                <w:color w:val="auto"/>
                <w:sz w:val="22"/>
                <w:szCs w:val="22"/>
                <w:lang w:eastAsia="pl-PL"/>
              </w:rPr>
              <w:t>………..</w:t>
            </w:r>
            <w:r w:rsidRPr="00517BFA">
              <w:rPr>
                <w:rFonts w:ascii="Arial" w:hAnsi="Arial"/>
                <w:bCs/>
                <w:color w:val="auto"/>
                <w:sz w:val="22"/>
                <w:szCs w:val="22"/>
                <w:lang w:eastAsia="pl-PL"/>
              </w:rPr>
              <w:t>………</w:t>
            </w:r>
          </w:p>
          <w:p w14:paraId="48E96113" w14:textId="6B75F17A" w:rsidR="00257F19" w:rsidRPr="00517BFA" w:rsidRDefault="00257F19" w:rsidP="00490F2A">
            <w:pPr>
              <w:numPr>
                <w:ilvl w:val="0"/>
                <w:numId w:val="88"/>
              </w:numPr>
              <w:spacing w:line="288" w:lineRule="auto"/>
              <w:ind w:left="483" w:hanging="284"/>
              <w:jc w:val="both"/>
              <w:rPr>
                <w:rFonts w:ascii="Arial" w:hAnsi="Arial"/>
                <w:bCs/>
                <w:color w:val="auto"/>
                <w:sz w:val="22"/>
                <w:szCs w:val="22"/>
                <w:lang w:eastAsia="pl-PL"/>
              </w:rPr>
            </w:pPr>
            <w:r w:rsidRPr="00977813">
              <w:rPr>
                <w:rFonts w:ascii="Arial" w:hAnsi="Arial" w:cs="Arial"/>
                <w:sz w:val="22"/>
              </w:rPr>
              <w:t xml:space="preserve">funkcję wskazaną w pkt </w:t>
            </w:r>
            <w:r w:rsidR="0098458E">
              <w:rPr>
                <w:rFonts w:ascii="Arial" w:hAnsi="Arial" w:cs="Arial"/>
                <w:sz w:val="22"/>
              </w:rPr>
              <w:t>5</w:t>
            </w:r>
            <w:r w:rsidRPr="00977813">
              <w:rPr>
                <w:rFonts w:ascii="Arial" w:hAnsi="Arial" w:cs="Arial"/>
                <w:sz w:val="22"/>
              </w:rPr>
              <w:t xml:space="preserve"> pełniono od początku do końca inwestycji: (tak/nie) …</w:t>
            </w:r>
            <w:r w:rsidR="00835DE9">
              <w:rPr>
                <w:rFonts w:ascii="Arial" w:hAnsi="Arial" w:cs="Arial"/>
                <w:sz w:val="22"/>
              </w:rPr>
              <w:t>……………………………………………………………………….</w:t>
            </w:r>
            <w:r>
              <w:rPr>
                <w:rFonts w:ascii="Arial" w:hAnsi="Arial" w:cs="Arial"/>
                <w:sz w:val="22"/>
              </w:rPr>
              <w:t>……</w:t>
            </w:r>
            <w:r w:rsidRPr="00977813">
              <w:rPr>
                <w:rFonts w:ascii="Arial" w:hAnsi="Arial" w:cs="Arial"/>
                <w:sz w:val="22"/>
              </w:rPr>
              <w:t>……....</w:t>
            </w:r>
          </w:p>
          <w:p w14:paraId="3F8276E2" w14:textId="77777777" w:rsidR="00A71948" w:rsidRPr="00A71948" w:rsidRDefault="00A71948" w:rsidP="00A71948">
            <w:pPr>
              <w:spacing w:line="288" w:lineRule="auto"/>
              <w:jc w:val="both"/>
              <w:rPr>
                <w:rFonts w:ascii="Arial" w:hAnsi="Arial"/>
                <w:color w:val="auto"/>
                <w:sz w:val="6"/>
                <w:szCs w:val="6"/>
                <w:lang w:eastAsia="pl-PL"/>
              </w:rPr>
            </w:pPr>
          </w:p>
          <w:p w14:paraId="3F047712" w14:textId="1C929C4A" w:rsidR="00A71948" w:rsidRPr="00517BFA" w:rsidRDefault="00A71948" w:rsidP="00A71948">
            <w:pPr>
              <w:spacing w:line="288" w:lineRule="auto"/>
              <w:jc w:val="both"/>
              <w:rPr>
                <w:rFonts w:ascii="Arial" w:hAnsi="Arial"/>
                <w:b/>
                <w:bCs/>
                <w:color w:val="auto"/>
                <w:sz w:val="22"/>
                <w:szCs w:val="22"/>
                <w:lang w:eastAsia="pl-PL"/>
              </w:rPr>
            </w:pPr>
            <w:r w:rsidRPr="00517BFA">
              <w:rPr>
                <w:rFonts w:ascii="Arial" w:hAnsi="Arial"/>
                <w:b/>
                <w:bCs/>
                <w:color w:val="auto"/>
                <w:sz w:val="22"/>
                <w:szCs w:val="22"/>
                <w:lang w:eastAsia="pl-PL"/>
              </w:rPr>
              <w:t xml:space="preserve">Zadanie nr </w:t>
            </w:r>
            <w:r>
              <w:rPr>
                <w:rFonts w:ascii="Arial" w:hAnsi="Arial"/>
                <w:b/>
                <w:bCs/>
                <w:color w:val="auto"/>
                <w:sz w:val="22"/>
                <w:szCs w:val="22"/>
                <w:lang w:eastAsia="pl-PL"/>
              </w:rPr>
              <w:t>2</w:t>
            </w:r>
            <w:r w:rsidRPr="00517BFA">
              <w:rPr>
                <w:rFonts w:ascii="Arial" w:hAnsi="Arial"/>
                <w:b/>
                <w:bCs/>
                <w:color w:val="auto"/>
                <w:sz w:val="22"/>
                <w:szCs w:val="22"/>
                <w:lang w:eastAsia="pl-PL"/>
              </w:rPr>
              <w:t>:</w:t>
            </w:r>
          </w:p>
          <w:p w14:paraId="2958B9F8" w14:textId="2E40036A" w:rsidR="00A71948" w:rsidRPr="00517BFA" w:rsidRDefault="00A71948" w:rsidP="00490F2A">
            <w:pPr>
              <w:numPr>
                <w:ilvl w:val="0"/>
                <w:numId w:val="89"/>
              </w:numPr>
              <w:spacing w:line="288" w:lineRule="auto"/>
              <w:ind w:left="485" w:hanging="284"/>
              <w:jc w:val="both"/>
              <w:rPr>
                <w:rFonts w:ascii="Arial" w:hAnsi="Arial"/>
                <w:bCs/>
                <w:color w:val="auto"/>
                <w:sz w:val="22"/>
                <w:szCs w:val="22"/>
                <w:lang w:eastAsia="pl-PL"/>
              </w:rPr>
            </w:pPr>
            <w:r w:rsidRPr="00517BFA">
              <w:rPr>
                <w:rFonts w:ascii="Arial" w:hAnsi="Arial"/>
                <w:bCs/>
                <w:color w:val="auto"/>
                <w:sz w:val="22"/>
                <w:szCs w:val="22"/>
                <w:lang w:eastAsia="pl-PL"/>
              </w:rPr>
              <w:t>Zamawiający…………………………………</w:t>
            </w:r>
            <w:r>
              <w:rPr>
                <w:rFonts w:ascii="Arial" w:hAnsi="Arial"/>
                <w:bCs/>
                <w:color w:val="auto"/>
                <w:sz w:val="22"/>
                <w:szCs w:val="22"/>
                <w:lang w:eastAsia="pl-PL"/>
              </w:rPr>
              <w:t>..</w:t>
            </w:r>
            <w:r w:rsidRPr="00517BFA">
              <w:rPr>
                <w:rFonts w:ascii="Arial" w:hAnsi="Arial"/>
                <w:bCs/>
                <w:color w:val="auto"/>
                <w:sz w:val="22"/>
                <w:szCs w:val="22"/>
                <w:lang w:eastAsia="pl-PL"/>
              </w:rPr>
              <w:t>……………………………</w:t>
            </w:r>
            <w:r>
              <w:rPr>
                <w:rFonts w:ascii="Arial" w:hAnsi="Arial"/>
                <w:bCs/>
                <w:color w:val="auto"/>
                <w:sz w:val="22"/>
                <w:szCs w:val="22"/>
                <w:lang w:eastAsia="pl-PL"/>
              </w:rPr>
              <w:t>…..</w:t>
            </w:r>
            <w:r w:rsidRPr="00517BFA">
              <w:rPr>
                <w:rFonts w:ascii="Arial" w:hAnsi="Arial"/>
                <w:bCs/>
                <w:color w:val="auto"/>
                <w:sz w:val="22"/>
                <w:szCs w:val="22"/>
                <w:lang w:eastAsia="pl-PL"/>
              </w:rPr>
              <w:t>…………….</w:t>
            </w:r>
          </w:p>
          <w:p w14:paraId="4BE31D0F" w14:textId="61160B37" w:rsidR="00A71948" w:rsidRPr="00517BFA" w:rsidRDefault="00A71948" w:rsidP="00490F2A">
            <w:pPr>
              <w:numPr>
                <w:ilvl w:val="0"/>
                <w:numId w:val="89"/>
              </w:numPr>
              <w:spacing w:line="288" w:lineRule="auto"/>
              <w:ind w:left="483" w:hanging="284"/>
              <w:jc w:val="both"/>
              <w:rPr>
                <w:rFonts w:ascii="Arial" w:hAnsi="Arial"/>
                <w:bCs/>
                <w:color w:val="auto"/>
                <w:sz w:val="22"/>
                <w:szCs w:val="22"/>
                <w:lang w:eastAsia="pl-PL"/>
              </w:rPr>
            </w:pPr>
            <w:r w:rsidRPr="00517BFA">
              <w:rPr>
                <w:rFonts w:ascii="Arial" w:hAnsi="Arial"/>
                <w:bCs/>
                <w:color w:val="auto"/>
                <w:sz w:val="22"/>
                <w:szCs w:val="22"/>
                <w:lang w:eastAsia="pl-PL"/>
              </w:rPr>
              <w:t>nazwa zadania/przedmiot zamówienia ……………</w:t>
            </w:r>
            <w:r>
              <w:rPr>
                <w:rFonts w:ascii="Arial" w:hAnsi="Arial"/>
                <w:bCs/>
                <w:color w:val="auto"/>
                <w:sz w:val="22"/>
                <w:szCs w:val="22"/>
                <w:lang w:eastAsia="pl-PL"/>
              </w:rPr>
              <w:t>..</w:t>
            </w:r>
            <w:r w:rsidRPr="00517BFA">
              <w:rPr>
                <w:rFonts w:ascii="Arial" w:hAnsi="Arial"/>
                <w:bCs/>
                <w:color w:val="auto"/>
                <w:sz w:val="22"/>
                <w:szCs w:val="22"/>
                <w:lang w:eastAsia="pl-PL"/>
              </w:rPr>
              <w:t>……………………………</w:t>
            </w:r>
            <w:r>
              <w:rPr>
                <w:rFonts w:ascii="Arial" w:hAnsi="Arial"/>
                <w:bCs/>
                <w:color w:val="auto"/>
                <w:sz w:val="22"/>
                <w:szCs w:val="22"/>
                <w:lang w:eastAsia="pl-PL"/>
              </w:rPr>
              <w:t>…..</w:t>
            </w:r>
            <w:r w:rsidRPr="00517BFA">
              <w:rPr>
                <w:rFonts w:ascii="Arial" w:hAnsi="Arial"/>
                <w:bCs/>
                <w:color w:val="auto"/>
                <w:sz w:val="22"/>
                <w:szCs w:val="22"/>
                <w:lang w:eastAsia="pl-PL"/>
              </w:rPr>
              <w:t>……</w:t>
            </w:r>
          </w:p>
          <w:p w14:paraId="62DEAA9A" w14:textId="06EC2F12" w:rsidR="00A71948" w:rsidRDefault="00A71948" w:rsidP="00490F2A">
            <w:pPr>
              <w:numPr>
                <w:ilvl w:val="0"/>
                <w:numId w:val="89"/>
              </w:numPr>
              <w:spacing w:line="288" w:lineRule="auto"/>
              <w:ind w:left="483" w:hanging="284"/>
              <w:jc w:val="both"/>
              <w:rPr>
                <w:rFonts w:ascii="Arial" w:hAnsi="Arial"/>
                <w:bCs/>
                <w:color w:val="auto"/>
                <w:sz w:val="22"/>
                <w:szCs w:val="22"/>
                <w:lang w:eastAsia="pl-PL"/>
              </w:rPr>
            </w:pPr>
            <w:r w:rsidRPr="00517BFA">
              <w:rPr>
                <w:rFonts w:ascii="Arial" w:hAnsi="Arial"/>
                <w:bCs/>
                <w:color w:val="auto"/>
                <w:sz w:val="22"/>
                <w:szCs w:val="22"/>
                <w:lang w:eastAsia="pl-PL"/>
              </w:rPr>
              <w:lastRenderedPageBreak/>
              <w:t>data wykonania zamówienia ……………………………………………………</w:t>
            </w:r>
            <w:r>
              <w:rPr>
                <w:rFonts w:ascii="Arial" w:hAnsi="Arial"/>
                <w:bCs/>
                <w:color w:val="auto"/>
                <w:sz w:val="22"/>
                <w:szCs w:val="22"/>
                <w:lang w:eastAsia="pl-PL"/>
              </w:rPr>
              <w:t>…..</w:t>
            </w:r>
            <w:r w:rsidRPr="00517BFA">
              <w:rPr>
                <w:rFonts w:ascii="Arial" w:hAnsi="Arial"/>
                <w:bCs/>
                <w:color w:val="auto"/>
                <w:sz w:val="22"/>
                <w:szCs w:val="22"/>
                <w:lang w:eastAsia="pl-PL"/>
              </w:rPr>
              <w:t>……...</w:t>
            </w:r>
          </w:p>
          <w:p w14:paraId="3639AB36" w14:textId="2D2DBAD6" w:rsidR="0098458E" w:rsidRDefault="0098458E" w:rsidP="00490F2A">
            <w:pPr>
              <w:numPr>
                <w:ilvl w:val="0"/>
                <w:numId w:val="89"/>
              </w:numPr>
              <w:spacing w:line="288" w:lineRule="auto"/>
              <w:ind w:left="483" w:hanging="284"/>
              <w:jc w:val="both"/>
              <w:rPr>
                <w:rFonts w:ascii="Arial" w:hAnsi="Arial"/>
                <w:bCs/>
                <w:color w:val="auto"/>
                <w:sz w:val="22"/>
                <w:szCs w:val="22"/>
                <w:lang w:eastAsia="pl-PL"/>
              </w:rPr>
            </w:pPr>
            <w:r>
              <w:rPr>
                <w:rFonts w:ascii="Arial" w:hAnsi="Arial"/>
                <w:bCs/>
                <w:color w:val="auto"/>
                <w:sz w:val="22"/>
                <w:szCs w:val="22"/>
                <w:lang w:eastAsia="pl-PL"/>
              </w:rPr>
              <w:t>wartość zadania ……………………………………………………………………………..</w:t>
            </w:r>
          </w:p>
          <w:p w14:paraId="1343D434" w14:textId="31C750F0" w:rsidR="00A71948" w:rsidRDefault="00A71948" w:rsidP="00490F2A">
            <w:pPr>
              <w:numPr>
                <w:ilvl w:val="0"/>
                <w:numId w:val="89"/>
              </w:numPr>
              <w:spacing w:line="288" w:lineRule="auto"/>
              <w:ind w:left="483" w:hanging="284"/>
              <w:jc w:val="both"/>
              <w:rPr>
                <w:rFonts w:ascii="Arial" w:hAnsi="Arial"/>
                <w:bCs/>
                <w:color w:val="auto"/>
                <w:sz w:val="22"/>
                <w:szCs w:val="22"/>
                <w:lang w:eastAsia="pl-PL"/>
              </w:rPr>
            </w:pPr>
            <w:r>
              <w:rPr>
                <w:rFonts w:ascii="Arial" w:hAnsi="Arial"/>
                <w:bCs/>
                <w:color w:val="auto"/>
                <w:sz w:val="22"/>
                <w:szCs w:val="22"/>
                <w:lang w:eastAsia="pl-PL"/>
              </w:rPr>
              <w:t>pełniona funkcja</w:t>
            </w:r>
            <w:r w:rsidRPr="00517BFA">
              <w:rPr>
                <w:rFonts w:ascii="Arial" w:hAnsi="Arial"/>
                <w:bCs/>
                <w:color w:val="auto"/>
                <w:sz w:val="22"/>
                <w:szCs w:val="22"/>
                <w:lang w:eastAsia="pl-PL"/>
              </w:rPr>
              <w:t xml:space="preserve"> …………………</w:t>
            </w:r>
            <w:r>
              <w:rPr>
                <w:rFonts w:ascii="Arial" w:hAnsi="Arial"/>
                <w:bCs/>
                <w:color w:val="auto"/>
                <w:sz w:val="22"/>
                <w:szCs w:val="22"/>
                <w:lang w:eastAsia="pl-PL"/>
              </w:rPr>
              <w:t>..……</w:t>
            </w:r>
            <w:r w:rsidRPr="00517BFA">
              <w:rPr>
                <w:rFonts w:ascii="Arial" w:hAnsi="Arial"/>
                <w:bCs/>
                <w:color w:val="auto"/>
                <w:sz w:val="22"/>
                <w:szCs w:val="22"/>
                <w:lang w:eastAsia="pl-PL"/>
              </w:rPr>
              <w:t>……………………………………</w:t>
            </w:r>
            <w:r>
              <w:rPr>
                <w:rFonts w:ascii="Arial" w:hAnsi="Arial"/>
                <w:bCs/>
                <w:color w:val="auto"/>
                <w:sz w:val="22"/>
                <w:szCs w:val="22"/>
                <w:lang w:eastAsia="pl-PL"/>
              </w:rPr>
              <w:t>………..</w:t>
            </w:r>
            <w:r w:rsidRPr="00517BFA">
              <w:rPr>
                <w:rFonts w:ascii="Arial" w:hAnsi="Arial"/>
                <w:bCs/>
                <w:color w:val="auto"/>
                <w:sz w:val="22"/>
                <w:szCs w:val="22"/>
                <w:lang w:eastAsia="pl-PL"/>
              </w:rPr>
              <w:t>………</w:t>
            </w:r>
          </w:p>
          <w:p w14:paraId="2C3084D7" w14:textId="231A36A3" w:rsidR="00A71948" w:rsidRPr="00517BFA" w:rsidRDefault="00A71948" w:rsidP="00490F2A">
            <w:pPr>
              <w:numPr>
                <w:ilvl w:val="0"/>
                <w:numId w:val="89"/>
              </w:numPr>
              <w:spacing w:line="288" w:lineRule="auto"/>
              <w:ind w:left="483" w:hanging="284"/>
              <w:jc w:val="both"/>
              <w:rPr>
                <w:rFonts w:ascii="Arial" w:hAnsi="Arial"/>
                <w:bCs/>
                <w:color w:val="auto"/>
                <w:sz w:val="22"/>
                <w:szCs w:val="22"/>
                <w:lang w:eastAsia="pl-PL"/>
              </w:rPr>
            </w:pPr>
            <w:r w:rsidRPr="00977813">
              <w:rPr>
                <w:rFonts w:ascii="Arial" w:hAnsi="Arial" w:cs="Arial"/>
                <w:sz w:val="22"/>
              </w:rPr>
              <w:t xml:space="preserve">funkcję wskazaną w pkt </w:t>
            </w:r>
            <w:r w:rsidR="0098458E">
              <w:rPr>
                <w:rFonts w:ascii="Arial" w:hAnsi="Arial" w:cs="Arial"/>
                <w:sz w:val="22"/>
              </w:rPr>
              <w:t>5</w:t>
            </w:r>
            <w:r w:rsidRPr="00977813">
              <w:rPr>
                <w:rFonts w:ascii="Arial" w:hAnsi="Arial" w:cs="Arial"/>
                <w:sz w:val="22"/>
              </w:rPr>
              <w:t xml:space="preserve"> pełniono od początku do końca inwestycji: (tak/nie) …</w:t>
            </w:r>
            <w:r>
              <w:rPr>
                <w:rFonts w:ascii="Arial" w:hAnsi="Arial" w:cs="Arial"/>
                <w:sz w:val="22"/>
              </w:rPr>
              <w:t>…</w:t>
            </w:r>
            <w:r w:rsidR="00835DE9">
              <w:rPr>
                <w:rFonts w:ascii="Arial" w:hAnsi="Arial" w:cs="Arial"/>
                <w:sz w:val="22"/>
              </w:rPr>
              <w:t>……………………………………………………………………….</w:t>
            </w:r>
            <w:r>
              <w:rPr>
                <w:rFonts w:ascii="Arial" w:hAnsi="Arial" w:cs="Arial"/>
                <w:sz w:val="22"/>
              </w:rPr>
              <w:t>…</w:t>
            </w:r>
            <w:r w:rsidRPr="00977813">
              <w:rPr>
                <w:rFonts w:ascii="Arial" w:hAnsi="Arial" w:cs="Arial"/>
                <w:sz w:val="22"/>
              </w:rPr>
              <w:t>……....</w:t>
            </w:r>
          </w:p>
          <w:p w14:paraId="3C3DE541" w14:textId="77777777" w:rsidR="00257F19" w:rsidRPr="007E7BB5" w:rsidRDefault="00257F19" w:rsidP="00257F19">
            <w:pPr>
              <w:spacing w:line="288" w:lineRule="auto"/>
              <w:ind w:left="199"/>
              <w:jc w:val="both"/>
              <w:rPr>
                <w:rFonts w:ascii="Arial" w:hAnsi="Arial"/>
                <w:bCs/>
                <w:color w:val="auto"/>
                <w:sz w:val="16"/>
                <w:szCs w:val="16"/>
                <w:lang w:eastAsia="pl-PL"/>
              </w:rPr>
            </w:pPr>
          </w:p>
          <w:p w14:paraId="2D90AFCD" w14:textId="77777777" w:rsidR="00257F19" w:rsidRDefault="00257F19" w:rsidP="00257F19">
            <w:pPr>
              <w:spacing w:line="288" w:lineRule="auto"/>
              <w:jc w:val="both"/>
              <w:rPr>
                <w:rFonts w:ascii="Arial" w:hAnsi="Arial"/>
                <w:bCs/>
                <w:color w:val="auto"/>
                <w:sz w:val="22"/>
                <w:szCs w:val="22"/>
                <w:lang w:eastAsia="pl-PL"/>
              </w:rPr>
            </w:pPr>
            <w:r>
              <w:rPr>
                <w:rFonts w:ascii="Arial" w:hAnsi="Arial"/>
                <w:bCs/>
                <w:color w:val="auto"/>
                <w:sz w:val="22"/>
                <w:szCs w:val="22"/>
                <w:lang w:eastAsia="pl-PL"/>
              </w:rPr>
              <w:t>Informacja o podstawie do dysponowania osobą*</w:t>
            </w:r>
          </w:p>
          <w:p w14:paraId="34D653ED" w14:textId="30FCDAE6" w:rsidR="00257F19" w:rsidRDefault="00257F19" w:rsidP="00257F19">
            <w:pPr>
              <w:spacing w:line="288" w:lineRule="auto"/>
              <w:jc w:val="both"/>
              <w:rPr>
                <w:rFonts w:ascii="Arial" w:hAnsi="Arial"/>
                <w:bCs/>
                <w:color w:val="auto"/>
                <w:sz w:val="22"/>
                <w:szCs w:val="20"/>
                <w:lang w:eastAsia="pl-PL"/>
              </w:rPr>
            </w:pPr>
            <w:r>
              <w:rPr>
                <w:rFonts w:ascii="Arial" w:hAnsi="Arial"/>
                <w:bCs/>
                <w:color w:val="auto"/>
                <w:sz w:val="22"/>
                <w:szCs w:val="22"/>
                <w:lang w:eastAsia="pl-PL"/>
              </w:rPr>
              <w:t>…………………………………………………………………………………………..……………</w:t>
            </w:r>
          </w:p>
        </w:tc>
      </w:tr>
    </w:tbl>
    <w:p w14:paraId="44E6A52D" w14:textId="77777777" w:rsidR="00B86B3D" w:rsidRPr="00B86B3D" w:rsidRDefault="00B86B3D" w:rsidP="00B86B3D">
      <w:pPr>
        <w:widowControl/>
        <w:suppressAutoHyphens w:val="0"/>
        <w:jc w:val="both"/>
        <w:rPr>
          <w:rFonts w:ascii="Arial" w:eastAsia="Times New Roman" w:hAnsi="Arial" w:cs="Arial"/>
          <w:b/>
          <w:color w:val="auto"/>
          <w:sz w:val="10"/>
          <w:szCs w:val="20"/>
          <w:u w:val="single"/>
          <w:lang w:eastAsia="pl-PL"/>
        </w:rPr>
      </w:pPr>
    </w:p>
    <w:p w14:paraId="10F1E789" w14:textId="77777777" w:rsidR="006141E7" w:rsidRDefault="006141E7" w:rsidP="00B86B3D">
      <w:pPr>
        <w:widowControl/>
        <w:suppressAutoHyphens w:val="0"/>
        <w:spacing w:line="288" w:lineRule="auto"/>
        <w:jc w:val="both"/>
        <w:rPr>
          <w:rFonts w:ascii="Arial" w:eastAsia="Times New Roman" w:hAnsi="Arial" w:cs="Arial"/>
          <w:b/>
          <w:color w:val="auto"/>
          <w:sz w:val="22"/>
          <w:szCs w:val="20"/>
          <w:u w:val="single"/>
          <w:lang w:eastAsia="pl-PL"/>
        </w:rPr>
      </w:pPr>
    </w:p>
    <w:p w14:paraId="22643C12" w14:textId="77777777" w:rsidR="006141E7" w:rsidRDefault="006141E7" w:rsidP="00B86B3D">
      <w:pPr>
        <w:widowControl/>
        <w:suppressAutoHyphens w:val="0"/>
        <w:spacing w:line="288" w:lineRule="auto"/>
        <w:jc w:val="both"/>
        <w:rPr>
          <w:rFonts w:ascii="Arial" w:eastAsia="Times New Roman" w:hAnsi="Arial" w:cs="Arial"/>
          <w:b/>
          <w:color w:val="auto"/>
          <w:sz w:val="22"/>
          <w:szCs w:val="20"/>
          <w:u w:val="single"/>
          <w:lang w:eastAsia="pl-PL"/>
        </w:rPr>
      </w:pPr>
    </w:p>
    <w:p w14:paraId="5F5B8DE8" w14:textId="2B4C1F94" w:rsidR="00B86B3D" w:rsidRPr="00FA1ACB" w:rsidRDefault="00B86B3D" w:rsidP="00B86B3D">
      <w:pPr>
        <w:widowControl/>
        <w:suppressAutoHyphens w:val="0"/>
        <w:spacing w:line="288" w:lineRule="auto"/>
        <w:jc w:val="both"/>
        <w:rPr>
          <w:rFonts w:ascii="Arial" w:eastAsia="Times New Roman" w:hAnsi="Arial" w:cs="Arial"/>
          <w:b/>
          <w:color w:val="auto"/>
          <w:sz w:val="22"/>
          <w:szCs w:val="20"/>
          <w:lang w:eastAsia="pl-PL"/>
        </w:rPr>
      </w:pPr>
      <w:r w:rsidRPr="00B86B3D">
        <w:rPr>
          <w:rFonts w:ascii="Arial" w:eastAsia="Times New Roman" w:hAnsi="Arial" w:cs="Arial"/>
          <w:b/>
          <w:color w:val="auto"/>
          <w:sz w:val="22"/>
          <w:szCs w:val="20"/>
          <w:u w:val="single"/>
          <w:lang w:eastAsia="pl-PL"/>
        </w:rPr>
        <w:t>UWAGA</w:t>
      </w:r>
      <w:r w:rsidRPr="00B86B3D">
        <w:rPr>
          <w:rFonts w:ascii="Arial" w:eastAsia="Times New Roman" w:hAnsi="Arial" w:cs="Arial"/>
          <w:b/>
          <w:color w:val="auto"/>
          <w:sz w:val="22"/>
          <w:szCs w:val="20"/>
          <w:lang w:eastAsia="pl-PL"/>
        </w:rPr>
        <w:t xml:space="preserve"> </w:t>
      </w:r>
      <w:r w:rsidRPr="00FA1ACB">
        <w:rPr>
          <w:rFonts w:ascii="Arial" w:eastAsia="Times New Roman" w:hAnsi="Arial" w:cs="Arial"/>
          <w:b/>
          <w:color w:val="auto"/>
          <w:sz w:val="22"/>
          <w:szCs w:val="20"/>
          <w:lang w:eastAsia="pl-PL"/>
        </w:rPr>
        <w:t>Plik należy podpisać kwalifikowanym podpisem elektronicznym przez osobę/osoby uprawnioną/-</w:t>
      </w:r>
      <w:proofErr w:type="spellStart"/>
      <w:r w:rsidRPr="00FA1ACB">
        <w:rPr>
          <w:rFonts w:ascii="Arial" w:eastAsia="Times New Roman" w:hAnsi="Arial" w:cs="Arial"/>
          <w:b/>
          <w:color w:val="auto"/>
          <w:sz w:val="22"/>
          <w:szCs w:val="20"/>
          <w:lang w:eastAsia="pl-PL"/>
        </w:rPr>
        <w:t>ne</w:t>
      </w:r>
      <w:proofErr w:type="spellEnd"/>
      <w:r w:rsidRPr="00FA1ACB">
        <w:rPr>
          <w:rFonts w:ascii="Arial" w:eastAsia="Times New Roman" w:hAnsi="Arial" w:cs="Arial"/>
          <w:b/>
          <w:color w:val="auto"/>
          <w:sz w:val="22"/>
          <w:szCs w:val="20"/>
          <w:lang w:eastAsia="pl-PL"/>
        </w:rPr>
        <w:t xml:space="preserve"> do składania oświadczeń woli w imieniu Wykonawcy. </w:t>
      </w:r>
    </w:p>
    <w:p w14:paraId="565FDFF6" w14:textId="77777777" w:rsidR="00B86B3D" w:rsidRPr="00B86B3D" w:rsidRDefault="00B86B3D" w:rsidP="00B86B3D">
      <w:pPr>
        <w:widowControl/>
        <w:suppressAutoHyphens w:val="0"/>
        <w:spacing w:line="288" w:lineRule="auto"/>
        <w:jc w:val="both"/>
        <w:rPr>
          <w:rFonts w:ascii="Arial" w:hAnsi="Arial" w:cs="Arial"/>
          <w:sz w:val="6"/>
          <w:szCs w:val="16"/>
        </w:rPr>
      </w:pPr>
    </w:p>
    <w:p w14:paraId="2DD69F22" w14:textId="77777777" w:rsidR="00B86B3D" w:rsidRPr="00B86B3D" w:rsidRDefault="00B86B3D" w:rsidP="00B86B3D">
      <w:pPr>
        <w:spacing w:line="288" w:lineRule="auto"/>
        <w:jc w:val="both"/>
        <w:rPr>
          <w:rFonts w:ascii="Arial" w:hAnsi="Arial" w:cs="Arial"/>
          <w:sz w:val="16"/>
          <w:szCs w:val="16"/>
        </w:rPr>
      </w:pPr>
    </w:p>
    <w:p w14:paraId="459AD956" w14:textId="6FEEFE6C" w:rsidR="00BB26B6" w:rsidRPr="002D24F5" w:rsidRDefault="001F5323" w:rsidP="002D24F5">
      <w:pPr>
        <w:tabs>
          <w:tab w:val="left" w:pos="426"/>
        </w:tabs>
        <w:spacing w:line="288" w:lineRule="auto"/>
        <w:jc w:val="both"/>
        <w:rPr>
          <w:rFonts w:ascii="Arial" w:eastAsia="Times New Roman" w:hAnsi="Arial" w:cs="Arial"/>
          <w:color w:val="auto"/>
          <w:sz w:val="16"/>
          <w:szCs w:val="16"/>
          <w:lang w:eastAsia="ar-SA"/>
        </w:rPr>
      </w:pPr>
      <w:r>
        <w:rPr>
          <w:rFonts w:ascii="Arial" w:hAnsi="Arial" w:cs="Arial"/>
          <w:sz w:val="16"/>
          <w:szCs w:val="16"/>
        </w:rPr>
        <w:t>*</w:t>
      </w:r>
      <w:r w:rsidRPr="001F5323">
        <w:rPr>
          <w:rFonts w:ascii="Arial" w:hAnsi="Arial" w:cs="Arial"/>
          <w:color w:val="auto"/>
          <w:sz w:val="16"/>
          <w:szCs w:val="16"/>
          <w:lang w:eastAsia="pl-PL"/>
        </w:rPr>
        <w:t xml:space="preserve"> </w:t>
      </w:r>
      <w:r w:rsidRPr="001F5323">
        <w:rPr>
          <w:rFonts w:ascii="Arial" w:eastAsia="Times New Roman" w:hAnsi="Arial" w:cs="Arial"/>
          <w:color w:val="auto"/>
          <w:sz w:val="16"/>
          <w:szCs w:val="16"/>
          <w:lang w:eastAsia="ar-SA"/>
        </w:rPr>
        <w:t>Wykonawca zobowiązany jest wpisać/podać podstawę dysponowania osobami, np. umowa</w:t>
      </w:r>
      <w:r w:rsidR="00A00EA6">
        <w:rPr>
          <w:rFonts w:ascii="Arial" w:eastAsia="Times New Roman" w:hAnsi="Arial" w:cs="Arial"/>
          <w:color w:val="auto"/>
          <w:sz w:val="16"/>
          <w:szCs w:val="16"/>
          <w:lang w:eastAsia="ar-SA"/>
        </w:rPr>
        <w:t xml:space="preserve"> o pracę, umowa cywilno-prawna, </w:t>
      </w:r>
      <w:r w:rsidRPr="001F5323">
        <w:rPr>
          <w:rFonts w:ascii="Arial" w:eastAsia="Times New Roman" w:hAnsi="Arial" w:cs="Arial"/>
          <w:color w:val="auto"/>
          <w:sz w:val="16"/>
          <w:szCs w:val="16"/>
          <w:lang w:eastAsia="ar-SA"/>
        </w:rPr>
        <w:t xml:space="preserve">a w przypadku tzw. dysponowania pośredniego, na zasadach określonych w art. 118 Ustawy </w:t>
      </w:r>
      <w:proofErr w:type="spellStart"/>
      <w:r w:rsidRPr="001F5323">
        <w:rPr>
          <w:rFonts w:ascii="Arial" w:eastAsia="Times New Roman" w:hAnsi="Arial" w:cs="Arial"/>
          <w:color w:val="auto"/>
          <w:sz w:val="16"/>
          <w:szCs w:val="16"/>
          <w:lang w:eastAsia="ar-SA"/>
        </w:rPr>
        <w:t>Pzp</w:t>
      </w:r>
      <w:proofErr w:type="spellEnd"/>
      <w:r w:rsidRPr="001F5323">
        <w:rPr>
          <w:rFonts w:ascii="Arial" w:eastAsia="Times New Roman" w:hAnsi="Arial" w:cs="Arial"/>
          <w:color w:val="auto"/>
          <w:sz w:val="16"/>
          <w:szCs w:val="16"/>
          <w:lang w:eastAsia="ar-SA"/>
        </w:rPr>
        <w:t>, dodatkowo Wykonawca winien załączyć do oferty zobowiązanie podmiotu udostępniającego zasoby do oddania Wykonawcy do dyspozycji niezbędnych zasobów na potrzeby realizacji zamówienia.</w:t>
      </w:r>
    </w:p>
    <w:p w14:paraId="158BEA9B" w14:textId="77777777" w:rsidR="009723EC" w:rsidRDefault="009723EC" w:rsidP="00741826">
      <w:pPr>
        <w:spacing w:line="288" w:lineRule="auto"/>
        <w:jc w:val="right"/>
        <w:rPr>
          <w:rFonts w:ascii="Arial" w:eastAsia="MS Mincho;ＭＳ 明朝" w:hAnsi="Arial" w:cs="Arial"/>
          <w:b/>
          <w:sz w:val="22"/>
          <w:szCs w:val="22"/>
        </w:rPr>
      </w:pPr>
    </w:p>
    <w:p w14:paraId="71B50439" w14:textId="77777777" w:rsidR="00745C66" w:rsidRDefault="00745C66" w:rsidP="00741826">
      <w:pPr>
        <w:spacing w:line="288" w:lineRule="auto"/>
        <w:jc w:val="right"/>
        <w:rPr>
          <w:rFonts w:ascii="Arial" w:eastAsia="MS Mincho;ＭＳ 明朝" w:hAnsi="Arial" w:cs="Arial"/>
          <w:b/>
          <w:sz w:val="22"/>
          <w:szCs w:val="22"/>
        </w:rPr>
      </w:pPr>
    </w:p>
    <w:p w14:paraId="7A75651B" w14:textId="77777777" w:rsidR="001F6B9F" w:rsidRDefault="001F6B9F" w:rsidP="00741826">
      <w:pPr>
        <w:spacing w:line="288" w:lineRule="auto"/>
        <w:jc w:val="right"/>
        <w:rPr>
          <w:rFonts w:ascii="Arial" w:eastAsia="MS Mincho;ＭＳ 明朝" w:hAnsi="Arial" w:cs="Arial"/>
          <w:b/>
          <w:sz w:val="22"/>
          <w:szCs w:val="22"/>
        </w:rPr>
      </w:pPr>
    </w:p>
    <w:p w14:paraId="25BB22B7" w14:textId="77777777" w:rsidR="001F6B9F" w:rsidRDefault="001F6B9F" w:rsidP="00741826">
      <w:pPr>
        <w:spacing w:line="288" w:lineRule="auto"/>
        <w:jc w:val="right"/>
        <w:rPr>
          <w:rFonts w:ascii="Arial" w:eastAsia="MS Mincho;ＭＳ 明朝" w:hAnsi="Arial" w:cs="Arial"/>
          <w:b/>
          <w:sz w:val="22"/>
          <w:szCs w:val="22"/>
        </w:rPr>
      </w:pPr>
    </w:p>
    <w:p w14:paraId="18C19FFD" w14:textId="77777777" w:rsidR="001F6B9F" w:rsidRDefault="001F6B9F" w:rsidP="00741826">
      <w:pPr>
        <w:spacing w:line="288" w:lineRule="auto"/>
        <w:jc w:val="right"/>
        <w:rPr>
          <w:rFonts w:ascii="Arial" w:eastAsia="MS Mincho;ＭＳ 明朝" w:hAnsi="Arial" w:cs="Arial"/>
          <w:b/>
          <w:sz w:val="22"/>
          <w:szCs w:val="22"/>
        </w:rPr>
      </w:pPr>
    </w:p>
    <w:p w14:paraId="0782761C" w14:textId="77777777" w:rsidR="001F6B9F" w:rsidRDefault="001F6B9F" w:rsidP="00741826">
      <w:pPr>
        <w:spacing w:line="288" w:lineRule="auto"/>
        <w:jc w:val="right"/>
        <w:rPr>
          <w:rFonts w:ascii="Arial" w:eastAsia="MS Mincho;ＭＳ 明朝" w:hAnsi="Arial" w:cs="Arial"/>
          <w:b/>
          <w:sz w:val="22"/>
          <w:szCs w:val="22"/>
        </w:rPr>
      </w:pPr>
    </w:p>
    <w:p w14:paraId="31F07332" w14:textId="77777777" w:rsidR="001F6B9F" w:rsidRDefault="001F6B9F" w:rsidP="00741826">
      <w:pPr>
        <w:spacing w:line="288" w:lineRule="auto"/>
        <w:jc w:val="right"/>
        <w:rPr>
          <w:rFonts w:ascii="Arial" w:eastAsia="MS Mincho;ＭＳ 明朝" w:hAnsi="Arial" w:cs="Arial"/>
          <w:b/>
          <w:sz w:val="22"/>
          <w:szCs w:val="22"/>
        </w:rPr>
      </w:pPr>
    </w:p>
    <w:p w14:paraId="7B2CFDD2" w14:textId="77777777" w:rsidR="001F6B9F" w:rsidRDefault="001F6B9F" w:rsidP="00741826">
      <w:pPr>
        <w:spacing w:line="288" w:lineRule="auto"/>
        <w:jc w:val="right"/>
        <w:rPr>
          <w:rFonts w:ascii="Arial" w:eastAsia="MS Mincho;ＭＳ 明朝" w:hAnsi="Arial" w:cs="Arial"/>
          <w:b/>
          <w:sz w:val="22"/>
          <w:szCs w:val="22"/>
        </w:rPr>
      </w:pPr>
    </w:p>
    <w:p w14:paraId="438C3805" w14:textId="77777777" w:rsidR="001F6B9F" w:rsidRDefault="001F6B9F" w:rsidP="00741826">
      <w:pPr>
        <w:spacing w:line="288" w:lineRule="auto"/>
        <w:jc w:val="right"/>
        <w:rPr>
          <w:rFonts w:ascii="Arial" w:eastAsia="MS Mincho;ＭＳ 明朝" w:hAnsi="Arial" w:cs="Arial"/>
          <w:b/>
          <w:sz w:val="22"/>
          <w:szCs w:val="22"/>
        </w:rPr>
      </w:pPr>
    </w:p>
    <w:p w14:paraId="4C89D131" w14:textId="77777777" w:rsidR="001F6B9F" w:rsidRDefault="001F6B9F" w:rsidP="00741826">
      <w:pPr>
        <w:spacing w:line="288" w:lineRule="auto"/>
        <w:jc w:val="right"/>
        <w:rPr>
          <w:rFonts w:ascii="Arial" w:eastAsia="MS Mincho;ＭＳ 明朝" w:hAnsi="Arial" w:cs="Arial"/>
          <w:b/>
          <w:sz w:val="22"/>
          <w:szCs w:val="22"/>
        </w:rPr>
      </w:pPr>
    </w:p>
    <w:p w14:paraId="37154D52" w14:textId="77777777" w:rsidR="001F6B9F" w:rsidRDefault="001F6B9F" w:rsidP="00741826">
      <w:pPr>
        <w:spacing w:line="288" w:lineRule="auto"/>
        <w:jc w:val="right"/>
        <w:rPr>
          <w:rFonts w:ascii="Arial" w:eastAsia="MS Mincho;ＭＳ 明朝" w:hAnsi="Arial" w:cs="Arial"/>
          <w:b/>
          <w:sz w:val="22"/>
          <w:szCs w:val="22"/>
        </w:rPr>
      </w:pPr>
    </w:p>
    <w:p w14:paraId="195BF190" w14:textId="77777777" w:rsidR="001F6B9F" w:rsidRDefault="001F6B9F" w:rsidP="00741826">
      <w:pPr>
        <w:spacing w:line="288" w:lineRule="auto"/>
        <w:jc w:val="right"/>
        <w:rPr>
          <w:rFonts w:ascii="Arial" w:eastAsia="MS Mincho;ＭＳ 明朝" w:hAnsi="Arial" w:cs="Arial"/>
          <w:b/>
          <w:sz w:val="22"/>
          <w:szCs w:val="22"/>
        </w:rPr>
      </w:pPr>
    </w:p>
    <w:p w14:paraId="26DB9455" w14:textId="77777777" w:rsidR="001F6B9F" w:rsidRDefault="001F6B9F" w:rsidP="00741826">
      <w:pPr>
        <w:spacing w:line="288" w:lineRule="auto"/>
        <w:jc w:val="right"/>
        <w:rPr>
          <w:rFonts w:ascii="Arial" w:eastAsia="MS Mincho;ＭＳ 明朝" w:hAnsi="Arial" w:cs="Arial"/>
          <w:b/>
          <w:sz w:val="22"/>
          <w:szCs w:val="22"/>
        </w:rPr>
      </w:pPr>
    </w:p>
    <w:p w14:paraId="46F93DD5" w14:textId="77777777" w:rsidR="001F6B9F" w:rsidRDefault="001F6B9F" w:rsidP="00741826">
      <w:pPr>
        <w:spacing w:line="288" w:lineRule="auto"/>
        <w:jc w:val="right"/>
        <w:rPr>
          <w:rFonts w:ascii="Arial" w:eastAsia="MS Mincho;ＭＳ 明朝" w:hAnsi="Arial" w:cs="Arial"/>
          <w:b/>
          <w:sz w:val="22"/>
          <w:szCs w:val="22"/>
        </w:rPr>
      </w:pPr>
    </w:p>
    <w:p w14:paraId="5C45838D" w14:textId="77777777" w:rsidR="001F6B9F" w:rsidRDefault="001F6B9F" w:rsidP="00741826">
      <w:pPr>
        <w:spacing w:line="288" w:lineRule="auto"/>
        <w:jc w:val="right"/>
        <w:rPr>
          <w:rFonts w:ascii="Arial" w:eastAsia="MS Mincho;ＭＳ 明朝" w:hAnsi="Arial" w:cs="Arial"/>
          <w:b/>
          <w:sz w:val="22"/>
          <w:szCs w:val="22"/>
        </w:rPr>
      </w:pPr>
    </w:p>
    <w:p w14:paraId="060D9DCB" w14:textId="77777777" w:rsidR="001F6B9F" w:rsidRDefault="001F6B9F" w:rsidP="00741826">
      <w:pPr>
        <w:spacing w:line="288" w:lineRule="auto"/>
        <w:jc w:val="right"/>
        <w:rPr>
          <w:rFonts w:ascii="Arial" w:eastAsia="MS Mincho;ＭＳ 明朝" w:hAnsi="Arial" w:cs="Arial"/>
          <w:b/>
          <w:sz w:val="22"/>
          <w:szCs w:val="22"/>
        </w:rPr>
      </w:pPr>
    </w:p>
    <w:p w14:paraId="52ECCD9E" w14:textId="77777777" w:rsidR="001F6B9F" w:rsidRDefault="001F6B9F" w:rsidP="00741826">
      <w:pPr>
        <w:spacing w:line="288" w:lineRule="auto"/>
        <w:jc w:val="right"/>
        <w:rPr>
          <w:rFonts w:ascii="Arial" w:eastAsia="MS Mincho;ＭＳ 明朝" w:hAnsi="Arial" w:cs="Arial"/>
          <w:b/>
          <w:sz w:val="22"/>
          <w:szCs w:val="22"/>
        </w:rPr>
      </w:pPr>
    </w:p>
    <w:p w14:paraId="4623B066" w14:textId="77777777" w:rsidR="001F6B9F" w:rsidRDefault="001F6B9F" w:rsidP="00741826">
      <w:pPr>
        <w:spacing w:line="288" w:lineRule="auto"/>
        <w:jc w:val="right"/>
        <w:rPr>
          <w:rFonts w:ascii="Arial" w:eastAsia="MS Mincho;ＭＳ 明朝" w:hAnsi="Arial" w:cs="Arial"/>
          <w:b/>
          <w:sz w:val="22"/>
          <w:szCs w:val="22"/>
        </w:rPr>
      </w:pPr>
    </w:p>
    <w:p w14:paraId="5F260D4E" w14:textId="77777777" w:rsidR="001F6B9F" w:rsidRDefault="001F6B9F" w:rsidP="00741826">
      <w:pPr>
        <w:spacing w:line="288" w:lineRule="auto"/>
        <w:jc w:val="right"/>
        <w:rPr>
          <w:rFonts w:ascii="Arial" w:eastAsia="MS Mincho;ＭＳ 明朝" w:hAnsi="Arial" w:cs="Arial"/>
          <w:b/>
          <w:sz w:val="22"/>
          <w:szCs w:val="22"/>
        </w:rPr>
      </w:pPr>
    </w:p>
    <w:p w14:paraId="1B6AF38D" w14:textId="77777777" w:rsidR="001F6B9F" w:rsidRDefault="001F6B9F" w:rsidP="00741826">
      <w:pPr>
        <w:spacing w:line="288" w:lineRule="auto"/>
        <w:jc w:val="right"/>
        <w:rPr>
          <w:rFonts w:ascii="Arial" w:eastAsia="MS Mincho;ＭＳ 明朝" w:hAnsi="Arial" w:cs="Arial"/>
          <w:b/>
          <w:sz w:val="22"/>
          <w:szCs w:val="22"/>
        </w:rPr>
      </w:pPr>
    </w:p>
    <w:p w14:paraId="59C15430" w14:textId="77777777" w:rsidR="009E4B1B" w:rsidRDefault="009E4B1B" w:rsidP="00741826">
      <w:pPr>
        <w:spacing w:line="288" w:lineRule="auto"/>
        <w:jc w:val="right"/>
        <w:rPr>
          <w:rFonts w:ascii="Arial" w:eastAsia="MS Mincho;ＭＳ 明朝" w:hAnsi="Arial" w:cs="Arial"/>
          <w:b/>
          <w:sz w:val="22"/>
          <w:szCs w:val="22"/>
        </w:rPr>
      </w:pPr>
    </w:p>
    <w:p w14:paraId="4DFDE3DD" w14:textId="77777777" w:rsidR="009E4B1B" w:rsidRDefault="009E4B1B" w:rsidP="00741826">
      <w:pPr>
        <w:spacing w:line="288" w:lineRule="auto"/>
        <w:jc w:val="right"/>
        <w:rPr>
          <w:rFonts w:ascii="Arial" w:eastAsia="MS Mincho;ＭＳ 明朝" w:hAnsi="Arial" w:cs="Arial"/>
          <w:b/>
          <w:sz w:val="22"/>
          <w:szCs w:val="22"/>
        </w:rPr>
      </w:pPr>
    </w:p>
    <w:p w14:paraId="5AE4295E" w14:textId="77777777" w:rsidR="009E4B1B" w:rsidRDefault="009E4B1B" w:rsidP="00741826">
      <w:pPr>
        <w:spacing w:line="288" w:lineRule="auto"/>
        <w:jc w:val="right"/>
        <w:rPr>
          <w:rFonts w:ascii="Arial" w:eastAsia="MS Mincho;ＭＳ 明朝" w:hAnsi="Arial" w:cs="Arial"/>
          <w:b/>
          <w:sz w:val="22"/>
          <w:szCs w:val="22"/>
        </w:rPr>
      </w:pPr>
    </w:p>
    <w:p w14:paraId="5DA1B442" w14:textId="77777777" w:rsidR="009E4B1B" w:rsidRDefault="009E4B1B" w:rsidP="00741826">
      <w:pPr>
        <w:spacing w:line="288" w:lineRule="auto"/>
        <w:jc w:val="right"/>
        <w:rPr>
          <w:rFonts w:ascii="Arial" w:eastAsia="MS Mincho;ＭＳ 明朝" w:hAnsi="Arial" w:cs="Arial"/>
          <w:b/>
          <w:sz w:val="22"/>
          <w:szCs w:val="22"/>
        </w:rPr>
      </w:pPr>
    </w:p>
    <w:p w14:paraId="045CE058" w14:textId="77777777" w:rsidR="009E4B1B" w:rsidRDefault="009E4B1B" w:rsidP="00741826">
      <w:pPr>
        <w:spacing w:line="288" w:lineRule="auto"/>
        <w:jc w:val="right"/>
        <w:rPr>
          <w:rFonts w:ascii="Arial" w:eastAsia="MS Mincho;ＭＳ 明朝" w:hAnsi="Arial" w:cs="Arial"/>
          <w:b/>
          <w:sz w:val="22"/>
          <w:szCs w:val="22"/>
        </w:rPr>
      </w:pPr>
    </w:p>
    <w:p w14:paraId="6835CD16" w14:textId="77777777" w:rsidR="009E4B1B" w:rsidRDefault="009E4B1B" w:rsidP="00741826">
      <w:pPr>
        <w:spacing w:line="288" w:lineRule="auto"/>
        <w:jc w:val="right"/>
        <w:rPr>
          <w:rFonts w:ascii="Arial" w:eastAsia="MS Mincho;ＭＳ 明朝" w:hAnsi="Arial" w:cs="Arial"/>
          <w:b/>
          <w:sz w:val="22"/>
          <w:szCs w:val="22"/>
        </w:rPr>
      </w:pPr>
    </w:p>
    <w:p w14:paraId="55BA050C" w14:textId="77777777" w:rsidR="009E4B1B" w:rsidRDefault="009E4B1B" w:rsidP="00741826">
      <w:pPr>
        <w:spacing w:line="288" w:lineRule="auto"/>
        <w:jc w:val="right"/>
        <w:rPr>
          <w:rFonts w:ascii="Arial" w:eastAsia="MS Mincho;ＭＳ 明朝" w:hAnsi="Arial" w:cs="Arial"/>
          <w:b/>
          <w:sz w:val="22"/>
          <w:szCs w:val="22"/>
        </w:rPr>
      </w:pPr>
    </w:p>
    <w:p w14:paraId="113D9C56" w14:textId="548E561B" w:rsidR="00FA1ACB" w:rsidRDefault="00FA1ACB" w:rsidP="003707A2">
      <w:pPr>
        <w:pageBreakBefore/>
        <w:spacing w:line="288" w:lineRule="auto"/>
        <w:jc w:val="right"/>
        <w:rPr>
          <w:rFonts w:ascii="Arial" w:eastAsia="MS Mincho;ＭＳ 明朝" w:hAnsi="Arial" w:cs="Arial"/>
          <w:b/>
          <w:sz w:val="22"/>
          <w:szCs w:val="22"/>
        </w:rPr>
      </w:pPr>
      <w:r>
        <w:rPr>
          <w:rFonts w:ascii="Arial" w:eastAsia="MS Mincho;ＭＳ 明朝" w:hAnsi="Arial" w:cs="Arial"/>
          <w:b/>
          <w:sz w:val="22"/>
          <w:szCs w:val="22"/>
        </w:rPr>
        <w:lastRenderedPageBreak/>
        <w:t xml:space="preserve">Załącznik nr </w:t>
      </w:r>
      <w:r w:rsidR="005C7441">
        <w:rPr>
          <w:rFonts w:ascii="Arial" w:eastAsia="MS Mincho;ＭＳ 明朝" w:hAnsi="Arial" w:cs="Arial"/>
          <w:b/>
          <w:sz w:val="22"/>
          <w:szCs w:val="22"/>
        </w:rPr>
        <w:t>5</w:t>
      </w:r>
    </w:p>
    <w:p w14:paraId="03A35C46" w14:textId="77777777" w:rsidR="00FA1ACB" w:rsidRDefault="00FA1ACB" w:rsidP="00FA1ACB">
      <w:pPr>
        <w:keepNext/>
        <w:spacing w:line="288" w:lineRule="auto"/>
        <w:rPr>
          <w:rFonts w:ascii="Arial" w:eastAsia="MS Mincho;ＭＳ 明朝" w:hAnsi="Arial" w:cs="Arial"/>
          <w:b/>
          <w:sz w:val="22"/>
          <w:szCs w:val="22"/>
        </w:rPr>
      </w:pPr>
    </w:p>
    <w:p w14:paraId="2D17926B" w14:textId="77777777" w:rsidR="00FA1ACB" w:rsidRPr="00CF3510" w:rsidRDefault="00FA1ACB" w:rsidP="00FA1ACB">
      <w:pPr>
        <w:keepNext/>
        <w:spacing w:line="288" w:lineRule="auto"/>
        <w:jc w:val="center"/>
        <w:rPr>
          <w:rFonts w:ascii="Arial" w:eastAsia="MS Mincho;ＭＳ 明朝" w:hAnsi="Arial" w:cs="Arial"/>
          <w:b/>
          <w:sz w:val="22"/>
          <w:szCs w:val="22"/>
        </w:rPr>
      </w:pPr>
      <w:r>
        <w:rPr>
          <w:rFonts w:ascii="Arial" w:eastAsia="MS Mincho;ＭＳ 明朝" w:hAnsi="Arial" w:cs="Arial"/>
          <w:b/>
          <w:sz w:val="22"/>
          <w:szCs w:val="22"/>
        </w:rPr>
        <w:t>OŚWIADCZENIE WYKONAWCÓW WSPÓLNIE UBIEGAJĄCYCH SIĘ O UDZIELENIE ZAMÓWIENIA SKŁADANE NA PODSTAWIE ART. 117 UST. 4 USTAWY PZP</w:t>
      </w:r>
    </w:p>
    <w:p w14:paraId="7C58D40E" w14:textId="77777777" w:rsidR="007719C4" w:rsidRDefault="007719C4" w:rsidP="00CF3510">
      <w:pPr>
        <w:spacing w:line="288" w:lineRule="auto"/>
        <w:rPr>
          <w:rFonts w:ascii="Arial" w:hAnsi="Arial" w:cs="Arial"/>
          <w:sz w:val="22"/>
        </w:rPr>
      </w:pPr>
    </w:p>
    <w:p w14:paraId="76CC1E56" w14:textId="77777777" w:rsidR="00653BDA" w:rsidRDefault="00653BDA" w:rsidP="00CF3510">
      <w:pPr>
        <w:spacing w:line="288" w:lineRule="auto"/>
        <w:rPr>
          <w:rFonts w:ascii="Arial" w:hAnsi="Arial" w:cs="Arial"/>
          <w:sz w:val="18"/>
        </w:rPr>
      </w:pPr>
    </w:p>
    <w:p w14:paraId="0FB4AFD3" w14:textId="77777777" w:rsidR="0095194C" w:rsidRPr="0095194C" w:rsidRDefault="0095194C" w:rsidP="00CF3510">
      <w:pPr>
        <w:spacing w:line="288" w:lineRule="auto"/>
        <w:rPr>
          <w:rFonts w:ascii="Arial" w:hAnsi="Arial" w:cs="Arial"/>
          <w:sz w:val="18"/>
        </w:rPr>
      </w:pPr>
      <w:r w:rsidRPr="0095194C">
        <w:rPr>
          <w:rFonts w:ascii="Arial" w:hAnsi="Arial" w:cs="Arial"/>
          <w:sz w:val="18"/>
        </w:rPr>
        <w:t xml:space="preserve">Wykonawcy wspólnie ubiegający się </w:t>
      </w:r>
    </w:p>
    <w:p w14:paraId="21C9D864" w14:textId="77777777" w:rsidR="007719C4" w:rsidRPr="00CF3510" w:rsidRDefault="0095194C" w:rsidP="00CF3510">
      <w:pPr>
        <w:spacing w:line="288" w:lineRule="auto"/>
        <w:rPr>
          <w:rFonts w:ascii="Arial" w:hAnsi="Arial" w:cs="Arial"/>
          <w:sz w:val="22"/>
        </w:rPr>
      </w:pPr>
      <w:r w:rsidRPr="0095194C">
        <w:rPr>
          <w:rFonts w:ascii="Arial" w:hAnsi="Arial" w:cs="Arial"/>
          <w:sz w:val="18"/>
        </w:rPr>
        <w:t>o udzielenie zamówienia</w:t>
      </w:r>
    </w:p>
    <w:p w14:paraId="577F4AA5"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495F7F5F"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6FA63AC6" w14:textId="77777777" w:rsidR="007719C4" w:rsidRPr="00CF3510" w:rsidRDefault="00A16029" w:rsidP="00CF3510">
      <w:pPr>
        <w:spacing w:line="288" w:lineRule="auto"/>
        <w:rPr>
          <w:rFonts w:ascii="Arial" w:hAnsi="Arial" w:cs="Arial"/>
          <w:sz w:val="18"/>
          <w:szCs w:val="18"/>
        </w:rPr>
      </w:pPr>
      <w:r w:rsidRPr="00CF3510">
        <w:rPr>
          <w:rFonts w:ascii="Arial" w:eastAsia="Arial" w:hAnsi="Arial" w:cs="Arial"/>
          <w:sz w:val="22"/>
        </w:rPr>
        <w:t>…………………………………………</w:t>
      </w:r>
    </w:p>
    <w:p w14:paraId="5729A0E9" w14:textId="77777777" w:rsidR="007719C4" w:rsidRPr="00CF3510" w:rsidRDefault="00A16029" w:rsidP="00A94DE7">
      <w:pPr>
        <w:spacing w:line="288" w:lineRule="auto"/>
        <w:rPr>
          <w:rFonts w:ascii="Arial" w:hAnsi="Arial" w:cs="Arial"/>
          <w:color w:val="000000"/>
          <w:sz w:val="22"/>
          <w:szCs w:val="18"/>
        </w:rPr>
      </w:pPr>
      <w:r w:rsidRPr="00CF3510">
        <w:rPr>
          <w:rFonts w:ascii="Arial" w:hAnsi="Arial" w:cs="Arial"/>
          <w:sz w:val="18"/>
          <w:szCs w:val="18"/>
        </w:rPr>
        <w:t>nazwa i adres Wykonawcy</w:t>
      </w:r>
    </w:p>
    <w:p w14:paraId="730EE288" w14:textId="77777777" w:rsidR="007719C4" w:rsidRPr="00CF3510" w:rsidRDefault="007719C4" w:rsidP="00CF3510">
      <w:pPr>
        <w:spacing w:line="288" w:lineRule="auto"/>
        <w:jc w:val="both"/>
        <w:rPr>
          <w:rFonts w:ascii="Arial" w:hAnsi="Arial" w:cs="Arial"/>
          <w:color w:val="000000"/>
          <w:sz w:val="22"/>
          <w:szCs w:val="18"/>
        </w:rPr>
      </w:pPr>
    </w:p>
    <w:p w14:paraId="1D157E15" w14:textId="77777777" w:rsidR="00B86B3D" w:rsidRPr="00B86B3D" w:rsidRDefault="00B86B3D" w:rsidP="00B86B3D">
      <w:pPr>
        <w:tabs>
          <w:tab w:val="left" w:pos="4962"/>
        </w:tabs>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 xml:space="preserve">Gmina Miejska Tczew  </w:t>
      </w:r>
    </w:p>
    <w:p w14:paraId="5C92BD13" w14:textId="77777777" w:rsidR="00B86B3D" w:rsidRPr="00B86B3D" w:rsidRDefault="00B86B3D" w:rsidP="00B86B3D">
      <w:pPr>
        <w:tabs>
          <w:tab w:val="left" w:pos="4962"/>
        </w:tabs>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Plac Piłsudskiego 1</w:t>
      </w:r>
    </w:p>
    <w:p w14:paraId="046C6CC1" w14:textId="77777777" w:rsidR="007719C4" w:rsidRPr="00B10965" w:rsidRDefault="00B86B3D" w:rsidP="00B86B3D">
      <w:pPr>
        <w:spacing w:line="288" w:lineRule="auto"/>
        <w:ind w:left="4248" w:firstLine="708"/>
        <w:jc w:val="both"/>
        <w:rPr>
          <w:rFonts w:ascii="Arial" w:hAnsi="Arial"/>
          <w:b/>
          <w:color w:val="auto"/>
          <w:sz w:val="20"/>
          <w:szCs w:val="20"/>
          <w:lang w:eastAsia="pl-PL"/>
        </w:rPr>
      </w:pPr>
      <w:r w:rsidRPr="00B86B3D">
        <w:rPr>
          <w:rFonts w:ascii="Arial" w:hAnsi="Arial"/>
          <w:b/>
          <w:color w:val="auto"/>
          <w:sz w:val="22"/>
          <w:szCs w:val="20"/>
          <w:lang w:eastAsia="pl-PL"/>
        </w:rPr>
        <w:t>83 - 110 Tczew</w:t>
      </w:r>
    </w:p>
    <w:p w14:paraId="4E94DC56" w14:textId="77777777" w:rsidR="00685C6A" w:rsidRDefault="00685C6A" w:rsidP="00F81496">
      <w:pPr>
        <w:widowControl/>
        <w:suppressAutoHyphens w:val="0"/>
        <w:spacing w:line="288" w:lineRule="auto"/>
        <w:jc w:val="both"/>
        <w:rPr>
          <w:rFonts w:ascii="Arial" w:eastAsia="Calibri" w:hAnsi="Arial" w:cs="Arial"/>
          <w:sz w:val="22"/>
          <w:szCs w:val="22"/>
          <w:lang w:eastAsia="en-US"/>
        </w:rPr>
      </w:pPr>
    </w:p>
    <w:p w14:paraId="3FD5C03C" w14:textId="77777777" w:rsidR="00685C6A" w:rsidRDefault="00685C6A" w:rsidP="00F81496">
      <w:pPr>
        <w:widowControl/>
        <w:suppressAutoHyphens w:val="0"/>
        <w:spacing w:line="288" w:lineRule="auto"/>
        <w:jc w:val="both"/>
        <w:rPr>
          <w:rFonts w:ascii="Arial" w:eastAsia="Calibri" w:hAnsi="Arial" w:cs="Arial"/>
          <w:sz w:val="22"/>
          <w:szCs w:val="22"/>
          <w:lang w:eastAsia="en-US"/>
        </w:rPr>
      </w:pPr>
    </w:p>
    <w:p w14:paraId="063C9458" w14:textId="7B06C325" w:rsidR="007719C4" w:rsidRPr="008F7ECD" w:rsidRDefault="00A94DE7" w:rsidP="00F81496">
      <w:pPr>
        <w:widowControl/>
        <w:suppressAutoHyphens w:val="0"/>
        <w:spacing w:line="288" w:lineRule="auto"/>
        <w:jc w:val="both"/>
        <w:rPr>
          <w:rFonts w:ascii="Arial" w:eastAsia="Times New Roman" w:hAnsi="Arial" w:cs="Arial"/>
          <w:color w:val="auto"/>
          <w:sz w:val="22"/>
          <w:szCs w:val="22"/>
          <w:lang w:eastAsia="pl-PL"/>
        </w:rPr>
      </w:pPr>
      <w:r w:rsidRPr="008F7ECD">
        <w:rPr>
          <w:rFonts w:ascii="Arial" w:eastAsia="Calibri" w:hAnsi="Arial" w:cs="Arial"/>
          <w:sz w:val="22"/>
          <w:szCs w:val="22"/>
          <w:lang w:eastAsia="en-US"/>
        </w:rPr>
        <w:t>Składając ofertę w postępowaniu o udzielenie zamówienia publicznego pn.</w:t>
      </w:r>
      <w:r w:rsidR="008F7ECD" w:rsidRPr="008F7ECD">
        <w:rPr>
          <w:rFonts w:ascii="Arial" w:hAnsi="Arial" w:cs="Arial"/>
          <w:b/>
          <w:bCs/>
          <w:color w:val="auto"/>
          <w:sz w:val="22"/>
          <w:szCs w:val="22"/>
          <w:lang w:eastAsia="pl-PL"/>
        </w:rPr>
        <w:t xml:space="preserve"> </w:t>
      </w:r>
      <w:r w:rsidR="00C33DAE" w:rsidRPr="00C33DAE">
        <w:rPr>
          <w:rFonts w:ascii="Arial" w:hAnsi="Arial" w:cs="Arial"/>
          <w:b/>
          <w:bCs/>
          <w:color w:val="auto"/>
          <w:sz w:val="22"/>
          <w:szCs w:val="22"/>
          <w:lang w:eastAsia="pl-PL"/>
        </w:rPr>
        <w:t>Pełnienie funkcji Inspektora Nadzoru Inwestorskiego przy zadaniu Aktywny Tczew – budowa basenu przyszkolnego</w:t>
      </w:r>
      <w:r w:rsidR="00685C6A" w:rsidRPr="008F7ECD">
        <w:rPr>
          <w:rFonts w:ascii="Arial" w:eastAsia="Times New Roman" w:hAnsi="Arial" w:cs="Arial"/>
          <w:color w:val="auto"/>
          <w:sz w:val="22"/>
          <w:szCs w:val="22"/>
          <w:lang w:eastAsia="pl-PL"/>
        </w:rPr>
        <w:t>,</w:t>
      </w:r>
      <w:r w:rsidR="00F81496" w:rsidRPr="008F7ECD">
        <w:rPr>
          <w:rFonts w:ascii="Arial" w:eastAsia="Times New Roman" w:hAnsi="Arial" w:cs="Arial"/>
          <w:b/>
          <w:color w:val="auto"/>
          <w:sz w:val="22"/>
          <w:szCs w:val="22"/>
          <w:lang w:eastAsia="pl-PL"/>
        </w:rPr>
        <w:t xml:space="preserve"> </w:t>
      </w:r>
      <w:r w:rsidRPr="008F7ECD">
        <w:rPr>
          <w:rFonts w:ascii="Arial" w:eastAsia="Calibri" w:hAnsi="Arial" w:cs="Arial"/>
          <w:sz w:val="22"/>
          <w:szCs w:val="22"/>
          <w:lang w:eastAsia="en-US"/>
        </w:rPr>
        <w:t>oświadczam, że:</w:t>
      </w:r>
    </w:p>
    <w:p w14:paraId="5D139F93" w14:textId="77777777" w:rsidR="00A94DE7" w:rsidRPr="00CF3510" w:rsidRDefault="00000F62" w:rsidP="00000F62">
      <w:pPr>
        <w:widowControl/>
        <w:tabs>
          <w:tab w:val="left" w:pos="6267"/>
        </w:tabs>
        <w:suppressAutoHyphens w:val="0"/>
        <w:spacing w:line="288" w:lineRule="auto"/>
        <w:jc w:val="both"/>
        <w:rPr>
          <w:rFonts w:ascii="Arial" w:eastAsia="Times New Roman" w:hAnsi="Arial" w:cs="Arial"/>
          <w:sz w:val="22"/>
          <w:szCs w:val="22"/>
        </w:rPr>
      </w:pPr>
      <w:r>
        <w:rPr>
          <w:rFonts w:ascii="Arial" w:eastAsia="Times New Roman" w:hAnsi="Arial" w:cs="Arial"/>
          <w:sz w:val="22"/>
          <w:szCs w:val="22"/>
        </w:rPr>
        <w:tab/>
      </w:r>
    </w:p>
    <w:p w14:paraId="54DDBFAA" w14:textId="738A1E06" w:rsidR="00A94DE7" w:rsidRPr="00A94DE7" w:rsidRDefault="00A94DE7" w:rsidP="00FF3306">
      <w:pPr>
        <w:widowControl/>
        <w:numPr>
          <w:ilvl w:val="0"/>
          <w:numId w:val="18"/>
        </w:numPr>
        <w:suppressAutoHyphens w:val="0"/>
        <w:spacing w:after="92" w:line="260" w:lineRule="auto"/>
        <w:ind w:hanging="219"/>
        <w:rPr>
          <w:rFonts w:ascii="Arial" w:eastAsia="Calibri" w:hAnsi="Arial" w:cs="Arial"/>
          <w:color w:val="000000"/>
          <w:sz w:val="20"/>
          <w:szCs w:val="22"/>
          <w:lang w:eastAsia="pl-PL"/>
        </w:rPr>
      </w:pPr>
      <w:r w:rsidRPr="00A94DE7">
        <w:rPr>
          <w:rFonts w:ascii="Arial" w:eastAsia="Calibri" w:hAnsi="Arial" w:cs="Arial"/>
          <w:color w:val="000000"/>
          <w:sz w:val="22"/>
          <w:szCs w:val="22"/>
          <w:lang w:eastAsia="pl-PL"/>
        </w:rPr>
        <w:t>Wykonawca ……</w:t>
      </w:r>
      <w:r w:rsidR="00BD2B5F">
        <w:rPr>
          <w:rFonts w:ascii="Arial" w:eastAsia="Calibri" w:hAnsi="Arial" w:cs="Arial"/>
          <w:color w:val="000000"/>
          <w:sz w:val="22"/>
          <w:szCs w:val="22"/>
          <w:lang w:eastAsia="pl-PL"/>
        </w:rPr>
        <w:t>……………………………………………………</w:t>
      </w:r>
      <w:r w:rsidRPr="00A94DE7">
        <w:rPr>
          <w:rFonts w:ascii="Arial" w:eastAsia="Calibri" w:hAnsi="Arial" w:cs="Arial"/>
          <w:i/>
          <w:color w:val="000000"/>
          <w:sz w:val="20"/>
          <w:szCs w:val="22"/>
          <w:lang w:eastAsia="pl-PL"/>
        </w:rPr>
        <w:t xml:space="preserve">(nazwa i adres Wykonawcy) </w:t>
      </w:r>
      <w:r w:rsidRPr="00A94DE7">
        <w:rPr>
          <w:rFonts w:ascii="Arial" w:eastAsia="Calibri" w:hAnsi="Arial" w:cs="Arial"/>
          <w:color w:val="000000"/>
          <w:sz w:val="22"/>
          <w:szCs w:val="22"/>
          <w:lang w:eastAsia="pl-PL"/>
        </w:rPr>
        <w:t>zrealizuje następujące</w:t>
      </w:r>
      <w:r w:rsidR="004B1C2C">
        <w:rPr>
          <w:rFonts w:ascii="Arial" w:eastAsia="Calibri" w:hAnsi="Arial" w:cs="Arial"/>
          <w:color w:val="000000"/>
          <w:sz w:val="22"/>
          <w:szCs w:val="22"/>
          <w:lang w:eastAsia="pl-PL"/>
        </w:rPr>
        <w:t xml:space="preserve"> </w:t>
      </w:r>
      <w:r w:rsidR="000F334B">
        <w:rPr>
          <w:rFonts w:ascii="Arial" w:eastAsia="Calibri" w:hAnsi="Arial" w:cs="Arial"/>
          <w:color w:val="000000"/>
          <w:sz w:val="22"/>
          <w:szCs w:val="22"/>
          <w:lang w:eastAsia="pl-PL"/>
        </w:rPr>
        <w:t>usługi</w:t>
      </w:r>
      <w:r w:rsidRPr="00A94DE7">
        <w:rPr>
          <w:rFonts w:ascii="Arial" w:eastAsia="Calibri" w:hAnsi="Arial" w:cs="Arial"/>
          <w:color w:val="000000"/>
          <w:sz w:val="22"/>
          <w:szCs w:val="22"/>
          <w:lang w:eastAsia="pl-PL"/>
        </w:rPr>
        <w:t>:</w:t>
      </w:r>
    </w:p>
    <w:p w14:paraId="5A0EC0DC" w14:textId="77777777" w:rsidR="00A94DE7" w:rsidRPr="00A94DE7" w:rsidRDefault="00685C6A" w:rsidP="00A94DE7">
      <w:pPr>
        <w:widowControl/>
        <w:suppressAutoHyphens w:val="0"/>
        <w:spacing w:after="92" w:line="260" w:lineRule="auto"/>
        <w:ind w:left="39" w:hanging="10"/>
        <w:rPr>
          <w:rFonts w:ascii="Arial" w:eastAsia="Calibri" w:hAnsi="Arial" w:cs="Arial"/>
          <w:color w:val="000000"/>
          <w:sz w:val="20"/>
          <w:szCs w:val="22"/>
          <w:lang w:eastAsia="pl-PL"/>
        </w:rPr>
      </w:pPr>
      <w:r>
        <w:rPr>
          <w:rFonts w:ascii="Arial" w:eastAsia="Calibri" w:hAnsi="Arial" w:cs="Arial"/>
          <w:color w:val="000000"/>
          <w:sz w:val="22"/>
          <w:szCs w:val="22"/>
          <w:lang w:eastAsia="pl-PL"/>
        </w:rPr>
        <w:t xml:space="preserve">   </w:t>
      </w:r>
      <w:r w:rsidR="00A94DE7" w:rsidRPr="00A94DE7">
        <w:rPr>
          <w:rFonts w:ascii="Arial" w:eastAsia="Calibri" w:hAnsi="Arial" w:cs="Arial"/>
          <w:color w:val="000000"/>
          <w:sz w:val="22"/>
          <w:szCs w:val="22"/>
          <w:lang w:eastAsia="pl-PL"/>
        </w:rPr>
        <w:t>………………………</w:t>
      </w:r>
      <w:r w:rsidR="00BD2B5F">
        <w:rPr>
          <w:rFonts w:ascii="Arial" w:eastAsia="Calibri" w:hAnsi="Arial" w:cs="Arial"/>
          <w:color w:val="000000"/>
          <w:sz w:val="22"/>
          <w:szCs w:val="22"/>
          <w:lang w:eastAsia="pl-PL"/>
        </w:rPr>
        <w:t>……………………………………………………</w:t>
      </w:r>
      <w:r>
        <w:rPr>
          <w:rFonts w:ascii="Arial" w:eastAsia="Calibri" w:hAnsi="Arial" w:cs="Arial"/>
          <w:color w:val="000000"/>
          <w:sz w:val="22"/>
          <w:szCs w:val="22"/>
          <w:lang w:eastAsia="pl-PL"/>
        </w:rPr>
        <w:t>…………………………</w:t>
      </w:r>
    </w:p>
    <w:p w14:paraId="0309AB8A" w14:textId="14AED2AE" w:rsidR="00A94DE7" w:rsidRPr="00A94DE7" w:rsidRDefault="00A94DE7" w:rsidP="00FF3306">
      <w:pPr>
        <w:widowControl/>
        <w:numPr>
          <w:ilvl w:val="0"/>
          <w:numId w:val="18"/>
        </w:numPr>
        <w:suppressAutoHyphens w:val="0"/>
        <w:spacing w:after="92" w:line="260" w:lineRule="auto"/>
        <w:ind w:hanging="219"/>
        <w:rPr>
          <w:rFonts w:ascii="Arial" w:eastAsia="Calibri" w:hAnsi="Arial" w:cs="Arial"/>
          <w:color w:val="000000"/>
          <w:sz w:val="20"/>
          <w:szCs w:val="22"/>
          <w:lang w:eastAsia="pl-PL"/>
        </w:rPr>
      </w:pPr>
      <w:r w:rsidRPr="00A94DE7">
        <w:rPr>
          <w:rFonts w:ascii="Arial" w:eastAsia="Calibri" w:hAnsi="Arial" w:cs="Arial"/>
          <w:color w:val="000000"/>
          <w:sz w:val="22"/>
          <w:szCs w:val="22"/>
          <w:lang w:eastAsia="pl-PL"/>
        </w:rPr>
        <w:t>Wykonawc</w:t>
      </w:r>
      <w:r w:rsidR="00BD2B5F">
        <w:rPr>
          <w:rFonts w:ascii="Arial" w:eastAsia="Calibri" w:hAnsi="Arial" w:cs="Arial"/>
          <w:color w:val="000000"/>
          <w:sz w:val="22"/>
          <w:szCs w:val="22"/>
          <w:lang w:eastAsia="pl-PL"/>
        </w:rPr>
        <w:t>a …………………………………………………………</w:t>
      </w:r>
      <w:r w:rsidRPr="00A94DE7">
        <w:rPr>
          <w:rFonts w:ascii="Arial" w:eastAsia="Calibri" w:hAnsi="Arial" w:cs="Arial"/>
          <w:color w:val="000000"/>
          <w:sz w:val="22"/>
          <w:szCs w:val="22"/>
          <w:lang w:eastAsia="pl-PL"/>
        </w:rPr>
        <w:t xml:space="preserve"> </w:t>
      </w:r>
      <w:r w:rsidRPr="00A94DE7">
        <w:rPr>
          <w:rFonts w:ascii="Arial" w:eastAsia="Calibri" w:hAnsi="Arial" w:cs="Arial"/>
          <w:i/>
          <w:color w:val="000000"/>
          <w:sz w:val="20"/>
          <w:szCs w:val="22"/>
          <w:lang w:eastAsia="pl-PL"/>
        </w:rPr>
        <w:t xml:space="preserve">(nazwa i adres Wykonawcy) </w:t>
      </w:r>
      <w:r w:rsidRPr="00A94DE7">
        <w:rPr>
          <w:rFonts w:ascii="Arial" w:eastAsia="Calibri" w:hAnsi="Arial" w:cs="Arial"/>
          <w:color w:val="000000"/>
          <w:sz w:val="22"/>
          <w:szCs w:val="22"/>
          <w:lang w:eastAsia="pl-PL"/>
        </w:rPr>
        <w:t xml:space="preserve">zrealizuje następujące </w:t>
      </w:r>
      <w:r w:rsidR="004B1C2C">
        <w:rPr>
          <w:rFonts w:ascii="Arial" w:eastAsia="Calibri" w:hAnsi="Arial" w:cs="Arial"/>
          <w:color w:val="000000"/>
          <w:sz w:val="22"/>
          <w:szCs w:val="22"/>
          <w:lang w:eastAsia="pl-PL"/>
        </w:rPr>
        <w:t>usługi</w:t>
      </w:r>
      <w:r w:rsidRPr="00A94DE7">
        <w:rPr>
          <w:rFonts w:ascii="Arial" w:eastAsia="Calibri" w:hAnsi="Arial" w:cs="Arial"/>
          <w:color w:val="000000"/>
          <w:sz w:val="22"/>
          <w:szCs w:val="22"/>
          <w:lang w:eastAsia="pl-PL"/>
        </w:rPr>
        <w:t>:</w:t>
      </w:r>
    </w:p>
    <w:p w14:paraId="25068B07" w14:textId="77777777" w:rsidR="00A94DE7" w:rsidRPr="00A94DE7" w:rsidRDefault="00685C6A" w:rsidP="00A94DE7">
      <w:pPr>
        <w:widowControl/>
        <w:suppressAutoHyphens w:val="0"/>
        <w:spacing w:after="92" w:line="260" w:lineRule="auto"/>
        <w:ind w:left="39" w:hanging="10"/>
        <w:rPr>
          <w:rFonts w:ascii="Arial" w:eastAsia="Calibri" w:hAnsi="Arial" w:cs="Arial"/>
          <w:color w:val="000000"/>
          <w:sz w:val="20"/>
          <w:szCs w:val="22"/>
          <w:lang w:eastAsia="pl-PL"/>
        </w:rPr>
      </w:pPr>
      <w:r>
        <w:rPr>
          <w:rFonts w:ascii="Arial" w:eastAsia="Calibri" w:hAnsi="Arial" w:cs="Arial"/>
          <w:color w:val="000000"/>
          <w:sz w:val="22"/>
          <w:szCs w:val="22"/>
          <w:lang w:eastAsia="pl-PL"/>
        </w:rPr>
        <w:t xml:space="preserve">   </w:t>
      </w:r>
      <w:r w:rsidR="00A94DE7" w:rsidRPr="00A94DE7">
        <w:rPr>
          <w:rFonts w:ascii="Arial" w:eastAsia="Calibri" w:hAnsi="Arial" w:cs="Arial"/>
          <w:color w:val="000000"/>
          <w:sz w:val="22"/>
          <w:szCs w:val="22"/>
          <w:lang w:eastAsia="pl-PL"/>
        </w:rPr>
        <w:t>………………………</w:t>
      </w:r>
      <w:r>
        <w:rPr>
          <w:rFonts w:ascii="Arial" w:eastAsia="Calibri" w:hAnsi="Arial" w:cs="Arial"/>
          <w:color w:val="000000"/>
          <w:sz w:val="22"/>
          <w:szCs w:val="22"/>
          <w:lang w:eastAsia="pl-PL"/>
        </w:rPr>
        <w:t>………………………………………………………………………………</w:t>
      </w:r>
    </w:p>
    <w:p w14:paraId="07104060" w14:textId="11D5127D" w:rsidR="00A94DE7" w:rsidRPr="00A94DE7" w:rsidRDefault="00A94DE7" w:rsidP="00FF3306">
      <w:pPr>
        <w:widowControl/>
        <w:numPr>
          <w:ilvl w:val="0"/>
          <w:numId w:val="18"/>
        </w:numPr>
        <w:suppressAutoHyphens w:val="0"/>
        <w:spacing w:after="92" w:line="260" w:lineRule="auto"/>
        <w:ind w:hanging="219"/>
        <w:rPr>
          <w:rFonts w:ascii="Arial" w:eastAsia="Calibri" w:hAnsi="Arial" w:cs="Arial"/>
          <w:color w:val="000000"/>
          <w:sz w:val="20"/>
          <w:szCs w:val="22"/>
          <w:lang w:eastAsia="pl-PL"/>
        </w:rPr>
      </w:pPr>
      <w:r w:rsidRPr="00A94DE7">
        <w:rPr>
          <w:rFonts w:ascii="Arial" w:eastAsia="Calibri" w:hAnsi="Arial" w:cs="Arial"/>
          <w:color w:val="000000"/>
          <w:sz w:val="22"/>
          <w:szCs w:val="22"/>
          <w:lang w:eastAsia="pl-PL"/>
        </w:rPr>
        <w:t>Wykonawca ………</w:t>
      </w:r>
      <w:r w:rsidR="00BD2B5F">
        <w:rPr>
          <w:rFonts w:ascii="Arial" w:eastAsia="Calibri" w:hAnsi="Arial" w:cs="Arial"/>
          <w:color w:val="000000"/>
          <w:sz w:val="22"/>
          <w:szCs w:val="22"/>
          <w:lang w:eastAsia="pl-PL"/>
        </w:rPr>
        <w:t>…………………………………………………</w:t>
      </w:r>
      <w:r w:rsidRPr="00A94DE7">
        <w:rPr>
          <w:rFonts w:ascii="Arial" w:eastAsia="Calibri" w:hAnsi="Arial" w:cs="Arial"/>
          <w:i/>
          <w:color w:val="000000"/>
          <w:sz w:val="20"/>
          <w:szCs w:val="22"/>
          <w:lang w:eastAsia="pl-PL"/>
        </w:rPr>
        <w:t xml:space="preserve">(nazwa i adres Wykonawcy) </w:t>
      </w:r>
      <w:r w:rsidRPr="00A94DE7">
        <w:rPr>
          <w:rFonts w:ascii="Arial" w:eastAsia="Calibri" w:hAnsi="Arial" w:cs="Arial"/>
          <w:color w:val="000000"/>
          <w:sz w:val="22"/>
          <w:szCs w:val="22"/>
          <w:lang w:eastAsia="pl-PL"/>
        </w:rPr>
        <w:t xml:space="preserve">zrealizuje następujące </w:t>
      </w:r>
      <w:r w:rsidR="004B1C2C">
        <w:rPr>
          <w:rFonts w:ascii="Arial" w:eastAsia="Calibri" w:hAnsi="Arial" w:cs="Arial"/>
          <w:color w:val="000000"/>
          <w:sz w:val="22"/>
          <w:szCs w:val="22"/>
          <w:lang w:eastAsia="pl-PL"/>
        </w:rPr>
        <w:t>usługi</w:t>
      </w:r>
      <w:r w:rsidRPr="00A94DE7">
        <w:rPr>
          <w:rFonts w:ascii="Arial" w:eastAsia="Calibri" w:hAnsi="Arial" w:cs="Arial"/>
          <w:color w:val="000000"/>
          <w:sz w:val="22"/>
          <w:szCs w:val="22"/>
          <w:lang w:eastAsia="pl-PL"/>
        </w:rPr>
        <w:t>:</w:t>
      </w:r>
    </w:p>
    <w:p w14:paraId="1582492B" w14:textId="77777777" w:rsidR="00A94DE7" w:rsidRPr="00A94DE7" w:rsidRDefault="00685C6A" w:rsidP="00A94DE7">
      <w:pPr>
        <w:widowControl/>
        <w:suppressAutoHyphens w:val="0"/>
        <w:spacing w:after="515" w:line="260" w:lineRule="auto"/>
        <w:ind w:left="39" w:hanging="10"/>
        <w:rPr>
          <w:rFonts w:ascii="Arial" w:eastAsia="Calibri" w:hAnsi="Arial" w:cs="Arial"/>
          <w:color w:val="000000"/>
          <w:sz w:val="20"/>
          <w:szCs w:val="22"/>
          <w:lang w:eastAsia="pl-PL"/>
        </w:rPr>
      </w:pPr>
      <w:r>
        <w:rPr>
          <w:rFonts w:ascii="Arial" w:eastAsia="Calibri" w:hAnsi="Arial" w:cs="Arial"/>
          <w:color w:val="000000"/>
          <w:sz w:val="22"/>
          <w:szCs w:val="22"/>
          <w:lang w:eastAsia="pl-PL"/>
        </w:rPr>
        <w:t xml:space="preserve">    </w:t>
      </w:r>
      <w:r w:rsidR="00A94DE7" w:rsidRPr="00A94DE7">
        <w:rPr>
          <w:rFonts w:ascii="Arial" w:eastAsia="Calibri" w:hAnsi="Arial" w:cs="Arial"/>
          <w:color w:val="000000"/>
          <w:sz w:val="22"/>
          <w:szCs w:val="22"/>
          <w:lang w:eastAsia="pl-PL"/>
        </w:rPr>
        <w:t>……………………………………………………………………………</w:t>
      </w:r>
      <w:r>
        <w:rPr>
          <w:rFonts w:ascii="Arial" w:eastAsia="Calibri" w:hAnsi="Arial" w:cs="Arial"/>
          <w:color w:val="000000"/>
          <w:sz w:val="22"/>
          <w:szCs w:val="22"/>
          <w:lang w:eastAsia="pl-PL"/>
        </w:rPr>
        <w:t>…………………………</w:t>
      </w:r>
    </w:p>
    <w:p w14:paraId="423DA321" w14:textId="77777777" w:rsidR="007719C4" w:rsidRPr="00CF3510" w:rsidRDefault="007719C4" w:rsidP="00CF3510">
      <w:pPr>
        <w:widowControl/>
        <w:suppressAutoHyphens w:val="0"/>
        <w:spacing w:line="288" w:lineRule="auto"/>
        <w:rPr>
          <w:rFonts w:ascii="Arial" w:eastAsia="Times New Roman" w:hAnsi="Arial" w:cs="Arial"/>
          <w:sz w:val="22"/>
          <w:szCs w:val="22"/>
        </w:rPr>
      </w:pPr>
    </w:p>
    <w:p w14:paraId="51A7FEC8" w14:textId="77777777" w:rsidR="007719C4" w:rsidRPr="00CF3510" w:rsidRDefault="007719C4" w:rsidP="00CF3510">
      <w:pPr>
        <w:widowControl/>
        <w:suppressAutoHyphens w:val="0"/>
        <w:spacing w:line="288" w:lineRule="auto"/>
        <w:rPr>
          <w:rFonts w:ascii="Arial" w:eastAsia="Times New Roman" w:hAnsi="Arial" w:cs="Arial"/>
          <w:sz w:val="22"/>
          <w:szCs w:val="22"/>
        </w:rPr>
      </w:pPr>
    </w:p>
    <w:p w14:paraId="34E617AC" w14:textId="77777777" w:rsidR="001D68D8" w:rsidRPr="0036316A" w:rsidRDefault="00907A84" w:rsidP="0036316A">
      <w:pPr>
        <w:widowControl/>
        <w:suppressAutoHyphens w:val="0"/>
        <w:spacing w:line="288" w:lineRule="auto"/>
        <w:jc w:val="both"/>
        <w:rPr>
          <w:rFonts w:ascii="Arial" w:eastAsia="Times New Roman" w:hAnsi="Arial" w:cs="Arial"/>
          <w:b/>
          <w:color w:val="auto"/>
          <w:sz w:val="22"/>
          <w:szCs w:val="20"/>
          <w:lang w:eastAsia="pl-PL"/>
        </w:rPr>
      </w:pPr>
      <w:r w:rsidRPr="00FA1ACB">
        <w:rPr>
          <w:rFonts w:ascii="Arial" w:eastAsia="Times New Roman" w:hAnsi="Arial" w:cs="Arial"/>
          <w:b/>
          <w:color w:val="auto"/>
          <w:sz w:val="22"/>
          <w:szCs w:val="20"/>
          <w:u w:val="single"/>
          <w:lang w:eastAsia="pl-PL"/>
        </w:rPr>
        <w:t>UWAGA</w:t>
      </w:r>
      <w:r w:rsidR="00FA1ACB" w:rsidRPr="00FA1ACB">
        <w:rPr>
          <w:rFonts w:ascii="Arial" w:eastAsia="Times New Roman" w:hAnsi="Arial" w:cs="Arial"/>
          <w:b/>
          <w:color w:val="auto"/>
          <w:sz w:val="22"/>
          <w:szCs w:val="20"/>
          <w:lang w:eastAsia="pl-PL"/>
        </w:rPr>
        <w:t xml:space="preserve"> </w:t>
      </w:r>
      <w:r w:rsidRPr="00FA1ACB">
        <w:rPr>
          <w:rFonts w:ascii="Arial" w:eastAsia="Times New Roman" w:hAnsi="Arial" w:cs="Arial"/>
          <w:b/>
          <w:color w:val="auto"/>
          <w:sz w:val="22"/>
          <w:szCs w:val="20"/>
          <w:lang w:eastAsia="pl-PL"/>
        </w:rPr>
        <w:t xml:space="preserve">Plik należy podpisać kwalifikowanym podpisem </w:t>
      </w:r>
      <w:r w:rsidR="002347BF">
        <w:rPr>
          <w:rFonts w:ascii="Arial" w:eastAsia="Times New Roman" w:hAnsi="Arial" w:cs="Arial"/>
          <w:b/>
          <w:color w:val="auto"/>
          <w:sz w:val="22"/>
          <w:szCs w:val="20"/>
          <w:lang w:eastAsia="pl-PL"/>
        </w:rPr>
        <w:t>elektronicznym</w:t>
      </w:r>
      <w:r w:rsidRPr="00FA1ACB">
        <w:rPr>
          <w:rFonts w:ascii="Arial" w:eastAsia="Times New Roman" w:hAnsi="Arial" w:cs="Arial"/>
          <w:b/>
          <w:color w:val="auto"/>
          <w:sz w:val="22"/>
          <w:szCs w:val="20"/>
          <w:lang w:eastAsia="pl-PL"/>
        </w:rPr>
        <w:t xml:space="preserve"> przez osobę/osoby uprawnioną/-</w:t>
      </w:r>
      <w:proofErr w:type="spellStart"/>
      <w:r w:rsidRPr="00FA1ACB">
        <w:rPr>
          <w:rFonts w:ascii="Arial" w:eastAsia="Times New Roman" w:hAnsi="Arial" w:cs="Arial"/>
          <w:b/>
          <w:color w:val="auto"/>
          <w:sz w:val="22"/>
          <w:szCs w:val="20"/>
          <w:lang w:eastAsia="pl-PL"/>
        </w:rPr>
        <w:t>ne</w:t>
      </w:r>
      <w:proofErr w:type="spellEnd"/>
      <w:r w:rsidRPr="00FA1ACB">
        <w:rPr>
          <w:rFonts w:ascii="Arial" w:eastAsia="Times New Roman" w:hAnsi="Arial" w:cs="Arial"/>
          <w:b/>
          <w:color w:val="auto"/>
          <w:sz w:val="22"/>
          <w:szCs w:val="20"/>
          <w:lang w:eastAsia="pl-PL"/>
        </w:rPr>
        <w:t xml:space="preserve"> do składania oświadczeń woli w imieniu Wykonawcy. </w:t>
      </w:r>
    </w:p>
    <w:p w14:paraId="09382CBD" w14:textId="41DD47EB" w:rsidR="00412310" w:rsidRDefault="00FA1ACB" w:rsidP="00774ED8">
      <w:pPr>
        <w:spacing w:line="288" w:lineRule="auto"/>
        <w:ind w:left="4320" w:firstLine="720"/>
        <w:jc w:val="center"/>
        <w:rPr>
          <w:rFonts w:ascii="Arial" w:hAnsi="Arial" w:cs="Arial"/>
          <w:b/>
          <w:sz w:val="22"/>
          <w:szCs w:val="22"/>
        </w:rPr>
      </w:pPr>
      <w:r>
        <w:rPr>
          <w:rFonts w:ascii="Arial" w:hAnsi="Arial" w:cs="Arial"/>
          <w:b/>
          <w:sz w:val="22"/>
          <w:szCs w:val="22"/>
        </w:rPr>
        <w:t xml:space="preserve">            </w:t>
      </w:r>
      <w:r w:rsidR="00463188">
        <w:rPr>
          <w:rFonts w:ascii="Arial" w:hAnsi="Arial" w:cs="Arial"/>
          <w:b/>
          <w:sz w:val="22"/>
          <w:szCs w:val="22"/>
        </w:rPr>
        <w:t xml:space="preserve">                 </w:t>
      </w:r>
    </w:p>
    <w:p w14:paraId="29F9C3A5" w14:textId="77777777" w:rsidR="00774ED8" w:rsidRDefault="00774ED8" w:rsidP="00774ED8">
      <w:pPr>
        <w:spacing w:line="288" w:lineRule="auto"/>
        <w:ind w:left="4320" w:firstLine="720"/>
        <w:jc w:val="center"/>
        <w:rPr>
          <w:rFonts w:ascii="Arial" w:hAnsi="Arial" w:cs="Arial"/>
          <w:b/>
          <w:sz w:val="22"/>
          <w:szCs w:val="22"/>
        </w:rPr>
      </w:pPr>
    </w:p>
    <w:p w14:paraId="6232F225" w14:textId="77777777" w:rsidR="00774ED8" w:rsidRDefault="00774ED8" w:rsidP="00774ED8">
      <w:pPr>
        <w:spacing w:line="288" w:lineRule="auto"/>
        <w:ind w:left="4320" w:firstLine="720"/>
        <w:jc w:val="center"/>
        <w:rPr>
          <w:rFonts w:ascii="Arial" w:hAnsi="Arial" w:cs="Arial"/>
          <w:b/>
          <w:sz w:val="22"/>
          <w:szCs w:val="22"/>
        </w:rPr>
      </w:pPr>
    </w:p>
    <w:p w14:paraId="752B5840" w14:textId="77777777" w:rsidR="00774ED8" w:rsidRDefault="00774ED8" w:rsidP="00774ED8">
      <w:pPr>
        <w:spacing w:line="288" w:lineRule="auto"/>
        <w:ind w:left="4320" w:firstLine="720"/>
        <w:jc w:val="center"/>
        <w:rPr>
          <w:rFonts w:ascii="Arial" w:hAnsi="Arial" w:cs="Arial"/>
          <w:b/>
          <w:sz w:val="22"/>
          <w:szCs w:val="22"/>
        </w:rPr>
      </w:pPr>
    </w:p>
    <w:p w14:paraId="71C33DA5" w14:textId="77777777" w:rsidR="00774ED8" w:rsidRDefault="00774ED8" w:rsidP="00774ED8">
      <w:pPr>
        <w:spacing w:line="288" w:lineRule="auto"/>
        <w:ind w:left="4320" w:firstLine="720"/>
        <w:jc w:val="center"/>
        <w:rPr>
          <w:rFonts w:ascii="Arial" w:hAnsi="Arial" w:cs="Arial"/>
          <w:b/>
          <w:sz w:val="22"/>
          <w:szCs w:val="22"/>
        </w:rPr>
      </w:pPr>
    </w:p>
    <w:p w14:paraId="0B26EF39" w14:textId="77777777" w:rsidR="00774ED8" w:rsidRDefault="00774ED8" w:rsidP="00774ED8">
      <w:pPr>
        <w:spacing w:line="288" w:lineRule="auto"/>
        <w:ind w:left="4320" w:firstLine="720"/>
        <w:jc w:val="center"/>
        <w:rPr>
          <w:rFonts w:ascii="Arial" w:hAnsi="Arial" w:cs="Arial"/>
          <w:b/>
          <w:sz w:val="22"/>
          <w:szCs w:val="22"/>
        </w:rPr>
      </w:pPr>
    </w:p>
    <w:p w14:paraId="0A263BA8" w14:textId="77777777" w:rsidR="00583E61" w:rsidRDefault="00583E61" w:rsidP="00774ED8">
      <w:pPr>
        <w:spacing w:line="288" w:lineRule="auto"/>
        <w:ind w:left="4320" w:firstLine="720"/>
        <w:jc w:val="center"/>
        <w:rPr>
          <w:rFonts w:ascii="Arial" w:hAnsi="Arial" w:cs="Arial"/>
          <w:b/>
          <w:sz w:val="22"/>
          <w:szCs w:val="22"/>
        </w:rPr>
      </w:pPr>
    </w:p>
    <w:p w14:paraId="4F5C8CE3" w14:textId="77777777" w:rsidR="00583E61" w:rsidRDefault="00583E61" w:rsidP="00774ED8">
      <w:pPr>
        <w:spacing w:line="288" w:lineRule="auto"/>
        <w:ind w:left="4320" w:firstLine="720"/>
        <w:jc w:val="center"/>
        <w:rPr>
          <w:rFonts w:ascii="Arial" w:hAnsi="Arial" w:cs="Arial"/>
          <w:b/>
          <w:sz w:val="22"/>
          <w:szCs w:val="22"/>
        </w:rPr>
      </w:pPr>
    </w:p>
    <w:p w14:paraId="083E46D2" w14:textId="77777777" w:rsidR="00583E61" w:rsidRDefault="00583E61" w:rsidP="00774ED8">
      <w:pPr>
        <w:spacing w:line="288" w:lineRule="auto"/>
        <w:ind w:left="4320" w:firstLine="720"/>
        <w:jc w:val="center"/>
        <w:rPr>
          <w:rFonts w:ascii="Arial" w:hAnsi="Arial" w:cs="Arial"/>
          <w:b/>
          <w:sz w:val="22"/>
          <w:szCs w:val="22"/>
        </w:rPr>
      </w:pPr>
    </w:p>
    <w:p w14:paraId="3558C3CF" w14:textId="77777777" w:rsidR="00583E61" w:rsidRPr="00774ED8" w:rsidRDefault="00583E61" w:rsidP="00774ED8">
      <w:pPr>
        <w:spacing w:line="288" w:lineRule="auto"/>
        <w:ind w:left="4320" w:firstLine="720"/>
        <w:jc w:val="center"/>
        <w:rPr>
          <w:rFonts w:ascii="Arial" w:hAnsi="Arial" w:cs="Arial"/>
          <w:b/>
          <w:sz w:val="22"/>
          <w:szCs w:val="22"/>
        </w:rPr>
      </w:pPr>
    </w:p>
    <w:p w14:paraId="4B190FFF" w14:textId="5D5A8470" w:rsidR="00D21A16" w:rsidRDefault="00B10965" w:rsidP="003707A2">
      <w:pPr>
        <w:pageBreakBefore/>
        <w:spacing w:line="288" w:lineRule="auto"/>
        <w:ind w:left="6481" w:firstLine="720"/>
        <w:rPr>
          <w:rFonts w:ascii="Arial" w:hAnsi="Arial" w:cs="Arial"/>
          <w:b/>
          <w:sz w:val="22"/>
          <w:szCs w:val="22"/>
        </w:rPr>
      </w:pPr>
      <w:r>
        <w:rPr>
          <w:rFonts w:ascii="Arial" w:hAnsi="Arial" w:cs="Arial"/>
          <w:b/>
          <w:sz w:val="22"/>
          <w:szCs w:val="22"/>
        </w:rPr>
        <w:lastRenderedPageBreak/>
        <w:t xml:space="preserve">Załącznik nr </w:t>
      </w:r>
      <w:r w:rsidR="005C7441">
        <w:rPr>
          <w:rFonts w:ascii="Arial" w:hAnsi="Arial" w:cs="Arial"/>
          <w:b/>
          <w:sz w:val="22"/>
          <w:szCs w:val="22"/>
        </w:rPr>
        <w:t>6</w:t>
      </w:r>
    </w:p>
    <w:p w14:paraId="1B879277" w14:textId="77777777" w:rsidR="003027E1" w:rsidRDefault="003027E1" w:rsidP="00BB04A6">
      <w:pPr>
        <w:spacing w:line="288" w:lineRule="auto"/>
        <w:jc w:val="center"/>
        <w:rPr>
          <w:rFonts w:ascii="Arial" w:hAnsi="Arial" w:cs="Arial"/>
          <w:b/>
          <w:sz w:val="22"/>
          <w:szCs w:val="22"/>
        </w:rPr>
      </w:pPr>
    </w:p>
    <w:p w14:paraId="3B0A9721" w14:textId="77777777" w:rsidR="003027E1" w:rsidRDefault="003027E1" w:rsidP="003027E1">
      <w:pPr>
        <w:spacing w:line="288" w:lineRule="auto"/>
        <w:rPr>
          <w:rFonts w:ascii="Arial" w:hAnsi="Arial" w:cs="Arial"/>
          <w:b/>
          <w:sz w:val="22"/>
          <w:szCs w:val="22"/>
        </w:rPr>
      </w:pPr>
    </w:p>
    <w:p w14:paraId="205493CC" w14:textId="77777777" w:rsidR="003027E1" w:rsidRPr="00D21A16" w:rsidRDefault="003027E1" w:rsidP="003027E1">
      <w:pPr>
        <w:spacing w:line="288" w:lineRule="auto"/>
        <w:jc w:val="center"/>
        <w:rPr>
          <w:rFonts w:ascii="Arial" w:hAnsi="Arial" w:cs="Arial"/>
          <w:b/>
          <w:sz w:val="22"/>
          <w:szCs w:val="22"/>
        </w:rPr>
      </w:pPr>
      <w:r w:rsidRPr="00D21A16">
        <w:rPr>
          <w:rFonts w:ascii="Arial" w:hAnsi="Arial" w:cs="Arial"/>
          <w:b/>
          <w:sz w:val="22"/>
        </w:rPr>
        <w:t xml:space="preserve">OŚWIADCZENIE O AKTUALNOŚCI INFORMACJI ZAWARTYCH W OŚWIADCZENIU, </w:t>
      </w:r>
      <w:r>
        <w:rPr>
          <w:rFonts w:ascii="Arial" w:hAnsi="Arial" w:cs="Arial"/>
          <w:b/>
          <w:sz w:val="22"/>
        </w:rPr>
        <w:t xml:space="preserve">           </w:t>
      </w:r>
      <w:r w:rsidRPr="00D21A16">
        <w:rPr>
          <w:rFonts w:ascii="Arial" w:hAnsi="Arial" w:cs="Arial"/>
          <w:b/>
          <w:sz w:val="22"/>
        </w:rPr>
        <w:t>O KTÓRYM MOWA W ART. 125 UST. 1 USTAWY PZP, W ZAKRESIE PODSTAW WYKLUCZENIA WSKAZANYCH PRZEZ ZAMAWIAJĄCEGO</w:t>
      </w:r>
      <w:r>
        <w:rPr>
          <w:rFonts w:ascii="Arial" w:hAnsi="Arial" w:cs="Arial"/>
          <w:b/>
          <w:sz w:val="22"/>
        </w:rPr>
        <w:t xml:space="preserve"> </w:t>
      </w:r>
      <w:r w:rsidR="00A55B19">
        <w:rPr>
          <w:rFonts w:ascii="Arial" w:hAnsi="Arial" w:cs="Arial"/>
          <w:b/>
          <w:sz w:val="22"/>
        </w:rPr>
        <w:t xml:space="preserve"> </w:t>
      </w:r>
    </w:p>
    <w:p w14:paraId="67B6C589" w14:textId="77777777" w:rsidR="003027E1" w:rsidRPr="00D21A16" w:rsidRDefault="003027E1" w:rsidP="003027E1">
      <w:pPr>
        <w:spacing w:line="288" w:lineRule="auto"/>
        <w:rPr>
          <w:rFonts w:ascii="Arial" w:hAnsi="Arial" w:cs="Arial"/>
          <w:b/>
          <w:sz w:val="22"/>
          <w:szCs w:val="22"/>
        </w:rPr>
      </w:pPr>
    </w:p>
    <w:p w14:paraId="69C4FD19" w14:textId="77777777" w:rsidR="003027E1" w:rsidRPr="00CF3510" w:rsidRDefault="003027E1" w:rsidP="003027E1">
      <w:pPr>
        <w:spacing w:line="288" w:lineRule="auto"/>
        <w:rPr>
          <w:rFonts w:ascii="Arial" w:eastAsia="Arial" w:hAnsi="Arial" w:cs="Arial"/>
          <w:sz w:val="22"/>
        </w:rPr>
      </w:pPr>
      <w:r w:rsidRPr="00CF3510">
        <w:rPr>
          <w:rFonts w:ascii="Arial" w:eastAsia="Arial" w:hAnsi="Arial" w:cs="Arial"/>
          <w:sz w:val="22"/>
        </w:rPr>
        <w:t>…………………………………………</w:t>
      </w:r>
    </w:p>
    <w:p w14:paraId="452E8A3D" w14:textId="77777777" w:rsidR="003027E1" w:rsidRPr="00CF3510" w:rsidRDefault="003027E1" w:rsidP="003027E1">
      <w:pPr>
        <w:spacing w:line="288" w:lineRule="auto"/>
        <w:rPr>
          <w:rFonts w:ascii="Arial" w:eastAsia="Arial" w:hAnsi="Arial" w:cs="Arial"/>
          <w:sz w:val="22"/>
        </w:rPr>
      </w:pPr>
      <w:r w:rsidRPr="00CF3510">
        <w:rPr>
          <w:rFonts w:ascii="Arial" w:eastAsia="Arial" w:hAnsi="Arial" w:cs="Arial"/>
          <w:sz w:val="22"/>
        </w:rPr>
        <w:t>…………………………………………</w:t>
      </w:r>
    </w:p>
    <w:p w14:paraId="257A1E0E" w14:textId="77777777" w:rsidR="003027E1" w:rsidRPr="00CF3510" w:rsidRDefault="003027E1" w:rsidP="003027E1">
      <w:pPr>
        <w:spacing w:line="288" w:lineRule="auto"/>
        <w:rPr>
          <w:rFonts w:ascii="Arial" w:hAnsi="Arial" w:cs="Arial"/>
          <w:sz w:val="18"/>
          <w:szCs w:val="18"/>
        </w:rPr>
      </w:pPr>
      <w:r w:rsidRPr="00CF3510">
        <w:rPr>
          <w:rFonts w:ascii="Arial" w:eastAsia="Arial" w:hAnsi="Arial" w:cs="Arial"/>
          <w:sz w:val="22"/>
        </w:rPr>
        <w:t>…………………………………………</w:t>
      </w:r>
    </w:p>
    <w:p w14:paraId="58DFB508" w14:textId="77777777" w:rsidR="003027E1" w:rsidRPr="00B2129B" w:rsidRDefault="003027E1" w:rsidP="003027E1">
      <w:pPr>
        <w:spacing w:line="288" w:lineRule="auto"/>
        <w:rPr>
          <w:rFonts w:ascii="Arial" w:hAnsi="Arial" w:cs="Arial"/>
          <w:b/>
          <w:sz w:val="20"/>
          <w:szCs w:val="20"/>
        </w:rPr>
      </w:pPr>
      <w:r w:rsidRPr="00CF3510">
        <w:rPr>
          <w:rFonts w:ascii="Arial" w:hAnsi="Arial" w:cs="Arial"/>
          <w:sz w:val="18"/>
          <w:szCs w:val="18"/>
        </w:rPr>
        <w:t>nazwa i adres Wykonawcy</w:t>
      </w:r>
    </w:p>
    <w:p w14:paraId="1930EBB8" w14:textId="77777777" w:rsidR="003027E1" w:rsidRDefault="003027E1" w:rsidP="003027E1">
      <w:pPr>
        <w:spacing w:line="288" w:lineRule="auto"/>
        <w:ind w:left="4962"/>
        <w:jc w:val="both"/>
        <w:rPr>
          <w:rFonts w:ascii="Arial" w:hAnsi="Arial"/>
          <w:b/>
          <w:color w:val="auto"/>
          <w:sz w:val="22"/>
          <w:szCs w:val="20"/>
          <w:lang w:eastAsia="pl-PL"/>
        </w:rPr>
      </w:pPr>
    </w:p>
    <w:p w14:paraId="04CFB655" w14:textId="77777777" w:rsidR="00B86B3D" w:rsidRPr="00B86B3D" w:rsidRDefault="00B86B3D" w:rsidP="00B86B3D">
      <w:pPr>
        <w:tabs>
          <w:tab w:val="left" w:pos="4962"/>
        </w:tabs>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 xml:space="preserve">Gmina Miejska Tczew  </w:t>
      </w:r>
    </w:p>
    <w:p w14:paraId="2F928F1B" w14:textId="77777777" w:rsidR="00B86B3D" w:rsidRPr="00B86B3D" w:rsidRDefault="00B86B3D" w:rsidP="00B86B3D">
      <w:pPr>
        <w:tabs>
          <w:tab w:val="left" w:pos="4962"/>
        </w:tabs>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Plac Piłsudskiego 1</w:t>
      </w:r>
    </w:p>
    <w:p w14:paraId="2488C970" w14:textId="77777777" w:rsidR="00685C6A" w:rsidRDefault="00B86B3D" w:rsidP="00B86B3D">
      <w:pPr>
        <w:pStyle w:val="WW-Tekstpodstawowy3"/>
        <w:spacing w:line="288" w:lineRule="auto"/>
        <w:ind w:firstLine="4962"/>
        <w:rPr>
          <w:szCs w:val="22"/>
        </w:rPr>
      </w:pPr>
      <w:r w:rsidRPr="00B86B3D">
        <w:rPr>
          <w:rFonts w:cs="Times New Roman"/>
          <w:b/>
          <w:color w:val="auto"/>
          <w:szCs w:val="20"/>
          <w:lang w:eastAsia="pl-PL"/>
        </w:rPr>
        <w:t>83 - 110 Tczew</w:t>
      </w:r>
    </w:p>
    <w:p w14:paraId="2EA4A43B" w14:textId="77777777" w:rsidR="003027E1" w:rsidRPr="00432850" w:rsidRDefault="003027E1" w:rsidP="003027E1">
      <w:pPr>
        <w:spacing w:line="288" w:lineRule="auto"/>
        <w:ind w:left="4962" w:firstLine="141"/>
        <w:jc w:val="both"/>
        <w:rPr>
          <w:rFonts w:ascii="Arial" w:hAnsi="Arial"/>
          <w:b/>
          <w:color w:val="auto"/>
          <w:sz w:val="22"/>
          <w:szCs w:val="20"/>
          <w:lang w:eastAsia="pl-PL"/>
        </w:rPr>
      </w:pPr>
    </w:p>
    <w:p w14:paraId="7D3D3D67" w14:textId="77777777" w:rsidR="003027E1" w:rsidRPr="00D21A16" w:rsidRDefault="003027E1" w:rsidP="003027E1">
      <w:pPr>
        <w:spacing w:line="288" w:lineRule="auto"/>
        <w:jc w:val="center"/>
        <w:rPr>
          <w:rFonts w:ascii="Arial" w:hAnsi="Arial" w:cs="Arial"/>
          <w:b/>
          <w:sz w:val="22"/>
          <w:szCs w:val="22"/>
        </w:rPr>
      </w:pPr>
    </w:p>
    <w:p w14:paraId="31698DAF" w14:textId="77777777" w:rsidR="003027E1" w:rsidRPr="00D21A16" w:rsidRDefault="003027E1" w:rsidP="003027E1">
      <w:pPr>
        <w:spacing w:line="288" w:lineRule="auto"/>
        <w:jc w:val="center"/>
        <w:rPr>
          <w:rFonts w:ascii="Arial" w:hAnsi="Arial" w:cs="Arial"/>
          <w:b/>
          <w:sz w:val="22"/>
          <w:szCs w:val="22"/>
        </w:rPr>
      </w:pPr>
    </w:p>
    <w:p w14:paraId="396D3064" w14:textId="6C9D9777" w:rsidR="003027E1" w:rsidRPr="008F7ECD" w:rsidRDefault="003027E1" w:rsidP="003027E1">
      <w:pPr>
        <w:widowControl/>
        <w:suppressAutoHyphens w:val="0"/>
        <w:spacing w:line="288" w:lineRule="auto"/>
        <w:jc w:val="both"/>
        <w:rPr>
          <w:rFonts w:ascii="Arial" w:eastAsia="Times New Roman" w:hAnsi="Arial" w:cs="Arial"/>
          <w:color w:val="auto"/>
          <w:sz w:val="22"/>
          <w:szCs w:val="22"/>
          <w:lang w:eastAsia="pl-PL"/>
        </w:rPr>
      </w:pPr>
      <w:r w:rsidRPr="008F7ECD">
        <w:rPr>
          <w:rFonts w:ascii="Arial" w:eastAsia="Calibri" w:hAnsi="Arial" w:cs="Arial"/>
          <w:sz w:val="22"/>
          <w:szCs w:val="22"/>
          <w:lang w:eastAsia="en-US"/>
        </w:rPr>
        <w:t xml:space="preserve">W postępowaniu o udzielenie zamówienia publicznego pn. </w:t>
      </w:r>
      <w:r w:rsidR="00C33DAE" w:rsidRPr="00C33DAE">
        <w:rPr>
          <w:rFonts w:ascii="Arial" w:hAnsi="Arial" w:cs="Arial"/>
          <w:b/>
          <w:bCs/>
          <w:color w:val="auto"/>
          <w:sz w:val="22"/>
          <w:szCs w:val="22"/>
          <w:lang w:eastAsia="pl-PL"/>
        </w:rPr>
        <w:t>Pełnienie funkcji Inspektora Nadzoru Inwestorskiego przy zadaniu Aktywny Tczew – budowa basenu przyszkolnego</w:t>
      </w:r>
      <w:r w:rsidR="003D3EF2">
        <w:rPr>
          <w:rFonts w:ascii="Arial" w:hAnsi="Arial" w:cs="Arial"/>
          <w:b/>
          <w:bCs/>
          <w:color w:val="auto"/>
          <w:sz w:val="22"/>
          <w:szCs w:val="22"/>
          <w:lang w:eastAsia="pl-PL"/>
        </w:rPr>
        <w:t xml:space="preserve"> </w:t>
      </w:r>
      <w:r w:rsidRPr="008F7ECD">
        <w:rPr>
          <w:rFonts w:ascii="Arial" w:eastAsia="Calibri" w:hAnsi="Arial" w:cs="Arial"/>
          <w:sz w:val="22"/>
          <w:szCs w:val="22"/>
          <w:lang w:eastAsia="en-US"/>
        </w:rPr>
        <w:t>oświadczam, iż nie podlegam wykluczeniu z postępowania na podstawie</w:t>
      </w:r>
      <w:r w:rsidRPr="008F7ECD">
        <w:rPr>
          <w:rFonts w:ascii="Arial" w:eastAsia="Times New Roman" w:hAnsi="Arial" w:cs="Arial"/>
          <w:color w:val="auto"/>
          <w:sz w:val="22"/>
          <w:szCs w:val="22"/>
          <w:lang w:eastAsia="pl-PL"/>
        </w:rPr>
        <w:t>:</w:t>
      </w:r>
    </w:p>
    <w:p w14:paraId="2CE6408D" w14:textId="77777777" w:rsidR="003566C1" w:rsidRPr="003566C1" w:rsidRDefault="003566C1" w:rsidP="003027E1">
      <w:pPr>
        <w:widowControl/>
        <w:suppressAutoHyphens w:val="0"/>
        <w:spacing w:line="288" w:lineRule="auto"/>
        <w:jc w:val="both"/>
        <w:rPr>
          <w:rFonts w:ascii="Arial" w:eastAsia="Calibri" w:hAnsi="Arial" w:cs="Arial"/>
          <w:sz w:val="10"/>
          <w:szCs w:val="22"/>
          <w:lang w:eastAsia="en-US"/>
        </w:rPr>
      </w:pPr>
    </w:p>
    <w:p w14:paraId="18471AFF" w14:textId="77777777" w:rsidR="003027E1" w:rsidRPr="00771FB6" w:rsidRDefault="00924D4E" w:rsidP="00BB26B6">
      <w:pPr>
        <w:widowControl/>
        <w:numPr>
          <w:ilvl w:val="0"/>
          <w:numId w:val="43"/>
        </w:numPr>
        <w:suppressAutoHyphens w:val="0"/>
        <w:spacing w:line="288" w:lineRule="auto"/>
        <w:ind w:left="284" w:hanging="284"/>
        <w:rPr>
          <w:rFonts w:ascii="Arial" w:eastAsia="Times New Roman" w:hAnsi="Arial" w:cs="Arial"/>
          <w:color w:val="auto"/>
          <w:sz w:val="22"/>
          <w:szCs w:val="22"/>
          <w:lang w:eastAsia="pl-PL"/>
        </w:rPr>
      </w:pPr>
      <w:hyperlink r:id="rId23" w:anchor="/document/18903829?unitId=art(108)ust(1)pkt(3)&amp;cm=DOCUMENT" w:history="1">
        <w:r w:rsidR="003027E1" w:rsidRPr="00771FB6">
          <w:rPr>
            <w:rFonts w:ascii="Arial" w:eastAsia="Times New Roman" w:hAnsi="Arial" w:cs="Arial"/>
            <w:color w:val="auto"/>
            <w:sz w:val="22"/>
            <w:szCs w:val="22"/>
            <w:lang w:eastAsia="pl-PL"/>
          </w:rPr>
          <w:t>art. 108 ust. 1 pkt 3</w:t>
        </w:r>
      </w:hyperlink>
      <w:r w:rsidR="003027E1" w:rsidRPr="00771FB6">
        <w:rPr>
          <w:rFonts w:ascii="Arial" w:eastAsia="Times New Roman" w:hAnsi="Arial" w:cs="Arial"/>
          <w:color w:val="auto"/>
          <w:sz w:val="22"/>
          <w:szCs w:val="22"/>
          <w:lang w:eastAsia="pl-PL"/>
        </w:rPr>
        <w:t xml:space="preserve"> ustawy </w:t>
      </w:r>
      <w:proofErr w:type="spellStart"/>
      <w:r w:rsidR="003027E1" w:rsidRPr="00771FB6">
        <w:rPr>
          <w:rFonts w:ascii="Arial" w:eastAsia="Times New Roman" w:hAnsi="Arial" w:cs="Arial"/>
          <w:color w:val="auto"/>
          <w:sz w:val="22"/>
          <w:szCs w:val="22"/>
          <w:lang w:eastAsia="pl-PL"/>
        </w:rPr>
        <w:t>Pzp</w:t>
      </w:r>
      <w:proofErr w:type="spellEnd"/>
      <w:r w:rsidR="003027E1" w:rsidRPr="00771FB6">
        <w:rPr>
          <w:rFonts w:ascii="Arial" w:eastAsia="Times New Roman" w:hAnsi="Arial" w:cs="Arial"/>
          <w:color w:val="auto"/>
          <w:sz w:val="22"/>
          <w:szCs w:val="22"/>
          <w:lang w:eastAsia="pl-PL"/>
        </w:rPr>
        <w:t>,</w:t>
      </w:r>
    </w:p>
    <w:p w14:paraId="7AE35DD5" w14:textId="77777777" w:rsidR="003027E1" w:rsidRPr="00771FB6" w:rsidRDefault="00924D4E" w:rsidP="00BB26B6">
      <w:pPr>
        <w:widowControl/>
        <w:numPr>
          <w:ilvl w:val="0"/>
          <w:numId w:val="43"/>
        </w:numPr>
        <w:suppressAutoHyphens w:val="0"/>
        <w:spacing w:line="288" w:lineRule="auto"/>
        <w:ind w:left="284" w:hanging="284"/>
        <w:jc w:val="both"/>
        <w:rPr>
          <w:rFonts w:ascii="Arial" w:eastAsia="Times New Roman" w:hAnsi="Arial" w:cs="Arial"/>
          <w:color w:val="auto"/>
          <w:sz w:val="22"/>
          <w:szCs w:val="22"/>
          <w:lang w:eastAsia="pl-PL"/>
        </w:rPr>
      </w:pPr>
      <w:hyperlink r:id="rId24" w:anchor="/document/18903829?unitId=art(108)ust(1)pkt(4)&amp;cm=DOCUMENT" w:history="1">
        <w:r w:rsidR="003027E1" w:rsidRPr="00771FB6">
          <w:rPr>
            <w:rFonts w:ascii="Arial" w:eastAsia="Times New Roman" w:hAnsi="Arial" w:cs="Arial"/>
            <w:color w:val="auto"/>
            <w:sz w:val="22"/>
            <w:szCs w:val="22"/>
            <w:lang w:eastAsia="pl-PL"/>
          </w:rPr>
          <w:t>art. 108 ust. 1 pkt 4</w:t>
        </w:r>
      </w:hyperlink>
      <w:r w:rsidR="003027E1" w:rsidRPr="00771FB6">
        <w:rPr>
          <w:rFonts w:ascii="Arial" w:eastAsia="Times New Roman" w:hAnsi="Arial" w:cs="Arial"/>
          <w:color w:val="auto"/>
          <w:sz w:val="22"/>
          <w:szCs w:val="22"/>
          <w:lang w:eastAsia="pl-PL"/>
        </w:rPr>
        <w:t xml:space="preserve"> ustawy </w:t>
      </w:r>
      <w:proofErr w:type="spellStart"/>
      <w:r w:rsidR="003027E1" w:rsidRPr="00771FB6">
        <w:rPr>
          <w:rFonts w:ascii="Arial" w:eastAsia="Times New Roman" w:hAnsi="Arial" w:cs="Arial"/>
          <w:color w:val="auto"/>
          <w:sz w:val="22"/>
          <w:szCs w:val="22"/>
          <w:lang w:eastAsia="pl-PL"/>
        </w:rPr>
        <w:t>Pzp</w:t>
      </w:r>
      <w:proofErr w:type="spellEnd"/>
      <w:r w:rsidR="003027E1" w:rsidRPr="00771FB6">
        <w:rPr>
          <w:rFonts w:ascii="Arial" w:eastAsia="Times New Roman" w:hAnsi="Arial" w:cs="Arial"/>
          <w:color w:val="auto"/>
          <w:sz w:val="22"/>
          <w:szCs w:val="22"/>
          <w:lang w:eastAsia="pl-PL"/>
        </w:rPr>
        <w:t xml:space="preserve">, dotyczących orzeczenia zakazu ubiegania się </w:t>
      </w:r>
      <w:r w:rsidR="003027E1">
        <w:rPr>
          <w:rFonts w:ascii="Arial" w:eastAsia="Times New Roman" w:hAnsi="Arial" w:cs="Arial"/>
          <w:color w:val="auto"/>
          <w:sz w:val="22"/>
          <w:szCs w:val="22"/>
          <w:lang w:eastAsia="pl-PL"/>
        </w:rPr>
        <w:t xml:space="preserve">                        </w:t>
      </w:r>
      <w:r w:rsidR="003027E1" w:rsidRPr="00771FB6">
        <w:rPr>
          <w:rFonts w:ascii="Arial" w:eastAsia="Times New Roman" w:hAnsi="Arial" w:cs="Arial"/>
          <w:color w:val="auto"/>
          <w:sz w:val="22"/>
          <w:szCs w:val="22"/>
          <w:lang w:eastAsia="pl-PL"/>
        </w:rPr>
        <w:t>o zamówienie publiczne tytułem środka zapobiegawczego,</w:t>
      </w:r>
    </w:p>
    <w:p w14:paraId="7F93B33B" w14:textId="77777777" w:rsidR="003027E1" w:rsidRPr="00771FB6" w:rsidRDefault="00924D4E" w:rsidP="00BB26B6">
      <w:pPr>
        <w:widowControl/>
        <w:numPr>
          <w:ilvl w:val="0"/>
          <w:numId w:val="43"/>
        </w:numPr>
        <w:suppressAutoHyphens w:val="0"/>
        <w:spacing w:line="288" w:lineRule="auto"/>
        <w:ind w:left="284" w:hanging="284"/>
        <w:jc w:val="both"/>
        <w:rPr>
          <w:rFonts w:ascii="Arial" w:eastAsia="Times New Roman" w:hAnsi="Arial" w:cs="Arial"/>
          <w:color w:val="auto"/>
          <w:sz w:val="22"/>
          <w:szCs w:val="22"/>
          <w:lang w:eastAsia="pl-PL"/>
        </w:rPr>
      </w:pPr>
      <w:hyperlink r:id="rId25" w:anchor="/document/18903829?unitId=art(108)ust(1)pkt(5)&amp;cm=DOCUMENT" w:history="1">
        <w:r w:rsidR="003027E1" w:rsidRPr="00771FB6">
          <w:rPr>
            <w:rFonts w:ascii="Arial" w:eastAsia="Times New Roman" w:hAnsi="Arial" w:cs="Arial"/>
            <w:color w:val="auto"/>
            <w:sz w:val="22"/>
            <w:szCs w:val="22"/>
            <w:lang w:eastAsia="pl-PL"/>
          </w:rPr>
          <w:t>art. 108 ust. 1 pkt 5</w:t>
        </w:r>
      </w:hyperlink>
      <w:r w:rsidR="003027E1" w:rsidRPr="00771FB6">
        <w:rPr>
          <w:rFonts w:ascii="Arial" w:eastAsia="Times New Roman" w:hAnsi="Arial" w:cs="Arial"/>
          <w:color w:val="auto"/>
          <w:sz w:val="22"/>
          <w:szCs w:val="22"/>
          <w:lang w:eastAsia="pl-PL"/>
        </w:rPr>
        <w:t xml:space="preserve"> ustawy </w:t>
      </w:r>
      <w:proofErr w:type="spellStart"/>
      <w:r w:rsidR="003027E1" w:rsidRPr="00771FB6">
        <w:rPr>
          <w:rFonts w:ascii="Arial" w:eastAsia="Times New Roman" w:hAnsi="Arial" w:cs="Arial"/>
          <w:color w:val="auto"/>
          <w:sz w:val="22"/>
          <w:szCs w:val="22"/>
          <w:lang w:eastAsia="pl-PL"/>
        </w:rPr>
        <w:t>Pzp</w:t>
      </w:r>
      <w:proofErr w:type="spellEnd"/>
      <w:r w:rsidR="003027E1" w:rsidRPr="00771FB6">
        <w:rPr>
          <w:rFonts w:ascii="Arial" w:eastAsia="Times New Roman" w:hAnsi="Arial" w:cs="Arial"/>
          <w:color w:val="auto"/>
          <w:sz w:val="22"/>
          <w:szCs w:val="22"/>
          <w:lang w:eastAsia="pl-PL"/>
        </w:rPr>
        <w:t>, dotyczących zawarcia z innymi wykonawcami porozumienia mającego na celu zakłócenie konkurencji,</w:t>
      </w:r>
    </w:p>
    <w:p w14:paraId="604FCC34" w14:textId="77777777" w:rsidR="003027E1" w:rsidRDefault="00924D4E" w:rsidP="00BB26B6">
      <w:pPr>
        <w:widowControl/>
        <w:numPr>
          <w:ilvl w:val="0"/>
          <w:numId w:val="43"/>
        </w:numPr>
        <w:suppressAutoHyphens w:val="0"/>
        <w:spacing w:line="288" w:lineRule="auto"/>
        <w:ind w:left="284" w:hanging="284"/>
        <w:rPr>
          <w:rFonts w:ascii="Arial" w:eastAsia="Times New Roman" w:hAnsi="Arial" w:cs="Arial"/>
          <w:color w:val="auto"/>
          <w:sz w:val="22"/>
          <w:szCs w:val="22"/>
          <w:lang w:eastAsia="pl-PL"/>
        </w:rPr>
      </w:pPr>
      <w:hyperlink r:id="rId26" w:anchor="/document/18903829?unitId=art(108)ust(1)pkt(6)&amp;cm=DOCUMENT" w:history="1">
        <w:r w:rsidR="003027E1" w:rsidRPr="00771FB6">
          <w:rPr>
            <w:rFonts w:ascii="Arial" w:eastAsia="Times New Roman" w:hAnsi="Arial" w:cs="Arial"/>
            <w:color w:val="auto"/>
            <w:sz w:val="22"/>
            <w:szCs w:val="22"/>
            <w:lang w:eastAsia="pl-PL"/>
          </w:rPr>
          <w:t>art. 108 ust. 1 pkt 6</w:t>
        </w:r>
      </w:hyperlink>
      <w:r w:rsidR="008F7ECD">
        <w:rPr>
          <w:rFonts w:ascii="Arial" w:eastAsia="Times New Roman" w:hAnsi="Arial" w:cs="Arial"/>
          <w:color w:val="auto"/>
          <w:sz w:val="22"/>
          <w:szCs w:val="22"/>
          <w:lang w:eastAsia="pl-PL"/>
        </w:rPr>
        <w:t xml:space="preserve"> ustawy </w:t>
      </w:r>
      <w:proofErr w:type="spellStart"/>
      <w:r w:rsidR="008F7ECD">
        <w:rPr>
          <w:rFonts w:ascii="Arial" w:eastAsia="Times New Roman" w:hAnsi="Arial" w:cs="Arial"/>
          <w:color w:val="auto"/>
          <w:sz w:val="22"/>
          <w:szCs w:val="22"/>
          <w:lang w:eastAsia="pl-PL"/>
        </w:rPr>
        <w:t>Pzp</w:t>
      </w:r>
      <w:proofErr w:type="spellEnd"/>
      <w:r w:rsidR="008F7ECD">
        <w:rPr>
          <w:rFonts w:ascii="Arial" w:eastAsia="Times New Roman" w:hAnsi="Arial" w:cs="Arial"/>
          <w:color w:val="auto"/>
          <w:sz w:val="22"/>
          <w:szCs w:val="22"/>
          <w:lang w:eastAsia="pl-PL"/>
        </w:rPr>
        <w:t>,</w:t>
      </w:r>
    </w:p>
    <w:p w14:paraId="7059C4C6" w14:textId="2913EDC6" w:rsidR="008F7ECD" w:rsidRPr="00771FB6" w:rsidRDefault="008F7ECD" w:rsidP="00BB26B6">
      <w:pPr>
        <w:widowControl/>
        <w:numPr>
          <w:ilvl w:val="0"/>
          <w:numId w:val="43"/>
        </w:numPr>
        <w:suppressAutoHyphens w:val="0"/>
        <w:spacing w:line="288" w:lineRule="auto"/>
        <w:ind w:left="284" w:hanging="284"/>
        <w:rPr>
          <w:rFonts w:ascii="Arial" w:eastAsia="Times New Roman" w:hAnsi="Arial" w:cs="Arial"/>
          <w:color w:val="auto"/>
          <w:sz w:val="22"/>
          <w:szCs w:val="22"/>
          <w:lang w:eastAsia="pl-PL"/>
        </w:rPr>
      </w:pPr>
      <w:r w:rsidRPr="00443538">
        <w:rPr>
          <w:rFonts w:ascii="Arial" w:eastAsia="Times New Roman" w:hAnsi="Arial" w:cs="Arial"/>
          <w:color w:val="auto"/>
          <w:sz w:val="22"/>
          <w:szCs w:val="22"/>
          <w:lang w:eastAsia="pl-PL"/>
        </w:rPr>
        <w:t>art. 7 ust. 1 ustawy z dnia 13 kwietnia 2022 r. o szczególnych rozwiązaniach w zakresie przeciwdziałania wspieraniu agresji na Ukrainę oraz służących ochronie bezpieczeństwa narodowego (</w:t>
      </w:r>
      <w:r w:rsidR="005C7441" w:rsidRPr="0024592D">
        <w:rPr>
          <w:rFonts w:ascii="Arial" w:eastAsia="Times New Roman" w:hAnsi="Arial" w:cs="Arial"/>
          <w:color w:val="auto"/>
          <w:spacing w:val="4"/>
          <w:sz w:val="22"/>
          <w:szCs w:val="22"/>
          <w:lang w:eastAsia="pl-PL"/>
        </w:rPr>
        <w:t>Dz. U. z 202</w:t>
      </w:r>
      <w:r w:rsidR="005C7441">
        <w:rPr>
          <w:rFonts w:ascii="Arial" w:eastAsia="Times New Roman" w:hAnsi="Arial" w:cs="Arial"/>
          <w:color w:val="auto"/>
          <w:spacing w:val="4"/>
          <w:sz w:val="22"/>
          <w:szCs w:val="22"/>
          <w:lang w:eastAsia="pl-PL"/>
        </w:rPr>
        <w:t>4</w:t>
      </w:r>
      <w:r w:rsidR="005C7441" w:rsidRPr="0024592D">
        <w:rPr>
          <w:rFonts w:ascii="Arial" w:eastAsia="Times New Roman" w:hAnsi="Arial" w:cs="Arial"/>
          <w:color w:val="auto"/>
          <w:spacing w:val="4"/>
          <w:sz w:val="22"/>
          <w:szCs w:val="22"/>
          <w:lang w:eastAsia="pl-PL"/>
        </w:rPr>
        <w:t xml:space="preserve"> r., po</w:t>
      </w:r>
      <w:r w:rsidR="005C7441">
        <w:rPr>
          <w:rFonts w:ascii="Arial" w:eastAsia="Times New Roman" w:hAnsi="Arial" w:cs="Arial"/>
          <w:color w:val="auto"/>
          <w:spacing w:val="4"/>
          <w:sz w:val="22"/>
          <w:szCs w:val="22"/>
          <w:lang w:eastAsia="pl-PL"/>
        </w:rPr>
        <w:t>z. 507</w:t>
      </w:r>
      <w:r w:rsidRPr="00443538">
        <w:rPr>
          <w:rFonts w:ascii="Arial" w:eastAsia="Times New Roman" w:hAnsi="Arial" w:cs="Arial"/>
          <w:color w:val="auto"/>
          <w:sz w:val="22"/>
          <w:szCs w:val="22"/>
          <w:lang w:eastAsia="pl-PL"/>
        </w:rPr>
        <w:t>)</w:t>
      </w:r>
      <w:r w:rsidRPr="00771FB6">
        <w:rPr>
          <w:rFonts w:ascii="Arial" w:eastAsia="Times New Roman" w:hAnsi="Arial" w:cs="Arial"/>
          <w:color w:val="auto"/>
          <w:sz w:val="22"/>
          <w:szCs w:val="22"/>
          <w:lang w:eastAsia="pl-PL"/>
        </w:rPr>
        <w:t>.</w:t>
      </w:r>
    </w:p>
    <w:p w14:paraId="3EDED09F" w14:textId="77777777" w:rsidR="003027E1" w:rsidRPr="00D21A16" w:rsidRDefault="003027E1" w:rsidP="003027E1">
      <w:pPr>
        <w:spacing w:line="288" w:lineRule="auto"/>
        <w:jc w:val="center"/>
        <w:rPr>
          <w:rFonts w:ascii="Arial" w:hAnsi="Arial" w:cs="Arial"/>
          <w:b/>
          <w:sz w:val="22"/>
          <w:szCs w:val="22"/>
        </w:rPr>
      </w:pPr>
    </w:p>
    <w:p w14:paraId="04F644CC" w14:textId="77777777" w:rsidR="003027E1" w:rsidRPr="00D21A16" w:rsidRDefault="003027E1" w:rsidP="003027E1">
      <w:pPr>
        <w:spacing w:line="288" w:lineRule="auto"/>
        <w:jc w:val="center"/>
        <w:rPr>
          <w:rFonts w:ascii="Arial" w:hAnsi="Arial" w:cs="Arial"/>
          <w:b/>
          <w:sz w:val="22"/>
          <w:szCs w:val="22"/>
        </w:rPr>
      </w:pPr>
    </w:p>
    <w:p w14:paraId="76BA0233" w14:textId="77777777" w:rsidR="003027E1" w:rsidRPr="00D21A16" w:rsidRDefault="003027E1" w:rsidP="003027E1">
      <w:pPr>
        <w:spacing w:line="288" w:lineRule="auto"/>
        <w:jc w:val="center"/>
        <w:rPr>
          <w:rFonts w:ascii="Arial" w:hAnsi="Arial" w:cs="Arial"/>
          <w:b/>
          <w:sz w:val="22"/>
          <w:szCs w:val="22"/>
        </w:rPr>
      </w:pPr>
    </w:p>
    <w:p w14:paraId="58F3524A" w14:textId="77777777" w:rsidR="003027E1" w:rsidRPr="00D21A16" w:rsidRDefault="003027E1" w:rsidP="003027E1">
      <w:pPr>
        <w:spacing w:line="288" w:lineRule="auto"/>
        <w:jc w:val="center"/>
        <w:rPr>
          <w:rFonts w:ascii="Arial" w:hAnsi="Arial" w:cs="Arial"/>
          <w:b/>
          <w:sz w:val="22"/>
          <w:szCs w:val="22"/>
        </w:rPr>
      </w:pPr>
    </w:p>
    <w:p w14:paraId="09A8D327" w14:textId="77777777" w:rsidR="00A55B19" w:rsidRPr="0036316A" w:rsidRDefault="00A55B19" w:rsidP="00A55B19">
      <w:pPr>
        <w:widowControl/>
        <w:suppressAutoHyphens w:val="0"/>
        <w:spacing w:line="288" w:lineRule="auto"/>
        <w:jc w:val="both"/>
        <w:rPr>
          <w:rFonts w:ascii="Arial" w:eastAsia="Times New Roman" w:hAnsi="Arial" w:cs="Arial"/>
          <w:b/>
          <w:color w:val="auto"/>
          <w:sz w:val="22"/>
          <w:szCs w:val="20"/>
          <w:lang w:eastAsia="pl-PL"/>
        </w:rPr>
      </w:pPr>
      <w:r w:rsidRPr="00FA1ACB">
        <w:rPr>
          <w:rFonts w:ascii="Arial" w:eastAsia="Times New Roman" w:hAnsi="Arial" w:cs="Arial"/>
          <w:b/>
          <w:color w:val="auto"/>
          <w:sz w:val="22"/>
          <w:szCs w:val="20"/>
          <w:u w:val="single"/>
          <w:lang w:eastAsia="pl-PL"/>
        </w:rPr>
        <w:t>UWAGA</w:t>
      </w:r>
      <w:r w:rsidRPr="00FA1ACB">
        <w:rPr>
          <w:rFonts w:ascii="Arial" w:eastAsia="Times New Roman" w:hAnsi="Arial" w:cs="Arial"/>
          <w:b/>
          <w:color w:val="auto"/>
          <w:sz w:val="22"/>
          <w:szCs w:val="20"/>
          <w:lang w:eastAsia="pl-PL"/>
        </w:rPr>
        <w:t xml:space="preserve"> Plik należy podpisać kwalifikowanym podpisem </w:t>
      </w:r>
      <w:r>
        <w:rPr>
          <w:rFonts w:ascii="Arial" w:eastAsia="Times New Roman" w:hAnsi="Arial" w:cs="Arial"/>
          <w:b/>
          <w:color w:val="auto"/>
          <w:sz w:val="22"/>
          <w:szCs w:val="20"/>
          <w:lang w:eastAsia="pl-PL"/>
        </w:rPr>
        <w:t>elektronicznym</w:t>
      </w:r>
      <w:r w:rsidRPr="00FA1ACB">
        <w:rPr>
          <w:rFonts w:ascii="Arial" w:eastAsia="Times New Roman" w:hAnsi="Arial" w:cs="Arial"/>
          <w:b/>
          <w:color w:val="auto"/>
          <w:sz w:val="22"/>
          <w:szCs w:val="20"/>
          <w:lang w:eastAsia="pl-PL"/>
        </w:rPr>
        <w:t xml:space="preserve"> przez osobę/osoby uprawnioną/-</w:t>
      </w:r>
      <w:proofErr w:type="spellStart"/>
      <w:r w:rsidRPr="00FA1ACB">
        <w:rPr>
          <w:rFonts w:ascii="Arial" w:eastAsia="Times New Roman" w:hAnsi="Arial" w:cs="Arial"/>
          <w:b/>
          <w:color w:val="auto"/>
          <w:sz w:val="22"/>
          <w:szCs w:val="20"/>
          <w:lang w:eastAsia="pl-PL"/>
        </w:rPr>
        <w:t>ne</w:t>
      </w:r>
      <w:proofErr w:type="spellEnd"/>
      <w:r w:rsidRPr="00FA1ACB">
        <w:rPr>
          <w:rFonts w:ascii="Arial" w:eastAsia="Times New Roman" w:hAnsi="Arial" w:cs="Arial"/>
          <w:b/>
          <w:color w:val="auto"/>
          <w:sz w:val="22"/>
          <w:szCs w:val="20"/>
          <w:lang w:eastAsia="pl-PL"/>
        </w:rPr>
        <w:t xml:space="preserve"> do składania oświadczeń woli w imieniu Wykonawcy. </w:t>
      </w:r>
    </w:p>
    <w:p w14:paraId="2CB932B8" w14:textId="77777777" w:rsidR="003027E1" w:rsidRPr="00D21A16" w:rsidRDefault="003027E1" w:rsidP="003027E1">
      <w:pPr>
        <w:spacing w:line="288" w:lineRule="auto"/>
        <w:jc w:val="center"/>
        <w:rPr>
          <w:rFonts w:ascii="Arial" w:hAnsi="Arial" w:cs="Arial"/>
          <w:b/>
          <w:sz w:val="22"/>
          <w:szCs w:val="22"/>
        </w:rPr>
      </w:pPr>
    </w:p>
    <w:p w14:paraId="57DB957C" w14:textId="77777777" w:rsidR="003027E1" w:rsidRDefault="003027E1" w:rsidP="00BB04A6">
      <w:pPr>
        <w:spacing w:line="288" w:lineRule="auto"/>
        <w:jc w:val="center"/>
        <w:rPr>
          <w:rFonts w:ascii="Arial" w:hAnsi="Arial" w:cs="Arial"/>
          <w:b/>
          <w:sz w:val="22"/>
          <w:szCs w:val="22"/>
        </w:rPr>
      </w:pPr>
    </w:p>
    <w:p w14:paraId="1E028B51" w14:textId="77777777" w:rsidR="003027E1" w:rsidRDefault="003027E1" w:rsidP="00BB04A6">
      <w:pPr>
        <w:spacing w:line="288" w:lineRule="auto"/>
        <w:jc w:val="center"/>
        <w:rPr>
          <w:rFonts w:ascii="Arial" w:hAnsi="Arial" w:cs="Arial"/>
          <w:b/>
          <w:sz w:val="22"/>
          <w:szCs w:val="22"/>
        </w:rPr>
      </w:pPr>
    </w:p>
    <w:p w14:paraId="62A77106" w14:textId="77777777" w:rsidR="003027E1" w:rsidRDefault="003027E1" w:rsidP="00BB04A6">
      <w:pPr>
        <w:spacing w:line="288" w:lineRule="auto"/>
        <w:jc w:val="center"/>
        <w:rPr>
          <w:rFonts w:ascii="Arial" w:hAnsi="Arial" w:cs="Arial"/>
          <w:b/>
          <w:sz w:val="22"/>
          <w:szCs w:val="22"/>
        </w:rPr>
      </w:pPr>
    </w:p>
    <w:p w14:paraId="51786207" w14:textId="77777777" w:rsidR="00DC1081" w:rsidRDefault="00DC1081" w:rsidP="00BB04A6">
      <w:pPr>
        <w:spacing w:line="288" w:lineRule="auto"/>
        <w:jc w:val="center"/>
        <w:rPr>
          <w:rFonts w:ascii="Arial" w:hAnsi="Arial" w:cs="Arial"/>
          <w:b/>
          <w:sz w:val="22"/>
          <w:szCs w:val="22"/>
        </w:rPr>
      </w:pPr>
    </w:p>
    <w:p w14:paraId="0450D3B9" w14:textId="77777777" w:rsidR="003566C1" w:rsidRDefault="003566C1" w:rsidP="00371507">
      <w:pPr>
        <w:spacing w:line="288" w:lineRule="auto"/>
        <w:rPr>
          <w:rFonts w:ascii="Arial" w:hAnsi="Arial" w:cs="Arial"/>
          <w:b/>
          <w:sz w:val="22"/>
          <w:szCs w:val="22"/>
        </w:rPr>
      </w:pPr>
    </w:p>
    <w:p w14:paraId="6BA42E0A" w14:textId="77777777" w:rsidR="006F6A2F" w:rsidRDefault="006F6A2F" w:rsidP="00371507">
      <w:pPr>
        <w:spacing w:line="288" w:lineRule="auto"/>
        <w:rPr>
          <w:rFonts w:ascii="Arial" w:hAnsi="Arial" w:cs="Arial"/>
          <w:b/>
          <w:sz w:val="22"/>
          <w:szCs w:val="22"/>
        </w:rPr>
      </w:pPr>
    </w:p>
    <w:p w14:paraId="1F7D0345" w14:textId="77777777" w:rsidR="006F6A2F" w:rsidRDefault="006F6A2F" w:rsidP="00371507">
      <w:pPr>
        <w:spacing w:line="288" w:lineRule="auto"/>
        <w:rPr>
          <w:rFonts w:ascii="Arial" w:hAnsi="Arial" w:cs="Arial"/>
          <w:b/>
          <w:sz w:val="22"/>
          <w:szCs w:val="22"/>
        </w:rPr>
      </w:pPr>
    </w:p>
    <w:p w14:paraId="1C64E379" w14:textId="77777777" w:rsidR="002D24F5" w:rsidRDefault="002D24F5" w:rsidP="00371507">
      <w:pPr>
        <w:spacing w:line="288" w:lineRule="auto"/>
        <w:rPr>
          <w:rFonts w:ascii="Arial" w:hAnsi="Arial" w:cs="Arial"/>
          <w:b/>
          <w:sz w:val="22"/>
          <w:szCs w:val="22"/>
        </w:rPr>
      </w:pPr>
    </w:p>
    <w:p w14:paraId="2BD70898" w14:textId="46401AA4" w:rsidR="003566C1" w:rsidRDefault="003566C1" w:rsidP="00490F2A">
      <w:pPr>
        <w:pageBreakBefore/>
        <w:spacing w:line="288" w:lineRule="auto"/>
        <w:ind w:left="6481" w:firstLine="720"/>
        <w:jc w:val="right"/>
        <w:rPr>
          <w:rFonts w:ascii="Arial" w:hAnsi="Arial" w:cs="Arial"/>
          <w:b/>
          <w:sz w:val="22"/>
          <w:szCs w:val="22"/>
        </w:rPr>
      </w:pPr>
      <w:r>
        <w:rPr>
          <w:rFonts w:ascii="Arial" w:hAnsi="Arial" w:cs="Arial"/>
          <w:b/>
          <w:sz w:val="22"/>
          <w:szCs w:val="22"/>
        </w:rPr>
        <w:lastRenderedPageBreak/>
        <w:t xml:space="preserve">Załącznik nr </w:t>
      </w:r>
      <w:r w:rsidR="005C7441">
        <w:rPr>
          <w:rFonts w:ascii="Arial" w:hAnsi="Arial" w:cs="Arial"/>
          <w:b/>
          <w:sz w:val="22"/>
          <w:szCs w:val="22"/>
        </w:rPr>
        <w:t>7</w:t>
      </w:r>
    </w:p>
    <w:p w14:paraId="7FE91A64" w14:textId="77777777" w:rsidR="00335AD2" w:rsidRDefault="00335AD2" w:rsidP="00335AD2">
      <w:pPr>
        <w:spacing w:line="288" w:lineRule="auto"/>
        <w:jc w:val="center"/>
        <w:rPr>
          <w:rFonts w:ascii="Arial" w:hAnsi="Arial" w:cs="Arial"/>
          <w:b/>
          <w:sz w:val="22"/>
          <w:szCs w:val="22"/>
        </w:rPr>
      </w:pPr>
    </w:p>
    <w:p w14:paraId="29C0E100" w14:textId="7C706BEB" w:rsidR="00335AD2" w:rsidRDefault="00335AD2" w:rsidP="00335AD2">
      <w:pPr>
        <w:spacing w:line="288" w:lineRule="auto"/>
        <w:jc w:val="center"/>
        <w:rPr>
          <w:rFonts w:ascii="Arial" w:hAnsi="Arial" w:cs="Arial"/>
          <w:b/>
          <w:sz w:val="28"/>
        </w:rPr>
      </w:pPr>
      <w:r>
        <w:rPr>
          <w:rFonts w:ascii="Arial" w:hAnsi="Arial" w:cs="Arial"/>
          <w:b/>
          <w:sz w:val="22"/>
          <w:szCs w:val="22"/>
        </w:rPr>
        <w:t xml:space="preserve">PROJEKTOWANE POSTANOWIENIA UMOWY   </w:t>
      </w:r>
    </w:p>
    <w:p w14:paraId="678492A4" w14:textId="77777777" w:rsidR="00335AD2" w:rsidRDefault="00335AD2" w:rsidP="00335AD2">
      <w:pPr>
        <w:spacing w:line="288" w:lineRule="auto"/>
        <w:jc w:val="center"/>
        <w:rPr>
          <w:rFonts w:ascii="Arial" w:hAnsi="Arial"/>
          <w:sz w:val="10"/>
          <w:szCs w:val="10"/>
        </w:rPr>
      </w:pPr>
    </w:p>
    <w:p w14:paraId="1E4D8CCF" w14:textId="77777777" w:rsidR="00335AD2" w:rsidRPr="000E7DFA" w:rsidRDefault="00335AD2" w:rsidP="00335AD2">
      <w:pPr>
        <w:spacing w:line="288" w:lineRule="auto"/>
        <w:ind w:right="-2"/>
        <w:jc w:val="center"/>
        <w:rPr>
          <w:rFonts w:ascii="Arial" w:eastAsia="Times New Roman" w:hAnsi="Arial" w:cs="Arial"/>
          <w:sz w:val="22"/>
          <w:szCs w:val="22"/>
        </w:rPr>
      </w:pPr>
      <w:r w:rsidRPr="000E7DFA">
        <w:rPr>
          <w:rFonts w:ascii="Arial" w:hAnsi="Arial" w:cs="Arial"/>
          <w:b/>
          <w:sz w:val="22"/>
          <w:szCs w:val="22"/>
        </w:rPr>
        <w:t>UMOWA NR ………………………</w:t>
      </w:r>
    </w:p>
    <w:p w14:paraId="201F9A72" w14:textId="77777777" w:rsidR="00335AD2" w:rsidRPr="000E7DFA" w:rsidRDefault="00335AD2" w:rsidP="00335AD2">
      <w:pPr>
        <w:spacing w:line="288" w:lineRule="auto"/>
        <w:rPr>
          <w:rFonts w:ascii="Arial" w:eastAsia="Times New Roman" w:hAnsi="Arial" w:cs="Arial"/>
          <w:b/>
          <w:bCs/>
          <w:sz w:val="22"/>
          <w:szCs w:val="22"/>
        </w:rPr>
      </w:pPr>
      <w:r w:rsidRPr="000E7DFA">
        <w:rPr>
          <w:rFonts w:ascii="Arial" w:eastAsia="Times New Roman" w:hAnsi="Arial" w:cs="Arial"/>
          <w:b/>
          <w:bCs/>
          <w:sz w:val="22"/>
          <w:szCs w:val="22"/>
        </w:rPr>
        <w:t xml:space="preserve"> </w:t>
      </w:r>
    </w:p>
    <w:p w14:paraId="7774D88F" w14:textId="090C11AC" w:rsidR="00335AD2" w:rsidRDefault="00335AD2" w:rsidP="00335AD2">
      <w:pPr>
        <w:spacing w:line="288" w:lineRule="auto"/>
        <w:jc w:val="both"/>
        <w:rPr>
          <w:rFonts w:ascii="Arial" w:hAnsi="Arial"/>
          <w:color w:val="auto"/>
          <w:sz w:val="22"/>
          <w:szCs w:val="22"/>
          <w:lang w:eastAsia="pl-PL"/>
        </w:rPr>
      </w:pPr>
      <w:r w:rsidRPr="00F902D9">
        <w:rPr>
          <w:rFonts w:ascii="Arial" w:hAnsi="Arial"/>
          <w:color w:val="auto"/>
          <w:sz w:val="22"/>
          <w:szCs w:val="22"/>
          <w:lang w:eastAsia="pl-PL"/>
        </w:rPr>
        <w:t>Zawart</w:t>
      </w:r>
      <w:r>
        <w:rPr>
          <w:rFonts w:ascii="Arial" w:hAnsi="Arial"/>
          <w:color w:val="auto"/>
          <w:sz w:val="22"/>
          <w:szCs w:val="22"/>
          <w:lang w:eastAsia="pl-PL"/>
        </w:rPr>
        <w:t>a w  dniu .............</w:t>
      </w:r>
      <w:r w:rsidR="00F10A5B">
        <w:rPr>
          <w:rFonts w:ascii="Arial" w:hAnsi="Arial"/>
          <w:color w:val="auto"/>
          <w:sz w:val="22"/>
          <w:szCs w:val="22"/>
          <w:lang w:eastAsia="pl-PL"/>
        </w:rPr>
        <w:t xml:space="preserve"> </w:t>
      </w:r>
      <w:r>
        <w:rPr>
          <w:rFonts w:ascii="Arial" w:hAnsi="Arial"/>
          <w:color w:val="auto"/>
          <w:sz w:val="22"/>
          <w:szCs w:val="22"/>
          <w:lang w:eastAsia="pl-PL"/>
        </w:rPr>
        <w:t>2024</w:t>
      </w:r>
      <w:r w:rsidRPr="00F902D9">
        <w:rPr>
          <w:rFonts w:ascii="Arial" w:hAnsi="Arial"/>
          <w:color w:val="auto"/>
          <w:sz w:val="22"/>
          <w:szCs w:val="22"/>
          <w:lang w:eastAsia="pl-PL"/>
        </w:rPr>
        <w:t xml:space="preserve"> r.  w Tczewie</w:t>
      </w:r>
      <w:r>
        <w:rPr>
          <w:rFonts w:ascii="Arial" w:hAnsi="Arial"/>
          <w:color w:val="auto"/>
          <w:sz w:val="22"/>
          <w:szCs w:val="22"/>
          <w:lang w:eastAsia="pl-PL"/>
        </w:rPr>
        <w:t xml:space="preserve">, </w:t>
      </w:r>
      <w:r w:rsidRPr="00F902D9">
        <w:rPr>
          <w:rFonts w:ascii="Arial" w:hAnsi="Arial"/>
          <w:color w:val="auto"/>
          <w:sz w:val="22"/>
          <w:szCs w:val="22"/>
          <w:lang w:eastAsia="pl-PL"/>
        </w:rPr>
        <w:t>pomiędzy</w:t>
      </w:r>
      <w:r>
        <w:rPr>
          <w:rFonts w:ascii="Arial" w:hAnsi="Arial"/>
          <w:color w:val="auto"/>
          <w:sz w:val="22"/>
          <w:szCs w:val="22"/>
          <w:lang w:eastAsia="pl-PL"/>
        </w:rPr>
        <w:t>:</w:t>
      </w:r>
    </w:p>
    <w:p w14:paraId="58A4DB49" w14:textId="77777777" w:rsidR="00335AD2" w:rsidRDefault="00335AD2" w:rsidP="00335AD2">
      <w:pPr>
        <w:spacing w:line="288" w:lineRule="auto"/>
        <w:jc w:val="both"/>
        <w:rPr>
          <w:rFonts w:ascii="Arial" w:hAnsi="Arial"/>
          <w:color w:val="auto"/>
          <w:sz w:val="22"/>
          <w:szCs w:val="22"/>
          <w:lang w:eastAsia="pl-PL"/>
        </w:rPr>
      </w:pPr>
    </w:p>
    <w:p w14:paraId="477D6ABE" w14:textId="77777777" w:rsidR="00335AD2" w:rsidRPr="00F902D9" w:rsidRDefault="00335AD2" w:rsidP="00335AD2">
      <w:pPr>
        <w:spacing w:line="288" w:lineRule="auto"/>
        <w:jc w:val="both"/>
        <w:rPr>
          <w:rFonts w:ascii="Arial" w:hAnsi="Arial"/>
          <w:color w:val="auto"/>
          <w:sz w:val="22"/>
          <w:szCs w:val="22"/>
          <w:lang w:eastAsia="pl-PL"/>
        </w:rPr>
      </w:pPr>
      <w:r w:rsidRPr="009C46C6">
        <w:rPr>
          <w:rFonts w:ascii="Arial" w:hAnsi="Arial"/>
          <w:b/>
          <w:bCs/>
          <w:color w:val="auto"/>
          <w:sz w:val="22"/>
          <w:szCs w:val="22"/>
          <w:lang w:eastAsia="pl-PL"/>
        </w:rPr>
        <w:t>Gminą Miejską Tczew</w:t>
      </w:r>
      <w:r w:rsidRPr="00F902D9">
        <w:rPr>
          <w:rFonts w:ascii="Arial" w:hAnsi="Arial"/>
          <w:color w:val="auto"/>
          <w:sz w:val="22"/>
          <w:szCs w:val="22"/>
          <w:lang w:eastAsia="pl-PL"/>
        </w:rPr>
        <w:t xml:space="preserve">  z siedzibą w Tczewie, Plac Piłsudskiego 1, </w:t>
      </w:r>
    </w:p>
    <w:p w14:paraId="69CD3CBC" w14:textId="77777777" w:rsidR="00F10A5B" w:rsidRPr="00AC4588" w:rsidRDefault="00F10A5B" w:rsidP="00F10A5B">
      <w:pPr>
        <w:spacing w:line="288" w:lineRule="auto"/>
        <w:jc w:val="both"/>
        <w:rPr>
          <w:rFonts w:ascii="Arial" w:hAnsi="Arial" w:cs="Arial"/>
          <w:color w:val="auto"/>
          <w:sz w:val="22"/>
          <w:szCs w:val="22"/>
          <w:lang w:eastAsia="pl-PL"/>
        </w:rPr>
      </w:pPr>
      <w:r w:rsidRPr="00AC4588">
        <w:rPr>
          <w:rFonts w:ascii="Arial" w:hAnsi="Arial" w:cs="Arial"/>
          <w:color w:val="auto"/>
          <w:sz w:val="22"/>
          <w:szCs w:val="22"/>
          <w:lang w:eastAsia="pl-PL"/>
        </w:rPr>
        <w:t>reprezentowaną przez Prezydenta Miasta:</w:t>
      </w:r>
    </w:p>
    <w:p w14:paraId="69AC98BD" w14:textId="019FD86F" w:rsidR="00335AD2" w:rsidRPr="00F902D9" w:rsidRDefault="00F10A5B" w:rsidP="00F10A5B">
      <w:pPr>
        <w:spacing w:line="288" w:lineRule="auto"/>
        <w:jc w:val="both"/>
        <w:rPr>
          <w:rFonts w:ascii="Arial" w:hAnsi="Arial" w:cs="Arial"/>
          <w:color w:val="auto"/>
          <w:sz w:val="22"/>
          <w:szCs w:val="22"/>
          <w:lang w:eastAsia="pl-PL"/>
        </w:rPr>
      </w:pPr>
      <w:r w:rsidRPr="00AC4588">
        <w:rPr>
          <w:rFonts w:ascii="Arial" w:hAnsi="Arial" w:cs="Arial"/>
          <w:color w:val="auto"/>
          <w:sz w:val="22"/>
          <w:szCs w:val="22"/>
          <w:lang w:eastAsia="pl-PL"/>
        </w:rPr>
        <w:t xml:space="preserve">Pana Łukasza </w:t>
      </w:r>
      <w:proofErr w:type="spellStart"/>
      <w:r w:rsidRPr="00AC4588">
        <w:rPr>
          <w:rFonts w:ascii="Arial" w:hAnsi="Arial" w:cs="Arial"/>
          <w:color w:val="auto"/>
          <w:sz w:val="22"/>
          <w:szCs w:val="22"/>
          <w:lang w:eastAsia="pl-PL"/>
        </w:rPr>
        <w:t>Brządkowskiego</w:t>
      </w:r>
      <w:proofErr w:type="spellEnd"/>
      <w:r w:rsidR="00335AD2" w:rsidRPr="00F902D9">
        <w:rPr>
          <w:rFonts w:ascii="Arial" w:hAnsi="Arial" w:cs="Arial"/>
          <w:color w:val="auto"/>
          <w:sz w:val="22"/>
          <w:szCs w:val="22"/>
          <w:lang w:eastAsia="pl-PL"/>
        </w:rPr>
        <w:t>,</w:t>
      </w:r>
    </w:p>
    <w:p w14:paraId="1D6C8971" w14:textId="77777777" w:rsidR="00335AD2" w:rsidRDefault="00335AD2" w:rsidP="00335AD2">
      <w:pPr>
        <w:spacing w:line="288" w:lineRule="auto"/>
        <w:jc w:val="both"/>
        <w:rPr>
          <w:rFonts w:ascii="Arial" w:hAnsi="Arial"/>
          <w:color w:val="auto"/>
          <w:sz w:val="22"/>
          <w:szCs w:val="22"/>
          <w:lang w:eastAsia="pl-PL"/>
        </w:rPr>
      </w:pPr>
      <w:r w:rsidRPr="00F902D9">
        <w:rPr>
          <w:rFonts w:ascii="Arial" w:hAnsi="Arial"/>
          <w:color w:val="auto"/>
          <w:sz w:val="22"/>
          <w:szCs w:val="22"/>
          <w:lang w:eastAsia="pl-PL"/>
        </w:rPr>
        <w:t>zwaną w dalszej treści „Zamawiającym”,</w:t>
      </w:r>
    </w:p>
    <w:p w14:paraId="67E17469" w14:textId="77777777" w:rsidR="00335AD2" w:rsidRPr="00F10A5B" w:rsidRDefault="00335AD2" w:rsidP="00335AD2">
      <w:pPr>
        <w:spacing w:line="288" w:lineRule="auto"/>
        <w:jc w:val="both"/>
        <w:rPr>
          <w:rFonts w:ascii="Arial" w:hAnsi="Arial"/>
          <w:color w:val="auto"/>
          <w:sz w:val="14"/>
          <w:szCs w:val="14"/>
          <w:lang w:eastAsia="pl-PL"/>
        </w:rPr>
      </w:pPr>
    </w:p>
    <w:p w14:paraId="4F3BE178" w14:textId="77777777" w:rsidR="00335AD2" w:rsidRDefault="00335AD2" w:rsidP="00335AD2">
      <w:pPr>
        <w:widowControl/>
        <w:suppressAutoHyphens w:val="0"/>
        <w:spacing w:line="288" w:lineRule="auto"/>
        <w:jc w:val="both"/>
        <w:rPr>
          <w:rFonts w:ascii="Arial" w:eastAsia="Times New Roman" w:hAnsi="Arial" w:cs="Arial"/>
          <w:color w:val="auto"/>
          <w:sz w:val="22"/>
          <w:szCs w:val="22"/>
          <w:lang w:eastAsia="de-DE"/>
        </w:rPr>
      </w:pPr>
      <w:r>
        <w:rPr>
          <w:rFonts w:ascii="Arial" w:eastAsia="Times New Roman" w:hAnsi="Arial" w:cs="Arial"/>
          <w:color w:val="auto"/>
          <w:sz w:val="22"/>
          <w:szCs w:val="22"/>
          <w:lang w:eastAsia="de-DE"/>
        </w:rPr>
        <w:t>a</w:t>
      </w:r>
    </w:p>
    <w:p w14:paraId="7071D861" w14:textId="77777777" w:rsidR="00335AD2" w:rsidRPr="00335AD2" w:rsidRDefault="00335AD2" w:rsidP="00335AD2">
      <w:pPr>
        <w:widowControl/>
        <w:suppressAutoHyphens w:val="0"/>
        <w:spacing w:line="288" w:lineRule="auto"/>
        <w:jc w:val="both"/>
        <w:rPr>
          <w:rFonts w:ascii="Arial" w:eastAsia="Times New Roman" w:hAnsi="Arial" w:cs="Arial"/>
          <w:color w:val="auto"/>
          <w:sz w:val="22"/>
          <w:szCs w:val="22"/>
          <w:lang w:eastAsia="pl-PL"/>
        </w:rPr>
      </w:pPr>
      <w:r w:rsidRPr="00335AD2">
        <w:rPr>
          <w:rFonts w:ascii="Arial" w:eastAsia="Times New Roman" w:hAnsi="Arial" w:cs="Arial"/>
          <w:color w:val="auto"/>
          <w:sz w:val="22"/>
          <w:szCs w:val="22"/>
          <w:lang w:eastAsia="pl-PL"/>
        </w:rPr>
        <w:t xml:space="preserve">……………………………………..……….., prowadzącym działalność pod nazwą …………………….. z siedzibą w …………………………, posiadającym wpis do Centralnej Ewidencji i Informacji o Działalności Gospodarczej Rzeczypospolitej Polskiej, NIP ……... , Regon…….…, zwanym dalej Wykonawcą, w imieniu, którego działa ……… – na podstawie udzielonego pełnomocnictwa*, </w:t>
      </w:r>
    </w:p>
    <w:p w14:paraId="0006417E" w14:textId="77777777" w:rsidR="00335AD2" w:rsidRDefault="00335AD2" w:rsidP="00335AD2">
      <w:pPr>
        <w:widowControl/>
        <w:suppressAutoHyphens w:val="0"/>
        <w:spacing w:line="288" w:lineRule="auto"/>
        <w:jc w:val="both"/>
        <w:rPr>
          <w:rFonts w:ascii="Arial" w:eastAsia="Times New Roman" w:hAnsi="Arial" w:cs="Arial"/>
          <w:color w:val="auto"/>
          <w:sz w:val="22"/>
          <w:szCs w:val="22"/>
          <w:lang w:eastAsia="pl-PL"/>
        </w:rPr>
      </w:pPr>
    </w:p>
    <w:p w14:paraId="5A86E4E4" w14:textId="2AE3CB98" w:rsidR="00335AD2" w:rsidRPr="00335AD2" w:rsidRDefault="00335AD2" w:rsidP="00335AD2">
      <w:pPr>
        <w:widowControl/>
        <w:suppressAutoHyphens w:val="0"/>
        <w:spacing w:line="288" w:lineRule="auto"/>
        <w:jc w:val="both"/>
        <w:rPr>
          <w:rFonts w:ascii="Arial" w:eastAsia="Times New Roman" w:hAnsi="Arial" w:cs="Arial"/>
          <w:color w:val="auto"/>
          <w:sz w:val="22"/>
          <w:szCs w:val="22"/>
          <w:lang w:eastAsia="pl-PL"/>
        </w:rPr>
      </w:pPr>
      <w:r w:rsidRPr="00335AD2">
        <w:rPr>
          <w:rFonts w:ascii="Arial" w:eastAsia="Times New Roman" w:hAnsi="Arial" w:cs="Arial"/>
          <w:color w:val="auto"/>
          <w:sz w:val="22"/>
          <w:szCs w:val="22"/>
          <w:lang w:eastAsia="pl-PL"/>
        </w:rPr>
        <w:t xml:space="preserve">*…………………………. z siedzibą w ……………………., wpisaną do rejestru przedsiębiorców Krajowego Rejestru Sądowego, prowadzonego przez Sąd Rejonowy w ………………………….(miasto, wydział), pod nr KRS ……………., NIP ……………., REGON ……………….., kapitał zakładowy w wysokości ………… zł, zwanym dalej Wykonawcą reprezentowanym przez: </w:t>
      </w:r>
    </w:p>
    <w:p w14:paraId="0407EF26" w14:textId="77777777" w:rsidR="00335AD2" w:rsidRPr="00335AD2" w:rsidRDefault="00335AD2" w:rsidP="00335AD2">
      <w:pPr>
        <w:widowControl/>
        <w:suppressAutoHyphens w:val="0"/>
        <w:spacing w:line="288" w:lineRule="auto"/>
        <w:jc w:val="both"/>
        <w:rPr>
          <w:rFonts w:ascii="Arial" w:eastAsia="Times New Roman" w:hAnsi="Arial" w:cs="Arial"/>
          <w:color w:val="auto"/>
          <w:sz w:val="22"/>
          <w:szCs w:val="22"/>
          <w:lang w:eastAsia="pl-PL"/>
        </w:rPr>
      </w:pPr>
      <w:r w:rsidRPr="00335AD2">
        <w:rPr>
          <w:rFonts w:ascii="Arial" w:eastAsia="Times New Roman" w:hAnsi="Arial" w:cs="Arial"/>
          <w:color w:val="auto"/>
          <w:sz w:val="22"/>
          <w:szCs w:val="22"/>
          <w:lang w:eastAsia="pl-PL"/>
        </w:rPr>
        <w:t xml:space="preserve">………………. – …………………, </w:t>
      </w:r>
    </w:p>
    <w:p w14:paraId="3F6E42FF" w14:textId="77777777" w:rsidR="00335AD2" w:rsidRPr="00335AD2" w:rsidRDefault="00335AD2" w:rsidP="00335AD2">
      <w:pPr>
        <w:widowControl/>
        <w:suppressAutoHyphens w:val="0"/>
        <w:spacing w:line="288" w:lineRule="auto"/>
        <w:jc w:val="both"/>
        <w:rPr>
          <w:rFonts w:ascii="Arial" w:eastAsia="Times New Roman" w:hAnsi="Arial" w:cs="Arial"/>
          <w:color w:val="auto"/>
          <w:sz w:val="22"/>
          <w:szCs w:val="22"/>
          <w:lang w:eastAsia="pl-PL"/>
        </w:rPr>
      </w:pPr>
      <w:r w:rsidRPr="00335AD2">
        <w:rPr>
          <w:rFonts w:ascii="Arial" w:eastAsia="Times New Roman" w:hAnsi="Arial" w:cs="Arial"/>
          <w:color w:val="auto"/>
          <w:sz w:val="22"/>
          <w:szCs w:val="22"/>
          <w:lang w:eastAsia="pl-PL"/>
        </w:rPr>
        <w:t xml:space="preserve">…………….. – …………………., </w:t>
      </w:r>
    </w:p>
    <w:p w14:paraId="040D0157" w14:textId="77777777" w:rsidR="00335AD2" w:rsidRPr="00335AD2" w:rsidRDefault="00335AD2" w:rsidP="00335AD2">
      <w:pPr>
        <w:widowControl/>
        <w:suppressAutoHyphens w:val="0"/>
        <w:spacing w:line="288" w:lineRule="auto"/>
        <w:jc w:val="both"/>
        <w:rPr>
          <w:rFonts w:ascii="Arial" w:eastAsia="Times New Roman" w:hAnsi="Arial" w:cs="Arial"/>
          <w:color w:val="auto"/>
          <w:sz w:val="22"/>
          <w:szCs w:val="22"/>
          <w:lang w:eastAsia="pl-PL"/>
        </w:rPr>
      </w:pPr>
      <w:r w:rsidRPr="00335AD2">
        <w:rPr>
          <w:rFonts w:ascii="Arial" w:eastAsia="Times New Roman" w:hAnsi="Arial" w:cs="Arial"/>
          <w:color w:val="auto"/>
          <w:sz w:val="22"/>
          <w:szCs w:val="22"/>
          <w:lang w:eastAsia="pl-PL"/>
        </w:rPr>
        <w:t xml:space="preserve">uprawnionych do łącznej* reprezentacji spółki zgodnie z informacją odpowiadającą odpisowi aktualnemu z Krajowego Rejestru Sądowego, </w:t>
      </w:r>
    </w:p>
    <w:p w14:paraId="03A86BAA" w14:textId="77777777" w:rsidR="00387C1F" w:rsidRDefault="00387C1F" w:rsidP="00335AD2">
      <w:pPr>
        <w:widowControl/>
        <w:suppressAutoHyphens w:val="0"/>
        <w:spacing w:line="288" w:lineRule="auto"/>
        <w:jc w:val="both"/>
        <w:rPr>
          <w:rFonts w:ascii="Arial" w:hAnsi="Arial"/>
          <w:color w:val="auto"/>
          <w:sz w:val="22"/>
          <w:szCs w:val="22"/>
          <w:lang w:eastAsia="pl-PL"/>
        </w:rPr>
      </w:pPr>
    </w:p>
    <w:p w14:paraId="01F90BC6" w14:textId="0A0F2FC6" w:rsidR="00335AD2" w:rsidRPr="00F902D9" w:rsidRDefault="00335AD2" w:rsidP="00335AD2">
      <w:pPr>
        <w:widowControl/>
        <w:suppressAutoHyphens w:val="0"/>
        <w:spacing w:line="288" w:lineRule="auto"/>
        <w:jc w:val="both"/>
        <w:rPr>
          <w:rFonts w:ascii="Arial" w:eastAsia="Times New Roman" w:hAnsi="Arial" w:cs="Arial"/>
          <w:color w:val="auto"/>
          <w:sz w:val="22"/>
          <w:szCs w:val="22"/>
          <w:lang w:eastAsia="de-DE"/>
        </w:rPr>
      </w:pPr>
      <w:r w:rsidRPr="00F902D9">
        <w:rPr>
          <w:rFonts w:ascii="Arial" w:hAnsi="Arial"/>
          <w:color w:val="auto"/>
          <w:sz w:val="22"/>
          <w:szCs w:val="22"/>
          <w:lang w:eastAsia="pl-PL"/>
        </w:rPr>
        <w:t>zwanym  dalej  „Wykonawcą”.</w:t>
      </w:r>
    </w:p>
    <w:p w14:paraId="4A456200" w14:textId="77777777" w:rsidR="00335AD2" w:rsidRPr="00B86183" w:rsidRDefault="00335AD2" w:rsidP="00335AD2">
      <w:pPr>
        <w:widowControl/>
        <w:suppressAutoHyphens w:val="0"/>
        <w:spacing w:line="288" w:lineRule="auto"/>
        <w:jc w:val="both"/>
        <w:rPr>
          <w:rFonts w:ascii="Arial" w:eastAsia="Calibri" w:hAnsi="Arial" w:cs="Arial"/>
          <w:sz w:val="12"/>
          <w:szCs w:val="22"/>
          <w:lang w:eastAsia="en-US"/>
        </w:rPr>
      </w:pPr>
    </w:p>
    <w:p w14:paraId="62CD873F" w14:textId="77777777" w:rsidR="00335AD2" w:rsidRDefault="00335AD2" w:rsidP="00335AD2">
      <w:pPr>
        <w:spacing w:line="288" w:lineRule="auto"/>
        <w:jc w:val="both"/>
        <w:rPr>
          <w:rFonts w:ascii="Arial" w:eastAsia="Calibri" w:hAnsi="Arial" w:cs="Arial"/>
          <w:sz w:val="22"/>
          <w:szCs w:val="22"/>
          <w:lang w:eastAsia="en-US"/>
        </w:rPr>
      </w:pPr>
      <w:r w:rsidRPr="008B607F">
        <w:rPr>
          <w:rFonts w:ascii="Arial" w:eastAsia="Calibri" w:hAnsi="Arial" w:cs="Arial"/>
          <w:sz w:val="22"/>
          <w:szCs w:val="22"/>
          <w:lang w:eastAsia="en-US"/>
        </w:rPr>
        <w:t xml:space="preserve">W rezultacie dokonania przez Zamawiającego wyboru Wykonawcy w trybie art. 275 </w:t>
      </w:r>
      <w:r w:rsidRPr="008B607F">
        <w:rPr>
          <w:rFonts w:ascii="Arial" w:eastAsia="Calibri" w:hAnsi="Arial" w:cs="Arial"/>
          <w:sz w:val="22"/>
          <w:szCs w:val="22"/>
          <w:lang w:eastAsia="en-US"/>
        </w:rPr>
        <w:br/>
        <w:t>pkt. 1 ustawy z dnia 11 września 2019 r. Prawo zamówień publicznych (</w:t>
      </w:r>
      <w:proofErr w:type="spellStart"/>
      <w:r w:rsidRPr="008B607F">
        <w:rPr>
          <w:rFonts w:ascii="Arial" w:eastAsia="Calibri" w:hAnsi="Arial" w:cs="Arial"/>
          <w:sz w:val="22"/>
          <w:szCs w:val="22"/>
          <w:lang w:eastAsia="en-US"/>
        </w:rPr>
        <w:t>t.j</w:t>
      </w:r>
      <w:proofErr w:type="spellEnd"/>
      <w:r w:rsidRPr="008B607F">
        <w:rPr>
          <w:rFonts w:ascii="Arial" w:eastAsia="Calibri" w:hAnsi="Arial" w:cs="Arial"/>
          <w:sz w:val="22"/>
          <w:szCs w:val="22"/>
          <w:lang w:eastAsia="en-US"/>
        </w:rPr>
        <w:t>. Dz. U. z 202</w:t>
      </w:r>
      <w:r>
        <w:rPr>
          <w:rFonts w:ascii="Arial" w:eastAsia="Calibri" w:hAnsi="Arial" w:cs="Arial"/>
          <w:sz w:val="22"/>
          <w:szCs w:val="22"/>
          <w:lang w:eastAsia="en-US"/>
        </w:rPr>
        <w:t>3</w:t>
      </w:r>
      <w:r w:rsidRPr="008B607F">
        <w:rPr>
          <w:rFonts w:ascii="Arial" w:eastAsia="Calibri" w:hAnsi="Arial" w:cs="Arial"/>
          <w:sz w:val="22"/>
          <w:szCs w:val="22"/>
          <w:lang w:eastAsia="en-US"/>
        </w:rPr>
        <w:t xml:space="preserve"> r., poz. </w:t>
      </w:r>
      <w:r>
        <w:rPr>
          <w:rFonts w:ascii="Arial" w:eastAsia="Calibri" w:hAnsi="Arial" w:cs="Arial"/>
          <w:sz w:val="22"/>
          <w:szCs w:val="22"/>
          <w:lang w:eastAsia="en-US"/>
        </w:rPr>
        <w:t>1605</w:t>
      </w:r>
      <w:r w:rsidRPr="005D5038">
        <w:rPr>
          <w:rFonts w:ascii="Arial" w:eastAsia="Calibri" w:hAnsi="Arial" w:cs="Arial"/>
          <w:sz w:val="22"/>
          <w:szCs w:val="22"/>
          <w:lang w:eastAsia="en-US"/>
        </w:rPr>
        <w:t xml:space="preserve"> </w:t>
      </w:r>
      <w:r w:rsidRPr="008B607F">
        <w:rPr>
          <w:rFonts w:ascii="Arial" w:eastAsia="Calibri" w:hAnsi="Arial" w:cs="Arial"/>
          <w:sz w:val="22"/>
          <w:szCs w:val="22"/>
          <w:lang w:eastAsia="en-US"/>
        </w:rPr>
        <w:t xml:space="preserve">z późn. zm.), dalej „ustawa </w:t>
      </w:r>
      <w:proofErr w:type="spellStart"/>
      <w:r w:rsidRPr="008B607F">
        <w:rPr>
          <w:rFonts w:ascii="Arial" w:eastAsia="Calibri" w:hAnsi="Arial" w:cs="Arial"/>
          <w:sz w:val="22"/>
          <w:szCs w:val="22"/>
          <w:lang w:eastAsia="en-US"/>
        </w:rPr>
        <w:t>Pzp</w:t>
      </w:r>
      <w:proofErr w:type="spellEnd"/>
      <w:r w:rsidRPr="008B607F">
        <w:rPr>
          <w:rFonts w:ascii="Arial" w:eastAsia="Calibri" w:hAnsi="Arial" w:cs="Arial"/>
          <w:sz w:val="22"/>
          <w:szCs w:val="22"/>
          <w:lang w:eastAsia="en-US"/>
        </w:rPr>
        <w:t>”, została zawarta umowa o następującej treści:</w:t>
      </w:r>
    </w:p>
    <w:p w14:paraId="01CA664A" w14:textId="77777777" w:rsidR="00335AD2" w:rsidRPr="000E7DFA" w:rsidRDefault="00335AD2" w:rsidP="00335AD2">
      <w:pPr>
        <w:spacing w:line="288" w:lineRule="auto"/>
        <w:jc w:val="both"/>
        <w:rPr>
          <w:rFonts w:ascii="Arial" w:hAnsi="Arial" w:cs="Arial"/>
          <w:sz w:val="22"/>
          <w:szCs w:val="22"/>
          <w:lang w:eastAsia="pl-PL"/>
        </w:rPr>
      </w:pPr>
    </w:p>
    <w:p w14:paraId="23DA6DFC" w14:textId="77777777" w:rsidR="00490F2A" w:rsidRPr="000F334B" w:rsidRDefault="00490F2A" w:rsidP="00490F2A">
      <w:pPr>
        <w:spacing w:line="288" w:lineRule="auto"/>
        <w:jc w:val="center"/>
        <w:rPr>
          <w:rFonts w:ascii="Arial" w:hAnsi="Arial" w:cs="Arial"/>
          <w:b/>
          <w:color w:val="auto"/>
          <w:sz w:val="22"/>
          <w:szCs w:val="22"/>
          <w:lang w:eastAsia="pl-PL"/>
        </w:rPr>
      </w:pPr>
      <w:r w:rsidRPr="000F334B">
        <w:rPr>
          <w:rFonts w:ascii="Arial" w:eastAsia="Times New Roman" w:hAnsi="Arial" w:cs="Arial"/>
          <w:b/>
          <w:bCs/>
          <w:sz w:val="22"/>
          <w:szCs w:val="22"/>
        </w:rPr>
        <w:br/>
      </w:r>
      <w:r w:rsidRPr="000F334B">
        <w:rPr>
          <w:rFonts w:ascii="Arial" w:hAnsi="Arial" w:cs="Arial"/>
          <w:b/>
          <w:color w:val="auto"/>
          <w:sz w:val="22"/>
          <w:szCs w:val="22"/>
          <w:lang w:eastAsia="pl-PL"/>
        </w:rPr>
        <w:t>§ 1</w:t>
      </w:r>
    </w:p>
    <w:p w14:paraId="0DBA157F" w14:textId="77777777" w:rsidR="00490F2A" w:rsidRPr="000F334B" w:rsidRDefault="00490F2A" w:rsidP="00490F2A">
      <w:pPr>
        <w:spacing w:line="288" w:lineRule="auto"/>
        <w:jc w:val="center"/>
        <w:rPr>
          <w:rFonts w:ascii="Arial" w:eastAsia="SimSun" w:hAnsi="Arial" w:cs="Arial"/>
          <w:b/>
          <w:color w:val="auto"/>
          <w:kern w:val="3"/>
          <w:sz w:val="22"/>
          <w:szCs w:val="22"/>
          <w:lang w:bidi="hi-IN"/>
        </w:rPr>
      </w:pPr>
      <w:r w:rsidRPr="006C07A0">
        <w:rPr>
          <w:rFonts w:ascii="Arial" w:eastAsia="SimSun" w:hAnsi="Arial" w:cs="Arial"/>
          <w:b/>
          <w:color w:val="auto"/>
          <w:kern w:val="3"/>
          <w:sz w:val="22"/>
          <w:szCs w:val="22"/>
          <w:lang w:bidi="hi-IN"/>
        </w:rPr>
        <w:t>Przedmiot umowy i oświadczenia stron</w:t>
      </w:r>
    </w:p>
    <w:p w14:paraId="36D75E69" w14:textId="77777777" w:rsidR="00490F2A" w:rsidRPr="00EB63B2" w:rsidRDefault="00490F2A" w:rsidP="00490F2A">
      <w:pPr>
        <w:spacing w:line="288" w:lineRule="auto"/>
        <w:jc w:val="center"/>
        <w:rPr>
          <w:rFonts w:ascii="Arial" w:hAnsi="Arial" w:cs="Arial"/>
          <w:b/>
          <w:color w:val="auto"/>
          <w:sz w:val="10"/>
          <w:szCs w:val="22"/>
          <w:lang w:eastAsia="pl-PL"/>
        </w:rPr>
      </w:pPr>
    </w:p>
    <w:p w14:paraId="7F4DC19A" w14:textId="77777777" w:rsidR="00490F2A" w:rsidRPr="000F334B" w:rsidRDefault="00490F2A" w:rsidP="00075073">
      <w:pPr>
        <w:widowControl/>
        <w:numPr>
          <w:ilvl w:val="3"/>
          <w:numId w:val="91"/>
        </w:numPr>
        <w:tabs>
          <w:tab w:val="left" w:pos="284"/>
          <w:tab w:val="left" w:pos="426"/>
        </w:tabs>
        <w:suppressAutoHyphens w:val="0"/>
        <w:spacing w:after="200" w:line="288" w:lineRule="auto"/>
        <w:ind w:left="283" w:hanging="357"/>
        <w:contextualSpacing/>
        <w:jc w:val="both"/>
        <w:rPr>
          <w:rFonts w:ascii="Arial" w:hAnsi="Arial" w:cs="Arial"/>
          <w:color w:val="auto"/>
          <w:sz w:val="22"/>
          <w:szCs w:val="22"/>
          <w:u w:val="single"/>
          <w:lang w:eastAsia="pl-PL"/>
        </w:rPr>
      </w:pPr>
      <w:r>
        <w:rPr>
          <w:rFonts w:ascii="Arial" w:hAnsi="Arial" w:cs="Arial"/>
          <w:color w:val="auto"/>
          <w:sz w:val="22"/>
          <w:szCs w:val="22"/>
          <w:lang w:eastAsia="pl-PL"/>
        </w:rPr>
        <w:t xml:space="preserve">Przedmiotem zamówienia jest usługa </w:t>
      </w:r>
      <w:r>
        <w:rPr>
          <w:rFonts w:ascii="Arial" w:eastAsia="Calibri" w:hAnsi="Arial" w:cs="Arial"/>
          <w:b/>
          <w:sz w:val="22"/>
          <w:szCs w:val="22"/>
          <w:lang w:eastAsia="en-US"/>
        </w:rPr>
        <w:t>p</w:t>
      </w:r>
      <w:r w:rsidRPr="0033235F">
        <w:rPr>
          <w:rFonts w:ascii="Arial" w:eastAsia="Calibri" w:hAnsi="Arial" w:cs="Arial"/>
          <w:b/>
          <w:sz w:val="22"/>
          <w:szCs w:val="22"/>
          <w:lang w:eastAsia="en-US"/>
        </w:rPr>
        <w:t>ełnieni</w:t>
      </w:r>
      <w:r>
        <w:rPr>
          <w:rFonts w:ascii="Arial" w:eastAsia="Calibri" w:hAnsi="Arial" w:cs="Arial"/>
          <w:b/>
          <w:sz w:val="22"/>
          <w:szCs w:val="22"/>
          <w:lang w:eastAsia="en-US"/>
        </w:rPr>
        <w:t>a</w:t>
      </w:r>
      <w:r w:rsidRPr="0033235F">
        <w:rPr>
          <w:rFonts w:ascii="Arial" w:eastAsia="Calibri" w:hAnsi="Arial" w:cs="Arial"/>
          <w:b/>
          <w:sz w:val="22"/>
          <w:szCs w:val="22"/>
          <w:lang w:eastAsia="en-US"/>
        </w:rPr>
        <w:t xml:space="preserve"> funkcji In</w:t>
      </w:r>
      <w:r>
        <w:rPr>
          <w:rFonts w:ascii="Arial" w:eastAsia="Calibri" w:hAnsi="Arial" w:cs="Arial"/>
          <w:b/>
          <w:sz w:val="22"/>
          <w:szCs w:val="22"/>
          <w:lang w:eastAsia="en-US"/>
        </w:rPr>
        <w:t xml:space="preserve">spektora Nadzoru Inwestorskiego </w:t>
      </w:r>
      <w:r w:rsidRPr="0033235F">
        <w:rPr>
          <w:rFonts w:ascii="Arial" w:eastAsia="Calibri" w:hAnsi="Arial" w:cs="Arial"/>
          <w:b/>
          <w:sz w:val="22"/>
          <w:szCs w:val="22"/>
          <w:lang w:eastAsia="en-US"/>
        </w:rPr>
        <w:t>dla zad</w:t>
      </w:r>
      <w:r>
        <w:rPr>
          <w:rFonts w:ascii="Arial" w:eastAsia="Calibri" w:hAnsi="Arial" w:cs="Arial"/>
          <w:b/>
          <w:sz w:val="22"/>
          <w:szCs w:val="22"/>
          <w:lang w:eastAsia="en-US"/>
        </w:rPr>
        <w:t>ania</w:t>
      </w:r>
      <w:r w:rsidRPr="0033235F">
        <w:rPr>
          <w:rFonts w:ascii="Arial" w:eastAsia="Calibri" w:hAnsi="Arial" w:cs="Arial"/>
          <w:b/>
          <w:sz w:val="22"/>
          <w:szCs w:val="22"/>
          <w:lang w:eastAsia="en-US"/>
        </w:rPr>
        <w:t xml:space="preserve"> „</w:t>
      </w:r>
      <w:r>
        <w:rPr>
          <w:rFonts w:ascii="Arial" w:eastAsia="Calibri" w:hAnsi="Arial" w:cs="Arial"/>
          <w:b/>
          <w:sz w:val="22"/>
          <w:szCs w:val="22"/>
          <w:lang w:eastAsia="en-US"/>
        </w:rPr>
        <w:t>Aktywny Tczew – budowa basenu przyszkolnego</w:t>
      </w:r>
      <w:r w:rsidRPr="0033235F">
        <w:rPr>
          <w:rFonts w:ascii="Arial" w:eastAsia="Calibri" w:hAnsi="Arial" w:cs="Arial"/>
          <w:b/>
          <w:sz w:val="22"/>
          <w:szCs w:val="22"/>
          <w:lang w:eastAsia="en-US"/>
        </w:rPr>
        <w:t>”</w:t>
      </w:r>
      <w:r w:rsidRPr="000F334B">
        <w:rPr>
          <w:rFonts w:ascii="Arial" w:hAnsi="Arial" w:cs="Arial"/>
          <w:bCs/>
          <w:color w:val="auto"/>
          <w:sz w:val="22"/>
          <w:szCs w:val="22"/>
          <w:lang w:eastAsia="pl-PL"/>
        </w:rPr>
        <w:t>,</w:t>
      </w:r>
      <w:r>
        <w:rPr>
          <w:rFonts w:ascii="Arial" w:hAnsi="Arial" w:cs="Arial"/>
          <w:color w:val="auto"/>
          <w:sz w:val="22"/>
          <w:szCs w:val="22"/>
          <w:lang w:eastAsia="pl-PL"/>
        </w:rPr>
        <w:t xml:space="preserve"> zgodnie </w:t>
      </w:r>
      <w:r w:rsidRPr="000F334B">
        <w:rPr>
          <w:rFonts w:ascii="Arial" w:hAnsi="Arial" w:cs="Arial"/>
          <w:color w:val="auto"/>
          <w:sz w:val="22"/>
          <w:szCs w:val="22"/>
          <w:lang w:eastAsia="pl-PL"/>
        </w:rPr>
        <w:t>ze Specyfikacją Warunków Zamówienia oraz dokumentami wymaganymi</w:t>
      </w:r>
      <w:r>
        <w:rPr>
          <w:rFonts w:ascii="Arial" w:hAnsi="Arial" w:cs="Arial"/>
          <w:color w:val="auto"/>
          <w:sz w:val="22"/>
          <w:szCs w:val="22"/>
          <w:lang w:eastAsia="pl-PL"/>
        </w:rPr>
        <w:br/>
      </w:r>
      <w:r w:rsidRPr="000F334B">
        <w:rPr>
          <w:rFonts w:ascii="Arial" w:hAnsi="Arial" w:cs="Arial"/>
          <w:color w:val="auto"/>
          <w:sz w:val="22"/>
          <w:szCs w:val="22"/>
          <w:lang w:eastAsia="pl-PL"/>
        </w:rPr>
        <w:t>przez Zamawiającego, zawartymi w ofercie Wykonawcy.</w:t>
      </w:r>
    </w:p>
    <w:p w14:paraId="65091A84" w14:textId="77777777" w:rsidR="00490F2A" w:rsidRPr="000F334B" w:rsidRDefault="00490F2A" w:rsidP="00075073">
      <w:pPr>
        <w:widowControl/>
        <w:numPr>
          <w:ilvl w:val="3"/>
          <w:numId w:val="91"/>
        </w:numPr>
        <w:tabs>
          <w:tab w:val="left" w:pos="284"/>
          <w:tab w:val="left" w:pos="426"/>
        </w:tabs>
        <w:suppressAutoHyphens w:val="0"/>
        <w:spacing w:after="200" w:line="288" w:lineRule="auto"/>
        <w:ind w:left="283" w:hanging="357"/>
        <w:contextualSpacing/>
        <w:jc w:val="both"/>
        <w:rPr>
          <w:rFonts w:ascii="Arial" w:hAnsi="Arial" w:cs="Arial"/>
          <w:color w:val="auto"/>
          <w:sz w:val="22"/>
          <w:szCs w:val="22"/>
          <w:u w:val="single"/>
          <w:lang w:eastAsia="pl-PL"/>
        </w:rPr>
      </w:pPr>
      <w:r w:rsidRPr="000F334B">
        <w:rPr>
          <w:rFonts w:ascii="Arial" w:eastAsia="SimSun" w:hAnsi="Arial" w:cs="Arial"/>
          <w:color w:val="auto"/>
          <w:kern w:val="3"/>
          <w:sz w:val="22"/>
          <w:szCs w:val="22"/>
          <w:lang w:bidi="hi-IN"/>
        </w:rPr>
        <w:t>Wykonawca oświadcza, iż:</w:t>
      </w:r>
    </w:p>
    <w:p w14:paraId="294B379C" w14:textId="77777777" w:rsidR="00490F2A" w:rsidRPr="000F334B" w:rsidRDefault="00490F2A" w:rsidP="00075073">
      <w:pPr>
        <w:widowControl/>
        <w:numPr>
          <w:ilvl w:val="0"/>
          <w:numId w:val="92"/>
        </w:numPr>
        <w:suppressAutoHyphens w:val="0"/>
        <w:autoSpaceDN w:val="0"/>
        <w:spacing w:line="288" w:lineRule="auto"/>
        <w:ind w:left="567" w:hanging="283"/>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posiada niezbędną wiedzę, doświadczenie i personel oraz potencjał organizacyjny zapewniający należytą i terminową realizację przedmiotu Umowy,</w:t>
      </w:r>
    </w:p>
    <w:p w14:paraId="45A1269A" w14:textId="77777777" w:rsidR="00490F2A" w:rsidRPr="000F334B" w:rsidRDefault="00490F2A" w:rsidP="00075073">
      <w:pPr>
        <w:widowControl/>
        <w:numPr>
          <w:ilvl w:val="0"/>
          <w:numId w:val="92"/>
        </w:numPr>
        <w:suppressAutoHyphens w:val="0"/>
        <w:autoSpaceDN w:val="0"/>
        <w:spacing w:line="288" w:lineRule="auto"/>
        <w:ind w:left="567" w:hanging="283"/>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 xml:space="preserve">zapoznał się z przedmiotem zamówienia, miejscem jego realizacji i zakresem składających się na niego zadań i nie wnosi uwag co do tych elementów pod kątem </w:t>
      </w:r>
      <w:r w:rsidRPr="000F334B">
        <w:rPr>
          <w:rFonts w:ascii="Arial" w:eastAsia="SimSun" w:hAnsi="Arial" w:cs="Arial"/>
          <w:color w:val="auto"/>
          <w:kern w:val="3"/>
          <w:sz w:val="22"/>
          <w:szCs w:val="22"/>
          <w:lang w:bidi="hi-IN"/>
        </w:rPr>
        <w:lastRenderedPageBreak/>
        <w:t>możliwości należytej i terminowej realizacji usługi w cenie ofertowej według wymagań Zamawiającego określonych niniejszą Umową,</w:t>
      </w:r>
    </w:p>
    <w:p w14:paraId="5252ADFF" w14:textId="77777777" w:rsidR="00490F2A" w:rsidRPr="000F334B" w:rsidRDefault="00490F2A" w:rsidP="00075073">
      <w:pPr>
        <w:widowControl/>
        <w:numPr>
          <w:ilvl w:val="0"/>
          <w:numId w:val="92"/>
        </w:numPr>
        <w:suppressAutoHyphens w:val="0"/>
        <w:autoSpaceDN w:val="0"/>
        <w:spacing w:line="288" w:lineRule="auto"/>
        <w:ind w:left="567" w:hanging="283"/>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przedmiot zamówienia został mu przedstawiony przez Zamawiającego w sposób jednoznaczny i wyczerpujący z uwzględnieniem jego zakresu za pomocą dostatecznie dokładnych i zrozumiałych określeń, a składając ofertę</w:t>
      </w:r>
      <w:r w:rsidRPr="000F334B">
        <w:rPr>
          <w:rFonts w:ascii="Arial" w:eastAsia="SimSun" w:hAnsi="Arial" w:cs="Arial"/>
          <w:color w:val="FF0000"/>
          <w:kern w:val="3"/>
          <w:sz w:val="22"/>
          <w:szCs w:val="22"/>
          <w:lang w:bidi="hi-IN"/>
        </w:rPr>
        <w:t xml:space="preserve"> </w:t>
      </w:r>
      <w:r w:rsidRPr="000F334B">
        <w:rPr>
          <w:rFonts w:ascii="Arial" w:eastAsia="SimSun" w:hAnsi="Arial" w:cs="Arial"/>
          <w:color w:val="auto"/>
          <w:kern w:val="3"/>
          <w:sz w:val="22"/>
          <w:szCs w:val="22"/>
          <w:lang w:bidi="hi-IN"/>
        </w:rPr>
        <w:t>Wykonawca uwzględnił wszystkie wymagania i okoliczności mogące mieć wpływ na jej złożenie i realizację przedmiotu zamówienia.</w:t>
      </w:r>
    </w:p>
    <w:p w14:paraId="48E9F77D" w14:textId="77777777" w:rsidR="00490F2A" w:rsidRPr="000F334B" w:rsidRDefault="00490F2A" w:rsidP="00075073">
      <w:pPr>
        <w:widowControl/>
        <w:numPr>
          <w:ilvl w:val="0"/>
          <w:numId w:val="93"/>
        </w:numPr>
        <w:tabs>
          <w:tab w:val="left" w:pos="284"/>
        </w:tabs>
        <w:suppressAutoHyphens w:val="0"/>
        <w:spacing w:line="288" w:lineRule="auto"/>
        <w:ind w:left="284" w:hanging="284"/>
        <w:contextualSpacing/>
        <w:jc w:val="both"/>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 xml:space="preserve">Zamawiający, zobowiązuje się do bieżącej współpracy z Wykonawcą w trakcie realizacji zamówienia i udzielania mu niezbędnego wsparcia celem należytego i terminowego wykonania przedmiotu Umowy. </w:t>
      </w:r>
    </w:p>
    <w:p w14:paraId="52C846CF" w14:textId="77777777" w:rsidR="00490F2A" w:rsidRDefault="00490F2A" w:rsidP="00075073">
      <w:pPr>
        <w:widowControl/>
        <w:numPr>
          <w:ilvl w:val="0"/>
          <w:numId w:val="93"/>
        </w:numPr>
        <w:suppressAutoHyphens w:val="0"/>
        <w:spacing w:line="288" w:lineRule="auto"/>
        <w:ind w:left="284" w:hanging="254"/>
        <w:jc w:val="both"/>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 xml:space="preserve">Wykonawca wraz z tworzonym przez niego Zespołem </w:t>
      </w:r>
      <w:r>
        <w:rPr>
          <w:rFonts w:ascii="Arial" w:eastAsia="SimSun" w:hAnsi="Arial" w:cs="Arial"/>
          <w:color w:val="auto"/>
          <w:kern w:val="3"/>
          <w:sz w:val="22"/>
          <w:szCs w:val="22"/>
          <w:lang w:bidi="hi-IN"/>
        </w:rPr>
        <w:t>Inspektorów Nadzoru Inwestorskiego</w:t>
      </w:r>
      <w:r w:rsidRPr="000F334B">
        <w:rPr>
          <w:rFonts w:ascii="Arial" w:eastAsia="SimSun" w:hAnsi="Arial" w:cs="Arial"/>
          <w:color w:val="auto"/>
          <w:kern w:val="3"/>
          <w:sz w:val="22"/>
          <w:szCs w:val="22"/>
          <w:lang w:bidi="hi-IN"/>
        </w:rPr>
        <w:t xml:space="preserve"> będzie wykonywał swoje usługi zgodnie z postanowieniami Umowy,</w:t>
      </w:r>
      <w:r>
        <w:rPr>
          <w:rFonts w:ascii="Arial" w:eastAsia="SimSun" w:hAnsi="Arial" w:cs="Arial"/>
          <w:color w:val="auto"/>
          <w:kern w:val="3"/>
          <w:sz w:val="22"/>
          <w:szCs w:val="22"/>
          <w:lang w:bidi="hi-IN"/>
        </w:rPr>
        <w:br/>
      </w:r>
      <w:r w:rsidRPr="000F334B">
        <w:rPr>
          <w:rFonts w:ascii="Arial" w:eastAsia="SimSun" w:hAnsi="Arial" w:cs="Arial"/>
          <w:color w:val="auto"/>
          <w:kern w:val="3"/>
          <w:sz w:val="22"/>
          <w:szCs w:val="22"/>
          <w:lang w:bidi="hi-IN"/>
        </w:rPr>
        <w:t>z zachowaniem należytej staranności wymaganej ze względu na profesjonalny charakter działalności, z</w:t>
      </w:r>
      <w:r>
        <w:rPr>
          <w:rFonts w:ascii="Arial" w:eastAsia="SimSun" w:hAnsi="Arial" w:cs="Arial"/>
          <w:color w:val="auto"/>
          <w:kern w:val="3"/>
          <w:sz w:val="22"/>
          <w:szCs w:val="22"/>
          <w:lang w:bidi="hi-IN"/>
        </w:rPr>
        <w:t>godnie</w:t>
      </w:r>
      <w:r w:rsidRPr="000F334B">
        <w:rPr>
          <w:rFonts w:ascii="Arial" w:eastAsia="SimSun" w:hAnsi="Arial" w:cs="Arial"/>
          <w:color w:val="auto"/>
          <w:kern w:val="3"/>
          <w:sz w:val="22"/>
          <w:szCs w:val="22"/>
          <w:lang w:bidi="hi-IN"/>
        </w:rPr>
        <w:t xml:space="preserve"> z interesem Zamawiającego i obowiązującymi przepisami oraz zgodnie z zasadami wiedzy technicznej i inżynierskiej, ekonomicznej i prawniczej, które dotyczą przedmiotu Umowy. We wszystkich sprawach związanych z Umową, Wykonawca</w:t>
      </w:r>
      <w:r>
        <w:rPr>
          <w:rFonts w:ascii="Arial" w:eastAsia="SimSun" w:hAnsi="Arial" w:cs="Arial"/>
          <w:color w:val="auto"/>
          <w:kern w:val="3"/>
          <w:sz w:val="22"/>
          <w:szCs w:val="22"/>
          <w:lang w:bidi="hi-IN"/>
        </w:rPr>
        <w:t xml:space="preserve"> </w:t>
      </w:r>
      <w:r w:rsidRPr="000F334B">
        <w:rPr>
          <w:rFonts w:ascii="Arial" w:eastAsia="SimSun" w:hAnsi="Arial" w:cs="Arial"/>
          <w:color w:val="auto"/>
          <w:kern w:val="3"/>
          <w:sz w:val="22"/>
          <w:szCs w:val="22"/>
          <w:lang w:bidi="hi-IN"/>
        </w:rPr>
        <w:t>zawsze będzie chronił interesy Zamawiającego w kontaktach z Wykonawcami</w:t>
      </w:r>
      <w:r>
        <w:rPr>
          <w:rFonts w:ascii="Arial" w:eastAsia="SimSun" w:hAnsi="Arial" w:cs="Arial"/>
          <w:color w:val="auto"/>
          <w:kern w:val="3"/>
          <w:sz w:val="22"/>
          <w:szCs w:val="22"/>
          <w:lang w:bidi="hi-IN"/>
        </w:rPr>
        <w:br/>
      </w:r>
      <w:r w:rsidRPr="000F334B">
        <w:rPr>
          <w:rFonts w:ascii="Arial" w:eastAsia="SimSun" w:hAnsi="Arial" w:cs="Arial"/>
          <w:color w:val="auto"/>
          <w:kern w:val="3"/>
          <w:sz w:val="22"/>
          <w:szCs w:val="22"/>
          <w:lang w:bidi="hi-IN"/>
        </w:rPr>
        <w:t>i podmiotami trzecimi.</w:t>
      </w:r>
    </w:p>
    <w:p w14:paraId="68514937" w14:textId="77777777" w:rsidR="00490F2A" w:rsidRPr="00CB04E8" w:rsidRDefault="00490F2A" w:rsidP="00075073">
      <w:pPr>
        <w:widowControl/>
        <w:numPr>
          <w:ilvl w:val="0"/>
          <w:numId w:val="93"/>
        </w:numPr>
        <w:suppressAutoHyphens w:val="0"/>
        <w:spacing w:line="288" w:lineRule="auto"/>
        <w:ind w:left="284" w:hanging="254"/>
        <w:jc w:val="both"/>
        <w:rPr>
          <w:rFonts w:ascii="Arial" w:eastAsia="SimSun" w:hAnsi="Arial" w:cs="Arial"/>
          <w:color w:val="auto"/>
          <w:kern w:val="3"/>
          <w:sz w:val="22"/>
          <w:szCs w:val="22"/>
          <w:lang w:bidi="hi-IN"/>
        </w:rPr>
      </w:pPr>
      <w:r w:rsidRPr="00CB04E8">
        <w:rPr>
          <w:rFonts w:ascii="Arial" w:eastAsia="SimSun" w:hAnsi="Arial" w:cs="Arial"/>
          <w:color w:val="auto"/>
          <w:kern w:val="3"/>
          <w:sz w:val="22"/>
          <w:szCs w:val="22"/>
          <w:lang w:bidi="hi-IN"/>
        </w:rPr>
        <w:t>Po podpisaniu umowy na roboty budowlane z Wykonawcą robót, Zamawiający przekaże Wykonawcy dane kontaktowe do Wykonawcy/Wykonawców robót budowlanych</w:t>
      </w:r>
      <w:r>
        <w:rPr>
          <w:rFonts w:ascii="Arial" w:eastAsia="SimSun" w:hAnsi="Arial" w:cs="Arial"/>
          <w:color w:val="auto"/>
          <w:kern w:val="3"/>
          <w:sz w:val="22"/>
          <w:szCs w:val="22"/>
          <w:lang w:bidi="hi-IN"/>
        </w:rPr>
        <w:br/>
      </w:r>
      <w:r w:rsidRPr="00CB04E8">
        <w:rPr>
          <w:rFonts w:ascii="Arial" w:eastAsia="SimSun" w:hAnsi="Arial" w:cs="Arial"/>
          <w:color w:val="auto"/>
          <w:kern w:val="3"/>
          <w:sz w:val="22"/>
          <w:szCs w:val="22"/>
          <w:lang w:bidi="hi-IN"/>
        </w:rPr>
        <w:t>i poinformuje o przewidywanym terminie rozpoczęcia robót na zadaniu.</w:t>
      </w:r>
    </w:p>
    <w:p w14:paraId="0883A4D6" w14:textId="77777777" w:rsidR="006C3EA8" w:rsidRPr="000E7DFA" w:rsidRDefault="006C3EA8" w:rsidP="00075073">
      <w:pPr>
        <w:pStyle w:val="Akapitzlist"/>
        <w:numPr>
          <w:ilvl w:val="0"/>
          <w:numId w:val="93"/>
        </w:numPr>
        <w:tabs>
          <w:tab w:val="left" w:pos="0"/>
          <w:tab w:val="left" w:pos="993"/>
        </w:tabs>
        <w:suppressAutoHyphens w:val="0"/>
        <w:spacing w:line="288" w:lineRule="auto"/>
        <w:ind w:left="284" w:right="108" w:hanging="284"/>
        <w:contextualSpacing w:val="0"/>
        <w:jc w:val="both"/>
        <w:rPr>
          <w:rFonts w:ascii="Arial" w:hAnsi="Arial" w:cs="Arial"/>
          <w:sz w:val="22"/>
          <w:szCs w:val="22"/>
        </w:rPr>
      </w:pPr>
      <w:r w:rsidRPr="000E7DFA">
        <w:rPr>
          <w:rFonts w:ascii="Arial" w:hAnsi="Arial" w:cs="Arial"/>
          <w:sz w:val="22"/>
          <w:szCs w:val="22"/>
        </w:rPr>
        <w:t xml:space="preserve">Wykonawca oświadcza, że zapoznał się z przepisami ustawy z dnia 11 stycznia 2018 r. o </w:t>
      </w:r>
      <w:proofErr w:type="spellStart"/>
      <w:r w:rsidRPr="000E7DFA">
        <w:rPr>
          <w:rFonts w:ascii="Arial" w:hAnsi="Arial" w:cs="Arial"/>
          <w:sz w:val="22"/>
          <w:szCs w:val="22"/>
        </w:rPr>
        <w:t>elektromobilności</w:t>
      </w:r>
      <w:proofErr w:type="spellEnd"/>
      <w:r w:rsidRPr="000E7DFA">
        <w:rPr>
          <w:rFonts w:ascii="Arial" w:hAnsi="Arial" w:cs="Arial"/>
          <w:sz w:val="22"/>
          <w:szCs w:val="22"/>
        </w:rPr>
        <w:t xml:space="preserve"> i paliwach alternatywnych, dalej: ustawa</w:t>
      </w:r>
      <w:r>
        <w:rPr>
          <w:rFonts w:ascii="Arial" w:hAnsi="Arial" w:cs="Arial"/>
          <w:sz w:val="22"/>
          <w:szCs w:val="22"/>
        </w:rPr>
        <w:t xml:space="preserve"> </w:t>
      </w:r>
      <w:r w:rsidRPr="000E7DFA">
        <w:rPr>
          <w:rFonts w:ascii="Arial" w:hAnsi="Arial" w:cs="Arial"/>
          <w:sz w:val="22"/>
          <w:szCs w:val="22"/>
        </w:rPr>
        <w:t xml:space="preserve">o </w:t>
      </w:r>
      <w:proofErr w:type="spellStart"/>
      <w:r w:rsidRPr="000E7DFA">
        <w:rPr>
          <w:rFonts w:ascii="Arial" w:hAnsi="Arial" w:cs="Arial"/>
          <w:sz w:val="22"/>
          <w:szCs w:val="22"/>
        </w:rPr>
        <w:t>elektromobilności</w:t>
      </w:r>
      <w:proofErr w:type="spellEnd"/>
      <w:r w:rsidRPr="000E7DFA">
        <w:rPr>
          <w:rFonts w:ascii="Arial" w:hAnsi="Arial" w:cs="Arial"/>
          <w:sz w:val="22"/>
          <w:szCs w:val="22"/>
        </w:rPr>
        <w:t>, w</w:t>
      </w:r>
      <w:r>
        <w:rPr>
          <w:rFonts w:ascii="Arial" w:hAnsi="Arial" w:cs="Arial"/>
          <w:sz w:val="22"/>
          <w:szCs w:val="22"/>
        </w:rPr>
        <w:t> </w:t>
      </w:r>
      <w:r w:rsidRPr="000E7DFA">
        <w:rPr>
          <w:rFonts w:ascii="Arial" w:hAnsi="Arial" w:cs="Arial"/>
          <w:sz w:val="22"/>
          <w:szCs w:val="22"/>
        </w:rPr>
        <w:t xml:space="preserve">szczególności z art. 68 ust. 3 ustawy, nakładającym na jednostki samorządu terytorialnego obowiązek zlecania zadań publicznych podmiotowi, którego udział pojazdów elektrycznych lub pojazdów napędzanych gazem ziemnym we flocie pojazdów użytkowanych przy wykonywaniu tego zadania wynosi co najmniej 10%. </w:t>
      </w:r>
    </w:p>
    <w:p w14:paraId="3D5764D5" w14:textId="77777777" w:rsidR="006C3EA8" w:rsidRPr="000E7DFA" w:rsidRDefault="006C3EA8" w:rsidP="00075073">
      <w:pPr>
        <w:pStyle w:val="Akapitzlist"/>
        <w:numPr>
          <w:ilvl w:val="0"/>
          <w:numId w:val="93"/>
        </w:numPr>
        <w:tabs>
          <w:tab w:val="left" w:pos="0"/>
          <w:tab w:val="left" w:pos="993"/>
        </w:tabs>
        <w:suppressAutoHyphens w:val="0"/>
        <w:spacing w:line="288" w:lineRule="auto"/>
        <w:ind w:left="284" w:right="108" w:hanging="284"/>
        <w:contextualSpacing w:val="0"/>
        <w:jc w:val="both"/>
        <w:rPr>
          <w:rFonts w:ascii="Arial" w:hAnsi="Arial" w:cs="Arial"/>
          <w:sz w:val="22"/>
          <w:szCs w:val="22"/>
        </w:rPr>
      </w:pPr>
      <w:r w:rsidRPr="000E7DFA">
        <w:rPr>
          <w:rFonts w:ascii="Arial" w:hAnsi="Arial" w:cs="Arial"/>
          <w:sz w:val="22"/>
          <w:szCs w:val="22"/>
        </w:rPr>
        <w:t>Wykonawca ma obowiązek wykonywać zadanie publiczne, objęte niniejszą Umową, zapewniając wykorzystanie pojazdów elektrycznych lub pojazdów napędzanych gazem ziemnym we flocie pojazdów użytkowanych przy wykonywaniu tego zadania, na poziomie wymaganym przez przepisy ustawy</w:t>
      </w:r>
      <w:r>
        <w:rPr>
          <w:rFonts w:ascii="Arial" w:hAnsi="Arial" w:cs="Arial"/>
          <w:sz w:val="22"/>
          <w:szCs w:val="22"/>
        </w:rPr>
        <w:t xml:space="preserve"> </w:t>
      </w:r>
      <w:r w:rsidRPr="000E7DFA">
        <w:rPr>
          <w:rFonts w:ascii="Arial" w:hAnsi="Arial" w:cs="Arial"/>
          <w:sz w:val="22"/>
          <w:szCs w:val="22"/>
        </w:rPr>
        <w:t xml:space="preserve">o </w:t>
      </w:r>
      <w:proofErr w:type="spellStart"/>
      <w:r w:rsidRPr="000E7DFA">
        <w:rPr>
          <w:rFonts w:ascii="Arial" w:hAnsi="Arial" w:cs="Arial"/>
          <w:sz w:val="22"/>
          <w:szCs w:val="22"/>
        </w:rPr>
        <w:t>elektromobilności</w:t>
      </w:r>
      <w:proofErr w:type="spellEnd"/>
      <w:r w:rsidRPr="000E7DFA">
        <w:rPr>
          <w:rFonts w:ascii="Arial" w:hAnsi="Arial" w:cs="Arial"/>
          <w:sz w:val="22"/>
          <w:szCs w:val="22"/>
        </w:rPr>
        <w:t>, z uwzględnieniem</w:t>
      </w:r>
      <w:r>
        <w:rPr>
          <w:rFonts w:ascii="Arial" w:hAnsi="Arial" w:cs="Arial"/>
          <w:sz w:val="22"/>
          <w:szCs w:val="22"/>
        </w:rPr>
        <w:t xml:space="preserve"> </w:t>
      </w:r>
      <w:r w:rsidRPr="000E7DFA">
        <w:rPr>
          <w:rFonts w:ascii="Arial" w:hAnsi="Arial" w:cs="Arial"/>
          <w:sz w:val="22"/>
          <w:szCs w:val="22"/>
        </w:rPr>
        <w:t xml:space="preserve"> ewentualnych zmian ustawy. W związku z tym, Wykonawca zobowiązuje się do przedłożenia Zamawiającemu w terminie 14 dni od dnia podpisania Umowy szczegółowego wykazu pojazdów wykorzystywanych do realizacji przedmiotu Umowy wraz ze wskazaniem, które z nich stanowią pojazdy elektryczne lub pojazdy napędzane gazem ziemnym oraz podaniem tytułu prawnego do dysponowania pojazdami.</w:t>
      </w:r>
    </w:p>
    <w:p w14:paraId="5CC416F8" w14:textId="77777777" w:rsidR="006C3EA8" w:rsidRPr="00583A17" w:rsidRDefault="006C3EA8" w:rsidP="00075073">
      <w:pPr>
        <w:pStyle w:val="Akapitzlist"/>
        <w:numPr>
          <w:ilvl w:val="0"/>
          <w:numId w:val="93"/>
        </w:numPr>
        <w:tabs>
          <w:tab w:val="left" w:pos="0"/>
          <w:tab w:val="left" w:pos="993"/>
        </w:tabs>
        <w:suppressAutoHyphens w:val="0"/>
        <w:spacing w:line="288" w:lineRule="auto"/>
        <w:ind w:left="284" w:right="108" w:hanging="284"/>
        <w:contextualSpacing w:val="0"/>
        <w:jc w:val="both"/>
        <w:rPr>
          <w:rFonts w:ascii="Arial" w:hAnsi="Arial" w:cs="Arial"/>
          <w:color w:val="auto"/>
          <w:sz w:val="22"/>
          <w:szCs w:val="22"/>
        </w:rPr>
      </w:pPr>
      <w:r w:rsidRPr="000E7DFA">
        <w:rPr>
          <w:rFonts w:ascii="Arial" w:hAnsi="Arial" w:cs="Arial"/>
          <w:sz w:val="22"/>
          <w:szCs w:val="22"/>
        </w:rPr>
        <w:t xml:space="preserve">Niezłożenie wykazu, lub złożenie wykazu, z którego nie będzie wynikało, że co najmniej 10% floty pojazdów używanych przy realizacji zamówienia będącego przedmiotem Umowy, stanowią pojazdy elektryczne lub pojazdy napędzane gazem </w:t>
      </w:r>
      <w:r w:rsidRPr="00583A17">
        <w:rPr>
          <w:rFonts w:ascii="Arial" w:hAnsi="Arial" w:cs="Arial"/>
          <w:color w:val="auto"/>
          <w:sz w:val="22"/>
          <w:szCs w:val="22"/>
        </w:rPr>
        <w:t xml:space="preserve">ziemnym oraz faktyczne zmniejszenie udziału pojazdów elektrycznych lub napędzanych gazem ziemnym poniżej 10%  spowoduje wezwanie Wykonawcy do jego prawidłowego złożenia lub do prawidłowego wykonywania przedmiotu umowy, z wyznaczeniem dodatkowego terminu wynoszącego 7 dni, pod rygorem uznania, iż Wykonawca nie spełnia wymogów określonych w ustawie o </w:t>
      </w:r>
      <w:proofErr w:type="spellStart"/>
      <w:r w:rsidRPr="00583A17">
        <w:rPr>
          <w:rFonts w:ascii="Arial" w:hAnsi="Arial" w:cs="Arial"/>
          <w:color w:val="auto"/>
          <w:sz w:val="22"/>
          <w:szCs w:val="22"/>
        </w:rPr>
        <w:t>elektromobilności</w:t>
      </w:r>
      <w:proofErr w:type="spellEnd"/>
      <w:r w:rsidRPr="00583A17">
        <w:rPr>
          <w:rFonts w:ascii="Arial" w:hAnsi="Arial" w:cs="Arial"/>
          <w:color w:val="auto"/>
          <w:sz w:val="22"/>
          <w:szCs w:val="22"/>
        </w:rPr>
        <w:t xml:space="preserve"> i paliwach alternatywnych, a tym samym nie wykonuje  istotnych warunków niniejszej Umowy, dając Zamawiającemu podstawę do odstąpienia od Umowy, bądź jej rozwiązania bez wypowiedzenia – z wyłącznej winy Wykonawcy. W przypadku rozwiązania Umowy, Wykonawca może żądać jedynie </w:t>
      </w:r>
      <w:r w:rsidRPr="00583A17">
        <w:rPr>
          <w:rFonts w:ascii="Arial" w:hAnsi="Arial" w:cs="Arial"/>
          <w:color w:val="auto"/>
          <w:sz w:val="22"/>
          <w:szCs w:val="22"/>
        </w:rPr>
        <w:lastRenderedPageBreak/>
        <w:t>wynagrodzenia należnego mu z tytułu wykonanej części Umowy.</w:t>
      </w:r>
    </w:p>
    <w:p w14:paraId="1172B0E7" w14:textId="73D4C0D2" w:rsidR="00490F2A" w:rsidRPr="009463CC" w:rsidRDefault="006C3EA8" w:rsidP="00075073">
      <w:pPr>
        <w:widowControl/>
        <w:numPr>
          <w:ilvl w:val="0"/>
          <w:numId w:val="93"/>
        </w:numPr>
        <w:suppressAutoHyphens w:val="0"/>
        <w:spacing w:line="288" w:lineRule="auto"/>
        <w:ind w:left="284" w:hanging="284"/>
        <w:jc w:val="both"/>
        <w:rPr>
          <w:rFonts w:ascii="Arial" w:eastAsia="SimSun" w:hAnsi="Arial" w:cs="Arial"/>
          <w:color w:val="auto"/>
          <w:kern w:val="3"/>
          <w:sz w:val="22"/>
          <w:szCs w:val="22"/>
          <w:lang w:bidi="hi-IN"/>
        </w:rPr>
      </w:pPr>
      <w:r w:rsidRPr="00583A17">
        <w:rPr>
          <w:rFonts w:ascii="Arial" w:hAnsi="Arial" w:cs="Arial"/>
          <w:color w:val="auto"/>
          <w:sz w:val="22"/>
          <w:szCs w:val="22"/>
        </w:rPr>
        <w:t>Wykonawca oświadcza, iż znana jest mu treść przepisu art.76 ust.</w:t>
      </w:r>
      <w:r>
        <w:rPr>
          <w:rFonts w:ascii="Arial" w:hAnsi="Arial" w:cs="Arial"/>
          <w:color w:val="auto"/>
          <w:sz w:val="22"/>
          <w:szCs w:val="22"/>
        </w:rPr>
        <w:t xml:space="preserve"> </w:t>
      </w:r>
      <w:r w:rsidRPr="00583A17">
        <w:rPr>
          <w:rFonts w:ascii="Arial" w:hAnsi="Arial" w:cs="Arial"/>
          <w:color w:val="auto"/>
          <w:sz w:val="22"/>
          <w:szCs w:val="22"/>
        </w:rPr>
        <w:t>2 ustawy o</w:t>
      </w:r>
      <w:r>
        <w:rPr>
          <w:rFonts w:ascii="Arial" w:hAnsi="Arial" w:cs="Arial"/>
          <w:color w:val="auto"/>
          <w:sz w:val="22"/>
          <w:szCs w:val="22"/>
        </w:rPr>
        <w:t> </w:t>
      </w:r>
      <w:proofErr w:type="spellStart"/>
      <w:r w:rsidRPr="00583A17">
        <w:rPr>
          <w:rFonts w:ascii="Arial" w:hAnsi="Arial" w:cs="Arial"/>
          <w:color w:val="auto"/>
          <w:sz w:val="22"/>
          <w:szCs w:val="22"/>
        </w:rPr>
        <w:t>elektromobilności</w:t>
      </w:r>
      <w:proofErr w:type="spellEnd"/>
      <w:r w:rsidRPr="00583A17">
        <w:rPr>
          <w:rFonts w:ascii="Arial" w:hAnsi="Arial" w:cs="Arial"/>
          <w:color w:val="auto"/>
          <w:sz w:val="22"/>
          <w:szCs w:val="22"/>
        </w:rPr>
        <w:t xml:space="preserve"> i paliwach alternatywnych, zgodnie z którym umowy zawarte przez jednostki samorządu terytorialnego na wykonywanie zadań publicznych wygasają z</w:t>
      </w:r>
      <w:r>
        <w:rPr>
          <w:rFonts w:ascii="Arial" w:hAnsi="Arial" w:cs="Arial"/>
          <w:color w:val="auto"/>
          <w:sz w:val="22"/>
          <w:szCs w:val="22"/>
        </w:rPr>
        <w:t> </w:t>
      </w:r>
      <w:r w:rsidRPr="00583A17">
        <w:rPr>
          <w:rFonts w:ascii="Arial" w:hAnsi="Arial" w:cs="Arial"/>
          <w:color w:val="auto"/>
          <w:sz w:val="22"/>
          <w:szCs w:val="22"/>
        </w:rPr>
        <w:t xml:space="preserve">dniem 31 grudnia 2025 r. w przypadku nie zapewnienia wykorzystania pojazdów elektrycznych lub napędzanych gazem ziemnym na poziomie określonym w przepisie art.35 ust.2 tejże ustawy (30% pojazdów wykorzystywanych do realizacji przedmiotu umowy), który wchodzi w życie z dniem </w:t>
      </w:r>
      <w:r>
        <w:rPr>
          <w:rFonts w:ascii="Arial" w:hAnsi="Arial" w:cs="Arial"/>
          <w:color w:val="auto"/>
          <w:sz w:val="22"/>
          <w:szCs w:val="22"/>
        </w:rPr>
        <w:t>0</w:t>
      </w:r>
      <w:r w:rsidRPr="00583A17">
        <w:rPr>
          <w:rFonts w:ascii="Arial" w:hAnsi="Arial" w:cs="Arial"/>
          <w:color w:val="auto"/>
          <w:sz w:val="22"/>
          <w:szCs w:val="22"/>
        </w:rPr>
        <w:t>1.01.2025 r.</w:t>
      </w:r>
    </w:p>
    <w:p w14:paraId="77F9534C" w14:textId="77777777" w:rsidR="00490F2A" w:rsidRPr="000F334B" w:rsidRDefault="00490F2A" w:rsidP="00490F2A">
      <w:pPr>
        <w:tabs>
          <w:tab w:val="left" w:pos="-5245"/>
        </w:tabs>
        <w:spacing w:before="120" w:line="288" w:lineRule="auto"/>
        <w:ind w:left="283" w:hanging="255"/>
        <w:jc w:val="center"/>
        <w:rPr>
          <w:rFonts w:ascii="Arial" w:hAnsi="Arial" w:cs="Arial"/>
          <w:b/>
          <w:color w:val="auto"/>
          <w:sz w:val="22"/>
          <w:szCs w:val="22"/>
          <w:lang w:eastAsia="pl-PL"/>
        </w:rPr>
      </w:pPr>
      <w:r w:rsidRPr="000F334B">
        <w:rPr>
          <w:rFonts w:ascii="Arial" w:hAnsi="Arial" w:cs="Arial"/>
          <w:b/>
          <w:color w:val="auto"/>
          <w:sz w:val="22"/>
          <w:szCs w:val="22"/>
          <w:lang w:eastAsia="pl-PL"/>
        </w:rPr>
        <w:t>§ 2</w:t>
      </w:r>
    </w:p>
    <w:p w14:paraId="32FD9275" w14:textId="77777777" w:rsidR="00490F2A" w:rsidRPr="009463CC" w:rsidRDefault="00490F2A" w:rsidP="00490F2A">
      <w:pPr>
        <w:tabs>
          <w:tab w:val="left" w:pos="-5245"/>
        </w:tabs>
        <w:spacing w:after="120" w:line="288" w:lineRule="auto"/>
        <w:jc w:val="center"/>
        <w:rPr>
          <w:rFonts w:ascii="Arial" w:hAnsi="Arial" w:cs="Arial"/>
          <w:b/>
          <w:color w:val="auto"/>
          <w:sz w:val="22"/>
          <w:szCs w:val="22"/>
          <w:lang w:eastAsia="pl-PL"/>
        </w:rPr>
      </w:pPr>
      <w:r w:rsidRPr="000F334B">
        <w:rPr>
          <w:rFonts w:ascii="Arial" w:hAnsi="Arial" w:cs="Arial"/>
          <w:b/>
          <w:color w:val="auto"/>
          <w:sz w:val="22"/>
          <w:szCs w:val="22"/>
          <w:lang w:eastAsia="pl-PL"/>
        </w:rPr>
        <w:t xml:space="preserve">Termin wykonania Umowy </w:t>
      </w:r>
    </w:p>
    <w:p w14:paraId="44E8521E" w14:textId="77777777" w:rsidR="00490F2A" w:rsidRPr="009463CC" w:rsidRDefault="00490F2A" w:rsidP="00075073">
      <w:pPr>
        <w:widowControl/>
        <w:numPr>
          <w:ilvl w:val="0"/>
          <w:numId w:val="94"/>
        </w:numPr>
        <w:suppressAutoHyphens w:val="0"/>
        <w:spacing w:line="288" w:lineRule="auto"/>
        <w:ind w:left="357"/>
        <w:jc w:val="both"/>
        <w:rPr>
          <w:rFonts w:ascii="Arial" w:eastAsia="Times New Roman" w:hAnsi="Arial" w:cs="Arial"/>
          <w:color w:val="auto"/>
          <w:sz w:val="22"/>
          <w:szCs w:val="22"/>
          <w:lang w:eastAsia="pl-PL"/>
        </w:rPr>
      </w:pPr>
      <w:r w:rsidRPr="000F334B">
        <w:rPr>
          <w:rFonts w:ascii="Arial" w:hAnsi="Arial" w:cs="Arial"/>
          <w:color w:val="auto"/>
          <w:sz w:val="22"/>
          <w:szCs w:val="22"/>
          <w:lang w:eastAsia="pl-PL"/>
        </w:rPr>
        <w:t xml:space="preserve">Wykonawca </w:t>
      </w:r>
      <w:r w:rsidRPr="000F334B">
        <w:rPr>
          <w:rFonts w:ascii="Arial" w:eastAsia="Times New Roman" w:hAnsi="Arial" w:cs="Arial"/>
          <w:color w:val="auto"/>
          <w:sz w:val="22"/>
          <w:szCs w:val="22"/>
          <w:lang w:eastAsia="pl-PL"/>
        </w:rPr>
        <w:t xml:space="preserve">będzie świadczył usługi objęte niniejszą Umową </w:t>
      </w:r>
      <w:r w:rsidRPr="000F334B">
        <w:rPr>
          <w:rFonts w:ascii="Arial" w:hAnsi="Arial" w:cs="Arial"/>
          <w:color w:val="auto"/>
          <w:sz w:val="22"/>
          <w:szCs w:val="22"/>
          <w:lang w:eastAsia="pl-PL"/>
        </w:rPr>
        <w:t>od dnia podpisania Umowy tj. w okresie realizacji przez Wykonawcę robót budowlanych zadania inwestycyjnego</w:t>
      </w:r>
      <w:r>
        <w:rPr>
          <w:rFonts w:ascii="Arial" w:hAnsi="Arial" w:cs="Arial"/>
          <w:color w:val="auto"/>
          <w:sz w:val="22"/>
          <w:szCs w:val="22"/>
          <w:lang w:eastAsia="pl-PL"/>
        </w:rPr>
        <w:br/>
      </w:r>
      <w:r w:rsidRPr="000F334B">
        <w:rPr>
          <w:rFonts w:ascii="Arial" w:hAnsi="Arial" w:cs="Arial"/>
          <w:color w:val="auto"/>
          <w:sz w:val="22"/>
          <w:szCs w:val="22"/>
          <w:lang w:eastAsia="pl-PL"/>
        </w:rPr>
        <w:t xml:space="preserve">do </w:t>
      </w:r>
      <w:r w:rsidRPr="00123F84">
        <w:rPr>
          <w:rFonts w:ascii="Arial" w:hAnsi="Arial" w:cs="Arial"/>
          <w:color w:val="auto"/>
          <w:sz w:val="22"/>
          <w:szCs w:val="22"/>
          <w:lang w:eastAsia="pl-PL"/>
        </w:rPr>
        <w:t>czasu ostatecznego rozliczenia</w:t>
      </w:r>
      <w:r>
        <w:rPr>
          <w:rFonts w:ascii="Arial" w:hAnsi="Arial" w:cs="Arial"/>
          <w:color w:val="auto"/>
          <w:sz w:val="22"/>
          <w:szCs w:val="22"/>
          <w:lang w:eastAsia="pl-PL"/>
        </w:rPr>
        <w:t xml:space="preserve"> inwestycji</w:t>
      </w:r>
      <w:r w:rsidRPr="000F334B">
        <w:rPr>
          <w:rFonts w:ascii="Arial" w:hAnsi="Arial" w:cs="Arial"/>
          <w:color w:val="auto"/>
          <w:sz w:val="22"/>
          <w:szCs w:val="22"/>
          <w:lang w:eastAsia="pl-PL"/>
        </w:rPr>
        <w:t xml:space="preserve">, </w:t>
      </w:r>
      <w:r w:rsidRPr="00E21B5C">
        <w:rPr>
          <w:rFonts w:ascii="Arial" w:eastAsia="Calibri" w:hAnsi="Arial" w:cs="Arial"/>
          <w:color w:val="auto"/>
          <w:sz w:val="22"/>
          <w:szCs w:val="22"/>
          <w:lang w:eastAsia="en-US"/>
        </w:rPr>
        <w:t xml:space="preserve">nie </w:t>
      </w:r>
      <w:r w:rsidRPr="009463CC">
        <w:rPr>
          <w:rFonts w:ascii="Arial" w:eastAsia="Calibri" w:hAnsi="Arial" w:cs="Arial"/>
          <w:color w:val="auto"/>
          <w:sz w:val="22"/>
          <w:szCs w:val="22"/>
          <w:lang w:eastAsia="en-US"/>
        </w:rPr>
        <w:t xml:space="preserve">później jednak niż w terminie </w:t>
      </w:r>
      <w:r w:rsidRPr="009463CC">
        <w:rPr>
          <w:rFonts w:ascii="Arial" w:eastAsia="Calibri" w:hAnsi="Arial" w:cs="Arial"/>
          <w:bCs/>
          <w:color w:val="auto"/>
          <w:sz w:val="22"/>
          <w:szCs w:val="22"/>
          <w:lang w:eastAsia="en-US"/>
        </w:rPr>
        <w:t xml:space="preserve">do dwóch miesięcy </w:t>
      </w:r>
      <w:r w:rsidRPr="009463CC">
        <w:rPr>
          <w:rFonts w:ascii="Arial" w:eastAsia="Times New Roman" w:hAnsi="Arial" w:cs="Arial"/>
          <w:color w:val="auto"/>
          <w:sz w:val="22"/>
          <w:szCs w:val="22"/>
        </w:rPr>
        <w:t>od dnia podpisania protokołu odbioru końcowego</w:t>
      </w:r>
      <w:r w:rsidRPr="009463CC">
        <w:rPr>
          <w:rFonts w:ascii="Arial" w:hAnsi="Arial" w:cs="Arial"/>
          <w:color w:val="auto"/>
          <w:sz w:val="22"/>
          <w:szCs w:val="22"/>
          <w:lang w:eastAsia="pl-PL"/>
        </w:rPr>
        <w:t xml:space="preserve">, </w:t>
      </w:r>
      <w:r w:rsidRPr="009463CC">
        <w:rPr>
          <w:rFonts w:ascii="Arial" w:eastAsia="Times New Roman" w:hAnsi="Arial" w:cs="Arial"/>
          <w:color w:val="auto"/>
          <w:sz w:val="22"/>
          <w:szCs w:val="22"/>
          <w:lang w:eastAsia="pl-PL"/>
        </w:rPr>
        <w:t>zgodnie z zakresem obowiązków Wykonawcy określonym w Opisie Przedmiotu Zamówienia SWZ,</w:t>
      </w:r>
      <w:r>
        <w:rPr>
          <w:rFonts w:ascii="Arial" w:eastAsia="Times New Roman" w:hAnsi="Arial" w:cs="Arial"/>
          <w:color w:val="auto"/>
          <w:sz w:val="22"/>
          <w:szCs w:val="22"/>
          <w:lang w:eastAsia="pl-PL"/>
        </w:rPr>
        <w:br/>
      </w:r>
      <w:r w:rsidRPr="009463CC">
        <w:rPr>
          <w:rFonts w:ascii="Arial" w:eastAsia="Times New Roman" w:hAnsi="Arial" w:cs="Arial"/>
          <w:color w:val="auto"/>
          <w:sz w:val="22"/>
          <w:szCs w:val="22"/>
          <w:lang w:eastAsia="pl-PL"/>
        </w:rPr>
        <w:t xml:space="preserve">z zastrzeżeniem ust. 2. </w:t>
      </w:r>
    </w:p>
    <w:p w14:paraId="1FA32AE8" w14:textId="77777777" w:rsidR="00490F2A" w:rsidRPr="000F334B" w:rsidRDefault="00490F2A" w:rsidP="00075073">
      <w:pPr>
        <w:widowControl/>
        <w:numPr>
          <w:ilvl w:val="0"/>
          <w:numId w:val="94"/>
        </w:numPr>
        <w:suppressAutoHyphens w:val="0"/>
        <w:spacing w:line="288" w:lineRule="auto"/>
        <w:ind w:left="357"/>
        <w:jc w:val="both"/>
        <w:rPr>
          <w:rFonts w:ascii="Arial" w:eastAsia="Times New Roman" w:hAnsi="Arial" w:cs="Arial"/>
          <w:color w:val="auto"/>
          <w:sz w:val="22"/>
          <w:szCs w:val="22"/>
          <w:lang w:eastAsia="pl-PL"/>
        </w:rPr>
      </w:pPr>
      <w:r w:rsidRPr="000F334B">
        <w:rPr>
          <w:rFonts w:ascii="Arial" w:eastAsia="Times New Roman" w:hAnsi="Arial" w:cs="Arial"/>
          <w:color w:val="auto"/>
          <w:sz w:val="22"/>
          <w:szCs w:val="22"/>
          <w:lang w:eastAsia="pl-PL"/>
        </w:rPr>
        <w:t xml:space="preserve">Na dzień zawarcia niniejszej umowy zakończenie realizacji Zadania przez Wykonawcę robót budowlanych przewidywane jest w terminie do </w:t>
      </w:r>
      <w:r w:rsidRPr="009463CC">
        <w:rPr>
          <w:rFonts w:ascii="Arial" w:eastAsia="Times New Roman" w:hAnsi="Arial" w:cs="Arial"/>
          <w:color w:val="auto"/>
          <w:sz w:val="22"/>
          <w:szCs w:val="22"/>
          <w:lang w:eastAsia="pl-PL"/>
        </w:rPr>
        <w:t xml:space="preserve">600 dni kalendarzowych </w:t>
      </w:r>
      <w:r w:rsidRPr="000F334B">
        <w:rPr>
          <w:rFonts w:ascii="Arial" w:eastAsia="Times New Roman" w:hAnsi="Arial" w:cs="Arial"/>
          <w:color w:val="auto"/>
          <w:sz w:val="22"/>
          <w:szCs w:val="22"/>
          <w:lang w:eastAsia="pl-PL"/>
        </w:rPr>
        <w:t>od dnia podpisania Umowy z Wykonawcą robót budowlanych</w:t>
      </w:r>
      <w:r>
        <w:rPr>
          <w:rFonts w:ascii="Arial" w:eastAsia="Times New Roman" w:hAnsi="Arial" w:cs="Arial"/>
          <w:color w:val="auto"/>
          <w:sz w:val="22"/>
          <w:szCs w:val="22"/>
          <w:lang w:eastAsia="pl-PL"/>
        </w:rPr>
        <w:t>,</w:t>
      </w:r>
      <w:r w:rsidRPr="000F334B">
        <w:rPr>
          <w:rFonts w:ascii="Arial" w:eastAsia="Times New Roman" w:hAnsi="Arial" w:cs="Arial"/>
          <w:color w:val="auto"/>
          <w:sz w:val="22"/>
          <w:szCs w:val="22"/>
          <w:lang w:eastAsia="pl-PL"/>
        </w:rPr>
        <w:t xml:space="preserve"> tj. do dnia </w:t>
      </w:r>
      <w:r>
        <w:rPr>
          <w:rFonts w:ascii="Arial" w:eastAsia="Times New Roman" w:hAnsi="Arial" w:cs="Arial"/>
          <w:color w:val="auto"/>
          <w:sz w:val="22"/>
          <w:szCs w:val="22"/>
          <w:lang w:eastAsia="pl-PL"/>
        </w:rPr>
        <w:t>………….</w:t>
      </w:r>
      <w:r w:rsidRPr="000F334B">
        <w:rPr>
          <w:rFonts w:ascii="Arial" w:eastAsia="Times New Roman" w:hAnsi="Arial" w:cs="Arial"/>
          <w:color w:val="auto"/>
          <w:sz w:val="22"/>
          <w:szCs w:val="22"/>
          <w:lang w:eastAsia="pl-PL"/>
        </w:rPr>
        <w:t xml:space="preserve">. </w:t>
      </w:r>
    </w:p>
    <w:p w14:paraId="51B1D03C" w14:textId="77777777" w:rsidR="00490F2A" w:rsidRPr="000F334B" w:rsidRDefault="00490F2A" w:rsidP="00075073">
      <w:pPr>
        <w:widowControl/>
        <w:numPr>
          <w:ilvl w:val="0"/>
          <w:numId w:val="94"/>
        </w:numPr>
        <w:suppressAutoHyphens w:val="0"/>
        <w:spacing w:line="288" w:lineRule="auto"/>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W przypadku wydłużenia terminu, określonego w ust. 2, t</w:t>
      </w:r>
      <w:r w:rsidRPr="000F334B">
        <w:rPr>
          <w:rFonts w:ascii="Arial" w:eastAsia="Times New Roman" w:hAnsi="Arial" w:cs="Arial"/>
          <w:color w:val="auto"/>
          <w:sz w:val="22"/>
          <w:szCs w:val="22"/>
          <w:lang w:eastAsia="pl-PL"/>
        </w:rPr>
        <w:t xml:space="preserve">ermin wykonania niniejszej Umowy </w:t>
      </w:r>
      <w:r>
        <w:rPr>
          <w:rFonts w:ascii="Arial" w:eastAsia="Times New Roman" w:hAnsi="Arial" w:cs="Arial"/>
          <w:color w:val="auto"/>
          <w:sz w:val="22"/>
          <w:szCs w:val="22"/>
          <w:lang w:eastAsia="pl-PL"/>
        </w:rPr>
        <w:t>zostanie odpowiednio przedłużony:</w:t>
      </w:r>
    </w:p>
    <w:p w14:paraId="2D8E725A" w14:textId="4F5A5D55" w:rsidR="00490F2A" w:rsidRPr="000F334B" w:rsidRDefault="00490F2A" w:rsidP="00075073">
      <w:pPr>
        <w:widowControl/>
        <w:numPr>
          <w:ilvl w:val="0"/>
          <w:numId w:val="95"/>
        </w:numPr>
        <w:suppressAutoHyphens w:val="0"/>
        <w:spacing w:line="288" w:lineRule="auto"/>
        <w:ind w:left="567" w:hanging="283"/>
        <w:jc w:val="both"/>
        <w:rPr>
          <w:rFonts w:ascii="Arial" w:eastAsia="Times New Roman" w:hAnsi="Arial" w:cs="Arial"/>
          <w:color w:val="auto"/>
          <w:sz w:val="22"/>
          <w:szCs w:val="22"/>
          <w:lang w:eastAsia="pl-PL"/>
        </w:rPr>
      </w:pPr>
      <w:r w:rsidRPr="000F334B">
        <w:rPr>
          <w:rFonts w:ascii="Arial" w:eastAsia="Times New Roman" w:hAnsi="Arial" w:cs="Arial"/>
          <w:color w:val="auto"/>
          <w:sz w:val="22"/>
          <w:szCs w:val="22"/>
          <w:lang w:eastAsia="pl-PL"/>
        </w:rPr>
        <w:t xml:space="preserve">bez dodatkowego wynagrodzenia w przypadku zachowania zakresu rzeczowego przedmiotu umowy na wykonanie robót budowlanych, </w:t>
      </w:r>
      <w:r w:rsidR="00563E17">
        <w:rPr>
          <w:rFonts w:ascii="Arial" w:eastAsia="Times New Roman" w:hAnsi="Arial" w:cs="Arial"/>
          <w:color w:val="auto"/>
          <w:sz w:val="22"/>
          <w:szCs w:val="22"/>
          <w:lang w:eastAsia="pl-PL"/>
        </w:rPr>
        <w:t xml:space="preserve">z zastrzeżeniem </w:t>
      </w:r>
      <w:r w:rsidR="00563E17" w:rsidRPr="00563E17">
        <w:rPr>
          <w:rFonts w:ascii="Arial" w:eastAsia="Times New Roman" w:hAnsi="Arial" w:cs="Arial"/>
          <w:color w:val="auto"/>
          <w:sz w:val="22"/>
          <w:szCs w:val="22"/>
          <w:lang w:eastAsia="pl-PL"/>
        </w:rPr>
        <w:t>§</w:t>
      </w:r>
      <w:r w:rsidR="00563E17">
        <w:rPr>
          <w:rFonts w:ascii="Arial" w:eastAsia="Times New Roman" w:hAnsi="Arial" w:cs="Arial"/>
          <w:color w:val="auto"/>
          <w:sz w:val="22"/>
          <w:szCs w:val="22"/>
          <w:lang w:eastAsia="pl-PL"/>
        </w:rPr>
        <w:t xml:space="preserve"> 13 ust. </w:t>
      </w:r>
      <w:r w:rsidR="00F32230">
        <w:rPr>
          <w:rFonts w:ascii="Arial" w:eastAsia="Times New Roman" w:hAnsi="Arial" w:cs="Arial"/>
          <w:color w:val="auto"/>
          <w:sz w:val="22"/>
          <w:szCs w:val="22"/>
          <w:lang w:eastAsia="pl-PL"/>
        </w:rPr>
        <w:t>6</w:t>
      </w:r>
      <w:r w:rsidR="00563E17">
        <w:rPr>
          <w:rFonts w:ascii="Arial" w:eastAsia="Times New Roman" w:hAnsi="Arial" w:cs="Arial"/>
          <w:color w:val="auto"/>
          <w:sz w:val="22"/>
          <w:szCs w:val="22"/>
          <w:lang w:eastAsia="pl-PL"/>
        </w:rPr>
        <w:t xml:space="preserve"> umowy,</w:t>
      </w:r>
    </w:p>
    <w:p w14:paraId="4CC5B765" w14:textId="77777777" w:rsidR="00490F2A" w:rsidRPr="000F334B" w:rsidRDefault="00490F2A" w:rsidP="00075073">
      <w:pPr>
        <w:widowControl/>
        <w:numPr>
          <w:ilvl w:val="0"/>
          <w:numId w:val="95"/>
        </w:numPr>
        <w:suppressAutoHyphens w:val="0"/>
        <w:spacing w:line="288" w:lineRule="auto"/>
        <w:ind w:left="567" w:hanging="283"/>
        <w:jc w:val="both"/>
        <w:rPr>
          <w:rFonts w:ascii="Arial" w:eastAsia="Times New Roman" w:hAnsi="Arial" w:cs="Arial"/>
          <w:color w:val="auto"/>
          <w:sz w:val="22"/>
          <w:szCs w:val="22"/>
          <w:lang w:eastAsia="pl-PL"/>
        </w:rPr>
      </w:pPr>
      <w:r w:rsidRPr="000F334B">
        <w:rPr>
          <w:rFonts w:ascii="Arial" w:eastAsia="Times New Roman" w:hAnsi="Arial" w:cs="Arial"/>
          <w:color w:val="auto"/>
          <w:sz w:val="22"/>
          <w:szCs w:val="22"/>
          <w:lang w:eastAsia="pl-PL"/>
        </w:rPr>
        <w:t>w przypadku zwiększenia zakresu rzeczowego przedmiotu umowy na wykonanie robót budowlanych Wykonawca ma prawo ubiegać się o zmianę wartości wynagrodzenia,</w:t>
      </w:r>
      <w:r>
        <w:rPr>
          <w:rFonts w:ascii="Arial" w:eastAsia="Times New Roman" w:hAnsi="Arial" w:cs="Arial"/>
          <w:color w:val="auto"/>
          <w:sz w:val="22"/>
          <w:szCs w:val="22"/>
          <w:lang w:eastAsia="pl-PL"/>
        </w:rPr>
        <w:br/>
      </w:r>
      <w:r w:rsidRPr="000F334B">
        <w:rPr>
          <w:rFonts w:ascii="Arial" w:eastAsia="Times New Roman" w:hAnsi="Arial" w:cs="Arial"/>
          <w:color w:val="auto"/>
          <w:sz w:val="22"/>
          <w:szCs w:val="22"/>
          <w:lang w:eastAsia="pl-PL"/>
        </w:rPr>
        <w:t>o którym mowa w § 3 ust. 1.</w:t>
      </w:r>
    </w:p>
    <w:p w14:paraId="58196938" w14:textId="77777777" w:rsidR="00490F2A" w:rsidRPr="000F334B" w:rsidRDefault="00490F2A" w:rsidP="00490F2A">
      <w:pPr>
        <w:spacing w:before="120" w:line="288" w:lineRule="auto"/>
        <w:jc w:val="center"/>
        <w:rPr>
          <w:rFonts w:ascii="Arial" w:hAnsi="Arial" w:cs="Arial"/>
          <w:b/>
          <w:color w:val="auto"/>
          <w:sz w:val="22"/>
          <w:szCs w:val="22"/>
          <w:lang w:eastAsia="pl-PL"/>
        </w:rPr>
      </w:pPr>
      <w:r w:rsidRPr="000F334B">
        <w:rPr>
          <w:rFonts w:ascii="Arial" w:hAnsi="Arial" w:cs="Arial"/>
          <w:b/>
          <w:color w:val="auto"/>
          <w:sz w:val="22"/>
          <w:szCs w:val="22"/>
          <w:lang w:eastAsia="pl-PL"/>
        </w:rPr>
        <w:t>§ 3</w:t>
      </w:r>
    </w:p>
    <w:p w14:paraId="61E666C7" w14:textId="77777777" w:rsidR="00490F2A" w:rsidRPr="000F334B" w:rsidRDefault="00490F2A" w:rsidP="00490F2A">
      <w:pPr>
        <w:spacing w:after="120" w:line="288" w:lineRule="auto"/>
        <w:jc w:val="center"/>
        <w:rPr>
          <w:rFonts w:ascii="Arial" w:hAnsi="Arial" w:cs="Arial"/>
          <w:b/>
          <w:color w:val="auto"/>
          <w:sz w:val="22"/>
          <w:szCs w:val="22"/>
          <w:lang w:eastAsia="pl-PL"/>
        </w:rPr>
      </w:pPr>
      <w:r w:rsidRPr="000F334B">
        <w:rPr>
          <w:rFonts w:ascii="Arial" w:hAnsi="Arial" w:cs="Arial"/>
          <w:b/>
          <w:color w:val="auto"/>
          <w:sz w:val="22"/>
          <w:szCs w:val="22"/>
          <w:lang w:eastAsia="pl-PL"/>
        </w:rPr>
        <w:t>Wynagrodzenie</w:t>
      </w:r>
    </w:p>
    <w:p w14:paraId="5F01CD89" w14:textId="77777777" w:rsidR="00490F2A" w:rsidRPr="000F334B" w:rsidRDefault="00490F2A" w:rsidP="00075073">
      <w:pPr>
        <w:widowControl/>
        <w:numPr>
          <w:ilvl w:val="0"/>
          <w:numId w:val="96"/>
        </w:numPr>
        <w:suppressAutoHyphens w:val="0"/>
        <w:spacing w:line="288" w:lineRule="auto"/>
        <w:jc w:val="both"/>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Całkowite wynagrodzenie</w:t>
      </w:r>
      <w:r w:rsidRPr="000F334B">
        <w:rPr>
          <w:rFonts w:ascii="Arial" w:eastAsia="SimSun" w:hAnsi="Arial" w:cs="Arial"/>
          <w:color w:val="FF0000"/>
          <w:kern w:val="3"/>
          <w:sz w:val="22"/>
          <w:szCs w:val="22"/>
          <w:lang w:bidi="hi-IN"/>
        </w:rPr>
        <w:t xml:space="preserve"> </w:t>
      </w:r>
      <w:r w:rsidRPr="000F334B">
        <w:rPr>
          <w:rFonts w:ascii="Arial" w:eastAsia="SimSun" w:hAnsi="Arial" w:cs="Arial"/>
          <w:color w:val="auto"/>
          <w:kern w:val="3"/>
          <w:sz w:val="22"/>
          <w:szCs w:val="22"/>
          <w:lang w:bidi="hi-IN"/>
        </w:rPr>
        <w:t>Wykonawcy za wykonanie przedmiotu Umowy wynosi (łącznie z  podatkiem VAT)</w:t>
      </w:r>
      <w:r>
        <w:rPr>
          <w:rFonts w:ascii="Arial" w:eastAsia="SimSun" w:hAnsi="Arial" w:cs="Arial"/>
          <w:color w:val="auto"/>
          <w:kern w:val="3"/>
          <w:sz w:val="22"/>
          <w:szCs w:val="22"/>
          <w:lang w:bidi="hi-IN"/>
        </w:rPr>
        <w:t xml:space="preserve">  ………….….. </w:t>
      </w:r>
      <w:r w:rsidRPr="000F334B">
        <w:rPr>
          <w:rFonts w:ascii="Arial" w:eastAsia="SimSun" w:hAnsi="Arial" w:cs="Arial"/>
          <w:color w:val="auto"/>
          <w:kern w:val="3"/>
          <w:sz w:val="22"/>
          <w:szCs w:val="22"/>
          <w:lang w:bidi="hi-IN"/>
        </w:rPr>
        <w:t>zł (słownie</w:t>
      </w:r>
      <w:r>
        <w:rPr>
          <w:rFonts w:ascii="Arial" w:eastAsia="SimSun" w:hAnsi="Arial" w:cs="Arial"/>
          <w:color w:val="auto"/>
          <w:kern w:val="3"/>
          <w:sz w:val="22"/>
          <w:szCs w:val="22"/>
          <w:lang w:bidi="hi-IN"/>
        </w:rPr>
        <w:t>:</w:t>
      </w:r>
      <w:r w:rsidRPr="000F334B">
        <w:rPr>
          <w:rFonts w:ascii="Arial" w:eastAsia="SimSun" w:hAnsi="Arial" w:cs="Arial"/>
          <w:color w:val="auto"/>
          <w:kern w:val="3"/>
          <w:sz w:val="22"/>
          <w:szCs w:val="22"/>
          <w:lang w:bidi="hi-IN"/>
        </w:rPr>
        <w:t xml:space="preserve"> </w:t>
      </w:r>
      <w:r>
        <w:rPr>
          <w:rFonts w:ascii="Arial" w:eastAsia="SimSun" w:hAnsi="Arial" w:cs="Arial"/>
          <w:color w:val="auto"/>
          <w:kern w:val="3"/>
          <w:sz w:val="22"/>
          <w:szCs w:val="22"/>
          <w:lang w:bidi="hi-IN"/>
        </w:rPr>
        <w:t>………………………….</w:t>
      </w:r>
      <w:r w:rsidRPr="000F334B">
        <w:rPr>
          <w:rFonts w:ascii="Arial" w:eastAsia="SimSun" w:hAnsi="Arial" w:cs="Arial"/>
          <w:color w:val="auto"/>
          <w:kern w:val="3"/>
          <w:sz w:val="22"/>
          <w:szCs w:val="22"/>
          <w:lang w:bidi="hi-IN"/>
        </w:rPr>
        <w:t>).</w:t>
      </w:r>
    </w:p>
    <w:p w14:paraId="6336FA87" w14:textId="77777777" w:rsidR="00490F2A" w:rsidRPr="000F334B" w:rsidRDefault="00490F2A" w:rsidP="00075073">
      <w:pPr>
        <w:widowControl/>
        <w:numPr>
          <w:ilvl w:val="0"/>
          <w:numId w:val="96"/>
        </w:numPr>
        <w:suppressAutoHyphens w:val="0"/>
        <w:spacing w:line="288" w:lineRule="auto"/>
        <w:jc w:val="both"/>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 xml:space="preserve">Strony ustalają, że </w:t>
      </w:r>
      <w:r>
        <w:rPr>
          <w:rFonts w:ascii="Arial" w:eastAsia="SimSun" w:hAnsi="Arial" w:cs="Arial"/>
          <w:color w:val="auto"/>
          <w:kern w:val="3"/>
          <w:sz w:val="22"/>
          <w:szCs w:val="22"/>
          <w:lang w:bidi="hi-IN"/>
        </w:rPr>
        <w:t>w</w:t>
      </w:r>
      <w:r w:rsidRPr="000F334B">
        <w:rPr>
          <w:rFonts w:ascii="Arial" w:eastAsia="SimSun" w:hAnsi="Arial" w:cs="Arial"/>
          <w:color w:val="auto"/>
          <w:kern w:val="3"/>
          <w:sz w:val="22"/>
          <w:szCs w:val="22"/>
          <w:lang w:bidi="hi-IN"/>
        </w:rPr>
        <w:t>ynagrodzenie</w:t>
      </w:r>
      <w:r>
        <w:rPr>
          <w:rFonts w:ascii="Arial" w:eastAsia="SimSun" w:hAnsi="Arial" w:cs="Arial"/>
          <w:color w:val="auto"/>
          <w:kern w:val="3"/>
          <w:sz w:val="22"/>
          <w:szCs w:val="22"/>
          <w:lang w:bidi="hi-IN"/>
        </w:rPr>
        <w:t>,</w:t>
      </w:r>
      <w:r w:rsidRPr="000F334B">
        <w:rPr>
          <w:rFonts w:ascii="Arial" w:eastAsia="SimSun" w:hAnsi="Arial" w:cs="Arial"/>
          <w:color w:val="auto"/>
          <w:kern w:val="3"/>
          <w:sz w:val="22"/>
          <w:szCs w:val="22"/>
          <w:lang w:bidi="hi-IN"/>
        </w:rPr>
        <w:t xml:space="preserve"> określone w ust. 1</w:t>
      </w:r>
      <w:r>
        <w:rPr>
          <w:rFonts w:ascii="Arial" w:eastAsia="SimSun" w:hAnsi="Arial" w:cs="Arial"/>
          <w:color w:val="auto"/>
          <w:kern w:val="3"/>
          <w:sz w:val="22"/>
          <w:szCs w:val="22"/>
          <w:lang w:bidi="hi-IN"/>
        </w:rPr>
        <w:t>,</w:t>
      </w:r>
      <w:r w:rsidRPr="000F334B">
        <w:rPr>
          <w:rFonts w:ascii="Arial" w:eastAsia="SimSun" w:hAnsi="Arial" w:cs="Arial"/>
          <w:color w:val="auto"/>
          <w:kern w:val="3"/>
          <w:sz w:val="22"/>
          <w:szCs w:val="22"/>
          <w:lang w:bidi="hi-IN"/>
        </w:rPr>
        <w:t xml:space="preserve"> jest wynagrodzeniem ryczałtowym i zawiera wszystkie koszty Wykonawcy związane z wykonaniem przedmiotu Umowy. </w:t>
      </w:r>
    </w:p>
    <w:p w14:paraId="4F35ED40" w14:textId="77777777" w:rsidR="00490F2A" w:rsidRPr="00C6310B" w:rsidRDefault="00490F2A" w:rsidP="00075073">
      <w:pPr>
        <w:widowControl/>
        <w:numPr>
          <w:ilvl w:val="0"/>
          <w:numId w:val="96"/>
        </w:numPr>
        <w:suppressAutoHyphens w:val="0"/>
        <w:autoSpaceDN w:val="0"/>
        <w:spacing w:line="288" w:lineRule="auto"/>
        <w:jc w:val="both"/>
        <w:textAlignment w:val="baseline"/>
        <w:rPr>
          <w:rFonts w:ascii="Arial" w:eastAsia="SimSun" w:hAnsi="Arial" w:cs="Mangal"/>
          <w:color w:val="auto"/>
          <w:kern w:val="3"/>
          <w:sz w:val="22"/>
          <w:szCs w:val="22"/>
          <w:lang w:bidi="hi-IN"/>
        </w:rPr>
      </w:pPr>
      <w:r w:rsidRPr="00C6310B">
        <w:rPr>
          <w:rFonts w:ascii="Arial" w:eastAsia="SimSun" w:hAnsi="Arial" w:cs="Mangal"/>
          <w:color w:val="auto"/>
          <w:kern w:val="3"/>
          <w:sz w:val="22"/>
          <w:szCs w:val="22"/>
          <w:lang w:bidi="hi-IN"/>
        </w:rPr>
        <w:t xml:space="preserve">Wynagrodzenie </w:t>
      </w:r>
      <w:r>
        <w:rPr>
          <w:rFonts w:ascii="Arial" w:eastAsia="SimSun" w:hAnsi="Arial" w:cs="Mangal"/>
          <w:color w:val="auto"/>
          <w:kern w:val="3"/>
          <w:sz w:val="22"/>
          <w:szCs w:val="22"/>
          <w:lang w:bidi="hi-IN"/>
        </w:rPr>
        <w:t>Wykonawcy</w:t>
      </w:r>
      <w:r w:rsidRPr="00C6310B">
        <w:rPr>
          <w:rFonts w:ascii="Arial" w:eastAsia="SimSun" w:hAnsi="Arial" w:cs="Mangal"/>
          <w:color w:val="auto"/>
          <w:kern w:val="3"/>
          <w:sz w:val="22"/>
          <w:szCs w:val="22"/>
          <w:lang w:bidi="hi-IN"/>
        </w:rPr>
        <w:t xml:space="preserve"> płatne będzie w terminie do 30 dni od doręczenia prawidłowo wystawionej faktury VAT przelewem na rachunek bankowy Wykonawcy wskazany na fakturze VAT, w następujących częściach: </w:t>
      </w:r>
    </w:p>
    <w:p w14:paraId="62DB92C7" w14:textId="77777777" w:rsidR="00490F2A" w:rsidRPr="00C6310B" w:rsidRDefault="00490F2A" w:rsidP="00075073">
      <w:pPr>
        <w:pStyle w:val="Akapitzlist"/>
        <w:widowControl/>
        <w:numPr>
          <w:ilvl w:val="0"/>
          <w:numId w:val="112"/>
        </w:numPr>
        <w:suppressAutoHyphens w:val="0"/>
        <w:autoSpaceDN w:val="0"/>
        <w:spacing w:line="288" w:lineRule="auto"/>
        <w:ind w:left="567" w:hanging="283"/>
        <w:jc w:val="both"/>
        <w:textAlignment w:val="baseline"/>
        <w:rPr>
          <w:rFonts w:ascii="Arial" w:eastAsia="SimSun" w:hAnsi="Arial" w:cs="Mangal"/>
          <w:color w:val="auto"/>
          <w:kern w:val="3"/>
          <w:sz w:val="22"/>
          <w:szCs w:val="22"/>
          <w:lang w:bidi="hi-IN"/>
        </w:rPr>
      </w:pPr>
      <w:r w:rsidRPr="00C6310B">
        <w:rPr>
          <w:rFonts w:ascii="Arial" w:eastAsia="SimSun" w:hAnsi="Arial" w:cs="Mangal"/>
          <w:color w:val="auto"/>
          <w:kern w:val="3"/>
          <w:sz w:val="22"/>
          <w:szCs w:val="22"/>
          <w:lang w:bidi="hi-IN"/>
        </w:rPr>
        <w:t xml:space="preserve">80 % wynagrodzenia płatne będzie w równych miesięcznych ratach przez cały okres obowiązywania Umowy wskazany w § 2 ust. </w:t>
      </w:r>
      <w:r>
        <w:rPr>
          <w:rFonts w:ascii="Arial" w:eastAsia="SimSun" w:hAnsi="Arial" w:cs="Mangal"/>
          <w:color w:val="auto"/>
          <w:kern w:val="3"/>
          <w:sz w:val="22"/>
          <w:szCs w:val="22"/>
          <w:lang w:bidi="hi-IN"/>
        </w:rPr>
        <w:t>2</w:t>
      </w:r>
      <w:r w:rsidRPr="00C6310B">
        <w:rPr>
          <w:rFonts w:ascii="Arial" w:eastAsia="SimSun" w:hAnsi="Arial" w:cs="Mangal"/>
          <w:color w:val="auto"/>
          <w:kern w:val="3"/>
          <w:sz w:val="22"/>
          <w:szCs w:val="22"/>
          <w:lang w:bidi="hi-IN"/>
        </w:rPr>
        <w:t xml:space="preserve"> umowy (płatności miesięczne),</w:t>
      </w:r>
    </w:p>
    <w:p w14:paraId="1C9AD707" w14:textId="77777777" w:rsidR="00490F2A" w:rsidRPr="00C6310B" w:rsidRDefault="00490F2A" w:rsidP="00075073">
      <w:pPr>
        <w:pStyle w:val="Akapitzlist"/>
        <w:widowControl/>
        <w:numPr>
          <w:ilvl w:val="0"/>
          <w:numId w:val="112"/>
        </w:numPr>
        <w:suppressAutoHyphens w:val="0"/>
        <w:autoSpaceDN w:val="0"/>
        <w:spacing w:line="288" w:lineRule="auto"/>
        <w:ind w:left="567" w:hanging="283"/>
        <w:jc w:val="both"/>
        <w:textAlignment w:val="baseline"/>
        <w:rPr>
          <w:rFonts w:ascii="Arial" w:eastAsia="SimSun" w:hAnsi="Arial" w:cs="Mangal"/>
          <w:color w:val="auto"/>
          <w:kern w:val="3"/>
          <w:sz w:val="22"/>
          <w:szCs w:val="22"/>
          <w:lang w:bidi="hi-IN"/>
        </w:rPr>
      </w:pPr>
      <w:r w:rsidRPr="00C6310B">
        <w:rPr>
          <w:rFonts w:ascii="Arial" w:eastAsia="SimSun" w:hAnsi="Arial" w:cs="Mangal"/>
          <w:color w:val="auto"/>
          <w:kern w:val="3"/>
          <w:sz w:val="22"/>
          <w:szCs w:val="22"/>
          <w:lang w:bidi="hi-IN"/>
        </w:rPr>
        <w:t xml:space="preserve">20 % wynagrodzenia płatne będzie po zakończeniu realizacji inwestycji i rozliczeniu </w:t>
      </w:r>
      <w:r>
        <w:rPr>
          <w:rFonts w:ascii="Arial" w:eastAsia="SimSun" w:hAnsi="Arial" w:cs="Mangal"/>
          <w:color w:val="auto"/>
          <w:kern w:val="3"/>
          <w:sz w:val="22"/>
          <w:szCs w:val="22"/>
          <w:lang w:bidi="hi-IN"/>
        </w:rPr>
        <w:t>zadania inwestycyjnego</w:t>
      </w:r>
      <w:r w:rsidRPr="00C6310B">
        <w:rPr>
          <w:rFonts w:ascii="Arial" w:eastAsia="SimSun" w:hAnsi="Arial" w:cs="Mangal"/>
          <w:color w:val="auto"/>
          <w:kern w:val="3"/>
          <w:sz w:val="22"/>
          <w:szCs w:val="22"/>
          <w:lang w:bidi="hi-IN"/>
        </w:rPr>
        <w:t xml:space="preserve"> (płatność końcowa). </w:t>
      </w:r>
    </w:p>
    <w:p w14:paraId="7B37EF3F" w14:textId="77777777" w:rsidR="00490F2A" w:rsidRDefault="00490F2A" w:rsidP="00075073">
      <w:pPr>
        <w:pStyle w:val="Bezodstpw"/>
        <w:widowControl w:val="0"/>
        <w:numPr>
          <w:ilvl w:val="0"/>
          <w:numId w:val="96"/>
        </w:numPr>
        <w:autoSpaceDN w:val="0"/>
        <w:spacing w:line="276" w:lineRule="auto"/>
        <w:jc w:val="both"/>
        <w:textAlignment w:val="baseline"/>
        <w:rPr>
          <w:rFonts w:ascii="Arial" w:hAnsi="Arial" w:cs="Arial"/>
        </w:rPr>
      </w:pPr>
      <w:r>
        <w:rPr>
          <w:rFonts w:ascii="Arial" w:eastAsia="SimSun" w:hAnsi="Arial" w:cs="Mangal"/>
          <w:color w:val="auto"/>
          <w:kern w:val="3"/>
          <w:lang w:bidi="hi-IN"/>
        </w:rPr>
        <w:t xml:space="preserve">Podstawą do </w:t>
      </w:r>
      <w:r>
        <w:rPr>
          <w:rFonts w:ascii="Arial" w:hAnsi="Arial" w:cs="Arial"/>
        </w:rPr>
        <w:t>wystawienia faktury VAT opiewającej na płatność miesięczną, o której mowa w ust. 3 pkt 1 niniejszego paragrafu, będzie upływ miesiąca świadczenia usługi oraz przedłożenie uprzednio zaakceptowanego przez Zamawiającego Raportu Miesięcznego z wykonania Umowy.</w:t>
      </w:r>
    </w:p>
    <w:p w14:paraId="2BE23D92" w14:textId="705AE4E5" w:rsidR="00490F2A" w:rsidRPr="00AD1E69" w:rsidRDefault="00490F2A" w:rsidP="00075073">
      <w:pPr>
        <w:pStyle w:val="Bezodstpw"/>
        <w:widowControl w:val="0"/>
        <w:numPr>
          <w:ilvl w:val="0"/>
          <w:numId w:val="96"/>
        </w:numPr>
        <w:autoSpaceDN w:val="0"/>
        <w:spacing w:line="276" w:lineRule="auto"/>
        <w:jc w:val="both"/>
        <w:textAlignment w:val="baseline"/>
        <w:rPr>
          <w:rFonts w:ascii="Arial" w:hAnsi="Arial" w:cs="Arial"/>
        </w:rPr>
      </w:pPr>
      <w:r>
        <w:rPr>
          <w:rFonts w:ascii="Arial" w:hAnsi="Arial" w:cs="Arial"/>
        </w:rPr>
        <w:t xml:space="preserve">Podstawą do wystawienia faktury VAT opiewającej na płatność końcową, o której mowa w ust. 3 pkt 2 niniejszego paragrafu, będzie przedłożenie uprzednio zaakceptowanego </w:t>
      </w:r>
      <w:r>
        <w:rPr>
          <w:rFonts w:ascii="Arial" w:hAnsi="Arial" w:cs="Arial"/>
        </w:rPr>
        <w:lastRenderedPageBreak/>
        <w:t>przez Zamawiającego Raportu Końcowego z wykonania Umowy</w:t>
      </w:r>
      <w:r w:rsidR="00FE4545" w:rsidRPr="00AD1E69">
        <w:rPr>
          <w:rFonts w:ascii="Arial" w:hAnsi="Arial" w:cs="Arial"/>
        </w:rPr>
        <w:t xml:space="preserve">, </w:t>
      </w:r>
      <w:r w:rsidR="00FE4545" w:rsidRPr="00AD1E69">
        <w:rPr>
          <w:rFonts w:ascii="Arial" w:hAnsi="Arial" w:cs="Arial"/>
          <w:color w:val="auto"/>
        </w:rPr>
        <w:t>protokołu odbioru końcowego usługi wystawionego po zakończeniu i rozliczenie Inwestycji, zatwierdzonego przez przedstawiciela Zamawiającego</w:t>
      </w:r>
      <w:r w:rsidRPr="00AD1E69">
        <w:rPr>
          <w:rFonts w:ascii="Arial" w:hAnsi="Arial" w:cs="Arial"/>
        </w:rPr>
        <w:t>.</w:t>
      </w:r>
    </w:p>
    <w:p w14:paraId="2160E348" w14:textId="77777777" w:rsidR="00490F2A" w:rsidRPr="000F334B" w:rsidRDefault="00490F2A" w:rsidP="00075073">
      <w:pPr>
        <w:widowControl/>
        <w:numPr>
          <w:ilvl w:val="0"/>
          <w:numId w:val="96"/>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Płatność będzie dokonana w walucie polskiej (PLN). Prawidłowo wystawiona faktura winna zawierać następujące dane indentyfikacyjne:</w:t>
      </w:r>
    </w:p>
    <w:p w14:paraId="1CFC0172" w14:textId="77777777" w:rsidR="00490F2A" w:rsidRPr="000F334B" w:rsidRDefault="00490F2A" w:rsidP="00490F2A">
      <w:pPr>
        <w:widowControl/>
        <w:tabs>
          <w:tab w:val="left" w:pos="1560"/>
        </w:tabs>
        <w:suppressAutoHyphens w:val="0"/>
        <w:spacing w:line="288" w:lineRule="auto"/>
        <w:ind w:left="405"/>
        <w:rPr>
          <w:rFonts w:ascii="Arial" w:eastAsia="Calibri" w:hAnsi="Arial"/>
          <w:color w:val="auto"/>
          <w:sz w:val="22"/>
          <w:szCs w:val="22"/>
          <w:lang w:eastAsia="en-US"/>
        </w:rPr>
      </w:pPr>
      <w:r w:rsidRPr="000F334B">
        <w:rPr>
          <w:rFonts w:ascii="Arial" w:eastAsia="Calibri" w:hAnsi="Arial"/>
          <w:color w:val="auto"/>
          <w:sz w:val="22"/>
          <w:szCs w:val="22"/>
          <w:lang w:eastAsia="en-US"/>
        </w:rPr>
        <w:t xml:space="preserve">Nabywca: </w:t>
      </w:r>
      <w:r w:rsidRPr="000F334B">
        <w:rPr>
          <w:rFonts w:ascii="Arial" w:eastAsia="Calibri" w:hAnsi="Arial"/>
          <w:color w:val="auto"/>
          <w:sz w:val="22"/>
          <w:szCs w:val="22"/>
          <w:lang w:eastAsia="en-US"/>
        </w:rPr>
        <w:tab/>
      </w:r>
      <w:r w:rsidRPr="000F334B">
        <w:rPr>
          <w:rFonts w:ascii="Arial" w:eastAsia="Calibri" w:hAnsi="Arial"/>
          <w:b/>
          <w:color w:val="auto"/>
          <w:sz w:val="22"/>
          <w:szCs w:val="22"/>
          <w:lang w:eastAsia="en-US"/>
        </w:rPr>
        <w:t>Gmina Miejska Tczew</w:t>
      </w:r>
      <w:r w:rsidRPr="000F334B">
        <w:rPr>
          <w:rFonts w:ascii="Arial" w:eastAsia="Calibri" w:hAnsi="Arial"/>
          <w:color w:val="auto"/>
          <w:sz w:val="22"/>
          <w:szCs w:val="22"/>
          <w:lang w:eastAsia="en-US"/>
        </w:rPr>
        <w:t xml:space="preserve">, </w:t>
      </w:r>
      <w:r w:rsidRPr="000F334B">
        <w:rPr>
          <w:rFonts w:ascii="Arial" w:eastAsia="Calibri" w:hAnsi="Arial"/>
          <w:color w:val="auto"/>
          <w:sz w:val="22"/>
          <w:szCs w:val="22"/>
          <w:lang w:eastAsia="en-US"/>
        </w:rPr>
        <w:br/>
      </w:r>
      <w:r w:rsidRPr="000F334B">
        <w:rPr>
          <w:rFonts w:ascii="Arial" w:eastAsia="Calibri" w:hAnsi="Arial"/>
          <w:color w:val="auto"/>
          <w:sz w:val="22"/>
          <w:szCs w:val="22"/>
          <w:lang w:eastAsia="en-US"/>
        </w:rPr>
        <w:tab/>
        <w:t>Pl. Piłsudskiego 1, 83-110 Tczew, NIP: 593-00-05-678</w:t>
      </w:r>
    </w:p>
    <w:p w14:paraId="0AD0466A" w14:textId="77777777" w:rsidR="00490F2A" w:rsidRPr="000F334B" w:rsidRDefault="00490F2A" w:rsidP="00490F2A">
      <w:pPr>
        <w:widowControl/>
        <w:tabs>
          <w:tab w:val="left" w:pos="1560"/>
        </w:tabs>
        <w:suppressAutoHyphens w:val="0"/>
        <w:spacing w:line="288" w:lineRule="auto"/>
        <w:ind w:left="405"/>
        <w:rPr>
          <w:rFonts w:ascii="Arial" w:eastAsia="Calibri" w:hAnsi="Arial"/>
          <w:color w:val="auto"/>
          <w:sz w:val="22"/>
          <w:szCs w:val="22"/>
          <w:lang w:eastAsia="en-US"/>
        </w:rPr>
      </w:pPr>
      <w:r w:rsidRPr="000F334B">
        <w:rPr>
          <w:rFonts w:ascii="Arial" w:eastAsia="Calibri" w:hAnsi="Arial"/>
          <w:color w:val="auto"/>
          <w:sz w:val="22"/>
          <w:szCs w:val="22"/>
          <w:lang w:eastAsia="en-US"/>
        </w:rPr>
        <w:t xml:space="preserve">Odbiorca: </w:t>
      </w:r>
      <w:r w:rsidRPr="000F334B">
        <w:rPr>
          <w:rFonts w:ascii="Arial" w:eastAsia="Calibri" w:hAnsi="Arial"/>
          <w:color w:val="auto"/>
          <w:sz w:val="22"/>
          <w:szCs w:val="22"/>
          <w:lang w:eastAsia="en-US"/>
        </w:rPr>
        <w:tab/>
      </w:r>
      <w:r>
        <w:rPr>
          <w:rFonts w:ascii="Arial" w:eastAsia="Calibri" w:hAnsi="Arial"/>
          <w:b/>
          <w:color w:val="auto"/>
          <w:sz w:val="22"/>
          <w:szCs w:val="22"/>
          <w:lang w:eastAsia="en-US"/>
        </w:rPr>
        <w:t>Urząd Miejski w Tczewie</w:t>
      </w:r>
      <w:r w:rsidRPr="000F334B">
        <w:rPr>
          <w:rFonts w:ascii="Arial" w:eastAsia="Calibri" w:hAnsi="Arial"/>
          <w:color w:val="auto"/>
          <w:sz w:val="22"/>
          <w:szCs w:val="22"/>
          <w:lang w:eastAsia="en-US"/>
        </w:rPr>
        <w:t>,</w:t>
      </w:r>
    </w:p>
    <w:p w14:paraId="7329F55F" w14:textId="77777777" w:rsidR="00490F2A" w:rsidRPr="000F334B" w:rsidRDefault="00490F2A" w:rsidP="00490F2A">
      <w:pPr>
        <w:widowControl/>
        <w:tabs>
          <w:tab w:val="left" w:pos="1560"/>
        </w:tabs>
        <w:suppressAutoHyphens w:val="0"/>
        <w:spacing w:line="288" w:lineRule="auto"/>
        <w:ind w:left="405"/>
        <w:rPr>
          <w:rFonts w:ascii="Arial" w:eastAsia="Calibri" w:hAnsi="Arial"/>
          <w:color w:val="auto"/>
          <w:sz w:val="22"/>
          <w:szCs w:val="22"/>
          <w:lang w:eastAsia="en-US"/>
        </w:rPr>
      </w:pPr>
      <w:r w:rsidRPr="000F334B">
        <w:rPr>
          <w:rFonts w:ascii="Arial" w:eastAsia="Calibri" w:hAnsi="Arial"/>
          <w:color w:val="auto"/>
          <w:sz w:val="22"/>
          <w:szCs w:val="22"/>
          <w:lang w:eastAsia="en-US"/>
        </w:rPr>
        <w:tab/>
      </w:r>
      <w:r>
        <w:rPr>
          <w:rFonts w:ascii="Arial" w:eastAsia="Calibri" w:hAnsi="Arial"/>
          <w:color w:val="auto"/>
          <w:sz w:val="22"/>
          <w:szCs w:val="22"/>
          <w:lang w:eastAsia="en-US"/>
        </w:rPr>
        <w:t>Pl. Piłsudskiego1</w:t>
      </w:r>
      <w:r w:rsidRPr="000F334B">
        <w:rPr>
          <w:rFonts w:ascii="Arial" w:eastAsia="Calibri" w:hAnsi="Arial"/>
          <w:color w:val="auto"/>
          <w:sz w:val="22"/>
          <w:szCs w:val="22"/>
          <w:lang w:eastAsia="en-US"/>
        </w:rPr>
        <w:t xml:space="preserve">, 83-110 Tczew. </w:t>
      </w:r>
    </w:p>
    <w:p w14:paraId="2BB72570" w14:textId="77777777" w:rsidR="00490F2A" w:rsidRPr="000F334B" w:rsidRDefault="00490F2A" w:rsidP="00490F2A">
      <w:pPr>
        <w:widowControl/>
        <w:tabs>
          <w:tab w:val="left" w:pos="1560"/>
        </w:tabs>
        <w:suppressAutoHyphens w:val="0"/>
        <w:spacing w:line="288" w:lineRule="auto"/>
        <w:ind w:left="405"/>
        <w:rPr>
          <w:rFonts w:ascii="Arial" w:eastAsia="Calibri" w:hAnsi="Arial"/>
          <w:color w:val="auto"/>
          <w:sz w:val="22"/>
          <w:szCs w:val="22"/>
          <w:lang w:eastAsia="en-US"/>
        </w:rPr>
      </w:pPr>
      <w:r w:rsidRPr="000F334B">
        <w:rPr>
          <w:rFonts w:ascii="Arial" w:eastAsia="Calibri" w:hAnsi="Arial"/>
          <w:color w:val="auto"/>
          <w:sz w:val="22"/>
          <w:szCs w:val="22"/>
          <w:lang w:eastAsia="en-US"/>
        </w:rPr>
        <w:t xml:space="preserve">Fakturę należy dostarczyć na adres: </w:t>
      </w:r>
    </w:p>
    <w:p w14:paraId="2C241121" w14:textId="77777777" w:rsidR="00490F2A" w:rsidRPr="000F334B" w:rsidRDefault="00490F2A" w:rsidP="00490F2A">
      <w:pPr>
        <w:widowControl/>
        <w:tabs>
          <w:tab w:val="left" w:pos="1560"/>
        </w:tabs>
        <w:suppressAutoHyphens w:val="0"/>
        <w:spacing w:line="288" w:lineRule="auto"/>
        <w:ind w:left="405"/>
        <w:rPr>
          <w:rFonts w:ascii="Arial" w:eastAsia="Calibri" w:hAnsi="Arial"/>
          <w:color w:val="auto"/>
          <w:sz w:val="22"/>
          <w:szCs w:val="22"/>
          <w:lang w:eastAsia="en-US"/>
        </w:rPr>
      </w:pPr>
      <w:r w:rsidRPr="000F334B">
        <w:rPr>
          <w:rFonts w:ascii="Arial" w:eastAsia="Calibri" w:hAnsi="Arial"/>
          <w:color w:val="auto"/>
          <w:sz w:val="22"/>
          <w:szCs w:val="22"/>
          <w:lang w:eastAsia="en-US"/>
        </w:rPr>
        <w:tab/>
      </w:r>
      <w:r>
        <w:rPr>
          <w:rFonts w:ascii="Arial" w:eastAsia="Calibri" w:hAnsi="Arial"/>
          <w:color w:val="auto"/>
          <w:sz w:val="22"/>
          <w:szCs w:val="22"/>
          <w:lang w:eastAsia="en-US"/>
        </w:rPr>
        <w:t>Urząd Miejski w Tczewie</w:t>
      </w:r>
      <w:r w:rsidRPr="000F334B">
        <w:rPr>
          <w:rFonts w:ascii="Arial" w:eastAsia="Calibri" w:hAnsi="Arial"/>
          <w:color w:val="auto"/>
          <w:sz w:val="22"/>
          <w:szCs w:val="22"/>
          <w:lang w:eastAsia="en-US"/>
        </w:rPr>
        <w:t xml:space="preserve">, </w:t>
      </w:r>
    </w:p>
    <w:p w14:paraId="7EB1F7DA" w14:textId="77777777" w:rsidR="00490F2A" w:rsidRPr="000F334B" w:rsidRDefault="00490F2A" w:rsidP="00490F2A">
      <w:pPr>
        <w:widowControl/>
        <w:tabs>
          <w:tab w:val="left" w:pos="1560"/>
        </w:tabs>
        <w:suppressAutoHyphens w:val="0"/>
        <w:spacing w:line="288" w:lineRule="auto"/>
        <w:ind w:left="405"/>
        <w:rPr>
          <w:rFonts w:ascii="Arial" w:eastAsia="Calibri" w:hAnsi="Arial"/>
          <w:color w:val="auto"/>
          <w:sz w:val="22"/>
          <w:szCs w:val="22"/>
          <w:lang w:eastAsia="en-US"/>
        </w:rPr>
      </w:pPr>
      <w:r w:rsidRPr="000F334B">
        <w:rPr>
          <w:rFonts w:ascii="Arial" w:eastAsia="Calibri" w:hAnsi="Arial"/>
          <w:color w:val="auto"/>
          <w:sz w:val="22"/>
          <w:szCs w:val="22"/>
          <w:lang w:eastAsia="en-US"/>
        </w:rPr>
        <w:tab/>
      </w:r>
      <w:r>
        <w:rPr>
          <w:rFonts w:ascii="Arial" w:eastAsia="Calibri" w:hAnsi="Arial"/>
          <w:color w:val="auto"/>
          <w:sz w:val="22"/>
          <w:szCs w:val="22"/>
          <w:lang w:eastAsia="en-US"/>
        </w:rPr>
        <w:t>Pl. Piłsudskiego 1</w:t>
      </w:r>
      <w:r w:rsidRPr="000F334B">
        <w:rPr>
          <w:rFonts w:ascii="Arial" w:eastAsia="Calibri" w:hAnsi="Arial"/>
          <w:color w:val="auto"/>
          <w:sz w:val="22"/>
          <w:szCs w:val="22"/>
          <w:lang w:eastAsia="en-US"/>
        </w:rPr>
        <w:t>, 83-110 Tczew.</w:t>
      </w:r>
    </w:p>
    <w:p w14:paraId="0C7E505F" w14:textId="44E045CA" w:rsidR="00490F2A" w:rsidRPr="000F334B" w:rsidRDefault="00490F2A" w:rsidP="00075073">
      <w:pPr>
        <w:widowControl/>
        <w:numPr>
          <w:ilvl w:val="0"/>
          <w:numId w:val="96"/>
        </w:numPr>
        <w:suppressAutoHyphens w:val="0"/>
        <w:spacing w:line="288" w:lineRule="auto"/>
        <w:jc w:val="both"/>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Zamawiający zobowiązuje się do terminowej zapłaty wynagrodzenia należnego Wykonawcy.</w:t>
      </w:r>
      <w:r w:rsidR="00FE4545">
        <w:rPr>
          <w:rFonts w:ascii="Arial" w:eastAsia="SimSun" w:hAnsi="Arial" w:cs="Arial"/>
          <w:color w:val="auto"/>
          <w:kern w:val="3"/>
          <w:sz w:val="22"/>
          <w:szCs w:val="22"/>
          <w:lang w:bidi="hi-IN"/>
        </w:rPr>
        <w:t xml:space="preserve"> </w:t>
      </w:r>
    </w:p>
    <w:p w14:paraId="64DE0ED2" w14:textId="77777777" w:rsidR="00490F2A" w:rsidRPr="0049113C" w:rsidRDefault="00490F2A" w:rsidP="00075073">
      <w:pPr>
        <w:widowControl/>
        <w:numPr>
          <w:ilvl w:val="0"/>
          <w:numId w:val="96"/>
        </w:numPr>
        <w:suppressAutoHyphens w:val="0"/>
        <w:spacing w:line="288" w:lineRule="auto"/>
        <w:contextualSpacing/>
        <w:jc w:val="both"/>
        <w:rPr>
          <w:rFonts w:ascii="Arial" w:hAnsi="Arial" w:cs="Arial"/>
          <w:b/>
          <w:color w:val="auto"/>
          <w:sz w:val="22"/>
          <w:lang w:eastAsia="pl-PL"/>
        </w:rPr>
      </w:pPr>
      <w:r w:rsidRPr="000F334B">
        <w:rPr>
          <w:rFonts w:ascii="Arial" w:hAnsi="Arial" w:cs="Arial"/>
          <w:color w:val="auto"/>
          <w:sz w:val="22"/>
          <w:lang w:eastAsia="pl-PL"/>
        </w:rPr>
        <w:t>Do sprawdzenia wykonania i odbioru przedmiotu umowy oraz potwierdzenia wystawionej przez Wykonawcę faktury VAT, upoważniony jest ze strony Zamawiającego</w:t>
      </w:r>
      <w:r>
        <w:rPr>
          <w:rFonts w:ascii="Arial" w:hAnsi="Arial" w:cs="Arial"/>
          <w:color w:val="auto"/>
          <w:sz w:val="22"/>
          <w:lang w:eastAsia="pl-PL"/>
        </w:rPr>
        <w:t xml:space="preserve">, </w:t>
      </w:r>
      <w:r w:rsidRPr="0049113C">
        <w:rPr>
          <w:rFonts w:ascii="Arial" w:hAnsi="Arial" w:cs="Arial"/>
          <w:color w:val="auto"/>
          <w:sz w:val="22"/>
          <w:lang w:eastAsia="pl-PL"/>
        </w:rPr>
        <w:t xml:space="preserve">przedstawiciel </w:t>
      </w:r>
      <w:r>
        <w:rPr>
          <w:rFonts w:ascii="Arial" w:hAnsi="Arial" w:cs="Arial"/>
          <w:color w:val="auto"/>
          <w:sz w:val="22"/>
          <w:lang w:eastAsia="pl-PL"/>
        </w:rPr>
        <w:t xml:space="preserve">Wydziału Spraw Komunalnych i Inwestycji Urzędu Miejskiego </w:t>
      </w:r>
      <w:r w:rsidRPr="0049113C">
        <w:rPr>
          <w:rFonts w:ascii="Arial" w:hAnsi="Arial" w:cs="Arial"/>
          <w:color w:val="auto"/>
          <w:sz w:val="22"/>
          <w:lang w:eastAsia="pl-PL"/>
        </w:rPr>
        <w:t>w Tczewie.</w:t>
      </w:r>
    </w:p>
    <w:p w14:paraId="35EB84FA" w14:textId="77777777" w:rsidR="00490F2A" w:rsidRPr="000F334B" w:rsidRDefault="00490F2A" w:rsidP="00075073">
      <w:pPr>
        <w:widowControl/>
        <w:numPr>
          <w:ilvl w:val="0"/>
          <w:numId w:val="96"/>
        </w:numPr>
        <w:suppressAutoHyphens w:val="0"/>
        <w:spacing w:line="288" w:lineRule="auto"/>
        <w:jc w:val="both"/>
        <w:rPr>
          <w:rFonts w:ascii="Arial" w:hAnsi="Arial" w:cs="Arial"/>
          <w:color w:val="auto"/>
          <w:sz w:val="22"/>
          <w:lang w:eastAsia="pl-PL"/>
        </w:rPr>
      </w:pPr>
      <w:r w:rsidRPr="000F334B">
        <w:rPr>
          <w:rFonts w:ascii="Arial" w:hAnsi="Arial" w:cs="Arial"/>
          <w:color w:val="auto"/>
          <w:sz w:val="22"/>
          <w:lang w:eastAsia="pl-PL"/>
        </w:rPr>
        <w:t>W przypadku, jeżeli Wykonawca jest płatnikiem podatku VAT, Gmina Miejska Tczew dokona  płatności metodą podzielonej płatności.</w:t>
      </w:r>
    </w:p>
    <w:p w14:paraId="275939DF" w14:textId="77777777" w:rsidR="00490F2A" w:rsidRDefault="00490F2A" w:rsidP="00075073">
      <w:pPr>
        <w:widowControl/>
        <w:numPr>
          <w:ilvl w:val="0"/>
          <w:numId w:val="96"/>
        </w:numPr>
        <w:suppressAutoHyphens w:val="0"/>
        <w:spacing w:line="288" w:lineRule="auto"/>
        <w:jc w:val="both"/>
        <w:rPr>
          <w:rFonts w:ascii="Arial" w:hAnsi="Arial" w:cs="Arial"/>
          <w:color w:val="auto"/>
          <w:sz w:val="22"/>
          <w:lang w:eastAsia="pl-PL"/>
        </w:rPr>
      </w:pPr>
      <w:r w:rsidRPr="000F334B">
        <w:rPr>
          <w:rFonts w:ascii="Arial" w:hAnsi="Arial" w:cs="Arial"/>
          <w:color w:val="auto"/>
          <w:sz w:val="22"/>
          <w:lang w:eastAsia="pl-PL"/>
        </w:rPr>
        <w:t xml:space="preserve">Wykonawca oświadcza, że rachunek wskazany na fakturze należy do Wykonawcy </w:t>
      </w:r>
      <w:r w:rsidRPr="000F334B">
        <w:rPr>
          <w:rFonts w:ascii="Arial" w:hAnsi="Arial" w:cs="Arial"/>
          <w:color w:val="auto"/>
          <w:sz w:val="22"/>
          <w:lang w:eastAsia="pl-PL"/>
        </w:rPr>
        <w:br/>
        <w:t>i został/nie został dla niego utworzony wydzielony rachunek VAT na cele prowadzonej działalności gospodarczej.</w:t>
      </w:r>
    </w:p>
    <w:p w14:paraId="6D909632" w14:textId="239D9C2A" w:rsidR="00FE4545" w:rsidRPr="00563E17" w:rsidRDefault="00FE4545" w:rsidP="00075073">
      <w:pPr>
        <w:widowControl/>
        <w:numPr>
          <w:ilvl w:val="0"/>
          <w:numId w:val="96"/>
        </w:numPr>
        <w:suppressAutoHyphens w:val="0"/>
        <w:spacing w:line="288" w:lineRule="auto"/>
        <w:jc w:val="both"/>
        <w:rPr>
          <w:rFonts w:ascii="Arial" w:hAnsi="Arial" w:cs="Arial"/>
          <w:color w:val="auto"/>
          <w:sz w:val="22"/>
          <w:lang w:eastAsia="pl-PL"/>
        </w:rPr>
      </w:pPr>
      <w:r w:rsidRPr="00563E17">
        <w:rPr>
          <w:rFonts w:ascii="Arial" w:eastAsia="Times New Roman" w:hAnsi="Arial" w:cs="Arial"/>
          <w:color w:val="auto"/>
          <w:sz w:val="22"/>
          <w:szCs w:val="22"/>
          <w:lang w:eastAsia="pl-PL"/>
        </w:rPr>
        <w:t>Wykonawca oświadcza, iż znajduje się na Białej liście podatników VAT.</w:t>
      </w:r>
    </w:p>
    <w:p w14:paraId="250DEBB1" w14:textId="77777777" w:rsidR="00490F2A" w:rsidRPr="000F334B" w:rsidRDefault="00490F2A" w:rsidP="00490F2A">
      <w:pPr>
        <w:autoSpaceDN w:val="0"/>
        <w:spacing w:before="120" w:line="288" w:lineRule="auto"/>
        <w:jc w:val="center"/>
        <w:textAlignment w:val="baseline"/>
        <w:rPr>
          <w:rFonts w:ascii="Arial" w:eastAsia="SimSun" w:hAnsi="Arial" w:cs="Arial"/>
          <w:b/>
          <w:color w:val="auto"/>
          <w:kern w:val="3"/>
          <w:sz w:val="22"/>
          <w:szCs w:val="22"/>
          <w:lang w:bidi="hi-IN"/>
        </w:rPr>
      </w:pPr>
      <w:r w:rsidRPr="000F334B">
        <w:rPr>
          <w:rFonts w:ascii="Arial" w:eastAsia="SimSun" w:hAnsi="Arial" w:cs="Arial"/>
          <w:b/>
          <w:color w:val="auto"/>
          <w:kern w:val="3"/>
          <w:sz w:val="22"/>
          <w:szCs w:val="22"/>
          <w:lang w:bidi="hi-IN"/>
        </w:rPr>
        <w:t>§ 4</w:t>
      </w:r>
    </w:p>
    <w:p w14:paraId="2217AA50" w14:textId="77777777" w:rsidR="00490F2A" w:rsidRPr="000F334B" w:rsidRDefault="00490F2A" w:rsidP="00490F2A">
      <w:pPr>
        <w:autoSpaceDN w:val="0"/>
        <w:spacing w:after="120" w:line="288" w:lineRule="auto"/>
        <w:ind w:left="284" w:hanging="284"/>
        <w:jc w:val="center"/>
        <w:textAlignment w:val="baseline"/>
        <w:rPr>
          <w:rFonts w:ascii="Arial" w:eastAsia="SimSun" w:hAnsi="Arial" w:cs="Arial"/>
          <w:b/>
          <w:color w:val="auto"/>
          <w:kern w:val="3"/>
          <w:sz w:val="22"/>
          <w:szCs w:val="22"/>
          <w:lang w:bidi="hi-IN"/>
        </w:rPr>
      </w:pPr>
      <w:r>
        <w:rPr>
          <w:rFonts w:ascii="Arial" w:eastAsia="SimSun" w:hAnsi="Arial" w:cs="Arial"/>
          <w:b/>
          <w:color w:val="auto"/>
          <w:kern w:val="3"/>
          <w:sz w:val="22"/>
          <w:szCs w:val="22"/>
          <w:lang w:bidi="hi-IN"/>
        </w:rPr>
        <w:t>Komunikacja między stronami, p</w:t>
      </w:r>
      <w:r w:rsidRPr="000F334B">
        <w:rPr>
          <w:rFonts w:ascii="Arial" w:eastAsia="SimSun" w:hAnsi="Arial" w:cs="Arial"/>
          <w:b/>
          <w:color w:val="auto"/>
          <w:kern w:val="3"/>
          <w:sz w:val="22"/>
          <w:szCs w:val="22"/>
          <w:lang w:bidi="hi-IN"/>
        </w:rPr>
        <w:t>ersonel</w:t>
      </w:r>
    </w:p>
    <w:p w14:paraId="31FC3689" w14:textId="1FEDA81A" w:rsidR="00490F2A" w:rsidRPr="000F334B" w:rsidRDefault="005622BB" w:rsidP="00075073">
      <w:pPr>
        <w:widowControl/>
        <w:numPr>
          <w:ilvl w:val="0"/>
          <w:numId w:val="97"/>
        </w:numPr>
        <w:suppressAutoHyphens w:val="0"/>
        <w:autoSpaceDN w:val="0"/>
        <w:spacing w:line="288" w:lineRule="auto"/>
        <w:jc w:val="both"/>
        <w:textAlignment w:val="baseline"/>
        <w:rPr>
          <w:rFonts w:ascii="Arial" w:eastAsia="SimSun" w:hAnsi="Arial" w:cs="Arial"/>
          <w:color w:val="auto"/>
          <w:kern w:val="3"/>
          <w:sz w:val="22"/>
          <w:szCs w:val="22"/>
          <w:lang w:bidi="hi-IN"/>
        </w:rPr>
      </w:pPr>
      <w:r>
        <w:rPr>
          <w:rFonts w:ascii="Arial" w:eastAsia="SimSun" w:hAnsi="Arial" w:cs="Arial"/>
          <w:color w:val="auto"/>
          <w:kern w:val="3"/>
          <w:sz w:val="22"/>
          <w:szCs w:val="22"/>
          <w:lang w:bidi="hi-IN"/>
        </w:rPr>
        <w:t xml:space="preserve"> </w:t>
      </w:r>
      <w:r w:rsidR="00490F2A" w:rsidRPr="000F334B">
        <w:rPr>
          <w:rFonts w:ascii="Arial" w:eastAsia="SimSun" w:hAnsi="Arial" w:cs="Arial"/>
          <w:color w:val="auto"/>
          <w:kern w:val="3"/>
          <w:sz w:val="22"/>
          <w:szCs w:val="22"/>
          <w:lang w:bidi="hi-IN"/>
        </w:rPr>
        <w:t>Strony w trakcie realizacji umowy będą kontaktować się w szczególności</w:t>
      </w:r>
      <w:r w:rsidR="00490F2A">
        <w:rPr>
          <w:rFonts w:ascii="Arial" w:eastAsia="SimSun" w:hAnsi="Arial" w:cs="Arial"/>
          <w:color w:val="auto"/>
          <w:kern w:val="3"/>
          <w:sz w:val="22"/>
          <w:szCs w:val="22"/>
          <w:lang w:bidi="hi-IN"/>
        </w:rPr>
        <w:br/>
      </w:r>
      <w:r w:rsidR="00490F2A" w:rsidRPr="000F334B">
        <w:rPr>
          <w:rFonts w:ascii="Arial" w:eastAsia="SimSun" w:hAnsi="Arial" w:cs="Arial"/>
          <w:color w:val="auto"/>
          <w:kern w:val="3"/>
          <w:sz w:val="22"/>
          <w:szCs w:val="22"/>
          <w:lang w:bidi="hi-IN"/>
        </w:rPr>
        <w:t xml:space="preserve">za pośrednictwem poczty elektronicznej oraz pisemnie, przy czym sposób kontaktu uzgodniony zostanie po zawarciu niniejszej </w:t>
      </w:r>
      <w:r w:rsidR="00490F2A">
        <w:rPr>
          <w:rFonts w:ascii="Arial" w:eastAsia="SimSun" w:hAnsi="Arial" w:cs="Arial"/>
          <w:color w:val="auto"/>
          <w:kern w:val="3"/>
          <w:sz w:val="22"/>
          <w:szCs w:val="22"/>
          <w:lang w:bidi="hi-IN"/>
        </w:rPr>
        <w:t>U</w:t>
      </w:r>
      <w:r w:rsidR="00490F2A" w:rsidRPr="000F334B">
        <w:rPr>
          <w:rFonts w:ascii="Arial" w:eastAsia="SimSun" w:hAnsi="Arial" w:cs="Arial"/>
          <w:color w:val="auto"/>
          <w:kern w:val="3"/>
          <w:sz w:val="22"/>
          <w:szCs w:val="22"/>
          <w:lang w:bidi="hi-IN"/>
        </w:rPr>
        <w:t>mowy, mając na celu szybką i skuteczną komunikację między Stronami.</w:t>
      </w:r>
    </w:p>
    <w:p w14:paraId="33C4FEF0" w14:textId="77777777" w:rsidR="00490F2A" w:rsidRPr="000F334B" w:rsidRDefault="00490F2A" w:rsidP="00075073">
      <w:pPr>
        <w:widowControl/>
        <w:numPr>
          <w:ilvl w:val="0"/>
          <w:numId w:val="97"/>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W całym okresie obowiązywania umowy strony są zobowiązane zapewnić kontakt wyłącznie z osobami posiadającymi kompleksową wiedzę z zakresu przedmiotu Umowy - zadania inwestycyjnego i realizowanych w jego ramach zadań.</w:t>
      </w:r>
    </w:p>
    <w:p w14:paraId="27750203" w14:textId="77777777" w:rsidR="00490F2A" w:rsidRPr="00FE2C75" w:rsidRDefault="00490F2A" w:rsidP="00075073">
      <w:pPr>
        <w:widowControl/>
        <w:numPr>
          <w:ilvl w:val="0"/>
          <w:numId w:val="97"/>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Wykonawca skieruje do wykonania przedmiotu Umowy personel wskazany w Ofercie</w:t>
      </w:r>
      <w:r>
        <w:rPr>
          <w:rFonts w:ascii="Arial" w:eastAsia="SimSun" w:hAnsi="Arial" w:cs="Arial"/>
          <w:color w:val="auto"/>
          <w:kern w:val="3"/>
          <w:sz w:val="22"/>
          <w:szCs w:val="22"/>
          <w:lang w:bidi="hi-IN"/>
        </w:rPr>
        <w:br/>
      </w:r>
      <w:r w:rsidRPr="000F334B">
        <w:rPr>
          <w:rFonts w:ascii="Arial" w:eastAsia="SimSun" w:hAnsi="Arial" w:cs="Arial"/>
          <w:color w:val="auto"/>
          <w:kern w:val="3"/>
          <w:sz w:val="22"/>
          <w:szCs w:val="22"/>
          <w:lang w:bidi="hi-IN"/>
        </w:rPr>
        <w:t>lub inny personel, który będzie posiadał kwalifikacje i doświadczenie określone w SWZ. Pozostałe osoby powinny posiadać kwalifikacje niezbędne do sprawnego wykonyw</w:t>
      </w:r>
      <w:r>
        <w:rPr>
          <w:rFonts w:ascii="Arial" w:eastAsia="SimSun" w:hAnsi="Arial" w:cs="Arial"/>
          <w:color w:val="auto"/>
          <w:kern w:val="3"/>
          <w:sz w:val="22"/>
          <w:szCs w:val="22"/>
          <w:lang w:bidi="hi-IN"/>
        </w:rPr>
        <w:t xml:space="preserve">ania Umowy. </w:t>
      </w:r>
    </w:p>
    <w:p w14:paraId="4EDAED7D" w14:textId="77777777" w:rsidR="00490F2A" w:rsidRPr="000F334B" w:rsidRDefault="00490F2A" w:rsidP="00075073">
      <w:pPr>
        <w:widowControl/>
        <w:numPr>
          <w:ilvl w:val="0"/>
          <w:numId w:val="97"/>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Zamawiający będzie kierował korespondencję</w:t>
      </w:r>
      <w:r>
        <w:rPr>
          <w:rFonts w:ascii="Arial" w:eastAsia="SimSun" w:hAnsi="Arial" w:cs="Arial"/>
          <w:color w:val="auto"/>
          <w:kern w:val="3"/>
          <w:sz w:val="22"/>
          <w:szCs w:val="22"/>
          <w:lang w:bidi="hi-IN"/>
        </w:rPr>
        <w:t>,</w:t>
      </w:r>
      <w:r w:rsidRPr="000F334B">
        <w:rPr>
          <w:rFonts w:ascii="Arial" w:eastAsia="SimSun" w:hAnsi="Arial" w:cs="Arial"/>
          <w:color w:val="auto"/>
          <w:kern w:val="3"/>
          <w:sz w:val="22"/>
          <w:szCs w:val="22"/>
          <w:lang w:bidi="hi-IN"/>
        </w:rPr>
        <w:t xml:space="preserve"> w sprawach związanych z wykonaniem niniejszej Umowy</w:t>
      </w:r>
      <w:r>
        <w:rPr>
          <w:rFonts w:ascii="Arial" w:eastAsia="SimSun" w:hAnsi="Arial" w:cs="Arial"/>
          <w:color w:val="auto"/>
          <w:kern w:val="3"/>
          <w:sz w:val="22"/>
          <w:szCs w:val="22"/>
          <w:lang w:bidi="hi-IN"/>
        </w:rPr>
        <w:t>,</w:t>
      </w:r>
      <w:r w:rsidRPr="000F334B">
        <w:rPr>
          <w:rFonts w:ascii="Arial" w:eastAsia="SimSun" w:hAnsi="Arial" w:cs="Arial"/>
          <w:color w:val="auto"/>
          <w:kern w:val="3"/>
          <w:sz w:val="22"/>
          <w:szCs w:val="22"/>
          <w:lang w:bidi="hi-IN"/>
        </w:rPr>
        <w:t xml:space="preserve"> do </w:t>
      </w:r>
      <w:r>
        <w:rPr>
          <w:rFonts w:ascii="Arial" w:eastAsia="SimSun" w:hAnsi="Arial" w:cs="Arial"/>
          <w:color w:val="auto"/>
          <w:kern w:val="3"/>
          <w:sz w:val="22"/>
          <w:szCs w:val="22"/>
          <w:lang w:bidi="hi-IN"/>
        </w:rPr>
        <w:t>Koordynatora Zespołu Inspektorów Nadzoru Inwestorskiego</w:t>
      </w:r>
      <w:r w:rsidRPr="000F334B">
        <w:rPr>
          <w:rFonts w:ascii="Arial" w:eastAsia="SimSun" w:hAnsi="Arial" w:cs="Arial"/>
          <w:color w:val="auto"/>
          <w:kern w:val="3"/>
          <w:sz w:val="22"/>
          <w:szCs w:val="22"/>
          <w:lang w:bidi="hi-IN"/>
        </w:rPr>
        <w:t xml:space="preserve"> lub do innej osoby odpowiedzialnej za zagadnienie objęte korespondencją, przy czym w drugiej sytuacji </w:t>
      </w:r>
      <w:r>
        <w:rPr>
          <w:rFonts w:ascii="Arial" w:eastAsia="SimSun" w:hAnsi="Arial" w:cs="Arial"/>
          <w:color w:val="auto"/>
          <w:kern w:val="3"/>
          <w:sz w:val="22"/>
          <w:szCs w:val="22"/>
          <w:lang w:bidi="hi-IN"/>
        </w:rPr>
        <w:t xml:space="preserve">Koordynator Zespołu Inspektorów nadzoru Inwestorskiego </w:t>
      </w:r>
      <w:r w:rsidRPr="000F334B">
        <w:rPr>
          <w:rFonts w:ascii="Arial" w:eastAsia="SimSun" w:hAnsi="Arial" w:cs="Arial"/>
          <w:color w:val="auto"/>
          <w:kern w:val="3"/>
          <w:sz w:val="22"/>
          <w:szCs w:val="22"/>
          <w:lang w:bidi="hi-IN"/>
        </w:rPr>
        <w:t xml:space="preserve">otrzyma pismo Zamawiającego do wiadomości. Strony dopuszczają korespondencję elektroniczną za pomocą udostępnionej przez Wykonawcę internetowej platformy projektowej lub e-maila. </w:t>
      </w:r>
    </w:p>
    <w:p w14:paraId="3FD5C60A" w14:textId="77777777" w:rsidR="00490F2A" w:rsidRPr="000F334B" w:rsidRDefault="00490F2A" w:rsidP="00075073">
      <w:pPr>
        <w:widowControl/>
        <w:numPr>
          <w:ilvl w:val="0"/>
          <w:numId w:val="97"/>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Wykonawca jest odpowiedzialny przed Zamawiającym za cały zakres obowiązków objętych niniejszą Umową i ma obowiązek ścisłej koordynacji prac całego Zespołu.</w:t>
      </w:r>
    </w:p>
    <w:p w14:paraId="071B45E7" w14:textId="6AE220EF" w:rsidR="00490F2A" w:rsidRPr="009463CC" w:rsidRDefault="00490F2A" w:rsidP="00075073">
      <w:pPr>
        <w:widowControl/>
        <w:numPr>
          <w:ilvl w:val="0"/>
          <w:numId w:val="97"/>
        </w:numPr>
        <w:suppressAutoHyphens w:val="0"/>
        <w:autoSpaceDN w:val="0"/>
        <w:spacing w:line="288" w:lineRule="auto"/>
        <w:jc w:val="both"/>
        <w:textAlignment w:val="baseline"/>
        <w:rPr>
          <w:rFonts w:ascii="Arial" w:eastAsia="SimSun" w:hAnsi="Arial" w:cs="Arial"/>
          <w:color w:val="FF0000"/>
          <w:kern w:val="3"/>
          <w:sz w:val="22"/>
          <w:szCs w:val="22"/>
          <w:lang w:bidi="hi-IN"/>
        </w:rPr>
      </w:pPr>
      <w:r w:rsidRPr="000F334B">
        <w:rPr>
          <w:rFonts w:ascii="Arial" w:eastAsia="SimSun" w:hAnsi="Arial" w:cs="Arial"/>
          <w:color w:val="auto"/>
          <w:kern w:val="3"/>
          <w:sz w:val="22"/>
          <w:szCs w:val="22"/>
          <w:lang w:bidi="hi-IN"/>
        </w:rPr>
        <w:t>Wykonawca jest zobowiązany zapewnić świadczenie usługi przez wszystkich członków Zespołu w godzinach pracy Wykonawców robót na Zadaniu (przewidywane godziny</w:t>
      </w:r>
      <w:r>
        <w:rPr>
          <w:rFonts w:ascii="Arial" w:eastAsia="SimSun" w:hAnsi="Arial" w:cs="Arial"/>
          <w:color w:val="auto"/>
          <w:kern w:val="3"/>
          <w:sz w:val="22"/>
          <w:szCs w:val="22"/>
          <w:lang w:bidi="hi-IN"/>
        </w:rPr>
        <w:br/>
      </w:r>
      <w:r w:rsidRPr="000F334B">
        <w:rPr>
          <w:rFonts w:ascii="Arial" w:eastAsia="SimSun" w:hAnsi="Arial" w:cs="Arial"/>
          <w:color w:val="auto"/>
          <w:kern w:val="3"/>
          <w:sz w:val="22"/>
          <w:szCs w:val="22"/>
          <w:lang w:bidi="hi-IN"/>
        </w:rPr>
        <w:lastRenderedPageBreak/>
        <w:t>to 7:00</w:t>
      </w:r>
      <w:r w:rsidRPr="009463CC">
        <w:rPr>
          <w:rFonts w:ascii="Arial" w:eastAsia="SimSun" w:hAnsi="Arial" w:cs="Arial"/>
          <w:color w:val="auto"/>
          <w:kern w:val="3"/>
          <w:sz w:val="22"/>
          <w:szCs w:val="22"/>
          <w:lang w:bidi="hi-IN"/>
        </w:rPr>
        <w:t xml:space="preserve">-17:00) </w:t>
      </w:r>
      <w:r w:rsidRPr="00563E17">
        <w:rPr>
          <w:rFonts w:ascii="Arial" w:eastAsia="SimSun" w:hAnsi="Arial" w:cs="Arial"/>
          <w:color w:val="auto"/>
          <w:kern w:val="3"/>
          <w:sz w:val="22"/>
          <w:szCs w:val="22"/>
          <w:lang w:bidi="hi-IN"/>
        </w:rPr>
        <w:t>zgodnie z harmonogramem robót na Zadaniu lub zgodnie z bieżącymi potrzebami Zamawiającego.</w:t>
      </w:r>
      <w:r w:rsidR="005622BB">
        <w:rPr>
          <w:rFonts w:ascii="Arial" w:eastAsia="SimSun" w:hAnsi="Arial" w:cs="Arial"/>
          <w:color w:val="auto"/>
          <w:kern w:val="3"/>
          <w:sz w:val="22"/>
          <w:szCs w:val="22"/>
          <w:lang w:bidi="hi-IN"/>
        </w:rPr>
        <w:t xml:space="preserve"> </w:t>
      </w:r>
    </w:p>
    <w:p w14:paraId="3C556158" w14:textId="77777777" w:rsidR="00490F2A" w:rsidRPr="000F334B" w:rsidRDefault="00490F2A" w:rsidP="00075073">
      <w:pPr>
        <w:widowControl/>
        <w:numPr>
          <w:ilvl w:val="0"/>
          <w:numId w:val="97"/>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Wykonawca nie może wprowadzać zmian w składzie Zespołu w stosunku do złożonej Oferty bez uzyskania wcześniejszej pisemnej zgody Zamawiającego, który może na taką zmianę nie wyrazić zgody, jeśli osoba, co do której zmiana ma nastąpić nie spełnia warunków określonych w SWZ i/lub oferty. Zmiana</w:t>
      </w:r>
      <w:r>
        <w:rPr>
          <w:rFonts w:ascii="Arial" w:eastAsia="SimSun" w:hAnsi="Arial" w:cs="Arial"/>
          <w:color w:val="auto"/>
          <w:kern w:val="3"/>
          <w:sz w:val="22"/>
          <w:szCs w:val="22"/>
          <w:lang w:bidi="hi-IN"/>
        </w:rPr>
        <w:t xml:space="preserve"> wskazanych</w:t>
      </w:r>
      <w:r w:rsidRPr="000F334B">
        <w:rPr>
          <w:rFonts w:ascii="Arial" w:eastAsia="SimSun" w:hAnsi="Arial" w:cs="Arial"/>
          <w:color w:val="auto"/>
          <w:kern w:val="3"/>
          <w:sz w:val="22"/>
          <w:szCs w:val="22"/>
          <w:lang w:bidi="hi-IN"/>
        </w:rPr>
        <w:t xml:space="preserve"> osób nie wymaga zmiany Umowy.</w:t>
      </w:r>
      <w:r w:rsidRPr="000F334B">
        <w:rPr>
          <w:rFonts w:ascii="Arial" w:eastAsia="SimSun" w:hAnsi="Arial" w:cs="Arial"/>
          <w:strike/>
          <w:color w:val="auto"/>
          <w:kern w:val="3"/>
          <w:sz w:val="22"/>
          <w:szCs w:val="22"/>
          <w:lang w:bidi="hi-IN"/>
        </w:rPr>
        <w:t xml:space="preserve"> </w:t>
      </w:r>
    </w:p>
    <w:p w14:paraId="3284502D" w14:textId="47642DB4" w:rsidR="00490F2A" w:rsidRPr="000F334B" w:rsidRDefault="00490F2A" w:rsidP="00075073">
      <w:pPr>
        <w:widowControl/>
        <w:numPr>
          <w:ilvl w:val="0"/>
          <w:numId w:val="97"/>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Niezależnie od powyższego</w:t>
      </w:r>
      <w:r>
        <w:rPr>
          <w:rFonts w:ascii="Arial" w:eastAsia="SimSun" w:hAnsi="Arial" w:cs="Arial"/>
          <w:color w:val="auto"/>
          <w:kern w:val="3"/>
          <w:sz w:val="22"/>
          <w:szCs w:val="22"/>
          <w:lang w:bidi="hi-IN"/>
        </w:rPr>
        <w:t>,</w:t>
      </w:r>
      <w:r w:rsidRPr="000F334B">
        <w:rPr>
          <w:rFonts w:ascii="Arial" w:eastAsia="SimSun" w:hAnsi="Arial" w:cs="Arial"/>
          <w:color w:val="auto"/>
          <w:kern w:val="3"/>
          <w:sz w:val="22"/>
          <w:szCs w:val="22"/>
          <w:lang w:bidi="hi-IN"/>
        </w:rPr>
        <w:t xml:space="preserve"> Zamawiający ma prawo żądać zmiany przez Wykonawcę dowolnego członka Zespołu, który w jego opinii nie wykonuje należycie swoich obowiązków lub narusza zasady współżycia społecznego. W przypadku, gdy zachodzi konieczność zmiany którejkolwiek z osób będących członkiem Zespołu, o których mowa</w:t>
      </w:r>
      <w:r>
        <w:rPr>
          <w:rFonts w:ascii="Arial" w:eastAsia="SimSun" w:hAnsi="Arial" w:cs="Arial"/>
          <w:color w:val="auto"/>
          <w:kern w:val="3"/>
          <w:sz w:val="22"/>
          <w:szCs w:val="22"/>
          <w:lang w:bidi="hi-IN"/>
        </w:rPr>
        <w:br/>
        <w:t>ust. 3</w:t>
      </w:r>
      <w:r w:rsidRPr="000F334B">
        <w:rPr>
          <w:rFonts w:ascii="Arial" w:eastAsia="SimSun" w:hAnsi="Arial" w:cs="Arial"/>
          <w:color w:val="auto"/>
          <w:kern w:val="3"/>
          <w:sz w:val="22"/>
          <w:szCs w:val="22"/>
          <w:lang w:bidi="hi-IN"/>
        </w:rPr>
        <w:t xml:space="preserve">, proponowana osoba musi posiadać co najmniej takie kwalifikacje i doświadczenie jakie były wymagane w SWZ lub były </w:t>
      </w:r>
      <w:r w:rsidR="00563E17">
        <w:rPr>
          <w:rFonts w:ascii="Arial" w:eastAsia="SimSun" w:hAnsi="Arial" w:cs="Arial"/>
          <w:color w:val="auto"/>
          <w:kern w:val="3"/>
          <w:sz w:val="22"/>
          <w:szCs w:val="22"/>
          <w:lang w:bidi="hi-IN"/>
        </w:rPr>
        <w:t>punktowane</w:t>
      </w:r>
      <w:r w:rsidRPr="000F334B">
        <w:rPr>
          <w:rFonts w:ascii="Arial" w:eastAsia="SimSun" w:hAnsi="Arial" w:cs="Arial"/>
          <w:color w:val="auto"/>
          <w:kern w:val="3"/>
          <w:sz w:val="22"/>
          <w:szCs w:val="22"/>
          <w:lang w:bidi="hi-IN"/>
        </w:rPr>
        <w:t xml:space="preserve"> w ofercie</w:t>
      </w:r>
      <w:r w:rsidR="00563E17">
        <w:rPr>
          <w:rFonts w:ascii="Arial" w:eastAsia="SimSun" w:hAnsi="Arial" w:cs="Arial"/>
          <w:color w:val="auto"/>
          <w:kern w:val="3"/>
          <w:sz w:val="22"/>
          <w:szCs w:val="22"/>
          <w:lang w:bidi="hi-IN"/>
        </w:rPr>
        <w:t xml:space="preserve"> w kryterium doświadczenie zawodowe</w:t>
      </w:r>
      <w:r w:rsidRPr="000F334B">
        <w:rPr>
          <w:rFonts w:ascii="Arial" w:eastAsia="SimSun" w:hAnsi="Arial" w:cs="Arial"/>
          <w:color w:val="auto"/>
          <w:kern w:val="3"/>
          <w:sz w:val="22"/>
          <w:szCs w:val="22"/>
          <w:lang w:bidi="hi-IN"/>
        </w:rPr>
        <w:t>, a pozostałe osoby kwalifikacje</w:t>
      </w:r>
      <w:r>
        <w:rPr>
          <w:rFonts w:ascii="Arial" w:eastAsia="SimSun" w:hAnsi="Arial" w:cs="Arial"/>
          <w:color w:val="auto"/>
          <w:kern w:val="3"/>
          <w:sz w:val="22"/>
          <w:szCs w:val="22"/>
          <w:lang w:bidi="hi-IN"/>
        </w:rPr>
        <w:t xml:space="preserve"> niezbędne do realizacji zadań </w:t>
      </w:r>
      <w:r w:rsidRPr="000F334B">
        <w:rPr>
          <w:rFonts w:ascii="Arial" w:eastAsia="SimSun" w:hAnsi="Arial" w:cs="Arial"/>
          <w:color w:val="auto"/>
          <w:kern w:val="3"/>
          <w:sz w:val="22"/>
          <w:szCs w:val="22"/>
          <w:lang w:bidi="hi-IN"/>
        </w:rPr>
        <w:t>w ramach Umowy. Koszty zmian członków Zespołu obciążają</w:t>
      </w:r>
      <w:r w:rsidRPr="000F334B">
        <w:rPr>
          <w:rFonts w:ascii="Arial" w:eastAsia="SimSun" w:hAnsi="Arial" w:cs="Arial"/>
          <w:color w:val="FF0000"/>
          <w:kern w:val="3"/>
          <w:sz w:val="22"/>
          <w:szCs w:val="22"/>
          <w:lang w:bidi="hi-IN"/>
        </w:rPr>
        <w:t xml:space="preserve"> </w:t>
      </w:r>
      <w:r>
        <w:rPr>
          <w:rFonts w:ascii="Arial" w:eastAsia="SimSun" w:hAnsi="Arial" w:cs="Arial"/>
          <w:color w:val="auto"/>
          <w:kern w:val="3"/>
          <w:sz w:val="22"/>
          <w:szCs w:val="22"/>
          <w:lang w:bidi="hi-IN"/>
        </w:rPr>
        <w:t xml:space="preserve">Wykonawcę. W przypadku, </w:t>
      </w:r>
      <w:r>
        <w:rPr>
          <w:rFonts w:ascii="Arial" w:hAnsi="Arial" w:cs="Arial"/>
          <w:color w:val="auto"/>
          <w:sz w:val="22"/>
          <w:szCs w:val="22"/>
        </w:rPr>
        <w:t>gdy członek Zespołu nie może zostać niezwłocznie zastąpiony, Zamawiający może zwrócić się do Wykonawcy o wyznaczenie tymczasowego zastępcy lub o podjęcie takich kroków, które zrekompensują tymczasową nieobecność członka personelu.</w:t>
      </w:r>
    </w:p>
    <w:p w14:paraId="190494B5" w14:textId="77777777" w:rsidR="00490F2A" w:rsidRPr="000F334B" w:rsidRDefault="00490F2A" w:rsidP="00075073">
      <w:pPr>
        <w:widowControl/>
        <w:numPr>
          <w:ilvl w:val="0"/>
          <w:numId w:val="97"/>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 xml:space="preserve">Powiadomienia ze strony Wykonawcy wymaga również czasowa niedostępność każdego członka personelu (urlop, choroba, wypadki losowe etc.). Powiadomienie takie będzie zawierać czas niedostępności osoby oraz wskazanie osoby wyznaczonej na zastępstwo osoby czasowo niedostępnej. </w:t>
      </w:r>
    </w:p>
    <w:p w14:paraId="5FC9ACBC" w14:textId="77777777" w:rsidR="00490F2A" w:rsidRPr="000F334B" w:rsidRDefault="00490F2A" w:rsidP="00075073">
      <w:pPr>
        <w:widowControl/>
        <w:numPr>
          <w:ilvl w:val="0"/>
          <w:numId w:val="97"/>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 xml:space="preserve">Zmiana członka Zespołu </w:t>
      </w:r>
      <w:r>
        <w:rPr>
          <w:rFonts w:ascii="Arial" w:eastAsia="SimSun" w:hAnsi="Arial" w:cs="Arial"/>
          <w:color w:val="auto"/>
          <w:kern w:val="3"/>
          <w:sz w:val="22"/>
          <w:szCs w:val="22"/>
          <w:lang w:bidi="hi-IN"/>
        </w:rPr>
        <w:t>Inspektorów Nadzoru Inwestorskiego</w:t>
      </w:r>
      <w:r w:rsidRPr="000F334B">
        <w:rPr>
          <w:rFonts w:ascii="Arial" w:eastAsia="SimSun" w:hAnsi="Arial" w:cs="Arial"/>
          <w:color w:val="auto"/>
          <w:kern w:val="3"/>
          <w:sz w:val="22"/>
          <w:szCs w:val="22"/>
          <w:lang w:bidi="hi-IN"/>
        </w:rPr>
        <w:t xml:space="preserve"> oraz czasowa niedostępność takiej osoby nie może powodować żadnych przerw w bieżących</w:t>
      </w:r>
      <w:r>
        <w:rPr>
          <w:rFonts w:ascii="Arial" w:eastAsia="SimSun" w:hAnsi="Arial" w:cs="Arial"/>
          <w:color w:val="auto"/>
          <w:kern w:val="3"/>
          <w:sz w:val="22"/>
          <w:szCs w:val="22"/>
          <w:lang w:bidi="hi-IN"/>
        </w:rPr>
        <w:t xml:space="preserve"> </w:t>
      </w:r>
      <w:r w:rsidRPr="000F334B">
        <w:rPr>
          <w:rFonts w:ascii="Arial" w:eastAsia="SimSun" w:hAnsi="Arial" w:cs="Arial"/>
          <w:color w:val="auto"/>
          <w:kern w:val="3"/>
          <w:sz w:val="22"/>
          <w:szCs w:val="22"/>
          <w:lang w:bidi="hi-IN"/>
        </w:rPr>
        <w:t>kontaktach Stron</w:t>
      </w:r>
      <w:r>
        <w:rPr>
          <w:rFonts w:ascii="Arial" w:eastAsia="SimSun" w:hAnsi="Arial" w:cs="Arial"/>
          <w:color w:val="auto"/>
          <w:kern w:val="3"/>
          <w:sz w:val="22"/>
          <w:szCs w:val="22"/>
          <w:lang w:bidi="hi-IN"/>
        </w:rPr>
        <w:t>,</w:t>
      </w:r>
      <w:r w:rsidRPr="000F334B">
        <w:rPr>
          <w:rFonts w:ascii="Arial" w:eastAsia="SimSun" w:hAnsi="Arial" w:cs="Arial"/>
          <w:color w:val="auto"/>
          <w:kern w:val="3"/>
          <w:sz w:val="22"/>
          <w:szCs w:val="22"/>
          <w:lang w:bidi="hi-IN"/>
        </w:rPr>
        <w:t xml:space="preserve"> ani żadnych opóźnień i innych trudności w realizowaniu Umowy. </w:t>
      </w:r>
    </w:p>
    <w:p w14:paraId="56F47EFD" w14:textId="77777777" w:rsidR="00490F2A" w:rsidRPr="000F334B" w:rsidRDefault="00490F2A" w:rsidP="00075073">
      <w:pPr>
        <w:widowControl/>
        <w:numPr>
          <w:ilvl w:val="0"/>
          <w:numId w:val="97"/>
        </w:numPr>
        <w:suppressAutoHyphens w:val="0"/>
        <w:autoSpaceDN w:val="0"/>
        <w:spacing w:line="288" w:lineRule="auto"/>
        <w:ind w:left="357" w:hanging="357"/>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Celem zapewnienia należytego nadzoru nad realizacją Umowy, Zamawiający zastrzega sobie możliwość wzywania Wykonawcy do siedziby Zamawiającego lub w inne miejsce, celem zaprezentowania przez Wykonawcę</w:t>
      </w:r>
      <w:r>
        <w:rPr>
          <w:rFonts w:ascii="Arial" w:eastAsia="SimSun" w:hAnsi="Arial" w:cs="Arial"/>
          <w:color w:val="auto"/>
          <w:kern w:val="3"/>
          <w:sz w:val="22"/>
          <w:szCs w:val="22"/>
          <w:lang w:bidi="hi-IN"/>
        </w:rPr>
        <w:t xml:space="preserve"> </w:t>
      </w:r>
      <w:r w:rsidRPr="000F334B">
        <w:rPr>
          <w:rFonts w:ascii="Arial" w:eastAsia="SimSun" w:hAnsi="Arial" w:cs="Arial"/>
          <w:color w:val="auto"/>
          <w:kern w:val="3"/>
          <w:sz w:val="22"/>
          <w:szCs w:val="22"/>
          <w:lang w:bidi="hi-IN"/>
        </w:rPr>
        <w:t>wybranego z</w:t>
      </w:r>
      <w:r>
        <w:rPr>
          <w:rFonts w:ascii="Arial" w:eastAsia="SimSun" w:hAnsi="Arial" w:cs="Arial"/>
          <w:color w:val="auto"/>
          <w:kern w:val="3"/>
          <w:sz w:val="22"/>
          <w:szCs w:val="22"/>
          <w:lang w:bidi="hi-IN"/>
        </w:rPr>
        <w:t xml:space="preserve">agadnienia/zagadnień związanych </w:t>
      </w:r>
      <w:r w:rsidRPr="000F334B">
        <w:rPr>
          <w:rFonts w:ascii="Arial" w:eastAsia="SimSun" w:hAnsi="Arial" w:cs="Arial"/>
          <w:color w:val="auto"/>
          <w:kern w:val="3"/>
          <w:sz w:val="22"/>
          <w:szCs w:val="22"/>
          <w:lang w:bidi="hi-IN"/>
        </w:rPr>
        <w:t xml:space="preserve">z realizacją Umowy. </w:t>
      </w:r>
    </w:p>
    <w:p w14:paraId="7CB88FD1" w14:textId="77777777" w:rsidR="00490F2A" w:rsidRPr="000F334B" w:rsidRDefault="00490F2A" w:rsidP="00490F2A">
      <w:pPr>
        <w:autoSpaceDN w:val="0"/>
        <w:spacing w:before="120" w:line="288" w:lineRule="auto"/>
        <w:jc w:val="center"/>
        <w:textAlignment w:val="baseline"/>
        <w:rPr>
          <w:rFonts w:ascii="Arial" w:eastAsia="SimSun" w:hAnsi="Arial" w:cs="Arial"/>
          <w:b/>
          <w:color w:val="auto"/>
          <w:kern w:val="3"/>
          <w:sz w:val="22"/>
          <w:szCs w:val="22"/>
          <w:lang w:bidi="hi-IN"/>
        </w:rPr>
      </w:pPr>
      <w:r w:rsidRPr="000F334B">
        <w:rPr>
          <w:rFonts w:ascii="Arial" w:eastAsia="SimSun" w:hAnsi="Arial" w:cs="Arial"/>
          <w:b/>
          <w:color w:val="auto"/>
          <w:kern w:val="3"/>
          <w:sz w:val="22"/>
          <w:szCs w:val="22"/>
          <w:lang w:bidi="hi-IN"/>
        </w:rPr>
        <w:t>§ 5</w:t>
      </w:r>
    </w:p>
    <w:p w14:paraId="4F7231F2" w14:textId="77777777" w:rsidR="00490F2A" w:rsidRPr="000F334B" w:rsidRDefault="00490F2A" w:rsidP="00490F2A">
      <w:pPr>
        <w:autoSpaceDN w:val="0"/>
        <w:spacing w:after="120" w:line="288" w:lineRule="auto"/>
        <w:jc w:val="center"/>
        <w:textAlignment w:val="baseline"/>
        <w:rPr>
          <w:rFonts w:ascii="Arial" w:eastAsia="SimSun" w:hAnsi="Arial" w:cs="Arial"/>
          <w:b/>
          <w:color w:val="auto"/>
          <w:kern w:val="3"/>
          <w:sz w:val="22"/>
          <w:szCs w:val="22"/>
          <w:lang w:bidi="hi-IN"/>
        </w:rPr>
      </w:pPr>
      <w:r w:rsidRPr="000F334B">
        <w:rPr>
          <w:rFonts w:ascii="Arial" w:eastAsia="SimSun" w:hAnsi="Arial" w:cs="Arial"/>
          <w:b/>
          <w:color w:val="auto"/>
          <w:kern w:val="3"/>
          <w:sz w:val="22"/>
          <w:szCs w:val="22"/>
          <w:lang w:bidi="hi-IN"/>
        </w:rPr>
        <w:t>Zakres obowiązk</w:t>
      </w:r>
      <w:r>
        <w:rPr>
          <w:rFonts w:ascii="Arial" w:eastAsia="SimSun" w:hAnsi="Arial" w:cs="Arial"/>
          <w:b/>
          <w:color w:val="auto"/>
          <w:kern w:val="3"/>
          <w:sz w:val="22"/>
          <w:szCs w:val="22"/>
          <w:lang w:bidi="hi-IN"/>
        </w:rPr>
        <w:t>ów Wykonawcy</w:t>
      </w:r>
    </w:p>
    <w:p w14:paraId="6AF2F5D7" w14:textId="77777777" w:rsidR="00490F2A" w:rsidRPr="002D1D37" w:rsidRDefault="00490F2A" w:rsidP="00490F2A">
      <w:pPr>
        <w:autoSpaceDN w:val="0"/>
        <w:spacing w:line="288" w:lineRule="auto"/>
        <w:ind w:left="1806" w:firstLine="318"/>
        <w:textAlignment w:val="baseline"/>
        <w:rPr>
          <w:rFonts w:ascii="Arial" w:eastAsia="SimSun" w:hAnsi="Arial" w:cs="Arial"/>
          <w:b/>
          <w:color w:val="auto"/>
          <w:kern w:val="3"/>
          <w:sz w:val="2"/>
          <w:szCs w:val="10"/>
          <w:lang w:bidi="hi-IN"/>
        </w:rPr>
      </w:pPr>
    </w:p>
    <w:p w14:paraId="05CE2CA6" w14:textId="77777777" w:rsidR="00490F2A" w:rsidRPr="000F334B" w:rsidRDefault="00490F2A" w:rsidP="00075073">
      <w:pPr>
        <w:widowControl/>
        <w:numPr>
          <w:ilvl w:val="0"/>
          <w:numId w:val="98"/>
        </w:numPr>
        <w:tabs>
          <w:tab w:val="left" w:pos="284"/>
        </w:tabs>
        <w:suppressAutoHyphens w:val="0"/>
        <w:autoSpaceDN w:val="0"/>
        <w:spacing w:line="288" w:lineRule="auto"/>
        <w:ind w:left="284" w:hanging="284"/>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Wykonawca powinien zawsze działać lojalnie, sumiennie</w:t>
      </w:r>
      <w:r>
        <w:rPr>
          <w:rFonts w:ascii="Arial" w:eastAsia="SimSun" w:hAnsi="Arial" w:cs="Arial"/>
          <w:color w:val="auto"/>
          <w:kern w:val="3"/>
          <w:sz w:val="22"/>
          <w:szCs w:val="22"/>
          <w:lang w:bidi="hi-IN"/>
        </w:rPr>
        <w:t xml:space="preserve"> </w:t>
      </w:r>
      <w:r w:rsidRPr="000F334B">
        <w:rPr>
          <w:rFonts w:ascii="Arial" w:eastAsia="SimSun" w:hAnsi="Arial" w:cs="Arial"/>
          <w:color w:val="auto"/>
          <w:kern w:val="3"/>
          <w:sz w:val="22"/>
          <w:szCs w:val="22"/>
          <w:lang w:bidi="hi-IN"/>
        </w:rPr>
        <w:t>i bezstronnie, z najwyższą starannością, zgodnie z przepisami</w:t>
      </w:r>
      <w:r>
        <w:rPr>
          <w:rFonts w:ascii="Arial" w:eastAsia="SimSun" w:hAnsi="Arial" w:cs="Arial"/>
          <w:color w:val="auto"/>
          <w:kern w:val="3"/>
          <w:sz w:val="22"/>
          <w:szCs w:val="22"/>
          <w:lang w:bidi="hi-IN"/>
        </w:rPr>
        <w:t xml:space="preserve"> </w:t>
      </w:r>
      <w:r w:rsidRPr="00F825A0">
        <w:rPr>
          <w:rFonts w:ascii="Arial" w:eastAsia="SimSun" w:hAnsi="Arial" w:cs="Arial"/>
          <w:color w:val="auto"/>
          <w:kern w:val="3"/>
          <w:sz w:val="22"/>
          <w:szCs w:val="22"/>
          <w:lang w:bidi="hi-IN"/>
        </w:rPr>
        <w:t>prawa</w:t>
      </w:r>
      <w:r>
        <w:rPr>
          <w:rFonts w:ascii="Arial" w:eastAsia="SimSun" w:hAnsi="Arial" w:cs="Arial"/>
          <w:color w:val="auto"/>
          <w:kern w:val="3"/>
          <w:sz w:val="22"/>
          <w:szCs w:val="22"/>
          <w:lang w:bidi="hi-IN"/>
        </w:rPr>
        <w:t xml:space="preserve"> </w:t>
      </w:r>
      <w:r w:rsidRPr="000F334B">
        <w:rPr>
          <w:rFonts w:ascii="Arial" w:eastAsia="SimSun" w:hAnsi="Arial" w:cs="Arial"/>
          <w:color w:val="auto"/>
          <w:kern w:val="3"/>
          <w:sz w:val="22"/>
          <w:szCs w:val="22"/>
          <w:lang w:bidi="hi-IN"/>
        </w:rPr>
        <w:t>oraz z zasadami postępowania</w:t>
      </w:r>
      <w:r>
        <w:rPr>
          <w:rFonts w:ascii="Arial" w:eastAsia="SimSun" w:hAnsi="Arial" w:cs="Arial"/>
          <w:color w:val="auto"/>
          <w:kern w:val="3"/>
          <w:sz w:val="22"/>
          <w:szCs w:val="22"/>
          <w:lang w:bidi="hi-IN"/>
        </w:rPr>
        <w:t xml:space="preserve"> </w:t>
      </w:r>
      <w:r w:rsidRPr="000F334B">
        <w:rPr>
          <w:rFonts w:ascii="Arial" w:eastAsia="SimSun" w:hAnsi="Arial" w:cs="Arial"/>
          <w:color w:val="auto"/>
          <w:kern w:val="3"/>
          <w:sz w:val="22"/>
          <w:szCs w:val="22"/>
          <w:lang w:bidi="hi-IN"/>
        </w:rPr>
        <w:t>obowiązującymi w jego zawodzie. Wykonawca powinien powstrzymać się od wszelkich publicznych oświadczeń dotyczących zarówno niniejszej Umowy jak i Umowy</w:t>
      </w:r>
      <w:r>
        <w:rPr>
          <w:rFonts w:ascii="Arial" w:eastAsia="SimSun" w:hAnsi="Arial" w:cs="Arial"/>
          <w:color w:val="auto"/>
          <w:kern w:val="3"/>
          <w:sz w:val="22"/>
          <w:szCs w:val="22"/>
          <w:lang w:bidi="hi-IN"/>
        </w:rPr>
        <w:br/>
      </w:r>
      <w:r w:rsidRPr="000F334B">
        <w:rPr>
          <w:rFonts w:ascii="Arial" w:eastAsia="SimSun" w:hAnsi="Arial" w:cs="Arial"/>
          <w:color w:val="auto"/>
          <w:kern w:val="3"/>
          <w:sz w:val="22"/>
          <w:szCs w:val="22"/>
          <w:lang w:bidi="hi-IN"/>
        </w:rPr>
        <w:t xml:space="preserve">na wykonanie robót budowlanych, bez uzyskania wcześniejszej zgody Zamawiającego, jak również od angażowania się w jakąkolwiek działalność pozostającą w konflikcie z jego zobowiązaniami wobec Zamawiającego, wynikającymi z niniejszej Umowy. </w:t>
      </w:r>
    </w:p>
    <w:p w14:paraId="51939360" w14:textId="783B3F8B" w:rsidR="00490F2A" w:rsidRPr="000F334B" w:rsidRDefault="00490F2A" w:rsidP="00075073">
      <w:pPr>
        <w:widowControl/>
        <w:numPr>
          <w:ilvl w:val="0"/>
          <w:numId w:val="98"/>
        </w:numPr>
        <w:tabs>
          <w:tab w:val="left" w:pos="284"/>
        </w:tabs>
        <w:suppressAutoHyphens w:val="0"/>
        <w:autoSpaceDN w:val="0"/>
        <w:spacing w:line="288" w:lineRule="auto"/>
        <w:ind w:left="284" w:hanging="284"/>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Zakres obowiązków Wykonawc</w:t>
      </w:r>
      <w:r>
        <w:rPr>
          <w:rFonts w:ascii="Arial" w:eastAsia="SimSun" w:hAnsi="Arial" w:cs="Arial"/>
          <w:color w:val="auto"/>
          <w:kern w:val="3"/>
          <w:sz w:val="22"/>
          <w:szCs w:val="22"/>
          <w:lang w:bidi="hi-IN"/>
        </w:rPr>
        <w:t>y</w:t>
      </w:r>
      <w:r w:rsidRPr="000F334B">
        <w:rPr>
          <w:rFonts w:ascii="Arial" w:eastAsia="SimSun" w:hAnsi="Arial" w:cs="Arial"/>
          <w:color w:val="auto"/>
          <w:kern w:val="3"/>
          <w:sz w:val="22"/>
          <w:szCs w:val="22"/>
          <w:lang w:bidi="hi-IN"/>
        </w:rPr>
        <w:t xml:space="preserve"> określony jest szczegółowo w </w:t>
      </w:r>
      <w:r w:rsidR="00563E17">
        <w:rPr>
          <w:rFonts w:ascii="Arial" w:eastAsia="SimSun" w:hAnsi="Arial" w:cs="Arial"/>
          <w:color w:val="auto"/>
          <w:kern w:val="3"/>
          <w:sz w:val="22"/>
          <w:szCs w:val="22"/>
          <w:lang w:bidi="hi-IN"/>
        </w:rPr>
        <w:t>O</w:t>
      </w:r>
      <w:r w:rsidRPr="000F334B">
        <w:rPr>
          <w:rFonts w:ascii="Arial" w:eastAsia="SimSun" w:hAnsi="Arial" w:cs="Arial"/>
          <w:color w:val="auto"/>
          <w:kern w:val="3"/>
          <w:sz w:val="22"/>
          <w:szCs w:val="22"/>
          <w:lang w:bidi="hi-IN"/>
        </w:rPr>
        <w:t>pisie przedmiotu zamówienia SWZ i stanowi integralną część niniejszej Umowy.</w:t>
      </w:r>
    </w:p>
    <w:p w14:paraId="2589B71F" w14:textId="2D107EAB" w:rsidR="00490F2A" w:rsidRPr="000F334B" w:rsidRDefault="00490F2A" w:rsidP="00075073">
      <w:pPr>
        <w:widowControl/>
        <w:numPr>
          <w:ilvl w:val="0"/>
          <w:numId w:val="98"/>
        </w:numPr>
        <w:tabs>
          <w:tab w:val="left" w:pos="284"/>
        </w:tabs>
        <w:suppressAutoHyphens w:val="0"/>
        <w:autoSpaceDN w:val="0"/>
        <w:spacing w:line="288" w:lineRule="auto"/>
        <w:ind w:left="284" w:hanging="284"/>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Z zastrzeżeniem uprzedniej zgody Zamawiającego wyrażonej na piśmie, Wykonawc</w:t>
      </w:r>
      <w:r>
        <w:rPr>
          <w:rFonts w:ascii="Arial" w:eastAsia="SimSun" w:hAnsi="Arial" w:cs="Arial"/>
          <w:color w:val="auto"/>
          <w:kern w:val="3"/>
          <w:sz w:val="22"/>
          <w:szCs w:val="22"/>
          <w:lang w:bidi="hi-IN"/>
        </w:rPr>
        <w:t>y</w:t>
      </w:r>
      <w:r w:rsidRPr="000F334B">
        <w:rPr>
          <w:rFonts w:ascii="Arial" w:eastAsia="SimSun" w:hAnsi="Arial" w:cs="Arial"/>
          <w:color w:val="auto"/>
          <w:kern w:val="3"/>
          <w:sz w:val="22"/>
          <w:szCs w:val="22"/>
          <w:lang w:bidi="hi-IN"/>
        </w:rPr>
        <w:t xml:space="preserve"> nie wolno wykonywać jakichkolwiek czynności na rzecz bądź w imieniu wykonawców robót budowlanych na przedmiotowym zadaniu inwestycyjnym. Uchybienie temu obowiązkowi stanowić będzie rażące naruszenie postanowień Umowy</w:t>
      </w:r>
      <w:r>
        <w:rPr>
          <w:rFonts w:ascii="Arial" w:eastAsia="SimSun" w:hAnsi="Arial" w:cs="Arial"/>
          <w:color w:val="auto"/>
          <w:kern w:val="3"/>
          <w:sz w:val="22"/>
          <w:szCs w:val="22"/>
          <w:lang w:bidi="hi-IN"/>
        </w:rPr>
        <w:t>,</w:t>
      </w:r>
      <w:r w:rsidRPr="000F334B">
        <w:rPr>
          <w:rFonts w:ascii="Arial" w:eastAsia="SimSun" w:hAnsi="Arial" w:cs="Arial"/>
          <w:color w:val="auto"/>
          <w:kern w:val="3"/>
          <w:sz w:val="22"/>
          <w:szCs w:val="22"/>
          <w:lang w:bidi="hi-IN"/>
        </w:rPr>
        <w:t xml:space="preserve"> uzasadniające odstąpi</w:t>
      </w:r>
      <w:r>
        <w:rPr>
          <w:rFonts w:ascii="Arial" w:eastAsia="SimSun" w:hAnsi="Arial" w:cs="Arial"/>
          <w:color w:val="auto"/>
          <w:kern w:val="3"/>
          <w:sz w:val="22"/>
          <w:szCs w:val="22"/>
          <w:lang w:bidi="hi-IN"/>
        </w:rPr>
        <w:t xml:space="preserve">enie </w:t>
      </w:r>
      <w:r w:rsidRPr="000F334B">
        <w:rPr>
          <w:rFonts w:ascii="Arial" w:eastAsia="SimSun" w:hAnsi="Arial" w:cs="Arial"/>
          <w:color w:val="auto"/>
          <w:kern w:val="3"/>
          <w:sz w:val="22"/>
          <w:szCs w:val="22"/>
          <w:lang w:bidi="hi-IN"/>
        </w:rPr>
        <w:t>od Umowy przez Zamawiającego</w:t>
      </w:r>
      <w:r>
        <w:rPr>
          <w:rFonts w:ascii="Arial" w:eastAsia="SimSun" w:hAnsi="Arial" w:cs="Arial"/>
          <w:color w:val="auto"/>
          <w:kern w:val="3"/>
          <w:sz w:val="22"/>
          <w:szCs w:val="22"/>
          <w:lang w:bidi="hi-IN"/>
        </w:rPr>
        <w:t xml:space="preserve"> </w:t>
      </w:r>
      <w:r w:rsidRPr="000F334B">
        <w:rPr>
          <w:rFonts w:ascii="Arial" w:eastAsia="SimSun" w:hAnsi="Arial" w:cs="Arial"/>
          <w:color w:val="auto"/>
          <w:kern w:val="3"/>
          <w:sz w:val="22"/>
          <w:szCs w:val="22"/>
          <w:lang w:bidi="hi-IN"/>
        </w:rPr>
        <w:t>z przyczyn leżących po stronie Wykonawcy.</w:t>
      </w:r>
    </w:p>
    <w:p w14:paraId="2F42F3A9" w14:textId="77777777" w:rsidR="00490F2A" w:rsidRPr="000F334B" w:rsidRDefault="00490F2A" w:rsidP="00075073">
      <w:pPr>
        <w:widowControl/>
        <w:numPr>
          <w:ilvl w:val="0"/>
          <w:numId w:val="98"/>
        </w:numPr>
        <w:tabs>
          <w:tab w:val="left" w:pos="284"/>
        </w:tabs>
        <w:suppressAutoHyphens w:val="0"/>
        <w:autoSpaceDN w:val="0"/>
        <w:spacing w:line="288" w:lineRule="auto"/>
        <w:ind w:left="284" w:hanging="284"/>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lastRenderedPageBreak/>
        <w:t>Wykonawca</w:t>
      </w:r>
      <w:r w:rsidRPr="000F334B">
        <w:rPr>
          <w:rFonts w:ascii="Arial" w:eastAsia="SimSun" w:hAnsi="Arial" w:cs="Arial"/>
          <w:color w:val="FF0000"/>
          <w:kern w:val="3"/>
          <w:sz w:val="22"/>
          <w:szCs w:val="22"/>
          <w:lang w:bidi="hi-IN"/>
        </w:rPr>
        <w:t xml:space="preserve"> </w:t>
      </w:r>
      <w:r w:rsidRPr="000F334B">
        <w:rPr>
          <w:rFonts w:ascii="Arial" w:eastAsia="SimSun" w:hAnsi="Arial" w:cs="Arial"/>
          <w:color w:val="auto"/>
          <w:kern w:val="3"/>
          <w:sz w:val="22"/>
          <w:szCs w:val="22"/>
          <w:lang w:bidi="hi-IN"/>
        </w:rPr>
        <w:t>nie może zaciągać żadnych zobowiązań finansowych w imieniu Zamawiającego, z zastrzeżeniem odmiennych pisemnych ustaleń Stron pod rygorem nieważności. Jeśli jakakolwiek czynność Wykonawcy, która ma być wykonana w ramach Umowy</w:t>
      </w:r>
      <w:r>
        <w:rPr>
          <w:rFonts w:ascii="Arial" w:eastAsia="SimSun" w:hAnsi="Arial" w:cs="Arial"/>
          <w:color w:val="auto"/>
          <w:kern w:val="3"/>
          <w:sz w:val="22"/>
          <w:szCs w:val="22"/>
          <w:lang w:bidi="hi-IN"/>
        </w:rPr>
        <w:t>,</w:t>
      </w:r>
      <w:r w:rsidRPr="000F334B">
        <w:rPr>
          <w:rFonts w:ascii="Arial" w:eastAsia="SimSun" w:hAnsi="Arial" w:cs="Arial"/>
          <w:color w:val="auto"/>
          <w:kern w:val="3"/>
          <w:sz w:val="22"/>
          <w:szCs w:val="22"/>
          <w:lang w:bidi="hi-IN"/>
        </w:rPr>
        <w:t xml:space="preserve"> może w jego ocenie doprowadzić do powstania zobowiązania finansowego</w:t>
      </w:r>
      <w:r>
        <w:rPr>
          <w:rFonts w:ascii="Arial" w:eastAsia="SimSun" w:hAnsi="Arial" w:cs="Arial"/>
          <w:color w:val="auto"/>
          <w:kern w:val="3"/>
          <w:sz w:val="22"/>
          <w:szCs w:val="22"/>
          <w:lang w:bidi="hi-IN"/>
        </w:rPr>
        <w:br/>
      </w:r>
      <w:r w:rsidRPr="000F334B">
        <w:rPr>
          <w:rFonts w:ascii="Arial" w:eastAsia="SimSun" w:hAnsi="Arial" w:cs="Arial"/>
          <w:color w:val="auto"/>
          <w:kern w:val="3"/>
          <w:sz w:val="22"/>
          <w:szCs w:val="22"/>
          <w:lang w:bidi="hi-IN"/>
        </w:rPr>
        <w:t>po stronie Zamawiającego, Wykonawca zobowiązany jest powiadomić o tym fakcie pisemnie Zamawiającego przed wykon</w:t>
      </w:r>
      <w:r>
        <w:rPr>
          <w:rFonts w:ascii="Arial" w:eastAsia="SimSun" w:hAnsi="Arial" w:cs="Arial"/>
          <w:color w:val="auto"/>
          <w:kern w:val="3"/>
          <w:sz w:val="22"/>
          <w:szCs w:val="22"/>
          <w:lang w:bidi="hi-IN"/>
        </w:rPr>
        <w:t xml:space="preserve">aniem takiej czynności. </w:t>
      </w:r>
      <w:r w:rsidRPr="000F334B">
        <w:rPr>
          <w:rFonts w:ascii="Arial" w:eastAsia="SimSun" w:hAnsi="Arial" w:cs="Arial"/>
          <w:color w:val="auto"/>
          <w:kern w:val="3"/>
          <w:sz w:val="22"/>
          <w:szCs w:val="22"/>
          <w:lang w:bidi="hi-IN"/>
        </w:rPr>
        <w:t>Zaniechanie powiadomienia oznaczać będzie rażące naruszenie postanowień Umowy, uzasadniające odstąpienie od Umowy przez Zamawiającego z przyczyn leżących po stronie Wykonawcy oraz konieczność złożenia oświadczenia o zwolnieniu Zamawiającego z tego zobowiązania i przejęciu go przez Wykonawcę.</w:t>
      </w:r>
    </w:p>
    <w:p w14:paraId="368A543D" w14:textId="77777777" w:rsidR="00490F2A" w:rsidRDefault="00490F2A" w:rsidP="00075073">
      <w:pPr>
        <w:widowControl/>
        <w:numPr>
          <w:ilvl w:val="0"/>
          <w:numId w:val="98"/>
        </w:numPr>
        <w:tabs>
          <w:tab w:val="left" w:pos="284"/>
        </w:tabs>
        <w:suppressAutoHyphens w:val="0"/>
        <w:autoSpaceDN w:val="0"/>
        <w:spacing w:line="288" w:lineRule="auto"/>
        <w:ind w:left="284" w:hanging="284"/>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Wszelkie czynności prowadzące do zmiany wynagrodzenia Wykonawcy robót budowlanych lub terminu realizacji robót budowlanych, a także prowadzące do innego rodzaju zmiany zawartych z Wykonawcami robót budowlanych umów, wymagają pisemnej zgody Zamawiającego.</w:t>
      </w:r>
    </w:p>
    <w:p w14:paraId="7214E5E0" w14:textId="38EA2CE7" w:rsidR="00AD30DA" w:rsidRPr="00826C0C" w:rsidRDefault="00AD30DA" w:rsidP="00075073">
      <w:pPr>
        <w:pStyle w:val="Akapitzlist"/>
        <w:numPr>
          <w:ilvl w:val="0"/>
          <w:numId w:val="145"/>
        </w:numPr>
        <w:tabs>
          <w:tab w:val="left" w:pos="284"/>
          <w:tab w:val="left" w:pos="993"/>
        </w:tabs>
        <w:suppressAutoHyphens w:val="0"/>
        <w:spacing w:line="288" w:lineRule="auto"/>
        <w:ind w:left="284" w:right="108" w:hanging="284"/>
        <w:contextualSpacing w:val="0"/>
        <w:jc w:val="both"/>
        <w:rPr>
          <w:rFonts w:ascii="Arial" w:hAnsi="Arial" w:cs="Arial"/>
          <w:sz w:val="22"/>
          <w:szCs w:val="22"/>
        </w:rPr>
      </w:pPr>
      <w:r w:rsidRPr="00826C0C">
        <w:rPr>
          <w:rFonts w:ascii="Arial" w:hAnsi="Arial" w:cs="Arial"/>
          <w:sz w:val="22"/>
          <w:szCs w:val="22"/>
        </w:rPr>
        <w:t>Wykonawca zobowiązuje się, iż on oraz Podwykonawcy zatrudniać będą na podstawie stosunku pracy w rozumieniu przepisów ustawy Kodeks pracy osoby, które będą wykonywać czynności związane z realizacją Umowy, tj.:</w:t>
      </w:r>
    </w:p>
    <w:p w14:paraId="3DCD67CB" w14:textId="64A53BB3" w:rsidR="00AD30DA" w:rsidRPr="00826C0C" w:rsidRDefault="00AD30DA" w:rsidP="00075073">
      <w:pPr>
        <w:pStyle w:val="Akapitzlist"/>
        <w:numPr>
          <w:ilvl w:val="1"/>
          <w:numId w:val="146"/>
        </w:numPr>
        <w:tabs>
          <w:tab w:val="left" w:pos="284"/>
          <w:tab w:val="left" w:pos="993"/>
        </w:tabs>
        <w:suppressAutoHyphens w:val="0"/>
        <w:spacing w:line="288" w:lineRule="auto"/>
        <w:ind w:right="108"/>
        <w:contextualSpacing w:val="0"/>
        <w:jc w:val="both"/>
        <w:rPr>
          <w:rFonts w:ascii="Arial" w:hAnsi="Arial" w:cs="Arial"/>
          <w:sz w:val="22"/>
          <w:szCs w:val="22"/>
        </w:rPr>
      </w:pPr>
      <w:r w:rsidRPr="00826C0C">
        <w:rPr>
          <w:rFonts w:ascii="Arial" w:hAnsi="Arial" w:cs="Arial"/>
          <w:sz w:val="22"/>
          <w:szCs w:val="22"/>
        </w:rPr>
        <w:t>czynności związan</w:t>
      </w:r>
      <w:r>
        <w:rPr>
          <w:rFonts w:ascii="Arial" w:hAnsi="Arial" w:cs="Arial"/>
          <w:sz w:val="22"/>
          <w:szCs w:val="22"/>
        </w:rPr>
        <w:t>e z koordynowaniem pracy Zespołu Nadzoru Inwestorskiego</w:t>
      </w:r>
      <w:r w:rsidRPr="00826C0C">
        <w:rPr>
          <w:rFonts w:ascii="Arial" w:hAnsi="Arial" w:cs="Arial"/>
          <w:sz w:val="22"/>
          <w:szCs w:val="22"/>
        </w:rPr>
        <w:t>,</w:t>
      </w:r>
    </w:p>
    <w:p w14:paraId="61B2C180" w14:textId="77777777" w:rsidR="00075073" w:rsidRDefault="00AD30DA" w:rsidP="00075073">
      <w:pPr>
        <w:pStyle w:val="Akapitzlist"/>
        <w:numPr>
          <w:ilvl w:val="1"/>
          <w:numId w:val="146"/>
        </w:numPr>
        <w:tabs>
          <w:tab w:val="left" w:pos="284"/>
          <w:tab w:val="left" w:pos="993"/>
        </w:tabs>
        <w:suppressAutoHyphens w:val="0"/>
        <w:spacing w:line="288" w:lineRule="auto"/>
        <w:ind w:right="108"/>
        <w:contextualSpacing w:val="0"/>
        <w:jc w:val="both"/>
        <w:rPr>
          <w:rFonts w:ascii="Arial" w:hAnsi="Arial" w:cs="Arial"/>
          <w:sz w:val="22"/>
          <w:szCs w:val="22"/>
        </w:rPr>
      </w:pPr>
      <w:r w:rsidRPr="00826C0C">
        <w:rPr>
          <w:rFonts w:ascii="Arial" w:hAnsi="Arial" w:cs="Arial"/>
          <w:sz w:val="22"/>
          <w:szCs w:val="22"/>
        </w:rPr>
        <w:t xml:space="preserve">czynności związane z </w:t>
      </w:r>
      <w:r w:rsidR="00075073">
        <w:rPr>
          <w:rFonts w:ascii="Arial" w:hAnsi="Arial" w:cs="Arial"/>
          <w:sz w:val="22"/>
          <w:szCs w:val="22"/>
        </w:rPr>
        <w:t>rozliczaniem inwestycji,</w:t>
      </w:r>
    </w:p>
    <w:p w14:paraId="0C13AD38" w14:textId="42BC10A6" w:rsidR="00AD30DA" w:rsidRPr="00075073" w:rsidRDefault="00075073" w:rsidP="00075073">
      <w:pPr>
        <w:tabs>
          <w:tab w:val="left" w:pos="284"/>
          <w:tab w:val="left" w:pos="993"/>
        </w:tabs>
        <w:suppressAutoHyphens w:val="0"/>
        <w:spacing w:line="288" w:lineRule="auto"/>
        <w:ind w:left="360" w:right="108"/>
        <w:jc w:val="both"/>
        <w:rPr>
          <w:rFonts w:ascii="Arial" w:hAnsi="Arial" w:cs="Arial"/>
          <w:sz w:val="22"/>
          <w:szCs w:val="22"/>
        </w:rPr>
      </w:pPr>
      <w:r>
        <w:rPr>
          <w:rFonts w:ascii="Arial" w:hAnsi="Arial" w:cs="Arial"/>
          <w:sz w:val="22"/>
          <w:szCs w:val="22"/>
        </w:rPr>
        <w:t>o ile</w:t>
      </w:r>
      <w:r w:rsidRPr="00826C0C">
        <w:rPr>
          <w:rFonts w:ascii="Arial" w:hAnsi="Arial" w:cs="Arial"/>
          <w:sz w:val="22"/>
          <w:szCs w:val="22"/>
        </w:rPr>
        <w:t xml:space="preserve"> osoby </w:t>
      </w:r>
      <w:r>
        <w:rPr>
          <w:rFonts w:ascii="Arial" w:hAnsi="Arial" w:cs="Arial"/>
          <w:sz w:val="22"/>
          <w:szCs w:val="22"/>
        </w:rPr>
        <w:t xml:space="preserve">nie </w:t>
      </w:r>
      <w:r w:rsidRPr="00826C0C">
        <w:rPr>
          <w:rFonts w:ascii="Arial" w:hAnsi="Arial" w:cs="Arial"/>
          <w:sz w:val="22"/>
          <w:szCs w:val="22"/>
        </w:rPr>
        <w:t>pełnią</w:t>
      </w:r>
      <w:r>
        <w:rPr>
          <w:rFonts w:ascii="Arial" w:hAnsi="Arial" w:cs="Arial"/>
          <w:sz w:val="22"/>
          <w:szCs w:val="22"/>
        </w:rPr>
        <w:t xml:space="preserve"> jednocześnie</w:t>
      </w:r>
      <w:r w:rsidRPr="00826C0C">
        <w:rPr>
          <w:rFonts w:ascii="Arial" w:hAnsi="Arial" w:cs="Arial"/>
          <w:sz w:val="22"/>
          <w:szCs w:val="22"/>
        </w:rPr>
        <w:t xml:space="preserve"> samodzieln</w:t>
      </w:r>
      <w:r>
        <w:rPr>
          <w:rFonts w:ascii="Arial" w:hAnsi="Arial" w:cs="Arial"/>
          <w:sz w:val="22"/>
          <w:szCs w:val="22"/>
        </w:rPr>
        <w:t>ych</w:t>
      </w:r>
      <w:r w:rsidRPr="00826C0C">
        <w:rPr>
          <w:rFonts w:ascii="Arial" w:hAnsi="Arial" w:cs="Arial"/>
          <w:sz w:val="22"/>
          <w:szCs w:val="22"/>
        </w:rPr>
        <w:t xml:space="preserve"> funkcj</w:t>
      </w:r>
      <w:r>
        <w:rPr>
          <w:rFonts w:ascii="Arial" w:hAnsi="Arial" w:cs="Arial"/>
          <w:sz w:val="22"/>
          <w:szCs w:val="22"/>
        </w:rPr>
        <w:t>i</w:t>
      </w:r>
      <w:r w:rsidRPr="00826C0C">
        <w:rPr>
          <w:rFonts w:ascii="Arial" w:hAnsi="Arial" w:cs="Arial"/>
          <w:sz w:val="22"/>
          <w:szCs w:val="22"/>
        </w:rPr>
        <w:t xml:space="preserve"> techniczn</w:t>
      </w:r>
      <w:r>
        <w:rPr>
          <w:rFonts w:ascii="Arial" w:hAnsi="Arial" w:cs="Arial"/>
          <w:sz w:val="22"/>
          <w:szCs w:val="22"/>
        </w:rPr>
        <w:t>ych</w:t>
      </w:r>
      <w:r w:rsidRPr="00826C0C">
        <w:rPr>
          <w:rFonts w:ascii="Arial" w:hAnsi="Arial" w:cs="Arial"/>
          <w:sz w:val="22"/>
          <w:szCs w:val="22"/>
        </w:rPr>
        <w:t xml:space="preserve"> w budownictwie w rozumieniu ustawy Prawo Budowlane</w:t>
      </w:r>
      <w:r w:rsidRPr="00075073">
        <w:rPr>
          <w:rFonts w:ascii="Arial" w:hAnsi="Arial" w:cs="Arial"/>
          <w:sz w:val="22"/>
          <w:szCs w:val="22"/>
        </w:rPr>
        <w:t>.</w:t>
      </w:r>
    </w:p>
    <w:p w14:paraId="7C871FAE" w14:textId="06FD7671" w:rsidR="00AD30DA" w:rsidRPr="00826C0C" w:rsidRDefault="00AD30DA" w:rsidP="00075073">
      <w:pPr>
        <w:pStyle w:val="Akapitzlist"/>
        <w:numPr>
          <w:ilvl w:val="0"/>
          <w:numId w:val="145"/>
        </w:numPr>
        <w:tabs>
          <w:tab w:val="left" w:pos="284"/>
          <w:tab w:val="left" w:pos="993"/>
        </w:tabs>
        <w:suppressAutoHyphens w:val="0"/>
        <w:spacing w:line="288" w:lineRule="auto"/>
        <w:ind w:left="284" w:right="108" w:hanging="284"/>
        <w:contextualSpacing w:val="0"/>
        <w:jc w:val="both"/>
        <w:rPr>
          <w:rFonts w:ascii="Arial" w:hAnsi="Arial" w:cs="Arial"/>
          <w:sz w:val="22"/>
          <w:szCs w:val="22"/>
        </w:rPr>
      </w:pPr>
      <w:r w:rsidRPr="00826C0C">
        <w:rPr>
          <w:rFonts w:ascii="Arial" w:hAnsi="Arial" w:cs="Arial"/>
          <w:sz w:val="22"/>
          <w:szCs w:val="22"/>
        </w:rPr>
        <w:t xml:space="preserve">Wykonawca lub Podwykonawca jest zobowiązany, nie później niż w dniu rozpoczęcia robót budowlanych, przekazać Zamawiającemu za pośrednictwem Inspektora Nadzoru Inwestorskiego imienny wykaz pracowników, o których mowa w ust. </w:t>
      </w:r>
      <w:r w:rsidR="00075073">
        <w:rPr>
          <w:rFonts w:ascii="Arial" w:hAnsi="Arial" w:cs="Arial"/>
          <w:sz w:val="22"/>
          <w:szCs w:val="22"/>
        </w:rPr>
        <w:t>6</w:t>
      </w:r>
      <w:r w:rsidRPr="00826C0C">
        <w:rPr>
          <w:rFonts w:ascii="Arial" w:hAnsi="Arial" w:cs="Arial"/>
          <w:sz w:val="22"/>
          <w:szCs w:val="22"/>
        </w:rPr>
        <w:t xml:space="preserve">  powyżej, wraz z oświadczeniem, iż osoby te są zatrudnione na podstawie umowy o pracę. W przypadku zmiany pracowników Wykonawca lub Podwykonawca jest zobowiązany powiadomić o tym Zamawiającego co najmniej 3 dni kalendarzowe przed podjęciem pracy przez nowe osoby. Jednocześnie, Wykonawca jest zobowiązany do przekazania Zamawiającemu, za pośrednictwem Inspektora Nadzoru Inwestorskiego, zaktualizowanego wykazu pracowników. Zmiana pracowników wyznaczonych do realizacji zamówienia nie stanowi zmiany Umowy i nie wymaga formy aneksu.</w:t>
      </w:r>
    </w:p>
    <w:p w14:paraId="66D761F3" w14:textId="653C45E4" w:rsidR="00AD30DA" w:rsidRPr="00826C0C" w:rsidRDefault="00AD30DA" w:rsidP="00075073">
      <w:pPr>
        <w:pStyle w:val="Akapitzlist"/>
        <w:numPr>
          <w:ilvl w:val="0"/>
          <w:numId w:val="145"/>
        </w:numPr>
        <w:tabs>
          <w:tab w:val="left" w:pos="284"/>
          <w:tab w:val="left" w:pos="993"/>
        </w:tabs>
        <w:suppressAutoHyphens w:val="0"/>
        <w:spacing w:line="288" w:lineRule="auto"/>
        <w:ind w:left="284" w:right="108" w:hanging="284"/>
        <w:contextualSpacing w:val="0"/>
        <w:jc w:val="both"/>
        <w:rPr>
          <w:rFonts w:ascii="Arial" w:hAnsi="Arial" w:cs="Arial"/>
          <w:sz w:val="22"/>
          <w:szCs w:val="22"/>
        </w:rPr>
      </w:pPr>
      <w:r w:rsidRPr="00826C0C">
        <w:rPr>
          <w:rFonts w:ascii="Arial" w:hAnsi="Arial" w:cs="Arial"/>
          <w:sz w:val="22"/>
          <w:szCs w:val="22"/>
        </w:rPr>
        <w:t xml:space="preserve">W trakcie realizacji przedmiotu Umowy Inspektor Nadzoru Inwestorskiego lub Zamawiający uprawniony jest do wykonywania czynności kontrolnych wobec Wykonawcy lub Podwykonawcy odnośnie spełniania przez Wykonawcę lub Podwykonawcę wymogu zatrudnienia na podstawie umowy o pracę osoby/osób wykonujących wskazane w ust. </w:t>
      </w:r>
      <w:r w:rsidR="00075073">
        <w:rPr>
          <w:rFonts w:ascii="Arial" w:hAnsi="Arial" w:cs="Arial"/>
          <w:sz w:val="22"/>
          <w:szCs w:val="22"/>
        </w:rPr>
        <w:t>6</w:t>
      </w:r>
      <w:r w:rsidRPr="00826C0C">
        <w:rPr>
          <w:rFonts w:ascii="Arial" w:hAnsi="Arial" w:cs="Arial"/>
          <w:sz w:val="22"/>
          <w:szCs w:val="22"/>
        </w:rPr>
        <w:t xml:space="preserve"> Umowy czynności. Zamawiający lub Inspektor Nadzoru Inwestorskiego uprawniony jest w szczególności do żądania w terminie 5 dni roboczych przedłożenia oświadczeń i dokumentów, o których mowa w art. 438 ust. 2 ustawy </w:t>
      </w:r>
      <w:proofErr w:type="spellStart"/>
      <w:r w:rsidRPr="00826C0C">
        <w:rPr>
          <w:rFonts w:ascii="Arial" w:hAnsi="Arial" w:cs="Arial"/>
          <w:sz w:val="22"/>
          <w:szCs w:val="22"/>
        </w:rPr>
        <w:t>Pzp</w:t>
      </w:r>
      <w:proofErr w:type="spellEnd"/>
      <w:r w:rsidRPr="00826C0C">
        <w:rPr>
          <w:rFonts w:ascii="Arial" w:hAnsi="Arial" w:cs="Arial"/>
          <w:sz w:val="22"/>
          <w:szCs w:val="22"/>
        </w:rPr>
        <w:t>.</w:t>
      </w:r>
    </w:p>
    <w:p w14:paraId="6FD59E56" w14:textId="7A65EBCD" w:rsidR="00AD30DA" w:rsidRPr="00826C0C" w:rsidRDefault="00AD30DA" w:rsidP="00075073">
      <w:pPr>
        <w:pStyle w:val="Akapitzlist"/>
        <w:numPr>
          <w:ilvl w:val="0"/>
          <w:numId w:val="145"/>
        </w:numPr>
        <w:tabs>
          <w:tab w:val="left" w:pos="284"/>
          <w:tab w:val="left" w:pos="993"/>
        </w:tabs>
        <w:suppressAutoHyphens w:val="0"/>
        <w:spacing w:line="288" w:lineRule="auto"/>
        <w:ind w:left="284" w:right="108" w:hanging="284"/>
        <w:contextualSpacing w:val="0"/>
        <w:jc w:val="both"/>
        <w:rPr>
          <w:rFonts w:ascii="Arial" w:eastAsia="Times New Roman" w:hAnsi="Arial" w:cs="Arial"/>
          <w:sz w:val="22"/>
          <w:szCs w:val="22"/>
        </w:rPr>
      </w:pPr>
      <w:r w:rsidRPr="00826C0C">
        <w:rPr>
          <w:rFonts w:ascii="Arial" w:hAnsi="Arial" w:cs="Arial"/>
          <w:sz w:val="22"/>
          <w:szCs w:val="22"/>
        </w:rPr>
        <w:t>W</w:t>
      </w:r>
      <w:r w:rsidRPr="00826C0C">
        <w:rPr>
          <w:rFonts w:ascii="Arial" w:hAnsi="Arial" w:cs="Arial"/>
          <w:spacing w:val="17"/>
          <w:sz w:val="22"/>
          <w:szCs w:val="22"/>
        </w:rPr>
        <w:t xml:space="preserve"> </w:t>
      </w:r>
      <w:r w:rsidRPr="00826C0C">
        <w:rPr>
          <w:rFonts w:ascii="Arial" w:hAnsi="Arial" w:cs="Arial"/>
          <w:sz w:val="22"/>
          <w:szCs w:val="22"/>
        </w:rPr>
        <w:t>przypadku</w:t>
      </w:r>
      <w:r w:rsidRPr="00826C0C">
        <w:rPr>
          <w:rFonts w:ascii="Arial" w:hAnsi="Arial" w:cs="Arial"/>
          <w:spacing w:val="17"/>
          <w:sz w:val="22"/>
          <w:szCs w:val="22"/>
        </w:rPr>
        <w:t xml:space="preserve"> </w:t>
      </w:r>
      <w:r w:rsidRPr="00826C0C">
        <w:rPr>
          <w:rFonts w:ascii="Arial" w:hAnsi="Arial" w:cs="Arial"/>
          <w:sz w:val="22"/>
          <w:szCs w:val="22"/>
        </w:rPr>
        <w:t>niespełnienia</w:t>
      </w:r>
      <w:r w:rsidRPr="00826C0C">
        <w:rPr>
          <w:rFonts w:ascii="Arial" w:hAnsi="Arial" w:cs="Arial"/>
          <w:spacing w:val="17"/>
          <w:sz w:val="22"/>
          <w:szCs w:val="22"/>
        </w:rPr>
        <w:t xml:space="preserve"> </w:t>
      </w:r>
      <w:r w:rsidRPr="00826C0C">
        <w:rPr>
          <w:rFonts w:ascii="Arial" w:hAnsi="Arial" w:cs="Arial"/>
          <w:sz w:val="22"/>
          <w:szCs w:val="22"/>
        </w:rPr>
        <w:t>przez</w:t>
      </w:r>
      <w:r w:rsidRPr="00826C0C">
        <w:rPr>
          <w:rFonts w:ascii="Arial" w:hAnsi="Arial" w:cs="Arial"/>
          <w:spacing w:val="16"/>
          <w:sz w:val="22"/>
          <w:szCs w:val="22"/>
        </w:rPr>
        <w:t xml:space="preserve"> </w:t>
      </w:r>
      <w:r w:rsidRPr="00826C0C">
        <w:rPr>
          <w:rFonts w:ascii="Arial" w:hAnsi="Arial" w:cs="Arial"/>
          <w:sz w:val="22"/>
          <w:szCs w:val="22"/>
        </w:rPr>
        <w:t>Wykonawcę</w:t>
      </w:r>
      <w:r w:rsidRPr="00826C0C">
        <w:rPr>
          <w:rFonts w:ascii="Arial" w:hAnsi="Arial" w:cs="Arial"/>
          <w:spacing w:val="17"/>
          <w:sz w:val="22"/>
          <w:szCs w:val="22"/>
        </w:rPr>
        <w:t xml:space="preserve"> </w:t>
      </w:r>
      <w:r w:rsidRPr="00826C0C">
        <w:rPr>
          <w:rFonts w:ascii="Arial" w:hAnsi="Arial" w:cs="Arial"/>
          <w:sz w:val="22"/>
          <w:szCs w:val="22"/>
        </w:rPr>
        <w:t>lub</w:t>
      </w:r>
      <w:r w:rsidRPr="00826C0C">
        <w:rPr>
          <w:rFonts w:ascii="Arial" w:hAnsi="Arial" w:cs="Arial"/>
          <w:spacing w:val="17"/>
          <w:sz w:val="22"/>
          <w:szCs w:val="22"/>
        </w:rPr>
        <w:t xml:space="preserve"> </w:t>
      </w:r>
      <w:r w:rsidRPr="00826C0C">
        <w:rPr>
          <w:rFonts w:ascii="Arial" w:hAnsi="Arial" w:cs="Arial"/>
          <w:sz w:val="22"/>
          <w:szCs w:val="22"/>
        </w:rPr>
        <w:t>podwykonawcę</w:t>
      </w:r>
      <w:r w:rsidRPr="00826C0C">
        <w:rPr>
          <w:rFonts w:ascii="Arial" w:hAnsi="Arial" w:cs="Arial"/>
          <w:spacing w:val="17"/>
          <w:sz w:val="22"/>
          <w:szCs w:val="22"/>
        </w:rPr>
        <w:t xml:space="preserve"> </w:t>
      </w:r>
      <w:r w:rsidRPr="00826C0C">
        <w:rPr>
          <w:rFonts w:ascii="Arial" w:hAnsi="Arial" w:cs="Arial"/>
          <w:sz w:val="22"/>
          <w:szCs w:val="22"/>
        </w:rPr>
        <w:t>wymogu,</w:t>
      </w:r>
      <w:r w:rsidRPr="00826C0C">
        <w:rPr>
          <w:rFonts w:ascii="Arial" w:hAnsi="Arial" w:cs="Arial"/>
          <w:spacing w:val="17"/>
          <w:sz w:val="22"/>
          <w:szCs w:val="22"/>
        </w:rPr>
        <w:t xml:space="preserve"> </w:t>
      </w:r>
      <w:r w:rsidRPr="00826C0C">
        <w:rPr>
          <w:rFonts w:ascii="Arial" w:hAnsi="Arial" w:cs="Arial"/>
          <w:sz w:val="22"/>
          <w:szCs w:val="22"/>
        </w:rPr>
        <w:t>o</w:t>
      </w:r>
      <w:r w:rsidRPr="00826C0C">
        <w:rPr>
          <w:rFonts w:ascii="Arial" w:hAnsi="Arial" w:cs="Arial"/>
          <w:spacing w:val="17"/>
          <w:sz w:val="22"/>
          <w:szCs w:val="22"/>
        </w:rPr>
        <w:t xml:space="preserve"> </w:t>
      </w:r>
      <w:r w:rsidRPr="00826C0C">
        <w:rPr>
          <w:rFonts w:ascii="Arial" w:hAnsi="Arial" w:cs="Arial"/>
          <w:sz w:val="22"/>
          <w:szCs w:val="22"/>
        </w:rPr>
        <w:t>którym</w:t>
      </w:r>
      <w:r w:rsidRPr="00826C0C">
        <w:rPr>
          <w:rFonts w:ascii="Arial" w:hAnsi="Arial" w:cs="Arial"/>
          <w:spacing w:val="16"/>
          <w:sz w:val="22"/>
          <w:szCs w:val="22"/>
        </w:rPr>
        <w:t xml:space="preserve"> </w:t>
      </w:r>
      <w:r w:rsidRPr="00826C0C">
        <w:rPr>
          <w:rFonts w:ascii="Arial" w:hAnsi="Arial" w:cs="Arial"/>
          <w:sz w:val="22"/>
          <w:szCs w:val="22"/>
        </w:rPr>
        <w:t>mowa</w:t>
      </w:r>
      <w:r w:rsidRPr="00826C0C">
        <w:rPr>
          <w:rFonts w:ascii="Arial" w:hAnsi="Arial" w:cs="Arial"/>
          <w:spacing w:val="17"/>
          <w:sz w:val="22"/>
          <w:szCs w:val="22"/>
        </w:rPr>
        <w:t xml:space="preserve"> </w:t>
      </w:r>
      <w:r w:rsidRPr="00826C0C">
        <w:rPr>
          <w:rFonts w:ascii="Arial" w:hAnsi="Arial" w:cs="Arial"/>
          <w:sz w:val="22"/>
          <w:szCs w:val="22"/>
        </w:rPr>
        <w:t xml:space="preserve">w ust. </w:t>
      </w:r>
      <w:r w:rsidR="00075073">
        <w:rPr>
          <w:rFonts w:ascii="Arial" w:hAnsi="Arial" w:cs="Arial"/>
          <w:sz w:val="22"/>
          <w:szCs w:val="22"/>
        </w:rPr>
        <w:t>6</w:t>
      </w:r>
      <w:r w:rsidRPr="00826C0C">
        <w:rPr>
          <w:rFonts w:ascii="Arial" w:hAnsi="Arial" w:cs="Arial"/>
          <w:sz w:val="22"/>
          <w:szCs w:val="22"/>
        </w:rPr>
        <w:t xml:space="preserve"> Umowy albo niezłożenia dokumentów, o których mowa w ust. </w:t>
      </w:r>
      <w:r w:rsidR="00075073">
        <w:rPr>
          <w:rFonts w:ascii="Arial" w:hAnsi="Arial" w:cs="Arial"/>
          <w:sz w:val="22"/>
          <w:szCs w:val="22"/>
        </w:rPr>
        <w:t>7</w:t>
      </w:r>
      <w:r w:rsidRPr="00826C0C">
        <w:rPr>
          <w:rFonts w:ascii="Arial" w:hAnsi="Arial" w:cs="Arial"/>
          <w:sz w:val="22"/>
          <w:szCs w:val="22"/>
        </w:rPr>
        <w:t xml:space="preserve"> </w:t>
      </w:r>
      <w:r w:rsidRPr="00FC68A6">
        <w:rPr>
          <w:rFonts w:ascii="Arial" w:hAnsi="Arial" w:cs="Arial"/>
          <w:color w:val="auto"/>
          <w:sz w:val="22"/>
          <w:szCs w:val="22"/>
        </w:rPr>
        <w:t xml:space="preserve">lub </w:t>
      </w:r>
      <w:r w:rsidR="00075073">
        <w:rPr>
          <w:rFonts w:ascii="Arial" w:hAnsi="Arial" w:cs="Arial"/>
          <w:color w:val="auto"/>
          <w:sz w:val="22"/>
          <w:szCs w:val="22"/>
        </w:rPr>
        <w:t>8</w:t>
      </w:r>
      <w:r w:rsidRPr="00FC68A6">
        <w:rPr>
          <w:rFonts w:ascii="Arial" w:hAnsi="Arial" w:cs="Arial"/>
          <w:color w:val="auto"/>
          <w:sz w:val="22"/>
          <w:szCs w:val="22"/>
        </w:rPr>
        <w:t>, Zamawiający jest uprawniony do nałożenia na Wykonawcę kary umownej i</w:t>
      </w:r>
      <w:r>
        <w:rPr>
          <w:rFonts w:ascii="Arial" w:hAnsi="Arial" w:cs="Arial"/>
          <w:color w:val="auto"/>
          <w:sz w:val="22"/>
          <w:szCs w:val="22"/>
        </w:rPr>
        <w:t> </w:t>
      </w:r>
      <w:r w:rsidRPr="00FC68A6">
        <w:rPr>
          <w:rFonts w:ascii="Arial" w:hAnsi="Arial" w:cs="Arial"/>
          <w:color w:val="auto"/>
          <w:sz w:val="22"/>
          <w:szCs w:val="22"/>
        </w:rPr>
        <w:t>stwierdzenia, iż Wykonawca wykonuje przedmiot umowy w sposób nienależyty.</w:t>
      </w:r>
      <w:r w:rsidRPr="00FC68A6">
        <w:rPr>
          <w:rFonts w:ascii="Arial" w:hAnsi="Arial" w:cs="Arial"/>
          <w:color w:val="auto"/>
          <w:spacing w:val="-11"/>
          <w:sz w:val="22"/>
          <w:szCs w:val="22"/>
        </w:rPr>
        <w:t xml:space="preserve"> </w:t>
      </w:r>
      <w:r w:rsidRPr="00826C0C">
        <w:rPr>
          <w:rFonts w:ascii="Arial" w:hAnsi="Arial" w:cs="Arial"/>
          <w:sz w:val="22"/>
          <w:szCs w:val="22"/>
        </w:rPr>
        <w:t>Niezłożenie</w:t>
      </w:r>
      <w:r w:rsidRPr="00826C0C">
        <w:rPr>
          <w:rFonts w:ascii="Arial" w:hAnsi="Arial" w:cs="Arial"/>
          <w:spacing w:val="-11"/>
          <w:sz w:val="22"/>
          <w:szCs w:val="22"/>
        </w:rPr>
        <w:t xml:space="preserve"> </w:t>
      </w:r>
      <w:r w:rsidRPr="00826C0C">
        <w:rPr>
          <w:rFonts w:ascii="Arial" w:hAnsi="Arial" w:cs="Arial"/>
          <w:sz w:val="22"/>
          <w:szCs w:val="22"/>
        </w:rPr>
        <w:t>przez</w:t>
      </w:r>
      <w:r w:rsidRPr="00826C0C">
        <w:rPr>
          <w:rFonts w:ascii="Arial" w:hAnsi="Arial" w:cs="Arial"/>
          <w:spacing w:val="-10"/>
          <w:sz w:val="22"/>
          <w:szCs w:val="22"/>
        </w:rPr>
        <w:t xml:space="preserve"> </w:t>
      </w:r>
      <w:r w:rsidRPr="00826C0C">
        <w:rPr>
          <w:rFonts w:ascii="Arial" w:hAnsi="Arial" w:cs="Arial"/>
          <w:sz w:val="22"/>
          <w:szCs w:val="22"/>
        </w:rPr>
        <w:t>Wykonawcę</w:t>
      </w:r>
      <w:r w:rsidRPr="00826C0C">
        <w:rPr>
          <w:rFonts w:ascii="Arial" w:hAnsi="Arial" w:cs="Arial"/>
          <w:spacing w:val="-11"/>
          <w:sz w:val="22"/>
          <w:szCs w:val="22"/>
        </w:rPr>
        <w:t xml:space="preserve"> </w:t>
      </w:r>
      <w:r w:rsidRPr="00826C0C">
        <w:rPr>
          <w:rFonts w:ascii="Arial" w:hAnsi="Arial" w:cs="Arial"/>
          <w:sz w:val="22"/>
          <w:szCs w:val="22"/>
        </w:rPr>
        <w:t>w</w:t>
      </w:r>
      <w:r w:rsidRPr="00826C0C">
        <w:rPr>
          <w:rFonts w:ascii="Arial" w:hAnsi="Arial" w:cs="Arial"/>
          <w:spacing w:val="-12"/>
          <w:sz w:val="22"/>
          <w:szCs w:val="22"/>
        </w:rPr>
        <w:t xml:space="preserve"> </w:t>
      </w:r>
      <w:r w:rsidRPr="00826C0C">
        <w:rPr>
          <w:rFonts w:ascii="Arial" w:hAnsi="Arial" w:cs="Arial"/>
          <w:sz w:val="22"/>
          <w:szCs w:val="22"/>
        </w:rPr>
        <w:t>terminie</w:t>
      </w:r>
      <w:r w:rsidRPr="00826C0C">
        <w:rPr>
          <w:rFonts w:ascii="Arial" w:hAnsi="Arial" w:cs="Arial"/>
          <w:spacing w:val="-11"/>
          <w:sz w:val="22"/>
          <w:szCs w:val="22"/>
        </w:rPr>
        <w:t xml:space="preserve"> </w:t>
      </w:r>
      <w:r w:rsidRPr="00826C0C">
        <w:rPr>
          <w:rFonts w:ascii="Arial" w:hAnsi="Arial" w:cs="Arial"/>
          <w:sz w:val="22"/>
          <w:szCs w:val="22"/>
        </w:rPr>
        <w:t>żądanych</w:t>
      </w:r>
      <w:r w:rsidRPr="00826C0C">
        <w:rPr>
          <w:rFonts w:ascii="Arial" w:hAnsi="Arial" w:cs="Arial"/>
          <w:spacing w:val="-11"/>
          <w:sz w:val="22"/>
          <w:szCs w:val="22"/>
        </w:rPr>
        <w:t xml:space="preserve"> </w:t>
      </w:r>
      <w:r w:rsidRPr="00826C0C">
        <w:rPr>
          <w:rFonts w:ascii="Arial" w:hAnsi="Arial" w:cs="Arial"/>
          <w:sz w:val="22"/>
          <w:szCs w:val="22"/>
        </w:rPr>
        <w:t>danych,</w:t>
      </w:r>
      <w:r w:rsidRPr="00826C0C">
        <w:rPr>
          <w:rFonts w:ascii="Arial" w:hAnsi="Arial" w:cs="Arial"/>
          <w:spacing w:val="-8"/>
          <w:sz w:val="22"/>
          <w:szCs w:val="22"/>
        </w:rPr>
        <w:t xml:space="preserve"> </w:t>
      </w:r>
      <w:r w:rsidRPr="00826C0C">
        <w:rPr>
          <w:rFonts w:ascii="Arial" w:hAnsi="Arial" w:cs="Arial"/>
          <w:sz w:val="22"/>
          <w:szCs w:val="22"/>
        </w:rPr>
        <w:t>w</w:t>
      </w:r>
      <w:r w:rsidRPr="00826C0C">
        <w:rPr>
          <w:rFonts w:ascii="Arial" w:hAnsi="Arial" w:cs="Arial"/>
          <w:spacing w:val="-12"/>
          <w:sz w:val="22"/>
          <w:szCs w:val="22"/>
        </w:rPr>
        <w:t xml:space="preserve"> </w:t>
      </w:r>
      <w:r w:rsidRPr="00826C0C">
        <w:rPr>
          <w:rFonts w:ascii="Arial" w:hAnsi="Arial" w:cs="Arial"/>
          <w:sz w:val="22"/>
          <w:szCs w:val="22"/>
        </w:rPr>
        <w:t>celu</w:t>
      </w:r>
      <w:r w:rsidRPr="00826C0C">
        <w:rPr>
          <w:rFonts w:ascii="Arial" w:hAnsi="Arial" w:cs="Arial"/>
          <w:spacing w:val="-11"/>
          <w:sz w:val="22"/>
          <w:szCs w:val="22"/>
        </w:rPr>
        <w:t xml:space="preserve"> </w:t>
      </w:r>
      <w:r w:rsidRPr="00826C0C">
        <w:rPr>
          <w:rFonts w:ascii="Arial" w:hAnsi="Arial" w:cs="Arial"/>
          <w:sz w:val="22"/>
          <w:szCs w:val="22"/>
        </w:rPr>
        <w:t>potwierdzenia</w:t>
      </w:r>
      <w:r w:rsidRPr="00826C0C">
        <w:rPr>
          <w:rFonts w:ascii="Arial" w:hAnsi="Arial" w:cs="Arial"/>
          <w:spacing w:val="-11"/>
          <w:sz w:val="22"/>
          <w:szCs w:val="22"/>
        </w:rPr>
        <w:t xml:space="preserve"> </w:t>
      </w:r>
      <w:r w:rsidRPr="00826C0C">
        <w:rPr>
          <w:rFonts w:ascii="Arial" w:hAnsi="Arial" w:cs="Arial"/>
          <w:sz w:val="22"/>
          <w:szCs w:val="22"/>
        </w:rPr>
        <w:t>spełnienia</w:t>
      </w:r>
      <w:r w:rsidRPr="00826C0C">
        <w:rPr>
          <w:rFonts w:ascii="Arial" w:hAnsi="Arial" w:cs="Arial"/>
          <w:spacing w:val="-11"/>
          <w:sz w:val="22"/>
          <w:szCs w:val="22"/>
        </w:rPr>
        <w:t xml:space="preserve"> </w:t>
      </w:r>
      <w:r w:rsidRPr="00826C0C">
        <w:rPr>
          <w:rFonts w:ascii="Arial" w:hAnsi="Arial" w:cs="Arial"/>
          <w:sz w:val="22"/>
          <w:szCs w:val="22"/>
        </w:rPr>
        <w:t>przez Wykonawcę</w:t>
      </w:r>
      <w:r w:rsidRPr="00826C0C">
        <w:rPr>
          <w:rFonts w:ascii="Arial" w:hAnsi="Arial" w:cs="Arial"/>
          <w:spacing w:val="-7"/>
          <w:sz w:val="22"/>
          <w:szCs w:val="22"/>
        </w:rPr>
        <w:t xml:space="preserve"> </w:t>
      </w:r>
      <w:r w:rsidRPr="00826C0C">
        <w:rPr>
          <w:rFonts w:ascii="Arial" w:hAnsi="Arial" w:cs="Arial"/>
          <w:sz w:val="22"/>
          <w:szCs w:val="22"/>
        </w:rPr>
        <w:t>lub</w:t>
      </w:r>
      <w:r w:rsidRPr="00826C0C">
        <w:rPr>
          <w:rFonts w:ascii="Arial" w:hAnsi="Arial" w:cs="Arial"/>
          <w:spacing w:val="-7"/>
          <w:sz w:val="22"/>
          <w:szCs w:val="22"/>
        </w:rPr>
        <w:t xml:space="preserve"> </w:t>
      </w:r>
      <w:r w:rsidRPr="00826C0C">
        <w:rPr>
          <w:rFonts w:ascii="Arial" w:hAnsi="Arial" w:cs="Arial"/>
          <w:sz w:val="22"/>
          <w:szCs w:val="22"/>
        </w:rPr>
        <w:t>Podwykonawcę</w:t>
      </w:r>
      <w:r w:rsidRPr="00826C0C">
        <w:rPr>
          <w:rFonts w:ascii="Arial" w:hAnsi="Arial" w:cs="Arial"/>
          <w:spacing w:val="-7"/>
          <w:sz w:val="22"/>
          <w:szCs w:val="22"/>
        </w:rPr>
        <w:t xml:space="preserve"> </w:t>
      </w:r>
      <w:r w:rsidRPr="00826C0C">
        <w:rPr>
          <w:rFonts w:ascii="Arial" w:hAnsi="Arial" w:cs="Arial"/>
          <w:sz w:val="22"/>
          <w:szCs w:val="22"/>
        </w:rPr>
        <w:t>wymogu</w:t>
      </w:r>
      <w:r w:rsidRPr="00826C0C">
        <w:rPr>
          <w:rFonts w:ascii="Arial" w:hAnsi="Arial" w:cs="Arial"/>
          <w:spacing w:val="-7"/>
          <w:sz w:val="22"/>
          <w:szCs w:val="22"/>
        </w:rPr>
        <w:t xml:space="preserve"> </w:t>
      </w:r>
      <w:r w:rsidRPr="00826C0C">
        <w:rPr>
          <w:rFonts w:ascii="Arial" w:hAnsi="Arial" w:cs="Arial"/>
          <w:sz w:val="22"/>
          <w:szCs w:val="22"/>
        </w:rPr>
        <w:t>zatrudnienia</w:t>
      </w:r>
      <w:r w:rsidRPr="00826C0C">
        <w:rPr>
          <w:rFonts w:ascii="Arial" w:hAnsi="Arial" w:cs="Arial"/>
          <w:spacing w:val="-9"/>
          <w:sz w:val="22"/>
          <w:szCs w:val="22"/>
        </w:rPr>
        <w:t xml:space="preserve"> </w:t>
      </w:r>
      <w:r w:rsidRPr="00826C0C">
        <w:rPr>
          <w:rFonts w:ascii="Arial" w:hAnsi="Arial" w:cs="Arial"/>
          <w:sz w:val="22"/>
          <w:szCs w:val="22"/>
        </w:rPr>
        <w:t>na</w:t>
      </w:r>
      <w:r w:rsidRPr="00826C0C">
        <w:rPr>
          <w:rFonts w:ascii="Arial" w:hAnsi="Arial" w:cs="Arial"/>
          <w:spacing w:val="-4"/>
          <w:sz w:val="22"/>
          <w:szCs w:val="22"/>
        </w:rPr>
        <w:t xml:space="preserve"> </w:t>
      </w:r>
      <w:r w:rsidRPr="00826C0C">
        <w:rPr>
          <w:rFonts w:ascii="Arial" w:hAnsi="Arial" w:cs="Arial"/>
          <w:sz w:val="22"/>
          <w:szCs w:val="22"/>
        </w:rPr>
        <w:t>podstawie</w:t>
      </w:r>
      <w:r w:rsidRPr="00826C0C">
        <w:rPr>
          <w:rFonts w:ascii="Arial" w:hAnsi="Arial" w:cs="Arial"/>
          <w:spacing w:val="-7"/>
          <w:sz w:val="22"/>
          <w:szCs w:val="22"/>
        </w:rPr>
        <w:t xml:space="preserve"> </w:t>
      </w:r>
      <w:r w:rsidRPr="00826C0C">
        <w:rPr>
          <w:rFonts w:ascii="Arial" w:hAnsi="Arial" w:cs="Arial"/>
          <w:sz w:val="22"/>
          <w:szCs w:val="22"/>
        </w:rPr>
        <w:t>umowy</w:t>
      </w:r>
      <w:r w:rsidRPr="00826C0C">
        <w:rPr>
          <w:rFonts w:ascii="Arial" w:hAnsi="Arial" w:cs="Arial"/>
          <w:spacing w:val="-10"/>
          <w:sz w:val="22"/>
          <w:szCs w:val="22"/>
        </w:rPr>
        <w:t xml:space="preserve"> </w:t>
      </w:r>
      <w:r w:rsidRPr="00826C0C">
        <w:rPr>
          <w:rFonts w:ascii="Arial" w:hAnsi="Arial" w:cs="Arial"/>
          <w:sz w:val="22"/>
          <w:szCs w:val="22"/>
        </w:rPr>
        <w:t>o</w:t>
      </w:r>
      <w:r w:rsidRPr="00826C0C">
        <w:rPr>
          <w:rFonts w:ascii="Arial" w:hAnsi="Arial" w:cs="Arial"/>
          <w:spacing w:val="-7"/>
          <w:sz w:val="22"/>
          <w:szCs w:val="22"/>
        </w:rPr>
        <w:t xml:space="preserve"> </w:t>
      </w:r>
      <w:r w:rsidRPr="00826C0C">
        <w:rPr>
          <w:rFonts w:ascii="Arial" w:hAnsi="Arial" w:cs="Arial"/>
          <w:sz w:val="22"/>
          <w:szCs w:val="22"/>
        </w:rPr>
        <w:t>pracę,</w:t>
      </w:r>
      <w:r w:rsidRPr="00826C0C">
        <w:rPr>
          <w:rFonts w:ascii="Arial" w:hAnsi="Arial" w:cs="Arial"/>
          <w:spacing w:val="-7"/>
          <w:sz w:val="22"/>
          <w:szCs w:val="22"/>
        </w:rPr>
        <w:t xml:space="preserve"> </w:t>
      </w:r>
      <w:r w:rsidRPr="00826C0C">
        <w:rPr>
          <w:rFonts w:ascii="Arial" w:hAnsi="Arial" w:cs="Arial"/>
          <w:sz w:val="22"/>
          <w:szCs w:val="22"/>
        </w:rPr>
        <w:t>traktowane</w:t>
      </w:r>
      <w:r w:rsidRPr="00826C0C">
        <w:rPr>
          <w:rFonts w:ascii="Arial" w:hAnsi="Arial" w:cs="Arial"/>
          <w:spacing w:val="-7"/>
          <w:sz w:val="22"/>
          <w:szCs w:val="22"/>
        </w:rPr>
        <w:t xml:space="preserve"> </w:t>
      </w:r>
      <w:r w:rsidRPr="00826C0C">
        <w:rPr>
          <w:rFonts w:ascii="Arial" w:hAnsi="Arial" w:cs="Arial"/>
          <w:sz w:val="22"/>
          <w:szCs w:val="22"/>
        </w:rPr>
        <w:t>będzie</w:t>
      </w:r>
      <w:r w:rsidRPr="00826C0C">
        <w:rPr>
          <w:rFonts w:ascii="Arial" w:hAnsi="Arial" w:cs="Arial"/>
          <w:spacing w:val="-9"/>
          <w:sz w:val="22"/>
          <w:szCs w:val="22"/>
        </w:rPr>
        <w:t xml:space="preserve"> </w:t>
      </w:r>
      <w:r w:rsidRPr="00826C0C">
        <w:rPr>
          <w:rFonts w:ascii="Arial" w:hAnsi="Arial" w:cs="Arial"/>
          <w:sz w:val="22"/>
          <w:szCs w:val="22"/>
        </w:rPr>
        <w:t>jako niespełnienie</w:t>
      </w:r>
      <w:r w:rsidRPr="00826C0C">
        <w:rPr>
          <w:rFonts w:ascii="Arial" w:hAnsi="Arial" w:cs="Arial"/>
          <w:spacing w:val="29"/>
          <w:sz w:val="22"/>
          <w:szCs w:val="22"/>
        </w:rPr>
        <w:t xml:space="preserve"> </w:t>
      </w:r>
      <w:r w:rsidRPr="00826C0C">
        <w:rPr>
          <w:rFonts w:ascii="Arial" w:hAnsi="Arial" w:cs="Arial"/>
          <w:sz w:val="22"/>
          <w:szCs w:val="22"/>
        </w:rPr>
        <w:t>przez</w:t>
      </w:r>
      <w:r w:rsidRPr="00826C0C">
        <w:rPr>
          <w:rFonts w:ascii="Arial" w:hAnsi="Arial" w:cs="Arial"/>
          <w:spacing w:val="27"/>
          <w:sz w:val="22"/>
          <w:szCs w:val="22"/>
        </w:rPr>
        <w:t xml:space="preserve"> </w:t>
      </w:r>
      <w:r w:rsidRPr="00826C0C">
        <w:rPr>
          <w:rFonts w:ascii="Arial" w:hAnsi="Arial" w:cs="Arial"/>
          <w:sz w:val="22"/>
          <w:szCs w:val="22"/>
        </w:rPr>
        <w:t>Wykonawcę</w:t>
      </w:r>
      <w:r w:rsidRPr="00826C0C">
        <w:rPr>
          <w:rFonts w:ascii="Arial" w:hAnsi="Arial" w:cs="Arial"/>
          <w:spacing w:val="29"/>
          <w:sz w:val="22"/>
          <w:szCs w:val="22"/>
        </w:rPr>
        <w:t xml:space="preserve"> </w:t>
      </w:r>
      <w:r w:rsidRPr="00826C0C">
        <w:rPr>
          <w:rFonts w:ascii="Arial" w:hAnsi="Arial" w:cs="Arial"/>
          <w:sz w:val="22"/>
          <w:szCs w:val="22"/>
        </w:rPr>
        <w:t>lub</w:t>
      </w:r>
      <w:r w:rsidRPr="00826C0C">
        <w:rPr>
          <w:rFonts w:ascii="Arial" w:hAnsi="Arial" w:cs="Arial"/>
          <w:spacing w:val="29"/>
          <w:sz w:val="22"/>
          <w:szCs w:val="22"/>
        </w:rPr>
        <w:t xml:space="preserve"> </w:t>
      </w:r>
      <w:r w:rsidRPr="00826C0C">
        <w:rPr>
          <w:rFonts w:ascii="Arial" w:hAnsi="Arial" w:cs="Arial"/>
          <w:sz w:val="22"/>
          <w:szCs w:val="22"/>
        </w:rPr>
        <w:t>Podwykonawcę</w:t>
      </w:r>
      <w:r w:rsidRPr="00826C0C">
        <w:rPr>
          <w:rFonts w:ascii="Arial" w:hAnsi="Arial" w:cs="Arial"/>
          <w:spacing w:val="29"/>
          <w:sz w:val="22"/>
          <w:szCs w:val="22"/>
        </w:rPr>
        <w:t xml:space="preserve"> </w:t>
      </w:r>
      <w:r w:rsidRPr="00826C0C">
        <w:rPr>
          <w:rFonts w:ascii="Arial" w:hAnsi="Arial" w:cs="Arial"/>
          <w:sz w:val="22"/>
          <w:szCs w:val="22"/>
        </w:rPr>
        <w:t>wymogu</w:t>
      </w:r>
      <w:r w:rsidRPr="00826C0C">
        <w:rPr>
          <w:rFonts w:ascii="Arial" w:hAnsi="Arial" w:cs="Arial"/>
          <w:spacing w:val="31"/>
          <w:sz w:val="22"/>
          <w:szCs w:val="22"/>
        </w:rPr>
        <w:t xml:space="preserve"> </w:t>
      </w:r>
      <w:r w:rsidRPr="00826C0C">
        <w:rPr>
          <w:rFonts w:ascii="Arial" w:hAnsi="Arial" w:cs="Arial"/>
          <w:sz w:val="22"/>
          <w:szCs w:val="22"/>
        </w:rPr>
        <w:t>zatrudnienia</w:t>
      </w:r>
      <w:r w:rsidRPr="00826C0C">
        <w:rPr>
          <w:rFonts w:ascii="Arial" w:hAnsi="Arial" w:cs="Arial"/>
          <w:spacing w:val="29"/>
          <w:sz w:val="22"/>
          <w:szCs w:val="22"/>
        </w:rPr>
        <w:t xml:space="preserve"> </w:t>
      </w:r>
      <w:r w:rsidRPr="00826C0C">
        <w:rPr>
          <w:rFonts w:ascii="Arial" w:hAnsi="Arial" w:cs="Arial"/>
          <w:sz w:val="22"/>
          <w:szCs w:val="22"/>
        </w:rPr>
        <w:t>na</w:t>
      </w:r>
      <w:r w:rsidRPr="00826C0C">
        <w:rPr>
          <w:rFonts w:ascii="Arial" w:hAnsi="Arial" w:cs="Arial"/>
          <w:spacing w:val="27"/>
          <w:sz w:val="22"/>
          <w:szCs w:val="22"/>
        </w:rPr>
        <w:t xml:space="preserve"> </w:t>
      </w:r>
      <w:r w:rsidRPr="00826C0C">
        <w:rPr>
          <w:rFonts w:ascii="Arial" w:hAnsi="Arial" w:cs="Arial"/>
          <w:sz w:val="22"/>
          <w:szCs w:val="22"/>
        </w:rPr>
        <w:t>podstawie</w:t>
      </w:r>
      <w:r w:rsidRPr="00826C0C">
        <w:rPr>
          <w:rFonts w:ascii="Arial" w:hAnsi="Arial" w:cs="Arial"/>
          <w:spacing w:val="29"/>
          <w:sz w:val="22"/>
          <w:szCs w:val="22"/>
        </w:rPr>
        <w:t xml:space="preserve"> </w:t>
      </w:r>
      <w:r w:rsidRPr="00826C0C">
        <w:rPr>
          <w:rFonts w:ascii="Arial" w:hAnsi="Arial" w:cs="Arial"/>
          <w:sz w:val="22"/>
          <w:szCs w:val="22"/>
        </w:rPr>
        <w:t>stosunku</w:t>
      </w:r>
      <w:r w:rsidRPr="00826C0C">
        <w:rPr>
          <w:rFonts w:ascii="Arial" w:hAnsi="Arial" w:cs="Arial"/>
          <w:spacing w:val="29"/>
          <w:sz w:val="22"/>
          <w:szCs w:val="22"/>
        </w:rPr>
        <w:t xml:space="preserve"> </w:t>
      </w:r>
      <w:r w:rsidRPr="00826C0C">
        <w:rPr>
          <w:rFonts w:ascii="Arial" w:hAnsi="Arial" w:cs="Arial"/>
          <w:sz w:val="22"/>
          <w:szCs w:val="22"/>
        </w:rPr>
        <w:t>pracy osób wykonujących czynności wskazane w</w:t>
      </w:r>
      <w:r w:rsidR="00075073">
        <w:rPr>
          <w:rFonts w:ascii="Arial" w:hAnsi="Arial" w:cs="Arial"/>
          <w:sz w:val="22"/>
          <w:szCs w:val="22"/>
        </w:rPr>
        <w:t> </w:t>
      </w:r>
      <w:r w:rsidRPr="00826C0C">
        <w:rPr>
          <w:rFonts w:ascii="Arial" w:hAnsi="Arial" w:cs="Arial"/>
          <w:sz w:val="22"/>
          <w:szCs w:val="22"/>
        </w:rPr>
        <w:t xml:space="preserve">ust. </w:t>
      </w:r>
      <w:r w:rsidR="00075073">
        <w:rPr>
          <w:rFonts w:ascii="Arial" w:hAnsi="Arial" w:cs="Arial"/>
          <w:sz w:val="22"/>
          <w:szCs w:val="22"/>
        </w:rPr>
        <w:t>6</w:t>
      </w:r>
      <w:r w:rsidRPr="00826C0C">
        <w:rPr>
          <w:rFonts w:ascii="Arial" w:hAnsi="Arial" w:cs="Arial"/>
          <w:sz w:val="22"/>
          <w:szCs w:val="22"/>
        </w:rPr>
        <w:t xml:space="preserve"> Umowy.</w:t>
      </w:r>
    </w:p>
    <w:p w14:paraId="614CC1B0" w14:textId="71283B21" w:rsidR="00AD30DA" w:rsidRPr="002D1D37" w:rsidRDefault="00AD30DA" w:rsidP="00075073">
      <w:pPr>
        <w:widowControl/>
        <w:numPr>
          <w:ilvl w:val="0"/>
          <w:numId w:val="147"/>
        </w:numPr>
        <w:tabs>
          <w:tab w:val="left" w:pos="284"/>
        </w:tabs>
        <w:suppressAutoHyphens w:val="0"/>
        <w:autoSpaceDN w:val="0"/>
        <w:spacing w:line="288" w:lineRule="auto"/>
        <w:ind w:left="284"/>
        <w:jc w:val="both"/>
        <w:textAlignment w:val="baseline"/>
        <w:rPr>
          <w:rFonts w:ascii="Arial" w:eastAsia="SimSun" w:hAnsi="Arial" w:cs="Arial"/>
          <w:color w:val="auto"/>
          <w:kern w:val="3"/>
          <w:sz w:val="22"/>
          <w:szCs w:val="22"/>
          <w:lang w:bidi="hi-IN"/>
        </w:rPr>
      </w:pPr>
      <w:r w:rsidRPr="00E85047">
        <w:rPr>
          <w:rFonts w:ascii="Arial" w:hAnsi="Arial" w:cs="Arial"/>
          <w:sz w:val="22"/>
          <w:szCs w:val="22"/>
        </w:rPr>
        <w:lastRenderedPageBreak/>
        <w:t>W przypadku uzasadnionych wątpliwości co do przestrzegania prawa pracy przez Wykonawcę lub Podwykonawcę, Zamawiający lub Inspektor nadzoru Inwestorskiego może zwrócić się o przeprowadzenie kontroli przez Państwową Inspekcję Pracy.</w:t>
      </w:r>
    </w:p>
    <w:p w14:paraId="73CE8AB0" w14:textId="77777777" w:rsidR="00490F2A" w:rsidRPr="002D1D37" w:rsidRDefault="00490F2A" w:rsidP="00490F2A">
      <w:pPr>
        <w:pStyle w:val="Bezodstpw"/>
        <w:spacing w:line="276" w:lineRule="auto"/>
        <w:jc w:val="center"/>
        <w:rPr>
          <w:rFonts w:ascii="Arial" w:hAnsi="Arial" w:cs="Arial"/>
          <w:b/>
          <w:sz w:val="2"/>
        </w:rPr>
      </w:pPr>
    </w:p>
    <w:p w14:paraId="55AB7CAB" w14:textId="77777777" w:rsidR="00490F2A" w:rsidRDefault="00490F2A" w:rsidP="00490F2A">
      <w:pPr>
        <w:pStyle w:val="Bezodstpw"/>
        <w:spacing w:before="120" w:line="276" w:lineRule="auto"/>
        <w:jc w:val="center"/>
        <w:rPr>
          <w:rFonts w:ascii="Arial" w:hAnsi="Arial" w:cs="Arial"/>
          <w:b/>
        </w:rPr>
      </w:pPr>
      <w:r>
        <w:rPr>
          <w:rFonts w:ascii="Arial" w:hAnsi="Arial" w:cs="Arial"/>
          <w:b/>
        </w:rPr>
        <w:t>§ 6</w:t>
      </w:r>
    </w:p>
    <w:p w14:paraId="2EDA9A58" w14:textId="77777777" w:rsidR="00490F2A" w:rsidRDefault="00490F2A" w:rsidP="00490F2A">
      <w:pPr>
        <w:pStyle w:val="Bezodstpw"/>
        <w:spacing w:after="120" w:line="276" w:lineRule="auto"/>
        <w:jc w:val="center"/>
        <w:rPr>
          <w:rFonts w:ascii="Arial" w:hAnsi="Arial" w:cs="Arial"/>
          <w:b/>
        </w:rPr>
      </w:pPr>
      <w:r>
        <w:rPr>
          <w:rFonts w:ascii="Arial" w:hAnsi="Arial" w:cs="Arial"/>
          <w:b/>
        </w:rPr>
        <w:t>Raportowanie</w:t>
      </w:r>
    </w:p>
    <w:p w14:paraId="135FDCDE" w14:textId="77777777" w:rsidR="00490F2A" w:rsidRDefault="00490F2A" w:rsidP="00075073">
      <w:pPr>
        <w:pStyle w:val="Bezodstpw"/>
        <w:widowControl w:val="0"/>
        <w:numPr>
          <w:ilvl w:val="0"/>
          <w:numId w:val="113"/>
        </w:numPr>
        <w:autoSpaceDN w:val="0"/>
        <w:spacing w:line="276" w:lineRule="auto"/>
        <w:ind w:left="284" w:hanging="284"/>
        <w:jc w:val="both"/>
        <w:textAlignment w:val="baseline"/>
        <w:rPr>
          <w:rFonts w:ascii="Arial" w:hAnsi="Arial" w:cs="Arial"/>
        </w:rPr>
      </w:pPr>
      <w:r>
        <w:rPr>
          <w:rFonts w:ascii="Arial" w:hAnsi="Arial" w:cs="Arial"/>
        </w:rPr>
        <w:t>Wykonawca będzie dokumentował usługi świadczone w ramach Umowy w szczególności poprzez sporządzanie następujących raportów:</w:t>
      </w:r>
    </w:p>
    <w:p w14:paraId="5FA8DB48" w14:textId="77777777" w:rsidR="00490F2A" w:rsidRDefault="00490F2A" w:rsidP="00075073">
      <w:pPr>
        <w:pStyle w:val="Bezodstpw"/>
        <w:widowControl w:val="0"/>
        <w:numPr>
          <w:ilvl w:val="1"/>
          <w:numId w:val="113"/>
        </w:numPr>
        <w:autoSpaceDN w:val="0"/>
        <w:spacing w:line="276" w:lineRule="auto"/>
        <w:ind w:left="567" w:hanging="283"/>
        <w:jc w:val="both"/>
        <w:textAlignment w:val="baseline"/>
        <w:rPr>
          <w:rFonts w:ascii="Arial" w:hAnsi="Arial" w:cs="Arial"/>
        </w:rPr>
      </w:pPr>
      <w:r>
        <w:rPr>
          <w:rFonts w:ascii="Arial" w:hAnsi="Arial" w:cs="Arial"/>
        </w:rPr>
        <w:t>Raportu Wstępnego (dalej: Raport Wstępny),</w:t>
      </w:r>
    </w:p>
    <w:p w14:paraId="6BF1408E" w14:textId="77777777" w:rsidR="00490F2A" w:rsidRDefault="00490F2A" w:rsidP="00075073">
      <w:pPr>
        <w:pStyle w:val="Bezodstpw"/>
        <w:widowControl w:val="0"/>
        <w:numPr>
          <w:ilvl w:val="1"/>
          <w:numId w:val="113"/>
        </w:numPr>
        <w:autoSpaceDN w:val="0"/>
        <w:spacing w:line="276" w:lineRule="auto"/>
        <w:ind w:left="567" w:hanging="283"/>
        <w:jc w:val="both"/>
        <w:textAlignment w:val="baseline"/>
        <w:rPr>
          <w:rFonts w:ascii="Arial" w:hAnsi="Arial" w:cs="Arial"/>
        </w:rPr>
      </w:pPr>
      <w:r>
        <w:rPr>
          <w:rFonts w:ascii="Arial" w:hAnsi="Arial" w:cs="Arial"/>
        </w:rPr>
        <w:t>Raportu Miesięcznego z wykonania Umowy (dalej: Raport Miesięczny),</w:t>
      </w:r>
    </w:p>
    <w:p w14:paraId="21467AE7" w14:textId="77777777" w:rsidR="00490F2A" w:rsidRDefault="00490F2A" w:rsidP="00075073">
      <w:pPr>
        <w:pStyle w:val="Bezodstpw"/>
        <w:widowControl w:val="0"/>
        <w:numPr>
          <w:ilvl w:val="1"/>
          <w:numId w:val="113"/>
        </w:numPr>
        <w:autoSpaceDN w:val="0"/>
        <w:spacing w:line="276" w:lineRule="auto"/>
        <w:ind w:left="567" w:hanging="283"/>
        <w:jc w:val="both"/>
        <w:textAlignment w:val="baseline"/>
        <w:rPr>
          <w:rFonts w:ascii="Arial" w:hAnsi="Arial" w:cs="Arial"/>
        </w:rPr>
      </w:pPr>
      <w:r>
        <w:rPr>
          <w:rFonts w:ascii="Arial" w:hAnsi="Arial" w:cs="Arial"/>
        </w:rPr>
        <w:t>Raportu Końcowego z wykonania Umowy (dalej: Raport Końcowy).</w:t>
      </w:r>
    </w:p>
    <w:p w14:paraId="27E5B860" w14:textId="77777777" w:rsidR="00490F2A" w:rsidRDefault="00490F2A" w:rsidP="00075073">
      <w:pPr>
        <w:pStyle w:val="Bezodstpw"/>
        <w:widowControl w:val="0"/>
        <w:numPr>
          <w:ilvl w:val="0"/>
          <w:numId w:val="113"/>
        </w:numPr>
        <w:autoSpaceDN w:val="0"/>
        <w:spacing w:line="276" w:lineRule="auto"/>
        <w:ind w:left="284" w:hanging="284"/>
        <w:jc w:val="both"/>
        <w:textAlignment w:val="baseline"/>
        <w:rPr>
          <w:rFonts w:ascii="Arial" w:hAnsi="Arial" w:cs="Arial"/>
        </w:rPr>
      </w:pPr>
      <w:r>
        <w:rPr>
          <w:rFonts w:ascii="Arial" w:hAnsi="Arial" w:cs="Arial"/>
        </w:rPr>
        <w:t>Każdy z Raportów, o których mowa wyżej, zostanie sporządzony w wersji elektronicznej edytowalnej. Zamawiający zgłasza uwagi do projektów Raportów w drodze elektronicznej w terminie 7 dni kalendarzowych od otrzymania każdego z Raportów. W razie potrzeby procedurę złożenia elektronicznej wersji Raportu i zgłaszania uwag powtarza się. Wykonawca złoży raport na piśmie lub w innej uzgodnionej przez Strony formie,</w:t>
      </w:r>
      <w:r>
        <w:rPr>
          <w:rFonts w:ascii="Arial" w:hAnsi="Arial" w:cs="Arial"/>
        </w:rPr>
        <w:br/>
        <w:t xml:space="preserve">po uzyskaniu akceptacji Zamawiającego dla takiej treści Raportu. </w:t>
      </w:r>
    </w:p>
    <w:p w14:paraId="32DF0727" w14:textId="77777777" w:rsidR="00490F2A" w:rsidRDefault="00490F2A" w:rsidP="00075073">
      <w:pPr>
        <w:pStyle w:val="Bezodstpw"/>
        <w:widowControl w:val="0"/>
        <w:numPr>
          <w:ilvl w:val="0"/>
          <w:numId w:val="113"/>
        </w:numPr>
        <w:autoSpaceDN w:val="0"/>
        <w:spacing w:line="276" w:lineRule="auto"/>
        <w:ind w:left="284" w:hanging="284"/>
        <w:jc w:val="both"/>
        <w:textAlignment w:val="baseline"/>
        <w:rPr>
          <w:rFonts w:ascii="Arial" w:hAnsi="Arial" w:cs="Arial"/>
        </w:rPr>
      </w:pPr>
      <w:r>
        <w:rPr>
          <w:rFonts w:ascii="Arial" w:hAnsi="Arial" w:cs="Arial"/>
        </w:rPr>
        <w:t xml:space="preserve">Raport uważa się za złożony w terminie, jeśli w terminie przewidzianym Umową Wykonawca składa Zamawiającemu projekt Raportu zawierający wszystkie informacje określone w Opisie przedmiotu zamówienia. </w:t>
      </w:r>
    </w:p>
    <w:p w14:paraId="31223990" w14:textId="77777777" w:rsidR="00490F2A" w:rsidRDefault="00490F2A" w:rsidP="00075073">
      <w:pPr>
        <w:pStyle w:val="Bezodstpw"/>
        <w:widowControl w:val="0"/>
        <w:numPr>
          <w:ilvl w:val="0"/>
          <w:numId w:val="113"/>
        </w:numPr>
        <w:autoSpaceDN w:val="0"/>
        <w:spacing w:line="276" w:lineRule="auto"/>
        <w:ind w:left="284" w:hanging="284"/>
        <w:jc w:val="both"/>
        <w:textAlignment w:val="baseline"/>
        <w:rPr>
          <w:rFonts w:ascii="Arial" w:hAnsi="Arial" w:cs="Arial"/>
        </w:rPr>
      </w:pPr>
      <w:r>
        <w:rPr>
          <w:rFonts w:ascii="Arial" w:hAnsi="Arial" w:cs="Arial"/>
        </w:rPr>
        <w:t>Mimo zatwierdzenia Raportu lub innego dokumentu opracowanego przez Wykonawcę, Zamawiający może następnie żądać uzupełnienia lub zmiany w dowolnym dokumencie opracowanym przez Wykonawcę, w tym w Raportach, jeśli zmiana taka stała się konieczna z przyczyn zaistniałych po zatwierdzeniu tego Raportu lub dokumentu. Wykonawca dokona żądanych zmian i uzupełnień w terminie wyznaczonym przez Zamawiającego, nie krótszym niż 7 dni kalendarzowych.</w:t>
      </w:r>
    </w:p>
    <w:p w14:paraId="09070D5A" w14:textId="77777777" w:rsidR="00490F2A" w:rsidRPr="009463CC" w:rsidRDefault="00490F2A" w:rsidP="00075073">
      <w:pPr>
        <w:pStyle w:val="Bezodstpw"/>
        <w:widowControl w:val="0"/>
        <w:numPr>
          <w:ilvl w:val="0"/>
          <w:numId w:val="113"/>
        </w:numPr>
        <w:autoSpaceDN w:val="0"/>
        <w:spacing w:line="276" w:lineRule="auto"/>
        <w:ind w:left="284" w:hanging="284"/>
        <w:jc w:val="both"/>
        <w:textAlignment w:val="baseline"/>
        <w:rPr>
          <w:rFonts w:ascii="Arial" w:hAnsi="Arial" w:cs="Arial"/>
          <w:color w:val="auto"/>
        </w:rPr>
      </w:pPr>
      <w:r>
        <w:rPr>
          <w:rFonts w:ascii="Arial" w:hAnsi="Arial" w:cs="Arial"/>
        </w:rPr>
        <w:t>Wykonawca złoży Raport Wstępny w terminie do 21 dni kalendarzowych od podpisania niniejszej Umowy</w:t>
      </w:r>
      <w:r w:rsidRPr="009463CC">
        <w:rPr>
          <w:rFonts w:ascii="Arial" w:hAnsi="Arial" w:cs="Arial"/>
          <w:color w:val="auto"/>
        </w:rPr>
        <w:t>. Raport ten będzie zawierał co najmniej informacje określone w Opisie przedmiotu zamówienia.</w:t>
      </w:r>
    </w:p>
    <w:p w14:paraId="6E97E679" w14:textId="77777777" w:rsidR="00490F2A" w:rsidRDefault="00490F2A" w:rsidP="00075073">
      <w:pPr>
        <w:numPr>
          <w:ilvl w:val="0"/>
          <w:numId w:val="113"/>
        </w:numPr>
        <w:spacing w:line="276" w:lineRule="auto"/>
        <w:ind w:left="284" w:hanging="284"/>
        <w:jc w:val="both"/>
        <w:rPr>
          <w:rFonts w:ascii="Arial" w:hAnsi="Arial" w:cs="Arial"/>
          <w:sz w:val="22"/>
          <w:szCs w:val="22"/>
        </w:rPr>
      </w:pPr>
      <w:r>
        <w:rPr>
          <w:rFonts w:ascii="Arial" w:hAnsi="Arial" w:cs="Arial"/>
          <w:sz w:val="22"/>
          <w:szCs w:val="22"/>
        </w:rPr>
        <w:t xml:space="preserve">Wykonawca będzie składał Raporty Miesięczne w terminie </w:t>
      </w:r>
      <w:r>
        <w:rPr>
          <w:rFonts w:ascii="Arial" w:eastAsia="SimSun" w:hAnsi="Arial" w:cs="Arial"/>
          <w:kern w:val="3"/>
          <w:sz w:val="22"/>
          <w:szCs w:val="22"/>
          <w:lang w:bidi="hi-IN"/>
        </w:rPr>
        <w:t xml:space="preserve">do 7 dnia kalendarzowego każdego miesiąca, za poprzedzający w/w datę okres sprawozdawczy. </w:t>
      </w:r>
      <w:r>
        <w:rPr>
          <w:rFonts w:ascii="Arial" w:hAnsi="Arial" w:cs="Arial"/>
          <w:sz w:val="22"/>
          <w:szCs w:val="22"/>
        </w:rPr>
        <w:t>Raporty te będą zawierać co najmniej informacje określone w Opisie przedmiotu zamówienia.</w:t>
      </w:r>
    </w:p>
    <w:p w14:paraId="54719350" w14:textId="77777777" w:rsidR="00490F2A" w:rsidRPr="00383F24" w:rsidRDefault="00490F2A" w:rsidP="00075073">
      <w:pPr>
        <w:pStyle w:val="Bezodstpw"/>
        <w:widowControl w:val="0"/>
        <w:numPr>
          <w:ilvl w:val="0"/>
          <w:numId w:val="113"/>
        </w:numPr>
        <w:autoSpaceDN w:val="0"/>
        <w:spacing w:line="276" w:lineRule="auto"/>
        <w:ind w:left="284" w:hanging="284"/>
        <w:jc w:val="both"/>
        <w:textAlignment w:val="baseline"/>
        <w:rPr>
          <w:rFonts w:ascii="Arial" w:hAnsi="Arial" w:cs="Arial"/>
        </w:rPr>
      </w:pPr>
      <w:r>
        <w:rPr>
          <w:rFonts w:ascii="Arial" w:hAnsi="Arial" w:cs="Arial"/>
        </w:rPr>
        <w:t xml:space="preserve">Wykonawca złoży Raport Końcowy w terminie do 30 dni kalendarzowych od daty podpisania protokołu odbioru końcowego dla zakończonego Zadania. Raport ten będzie zawierał co najmniej informacje określone w Opisie przedmiotu zamówienia. </w:t>
      </w:r>
    </w:p>
    <w:p w14:paraId="242D3882" w14:textId="77777777" w:rsidR="00490F2A" w:rsidRPr="000F334B" w:rsidRDefault="00490F2A" w:rsidP="00490F2A">
      <w:pPr>
        <w:autoSpaceDN w:val="0"/>
        <w:spacing w:before="120" w:line="288" w:lineRule="auto"/>
        <w:jc w:val="center"/>
        <w:textAlignment w:val="baseline"/>
        <w:rPr>
          <w:rFonts w:ascii="Arial" w:eastAsia="SimSun" w:hAnsi="Arial" w:cs="Arial"/>
          <w:b/>
          <w:color w:val="auto"/>
          <w:kern w:val="3"/>
          <w:sz w:val="22"/>
          <w:szCs w:val="22"/>
          <w:lang w:bidi="hi-IN"/>
        </w:rPr>
      </w:pPr>
      <w:r w:rsidRPr="000F334B">
        <w:rPr>
          <w:rFonts w:ascii="Arial" w:eastAsia="SimSun" w:hAnsi="Arial" w:cs="Arial"/>
          <w:b/>
          <w:color w:val="auto"/>
          <w:kern w:val="3"/>
          <w:sz w:val="22"/>
          <w:szCs w:val="22"/>
          <w:lang w:bidi="hi-IN"/>
        </w:rPr>
        <w:t xml:space="preserve">§ </w:t>
      </w:r>
      <w:r>
        <w:rPr>
          <w:rFonts w:ascii="Arial" w:eastAsia="SimSun" w:hAnsi="Arial" w:cs="Arial"/>
          <w:b/>
          <w:color w:val="auto"/>
          <w:kern w:val="3"/>
          <w:sz w:val="22"/>
          <w:szCs w:val="22"/>
          <w:lang w:bidi="hi-IN"/>
        </w:rPr>
        <w:t>7</w:t>
      </w:r>
    </w:p>
    <w:p w14:paraId="75DDA1E6" w14:textId="77777777" w:rsidR="00490F2A" w:rsidRPr="000F334B" w:rsidRDefault="00490F2A" w:rsidP="00490F2A">
      <w:pPr>
        <w:autoSpaceDN w:val="0"/>
        <w:spacing w:after="120" w:line="288" w:lineRule="auto"/>
        <w:jc w:val="center"/>
        <w:textAlignment w:val="baseline"/>
        <w:rPr>
          <w:rFonts w:ascii="Arial" w:eastAsia="SimSun" w:hAnsi="Arial" w:cs="Arial"/>
          <w:b/>
          <w:color w:val="auto"/>
          <w:kern w:val="3"/>
          <w:sz w:val="22"/>
          <w:szCs w:val="22"/>
          <w:lang w:bidi="hi-IN"/>
        </w:rPr>
      </w:pPr>
      <w:r>
        <w:rPr>
          <w:rFonts w:ascii="Arial" w:eastAsia="SimSun" w:hAnsi="Arial" w:cs="Arial"/>
          <w:b/>
          <w:color w:val="auto"/>
          <w:kern w:val="3"/>
          <w:sz w:val="22"/>
          <w:szCs w:val="22"/>
          <w:lang w:bidi="hi-IN"/>
        </w:rPr>
        <w:t>Ubezpieczenie</w:t>
      </w:r>
    </w:p>
    <w:p w14:paraId="5298EA1E" w14:textId="77777777" w:rsidR="00490F2A" w:rsidRPr="000F334B" w:rsidRDefault="00490F2A" w:rsidP="00075073">
      <w:pPr>
        <w:widowControl/>
        <w:numPr>
          <w:ilvl w:val="0"/>
          <w:numId w:val="99"/>
        </w:numPr>
        <w:suppressAutoHyphens w:val="0"/>
        <w:spacing w:line="288" w:lineRule="auto"/>
        <w:jc w:val="both"/>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Wykonawca</w:t>
      </w:r>
      <w:r>
        <w:rPr>
          <w:rFonts w:ascii="Arial" w:eastAsia="SimSun" w:hAnsi="Arial" w:cs="Arial"/>
          <w:color w:val="auto"/>
          <w:kern w:val="3"/>
          <w:sz w:val="22"/>
          <w:szCs w:val="22"/>
          <w:lang w:bidi="hi-IN"/>
        </w:rPr>
        <w:t>,</w:t>
      </w:r>
      <w:r w:rsidRPr="000F334B">
        <w:rPr>
          <w:rFonts w:ascii="Arial" w:eastAsia="SimSun" w:hAnsi="Arial" w:cs="Arial"/>
          <w:color w:val="auto"/>
          <w:kern w:val="3"/>
          <w:sz w:val="22"/>
          <w:szCs w:val="22"/>
          <w:lang w:bidi="hi-IN"/>
        </w:rPr>
        <w:t xml:space="preserve"> w terminie 7 dni kalendarzowych od daty podpisania umowy</w:t>
      </w:r>
      <w:r>
        <w:rPr>
          <w:rFonts w:ascii="Arial" w:eastAsia="SimSun" w:hAnsi="Arial" w:cs="Arial"/>
          <w:color w:val="auto"/>
          <w:kern w:val="3"/>
          <w:sz w:val="22"/>
          <w:szCs w:val="22"/>
          <w:lang w:bidi="hi-IN"/>
        </w:rPr>
        <w:t>,</w:t>
      </w:r>
      <w:r w:rsidRPr="000F334B">
        <w:rPr>
          <w:rFonts w:ascii="Arial" w:eastAsia="SimSun" w:hAnsi="Arial" w:cs="Arial"/>
          <w:color w:val="auto"/>
          <w:kern w:val="3"/>
          <w:sz w:val="22"/>
          <w:szCs w:val="22"/>
          <w:lang w:bidi="hi-IN"/>
        </w:rPr>
        <w:t xml:space="preserve"> dostarczy Zamawiającemu kopię Polisy Ubezpieczeniowej OC z tytułu prowadzonej działalności gospodarczej wraz z ogólnymi warunkami ubezpieczenia, na kwotę nie m</w:t>
      </w:r>
      <w:r>
        <w:rPr>
          <w:rFonts w:ascii="Arial" w:eastAsia="SimSun" w:hAnsi="Arial" w:cs="Arial"/>
          <w:color w:val="auto"/>
          <w:kern w:val="3"/>
          <w:sz w:val="22"/>
          <w:szCs w:val="22"/>
          <w:lang w:bidi="hi-IN"/>
        </w:rPr>
        <w:t>niejszą niż wartość niniejszej U</w:t>
      </w:r>
      <w:r w:rsidRPr="000F334B">
        <w:rPr>
          <w:rFonts w:ascii="Arial" w:eastAsia="SimSun" w:hAnsi="Arial" w:cs="Arial"/>
          <w:color w:val="auto"/>
          <w:kern w:val="3"/>
          <w:sz w:val="22"/>
          <w:szCs w:val="22"/>
          <w:lang w:bidi="hi-IN"/>
        </w:rPr>
        <w:t>mowy, której termin ważności będzie obejmował okres obowiązywania umowy, z zastrzeżeniem ust. 2.</w:t>
      </w:r>
    </w:p>
    <w:p w14:paraId="4F5A5A96" w14:textId="77777777" w:rsidR="00490F2A" w:rsidRPr="000F334B" w:rsidRDefault="00490F2A" w:rsidP="00075073">
      <w:pPr>
        <w:widowControl/>
        <w:numPr>
          <w:ilvl w:val="0"/>
          <w:numId w:val="99"/>
        </w:numPr>
        <w:suppressAutoHyphens w:val="0"/>
        <w:spacing w:line="288" w:lineRule="auto"/>
        <w:jc w:val="both"/>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W przypadku, kiedy termin Polisy Ubezpieczeniowej OC, której kopia zostanie przedstawiona Zamawiającemu, nie będzie obejmował całego okresu obowiązywania umowy, Wykonawca zobowiązany jest posiadać polisy na kolejne okresy w taki sposób, aby zapewniona była ciągłość ubezpieczenia przez cały okres obowiązywania umowy. Kopie kolejnych polis wraz z warunkami ubezpieczenia</w:t>
      </w:r>
      <w:r w:rsidRPr="000F334B">
        <w:rPr>
          <w:rFonts w:ascii="Arial" w:eastAsia="SimSun" w:hAnsi="Arial" w:cs="Arial"/>
          <w:color w:val="FF0000"/>
          <w:kern w:val="3"/>
          <w:sz w:val="22"/>
          <w:szCs w:val="22"/>
          <w:lang w:bidi="hi-IN"/>
        </w:rPr>
        <w:t xml:space="preserve"> </w:t>
      </w:r>
      <w:r w:rsidRPr="000F334B">
        <w:rPr>
          <w:rFonts w:ascii="Arial" w:eastAsia="SimSun" w:hAnsi="Arial" w:cs="Arial"/>
          <w:color w:val="auto"/>
          <w:kern w:val="3"/>
          <w:sz w:val="22"/>
          <w:szCs w:val="22"/>
          <w:lang w:bidi="hi-IN"/>
        </w:rPr>
        <w:t>Wykonawca przedstawi Zamawiającemu niezwłocznie po ich podpisaniu.</w:t>
      </w:r>
    </w:p>
    <w:p w14:paraId="58521697" w14:textId="77777777" w:rsidR="00490F2A" w:rsidRPr="000F334B" w:rsidRDefault="00490F2A" w:rsidP="00075073">
      <w:pPr>
        <w:widowControl/>
        <w:numPr>
          <w:ilvl w:val="0"/>
          <w:numId w:val="99"/>
        </w:numPr>
        <w:suppressAutoHyphens w:val="0"/>
        <w:spacing w:line="288" w:lineRule="auto"/>
        <w:jc w:val="both"/>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lastRenderedPageBreak/>
        <w:t>Wraz z kopiami polis</w:t>
      </w:r>
      <w:r w:rsidRPr="000F334B">
        <w:rPr>
          <w:rFonts w:ascii="Arial" w:eastAsia="SimSun" w:hAnsi="Arial" w:cs="Arial"/>
          <w:color w:val="FF0000"/>
          <w:kern w:val="3"/>
          <w:sz w:val="22"/>
          <w:szCs w:val="22"/>
          <w:lang w:bidi="hi-IN"/>
        </w:rPr>
        <w:t xml:space="preserve"> </w:t>
      </w:r>
      <w:r w:rsidRPr="000F334B">
        <w:rPr>
          <w:rFonts w:ascii="Arial" w:eastAsia="SimSun" w:hAnsi="Arial" w:cs="Arial"/>
          <w:color w:val="auto"/>
          <w:kern w:val="3"/>
          <w:sz w:val="22"/>
          <w:szCs w:val="22"/>
          <w:lang w:bidi="hi-IN"/>
        </w:rPr>
        <w:t xml:space="preserve">Wykonawca składa oświadczenie, że składki wymagalne na dzień złożenia kopii polis zostały opłacone lub potwierdzenia opłacenia składek. </w:t>
      </w:r>
    </w:p>
    <w:p w14:paraId="6039807C" w14:textId="77777777" w:rsidR="00490F2A" w:rsidRPr="000F334B" w:rsidRDefault="00490F2A" w:rsidP="00075073">
      <w:pPr>
        <w:widowControl/>
        <w:numPr>
          <w:ilvl w:val="0"/>
          <w:numId w:val="99"/>
        </w:numPr>
        <w:suppressAutoHyphens w:val="0"/>
        <w:spacing w:line="288" w:lineRule="auto"/>
        <w:jc w:val="both"/>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Ewentualne szkody wyrządzone Zamawiającemu lub osobom trzecim, które przewyższą sumy ubezpieczeniowe wynikające z Polisy Ubezpieczeniowej OC lub których nie obejmuje Polisa Ubezpieczeniowa OC, zostaną pokryte bezpośrednio przez Wykonawcę na pierwsze wezwanie Zamawiającego.</w:t>
      </w:r>
    </w:p>
    <w:p w14:paraId="190308E4" w14:textId="77777777" w:rsidR="00490F2A" w:rsidRPr="000F334B" w:rsidRDefault="00490F2A" w:rsidP="00490F2A">
      <w:pPr>
        <w:autoSpaceDN w:val="0"/>
        <w:spacing w:before="120" w:line="288" w:lineRule="auto"/>
        <w:jc w:val="center"/>
        <w:textAlignment w:val="baseline"/>
        <w:rPr>
          <w:rFonts w:ascii="Arial" w:eastAsia="SimSun" w:hAnsi="Arial" w:cs="Arial"/>
          <w:b/>
          <w:color w:val="auto"/>
          <w:kern w:val="3"/>
          <w:sz w:val="22"/>
          <w:szCs w:val="22"/>
          <w:lang w:bidi="hi-IN"/>
        </w:rPr>
      </w:pPr>
      <w:r w:rsidRPr="000F334B">
        <w:rPr>
          <w:rFonts w:ascii="Arial" w:eastAsia="SimSun" w:hAnsi="Arial" w:cs="Arial"/>
          <w:b/>
          <w:color w:val="auto"/>
          <w:kern w:val="3"/>
          <w:sz w:val="22"/>
          <w:szCs w:val="22"/>
          <w:lang w:bidi="hi-IN"/>
        </w:rPr>
        <w:t xml:space="preserve">§ </w:t>
      </w:r>
      <w:r>
        <w:rPr>
          <w:rFonts w:ascii="Arial" w:eastAsia="SimSun" w:hAnsi="Arial" w:cs="Arial"/>
          <w:b/>
          <w:color w:val="auto"/>
          <w:kern w:val="3"/>
          <w:sz w:val="22"/>
          <w:szCs w:val="22"/>
          <w:lang w:bidi="hi-IN"/>
        </w:rPr>
        <w:t>8</w:t>
      </w:r>
    </w:p>
    <w:p w14:paraId="2478BF43" w14:textId="77777777" w:rsidR="00490F2A" w:rsidRPr="000F334B" w:rsidRDefault="00490F2A" w:rsidP="00490F2A">
      <w:pPr>
        <w:autoSpaceDN w:val="0"/>
        <w:spacing w:line="288" w:lineRule="auto"/>
        <w:jc w:val="center"/>
        <w:textAlignment w:val="baseline"/>
        <w:rPr>
          <w:rFonts w:ascii="Arial" w:eastAsia="SimSun" w:hAnsi="Arial" w:cs="Arial"/>
          <w:b/>
          <w:color w:val="auto"/>
          <w:kern w:val="3"/>
          <w:sz w:val="22"/>
          <w:szCs w:val="22"/>
          <w:lang w:bidi="hi-IN"/>
        </w:rPr>
      </w:pPr>
      <w:r w:rsidRPr="000F334B">
        <w:rPr>
          <w:rFonts w:ascii="Arial" w:eastAsia="SimSun" w:hAnsi="Arial" w:cs="Arial"/>
          <w:b/>
          <w:color w:val="auto"/>
          <w:kern w:val="3"/>
          <w:sz w:val="22"/>
          <w:szCs w:val="22"/>
          <w:lang w:bidi="hi-IN"/>
        </w:rPr>
        <w:t>Zasady postępowania w razie opóźnienia</w:t>
      </w:r>
    </w:p>
    <w:p w14:paraId="474E3C2A" w14:textId="77777777" w:rsidR="00490F2A" w:rsidRPr="000F334B" w:rsidRDefault="00490F2A" w:rsidP="00490F2A">
      <w:pPr>
        <w:autoSpaceDN w:val="0"/>
        <w:spacing w:after="120" w:line="288" w:lineRule="auto"/>
        <w:jc w:val="center"/>
        <w:textAlignment w:val="baseline"/>
        <w:rPr>
          <w:rFonts w:ascii="Arial" w:eastAsia="SimSun" w:hAnsi="Arial" w:cs="Arial"/>
          <w:b/>
          <w:color w:val="auto"/>
          <w:kern w:val="3"/>
          <w:sz w:val="22"/>
          <w:szCs w:val="22"/>
          <w:lang w:bidi="hi-IN"/>
        </w:rPr>
      </w:pPr>
      <w:r w:rsidRPr="000F334B">
        <w:rPr>
          <w:rFonts w:ascii="Arial" w:eastAsia="SimSun" w:hAnsi="Arial" w:cs="Arial"/>
          <w:b/>
          <w:color w:val="auto"/>
          <w:kern w:val="3"/>
          <w:sz w:val="22"/>
          <w:szCs w:val="22"/>
          <w:lang w:bidi="hi-IN"/>
        </w:rPr>
        <w:t>Kary umowne</w:t>
      </w:r>
    </w:p>
    <w:p w14:paraId="1F66F465" w14:textId="77777777" w:rsidR="00490F2A" w:rsidRPr="000F334B" w:rsidRDefault="00490F2A" w:rsidP="00075073">
      <w:pPr>
        <w:widowControl/>
        <w:numPr>
          <w:ilvl w:val="0"/>
          <w:numId w:val="100"/>
        </w:numPr>
        <w:suppressAutoHyphens w:val="0"/>
        <w:autoSpaceDN w:val="0"/>
        <w:spacing w:after="100" w:afterAutospacing="1" w:line="288" w:lineRule="auto"/>
        <w:ind w:left="357" w:hanging="357"/>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Jeśli w toku wykonywania umowy</w:t>
      </w:r>
      <w:r w:rsidRPr="000F334B">
        <w:rPr>
          <w:rFonts w:ascii="Arial" w:eastAsia="SimSun" w:hAnsi="Arial" w:cs="Arial"/>
          <w:color w:val="FF0000"/>
          <w:kern w:val="3"/>
          <w:sz w:val="22"/>
          <w:szCs w:val="22"/>
          <w:lang w:bidi="hi-IN"/>
        </w:rPr>
        <w:t xml:space="preserve"> </w:t>
      </w:r>
      <w:r w:rsidRPr="000F334B">
        <w:rPr>
          <w:rFonts w:ascii="Arial" w:eastAsia="SimSun" w:hAnsi="Arial" w:cs="Arial"/>
          <w:color w:val="auto"/>
          <w:kern w:val="3"/>
          <w:sz w:val="22"/>
          <w:szCs w:val="22"/>
          <w:lang w:bidi="hi-IN"/>
        </w:rPr>
        <w:t>Wykonawca stwierdzi zaistnienie okoliczności, które dają podstawę do oceny, że jakiekolwiek jego świadczenie zostanie wyko</w:t>
      </w:r>
      <w:r>
        <w:rPr>
          <w:rFonts w:ascii="Arial" w:eastAsia="SimSun" w:hAnsi="Arial" w:cs="Arial"/>
          <w:color w:val="auto"/>
          <w:kern w:val="3"/>
          <w:sz w:val="22"/>
          <w:szCs w:val="22"/>
          <w:lang w:bidi="hi-IN"/>
        </w:rPr>
        <w:t>nane</w:t>
      </w:r>
      <w:r>
        <w:rPr>
          <w:rFonts w:ascii="Arial" w:eastAsia="SimSun" w:hAnsi="Arial" w:cs="Arial"/>
          <w:color w:val="auto"/>
          <w:kern w:val="3"/>
          <w:sz w:val="22"/>
          <w:szCs w:val="22"/>
          <w:lang w:bidi="hi-IN"/>
        </w:rPr>
        <w:br/>
      </w:r>
      <w:r w:rsidRPr="000F334B">
        <w:rPr>
          <w:rFonts w:ascii="Arial" w:eastAsia="SimSun" w:hAnsi="Arial" w:cs="Arial"/>
          <w:color w:val="auto"/>
          <w:kern w:val="3"/>
          <w:sz w:val="22"/>
          <w:szCs w:val="22"/>
          <w:lang w:bidi="hi-IN"/>
        </w:rPr>
        <w:t>w terminach innych niż określone w umowie, Wykonawca niezwłocznie zawiadomi Zamawiającego na piśmie o niebezpieczeństwie wystąpienia opóźnienia. Zawiadomienie zawierać będzie prawdopodobny czas opóźnienia i jego przyczynę. Uchybienie temu obowiązkowi skutkuje utratą możliwości powoływania się na przekroczenie terminów</w:t>
      </w:r>
      <w:r>
        <w:rPr>
          <w:rFonts w:ascii="Arial" w:eastAsia="SimSun" w:hAnsi="Arial" w:cs="Arial"/>
          <w:color w:val="auto"/>
          <w:kern w:val="3"/>
          <w:sz w:val="22"/>
          <w:szCs w:val="22"/>
          <w:lang w:bidi="hi-IN"/>
        </w:rPr>
        <w:br/>
      </w:r>
      <w:r w:rsidRPr="000F334B">
        <w:rPr>
          <w:rFonts w:ascii="Arial" w:eastAsia="SimSun" w:hAnsi="Arial" w:cs="Arial"/>
          <w:color w:val="auto"/>
          <w:kern w:val="3"/>
          <w:sz w:val="22"/>
          <w:szCs w:val="22"/>
          <w:lang w:bidi="hi-IN"/>
        </w:rPr>
        <w:t xml:space="preserve">z przyczyn, o których istnieniu Wykonawca nie powiadomił Zamawiającego w trybie wyżej opisanym. </w:t>
      </w:r>
    </w:p>
    <w:p w14:paraId="4BBA9810" w14:textId="77777777" w:rsidR="00490F2A" w:rsidRPr="000F334B" w:rsidRDefault="00490F2A" w:rsidP="00075073">
      <w:pPr>
        <w:widowControl/>
        <w:numPr>
          <w:ilvl w:val="0"/>
          <w:numId w:val="100"/>
        </w:numPr>
        <w:suppressAutoHyphens w:val="0"/>
        <w:autoSpaceDN w:val="0"/>
        <w:spacing w:line="288" w:lineRule="auto"/>
        <w:ind w:left="357" w:hanging="357"/>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 xml:space="preserve">Zamawiający może żądać od Wykonawcy zapłaty następujących kar umownych: </w:t>
      </w:r>
    </w:p>
    <w:p w14:paraId="506881B1" w14:textId="49C91FBE" w:rsidR="00490F2A" w:rsidRPr="000F334B" w:rsidRDefault="00490F2A" w:rsidP="00075073">
      <w:pPr>
        <w:widowControl/>
        <w:numPr>
          <w:ilvl w:val="0"/>
          <w:numId w:val="101"/>
        </w:numPr>
        <w:suppressAutoHyphens w:val="0"/>
        <w:autoSpaceDN w:val="0"/>
        <w:spacing w:line="288" w:lineRule="auto"/>
        <w:ind w:left="567" w:hanging="283"/>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za zwłokę w wykonaniu obowiązków Wykonawc</w:t>
      </w:r>
      <w:r>
        <w:rPr>
          <w:rFonts w:ascii="Arial" w:eastAsia="SimSun" w:hAnsi="Arial" w:cs="Arial"/>
          <w:color w:val="auto"/>
          <w:kern w:val="3"/>
          <w:sz w:val="22"/>
          <w:szCs w:val="22"/>
          <w:lang w:bidi="hi-IN"/>
        </w:rPr>
        <w:t>y</w:t>
      </w:r>
      <w:r w:rsidRPr="000F334B">
        <w:rPr>
          <w:rFonts w:ascii="Arial" w:eastAsia="SimSun" w:hAnsi="Arial" w:cs="Arial"/>
          <w:color w:val="auto"/>
          <w:kern w:val="3"/>
          <w:sz w:val="22"/>
          <w:szCs w:val="22"/>
          <w:lang w:bidi="hi-IN"/>
        </w:rPr>
        <w:t xml:space="preserve"> w stosunku do terminów, wynikających z Umowy lub uzgodnionych z Zamawiającym - w wysokości </w:t>
      </w:r>
      <w:r w:rsidR="00563E17">
        <w:rPr>
          <w:rFonts w:ascii="Arial" w:eastAsia="SimSun" w:hAnsi="Arial" w:cs="Arial"/>
          <w:color w:val="auto"/>
          <w:kern w:val="3"/>
          <w:sz w:val="22"/>
          <w:szCs w:val="22"/>
          <w:lang w:bidi="hi-IN"/>
        </w:rPr>
        <w:t>1.000,00 zł</w:t>
      </w:r>
      <w:r w:rsidRPr="000F334B">
        <w:rPr>
          <w:rFonts w:ascii="Arial" w:eastAsia="SimSun" w:hAnsi="Arial" w:cs="Arial"/>
          <w:color w:val="auto"/>
          <w:kern w:val="3"/>
          <w:sz w:val="22"/>
          <w:szCs w:val="22"/>
          <w:lang w:bidi="hi-IN"/>
        </w:rPr>
        <w:t xml:space="preserve"> za każdy dzień zwłoki, </w:t>
      </w:r>
    </w:p>
    <w:p w14:paraId="54444202" w14:textId="29F4D0C2" w:rsidR="00490F2A" w:rsidRPr="00563E17" w:rsidRDefault="00490F2A" w:rsidP="00075073">
      <w:pPr>
        <w:widowControl/>
        <w:numPr>
          <w:ilvl w:val="0"/>
          <w:numId w:val="101"/>
        </w:numPr>
        <w:suppressAutoHyphens w:val="0"/>
        <w:autoSpaceDN w:val="0"/>
        <w:spacing w:line="288" w:lineRule="auto"/>
        <w:ind w:left="567" w:hanging="283"/>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za nieobecność u</w:t>
      </w:r>
      <w:r>
        <w:rPr>
          <w:rFonts w:ascii="Arial" w:eastAsia="SimSun" w:hAnsi="Arial" w:cs="Arial"/>
          <w:color w:val="auto"/>
          <w:kern w:val="3"/>
          <w:sz w:val="22"/>
          <w:szCs w:val="22"/>
          <w:lang w:bidi="hi-IN"/>
        </w:rPr>
        <w:t xml:space="preserve">prawnionego członka Zespołu Inspektorów Nadzoru Inwestorskiego </w:t>
      </w:r>
      <w:r w:rsidRPr="000F334B">
        <w:rPr>
          <w:rFonts w:ascii="Arial" w:eastAsia="SimSun" w:hAnsi="Arial" w:cs="Arial"/>
          <w:color w:val="auto"/>
          <w:kern w:val="3"/>
          <w:sz w:val="22"/>
          <w:szCs w:val="22"/>
          <w:lang w:bidi="hi-IN"/>
        </w:rPr>
        <w:t>na budowie, radzie budowy lub innego rodzaju spotkaniach, jeśli Zamawiający żądał takiej obecności i poinformował o tym</w:t>
      </w:r>
      <w:r>
        <w:rPr>
          <w:rFonts w:ascii="Arial" w:eastAsia="SimSun" w:hAnsi="Arial" w:cs="Arial"/>
          <w:color w:val="FF0000"/>
          <w:kern w:val="3"/>
          <w:sz w:val="22"/>
          <w:szCs w:val="22"/>
          <w:lang w:bidi="hi-IN"/>
        </w:rPr>
        <w:t xml:space="preserve"> </w:t>
      </w:r>
      <w:r>
        <w:rPr>
          <w:rFonts w:ascii="Arial" w:eastAsia="SimSun" w:hAnsi="Arial" w:cs="Arial"/>
          <w:color w:val="auto"/>
          <w:kern w:val="3"/>
          <w:sz w:val="22"/>
          <w:szCs w:val="22"/>
          <w:lang w:bidi="hi-IN"/>
        </w:rPr>
        <w:t>Wykonawcę</w:t>
      </w:r>
      <w:r w:rsidRPr="000F334B">
        <w:rPr>
          <w:rFonts w:ascii="Arial" w:eastAsia="SimSun" w:hAnsi="Arial" w:cs="Arial"/>
          <w:color w:val="auto"/>
          <w:kern w:val="3"/>
          <w:sz w:val="22"/>
          <w:szCs w:val="22"/>
          <w:lang w:bidi="hi-IN"/>
        </w:rPr>
        <w:t xml:space="preserve"> w trybie przewidzianym Umową</w:t>
      </w:r>
      <w:r>
        <w:rPr>
          <w:rFonts w:ascii="Arial" w:eastAsia="SimSun" w:hAnsi="Arial" w:cs="Arial"/>
          <w:color w:val="auto"/>
          <w:kern w:val="3"/>
          <w:sz w:val="22"/>
          <w:szCs w:val="22"/>
          <w:lang w:bidi="hi-IN"/>
        </w:rPr>
        <w:br/>
      </w:r>
      <w:r w:rsidRPr="000F334B">
        <w:rPr>
          <w:rFonts w:ascii="Arial" w:eastAsia="SimSun" w:hAnsi="Arial" w:cs="Arial"/>
          <w:color w:val="auto"/>
          <w:kern w:val="3"/>
          <w:sz w:val="22"/>
          <w:szCs w:val="22"/>
          <w:lang w:bidi="hi-IN"/>
        </w:rPr>
        <w:t xml:space="preserve">lub obecność była wymagana Umową bez konieczności uprzedniego informowania - </w:t>
      </w:r>
      <w:r w:rsidRPr="000F334B">
        <w:rPr>
          <w:rFonts w:ascii="Arial" w:eastAsia="SimSun" w:hAnsi="Arial" w:cs="Arial"/>
          <w:color w:val="auto"/>
          <w:kern w:val="3"/>
          <w:sz w:val="22"/>
          <w:szCs w:val="22"/>
          <w:lang w:bidi="hi-IN"/>
        </w:rPr>
        <w:br/>
      </w:r>
      <w:r w:rsidRPr="00563E17">
        <w:rPr>
          <w:rFonts w:ascii="Arial" w:eastAsia="SimSun" w:hAnsi="Arial" w:cs="Arial"/>
          <w:color w:val="auto"/>
          <w:kern w:val="3"/>
          <w:sz w:val="22"/>
          <w:szCs w:val="22"/>
          <w:lang w:bidi="hi-IN"/>
        </w:rPr>
        <w:t xml:space="preserve">w wysokości </w:t>
      </w:r>
      <w:r w:rsidR="00563E17" w:rsidRPr="00563E17">
        <w:rPr>
          <w:rFonts w:ascii="Arial" w:eastAsia="SimSun" w:hAnsi="Arial" w:cs="Arial"/>
          <w:color w:val="auto"/>
          <w:kern w:val="3"/>
          <w:sz w:val="22"/>
          <w:szCs w:val="22"/>
          <w:lang w:bidi="hi-IN"/>
        </w:rPr>
        <w:t>5</w:t>
      </w:r>
      <w:r w:rsidRPr="00563E17">
        <w:rPr>
          <w:rFonts w:ascii="Arial" w:eastAsia="SimSun" w:hAnsi="Arial" w:cs="Arial"/>
          <w:color w:val="auto"/>
          <w:kern w:val="3"/>
          <w:sz w:val="22"/>
          <w:szCs w:val="22"/>
          <w:lang w:bidi="hi-IN"/>
        </w:rPr>
        <w:t xml:space="preserve">00 zł za każdy stwierdzony przypadek, </w:t>
      </w:r>
    </w:p>
    <w:p w14:paraId="59A53758" w14:textId="77777777" w:rsidR="00490F2A" w:rsidRPr="00563E17" w:rsidRDefault="00490F2A" w:rsidP="00075073">
      <w:pPr>
        <w:widowControl/>
        <w:numPr>
          <w:ilvl w:val="0"/>
          <w:numId w:val="101"/>
        </w:numPr>
        <w:suppressAutoHyphens w:val="0"/>
        <w:autoSpaceDN w:val="0"/>
        <w:spacing w:line="288" w:lineRule="auto"/>
        <w:ind w:left="567" w:hanging="283"/>
        <w:jc w:val="both"/>
        <w:textAlignment w:val="baseline"/>
        <w:rPr>
          <w:rFonts w:ascii="Arial" w:eastAsia="SimSun" w:hAnsi="Arial" w:cs="Arial"/>
          <w:color w:val="auto"/>
          <w:kern w:val="3"/>
          <w:sz w:val="22"/>
          <w:szCs w:val="22"/>
          <w:lang w:bidi="hi-IN"/>
        </w:rPr>
      </w:pPr>
      <w:r w:rsidRPr="00563E17">
        <w:rPr>
          <w:rFonts w:ascii="Arial" w:hAnsi="Arial" w:cs="Arial"/>
          <w:sz w:val="22"/>
          <w:szCs w:val="22"/>
        </w:rPr>
        <w:t>za niezłożenie w terminie któregokolwiek z wymaganych Umową Raportów –</w:t>
      </w:r>
      <w:r w:rsidRPr="00563E17">
        <w:rPr>
          <w:rFonts w:ascii="Arial" w:hAnsi="Arial" w:cs="Arial"/>
          <w:sz w:val="22"/>
          <w:szCs w:val="22"/>
        </w:rPr>
        <w:br/>
        <w:t>w wysokości 200 zł za każdy dzień zwłoki,</w:t>
      </w:r>
    </w:p>
    <w:p w14:paraId="32490509" w14:textId="77777777" w:rsidR="00490F2A" w:rsidRDefault="00490F2A" w:rsidP="00075073">
      <w:pPr>
        <w:widowControl/>
        <w:numPr>
          <w:ilvl w:val="0"/>
          <w:numId w:val="101"/>
        </w:numPr>
        <w:suppressAutoHyphens w:val="0"/>
        <w:autoSpaceDN w:val="0"/>
        <w:spacing w:line="288" w:lineRule="auto"/>
        <w:ind w:left="567" w:hanging="283"/>
        <w:jc w:val="both"/>
        <w:textAlignment w:val="baseline"/>
        <w:rPr>
          <w:rFonts w:ascii="Arial" w:eastAsia="SimSun" w:hAnsi="Arial" w:cs="Arial"/>
          <w:color w:val="auto"/>
          <w:kern w:val="3"/>
          <w:sz w:val="22"/>
          <w:szCs w:val="22"/>
          <w:lang w:bidi="hi-IN"/>
        </w:rPr>
      </w:pPr>
      <w:r w:rsidRPr="00563E17">
        <w:rPr>
          <w:rFonts w:ascii="Arial" w:eastAsia="SimSun" w:hAnsi="Arial" w:cs="Arial"/>
          <w:color w:val="auto"/>
          <w:kern w:val="3"/>
          <w:sz w:val="22"/>
          <w:szCs w:val="22"/>
          <w:lang w:bidi="hi-IN"/>
        </w:rPr>
        <w:t>za odstąpienie od umowy lub jej rozwiązanie przez Zamawiającego z przyczyn leżących po stronie Wykonawcy - w wysokości 20 % całkowitego wynagrodzenia umownego, o którym mowa w § 3 ust. 1 Umowy,</w:t>
      </w:r>
    </w:p>
    <w:p w14:paraId="2047B033" w14:textId="43072467" w:rsidR="00075073" w:rsidRPr="00563E17" w:rsidRDefault="00075073" w:rsidP="00075073">
      <w:pPr>
        <w:widowControl/>
        <w:numPr>
          <w:ilvl w:val="0"/>
          <w:numId w:val="101"/>
        </w:numPr>
        <w:suppressAutoHyphens w:val="0"/>
        <w:autoSpaceDN w:val="0"/>
        <w:spacing w:line="288" w:lineRule="auto"/>
        <w:ind w:left="567" w:hanging="283"/>
        <w:jc w:val="both"/>
        <w:textAlignment w:val="baseline"/>
        <w:rPr>
          <w:rFonts w:ascii="Arial" w:eastAsia="SimSun" w:hAnsi="Arial" w:cs="Arial"/>
          <w:color w:val="auto"/>
          <w:kern w:val="3"/>
          <w:sz w:val="22"/>
          <w:szCs w:val="22"/>
          <w:lang w:bidi="hi-IN"/>
        </w:rPr>
      </w:pPr>
      <w:r w:rsidRPr="00C922DE">
        <w:rPr>
          <w:rFonts w:ascii="Arial" w:hAnsi="Arial" w:cs="Arial"/>
          <w:sz w:val="22"/>
          <w:szCs w:val="22"/>
        </w:rPr>
        <w:t xml:space="preserve">w przypadku, gdy czynności, o których mowa w § </w:t>
      </w:r>
      <w:r>
        <w:rPr>
          <w:rFonts w:ascii="Arial" w:hAnsi="Arial" w:cs="Arial"/>
          <w:color w:val="auto"/>
          <w:sz w:val="22"/>
          <w:szCs w:val="22"/>
        </w:rPr>
        <w:t>5</w:t>
      </w:r>
      <w:r w:rsidRPr="00945235">
        <w:rPr>
          <w:rFonts w:ascii="Arial" w:hAnsi="Arial" w:cs="Arial"/>
          <w:sz w:val="22"/>
          <w:szCs w:val="22"/>
        </w:rPr>
        <w:t xml:space="preserve"> </w:t>
      </w:r>
      <w:r w:rsidRPr="00C922DE">
        <w:rPr>
          <w:rFonts w:ascii="Arial" w:hAnsi="Arial" w:cs="Arial"/>
          <w:sz w:val="22"/>
          <w:szCs w:val="22"/>
        </w:rPr>
        <w:t xml:space="preserve">ust. </w:t>
      </w:r>
      <w:r>
        <w:rPr>
          <w:rFonts w:ascii="Arial" w:hAnsi="Arial" w:cs="Arial"/>
          <w:sz w:val="22"/>
          <w:szCs w:val="22"/>
        </w:rPr>
        <w:t>6</w:t>
      </w:r>
      <w:r w:rsidRPr="00C922DE">
        <w:rPr>
          <w:rFonts w:ascii="Arial" w:hAnsi="Arial" w:cs="Arial"/>
          <w:sz w:val="22"/>
          <w:szCs w:val="22"/>
        </w:rPr>
        <w:t xml:space="preserve"> Umowy, wykonuje lub wykonywała osoba nie zatrudniona na umowę o pracę – w wysokości 500,00 zł za każdy ujawniony przypadek. Kara może być nakładana wielokrotnie, jeżeli Zamawiający podczas kontroli stwierdzi, że dana osoba w dalszym ciągu nie jest zatrudniona na umowę o pracę</w:t>
      </w:r>
      <w:r>
        <w:rPr>
          <w:rFonts w:ascii="Arial" w:hAnsi="Arial" w:cs="Arial"/>
          <w:sz w:val="22"/>
          <w:szCs w:val="22"/>
        </w:rPr>
        <w:t>.</w:t>
      </w:r>
    </w:p>
    <w:p w14:paraId="6B65B9BB" w14:textId="701500D4" w:rsidR="008E67DE" w:rsidRPr="00563E17" w:rsidRDefault="008E67DE" w:rsidP="00075073">
      <w:pPr>
        <w:widowControl/>
        <w:numPr>
          <w:ilvl w:val="0"/>
          <w:numId w:val="100"/>
        </w:numPr>
        <w:suppressAutoHyphens w:val="0"/>
        <w:spacing w:line="288" w:lineRule="auto"/>
        <w:jc w:val="both"/>
        <w:rPr>
          <w:rFonts w:ascii="Arial" w:eastAsia="SimSun" w:hAnsi="Arial" w:cs="Arial"/>
          <w:color w:val="auto"/>
          <w:kern w:val="3"/>
          <w:sz w:val="22"/>
          <w:szCs w:val="22"/>
          <w:lang w:bidi="hi-IN"/>
        </w:rPr>
      </w:pPr>
      <w:r w:rsidRPr="00563E17">
        <w:rPr>
          <w:rFonts w:ascii="Arial" w:eastAsia="Times New Roman" w:hAnsi="Arial" w:cs="Arial"/>
          <w:color w:val="auto"/>
          <w:sz w:val="22"/>
          <w:szCs w:val="22"/>
          <w:lang w:eastAsia="pl-PL"/>
        </w:rPr>
        <w:t>Kary umowne, określone w ust. 2 pkt 1-</w:t>
      </w:r>
      <w:r w:rsidR="00075073">
        <w:rPr>
          <w:rFonts w:ascii="Arial" w:eastAsia="Times New Roman" w:hAnsi="Arial" w:cs="Arial"/>
          <w:color w:val="auto"/>
          <w:sz w:val="22"/>
          <w:szCs w:val="22"/>
          <w:lang w:eastAsia="pl-PL"/>
        </w:rPr>
        <w:t>5</w:t>
      </w:r>
      <w:r w:rsidRPr="00563E17">
        <w:rPr>
          <w:rFonts w:ascii="Arial" w:eastAsia="Times New Roman" w:hAnsi="Arial" w:cs="Arial"/>
          <w:color w:val="auto"/>
          <w:sz w:val="22"/>
          <w:szCs w:val="22"/>
          <w:lang w:eastAsia="pl-PL"/>
        </w:rPr>
        <w:t xml:space="preserve"> nalicza się niezależnie.</w:t>
      </w:r>
    </w:p>
    <w:p w14:paraId="3652EA7C" w14:textId="03FBBBF1" w:rsidR="00490F2A" w:rsidRPr="000F334B" w:rsidRDefault="00490F2A" w:rsidP="00075073">
      <w:pPr>
        <w:widowControl/>
        <w:numPr>
          <w:ilvl w:val="0"/>
          <w:numId w:val="100"/>
        </w:numPr>
        <w:suppressAutoHyphens w:val="0"/>
        <w:spacing w:line="288" w:lineRule="auto"/>
        <w:jc w:val="both"/>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Zamawiający ma prawo do potrącenia naliczonej kary umownej z wynagrodzenia Wykonawcy lub z zabezpieczenia należytego wykonania umowy bez konieczności uzyskania dodatkowej zgody Wykonawcy.</w:t>
      </w:r>
    </w:p>
    <w:p w14:paraId="25FA6413" w14:textId="77777777" w:rsidR="00490F2A" w:rsidRPr="000F334B" w:rsidRDefault="00490F2A" w:rsidP="00075073">
      <w:pPr>
        <w:widowControl/>
        <w:numPr>
          <w:ilvl w:val="0"/>
          <w:numId w:val="100"/>
        </w:numPr>
        <w:suppressAutoHyphens w:val="0"/>
        <w:spacing w:line="288" w:lineRule="auto"/>
        <w:jc w:val="both"/>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W przypadku, gdy wartość szkody przekroczy wartość zastrzeżonej kary umownej Zamawiającemu służy prawo dochodzenia odszkodowania uzupełniającego na zasadach ogólnych.</w:t>
      </w:r>
    </w:p>
    <w:p w14:paraId="11DDFC41" w14:textId="77777777" w:rsidR="00490F2A" w:rsidRDefault="00490F2A" w:rsidP="00075073">
      <w:pPr>
        <w:widowControl/>
        <w:numPr>
          <w:ilvl w:val="0"/>
          <w:numId w:val="100"/>
        </w:numPr>
        <w:suppressAutoHyphens w:val="0"/>
        <w:spacing w:line="288" w:lineRule="auto"/>
        <w:ind w:left="357" w:hanging="357"/>
        <w:jc w:val="both"/>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 xml:space="preserve">Strony ustalają, iż maksymalna </w:t>
      </w:r>
      <w:r>
        <w:rPr>
          <w:rFonts w:ascii="Arial" w:eastAsia="SimSun" w:hAnsi="Arial" w:cs="Arial"/>
          <w:color w:val="auto"/>
          <w:kern w:val="3"/>
          <w:sz w:val="22"/>
          <w:szCs w:val="22"/>
          <w:lang w:bidi="hi-IN"/>
        </w:rPr>
        <w:t xml:space="preserve">łączna </w:t>
      </w:r>
      <w:r w:rsidRPr="000F334B">
        <w:rPr>
          <w:rFonts w:ascii="Arial" w:eastAsia="SimSun" w:hAnsi="Arial" w:cs="Arial"/>
          <w:color w:val="auto"/>
          <w:kern w:val="3"/>
          <w:sz w:val="22"/>
          <w:szCs w:val="22"/>
          <w:lang w:bidi="hi-IN"/>
        </w:rPr>
        <w:t xml:space="preserve">wysokość kar umownych, </w:t>
      </w:r>
      <w:r>
        <w:rPr>
          <w:rFonts w:ascii="Arial" w:eastAsia="SimSun" w:hAnsi="Arial" w:cs="Arial"/>
          <w:color w:val="auto"/>
          <w:kern w:val="3"/>
          <w:sz w:val="22"/>
          <w:szCs w:val="22"/>
          <w:lang w:bidi="hi-IN"/>
        </w:rPr>
        <w:t>których mogą dochodzić Strony,</w:t>
      </w:r>
      <w:r w:rsidRPr="000F334B">
        <w:rPr>
          <w:rFonts w:ascii="Arial" w:eastAsia="SimSun" w:hAnsi="Arial" w:cs="Arial"/>
          <w:color w:val="auto"/>
          <w:kern w:val="3"/>
          <w:sz w:val="22"/>
          <w:szCs w:val="22"/>
          <w:lang w:bidi="hi-IN"/>
        </w:rPr>
        <w:t xml:space="preserve"> nie może przekroczyć 20% całkowitego wynagrodzenia umownego określonego w § 3 ust. 1 Umowy. </w:t>
      </w:r>
    </w:p>
    <w:p w14:paraId="0C230ACE" w14:textId="5C8ABC7B" w:rsidR="00490F2A" w:rsidRPr="00210AEF" w:rsidRDefault="00490F2A" w:rsidP="00075073">
      <w:pPr>
        <w:widowControl/>
        <w:numPr>
          <w:ilvl w:val="0"/>
          <w:numId w:val="100"/>
        </w:numPr>
        <w:suppressAutoHyphens w:val="0"/>
        <w:spacing w:line="288" w:lineRule="auto"/>
        <w:ind w:left="357" w:hanging="357"/>
        <w:jc w:val="both"/>
        <w:rPr>
          <w:rFonts w:ascii="Arial" w:eastAsia="SimSun" w:hAnsi="Arial" w:cs="Arial"/>
          <w:color w:val="auto"/>
          <w:kern w:val="3"/>
          <w:sz w:val="22"/>
          <w:szCs w:val="22"/>
          <w:lang w:bidi="hi-IN"/>
        </w:rPr>
      </w:pPr>
      <w:r>
        <w:rPr>
          <w:rFonts w:ascii="Arial" w:eastAsia="SimSun" w:hAnsi="Arial" w:cs="Arial"/>
          <w:color w:val="auto"/>
          <w:kern w:val="3"/>
          <w:sz w:val="22"/>
          <w:szCs w:val="22"/>
          <w:lang w:bidi="hi-IN"/>
        </w:rPr>
        <w:lastRenderedPageBreak/>
        <w:t xml:space="preserve">Kary umowne będą płatne </w:t>
      </w:r>
      <w:r w:rsidRPr="00AD1E69">
        <w:rPr>
          <w:rFonts w:ascii="Arial" w:eastAsia="SimSun" w:hAnsi="Arial" w:cs="Arial"/>
          <w:color w:val="auto"/>
          <w:kern w:val="3"/>
          <w:sz w:val="22"/>
          <w:szCs w:val="22"/>
          <w:lang w:bidi="hi-IN"/>
        </w:rPr>
        <w:t xml:space="preserve">w terminie </w:t>
      </w:r>
      <w:r w:rsidR="008E67DE" w:rsidRPr="00AD1E69">
        <w:rPr>
          <w:rFonts w:ascii="Arial" w:eastAsia="SimSun" w:hAnsi="Arial" w:cs="Arial"/>
          <w:color w:val="auto"/>
          <w:kern w:val="3"/>
          <w:sz w:val="22"/>
          <w:szCs w:val="22"/>
          <w:lang w:bidi="hi-IN"/>
        </w:rPr>
        <w:t xml:space="preserve">7 </w:t>
      </w:r>
      <w:r w:rsidRPr="00AD1E69">
        <w:rPr>
          <w:rFonts w:ascii="Arial" w:eastAsia="SimSun" w:hAnsi="Arial" w:cs="Arial"/>
          <w:color w:val="auto"/>
          <w:kern w:val="3"/>
          <w:sz w:val="22"/>
          <w:szCs w:val="22"/>
          <w:lang w:bidi="hi-IN"/>
        </w:rPr>
        <w:t>dni od</w:t>
      </w:r>
      <w:r>
        <w:rPr>
          <w:rFonts w:ascii="Arial" w:eastAsia="SimSun" w:hAnsi="Arial" w:cs="Arial"/>
          <w:color w:val="auto"/>
          <w:kern w:val="3"/>
          <w:sz w:val="22"/>
          <w:szCs w:val="22"/>
          <w:lang w:bidi="hi-IN"/>
        </w:rPr>
        <w:t xml:space="preserve"> daty doręczenia Wykonawcy wezwania do ich uiszczenia.</w:t>
      </w:r>
    </w:p>
    <w:p w14:paraId="3762355D" w14:textId="77777777" w:rsidR="00490F2A" w:rsidRPr="00071FBE" w:rsidRDefault="00490F2A" w:rsidP="00490F2A">
      <w:pPr>
        <w:widowControl/>
        <w:suppressAutoHyphens w:val="0"/>
        <w:spacing w:before="120" w:line="269" w:lineRule="auto"/>
        <w:jc w:val="center"/>
        <w:rPr>
          <w:rFonts w:ascii="Arial" w:eastAsiaTheme="minorHAnsi" w:hAnsi="Arial" w:cs="Arial"/>
          <w:b/>
          <w:color w:val="auto"/>
          <w:sz w:val="22"/>
          <w:szCs w:val="22"/>
          <w:lang w:eastAsia="en-US"/>
        </w:rPr>
      </w:pPr>
      <w:r w:rsidRPr="00071FBE">
        <w:rPr>
          <w:rFonts w:ascii="Arial" w:eastAsiaTheme="minorHAnsi" w:hAnsi="Arial" w:cs="Arial"/>
          <w:b/>
          <w:color w:val="auto"/>
          <w:sz w:val="22"/>
          <w:szCs w:val="22"/>
          <w:lang w:eastAsia="en-US"/>
        </w:rPr>
        <w:t xml:space="preserve">§ </w:t>
      </w:r>
      <w:r>
        <w:rPr>
          <w:rFonts w:ascii="Arial" w:eastAsiaTheme="minorHAnsi" w:hAnsi="Arial" w:cs="Arial"/>
          <w:b/>
          <w:color w:val="auto"/>
          <w:sz w:val="22"/>
          <w:szCs w:val="22"/>
          <w:lang w:eastAsia="en-US"/>
        </w:rPr>
        <w:t>9</w:t>
      </w:r>
    </w:p>
    <w:p w14:paraId="4DA5F0EC" w14:textId="77777777" w:rsidR="00490F2A" w:rsidRPr="000E7DFA" w:rsidRDefault="00490F2A" w:rsidP="00490F2A">
      <w:pPr>
        <w:pStyle w:val="Nagwek6"/>
        <w:shd w:val="clear" w:color="auto" w:fill="auto"/>
        <w:tabs>
          <w:tab w:val="left" w:pos="2685"/>
          <w:tab w:val="center" w:pos="4410"/>
        </w:tabs>
        <w:spacing w:after="120" w:line="288" w:lineRule="auto"/>
        <w:ind w:right="108"/>
        <w:jc w:val="left"/>
        <w:rPr>
          <w:sz w:val="22"/>
          <w:szCs w:val="22"/>
        </w:rPr>
      </w:pPr>
      <w:r>
        <w:rPr>
          <w:sz w:val="22"/>
          <w:szCs w:val="22"/>
        </w:rPr>
        <w:tab/>
      </w:r>
      <w:r>
        <w:rPr>
          <w:sz w:val="22"/>
          <w:szCs w:val="22"/>
        </w:rPr>
        <w:tab/>
      </w:r>
      <w:r>
        <w:rPr>
          <w:sz w:val="22"/>
          <w:szCs w:val="22"/>
        </w:rPr>
        <w:tab/>
      </w:r>
      <w:r w:rsidRPr="00EA0D94">
        <w:rPr>
          <w:sz w:val="22"/>
          <w:szCs w:val="22"/>
        </w:rPr>
        <w:t>Waloryzacja wynagrodzenia</w:t>
      </w:r>
    </w:p>
    <w:p w14:paraId="72187A27" w14:textId="58BB596C" w:rsidR="00490F2A" w:rsidRPr="00205A11" w:rsidRDefault="00490F2A" w:rsidP="00490F2A">
      <w:pPr>
        <w:numPr>
          <w:ilvl w:val="0"/>
          <w:numId w:val="73"/>
        </w:numPr>
        <w:autoSpaceDE w:val="0"/>
        <w:autoSpaceDN w:val="0"/>
        <w:adjustRightInd w:val="0"/>
        <w:spacing w:line="288" w:lineRule="auto"/>
        <w:ind w:left="426" w:hanging="426"/>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Strony mogą żądać zmiany wysokości wynagrodzenia należnego Wykonawcy, o którym mowa w</w:t>
      </w:r>
      <w:r w:rsidRPr="00DF3C01">
        <w:rPr>
          <w:rFonts w:ascii="Arial" w:eastAsia="CIDFont+F2" w:hAnsi="Arial" w:cs="Arial"/>
          <w:color w:val="FF0000"/>
          <w:sz w:val="22"/>
        </w:rPr>
        <w:t xml:space="preserve"> </w:t>
      </w:r>
      <w:r w:rsidRPr="000E7C89">
        <w:rPr>
          <w:rFonts w:ascii="Arial" w:hAnsi="Arial" w:cs="Arial"/>
          <w:color w:val="auto"/>
          <w:sz w:val="22"/>
          <w:szCs w:val="22"/>
        </w:rPr>
        <w:t xml:space="preserve">§ </w:t>
      </w:r>
      <w:r w:rsidR="00F8643F">
        <w:rPr>
          <w:rFonts w:ascii="Arial" w:hAnsi="Arial" w:cs="Arial"/>
          <w:color w:val="auto"/>
          <w:sz w:val="22"/>
          <w:szCs w:val="22"/>
        </w:rPr>
        <w:t>3</w:t>
      </w:r>
      <w:r w:rsidRPr="000E7C89">
        <w:rPr>
          <w:rFonts w:ascii="Arial" w:hAnsi="Arial" w:cs="Arial"/>
          <w:color w:val="auto"/>
          <w:sz w:val="22"/>
          <w:szCs w:val="22"/>
        </w:rPr>
        <w:t xml:space="preserve"> ust. 1 Umowy</w:t>
      </w:r>
      <w:r w:rsidRPr="000E7C89">
        <w:rPr>
          <w:rFonts w:ascii="Arial" w:eastAsia="CIDFont+F2" w:hAnsi="Arial" w:cs="Arial"/>
          <w:color w:val="auto"/>
          <w:sz w:val="22"/>
        </w:rPr>
        <w:t xml:space="preserve">, w zakresie </w:t>
      </w:r>
      <w:r w:rsidRPr="00205A11">
        <w:rPr>
          <w:rFonts w:ascii="Arial" w:eastAsia="CIDFont+F2" w:hAnsi="Arial" w:cs="Arial"/>
          <w:color w:val="000000" w:themeColor="text1"/>
          <w:sz w:val="22"/>
        </w:rPr>
        <w:t xml:space="preserve">wynikającym z art. 439 </w:t>
      </w:r>
      <w:proofErr w:type="spellStart"/>
      <w:r w:rsidRPr="00205A11">
        <w:rPr>
          <w:rFonts w:ascii="Arial" w:eastAsia="CIDFont+F2" w:hAnsi="Arial" w:cs="Arial"/>
          <w:color w:val="000000" w:themeColor="text1"/>
          <w:sz w:val="22"/>
        </w:rPr>
        <w:t>Pzp</w:t>
      </w:r>
      <w:proofErr w:type="spellEnd"/>
      <w:r w:rsidRPr="00205A11">
        <w:rPr>
          <w:rFonts w:ascii="Arial" w:eastAsia="CIDFont+F2" w:hAnsi="Arial" w:cs="Arial"/>
          <w:color w:val="000000" w:themeColor="text1"/>
          <w:sz w:val="22"/>
        </w:rPr>
        <w:t xml:space="preserve"> według następujących zasad:</w:t>
      </w:r>
    </w:p>
    <w:p w14:paraId="30132401" w14:textId="77777777" w:rsidR="00490F2A" w:rsidRPr="00205A11" w:rsidRDefault="00490F2A" w:rsidP="00490F2A">
      <w:pPr>
        <w:numPr>
          <w:ilvl w:val="0"/>
          <w:numId w:val="74"/>
        </w:numPr>
        <w:autoSpaceDE w:val="0"/>
        <w:autoSpaceDN w:val="0"/>
        <w:adjustRightInd w:val="0"/>
        <w:spacing w:line="288" w:lineRule="auto"/>
        <w:ind w:left="567" w:hanging="283"/>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 xml:space="preserve">waloryzacja będzie się odbywać w oparciu o podane w niniejszych postanowieniach </w:t>
      </w:r>
      <w:r w:rsidRPr="00205A11">
        <w:rPr>
          <w:rFonts w:ascii="Arial" w:eastAsia="CIDFont+F2" w:hAnsi="Arial" w:cs="Arial"/>
          <w:i/>
          <w:iCs/>
          <w:color w:val="000000" w:themeColor="text1"/>
          <w:sz w:val="22"/>
        </w:rPr>
        <w:t>„miesięczne wskaźniki cen towarów i usług konsumpcyjnych”</w:t>
      </w:r>
      <w:r w:rsidRPr="00205A11">
        <w:rPr>
          <w:rFonts w:ascii="Arial" w:eastAsia="CIDFont+F2" w:hAnsi="Arial" w:cs="Arial"/>
          <w:color w:val="000000" w:themeColor="text1"/>
          <w:sz w:val="22"/>
        </w:rPr>
        <w:t xml:space="preserve"> ogłaszane na stronie internetowej Prezesa Głównego Urzędu Statystycznego (w porównaniu z poprzednim miesiącem), jako odzwierciedlające realny wpływ zmian cen materiałów lub kosztów na całkowity koszt wykonania niniejszego zamówienia:</w:t>
      </w:r>
    </w:p>
    <w:p w14:paraId="6958FB53" w14:textId="77777777" w:rsidR="00490F2A" w:rsidRPr="00205A11" w:rsidRDefault="00924D4E" w:rsidP="00490F2A">
      <w:pPr>
        <w:autoSpaceDE w:val="0"/>
        <w:autoSpaceDN w:val="0"/>
        <w:adjustRightInd w:val="0"/>
        <w:spacing w:before="120" w:line="288" w:lineRule="auto"/>
        <w:ind w:left="567"/>
        <w:jc w:val="both"/>
        <w:rPr>
          <w:rFonts w:ascii="Arial" w:eastAsia="CIDFont+F2" w:hAnsi="Arial" w:cs="Arial"/>
          <w:color w:val="000000" w:themeColor="text1"/>
          <w:sz w:val="22"/>
        </w:rPr>
      </w:pPr>
      <w:hyperlink r:id="rId27" w:history="1">
        <w:r w:rsidR="00490F2A" w:rsidRPr="00205A11">
          <w:rPr>
            <w:rFonts w:ascii="Arial" w:hAnsi="Arial" w:cs="Arial"/>
            <w:color w:val="000000" w:themeColor="text1"/>
            <w:sz w:val="22"/>
            <w:u w:val="single"/>
          </w:rPr>
          <w:t>https://stat.gov.pl/obszary-tematyczne/ceny-handel/wskazniki-cen/wskazniki-cen-towarow-i-uslug-konsumpcyjnych-pot-inflacja-/miesieczne-wskazniki-cen-towarow-i-uslug-konsumpcyjnych-od-1982-roku/</w:t>
        </w:r>
      </w:hyperlink>
      <w:r w:rsidR="00490F2A" w:rsidRPr="00205A11">
        <w:rPr>
          <w:rFonts w:ascii="Arial" w:eastAsia="CIDFont+F2" w:hAnsi="Arial" w:cs="Arial"/>
          <w:color w:val="000000" w:themeColor="text1"/>
          <w:sz w:val="22"/>
        </w:rPr>
        <w:t>,</w:t>
      </w:r>
    </w:p>
    <w:p w14:paraId="15AE8B80" w14:textId="77777777" w:rsidR="00490F2A" w:rsidRPr="00205A11" w:rsidRDefault="00490F2A" w:rsidP="00490F2A">
      <w:pPr>
        <w:autoSpaceDE w:val="0"/>
        <w:autoSpaceDN w:val="0"/>
        <w:adjustRightInd w:val="0"/>
        <w:spacing w:before="120" w:line="288" w:lineRule="auto"/>
        <w:ind w:left="567"/>
        <w:jc w:val="both"/>
        <w:rPr>
          <w:rFonts w:ascii="Arial" w:eastAsia="CIDFont+F2" w:hAnsi="Arial" w:cs="Arial"/>
          <w:color w:val="000000" w:themeColor="text1"/>
          <w:sz w:val="22"/>
        </w:rPr>
      </w:pPr>
      <w:r w:rsidRPr="00205A11">
        <w:rPr>
          <w:rFonts w:ascii="Arial" w:eastAsia="CIDFont+F2" w:hAnsi="Arial" w:cs="Arial"/>
          <w:color w:val="000000" w:themeColor="text1"/>
          <w:sz w:val="22"/>
        </w:rPr>
        <w:t>a w przypadku, gdyby te wskaźniki przestały być dostępne, w oparciu o inne najbardziej zbliżone wskaźniki publikowane przez Prezesa Głównego Urzędu Statystycznego,</w:t>
      </w:r>
    </w:p>
    <w:p w14:paraId="642A7A00" w14:textId="77777777" w:rsidR="00490F2A" w:rsidRPr="00205A11" w:rsidRDefault="00490F2A" w:rsidP="00490F2A">
      <w:pPr>
        <w:numPr>
          <w:ilvl w:val="0"/>
          <w:numId w:val="74"/>
        </w:numPr>
        <w:autoSpaceDE w:val="0"/>
        <w:autoSpaceDN w:val="0"/>
        <w:adjustRightInd w:val="0"/>
        <w:spacing w:line="288" w:lineRule="auto"/>
        <w:ind w:left="567" w:hanging="283"/>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strony są uprawnione do waloryzacji wynagrodzenia wyłącznie, gdy sumaryczna wartość zmian</w:t>
      </w:r>
      <w:r w:rsidRPr="00205A11">
        <w:rPr>
          <w:rFonts w:ascii="Arial" w:eastAsia="CIDFont+F2" w:hAnsi="Arial" w:cs="Arial"/>
          <w:i/>
          <w:iCs/>
          <w:color w:val="000000" w:themeColor="text1"/>
          <w:sz w:val="22"/>
        </w:rPr>
        <w:t xml:space="preserve"> „cen towarów i usług konsumpcyjnych” </w:t>
      </w:r>
      <w:r w:rsidRPr="00205A11">
        <w:rPr>
          <w:rFonts w:ascii="Arial" w:eastAsia="CIDFont+F2" w:hAnsi="Arial" w:cs="Arial"/>
          <w:color w:val="000000" w:themeColor="text1"/>
          <w:sz w:val="22"/>
        </w:rPr>
        <w:t xml:space="preserve">w stosunku do miesiąca, </w:t>
      </w:r>
      <w:r w:rsidRPr="00205A11">
        <w:rPr>
          <w:rFonts w:ascii="Arial" w:eastAsia="CIDFont+F2" w:hAnsi="Arial" w:cs="Arial"/>
          <w:color w:val="000000" w:themeColor="text1"/>
          <w:sz w:val="22"/>
        </w:rPr>
        <w:br/>
        <w:t xml:space="preserve">w którym Wykonawca złożył Zamawiającemu swoją ofertę cenową, wyliczona </w:t>
      </w:r>
      <w:r w:rsidRPr="00205A11">
        <w:rPr>
          <w:rFonts w:ascii="Arial" w:eastAsia="CIDFont+F2" w:hAnsi="Arial" w:cs="Arial"/>
          <w:color w:val="000000" w:themeColor="text1"/>
          <w:sz w:val="22"/>
        </w:rPr>
        <w:br/>
        <w:t xml:space="preserve">w oparciu o wskaźniki, o których mowa w pkt 1), wyniesie co najmniej </w:t>
      </w:r>
      <w:r w:rsidRPr="00205A11">
        <w:rPr>
          <w:rFonts w:ascii="Arial" w:eastAsia="CIDFont+F4" w:hAnsi="Arial" w:cs="Arial"/>
          <w:color w:val="000000" w:themeColor="text1"/>
          <w:sz w:val="22"/>
        </w:rPr>
        <w:t xml:space="preserve">± </w:t>
      </w:r>
      <w:r w:rsidRPr="00205A11">
        <w:rPr>
          <w:rFonts w:ascii="Arial" w:eastAsia="CIDFont+F2" w:hAnsi="Arial" w:cs="Arial"/>
          <w:color w:val="000000" w:themeColor="text1"/>
          <w:sz w:val="22"/>
        </w:rPr>
        <w:t>10%.</w:t>
      </w:r>
    </w:p>
    <w:p w14:paraId="4C973D4C" w14:textId="77777777" w:rsidR="00490F2A" w:rsidRPr="00205A11" w:rsidRDefault="00490F2A" w:rsidP="00490F2A">
      <w:pPr>
        <w:numPr>
          <w:ilvl w:val="0"/>
          <w:numId w:val="74"/>
        </w:numPr>
        <w:autoSpaceDE w:val="0"/>
        <w:autoSpaceDN w:val="0"/>
        <w:adjustRightInd w:val="0"/>
        <w:spacing w:line="288" w:lineRule="auto"/>
        <w:ind w:left="567" w:hanging="283"/>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 xml:space="preserve">Zamawiający zastrzega, że żądanie zmiany może zostać złożone </w:t>
      </w:r>
      <w:r w:rsidRPr="00462678">
        <w:rPr>
          <w:rFonts w:ascii="Arial" w:eastAsia="CIDFont+F2" w:hAnsi="Arial" w:cs="Arial"/>
          <w:color w:val="000000" w:themeColor="text1"/>
          <w:sz w:val="22"/>
        </w:rPr>
        <w:t>dwukrotnie</w:t>
      </w:r>
      <w:r w:rsidRPr="00205A11">
        <w:rPr>
          <w:rFonts w:ascii="Arial" w:eastAsia="CIDFont+F2" w:hAnsi="Arial" w:cs="Arial"/>
          <w:color w:val="000000" w:themeColor="text1"/>
          <w:sz w:val="22"/>
        </w:rPr>
        <w:t xml:space="preserve"> drugiej </w:t>
      </w:r>
      <w:r>
        <w:rPr>
          <w:rFonts w:ascii="Arial" w:eastAsia="CIDFont+F2" w:hAnsi="Arial" w:cs="Arial"/>
          <w:color w:val="000000" w:themeColor="text1"/>
          <w:sz w:val="22"/>
        </w:rPr>
        <w:t>S</w:t>
      </w:r>
      <w:r w:rsidRPr="00205A11">
        <w:rPr>
          <w:rFonts w:ascii="Arial" w:eastAsia="CIDFont+F2" w:hAnsi="Arial" w:cs="Arial"/>
          <w:color w:val="000000" w:themeColor="text1"/>
          <w:sz w:val="22"/>
        </w:rPr>
        <w:t>tronie, a jego skuteczność będzie uzależniona od spełnienia następujących warunków:</w:t>
      </w:r>
    </w:p>
    <w:p w14:paraId="61176AA5" w14:textId="1D70716F" w:rsidR="00490F2A" w:rsidRPr="00EA0D94" w:rsidRDefault="00490F2A" w:rsidP="00490F2A">
      <w:pPr>
        <w:numPr>
          <w:ilvl w:val="0"/>
          <w:numId w:val="75"/>
        </w:numPr>
        <w:autoSpaceDE w:val="0"/>
        <w:autoSpaceDN w:val="0"/>
        <w:adjustRightInd w:val="0"/>
        <w:spacing w:line="288" w:lineRule="auto"/>
        <w:ind w:left="993" w:hanging="284"/>
        <w:contextualSpacing/>
        <w:jc w:val="both"/>
        <w:rPr>
          <w:rFonts w:ascii="Arial" w:eastAsia="CIDFont+F2" w:hAnsi="Arial" w:cs="Arial"/>
          <w:color w:val="000000" w:themeColor="text1"/>
          <w:sz w:val="22"/>
        </w:rPr>
      </w:pPr>
      <w:r w:rsidRPr="00EA0D94">
        <w:rPr>
          <w:rFonts w:ascii="Arial" w:eastAsia="CIDFont+F2" w:hAnsi="Arial" w:cs="Arial"/>
          <w:color w:val="000000" w:themeColor="text1"/>
          <w:sz w:val="22"/>
        </w:rPr>
        <w:t xml:space="preserve">pierwszy wniosek może zostać złożony po upływie minimum 6 pełnych miesięcy kalendarzowych od daty zawarcia niniejszej Umowy i dotyczyć będzie kwot płatnych Wykonawcy, z tytułu wynagrodzenia, o którym mowa w § </w:t>
      </w:r>
      <w:r w:rsidR="0000480E">
        <w:rPr>
          <w:rFonts w:ascii="Arial" w:hAnsi="Arial" w:cs="Arial"/>
          <w:color w:val="auto"/>
          <w:sz w:val="22"/>
          <w:szCs w:val="22"/>
        </w:rPr>
        <w:t>3</w:t>
      </w:r>
      <w:r>
        <w:rPr>
          <w:rFonts w:ascii="Arial" w:eastAsia="CIDFont+F2" w:hAnsi="Arial" w:cs="Arial"/>
          <w:color w:val="C0504D" w:themeColor="accent2"/>
          <w:sz w:val="22"/>
        </w:rPr>
        <w:t xml:space="preserve"> </w:t>
      </w:r>
      <w:r w:rsidRPr="00EA0D94">
        <w:rPr>
          <w:rFonts w:ascii="Arial" w:eastAsia="CIDFont+F2" w:hAnsi="Arial" w:cs="Arial"/>
          <w:color w:val="000000" w:themeColor="text1"/>
          <w:sz w:val="22"/>
        </w:rPr>
        <w:t xml:space="preserve">ust. 1 Umowy, za </w:t>
      </w:r>
      <w:r w:rsidR="0000480E">
        <w:rPr>
          <w:rFonts w:ascii="Arial" w:eastAsia="CIDFont+F2" w:hAnsi="Arial" w:cs="Arial"/>
          <w:color w:val="000000" w:themeColor="text1"/>
          <w:sz w:val="22"/>
        </w:rPr>
        <w:t>usługi jeszcze niewykonane</w:t>
      </w:r>
      <w:r w:rsidRPr="00EA0D94">
        <w:rPr>
          <w:rFonts w:ascii="Arial" w:eastAsia="CIDFont+F2" w:hAnsi="Arial" w:cs="Arial"/>
          <w:color w:val="000000" w:themeColor="text1"/>
          <w:sz w:val="22"/>
        </w:rPr>
        <w:t xml:space="preserve"> do dnia złożenia wniosku o waloryzację;</w:t>
      </w:r>
    </w:p>
    <w:p w14:paraId="5A631435" w14:textId="6EF92344" w:rsidR="00490F2A" w:rsidRPr="00EA0D94" w:rsidRDefault="00490F2A" w:rsidP="00490F2A">
      <w:pPr>
        <w:numPr>
          <w:ilvl w:val="0"/>
          <w:numId w:val="75"/>
        </w:numPr>
        <w:autoSpaceDE w:val="0"/>
        <w:autoSpaceDN w:val="0"/>
        <w:adjustRightInd w:val="0"/>
        <w:spacing w:line="288" w:lineRule="auto"/>
        <w:ind w:left="993" w:hanging="284"/>
        <w:contextualSpacing/>
        <w:jc w:val="both"/>
        <w:rPr>
          <w:rFonts w:ascii="Arial" w:eastAsia="CIDFont+F2" w:hAnsi="Arial" w:cs="Arial"/>
          <w:color w:val="000000" w:themeColor="text1"/>
          <w:sz w:val="22"/>
        </w:rPr>
      </w:pPr>
      <w:r w:rsidRPr="000E7C89">
        <w:rPr>
          <w:rFonts w:ascii="Arial" w:eastAsia="CIDFont+F2" w:hAnsi="Arial" w:cs="Arial"/>
          <w:color w:val="auto"/>
          <w:sz w:val="22"/>
        </w:rPr>
        <w:t xml:space="preserve">drugi </w:t>
      </w:r>
      <w:r w:rsidRPr="00EA0D94">
        <w:rPr>
          <w:rFonts w:ascii="Arial" w:eastAsia="CIDFont+F2" w:hAnsi="Arial" w:cs="Arial"/>
          <w:color w:val="000000" w:themeColor="text1"/>
          <w:sz w:val="22"/>
        </w:rPr>
        <w:t xml:space="preserve">wniosek może zostać złożony po upływie minimum 12 pełnych miesięcy kalendarzowych od daty zawarcia niniejszej Umowy i dotyczyć będzie kwot płatnych Wykonawcy, z tytułu wynagrodzenia, o którym mowa w </w:t>
      </w:r>
      <w:r w:rsidR="0000480E" w:rsidRPr="00EA0D94">
        <w:rPr>
          <w:rFonts w:ascii="Arial" w:eastAsia="CIDFont+F2" w:hAnsi="Arial" w:cs="Arial"/>
          <w:color w:val="000000" w:themeColor="text1"/>
          <w:sz w:val="22"/>
        </w:rPr>
        <w:t xml:space="preserve">§ </w:t>
      </w:r>
      <w:r w:rsidR="0000480E">
        <w:rPr>
          <w:rFonts w:ascii="Arial" w:hAnsi="Arial" w:cs="Arial"/>
          <w:color w:val="auto"/>
          <w:sz w:val="22"/>
          <w:szCs w:val="22"/>
        </w:rPr>
        <w:t>3</w:t>
      </w:r>
      <w:r w:rsidR="0000480E">
        <w:rPr>
          <w:rFonts w:ascii="Arial" w:eastAsia="CIDFont+F2" w:hAnsi="Arial" w:cs="Arial"/>
          <w:color w:val="C0504D" w:themeColor="accent2"/>
          <w:sz w:val="22"/>
        </w:rPr>
        <w:t xml:space="preserve"> </w:t>
      </w:r>
      <w:r w:rsidR="0000480E" w:rsidRPr="00EA0D94">
        <w:rPr>
          <w:rFonts w:ascii="Arial" w:eastAsia="CIDFont+F2" w:hAnsi="Arial" w:cs="Arial"/>
          <w:color w:val="000000" w:themeColor="text1"/>
          <w:sz w:val="22"/>
        </w:rPr>
        <w:t xml:space="preserve">ust. 1 </w:t>
      </w:r>
      <w:r w:rsidRPr="00EA0D94">
        <w:rPr>
          <w:rFonts w:ascii="Arial" w:eastAsia="CIDFont+F2" w:hAnsi="Arial" w:cs="Arial"/>
          <w:color w:val="000000" w:themeColor="text1"/>
          <w:sz w:val="22"/>
        </w:rPr>
        <w:t xml:space="preserve">Umowy, </w:t>
      </w:r>
      <w:r w:rsidR="0000480E" w:rsidRPr="00EA0D94">
        <w:rPr>
          <w:rFonts w:ascii="Arial" w:eastAsia="CIDFont+F2" w:hAnsi="Arial" w:cs="Arial"/>
          <w:color w:val="000000" w:themeColor="text1"/>
          <w:sz w:val="22"/>
        </w:rPr>
        <w:t xml:space="preserve">za </w:t>
      </w:r>
      <w:r w:rsidR="0000480E">
        <w:rPr>
          <w:rFonts w:ascii="Arial" w:eastAsia="CIDFont+F2" w:hAnsi="Arial" w:cs="Arial"/>
          <w:color w:val="000000" w:themeColor="text1"/>
          <w:sz w:val="22"/>
        </w:rPr>
        <w:t>usługi jeszcze niewykonane</w:t>
      </w:r>
      <w:r w:rsidR="0000480E" w:rsidRPr="00EA0D94">
        <w:rPr>
          <w:rFonts w:ascii="Arial" w:eastAsia="CIDFont+F2" w:hAnsi="Arial" w:cs="Arial"/>
          <w:color w:val="000000" w:themeColor="text1"/>
          <w:sz w:val="22"/>
        </w:rPr>
        <w:t xml:space="preserve"> do dnia złożenia wniosku o waloryzację</w:t>
      </w:r>
      <w:r w:rsidRPr="00EA0D94">
        <w:rPr>
          <w:rFonts w:ascii="Arial" w:eastAsia="CIDFont+F2" w:hAnsi="Arial" w:cs="Arial"/>
          <w:color w:val="000000" w:themeColor="text1"/>
          <w:sz w:val="22"/>
        </w:rPr>
        <w:t>;</w:t>
      </w:r>
    </w:p>
    <w:p w14:paraId="260B0E0C" w14:textId="77777777" w:rsidR="00490F2A" w:rsidRDefault="00490F2A" w:rsidP="00490F2A">
      <w:pPr>
        <w:numPr>
          <w:ilvl w:val="0"/>
          <w:numId w:val="75"/>
        </w:numPr>
        <w:autoSpaceDE w:val="0"/>
        <w:autoSpaceDN w:val="0"/>
        <w:adjustRightInd w:val="0"/>
        <w:spacing w:line="288" w:lineRule="auto"/>
        <w:ind w:left="993" w:hanging="284"/>
        <w:contextualSpacing/>
        <w:jc w:val="both"/>
        <w:rPr>
          <w:rFonts w:ascii="Arial" w:eastAsia="CIDFont+F2" w:hAnsi="Arial" w:cs="Arial"/>
          <w:color w:val="000000" w:themeColor="text1"/>
          <w:sz w:val="22"/>
        </w:rPr>
      </w:pPr>
      <w:r w:rsidRPr="00EA0D94">
        <w:rPr>
          <w:rFonts w:ascii="Arial" w:eastAsia="CIDFont+F2" w:hAnsi="Arial" w:cs="Arial"/>
          <w:color w:val="000000" w:themeColor="text1"/>
          <w:sz w:val="22"/>
        </w:rPr>
        <w:t>strona nabyła uprawnienie do żądania waloryzacji Wynagrodzenia należnego</w:t>
      </w:r>
      <w:r w:rsidRPr="006263DC">
        <w:rPr>
          <w:rFonts w:ascii="Arial" w:eastAsia="CIDFont+F2" w:hAnsi="Arial" w:cs="Arial"/>
          <w:color w:val="000000" w:themeColor="text1"/>
          <w:sz w:val="22"/>
        </w:rPr>
        <w:t xml:space="preserve"> Wykonawcy, o którym mowa w pkt 2);</w:t>
      </w:r>
    </w:p>
    <w:p w14:paraId="11269F34" w14:textId="3D9C6CF3" w:rsidR="00490F2A" w:rsidRPr="006263DC" w:rsidRDefault="00490F2A" w:rsidP="00490F2A">
      <w:pPr>
        <w:numPr>
          <w:ilvl w:val="0"/>
          <w:numId w:val="75"/>
        </w:numPr>
        <w:autoSpaceDE w:val="0"/>
        <w:autoSpaceDN w:val="0"/>
        <w:adjustRightInd w:val="0"/>
        <w:spacing w:line="288" w:lineRule="auto"/>
        <w:ind w:left="993" w:hanging="284"/>
        <w:contextualSpacing/>
        <w:jc w:val="both"/>
        <w:rPr>
          <w:rFonts w:ascii="Arial" w:eastAsia="CIDFont+F2" w:hAnsi="Arial" w:cs="Arial"/>
          <w:color w:val="000000" w:themeColor="text1"/>
          <w:sz w:val="22"/>
        </w:rPr>
      </w:pPr>
      <w:r w:rsidRPr="006263DC">
        <w:rPr>
          <w:rFonts w:ascii="Arial" w:eastAsia="CIDFont+F2" w:hAnsi="Arial" w:cs="Arial"/>
          <w:color w:val="000000" w:themeColor="text1"/>
          <w:sz w:val="22"/>
        </w:rPr>
        <w:t xml:space="preserve">kwota zwaloryzowanej wartości wynagrodzenia zostanie obliczona zgodnie </w:t>
      </w:r>
      <w:r w:rsidRPr="006263DC">
        <w:rPr>
          <w:rFonts w:ascii="Arial" w:eastAsia="CIDFont+F2" w:hAnsi="Arial" w:cs="Arial"/>
          <w:color w:val="000000" w:themeColor="text1"/>
          <w:sz w:val="22"/>
        </w:rPr>
        <w:br/>
        <w:t xml:space="preserve">z zasadami przedstawionymi w pkt </w:t>
      </w:r>
      <w:r w:rsidR="0000480E">
        <w:rPr>
          <w:rFonts w:ascii="Arial" w:eastAsia="CIDFont+F2" w:hAnsi="Arial" w:cs="Arial"/>
          <w:color w:val="000000" w:themeColor="text1"/>
          <w:sz w:val="22"/>
        </w:rPr>
        <w:t>7</w:t>
      </w:r>
      <w:r w:rsidRPr="006263DC">
        <w:rPr>
          <w:rFonts w:ascii="Arial" w:eastAsia="CIDFont+F2" w:hAnsi="Arial" w:cs="Arial"/>
          <w:color w:val="000000" w:themeColor="text1"/>
          <w:sz w:val="22"/>
        </w:rPr>
        <w:t xml:space="preserve">) i </w:t>
      </w:r>
      <w:r w:rsidR="0000480E">
        <w:rPr>
          <w:rFonts w:ascii="Arial" w:eastAsia="CIDFont+F2" w:hAnsi="Arial" w:cs="Arial"/>
          <w:color w:val="000000" w:themeColor="text1"/>
          <w:sz w:val="22"/>
        </w:rPr>
        <w:t>8</w:t>
      </w:r>
      <w:r w:rsidRPr="006263DC">
        <w:rPr>
          <w:rFonts w:ascii="Arial" w:eastAsia="CIDFont+F2" w:hAnsi="Arial" w:cs="Arial"/>
          <w:color w:val="000000" w:themeColor="text1"/>
          <w:sz w:val="22"/>
        </w:rPr>
        <w:t>),</w:t>
      </w:r>
    </w:p>
    <w:p w14:paraId="11B65440" w14:textId="399947B8" w:rsidR="00490F2A" w:rsidRPr="00205A11" w:rsidRDefault="00490F2A" w:rsidP="00490F2A">
      <w:pPr>
        <w:numPr>
          <w:ilvl w:val="0"/>
          <w:numId w:val="74"/>
        </w:numPr>
        <w:autoSpaceDE w:val="0"/>
        <w:autoSpaceDN w:val="0"/>
        <w:adjustRightInd w:val="0"/>
        <w:spacing w:line="288" w:lineRule="auto"/>
        <w:ind w:left="709" w:hanging="283"/>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waloryzacja następuje na pisemne żądanie Strony, przy czym Strona zobowiązana jest do załączenia do żądania waloryzacji szczegółowego sposobu wyliczenia,</w:t>
      </w:r>
      <w:r>
        <w:rPr>
          <w:rFonts w:ascii="Arial" w:eastAsia="CIDFont+F2" w:hAnsi="Arial" w:cs="Arial"/>
          <w:color w:val="000000" w:themeColor="text1"/>
          <w:sz w:val="22"/>
        </w:rPr>
        <w:br/>
      </w:r>
      <w:r w:rsidRPr="00205A11">
        <w:rPr>
          <w:rFonts w:ascii="Arial" w:eastAsia="CIDFont+F2" w:hAnsi="Arial" w:cs="Arial"/>
          <w:color w:val="000000" w:themeColor="text1"/>
          <w:sz w:val="22"/>
        </w:rPr>
        <w:t xml:space="preserve">o którym mowa w pkt </w:t>
      </w:r>
      <w:r w:rsidR="0000480E">
        <w:rPr>
          <w:rFonts w:ascii="Arial" w:eastAsia="CIDFont+F2" w:hAnsi="Arial" w:cs="Arial"/>
          <w:color w:val="000000" w:themeColor="text1"/>
          <w:sz w:val="22"/>
        </w:rPr>
        <w:t>7</w:t>
      </w:r>
      <w:r w:rsidRPr="00205A11">
        <w:rPr>
          <w:rFonts w:ascii="Arial" w:eastAsia="CIDFont+F2" w:hAnsi="Arial" w:cs="Arial"/>
          <w:color w:val="000000" w:themeColor="text1"/>
          <w:sz w:val="22"/>
        </w:rPr>
        <w:t>, a druga Strona ma prawo jego weryfikacji i ewentualnego skorygowania celem doprowadzenia wyliczeń do zgodności z postanowieniami niniejszej Umowy,</w:t>
      </w:r>
    </w:p>
    <w:p w14:paraId="1ACAE43C" w14:textId="77777777" w:rsidR="00490F2A" w:rsidRPr="00205A11" w:rsidRDefault="00490F2A" w:rsidP="00490F2A">
      <w:pPr>
        <w:numPr>
          <w:ilvl w:val="0"/>
          <w:numId w:val="74"/>
        </w:numPr>
        <w:autoSpaceDE w:val="0"/>
        <w:autoSpaceDN w:val="0"/>
        <w:adjustRightInd w:val="0"/>
        <w:spacing w:line="288" w:lineRule="auto"/>
        <w:ind w:left="709" w:hanging="283"/>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zmiana wynagrodzenia będzie miała zastosowanie od dnia, w którym zostaną spełnione warunki, o których mowa w pkt 2-4,</w:t>
      </w:r>
    </w:p>
    <w:p w14:paraId="74A2821F" w14:textId="7A79F97A" w:rsidR="00490F2A" w:rsidRPr="00EA0D94" w:rsidRDefault="00490F2A" w:rsidP="00490F2A">
      <w:pPr>
        <w:numPr>
          <w:ilvl w:val="0"/>
          <w:numId w:val="74"/>
        </w:numPr>
        <w:autoSpaceDE w:val="0"/>
        <w:autoSpaceDN w:val="0"/>
        <w:adjustRightInd w:val="0"/>
        <w:spacing w:line="288" w:lineRule="auto"/>
        <w:ind w:left="709" w:hanging="283"/>
        <w:contextualSpacing/>
        <w:jc w:val="both"/>
        <w:rPr>
          <w:rFonts w:ascii="Arial" w:eastAsia="CIDFont+F2" w:hAnsi="Arial" w:cs="Arial"/>
          <w:color w:val="000000" w:themeColor="text1"/>
          <w:sz w:val="22"/>
        </w:rPr>
      </w:pPr>
      <w:r w:rsidRPr="00EA0D94">
        <w:rPr>
          <w:rFonts w:ascii="Arial" w:eastAsia="CIDFont+F2" w:hAnsi="Arial" w:cs="Arial"/>
          <w:color w:val="000000" w:themeColor="text1"/>
          <w:sz w:val="22"/>
        </w:rPr>
        <w:t xml:space="preserve">waloryzacji podlegać będzie wyłącznie wynagrodzenie należne Wykonawcy za </w:t>
      </w:r>
      <w:r w:rsidR="0000480E">
        <w:rPr>
          <w:rFonts w:ascii="Arial" w:eastAsia="CIDFont+F2" w:hAnsi="Arial" w:cs="Arial"/>
          <w:color w:val="000000" w:themeColor="text1"/>
          <w:sz w:val="22"/>
        </w:rPr>
        <w:t>usługi</w:t>
      </w:r>
      <w:r w:rsidRPr="00EA0D94">
        <w:rPr>
          <w:rFonts w:ascii="Arial" w:eastAsia="CIDFont+F2" w:hAnsi="Arial" w:cs="Arial"/>
          <w:color w:val="000000" w:themeColor="text1"/>
          <w:sz w:val="22"/>
        </w:rPr>
        <w:t xml:space="preserve"> dotychczas nierozliczone,</w:t>
      </w:r>
    </w:p>
    <w:p w14:paraId="1B807F6E" w14:textId="77777777" w:rsidR="00490F2A" w:rsidRPr="00205A11" w:rsidRDefault="00490F2A" w:rsidP="00490F2A">
      <w:pPr>
        <w:numPr>
          <w:ilvl w:val="0"/>
          <w:numId w:val="74"/>
        </w:numPr>
        <w:autoSpaceDE w:val="0"/>
        <w:autoSpaceDN w:val="0"/>
        <w:adjustRightInd w:val="0"/>
        <w:spacing w:line="288" w:lineRule="auto"/>
        <w:ind w:left="709" w:hanging="283"/>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 xml:space="preserve">obliczenie zwaloryzowanej wartości wynagrodzenia należnego Wykonawcy nastąpi </w:t>
      </w:r>
      <w:r w:rsidRPr="00205A11">
        <w:rPr>
          <w:rFonts w:ascii="Arial" w:eastAsia="CIDFont+F2" w:hAnsi="Arial" w:cs="Arial"/>
          <w:color w:val="000000" w:themeColor="text1"/>
          <w:sz w:val="22"/>
        </w:rPr>
        <w:lastRenderedPageBreak/>
        <w:t>wg poniższego wzoru nr 1:</w:t>
      </w:r>
    </w:p>
    <w:p w14:paraId="2BA55D74" w14:textId="77777777" w:rsidR="00490F2A" w:rsidRPr="00205A11" w:rsidRDefault="00490F2A" w:rsidP="00490F2A">
      <w:pPr>
        <w:autoSpaceDE w:val="0"/>
        <w:autoSpaceDN w:val="0"/>
        <w:adjustRightInd w:val="0"/>
        <w:spacing w:line="288" w:lineRule="auto"/>
        <w:ind w:left="786"/>
        <w:contextualSpacing/>
        <w:jc w:val="right"/>
        <w:rPr>
          <w:rFonts w:ascii="Arial" w:eastAsia="CIDFont+F2" w:hAnsi="Arial" w:cs="Arial"/>
          <w:color w:val="000000" w:themeColor="text1"/>
          <w:sz w:val="22"/>
        </w:rPr>
      </w:pPr>
      <w:r w:rsidRPr="00205A11">
        <w:rPr>
          <w:rFonts w:ascii="Arial" w:eastAsia="CIDFont+F2" w:hAnsi="Arial" w:cs="Arial"/>
          <w:color w:val="000000" w:themeColor="text1"/>
          <w:sz w:val="22"/>
        </w:rPr>
        <w:t>wzór nr 1</w:t>
      </w:r>
    </w:p>
    <w:p w14:paraId="01FEF15A" w14:textId="77777777" w:rsidR="00490F2A" w:rsidRPr="00205A11" w:rsidRDefault="00924D4E" w:rsidP="00490F2A">
      <w:pPr>
        <w:autoSpaceDE w:val="0"/>
        <w:autoSpaceDN w:val="0"/>
        <w:adjustRightInd w:val="0"/>
        <w:spacing w:line="288" w:lineRule="auto"/>
        <w:contextualSpacing/>
        <w:jc w:val="center"/>
        <w:rPr>
          <w:rFonts w:ascii="Arial" w:eastAsia="CIDFont+F2" w:hAnsi="Arial" w:cs="Arial"/>
          <w:color w:val="000000" w:themeColor="text1"/>
          <w:sz w:val="22"/>
        </w:rPr>
      </w:pPr>
      <m:oMathPara>
        <m:oMath>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K</m:t>
              </m:r>
            </m:e>
            <m:sub>
              <m:r>
                <w:rPr>
                  <w:rFonts w:ascii="Cambria Math" w:eastAsia="CIDFont+F2" w:hAnsi="Cambria Math" w:cs="Arial"/>
                  <w:color w:val="000000" w:themeColor="text1"/>
                  <w:sz w:val="22"/>
                </w:rPr>
                <m:t>z</m:t>
              </m:r>
            </m:sub>
          </m:sSub>
          <m:r>
            <w:rPr>
              <w:rFonts w:ascii="Cambria Math" w:eastAsia="CIDFont+F2" w:hAnsi="Cambria Math" w:cs="Arial"/>
              <w:color w:val="000000" w:themeColor="text1"/>
              <w:sz w:val="22"/>
            </w:rPr>
            <m:t>=</m:t>
          </m:r>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K</m:t>
              </m:r>
            </m:e>
            <m:sub>
              <m:r>
                <w:rPr>
                  <w:rFonts w:ascii="Cambria Math" w:eastAsia="CIDFont+F2" w:hAnsi="Cambria Math" w:cs="Arial"/>
                  <w:color w:val="000000" w:themeColor="text1"/>
                  <w:sz w:val="22"/>
                </w:rPr>
                <m:t>p</m:t>
              </m:r>
            </m:sub>
          </m:sSub>
          <m:r>
            <w:rPr>
              <w:rFonts w:ascii="Cambria Math" w:eastAsia="CIDFont+F2" w:hAnsi="Cambria Math" w:cs="Arial"/>
              <w:color w:val="000000" w:themeColor="text1"/>
              <w:sz w:val="22"/>
            </w:rPr>
            <m:t>*</m:t>
          </m:r>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w</m:t>
              </m:r>
            </m:sub>
          </m:sSub>
        </m:oMath>
      </m:oMathPara>
    </w:p>
    <w:p w14:paraId="2C7DC4BE" w14:textId="77777777" w:rsidR="00490F2A" w:rsidRPr="00205A11" w:rsidRDefault="00490F2A" w:rsidP="00490F2A">
      <w:pPr>
        <w:autoSpaceDE w:val="0"/>
        <w:autoSpaceDN w:val="0"/>
        <w:adjustRightInd w:val="0"/>
        <w:spacing w:line="288" w:lineRule="auto"/>
        <w:ind w:left="426"/>
        <w:jc w:val="both"/>
        <w:rPr>
          <w:rFonts w:ascii="Arial" w:eastAsia="CIDFont+F2" w:hAnsi="Arial" w:cs="Arial"/>
          <w:color w:val="000000" w:themeColor="text1"/>
          <w:sz w:val="22"/>
        </w:rPr>
      </w:pPr>
      <w:r w:rsidRPr="00205A11">
        <w:rPr>
          <w:rFonts w:ascii="Arial" w:eastAsia="CIDFont+F2" w:hAnsi="Arial" w:cs="Arial"/>
          <w:color w:val="000000" w:themeColor="text1"/>
          <w:sz w:val="22"/>
        </w:rPr>
        <w:t xml:space="preserve">   gdzie:</w:t>
      </w:r>
    </w:p>
    <w:p w14:paraId="6FF16598" w14:textId="77777777" w:rsidR="00490F2A" w:rsidRPr="00205A11" w:rsidRDefault="00924D4E" w:rsidP="00490F2A">
      <w:pPr>
        <w:tabs>
          <w:tab w:val="left" w:pos="1418"/>
          <w:tab w:val="left" w:pos="1701"/>
        </w:tabs>
        <w:autoSpaceDE w:val="0"/>
        <w:autoSpaceDN w:val="0"/>
        <w:adjustRightInd w:val="0"/>
        <w:spacing w:line="288" w:lineRule="auto"/>
        <w:ind w:left="709"/>
        <w:jc w:val="both"/>
        <w:rPr>
          <w:rFonts w:ascii="Arial" w:eastAsia="CIDFont+F2" w:hAnsi="Arial" w:cs="Arial"/>
          <w:color w:val="000000" w:themeColor="text1"/>
          <w:sz w:val="22"/>
        </w:rPr>
      </w:pPr>
      <m:oMath>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K</m:t>
            </m:r>
          </m:e>
          <m:sub>
            <m:r>
              <w:rPr>
                <w:rFonts w:ascii="Cambria Math" w:eastAsia="CIDFont+F2" w:hAnsi="Cambria Math" w:cs="Arial"/>
                <w:color w:val="000000" w:themeColor="text1"/>
                <w:sz w:val="22"/>
              </w:rPr>
              <m:t>z</m:t>
            </m:r>
          </m:sub>
        </m:sSub>
      </m:oMath>
      <w:r w:rsidR="00490F2A" w:rsidRPr="00205A11">
        <w:rPr>
          <w:rFonts w:ascii="Arial" w:eastAsia="CIDFont+F2" w:hAnsi="Arial" w:cs="Arial"/>
          <w:color w:val="000000" w:themeColor="text1"/>
          <w:sz w:val="22"/>
        </w:rPr>
        <w:tab/>
        <w:t xml:space="preserve">– </w:t>
      </w:r>
      <w:r w:rsidR="00490F2A" w:rsidRPr="00205A11">
        <w:rPr>
          <w:rFonts w:ascii="Arial" w:eastAsia="CIDFont+F2" w:hAnsi="Arial" w:cs="Arial"/>
          <w:color w:val="000000" w:themeColor="text1"/>
          <w:sz w:val="22"/>
        </w:rPr>
        <w:tab/>
        <w:t>kwota zwaloryzowana;</w:t>
      </w:r>
      <w:r w:rsidR="00490F2A" w:rsidRPr="00205A11">
        <w:rPr>
          <w:rFonts w:ascii="Arial" w:eastAsia="CIDFont+F2" w:hAnsi="Arial" w:cs="Arial"/>
          <w:color w:val="000000" w:themeColor="text1"/>
          <w:sz w:val="22"/>
        </w:rPr>
        <w:tab/>
      </w:r>
    </w:p>
    <w:p w14:paraId="1AD36E62" w14:textId="20452488" w:rsidR="00490F2A" w:rsidRPr="00205A11" w:rsidRDefault="00924D4E" w:rsidP="00490F2A">
      <w:pPr>
        <w:tabs>
          <w:tab w:val="left" w:pos="1418"/>
          <w:tab w:val="left" w:pos="1701"/>
        </w:tabs>
        <w:autoSpaceDE w:val="0"/>
        <w:autoSpaceDN w:val="0"/>
        <w:adjustRightInd w:val="0"/>
        <w:spacing w:line="288" w:lineRule="auto"/>
        <w:ind w:left="709"/>
        <w:jc w:val="both"/>
        <w:rPr>
          <w:rFonts w:ascii="Arial" w:eastAsia="CIDFont+F2" w:hAnsi="Arial" w:cs="Arial"/>
          <w:color w:val="000000" w:themeColor="text1"/>
          <w:sz w:val="22"/>
        </w:rPr>
      </w:pPr>
      <m:oMath>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K</m:t>
            </m:r>
          </m:e>
          <m:sub>
            <m:r>
              <w:rPr>
                <w:rFonts w:ascii="Cambria Math" w:eastAsia="CIDFont+F2" w:hAnsi="Cambria Math" w:cs="Arial"/>
                <w:color w:val="000000" w:themeColor="text1"/>
                <w:sz w:val="22"/>
              </w:rPr>
              <m:t>p</m:t>
            </m:r>
          </m:sub>
        </m:sSub>
      </m:oMath>
      <w:r w:rsidR="00490F2A" w:rsidRPr="00205A11">
        <w:rPr>
          <w:rFonts w:ascii="Arial" w:eastAsia="CIDFont+F2" w:hAnsi="Arial" w:cs="Arial"/>
          <w:color w:val="000000" w:themeColor="text1"/>
          <w:sz w:val="22"/>
        </w:rPr>
        <w:tab/>
        <w:t>–</w:t>
      </w:r>
      <w:r w:rsidR="00490F2A" w:rsidRPr="00205A11">
        <w:rPr>
          <w:rFonts w:ascii="Arial" w:eastAsia="CIDFont+F2" w:hAnsi="Arial" w:cs="Arial"/>
          <w:color w:val="000000" w:themeColor="text1"/>
          <w:sz w:val="22"/>
        </w:rPr>
        <w:tab/>
        <w:t xml:space="preserve">kwota do zwaloryzowania określona zgodnie z zasadami opisanymi </w:t>
      </w:r>
      <w:r w:rsidR="00490F2A" w:rsidRPr="00205A11">
        <w:rPr>
          <w:rFonts w:ascii="Arial" w:eastAsia="CIDFont+F2" w:hAnsi="Arial" w:cs="Arial"/>
          <w:color w:val="000000" w:themeColor="text1"/>
          <w:sz w:val="22"/>
        </w:rPr>
        <w:br/>
      </w:r>
      <w:r w:rsidR="00490F2A" w:rsidRPr="00205A11">
        <w:rPr>
          <w:rFonts w:ascii="Arial" w:eastAsia="CIDFont+F2" w:hAnsi="Arial" w:cs="Arial"/>
          <w:color w:val="000000" w:themeColor="text1"/>
          <w:sz w:val="22"/>
        </w:rPr>
        <w:tab/>
      </w:r>
      <w:r w:rsidR="00490F2A" w:rsidRPr="00205A11">
        <w:rPr>
          <w:rFonts w:ascii="Arial" w:eastAsia="CIDFont+F2" w:hAnsi="Arial" w:cs="Arial"/>
          <w:color w:val="000000" w:themeColor="text1"/>
          <w:sz w:val="22"/>
        </w:rPr>
        <w:tab/>
        <w:t xml:space="preserve">w </w:t>
      </w:r>
      <w:r w:rsidR="0000480E" w:rsidRPr="00EA0D94">
        <w:rPr>
          <w:rFonts w:ascii="Arial" w:eastAsia="CIDFont+F2" w:hAnsi="Arial" w:cs="Arial"/>
          <w:color w:val="000000" w:themeColor="text1"/>
          <w:sz w:val="22"/>
        </w:rPr>
        <w:t xml:space="preserve">§ </w:t>
      </w:r>
      <w:r w:rsidR="0000480E">
        <w:rPr>
          <w:rFonts w:ascii="Arial" w:hAnsi="Arial" w:cs="Arial"/>
          <w:color w:val="auto"/>
          <w:sz w:val="22"/>
          <w:szCs w:val="22"/>
        </w:rPr>
        <w:t>9</w:t>
      </w:r>
      <w:r w:rsidR="00490F2A" w:rsidRPr="00205A11">
        <w:rPr>
          <w:rFonts w:ascii="Arial" w:eastAsia="CIDFont+F2" w:hAnsi="Arial" w:cs="Arial"/>
          <w:color w:val="000000" w:themeColor="text1"/>
          <w:sz w:val="22"/>
        </w:rPr>
        <w:t>,</w:t>
      </w:r>
    </w:p>
    <w:p w14:paraId="3C3E6A50" w14:textId="77777777" w:rsidR="00490F2A" w:rsidRDefault="00924D4E" w:rsidP="00490F2A">
      <w:pPr>
        <w:tabs>
          <w:tab w:val="left" w:pos="1418"/>
          <w:tab w:val="left" w:pos="1701"/>
        </w:tabs>
        <w:autoSpaceDE w:val="0"/>
        <w:autoSpaceDN w:val="0"/>
        <w:adjustRightInd w:val="0"/>
        <w:spacing w:line="288" w:lineRule="auto"/>
        <w:ind w:left="426" w:firstLine="282"/>
        <w:jc w:val="both"/>
        <w:rPr>
          <w:rFonts w:ascii="Arial" w:eastAsia="CIDFont+F2" w:hAnsi="Arial" w:cs="Arial"/>
          <w:color w:val="000000" w:themeColor="text1"/>
          <w:sz w:val="22"/>
        </w:rPr>
      </w:pPr>
      <m:oMath>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w</m:t>
            </m:r>
          </m:sub>
        </m:sSub>
      </m:oMath>
      <w:r w:rsidR="00490F2A" w:rsidRPr="00205A11">
        <w:rPr>
          <w:rFonts w:ascii="Arial" w:eastAsia="CIDFont+F2" w:hAnsi="Arial" w:cs="Arial"/>
          <w:color w:val="000000" w:themeColor="text1"/>
          <w:sz w:val="22"/>
        </w:rPr>
        <w:tab/>
        <w:t>–  wskaźnik waloryzacji wyliczony wg poniższego wzoru nr 2;</w:t>
      </w:r>
    </w:p>
    <w:p w14:paraId="41814831" w14:textId="77777777" w:rsidR="00490F2A" w:rsidRPr="00205A11" w:rsidRDefault="00490F2A" w:rsidP="00490F2A">
      <w:pPr>
        <w:tabs>
          <w:tab w:val="left" w:pos="1418"/>
          <w:tab w:val="left" w:pos="1701"/>
        </w:tabs>
        <w:autoSpaceDE w:val="0"/>
        <w:autoSpaceDN w:val="0"/>
        <w:adjustRightInd w:val="0"/>
        <w:spacing w:line="288" w:lineRule="auto"/>
        <w:ind w:left="426" w:firstLine="282"/>
        <w:jc w:val="both"/>
        <w:rPr>
          <w:rFonts w:ascii="Arial" w:eastAsia="CIDFont+F2" w:hAnsi="Arial" w:cs="Arial"/>
          <w:color w:val="000000" w:themeColor="text1"/>
          <w:sz w:val="22"/>
        </w:rPr>
      </w:pPr>
    </w:p>
    <w:p w14:paraId="17BB646F" w14:textId="77777777" w:rsidR="00490F2A" w:rsidRPr="00205A11" w:rsidRDefault="00490F2A" w:rsidP="00490F2A">
      <w:pPr>
        <w:autoSpaceDE w:val="0"/>
        <w:autoSpaceDN w:val="0"/>
        <w:adjustRightInd w:val="0"/>
        <w:spacing w:line="288" w:lineRule="auto"/>
        <w:ind w:left="786"/>
        <w:contextualSpacing/>
        <w:jc w:val="right"/>
        <w:rPr>
          <w:rFonts w:ascii="Arial" w:eastAsia="CIDFont+F2" w:hAnsi="Arial" w:cs="Arial"/>
          <w:color w:val="000000" w:themeColor="text1"/>
          <w:sz w:val="22"/>
        </w:rPr>
      </w:pPr>
      <w:r w:rsidRPr="00205A11">
        <w:rPr>
          <w:rFonts w:ascii="Arial" w:eastAsia="CIDFont+F2" w:hAnsi="Arial" w:cs="Arial"/>
          <w:color w:val="000000" w:themeColor="text1"/>
          <w:sz w:val="22"/>
        </w:rPr>
        <w:t>wzór nr 2</w:t>
      </w:r>
    </w:p>
    <w:p w14:paraId="0B08A7A1" w14:textId="77777777" w:rsidR="00490F2A" w:rsidRPr="00205A11" w:rsidRDefault="00924D4E" w:rsidP="00490F2A">
      <w:pPr>
        <w:autoSpaceDE w:val="0"/>
        <w:autoSpaceDN w:val="0"/>
        <w:adjustRightInd w:val="0"/>
        <w:spacing w:line="288" w:lineRule="auto"/>
        <w:jc w:val="both"/>
        <w:rPr>
          <w:rFonts w:ascii="Arial" w:eastAsia="CIDFont+F2" w:hAnsi="Arial" w:cs="Arial"/>
          <w:color w:val="000000" w:themeColor="text1"/>
          <w:sz w:val="22"/>
        </w:rPr>
      </w:pPr>
      <m:oMathPara>
        <m:oMathParaPr>
          <m:jc m:val="center"/>
        </m:oMathParaPr>
        <m:oMath>
          <m:sSub>
            <m:sSubPr>
              <m:ctrlPr>
                <w:rPr>
                  <w:rFonts w:ascii="Cambria Math" w:eastAsia="CIDFont+F2" w:hAnsi="Cambria Math" w:cs="Arial"/>
                  <w:i/>
                  <w:color w:val="000000" w:themeColor="text1"/>
                  <w:sz w:val="22"/>
                </w:rPr>
              </m:ctrlPr>
            </m:sSubPr>
            <m:e>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w</m:t>
                  </m:r>
                </m:sub>
              </m:sSub>
              <m:r>
                <w:rPr>
                  <w:rFonts w:ascii="Cambria Math" w:eastAsia="CIDFont+F2" w:hAnsi="Cambria Math" w:cs="Arial"/>
                  <w:color w:val="000000" w:themeColor="text1"/>
                  <w:sz w:val="22"/>
                </w:rPr>
                <m:t>=</m:t>
              </m:r>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p</m:t>
              </m:r>
            </m:sub>
          </m:sSub>
          <m:r>
            <w:rPr>
              <w:rFonts w:ascii="Cambria Math" w:eastAsia="CIDFont+F2" w:hAnsi="Cambria Math" w:cs="Arial"/>
              <w:color w:val="000000" w:themeColor="text1"/>
              <w:sz w:val="22"/>
            </w:rPr>
            <m:t>+</m:t>
          </m:r>
          <m:d>
            <m:dPr>
              <m:begChr m:val="["/>
              <m:endChr m:val="]"/>
              <m:ctrlPr>
                <w:rPr>
                  <w:rFonts w:ascii="Cambria Math" w:eastAsia="CIDFont+F2" w:hAnsi="Cambria Math" w:cs="Arial"/>
                  <w:i/>
                  <w:color w:val="000000" w:themeColor="text1"/>
                  <w:sz w:val="22"/>
                </w:rPr>
              </m:ctrlPr>
            </m:dPr>
            <m:e>
              <m:f>
                <m:fPr>
                  <m:ctrlPr>
                    <w:rPr>
                      <w:rFonts w:ascii="Cambria Math" w:eastAsia="CIDFont+F2" w:hAnsi="Cambria Math" w:cs="Arial"/>
                      <w:i/>
                      <w:color w:val="000000" w:themeColor="text1"/>
                      <w:sz w:val="22"/>
                    </w:rPr>
                  </m:ctrlPr>
                </m:fPr>
                <m:num>
                  <m:r>
                    <w:rPr>
                      <w:rFonts w:ascii="Cambria Math" w:eastAsia="CIDFont+F2" w:hAnsi="Cambria Math" w:cs="Arial"/>
                      <w:color w:val="000000" w:themeColor="text1"/>
                      <w:sz w:val="22"/>
                    </w:rPr>
                    <m:t>0,5*</m:t>
                  </m:r>
                  <m:d>
                    <m:dPr>
                      <m:ctrlPr>
                        <w:rPr>
                          <w:rFonts w:ascii="Cambria Math" w:eastAsia="CIDFont+F2" w:hAnsi="Cambria Math" w:cs="Arial"/>
                          <w:i/>
                          <w:color w:val="000000" w:themeColor="text1"/>
                          <w:sz w:val="22"/>
                        </w:rPr>
                      </m:ctrlPr>
                    </m:dPr>
                    <m:e>
                      <m:nary>
                        <m:naryPr>
                          <m:chr m:val="∑"/>
                          <m:limLoc m:val="undOvr"/>
                          <m:ctrlPr>
                            <w:rPr>
                              <w:rFonts w:ascii="Cambria Math" w:eastAsia="CIDFont+F2" w:hAnsi="Cambria Math" w:cs="Arial"/>
                              <w:i/>
                              <w:color w:val="000000" w:themeColor="text1"/>
                              <w:sz w:val="22"/>
                            </w:rPr>
                          </m:ctrlPr>
                        </m:naryPr>
                        <m:sub>
                          <m:r>
                            <w:rPr>
                              <w:rFonts w:ascii="Cambria Math" w:eastAsia="CIDFont+F2" w:hAnsi="Cambria Math" w:cs="Arial"/>
                              <w:color w:val="000000" w:themeColor="text1"/>
                              <w:sz w:val="22"/>
                            </w:rPr>
                            <m:t>n</m:t>
                          </m:r>
                          <m:r>
                            <w:rPr>
                              <w:rFonts w:ascii="Cambria Math" w:eastAsia="CIDFont+F2" w:hAnsi="Cambria Math" w:cs="Arial"/>
                              <w:color w:val="000000" w:themeColor="text1"/>
                              <w:sz w:val="22"/>
                            </w:rPr>
                            <m:t>=1</m:t>
                          </m:r>
                        </m:sub>
                        <m:sup>
                          <m:r>
                            <w:rPr>
                              <w:rFonts w:ascii="Cambria Math" w:eastAsia="CIDFont+F2" w:hAnsi="Cambria Math" w:cs="Arial"/>
                              <w:color w:val="000000" w:themeColor="text1"/>
                              <w:sz w:val="22"/>
                            </w:rPr>
                            <m:t>i</m:t>
                          </m:r>
                        </m:sup>
                        <m:e>
                          <m:r>
                            <w:rPr>
                              <w:rFonts w:ascii="Cambria Math" w:eastAsia="CIDFont+F2" w:hAnsi="Cambria Math" w:cs="Arial"/>
                              <w:color w:val="000000" w:themeColor="text1"/>
                              <w:sz w:val="22"/>
                            </w:rPr>
                            <m:t>(</m:t>
                          </m:r>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n</m:t>
                              </m:r>
                            </m:sub>
                          </m:sSub>
                          <m:r>
                            <w:rPr>
                              <w:rFonts w:ascii="Cambria Math" w:eastAsia="CIDFont+F2" w:hAnsi="Cambria Math" w:cs="Arial"/>
                              <w:color w:val="000000" w:themeColor="text1"/>
                              <w:sz w:val="22"/>
                            </w:rPr>
                            <m:t>-</m:t>
                          </m:r>
                          <m:r>
                            <w:rPr>
                              <w:rFonts w:ascii="Cambria Math" w:eastAsia="CIDFont+F2" w:hAnsi="Cambria Math" w:cs="Arial"/>
                              <w:color w:val="000000" w:themeColor="text1"/>
                              <w:sz w:val="22"/>
                            </w:rPr>
                            <m:t>100)</m:t>
                          </m:r>
                        </m:e>
                      </m:nary>
                    </m:e>
                  </m:d>
                </m:num>
                <m:den>
                  <m:r>
                    <w:rPr>
                      <w:rFonts w:ascii="Cambria Math" w:eastAsia="CIDFont+F2" w:hAnsi="Cambria Math" w:cs="Arial"/>
                      <w:color w:val="000000" w:themeColor="text1"/>
                      <w:sz w:val="22"/>
                    </w:rPr>
                    <m:t>100</m:t>
                  </m:r>
                </m:den>
              </m:f>
            </m:e>
          </m:d>
        </m:oMath>
      </m:oMathPara>
    </w:p>
    <w:p w14:paraId="661392E5" w14:textId="77777777" w:rsidR="00490F2A" w:rsidRDefault="00490F2A" w:rsidP="00490F2A">
      <w:pPr>
        <w:autoSpaceDE w:val="0"/>
        <w:autoSpaceDN w:val="0"/>
        <w:adjustRightInd w:val="0"/>
        <w:spacing w:line="288" w:lineRule="auto"/>
        <w:ind w:left="426"/>
        <w:jc w:val="both"/>
        <w:rPr>
          <w:rFonts w:ascii="Arial" w:eastAsia="CIDFont+F2" w:hAnsi="Arial" w:cs="Arial"/>
          <w:color w:val="000000" w:themeColor="text1"/>
          <w:sz w:val="12"/>
        </w:rPr>
      </w:pPr>
    </w:p>
    <w:p w14:paraId="17F73901" w14:textId="77777777" w:rsidR="00490F2A" w:rsidRPr="00205A11" w:rsidRDefault="00490F2A" w:rsidP="00490F2A">
      <w:pPr>
        <w:autoSpaceDE w:val="0"/>
        <w:autoSpaceDN w:val="0"/>
        <w:adjustRightInd w:val="0"/>
        <w:spacing w:line="288" w:lineRule="auto"/>
        <w:ind w:left="426"/>
        <w:jc w:val="both"/>
        <w:rPr>
          <w:rFonts w:ascii="Arial" w:eastAsia="CIDFont+F2" w:hAnsi="Arial" w:cs="Arial"/>
          <w:color w:val="000000" w:themeColor="text1"/>
          <w:sz w:val="12"/>
        </w:rPr>
      </w:pPr>
    </w:p>
    <w:p w14:paraId="02529EBA" w14:textId="77777777" w:rsidR="00490F2A" w:rsidRPr="00205A11" w:rsidRDefault="00490F2A" w:rsidP="00490F2A">
      <w:pPr>
        <w:autoSpaceDE w:val="0"/>
        <w:autoSpaceDN w:val="0"/>
        <w:adjustRightInd w:val="0"/>
        <w:spacing w:line="288" w:lineRule="auto"/>
        <w:ind w:left="426"/>
        <w:jc w:val="both"/>
        <w:rPr>
          <w:rFonts w:ascii="Arial" w:eastAsia="CIDFont+F2" w:hAnsi="Arial" w:cs="Arial"/>
          <w:color w:val="000000" w:themeColor="text1"/>
          <w:sz w:val="22"/>
        </w:rPr>
      </w:pPr>
      <w:r w:rsidRPr="00205A11">
        <w:rPr>
          <w:rFonts w:ascii="Arial" w:eastAsia="CIDFont+F2" w:hAnsi="Arial" w:cs="Arial"/>
          <w:color w:val="000000" w:themeColor="text1"/>
          <w:sz w:val="22"/>
        </w:rPr>
        <w:t xml:space="preserve">   gdzie:</w:t>
      </w:r>
    </w:p>
    <w:p w14:paraId="36A0045C" w14:textId="77777777" w:rsidR="00490F2A" w:rsidRPr="00205A11" w:rsidRDefault="00924D4E" w:rsidP="00490F2A">
      <w:pPr>
        <w:tabs>
          <w:tab w:val="left" w:pos="1418"/>
          <w:tab w:val="left" w:pos="1701"/>
        </w:tabs>
        <w:autoSpaceDE w:val="0"/>
        <w:autoSpaceDN w:val="0"/>
        <w:adjustRightInd w:val="0"/>
        <w:spacing w:line="288" w:lineRule="auto"/>
        <w:ind w:left="708"/>
        <w:rPr>
          <w:rFonts w:ascii="Arial" w:eastAsia="CIDFont+F2" w:hAnsi="Arial" w:cs="Arial"/>
          <w:color w:val="000000" w:themeColor="text1"/>
          <w:sz w:val="22"/>
        </w:rPr>
      </w:pPr>
      <m:oMath>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w</m:t>
            </m:r>
          </m:sub>
        </m:sSub>
      </m:oMath>
      <w:r w:rsidR="00490F2A" w:rsidRPr="00205A11">
        <w:rPr>
          <w:rFonts w:ascii="Arial" w:eastAsia="CIDFont+F2" w:hAnsi="Arial" w:cs="Arial"/>
          <w:color w:val="000000" w:themeColor="text1"/>
          <w:sz w:val="22"/>
        </w:rPr>
        <w:tab/>
        <w:t xml:space="preserve">– </w:t>
      </w:r>
      <w:r w:rsidR="00490F2A" w:rsidRPr="00205A11">
        <w:rPr>
          <w:rFonts w:ascii="Arial" w:eastAsia="CIDFont+F2" w:hAnsi="Arial" w:cs="Arial"/>
          <w:color w:val="000000" w:themeColor="text1"/>
          <w:sz w:val="22"/>
        </w:rPr>
        <w:tab/>
        <w:t>wskaźnik waloryzacji;</w:t>
      </w:r>
      <w:r w:rsidR="00490F2A" w:rsidRPr="00205A11">
        <w:rPr>
          <w:rFonts w:ascii="Arial" w:eastAsia="CIDFont+F2" w:hAnsi="Arial" w:cs="Arial"/>
          <w:color w:val="000000" w:themeColor="text1"/>
          <w:sz w:val="22"/>
        </w:rPr>
        <w:br/>
      </w:r>
      <m:oMath>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p</m:t>
            </m:r>
          </m:sub>
        </m:sSub>
      </m:oMath>
      <w:r w:rsidR="00490F2A" w:rsidRPr="00205A11">
        <w:rPr>
          <w:rFonts w:ascii="Arial" w:eastAsia="CIDFont+F2" w:hAnsi="Arial" w:cs="Arial"/>
          <w:color w:val="000000" w:themeColor="text1"/>
          <w:sz w:val="22"/>
        </w:rPr>
        <w:tab/>
        <w:t xml:space="preserve">– </w:t>
      </w:r>
      <w:r w:rsidR="00490F2A" w:rsidRPr="00205A11">
        <w:rPr>
          <w:rFonts w:ascii="Arial" w:eastAsia="CIDFont+F2" w:hAnsi="Arial" w:cs="Arial"/>
          <w:color w:val="000000" w:themeColor="text1"/>
          <w:sz w:val="22"/>
        </w:rPr>
        <w:tab/>
        <w:t xml:space="preserve">wskaźnik początkowy równy 1 przyjęty jako 100% dla miesiąca </w:t>
      </w:r>
      <w:r w:rsidR="00490F2A" w:rsidRPr="00205A11">
        <w:rPr>
          <w:rFonts w:ascii="Arial" w:eastAsia="CIDFont+F2" w:hAnsi="Arial" w:cs="Arial"/>
          <w:color w:val="000000" w:themeColor="text1"/>
          <w:sz w:val="22"/>
        </w:rPr>
        <w:br/>
      </w:r>
      <w:r w:rsidR="00490F2A" w:rsidRPr="00205A11">
        <w:rPr>
          <w:rFonts w:ascii="Arial" w:eastAsia="CIDFont+F2" w:hAnsi="Arial" w:cs="Arial"/>
          <w:color w:val="000000" w:themeColor="text1"/>
          <w:sz w:val="22"/>
        </w:rPr>
        <w:tab/>
      </w:r>
      <w:r w:rsidR="00490F2A" w:rsidRPr="00205A11">
        <w:rPr>
          <w:rFonts w:ascii="Arial" w:eastAsia="CIDFont+F2" w:hAnsi="Arial" w:cs="Arial"/>
          <w:color w:val="000000" w:themeColor="text1"/>
          <w:sz w:val="22"/>
        </w:rPr>
        <w:tab/>
        <w:t>w którym Wykonawca złożył Zamawiającemu swoją ofertę cenową;</w:t>
      </w:r>
    </w:p>
    <w:p w14:paraId="33D41F82" w14:textId="77777777" w:rsidR="00490F2A" w:rsidRPr="00205A11" w:rsidRDefault="00924D4E" w:rsidP="00490F2A">
      <w:pPr>
        <w:tabs>
          <w:tab w:val="left" w:pos="1418"/>
          <w:tab w:val="left" w:pos="1701"/>
        </w:tabs>
        <w:autoSpaceDE w:val="0"/>
        <w:autoSpaceDN w:val="0"/>
        <w:adjustRightInd w:val="0"/>
        <w:spacing w:line="288" w:lineRule="auto"/>
        <w:ind w:left="426" w:firstLine="282"/>
        <w:jc w:val="both"/>
        <w:rPr>
          <w:rFonts w:ascii="Arial" w:eastAsia="CIDFont+F2" w:hAnsi="Arial" w:cs="Arial"/>
          <w:color w:val="000000" w:themeColor="text1"/>
          <w:sz w:val="22"/>
        </w:rPr>
      </w:pPr>
      <m:oMath>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n</m:t>
            </m:r>
          </m:sub>
        </m:sSub>
        <m:r>
          <w:rPr>
            <w:rFonts w:ascii="Cambria Math" w:eastAsia="CIDFont+F2" w:hAnsi="Cambria Math" w:cs="Arial"/>
            <w:color w:val="000000" w:themeColor="text1"/>
            <w:sz w:val="22"/>
          </w:rPr>
          <m:t xml:space="preserve"> </m:t>
        </m:r>
      </m:oMath>
      <w:r w:rsidR="00490F2A" w:rsidRPr="00205A11">
        <w:rPr>
          <w:rFonts w:ascii="Arial" w:eastAsia="CIDFont+F2" w:hAnsi="Arial" w:cs="Arial"/>
          <w:color w:val="000000" w:themeColor="text1"/>
          <w:sz w:val="22"/>
        </w:rPr>
        <w:tab/>
        <w:t xml:space="preserve">– </w:t>
      </w:r>
      <w:r w:rsidR="00490F2A" w:rsidRPr="00205A11">
        <w:rPr>
          <w:rFonts w:ascii="Arial" w:eastAsia="CIDFont+F2" w:hAnsi="Arial" w:cs="Arial"/>
          <w:color w:val="000000" w:themeColor="text1"/>
          <w:sz w:val="22"/>
        </w:rPr>
        <w:tab/>
        <w:t xml:space="preserve">wskaźnik opublikowany dla n-tego pełnego miesiąca kalendarzowego </w:t>
      </w:r>
      <w:r w:rsidR="00490F2A" w:rsidRPr="00205A11">
        <w:rPr>
          <w:rFonts w:ascii="Arial" w:eastAsia="CIDFont+F2" w:hAnsi="Arial" w:cs="Arial"/>
          <w:color w:val="000000" w:themeColor="text1"/>
          <w:sz w:val="22"/>
        </w:rPr>
        <w:tab/>
      </w:r>
      <w:r w:rsidR="00490F2A" w:rsidRPr="00205A11">
        <w:rPr>
          <w:rFonts w:ascii="Arial" w:eastAsia="CIDFont+F2" w:hAnsi="Arial" w:cs="Arial"/>
          <w:color w:val="000000" w:themeColor="text1"/>
          <w:sz w:val="22"/>
        </w:rPr>
        <w:tab/>
      </w:r>
      <w:r w:rsidR="00490F2A" w:rsidRPr="00205A11">
        <w:rPr>
          <w:rFonts w:ascii="Arial" w:eastAsia="CIDFont+F2" w:hAnsi="Arial" w:cs="Arial"/>
          <w:color w:val="000000" w:themeColor="text1"/>
          <w:sz w:val="22"/>
        </w:rPr>
        <w:tab/>
        <w:t>trwania umowy;</w:t>
      </w:r>
    </w:p>
    <w:p w14:paraId="6BC97FC9" w14:textId="77777777" w:rsidR="00490F2A" w:rsidRPr="00205A11" w:rsidRDefault="00490F2A" w:rsidP="00490F2A">
      <w:pPr>
        <w:tabs>
          <w:tab w:val="left" w:pos="1418"/>
          <w:tab w:val="left" w:pos="1701"/>
        </w:tabs>
        <w:autoSpaceDE w:val="0"/>
        <w:autoSpaceDN w:val="0"/>
        <w:adjustRightInd w:val="0"/>
        <w:spacing w:line="288" w:lineRule="auto"/>
        <w:ind w:left="426" w:firstLine="282"/>
        <w:jc w:val="both"/>
        <w:rPr>
          <w:rFonts w:ascii="Arial" w:eastAsia="CIDFont+F2" w:hAnsi="Arial" w:cs="Arial"/>
          <w:color w:val="000000" w:themeColor="text1"/>
          <w:sz w:val="22"/>
        </w:rPr>
      </w:pPr>
      <m:oMath>
        <m:r>
          <w:rPr>
            <w:rFonts w:ascii="Cambria Math" w:eastAsia="CIDFont+F2" w:hAnsi="Cambria Math" w:cs="Arial"/>
            <w:color w:val="000000" w:themeColor="text1"/>
            <w:sz w:val="22"/>
          </w:rPr>
          <m:t xml:space="preserve">i </m:t>
        </m:r>
      </m:oMath>
      <w:r w:rsidRPr="00205A11">
        <w:rPr>
          <w:rFonts w:ascii="Arial" w:eastAsia="CIDFont+F2" w:hAnsi="Arial" w:cs="Arial"/>
          <w:color w:val="000000" w:themeColor="text1"/>
          <w:sz w:val="22"/>
        </w:rPr>
        <w:tab/>
        <w:t xml:space="preserve">– </w:t>
      </w:r>
      <w:r w:rsidRPr="00205A11">
        <w:rPr>
          <w:rFonts w:ascii="Arial" w:eastAsia="CIDFont+F2" w:hAnsi="Arial" w:cs="Arial"/>
          <w:color w:val="000000" w:themeColor="text1"/>
          <w:sz w:val="22"/>
        </w:rPr>
        <w:tab/>
        <w:t>liczba pełnych miesięcy kalendarzowych licząc od dnia zawarcia niniejszej</w:t>
      </w:r>
    </w:p>
    <w:p w14:paraId="2C383FC0" w14:textId="77777777" w:rsidR="00490F2A" w:rsidRPr="00205A11" w:rsidRDefault="00490F2A" w:rsidP="00490F2A">
      <w:pPr>
        <w:tabs>
          <w:tab w:val="left" w:pos="1418"/>
          <w:tab w:val="left" w:pos="1701"/>
        </w:tabs>
        <w:autoSpaceDE w:val="0"/>
        <w:autoSpaceDN w:val="0"/>
        <w:adjustRightInd w:val="0"/>
        <w:spacing w:line="288" w:lineRule="auto"/>
        <w:ind w:left="426" w:firstLine="282"/>
        <w:jc w:val="both"/>
        <w:rPr>
          <w:rFonts w:ascii="Arial" w:eastAsia="CIDFont+F2" w:hAnsi="Arial" w:cs="Arial"/>
          <w:color w:val="000000" w:themeColor="text1"/>
          <w:sz w:val="22"/>
        </w:rPr>
      </w:pPr>
      <w:r w:rsidRPr="00205A11">
        <w:rPr>
          <w:rFonts w:ascii="Arial" w:eastAsia="CIDFont+F2" w:hAnsi="Arial" w:cs="Arial"/>
          <w:color w:val="000000" w:themeColor="text1"/>
          <w:sz w:val="22"/>
        </w:rPr>
        <w:tab/>
      </w:r>
      <w:r w:rsidRPr="00205A11">
        <w:rPr>
          <w:rFonts w:ascii="Arial" w:eastAsia="CIDFont+F2" w:hAnsi="Arial" w:cs="Arial"/>
          <w:color w:val="000000" w:themeColor="text1"/>
          <w:sz w:val="22"/>
        </w:rPr>
        <w:tab/>
        <w:t>Umowy do dnia złożenia przez stronę żądania zmiany;</w:t>
      </w:r>
    </w:p>
    <w:p w14:paraId="04F27ACD" w14:textId="1E6CA7BD" w:rsidR="00490F2A" w:rsidRPr="00205A11" w:rsidRDefault="00490F2A" w:rsidP="00490F2A">
      <w:pPr>
        <w:numPr>
          <w:ilvl w:val="0"/>
          <w:numId w:val="74"/>
        </w:numPr>
        <w:autoSpaceDE w:val="0"/>
        <w:autoSpaceDN w:val="0"/>
        <w:adjustRightInd w:val="0"/>
        <w:spacing w:line="288" w:lineRule="auto"/>
        <w:ind w:left="567" w:hanging="283"/>
        <w:contextualSpacing/>
        <w:jc w:val="both"/>
        <w:rPr>
          <w:rFonts w:ascii="Arial" w:eastAsia="CIDFont+F4" w:hAnsi="Arial" w:cs="Arial"/>
          <w:strike/>
          <w:color w:val="000000" w:themeColor="text1"/>
          <w:sz w:val="22"/>
        </w:rPr>
      </w:pPr>
      <w:r w:rsidRPr="00205A11">
        <w:rPr>
          <w:rFonts w:ascii="Arial" w:eastAsia="CIDFont+F2" w:hAnsi="Arial" w:cs="Arial"/>
          <w:color w:val="000000" w:themeColor="text1"/>
          <w:sz w:val="22"/>
        </w:rPr>
        <w:t xml:space="preserve">maksymalna nominalna wartość zmiany wynagrodzenia dopuszczona przez </w:t>
      </w:r>
      <w:r w:rsidRPr="00EA0D94">
        <w:rPr>
          <w:rFonts w:ascii="Arial" w:eastAsia="CIDFont+F2" w:hAnsi="Arial" w:cs="Arial"/>
          <w:color w:val="000000" w:themeColor="text1"/>
          <w:sz w:val="22"/>
        </w:rPr>
        <w:t>Zamawiającego w związku z zastosowaniem waloryzacji wynosi 10%</w:t>
      </w:r>
      <w:r w:rsidRPr="00205A11">
        <w:rPr>
          <w:rFonts w:ascii="Arial" w:eastAsia="CIDFont+F2" w:hAnsi="Arial" w:cs="Arial"/>
          <w:color w:val="000000" w:themeColor="text1"/>
          <w:sz w:val="22"/>
        </w:rPr>
        <w:t xml:space="preserve"> wynagrodzenia brutto, określonego w dniu zawarcia Umowy </w:t>
      </w:r>
      <w:r w:rsidRPr="000E7C89">
        <w:rPr>
          <w:rFonts w:ascii="Arial" w:eastAsia="CIDFont+F2" w:hAnsi="Arial" w:cs="Arial"/>
          <w:color w:val="auto"/>
          <w:sz w:val="22"/>
        </w:rPr>
        <w:t xml:space="preserve">w </w:t>
      </w:r>
      <w:r w:rsidRPr="000E7C89">
        <w:rPr>
          <w:rFonts w:ascii="Arial" w:hAnsi="Arial" w:cs="Arial"/>
          <w:color w:val="auto"/>
          <w:sz w:val="22"/>
          <w:szCs w:val="22"/>
        </w:rPr>
        <w:t xml:space="preserve">jej </w:t>
      </w:r>
      <w:r w:rsidR="0000480E" w:rsidRPr="00EA0D94">
        <w:rPr>
          <w:rFonts w:ascii="Arial" w:eastAsia="CIDFont+F2" w:hAnsi="Arial" w:cs="Arial"/>
          <w:color w:val="000000" w:themeColor="text1"/>
          <w:sz w:val="22"/>
        </w:rPr>
        <w:t xml:space="preserve">§ </w:t>
      </w:r>
      <w:r w:rsidR="0000480E">
        <w:rPr>
          <w:rFonts w:ascii="Arial" w:hAnsi="Arial" w:cs="Arial"/>
          <w:color w:val="auto"/>
          <w:sz w:val="22"/>
          <w:szCs w:val="22"/>
        </w:rPr>
        <w:t>3</w:t>
      </w:r>
      <w:r w:rsidR="0000480E">
        <w:rPr>
          <w:rFonts w:ascii="Arial" w:eastAsia="CIDFont+F2" w:hAnsi="Arial" w:cs="Arial"/>
          <w:color w:val="C0504D" w:themeColor="accent2"/>
          <w:sz w:val="22"/>
        </w:rPr>
        <w:t xml:space="preserve"> </w:t>
      </w:r>
      <w:r w:rsidR="0000480E" w:rsidRPr="00EA0D94">
        <w:rPr>
          <w:rFonts w:ascii="Arial" w:eastAsia="CIDFont+F2" w:hAnsi="Arial" w:cs="Arial"/>
          <w:color w:val="000000" w:themeColor="text1"/>
          <w:sz w:val="22"/>
        </w:rPr>
        <w:t>ust. 1</w:t>
      </w:r>
      <w:r w:rsidRPr="00205A11">
        <w:rPr>
          <w:rFonts w:ascii="Arial" w:eastAsia="CIDFont+F2" w:hAnsi="Arial" w:cs="Arial"/>
          <w:color w:val="000000" w:themeColor="text1"/>
          <w:sz w:val="22"/>
        </w:rPr>
        <w:t xml:space="preserve">. </w:t>
      </w:r>
    </w:p>
    <w:p w14:paraId="655DB9FA" w14:textId="2757EEF7" w:rsidR="00490F2A" w:rsidRPr="00205A11" w:rsidRDefault="00490F2A" w:rsidP="00490F2A">
      <w:pPr>
        <w:numPr>
          <w:ilvl w:val="0"/>
          <w:numId w:val="73"/>
        </w:numPr>
        <w:autoSpaceDE w:val="0"/>
        <w:autoSpaceDN w:val="0"/>
        <w:adjustRightInd w:val="0"/>
        <w:spacing w:line="288" w:lineRule="auto"/>
        <w:ind w:left="284" w:hanging="284"/>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W związku z waloryzacją wynagrodzenie, określone</w:t>
      </w:r>
      <w:r>
        <w:rPr>
          <w:rFonts w:ascii="Arial" w:eastAsia="CIDFont+F2" w:hAnsi="Arial" w:cs="Arial"/>
          <w:color w:val="000000" w:themeColor="text1"/>
          <w:sz w:val="22"/>
        </w:rPr>
        <w:t xml:space="preserve"> w</w:t>
      </w:r>
      <w:r w:rsidRPr="00205A11">
        <w:rPr>
          <w:rFonts w:ascii="Arial" w:eastAsia="CIDFont+F2" w:hAnsi="Arial" w:cs="Arial"/>
          <w:color w:val="000000" w:themeColor="text1"/>
          <w:sz w:val="22"/>
        </w:rPr>
        <w:t xml:space="preserve"> </w:t>
      </w:r>
      <w:r w:rsidRPr="000E7DFA">
        <w:rPr>
          <w:rFonts w:ascii="Arial" w:hAnsi="Arial" w:cs="Arial"/>
          <w:sz w:val="22"/>
          <w:szCs w:val="22"/>
        </w:rPr>
        <w:t xml:space="preserve"> </w:t>
      </w:r>
      <w:r w:rsidR="0000480E" w:rsidRPr="00EA0D94">
        <w:rPr>
          <w:rFonts w:ascii="Arial" w:eastAsia="CIDFont+F2" w:hAnsi="Arial" w:cs="Arial"/>
          <w:color w:val="000000" w:themeColor="text1"/>
          <w:sz w:val="22"/>
        </w:rPr>
        <w:t xml:space="preserve">§ </w:t>
      </w:r>
      <w:r w:rsidR="0000480E">
        <w:rPr>
          <w:rFonts w:ascii="Arial" w:hAnsi="Arial" w:cs="Arial"/>
          <w:color w:val="auto"/>
          <w:sz w:val="22"/>
          <w:szCs w:val="22"/>
        </w:rPr>
        <w:t>3</w:t>
      </w:r>
      <w:r w:rsidR="0000480E">
        <w:rPr>
          <w:rFonts w:ascii="Arial" w:eastAsia="CIDFont+F2" w:hAnsi="Arial" w:cs="Arial"/>
          <w:color w:val="C0504D" w:themeColor="accent2"/>
          <w:sz w:val="22"/>
        </w:rPr>
        <w:t xml:space="preserve"> </w:t>
      </w:r>
      <w:r w:rsidR="0000480E" w:rsidRPr="00EA0D94">
        <w:rPr>
          <w:rFonts w:ascii="Arial" w:eastAsia="CIDFont+F2" w:hAnsi="Arial" w:cs="Arial"/>
          <w:color w:val="000000" w:themeColor="text1"/>
          <w:sz w:val="22"/>
        </w:rPr>
        <w:t xml:space="preserve">ust. 1 </w:t>
      </w:r>
      <w:r w:rsidRPr="000E7C89">
        <w:rPr>
          <w:rFonts w:ascii="Arial" w:hAnsi="Arial" w:cs="Arial"/>
          <w:color w:val="auto"/>
          <w:sz w:val="22"/>
          <w:szCs w:val="22"/>
        </w:rPr>
        <w:t>Umowy</w:t>
      </w:r>
      <w:r w:rsidRPr="00205A11">
        <w:rPr>
          <w:rFonts w:ascii="Arial" w:eastAsia="CIDFont+F2" w:hAnsi="Arial" w:cs="Arial"/>
          <w:color w:val="000000" w:themeColor="text1"/>
          <w:sz w:val="22"/>
        </w:rPr>
        <w:t>, może ulec zwiększeniu lub zmniejszeniu.</w:t>
      </w:r>
    </w:p>
    <w:p w14:paraId="57B48BCD" w14:textId="296585FB" w:rsidR="00490F2A" w:rsidRPr="00F8643F" w:rsidRDefault="00490F2A" w:rsidP="00490F2A">
      <w:pPr>
        <w:numPr>
          <w:ilvl w:val="0"/>
          <w:numId w:val="73"/>
        </w:numPr>
        <w:autoSpaceDE w:val="0"/>
        <w:autoSpaceDN w:val="0"/>
        <w:adjustRightInd w:val="0"/>
        <w:spacing w:line="288" w:lineRule="auto"/>
        <w:ind w:left="284" w:hanging="284"/>
        <w:contextualSpacing/>
        <w:jc w:val="both"/>
        <w:rPr>
          <w:rFonts w:ascii="Arial" w:eastAsia="CIDFont+F2" w:hAnsi="Arial" w:cs="Arial"/>
          <w:color w:val="000000" w:themeColor="text1"/>
          <w:sz w:val="22"/>
        </w:rPr>
      </w:pPr>
      <w:r w:rsidRPr="00F8643F">
        <w:rPr>
          <w:rFonts w:ascii="Arial" w:eastAsia="CIDFont+F2" w:hAnsi="Arial" w:cs="Arial"/>
          <w:color w:val="000000" w:themeColor="text1"/>
          <w:sz w:val="22"/>
        </w:rPr>
        <w:t xml:space="preserve">Waloryzacja wynagrodzenia zostanie obliczona wyłącznie dla nieodebranych uprzednio </w:t>
      </w:r>
      <w:r w:rsidR="00F8643F" w:rsidRPr="00F8643F">
        <w:rPr>
          <w:rFonts w:ascii="Arial" w:eastAsia="CIDFont+F2" w:hAnsi="Arial" w:cs="Arial"/>
          <w:color w:val="000000" w:themeColor="text1"/>
          <w:sz w:val="22"/>
        </w:rPr>
        <w:t>okresów</w:t>
      </w:r>
      <w:r w:rsidRPr="00F8643F">
        <w:rPr>
          <w:rFonts w:ascii="Arial" w:eastAsia="CIDFont+F2" w:hAnsi="Arial" w:cs="Arial"/>
          <w:color w:val="000000" w:themeColor="text1"/>
          <w:sz w:val="22"/>
        </w:rPr>
        <w:t xml:space="preserve"> realizacji przedmiotu umowy, a których to termin wykonania</w:t>
      </w:r>
      <w:r w:rsidR="00F8643F" w:rsidRPr="00F8643F">
        <w:rPr>
          <w:rFonts w:ascii="Arial" w:eastAsia="CIDFont+F2" w:hAnsi="Arial" w:cs="Arial"/>
          <w:color w:val="000000" w:themeColor="text1"/>
          <w:sz w:val="22"/>
        </w:rPr>
        <w:t xml:space="preserve"> </w:t>
      </w:r>
      <w:r w:rsidRPr="00F8643F">
        <w:rPr>
          <w:rFonts w:ascii="Arial" w:eastAsia="CIDFont+F2" w:hAnsi="Arial" w:cs="Arial"/>
          <w:color w:val="000000" w:themeColor="text1"/>
          <w:sz w:val="22"/>
        </w:rPr>
        <w:t>przypada po upływie:</w:t>
      </w:r>
    </w:p>
    <w:p w14:paraId="44642B76" w14:textId="77777777" w:rsidR="00490F2A" w:rsidRPr="00F8643F" w:rsidRDefault="00490F2A" w:rsidP="00490F2A">
      <w:pPr>
        <w:pStyle w:val="Akapitzlist"/>
        <w:numPr>
          <w:ilvl w:val="1"/>
          <w:numId w:val="72"/>
        </w:numPr>
        <w:autoSpaceDE w:val="0"/>
        <w:autoSpaceDN w:val="0"/>
        <w:adjustRightInd w:val="0"/>
        <w:spacing w:line="288" w:lineRule="auto"/>
        <w:ind w:left="851" w:hanging="425"/>
        <w:jc w:val="both"/>
        <w:rPr>
          <w:rFonts w:ascii="Arial" w:eastAsia="CIDFont+F2" w:hAnsi="Arial" w:cs="Arial"/>
          <w:color w:val="000000" w:themeColor="text1"/>
          <w:sz w:val="22"/>
        </w:rPr>
      </w:pPr>
      <w:r w:rsidRPr="00F8643F">
        <w:rPr>
          <w:rFonts w:ascii="Arial" w:eastAsia="CIDFont+F2" w:hAnsi="Arial" w:cs="Arial"/>
          <w:color w:val="000000" w:themeColor="text1"/>
          <w:sz w:val="22"/>
        </w:rPr>
        <w:t xml:space="preserve"> 6 pełnych miesięcy kalendarzowych od dnia podpisania Umowy,</w:t>
      </w:r>
    </w:p>
    <w:p w14:paraId="51E42E99" w14:textId="77777777" w:rsidR="00490F2A" w:rsidRPr="00F8643F" w:rsidRDefault="00490F2A" w:rsidP="00490F2A">
      <w:pPr>
        <w:pStyle w:val="Akapitzlist"/>
        <w:numPr>
          <w:ilvl w:val="1"/>
          <w:numId w:val="72"/>
        </w:numPr>
        <w:autoSpaceDE w:val="0"/>
        <w:autoSpaceDN w:val="0"/>
        <w:adjustRightInd w:val="0"/>
        <w:spacing w:line="288" w:lineRule="auto"/>
        <w:ind w:left="851" w:hanging="425"/>
        <w:jc w:val="both"/>
        <w:rPr>
          <w:rFonts w:ascii="Arial" w:eastAsia="CIDFont+F2" w:hAnsi="Arial" w:cs="Arial"/>
          <w:color w:val="000000" w:themeColor="text1"/>
          <w:sz w:val="22"/>
        </w:rPr>
      </w:pPr>
      <w:r w:rsidRPr="00F8643F">
        <w:rPr>
          <w:rFonts w:ascii="Arial" w:eastAsia="CIDFont+F2" w:hAnsi="Arial" w:cs="Arial"/>
          <w:color w:val="000000" w:themeColor="text1"/>
          <w:sz w:val="22"/>
        </w:rPr>
        <w:t>12 pełnych miesięcy kalendarzowych od dnia podpisania Umowy.</w:t>
      </w:r>
    </w:p>
    <w:p w14:paraId="39DC9087" w14:textId="77777777" w:rsidR="00490F2A" w:rsidRPr="000E7C89" w:rsidRDefault="00490F2A" w:rsidP="00490F2A">
      <w:pPr>
        <w:numPr>
          <w:ilvl w:val="0"/>
          <w:numId w:val="76"/>
        </w:numPr>
        <w:autoSpaceDE w:val="0"/>
        <w:autoSpaceDN w:val="0"/>
        <w:adjustRightInd w:val="0"/>
        <w:spacing w:line="288" w:lineRule="auto"/>
        <w:ind w:left="284" w:hanging="284"/>
        <w:contextualSpacing/>
        <w:jc w:val="both"/>
        <w:rPr>
          <w:rFonts w:ascii="Arial" w:eastAsia="CIDFont+F2" w:hAnsi="Arial" w:cs="Arial"/>
          <w:color w:val="auto"/>
          <w:sz w:val="22"/>
        </w:rPr>
      </w:pPr>
      <w:r w:rsidRPr="000E7C89">
        <w:rPr>
          <w:rFonts w:ascii="Arial" w:eastAsia="CIDFont+F2" w:hAnsi="Arial" w:cs="Arial"/>
          <w:color w:val="auto"/>
          <w:sz w:val="22"/>
        </w:rPr>
        <w:t>Waloryzacja wynagrodzenia zostanie rozliczona w fakturze końcowej.</w:t>
      </w:r>
    </w:p>
    <w:p w14:paraId="5DA168ED" w14:textId="77777777" w:rsidR="00490F2A" w:rsidRPr="000E7C89" w:rsidRDefault="00490F2A" w:rsidP="00490F2A">
      <w:pPr>
        <w:numPr>
          <w:ilvl w:val="0"/>
          <w:numId w:val="76"/>
        </w:numPr>
        <w:autoSpaceDE w:val="0"/>
        <w:autoSpaceDN w:val="0"/>
        <w:adjustRightInd w:val="0"/>
        <w:spacing w:line="288" w:lineRule="auto"/>
        <w:ind w:left="284" w:hanging="284"/>
        <w:contextualSpacing/>
        <w:jc w:val="both"/>
        <w:rPr>
          <w:rFonts w:ascii="Arial" w:eastAsia="CIDFont+F2" w:hAnsi="Arial" w:cs="Arial"/>
          <w:color w:val="auto"/>
          <w:sz w:val="22"/>
        </w:rPr>
      </w:pPr>
      <w:r w:rsidRPr="000E7C89">
        <w:rPr>
          <w:rFonts w:ascii="Arial" w:eastAsia="CIDFont+F2" w:hAnsi="Arial" w:cs="Arial"/>
          <w:color w:val="auto"/>
          <w:sz w:val="22"/>
        </w:rPr>
        <w:t xml:space="preserve">Waloryzacja wynagrodzenia w związku z zastosowaniem niniejszego paragrafu w całości wyczerpuje roszczenia Wykonawcy związane ze zmianą wynagrodzenia, o której mowa </w:t>
      </w:r>
      <w:r w:rsidRPr="000E7C89">
        <w:rPr>
          <w:rFonts w:ascii="Arial" w:eastAsia="CIDFont+F2" w:hAnsi="Arial" w:cs="Arial"/>
          <w:color w:val="auto"/>
          <w:sz w:val="22"/>
        </w:rPr>
        <w:br/>
        <w:t xml:space="preserve">w art. 439 </w:t>
      </w:r>
      <w:proofErr w:type="spellStart"/>
      <w:r w:rsidRPr="000E7C89">
        <w:rPr>
          <w:rFonts w:ascii="Arial" w:eastAsia="CIDFont+F2" w:hAnsi="Arial" w:cs="Arial"/>
          <w:color w:val="auto"/>
          <w:sz w:val="22"/>
        </w:rPr>
        <w:t>Pzp</w:t>
      </w:r>
      <w:proofErr w:type="spellEnd"/>
      <w:r w:rsidRPr="000E7C89">
        <w:rPr>
          <w:rFonts w:ascii="Arial" w:eastAsia="CIDFont+F2" w:hAnsi="Arial" w:cs="Arial"/>
          <w:color w:val="auto"/>
          <w:sz w:val="22"/>
        </w:rPr>
        <w:t xml:space="preserve"> i art.357</w:t>
      </w:r>
      <w:r w:rsidRPr="000E7C89">
        <w:rPr>
          <w:rFonts w:ascii="Arial" w:eastAsia="CIDFont+F2" w:hAnsi="Arial" w:cs="Arial"/>
          <w:color w:val="auto"/>
          <w:sz w:val="22"/>
          <w:vertAlign w:val="superscript"/>
        </w:rPr>
        <w:t>1</w:t>
      </w:r>
      <w:r w:rsidRPr="000E7C89">
        <w:rPr>
          <w:rFonts w:ascii="Arial" w:eastAsia="CIDFont+F2" w:hAnsi="Arial" w:cs="Arial"/>
          <w:color w:val="auto"/>
          <w:sz w:val="22"/>
        </w:rPr>
        <w:t xml:space="preserve"> </w:t>
      </w:r>
      <w:proofErr w:type="spellStart"/>
      <w:r w:rsidRPr="000E7C89">
        <w:rPr>
          <w:rFonts w:ascii="Arial" w:eastAsia="CIDFont+F2" w:hAnsi="Arial" w:cs="Arial"/>
          <w:color w:val="auto"/>
          <w:sz w:val="22"/>
        </w:rPr>
        <w:t>Kc</w:t>
      </w:r>
      <w:proofErr w:type="spellEnd"/>
      <w:r w:rsidRPr="000E7C89">
        <w:rPr>
          <w:rFonts w:ascii="Arial" w:eastAsia="CIDFont+F2" w:hAnsi="Arial" w:cs="Arial"/>
          <w:color w:val="auto"/>
          <w:sz w:val="22"/>
        </w:rPr>
        <w:t>.</w:t>
      </w:r>
    </w:p>
    <w:p w14:paraId="14433CCB" w14:textId="77777777" w:rsidR="00490F2A" w:rsidRDefault="00490F2A" w:rsidP="00490F2A">
      <w:pPr>
        <w:numPr>
          <w:ilvl w:val="0"/>
          <w:numId w:val="76"/>
        </w:numPr>
        <w:autoSpaceDE w:val="0"/>
        <w:autoSpaceDN w:val="0"/>
        <w:adjustRightInd w:val="0"/>
        <w:spacing w:line="288" w:lineRule="auto"/>
        <w:ind w:left="284" w:hanging="284"/>
        <w:contextualSpacing/>
        <w:jc w:val="both"/>
        <w:rPr>
          <w:rFonts w:ascii="Arial" w:eastAsia="CIDFont+F2" w:hAnsi="Arial" w:cs="Arial"/>
          <w:color w:val="000000" w:themeColor="text1"/>
          <w:sz w:val="22"/>
        </w:rPr>
      </w:pPr>
      <w:r w:rsidRPr="000E7C89">
        <w:rPr>
          <w:rFonts w:ascii="Arial" w:eastAsia="CIDFont+F2" w:hAnsi="Arial" w:cs="Arial"/>
          <w:color w:val="auto"/>
          <w:sz w:val="22"/>
        </w:rPr>
        <w:t xml:space="preserve">Strony dokonają waloryzacji wynagrodzenia </w:t>
      </w:r>
      <w:r w:rsidRPr="00205A11">
        <w:rPr>
          <w:rFonts w:ascii="Arial" w:eastAsia="CIDFont+F2" w:hAnsi="Arial" w:cs="Arial"/>
          <w:color w:val="000000" w:themeColor="text1"/>
          <w:sz w:val="22"/>
        </w:rPr>
        <w:t>aneksem do Umowy.</w:t>
      </w:r>
    </w:p>
    <w:p w14:paraId="727FF26A" w14:textId="25DA038C" w:rsidR="00490F2A" w:rsidRPr="00B32F03" w:rsidRDefault="00490F2A" w:rsidP="00490F2A">
      <w:pPr>
        <w:numPr>
          <w:ilvl w:val="0"/>
          <w:numId w:val="76"/>
        </w:numPr>
        <w:autoSpaceDE w:val="0"/>
        <w:autoSpaceDN w:val="0"/>
        <w:adjustRightInd w:val="0"/>
        <w:spacing w:line="288" w:lineRule="auto"/>
        <w:ind w:left="284" w:hanging="284"/>
        <w:contextualSpacing/>
        <w:jc w:val="both"/>
        <w:rPr>
          <w:rFonts w:ascii="Arial" w:eastAsia="CIDFont+F2" w:hAnsi="Arial" w:cs="Arial"/>
          <w:color w:val="000000" w:themeColor="text1"/>
          <w:sz w:val="22"/>
        </w:rPr>
      </w:pPr>
      <w:r w:rsidRPr="00D875DB">
        <w:rPr>
          <w:rFonts w:ascii="Arial" w:eastAsia="CIDFont+F2" w:hAnsi="Arial" w:cs="Arial"/>
          <w:color w:val="000000" w:themeColor="text1"/>
          <w:sz w:val="22"/>
        </w:rPr>
        <w:t>Wykonawca, którego wynagrodzenie zostało zwaloryzowane zgodnie z zapisami niniejszego paragrafu, zobowiązany jest do dokonania zmiany wynagrodzenia należnego podwykonawcom, z którymi zawarł umow</w:t>
      </w:r>
      <w:r w:rsidR="00F8643F">
        <w:rPr>
          <w:rFonts w:ascii="Arial" w:eastAsia="CIDFont+F2" w:hAnsi="Arial" w:cs="Arial"/>
          <w:color w:val="000000" w:themeColor="text1"/>
          <w:sz w:val="22"/>
        </w:rPr>
        <w:t>ę</w:t>
      </w:r>
      <w:r w:rsidRPr="00D875DB">
        <w:rPr>
          <w:rFonts w:ascii="Arial" w:eastAsia="CIDFont+F2" w:hAnsi="Arial" w:cs="Arial"/>
          <w:color w:val="000000" w:themeColor="text1"/>
          <w:sz w:val="22"/>
        </w:rPr>
        <w:t xml:space="preserve"> na okres dłuższy niż̇ 6 miesięcy (liczony wraz z wszystkimi aneksami do umowy o podwykonawstwo). Do zmiany wynagrodzenia podwykonawcy postanowienia niniejszego paragrafu stosuje się odpowiednio.</w:t>
      </w:r>
    </w:p>
    <w:p w14:paraId="3183AEF7" w14:textId="77777777" w:rsidR="00490F2A" w:rsidRPr="000F334B" w:rsidRDefault="00490F2A" w:rsidP="00490F2A">
      <w:pPr>
        <w:autoSpaceDN w:val="0"/>
        <w:spacing w:before="120" w:line="288" w:lineRule="auto"/>
        <w:jc w:val="center"/>
        <w:textAlignment w:val="baseline"/>
        <w:rPr>
          <w:rFonts w:ascii="Arial" w:eastAsia="SimSun" w:hAnsi="Arial" w:cs="Arial"/>
          <w:b/>
          <w:color w:val="auto"/>
          <w:kern w:val="3"/>
          <w:sz w:val="22"/>
          <w:szCs w:val="22"/>
          <w:lang w:bidi="hi-IN"/>
        </w:rPr>
      </w:pPr>
      <w:r w:rsidRPr="000F334B">
        <w:rPr>
          <w:rFonts w:ascii="Arial" w:eastAsia="SimSun" w:hAnsi="Arial" w:cs="Arial"/>
          <w:b/>
          <w:color w:val="auto"/>
          <w:kern w:val="3"/>
          <w:sz w:val="22"/>
          <w:szCs w:val="22"/>
          <w:lang w:bidi="hi-IN"/>
        </w:rPr>
        <w:t xml:space="preserve">§ </w:t>
      </w:r>
      <w:r>
        <w:rPr>
          <w:rFonts w:ascii="Arial" w:eastAsia="SimSun" w:hAnsi="Arial" w:cs="Arial"/>
          <w:b/>
          <w:color w:val="auto"/>
          <w:kern w:val="3"/>
          <w:sz w:val="22"/>
          <w:szCs w:val="22"/>
          <w:lang w:bidi="hi-IN"/>
        </w:rPr>
        <w:t>10</w:t>
      </w:r>
    </w:p>
    <w:p w14:paraId="23DC0749" w14:textId="77777777" w:rsidR="00490F2A" w:rsidRPr="000F334B" w:rsidRDefault="00490F2A" w:rsidP="00490F2A">
      <w:pPr>
        <w:autoSpaceDN w:val="0"/>
        <w:spacing w:after="120" w:line="288" w:lineRule="auto"/>
        <w:jc w:val="center"/>
        <w:textAlignment w:val="baseline"/>
        <w:rPr>
          <w:rFonts w:ascii="Arial" w:eastAsia="SimSun" w:hAnsi="Arial" w:cs="Arial"/>
          <w:b/>
          <w:color w:val="auto"/>
          <w:kern w:val="3"/>
          <w:sz w:val="22"/>
          <w:szCs w:val="22"/>
          <w:lang w:bidi="hi-IN"/>
        </w:rPr>
      </w:pPr>
      <w:r w:rsidRPr="000F334B">
        <w:rPr>
          <w:rFonts w:ascii="Arial" w:eastAsia="SimSun" w:hAnsi="Arial" w:cs="Arial"/>
          <w:b/>
          <w:color w:val="auto"/>
          <w:kern w:val="3"/>
          <w:sz w:val="22"/>
          <w:szCs w:val="22"/>
          <w:lang w:bidi="hi-IN"/>
        </w:rPr>
        <w:t>Odstąpienie od umowy i jej rozwiązanie przez Zamawiającego</w:t>
      </w:r>
    </w:p>
    <w:p w14:paraId="4B102EEC" w14:textId="77777777" w:rsidR="00490F2A" w:rsidRPr="000F334B" w:rsidRDefault="00490F2A" w:rsidP="00075073">
      <w:pPr>
        <w:widowControl/>
        <w:numPr>
          <w:ilvl w:val="0"/>
          <w:numId w:val="102"/>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Odstąpienie od Umowy oraz jej rozwiązanie wymaga formy pisemnej pod rygorem nieważności i wskazania przyczyny odstąpienia.</w:t>
      </w:r>
    </w:p>
    <w:p w14:paraId="46E4DE70" w14:textId="184A6862" w:rsidR="00490F2A" w:rsidRPr="000F334B" w:rsidRDefault="00490F2A" w:rsidP="00075073">
      <w:pPr>
        <w:widowControl/>
        <w:numPr>
          <w:ilvl w:val="0"/>
          <w:numId w:val="102"/>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 xml:space="preserve">Po złożeniu oświadczenia o odstąpieniu od Umowy przez którąkolwiek ze Stron, jak również po złożeniu oświadczenia Zamawiającego o rozwiązaniu umowy, Wykonawca </w:t>
      </w:r>
      <w:r w:rsidRPr="000F334B">
        <w:rPr>
          <w:rFonts w:ascii="Arial" w:eastAsia="SimSun" w:hAnsi="Arial" w:cs="Arial"/>
          <w:color w:val="auto"/>
          <w:kern w:val="3"/>
          <w:sz w:val="22"/>
          <w:szCs w:val="22"/>
          <w:lang w:bidi="hi-IN"/>
        </w:rPr>
        <w:lastRenderedPageBreak/>
        <w:t xml:space="preserve">będzie zobowiązany podjąć wszelkie możliwe działania mające na celu zakończenie wykonywania Umowy w zorganizowany i sprawny sposób, umożliwiający zminimalizowanie niekorzystnych skutków odstąpienia lub rozwiązania Umowy. Następnie </w:t>
      </w:r>
      <w:r w:rsidR="00F8643F">
        <w:rPr>
          <w:rFonts w:ascii="Arial" w:eastAsia="SimSun" w:hAnsi="Arial" w:cs="Arial"/>
          <w:color w:val="auto"/>
          <w:kern w:val="3"/>
          <w:sz w:val="22"/>
          <w:szCs w:val="22"/>
          <w:lang w:bidi="hi-IN"/>
        </w:rPr>
        <w:t>S</w:t>
      </w:r>
      <w:r w:rsidRPr="000F334B">
        <w:rPr>
          <w:rFonts w:ascii="Arial" w:eastAsia="SimSun" w:hAnsi="Arial" w:cs="Arial"/>
          <w:color w:val="auto"/>
          <w:kern w:val="3"/>
          <w:sz w:val="22"/>
          <w:szCs w:val="22"/>
          <w:lang w:bidi="hi-IN"/>
        </w:rPr>
        <w:t xml:space="preserve">trony </w:t>
      </w:r>
      <w:r w:rsidRPr="002D7D25">
        <w:rPr>
          <w:rFonts w:ascii="Arial" w:eastAsia="SimSun" w:hAnsi="Arial" w:cs="Arial"/>
          <w:color w:val="auto"/>
          <w:kern w:val="3"/>
          <w:sz w:val="22"/>
          <w:szCs w:val="22"/>
          <w:lang w:bidi="hi-IN"/>
        </w:rPr>
        <w:t>przystąpią do inwentaryzacji wykonanych prac i przygotowanej dokumentacji wykonanej</w:t>
      </w:r>
      <w:r w:rsidRPr="000F334B">
        <w:rPr>
          <w:rFonts w:ascii="Arial" w:eastAsia="SimSun" w:hAnsi="Arial" w:cs="Arial"/>
          <w:color w:val="auto"/>
          <w:kern w:val="3"/>
          <w:sz w:val="22"/>
          <w:szCs w:val="22"/>
          <w:lang w:bidi="hi-IN"/>
        </w:rPr>
        <w:t xml:space="preserve"> do dnia odstąpienia lub rozwiązania umowy. Po zakończeniu inwentaryzacji, co </w:t>
      </w:r>
      <w:r w:rsidR="00F8643F">
        <w:rPr>
          <w:rFonts w:ascii="Arial" w:eastAsia="SimSun" w:hAnsi="Arial" w:cs="Arial"/>
          <w:color w:val="auto"/>
          <w:kern w:val="3"/>
          <w:sz w:val="22"/>
          <w:szCs w:val="22"/>
          <w:lang w:bidi="hi-IN"/>
        </w:rPr>
        <w:t>S</w:t>
      </w:r>
      <w:r w:rsidRPr="000F334B">
        <w:rPr>
          <w:rFonts w:ascii="Arial" w:eastAsia="SimSun" w:hAnsi="Arial" w:cs="Arial"/>
          <w:color w:val="auto"/>
          <w:kern w:val="3"/>
          <w:sz w:val="22"/>
          <w:szCs w:val="22"/>
          <w:lang w:bidi="hi-IN"/>
        </w:rPr>
        <w:t>trony potwierdzą sporządzeniem protokołu inwentaryzacji, Zamawiający zapłaci Wykonawcy część wynagrodzenia należnego mu na mocy Umowy</w:t>
      </w:r>
      <w:r>
        <w:rPr>
          <w:rFonts w:ascii="Arial" w:eastAsia="SimSun" w:hAnsi="Arial" w:cs="Arial"/>
          <w:color w:val="auto"/>
          <w:kern w:val="3"/>
          <w:sz w:val="22"/>
          <w:szCs w:val="22"/>
          <w:lang w:bidi="hi-IN"/>
        </w:rPr>
        <w:t>,</w:t>
      </w:r>
      <w:r w:rsidRPr="000F334B">
        <w:rPr>
          <w:rFonts w:ascii="Arial" w:eastAsia="SimSun" w:hAnsi="Arial" w:cs="Arial"/>
          <w:color w:val="auto"/>
          <w:kern w:val="3"/>
          <w:sz w:val="22"/>
          <w:szCs w:val="22"/>
          <w:lang w:bidi="hi-IN"/>
        </w:rPr>
        <w:t xml:space="preserve"> za zakres prac wykonany do dnia odstąpienia lub rozwiązania umowy. Podstawą do wystawienia przez Wykonawcę faktury jest w takiej sytuacji podpisany przez Zamawiającego protokół inwentaryzacji.</w:t>
      </w:r>
    </w:p>
    <w:p w14:paraId="55364C32" w14:textId="77777777" w:rsidR="00490F2A" w:rsidRPr="000F334B" w:rsidRDefault="00490F2A" w:rsidP="00075073">
      <w:pPr>
        <w:widowControl/>
        <w:numPr>
          <w:ilvl w:val="0"/>
          <w:numId w:val="102"/>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Zamawiający może odstąpić od Umowy w całości lub w części, w przypadkach przewidzianych w Kodeksie cywilnym, niniejszej Umowie oraz w każdym z niżej opisanych przypadkach</w:t>
      </w:r>
      <w:r>
        <w:rPr>
          <w:rFonts w:ascii="Arial" w:eastAsia="SimSun" w:hAnsi="Arial" w:cs="Arial"/>
          <w:color w:val="auto"/>
          <w:kern w:val="3"/>
          <w:sz w:val="22"/>
          <w:szCs w:val="22"/>
          <w:lang w:bidi="hi-IN"/>
        </w:rPr>
        <w:t>,</w:t>
      </w:r>
      <w:r w:rsidRPr="000F334B">
        <w:rPr>
          <w:rFonts w:ascii="Arial" w:eastAsia="SimSun" w:hAnsi="Arial" w:cs="Arial"/>
          <w:color w:val="auto"/>
          <w:kern w:val="3"/>
          <w:sz w:val="22"/>
          <w:szCs w:val="22"/>
          <w:lang w:bidi="hi-IN"/>
        </w:rPr>
        <w:t xml:space="preserve"> w terminie 30 dni kalendarzowych od powzięcia informacji </w:t>
      </w:r>
      <w:r w:rsidRPr="000F334B">
        <w:rPr>
          <w:rFonts w:ascii="Arial" w:eastAsia="SimSun" w:hAnsi="Arial" w:cs="Arial"/>
          <w:color w:val="auto"/>
          <w:kern w:val="3"/>
          <w:sz w:val="22"/>
          <w:szCs w:val="22"/>
          <w:lang w:bidi="hi-IN"/>
        </w:rPr>
        <w:br/>
        <w:t xml:space="preserve">o zaistnieniu poniższych okoliczności uzasadniających odstąpienie: </w:t>
      </w:r>
    </w:p>
    <w:p w14:paraId="1F160E61" w14:textId="59CD027F" w:rsidR="00490F2A" w:rsidRPr="000F334B" w:rsidRDefault="00490F2A" w:rsidP="00075073">
      <w:pPr>
        <w:widowControl/>
        <w:numPr>
          <w:ilvl w:val="0"/>
          <w:numId w:val="103"/>
        </w:numPr>
        <w:suppressAutoHyphens w:val="0"/>
        <w:autoSpaceDN w:val="0"/>
        <w:spacing w:line="288" w:lineRule="auto"/>
        <w:ind w:left="709" w:hanging="349"/>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 xml:space="preserve">Wykonawca co najmniej 3-krotnie opóźniał się w wykonywaniu swoich obowiązków ponad terminy umowne lub terminy wyznaczone przez Zamawiającego, bez konieczności uprzedniego pisemnego wezwania Wykonawcy do zaniechania kolejnych opóźnień, </w:t>
      </w:r>
    </w:p>
    <w:p w14:paraId="2C326E84" w14:textId="43C0119A" w:rsidR="00490F2A" w:rsidRPr="00F8643F" w:rsidRDefault="00490F2A" w:rsidP="00075073">
      <w:pPr>
        <w:widowControl/>
        <w:numPr>
          <w:ilvl w:val="0"/>
          <w:numId w:val="103"/>
        </w:numPr>
        <w:suppressAutoHyphens w:val="0"/>
        <w:autoSpaceDN w:val="0"/>
        <w:spacing w:line="288" w:lineRule="auto"/>
        <w:ind w:left="709" w:hanging="349"/>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 xml:space="preserve">co najmniej 3-krotnie stwierdzono nieobecność wymaganego członka Zespołu </w:t>
      </w:r>
      <w:r>
        <w:rPr>
          <w:rFonts w:ascii="Arial" w:eastAsia="SimSun" w:hAnsi="Arial" w:cs="Arial"/>
          <w:color w:val="auto"/>
          <w:kern w:val="3"/>
          <w:sz w:val="22"/>
          <w:szCs w:val="22"/>
          <w:lang w:bidi="hi-IN"/>
        </w:rPr>
        <w:t>Inspektorów Nadzoru Inwestorskiego</w:t>
      </w:r>
      <w:r w:rsidRPr="000F334B">
        <w:rPr>
          <w:rFonts w:ascii="Arial" w:eastAsia="SimSun" w:hAnsi="Arial" w:cs="Arial"/>
          <w:color w:val="auto"/>
          <w:kern w:val="3"/>
          <w:sz w:val="22"/>
          <w:szCs w:val="22"/>
          <w:lang w:bidi="hi-IN"/>
        </w:rPr>
        <w:t xml:space="preserve"> na budowie, radzie budowy oraz spotkaniach, jeśli jego obecność była obowiązkowa, zgodnie z postanowieniami Umowy, bez konieczności uprzedniego pisemnego wezwania Wykonawcy do zaniechania </w:t>
      </w:r>
      <w:r w:rsidRPr="00F8643F">
        <w:rPr>
          <w:rFonts w:ascii="Arial" w:eastAsia="SimSun" w:hAnsi="Arial" w:cs="Arial"/>
          <w:color w:val="auto"/>
          <w:kern w:val="3"/>
          <w:sz w:val="22"/>
          <w:szCs w:val="22"/>
          <w:lang w:bidi="hi-IN"/>
        </w:rPr>
        <w:t xml:space="preserve">kolejnych </w:t>
      </w:r>
      <w:r w:rsidR="002D7D25" w:rsidRPr="00F8643F">
        <w:rPr>
          <w:rFonts w:ascii="Arial" w:eastAsia="SimSun" w:hAnsi="Arial" w:cs="Arial"/>
          <w:color w:val="auto"/>
          <w:kern w:val="3"/>
          <w:sz w:val="22"/>
          <w:szCs w:val="22"/>
          <w:lang w:bidi="hi-IN"/>
        </w:rPr>
        <w:t>nieobecności</w:t>
      </w:r>
      <w:r w:rsidRPr="00F8643F">
        <w:rPr>
          <w:rFonts w:ascii="Arial" w:eastAsia="SimSun" w:hAnsi="Arial" w:cs="Arial"/>
          <w:color w:val="auto"/>
          <w:kern w:val="3"/>
          <w:sz w:val="22"/>
          <w:szCs w:val="22"/>
          <w:lang w:bidi="hi-IN"/>
        </w:rPr>
        <w:t>,</w:t>
      </w:r>
    </w:p>
    <w:p w14:paraId="25C6782D" w14:textId="77777777" w:rsidR="00490F2A" w:rsidRPr="000F334B" w:rsidRDefault="00490F2A" w:rsidP="00075073">
      <w:pPr>
        <w:widowControl/>
        <w:numPr>
          <w:ilvl w:val="0"/>
          <w:numId w:val="103"/>
        </w:numPr>
        <w:suppressAutoHyphens w:val="0"/>
        <w:autoSpaceDN w:val="0"/>
        <w:spacing w:line="288" w:lineRule="auto"/>
        <w:ind w:left="709" w:hanging="349"/>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zostanie wszczęte postępowanie egzekucyjne przeciwko</w:t>
      </w:r>
      <w:r w:rsidRPr="000F334B">
        <w:rPr>
          <w:rFonts w:ascii="Arial" w:eastAsia="SimSun" w:hAnsi="Arial" w:cs="Arial"/>
          <w:color w:val="FF0000"/>
          <w:kern w:val="3"/>
          <w:sz w:val="22"/>
          <w:szCs w:val="22"/>
          <w:lang w:bidi="hi-IN"/>
        </w:rPr>
        <w:t xml:space="preserve"> </w:t>
      </w:r>
      <w:r w:rsidRPr="000F334B">
        <w:rPr>
          <w:rFonts w:ascii="Arial" w:eastAsia="SimSun" w:hAnsi="Arial" w:cs="Arial"/>
          <w:color w:val="auto"/>
          <w:kern w:val="3"/>
          <w:sz w:val="22"/>
          <w:szCs w:val="22"/>
          <w:lang w:bidi="hi-IN"/>
        </w:rPr>
        <w:t xml:space="preserve">Wykonawcy, nastąpi otwarcie likwidacji jego przedsiębiorstwa lub wystąpią przesłanki do złożenia wniosku o wszczęcie postępowania restrukturyzacyjnego lub złożenia wniosku o upadłość wobec Wykonawcy, jeżeli ww. okoliczności wskazują w ocenie Zamawiającego na ryzyko opóźnień w wykonaniu Umowy, względnie ryzyko niewykonania lub nienależytego wykonania umowy przez Wykonawcę, </w:t>
      </w:r>
    </w:p>
    <w:p w14:paraId="49FD0EFE" w14:textId="77777777" w:rsidR="00490F2A" w:rsidRPr="000F334B" w:rsidRDefault="00490F2A" w:rsidP="00075073">
      <w:pPr>
        <w:widowControl/>
        <w:numPr>
          <w:ilvl w:val="0"/>
          <w:numId w:val="103"/>
        </w:numPr>
        <w:suppressAutoHyphens w:val="0"/>
        <w:autoSpaceDN w:val="0"/>
        <w:spacing w:line="288" w:lineRule="auto"/>
        <w:ind w:left="709" w:hanging="349"/>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 xml:space="preserve">kary umowne naliczone Wykonawcy za naruszenie obowiązków umownych przekroczą 20 % </w:t>
      </w:r>
      <w:r w:rsidRPr="0037604F">
        <w:rPr>
          <w:rFonts w:ascii="Arial" w:eastAsia="SimSun" w:hAnsi="Arial" w:cs="Arial"/>
          <w:color w:val="auto"/>
          <w:kern w:val="3"/>
          <w:sz w:val="22"/>
          <w:szCs w:val="22"/>
          <w:lang w:bidi="hi-IN"/>
        </w:rPr>
        <w:t>całkowitego</w:t>
      </w:r>
      <w:r>
        <w:rPr>
          <w:rFonts w:ascii="Arial" w:eastAsia="SimSun" w:hAnsi="Arial" w:cs="Arial"/>
          <w:color w:val="auto"/>
          <w:kern w:val="3"/>
          <w:sz w:val="22"/>
          <w:szCs w:val="22"/>
          <w:lang w:bidi="hi-IN"/>
        </w:rPr>
        <w:t xml:space="preserve"> </w:t>
      </w:r>
      <w:r w:rsidRPr="000F334B">
        <w:rPr>
          <w:rFonts w:ascii="Arial" w:eastAsia="SimSun" w:hAnsi="Arial" w:cs="Arial"/>
          <w:color w:val="auto"/>
          <w:kern w:val="3"/>
          <w:sz w:val="22"/>
          <w:szCs w:val="22"/>
          <w:lang w:bidi="hi-IN"/>
        </w:rPr>
        <w:t>wynagrodzenia umownego, o którym mowa w § 3</w:t>
      </w:r>
      <w:r>
        <w:rPr>
          <w:rFonts w:ascii="Arial" w:eastAsia="SimSun" w:hAnsi="Arial" w:cs="Arial"/>
          <w:color w:val="auto"/>
          <w:kern w:val="3"/>
          <w:sz w:val="22"/>
          <w:szCs w:val="22"/>
          <w:lang w:bidi="hi-IN"/>
        </w:rPr>
        <w:br/>
      </w:r>
      <w:r w:rsidRPr="000F334B">
        <w:rPr>
          <w:rFonts w:ascii="Arial" w:eastAsia="SimSun" w:hAnsi="Arial" w:cs="Arial"/>
          <w:color w:val="auto"/>
          <w:kern w:val="3"/>
          <w:sz w:val="22"/>
          <w:szCs w:val="22"/>
          <w:lang w:bidi="hi-IN"/>
        </w:rPr>
        <w:t>ust. 1 Umowy,</w:t>
      </w:r>
    </w:p>
    <w:p w14:paraId="0C350C67" w14:textId="77777777" w:rsidR="00490F2A" w:rsidRPr="000F334B" w:rsidRDefault="00490F2A" w:rsidP="00075073">
      <w:pPr>
        <w:widowControl/>
        <w:numPr>
          <w:ilvl w:val="0"/>
          <w:numId w:val="103"/>
        </w:numPr>
        <w:suppressAutoHyphens w:val="0"/>
        <w:autoSpaceDN w:val="0"/>
        <w:spacing w:line="288" w:lineRule="auto"/>
        <w:ind w:left="709" w:hanging="349"/>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Wykonawca w inny sposób, niż wyżej wymieniony rażąco zaniedbuje swoje obowiązki umowne, po uprzednim wyznaczeniu mu d</w:t>
      </w:r>
      <w:r>
        <w:rPr>
          <w:rFonts w:ascii="Arial" w:eastAsia="SimSun" w:hAnsi="Arial" w:cs="Arial"/>
          <w:color w:val="auto"/>
          <w:kern w:val="3"/>
          <w:sz w:val="22"/>
          <w:szCs w:val="22"/>
          <w:lang w:bidi="hi-IN"/>
        </w:rPr>
        <w:t xml:space="preserve">odatkowego, nie krótszego niż 7 </w:t>
      </w:r>
      <w:r w:rsidRPr="000F334B">
        <w:rPr>
          <w:rFonts w:ascii="Arial" w:eastAsia="SimSun" w:hAnsi="Arial" w:cs="Arial"/>
          <w:color w:val="auto"/>
          <w:kern w:val="3"/>
          <w:sz w:val="22"/>
          <w:szCs w:val="22"/>
          <w:lang w:bidi="hi-IN"/>
        </w:rPr>
        <w:t>dni kalendarzowych terminu na usu</w:t>
      </w:r>
      <w:r>
        <w:rPr>
          <w:rFonts w:ascii="Arial" w:eastAsia="SimSun" w:hAnsi="Arial" w:cs="Arial"/>
          <w:color w:val="auto"/>
          <w:kern w:val="3"/>
          <w:sz w:val="22"/>
          <w:szCs w:val="22"/>
          <w:lang w:bidi="hi-IN"/>
        </w:rPr>
        <w:t xml:space="preserve">nięcie stwierdzonych uchybień, </w:t>
      </w:r>
      <w:r w:rsidRPr="000F334B">
        <w:rPr>
          <w:rFonts w:ascii="Arial" w:eastAsia="SimSun" w:hAnsi="Arial" w:cs="Arial"/>
          <w:color w:val="auto"/>
          <w:kern w:val="3"/>
          <w:sz w:val="22"/>
          <w:szCs w:val="22"/>
          <w:lang w:bidi="hi-IN"/>
        </w:rPr>
        <w:t xml:space="preserve">z zastrzeżeniem rygoru odstąpienia od Umowy w razie nieusunięcia tych uchybień. </w:t>
      </w:r>
    </w:p>
    <w:p w14:paraId="6A2994FF" w14:textId="77777777" w:rsidR="00490F2A" w:rsidRPr="000F334B" w:rsidRDefault="00490F2A" w:rsidP="00075073">
      <w:pPr>
        <w:widowControl/>
        <w:numPr>
          <w:ilvl w:val="0"/>
          <w:numId w:val="102"/>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W razie stwierdzenia przez Zamawiającego zaistnienia okoliczności, o których mowa</w:t>
      </w:r>
      <w:r>
        <w:rPr>
          <w:rFonts w:ascii="Arial" w:eastAsia="SimSun" w:hAnsi="Arial" w:cs="Arial"/>
          <w:color w:val="auto"/>
          <w:kern w:val="3"/>
          <w:sz w:val="22"/>
          <w:szCs w:val="22"/>
          <w:lang w:bidi="hi-IN"/>
        </w:rPr>
        <w:br/>
        <w:t>w ust. 3,</w:t>
      </w:r>
      <w:r w:rsidRPr="000F334B">
        <w:rPr>
          <w:rFonts w:ascii="Arial" w:eastAsia="SimSun" w:hAnsi="Arial" w:cs="Arial"/>
          <w:color w:val="auto"/>
          <w:kern w:val="3"/>
          <w:sz w:val="22"/>
          <w:szCs w:val="22"/>
          <w:lang w:bidi="hi-IN"/>
        </w:rPr>
        <w:t xml:space="preserve"> Zamawiający może, po bezskutecznym upływie wyznaczonego terminu</w:t>
      </w:r>
      <w:r>
        <w:rPr>
          <w:rFonts w:ascii="Arial" w:eastAsia="SimSun" w:hAnsi="Arial" w:cs="Arial"/>
          <w:color w:val="auto"/>
          <w:kern w:val="3"/>
          <w:sz w:val="22"/>
          <w:szCs w:val="22"/>
          <w:lang w:bidi="hi-IN"/>
        </w:rPr>
        <w:br/>
      </w:r>
      <w:r w:rsidRPr="000F334B">
        <w:rPr>
          <w:rFonts w:ascii="Arial" w:eastAsia="SimSun" w:hAnsi="Arial" w:cs="Arial"/>
          <w:color w:val="auto"/>
          <w:kern w:val="3"/>
          <w:sz w:val="22"/>
          <w:szCs w:val="22"/>
          <w:lang w:bidi="hi-IN"/>
        </w:rPr>
        <w:t>na usunięcie uchybienia lub bez jego upływu, gdy jego wyznaczenie nie jest wymagane Umową, zamiast złożenia oświadczenia o odstąpieniu od umowy, nakazać wstrzymanie Wykonawcy prac związanych z realizacją przedmiotu umowy i powierzyć innemu podmiotowi przez siebie wybranemu wykonan</w:t>
      </w:r>
      <w:r>
        <w:rPr>
          <w:rFonts w:ascii="Arial" w:eastAsia="SimSun" w:hAnsi="Arial" w:cs="Arial"/>
          <w:color w:val="auto"/>
          <w:kern w:val="3"/>
          <w:sz w:val="22"/>
          <w:szCs w:val="22"/>
          <w:lang w:bidi="hi-IN"/>
        </w:rPr>
        <w:t>ie czynności, których Wykonawca</w:t>
      </w:r>
      <w:r>
        <w:rPr>
          <w:rFonts w:ascii="Arial" w:eastAsia="SimSun" w:hAnsi="Arial" w:cs="Arial"/>
          <w:color w:val="auto"/>
          <w:kern w:val="3"/>
          <w:sz w:val="22"/>
          <w:szCs w:val="22"/>
          <w:lang w:bidi="hi-IN"/>
        </w:rPr>
        <w:br/>
      </w:r>
      <w:r w:rsidRPr="000F334B">
        <w:rPr>
          <w:rFonts w:ascii="Arial" w:eastAsia="SimSun" w:hAnsi="Arial" w:cs="Arial"/>
          <w:color w:val="auto"/>
          <w:kern w:val="3"/>
          <w:sz w:val="22"/>
          <w:szCs w:val="22"/>
          <w:lang w:bidi="hi-IN"/>
        </w:rPr>
        <w:t>w terminie nie wykonał, lub zlecić innemu podmiotowi dokończenie wykonywania przedmiotu Umowy w zakresie, w jakim nie został o</w:t>
      </w:r>
      <w:r>
        <w:rPr>
          <w:rFonts w:ascii="Arial" w:eastAsia="SimSun" w:hAnsi="Arial" w:cs="Arial"/>
          <w:color w:val="auto"/>
          <w:kern w:val="3"/>
          <w:sz w:val="22"/>
          <w:szCs w:val="22"/>
          <w:lang w:bidi="hi-IN"/>
        </w:rPr>
        <w:t>n wykonany</w:t>
      </w:r>
      <w:r w:rsidRPr="000F334B">
        <w:rPr>
          <w:rFonts w:ascii="Arial" w:eastAsia="SimSun" w:hAnsi="Arial" w:cs="Arial"/>
          <w:color w:val="auto"/>
          <w:kern w:val="3"/>
          <w:sz w:val="22"/>
          <w:szCs w:val="22"/>
          <w:lang w:bidi="hi-IN"/>
        </w:rPr>
        <w:t xml:space="preserve"> przez Wykonawcę,</w:t>
      </w:r>
      <w:r>
        <w:rPr>
          <w:rFonts w:ascii="Arial" w:eastAsia="SimSun" w:hAnsi="Arial" w:cs="Arial"/>
          <w:color w:val="auto"/>
          <w:kern w:val="3"/>
          <w:sz w:val="22"/>
          <w:szCs w:val="22"/>
          <w:lang w:bidi="hi-IN"/>
        </w:rPr>
        <w:br/>
      </w:r>
      <w:r w:rsidRPr="000F334B">
        <w:rPr>
          <w:rFonts w:ascii="Arial" w:eastAsia="SimSun" w:hAnsi="Arial" w:cs="Arial"/>
          <w:color w:val="auto"/>
          <w:kern w:val="3"/>
          <w:sz w:val="22"/>
          <w:szCs w:val="22"/>
          <w:lang w:bidi="hi-IN"/>
        </w:rPr>
        <w:t>na jego koszt i ryzyko (wykonanie zastępcze Umowy). Koszty wykonania zastępczego Umowy Zamawiający może w</w:t>
      </w:r>
      <w:r>
        <w:rPr>
          <w:rFonts w:ascii="Arial" w:eastAsia="SimSun" w:hAnsi="Arial" w:cs="Arial"/>
          <w:color w:val="auto"/>
          <w:kern w:val="3"/>
          <w:sz w:val="22"/>
          <w:szCs w:val="22"/>
          <w:lang w:bidi="hi-IN"/>
        </w:rPr>
        <w:t xml:space="preserve">edług własnego wyboru potrącić </w:t>
      </w:r>
      <w:r w:rsidRPr="000F334B">
        <w:rPr>
          <w:rFonts w:ascii="Arial" w:eastAsia="SimSun" w:hAnsi="Arial" w:cs="Arial"/>
          <w:color w:val="auto"/>
          <w:kern w:val="3"/>
          <w:sz w:val="22"/>
          <w:szCs w:val="22"/>
          <w:lang w:bidi="hi-IN"/>
        </w:rPr>
        <w:t xml:space="preserve">z wynagrodzenia Wykonawcy albo dochodzić ich od Wykonawcy.  </w:t>
      </w:r>
    </w:p>
    <w:p w14:paraId="5845E2B6" w14:textId="77777777" w:rsidR="00490F2A" w:rsidRPr="000F334B" w:rsidRDefault="00490F2A" w:rsidP="00075073">
      <w:pPr>
        <w:widowControl/>
        <w:numPr>
          <w:ilvl w:val="0"/>
          <w:numId w:val="102"/>
        </w:numPr>
        <w:suppressAutoHyphens w:val="0"/>
        <w:autoSpaceDN w:val="0"/>
        <w:spacing w:line="288" w:lineRule="auto"/>
        <w:jc w:val="both"/>
        <w:textAlignment w:val="baseline"/>
        <w:rPr>
          <w:rFonts w:ascii="Arial" w:eastAsia="SimSun" w:hAnsi="Arial" w:cs="Arial"/>
          <w:strike/>
          <w:color w:val="auto"/>
          <w:kern w:val="3"/>
          <w:sz w:val="22"/>
          <w:szCs w:val="22"/>
          <w:lang w:bidi="hi-IN"/>
        </w:rPr>
      </w:pPr>
      <w:r>
        <w:rPr>
          <w:rFonts w:ascii="Arial" w:eastAsia="SimSun" w:hAnsi="Arial" w:cs="Arial"/>
          <w:color w:val="auto"/>
          <w:kern w:val="3"/>
          <w:sz w:val="22"/>
          <w:szCs w:val="22"/>
          <w:lang w:bidi="hi-IN"/>
        </w:rPr>
        <w:lastRenderedPageBreak/>
        <w:t>W trybie opisanym w ust. 4</w:t>
      </w:r>
      <w:r w:rsidRPr="000F334B">
        <w:rPr>
          <w:rFonts w:ascii="Arial" w:eastAsia="SimSun" w:hAnsi="Arial" w:cs="Arial"/>
          <w:color w:val="auto"/>
          <w:kern w:val="3"/>
          <w:sz w:val="22"/>
          <w:szCs w:val="22"/>
          <w:lang w:bidi="hi-IN"/>
        </w:rPr>
        <w:t xml:space="preserve"> i z przyczyn tam wymienionych Zamawiający może również ograniczyć zakres Umowy Wykonawcy w dowolnym zakresie i na dowolnym etapie realizacji Umowy i zlecić wykonanie tego zakresu innemu podmiotowi na koszt i ryzyko Wykonawcy.</w:t>
      </w:r>
    </w:p>
    <w:p w14:paraId="0C17456C" w14:textId="77777777" w:rsidR="00490F2A" w:rsidRPr="000F334B" w:rsidRDefault="00490F2A" w:rsidP="00075073">
      <w:pPr>
        <w:widowControl/>
        <w:numPr>
          <w:ilvl w:val="0"/>
          <w:numId w:val="102"/>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Wykonawca może odstąpić od Umowy w razie opóźnienia w płatności wynagrodzenia przez Zamawiającego, przekraczającego 14 dni kalendarzowych, po uprzednim pisemnym wezwaniu Zamawiającego do uregulowania płatności i wyznaczeniu dodatkowego 14-dniowego terminu na jej dokonanie. Oświadczenie o odstąpieniu</w:t>
      </w:r>
      <w:r>
        <w:rPr>
          <w:rFonts w:ascii="Arial" w:eastAsia="SimSun" w:hAnsi="Arial" w:cs="Arial"/>
          <w:color w:val="auto"/>
          <w:kern w:val="3"/>
          <w:sz w:val="22"/>
          <w:szCs w:val="22"/>
          <w:lang w:bidi="hi-IN"/>
        </w:rPr>
        <w:br/>
      </w:r>
      <w:r w:rsidRPr="000F334B">
        <w:rPr>
          <w:rFonts w:ascii="Arial" w:eastAsia="SimSun" w:hAnsi="Arial" w:cs="Arial"/>
          <w:color w:val="auto"/>
          <w:kern w:val="3"/>
          <w:sz w:val="22"/>
          <w:szCs w:val="22"/>
          <w:lang w:bidi="hi-IN"/>
        </w:rPr>
        <w:t xml:space="preserve">od umowy Wykonawca może złożyć w terminie 30 dni kalendarzowych od upływu dodatkowego 14-dniowego terminu, o którym mowa w zdaniu poprzedzającym. </w:t>
      </w:r>
    </w:p>
    <w:p w14:paraId="73CF09E3" w14:textId="77777777" w:rsidR="00490F2A" w:rsidRPr="000F334B" w:rsidRDefault="00490F2A" w:rsidP="00075073">
      <w:pPr>
        <w:widowControl/>
        <w:numPr>
          <w:ilvl w:val="0"/>
          <w:numId w:val="102"/>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 xml:space="preserve">Niezależnie od postanowień powyższych,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kalendarzowych od powzięcia wiadomości o tych okolicznościach.  </w:t>
      </w:r>
    </w:p>
    <w:p w14:paraId="68BB3882" w14:textId="77777777" w:rsidR="00490F2A" w:rsidRPr="000F334B" w:rsidRDefault="00490F2A" w:rsidP="00075073">
      <w:pPr>
        <w:widowControl/>
        <w:numPr>
          <w:ilvl w:val="0"/>
          <w:numId w:val="102"/>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W przypadku rozwiązania Umowy w trybie przewidzianym powyżej, Wykonawca może żądać wyłącznie wynagrodzenia należnego z tytułu wykonania części przedmiotu Umowy, która została zrealizowana do dnia otrzymania oświadczenia Zamawiającego</w:t>
      </w:r>
      <w:r>
        <w:rPr>
          <w:rFonts w:ascii="Arial" w:eastAsia="SimSun" w:hAnsi="Arial" w:cs="Arial"/>
          <w:color w:val="auto"/>
          <w:kern w:val="3"/>
          <w:sz w:val="22"/>
          <w:szCs w:val="22"/>
          <w:lang w:bidi="hi-IN"/>
        </w:rPr>
        <w:br/>
      </w:r>
      <w:r w:rsidRPr="000F334B">
        <w:rPr>
          <w:rFonts w:ascii="Arial" w:eastAsia="SimSun" w:hAnsi="Arial" w:cs="Arial"/>
          <w:color w:val="auto"/>
          <w:kern w:val="3"/>
          <w:sz w:val="22"/>
          <w:szCs w:val="22"/>
          <w:lang w:bidi="hi-IN"/>
        </w:rPr>
        <w:t xml:space="preserve">o rozwiązaniu Umowy. W szczególności strony wyłączają możliwość dochodzenia przez Wykonawcę jakichkolwiek świadczeń odszkodowawczych.  </w:t>
      </w:r>
    </w:p>
    <w:p w14:paraId="7173B48E" w14:textId="77777777" w:rsidR="00490F2A" w:rsidRDefault="00490F2A" w:rsidP="00075073">
      <w:pPr>
        <w:widowControl/>
        <w:numPr>
          <w:ilvl w:val="0"/>
          <w:numId w:val="102"/>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Zamawiający może odstąpić od umowy w okolicznościach przewidzianych w art. 456 ust. 1 pkt 2 ustawy Prawo zamówień publicznych.</w:t>
      </w:r>
    </w:p>
    <w:p w14:paraId="32A17225" w14:textId="112D3935" w:rsidR="002D7D25" w:rsidRDefault="002D7D25" w:rsidP="00075073">
      <w:pPr>
        <w:widowControl/>
        <w:numPr>
          <w:ilvl w:val="0"/>
          <w:numId w:val="102"/>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0922A0">
        <w:rPr>
          <w:rFonts w:ascii="Arial" w:eastAsia="Calibri" w:hAnsi="Arial" w:cs="Arial"/>
          <w:bCs/>
          <w:color w:val="auto"/>
          <w:sz w:val="22"/>
          <w:szCs w:val="22"/>
          <w:lang w:eastAsia="en-US"/>
        </w:rPr>
        <w:t xml:space="preserve">Zamawiający </w:t>
      </w:r>
      <w:r w:rsidR="000922A0" w:rsidRPr="000922A0">
        <w:rPr>
          <w:rFonts w:ascii="Arial" w:eastAsia="Calibri" w:hAnsi="Arial" w:cs="Arial"/>
          <w:bCs/>
          <w:color w:val="auto"/>
          <w:sz w:val="22"/>
          <w:szCs w:val="22"/>
          <w:lang w:eastAsia="en-US"/>
        </w:rPr>
        <w:t>uprawniony jest</w:t>
      </w:r>
      <w:r w:rsidRPr="000922A0">
        <w:rPr>
          <w:rFonts w:ascii="Arial" w:eastAsia="Calibri" w:hAnsi="Arial" w:cs="Arial"/>
          <w:bCs/>
          <w:color w:val="auto"/>
          <w:sz w:val="22"/>
          <w:szCs w:val="22"/>
          <w:lang w:eastAsia="en-US"/>
        </w:rPr>
        <w:t xml:space="preserve"> do odstąpienia od Umowy w przypadku, gdy nie dojdzie do zawarcia umowy na wykonawstwo robót budowlanych w zakresie przedmiotowej Inwestycji. W takim przypadku Wykonawcy przysługuje wynagrodzenie tylko za wykonaną część umowy do dnia odstąpienia.</w:t>
      </w:r>
    </w:p>
    <w:p w14:paraId="7EE2A9E9" w14:textId="77777777" w:rsidR="00490F2A" w:rsidRPr="000F334B" w:rsidRDefault="00490F2A" w:rsidP="00490F2A">
      <w:pPr>
        <w:autoSpaceDN w:val="0"/>
        <w:spacing w:before="120" w:line="288" w:lineRule="auto"/>
        <w:jc w:val="center"/>
        <w:textAlignment w:val="baseline"/>
        <w:rPr>
          <w:rFonts w:ascii="Arial" w:eastAsia="SimSun" w:hAnsi="Arial" w:cs="Arial"/>
          <w:b/>
          <w:color w:val="auto"/>
          <w:kern w:val="3"/>
          <w:sz w:val="22"/>
          <w:szCs w:val="22"/>
          <w:lang w:bidi="hi-IN"/>
        </w:rPr>
      </w:pPr>
      <w:r w:rsidRPr="000F334B">
        <w:rPr>
          <w:rFonts w:ascii="Arial" w:eastAsia="SimSun" w:hAnsi="Arial" w:cs="Arial"/>
          <w:b/>
          <w:color w:val="auto"/>
          <w:kern w:val="3"/>
          <w:sz w:val="22"/>
          <w:szCs w:val="22"/>
          <w:lang w:bidi="hi-IN"/>
        </w:rPr>
        <w:t xml:space="preserve">§ </w:t>
      </w:r>
      <w:r>
        <w:rPr>
          <w:rFonts w:ascii="Arial" w:eastAsia="SimSun" w:hAnsi="Arial" w:cs="Arial"/>
          <w:b/>
          <w:color w:val="auto"/>
          <w:kern w:val="3"/>
          <w:sz w:val="22"/>
          <w:szCs w:val="22"/>
          <w:lang w:bidi="hi-IN"/>
        </w:rPr>
        <w:t>11</w:t>
      </w:r>
    </w:p>
    <w:p w14:paraId="589D5970" w14:textId="77777777" w:rsidR="00490F2A" w:rsidRPr="000F334B" w:rsidRDefault="00490F2A" w:rsidP="00490F2A">
      <w:pPr>
        <w:autoSpaceDN w:val="0"/>
        <w:spacing w:after="120" w:line="288" w:lineRule="auto"/>
        <w:jc w:val="center"/>
        <w:textAlignment w:val="baseline"/>
        <w:rPr>
          <w:rFonts w:ascii="Arial" w:eastAsia="SimSun" w:hAnsi="Arial" w:cs="Arial"/>
          <w:b/>
          <w:color w:val="auto"/>
          <w:kern w:val="3"/>
          <w:sz w:val="22"/>
          <w:szCs w:val="22"/>
          <w:lang w:bidi="hi-IN"/>
        </w:rPr>
      </w:pPr>
      <w:r w:rsidRPr="000F334B">
        <w:rPr>
          <w:rFonts w:ascii="Arial" w:eastAsia="SimSun" w:hAnsi="Arial" w:cs="Arial"/>
          <w:b/>
          <w:color w:val="auto"/>
          <w:kern w:val="3"/>
          <w:sz w:val="22"/>
          <w:szCs w:val="22"/>
          <w:lang w:bidi="hi-IN"/>
        </w:rPr>
        <w:t>Prawa autorskie</w:t>
      </w:r>
    </w:p>
    <w:p w14:paraId="277CF907" w14:textId="77777777" w:rsidR="00490F2A" w:rsidRPr="000F334B" w:rsidRDefault="00490F2A" w:rsidP="00075073">
      <w:pPr>
        <w:widowControl/>
        <w:numPr>
          <w:ilvl w:val="0"/>
          <w:numId w:val="104"/>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Wszystkie składające się na wytworzoną przez Wykonawcę dokumentację elementy lub materiały oraz inne utwory, w tym dokumentacja rozumiana jako całość i jej części składowe (elementy) nabyte, zebrane lu</w:t>
      </w:r>
      <w:r>
        <w:rPr>
          <w:rFonts w:ascii="Arial" w:eastAsia="SimSun" w:hAnsi="Arial" w:cs="Arial"/>
          <w:color w:val="auto"/>
          <w:kern w:val="3"/>
          <w:sz w:val="22"/>
          <w:szCs w:val="22"/>
          <w:lang w:bidi="hi-IN"/>
        </w:rPr>
        <w:t xml:space="preserve">b przygotowane przez </w:t>
      </w:r>
      <w:r w:rsidRPr="000F334B">
        <w:rPr>
          <w:rFonts w:ascii="Arial" w:eastAsia="SimSun" w:hAnsi="Arial" w:cs="Arial"/>
          <w:color w:val="auto"/>
          <w:kern w:val="3"/>
          <w:sz w:val="22"/>
          <w:szCs w:val="22"/>
          <w:lang w:bidi="hi-IN"/>
        </w:rPr>
        <w:t>Wykonawcę</w:t>
      </w:r>
      <w:r>
        <w:rPr>
          <w:rFonts w:ascii="Arial" w:eastAsia="SimSun" w:hAnsi="Arial" w:cs="Arial"/>
          <w:color w:val="auto"/>
          <w:kern w:val="3"/>
          <w:sz w:val="22"/>
          <w:szCs w:val="22"/>
          <w:lang w:bidi="hi-IN"/>
        </w:rPr>
        <w:t xml:space="preserve"> </w:t>
      </w:r>
      <w:r w:rsidRPr="000F334B">
        <w:rPr>
          <w:rFonts w:ascii="Arial" w:eastAsia="SimSun" w:hAnsi="Arial" w:cs="Arial"/>
          <w:color w:val="auto"/>
          <w:kern w:val="3"/>
          <w:sz w:val="22"/>
          <w:szCs w:val="22"/>
          <w:lang w:bidi="hi-IN"/>
        </w:rPr>
        <w:t>w ramach Umowy</w:t>
      </w:r>
      <w:r>
        <w:rPr>
          <w:rFonts w:ascii="Arial" w:eastAsia="SimSun" w:hAnsi="Arial" w:cs="Arial"/>
          <w:color w:val="auto"/>
          <w:kern w:val="3"/>
          <w:sz w:val="22"/>
          <w:szCs w:val="22"/>
          <w:lang w:bidi="hi-IN"/>
        </w:rPr>
        <w:t>,</w:t>
      </w:r>
      <w:r w:rsidRPr="000F334B">
        <w:rPr>
          <w:rFonts w:ascii="Arial" w:eastAsia="SimSun" w:hAnsi="Arial" w:cs="Arial"/>
          <w:color w:val="auto"/>
          <w:kern w:val="3"/>
          <w:sz w:val="22"/>
          <w:szCs w:val="22"/>
          <w:lang w:bidi="hi-IN"/>
        </w:rPr>
        <w:t xml:space="preserve"> będą stanowić wyłączną własność Zamawiającego, a całość autorskich praw majątkowych zostanie przeniesiona na Zamawiającego na polach eksploatacji określonych w treści niniejszego paragrafu z chwilą wydania utworów (egzemplarzy) Zamawiającemu, w ramach wynagrodzenia za wykonanie niniejszej Umowy. </w:t>
      </w:r>
    </w:p>
    <w:p w14:paraId="006A4522" w14:textId="77777777" w:rsidR="00490F2A" w:rsidRPr="000F334B" w:rsidRDefault="00490F2A" w:rsidP="00075073">
      <w:pPr>
        <w:widowControl/>
        <w:numPr>
          <w:ilvl w:val="0"/>
          <w:numId w:val="104"/>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 xml:space="preserve">Wykonawca upoważnia Zamawiającego do dokonywania zmian utworu(ów) wg uznania Zamawiającego, z zachowaniem oznaczenia utworu pierwotnego jako będącego autorstwa Wykonawcy.  </w:t>
      </w:r>
    </w:p>
    <w:p w14:paraId="07EAD6B0" w14:textId="77777777" w:rsidR="00490F2A" w:rsidRPr="000F334B" w:rsidRDefault="00490F2A" w:rsidP="00075073">
      <w:pPr>
        <w:widowControl/>
        <w:numPr>
          <w:ilvl w:val="0"/>
          <w:numId w:val="104"/>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Zamawiający ma również prawo do korzystania z fragmentów dokumentacji</w:t>
      </w:r>
      <w:r>
        <w:rPr>
          <w:rFonts w:ascii="Arial" w:eastAsia="SimSun" w:hAnsi="Arial" w:cs="Arial"/>
          <w:color w:val="auto"/>
          <w:kern w:val="3"/>
          <w:sz w:val="22"/>
          <w:szCs w:val="22"/>
          <w:lang w:bidi="hi-IN"/>
        </w:rPr>
        <w:br/>
      </w:r>
      <w:r w:rsidRPr="000F334B">
        <w:rPr>
          <w:rFonts w:ascii="Arial" w:eastAsia="SimSun" w:hAnsi="Arial" w:cs="Arial"/>
          <w:color w:val="auto"/>
          <w:kern w:val="3"/>
          <w:sz w:val="22"/>
          <w:szCs w:val="22"/>
          <w:lang w:bidi="hi-IN"/>
        </w:rPr>
        <w:t xml:space="preserve">i rozporządzania nimi w zakresie pól eksploatacji wymienionych w treści niniejszego paragrafu. </w:t>
      </w:r>
    </w:p>
    <w:p w14:paraId="573ACD4B" w14:textId="62C75EF6" w:rsidR="00490F2A" w:rsidRPr="000F334B" w:rsidRDefault="00490F2A" w:rsidP="00075073">
      <w:pPr>
        <w:widowControl/>
        <w:numPr>
          <w:ilvl w:val="0"/>
          <w:numId w:val="104"/>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Wykonawc</w:t>
      </w:r>
      <w:r>
        <w:rPr>
          <w:rFonts w:ascii="Arial" w:eastAsia="SimSun" w:hAnsi="Arial" w:cs="Arial"/>
          <w:color w:val="auto"/>
          <w:kern w:val="3"/>
          <w:sz w:val="22"/>
          <w:szCs w:val="22"/>
          <w:lang w:bidi="hi-IN"/>
        </w:rPr>
        <w:t>a</w:t>
      </w:r>
      <w:r w:rsidRPr="000F334B">
        <w:rPr>
          <w:rFonts w:ascii="Arial" w:eastAsia="SimSun" w:hAnsi="Arial" w:cs="Arial"/>
          <w:color w:val="auto"/>
          <w:kern w:val="3"/>
          <w:sz w:val="22"/>
          <w:szCs w:val="22"/>
          <w:lang w:bidi="hi-IN"/>
        </w:rPr>
        <w:t xml:space="preserve"> najpóźniej do dnia złożenia Zamawiającemu protokołu z realizacji usługi nadzoru inwestorskiego zapewni istnienie wystawionego przez autorów utworów nieodwołalnego i bezwarunkowego upoważnienia dla Zamawiają</w:t>
      </w:r>
      <w:r>
        <w:rPr>
          <w:rFonts w:ascii="Arial" w:eastAsia="SimSun" w:hAnsi="Arial" w:cs="Arial"/>
          <w:color w:val="auto"/>
          <w:kern w:val="3"/>
          <w:sz w:val="22"/>
          <w:szCs w:val="22"/>
          <w:lang w:bidi="hi-IN"/>
        </w:rPr>
        <w:t xml:space="preserve">cego do wykonania </w:t>
      </w:r>
      <w:r w:rsidRPr="000F334B">
        <w:rPr>
          <w:rFonts w:ascii="Arial" w:eastAsia="SimSun" w:hAnsi="Arial" w:cs="Arial"/>
          <w:color w:val="auto"/>
          <w:kern w:val="3"/>
          <w:sz w:val="22"/>
          <w:szCs w:val="22"/>
          <w:lang w:bidi="hi-IN"/>
        </w:rPr>
        <w:t>w</w:t>
      </w:r>
      <w:r w:rsidR="00F27557">
        <w:rPr>
          <w:rFonts w:ascii="Arial" w:eastAsia="SimSun" w:hAnsi="Arial" w:cs="Arial"/>
          <w:color w:val="auto"/>
          <w:kern w:val="3"/>
          <w:sz w:val="22"/>
          <w:szCs w:val="22"/>
          <w:lang w:bidi="hi-IN"/>
        </w:rPr>
        <w:t> </w:t>
      </w:r>
      <w:r w:rsidRPr="000F334B">
        <w:rPr>
          <w:rFonts w:ascii="Arial" w:eastAsia="SimSun" w:hAnsi="Arial" w:cs="Arial"/>
          <w:color w:val="auto"/>
          <w:kern w:val="3"/>
          <w:sz w:val="22"/>
          <w:szCs w:val="22"/>
          <w:lang w:bidi="hi-IN"/>
        </w:rPr>
        <w:t xml:space="preserve">imieniu autora(ów) utworu(ów) - jego(ich) autorskich praw osobistych, a </w:t>
      </w:r>
      <w:r w:rsidRPr="000F334B">
        <w:rPr>
          <w:rFonts w:ascii="Arial" w:eastAsia="SimSun" w:hAnsi="Arial" w:cs="Arial"/>
          <w:color w:val="auto"/>
          <w:kern w:val="3"/>
          <w:sz w:val="22"/>
          <w:szCs w:val="22"/>
          <w:lang w:bidi="hi-IN"/>
        </w:rPr>
        <w:lastRenderedPageBreak/>
        <w:t>w</w:t>
      </w:r>
      <w:r w:rsidR="00F27557">
        <w:rPr>
          <w:rFonts w:ascii="Arial" w:eastAsia="SimSun" w:hAnsi="Arial" w:cs="Arial"/>
          <w:color w:val="auto"/>
          <w:kern w:val="3"/>
          <w:sz w:val="22"/>
          <w:szCs w:val="22"/>
          <w:lang w:bidi="hi-IN"/>
        </w:rPr>
        <w:t> </w:t>
      </w:r>
      <w:r w:rsidRPr="000F334B">
        <w:rPr>
          <w:rFonts w:ascii="Arial" w:eastAsia="SimSun" w:hAnsi="Arial" w:cs="Arial"/>
          <w:color w:val="auto"/>
          <w:kern w:val="3"/>
          <w:sz w:val="22"/>
          <w:szCs w:val="22"/>
          <w:lang w:bidi="hi-IN"/>
        </w:rPr>
        <w:t>szczególności do: decydowania o nienaruszalności treści i formy utworu,</w:t>
      </w:r>
      <w:r>
        <w:rPr>
          <w:rFonts w:ascii="Arial" w:eastAsia="SimSun" w:hAnsi="Arial" w:cs="Arial"/>
          <w:color w:val="auto"/>
          <w:kern w:val="3"/>
          <w:sz w:val="22"/>
          <w:szCs w:val="22"/>
          <w:lang w:bidi="hi-IN"/>
        </w:rPr>
        <w:t xml:space="preserve"> </w:t>
      </w:r>
      <w:r w:rsidRPr="000F334B">
        <w:rPr>
          <w:rFonts w:ascii="Arial" w:eastAsia="SimSun" w:hAnsi="Arial" w:cs="Arial"/>
          <w:color w:val="auto"/>
          <w:kern w:val="3"/>
          <w:sz w:val="22"/>
          <w:szCs w:val="22"/>
          <w:lang w:bidi="hi-IN"/>
        </w:rPr>
        <w:t xml:space="preserve">decydowania o pierwszym udostępnieniu dzieła, decydowania o nadzorze nad sposobem korzystania z utworu oraz wykonywania innych autorskich praw osobistych. </w:t>
      </w:r>
    </w:p>
    <w:p w14:paraId="05E293CC" w14:textId="77777777" w:rsidR="00490F2A" w:rsidRPr="000F334B" w:rsidRDefault="00490F2A" w:rsidP="00075073">
      <w:pPr>
        <w:widowControl/>
        <w:numPr>
          <w:ilvl w:val="0"/>
          <w:numId w:val="104"/>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Il</w:t>
      </w:r>
      <w:r>
        <w:rPr>
          <w:rFonts w:ascii="Arial" w:eastAsia="SimSun" w:hAnsi="Arial" w:cs="Arial"/>
          <w:color w:val="auto"/>
          <w:kern w:val="3"/>
          <w:sz w:val="22"/>
          <w:szCs w:val="22"/>
          <w:lang w:bidi="hi-IN"/>
        </w:rPr>
        <w:t xml:space="preserve">ekroć w </w:t>
      </w:r>
      <w:r w:rsidRPr="000F334B">
        <w:rPr>
          <w:rFonts w:ascii="Arial" w:eastAsia="SimSun" w:hAnsi="Arial" w:cs="Arial"/>
          <w:color w:val="auto"/>
          <w:kern w:val="3"/>
          <w:sz w:val="22"/>
          <w:szCs w:val="22"/>
          <w:lang w:bidi="hi-IN"/>
        </w:rPr>
        <w:t xml:space="preserve">Umowie jest mowa o polach eksploatacji, rozumie się przez to prawo Zamawiającego do: </w:t>
      </w:r>
    </w:p>
    <w:p w14:paraId="604CB74C" w14:textId="77777777" w:rsidR="00490F2A" w:rsidRPr="000F334B" w:rsidRDefault="00490F2A" w:rsidP="00075073">
      <w:pPr>
        <w:widowControl/>
        <w:numPr>
          <w:ilvl w:val="1"/>
          <w:numId w:val="97"/>
        </w:numPr>
        <w:suppressAutoHyphens w:val="0"/>
        <w:autoSpaceDN w:val="0"/>
        <w:spacing w:line="288" w:lineRule="auto"/>
        <w:ind w:left="709" w:hanging="283"/>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 xml:space="preserve">używania, kopiowania, utrwalania, rozpowszechniania, korzystania z utworu przez Zamawiającego bez ograniczeń, </w:t>
      </w:r>
    </w:p>
    <w:p w14:paraId="7A20D5AB" w14:textId="77777777" w:rsidR="00490F2A" w:rsidRPr="000F334B" w:rsidRDefault="00490F2A" w:rsidP="00075073">
      <w:pPr>
        <w:widowControl/>
        <w:numPr>
          <w:ilvl w:val="1"/>
          <w:numId w:val="97"/>
        </w:numPr>
        <w:suppressAutoHyphens w:val="0"/>
        <w:autoSpaceDN w:val="0"/>
        <w:spacing w:line="288" w:lineRule="auto"/>
        <w:ind w:left="709" w:hanging="283"/>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 xml:space="preserve">trwałego i czasowego utrwalania i zwielokrotnienia utworu w całości lub w części jakimikolwiek środkami i w jakiejkolwiek formie i dowolną techniką, </w:t>
      </w:r>
    </w:p>
    <w:p w14:paraId="58B1F303" w14:textId="77777777" w:rsidR="00490F2A" w:rsidRPr="000F334B" w:rsidRDefault="00490F2A" w:rsidP="00075073">
      <w:pPr>
        <w:widowControl/>
        <w:numPr>
          <w:ilvl w:val="1"/>
          <w:numId w:val="97"/>
        </w:numPr>
        <w:suppressAutoHyphens w:val="0"/>
        <w:autoSpaceDN w:val="0"/>
        <w:spacing w:line="288" w:lineRule="auto"/>
        <w:ind w:left="709" w:hanging="283"/>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 xml:space="preserve">tłumaczenia, przystosowywania, modyfikacji, zmiany układu lub jakichkolwiek innych zmian utworu, </w:t>
      </w:r>
    </w:p>
    <w:p w14:paraId="3DC49787" w14:textId="77777777" w:rsidR="00490F2A" w:rsidRPr="000F334B" w:rsidRDefault="00490F2A" w:rsidP="00075073">
      <w:pPr>
        <w:widowControl/>
        <w:numPr>
          <w:ilvl w:val="1"/>
          <w:numId w:val="97"/>
        </w:numPr>
        <w:suppressAutoHyphens w:val="0"/>
        <w:autoSpaceDN w:val="0"/>
        <w:spacing w:line="288" w:lineRule="auto"/>
        <w:ind w:left="709" w:hanging="283"/>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obrotu oryginałem lub egzemplarzami, na których utwór utrwalono, wprowadzania</w:t>
      </w:r>
      <w:r>
        <w:rPr>
          <w:rFonts w:ascii="Arial" w:eastAsia="SimSun" w:hAnsi="Arial" w:cs="Arial"/>
          <w:color w:val="auto"/>
          <w:kern w:val="3"/>
          <w:sz w:val="22"/>
          <w:szCs w:val="22"/>
          <w:lang w:bidi="hi-IN"/>
        </w:rPr>
        <w:br/>
      </w:r>
      <w:r w:rsidRPr="000F334B">
        <w:rPr>
          <w:rFonts w:ascii="Arial" w:eastAsia="SimSun" w:hAnsi="Arial" w:cs="Arial"/>
          <w:color w:val="auto"/>
          <w:kern w:val="3"/>
          <w:sz w:val="22"/>
          <w:szCs w:val="22"/>
          <w:lang w:bidi="hi-IN"/>
        </w:rPr>
        <w:t xml:space="preserve">do obrotu, użyczenia, najmu, dzierżawy,  </w:t>
      </w:r>
    </w:p>
    <w:p w14:paraId="39F5DCED" w14:textId="77777777" w:rsidR="00490F2A" w:rsidRPr="000F334B" w:rsidRDefault="00490F2A" w:rsidP="00075073">
      <w:pPr>
        <w:widowControl/>
        <w:numPr>
          <w:ilvl w:val="1"/>
          <w:numId w:val="97"/>
        </w:numPr>
        <w:suppressAutoHyphens w:val="0"/>
        <w:autoSpaceDN w:val="0"/>
        <w:spacing w:line="288" w:lineRule="auto"/>
        <w:ind w:left="709" w:hanging="283"/>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 xml:space="preserve">publikacji dowolną techniką, w tym pisemną, elektroniczną, internetową i wizualną, </w:t>
      </w:r>
    </w:p>
    <w:p w14:paraId="2829437F" w14:textId="77777777" w:rsidR="00490F2A" w:rsidRPr="000F334B" w:rsidRDefault="00490F2A" w:rsidP="00075073">
      <w:pPr>
        <w:widowControl/>
        <w:numPr>
          <w:ilvl w:val="1"/>
          <w:numId w:val="97"/>
        </w:numPr>
        <w:suppressAutoHyphens w:val="0"/>
        <w:autoSpaceDN w:val="0"/>
        <w:spacing w:line="288" w:lineRule="auto"/>
        <w:ind w:left="709" w:hanging="283"/>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 xml:space="preserve">rozwoju i ulepszania utworu, jak również tworzenia i rozpowszechniania utworów zależnych, </w:t>
      </w:r>
    </w:p>
    <w:p w14:paraId="520F18FB" w14:textId="77777777" w:rsidR="00490F2A" w:rsidRPr="000F334B" w:rsidRDefault="00490F2A" w:rsidP="00075073">
      <w:pPr>
        <w:widowControl/>
        <w:numPr>
          <w:ilvl w:val="1"/>
          <w:numId w:val="97"/>
        </w:numPr>
        <w:suppressAutoHyphens w:val="0"/>
        <w:autoSpaceDN w:val="0"/>
        <w:spacing w:line="288" w:lineRule="auto"/>
        <w:ind w:left="709" w:hanging="283"/>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 xml:space="preserve">tłumaczenia utworu na inne języki oraz jego adaptacji dla potrzeb Zamawiającego, </w:t>
      </w:r>
    </w:p>
    <w:p w14:paraId="283E37B7" w14:textId="77777777" w:rsidR="00490F2A" w:rsidRPr="000F334B" w:rsidRDefault="00490F2A" w:rsidP="00075073">
      <w:pPr>
        <w:widowControl/>
        <w:numPr>
          <w:ilvl w:val="1"/>
          <w:numId w:val="97"/>
        </w:numPr>
        <w:suppressAutoHyphens w:val="0"/>
        <w:autoSpaceDN w:val="0"/>
        <w:spacing w:line="288" w:lineRule="auto"/>
        <w:ind w:left="709" w:hanging="283"/>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publicznego wykonania, wystawienia, wyświetlenia, odtworzenia oraz nadawania</w:t>
      </w:r>
      <w:r>
        <w:rPr>
          <w:rFonts w:ascii="Arial" w:eastAsia="SimSun" w:hAnsi="Arial" w:cs="Arial"/>
          <w:color w:val="auto"/>
          <w:kern w:val="3"/>
          <w:sz w:val="22"/>
          <w:szCs w:val="22"/>
          <w:lang w:bidi="hi-IN"/>
        </w:rPr>
        <w:br/>
      </w:r>
      <w:r w:rsidRPr="000F334B">
        <w:rPr>
          <w:rFonts w:ascii="Arial" w:eastAsia="SimSun" w:hAnsi="Arial" w:cs="Arial"/>
          <w:color w:val="auto"/>
          <w:kern w:val="3"/>
          <w:sz w:val="22"/>
          <w:szCs w:val="22"/>
          <w:lang w:bidi="hi-IN"/>
        </w:rPr>
        <w:t xml:space="preserve">i reemitowania, a także publicznego udostępniania utworu w taki sposób, aby każdy mógł mieć do niego dostęp w miejscu i w czasie przez siebie wybranym, w tym w sieci Internet, </w:t>
      </w:r>
    </w:p>
    <w:p w14:paraId="75EC3BD9" w14:textId="77777777" w:rsidR="00490F2A" w:rsidRPr="000F334B" w:rsidRDefault="00490F2A" w:rsidP="00075073">
      <w:pPr>
        <w:widowControl/>
        <w:numPr>
          <w:ilvl w:val="1"/>
          <w:numId w:val="97"/>
        </w:numPr>
        <w:suppressAutoHyphens w:val="0"/>
        <w:autoSpaceDN w:val="0"/>
        <w:spacing w:line="288" w:lineRule="auto"/>
        <w:ind w:left="709" w:hanging="283"/>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 xml:space="preserve">wprowadzenia do pamięci komputera oraz do sieci komputerowej i multimedialnej. </w:t>
      </w:r>
    </w:p>
    <w:p w14:paraId="02C0E1E8" w14:textId="77777777" w:rsidR="00490F2A" w:rsidRPr="000F334B" w:rsidRDefault="00490F2A" w:rsidP="00075073">
      <w:pPr>
        <w:widowControl/>
        <w:numPr>
          <w:ilvl w:val="0"/>
          <w:numId w:val="105"/>
        </w:numPr>
        <w:suppressAutoHyphens w:val="0"/>
        <w:autoSpaceDN w:val="0"/>
        <w:spacing w:line="288" w:lineRule="auto"/>
        <w:ind w:left="357" w:hanging="357"/>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W razie odstąpienia przez którąkolwiek ze stron od Umowy lub rozwiązaniu umowy przez Zamawiającego, autorskie prawa majątkowe do części dokumentacji wykonanej wg stanu istniejącego na dzień rozwiązania lub odstąpienia od Umowy, na polach eksploatacji określonych powyżej, ulegają przeniesieniu na Zamawiającego z chwilą złożenia oświadczenia o rozwiązaniu lub odstąpieniu od Umowy.</w:t>
      </w:r>
    </w:p>
    <w:p w14:paraId="3CA72E50" w14:textId="77777777" w:rsidR="00490F2A" w:rsidRPr="000F334B" w:rsidRDefault="00490F2A" w:rsidP="00490F2A">
      <w:pPr>
        <w:widowControl/>
        <w:suppressAutoHyphens w:val="0"/>
        <w:autoSpaceDN w:val="0"/>
        <w:spacing w:before="120" w:line="288" w:lineRule="auto"/>
        <w:ind w:left="357"/>
        <w:jc w:val="center"/>
        <w:textAlignment w:val="baseline"/>
        <w:rPr>
          <w:rFonts w:ascii="Arial" w:eastAsia="SimSun" w:hAnsi="Arial" w:cs="Arial"/>
          <w:color w:val="auto"/>
          <w:kern w:val="3"/>
          <w:sz w:val="22"/>
          <w:szCs w:val="22"/>
          <w:lang w:bidi="hi-IN"/>
        </w:rPr>
      </w:pPr>
      <w:r w:rsidRPr="000F334B">
        <w:rPr>
          <w:rFonts w:ascii="Arial" w:hAnsi="Arial" w:cs="Arial"/>
          <w:b/>
          <w:color w:val="auto"/>
          <w:sz w:val="22"/>
          <w:szCs w:val="22"/>
          <w:lang w:eastAsia="en-US"/>
        </w:rPr>
        <w:t>§ 1</w:t>
      </w:r>
      <w:r>
        <w:rPr>
          <w:rFonts w:ascii="Arial" w:hAnsi="Arial" w:cs="Arial"/>
          <w:b/>
          <w:color w:val="auto"/>
          <w:sz w:val="22"/>
          <w:szCs w:val="22"/>
          <w:lang w:eastAsia="en-US"/>
        </w:rPr>
        <w:t>2</w:t>
      </w:r>
    </w:p>
    <w:p w14:paraId="74A89345" w14:textId="77777777" w:rsidR="00490F2A" w:rsidRPr="000E7DFA" w:rsidRDefault="00490F2A" w:rsidP="00490F2A">
      <w:pPr>
        <w:pStyle w:val="Nagwek6"/>
        <w:shd w:val="clear" w:color="auto" w:fill="auto"/>
        <w:tabs>
          <w:tab w:val="left" w:pos="2685"/>
        </w:tabs>
        <w:spacing w:after="120" w:line="288" w:lineRule="auto"/>
        <w:ind w:right="108"/>
        <w:rPr>
          <w:b w:val="0"/>
          <w:bCs/>
          <w:sz w:val="22"/>
          <w:szCs w:val="22"/>
        </w:rPr>
      </w:pPr>
      <w:r w:rsidRPr="000E7DFA">
        <w:rPr>
          <w:sz w:val="22"/>
          <w:szCs w:val="22"/>
        </w:rPr>
        <w:t>Zabezpieczenie należytego wykonania</w:t>
      </w:r>
      <w:r w:rsidRPr="000E7DFA">
        <w:rPr>
          <w:spacing w:val="-8"/>
          <w:sz w:val="22"/>
          <w:szCs w:val="22"/>
        </w:rPr>
        <w:t xml:space="preserve"> </w:t>
      </w:r>
      <w:r w:rsidRPr="000E7DFA">
        <w:rPr>
          <w:sz w:val="22"/>
          <w:szCs w:val="22"/>
        </w:rPr>
        <w:t>Umowy</w:t>
      </w:r>
    </w:p>
    <w:p w14:paraId="0226B79B" w14:textId="77777777" w:rsidR="00490F2A" w:rsidRPr="000E7DFA" w:rsidRDefault="00490F2A" w:rsidP="00490F2A">
      <w:pPr>
        <w:pStyle w:val="Akapitzlist"/>
        <w:numPr>
          <w:ilvl w:val="0"/>
          <w:numId w:val="71"/>
        </w:numPr>
        <w:tabs>
          <w:tab w:val="left" w:pos="284"/>
          <w:tab w:val="left" w:pos="1011"/>
        </w:tabs>
        <w:suppressAutoHyphens w:val="0"/>
        <w:spacing w:line="288" w:lineRule="auto"/>
        <w:ind w:left="284" w:right="108" w:hanging="284"/>
        <w:contextualSpacing w:val="0"/>
        <w:jc w:val="both"/>
        <w:rPr>
          <w:rFonts w:ascii="Arial" w:eastAsia="Times New Roman" w:hAnsi="Arial" w:cs="Arial"/>
          <w:sz w:val="22"/>
          <w:szCs w:val="22"/>
        </w:rPr>
      </w:pPr>
      <w:r w:rsidRPr="000E7DFA">
        <w:rPr>
          <w:rFonts w:ascii="Arial" w:eastAsia="Times New Roman" w:hAnsi="Arial" w:cs="Arial"/>
          <w:sz w:val="22"/>
          <w:szCs w:val="22"/>
        </w:rPr>
        <w:t xml:space="preserve">Dla zabezpieczenia należytego wykonania Umowy, w tym płatności kar umownych, płatności wynagrodzenia Podwykonawcom, Wykonawca wniósł zabezpieczenie </w:t>
      </w:r>
      <w:r w:rsidRPr="00BE774C">
        <w:rPr>
          <w:rFonts w:ascii="Arial" w:eastAsia="Times New Roman" w:hAnsi="Arial" w:cs="Arial"/>
          <w:sz w:val="22"/>
          <w:szCs w:val="22"/>
        </w:rPr>
        <w:t>należytego wykonania umowy w wysokości 5 % wynagrodzenia całkowitego brutto,</w:t>
      </w:r>
      <w:r w:rsidRPr="000E7DFA">
        <w:rPr>
          <w:rFonts w:ascii="Arial" w:eastAsia="Times New Roman" w:hAnsi="Arial" w:cs="Arial"/>
          <w:sz w:val="22"/>
          <w:szCs w:val="22"/>
        </w:rPr>
        <w:t xml:space="preserve"> o</w:t>
      </w:r>
      <w:r>
        <w:rPr>
          <w:rFonts w:ascii="Arial" w:eastAsia="Times New Roman" w:hAnsi="Arial" w:cs="Arial"/>
          <w:sz w:val="22"/>
          <w:szCs w:val="22"/>
        </w:rPr>
        <w:t> </w:t>
      </w:r>
      <w:r w:rsidRPr="000E7DFA">
        <w:rPr>
          <w:rFonts w:ascii="Arial" w:eastAsia="Times New Roman" w:hAnsi="Arial" w:cs="Arial"/>
          <w:sz w:val="22"/>
          <w:szCs w:val="22"/>
        </w:rPr>
        <w:t xml:space="preserve">którym mowa </w:t>
      </w:r>
      <w:r w:rsidRPr="009463CC">
        <w:rPr>
          <w:rFonts w:ascii="Arial" w:eastAsia="Times New Roman" w:hAnsi="Arial" w:cs="Arial"/>
          <w:sz w:val="22"/>
          <w:szCs w:val="22"/>
        </w:rPr>
        <w:t>w § 3 ust. 1</w:t>
      </w:r>
      <w:r w:rsidRPr="000E7DFA">
        <w:rPr>
          <w:rFonts w:ascii="Arial" w:eastAsia="Times New Roman" w:hAnsi="Arial" w:cs="Arial"/>
          <w:sz w:val="22"/>
          <w:szCs w:val="22"/>
        </w:rPr>
        <w:t xml:space="preserve"> Umowy, co stanowi kwotę ……………………. złotych  (słownie: ………………….. złotych ………../100) w formie tj. ……………………….</w:t>
      </w:r>
      <w:r w:rsidRPr="000E7DFA">
        <w:rPr>
          <w:rStyle w:val="Odwoanieprzypisudolnego"/>
          <w:rFonts w:ascii="Arial" w:eastAsia="Times New Roman" w:hAnsi="Arial" w:cs="Arial"/>
          <w:sz w:val="22"/>
          <w:szCs w:val="22"/>
        </w:rPr>
        <w:footnoteReference w:id="1"/>
      </w:r>
    </w:p>
    <w:p w14:paraId="225E5A66" w14:textId="77777777" w:rsidR="00490F2A" w:rsidRPr="000E7DFA" w:rsidRDefault="00490F2A" w:rsidP="00490F2A">
      <w:pPr>
        <w:pStyle w:val="Akapitzlist"/>
        <w:numPr>
          <w:ilvl w:val="0"/>
          <w:numId w:val="71"/>
        </w:numPr>
        <w:tabs>
          <w:tab w:val="left" w:pos="284"/>
          <w:tab w:val="left" w:pos="1011"/>
        </w:tabs>
        <w:suppressAutoHyphens w:val="0"/>
        <w:spacing w:line="288" w:lineRule="auto"/>
        <w:ind w:left="284" w:right="108" w:hanging="284"/>
        <w:contextualSpacing w:val="0"/>
        <w:jc w:val="both"/>
        <w:rPr>
          <w:rFonts w:ascii="Arial" w:hAnsi="Arial" w:cs="Arial"/>
          <w:sz w:val="22"/>
          <w:szCs w:val="22"/>
        </w:rPr>
      </w:pPr>
      <w:r w:rsidRPr="000E7DFA">
        <w:rPr>
          <w:rFonts w:ascii="Arial" w:hAnsi="Arial" w:cs="Arial"/>
          <w:sz w:val="22"/>
          <w:szCs w:val="22"/>
        </w:rPr>
        <w:t>Zabezpieczenie</w:t>
      </w:r>
      <w:r w:rsidRPr="000E7DFA">
        <w:rPr>
          <w:rFonts w:ascii="Arial" w:hAnsi="Arial" w:cs="Arial"/>
          <w:spacing w:val="-12"/>
          <w:sz w:val="22"/>
          <w:szCs w:val="22"/>
        </w:rPr>
        <w:t xml:space="preserve"> </w:t>
      </w:r>
      <w:r w:rsidRPr="000E7DFA">
        <w:rPr>
          <w:rFonts w:ascii="Arial" w:hAnsi="Arial" w:cs="Arial"/>
          <w:sz w:val="22"/>
          <w:szCs w:val="22"/>
        </w:rPr>
        <w:t>należytego</w:t>
      </w:r>
      <w:r w:rsidRPr="000E7DFA">
        <w:rPr>
          <w:rFonts w:ascii="Arial" w:hAnsi="Arial" w:cs="Arial"/>
          <w:spacing w:val="-12"/>
          <w:sz w:val="22"/>
          <w:szCs w:val="22"/>
        </w:rPr>
        <w:t xml:space="preserve"> </w:t>
      </w:r>
      <w:r w:rsidRPr="000E7DFA">
        <w:rPr>
          <w:rFonts w:ascii="Arial" w:hAnsi="Arial" w:cs="Arial"/>
          <w:sz w:val="22"/>
          <w:szCs w:val="22"/>
        </w:rPr>
        <w:t>wykonania</w:t>
      </w:r>
      <w:r w:rsidRPr="000E7DFA">
        <w:rPr>
          <w:rFonts w:ascii="Arial" w:hAnsi="Arial" w:cs="Arial"/>
          <w:spacing w:val="-12"/>
          <w:sz w:val="22"/>
          <w:szCs w:val="22"/>
        </w:rPr>
        <w:t xml:space="preserve"> </w:t>
      </w:r>
      <w:r w:rsidRPr="000E7DFA">
        <w:rPr>
          <w:rFonts w:ascii="Arial" w:hAnsi="Arial" w:cs="Arial"/>
          <w:sz w:val="22"/>
          <w:szCs w:val="22"/>
        </w:rPr>
        <w:t>umowy</w:t>
      </w:r>
      <w:r w:rsidRPr="000E7DFA">
        <w:rPr>
          <w:rFonts w:ascii="Arial" w:hAnsi="Arial" w:cs="Arial"/>
          <w:spacing w:val="-12"/>
          <w:sz w:val="22"/>
          <w:szCs w:val="22"/>
        </w:rPr>
        <w:t xml:space="preserve"> </w:t>
      </w:r>
      <w:r w:rsidRPr="000E7DFA">
        <w:rPr>
          <w:rFonts w:ascii="Arial" w:hAnsi="Arial" w:cs="Arial"/>
          <w:sz w:val="22"/>
          <w:szCs w:val="22"/>
        </w:rPr>
        <w:t>ma</w:t>
      </w:r>
      <w:r w:rsidRPr="000E7DFA">
        <w:rPr>
          <w:rFonts w:ascii="Arial" w:hAnsi="Arial" w:cs="Arial"/>
          <w:spacing w:val="-12"/>
          <w:sz w:val="22"/>
          <w:szCs w:val="22"/>
        </w:rPr>
        <w:t xml:space="preserve"> </w:t>
      </w:r>
      <w:r w:rsidRPr="000E7DFA">
        <w:rPr>
          <w:rFonts w:ascii="Arial" w:hAnsi="Arial" w:cs="Arial"/>
          <w:sz w:val="22"/>
          <w:szCs w:val="22"/>
        </w:rPr>
        <w:t>na</w:t>
      </w:r>
      <w:r w:rsidRPr="000E7DFA">
        <w:rPr>
          <w:rFonts w:ascii="Arial" w:hAnsi="Arial" w:cs="Arial"/>
          <w:spacing w:val="-12"/>
          <w:sz w:val="22"/>
          <w:szCs w:val="22"/>
        </w:rPr>
        <w:t xml:space="preserve"> </w:t>
      </w:r>
      <w:r w:rsidRPr="000E7DFA">
        <w:rPr>
          <w:rFonts w:ascii="Arial" w:hAnsi="Arial" w:cs="Arial"/>
          <w:sz w:val="22"/>
          <w:szCs w:val="22"/>
        </w:rPr>
        <w:t>celu</w:t>
      </w:r>
      <w:r w:rsidRPr="000E7DFA">
        <w:rPr>
          <w:rFonts w:ascii="Arial" w:hAnsi="Arial" w:cs="Arial"/>
          <w:spacing w:val="-12"/>
          <w:sz w:val="22"/>
          <w:szCs w:val="22"/>
        </w:rPr>
        <w:t xml:space="preserve"> </w:t>
      </w:r>
      <w:r w:rsidRPr="000E7DFA">
        <w:rPr>
          <w:rFonts w:ascii="Arial" w:hAnsi="Arial" w:cs="Arial"/>
          <w:sz w:val="22"/>
          <w:szCs w:val="22"/>
        </w:rPr>
        <w:t>zabezpieczenie</w:t>
      </w:r>
      <w:r w:rsidRPr="000E7DFA">
        <w:rPr>
          <w:rFonts w:ascii="Arial" w:hAnsi="Arial" w:cs="Arial"/>
          <w:spacing w:val="-14"/>
          <w:sz w:val="22"/>
          <w:szCs w:val="22"/>
        </w:rPr>
        <w:t xml:space="preserve"> </w:t>
      </w:r>
      <w:r w:rsidRPr="000E7DFA">
        <w:rPr>
          <w:rFonts w:ascii="Arial" w:hAnsi="Arial" w:cs="Arial"/>
          <w:sz w:val="22"/>
          <w:szCs w:val="22"/>
        </w:rPr>
        <w:t>i</w:t>
      </w:r>
      <w:r w:rsidRPr="000E7DFA">
        <w:rPr>
          <w:rFonts w:ascii="Arial" w:hAnsi="Arial" w:cs="Arial"/>
          <w:spacing w:val="-11"/>
          <w:sz w:val="22"/>
          <w:szCs w:val="22"/>
        </w:rPr>
        <w:t xml:space="preserve"> </w:t>
      </w:r>
      <w:r w:rsidRPr="000E7DFA">
        <w:rPr>
          <w:rFonts w:ascii="Arial" w:hAnsi="Arial" w:cs="Arial"/>
          <w:sz w:val="22"/>
          <w:szCs w:val="22"/>
        </w:rPr>
        <w:t>ewentualne</w:t>
      </w:r>
      <w:r w:rsidRPr="000E7DFA">
        <w:rPr>
          <w:rFonts w:ascii="Arial" w:hAnsi="Arial" w:cs="Arial"/>
          <w:spacing w:val="-12"/>
          <w:sz w:val="22"/>
          <w:szCs w:val="22"/>
        </w:rPr>
        <w:t xml:space="preserve"> </w:t>
      </w:r>
      <w:r w:rsidRPr="000E7DFA">
        <w:rPr>
          <w:rFonts w:ascii="Arial" w:hAnsi="Arial" w:cs="Arial"/>
          <w:sz w:val="22"/>
          <w:szCs w:val="22"/>
        </w:rPr>
        <w:t xml:space="preserve">zaspokojenie roszczeń Zamawiającego z tytułu niewykonania lub nienależytego wykonania Umowy przez </w:t>
      </w:r>
      <w:r w:rsidRPr="000E7DFA">
        <w:rPr>
          <w:rFonts w:ascii="Arial" w:eastAsia="Times New Roman" w:hAnsi="Arial" w:cs="Arial"/>
          <w:sz w:val="22"/>
          <w:szCs w:val="22"/>
        </w:rPr>
        <w:t>Wykonawcę</w:t>
      </w:r>
      <w:r>
        <w:rPr>
          <w:rFonts w:ascii="Arial" w:eastAsia="Times New Roman" w:hAnsi="Arial" w:cs="Arial"/>
          <w:sz w:val="22"/>
          <w:szCs w:val="22"/>
        </w:rPr>
        <w:t xml:space="preserve">. Niezależnie od </w:t>
      </w:r>
      <w:r w:rsidRPr="009463CC">
        <w:rPr>
          <w:rFonts w:ascii="Arial" w:eastAsia="Times New Roman" w:hAnsi="Arial" w:cs="Arial"/>
          <w:sz w:val="22"/>
          <w:szCs w:val="22"/>
        </w:rPr>
        <w:t>postanowień § 8 (kary</w:t>
      </w:r>
      <w:r>
        <w:rPr>
          <w:rFonts w:ascii="Arial" w:eastAsia="Times New Roman" w:hAnsi="Arial" w:cs="Arial"/>
          <w:sz w:val="22"/>
          <w:szCs w:val="22"/>
        </w:rPr>
        <w:t xml:space="preserve"> umowne) Umowy Zamawiający jest upoważniony do potrącania z zabezpieczenia należytego wykonania umowy, należności na rzecz Zamawiającego z tytułu niewykonania lub nienależytego wykonania Umowy przez Wykonawcę.</w:t>
      </w:r>
      <w:r w:rsidRPr="000E7DFA">
        <w:rPr>
          <w:rFonts w:ascii="Arial" w:hAnsi="Arial" w:cs="Arial"/>
          <w:sz w:val="22"/>
          <w:szCs w:val="22"/>
        </w:rPr>
        <w:t xml:space="preserve"> Beneficjentem zabezpieczenia należytego wykonania Umowy jest Zamawiający.</w:t>
      </w:r>
    </w:p>
    <w:p w14:paraId="18BED187" w14:textId="77777777" w:rsidR="00490F2A" w:rsidRPr="000E7DFA" w:rsidRDefault="00490F2A" w:rsidP="00490F2A">
      <w:pPr>
        <w:pStyle w:val="Akapitzlist"/>
        <w:numPr>
          <w:ilvl w:val="0"/>
          <w:numId w:val="71"/>
        </w:numPr>
        <w:tabs>
          <w:tab w:val="left" w:pos="284"/>
          <w:tab w:val="left" w:pos="1011"/>
        </w:tabs>
        <w:suppressAutoHyphens w:val="0"/>
        <w:spacing w:line="288" w:lineRule="auto"/>
        <w:ind w:left="284" w:right="108" w:hanging="284"/>
        <w:contextualSpacing w:val="0"/>
        <w:jc w:val="both"/>
        <w:rPr>
          <w:rFonts w:ascii="Arial" w:hAnsi="Arial" w:cs="Arial"/>
          <w:sz w:val="22"/>
          <w:szCs w:val="22"/>
        </w:rPr>
      </w:pPr>
      <w:r w:rsidRPr="000E7DFA">
        <w:rPr>
          <w:rFonts w:ascii="Arial" w:hAnsi="Arial" w:cs="Arial"/>
          <w:sz w:val="22"/>
          <w:szCs w:val="22"/>
        </w:rPr>
        <w:t>Koszty zabezpieczenia należytego wykonania Umowy ponosi Wykonawca.</w:t>
      </w:r>
    </w:p>
    <w:p w14:paraId="49690C9C" w14:textId="0F116680" w:rsidR="00CB2033" w:rsidRPr="00AD30DA" w:rsidRDefault="00CB2033" w:rsidP="00490F2A">
      <w:pPr>
        <w:pStyle w:val="Akapitzlist"/>
        <w:numPr>
          <w:ilvl w:val="0"/>
          <w:numId w:val="71"/>
        </w:numPr>
        <w:tabs>
          <w:tab w:val="left" w:pos="284"/>
          <w:tab w:val="left" w:pos="1011"/>
        </w:tabs>
        <w:suppressAutoHyphens w:val="0"/>
        <w:spacing w:line="288" w:lineRule="auto"/>
        <w:ind w:left="284" w:right="108" w:hanging="284"/>
        <w:contextualSpacing w:val="0"/>
        <w:jc w:val="both"/>
        <w:rPr>
          <w:rFonts w:ascii="Arial" w:hAnsi="Arial" w:cs="Arial"/>
          <w:sz w:val="22"/>
          <w:szCs w:val="22"/>
        </w:rPr>
      </w:pPr>
      <w:r w:rsidRPr="00AD30DA">
        <w:rPr>
          <w:rFonts w:ascii="Arial" w:hAnsi="Arial" w:cs="Arial"/>
          <w:sz w:val="22"/>
          <w:szCs w:val="22"/>
        </w:rPr>
        <w:t>Wykonawca jest zobowiązany zapewnić, aby zabezpieczenie należytego wykonania</w:t>
      </w:r>
      <w:r w:rsidRPr="00AD30DA">
        <w:rPr>
          <w:rFonts w:ascii="Arial" w:hAnsi="Arial" w:cs="Arial"/>
          <w:spacing w:val="6"/>
          <w:sz w:val="22"/>
          <w:szCs w:val="22"/>
        </w:rPr>
        <w:t xml:space="preserve"> </w:t>
      </w:r>
      <w:r w:rsidRPr="00AD30DA">
        <w:rPr>
          <w:rFonts w:ascii="Arial" w:hAnsi="Arial" w:cs="Arial"/>
          <w:sz w:val="22"/>
          <w:szCs w:val="22"/>
        </w:rPr>
        <w:t>umowy zachowało moc wiążącą w okresie wykonywania Umowy oraz w okresie rękojmi za</w:t>
      </w:r>
      <w:r w:rsidRPr="00AD30DA">
        <w:rPr>
          <w:rFonts w:ascii="Arial" w:hAnsi="Arial" w:cs="Arial"/>
          <w:spacing w:val="45"/>
          <w:sz w:val="22"/>
          <w:szCs w:val="22"/>
        </w:rPr>
        <w:t xml:space="preserve"> </w:t>
      </w:r>
      <w:r w:rsidRPr="00AD30DA">
        <w:rPr>
          <w:rFonts w:ascii="Arial" w:hAnsi="Arial" w:cs="Arial"/>
          <w:sz w:val="22"/>
          <w:szCs w:val="22"/>
        </w:rPr>
        <w:t xml:space="preserve">Wady. Wykonawca jest zobowiązany do niezwłocznego informowania </w:t>
      </w:r>
      <w:r w:rsidRPr="00AD30DA">
        <w:rPr>
          <w:rFonts w:ascii="Arial" w:hAnsi="Arial" w:cs="Arial"/>
          <w:sz w:val="22"/>
          <w:szCs w:val="22"/>
        </w:rPr>
        <w:lastRenderedPageBreak/>
        <w:t>Zamawiającego o faktycznych</w:t>
      </w:r>
      <w:r w:rsidRPr="00AD30DA">
        <w:rPr>
          <w:rFonts w:ascii="Arial" w:hAnsi="Arial" w:cs="Arial"/>
          <w:spacing w:val="10"/>
          <w:sz w:val="22"/>
          <w:szCs w:val="22"/>
        </w:rPr>
        <w:t xml:space="preserve"> </w:t>
      </w:r>
      <w:r w:rsidRPr="00AD30DA">
        <w:rPr>
          <w:rFonts w:ascii="Arial" w:hAnsi="Arial" w:cs="Arial"/>
          <w:sz w:val="22"/>
          <w:szCs w:val="22"/>
        </w:rPr>
        <w:t>lub prawnych</w:t>
      </w:r>
      <w:r w:rsidRPr="00AD30DA">
        <w:rPr>
          <w:rFonts w:ascii="Arial" w:hAnsi="Arial" w:cs="Arial"/>
          <w:spacing w:val="43"/>
          <w:sz w:val="22"/>
          <w:szCs w:val="22"/>
        </w:rPr>
        <w:t xml:space="preserve"> </w:t>
      </w:r>
      <w:r w:rsidRPr="00AD30DA">
        <w:rPr>
          <w:rFonts w:ascii="Arial" w:hAnsi="Arial" w:cs="Arial"/>
          <w:sz w:val="22"/>
          <w:szCs w:val="22"/>
        </w:rPr>
        <w:t>okolicznościach,</w:t>
      </w:r>
      <w:r w:rsidRPr="00AD30DA">
        <w:rPr>
          <w:rFonts w:ascii="Arial" w:hAnsi="Arial" w:cs="Arial"/>
          <w:spacing w:val="41"/>
          <w:sz w:val="22"/>
          <w:szCs w:val="22"/>
        </w:rPr>
        <w:t xml:space="preserve"> </w:t>
      </w:r>
      <w:r w:rsidRPr="00AD30DA">
        <w:rPr>
          <w:rFonts w:ascii="Arial" w:hAnsi="Arial" w:cs="Arial"/>
          <w:sz w:val="22"/>
          <w:szCs w:val="22"/>
        </w:rPr>
        <w:t>które</w:t>
      </w:r>
      <w:r w:rsidRPr="00AD30DA">
        <w:rPr>
          <w:rFonts w:ascii="Arial" w:hAnsi="Arial" w:cs="Arial"/>
          <w:spacing w:val="43"/>
          <w:sz w:val="22"/>
          <w:szCs w:val="22"/>
        </w:rPr>
        <w:t xml:space="preserve"> </w:t>
      </w:r>
      <w:r w:rsidRPr="00AD30DA">
        <w:rPr>
          <w:rFonts w:ascii="Arial" w:hAnsi="Arial" w:cs="Arial"/>
          <w:sz w:val="22"/>
          <w:szCs w:val="22"/>
        </w:rPr>
        <w:t>mają</w:t>
      </w:r>
      <w:r w:rsidRPr="00AD30DA">
        <w:rPr>
          <w:rFonts w:ascii="Arial" w:hAnsi="Arial" w:cs="Arial"/>
          <w:spacing w:val="43"/>
          <w:sz w:val="22"/>
          <w:szCs w:val="22"/>
        </w:rPr>
        <w:t xml:space="preserve"> </w:t>
      </w:r>
      <w:r w:rsidRPr="00AD30DA">
        <w:rPr>
          <w:rFonts w:ascii="Arial" w:hAnsi="Arial" w:cs="Arial"/>
          <w:sz w:val="22"/>
          <w:szCs w:val="22"/>
        </w:rPr>
        <w:t>lub</w:t>
      </w:r>
      <w:r w:rsidRPr="00AD30DA">
        <w:rPr>
          <w:rFonts w:ascii="Arial" w:hAnsi="Arial" w:cs="Arial"/>
          <w:spacing w:val="43"/>
          <w:sz w:val="22"/>
          <w:szCs w:val="22"/>
        </w:rPr>
        <w:t xml:space="preserve"> </w:t>
      </w:r>
      <w:r w:rsidRPr="00AD30DA">
        <w:rPr>
          <w:rFonts w:ascii="Arial" w:hAnsi="Arial" w:cs="Arial"/>
          <w:sz w:val="22"/>
          <w:szCs w:val="22"/>
        </w:rPr>
        <w:t>mogą</w:t>
      </w:r>
      <w:r w:rsidRPr="00AD30DA">
        <w:rPr>
          <w:rFonts w:ascii="Arial" w:hAnsi="Arial" w:cs="Arial"/>
          <w:spacing w:val="46"/>
          <w:sz w:val="22"/>
          <w:szCs w:val="22"/>
        </w:rPr>
        <w:t xml:space="preserve"> </w:t>
      </w:r>
      <w:r w:rsidRPr="00AD30DA">
        <w:rPr>
          <w:rFonts w:ascii="Arial" w:hAnsi="Arial" w:cs="Arial"/>
          <w:sz w:val="22"/>
          <w:szCs w:val="22"/>
        </w:rPr>
        <w:t>mieć</w:t>
      </w:r>
      <w:r w:rsidRPr="00AD30DA">
        <w:rPr>
          <w:rFonts w:ascii="Arial" w:hAnsi="Arial" w:cs="Arial"/>
          <w:spacing w:val="44"/>
          <w:sz w:val="22"/>
          <w:szCs w:val="22"/>
        </w:rPr>
        <w:t xml:space="preserve"> </w:t>
      </w:r>
      <w:r w:rsidRPr="00AD30DA">
        <w:rPr>
          <w:rFonts w:ascii="Arial" w:hAnsi="Arial" w:cs="Arial"/>
          <w:sz w:val="22"/>
          <w:szCs w:val="22"/>
        </w:rPr>
        <w:t>wpływ</w:t>
      </w:r>
      <w:r w:rsidRPr="00AD30DA">
        <w:rPr>
          <w:rFonts w:ascii="Arial" w:hAnsi="Arial" w:cs="Arial"/>
          <w:spacing w:val="42"/>
          <w:sz w:val="22"/>
          <w:szCs w:val="22"/>
        </w:rPr>
        <w:t xml:space="preserve"> </w:t>
      </w:r>
      <w:r w:rsidRPr="00AD30DA">
        <w:rPr>
          <w:rFonts w:ascii="Arial" w:hAnsi="Arial" w:cs="Arial"/>
          <w:sz w:val="22"/>
          <w:szCs w:val="22"/>
        </w:rPr>
        <w:t>na</w:t>
      </w:r>
      <w:r w:rsidRPr="00AD30DA">
        <w:rPr>
          <w:rFonts w:ascii="Arial" w:hAnsi="Arial" w:cs="Arial"/>
          <w:spacing w:val="43"/>
          <w:sz w:val="22"/>
          <w:szCs w:val="22"/>
        </w:rPr>
        <w:t xml:space="preserve"> </w:t>
      </w:r>
      <w:r w:rsidRPr="00AD30DA">
        <w:rPr>
          <w:rFonts w:ascii="Arial" w:hAnsi="Arial" w:cs="Arial"/>
          <w:sz w:val="22"/>
          <w:szCs w:val="22"/>
        </w:rPr>
        <w:t>moc</w:t>
      </w:r>
      <w:r w:rsidRPr="00AD30DA">
        <w:rPr>
          <w:rFonts w:ascii="Arial" w:hAnsi="Arial" w:cs="Arial"/>
          <w:spacing w:val="43"/>
          <w:sz w:val="22"/>
          <w:szCs w:val="22"/>
        </w:rPr>
        <w:t xml:space="preserve"> </w:t>
      </w:r>
      <w:r w:rsidRPr="00AD30DA">
        <w:rPr>
          <w:rFonts w:ascii="Arial" w:hAnsi="Arial" w:cs="Arial"/>
          <w:sz w:val="22"/>
          <w:szCs w:val="22"/>
        </w:rPr>
        <w:t>wiążącą</w:t>
      </w:r>
      <w:r w:rsidRPr="00AD30DA">
        <w:rPr>
          <w:rFonts w:ascii="Arial" w:hAnsi="Arial" w:cs="Arial"/>
          <w:spacing w:val="43"/>
          <w:sz w:val="22"/>
          <w:szCs w:val="22"/>
        </w:rPr>
        <w:t xml:space="preserve"> </w:t>
      </w:r>
      <w:r w:rsidR="00413E3E" w:rsidRPr="00AD30DA">
        <w:rPr>
          <w:rFonts w:ascii="Arial" w:hAnsi="Arial" w:cs="Arial"/>
          <w:sz w:val="22"/>
          <w:szCs w:val="22"/>
        </w:rPr>
        <w:t>z</w:t>
      </w:r>
      <w:r w:rsidRPr="00AD30DA">
        <w:rPr>
          <w:rFonts w:ascii="Arial" w:hAnsi="Arial" w:cs="Arial"/>
          <w:sz w:val="22"/>
          <w:szCs w:val="22"/>
        </w:rPr>
        <w:t>abezpieczenia należytego</w:t>
      </w:r>
      <w:r w:rsidRPr="00AD30DA">
        <w:rPr>
          <w:rFonts w:ascii="Arial" w:hAnsi="Arial" w:cs="Arial"/>
          <w:spacing w:val="-12"/>
          <w:sz w:val="22"/>
          <w:szCs w:val="22"/>
        </w:rPr>
        <w:t xml:space="preserve"> </w:t>
      </w:r>
      <w:r w:rsidRPr="00AD30DA">
        <w:rPr>
          <w:rFonts w:ascii="Arial" w:hAnsi="Arial" w:cs="Arial"/>
          <w:sz w:val="22"/>
          <w:szCs w:val="22"/>
        </w:rPr>
        <w:t>wykonania</w:t>
      </w:r>
      <w:r w:rsidRPr="00AD30DA">
        <w:rPr>
          <w:rFonts w:ascii="Arial" w:hAnsi="Arial" w:cs="Arial"/>
          <w:spacing w:val="-12"/>
          <w:sz w:val="22"/>
          <w:szCs w:val="22"/>
        </w:rPr>
        <w:t xml:space="preserve"> </w:t>
      </w:r>
      <w:r w:rsidRPr="00AD30DA">
        <w:rPr>
          <w:rFonts w:ascii="Arial" w:hAnsi="Arial" w:cs="Arial"/>
          <w:sz w:val="22"/>
          <w:szCs w:val="22"/>
        </w:rPr>
        <w:t>umowy</w:t>
      </w:r>
      <w:r w:rsidRPr="00AD30DA">
        <w:rPr>
          <w:rFonts w:ascii="Arial" w:hAnsi="Arial" w:cs="Arial"/>
          <w:spacing w:val="-14"/>
          <w:sz w:val="22"/>
          <w:szCs w:val="22"/>
        </w:rPr>
        <w:t xml:space="preserve"> </w:t>
      </w:r>
      <w:r w:rsidRPr="00AD30DA">
        <w:rPr>
          <w:rFonts w:ascii="Arial" w:hAnsi="Arial" w:cs="Arial"/>
          <w:sz w:val="22"/>
          <w:szCs w:val="22"/>
        </w:rPr>
        <w:t>oraz</w:t>
      </w:r>
      <w:r w:rsidRPr="00AD30DA">
        <w:rPr>
          <w:rFonts w:ascii="Arial" w:hAnsi="Arial" w:cs="Arial"/>
          <w:spacing w:val="-14"/>
          <w:sz w:val="22"/>
          <w:szCs w:val="22"/>
        </w:rPr>
        <w:t xml:space="preserve"> </w:t>
      </w:r>
      <w:r w:rsidRPr="00AD30DA">
        <w:rPr>
          <w:rFonts w:ascii="Arial" w:hAnsi="Arial" w:cs="Arial"/>
          <w:sz w:val="22"/>
          <w:szCs w:val="22"/>
        </w:rPr>
        <w:t>na</w:t>
      </w:r>
      <w:r w:rsidRPr="00AD30DA">
        <w:rPr>
          <w:rFonts w:ascii="Arial" w:hAnsi="Arial" w:cs="Arial"/>
          <w:spacing w:val="-9"/>
          <w:sz w:val="22"/>
          <w:szCs w:val="22"/>
        </w:rPr>
        <w:t xml:space="preserve"> </w:t>
      </w:r>
      <w:r w:rsidRPr="00AD30DA">
        <w:rPr>
          <w:rFonts w:ascii="Arial" w:hAnsi="Arial" w:cs="Arial"/>
          <w:sz w:val="22"/>
          <w:szCs w:val="22"/>
        </w:rPr>
        <w:t>możliwość</w:t>
      </w:r>
      <w:r w:rsidRPr="00AD30DA">
        <w:rPr>
          <w:rFonts w:ascii="Arial" w:hAnsi="Arial" w:cs="Arial"/>
          <w:spacing w:val="-11"/>
          <w:sz w:val="22"/>
          <w:szCs w:val="22"/>
        </w:rPr>
        <w:t xml:space="preserve"> </w:t>
      </w:r>
      <w:r w:rsidRPr="00AD30DA">
        <w:rPr>
          <w:rFonts w:ascii="Arial" w:hAnsi="Arial" w:cs="Arial"/>
          <w:sz w:val="22"/>
          <w:szCs w:val="22"/>
        </w:rPr>
        <w:t>i</w:t>
      </w:r>
      <w:r w:rsidRPr="00AD30DA">
        <w:rPr>
          <w:rFonts w:ascii="Arial" w:hAnsi="Arial" w:cs="Arial"/>
          <w:spacing w:val="-11"/>
          <w:sz w:val="22"/>
          <w:szCs w:val="22"/>
        </w:rPr>
        <w:t xml:space="preserve"> </w:t>
      </w:r>
      <w:r w:rsidRPr="00AD30DA">
        <w:rPr>
          <w:rFonts w:ascii="Arial" w:hAnsi="Arial" w:cs="Arial"/>
          <w:sz w:val="22"/>
          <w:szCs w:val="22"/>
        </w:rPr>
        <w:t>zakres</w:t>
      </w:r>
      <w:r w:rsidRPr="00AD30DA">
        <w:rPr>
          <w:rFonts w:ascii="Arial" w:hAnsi="Arial" w:cs="Arial"/>
          <w:spacing w:val="-11"/>
          <w:sz w:val="22"/>
          <w:szCs w:val="22"/>
        </w:rPr>
        <w:t xml:space="preserve"> </w:t>
      </w:r>
      <w:r w:rsidRPr="00AD30DA">
        <w:rPr>
          <w:rFonts w:ascii="Arial" w:hAnsi="Arial" w:cs="Arial"/>
          <w:sz w:val="22"/>
          <w:szCs w:val="22"/>
        </w:rPr>
        <w:t>wykonywania</w:t>
      </w:r>
      <w:r w:rsidRPr="00AD30DA">
        <w:rPr>
          <w:rFonts w:ascii="Arial" w:hAnsi="Arial" w:cs="Arial"/>
          <w:spacing w:val="-12"/>
          <w:sz w:val="22"/>
          <w:szCs w:val="22"/>
        </w:rPr>
        <w:t xml:space="preserve"> </w:t>
      </w:r>
      <w:r w:rsidRPr="00AD30DA">
        <w:rPr>
          <w:rFonts w:ascii="Arial" w:hAnsi="Arial" w:cs="Arial"/>
          <w:sz w:val="22"/>
          <w:szCs w:val="22"/>
        </w:rPr>
        <w:t>przez</w:t>
      </w:r>
      <w:r w:rsidRPr="00AD30DA">
        <w:rPr>
          <w:rFonts w:ascii="Arial" w:hAnsi="Arial" w:cs="Arial"/>
          <w:spacing w:val="-11"/>
          <w:sz w:val="22"/>
          <w:szCs w:val="22"/>
        </w:rPr>
        <w:t xml:space="preserve"> </w:t>
      </w:r>
      <w:r w:rsidRPr="00AD30DA">
        <w:rPr>
          <w:rFonts w:ascii="Arial" w:hAnsi="Arial" w:cs="Arial"/>
          <w:sz w:val="22"/>
          <w:szCs w:val="22"/>
        </w:rPr>
        <w:t>Zamawiającego</w:t>
      </w:r>
      <w:r w:rsidRPr="00AD30DA">
        <w:rPr>
          <w:rFonts w:ascii="Arial" w:hAnsi="Arial" w:cs="Arial"/>
          <w:spacing w:val="-12"/>
          <w:sz w:val="22"/>
          <w:szCs w:val="22"/>
        </w:rPr>
        <w:t xml:space="preserve"> </w:t>
      </w:r>
      <w:r w:rsidRPr="00AD30DA">
        <w:rPr>
          <w:rFonts w:ascii="Arial" w:hAnsi="Arial" w:cs="Arial"/>
          <w:sz w:val="22"/>
          <w:szCs w:val="22"/>
        </w:rPr>
        <w:t>praw wynikających</w:t>
      </w:r>
      <w:r w:rsidRPr="00AD30DA">
        <w:rPr>
          <w:rFonts w:ascii="Arial" w:hAnsi="Arial" w:cs="Arial"/>
          <w:sz w:val="22"/>
          <w:szCs w:val="22"/>
        </w:rPr>
        <w:br/>
        <w:t>z</w:t>
      </w:r>
      <w:r w:rsidRPr="00AD30DA">
        <w:rPr>
          <w:rFonts w:ascii="Arial" w:hAnsi="Arial" w:cs="Arial"/>
          <w:spacing w:val="-5"/>
          <w:sz w:val="22"/>
          <w:szCs w:val="22"/>
        </w:rPr>
        <w:t xml:space="preserve"> </w:t>
      </w:r>
      <w:r w:rsidRPr="00AD30DA">
        <w:rPr>
          <w:rFonts w:ascii="Arial" w:hAnsi="Arial" w:cs="Arial"/>
          <w:sz w:val="22"/>
          <w:szCs w:val="22"/>
        </w:rPr>
        <w:t>zabezpieczenia.</w:t>
      </w:r>
    </w:p>
    <w:p w14:paraId="6B78E3AF" w14:textId="59BEBF8E" w:rsidR="00490F2A" w:rsidRPr="00AD30DA" w:rsidRDefault="00490F2A" w:rsidP="00490F2A">
      <w:pPr>
        <w:pStyle w:val="Akapitzlist"/>
        <w:numPr>
          <w:ilvl w:val="0"/>
          <w:numId w:val="71"/>
        </w:numPr>
        <w:tabs>
          <w:tab w:val="left" w:pos="284"/>
          <w:tab w:val="left" w:pos="1011"/>
        </w:tabs>
        <w:suppressAutoHyphens w:val="0"/>
        <w:spacing w:line="288" w:lineRule="auto"/>
        <w:ind w:left="284" w:right="108" w:hanging="284"/>
        <w:contextualSpacing w:val="0"/>
        <w:jc w:val="both"/>
        <w:rPr>
          <w:rFonts w:ascii="Arial" w:hAnsi="Arial" w:cs="Arial"/>
          <w:sz w:val="22"/>
          <w:szCs w:val="22"/>
        </w:rPr>
      </w:pPr>
      <w:r w:rsidRPr="000E7DFA">
        <w:rPr>
          <w:rFonts w:ascii="Arial" w:hAnsi="Arial" w:cs="Arial"/>
          <w:sz w:val="22"/>
          <w:szCs w:val="22"/>
        </w:rPr>
        <w:t xml:space="preserve">W przypadku należytego wykonania </w:t>
      </w:r>
      <w:r w:rsidR="00CB2033">
        <w:rPr>
          <w:rFonts w:ascii="Arial" w:hAnsi="Arial" w:cs="Arial"/>
          <w:sz w:val="22"/>
          <w:szCs w:val="22"/>
        </w:rPr>
        <w:t>przedmiotu umowy</w:t>
      </w:r>
      <w:r w:rsidRPr="000E7DFA">
        <w:rPr>
          <w:rFonts w:ascii="Arial" w:hAnsi="Arial" w:cs="Arial"/>
          <w:sz w:val="22"/>
          <w:szCs w:val="22"/>
        </w:rPr>
        <w:t xml:space="preserve">, 70% </w:t>
      </w:r>
      <w:r>
        <w:rPr>
          <w:rFonts w:ascii="Arial" w:hAnsi="Arial" w:cs="Arial"/>
          <w:sz w:val="22"/>
          <w:szCs w:val="22"/>
        </w:rPr>
        <w:t xml:space="preserve">kwoty </w:t>
      </w:r>
      <w:r w:rsidRPr="000E7DFA">
        <w:rPr>
          <w:rFonts w:ascii="Arial" w:hAnsi="Arial" w:cs="Arial"/>
          <w:sz w:val="22"/>
          <w:szCs w:val="22"/>
        </w:rPr>
        <w:t xml:space="preserve">wniesionego zabezpieczenia zostanie zwrócone w ciągu 30 dni po </w:t>
      </w:r>
      <w:r w:rsidRPr="00DF072F">
        <w:rPr>
          <w:rFonts w:ascii="Arial" w:hAnsi="Arial" w:cs="Arial"/>
          <w:color w:val="auto"/>
          <w:sz w:val="22"/>
          <w:szCs w:val="22"/>
        </w:rPr>
        <w:t>O</w:t>
      </w:r>
      <w:r w:rsidRPr="000E7DFA">
        <w:rPr>
          <w:rFonts w:ascii="Arial" w:hAnsi="Arial" w:cs="Arial"/>
          <w:sz w:val="22"/>
          <w:szCs w:val="22"/>
        </w:rPr>
        <w:t>dbiorze końcowym potwierdzającym jego należyte wykonanie. Pozostała część, tj. 30%, zostanie zwrócona w ciągu 15 dni</w:t>
      </w:r>
      <w:r w:rsidR="00CB2033">
        <w:rPr>
          <w:rFonts w:ascii="Arial" w:hAnsi="Arial" w:cs="Arial"/>
          <w:sz w:val="22"/>
          <w:szCs w:val="22"/>
        </w:rPr>
        <w:t xml:space="preserve"> </w:t>
      </w:r>
      <w:r w:rsidRPr="000E7DFA">
        <w:rPr>
          <w:rFonts w:ascii="Arial" w:hAnsi="Arial" w:cs="Arial"/>
          <w:sz w:val="22"/>
          <w:szCs w:val="22"/>
        </w:rPr>
        <w:t xml:space="preserve">po upływie </w:t>
      </w:r>
      <w:r w:rsidRPr="00B763F0">
        <w:rPr>
          <w:rFonts w:ascii="Arial" w:hAnsi="Arial" w:cs="Arial"/>
          <w:sz w:val="22"/>
          <w:szCs w:val="22"/>
        </w:rPr>
        <w:t xml:space="preserve">okresu rękojmi za wady liczonego od daty odbioru końcowego, </w:t>
      </w:r>
      <w:r w:rsidRPr="00AD30DA">
        <w:rPr>
          <w:rFonts w:ascii="Arial" w:hAnsi="Arial" w:cs="Arial"/>
          <w:sz w:val="22"/>
          <w:szCs w:val="22"/>
        </w:rPr>
        <w:t>potwierdzonego protokołem odbioru ostatecznego.</w:t>
      </w:r>
      <w:r w:rsidR="00413E3E" w:rsidRPr="00AD30DA">
        <w:rPr>
          <w:rFonts w:ascii="Arial" w:hAnsi="Arial" w:cs="Arial"/>
          <w:sz w:val="22"/>
          <w:szCs w:val="22"/>
        </w:rPr>
        <w:t xml:space="preserve"> Okres rękojmi wynosi 5 lat.</w:t>
      </w:r>
    </w:p>
    <w:p w14:paraId="17C3A0E5" w14:textId="25C31AD0" w:rsidR="00490F2A" w:rsidRPr="000E7DFA" w:rsidRDefault="00490F2A" w:rsidP="00490F2A">
      <w:pPr>
        <w:pStyle w:val="Akapitzlist"/>
        <w:numPr>
          <w:ilvl w:val="0"/>
          <w:numId w:val="71"/>
        </w:numPr>
        <w:tabs>
          <w:tab w:val="left" w:pos="284"/>
          <w:tab w:val="left" w:pos="1011"/>
        </w:tabs>
        <w:suppressAutoHyphens w:val="0"/>
        <w:spacing w:line="288" w:lineRule="auto"/>
        <w:ind w:left="284" w:right="108" w:hanging="284"/>
        <w:contextualSpacing w:val="0"/>
        <w:jc w:val="both"/>
        <w:rPr>
          <w:rFonts w:ascii="Arial" w:eastAsia="Times New Roman" w:hAnsi="Arial" w:cs="Arial"/>
          <w:sz w:val="22"/>
          <w:szCs w:val="22"/>
        </w:rPr>
      </w:pPr>
      <w:r w:rsidRPr="000E7DFA">
        <w:rPr>
          <w:rFonts w:ascii="Arial" w:hAnsi="Arial" w:cs="Arial"/>
          <w:sz w:val="22"/>
          <w:szCs w:val="22"/>
        </w:rPr>
        <w:t xml:space="preserve">Zamawiający może dochodzić zaspokojenia z </w:t>
      </w:r>
      <w:r w:rsidR="00413E3E">
        <w:rPr>
          <w:rFonts w:ascii="Arial" w:hAnsi="Arial" w:cs="Arial"/>
          <w:sz w:val="22"/>
          <w:szCs w:val="22"/>
        </w:rPr>
        <w:t>z</w:t>
      </w:r>
      <w:r w:rsidRPr="000E7DFA">
        <w:rPr>
          <w:rFonts w:ascii="Arial" w:hAnsi="Arial" w:cs="Arial"/>
          <w:sz w:val="22"/>
          <w:szCs w:val="22"/>
        </w:rPr>
        <w:t>abezpieczenia należytego wykonania umowy, jeżeli jakakolwiek kwota należna Zamawiającemu od Wykonawcy w związku z</w:t>
      </w:r>
      <w:r>
        <w:rPr>
          <w:rFonts w:ascii="Arial" w:hAnsi="Arial" w:cs="Arial"/>
          <w:sz w:val="22"/>
          <w:szCs w:val="22"/>
        </w:rPr>
        <w:t> </w:t>
      </w:r>
      <w:r w:rsidRPr="000E7DFA">
        <w:rPr>
          <w:rFonts w:ascii="Arial" w:hAnsi="Arial" w:cs="Arial"/>
          <w:sz w:val="22"/>
          <w:szCs w:val="22"/>
        </w:rPr>
        <w:t>niewykonaniem lub nienależytym wykonaniem Umowy nie zostanie zapłacona w</w:t>
      </w:r>
      <w:r>
        <w:rPr>
          <w:rFonts w:ascii="Arial" w:hAnsi="Arial" w:cs="Arial"/>
          <w:sz w:val="22"/>
          <w:szCs w:val="22"/>
        </w:rPr>
        <w:t> </w:t>
      </w:r>
      <w:r w:rsidRPr="000E7DFA">
        <w:rPr>
          <w:rFonts w:ascii="Arial" w:hAnsi="Arial" w:cs="Arial"/>
          <w:sz w:val="22"/>
          <w:szCs w:val="22"/>
        </w:rPr>
        <w:t>terminie 14 dni od dnia otrzymania przez Wykonawcę pisemnego wezwania</w:t>
      </w:r>
      <w:r>
        <w:rPr>
          <w:rFonts w:ascii="Arial" w:hAnsi="Arial" w:cs="Arial"/>
          <w:sz w:val="22"/>
          <w:szCs w:val="22"/>
        </w:rPr>
        <w:br/>
      </w:r>
      <w:r w:rsidRPr="000E7DFA">
        <w:rPr>
          <w:rFonts w:ascii="Arial" w:hAnsi="Arial" w:cs="Arial"/>
          <w:sz w:val="22"/>
          <w:szCs w:val="22"/>
        </w:rPr>
        <w:t>do zapłaty.</w:t>
      </w:r>
    </w:p>
    <w:p w14:paraId="47002F75" w14:textId="5B79C550" w:rsidR="00490F2A" w:rsidRPr="000E7DFA" w:rsidRDefault="00490F2A" w:rsidP="00490F2A">
      <w:pPr>
        <w:pStyle w:val="Akapitzlist"/>
        <w:numPr>
          <w:ilvl w:val="0"/>
          <w:numId w:val="71"/>
        </w:numPr>
        <w:tabs>
          <w:tab w:val="left" w:pos="284"/>
          <w:tab w:val="left" w:pos="1011"/>
        </w:tabs>
        <w:suppressAutoHyphens w:val="0"/>
        <w:spacing w:line="288" w:lineRule="auto"/>
        <w:ind w:left="284" w:right="108" w:hanging="284"/>
        <w:contextualSpacing w:val="0"/>
        <w:jc w:val="both"/>
        <w:rPr>
          <w:rFonts w:ascii="Arial" w:hAnsi="Arial" w:cs="Arial"/>
          <w:sz w:val="22"/>
          <w:szCs w:val="22"/>
        </w:rPr>
      </w:pPr>
      <w:r w:rsidRPr="000E7DFA">
        <w:rPr>
          <w:rFonts w:ascii="Arial" w:hAnsi="Arial" w:cs="Arial"/>
          <w:sz w:val="22"/>
          <w:szCs w:val="22"/>
        </w:rPr>
        <w:t xml:space="preserve">Jeżeli okres ważności Zabezpieczenia należytego wykonania umowy jest krótszy niż wymagany okres jego ważności, Wykonawca jest zobowiązany ustanowić nowe </w:t>
      </w:r>
      <w:r w:rsidR="00413E3E">
        <w:rPr>
          <w:rFonts w:ascii="Arial" w:hAnsi="Arial" w:cs="Arial"/>
          <w:sz w:val="22"/>
          <w:szCs w:val="22"/>
        </w:rPr>
        <w:t>z</w:t>
      </w:r>
      <w:r w:rsidRPr="00DF072F">
        <w:rPr>
          <w:rFonts w:ascii="Arial" w:hAnsi="Arial" w:cs="Arial"/>
          <w:sz w:val="22"/>
          <w:szCs w:val="22"/>
        </w:rPr>
        <w:t>abezpieczenie należytego wykonania umowy nie później niż na 30 dni przed</w:t>
      </w:r>
      <w:r w:rsidRPr="000E7DFA">
        <w:rPr>
          <w:rFonts w:ascii="Arial" w:hAnsi="Arial" w:cs="Arial"/>
          <w:sz w:val="22"/>
          <w:szCs w:val="22"/>
        </w:rPr>
        <w:t xml:space="preserve"> wygaśnięciem ważności dotychczasowego </w:t>
      </w:r>
      <w:r w:rsidR="00413E3E">
        <w:rPr>
          <w:rFonts w:ascii="Arial" w:hAnsi="Arial" w:cs="Arial"/>
          <w:sz w:val="22"/>
          <w:szCs w:val="22"/>
        </w:rPr>
        <w:t>z</w:t>
      </w:r>
      <w:r w:rsidRPr="000E7DFA">
        <w:rPr>
          <w:rFonts w:ascii="Arial" w:hAnsi="Arial" w:cs="Arial"/>
          <w:sz w:val="22"/>
          <w:szCs w:val="22"/>
        </w:rPr>
        <w:t>abezpieczenia.</w:t>
      </w:r>
    </w:p>
    <w:p w14:paraId="6D29732B" w14:textId="15DCDC50" w:rsidR="00490F2A" w:rsidRPr="00B763F0" w:rsidRDefault="00490F2A" w:rsidP="00490F2A">
      <w:pPr>
        <w:pStyle w:val="Akapitzlist"/>
        <w:numPr>
          <w:ilvl w:val="0"/>
          <w:numId w:val="71"/>
        </w:numPr>
        <w:tabs>
          <w:tab w:val="left" w:pos="284"/>
          <w:tab w:val="left" w:pos="1011"/>
        </w:tabs>
        <w:suppressAutoHyphens w:val="0"/>
        <w:spacing w:line="288" w:lineRule="auto"/>
        <w:ind w:left="284" w:right="108" w:hanging="284"/>
        <w:contextualSpacing w:val="0"/>
        <w:jc w:val="both"/>
        <w:rPr>
          <w:rFonts w:ascii="Arial" w:hAnsi="Arial" w:cs="Arial"/>
          <w:color w:val="auto"/>
          <w:sz w:val="22"/>
          <w:szCs w:val="22"/>
        </w:rPr>
      </w:pPr>
      <w:r w:rsidRPr="00B763F0">
        <w:rPr>
          <w:rFonts w:ascii="Arial" w:hAnsi="Arial" w:cs="Arial"/>
          <w:color w:val="auto"/>
          <w:sz w:val="22"/>
          <w:szCs w:val="22"/>
        </w:rPr>
        <w:t xml:space="preserve">Jeżeli Wykonawca, w terminie określonym w ust. </w:t>
      </w:r>
      <w:r w:rsidR="00CB2033">
        <w:rPr>
          <w:rFonts w:ascii="Arial" w:hAnsi="Arial" w:cs="Arial"/>
          <w:color w:val="auto"/>
          <w:sz w:val="22"/>
          <w:szCs w:val="22"/>
        </w:rPr>
        <w:t>7</w:t>
      </w:r>
      <w:r w:rsidRPr="00B763F0">
        <w:rPr>
          <w:rFonts w:ascii="Arial" w:hAnsi="Arial" w:cs="Arial"/>
          <w:color w:val="auto"/>
          <w:sz w:val="22"/>
          <w:szCs w:val="22"/>
        </w:rPr>
        <w:t xml:space="preserve"> powyżej, nie przedłoży Zamawiającemu nowego </w:t>
      </w:r>
      <w:r w:rsidR="00413E3E">
        <w:rPr>
          <w:rFonts w:ascii="Arial" w:hAnsi="Arial" w:cs="Arial"/>
          <w:color w:val="auto"/>
          <w:sz w:val="22"/>
          <w:szCs w:val="22"/>
        </w:rPr>
        <w:t>z</w:t>
      </w:r>
      <w:r w:rsidRPr="00B763F0">
        <w:rPr>
          <w:rFonts w:ascii="Arial" w:hAnsi="Arial" w:cs="Arial"/>
          <w:color w:val="auto"/>
          <w:sz w:val="22"/>
          <w:szCs w:val="22"/>
        </w:rPr>
        <w:t xml:space="preserve">abezpieczenia należytego wykonania umowy, Zamawiający będzie uprawniony do zrealizowania dotychczasowego zabezpieczenia w trybie wypłaty całej kwoty, na jaką w dacie wystąpienia z roszczeniem opiewać będzie dotychczasowe </w:t>
      </w:r>
      <w:r w:rsidR="00413E3E">
        <w:rPr>
          <w:rFonts w:ascii="Arial" w:hAnsi="Arial" w:cs="Arial"/>
          <w:color w:val="auto"/>
          <w:sz w:val="22"/>
          <w:szCs w:val="22"/>
        </w:rPr>
        <w:t>z</w:t>
      </w:r>
      <w:r w:rsidRPr="00B763F0">
        <w:rPr>
          <w:rFonts w:ascii="Arial" w:hAnsi="Arial" w:cs="Arial"/>
          <w:color w:val="auto"/>
          <w:sz w:val="22"/>
          <w:szCs w:val="22"/>
        </w:rPr>
        <w:t xml:space="preserve">abezpieczenie i zaliczyć ją na poczet zabezpieczenia w formie pieniężnej. </w:t>
      </w:r>
    </w:p>
    <w:p w14:paraId="6A342664" w14:textId="54FCA95A" w:rsidR="00490F2A" w:rsidRPr="000E7DFA" w:rsidRDefault="00490F2A" w:rsidP="00490F2A">
      <w:pPr>
        <w:pStyle w:val="Akapitzlist"/>
        <w:numPr>
          <w:ilvl w:val="0"/>
          <w:numId w:val="71"/>
        </w:numPr>
        <w:tabs>
          <w:tab w:val="left" w:pos="284"/>
          <w:tab w:val="left" w:pos="1011"/>
        </w:tabs>
        <w:suppressAutoHyphens w:val="0"/>
        <w:spacing w:line="288" w:lineRule="auto"/>
        <w:ind w:left="284" w:right="108" w:hanging="284"/>
        <w:contextualSpacing w:val="0"/>
        <w:jc w:val="both"/>
        <w:rPr>
          <w:rFonts w:ascii="Arial" w:hAnsi="Arial" w:cs="Arial"/>
          <w:sz w:val="22"/>
          <w:szCs w:val="22"/>
        </w:rPr>
      </w:pPr>
      <w:r w:rsidRPr="000E7DFA">
        <w:rPr>
          <w:rFonts w:ascii="Arial" w:hAnsi="Arial" w:cs="Arial"/>
          <w:sz w:val="22"/>
          <w:szCs w:val="22"/>
        </w:rPr>
        <w:t>Zamawiający będzie upoważniony do pobrania z zabezpieczenia należytego wykonania umowy kwot należnych Zamawiającemu także w przypadku</w:t>
      </w:r>
      <w:r>
        <w:rPr>
          <w:rFonts w:ascii="Arial" w:hAnsi="Arial" w:cs="Arial"/>
          <w:sz w:val="22"/>
          <w:szCs w:val="22"/>
        </w:rPr>
        <w:t>,</w:t>
      </w:r>
      <w:r w:rsidRPr="000E7DFA">
        <w:rPr>
          <w:rFonts w:ascii="Arial" w:hAnsi="Arial" w:cs="Arial"/>
          <w:sz w:val="22"/>
          <w:szCs w:val="22"/>
        </w:rPr>
        <w:t xml:space="preserve"> gdy Wykonawca nie zwróci Zamawiającemu kosztów wykonania zastępczego lub  gdyby Wykonawca uchylał się od wykonania zobowiązań wynikających</w:t>
      </w:r>
      <w:r>
        <w:rPr>
          <w:rFonts w:ascii="Arial" w:hAnsi="Arial" w:cs="Arial"/>
          <w:sz w:val="22"/>
          <w:szCs w:val="22"/>
        </w:rPr>
        <w:t xml:space="preserve"> </w:t>
      </w:r>
      <w:r w:rsidRPr="000E7DFA">
        <w:rPr>
          <w:rFonts w:ascii="Arial" w:hAnsi="Arial" w:cs="Arial"/>
          <w:sz w:val="22"/>
          <w:szCs w:val="22"/>
        </w:rPr>
        <w:t>z rękojmi.</w:t>
      </w:r>
    </w:p>
    <w:p w14:paraId="6DB1A836" w14:textId="593B7D75" w:rsidR="00490F2A" w:rsidRPr="00CB04E8" w:rsidRDefault="00490F2A" w:rsidP="00490F2A">
      <w:pPr>
        <w:pStyle w:val="Akapitzlist"/>
        <w:numPr>
          <w:ilvl w:val="0"/>
          <w:numId w:val="71"/>
        </w:numPr>
        <w:tabs>
          <w:tab w:val="left" w:pos="284"/>
          <w:tab w:val="left" w:pos="1011"/>
        </w:tabs>
        <w:suppressAutoHyphens w:val="0"/>
        <w:spacing w:line="288" w:lineRule="auto"/>
        <w:ind w:left="284" w:right="108" w:hanging="426"/>
        <w:contextualSpacing w:val="0"/>
        <w:jc w:val="both"/>
        <w:rPr>
          <w:rFonts w:ascii="Arial" w:hAnsi="Arial" w:cs="Arial"/>
          <w:sz w:val="22"/>
          <w:szCs w:val="22"/>
        </w:rPr>
      </w:pPr>
      <w:r w:rsidRPr="000E7DFA">
        <w:rPr>
          <w:rFonts w:ascii="Arial" w:hAnsi="Arial" w:cs="Arial"/>
          <w:sz w:val="22"/>
          <w:szCs w:val="22"/>
        </w:rPr>
        <w:t xml:space="preserve">W przypadku konieczności przedłużenia terminu realizacji </w:t>
      </w:r>
      <w:r w:rsidR="00413E3E">
        <w:rPr>
          <w:rFonts w:ascii="Arial" w:hAnsi="Arial" w:cs="Arial"/>
          <w:sz w:val="22"/>
          <w:szCs w:val="22"/>
        </w:rPr>
        <w:t>p</w:t>
      </w:r>
      <w:r w:rsidRPr="000E7DFA">
        <w:rPr>
          <w:rFonts w:ascii="Arial" w:hAnsi="Arial" w:cs="Arial"/>
          <w:sz w:val="22"/>
          <w:szCs w:val="22"/>
        </w:rPr>
        <w:t xml:space="preserve">rzedmiotu </w:t>
      </w:r>
      <w:r w:rsidR="00413E3E">
        <w:rPr>
          <w:rFonts w:ascii="Arial" w:hAnsi="Arial" w:cs="Arial"/>
          <w:sz w:val="22"/>
          <w:szCs w:val="22"/>
        </w:rPr>
        <w:t>u</w:t>
      </w:r>
      <w:r w:rsidRPr="000E7DFA">
        <w:rPr>
          <w:rFonts w:ascii="Arial" w:hAnsi="Arial" w:cs="Arial"/>
          <w:sz w:val="22"/>
          <w:szCs w:val="22"/>
        </w:rPr>
        <w:t>mowy Wykonawca - przed podpisaniem aneksu lub najpóźniej w dniu jego podpisywania - zobowiązany jest do przedłużenia terminu ważności wniesionego zabezpieczenia należytego wykonania umowy albo - jeśli nie jest to możliwe - do wniesienia nowego zabezpieczenia na okres wynikający z aneksu do Umowy.</w:t>
      </w:r>
    </w:p>
    <w:p w14:paraId="538F104F" w14:textId="77777777" w:rsidR="00490F2A" w:rsidRPr="000F334B" w:rsidRDefault="00490F2A" w:rsidP="00490F2A">
      <w:pPr>
        <w:autoSpaceDN w:val="0"/>
        <w:spacing w:before="120" w:line="288" w:lineRule="auto"/>
        <w:jc w:val="center"/>
        <w:textAlignment w:val="baseline"/>
        <w:rPr>
          <w:rFonts w:ascii="Arial" w:eastAsia="SimSun" w:hAnsi="Arial" w:cs="Arial"/>
          <w:b/>
          <w:color w:val="auto"/>
          <w:kern w:val="3"/>
          <w:sz w:val="22"/>
          <w:szCs w:val="22"/>
          <w:lang w:bidi="hi-IN"/>
        </w:rPr>
      </w:pPr>
      <w:r w:rsidRPr="000F334B">
        <w:rPr>
          <w:rFonts w:ascii="Arial" w:eastAsia="SimSun" w:hAnsi="Arial" w:cs="Arial"/>
          <w:b/>
          <w:color w:val="auto"/>
          <w:kern w:val="3"/>
          <w:sz w:val="22"/>
          <w:szCs w:val="22"/>
          <w:lang w:bidi="hi-IN"/>
        </w:rPr>
        <w:t>§ 1</w:t>
      </w:r>
      <w:r>
        <w:rPr>
          <w:rFonts w:ascii="Arial" w:eastAsia="SimSun" w:hAnsi="Arial" w:cs="Arial"/>
          <w:b/>
          <w:color w:val="auto"/>
          <w:kern w:val="3"/>
          <w:sz w:val="22"/>
          <w:szCs w:val="22"/>
          <w:lang w:bidi="hi-IN"/>
        </w:rPr>
        <w:t>3</w:t>
      </w:r>
    </w:p>
    <w:p w14:paraId="327187BC" w14:textId="77777777" w:rsidR="00490F2A" w:rsidRPr="000F334B" w:rsidRDefault="00490F2A" w:rsidP="00490F2A">
      <w:pPr>
        <w:autoSpaceDN w:val="0"/>
        <w:spacing w:after="120" w:line="288" w:lineRule="auto"/>
        <w:jc w:val="center"/>
        <w:textAlignment w:val="baseline"/>
        <w:rPr>
          <w:rFonts w:ascii="Arial" w:eastAsia="SimSun" w:hAnsi="Arial" w:cs="Arial"/>
          <w:b/>
          <w:color w:val="auto"/>
          <w:kern w:val="3"/>
          <w:sz w:val="22"/>
          <w:szCs w:val="22"/>
          <w:lang w:bidi="hi-IN"/>
        </w:rPr>
      </w:pPr>
      <w:r w:rsidRPr="000F334B">
        <w:rPr>
          <w:rFonts w:ascii="Arial" w:eastAsia="SimSun" w:hAnsi="Arial" w:cs="Arial"/>
          <w:b/>
          <w:color w:val="auto"/>
          <w:kern w:val="3"/>
          <w:sz w:val="22"/>
          <w:szCs w:val="22"/>
          <w:lang w:bidi="hi-IN"/>
        </w:rPr>
        <w:t>Zmiana Umowy</w:t>
      </w:r>
    </w:p>
    <w:p w14:paraId="555FB60E" w14:textId="77777777" w:rsidR="000479A7" w:rsidRPr="000E7DFA" w:rsidRDefault="000479A7" w:rsidP="00075073">
      <w:pPr>
        <w:pStyle w:val="Akapitzlist"/>
        <w:numPr>
          <w:ilvl w:val="0"/>
          <w:numId w:val="106"/>
        </w:numPr>
        <w:tabs>
          <w:tab w:val="left" w:pos="426"/>
          <w:tab w:val="left" w:pos="1011"/>
        </w:tabs>
        <w:suppressAutoHyphens w:val="0"/>
        <w:spacing w:line="288" w:lineRule="auto"/>
        <w:ind w:right="108"/>
        <w:contextualSpacing w:val="0"/>
        <w:jc w:val="both"/>
        <w:rPr>
          <w:rFonts w:ascii="Arial" w:eastAsia="Times New Roman" w:hAnsi="Arial" w:cs="Arial"/>
          <w:sz w:val="22"/>
          <w:szCs w:val="22"/>
        </w:rPr>
      </w:pPr>
      <w:r w:rsidRPr="000E7DFA">
        <w:rPr>
          <w:rFonts w:ascii="Arial" w:hAnsi="Arial" w:cs="Arial"/>
          <w:sz w:val="22"/>
          <w:szCs w:val="22"/>
        </w:rPr>
        <w:t xml:space="preserve">Zamawiający dopuszcza dokonywanie zmian Umowy na zasadach określonych w art. 455 ustawy </w:t>
      </w:r>
      <w:proofErr w:type="spellStart"/>
      <w:r w:rsidRPr="000E7DFA">
        <w:rPr>
          <w:rFonts w:ascii="Arial" w:hAnsi="Arial" w:cs="Arial"/>
          <w:sz w:val="22"/>
          <w:szCs w:val="22"/>
        </w:rPr>
        <w:t>Pzp</w:t>
      </w:r>
      <w:proofErr w:type="spellEnd"/>
      <w:r w:rsidRPr="000E7DFA">
        <w:rPr>
          <w:rFonts w:ascii="Arial" w:hAnsi="Arial" w:cs="Arial"/>
          <w:sz w:val="22"/>
          <w:szCs w:val="22"/>
        </w:rPr>
        <w:t>.</w:t>
      </w:r>
    </w:p>
    <w:p w14:paraId="284E0D44" w14:textId="53D81472" w:rsidR="000479A7" w:rsidRPr="000479A7" w:rsidRDefault="000479A7" w:rsidP="00075073">
      <w:pPr>
        <w:widowControl/>
        <w:numPr>
          <w:ilvl w:val="0"/>
          <w:numId w:val="106"/>
        </w:numPr>
        <w:suppressAutoHyphens w:val="0"/>
        <w:autoSpaceDE w:val="0"/>
        <w:spacing w:line="288" w:lineRule="auto"/>
        <w:jc w:val="both"/>
        <w:rPr>
          <w:rFonts w:ascii="Arial" w:eastAsia="MS Mincho" w:hAnsi="Arial" w:cs="Arial"/>
          <w:color w:val="auto"/>
          <w:sz w:val="22"/>
          <w:szCs w:val="22"/>
          <w:lang w:eastAsia="ar-SA"/>
        </w:rPr>
      </w:pPr>
      <w:r w:rsidRPr="000E7DFA">
        <w:rPr>
          <w:rFonts w:ascii="Arial" w:hAnsi="Arial" w:cs="Arial"/>
          <w:sz w:val="22"/>
          <w:szCs w:val="22"/>
        </w:rPr>
        <w:t>Każda</w:t>
      </w:r>
      <w:r w:rsidRPr="000E7DFA">
        <w:rPr>
          <w:rFonts w:ascii="Arial" w:hAnsi="Arial" w:cs="Arial"/>
          <w:spacing w:val="-8"/>
          <w:sz w:val="22"/>
          <w:szCs w:val="22"/>
        </w:rPr>
        <w:t xml:space="preserve"> </w:t>
      </w:r>
      <w:r w:rsidRPr="000E7DFA">
        <w:rPr>
          <w:rFonts w:ascii="Arial" w:hAnsi="Arial" w:cs="Arial"/>
          <w:sz w:val="22"/>
          <w:szCs w:val="22"/>
        </w:rPr>
        <w:t>ze</w:t>
      </w:r>
      <w:r w:rsidRPr="000E7DFA">
        <w:rPr>
          <w:rFonts w:ascii="Arial" w:hAnsi="Arial" w:cs="Arial"/>
          <w:spacing w:val="-8"/>
          <w:sz w:val="22"/>
          <w:szCs w:val="22"/>
        </w:rPr>
        <w:t xml:space="preserve"> </w:t>
      </w:r>
      <w:r w:rsidRPr="000E7DFA">
        <w:rPr>
          <w:rFonts w:ascii="Arial" w:hAnsi="Arial" w:cs="Arial"/>
          <w:sz w:val="22"/>
          <w:szCs w:val="22"/>
        </w:rPr>
        <w:t>Stron</w:t>
      </w:r>
      <w:r w:rsidRPr="000E7DFA">
        <w:rPr>
          <w:rFonts w:ascii="Arial" w:hAnsi="Arial" w:cs="Arial"/>
          <w:spacing w:val="-9"/>
          <w:sz w:val="22"/>
          <w:szCs w:val="22"/>
        </w:rPr>
        <w:t xml:space="preserve"> </w:t>
      </w:r>
      <w:r w:rsidRPr="000E7DFA">
        <w:rPr>
          <w:rFonts w:ascii="Arial" w:hAnsi="Arial" w:cs="Arial"/>
          <w:sz w:val="22"/>
          <w:szCs w:val="22"/>
        </w:rPr>
        <w:t>Umowy</w:t>
      </w:r>
      <w:r w:rsidRPr="000E7DFA">
        <w:rPr>
          <w:rFonts w:ascii="Arial" w:hAnsi="Arial" w:cs="Arial"/>
          <w:spacing w:val="-9"/>
          <w:sz w:val="22"/>
          <w:szCs w:val="22"/>
        </w:rPr>
        <w:t xml:space="preserve"> </w:t>
      </w:r>
      <w:r w:rsidRPr="000E7DFA">
        <w:rPr>
          <w:rFonts w:ascii="Arial" w:hAnsi="Arial" w:cs="Arial"/>
          <w:sz w:val="22"/>
          <w:szCs w:val="22"/>
        </w:rPr>
        <w:t>może</w:t>
      </w:r>
      <w:r w:rsidRPr="000E7DFA">
        <w:rPr>
          <w:rFonts w:ascii="Arial" w:hAnsi="Arial" w:cs="Arial"/>
          <w:spacing w:val="-8"/>
          <w:sz w:val="22"/>
          <w:szCs w:val="22"/>
        </w:rPr>
        <w:t xml:space="preserve"> </w:t>
      </w:r>
      <w:r w:rsidRPr="000E7DFA">
        <w:rPr>
          <w:rFonts w:ascii="Arial" w:hAnsi="Arial" w:cs="Arial"/>
          <w:sz w:val="22"/>
          <w:szCs w:val="22"/>
        </w:rPr>
        <w:t>zawnioskować</w:t>
      </w:r>
      <w:r w:rsidRPr="000E7DFA">
        <w:rPr>
          <w:rFonts w:ascii="Arial" w:hAnsi="Arial" w:cs="Arial"/>
          <w:spacing w:val="-8"/>
          <w:sz w:val="22"/>
          <w:szCs w:val="22"/>
        </w:rPr>
        <w:t xml:space="preserve"> </w:t>
      </w:r>
      <w:r w:rsidRPr="000E7DFA">
        <w:rPr>
          <w:rFonts w:ascii="Arial" w:hAnsi="Arial" w:cs="Arial"/>
          <w:sz w:val="22"/>
          <w:szCs w:val="22"/>
        </w:rPr>
        <w:t>o</w:t>
      </w:r>
      <w:r w:rsidRPr="000E7DFA">
        <w:rPr>
          <w:rFonts w:ascii="Arial" w:hAnsi="Arial" w:cs="Arial"/>
          <w:spacing w:val="-9"/>
          <w:sz w:val="22"/>
          <w:szCs w:val="22"/>
        </w:rPr>
        <w:t xml:space="preserve"> </w:t>
      </w:r>
      <w:r w:rsidRPr="000E7DFA">
        <w:rPr>
          <w:rFonts w:ascii="Arial" w:hAnsi="Arial" w:cs="Arial"/>
          <w:sz w:val="22"/>
          <w:szCs w:val="22"/>
        </w:rPr>
        <w:t>jej</w:t>
      </w:r>
      <w:r w:rsidRPr="000E7DFA">
        <w:rPr>
          <w:rFonts w:ascii="Arial" w:hAnsi="Arial" w:cs="Arial"/>
          <w:spacing w:val="-8"/>
          <w:sz w:val="22"/>
          <w:szCs w:val="22"/>
        </w:rPr>
        <w:t xml:space="preserve"> </w:t>
      </w:r>
      <w:r w:rsidRPr="000E7DFA">
        <w:rPr>
          <w:rFonts w:ascii="Arial" w:hAnsi="Arial" w:cs="Arial"/>
          <w:sz w:val="22"/>
          <w:szCs w:val="22"/>
        </w:rPr>
        <w:t>zmianę.</w:t>
      </w:r>
      <w:r w:rsidRPr="000E7DFA">
        <w:rPr>
          <w:rFonts w:ascii="Arial" w:hAnsi="Arial" w:cs="Arial"/>
          <w:spacing w:val="-9"/>
          <w:sz w:val="22"/>
          <w:szCs w:val="22"/>
        </w:rPr>
        <w:t xml:space="preserve"> </w:t>
      </w:r>
      <w:r w:rsidRPr="000E7DFA">
        <w:rPr>
          <w:rFonts w:ascii="Arial" w:hAnsi="Arial" w:cs="Arial"/>
          <w:sz w:val="22"/>
          <w:szCs w:val="22"/>
        </w:rPr>
        <w:t>W</w:t>
      </w:r>
      <w:r w:rsidRPr="000E7DFA">
        <w:rPr>
          <w:rFonts w:ascii="Arial" w:hAnsi="Arial" w:cs="Arial"/>
          <w:spacing w:val="-11"/>
          <w:sz w:val="22"/>
          <w:szCs w:val="22"/>
        </w:rPr>
        <w:t xml:space="preserve"> </w:t>
      </w:r>
      <w:r w:rsidRPr="000E7DFA">
        <w:rPr>
          <w:rFonts w:ascii="Arial" w:hAnsi="Arial" w:cs="Arial"/>
          <w:sz w:val="22"/>
          <w:szCs w:val="22"/>
        </w:rPr>
        <w:t>celu</w:t>
      </w:r>
      <w:r w:rsidRPr="000E7DFA">
        <w:rPr>
          <w:rFonts w:ascii="Arial" w:hAnsi="Arial" w:cs="Arial"/>
          <w:spacing w:val="-9"/>
          <w:sz w:val="22"/>
          <w:szCs w:val="22"/>
        </w:rPr>
        <w:t xml:space="preserve"> </w:t>
      </w:r>
      <w:r w:rsidRPr="000E7DFA">
        <w:rPr>
          <w:rFonts w:ascii="Arial" w:hAnsi="Arial" w:cs="Arial"/>
          <w:sz w:val="22"/>
          <w:szCs w:val="22"/>
        </w:rPr>
        <w:t>dokonania</w:t>
      </w:r>
      <w:r w:rsidRPr="000E7DFA">
        <w:rPr>
          <w:rFonts w:ascii="Arial" w:hAnsi="Arial" w:cs="Arial"/>
          <w:spacing w:val="-8"/>
          <w:sz w:val="22"/>
          <w:szCs w:val="22"/>
        </w:rPr>
        <w:t xml:space="preserve"> </w:t>
      </w:r>
      <w:r w:rsidRPr="000E7DFA">
        <w:rPr>
          <w:rFonts w:ascii="Arial" w:hAnsi="Arial" w:cs="Arial"/>
          <w:sz w:val="22"/>
          <w:szCs w:val="22"/>
        </w:rPr>
        <w:t>zmiany</w:t>
      </w:r>
      <w:r w:rsidRPr="000E7DFA">
        <w:rPr>
          <w:rFonts w:ascii="Arial" w:hAnsi="Arial" w:cs="Arial"/>
          <w:spacing w:val="-11"/>
          <w:sz w:val="22"/>
          <w:szCs w:val="22"/>
        </w:rPr>
        <w:t xml:space="preserve"> </w:t>
      </w:r>
      <w:r w:rsidRPr="000E7DFA">
        <w:rPr>
          <w:rFonts w:ascii="Arial" w:hAnsi="Arial" w:cs="Arial"/>
          <w:sz w:val="22"/>
          <w:szCs w:val="22"/>
        </w:rPr>
        <w:t>Umowy</w:t>
      </w:r>
      <w:r w:rsidRPr="000E7DFA">
        <w:rPr>
          <w:rFonts w:ascii="Arial" w:hAnsi="Arial" w:cs="Arial"/>
          <w:spacing w:val="-11"/>
          <w:sz w:val="22"/>
          <w:szCs w:val="22"/>
        </w:rPr>
        <w:t xml:space="preserve"> </w:t>
      </w:r>
      <w:r w:rsidRPr="000E7DFA">
        <w:rPr>
          <w:rFonts w:ascii="Arial" w:hAnsi="Arial" w:cs="Arial"/>
          <w:sz w:val="22"/>
          <w:szCs w:val="22"/>
        </w:rPr>
        <w:t>Strona o to wnioskująca zobowiązana jest do złożenia drugiej Stronie propozycji zmiany w terminie 7</w:t>
      </w:r>
      <w:r w:rsidRPr="000E7DFA">
        <w:rPr>
          <w:rFonts w:ascii="Arial" w:hAnsi="Arial" w:cs="Arial"/>
          <w:spacing w:val="45"/>
          <w:sz w:val="22"/>
          <w:szCs w:val="22"/>
        </w:rPr>
        <w:t xml:space="preserve"> </w:t>
      </w:r>
      <w:r w:rsidRPr="000E7DFA">
        <w:rPr>
          <w:rFonts w:ascii="Arial" w:hAnsi="Arial" w:cs="Arial"/>
          <w:sz w:val="22"/>
          <w:szCs w:val="22"/>
        </w:rPr>
        <w:t>dni od dnia zaistnienia okoliczności będących podstawą</w:t>
      </w:r>
      <w:r w:rsidRPr="000E7DFA">
        <w:rPr>
          <w:rFonts w:ascii="Arial" w:hAnsi="Arial" w:cs="Arial"/>
          <w:spacing w:val="-16"/>
          <w:sz w:val="22"/>
          <w:szCs w:val="22"/>
        </w:rPr>
        <w:t xml:space="preserve"> </w:t>
      </w:r>
      <w:r w:rsidRPr="000E7DFA">
        <w:rPr>
          <w:rFonts w:ascii="Arial" w:hAnsi="Arial" w:cs="Arial"/>
          <w:sz w:val="22"/>
          <w:szCs w:val="22"/>
        </w:rPr>
        <w:t>zmiany.</w:t>
      </w:r>
    </w:p>
    <w:p w14:paraId="4870F364" w14:textId="55C16242" w:rsidR="00490F2A" w:rsidRPr="000F334B" w:rsidRDefault="000479A7" w:rsidP="00075073">
      <w:pPr>
        <w:widowControl/>
        <w:numPr>
          <w:ilvl w:val="0"/>
          <w:numId w:val="106"/>
        </w:numPr>
        <w:suppressAutoHyphens w:val="0"/>
        <w:autoSpaceDE w:val="0"/>
        <w:spacing w:line="288" w:lineRule="auto"/>
        <w:jc w:val="both"/>
        <w:rPr>
          <w:rFonts w:ascii="Arial" w:eastAsia="MS Mincho" w:hAnsi="Arial" w:cs="Arial"/>
          <w:color w:val="auto"/>
          <w:sz w:val="22"/>
          <w:szCs w:val="22"/>
          <w:lang w:eastAsia="ar-SA"/>
        </w:rPr>
      </w:pPr>
      <w:r w:rsidRPr="000E7DFA">
        <w:rPr>
          <w:rFonts w:ascii="Arial" w:hAnsi="Arial" w:cs="Arial"/>
          <w:sz w:val="22"/>
          <w:szCs w:val="22"/>
        </w:rPr>
        <w:t>Zamawiający, przewiduje możliwość wprowadzenia zmian do Umowy na etapie realizacji, w</w:t>
      </w:r>
      <w:r w:rsidRPr="000E7DFA">
        <w:rPr>
          <w:rFonts w:ascii="Arial" w:hAnsi="Arial" w:cs="Arial"/>
          <w:spacing w:val="22"/>
          <w:sz w:val="22"/>
          <w:szCs w:val="22"/>
        </w:rPr>
        <w:t xml:space="preserve"> </w:t>
      </w:r>
      <w:r w:rsidRPr="000E7DFA">
        <w:rPr>
          <w:rFonts w:ascii="Arial" w:hAnsi="Arial" w:cs="Arial"/>
          <w:sz w:val="22"/>
          <w:szCs w:val="22"/>
        </w:rPr>
        <w:t>tym między</w:t>
      </w:r>
      <w:r w:rsidRPr="000E7DFA">
        <w:rPr>
          <w:rFonts w:ascii="Arial" w:hAnsi="Arial" w:cs="Arial"/>
          <w:spacing w:val="-7"/>
          <w:sz w:val="22"/>
          <w:szCs w:val="22"/>
        </w:rPr>
        <w:t xml:space="preserve"> </w:t>
      </w:r>
      <w:r w:rsidRPr="000E7DFA">
        <w:rPr>
          <w:rFonts w:ascii="Arial" w:hAnsi="Arial" w:cs="Arial"/>
          <w:sz w:val="22"/>
          <w:szCs w:val="22"/>
        </w:rPr>
        <w:t>innymi</w:t>
      </w:r>
      <w:r w:rsidRPr="000E7DFA">
        <w:rPr>
          <w:rFonts w:ascii="Arial" w:hAnsi="Arial" w:cs="Arial"/>
          <w:spacing w:val="-4"/>
          <w:sz w:val="22"/>
          <w:szCs w:val="22"/>
        </w:rPr>
        <w:t xml:space="preserve"> </w:t>
      </w:r>
      <w:r w:rsidRPr="000E7DFA">
        <w:rPr>
          <w:rFonts w:ascii="Arial" w:hAnsi="Arial" w:cs="Arial"/>
          <w:sz w:val="22"/>
          <w:szCs w:val="22"/>
        </w:rPr>
        <w:t>zmiany</w:t>
      </w:r>
      <w:r w:rsidRPr="000E7DFA">
        <w:rPr>
          <w:rFonts w:ascii="Arial" w:hAnsi="Arial" w:cs="Arial"/>
          <w:spacing w:val="-7"/>
          <w:sz w:val="22"/>
          <w:szCs w:val="22"/>
        </w:rPr>
        <w:t xml:space="preserve"> </w:t>
      </w:r>
      <w:r w:rsidRPr="000E7DFA">
        <w:rPr>
          <w:rFonts w:ascii="Arial" w:hAnsi="Arial" w:cs="Arial"/>
          <w:sz w:val="22"/>
          <w:szCs w:val="22"/>
        </w:rPr>
        <w:t>terminu</w:t>
      </w:r>
      <w:r w:rsidRPr="000E7DFA">
        <w:rPr>
          <w:rFonts w:ascii="Arial" w:hAnsi="Arial" w:cs="Arial"/>
          <w:spacing w:val="-5"/>
          <w:sz w:val="22"/>
          <w:szCs w:val="22"/>
        </w:rPr>
        <w:t xml:space="preserve"> </w:t>
      </w:r>
      <w:r w:rsidRPr="000E7DFA">
        <w:rPr>
          <w:rFonts w:ascii="Arial" w:hAnsi="Arial" w:cs="Arial"/>
          <w:sz w:val="22"/>
          <w:szCs w:val="22"/>
        </w:rPr>
        <w:t>realizacji</w:t>
      </w:r>
      <w:r w:rsidRPr="000E7DFA">
        <w:rPr>
          <w:rFonts w:ascii="Arial" w:hAnsi="Arial" w:cs="Arial"/>
          <w:spacing w:val="-4"/>
          <w:sz w:val="22"/>
          <w:szCs w:val="22"/>
        </w:rPr>
        <w:t xml:space="preserve"> </w:t>
      </w:r>
      <w:r w:rsidRPr="000E7DFA">
        <w:rPr>
          <w:rFonts w:ascii="Arial" w:hAnsi="Arial" w:cs="Arial"/>
          <w:sz w:val="22"/>
          <w:szCs w:val="22"/>
        </w:rPr>
        <w:t>umowy</w:t>
      </w:r>
      <w:r>
        <w:rPr>
          <w:rFonts w:ascii="Arial" w:hAnsi="Arial" w:cs="Arial"/>
          <w:sz w:val="22"/>
          <w:szCs w:val="22"/>
        </w:rPr>
        <w:t>,</w:t>
      </w:r>
      <w:r w:rsidRPr="000E7DFA">
        <w:rPr>
          <w:rFonts w:ascii="Arial" w:hAnsi="Arial" w:cs="Arial"/>
          <w:spacing w:val="-7"/>
          <w:sz w:val="22"/>
          <w:szCs w:val="22"/>
        </w:rPr>
        <w:t xml:space="preserve"> </w:t>
      </w:r>
      <w:r w:rsidRPr="000E7DFA">
        <w:rPr>
          <w:rFonts w:ascii="Arial" w:hAnsi="Arial" w:cs="Arial"/>
          <w:sz w:val="22"/>
          <w:szCs w:val="22"/>
        </w:rPr>
        <w:t>wynagrodzenia umownego w</w:t>
      </w:r>
      <w:r>
        <w:rPr>
          <w:rFonts w:ascii="Arial" w:hAnsi="Arial" w:cs="Arial"/>
          <w:sz w:val="22"/>
          <w:szCs w:val="22"/>
        </w:rPr>
        <w:t> </w:t>
      </w:r>
      <w:r w:rsidRPr="000E7DFA">
        <w:rPr>
          <w:rFonts w:ascii="Arial" w:hAnsi="Arial" w:cs="Arial"/>
          <w:sz w:val="22"/>
          <w:szCs w:val="22"/>
        </w:rPr>
        <w:t xml:space="preserve">odpowiednich oraz uzasadnionych przypadkach, </w:t>
      </w:r>
      <w:proofErr w:type="spellStart"/>
      <w:r>
        <w:rPr>
          <w:rFonts w:ascii="Arial" w:hAnsi="Arial" w:cs="Arial"/>
          <w:sz w:val="22"/>
          <w:szCs w:val="22"/>
        </w:rPr>
        <w:t>tj</w:t>
      </w:r>
      <w:proofErr w:type="spellEnd"/>
      <w:r w:rsidR="00490F2A" w:rsidRPr="000F334B">
        <w:rPr>
          <w:rFonts w:ascii="Arial" w:eastAsia="MS Mincho" w:hAnsi="Arial" w:cs="Arial"/>
          <w:color w:val="auto"/>
          <w:sz w:val="22"/>
          <w:szCs w:val="22"/>
          <w:lang w:eastAsia="ar-SA"/>
        </w:rPr>
        <w:t>:</w:t>
      </w:r>
    </w:p>
    <w:p w14:paraId="303610BB" w14:textId="77777777" w:rsidR="00490F2A" w:rsidRPr="000F334B" w:rsidRDefault="00490F2A" w:rsidP="00075073">
      <w:pPr>
        <w:widowControl/>
        <w:numPr>
          <w:ilvl w:val="2"/>
          <w:numId w:val="107"/>
        </w:numPr>
        <w:tabs>
          <w:tab w:val="left" w:pos="851"/>
        </w:tabs>
        <w:suppressAutoHyphens w:val="0"/>
        <w:autoSpaceDE w:val="0"/>
        <w:spacing w:line="288" w:lineRule="auto"/>
        <w:ind w:left="851" w:hanging="425"/>
        <w:jc w:val="both"/>
        <w:rPr>
          <w:rFonts w:ascii="Arial" w:eastAsia="MS Mincho" w:hAnsi="Arial" w:cs="Arial"/>
          <w:color w:val="auto"/>
          <w:sz w:val="22"/>
          <w:szCs w:val="22"/>
          <w:lang w:eastAsia="ar-SA"/>
        </w:rPr>
      </w:pPr>
      <w:r w:rsidRPr="000F334B">
        <w:rPr>
          <w:rFonts w:ascii="Arial" w:eastAsia="MS Mincho" w:hAnsi="Arial" w:cs="Arial"/>
          <w:color w:val="auto"/>
          <w:sz w:val="22"/>
          <w:szCs w:val="22"/>
          <w:lang w:eastAsia="ar-SA"/>
        </w:rPr>
        <w:t>zmiany warunków oraz uzgodnień koniecznych do realizacji przedmiotu Umowy;</w:t>
      </w:r>
    </w:p>
    <w:p w14:paraId="252CA1C3" w14:textId="77777777" w:rsidR="00490F2A" w:rsidRPr="000F334B" w:rsidRDefault="00490F2A" w:rsidP="00075073">
      <w:pPr>
        <w:widowControl/>
        <w:numPr>
          <w:ilvl w:val="2"/>
          <w:numId w:val="107"/>
        </w:numPr>
        <w:tabs>
          <w:tab w:val="left" w:pos="851"/>
        </w:tabs>
        <w:suppressAutoHyphens w:val="0"/>
        <w:autoSpaceDE w:val="0"/>
        <w:spacing w:line="288" w:lineRule="auto"/>
        <w:ind w:left="851" w:hanging="425"/>
        <w:jc w:val="both"/>
        <w:rPr>
          <w:rFonts w:ascii="Arial" w:eastAsia="MS Mincho" w:hAnsi="Arial" w:cs="Arial"/>
          <w:color w:val="auto"/>
          <w:sz w:val="22"/>
          <w:szCs w:val="22"/>
          <w:lang w:eastAsia="ar-SA"/>
        </w:rPr>
      </w:pPr>
      <w:r w:rsidRPr="000F334B">
        <w:rPr>
          <w:rFonts w:ascii="Arial" w:eastAsia="MS Mincho" w:hAnsi="Arial" w:cs="Arial"/>
          <w:color w:val="auto"/>
          <w:sz w:val="22"/>
          <w:szCs w:val="22"/>
          <w:lang w:eastAsia="ar-SA"/>
        </w:rPr>
        <w:t>zmiany, których nie można było przewidzieć w chwili zawarcia Umowy, które są konieczne dla prawidłowej realizacji zadania i/lub są korzystne dla Zamawiającego;</w:t>
      </w:r>
    </w:p>
    <w:p w14:paraId="3C4688C9" w14:textId="77777777" w:rsidR="00490F2A" w:rsidRPr="000F334B" w:rsidRDefault="00490F2A" w:rsidP="00075073">
      <w:pPr>
        <w:widowControl/>
        <w:numPr>
          <w:ilvl w:val="2"/>
          <w:numId w:val="107"/>
        </w:numPr>
        <w:tabs>
          <w:tab w:val="left" w:pos="851"/>
        </w:tabs>
        <w:suppressAutoHyphens w:val="0"/>
        <w:autoSpaceDE w:val="0"/>
        <w:spacing w:line="288" w:lineRule="auto"/>
        <w:ind w:left="851" w:hanging="425"/>
        <w:jc w:val="both"/>
        <w:rPr>
          <w:rFonts w:ascii="Arial" w:eastAsia="MS Mincho" w:hAnsi="Arial" w:cs="Arial"/>
          <w:color w:val="auto"/>
          <w:sz w:val="22"/>
          <w:szCs w:val="22"/>
          <w:lang w:eastAsia="ar-SA"/>
        </w:rPr>
      </w:pPr>
      <w:r w:rsidRPr="000F334B">
        <w:rPr>
          <w:rFonts w:ascii="Arial" w:eastAsia="MS Mincho" w:hAnsi="Arial" w:cs="Arial"/>
          <w:color w:val="auto"/>
          <w:sz w:val="22"/>
          <w:szCs w:val="22"/>
          <w:lang w:eastAsia="ar-SA"/>
        </w:rPr>
        <w:t>zmiany, które spowodują obniżenie kosztów ponoszonych przez Zamawiającego;</w:t>
      </w:r>
    </w:p>
    <w:p w14:paraId="78FA63C7" w14:textId="77777777" w:rsidR="00490F2A" w:rsidRPr="000F334B" w:rsidRDefault="00490F2A" w:rsidP="00075073">
      <w:pPr>
        <w:widowControl/>
        <w:numPr>
          <w:ilvl w:val="2"/>
          <w:numId w:val="107"/>
        </w:numPr>
        <w:tabs>
          <w:tab w:val="left" w:pos="851"/>
        </w:tabs>
        <w:suppressAutoHyphens w:val="0"/>
        <w:autoSpaceDE w:val="0"/>
        <w:spacing w:line="288" w:lineRule="auto"/>
        <w:ind w:left="851" w:hanging="425"/>
        <w:jc w:val="both"/>
        <w:rPr>
          <w:rFonts w:ascii="Arial" w:eastAsia="MS Mincho" w:hAnsi="Arial" w:cs="Arial"/>
          <w:color w:val="auto"/>
          <w:sz w:val="22"/>
          <w:szCs w:val="22"/>
          <w:lang w:eastAsia="ar-SA"/>
        </w:rPr>
      </w:pPr>
      <w:r w:rsidRPr="000F334B">
        <w:rPr>
          <w:rFonts w:ascii="Arial" w:eastAsia="MS Mincho" w:hAnsi="Arial" w:cs="Arial"/>
          <w:color w:val="auto"/>
          <w:sz w:val="22"/>
          <w:szCs w:val="22"/>
          <w:lang w:eastAsia="ar-SA"/>
        </w:rPr>
        <w:lastRenderedPageBreak/>
        <w:t>zmiany uwarunkowań prawnych i fa</w:t>
      </w:r>
      <w:r>
        <w:rPr>
          <w:rFonts w:ascii="Arial" w:eastAsia="MS Mincho" w:hAnsi="Arial" w:cs="Arial"/>
          <w:color w:val="auto"/>
          <w:sz w:val="22"/>
          <w:szCs w:val="22"/>
          <w:lang w:eastAsia="ar-SA"/>
        </w:rPr>
        <w:t xml:space="preserve">ktycznych realizacji Kontraktu, </w:t>
      </w:r>
      <w:r w:rsidRPr="000F334B">
        <w:rPr>
          <w:rFonts w:ascii="Arial" w:eastAsia="MS Mincho" w:hAnsi="Arial" w:cs="Arial"/>
          <w:color w:val="auto"/>
          <w:sz w:val="22"/>
          <w:szCs w:val="22"/>
          <w:lang w:eastAsia="ar-SA"/>
        </w:rPr>
        <w:t>spowodowanych działaniem osób trzecich;</w:t>
      </w:r>
    </w:p>
    <w:p w14:paraId="38D2C48D" w14:textId="0C12D093" w:rsidR="00490F2A" w:rsidRPr="000F334B" w:rsidRDefault="00490F2A" w:rsidP="00075073">
      <w:pPr>
        <w:widowControl/>
        <w:numPr>
          <w:ilvl w:val="2"/>
          <w:numId w:val="107"/>
        </w:numPr>
        <w:tabs>
          <w:tab w:val="left" w:pos="851"/>
        </w:tabs>
        <w:suppressAutoHyphens w:val="0"/>
        <w:autoSpaceDE w:val="0"/>
        <w:spacing w:line="288" w:lineRule="auto"/>
        <w:ind w:left="851" w:hanging="425"/>
        <w:jc w:val="both"/>
        <w:rPr>
          <w:rFonts w:ascii="Arial" w:eastAsia="MS Mincho" w:hAnsi="Arial" w:cs="Arial"/>
          <w:color w:val="auto"/>
          <w:sz w:val="22"/>
          <w:szCs w:val="22"/>
          <w:lang w:eastAsia="ar-SA"/>
        </w:rPr>
      </w:pPr>
      <w:r w:rsidRPr="000F334B">
        <w:rPr>
          <w:rFonts w:ascii="Arial" w:eastAsia="MS Mincho" w:hAnsi="Arial" w:cs="Arial"/>
          <w:color w:val="auto"/>
          <w:sz w:val="22"/>
          <w:szCs w:val="22"/>
          <w:lang w:eastAsia="ar-SA"/>
        </w:rPr>
        <w:t>zmiany przewidzianego sposobu płatności;</w:t>
      </w:r>
    </w:p>
    <w:p w14:paraId="08CB276C" w14:textId="77777777" w:rsidR="00490F2A" w:rsidRPr="000F334B" w:rsidRDefault="00490F2A" w:rsidP="00075073">
      <w:pPr>
        <w:widowControl/>
        <w:numPr>
          <w:ilvl w:val="2"/>
          <w:numId w:val="107"/>
        </w:numPr>
        <w:tabs>
          <w:tab w:val="left" w:pos="851"/>
        </w:tabs>
        <w:suppressAutoHyphens w:val="0"/>
        <w:autoSpaceDE w:val="0"/>
        <w:spacing w:line="288" w:lineRule="auto"/>
        <w:ind w:left="851" w:hanging="425"/>
        <w:jc w:val="both"/>
        <w:rPr>
          <w:rFonts w:ascii="Arial" w:eastAsia="MS Mincho" w:hAnsi="Arial" w:cs="Arial"/>
          <w:color w:val="auto"/>
          <w:sz w:val="22"/>
          <w:szCs w:val="22"/>
          <w:lang w:eastAsia="ar-SA"/>
        </w:rPr>
      </w:pPr>
      <w:r w:rsidRPr="000479A7">
        <w:rPr>
          <w:rFonts w:ascii="Arial" w:eastAsia="MS Mincho" w:hAnsi="Arial" w:cs="Arial"/>
          <w:color w:val="auto"/>
          <w:sz w:val="22"/>
          <w:szCs w:val="22"/>
          <w:lang w:eastAsia="ar-SA"/>
        </w:rPr>
        <w:t>rozszerzenia zakresu podwykonawstwa wskazanego w ofercie, z zastrzeżeniem spełnienia warunków opisanych w SWZ i umowie;</w:t>
      </w:r>
    </w:p>
    <w:p w14:paraId="74B417AC" w14:textId="3CD307C7" w:rsidR="00490F2A" w:rsidRDefault="00490F2A" w:rsidP="00075073">
      <w:pPr>
        <w:widowControl/>
        <w:numPr>
          <w:ilvl w:val="2"/>
          <w:numId w:val="107"/>
        </w:numPr>
        <w:tabs>
          <w:tab w:val="left" w:pos="851"/>
        </w:tabs>
        <w:suppressAutoHyphens w:val="0"/>
        <w:autoSpaceDE w:val="0"/>
        <w:spacing w:line="288" w:lineRule="auto"/>
        <w:ind w:left="851" w:hanging="425"/>
        <w:jc w:val="both"/>
        <w:rPr>
          <w:rFonts w:ascii="Arial" w:eastAsia="MS Mincho" w:hAnsi="Arial" w:cs="Arial"/>
          <w:color w:val="auto"/>
          <w:sz w:val="22"/>
          <w:szCs w:val="22"/>
          <w:lang w:eastAsia="ar-SA"/>
        </w:rPr>
      </w:pPr>
      <w:r w:rsidRPr="000F334B">
        <w:rPr>
          <w:rFonts w:ascii="Arial" w:eastAsia="MS Mincho" w:hAnsi="Arial" w:cs="Arial"/>
          <w:color w:val="auto"/>
          <w:sz w:val="22"/>
          <w:szCs w:val="22"/>
          <w:lang w:eastAsia="ar-SA"/>
        </w:rPr>
        <w:t>zmiany kluczowych specjalistów</w:t>
      </w:r>
      <w:r>
        <w:rPr>
          <w:rFonts w:ascii="Arial" w:eastAsia="MS Mincho" w:hAnsi="Arial" w:cs="Arial"/>
          <w:color w:val="auto"/>
          <w:sz w:val="22"/>
          <w:szCs w:val="22"/>
          <w:lang w:eastAsia="ar-SA"/>
        </w:rPr>
        <w:t>,</w:t>
      </w:r>
      <w:r w:rsidRPr="000F334B">
        <w:rPr>
          <w:rFonts w:ascii="Arial" w:eastAsia="MS Mincho" w:hAnsi="Arial" w:cs="Arial"/>
          <w:color w:val="auto"/>
          <w:sz w:val="22"/>
          <w:szCs w:val="22"/>
          <w:lang w:eastAsia="ar-SA"/>
        </w:rPr>
        <w:t xml:space="preserve"> z zastrzeżeniem spełnienia warunków opisanych </w:t>
      </w:r>
      <w:r w:rsidRPr="000F334B">
        <w:rPr>
          <w:rFonts w:ascii="Arial" w:eastAsia="MS Mincho" w:hAnsi="Arial" w:cs="Arial"/>
          <w:color w:val="auto"/>
          <w:sz w:val="22"/>
          <w:szCs w:val="22"/>
          <w:lang w:eastAsia="ar-SA"/>
        </w:rPr>
        <w:br/>
      </w:r>
      <w:r w:rsidR="006C1EBA" w:rsidRPr="000F334B">
        <w:rPr>
          <w:rFonts w:ascii="Arial" w:eastAsia="SimSun" w:hAnsi="Arial" w:cs="Arial"/>
          <w:color w:val="auto"/>
          <w:kern w:val="3"/>
          <w:sz w:val="22"/>
          <w:szCs w:val="22"/>
          <w:lang w:bidi="hi-IN"/>
        </w:rPr>
        <w:t xml:space="preserve">w SWZ lub </w:t>
      </w:r>
      <w:r w:rsidR="006C1EBA">
        <w:rPr>
          <w:rFonts w:ascii="Arial" w:eastAsia="SimSun" w:hAnsi="Arial" w:cs="Arial"/>
          <w:color w:val="auto"/>
          <w:kern w:val="3"/>
          <w:sz w:val="22"/>
          <w:szCs w:val="22"/>
          <w:lang w:bidi="hi-IN"/>
        </w:rPr>
        <w:t>punktowanych</w:t>
      </w:r>
      <w:r w:rsidR="006C1EBA" w:rsidRPr="000F334B">
        <w:rPr>
          <w:rFonts w:ascii="Arial" w:eastAsia="SimSun" w:hAnsi="Arial" w:cs="Arial"/>
          <w:color w:val="auto"/>
          <w:kern w:val="3"/>
          <w:sz w:val="22"/>
          <w:szCs w:val="22"/>
          <w:lang w:bidi="hi-IN"/>
        </w:rPr>
        <w:t xml:space="preserve"> w ofercie</w:t>
      </w:r>
      <w:r w:rsidR="006C1EBA">
        <w:rPr>
          <w:rFonts w:ascii="Arial" w:eastAsia="SimSun" w:hAnsi="Arial" w:cs="Arial"/>
          <w:color w:val="auto"/>
          <w:kern w:val="3"/>
          <w:sz w:val="22"/>
          <w:szCs w:val="22"/>
          <w:lang w:bidi="hi-IN"/>
        </w:rPr>
        <w:t xml:space="preserve"> w kryterium doświadczenie zawodowe</w:t>
      </w:r>
      <w:r w:rsidRPr="000F334B">
        <w:rPr>
          <w:rFonts w:ascii="Arial" w:eastAsia="MS Mincho" w:hAnsi="Arial" w:cs="Arial"/>
          <w:color w:val="auto"/>
          <w:sz w:val="22"/>
          <w:szCs w:val="22"/>
          <w:lang w:eastAsia="ar-SA"/>
        </w:rPr>
        <w:t>, przy czym osoba proponowana w zastępstwie musi posiadać wykształcenie i</w:t>
      </w:r>
      <w:r w:rsidR="006C1EBA">
        <w:rPr>
          <w:rFonts w:ascii="Arial" w:eastAsia="MS Mincho" w:hAnsi="Arial" w:cs="Arial"/>
          <w:color w:val="auto"/>
          <w:sz w:val="22"/>
          <w:szCs w:val="22"/>
          <w:lang w:eastAsia="ar-SA"/>
        </w:rPr>
        <w:t> </w:t>
      </w:r>
      <w:r w:rsidRPr="000F334B">
        <w:rPr>
          <w:rFonts w:ascii="Arial" w:eastAsia="MS Mincho" w:hAnsi="Arial" w:cs="Arial"/>
          <w:color w:val="auto"/>
          <w:sz w:val="22"/>
          <w:szCs w:val="22"/>
          <w:lang w:eastAsia="ar-SA"/>
        </w:rPr>
        <w:t>doświadczenie nie mniejsze niż osoba zastępowana, wskazana</w:t>
      </w:r>
      <w:r w:rsidR="006C1EBA">
        <w:rPr>
          <w:rFonts w:ascii="Arial" w:eastAsia="MS Mincho" w:hAnsi="Arial" w:cs="Arial"/>
          <w:color w:val="auto"/>
          <w:sz w:val="22"/>
          <w:szCs w:val="22"/>
          <w:lang w:eastAsia="ar-SA"/>
        </w:rPr>
        <w:t xml:space="preserve"> </w:t>
      </w:r>
      <w:r w:rsidRPr="000F334B">
        <w:rPr>
          <w:rFonts w:ascii="Arial" w:eastAsia="MS Mincho" w:hAnsi="Arial" w:cs="Arial"/>
          <w:color w:val="auto"/>
          <w:sz w:val="22"/>
          <w:szCs w:val="22"/>
          <w:lang w:eastAsia="ar-SA"/>
        </w:rPr>
        <w:t>w ofercie Wykonawcy;</w:t>
      </w:r>
      <w:r w:rsidR="006C1EBA">
        <w:rPr>
          <w:rFonts w:ascii="Arial" w:eastAsia="MS Mincho" w:hAnsi="Arial" w:cs="Arial"/>
          <w:color w:val="auto"/>
          <w:sz w:val="22"/>
          <w:szCs w:val="22"/>
          <w:lang w:eastAsia="ar-SA"/>
        </w:rPr>
        <w:t xml:space="preserve"> </w:t>
      </w:r>
    </w:p>
    <w:p w14:paraId="3BFD1F97" w14:textId="77777777" w:rsidR="00490F2A" w:rsidRPr="001023F3" w:rsidRDefault="00490F2A" w:rsidP="00075073">
      <w:pPr>
        <w:widowControl/>
        <w:numPr>
          <w:ilvl w:val="2"/>
          <w:numId w:val="107"/>
        </w:numPr>
        <w:tabs>
          <w:tab w:val="left" w:pos="851"/>
        </w:tabs>
        <w:suppressAutoHyphens w:val="0"/>
        <w:autoSpaceDE w:val="0"/>
        <w:spacing w:line="288" w:lineRule="auto"/>
        <w:ind w:left="851" w:hanging="425"/>
        <w:jc w:val="both"/>
        <w:rPr>
          <w:rFonts w:ascii="Arial" w:eastAsia="MS Mincho" w:hAnsi="Arial" w:cs="Arial"/>
          <w:color w:val="auto"/>
          <w:sz w:val="22"/>
          <w:szCs w:val="22"/>
          <w:lang w:eastAsia="ar-SA"/>
        </w:rPr>
      </w:pPr>
      <w:r>
        <w:rPr>
          <w:rFonts w:ascii="Arial" w:eastAsia="MS Mincho" w:hAnsi="Arial" w:cs="Arial"/>
          <w:color w:val="auto"/>
          <w:sz w:val="22"/>
          <w:szCs w:val="22"/>
          <w:lang w:eastAsia="ar-SA"/>
        </w:rPr>
        <w:t xml:space="preserve">zmiany terminu wykonania robót budowlanych, powodującej wydłużenie świadczenia usługi; </w:t>
      </w:r>
    </w:p>
    <w:p w14:paraId="78B1B24D" w14:textId="77777777" w:rsidR="00490F2A" w:rsidRPr="000F334B" w:rsidRDefault="00490F2A" w:rsidP="00075073">
      <w:pPr>
        <w:widowControl/>
        <w:numPr>
          <w:ilvl w:val="2"/>
          <w:numId w:val="107"/>
        </w:numPr>
        <w:tabs>
          <w:tab w:val="left" w:pos="851"/>
        </w:tabs>
        <w:suppressAutoHyphens w:val="0"/>
        <w:autoSpaceDE w:val="0"/>
        <w:spacing w:line="288" w:lineRule="auto"/>
        <w:ind w:left="851" w:hanging="425"/>
        <w:jc w:val="both"/>
        <w:rPr>
          <w:rFonts w:ascii="Arial" w:eastAsia="MS Mincho" w:hAnsi="Arial" w:cs="Arial"/>
          <w:color w:val="auto"/>
          <w:sz w:val="22"/>
          <w:szCs w:val="22"/>
          <w:lang w:eastAsia="ar-SA"/>
        </w:rPr>
      </w:pPr>
      <w:r w:rsidRPr="000F334B">
        <w:rPr>
          <w:rFonts w:ascii="Arial" w:eastAsia="MS Mincho" w:hAnsi="Arial" w:cs="Arial"/>
          <w:color w:val="auto"/>
          <w:sz w:val="22"/>
          <w:szCs w:val="22"/>
          <w:lang w:eastAsia="ar-SA"/>
        </w:rPr>
        <w:t>zmiana sposobu i terminów wykonania przedmiotu Umowy w przypadku:</w:t>
      </w:r>
    </w:p>
    <w:p w14:paraId="54123AFE" w14:textId="77777777" w:rsidR="00490F2A" w:rsidRPr="000F334B" w:rsidRDefault="00490F2A" w:rsidP="00075073">
      <w:pPr>
        <w:widowControl/>
        <w:numPr>
          <w:ilvl w:val="0"/>
          <w:numId w:val="108"/>
        </w:numPr>
        <w:tabs>
          <w:tab w:val="left" w:pos="1134"/>
        </w:tabs>
        <w:suppressAutoHyphens w:val="0"/>
        <w:autoSpaceDE w:val="0"/>
        <w:spacing w:line="288" w:lineRule="auto"/>
        <w:ind w:left="1134" w:hanging="283"/>
        <w:jc w:val="both"/>
        <w:rPr>
          <w:rFonts w:ascii="Arial" w:eastAsia="MS Mincho" w:hAnsi="Arial" w:cs="Arial"/>
          <w:color w:val="auto"/>
          <w:sz w:val="22"/>
          <w:szCs w:val="22"/>
          <w:lang w:eastAsia="ar-SA"/>
        </w:rPr>
      </w:pPr>
      <w:r w:rsidRPr="000F334B">
        <w:rPr>
          <w:rFonts w:ascii="Arial" w:eastAsia="MS Mincho" w:hAnsi="Arial" w:cs="Arial"/>
          <w:color w:val="auto"/>
          <w:sz w:val="22"/>
          <w:szCs w:val="22"/>
          <w:lang w:eastAsia="ar-SA"/>
        </w:rPr>
        <w:t>zaistnienia siły wyższej;</w:t>
      </w:r>
    </w:p>
    <w:p w14:paraId="5A6E0866" w14:textId="7C31859A" w:rsidR="00490F2A" w:rsidRPr="000F334B" w:rsidRDefault="00490F2A" w:rsidP="00075073">
      <w:pPr>
        <w:widowControl/>
        <w:numPr>
          <w:ilvl w:val="0"/>
          <w:numId w:val="108"/>
        </w:numPr>
        <w:tabs>
          <w:tab w:val="left" w:pos="1134"/>
        </w:tabs>
        <w:suppressAutoHyphens w:val="0"/>
        <w:autoSpaceDE w:val="0"/>
        <w:spacing w:line="288" w:lineRule="auto"/>
        <w:ind w:left="1134" w:hanging="283"/>
        <w:jc w:val="both"/>
        <w:rPr>
          <w:rFonts w:ascii="Arial" w:eastAsia="MS Mincho" w:hAnsi="Arial" w:cs="Arial"/>
          <w:color w:val="auto"/>
          <w:sz w:val="22"/>
          <w:szCs w:val="22"/>
          <w:lang w:eastAsia="ar-SA"/>
        </w:rPr>
      </w:pPr>
      <w:r w:rsidRPr="000F334B">
        <w:rPr>
          <w:rFonts w:ascii="Arial" w:eastAsia="MS Mincho" w:hAnsi="Arial" w:cs="Arial"/>
          <w:color w:val="auto"/>
          <w:sz w:val="22"/>
          <w:szCs w:val="22"/>
          <w:lang w:eastAsia="ar-SA"/>
        </w:rPr>
        <w:t>wstrzymania robót realizowanych w ramach Kontrakt</w:t>
      </w:r>
      <w:r w:rsidR="006C1EBA">
        <w:rPr>
          <w:rFonts w:ascii="Arial" w:eastAsia="MS Mincho" w:hAnsi="Arial" w:cs="Arial"/>
          <w:color w:val="auto"/>
          <w:sz w:val="22"/>
          <w:szCs w:val="22"/>
          <w:lang w:eastAsia="ar-SA"/>
        </w:rPr>
        <w:t>u</w:t>
      </w:r>
      <w:r w:rsidRPr="000F334B">
        <w:rPr>
          <w:rFonts w:ascii="Arial" w:eastAsia="MS Mincho" w:hAnsi="Arial" w:cs="Arial"/>
          <w:color w:val="auto"/>
          <w:sz w:val="22"/>
          <w:szCs w:val="22"/>
          <w:lang w:eastAsia="ar-SA"/>
        </w:rPr>
        <w:t xml:space="preserve"> budowlan</w:t>
      </w:r>
      <w:r w:rsidR="006C1EBA">
        <w:rPr>
          <w:rFonts w:ascii="Arial" w:eastAsia="MS Mincho" w:hAnsi="Arial" w:cs="Arial"/>
          <w:color w:val="auto"/>
          <w:sz w:val="22"/>
          <w:szCs w:val="22"/>
          <w:lang w:eastAsia="ar-SA"/>
        </w:rPr>
        <w:t>ego</w:t>
      </w:r>
      <w:r w:rsidRPr="000F334B">
        <w:rPr>
          <w:rFonts w:ascii="Arial" w:eastAsia="MS Mincho" w:hAnsi="Arial" w:cs="Arial"/>
          <w:color w:val="auto"/>
          <w:sz w:val="22"/>
          <w:szCs w:val="22"/>
          <w:lang w:eastAsia="ar-SA"/>
        </w:rPr>
        <w:t xml:space="preserve"> przez organy Nadzoru Budowlanego;</w:t>
      </w:r>
    </w:p>
    <w:p w14:paraId="4A4520FF" w14:textId="77777777" w:rsidR="00490F2A" w:rsidRPr="000F334B" w:rsidRDefault="00490F2A" w:rsidP="00075073">
      <w:pPr>
        <w:widowControl/>
        <w:numPr>
          <w:ilvl w:val="0"/>
          <w:numId w:val="108"/>
        </w:numPr>
        <w:tabs>
          <w:tab w:val="left" w:pos="1134"/>
        </w:tabs>
        <w:suppressAutoHyphens w:val="0"/>
        <w:autoSpaceDE w:val="0"/>
        <w:spacing w:line="288" w:lineRule="auto"/>
        <w:ind w:left="1134" w:hanging="283"/>
        <w:jc w:val="both"/>
        <w:rPr>
          <w:rFonts w:ascii="Arial" w:eastAsia="MS Mincho" w:hAnsi="Arial" w:cs="Arial"/>
          <w:color w:val="auto"/>
          <w:sz w:val="22"/>
          <w:szCs w:val="22"/>
          <w:lang w:eastAsia="ar-SA"/>
        </w:rPr>
      </w:pPr>
      <w:r w:rsidRPr="000F334B">
        <w:rPr>
          <w:rFonts w:ascii="Arial" w:eastAsia="MS Mincho" w:hAnsi="Arial" w:cs="Arial"/>
          <w:color w:val="auto"/>
          <w:sz w:val="22"/>
          <w:szCs w:val="22"/>
          <w:lang w:eastAsia="ar-SA"/>
        </w:rPr>
        <w:t>odkrycia w gruncie przedmiotów niemożliwych do zidentyfikowania przed przystąpieniem do robót budowlanych</w:t>
      </w:r>
      <w:r>
        <w:rPr>
          <w:rFonts w:ascii="Arial" w:eastAsia="MS Mincho" w:hAnsi="Arial" w:cs="Arial"/>
          <w:color w:val="auto"/>
          <w:sz w:val="22"/>
          <w:szCs w:val="22"/>
          <w:lang w:eastAsia="ar-SA"/>
        </w:rPr>
        <w:t>,</w:t>
      </w:r>
      <w:r w:rsidRPr="000F334B">
        <w:rPr>
          <w:rFonts w:ascii="Arial" w:eastAsia="MS Mincho" w:hAnsi="Arial" w:cs="Arial"/>
          <w:color w:val="auto"/>
          <w:sz w:val="22"/>
          <w:szCs w:val="22"/>
          <w:lang w:eastAsia="ar-SA"/>
        </w:rPr>
        <w:t xml:space="preserve"> takich jak m.in. głazy, niewybuchy, przedmioty podlegające ochronie Konserwatora Zabytków, mających wpływ</w:t>
      </w:r>
      <w:r>
        <w:rPr>
          <w:rFonts w:ascii="Arial" w:eastAsia="MS Mincho" w:hAnsi="Arial" w:cs="Arial"/>
          <w:color w:val="auto"/>
          <w:sz w:val="22"/>
          <w:szCs w:val="22"/>
          <w:lang w:eastAsia="ar-SA"/>
        </w:rPr>
        <w:br/>
      </w:r>
      <w:r w:rsidRPr="000F334B">
        <w:rPr>
          <w:rFonts w:ascii="Arial" w:eastAsia="MS Mincho" w:hAnsi="Arial" w:cs="Arial"/>
          <w:color w:val="auto"/>
          <w:sz w:val="22"/>
          <w:szCs w:val="22"/>
          <w:lang w:eastAsia="ar-SA"/>
        </w:rPr>
        <w:t>na zmianę terminu realizacji inwestycji;</w:t>
      </w:r>
    </w:p>
    <w:p w14:paraId="590FBEB6" w14:textId="77777777" w:rsidR="00490F2A" w:rsidRPr="000F334B" w:rsidRDefault="00490F2A" w:rsidP="00075073">
      <w:pPr>
        <w:widowControl/>
        <w:numPr>
          <w:ilvl w:val="0"/>
          <w:numId w:val="108"/>
        </w:numPr>
        <w:tabs>
          <w:tab w:val="left" w:pos="1134"/>
        </w:tabs>
        <w:suppressAutoHyphens w:val="0"/>
        <w:autoSpaceDE w:val="0"/>
        <w:spacing w:line="288" w:lineRule="auto"/>
        <w:ind w:left="1134" w:hanging="283"/>
        <w:jc w:val="both"/>
        <w:rPr>
          <w:rFonts w:ascii="Arial" w:eastAsia="MS Mincho" w:hAnsi="Arial" w:cs="Arial"/>
          <w:color w:val="auto"/>
          <w:sz w:val="22"/>
          <w:szCs w:val="22"/>
          <w:lang w:eastAsia="ar-SA"/>
        </w:rPr>
      </w:pPr>
      <w:r w:rsidRPr="000F334B">
        <w:rPr>
          <w:rFonts w:ascii="Arial" w:eastAsia="MS Mincho" w:hAnsi="Arial" w:cs="Arial"/>
          <w:color w:val="auto"/>
          <w:sz w:val="22"/>
          <w:szCs w:val="22"/>
          <w:lang w:eastAsia="ar-SA"/>
        </w:rPr>
        <w:t xml:space="preserve">wystąpienia nieprzewidzianych sytuacji takich jak kolizje z innymi urządzeniami podziemnymi, powodujące zniszczenia, uszkodzenia, wymagające naprawy, mających wpływ na termin realizacji </w:t>
      </w:r>
      <w:r>
        <w:rPr>
          <w:rFonts w:ascii="Arial" w:eastAsia="MS Mincho" w:hAnsi="Arial" w:cs="Arial"/>
          <w:color w:val="auto"/>
          <w:sz w:val="22"/>
          <w:szCs w:val="22"/>
          <w:lang w:eastAsia="ar-SA"/>
        </w:rPr>
        <w:t>I</w:t>
      </w:r>
      <w:r w:rsidRPr="000F334B">
        <w:rPr>
          <w:rFonts w:ascii="Arial" w:eastAsia="MS Mincho" w:hAnsi="Arial" w:cs="Arial"/>
          <w:color w:val="auto"/>
          <w:sz w:val="22"/>
          <w:szCs w:val="22"/>
          <w:lang w:eastAsia="ar-SA"/>
        </w:rPr>
        <w:t>nwestycji;</w:t>
      </w:r>
    </w:p>
    <w:p w14:paraId="4C14316B" w14:textId="77777777" w:rsidR="00490F2A" w:rsidRPr="000F334B" w:rsidRDefault="00490F2A" w:rsidP="00075073">
      <w:pPr>
        <w:widowControl/>
        <w:numPr>
          <w:ilvl w:val="0"/>
          <w:numId w:val="108"/>
        </w:numPr>
        <w:tabs>
          <w:tab w:val="left" w:pos="1134"/>
        </w:tabs>
        <w:suppressAutoHyphens w:val="0"/>
        <w:autoSpaceDE w:val="0"/>
        <w:spacing w:line="288" w:lineRule="auto"/>
        <w:ind w:left="1134" w:hanging="283"/>
        <w:jc w:val="both"/>
        <w:rPr>
          <w:rFonts w:ascii="Arial" w:eastAsia="MS Mincho" w:hAnsi="Arial" w:cs="Arial"/>
          <w:color w:val="auto"/>
          <w:sz w:val="22"/>
          <w:szCs w:val="22"/>
          <w:lang w:eastAsia="ar-SA"/>
        </w:rPr>
      </w:pPr>
      <w:r w:rsidRPr="000F334B">
        <w:rPr>
          <w:rFonts w:ascii="Arial" w:eastAsia="MS Mincho" w:hAnsi="Arial" w:cs="Arial"/>
          <w:color w:val="auto"/>
          <w:sz w:val="22"/>
          <w:szCs w:val="22"/>
          <w:lang w:eastAsia="ar-SA"/>
        </w:rPr>
        <w:t xml:space="preserve">wystąpienia robót zamiennych, mających wpływ na termin realizacji </w:t>
      </w:r>
      <w:r>
        <w:rPr>
          <w:rFonts w:ascii="Arial" w:eastAsia="MS Mincho" w:hAnsi="Arial" w:cs="Arial"/>
          <w:color w:val="auto"/>
          <w:sz w:val="22"/>
          <w:szCs w:val="22"/>
          <w:lang w:eastAsia="ar-SA"/>
        </w:rPr>
        <w:t>I</w:t>
      </w:r>
      <w:r w:rsidRPr="000F334B">
        <w:rPr>
          <w:rFonts w:ascii="Arial" w:eastAsia="MS Mincho" w:hAnsi="Arial" w:cs="Arial"/>
          <w:color w:val="auto"/>
          <w:sz w:val="22"/>
          <w:szCs w:val="22"/>
          <w:lang w:eastAsia="ar-SA"/>
        </w:rPr>
        <w:t>nwestycji;</w:t>
      </w:r>
    </w:p>
    <w:p w14:paraId="3DB8C5E4" w14:textId="77777777" w:rsidR="00490F2A" w:rsidRPr="00C61382" w:rsidRDefault="00490F2A" w:rsidP="00075073">
      <w:pPr>
        <w:widowControl/>
        <w:numPr>
          <w:ilvl w:val="0"/>
          <w:numId w:val="108"/>
        </w:numPr>
        <w:tabs>
          <w:tab w:val="left" w:pos="1134"/>
        </w:tabs>
        <w:suppressAutoHyphens w:val="0"/>
        <w:autoSpaceDE w:val="0"/>
        <w:spacing w:line="288" w:lineRule="auto"/>
        <w:ind w:left="1134" w:hanging="283"/>
        <w:jc w:val="both"/>
        <w:rPr>
          <w:rFonts w:ascii="Arial" w:eastAsia="MS Mincho" w:hAnsi="Arial" w:cs="Arial"/>
          <w:color w:val="auto"/>
          <w:sz w:val="22"/>
          <w:szCs w:val="22"/>
          <w:lang w:eastAsia="ar-SA"/>
        </w:rPr>
      </w:pPr>
      <w:r w:rsidRPr="00C61382">
        <w:rPr>
          <w:rFonts w:ascii="Arial" w:eastAsia="MS Mincho" w:hAnsi="Arial" w:cs="Arial"/>
          <w:color w:val="auto"/>
          <w:sz w:val="22"/>
          <w:szCs w:val="22"/>
          <w:lang w:eastAsia="ar-SA"/>
        </w:rPr>
        <w:t xml:space="preserve">wystąpienia robót dodatkowych, mających wpływ na termin realizacji </w:t>
      </w:r>
      <w:r>
        <w:rPr>
          <w:rFonts w:ascii="Arial" w:eastAsia="MS Mincho" w:hAnsi="Arial" w:cs="Arial"/>
          <w:color w:val="auto"/>
          <w:sz w:val="22"/>
          <w:szCs w:val="22"/>
          <w:lang w:eastAsia="ar-SA"/>
        </w:rPr>
        <w:t>I</w:t>
      </w:r>
      <w:r w:rsidRPr="00C61382">
        <w:rPr>
          <w:rFonts w:ascii="Arial" w:eastAsia="MS Mincho" w:hAnsi="Arial" w:cs="Arial"/>
          <w:color w:val="auto"/>
          <w:sz w:val="22"/>
          <w:szCs w:val="22"/>
          <w:lang w:eastAsia="ar-SA"/>
        </w:rPr>
        <w:t>nwestycji;</w:t>
      </w:r>
    </w:p>
    <w:p w14:paraId="748C8481" w14:textId="77777777" w:rsidR="00490F2A" w:rsidRPr="00C61382" w:rsidRDefault="00490F2A" w:rsidP="00075073">
      <w:pPr>
        <w:widowControl/>
        <w:numPr>
          <w:ilvl w:val="0"/>
          <w:numId w:val="108"/>
        </w:numPr>
        <w:tabs>
          <w:tab w:val="left" w:pos="1134"/>
        </w:tabs>
        <w:suppressAutoHyphens w:val="0"/>
        <w:autoSpaceDE w:val="0"/>
        <w:spacing w:line="288" w:lineRule="auto"/>
        <w:ind w:left="1134" w:hanging="283"/>
        <w:jc w:val="both"/>
        <w:rPr>
          <w:rFonts w:ascii="Arial" w:eastAsia="MS Mincho" w:hAnsi="Arial" w:cs="Arial"/>
          <w:color w:val="auto"/>
          <w:sz w:val="22"/>
          <w:szCs w:val="22"/>
          <w:lang w:eastAsia="ar-SA"/>
        </w:rPr>
      </w:pPr>
      <w:r w:rsidRPr="00C61382">
        <w:rPr>
          <w:rFonts w:ascii="Arial" w:eastAsia="MS Mincho" w:hAnsi="Arial" w:cs="Arial"/>
          <w:color w:val="auto"/>
          <w:sz w:val="22"/>
          <w:szCs w:val="22"/>
          <w:lang w:eastAsia="ar-SA"/>
        </w:rPr>
        <w:t>wystąpienia okoliczności ponadprzeciętnego czasu trwania procedur</w:t>
      </w:r>
      <w:r>
        <w:rPr>
          <w:rFonts w:ascii="Arial" w:eastAsia="MS Mincho" w:hAnsi="Arial" w:cs="Arial"/>
          <w:color w:val="auto"/>
          <w:sz w:val="22"/>
          <w:szCs w:val="22"/>
          <w:lang w:eastAsia="ar-SA"/>
        </w:rPr>
        <w:t xml:space="preserve"> </w:t>
      </w:r>
      <w:r w:rsidRPr="00C61382">
        <w:rPr>
          <w:rFonts w:ascii="Arial" w:eastAsia="MS Mincho" w:hAnsi="Arial" w:cs="Arial"/>
          <w:color w:val="auto"/>
          <w:sz w:val="22"/>
          <w:szCs w:val="22"/>
          <w:lang w:eastAsia="ar-SA"/>
        </w:rPr>
        <w:t xml:space="preserve">administracyjnych, mających wpływ na termin realizacji </w:t>
      </w:r>
      <w:r>
        <w:rPr>
          <w:rFonts w:ascii="Arial" w:eastAsia="MS Mincho" w:hAnsi="Arial" w:cs="Arial"/>
          <w:color w:val="auto"/>
          <w:sz w:val="22"/>
          <w:szCs w:val="22"/>
          <w:lang w:eastAsia="ar-SA"/>
        </w:rPr>
        <w:t>I</w:t>
      </w:r>
      <w:r w:rsidRPr="00C61382">
        <w:rPr>
          <w:rFonts w:ascii="Arial" w:eastAsia="MS Mincho" w:hAnsi="Arial" w:cs="Arial"/>
          <w:color w:val="auto"/>
          <w:sz w:val="22"/>
          <w:szCs w:val="22"/>
          <w:lang w:eastAsia="ar-SA"/>
        </w:rPr>
        <w:t>nwestycji;</w:t>
      </w:r>
    </w:p>
    <w:p w14:paraId="4DC45068" w14:textId="77777777" w:rsidR="00490F2A" w:rsidRPr="00C61382" w:rsidRDefault="00490F2A" w:rsidP="00075073">
      <w:pPr>
        <w:widowControl/>
        <w:numPr>
          <w:ilvl w:val="0"/>
          <w:numId w:val="108"/>
        </w:numPr>
        <w:tabs>
          <w:tab w:val="left" w:pos="1134"/>
        </w:tabs>
        <w:suppressAutoHyphens w:val="0"/>
        <w:autoSpaceDE w:val="0"/>
        <w:spacing w:line="288" w:lineRule="auto"/>
        <w:ind w:left="1134" w:hanging="283"/>
        <w:jc w:val="both"/>
        <w:rPr>
          <w:rFonts w:ascii="Arial" w:eastAsia="MS Mincho" w:hAnsi="Arial" w:cs="Arial"/>
          <w:color w:val="auto"/>
          <w:sz w:val="22"/>
          <w:szCs w:val="22"/>
          <w:lang w:eastAsia="ar-SA"/>
        </w:rPr>
      </w:pPr>
      <w:r w:rsidRPr="00C61382">
        <w:rPr>
          <w:rFonts w:ascii="Arial" w:eastAsia="MS Mincho" w:hAnsi="Arial" w:cs="Arial"/>
          <w:color w:val="auto"/>
          <w:sz w:val="22"/>
          <w:szCs w:val="22"/>
          <w:lang w:eastAsia="ar-SA"/>
        </w:rPr>
        <w:t xml:space="preserve">zmiany uwarunkowań prawnych i formalnych realizacji </w:t>
      </w:r>
      <w:r>
        <w:rPr>
          <w:rFonts w:ascii="Arial" w:eastAsia="MS Mincho" w:hAnsi="Arial" w:cs="Arial"/>
          <w:color w:val="auto"/>
          <w:sz w:val="22"/>
          <w:szCs w:val="22"/>
          <w:lang w:eastAsia="ar-SA"/>
        </w:rPr>
        <w:t>I</w:t>
      </w:r>
      <w:r w:rsidRPr="00C61382">
        <w:rPr>
          <w:rFonts w:ascii="Arial" w:eastAsia="MS Mincho" w:hAnsi="Arial" w:cs="Arial"/>
          <w:color w:val="auto"/>
          <w:sz w:val="22"/>
          <w:szCs w:val="22"/>
          <w:lang w:eastAsia="ar-SA"/>
        </w:rPr>
        <w:t>nwestycji i przedmiotu Umowy, spowodowanych działaniem osób trzecich,</w:t>
      </w:r>
    </w:p>
    <w:p w14:paraId="7F4D963F" w14:textId="77777777" w:rsidR="00490F2A" w:rsidRPr="000F334B" w:rsidRDefault="00490F2A" w:rsidP="00075073">
      <w:pPr>
        <w:widowControl/>
        <w:numPr>
          <w:ilvl w:val="2"/>
          <w:numId w:val="107"/>
        </w:numPr>
        <w:tabs>
          <w:tab w:val="left" w:pos="851"/>
        </w:tabs>
        <w:suppressAutoHyphens w:val="0"/>
        <w:autoSpaceDN w:val="0"/>
        <w:spacing w:line="288" w:lineRule="auto"/>
        <w:ind w:left="851" w:hanging="425"/>
        <w:jc w:val="both"/>
        <w:textAlignment w:val="baseline"/>
        <w:rPr>
          <w:rFonts w:ascii="Arial" w:eastAsia="SimSun" w:hAnsi="Arial" w:cs="Arial"/>
          <w:color w:val="auto"/>
          <w:kern w:val="3"/>
          <w:sz w:val="22"/>
          <w:szCs w:val="22"/>
          <w:lang w:bidi="hi-IN"/>
        </w:rPr>
      </w:pPr>
      <w:r w:rsidRPr="000F334B">
        <w:rPr>
          <w:rFonts w:ascii="Arial" w:eastAsia="MS Mincho" w:hAnsi="Arial" w:cs="Arial"/>
          <w:color w:val="auto"/>
          <w:kern w:val="3"/>
          <w:sz w:val="22"/>
          <w:szCs w:val="22"/>
          <w:lang w:eastAsia="ar-SA" w:bidi="hi-IN"/>
        </w:rPr>
        <w:t xml:space="preserve">konieczności zrealizowania </w:t>
      </w:r>
      <w:r>
        <w:rPr>
          <w:rFonts w:ascii="Arial" w:eastAsia="MS Mincho" w:hAnsi="Arial" w:cs="Arial"/>
          <w:color w:val="auto"/>
          <w:sz w:val="22"/>
          <w:szCs w:val="22"/>
          <w:lang w:eastAsia="ar-SA"/>
        </w:rPr>
        <w:t>I</w:t>
      </w:r>
      <w:r w:rsidRPr="000F334B">
        <w:rPr>
          <w:rFonts w:ascii="Arial" w:eastAsia="MS Mincho" w:hAnsi="Arial" w:cs="Arial"/>
          <w:color w:val="auto"/>
          <w:sz w:val="22"/>
          <w:szCs w:val="22"/>
          <w:lang w:eastAsia="ar-SA"/>
        </w:rPr>
        <w:t>nwestycji</w:t>
      </w:r>
      <w:r w:rsidRPr="000F334B">
        <w:rPr>
          <w:rFonts w:ascii="Arial" w:eastAsia="MS Mincho" w:hAnsi="Arial" w:cs="Arial"/>
          <w:color w:val="auto"/>
          <w:kern w:val="3"/>
          <w:sz w:val="22"/>
          <w:szCs w:val="22"/>
          <w:lang w:eastAsia="ar-SA" w:bidi="hi-IN"/>
        </w:rPr>
        <w:t xml:space="preserve"> przy zastosowaniu innych rozwiązań technicznych lub materiałowych ze względu na zmiany obowiązującego prawa lub postęp techniczny.</w:t>
      </w:r>
    </w:p>
    <w:p w14:paraId="5E89E160" w14:textId="77777777" w:rsidR="00490F2A" w:rsidRPr="000F334B" w:rsidRDefault="00490F2A" w:rsidP="00075073">
      <w:pPr>
        <w:widowControl/>
        <w:numPr>
          <w:ilvl w:val="0"/>
          <w:numId w:val="106"/>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Umowa może ulec zmianie tylko w zakresie, w jakim okoliczności określone powyżej będą pozostawały w adekwatnym związku przyczynowym z terminem wykonania Umowy, sposobem wykonania Umowy lub wysokością wynagrodzenia Wykonawcy.</w:t>
      </w:r>
    </w:p>
    <w:p w14:paraId="6A980EB1" w14:textId="77777777" w:rsidR="00490F2A" w:rsidRPr="000F334B" w:rsidRDefault="00490F2A" w:rsidP="00075073">
      <w:pPr>
        <w:widowControl/>
        <w:numPr>
          <w:ilvl w:val="0"/>
          <w:numId w:val="106"/>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 xml:space="preserve">Wszelkie zmiany i uzupełnienia treści Umowy mogą być dokonywane wyłącznie </w:t>
      </w:r>
      <w:r w:rsidRPr="000F334B">
        <w:rPr>
          <w:rFonts w:ascii="Arial" w:eastAsia="SimSun" w:hAnsi="Arial" w:cs="Arial"/>
          <w:color w:val="auto"/>
          <w:kern w:val="3"/>
          <w:sz w:val="22"/>
          <w:szCs w:val="22"/>
          <w:lang w:bidi="hi-IN"/>
        </w:rPr>
        <w:br/>
        <w:t>w formie pisemnej pod rygorem nieważności, poprzez sporządzenie i podpisanie przez obie Strony aneksu do Umowy, z zastrzeżeniem odmiennych postanowień Umowy.</w:t>
      </w:r>
    </w:p>
    <w:p w14:paraId="66788EF0" w14:textId="25F85A91" w:rsidR="00490F2A" w:rsidRPr="001023F3" w:rsidRDefault="00490F2A" w:rsidP="00075073">
      <w:pPr>
        <w:widowControl/>
        <w:numPr>
          <w:ilvl w:val="0"/>
          <w:numId w:val="106"/>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Niezależnie od powyższego, w razie przedłużenia robót budowlanych ponad terminy wykonywania usługi</w:t>
      </w:r>
      <w:r w:rsidR="006C1EBA">
        <w:rPr>
          <w:rFonts w:ascii="Arial" w:eastAsia="SimSun" w:hAnsi="Arial" w:cs="Arial"/>
          <w:color w:val="auto"/>
          <w:kern w:val="3"/>
          <w:sz w:val="22"/>
          <w:szCs w:val="22"/>
          <w:lang w:bidi="hi-IN"/>
        </w:rPr>
        <w:t xml:space="preserve"> (nie wynikającego z winy Wykonawcy lub </w:t>
      </w:r>
      <w:r w:rsidR="009B6A4B">
        <w:rPr>
          <w:rFonts w:ascii="Arial" w:eastAsia="SimSun" w:hAnsi="Arial" w:cs="Arial"/>
          <w:color w:val="auto"/>
          <w:kern w:val="3"/>
          <w:sz w:val="22"/>
          <w:szCs w:val="22"/>
          <w:lang w:bidi="hi-IN"/>
        </w:rPr>
        <w:t>W</w:t>
      </w:r>
      <w:r w:rsidR="006C1EBA">
        <w:rPr>
          <w:rFonts w:ascii="Arial" w:eastAsia="SimSun" w:hAnsi="Arial" w:cs="Arial"/>
          <w:color w:val="auto"/>
          <w:kern w:val="3"/>
          <w:sz w:val="22"/>
          <w:szCs w:val="22"/>
          <w:lang w:bidi="hi-IN"/>
        </w:rPr>
        <w:t>ykonawcy robót budowlanych)</w:t>
      </w:r>
      <w:r w:rsidRPr="000F334B">
        <w:rPr>
          <w:rFonts w:ascii="Arial" w:eastAsia="SimSun" w:hAnsi="Arial" w:cs="Arial"/>
          <w:color w:val="auto"/>
          <w:kern w:val="3"/>
          <w:sz w:val="22"/>
          <w:szCs w:val="22"/>
          <w:lang w:bidi="hi-IN"/>
        </w:rPr>
        <w:t>, zgodn</w:t>
      </w:r>
      <w:r>
        <w:rPr>
          <w:rFonts w:ascii="Arial" w:eastAsia="SimSun" w:hAnsi="Arial" w:cs="Arial"/>
          <w:color w:val="auto"/>
          <w:kern w:val="3"/>
          <w:sz w:val="22"/>
          <w:szCs w:val="22"/>
          <w:lang w:bidi="hi-IN"/>
        </w:rPr>
        <w:t xml:space="preserve">ie z postanowieniami </w:t>
      </w:r>
      <w:r w:rsidRPr="000F334B">
        <w:rPr>
          <w:rFonts w:ascii="Arial" w:eastAsia="SimSun" w:hAnsi="Arial" w:cs="Arial"/>
          <w:color w:val="auto"/>
          <w:kern w:val="3"/>
          <w:sz w:val="22"/>
          <w:szCs w:val="22"/>
          <w:lang w:bidi="hi-IN"/>
        </w:rPr>
        <w:t xml:space="preserve">Umowy i konieczności dalszego wykonywania usługi przez Wykonawcę, </w:t>
      </w:r>
      <w:r w:rsidR="006C1EBA">
        <w:rPr>
          <w:rFonts w:ascii="Arial" w:eastAsia="SimSun" w:hAnsi="Arial" w:cs="Arial"/>
          <w:color w:val="auto"/>
          <w:kern w:val="3"/>
          <w:sz w:val="22"/>
          <w:szCs w:val="22"/>
          <w:lang w:bidi="hi-IN"/>
        </w:rPr>
        <w:t>S</w:t>
      </w:r>
      <w:r w:rsidRPr="000F334B">
        <w:rPr>
          <w:rFonts w:ascii="Arial" w:eastAsia="SimSun" w:hAnsi="Arial" w:cs="Arial"/>
          <w:color w:val="auto"/>
          <w:kern w:val="3"/>
          <w:sz w:val="22"/>
          <w:szCs w:val="22"/>
          <w:lang w:bidi="hi-IN"/>
        </w:rPr>
        <w:t>tr</w:t>
      </w:r>
      <w:r>
        <w:rPr>
          <w:rFonts w:ascii="Arial" w:eastAsia="SimSun" w:hAnsi="Arial" w:cs="Arial"/>
          <w:color w:val="auto"/>
          <w:kern w:val="3"/>
          <w:sz w:val="22"/>
          <w:szCs w:val="22"/>
          <w:lang w:bidi="hi-IN"/>
        </w:rPr>
        <w:t xml:space="preserve">ony mogą postanowić </w:t>
      </w:r>
      <w:r w:rsidRPr="000F334B">
        <w:rPr>
          <w:rFonts w:ascii="Arial" w:eastAsia="SimSun" w:hAnsi="Arial" w:cs="Arial"/>
          <w:color w:val="auto"/>
          <w:kern w:val="3"/>
          <w:sz w:val="22"/>
          <w:szCs w:val="22"/>
          <w:lang w:bidi="hi-IN"/>
        </w:rPr>
        <w:t>o przedłużeniu terminu re</w:t>
      </w:r>
      <w:r>
        <w:rPr>
          <w:rFonts w:ascii="Arial" w:eastAsia="SimSun" w:hAnsi="Arial" w:cs="Arial"/>
          <w:color w:val="auto"/>
          <w:kern w:val="3"/>
          <w:sz w:val="22"/>
          <w:szCs w:val="22"/>
          <w:lang w:bidi="hi-IN"/>
        </w:rPr>
        <w:t xml:space="preserve">alizacji </w:t>
      </w:r>
      <w:r w:rsidRPr="000F334B">
        <w:rPr>
          <w:rFonts w:ascii="Arial" w:eastAsia="SimSun" w:hAnsi="Arial" w:cs="Arial"/>
          <w:color w:val="auto"/>
          <w:kern w:val="3"/>
          <w:sz w:val="22"/>
          <w:szCs w:val="22"/>
          <w:lang w:bidi="hi-IN"/>
        </w:rPr>
        <w:t>Umowy o okres równy okresowi przedłużenia robót budowlanych</w:t>
      </w:r>
      <w:r>
        <w:rPr>
          <w:rFonts w:ascii="Arial" w:eastAsia="SimSun" w:hAnsi="Arial" w:cs="Arial"/>
          <w:color w:val="auto"/>
          <w:kern w:val="3"/>
          <w:sz w:val="22"/>
          <w:szCs w:val="22"/>
          <w:lang w:bidi="hi-IN"/>
        </w:rPr>
        <w:t>,</w:t>
      </w:r>
      <w:r w:rsidRPr="000F334B">
        <w:rPr>
          <w:rFonts w:ascii="Arial" w:eastAsia="SimSun" w:hAnsi="Arial" w:cs="Arial"/>
          <w:color w:val="auto"/>
          <w:kern w:val="3"/>
          <w:sz w:val="22"/>
          <w:szCs w:val="22"/>
          <w:lang w:bidi="hi-IN"/>
        </w:rPr>
        <w:t xml:space="preserve"> powiększony o okres niezbędny do przygotowania dokumentacji Wykonawcy. W takiej sytuacji </w:t>
      </w:r>
      <w:r w:rsidR="006C1EBA">
        <w:rPr>
          <w:rFonts w:ascii="Arial" w:eastAsia="SimSun" w:hAnsi="Arial" w:cs="Arial"/>
          <w:color w:val="auto"/>
          <w:kern w:val="3"/>
          <w:sz w:val="22"/>
          <w:szCs w:val="22"/>
          <w:lang w:bidi="hi-IN"/>
        </w:rPr>
        <w:t>S</w:t>
      </w:r>
      <w:r>
        <w:rPr>
          <w:rFonts w:ascii="Arial" w:eastAsia="SimSun" w:hAnsi="Arial" w:cs="Arial"/>
          <w:color w:val="auto"/>
          <w:kern w:val="3"/>
          <w:sz w:val="22"/>
          <w:szCs w:val="22"/>
          <w:lang w:bidi="hi-IN"/>
        </w:rPr>
        <w:t xml:space="preserve">trony mogą również postanowić </w:t>
      </w:r>
      <w:r w:rsidRPr="000F334B">
        <w:rPr>
          <w:rFonts w:ascii="Arial" w:eastAsia="SimSun" w:hAnsi="Arial" w:cs="Arial"/>
          <w:color w:val="auto"/>
          <w:kern w:val="3"/>
          <w:sz w:val="22"/>
          <w:szCs w:val="22"/>
          <w:lang w:bidi="hi-IN"/>
        </w:rPr>
        <w:t xml:space="preserve">o zwiększeniu wynagrodzenia Wykonawcy stosunkowo do okresu przedłużenia świadczenia usługi </w:t>
      </w:r>
      <w:r w:rsidRPr="001023F3">
        <w:rPr>
          <w:rFonts w:ascii="Arial" w:eastAsia="SimSun" w:hAnsi="Arial" w:cs="Arial"/>
          <w:color w:val="auto"/>
          <w:kern w:val="3"/>
          <w:sz w:val="22"/>
          <w:szCs w:val="22"/>
          <w:lang w:bidi="hi-IN"/>
        </w:rPr>
        <w:t xml:space="preserve">przy zastosowaniu stawek dotychczasowych. </w:t>
      </w:r>
    </w:p>
    <w:p w14:paraId="3A1089F2" w14:textId="77777777" w:rsidR="00490F2A" w:rsidRPr="000F334B" w:rsidRDefault="00490F2A" w:rsidP="00075073">
      <w:pPr>
        <w:widowControl/>
        <w:numPr>
          <w:ilvl w:val="0"/>
          <w:numId w:val="106"/>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lastRenderedPageBreak/>
        <w:t>Niezależnie od wyżej wymienionych postanowień zmiana Umowy jest dopuszczalna również w innych przypadkach i na zasadach, o których mowa w art</w:t>
      </w:r>
      <w:r w:rsidRPr="000F334B">
        <w:rPr>
          <w:rFonts w:ascii="Arial" w:eastAsia="SimSun" w:hAnsi="Arial" w:cs="Arial"/>
          <w:color w:val="FF0000"/>
          <w:kern w:val="3"/>
          <w:sz w:val="22"/>
          <w:szCs w:val="22"/>
          <w:lang w:bidi="hi-IN"/>
        </w:rPr>
        <w:t>.</w:t>
      </w:r>
      <w:r w:rsidRPr="000F334B">
        <w:rPr>
          <w:rFonts w:ascii="Arial" w:eastAsia="SimSun" w:hAnsi="Arial" w:cs="Arial"/>
          <w:color w:val="auto"/>
          <w:kern w:val="3"/>
          <w:sz w:val="22"/>
          <w:szCs w:val="22"/>
          <w:lang w:bidi="hi-IN"/>
        </w:rPr>
        <w:t xml:space="preserve"> 455 ustawy Prawo zamówień publicznych.</w:t>
      </w:r>
    </w:p>
    <w:p w14:paraId="2788CCF3" w14:textId="77777777" w:rsidR="00490F2A" w:rsidRPr="000F334B" w:rsidRDefault="00490F2A" w:rsidP="00075073">
      <w:pPr>
        <w:widowControl/>
        <w:numPr>
          <w:ilvl w:val="0"/>
          <w:numId w:val="106"/>
        </w:numPr>
        <w:suppressAutoHyphens w:val="0"/>
        <w:autoSpaceDE w:val="0"/>
        <w:spacing w:line="288" w:lineRule="auto"/>
        <w:jc w:val="both"/>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W przypadku wystąpienia jakichkolwiek zmian zapisów Umowy, zmiany te zostaną przeprowadzone według następującej procedury:</w:t>
      </w:r>
    </w:p>
    <w:p w14:paraId="462B5D6B" w14:textId="77777777" w:rsidR="00490F2A" w:rsidRPr="000F334B" w:rsidRDefault="00490F2A" w:rsidP="00075073">
      <w:pPr>
        <w:widowControl/>
        <w:numPr>
          <w:ilvl w:val="1"/>
          <w:numId w:val="103"/>
        </w:numPr>
        <w:tabs>
          <w:tab w:val="left" w:pos="720"/>
        </w:tabs>
        <w:suppressAutoHyphens w:val="0"/>
        <w:autoSpaceDE w:val="0"/>
        <w:spacing w:line="288" w:lineRule="auto"/>
        <w:ind w:left="709" w:hanging="283"/>
        <w:jc w:val="both"/>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Strona inicjująca zmianę niezwłocznie prześle drugiej Stronie projekt zmiany Umowy wraz z pisemnym uzasadnieniem;</w:t>
      </w:r>
    </w:p>
    <w:p w14:paraId="08ABB53B" w14:textId="77777777" w:rsidR="00490F2A" w:rsidRPr="000F334B" w:rsidRDefault="00490F2A" w:rsidP="00075073">
      <w:pPr>
        <w:widowControl/>
        <w:numPr>
          <w:ilvl w:val="1"/>
          <w:numId w:val="103"/>
        </w:numPr>
        <w:tabs>
          <w:tab w:val="left" w:pos="284"/>
          <w:tab w:val="left" w:pos="851"/>
        </w:tabs>
        <w:suppressAutoHyphens w:val="0"/>
        <w:autoSpaceDE w:val="0"/>
        <w:spacing w:line="288" w:lineRule="auto"/>
        <w:ind w:left="709" w:hanging="283"/>
        <w:jc w:val="both"/>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druga Strona udzieli pisemnej odpowiedzi lub odeśle podpisany aneks do Umowy;</w:t>
      </w:r>
    </w:p>
    <w:p w14:paraId="3E54465D" w14:textId="77777777" w:rsidR="00490F2A" w:rsidRPr="000F334B" w:rsidRDefault="00490F2A" w:rsidP="00075073">
      <w:pPr>
        <w:widowControl/>
        <w:numPr>
          <w:ilvl w:val="1"/>
          <w:numId w:val="103"/>
        </w:numPr>
        <w:tabs>
          <w:tab w:val="left" w:pos="284"/>
          <w:tab w:val="left" w:pos="720"/>
        </w:tabs>
        <w:suppressAutoHyphens w:val="0"/>
        <w:autoSpaceDE w:val="0"/>
        <w:spacing w:line="288" w:lineRule="auto"/>
        <w:ind w:left="709" w:hanging="283"/>
        <w:jc w:val="both"/>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warunkiem dokonania zmian postanowień zawartej Umowy jest zgoda obu Stron</w:t>
      </w:r>
      <w:r>
        <w:rPr>
          <w:rFonts w:ascii="Arial" w:eastAsia="SimSun" w:hAnsi="Arial" w:cs="Arial"/>
          <w:color w:val="auto"/>
          <w:kern w:val="3"/>
          <w:sz w:val="22"/>
          <w:szCs w:val="22"/>
          <w:lang w:bidi="hi-IN"/>
        </w:rPr>
        <w:t>,</w:t>
      </w:r>
      <w:r w:rsidRPr="000F334B">
        <w:rPr>
          <w:rFonts w:ascii="Arial" w:eastAsia="SimSun" w:hAnsi="Arial" w:cs="Arial"/>
          <w:color w:val="auto"/>
          <w:kern w:val="3"/>
          <w:sz w:val="22"/>
          <w:szCs w:val="22"/>
          <w:lang w:bidi="hi-IN"/>
        </w:rPr>
        <w:t xml:space="preserve"> wyrażona w formie pisemnej pod rygorem nieważności;</w:t>
      </w:r>
    </w:p>
    <w:p w14:paraId="421C44E3" w14:textId="77777777" w:rsidR="00490F2A" w:rsidRPr="001023F3" w:rsidRDefault="00490F2A" w:rsidP="00075073">
      <w:pPr>
        <w:widowControl/>
        <w:numPr>
          <w:ilvl w:val="1"/>
          <w:numId w:val="103"/>
        </w:numPr>
        <w:tabs>
          <w:tab w:val="left" w:pos="284"/>
        </w:tabs>
        <w:suppressAutoHyphens w:val="0"/>
        <w:autoSpaceDE w:val="0"/>
        <w:spacing w:line="288" w:lineRule="auto"/>
        <w:ind w:left="709" w:hanging="283"/>
        <w:jc w:val="both"/>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zmiany dopuszczone będą wyłącznie pod warunkiem złożenia wniosku przez jedną ze Stron i akceptację przez drugą ze Stron.</w:t>
      </w:r>
    </w:p>
    <w:p w14:paraId="518B8FE8" w14:textId="77777777" w:rsidR="00490F2A" w:rsidRPr="000F334B" w:rsidRDefault="00490F2A" w:rsidP="00075073">
      <w:pPr>
        <w:widowControl/>
        <w:numPr>
          <w:ilvl w:val="0"/>
          <w:numId w:val="106"/>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Przez nieprzewidywalne warunki fizyczne rozumie się jakiekolwiek działanie sił natury racjonalnie niemożliwe do przewidzenia przez doświadczo</w:t>
      </w:r>
      <w:r>
        <w:rPr>
          <w:rFonts w:ascii="Arial" w:eastAsia="SimSun" w:hAnsi="Arial" w:cs="Arial"/>
          <w:color w:val="auto"/>
          <w:kern w:val="3"/>
          <w:sz w:val="22"/>
          <w:szCs w:val="22"/>
          <w:lang w:bidi="hi-IN"/>
        </w:rPr>
        <w:t xml:space="preserve">nego Wykonawcę </w:t>
      </w:r>
      <w:r w:rsidRPr="000F334B">
        <w:rPr>
          <w:rFonts w:ascii="Arial" w:eastAsia="SimSun" w:hAnsi="Arial" w:cs="Arial"/>
          <w:color w:val="auto"/>
          <w:kern w:val="3"/>
          <w:sz w:val="22"/>
          <w:szCs w:val="22"/>
          <w:lang w:bidi="hi-IN"/>
        </w:rPr>
        <w:t>zamówienia do dnia złożenia Oferty, mimo zastosowania wystarczających środków ostrożności.</w:t>
      </w:r>
    </w:p>
    <w:p w14:paraId="721C9025" w14:textId="77777777" w:rsidR="00490F2A" w:rsidRPr="000F334B" w:rsidRDefault="00490F2A" w:rsidP="00075073">
      <w:pPr>
        <w:widowControl/>
        <w:numPr>
          <w:ilvl w:val="0"/>
          <w:numId w:val="106"/>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Przez nieprzewidywalne okoliczności faktyczne rozumie się jakiekolwiek zdarzenia niezwiązane z działaniami sił natury racjonalnie niemożliwe do przewidzenia przez doświadczonego Wykonawcę zamówienia do dnia złożenia Oferty, mimo zastosowania wystarczających środków ostrożności.</w:t>
      </w:r>
    </w:p>
    <w:p w14:paraId="4CD2C59D" w14:textId="41B2F1A7" w:rsidR="00490F2A" w:rsidRPr="000F334B" w:rsidRDefault="00490F2A" w:rsidP="00075073">
      <w:pPr>
        <w:widowControl/>
        <w:numPr>
          <w:ilvl w:val="0"/>
          <w:numId w:val="106"/>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Przez siłę wyższą rozumie się nadzwyczajne, nie dające się w żaden sposób przewidzieć zdarzenia pochodzące z zewnątrz, całkowicie niezależne od którejkolwiek ze stron lub innych osób biorących w jakikolwiek sposób udział w wykonaniu Umowy i których następstwom nie można było zapobiec mimo dołożenia najwyższej staranności</w:t>
      </w:r>
      <w:r>
        <w:rPr>
          <w:rFonts w:ascii="Arial" w:eastAsia="SimSun" w:hAnsi="Arial" w:cs="Arial"/>
          <w:color w:val="auto"/>
          <w:kern w:val="3"/>
          <w:sz w:val="22"/>
          <w:szCs w:val="22"/>
          <w:lang w:bidi="hi-IN"/>
        </w:rPr>
        <w:br/>
      </w:r>
      <w:r w:rsidRPr="000F334B">
        <w:rPr>
          <w:rFonts w:ascii="Arial" w:eastAsia="SimSun" w:hAnsi="Arial" w:cs="Arial"/>
          <w:color w:val="auto"/>
          <w:kern w:val="3"/>
          <w:sz w:val="22"/>
          <w:szCs w:val="22"/>
          <w:lang w:bidi="hi-IN"/>
        </w:rPr>
        <w:t>(np. wojna, rozruchy, strajki, pożar, trzęsienie ziemi i inne kataklizmy przyrodnicze</w:t>
      </w:r>
      <w:r>
        <w:rPr>
          <w:rFonts w:ascii="Arial" w:eastAsia="SimSun" w:hAnsi="Arial" w:cs="Arial"/>
          <w:color w:val="auto"/>
          <w:kern w:val="3"/>
          <w:sz w:val="22"/>
          <w:szCs w:val="22"/>
          <w:lang w:bidi="hi-IN"/>
        </w:rPr>
        <w:br/>
      </w:r>
      <w:r w:rsidRPr="000F334B">
        <w:rPr>
          <w:rFonts w:ascii="Arial" w:eastAsia="SimSun" w:hAnsi="Arial" w:cs="Arial"/>
          <w:color w:val="auto"/>
          <w:kern w:val="3"/>
          <w:sz w:val="22"/>
          <w:szCs w:val="22"/>
          <w:lang w:bidi="hi-IN"/>
        </w:rPr>
        <w:t xml:space="preserve">oraz zdarzenia losowe posiadające charakter siły wyższej). Strona poszkodowana przez siłę wyższą zobowiązana jest do poinformowania na piśmie drugą stronę o wystąpieniu siły wyższej najpóźniej do 7 dni kalendarzowych od jej zaistnienia. W przypadku niespełnienia tego obowiązku, </w:t>
      </w:r>
      <w:r w:rsidR="006C1EBA">
        <w:rPr>
          <w:rFonts w:ascii="Arial" w:eastAsia="SimSun" w:hAnsi="Arial" w:cs="Arial"/>
          <w:color w:val="auto"/>
          <w:kern w:val="3"/>
          <w:sz w:val="22"/>
          <w:szCs w:val="22"/>
          <w:lang w:bidi="hi-IN"/>
        </w:rPr>
        <w:t>S</w:t>
      </w:r>
      <w:r w:rsidRPr="000F334B">
        <w:rPr>
          <w:rFonts w:ascii="Arial" w:eastAsia="SimSun" w:hAnsi="Arial" w:cs="Arial"/>
          <w:color w:val="auto"/>
          <w:kern w:val="3"/>
          <w:sz w:val="22"/>
          <w:szCs w:val="22"/>
          <w:lang w:bidi="hi-IN"/>
        </w:rPr>
        <w:t>trona zainteresowana traci prawo do powoływania się</w:t>
      </w:r>
      <w:r>
        <w:rPr>
          <w:rFonts w:ascii="Arial" w:eastAsia="SimSun" w:hAnsi="Arial" w:cs="Arial"/>
          <w:color w:val="auto"/>
          <w:kern w:val="3"/>
          <w:sz w:val="22"/>
          <w:szCs w:val="22"/>
          <w:lang w:bidi="hi-IN"/>
        </w:rPr>
        <w:br/>
      </w:r>
      <w:r w:rsidRPr="000F334B">
        <w:rPr>
          <w:rFonts w:ascii="Arial" w:eastAsia="SimSun" w:hAnsi="Arial" w:cs="Arial"/>
          <w:color w:val="auto"/>
          <w:kern w:val="3"/>
          <w:sz w:val="22"/>
          <w:szCs w:val="22"/>
          <w:lang w:bidi="hi-IN"/>
        </w:rPr>
        <w:t xml:space="preserve">na wystąpienie siły wyższej. Po zakończeniu oddziaływania siły wyższej na wykonanie niniejszej </w:t>
      </w:r>
      <w:r>
        <w:rPr>
          <w:rFonts w:ascii="Arial" w:eastAsia="SimSun" w:hAnsi="Arial" w:cs="Arial"/>
          <w:color w:val="auto"/>
          <w:kern w:val="3"/>
          <w:sz w:val="22"/>
          <w:szCs w:val="22"/>
          <w:lang w:bidi="hi-IN"/>
        </w:rPr>
        <w:t>U</w:t>
      </w:r>
      <w:r w:rsidRPr="000F334B">
        <w:rPr>
          <w:rFonts w:ascii="Arial" w:eastAsia="SimSun" w:hAnsi="Arial" w:cs="Arial"/>
          <w:color w:val="auto"/>
          <w:kern w:val="3"/>
          <w:sz w:val="22"/>
          <w:szCs w:val="22"/>
          <w:lang w:bidi="hi-IN"/>
        </w:rPr>
        <w:t xml:space="preserve">mowy, druga </w:t>
      </w:r>
      <w:r w:rsidR="006C1EBA">
        <w:rPr>
          <w:rFonts w:ascii="Arial" w:eastAsia="SimSun" w:hAnsi="Arial" w:cs="Arial"/>
          <w:color w:val="auto"/>
          <w:kern w:val="3"/>
          <w:sz w:val="22"/>
          <w:szCs w:val="22"/>
          <w:lang w:bidi="hi-IN"/>
        </w:rPr>
        <w:t>S</w:t>
      </w:r>
      <w:r w:rsidRPr="000F334B">
        <w:rPr>
          <w:rFonts w:ascii="Arial" w:eastAsia="SimSun" w:hAnsi="Arial" w:cs="Arial"/>
          <w:color w:val="auto"/>
          <w:kern w:val="3"/>
          <w:sz w:val="22"/>
          <w:szCs w:val="22"/>
          <w:lang w:bidi="hi-IN"/>
        </w:rPr>
        <w:t>trona powinna być niezwłocznie o tym poinformowana.</w:t>
      </w:r>
    </w:p>
    <w:p w14:paraId="4CF400B6" w14:textId="77777777" w:rsidR="00490F2A" w:rsidRPr="000F334B" w:rsidRDefault="00490F2A" w:rsidP="00075073">
      <w:pPr>
        <w:widowControl/>
        <w:numPr>
          <w:ilvl w:val="0"/>
          <w:numId w:val="106"/>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Przez zmianę przepisów prawnych strony rozumieją następującą po podpisaniu Umowy zmianę aktów prawa powszechnie obowiązującego lub obowiązujących strony aktów prawa miejscowego, których treść dotyczy przedmiotu Umowy.</w:t>
      </w:r>
    </w:p>
    <w:p w14:paraId="47CC1671" w14:textId="42CD85D0" w:rsidR="00490F2A" w:rsidRDefault="00490F2A" w:rsidP="00075073">
      <w:pPr>
        <w:widowControl/>
        <w:numPr>
          <w:ilvl w:val="0"/>
          <w:numId w:val="106"/>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Postanowień klauzul, o których mowa wyżej</w:t>
      </w:r>
      <w:r>
        <w:rPr>
          <w:rFonts w:ascii="Arial" w:eastAsia="SimSun" w:hAnsi="Arial" w:cs="Arial"/>
          <w:color w:val="auto"/>
          <w:kern w:val="3"/>
          <w:sz w:val="22"/>
          <w:szCs w:val="22"/>
          <w:lang w:bidi="hi-IN"/>
        </w:rPr>
        <w:t>,</w:t>
      </w:r>
      <w:r w:rsidRPr="000F334B">
        <w:rPr>
          <w:rFonts w:ascii="Arial" w:eastAsia="SimSun" w:hAnsi="Arial" w:cs="Arial"/>
          <w:color w:val="auto"/>
          <w:kern w:val="3"/>
          <w:sz w:val="22"/>
          <w:szCs w:val="22"/>
          <w:lang w:bidi="hi-IN"/>
        </w:rPr>
        <w:t xml:space="preserve"> nie należy interpretować jako prawa dowolnej ze </w:t>
      </w:r>
      <w:r w:rsidR="006C1EBA">
        <w:rPr>
          <w:rFonts w:ascii="Arial" w:eastAsia="SimSun" w:hAnsi="Arial" w:cs="Arial"/>
          <w:color w:val="auto"/>
          <w:kern w:val="3"/>
          <w:sz w:val="22"/>
          <w:szCs w:val="22"/>
          <w:lang w:bidi="hi-IN"/>
        </w:rPr>
        <w:t>S</w:t>
      </w:r>
      <w:r w:rsidRPr="000F334B">
        <w:rPr>
          <w:rFonts w:ascii="Arial" w:eastAsia="SimSun" w:hAnsi="Arial" w:cs="Arial"/>
          <w:color w:val="auto"/>
          <w:kern w:val="3"/>
          <w:sz w:val="22"/>
          <w:szCs w:val="22"/>
          <w:lang w:bidi="hi-IN"/>
        </w:rPr>
        <w:t xml:space="preserve">tron do roszczenia, którego treścią byłoby żądanie zmiany Umowy, lecz jedynie jako możliwość dokonania zmiany Umowy. Każda zmiana Umowy wymaga zgody drugiej </w:t>
      </w:r>
      <w:r w:rsidR="006C1EBA">
        <w:rPr>
          <w:rFonts w:ascii="Arial" w:eastAsia="SimSun" w:hAnsi="Arial" w:cs="Arial"/>
          <w:color w:val="auto"/>
          <w:kern w:val="3"/>
          <w:sz w:val="22"/>
          <w:szCs w:val="22"/>
          <w:lang w:bidi="hi-IN"/>
        </w:rPr>
        <w:t>S</w:t>
      </w:r>
      <w:r w:rsidRPr="000F334B">
        <w:rPr>
          <w:rFonts w:ascii="Arial" w:eastAsia="SimSun" w:hAnsi="Arial" w:cs="Arial"/>
          <w:color w:val="auto"/>
          <w:kern w:val="3"/>
          <w:sz w:val="22"/>
          <w:szCs w:val="22"/>
          <w:lang w:bidi="hi-IN"/>
        </w:rPr>
        <w:t>trony, z zastrzeżeniem odmiennych postanowień Umowy, w szczególności</w:t>
      </w:r>
      <w:r>
        <w:rPr>
          <w:rFonts w:ascii="Arial" w:eastAsia="SimSun" w:hAnsi="Arial" w:cs="Arial"/>
          <w:color w:val="auto"/>
          <w:kern w:val="3"/>
          <w:sz w:val="22"/>
          <w:szCs w:val="22"/>
          <w:lang w:bidi="hi-IN"/>
        </w:rPr>
        <w:br/>
      </w:r>
      <w:r w:rsidRPr="000F334B">
        <w:rPr>
          <w:rFonts w:ascii="Arial" w:eastAsia="SimSun" w:hAnsi="Arial" w:cs="Arial"/>
          <w:color w:val="auto"/>
          <w:kern w:val="3"/>
          <w:sz w:val="22"/>
          <w:szCs w:val="22"/>
          <w:lang w:bidi="hi-IN"/>
        </w:rPr>
        <w:t>w zakresie prawa Zamawiającego do złożenia oświadczenia o obniżeniu wynagrodzenia w przypadkach przewidzianych Umową.</w:t>
      </w:r>
    </w:p>
    <w:p w14:paraId="7B85BC19" w14:textId="77777777" w:rsidR="00490F2A" w:rsidRPr="005B4FE6" w:rsidRDefault="00490F2A" w:rsidP="00075073">
      <w:pPr>
        <w:widowControl/>
        <w:numPr>
          <w:ilvl w:val="0"/>
          <w:numId w:val="106"/>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B4FE6">
        <w:rPr>
          <w:rFonts w:ascii="Arial" w:eastAsia="SimSun" w:hAnsi="Arial" w:cs="Arial"/>
          <w:color w:val="auto"/>
          <w:kern w:val="3"/>
          <w:sz w:val="22"/>
          <w:szCs w:val="22"/>
          <w:lang w:bidi="hi-IN"/>
        </w:rPr>
        <w:t xml:space="preserve">Strony zobowiązują się dokonać zmiany wysokości wynagrodzenia należnego Wykonawcy, o którym mowa w § </w:t>
      </w:r>
      <w:r>
        <w:rPr>
          <w:rFonts w:ascii="Arial" w:eastAsia="SimSun" w:hAnsi="Arial" w:cs="Arial"/>
          <w:color w:val="auto"/>
          <w:kern w:val="3"/>
          <w:sz w:val="22"/>
          <w:szCs w:val="22"/>
          <w:lang w:bidi="hi-IN"/>
        </w:rPr>
        <w:t>3</w:t>
      </w:r>
      <w:r w:rsidRPr="005B4FE6">
        <w:rPr>
          <w:rFonts w:ascii="Arial" w:eastAsia="SimSun" w:hAnsi="Arial" w:cs="Arial"/>
          <w:color w:val="auto"/>
          <w:kern w:val="3"/>
          <w:sz w:val="22"/>
          <w:szCs w:val="22"/>
          <w:lang w:bidi="hi-IN"/>
        </w:rPr>
        <w:t xml:space="preserve"> ust. </w:t>
      </w:r>
      <w:r>
        <w:rPr>
          <w:rFonts w:ascii="Arial" w:eastAsia="SimSun" w:hAnsi="Arial" w:cs="Arial"/>
          <w:color w:val="auto"/>
          <w:kern w:val="3"/>
          <w:sz w:val="22"/>
          <w:szCs w:val="22"/>
          <w:lang w:bidi="hi-IN"/>
        </w:rPr>
        <w:t>1</w:t>
      </w:r>
      <w:r w:rsidRPr="005B4FE6">
        <w:rPr>
          <w:rFonts w:ascii="Arial" w:eastAsia="SimSun" w:hAnsi="Arial" w:cs="Arial"/>
          <w:color w:val="auto"/>
          <w:kern w:val="3"/>
          <w:sz w:val="22"/>
          <w:szCs w:val="22"/>
          <w:lang w:bidi="hi-IN"/>
        </w:rPr>
        <w:t xml:space="preserve"> umowy, w przypadku wystąpienia jednej</w:t>
      </w:r>
      <w:r>
        <w:rPr>
          <w:rFonts w:ascii="Arial" w:eastAsia="SimSun" w:hAnsi="Arial" w:cs="Arial"/>
          <w:color w:val="auto"/>
          <w:kern w:val="3"/>
          <w:sz w:val="22"/>
          <w:szCs w:val="22"/>
          <w:lang w:bidi="hi-IN"/>
        </w:rPr>
        <w:br/>
      </w:r>
      <w:r w:rsidRPr="005B4FE6">
        <w:rPr>
          <w:rFonts w:ascii="Arial" w:eastAsia="SimSun" w:hAnsi="Arial" w:cs="Arial"/>
          <w:color w:val="auto"/>
          <w:kern w:val="3"/>
          <w:sz w:val="22"/>
          <w:szCs w:val="22"/>
          <w:lang w:bidi="hi-IN"/>
        </w:rPr>
        <w:t>z następujących okoliczności:</w:t>
      </w:r>
    </w:p>
    <w:p w14:paraId="548DFD1F" w14:textId="77777777" w:rsidR="00490F2A" w:rsidRPr="005B4FE6" w:rsidRDefault="00490F2A" w:rsidP="00075073">
      <w:pPr>
        <w:pStyle w:val="Akapitzlist"/>
        <w:widowControl/>
        <w:numPr>
          <w:ilvl w:val="0"/>
          <w:numId w:val="114"/>
        </w:numPr>
        <w:suppressAutoHyphens w:val="0"/>
        <w:autoSpaceDN w:val="0"/>
        <w:spacing w:line="288" w:lineRule="auto"/>
        <w:ind w:left="567" w:hanging="283"/>
        <w:jc w:val="both"/>
        <w:textAlignment w:val="baseline"/>
        <w:rPr>
          <w:rFonts w:ascii="Arial" w:eastAsia="SimSun" w:hAnsi="Arial" w:cs="Arial"/>
          <w:color w:val="auto"/>
          <w:kern w:val="3"/>
          <w:sz w:val="22"/>
          <w:szCs w:val="22"/>
          <w:lang w:bidi="hi-IN"/>
        </w:rPr>
      </w:pPr>
      <w:r w:rsidRPr="005B4FE6">
        <w:rPr>
          <w:rFonts w:ascii="Arial" w:eastAsia="SimSun" w:hAnsi="Arial" w:cs="Arial"/>
          <w:color w:val="auto"/>
          <w:kern w:val="3"/>
          <w:sz w:val="22"/>
          <w:szCs w:val="22"/>
          <w:lang w:bidi="hi-IN"/>
        </w:rPr>
        <w:t>zmiany stawki podatku od towarów i usług oraz podatku akcyzowego,</w:t>
      </w:r>
    </w:p>
    <w:p w14:paraId="663479C8" w14:textId="77777777" w:rsidR="00490F2A" w:rsidRPr="005B4FE6" w:rsidRDefault="00490F2A" w:rsidP="00075073">
      <w:pPr>
        <w:pStyle w:val="Akapitzlist"/>
        <w:widowControl/>
        <w:numPr>
          <w:ilvl w:val="0"/>
          <w:numId w:val="114"/>
        </w:numPr>
        <w:suppressAutoHyphens w:val="0"/>
        <w:autoSpaceDN w:val="0"/>
        <w:spacing w:line="288" w:lineRule="auto"/>
        <w:ind w:left="567" w:hanging="283"/>
        <w:jc w:val="both"/>
        <w:textAlignment w:val="baseline"/>
        <w:rPr>
          <w:rFonts w:ascii="Arial" w:eastAsia="SimSun" w:hAnsi="Arial" w:cs="Arial"/>
          <w:color w:val="auto"/>
          <w:kern w:val="3"/>
          <w:sz w:val="22"/>
          <w:szCs w:val="22"/>
          <w:lang w:bidi="hi-IN"/>
        </w:rPr>
      </w:pPr>
      <w:r w:rsidRPr="005B4FE6">
        <w:rPr>
          <w:rFonts w:ascii="Arial" w:eastAsia="SimSun" w:hAnsi="Arial" w:cs="Arial"/>
          <w:color w:val="auto"/>
          <w:kern w:val="3"/>
          <w:sz w:val="22"/>
          <w:szCs w:val="22"/>
          <w:lang w:bidi="hi-IN"/>
        </w:rPr>
        <w:t>zmiany wysokości minimalnego wynagrodzenia za pracę albo wysokości minimalnej stawki godzinowej, ustalonych na podstawie przepisów ustawy z dnia 10 października 2002 r. o minimalnym wynagrodzeniu za pracę,</w:t>
      </w:r>
    </w:p>
    <w:p w14:paraId="0630E09A" w14:textId="77777777" w:rsidR="00490F2A" w:rsidRPr="005B4FE6" w:rsidRDefault="00490F2A" w:rsidP="00075073">
      <w:pPr>
        <w:pStyle w:val="Akapitzlist"/>
        <w:widowControl/>
        <w:numPr>
          <w:ilvl w:val="0"/>
          <w:numId w:val="114"/>
        </w:numPr>
        <w:suppressAutoHyphens w:val="0"/>
        <w:autoSpaceDN w:val="0"/>
        <w:spacing w:line="288" w:lineRule="auto"/>
        <w:ind w:left="567" w:hanging="283"/>
        <w:jc w:val="both"/>
        <w:textAlignment w:val="baseline"/>
        <w:rPr>
          <w:rFonts w:ascii="Arial" w:eastAsia="SimSun" w:hAnsi="Arial" w:cs="Arial"/>
          <w:color w:val="auto"/>
          <w:kern w:val="3"/>
          <w:sz w:val="22"/>
          <w:szCs w:val="22"/>
          <w:lang w:bidi="hi-IN"/>
        </w:rPr>
      </w:pPr>
      <w:r w:rsidRPr="005B4FE6">
        <w:rPr>
          <w:rFonts w:ascii="Arial" w:eastAsia="SimSun" w:hAnsi="Arial" w:cs="Arial"/>
          <w:color w:val="auto"/>
          <w:kern w:val="3"/>
          <w:sz w:val="22"/>
          <w:szCs w:val="22"/>
          <w:lang w:bidi="hi-IN"/>
        </w:rPr>
        <w:lastRenderedPageBreak/>
        <w:t>zmiany zasad podlegania ubezpieczeniom społecznym lub ubezpieczeniu zdrowotnemu lub wysokości stawki składki na ubezpieczenia społeczne</w:t>
      </w:r>
      <w:r>
        <w:rPr>
          <w:rFonts w:ascii="Arial" w:eastAsia="SimSun" w:hAnsi="Arial" w:cs="Arial"/>
          <w:color w:val="auto"/>
          <w:kern w:val="3"/>
          <w:sz w:val="22"/>
          <w:szCs w:val="22"/>
          <w:lang w:bidi="hi-IN"/>
        </w:rPr>
        <w:br/>
      </w:r>
      <w:r w:rsidRPr="005B4FE6">
        <w:rPr>
          <w:rFonts w:ascii="Arial" w:eastAsia="SimSun" w:hAnsi="Arial" w:cs="Arial"/>
          <w:color w:val="auto"/>
          <w:kern w:val="3"/>
          <w:sz w:val="22"/>
          <w:szCs w:val="22"/>
          <w:lang w:bidi="hi-IN"/>
        </w:rPr>
        <w:t>lub ubezpieczenie zdrowotne,</w:t>
      </w:r>
    </w:p>
    <w:p w14:paraId="1C25197D" w14:textId="77777777" w:rsidR="00490F2A" w:rsidRPr="005B4FE6" w:rsidRDefault="00490F2A" w:rsidP="00075073">
      <w:pPr>
        <w:pStyle w:val="Akapitzlist"/>
        <w:widowControl/>
        <w:numPr>
          <w:ilvl w:val="0"/>
          <w:numId w:val="114"/>
        </w:numPr>
        <w:suppressAutoHyphens w:val="0"/>
        <w:autoSpaceDN w:val="0"/>
        <w:spacing w:line="288" w:lineRule="auto"/>
        <w:ind w:left="567" w:hanging="283"/>
        <w:jc w:val="both"/>
        <w:textAlignment w:val="baseline"/>
        <w:rPr>
          <w:rFonts w:ascii="Arial" w:eastAsia="SimSun" w:hAnsi="Arial" w:cs="Arial"/>
          <w:color w:val="auto"/>
          <w:kern w:val="3"/>
          <w:sz w:val="22"/>
          <w:szCs w:val="22"/>
          <w:lang w:bidi="hi-IN"/>
        </w:rPr>
      </w:pPr>
      <w:r w:rsidRPr="005B4FE6">
        <w:rPr>
          <w:rFonts w:ascii="Arial" w:eastAsia="SimSun" w:hAnsi="Arial" w:cs="Arial"/>
          <w:color w:val="auto"/>
          <w:kern w:val="3"/>
          <w:sz w:val="22"/>
          <w:szCs w:val="22"/>
          <w:lang w:bidi="hi-IN"/>
        </w:rPr>
        <w:t>zmiany zasad gromadzenia i wysokości wpłat do pracowniczych planów</w:t>
      </w:r>
      <w:r>
        <w:rPr>
          <w:rFonts w:ascii="Arial" w:eastAsia="SimSun" w:hAnsi="Arial" w:cs="Arial"/>
          <w:color w:val="auto"/>
          <w:kern w:val="3"/>
          <w:sz w:val="22"/>
          <w:szCs w:val="22"/>
          <w:lang w:bidi="hi-IN"/>
        </w:rPr>
        <w:t xml:space="preserve"> </w:t>
      </w:r>
      <w:r w:rsidRPr="005B4FE6">
        <w:rPr>
          <w:rFonts w:ascii="Arial" w:eastAsia="SimSun" w:hAnsi="Arial" w:cs="Arial"/>
          <w:color w:val="auto"/>
          <w:kern w:val="3"/>
          <w:sz w:val="22"/>
          <w:szCs w:val="22"/>
          <w:lang w:bidi="hi-IN"/>
        </w:rPr>
        <w:t>kapitałowych, o których mowa w ustawie z dnia 4 października 2018 r.</w:t>
      </w:r>
      <w:r>
        <w:rPr>
          <w:rFonts w:ascii="Arial" w:eastAsia="SimSun" w:hAnsi="Arial" w:cs="Arial"/>
          <w:color w:val="auto"/>
          <w:kern w:val="3"/>
          <w:sz w:val="22"/>
          <w:szCs w:val="22"/>
          <w:lang w:bidi="hi-IN"/>
        </w:rPr>
        <w:t xml:space="preserve"> </w:t>
      </w:r>
      <w:r w:rsidRPr="005B4FE6">
        <w:rPr>
          <w:rFonts w:ascii="Arial" w:eastAsia="SimSun" w:hAnsi="Arial" w:cs="Arial"/>
          <w:color w:val="auto"/>
          <w:kern w:val="3"/>
          <w:sz w:val="22"/>
          <w:szCs w:val="22"/>
          <w:lang w:bidi="hi-IN"/>
        </w:rPr>
        <w:t>o pracowniczych planach kapitałowych,</w:t>
      </w:r>
    </w:p>
    <w:p w14:paraId="564F83F6" w14:textId="2F2E01CA" w:rsidR="00490F2A" w:rsidRPr="005B4FE6" w:rsidRDefault="00490F2A" w:rsidP="00490F2A">
      <w:pPr>
        <w:widowControl/>
        <w:suppressAutoHyphens w:val="0"/>
        <w:autoSpaceDN w:val="0"/>
        <w:spacing w:line="288" w:lineRule="auto"/>
        <w:ind w:left="360"/>
        <w:jc w:val="both"/>
        <w:textAlignment w:val="baseline"/>
        <w:rPr>
          <w:rFonts w:ascii="Arial" w:eastAsia="SimSun" w:hAnsi="Arial" w:cs="Arial"/>
          <w:color w:val="auto"/>
          <w:kern w:val="3"/>
          <w:sz w:val="22"/>
          <w:szCs w:val="22"/>
          <w:lang w:bidi="hi-IN"/>
        </w:rPr>
      </w:pPr>
      <w:r w:rsidRPr="005B4FE6">
        <w:rPr>
          <w:rFonts w:ascii="Arial" w:eastAsia="SimSun" w:hAnsi="Arial" w:cs="Arial"/>
          <w:color w:val="auto"/>
          <w:kern w:val="3"/>
          <w:sz w:val="22"/>
          <w:szCs w:val="22"/>
          <w:lang w:bidi="hi-IN"/>
        </w:rPr>
        <w:t xml:space="preserve">- na zasadach i w sposób określony w ust. </w:t>
      </w:r>
      <w:r>
        <w:rPr>
          <w:rFonts w:ascii="Arial" w:eastAsia="SimSun" w:hAnsi="Arial" w:cs="Arial"/>
          <w:color w:val="auto"/>
          <w:kern w:val="3"/>
          <w:sz w:val="22"/>
          <w:szCs w:val="22"/>
          <w:lang w:bidi="hi-IN"/>
        </w:rPr>
        <w:t>1</w:t>
      </w:r>
      <w:r w:rsidR="009B6A4B">
        <w:rPr>
          <w:rFonts w:ascii="Arial" w:eastAsia="SimSun" w:hAnsi="Arial" w:cs="Arial"/>
          <w:color w:val="auto"/>
          <w:kern w:val="3"/>
          <w:sz w:val="22"/>
          <w:szCs w:val="22"/>
          <w:lang w:bidi="hi-IN"/>
        </w:rPr>
        <w:t>5</w:t>
      </w:r>
      <w:r w:rsidRPr="005B4FE6">
        <w:rPr>
          <w:rFonts w:ascii="Arial" w:eastAsia="SimSun" w:hAnsi="Arial" w:cs="Arial"/>
          <w:color w:val="auto"/>
          <w:kern w:val="3"/>
          <w:sz w:val="22"/>
          <w:szCs w:val="22"/>
          <w:lang w:bidi="hi-IN"/>
        </w:rPr>
        <w:t xml:space="preserve"> – </w:t>
      </w:r>
      <w:r>
        <w:rPr>
          <w:rFonts w:ascii="Arial" w:eastAsia="SimSun" w:hAnsi="Arial" w:cs="Arial"/>
          <w:color w:val="auto"/>
          <w:kern w:val="3"/>
          <w:sz w:val="22"/>
          <w:szCs w:val="22"/>
          <w:lang w:bidi="hi-IN"/>
        </w:rPr>
        <w:t>2</w:t>
      </w:r>
      <w:r w:rsidR="009B6A4B">
        <w:rPr>
          <w:rFonts w:ascii="Arial" w:eastAsia="SimSun" w:hAnsi="Arial" w:cs="Arial"/>
          <w:color w:val="auto"/>
          <w:kern w:val="3"/>
          <w:sz w:val="22"/>
          <w:szCs w:val="22"/>
          <w:lang w:bidi="hi-IN"/>
        </w:rPr>
        <w:t>6</w:t>
      </w:r>
      <w:r w:rsidRPr="005B4FE6">
        <w:rPr>
          <w:rFonts w:ascii="Arial" w:eastAsia="SimSun" w:hAnsi="Arial" w:cs="Arial"/>
          <w:color w:val="auto"/>
          <w:kern w:val="3"/>
          <w:sz w:val="22"/>
          <w:szCs w:val="22"/>
          <w:lang w:bidi="hi-IN"/>
        </w:rPr>
        <w:t>, o ile Wykonawca wykaże, że zmiany te mają wpływ na koszty wykonania zamówienia przez Wykonawcę. Zmieniona wysokość wynagrodzenia będzie obowiązywać nie wcześniej niż po dacie wejścia w życie zmian,</w:t>
      </w:r>
      <w:r>
        <w:rPr>
          <w:rFonts w:ascii="Arial" w:eastAsia="SimSun" w:hAnsi="Arial" w:cs="Arial"/>
          <w:color w:val="auto"/>
          <w:kern w:val="3"/>
          <w:sz w:val="22"/>
          <w:szCs w:val="22"/>
          <w:lang w:bidi="hi-IN"/>
        </w:rPr>
        <w:br/>
      </w:r>
      <w:r w:rsidRPr="005B4FE6">
        <w:rPr>
          <w:rFonts w:ascii="Arial" w:eastAsia="SimSun" w:hAnsi="Arial" w:cs="Arial"/>
          <w:color w:val="auto"/>
          <w:kern w:val="3"/>
          <w:sz w:val="22"/>
          <w:szCs w:val="22"/>
          <w:lang w:bidi="hi-IN"/>
        </w:rPr>
        <w:t xml:space="preserve">o których mowa w </w:t>
      </w:r>
      <w:r w:rsidRPr="001023F3">
        <w:rPr>
          <w:rFonts w:ascii="Arial" w:eastAsia="SimSun" w:hAnsi="Arial" w:cs="Arial"/>
          <w:color w:val="auto"/>
          <w:kern w:val="3"/>
          <w:sz w:val="22"/>
          <w:szCs w:val="22"/>
          <w:lang w:bidi="hi-IN"/>
        </w:rPr>
        <w:t>ust. 1</w:t>
      </w:r>
      <w:r w:rsidR="009B6A4B">
        <w:rPr>
          <w:rFonts w:ascii="Arial" w:eastAsia="SimSun" w:hAnsi="Arial" w:cs="Arial"/>
          <w:color w:val="auto"/>
          <w:kern w:val="3"/>
          <w:sz w:val="22"/>
          <w:szCs w:val="22"/>
          <w:lang w:bidi="hi-IN"/>
        </w:rPr>
        <w:t>4</w:t>
      </w:r>
      <w:r w:rsidRPr="005B4FE6">
        <w:rPr>
          <w:rFonts w:ascii="Arial" w:eastAsia="SimSun" w:hAnsi="Arial" w:cs="Arial"/>
          <w:color w:val="auto"/>
          <w:kern w:val="3"/>
          <w:sz w:val="22"/>
          <w:szCs w:val="22"/>
          <w:lang w:bidi="hi-IN"/>
        </w:rPr>
        <w:t xml:space="preserve">. Kwota brutto wynagrodzenia zostanie odpowiednio dostosowana aneksem do niniejszej Umowy. </w:t>
      </w:r>
    </w:p>
    <w:p w14:paraId="43864D02" w14:textId="1CC8DB56" w:rsidR="00490F2A" w:rsidRPr="005B4FE6" w:rsidRDefault="00490F2A" w:rsidP="00075073">
      <w:pPr>
        <w:widowControl/>
        <w:numPr>
          <w:ilvl w:val="0"/>
          <w:numId w:val="106"/>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B4FE6">
        <w:rPr>
          <w:rFonts w:ascii="Arial" w:eastAsia="SimSun" w:hAnsi="Arial" w:cs="Arial"/>
          <w:color w:val="auto"/>
          <w:kern w:val="3"/>
          <w:sz w:val="22"/>
          <w:szCs w:val="22"/>
          <w:lang w:bidi="hi-IN"/>
        </w:rPr>
        <w:t xml:space="preserve">Zmiana wysokości wynagrodzenia należnego Wykonawcy, w przypadku zaistnienia przesłanki, o której mowa w ust. </w:t>
      </w:r>
      <w:r>
        <w:rPr>
          <w:rFonts w:ascii="Arial" w:eastAsia="SimSun" w:hAnsi="Arial" w:cs="Arial"/>
          <w:color w:val="auto"/>
          <w:kern w:val="3"/>
          <w:sz w:val="22"/>
          <w:szCs w:val="22"/>
          <w:lang w:bidi="hi-IN"/>
        </w:rPr>
        <w:t>1</w:t>
      </w:r>
      <w:r w:rsidR="009B6A4B">
        <w:rPr>
          <w:rFonts w:ascii="Arial" w:eastAsia="SimSun" w:hAnsi="Arial" w:cs="Arial"/>
          <w:color w:val="auto"/>
          <w:kern w:val="3"/>
          <w:sz w:val="22"/>
          <w:szCs w:val="22"/>
          <w:lang w:bidi="hi-IN"/>
        </w:rPr>
        <w:t>4</w:t>
      </w:r>
      <w:r w:rsidRPr="005B4FE6">
        <w:rPr>
          <w:rFonts w:ascii="Arial" w:eastAsia="SimSun" w:hAnsi="Arial" w:cs="Arial"/>
          <w:color w:val="auto"/>
          <w:kern w:val="3"/>
          <w:sz w:val="22"/>
          <w:szCs w:val="22"/>
          <w:lang w:bidi="hi-IN"/>
        </w:rPr>
        <w:t xml:space="preserve"> pkt 1, będzie odnosić się wyłącznie do części przedmiotu umowy zrealizowanej, zgodnie z terminami ustalonymi umową, po dniu wejścia w życie przepisów zmieniających stawkę podatku od towarów i usług lub podatku akcyzowego oraz wyłącznie do części przedmiotu umowy, do której zastosowanie znajdzie zmiana stawki podatku od towarów i usług lub podatku akcyzowego.</w:t>
      </w:r>
    </w:p>
    <w:p w14:paraId="12451B00" w14:textId="09E6C0D4" w:rsidR="00490F2A" w:rsidRPr="005B4FE6" w:rsidRDefault="00490F2A" w:rsidP="00075073">
      <w:pPr>
        <w:widowControl/>
        <w:numPr>
          <w:ilvl w:val="0"/>
          <w:numId w:val="106"/>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B4FE6">
        <w:rPr>
          <w:rFonts w:ascii="Arial" w:eastAsia="SimSun" w:hAnsi="Arial" w:cs="Arial"/>
          <w:color w:val="auto"/>
          <w:kern w:val="3"/>
          <w:sz w:val="22"/>
          <w:szCs w:val="22"/>
          <w:lang w:bidi="hi-IN"/>
        </w:rPr>
        <w:t xml:space="preserve">W przypadku zmiany, o której mowa w ust. </w:t>
      </w:r>
      <w:r>
        <w:rPr>
          <w:rFonts w:ascii="Arial" w:eastAsia="SimSun" w:hAnsi="Arial" w:cs="Arial"/>
          <w:color w:val="auto"/>
          <w:kern w:val="3"/>
          <w:sz w:val="22"/>
          <w:szCs w:val="22"/>
          <w:lang w:bidi="hi-IN"/>
        </w:rPr>
        <w:t>1</w:t>
      </w:r>
      <w:r w:rsidR="009B6A4B">
        <w:rPr>
          <w:rFonts w:ascii="Arial" w:eastAsia="SimSun" w:hAnsi="Arial" w:cs="Arial"/>
          <w:color w:val="auto"/>
          <w:kern w:val="3"/>
          <w:sz w:val="22"/>
          <w:szCs w:val="22"/>
          <w:lang w:bidi="hi-IN"/>
        </w:rPr>
        <w:t>4</w:t>
      </w:r>
      <w:r w:rsidRPr="005B4FE6">
        <w:rPr>
          <w:rFonts w:ascii="Arial" w:eastAsia="SimSun" w:hAnsi="Arial" w:cs="Arial"/>
          <w:color w:val="auto"/>
          <w:kern w:val="3"/>
          <w:sz w:val="22"/>
          <w:szCs w:val="22"/>
          <w:lang w:bidi="hi-IN"/>
        </w:rPr>
        <w:t xml:space="preserve"> pkt 1, wartość wynagrodzenia netto nie zmieni się, a wartość wynagrodzenia brutto zostanie wyliczona na podstawie nowych przepisów.</w:t>
      </w:r>
    </w:p>
    <w:p w14:paraId="0029773E" w14:textId="74DED8A2" w:rsidR="00490F2A" w:rsidRPr="005B4FE6" w:rsidRDefault="00490F2A" w:rsidP="00075073">
      <w:pPr>
        <w:widowControl/>
        <w:numPr>
          <w:ilvl w:val="0"/>
          <w:numId w:val="106"/>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B4FE6">
        <w:rPr>
          <w:rFonts w:ascii="Arial" w:eastAsia="SimSun" w:hAnsi="Arial" w:cs="Arial"/>
          <w:color w:val="auto"/>
          <w:kern w:val="3"/>
          <w:sz w:val="22"/>
          <w:szCs w:val="22"/>
          <w:lang w:bidi="hi-IN"/>
        </w:rPr>
        <w:t>Zmiana wysokości wynagrodzenia, w przypadku zaistnienia przesłanki, o której mowa</w:t>
      </w:r>
      <w:r>
        <w:rPr>
          <w:rFonts w:ascii="Arial" w:eastAsia="SimSun" w:hAnsi="Arial" w:cs="Arial"/>
          <w:color w:val="auto"/>
          <w:kern w:val="3"/>
          <w:sz w:val="22"/>
          <w:szCs w:val="22"/>
          <w:lang w:bidi="hi-IN"/>
        </w:rPr>
        <w:br/>
      </w:r>
      <w:r w:rsidRPr="005B4FE6">
        <w:rPr>
          <w:rFonts w:ascii="Arial" w:eastAsia="SimSun" w:hAnsi="Arial" w:cs="Arial"/>
          <w:color w:val="auto"/>
          <w:kern w:val="3"/>
          <w:sz w:val="22"/>
          <w:szCs w:val="22"/>
          <w:lang w:bidi="hi-IN"/>
        </w:rPr>
        <w:t xml:space="preserve">w ust. </w:t>
      </w:r>
      <w:r>
        <w:rPr>
          <w:rFonts w:ascii="Arial" w:eastAsia="SimSun" w:hAnsi="Arial" w:cs="Arial"/>
          <w:color w:val="auto"/>
          <w:kern w:val="3"/>
          <w:sz w:val="22"/>
          <w:szCs w:val="22"/>
          <w:lang w:bidi="hi-IN"/>
        </w:rPr>
        <w:t>1</w:t>
      </w:r>
      <w:r w:rsidR="009B6A4B">
        <w:rPr>
          <w:rFonts w:ascii="Arial" w:eastAsia="SimSun" w:hAnsi="Arial" w:cs="Arial"/>
          <w:color w:val="auto"/>
          <w:kern w:val="3"/>
          <w:sz w:val="22"/>
          <w:szCs w:val="22"/>
          <w:lang w:bidi="hi-IN"/>
        </w:rPr>
        <w:t>4</w:t>
      </w:r>
      <w:r w:rsidRPr="005B4FE6">
        <w:rPr>
          <w:rFonts w:ascii="Arial" w:eastAsia="SimSun" w:hAnsi="Arial" w:cs="Arial"/>
          <w:color w:val="auto"/>
          <w:kern w:val="3"/>
          <w:sz w:val="22"/>
          <w:szCs w:val="22"/>
          <w:lang w:bidi="hi-IN"/>
        </w:rPr>
        <w:t xml:space="preserve"> pkt 2 lub 3, będzie obejmować wyłącznie część wynagrodzenia należnego Wykonawcy, w odniesieniu do której nastąpiła zmiana wysokości kosztów wykonania umowy przez Wykonawcę, w związku z wejściem w życie przepisów wprowadzających w/w zmiany.</w:t>
      </w:r>
    </w:p>
    <w:p w14:paraId="51D02764" w14:textId="20DB7A51" w:rsidR="00490F2A" w:rsidRPr="005B4FE6" w:rsidRDefault="00490F2A" w:rsidP="00075073">
      <w:pPr>
        <w:widowControl/>
        <w:numPr>
          <w:ilvl w:val="0"/>
          <w:numId w:val="106"/>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B4FE6">
        <w:rPr>
          <w:rFonts w:ascii="Arial" w:eastAsia="SimSun" w:hAnsi="Arial" w:cs="Arial"/>
          <w:color w:val="auto"/>
          <w:kern w:val="3"/>
          <w:sz w:val="22"/>
          <w:szCs w:val="22"/>
          <w:lang w:bidi="hi-IN"/>
        </w:rPr>
        <w:t xml:space="preserve">W przypadku zmiany, o której mowa w ust. </w:t>
      </w:r>
      <w:r>
        <w:rPr>
          <w:rFonts w:ascii="Arial" w:eastAsia="SimSun" w:hAnsi="Arial" w:cs="Arial"/>
          <w:color w:val="auto"/>
          <w:kern w:val="3"/>
          <w:sz w:val="22"/>
          <w:szCs w:val="22"/>
          <w:lang w:bidi="hi-IN"/>
        </w:rPr>
        <w:t>1</w:t>
      </w:r>
      <w:r w:rsidR="006C1EBA">
        <w:rPr>
          <w:rFonts w:ascii="Arial" w:eastAsia="SimSun" w:hAnsi="Arial" w:cs="Arial"/>
          <w:color w:val="auto"/>
          <w:kern w:val="3"/>
          <w:sz w:val="22"/>
          <w:szCs w:val="22"/>
          <w:lang w:bidi="hi-IN"/>
        </w:rPr>
        <w:t>4</w:t>
      </w:r>
      <w:r w:rsidRPr="005B4FE6">
        <w:rPr>
          <w:rFonts w:ascii="Arial" w:eastAsia="SimSun" w:hAnsi="Arial" w:cs="Arial"/>
          <w:color w:val="auto"/>
          <w:kern w:val="3"/>
          <w:sz w:val="22"/>
          <w:szCs w:val="22"/>
          <w:lang w:bidi="hi-IN"/>
        </w:rPr>
        <w:t xml:space="preserve"> pkt 2, wynagrodzenie Wykonawcy ulegnie zmianie o kwotę odpowiadającą wzrostowi kosztu Wykonawcy, w związku</w:t>
      </w:r>
      <w:r>
        <w:rPr>
          <w:rFonts w:ascii="Arial" w:eastAsia="SimSun" w:hAnsi="Arial" w:cs="Arial"/>
          <w:color w:val="auto"/>
          <w:kern w:val="3"/>
          <w:sz w:val="22"/>
          <w:szCs w:val="22"/>
          <w:lang w:bidi="hi-IN"/>
        </w:rPr>
        <w:br/>
      </w:r>
      <w:r w:rsidRPr="005B4FE6">
        <w:rPr>
          <w:rFonts w:ascii="Arial" w:eastAsia="SimSun" w:hAnsi="Arial" w:cs="Arial"/>
          <w:color w:val="auto"/>
          <w:kern w:val="3"/>
          <w:sz w:val="22"/>
          <w:szCs w:val="22"/>
          <w:lang w:bidi="hi-IN"/>
        </w:rPr>
        <w:t xml:space="preserve">ze zwiększeniem wysokości wynagrodzeń pracowników lub osób przyjmujących zlecenie lub świadczących </w:t>
      </w:r>
      <w:r w:rsidR="00D63241">
        <w:rPr>
          <w:rFonts w:ascii="Arial" w:eastAsia="SimSun" w:hAnsi="Arial" w:cs="Arial"/>
          <w:color w:val="auto"/>
          <w:kern w:val="3"/>
          <w:sz w:val="22"/>
          <w:szCs w:val="22"/>
          <w:lang w:bidi="hi-IN"/>
        </w:rPr>
        <w:t>u</w:t>
      </w:r>
      <w:r w:rsidRPr="005B4FE6">
        <w:rPr>
          <w:rFonts w:ascii="Arial" w:eastAsia="SimSun" w:hAnsi="Arial" w:cs="Arial"/>
          <w:color w:val="auto"/>
          <w:kern w:val="3"/>
          <w:sz w:val="22"/>
          <w:szCs w:val="22"/>
          <w:lang w:bidi="hi-IN"/>
        </w:rPr>
        <w:t>sługi do wysokości aktualnie obowiązującego minimalnego wynagrodzenia za pracę lub minimalnej stawki godzinowej, z uwzględnieniem wszystkich obciążeń publicznoprawnych, od kwoty wzrostu minimalnego wynagrodzenia lub minimalnej stawki godzinowej.</w:t>
      </w:r>
    </w:p>
    <w:p w14:paraId="39840511" w14:textId="77777777" w:rsidR="00490F2A" w:rsidRPr="005B4FE6" w:rsidRDefault="00490F2A" w:rsidP="00075073">
      <w:pPr>
        <w:widowControl/>
        <w:numPr>
          <w:ilvl w:val="0"/>
          <w:numId w:val="106"/>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B4FE6">
        <w:rPr>
          <w:rFonts w:ascii="Arial" w:eastAsia="SimSun" w:hAnsi="Arial" w:cs="Arial"/>
          <w:color w:val="auto"/>
          <w:kern w:val="3"/>
          <w:sz w:val="22"/>
          <w:szCs w:val="22"/>
          <w:lang w:bidi="hi-IN"/>
        </w:rPr>
        <w:t>Kwota odpowiadająca wzrostowi kosztu Wykonawcy, będzie odnosić się wyłącznie</w:t>
      </w:r>
      <w:r>
        <w:rPr>
          <w:rFonts w:ascii="Arial" w:eastAsia="SimSun" w:hAnsi="Arial" w:cs="Arial"/>
          <w:color w:val="auto"/>
          <w:kern w:val="3"/>
          <w:sz w:val="22"/>
          <w:szCs w:val="22"/>
          <w:lang w:bidi="hi-IN"/>
        </w:rPr>
        <w:br/>
      </w:r>
      <w:r w:rsidRPr="005B4FE6">
        <w:rPr>
          <w:rFonts w:ascii="Arial" w:eastAsia="SimSun" w:hAnsi="Arial" w:cs="Arial"/>
          <w:color w:val="auto"/>
          <w:kern w:val="3"/>
          <w:sz w:val="22"/>
          <w:szCs w:val="22"/>
          <w:lang w:bidi="hi-IN"/>
        </w:rPr>
        <w:t>do części wynagrodzenia pracowników lub osób przyjmujących zlecenie lub świadczących Usługi, o których mowa w zdaniu poprzedzającym, odpowiadającej zakresowi, w jakim wykonują oni prace bezpośrednio związane z realizacją przedmiotu umowy.</w:t>
      </w:r>
    </w:p>
    <w:p w14:paraId="18C327F5" w14:textId="706434AE" w:rsidR="00490F2A" w:rsidRPr="005B4FE6" w:rsidRDefault="00490F2A" w:rsidP="00075073">
      <w:pPr>
        <w:widowControl/>
        <w:numPr>
          <w:ilvl w:val="0"/>
          <w:numId w:val="106"/>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B4FE6">
        <w:rPr>
          <w:rFonts w:ascii="Arial" w:eastAsia="SimSun" w:hAnsi="Arial" w:cs="Arial"/>
          <w:color w:val="auto"/>
          <w:kern w:val="3"/>
          <w:sz w:val="22"/>
          <w:szCs w:val="22"/>
          <w:lang w:bidi="hi-IN"/>
        </w:rPr>
        <w:t xml:space="preserve">W przypadku zmiany, o której mowa w ust. </w:t>
      </w:r>
      <w:r>
        <w:rPr>
          <w:rFonts w:ascii="Arial" w:eastAsia="SimSun" w:hAnsi="Arial" w:cs="Arial"/>
          <w:color w:val="auto"/>
          <w:kern w:val="3"/>
          <w:sz w:val="22"/>
          <w:szCs w:val="22"/>
          <w:lang w:bidi="hi-IN"/>
        </w:rPr>
        <w:t>1</w:t>
      </w:r>
      <w:r w:rsidR="006C1EBA">
        <w:rPr>
          <w:rFonts w:ascii="Arial" w:eastAsia="SimSun" w:hAnsi="Arial" w:cs="Arial"/>
          <w:color w:val="auto"/>
          <w:kern w:val="3"/>
          <w:sz w:val="22"/>
          <w:szCs w:val="22"/>
          <w:lang w:bidi="hi-IN"/>
        </w:rPr>
        <w:t>4</w:t>
      </w:r>
      <w:r w:rsidRPr="005B4FE6">
        <w:rPr>
          <w:rFonts w:ascii="Arial" w:eastAsia="SimSun" w:hAnsi="Arial" w:cs="Arial"/>
          <w:color w:val="auto"/>
          <w:kern w:val="3"/>
          <w:sz w:val="22"/>
          <w:szCs w:val="22"/>
          <w:lang w:bidi="hi-IN"/>
        </w:rPr>
        <w:t xml:space="preserve"> pkt 3 i 4, wynagrodzenie Wykonawcy ulegnie zmianie o kwotę odpowiadającą zmianie kosztu Wykonawcy, ponoszonego</w:t>
      </w:r>
      <w:r>
        <w:rPr>
          <w:rFonts w:ascii="Arial" w:eastAsia="SimSun" w:hAnsi="Arial" w:cs="Arial"/>
          <w:color w:val="auto"/>
          <w:kern w:val="3"/>
          <w:sz w:val="22"/>
          <w:szCs w:val="22"/>
          <w:lang w:bidi="hi-IN"/>
        </w:rPr>
        <w:br/>
      </w:r>
      <w:r w:rsidRPr="005B4FE6">
        <w:rPr>
          <w:rFonts w:ascii="Arial" w:eastAsia="SimSun" w:hAnsi="Arial" w:cs="Arial"/>
          <w:color w:val="auto"/>
          <w:kern w:val="3"/>
          <w:sz w:val="22"/>
          <w:szCs w:val="22"/>
          <w:lang w:bidi="hi-IN"/>
        </w:rPr>
        <w:t>w związku z wypłatą wynagrodzenia pracownikom lub osób przyjmujących zlecenie</w:t>
      </w:r>
      <w:r>
        <w:rPr>
          <w:rFonts w:ascii="Arial" w:eastAsia="SimSun" w:hAnsi="Arial" w:cs="Arial"/>
          <w:color w:val="auto"/>
          <w:kern w:val="3"/>
          <w:sz w:val="22"/>
          <w:szCs w:val="22"/>
          <w:lang w:bidi="hi-IN"/>
        </w:rPr>
        <w:br/>
      </w:r>
      <w:r w:rsidRPr="005B4FE6">
        <w:rPr>
          <w:rFonts w:ascii="Arial" w:eastAsia="SimSun" w:hAnsi="Arial" w:cs="Arial"/>
          <w:color w:val="auto"/>
          <w:kern w:val="3"/>
          <w:sz w:val="22"/>
          <w:szCs w:val="22"/>
          <w:lang w:bidi="hi-IN"/>
        </w:rPr>
        <w:t>lub świadczących Usługi. Kwota odpowiadająca zmianie kosztu Wykonawcy, będzie odnosić się wyłącznie do części wynagrodzenia pracowników lub osób przyjmujących zlecenie lub świadczących Usługi, o których mowa w zdaniu poprzedzającym, odpowiadającej zakresowi, w jakim wykonują oni prace bezpośrednio związane</w:t>
      </w:r>
      <w:r>
        <w:rPr>
          <w:rFonts w:ascii="Arial" w:eastAsia="SimSun" w:hAnsi="Arial" w:cs="Arial"/>
          <w:color w:val="auto"/>
          <w:kern w:val="3"/>
          <w:sz w:val="22"/>
          <w:szCs w:val="22"/>
          <w:lang w:bidi="hi-IN"/>
        </w:rPr>
        <w:br/>
      </w:r>
      <w:r w:rsidRPr="005B4FE6">
        <w:rPr>
          <w:rFonts w:ascii="Arial" w:eastAsia="SimSun" w:hAnsi="Arial" w:cs="Arial"/>
          <w:color w:val="auto"/>
          <w:kern w:val="3"/>
          <w:sz w:val="22"/>
          <w:szCs w:val="22"/>
          <w:lang w:bidi="hi-IN"/>
        </w:rPr>
        <w:t>z realizacją przedmiotu Umowy.</w:t>
      </w:r>
    </w:p>
    <w:p w14:paraId="11E0A01F" w14:textId="77777777" w:rsidR="00490F2A" w:rsidRPr="005B4FE6" w:rsidRDefault="00490F2A" w:rsidP="00075073">
      <w:pPr>
        <w:widowControl/>
        <w:numPr>
          <w:ilvl w:val="0"/>
          <w:numId w:val="106"/>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B4FE6">
        <w:rPr>
          <w:rFonts w:ascii="Arial" w:eastAsia="SimSun" w:hAnsi="Arial" w:cs="Arial"/>
          <w:color w:val="auto"/>
          <w:kern w:val="3"/>
          <w:sz w:val="22"/>
          <w:szCs w:val="22"/>
          <w:lang w:bidi="hi-IN"/>
        </w:rPr>
        <w:t>W celu dokonania zmiany umowy, Wykonawca winien wystąpić z wnioskiem</w:t>
      </w:r>
      <w:r>
        <w:rPr>
          <w:rFonts w:ascii="Arial" w:eastAsia="SimSun" w:hAnsi="Arial" w:cs="Arial"/>
          <w:color w:val="auto"/>
          <w:kern w:val="3"/>
          <w:sz w:val="22"/>
          <w:szCs w:val="22"/>
          <w:lang w:bidi="hi-IN"/>
        </w:rPr>
        <w:t xml:space="preserve"> </w:t>
      </w:r>
      <w:r w:rsidRPr="005B4FE6">
        <w:rPr>
          <w:rFonts w:ascii="Arial" w:eastAsia="SimSun" w:hAnsi="Arial" w:cs="Arial"/>
          <w:color w:val="auto"/>
          <w:kern w:val="3"/>
          <w:sz w:val="22"/>
          <w:szCs w:val="22"/>
          <w:lang w:bidi="hi-IN"/>
        </w:rPr>
        <w:t>o dokonanie zmiany wysokości wynagrodzenia należnego Wykonawcy, wraz</w:t>
      </w:r>
      <w:r>
        <w:rPr>
          <w:rFonts w:ascii="Arial" w:eastAsia="SimSun" w:hAnsi="Arial" w:cs="Arial"/>
          <w:color w:val="auto"/>
          <w:kern w:val="3"/>
          <w:sz w:val="22"/>
          <w:szCs w:val="22"/>
          <w:lang w:bidi="hi-IN"/>
        </w:rPr>
        <w:t xml:space="preserve"> </w:t>
      </w:r>
      <w:r w:rsidRPr="005B4FE6">
        <w:rPr>
          <w:rFonts w:ascii="Arial" w:eastAsia="SimSun" w:hAnsi="Arial" w:cs="Arial"/>
          <w:color w:val="auto"/>
          <w:kern w:val="3"/>
          <w:sz w:val="22"/>
          <w:szCs w:val="22"/>
          <w:lang w:bidi="hi-IN"/>
        </w:rPr>
        <w:t xml:space="preserve">z uzasadnieniem zmiany, </w:t>
      </w:r>
      <w:r w:rsidRPr="005B4FE6">
        <w:rPr>
          <w:rFonts w:ascii="Arial" w:eastAsia="SimSun" w:hAnsi="Arial" w:cs="Arial"/>
          <w:color w:val="auto"/>
          <w:kern w:val="3"/>
          <w:sz w:val="22"/>
          <w:szCs w:val="22"/>
          <w:lang w:bidi="hi-IN"/>
        </w:rPr>
        <w:lastRenderedPageBreak/>
        <w:t>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oraz załączyć dokumenty,</w:t>
      </w:r>
      <w:r>
        <w:rPr>
          <w:rFonts w:ascii="Arial" w:eastAsia="SimSun" w:hAnsi="Arial" w:cs="Arial"/>
          <w:color w:val="auto"/>
          <w:kern w:val="3"/>
          <w:sz w:val="22"/>
          <w:szCs w:val="22"/>
          <w:lang w:bidi="hi-IN"/>
        </w:rPr>
        <w:br/>
      </w:r>
      <w:r w:rsidRPr="005B4FE6">
        <w:rPr>
          <w:rFonts w:ascii="Arial" w:eastAsia="SimSun" w:hAnsi="Arial" w:cs="Arial"/>
          <w:color w:val="auto"/>
          <w:kern w:val="3"/>
          <w:sz w:val="22"/>
          <w:szCs w:val="22"/>
          <w:lang w:bidi="hi-IN"/>
        </w:rPr>
        <w:t>z których będzie wynikać w jakim zakresie zmiany te mają wpływ na koszty wykonania Umowy, w szczególności:</w:t>
      </w:r>
    </w:p>
    <w:p w14:paraId="716B8EFD" w14:textId="4EE16C96" w:rsidR="00490F2A" w:rsidRPr="005B4FE6" w:rsidRDefault="00490F2A" w:rsidP="00075073">
      <w:pPr>
        <w:pStyle w:val="Akapitzlist"/>
        <w:widowControl/>
        <w:numPr>
          <w:ilvl w:val="0"/>
          <w:numId w:val="115"/>
        </w:numPr>
        <w:suppressAutoHyphens w:val="0"/>
        <w:autoSpaceDN w:val="0"/>
        <w:spacing w:line="288" w:lineRule="auto"/>
        <w:ind w:left="567" w:hanging="283"/>
        <w:jc w:val="both"/>
        <w:textAlignment w:val="baseline"/>
        <w:rPr>
          <w:rFonts w:ascii="Arial" w:eastAsia="SimSun" w:hAnsi="Arial" w:cs="Arial"/>
          <w:color w:val="auto"/>
          <w:kern w:val="3"/>
          <w:sz w:val="22"/>
          <w:szCs w:val="22"/>
          <w:lang w:bidi="hi-IN"/>
        </w:rPr>
      </w:pPr>
      <w:r w:rsidRPr="005B4FE6">
        <w:rPr>
          <w:rFonts w:ascii="Arial" w:eastAsia="SimSun" w:hAnsi="Arial" w:cs="Arial"/>
          <w:color w:val="auto"/>
          <w:kern w:val="3"/>
          <w:sz w:val="22"/>
          <w:szCs w:val="22"/>
          <w:lang w:bidi="hi-IN"/>
        </w:rPr>
        <w:t>pisemne zestawienie wynagrodzeń (zarówno przed jak i po zmianie</w:t>
      </w:r>
      <w:r w:rsidR="00D63241">
        <w:rPr>
          <w:rFonts w:ascii="Arial" w:eastAsia="SimSun" w:hAnsi="Arial" w:cs="Arial"/>
          <w:color w:val="auto"/>
          <w:kern w:val="3"/>
          <w:sz w:val="22"/>
          <w:szCs w:val="22"/>
          <w:lang w:bidi="hi-IN"/>
        </w:rPr>
        <w:t>, wraz z dowodami</w:t>
      </w:r>
      <w:r w:rsidRPr="005B4FE6">
        <w:rPr>
          <w:rFonts w:ascii="Arial" w:eastAsia="SimSun" w:hAnsi="Arial" w:cs="Arial"/>
          <w:color w:val="auto"/>
          <w:kern w:val="3"/>
          <w:sz w:val="22"/>
          <w:szCs w:val="22"/>
          <w:lang w:bidi="hi-IN"/>
        </w:rPr>
        <w:t xml:space="preserve">) </w:t>
      </w:r>
      <w:r w:rsidR="00D63241">
        <w:rPr>
          <w:rFonts w:ascii="Arial" w:eastAsia="SimSun" w:hAnsi="Arial" w:cs="Arial"/>
          <w:color w:val="auto"/>
          <w:kern w:val="3"/>
          <w:sz w:val="22"/>
          <w:szCs w:val="22"/>
          <w:lang w:bidi="hi-IN"/>
        </w:rPr>
        <w:t>p</w:t>
      </w:r>
      <w:r w:rsidRPr="005B4FE6">
        <w:rPr>
          <w:rFonts w:ascii="Arial" w:eastAsia="SimSun" w:hAnsi="Arial" w:cs="Arial"/>
          <w:color w:val="auto"/>
          <w:kern w:val="3"/>
          <w:sz w:val="22"/>
          <w:szCs w:val="22"/>
          <w:lang w:bidi="hi-IN"/>
        </w:rPr>
        <w:t>racowników</w:t>
      </w:r>
      <w:r w:rsidR="00D63241">
        <w:rPr>
          <w:rFonts w:ascii="Arial" w:eastAsia="SimSun" w:hAnsi="Arial" w:cs="Arial"/>
          <w:color w:val="auto"/>
          <w:kern w:val="3"/>
          <w:sz w:val="22"/>
          <w:szCs w:val="22"/>
          <w:lang w:bidi="hi-IN"/>
        </w:rPr>
        <w:t xml:space="preserve"> </w:t>
      </w:r>
      <w:r w:rsidRPr="005B4FE6">
        <w:rPr>
          <w:rFonts w:ascii="Arial" w:eastAsia="SimSun" w:hAnsi="Arial" w:cs="Arial"/>
          <w:color w:val="auto"/>
          <w:kern w:val="3"/>
          <w:sz w:val="22"/>
          <w:szCs w:val="22"/>
          <w:lang w:bidi="hi-IN"/>
        </w:rPr>
        <w:t xml:space="preserve">lub osób przyjmujących zlecenie lub świadczących </w:t>
      </w:r>
      <w:r w:rsidR="00D63241">
        <w:rPr>
          <w:rFonts w:ascii="Arial" w:eastAsia="SimSun" w:hAnsi="Arial" w:cs="Arial"/>
          <w:color w:val="auto"/>
          <w:kern w:val="3"/>
          <w:sz w:val="22"/>
          <w:szCs w:val="22"/>
          <w:lang w:bidi="hi-IN"/>
        </w:rPr>
        <w:t>u</w:t>
      </w:r>
      <w:r w:rsidRPr="005B4FE6">
        <w:rPr>
          <w:rFonts w:ascii="Arial" w:eastAsia="SimSun" w:hAnsi="Arial" w:cs="Arial"/>
          <w:color w:val="auto"/>
          <w:kern w:val="3"/>
          <w:sz w:val="22"/>
          <w:szCs w:val="22"/>
          <w:lang w:bidi="hi-IN"/>
        </w:rPr>
        <w:t>sługi wraz z</w:t>
      </w:r>
      <w:r w:rsidR="00D63241">
        <w:rPr>
          <w:rFonts w:ascii="Arial" w:eastAsia="SimSun" w:hAnsi="Arial" w:cs="Arial"/>
          <w:color w:val="auto"/>
          <w:kern w:val="3"/>
          <w:sz w:val="22"/>
          <w:szCs w:val="22"/>
          <w:lang w:bidi="hi-IN"/>
        </w:rPr>
        <w:t> </w:t>
      </w:r>
      <w:r w:rsidRPr="005B4FE6">
        <w:rPr>
          <w:rFonts w:ascii="Arial" w:eastAsia="SimSun" w:hAnsi="Arial" w:cs="Arial"/>
          <w:color w:val="auto"/>
          <w:kern w:val="3"/>
          <w:sz w:val="22"/>
          <w:szCs w:val="22"/>
          <w:lang w:bidi="hi-IN"/>
        </w:rPr>
        <w:t>określeniem zakresu (części etatu), w jakim wykonują oni prace bezpośrednio związane</w:t>
      </w:r>
      <w:r>
        <w:rPr>
          <w:rFonts w:ascii="Arial" w:eastAsia="SimSun" w:hAnsi="Arial" w:cs="Arial"/>
          <w:color w:val="auto"/>
          <w:kern w:val="3"/>
          <w:sz w:val="22"/>
          <w:szCs w:val="22"/>
          <w:lang w:bidi="hi-IN"/>
        </w:rPr>
        <w:t xml:space="preserve"> </w:t>
      </w:r>
      <w:r w:rsidRPr="005B4FE6">
        <w:rPr>
          <w:rFonts w:ascii="Arial" w:eastAsia="SimSun" w:hAnsi="Arial" w:cs="Arial"/>
          <w:color w:val="auto"/>
          <w:kern w:val="3"/>
          <w:sz w:val="22"/>
          <w:szCs w:val="22"/>
          <w:lang w:bidi="hi-IN"/>
        </w:rPr>
        <w:t>z realizacją przedmiotu Umowy oraz części wynagrodzenia odpowiadającej temu zakresowi</w:t>
      </w:r>
      <w:r w:rsidR="00D63241">
        <w:rPr>
          <w:rFonts w:ascii="Arial" w:eastAsia="SimSun" w:hAnsi="Arial" w:cs="Arial"/>
          <w:color w:val="auto"/>
          <w:kern w:val="3"/>
          <w:sz w:val="22"/>
          <w:szCs w:val="22"/>
          <w:lang w:bidi="hi-IN"/>
        </w:rPr>
        <w:t xml:space="preserve"> </w:t>
      </w:r>
      <w:r w:rsidRPr="005B4FE6">
        <w:rPr>
          <w:rFonts w:ascii="Arial" w:eastAsia="SimSun" w:hAnsi="Arial" w:cs="Arial"/>
          <w:color w:val="auto"/>
          <w:kern w:val="3"/>
          <w:sz w:val="22"/>
          <w:szCs w:val="22"/>
          <w:lang w:bidi="hi-IN"/>
        </w:rPr>
        <w:t>w całym okresie realizacji przedmiotu Umowy – w przypadku zmiany,</w:t>
      </w:r>
      <w:r>
        <w:rPr>
          <w:rFonts w:ascii="Arial" w:eastAsia="SimSun" w:hAnsi="Arial" w:cs="Arial"/>
          <w:color w:val="auto"/>
          <w:kern w:val="3"/>
          <w:sz w:val="22"/>
          <w:szCs w:val="22"/>
          <w:lang w:bidi="hi-IN"/>
        </w:rPr>
        <w:t xml:space="preserve"> </w:t>
      </w:r>
      <w:r w:rsidRPr="005B4FE6">
        <w:rPr>
          <w:rFonts w:ascii="Arial" w:eastAsia="SimSun" w:hAnsi="Arial" w:cs="Arial"/>
          <w:color w:val="auto"/>
          <w:kern w:val="3"/>
          <w:sz w:val="22"/>
          <w:szCs w:val="22"/>
          <w:lang w:bidi="hi-IN"/>
        </w:rPr>
        <w:t>o której mowa</w:t>
      </w:r>
      <w:r w:rsidR="00D63241">
        <w:rPr>
          <w:rFonts w:ascii="Arial" w:eastAsia="SimSun" w:hAnsi="Arial" w:cs="Arial"/>
          <w:color w:val="auto"/>
          <w:kern w:val="3"/>
          <w:sz w:val="22"/>
          <w:szCs w:val="22"/>
          <w:lang w:bidi="hi-IN"/>
        </w:rPr>
        <w:t xml:space="preserve"> </w:t>
      </w:r>
      <w:r w:rsidRPr="005B4FE6">
        <w:rPr>
          <w:rFonts w:ascii="Arial" w:eastAsia="SimSun" w:hAnsi="Arial" w:cs="Arial"/>
          <w:color w:val="auto"/>
          <w:kern w:val="3"/>
          <w:sz w:val="22"/>
          <w:szCs w:val="22"/>
          <w:lang w:bidi="hi-IN"/>
        </w:rPr>
        <w:t>w ust. 1</w:t>
      </w:r>
      <w:r w:rsidR="00D63241">
        <w:rPr>
          <w:rFonts w:ascii="Arial" w:eastAsia="SimSun" w:hAnsi="Arial" w:cs="Arial"/>
          <w:color w:val="auto"/>
          <w:kern w:val="3"/>
          <w:sz w:val="22"/>
          <w:szCs w:val="22"/>
          <w:lang w:bidi="hi-IN"/>
        </w:rPr>
        <w:t>4</w:t>
      </w:r>
      <w:r w:rsidRPr="005B4FE6">
        <w:rPr>
          <w:rFonts w:ascii="Arial" w:eastAsia="SimSun" w:hAnsi="Arial" w:cs="Arial"/>
          <w:color w:val="auto"/>
          <w:kern w:val="3"/>
          <w:sz w:val="22"/>
          <w:szCs w:val="22"/>
          <w:lang w:bidi="hi-IN"/>
        </w:rPr>
        <w:t xml:space="preserve"> pkt 2, </w:t>
      </w:r>
    </w:p>
    <w:p w14:paraId="465975EC" w14:textId="77777777" w:rsidR="00490F2A" w:rsidRPr="005B4FE6" w:rsidRDefault="00490F2A" w:rsidP="00490F2A">
      <w:pPr>
        <w:pStyle w:val="Akapitzlist"/>
        <w:widowControl/>
        <w:suppressAutoHyphens w:val="0"/>
        <w:autoSpaceDN w:val="0"/>
        <w:spacing w:line="288" w:lineRule="auto"/>
        <w:ind w:left="567" w:hanging="283"/>
        <w:jc w:val="both"/>
        <w:textAlignment w:val="baseline"/>
        <w:rPr>
          <w:rFonts w:ascii="Arial" w:eastAsia="SimSun" w:hAnsi="Arial" w:cs="Arial"/>
          <w:color w:val="auto"/>
          <w:kern w:val="3"/>
          <w:sz w:val="22"/>
          <w:szCs w:val="22"/>
          <w:lang w:bidi="hi-IN"/>
        </w:rPr>
      </w:pPr>
      <w:r w:rsidRPr="005B4FE6">
        <w:rPr>
          <w:rFonts w:ascii="Arial" w:eastAsia="SimSun" w:hAnsi="Arial" w:cs="Arial"/>
          <w:color w:val="auto"/>
          <w:kern w:val="3"/>
          <w:sz w:val="22"/>
          <w:szCs w:val="22"/>
          <w:lang w:bidi="hi-IN"/>
        </w:rPr>
        <w:t>lub</w:t>
      </w:r>
    </w:p>
    <w:p w14:paraId="710DBBDE" w14:textId="2B4276FB" w:rsidR="00490F2A" w:rsidRPr="005B4FE6" w:rsidRDefault="00490F2A" w:rsidP="00075073">
      <w:pPr>
        <w:pStyle w:val="Akapitzlist"/>
        <w:widowControl/>
        <w:numPr>
          <w:ilvl w:val="0"/>
          <w:numId w:val="115"/>
        </w:numPr>
        <w:suppressAutoHyphens w:val="0"/>
        <w:autoSpaceDN w:val="0"/>
        <w:spacing w:line="288" w:lineRule="auto"/>
        <w:ind w:left="567" w:hanging="283"/>
        <w:jc w:val="both"/>
        <w:textAlignment w:val="baseline"/>
        <w:rPr>
          <w:rFonts w:ascii="Arial" w:eastAsia="SimSun" w:hAnsi="Arial" w:cs="Arial"/>
          <w:color w:val="auto"/>
          <w:kern w:val="3"/>
          <w:sz w:val="22"/>
          <w:szCs w:val="22"/>
          <w:lang w:bidi="hi-IN"/>
        </w:rPr>
      </w:pPr>
      <w:r w:rsidRPr="005B4FE6">
        <w:rPr>
          <w:rFonts w:ascii="Arial" w:eastAsia="SimSun" w:hAnsi="Arial" w:cs="Arial"/>
          <w:color w:val="auto"/>
          <w:kern w:val="3"/>
          <w:sz w:val="22"/>
          <w:szCs w:val="22"/>
          <w:lang w:bidi="hi-IN"/>
        </w:rPr>
        <w:t>pisemne zestawienie wynagrodzeń (zarówno przed jak i po zmianie</w:t>
      </w:r>
      <w:r w:rsidR="00D63241">
        <w:rPr>
          <w:rFonts w:ascii="Arial" w:eastAsia="SimSun" w:hAnsi="Arial" w:cs="Arial"/>
          <w:color w:val="auto"/>
          <w:kern w:val="3"/>
          <w:sz w:val="22"/>
          <w:szCs w:val="22"/>
          <w:lang w:bidi="hi-IN"/>
        </w:rPr>
        <w:t>, wraz z dowodami</w:t>
      </w:r>
      <w:r w:rsidRPr="005B4FE6">
        <w:rPr>
          <w:rFonts w:ascii="Arial" w:eastAsia="SimSun" w:hAnsi="Arial" w:cs="Arial"/>
          <w:color w:val="auto"/>
          <w:kern w:val="3"/>
          <w:sz w:val="22"/>
          <w:szCs w:val="22"/>
          <w:lang w:bidi="hi-IN"/>
        </w:rPr>
        <w:t>) Pracowników</w:t>
      </w:r>
      <w:r w:rsidR="00D63241">
        <w:rPr>
          <w:rFonts w:ascii="Arial" w:eastAsia="SimSun" w:hAnsi="Arial" w:cs="Arial"/>
          <w:color w:val="auto"/>
          <w:kern w:val="3"/>
          <w:sz w:val="22"/>
          <w:szCs w:val="22"/>
          <w:lang w:bidi="hi-IN"/>
        </w:rPr>
        <w:t xml:space="preserve"> </w:t>
      </w:r>
      <w:r w:rsidRPr="005B4FE6">
        <w:rPr>
          <w:rFonts w:ascii="Arial" w:eastAsia="SimSun" w:hAnsi="Arial" w:cs="Arial"/>
          <w:color w:val="auto"/>
          <w:kern w:val="3"/>
          <w:sz w:val="22"/>
          <w:szCs w:val="22"/>
          <w:lang w:bidi="hi-IN"/>
        </w:rPr>
        <w:t>lub osób przyjmujących zlecenie lub świadczących Usługi, wraz z</w:t>
      </w:r>
      <w:r w:rsidR="00D63241">
        <w:rPr>
          <w:rFonts w:ascii="Arial" w:eastAsia="SimSun" w:hAnsi="Arial" w:cs="Arial"/>
          <w:color w:val="auto"/>
          <w:kern w:val="3"/>
          <w:sz w:val="22"/>
          <w:szCs w:val="22"/>
          <w:lang w:bidi="hi-IN"/>
        </w:rPr>
        <w:t> </w:t>
      </w:r>
      <w:r w:rsidRPr="005B4FE6">
        <w:rPr>
          <w:rFonts w:ascii="Arial" w:eastAsia="SimSun" w:hAnsi="Arial" w:cs="Arial"/>
          <w:color w:val="auto"/>
          <w:kern w:val="3"/>
          <w:sz w:val="22"/>
          <w:szCs w:val="22"/>
          <w:lang w:bidi="hi-IN"/>
        </w:rPr>
        <w:t>kwotami składek uiszczanych do Zakładu Ubezpieczeń Społecznych/Kasy Rolniczego Ubezpieczenia Społecznego w części finansowanej przez Wykonawcę, z</w:t>
      </w:r>
      <w:r w:rsidR="00D63241">
        <w:rPr>
          <w:rFonts w:ascii="Arial" w:eastAsia="SimSun" w:hAnsi="Arial" w:cs="Arial"/>
          <w:color w:val="auto"/>
          <w:kern w:val="3"/>
          <w:sz w:val="22"/>
          <w:szCs w:val="22"/>
          <w:lang w:bidi="hi-IN"/>
        </w:rPr>
        <w:t> </w:t>
      </w:r>
      <w:r w:rsidRPr="005B4FE6">
        <w:rPr>
          <w:rFonts w:ascii="Arial" w:eastAsia="SimSun" w:hAnsi="Arial" w:cs="Arial"/>
          <w:color w:val="auto"/>
          <w:kern w:val="3"/>
          <w:sz w:val="22"/>
          <w:szCs w:val="22"/>
          <w:lang w:bidi="hi-IN"/>
        </w:rPr>
        <w:t xml:space="preserve">określeniem zakresu (części etatu), w jakim wykonują oni prace bezpośrednio związane z realizacją przedmiotu Umowy oraz części wynagrodzenia odpowiadającej temu zakresowi w całym okresie realizacji przedmiotu Umowy – w przypadku zmiany, o której mowa w ust. </w:t>
      </w:r>
      <w:r>
        <w:rPr>
          <w:rFonts w:ascii="Arial" w:eastAsia="SimSun" w:hAnsi="Arial" w:cs="Arial"/>
          <w:color w:val="auto"/>
          <w:kern w:val="3"/>
          <w:sz w:val="22"/>
          <w:szCs w:val="22"/>
          <w:lang w:bidi="hi-IN"/>
        </w:rPr>
        <w:t>1</w:t>
      </w:r>
      <w:r w:rsidR="00D63241">
        <w:rPr>
          <w:rFonts w:ascii="Arial" w:eastAsia="SimSun" w:hAnsi="Arial" w:cs="Arial"/>
          <w:color w:val="auto"/>
          <w:kern w:val="3"/>
          <w:sz w:val="22"/>
          <w:szCs w:val="22"/>
          <w:lang w:bidi="hi-IN"/>
        </w:rPr>
        <w:t>4</w:t>
      </w:r>
      <w:r w:rsidRPr="005B4FE6">
        <w:rPr>
          <w:rFonts w:ascii="Arial" w:eastAsia="SimSun" w:hAnsi="Arial" w:cs="Arial"/>
          <w:color w:val="auto"/>
          <w:kern w:val="3"/>
          <w:sz w:val="22"/>
          <w:szCs w:val="22"/>
          <w:lang w:bidi="hi-IN"/>
        </w:rPr>
        <w:t xml:space="preserve"> pkt 3, </w:t>
      </w:r>
    </w:p>
    <w:p w14:paraId="36ED2B62" w14:textId="77777777" w:rsidR="00490F2A" w:rsidRPr="005B4FE6" w:rsidRDefault="00490F2A" w:rsidP="00490F2A">
      <w:pPr>
        <w:pStyle w:val="Akapitzlist"/>
        <w:widowControl/>
        <w:suppressAutoHyphens w:val="0"/>
        <w:autoSpaceDN w:val="0"/>
        <w:spacing w:line="288" w:lineRule="auto"/>
        <w:ind w:left="567" w:hanging="283"/>
        <w:jc w:val="both"/>
        <w:textAlignment w:val="baseline"/>
        <w:rPr>
          <w:rFonts w:ascii="Arial" w:eastAsia="SimSun" w:hAnsi="Arial" w:cs="Arial"/>
          <w:color w:val="auto"/>
          <w:kern w:val="3"/>
          <w:sz w:val="22"/>
          <w:szCs w:val="22"/>
          <w:lang w:bidi="hi-IN"/>
        </w:rPr>
      </w:pPr>
      <w:r w:rsidRPr="005B4FE6">
        <w:rPr>
          <w:rFonts w:ascii="Arial" w:eastAsia="SimSun" w:hAnsi="Arial" w:cs="Arial"/>
          <w:color w:val="auto"/>
          <w:kern w:val="3"/>
          <w:sz w:val="22"/>
          <w:szCs w:val="22"/>
          <w:lang w:bidi="hi-IN"/>
        </w:rPr>
        <w:t xml:space="preserve">lub </w:t>
      </w:r>
    </w:p>
    <w:p w14:paraId="43A632A2" w14:textId="23241572" w:rsidR="00490F2A" w:rsidRPr="005B4FE6" w:rsidRDefault="00490F2A" w:rsidP="00075073">
      <w:pPr>
        <w:pStyle w:val="Akapitzlist"/>
        <w:widowControl/>
        <w:numPr>
          <w:ilvl w:val="0"/>
          <w:numId w:val="115"/>
        </w:numPr>
        <w:suppressAutoHyphens w:val="0"/>
        <w:autoSpaceDN w:val="0"/>
        <w:spacing w:line="288" w:lineRule="auto"/>
        <w:ind w:left="567" w:hanging="283"/>
        <w:jc w:val="both"/>
        <w:textAlignment w:val="baseline"/>
        <w:rPr>
          <w:rFonts w:ascii="Arial" w:eastAsia="SimSun" w:hAnsi="Arial" w:cs="Arial"/>
          <w:color w:val="auto"/>
          <w:kern w:val="3"/>
          <w:sz w:val="22"/>
          <w:szCs w:val="22"/>
          <w:lang w:bidi="hi-IN"/>
        </w:rPr>
      </w:pPr>
      <w:r w:rsidRPr="005B4FE6">
        <w:rPr>
          <w:rFonts w:ascii="Arial" w:eastAsia="SimSun" w:hAnsi="Arial" w:cs="Arial"/>
          <w:color w:val="auto"/>
          <w:kern w:val="3"/>
          <w:sz w:val="22"/>
          <w:szCs w:val="22"/>
          <w:lang w:bidi="hi-IN"/>
        </w:rPr>
        <w:t>pisemne zestawienie wynagrodzeń osób, za które uiszczane są wpłaty na pracownicze plany kapitałowe wraz z określeniem zakresu (części etatu /liczby godzin), w jakim wykonują one prace bezpośrednio związane z realizacją przedmiotu Umowy</w:t>
      </w:r>
      <w:r>
        <w:rPr>
          <w:rFonts w:ascii="Arial" w:eastAsia="SimSun" w:hAnsi="Arial" w:cs="Arial"/>
          <w:color w:val="auto"/>
          <w:kern w:val="3"/>
          <w:sz w:val="22"/>
          <w:szCs w:val="22"/>
          <w:lang w:bidi="hi-IN"/>
        </w:rPr>
        <w:br/>
      </w:r>
      <w:r w:rsidRPr="005B4FE6">
        <w:rPr>
          <w:rFonts w:ascii="Arial" w:eastAsia="SimSun" w:hAnsi="Arial" w:cs="Arial"/>
          <w:color w:val="auto"/>
          <w:kern w:val="3"/>
          <w:sz w:val="22"/>
          <w:szCs w:val="22"/>
          <w:lang w:bidi="hi-IN"/>
        </w:rPr>
        <w:t>oraz części wynagrodzenia odpowiadającej temu zakresowi – wraz z wysokością wpłaty podstawowej (i ewentualnie wpłaty dodatkowej) dokonywanej przez Wykonawcę</w:t>
      </w:r>
      <w:r>
        <w:rPr>
          <w:rFonts w:ascii="Arial" w:eastAsia="SimSun" w:hAnsi="Arial" w:cs="Arial"/>
          <w:color w:val="auto"/>
          <w:kern w:val="3"/>
          <w:sz w:val="22"/>
          <w:szCs w:val="22"/>
          <w:lang w:bidi="hi-IN"/>
        </w:rPr>
        <w:t xml:space="preserve"> </w:t>
      </w:r>
      <w:r w:rsidRPr="005B4FE6">
        <w:rPr>
          <w:rFonts w:ascii="Arial" w:eastAsia="SimSun" w:hAnsi="Arial" w:cs="Arial"/>
          <w:color w:val="auto"/>
          <w:kern w:val="3"/>
          <w:sz w:val="22"/>
          <w:szCs w:val="22"/>
          <w:lang w:bidi="hi-IN"/>
        </w:rPr>
        <w:t>na pracownicze plany kapitałowe – w przypadku zmiany, o której mowa</w:t>
      </w:r>
      <w:r>
        <w:rPr>
          <w:rFonts w:ascii="Arial" w:eastAsia="SimSun" w:hAnsi="Arial" w:cs="Arial"/>
          <w:color w:val="auto"/>
          <w:kern w:val="3"/>
          <w:sz w:val="22"/>
          <w:szCs w:val="22"/>
          <w:lang w:bidi="hi-IN"/>
        </w:rPr>
        <w:br/>
      </w:r>
      <w:r w:rsidRPr="005B4FE6">
        <w:rPr>
          <w:rFonts w:ascii="Arial" w:eastAsia="SimSun" w:hAnsi="Arial" w:cs="Arial"/>
          <w:color w:val="auto"/>
          <w:kern w:val="3"/>
          <w:sz w:val="22"/>
          <w:szCs w:val="22"/>
          <w:lang w:bidi="hi-IN"/>
        </w:rPr>
        <w:t xml:space="preserve">w ust. </w:t>
      </w:r>
      <w:r>
        <w:rPr>
          <w:rFonts w:ascii="Arial" w:eastAsia="SimSun" w:hAnsi="Arial" w:cs="Arial"/>
          <w:color w:val="auto"/>
          <w:kern w:val="3"/>
          <w:sz w:val="22"/>
          <w:szCs w:val="22"/>
          <w:lang w:bidi="hi-IN"/>
        </w:rPr>
        <w:t>1</w:t>
      </w:r>
      <w:r w:rsidR="00D63241">
        <w:rPr>
          <w:rFonts w:ascii="Arial" w:eastAsia="SimSun" w:hAnsi="Arial" w:cs="Arial"/>
          <w:color w:val="auto"/>
          <w:kern w:val="3"/>
          <w:sz w:val="22"/>
          <w:szCs w:val="22"/>
          <w:lang w:bidi="hi-IN"/>
        </w:rPr>
        <w:t>4</w:t>
      </w:r>
      <w:r w:rsidRPr="005B4FE6">
        <w:rPr>
          <w:rFonts w:ascii="Arial" w:eastAsia="SimSun" w:hAnsi="Arial" w:cs="Arial"/>
          <w:color w:val="auto"/>
          <w:kern w:val="3"/>
          <w:sz w:val="22"/>
          <w:szCs w:val="22"/>
          <w:lang w:bidi="hi-IN"/>
        </w:rPr>
        <w:t xml:space="preserve"> pkt</w:t>
      </w:r>
      <w:r>
        <w:rPr>
          <w:rFonts w:ascii="Arial" w:eastAsia="SimSun" w:hAnsi="Arial" w:cs="Arial"/>
          <w:color w:val="auto"/>
          <w:kern w:val="3"/>
          <w:sz w:val="22"/>
          <w:szCs w:val="22"/>
          <w:lang w:bidi="hi-IN"/>
        </w:rPr>
        <w:t xml:space="preserve"> </w:t>
      </w:r>
      <w:r w:rsidRPr="005B4FE6">
        <w:rPr>
          <w:rFonts w:ascii="Arial" w:eastAsia="SimSun" w:hAnsi="Arial" w:cs="Arial"/>
          <w:color w:val="auto"/>
          <w:kern w:val="3"/>
          <w:sz w:val="22"/>
          <w:szCs w:val="22"/>
          <w:lang w:bidi="hi-IN"/>
        </w:rPr>
        <w:t>4.</w:t>
      </w:r>
    </w:p>
    <w:p w14:paraId="59F13722" w14:textId="4689015F" w:rsidR="00490F2A" w:rsidRPr="005B4FE6" w:rsidRDefault="00490F2A" w:rsidP="00075073">
      <w:pPr>
        <w:widowControl/>
        <w:numPr>
          <w:ilvl w:val="0"/>
          <w:numId w:val="106"/>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B4FE6">
        <w:rPr>
          <w:rFonts w:ascii="Arial" w:eastAsia="SimSun" w:hAnsi="Arial" w:cs="Arial"/>
          <w:color w:val="auto"/>
          <w:kern w:val="3"/>
          <w:sz w:val="22"/>
          <w:szCs w:val="22"/>
          <w:lang w:bidi="hi-IN"/>
        </w:rPr>
        <w:t>Wniosek o dokonanie zmiany wysokości wynagrodzenia należnego Wykonawcy musi być złożony w terminie od dnia opublikowania przepisów do 30 dni od dnia wejścia</w:t>
      </w:r>
      <w:r>
        <w:rPr>
          <w:rFonts w:ascii="Arial" w:eastAsia="SimSun" w:hAnsi="Arial" w:cs="Arial"/>
          <w:color w:val="auto"/>
          <w:kern w:val="3"/>
          <w:sz w:val="22"/>
          <w:szCs w:val="22"/>
          <w:lang w:bidi="hi-IN"/>
        </w:rPr>
        <w:t xml:space="preserve"> </w:t>
      </w:r>
      <w:r w:rsidRPr="005B4FE6">
        <w:rPr>
          <w:rFonts w:ascii="Arial" w:eastAsia="SimSun" w:hAnsi="Arial" w:cs="Arial"/>
          <w:color w:val="auto"/>
          <w:kern w:val="3"/>
          <w:sz w:val="22"/>
          <w:szCs w:val="22"/>
          <w:lang w:bidi="hi-IN"/>
        </w:rPr>
        <w:t xml:space="preserve">w życie przepisów powodujących zmianę, o której mowa w ust. </w:t>
      </w:r>
      <w:r>
        <w:rPr>
          <w:rFonts w:ascii="Arial" w:eastAsia="SimSun" w:hAnsi="Arial" w:cs="Arial"/>
          <w:color w:val="auto"/>
          <w:kern w:val="3"/>
          <w:sz w:val="22"/>
          <w:szCs w:val="22"/>
          <w:lang w:bidi="hi-IN"/>
        </w:rPr>
        <w:t>1</w:t>
      </w:r>
      <w:r w:rsidR="00D63241">
        <w:rPr>
          <w:rFonts w:ascii="Arial" w:eastAsia="SimSun" w:hAnsi="Arial" w:cs="Arial"/>
          <w:color w:val="auto"/>
          <w:kern w:val="3"/>
          <w:sz w:val="22"/>
          <w:szCs w:val="22"/>
          <w:lang w:bidi="hi-IN"/>
        </w:rPr>
        <w:t>4</w:t>
      </w:r>
      <w:r w:rsidRPr="005B4FE6">
        <w:rPr>
          <w:rFonts w:ascii="Arial" w:eastAsia="SimSun" w:hAnsi="Arial" w:cs="Arial"/>
          <w:color w:val="auto"/>
          <w:kern w:val="3"/>
          <w:sz w:val="22"/>
          <w:szCs w:val="22"/>
          <w:lang w:bidi="hi-IN"/>
        </w:rPr>
        <w:t xml:space="preserve"> pkt 1, 2, 3 i 4. Wniosek złożony po upływie terminu określonego w zdaniu poprzednim nie będzie rozpatrywany.</w:t>
      </w:r>
    </w:p>
    <w:p w14:paraId="15DCFBBB" w14:textId="77777777" w:rsidR="00490F2A" w:rsidRPr="005B4FE6" w:rsidRDefault="00490F2A" w:rsidP="00075073">
      <w:pPr>
        <w:widowControl/>
        <w:numPr>
          <w:ilvl w:val="0"/>
          <w:numId w:val="106"/>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B4FE6">
        <w:rPr>
          <w:rFonts w:ascii="Arial" w:eastAsia="SimSun" w:hAnsi="Arial" w:cs="Arial"/>
          <w:color w:val="auto"/>
          <w:kern w:val="3"/>
          <w:sz w:val="22"/>
          <w:szCs w:val="22"/>
          <w:lang w:bidi="hi-IN"/>
        </w:rPr>
        <w:t>Zamawiający, w terminie 10 dni roboczych od dnia przekazania wniosku, przekaże Wykonawcy informację o zakresie, w jakim zatwierdza wniosek oraz wskaże kwotę,</w:t>
      </w:r>
      <w:r>
        <w:rPr>
          <w:rFonts w:ascii="Arial" w:eastAsia="SimSun" w:hAnsi="Arial" w:cs="Arial"/>
          <w:color w:val="auto"/>
          <w:kern w:val="3"/>
          <w:sz w:val="22"/>
          <w:szCs w:val="22"/>
          <w:lang w:bidi="hi-IN"/>
        </w:rPr>
        <w:br/>
      </w:r>
      <w:r w:rsidRPr="005B4FE6">
        <w:rPr>
          <w:rFonts w:ascii="Arial" w:eastAsia="SimSun" w:hAnsi="Arial" w:cs="Arial"/>
          <w:color w:val="auto"/>
          <w:kern w:val="3"/>
          <w:sz w:val="22"/>
          <w:szCs w:val="22"/>
          <w:lang w:bidi="hi-IN"/>
        </w:rPr>
        <w:t>o którą wynagrodzenie należne Wykonawcy powinno ulec zmianie, albo informację</w:t>
      </w:r>
      <w:r>
        <w:rPr>
          <w:rFonts w:ascii="Arial" w:eastAsia="SimSun" w:hAnsi="Arial" w:cs="Arial"/>
          <w:color w:val="auto"/>
          <w:kern w:val="3"/>
          <w:sz w:val="22"/>
          <w:szCs w:val="22"/>
          <w:lang w:bidi="hi-IN"/>
        </w:rPr>
        <w:br/>
      </w:r>
      <w:r w:rsidRPr="005B4FE6">
        <w:rPr>
          <w:rFonts w:ascii="Arial" w:eastAsia="SimSun" w:hAnsi="Arial" w:cs="Arial"/>
          <w:color w:val="auto"/>
          <w:kern w:val="3"/>
          <w:sz w:val="22"/>
          <w:szCs w:val="22"/>
          <w:lang w:bidi="hi-IN"/>
        </w:rPr>
        <w:t>o niezatwierdzeniu wniosku wraz z uzasadnieniem.</w:t>
      </w:r>
    </w:p>
    <w:p w14:paraId="59B1E962" w14:textId="3ED4BD42" w:rsidR="00490F2A" w:rsidRPr="005B4FE6" w:rsidRDefault="00490F2A" w:rsidP="00075073">
      <w:pPr>
        <w:widowControl/>
        <w:numPr>
          <w:ilvl w:val="0"/>
          <w:numId w:val="106"/>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B4FE6">
        <w:rPr>
          <w:rFonts w:ascii="Arial" w:eastAsia="SimSun" w:hAnsi="Arial" w:cs="Arial"/>
          <w:color w:val="auto"/>
          <w:kern w:val="3"/>
          <w:sz w:val="22"/>
          <w:szCs w:val="22"/>
          <w:lang w:bidi="hi-IN"/>
        </w:rPr>
        <w:t>W przypadku otrzymania przez Wykonawcę informacji o niezatwierdzeniu wniosku</w:t>
      </w:r>
      <w:r>
        <w:rPr>
          <w:rFonts w:ascii="Arial" w:eastAsia="SimSun" w:hAnsi="Arial" w:cs="Arial"/>
          <w:color w:val="auto"/>
          <w:kern w:val="3"/>
          <w:sz w:val="22"/>
          <w:szCs w:val="22"/>
          <w:lang w:bidi="hi-IN"/>
        </w:rPr>
        <w:br/>
      </w:r>
      <w:r w:rsidRPr="005B4FE6">
        <w:rPr>
          <w:rFonts w:ascii="Arial" w:eastAsia="SimSun" w:hAnsi="Arial" w:cs="Arial"/>
          <w:color w:val="auto"/>
          <w:kern w:val="3"/>
          <w:sz w:val="22"/>
          <w:szCs w:val="22"/>
          <w:lang w:bidi="hi-IN"/>
        </w:rPr>
        <w:t>lub częściowym zatwierdzeniu wniosku, Strona ta może ponownie wystąpić z wnioskiem,</w:t>
      </w:r>
      <w:r>
        <w:rPr>
          <w:rFonts w:ascii="Arial" w:eastAsia="SimSun" w:hAnsi="Arial" w:cs="Arial"/>
          <w:color w:val="auto"/>
          <w:kern w:val="3"/>
          <w:sz w:val="22"/>
          <w:szCs w:val="22"/>
          <w:lang w:bidi="hi-IN"/>
        </w:rPr>
        <w:br/>
      </w:r>
      <w:r w:rsidRPr="005B4FE6">
        <w:rPr>
          <w:rFonts w:ascii="Arial" w:eastAsia="SimSun" w:hAnsi="Arial" w:cs="Arial"/>
          <w:color w:val="auto"/>
          <w:kern w:val="3"/>
          <w:sz w:val="22"/>
          <w:szCs w:val="22"/>
          <w:lang w:bidi="hi-IN"/>
        </w:rPr>
        <w:t xml:space="preserve">o którym mowa w ust. </w:t>
      </w:r>
      <w:r>
        <w:rPr>
          <w:rFonts w:ascii="Arial" w:eastAsia="SimSun" w:hAnsi="Arial" w:cs="Arial"/>
          <w:color w:val="auto"/>
          <w:kern w:val="3"/>
          <w:sz w:val="22"/>
          <w:szCs w:val="22"/>
          <w:lang w:bidi="hi-IN"/>
        </w:rPr>
        <w:t>2</w:t>
      </w:r>
      <w:r w:rsidR="00D63241">
        <w:rPr>
          <w:rFonts w:ascii="Arial" w:eastAsia="SimSun" w:hAnsi="Arial" w:cs="Arial"/>
          <w:color w:val="auto"/>
          <w:kern w:val="3"/>
          <w:sz w:val="22"/>
          <w:szCs w:val="22"/>
          <w:lang w:bidi="hi-IN"/>
        </w:rPr>
        <w:t>2</w:t>
      </w:r>
      <w:r w:rsidRPr="005B4FE6">
        <w:rPr>
          <w:rFonts w:ascii="Arial" w:eastAsia="SimSun" w:hAnsi="Arial" w:cs="Arial"/>
          <w:color w:val="auto"/>
          <w:kern w:val="3"/>
          <w:sz w:val="22"/>
          <w:szCs w:val="22"/>
          <w:lang w:bidi="hi-IN"/>
        </w:rPr>
        <w:t>. W takim przypadku zapisy niniejszego paragrafu stosuje się odpowiednio.</w:t>
      </w:r>
    </w:p>
    <w:p w14:paraId="19533423" w14:textId="77777777" w:rsidR="00490F2A" w:rsidRPr="005B4FE6" w:rsidRDefault="00490F2A" w:rsidP="00075073">
      <w:pPr>
        <w:widowControl/>
        <w:numPr>
          <w:ilvl w:val="0"/>
          <w:numId w:val="106"/>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B4FE6">
        <w:rPr>
          <w:rFonts w:ascii="Arial" w:eastAsia="SimSun" w:hAnsi="Arial" w:cs="Arial"/>
          <w:color w:val="auto"/>
          <w:kern w:val="3"/>
          <w:sz w:val="22"/>
          <w:szCs w:val="22"/>
          <w:lang w:bidi="hi-IN"/>
        </w:rPr>
        <w:t xml:space="preserve">Wynagrodzenie będzie podlegało zmianie od miesiąca, w którym weszły w życie przepisy dokonujące te zmiany. </w:t>
      </w:r>
    </w:p>
    <w:p w14:paraId="2803ECE5" w14:textId="77777777" w:rsidR="00490F2A" w:rsidRPr="005B4FE6" w:rsidRDefault="00490F2A" w:rsidP="00075073">
      <w:pPr>
        <w:widowControl/>
        <w:numPr>
          <w:ilvl w:val="0"/>
          <w:numId w:val="106"/>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B4FE6">
        <w:rPr>
          <w:rFonts w:ascii="Arial" w:eastAsia="SimSun" w:hAnsi="Arial" w:cs="Arial"/>
          <w:color w:val="auto"/>
          <w:kern w:val="3"/>
          <w:sz w:val="22"/>
          <w:szCs w:val="22"/>
          <w:lang w:bidi="hi-IN"/>
        </w:rPr>
        <w:t>Zatwierdzenie wniosku stanowi podstawę do zawarcia aneksu o dokonanie zmiany wysokości wynagrodzenia należnego Wykonawcy. Zawarcie aneksu nastąpi nie później niż w terminie 20 dni roboczych od dnia zatwierdzenia wniosku o dokonanie zmiany wysokości wynagrodzenia należnego Wykonawcy.</w:t>
      </w:r>
    </w:p>
    <w:p w14:paraId="39A3E04A" w14:textId="77777777" w:rsidR="00490F2A" w:rsidRPr="000F334B" w:rsidRDefault="00490F2A" w:rsidP="00490F2A">
      <w:pPr>
        <w:autoSpaceDN w:val="0"/>
        <w:spacing w:before="120" w:line="288" w:lineRule="auto"/>
        <w:jc w:val="center"/>
        <w:textAlignment w:val="baseline"/>
        <w:rPr>
          <w:rFonts w:ascii="Arial" w:eastAsia="SimSun" w:hAnsi="Arial" w:cs="Arial"/>
          <w:b/>
          <w:color w:val="auto"/>
          <w:kern w:val="3"/>
          <w:sz w:val="22"/>
          <w:szCs w:val="22"/>
          <w:lang w:bidi="hi-IN"/>
        </w:rPr>
      </w:pPr>
      <w:r w:rsidRPr="000F334B">
        <w:rPr>
          <w:rFonts w:ascii="Arial" w:eastAsia="SimSun" w:hAnsi="Arial" w:cs="Arial"/>
          <w:b/>
          <w:color w:val="auto"/>
          <w:kern w:val="3"/>
          <w:sz w:val="22"/>
          <w:szCs w:val="22"/>
          <w:lang w:bidi="hi-IN"/>
        </w:rPr>
        <w:lastRenderedPageBreak/>
        <w:t>§ 1</w:t>
      </w:r>
      <w:r>
        <w:rPr>
          <w:rFonts w:ascii="Arial" w:eastAsia="SimSun" w:hAnsi="Arial" w:cs="Arial"/>
          <w:b/>
          <w:color w:val="auto"/>
          <w:kern w:val="3"/>
          <w:sz w:val="22"/>
          <w:szCs w:val="22"/>
          <w:lang w:bidi="hi-IN"/>
        </w:rPr>
        <w:t>4</w:t>
      </w:r>
    </w:p>
    <w:p w14:paraId="5EE03B37" w14:textId="77777777" w:rsidR="00490F2A" w:rsidRPr="000F334B" w:rsidRDefault="00490F2A" w:rsidP="00490F2A">
      <w:pPr>
        <w:autoSpaceDN w:val="0"/>
        <w:spacing w:after="120" w:line="288" w:lineRule="auto"/>
        <w:jc w:val="center"/>
        <w:textAlignment w:val="baseline"/>
        <w:rPr>
          <w:rFonts w:ascii="Arial" w:eastAsia="SimSun" w:hAnsi="Arial" w:cs="Arial"/>
          <w:b/>
          <w:color w:val="auto"/>
          <w:kern w:val="3"/>
          <w:sz w:val="22"/>
          <w:szCs w:val="22"/>
          <w:lang w:bidi="hi-IN"/>
        </w:rPr>
      </w:pPr>
      <w:r w:rsidRPr="000F334B">
        <w:rPr>
          <w:rFonts w:ascii="Arial" w:eastAsia="SimSun" w:hAnsi="Arial" w:cs="Arial"/>
          <w:b/>
          <w:color w:val="auto"/>
          <w:kern w:val="3"/>
          <w:sz w:val="22"/>
          <w:szCs w:val="22"/>
          <w:lang w:bidi="hi-IN"/>
        </w:rPr>
        <w:t>Rozstrzyganie sporów</w:t>
      </w:r>
    </w:p>
    <w:p w14:paraId="5B4C9FFE" w14:textId="77777777" w:rsidR="00490F2A" w:rsidRPr="000F334B" w:rsidRDefault="00490F2A" w:rsidP="00075073">
      <w:pPr>
        <w:widowControl/>
        <w:numPr>
          <w:ilvl w:val="0"/>
          <w:numId w:val="109"/>
        </w:numPr>
        <w:suppressAutoHyphens w:val="0"/>
        <w:autoSpaceDN w:val="0"/>
        <w:spacing w:line="288" w:lineRule="auto"/>
        <w:ind w:left="284" w:hanging="284"/>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 xml:space="preserve">Ewentualne spory wynikłe na tle realizacji niniejszej Umowy będą rozstrzygane w drodze negocjacji polubownych. Nie stanowi to zgody na sąd polubowny. </w:t>
      </w:r>
    </w:p>
    <w:p w14:paraId="25A2CC82" w14:textId="77777777" w:rsidR="00490F2A" w:rsidRPr="000F334B" w:rsidRDefault="00490F2A" w:rsidP="00075073">
      <w:pPr>
        <w:widowControl/>
        <w:numPr>
          <w:ilvl w:val="0"/>
          <w:numId w:val="109"/>
        </w:numPr>
        <w:suppressAutoHyphens w:val="0"/>
        <w:autoSpaceDN w:val="0"/>
        <w:spacing w:line="288" w:lineRule="auto"/>
        <w:ind w:left="284" w:hanging="284"/>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Z negocjacji polubownych, o których mowa w ust. 1</w:t>
      </w:r>
      <w:r>
        <w:rPr>
          <w:rFonts w:ascii="Arial" w:eastAsia="SimSun" w:hAnsi="Arial" w:cs="Arial"/>
          <w:color w:val="auto"/>
          <w:kern w:val="3"/>
          <w:sz w:val="22"/>
          <w:szCs w:val="22"/>
          <w:lang w:bidi="hi-IN"/>
        </w:rPr>
        <w:t>,</w:t>
      </w:r>
      <w:r w:rsidRPr="000F334B">
        <w:rPr>
          <w:rFonts w:ascii="Arial" w:eastAsia="SimSun" w:hAnsi="Arial" w:cs="Arial"/>
          <w:color w:val="auto"/>
          <w:kern w:val="3"/>
          <w:sz w:val="22"/>
          <w:szCs w:val="22"/>
          <w:lang w:bidi="hi-IN"/>
        </w:rPr>
        <w:t xml:space="preserve"> Strony sporządzają protokół, zawierający m.in. ostateczne stanowisko Stron.</w:t>
      </w:r>
    </w:p>
    <w:p w14:paraId="718C6D04" w14:textId="77777777" w:rsidR="00490F2A" w:rsidRPr="000F334B" w:rsidRDefault="00490F2A" w:rsidP="00075073">
      <w:pPr>
        <w:widowControl/>
        <w:numPr>
          <w:ilvl w:val="0"/>
          <w:numId w:val="109"/>
        </w:numPr>
        <w:suppressAutoHyphens w:val="0"/>
        <w:autoSpaceDN w:val="0"/>
        <w:spacing w:line="288" w:lineRule="auto"/>
        <w:ind w:left="284" w:hanging="284"/>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Za zgodą Stron negocjacje polubowne mogą odbyć się w obecności mediatora.</w:t>
      </w:r>
    </w:p>
    <w:p w14:paraId="333F31D5" w14:textId="77777777" w:rsidR="00490F2A" w:rsidRPr="000F334B" w:rsidRDefault="00490F2A" w:rsidP="00075073">
      <w:pPr>
        <w:widowControl/>
        <w:numPr>
          <w:ilvl w:val="0"/>
          <w:numId w:val="109"/>
        </w:numPr>
        <w:suppressAutoHyphens w:val="0"/>
        <w:autoSpaceDN w:val="0"/>
        <w:spacing w:line="288" w:lineRule="auto"/>
        <w:ind w:left="284" w:hanging="284"/>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W przypadku braku dojścia do porozumienia w drodze negocjacji polubownych</w:t>
      </w:r>
      <w:r>
        <w:rPr>
          <w:rFonts w:ascii="Arial" w:eastAsia="SimSun" w:hAnsi="Arial" w:cs="Arial"/>
          <w:color w:val="auto"/>
          <w:kern w:val="3"/>
          <w:sz w:val="22"/>
          <w:szCs w:val="22"/>
          <w:lang w:bidi="hi-IN"/>
        </w:rPr>
        <w:br/>
      </w:r>
      <w:r w:rsidRPr="000F334B">
        <w:rPr>
          <w:rFonts w:ascii="Arial" w:eastAsia="SimSun" w:hAnsi="Arial" w:cs="Arial"/>
          <w:color w:val="auto"/>
          <w:kern w:val="3"/>
          <w:sz w:val="22"/>
          <w:szCs w:val="22"/>
          <w:lang w:bidi="hi-IN"/>
        </w:rPr>
        <w:t xml:space="preserve">lub niestawienia się lub odmowy uczestnictwa w negocjacjach przez jedną ze Stron Umowy, spory rozstrzygane będą na drodze sądowej. </w:t>
      </w:r>
    </w:p>
    <w:p w14:paraId="1A678A21" w14:textId="77777777" w:rsidR="00490F2A" w:rsidRPr="00AA43D4" w:rsidRDefault="00490F2A" w:rsidP="00075073">
      <w:pPr>
        <w:widowControl/>
        <w:numPr>
          <w:ilvl w:val="0"/>
          <w:numId w:val="109"/>
        </w:numPr>
        <w:suppressAutoHyphens w:val="0"/>
        <w:autoSpaceDN w:val="0"/>
        <w:spacing w:line="288" w:lineRule="auto"/>
        <w:ind w:left="284" w:hanging="284"/>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 xml:space="preserve">Strony poddają spór pod rozstrzygnięcie sądu powszechnego właściwego dla siedziby Zamawiającego. </w:t>
      </w:r>
    </w:p>
    <w:p w14:paraId="112ACDFC" w14:textId="77777777" w:rsidR="00490F2A" w:rsidRPr="000F334B" w:rsidRDefault="00490F2A" w:rsidP="00490F2A">
      <w:pPr>
        <w:autoSpaceDN w:val="0"/>
        <w:spacing w:before="120" w:after="120" w:line="288" w:lineRule="auto"/>
        <w:jc w:val="center"/>
        <w:textAlignment w:val="baseline"/>
        <w:rPr>
          <w:rFonts w:ascii="Arial" w:eastAsia="SimSun" w:hAnsi="Arial" w:cs="Arial"/>
          <w:b/>
          <w:color w:val="auto"/>
          <w:kern w:val="3"/>
          <w:sz w:val="22"/>
          <w:szCs w:val="22"/>
          <w:lang w:bidi="hi-IN"/>
        </w:rPr>
      </w:pPr>
      <w:r w:rsidRPr="000F334B">
        <w:rPr>
          <w:rFonts w:ascii="Arial" w:eastAsia="SimSun" w:hAnsi="Arial" w:cs="Arial"/>
          <w:b/>
          <w:color w:val="auto"/>
          <w:kern w:val="3"/>
          <w:sz w:val="22"/>
          <w:szCs w:val="22"/>
          <w:lang w:bidi="hi-IN"/>
        </w:rPr>
        <w:t>§ 1</w:t>
      </w:r>
      <w:r>
        <w:rPr>
          <w:rFonts w:ascii="Arial" w:eastAsia="SimSun" w:hAnsi="Arial" w:cs="Arial"/>
          <w:b/>
          <w:color w:val="auto"/>
          <w:kern w:val="3"/>
          <w:sz w:val="22"/>
          <w:szCs w:val="22"/>
          <w:lang w:bidi="hi-IN"/>
        </w:rPr>
        <w:t>5</w:t>
      </w:r>
    </w:p>
    <w:p w14:paraId="322D06A7" w14:textId="77777777" w:rsidR="00490F2A" w:rsidRPr="000F334B" w:rsidRDefault="00490F2A" w:rsidP="00490F2A">
      <w:pPr>
        <w:autoSpaceDN w:val="0"/>
        <w:spacing w:line="288" w:lineRule="auto"/>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Integralne części składowe niniejszej umowy stanowią:</w:t>
      </w:r>
    </w:p>
    <w:p w14:paraId="046500CD" w14:textId="77777777" w:rsidR="00490F2A" w:rsidRPr="000F334B" w:rsidRDefault="00490F2A" w:rsidP="00075073">
      <w:pPr>
        <w:widowControl/>
        <w:numPr>
          <w:ilvl w:val="0"/>
          <w:numId w:val="110"/>
        </w:numPr>
        <w:suppressAutoHyphens w:val="0"/>
        <w:autoSpaceDN w:val="0"/>
        <w:spacing w:line="288" w:lineRule="auto"/>
        <w:ind w:left="284" w:hanging="284"/>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Specyfikacja Warunków Zamówienia (SWZ) wraz z wyjaśnieniami (odpowiedziami) udzielonymi na pytania Wykonawców,</w:t>
      </w:r>
    </w:p>
    <w:p w14:paraId="31DC5A91" w14:textId="77777777" w:rsidR="00490F2A" w:rsidRPr="000F334B" w:rsidRDefault="00490F2A" w:rsidP="00075073">
      <w:pPr>
        <w:widowControl/>
        <w:numPr>
          <w:ilvl w:val="0"/>
          <w:numId w:val="110"/>
        </w:numPr>
        <w:suppressAutoHyphens w:val="0"/>
        <w:autoSpaceDN w:val="0"/>
        <w:spacing w:line="288" w:lineRule="auto"/>
        <w:ind w:left="284" w:hanging="284"/>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Oferta Wykonawcy,</w:t>
      </w:r>
    </w:p>
    <w:p w14:paraId="6D8B38F3" w14:textId="07F79BE8" w:rsidR="00490F2A" w:rsidRPr="00D63241" w:rsidRDefault="00490F2A" w:rsidP="00075073">
      <w:pPr>
        <w:widowControl/>
        <w:numPr>
          <w:ilvl w:val="0"/>
          <w:numId w:val="110"/>
        </w:numPr>
        <w:suppressAutoHyphens w:val="0"/>
        <w:autoSpaceDN w:val="0"/>
        <w:spacing w:line="288" w:lineRule="auto"/>
        <w:ind w:left="284" w:hanging="284"/>
        <w:jc w:val="both"/>
        <w:textAlignment w:val="baseline"/>
        <w:rPr>
          <w:rFonts w:ascii="Arial" w:eastAsia="SimSun" w:hAnsi="Arial" w:cs="Arial"/>
          <w:b/>
          <w:color w:val="auto"/>
          <w:kern w:val="3"/>
          <w:sz w:val="22"/>
          <w:szCs w:val="22"/>
          <w:lang w:bidi="hi-IN"/>
        </w:rPr>
      </w:pPr>
      <w:r w:rsidRPr="00D63241">
        <w:rPr>
          <w:rFonts w:ascii="Arial" w:eastAsia="SimSun" w:hAnsi="Arial" w:cs="Arial"/>
          <w:color w:val="auto"/>
          <w:kern w:val="3"/>
          <w:sz w:val="22"/>
          <w:szCs w:val="22"/>
          <w:lang w:bidi="hi-IN"/>
        </w:rPr>
        <w:t xml:space="preserve">Dokumentacja projektowa </w:t>
      </w:r>
      <w:r w:rsidR="009F1B0E" w:rsidRPr="00D63241">
        <w:rPr>
          <w:rFonts w:ascii="Arial" w:eastAsia="SimSun" w:hAnsi="Arial" w:cs="Arial"/>
          <w:color w:val="auto"/>
          <w:kern w:val="3"/>
          <w:sz w:val="22"/>
          <w:szCs w:val="22"/>
          <w:lang w:bidi="hi-IN"/>
        </w:rPr>
        <w:t>na Budowę budynku basenu przyszkolnego</w:t>
      </w:r>
      <w:r w:rsidRPr="00D63241">
        <w:rPr>
          <w:rFonts w:ascii="Arial" w:eastAsia="SimSun" w:hAnsi="Arial" w:cs="Arial"/>
          <w:color w:val="auto"/>
          <w:kern w:val="3"/>
          <w:sz w:val="22"/>
          <w:szCs w:val="22"/>
          <w:lang w:bidi="hi-IN"/>
        </w:rPr>
        <w:t>.</w:t>
      </w:r>
    </w:p>
    <w:p w14:paraId="1114BF09" w14:textId="77777777" w:rsidR="00490F2A" w:rsidRPr="000F334B" w:rsidRDefault="00490F2A" w:rsidP="00490F2A">
      <w:pPr>
        <w:autoSpaceDN w:val="0"/>
        <w:spacing w:before="120" w:line="288" w:lineRule="auto"/>
        <w:jc w:val="center"/>
        <w:textAlignment w:val="baseline"/>
        <w:rPr>
          <w:rFonts w:ascii="Arial" w:eastAsia="SimSun" w:hAnsi="Arial" w:cs="Arial"/>
          <w:b/>
          <w:color w:val="auto"/>
          <w:kern w:val="3"/>
          <w:sz w:val="22"/>
          <w:szCs w:val="22"/>
          <w:lang w:bidi="hi-IN"/>
        </w:rPr>
      </w:pPr>
      <w:r w:rsidRPr="000F334B">
        <w:rPr>
          <w:rFonts w:ascii="Arial" w:eastAsia="SimSun" w:hAnsi="Arial" w:cs="Arial"/>
          <w:b/>
          <w:color w:val="auto"/>
          <w:kern w:val="3"/>
          <w:sz w:val="22"/>
          <w:szCs w:val="22"/>
          <w:lang w:bidi="hi-IN"/>
        </w:rPr>
        <w:t>§ 1</w:t>
      </w:r>
      <w:r>
        <w:rPr>
          <w:rFonts w:ascii="Arial" w:eastAsia="SimSun" w:hAnsi="Arial" w:cs="Arial"/>
          <w:b/>
          <w:color w:val="auto"/>
          <w:kern w:val="3"/>
          <w:sz w:val="22"/>
          <w:szCs w:val="22"/>
          <w:lang w:bidi="hi-IN"/>
        </w:rPr>
        <w:t>6</w:t>
      </w:r>
    </w:p>
    <w:p w14:paraId="63F18061" w14:textId="77777777" w:rsidR="00490F2A" w:rsidRPr="000F334B" w:rsidRDefault="00490F2A" w:rsidP="00490F2A">
      <w:pPr>
        <w:autoSpaceDN w:val="0"/>
        <w:spacing w:after="120" w:line="288" w:lineRule="auto"/>
        <w:jc w:val="center"/>
        <w:textAlignment w:val="baseline"/>
        <w:rPr>
          <w:rFonts w:ascii="Arial" w:eastAsia="SimSun" w:hAnsi="Arial" w:cs="Arial"/>
          <w:b/>
          <w:color w:val="auto"/>
          <w:kern w:val="3"/>
          <w:sz w:val="22"/>
          <w:szCs w:val="22"/>
          <w:lang w:bidi="hi-IN"/>
        </w:rPr>
      </w:pPr>
      <w:r w:rsidRPr="000F334B">
        <w:rPr>
          <w:rFonts w:ascii="Arial" w:eastAsia="SimSun" w:hAnsi="Arial" w:cs="Arial"/>
          <w:b/>
          <w:color w:val="auto"/>
          <w:kern w:val="3"/>
          <w:sz w:val="22"/>
          <w:szCs w:val="22"/>
          <w:lang w:bidi="hi-IN"/>
        </w:rPr>
        <w:t>Postanowienia końcowe</w:t>
      </w:r>
    </w:p>
    <w:p w14:paraId="42D6E759" w14:textId="77777777" w:rsidR="00490F2A" w:rsidRPr="000F334B" w:rsidRDefault="00490F2A" w:rsidP="00075073">
      <w:pPr>
        <w:widowControl/>
        <w:numPr>
          <w:ilvl w:val="0"/>
          <w:numId w:val="111"/>
        </w:numPr>
        <w:suppressAutoHyphens w:val="0"/>
        <w:autoSpaceDN w:val="0"/>
        <w:spacing w:line="288" w:lineRule="auto"/>
        <w:ind w:left="284" w:hanging="284"/>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W sprawach nie uregulowanych umową mają zastosowanie przepisy Kodeksu cywilnego i innych powszechnie obowiązujących przepisów prawa, w tym w szczególności ustawy</w:t>
      </w:r>
      <w:r>
        <w:rPr>
          <w:rFonts w:ascii="Arial" w:eastAsia="SimSun" w:hAnsi="Arial" w:cs="Arial"/>
          <w:color w:val="auto"/>
          <w:kern w:val="3"/>
          <w:sz w:val="22"/>
          <w:szCs w:val="22"/>
          <w:lang w:bidi="hi-IN"/>
        </w:rPr>
        <w:br/>
      </w:r>
      <w:r w:rsidRPr="000F334B">
        <w:rPr>
          <w:rFonts w:ascii="Arial" w:eastAsia="SimSun" w:hAnsi="Arial" w:cs="Arial"/>
          <w:color w:val="auto"/>
          <w:kern w:val="3"/>
          <w:sz w:val="22"/>
          <w:szCs w:val="22"/>
          <w:lang w:bidi="hi-IN"/>
        </w:rPr>
        <w:t xml:space="preserve">z dnia 7 lipca 1994 r. Prawo budowlane. </w:t>
      </w:r>
    </w:p>
    <w:p w14:paraId="49762091" w14:textId="77777777" w:rsidR="00490F2A" w:rsidRPr="000F334B" w:rsidRDefault="00490F2A" w:rsidP="00075073">
      <w:pPr>
        <w:widowControl/>
        <w:numPr>
          <w:ilvl w:val="0"/>
          <w:numId w:val="111"/>
        </w:numPr>
        <w:suppressAutoHyphens w:val="0"/>
        <w:autoSpaceDN w:val="0"/>
        <w:spacing w:line="288" w:lineRule="auto"/>
        <w:ind w:left="284" w:hanging="284"/>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Umowę sporządzono w trzech jednobrzmiących egzemplarzach, z czego dwa otrzymuje Zamawiający, a jeden Wykonawca.</w:t>
      </w:r>
    </w:p>
    <w:p w14:paraId="53CC2F58" w14:textId="77777777" w:rsidR="00490F2A" w:rsidRPr="000F334B" w:rsidRDefault="00490F2A" w:rsidP="00075073">
      <w:pPr>
        <w:widowControl/>
        <w:numPr>
          <w:ilvl w:val="0"/>
          <w:numId w:val="111"/>
        </w:numPr>
        <w:suppressAutoHyphens w:val="0"/>
        <w:autoSpaceDN w:val="0"/>
        <w:spacing w:line="288" w:lineRule="auto"/>
        <w:ind w:left="284" w:hanging="284"/>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Cesja wynikających z Umowy wierzytelności i praw Wykonawcy wymaga pisemnej zgody Zamawiającego pod rygorem nieważności.</w:t>
      </w:r>
    </w:p>
    <w:p w14:paraId="5B41268C" w14:textId="77777777" w:rsidR="00490F2A" w:rsidRPr="00AA43D4" w:rsidRDefault="00490F2A" w:rsidP="00075073">
      <w:pPr>
        <w:widowControl/>
        <w:numPr>
          <w:ilvl w:val="0"/>
          <w:numId w:val="111"/>
        </w:numPr>
        <w:suppressAutoHyphens w:val="0"/>
        <w:autoSpaceDN w:val="0"/>
        <w:spacing w:line="288" w:lineRule="auto"/>
        <w:ind w:left="284" w:hanging="284"/>
        <w:jc w:val="both"/>
        <w:textAlignment w:val="baseline"/>
        <w:rPr>
          <w:rFonts w:ascii="Arial" w:eastAsia="SimSun" w:hAnsi="Arial" w:cs="Arial"/>
          <w:color w:val="auto"/>
          <w:kern w:val="3"/>
          <w:sz w:val="22"/>
          <w:szCs w:val="22"/>
          <w:lang w:bidi="hi-IN"/>
        </w:rPr>
      </w:pPr>
      <w:r w:rsidRPr="000F334B">
        <w:rPr>
          <w:rFonts w:ascii="Arial" w:eastAsia="SimSun" w:hAnsi="Arial" w:cs="Arial"/>
          <w:color w:val="auto"/>
          <w:kern w:val="3"/>
          <w:sz w:val="22"/>
          <w:szCs w:val="22"/>
          <w:lang w:bidi="hi-IN"/>
        </w:rPr>
        <w:t>W razie sprzeczności treści w/w integralnych części składowych niniejszej Umowy</w:t>
      </w:r>
      <w:r>
        <w:rPr>
          <w:rFonts w:ascii="Arial" w:eastAsia="SimSun" w:hAnsi="Arial" w:cs="Arial"/>
          <w:color w:val="auto"/>
          <w:kern w:val="3"/>
          <w:sz w:val="22"/>
          <w:szCs w:val="22"/>
          <w:lang w:bidi="hi-IN"/>
        </w:rPr>
        <w:br/>
      </w:r>
      <w:r w:rsidRPr="000F334B">
        <w:rPr>
          <w:rFonts w:ascii="Arial" w:eastAsia="SimSun" w:hAnsi="Arial" w:cs="Arial"/>
          <w:color w:val="auto"/>
          <w:kern w:val="3"/>
          <w:sz w:val="22"/>
          <w:szCs w:val="22"/>
          <w:lang w:bidi="hi-IN"/>
        </w:rPr>
        <w:t>z postanowieniami Umowy, obowiązuje Umowa oraz jej integralne części w kolejności wymienionej powyżej.</w:t>
      </w:r>
    </w:p>
    <w:p w14:paraId="6D70B20E" w14:textId="77777777" w:rsidR="00490F2A" w:rsidRPr="000F334B" w:rsidRDefault="00490F2A" w:rsidP="00490F2A">
      <w:pPr>
        <w:autoSpaceDN w:val="0"/>
        <w:spacing w:line="288" w:lineRule="auto"/>
        <w:jc w:val="both"/>
        <w:textAlignment w:val="baseline"/>
        <w:rPr>
          <w:rFonts w:ascii="Arial" w:eastAsia="SimSun" w:hAnsi="Arial" w:cs="Arial"/>
          <w:b/>
          <w:color w:val="auto"/>
          <w:kern w:val="3"/>
          <w:sz w:val="22"/>
          <w:szCs w:val="22"/>
          <w:lang w:bidi="hi-IN"/>
        </w:rPr>
      </w:pPr>
    </w:p>
    <w:p w14:paraId="176BC431" w14:textId="77777777" w:rsidR="00490F2A" w:rsidRPr="000F334B" w:rsidRDefault="00490F2A" w:rsidP="00490F2A">
      <w:pPr>
        <w:autoSpaceDN w:val="0"/>
        <w:spacing w:line="288" w:lineRule="auto"/>
        <w:jc w:val="both"/>
        <w:textAlignment w:val="baseline"/>
        <w:rPr>
          <w:rFonts w:ascii="Arial" w:eastAsia="SimSun" w:hAnsi="Arial" w:cs="Arial"/>
          <w:b/>
          <w:color w:val="auto"/>
          <w:kern w:val="3"/>
          <w:sz w:val="22"/>
          <w:szCs w:val="22"/>
          <w:lang w:bidi="hi-IN"/>
        </w:rPr>
      </w:pPr>
      <w:r w:rsidRPr="000F334B">
        <w:rPr>
          <w:rFonts w:ascii="Arial" w:eastAsia="SimSun" w:hAnsi="Arial" w:cs="Arial"/>
          <w:b/>
          <w:color w:val="auto"/>
          <w:kern w:val="3"/>
          <w:sz w:val="22"/>
          <w:szCs w:val="22"/>
          <w:lang w:bidi="hi-IN"/>
        </w:rPr>
        <w:t xml:space="preserve">           ZAMAWIAJĄCY                                                                WYKONAWCA </w:t>
      </w:r>
    </w:p>
    <w:p w14:paraId="1C523E15" w14:textId="77777777" w:rsidR="00490F2A" w:rsidRPr="00AA43D4" w:rsidRDefault="00490F2A" w:rsidP="00490F2A">
      <w:pPr>
        <w:autoSpaceDN w:val="0"/>
        <w:spacing w:line="288" w:lineRule="auto"/>
        <w:jc w:val="both"/>
        <w:textAlignment w:val="baseline"/>
        <w:rPr>
          <w:rFonts w:ascii="Arial" w:eastAsia="SimSun" w:hAnsi="Arial" w:cs="Arial"/>
          <w:b/>
          <w:color w:val="auto"/>
          <w:kern w:val="3"/>
          <w:sz w:val="22"/>
          <w:szCs w:val="22"/>
          <w:lang w:bidi="hi-IN"/>
        </w:rPr>
      </w:pPr>
      <w:r w:rsidRPr="000F334B">
        <w:rPr>
          <w:rFonts w:ascii="Arial" w:eastAsia="SimSun" w:hAnsi="Arial" w:cs="Arial"/>
          <w:b/>
          <w:color w:val="auto"/>
          <w:kern w:val="3"/>
          <w:sz w:val="22"/>
          <w:szCs w:val="22"/>
          <w:lang w:bidi="hi-IN"/>
        </w:rPr>
        <w:tab/>
      </w:r>
      <w:r w:rsidRPr="000F334B">
        <w:rPr>
          <w:rFonts w:ascii="Arial" w:eastAsia="SimSun" w:hAnsi="Arial" w:cs="Arial"/>
          <w:b/>
          <w:color w:val="auto"/>
          <w:kern w:val="3"/>
          <w:sz w:val="22"/>
          <w:szCs w:val="22"/>
          <w:lang w:bidi="hi-IN"/>
        </w:rPr>
        <w:tab/>
      </w:r>
      <w:r w:rsidRPr="000F334B">
        <w:rPr>
          <w:rFonts w:ascii="Arial" w:eastAsia="SimSun" w:hAnsi="Arial" w:cs="Arial"/>
          <w:b/>
          <w:color w:val="auto"/>
          <w:kern w:val="3"/>
          <w:sz w:val="22"/>
          <w:szCs w:val="22"/>
          <w:lang w:bidi="hi-IN"/>
        </w:rPr>
        <w:tab/>
      </w:r>
      <w:r w:rsidRPr="000F334B">
        <w:rPr>
          <w:rFonts w:ascii="Arial" w:eastAsia="SimSun" w:hAnsi="Arial" w:cs="Arial"/>
          <w:b/>
          <w:color w:val="auto"/>
          <w:kern w:val="3"/>
          <w:sz w:val="22"/>
          <w:szCs w:val="22"/>
          <w:lang w:bidi="hi-IN"/>
        </w:rPr>
        <w:tab/>
      </w:r>
      <w:r w:rsidRPr="000F334B">
        <w:rPr>
          <w:rFonts w:ascii="Arial" w:eastAsia="SimSun" w:hAnsi="Arial" w:cs="Arial"/>
          <w:b/>
          <w:color w:val="auto"/>
          <w:kern w:val="3"/>
          <w:sz w:val="22"/>
          <w:szCs w:val="22"/>
          <w:lang w:bidi="hi-IN"/>
        </w:rPr>
        <w:tab/>
      </w:r>
      <w:r w:rsidRPr="000F334B">
        <w:rPr>
          <w:rFonts w:ascii="Arial" w:eastAsia="SimSun" w:hAnsi="Arial" w:cs="Arial"/>
          <w:b/>
          <w:color w:val="auto"/>
          <w:kern w:val="3"/>
          <w:sz w:val="22"/>
          <w:szCs w:val="22"/>
          <w:lang w:bidi="hi-IN"/>
        </w:rPr>
        <w:tab/>
      </w:r>
      <w:r w:rsidRPr="000F334B">
        <w:rPr>
          <w:rFonts w:ascii="Arial" w:eastAsia="SimSun" w:hAnsi="Arial" w:cs="Arial"/>
          <w:b/>
          <w:color w:val="auto"/>
          <w:kern w:val="3"/>
          <w:sz w:val="22"/>
          <w:szCs w:val="22"/>
          <w:lang w:bidi="hi-IN"/>
        </w:rPr>
        <w:tab/>
      </w:r>
      <w:r w:rsidRPr="000F334B">
        <w:rPr>
          <w:rFonts w:ascii="Arial" w:eastAsia="SimSun" w:hAnsi="Arial" w:cs="Arial"/>
          <w:b/>
          <w:color w:val="auto"/>
          <w:kern w:val="3"/>
          <w:sz w:val="22"/>
          <w:szCs w:val="22"/>
          <w:lang w:bidi="hi-IN"/>
        </w:rPr>
        <w:tab/>
      </w:r>
    </w:p>
    <w:p w14:paraId="1A245A89" w14:textId="77777777" w:rsidR="00490F2A" w:rsidRPr="00EB63B2" w:rsidRDefault="00490F2A" w:rsidP="00490F2A">
      <w:pPr>
        <w:spacing w:line="288" w:lineRule="auto"/>
        <w:jc w:val="both"/>
        <w:rPr>
          <w:rFonts w:ascii="Arial" w:hAnsi="Arial" w:cs="Arial"/>
          <w:b/>
          <w:color w:val="FF0000"/>
          <w:sz w:val="16"/>
          <w:szCs w:val="16"/>
          <w:lang w:eastAsia="pl-PL"/>
        </w:rPr>
      </w:pPr>
      <w:r w:rsidRPr="000F334B">
        <w:rPr>
          <w:rFonts w:ascii="Arial" w:eastAsia="SimSun" w:hAnsi="Arial" w:cs="Arial"/>
          <w:b/>
          <w:color w:val="auto"/>
          <w:kern w:val="3"/>
          <w:sz w:val="22"/>
          <w:szCs w:val="22"/>
          <w:lang w:bidi="hi-IN"/>
        </w:rPr>
        <w:t xml:space="preserve">   …………………………………                                          </w:t>
      </w:r>
      <w:r>
        <w:rPr>
          <w:rFonts w:ascii="Arial" w:eastAsia="SimSun" w:hAnsi="Arial" w:cs="Arial"/>
          <w:b/>
          <w:color w:val="auto"/>
          <w:kern w:val="3"/>
          <w:sz w:val="22"/>
          <w:szCs w:val="22"/>
          <w:lang w:bidi="hi-IN"/>
        </w:rPr>
        <w:t>………………………………</w:t>
      </w:r>
    </w:p>
    <w:p w14:paraId="1593EFE6" w14:textId="77777777" w:rsidR="000E7DFA" w:rsidRDefault="000E7DFA" w:rsidP="008C0840">
      <w:pPr>
        <w:spacing w:line="288" w:lineRule="auto"/>
        <w:jc w:val="both"/>
        <w:rPr>
          <w:rFonts w:ascii="Arial" w:eastAsia="SimSun" w:hAnsi="Arial" w:cs="Arial"/>
          <w:b/>
          <w:color w:val="auto"/>
          <w:kern w:val="3"/>
          <w:sz w:val="22"/>
          <w:szCs w:val="22"/>
          <w:lang w:bidi="hi-IN"/>
        </w:rPr>
      </w:pPr>
    </w:p>
    <w:p w14:paraId="77964EC5" w14:textId="77777777" w:rsidR="000E7DFA" w:rsidRDefault="000E7DFA" w:rsidP="008C0840">
      <w:pPr>
        <w:spacing w:line="288" w:lineRule="auto"/>
        <w:jc w:val="both"/>
        <w:rPr>
          <w:rFonts w:ascii="Arial" w:eastAsia="SimSun" w:hAnsi="Arial" w:cs="Arial"/>
          <w:b/>
          <w:color w:val="auto"/>
          <w:kern w:val="3"/>
          <w:sz w:val="22"/>
          <w:szCs w:val="22"/>
          <w:lang w:bidi="hi-IN"/>
        </w:rPr>
      </w:pPr>
    </w:p>
    <w:p w14:paraId="5755CD5A" w14:textId="77777777" w:rsidR="000E7DFA" w:rsidRDefault="000E7DFA" w:rsidP="008C0840">
      <w:pPr>
        <w:spacing w:line="288" w:lineRule="auto"/>
        <w:jc w:val="both"/>
        <w:rPr>
          <w:rFonts w:ascii="Arial" w:eastAsia="SimSun" w:hAnsi="Arial" w:cs="Arial"/>
          <w:b/>
          <w:color w:val="auto"/>
          <w:kern w:val="3"/>
          <w:sz w:val="22"/>
          <w:szCs w:val="22"/>
          <w:lang w:bidi="hi-IN"/>
        </w:rPr>
      </w:pPr>
    </w:p>
    <w:p w14:paraId="465319A8" w14:textId="24276694" w:rsidR="00782AB0" w:rsidRPr="00782AB0" w:rsidRDefault="00782AB0" w:rsidP="00782AB0">
      <w:pPr>
        <w:pageBreakBefore/>
        <w:tabs>
          <w:tab w:val="left" w:pos="360"/>
        </w:tabs>
        <w:spacing w:line="288" w:lineRule="auto"/>
        <w:jc w:val="right"/>
        <w:rPr>
          <w:rFonts w:ascii="Arial" w:hAnsi="Arial" w:cs="Arial"/>
          <w:b/>
          <w:bCs/>
          <w:sz w:val="22"/>
        </w:rPr>
      </w:pPr>
      <w:r w:rsidRPr="00782AB0">
        <w:rPr>
          <w:rFonts w:ascii="Arial" w:hAnsi="Arial" w:cs="Arial"/>
          <w:b/>
          <w:bCs/>
          <w:sz w:val="22"/>
          <w:szCs w:val="22"/>
        </w:rPr>
        <w:lastRenderedPageBreak/>
        <w:t xml:space="preserve">Załącznik nr  </w:t>
      </w:r>
      <w:r w:rsidR="00490F2A">
        <w:rPr>
          <w:rFonts w:ascii="Arial" w:hAnsi="Arial" w:cs="Arial"/>
          <w:b/>
          <w:bCs/>
          <w:sz w:val="22"/>
          <w:szCs w:val="22"/>
        </w:rPr>
        <w:t>8</w:t>
      </w:r>
    </w:p>
    <w:p w14:paraId="5678F5F5" w14:textId="79808FBE" w:rsidR="00782AB0" w:rsidRPr="00782AB0" w:rsidRDefault="00782AB0" w:rsidP="00782AB0">
      <w:pPr>
        <w:tabs>
          <w:tab w:val="left" w:pos="360"/>
        </w:tabs>
        <w:spacing w:line="288" w:lineRule="auto"/>
        <w:jc w:val="center"/>
        <w:rPr>
          <w:rFonts w:ascii="Arial" w:hAnsi="Arial" w:cs="Arial"/>
          <w:b/>
          <w:bCs/>
          <w:sz w:val="22"/>
          <w:szCs w:val="22"/>
        </w:rPr>
      </w:pPr>
      <w:r w:rsidRPr="00782AB0">
        <w:rPr>
          <w:rFonts w:ascii="Arial" w:hAnsi="Arial" w:cs="Arial"/>
          <w:b/>
          <w:bCs/>
          <w:sz w:val="22"/>
          <w:szCs w:val="22"/>
        </w:rPr>
        <w:t>OPIS PRZEDMIOTU ZAMÓWIENIA</w:t>
      </w:r>
    </w:p>
    <w:p w14:paraId="498DE84B" w14:textId="055F9AA7" w:rsidR="007B123B" w:rsidRPr="007B123B" w:rsidRDefault="00C33DAE" w:rsidP="007B123B">
      <w:pPr>
        <w:jc w:val="center"/>
        <w:rPr>
          <w:rFonts w:ascii="Arial" w:hAnsi="Arial" w:cs="Arial"/>
          <w:sz w:val="22"/>
          <w:szCs w:val="22"/>
        </w:rPr>
      </w:pPr>
      <w:r w:rsidRPr="00C33DAE">
        <w:rPr>
          <w:rFonts w:ascii="Arial" w:hAnsi="Arial" w:cs="Arial"/>
          <w:sz w:val="22"/>
          <w:szCs w:val="22"/>
        </w:rPr>
        <w:t>Pełnienie funkcji Inspektora Nadzoru Inwestorskiego przy zadaniu Aktywny Tczew – budowa basenu przyszkolnego</w:t>
      </w:r>
    </w:p>
    <w:p w14:paraId="64156993" w14:textId="77777777" w:rsidR="007B123B" w:rsidRPr="00A34874" w:rsidRDefault="007B123B" w:rsidP="007B123B">
      <w:pPr>
        <w:rPr>
          <w:rFonts w:asciiTheme="minorHAnsi" w:hAnsiTheme="minorHAnsi" w:cstheme="minorHAnsi"/>
          <w:sz w:val="22"/>
          <w:szCs w:val="22"/>
        </w:rPr>
      </w:pPr>
    </w:p>
    <w:p w14:paraId="32C53763" w14:textId="77777777" w:rsidR="007B123B" w:rsidRPr="00490F2A" w:rsidRDefault="007B123B" w:rsidP="00490F2A">
      <w:pPr>
        <w:spacing w:line="288" w:lineRule="auto"/>
        <w:jc w:val="both"/>
        <w:rPr>
          <w:rFonts w:ascii="Arial" w:hAnsi="Arial" w:cs="Arial"/>
          <w:sz w:val="22"/>
          <w:szCs w:val="22"/>
        </w:rPr>
      </w:pPr>
    </w:p>
    <w:p w14:paraId="190B6337" w14:textId="3D70EA9B" w:rsidR="00490F2A" w:rsidRPr="00490F2A" w:rsidRDefault="00490F2A" w:rsidP="00490F2A">
      <w:pPr>
        <w:spacing w:line="288" w:lineRule="auto"/>
        <w:jc w:val="both"/>
        <w:rPr>
          <w:rFonts w:ascii="Arial" w:hAnsi="Arial" w:cs="Arial"/>
          <w:sz w:val="22"/>
          <w:szCs w:val="22"/>
        </w:rPr>
      </w:pPr>
      <w:r w:rsidRPr="00490F2A">
        <w:rPr>
          <w:rFonts w:ascii="Arial" w:hAnsi="Arial" w:cs="Arial"/>
          <w:sz w:val="22"/>
          <w:szCs w:val="22"/>
        </w:rPr>
        <w:t xml:space="preserve">Przedmiotem zamówienia jest świadczenie usługi polegającej na </w:t>
      </w:r>
      <w:bookmarkStart w:id="15" w:name="_Hlk169776878"/>
      <w:r w:rsidRPr="00490F2A">
        <w:rPr>
          <w:rFonts w:ascii="Arial" w:hAnsi="Arial" w:cs="Arial"/>
          <w:sz w:val="22"/>
          <w:szCs w:val="22"/>
        </w:rPr>
        <w:t xml:space="preserve">pełnieniu funkcji </w:t>
      </w:r>
      <w:bookmarkStart w:id="16" w:name="_Hlk169173906"/>
      <w:r w:rsidRPr="00490F2A">
        <w:rPr>
          <w:rFonts w:ascii="Arial" w:eastAsia="Calibri" w:hAnsi="Arial" w:cs="Arial"/>
          <w:sz w:val="22"/>
          <w:szCs w:val="22"/>
        </w:rPr>
        <w:t>Inspektora Nadzoru Inwestorskiego dla zadania „Aktywny Tczew – budowa basenu przyszkolnego”</w:t>
      </w:r>
      <w:bookmarkEnd w:id="15"/>
      <w:bookmarkEnd w:id="16"/>
      <w:r w:rsidR="00B66DE8">
        <w:rPr>
          <w:rFonts w:ascii="Arial" w:eastAsia="Calibri" w:hAnsi="Arial" w:cs="Arial"/>
          <w:sz w:val="22"/>
          <w:szCs w:val="22"/>
        </w:rPr>
        <w:t>.</w:t>
      </w:r>
    </w:p>
    <w:p w14:paraId="64EA018E" w14:textId="00257D49" w:rsidR="00490F2A" w:rsidRPr="001F59D6" w:rsidRDefault="00490F2A" w:rsidP="00490F2A">
      <w:pPr>
        <w:spacing w:line="288" w:lineRule="auto"/>
        <w:jc w:val="both"/>
        <w:rPr>
          <w:rFonts w:ascii="Arial" w:hAnsi="Arial" w:cs="Arial"/>
          <w:sz w:val="22"/>
          <w:szCs w:val="22"/>
        </w:rPr>
      </w:pPr>
      <w:r w:rsidRPr="001F59D6">
        <w:rPr>
          <w:rFonts w:ascii="Arial" w:hAnsi="Arial" w:cs="Arial"/>
          <w:sz w:val="22"/>
          <w:szCs w:val="22"/>
        </w:rPr>
        <w:t>Inwestycja (robota budowlana) będzie współfinansowana ze środków pochodzących z</w:t>
      </w:r>
      <w:r w:rsidR="00B66DE8" w:rsidRPr="001F59D6">
        <w:rPr>
          <w:rFonts w:ascii="Arial" w:hAnsi="Arial" w:cs="Arial"/>
          <w:sz w:val="22"/>
          <w:szCs w:val="22"/>
        </w:rPr>
        <w:t> </w:t>
      </w:r>
      <w:r w:rsidRPr="001F59D6">
        <w:rPr>
          <w:rFonts w:ascii="Arial" w:hAnsi="Arial" w:cs="Arial"/>
          <w:sz w:val="22"/>
          <w:szCs w:val="22"/>
        </w:rPr>
        <w:t>Rządowego Funduszu Polski Ład: Program Inwestycji Strategicznych.</w:t>
      </w:r>
    </w:p>
    <w:p w14:paraId="004A96DB" w14:textId="77777777" w:rsidR="00490F2A" w:rsidRDefault="00490F2A" w:rsidP="00490F2A">
      <w:pPr>
        <w:spacing w:line="288" w:lineRule="auto"/>
        <w:jc w:val="both"/>
        <w:rPr>
          <w:rFonts w:ascii="Arial" w:hAnsi="Arial" w:cs="Arial"/>
          <w:sz w:val="22"/>
          <w:szCs w:val="22"/>
        </w:rPr>
      </w:pPr>
      <w:r w:rsidRPr="001F59D6">
        <w:rPr>
          <w:rFonts w:ascii="Arial" w:hAnsi="Arial" w:cs="Arial"/>
          <w:sz w:val="22"/>
          <w:szCs w:val="22"/>
        </w:rPr>
        <w:t>Wykonawca zobowiązany jest do przestrzegania zasad w/w programu.</w:t>
      </w:r>
      <w:r w:rsidRPr="00490F2A">
        <w:rPr>
          <w:rFonts w:ascii="Arial" w:hAnsi="Arial" w:cs="Arial"/>
          <w:sz w:val="22"/>
          <w:szCs w:val="22"/>
        </w:rPr>
        <w:t xml:space="preserve"> </w:t>
      </w:r>
    </w:p>
    <w:p w14:paraId="23C7ABA3" w14:textId="77777777" w:rsidR="00B66DE8" w:rsidRPr="00B66DE8" w:rsidRDefault="00B66DE8" w:rsidP="00490F2A">
      <w:pPr>
        <w:spacing w:line="288" w:lineRule="auto"/>
        <w:jc w:val="both"/>
        <w:rPr>
          <w:rFonts w:ascii="Arial" w:hAnsi="Arial" w:cs="Arial"/>
          <w:sz w:val="10"/>
          <w:szCs w:val="10"/>
        </w:rPr>
      </w:pPr>
    </w:p>
    <w:p w14:paraId="488A031C" w14:textId="77777777" w:rsidR="00490F2A" w:rsidRPr="00490F2A" w:rsidRDefault="00490F2A" w:rsidP="00B66DE8">
      <w:pPr>
        <w:pStyle w:val="Akapitzlist"/>
        <w:widowControl/>
        <w:numPr>
          <w:ilvl w:val="0"/>
          <w:numId w:val="90"/>
        </w:numPr>
        <w:suppressAutoHyphens w:val="0"/>
        <w:spacing w:before="120" w:line="288" w:lineRule="auto"/>
        <w:ind w:left="714" w:hanging="357"/>
        <w:contextualSpacing w:val="0"/>
        <w:jc w:val="both"/>
        <w:rPr>
          <w:rFonts w:ascii="Arial" w:hAnsi="Arial" w:cs="Arial"/>
          <w:sz w:val="22"/>
          <w:szCs w:val="22"/>
        </w:rPr>
      </w:pPr>
      <w:bookmarkStart w:id="17" w:name="_Hlk169769394"/>
      <w:r w:rsidRPr="00490F2A">
        <w:rPr>
          <w:rFonts w:ascii="Arial" w:hAnsi="Arial" w:cs="Arial"/>
          <w:sz w:val="22"/>
          <w:szCs w:val="22"/>
        </w:rPr>
        <w:t>Świadczenie usługi polega w szczególności na</w:t>
      </w:r>
      <w:bookmarkEnd w:id="17"/>
      <w:r w:rsidRPr="00490F2A">
        <w:rPr>
          <w:rFonts w:ascii="Arial" w:hAnsi="Arial" w:cs="Arial"/>
          <w:sz w:val="22"/>
          <w:szCs w:val="22"/>
        </w:rPr>
        <w:t>:</w:t>
      </w:r>
    </w:p>
    <w:p w14:paraId="71A621D0" w14:textId="1656C70D" w:rsidR="00490F2A" w:rsidRPr="00B66DE8" w:rsidRDefault="00490F2A" w:rsidP="00075073">
      <w:pPr>
        <w:pStyle w:val="Akapitzlist"/>
        <w:numPr>
          <w:ilvl w:val="0"/>
          <w:numId w:val="116"/>
        </w:numPr>
        <w:spacing w:line="288" w:lineRule="auto"/>
        <w:ind w:left="426"/>
        <w:jc w:val="both"/>
        <w:rPr>
          <w:rFonts w:ascii="Arial" w:hAnsi="Arial" w:cs="Arial"/>
          <w:sz w:val="22"/>
          <w:szCs w:val="22"/>
        </w:rPr>
      </w:pPr>
      <w:bookmarkStart w:id="18" w:name="_Hlk169769410"/>
      <w:r w:rsidRPr="00B66DE8">
        <w:rPr>
          <w:rFonts w:ascii="Arial" w:hAnsi="Arial" w:cs="Arial"/>
          <w:sz w:val="22"/>
          <w:szCs w:val="22"/>
        </w:rPr>
        <w:t>świadczeniu usługi nadzoru inwestorskiego nad realizacją robót budowlanych, w tym zarządzaniu, kontroli i monitorowaniu realizacji inwestycji;</w:t>
      </w:r>
    </w:p>
    <w:p w14:paraId="0D6C0C38" w14:textId="3100D8BA" w:rsidR="00490F2A" w:rsidRPr="00B66DE8" w:rsidRDefault="00490F2A" w:rsidP="00075073">
      <w:pPr>
        <w:pStyle w:val="Akapitzlist"/>
        <w:numPr>
          <w:ilvl w:val="0"/>
          <w:numId w:val="116"/>
        </w:numPr>
        <w:spacing w:line="288" w:lineRule="auto"/>
        <w:ind w:left="426"/>
        <w:jc w:val="both"/>
        <w:rPr>
          <w:rFonts w:ascii="Arial" w:hAnsi="Arial" w:cs="Arial"/>
          <w:sz w:val="22"/>
          <w:szCs w:val="22"/>
        </w:rPr>
      </w:pPr>
      <w:r w:rsidRPr="00B66DE8">
        <w:rPr>
          <w:rFonts w:ascii="Arial" w:hAnsi="Arial" w:cs="Arial"/>
          <w:sz w:val="22"/>
          <w:szCs w:val="22"/>
        </w:rPr>
        <w:t>składaniu raportów i sprawozdań w zakresie rzeczowym i finansowym, dotyczących postępu robót budowlanych;</w:t>
      </w:r>
    </w:p>
    <w:p w14:paraId="051D8A4D" w14:textId="41662A05" w:rsidR="00490F2A" w:rsidRPr="00B66DE8" w:rsidRDefault="00490F2A" w:rsidP="00075073">
      <w:pPr>
        <w:pStyle w:val="Akapitzlist"/>
        <w:numPr>
          <w:ilvl w:val="0"/>
          <w:numId w:val="116"/>
        </w:numPr>
        <w:spacing w:line="288" w:lineRule="auto"/>
        <w:ind w:left="426"/>
        <w:jc w:val="both"/>
        <w:rPr>
          <w:rFonts w:ascii="Arial" w:hAnsi="Arial" w:cs="Arial"/>
          <w:sz w:val="22"/>
          <w:szCs w:val="22"/>
        </w:rPr>
      </w:pPr>
      <w:r w:rsidRPr="00B66DE8">
        <w:rPr>
          <w:rFonts w:ascii="Arial" w:hAnsi="Arial" w:cs="Arial"/>
          <w:sz w:val="22"/>
          <w:szCs w:val="22"/>
        </w:rPr>
        <w:t>rozliczeniu rzeczowym i finansowym inwestycji;</w:t>
      </w:r>
    </w:p>
    <w:p w14:paraId="594F6A29" w14:textId="1127E0A5" w:rsidR="00490F2A" w:rsidRPr="00B66DE8" w:rsidRDefault="00490F2A" w:rsidP="00075073">
      <w:pPr>
        <w:pStyle w:val="Akapitzlist"/>
        <w:numPr>
          <w:ilvl w:val="0"/>
          <w:numId w:val="116"/>
        </w:numPr>
        <w:spacing w:line="288" w:lineRule="auto"/>
        <w:ind w:left="426"/>
        <w:jc w:val="both"/>
        <w:rPr>
          <w:rFonts w:ascii="Arial" w:hAnsi="Arial" w:cs="Arial"/>
          <w:sz w:val="22"/>
          <w:szCs w:val="22"/>
        </w:rPr>
      </w:pPr>
      <w:r w:rsidRPr="00B66DE8">
        <w:rPr>
          <w:rFonts w:ascii="Arial" w:hAnsi="Arial" w:cs="Arial"/>
          <w:sz w:val="22"/>
          <w:szCs w:val="22"/>
        </w:rPr>
        <w:t>udziale w kontrolach realizacji inwestycji, przeprowadzanych przez instytucje finansujące i kontrolujące;</w:t>
      </w:r>
    </w:p>
    <w:p w14:paraId="56A89DF4" w14:textId="0F5E6A5D" w:rsidR="00490F2A" w:rsidRPr="00B66DE8" w:rsidRDefault="00490F2A" w:rsidP="00075073">
      <w:pPr>
        <w:pStyle w:val="Akapitzlist"/>
        <w:numPr>
          <w:ilvl w:val="0"/>
          <w:numId w:val="116"/>
        </w:numPr>
        <w:spacing w:line="288" w:lineRule="auto"/>
        <w:ind w:left="426"/>
        <w:jc w:val="both"/>
        <w:rPr>
          <w:rFonts w:ascii="Arial" w:hAnsi="Arial" w:cs="Arial"/>
          <w:sz w:val="22"/>
          <w:szCs w:val="22"/>
        </w:rPr>
      </w:pPr>
      <w:r w:rsidRPr="00B66DE8">
        <w:rPr>
          <w:rFonts w:ascii="Arial" w:hAnsi="Arial" w:cs="Arial"/>
          <w:sz w:val="22"/>
          <w:szCs w:val="22"/>
        </w:rPr>
        <w:t>udziale w przeglądach gwarancyjnych.</w:t>
      </w:r>
      <w:bookmarkEnd w:id="18"/>
      <w:r w:rsidRPr="00B66DE8">
        <w:rPr>
          <w:rFonts w:ascii="Arial" w:hAnsi="Arial" w:cs="Arial"/>
          <w:sz w:val="22"/>
          <w:szCs w:val="22"/>
        </w:rPr>
        <w:t xml:space="preserve">  </w:t>
      </w:r>
    </w:p>
    <w:p w14:paraId="1DC08B89" w14:textId="77777777" w:rsidR="00490F2A" w:rsidRPr="00B66DE8" w:rsidRDefault="00490F2A" w:rsidP="00490F2A">
      <w:pPr>
        <w:spacing w:line="288" w:lineRule="auto"/>
        <w:ind w:left="142" w:hanging="142"/>
        <w:jc w:val="both"/>
        <w:rPr>
          <w:rFonts w:ascii="Arial" w:hAnsi="Arial" w:cs="Arial"/>
          <w:sz w:val="10"/>
          <w:szCs w:val="10"/>
        </w:rPr>
      </w:pPr>
    </w:p>
    <w:p w14:paraId="7EB5BDD7" w14:textId="77777777" w:rsidR="00490F2A" w:rsidRPr="00490F2A" w:rsidRDefault="00490F2A" w:rsidP="00B66DE8">
      <w:pPr>
        <w:pStyle w:val="Akapitzlist"/>
        <w:widowControl/>
        <w:numPr>
          <w:ilvl w:val="0"/>
          <w:numId w:val="90"/>
        </w:numPr>
        <w:suppressAutoHyphens w:val="0"/>
        <w:spacing w:before="120" w:line="288" w:lineRule="auto"/>
        <w:ind w:left="714" w:hanging="357"/>
        <w:contextualSpacing w:val="0"/>
        <w:jc w:val="both"/>
        <w:rPr>
          <w:rFonts w:ascii="Arial" w:hAnsi="Arial" w:cs="Arial"/>
          <w:sz w:val="22"/>
          <w:szCs w:val="22"/>
        </w:rPr>
      </w:pPr>
      <w:r w:rsidRPr="00490F2A">
        <w:rPr>
          <w:rFonts w:ascii="Arial" w:hAnsi="Arial" w:cs="Arial"/>
          <w:sz w:val="22"/>
          <w:szCs w:val="22"/>
        </w:rPr>
        <w:t>Do obowiązków Wykonawcy należy:</w:t>
      </w:r>
    </w:p>
    <w:p w14:paraId="1D40CE5A" w14:textId="77777777" w:rsidR="00490F2A" w:rsidRPr="00575498" w:rsidRDefault="00490F2A" w:rsidP="00075073">
      <w:pPr>
        <w:pStyle w:val="Akapitzlist"/>
        <w:widowControl/>
        <w:numPr>
          <w:ilvl w:val="0"/>
          <w:numId w:val="117"/>
        </w:numPr>
        <w:suppressAutoHyphens w:val="0"/>
        <w:spacing w:before="120" w:line="288" w:lineRule="auto"/>
        <w:ind w:left="425" w:hanging="357"/>
        <w:contextualSpacing w:val="0"/>
        <w:jc w:val="both"/>
        <w:rPr>
          <w:rFonts w:ascii="Arial" w:hAnsi="Arial" w:cs="Arial"/>
          <w:sz w:val="22"/>
          <w:szCs w:val="22"/>
        </w:rPr>
      </w:pPr>
      <w:bookmarkStart w:id="19" w:name="_Hlk108365963"/>
      <w:r w:rsidRPr="00575498">
        <w:rPr>
          <w:rFonts w:ascii="Arial" w:hAnsi="Arial" w:cs="Arial"/>
          <w:sz w:val="22"/>
          <w:szCs w:val="22"/>
        </w:rPr>
        <w:t>w zakresie nadzorowania robót budowlanych:</w:t>
      </w:r>
    </w:p>
    <w:p w14:paraId="5A39263D" w14:textId="7E192CE2" w:rsidR="00490F2A" w:rsidRPr="00575498" w:rsidRDefault="00490F2A" w:rsidP="00075073">
      <w:pPr>
        <w:pStyle w:val="Akapitzlist"/>
        <w:numPr>
          <w:ilvl w:val="0"/>
          <w:numId w:val="118"/>
        </w:numPr>
        <w:spacing w:line="288" w:lineRule="auto"/>
        <w:ind w:left="567" w:hanging="425"/>
        <w:jc w:val="both"/>
        <w:rPr>
          <w:rFonts w:ascii="Arial" w:hAnsi="Arial" w:cs="Arial"/>
          <w:sz w:val="22"/>
          <w:szCs w:val="22"/>
        </w:rPr>
      </w:pPr>
      <w:r w:rsidRPr="00575498">
        <w:rPr>
          <w:rFonts w:ascii="Arial" w:hAnsi="Arial" w:cs="Arial"/>
          <w:sz w:val="22"/>
          <w:szCs w:val="22"/>
        </w:rPr>
        <w:t>reprezentowanie Zamawiającego na budowie, przez sprawowanie kontroli zgodności realizacji inwestycji z projektem, dokumentacją techniczną, prawem, obowiązującymi normami, zasadami i sztuką budowlaną;</w:t>
      </w:r>
    </w:p>
    <w:p w14:paraId="5D7CE04E" w14:textId="5C6F475A" w:rsidR="00490F2A" w:rsidRPr="00575498" w:rsidRDefault="00490F2A" w:rsidP="00075073">
      <w:pPr>
        <w:pStyle w:val="Akapitzlist"/>
        <w:numPr>
          <w:ilvl w:val="0"/>
          <w:numId w:val="118"/>
        </w:numPr>
        <w:spacing w:line="288" w:lineRule="auto"/>
        <w:ind w:left="567" w:hanging="425"/>
        <w:jc w:val="both"/>
        <w:rPr>
          <w:rFonts w:ascii="Arial" w:hAnsi="Arial" w:cs="Arial"/>
          <w:sz w:val="22"/>
          <w:szCs w:val="22"/>
        </w:rPr>
      </w:pPr>
      <w:r w:rsidRPr="00575498">
        <w:rPr>
          <w:rFonts w:ascii="Arial" w:hAnsi="Arial" w:cs="Arial"/>
          <w:sz w:val="22"/>
          <w:szCs w:val="22"/>
        </w:rPr>
        <w:t>ocena i rozstrzyganie wszelkich roszczeń kontraktowych i problemów występujących podczas realizacji robót, zapobieganie sporom i opóźnieniom;</w:t>
      </w:r>
    </w:p>
    <w:p w14:paraId="1AB5EAA1" w14:textId="145F46FB" w:rsidR="00490F2A" w:rsidRPr="00575498" w:rsidRDefault="00490F2A" w:rsidP="00075073">
      <w:pPr>
        <w:pStyle w:val="Akapitzlist"/>
        <w:numPr>
          <w:ilvl w:val="0"/>
          <w:numId w:val="118"/>
        </w:numPr>
        <w:spacing w:line="288" w:lineRule="auto"/>
        <w:ind w:left="567" w:hanging="425"/>
        <w:jc w:val="both"/>
        <w:rPr>
          <w:rFonts w:ascii="Arial" w:hAnsi="Arial" w:cs="Arial"/>
          <w:sz w:val="22"/>
          <w:szCs w:val="22"/>
        </w:rPr>
      </w:pPr>
      <w:r w:rsidRPr="00575498">
        <w:rPr>
          <w:rFonts w:ascii="Arial" w:hAnsi="Arial" w:cs="Arial"/>
          <w:sz w:val="22"/>
          <w:szCs w:val="22"/>
        </w:rPr>
        <w:t>sprawdzanie i potwierdzanie, czy Wykonawca mobilizuje i dostarcza na budowę całe wyposażenie i dostawy zidentyfikowane w umowie oraz zapewnia ilość pracowników na placu budowy gwarantującą realizację umowy w terminie;</w:t>
      </w:r>
    </w:p>
    <w:p w14:paraId="4FF6D13E" w14:textId="0707E5B2" w:rsidR="00490F2A" w:rsidRPr="00575498" w:rsidRDefault="00490F2A" w:rsidP="00075073">
      <w:pPr>
        <w:pStyle w:val="Akapitzlist"/>
        <w:numPr>
          <w:ilvl w:val="0"/>
          <w:numId w:val="118"/>
        </w:numPr>
        <w:spacing w:line="288" w:lineRule="auto"/>
        <w:ind w:left="567" w:hanging="425"/>
        <w:jc w:val="both"/>
        <w:rPr>
          <w:rFonts w:ascii="Arial" w:hAnsi="Arial" w:cs="Arial"/>
          <w:sz w:val="22"/>
          <w:szCs w:val="22"/>
        </w:rPr>
      </w:pPr>
      <w:r w:rsidRPr="00575498">
        <w:rPr>
          <w:rFonts w:ascii="Arial" w:hAnsi="Arial" w:cs="Arial"/>
          <w:sz w:val="22"/>
          <w:szCs w:val="22"/>
        </w:rPr>
        <w:t>pełny nadzór inwestorski nad robotami, ze szczególnym uwzględnieniem polskiego Prawa Budowlanego i innych odnośnych regulacji prawnych. Nadzór musi być prowadzony przez zespół specjalistów, którzy posiadają odpowiednie uprawnienia wymagane przez polskie Prawo Budowlane i Zamawiającego;</w:t>
      </w:r>
    </w:p>
    <w:p w14:paraId="4AC61E8D" w14:textId="04908781" w:rsidR="00490F2A" w:rsidRPr="00575498" w:rsidRDefault="00490F2A" w:rsidP="00075073">
      <w:pPr>
        <w:pStyle w:val="Akapitzlist"/>
        <w:numPr>
          <w:ilvl w:val="0"/>
          <w:numId w:val="118"/>
        </w:numPr>
        <w:spacing w:line="288" w:lineRule="auto"/>
        <w:ind w:left="567" w:hanging="425"/>
        <w:jc w:val="both"/>
        <w:rPr>
          <w:rFonts w:ascii="Arial" w:hAnsi="Arial" w:cs="Arial"/>
          <w:sz w:val="22"/>
          <w:szCs w:val="22"/>
        </w:rPr>
      </w:pPr>
      <w:r w:rsidRPr="00575498">
        <w:rPr>
          <w:rFonts w:ascii="Arial" w:hAnsi="Arial" w:cs="Arial"/>
          <w:sz w:val="22"/>
          <w:szCs w:val="22"/>
        </w:rPr>
        <w:t>ścisła współpraca z nadzorem autorskim i geotechnicznym, weryfikacja i analiza rysunków wykonawczych i dokumentów wykonawczych sporządzanych przez Wykonawcę, z komentarzami dla Zamawiającego (jeżeli wystąpi taka potrzeba), jeśli chodzi o zgodność (lub niezgodność) z umowami na roboty budowlane;</w:t>
      </w:r>
    </w:p>
    <w:p w14:paraId="2D8ED7B2" w14:textId="39AA1B6C" w:rsidR="00490F2A" w:rsidRPr="00575498" w:rsidRDefault="00490F2A" w:rsidP="00075073">
      <w:pPr>
        <w:pStyle w:val="Akapitzlist"/>
        <w:numPr>
          <w:ilvl w:val="0"/>
          <w:numId w:val="118"/>
        </w:numPr>
        <w:spacing w:line="288" w:lineRule="auto"/>
        <w:ind w:left="567" w:hanging="425"/>
        <w:jc w:val="both"/>
        <w:rPr>
          <w:rFonts w:ascii="Arial" w:hAnsi="Arial" w:cs="Arial"/>
          <w:sz w:val="22"/>
          <w:szCs w:val="22"/>
        </w:rPr>
      </w:pPr>
      <w:r w:rsidRPr="00575498">
        <w:rPr>
          <w:rFonts w:ascii="Arial" w:hAnsi="Arial" w:cs="Arial"/>
          <w:sz w:val="22"/>
          <w:szCs w:val="22"/>
        </w:rPr>
        <w:t>zatwierdzanie materiałów budowlanych i instalacyjnych, urządzeń, mających być wbudowanymi, jak zaplanował to Wykonawca, sprawdzanie jakości dokumentów, zezwoleń, deklaracji zgodności, certyfikatów itd., w celu uniknięcia użycia materiałów uszkodzonych, lub które nie mają wymaganych przez obowiązujące prawo certyfikatów;</w:t>
      </w:r>
    </w:p>
    <w:p w14:paraId="5BF5A4A6" w14:textId="47222F0C" w:rsidR="00490F2A" w:rsidRPr="00575498" w:rsidRDefault="00490F2A" w:rsidP="00075073">
      <w:pPr>
        <w:pStyle w:val="Akapitzlist"/>
        <w:numPr>
          <w:ilvl w:val="0"/>
          <w:numId w:val="118"/>
        </w:numPr>
        <w:spacing w:line="288" w:lineRule="auto"/>
        <w:ind w:left="567" w:hanging="425"/>
        <w:jc w:val="both"/>
        <w:rPr>
          <w:rFonts w:ascii="Arial" w:hAnsi="Arial" w:cs="Arial"/>
          <w:sz w:val="22"/>
          <w:szCs w:val="22"/>
        </w:rPr>
      </w:pPr>
      <w:r w:rsidRPr="00575498">
        <w:rPr>
          <w:rFonts w:ascii="Arial" w:hAnsi="Arial" w:cs="Arial"/>
          <w:sz w:val="22"/>
          <w:szCs w:val="22"/>
        </w:rPr>
        <w:t>zatwierdzanie proponowanych metod wykonywania robót budowlanych, włączając w to roboty tymczasowe zaproponowane przez Wykonawcę;</w:t>
      </w:r>
    </w:p>
    <w:p w14:paraId="79BA5E1A" w14:textId="205F1E5A" w:rsidR="00490F2A" w:rsidRPr="00575498" w:rsidRDefault="00490F2A" w:rsidP="00075073">
      <w:pPr>
        <w:pStyle w:val="Akapitzlist"/>
        <w:numPr>
          <w:ilvl w:val="0"/>
          <w:numId w:val="118"/>
        </w:numPr>
        <w:spacing w:line="288" w:lineRule="auto"/>
        <w:ind w:left="567" w:hanging="425"/>
        <w:jc w:val="both"/>
        <w:rPr>
          <w:rFonts w:ascii="Arial" w:hAnsi="Arial" w:cs="Arial"/>
          <w:sz w:val="22"/>
          <w:szCs w:val="22"/>
        </w:rPr>
      </w:pPr>
      <w:r w:rsidRPr="00575498">
        <w:rPr>
          <w:rFonts w:ascii="Arial" w:hAnsi="Arial" w:cs="Arial"/>
          <w:sz w:val="22"/>
          <w:szCs w:val="22"/>
        </w:rPr>
        <w:t xml:space="preserve">rekomendowanie wszystkich zmian w planach i </w:t>
      </w:r>
      <w:r w:rsidR="001F59D6">
        <w:rPr>
          <w:rFonts w:ascii="Arial" w:hAnsi="Arial" w:cs="Arial"/>
          <w:sz w:val="22"/>
          <w:szCs w:val="22"/>
        </w:rPr>
        <w:t xml:space="preserve">w </w:t>
      </w:r>
      <w:r w:rsidRPr="00575498">
        <w:rPr>
          <w:rFonts w:ascii="Arial" w:hAnsi="Arial" w:cs="Arial"/>
          <w:sz w:val="22"/>
          <w:szCs w:val="22"/>
        </w:rPr>
        <w:t xml:space="preserve">specyfikacjach, które mogą okazać się niezbędne, lub pożądane podczas realizacji, lub w następstwie wykonywania robót </w:t>
      </w:r>
      <w:r w:rsidRPr="00575498">
        <w:rPr>
          <w:rFonts w:ascii="Arial" w:hAnsi="Arial" w:cs="Arial"/>
          <w:sz w:val="22"/>
          <w:szCs w:val="22"/>
        </w:rPr>
        <w:lastRenderedPageBreak/>
        <w:t>budowlanych;</w:t>
      </w:r>
    </w:p>
    <w:p w14:paraId="7DB8F790" w14:textId="11A3A33A" w:rsidR="00490F2A" w:rsidRPr="00575498" w:rsidRDefault="00490F2A" w:rsidP="00075073">
      <w:pPr>
        <w:pStyle w:val="Akapitzlist"/>
        <w:numPr>
          <w:ilvl w:val="0"/>
          <w:numId w:val="118"/>
        </w:numPr>
        <w:spacing w:line="288" w:lineRule="auto"/>
        <w:ind w:left="567" w:hanging="425"/>
        <w:jc w:val="both"/>
        <w:rPr>
          <w:rFonts w:ascii="Arial" w:hAnsi="Arial" w:cs="Arial"/>
          <w:sz w:val="22"/>
          <w:szCs w:val="22"/>
        </w:rPr>
      </w:pPr>
      <w:r w:rsidRPr="00575498">
        <w:rPr>
          <w:rFonts w:ascii="Arial" w:hAnsi="Arial" w:cs="Arial"/>
          <w:sz w:val="22"/>
          <w:szCs w:val="22"/>
        </w:rPr>
        <w:t>sprawdzanie autentyczności wszystkich certyfikatów, ubezpieczeń, zabezpieczeń, gwarancji, praw własności itd., za które Wykonawca jest odpowiedzialny zgodnie z</w:t>
      </w:r>
      <w:r w:rsidR="00575498">
        <w:rPr>
          <w:rFonts w:ascii="Arial" w:hAnsi="Arial" w:cs="Arial"/>
          <w:sz w:val="22"/>
          <w:szCs w:val="22"/>
        </w:rPr>
        <w:t> </w:t>
      </w:r>
      <w:r w:rsidRPr="00575498">
        <w:rPr>
          <w:rFonts w:ascii="Arial" w:hAnsi="Arial" w:cs="Arial"/>
          <w:sz w:val="22"/>
          <w:szCs w:val="22"/>
        </w:rPr>
        <w:t>warunkami umowy na roboty budowlane;</w:t>
      </w:r>
    </w:p>
    <w:p w14:paraId="3BFE53B6" w14:textId="661809F1" w:rsidR="00490F2A" w:rsidRPr="00575498" w:rsidRDefault="00490F2A" w:rsidP="00075073">
      <w:pPr>
        <w:pStyle w:val="Akapitzlist"/>
        <w:numPr>
          <w:ilvl w:val="0"/>
          <w:numId w:val="118"/>
        </w:numPr>
        <w:spacing w:line="288" w:lineRule="auto"/>
        <w:ind w:left="567" w:hanging="425"/>
        <w:jc w:val="both"/>
        <w:rPr>
          <w:rFonts w:ascii="Arial" w:hAnsi="Arial" w:cs="Arial"/>
          <w:sz w:val="22"/>
          <w:szCs w:val="22"/>
        </w:rPr>
      </w:pPr>
      <w:r w:rsidRPr="00575498">
        <w:rPr>
          <w:rFonts w:ascii="Arial" w:hAnsi="Arial" w:cs="Arial"/>
          <w:sz w:val="22"/>
          <w:szCs w:val="22"/>
        </w:rPr>
        <w:t>organizowanie dodatkowych testów jakości przez specjalistyczne instytuty, jeżeli jest to niezbędne, przy czym konsekwencje finansowe z tytułu przeprowadzonych testów ponosi w zależności od ich wyników Wykonawca robót (jeżeli testy potwierdzą niewłaściwą jakość badanego przedmiotu, urządzenia czy dostawy) lub Zamawiający (jeżeli testy nie potwierdzą przypuszczeń co do braku właściwej jakości badanego przedmiotu, urządzenia czy dostawy);</w:t>
      </w:r>
    </w:p>
    <w:p w14:paraId="26DE4576" w14:textId="5E6A6F0B" w:rsidR="00490F2A" w:rsidRPr="00575498" w:rsidRDefault="00490F2A" w:rsidP="00075073">
      <w:pPr>
        <w:pStyle w:val="Akapitzlist"/>
        <w:numPr>
          <w:ilvl w:val="0"/>
          <w:numId w:val="118"/>
        </w:numPr>
        <w:spacing w:line="288" w:lineRule="auto"/>
        <w:ind w:left="567" w:hanging="425"/>
        <w:jc w:val="both"/>
        <w:rPr>
          <w:rFonts w:ascii="Arial" w:hAnsi="Arial" w:cs="Arial"/>
          <w:sz w:val="22"/>
          <w:szCs w:val="22"/>
        </w:rPr>
      </w:pPr>
      <w:r w:rsidRPr="00575498">
        <w:rPr>
          <w:rFonts w:ascii="Arial" w:hAnsi="Arial" w:cs="Arial"/>
          <w:sz w:val="22"/>
          <w:szCs w:val="22"/>
        </w:rPr>
        <w:t>monitorowanie postępu robót, regularne sprawdzanie postępu robót na budowie oraz wszystkich innych działań Wykonawców w aspekcie ich zobowiązań wynikających z</w:t>
      </w:r>
      <w:r w:rsidR="007D6409">
        <w:rPr>
          <w:rFonts w:ascii="Arial" w:hAnsi="Arial" w:cs="Arial"/>
          <w:sz w:val="22"/>
          <w:szCs w:val="22"/>
        </w:rPr>
        <w:t> </w:t>
      </w:r>
      <w:r w:rsidRPr="00575498">
        <w:rPr>
          <w:rFonts w:ascii="Arial" w:hAnsi="Arial" w:cs="Arial"/>
          <w:sz w:val="22"/>
          <w:szCs w:val="22"/>
        </w:rPr>
        <w:t>umów na roboty budowlane;</w:t>
      </w:r>
    </w:p>
    <w:p w14:paraId="381B7943" w14:textId="7D33CB6B" w:rsidR="00490F2A" w:rsidRPr="00575498" w:rsidRDefault="00490F2A" w:rsidP="00075073">
      <w:pPr>
        <w:pStyle w:val="Akapitzlist"/>
        <w:numPr>
          <w:ilvl w:val="0"/>
          <w:numId w:val="118"/>
        </w:numPr>
        <w:spacing w:line="288" w:lineRule="auto"/>
        <w:ind w:left="567" w:hanging="425"/>
        <w:jc w:val="both"/>
        <w:rPr>
          <w:rFonts w:ascii="Arial" w:hAnsi="Arial" w:cs="Arial"/>
          <w:sz w:val="22"/>
          <w:szCs w:val="22"/>
        </w:rPr>
      </w:pPr>
      <w:r w:rsidRPr="00575498">
        <w:rPr>
          <w:rFonts w:ascii="Arial" w:hAnsi="Arial" w:cs="Arial"/>
          <w:sz w:val="22"/>
          <w:szCs w:val="22"/>
        </w:rPr>
        <w:t>bieżące monitorowanie warunków atmosferycznych występujących na placu budowy pod kątem możliwości zapewnienia odpowiednich warunków prowadzenia prac budowlanych, wymaganych zgodnie ze Specyfikacjami Technicznymi Wykonania i</w:t>
      </w:r>
      <w:r w:rsidR="007D6409">
        <w:rPr>
          <w:rFonts w:ascii="Arial" w:hAnsi="Arial" w:cs="Arial"/>
          <w:sz w:val="22"/>
          <w:szCs w:val="22"/>
        </w:rPr>
        <w:t> </w:t>
      </w:r>
      <w:r w:rsidRPr="00575498">
        <w:rPr>
          <w:rFonts w:ascii="Arial" w:hAnsi="Arial" w:cs="Arial"/>
          <w:sz w:val="22"/>
          <w:szCs w:val="22"/>
        </w:rPr>
        <w:t>Odbioru Robót Budowlanych;</w:t>
      </w:r>
    </w:p>
    <w:p w14:paraId="1107DE6D" w14:textId="41730A22" w:rsidR="00490F2A" w:rsidRPr="00575498" w:rsidRDefault="00490F2A" w:rsidP="00075073">
      <w:pPr>
        <w:pStyle w:val="Akapitzlist"/>
        <w:numPr>
          <w:ilvl w:val="0"/>
          <w:numId w:val="118"/>
        </w:numPr>
        <w:spacing w:line="288" w:lineRule="auto"/>
        <w:ind w:left="567" w:hanging="425"/>
        <w:jc w:val="both"/>
        <w:rPr>
          <w:rFonts w:ascii="Arial" w:hAnsi="Arial" w:cs="Arial"/>
          <w:sz w:val="22"/>
          <w:szCs w:val="22"/>
        </w:rPr>
      </w:pPr>
      <w:r w:rsidRPr="00575498">
        <w:rPr>
          <w:rFonts w:ascii="Arial" w:hAnsi="Arial" w:cs="Arial"/>
          <w:sz w:val="22"/>
          <w:szCs w:val="22"/>
        </w:rPr>
        <w:t>organizowanie wraz z Zamawiającym cyklicznych narad koordynacyjnych (Rad Budowy) oraz przewodniczenie im i sporządzanie protokołów z ich przebiegu, w celu umożliwienia podejmowania decyzji o każdym zagadnieniu, które wpływa na postęp robót; organizowanie narad technicznych i problemowych w biurze Wykonawcy robót lub na terenie budowy (każdorazowo, gdy zajdzie taka potrzeba);</w:t>
      </w:r>
    </w:p>
    <w:p w14:paraId="75ECC254" w14:textId="610C1B0D" w:rsidR="00490F2A" w:rsidRPr="00575498" w:rsidRDefault="00490F2A" w:rsidP="00075073">
      <w:pPr>
        <w:pStyle w:val="Akapitzlist"/>
        <w:numPr>
          <w:ilvl w:val="0"/>
          <w:numId w:val="118"/>
        </w:numPr>
        <w:spacing w:line="288" w:lineRule="auto"/>
        <w:ind w:left="567" w:hanging="425"/>
        <w:jc w:val="both"/>
        <w:rPr>
          <w:rFonts w:ascii="Arial" w:hAnsi="Arial" w:cs="Arial"/>
          <w:sz w:val="22"/>
          <w:szCs w:val="22"/>
        </w:rPr>
      </w:pPr>
      <w:r w:rsidRPr="00575498">
        <w:rPr>
          <w:rFonts w:ascii="Arial" w:hAnsi="Arial" w:cs="Arial"/>
          <w:sz w:val="22"/>
          <w:szCs w:val="22"/>
        </w:rPr>
        <w:t>organizowanie dodatkowych narad w zaistniałych przypadkach zagrażających postępowi lub jakości robót, na każde pisemne żądanie Zamawiającego, w ciągu 24 godzin od otrzymania powiadomienia;</w:t>
      </w:r>
    </w:p>
    <w:p w14:paraId="16E7FC57" w14:textId="6AC76323" w:rsidR="00490F2A" w:rsidRPr="00575498" w:rsidRDefault="00490F2A" w:rsidP="00075073">
      <w:pPr>
        <w:pStyle w:val="Akapitzlist"/>
        <w:numPr>
          <w:ilvl w:val="0"/>
          <w:numId w:val="118"/>
        </w:numPr>
        <w:spacing w:line="288" w:lineRule="auto"/>
        <w:ind w:left="567" w:hanging="425"/>
        <w:jc w:val="both"/>
        <w:rPr>
          <w:rFonts w:ascii="Arial" w:hAnsi="Arial" w:cs="Arial"/>
          <w:sz w:val="22"/>
          <w:szCs w:val="22"/>
        </w:rPr>
      </w:pPr>
      <w:r w:rsidRPr="00575498">
        <w:rPr>
          <w:rFonts w:ascii="Arial" w:hAnsi="Arial" w:cs="Arial"/>
          <w:sz w:val="22"/>
          <w:szCs w:val="22"/>
        </w:rPr>
        <w:t>przekazywanie niezwłocznie Stronom protokołów z narad (w terminie do 2 dni roboczych, przy czym za dzień roboczy uznaje się wszystkie dni, w których Wykonawca robót budowlanych realizuje prace budowlane);</w:t>
      </w:r>
    </w:p>
    <w:p w14:paraId="5CC857C4" w14:textId="08DA0179" w:rsidR="00490F2A" w:rsidRPr="00575498" w:rsidRDefault="00490F2A" w:rsidP="00075073">
      <w:pPr>
        <w:pStyle w:val="Akapitzlist"/>
        <w:numPr>
          <w:ilvl w:val="0"/>
          <w:numId w:val="118"/>
        </w:numPr>
        <w:spacing w:line="288" w:lineRule="auto"/>
        <w:ind w:left="567" w:hanging="425"/>
        <w:jc w:val="both"/>
        <w:rPr>
          <w:rFonts w:ascii="Arial" w:hAnsi="Arial" w:cs="Arial"/>
          <w:sz w:val="22"/>
          <w:szCs w:val="22"/>
        </w:rPr>
      </w:pPr>
      <w:r w:rsidRPr="00575498">
        <w:rPr>
          <w:rFonts w:ascii="Arial" w:hAnsi="Arial" w:cs="Arial"/>
          <w:sz w:val="22"/>
          <w:szCs w:val="22"/>
        </w:rPr>
        <w:t>egzekwowanie zgodności wykonanych robót z określonymi wymaganiami technicznymi i zapisami umownymi; potwierdzanie faktycznie wykonanych robót;</w:t>
      </w:r>
    </w:p>
    <w:p w14:paraId="0CDBE2F5" w14:textId="396EE7AB" w:rsidR="00490F2A" w:rsidRPr="00575498" w:rsidRDefault="00490F2A" w:rsidP="00075073">
      <w:pPr>
        <w:pStyle w:val="Akapitzlist"/>
        <w:numPr>
          <w:ilvl w:val="0"/>
          <w:numId w:val="118"/>
        </w:numPr>
        <w:spacing w:line="288" w:lineRule="auto"/>
        <w:ind w:left="567" w:hanging="425"/>
        <w:jc w:val="both"/>
        <w:rPr>
          <w:rFonts w:ascii="Arial" w:hAnsi="Arial" w:cs="Arial"/>
          <w:sz w:val="22"/>
          <w:szCs w:val="22"/>
        </w:rPr>
      </w:pPr>
      <w:r w:rsidRPr="00575498">
        <w:rPr>
          <w:rFonts w:ascii="Arial" w:hAnsi="Arial" w:cs="Arial"/>
          <w:sz w:val="22"/>
          <w:szCs w:val="22"/>
        </w:rPr>
        <w:t>sprawdzanie jakości wykonywanych robót budowanych i wyrobów budowlanych, a</w:t>
      </w:r>
      <w:r w:rsidR="007D6409">
        <w:rPr>
          <w:rFonts w:ascii="Arial" w:hAnsi="Arial" w:cs="Arial"/>
          <w:sz w:val="22"/>
          <w:szCs w:val="22"/>
        </w:rPr>
        <w:t> </w:t>
      </w:r>
      <w:r w:rsidRPr="00575498">
        <w:rPr>
          <w:rFonts w:ascii="Arial" w:hAnsi="Arial" w:cs="Arial"/>
          <w:sz w:val="22"/>
          <w:szCs w:val="22"/>
        </w:rPr>
        <w:t>w</w:t>
      </w:r>
      <w:r w:rsidR="007D6409">
        <w:rPr>
          <w:rFonts w:ascii="Arial" w:hAnsi="Arial" w:cs="Arial"/>
          <w:sz w:val="22"/>
          <w:szCs w:val="22"/>
        </w:rPr>
        <w:t> </w:t>
      </w:r>
      <w:r w:rsidRPr="00575498">
        <w:rPr>
          <w:rFonts w:ascii="Arial" w:hAnsi="Arial" w:cs="Arial"/>
          <w:sz w:val="22"/>
          <w:szCs w:val="22"/>
        </w:rPr>
        <w:t>szczególności zapobieganie zastosowaniu wyrobów budowlanych wadliwych i</w:t>
      </w:r>
      <w:r w:rsidR="007D6409">
        <w:rPr>
          <w:rFonts w:ascii="Arial" w:hAnsi="Arial" w:cs="Arial"/>
          <w:sz w:val="22"/>
          <w:szCs w:val="22"/>
        </w:rPr>
        <w:t> </w:t>
      </w:r>
      <w:r w:rsidRPr="00575498">
        <w:rPr>
          <w:rFonts w:ascii="Arial" w:hAnsi="Arial" w:cs="Arial"/>
          <w:sz w:val="22"/>
          <w:szCs w:val="22"/>
        </w:rPr>
        <w:t>niedopuszczonych do stosowania w budownictwie;</w:t>
      </w:r>
    </w:p>
    <w:p w14:paraId="6A9E81EE" w14:textId="7E899101" w:rsidR="00490F2A" w:rsidRPr="00575498" w:rsidRDefault="00490F2A" w:rsidP="00075073">
      <w:pPr>
        <w:pStyle w:val="Akapitzlist"/>
        <w:numPr>
          <w:ilvl w:val="0"/>
          <w:numId w:val="118"/>
        </w:numPr>
        <w:spacing w:line="288" w:lineRule="auto"/>
        <w:ind w:left="567" w:hanging="425"/>
        <w:jc w:val="both"/>
        <w:rPr>
          <w:rFonts w:ascii="Arial" w:hAnsi="Arial" w:cs="Arial"/>
          <w:sz w:val="22"/>
          <w:szCs w:val="22"/>
        </w:rPr>
      </w:pPr>
      <w:r w:rsidRPr="00575498">
        <w:rPr>
          <w:rFonts w:ascii="Arial" w:hAnsi="Arial" w:cs="Arial"/>
          <w:sz w:val="22"/>
          <w:szCs w:val="22"/>
        </w:rPr>
        <w:t>wydawanie Wykonawcy/kierownikowi budowy lub kierownikowi robót polecenia, potwierdzonego wpisem w dzienniku budowy, dotyczącego: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w:t>
      </w:r>
    </w:p>
    <w:p w14:paraId="5DEB78C0" w14:textId="79474E52" w:rsidR="00490F2A" w:rsidRPr="00575498" w:rsidRDefault="00490F2A" w:rsidP="00075073">
      <w:pPr>
        <w:pStyle w:val="Akapitzlist"/>
        <w:numPr>
          <w:ilvl w:val="0"/>
          <w:numId w:val="118"/>
        </w:numPr>
        <w:spacing w:line="288" w:lineRule="auto"/>
        <w:ind w:left="567" w:hanging="425"/>
        <w:jc w:val="both"/>
        <w:rPr>
          <w:rFonts w:ascii="Arial" w:hAnsi="Arial" w:cs="Arial"/>
          <w:sz w:val="22"/>
          <w:szCs w:val="22"/>
        </w:rPr>
      </w:pPr>
      <w:r w:rsidRPr="00575498">
        <w:rPr>
          <w:rFonts w:ascii="Arial" w:hAnsi="Arial" w:cs="Arial"/>
          <w:sz w:val="22"/>
          <w:szCs w:val="22"/>
        </w:rPr>
        <w:t>żądanie od Wykonawcy/kierownika budowy lub kierownika robót dokonania poprawek bądź ponownego wykonania wadliwie wykonanych robót, a także wstrzymania dalszych robót budowlanych w przypadku, gdy ich kontynuacja mogłaby wywołać zagrożenie bądź spowodować niedopuszczalną niezgodność z projektem lub pozwoleniem na budowę;</w:t>
      </w:r>
    </w:p>
    <w:p w14:paraId="2D84502B" w14:textId="4101C518" w:rsidR="00490F2A" w:rsidRPr="00575498" w:rsidRDefault="00490F2A" w:rsidP="00075073">
      <w:pPr>
        <w:pStyle w:val="Akapitzlist"/>
        <w:numPr>
          <w:ilvl w:val="0"/>
          <w:numId w:val="118"/>
        </w:numPr>
        <w:spacing w:line="288" w:lineRule="auto"/>
        <w:ind w:left="567" w:hanging="425"/>
        <w:jc w:val="both"/>
        <w:rPr>
          <w:rFonts w:ascii="Arial" w:hAnsi="Arial" w:cs="Arial"/>
          <w:sz w:val="22"/>
          <w:szCs w:val="22"/>
        </w:rPr>
      </w:pPr>
      <w:r w:rsidRPr="00575498">
        <w:rPr>
          <w:rFonts w:ascii="Arial" w:hAnsi="Arial" w:cs="Arial"/>
          <w:sz w:val="22"/>
          <w:szCs w:val="22"/>
        </w:rPr>
        <w:t xml:space="preserve">sprawdzanie i odbieranie robót budowlanych ulegających zakryciu lub zanikających, uczestniczenie w próbach i odbiorach technicznych instalacji, urządzeń technicznych oraz przygotowywanie i branie udziału w czynnościach odbioru gotowych obiektów </w:t>
      </w:r>
      <w:r w:rsidRPr="00575498">
        <w:rPr>
          <w:rFonts w:ascii="Arial" w:hAnsi="Arial" w:cs="Arial"/>
          <w:sz w:val="22"/>
          <w:szCs w:val="22"/>
        </w:rPr>
        <w:lastRenderedPageBreak/>
        <w:t>budowlanych i przekazywanie ich do użytkowania Zamawiającemu;</w:t>
      </w:r>
    </w:p>
    <w:p w14:paraId="4804431C" w14:textId="33C5832B" w:rsidR="00490F2A" w:rsidRPr="00575498" w:rsidRDefault="00490F2A" w:rsidP="00075073">
      <w:pPr>
        <w:pStyle w:val="Akapitzlist"/>
        <w:numPr>
          <w:ilvl w:val="0"/>
          <w:numId w:val="118"/>
        </w:numPr>
        <w:spacing w:line="288" w:lineRule="auto"/>
        <w:ind w:left="567" w:hanging="425"/>
        <w:jc w:val="both"/>
        <w:rPr>
          <w:rFonts w:ascii="Arial" w:hAnsi="Arial" w:cs="Arial"/>
          <w:sz w:val="22"/>
          <w:szCs w:val="22"/>
        </w:rPr>
      </w:pPr>
      <w:r w:rsidRPr="00575498">
        <w:rPr>
          <w:rFonts w:ascii="Arial" w:hAnsi="Arial" w:cs="Arial"/>
          <w:sz w:val="22"/>
          <w:szCs w:val="22"/>
        </w:rPr>
        <w:t>zapewnienie nadzoru i akceptacji przeprowadzonych testów i rozruchów urządzeń;</w:t>
      </w:r>
    </w:p>
    <w:p w14:paraId="668F5991" w14:textId="62B23ABE" w:rsidR="00490F2A" w:rsidRPr="00575498" w:rsidRDefault="00490F2A" w:rsidP="00075073">
      <w:pPr>
        <w:pStyle w:val="Akapitzlist"/>
        <w:numPr>
          <w:ilvl w:val="0"/>
          <w:numId w:val="118"/>
        </w:numPr>
        <w:spacing w:line="288" w:lineRule="auto"/>
        <w:ind w:left="567" w:hanging="425"/>
        <w:jc w:val="both"/>
        <w:rPr>
          <w:rFonts w:ascii="Arial" w:hAnsi="Arial" w:cs="Arial"/>
          <w:sz w:val="22"/>
          <w:szCs w:val="22"/>
        </w:rPr>
      </w:pPr>
      <w:r w:rsidRPr="00575498">
        <w:rPr>
          <w:rFonts w:ascii="Arial" w:hAnsi="Arial" w:cs="Arial"/>
          <w:sz w:val="22"/>
          <w:szCs w:val="22"/>
        </w:rPr>
        <w:t>egzekwowanie opracowania przez Wykonawcę robót instrukcji eksploatacji i</w:t>
      </w:r>
      <w:r w:rsidR="007D6409">
        <w:rPr>
          <w:rFonts w:ascii="Arial" w:hAnsi="Arial" w:cs="Arial"/>
          <w:sz w:val="22"/>
          <w:szCs w:val="22"/>
        </w:rPr>
        <w:t> </w:t>
      </w:r>
      <w:r w:rsidRPr="00575498">
        <w:rPr>
          <w:rFonts w:ascii="Arial" w:hAnsi="Arial" w:cs="Arial"/>
          <w:sz w:val="22"/>
          <w:szCs w:val="22"/>
        </w:rPr>
        <w:t>konserwacji urządzeń oraz instrukcji bezpieczeństwa pożarowego, a także dostarczenie ich w uzgodnionej ilości egzemplarzy do Zamawiającego;</w:t>
      </w:r>
    </w:p>
    <w:p w14:paraId="246C0C0F" w14:textId="7734C064" w:rsidR="00490F2A" w:rsidRPr="00575498" w:rsidRDefault="00490F2A" w:rsidP="00075073">
      <w:pPr>
        <w:pStyle w:val="Akapitzlist"/>
        <w:numPr>
          <w:ilvl w:val="0"/>
          <w:numId w:val="118"/>
        </w:numPr>
        <w:spacing w:line="288" w:lineRule="auto"/>
        <w:ind w:left="567" w:hanging="425"/>
        <w:jc w:val="both"/>
        <w:rPr>
          <w:rFonts w:ascii="Arial" w:hAnsi="Arial" w:cs="Arial"/>
          <w:sz w:val="22"/>
          <w:szCs w:val="22"/>
        </w:rPr>
      </w:pPr>
      <w:r w:rsidRPr="00575498">
        <w:rPr>
          <w:rFonts w:ascii="Arial" w:hAnsi="Arial" w:cs="Arial"/>
          <w:sz w:val="22"/>
          <w:szCs w:val="22"/>
        </w:rPr>
        <w:t>dokonywanie przy udziale Zamawiającego odbiorów częściowych i końcowych robót budowlanych, uczestnictwo w odbiorach tymczasowego i docelowego oznakowania pionowego i poziomego, poprzedzających wprowadzenie zatwierdzonych projektów tymczasowej i stałej organizacji ruchu drogowego (dotyczy także etapowania projektów organizacji ruchu);</w:t>
      </w:r>
    </w:p>
    <w:p w14:paraId="60176301" w14:textId="62B103AD" w:rsidR="00490F2A" w:rsidRPr="00575498" w:rsidRDefault="00490F2A" w:rsidP="00075073">
      <w:pPr>
        <w:pStyle w:val="Akapitzlist"/>
        <w:numPr>
          <w:ilvl w:val="0"/>
          <w:numId w:val="118"/>
        </w:numPr>
        <w:spacing w:line="288" w:lineRule="auto"/>
        <w:ind w:left="567" w:hanging="425"/>
        <w:jc w:val="both"/>
        <w:rPr>
          <w:rFonts w:ascii="Arial" w:hAnsi="Arial" w:cs="Arial"/>
          <w:sz w:val="22"/>
          <w:szCs w:val="22"/>
        </w:rPr>
      </w:pPr>
      <w:r w:rsidRPr="00575498">
        <w:rPr>
          <w:rFonts w:ascii="Arial" w:hAnsi="Arial" w:cs="Arial"/>
          <w:sz w:val="22"/>
          <w:szCs w:val="22"/>
        </w:rPr>
        <w:t xml:space="preserve">współuczestniczenie z Wykonawcą robót w kompletowaniu dokumentacji powykonawczej, łącznie z inwentaryzacją geodezyjną, weryfikacja i zatwierdzenie instrukcji użytkowania obiektu oraz instrukcji bezpieczeństwa pożarowego z planem ewakuacji; </w:t>
      </w:r>
    </w:p>
    <w:p w14:paraId="7C3E091B" w14:textId="250F80E0" w:rsidR="00490F2A" w:rsidRPr="00575498" w:rsidRDefault="00490F2A" w:rsidP="00075073">
      <w:pPr>
        <w:pStyle w:val="Akapitzlist"/>
        <w:numPr>
          <w:ilvl w:val="0"/>
          <w:numId w:val="118"/>
        </w:numPr>
        <w:spacing w:line="288" w:lineRule="auto"/>
        <w:ind w:left="567" w:hanging="425"/>
        <w:jc w:val="both"/>
        <w:rPr>
          <w:rFonts w:ascii="Arial" w:hAnsi="Arial" w:cs="Arial"/>
          <w:sz w:val="22"/>
          <w:szCs w:val="22"/>
        </w:rPr>
      </w:pPr>
      <w:r w:rsidRPr="00575498">
        <w:rPr>
          <w:rFonts w:ascii="Arial" w:hAnsi="Arial" w:cs="Arial"/>
          <w:sz w:val="22"/>
          <w:szCs w:val="22"/>
        </w:rPr>
        <w:t>sprawdzenie i ocena kompletności oraz zgodności dokumentacji powykonawczej ze stanem istniejącym i dostarczenie jej do Zamawiającego wraz z dokumentacją dotyczącą nadzorowanych robót (włączając w to operaty geodezyjne) w formie uzgodnionej z Zamawiającym;</w:t>
      </w:r>
    </w:p>
    <w:p w14:paraId="72F058A7" w14:textId="5F577E84" w:rsidR="00490F2A" w:rsidRPr="00575498" w:rsidRDefault="00490F2A" w:rsidP="00075073">
      <w:pPr>
        <w:pStyle w:val="Akapitzlist"/>
        <w:numPr>
          <w:ilvl w:val="0"/>
          <w:numId w:val="118"/>
        </w:numPr>
        <w:spacing w:line="288" w:lineRule="auto"/>
        <w:ind w:left="567" w:hanging="425"/>
        <w:jc w:val="both"/>
        <w:rPr>
          <w:rFonts w:ascii="Arial" w:hAnsi="Arial" w:cs="Arial"/>
          <w:sz w:val="22"/>
          <w:szCs w:val="22"/>
        </w:rPr>
      </w:pPr>
      <w:r w:rsidRPr="00575498">
        <w:rPr>
          <w:rFonts w:ascii="Arial" w:hAnsi="Arial" w:cs="Arial"/>
          <w:sz w:val="22"/>
          <w:szCs w:val="22"/>
        </w:rPr>
        <w:t>weryfikacja kompletności dokumentacji powykonawczej Wykonawcy robót  i</w:t>
      </w:r>
      <w:r w:rsidR="007D6409">
        <w:rPr>
          <w:rFonts w:ascii="Arial" w:hAnsi="Arial" w:cs="Arial"/>
          <w:sz w:val="22"/>
          <w:szCs w:val="22"/>
        </w:rPr>
        <w:t> </w:t>
      </w:r>
      <w:r w:rsidRPr="00575498">
        <w:rPr>
          <w:rFonts w:ascii="Arial" w:hAnsi="Arial" w:cs="Arial"/>
          <w:sz w:val="22"/>
          <w:szCs w:val="22"/>
        </w:rPr>
        <w:t>oświadczeń wymaganych przez odpowiednie uregulowania oraz współpraca z</w:t>
      </w:r>
      <w:r w:rsidR="007D6409">
        <w:rPr>
          <w:rFonts w:ascii="Arial" w:hAnsi="Arial" w:cs="Arial"/>
          <w:sz w:val="22"/>
          <w:szCs w:val="22"/>
        </w:rPr>
        <w:t> </w:t>
      </w:r>
      <w:r w:rsidRPr="00575498">
        <w:rPr>
          <w:rFonts w:ascii="Arial" w:hAnsi="Arial" w:cs="Arial"/>
          <w:sz w:val="22"/>
          <w:szCs w:val="22"/>
        </w:rPr>
        <w:t>Wykonawcą robót w czynności dotyczącej zgłoszenia do Nadzoru Budowlanego o</w:t>
      </w:r>
      <w:r w:rsidR="007D6409">
        <w:rPr>
          <w:rFonts w:ascii="Arial" w:hAnsi="Arial" w:cs="Arial"/>
          <w:sz w:val="22"/>
          <w:szCs w:val="22"/>
        </w:rPr>
        <w:t> </w:t>
      </w:r>
      <w:r w:rsidRPr="00575498">
        <w:rPr>
          <w:rFonts w:ascii="Arial" w:hAnsi="Arial" w:cs="Arial"/>
          <w:sz w:val="22"/>
          <w:szCs w:val="22"/>
        </w:rPr>
        <w:t>zakończeniu budowy;</w:t>
      </w:r>
    </w:p>
    <w:p w14:paraId="0985E4A6" w14:textId="4592122D" w:rsidR="00490F2A" w:rsidRPr="00575498" w:rsidRDefault="00490F2A" w:rsidP="00075073">
      <w:pPr>
        <w:pStyle w:val="Akapitzlist"/>
        <w:numPr>
          <w:ilvl w:val="0"/>
          <w:numId w:val="118"/>
        </w:numPr>
        <w:spacing w:line="288" w:lineRule="auto"/>
        <w:ind w:left="567" w:hanging="425"/>
        <w:jc w:val="both"/>
        <w:rPr>
          <w:rFonts w:ascii="Arial" w:hAnsi="Arial" w:cs="Arial"/>
          <w:sz w:val="22"/>
          <w:szCs w:val="22"/>
        </w:rPr>
      </w:pPr>
      <w:r w:rsidRPr="00575498">
        <w:rPr>
          <w:rFonts w:ascii="Arial" w:hAnsi="Arial" w:cs="Arial"/>
          <w:sz w:val="22"/>
          <w:szCs w:val="22"/>
        </w:rPr>
        <w:t>dostarczanie, o ile jest to konieczne, właściwym organom wszystkich żądanych informacji, dotyczących prowadzenia robót budowlanych nadzorowanych przez Zespół Inspektorów Nadzoru Inwestorskiego;</w:t>
      </w:r>
    </w:p>
    <w:p w14:paraId="70A17005" w14:textId="3BEDBD71" w:rsidR="00490F2A" w:rsidRPr="00575498" w:rsidRDefault="00490F2A" w:rsidP="00075073">
      <w:pPr>
        <w:pStyle w:val="Akapitzlist"/>
        <w:numPr>
          <w:ilvl w:val="0"/>
          <w:numId w:val="118"/>
        </w:numPr>
        <w:spacing w:line="288" w:lineRule="auto"/>
        <w:ind w:left="567" w:hanging="425"/>
        <w:jc w:val="both"/>
        <w:rPr>
          <w:rFonts w:ascii="Arial" w:hAnsi="Arial" w:cs="Arial"/>
          <w:sz w:val="22"/>
          <w:szCs w:val="22"/>
        </w:rPr>
      </w:pPr>
      <w:r w:rsidRPr="00575498">
        <w:rPr>
          <w:rFonts w:ascii="Arial" w:hAnsi="Arial" w:cs="Arial"/>
          <w:sz w:val="22"/>
          <w:szCs w:val="22"/>
        </w:rPr>
        <w:t>bieżące opiniowanie, zatwierdzanie harmonogramów robót, planów płatności;</w:t>
      </w:r>
    </w:p>
    <w:p w14:paraId="7C536719" w14:textId="74FD13D8" w:rsidR="00490F2A" w:rsidRPr="00575498" w:rsidRDefault="00490F2A" w:rsidP="00075073">
      <w:pPr>
        <w:pStyle w:val="Akapitzlist"/>
        <w:numPr>
          <w:ilvl w:val="0"/>
          <w:numId w:val="118"/>
        </w:numPr>
        <w:spacing w:line="288" w:lineRule="auto"/>
        <w:ind w:left="567" w:hanging="425"/>
        <w:jc w:val="both"/>
        <w:rPr>
          <w:rFonts w:ascii="Arial" w:hAnsi="Arial" w:cs="Arial"/>
          <w:sz w:val="22"/>
          <w:szCs w:val="22"/>
        </w:rPr>
      </w:pPr>
      <w:r w:rsidRPr="00575498">
        <w:rPr>
          <w:rFonts w:ascii="Arial" w:hAnsi="Arial" w:cs="Arial"/>
          <w:sz w:val="22"/>
          <w:szCs w:val="22"/>
        </w:rPr>
        <w:t>sprawdzanie i zatwierdzanie protokołów konieczności i protokołów negocjacji dla robót zamiennych lub dodatkowych po uzgodnieniu ich z Zamawiającym;</w:t>
      </w:r>
    </w:p>
    <w:p w14:paraId="26A730E1" w14:textId="12E984E9" w:rsidR="00490F2A" w:rsidRPr="00575498" w:rsidRDefault="00490F2A" w:rsidP="00075073">
      <w:pPr>
        <w:pStyle w:val="Akapitzlist"/>
        <w:numPr>
          <w:ilvl w:val="0"/>
          <w:numId w:val="118"/>
        </w:numPr>
        <w:spacing w:line="288" w:lineRule="auto"/>
        <w:ind w:left="567" w:hanging="425"/>
        <w:jc w:val="both"/>
        <w:rPr>
          <w:rFonts w:ascii="Arial" w:hAnsi="Arial" w:cs="Arial"/>
          <w:sz w:val="22"/>
          <w:szCs w:val="22"/>
        </w:rPr>
      </w:pPr>
      <w:r w:rsidRPr="00575498">
        <w:rPr>
          <w:rFonts w:ascii="Arial" w:hAnsi="Arial" w:cs="Arial"/>
          <w:sz w:val="22"/>
          <w:szCs w:val="22"/>
        </w:rPr>
        <w:t>kontrola prawidłowości prowadzenia dziennika budowy i dokonywanie w nim wpisów, stwierdzających wszystkie okoliczności mające znaczenie dla właściwego procesu budowlanego oraz wyceny robót;</w:t>
      </w:r>
    </w:p>
    <w:p w14:paraId="770AF8E2" w14:textId="4916AEA1" w:rsidR="00490F2A" w:rsidRPr="00575498" w:rsidRDefault="00490F2A" w:rsidP="00075073">
      <w:pPr>
        <w:pStyle w:val="Akapitzlist"/>
        <w:numPr>
          <w:ilvl w:val="0"/>
          <w:numId w:val="118"/>
        </w:numPr>
        <w:spacing w:line="288" w:lineRule="auto"/>
        <w:ind w:left="567" w:hanging="425"/>
        <w:jc w:val="both"/>
        <w:rPr>
          <w:rFonts w:ascii="Arial" w:hAnsi="Arial" w:cs="Arial"/>
          <w:sz w:val="22"/>
          <w:szCs w:val="22"/>
        </w:rPr>
      </w:pPr>
      <w:r w:rsidRPr="00575498">
        <w:rPr>
          <w:rFonts w:ascii="Arial" w:hAnsi="Arial" w:cs="Arial"/>
          <w:sz w:val="22"/>
          <w:szCs w:val="22"/>
        </w:rPr>
        <w:t>wstrzymanie prac i zawiadomienie o tym niezwłocznie Zamawiającego, jeżeli roboty budowlane są prowadzone w sposób zagrażający bezpieczeństwu lub niezgodnie z</w:t>
      </w:r>
      <w:r w:rsidR="007D6409">
        <w:rPr>
          <w:rFonts w:ascii="Arial" w:hAnsi="Arial" w:cs="Arial"/>
          <w:sz w:val="22"/>
          <w:szCs w:val="22"/>
        </w:rPr>
        <w:t> </w:t>
      </w:r>
      <w:r w:rsidRPr="00575498">
        <w:rPr>
          <w:rFonts w:ascii="Arial" w:hAnsi="Arial" w:cs="Arial"/>
          <w:sz w:val="22"/>
          <w:szCs w:val="22"/>
        </w:rPr>
        <w:t>postanowieniami umowy zawartej z Wykonawcą robót;</w:t>
      </w:r>
    </w:p>
    <w:p w14:paraId="7AFAEB70" w14:textId="690B2B20" w:rsidR="00490F2A" w:rsidRPr="00575498" w:rsidRDefault="00490F2A" w:rsidP="00075073">
      <w:pPr>
        <w:pStyle w:val="Akapitzlist"/>
        <w:numPr>
          <w:ilvl w:val="0"/>
          <w:numId w:val="118"/>
        </w:numPr>
        <w:spacing w:line="288" w:lineRule="auto"/>
        <w:ind w:left="567" w:hanging="425"/>
        <w:jc w:val="both"/>
        <w:rPr>
          <w:rFonts w:ascii="Arial" w:hAnsi="Arial" w:cs="Arial"/>
          <w:sz w:val="22"/>
          <w:szCs w:val="22"/>
        </w:rPr>
      </w:pPr>
      <w:r w:rsidRPr="00575498">
        <w:rPr>
          <w:rFonts w:ascii="Arial" w:hAnsi="Arial" w:cs="Arial"/>
          <w:sz w:val="22"/>
          <w:szCs w:val="22"/>
        </w:rPr>
        <w:t>informowanie, z odpowiednim wyprzedzeniem, o wszelkich zagrożeniach, w tym również zagrożeniach terminów, o nieprawidłowościach i wadach występujących podczas realizacji robót budowlanych oraz o podejmowanych działaniach zapobiegawczych oraz naprawczych, a także proponowanie sposobu ich usunięcia;</w:t>
      </w:r>
    </w:p>
    <w:p w14:paraId="072712EA" w14:textId="5D5571B8" w:rsidR="00490F2A" w:rsidRPr="00575498" w:rsidRDefault="00490F2A" w:rsidP="00075073">
      <w:pPr>
        <w:pStyle w:val="Akapitzlist"/>
        <w:numPr>
          <w:ilvl w:val="0"/>
          <w:numId w:val="118"/>
        </w:numPr>
        <w:spacing w:line="288" w:lineRule="auto"/>
        <w:ind w:left="567" w:hanging="425"/>
        <w:jc w:val="both"/>
        <w:rPr>
          <w:rFonts w:ascii="Arial" w:hAnsi="Arial" w:cs="Arial"/>
          <w:sz w:val="22"/>
          <w:szCs w:val="22"/>
        </w:rPr>
      </w:pPr>
      <w:r w:rsidRPr="00575498">
        <w:rPr>
          <w:rFonts w:ascii="Arial" w:hAnsi="Arial" w:cs="Arial"/>
          <w:sz w:val="22"/>
          <w:szCs w:val="22"/>
        </w:rPr>
        <w:t>bezzwłoczne stawienie się na placu budowy w przypadku zaistnienia sytuacji awaryjnej;</w:t>
      </w:r>
    </w:p>
    <w:p w14:paraId="010D4BCA" w14:textId="2677A831" w:rsidR="00490F2A" w:rsidRPr="00575498" w:rsidRDefault="00490F2A" w:rsidP="00075073">
      <w:pPr>
        <w:pStyle w:val="Akapitzlist"/>
        <w:numPr>
          <w:ilvl w:val="0"/>
          <w:numId w:val="118"/>
        </w:numPr>
        <w:spacing w:line="288" w:lineRule="auto"/>
        <w:ind w:left="567" w:hanging="425"/>
        <w:jc w:val="both"/>
        <w:rPr>
          <w:rFonts w:ascii="Arial" w:hAnsi="Arial" w:cs="Arial"/>
          <w:sz w:val="22"/>
          <w:szCs w:val="22"/>
        </w:rPr>
      </w:pPr>
      <w:r w:rsidRPr="00575498">
        <w:rPr>
          <w:rFonts w:ascii="Arial" w:hAnsi="Arial" w:cs="Arial"/>
          <w:sz w:val="22"/>
          <w:szCs w:val="22"/>
        </w:rPr>
        <w:t>wskazywanie ewentualnych braków, usterek i wad, ustalenie terminów ich usunięcia oraz nadzór i potwierdzenie  ich usunięcia również w okresie gwarancyjnym;</w:t>
      </w:r>
    </w:p>
    <w:p w14:paraId="7621415F" w14:textId="53C799BB" w:rsidR="00490F2A" w:rsidRPr="00575498" w:rsidRDefault="00490F2A" w:rsidP="00075073">
      <w:pPr>
        <w:pStyle w:val="Akapitzlist"/>
        <w:numPr>
          <w:ilvl w:val="0"/>
          <w:numId w:val="118"/>
        </w:numPr>
        <w:spacing w:line="288" w:lineRule="auto"/>
        <w:ind w:left="567" w:hanging="425"/>
        <w:jc w:val="both"/>
        <w:rPr>
          <w:rFonts w:ascii="Arial" w:hAnsi="Arial" w:cs="Arial"/>
          <w:sz w:val="22"/>
          <w:szCs w:val="22"/>
        </w:rPr>
      </w:pPr>
      <w:r w:rsidRPr="00575498">
        <w:rPr>
          <w:rFonts w:ascii="Arial" w:hAnsi="Arial" w:cs="Arial"/>
          <w:sz w:val="22"/>
          <w:szCs w:val="22"/>
        </w:rPr>
        <w:t>informowanie o wszelkich nieprawidłowościach lub zaniedbaniach w wykonywaniu obowiązków Wykonawcy robót;</w:t>
      </w:r>
    </w:p>
    <w:p w14:paraId="74D5D42B" w14:textId="57FFBC9D" w:rsidR="00490F2A" w:rsidRPr="00575498" w:rsidRDefault="00490F2A" w:rsidP="00075073">
      <w:pPr>
        <w:pStyle w:val="Akapitzlist"/>
        <w:numPr>
          <w:ilvl w:val="0"/>
          <w:numId w:val="118"/>
        </w:numPr>
        <w:spacing w:line="288" w:lineRule="auto"/>
        <w:ind w:left="567" w:hanging="425"/>
        <w:jc w:val="both"/>
        <w:rPr>
          <w:rFonts w:ascii="Arial" w:hAnsi="Arial" w:cs="Arial"/>
          <w:sz w:val="22"/>
          <w:szCs w:val="22"/>
        </w:rPr>
      </w:pPr>
      <w:r w:rsidRPr="00575498">
        <w:rPr>
          <w:rFonts w:ascii="Arial" w:hAnsi="Arial" w:cs="Arial"/>
          <w:sz w:val="22"/>
          <w:szCs w:val="22"/>
        </w:rPr>
        <w:t>uczestnictwo w przeglądach gwarancyjnych obiektu w okresie gwarancji Wykonawcy robót budowlanych i sporządzenie protokołów z przeglądów;</w:t>
      </w:r>
    </w:p>
    <w:p w14:paraId="4A396856" w14:textId="08C2CD76" w:rsidR="00490F2A" w:rsidRPr="00575498" w:rsidRDefault="00490F2A" w:rsidP="00075073">
      <w:pPr>
        <w:pStyle w:val="Akapitzlist"/>
        <w:numPr>
          <w:ilvl w:val="0"/>
          <w:numId w:val="118"/>
        </w:numPr>
        <w:spacing w:line="288" w:lineRule="auto"/>
        <w:ind w:left="567" w:hanging="425"/>
        <w:jc w:val="both"/>
        <w:rPr>
          <w:rFonts w:ascii="Arial" w:hAnsi="Arial" w:cs="Arial"/>
          <w:sz w:val="22"/>
          <w:szCs w:val="22"/>
        </w:rPr>
      </w:pPr>
      <w:r w:rsidRPr="00575498">
        <w:rPr>
          <w:rFonts w:ascii="Arial" w:hAnsi="Arial" w:cs="Arial"/>
          <w:sz w:val="22"/>
          <w:szCs w:val="22"/>
        </w:rPr>
        <w:t xml:space="preserve">wykonywanie innych czynności wynikających z nadzoru inwestorskiego (uzgodnionych z Zamawiającym) koniecznych do prawidłowego przebiegu procesu budowlanego, </w:t>
      </w:r>
      <w:r w:rsidRPr="00575498">
        <w:rPr>
          <w:rFonts w:ascii="Arial" w:hAnsi="Arial" w:cs="Arial"/>
          <w:sz w:val="22"/>
          <w:szCs w:val="22"/>
        </w:rPr>
        <w:lastRenderedPageBreak/>
        <w:t>realizacji Umowy na pełnienie funkcji Inspektora nadzoru Inwestorskiego oraz umów na roboty budowlane, zgodnie z  obowiązującym w Polsce prawem;</w:t>
      </w:r>
    </w:p>
    <w:bookmarkEnd w:id="19"/>
    <w:p w14:paraId="176488AE" w14:textId="77777777" w:rsidR="00490F2A" w:rsidRPr="007D6409" w:rsidRDefault="00490F2A" w:rsidP="00075073">
      <w:pPr>
        <w:pStyle w:val="Akapitzlist"/>
        <w:widowControl/>
        <w:numPr>
          <w:ilvl w:val="0"/>
          <w:numId w:val="117"/>
        </w:numPr>
        <w:suppressAutoHyphens w:val="0"/>
        <w:spacing w:before="120" w:line="288" w:lineRule="auto"/>
        <w:ind w:left="425" w:hanging="357"/>
        <w:contextualSpacing w:val="0"/>
        <w:jc w:val="both"/>
        <w:rPr>
          <w:rFonts w:ascii="Arial" w:hAnsi="Arial" w:cs="Arial"/>
          <w:sz w:val="22"/>
          <w:szCs w:val="22"/>
        </w:rPr>
      </w:pPr>
      <w:r w:rsidRPr="007D6409">
        <w:rPr>
          <w:rFonts w:ascii="Arial" w:hAnsi="Arial" w:cs="Arial"/>
          <w:sz w:val="22"/>
          <w:szCs w:val="22"/>
        </w:rPr>
        <w:t>w zakresie zarządzania Inwestycją:</w:t>
      </w:r>
    </w:p>
    <w:p w14:paraId="06DC4219" w14:textId="565CD51E" w:rsidR="00490F2A" w:rsidRPr="007D6409" w:rsidRDefault="00490F2A" w:rsidP="00075073">
      <w:pPr>
        <w:pStyle w:val="Akapitzlist"/>
        <w:numPr>
          <w:ilvl w:val="0"/>
          <w:numId w:val="119"/>
        </w:numPr>
        <w:spacing w:line="288" w:lineRule="auto"/>
        <w:ind w:left="567" w:hanging="425"/>
        <w:jc w:val="both"/>
        <w:rPr>
          <w:rFonts w:ascii="Arial" w:hAnsi="Arial" w:cs="Arial"/>
          <w:sz w:val="22"/>
          <w:szCs w:val="22"/>
        </w:rPr>
      </w:pPr>
      <w:r w:rsidRPr="007D6409">
        <w:rPr>
          <w:rFonts w:ascii="Arial" w:hAnsi="Arial" w:cs="Arial"/>
          <w:sz w:val="22"/>
          <w:szCs w:val="22"/>
        </w:rPr>
        <w:t>przejęcie wszystkich obowiązków związanych z zarządzaniem Inwestycją, z</w:t>
      </w:r>
      <w:r w:rsidR="007D6409">
        <w:rPr>
          <w:rFonts w:ascii="Arial" w:hAnsi="Arial" w:cs="Arial"/>
          <w:sz w:val="22"/>
          <w:szCs w:val="22"/>
        </w:rPr>
        <w:t> </w:t>
      </w:r>
      <w:r w:rsidRPr="007D6409">
        <w:rPr>
          <w:rFonts w:ascii="Arial" w:hAnsi="Arial" w:cs="Arial"/>
          <w:sz w:val="22"/>
          <w:szCs w:val="22"/>
        </w:rPr>
        <w:t>wyłączeniem  uprawnień Zamawiającego;</w:t>
      </w:r>
    </w:p>
    <w:p w14:paraId="4AE0661D" w14:textId="469ED9D9" w:rsidR="00490F2A" w:rsidRPr="007D6409" w:rsidRDefault="00490F2A" w:rsidP="00075073">
      <w:pPr>
        <w:pStyle w:val="Akapitzlist"/>
        <w:numPr>
          <w:ilvl w:val="0"/>
          <w:numId w:val="119"/>
        </w:numPr>
        <w:spacing w:line="288" w:lineRule="auto"/>
        <w:ind w:left="567" w:hanging="425"/>
        <w:jc w:val="both"/>
        <w:rPr>
          <w:rFonts w:ascii="Arial" w:hAnsi="Arial" w:cs="Arial"/>
          <w:sz w:val="22"/>
          <w:szCs w:val="22"/>
        </w:rPr>
      </w:pPr>
      <w:r w:rsidRPr="007D6409">
        <w:rPr>
          <w:rFonts w:ascii="Arial" w:hAnsi="Arial" w:cs="Arial"/>
          <w:sz w:val="22"/>
          <w:szCs w:val="22"/>
        </w:rPr>
        <w:t>przekazanie Terenu budowy Wykonawcy robót budowlanych;</w:t>
      </w:r>
    </w:p>
    <w:p w14:paraId="1DBA46BF" w14:textId="58EA437B" w:rsidR="00490F2A" w:rsidRPr="007D6409" w:rsidRDefault="00490F2A" w:rsidP="00075073">
      <w:pPr>
        <w:pStyle w:val="Akapitzlist"/>
        <w:numPr>
          <w:ilvl w:val="0"/>
          <w:numId w:val="119"/>
        </w:numPr>
        <w:spacing w:line="288" w:lineRule="auto"/>
        <w:ind w:left="567" w:hanging="425"/>
        <w:jc w:val="both"/>
        <w:rPr>
          <w:rFonts w:ascii="Arial" w:hAnsi="Arial" w:cs="Arial"/>
          <w:sz w:val="22"/>
          <w:szCs w:val="22"/>
        </w:rPr>
      </w:pPr>
      <w:r w:rsidRPr="007D6409">
        <w:rPr>
          <w:rFonts w:ascii="Arial" w:hAnsi="Arial" w:cs="Arial"/>
          <w:sz w:val="22"/>
          <w:szCs w:val="22"/>
        </w:rPr>
        <w:t>niezwłoczne udzielanie Wykonawcy robót wszelkich dostępnych informacji i wyjaśnień dotyczących Inwestycji, lecz nie później niż w terminie 3 dni roboczych od dnia otrzymania zapytania przekazanego pisemnie lub pocztą elektroniczną. Na uzasadniony wniosek Wykonawcy, powyższy termin może zostać wydłużony za zgodą Zamawiającego;</w:t>
      </w:r>
    </w:p>
    <w:p w14:paraId="0E38C98F" w14:textId="5A93A95A" w:rsidR="00490F2A" w:rsidRPr="007D6409" w:rsidRDefault="00490F2A" w:rsidP="00075073">
      <w:pPr>
        <w:pStyle w:val="Akapitzlist"/>
        <w:numPr>
          <w:ilvl w:val="0"/>
          <w:numId w:val="119"/>
        </w:numPr>
        <w:spacing w:line="288" w:lineRule="auto"/>
        <w:ind w:left="567" w:hanging="425"/>
        <w:jc w:val="both"/>
        <w:rPr>
          <w:rFonts w:ascii="Arial" w:hAnsi="Arial" w:cs="Arial"/>
          <w:sz w:val="22"/>
          <w:szCs w:val="22"/>
        </w:rPr>
      </w:pPr>
      <w:r w:rsidRPr="007D6409">
        <w:rPr>
          <w:rFonts w:ascii="Arial" w:hAnsi="Arial" w:cs="Arial"/>
          <w:sz w:val="22"/>
          <w:szCs w:val="22"/>
        </w:rPr>
        <w:t>weryfikacja i opiniowanie Kosztorysu szczegółowego przedkładanego przez Wykonawcę robót budowlanych oraz jego aktualizacji - w terminie do 7 dni od otrzymania;</w:t>
      </w:r>
    </w:p>
    <w:p w14:paraId="339920F5" w14:textId="3683EAF3" w:rsidR="00490F2A" w:rsidRPr="007D6409" w:rsidRDefault="00490F2A" w:rsidP="00075073">
      <w:pPr>
        <w:pStyle w:val="Akapitzlist"/>
        <w:numPr>
          <w:ilvl w:val="0"/>
          <w:numId w:val="119"/>
        </w:numPr>
        <w:spacing w:line="288" w:lineRule="auto"/>
        <w:ind w:left="567" w:hanging="425"/>
        <w:jc w:val="both"/>
        <w:rPr>
          <w:rFonts w:ascii="Arial" w:hAnsi="Arial" w:cs="Arial"/>
          <w:sz w:val="22"/>
          <w:szCs w:val="22"/>
        </w:rPr>
      </w:pPr>
      <w:r w:rsidRPr="007D6409">
        <w:rPr>
          <w:rFonts w:ascii="Arial" w:hAnsi="Arial" w:cs="Arial"/>
          <w:sz w:val="22"/>
          <w:szCs w:val="22"/>
        </w:rPr>
        <w:t>weryfikacja i zatwierdzanie Tabeli Elementów Rozliczeniowych Inwestycji opracowanej przez Wykonawcę robót oraz jego aktualizacji - w terminie do 7 dni od otrzymania;</w:t>
      </w:r>
    </w:p>
    <w:p w14:paraId="14921EB7" w14:textId="109ADEA5" w:rsidR="00490F2A" w:rsidRPr="007D6409" w:rsidRDefault="00490F2A" w:rsidP="00075073">
      <w:pPr>
        <w:pStyle w:val="Akapitzlist"/>
        <w:numPr>
          <w:ilvl w:val="0"/>
          <w:numId w:val="119"/>
        </w:numPr>
        <w:spacing w:line="288" w:lineRule="auto"/>
        <w:ind w:left="567" w:hanging="425"/>
        <w:jc w:val="both"/>
        <w:rPr>
          <w:rFonts w:ascii="Arial" w:hAnsi="Arial" w:cs="Arial"/>
          <w:sz w:val="22"/>
          <w:szCs w:val="22"/>
        </w:rPr>
      </w:pPr>
      <w:r w:rsidRPr="007D6409">
        <w:rPr>
          <w:rFonts w:ascii="Arial" w:hAnsi="Arial" w:cs="Arial"/>
          <w:sz w:val="22"/>
          <w:szCs w:val="22"/>
        </w:rPr>
        <w:t>weryfikacja i zatwierdzanie Harmonogramu Rzeczowo – Finansowego Inwestycji opracowanego przez Wykonawcę robót oraz jego aktualizacji - w terminie do 7 dni od otrzymania;</w:t>
      </w:r>
    </w:p>
    <w:p w14:paraId="44B0FF70" w14:textId="7C1C1C9D" w:rsidR="00490F2A" w:rsidRPr="007D6409" w:rsidRDefault="00490F2A" w:rsidP="00075073">
      <w:pPr>
        <w:pStyle w:val="Akapitzlist"/>
        <w:numPr>
          <w:ilvl w:val="0"/>
          <w:numId w:val="119"/>
        </w:numPr>
        <w:spacing w:line="288" w:lineRule="auto"/>
        <w:ind w:left="567" w:hanging="425"/>
        <w:jc w:val="both"/>
        <w:rPr>
          <w:rFonts w:ascii="Arial" w:hAnsi="Arial" w:cs="Arial"/>
          <w:sz w:val="22"/>
          <w:szCs w:val="22"/>
        </w:rPr>
      </w:pPr>
      <w:r w:rsidRPr="007D6409">
        <w:rPr>
          <w:rFonts w:ascii="Arial" w:hAnsi="Arial" w:cs="Arial"/>
          <w:sz w:val="22"/>
          <w:szCs w:val="22"/>
        </w:rPr>
        <w:t>weryfikacja zgodności Harmonogramu Wykonawcy robót dla okresu realizacji robót;</w:t>
      </w:r>
    </w:p>
    <w:p w14:paraId="554444ED" w14:textId="2FE98BD9" w:rsidR="00490F2A" w:rsidRPr="007D6409" w:rsidRDefault="00490F2A" w:rsidP="00075073">
      <w:pPr>
        <w:pStyle w:val="Akapitzlist"/>
        <w:numPr>
          <w:ilvl w:val="0"/>
          <w:numId w:val="119"/>
        </w:numPr>
        <w:spacing w:line="288" w:lineRule="auto"/>
        <w:ind w:left="567" w:hanging="425"/>
        <w:jc w:val="both"/>
        <w:rPr>
          <w:rFonts w:ascii="Arial" w:hAnsi="Arial" w:cs="Arial"/>
          <w:sz w:val="22"/>
          <w:szCs w:val="22"/>
        </w:rPr>
      </w:pPr>
      <w:r w:rsidRPr="007D6409">
        <w:rPr>
          <w:rFonts w:ascii="Arial" w:hAnsi="Arial" w:cs="Arial"/>
          <w:sz w:val="22"/>
          <w:szCs w:val="22"/>
        </w:rPr>
        <w:t>opracowanie dla Wykonawcy robót budowlanych wzoru Raportów Miesięcznych o</w:t>
      </w:r>
      <w:r w:rsidR="00BD75A8">
        <w:rPr>
          <w:rFonts w:ascii="Arial" w:hAnsi="Arial" w:cs="Arial"/>
          <w:sz w:val="22"/>
          <w:szCs w:val="22"/>
        </w:rPr>
        <w:t> </w:t>
      </w:r>
      <w:r w:rsidRPr="007D6409">
        <w:rPr>
          <w:rFonts w:ascii="Arial" w:hAnsi="Arial" w:cs="Arial"/>
          <w:sz w:val="22"/>
          <w:szCs w:val="22"/>
        </w:rPr>
        <w:t>postępie</w:t>
      </w:r>
      <w:r w:rsidR="00BD75A8">
        <w:rPr>
          <w:rFonts w:ascii="Arial" w:hAnsi="Arial" w:cs="Arial"/>
          <w:sz w:val="22"/>
          <w:szCs w:val="22"/>
        </w:rPr>
        <w:t xml:space="preserve"> </w:t>
      </w:r>
      <w:r w:rsidRPr="007D6409">
        <w:rPr>
          <w:rFonts w:ascii="Arial" w:hAnsi="Arial" w:cs="Arial"/>
          <w:sz w:val="22"/>
          <w:szCs w:val="22"/>
        </w:rPr>
        <w:t>w realizacji robót budowlanych oraz Raportu Końcowego z realizacji Umowy o roboty budowlane,</w:t>
      </w:r>
      <w:r w:rsidR="00BD75A8">
        <w:rPr>
          <w:rFonts w:ascii="Arial" w:hAnsi="Arial" w:cs="Arial"/>
          <w:sz w:val="22"/>
          <w:szCs w:val="22"/>
        </w:rPr>
        <w:t xml:space="preserve"> </w:t>
      </w:r>
      <w:r w:rsidRPr="007D6409">
        <w:rPr>
          <w:rFonts w:ascii="Arial" w:hAnsi="Arial" w:cs="Arial"/>
          <w:sz w:val="22"/>
          <w:szCs w:val="22"/>
        </w:rPr>
        <w:t xml:space="preserve">a także ich weryfikacja oraz zatwierdzanie;  </w:t>
      </w:r>
    </w:p>
    <w:p w14:paraId="37151EC0" w14:textId="0940244E" w:rsidR="00490F2A" w:rsidRPr="007D6409" w:rsidRDefault="00490F2A" w:rsidP="00075073">
      <w:pPr>
        <w:pStyle w:val="Akapitzlist"/>
        <w:numPr>
          <w:ilvl w:val="0"/>
          <w:numId w:val="119"/>
        </w:numPr>
        <w:spacing w:line="288" w:lineRule="auto"/>
        <w:ind w:left="567" w:hanging="425"/>
        <w:jc w:val="both"/>
        <w:rPr>
          <w:rFonts w:ascii="Arial" w:hAnsi="Arial" w:cs="Arial"/>
          <w:sz w:val="22"/>
          <w:szCs w:val="22"/>
        </w:rPr>
      </w:pPr>
      <w:r w:rsidRPr="007D6409">
        <w:rPr>
          <w:rFonts w:ascii="Arial" w:hAnsi="Arial" w:cs="Arial"/>
          <w:sz w:val="22"/>
          <w:szCs w:val="22"/>
        </w:rPr>
        <w:t>sprawdzanie, weryfikacja i formułowanie zaleceń dotyczących poprawności i</w:t>
      </w:r>
      <w:r w:rsidR="00BD75A8">
        <w:rPr>
          <w:rFonts w:ascii="Arial" w:hAnsi="Arial" w:cs="Arial"/>
          <w:sz w:val="22"/>
          <w:szCs w:val="22"/>
        </w:rPr>
        <w:t> </w:t>
      </w:r>
      <w:r w:rsidRPr="007D6409">
        <w:rPr>
          <w:rFonts w:ascii="Arial" w:hAnsi="Arial" w:cs="Arial"/>
          <w:sz w:val="22"/>
          <w:szCs w:val="22"/>
        </w:rPr>
        <w:t xml:space="preserve">autentyczności wszelkich dokumentów ubezpieczeniowych w szczególności: certyfikatów, polis ubezpieczeniowych, gwarancji wykonania, ubezpieczenia od odpowiedzialności cywilnej, tytułów własności sprzętu, </w:t>
      </w:r>
      <w:r w:rsidRPr="001F59D6">
        <w:rPr>
          <w:rFonts w:ascii="Arial" w:hAnsi="Arial" w:cs="Arial"/>
          <w:sz w:val="22"/>
          <w:szCs w:val="22"/>
        </w:rPr>
        <w:t>zabezpieczenia należytego wykonania umowy z tytułu rękojmi za wady pod względem zgodności z prawem polskim, warunkami zamówienia i wymaganiami Zamawiającego;</w:t>
      </w:r>
    </w:p>
    <w:p w14:paraId="40497FBF" w14:textId="088F1644" w:rsidR="00490F2A" w:rsidRPr="007D6409" w:rsidRDefault="00490F2A" w:rsidP="00075073">
      <w:pPr>
        <w:pStyle w:val="Akapitzlist"/>
        <w:numPr>
          <w:ilvl w:val="0"/>
          <w:numId w:val="119"/>
        </w:numPr>
        <w:spacing w:line="288" w:lineRule="auto"/>
        <w:ind w:left="567" w:hanging="425"/>
        <w:jc w:val="both"/>
        <w:rPr>
          <w:rFonts w:ascii="Arial" w:hAnsi="Arial" w:cs="Arial"/>
          <w:sz w:val="22"/>
          <w:szCs w:val="22"/>
        </w:rPr>
      </w:pPr>
      <w:r w:rsidRPr="007D6409">
        <w:rPr>
          <w:rFonts w:ascii="Arial" w:hAnsi="Arial" w:cs="Arial"/>
          <w:sz w:val="22"/>
          <w:szCs w:val="22"/>
        </w:rPr>
        <w:t>identyfikacja, wszędzie tam gdzie jest to możliwe, ryzyka powstania potencjalnych roszczeń ze strony osób trzecich i informowanie o tym Zamawiającego wraz z</w:t>
      </w:r>
      <w:r w:rsidR="00BD75A8">
        <w:rPr>
          <w:rFonts w:ascii="Arial" w:hAnsi="Arial" w:cs="Arial"/>
          <w:sz w:val="22"/>
          <w:szCs w:val="22"/>
        </w:rPr>
        <w:t> </w:t>
      </w:r>
      <w:r w:rsidRPr="007D6409">
        <w:rPr>
          <w:rFonts w:ascii="Arial" w:hAnsi="Arial" w:cs="Arial"/>
          <w:sz w:val="22"/>
          <w:szCs w:val="22"/>
        </w:rPr>
        <w:t>przedstawieniem wstępnej propozycji</w:t>
      </w:r>
      <w:r w:rsidR="00BD75A8">
        <w:rPr>
          <w:rFonts w:ascii="Arial" w:hAnsi="Arial" w:cs="Arial"/>
          <w:sz w:val="22"/>
          <w:szCs w:val="22"/>
        </w:rPr>
        <w:t xml:space="preserve"> </w:t>
      </w:r>
      <w:r w:rsidRPr="007D6409">
        <w:rPr>
          <w:rFonts w:ascii="Arial" w:hAnsi="Arial" w:cs="Arial"/>
          <w:sz w:val="22"/>
          <w:szCs w:val="22"/>
        </w:rPr>
        <w:t>i sposobów zapobiegania tym roszczeniom niezwłocznie, lecz nie później niż w ciągu 2 dni roboczych od powzięcia informacji;</w:t>
      </w:r>
    </w:p>
    <w:p w14:paraId="5EB68D9D" w14:textId="1E6289EB" w:rsidR="00490F2A" w:rsidRPr="007D6409" w:rsidRDefault="00490F2A" w:rsidP="00075073">
      <w:pPr>
        <w:pStyle w:val="Akapitzlist"/>
        <w:numPr>
          <w:ilvl w:val="0"/>
          <w:numId w:val="119"/>
        </w:numPr>
        <w:spacing w:line="288" w:lineRule="auto"/>
        <w:ind w:left="567" w:hanging="425"/>
        <w:jc w:val="both"/>
        <w:rPr>
          <w:rFonts w:ascii="Arial" w:hAnsi="Arial" w:cs="Arial"/>
          <w:sz w:val="22"/>
          <w:szCs w:val="22"/>
        </w:rPr>
      </w:pPr>
      <w:r w:rsidRPr="007D6409">
        <w:rPr>
          <w:rFonts w:ascii="Arial" w:hAnsi="Arial" w:cs="Arial"/>
          <w:sz w:val="22"/>
          <w:szCs w:val="22"/>
        </w:rPr>
        <w:t>weryfikacja zatrudnienia przez Wykonawcę robót lub podwykonawców osób, o których mowa w art. 95 ustawy Prawo zamówień publicznych;</w:t>
      </w:r>
    </w:p>
    <w:p w14:paraId="1C63A7F7" w14:textId="77777777" w:rsidR="00490F2A" w:rsidRPr="00BD75A8" w:rsidRDefault="00490F2A" w:rsidP="00075073">
      <w:pPr>
        <w:pStyle w:val="Akapitzlist"/>
        <w:widowControl/>
        <w:numPr>
          <w:ilvl w:val="0"/>
          <w:numId w:val="117"/>
        </w:numPr>
        <w:suppressAutoHyphens w:val="0"/>
        <w:spacing w:before="120" w:line="288" w:lineRule="auto"/>
        <w:ind w:left="425" w:hanging="357"/>
        <w:contextualSpacing w:val="0"/>
        <w:jc w:val="both"/>
        <w:rPr>
          <w:rFonts w:ascii="Arial" w:hAnsi="Arial" w:cs="Arial"/>
          <w:sz w:val="22"/>
          <w:szCs w:val="22"/>
        </w:rPr>
      </w:pPr>
      <w:r w:rsidRPr="00BD75A8">
        <w:rPr>
          <w:rFonts w:ascii="Arial" w:hAnsi="Arial" w:cs="Arial"/>
          <w:sz w:val="22"/>
          <w:szCs w:val="22"/>
        </w:rPr>
        <w:t>w zakresie finansowym:</w:t>
      </w:r>
    </w:p>
    <w:p w14:paraId="362F5FBC" w14:textId="62DE09C1" w:rsidR="00490F2A" w:rsidRPr="00F54A56" w:rsidRDefault="00490F2A" w:rsidP="00075073">
      <w:pPr>
        <w:pStyle w:val="Akapitzlist"/>
        <w:numPr>
          <w:ilvl w:val="0"/>
          <w:numId w:val="120"/>
        </w:numPr>
        <w:spacing w:line="288" w:lineRule="auto"/>
        <w:ind w:left="567" w:hanging="425"/>
        <w:jc w:val="both"/>
        <w:rPr>
          <w:rFonts w:ascii="Arial" w:hAnsi="Arial" w:cs="Arial"/>
          <w:sz w:val="22"/>
          <w:szCs w:val="22"/>
        </w:rPr>
      </w:pPr>
      <w:r w:rsidRPr="00F54A56">
        <w:rPr>
          <w:rFonts w:ascii="Arial" w:hAnsi="Arial" w:cs="Arial"/>
          <w:sz w:val="22"/>
          <w:szCs w:val="22"/>
        </w:rPr>
        <w:t>udział w działaniach Zamawiającego związanych z realizacją zadania, tj.: dotrzymywanie procedur związanych z zarządzaniem zadaniem, włączając sporządzanie i aktualizowanie planów</w:t>
      </w:r>
      <w:r w:rsidR="00F54A56">
        <w:rPr>
          <w:rFonts w:ascii="Arial" w:hAnsi="Arial" w:cs="Arial"/>
          <w:sz w:val="22"/>
          <w:szCs w:val="22"/>
        </w:rPr>
        <w:t xml:space="preserve"> </w:t>
      </w:r>
      <w:r w:rsidRPr="00F54A56">
        <w:rPr>
          <w:rFonts w:ascii="Arial" w:hAnsi="Arial" w:cs="Arial"/>
          <w:sz w:val="22"/>
          <w:szCs w:val="22"/>
        </w:rPr>
        <w:t>i harmonogramów dotyczących nadzorowanej Inwestycji, zarządzanie finansowe, monitoring, raportowanie, audyty i rozliczenia finansowe;</w:t>
      </w:r>
    </w:p>
    <w:p w14:paraId="52788131" w14:textId="720BB37F" w:rsidR="00490F2A" w:rsidRPr="00F54A56" w:rsidRDefault="00490F2A" w:rsidP="00075073">
      <w:pPr>
        <w:pStyle w:val="Akapitzlist"/>
        <w:numPr>
          <w:ilvl w:val="0"/>
          <w:numId w:val="120"/>
        </w:numPr>
        <w:spacing w:line="288" w:lineRule="auto"/>
        <w:ind w:left="567" w:hanging="425"/>
        <w:jc w:val="both"/>
        <w:rPr>
          <w:rFonts w:ascii="Arial" w:hAnsi="Arial" w:cs="Arial"/>
          <w:sz w:val="22"/>
          <w:szCs w:val="22"/>
        </w:rPr>
      </w:pPr>
      <w:r w:rsidRPr="00F54A56">
        <w:rPr>
          <w:rFonts w:ascii="Arial" w:hAnsi="Arial" w:cs="Arial"/>
          <w:sz w:val="22"/>
          <w:szCs w:val="22"/>
        </w:rPr>
        <w:t>przygotowywanie niezbędnych sprawozdań, raportów rzeczowych i finansowych, wskaźników postępu fizycznego i finansowego robót oraz innych opracowań ze szczególnym uwzględnieniem raportów z postępów w realizacji nadzorowanej Inwestycji;</w:t>
      </w:r>
    </w:p>
    <w:p w14:paraId="74012318" w14:textId="7265CCCC" w:rsidR="00490F2A" w:rsidRPr="00F54A56" w:rsidRDefault="00490F2A" w:rsidP="00075073">
      <w:pPr>
        <w:pStyle w:val="Akapitzlist"/>
        <w:numPr>
          <w:ilvl w:val="0"/>
          <w:numId w:val="120"/>
        </w:numPr>
        <w:spacing w:line="288" w:lineRule="auto"/>
        <w:ind w:left="567" w:hanging="425"/>
        <w:jc w:val="both"/>
        <w:rPr>
          <w:rFonts w:ascii="Arial" w:hAnsi="Arial" w:cs="Arial"/>
          <w:sz w:val="22"/>
          <w:szCs w:val="22"/>
        </w:rPr>
      </w:pPr>
      <w:r w:rsidRPr="00F54A56">
        <w:rPr>
          <w:rFonts w:ascii="Arial" w:hAnsi="Arial" w:cs="Arial"/>
          <w:sz w:val="22"/>
          <w:szCs w:val="22"/>
        </w:rPr>
        <w:t xml:space="preserve">prowadzenie rzeczowego i finansowego rozliczenia umów na roboty budowlane </w:t>
      </w:r>
      <w:r w:rsidRPr="00F54A56">
        <w:rPr>
          <w:rFonts w:ascii="Arial" w:hAnsi="Arial" w:cs="Arial"/>
          <w:sz w:val="22"/>
          <w:szCs w:val="22"/>
        </w:rPr>
        <w:lastRenderedPageBreak/>
        <w:t>zgodnie z zasadami prowadzenia rozliczeń;</w:t>
      </w:r>
    </w:p>
    <w:p w14:paraId="6AAC37F1" w14:textId="2DD2DA94" w:rsidR="00490F2A" w:rsidRPr="00F54A56" w:rsidRDefault="00490F2A" w:rsidP="00075073">
      <w:pPr>
        <w:pStyle w:val="Akapitzlist"/>
        <w:numPr>
          <w:ilvl w:val="0"/>
          <w:numId w:val="120"/>
        </w:numPr>
        <w:spacing w:line="288" w:lineRule="auto"/>
        <w:ind w:left="567" w:hanging="425"/>
        <w:jc w:val="both"/>
        <w:rPr>
          <w:rFonts w:ascii="Arial" w:hAnsi="Arial" w:cs="Arial"/>
          <w:sz w:val="22"/>
          <w:szCs w:val="22"/>
        </w:rPr>
      </w:pPr>
      <w:r w:rsidRPr="00F54A56">
        <w:rPr>
          <w:rFonts w:ascii="Arial" w:hAnsi="Arial" w:cs="Arial"/>
          <w:sz w:val="22"/>
          <w:szCs w:val="22"/>
        </w:rPr>
        <w:t>nadzór, kontrola, monitorowanie i składanie sprawozdań dotyczących między innymi fizycznego</w:t>
      </w:r>
      <w:r w:rsidR="00F54A56">
        <w:rPr>
          <w:rFonts w:ascii="Arial" w:hAnsi="Arial" w:cs="Arial"/>
          <w:sz w:val="22"/>
          <w:szCs w:val="22"/>
        </w:rPr>
        <w:t xml:space="preserve"> </w:t>
      </w:r>
      <w:r w:rsidRPr="00F54A56">
        <w:rPr>
          <w:rFonts w:ascii="Arial" w:hAnsi="Arial" w:cs="Arial"/>
          <w:sz w:val="22"/>
          <w:szCs w:val="22"/>
        </w:rPr>
        <w:t>i finansowego postępu robót, kosztów i budżetu;</w:t>
      </w:r>
    </w:p>
    <w:p w14:paraId="6BEB0BDD" w14:textId="7119D282" w:rsidR="00490F2A" w:rsidRPr="00F54A56" w:rsidRDefault="00490F2A" w:rsidP="00075073">
      <w:pPr>
        <w:pStyle w:val="Akapitzlist"/>
        <w:numPr>
          <w:ilvl w:val="0"/>
          <w:numId w:val="120"/>
        </w:numPr>
        <w:spacing w:line="288" w:lineRule="auto"/>
        <w:ind w:left="567" w:hanging="425"/>
        <w:jc w:val="both"/>
        <w:rPr>
          <w:rFonts w:ascii="Arial" w:hAnsi="Arial" w:cs="Arial"/>
          <w:sz w:val="22"/>
          <w:szCs w:val="22"/>
        </w:rPr>
      </w:pPr>
      <w:r w:rsidRPr="00F54A56">
        <w:rPr>
          <w:rFonts w:ascii="Arial" w:hAnsi="Arial" w:cs="Arial"/>
          <w:sz w:val="22"/>
          <w:szCs w:val="22"/>
        </w:rPr>
        <w:t>weryfikowanie robót zamiennych, dodatkowych i zaniechanych zaproponowanych przez Wykonawcę lub Zamawiającego, w zakresie wartości rzeczowych i finansowych;</w:t>
      </w:r>
    </w:p>
    <w:p w14:paraId="33330C08" w14:textId="543C761E" w:rsidR="00490F2A" w:rsidRPr="00F54A56" w:rsidRDefault="00490F2A" w:rsidP="00075073">
      <w:pPr>
        <w:pStyle w:val="Akapitzlist"/>
        <w:numPr>
          <w:ilvl w:val="0"/>
          <w:numId w:val="120"/>
        </w:numPr>
        <w:spacing w:line="288" w:lineRule="auto"/>
        <w:ind w:left="567" w:hanging="425"/>
        <w:jc w:val="both"/>
        <w:rPr>
          <w:rFonts w:ascii="Arial" w:hAnsi="Arial" w:cs="Arial"/>
          <w:sz w:val="22"/>
          <w:szCs w:val="22"/>
        </w:rPr>
      </w:pPr>
      <w:r w:rsidRPr="00F54A56">
        <w:rPr>
          <w:rFonts w:ascii="Arial" w:hAnsi="Arial" w:cs="Arial"/>
          <w:sz w:val="22"/>
          <w:szCs w:val="22"/>
        </w:rPr>
        <w:t>uzgadnianie z Zamawiającym wszelkich zmian dotyczących wartości robót;</w:t>
      </w:r>
    </w:p>
    <w:p w14:paraId="4861545D" w14:textId="5D829C88" w:rsidR="00490F2A" w:rsidRPr="00F54A56" w:rsidRDefault="00490F2A" w:rsidP="00075073">
      <w:pPr>
        <w:pStyle w:val="Akapitzlist"/>
        <w:numPr>
          <w:ilvl w:val="0"/>
          <w:numId w:val="120"/>
        </w:numPr>
        <w:spacing w:line="288" w:lineRule="auto"/>
        <w:ind w:left="567" w:hanging="425"/>
        <w:jc w:val="both"/>
        <w:rPr>
          <w:rFonts w:ascii="Arial" w:hAnsi="Arial" w:cs="Arial"/>
          <w:sz w:val="22"/>
          <w:szCs w:val="22"/>
        </w:rPr>
      </w:pPr>
      <w:r w:rsidRPr="00F54A56">
        <w:rPr>
          <w:rFonts w:ascii="Arial" w:hAnsi="Arial" w:cs="Arial"/>
          <w:sz w:val="22"/>
          <w:szCs w:val="22"/>
        </w:rPr>
        <w:t>współpraca z Zamawiającym w kwestii waloryzacji wynagrodzenia dla Wykonawcy robót budowlanych, w przypadku zmiany ceny materiałów lub kosztów związanych z</w:t>
      </w:r>
      <w:r w:rsidR="00F54A56">
        <w:rPr>
          <w:rFonts w:ascii="Arial" w:hAnsi="Arial" w:cs="Arial"/>
          <w:sz w:val="22"/>
          <w:szCs w:val="22"/>
        </w:rPr>
        <w:t> </w:t>
      </w:r>
      <w:r w:rsidRPr="00F54A56">
        <w:rPr>
          <w:rFonts w:ascii="Arial" w:hAnsi="Arial" w:cs="Arial"/>
          <w:sz w:val="22"/>
          <w:szCs w:val="22"/>
        </w:rPr>
        <w:t xml:space="preserve">realizacją zamówienia na roboty budowlane (Wykonawca odpowiedzialny jest za zweryfikowanie prawidłowości </w:t>
      </w:r>
      <w:r w:rsidR="00731513" w:rsidRPr="001F59D6">
        <w:rPr>
          <w:rFonts w:ascii="Arial" w:hAnsi="Arial" w:cs="Arial"/>
          <w:sz w:val="22"/>
          <w:szCs w:val="22"/>
        </w:rPr>
        <w:t xml:space="preserve">wnioskowanej </w:t>
      </w:r>
      <w:r w:rsidRPr="001F59D6">
        <w:rPr>
          <w:rFonts w:ascii="Arial" w:hAnsi="Arial" w:cs="Arial"/>
          <w:sz w:val="22"/>
          <w:szCs w:val="22"/>
        </w:rPr>
        <w:t>w</w:t>
      </w:r>
      <w:r w:rsidRPr="00F54A56">
        <w:rPr>
          <w:rFonts w:ascii="Arial" w:hAnsi="Arial" w:cs="Arial"/>
          <w:sz w:val="22"/>
          <w:szCs w:val="22"/>
        </w:rPr>
        <w:t>aloryzacji);</w:t>
      </w:r>
    </w:p>
    <w:p w14:paraId="58EE5C3C" w14:textId="65D19963" w:rsidR="00490F2A" w:rsidRPr="00F54A56" w:rsidRDefault="00490F2A" w:rsidP="00075073">
      <w:pPr>
        <w:pStyle w:val="Akapitzlist"/>
        <w:numPr>
          <w:ilvl w:val="0"/>
          <w:numId w:val="120"/>
        </w:numPr>
        <w:spacing w:line="288" w:lineRule="auto"/>
        <w:ind w:left="567" w:hanging="425"/>
        <w:jc w:val="both"/>
        <w:rPr>
          <w:rFonts w:ascii="Arial" w:hAnsi="Arial" w:cs="Arial"/>
          <w:sz w:val="22"/>
          <w:szCs w:val="22"/>
        </w:rPr>
      </w:pPr>
      <w:r w:rsidRPr="00F54A56">
        <w:rPr>
          <w:rFonts w:ascii="Arial" w:hAnsi="Arial" w:cs="Arial"/>
          <w:sz w:val="22"/>
          <w:szCs w:val="22"/>
        </w:rPr>
        <w:t>przygotowanie rozliczenia finansowego umowy na roboty budowlane;</w:t>
      </w:r>
    </w:p>
    <w:p w14:paraId="4B554B94" w14:textId="02A198C1" w:rsidR="00490F2A" w:rsidRPr="00F54A56" w:rsidRDefault="00490F2A" w:rsidP="00075073">
      <w:pPr>
        <w:pStyle w:val="Akapitzlist"/>
        <w:numPr>
          <w:ilvl w:val="0"/>
          <w:numId w:val="120"/>
        </w:numPr>
        <w:spacing w:line="288" w:lineRule="auto"/>
        <w:ind w:left="567" w:hanging="425"/>
        <w:jc w:val="both"/>
        <w:rPr>
          <w:rFonts w:ascii="Arial" w:hAnsi="Arial" w:cs="Arial"/>
          <w:sz w:val="22"/>
          <w:szCs w:val="22"/>
        </w:rPr>
      </w:pPr>
      <w:r w:rsidRPr="00F54A56">
        <w:rPr>
          <w:rFonts w:ascii="Arial" w:hAnsi="Arial" w:cs="Arial"/>
          <w:sz w:val="22"/>
          <w:szCs w:val="22"/>
        </w:rPr>
        <w:t>pomoc Zamawiającemu w przygotowaniu wniosków o zaliczki, wniosków o płatności  i</w:t>
      </w:r>
      <w:r w:rsidR="00731513">
        <w:rPr>
          <w:rFonts w:ascii="Arial" w:hAnsi="Arial" w:cs="Arial"/>
          <w:sz w:val="22"/>
          <w:szCs w:val="22"/>
        </w:rPr>
        <w:t> </w:t>
      </w:r>
      <w:r w:rsidRPr="00F54A56">
        <w:rPr>
          <w:rFonts w:ascii="Arial" w:hAnsi="Arial" w:cs="Arial"/>
          <w:sz w:val="22"/>
          <w:szCs w:val="22"/>
        </w:rPr>
        <w:t>sprawozdań dla instytucji finansujących wg ich wzorów;</w:t>
      </w:r>
    </w:p>
    <w:p w14:paraId="2241482E" w14:textId="6A9328F2" w:rsidR="00490F2A" w:rsidRPr="00F54A56" w:rsidRDefault="00490F2A" w:rsidP="00075073">
      <w:pPr>
        <w:pStyle w:val="Akapitzlist"/>
        <w:numPr>
          <w:ilvl w:val="0"/>
          <w:numId w:val="120"/>
        </w:numPr>
        <w:spacing w:line="288" w:lineRule="auto"/>
        <w:ind w:left="567" w:hanging="425"/>
        <w:jc w:val="both"/>
        <w:rPr>
          <w:rFonts w:ascii="Arial" w:hAnsi="Arial" w:cs="Arial"/>
          <w:sz w:val="22"/>
          <w:szCs w:val="22"/>
        </w:rPr>
      </w:pPr>
      <w:r w:rsidRPr="00F54A56">
        <w:rPr>
          <w:rFonts w:ascii="Arial" w:hAnsi="Arial" w:cs="Arial"/>
          <w:sz w:val="22"/>
          <w:szCs w:val="22"/>
        </w:rPr>
        <w:t>sporządzanie w trakcie realizacji inwestycji i po jej zakończeniu wszelkich dokumentów rozliczeniowych zgodnie z postanowieniami umowy o dofinansowanie;</w:t>
      </w:r>
    </w:p>
    <w:p w14:paraId="3D7AD744" w14:textId="6F12444B" w:rsidR="00490F2A" w:rsidRPr="00F54A56" w:rsidRDefault="00490F2A" w:rsidP="00075073">
      <w:pPr>
        <w:pStyle w:val="Akapitzlist"/>
        <w:numPr>
          <w:ilvl w:val="0"/>
          <w:numId w:val="120"/>
        </w:numPr>
        <w:spacing w:line="288" w:lineRule="auto"/>
        <w:ind w:left="567" w:hanging="425"/>
        <w:jc w:val="both"/>
        <w:rPr>
          <w:rFonts w:ascii="Arial" w:hAnsi="Arial" w:cs="Arial"/>
          <w:sz w:val="22"/>
          <w:szCs w:val="22"/>
        </w:rPr>
      </w:pPr>
      <w:r w:rsidRPr="00F54A56">
        <w:rPr>
          <w:rFonts w:ascii="Arial" w:hAnsi="Arial" w:cs="Arial"/>
          <w:sz w:val="22"/>
          <w:szCs w:val="22"/>
        </w:rPr>
        <w:t>udzielanie pomocy Zamawiającemu we wszystkich innych działaniach, m.in.:  w</w:t>
      </w:r>
      <w:r w:rsidR="00731513">
        <w:rPr>
          <w:rFonts w:ascii="Arial" w:hAnsi="Arial" w:cs="Arial"/>
          <w:sz w:val="22"/>
          <w:szCs w:val="22"/>
        </w:rPr>
        <w:t> </w:t>
      </w:r>
      <w:r w:rsidRPr="00F54A56">
        <w:rPr>
          <w:rFonts w:ascii="Arial" w:hAnsi="Arial" w:cs="Arial"/>
          <w:sz w:val="22"/>
          <w:szCs w:val="22"/>
        </w:rPr>
        <w:t>przypadku wystąpienia opóźnień - opis przyczyn wraz z uwzględnieniem rodzaju przeszkód (administracyjne, techniczne, działanie siły wyższej, problemy finansowe) lub zmiany zakresu rzeczowego Zadania - opis zmian w stosunku do przyjętych założeń wraz z określeniem i wyjaśnieniem przyczyn ich wprowadzenia;</w:t>
      </w:r>
    </w:p>
    <w:p w14:paraId="2CA11B47" w14:textId="77777777" w:rsidR="00490F2A" w:rsidRPr="00731513" w:rsidRDefault="00490F2A" w:rsidP="00075073">
      <w:pPr>
        <w:pStyle w:val="Akapitzlist"/>
        <w:widowControl/>
        <w:numPr>
          <w:ilvl w:val="0"/>
          <w:numId w:val="117"/>
        </w:numPr>
        <w:suppressAutoHyphens w:val="0"/>
        <w:spacing w:before="120" w:line="288" w:lineRule="auto"/>
        <w:ind w:left="425" w:hanging="357"/>
        <w:contextualSpacing w:val="0"/>
        <w:jc w:val="both"/>
        <w:rPr>
          <w:rFonts w:ascii="Arial" w:hAnsi="Arial" w:cs="Arial"/>
          <w:sz w:val="22"/>
          <w:szCs w:val="22"/>
        </w:rPr>
      </w:pPr>
      <w:r w:rsidRPr="00731513">
        <w:rPr>
          <w:rFonts w:ascii="Arial" w:hAnsi="Arial" w:cs="Arial"/>
          <w:sz w:val="22"/>
          <w:szCs w:val="22"/>
        </w:rPr>
        <w:t>w zakresie Podwykonawstwa:</w:t>
      </w:r>
    </w:p>
    <w:p w14:paraId="3BA048E3" w14:textId="52D91420" w:rsidR="00490F2A" w:rsidRPr="00885393" w:rsidRDefault="00490F2A" w:rsidP="00075073">
      <w:pPr>
        <w:pStyle w:val="Akapitzlist"/>
        <w:numPr>
          <w:ilvl w:val="0"/>
          <w:numId w:val="121"/>
        </w:numPr>
        <w:spacing w:line="288" w:lineRule="auto"/>
        <w:ind w:left="567" w:hanging="425"/>
        <w:jc w:val="both"/>
        <w:rPr>
          <w:rFonts w:ascii="Arial" w:hAnsi="Arial" w:cs="Arial"/>
          <w:sz w:val="22"/>
          <w:szCs w:val="22"/>
        </w:rPr>
      </w:pPr>
      <w:r w:rsidRPr="00885393">
        <w:rPr>
          <w:rFonts w:ascii="Arial" w:hAnsi="Arial" w:cs="Arial"/>
          <w:sz w:val="22"/>
          <w:szCs w:val="22"/>
        </w:rPr>
        <w:t>opiniowanie projektów umów z podwykonawcami zgłaszanymi przez wykonawcę robót w zakresie robót budowlanych, usług i dostaw, w tym również weryfikacja zdolności wykonawczych wskazanych podwykonawców i wnioskowanie do Zamawiającego o</w:t>
      </w:r>
      <w:r w:rsidR="00885393">
        <w:rPr>
          <w:rFonts w:ascii="Arial" w:hAnsi="Arial" w:cs="Arial"/>
          <w:sz w:val="22"/>
          <w:szCs w:val="22"/>
        </w:rPr>
        <w:t> </w:t>
      </w:r>
      <w:r w:rsidRPr="00885393">
        <w:rPr>
          <w:rFonts w:ascii="Arial" w:hAnsi="Arial" w:cs="Arial"/>
          <w:sz w:val="22"/>
          <w:szCs w:val="22"/>
        </w:rPr>
        <w:t>wyrażenie zgody na akceptację lub odrzucenie takiego Podwykonawcy;</w:t>
      </w:r>
    </w:p>
    <w:p w14:paraId="0F18FAFE" w14:textId="03291FB6" w:rsidR="00490F2A" w:rsidRPr="00885393" w:rsidRDefault="00490F2A" w:rsidP="00075073">
      <w:pPr>
        <w:pStyle w:val="Akapitzlist"/>
        <w:numPr>
          <w:ilvl w:val="0"/>
          <w:numId w:val="121"/>
        </w:numPr>
        <w:spacing w:line="288" w:lineRule="auto"/>
        <w:ind w:left="567" w:hanging="425"/>
        <w:jc w:val="both"/>
        <w:rPr>
          <w:rFonts w:ascii="Arial" w:hAnsi="Arial" w:cs="Arial"/>
          <w:sz w:val="22"/>
          <w:szCs w:val="22"/>
        </w:rPr>
      </w:pPr>
      <w:r w:rsidRPr="00885393">
        <w:rPr>
          <w:rFonts w:ascii="Arial" w:hAnsi="Arial" w:cs="Arial"/>
          <w:sz w:val="22"/>
          <w:szCs w:val="22"/>
        </w:rPr>
        <w:t>przekazanie Zamawiającemu, w terminie 7 dni od otrzymania projektu umowy o</w:t>
      </w:r>
      <w:r w:rsidR="00885393">
        <w:rPr>
          <w:rFonts w:ascii="Arial" w:hAnsi="Arial" w:cs="Arial"/>
          <w:sz w:val="22"/>
          <w:szCs w:val="22"/>
        </w:rPr>
        <w:t> </w:t>
      </w:r>
      <w:r w:rsidRPr="00885393">
        <w:rPr>
          <w:rFonts w:ascii="Arial" w:hAnsi="Arial" w:cs="Arial"/>
          <w:sz w:val="22"/>
          <w:szCs w:val="22"/>
        </w:rPr>
        <w:t>podwykonawstwo lub jej zmiany, której przedmiotem są roboty budowlane, zastrzeżeń w formie pisemnej wraz</w:t>
      </w:r>
      <w:r w:rsidR="00885393">
        <w:rPr>
          <w:rFonts w:ascii="Arial" w:hAnsi="Arial" w:cs="Arial"/>
          <w:sz w:val="22"/>
          <w:szCs w:val="22"/>
        </w:rPr>
        <w:t xml:space="preserve"> </w:t>
      </w:r>
      <w:r w:rsidRPr="00885393">
        <w:rPr>
          <w:rFonts w:ascii="Arial" w:hAnsi="Arial" w:cs="Arial"/>
          <w:sz w:val="22"/>
          <w:szCs w:val="22"/>
        </w:rPr>
        <w:t>z uzasadnieniem. Niezgłoszenie w formie pisemnej zastrzeżeń do przedłożonego projektu umowy</w:t>
      </w:r>
      <w:r w:rsidR="00885393">
        <w:rPr>
          <w:rFonts w:ascii="Arial" w:hAnsi="Arial" w:cs="Arial"/>
          <w:sz w:val="22"/>
          <w:szCs w:val="22"/>
        </w:rPr>
        <w:t xml:space="preserve"> </w:t>
      </w:r>
      <w:r w:rsidRPr="00885393">
        <w:rPr>
          <w:rFonts w:ascii="Arial" w:hAnsi="Arial" w:cs="Arial"/>
          <w:sz w:val="22"/>
          <w:szCs w:val="22"/>
        </w:rPr>
        <w:t>o podwykonawstwo lub jej zmiany, której przedmiotem są roboty budowlane, w terminie 7 dni od daty  otrzymania projektu Umowy o podwykonawstwo lub jej zmiany, uważa się za akceptację projektu umowy przez Wykonawcę;</w:t>
      </w:r>
    </w:p>
    <w:p w14:paraId="4C61A389" w14:textId="5B060226" w:rsidR="00490F2A" w:rsidRPr="00885393" w:rsidRDefault="00490F2A" w:rsidP="00075073">
      <w:pPr>
        <w:pStyle w:val="Akapitzlist"/>
        <w:numPr>
          <w:ilvl w:val="0"/>
          <w:numId w:val="121"/>
        </w:numPr>
        <w:spacing w:line="288" w:lineRule="auto"/>
        <w:ind w:left="567" w:hanging="425"/>
        <w:jc w:val="both"/>
        <w:rPr>
          <w:rFonts w:ascii="Arial" w:hAnsi="Arial" w:cs="Arial"/>
          <w:sz w:val="22"/>
          <w:szCs w:val="22"/>
        </w:rPr>
      </w:pPr>
      <w:r w:rsidRPr="00885393">
        <w:rPr>
          <w:rFonts w:ascii="Arial" w:hAnsi="Arial" w:cs="Arial"/>
          <w:sz w:val="22"/>
          <w:szCs w:val="22"/>
        </w:rPr>
        <w:t>przekazanie Zamawiającemu, w terminie 7 dni od otrzymania poświadczonej za zgodność</w:t>
      </w:r>
      <w:r w:rsidR="00885393">
        <w:rPr>
          <w:rFonts w:ascii="Arial" w:hAnsi="Arial" w:cs="Arial"/>
          <w:sz w:val="22"/>
          <w:szCs w:val="22"/>
        </w:rPr>
        <w:t xml:space="preserve"> </w:t>
      </w:r>
      <w:r w:rsidRPr="00885393">
        <w:rPr>
          <w:rFonts w:ascii="Arial" w:hAnsi="Arial" w:cs="Arial"/>
          <w:sz w:val="22"/>
          <w:szCs w:val="22"/>
        </w:rPr>
        <w:t>z oryginałem kopii zawartej umowy o podwykonawstwo lub jej zmiany, której przedmiotem są roboty budowlane, sprzeciwu w formie pisemnej wraz z</w:t>
      </w:r>
      <w:r w:rsidR="00885393">
        <w:rPr>
          <w:rFonts w:ascii="Arial" w:hAnsi="Arial" w:cs="Arial"/>
          <w:sz w:val="22"/>
          <w:szCs w:val="22"/>
        </w:rPr>
        <w:t> </w:t>
      </w:r>
      <w:r w:rsidRPr="00885393">
        <w:rPr>
          <w:rFonts w:ascii="Arial" w:hAnsi="Arial" w:cs="Arial"/>
          <w:sz w:val="22"/>
          <w:szCs w:val="22"/>
        </w:rPr>
        <w:t>uzasadnieniem. Niezgłoszenie w formie pisemnej sprzeciwu do przedłożonej Umowy o podwykonawstwo lub jej zmiany, której przedmiotem są roboty budowlane, w terminie 7 dni od daty otrzymania umowy o podwykonawstwo, uważa się za akceptację umowy przez Wykonawcę;</w:t>
      </w:r>
    </w:p>
    <w:p w14:paraId="58CBA0A0" w14:textId="17D50FAF" w:rsidR="00490F2A" w:rsidRPr="00885393" w:rsidRDefault="00490F2A" w:rsidP="00075073">
      <w:pPr>
        <w:pStyle w:val="Akapitzlist"/>
        <w:numPr>
          <w:ilvl w:val="0"/>
          <w:numId w:val="121"/>
        </w:numPr>
        <w:spacing w:line="288" w:lineRule="auto"/>
        <w:ind w:left="567" w:hanging="425"/>
        <w:jc w:val="both"/>
        <w:rPr>
          <w:rFonts w:ascii="Arial" w:hAnsi="Arial" w:cs="Arial"/>
          <w:sz w:val="22"/>
          <w:szCs w:val="22"/>
        </w:rPr>
      </w:pPr>
      <w:r w:rsidRPr="00885393">
        <w:rPr>
          <w:rFonts w:ascii="Arial" w:hAnsi="Arial" w:cs="Arial"/>
          <w:sz w:val="22"/>
          <w:szCs w:val="22"/>
        </w:rPr>
        <w:t>weryfikacja czy podwykonawcy zatrudnieni przez wykonawcę robót wykonują rzeczywiście prace zgodne z zakresem umów podwykonawczych;</w:t>
      </w:r>
    </w:p>
    <w:p w14:paraId="16DDFC82" w14:textId="73ED056E" w:rsidR="00490F2A" w:rsidRPr="00885393" w:rsidRDefault="00490F2A" w:rsidP="00075073">
      <w:pPr>
        <w:pStyle w:val="Akapitzlist"/>
        <w:numPr>
          <w:ilvl w:val="0"/>
          <w:numId w:val="121"/>
        </w:numPr>
        <w:spacing w:line="288" w:lineRule="auto"/>
        <w:ind w:left="567" w:hanging="425"/>
        <w:jc w:val="both"/>
        <w:rPr>
          <w:rFonts w:ascii="Arial" w:hAnsi="Arial" w:cs="Arial"/>
          <w:sz w:val="22"/>
          <w:szCs w:val="22"/>
        </w:rPr>
      </w:pPr>
      <w:r w:rsidRPr="00885393">
        <w:rPr>
          <w:rFonts w:ascii="Arial" w:hAnsi="Arial" w:cs="Arial"/>
          <w:sz w:val="22"/>
          <w:szCs w:val="22"/>
        </w:rPr>
        <w:t>prowadzenie rejestru podwykonawców Wykonawcy robót oraz działań kontrolnych (w</w:t>
      </w:r>
      <w:r w:rsidR="00885393">
        <w:rPr>
          <w:rFonts w:ascii="Arial" w:hAnsi="Arial" w:cs="Arial"/>
          <w:sz w:val="22"/>
          <w:szCs w:val="22"/>
        </w:rPr>
        <w:t> </w:t>
      </w:r>
      <w:r w:rsidRPr="00885393">
        <w:rPr>
          <w:rFonts w:ascii="Arial" w:hAnsi="Arial" w:cs="Arial"/>
          <w:sz w:val="22"/>
          <w:szCs w:val="22"/>
        </w:rPr>
        <w:t xml:space="preserve">tym na </w:t>
      </w:r>
      <w:r w:rsidR="001F59D6">
        <w:rPr>
          <w:rFonts w:ascii="Arial" w:hAnsi="Arial" w:cs="Arial"/>
          <w:sz w:val="22"/>
          <w:szCs w:val="22"/>
        </w:rPr>
        <w:t>p</w:t>
      </w:r>
      <w:r w:rsidRPr="00885393">
        <w:rPr>
          <w:rFonts w:ascii="Arial" w:hAnsi="Arial" w:cs="Arial"/>
          <w:sz w:val="22"/>
          <w:szCs w:val="22"/>
        </w:rPr>
        <w:t xml:space="preserve">lacu </w:t>
      </w:r>
      <w:r w:rsidR="001F59D6">
        <w:rPr>
          <w:rFonts w:ascii="Arial" w:hAnsi="Arial" w:cs="Arial"/>
          <w:sz w:val="22"/>
          <w:szCs w:val="22"/>
        </w:rPr>
        <w:t>b</w:t>
      </w:r>
      <w:r w:rsidRPr="00885393">
        <w:rPr>
          <w:rFonts w:ascii="Arial" w:hAnsi="Arial" w:cs="Arial"/>
          <w:sz w:val="22"/>
          <w:szCs w:val="22"/>
        </w:rPr>
        <w:t>udowy) i monitoringu podwykonawców Wykonawcy robót;</w:t>
      </w:r>
    </w:p>
    <w:p w14:paraId="5D2CCDA8" w14:textId="4DEAC54B" w:rsidR="00490F2A" w:rsidRPr="00885393" w:rsidRDefault="00490F2A" w:rsidP="00075073">
      <w:pPr>
        <w:pStyle w:val="Akapitzlist"/>
        <w:numPr>
          <w:ilvl w:val="0"/>
          <w:numId w:val="121"/>
        </w:numPr>
        <w:spacing w:line="288" w:lineRule="auto"/>
        <w:ind w:left="567" w:hanging="425"/>
        <w:jc w:val="both"/>
        <w:rPr>
          <w:rFonts w:ascii="Arial" w:hAnsi="Arial" w:cs="Arial"/>
          <w:sz w:val="22"/>
          <w:szCs w:val="22"/>
        </w:rPr>
      </w:pPr>
      <w:r w:rsidRPr="00885393">
        <w:rPr>
          <w:rFonts w:ascii="Arial" w:hAnsi="Arial" w:cs="Arial"/>
          <w:sz w:val="22"/>
          <w:szCs w:val="22"/>
        </w:rPr>
        <w:t xml:space="preserve">egzekwowanie od wykonawcy robót przedłożenia kompletnej dokumentacji dotyczącej podwykonawców, w tym oświadczeń o niezaleganiu z płatnościami, dowodów zapłaty podwykonawcom oraz wszelkich innych dokumentów niezbędnych do prawidłowego zarządzania ryzykiem solidarnej odpowiedzialności Inwestora za roszczenia </w:t>
      </w:r>
      <w:r w:rsidRPr="00885393">
        <w:rPr>
          <w:rFonts w:ascii="Arial" w:hAnsi="Arial" w:cs="Arial"/>
          <w:sz w:val="22"/>
          <w:szCs w:val="22"/>
        </w:rPr>
        <w:lastRenderedPageBreak/>
        <w:t>podwykonawców jak i dalszych podwykonawców. Wykonawca prowadzi i aktualizuje rejestr podwykonawców i dalszych podwykonawców;</w:t>
      </w:r>
    </w:p>
    <w:p w14:paraId="1ADA9C58" w14:textId="77777777" w:rsidR="00490F2A" w:rsidRPr="00885393" w:rsidRDefault="00490F2A" w:rsidP="00075073">
      <w:pPr>
        <w:pStyle w:val="Akapitzlist"/>
        <w:widowControl/>
        <w:numPr>
          <w:ilvl w:val="0"/>
          <w:numId w:val="117"/>
        </w:numPr>
        <w:suppressAutoHyphens w:val="0"/>
        <w:spacing w:before="120" w:line="288" w:lineRule="auto"/>
        <w:ind w:left="425" w:hanging="357"/>
        <w:contextualSpacing w:val="0"/>
        <w:jc w:val="both"/>
        <w:rPr>
          <w:rFonts w:ascii="Arial" w:hAnsi="Arial" w:cs="Arial"/>
          <w:sz w:val="22"/>
          <w:szCs w:val="22"/>
        </w:rPr>
      </w:pPr>
      <w:r w:rsidRPr="00885393">
        <w:rPr>
          <w:rFonts w:ascii="Arial" w:hAnsi="Arial" w:cs="Arial"/>
          <w:sz w:val="22"/>
          <w:szCs w:val="22"/>
        </w:rPr>
        <w:t>w zakresie materiałów:</w:t>
      </w:r>
    </w:p>
    <w:p w14:paraId="4FACAE8A" w14:textId="7DEE026A" w:rsidR="00490F2A" w:rsidRPr="00885393" w:rsidRDefault="00490F2A" w:rsidP="00075073">
      <w:pPr>
        <w:pStyle w:val="Akapitzlist"/>
        <w:numPr>
          <w:ilvl w:val="0"/>
          <w:numId w:val="122"/>
        </w:numPr>
        <w:spacing w:line="288" w:lineRule="auto"/>
        <w:ind w:left="567" w:hanging="425"/>
        <w:jc w:val="both"/>
        <w:rPr>
          <w:rFonts w:ascii="Arial" w:hAnsi="Arial" w:cs="Arial"/>
          <w:sz w:val="22"/>
          <w:szCs w:val="22"/>
        </w:rPr>
      </w:pPr>
      <w:r w:rsidRPr="00885393">
        <w:rPr>
          <w:rFonts w:ascii="Arial" w:hAnsi="Arial" w:cs="Arial"/>
          <w:sz w:val="22"/>
          <w:szCs w:val="22"/>
        </w:rPr>
        <w:t>weryfikacja, opiniowanie, zatwierdzania Wykonawcy robót wszelkich materiałów budowlanych</w:t>
      </w:r>
      <w:r w:rsidR="00885393">
        <w:rPr>
          <w:rFonts w:ascii="Arial" w:hAnsi="Arial" w:cs="Arial"/>
          <w:sz w:val="22"/>
          <w:szCs w:val="22"/>
        </w:rPr>
        <w:t xml:space="preserve"> </w:t>
      </w:r>
      <w:r w:rsidRPr="00885393">
        <w:rPr>
          <w:rFonts w:ascii="Arial" w:hAnsi="Arial" w:cs="Arial"/>
          <w:sz w:val="22"/>
          <w:szCs w:val="22"/>
        </w:rPr>
        <w:t>i urządzeń - w terminie do 3 dni roboczych od otrzymania;</w:t>
      </w:r>
    </w:p>
    <w:p w14:paraId="2EB0C46B" w14:textId="3C459832" w:rsidR="00490F2A" w:rsidRPr="00885393" w:rsidRDefault="00490F2A" w:rsidP="00075073">
      <w:pPr>
        <w:pStyle w:val="Akapitzlist"/>
        <w:numPr>
          <w:ilvl w:val="0"/>
          <w:numId w:val="122"/>
        </w:numPr>
        <w:spacing w:line="288" w:lineRule="auto"/>
        <w:ind w:left="567" w:hanging="425"/>
        <w:jc w:val="both"/>
        <w:rPr>
          <w:rFonts w:ascii="Arial" w:hAnsi="Arial" w:cs="Arial"/>
          <w:sz w:val="22"/>
          <w:szCs w:val="22"/>
        </w:rPr>
      </w:pPr>
      <w:r w:rsidRPr="00885393">
        <w:rPr>
          <w:rFonts w:ascii="Arial" w:hAnsi="Arial" w:cs="Arial"/>
          <w:sz w:val="22"/>
          <w:szCs w:val="22"/>
        </w:rPr>
        <w:t>zatwierdzanie źródła pozyskiwania materiałów wbudowywanych w obiekty stałe i</w:t>
      </w:r>
      <w:r w:rsidR="00C450C8">
        <w:rPr>
          <w:rFonts w:ascii="Arial" w:hAnsi="Arial" w:cs="Arial"/>
          <w:sz w:val="22"/>
          <w:szCs w:val="22"/>
        </w:rPr>
        <w:t> </w:t>
      </w:r>
      <w:r w:rsidRPr="00885393">
        <w:rPr>
          <w:rFonts w:ascii="Arial" w:hAnsi="Arial" w:cs="Arial"/>
          <w:sz w:val="22"/>
          <w:szCs w:val="22"/>
        </w:rPr>
        <w:t>urządzeń,</w:t>
      </w:r>
      <w:r w:rsidR="00C450C8">
        <w:rPr>
          <w:rFonts w:ascii="Arial" w:hAnsi="Arial" w:cs="Arial"/>
          <w:sz w:val="22"/>
          <w:szCs w:val="22"/>
        </w:rPr>
        <w:t xml:space="preserve"> </w:t>
      </w:r>
      <w:r w:rsidRPr="00885393">
        <w:rPr>
          <w:rFonts w:ascii="Arial" w:hAnsi="Arial" w:cs="Arial"/>
          <w:sz w:val="22"/>
          <w:szCs w:val="22"/>
        </w:rPr>
        <w:t>na podstawie dostarczonych przez Wykonawcę robót wszelkich dla nich koniecznych prób i testów;</w:t>
      </w:r>
    </w:p>
    <w:p w14:paraId="4E6C0002" w14:textId="7007E2EF" w:rsidR="00490F2A" w:rsidRPr="00885393" w:rsidRDefault="00490F2A" w:rsidP="00075073">
      <w:pPr>
        <w:pStyle w:val="Akapitzlist"/>
        <w:numPr>
          <w:ilvl w:val="0"/>
          <w:numId w:val="122"/>
        </w:numPr>
        <w:spacing w:line="288" w:lineRule="auto"/>
        <w:ind w:left="567" w:hanging="425"/>
        <w:jc w:val="both"/>
        <w:rPr>
          <w:rFonts w:ascii="Arial" w:hAnsi="Arial" w:cs="Arial"/>
          <w:sz w:val="22"/>
          <w:szCs w:val="22"/>
        </w:rPr>
      </w:pPr>
      <w:r w:rsidRPr="00885393">
        <w:rPr>
          <w:rFonts w:ascii="Arial" w:hAnsi="Arial" w:cs="Arial"/>
          <w:sz w:val="22"/>
          <w:szCs w:val="22"/>
        </w:rPr>
        <w:t>decydowanie o dopuszczeniu do stosowania lub odrzuceniu materiałów, prefabrykatów, mieszanek betonowych do wszystkich elementów przewidzianych w realizacji Inwestycji w oparciu o przepisy, normy i wymagania sformułowane w SWZ i</w:t>
      </w:r>
      <w:r w:rsidR="00C450C8">
        <w:rPr>
          <w:rFonts w:ascii="Arial" w:hAnsi="Arial" w:cs="Arial"/>
          <w:sz w:val="22"/>
          <w:szCs w:val="22"/>
        </w:rPr>
        <w:t> </w:t>
      </w:r>
      <w:r w:rsidRPr="00885393">
        <w:rPr>
          <w:rFonts w:ascii="Arial" w:hAnsi="Arial" w:cs="Arial"/>
          <w:sz w:val="22"/>
          <w:szCs w:val="22"/>
        </w:rPr>
        <w:t>dokumentacji projektowej;</w:t>
      </w:r>
    </w:p>
    <w:p w14:paraId="20491CFA" w14:textId="72C2B1E3" w:rsidR="00490F2A" w:rsidRPr="00885393" w:rsidRDefault="00490F2A" w:rsidP="00075073">
      <w:pPr>
        <w:pStyle w:val="Akapitzlist"/>
        <w:numPr>
          <w:ilvl w:val="0"/>
          <w:numId w:val="122"/>
        </w:numPr>
        <w:spacing w:line="288" w:lineRule="auto"/>
        <w:ind w:left="567" w:hanging="425"/>
        <w:jc w:val="both"/>
        <w:rPr>
          <w:rFonts w:ascii="Arial" w:hAnsi="Arial" w:cs="Arial"/>
          <w:sz w:val="22"/>
          <w:szCs w:val="22"/>
        </w:rPr>
      </w:pPr>
      <w:r w:rsidRPr="00885393">
        <w:rPr>
          <w:rFonts w:ascii="Arial" w:hAnsi="Arial" w:cs="Arial"/>
          <w:sz w:val="22"/>
          <w:szCs w:val="22"/>
        </w:rPr>
        <w:t>prowadzenie bieżącej kontroli materiałów, prefabrykatów, mas bitumicznych i</w:t>
      </w:r>
      <w:r w:rsidR="00C450C8">
        <w:rPr>
          <w:rFonts w:ascii="Arial" w:hAnsi="Arial" w:cs="Arial"/>
          <w:sz w:val="22"/>
          <w:szCs w:val="22"/>
        </w:rPr>
        <w:t> </w:t>
      </w:r>
      <w:r w:rsidRPr="00885393">
        <w:rPr>
          <w:rFonts w:ascii="Arial" w:hAnsi="Arial" w:cs="Arial"/>
          <w:sz w:val="22"/>
          <w:szCs w:val="22"/>
        </w:rPr>
        <w:t>mieszanek betonowych w celu sprawdzenia zgodności i akceptacji stosownych metod ich wytwarzania; kontrola sposobu składowania i przechowywania tych materiałów oraz uporządkowania miejsc składowania tych materiałów po zakończeniu robót;</w:t>
      </w:r>
    </w:p>
    <w:p w14:paraId="2FE96AE7" w14:textId="2B246AF2" w:rsidR="00490F2A" w:rsidRPr="00885393" w:rsidRDefault="00490F2A" w:rsidP="00075073">
      <w:pPr>
        <w:pStyle w:val="Akapitzlist"/>
        <w:numPr>
          <w:ilvl w:val="0"/>
          <w:numId w:val="122"/>
        </w:numPr>
        <w:spacing w:line="288" w:lineRule="auto"/>
        <w:ind w:left="567" w:hanging="425"/>
        <w:jc w:val="both"/>
        <w:rPr>
          <w:rFonts w:ascii="Arial" w:hAnsi="Arial" w:cs="Arial"/>
          <w:sz w:val="22"/>
          <w:szCs w:val="22"/>
        </w:rPr>
      </w:pPr>
      <w:r w:rsidRPr="00885393">
        <w:rPr>
          <w:rFonts w:ascii="Arial" w:hAnsi="Arial" w:cs="Arial"/>
          <w:sz w:val="22"/>
          <w:szCs w:val="22"/>
        </w:rPr>
        <w:t>kontrola Laboratorium Wykonawcy robót w celu weryfikacji czy stosowane urządzenia pomiarowe</w:t>
      </w:r>
      <w:r w:rsidR="00C450C8">
        <w:rPr>
          <w:rFonts w:ascii="Arial" w:hAnsi="Arial" w:cs="Arial"/>
          <w:sz w:val="22"/>
          <w:szCs w:val="22"/>
        </w:rPr>
        <w:t xml:space="preserve"> </w:t>
      </w:r>
      <w:r w:rsidRPr="00885393">
        <w:rPr>
          <w:rFonts w:ascii="Arial" w:hAnsi="Arial" w:cs="Arial"/>
          <w:sz w:val="22"/>
          <w:szCs w:val="22"/>
        </w:rPr>
        <w:t>i sprzęt laboratoryjny Wykonawcy robót posiadają ważną legalizację, zostały prawidłowo wykalibrowane i odpowiadają wymogom norm określających procedurę badań. Inspektorzy Nadzoru uczestniczą w badaniach przeprowadzanych w</w:t>
      </w:r>
      <w:r w:rsidR="00C450C8">
        <w:rPr>
          <w:rFonts w:ascii="Arial" w:hAnsi="Arial" w:cs="Arial"/>
          <w:sz w:val="22"/>
          <w:szCs w:val="22"/>
        </w:rPr>
        <w:t> </w:t>
      </w:r>
      <w:r w:rsidRPr="00885393">
        <w:rPr>
          <w:rFonts w:ascii="Arial" w:hAnsi="Arial" w:cs="Arial"/>
          <w:sz w:val="22"/>
          <w:szCs w:val="22"/>
        </w:rPr>
        <w:t xml:space="preserve">tym Laboratorium przez Wykonawcę robót w czasie realizacji Inwestycji; </w:t>
      </w:r>
    </w:p>
    <w:p w14:paraId="28B6EFB8" w14:textId="77777777" w:rsidR="00490F2A" w:rsidRPr="00DA62CC" w:rsidRDefault="00490F2A" w:rsidP="00075073">
      <w:pPr>
        <w:pStyle w:val="Akapitzlist"/>
        <w:widowControl/>
        <w:numPr>
          <w:ilvl w:val="0"/>
          <w:numId w:val="117"/>
        </w:numPr>
        <w:suppressAutoHyphens w:val="0"/>
        <w:spacing w:before="120" w:line="288" w:lineRule="auto"/>
        <w:ind w:left="425" w:hanging="357"/>
        <w:contextualSpacing w:val="0"/>
        <w:jc w:val="both"/>
        <w:rPr>
          <w:rFonts w:ascii="Arial" w:hAnsi="Arial" w:cs="Arial"/>
          <w:sz w:val="22"/>
          <w:szCs w:val="22"/>
        </w:rPr>
      </w:pPr>
      <w:r w:rsidRPr="00DA62CC">
        <w:rPr>
          <w:rFonts w:ascii="Arial" w:hAnsi="Arial" w:cs="Arial"/>
          <w:sz w:val="22"/>
          <w:szCs w:val="22"/>
        </w:rPr>
        <w:t>w zakresie jakości wykonywanych robót, pomiarów i badań kontrolnych:</w:t>
      </w:r>
    </w:p>
    <w:p w14:paraId="0D172A7B" w14:textId="076B0D22" w:rsidR="00490F2A" w:rsidRPr="00475033" w:rsidRDefault="00490F2A" w:rsidP="00075073">
      <w:pPr>
        <w:pStyle w:val="Akapitzlist"/>
        <w:numPr>
          <w:ilvl w:val="0"/>
          <w:numId w:val="123"/>
        </w:numPr>
        <w:spacing w:line="288" w:lineRule="auto"/>
        <w:ind w:left="567" w:hanging="425"/>
        <w:jc w:val="both"/>
        <w:rPr>
          <w:rFonts w:ascii="Arial" w:hAnsi="Arial" w:cs="Arial"/>
          <w:sz w:val="22"/>
          <w:szCs w:val="22"/>
        </w:rPr>
      </w:pPr>
      <w:r w:rsidRPr="00475033">
        <w:rPr>
          <w:rFonts w:ascii="Arial" w:hAnsi="Arial" w:cs="Arial"/>
          <w:sz w:val="22"/>
          <w:szCs w:val="22"/>
        </w:rPr>
        <w:t>prowadzenie stałych inspekcji na placu budowy, w celu sprawdzenia ilości oraz jakości wykonywanych robót oraz wbudowywanych materiałów, w tym zanikających i</w:t>
      </w:r>
      <w:r w:rsidR="00475033">
        <w:rPr>
          <w:rFonts w:ascii="Arial" w:hAnsi="Arial" w:cs="Arial"/>
          <w:sz w:val="22"/>
          <w:szCs w:val="22"/>
        </w:rPr>
        <w:t> </w:t>
      </w:r>
      <w:r w:rsidRPr="00475033">
        <w:rPr>
          <w:rFonts w:ascii="Arial" w:hAnsi="Arial" w:cs="Arial"/>
          <w:sz w:val="22"/>
          <w:szCs w:val="22"/>
        </w:rPr>
        <w:t>ulegających zakryciu, zgodności robót</w:t>
      </w:r>
      <w:r w:rsidR="00475033">
        <w:rPr>
          <w:rFonts w:ascii="Arial" w:hAnsi="Arial" w:cs="Arial"/>
          <w:sz w:val="22"/>
          <w:szCs w:val="22"/>
        </w:rPr>
        <w:t xml:space="preserve"> </w:t>
      </w:r>
      <w:r w:rsidRPr="00475033">
        <w:rPr>
          <w:rFonts w:ascii="Arial" w:hAnsi="Arial" w:cs="Arial"/>
          <w:sz w:val="22"/>
          <w:szCs w:val="22"/>
        </w:rPr>
        <w:t xml:space="preserve">z  dokumentacją projektową, warunkami pozwolenia na budowę, przepisami </w:t>
      </w:r>
      <w:proofErr w:type="spellStart"/>
      <w:r w:rsidRPr="00475033">
        <w:rPr>
          <w:rFonts w:ascii="Arial" w:hAnsi="Arial" w:cs="Arial"/>
          <w:sz w:val="22"/>
          <w:szCs w:val="22"/>
        </w:rPr>
        <w:t>techniczno</w:t>
      </w:r>
      <w:proofErr w:type="spellEnd"/>
      <w:r w:rsidRPr="00475033">
        <w:rPr>
          <w:rFonts w:ascii="Arial" w:hAnsi="Arial" w:cs="Arial"/>
          <w:sz w:val="22"/>
          <w:szCs w:val="22"/>
        </w:rPr>
        <w:t xml:space="preserve"> – budowlanymi, normami, wymaganiami </w:t>
      </w:r>
      <w:proofErr w:type="spellStart"/>
      <w:r w:rsidRPr="00475033">
        <w:rPr>
          <w:rFonts w:ascii="Arial" w:hAnsi="Arial" w:cs="Arial"/>
          <w:sz w:val="22"/>
          <w:szCs w:val="22"/>
        </w:rPr>
        <w:t>STWiORB</w:t>
      </w:r>
      <w:proofErr w:type="spellEnd"/>
      <w:r w:rsidRPr="00475033">
        <w:rPr>
          <w:rFonts w:ascii="Arial" w:hAnsi="Arial" w:cs="Arial"/>
          <w:sz w:val="22"/>
          <w:szCs w:val="22"/>
        </w:rPr>
        <w:t xml:space="preserve"> oraz praktyką inżynierską i zasadami współczesnej wiedzy technicznej;</w:t>
      </w:r>
    </w:p>
    <w:p w14:paraId="4CC572D8" w14:textId="24AA9C56" w:rsidR="00490F2A" w:rsidRPr="00475033" w:rsidRDefault="00490F2A" w:rsidP="00075073">
      <w:pPr>
        <w:pStyle w:val="Akapitzlist"/>
        <w:numPr>
          <w:ilvl w:val="0"/>
          <w:numId w:val="123"/>
        </w:numPr>
        <w:spacing w:line="288" w:lineRule="auto"/>
        <w:ind w:left="567" w:hanging="425"/>
        <w:jc w:val="both"/>
        <w:rPr>
          <w:rFonts w:ascii="Arial" w:hAnsi="Arial" w:cs="Arial"/>
          <w:sz w:val="22"/>
          <w:szCs w:val="22"/>
        </w:rPr>
      </w:pPr>
      <w:r w:rsidRPr="00475033">
        <w:rPr>
          <w:rFonts w:ascii="Arial" w:hAnsi="Arial" w:cs="Arial"/>
          <w:sz w:val="22"/>
          <w:szCs w:val="22"/>
        </w:rPr>
        <w:t>sprawdzenie punktów głównych wytyczonych obiektów;</w:t>
      </w:r>
    </w:p>
    <w:p w14:paraId="4DD3B138" w14:textId="63373A3F" w:rsidR="00490F2A" w:rsidRPr="00475033" w:rsidRDefault="00490F2A" w:rsidP="00075073">
      <w:pPr>
        <w:pStyle w:val="Akapitzlist"/>
        <w:numPr>
          <w:ilvl w:val="0"/>
          <w:numId w:val="123"/>
        </w:numPr>
        <w:spacing w:line="288" w:lineRule="auto"/>
        <w:ind w:left="567" w:hanging="425"/>
        <w:jc w:val="both"/>
        <w:rPr>
          <w:rFonts w:ascii="Arial" w:hAnsi="Arial" w:cs="Arial"/>
          <w:sz w:val="22"/>
          <w:szCs w:val="22"/>
        </w:rPr>
      </w:pPr>
      <w:r w:rsidRPr="00475033">
        <w:rPr>
          <w:rFonts w:ascii="Arial" w:hAnsi="Arial" w:cs="Arial"/>
          <w:sz w:val="22"/>
          <w:szCs w:val="22"/>
        </w:rPr>
        <w:t>zlecanie usunięcia robót niewłaściwie wykonanych, tj. poniżej obowiązującego standardu;</w:t>
      </w:r>
    </w:p>
    <w:p w14:paraId="4D4288A2" w14:textId="35F89FE3" w:rsidR="00490F2A" w:rsidRPr="00475033" w:rsidRDefault="00490F2A" w:rsidP="00075073">
      <w:pPr>
        <w:pStyle w:val="Akapitzlist"/>
        <w:numPr>
          <w:ilvl w:val="0"/>
          <w:numId w:val="123"/>
        </w:numPr>
        <w:spacing w:line="288" w:lineRule="auto"/>
        <w:ind w:left="567" w:hanging="425"/>
        <w:jc w:val="both"/>
        <w:rPr>
          <w:rFonts w:ascii="Arial" w:hAnsi="Arial" w:cs="Arial"/>
          <w:sz w:val="22"/>
          <w:szCs w:val="22"/>
        </w:rPr>
      </w:pPr>
      <w:r w:rsidRPr="00475033">
        <w:rPr>
          <w:rFonts w:ascii="Arial" w:hAnsi="Arial" w:cs="Arial"/>
          <w:sz w:val="22"/>
          <w:szCs w:val="22"/>
        </w:rPr>
        <w:t>dokonywanie ocen geologicznych w sytuacjach tego wymagających;</w:t>
      </w:r>
    </w:p>
    <w:p w14:paraId="0C80A026" w14:textId="7C637942" w:rsidR="00490F2A" w:rsidRPr="00475033" w:rsidRDefault="00490F2A" w:rsidP="00075073">
      <w:pPr>
        <w:pStyle w:val="Akapitzlist"/>
        <w:numPr>
          <w:ilvl w:val="0"/>
          <w:numId w:val="123"/>
        </w:numPr>
        <w:spacing w:line="288" w:lineRule="auto"/>
        <w:ind w:left="567" w:hanging="425"/>
        <w:jc w:val="both"/>
        <w:rPr>
          <w:rFonts w:ascii="Arial" w:hAnsi="Arial" w:cs="Arial"/>
          <w:sz w:val="22"/>
          <w:szCs w:val="22"/>
        </w:rPr>
      </w:pPr>
      <w:r w:rsidRPr="00475033">
        <w:rPr>
          <w:rFonts w:ascii="Arial" w:hAnsi="Arial" w:cs="Arial"/>
          <w:sz w:val="22"/>
          <w:szCs w:val="22"/>
        </w:rPr>
        <w:t>w sytuacjach budzących wątpliwości odnośnie wyników badań Wykonawców robót budowlanych, usług, dostaw, wyposażenia oraz w celu zapewnienia należytej kontroli wykonywanych prac, dokonywanie kontrolnych badań polowych i poinformowanie Zamawiającego o konieczności wykonania badań laboratoryjnych. Wykonawca zobowiązany jest przeanalizować otrzymane wyniki badań i zająć stanowisko;</w:t>
      </w:r>
    </w:p>
    <w:p w14:paraId="3D8C777E" w14:textId="1A245356" w:rsidR="00490F2A" w:rsidRPr="00475033" w:rsidRDefault="00490F2A" w:rsidP="00075073">
      <w:pPr>
        <w:pStyle w:val="Akapitzlist"/>
        <w:numPr>
          <w:ilvl w:val="0"/>
          <w:numId w:val="123"/>
        </w:numPr>
        <w:spacing w:line="288" w:lineRule="auto"/>
        <w:ind w:left="567" w:hanging="425"/>
        <w:jc w:val="both"/>
        <w:rPr>
          <w:rFonts w:ascii="Arial" w:hAnsi="Arial" w:cs="Arial"/>
          <w:sz w:val="22"/>
          <w:szCs w:val="22"/>
        </w:rPr>
      </w:pPr>
      <w:r w:rsidRPr="00475033">
        <w:rPr>
          <w:rFonts w:ascii="Arial" w:hAnsi="Arial" w:cs="Arial"/>
          <w:sz w:val="22"/>
          <w:szCs w:val="22"/>
        </w:rPr>
        <w:t>prowadzenie regularnych kontroli w zakresie przestrzegania przez Wykonawcę robót przepisów dotyczących ochrony środowiska, zasad bezpieczeństwa pracy i ochrony zdrowia zawartych</w:t>
      </w:r>
      <w:r w:rsidR="00475033">
        <w:rPr>
          <w:rFonts w:ascii="Arial" w:hAnsi="Arial" w:cs="Arial"/>
          <w:sz w:val="22"/>
          <w:szCs w:val="22"/>
        </w:rPr>
        <w:t xml:space="preserve"> </w:t>
      </w:r>
      <w:r w:rsidRPr="00475033">
        <w:rPr>
          <w:rFonts w:ascii="Arial" w:hAnsi="Arial" w:cs="Arial"/>
          <w:sz w:val="22"/>
          <w:szCs w:val="22"/>
        </w:rPr>
        <w:t>w przepisach BHP oraz w Planie Bezpieczeństwa i Ochrony Zdrowia, utrzymania porządku na placu budowy, a także przestrzegania przez Wykonawcę robót obowiązków dotyczących zasad postępowania z niewybuchami i</w:t>
      </w:r>
      <w:r w:rsidR="00475033">
        <w:rPr>
          <w:rFonts w:ascii="Arial" w:hAnsi="Arial" w:cs="Arial"/>
          <w:sz w:val="22"/>
          <w:szCs w:val="22"/>
        </w:rPr>
        <w:t> </w:t>
      </w:r>
      <w:r w:rsidRPr="00475033">
        <w:rPr>
          <w:rFonts w:ascii="Arial" w:hAnsi="Arial" w:cs="Arial"/>
          <w:sz w:val="22"/>
          <w:szCs w:val="22"/>
        </w:rPr>
        <w:t>niewypałami oraz stosowania pisemnych upomnień wobec Wykonawcy robót,</w:t>
      </w:r>
      <w:r w:rsidRPr="00475033">
        <w:rPr>
          <w:rFonts w:ascii="Arial" w:hAnsi="Arial" w:cs="Arial"/>
          <w:sz w:val="22"/>
          <w:szCs w:val="22"/>
        </w:rPr>
        <w:br/>
        <w:t>w przypadku nieprzestrzegania tych zasad, ze wskazaniem terminu ich wykonania, aż do momentu wypełnienia przez Wykonawcę robót obowiązku;</w:t>
      </w:r>
    </w:p>
    <w:p w14:paraId="50D104A0" w14:textId="0564436F" w:rsidR="00490F2A" w:rsidRPr="00475033" w:rsidRDefault="00490F2A" w:rsidP="00075073">
      <w:pPr>
        <w:pStyle w:val="Akapitzlist"/>
        <w:numPr>
          <w:ilvl w:val="0"/>
          <w:numId w:val="123"/>
        </w:numPr>
        <w:spacing w:line="288" w:lineRule="auto"/>
        <w:ind w:left="567" w:hanging="425"/>
        <w:jc w:val="both"/>
        <w:rPr>
          <w:rFonts w:ascii="Arial" w:hAnsi="Arial" w:cs="Arial"/>
          <w:sz w:val="22"/>
          <w:szCs w:val="22"/>
        </w:rPr>
      </w:pPr>
      <w:r w:rsidRPr="00475033">
        <w:rPr>
          <w:rFonts w:ascii="Arial" w:hAnsi="Arial" w:cs="Arial"/>
          <w:sz w:val="22"/>
          <w:szCs w:val="22"/>
        </w:rPr>
        <w:t>powiadomienie Wykonawcy robót o wykrytych wadach, precyzyjnego ich określenia,</w:t>
      </w:r>
      <w:r w:rsidRPr="00475033">
        <w:rPr>
          <w:rFonts w:ascii="Arial" w:hAnsi="Arial" w:cs="Arial"/>
          <w:sz w:val="22"/>
          <w:szCs w:val="22"/>
        </w:rPr>
        <w:br/>
      </w:r>
      <w:r w:rsidRPr="00475033">
        <w:rPr>
          <w:rFonts w:ascii="Arial" w:hAnsi="Arial" w:cs="Arial"/>
          <w:sz w:val="22"/>
          <w:szCs w:val="22"/>
        </w:rPr>
        <w:lastRenderedPageBreak/>
        <w:t>oraz wyznaczenie zakresu koniecznych do wykonania robót poprawkowych i terminów ich wykonania;</w:t>
      </w:r>
    </w:p>
    <w:p w14:paraId="7DAB3E85" w14:textId="77777777" w:rsidR="00490F2A" w:rsidRPr="00475033" w:rsidRDefault="00490F2A" w:rsidP="00075073">
      <w:pPr>
        <w:pStyle w:val="Akapitzlist"/>
        <w:widowControl/>
        <w:numPr>
          <w:ilvl w:val="0"/>
          <w:numId w:val="117"/>
        </w:numPr>
        <w:suppressAutoHyphens w:val="0"/>
        <w:spacing w:before="120" w:line="288" w:lineRule="auto"/>
        <w:ind w:left="425" w:hanging="357"/>
        <w:contextualSpacing w:val="0"/>
        <w:jc w:val="both"/>
        <w:rPr>
          <w:rFonts w:ascii="Arial" w:hAnsi="Arial" w:cs="Arial"/>
          <w:sz w:val="22"/>
          <w:szCs w:val="22"/>
        </w:rPr>
      </w:pPr>
      <w:r w:rsidRPr="00475033">
        <w:rPr>
          <w:rFonts w:ascii="Arial" w:hAnsi="Arial" w:cs="Arial"/>
          <w:sz w:val="22"/>
          <w:szCs w:val="22"/>
        </w:rPr>
        <w:t>w zakresie korespondencji / wystąpień:</w:t>
      </w:r>
    </w:p>
    <w:p w14:paraId="2D8A70B3" w14:textId="65859E91" w:rsidR="00490F2A" w:rsidRPr="00475033" w:rsidRDefault="00490F2A" w:rsidP="00075073">
      <w:pPr>
        <w:pStyle w:val="Akapitzlist"/>
        <w:numPr>
          <w:ilvl w:val="0"/>
          <w:numId w:val="124"/>
        </w:numPr>
        <w:spacing w:line="288" w:lineRule="auto"/>
        <w:ind w:left="567" w:hanging="425"/>
        <w:jc w:val="both"/>
        <w:rPr>
          <w:rFonts w:ascii="Arial" w:hAnsi="Arial" w:cs="Arial"/>
          <w:sz w:val="22"/>
          <w:szCs w:val="22"/>
        </w:rPr>
      </w:pPr>
      <w:r w:rsidRPr="00475033">
        <w:rPr>
          <w:rFonts w:ascii="Arial" w:hAnsi="Arial" w:cs="Arial"/>
          <w:sz w:val="22"/>
          <w:szCs w:val="22"/>
        </w:rPr>
        <w:t>prowadzenie wszelkiej korespondencji z Wykonawcą robót, Zamawiającym oraz osobami trzecimi;</w:t>
      </w:r>
    </w:p>
    <w:p w14:paraId="33124A96" w14:textId="080590A8" w:rsidR="00490F2A" w:rsidRPr="00475033" w:rsidRDefault="00490F2A" w:rsidP="00075073">
      <w:pPr>
        <w:pStyle w:val="Akapitzlist"/>
        <w:numPr>
          <w:ilvl w:val="0"/>
          <w:numId w:val="124"/>
        </w:numPr>
        <w:spacing w:line="288" w:lineRule="auto"/>
        <w:ind w:left="567" w:hanging="425"/>
        <w:jc w:val="both"/>
        <w:rPr>
          <w:rFonts w:ascii="Arial" w:hAnsi="Arial" w:cs="Arial"/>
          <w:sz w:val="22"/>
          <w:szCs w:val="22"/>
        </w:rPr>
      </w:pPr>
      <w:r w:rsidRPr="00475033">
        <w:rPr>
          <w:rFonts w:ascii="Arial" w:hAnsi="Arial" w:cs="Arial"/>
          <w:sz w:val="22"/>
          <w:szCs w:val="22"/>
        </w:rPr>
        <w:t>przyjmowanie wszelkich wystąpień Wykonawcy robót, które opiniuje i przedstawia Zamawiającemu; w porozumieniu z Zamawiającym wyda</w:t>
      </w:r>
      <w:r w:rsidR="00475033">
        <w:rPr>
          <w:rFonts w:ascii="Arial" w:hAnsi="Arial" w:cs="Arial"/>
          <w:sz w:val="22"/>
          <w:szCs w:val="22"/>
        </w:rPr>
        <w:t>wanie</w:t>
      </w:r>
      <w:r w:rsidRPr="00475033">
        <w:rPr>
          <w:rFonts w:ascii="Arial" w:hAnsi="Arial" w:cs="Arial"/>
          <w:sz w:val="22"/>
          <w:szCs w:val="22"/>
        </w:rPr>
        <w:t xml:space="preserve"> Wykonawcy robót dyspozycj</w:t>
      </w:r>
      <w:r w:rsidR="00475033">
        <w:rPr>
          <w:rFonts w:ascii="Arial" w:hAnsi="Arial" w:cs="Arial"/>
          <w:sz w:val="22"/>
          <w:szCs w:val="22"/>
        </w:rPr>
        <w:t>i</w:t>
      </w:r>
      <w:r w:rsidRPr="00475033">
        <w:rPr>
          <w:rFonts w:ascii="Arial" w:hAnsi="Arial" w:cs="Arial"/>
          <w:sz w:val="22"/>
          <w:szCs w:val="22"/>
        </w:rPr>
        <w:t xml:space="preserve"> co do dalszych środków, jakie ma przedsięwziąć;</w:t>
      </w:r>
    </w:p>
    <w:p w14:paraId="5FC421E0" w14:textId="3D7E133F" w:rsidR="00490F2A" w:rsidRPr="00475033" w:rsidRDefault="00490F2A" w:rsidP="00075073">
      <w:pPr>
        <w:pStyle w:val="Akapitzlist"/>
        <w:numPr>
          <w:ilvl w:val="0"/>
          <w:numId w:val="124"/>
        </w:numPr>
        <w:spacing w:line="288" w:lineRule="auto"/>
        <w:ind w:left="567" w:hanging="425"/>
        <w:jc w:val="both"/>
        <w:rPr>
          <w:rFonts w:ascii="Arial" w:hAnsi="Arial" w:cs="Arial"/>
          <w:sz w:val="22"/>
          <w:szCs w:val="22"/>
        </w:rPr>
      </w:pPr>
      <w:r w:rsidRPr="00475033">
        <w:rPr>
          <w:rFonts w:ascii="Arial" w:hAnsi="Arial" w:cs="Arial"/>
          <w:sz w:val="22"/>
          <w:szCs w:val="22"/>
        </w:rPr>
        <w:t>prowadzenie czynności administracyjnych związanych z realizacją Inwestycji i</w:t>
      </w:r>
      <w:r w:rsidR="00475033">
        <w:rPr>
          <w:rFonts w:ascii="Arial" w:hAnsi="Arial" w:cs="Arial"/>
          <w:sz w:val="22"/>
          <w:szCs w:val="22"/>
        </w:rPr>
        <w:t> </w:t>
      </w:r>
      <w:r w:rsidRPr="00475033">
        <w:rPr>
          <w:rFonts w:ascii="Arial" w:hAnsi="Arial" w:cs="Arial"/>
          <w:sz w:val="22"/>
          <w:szCs w:val="22"/>
        </w:rPr>
        <w:t>wykonywaniem umowy przez Wykonawcę robót;</w:t>
      </w:r>
    </w:p>
    <w:p w14:paraId="02546FDC" w14:textId="77777777" w:rsidR="00490F2A" w:rsidRPr="00475033" w:rsidRDefault="00490F2A" w:rsidP="00075073">
      <w:pPr>
        <w:pStyle w:val="Akapitzlist"/>
        <w:widowControl/>
        <w:numPr>
          <w:ilvl w:val="0"/>
          <w:numId w:val="117"/>
        </w:numPr>
        <w:suppressAutoHyphens w:val="0"/>
        <w:spacing w:before="120" w:line="288" w:lineRule="auto"/>
        <w:ind w:left="425" w:hanging="357"/>
        <w:contextualSpacing w:val="0"/>
        <w:jc w:val="both"/>
        <w:rPr>
          <w:rFonts w:ascii="Arial" w:hAnsi="Arial" w:cs="Arial"/>
          <w:sz w:val="22"/>
          <w:szCs w:val="22"/>
        </w:rPr>
      </w:pPr>
      <w:r w:rsidRPr="00475033">
        <w:rPr>
          <w:rFonts w:ascii="Arial" w:hAnsi="Arial" w:cs="Arial"/>
          <w:sz w:val="22"/>
          <w:szCs w:val="22"/>
        </w:rPr>
        <w:t>w zakresie organizowania narad:</w:t>
      </w:r>
    </w:p>
    <w:p w14:paraId="7C540A75" w14:textId="0469ACC9" w:rsidR="00490F2A" w:rsidRPr="004029FB" w:rsidRDefault="00490F2A" w:rsidP="00075073">
      <w:pPr>
        <w:pStyle w:val="Akapitzlist"/>
        <w:numPr>
          <w:ilvl w:val="0"/>
          <w:numId w:val="125"/>
        </w:numPr>
        <w:spacing w:line="288" w:lineRule="auto"/>
        <w:ind w:left="567" w:hanging="425"/>
        <w:jc w:val="both"/>
        <w:rPr>
          <w:rFonts w:ascii="Arial" w:hAnsi="Arial" w:cs="Arial"/>
          <w:sz w:val="22"/>
          <w:szCs w:val="22"/>
        </w:rPr>
      </w:pPr>
      <w:bookmarkStart w:id="20" w:name="_Hlk108193271"/>
      <w:bookmarkStart w:id="21" w:name="_Hlk108364957"/>
      <w:r w:rsidRPr="004029FB">
        <w:rPr>
          <w:rFonts w:ascii="Arial" w:hAnsi="Arial" w:cs="Arial"/>
          <w:sz w:val="22"/>
          <w:szCs w:val="22"/>
        </w:rPr>
        <w:t>organizowanie Rad Budowy, minimum jeden raz w tygodniu lub według potrzeb Zamawiającego</w:t>
      </w:r>
      <w:r w:rsidR="004029FB">
        <w:rPr>
          <w:rFonts w:ascii="Arial" w:hAnsi="Arial" w:cs="Arial"/>
          <w:sz w:val="22"/>
          <w:szCs w:val="22"/>
        </w:rPr>
        <w:t xml:space="preserve"> </w:t>
      </w:r>
      <w:r w:rsidRPr="004029FB">
        <w:rPr>
          <w:rFonts w:ascii="Arial" w:hAnsi="Arial" w:cs="Arial"/>
          <w:sz w:val="22"/>
          <w:szCs w:val="22"/>
        </w:rPr>
        <w:t>lub Wykonawcy robót, z udziałem Wykonawcy, Wykonawcy robót i</w:t>
      </w:r>
      <w:r w:rsidR="004029FB">
        <w:rPr>
          <w:rFonts w:ascii="Arial" w:hAnsi="Arial" w:cs="Arial"/>
          <w:sz w:val="22"/>
          <w:szCs w:val="22"/>
        </w:rPr>
        <w:t> </w:t>
      </w:r>
      <w:r w:rsidRPr="004029FB">
        <w:rPr>
          <w:rFonts w:ascii="Arial" w:hAnsi="Arial" w:cs="Arial"/>
          <w:sz w:val="22"/>
          <w:szCs w:val="22"/>
        </w:rPr>
        <w:t>Przedstawicieli Zamawiającego. Rady Budowy prowadzone będą przez Koordynatora Zespołu Inspektorów Nadzoru Inwestorskiego.</w:t>
      </w:r>
      <w:r w:rsidR="004029FB">
        <w:rPr>
          <w:rFonts w:ascii="Arial" w:hAnsi="Arial" w:cs="Arial"/>
          <w:sz w:val="22"/>
          <w:szCs w:val="22"/>
        </w:rPr>
        <w:t xml:space="preserve"> </w:t>
      </w:r>
      <w:r w:rsidRPr="004029FB">
        <w:rPr>
          <w:rFonts w:ascii="Arial" w:hAnsi="Arial" w:cs="Arial"/>
          <w:sz w:val="22"/>
          <w:szCs w:val="22"/>
        </w:rPr>
        <w:t>W naradach ma uczestniczyć co najmniej ten Personel Wykonawcy, którego obecność jest uzależniona od zakresu wykonywanych robót lub zgodnie z potrzebami Zamawiającego. Koordynator sporządza</w:t>
      </w:r>
      <w:r w:rsidR="004029FB">
        <w:rPr>
          <w:rFonts w:ascii="Arial" w:hAnsi="Arial" w:cs="Arial"/>
          <w:sz w:val="22"/>
          <w:szCs w:val="22"/>
        </w:rPr>
        <w:t xml:space="preserve"> </w:t>
      </w:r>
      <w:r w:rsidRPr="004029FB">
        <w:rPr>
          <w:rFonts w:ascii="Arial" w:hAnsi="Arial" w:cs="Arial"/>
          <w:sz w:val="22"/>
          <w:szCs w:val="22"/>
        </w:rPr>
        <w:t>z nich protokoły i przekazuje je zainteresowanym Stronom w terminie do 2 dni roboczych po naradzie. W zależności od potrzeb organizuje i uczestniczy w</w:t>
      </w:r>
      <w:r w:rsidR="004029FB">
        <w:rPr>
          <w:rFonts w:ascii="Arial" w:hAnsi="Arial" w:cs="Arial"/>
          <w:sz w:val="22"/>
          <w:szCs w:val="22"/>
        </w:rPr>
        <w:t> </w:t>
      </w:r>
      <w:r w:rsidRPr="004029FB">
        <w:rPr>
          <w:rFonts w:ascii="Arial" w:hAnsi="Arial" w:cs="Arial"/>
          <w:sz w:val="22"/>
          <w:szCs w:val="22"/>
        </w:rPr>
        <w:t>dodatkowych spotkaniach koordynacyjnych</w:t>
      </w:r>
      <w:r w:rsidR="004029FB">
        <w:rPr>
          <w:rFonts w:ascii="Arial" w:hAnsi="Arial" w:cs="Arial"/>
          <w:sz w:val="22"/>
          <w:szCs w:val="22"/>
        </w:rPr>
        <w:t xml:space="preserve"> </w:t>
      </w:r>
      <w:r w:rsidRPr="004029FB">
        <w:rPr>
          <w:rFonts w:ascii="Arial" w:hAnsi="Arial" w:cs="Arial"/>
          <w:sz w:val="22"/>
          <w:szCs w:val="22"/>
        </w:rPr>
        <w:t>z Zamawiającym, Wykonawcą robót, Inspektorami Nadzoru Inwestorskiego w celu nadzorowania</w:t>
      </w:r>
      <w:r w:rsidR="004029FB">
        <w:rPr>
          <w:rFonts w:ascii="Arial" w:hAnsi="Arial" w:cs="Arial"/>
          <w:sz w:val="22"/>
          <w:szCs w:val="22"/>
        </w:rPr>
        <w:t xml:space="preserve"> </w:t>
      </w:r>
      <w:r w:rsidRPr="004029FB">
        <w:rPr>
          <w:rFonts w:ascii="Arial" w:hAnsi="Arial" w:cs="Arial"/>
          <w:sz w:val="22"/>
          <w:szCs w:val="22"/>
        </w:rPr>
        <w:t>i koordynowania przebiegu i jakości prac</w:t>
      </w:r>
      <w:bookmarkEnd w:id="20"/>
      <w:r w:rsidRPr="004029FB">
        <w:rPr>
          <w:rFonts w:ascii="Arial" w:hAnsi="Arial" w:cs="Arial"/>
          <w:sz w:val="22"/>
          <w:szCs w:val="22"/>
        </w:rPr>
        <w:t>;</w:t>
      </w:r>
    </w:p>
    <w:bookmarkEnd w:id="21"/>
    <w:p w14:paraId="3F222BE8" w14:textId="77777777" w:rsidR="00490F2A" w:rsidRPr="00F1117B" w:rsidRDefault="00490F2A" w:rsidP="00075073">
      <w:pPr>
        <w:pStyle w:val="Akapitzlist"/>
        <w:widowControl/>
        <w:numPr>
          <w:ilvl w:val="0"/>
          <w:numId w:val="117"/>
        </w:numPr>
        <w:suppressAutoHyphens w:val="0"/>
        <w:spacing w:before="120" w:line="288" w:lineRule="auto"/>
        <w:ind w:left="425" w:hanging="357"/>
        <w:contextualSpacing w:val="0"/>
        <w:jc w:val="both"/>
        <w:rPr>
          <w:rFonts w:ascii="Arial" w:hAnsi="Arial" w:cs="Arial"/>
          <w:sz w:val="22"/>
          <w:szCs w:val="22"/>
        </w:rPr>
      </w:pPr>
      <w:r w:rsidRPr="00F1117B">
        <w:rPr>
          <w:rFonts w:ascii="Arial" w:hAnsi="Arial" w:cs="Arial"/>
          <w:sz w:val="22"/>
          <w:szCs w:val="22"/>
        </w:rPr>
        <w:t>w zakresie robót dodatkowych, zamiennych, uzupełniających:</w:t>
      </w:r>
    </w:p>
    <w:p w14:paraId="1CFB485D" w14:textId="23FBF5DD" w:rsidR="00490F2A" w:rsidRPr="00F1117B" w:rsidRDefault="00490F2A" w:rsidP="00075073">
      <w:pPr>
        <w:pStyle w:val="Akapitzlist"/>
        <w:numPr>
          <w:ilvl w:val="0"/>
          <w:numId w:val="126"/>
        </w:numPr>
        <w:spacing w:line="288" w:lineRule="auto"/>
        <w:ind w:left="567" w:hanging="425"/>
        <w:jc w:val="both"/>
        <w:rPr>
          <w:rFonts w:ascii="Arial" w:hAnsi="Arial" w:cs="Arial"/>
          <w:sz w:val="22"/>
          <w:szCs w:val="22"/>
        </w:rPr>
      </w:pPr>
      <w:r w:rsidRPr="00F1117B">
        <w:rPr>
          <w:rFonts w:ascii="Arial" w:hAnsi="Arial" w:cs="Arial"/>
          <w:sz w:val="22"/>
          <w:szCs w:val="22"/>
        </w:rPr>
        <w:t>podejmowanie decyzji w przypadku konieczności wykonania robót zamiennych, dodatkowych</w:t>
      </w:r>
      <w:r w:rsidR="00F1117B">
        <w:rPr>
          <w:rFonts w:ascii="Arial" w:hAnsi="Arial" w:cs="Arial"/>
          <w:sz w:val="22"/>
          <w:szCs w:val="22"/>
        </w:rPr>
        <w:t xml:space="preserve"> </w:t>
      </w:r>
      <w:r w:rsidRPr="00F1117B">
        <w:rPr>
          <w:rFonts w:ascii="Arial" w:hAnsi="Arial" w:cs="Arial"/>
          <w:sz w:val="22"/>
          <w:szCs w:val="22"/>
        </w:rPr>
        <w:t>lub uzupełniających i przedstawienie ich do akceptacji Zamawiającego;</w:t>
      </w:r>
    </w:p>
    <w:p w14:paraId="6F13CC88" w14:textId="604DC5B4" w:rsidR="00490F2A" w:rsidRPr="00F1117B" w:rsidRDefault="00490F2A" w:rsidP="00075073">
      <w:pPr>
        <w:pStyle w:val="Akapitzlist"/>
        <w:numPr>
          <w:ilvl w:val="0"/>
          <w:numId w:val="126"/>
        </w:numPr>
        <w:spacing w:line="288" w:lineRule="auto"/>
        <w:ind w:left="567" w:hanging="425"/>
        <w:jc w:val="both"/>
        <w:rPr>
          <w:rFonts w:ascii="Arial" w:hAnsi="Arial" w:cs="Arial"/>
          <w:sz w:val="22"/>
          <w:szCs w:val="22"/>
        </w:rPr>
      </w:pPr>
      <w:r w:rsidRPr="00F1117B">
        <w:rPr>
          <w:rFonts w:ascii="Arial" w:hAnsi="Arial" w:cs="Arial"/>
          <w:sz w:val="22"/>
          <w:szCs w:val="22"/>
        </w:rPr>
        <w:t>opiniowanie i rekomendowanie każdej propozycji aneksu do umowy o roboty budowlane pod względem finansowym, formalnym i rzeczowym, z uwzględnieniem odpowiednich zapisów ustawy Prawo zamówień publicznych i z podaniem ich skutków oraz przygotowanie wszystkich odpowiednich dokumentów dotyczących zakresu takiego aneksu, w tym m.in. sprawdzanie i zatwierdzanie protokołów konieczności na roboty dodatkowe, zamienne, uzupełniające, po uprzednim zaakceptowaniu ich przez Zamawiającego oraz zaakceptowanie niezbędnych załączników</w:t>
      </w:r>
      <w:r w:rsidR="00F1117B">
        <w:rPr>
          <w:rFonts w:ascii="Arial" w:hAnsi="Arial" w:cs="Arial"/>
          <w:sz w:val="22"/>
          <w:szCs w:val="22"/>
        </w:rPr>
        <w:t xml:space="preserve"> </w:t>
      </w:r>
      <w:r w:rsidRPr="00F1117B">
        <w:rPr>
          <w:rFonts w:ascii="Arial" w:hAnsi="Arial" w:cs="Arial"/>
          <w:sz w:val="22"/>
          <w:szCs w:val="22"/>
        </w:rPr>
        <w:t>do protokołów;</w:t>
      </w:r>
    </w:p>
    <w:p w14:paraId="659A78D0" w14:textId="4E532E53" w:rsidR="00490F2A" w:rsidRPr="00F1117B" w:rsidRDefault="00490F2A" w:rsidP="00075073">
      <w:pPr>
        <w:pStyle w:val="Akapitzlist"/>
        <w:numPr>
          <w:ilvl w:val="0"/>
          <w:numId w:val="126"/>
        </w:numPr>
        <w:spacing w:line="288" w:lineRule="auto"/>
        <w:ind w:left="567" w:hanging="425"/>
        <w:jc w:val="both"/>
        <w:rPr>
          <w:rFonts w:ascii="Arial" w:hAnsi="Arial" w:cs="Arial"/>
          <w:sz w:val="22"/>
          <w:szCs w:val="22"/>
        </w:rPr>
      </w:pPr>
      <w:r w:rsidRPr="00F1117B">
        <w:rPr>
          <w:rFonts w:ascii="Arial" w:hAnsi="Arial" w:cs="Arial"/>
          <w:sz w:val="22"/>
          <w:szCs w:val="22"/>
        </w:rPr>
        <w:t>weryfikacja wyceny rozwiązań zamiennych, dodatkowych itp. w ciągu 7 dni od otrzymania</w:t>
      </w:r>
      <w:r w:rsidR="00F1117B">
        <w:rPr>
          <w:rFonts w:ascii="Arial" w:hAnsi="Arial" w:cs="Arial"/>
          <w:sz w:val="22"/>
          <w:szCs w:val="22"/>
        </w:rPr>
        <w:t xml:space="preserve"> </w:t>
      </w:r>
      <w:r w:rsidRPr="00F1117B">
        <w:rPr>
          <w:rFonts w:ascii="Arial" w:hAnsi="Arial" w:cs="Arial"/>
          <w:sz w:val="22"/>
          <w:szCs w:val="22"/>
        </w:rPr>
        <w:t xml:space="preserve">i przedstawienie </w:t>
      </w:r>
      <w:r w:rsidR="00F1117B">
        <w:rPr>
          <w:rFonts w:ascii="Arial" w:hAnsi="Arial" w:cs="Arial"/>
          <w:sz w:val="22"/>
          <w:szCs w:val="22"/>
        </w:rPr>
        <w:t>ich</w:t>
      </w:r>
      <w:r w:rsidRPr="00F1117B">
        <w:rPr>
          <w:rFonts w:ascii="Arial" w:hAnsi="Arial" w:cs="Arial"/>
          <w:sz w:val="22"/>
          <w:szCs w:val="22"/>
        </w:rPr>
        <w:t xml:space="preserve"> Zamawiającemu;</w:t>
      </w:r>
    </w:p>
    <w:p w14:paraId="7219A3B1" w14:textId="77777777" w:rsidR="00490F2A" w:rsidRPr="00DF0C20" w:rsidRDefault="00490F2A" w:rsidP="00075073">
      <w:pPr>
        <w:pStyle w:val="Akapitzlist"/>
        <w:widowControl/>
        <w:numPr>
          <w:ilvl w:val="0"/>
          <w:numId w:val="117"/>
        </w:numPr>
        <w:suppressAutoHyphens w:val="0"/>
        <w:spacing w:before="120" w:line="288" w:lineRule="auto"/>
        <w:ind w:left="425" w:hanging="357"/>
        <w:contextualSpacing w:val="0"/>
        <w:jc w:val="both"/>
        <w:rPr>
          <w:rFonts w:ascii="Arial" w:hAnsi="Arial" w:cs="Arial"/>
          <w:sz w:val="22"/>
          <w:szCs w:val="22"/>
        </w:rPr>
      </w:pPr>
      <w:r w:rsidRPr="00DF0C20">
        <w:rPr>
          <w:rFonts w:ascii="Arial" w:hAnsi="Arial" w:cs="Arial"/>
          <w:sz w:val="22"/>
          <w:szCs w:val="22"/>
        </w:rPr>
        <w:t>w zakresie prac geodezyjnych:</w:t>
      </w:r>
    </w:p>
    <w:p w14:paraId="7719ECB5" w14:textId="446EB6C0" w:rsidR="00490F2A" w:rsidRPr="00DF0C20" w:rsidRDefault="00490F2A" w:rsidP="00075073">
      <w:pPr>
        <w:pStyle w:val="Akapitzlist"/>
        <w:numPr>
          <w:ilvl w:val="0"/>
          <w:numId w:val="127"/>
        </w:numPr>
        <w:spacing w:line="288" w:lineRule="auto"/>
        <w:ind w:left="567" w:hanging="425"/>
        <w:jc w:val="both"/>
        <w:rPr>
          <w:rFonts w:ascii="Arial" w:hAnsi="Arial" w:cs="Arial"/>
          <w:sz w:val="22"/>
          <w:szCs w:val="22"/>
        </w:rPr>
      </w:pPr>
      <w:r w:rsidRPr="00DF0C20">
        <w:rPr>
          <w:rFonts w:ascii="Arial" w:hAnsi="Arial" w:cs="Arial"/>
          <w:sz w:val="22"/>
          <w:szCs w:val="22"/>
        </w:rPr>
        <w:t>nadzór nad pracami geodezyjnymi prowadzonymi przez geodetów Wykonawcy robót. W tym celu Wykonawca zobowiązany jest dysponować odpowiednim sprzętem geodezyjnym oraz odpowiednią ilością geodetów, aby zagwarantować prawidłowy nadzór nad prowadzonymi pomiarami geodezyjnymi dokonywanymi przez Wykonawcę robót.</w:t>
      </w:r>
      <w:r w:rsidR="00DF0C20" w:rsidRPr="00DF0C20">
        <w:rPr>
          <w:rFonts w:ascii="Arial" w:hAnsi="Arial" w:cs="Arial"/>
          <w:sz w:val="22"/>
          <w:szCs w:val="22"/>
        </w:rPr>
        <w:t xml:space="preserve"> </w:t>
      </w:r>
      <w:r w:rsidRPr="00DF0C20">
        <w:rPr>
          <w:rFonts w:ascii="Arial" w:hAnsi="Arial" w:cs="Arial"/>
          <w:sz w:val="22"/>
          <w:szCs w:val="22"/>
        </w:rPr>
        <w:t>Przez odpowiedni sprzęt rozumie się urządzenia i sprzęt pomiarowy służące do prac geodezyjnych, pozwalające na dokonanie precyzyjnych pomiarów geodezyjnych. Jeżeli urządzenia te lub sprzęt wymagają atestacji, legalizacji lub wzorcowania, to Wykonawca jest zobowiązany posiadać ważne świadectwa w tym zakresie;</w:t>
      </w:r>
    </w:p>
    <w:p w14:paraId="389AD763" w14:textId="77777777" w:rsidR="00490F2A" w:rsidRPr="00A97BAD" w:rsidRDefault="00490F2A" w:rsidP="00075073">
      <w:pPr>
        <w:pStyle w:val="Akapitzlist"/>
        <w:widowControl/>
        <w:numPr>
          <w:ilvl w:val="0"/>
          <w:numId w:val="117"/>
        </w:numPr>
        <w:suppressAutoHyphens w:val="0"/>
        <w:spacing w:before="120" w:line="288" w:lineRule="auto"/>
        <w:ind w:left="425" w:hanging="357"/>
        <w:contextualSpacing w:val="0"/>
        <w:jc w:val="both"/>
        <w:rPr>
          <w:rFonts w:ascii="Arial" w:hAnsi="Arial" w:cs="Arial"/>
          <w:sz w:val="22"/>
          <w:szCs w:val="22"/>
        </w:rPr>
      </w:pPr>
      <w:r w:rsidRPr="00A97BAD">
        <w:rPr>
          <w:rFonts w:ascii="Arial" w:hAnsi="Arial" w:cs="Arial"/>
          <w:sz w:val="22"/>
          <w:szCs w:val="22"/>
        </w:rPr>
        <w:t>w przypadku odstąpienia od umowy na roboty budowlane:</w:t>
      </w:r>
    </w:p>
    <w:p w14:paraId="2745BFB7" w14:textId="61CC9C97" w:rsidR="00490F2A" w:rsidRPr="00A97BAD" w:rsidRDefault="00490F2A" w:rsidP="00075073">
      <w:pPr>
        <w:pStyle w:val="Akapitzlist"/>
        <w:numPr>
          <w:ilvl w:val="0"/>
          <w:numId w:val="128"/>
        </w:numPr>
        <w:spacing w:line="288" w:lineRule="auto"/>
        <w:ind w:left="567" w:hanging="425"/>
        <w:jc w:val="both"/>
        <w:rPr>
          <w:rFonts w:ascii="Arial" w:hAnsi="Arial" w:cs="Arial"/>
          <w:sz w:val="22"/>
          <w:szCs w:val="22"/>
        </w:rPr>
      </w:pPr>
      <w:r w:rsidRPr="00A97BAD">
        <w:rPr>
          <w:rFonts w:ascii="Arial" w:hAnsi="Arial" w:cs="Arial"/>
          <w:sz w:val="22"/>
          <w:szCs w:val="22"/>
        </w:rPr>
        <w:t xml:space="preserve">w przypadku rozwiązania lub odstąpienia przez Zamawiającego albo przez </w:t>
      </w:r>
      <w:r w:rsidRPr="00A97BAD">
        <w:rPr>
          <w:rFonts w:ascii="Arial" w:hAnsi="Arial" w:cs="Arial"/>
          <w:sz w:val="22"/>
          <w:szCs w:val="22"/>
        </w:rPr>
        <w:lastRenderedPageBreak/>
        <w:t>Wykonawcę robót</w:t>
      </w:r>
      <w:r w:rsidR="00A97BAD">
        <w:rPr>
          <w:rFonts w:ascii="Arial" w:hAnsi="Arial" w:cs="Arial"/>
          <w:sz w:val="22"/>
          <w:szCs w:val="22"/>
        </w:rPr>
        <w:t xml:space="preserve"> </w:t>
      </w:r>
      <w:r w:rsidRPr="00A97BAD">
        <w:rPr>
          <w:rFonts w:ascii="Arial" w:hAnsi="Arial" w:cs="Arial"/>
          <w:sz w:val="22"/>
          <w:szCs w:val="22"/>
        </w:rPr>
        <w:t xml:space="preserve">od umowy lub jej części, lub w przypadku wystąpienia sporu pomiędzy Stronami, sporządzenie inwentaryzacji robót wykonanych przez </w:t>
      </w:r>
      <w:r w:rsidR="00A97BAD">
        <w:rPr>
          <w:rFonts w:ascii="Arial" w:hAnsi="Arial" w:cs="Arial"/>
          <w:sz w:val="22"/>
          <w:szCs w:val="22"/>
        </w:rPr>
        <w:t>W</w:t>
      </w:r>
      <w:r w:rsidRPr="00A97BAD">
        <w:rPr>
          <w:rFonts w:ascii="Arial" w:hAnsi="Arial" w:cs="Arial"/>
          <w:sz w:val="22"/>
          <w:szCs w:val="22"/>
        </w:rPr>
        <w:t>ykonawcę, w zakresie rzeczowo – finansowym. Wykonawca określi również zakres robót pozostających do wykonania. Powyższe zostanie przekazane Zamawiającemu w</w:t>
      </w:r>
      <w:r w:rsidR="00A97BAD">
        <w:rPr>
          <w:rFonts w:ascii="Arial" w:hAnsi="Arial" w:cs="Arial"/>
          <w:sz w:val="22"/>
          <w:szCs w:val="22"/>
        </w:rPr>
        <w:t> </w:t>
      </w:r>
      <w:r w:rsidRPr="00A97BAD">
        <w:rPr>
          <w:rFonts w:ascii="Arial" w:hAnsi="Arial" w:cs="Arial"/>
          <w:sz w:val="22"/>
          <w:szCs w:val="22"/>
        </w:rPr>
        <w:t>formie i terminach wskazanych przez Zamawiającego;</w:t>
      </w:r>
    </w:p>
    <w:p w14:paraId="39D8A5A6" w14:textId="38486F62" w:rsidR="00490F2A" w:rsidRPr="00A97BAD" w:rsidRDefault="00490F2A" w:rsidP="00075073">
      <w:pPr>
        <w:pStyle w:val="Akapitzlist"/>
        <w:numPr>
          <w:ilvl w:val="0"/>
          <w:numId w:val="128"/>
        </w:numPr>
        <w:spacing w:line="288" w:lineRule="auto"/>
        <w:ind w:left="567" w:hanging="425"/>
        <w:jc w:val="both"/>
        <w:rPr>
          <w:rFonts w:ascii="Arial" w:hAnsi="Arial" w:cs="Arial"/>
          <w:sz w:val="22"/>
          <w:szCs w:val="22"/>
        </w:rPr>
      </w:pPr>
      <w:r w:rsidRPr="00A97BAD">
        <w:rPr>
          <w:rFonts w:ascii="Arial" w:hAnsi="Arial" w:cs="Arial"/>
          <w:sz w:val="22"/>
          <w:szCs w:val="22"/>
        </w:rPr>
        <w:t>w przypadku rozwiązania lub odstąpienia od umowy przez Wykonawcę robót albo przez podwykonawcę Wykonawcy robót od umowy o podwykonawstwo, lub w</w:t>
      </w:r>
      <w:r w:rsidR="00A97BAD">
        <w:rPr>
          <w:rFonts w:ascii="Arial" w:hAnsi="Arial" w:cs="Arial"/>
          <w:sz w:val="22"/>
          <w:szCs w:val="22"/>
        </w:rPr>
        <w:t> </w:t>
      </w:r>
      <w:r w:rsidRPr="00A97BAD">
        <w:rPr>
          <w:rFonts w:ascii="Arial" w:hAnsi="Arial" w:cs="Arial"/>
          <w:sz w:val="22"/>
          <w:szCs w:val="22"/>
        </w:rPr>
        <w:t>przypadku wystąpienia sporu pomiędzy tymi stronami, sprawdzenie i zatwierdzenie inwentaryzacji robót wykonanych przez danego podwykonawcę (lub dalszego podwykonawcę), przedstawioną przez Wykonawcę robót lub odmówić takiego zatwierdzenia. Wykonawca zweryfikuje również zakres robót pozostających do wykonania. Powyższe zostanie przekazane Zamawiającemu w formie i terminach wskazanych przez Zamawiającego. Wykonawca jest zobowiązany do wyegzekwowania od Wykonawcy robót przeprowadzenia inwentaryzacji i przedłożenia jej wyników, jak również do opisania pozostającego do wykonania zakresu robót;</w:t>
      </w:r>
    </w:p>
    <w:p w14:paraId="4757A6CC" w14:textId="03CB694F" w:rsidR="00490F2A" w:rsidRPr="00A97BAD" w:rsidRDefault="00490F2A" w:rsidP="00075073">
      <w:pPr>
        <w:pStyle w:val="Akapitzlist"/>
        <w:numPr>
          <w:ilvl w:val="0"/>
          <w:numId w:val="128"/>
        </w:numPr>
        <w:spacing w:line="288" w:lineRule="auto"/>
        <w:ind w:left="567" w:hanging="425"/>
        <w:jc w:val="both"/>
        <w:rPr>
          <w:rFonts w:ascii="Arial" w:hAnsi="Arial" w:cs="Arial"/>
          <w:sz w:val="22"/>
          <w:szCs w:val="22"/>
        </w:rPr>
      </w:pPr>
      <w:r w:rsidRPr="00A97BAD">
        <w:rPr>
          <w:rFonts w:ascii="Arial" w:hAnsi="Arial" w:cs="Arial"/>
          <w:sz w:val="22"/>
          <w:szCs w:val="22"/>
        </w:rPr>
        <w:t>udział w rozstrzyganiu ewentualnych sporów pomiędzy Stronami;</w:t>
      </w:r>
    </w:p>
    <w:p w14:paraId="08A6C39E" w14:textId="77777777" w:rsidR="00490F2A" w:rsidRPr="00A97BAD" w:rsidRDefault="00490F2A" w:rsidP="00075073">
      <w:pPr>
        <w:pStyle w:val="Akapitzlist"/>
        <w:widowControl/>
        <w:numPr>
          <w:ilvl w:val="0"/>
          <w:numId w:val="117"/>
        </w:numPr>
        <w:suppressAutoHyphens w:val="0"/>
        <w:spacing w:before="120" w:line="288" w:lineRule="auto"/>
        <w:ind w:left="425" w:hanging="357"/>
        <w:contextualSpacing w:val="0"/>
        <w:jc w:val="both"/>
        <w:rPr>
          <w:rFonts w:ascii="Arial" w:hAnsi="Arial" w:cs="Arial"/>
          <w:sz w:val="22"/>
          <w:szCs w:val="22"/>
        </w:rPr>
      </w:pPr>
      <w:r w:rsidRPr="00A97BAD">
        <w:rPr>
          <w:rFonts w:ascii="Arial" w:hAnsi="Arial" w:cs="Arial"/>
          <w:sz w:val="22"/>
          <w:szCs w:val="22"/>
        </w:rPr>
        <w:t>w zakresie odbiorów robót (częściowych, w tym ulegających zakryciu):</w:t>
      </w:r>
    </w:p>
    <w:p w14:paraId="00AB4045" w14:textId="07F74B69" w:rsidR="00490F2A" w:rsidRPr="00A97BAD" w:rsidRDefault="00490F2A" w:rsidP="00075073">
      <w:pPr>
        <w:pStyle w:val="Akapitzlist"/>
        <w:numPr>
          <w:ilvl w:val="0"/>
          <w:numId w:val="129"/>
        </w:numPr>
        <w:spacing w:line="288" w:lineRule="auto"/>
        <w:ind w:left="567" w:hanging="425"/>
        <w:jc w:val="both"/>
        <w:rPr>
          <w:rFonts w:ascii="Arial" w:hAnsi="Arial" w:cs="Arial"/>
          <w:sz w:val="22"/>
          <w:szCs w:val="22"/>
        </w:rPr>
      </w:pPr>
      <w:r w:rsidRPr="00A97BAD">
        <w:rPr>
          <w:rFonts w:ascii="Arial" w:hAnsi="Arial" w:cs="Arial"/>
          <w:sz w:val="22"/>
          <w:szCs w:val="22"/>
        </w:rPr>
        <w:t>sprawdzanie, wyznaczanie terminów odbiorów i przeprowadzanie odbiorów robót budowlanych ulegających zakryciu lub zanikających po uzyskaniu pozytywnych wyników badań i pomiarów kontrolnych w terminie 3 dni roboczych od daty zgłoszenia gotowości do odbioru;</w:t>
      </w:r>
    </w:p>
    <w:p w14:paraId="44CD4F90" w14:textId="769E2E5E" w:rsidR="00490F2A" w:rsidRPr="00A97BAD" w:rsidRDefault="00490F2A" w:rsidP="00075073">
      <w:pPr>
        <w:pStyle w:val="Akapitzlist"/>
        <w:numPr>
          <w:ilvl w:val="0"/>
          <w:numId w:val="129"/>
        </w:numPr>
        <w:spacing w:line="288" w:lineRule="auto"/>
        <w:ind w:left="567" w:hanging="425"/>
        <w:jc w:val="both"/>
        <w:rPr>
          <w:rFonts w:ascii="Arial" w:hAnsi="Arial" w:cs="Arial"/>
          <w:sz w:val="22"/>
          <w:szCs w:val="22"/>
        </w:rPr>
      </w:pPr>
      <w:r w:rsidRPr="00A97BAD">
        <w:rPr>
          <w:rFonts w:ascii="Arial" w:hAnsi="Arial" w:cs="Arial"/>
          <w:sz w:val="22"/>
          <w:szCs w:val="22"/>
        </w:rPr>
        <w:t>uczestniczenie w próbach i odbiorach technicznych instalacji, urządzeń technicznych robót budowlanych;</w:t>
      </w:r>
    </w:p>
    <w:p w14:paraId="13721F82" w14:textId="36298156" w:rsidR="00490F2A" w:rsidRPr="00A97BAD" w:rsidRDefault="00490F2A" w:rsidP="00075073">
      <w:pPr>
        <w:pStyle w:val="Akapitzlist"/>
        <w:numPr>
          <w:ilvl w:val="0"/>
          <w:numId w:val="129"/>
        </w:numPr>
        <w:spacing w:line="288" w:lineRule="auto"/>
        <w:ind w:left="567" w:hanging="425"/>
        <w:jc w:val="both"/>
        <w:rPr>
          <w:rFonts w:ascii="Arial" w:hAnsi="Arial" w:cs="Arial"/>
          <w:sz w:val="22"/>
          <w:szCs w:val="22"/>
        </w:rPr>
      </w:pPr>
      <w:r w:rsidRPr="00A97BAD">
        <w:rPr>
          <w:rFonts w:ascii="Arial" w:hAnsi="Arial" w:cs="Arial"/>
          <w:sz w:val="22"/>
          <w:szCs w:val="22"/>
        </w:rPr>
        <w:t>sprawdzanie kompletności i prawidłowości przedłożonych przez Wykonawcę robót dokumentów wymaganych do odbioru;</w:t>
      </w:r>
    </w:p>
    <w:p w14:paraId="1C2F7527" w14:textId="6BEF5B84" w:rsidR="00490F2A" w:rsidRPr="001F59D6" w:rsidRDefault="00490F2A" w:rsidP="00075073">
      <w:pPr>
        <w:pStyle w:val="Akapitzlist"/>
        <w:numPr>
          <w:ilvl w:val="0"/>
          <w:numId w:val="129"/>
        </w:numPr>
        <w:spacing w:line="288" w:lineRule="auto"/>
        <w:ind w:left="567" w:hanging="425"/>
        <w:jc w:val="both"/>
        <w:rPr>
          <w:rFonts w:ascii="Arial" w:hAnsi="Arial" w:cs="Arial"/>
          <w:color w:val="auto"/>
          <w:sz w:val="22"/>
          <w:szCs w:val="22"/>
        </w:rPr>
      </w:pPr>
      <w:r w:rsidRPr="00A97BAD">
        <w:rPr>
          <w:rFonts w:ascii="Arial" w:hAnsi="Arial" w:cs="Arial"/>
          <w:sz w:val="22"/>
          <w:szCs w:val="22"/>
        </w:rPr>
        <w:t>wyznaczanie terminów odbiorów częściowych i dokonywanie odbioru w obecności Zamawiającego,</w:t>
      </w:r>
      <w:r w:rsidR="00A97BAD">
        <w:rPr>
          <w:rFonts w:ascii="Arial" w:hAnsi="Arial" w:cs="Arial"/>
          <w:sz w:val="22"/>
          <w:szCs w:val="22"/>
        </w:rPr>
        <w:t xml:space="preserve"> </w:t>
      </w:r>
      <w:r w:rsidRPr="00A97BAD">
        <w:rPr>
          <w:rFonts w:ascii="Arial" w:hAnsi="Arial" w:cs="Arial"/>
          <w:sz w:val="22"/>
          <w:szCs w:val="22"/>
        </w:rPr>
        <w:t>z rozpoczęciem procedury odbiorowej w terminie nie później niż w</w:t>
      </w:r>
      <w:r w:rsidR="00A97BAD">
        <w:rPr>
          <w:rFonts w:ascii="Arial" w:hAnsi="Arial" w:cs="Arial"/>
          <w:sz w:val="22"/>
          <w:szCs w:val="22"/>
        </w:rPr>
        <w:t> </w:t>
      </w:r>
      <w:r w:rsidRPr="00A97BAD">
        <w:rPr>
          <w:rFonts w:ascii="Arial" w:hAnsi="Arial" w:cs="Arial"/>
          <w:sz w:val="22"/>
          <w:szCs w:val="22"/>
        </w:rPr>
        <w:t>ciągu 10 dni roboczych od daty zgłoszenia gotowości do odbioru przez Wykonawcę</w:t>
      </w:r>
      <w:r w:rsidR="00BB59CA">
        <w:rPr>
          <w:rFonts w:ascii="Arial" w:hAnsi="Arial" w:cs="Arial"/>
          <w:sz w:val="22"/>
          <w:szCs w:val="22"/>
        </w:rPr>
        <w:t xml:space="preserve"> </w:t>
      </w:r>
      <w:r w:rsidR="00BB59CA" w:rsidRPr="001F59D6">
        <w:rPr>
          <w:rFonts w:ascii="Arial" w:hAnsi="Arial" w:cs="Arial"/>
          <w:color w:val="auto"/>
          <w:sz w:val="22"/>
          <w:szCs w:val="22"/>
        </w:rPr>
        <w:t>(zakończenie czynności odbioru częściowego winno nastąpić niezwłocznie, nie później niż w ciągu 2 dni roboczych)</w:t>
      </w:r>
      <w:r w:rsidRPr="001F59D6">
        <w:rPr>
          <w:rFonts w:ascii="Arial" w:hAnsi="Arial" w:cs="Arial"/>
          <w:color w:val="auto"/>
          <w:sz w:val="22"/>
          <w:szCs w:val="22"/>
        </w:rPr>
        <w:t>;</w:t>
      </w:r>
    </w:p>
    <w:p w14:paraId="63AE121D" w14:textId="2AB82EA9" w:rsidR="00490F2A" w:rsidRPr="00A97BAD" w:rsidRDefault="00490F2A" w:rsidP="00075073">
      <w:pPr>
        <w:pStyle w:val="Akapitzlist"/>
        <w:numPr>
          <w:ilvl w:val="0"/>
          <w:numId w:val="129"/>
        </w:numPr>
        <w:spacing w:line="288" w:lineRule="auto"/>
        <w:ind w:left="567" w:hanging="425"/>
        <w:jc w:val="both"/>
        <w:rPr>
          <w:rFonts w:ascii="Arial" w:hAnsi="Arial" w:cs="Arial"/>
          <w:sz w:val="22"/>
          <w:szCs w:val="22"/>
        </w:rPr>
      </w:pPr>
      <w:r w:rsidRPr="00A97BAD">
        <w:rPr>
          <w:rFonts w:ascii="Arial" w:hAnsi="Arial" w:cs="Arial"/>
          <w:sz w:val="22"/>
          <w:szCs w:val="22"/>
        </w:rPr>
        <w:t>wyznaczanie terminu odbioru pogwarancyjnego i uczestniczenie w czynnościach odbioru pogwarancyjnego w obecności Zamawiającego;</w:t>
      </w:r>
    </w:p>
    <w:p w14:paraId="27F9BE2D" w14:textId="7759FBCE" w:rsidR="00490F2A" w:rsidRPr="00A97BAD" w:rsidRDefault="00490F2A" w:rsidP="00075073">
      <w:pPr>
        <w:pStyle w:val="Akapitzlist"/>
        <w:numPr>
          <w:ilvl w:val="0"/>
          <w:numId w:val="129"/>
        </w:numPr>
        <w:spacing w:line="288" w:lineRule="auto"/>
        <w:ind w:left="567" w:hanging="425"/>
        <w:jc w:val="both"/>
        <w:rPr>
          <w:rFonts w:ascii="Arial" w:hAnsi="Arial" w:cs="Arial"/>
          <w:sz w:val="22"/>
          <w:szCs w:val="22"/>
        </w:rPr>
      </w:pPr>
      <w:r w:rsidRPr="00A97BAD">
        <w:rPr>
          <w:rFonts w:ascii="Arial" w:hAnsi="Arial" w:cs="Arial"/>
          <w:sz w:val="22"/>
          <w:szCs w:val="22"/>
        </w:rPr>
        <w:t>sporządzanie protokołów z odbiorów;</w:t>
      </w:r>
    </w:p>
    <w:p w14:paraId="33017D72" w14:textId="6469BA42" w:rsidR="00490F2A" w:rsidRPr="00A97BAD" w:rsidRDefault="00490F2A" w:rsidP="00075073">
      <w:pPr>
        <w:pStyle w:val="Akapitzlist"/>
        <w:numPr>
          <w:ilvl w:val="0"/>
          <w:numId w:val="129"/>
        </w:numPr>
        <w:spacing w:line="288" w:lineRule="auto"/>
        <w:ind w:left="567" w:hanging="425"/>
        <w:jc w:val="both"/>
        <w:rPr>
          <w:rFonts w:ascii="Arial" w:hAnsi="Arial" w:cs="Arial"/>
          <w:sz w:val="22"/>
          <w:szCs w:val="22"/>
        </w:rPr>
      </w:pPr>
      <w:r w:rsidRPr="00A97BAD">
        <w:rPr>
          <w:rFonts w:ascii="Arial" w:hAnsi="Arial" w:cs="Arial"/>
          <w:sz w:val="22"/>
          <w:szCs w:val="22"/>
        </w:rPr>
        <w:t>zatwierdzanie protokołów odbiorów robót: częściowych, zanikających, protokołu odbioru końcowego, protokołów z rozruchów technologicznych oraz protokołów płatności częściowych i płatności końcowej;</w:t>
      </w:r>
    </w:p>
    <w:p w14:paraId="5B3641A0" w14:textId="77777777" w:rsidR="00490F2A" w:rsidRPr="009875EC" w:rsidRDefault="00490F2A" w:rsidP="00075073">
      <w:pPr>
        <w:pStyle w:val="Akapitzlist"/>
        <w:widowControl/>
        <w:numPr>
          <w:ilvl w:val="0"/>
          <w:numId w:val="117"/>
        </w:numPr>
        <w:suppressAutoHyphens w:val="0"/>
        <w:spacing w:before="120" w:line="288" w:lineRule="auto"/>
        <w:ind w:left="425" w:hanging="357"/>
        <w:contextualSpacing w:val="0"/>
        <w:jc w:val="both"/>
        <w:rPr>
          <w:rFonts w:ascii="Arial" w:hAnsi="Arial" w:cs="Arial"/>
          <w:sz w:val="22"/>
          <w:szCs w:val="22"/>
        </w:rPr>
      </w:pPr>
      <w:r w:rsidRPr="009875EC">
        <w:rPr>
          <w:rFonts w:ascii="Arial" w:hAnsi="Arial" w:cs="Arial"/>
          <w:sz w:val="22"/>
          <w:szCs w:val="22"/>
        </w:rPr>
        <w:t>w zakresie zakończenia i odbioru końcowego robót:</w:t>
      </w:r>
    </w:p>
    <w:p w14:paraId="4B806E57" w14:textId="77777777" w:rsidR="00490F2A" w:rsidRPr="00490F2A" w:rsidRDefault="00490F2A" w:rsidP="00490F2A">
      <w:pPr>
        <w:spacing w:line="288" w:lineRule="auto"/>
        <w:jc w:val="both"/>
        <w:rPr>
          <w:rFonts w:ascii="Arial" w:hAnsi="Arial" w:cs="Arial"/>
          <w:sz w:val="22"/>
          <w:szCs w:val="22"/>
        </w:rPr>
      </w:pPr>
      <w:r w:rsidRPr="00490F2A">
        <w:rPr>
          <w:rFonts w:ascii="Arial" w:hAnsi="Arial" w:cs="Arial"/>
          <w:sz w:val="22"/>
          <w:szCs w:val="22"/>
        </w:rPr>
        <w:t>Po zgłoszeniu przez wykonawcę robót zakończenia prac:</w:t>
      </w:r>
    </w:p>
    <w:p w14:paraId="1915E9EE" w14:textId="2A022846" w:rsidR="00490F2A" w:rsidRPr="00693362" w:rsidRDefault="00490F2A" w:rsidP="00075073">
      <w:pPr>
        <w:pStyle w:val="Akapitzlist"/>
        <w:numPr>
          <w:ilvl w:val="0"/>
          <w:numId w:val="130"/>
        </w:numPr>
        <w:spacing w:line="288" w:lineRule="auto"/>
        <w:ind w:left="567" w:hanging="425"/>
        <w:jc w:val="both"/>
        <w:rPr>
          <w:rFonts w:ascii="Arial" w:hAnsi="Arial" w:cs="Arial"/>
          <w:sz w:val="22"/>
          <w:szCs w:val="22"/>
        </w:rPr>
      </w:pPr>
      <w:r w:rsidRPr="00693362">
        <w:rPr>
          <w:rFonts w:ascii="Arial" w:hAnsi="Arial" w:cs="Arial"/>
          <w:sz w:val="22"/>
          <w:szCs w:val="22"/>
        </w:rPr>
        <w:t>przeprowadzanie odbioru technicznego, sporządzenie listy usterek, wyznaczenie czasu do ich usunięcia przez Wykonawcę robót oraz ponowny odbiór z ich usunięcia;</w:t>
      </w:r>
    </w:p>
    <w:p w14:paraId="78BC1FA2" w14:textId="37480C37" w:rsidR="00490F2A" w:rsidRPr="00693362" w:rsidRDefault="00490F2A" w:rsidP="00075073">
      <w:pPr>
        <w:pStyle w:val="Akapitzlist"/>
        <w:numPr>
          <w:ilvl w:val="0"/>
          <w:numId w:val="130"/>
        </w:numPr>
        <w:spacing w:line="288" w:lineRule="auto"/>
        <w:ind w:left="567" w:hanging="425"/>
        <w:jc w:val="both"/>
        <w:rPr>
          <w:rFonts w:ascii="Arial" w:hAnsi="Arial" w:cs="Arial"/>
          <w:sz w:val="22"/>
          <w:szCs w:val="22"/>
        </w:rPr>
      </w:pPr>
      <w:r w:rsidRPr="00693362">
        <w:rPr>
          <w:rFonts w:ascii="Arial" w:hAnsi="Arial" w:cs="Arial"/>
          <w:sz w:val="22"/>
          <w:szCs w:val="22"/>
        </w:rPr>
        <w:t>skompletowanie 3 egzemplarzy archiwalnej dokumentacji powykonawczej Inwestycji z</w:t>
      </w:r>
      <w:r w:rsidR="00693362">
        <w:rPr>
          <w:rFonts w:ascii="Arial" w:hAnsi="Arial" w:cs="Arial"/>
          <w:sz w:val="22"/>
          <w:szCs w:val="22"/>
        </w:rPr>
        <w:t> </w:t>
      </w:r>
      <w:r w:rsidRPr="00693362">
        <w:rPr>
          <w:rFonts w:ascii="Arial" w:hAnsi="Arial" w:cs="Arial"/>
          <w:sz w:val="22"/>
          <w:szCs w:val="22"/>
        </w:rPr>
        <w:t>wszystkimi wymaganymi załącznikami, rysunkami roboczymi i warsztatowymi, sprawdzenie kompletności</w:t>
      </w:r>
      <w:r w:rsidR="00693362">
        <w:rPr>
          <w:rFonts w:ascii="Arial" w:hAnsi="Arial" w:cs="Arial"/>
          <w:sz w:val="22"/>
          <w:szCs w:val="22"/>
        </w:rPr>
        <w:t xml:space="preserve"> </w:t>
      </w:r>
      <w:r w:rsidRPr="00693362">
        <w:rPr>
          <w:rFonts w:ascii="Arial" w:hAnsi="Arial" w:cs="Arial"/>
          <w:sz w:val="22"/>
          <w:szCs w:val="22"/>
        </w:rPr>
        <w:t>i prawidłowości operatu kolaudacyjnego i przedłożenie go przedstawicielowi Zamawiającego;</w:t>
      </w:r>
    </w:p>
    <w:p w14:paraId="64167153" w14:textId="7B9EEFE1" w:rsidR="00490F2A" w:rsidRPr="00693362" w:rsidRDefault="00490F2A" w:rsidP="00075073">
      <w:pPr>
        <w:pStyle w:val="Akapitzlist"/>
        <w:numPr>
          <w:ilvl w:val="0"/>
          <w:numId w:val="130"/>
        </w:numPr>
        <w:spacing w:line="288" w:lineRule="auto"/>
        <w:ind w:left="567" w:hanging="425"/>
        <w:jc w:val="both"/>
        <w:rPr>
          <w:rFonts w:ascii="Arial" w:hAnsi="Arial" w:cs="Arial"/>
          <w:sz w:val="22"/>
          <w:szCs w:val="22"/>
        </w:rPr>
      </w:pPr>
      <w:r w:rsidRPr="00693362">
        <w:rPr>
          <w:rFonts w:ascii="Arial" w:hAnsi="Arial" w:cs="Arial"/>
          <w:sz w:val="22"/>
          <w:szCs w:val="22"/>
        </w:rPr>
        <w:t xml:space="preserve">sprawdzenie ostatecznej kwoty należnej Wykonawcy robót, ustalenie ewentualnej korekty wyliczeń (zgodnie z Umową) Wykonawcy robót i przedstawienie </w:t>
      </w:r>
      <w:r w:rsidRPr="00693362">
        <w:rPr>
          <w:rFonts w:ascii="Arial" w:hAnsi="Arial" w:cs="Arial"/>
          <w:sz w:val="22"/>
          <w:szCs w:val="22"/>
        </w:rPr>
        <w:lastRenderedPageBreak/>
        <w:t>Zamawiającemu w celu podjęcia decyzji</w:t>
      </w:r>
      <w:r w:rsidR="00693362">
        <w:rPr>
          <w:rFonts w:ascii="Arial" w:hAnsi="Arial" w:cs="Arial"/>
          <w:sz w:val="22"/>
          <w:szCs w:val="22"/>
        </w:rPr>
        <w:t xml:space="preserve"> </w:t>
      </w:r>
      <w:r w:rsidRPr="00693362">
        <w:rPr>
          <w:rFonts w:ascii="Arial" w:hAnsi="Arial" w:cs="Arial"/>
          <w:sz w:val="22"/>
          <w:szCs w:val="22"/>
        </w:rPr>
        <w:t>o ostatecznej wysokości kwoty (w ciągu 3 dni od otrzymania rozliczenia Wykonawcy);</w:t>
      </w:r>
    </w:p>
    <w:p w14:paraId="4C067783" w14:textId="71129D96" w:rsidR="00490F2A" w:rsidRDefault="00490F2A" w:rsidP="00075073">
      <w:pPr>
        <w:pStyle w:val="Akapitzlist"/>
        <w:numPr>
          <w:ilvl w:val="0"/>
          <w:numId w:val="130"/>
        </w:numPr>
        <w:spacing w:line="288" w:lineRule="auto"/>
        <w:ind w:left="567" w:hanging="425"/>
        <w:jc w:val="both"/>
        <w:rPr>
          <w:rFonts w:ascii="Arial" w:hAnsi="Arial" w:cs="Arial"/>
          <w:sz w:val="22"/>
          <w:szCs w:val="22"/>
        </w:rPr>
      </w:pPr>
      <w:r w:rsidRPr="00693362">
        <w:rPr>
          <w:rFonts w:ascii="Arial" w:hAnsi="Arial" w:cs="Arial"/>
          <w:sz w:val="22"/>
          <w:szCs w:val="22"/>
        </w:rPr>
        <w:t>wyznaczenie terminu odbioru końcowego robót i powiadomienie o tym wszystkich zainteresowanych Stron, przeprowadzenie odbioru końcowego robót wraz z</w:t>
      </w:r>
      <w:r w:rsidR="00693362">
        <w:rPr>
          <w:rFonts w:ascii="Arial" w:hAnsi="Arial" w:cs="Arial"/>
          <w:sz w:val="22"/>
          <w:szCs w:val="22"/>
        </w:rPr>
        <w:t> </w:t>
      </w:r>
      <w:r w:rsidRPr="00693362">
        <w:rPr>
          <w:rFonts w:ascii="Arial" w:hAnsi="Arial" w:cs="Arial"/>
          <w:sz w:val="22"/>
          <w:szCs w:val="22"/>
        </w:rPr>
        <w:t>wymaganym Personelem, obowiązkowo</w:t>
      </w:r>
      <w:r w:rsidR="00693362">
        <w:rPr>
          <w:rFonts w:ascii="Arial" w:hAnsi="Arial" w:cs="Arial"/>
          <w:sz w:val="22"/>
          <w:szCs w:val="22"/>
        </w:rPr>
        <w:t xml:space="preserve"> </w:t>
      </w:r>
      <w:r w:rsidRPr="00693362">
        <w:rPr>
          <w:rFonts w:ascii="Arial" w:hAnsi="Arial" w:cs="Arial"/>
          <w:sz w:val="22"/>
          <w:szCs w:val="22"/>
        </w:rPr>
        <w:t>w obecności Zamawiającego i sporządzenie Protokołu odbioru końcowego, listy usterek i innych dokumentów związanych z</w:t>
      </w:r>
      <w:r w:rsidR="00693362">
        <w:rPr>
          <w:rFonts w:ascii="Arial" w:hAnsi="Arial" w:cs="Arial"/>
          <w:sz w:val="22"/>
          <w:szCs w:val="22"/>
        </w:rPr>
        <w:t> </w:t>
      </w:r>
      <w:r w:rsidRPr="00693362">
        <w:rPr>
          <w:rFonts w:ascii="Arial" w:hAnsi="Arial" w:cs="Arial"/>
          <w:sz w:val="22"/>
          <w:szCs w:val="22"/>
        </w:rPr>
        <w:t>warunkami umów na roboty budowlane;</w:t>
      </w:r>
    </w:p>
    <w:p w14:paraId="4286D020" w14:textId="39E73BA2" w:rsidR="00693362" w:rsidRPr="001F59D6" w:rsidRDefault="00693362" w:rsidP="00075073">
      <w:pPr>
        <w:pStyle w:val="Akapitzlist"/>
        <w:numPr>
          <w:ilvl w:val="0"/>
          <w:numId w:val="130"/>
        </w:numPr>
        <w:spacing w:line="288" w:lineRule="auto"/>
        <w:ind w:left="567" w:hanging="425"/>
        <w:jc w:val="both"/>
        <w:rPr>
          <w:rFonts w:ascii="Arial" w:hAnsi="Arial" w:cs="Arial"/>
          <w:color w:val="auto"/>
          <w:sz w:val="22"/>
          <w:szCs w:val="22"/>
        </w:rPr>
      </w:pPr>
      <w:r w:rsidRPr="001F59D6">
        <w:rPr>
          <w:rFonts w:ascii="Arial" w:hAnsi="Arial" w:cs="Arial"/>
          <w:color w:val="auto"/>
          <w:sz w:val="22"/>
          <w:szCs w:val="22"/>
        </w:rPr>
        <w:t xml:space="preserve">przystąpienie do </w:t>
      </w:r>
      <w:r w:rsidR="00923FCC" w:rsidRPr="001F59D6">
        <w:rPr>
          <w:rFonts w:ascii="Arial" w:hAnsi="Arial" w:cs="Arial"/>
          <w:color w:val="auto"/>
          <w:sz w:val="22"/>
          <w:szCs w:val="22"/>
        </w:rPr>
        <w:t>o</w:t>
      </w:r>
      <w:r w:rsidRPr="001F59D6">
        <w:rPr>
          <w:rFonts w:ascii="Arial" w:hAnsi="Arial" w:cs="Arial"/>
          <w:color w:val="auto"/>
          <w:sz w:val="22"/>
          <w:szCs w:val="22"/>
        </w:rPr>
        <w:t>dbioru końcowego następuje w terminie nie dłuższym niż 14 dni kalendarzowych od dnia powiadomienia Zamawiającego i Inspektora Nadzoru Inwestorskiego o gotowości przedmiotu umowy do odbioru końcowego. Czynności odbiorowe powinny zostać zakończone w ciągu 7 dni od daty ich rozpoczęcia;</w:t>
      </w:r>
    </w:p>
    <w:p w14:paraId="2F23A7D2" w14:textId="77777777" w:rsidR="00490F2A" w:rsidRPr="00923FCC" w:rsidRDefault="00490F2A" w:rsidP="00075073">
      <w:pPr>
        <w:pStyle w:val="Akapitzlist"/>
        <w:widowControl/>
        <w:numPr>
          <w:ilvl w:val="0"/>
          <w:numId w:val="117"/>
        </w:numPr>
        <w:suppressAutoHyphens w:val="0"/>
        <w:spacing w:before="120" w:line="288" w:lineRule="auto"/>
        <w:ind w:left="425" w:hanging="357"/>
        <w:contextualSpacing w:val="0"/>
        <w:jc w:val="both"/>
        <w:rPr>
          <w:rFonts w:ascii="Arial" w:hAnsi="Arial" w:cs="Arial"/>
          <w:sz w:val="22"/>
          <w:szCs w:val="22"/>
        </w:rPr>
      </w:pPr>
      <w:r w:rsidRPr="00923FCC">
        <w:rPr>
          <w:rFonts w:ascii="Arial" w:hAnsi="Arial" w:cs="Arial"/>
          <w:sz w:val="22"/>
          <w:szCs w:val="22"/>
        </w:rPr>
        <w:t>w zakresie ogólnym:</w:t>
      </w:r>
    </w:p>
    <w:p w14:paraId="05E9E4DB" w14:textId="36AAAFBE" w:rsidR="00490F2A" w:rsidRPr="005E2B60" w:rsidRDefault="00490F2A" w:rsidP="00075073">
      <w:pPr>
        <w:pStyle w:val="Akapitzlist"/>
        <w:numPr>
          <w:ilvl w:val="0"/>
          <w:numId w:val="131"/>
        </w:numPr>
        <w:spacing w:line="288" w:lineRule="auto"/>
        <w:ind w:left="567" w:hanging="425"/>
        <w:jc w:val="both"/>
        <w:rPr>
          <w:rFonts w:ascii="Arial" w:hAnsi="Arial" w:cs="Arial"/>
          <w:sz w:val="22"/>
          <w:szCs w:val="22"/>
        </w:rPr>
      </w:pPr>
      <w:r w:rsidRPr="005E2B60">
        <w:rPr>
          <w:rFonts w:ascii="Arial" w:hAnsi="Arial" w:cs="Arial"/>
          <w:sz w:val="22"/>
          <w:szCs w:val="22"/>
        </w:rPr>
        <w:t>monitorowanie postępu prac włącznie ze składaniem miesięcznych raportów z usługi nadzoru nad ich realizacją, w których będą brane pod uwagę zarówno wskaźniki rzeczowe, jak i finansowe;</w:t>
      </w:r>
    </w:p>
    <w:p w14:paraId="78FD568F" w14:textId="025021B9" w:rsidR="00490F2A" w:rsidRPr="005E2B60" w:rsidRDefault="00490F2A" w:rsidP="00075073">
      <w:pPr>
        <w:pStyle w:val="Akapitzlist"/>
        <w:numPr>
          <w:ilvl w:val="0"/>
          <w:numId w:val="131"/>
        </w:numPr>
        <w:spacing w:line="288" w:lineRule="auto"/>
        <w:ind w:left="567" w:hanging="425"/>
        <w:jc w:val="both"/>
        <w:rPr>
          <w:rFonts w:ascii="Arial" w:hAnsi="Arial" w:cs="Arial"/>
          <w:sz w:val="22"/>
          <w:szCs w:val="22"/>
        </w:rPr>
      </w:pPr>
      <w:r w:rsidRPr="005E2B60">
        <w:rPr>
          <w:rFonts w:ascii="Arial" w:hAnsi="Arial" w:cs="Arial"/>
          <w:sz w:val="22"/>
          <w:szCs w:val="22"/>
        </w:rPr>
        <w:t>reprezentowanie Zamawiającego, na mocy udzielonego pełnomocnictwa, przed organami administracyjnymi oraz gestorami sieci i innymi jednostkami (o ile zajdzie taka konieczność);</w:t>
      </w:r>
    </w:p>
    <w:p w14:paraId="29EEA436" w14:textId="13081A86" w:rsidR="00490F2A" w:rsidRPr="005E2B60" w:rsidRDefault="00490F2A" w:rsidP="00075073">
      <w:pPr>
        <w:pStyle w:val="Akapitzlist"/>
        <w:numPr>
          <w:ilvl w:val="0"/>
          <w:numId w:val="131"/>
        </w:numPr>
        <w:spacing w:line="288" w:lineRule="auto"/>
        <w:ind w:left="567" w:hanging="425"/>
        <w:jc w:val="both"/>
        <w:rPr>
          <w:rFonts w:ascii="Arial" w:hAnsi="Arial" w:cs="Arial"/>
          <w:sz w:val="22"/>
          <w:szCs w:val="22"/>
        </w:rPr>
      </w:pPr>
      <w:r w:rsidRPr="005E2B60">
        <w:rPr>
          <w:rFonts w:ascii="Arial" w:hAnsi="Arial" w:cs="Arial"/>
          <w:sz w:val="22"/>
          <w:szCs w:val="22"/>
        </w:rPr>
        <w:t>weryfikacja sporządzonych i przygotowanych przez Wykonawcę robót budowlanych wszelkich niezbędnych dokumentów potrzebnych do uzyskania pozwolenia na użytkowanie (wnioskodawcą będzie Wykonawca robót);</w:t>
      </w:r>
    </w:p>
    <w:p w14:paraId="431E73A0" w14:textId="29561E62" w:rsidR="00490F2A" w:rsidRPr="005E2B60" w:rsidRDefault="00490F2A" w:rsidP="00075073">
      <w:pPr>
        <w:pStyle w:val="Akapitzlist"/>
        <w:numPr>
          <w:ilvl w:val="0"/>
          <w:numId w:val="131"/>
        </w:numPr>
        <w:spacing w:line="288" w:lineRule="auto"/>
        <w:ind w:left="567" w:hanging="425"/>
        <w:jc w:val="both"/>
        <w:rPr>
          <w:rFonts w:ascii="Arial" w:hAnsi="Arial" w:cs="Arial"/>
          <w:sz w:val="22"/>
          <w:szCs w:val="22"/>
        </w:rPr>
      </w:pPr>
      <w:r w:rsidRPr="005E2B60">
        <w:rPr>
          <w:rFonts w:ascii="Arial" w:hAnsi="Arial" w:cs="Arial"/>
          <w:sz w:val="22"/>
          <w:szCs w:val="22"/>
        </w:rPr>
        <w:t>sporządzenie do każdej płatności częściowej protokołów z czynności inspektora/ów nadzoru będących między innymi podstawą wypłaty wynagrodzenia;</w:t>
      </w:r>
    </w:p>
    <w:p w14:paraId="024689F6" w14:textId="70CE668C" w:rsidR="00490F2A" w:rsidRPr="005E2B60" w:rsidRDefault="00490F2A" w:rsidP="00075073">
      <w:pPr>
        <w:pStyle w:val="Akapitzlist"/>
        <w:numPr>
          <w:ilvl w:val="0"/>
          <w:numId w:val="131"/>
        </w:numPr>
        <w:spacing w:line="288" w:lineRule="auto"/>
        <w:ind w:left="567" w:hanging="425"/>
        <w:jc w:val="both"/>
        <w:rPr>
          <w:rFonts w:ascii="Arial" w:hAnsi="Arial" w:cs="Arial"/>
          <w:sz w:val="22"/>
          <w:szCs w:val="22"/>
        </w:rPr>
      </w:pPr>
      <w:r w:rsidRPr="005E2B60">
        <w:rPr>
          <w:rFonts w:ascii="Arial" w:hAnsi="Arial" w:cs="Arial"/>
          <w:sz w:val="22"/>
          <w:szCs w:val="22"/>
        </w:rPr>
        <w:t>ścisła współpraca z pracownikami Zamawiającego;</w:t>
      </w:r>
    </w:p>
    <w:p w14:paraId="672744C2" w14:textId="3D636663" w:rsidR="00490F2A" w:rsidRPr="005E2B60" w:rsidRDefault="00490F2A" w:rsidP="00075073">
      <w:pPr>
        <w:pStyle w:val="Akapitzlist"/>
        <w:numPr>
          <w:ilvl w:val="0"/>
          <w:numId w:val="131"/>
        </w:numPr>
        <w:spacing w:line="288" w:lineRule="auto"/>
        <w:ind w:left="567" w:hanging="425"/>
        <w:jc w:val="both"/>
        <w:rPr>
          <w:rFonts w:ascii="Arial" w:hAnsi="Arial" w:cs="Arial"/>
          <w:sz w:val="22"/>
          <w:szCs w:val="22"/>
        </w:rPr>
      </w:pPr>
      <w:r w:rsidRPr="005E2B60">
        <w:rPr>
          <w:rFonts w:ascii="Arial" w:hAnsi="Arial" w:cs="Arial"/>
          <w:sz w:val="22"/>
          <w:szCs w:val="22"/>
        </w:rPr>
        <w:t>prowadzenie, przechowywanie i archiwizacja (również na nośniku elektronicznym) korespondencji</w:t>
      </w:r>
      <w:r w:rsidR="005E2B60">
        <w:rPr>
          <w:rFonts w:ascii="Arial" w:hAnsi="Arial" w:cs="Arial"/>
          <w:sz w:val="22"/>
          <w:szCs w:val="22"/>
        </w:rPr>
        <w:t xml:space="preserve"> </w:t>
      </w:r>
      <w:r w:rsidRPr="005E2B60">
        <w:rPr>
          <w:rFonts w:ascii="Arial" w:hAnsi="Arial" w:cs="Arial"/>
          <w:sz w:val="22"/>
          <w:szCs w:val="22"/>
        </w:rPr>
        <w:t>z podmiotami biorącymi udział w realizacji umowy na roboty, ze szczególnym uwzględnieniem ostrzeżeń, uwag i wniosków kierowanych do Wykonawcy, mogących być dowodami w razie ewentualnych sporów, roszczeń Wykonawcy, katastrof budowlanych itp.;</w:t>
      </w:r>
    </w:p>
    <w:p w14:paraId="6885AEA1" w14:textId="6025F003" w:rsidR="00490F2A" w:rsidRPr="005E2B60" w:rsidRDefault="00490F2A" w:rsidP="00075073">
      <w:pPr>
        <w:pStyle w:val="Akapitzlist"/>
        <w:numPr>
          <w:ilvl w:val="0"/>
          <w:numId w:val="131"/>
        </w:numPr>
        <w:spacing w:line="288" w:lineRule="auto"/>
        <w:ind w:left="567" w:hanging="425"/>
        <w:jc w:val="both"/>
        <w:rPr>
          <w:rFonts w:ascii="Arial" w:hAnsi="Arial" w:cs="Arial"/>
          <w:sz w:val="22"/>
          <w:szCs w:val="22"/>
        </w:rPr>
      </w:pPr>
      <w:r w:rsidRPr="005E2B60">
        <w:rPr>
          <w:rFonts w:ascii="Arial" w:hAnsi="Arial" w:cs="Arial"/>
          <w:sz w:val="22"/>
          <w:szCs w:val="22"/>
        </w:rPr>
        <w:t>prowadzenie technicznego, finansowego, administracyjnego nadzoru nad prowadzonymi robotami, egzekwowanie zgodności prowadzonych prac z: założonym harmonogramem, pozwoleniem</w:t>
      </w:r>
      <w:r w:rsidR="005E2B60">
        <w:rPr>
          <w:rFonts w:ascii="Arial" w:hAnsi="Arial" w:cs="Arial"/>
          <w:sz w:val="22"/>
          <w:szCs w:val="22"/>
        </w:rPr>
        <w:t xml:space="preserve"> </w:t>
      </w:r>
      <w:r w:rsidRPr="005E2B60">
        <w:rPr>
          <w:rFonts w:ascii="Arial" w:hAnsi="Arial" w:cs="Arial"/>
          <w:sz w:val="22"/>
          <w:szCs w:val="22"/>
        </w:rPr>
        <w:t>na budowę, projektami budowlanymi, obowiązującym prawem, zasadami wiedzy inżynierskiej, przepisami BHP, wprowadzonymi do użytkowania zatwierdzonymi projektami stałej i tymczasowej organizacji ruchu drogowego, założeniami finansowymi umów;</w:t>
      </w:r>
    </w:p>
    <w:p w14:paraId="6B893366" w14:textId="7D7F2BFE" w:rsidR="00490F2A" w:rsidRPr="005E2B60" w:rsidRDefault="00490F2A" w:rsidP="00075073">
      <w:pPr>
        <w:pStyle w:val="Akapitzlist"/>
        <w:numPr>
          <w:ilvl w:val="0"/>
          <w:numId w:val="131"/>
        </w:numPr>
        <w:spacing w:line="288" w:lineRule="auto"/>
        <w:ind w:left="567" w:hanging="425"/>
        <w:jc w:val="both"/>
        <w:rPr>
          <w:rFonts w:ascii="Arial" w:hAnsi="Arial" w:cs="Arial"/>
          <w:sz w:val="22"/>
          <w:szCs w:val="22"/>
        </w:rPr>
      </w:pPr>
      <w:r w:rsidRPr="005E2B60">
        <w:rPr>
          <w:rFonts w:ascii="Arial" w:hAnsi="Arial" w:cs="Arial"/>
          <w:sz w:val="22"/>
          <w:szCs w:val="22"/>
        </w:rPr>
        <w:t>sprawdzenie kompletności operatu powykonawczego Wykonawcy robót;</w:t>
      </w:r>
    </w:p>
    <w:p w14:paraId="0985B2E4" w14:textId="11DA4AB0" w:rsidR="00490F2A" w:rsidRPr="005E2B60" w:rsidRDefault="00490F2A" w:rsidP="00075073">
      <w:pPr>
        <w:pStyle w:val="Akapitzlist"/>
        <w:numPr>
          <w:ilvl w:val="0"/>
          <w:numId w:val="131"/>
        </w:numPr>
        <w:spacing w:line="288" w:lineRule="auto"/>
        <w:ind w:left="567" w:hanging="425"/>
        <w:jc w:val="both"/>
        <w:rPr>
          <w:rFonts w:ascii="Arial" w:hAnsi="Arial" w:cs="Arial"/>
          <w:sz w:val="22"/>
          <w:szCs w:val="22"/>
        </w:rPr>
      </w:pPr>
      <w:r w:rsidRPr="005E2B60">
        <w:rPr>
          <w:rFonts w:ascii="Arial" w:hAnsi="Arial" w:cs="Arial"/>
          <w:sz w:val="22"/>
          <w:szCs w:val="22"/>
        </w:rPr>
        <w:t>stałe udzielanie konsultacji i fachowe doradztwo na rzecz Zamawiającego;</w:t>
      </w:r>
    </w:p>
    <w:p w14:paraId="692C786B" w14:textId="29EFC09E" w:rsidR="00490F2A" w:rsidRPr="005E2B60" w:rsidRDefault="00490F2A" w:rsidP="00075073">
      <w:pPr>
        <w:pStyle w:val="Akapitzlist"/>
        <w:numPr>
          <w:ilvl w:val="0"/>
          <w:numId w:val="131"/>
        </w:numPr>
        <w:spacing w:line="288" w:lineRule="auto"/>
        <w:ind w:left="567" w:hanging="425"/>
        <w:jc w:val="both"/>
        <w:rPr>
          <w:rFonts w:ascii="Arial" w:hAnsi="Arial" w:cs="Arial"/>
          <w:sz w:val="22"/>
          <w:szCs w:val="22"/>
        </w:rPr>
      </w:pPr>
      <w:r w:rsidRPr="005E2B60">
        <w:rPr>
          <w:rFonts w:ascii="Arial" w:hAnsi="Arial" w:cs="Arial"/>
          <w:sz w:val="22"/>
          <w:szCs w:val="22"/>
        </w:rPr>
        <w:t>zachowanie poufności informacji objętych tajemnicą handlową lub zawodową, według obowiązujących przepisów prawa w tym zakresie;</w:t>
      </w:r>
    </w:p>
    <w:p w14:paraId="6A14856C" w14:textId="77777777" w:rsidR="00490F2A" w:rsidRPr="005E2B60" w:rsidRDefault="00490F2A" w:rsidP="00075073">
      <w:pPr>
        <w:pStyle w:val="Akapitzlist"/>
        <w:widowControl/>
        <w:numPr>
          <w:ilvl w:val="0"/>
          <w:numId w:val="117"/>
        </w:numPr>
        <w:suppressAutoHyphens w:val="0"/>
        <w:spacing w:before="120" w:line="288" w:lineRule="auto"/>
        <w:ind w:left="425" w:hanging="357"/>
        <w:contextualSpacing w:val="0"/>
        <w:jc w:val="both"/>
        <w:rPr>
          <w:rFonts w:ascii="Arial" w:hAnsi="Arial" w:cs="Arial"/>
          <w:sz w:val="22"/>
          <w:szCs w:val="22"/>
        </w:rPr>
      </w:pPr>
      <w:r w:rsidRPr="005E2B60">
        <w:rPr>
          <w:rFonts w:ascii="Arial" w:hAnsi="Arial" w:cs="Arial"/>
          <w:sz w:val="22"/>
          <w:szCs w:val="22"/>
        </w:rPr>
        <w:t>w pozostałym zakresie:</w:t>
      </w:r>
    </w:p>
    <w:p w14:paraId="304F774C" w14:textId="5BEC916F" w:rsidR="00490F2A" w:rsidRPr="005E2B60" w:rsidRDefault="00490F2A" w:rsidP="00075073">
      <w:pPr>
        <w:pStyle w:val="Akapitzlist"/>
        <w:numPr>
          <w:ilvl w:val="0"/>
          <w:numId w:val="132"/>
        </w:numPr>
        <w:spacing w:line="288" w:lineRule="auto"/>
        <w:ind w:left="567" w:hanging="425"/>
        <w:jc w:val="both"/>
        <w:rPr>
          <w:rFonts w:ascii="Arial" w:hAnsi="Arial" w:cs="Arial"/>
          <w:sz w:val="22"/>
          <w:szCs w:val="22"/>
        </w:rPr>
      </w:pPr>
      <w:r w:rsidRPr="005E2B60">
        <w:rPr>
          <w:rFonts w:ascii="Arial" w:hAnsi="Arial" w:cs="Arial"/>
          <w:sz w:val="22"/>
          <w:szCs w:val="22"/>
        </w:rPr>
        <w:t>powiadomienie stosownych władz w przypadku odkrycia wykopalisk archeologicznych;</w:t>
      </w:r>
    </w:p>
    <w:p w14:paraId="73A06A22" w14:textId="2D3BDCAA" w:rsidR="00490F2A" w:rsidRPr="005E2B60" w:rsidRDefault="00490F2A" w:rsidP="00075073">
      <w:pPr>
        <w:pStyle w:val="Akapitzlist"/>
        <w:numPr>
          <w:ilvl w:val="0"/>
          <w:numId w:val="132"/>
        </w:numPr>
        <w:spacing w:line="288" w:lineRule="auto"/>
        <w:ind w:left="567" w:hanging="425"/>
        <w:jc w:val="both"/>
        <w:rPr>
          <w:rFonts w:ascii="Arial" w:hAnsi="Arial" w:cs="Arial"/>
          <w:sz w:val="22"/>
          <w:szCs w:val="22"/>
        </w:rPr>
      </w:pPr>
      <w:r w:rsidRPr="005E2B60">
        <w:rPr>
          <w:rFonts w:ascii="Arial" w:hAnsi="Arial" w:cs="Arial"/>
          <w:sz w:val="22"/>
          <w:szCs w:val="22"/>
        </w:rPr>
        <w:t>uczestniczenie w kontrolach przeprowadzanych przez Organ Nadzoru Budowlanego i</w:t>
      </w:r>
      <w:r w:rsidR="005E2B60">
        <w:rPr>
          <w:rFonts w:ascii="Arial" w:hAnsi="Arial" w:cs="Arial"/>
          <w:sz w:val="22"/>
          <w:szCs w:val="22"/>
        </w:rPr>
        <w:t> </w:t>
      </w:r>
      <w:r w:rsidRPr="005E2B60">
        <w:rPr>
          <w:rFonts w:ascii="Arial" w:hAnsi="Arial" w:cs="Arial"/>
          <w:sz w:val="22"/>
          <w:szCs w:val="22"/>
        </w:rPr>
        <w:t xml:space="preserve">inne organy uprawnione do kontroli (w tym Urząd Zamówień Publicznych, Instytucje Wdrażające, Pośredniczące, organy administracji), w tym przygotowanie również niezbędnych dokumentów oraz dopilnowanie realizacji ustaleń i decyzji podjętych podczas tych kontroli. Wykonawca będzie na polecenie Zamawiającego w terminach </w:t>
      </w:r>
      <w:r w:rsidRPr="005E2B60">
        <w:rPr>
          <w:rFonts w:ascii="Arial" w:hAnsi="Arial" w:cs="Arial"/>
          <w:sz w:val="22"/>
          <w:szCs w:val="22"/>
        </w:rPr>
        <w:lastRenderedPageBreak/>
        <w:t>uzgodnionych z Zamawiającym przygotowywał, udostępniał</w:t>
      </w:r>
      <w:r w:rsidR="005E2B60">
        <w:rPr>
          <w:rFonts w:ascii="Arial" w:hAnsi="Arial" w:cs="Arial"/>
          <w:sz w:val="22"/>
          <w:szCs w:val="22"/>
        </w:rPr>
        <w:t xml:space="preserve"> </w:t>
      </w:r>
      <w:r w:rsidRPr="005E2B60">
        <w:rPr>
          <w:rFonts w:ascii="Arial" w:hAnsi="Arial" w:cs="Arial"/>
          <w:sz w:val="22"/>
          <w:szCs w:val="22"/>
        </w:rPr>
        <w:t>i kompletował wszelkie dokumenty niezbędne dla wszelkich kontroli, jakim będzie podlegał Zamawiający i</w:t>
      </w:r>
      <w:r w:rsidR="005E2B60">
        <w:rPr>
          <w:rFonts w:ascii="Arial" w:hAnsi="Arial" w:cs="Arial"/>
          <w:sz w:val="22"/>
          <w:szCs w:val="22"/>
        </w:rPr>
        <w:t> </w:t>
      </w:r>
      <w:r w:rsidRPr="005E2B60">
        <w:rPr>
          <w:rFonts w:ascii="Arial" w:hAnsi="Arial" w:cs="Arial"/>
          <w:sz w:val="22"/>
          <w:szCs w:val="22"/>
        </w:rPr>
        <w:t>jeżeli będzie to konieczne udzielał wszelkich niezbędnych wyjaśnień instytucjom kontrolującym;</w:t>
      </w:r>
    </w:p>
    <w:p w14:paraId="6C149E26" w14:textId="3F53FCD5" w:rsidR="00490F2A" w:rsidRPr="005E2B60" w:rsidRDefault="00490F2A" w:rsidP="00075073">
      <w:pPr>
        <w:pStyle w:val="Akapitzlist"/>
        <w:numPr>
          <w:ilvl w:val="0"/>
          <w:numId w:val="132"/>
        </w:numPr>
        <w:spacing w:line="288" w:lineRule="auto"/>
        <w:ind w:left="567" w:hanging="425"/>
        <w:jc w:val="both"/>
        <w:rPr>
          <w:rFonts w:ascii="Arial" w:hAnsi="Arial" w:cs="Arial"/>
          <w:sz w:val="22"/>
          <w:szCs w:val="22"/>
        </w:rPr>
      </w:pPr>
      <w:r w:rsidRPr="005E2B60">
        <w:rPr>
          <w:rFonts w:ascii="Arial" w:hAnsi="Arial" w:cs="Arial"/>
          <w:sz w:val="22"/>
          <w:szCs w:val="22"/>
        </w:rPr>
        <w:t>kontrolowanie i sprawdzenie prowadzenia Dziennika Budowy;</w:t>
      </w:r>
    </w:p>
    <w:p w14:paraId="6E04051F" w14:textId="15AB7798" w:rsidR="00490F2A" w:rsidRPr="005E2B60" w:rsidRDefault="00490F2A" w:rsidP="00075073">
      <w:pPr>
        <w:pStyle w:val="Akapitzlist"/>
        <w:numPr>
          <w:ilvl w:val="0"/>
          <w:numId w:val="132"/>
        </w:numPr>
        <w:spacing w:line="288" w:lineRule="auto"/>
        <w:ind w:left="567" w:hanging="425"/>
        <w:jc w:val="both"/>
        <w:rPr>
          <w:rFonts w:ascii="Arial" w:hAnsi="Arial" w:cs="Arial"/>
          <w:sz w:val="22"/>
          <w:szCs w:val="22"/>
        </w:rPr>
      </w:pPr>
      <w:r w:rsidRPr="005E2B60">
        <w:rPr>
          <w:rFonts w:ascii="Arial" w:hAnsi="Arial" w:cs="Arial"/>
          <w:sz w:val="22"/>
          <w:szCs w:val="22"/>
        </w:rPr>
        <w:t>weryfikacja faktur Wykonawcy robót - w ciągu 3 dni od otrzymania faktur Wykonawcy robót</w:t>
      </w:r>
      <w:r w:rsidR="005E2B60">
        <w:rPr>
          <w:rFonts w:ascii="Arial" w:hAnsi="Arial" w:cs="Arial"/>
          <w:sz w:val="22"/>
          <w:szCs w:val="22"/>
        </w:rPr>
        <w:t xml:space="preserve"> </w:t>
      </w:r>
      <w:r w:rsidRPr="005E2B60">
        <w:rPr>
          <w:rFonts w:ascii="Arial" w:hAnsi="Arial" w:cs="Arial"/>
          <w:sz w:val="22"/>
          <w:szCs w:val="22"/>
        </w:rPr>
        <w:t>za wykonane i odebrane prace, Wykonawca weryfikuje faktury pod względem merytorycznym</w:t>
      </w:r>
      <w:r w:rsidR="005E2B60">
        <w:rPr>
          <w:rFonts w:ascii="Arial" w:hAnsi="Arial" w:cs="Arial"/>
          <w:sz w:val="22"/>
          <w:szCs w:val="22"/>
        </w:rPr>
        <w:t xml:space="preserve"> </w:t>
      </w:r>
      <w:r w:rsidRPr="005E2B60">
        <w:rPr>
          <w:rFonts w:ascii="Arial" w:hAnsi="Arial" w:cs="Arial"/>
          <w:sz w:val="22"/>
          <w:szCs w:val="22"/>
        </w:rPr>
        <w:t>i rachunkowym. Egzekwuje od wykonawcy robót przedłożenie kompletnej dokumentacji dotyczącej podwykonawców, w tym oświadczeń o</w:t>
      </w:r>
      <w:r w:rsidR="005E2B60">
        <w:rPr>
          <w:rFonts w:ascii="Arial" w:hAnsi="Arial" w:cs="Arial"/>
          <w:sz w:val="22"/>
          <w:szCs w:val="22"/>
        </w:rPr>
        <w:t> </w:t>
      </w:r>
      <w:r w:rsidRPr="005E2B60">
        <w:rPr>
          <w:rFonts w:ascii="Arial" w:hAnsi="Arial" w:cs="Arial"/>
          <w:sz w:val="22"/>
          <w:szCs w:val="22"/>
        </w:rPr>
        <w:t>niezaleganiu z płatnościami, dowodów zapłaty podwykonawcom oraz wszelkich innych dokumentów niezbędnych do prawidłowego rozliczenia</w:t>
      </w:r>
      <w:r w:rsidR="005E2B60">
        <w:rPr>
          <w:rFonts w:ascii="Arial" w:hAnsi="Arial" w:cs="Arial"/>
          <w:sz w:val="22"/>
          <w:szCs w:val="22"/>
        </w:rPr>
        <w:t xml:space="preserve"> </w:t>
      </w:r>
      <w:r w:rsidRPr="005E2B60">
        <w:rPr>
          <w:rFonts w:ascii="Arial" w:hAnsi="Arial" w:cs="Arial"/>
          <w:sz w:val="22"/>
          <w:szCs w:val="22"/>
        </w:rPr>
        <w:t>i zapłaty faktury wykonawcy robót budowlanych;</w:t>
      </w:r>
    </w:p>
    <w:p w14:paraId="1D8E4BC1" w14:textId="77777777" w:rsidR="005E2B60" w:rsidRPr="005E2B60" w:rsidRDefault="005E2B60" w:rsidP="005E2B60">
      <w:pPr>
        <w:spacing w:line="288" w:lineRule="auto"/>
        <w:jc w:val="both"/>
        <w:rPr>
          <w:rFonts w:ascii="Arial" w:hAnsi="Arial" w:cs="Arial"/>
          <w:sz w:val="16"/>
          <w:szCs w:val="16"/>
        </w:rPr>
      </w:pPr>
    </w:p>
    <w:p w14:paraId="2B457711" w14:textId="6E17AE80" w:rsidR="00490F2A" w:rsidRPr="005E2B60" w:rsidRDefault="00490F2A" w:rsidP="005E2B60">
      <w:pPr>
        <w:spacing w:line="288" w:lineRule="auto"/>
        <w:jc w:val="both"/>
        <w:rPr>
          <w:rFonts w:ascii="Arial" w:hAnsi="Arial" w:cs="Arial"/>
          <w:sz w:val="22"/>
          <w:szCs w:val="22"/>
        </w:rPr>
      </w:pPr>
      <w:r w:rsidRPr="005E2B60">
        <w:rPr>
          <w:rFonts w:ascii="Arial" w:hAnsi="Arial" w:cs="Arial"/>
          <w:sz w:val="22"/>
          <w:szCs w:val="22"/>
        </w:rPr>
        <w:t>Ograniczenie zakresu uprawnień i obowiązków Wykonawcy, który nie będzie miał prawa do:</w:t>
      </w:r>
    </w:p>
    <w:p w14:paraId="22F583F2" w14:textId="620F1B9D" w:rsidR="00490F2A" w:rsidRPr="005E2B60" w:rsidRDefault="00490F2A" w:rsidP="00075073">
      <w:pPr>
        <w:pStyle w:val="Akapitzlist"/>
        <w:numPr>
          <w:ilvl w:val="0"/>
          <w:numId w:val="133"/>
        </w:numPr>
        <w:spacing w:line="288" w:lineRule="auto"/>
        <w:ind w:left="426"/>
        <w:jc w:val="both"/>
        <w:rPr>
          <w:rFonts w:ascii="Arial" w:hAnsi="Arial" w:cs="Arial"/>
          <w:sz w:val="22"/>
          <w:szCs w:val="22"/>
        </w:rPr>
      </w:pPr>
      <w:r w:rsidRPr="005E2B60">
        <w:rPr>
          <w:rFonts w:ascii="Arial" w:hAnsi="Arial" w:cs="Arial"/>
          <w:sz w:val="22"/>
          <w:szCs w:val="22"/>
        </w:rPr>
        <w:t>wprowadzania jakichkolwiek poprawek do podpisanej umowy na roboty budowlane;</w:t>
      </w:r>
    </w:p>
    <w:p w14:paraId="3FD39A4E" w14:textId="5333A597" w:rsidR="00490F2A" w:rsidRPr="005E2B60" w:rsidRDefault="00490F2A" w:rsidP="00075073">
      <w:pPr>
        <w:pStyle w:val="Akapitzlist"/>
        <w:numPr>
          <w:ilvl w:val="0"/>
          <w:numId w:val="133"/>
        </w:numPr>
        <w:spacing w:line="288" w:lineRule="auto"/>
        <w:ind w:left="426"/>
        <w:jc w:val="both"/>
        <w:rPr>
          <w:rFonts w:ascii="Arial" w:hAnsi="Arial" w:cs="Arial"/>
          <w:sz w:val="22"/>
          <w:szCs w:val="22"/>
        </w:rPr>
      </w:pPr>
      <w:r w:rsidRPr="005E2B60">
        <w:rPr>
          <w:rFonts w:ascii="Arial" w:hAnsi="Arial" w:cs="Arial"/>
          <w:sz w:val="22"/>
          <w:szCs w:val="22"/>
        </w:rPr>
        <w:t>zwolnienia Wykonawcy robót z jakichkolwiek jego zobowiązań lub odpowiedzialności zawartych</w:t>
      </w:r>
      <w:r w:rsidR="005E2B60">
        <w:rPr>
          <w:rFonts w:ascii="Arial" w:hAnsi="Arial" w:cs="Arial"/>
          <w:sz w:val="22"/>
          <w:szCs w:val="22"/>
        </w:rPr>
        <w:t xml:space="preserve"> </w:t>
      </w:r>
      <w:r w:rsidRPr="005E2B60">
        <w:rPr>
          <w:rFonts w:ascii="Arial" w:hAnsi="Arial" w:cs="Arial"/>
          <w:sz w:val="22"/>
          <w:szCs w:val="22"/>
        </w:rPr>
        <w:t>w podpisanej umowie;</w:t>
      </w:r>
    </w:p>
    <w:p w14:paraId="33D36F70" w14:textId="4E55B15D" w:rsidR="00490F2A" w:rsidRPr="005E2B60" w:rsidRDefault="00490F2A" w:rsidP="00075073">
      <w:pPr>
        <w:pStyle w:val="Akapitzlist"/>
        <w:numPr>
          <w:ilvl w:val="0"/>
          <w:numId w:val="133"/>
        </w:numPr>
        <w:spacing w:line="288" w:lineRule="auto"/>
        <w:ind w:left="426"/>
        <w:jc w:val="both"/>
        <w:rPr>
          <w:rFonts w:ascii="Arial" w:hAnsi="Arial" w:cs="Arial"/>
          <w:sz w:val="22"/>
          <w:szCs w:val="22"/>
        </w:rPr>
      </w:pPr>
      <w:r w:rsidRPr="005E2B60">
        <w:rPr>
          <w:rFonts w:ascii="Arial" w:hAnsi="Arial" w:cs="Arial"/>
          <w:sz w:val="22"/>
          <w:szCs w:val="22"/>
        </w:rPr>
        <w:t>zgody na ograniczenie zakresu robót lub przekazanie robót Wykonawcy innemu niż ten, który został wskazany w podpisanej umowie;</w:t>
      </w:r>
    </w:p>
    <w:p w14:paraId="5166F201" w14:textId="1FCFDD64" w:rsidR="00490F2A" w:rsidRDefault="00490F2A" w:rsidP="00075073">
      <w:pPr>
        <w:pStyle w:val="Akapitzlist"/>
        <w:numPr>
          <w:ilvl w:val="0"/>
          <w:numId w:val="133"/>
        </w:numPr>
        <w:spacing w:line="288" w:lineRule="auto"/>
        <w:ind w:left="426"/>
        <w:jc w:val="both"/>
        <w:rPr>
          <w:rFonts w:ascii="Arial" w:hAnsi="Arial" w:cs="Arial"/>
          <w:sz w:val="22"/>
          <w:szCs w:val="22"/>
        </w:rPr>
      </w:pPr>
      <w:r w:rsidRPr="005E2B60">
        <w:rPr>
          <w:rFonts w:ascii="Arial" w:hAnsi="Arial" w:cs="Arial"/>
          <w:sz w:val="22"/>
          <w:szCs w:val="22"/>
        </w:rPr>
        <w:t>zakupu czy uznania zakupu jakiegokolwiek sprzętu na koszt i w imieniu Zamawiającego jako część niniejszej Umowy na usługi, ani też scedowania zakupu na Zamawiającego po wykonaniu niniejszej Umowy</w:t>
      </w:r>
      <w:r w:rsidR="005E2B60">
        <w:rPr>
          <w:rFonts w:ascii="Arial" w:hAnsi="Arial" w:cs="Arial"/>
          <w:sz w:val="22"/>
          <w:szCs w:val="22"/>
        </w:rPr>
        <w:t>.</w:t>
      </w:r>
    </w:p>
    <w:p w14:paraId="670720AC" w14:textId="77777777" w:rsidR="005E2B60" w:rsidRPr="005E2B60" w:rsidRDefault="005E2B60" w:rsidP="005E2B60">
      <w:pPr>
        <w:spacing w:line="288" w:lineRule="auto"/>
        <w:ind w:left="66"/>
        <w:jc w:val="both"/>
        <w:rPr>
          <w:rFonts w:ascii="Arial" w:hAnsi="Arial" w:cs="Arial"/>
          <w:sz w:val="10"/>
          <w:szCs w:val="10"/>
        </w:rPr>
      </w:pPr>
    </w:p>
    <w:p w14:paraId="755EF3CA" w14:textId="77777777" w:rsidR="00490F2A" w:rsidRPr="00490F2A" w:rsidRDefault="00490F2A" w:rsidP="005E2B60">
      <w:pPr>
        <w:pStyle w:val="Akapitzlist"/>
        <w:widowControl/>
        <w:numPr>
          <w:ilvl w:val="0"/>
          <w:numId w:val="90"/>
        </w:numPr>
        <w:suppressAutoHyphens w:val="0"/>
        <w:spacing w:before="120" w:line="288" w:lineRule="auto"/>
        <w:ind w:left="714" w:hanging="357"/>
        <w:contextualSpacing w:val="0"/>
        <w:jc w:val="both"/>
        <w:rPr>
          <w:rFonts w:ascii="Arial" w:hAnsi="Arial" w:cs="Arial"/>
          <w:sz w:val="22"/>
          <w:szCs w:val="22"/>
        </w:rPr>
      </w:pPr>
      <w:r w:rsidRPr="00490F2A">
        <w:rPr>
          <w:rFonts w:ascii="Arial" w:hAnsi="Arial" w:cs="Arial"/>
          <w:sz w:val="22"/>
          <w:szCs w:val="22"/>
        </w:rPr>
        <w:t>Organizacja rad budowy:</w:t>
      </w:r>
    </w:p>
    <w:p w14:paraId="56BB8E02" w14:textId="24E18BB4" w:rsidR="00490F2A" w:rsidRPr="005E2B60" w:rsidRDefault="00490F2A" w:rsidP="00075073">
      <w:pPr>
        <w:pStyle w:val="Akapitzlist"/>
        <w:numPr>
          <w:ilvl w:val="0"/>
          <w:numId w:val="134"/>
        </w:numPr>
        <w:spacing w:line="288" w:lineRule="auto"/>
        <w:ind w:left="426"/>
        <w:jc w:val="both"/>
        <w:rPr>
          <w:rFonts w:ascii="Arial" w:hAnsi="Arial" w:cs="Arial"/>
          <w:sz w:val="22"/>
          <w:szCs w:val="22"/>
        </w:rPr>
      </w:pPr>
      <w:r w:rsidRPr="005E2B60">
        <w:rPr>
          <w:rFonts w:ascii="Arial" w:hAnsi="Arial" w:cs="Arial"/>
          <w:sz w:val="22"/>
          <w:szCs w:val="22"/>
        </w:rPr>
        <w:t>organizowanie, zwoływanie Rad Budowy/narad koordynacyjnych, minimum jeden raz w</w:t>
      </w:r>
      <w:r w:rsidR="005E2B60">
        <w:rPr>
          <w:rFonts w:ascii="Arial" w:hAnsi="Arial" w:cs="Arial"/>
          <w:sz w:val="22"/>
          <w:szCs w:val="22"/>
        </w:rPr>
        <w:t> </w:t>
      </w:r>
      <w:r w:rsidRPr="005E2B60">
        <w:rPr>
          <w:rFonts w:ascii="Arial" w:hAnsi="Arial" w:cs="Arial"/>
          <w:sz w:val="22"/>
          <w:szCs w:val="22"/>
        </w:rPr>
        <w:t>tygodniu</w:t>
      </w:r>
      <w:r w:rsidR="005E2B60">
        <w:rPr>
          <w:rFonts w:ascii="Arial" w:hAnsi="Arial" w:cs="Arial"/>
          <w:sz w:val="22"/>
          <w:szCs w:val="22"/>
        </w:rPr>
        <w:t xml:space="preserve"> </w:t>
      </w:r>
      <w:r w:rsidRPr="005E2B60">
        <w:rPr>
          <w:rFonts w:ascii="Arial" w:hAnsi="Arial" w:cs="Arial"/>
          <w:sz w:val="22"/>
          <w:szCs w:val="22"/>
        </w:rPr>
        <w:t>lub według potrzeb Zamawiającego lub Wykonawcy robót, z udziałem Wykonawcy, Wykonawcy robót i Przedstawicieli Zamawiającego. Rady Budowy prowadzone będą przez Koordynatora Zespołu Inspektorów Nadzoru Inwestorskiego. W</w:t>
      </w:r>
      <w:r w:rsidR="005E2B60">
        <w:rPr>
          <w:rFonts w:ascii="Arial" w:hAnsi="Arial" w:cs="Arial"/>
          <w:sz w:val="22"/>
          <w:szCs w:val="22"/>
        </w:rPr>
        <w:t> </w:t>
      </w:r>
      <w:r w:rsidRPr="005E2B60">
        <w:rPr>
          <w:rFonts w:ascii="Arial" w:hAnsi="Arial" w:cs="Arial"/>
          <w:sz w:val="22"/>
          <w:szCs w:val="22"/>
        </w:rPr>
        <w:t>naradach ma uczestniczyć co najmniej ten Personel Wykonawcy, którego obecność jest uzależniona od zakresu wykonywanych robót lub zgodnie</w:t>
      </w:r>
      <w:r w:rsidR="005E2B60">
        <w:rPr>
          <w:rFonts w:ascii="Arial" w:hAnsi="Arial" w:cs="Arial"/>
          <w:sz w:val="22"/>
          <w:szCs w:val="22"/>
        </w:rPr>
        <w:t xml:space="preserve"> </w:t>
      </w:r>
      <w:r w:rsidRPr="005E2B60">
        <w:rPr>
          <w:rFonts w:ascii="Arial" w:hAnsi="Arial" w:cs="Arial"/>
          <w:sz w:val="22"/>
          <w:szCs w:val="22"/>
        </w:rPr>
        <w:t>z potrzebami Zamawiającego. Koordynator sporządza z nich protokoły i przekazuje je zainteresowanym Stronom w terminie do 2 dni roboczych po naradzie. W zależności od potrzeb organizuje i uczestniczy w dodatkowych spotkaniach koordynacyjnych z</w:t>
      </w:r>
      <w:r w:rsidR="005E2B60">
        <w:rPr>
          <w:rFonts w:ascii="Arial" w:hAnsi="Arial" w:cs="Arial"/>
          <w:sz w:val="22"/>
          <w:szCs w:val="22"/>
        </w:rPr>
        <w:t> </w:t>
      </w:r>
      <w:r w:rsidRPr="005E2B60">
        <w:rPr>
          <w:rFonts w:ascii="Arial" w:hAnsi="Arial" w:cs="Arial"/>
          <w:sz w:val="22"/>
          <w:szCs w:val="22"/>
        </w:rPr>
        <w:t>Zamawiającym, Wykonawcą robót, Inspektorami Nadzoru Inwestorskiego w celu nadzorowania i koordynowania przebiegu i jakości prac;</w:t>
      </w:r>
    </w:p>
    <w:p w14:paraId="7443C5DB" w14:textId="0E72202C" w:rsidR="00490F2A" w:rsidRPr="005E2B60" w:rsidRDefault="00490F2A" w:rsidP="00075073">
      <w:pPr>
        <w:pStyle w:val="Akapitzlist"/>
        <w:numPr>
          <w:ilvl w:val="0"/>
          <w:numId w:val="134"/>
        </w:numPr>
        <w:spacing w:line="288" w:lineRule="auto"/>
        <w:ind w:left="426"/>
        <w:jc w:val="both"/>
        <w:rPr>
          <w:rFonts w:ascii="Arial" w:hAnsi="Arial" w:cs="Arial"/>
          <w:sz w:val="22"/>
          <w:szCs w:val="22"/>
        </w:rPr>
      </w:pPr>
      <w:r w:rsidRPr="005E2B60">
        <w:rPr>
          <w:rFonts w:ascii="Arial" w:hAnsi="Arial" w:cs="Arial"/>
          <w:sz w:val="22"/>
          <w:szCs w:val="22"/>
        </w:rPr>
        <w:t>Wykonawca musi zapewnić osobistą obecność swojego przedstawiciela na budowie</w:t>
      </w:r>
      <w:r w:rsidRPr="005E2B60">
        <w:rPr>
          <w:rFonts w:ascii="Arial" w:hAnsi="Arial" w:cs="Arial"/>
          <w:sz w:val="22"/>
          <w:szCs w:val="22"/>
        </w:rPr>
        <w:br/>
        <w:t>lub u Zamawiającego, na każde wezwanie;</w:t>
      </w:r>
    </w:p>
    <w:p w14:paraId="670A484F" w14:textId="46922A25" w:rsidR="00490F2A" w:rsidRPr="005E2B60" w:rsidRDefault="00490F2A" w:rsidP="00075073">
      <w:pPr>
        <w:pStyle w:val="Akapitzlist"/>
        <w:numPr>
          <w:ilvl w:val="0"/>
          <w:numId w:val="134"/>
        </w:numPr>
        <w:spacing w:line="288" w:lineRule="auto"/>
        <w:ind w:left="426"/>
        <w:jc w:val="both"/>
        <w:rPr>
          <w:rFonts w:ascii="Arial" w:hAnsi="Arial" w:cs="Arial"/>
          <w:sz w:val="22"/>
          <w:szCs w:val="22"/>
        </w:rPr>
      </w:pPr>
      <w:r w:rsidRPr="005E2B60">
        <w:rPr>
          <w:rFonts w:ascii="Arial" w:hAnsi="Arial" w:cs="Arial"/>
          <w:sz w:val="22"/>
          <w:szCs w:val="22"/>
        </w:rPr>
        <w:t>dla potrzeb realizacji niniejszego zadania, Wykonawca winien dysponować niezbędnymi narzędziami i urządzeniami;</w:t>
      </w:r>
    </w:p>
    <w:p w14:paraId="1084F251" w14:textId="242824E0" w:rsidR="00490F2A" w:rsidRDefault="00490F2A" w:rsidP="00075073">
      <w:pPr>
        <w:pStyle w:val="Akapitzlist"/>
        <w:numPr>
          <w:ilvl w:val="0"/>
          <w:numId w:val="134"/>
        </w:numPr>
        <w:spacing w:line="288" w:lineRule="auto"/>
        <w:ind w:left="426"/>
        <w:jc w:val="both"/>
        <w:rPr>
          <w:rFonts w:ascii="Arial" w:hAnsi="Arial" w:cs="Arial"/>
          <w:sz w:val="22"/>
          <w:szCs w:val="22"/>
        </w:rPr>
      </w:pPr>
      <w:r w:rsidRPr="005E2B60">
        <w:rPr>
          <w:rFonts w:ascii="Arial" w:hAnsi="Arial" w:cs="Arial"/>
          <w:sz w:val="22"/>
          <w:szCs w:val="22"/>
        </w:rPr>
        <w:t>Wykonawca winien być obecny na budowie minimum 2 razy w tygodniu. O swoim pobycie</w:t>
      </w:r>
      <w:r w:rsidR="005E2B60">
        <w:rPr>
          <w:rFonts w:ascii="Arial" w:hAnsi="Arial" w:cs="Arial"/>
          <w:sz w:val="22"/>
          <w:szCs w:val="22"/>
        </w:rPr>
        <w:t xml:space="preserve"> </w:t>
      </w:r>
      <w:r w:rsidRPr="005E2B60">
        <w:rPr>
          <w:rFonts w:ascii="Arial" w:hAnsi="Arial" w:cs="Arial"/>
          <w:sz w:val="22"/>
          <w:szCs w:val="22"/>
        </w:rPr>
        <w:t>z odpowiednim wyprzedzeniem winien zawiadomić Zamawiającego. Za pobyt uznaje się co najmniej</w:t>
      </w:r>
      <w:r w:rsidR="005E2B60">
        <w:rPr>
          <w:rFonts w:ascii="Arial" w:hAnsi="Arial" w:cs="Arial"/>
          <w:sz w:val="22"/>
          <w:szCs w:val="22"/>
        </w:rPr>
        <w:t xml:space="preserve"> </w:t>
      </w:r>
      <w:r w:rsidRPr="005E2B60">
        <w:rPr>
          <w:rFonts w:ascii="Arial" w:hAnsi="Arial" w:cs="Arial"/>
          <w:sz w:val="22"/>
          <w:szCs w:val="22"/>
        </w:rPr>
        <w:t>4 godziny obecności na budowie, udokumentowane w dzienniku budowy i raporcie miesięcznym.</w:t>
      </w:r>
    </w:p>
    <w:p w14:paraId="7A40E88D" w14:textId="77777777" w:rsidR="00443E3D" w:rsidRPr="00443E3D" w:rsidRDefault="00443E3D" w:rsidP="00443E3D">
      <w:pPr>
        <w:spacing w:line="288" w:lineRule="auto"/>
        <w:jc w:val="both"/>
        <w:rPr>
          <w:rFonts w:ascii="Arial" w:hAnsi="Arial" w:cs="Arial"/>
          <w:sz w:val="10"/>
          <w:szCs w:val="10"/>
        </w:rPr>
      </w:pPr>
    </w:p>
    <w:p w14:paraId="5750CB51" w14:textId="77777777" w:rsidR="00490F2A" w:rsidRPr="00490F2A" w:rsidRDefault="00490F2A" w:rsidP="00443E3D">
      <w:pPr>
        <w:pStyle w:val="Akapitzlist"/>
        <w:widowControl/>
        <w:numPr>
          <w:ilvl w:val="0"/>
          <w:numId w:val="90"/>
        </w:numPr>
        <w:suppressAutoHyphens w:val="0"/>
        <w:spacing w:before="120" w:line="288" w:lineRule="auto"/>
        <w:ind w:left="714" w:hanging="357"/>
        <w:contextualSpacing w:val="0"/>
        <w:jc w:val="both"/>
        <w:rPr>
          <w:rFonts w:ascii="Arial" w:hAnsi="Arial" w:cs="Arial"/>
          <w:sz w:val="22"/>
          <w:szCs w:val="22"/>
        </w:rPr>
      </w:pPr>
      <w:r w:rsidRPr="00490F2A">
        <w:rPr>
          <w:rFonts w:ascii="Arial" w:hAnsi="Arial" w:cs="Arial"/>
          <w:sz w:val="22"/>
          <w:szCs w:val="22"/>
        </w:rPr>
        <w:t>Raportowanie:</w:t>
      </w:r>
      <w:r w:rsidRPr="00490F2A">
        <w:rPr>
          <w:rFonts w:ascii="Arial" w:hAnsi="Arial" w:cs="Arial"/>
          <w:sz w:val="22"/>
          <w:szCs w:val="22"/>
        </w:rPr>
        <w:tab/>
      </w:r>
      <w:r w:rsidRPr="00490F2A">
        <w:rPr>
          <w:rFonts w:ascii="Arial" w:hAnsi="Arial" w:cs="Arial"/>
          <w:sz w:val="22"/>
          <w:szCs w:val="22"/>
        </w:rPr>
        <w:tab/>
      </w:r>
    </w:p>
    <w:p w14:paraId="5194BD9D" w14:textId="77777777" w:rsidR="00490F2A" w:rsidRPr="00443E3D" w:rsidRDefault="00490F2A" w:rsidP="00075073">
      <w:pPr>
        <w:pStyle w:val="Akapitzlist"/>
        <w:widowControl/>
        <w:numPr>
          <w:ilvl w:val="0"/>
          <w:numId w:val="135"/>
        </w:numPr>
        <w:suppressAutoHyphens w:val="0"/>
        <w:spacing w:before="120" w:line="288" w:lineRule="auto"/>
        <w:ind w:left="425" w:hanging="357"/>
        <w:contextualSpacing w:val="0"/>
        <w:jc w:val="both"/>
        <w:rPr>
          <w:rFonts w:ascii="Arial" w:hAnsi="Arial" w:cs="Arial"/>
          <w:sz w:val="22"/>
          <w:szCs w:val="22"/>
        </w:rPr>
      </w:pPr>
      <w:r w:rsidRPr="00443E3D">
        <w:rPr>
          <w:rFonts w:ascii="Arial" w:hAnsi="Arial" w:cs="Arial"/>
          <w:sz w:val="22"/>
          <w:szCs w:val="22"/>
        </w:rPr>
        <w:t>wymagania odnośnie rodzajów raportów:</w:t>
      </w:r>
    </w:p>
    <w:p w14:paraId="523B0C0C" w14:textId="77777777" w:rsidR="00490F2A" w:rsidRPr="00490F2A" w:rsidRDefault="00490F2A" w:rsidP="00443E3D">
      <w:pPr>
        <w:spacing w:line="288" w:lineRule="auto"/>
        <w:ind w:left="426"/>
        <w:jc w:val="both"/>
        <w:rPr>
          <w:rFonts w:ascii="Arial" w:hAnsi="Arial" w:cs="Arial"/>
          <w:sz w:val="22"/>
          <w:szCs w:val="22"/>
        </w:rPr>
      </w:pPr>
      <w:r w:rsidRPr="00490F2A">
        <w:rPr>
          <w:rFonts w:ascii="Arial" w:hAnsi="Arial" w:cs="Arial"/>
          <w:sz w:val="22"/>
          <w:szCs w:val="22"/>
        </w:rPr>
        <w:t xml:space="preserve">Wykonawca/Koordynator Zespołu Inspektorów Nadzoru Inwestorskiego zobowiązany </w:t>
      </w:r>
      <w:r w:rsidRPr="00490F2A">
        <w:rPr>
          <w:rFonts w:ascii="Arial" w:hAnsi="Arial" w:cs="Arial"/>
          <w:sz w:val="22"/>
          <w:szCs w:val="22"/>
        </w:rPr>
        <w:lastRenderedPageBreak/>
        <w:t>jest do składania następujących raportów:</w:t>
      </w:r>
    </w:p>
    <w:p w14:paraId="3E4A044C" w14:textId="429EB2E3" w:rsidR="00490F2A" w:rsidRPr="00443E3D" w:rsidRDefault="00490F2A" w:rsidP="00075073">
      <w:pPr>
        <w:pStyle w:val="Akapitzlist"/>
        <w:widowControl/>
        <w:numPr>
          <w:ilvl w:val="0"/>
          <w:numId w:val="136"/>
        </w:numPr>
        <w:suppressAutoHyphens w:val="0"/>
        <w:spacing w:line="288" w:lineRule="auto"/>
        <w:ind w:left="567" w:hanging="425"/>
        <w:jc w:val="both"/>
        <w:rPr>
          <w:rFonts w:ascii="Arial" w:hAnsi="Arial" w:cs="Arial"/>
          <w:sz w:val="22"/>
          <w:szCs w:val="22"/>
        </w:rPr>
      </w:pPr>
      <w:r w:rsidRPr="00443E3D">
        <w:rPr>
          <w:rFonts w:ascii="Arial" w:hAnsi="Arial" w:cs="Arial"/>
          <w:sz w:val="22"/>
          <w:szCs w:val="22"/>
        </w:rPr>
        <w:t xml:space="preserve">wstępnego - czyli tzw. </w:t>
      </w:r>
      <w:r w:rsidR="001F59D6">
        <w:rPr>
          <w:rFonts w:ascii="Arial" w:hAnsi="Arial" w:cs="Arial"/>
          <w:sz w:val="22"/>
          <w:szCs w:val="22"/>
        </w:rPr>
        <w:t>o</w:t>
      </w:r>
      <w:r w:rsidRPr="00443E3D">
        <w:rPr>
          <w:rFonts w:ascii="Arial" w:hAnsi="Arial" w:cs="Arial"/>
          <w:sz w:val="22"/>
          <w:szCs w:val="22"/>
        </w:rPr>
        <w:t>twarcia</w:t>
      </w:r>
      <w:r w:rsidR="00443E3D">
        <w:rPr>
          <w:rFonts w:ascii="Arial" w:hAnsi="Arial" w:cs="Arial"/>
          <w:sz w:val="22"/>
          <w:szCs w:val="22"/>
        </w:rPr>
        <w:t>,</w:t>
      </w:r>
      <w:r w:rsidRPr="00443E3D">
        <w:rPr>
          <w:rFonts w:ascii="Arial" w:hAnsi="Arial" w:cs="Arial"/>
          <w:sz w:val="22"/>
          <w:szCs w:val="22"/>
        </w:rPr>
        <w:t xml:space="preserve"> składanego w terminie do 21 dni kalendarzowych od dnia podpisania umowy</w:t>
      </w:r>
      <w:r w:rsidR="00443E3D">
        <w:rPr>
          <w:rFonts w:ascii="Arial" w:hAnsi="Arial" w:cs="Arial"/>
          <w:sz w:val="22"/>
          <w:szCs w:val="22"/>
        </w:rPr>
        <w:t>,</w:t>
      </w:r>
      <w:r w:rsidRPr="00443E3D">
        <w:rPr>
          <w:rFonts w:ascii="Arial" w:hAnsi="Arial" w:cs="Arial"/>
          <w:sz w:val="22"/>
          <w:szCs w:val="22"/>
        </w:rPr>
        <w:t xml:space="preserve"> zawierającego:</w:t>
      </w:r>
    </w:p>
    <w:p w14:paraId="3893AC94" w14:textId="25CA1200" w:rsidR="00490F2A" w:rsidRPr="00443E3D" w:rsidRDefault="00490F2A" w:rsidP="00075073">
      <w:pPr>
        <w:pStyle w:val="Akapitzlist"/>
        <w:numPr>
          <w:ilvl w:val="0"/>
          <w:numId w:val="137"/>
        </w:numPr>
        <w:spacing w:line="288" w:lineRule="auto"/>
        <w:ind w:left="567"/>
        <w:jc w:val="both"/>
        <w:rPr>
          <w:rFonts w:ascii="Arial" w:hAnsi="Arial" w:cs="Arial"/>
          <w:sz w:val="22"/>
          <w:szCs w:val="22"/>
        </w:rPr>
      </w:pPr>
      <w:r w:rsidRPr="00443E3D">
        <w:rPr>
          <w:rFonts w:ascii="Arial" w:hAnsi="Arial" w:cs="Arial"/>
          <w:sz w:val="22"/>
          <w:szCs w:val="22"/>
        </w:rPr>
        <w:t>informacje dotyczące mobilizacji personelu Wykonawcy;</w:t>
      </w:r>
    </w:p>
    <w:p w14:paraId="145082DC" w14:textId="1BE9AFDB" w:rsidR="00490F2A" w:rsidRPr="00443E3D" w:rsidRDefault="00490F2A" w:rsidP="00075073">
      <w:pPr>
        <w:pStyle w:val="Akapitzlist"/>
        <w:numPr>
          <w:ilvl w:val="0"/>
          <w:numId w:val="137"/>
        </w:numPr>
        <w:spacing w:line="288" w:lineRule="auto"/>
        <w:ind w:left="567"/>
        <w:jc w:val="both"/>
        <w:rPr>
          <w:rFonts w:ascii="Arial" w:hAnsi="Arial" w:cs="Arial"/>
          <w:sz w:val="22"/>
          <w:szCs w:val="22"/>
        </w:rPr>
      </w:pPr>
      <w:r w:rsidRPr="00443E3D">
        <w:rPr>
          <w:rFonts w:ascii="Arial" w:hAnsi="Arial" w:cs="Arial"/>
          <w:sz w:val="22"/>
          <w:szCs w:val="22"/>
        </w:rPr>
        <w:t>procedury zarządzania Projektem i nadzorowania kontraktu na roboty budowlane,  tzw. ścieżka audytu; w szczególności procedury powinny zawierać opis struktury funkcjonowania zadania, zarządzanie przepływami finansowymi w projekcie, zarządzanie procesem inwestycyjnym, zarządzanie zmianą w projekcie, zarządzanie ryzykiem w projekcie;</w:t>
      </w:r>
    </w:p>
    <w:p w14:paraId="6FB8E445" w14:textId="22FBAFD0" w:rsidR="00490F2A" w:rsidRPr="00443E3D" w:rsidRDefault="00490F2A" w:rsidP="00075073">
      <w:pPr>
        <w:pStyle w:val="Akapitzlist"/>
        <w:numPr>
          <w:ilvl w:val="0"/>
          <w:numId w:val="137"/>
        </w:numPr>
        <w:spacing w:line="288" w:lineRule="auto"/>
        <w:ind w:left="567"/>
        <w:jc w:val="both"/>
        <w:rPr>
          <w:rFonts w:ascii="Arial" w:hAnsi="Arial" w:cs="Arial"/>
          <w:sz w:val="22"/>
          <w:szCs w:val="22"/>
        </w:rPr>
      </w:pPr>
      <w:r w:rsidRPr="00443E3D">
        <w:rPr>
          <w:rFonts w:ascii="Arial" w:hAnsi="Arial" w:cs="Arial"/>
          <w:sz w:val="22"/>
          <w:szCs w:val="22"/>
        </w:rPr>
        <w:t>informacje o wniesionych przez Wykonawcę robót budowlanych gwarancjach i</w:t>
      </w:r>
      <w:r w:rsidR="00B21DEF">
        <w:rPr>
          <w:rFonts w:ascii="Arial" w:hAnsi="Arial" w:cs="Arial"/>
          <w:sz w:val="22"/>
          <w:szCs w:val="22"/>
        </w:rPr>
        <w:t> </w:t>
      </w:r>
      <w:r w:rsidRPr="00443E3D">
        <w:rPr>
          <w:rFonts w:ascii="Arial" w:hAnsi="Arial" w:cs="Arial"/>
          <w:sz w:val="22"/>
          <w:szCs w:val="22"/>
        </w:rPr>
        <w:t>utrzymywanych ubezpieczeniach;</w:t>
      </w:r>
    </w:p>
    <w:p w14:paraId="231A2DAB" w14:textId="77777777" w:rsidR="00490F2A" w:rsidRPr="00B21DEF" w:rsidRDefault="00490F2A" w:rsidP="00075073">
      <w:pPr>
        <w:pStyle w:val="Akapitzlist"/>
        <w:widowControl/>
        <w:numPr>
          <w:ilvl w:val="0"/>
          <w:numId w:val="136"/>
        </w:numPr>
        <w:suppressAutoHyphens w:val="0"/>
        <w:spacing w:line="288" w:lineRule="auto"/>
        <w:ind w:left="567"/>
        <w:jc w:val="both"/>
        <w:rPr>
          <w:rFonts w:ascii="Arial" w:hAnsi="Arial" w:cs="Arial"/>
          <w:sz w:val="22"/>
          <w:szCs w:val="22"/>
        </w:rPr>
      </w:pPr>
      <w:r w:rsidRPr="00B21DEF">
        <w:rPr>
          <w:rFonts w:ascii="Arial" w:hAnsi="Arial" w:cs="Arial"/>
          <w:sz w:val="22"/>
          <w:szCs w:val="22"/>
        </w:rPr>
        <w:t>miesięcznego – obejmującego zakres prac zrealizowanych w okresie sprawozdawczym, który powinien zawierać następujące elementy:</w:t>
      </w:r>
    </w:p>
    <w:p w14:paraId="3E56C3AD" w14:textId="335FD131" w:rsidR="00490F2A" w:rsidRPr="00B21DEF" w:rsidRDefault="00490F2A" w:rsidP="00075073">
      <w:pPr>
        <w:pStyle w:val="Akapitzlist"/>
        <w:numPr>
          <w:ilvl w:val="0"/>
          <w:numId w:val="138"/>
        </w:numPr>
        <w:spacing w:line="288" w:lineRule="auto"/>
        <w:ind w:left="567"/>
        <w:jc w:val="both"/>
        <w:rPr>
          <w:rFonts w:ascii="Arial" w:hAnsi="Arial" w:cs="Arial"/>
          <w:sz w:val="22"/>
          <w:szCs w:val="22"/>
        </w:rPr>
      </w:pPr>
      <w:r w:rsidRPr="00B21DEF">
        <w:rPr>
          <w:rFonts w:ascii="Arial" w:hAnsi="Arial" w:cs="Arial"/>
          <w:sz w:val="22"/>
          <w:szCs w:val="22"/>
        </w:rPr>
        <w:t>informacje dotyczące realizacji robót/prac projektowych, w tym terminu realizacji poszczególnych robót/prac projektowych (szczegółowy wykaz prac rozpoczętych i</w:t>
      </w:r>
      <w:r w:rsidR="00B21DEF">
        <w:rPr>
          <w:rFonts w:ascii="Arial" w:hAnsi="Arial" w:cs="Arial"/>
          <w:sz w:val="22"/>
          <w:szCs w:val="22"/>
        </w:rPr>
        <w:t> </w:t>
      </w:r>
      <w:r w:rsidRPr="00B21DEF">
        <w:rPr>
          <w:rFonts w:ascii="Arial" w:hAnsi="Arial" w:cs="Arial"/>
          <w:sz w:val="22"/>
          <w:szCs w:val="22"/>
        </w:rPr>
        <w:t>zakończonych) oraz stopnia</w:t>
      </w:r>
      <w:r w:rsidR="00B21DEF">
        <w:rPr>
          <w:rFonts w:ascii="Arial" w:hAnsi="Arial" w:cs="Arial"/>
          <w:sz w:val="22"/>
          <w:szCs w:val="22"/>
        </w:rPr>
        <w:t xml:space="preserve"> </w:t>
      </w:r>
      <w:r w:rsidRPr="00B21DEF">
        <w:rPr>
          <w:rFonts w:ascii="Arial" w:hAnsi="Arial" w:cs="Arial"/>
          <w:sz w:val="22"/>
          <w:szCs w:val="22"/>
        </w:rPr>
        <w:t>ich zaawansowania;</w:t>
      </w:r>
    </w:p>
    <w:p w14:paraId="219D936C" w14:textId="6F35DA31" w:rsidR="00490F2A" w:rsidRPr="00B21DEF" w:rsidRDefault="00490F2A" w:rsidP="00075073">
      <w:pPr>
        <w:pStyle w:val="Akapitzlist"/>
        <w:numPr>
          <w:ilvl w:val="0"/>
          <w:numId w:val="138"/>
        </w:numPr>
        <w:spacing w:line="288" w:lineRule="auto"/>
        <w:ind w:left="567"/>
        <w:jc w:val="both"/>
        <w:rPr>
          <w:rFonts w:ascii="Arial" w:hAnsi="Arial" w:cs="Arial"/>
          <w:sz w:val="22"/>
          <w:szCs w:val="22"/>
        </w:rPr>
      </w:pPr>
      <w:r w:rsidRPr="00B21DEF">
        <w:rPr>
          <w:rFonts w:ascii="Arial" w:hAnsi="Arial" w:cs="Arial"/>
          <w:sz w:val="22"/>
          <w:szCs w:val="22"/>
        </w:rPr>
        <w:t>informacje o robotach/pracach projektowych planowanych na następny okres sprawozdawczy;</w:t>
      </w:r>
    </w:p>
    <w:p w14:paraId="352D6C54" w14:textId="2FA41B25" w:rsidR="00490F2A" w:rsidRPr="00B21DEF" w:rsidRDefault="00490F2A" w:rsidP="00075073">
      <w:pPr>
        <w:pStyle w:val="Akapitzlist"/>
        <w:numPr>
          <w:ilvl w:val="0"/>
          <w:numId w:val="138"/>
        </w:numPr>
        <w:spacing w:line="288" w:lineRule="auto"/>
        <w:ind w:left="567"/>
        <w:jc w:val="both"/>
        <w:rPr>
          <w:rFonts w:ascii="Arial" w:hAnsi="Arial" w:cs="Arial"/>
          <w:sz w:val="22"/>
          <w:szCs w:val="22"/>
        </w:rPr>
      </w:pPr>
      <w:r w:rsidRPr="00B21DEF">
        <w:rPr>
          <w:rFonts w:ascii="Arial" w:hAnsi="Arial" w:cs="Arial"/>
          <w:sz w:val="22"/>
          <w:szCs w:val="22"/>
        </w:rPr>
        <w:t>informacje o bieżących usterkach i sposobie ich usunięcia w trakcie trwania robót/prac projektowych;</w:t>
      </w:r>
    </w:p>
    <w:p w14:paraId="2AA1A10B" w14:textId="60B7ABAC" w:rsidR="00490F2A" w:rsidRPr="00B21DEF" w:rsidRDefault="00490F2A" w:rsidP="00075073">
      <w:pPr>
        <w:pStyle w:val="Akapitzlist"/>
        <w:numPr>
          <w:ilvl w:val="0"/>
          <w:numId w:val="138"/>
        </w:numPr>
        <w:spacing w:line="288" w:lineRule="auto"/>
        <w:ind w:left="567"/>
        <w:jc w:val="both"/>
        <w:rPr>
          <w:rFonts w:ascii="Arial" w:hAnsi="Arial" w:cs="Arial"/>
          <w:sz w:val="22"/>
          <w:szCs w:val="22"/>
        </w:rPr>
      </w:pPr>
      <w:r w:rsidRPr="00B21DEF">
        <w:rPr>
          <w:rFonts w:ascii="Arial" w:hAnsi="Arial" w:cs="Arial"/>
          <w:sz w:val="22"/>
          <w:szCs w:val="22"/>
        </w:rPr>
        <w:t>informacje o ewentualnych zmianach w organizacji pracy Wykonawcy;</w:t>
      </w:r>
    </w:p>
    <w:p w14:paraId="15ABE443" w14:textId="54B98A2A" w:rsidR="00490F2A" w:rsidRPr="00B21DEF" w:rsidRDefault="00490F2A" w:rsidP="00075073">
      <w:pPr>
        <w:pStyle w:val="Akapitzlist"/>
        <w:numPr>
          <w:ilvl w:val="0"/>
          <w:numId w:val="138"/>
        </w:numPr>
        <w:spacing w:line="288" w:lineRule="auto"/>
        <w:ind w:left="567"/>
        <w:jc w:val="both"/>
        <w:rPr>
          <w:rFonts w:ascii="Arial" w:hAnsi="Arial" w:cs="Arial"/>
          <w:sz w:val="22"/>
          <w:szCs w:val="22"/>
        </w:rPr>
      </w:pPr>
      <w:r w:rsidRPr="00B21DEF">
        <w:rPr>
          <w:rFonts w:ascii="Arial" w:hAnsi="Arial" w:cs="Arial"/>
          <w:sz w:val="22"/>
          <w:szCs w:val="22"/>
        </w:rPr>
        <w:t>wykaz ewentualnych zmian w sposobie prowadzenia robót;</w:t>
      </w:r>
    </w:p>
    <w:p w14:paraId="7E6099D4" w14:textId="1443FE9F" w:rsidR="00490F2A" w:rsidRPr="00B21DEF" w:rsidRDefault="00490F2A" w:rsidP="00075073">
      <w:pPr>
        <w:pStyle w:val="Akapitzlist"/>
        <w:numPr>
          <w:ilvl w:val="0"/>
          <w:numId w:val="138"/>
        </w:numPr>
        <w:spacing w:line="288" w:lineRule="auto"/>
        <w:ind w:left="567"/>
        <w:jc w:val="both"/>
        <w:rPr>
          <w:rFonts w:ascii="Arial" w:hAnsi="Arial" w:cs="Arial"/>
          <w:sz w:val="22"/>
          <w:szCs w:val="22"/>
        </w:rPr>
      </w:pPr>
      <w:r w:rsidRPr="00B21DEF">
        <w:rPr>
          <w:rFonts w:ascii="Arial" w:hAnsi="Arial" w:cs="Arial"/>
          <w:sz w:val="22"/>
          <w:szCs w:val="22"/>
        </w:rPr>
        <w:t>podwykonawstwo, siły, środki, sprzęt Wykonawców biorących udział w Inwestycji;</w:t>
      </w:r>
    </w:p>
    <w:p w14:paraId="5AFA62C2" w14:textId="150B7939" w:rsidR="00490F2A" w:rsidRPr="00B21DEF" w:rsidRDefault="00490F2A" w:rsidP="00075073">
      <w:pPr>
        <w:pStyle w:val="Akapitzlist"/>
        <w:numPr>
          <w:ilvl w:val="0"/>
          <w:numId w:val="138"/>
        </w:numPr>
        <w:spacing w:line="288" w:lineRule="auto"/>
        <w:ind w:left="567"/>
        <w:jc w:val="both"/>
        <w:rPr>
          <w:rFonts w:ascii="Arial" w:hAnsi="Arial" w:cs="Arial"/>
          <w:sz w:val="22"/>
          <w:szCs w:val="22"/>
        </w:rPr>
      </w:pPr>
      <w:r w:rsidRPr="00B21DEF">
        <w:rPr>
          <w:rFonts w:ascii="Arial" w:hAnsi="Arial" w:cs="Arial"/>
          <w:sz w:val="22"/>
          <w:szCs w:val="22"/>
        </w:rPr>
        <w:t>informacje dotyczące realizacji robót nadzorowanych przez Zespół Inspektorów Nadzoru Inwestorskiego z uwzględnieniem aspektów BHP, kontroli jakości, aprobat technicznych, gwarancji</w:t>
      </w:r>
      <w:r w:rsidR="00B21DEF">
        <w:rPr>
          <w:rFonts w:ascii="Arial" w:hAnsi="Arial" w:cs="Arial"/>
          <w:sz w:val="22"/>
          <w:szCs w:val="22"/>
        </w:rPr>
        <w:t xml:space="preserve"> </w:t>
      </w:r>
      <w:r w:rsidRPr="00B21DEF">
        <w:rPr>
          <w:rFonts w:ascii="Arial" w:hAnsi="Arial" w:cs="Arial"/>
          <w:sz w:val="22"/>
          <w:szCs w:val="22"/>
        </w:rPr>
        <w:t>na materiały i urządzenia;</w:t>
      </w:r>
    </w:p>
    <w:p w14:paraId="52AB9959" w14:textId="61EB5A7D" w:rsidR="00490F2A" w:rsidRPr="00B21DEF" w:rsidRDefault="00490F2A" w:rsidP="00075073">
      <w:pPr>
        <w:pStyle w:val="Akapitzlist"/>
        <w:numPr>
          <w:ilvl w:val="0"/>
          <w:numId w:val="138"/>
        </w:numPr>
        <w:spacing w:line="288" w:lineRule="auto"/>
        <w:ind w:left="567"/>
        <w:jc w:val="both"/>
        <w:rPr>
          <w:rFonts w:ascii="Arial" w:hAnsi="Arial" w:cs="Arial"/>
          <w:sz w:val="22"/>
          <w:szCs w:val="22"/>
        </w:rPr>
      </w:pPr>
      <w:r w:rsidRPr="00B21DEF">
        <w:rPr>
          <w:rFonts w:ascii="Arial" w:hAnsi="Arial" w:cs="Arial"/>
          <w:sz w:val="22"/>
          <w:szCs w:val="22"/>
        </w:rPr>
        <w:t>analizę zgodności postępu robót z harmonogramem i z opisem ewentualnych trudności</w:t>
      </w:r>
      <w:r w:rsidRPr="00B21DEF">
        <w:rPr>
          <w:rFonts w:ascii="Arial" w:hAnsi="Arial" w:cs="Arial"/>
          <w:sz w:val="22"/>
          <w:szCs w:val="22"/>
        </w:rPr>
        <w:br/>
        <w:t>oraz zastosowanych środków zaradczych;</w:t>
      </w:r>
    </w:p>
    <w:p w14:paraId="1C26C240" w14:textId="07332114" w:rsidR="00490F2A" w:rsidRPr="00B21DEF" w:rsidRDefault="00490F2A" w:rsidP="00075073">
      <w:pPr>
        <w:pStyle w:val="Akapitzlist"/>
        <w:numPr>
          <w:ilvl w:val="0"/>
          <w:numId w:val="138"/>
        </w:numPr>
        <w:spacing w:line="288" w:lineRule="auto"/>
        <w:ind w:left="567"/>
        <w:jc w:val="both"/>
        <w:rPr>
          <w:rFonts w:ascii="Arial" w:hAnsi="Arial" w:cs="Arial"/>
          <w:sz w:val="22"/>
          <w:szCs w:val="22"/>
        </w:rPr>
      </w:pPr>
      <w:r w:rsidRPr="00B21DEF">
        <w:rPr>
          <w:rFonts w:ascii="Arial" w:hAnsi="Arial" w:cs="Arial"/>
          <w:sz w:val="22"/>
          <w:szCs w:val="22"/>
        </w:rPr>
        <w:t>wykonanie dokumentacji fotograficznej budowy, poszczególnych elementów robót budowlanych, również z czynności odbiorowych i archiwizowanie za pomocą zdjęć w</w:t>
      </w:r>
      <w:r w:rsidR="00B21DEF">
        <w:rPr>
          <w:rFonts w:ascii="Arial" w:hAnsi="Arial" w:cs="Arial"/>
          <w:sz w:val="22"/>
          <w:szCs w:val="22"/>
        </w:rPr>
        <w:t> </w:t>
      </w:r>
      <w:r w:rsidRPr="00B21DEF">
        <w:rPr>
          <w:rFonts w:ascii="Arial" w:hAnsi="Arial" w:cs="Arial"/>
          <w:sz w:val="22"/>
          <w:szCs w:val="22"/>
        </w:rPr>
        <w:t>formie cyfrowej (również film</w:t>
      </w:r>
      <w:r w:rsidR="00B21DEF">
        <w:rPr>
          <w:rFonts w:ascii="Arial" w:hAnsi="Arial" w:cs="Arial"/>
          <w:sz w:val="22"/>
          <w:szCs w:val="22"/>
        </w:rPr>
        <w:t xml:space="preserve"> </w:t>
      </w:r>
      <w:r w:rsidRPr="00B21DEF">
        <w:rPr>
          <w:rFonts w:ascii="Arial" w:hAnsi="Arial" w:cs="Arial"/>
          <w:sz w:val="22"/>
          <w:szCs w:val="22"/>
        </w:rPr>
        <w:t xml:space="preserve">w formie cyfrowej) z pisemnymi komentarzami dla Zamawiającego (opis, miejsce, data wykonania). Wykonawca wykona co najmniej 20 różnych zdjęć (minimum 300 </w:t>
      </w:r>
      <w:proofErr w:type="spellStart"/>
      <w:r w:rsidRPr="00B21DEF">
        <w:rPr>
          <w:rFonts w:ascii="Arial" w:hAnsi="Arial" w:cs="Arial"/>
          <w:sz w:val="22"/>
          <w:szCs w:val="22"/>
        </w:rPr>
        <w:t>dpi</w:t>
      </w:r>
      <w:proofErr w:type="spellEnd"/>
      <w:r w:rsidRPr="00B21DEF">
        <w:rPr>
          <w:rFonts w:ascii="Arial" w:hAnsi="Arial" w:cs="Arial"/>
          <w:sz w:val="22"/>
          <w:szCs w:val="22"/>
        </w:rPr>
        <w:t>) tak, aby szczegółowo dokumentowały postęp prac. Dodatkowo wykona minimum jeden materiał filmowy w formacie</w:t>
      </w:r>
      <w:r w:rsidR="00B21DEF">
        <w:rPr>
          <w:rFonts w:ascii="Arial" w:hAnsi="Arial" w:cs="Arial"/>
          <w:sz w:val="22"/>
          <w:szCs w:val="22"/>
        </w:rPr>
        <w:t xml:space="preserve"> </w:t>
      </w:r>
      <w:r w:rsidRPr="00B21DEF">
        <w:rPr>
          <w:rFonts w:ascii="Arial" w:hAnsi="Arial" w:cs="Arial"/>
          <w:sz w:val="22"/>
          <w:szCs w:val="22"/>
        </w:rPr>
        <w:t xml:space="preserve">do emisji w </w:t>
      </w:r>
      <w:proofErr w:type="spellStart"/>
      <w:r w:rsidRPr="00B21DEF">
        <w:rPr>
          <w:rFonts w:ascii="Arial" w:hAnsi="Arial" w:cs="Arial"/>
          <w:sz w:val="22"/>
          <w:szCs w:val="22"/>
        </w:rPr>
        <w:t>internecie</w:t>
      </w:r>
      <w:proofErr w:type="spellEnd"/>
      <w:r w:rsidRPr="00B21DEF">
        <w:rPr>
          <w:rFonts w:ascii="Arial" w:hAnsi="Arial" w:cs="Arial"/>
          <w:sz w:val="22"/>
          <w:szCs w:val="22"/>
        </w:rPr>
        <w:t xml:space="preserve"> (o długości od min. 60 sekund do max. 120 sekund), celem udokumentowania postępu prac</w:t>
      </w:r>
      <w:r w:rsidR="00B21DEF">
        <w:rPr>
          <w:rFonts w:ascii="Arial" w:hAnsi="Arial" w:cs="Arial"/>
          <w:sz w:val="22"/>
          <w:szCs w:val="22"/>
        </w:rPr>
        <w:t>;</w:t>
      </w:r>
    </w:p>
    <w:p w14:paraId="15F6DFB4" w14:textId="4BC1E710" w:rsidR="00490F2A" w:rsidRPr="00B21DEF" w:rsidRDefault="00490F2A" w:rsidP="00075073">
      <w:pPr>
        <w:pStyle w:val="Akapitzlist"/>
        <w:numPr>
          <w:ilvl w:val="0"/>
          <w:numId w:val="138"/>
        </w:numPr>
        <w:spacing w:line="288" w:lineRule="auto"/>
        <w:ind w:left="567"/>
        <w:jc w:val="both"/>
        <w:rPr>
          <w:rFonts w:ascii="Arial" w:hAnsi="Arial" w:cs="Arial"/>
          <w:sz w:val="22"/>
          <w:szCs w:val="22"/>
        </w:rPr>
      </w:pPr>
      <w:r w:rsidRPr="00B21DEF">
        <w:rPr>
          <w:rFonts w:ascii="Arial" w:hAnsi="Arial" w:cs="Arial"/>
          <w:sz w:val="22"/>
          <w:szCs w:val="22"/>
        </w:rPr>
        <w:t>raporty miesięczne wykonywane będą do 7 dnia kalendarzowego każdego miesiąca, za poprzedzający w/w datę okres sprawozdawczy;</w:t>
      </w:r>
    </w:p>
    <w:p w14:paraId="3AF0B6AF" w14:textId="77777777" w:rsidR="00490F2A" w:rsidRPr="00B21DEF" w:rsidRDefault="00490F2A" w:rsidP="00075073">
      <w:pPr>
        <w:pStyle w:val="Akapitzlist"/>
        <w:widowControl/>
        <w:numPr>
          <w:ilvl w:val="0"/>
          <w:numId w:val="136"/>
        </w:numPr>
        <w:suppressAutoHyphens w:val="0"/>
        <w:spacing w:line="288" w:lineRule="auto"/>
        <w:ind w:left="567"/>
        <w:jc w:val="both"/>
        <w:rPr>
          <w:rFonts w:ascii="Arial" w:hAnsi="Arial" w:cs="Arial"/>
          <w:sz w:val="22"/>
          <w:szCs w:val="22"/>
        </w:rPr>
      </w:pPr>
      <w:r w:rsidRPr="00B21DEF">
        <w:rPr>
          <w:rFonts w:ascii="Arial" w:hAnsi="Arial" w:cs="Arial"/>
          <w:sz w:val="22"/>
          <w:szCs w:val="22"/>
        </w:rPr>
        <w:t>końcowego – zawierającego następujące elementy:</w:t>
      </w:r>
    </w:p>
    <w:p w14:paraId="3F9D3D8D" w14:textId="704F24E6" w:rsidR="00490F2A" w:rsidRPr="00B21DEF" w:rsidRDefault="00490F2A" w:rsidP="00075073">
      <w:pPr>
        <w:pStyle w:val="Akapitzlist"/>
        <w:numPr>
          <w:ilvl w:val="0"/>
          <w:numId w:val="139"/>
        </w:numPr>
        <w:spacing w:line="288" w:lineRule="auto"/>
        <w:ind w:left="567"/>
        <w:jc w:val="both"/>
        <w:rPr>
          <w:rFonts w:ascii="Arial" w:hAnsi="Arial" w:cs="Arial"/>
          <w:sz w:val="22"/>
          <w:szCs w:val="22"/>
        </w:rPr>
      </w:pPr>
      <w:r w:rsidRPr="00B21DEF">
        <w:rPr>
          <w:rFonts w:ascii="Arial" w:hAnsi="Arial" w:cs="Arial"/>
          <w:sz w:val="22"/>
          <w:szCs w:val="22"/>
        </w:rPr>
        <w:t>oryginały wszystkich dokumentów (m.in. protokoły konieczności, protokoły z negocjacji, opis</w:t>
      </w:r>
      <w:r w:rsidR="00B21DEF">
        <w:rPr>
          <w:rFonts w:ascii="Arial" w:hAnsi="Arial" w:cs="Arial"/>
          <w:sz w:val="22"/>
          <w:szCs w:val="22"/>
        </w:rPr>
        <w:t xml:space="preserve"> </w:t>
      </w:r>
      <w:r w:rsidRPr="00B21DEF">
        <w:rPr>
          <w:rFonts w:ascii="Arial" w:hAnsi="Arial" w:cs="Arial"/>
          <w:sz w:val="22"/>
          <w:szCs w:val="22"/>
        </w:rPr>
        <w:t>i rozwiązanie zgłaszanych przez Wykonawców problemów oraz inne powstałe dokumenty w trakcie realizacji robót) opatrzone podpisami i pieczątkami wszystkich stron procesu inwestycyjnego;</w:t>
      </w:r>
    </w:p>
    <w:p w14:paraId="0E4F2C3B" w14:textId="7B7C493E" w:rsidR="00490F2A" w:rsidRPr="00B21DEF" w:rsidRDefault="00490F2A" w:rsidP="00075073">
      <w:pPr>
        <w:pStyle w:val="Akapitzlist"/>
        <w:numPr>
          <w:ilvl w:val="0"/>
          <w:numId w:val="139"/>
        </w:numPr>
        <w:spacing w:line="288" w:lineRule="auto"/>
        <w:ind w:left="567"/>
        <w:jc w:val="both"/>
        <w:rPr>
          <w:rFonts w:ascii="Arial" w:hAnsi="Arial" w:cs="Arial"/>
          <w:sz w:val="22"/>
          <w:szCs w:val="22"/>
        </w:rPr>
      </w:pPr>
      <w:r w:rsidRPr="00B21DEF">
        <w:rPr>
          <w:rFonts w:ascii="Arial" w:hAnsi="Arial" w:cs="Arial"/>
          <w:sz w:val="22"/>
          <w:szCs w:val="22"/>
        </w:rPr>
        <w:t>kopię wystawionego protokołu odbioru końcowego;</w:t>
      </w:r>
    </w:p>
    <w:p w14:paraId="0E609D64" w14:textId="6646D0A1" w:rsidR="00490F2A" w:rsidRPr="00B21DEF" w:rsidRDefault="00490F2A" w:rsidP="00075073">
      <w:pPr>
        <w:pStyle w:val="Akapitzlist"/>
        <w:numPr>
          <w:ilvl w:val="0"/>
          <w:numId w:val="139"/>
        </w:numPr>
        <w:spacing w:line="288" w:lineRule="auto"/>
        <w:ind w:left="567"/>
        <w:jc w:val="both"/>
        <w:rPr>
          <w:rFonts w:ascii="Arial" w:hAnsi="Arial" w:cs="Arial"/>
          <w:sz w:val="22"/>
          <w:szCs w:val="22"/>
        </w:rPr>
      </w:pPr>
      <w:r w:rsidRPr="00B21DEF">
        <w:rPr>
          <w:rFonts w:ascii="Arial" w:hAnsi="Arial" w:cs="Arial"/>
          <w:sz w:val="22"/>
          <w:szCs w:val="22"/>
        </w:rPr>
        <w:t>zweryfikowane rysunki powykonawcze, na których będą zaznaczone wszelkie zmiany w stosunku</w:t>
      </w:r>
      <w:r w:rsidR="00B21DEF">
        <w:rPr>
          <w:rFonts w:ascii="Arial" w:hAnsi="Arial" w:cs="Arial"/>
          <w:sz w:val="22"/>
          <w:szCs w:val="22"/>
        </w:rPr>
        <w:t xml:space="preserve"> </w:t>
      </w:r>
      <w:r w:rsidRPr="00B21DEF">
        <w:rPr>
          <w:rFonts w:ascii="Arial" w:hAnsi="Arial" w:cs="Arial"/>
          <w:sz w:val="22"/>
          <w:szCs w:val="22"/>
        </w:rPr>
        <w:t>do projektów budowlanych;</w:t>
      </w:r>
    </w:p>
    <w:p w14:paraId="2B82C385" w14:textId="3D935EBC" w:rsidR="00490F2A" w:rsidRPr="00B21DEF" w:rsidRDefault="00490F2A" w:rsidP="00075073">
      <w:pPr>
        <w:pStyle w:val="Akapitzlist"/>
        <w:numPr>
          <w:ilvl w:val="0"/>
          <w:numId w:val="139"/>
        </w:numPr>
        <w:spacing w:line="288" w:lineRule="auto"/>
        <w:ind w:left="567"/>
        <w:jc w:val="both"/>
        <w:rPr>
          <w:rFonts w:ascii="Arial" w:hAnsi="Arial" w:cs="Arial"/>
          <w:sz w:val="22"/>
          <w:szCs w:val="22"/>
        </w:rPr>
      </w:pPr>
      <w:r w:rsidRPr="00B21DEF">
        <w:rPr>
          <w:rFonts w:ascii="Arial" w:hAnsi="Arial" w:cs="Arial"/>
          <w:sz w:val="22"/>
          <w:szCs w:val="22"/>
        </w:rPr>
        <w:t xml:space="preserve">opis realizacji robót z wyszczególnieniem powodów opóźnień i/lub wydłużenia czasu </w:t>
      </w:r>
      <w:r w:rsidRPr="00B21DEF">
        <w:rPr>
          <w:rFonts w:ascii="Arial" w:hAnsi="Arial" w:cs="Arial"/>
          <w:sz w:val="22"/>
          <w:szCs w:val="22"/>
        </w:rPr>
        <w:lastRenderedPageBreak/>
        <w:t>robót;</w:t>
      </w:r>
    </w:p>
    <w:p w14:paraId="52939603" w14:textId="565CD35F" w:rsidR="00490F2A" w:rsidRPr="00B21DEF" w:rsidRDefault="00490F2A" w:rsidP="00075073">
      <w:pPr>
        <w:pStyle w:val="Akapitzlist"/>
        <w:numPr>
          <w:ilvl w:val="0"/>
          <w:numId w:val="139"/>
        </w:numPr>
        <w:spacing w:line="288" w:lineRule="auto"/>
        <w:ind w:left="567"/>
        <w:jc w:val="both"/>
        <w:rPr>
          <w:rFonts w:ascii="Arial" w:hAnsi="Arial" w:cs="Arial"/>
          <w:sz w:val="22"/>
          <w:szCs w:val="22"/>
        </w:rPr>
      </w:pPr>
      <w:r w:rsidRPr="00B21DEF">
        <w:rPr>
          <w:rFonts w:ascii="Arial" w:hAnsi="Arial" w:cs="Arial"/>
          <w:sz w:val="22"/>
          <w:szCs w:val="22"/>
        </w:rPr>
        <w:t>raporty dotyczące testów, prób eksploatacyjnych i prób końcowych;</w:t>
      </w:r>
    </w:p>
    <w:p w14:paraId="02EEE2FC" w14:textId="3BA78556" w:rsidR="00490F2A" w:rsidRPr="00B21DEF" w:rsidRDefault="00490F2A" w:rsidP="00075073">
      <w:pPr>
        <w:pStyle w:val="Akapitzlist"/>
        <w:numPr>
          <w:ilvl w:val="0"/>
          <w:numId w:val="139"/>
        </w:numPr>
        <w:spacing w:line="288" w:lineRule="auto"/>
        <w:ind w:left="567"/>
        <w:jc w:val="both"/>
        <w:rPr>
          <w:rFonts w:ascii="Arial" w:hAnsi="Arial" w:cs="Arial"/>
          <w:sz w:val="22"/>
          <w:szCs w:val="22"/>
        </w:rPr>
      </w:pPr>
      <w:r w:rsidRPr="00B21DEF">
        <w:rPr>
          <w:rFonts w:ascii="Arial" w:hAnsi="Arial" w:cs="Arial"/>
          <w:sz w:val="22"/>
          <w:szCs w:val="22"/>
        </w:rPr>
        <w:t>opis procedur bezpieczeństwa na terenie budowy;</w:t>
      </w:r>
    </w:p>
    <w:p w14:paraId="2186949F" w14:textId="01D46877" w:rsidR="00490F2A" w:rsidRPr="00B21DEF" w:rsidRDefault="00490F2A" w:rsidP="00075073">
      <w:pPr>
        <w:pStyle w:val="Akapitzlist"/>
        <w:numPr>
          <w:ilvl w:val="0"/>
          <w:numId w:val="139"/>
        </w:numPr>
        <w:spacing w:line="288" w:lineRule="auto"/>
        <w:ind w:left="567"/>
        <w:jc w:val="both"/>
        <w:rPr>
          <w:rFonts w:ascii="Arial" w:hAnsi="Arial" w:cs="Arial"/>
          <w:sz w:val="22"/>
          <w:szCs w:val="22"/>
        </w:rPr>
      </w:pPr>
      <w:r w:rsidRPr="00B21DEF">
        <w:rPr>
          <w:rFonts w:ascii="Arial" w:hAnsi="Arial" w:cs="Arial"/>
          <w:sz w:val="22"/>
          <w:szCs w:val="22"/>
        </w:rPr>
        <w:t>ocenę jakości materiałów wraz z oryginałami dokumentów poświadczających spełnienie wymagań jakościowych;</w:t>
      </w:r>
    </w:p>
    <w:p w14:paraId="43005EA5" w14:textId="53621F6E" w:rsidR="00490F2A" w:rsidRPr="00B21DEF" w:rsidRDefault="00490F2A" w:rsidP="00075073">
      <w:pPr>
        <w:pStyle w:val="Akapitzlist"/>
        <w:numPr>
          <w:ilvl w:val="0"/>
          <w:numId w:val="139"/>
        </w:numPr>
        <w:spacing w:line="288" w:lineRule="auto"/>
        <w:ind w:left="567"/>
        <w:jc w:val="both"/>
        <w:rPr>
          <w:rFonts w:ascii="Arial" w:hAnsi="Arial" w:cs="Arial"/>
          <w:sz w:val="22"/>
          <w:szCs w:val="22"/>
        </w:rPr>
      </w:pPr>
      <w:r w:rsidRPr="00B21DEF">
        <w:rPr>
          <w:rFonts w:ascii="Arial" w:hAnsi="Arial" w:cs="Arial"/>
          <w:sz w:val="22"/>
          <w:szCs w:val="22"/>
        </w:rPr>
        <w:t>szczegóły dotyczące napotkanych trudności administracyjnych i sposoby ich rozwiązania;</w:t>
      </w:r>
    </w:p>
    <w:p w14:paraId="003BCA58" w14:textId="5C4D0064" w:rsidR="00490F2A" w:rsidRPr="00B21DEF" w:rsidRDefault="00490F2A" w:rsidP="00075073">
      <w:pPr>
        <w:pStyle w:val="Akapitzlist"/>
        <w:numPr>
          <w:ilvl w:val="0"/>
          <w:numId w:val="139"/>
        </w:numPr>
        <w:spacing w:line="288" w:lineRule="auto"/>
        <w:ind w:left="567"/>
        <w:jc w:val="both"/>
        <w:rPr>
          <w:rFonts w:ascii="Arial" w:hAnsi="Arial" w:cs="Arial"/>
          <w:sz w:val="22"/>
          <w:szCs w:val="22"/>
        </w:rPr>
      </w:pPr>
      <w:r w:rsidRPr="00B21DEF">
        <w:rPr>
          <w:rFonts w:ascii="Arial" w:hAnsi="Arial" w:cs="Arial"/>
          <w:sz w:val="22"/>
          <w:szCs w:val="22"/>
        </w:rPr>
        <w:t>pełną dokumentację fotograficzną z realizacji robót budowlanych.</w:t>
      </w:r>
    </w:p>
    <w:p w14:paraId="10CE42C0" w14:textId="77777777" w:rsidR="00490F2A" w:rsidRPr="00490F2A" w:rsidRDefault="00490F2A" w:rsidP="003579EF">
      <w:pPr>
        <w:spacing w:before="120" w:line="288" w:lineRule="auto"/>
        <w:ind w:left="142"/>
        <w:jc w:val="both"/>
        <w:rPr>
          <w:rFonts w:ascii="Arial" w:hAnsi="Arial" w:cs="Arial"/>
          <w:sz w:val="22"/>
          <w:szCs w:val="22"/>
        </w:rPr>
      </w:pPr>
      <w:r w:rsidRPr="00490F2A">
        <w:rPr>
          <w:rFonts w:ascii="Arial" w:hAnsi="Arial" w:cs="Arial"/>
          <w:sz w:val="22"/>
          <w:szCs w:val="22"/>
        </w:rPr>
        <w:t>Każdy z wymienionych rodzajów raportów powinien zawierać część ogólną o podobnym układzie opisu. W części ogólnej należy umieścić: rozdzielnik dokumentu, strony biorące udział w realizacji Inwestycji, ogólne informacje o umowie na roboty i umowie na świadczenie usług z uwzględnieniem kluczowych dat realizacji umowy.</w:t>
      </w:r>
    </w:p>
    <w:p w14:paraId="53E37CBE" w14:textId="77777777" w:rsidR="00490F2A" w:rsidRPr="00490F2A" w:rsidRDefault="00490F2A" w:rsidP="003579EF">
      <w:pPr>
        <w:spacing w:line="288" w:lineRule="auto"/>
        <w:ind w:left="142"/>
        <w:jc w:val="both"/>
        <w:rPr>
          <w:rFonts w:ascii="Arial" w:hAnsi="Arial" w:cs="Arial"/>
          <w:sz w:val="22"/>
          <w:szCs w:val="22"/>
        </w:rPr>
      </w:pPr>
      <w:r w:rsidRPr="00490F2A">
        <w:rPr>
          <w:rFonts w:ascii="Arial" w:hAnsi="Arial" w:cs="Arial"/>
          <w:sz w:val="22"/>
          <w:szCs w:val="22"/>
        </w:rPr>
        <w:t>Raport końcowy wykonany będzie w terminie do 30 dni kalendarzowych od daty podpisania protokołu odbioru końcowego zakończonej umowy na roboty budowlane.</w:t>
      </w:r>
    </w:p>
    <w:p w14:paraId="593567AF" w14:textId="40B4B3DD" w:rsidR="00490F2A" w:rsidRPr="00490F2A" w:rsidRDefault="00490F2A" w:rsidP="003579EF">
      <w:pPr>
        <w:spacing w:line="288" w:lineRule="auto"/>
        <w:ind w:left="142"/>
        <w:jc w:val="both"/>
        <w:rPr>
          <w:rFonts w:ascii="Arial" w:hAnsi="Arial" w:cs="Arial"/>
          <w:sz w:val="22"/>
          <w:szCs w:val="22"/>
        </w:rPr>
      </w:pPr>
      <w:r w:rsidRPr="00490F2A">
        <w:rPr>
          <w:rFonts w:ascii="Arial" w:hAnsi="Arial" w:cs="Arial"/>
          <w:sz w:val="22"/>
          <w:szCs w:val="22"/>
        </w:rPr>
        <w:t>Uwaga: Ostateczną zawartość i szczegółowy format raportów należy uzgodnić z</w:t>
      </w:r>
      <w:r w:rsidR="003579EF">
        <w:rPr>
          <w:rFonts w:ascii="Arial" w:hAnsi="Arial" w:cs="Arial"/>
          <w:sz w:val="22"/>
          <w:szCs w:val="22"/>
        </w:rPr>
        <w:t> </w:t>
      </w:r>
      <w:r w:rsidRPr="00490F2A">
        <w:rPr>
          <w:rFonts w:ascii="Arial" w:hAnsi="Arial" w:cs="Arial"/>
          <w:sz w:val="22"/>
          <w:szCs w:val="22"/>
        </w:rPr>
        <w:t>Zamawiającym.</w:t>
      </w:r>
    </w:p>
    <w:p w14:paraId="70D78EBF" w14:textId="0D8E637A" w:rsidR="00490F2A" w:rsidRPr="00490F2A" w:rsidRDefault="00490F2A" w:rsidP="003579EF">
      <w:pPr>
        <w:spacing w:line="288" w:lineRule="auto"/>
        <w:ind w:left="142"/>
        <w:jc w:val="both"/>
        <w:rPr>
          <w:rFonts w:ascii="Arial" w:hAnsi="Arial" w:cs="Arial"/>
          <w:sz w:val="22"/>
          <w:szCs w:val="22"/>
        </w:rPr>
      </w:pPr>
      <w:r w:rsidRPr="00490F2A">
        <w:rPr>
          <w:rFonts w:ascii="Arial" w:hAnsi="Arial" w:cs="Arial"/>
          <w:sz w:val="22"/>
          <w:szCs w:val="22"/>
        </w:rPr>
        <w:t>Wykonawca powinien sporządzić dodatkowe raporty na prośbę Zamawiającego, lub gdy uważa</w:t>
      </w:r>
      <w:r w:rsidR="003579EF">
        <w:rPr>
          <w:rFonts w:ascii="Arial" w:hAnsi="Arial" w:cs="Arial"/>
          <w:sz w:val="22"/>
          <w:szCs w:val="22"/>
        </w:rPr>
        <w:t xml:space="preserve"> </w:t>
      </w:r>
      <w:r w:rsidRPr="00490F2A">
        <w:rPr>
          <w:rFonts w:ascii="Arial" w:hAnsi="Arial" w:cs="Arial"/>
          <w:sz w:val="22"/>
          <w:szCs w:val="22"/>
        </w:rPr>
        <w:t>to za niezbędne podczas realizacji Umowy. Wykonawca sporządzi także dokument (lub go uzgodni, zatwierdzi, zaopiniuje bądź podejmie inne niezbędne czynności z tym związane), którego obowiązek sporządzenia wynikać będzie z zaleceń Instytucji: Zarządzającej, Pośredniczącej bądź Wdrążającej.</w:t>
      </w:r>
    </w:p>
    <w:p w14:paraId="188C1DFD" w14:textId="77777777" w:rsidR="00490F2A" w:rsidRPr="003579EF" w:rsidRDefault="00490F2A" w:rsidP="00075073">
      <w:pPr>
        <w:pStyle w:val="Akapitzlist"/>
        <w:widowControl/>
        <w:numPr>
          <w:ilvl w:val="0"/>
          <w:numId w:val="135"/>
        </w:numPr>
        <w:suppressAutoHyphens w:val="0"/>
        <w:spacing w:before="120" w:line="288" w:lineRule="auto"/>
        <w:ind w:left="425" w:hanging="357"/>
        <w:contextualSpacing w:val="0"/>
        <w:jc w:val="both"/>
        <w:rPr>
          <w:rFonts w:ascii="Arial" w:hAnsi="Arial" w:cs="Arial"/>
          <w:sz w:val="22"/>
          <w:szCs w:val="22"/>
        </w:rPr>
      </w:pPr>
      <w:r w:rsidRPr="003579EF">
        <w:rPr>
          <w:rFonts w:ascii="Arial" w:hAnsi="Arial" w:cs="Arial"/>
          <w:sz w:val="22"/>
          <w:szCs w:val="22"/>
        </w:rPr>
        <w:t>wymagania odnośnie formy raportów oraz sposobu ich przedkładania:</w:t>
      </w:r>
    </w:p>
    <w:p w14:paraId="52673C44" w14:textId="77777777" w:rsidR="00490F2A" w:rsidRPr="00490F2A" w:rsidRDefault="00490F2A" w:rsidP="003579EF">
      <w:pPr>
        <w:spacing w:line="288" w:lineRule="auto"/>
        <w:ind w:left="142"/>
        <w:jc w:val="both"/>
        <w:rPr>
          <w:rFonts w:ascii="Arial" w:hAnsi="Arial" w:cs="Arial"/>
          <w:sz w:val="22"/>
          <w:szCs w:val="22"/>
        </w:rPr>
      </w:pPr>
      <w:r w:rsidRPr="00490F2A">
        <w:rPr>
          <w:rFonts w:ascii="Arial" w:hAnsi="Arial" w:cs="Arial"/>
          <w:sz w:val="22"/>
          <w:szCs w:val="22"/>
        </w:rPr>
        <w:t>Format Raportów powinien być wyprzedzająco uzgodniony z Zamawiającym.</w:t>
      </w:r>
    </w:p>
    <w:p w14:paraId="5D7FCFDF" w14:textId="77777777" w:rsidR="00490F2A" w:rsidRPr="00490F2A" w:rsidRDefault="00490F2A" w:rsidP="003579EF">
      <w:pPr>
        <w:spacing w:line="288" w:lineRule="auto"/>
        <w:ind w:left="142"/>
        <w:jc w:val="both"/>
        <w:rPr>
          <w:rFonts w:ascii="Arial" w:hAnsi="Arial" w:cs="Arial"/>
          <w:sz w:val="22"/>
          <w:szCs w:val="22"/>
        </w:rPr>
      </w:pPr>
      <w:r w:rsidRPr="00490F2A">
        <w:rPr>
          <w:rFonts w:ascii="Arial" w:hAnsi="Arial" w:cs="Arial"/>
          <w:sz w:val="22"/>
          <w:szCs w:val="22"/>
        </w:rPr>
        <w:t>Wszystkie Raporty, powinny być sporządzane w języku polskim oraz przedkładane według następującego klucza:</w:t>
      </w:r>
    </w:p>
    <w:p w14:paraId="0B568FAE" w14:textId="391F088C" w:rsidR="00490F2A" w:rsidRPr="003579EF" w:rsidRDefault="00490F2A" w:rsidP="00075073">
      <w:pPr>
        <w:pStyle w:val="Akapitzlist"/>
        <w:numPr>
          <w:ilvl w:val="0"/>
          <w:numId w:val="140"/>
        </w:numPr>
        <w:spacing w:line="288" w:lineRule="auto"/>
        <w:ind w:left="426"/>
        <w:jc w:val="both"/>
        <w:rPr>
          <w:rFonts w:ascii="Arial" w:hAnsi="Arial" w:cs="Arial"/>
          <w:sz w:val="22"/>
          <w:szCs w:val="22"/>
        </w:rPr>
      </w:pPr>
      <w:r w:rsidRPr="003579EF">
        <w:rPr>
          <w:rFonts w:ascii="Arial" w:hAnsi="Arial" w:cs="Arial"/>
          <w:sz w:val="22"/>
          <w:szCs w:val="22"/>
        </w:rPr>
        <w:t>Raport wstępny powinien być przekazany do Zamawiającego (wersja elektroniczna,</w:t>
      </w:r>
      <w:r w:rsidRPr="003579EF">
        <w:rPr>
          <w:rFonts w:ascii="Arial" w:hAnsi="Arial" w:cs="Arial"/>
          <w:sz w:val="22"/>
          <w:szCs w:val="22"/>
        </w:rPr>
        <w:br/>
        <w:t>a po zatwierdzeniu przez Zamawiającego w 2 egz. „wersji papierowej”) w terminie do 21 dni kalendarzowych od daty podpisania umowy na pełnienie funkcji Inspektora Nadzoru Inwestorskiego;</w:t>
      </w:r>
    </w:p>
    <w:p w14:paraId="12D2CEBF" w14:textId="5797BF62" w:rsidR="00490F2A" w:rsidRPr="003579EF" w:rsidRDefault="00490F2A" w:rsidP="00075073">
      <w:pPr>
        <w:pStyle w:val="Akapitzlist"/>
        <w:numPr>
          <w:ilvl w:val="0"/>
          <w:numId w:val="140"/>
        </w:numPr>
        <w:spacing w:line="288" w:lineRule="auto"/>
        <w:ind w:left="426"/>
        <w:jc w:val="both"/>
        <w:rPr>
          <w:rFonts w:ascii="Arial" w:hAnsi="Arial" w:cs="Arial"/>
          <w:sz w:val="22"/>
          <w:szCs w:val="22"/>
        </w:rPr>
      </w:pPr>
      <w:r w:rsidRPr="003579EF">
        <w:rPr>
          <w:rFonts w:ascii="Arial" w:hAnsi="Arial" w:cs="Arial"/>
          <w:sz w:val="22"/>
          <w:szCs w:val="22"/>
        </w:rPr>
        <w:t>Raport miesięczny - powinien być przekazywany do Zamawiającego (wersja elektroniczna,</w:t>
      </w:r>
      <w:r w:rsidR="003579EF">
        <w:rPr>
          <w:rFonts w:ascii="Arial" w:hAnsi="Arial" w:cs="Arial"/>
          <w:sz w:val="22"/>
          <w:szCs w:val="22"/>
        </w:rPr>
        <w:t xml:space="preserve"> </w:t>
      </w:r>
      <w:r w:rsidRPr="003579EF">
        <w:rPr>
          <w:rFonts w:ascii="Arial" w:hAnsi="Arial" w:cs="Arial"/>
          <w:sz w:val="22"/>
          <w:szCs w:val="22"/>
        </w:rPr>
        <w:t>a po zatwierdzeniu przez Zamawiającego w 2 egz. „wersji papierowej”) w</w:t>
      </w:r>
      <w:r w:rsidR="003579EF">
        <w:rPr>
          <w:rFonts w:ascii="Arial" w:hAnsi="Arial" w:cs="Arial"/>
          <w:sz w:val="22"/>
          <w:szCs w:val="22"/>
        </w:rPr>
        <w:t> </w:t>
      </w:r>
      <w:r w:rsidRPr="003579EF">
        <w:rPr>
          <w:rFonts w:ascii="Arial" w:hAnsi="Arial" w:cs="Arial"/>
          <w:sz w:val="22"/>
          <w:szCs w:val="22"/>
        </w:rPr>
        <w:t>terminie do 7 dni kalendarzowych od daty zakończenia okresu raportowania;</w:t>
      </w:r>
    </w:p>
    <w:p w14:paraId="3C522245" w14:textId="5B4029D7" w:rsidR="00490F2A" w:rsidRPr="003579EF" w:rsidRDefault="00490F2A" w:rsidP="00075073">
      <w:pPr>
        <w:pStyle w:val="Akapitzlist"/>
        <w:numPr>
          <w:ilvl w:val="0"/>
          <w:numId w:val="140"/>
        </w:numPr>
        <w:spacing w:line="288" w:lineRule="auto"/>
        <w:ind w:left="426"/>
        <w:jc w:val="both"/>
        <w:rPr>
          <w:rFonts w:ascii="Arial" w:hAnsi="Arial" w:cs="Arial"/>
          <w:sz w:val="22"/>
          <w:szCs w:val="22"/>
        </w:rPr>
      </w:pPr>
      <w:r w:rsidRPr="003579EF">
        <w:rPr>
          <w:rFonts w:ascii="Arial" w:hAnsi="Arial" w:cs="Arial"/>
          <w:sz w:val="22"/>
          <w:szCs w:val="22"/>
        </w:rPr>
        <w:t>Raport końcowy - powinien być przekazany do Zamawiającego (wersja elektroniczna,</w:t>
      </w:r>
      <w:r w:rsidRPr="003579EF">
        <w:rPr>
          <w:rFonts w:ascii="Arial" w:hAnsi="Arial" w:cs="Arial"/>
          <w:sz w:val="22"/>
          <w:szCs w:val="22"/>
        </w:rPr>
        <w:br/>
        <w:t>a po zatwierdzeniu przez Zamawiającego w 2 egz. „wersji papierowej”) w terminie do 30 dni kalendarzowych od daty podpisania protokołu odbioru końcowego dla kontraktu na roboty budowlane;</w:t>
      </w:r>
    </w:p>
    <w:p w14:paraId="35F98357" w14:textId="77777777" w:rsidR="00490F2A" w:rsidRPr="003579EF" w:rsidRDefault="00490F2A" w:rsidP="00075073">
      <w:pPr>
        <w:pStyle w:val="Akapitzlist"/>
        <w:widowControl/>
        <w:numPr>
          <w:ilvl w:val="0"/>
          <w:numId w:val="135"/>
        </w:numPr>
        <w:suppressAutoHyphens w:val="0"/>
        <w:spacing w:before="120" w:line="288" w:lineRule="auto"/>
        <w:ind w:left="425" w:hanging="357"/>
        <w:contextualSpacing w:val="0"/>
        <w:jc w:val="both"/>
        <w:rPr>
          <w:rFonts w:ascii="Arial" w:hAnsi="Arial" w:cs="Arial"/>
          <w:sz w:val="22"/>
          <w:szCs w:val="22"/>
        </w:rPr>
      </w:pPr>
      <w:r w:rsidRPr="003579EF">
        <w:rPr>
          <w:rFonts w:ascii="Arial" w:hAnsi="Arial" w:cs="Arial"/>
          <w:sz w:val="22"/>
          <w:szCs w:val="22"/>
        </w:rPr>
        <w:t xml:space="preserve">zatwierdzanie raportów przez Zamawiającego: </w:t>
      </w:r>
    </w:p>
    <w:p w14:paraId="40306504" w14:textId="77777777" w:rsidR="00490F2A" w:rsidRPr="00490F2A" w:rsidRDefault="00490F2A" w:rsidP="00EA5A1C">
      <w:pPr>
        <w:spacing w:line="288" w:lineRule="auto"/>
        <w:ind w:left="142"/>
        <w:jc w:val="both"/>
        <w:rPr>
          <w:rFonts w:ascii="Arial" w:hAnsi="Arial" w:cs="Arial"/>
          <w:sz w:val="22"/>
          <w:szCs w:val="22"/>
        </w:rPr>
      </w:pPr>
      <w:r w:rsidRPr="00490F2A">
        <w:rPr>
          <w:rFonts w:ascii="Arial" w:hAnsi="Arial" w:cs="Arial"/>
          <w:sz w:val="22"/>
          <w:szCs w:val="22"/>
        </w:rPr>
        <w:t>Zamawiający będzie zatwierdzał złożone Raporty:</w:t>
      </w:r>
    </w:p>
    <w:p w14:paraId="1BA01E13" w14:textId="7AC41EFC" w:rsidR="00490F2A" w:rsidRPr="00EA5A1C" w:rsidRDefault="00490F2A" w:rsidP="00075073">
      <w:pPr>
        <w:pStyle w:val="Akapitzlist"/>
        <w:numPr>
          <w:ilvl w:val="0"/>
          <w:numId w:val="141"/>
        </w:numPr>
        <w:spacing w:line="288" w:lineRule="auto"/>
        <w:ind w:left="426"/>
        <w:jc w:val="both"/>
        <w:rPr>
          <w:rFonts w:ascii="Arial" w:hAnsi="Arial" w:cs="Arial"/>
          <w:sz w:val="22"/>
          <w:szCs w:val="22"/>
        </w:rPr>
      </w:pPr>
      <w:r w:rsidRPr="00EA5A1C">
        <w:rPr>
          <w:rFonts w:ascii="Arial" w:hAnsi="Arial" w:cs="Arial"/>
          <w:sz w:val="22"/>
          <w:szCs w:val="22"/>
        </w:rPr>
        <w:t>Raport miesięczny - w terminie do 7 dni kalendarzowych od daty doręczenia Zamawiającemu;</w:t>
      </w:r>
    </w:p>
    <w:p w14:paraId="68AE8DA6" w14:textId="12E23CC7" w:rsidR="00490F2A" w:rsidRPr="00EA5A1C" w:rsidRDefault="00490F2A" w:rsidP="00075073">
      <w:pPr>
        <w:pStyle w:val="Akapitzlist"/>
        <w:numPr>
          <w:ilvl w:val="0"/>
          <w:numId w:val="141"/>
        </w:numPr>
        <w:spacing w:line="288" w:lineRule="auto"/>
        <w:ind w:left="426"/>
        <w:jc w:val="both"/>
        <w:rPr>
          <w:rFonts w:ascii="Arial" w:hAnsi="Arial" w:cs="Arial"/>
          <w:sz w:val="22"/>
          <w:szCs w:val="22"/>
        </w:rPr>
      </w:pPr>
      <w:r w:rsidRPr="00EA5A1C">
        <w:rPr>
          <w:rFonts w:ascii="Arial" w:hAnsi="Arial" w:cs="Arial"/>
          <w:sz w:val="22"/>
          <w:szCs w:val="22"/>
        </w:rPr>
        <w:t>Raport wstępny i końcowy - w terminie do 14 dni kalendarzowych od daty doręczenia Zamawiającemu.</w:t>
      </w:r>
    </w:p>
    <w:p w14:paraId="58BB883C" w14:textId="77777777" w:rsidR="00490F2A" w:rsidRPr="00490F2A" w:rsidRDefault="00490F2A" w:rsidP="00123D37">
      <w:pPr>
        <w:spacing w:before="120" w:line="288" w:lineRule="auto"/>
        <w:ind w:left="142"/>
        <w:jc w:val="both"/>
        <w:rPr>
          <w:rFonts w:ascii="Arial" w:hAnsi="Arial" w:cs="Arial"/>
          <w:sz w:val="22"/>
          <w:szCs w:val="22"/>
        </w:rPr>
      </w:pPr>
      <w:r w:rsidRPr="00490F2A">
        <w:rPr>
          <w:rFonts w:ascii="Arial" w:hAnsi="Arial" w:cs="Arial"/>
          <w:sz w:val="22"/>
          <w:szCs w:val="22"/>
        </w:rPr>
        <w:t xml:space="preserve">Po zatwierdzeniu przez Zamawiającego, sporządzonych przez Wykonawcę Raportów, Wykonawca  przygotuje po 2 egzemplarze (w języku polskim), wraz z wersją elektroniczną </w:t>
      </w:r>
      <w:r w:rsidRPr="001F59D6">
        <w:rPr>
          <w:rFonts w:ascii="Arial" w:hAnsi="Arial" w:cs="Arial"/>
          <w:sz w:val="22"/>
          <w:szCs w:val="22"/>
        </w:rPr>
        <w:t>(pendrive)</w:t>
      </w:r>
      <w:r w:rsidRPr="00490F2A">
        <w:rPr>
          <w:rFonts w:ascii="Arial" w:hAnsi="Arial" w:cs="Arial"/>
          <w:sz w:val="22"/>
          <w:szCs w:val="22"/>
        </w:rPr>
        <w:t xml:space="preserve"> Protokołów odbioru zatwierdzonych Raportów.</w:t>
      </w:r>
    </w:p>
    <w:p w14:paraId="007D2773" w14:textId="77777777" w:rsidR="00123D37" w:rsidRPr="00123D37" w:rsidRDefault="00123D37" w:rsidP="00123D37">
      <w:pPr>
        <w:widowControl/>
        <w:suppressAutoHyphens w:val="0"/>
        <w:spacing w:line="288" w:lineRule="auto"/>
        <w:ind w:left="360"/>
        <w:jc w:val="both"/>
        <w:rPr>
          <w:rFonts w:ascii="Arial" w:hAnsi="Arial" w:cs="Arial"/>
          <w:sz w:val="10"/>
          <w:szCs w:val="10"/>
        </w:rPr>
      </w:pPr>
    </w:p>
    <w:p w14:paraId="2D66494E" w14:textId="2D6E6DF5" w:rsidR="00490F2A" w:rsidRPr="00490F2A" w:rsidRDefault="00490F2A" w:rsidP="00490F2A">
      <w:pPr>
        <w:pStyle w:val="Akapitzlist"/>
        <w:widowControl/>
        <w:numPr>
          <w:ilvl w:val="0"/>
          <w:numId w:val="90"/>
        </w:numPr>
        <w:suppressAutoHyphens w:val="0"/>
        <w:spacing w:line="288" w:lineRule="auto"/>
        <w:jc w:val="both"/>
        <w:rPr>
          <w:rFonts w:ascii="Arial" w:hAnsi="Arial" w:cs="Arial"/>
          <w:sz w:val="22"/>
          <w:szCs w:val="22"/>
        </w:rPr>
      </w:pPr>
      <w:r w:rsidRPr="00490F2A">
        <w:rPr>
          <w:rFonts w:ascii="Arial" w:hAnsi="Arial" w:cs="Arial"/>
          <w:sz w:val="22"/>
          <w:szCs w:val="22"/>
        </w:rPr>
        <w:lastRenderedPageBreak/>
        <w:t>Personel Wykonawcy</w:t>
      </w:r>
    </w:p>
    <w:p w14:paraId="4816F134" w14:textId="14999B69" w:rsidR="00490F2A" w:rsidRPr="00490F2A" w:rsidRDefault="00490F2A" w:rsidP="00123D37">
      <w:pPr>
        <w:spacing w:line="288" w:lineRule="auto"/>
        <w:ind w:left="142"/>
        <w:jc w:val="both"/>
        <w:rPr>
          <w:rFonts w:ascii="Arial" w:hAnsi="Arial" w:cs="Arial"/>
          <w:sz w:val="22"/>
          <w:szCs w:val="22"/>
        </w:rPr>
      </w:pPr>
      <w:r w:rsidRPr="00490F2A">
        <w:rPr>
          <w:rFonts w:ascii="Arial" w:hAnsi="Arial" w:cs="Arial"/>
          <w:sz w:val="22"/>
          <w:szCs w:val="22"/>
        </w:rPr>
        <w:t>Wykonawca do realizacji niniejszego zamówienia skieruje zespół osób pełniących funkcję Inspektorów Nadzoru Inwestorskiego, które będą uczestnikami procesu budowlanego (w</w:t>
      </w:r>
      <w:r w:rsidR="00123D37">
        <w:rPr>
          <w:rFonts w:ascii="Arial" w:hAnsi="Arial" w:cs="Arial"/>
          <w:sz w:val="22"/>
          <w:szCs w:val="22"/>
        </w:rPr>
        <w:t> </w:t>
      </w:r>
      <w:r w:rsidRPr="00490F2A">
        <w:rPr>
          <w:rFonts w:ascii="Arial" w:hAnsi="Arial" w:cs="Arial"/>
          <w:sz w:val="22"/>
          <w:szCs w:val="22"/>
        </w:rPr>
        <w:t>myśl przepisów Prawa budowlanego), a także będą czynnie uczestniczyły w</w:t>
      </w:r>
      <w:r w:rsidR="00123D37">
        <w:rPr>
          <w:rFonts w:ascii="Arial" w:hAnsi="Arial" w:cs="Arial"/>
          <w:sz w:val="22"/>
          <w:szCs w:val="22"/>
        </w:rPr>
        <w:t> </w:t>
      </w:r>
      <w:r w:rsidRPr="00490F2A">
        <w:rPr>
          <w:rFonts w:ascii="Arial" w:hAnsi="Arial" w:cs="Arial"/>
          <w:sz w:val="22"/>
          <w:szCs w:val="22"/>
        </w:rPr>
        <w:t xml:space="preserve">wykonywaniu zamówienia przez cały okres realizacji zamówienia oraz będą posiadać wymagane uprawnienia oraz doświadczenie zawodowe, określone w pkt 5.1.2.4 niniejszej SWZ.  </w:t>
      </w:r>
    </w:p>
    <w:p w14:paraId="333036C0" w14:textId="77777777" w:rsidR="00490F2A" w:rsidRPr="00490F2A" w:rsidRDefault="00490F2A" w:rsidP="00123D37">
      <w:pPr>
        <w:spacing w:line="288" w:lineRule="auto"/>
        <w:ind w:left="142"/>
        <w:jc w:val="both"/>
        <w:rPr>
          <w:rFonts w:ascii="Arial" w:hAnsi="Arial" w:cs="Arial"/>
          <w:sz w:val="22"/>
          <w:szCs w:val="22"/>
        </w:rPr>
      </w:pPr>
      <w:r w:rsidRPr="00490F2A">
        <w:rPr>
          <w:rFonts w:ascii="Arial" w:hAnsi="Arial" w:cs="Arial"/>
          <w:sz w:val="22"/>
          <w:szCs w:val="22"/>
        </w:rPr>
        <w:t xml:space="preserve">Personel Wykonawcy będzie biegle posługiwał się językiem polskim w zakresie ogólnym </w:t>
      </w:r>
      <w:r w:rsidRPr="00490F2A">
        <w:rPr>
          <w:rFonts w:ascii="Arial" w:hAnsi="Arial" w:cs="Arial"/>
          <w:sz w:val="22"/>
          <w:szCs w:val="22"/>
        </w:rPr>
        <w:br/>
        <w:t>i technicznym. Jeśli taka sytuacja nie będzie miała miejsca, Wykonawca zapewni przez cały czas pracy odpowiednio wykwalifikowanego tłumacza dysponującego zarówno wiedzą ogólną w zakresie tłumaczenia, jak i wiedzą techniczną w zakresie prowadzonej Inwestycji.</w:t>
      </w:r>
    </w:p>
    <w:p w14:paraId="5BB13BF0" w14:textId="6841514F" w:rsidR="00490F2A" w:rsidRPr="00490F2A" w:rsidRDefault="00490F2A" w:rsidP="00123D37">
      <w:pPr>
        <w:spacing w:line="288" w:lineRule="auto"/>
        <w:ind w:left="142"/>
        <w:jc w:val="both"/>
        <w:rPr>
          <w:rFonts w:ascii="Arial" w:hAnsi="Arial" w:cs="Arial"/>
          <w:sz w:val="22"/>
          <w:szCs w:val="22"/>
        </w:rPr>
      </w:pPr>
      <w:r w:rsidRPr="00490F2A">
        <w:rPr>
          <w:rFonts w:ascii="Arial" w:hAnsi="Arial" w:cs="Arial"/>
          <w:sz w:val="22"/>
          <w:szCs w:val="22"/>
        </w:rPr>
        <w:t>Wykonawca/Koordynator Zespołu Inspektorów Nadzoru Inwestorskiego będzie odpowiedzialny</w:t>
      </w:r>
      <w:r w:rsidR="00123D37">
        <w:rPr>
          <w:rFonts w:ascii="Arial" w:hAnsi="Arial" w:cs="Arial"/>
          <w:sz w:val="22"/>
          <w:szCs w:val="22"/>
        </w:rPr>
        <w:t xml:space="preserve"> </w:t>
      </w:r>
      <w:r w:rsidRPr="00490F2A">
        <w:rPr>
          <w:rFonts w:ascii="Arial" w:hAnsi="Arial" w:cs="Arial"/>
          <w:sz w:val="22"/>
          <w:szCs w:val="22"/>
        </w:rPr>
        <w:t>za pracę swojego Personelu.</w:t>
      </w:r>
    </w:p>
    <w:p w14:paraId="39555E60" w14:textId="77777777" w:rsidR="00490F2A" w:rsidRPr="00490F2A" w:rsidRDefault="00490F2A" w:rsidP="00123D37">
      <w:pPr>
        <w:spacing w:line="288" w:lineRule="auto"/>
        <w:ind w:left="142"/>
        <w:jc w:val="both"/>
        <w:rPr>
          <w:rFonts w:ascii="Arial" w:hAnsi="Arial" w:cs="Arial"/>
          <w:sz w:val="22"/>
          <w:szCs w:val="22"/>
        </w:rPr>
      </w:pPr>
      <w:r w:rsidRPr="00490F2A">
        <w:rPr>
          <w:rFonts w:ascii="Arial" w:hAnsi="Arial" w:cs="Arial"/>
          <w:sz w:val="22"/>
          <w:szCs w:val="22"/>
        </w:rPr>
        <w:t xml:space="preserve">Wykonawca powinien tak zorganizować pracę swojego Personelu, aby uwzględnić godziny pracy Wykonawcy robót, nad którymi sprawowany będzie nadzór oraz ryzyko związane </w:t>
      </w:r>
      <w:r w:rsidRPr="00490F2A">
        <w:rPr>
          <w:rFonts w:ascii="Arial" w:hAnsi="Arial" w:cs="Arial"/>
          <w:sz w:val="22"/>
          <w:szCs w:val="22"/>
        </w:rPr>
        <w:br/>
        <w:t>z dostosowaniem pracy do potrzeb między innymi z rzeczywistym czasem pracy Wykonawcy robót, dostosowaniem zakresu i intensywności prac w okresach zimowych itp.</w:t>
      </w:r>
    </w:p>
    <w:p w14:paraId="1B1249D7" w14:textId="77777777" w:rsidR="00490F2A" w:rsidRPr="00490F2A" w:rsidRDefault="00490F2A" w:rsidP="00123D37">
      <w:pPr>
        <w:spacing w:line="288" w:lineRule="auto"/>
        <w:ind w:left="142"/>
        <w:jc w:val="both"/>
        <w:rPr>
          <w:rFonts w:ascii="Arial" w:hAnsi="Arial" w:cs="Arial"/>
          <w:sz w:val="22"/>
          <w:szCs w:val="22"/>
        </w:rPr>
      </w:pPr>
      <w:r w:rsidRPr="00490F2A">
        <w:rPr>
          <w:rFonts w:ascii="Arial" w:hAnsi="Arial" w:cs="Arial"/>
          <w:sz w:val="22"/>
          <w:szCs w:val="22"/>
        </w:rPr>
        <w:t>Wykonawca na każdym etapie trwania Inwestycji zapewni Personel niezbędny do właściwego wykonania przedmiotu zamówienia.</w:t>
      </w:r>
    </w:p>
    <w:p w14:paraId="27A78317" w14:textId="77777777" w:rsidR="00490F2A" w:rsidRPr="00490F2A" w:rsidRDefault="00490F2A" w:rsidP="00123D37">
      <w:pPr>
        <w:spacing w:line="288" w:lineRule="auto"/>
        <w:ind w:left="142"/>
        <w:jc w:val="both"/>
        <w:rPr>
          <w:rFonts w:ascii="Arial" w:hAnsi="Arial" w:cs="Arial"/>
          <w:sz w:val="22"/>
          <w:szCs w:val="22"/>
        </w:rPr>
      </w:pPr>
      <w:r w:rsidRPr="00490F2A">
        <w:rPr>
          <w:rFonts w:ascii="Arial" w:hAnsi="Arial" w:cs="Arial"/>
          <w:sz w:val="22"/>
          <w:szCs w:val="22"/>
        </w:rPr>
        <w:t xml:space="preserve">Przed rozpoczęciem pracy poszczególne osoby podlegać będą weryfikacji i akceptacji przez Zamawiającego. </w:t>
      </w:r>
    </w:p>
    <w:p w14:paraId="605CD5DB" w14:textId="77777777" w:rsidR="00490F2A" w:rsidRPr="00490F2A" w:rsidRDefault="00490F2A" w:rsidP="00123D37">
      <w:pPr>
        <w:spacing w:line="288" w:lineRule="auto"/>
        <w:ind w:left="142"/>
        <w:jc w:val="both"/>
        <w:rPr>
          <w:rFonts w:ascii="Arial" w:hAnsi="Arial" w:cs="Arial"/>
          <w:sz w:val="22"/>
          <w:szCs w:val="22"/>
        </w:rPr>
      </w:pPr>
      <w:r w:rsidRPr="00490F2A">
        <w:rPr>
          <w:rFonts w:ascii="Arial" w:hAnsi="Arial" w:cs="Arial"/>
          <w:sz w:val="22"/>
          <w:szCs w:val="22"/>
        </w:rPr>
        <w:t>Na etapie realizacji zadania Wykonawca zapewni minimalny skład personelu, tj.:</w:t>
      </w:r>
    </w:p>
    <w:p w14:paraId="64851DDB" w14:textId="588EB0F0" w:rsidR="00490F2A" w:rsidRPr="00123D37" w:rsidRDefault="00490F2A" w:rsidP="00075073">
      <w:pPr>
        <w:pStyle w:val="Akapitzlist"/>
        <w:numPr>
          <w:ilvl w:val="0"/>
          <w:numId w:val="142"/>
        </w:numPr>
        <w:spacing w:line="288" w:lineRule="auto"/>
        <w:ind w:left="426"/>
        <w:jc w:val="both"/>
        <w:rPr>
          <w:rFonts w:ascii="Arial" w:hAnsi="Arial" w:cs="Arial"/>
          <w:sz w:val="22"/>
          <w:szCs w:val="22"/>
        </w:rPr>
      </w:pPr>
      <w:r w:rsidRPr="00123D37">
        <w:rPr>
          <w:rFonts w:ascii="Arial" w:hAnsi="Arial" w:cs="Arial"/>
          <w:sz w:val="22"/>
          <w:szCs w:val="22"/>
        </w:rPr>
        <w:t>Koordynator Zespołu Inspektorów Nadzoru Inwestorskiego – przedstawiciel Wykonawcy wyznaczony jako koordynator czynności Inspektorów Nadzoru Inwestorskiego w</w:t>
      </w:r>
      <w:r w:rsidR="00123D37">
        <w:rPr>
          <w:rFonts w:ascii="Arial" w:hAnsi="Arial" w:cs="Arial"/>
          <w:sz w:val="22"/>
          <w:szCs w:val="22"/>
        </w:rPr>
        <w:t> </w:t>
      </w:r>
      <w:r w:rsidRPr="00123D37">
        <w:rPr>
          <w:rFonts w:ascii="Arial" w:hAnsi="Arial" w:cs="Arial"/>
          <w:sz w:val="22"/>
          <w:szCs w:val="22"/>
        </w:rPr>
        <w:t>zakresie różnych specjalności/branż - 1 osoba,</w:t>
      </w:r>
    </w:p>
    <w:p w14:paraId="61D73898" w14:textId="586D198C" w:rsidR="00490F2A" w:rsidRPr="00123D37" w:rsidRDefault="00490F2A" w:rsidP="00075073">
      <w:pPr>
        <w:pStyle w:val="Akapitzlist"/>
        <w:numPr>
          <w:ilvl w:val="0"/>
          <w:numId w:val="142"/>
        </w:numPr>
        <w:spacing w:line="288" w:lineRule="auto"/>
        <w:ind w:left="426"/>
        <w:jc w:val="both"/>
        <w:rPr>
          <w:rFonts w:ascii="Arial" w:hAnsi="Arial" w:cs="Arial"/>
          <w:sz w:val="22"/>
          <w:szCs w:val="22"/>
        </w:rPr>
      </w:pPr>
      <w:r w:rsidRPr="00123D37">
        <w:rPr>
          <w:rFonts w:ascii="Arial" w:hAnsi="Arial" w:cs="Arial"/>
          <w:sz w:val="22"/>
          <w:szCs w:val="22"/>
        </w:rPr>
        <w:t>Inspektor Nadzoru Inwestorskiego w specjalności konstrukcyjno-budowlanej - min. 1 osoba,</w:t>
      </w:r>
    </w:p>
    <w:p w14:paraId="3EFD28D6" w14:textId="251FD5DA" w:rsidR="00490F2A" w:rsidRPr="00123D37" w:rsidRDefault="00490F2A" w:rsidP="00075073">
      <w:pPr>
        <w:pStyle w:val="Akapitzlist"/>
        <w:numPr>
          <w:ilvl w:val="0"/>
          <w:numId w:val="142"/>
        </w:numPr>
        <w:spacing w:line="288" w:lineRule="auto"/>
        <w:ind w:left="426"/>
        <w:jc w:val="both"/>
        <w:rPr>
          <w:rFonts w:ascii="Arial" w:hAnsi="Arial" w:cs="Arial"/>
          <w:sz w:val="22"/>
          <w:szCs w:val="22"/>
        </w:rPr>
      </w:pPr>
      <w:r w:rsidRPr="00123D37">
        <w:rPr>
          <w:rFonts w:ascii="Arial" w:hAnsi="Arial" w:cs="Arial"/>
          <w:sz w:val="22"/>
          <w:szCs w:val="22"/>
        </w:rPr>
        <w:t>Inspektor Nadzoru Inwestorskiego w specjalności instalacyjnej w zakresie sieci, instalacji i urządzeń cieplnych, wentylacyjnych, gazowych, wodociągowych i kanalizacyjnych  - min. 1 osoba,</w:t>
      </w:r>
    </w:p>
    <w:p w14:paraId="11147CF3" w14:textId="4AAF1A4F" w:rsidR="00490F2A" w:rsidRPr="00123D37" w:rsidRDefault="00490F2A" w:rsidP="00075073">
      <w:pPr>
        <w:pStyle w:val="Akapitzlist"/>
        <w:numPr>
          <w:ilvl w:val="0"/>
          <w:numId w:val="142"/>
        </w:numPr>
        <w:spacing w:line="288" w:lineRule="auto"/>
        <w:ind w:left="426"/>
        <w:jc w:val="both"/>
        <w:rPr>
          <w:rFonts w:ascii="Arial" w:hAnsi="Arial" w:cs="Arial"/>
          <w:sz w:val="22"/>
          <w:szCs w:val="22"/>
        </w:rPr>
      </w:pPr>
      <w:r w:rsidRPr="00123D37">
        <w:rPr>
          <w:rFonts w:ascii="Arial" w:hAnsi="Arial" w:cs="Arial"/>
          <w:sz w:val="22"/>
          <w:szCs w:val="22"/>
        </w:rPr>
        <w:t>Inspektor Nadzoru Inwestorskiego w specjalności instalacyjnej w zakresie sieci, instalacji i urządzeń elektrycznych i elektroenergetycznych -  min. 1 osoba,</w:t>
      </w:r>
    </w:p>
    <w:p w14:paraId="5A0A3CA2" w14:textId="2073D6BF" w:rsidR="00490F2A" w:rsidRDefault="00490F2A" w:rsidP="00075073">
      <w:pPr>
        <w:pStyle w:val="Akapitzlist"/>
        <w:numPr>
          <w:ilvl w:val="0"/>
          <w:numId w:val="142"/>
        </w:numPr>
        <w:spacing w:line="288" w:lineRule="auto"/>
        <w:ind w:left="426"/>
        <w:jc w:val="both"/>
        <w:rPr>
          <w:rFonts w:ascii="Arial" w:hAnsi="Arial" w:cs="Arial"/>
          <w:sz w:val="22"/>
          <w:szCs w:val="22"/>
        </w:rPr>
      </w:pPr>
      <w:r w:rsidRPr="00123D37">
        <w:rPr>
          <w:rFonts w:ascii="Arial" w:hAnsi="Arial" w:cs="Arial"/>
          <w:sz w:val="22"/>
          <w:szCs w:val="22"/>
        </w:rPr>
        <w:t>Inspektor Nadzoru Inwestorskiego w specjalności instalacyjnej w zakresie sieci, instalacji i urządzeń telekomunikacyjnych – min. 1 osoba,</w:t>
      </w:r>
    </w:p>
    <w:p w14:paraId="756FADD7" w14:textId="77777777" w:rsidR="00123D37" w:rsidRPr="00123D37" w:rsidRDefault="00123D37" w:rsidP="00075073">
      <w:pPr>
        <w:pStyle w:val="Akapitzlist"/>
        <w:numPr>
          <w:ilvl w:val="0"/>
          <w:numId w:val="142"/>
        </w:numPr>
        <w:spacing w:line="288" w:lineRule="auto"/>
        <w:ind w:left="426"/>
        <w:jc w:val="both"/>
        <w:rPr>
          <w:rFonts w:ascii="Arial" w:hAnsi="Arial" w:cs="Arial"/>
          <w:sz w:val="22"/>
          <w:szCs w:val="22"/>
        </w:rPr>
      </w:pPr>
      <w:r w:rsidRPr="00123D37">
        <w:rPr>
          <w:rFonts w:ascii="Arial" w:hAnsi="Arial" w:cs="Arial"/>
          <w:sz w:val="22"/>
          <w:szCs w:val="22"/>
        </w:rPr>
        <w:t>Inspektor Nadzoru Inwestorskiego w specjalności inżynieryjnej drogowej - min. 1 osoba,</w:t>
      </w:r>
    </w:p>
    <w:p w14:paraId="55C50232" w14:textId="491F13FC" w:rsidR="00490F2A" w:rsidRPr="00123D37" w:rsidRDefault="00490F2A" w:rsidP="00075073">
      <w:pPr>
        <w:pStyle w:val="Akapitzlist"/>
        <w:numPr>
          <w:ilvl w:val="0"/>
          <w:numId w:val="142"/>
        </w:numPr>
        <w:spacing w:line="288" w:lineRule="auto"/>
        <w:ind w:left="426"/>
        <w:jc w:val="both"/>
        <w:rPr>
          <w:rFonts w:ascii="Arial" w:hAnsi="Arial" w:cs="Arial"/>
          <w:sz w:val="22"/>
          <w:szCs w:val="22"/>
        </w:rPr>
      </w:pPr>
      <w:r w:rsidRPr="00123D37">
        <w:rPr>
          <w:rFonts w:ascii="Arial" w:hAnsi="Arial" w:cs="Arial"/>
          <w:sz w:val="22"/>
          <w:szCs w:val="22"/>
        </w:rPr>
        <w:t xml:space="preserve">Specjalista ds. rozliczeń -  min. 1 osoba. </w:t>
      </w:r>
    </w:p>
    <w:p w14:paraId="01F20EDC" w14:textId="77777777" w:rsidR="00490F2A" w:rsidRPr="00490F2A" w:rsidRDefault="00490F2A" w:rsidP="00123D37">
      <w:pPr>
        <w:spacing w:line="288" w:lineRule="auto"/>
        <w:ind w:left="142"/>
        <w:jc w:val="both"/>
        <w:rPr>
          <w:rFonts w:ascii="Arial" w:hAnsi="Arial" w:cs="Arial"/>
          <w:sz w:val="22"/>
          <w:szCs w:val="22"/>
        </w:rPr>
      </w:pPr>
      <w:r w:rsidRPr="00490F2A">
        <w:rPr>
          <w:rFonts w:ascii="Arial" w:hAnsi="Arial" w:cs="Arial"/>
          <w:sz w:val="22"/>
          <w:szCs w:val="22"/>
        </w:rPr>
        <w:t>Żadna ze zmian lub zatrudnienie dodatkowego personelu nie spowoduje wzrostu wynagrodzenia Wykonawcy. Wykonawca winien zaproponować, w trakcie realizacji usługi, personel pomocniczy potrzebny do wykonania wszystkich zadań zawartych w Opisie przedmiotu zamówienia.</w:t>
      </w:r>
    </w:p>
    <w:p w14:paraId="3E30C778" w14:textId="76C2FB12" w:rsidR="00490F2A" w:rsidRPr="00490F2A" w:rsidRDefault="00490F2A" w:rsidP="00123D37">
      <w:pPr>
        <w:spacing w:line="288" w:lineRule="auto"/>
        <w:ind w:left="142"/>
        <w:jc w:val="both"/>
        <w:rPr>
          <w:rFonts w:ascii="Arial" w:hAnsi="Arial" w:cs="Arial"/>
          <w:sz w:val="22"/>
          <w:szCs w:val="22"/>
        </w:rPr>
      </w:pPr>
      <w:r w:rsidRPr="00490F2A">
        <w:rPr>
          <w:rFonts w:ascii="Arial" w:hAnsi="Arial" w:cs="Arial"/>
          <w:sz w:val="22"/>
          <w:szCs w:val="22"/>
        </w:rPr>
        <w:t>Wykonawca powinien nadzorować budowę (roboty budowlane) w takich odstępach czasu, aby była zapewniona skuteczność nadzoru oraz ciągłość procesu budowlanego, jednak nie rzadziej niż minimum 2 razy w tygodniu  oraz na każde żądanie Zamawiającego w</w:t>
      </w:r>
      <w:r w:rsidR="00123D37">
        <w:rPr>
          <w:rFonts w:ascii="Arial" w:hAnsi="Arial" w:cs="Arial"/>
          <w:sz w:val="22"/>
          <w:szCs w:val="22"/>
        </w:rPr>
        <w:t> </w:t>
      </w:r>
      <w:r w:rsidRPr="00490F2A">
        <w:rPr>
          <w:rFonts w:ascii="Arial" w:hAnsi="Arial" w:cs="Arial"/>
          <w:sz w:val="22"/>
          <w:szCs w:val="22"/>
        </w:rPr>
        <w:t>sytuacjach wyjątkowych niezwłocznie,</w:t>
      </w:r>
      <w:r w:rsidR="00123D37">
        <w:rPr>
          <w:rFonts w:ascii="Arial" w:hAnsi="Arial" w:cs="Arial"/>
          <w:sz w:val="22"/>
          <w:szCs w:val="22"/>
        </w:rPr>
        <w:t xml:space="preserve"> </w:t>
      </w:r>
      <w:r w:rsidRPr="00490F2A">
        <w:rPr>
          <w:rFonts w:ascii="Arial" w:hAnsi="Arial" w:cs="Arial"/>
          <w:sz w:val="22"/>
          <w:szCs w:val="22"/>
        </w:rPr>
        <w:t>gdy obecność Wykonawcy będzie nieodzowna, najpóźniej w</w:t>
      </w:r>
      <w:r w:rsidR="00123D37">
        <w:rPr>
          <w:rFonts w:ascii="Arial" w:hAnsi="Arial" w:cs="Arial"/>
          <w:sz w:val="22"/>
          <w:szCs w:val="22"/>
        </w:rPr>
        <w:t> </w:t>
      </w:r>
      <w:r w:rsidRPr="00490F2A">
        <w:rPr>
          <w:rFonts w:ascii="Arial" w:hAnsi="Arial" w:cs="Arial"/>
          <w:sz w:val="22"/>
          <w:szCs w:val="22"/>
        </w:rPr>
        <w:t>następnym dniu od powiadomienia pisemnego lub ustnego.</w:t>
      </w:r>
    </w:p>
    <w:p w14:paraId="70610D40" w14:textId="77777777" w:rsidR="00490F2A" w:rsidRPr="00490F2A" w:rsidRDefault="00490F2A" w:rsidP="00123D37">
      <w:pPr>
        <w:spacing w:line="288" w:lineRule="auto"/>
        <w:ind w:left="142"/>
        <w:jc w:val="both"/>
        <w:rPr>
          <w:rFonts w:ascii="Arial" w:hAnsi="Arial" w:cs="Arial"/>
          <w:sz w:val="22"/>
          <w:szCs w:val="22"/>
        </w:rPr>
      </w:pPr>
      <w:r w:rsidRPr="00490F2A">
        <w:rPr>
          <w:rFonts w:ascii="Arial" w:hAnsi="Arial" w:cs="Arial"/>
          <w:sz w:val="22"/>
          <w:szCs w:val="22"/>
        </w:rPr>
        <w:t xml:space="preserve">O swoim pobycie z odpowiednim wyprzedzeniem należy zawiadomić Zamawiającego. </w:t>
      </w:r>
    </w:p>
    <w:p w14:paraId="56464C1B" w14:textId="64A16C63" w:rsidR="00490F2A" w:rsidRPr="00490F2A" w:rsidRDefault="00490F2A" w:rsidP="00123D37">
      <w:pPr>
        <w:spacing w:line="288" w:lineRule="auto"/>
        <w:ind w:left="142"/>
        <w:jc w:val="both"/>
        <w:rPr>
          <w:rFonts w:ascii="Arial" w:hAnsi="Arial" w:cs="Arial"/>
          <w:sz w:val="22"/>
          <w:szCs w:val="22"/>
        </w:rPr>
      </w:pPr>
      <w:r w:rsidRPr="00490F2A">
        <w:rPr>
          <w:rFonts w:ascii="Arial" w:hAnsi="Arial" w:cs="Arial"/>
          <w:sz w:val="22"/>
          <w:szCs w:val="22"/>
        </w:rPr>
        <w:t xml:space="preserve">Za pobyt uznaje się co najmniej 4 godziny obecności na budowie, udokumentowane </w:t>
      </w:r>
      <w:r w:rsidRPr="00490F2A">
        <w:rPr>
          <w:rFonts w:ascii="Arial" w:hAnsi="Arial" w:cs="Arial"/>
          <w:sz w:val="22"/>
          <w:szCs w:val="22"/>
        </w:rPr>
        <w:lastRenderedPageBreak/>
        <w:t>w</w:t>
      </w:r>
      <w:r w:rsidR="00123D37">
        <w:rPr>
          <w:rFonts w:ascii="Arial" w:hAnsi="Arial" w:cs="Arial"/>
          <w:sz w:val="22"/>
          <w:szCs w:val="22"/>
        </w:rPr>
        <w:t> </w:t>
      </w:r>
      <w:r w:rsidRPr="00490F2A">
        <w:rPr>
          <w:rFonts w:ascii="Arial" w:hAnsi="Arial" w:cs="Arial"/>
          <w:sz w:val="22"/>
          <w:szCs w:val="22"/>
        </w:rPr>
        <w:t>dzienniku budowy i raporcie miesięcznym.</w:t>
      </w:r>
    </w:p>
    <w:p w14:paraId="61E28B63" w14:textId="584E5A39" w:rsidR="00490F2A" w:rsidRPr="00490F2A" w:rsidRDefault="00490F2A" w:rsidP="00123D37">
      <w:pPr>
        <w:spacing w:line="288" w:lineRule="auto"/>
        <w:ind w:left="142"/>
        <w:jc w:val="both"/>
        <w:rPr>
          <w:rFonts w:ascii="Arial" w:hAnsi="Arial" w:cs="Arial"/>
          <w:sz w:val="22"/>
          <w:szCs w:val="22"/>
        </w:rPr>
      </w:pPr>
      <w:r w:rsidRPr="00490F2A">
        <w:rPr>
          <w:rFonts w:ascii="Arial" w:hAnsi="Arial" w:cs="Arial"/>
          <w:sz w:val="22"/>
          <w:szCs w:val="22"/>
        </w:rPr>
        <w:t>Wymagane jest dostosowanie czasu pracy Koordynatora oraz Inspektorów Nadzoru Inwestorskiego,</w:t>
      </w:r>
      <w:r w:rsidR="00123D37">
        <w:rPr>
          <w:rFonts w:ascii="Arial" w:hAnsi="Arial" w:cs="Arial"/>
          <w:sz w:val="22"/>
          <w:szCs w:val="22"/>
        </w:rPr>
        <w:t xml:space="preserve"> </w:t>
      </w:r>
      <w:r w:rsidRPr="00490F2A">
        <w:rPr>
          <w:rFonts w:ascii="Arial" w:hAnsi="Arial" w:cs="Arial"/>
          <w:sz w:val="22"/>
          <w:szCs w:val="22"/>
        </w:rPr>
        <w:t>do czasu pracy Wykonawcy robót oraz wymagań Zamawiającego tak, aby nie następowały opóźnienia realizacji inwestycji.</w:t>
      </w:r>
    </w:p>
    <w:p w14:paraId="4B0A3E2A" w14:textId="3334383F" w:rsidR="00490F2A" w:rsidRDefault="00490F2A" w:rsidP="00123D37">
      <w:pPr>
        <w:spacing w:line="288" w:lineRule="auto"/>
        <w:ind w:left="142"/>
        <w:jc w:val="both"/>
        <w:rPr>
          <w:rFonts w:ascii="Arial" w:hAnsi="Arial" w:cs="Arial"/>
          <w:sz w:val="22"/>
          <w:szCs w:val="22"/>
        </w:rPr>
      </w:pPr>
      <w:r w:rsidRPr="00490F2A">
        <w:rPr>
          <w:rFonts w:ascii="Arial" w:hAnsi="Arial" w:cs="Arial"/>
          <w:sz w:val="22"/>
          <w:szCs w:val="22"/>
        </w:rPr>
        <w:t>Inspektorzy Nadzoru Inwestorskiego poszczególnych branż powinni nadzorować budowę (roboty budowlane) w takich odstępach czasu, aby była zapewniona skuteczność nadzoru oraz ciągłość procesu budowlanego, jednak nie rzadziej niż 2 razy w tygodniu dla każdej z</w:t>
      </w:r>
      <w:r w:rsidR="00123D37">
        <w:rPr>
          <w:rFonts w:ascii="Arial" w:hAnsi="Arial" w:cs="Arial"/>
          <w:sz w:val="22"/>
          <w:szCs w:val="22"/>
        </w:rPr>
        <w:t> </w:t>
      </w:r>
      <w:r w:rsidRPr="00490F2A">
        <w:rPr>
          <w:rFonts w:ascii="Arial" w:hAnsi="Arial" w:cs="Arial"/>
          <w:sz w:val="22"/>
          <w:szCs w:val="22"/>
        </w:rPr>
        <w:t>branż, o ile roboty dla danej branży są realizowane w tym czasie oraz na każde żądanie Zamawiającego. Ponadto niezwłocznie,</w:t>
      </w:r>
      <w:r w:rsidR="00123D37">
        <w:rPr>
          <w:rFonts w:ascii="Arial" w:hAnsi="Arial" w:cs="Arial"/>
          <w:sz w:val="22"/>
          <w:szCs w:val="22"/>
        </w:rPr>
        <w:t xml:space="preserve"> </w:t>
      </w:r>
      <w:r w:rsidRPr="00490F2A">
        <w:rPr>
          <w:rFonts w:ascii="Arial" w:hAnsi="Arial" w:cs="Arial"/>
          <w:sz w:val="22"/>
          <w:szCs w:val="22"/>
        </w:rPr>
        <w:t>gdy obecność Inspektora będzie nieodzowna, najpóźniej w następnym dniu od powiadomienia pisemnego lub ustnego. Obecności Inspektorów na budowie należy dokumentować w dzienniku budowy i raporcie miesięcznym.</w:t>
      </w:r>
    </w:p>
    <w:p w14:paraId="479BCD83" w14:textId="77777777" w:rsidR="00123D37" w:rsidRPr="00123D37" w:rsidRDefault="00123D37" w:rsidP="00490F2A">
      <w:pPr>
        <w:spacing w:line="288" w:lineRule="auto"/>
        <w:jc w:val="both"/>
        <w:rPr>
          <w:rFonts w:ascii="Arial" w:hAnsi="Arial" w:cs="Arial"/>
          <w:sz w:val="10"/>
          <w:szCs w:val="10"/>
        </w:rPr>
      </w:pPr>
    </w:p>
    <w:p w14:paraId="62FFABFF" w14:textId="2E21E110" w:rsidR="00490F2A" w:rsidRPr="00490F2A" w:rsidRDefault="00490F2A" w:rsidP="00BB47C3">
      <w:pPr>
        <w:pStyle w:val="Akapitzlist"/>
        <w:widowControl/>
        <w:numPr>
          <w:ilvl w:val="0"/>
          <w:numId w:val="90"/>
        </w:numPr>
        <w:suppressAutoHyphens w:val="0"/>
        <w:spacing w:before="120" w:line="288" w:lineRule="auto"/>
        <w:ind w:left="142" w:firstLine="284"/>
        <w:contextualSpacing w:val="0"/>
        <w:jc w:val="both"/>
        <w:rPr>
          <w:rFonts w:ascii="Arial" w:hAnsi="Arial" w:cs="Arial"/>
          <w:sz w:val="22"/>
          <w:szCs w:val="22"/>
        </w:rPr>
      </w:pPr>
      <w:r w:rsidRPr="00490F2A">
        <w:rPr>
          <w:rFonts w:ascii="Arial" w:hAnsi="Arial" w:cs="Arial"/>
          <w:sz w:val="22"/>
          <w:szCs w:val="22"/>
        </w:rPr>
        <w:t>Wykonawca zobowiązany jest w terminie do 10 dni kalendarzowych od dnia podpisania Umowy</w:t>
      </w:r>
      <w:r w:rsidR="00123D37">
        <w:rPr>
          <w:rFonts w:ascii="Arial" w:hAnsi="Arial" w:cs="Arial"/>
          <w:sz w:val="22"/>
          <w:szCs w:val="22"/>
        </w:rPr>
        <w:t xml:space="preserve"> </w:t>
      </w:r>
      <w:r w:rsidRPr="00490F2A">
        <w:rPr>
          <w:rFonts w:ascii="Arial" w:hAnsi="Arial" w:cs="Arial"/>
          <w:sz w:val="22"/>
          <w:szCs w:val="22"/>
        </w:rPr>
        <w:t>do przedłożenia kopii stosownych i aktualnych uprawnień/dokumentów uprawniających</w:t>
      </w:r>
      <w:r w:rsidR="00123D37">
        <w:rPr>
          <w:rFonts w:ascii="Arial" w:hAnsi="Arial" w:cs="Arial"/>
          <w:sz w:val="22"/>
          <w:szCs w:val="22"/>
        </w:rPr>
        <w:t xml:space="preserve"> </w:t>
      </w:r>
      <w:r w:rsidRPr="00490F2A">
        <w:rPr>
          <w:rFonts w:ascii="Arial" w:hAnsi="Arial" w:cs="Arial"/>
          <w:sz w:val="22"/>
          <w:szCs w:val="22"/>
        </w:rPr>
        <w:t>do pełnienia samodzielnych funkcji technicznych w budownictwie, w</w:t>
      </w:r>
      <w:r w:rsidR="005D753C">
        <w:rPr>
          <w:rFonts w:ascii="Arial" w:hAnsi="Arial" w:cs="Arial"/>
          <w:sz w:val="22"/>
          <w:szCs w:val="22"/>
        </w:rPr>
        <w:t> </w:t>
      </w:r>
      <w:r w:rsidRPr="00490F2A">
        <w:rPr>
          <w:rFonts w:ascii="Arial" w:hAnsi="Arial" w:cs="Arial"/>
          <w:sz w:val="22"/>
          <w:szCs w:val="22"/>
        </w:rPr>
        <w:t>zakresie niezbędnym</w:t>
      </w:r>
      <w:r w:rsidR="00123D37">
        <w:rPr>
          <w:rFonts w:ascii="Arial" w:hAnsi="Arial" w:cs="Arial"/>
          <w:sz w:val="22"/>
          <w:szCs w:val="22"/>
        </w:rPr>
        <w:t xml:space="preserve"> </w:t>
      </w:r>
      <w:r w:rsidRPr="00490F2A">
        <w:rPr>
          <w:rFonts w:ascii="Arial" w:hAnsi="Arial" w:cs="Arial"/>
          <w:sz w:val="22"/>
          <w:szCs w:val="22"/>
        </w:rPr>
        <w:t>do realizacji przedmiotu zamówienia, zgodnie z obowiązującymi przepisami prawa, osób wskazanych</w:t>
      </w:r>
      <w:r w:rsidR="005D753C">
        <w:rPr>
          <w:rFonts w:ascii="Arial" w:hAnsi="Arial" w:cs="Arial"/>
          <w:sz w:val="22"/>
          <w:szCs w:val="22"/>
        </w:rPr>
        <w:t xml:space="preserve"> </w:t>
      </w:r>
      <w:r w:rsidRPr="00490F2A">
        <w:rPr>
          <w:rFonts w:ascii="Arial" w:hAnsi="Arial" w:cs="Arial"/>
          <w:sz w:val="22"/>
          <w:szCs w:val="22"/>
        </w:rPr>
        <w:t xml:space="preserve">w </w:t>
      </w:r>
      <w:r w:rsidR="00BA0870">
        <w:rPr>
          <w:rFonts w:ascii="Arial" w:hAnsi="Arial" w:cs="Arial"/>
          <w:sz w:val="22"/>
          <w:szCs w:val="22"/>
        </w:rPr>
        <w:t xml:space="preserve">Wykazie osób skierowanych do realizacji zamówienia stanowiącym </w:t>
      </w:r>
      <w:r w:rsidRPr="00490F2A">
        <w:rPr>
          <w:rFonts w:ascii="Arial" w:hAnsi="Arial" w:cs="Arial"/>
          <w:sz w:val="22"/>
          <w:szCs w:val="22"/>
        </w:rPr>
        <w:t xml:space="preserve">załącznik do SWZ. </w:t>
      </w:r>
    </w:p>
    <w:p w14:paraId="05762E35" w14:textId="77777777" w:rsidR="00490F2A" w:rsidRPr="00BB47C3" w:rsidRDefault="00490F2A" w:rsidP="00490F2A">
      <w:pPr>
        <w:pStyle w:val="Akapitzlist"/>
        <w:spacing w:line="288" w:lineRule="auto"/>
        <w:ind w:left="284"/>
        <w:jc w:val="both"/>
        <w:rPr>
          <w:rFonts w:ascii="Arial" w:hAnsi="Arial" w:cs="Arial"/>
          <w:sz w:val="10"/>
          <w:szCs w:val="10"/>
        </w:rPr>
      </w:pPr>
    </w:p>
    <w:p w14:paraId="21D74F31" w14:textId="77777777" w:rsidR="00490F2A" w:rsidRPr="00490F2A" w:rsidRDefault="00490F2A" w:rsidP="00BB47C3">
      <w:pPr>
        <w:pStyle w:val="Akapitzlist"/>
        <w:widowControl/>
        <w:numPr>
          <w:ilvl w:val="0"/>
          <w:numId w:val="90"/>
        </w:numPr>
        <w:suppressAutoHyphens w:val="0"/>
        <w:spacing w:before="120" w:line="288" w:lineRule="auto"/>
        <w:ind w:left="709" w:hanging="284"/>
        <w:contextualSpacing w:val="0"/>
        <w:jc w:val="both"/>
        <w:rPr>
          <w:rFonts w:ascii="Arial" w:hAnsi="Arial" w:cs="Arial"/>
          <w:sz w:val="22"/>
          <w:szCs w:val="22"/>
        </w:rPr>
      </w:pPr>
      <w:r w:rsidRPr="00490F2A">
        <w:rPr>
          <w:rFonts w:ascii="Arial" w:hAnsi="Arial" w:cs="Arial"/>
          <w:sz w:val="22"/>
          <w:szCs w:val="22"/>
        </w:rPr>
        <w:t>Biuro Wykonawcy</w:t>
      </w:r>
    </w:p>
    <w:p w14:paraId="5C05DD85" w14:textId="77777777" w:rsidR="00490F2A" w:rsidRPr="00490F2A" w:rsidRDefault="00490F2A" w:rsidP="00BB47C3">
      <w:pPr>
        <w:spacing w:line="288" w:lineRule="auto"/>
        <w:ind w:left="142"/>
        <w:jc w:val="both"/>
        <w:rPr>
          <w:rFonts w:ascii="Arial" w:hAnsi="Arial" w:cs="Arial"/>
          <w:sz w:val="22"/>
          <w:szCs w:val="22"/>
        </w:rPr>
      </w:pPr>
      <w:r w:rsidRPr="00490F2A">
        <w:rPr>
          <w:rFonts w:ascii="Arial" w:hAnsi="Arial" w:cs="Arial"/>
          <w:sz w:val="22"/>
          <w:szCs w:val="22"/>
        </w:rPr>
        <w:t>Wykonawca zobowiązany jest zapewnić (np. dostarczyć, wynająć) oraz zorganizować, urządzić, wyposażyć i utrzymywać, na własny koszt Biuro na potrzeby Personelu Wykonawcy.</w:t>
      </w:r>
    </w:p>
    <w:p w14:paraId="68102589" w14:textId="77777777" w:rsidR="00490F2A" w:rsidRPr="00490F2A" w:rsidRDefault="00490F2A" w:rsidP="00BB47C3">
      <w:pPr>
        <w:spacing w:line="288" w:lineRule="auto"/>
        <w:ind w:left="142"/>
        <w:jc w:val="both"/>
        <w:rPr>
          <w:rFonts w:ascii="Arial" w:hAnsi="Arial" w:cs="Arial"/>
          <w:sz w:val="22"/>
          <w:szCs w:val="22"/>
        </w:rPr>
      </w:pPr>
      <w:r w:rsidRPr="00490F2A">
        <w:rPr>
          <w:rFonts w:ascii="Arial" w:hAnsi="Arial" w:cs="Arial"/>
          <w:sz w:val="22"/>
          <w:szCs w:val="22"/>
        </w:rPr>
        <w:t>Zaplecze Wykonawcy będzie odpowiadać wymaganiom:</w:t>
      </w:r>
    </w:p>
    <w:p w14:paraId="4E7CDA07" w14:textId="5D556F2F" w:rsidR="00490F2A" w:rsidRPr="00BB47C3" w:rsidRDefault="00490F2A" w:rsidP="00075073">
      <w:pPr>
        <w:pStyle w:val="Akapitzlist"/>
        <w:numPr>
          <w:ilvl w:val="0"/>
          <w:numId w:val="143"/>
        </w:numPr>
        <w:spacing w:line="288" w:lineRule="auto"/>
        <w:ind w:left="426"/>
        <w:jc w:val="both"/>
        <w:rPr>
          <w:rFonts w:ascii="Arial" w:hAnsi="Arial" w:cs="Arial"/>
          <w:sz w:val="22"/>
          <w:szCs w:val="22"/>
        </w:rPr>
      </w:pPr>
      <w:r w:rsidRPr="00BB47C3">
        <w:rPr>
          <w:rFonts w:ascii="Arial" w:hAnsi="Arial" w:cs="Arial"/>
          <w:sz w:val="22"/>
          <w:szCs w:val="22"/>
        </w:rPr>
        <w:t>ustawy Prawo Budowlane;</w:t>
      </w:r>
    </w:p>
    <w:p w14:paraId="26C50F8B" w14:textId="143FBB8A" w:rsidR="00490F2A" w:rsidRPr="00BB47C3" w:rsidRDefault="00490F2A" w:rsidP="00075073">
      <w:pPr>
        <w:pStyle w:val="Akapitzlist"/>
        <w:numPr>
          <w:ilvl w:val="0"/>
          <w:numId w:val="143"/>
        </w:numPr>
        <w:spacing w:line="288" w:lineRule="auto"/>
        <w:ind w:left="426"/>
        <w:jc w:val="both"/>
        <w:rPr>
          <w:rFonts w:ascii="Arial" w:hAnsi="Arial" w:cs="Arial"/>
          <w:sz w:val="22"/>
          <w:szCs w:val="22"/>
        </w:rPr>
      </w:pPr>
      <w:r w:rsidRPr="00BB47C3">
        <w:rPr>
          <w:rFonts w:ascii="Arial" w:hAnsi="Arial" w:cs="Arial"/>
          <w:sz w:val="22"/>
          <w:szCs w:val="22"/>
        </w:rPr>
        <w:t>Rozporządzenia Ministra Infrastruktury z dnia 12 kwietnia 2002 r. w sprawie warunków technicznych, jakim powinny odpowiadać budynki i ich usytuowanie;</w:t>
      </w:r>
    </w:p>
    <w:p w14:paraId="70F20888" w14:textId="6660D8B3" w:rsidR="00490F2A" w:rsidRPr="00BB47C3" w:rsidRDefault="00490F2A" w:rsidP="00075073">
      <w:pPr>
        <w:pStyle w:val="Akapitzlist"/>
        <w:numPr>
          <w:ilvl w:val="0"/>
          <w:numId w:val="143"/>
        </w:numPr>
        <w:spacing w:line="288" w:lineRule="auto"/>
        <w:ind w:left="426"/>
        <w:jc w:val="both"/>
        <w:rPr>
          <w:rFonts w:ascii="Arial" w:hAnsi="Arial" w:cs="Arial"/>
          <w:sz w:val="22"/>
          <w:szCs w:val="22"/>
        </w:rPr>
      </w:pPr>
      <w:r w:rsidRPr="00BB47C3">
        <w:rPr>
          <w:rFonts w:ascii="Arial" w:hAnsi="Arial" w:cs="Arial"/>
          <w:sz w:val="22"/>
          <w:szCs w:val="22"/>
        </w:rPr>
        <w:t>Kodeksu Pracy;</w:t>
      </w:r>
    </w:p>
    <w:p w14:paraId="103E3CB9" w14:textId="67EB8FF0" w:rsidR="00490F2A" w:rsidRPr="00BB47C3" w:rsidRDefault="00490F2A" w:rsidP="00075073">
      <w:pPr>
        <w:pStyle w:val="Akapitzlist"/>
        <w:numPr>
          <w:ilvl w:val="0"/>
          <w:numId w:val="143"/>
        </w:numPr>
        <w:spacing w:line="288" w:lineRule="auto"/>
        <w:ind w:left="426"/>
        <w:jc w:val="both"/>
        <w:rPr>
          <w:rFonts w:ascii="Arial" w:hAnsi="Arial" w:cs="Arial"/>
          <w:sz w:val="22"/>
          <w:szCs w:val="22"/>
        </w:rPr>
      </w:pPr>
      <w:r w:rsidRPr="00BB47C3">
        <w:rPr>
          <w:rFonts w:ascii="Arial" w:hAnsi="Arial" w:cs="Arial"/>
          <w:sz w:val="22"/>
          <w:szCs w:val="22"/>
        </w:rPr>
        <w:t>Rozporządzenia Ministra Pracy i Polityki Socjalnej z dnia 26 września 1997 r. w sprawie ogólnych przepisów bezpieczeństwa i higieny pracy;</w:t>
      </w:r>
    </w:p>
    <w:p w14:paraId="3EAC4DAA" w14:textId="6CC34D4C" w:rsidR="00490F2A" w:rsidRPr="00BB47C3" w:rsidRDefault="00490F2A" w:rsidP="00075073">
      <w:pPr>
        <w:pStyle w:val="Akapitzlist"/>
        <w:numPr>
          <w:ilvl w:val="0"/>
          <w:numId w:val="143"/>
        </w:numPr>
        <w:spacing w:line="288" w:lineRule="auto"/>
        <w:ind w:left="426"/>
        <w:jc w:val="both"/>
        <w:rPr>
          <w:rFonts w:ascii="Arial" w:hAnsi="Arial" w:cs="Arial"/>
          <w:sz w:val="22"/>
          <w:szCs w:val="22"/>
        </w:rPr>
      </w:pPr>
      <w:r w:rsidRPr="00BB47C3">
        <w:rPr>
          <w:rFonts w:ascii="Arial" w:hAnsi="Arial" w:cs="Arial"/>
          <w:sz w:val="22"/>
          <w:szCs w:val="22"/>
        </w:rPr>
        <w:t>Rozporządzenie Ministra Pracy i Polityki Socjalnej z dnia 1 grudnia 1998 r. w sprawie bezpieczeństwa i higieny pracy na stanowiskach wyposażonych w monitory ekranowe;</w:t>
      </w:r>
    </w:p>
    <w:p w14:paraId="732C3F08" w14:textId="19606F85" w:rsidR="00490F2A" w:rsidRPr="00BB47C3" w:rsidRDefault="00490F2A" w:rsidP="00075073">
      <w:pPr>
        <w:pStyle w:val="Akapitzlist"/>
        <w:numPr>
          <w:ilvl w:val="0"/>
          <w:numId w:val="143"/>
        </w:numPr>
        <w:spacing w:line="288" w:lineRule="auto"/>
        <w:ind w:left="426"/>
        <w:jc w:val="both"/>
        <w:rPr>
          <w:rFonts w:ascii="Arial" w:hAnsi="Arial" w:cs="Arial"/>
          <w:sz w:val="22"/>
          <w:szCs w:val="22"/>
        </w:rPr>
      </w:pPr>
      <w:r w:rsidRPr="00BB47C3">
        <w:rPr>
          <w:rFonts w:ascii="Arial" w:hAnsi="Arial" w:cs="Arial"/>
          <w:sz w:val="22"/>
          <w:szCs w:val="22"/>
        </w:rPr>
        <w:t>innym, właściwym przepisom prawa.</w:t>
      </w:r>
    </w:p>
    <w:p w14:paraId="037B12AA" w14:textId="0A63C758" w:rsidR="00490F2A" w:rsidRPr="00490F2A" w:rsidRDefault="00490F2A" w:rsidP="00BB47C3">
      <w:pPr>
        <w:spacing w:line="288" w:lineRule="auto"/>
        <w:ind w:left="142"/>
        <w:jc w:val="both"/>
        <w:rPr>
          <w:rFonts w:ascii="Arial" w:hAnsi="Arial" w:cs="Arial"/>
          <w:sz w:val="22"/>
          <w:szCs w:val="22"/>
        </w:rPr>
      </w:pPr>
      <w:r w:rsidRPr="00490F2A">
        <w:rPr>
          <w:rFonts w:ascii="Arial" w:hAnsi="Arial" w:cs="Arial"/>
          <w:sz w:val="22"/>
          <w:szCs w:val="22"/>
        </w:rPr>
        <w:t>Wykonawca zapewni warunki użytkowe Biura zgodne z przeznaczeniem obiektu, w</w:t>
      </w:r>
      <w:r w:rsidR="00BB47C3">
        <w:rPr>
          <w:rFonts w:ascii="Arial" w:hAnsi="Arial" w:cs="Arial"/>
          <w:sz w:val="22"/>
          <w:szCs w:val="22"/>
        </w:rPr>
        <w:t> </w:t>
      </w:r>
      <w:r w:rsidRPr="00490F2A">
        <w:rPr>
          <w:rFonts w:ascii="Arial" w:hAnsi="Arial" w:cs="Arial"/>
          <w:sz w:val="22"/>
          <w:szCs w:val="22"/>
        </w:rPr>
        <w:t>szczególności</w:t>
      </w:r>
      <w:r w:rsidR="00BB47C3">
        <w:rPr>
          <w:rFonts w:ascii="Arial" w:hAnsi="Arial" w:cs="Arial"/>
          <w:sz w:val="22"/>
          <w:szCs w:val="22"/>
        </w:rPr>
        <w:t xml:space="preserve"> </w:t>
      </w:r>
      <w:r w:rsidRPr="00490F2A">
        <w:rPr>
          <w:rFonts w:ascii="Arial" w:hAnsi="Arial" w:cs="Arial"/>
          <w:sz w:val="22"/>
          <w:szCs w:val="22"/>
        </w:rPr>
        <w:t>w zakresie odpowiedniej wielkości pomieszczeń dla Personelu, zaopatrzenia w wodę i energię elektryczną, odpowiednio do potrzeb w energię cieplną i</w:t>
      </w:r>
      <w:r w:rsidR="00BB47C3">
        <w:rPr>
          <w:rFonts w:ascii="Arial" w:hAnsi="Arial" w:cs="Arial"/>
          <w:sz w:val="22"/>
          <w:szCs w:val="22"/>
        </w:rPr>
        <w:t> </w:t>
      </w:r>
      <w:r w:rsidRPr="00490F2A">
        <w:rPr>
          <w:rFonts w:ascii="Arial" w:hAnsi="Arial" w:cs="Arial"/>
          <w:sz w:val="22"/>
          <w:szCs w:val="22"/>
        </w:rPr>
        <w:t>paliwa oraz usuwania ścieków i odpadów. Wykonawca zapewni utrzymanie właściwego stanu technicznego, warunki bezpieczeństwa i higieny pracy, poszanowanie uzasadnionych interesów osób trzecich oraz warunki bezpieczeństwa i ochrony zdrowia dla osób przebywających na terenie Biura Wykonawcy.</w:t>
      </w:r>
    </w:p>
    <w:p w14:paraId="2387C7DF" w14:textId="17233575" w:rsidR="00490F2A" w:rsidRPr="00490F2A" w:rsidRDefault="00490F2A" w:rsidP="00BB47C3">
      <w:pPr>
        <w:spacing w:line="288" w:lineRule="auto"/>
        <w:ind w:left="142"/>
        <w:jc w:val="both"/>
        <w:rPr>
          <w:rFonts w:ascii="Arial" w:hAnsi="Arial" w:cs="Arial"/>
          <w:sz w:val="22"/>
          <w:szCs w:val="22"/>
        </w:rPr>
      </w:pPr>
      <w:r w:rsidRPr="00490F2A">
        <w:rPr>
          <w:rFonts w:ascii="Arial" w:hAnsi="Arial" w:cs="Arial"/>
          <w:sz w:val="22"/>
          <w:szCs w:val="22"/>
        </w:rPr>
        <w:t>Wykonawca będzie ponosić wszystkie koszty związane z urządzeniem, utrzymaniem i</w:t>
      </w:r>
      <w:r w:rsidR="00BB47C3">
        <w:rPr>
          <w:rFonts w:ascii="Arial" w:hAnsi="Arial" w:cs="Arial"/>
          <w:sz w:val="22"/>
          <w:szCs w:val="22"/>
        </w:rPr>
        <w:t> </w:t>
      </w:r>
      <w:r w:rsidRPr="00490F2A">
        <w:rPr>
          <w:rFonts w:ascii="Arial" w:hAnsi="Arial" w:cs="Arial"/>
          <w:sz w:val="22"/>
          <w:szCs w:val="22"/>
        </w:rPr>
        <w:t>likwidacją Biura.</w:t>
      </w:r>
    </w:p>
    <w:p w14:paraId="2B0B6DC3" w14:textId="77777777" w:rsidR="00490F2A" w:rsidRPr="00490F2A" w:rsidRDefault="00490F2A" w:rsidP="00BB47C3">
      <w:pPr>
        <w:spacing w:line="288" w:lineRule="auto"/>
        <w:ind w:left="142"/>
        <w:jc w:val="both"/>
        <w:rPr>
          <w:rFonts w:ascii="Arial" w:hAnsi="Arial" w:cs="Arial"/>
          <w:sz w:val="22"/>
          <w:szCs w:val="22"/>
        </w:rPr>
      </w:pPr>
      <w:r w:rsidRPr="00490F2A">
        <w:rPr>
          <w:rFonts w:ascii="Arial" w:hAnsi="Arial" w:cs="Arial"/>
          <w:sz w:val="22"/>
          <w:szCs w:val="22"/>
        </w:rPr>
        <w:t>Biuro może być wykorzystywane wyłącznie do pełnienia Usługi.</w:t>
      </w:r>
    </w:p>
    <w:p w14:paraId="707E8AB5" w14:textId="77777777" w:rsidR="00490F2A" w:rsidRPr="00490F2A" w:rsidRDefault="00490F2A" w:rsidP="00BB47C3">
      <w:pPr>
        <w:spacing w:line="288" w:lineRule="auto"/>
        <w:ind w:left="142"/>
        <w:jc w:val="both"/>
        <w:rPr>
          <w:rFonts w:ascii="Arial" w:hAnsi="Arial" w:cs="Arial"/>
          <w:sz w:val="22"/>
          <w:szCs w:val="22"/>
        </w:rPr>
      </w:pPr>
      <w:r w:rsidRPr="00490F2A">
        <w:rPr>
          <w:rFonts w:ascii="Arial" w:hAnsi="Arial" w:cs="Arial"/>
          <w:sz w:val="22"/>
          <w:szCs w:val="22"/>
        </w:rPr>
        <w:t>Wymaga się, aby Wykonawca dysponował sprzętem, oprogramowaniem komputerowym</w:t>
      </w:r>
      <w:r w:rsidRPr="00490F2A">
        <w:rPr>
          <w:rFonts w:ascii="Arial" w:hAnsi="Arial" w:cs="Arial"/>
          <w:sz w:val="22"/>
          <w:szCs w:val="22"/>
        </w:rPr>
        <w:br/>
        <w:t>i wyposażeniem, w asortymencie i ilości umożliwiającej należyte wykonanie Usługi.</w:t>
      </w:r>
    </w:p>
    <w:p w14:paraId="419C3CC9" w14:textId="28460966" w:rsidR="00490F2A" w:rsidRDefault="00490F2A" w:rsidP="00BB47C3">
      <w:pPr>
        <w:spacing w:line="288" w:lineRule="auto"/>
        <w:ind w:left="142"/>
        <w:jc w:val="both"/>
        <w:rPr>
          <w:rFonts w:ascii="Arial" w:hAnsi="Arial" w:cs="Arial"/>
          <w:sz w:val="22"/>
          <w:szCs w:val="22"/>
        </w:rPr>
      </w:pPr>
      <w:r w:rsidRPr="00490F2A">
        <w:rPr>
          <w:rFonts w:ascii="Arial" w:hAnsi="Arial" w:cs="Arial"/>
          <w:sz w:val="22"/>
          <w:szCs w:val="22"/>
        </w:rPr>
        <w:t xml:space="preserve">W ciągu 14 dni od daty wyznaczonej poleceniem Zamawiającego, Wykonawca zapewni Biuro na okres realizacji robót, które </w:t>
      </w:r>
      <w:r w:rsidRPr="00BA0870">
        <w:rPr>
          <w:rFonts w:ascii="Arial" w:hAnsi="Arial" w:cs="Arial"/>
          <w:sz w:val="22"/>
          <w:szCs w:val="22"/>
        </w:rPr>
        <w:t xml:space="preserve">będzie w odległości nie większej niż 2 km </w:t>
      </w:r>
      <w:r w:rsidR="00BA0870" w:rsidRPr="00BA0870">
        <w:rPr>
          <w:rFonts w:ascii="Arial" w:hAnsi="Arial" w:cs="Arial"/>
          <w:sz w:val="22"/>
          <w:szCs w:val="22"/>
        </w:rPr>
        <w:t xml:space="preserve">w linii prostej </w:t>
      </w:r>
      <w:r w:rsidRPr="00BA0870">
        <w:rPr>
          <w:rFonts w:ascii="Arial" w:hAnsi="Arial" w:cs="Arial"/>
          <w:sz w:val="22"/>
          <w:szCs w:val="22"/>
        </w:rPr>
        <w:lastRenderedPageBreak/>
        <w:t>od placu budowy.</w:t>
      </w:r>
    </w:p>
    <w:p w14:paraId="2972AFCB" w14:textId="77777777" w:rsidR="00BB47C3" w:rsidRPr="00BB47C3" w:rsidRDefault="00BB47C3" w:rsidP="00BB47C3">
      <w:pPr>
        <w:spacing w:line="288" w:lineRule="auto"/>
        <w:ind w:left="142"/>
        <w:jc w:val="both"/>
        <w:rPr>
          <w:rFonts w:ascii="Arial" w:hAnsi="Arial" w:cs="Arial"/>
          <w:sz w:val="10"/>
          <w:szCs w:val="10"/>
        </w:rPr>
      </w:pPr>
    </w:p>
    <w:p w14:paraId="21D4CEC0" w14:textId="77777777" w:rsidR="00490F2A" w:rsidRPr="00490F2A" w:rsidRDefault="00490F2A" w:rsidP="00BB47C3">
      <w:pPr>
        <w:pStyle w:val="Akapitzlist"/>
        <w:widowControl/>
        <w:numPr>
          <w:ilvl w:val="0"/>
          <w:numId w:val="90"/>
        </w:numPr>
        <w:suppressAutoHyphens w:val="0"/>
        <w:spacing w:before="120" w:line="288" w:lineRule="auto"/>
        <w:ind w:left="284" w:hanging="284"/>
        <w:contextualSpacing w:val="0"/>
        <w:jc w:val="both"/>
        <w:rPr>
          <w:rFonts w:ascii="Arial" w:hAnsi="Arial" w:cs="Arial"/>
          <w:sz w:val="22"/>
          <w:szCs w:val="22"/>
        </w:rPr>
      </w:pPr>
      <w:r w:rsidRPr="00490F2A">
        <w:rPr>
          <w:rFonts w:ascii="Arial" w:hAnsi="Arial" w:cs="Arial"/>
          <w:sz w:val="22"/>
          <w:szCs w:val="22"/>
        </w:rPr>
        <w:t>Korespondencja</w:t>
      </w:r>
    </w:p>
    <w:p w14:paraId="7C0C6C85" w14:textId="1045EA19" w:rsidR="00490F2A" w:rsidRPr="00490F2A" w:rsidRDefault="00490F2A" w:rsidP="00BB47C3">
      <w:pPr>
        <w:spacing w:line="288" w:lineRule="auto"/>
        <w:ind w:left="142"/>
        <w:jc w:val="both"/>
        <w:rPr>
          <w:rFonts w:ascii="Arial" w:hAnsi="Arial" w:cs="Arial"/>
          <w:sz w:val="22"/>
          <w:szCs w:val="22"/>
        </w:rPr>
      </w:pPr>
      <w:r w:rsidRPr="00490F2A">
        <w:rPr>
          <w:rFonts w:ascii="Arial" w:hAnsi="Arial" w:cs="Arial"/>
          <w:sz w:val="22"/>
          <w:szCs w:val="22"/>
        </w:rPr>
        <w:t xml:space="preserve">Wykonawca jest zobowiązany do prowadzenia korespondencji pomiędzy Zamawiającym, </w:t>
      </w:r>
      <w:r w:rsidRPr="00490F2A">
        <w:rPr>
          <w:rFonts w:ascii="Arial" w:hAnsi="Arial" w:cs="Arial"/>
          <w:sz w:val="22"/>
          <w:szCs w:val="22"/>
        </w:rPr>
        <w:br/>
        <w:t>a Wykonawcą robót. Wykonawca będzie rozpatrywać sprawy, udzielać odpowiedzi na pisma w zakresie swoich kompetencji, przekazywać korespondencję, wnioski, zapytania Wykonawcy robót</w:t>
      </w:r>
      <w:r w:rsidR="00BB47C3">
        <w:rPr>
          <w:rFonts w:ascii="Arial" w:hAnsi="Arial" w:cs="Arial"/>
          <w:sz w:val="22"/>
          <w:szCs w:val="22"/>
        </w:rPr>
        <w:t xml:space="preserve"> </w:t>
      </w:r>
      <w:r w:rsidRPr="00490F2A">
        <w:rPr>
          <w:rFonts w:ascii="Arial" w:hAnsi="Arial" w:cs="Arial"/>
          <w:sz w:val="22"/>
          <w:szCs w:val="22"/>
        </w:rPr>
        <w:t>do Zamawiającego. Wszelkie pisma Wykonawcy robót, bądź innych podmiotów zewnętrznych, przekazywane przez Wykonawcę do Zamawiającego muszą być opatrzone dokładną i wyczerpującą analizą i opinią Wykonawcy, a także propozycją załatwienia sprawy (propozycją odpowiedzi). Wykonawca będzie przekazywał Zamawiającemu korespondencję w ciągu 3 dni. W szczególnych, pilnych i priorytetowych sytuacjach Wykonawca będzie przekazywać pismo Zamawiającemu niezwłocznie po otrzymaniu, a analizy i opinię przekaże w uzgodnionym, późniejszym terminie. Korespondencja będzie przekazywana w formie elektronicznej lub papierowej.</w:t>
      </w:r>
    </w:p>
    <w:p w14:paraId="03AC232E" w14:textId="7C36E0AD" w:rsidR="00490F2A" w:rsidRPr="00490F2A" w:rsidRDefault="00490F2A" w:rsidP="00BB47C3">
      <w:pPr>
        <w:spacing w:line="288" w:lineRule="auto"/>
        <w:ind w:left="142"/>
        <w:jc w:val="both"/>
        <w:rPr>
          <w:rFonts w:ascii="Arial" w:hAnsi="Arial" w:cs="Arial"/>
          <w:sz w:val="22"/>
          <w:szCs w:val="22"/>
        </w:rPr>
      </w:pPr>
      <w:r w:rsidRPr="00490F2A">
        <w:rPr>
          <w:rFonts w:ascii="Arial" w:hAnsi="Arial" w:cs="Arial"/>
          <w:sz w:val="22"/>
          <w:szCs w:val="22"/>
        </w:rPr>
        <w:t>Wykonawca jest zobowiązany skanować całą korespondencję dostarczoną do Biura i</w:t>
      </w:r>
      <w:r w:rsidR="00BB47C3">
        <w:rPr>
          <w:rFonts w:ascii="Arial" w:hAnsi="Arial" w:cs="Arial"/>
          <w:sz w:val="22"/>
          <w:szCs w:val="22"/>
        </w:rPr>
        <w:t> </w:t>
      </w:r>
      <w:r w:rsidRPr="00490F2A">
        <w:rPr>
          <w:rFonts w:ascii="Arial" w:hAnsi="Arial" w:cs="Arial"/>
          <w:sz w:val="22"/>
          <w:szCs w:val="22"/>
        </w:rPr>
        <w:t xml:space="preserve">wysyłaną. Wykonawca będzie odpowiedzialny za prawidłowe opisywanie, ewidencjonowanie, katalogowanie pism, dokumentacji w wersji elektronicznej, za poprawne </w:t>
      </w:r>
      <w:r w:rsidR="00BB47C3">
        <w:rPr>
          <w:rFonts w:ascii="Arial" w:hAnsi="Arial" w:cs="Arial"/>
          <w:sz w:val="22"/>
          <w:szCs w:val="22"/>
        </w:rPr>
        <w:t xml:space="preserve"> </w:t>
      </w:r>
      <w:r w:rsidRPr="00490F2A">
        <w:rPr>
          <w:rFonts w:ascii="Arial" w:hAnsi="Arial" w:cs="Arial"/>
          <w:sz w:val="22"/>
          <w:szCs w:val="22"/>
        </w:rPr>
        <w:t>i czytelne katalogowanie dokumentów</w:t>
      </w:r>
      <w:r w:rsidR="00BB47C3">
        <w:rPr>
          <w:rFonts w:ascii="Arial" w:hAnsi="Arial" w:cs="Arial"/>
          <w:sz w:val="22"/>
          <w:szCs w:val="22"/>
        </w:rPr>
        <w:t xml:space="preserve"> </w:t>
      </w:r>
      <w:r w:rsidRPr="00490F2A">
        <w:rPr>
          <w:rFonts w:ascii="Arial" w:hAnsi="Arial" w:cs="Arial"/>
          <w:sz w:val="22"/>
          <w:szCs w:val="22"/>
        </w:rPr>
        <w:t>w segregatorach, sprawne i bezzwłoczne rozdzielanie (dekretację) pism, a także za ochronę dokumentów przed uszkodzeniem, zniszczeniem bądź utratą.</w:t>
      </w:r>
    </w:p>
    <w:p w14:paraId="7DCE4EBC" w14:textId="67F0F366" w:rsidR="00490F2A" w:rsidRPr="00490F2A" w:rsidRDefault="00490F2A" w:rsidP="00BB47C3">
      <w:pPr>
        <w:spacing w:line="288" w:lineRule="auto"/>
        <w:ind w:left="142"/>
        <w:jc w:val="both"/>
        <w:rPr>
          <w:rFonts w:ascii="Arial" w:hAnsi="Arial" w:cs="Arial"/>
          <w:sz w:val="22"/>
          <w:szCs w:val="22"/>
        </w:rPr>
      </w:pPr>
      <w:r w:rsidRPr="00490F2A">
        <w:rPr>
          <w:rFonts w:ascii="Arial" w:hAnsi="Arial" w:cs="Arial"/>
          <w:sz w:val="22"/>
          <w:szCs w:val="22"/>
        </w:rPr>
        <w:t>Wykonawca będzie odpowiedzialny za przechowywanie i archiwizowanie wszelkiej korespondencji</w:t>
      </w:r>
      <w:r w:rsidR="00BB47C3">
        <w:rPr>
          <w:rFonts w:ascii="Arial" w:hAnsi="Arial" w:cs="Arial"/>
          <w:sz w:val="22"/>
          <w:szCs w:val="22"/>
        </w:rPr>
        <w:t xml:space="preserve"> </w:t>
      </w:r>
      <w:r w:rsidRPr="00490F2A">
        <w:rPr>
          <w:rFonts w:ascii="Arial" w:hAnsi="Arial" w:cs="Arial"/>
          <w:sz w:val="22"/>
          <w:szCs w:val="22"/>
        </w:rPr>
        <w:t xml:space="preserve">i dokumentacji utworzonej na potrzeby realizacji Inwestycji. W każdej chwili, na wniosek Zamawiającego, Wykonawca zobowiązany jest dostarczyć skany dokumentów. </w:t>
      </w:r>
    </w:p>
    <w:p w14:paraId="6EAF76E2" w14:textId="77777777" w:rsidR="00490F2A" w:rsidRPr="00490F2A" w:rsidRDefault="00490F2A" w:rsidP="00BB47C3">
      <w:pPr>
        <w:spacing w:line="288" w:lineRule="auto"/>
        <w:ind w:left="142"/>
        <w:jc w:val="both"/>
        <w:rPr>
          <w:rFonts w:ascii="Arial" w:hAnsi="Arial" w:cs="Arial"/>
          <w:sz w:val="22"/>
          <w:szCs w:val="22"/>
        </w:rPr>
      </w:pPr>
      <w:r w:rsidRPr="00490F2A">
        <w:rPr>
          <w:rFonts w:ascii="Arial" w:hAnsi="Arial" w:cs="Arial"/>
          <w:sz w:val="22"/>
          <w:szCs w:val="22"/>
        </w:rPr>
        <w:t>Na zakończenie realizacji Inwestycji Wykonawca zobowiązany będzie przekazać Zamawiającemu całą korespondencję kontraktową na nośniku elektronicznym.</w:t>
      </w:r>
    </w:p>
    <w:p w14:paraId="5C70AE37" w14:textId="70F1C65D" w:rsidR="00490F2A" w:rsidRDefault="00490F2A" w:rsidP="00BB47C3">
      <w:pPr>
        <w:spacing w:line="288" w:lineRule="auto"/>
        <w:ind w:left="142"/>
        <w:jc w:val="both"/>
        <w:rPr>
          <w:rFonts w:ascii="Arial" w:hAnsi="Arial" w:cs="Arial"/>
          <w:sz w:val="22"/>
          <w:szCs w:val="22"/>
        </w:rPr>
      </w:pPr>
      <w:r w:rsidRPr="00490F2A">
        <w:rPr>
          <w:rFonts w:ascii="Arial" w:hAnsi="Arial" w:cs="Arial"/>
          <w:sz w:val="22"/>
          <w:szCs w:val="22"/>
        </w:rPr>
        <w:t>Wykonawca będzie ponosić wszelkie konsekwencje wynikłe z nieuzasadnionego przetrzymania korespondencji i dokumentów, które zgodnie z kompetencjami winny być rozpatrzone przez Zamawiającego, nieprawidłowego rozdzielenia korespondencji i</w:t>
      </w:r>
      <w:r w:rsidR="00BB47C3">
        <w:rPr>
          <w:rFonts w:ascii="Arial" w:hAnsi="Arial" w:cs="Arial"/>
          <w:sz w:val="22"/>
          <w:szCs w:val="22"/>
        </w:rPr>
        <w:t> </w:t>
      </w:r>
      <w:r w:rsidRPr="00490F2A">
        <w:rPr>
          <w:rFonts w:ascii="Arial" w:hAnsi="Arial" w:cs="Arial"/>
          <w:sz w:val="22"/>
          <w:szCs w:val="22"/>
        </w:rPr>
        <w:t>dokumentów, skutkujące powstaniem roszczenia Wykonawcy robót.</w:t>
      </w:r>
    </w:p>
    <w:p w14:paraId="2A7DA971" w14:textId="77777777" w:rsidR="00BB47C3" w:rsidRPr="00BB47C3" w:rsidRDefault="00BB47C3" w:rsidP="00490F2A">
      <w:pPr>
        <w:spacing w:line="288" w:lineRule="auto"/>
        <w:jc w:val="both"/>
        <w:rPr>
          <w:rFonts w:ascii="Arial" w:hAnsi="Arial" w:cs="Arial"/>
          <w:sz w:val="10"/>
          <w:szCs w:val="10"/>
        </w:rPr>
      </w:pPr>
    </w:p>
    <w:p w14:paraId="69D86665" w14:textId="593F84C1" w:rsidR="00490F2A" w:rsidRPr="00490F2A" w:rsidRDefault="00490F2A" w:rsidP="00BB47C3">
      <w:pPr>
        <w:pStyle w:val="Akapitzlist"/>
        <w:widowControl/>
        <w:numPr>
          <w:ilvl w:val="0"/>
          <w:numId w:val="90"/>
        </w:numPr>
        <w:suppressAutoHyphens w:val="0"/>
        <w:spacing w:before="120" w:line="288" w:lineRule="auto"/>
        <w:ind w:left="284" w:hanging="284"/>
        <w:contextualSpacing w:val="0"/>
        <w:jc w:val="both"/>
        <w:rPr>
          <w:rFonts w:ascii="Arial" w:hAnsi="Arial" w:cs="Arial"/>
          <w:sz w:val="22"/>
          <w:szCs w:val="22"/>
        </w:rPr>
      </w:pPr>
      <w:r w:rsidRPr="00490F2A">
        <w:rPr>
          <w:rFonts w:ascii="Arial" w:hAnsi="Arial" w:cs="Arial"/>
          <w:sz w:val="22"/>
          <w:szCs w:val="22"/>
        </w:rPr>
        <w:t xml:space="preserve">UWAGA: W okresie od dnia odbioru końcowego do upływu okresu rękojmi </w:t>
      </w:r>
      <w:r w:rsidRPr="00490F2A">
        <w:rPr>
          <w:rFonts w:ascii="Arial" w:hAnsi="Arial" w:cs="Arial"/>
          <w:sz w:val="22"/>
          <w:szCs w:val="22"/>
        </w:rPr>
        <w:br/>
        <w:t xml:space="preserve">i gwarancji, tj.  </w:t>
      </w:r>
      <w:r w:rsidR="00BB47C3">
        <w:rPr>
          <w:rFonts w:ascii="Arial" w:hAnsi="Arial" w:cs="Arial"/>
          <w:sz w:val="22"/>
          <w:szCs w:val="22"/>
        </w:rPr>
        <w:t>60</w:t>
      </w:r>
      <w:r w:rsidRPr="00490F2A">
        <w:rPr>
          <w:rFonts w:ascii="Arial" w:hAnsi="Arial" w:cs="Arial"/>
          <w:sz w:val="22"/>
          <w:szCs w:val="22"/>
        </w:rPr>
        <w:t xml:space="preserve"> miesięcy od dnia odbioru końcowego na roboty budowlane Wykonawca zobowiązany jest do:</w:t>
      </w:r>
    </w:p>
    <w:p w14:paraId="2DDD188B" w14:textId="0F3F157C" w:rsidR="00490F2A" w:rsidRPr="00BB47C3" w:rsidRDefault="00490F2A" w:rsidP="00075073">
      <w:pPr>
        <w:pStyle w:val="Akapitzlist"/>
        <w:numPr>
          <w:ilvl w:val="0"/>
          <w:numId w:val="144"/>
        </w:numPr>
        <w:spacing w:line="288" w:lineRule="auto"/>
        <w:ind w:left="426"/>
        <w:jc w:val="both"/>
        <w:rPr>
          <w:rFonts w:ascii="Arial" w:hAnsi="Arial" w:cs="Arial"/>
          <w:sz w:val="22"/>
          <w:szCs w:val="22"/>
        </w:rPr>
      </w:pPr>
      <w:r w:rsidRPr="00BB47C3">
        <w:rPr>
          <w:rFonts w:ascii="Arial" w:hAnsi="Arial" w:cs="Arial"/>
          <w:sz w:val="22"/>
          <w:szCs w:val="22"/>
        </w:rPr>
        <w:t xml:space="preserve">udziału w kontrolach realizacji Inwestycji, dokonywanych przez instytucje finansujące </w:t>
      </w:r>
      <w:r w:rsidRPr="00BB47C3">
        <w:rPr>
          <w:rFonts w:ascii="Arial" w:hAnsi="Arial" w:cs="Arial"/>
          <w:sz w:val="22"/>
          <w:szCs w:val="22"/>
        </w:rPr>
        <w:br/>
        <w:t>i kontrolujące;</w:t>
      </w:r>
    </w:p>
    <w:p w14:paraId="16035CE6" w14:textId="521C557F" w:rsidR="00490F2A" w:rsidRPr="00BB47C3" w:rsidRDefault="00490F2A" w:rsidP="00075073">
      <w:pPr>
        <w:pStyle w:val="Akapitzlist"/>
        <w:numPr>
          <w:ilvl w:val="0"/>
          <w:numId w:val="144"/>
        </w:numPr>
        <w:spacing w:line="288" w:lineRule="auto"/>
        <w:ind w:left="426"/>
        <w:jc w:val="both"/>
        <w:rPr>
          <w:rFonts w:ascii="Arial" w:hAnsi="Arial" w:cs="Arial"/>
          <w:sz w:val="22"/>
          <w:szCs w:val="22"/>
        </w:rPr>
      </w:pPr>
      <w:r w:rsidRPr="00BB47C3">
        <w:rPr>
          <w:rFonts w:ascii="Arial" w:hAnsi="Arial" w:cs="Arial"/>
          <w:sz w:val="22"/>
          <w:szCs w:val="22"/>
        </w:rPr>
        <w:t xml:space="preserve">udziału w przeglądach gwarancyjnych i sporządzenia protokołów z przeglądów. </w:t>
      </w:r>
    </w:p>
    <w:p w14:paraId="1A0F9336" w14:textId="77777777" w:rsidR="00490F2A" w:rsidRPr="00490F2A" w:rsidRDefault="00490F2A" w:rsidP="00490F2A">
      <w:pPr>
        <w:spacing w:line="288" w:lineRule="auto"/>
        <w:jc w:val="both"/>
        <w:rPr>
          <w:rFonts w:ascii="Arial" w:hAnsi="Arial" w:cs="Arial"/>
          <w:sz w:val="22"/>
          <w:szCs w:val="22"/>
        </w:rPr>
      </w:pPr>
    </w:p>
    <w:p w14:paraId="5EEADD49" w14:textId="77777777" w:rsidR="00CB3234" w:rsidRDefault="00CB3234" w:rsidP="00490F2A">
      <w:pPr>
        <w:spacing w:line="288" w:lineRule="auto"/>
        <w:jc w:val="both"/>
        <w:rPr>
          <w:rFonts w:ascii="Arial" w:hAnsi="Arial" w:cs="Arial"/>
          <w:sz w:val="22"/>
        </w:rPr>
      </w:pPr>
    </w:p>
    <w:sectPr w:rsidR="00CB3234" w:rsidSect="00F716EE">
      <w:headerReference w:type="default" r:id="rId28"/>
      <w:footerReference w:type="default" r:id="rId29"/>
      <w:headerReference w:type="first" r:id="rId30"/>
      <w:footerReference w:type="first" r:id="rId31"/>
      <w:pgSz w:w="11906" w:h="16838"/>
      <w:pgMar w:top="-993" w:right="1417" w:bottom="1417" w:left="1560" w:header="421" w:footer="0"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F97AA" w14:textId="77777777" w:rsidR="00F716EE" w:rsidRDefault="00F716EE">
      <w:r>
        <w:separator/>
      </w:r>
    </w:p>
  </w:endnote>
  <w:endnote w:type="continuationSeparator" w:id="0">
    <w:p w14:paraId="147C9785" w14:textId="77777777" w:rsidR="00F716EE" w:rsidRDefault="00F7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tarSymbol;Arial Unicode MS">
    <w:altName w:val="Times New Roman"/>
    <w:panose1 w:val="00000000000000000000"/>
    <w:charset w:val="00"/>
    <w:family w:val="roman"/>
    <w:notTrueType/>
    <w:pitch w:val="default"/>
  </w:font>
  <w:font w:name="MS Mincho;ＭＳ 明朝">
    <w:altName w:val="MS Gothic"/>
    <w:panose1 w:val="00000000000000000000"/>
    <w:charset w:val="80"/>
    <w:family w:val="roman"/>
    <w:notTrueType/>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Univers-PL;Arial Unicode MS">
    <w:altName w:val="Times New Roman"/>
    <w:panose1 w:val="00000000000000000000"/>
    <w:charset w:val="00"/>
    <w:family w:val="roman"/>
    <w:notTrueType/>
    <w:pitch w:val="default"/>
  </w:font>
  <w:font w:name="Batang;바탕">
    <w:altName w:val="MS Gothic"/>
    <w:panose1 w:val="00000000000000000000"/>
    <w:charset w:val="80"/>
    <w:family w:val="roman"/>
    <w:notTrueType/>
    <w:pitch w:val="default"/>
  </w:font>
  <w:font w:name="SimSun;宋体">
    <w:panose1 w:val="00000000000000000000"/>
    <w:charset w:val="80"/>
    <w:family w:val="roman"/>
    <w:notTrueType/>
    <w:pitch w:val="default"/>
  </w:font>
  <w:font w:name="Segoe UI">
    <w:panose1 w:val="020B0502040204020203"/>
    <w:charset w:val="EE"/>
    <w:family w:val="swiss"/>
    <w:pitch w:val="variable"/>
    <w:sig w:usb0="E4002EFF" w:usb1="C000E47F" w:usb2="00000009" w:usb3="00000000" w:csb0="000001FF" w:csb1="00000000"/>
  </w:font>
  <w:font w:name="TimesNewRoman;MS Gothi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IDFont+F2">
    <w:altName w:val="Yu Gothic"/>
    <w:panose1 w:val="00000000000000000000"/>
    <w:charset w:val="80"/>
    <w:family w:val="auto"/>
    <w:notTrueType/>
    <w:pitch w:val="default"/>
    <w:sig w:usb0="00000001" w:usb1="08070000" w:usb2="00000010" w:usb3="00000000" w:csb0="00020000" w:csb1="00000000"/>
  </w:font>
  <w:font w:name="CIDFont+F4">
    <w:altName w:val="Calibri"/>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5B967" w14:textId="77777777" w:rsidR="00A26B3E" w:rsidRPr="00912E74" w:rsidRDefault="00A26B3E" w:rsidP="00912E74">
    <w:pPr>
      <w:suppressLineNumbers/>
      <w:tabs>
        <w:tab w:val="center" w:pos="4818"/>
        <w:tab w:val="right" w:pos="9637"/>
      </w:tabs>
      <w:rPr>
        <w:color w:val="auto"/>
        <w:lang w:eastAsia="x-none"/>
      </w:rPr>
    </w:pPr>
  </w:p>
  <w:p w14:paraId="78108E28" w14:textId="1C2C3721" w:rsidR="00855B7F" w:rsidRDefault="00855B7F" w:rsidP="004F7279">
    <w:pPr>
      <w:pStyle w:val="Stopka"/>
      <w:tabs>
        <w:tab w:val="left" w:pos="1418"/>
        <w:tab w:val="right" w:pos="9214"/>
      </w:tabs>
      <w:ind w:left="1418"/>
      <w:jc w:val="right"/>
    </w:pPr>
    <w:r>
      <w:tab/>
    </w:r>
    <w:r>
      <w:tab/>
    </w:r>
    <w:r w:rsidR="00F3365C">
      <w:tab/>
    </w:r>
    <w:r>
      <w:fldChar w:fldCharType="begin"/>
    </w:r>
    <w:r>
      <w:instrText>PAGE</w:instrText>
    </w:r>
    <w:r>
      <w:fldChar w:fldCharType="separate"/>
    </w:r>
    <w:r>
      <w:t>2</w:t>
    </w:r>
    <w:r>
      <w:fldChar w:fldCharType="end"/>
    </w:r>
  </w:p>
  <w:p w14:paraId="28367D96" w14:textId="77777777" w:rsidR="00A26B3E" w:rsidRPr="00912E74" w:rsidRDefault="00A26B3E" w:rsidP="00912E74">
    <w:pPr>
      <w:suppressLineNumbers/>
      <w:tabs>
        <w:tab w:val="center" w:pos="4818"/>
        <w:tab w:val="right" w:pos="9637"/>
      </w:tabs>
      <w:rPr>
        <w:color w:val="auto"/>
        <w:lang w:eastAsia="x-none"/>
      </w:rPr>
    </w:pPr>
    <w:r w:rsidRPr="00912E74">
      <w:rPr>
        <w:color w:val="auto"/>
        <w:lang w:eastAsia="x-none"/>
      </w:rPr>
      <w:tab/>
    </w:r>
    <w:r w:rsidRPr="00912E74">
      <w:rPr>
        <w:color w:val="auto"/>
        <w:lang w:eastAsia="x-none"/>
      </w:rPr>
      <w:tab/>
    </w:r>
    <w:r w:rsidRPr="00912E74">
      <w:rPr>
        <w:color w:val="auto"/>
        <w:lang w:eastAsia="x-none"/>
      </w:rPr>
      <w:tab/>
    </w:r>
  </w:p>
  <w:p w14:paraId="4D7C9CD0" w14:textId="77777777" w:rsidR="00A26B3E" w:rsidRDefault="00A26B3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FD267" w14:textId="27B39FF8" w:rsidR="00FF0BAA" w:rsidRDefault="00A26B3E" w:rsidP="00FF0BAA">
    <w:pPr>
      <w:suppressLineNumbers/>
      <w:tabs>
        <w:tab w:val="center" w:pos="4818"/>
        <w:tab w:val="right" w:pos="9637"/>
      </w:tabs>
      <w:ind w:left="1418"/>
      <w:rPr>
        <w:color w:val="auto"/>
        <w:lang w:eastAsia="x-none"/>
      </w:rPr>
    </w:pPr>
    <w:r w:rsidRPr="00912E74">
      <w:rPr>
        <w:color w:val="auto"/>
        <w:lang w:eastAsia="x-none"/>
      </w:rPr>
      <w:tab/>
    </w:r>
  </w:p>
  <w:p w14:paraId="3A85C7C1" w14:textId="1EB0A65B" w:rsidR="00A26B3E" w:rsidRPr="00912E74" w:rsidRDefault="00A26B3E" w:rsidP="00912E74">
    <w:pPr>
      <w:suppressLineNumbers/>
      <w:tabs>
        <w:tab w:val="center" w:pos="4818"/>
        <w:tab w:val="right" w:pos="9637"/>
      </w:tabs>
      <w:rPr>
        <w:color w:val="auto"/>
        <w:lang w:eastAsia="x-none"/>
      </w:rPr>
    </w:pPr>
    <w:r w:rsidRPr="00912E74">
      <w:rPr>
        <w:color w:val="auto"/>
        <w:lang w:eastAsia="x-none"/>
      </w:rPr>
      <w:tab/>
    </w:r>
    <w:r w:rsidRPr="00912E74">
      <w:rPr>
        <w:color w:val="auto"/>
        <w:lang w:eastAsia="x-none"/>
      </w:rPr>
      <w:tab/>
    </w:r>
  </w:p>
  <w:p w14:paraId="593798DA" w14:textId="77777777" w:rsidR="00A26B3E" w:rsidRDefault="00A26B3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06A42" w14:textId="2D1C46F3" w:rsidR="002075DB" w:rsidRDefault="002075DB" w:rsidP="002075DB">
    <w:pPr>
      <w:suppressLineNumbers/>
      <w:tabs>
        <w:tab w:val="center" w:pos="4818"/>
        <w:tab w:val="right" w:pos="9637"/>
      </w:tabs>
    </w:pPr>
    <w:r>
      <w:tab/>
    </w:r>
  </w:p>
  <w:p w14:paraId="0F8CF8CF" w14:textId="01243375" w:rsidR="002075DB" w:rsidRDefault="002075DB" w:rsidP="002075DB">
    <w:pPr>
      <w:suppressLineNumbers/>
      <w:tabs>
        <w:tab w:val="center" w:pos="4818"/>
        <w:tab w:val="right" w:pos="9637"/>
      </w:tabs>
      <w:rPr>
        <w:rStyle w:val="Pogrubienie"/>
      </w:rPr>
    </w:pPr>
  </w:p>
  <w:p w14:paraId="5C88D644" w14:textId="4BDE21CB" w:rsidR="00A26B3E" w:rsidRPr="00912E74" w:rsidRDefault="002075DB" w:rsidP="002075DB">
    <w:pPr>
      <w:suppressLineNumbers/>
      <w:tabs>
        <w:tab w:val="center" w:pos="4818"/>
        <w:tab w:val="right" w:pos="9637"/>
      </w:tabs>
      <w:ind w:left="851" w:hanging="709"/>
      <w:rPr>
        <w:color w:val="auto"/>
        <w:lang w:eastAsia="x-none"/>
      </w:rPr>
    </w:pPr>
    <w:r>
      <w:tab/>
    </w:r>
    <w:r w:rsidR="00A26B3E" w:rsidRPr="00912E74">
      <w:rPr>
        <w:color w:val="auto"/>
        <w:lang w:eastAsia="x-none"/>
      </w:rPr>
      <w:tab/>
    </w:r>
    <w:r w:rsidR="00A26B3E" w:rsidRPr="00912E74">
      <w:rPr>
        <w:color w:val="auto"/>
        <w:lang w:eastAsia="x-none"/>
      </w:rPr>
      <w:tab/>
    </w:r>
  </w:p>
  <w:p w14:paraId="63BFFA48" w14:textId="77777777" w:rsidR="002075DB" w:rsidRDefault="002075DB" w:rsidP="002075DB">
    <w:pPr>
      <w:pStyle w:val="Stopka"/>
      <w:jc w:val="right"/>
    </w:pPr>
    <w:r>
      <w:fldChar w:fldCharType="begin"/>
    </w:r>
    <w:r>
      <w:instrText>PAGE</w:instrText>
    </w:r>
    <w:r>
      <w:fldChar w:fldCharType="separate"/>
    </w:r>
    <w:r>
      <w:t>38</w:t>
    </w:r>
    <w:r>
      <w:fldChar w:fldCharType="end"/>
    </w:r>
  </w:p>
  <w:p w14:paraId="0890C792" w14:textId="77777777" w:rsidR="00A26B3E" w:rsidRDefault="00A26B3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0916401"/>
      <w:docPartObj>
        <w:docPartGallery w:val="Page Numbers (Bottom of Page)"/>
        <w:docPartUnique/>
      </w:docPartObj>
    </w:sdtPr>
    <w:sdtEndPr/>
    <w:sdtContent>
      <w:p w14:paraId="4AD5EAB1" w14:textId="77777777" w:rsidR="002075DB" w:rsidRPr="00912E74" w:rsidRDefault="002075DB" w:rsidP="002075DB">
        <w:pPr>
          <w:suppressLineNumbers/>
          <w:tabs>
            <w:tab w:val="center" w:pos="4818"/>
            <w:tab w:val="right" w:pos="9637"/>
          </w:tabs>
          <w:rPr>
            <w:color w:val="auto"/>
            <w:lang w:eastAsia="x-none"/>
          </w:rPr>
        </w:pPr>
      </w:p>
      <w:p w14:paraId="7204FFEC" w14:textId="17AF6B9B" w:rsidR="005E1140" w:rsidRPr="00912E74" w:rsidRDefault="002075DB" w:rsidP="002075DB">
        <w:pPr>
          <w:suppressLineNumbers/>
          <w:tabs>
            <w:tab w:val="center" w:pos="4818"/>
            <w:tab w:val="right" w:pos="9637"/>
          </w:tabs>
          <w:ind w:hanging="851"/>
          <w:rPr>
            <w:color w:val="auto"/>
            <w:lang w:eastAsia="x-none"/>
          </w:rPr>
        </w:pPr>
        <w:r>
          <w:tab/>
        </w:r>
        <w:r>
          <w:tab/>
        </w:r>
      </w:p>
      <w:p w14:paraId="085687B2" w14:textId="2538D173" w:rsidR="005E1140" w:rsidRDefault="005E1140" w:rsidP="005E1140">
        <w:pPr>
          <w:pStyle w:val="Stopka"/>
          <w:jc w:val="center"/>
        </w:pPr>
        <w:r>
          <w:tab/>
        </w:r>
        <w:r>
          <w:rPr>
            <w:rStyle w:val="Pogrubienie"/>
          </w:rPr>
          <w:t xml:space="preserve"> </w:t>
        </w:r>
        <w:r>
          <w:tab/>
        </w:r>
        <w:r>
          <w:fldChar w:fldCharType="begin"/>
        </w:r>
        <w:r>
          <w:instrText>PAGE   \* MERGEFORMAT</w:instrText>
        </w:r>
        <w:r>
          <w:fldChar w:fldCharType="separate"/>
        </w:r>
        <w:r>
          <w:t>2</w:t>
        </w:r>
        <w:r>
          <w:fldChar w:fldCharType="end"/>
        </w:r>
      </w:p>
    </w:sdtContent>
  </w:sdt>
  <w:p w14:paraId="66B3E33F" w14:textId="77777777" w:rsidR="00A26B3E" w:rsidRDefault="00A26B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F0A00" w14:textId="77777777" w:rsidR="00F716EE" w:rsidRDefault="00F716EE">
      <w:r>
        <w:separator/>
      </w:r>
    </w:p>
  </w:footnote>
  <w:footnote w:type="continuationSeparator" w:id="0">
    <w:p w14:paraId="12995A76" w14:textId="77777777" w:rsidR="00F716EE" w:rsidRDefault="00F716EE">
      <w:r>
        <w:continuationSeparator/>
      </w:r>
    </w:p>
  </w:footnote>
  <w:footnote w:id="1">
    <w:p w14:paraId="7FB2085E" w14:textId="77777777" w:rsidR="00490F2A" w:rsidRPr="00D8475C" w:rsidRDefault="00490F2A" w:rsidP="00490F2A">
      <w:pPr>
        <w:pStyle w:val="Tekstprzypisudolnego"/>
      </w:pPr>
      <w:r w:rsidRPr="00D8475C">
        <w:rPr>
          <w:rStyle w:val="Odwoanieprzypisudolnego"/>
          <w:sz w:val="18"/>
          <w:szCs w:val="18"/>
        </w:rPr>
        <w:footnoteRef/>
      </w:r>
      <w:r w:rsidRPr="00270AE7">
        <w:rPr>
          <w:sz w:val="18"/>
          <w:szCs w:val="18"/>
        </w:rPr>
        <w:t xml:space="preserve"> </w:t>
      </w:r>
      <w:r w:rsidRPr="00D8475C">
        <w:rPr>
          <w:sz w:val="18"/>
          <w:szCs w:val="18"/>
        </w:rPr>
        <w:t>Zamawiający wypełnia zgodnie z formą wniesionego przez Wykonawcę zabezpieczenia.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F637A" w14:textId="77777777" w:rsidR="00A26B3E" w:rsidRPr="00C5648E" w:rsidRDefault="00A26B3E" w:rsidP="00C5648E">
    <w:pPr>
      <w:keepNext/>
      <w:spacing w:before="240" w:after="120"/>
      <w:rPr>
        <w:rFonts w:ascii="Arial" w:eastAsia="MS Mincho" w:hAnsi="Arial"/>
        <w:color w:val="auto"/>
        <w:sz w:val="28"/>
        <w:szCs w:val="28"/>
        <w:lang w:eastAsia="x-none"/>
      </w:rPr>
    </w:pPr>
  </w:p>
  <w:p w14:paraId="61682200" w14:textId="77777777" w:rsidR="00A26B3E" w:rsidRDefault="00A26B3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87111" w14:textId="77777777" w:rsidR="00A26B3E" w:rsidRPr="008F6243" w:rsidRDefault="00A26B3E" w:rsidP="008F6243">
    <w:pPr>
      <w:pStyle w:val="Tretekstu"/>
    </w:pPr>
  </w:p>
  <w:p w14:paraId="3F365E43" w14:textId="77777777" w:rsidR="00A26B3E" w:rsidRDefault="00A26B3E" w:rsidP="001F3E71">
    <w:pPr>
      <w:pStyle w:val="Nagwek"/>
      <w:jc w:val="left"/>
    </w:pPr>
  </w:p>
  <w:p w14:paraId="23CAF5F3" w14:textId="77777777" w:rsidR="00A26B3E" w:rsidRPr="008F6243" w:rsidRDefault="00A26B3E" w:rsidP="001F3E71">
    <w:pPr>
      <w:pStyle w:val="Nagwek"/>
      <w:jc w:val="lef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B36DE" w14:textId="77777777" w:rsidR="002075DB" w:rsidRDefault="002075DB" w:rsidP="002075DB">
    <w:pPr>
      <w:keepNext/>
      <w:tabs>
        <w:tab w:val="left" w:pos="2930"/>
      </w:tabs>
      <w:spacing w:before="240" w:after="120"/>
      <w:rPr>
        <w:rFonts w:ascii="Arial" w:eastAsia="MS Mincho" w:hAnsi="Arial"/>
        <w:color w:val="auto"/>
        <w:sz w:val="28"/>
        <w:szCs w:val="28"/>
        <w:lang w:eastAsia="x-none"/>
      </w:rPr>
    </w:pPr>
  </w:p>
  <w:p w14:paraId="033E9257" w14:textId="77777777" w:rsidR="00A26B3E" w:rsidRDefault="00A26B3E" w:rsidP="00912E74">
    <w:pPr>
      <w:keepNext/>
      <w:spacing w:before="240" w:after="120"/>
      <w:rPr>
        <w:rFonts w:ascii="Arial" w:eastAsia="MS Mincho" w:hAnsi="Arial"/>
        <w:color w:val="auto"/>
        <w:sz w:val="28"/>
        <w:szCs w:val="28"/>
        <w:lang w:eastAsia="x-none"/>
      </w:rPr>
    </w:pPr>
  </w:p>
  <w:p w14:paraId="1280CE21" w14:textId="77777777" w:rsidR="00A26B3E" w:rsidRDefault="00A26B3E" w:rsidP="00912E74">
    <w:pPr>
      <w:keepNext/>
      <w:spacing w:before="240" w:after="120"/>
      <w:rPr>
        <w:rFonts w:ascii="Arial" w:eastAsia="MS Mincho" w:hAnsi="Arial"/>
        <w:color w:val="auto"/>
        <w:sz w:val="28"/>
        <w:szCs w:val="28"/>
        <w:lang w:eastAsia="x-none"/>
      </w:rPr>
    </w:pPr>
  </w:p>
  <w:p w14:paraId="72707625" w14:textId="77777777" w:rsidR="00A26B3E" w:rsidRDefault="00A26B3E" w:rsidP="00912E74">
    <w:pPr>
      <w:keepNext/>
      <w:spacing w:before="240" w:after="120"/>
      <w:rPr>
        <w:rFonts w:ascii="Arial" w:eastAsia="MS Mincho" w:hAnsi="Arial"/>
        <w:color w:val="auto"/>
        <w:sz w:val="28"/>
        <w:szCs w:val="28"/>
        <w:lang w:eastAsia="x-none"/>
      </w:rPr>
    </w:pPr>
  </w:p>
  <w:p w14:paraId="5F715616" w14:textId="77777777" w:rsidR="00A26B3E" w:rsidRDefault="00A26B3E" w:rsidP="00912E74">
    <w:pPr>
      <w:keepNext/>
      <w:spacing w:before="240" w:after="120"/>
      <w:rPr>
        <w:rFonts w:ascii="Arial" w:eastAsia="MS Mincho" w:hAnsi="Arial"/>
        <w:color w:val="auto"/>
        <w:sz w:val="28"/>
        <w:szCs w:val="28"/>
        <w:lang w:eastAsia="x-none"/>
      </w:rPr>
    </w:pPr>
  </w:p>
  <w:p w14:paraId="1A007285" w14:textId="77777777" w:rsidR="00A26B3E" w:rsidRDefault="00A26B3E" w:rsidP="00912E74">
    <w:pPr>
      <w:keepNext/>
      <w:spacing w:before="240" w:after="120"/>
      <w:rPr>
        <w:rFonts w:ascii="Arial" w:eastAsia="MS Mincho" w:hAnsi="Arial"/>
        <w:color w:val="auto"/>
        <w:sz w:val="28"/>
        <w:szCs w:val="28"/>
        <w:lang w:eastAsia="x-none"/>
      </w:rPr>
    </w:pPr>
  </w:p>
  <w:p w14:paraId="1E361AB5" w14:textId="77777777" w:rsidR="00A26B3E" w:rsidRPr="00912E74" w:rsidRDefault="00A26B3E" w:rsidP="00912E74">
    <w:pPr>
      <w:keepNext/>
      <w:spacing w:before="240" w:after="120"/>
      <w:rPr>
        <w:rFonts w:ascii="Arial" w:eastAsia="MS Mincho" w:hAnsi="Arial"/>
        <w:color w:val="auto"/>
        <w:sz w:val="28"/>
        <w:szCs w:val="28"/>
        <w:lang w:eastAsia="x-none"/>
      </w:rPr>
    </w:pPr>
  </w:p>
  <w:p w14:paraId="1CAB42AF" w14:textId="77777777" w:rsidR="00A26B3E" w:rsidRDefault="00A26B3E" w:rsidP="009900EC">
    <w:pPr>
      <w:pStyle w:val="Gwka"/>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406F" w14:textId="77777777" w:rsidR="00A26B3E" w:rsidRPr="00912E74" w:rsidRDefault="00A26B3E" w:rsidP="00912E74">
    <w:pPr>
      <w:keepNext/>
      <w:spacing w:before="240" w:after="120"/>
      <w:rPr>
        <w:rFonts w:ascii="Arial" w:eastAsia="MS Mincho" w:hAnsi="Arial"/>
        <w:color w:val="auto"/>
        <w:sz w:val="28"/>
        <w:szCs w:val="28"/>
        <w:lang w:eastAsia="x-none"/>
      </w:rPr>
    </w:pPr>
  </w:p>
  <w:p w14:paraId="415EABAE" w14:textId="77777777" w:rsidR="00A26B3E" w:rsidRDefault="00A26B3E" w:rsidP="00597E64">
    <w:pPr>
      <w:pStyle w:val="Gwka"/>
      <w:ind w:left="7200"/>
      <w:rPr>
        <w:rFonts w:eastAsia="Arial" w:cs="Arial"/>
        <w:sz w:val="22"/>
        <w:szCs w:val="22"/>
      </w:rPr>
    </w:pPr>
  </w:p>
  <w:p w14:paraId="67ED0561" w14:textId="77777777" w:rsidR="00A26B3E" w:rsidRDefault="00A26B3E" w:rsidP="00597E64">
    <w:pPr>
      <w:pStyle w:val="Gwka"/>
      <w:ind w:left="7200"/>
      <w:rPr>
        <w:rFonts w:eastAsia="Arial" w:cs="Arial"/>
        <w:sz w:val="22"/>
        <w:szCs w:val="22"/>
      </w:rPr>
    </w:pPr>
  </w:p>
  <w:p w14:paraId="0AF44BE8" w14:textId="77777777" w:rsidR="00A26B3E" w:rsidRDefault="00A26B3E" w:rsidP="00597E64">
    <w:pPr>
      <w:pStyle w:val="Gwka"/>
      <w:ind w:left="7200"/>
      <w:rPr>
        <w:rFonts w:eastAsia="Arial" w:cs="Arial"/>
        <w:sz w:val="22"/>
        <w:szCs w:val="22"/>
      </w:rPr>
    </w:pPr>
    <w:r>
      <w:rPr>
        <w:rFonts w:eastAsia="Arial"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name w:val="WW8Num10"/>
    <w:lvl w:ilvl="0">
      <w:start w:val="1"/>
      <w:numFmt w:val="lowerLetter"/>
      <w:lvlText w:val="%1)"/>
      <w:lvlJc w:val="left"/>
      <w:pPr>
        <w:tabs>
          <w:tab w:val="num" w:pos="0"/>
        </w:tabs>
        <w:ind w:left="928" w:hanging="360"/>
      </w:pPr>
    </w:lvl>
  </w:abstractNum>
  <w:abstractNum w:abstractNumId="1" w15:restartNumberingAfterBreak="0">
    <w:nsid w:val="00000015"/>
    <w:multiLevelType w:val="multilevel"/>
    <w:tmpl w:val="CE16D586"/>
    <w:lvl w:ilvl="0">
      <w:start w:val="1"/>
      <w:numFmt w:val="decimal"/>
      <w:lvlText w:val="%1. "/>
      <w:lvlJc w:val="left"/>
      <w:pPr>
        <w:tabs>
          <w:tab w:val="num" w:pos="283"/>
        </w:tabs>
        <w:ind w:left="283" w:hanging="283"/>
      </w:pPr>
      <w:rPr>
        <w:rFonts w:ascii="Arial" w:hAnsi="Arial" w:cs="Arial" w:hint="default"/>
        <w:b w:val="0"/>
        <w:i w:val="0"/>
        <w:color w:val="auto"/>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1A"/>
    <w:multiLevelType w:val="singleLevel"/>
    <w:tmpl w:val="213C4C82"/>
    <w:name w:val="WW8Num1"/>
    <w:lvl w:ilvl="0">
      <w:start w:val="1"/>
      <w:numFmt w:val="decimal"/>
      <w:lvlText w:val="%1."/>
      <w:lvlJc w:val="left"/>
      <w:pPr>
        <w:tabs>
          <w:tab w:val="num" w:pos="1080"/>
        </w:tabs>
        <w:ind w:left="1080" w:hanging="360"/>
      </w:pPr>
      <w:rPr>
        <w:color w:val="auto"/>
      </w:rPr>
    </w:lvl>
  </w:abstractNum>
  <w:abstractNum w:abstractNumId="3" w15:restartNumberingAfterBreak="0">
    <w:nsid w:val="0000001B"/>
    <w:multiLevelType w:val="multilevel"/>
    <w:tmpl w:val="F7C03A5A"/>
    <w:lvl w:ilvl="0">
      <w:start w:val="25"/>
      <w:numFmt w:val="decimal"/>
      <w:lvlText w:val="%1."/>
      <w:lvlJc w:val="left"/>
      <w:pPr>
        <w:tabs>
          <w:tab w:val="num" w:pos="0"/>
        </w:tabs>
        <w:ind w:left="405" w:hanging="405"/>
      </w:pPr>
    </w:lvl>
    <w:lvl w:ilvl="1">
      <w:start w:val="1"/>
      <w:numFmt w:val="decimal"/>
      <w:lvlText w:val="%1.%2."/>
      <w:lvlJc w:val="left"/>
      <w:pPr>
        <w:tabs>
          <w:tab w:val="num" w:pos="66"/>
        </w:tabs>
        <w:ind w:left="831" w:hanging="405"/>
      </w:pPr>
      <w:rPr>
        <w:rFonts w:ascii="Calibri" w:hAnsi="Calibri" w:cs="Arial" w:hint="default"/>
      </w:rPr>
    </w:lvl>
    <w:lvl w:ilvl="2">
      <w:start w:val="1"/>
      <w:numFmt w:val="decimal"/>
      <w:lvlText w:val="%3)"/>
      <w:lvlJc w:val="left"/>
      <w:pPr>
        <w:tabs>
          <w:tab w:val="num" w:pos="0"/>
        </w:tabs>
        <w:ind w:left="1440" w:hanging="720"/>
      </w:pPr>
      <w:rPr>
        <w:rFonts w:ascii="Arial" w:eastAsia="MS Mincho" w:hAnsi="Arial" w:cs="Arial"/>
        <w:color w:val="auto"/>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4" w15:restartNumberingAfterBreak="0">
    <w:nsid w:val="00000039"/>
    <w:multiLevelType w:val="multilevel"/>
    <w:tmpl w:val="DD522CF0"/>
    <w:name w:val="WW8Num7"/>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9C"/>
    <w:multiLevelType w:val="hybridMultilevel"/>
    <w:tmpl w:val="AB22BAE4"/>
    <w:styleLink w:val="WW8Num13511"/>
    <w:lvl w:ilvl="0" w:tplc="FFFFFFFF">
      <w:start w:val="1"/>
      <w:numFmt w:val="decimal"/>
      <w:lvlText w:val="%1."/>
      <w:lvlJc w:val="left"/>
      <w:pPr>
        <w:ind w:left="0" w:firstLine="0"/>
      </w:pPr>
      <w:rPr>
        <w:rFonts w:cs="Times New Roman"/>
      </w:rPr>
    </w:lvl>
    <w:lvl w:ilvl="1" w:tplc="FFFFFFFF">
      <w:start w:val="1"/>
      <w:numFmt w:val="lowerLetter"/>
      <w:lvlText w:val="%2."/>
      <w:lvlJc w:val="left"/>
      <w:pPr>
        <w:ind w:left="0" w:firstLine="0"/>
      </w:pPr>
      <w:rPr>
        <w:rFonts w:cs="Times New Roman"/>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9461B9"/>
    <w:multiLevelType w:val="hybridMultilevel"/>
    <w:tmpl w:val="A4886E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D11333"/>
    <w:multiLevelType w:val="hybridMultilevel"/>
    <w:tmpl w:val="A3407C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123959"/>
    <w:multiLevelType w:val="multilevel"/>
    <w:tmpl w:val="0838900E"/>
    <w:lvl w:ilvl="0">
      <w:start w:val="1"/>
      <w:numFmt w:val="lowerLetter"/>
      <w:lvlText w:val="%1)"/>
      <w:lvlJc w:val="left"/>
      <w:pPr>
        <w:ind w:left="720" w:hanging="360"/>
      </w:pPr>
    </w:lvl>
    <w:lvl w:ilvl="1">
      <w:start w:val="1"/>
      <w:numFmt w:val="lowerLetter"/>
      <w:lvlText w:val="%2)"/>
      <w:lvlJc w:val="left"/>
      <w:pPr>
        <w:ind w:left="1440" w:hanging="360"/>
      </w:pPr>
      <w:rPr>
        <w:b w:val="0"/>
        <w:color w:val="auto"/>
        <w:sz w:val="22"/>
        <w:szCs w:val="22"/>
      </w:rPr>
    </w:lvl>
    <w:lvl w:ilvl="2">
      <w:start w:val="3"/>
      <w:numFmt w:val="bullet"/>
      <w:lvlText w:val=""/>
      <w:lvlJc w:val="left"/>
      <w:pPr>
        <w:tabs>
          <w:tab w:val="num" w:pos="2340"/>
        </w:tabs>
        <w:ind w:left="2340" w:hanging="360"/>
      </w:pPr>
      <w:rPr>
        <w:rFonts w:ascii="Symbol" w:hAnsi="Symbol" w:cs="Symbol" w:hint="default"/>
        <w:sz w:val="22"/>
      </w:rPr>
    </w:lvl>
    <w:lvl w:ilvl="3">
      <w:start w:val="83"/>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1844AF8"/>
    <w:multiLevelType w:val="hybridMultilevel"/>
    <w:tmpl w:val="96F01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8575E1"/>
    <w:multiLevelType w:val="hybridMultilevel"/>
    <w:tmpl w:val="032612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2B69FA"/>
    <w:multiLevelType w:val="multilevel"/>
    <w:tmpl w:val="252EAB86"/>
    <w:lvl w:ilvl="0">
      <w:start w:val="6"/>
      <w:numFmt w:val="decimal"/>
      <w:lvlText w:val="%1."/>
      <w:lvlJc w:val="left"/>
      <w:pPr>
        <w:ind w:left="720" w:hanging="360"/>
      </w:pPr>
      <w:rPr>
        <w:rFonts w:eastAsiaTheme="minorHAnsi" w:hint="default"/>
        <w:b w:val="0"/>
        <w:bCs/>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2A2350E"/>
    <w:multiLevelType w:val="hybridMultilevel"/>
    <w:tmpl w:val="3AD202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57626D"/>
    <w:multiLevelType w:val="hybridMultilevel"/>
    <w:tmpl w:val="9552F5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6A33B4"/>
    <w:multiLevelType w:val="hybridMultilevel"/>
    <w:tmpl w:val="B9AEBA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3947A8A"/>
    <w:multiLevelType w:val="hybridMultilevel"/>
    <w:tmpl w:val="BD248152"/>
    <w:lvl w:ilvl="0" w:tplc="83527F8A">
      <w:start w:val="1"/>
      <w:numFmt w:val="decimal"/>
      <w:lvlText w:val="%1)"/>
      <w:lvlJc w:val="left"/>
      <w:pPr>
        <w:ind w:left="1146" w:hanging="360"/>
      </w:pPr>
      <w:rPr>
        <w:rFonts w:ascii="Arial" w:hAnsi="Arial" w:cs="Arial" w:hint="default"/>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3A44F84"/>
    <w:multiLevelType w:val="hybridMultilevel"/>
    <w:tmpl w:val="0F22F39C"/>
    <w:lvl w:ilvl="0" w:tplc="8CD4022A">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5943092"/>
    <w:multiLevelType w:val="hybridMultilevel"/>
    <w:tmpl w:val="0B145498"/>
    <w:lvl w:ilvl="0" w:tplc="58E6EEA4">
      <w:start w:val="1"/>
      <w:numFmt w:val="bullet"/>
      <w:lvlText w:val="-"/>
      <w:lvlJc w:val="left"/>
      <w:pPr>
        <w:ind w:left="720" w:hanging="360"/>
      </w:pPr>
      <w:rPr>
        <w:rFonts w:ascii="Arial" w:hAnsi="Arial"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5D60B7F"/>
    <w:multiLevelType w:val="hybridMultilevel"/>
    <w:tmpl w:val="905EED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D85559"/>
    <w:multiLevelType w:val="hybridMultilevel"/>
    <w:tmpl w:val="6764C388"/>
    <w:lvl w:ilvl="0" w:tplc="B7B403A4">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E2654D"/>
    <w:multiLevelType w:val="hybridMultilevel"/>
    <w:tmpl w:val="193C6E6C"/>
    <w:lvl w:ilvl="0" w:tplc="58E6EEA4">
      <w:start w:val="1"/>
      <w:numFmt w:val="bullet"/>
      <w:lvlText w:val="-"/>
      <w:lvlJc w:val="left"/>
      <w:pPr>
        <w:ind w:left="720" w:hanging="360"/>
      </w:pPr>
      <w:rPr>
        <w:rFonts w:ascii="Arial" w:hAnsi="Arial"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62A349E"/>
    <w:multiLevelType w:val="multilevel"/>
    <w:tmpl w:val="E8D830FC"/>
    <w:lvl w:ilvl="0">
      <w:start w:val="15"/>
      <w:numFmt w:val="decimal"/>
      <w:lvlText w:val="%1"/>
      <w:lvlJc w:val="left"/>
      <w:pPr>
        <w:ind w:left="420" w:hanging="420"/>
      </w:pPr>
      <w:rPr>
        <w:rFonts w:hint="default"/>
        <w:color w:val="00000A"/>
        <w:sz w:val="22"/>
      </w:rPr>
    </w:lvl>
    <w:lvl w:ilvl="1">
      <w:start w:val="4"/>
      <w:numFmt w:val="decimal"/>
      <w:lvlText w:val="%1.%2"/>
      <w:lvlJc w:val="left"/>
      <w:pPr>
        <w:ind w:left="562" w:hanging="420"/>
      </w:pPr>
      <w:rPr>
        <w:rFonts w:hint="default"/>
        <w:b/>
        <w:color w:val="00000A"/>
        <w:sz w:val="22"/>
      </w:rPr>
    </w:lvl>
    <w:lvl w:ilvl="2">
      <w:start w:val="1"/>
      <w:numFmt w:val="decimal"/>
      <w:lvlText w:val="%1.%2.%3"/>
      <w:lvlJc w:val="left"/>
      <w:pPr>
        <w:ind w:left="420" w:hanging="420"/>
      </w:pPr>
      <w:rPr>
        <w:rFonts w:hint="default"/>
        <w:color w:val="00000A"/>
        <w:sz w:val="22"/>
      </w:rPr>
    </w:lvl>
    <w:lvl w:ilvl="3">
      <w:start w:val="1"/>
      <w:numFmt w:val="decimal"/>
      <w:lvlText w:val="%1.%2.%3.%4"/>
      <w:lvlJc w:val="left"/>
      <w:pPr>
        <w:ind w:left="420" w:hanging="420"/>
      </w:pPr>
      <w:rPr>
        <w:rFonts w:hint="default"/>
        <w:color w:val="00000A"/>
        <w:sz w:val="22"/>
      </w:rPr>
    </w:lvl>
    <w:lvl w:ilvl="4">
      <w:start w:val="1"/>
      <w:numFmt w:val="decimal"/>
      <w:lvlText w:val="%1.%2.%3.%4.%5"/>
      <w:lvlJc w:val="left"/>
      <w:pPr>
        <w:ind w:left="420" w:hanging="420"/>
      </w:pPr>
      <w:rPr>
        <w:rFonts w:hint="default"/>
        <w:color w:val="00000A"/>
        <w:sz w:val="22"/>
      </w:rPr>
    </w:lvl>
    <w:lvl w:ilvl="5">
      <w:start w:val="1"/>
      <w:numFmt w:val="decimal"/>
      <w:lvlText w:val="%1.%2.%3.%4.%5.%6"/>
      <w:lvlJc w:val="left"/>
      <w:pPr>
        <w:ind w:left="420" w:hanging="420"/>
      </w:pPr>
      <w:rPr>
        <w:rFonts w:hint="default"/>
        <w:color w:val="00000A"/>
        <w:sz w:val="22"/>
      </w:rPr>
    </w:lvl>
    <w:lvl w:ilvl="6">
      <w:start w:val="1"/>
      <w:numFmt w:val="decimal"/>
      <w:lvlText w:val="%1.%2.%3.%4.%5.%6.%7"/>
      <w:lvlJc w:val="left"/>
      <w:pPr>
        <w:ind w:left="420" w:hanging="420"/>
      </w:pPr>
      <w:rPr>
        <w:rFonts w:hint="default"/>
        <w:color w:val="00000A"/>
        <w:sz w:val="22"/>
      </w:rPr>
    </w:lvl>
    <w:lvl w:ilvl="7">
      <w:start w:val="1"/>
      <w:numFmt w:val="decimal"/>
      <w:lvlText w:val="%1.%2.%3.%4.%5.%6.%7.%8"/>
      <w:lvlJc w:val="left"/>
      <w:pPr>
        <w:ind w:left="720" w:hanging="720"/>
      </w:pPr>
      <w:rPr>
        <w:rFonts w:hint="default"/>
        <w:color w:val="00000A"/>
        <w:sz w:val="22"/>
      </w:rPr>
    </w:lvl>
    <w:lvl w:ilvl="8">
      <w:start w:val="1"/>
      <w:numFmt w:val="decimal"/>
      <w:lvlText w:val="%1.%2.%3.%4.%5.%6.%7.%8.%9"/>
      <w:lvlJc w:val="left"/>
      <w:pPr>
        <w:ind w:left="720" w:hanging="720"/>
      </w:pPr>
      <w:rPr>
        <w:rFonts w:hint="default"/>
        <w:color w:val="00000A"/>
        <w:sz w:val="22"/>
      </w:rPr>
    </w:lvl>
  </w:abstractNum>
  <w:abstractNum w:abstractNumId="22" w15:restartNumberingAfterBreak="0">
    <w:nsid w:val="09482ED1"/>
    <w:multiLevelType w:val="multilevel"/>
    <w:tmpl w:val="F6CEFB64"/>
    <w:lvl w:ilvl="0">
      <w:start w:val="6"/>
      <w:numFmt w:val="decimal"/>
      <w:lvlText w:val="%1"/>
      <w:lvlJc w:val="left"/>
      <w:pPr>
        <w:ind w:left="480" w:hanging="480"/>
      </w:pPr>
      <w:rPr>
        <w:rFonts w:hint="default"/>
      </w:rPr>
    </w:lvl>
    <w:lvl w:ilvl="1">
      <w:start w:val="7"/>
      <w:numFmt w:val="decimal"/>
      <w:lvlText w:val="%1.%2"/>
      <w:lvlJc w:val="left"/>
      <w:pPr>
        <w:ind w:left="551" w:hanging="480"/>
      </w:pPr>
      <w:rPr>
        <w:rFonts w:hint="default"/>
      </w:rPr>
    </w:lvl>
    <w:lvl w:ilvl="2">
      <w:start w:val="5"/>
      <w:numFmt w:val="decimal"/>
      <w:lvlText w:val="%1.%2.%3"/>
      <w:lvlJc w:val="left"/>
      <w:pPr>
        <w:ind w:left="862" w:hanging="720"/>
      </w:pPr>
      <w:rPr>
        <w:rFonts w:hint="default"/>
        <w:b/>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3" w15:restartNumberingAfterBreak="0">
    <w:nsid w:val="0A213E68"/>
    <w:multiLevelType w:val="hybridMultilevel"/>
    <w:tmpl w:val="B07638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546BE4"/>
    <w:multiLevelType w:val="hybridMultilevel"/>
    <w:tmpl w:val="BFACCF0E"/>
    <w:lvl w:ilvl="0" w:tplc="D22EC4D0">
      <w:start w:val="10"/>
      <w:numFmt w:val="decimal"/>
      <w:lvlText w:val="%1."/>
      <w:lvlJc w:val="left"/>
      <w:pPr>
        <w:ind w:left="192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6B29EE"/>
    <w:multiLevelType w:val="hybridMultilevel"/>
    <w:tmpl w:val="AF306F90"/>
    <w:lvl w:ilvl="0" w:tplc="C65C6D54">
      <w:start w:val="17"/>
      <w:numFmt w:val="decimal"/>
      <w:lvlText w:val="%1."/>
      <w:lvlJc w:val="left"/>
      <w:pPr>
        <w:ind w:left="720" w:hanging="360"/>
      </w:pPr>
      <w:rPr>
        <w:rFonts w:hint="default"/>
        <w:color w:val="00000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CE85A30"/>
    <w:multiLevelType w:val="multilevel"/>
    <w:tmpl w:val="7DDCF332"/>
    <w:lvl w:ilvl="0">
      <w:start w:val="5"/>
      <w:numFmt w:val="decimal"/>
      <w:lvlText w:val="%1"/>
      <w:lvlJc w:val="left"/>
      <w:pPr>
        <w:ind w:left="360" w:hanging="360"/>
      </w:pPr>
      <w:rPr>
        <w:b/>
        <w:sz w:val="22"/>
        <w:szCs w:val="22"/>
      </w:rPr>
    </w:lvl>
    <w:lvl w:ilvl="1">
      <w:start w:val="1"/>
      <w:numFmt w:val="decimal"/>
      <w:lvlText w:val="%1.%2"/>
      <w:lvlJc w:val="left"/>
      <w:pPr>
        <w:ind w:left="360" w:hanging="360"/>
      </w:pPr>
      <w:rPr>
        <w:b/>
        <w:sz w:val="22"/>
        <w:szCs w:val="22"/>
      </w:rPr>
    </w:lvl>
    <w:lvl w:ilvl="2">
      <w:start w:val="1"/>
      <w:numFmt w:val="decimal"/>
      <w:lvlText w:val="%1.%2.%3"/>
      <w:lvlJc w:val="left"/>
      <w:pPr>
        <w:ind w:left="720" w:hanging="720"/>
      </w:pPr>
      <w:rPr>
        <w:b/>
        <w:sz w:val="22"/>
        <w:szCs w:val="22"/>
      </w:rPr>
    </w:lvl>
    <w:lvl w:ilvl="3">
      <w:start w:val="1"/>
      <w:numFmt w:val="decimal"/>
      <w:lvlText w:val="%1.%2.%3.%4"/>
      <w:lvlJc w:val="left"/>
      <w:pPr>
        <w:ind w:left="720" w:hanging="720"/>
      </w:pPr>
      <w:rPr>
        <w:b/>
        <w:sz w:val="22"/>
        <w:szCs w:val="22"/>
      </w:rPr>
    </w:lvl>
    <w:lvl w:ilvl="4">
      <w:start w:val="1"/>
      <w:numFmt w:val="decimal"/>
      <w:lvlText w:val="%1.%2.%3.%4.%5"/>
      <w:lvlJc w:val="left"/>
      <w:pPr>
        <w:ind w:left="1080" w:hanging="1080"/>
      </w:pPr>
      <w:rPr>
        <w:b/>
        <w:sz w:val="22"/>
        <w:szCs w:val="22"/>
      </w:rPr>
    </w:lvl>
    <w:lvl w:ilvl="5">
      <w:start w:val="1"/>
      <w:numFmt w:val="decimal"/>
      <w:lvlText w:val="%1.%2.%3.%4.%5.%6"/>
      <w:lvlJc w:val="left"/>
      <w:pPr>
        <w:ind w:left="1080" w:hanging="1080"/>
      </w:pPr>
      <w:rPr>
        <w:b/>
        <w:sz w:val="22"/>
        <w:szCs w:val="22"/>
      </w:rPr>
    </w:lvl>
    <w:lvl w:ilvl="6">
      <w:start w:val="1"/>
      <w:numFmt w:val="decimal"/>
      <w:lvlText w:val="%1.%2.%3.%4.%5.%6.%7"/>
      <w:lvlJc w:val="left"/>
      <w:pPr>
        <w:ind w:left="1440" w:hanging="1440"/>
      </w:pPr>
      <w:rPr>
        <w:b/>
        <w:sz w:val="22"/>
        <w:szCs w:val="22"/>
      </w:rPr>
    </w:lvl>
    <w:lvl w:ilvl="7">
      <w:start w:val="1"/>
      <w:numFmt w:val="decimal"/>
      <w:lvlText w:val="%1.%2.%3.%4.%5.%6.%7.%8"/>
      <w:lvlJc w:val="left"/>
      <w:pPr>
        <w:ind w:left="1440" w:hanging="1440"/>
      </w:pPr>
      <w:rPr>
        <w:b/>
        <w:sz w:val="22"/>
        <w:szCs w:val="22"/>
      </w:rPr>
    </w:lvl>
    <w:lvl w:ilvl="8">
      <w:start w:val="1"/>
      <w:numFmt w:val="decimal"/>
      <w:lvlText w:val="%1.%2.%3.%4.%5.%6.%7.%8.%9"/>
      <w:lvlJc w:val="left"/>
      <w:pPr>
        <w:ind w:left="1800" w:hanging="1800"/>
      </w:pPr>
      <w:rPr>
        <w:b/>
        <w:sz w:val="22"/>
        <w:szCs w:val="22"/>
      </w:rPr>
    </w:lvl>
  </w:abstractNum>
  <w:abstractNum w:abstractNumId="27" w15:restartNumberingAfterBreak="0">
    <w:nsid w:val="0E8B26CF"/>
    <w:multiLevelType w:val="hybridMultilevel"/>
    <w:tmpl w:val="16FE53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D419C7"/>
    <w:multiLevelType w:val="hybridMultilevel"/>
    <w:tmpl w:val="DB76F0B8"/>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0344233"/>
    <w:multiLevelType w:val="multilevel"/>
    <w:tmpl w:val="CB2CF376"/>
    <w:styleLink w:val="WW8Num10911"/>
    <w:lvl w:ilvl="0">
      <w:start w:val="10"/>
      <w:numFmt w:val="decimal"/>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10997BCB"/>
    <w:multiLevelType w:val="hybridMultilevel"/>
    <w:tmpl w:val="C882C99E"/>
    <w:name w:val="WW8Num7225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0A532C1"/>
    <w:multiLevelType w:val="hybridMultilevel"/>
    <w:tmpl w:val="88E2B0BA"/>
    <w:lvl w:ilvl="0" w:tplc="6D1891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1D95268"/>
    <w:multiLevelType w:val="multilevel"/>
    <w:tmpl w:val="D4B4A736"/>
    <w:lvl w:ilvl="0">
      <w:start w:val="17"/>
      <w:numFmt w:val="decimal"/>
      <w:lvlText w:val="%1"/>
      <w:lvlJc w:val="left"/>
      <w:pPr>
        <w:ind w:left="420" w:hanging="420"/>
      </w:pPr>
      <w:rPr>
        <w:rFonts w:hint="default"/>
      </w:rPr>
    </w:lvl>
    <w:lvl w:ilvl="1">
      <w:start w:val="7"/>
      <w:numFmt w:val="decimal"/>
      <w:lvlText w:val="%1.%2"/>
      <w:lvlJc w:val="left"/>
      <w:pPr>
        <w:ind w:left="562"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4705288"/>
    <w:multiLevelType w:val="hybridMultilevel"/>
    <w:tmpl w:val="FC32B988"/>
    <w:lvl w:ilvl="0" w:tplc="EAEACA3E">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78632D"/>
    <w:multiLevelType w:val="hybridMultilevel"/>
    <w:tmpl w:val="031A3880"/>
    <w:lvl w:ilvl="0" w:tplc="1A90465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A709D7"/>
    <w:multiLevelType w:val="hybridMultilevel"/>
    <w:tmpl w:val="51EE8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5644D02"/>
    <w:multiLevelType w:val="hybridMultilevel"/>
    <w:tmpl w:val="055ABB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811BD6"/>
    <w:multiLevelType w:val="hybridMultilevel"/>
    <w:tmpl w:val="2F182D18"/>
    <w:lvl w:ilvl="0" w:tplc="22DA6E96">
      <w:start w:val="1"/>
      <w:numFmt w:val="decimal"/>
      <w:lvlText w:val="%1)"/>
      <w:lvlJc w:val="left"/>
      <w:pPr>
        <w:ind w:left="1146"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6FC7F63"/>
    <w:multiLevelType w:val="hybridMultilevel"/>
    <w:tmpl w:val="9990C6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78F737B"/>
    <w:multiLevelType w:val="hybridMultilevel"/>
    <w:tmpl w:val="BE58E644"/>
    <w:lvl w:ilvl="0" w:tplc="48DC89FA">
      <w:start w:val="1"/>
      <w:numFmt w:val="lowerLetter"/>
      <w:lvlText w:val="%1)"/>
      <w:lvlJc w:val="left"/>
      <w:pPr>
        <w:ind w:left="1069" w:hanging="360"/>
      </w:pPr>
      <w:rPr>
        <w:rFonts w:cs="Verdana" w:hint="default"/>
      </w:rPr>
    </w:lvl>
    <w:lvl w:ilvl="1" w:tplc="83527F8A">
      <w:start w:val="1"/>
      <w:numFmt w:val="decimal"/>
      <w:lvlText w:val="%2)"/>
      <w:lvlJc w:val="left"/>
      <w:pPr>
        <w:ind w:left="705" w:hanging="705"/>
      </w:pPr>
      <w:rPr>
        <w:rFonts w:ascii="Arial" w:hAnsi="Arial" w:cs="Arial" w:hint="default"/>
        <w:sz w:val="22"/>
        <w:szCs w:val="22"/>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19CA0D4A"/>
    <w:multiLevelType w:val="hybridMultilevel"/>
    <w:tmpl w:val="E34695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9D53CC0"/>
    <w:multiLevelType w:val="hybridMultilevel"/>
    <w:tmpl w:val="D2CEB14E"/>
    <w:lvl w:ilvl="0" w:tplc="58E6EEA4">
      <w:start w:val="1"/>
      <w:numFmt w:val="bullet"/>
      <w:lvlText w:val="-"/>
      <w:lvlJc w:val="left"/>
      <w:pPr>
        <w:ind w:left="1004" w:hanging="360"/>
      </w:pPr>
      <w:rPr>
        <w:rFonts w:ascii="Arial" w:hAnsi="Arial"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1A305568"/>
    <w:multiLevelType w:val="hybridMultilevel"/>
    <w:tmpl w:val="6680A7E6"/>
    <w:lvl w:ilvl="0" w:tplc="58E6EEA4">
      <w:start w:val="1"/>
      <w:numFmt w:val="bullet"/>
      <w:lvlText w:val="-"/>
      <w:lvlJc w:val="left"/>
      <w:pPr>
        <w:ind w:left="720" w:hanging="360"/>
      </w:pPr>
      <w:rPr>
        <w:rFonts w:ascii="Arial" w:hAnsi="Arial"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A3B6E55"/>
    <w:multiLevelType w:val="multilevel"/>
    <w:tmpl w:val="21341A9A"/>
    <w:lvl w:ilvl="0">
      <w:start w:val="1"/>
      <w:numFmt w:val="lowerLetter"/>
      <w:lvlText w:val="%1)"/>
      <w:lvlJc w:val="left"/>
      <w:pPr>
        <w:ind w:left="720" w:hanging="360"/>
      </w:pPr>
    </w:lvl>
    <w:lvl w:ilvl="1">
      <w:start w:val="1"/>
      <w:numFmt w:val="lowerLetter"/>
      <w:lvlText w:val="%2)"/>
      <w:lvlJc w:val="left"/>
      <w:pPr>
        <w:ind w:left="1440" w:hanging="360"/>
      </w:pPr>
      <w:rPr>
        <w:b w:val="0"/>
        <w:sz w:val="22"/>
        <w:szCs w:val="22"/>
      </w:rPr>
    </w:lvl>
    <w:lvl w:ilvl="2">
      <w:start w:val="5"/>
      <w:numFmt w:val="decimal"/>
      <w:lvlText w:val="%3."/>
      <w:lvlJc w:val="left"/>
      <w:pPr>
        <w:ind w:left="2340" w:hanging="360"/>
      </w:pPr>
      <w:rPr>
        <w:b/>
        <w:sz w:val="22"/>
        <w:szCs w:val="16"/>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A5152D6"/>
    <w:multiLevelType w:val="hybridMultilevel"/>
    <w:tmpl w:val="664263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ADE62CC"/>
    <w:multiLevelType w:val="hybridMultilevel"/>
    <w:tmpl w:val="074431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BB105F3"/>
    <w:multiLevelType w:val="hybridMultilevel"/>
    <w:tmpl w:val="02A86992"/>
    <w:lvl w:ilvl="0" w:tplc="88B61456">
      <w:start w:val="2"/>
      <w:numFmt w:val="decimal"/>
      <w:lvlText w:val="%1)"/>
      <w:lvlJc w:val="left"/>
      <w:pPr>
        <w:ind w:left="2340" w:hanging="360"/>
      </w:pPr>
      <w:rPr>
        <w:rFonts w:hint="default"/>
        <w:b/>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7" w15:restartNumberingAfterBreak="0">
    <w:nsid w:val="1C6E6473"/>
    <w:multiLevelType w:val="hybridMultilevel"/>
    <w:tmpl w:val="9ECED6CA"/>
    <w:name w:val="WW8Num72253"/>
    <w:lvl w:ilvl="0" w:tplc="556A5B04">
      <w:start w:val="2"/>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C8C6657"/>
    <w:multiLevelType w:val="hybridMultilevel"/>
    <w:tmpl w:val="DFE4CB56"/>
    <w:lvl w:ilvl="0" w:tplc="87B235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C952B7B"/>
    <w:multiLevelType w:val="hybridMultilevel"/>
    <w:tmpl w:val="1C5C76C6"/>
    <w:lvl w:ilvl="0" w:tplc="8CD4022A">
      <w:start w:val="1"/>
      <w:numFmt w:val="decimal"/>
      <w:lvlText w:val="%1."/>
      <w:lvlJc w:val="left"/>
      <w:pPr>
        <w:ind w:left="360" w:hanging="360"/>
      </w:pPr>
      <w:rPr>
        <w:color w:val="auto"/>
      </w:rPr>
    </w:lvl>
    <w:lvl w:ilvl="1" w:tplc="9E128CD6">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1D1C71E3"/>
    <w:multiLevelType w:val="hybridMultilevel"/>
    <w:tmpl w:val="3050F154"/>
    <w:lvl w:ilvl="0" w:tplc="C88C4EA8">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1D737326"/>
    <w:multiLevelType w:val="multilevel"/>
    <w:tmpl w:val="0B1CA9BC"/>
    <w:lvl w:ilvl="0">
      <w:start w:val="1"/>
      <w:numFmt w:val="decimal"/>
      <w:lvlText w:val="%1."/>
      <w:lvlJc w:val="left"/>
      <w:pPr>
        <w:ind w:left="720" w:hanging="360"/>
      </w:pPr>
      <w:rPr>
        <w:rFonts w:eastAsiaTheme="minorHAnsi" w:hint="default"/>
        <w:b w:val="0"/>
        <w:bCs/>
      </w:rPr>
    </w:lvl>
    <w:lvl w:ilvl="1">
      <w:start w:val="1"/>
      <w:numFmt w:val="decimal"/>
      <w:lvlText w:val="%2)"/>
      <w:lvlJc w:val="left"/>
      <w:pPr>
        <w:ind w:left="720" w:hanging="360"/>
      </w:pPr>
      <w:rPr>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1D910371"/>
    <w:multiLevelType w:val="hybridMultilevel"/>
    <w:tmpl w:val="880A9036"/>
    <w:name w:val="WW8Num2222"/>
    <w:lvl w:ilvl="0" w:tplc="F1723FB2">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1DAA402B"/>
    <w:multiLevelType w:val="multilevel"/>
    <w:tmpl w:val="8BE42762"/>
    <w:lvl w:ilvl="0">
      <w:start w:val="16"/>
      <w:numFmt w:val="decimal"/>
      <w:lvlText w:val="%1"/>
      <w:lvlJc w:val="left"/>
      <w:pPr>
        <w:ind w:left="420" w:hanging="420"/>
      </w:pPr>
      <w:rPr>
        <w:rFonts w:hint="default"/>
        <w:sz w:val="22"/>
      </w:rPr>
    </w:lvl>
    <w:lvl w:ilvl="1">
      <w:start w:val="4"/>
      <w:numFmt w:val="decimal"/>
      <w:lvlText w:val="%1.%2"/>
      <w:lvlJc w:val="left"/>
      <w:pPr>
        <w:ind w:left="420" w:hanging="420"/>
      </w:pPr>
      <w:rPr>
        <w:rFonts w:hint="default"/>
        <w:b/>
        <w:color w:val="auto"/>
        <w:sz w:val="22"/>
      </w:rPr>
    </w:lvl>
    <w:lvl w:ilvl="2">
      <w:start w:val="1"/>
      <w:numFmt w:val="decimal"/>
      <w:lvlText w:val="%1.%2.%3"/>
      <w:lvlJc w:val="left"/>
      <w:pPr>
        <w:ind w:left="988" w:hanging="420"/>
      </w:pPr>
      <w:rPr>
        <w:rFonts w:hint="default"/>
        <w:b/>
        <w:sz w:val="22"/>
      </w:rPr>
    </w:lvl>
    <w:lvl w:ilvl="3">
      <w:start w:val="1"/>
      <w:numFmt w:val="decimal"/>
      <w:lvlText w:val="%1.%2.%3.%4"/>
      <w:lvlJc w:val="left"/>
      <w:pPr>
        <w:ind w:left="1272" w:hanging="420"/>
      </w:pPr>
      <w:rPr>
        <w:rFonts w:hint="default"/>
        <w:sz w:val="22"/>
      </w:rPr>
    </w:lvl>
    <w:lvl w:ilvl="4">
      <w:start w:val="1"/>
      <w:numFmt w:val="decimal"/>
      <w:lvlText w:val="%1.%2.%3.%4.%5"/>
      <w:lvlJc w:val="left"/>
      <w:pPr>
        <w:ind w:left="1856" w:hanging="720"/>
      </w:pPr>
      <w:rPr>
        <w:rFonts w:hint="default"/>
        <w:sz w:val="22"/>
      </w:rPr>
    </w:lvl>
    <w:lvl w:ilvl="5">
      <w:start w:val="1"/>
      <w:numFmt w:val="decimal"/>
      <w:lvlText w:val="%1.%2.%3.%4.%5.%6"/>
      <w:lvlJc w:val="left"/>
      <w:pPr>
        <w:ind w:left="2140" w:hanging="720"/>
      </w:pPr>
      <w:rPr>
        <w:rFonts w:hint="default"/>
        <w:sz w:val="22"/>
      </w:rPr>
    </w:lvl>
    <w:lvl w:ilvl="6">
      <w:start w:val="1"/>
      <w:numFmt w:val="decimal"/>
      <w:lvlText w:val="%1.%2.%3.%4.%5.%6.%7"/>
      <w:lvlJc w:val="left"/>
      <w:pPr>
        <w:ind w:left="2424" w:hanging="720"/>
      </w:pPr>
      <w:rPr>
        <w:rFonts w:hint="default"/>
        <w:sz w:val="22"/>
      </w:rPr>
    </w:lvl>
    <w:lvl w:ilvl="7">
      <w:start w:val="1"/>
      <w:numFmt w:val="decimal"/>
      <w:lvlText w:val="%1.%2.%3.%4.%5.%6.%7.%8"/>
      <w:lvlJc w:val="left"/>
      <w:pPr>
        <w:ind w:left="2708" w:hanging="720"/>
      </w:pPr>
      <w:rPr>
        <w:rFonts w:hint="default"/>
        <w:sz w:val="22"/>
      </w:rPr>
    </w:lvl>
    <w:lvl w:ilvl="8">
      <w:start w:val="1"/>
      <w:numFmt w:val="decimal"/>
      <w:lvlText w:val="%1.%2.%3.%4.%5.%6.%7.%8.%9"/>
      <w:lvlJc w:val="left"/>
      <w:pPr>
        <w:ind w:left="3352" w:hanging="1080"/>
      </w:pPr>
      <w:rPr>
        <w:rFonts w:hint="default"/>
        <w:sz w:val="22"/>
      </w:rPr>
    </w:lvl>
  </w:abstractNum>
  <w:abstractNum w:abstractNumId="54" w15:restartNumberingAfterBreak="0">
    <w:nsid w:val="1DCE266E"/>
    <w:multiLevelType w:val="hybridMultilevel"/>
    <w:tmpl w:val="BD248152"/>
    <w:lvl w:ilvl="0" w:tplc="FFFFFFFF">
      <w:start w:val="1"/>
      <w:numFmt w:val="decimal"/>
      <w:lvlText w:val="%1)"/>
      <w:lvlJc w:val="left"/>
      <w:pPr>
        <w:ind w:left="1146" w:hanging="360"/>
      </w:pPr>
      <w:rPr>
        <w:rFonts w:ascii="Arial" w:hAnsi="Arial" w:cs="Arial" w:hint="default"/>
        <w:sz w:val="22"/>
        <w:szCs w:val="22"/>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5" w15:restartNumberingAfterBreak="0">
    <w:nsid w:val="1E48604F"/>
    <w:multiLevelType w:val="hybridMultilevel"/>
    <w:tmpl w:val="519E8580"/>
    <w:lvl w:ilvl="0" w:tplc="E6026B2A">
      <w:start w:val="1"/>
      <w:numFmt w:val="lowerLetter"/>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1CD000B"/>
    <w:multiLevelType w:val="hybridMultilevel"/>
    <w:tmpl w:val="C88A02C4"/>
    <w:lvl w:ilvl="0" w:tplc="69CAFBFE">
      <w:start w:val="1"/>
      <w:numFmt w:val="decimal"/>
      <w:lvlText w:val="%1)"/>
      <w:lvlJc w:val="left"/>
      <w:pPr>
        <w:ind w:left="1146"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24156FA"/>
    <w:multiLevelType w:val="hybridMultilevel"/>
    <w:tmpl w:val="F72636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28E4A86"/>
    <w:multiLevelType w:val="hybridMultilevel"/>
    <w:tmpl w:val="9C8C4E28"/>
    <w:name w:val="WW8Num222222"/>
    <w:styleLink w:val="WW8Num131"/>
    <w:lvl w:ilvl="0" w:tplc="F614F69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231B03B6"/>
    <w:multiLevelType w:val="multilevel"/>
    <w:tmpl w:val="5994EDBE"/>
    <w:lvl w:ilvl="0">
      <w:start w:val="1"/>
      <w:numFmt w:val="bullet"/>
      <w:lvlText w:val="•"/>
      <w:lvlJc w:val="left"/>
      <w:pPr>
        <w:ind w:left="1146"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23A82C4A"/>
    <w:multiLevelType w:val="hybridMultilevel"/>
    <w:tmpl w:val="B9DCBD84"/>
    <w:lvl w:ilvl="0" w:tplc="EA5EAFAA">
      <w:start w:val="1"/>
      <w:numFmt w:val="bullet"/>
      <w:lvlText w:val="•"/>
      <w:lvlJc w:val="left"/>
      <w:pPr>
        <w:ind w:left="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2429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86976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A0985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F07E8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B011B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0ABE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02857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88992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248B27B1"/>
    <w:multiLevelType w:val="hybridMultilevel"/>
    <w:tmpl w:val="817CF4C6"/>
    <w:lvl w:ilvl="0" w:tplc="FF18F46A">
      <w:start w:val="1"/>
      <w:numFmt w:val="decimal"/>
      <w:lvlText w:val="%1."/>
      <w:lvlJc w:val="left"/>
      <w:pPr>
        <w:ind w:left="360" w:hanging="360"/>
      </w:pPr>
      <w:rPr>
        <w:color w:val="auto"/>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2" w15:restartNumberingAfterBreak="0">
    <w:nsid w:val="2494684B"/>
    <w:multiLevelType w:val="hybridMultilevel"/>
    <w:tmpl w:val="930E07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26332873"/>
    <w:multiLevelType w:val="hybridMultilevel"/>
    <w:tmpl w:val="BDC6F380"/>
    <w:lvl w:ilvl="0" w:tplc="0415000F">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263A3E31"/>
    <w:multiLevelType w:val="multilevel"/>
    <w:tmpl w:val="36B061B4"/>
    <w:lvl w:ilvl="0">
      <w:start w:val="1"/>
      <w:numFmt w:val="bullet"/>
      <w:lvlText w:val=""/>
      <w:lvlJc w:val="left"/>
      <w:pPr>
        <w:ind w:left="720"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27B80AB8"/>
    <w:multiLevelType w:val="hybridMultilevel"/>
    <w:tmpl w:val="B9464610"/>
    <w:name w:val="WW8Num7225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8A90C97"/>
    <w:multiLevelType w:val="hybridMultilevel"/>
    <w:tmpl w:val="BD248152"/>
    <w:lvl w:ilvl="0" w:tplc="FFFFFFFF">
      <w:start w:val="1"/>
      <w:numFmt w:val="decimal"/>
      <w:lvlText w:val="%1)"/>
      <w:lvlJc w:val="left"/>
      <w:pPr>
        <w:ind w:left="1146" w:hanging="360"/>
      </w:pPr>
      <w:rPr>
        <w:rFonts w:ascii="Arial" w:hAnsi="Arial" w:cs="Arial" w:hint="default"/>
        <w:sz w:val="22"/>
        <w:szCs w:val="22"/>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7" w15:restartNumberingAfterBreak="0">
    <w:nsid w:val="29252BB8"/>
    <w:multiLevelType w:val="hybridMultilevel"/>
    <w:tmpl w:val="BD248152"/>
    <w:lvl w:ilvl="0" w:tplc="FFFFFFFF">
      <w:start w:val="1"/>
      <w:numFmt w:val="decimal"/>
      <w:lvlText w:val="%1)"/>
      <w:lvlJc w:val="left"/>
      <w:pPr>
        <w:ind w:left="1146" w:hanging="360"/>
      </w:pPr>
      <w:rPr>
        <w:rFonts w:ascii="Arial" w:hAnsi="Arial" w:cs="Arial" w:hint="default"/>
        <w:sz w:val="22"/>
        <w:szCs w:val="22"/>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8" w15:restartNumberingAfterBreak="0">
    <w:nsid w:val="2A08236F"/>
    <w:multiLevelType w:val="multilevel"/>
    <w:tmpl w:val="6624EB1C"/>
    <w:lvl w:ilvl="0">
      <w:start w:val="1"/>
      <w:numFmt w:val="decimal"/>
      <w:lvlText w:val="%1."/>
      <w:lvlJc w:val="left"/>
      <w:pPr>
        <w:ind w:left="720" w:hanging="360"/>
      </w:pPr>
      <w:rPr>
        <w:rFonts w:eastAsiaTheme="minorHAnsi" w:hint="default"/>
        <w:b w:val="0"/>
        <w:bCs/>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2BC1489A"/>
    <w:multiLevelType w:val="hybridMultilevel"/>
    <w:tmpl w:val="9A5C48F4"/>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F964A8E"/>
    <w:multiLevelType w:val="multilevel"/>
    <w:tmpl w:val="E7C62302"/>
    <w:styleLink w:val="WW8Num1091"/>
    <w:lvl w:ilvl="0">
      <w:start w:val="1"/>
      <w:numFmt w:val="decimal"/>
      <w:lvlText w:val="%1."/>
      <w:lvlJc w:val="left"/>
      <w:pPr>
        <w:ind w:left="720" w:hanging="360"/>
      </w:pPr>
      <w:rPr>
        <w:b/>
        <w:bCs/>
        <w:sz w:val="22"/>
        <w:szCs w:val="22"/>
      </w:rPr>
    </w:lvl>
    <w:lvl w:ilvl="1">
      <w:start w:val="1"/>
      <w:numFmt w:val="decimal"/>
      <w:lvlText w:val="%1.%2"/>
      <w:lvlJc w:val="left"/>
      <w:pPr>
        <w:ind w:left="852" w:hanging="492"/>
      </w:pPr>
      <w:rPr>
        <w:b/>
        <w:bCs/>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1" w15:restartNumberingAfterBreak="0">
    <w:nsid w:val="2FC31AAD"/>
    <w:multiLevelType w:val="hybridMultilevel"/>
    <w:tmpl w:val="C77A143C"/>
    <w:lvl w:ilvl="0" w:tplc="58E6EEA4">
      <w:start w:val="1"/>
      <w:numFmt w:val="bullet"/>
      <w:lvlText w:val="-"/>
      <w:lvlJc w:val="left"/>
      <w:pPr>
        <w:ind w:left="1713" w:hanging="360"/>
      </w:pPr>
      <w:rPr>
        <w:rFonts w:ascii="Arial" w:hAnsi="Arial" w:cs="Times New Roman"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2" w15:restartNumberingAfterBreak="0">
    <w:nsid w:val="30C22F6D"/>
    <w:multiLevelType w:val="hybridMultilevel"/>
    <w:tmpl w:val="6778EE4E"/>
    <w:lvl w:ilvl="0" w:tplc="64104A80">
      <w:start w:val="6"/>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31746457"/>
    <w:multiLevelType w:val="hybridMultilevel"/>
    <w:tmpl w:val="5F2467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1B248CD"/>
    <w:multiLevelType w:val="hybridMultilevel"/>
    <w:tmpl w:val="994EDCB0"/>
    <w:lvl w:ilvl="0" w:tplc="0B983BE6">
      <w:start w:val="1"/>
      <w:numFmt w:val="decimal"/>
      <w:lvlText w:val="%1)"/>
      <w:lvlJc w:val="left"/>
      <w:pPr>
        <w:ind w:left="927" w:hanging="360"/>
      </w:pPr>
      <w:rPr>
        <w:rFonts w:hint="default"/>
        <w:b/>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5" w15:restartNumberingAfterBreak="0">
    <w:nsid w:val="330D2D83"/>
    <w:multiLevelType w:val="hybridMultilevel"/>
    <w:tmpl w:val="779E81A2"/>
    <w:lvl w:ilvl="0" w:tplc="58E6EEA4">
      <w:start w:val="1"/>
      <w:numFmt w:val="bullet"/>
      <w:lvlText w:val="-"/>
      <w:lvlJc w:val="left"/>
      <w:pPr>
        <w:ind w:left="720" w:hanging="360"/>
      </w:pPr>
      <w:rPr>
        <w:rFonts w:ascii="Arial" w:hAnsi="Arial"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33CE2456"/>
    <w:multiLevelType w:val="hybridMultilevel"/>
    <w:tmpl w:val="137E2B80"/>
    <w:lvl w:ilvl="0" w:tplc="8BD4B4DE">
      <w:start w:val="1"/>
      <w:numFmt w:val="decimal"/>
      <w:lvlText w:val="%1)"/>
      <w:lvlJc w:val="left"/>
      <w:pPr>
        <w:ind w:left="1146" w:hanging="360"/>
      </w:pPr>
      <w:rPr>
        <w:rFonts w:ascii="Arial" w:hAnsi="Arial" w:cs="Arial" w:hint="default"/>
        <w:sz w:val="22"/>
        <w:szCs w:val="22"/>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7" w15:restartNumberingAfterBreak="0">
    <w:nsid w:val="33CF5BAF"/>
    <w:multiLevelType w:val="hybridMultilevel"/>
    <w:tmpl w:val="02F03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4142FB4"/>
    <w:multiLevelType w:val="multilevel"/>
    <w:tmpl w:val="B2142BE6"/>
    <w:lvl w:ilvl="0">
      <w:start w:val="1"/>
      <w:numFmt w:val="bullet"/>
      <w:lvlText w:val="−"/>
      <w:lvlJc w:val="left"/>
      <w:pPr>
        <w:ind w:left="1146" w:hanging="360"/>
      </w:pPr>
      <w:rPr>
        <w:rFonts w:ascii="Times New Roman" w:hAnsi="Times New Roman" w:cs="Times New Roman" w:hint="default"/>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34782987"/>
    <w:multiLevelType w:val="hybridMultilevel"/>
    <w:tmpl w:val="B5E6AA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4B425DE"/>
    <w:multiLevelType w:val="hybridMultilevel"/>
    <w:tmpl w:val="29D65CD2"/>
    <w:lvl w:ilvl="0" w:tplc="0415000F">
      <w:start w:val="1"/>
      <w:numFmt w:val="decimal"/>
      <w:lvlText w:val="%1."/>
      <w:lvlJc w:val="left"/>
      <w:pPr>
        <w:ind w:left="720" w:hanging="360"/>
      </w:pPr>
      <w:rPr>
        <w:rFonts w:hint="default"/>
        <w:sz w:val="22"/>
        <w:szCs w:val="22"/>
      </w:rPr>
    </w:lvl>
    <w:lvl w:ilvl="1" w:tplc="2D28B856">
      <w:start w:val="1"/>
      <w:numFmt w:val="decimal"/>
      <w:lvlText w:val="%2)"/>
      <w:lvlJc w:val="left"/>
      <w:pPr>
        <w:ind w:left="1440" w:hanging="360"/>
      </w:pPr>
      <w:rPr>
        <w:rFonts w:ascii="Arial" w:eastAsia="Times New Roman" w:hAnsi="Arial" w:cs="Arial" w:hint="default"/>
        <w:sz w:val="22"/>
        <w:szCs w:val="22"/>
      </w:rPr>
    </w:lvl>
    <w:lvl w:ilvl="2" w:tplc="91CA6B6E">
      <w:start w:val="1"/>
      <w:numFmt w:val="lowerLetter"/>
      <w:lvlText w:val="%3."/>
      <w:lvlJc w:val="left"/>
      <w:pPr>
        <w:ind w:left="2340" w:hanging="36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1" w15:restartNumberingAfterBreak="0">
    <w:nsid w:val="34EA2482"/>
    <w:multiLevelType w:val="hybridMultilevel"/>
    <w:tmpl w:val="FF3AF18A"/>
    <w:styleLink w:val="WW8Num15211"/>
    <w:lvl w:ilvl="0" w:tplc="C83079FE">
      <w:start w:val="1"/>
      <w:numFmt w:val="decimal"/>
      <w:lvlText w:val="%1)"/>
      <w:lvlJc w:val="left"/>
      <w:pPr>
        <w:tabs>
          <w:tab w:val="num" w:pos="1675"/>
        </w:tabs>
        <w:ind w:left="1675" w:hanging="283"/>
      </w:pPr>
      <w:rPr>
        <w:rFonts w:ascii="Arial" w:hAnsi="Arial" w:cs="Times New Roman" w:hint="default"/>
        <w:b w:val="0"/>
        <w:i w:val="0"/>
        <w:strike w:val="0"/>
        <w:dstrike w:val="0"/>
        <w:sz w:val="22"/>
        <w:szCs w:val="22"/>
        <w:u w:val="none"/>
        <w:effect w:val="none"/>
      </w:rPr>
    </w:lvl>
    <w:lvl w:ilvl="1" w:tplc="04150019">
      <w:start w:val="1"/>
      <w:numFmt w:val="lowerLetter"/>
      <w:lvlText w:val="%2."/>
      <w:lvlJc w:val="left"/>
      <w:pPr>
        <w:tabs>
          <w:tab w:val="num" w:pos="1752"/>
        </w:tabs>
        <w:ind w:left="1752" w:hanging="360"/>
      </w:pPr>
      <w:rPr>
        <w:rFonts w:cs="Times New Roman"/>
      </w:rPr>
    </w:lvl>
    <w:lvl w:ilvl="2" w:tplc="0415001B">
      <w:start w:val="1"/>
      <w:numFmt w:val="lowerRoman"/>
      <w:lvlText w:val="%3."/>
      <w:lvlJc w:val="right"/>
      <w:pPr>
        <w:tabs>
          <w:tab w:val="num" w:pos="2472"/>
        </w:tabs>
        <w:ind w:left="2472" w:hanging="180"/>
      </w:pPr>
      <w:rPr>
        <w:rFonts w:cs="Times New Roman"/>
      </w:rPr>
    </w:lvl>
    <w:lvl w:ilvl="3" w:tplc="0415000F">
      <w:start w:val="1"/>
      <w:numFmt w:val="decimal"/>
      <w:lvlText w:val="%4."/>
      <w:lvlJc w:val="left"/>
      <w:pPr>
        <w:tabs>
          <w:tab w:val="num" w:pos="3192"/>
        </w:tabs>
        <w:ind w:left="3192" w:hanging="360"/>
      </w:pPr>
      <w:rPr>
        <w:rFonts w:cs="Times New Roman"/>
      </w:rPr>
    </w:lvl>
    <w:lvl w:ilvl="4" w:tplc="04150019">
      <w:start w:val="1"/>
      <w:numFmt w:val="lowerLetter"/>
      <w:lvlText w:val="%5."/>
      <w:lvlJc w:val="left"/>
      <w:pPr>
        <w:tabs>
          <w:tab w:val="num" w:pos="3912"/>
        </w:tabs>
        <w:ind w:left="3912" w:hanging="360"/>
      </w:pPr>
      <w:rPr>
        <w:rFonts w:cs="Times New Roman"/>
      </w:rPr>
    </w:lvl>
    <w:lvl w:ilvl="5" w:tplc="0415001B">
      <w:start w:val="1"/>
      <w:numFmt w:val="lowerRoman"/>
      <w:lvlText w:val="%6."/>
      <w:lvlJc w:val="right"/>
      <w:pPr>
        <w:tabs>
          <w:tab w:val="num" w:pos="4632"/>
        </w:tabs>
        <w:ind w:left="4632" w:hanging="180"/>
      </w:pPr>
      <w:rPr>
        <w:rFonts w:cs="Times New Roman"/>
      </w:rPr>
    </w:lvl>
    <w:lvl w:ilvl="6" w:tplc="0415000F">
      <w:start w:val="1"/>
      <w:numFmt w:val="decimal"/>
      <w:lvlText w:val="%7."/>
      <w:lvlJc w:val="left"/>
      <w:pPr>
        <w:tabs>
          <w:tab w:val="num" w:pos="5352"/>
        </w:tabs>
        <w:ind w:left="5352" w:hanging="360"/>
      </w:pPr>
      <w:rPr>
        <w:rFonts w:cs="Times New Roman"/>
      </w:rPr>
    </w:lvl>
    <w:lvl w:ilvl="7" w:tplc="04150019">
      <w:start w:val="1"/>
      <w:numFmt w:val="lowerLetter"/>
      <w:lvlText w:val="%8."/>
      <w:lvlJc w:val="left"/>
      <w:pPr>
        <w:tabs>
          <w:tab w:val="num" w:pos="6072"/>
        </w:tabs>
        <w:ind w:left="6072" w:hanging="360"/>
      </w:pPr>
      <w:rPr>
        <w:rFonts w:cs="Times New Roman"/>
      </w:rPr>
    </w:lvl>
    <w:lvl w:ilvl="8" w:tplc="0415001B">
      <w:start w:val="1"/>
      <w:numFmt w:val="lowerRoman"/>
      <w:lvlText w:val="%9."/>
      <w:lvlJc w:val="right"/>
      <w:pPr>
        <w:tabs>
          <w:tab w:val="num" w:pos="6792"/>
        </w:tabs>
        <w:ind w:left="6792" w:hanging="180"/>
      </w:pPr>
      <w:rPr>
        <w:rFonts w:cs="Times New Roman"/>
      </w:rPr>
    </w:lvl>
  </w:abstractNum>
  <w:abstractNum w:abstractNumId="82" w15:restartNumberingAfterBreak="0">
    <w:nsid w:val="36C56AA6"/>
    <w:multiLevelType w:val="multilevel"/>
    <w:tmpl w:val="35E29DAA"/>
    <w:styleLink w:val="WW8Num13111"/>
    <w:lvl w:ilvl="0">
      <w:start w:val="1"/>
      <w:numFmt w:val="lowerLetter"/>
      <w:lvlText w:val="%1)"/>
      <w:lvlJc w:val="left"/>
      <w:pPr>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15:restartNumberingAfterBreak="0">
    <w:nsid w:val="37516B8E"/>
    <w:multiLevelType w:val="hybridMultilevel"/>
    <w:tmpl w:val="4E4E815A"/>
    <w:styleLink w:val="WW8Num109111"/>
    <w:lvl w:ilvl="0" w:tplc="EAEACA3E">
      <w:start w:val="1"/>
      <w:numFmt w:val="decimal"/>
      <w:lvlText w:val="%1)"/>
      <w:lvlJc w:val="left"/>
      <w:pPr>
        <w:ind w:left="720" w:hanging="360"/>
      </w:pPr>
      <w:rPr>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7B97B51"/>
    <w:multiLevelType w:val="hybridMultilevel"/>
    <w:tmpl w:val="393C07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37DA630F"/>
    <w:multiLevelType w:val="hybridMultilevel"/>
    <w:tmpl w:val="D754459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35DA7B0C">
      <w:start w:val="1"/>
      <w:numFmt w:val="lowerLetter"/>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6" w15:restartNumberingAfterBreak="0">
    <w:nsid w:val="38EB5902"/>
    <w:multiLevelType w:val="hybridMultilevel"/>
    <w:tmpl w:val="BAF022C6"/>
    <w:lvl w:ilvl="0" w:tplc="58E6EEA4">
      <w:start w:val="1"/>
      <w:numFmt w:val="bullet"/>
      <w:lvlText w:val="-"/>
      <w:lvlJc w:val="left"/>
      <w:pPr>
        <w:ind w:left="720" w:hanging="360"/>
      </w:pPr>
      <w:rPr>
        <w:rFonts w:ascii="Arial" w:hAnsi="Arial"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A672FC1"/>
    <w:multiLevelType w:val="multilevel"/>
    <w:tmpl w:val="6734AD8A"/>
    <w:lvl w:ilvl="0">
      <w:start w:val="1"/>
      <w:numFmt w:val="bullet"/>
      <w:lvlText w:val=""/>
      <w:lvlJc w:val="left"/>
      <w:pPr>
        <w:ind w:left="1003"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3AB62552"/>
    <w:multiLevelType w:val="hybridMultilevel"/>
    <w:tmpl w:val="0010D8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ACC5475"/>
    <w:multiLevelType w:val="hybridMultilevel"/>
    <w:tmpl w:val="BC4674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BCE089F"/>
    <w:multiLevelType w:val="hybridMultilevel"/>
    <w:tmpl w:val="72BCFEF2"/>
    <w:lvl w:ilvl="0" w:tplc="181EAB9C">
      <w:start w:val="1"/>
      <w:numFmt w:val="decimal"/>
      <w:lvlText w:val="%1."/>
      <w:lvlJc w:val="left"/>
      <w:pPr>
        <w:ind w:left="360" w:hanging="360"/>
      </w:pPr>
      <w:rPr>
        <w:b w:val="0"/>
        <w:strike w:val="0"/>
        <w:dstrike w:val="0"/>
        <w:color w:val="auto"/>
        <w:u w:val="none"/>
        <w:effect w:val="none"/>
      </w:rPr>
    </w:lvl>
    <w:lvl w:ilvl="1" w:tplc="04150011">
      <w:start w:val="1"/>
      <w:numFmt w:val="decimal"/>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2565" w:hanging="360"/>
      </w:pPr>
    </w:lvl>
    <w:lvl w:ilvl="4" w:tplc="04150019">
      <w:start w:val="1"/>
      <w:numFmt w:val="lowerLetter"/>
      <w:lvlText w:val="%5."/>
      <w:lvlJc w:val="left"/>
      <w:pPr>
        <w:ind w:left="3285" w:hanging="360"/>
      </w:pPr>
    </w:lvl>
    <w:lvl w:ilvl="5" w:tplc="0415001B">
      <w:start w:val="1"/>
      <w:numFmt w:val="lowerRoman"/>
      <w:lvlText w:val="%6."/>
      <w:lvlJc w:val="right"/>
      <w:pPr>
        <w:ind w:left="4005" w:hanging="180"/>
      </w:pPr>
    </w:lvl>
    <w:lvl w:ilvl="6" w:tplc="0415000F">
      <w:start w:val="1"/>
      <w:numFmt w:val="decimal"/>
      <w:lvlText w:val="%7."/>
      <w:lvlJc w:val="left"/>
      <w:pPr>
        <w:ind w:left="4725" w:hanging="360"/>
      </w:pPr>
    </w:lvl>
    <w:lvl w:ilvl="7" w:tplc="04150019">
      <w:start w:val="1"/>
      <w:numFmt w:val="lowerLetter"/>
      <w:lvlText w:val="%8."/>
      <w:lvlJc w:val="left"/>
      <w:pPr>
        <w:ind w:left="5445" w:hanging="360"/>
      </w:pPr>
    </w:lvl>
    <w:lvl w:ilvl="8" w:tplc="0415001B">
      <w:start w:val="1"/>
      <w:numFmt w:val="lowerRoman"/>
      <w:lvlText w:val="%9."/>
      <w:lvlJc w:val="right"/>
      <w:pPr>
        <w:ind w:left="6165" w:hanging="180"/>
      </w:pPr>
    </w:lvl>
  </w:abstractNum>
  <w:abstractNum w:abstractNumId="91" w15:restartNumberingAfterBreak="0">
    <w:nsid w:val="3C29416F"/>
    <w:multiLevelType w:val="hybridMultilevel"/>
    <w:tmpl w:val="56128818"/>
    <w:lvl w:ilvl="0" w:tplc="8CD4022A">
      <w:start w:val="1"/>
      <w:numFmt w:val="decimal"/>
      <w:lvlText w:val="%1."/>
      <w:lvlJc w:val="left"/>
      <w:pPr>
        <w:ind w:left="405" w:hanging="360"/>
      </w:pPr>
      <w:rPr>
        <w:color w:val="auto"/>
      </w:r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2565" w:hanging="360"/>
      </w:pPr>
    </w:lvl>
    <w:lvl w:ilvl="4" w:tplc="04150019">
      <w:start w:val="1"/>
      <w:numFmt w:val="lowerLetter"/>
      <w:lvlText w:val="%5."/>
      <w:lvlJc w:val="left"/>
      <w:pPr>
        <w:ind w:left="3285" w:hanging="360"/>
      </w:pPr>
    </w:lvl>
    <w:lvl w:ilvl="5" w:tplc="0415001B">
      <w:start w:val="1"/>
      <w:numFmt w:val="lowerRoman"/>
      <w:lvlText w:val="%6."/>
      <w:lvlJc w:val="right"/>
      <w:pPr>
        <w:ind w:left="4005" w:hanging="180"/>
      </w:pPr>
    </w:lvl>
    <w:lvl w:ilvl="6" w:tplc="0415000F">
      <w:start w:val="1"/>
      <w:numFmt w:val="decimal"/>
      <w:lvlText w:val="%7."/>
      <w:lvlJc w:val="left"/>
      <w:pPr>
        <w:ind w:left="4725" w:hanging="360"/>
      </w:pPr>
    </w:lvl>
    <w:lvl w:ilvl="7" w:tplc="04150019">
      <w:start w:val="1"/>
      <w:numFmt w:val="lowerLetter"/>
      <w:lvlText w:val="%8."/>
      <w:lvlJc w:val="left"/>
      <w:pPr>
        <w:ind w:left="5445" w:hanging="360"/>
      </w:pPr>
    </w:lvl>
    <w:lvl w:ilvl="8" w:tplc="0415001B">
      <w:start w:val="1"/>
      <w:numFmt w:val="lowerRoman"/>
      <w:lvlText w:val="%9."/>
      <w:lvlJc w:val="right"/>
      <w:pPr>
        <w:ind w:left="6165" w:hanging="180"/>
      </w:pPr>
    </w:lvl>
  </w:abstractNum>
  <w:abstractNum w:abstractNumId="92" w15:restartNumberingAfterBreak="0">
    <w:nsid w:val="40C46A0D"/>
    <w:multiLevelType w:val="hybridMultilevel"/>
    <w:tmpl w:val="648CC0F2"/>
    <w:name w:val="WW8Num722522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3" w15:restartNumberingAfterBreak="0">
    <w:nsid w:val="41534166"/>
    <w:multiLevelType w:val="hybridMultilevel"/>
    <w:tmpl w:val="2990C7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17271E8"/>
    <w:multiLevelType w:val="hybridMultilevel"/>
    <w:tmpl w:val="F3C44428"/>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EF1CCF54">
      <w:start w:val="1"/>
      <w:numFmt w:val="lowerLetter"/>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15:restartNumberingAfterBreak="0">
    <w:nsid w:val="41F87EC5"/>
    <w:multiLevelType w:val="hybridMultilevel"/>
    <w:tmpl w:val="3CA6FFC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6" w15:restartNumberingAfterBreak="0">
    <w:nsid w:val="446F0C21"/>
    <w:multiLevelType w:val="hybridMultilevel"/>
    <w:tmpl w:val="BD248152"/>
    <w:lvl w:ilvl="0" w:tplc="FFFFFFFF">
      <w:start w:val="1"/>
      <w:numFmt w:val="decimal"/>
      <w:lvlText w:val="%1)"/>
      <w:lvlJc w:val="left"/>
      <w:pPr>
        <w:ind w:left="1146" w:hanging="360"/>
      </w:pPr>
      <w:rPr>
        <w:rFonts w:ascii="Arial" w:hAnsi="Arial" w:cs="Arial" w:hint="default"/>
        <w:sz w:val="22"/>
        <w:szCs w:val="22"/>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7" w15:restartNumberingAfterBreak="0">
    <w:nsid w:val="4482668E"/>
    <w:multiLevelType w:val="multilevel"/>
    <w:tmpl w:val="9D7E6FF4"/>
    <w:lvl w:ilvl="0">
      <w:start w:val="1"/>
      <w:numFmt w:val="decimal"/>
      <w:lvlText w:val="%1)"/>
      <w:lvlJc w:val="left"/>
      <w:pPr>
        <w:tabs>
          <w:tab w:val="num" w:pos="720"/>
        </w:tabs>
        <w:ind w:left="720" w:hanging="360"/>
      </w:pPr>
      <w:rPr>
        <w:rFonts w:hint="default"/>
        <w:b/>
        <w:bCs/>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8" w15:restartNumberingAfterBreak="0">
    <w:nsid w:val="44CC1518"/>
    <w:multiLevelType w:val="hybridMultilevel"/>
    <w:tmpl w:val="216CA76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9" w15:restartNumberingAfterBreak="0">
    <w:nsid w:val="467F2B10"/>
    <w:multiLevelType w:val="hybridMultilevel"/>
    <w:tmpl w:val="BB764E0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479C7674"/>
    <w:multiLevelType w:val="hybridMultilevel"/>
    <w:tmpl w:val="40545EEC"/>
    <w:lvl w:ilvl="0" w:tplc="D8DE3910">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47F5343F"/>
    <w:multiLevelType w:val="hybridMultilevel"/>
    <w:tmpl w:val="2FB0FC22"/>
    <w:lvl w:ilvl="0" w:tplc="95F09258">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486638CB"/>
    <w:multiLevelType w:val="hybridMultilevel"/>
    <w:tmpl w:val="1CD8F6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88A08C0"/>
    <w:multiLevelType w:val="hybridMultilevel"/>
    <w:tmpl w:val="AD460440"/>
    <w:lvl w:ilvl="0" w:tplc="87B235F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49284EF8"/>
    <w:multiLevelType w:val="hybridMultilevel"/>
    <w:tmpl w:val="8ED02EB4"/>
    <w:name w:val="WW8Num72252"/>
    <w:lvl w:ilvl="0" w:tplc="FFD4F38A">
      <w:start w:val="2"/>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C15089C"/>
    <w:multiLevelType w:val="hybridMultilevel"/>
    <w:tmpl w:val="F0A6915C"/>
    <w:name w:val="WW8Num7225"/>
    <w:lvl w:ilvl="0" w:tplc="D8DE3910">
      <w:start w:val="1"/>
      <w:numFmt w:val="decimal"/>
      <w:lvlText w:val="%1)"/>
      <w:lvlJc w:val="left"/>
      <w:pPr>
        <w:tabs>
          <w:tab w:val="num" w:pos="1620"/>
        </w:tabs>
        <w:ind w:left="23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6" w15:restartNumberingAfterBreak="0">
    <w:nsid w:val="4C87110A"/>
    <w:multiLevelType w:val="hybridMultilevel"/>
    <w:tmpl w:val="D36A123A"/>
    <w:lvl w:ilvl="0" w:tplc="EB10721A">
      <w:start w:val="1"/>
      <w:numFmt w:val="decimal"/>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C981AB1"/>
    <w:multiLevelType w:val="hybridMultilevel"/>
    <w:tmpl w:val="721E716C"/>
    <w:lvl w:ilvl="0" w:tplc="58E6EEA4">
      <w:start w:val="1"/>
      <w:numFmt w:val="bullet"/>
      <w:lvlText w:val="-"/>
      <w:lvlJc w:val="left"/>
      <w:pPr>
        <w:ind w:left="720" w:hanging="360"/>
      </w:pPr>
      <w:rPr>
        <w:rFonts w:ascii="Arial" w:hAnsi="Arial"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4CA06C6C"/>
    <w:multiLevelType w:val="hybridMultilevel"/>
    <w:tmpl w:val="95EAB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D6F5B30"/>
    <w:multiLevelType w:val="multilevel"/>
    <w:tmpl w:val="FA006DC4"/>
    <w:lvl w:ilvl="0">
      <w:start w:val="1"/>
      <w:numFmt w:val="bullet"/>
      <w:lvlText w:val=""/>
      <w:lvlJc w:val="left"/>
      <w:pPr>
        <w:tabs>
          <w:tab w:val="num" w:pos="720"/>
        </w:tabs>
        <w:ind w:left="720" w:hanging="360"/>
      </w:pPr>
      <w:rPr>
        <w:rFonts w:ascii="Wingdings" w:hAnsi="Wingdings" w:cs="Wingdings" w:hint="default"/>
        <w:sz w:val="12"/>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0" w15:restartNumberingAfterBreak="0">
    <w:nsid w:val="4FC87D47"/>
    <w:multiLevelType w:val="hybridMultilevel"/>
    <w:tmpl w:val="C1DEF8C4"/>
    <w:lvl w:ilvl="0" w:tplc="58E6EEA4">
      <w:start w:val="1"/>
      <w:numFmt w:val="bullet"/>
      <w:lvlText w:val="-"/>
      <w:lvlJc w:val="left"/>
      <w:pPr>
        <w:ind w:left="1713" w:hanging="360"/>
      </w:pPr>
      <w:rPr>
        <w:rFonts w:ascii="Arial" w:hAnsi="Arial" w:cs="Times New Roman"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1" w15:restartNumberingAfterBreak="0">
    <w:nsid w:val="50767D9C"/>
    <w:multiLevelType w:val="hybridMultilevel"/>
    <w:tmpl w:val="6016A9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1450113"/>
    <w:multiLevelType w:val="hybridMultilevel"/>
    <w:tmpl w:val="E354D2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1BB3970"/>
    <w:multiLevelType w:val="hybridMultilevel"/>
    <w:tmpl w:val="BD248152"/>
    <w:lvl w:ilvl="0" w:tplc="FFFFFFFF">
      <w:start w:val="1"/>
      <w:numFmt w:val="decimal"/>
      <w:lvlText w:val="%1)"/>
      <w:lvlJc w:val="left"/>
      <w:pPr>
        <w:ind w:left="1146" w:hanging="360"/>
      </w:pPr>
      <w:rPr>
        <w:rFonts w:ascii="Arial" w:hAnsi="Arial" w:cs="Arial" w:hint="default"/>
        <w:sz w:val="22"/>
        <w:szCs w:val="22"/>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4" w15:restartNumberingAfterBreak="0">
    <w:nsid w:val="53007C98"/>
    <w:multiLevelType w:val="multilevel"/>
    <w:tmpl w:val="F050B2D8"/>
    <w:lvl w:ilvl="0">
      <w:start w:val="1"/>
      <w:numFmt w:val="decimal"/>
      <w:lvlText w:val="%1)"/>
      <w:lvlJc w:val="left"/>
      <w:pPr>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5" w15:restartNumberingAfterBreak="0">
    <w:nsid w:val="535A596E"/>
    <w:multiLevelType w:val="hybridMultilevel"/>
    <w:tmpl w:val="47A4F0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3DC6B99"/>
    <w:multiLevelType w:val="hybridMultilevel"/>
    <w:tmpl w:val="BD248152"/>
    <w:lvl w:ilvl="0" w:tplc="FFFFFFFF">
      <w:start w:val="1"/>
      <w:numFmt w:val="decimal"/>
      <w:lvlText w:val="%1)"/>
      <w:lvlJc w:val="left"/>
      <w:pPr>
        <w:ind w:left="1146" w:hanging="360"/>
      </w:pPr>
      <w:rPr>
        <w:rFonts w:ascii="Arial" w:hAnsi="Arial" w:cs="Arial" w:hint="default"/>
        <w:sz w:val="22"/>
        <w:szCs w:val="22"/>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7" w15:restartNumberingAfterBreak="0">
    <w:nsid w:val="547F65B6"/>
    <w:multiLevelType w:val="hybridMultilevel"/>
    <w:tmpl w:val="7F6817C8"/>
    <w:lvl w:ilvl="0" w:tplc="58E6EEA4">
      <w:start w:val="1"/>
      <w:numFmt w:val="bullet"/>
      <w:lvlText w:val="-"/>
      <w:lvlJc w:val="left"/>
      <w:pPr>
        <w:ind w:left="720" w:hanging="360"/>
      </w:pPr>
      <w:rPr>
        <w:rFonts w:ascii="Arial" w:hAnsi="Arial"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54A33093"/>
    <w:multiLevelType w:val="hybridMultilevel"/>
    <w:tmpl w:val="892E285A"/>
    <w:lvl w:ilvl="0" w:tplc="B7BE6B22">
      <w:start w:val="1"/>
      <w:numFmt w:val="decimal"/>
      <w:lvlText w:val="%1)"/>
      <w:lvlJc w:val="left"/>
      <w:pPr>
        <w:ind w:left="1146"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55311D2"/>
    <w:multiLevelType w:val="multilevel"/>
    <w:tmpl w:val="0B1CA9BC"/>
    <w:lvl w:ilvl="0">
      <w:start w:val="1"/>
      <w:numFmt w:val="decimal"/>
      <w:lvlText w:val="%1."/>
      <w:lvlJc w:val="left"/>
      <w:pPr>
        <w:ind w:left="720" w:hanging="360"/>
      </w:pPr>
      <w:rPr>
        <w:rFonts w:eastAsiaTheme="minorHAnsi" w:hint="default"/>
        <w:b w:val="0"/>
        <w:bCs/>
      </w:rPr>
    </w:lvl>
    <w:lvl w:ilvl="1">
      <w:start w:val="1"/>
      <w:numFmt w:val="decimal"/>
      <w:lvlText w:val="%2)"/>
      <w:lvlJc w:val="left"/>
      <w:pPr>
        <w:ind w:left="720" w:hanging="360"/>
      </w:pPr>
      <w:rPr>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57187C58"/>
    <w:multiLevelType w:val="hybridMultilevel"/>
    <w:tmpl w:val="158050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7262780"/>
    <w:multiLevelType w:val="multilevel"/>
    <w:tmpl w:val="99189DF8"/>
    <w:lvl w:ilvl="0">
      <w:start w:val="10"/>
      <w:numFmt w:val="decimal"/>
      <w:lvlText w:val="%1"/>
      <w:lvlJc w:val="left"/>
      <w:pPr>
        <w:ind w:left="420" w:hanging="420"/>
      </w:pPr>
      <w:rPr>
        <w:rFonts w:eastAsia="Arial Unicode MS" w:hint="default"/>
        <w:sz w:val="22"/>
      </w:rPr>
    </w:lvl>
    <w:lvl w:ilvl="1">
      <w:start w:val="1"/>
      <w:numFmt w:val="decimal"/>
      <w:lvlText w:val="%1.%2"/>
      <w:lvlJc w:val="left"/>
      <w:pPr>
        <w:ind w:left="420" w:hanging="420"/>
      </w:pPr>
      <w:rPr>
        <w:rFonts w:eastAsia="Arial Unicode MS" w:hint="default"/>
        <w:b/>
        <w:sz w:val="22"/>
      </w:rPr>
    </w:lvl>
    <w:lvl w:ilvl="2">
      <w:start w:val="1"/>
      <w:numFmt w:val="decimal"/>
      <w:lvlText w:val="%1.%2.%3"/>
      <w:lvlJc w:val="left"/>
      <w:pPr>
        <w:ind w:left="420" w:hanging="420"/>
      </w:pPr>
      <w:rPr>
        <w:rFonts w:eastAsia="Arial Unicode MS" w:hint="default"/>
        <w:sz w:val="22"/>
      </w:rPr>
    </w:lvl>
    <w:lvl w:ilvl="3">
      <w:start w:val="1"/>
      <w:numFmt w:val="decimal"/>
      <w:lvlText w:val="%1.%2.%3.%4"/>
      <w:lvlJc w:val="left"/>
      <w:pPr>
        <w:ind w:left="420" w:hanging="420"/>
      </w:pPr>
      <w:rPr>
        <w:rFonts w:eastAsia="Arial Unicode MS" w:hint="default"/>
        <w:sz w:val="22"/>
      </w:rPr>
    </w:lvl>
    <w:lvl w:ilvl="4">
      <w:start w:val="1"/>
      <w:numFmt w:val="decimal"/>
      <w:lvlText w:val="%1.%2.%3.%4.%5"/>
      <w:lvlJc w:val="left"/>
      <w:pPr>
        <w:ind w:left="720" w:hanging="720"/>
      </w:pPr>
      <w:rPr>
        <w:rFonts w:eastAsia="Arial Unicode MS" w:hint="default"/>
        <w:sz w:val="22"/>
      </w:rPr>
    </w:lvl>
    <w:lvl w:ilvl="5">
      <w:start w:val="1"/>
      <w:numFmt w:val="decimal"/>
      <w:lvlText w:val="%1.%2.%3.%4.%5.%6"/>
      <w:lvlJc w:val="left"/>
      <w:pPr>
        <w:ind w:left="720" w:hanging="720"/>
      </w:pPr>
      <w:rPr>
        <w:rFonts w:eastAsia="Arial Unicode MS" w:hint="default"/>
        <w:sz w:val="22"/>
      </w:rPr>
    </w:lvl>
    <w:lvl w:ilvl="6">
      <w:start w:val="1"/>
      <w:numFmt w:val="decimal"/>
      <w:lvlText w:val="%1.%2.%3.%4.%5.%6.%7"/>
      <w:lvlJc w:val="left"/>
      <w:pPr>
        <w:ind w:left="720" w:hanging="720"/>
      </w:pPr>
      <w:rPr>
        <w:rFonts w:eastAsia="Arial Unicode MS" w:hint="default"/>
        <w:sz w:val="22"/>
      </w:rPr>
    </w:lvl>
    <w:lvl w:ilvl="7">
      <w:start w:val="1"/>
      <w:numFmt w:val="decimal"/>
      <w:lvlText w:val="%1.%2.%3.%4.%5.%6.%7.%8"/>
      <w:lvlJc w:val="left"/>
      <w:pPr>
        <w:ind w:left="720" w:hanging="720"/>
      </w:pPr>
      <w:rPr>
        <w:rFonts w:eastAsia="Arial Unicode MS" w:hint="default"/>
        <w:sz w:val="22"/>
      </w:rPr>
    </w:lvl>
    <w:lvl w:ilvl="8">
      <w:start w:val="1"/>
      <w:numFmt w:val="decimal"/>
      <w:lvlText w:val="%1.%2.%3.%4.%5.%6.%7.%8.%9"/>
      <w:lvlJc w:val="left"/>
      <w:pPr>
        <w:ind w:left="1080" w:hanging="1080"/>
      </w:pPr>
      <w:rPr>
        <w:rFonts w:eastAsia="Arial Unicode MS" w:hint="default"/>
        <w:sz w:val="22"/>
      </w:rPr>
    </w:lvl>
  </w:abstractNum>
  <w:abstractNum w:abstractNumId="122" w15:restartNumberingAfterBreak="0">
    <w:nsid w:val="57EE1D78"/>
    <w:multiLevelType w:val="multilevel"/>
    <w:tmpl w:val="8BDA9530"/>
    <w:lvl w:ilvl="0">
      <w:start w:val="3"/>
      <w:numFmt w:val="decimal"/>
      <w:lvlText w:val="%1."/>
      <w:lvlJc w:val="left"/>
      <w:pPr>
        <w:ind w:left="390" w:hanging="360"/>
      </w:pPr>
      <w:rPr>
        <w:rFonts w:hint="default"/>
        <w:strike w:val="0"/>
        <w:dstrike w:val="0"/>
        <w:color w:val="auto"/>
        <w:sz w:val="22"/>
        <w:u w:val="none"/>
        <w:effect w:val="none"/>
      </w:rPr>
    </w:lvl>
    <w:lvl w:ilvl="1">
      <w:start w:val="1"/>
      <w:numFmt w:val="decimal"/>
      <w:lvlText w:val="%2)"/>
      <w:lvlJc w:val="left"/>
      <w:pPr>
        <w:ind w:left="390" w:hanging="360"/>
      </w:pPr>
      <w:rPr>
        <w:rFonts w:hint="default"/>
      </w:rPr>
    </w:lvl>
    <w:lvl w:ilvl="2">
      <w:start w:val="1"/>
      <w:numFmt w:val="decimal"/>
      <w:lvlText w:val="%3)"/>
      <w:lvlJc w:val="left"/>
      <w:pPr>
        <w:ind w:left="750" w:hanging="720"/>
      </w:pPr>
      <w:rPr>
        <w:rFonts w:hint="default"/>
      </w:rPr>
    </w:lvl>
    <w:lvl w:ilvl="3">
      <w:start w:val="1"/>
      <w:numFmt w:val="decimal"/>
      <w:isLgl/>
      <w:lvlText w:val="%1.%2.%3.%4"/>
      <w:lvlJc w:val="left"/>
      <w:pPr>
        <w:ind w:left="750" w:hanging="72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110" w:hanging="1080"/>
      </w:pPr>
      <w:rPr>
        <w:rFonts w:hint="default"/>
      </w:rPr>
    </w:lvl>
    <w:lvl w:ilvl="6">
      <w:start w:val="1"/>
      <w:numFmt w:val="decimal"/>
      <w:isLgl/>
      <w:lvlText w:val="%1.%2.%3.%4.%5.%6.%7"/>
      <w:lvlJc w:val="left"/>
      <w:pPr>
        <w:ind w:left="1470" w:hanging="1440"/>
      </w:pPr>
      <w:rPr>
        <w:rFonts w:hint="default"/>
      </w:rPr>
    </w:lvl>
    <w:lvl w:ilvl="7">
      <w:start w:val="1"/>
      <w:numFmt w:val="decimal"/>
      <w:isLgl/>
      <w:lvlText w:val="%1.%2.%3.%4.%5.%6.%7.%8"/>
      <w:lvlJc w:val="left"/>
      <w:pPr>
        <w:ind w:left="1470" w:hanging="1440"/>
      </w:pPr>
      <w:rPr>
        <w:rFonts w:hint="default"/>
      </w:rPr>
    </w:lvl>
    <w:lvl w:ilvl="8">
      <w:start w:val="1"/>
      <w:numFmt w:val="decimal"/>
      <w:isLgl/>
      <w:lvlText w:val="%1.%2.%3.%4.%5.%6.%7.%8.%9"/>
      <w:lvlJc w:val="left"/>
      <w:pPr>
        <w:ind w:left="1470" w:hanging="1440"/>
      </w:pPr>
      <w:rPr>
        <w:rFonts w:hint="default"/>
      </w:rPr>
    </w:lvl>
  </w:abstractNum>
  <w:abstractNum w:abstractNumId="123" w15:restartNumberingAfterBreak="0">
    <w:nsid w:val="580919FF"/>
    <w:multiLevelType w:val="multilevel"/>
    <w:tmpl w:val="F60A9246"/>
    <w:styleLink w:val="WW8Num8111"/>
    <w:lvl w:ilvl="0">
      <w:start w:val="1"/>
      <w:numFmt w:val="decimal"/>
      <w:lvlText w:val="%1)"/>
      <w:lvlJc w:val="left"/>
      <w:pPr>
        <w:ind w:left="720" w:hanging="360"/>
      </w:pPr>
      <w:rPr>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4" w15:restartNumberingAfterBreak="0">
    <w:nsid w:val="584A5378"/>
    <w:multiLevelType w:val="hybridMultilevel"/>
    <w:tmpl w:val="C326011E"/>
    <w:lvl w:ilvl="0" w:tplc="87B235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A30272A"/>
    <w:multiLevelType w:val="multilevel"/>
    <w:tmpl w:val="0E66A9A4"/>
    <w:styleLink w:val="WW8Num811"/>
    <w:lvl w:ilvl="0">
      <w:start w:val="1"/>
      <w:numFmt w:val="decimal"/>
      <w:pStyle w:val="Nag1"/>
      <w:lvlText w:val="%1."/>
      <w:lvlJc w:val="left"/>
      <w:pPr>
        <w:ind w:left="720" w:hanging="360"/>
      </w:pPr>
      <w:rPr>
        <w:rFonts w:ascii="Arial" w:hAnsi="Arial" w:cs="Arial" w:hint="default"/>
        <w:b/>
        <w:sz w:val="22"/>
      </w:rPr>
    </w:lvl>
    <w:lvl w:ilvl="1">
      <w:start w:val="1"/>
      <w:numFmt w:val="decimal"/>
      <w:pStyle w:val="Nag2"/>
      <w:isLgl/>
      <w:lvlText w:val="%1.%2"/>
      <w:lvlJc w:val="left"/>
      <w:pPr>
        <w:ind w:left="852" w:hanging="492"/>
      </w:pPr>
      <w:rPr>
        <w:rFonts w:eastAsia="Arial Unicode MS"/>
        <w:b/>
      </w:rPr>
    </w:lvl>
    <w:lvl w:ilvl="2">
      <w:start w:val="1"/>
      <w:numFmt w:val="decimal"/>
      <w:isLgl/>
      <w:lvlText w:val="%1.%2.%3"/>
      <w:lvlJc w:val="left"/>
      <w:pPr>
        <w:ind w:left="1080" w:hanging="720"/>
      </w:pPr>
      <w:rPr>
        <w:rFonts w:eastAsia="Arial Unicode MS"/>
      </w:rPr>
    </w:lvl>
    <w:lvl w:ilvl="3">
      <w:start w:val="1"/>
      <w:numFmt w:val="decimal"/>
      <w:isLgl/>
      <w:lvlText w:val="%1.%2.%3.%4"/>
      <w:lvlJc w:val="left"/>
      <w:pPr>
        <w:ind w:left="1080" w:hanging="720"/>
      </w:pPr>
      <w:rPr>
        <w:rFonts w:eastAsia="Arial Unicode MS"/>
      </w:rPr>
    </w:lvl>
    <w:lvl w:ilvl="4">
      <w:start w:val="1"/>
      <w:numFmt w:val="decimal"/>
      <w:isLgl/>
      <w:lvlText w:val="%1.%2.%3.%4.%5"/>
      <w:lvlJc w:val="left"/>
      <w:pPr>
        <w:ind w:left="1440" w:hanging="1080"/>
      </w:pPr>
      <w:rPr>
        <w:rFonts w:eastAsia="Arial Unicode MS"/>
      </w:rPr>
    </w:lvl>
    <w:lvl w:ilvl="5">
      <w:start w:val="1"/>
      <w:numFmt w:val="decimal"/>
      <w:isLgl/>
      <w:lvlText w:val="%1.%2.%3.%4.%5.%6"/>
      <w:lvlJc w:val="left"/>
      <w:pPr>
        <w:ind w:left="1440" w:hanging="1080"/>
      </w:pPr>
      <w:rPr>
        <w:rFonts w:eastAsia="Arial Unicode MS"/>
      </w:rPr>
    </w:lvl>
    <w:lvl w:ilvl="6">
      <w:start w:val="1"/>
      <w:numFmt w:val="decimal"/>
      <w:isLgl/>
      <w:lvlText w:val="%1.%2.%3.%4.%5.%6.%7"/>
      <w:lvlJc w:val="left"/>
      <w:pPr>
        <w:ind w:left="1800" w:hanging="1440"/>
      </w:pPr>
      <w:rPr>
        <w:rFonts w:eastAsia="Arial Unicode MS"/>
      </w:rPr>
    </w:lvl>
    <w:lvl w:ilvl="7">
      <w:start w:val="1"/>
      <w:numFmt w:val="decimal"/>
      <w:isLgl/>
      <w:lvlText w:val="%1.%2.%3.%4.%5.%6.%7.%8"/>
      <w:lvlJc w:val="left"/>
      <w:pPr>
        <w:ind w:left="1800" w:hanging="1440"/>
      </w:pPr>
      <w:rPr>
        <w:rFonts w:eastAsia="Arial Unicode MS"/>
      </w:rPr>
    </w:lvl>
    <w:lvl w:ilvl="8">
      <w:start w:val="1"/>
      <w:numFmt w:val="decimal"/>
      <w:isLgl/>
      <w:lvlText w:val="%1.%2.%3.%4.%5.%6.%7.%8.%9"/>
      <w:lvlJc w:val="left"/>
      <w:pPr>
        <w:ind w:left="2160" w:hanging="1800"/>
      </w:pPr>
      <w:rPr>
        <w:rFonts w:eastAsia="Arial Unicode MS"/>
      </w:rPr>
    </w:lvl>
  </w:abstractNum>
  <w:abstractNum w:abstractNumId="126" w15:restartNumberingAfterBreak="0">
    <w:nsid w:val="5A496C3A"/>
    <w:multiLevelType w:val="hybridMultilevel"/>
    <w:tmpl w:val="06B6AEDC"/>
    <w:name w:val="WW8Num7223"/>
    <w:lvl w:ilvl="0" w:tplc="E36AE474">
      <w:start w:val="1"/>
      <w:numFmt w:val="decimal"/>
      <w:lvlText w:val="%1."/>
      <w:lvlJc w:val="left"/>
      <w:pPr>
        <w:tabs>
          <w:tab w:val="num" w:pos="360"/>
        </w:tabs>
        <w:ind w:left="360" w:hanging="360"/>
      </w:pPr>
      <w:rPr>
        <w:rFonts w:ascii="Arial" w:hAnsi="Arial" w:cs="Arial" w:hint="default"/>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7" w15:restartNumberingAfterBreak="0">
    <w:nsid w:val="5B727549"/>
    <w:multiLevelType w:val="multilevel"/>
    <w:tmpl w:val="A776D1DA"/>
    <w:lvl w:ilvl="0">
      <w:start w:val="1"/>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28" w15:restartNumberingAfterBreak="0">
    <w:nsid w:val="5BC43A95"/>
    <w:multiLevelType w:val="hybridMultilevel"/>
    <w:tmpl w:val="64D47C7E"/>
    <w:lvl w:ilvl="0" w:tplc="04150001">
      <w:start w:val="1"/>
      <w:numFmt w:val="bullet"/>
      <w:lvlText w:val=""/>
      <w:lvlJc w:val="left"/>
      <w:pPr>
        <w:ind w:left="1712" w:hanging="360"/>
      </w:pPr>
      <w:rPr>
        <w:rFonts w:ascii="Symbol" w:hAnsi="Symbo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129" w15:restartNumberingAfterBreak="0">
    <w:nsid w:val="5CB26805"/>
    <w:multiLevelType w:val="hybridMultilevel"/>
    <w:tmpl w:val="C0B8D76C"/>
    <w:styleLink w:val="WW8Num10912"/>
    <w:lvl w:ilvl="0" w:tplc="EBD4DC48">
      <w:start w:val="1"/>
      <w:numFmt w:val="decimal"/>
      <w:lvlText w:val="%1)"/>
      <w:lvlJc w:val="left"/>
      <w:pPr>
        <w:ind w:left="720" w:hanging="360"/>
      </w:pPr>
      <w:rPr>
        <w:rFonts w:cs="Times New Roman"/>
        <w:b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0" w15:restartNumberingAfterBreak="0">
    <w:nsid w:val="5DEF5A7C"/>
    <w:multiLevelType w:val="hybridMultilevel"/>
    <w:tmpl w:val="2AD2351A"/>
    <w:lvl w:ilvl="0" w:tplc="BAFE30DC">
      <w:start w:val="1"/>
      <w:numFmt w:val="decimal"/>
      <w:lvlText w:val="%1."/>
      <w:lvlJc w:val="left"/>
      <w:pPr>
        <w:ind w:left="19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5F6B5458"/>
    <w:multiLevelType w:val="hybridMultilevel"/>
    <w:tmpl w:val="DA00D5D0"/>
    <w:lvl w:ilvl="0" w:tplc="04150017">
      <w:start w:val="1"/>
      <w:numFmt w:val="lowerLetter"/>
      <w:lvlText w:val="%1)"/>
      <w:lvlJc w:val="left"/>
      <w:pPr>
        <w:ind w:left="720" w:hanging="360"/>
      </w:pPr>
    </w:lvl>
    <w:lvl w:ilvl="1" w:tplc="344499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FBF797D"/>
    <w:multiLevelType w:val="hybridMultilevel"/>
    <w:tmpl w:val="C92C38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FE93F52"/>
    <w:multiLevelType w:val="hybridMultilevel"/>
    <w:tmpl w:val="005C482A"/>
    <w:styleLink w:val="WW8Num1311"/>
    <w:lvl w:ilvl="0" w:tplc="04150017">
      <w:start w:val="1"/>
      <w:numFmt w:val="lowerLetter"/>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134" w15:restartNumberingAfterBreak="0">
    <w:nsid w:val="60211571"/>
    <w:multiLevelType w:val="hybridMultilevel"/>
    <w:tmpl w:val="643CEDBE"/>
    <w:lvl w:ilvl="0" w:tplc="58E6EEA4">
      <w:start w:val="1"/>
      <w:numFmt w:val="bullet"/>
      <w:lvlText w:val="-"/>
      <w:lvlJc w:val="left"/>
      <w:pPr>
        <w:ind w:left="720" w:hanging="360"/>
      </w:pPr>
      <w:rPr>
        <w:rFonts w:ascii="Arial" w:hAnsi="Arial"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607A6229"/>
    <w:multiLevelType w:val="hybridMultilevel"/>
    <w:tmpl w:val="DAA23B38"/>
    <w:lvl w:ilvl="0" w:tplc="04150011">
      <w:start w:val="1"/>
      <w:numFmt w:val="decimal"/>
      <w:lvlText w:val="%1)"/>
      <w:lvlJc w:val="left"/>
      <w:pPr>
        <w:ind w:left="750" w:hanging="360"/>
      </w:pPr>
    </w:lvl>
    <w:lvl w:ilvl="1" w:tplc="88968E18">
      <w:start w:val="1"/>
      <w:numFmt w:val="lowerLetter"/>
      <w:lvlText w:val="%2."/>
      <w:lvlJc w:val="left"/>
      <w:pPr>
        <w:ind w:left="1470" w:hanging="360"/>
      </w:pPr>
    </w:lvl>
    <w:lvl w:ilvl="2" w:tplc="0415001B">
      <w:start w:val="1"/>
      <w:numFmt w:val="lowerRoman"/>
      <w:lvlText w:val="%3."/>
      <w:lvlJc w:val="right"/>
      <w:pPr>
        <w:ind w:left="2190" w:hanging="180"/>
      </w:pPr>
    </w:lvl>
    <w:lvl w:ilvl="3" w:tplc="0415000F">
      <w:start w:val="1"/>
      <w:numFmt w:val="decimal"/>
      <w:lvlText w:val="%4."/>
      <w:lvlJc w:val="left"/>
      <w:pPr>
        <w:ind w:left="2910" w:hanging="360"/>
      </w:pPr>
    </w:lvl>
    <w:lvl w:ilvl="4" w:tplc="04150019">
      <w:start w:val="1"/>
      <w:numFmt w:val="lowerLetter"/>
      <w:lvlText w:val="%5."/>
      <w:lvlJc w:val="left"/>
      <w:pPr>
        <w:ind w:left="3630" w:hanging="360"/>
      </w:pPr>
    </w:lvl>
    <w:lvl w:ilvl="5" w:tplc="0415001B">
      <w:start w:val="1"/>
      <w:numFmt w:val="lowerRoman"/>
      <w:lvlText w:val="%6."/>
      <w:lvlJc w:val="right"/>
      <w:pPr>
        <w:ind w:left="4350" w:hanging="180"/>
      </w:pPr>
    </w:lvl>
    <w:lvl w:ilvl="6" w:tplc="0415000F">
      <w:start w:val="1"/>
      <w:numFmt w:val="decimal"/>
      <w:lvlText w:val="%7."/>
      <w:lvlJc w:val="left"/>
      <w:pPr>
        <w:ind w:left="5070" w:hanging="360"/>
      </w:pPr>
    </w:lvl>
    <w:lvl w:ilvl="7" w:tplc="04150019">
      <w:start w:val="1"/>
      <w:numFmt w:val="lowerLetter"/>
      <w:lvlText w:val="%8."/>
      <w:lvlJc w:val="left"/>
      <w:pPr>
        <w:ind w:left="5790" w:hanging="360"/>
      </w:pPr>
    </w:lvl>
    <w:lvl w:ilvl="8" w:tplc="0415001B">
      <w:start w:val="1"/>
      <w:numFmt w:val="lowerRoman"/>
      <w:lvlText w:val="%9."/>
      <w:lvlJc w:val="right"/>
      <w:pPr>
        <w:ind w:left="6510" w:hanging="180"/>
      </w:pPr>
    </w:lvl>
  </w:abstractNum>
  <w:abstractNum w:abstractNumId="136" w15:restartNumberingAfterBreak="0">
    <w:nsid w:val="61D9082E"/>
    <w:multiLevelType w:val="hybridMultilevel"/>
    <w:tmpl w:val="CE5C3278"/>
    <w:lvl w:ilvl="0" w:tplc="87B235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61E566B"/>
    <w:multiLevelType w:val="hybridMultilevel"/>
    <w:tmpl w:val="2E4ED816"/>
    <w:styleLink w:val="WW8Num143111"/>
    <w:lvl w:ilvl="0" w:tplc="04150011">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38" w15:restartNumberingAfterBreak="0">
    <w:nsid w:val="67E2051E"/>
    <w:multiLevelType w:val="multilevel"/>
    <w:tmpl w:val="32A09C9A"/>
    <w:lvl w:ilvl="0">
      <w:start w:val="1"/>
      <w:numFmt w:val="lowerLetter"/>
      <w:lvlText w:val="%1)"/>
      <w:lvlJc w:val="left"/>
      <w:pPr>
        <w:ind w:left="1004" w:hanging="360"/>
      </w:pPr>
    </w:lvl>
    <w:lvl w:ilvl="1">
      <w:start w:val="1"/>
      <w:numFmt w:val="lowerLetter"/>
      <w:lvlText w:val="%2)"/>
      <w:lvlJc w:val="left"/>
      <w:pPr>
        <w:ind w:left="1724" w:hanging="360"/>
      </w:pPr>
      <w:rPr>
        <w:b w:val="0"/>
        <w:sz w:val="22"/>
        <w:szCs w:val="22"/>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9" w15:restartNumberingAfterBreak="0">
    <w:nsid w:val="68497A5B"/>
    <w:multiLevelType w:val="hybridMultilevel"/>
    <w:tmpl w:val="88B898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93A17A8"/>
    <w:multiLevelType w:val="hybridMultilevel"/>
    <w:tmpl w:val="926CDE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9FE746E"/>
    <w:multiLevelType w:val="multilevel"/>
    <w:tmpl w:val="C3A4F65E"/>
    <w:lvl w:ilvl="0">
      <w:start w:val="1"/>
      <w:numFmt w:val="lowerLetter"/>
      <w:lvlText w:val="%1)"/>
      <w:lvlJc w:val="left"/>
      <w:pPr>
        <w:ind w:left="720" w:hanging="360"/>
      </w:pPr>
    </w:lvl>
    <w:lvl w:ilvl="1">
      <w:start w:val="1"/>
      <w:numFmt w:val="lowerLetter"/>
      <w:lvlText w:val="%2)"/>
      <w:lvlJc w:val="left"/>
      <w:pPr>
        <w:ind w:left="1440" w:hanging="360"/>
      </w:pPr>
      <w:rPr>
        <w:b/>
        <w:sz w:val="22"/>
        <w:szCs w:val="22"/>
      </w:rPr>
    </w:lvl>
    <w:lvl w:ilvl="2">
      <w:start w:val="5"/>
      <w:numFmt w:val="decimal"/>
      <w:lvlText w:val="%3."/>
      <w:lvlJc w:val="left"/>
      <w:pPr>
        <w:ind w:left="2340" w:hanging="360"/>
      </w:pPr>
      <w:rPr>
        <w:b/>
        <w:sz w:val="22"/>
        <w:szCs w:val="16"/>
      </w:rPr>
    </w:lvl>
    <w:lvl w:ilvl="3">
      <w:start w:val="83"/>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ACB291D"/>
    <w:multiLevelType w:val="hybridMultilevel"/>
    <w:tmpl w:val="E91EC668"/>
    <w:name w:val="WW8Num123222223"/>
    <w:lvl w:ilvl="0" w:tplc="0EBA555E">
      <w:start w:val="1"/>
      <w:numFmt w:val="decimal"/>
      <w:lvlText w:val="%1)"/>
      <w:lvlJc w:val="left"/>
      <w:pPr>
        <w:tabs>
          <w:tab w:val="num" w:pos="1440"/>
        </w:tabs>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3" w15:restartNumberingAfterBreak="0">
    <w:nsid w:val="6FA724D7"/>
    <w:multiLevelType w:val="multilevel"/>
    <w:tmpl w:val="234EE39E"/>
    <w:lvl w:ilvl="0">
      <w:start w:val="1"/>
      <w:numFmt w:val="bullet"/>
      <w:lvlText w:val=""/>
      <w:lvlJc w:val="left"/>
      <w:pPr>
        <w:ind w:left="720"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4" w15:restartNumberingAfterBreak="0">
    <w:nsid w:val="720C0717"/>
    <w:multiLevelType w:val="hybridMultilevel"/>
    <w:tmpl w:val="1BD067F4"/>
    <w:lvl w:ilvl="0" w:tplc="621C3498">
      <w:start w:val="1"/>
      <w:numFmt w:val="decimal"/>
      <w:lvlText w:val="%1."/>
      <w:lvlJc w:val="left"/>
      <w:pPr>
        <w:ind w:left="360" w:hanging="360"/>
      </w:pPr>
      <w:rPr>
        <w:strike w:val="0"/>
        <w:dstrike w:val="0"/>
        <w:color w:val="auto"/>
        <w:u w:val="none"/>
        <w:effect w:val="none"/>
      </w:rPr>
    </w:lvl>
    <w:lvl w:ilvl="1" w:tplc="9E128CD6">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5" w15:restartNumberingAfterBreak="0">
    <w:nsid w:val="72253454"/>
    <w:multiLevelType w:val="hybridMultilevel"/>
    <w:tmpl w:val="6478DC64"/>
    <w:lvl w:ilvl="0" w:tplc="58E6EEA4">
      <w:start w:val="1"/>
      <w:numFmt w:val="bullet"/>
      <w:lvlText w:val="-"/>
      <w:lvlJc w:val="left"/>
      <w:pPr>
        <w:ind w:left="1996" w:hanging="360"/>
      </w:pPr>
      <w:rPr>
        <w:rFonts w:ascii="Arial" w:hAnsi="Arial" w:cs="Times New Roman" w:hint="default"/>
        <w:color w:val="auto"/>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46" w15:restartNumberingAfterBreak="0">
    <w:nsid w:val="72D222C7"/>
    <w:multiLevelType w:val="multilevel"/>
    <w:tmpl w:val="E834C76C"/>
    <w:lvl w:ilvl="0">
      <w:start w:val="1"/>
      <w:numFmt w:val="lowerLetter"/>
      <w:lvlText w:val="%1)"/>
      <w:lvlJc w:val="left"/>
      <w:pPr>
        <w:ind w:left="643"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7" w15:restartNumberingAfterBreak="0">
    <w:nsid w:val="73002101"/>
    <w:multiLevelType w:val="hybridMultilevel"/>
    <w:tmpl w:val="9B082E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15:restartNumberingAfterBreak="0">
    <w:nsid w:val="75995158"/>
    <w:multiLevelType w:val="hybridMultilevel"/>
    <w:tmpl w:val="F934CF5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788B4931"/>
    <w:multiLevelType w:val="hybridMultilevel"/>
    <w:tmpl w:val="482667E4"/>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15:restartNumberingAfterBreak="0">
    <w:nsid w:val="7AEF791E"/>
    <w:multiLevelType w:val="hybridMultilevel"/>
    <w:tmpl w:val="B0BC92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B720D0B"/>
    <w:multiLevelType w:val="hybridMultilevel"/>
    <w:tmpl w:val="BD248152"/>
    <w:lvl w:ilvl="0" w:tplc="FFFFFFFF">
      <w:start w:val="1"/>
      <w:numFmt w:val="decimal"/>
      <w:lvlText w:val="%1)"/>
      <w:lvlJc w:val="left"/>
      <w:pPr>
        <w:ind w:left="1146" w:hanging="360"/>
      </w:pPr>
      <w:rPr>
        <w:rFonts w:ascii="Arial" w:hAnsi="Arial" w:cs="Arial" w:hint="default"/>
        <w:sz w:val="22"/>
        <w:szCs w:val="22"/>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2" w15:restartNumberingAfterBreak="0">
    <w:nsid w:val="7BBD4F30"/>
    <w:multiLevelType w:val="hybridMultilevel"/>
    <w:tmpl w:val="772EAA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BE556D6"/>
    <w:multiLevelType w:val="hybridMultilevel"/>
    <w:tmpl w:val="552C0BCC"/>
    <w:lvl w:ilvl="0" w:tplc="DCEA8E20">
      <w:start w:val="4"/>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D0D3A77"/>
    <w:multiLevelType w:val="hybridMultilevel"/>
    <w:tmpl w:val="4EDA5994"/>
    <w:lvl w:ilvl="0" w:tplc="0415000F">
      <w:start w:val="1"/>
      <w:numFmt w:val="decimal"/>
      <w:lvlText w:val="%1."/>
      <w:lvlJc w:val="left"/>
      <w:pPr>
        <w:ind w:left="360" w:hanging="360"/>
      </w:pPr>
    </w:lvl>
    <w:lvl w:ilvl="1" w:tplc="501A506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5" w15:restartNumberingAfterBreak="0">
    <w:nsid w:val="7E240E90"/>
    <w:multiLevelType w:val="hybridMultilevel"/>
    <w:tmpl w:val="A4A4C900"/>
    <w:lvl w:ilvl="0" w:tplc="58E6EEA4">
      <w:start w:val="1"/>
      <w:numFmt w:val="bullet"/>
      <w:lvlText w:val="-"/>
      <w:lvlJc w:val="left"/>
      <w:pPr>
        <w:ind w:left="720" w:hanging="360"/>
      </w:pPr>
      <w:rPr>
        <w:rFonts w:ascii="Arial" w:hAnsi="Arial"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55429176">
    <w:abstractNumId w:val="123"/>
    <w:lvlOverride w:ilvl="0">
      <w:lvl w:ilvl="0">
        <w:start w:val="1"/>
        <w:numFmt w:val="decimal"/>
        <w:lvlText w:val="%1)"/>
        <w:lvlJc w:val="left"/>
        <w:pPr>
          <w:ind w:left="720" w:hanging="360"/>
        </w:pPr>
        <w:rPr>
          <w:b/>
          <w:color w:val="auto"/>
          <w:sz w:val="22"/>
          <w:szCs w:val="22"/>
        </w:rPr>
      </w:lvl>
    </w:lvlOverride>
  </w:num>
  <w:num w:numId="2" w16cid:durableId="771707944">
    <w:abstractNumId w:val="82"/>
  </w:num>
  <w:num w:numId="3" w16cid:durableId="845174789">
    <w:abstractNumId w:val="59"/>
  </w:num>
  <w:num w:numId="4" w16cid:durableId="1806045258">
    <w:abstractNumId w:val="114"/>
  </w:num>
  <w:num w:numId="5" w16cid:durableId="235476930">
    <w:abstractNumId w:val="109"/>
  </w:num>
  <w:num w:numId="6" w16cid:durableId="728310320">
    <w:abstractNumId w:val="70"/>
  </w:num>
  <w:num w:numId="7" w16cid:durableId="744375260">
    <w:abstractNumId w:val="146"/>
  </w:num>
  <w:num w:numId="8" w16cid:durableId="1600331200">
    <w:abstractNumId w:val="97"/>
  </w:num>
  <w:num w:numId="9" w16cid:durableId="635724388">
    <w:abstractNumId w:val="26"/>
  </w:num>
  <w:num w:numId="10" w16cid:durableId="757677715">
    <w:abstractNumId w:val="138"/>
  </w:num>
  <w:num w:numId="11" w16cid:durableId="209414569">
    <w:abstractNumId w:val="141"/>
  </w:num>
  <w:num w:numId="12" w16cid:durableId="799613088">
    <w:abstractNumId w:val="121"/>
  </w:num>
  <w:num w:numId="13" w16cid:durableId="1686127116">
    <w:abstractNumId w:val="21"/>
  </w:num>
  <w:num w:numId="14" w16cid:durableId="1882591309">
    <w:abstractNumId w:val="53"/>
  </w:num>
  <w:num w:numId="15" w16cid:durableId="1836066888">
    <w:abstractNumId w:val="25"/>
  </w:num>
  <w:num w:numId="16" w16cid:durableId="856037356">
    <w:abstractNumId w:val="115"/>
  </w:num>
  <w:num w:numId="17" w16cid:durableId="160659374">
    <w:abstractNumId w:val="23"/>
  </w:num>
  <w:num w:numId="18" w16cid:durableId="1811091706">
    <w:abstractNumId w:val="60"/>
  </w:num>
  <w:num w:numId="19" w16cid:durableId="1637486418">
    <w:abstractNumId w:val="22"/>
  </w:num>
  <w:num w:numId="20" w16cid:durableId="1599026173">
    <w:abstractNumId w:val="83"/>
  </w:num>
  <w:num w:numId="21" w16cid:durableId="1551041619">
    <w:abstractNumId w:val="1"/>
  </w:num>
  <w:num w:numId="22" w16cid:durableId="1814714112">
    <w:abstractNumId w:val="29"/>
  </w:num>
  <w:num w:numId="23" w16cid:durableId="18289391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934117">
    <w:abstractNumId w:val="48"/>
  </w:num>
  <w:num w:numId="25" w16cid:durableId="1075855450">
    <w:abstractNumId w:val="131"/>
  </w:num>
  <w:num w:numId="26" w16cid:durableId="98334578">
    <w:abstractNumId w:val="124"/>
  </w:num>
  <w:num w:numId="27" w16cid:durableId="2032340176">
    <w:abstractNumId w:val="57"/>
  </w:num>
  <w:num w:numId="28" w16cid:durableId="1725446744">
    <w:abstractNumId w:val="33"/>
  </w:num>
  <w:num w:numId="29" w16cid:durableId="1316029918">
    <w:abstractNumId w:val="35"/>
  </w:num>
  <w:num w:numId="30" w16cid:durableId="1840388984">
    <w:abstractNumId w:val="140"/>
  </w:num>
  <w:num w:numId="31" w16cid:durableId="1775638096">
    <w:abstractNumId w:val="77"/>
  </w:num>
  <w:num w:numId="32" w16cid:durableId="2079668761">
    <w:abstractNumId w:val="73"/>
  </w:num>
  <w:num w:numId="33" w16cid:durableId="730619151">
    <w:abstractNumId w:val="150"/>
  </w:num>
  <w:num w:numId="34" w16cid:durableId="1824927197">
    <w:abstractNumId w:val="34"/>
  </w:num>
  <w:num w:numId="35" w16cid:durableId="1902060650">
    <w:abstractNumId w:val="58"/>
  </w:num>
  <w:num w:numId="36" w16cid:durableId="1106584974">
    <w:abstractNumId w:val="81"/>
  </w:num>
  <w:num w:numId="37" w16cid:durableId="1650328160">
    <w:abstractNumId w:val="5"/>
  </w:num>
  <w:num w:numId="38" w16cid:durableId="687098991">
    <w:abstractNumId w:val="137"/>
  </w:num>
  <w:num w:numId="39" w16cid:durableId="585309907">
    <w:abstractNumId w:val="133"/>
  </w:num>
  <w:num w:numId="40" w16cid:durableId="139470815">
    <w:abstractNumId w:val="129"/>
  </w:num>
  <w:num w:numId="41" w16cid:durableId="1231191270">
    <w:abstractNumId w:val="125"/>
  </w:num>
  <w:num w:numId="42" w16cid:durableId="1516578931">
    <w:abstractNumId w:val="55"/>
  </w:num>
  <w:num w:numId="43" w16cid:durableId="1537354961">
    <w:abstractNumId w:val="18"/>
  </w:num>
  <w:num w:numId="44" w16cid:durableId="502818812">
    <w:abstractNumId w:val="74"/>
  </w:num>
  <w:num w:numId="45" w16cid:durableId="107265346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90750374">
    <w:abstractNumId w:val="89"/>
  </w:num>
  <w:num w:numId="47" w16cid:durableId="862128813">
    <w:abstractNumId w:val="123"/>
  </w:num>
  <w:num w:numId="48" w16cid:durableId="203836854">
    <w:abstractNumId w:val="75"/>
  </w:num>
  <w:num w:numId="49" w16cid:durableId="504787282">
    <w:abstractNumId w:val="46"/>
  </w:num>
  <w:num w:numId="50" w16cid:durableId="1895388563">
    <w:abstractNumId w:val="43"/>
  </w:num>
  <w:num w:numId="51" w16cid:durableId="297540078">
    <w:abstractNumId w:val="78"/>
  </w:num>
  <w:num w:numId="52" w16cid:durableId="2123497478">
    <w:abstractNumId w:val="64"/>
  </w:num>
  <w:num w:numId="53" w16cid:durableId="599216105">
    <w:abstractNumId w:val="143"/>
  </w:num>
  <w:num w:numId="54" w16cid:durableId="1268073685">
    <w:abstractNumId w:val="145"/>
  </w:num>
  <w:num w:numId="55" w16cid:durableId="1473985266">
    <w:abstractNumId w:val="41"/>
  </w:num>
  <w:num w:numId="56" w16cid:durableId="858590111">
    <w:abstractNumId w:val="108"/>
  </w:num>
  <w:num w:numId="57" w16cid:durableId="1166944581">
    <w:abstractNumId w:val="15"/>
  </w:num>
  <w:num w:numId="58" w16cid:durableId="1401951068">
    <w:abstractNumId w:val="106"/>
  </w:num>
  <w:num w:numId="59" w16cid:durableId="1496921531">
    <w:abstractNumId w:val="8"/>
  </w:num>
  <w:num w:numId="60" w16cid:durableId="568617111">
    <w:abstractNumId w:val="136"/>
  </w:num>
  <w:num w:numId="61" w16cid:durableId="645672879">
    <w:abstractNumId w:val="69"/>
  </w:num>
  <w:num w:numId="62" w16cid:durableId="569972058">
    <w:abstractNumId w:val="32"/>
  </w:num>
  <w:num w:numId="63" w16cid:durableId="798916222">
    <w:abstractNumId w:val="87"/>
  </w:num>
  <w:num w:numId="64" w16cid:durableId="1006834263">
    <w:abstractNumId w:val="39"/>
  </w:num>
  <w:num w:numId="65" w16cid:durableId="2012490392">
    <w:abstractNumId w:val="152"/>
  </w:num>
  <w:num w:numId="66" w16cid:durableId="1954172703">
    <w:abstractNumId w:val="67"/>
  </w:num>
  <w:num w:numId="67" w16cid:durableId="894387595">
    <w:abstractNumId w:val="71"/>
  </w:num>
  <w:num w:numId="68" w16cid:durableId="26294117">
    <w:abstractNumId w:val="54"/>
  </w:num>
  <w:num w:numId="69" w16cid:durableId="356540607">
    <w:abstractNumId w:val="151"/>
  </w:num>
  <w:num w:numId="70" w16cid:durableId="1037660132">
    <w:abstractNumId w:val="119"/>
  </w:num>
  <w:num w:numId="71" w16cid:durableId="498034396">
    <w:abstractNumId w:val="51"/>
  </w:num>
  <w:num w:numId="72" w16cid:durableId="1198539903">
    <w:abstractNumId w:val="80"/>
  </w:num>
  <w:num w:numId="73" w16cid:durableId="359203946">
    <w:abstractNumId w:val="19"/>
  </w:num>
  <w:num w:numId="74" w16cid:durableId="2058428411">
    <w:abstractNumId w:val="50"/>
  </w:num>
  <w:num w:numId="75" w16cid:durableId="710226387">
    <w:abstractNumId w:val="14"/>
  </w:num>
  <w:num w:numId="76" w16cid:durableId="1713073389">
    <w:abstractNumId w:val="153"/>
  </w:num>
  <w:num w:numId="77" w16cid:durableId="394395842">
    <w:abstractNumId w:val="112"/>
  </w:num>
  <w:num w:numId="78" w16cid:durableId="1141460821">
    <w:abstractNumId w:val="95"/>
  </w:num>
  <w:num w:numId="79" w16cid:durableId="25762179">
    <w:abstractNumId w:val="128"/>
  </w:num>
  <w:num w:numId="80" w16cid:durableId="1406415706">
    <w:abstractNumId w:val="110"/>
  </w:num>
  <w:num w:numId="81" w16cid:durableId="985013678">
    <w:abstractNumId w:val="101"/>
  </w:num>
  <w:num w:numId="82" w16cid:durableId="1919316862">
    <w:abstractNumId w:val="96"/>
  </w:num>
  <w:num w:numId="83" w16cid:durableId="137309934">
    <w:abstractNumId w:val="37"/>
  </w:num>
  <w:num w:numId="84" w16cid:durableId="1035810892">
    <w:abstractNumId w:val="76"/>
  </w:num>
  <w:num w:numId="85" w16cid:durableId="1725057379">
    <w:abstractNumId w:val="56"/>
  </w:num>
  <w:num w:numId="86" w16cid:durableId="1787626174">
    <w:abstractNumId w:val="118"/>
  </w:num>
  <w:num w:numId="87" w16cid:durableId="1159156718">
    <w:abstractNumId w:val="113"/>
  </w:num>
  <w:num w:numId="88" w16cid:durableId="727538807">
    <w:abstractNumId w:val="66"/>
  </w:num>
  <w:num w:numId="89" w16cid:durableId="687682414">
    <w:abstractNumId w:val="116"/>
  </w:num>
  <w:num w:numId="90" w16cid:durableId="1840658690">
    <w:abstractNumId w:val="44"/>
  </w:num>
  <w:num w:numId="91" w16cid:durableId="144450066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4129418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087259627">
    <w:abstractNumId w:val="122"/>
  </w:num>
  <w:num w:numId="94" w16cid:durableId="133044992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83526221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11282852">
    <w:abstractNumId w:val="90"/>
  </w:num>
  <w:num w:numId="97" w16cid:durableId="3348415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6079831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04610313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4806085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3901882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95225366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860506711">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95617688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135290376">
    <w:abstractNumId w:val="7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58860952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75930759">
    <w:abstractNumId w:val="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076001052">
    <w:abstractNumId w:val="0"/>
    <w:lvlOverride w:ilvl="0">
      <w:startOverride w:val="1"/>
    </w:lvlOverride>
  </w:num>
  <w:num w:numId="109" w16cid:durableId="741298388">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5165807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72253865">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390231135">
    <w:abstractNumId w:val="147"/>
  </w:num>
  <w:num w:numId="113" w16cid:durableId="67700063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842117523">
    <w:abstractNumId w:val="100"/>
  </w:num>
  <w:num w:numId="115" w16cid:durableId="142696539">
    <w:abstractNumId w:val="103"/>
  </w:num>
  <w:num w:numId="116" w16cid:durableId="1625500552">
    <w:abstractNumId w:val="79"/>
  </w:num>
  <w:num w:numId="117" w16cid:durableId="1015376390">
    <w:abstractNumId w:val="62"/>
  </w:num>
  <w:num w:numId="118" w16cid:durableId="275060191">
    <w:abstractNumId w:val="88"/>
  </w:num>
  <w:num w:numId="119" w16cid:durableId="1550606765">
    <w:abstractNumId w:val="10"/>
  </w:num>
  <w:num w:numId="120" w16cid:durableId="1347436621">
    <w:abstractNumId w:val="13"/>
  </w:num>
  <w:num w:numId="121" w16cid:durableId="950164874">
    <w:abstractNumId w:val="111"/>
  </w:num>
  <w:num w:numId="122" w16cid:durableId="2049987809">
    <w:abstractNumId w:val="36"/>
  </w:num>
  <w:num w:numId="123" w16cid:durableId="798302299">
    <w:abstractNumId w:val="12"/>
  </w:num>
  <w:num w:numId="124" w16cid:durableId="399447960">
    <w:abstractNumId w:val="102"/>
  </w:num>
  <w:num w:numId="125" w16cid:durableId="1734427281">
    <w:abstractNumId w:val="6"/>
  </w:num>
  <w:num w:numId="126" w16cid:durableId="2111971131">
    <w:abstractNumId w:val="120"/>
  </w:num>
  <w:num w:numId="127" w16cid:durableId="1067072542">
    <w:abstractNumId w:val="7"/>
  </w:num>
  <w:num w:numId="128" w16cid:durableId="1271086210">
    <w:abstractNumId w:val="27"/>
  </w:num>
  <w:num w:numId="129" w16cid:durableId="56781287">
    <w:abstractNumId w:val="45"/>
  </w:num>
  <w:num w:numId="130" w16cid:durableId="133910453">
    <w:abstractNumId w:val="38"/>
  </w:num>
  <w:num w:numId="131" w16cid:durableId="1021127397">
    <w:abstractNumId w:val="132"/>
  </w:num>
  <w:num w:numId="132" w16cid:durableId="965506852">
    <w:abstractNumId w:val="139"/>
  </w:num>
  <w:num w:numId="133" w16cid:durableId="330455462">
    <w:abstractNumId w:val="155"/>
  </w:num>
  <w:num w:numId="134" w16cid:durableId="159272224">
    <w:abstractNumId w:val="9"/>
  </w:num>
  <w:num w:numId="135" w16cid:durableId="1524904579">
    <w:abstractNumId w:val="40"/>
  </w:num>
  <w:num w:numId="136" w16cid:durableId="1938365232">
    <w:abstractNumId w:val="99"/>
  </w:num>
  <w:num w:numId="137" w16cid:durableId="791174634">
    <w:abstractNumId w:val="42"/>
  </w:num>
  <w:num w:numId="138" w16cid:durableId="171728523">
    <w:abstractNumId w:val="107"/>
  </w:num>
  <w:num w:numId="139" w16cid:durableId="714695119">
    <w:abstractNumId w:val="17"/>
  </w:num>
  <w:num w:numId="140" w16cid:durableId="496193519">
    <w:abstractNumId w:val="117"/>
  </w:num>
  <w:num w:numId="141" w16cid:durableId="1673603782">
    <w:abstractNumId w:val="86"/>
  </w:num>
  <w:num w:numId="142" w16cid:durableId="1084886205">
    <w:abstractNumId w:val="134"/>
  </w:num>
  <w:num w:numId="143" w16cid:durableId="718551408">
    <w:abstractNumId w:val="93"/>
  </w:num>
  <w:num w:numId="144" w16cid:durableId="1323655180">
    <w:abstractNumId w:val="20"/>
  </w:num>
  <w:num w:numId="145" w16cid:durableId="1889419217">
    <w:abstractNumId w:val="11"/>
  </w:num>
  <w:num w:numId="146" w16cid:durableId="260602992">
    <w:abstractNumId w:val="68"/>
  </w:num>
  <w:num w:numId="147" w16cid:durableId="53937398">
    <w:abstractNumId w:val="24"/>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isplayBackgroundShape/>
  <w:proofState w:spelling="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C4"/>
    <w:rsid w:val="000000CD"/>
    <w:rsid w:val="00000257"/>
    <w:rsid w:val="00000DD5"/>
    <w:rsid w:val="00000F5A"/>
    <w:rsid w:val="00000F62"/>
    <w:rsid w:val="00001D04"/>
    <w:rsid w:val="00001F58"/>
    <w:rsid w:val="00002C74"/>
    <w:rsid w:val="0000389F"/>
    <w:rsid w:val="00003B77"/>
    <w:rsid w:val="00004678"/>
    <w:rsid w:val="0000480E"/>
    <w:rsid w:val="00004BCF"/>
    <w:rsid w:val="00005FAB"/>
    <w:rsid w:val="000064E6"/>
    <w:rsid w:val="00006881"/>
    <w:rsid w:val="00007243"/>
    <w:rsid w:val="00007502"/>
    <w:rsid w:val="00007BF1"/>
    <w:rsid w:val="00010509"/>
    <w:rsid w:val="00010D1A"/>
    <w:rsid w:val="000127D8"/>
    <w:rsid w:val="0001395E"/>
    <w:rsid w:val="00013A0A"/>
    <w:rsid w:val="00015914"/>
    <w:rsid w:val="00016469"/>
    <w:rsid w:val="00017590"/>
    <w:rsid w:val="00017887"/>
    <w:rsid w:val="00021EE2"/>
    <w:rsid w:val="00021F25"/>
    <w:rsid w:val="000227FF"/>
    <w:rsid w:val="00022F7F"/>
    <w:rsid w:val="00022FB9"/>
    <w:rsid w:val="00022FDB"/>
    <w:rsid w:val="00023B1D"/>
    <w:rsid w:val="00024784"/>
    <w:rsid w:val="00025199"/>
    <w:rsid w:val="0002525B"/>
    <w:rsid w:val="00025CB0"/>
    <w:rsid w:val="00025DD2"/>
    <w:rsid w:val="00026A04"/>
    <w:rsid w:val="00026DD9"/>
    <w:rsid w:val="00026FC8"/>
    <w:rsid w:val="000275F1"/>
    <w:rsid w:val="00027F2B"/>
    <w:rsid w:val="00027F9E"/>
    <w:rsid w:val="00031114"/>
    <w:rsid w:val="00031682"/>
    <w:rsid w:val="00031CE1"/>
    <w:rsid w:val="000327D9"/>
    <w:rsid w:val="00032942"/>
    <w:rsid w:val="000333A2"/>
    <w:rsid w:val="0003450F"/>
    <w:rsid w:val="000349D3"/>
    <w:rsid w:val="00034BAE"/>
    <w:rsid w:val="000357AC"/>
    <w:rsid w:val="00035F2F"/>
    <w:rsid w:val="0003694F"/>
    <w:rsid w:val="00036A9D"/>
    <w:rsid w:val="0003760E"/>
    <w:rsid w:val="00041543"/>
    <w:rsid w:val="000417A9"/>
    <w:rsid w:val="00042830"/>
    <w:rsid w:val="00043884"/>
    <w:rsid w:val="00043A3C"/>
    <w:rsid w:val="0004445E"/>
    <w:rsid w:val="00044568"/>
    <w:rsid w:val="0004475A"/>
    <w:rsid w:val="00044ACF"/>
    <w:rsid w:val="000455CD"/>
    <w:rsid w:val="00045B6B"/>
    <w:rsid w:val="00045DB4"/>
    <w:rsid w:val="00045EC7"/>
    <w:rsid w:val="00047168"/>
    <w:rsid w:val="000479A7"/>
    <w:rsid w:val="000501D5"/>
    <w:rsid w:val="00050562"/>
    <w:rsid w:val="00050F6F"/>
    <w:rsid w:val="00051A90"/>
    <w:rsid w:val="00051D10"/>
    <w:rsid w:val="00053C11"/>
    <w:rsid w:val="00054566"/>
    <w:rsid w:val="00054932"/>
    <w:rsid w:val="00055B56"/>
    <w:rsid w:val="00056FF5"/>
    <w:rsid w:val="00057385"/>
    <w:rsid w:val="000577BD"/>
    <w:rsid w:val="00057AD5"/>
    <w:rsid w:val="00057DB3"/>
    <w:rsid w:val="00063362"/>
    <w:rsid w:val="000633BB"/>
    <w:rsid w:val="000644A8"/>
    <w:rsid w:val="00065320"/>
    <w:rsid w:val="000657B5"/>
    <w:rsid w:val="000669A3"/>
    <w:rsid w:val="000674C1"/>
    <w:rsid w:val="000679B3"/>
    <w:rsid w:val="000703D2"/>
    <w:rsid w:val="00070698"/>
    <w:rsid w:val="00070A4D"/>
    <w:rsid w:val="00070C81"/>
    <w:rsid w:val="00071B3F"/>
    <w:rsid w:val="00071EBD"/>
    <w:rsid w:val="00072045"/>
    <w:rsid w:val="00072609"/>
    <w:rsid w:val="000727B7"/>
    <w:rsid w:val="000730C2"/>
    <w:rsid w:val="00073493"/>
    <w:rsid w:val="00073A00"/>
    <w:rsid w:val="000748C6"/>
    <w:rsid w:val="00075073"/>
    <w:rsid w:val="00075CAD"/>
    <w:rsid w:val="00076675"/>
    <w:rsid w:val="000773ED"/>
    <w:rsid w:val="00077810"/>
    <w:rsid w:val="00077D2E"/>
    <w:rsid w:val="000809D8"/>
    <w:rsid w:val="00080BDC"/>
    <w:rsid w:val="000812E2"/>
    <w:rsid w:val="000812EA"/>
    <w:rsid w:val="000828B4"/>
    <w:rsid w:val="0008460A"/>
    <w:rsid w:val="00086076"/>
    <w:rsid w:val="0008626D"/>
    <w:rsid w:val="00086761"/>
    <w:rsid w:val="00087A3A"/>
    <w:rsid w:val="0009018D"/>
    <w:rsid w:val="0009069F"/>
    <w:rsid w:val="00091BB1"/>
    <w:rsid w:val="000922A0"/>
    <w:rsid w:val="000923DB"/>
    <w:rsid w:val="00093030"/>
    <w:rsid w:val="00093814"/>
    <w:rsid w:val="00093FC0"/>
    <w:rsid w:val="0009423D"/>
    <w:rsid w:val="000957B3"/>
    <w:rsid w:val="00095BC6"/>
    <w:rsid w:val="00095E99"/>
    <w:rsid w:val="000977B4"/>
    <w:rsid w:val="000A0F7D"/>
    <w:rsid w:val="000A10EA"/>
    <w:rsid w:val="000A1A38"/>
    <w:rsid w:val="000A264B"/>
    <w:rsid w:val="000A4BF5"/>
    <w:rsid w:val="000A4E47"/>
    <w:rsid w:val="000A5CD3"/>
    <w:rsid w:val="000A6D9C"/>
    <w:rsid w:val="000A7791"/>
    <w:rsid w:val="000A7906"/>
    <w:rsid w:val="000B0FDB"/>
    <w:rsid w:val="000B208F"/>
    <w:rsid w:val="000B22EB"/>
    <w:rsid w:val="000B27D1"/>
    <w:rsid w:val="000B2859"/>
    <w:rsid w:val="000B2ABD"/>
    <w:rsid w:val="000B2D8D"/>
    <w:rsid w:val="000B3802"/>
    <w:rsid w:val="000B38A1"/>
    <w:rsid w:val="000B4307"/>
    <w:rsid w:val="000B5CE0"/>
    <w:rsid w:val="000B6251"/>
    <w:rsid w:val="000B6C06"/>
    <w:rsid w:val="000B7B0A"/>
    <w:rsid w:val="000C0150"/>
    <w:rsid w:val="000C08A0"/>
    <w:rsid w:val="000C09F2"/>
    <w:rsid w:val="000C0AF1"/>
    <w:rsid w:val="000C0C69"/>
    <w:rsid w:val="000C1135"/>
    <w:rsid w:val="000C1DCE"/>
    <w:rsid w:val="000C1ECD"/>
    <w:rsid w:val="000C2306"/>
    <w:rsid w:val="000C3179"/>
    <w:rsid w:val="000C3194"/>
    <w:rsid w:val="000C41F2"/>
    <w:rsid w:val="000C4C76"/>
    <w:rsid w:val="000C4F6A"/>
    <w:rsid w:val="000C51D3"/>
    <w:rsid w:val="000C5DC0"/>
    <w:rsid w:val="000C62C8"/>
    <w:rsid w:val="000C7147"/>
    <w:rsid w:val="000C788D"/>
    <w:rsid w:val="000D143D"/>
    <w:rsid w:val="000D1586"/>
    <w:rsid w:val="000D1FCA"/>
    <w:rsid w:val="000D3054"/>
    <w:rsid w:val="000D3A16"/>
    <w:rsid w:val="000D4A43"/>
    <w:rsid w:val="000D4E4A"/>
    <w:rsid w:val="000D5677"/>
    <w:rsid w:val="000D5D64"/>
    <w:rsid w:val="000D61F4"/>
    <w:rsid w:val="000D68BC"/>
    <w:rsid w:val="000D7E6E"/>
    <w:rsid w:val="000E0CE1"/>
    <w:rsid w:val="000E12EA"/>
    <w:rsid w:val="000E187E"/>
    <w:rsid w:val="000E20BE"/>
    <w:rsid w:val="000E325B"/>
    <w:rsid w:val="000E35D8"/>
    <w:rsid w:val="000E419E"/>
    <w:rsid w:val="000E4EEC"/>
    <w:rsid w:val="000E4FCC"/>
    <w:rsid w:val="000E686D"/>
    <w:rsid w:val="000E6F07"/>
    <w:rsid w:val="000E736D"/>
    <w:rsid w:val="000E7768"/>
    <w:rsid w:val="000E77AD"/>
    <w:rsid w:val="000E7ABE"/>
    <w:rsid w:val="000E7C89"/>
    <w:rsid w:val="000E7DFA"/>
    <w:rsid w:val="000E7E53"/>
    <w:rsid w:val="000F0C95"/>
    <w:rsid w:val="000F145B"/>
    <w:rsid w:val="000F1AD8"/>
    <w:rsid w:val="000F2FDC"/>
    <w:rsid w:val="000F334B"/>
    <w:rsid w:val="000F3432"/>
    <w:rsid w:val="000F3658"/>
    <w:rsid w:val="000F3876"/>
    <w:rsid w:val="000F58BB"/>
    <w:rsid w:val="000F636C"/>
    <w:rsid w:val="000F71E0"/>
    <w:rsid w:val="000F75C6"/>
    <w:rsid w:val="00100068"/>
    <w:rsid w:val="00100615"/>
    <w:rsid w:val="00100622"/>
    <w:rsid w:val="001006FD"/>
    <w:rsid w:val="00101810"/>
    <w:rsid w:val="0010205F"/>
    <w:rsid w:val="00102131"/>
    <w:rsid w:val="0010228C"/>
    <w:rsid w:val="001023F3"/>
    <w:rsid w:val="00102751"/>
    <w:rsid w:val="00103625"/>
    <w:rsid w:val="00104962"/>
    <w:rsid w:val="001066CC"/>
    <w:rsid w:val="00106A96"/>
    <w:rsid w:val="00107B0D"/>
    <w:rsid w:val="00110DB9"/>
    <w:rsid w:val="00111DDA"/>
    <w:rsid w:val="001140C1"/>
    <w:rsid w:val="001144E1"/>
    <w:rsid w:val="00114B12"/>
    <w:rsid w:val="00115AD7"/>
    <w:rsid w:val="00115D8F"/>
    <w:rsid w:val="00116916"/>
    <w:rsid w:val="00116FF9"/>
    <w:rsid w:val="0011724A"/>
    <w:rsid w:val="00117A13"/>
    <w:rsid w:val="00117B39"/>
    <w:rsid w:val="00117FC4"/>
    <w:rsid w:val="00120942"/>
    <w:rsid w:val="001222D6"/>
    <w:rsid w:val="0012235F"/>
    <w:rsid w:val="00123268"/>
    <w:rsid w:val="001238B9"/>
    <w:rsid w:val="00123D37"/>
    <w:rsid w:val="001273ED"/>
    <w:rsid w:val="001303EE"/>
    <w:rsid w:val="001308CB"/>
    <w:rsid w:val="00131A9F"/>
    <w:rsid w:val="001323D3"/>
    <w:rsid w:val="001345A1"/>
    <w:rsid w:val="00134FE0"/>
    <w:rsid w:val="001356E5"/>
    <w:rsid w:val="001361BB"/>
    <w:rsid w:val="0013778D"/>
    <w:rsid w:val="00137929"/>
    <w:rsid w:val="00137F91"/>
    <w:rsid w:val="0014001E"/>
    <w:rsid w:val="00140A87"/>
    <w:rsid w:val="00141011"/>
    <w:rsid w:val="00142244"/>
    <w:rsid w:val="00143461"/>
    <w:rsid w:val="001437ED"/>
    <w:rsid w:val="00143BB4"/>
    <w:rsid w:val="00143E3A"/>
    <w:rsid w:val="00143E6B"/>
    <w:rsid w:val="0014497B"/>
    <w:rsid w:val="0014540E"/>
    <w:rsid w:val="00146053"/>
    <w:rsid w:val="00146546"/>
    <w:rsid w:val="001467F9"/>
    <w:rsid w:val="00146F0B"/>
    <w:rsid w:val="00147E21"/>
    <w:rsid w:val="00150B6F"/>
    <w:rsid w:val="00150C56"/>
    <w:rsid w:val="00151A76"/>
    <w:rsid w:val="001521FE"/>
    <w:rsid w:val="00152FF9"/>
    <w:rsid w:val="001537B7"/>
    <w:rsid w:val="001540C3"/>
    <w:rsid w:val="00154273"/>
    <w:rsid w:val="001561E4"/>
    <w:rsid w:val="001567C5"/>
    <w:rsid w:val="001570A0"/>
    <w:rsid w:val="001575D5"/>
    <w:rsid w:val="00160001"/>
    <w:rsid w:val="00162166"/>
    <w:rsid w:val="0016258C"/>
    <w:rsid w:val="00162685"/>
    <w:rsid w:val="00162A30"/>
    <w:rsid w:val="001631C9"/>
    <w:rsid w:val="001639B8"/>
    <w:rsid w:val="00165DE5"/>
    <w:rsid w:val="001677D3"/>
    <w:rsid w:val="00167BEE"/>
    <w:rsid w:val="00167F72"/>
    <w:rsid w:val="001708DE"/>
    <w:rsid w:val="0017175B"/>
    <w:rsid w:val="001717F2"/>
    <w:rsid w:val="00171D99"/>
    <w:rsid w:val="00172FEF"/>
    <w:rsid w:val="00173AE4"/>
    <w:rsid w:val="00173F19"/>
    <w:rsid w:val="001747FD"/>
    <w:rsid w:val="00174E36"/>
    <w:rsid w:val="00174E4A"/>
    <w:rsid w:val="00174FE7"/>
    <w:rsid w:val="00176018"/>
    <w:rsid w:val="00176FCB"/>
    <w:rsid w:val="00181E96"/>
    <w:rsid w:val="00182102"/>
    <w:rsid w:val="0018236F"/>
    <w:rsid w:val="00182991"/>
    <w:rsid w:val="001839E3"/>
    <w:rsid w:val="00183EF7"/>
    <w:rsid w:val="00184C26"/>
    <w:rsid w:val="001850B7"/>
    <w:rsid w:val="00185112"/>
    <w:rsid w:val="00185C50"/>
    <w:rsid w:val="00185E4D"/>
    <w:rsid w:val="0018606D"/>
    <w:rsid w:val="00186203"/>
    <w:rsid w:val="00186228"/>
    <w:rsid w:val="00186565"/>
    <w:rsid w:val="001866FB"/>
    <w:rsid w:val="00186E34"/>
    <w:rsid w:val="00187945"/>
    <w:rsid w:val="00187978"/>
    <w:rsid w:val="0019031C"/>
    <w:rsid w:val="0019064B"/>
    <w:rsid w:val="001906AC"/>
    <w:rsid w:val="00190A47"/>
    <w:rsid w:val="00190C3B"/>
    <w:rsid w:val="0019197D"/>
    <w:rsid w:val="00193F34"/>
    <w:rsid w:val="00193F43"/>
    <w:rsid w:val="001942EE"/>
    <w:rsid w:val="00194511"/>
    <w:rsid w:val="001949F1"/>
    <w:rsid w:val="00195392"/>
    <w:rsid w:val="00195CDC"/>
    <w:rsid w:val="00195FC0"/>
    <w:rsid w:val="001967E9"/>
    <w:rsid w:val="00196991"/>
    <w:rsid w:val="00197736"/>
    <w:rsid w:val="00197CB6"/>
    <w:rsid w:val="001A0586"/>
    <w:rsid w:val="001A0CA5"/>
    <w:rsid w:val="001A0EF2"/>
    <w:rsid w:val="001A1343"/>
    <w:rsid w:val="001A1671"/>
    <w:rsid w:val="001A232C"/>
    <w:rsid w:val="001A2627"/>
    <w:rsid w:val="001A4C0D"/>
    <w:rsid w:val="001A4E12"/>
    <w:rsid w:val="001A5811"/>
    <w:rsid w:val="001A5F02"/>
    <w:rsid w:val="001A6039"/>
    <w:rsid w:val="001B05D1"/>
    <w:rsid w:val="001B0BD7"/>
    <w:rsid w:val="001B2032"/>
    <w:rsid w:val="001B209C"/>
    <w:rsid w:val="001B36C8"/>
    <w:rsid w:val="001B3C9E"/>
    <w:rsid w:val="001B3DFD"/>
    <w:rsid w:val="001B4376"/>
    <w:rsid w:val="001B46CE"/>
    <w:rsid w:val="001B6206"/>
    <w:rsid w:val="001B6592"/>
    <w:rsid w:val="001B65F1"/>
    <w:rsid w:val="001B68C0"/>
    <w:rsid w:val="001B6C68"/>
    <w:rsid w:val="001B7699"/>
    <w:rsid w:val="001C1C96"/>
    <w:rsid w:val="001C2BA9"/>
    <w:rsid w:val="001C2F6F"/>
    <w:rsid w:val="001C2FA4"/>
    <w:rsid w:val="001C3A15"/>
    <w:rsid w:val="001C3D1F"/>
    <w:rsid w:val="001C47DA"/>
    <w:rsid w:val="001C4E50"/>
    <w:rsid w:val="001C5EF4"/>
    <w:rsid w:val="001D0708"/>
    <w:rsid w:val="001D0BB2"/>
    <w:rsid w:val="001D1206"/>
    <w:rsid w:val="001D20BD"/>
    <w:rsid w:val="001D2420"/>
    <w:rsid w:val="001D3E7B"/>
    <w:rsid w:val="001D5160"/>
    <w:rsid w:val="001D53A8"/>
    <w:rsid w:val="001D68D8"/>
    <w:rsid w:val="001D6A31"/>
    <w:rsid w:val="001D6EE5"/>
    <w:rsid w:val="001D76B5"/>
    <w:rsid w:val="001D7D87"/>
    <w:rsid w:val="001E03CD"/>
    <w:rsid w:val="001E1A12"/>
    <w:rsid w:val="001E28E0"/>
    <w:rsid w:val="001E33ED"/>
    <w:rsid w:val="001E4455"/>
    <w:rsid w:val="001E57C2"/>
    <w:rsid w:val="001E6449"/>
    <w:rsid w:val="001E73E9"/>
    <w:rsid w:val="001E7F40"/>
    <w:rsid w:val="001E7F99"/>
    <w:rsid w:val="001F16F9"/>
    <w:rsid w:val="001F19DE"/>
    <w:rsid w:val="001F2497"/>
    <w:rsid w:val="001F2957"/>
    <w:rsid w:val="001F379D"/>
    <w:rsid w:val="001F3E71"/>
    <w:rsid w:val="001F44FC"/>
    <w:rsid w:val="001F4C3F"/>
    <w:rsid w:val="001F4F95"/>
    <w:rsid w:val="001F5323"/>
    <w:rsid w:val="001F54E6"/>
    <w:rsid w:val="001F59D6"/>
    <w:rsid w:val="001F5BAD"/>
    <w:rsid w:val="001F5CAE"/>
    <w:rsid w:val="001F69C5"/>
    <w:rsid w:val="001F6B9F"/>
    <w:rsid w:val="001F7DCD"/>
    <w:rsid w:val="002017AE"/>
    <w:rsid w:val="00201CAF"/>
    <w:rsid w:val="002022CE"/>
    <w:rsid w:val="0020231A"/>
    <w:rsid w:val="00202724"/>
    <w:rsid w:val="002029FD"/>
    <w:rsid w:val="00202B20"/>
    <w:rsid w:val="00203800"/>
    <w:rsid w:val="00203DC1"/>
    <w:rsid w:val="0020474B"/>
    <w:rsid w:val="00204FDA"/>
    <w:rsid w:val="00205A5C"/>
    <w:rsid w:val="00205D0A"/>
    <w:rsid w:val="002066CB"/>
    <w:rsid w:val="00206CC6"/>
    <w:rsid w:val="002075DB"/>
    <w:rsid w:val="00210786"/>
    <w:rsid w:val="00210935"/>
    <w:rsid w:val="00210A61"/>
    <w:rsid w:val="00210AEF"/>
    <w:rsid w:val="00210CC7"/>
    <w:rsid w:val="00211EC0"/>
    <w:rsid w:val="002127E7"/>
    <w:rsid w:val="0021284A"/>
    <w:rsid w:val="00212D62"/>
    <w:rsid w:val="00213404"/>
    <w:rsid w:val="00213FB9"/>
    <w:rsid w:val="002140C9"/>
    <w:rsid w:val="00214A72"/>
    <w:rsid w:val="00214C37"/>
    <w:rsid w:val="00215CC1"/>
    <w:rsid w:val="00215D73"/>
    <w:rsid w:val="00216239"/>
    <w:rsid w:val="002162CC"/>
    <w:rsid w:val="00216999"/>
    <w:rsid w:val="00216D2D"/>
    <w:rsid w:val="00216E27"/>
    <w:rsid w:val="00216F07"/>
    <w:rsid w:val="0021791F"/>
    <w:rsid w:val="00217AF0"/>
    <w:rsid w:val="00217D2A"/>
    <w:rsid w:val="002206B1"/>
    <w:rsid w:val="0022097C"/>
    <w:rsid w:val="002210D8"/>
    <w:rsid w:val="002213FB"/>
    <w:rsid w:val="002218F2"/>
    <w:rsid w:val="00221DC4"/>
    <w:rsid w:val="00222364"/>
    <w:rsid w:val="0022263D"/>
    <w:rsid w:val="00224197"/>
    <w:rsid w:val="00225026"/>
    <w:rsid w:val="002252B8"/>
    <w:rsid w:val="002252EA"/>
    <w:rsid w:val="00225481"/>
    <w:rsid w:val="00225527"/>
    <w:rsid w:val="00225B29"/>
    <w:rsid w:val="0022628C"/>
    <w:rsid w:val="002262BB"/>
    <w:rsid w:val="002264CF"/>
    <w:rsid w:val="00227160"/>
    <w:rsid w:val="0022748C"/>
    <w:rsid w:val="00227B48"/>
    <w:rsid w:val="00230C3C"/>
    <w:rsid w:val="00231C17"/>
    <w:rsid w:val="0023207F"/>
    <w:rsid w:val="0023208E"/>
    <w:rsid w:val="00232ADF"/>
    <w:rsid w:val="00233396"/>
    <w:rsid w:val="00233884"/>
    <w:rsid w:val="002347BF"/>
    <w:rsid w:val="002359E0"/>
    <w:rsid w:val="002369C4"/>
    <w:rsid w:val="002369EF"/>
    <w:rsid w:val="00236E12"/>
    <w:rsid w:val="00242F6E"/>
    <w:rsid w:val="00243559"/>
    <w:rsid w:val="002440AD"/>
    <w:rsid w:val="00245637"/>
    <w:rsid w:val="002458A3"/>
    <w:rsid w:val="00245AA5"/>
    <w:rsid w:val="00246299"/>
    <w:rsid w:val="00247302"/>
    <w:rsid w:val="00247EDD"/>
    <w:rsid w:val="00250F12"/>
    <w:rsid w:val="00251083"/>
    <w:rsid w:val="00251094"/>
    <w:rsid w:val="00251815"/>
    <w:rsid w:val="002529E5"/>
    <w:rsid w:val="00253FF6"/>
    <w:rsid w:val="00255445"/>
    <w:rsid w:val="00255A1C"/>
    <w:rsid w:val="00255E1C"/>
    <w:rsid w:val="002579A4"/>
    <w:rsid w:val="00257C01"/>
    <w:rsid w:val="00257C5E"/>
    <w:rsid w:val="00257C77"/>
    <w:rsid w:val="00257F19"/>
    <w:rsid w:val="00260FDD"/>
    <w:rsid w:val="002624F2"/>
    <w:rsid w:val="00262752"/>
    <w:rsid w:val="00262788"/>
    <w:rsid w:val="00262C53"/>
    <w:rsid w:val="00262DC4"/>
    <w:rsid w:val="00262FAA"/>
    <w:rsid w:val="00263DB4"/>
    <w:rsid w:val="002642CB"/>
    <w:rsid w:val="00264CF1"/>
    <w:rsid w:val="0026668B"/>
    <w:rsid w:val="00267905"/>
    <w:rsid w:val="00267E01"/>
    <w:rsid w:val="00270452"/>
    <w:rsid w:val="00271C34"/>
    <w:rsid w:val="00272C86"/>
    <w:rsid w:val="002736B5"/>
    <w:rsid w:val="00273B9F"/>
    <w:rsid w:val="00273F86"/>
    <w:rsid w:val="00274C62"/>
    <w:rsid w:val="00275239"/>
    <w:rsid w:val="00276AE0"/>
    <w:rsid w:val="00277CC8"/>
    <w:rsid w:val="0028128D"/>
    <w:rsid w:val="00281808"/>
    <w:rsid w:val="00281902"/>
    <w:rsid w:val="00281F9E"/>
    <w:rsid w:val="00282A07"/>
    <w:rsid w:val="00282C11"/>
    <w:rsid w:val="002838B3"/>
    <w:rsid w:val="00283B91"/>
    <w:rsid w:val="00283ED3"/>
    <w:rsid w:val="00284342"/>
    <w:rsid w:val="00284C27"/>
    <w:rsid w:val="00284C9D"/>
    <w:rsid w:val="00285F68"/>
    <w:rsid w:val="00286C92"/>
    <w:rsid w:val="00286CE8"/>
    <w:rsid w:val="00287C1E"/>
    <w:rsid w:val="002915EF"/>
    <w:rsid w:val="002916D0"/>
    <w:rsid w:val="002919E2"/>
    <w:rsid w:val="0029274E"/>
    <w:rsid w:val="00292FF8"/>
    <w:rsid w:val="00293F95"/>
    <w:rsid w:val="00294872"/>
    <w:rsid w:val="0029508E"/>
    <w:rsid w:val="00295393"/>
    <w:rsid w:val="00297534"/>
    <w:rsid w:val="002979B7"/>
    <w:rsid w:val="002A093C"/>
    <w:rsid w:val="002A2770"/>
    <w:rsid w:val="002A3A29"/>
    <w:rsid w:val="002A42E9"/>
    <w:rsid w:val="002A4E36"/>
    <w:rsid w:val="002A61AA"/>
    <w:rsid w:val="002A6382"/>
    <w:rsid w:val="002A6582"/>
    <w:rsid w:val="002A65EA"/>
    <w:rsid w:val="002A6E36"/>
    <w:rsid w:val="002A7087"/>
    <w:rsid w:val="002A7AB4"/>
    <w:rsid w:val="002B0959"/>
    <w:rsid w:val="002B10BC"/>
    <w:rsid w:val="002B1173"/>
    <w:rsid w:val="002B1BB9"/>
    <w:rsid w:val="002B2F38"/>
    <w:rsid w:val="002B2FB7"/>
    <w:rsid w:val="002B3CE7"/>
    <w:rsid w:val="002B54EB"/>
    <w:rsid w:val="002B5C82"/>
    <w:rsid w:val="002B72B5"/>
    <w:rsid w:val="002B7E72"/>
    <w:rsid w:val="002C0481"/>
    <w:rsid w:val="002C0561"/>
    <w:rsid w:val="002C076A"/>
    <w:rsid w:val="002C0F19"/>
    <w:rsid w:val="002C1106"/>
    <w:rsid w:val="002C1702"/>
    <w:rsid w:val="002C2ABA"/>
    <w:rsid w:val="002C44B5"/>
    <w:rsid w:val="002C4961"/>
    <w:rsid w:val="002C4A1D"/>
    <w:rsid w:val="002C4B76"/>
    <w:rsid w:val="002C715B"/>
    <w:rsid w:val="002C747C"/>
    <w:rsid w:val="002C74C2"/>
    <w:rsid w:val="002D0438"/>
    <w:rsid w:val="002D0F9A"/>
    <w:rsid w:val="002D1D37"/>
    <w:rsid w:val="002D1FD1"/>
    <w:rsid w:val="002D24F5"/>
    <w:rsid w:val="002D3030"/>
    <w:rsid w:val="002D3128"/>
    <w:rsid w:val="002D61B4"/>
    <w:rsid w:val="002D6A03"/>
    <w:rsid w:val="002D7D25"/>
    <w:rsid w:val="002E0736"/>
    <w:rsid w:val="002E0FC4"/>
    <w:rsid w:val="002E0FE4"/>
    <w:rsid w:val="002E3F91"/>
    <w:rsid w:val="002E5153"/>
    <w:rsid w:val="002E55C2"/>
    <w:rsid w:val="002E5ADD"/>
    <w:rsid w:val="002E5C15"/>
    <w:rsid w:val="002E72A7"/>
    <w:rsid w:val="002E7422"/>
    <w:rsid w:val="002F044A"/>
    <w:rsid w:val="002F061D"/>
    <w:rsid w:val="002F1695"/>
    <w:rsid w:val="002F29F1"/>
    <w:rsid w:val="002F2A1F"/>
    <w:rsid w:val="002F2F78"/>
    <w:rsid w:val="002F3294"/>
    <w:rsid w:val="002F393E"/>
    <w:rsid w:val="002F3B51"/>
    <w:rsid w:val="002F3CF1"/>
    <w:rsid w:val="002F3CF5"/>
    <w:rsid w:val="002F4DCF"/>
    <w:rsid w:val="002F4F4D"/>
    <w:rsid w:val="002F5665"/>
    <w:rsid w:val="002F6273"/>
    <w:rsid w:val="002F648E"/>
    <w:rsid w:val="002F6952"/>
    <w:rsid w:val="002F6F83"/>
    <w:rsid w:val="002F79B1"/>
    <w:rsid w:val="0030057E"/>
    <w:rsid w:val="00300BB3"/>
    <w:rsid w:val="0030191E"/>
    <w:rsid w:val="003019A8"/>
    <w:rsid w:val="003027E1"/>
    <w:rsid w:val="00303F16"/>
    <w:rsid w:val="003056EF"/>
    <w:rsid w:val="00306CD1"/>
    <w:rsid w:val="003072C4"/>
    <w:rsid w:val="00307C65"/>
    <w:rsid w:val="00310917"/>
    <w:rsid w:val="00310CD0"/>
    <w:rsid w:val="00311342"/>
    <w:rsid w:val="00311FE9"/>
    <w:rsid w:val="00312749"/>
    <w:rsid w:val="0031532A"/>
    <w:rsid w:val="003158D4"/>
    <w:rsid w:val="00315A57"/>
    <w:rsid w:val="00316273"/>
    <w:rsid w:val="00316AB5"/>
    <w:rsid w:val="00316C0A"/>
    <w:rsid w:val="00316DAD"/>
    <w:rsid w:val="00317A38"/>
    <w:rsid w:val="00317DE2"/>
    <w:rsid w:val="00320888"/>
    <w:rsid w:val="00320E1A"/>
    <w:rsid w:val="00321173"/>
    <w:rsid w:val="00322B33"/>
    <w:rsid w:val="00322D86"/>
    <w:rsid w:val="003234A7"/>
    <w:rsid w:val="00323F9E"/>
    <w:rsid w:val="00324F14"/>
    <w:rsid w:val="003259F2"/>
    <w:rsid w:val="00326783"/>
    <w:rsid w:val="0033004D"/>
    <w:rsid w:val="00330500"/>
    <w:rsid w:val="003305B4"/>
    <w:rsid w:val="00330A4E"/>
    <w:rsid w:val="00331070"/>
    <w:rsid w:val="003310BC"/>
    <w:rsid w:val="00331CBA"/>
    <w:rsid w:val="00332061"/>
    <w:rsid w:val="0033235F"/>
    <w:rsid w:val="00332F40"/>
    <w:rsid w:val="003330F7"/>
    <w:rsid w:val="00333D5E"/>
    <w:rsid w:val="00333FB2"/>
    <w:rsid w:val="00334038"/>
    <w:rsid w:val="003358E8"/>
    <w:rsid w:val="00335AD2"/>
    <w:rsid w:val="00335C25"/>
    <w:rsid w:val="003364C9"/>
    <w:rsid w:val="0033703D"/>
    <w:rsid w:val="0034048C"/>
    <w:rsid w:val="00340C9D"/>
    <w:rsid w:val="00340CD3"/>
    <w:rsid w:val="003415E8"/>
    <w:rsid w:val="003417A9"/>
    <w:rsid w:val="00341827"/>
    <w:rsid w:val="003427A9"/>
    <w:rsid w:val="003434B2"/>
    <w:rsid w:val="00344C05"/>
    <w:rsid w:val="00347AB7"/>
    <w:rsid w:val="00347B8E"/>
    <w:rsid w:val="0035229E"/>
    <w:rsid w:val="003538E9"/>
    <w:rsid w:val="0035449E"/>
    <w:rsid w:val="003549D0"/>
    <w:rsid w:val="00355F5E"/>
    <w:rsid w:val="003566C1"/>
    <w:rsid w:val="00356DB0"/>
    <w:rsid w:val="00357310"/>
    <w:rsid w:val="003577E6"/>
    <w:rsid w:val="003579EF"/>
    <w:rsid w:val="00357F37"/>
    <w:rsid w:val="00360418"/>
    <w:rsid w:val="003627F6"/>
    <w:rsid w:val="003629E6"/>
    <w:rsid w:val="00362BF0"/>
    <w:rsid w:val="0036316A"/>
    <w:rsid w:val="003637CF"/>
    <w:rsid w:val="003645E6"/>
    <w:rsid w:val="00364F84"/>
    <w:rsid w:val="0036565A"/>
    <w:rsid w:val="00367AA6"/>
    <w:rsid w:val="003700E0"/>
    <w:rsid w:val="003707A2"/>
    <w:rsid w:val="00371507"/>
    <w:rsid w:val="0037251B"/>
    <w:rsid w:val="0037284E"/>
    <w:rsid w:val="00372A90"/>
    <w:rsid w:val="00372AD7"/>
    <w:rsid w:val="00373034"/>
    <w:rsid w:val="003738D0"/>
    <w:rsid w:val="00373B83"/>
    <w:rsid w:val="00374E58"/>
    <w:rsid w:val="00375006"/>
    <w:rsid w:val="003759B8"/>
    <w:rsid w:val="00375B07"/>
    <w:rsid w:val="00375B11"/>
    <w:rsid w:val="00375B1C"/>
    <w:rsid w:val="0037604F"/>
    <w:rsid w:val="00376925"/>
    <w:rsid w:val="00376F61"/>
    <w:rsid w:val="0037701C"/>
    <w:rsid w:val="003770C0"/>
    <w:rsid w:val="00377DE5"/>
    <w:rsid w:val="00380AC7"/>
    <w:rsid w:val="003835FF"/>
    <w:rsid w:val="0038385B"/>
    <w:rsid w:val="003843E8"/>
    <w:rsid w:val="003844DC"/>
    <w:rsid w:val="0038462D"/>
    <w:rsid w:val="00384679"/>
    <w:rsid w:val="00384F71"/>
    <w:rsid w:val="003854DA"/>
    <w:rsid w:val="00385675"/>
    <w:rsid w:val="00385B69"/>
    <w:rsid w:val="00385D34"/>
    <w:rsid w:val="00386983"/>
    <w:rsid w:val="00387471"/>
    <w:rsid w:val="00387C1F"/>
    <w:rsid w:val="0039018F"/>
    <w:rsid w:val="00390956"/>
    <w:rsid w:val="00391F26"/>
    <w:rsid w:val="00392042"/>
    <w:rsid w:val="0039278E"/>
    <w:rsid w:val="00392BAD"/>
    <w:rsid w:val="00393551"/>
    <w:rsid w:val="00393579"/>
    <w:rsid w:val="003939DF"/>
    <w:rsid w:val="0039481D"/>
    <w:rsid w:val="003948C8"/>
    <w:rsid w:val="00394924"/>
    <w:rsid w:val="00394C0B"/>
    <w:rsid w:val="00395945"/>
    <w:rsid w:val="0039716B"/>
    <w:rsid w:val="003A0A97"/>
    <w:rsid w:val="003A133D"/>
    <w:rsid w:val="003A16AC"/>
    <w:rsid w:val="003A2B80"/>
    <w:rsid w:val="003A455D"/>
    <w:rsid w:val="003A4A73"/>
    <w:rsid w:val="003A4EC6"/>
    <w:rsid w:val="003A5818"/>
    <w:rsid w:val="003A6205"/>
    <w:rsid w:val="003A67E0"/>
    <w:rsid w:val="003A6DDC"/>
    <w:rsid w:val="003A7593"/>
    <w:rsid w:val="003A7907"/>
    <w:rsid w:val="003A7A78"/>
    <w:rsid w:val="003A7CF1"/>
    <w:rsid w:val="003B000C"/>
    <w:rsid w:val="003B169F"/>
    <w:rsid w:val="003B2BB3"/>
    <w:rsid w:val="003B308F"/>
    <w:rsid w:val="003B31A6"/>
    <w:rsid w:val="003B35CD"/>
    <w:rsid w:val="003B4477"/>
    <w:rsid w:val="003B5500"/>
    <w:rsid w:val="003B579F"/>
    <w:rsid w:val="003B72A8"/>
    <w:rsid w:val="003B7F21"/>
    <w:rsid w:val="003C003A"/>
    <w:rsid w:val="003C0816"/>
    <w:rsid w:val="003C10BA"/>
    <w:rsid w:val="003C11CC"/>
    <w:rsid w:val="003C1773"/>
    <w:rsid w:val="003C1999"/>
    <w:rsid w:val="003C3A64"/>
    <w:rsid w:val="003C3ADD"/>
    <w:rsid w:val="003C3F93"/>
    <w:rsid w:val="003C42BF"/>
    <w:rsid w:val="003C5410"/>
    <w:rsid w:val="003C70A9"/>
    <w:rsid w:val="003C77CA"/>
    <w:rsid w:val="003D04EB"/>
    <w:rsid w:val="003D0AF4"/>
    <w:rsid w:val="003D0B7D"/>
    <w:rsid w:val="003D1986"/>
    <w:rsid w:val="003D218C"/>
    <w:rsid w:val="003D25D6"/>
    <w:rsid w:val="003D2641"/>
    <w:rsid w:val="003D2AB2"/>
    <w:rsid w:val="003D2F84"/>
    <w:rsid w:val="003D31C8"/>
    <w:rsid w:val="003D3759"/>
    <w:rsid w:val="003D3D42"/>
    <w:rsid w:val="003D3E5D"/>
    <w:rsid w:val="003D3EF2"/>
    <w:rsid w:val="003D3FFC"/>
    <w:rsid w:val="003D4CE3"/>
    <w:rsid w:val="003D5659"/>
    <w:rsid w:val="003D5905"/>
    <w:rsid w:val="003D613C"/>
    <w:rsid w:val="003D63E2"/>
    <w:rsid w:val="003D6EEE"/>
    <w:rsid w:val="003D74FB"/>
    <w:rsid w:val="003D787A"/>
    <w:rsid w:val="003E03B3"/>
    <w:rsid w:val="003E0E72"/>
    <w:rsid w:val="003E2192"/>
    <w:rsid w:val="003E21CE"/>
    <w:rsid w:val="003E336F"/>
    <w:rsid w:val="003E399F"/>
    <w:rsid w:val="003E4603"/>
    <w:rsid w:val="003E49D4"/>
    <w:rsid w:val="003E49EF"/>
    <w:rsid w:val="003E4BFF"/>
    <w:rsid w:val="003E4EE9"/>
    <w:rsid w:val="003E520B"/>
    <w:rsid w:val="003E6331"/>
    <w:rsid w:val="003E77BD"/>
    <w:rsid w:val="003E7C16"/>
    <w:rsid w:val="003F00B8"/>
    <w:rsid w:val="003F1D81"/>
    <w:rsid w:val="003F22A2"/>
    <w:rsid w:val="003F318F"/>
    <w:rsid w:val="003F3686"/>
    <w:rsid w:val="003F3C23"/>
    <w:rsid w:val="003F45D0"/>
    <w:rsid w:val="003F64A9"/>
    <w:rsid w:val="003F6676"/>
    <w:rsid w:val="003F75B2"/>
    <w:rsid w:val="003F7E2E"/>
    <w:rsid w:val="00400142"/>
    <w:rsid w:val="00401CB0"/>
    <w:rsid w:val="00401EBA"/>
    <w:rsid w:val="004021BC"/>
    <w:rsid w:val="004029FB"/>
    <w:rsid w:val="004042D4"/>
    <w:rsid w:val="004045C7"/>
    <w:rsid w:val="00404C99"/>
    <w:rsid w:val="00406624"/>
    <w:rsid w:val="00406D95"/>
    <w:rsid w:val="00407093"/>
    <w:rsid w:val="0041001F"/>
    <w:rsid w:val="00410CDD"/>
    <w:rsid w:val="00411AE8"/>
    <w:rsid w:val="00412310"/>
    <w:rsid w:val="00412794"/>
    <w:rsid w:val="004137E8"/>
    <w:rsid w:val="00413981"/>
    <w:rsid w:val="00413BD9"/>
    <w:rsid w:val="00413E3E"/>
    <w:rsid w:val="00414659"/>
    <w:rsid w:val="00414AB1"/>
    <w:rsid w:val="00416F45"/>
    <w:rsid w:val="00417135"/>
    <w:rsid w:val="0041716B"/>
    <w:rsid w:val="00420AE8"/>
    <w:rsid w:val="004211C3"/>
    <w:rsid w:val="00422751"/>
    <w:rsid w:val="00423508"/>
    <w:rsid w:val="00423543"/>
    <w:rsid w:val="00423EB9"/>
    <w:rsid w:val="0042544C"/>
    <w:rsid w:val="0042578D"/>
    <w:rsid w:val="0042696C"/>
    <w:rsid w:val="00427551"/>
    <w:rsid w:val="00430C1F"/>
    <w:rsid w:val="00432850"/>
    <w:rsid w:val="0043307E"/>
    <w:rsid w:val="004343BB"/>
    <w:rsid w:val="00434C4B"/>
    <w:rsid w:val="00434E10"/>
    <w:rsid w:val="00435848"/>
    <w:rsid w:val="00436506"/>
    <w:rsid w:val="00436EEC"/>
    <w:rsid w:val="00440BF2"/>
    <w:rsid w:val="00440E21"/>
    <w:rsid w:val="0044170A"/>
    <w:rsid w:val="00442479"/>
    <w:rsid w:val="004426E4"/>
    <w:rsid w:val="0044296F"/>
    <w:rsid w:val="0044375A"/>
    <w:rsid w:val="00443E3D"/>
    <w:rsid w:val="0044424E"/>
    <w:rsid w:val="004442D9"/>
    <w:rsid w:val="00444F70"/>
    <w:rsid w:val="004455FE"/>
    <w:rsid w:val="0044573E"/>
    <w:rsid w:val="00445B54"/>
    <w:rsid w:val="00445CE3"/>
    <w:rsid w:val="0044642E"/>
    <w:rsid w:val="0044650F"/>
    <w:rsid w:val="00447F3C"/>
    <w:rsid w:val="0045013C"/>
    <w:rsid w:val="004501B8"/>
    <w:rsid w:val="004520EF"/>
    <w:rsid w:val="0045298E"/>
    <w:rsid w:val="00452A5B"/>
    <w:rsid w:val="004537B0"/>
    <w:rsid w:val="00453EBE"/>
    <w:rsid w:val="00454711"/>
    <w:rsid w:val="00454C67"/>
    <w:rsid w:val="004550D8"/>
    <w:rsid w:val="004552E0"/>
    <w:rsid w:val="00460622"/>
    <w:rsid w:val="00461ACF"/>
    <w:rsid w:val="00462033"/>
    <w:rsid w:val="00462678"/>
    <w:rsid w:val="00463188"/>
    <w:rsid w:val="00463714"/>
    <w:rsid w:val="00464E8C"/>
    <w:rsid w:val="004651A5"/>
    <w:rsid w:val="00466780"/>
    <w:rsid w:val="00466940"/>
    <w:rsid w:val="00467AF4"/>
    <w:rsid w:val="00471466"/>
    <w:rsid w:val="00471B12"/>
    <w:rsid w:val="00471EBF"/>
    <w:rsid w:val="004721D8"/>
    <w:rsid w:val="00472BBD"/>
    <w:rsid w:val="004733C7"/>
    <w:rsid w:val="00473A49"/>
    <w:rsid w:val="00473ADA"/>
    <w:rsid w:val="00473F25"/>
    <w:rsid w:val="00475033"/>
    <w:rsid w:val="00476BAC"/>
    <w:rsid w:val="00476F52"/>
    <w:rsid w:val="0047759D"/>
    <w:rsid w:val="00477953"/>
    <w:rsid w:val="00477AA0"/>
    <w:rsid w:val="00477B42"/>
    <w:rsid w:val="00477D34"/>
    <w:rsid w:val="00477E14"/>
    <w:rsid w:val="00477F48"/>
    <w:rsid w:val="0048133D"/>
    <w:rsid w:val="00481474"/>
    <w:rsid w:val="00482DC8"/>
    <w:rsid w:val="00483C19"/>
    <w:rsid w:val="004842DC"/>
    <w:rsid w:val="00484FE8"/>
    <w:rsid w:val="00485654"/>
    <w:rsid w:val="00486547"/>
    <w:rsid w:val="0048679D"/>
    <w:rsid w:val="0048693E"/>
    <w:rsid w:val="00486AE1"/>
    <w:rsid w:val="00486CC9"/>
    <w:rsid w:val="00486D8F"/>
    <w:rsid w:val="00487187"/>
    <w:rsid w:val="00490755"/>
    <w:rsid w:val="00490F2A"/>
    <w:rsid w:val="0049113C"/>
    <w:rsid w:val="004919B2"/>
    <w:rsid w:val="004946F5"/>
    <w:rsid w:val="00496294"/>
    <w:rsid w:val="00496886"/>
    <w:rsid w:val="00497465"/>
    <w:rsid w:val="00497540"/>
    <w:rsid w:val="00497580"/>
    <w:rsid w:val="004A1C3C"/>
    <w:rsid w:val="004A2B55"/>
    <w:rsid w:val="004A2FFA"/>
    <w:rsid w:val="004A488E"/>
    <w:rsid w:val="004A4A01"/>
    <w:rsid w:val="004A5BDD"/>
    <w:rsid w:val="004A6373"/>
    <w:rsid w:val="004B0100"/>
    <w:rsid w:val="004B02A8"/>
    <w:rsid w:val="004B13F0"/>
    <w:rsid w:val="004B19C8"/>
    <w:rsid w:val="004B1B40"/>
    <w:rsid w:val="004B1C2C"/>
    <w:rsid w:val="004B1FC2"/>
    <w:rsid w:val="004B24C4"/>
    <w:rsid w:val="004B404D"/>
    <w:rsid w:val="004B4580"/>
    <w:rsid w:val="004B5042"/>
    <w:rsid w:val="004B50B9"/>
    <w:rsid w:val="004B5696"/>
    <w:rsid w:val="004B598A"/>
    <w:rsid w:val="004B6958"/>
    <w:rsid w:val="004B6A15"/>
    <w:rsid w:val="004B6EA3"/>
    <w:rsid w:val="004C005E"/>
    <w:rsid w:val="004C01F2"/>
    <w:rsid w:val="004C0501"/>
    <w:rsid w:val="004C09BB"/>
    <w:rsid w:val="004C2337"/>
    <w:rsid w:val="004C240F"/>
    <w:rsid w:val="004C2739"/>
    <w:rsid w:val="004C40C3"/>
    <w:rsid w:val="004C51C2"/>
    <w:rsid w:val="004C557D"/>
    <w:rsid w:val="004C633C"/>
    <w:rsid w:val="004C6381"/>
    <w:rsid w:val="004C68A0"/>
    <w:rsid w:val="004C70B8"/>
    <w:rsid w:val="004C7461"/>
    <w:rsid w:val="004C79C9"/>
    <w:rsid w:val="004C7CE8"/>
    <w:rsid w:val="004D065D"/>
    <w:rsid w:val="004D0CFD"/>
    <w:rsid w:val="004D30CB"/>
    <w:rsid w:val="004D325C"/>
    <w:rsid w:val="004D3D12"/>
    <w:rsid w:val="004D3D84"/>
    <w:rsid w:val="004D3E57"/>
    <w:rsid w:val="004D544E"/>
    <w:rsid w:val="004D58D1"/>
    <w:rsid w:val="004D5905"/>
    <w:rsid w:val="004D5E68"/>
    <w:rsid w:val="004D6692"/>
    <w:rsid w:val="004D66BC"/>
    <w:rsid w:val="004D68D5"/>
    <w:rsid w:val="004D6A1D"/>
    <w:rsid w:val="004D6FF6"/>
    <w:rsid w:val="004D788C"/>
    <w:rsid w:val="004D7896"/>
    <w:rsid w:val="004D7964"/>
    <w:rsid w:val="004E07C6"/>
    <w:rsid w:val="004E0818"/>
    <w:rsid w:val="004E09EE"/>
    <w:rsid w:val="004E10FD"/>
    <w:rsid w:val="004E1EC4"/>
    <w:rsid w:val="004E21FE"/>
    <w:rsid w:val="004E3953"/>
    <w:rsid w:val="004E550D"/>
    <w:rsid w:val="004E551C"/>
    <w:rsid w:val="004E57FB"/>
    <w:rsid w:val="004E63EE"/>
    <w:rsid w:val="004E66D5"/>
    <w:rsid w:val="004E6A3F"/>
    <w:rsid w:val="004E720F"/>
    <w:rsid w:val="004E7A97"/>
    <w:rsid w:val="004F1FC5"/>
    <w:rsid w:val="004F2147"/>
    <w:rsid w:val="004F268B"/>
    <w:rsid w:val="004F3B14"/>
    <w:rsid w:val="004F41A2"/>
    <w:rsid w:val="004F43FA"/>
    <w:rsid w:val="004F55DE"/>
    <w:rsid w:val="004F675F"/>
    <w:rsid w:val="004F6B7D"/>
    <w:rsid w:val="004F7279"/>
    <w:rsid w:val="004F7B8C"/>
    <w:rsid w:val="00501762"/>
    <w:rsid w:val="005025B9"/>
    <w:rsid w:val="00502E11"/>
    <w:rsid w:val="0050311B"/>
    <w:rsid w:val="0050346F"/>
    <w:rsid w:val="005035B9"/>
    <w:rsid w:val="00503CE8"/>
    <w:rsid w:val="005042C0"/>
    <w:rsid w:val="00504351"/>
    <w:rsid w:val="00504A2E"/>
    <w:rsid w:val="00504C9C"/>
    <w:rsid w:val="00506BD4"/>
    <w:rsid w:val="0050768E"/>
    <w:rsid w:val="005100F8"/>
    <w:rsid w:val="00510B79"/>
    <w:rsid w:val="00510E2C"/>
    <w:rsid w:val="00510F51"/>
    <w:rsid w:val="00511200"/>
    <w:rsid w:val="00511546"/>
    <w:rsid w:val="00511DC0"/>
    <w:rsid w:val="00512319"/>
    <w:rsid w:val="00513EAE"/>
    <w:rsid w:val="00515240"/>
    <w:rsid w:val="005163D1"/>
    <w:rsid w:val="00516E60"/>
    <w:rsid w:val="005177C6"/>
    <w:rsid w:val="00517BFA"/>
    <w:rsid w:val="00521481"/>
    <w:rsid w:val="00521DBD"/>
    <w:rsid w:val="00521E0A"/>
    <w:rsid w:val="005221C7"/>
    <w:rsid w:val="00523C30"/>
    <w:rsid w:val="005240CC"/>
    <w:rsid w:val="00524871"/>
    <w:rsid w:val="0052658D"/>
    <w:rsid w:val="00526911"/>
    <w:rsid w:val="00526E17"/>
    <w:rsid w:val="005307D5"/>
    <w:rsid w:val="00531021"/>
    <w:rsid w:val="00531C77"/>
    <w:rsid w:val="00532C36"/>
    <w:rsid w:val="00532ED5"/>
    <w:rsid w:val="00534687"/>
    <w:rsid w:val="00536569"/>
    <w:rsid w:val="005368F6"/>
    <w:rsid w:val="005403B4"/>
    <w:rsid w:val="0054196F"/>
    <w:rsid w:val="00541A35"/>
    <w:rsid w:val="00542E9F"/>
    <w:rsid w:val="00542ED1"/>
    <w:rsid w:val="00543285"/>
    <w:rsid w:val="00543A88"/>
    <w:rsid w:val="00543F2E"/>
    <w:rsid w:val="00544F42"/>
    <w:rsid w:val="00545326"/>
    <w:rsid w:val="0054597F"/>
    <w:rsid w:val="005469C2"/>
    <w:rsid w:val="00546B38"/>
    <w:rsid w:val="00547192"/>
    <w:rsid w:val="00547E7A"/>
    <w:rsid w:val="0055200D"/>
    <w:rsid w:val="005523C1"/>
    <w:rsid w:val="0055271D"/>
    <w:rsid w:val="00552C82"/>
    <w:rsid w:val="005530B0"/>
    <w:rsid w:val="005530FB"/>
    <w:rsid w:val="005535B2"/>
    <w:rsid w:val="00553E60"/>
    <w:rsid w:val="00555396"/>
    <w:rsid w:val="00556075"/>
    <w:rsid w:val="00556C5D"/>
    <w:rsid w:val="005578D2"/>
    <w:rsid w:val="00557B55"/>
    <w:rsid w:val="005613F9"/>
    <w:rsid w:val="005622BB"/>
    <w:rsid w:val="00562674"/>
    <w:rsid w:val="00562806"/>
    <w:rsid w:val="005632A2"/>
    <w:rsid w:val="00563E17"/>
    <w:rsid w:val="00564520"/>
    <w:rsid w:val="0056490C"/>
    <w:rsid w:val="00564CDB"/>
    <w:rsid w:val="00566E1F"/>
    <w:rsid w:val="005678EB"/>
    <w:rsid w:val="005679B7"/>
    <w:rsid w:val="00570044"/>
    <w:rsid w:val="00570579"/>
    <w:rsid w:val="00570713"/>
    <w:rsid w:val="005713CC"/>
    <w:rsid w:val="00571645"/>
    <w:rsid w:val="00572F4D"/>
    <w:rsid w:val="00572F60"/>
    <w:rsid w:val="0057314F"/>
    <w:rsid w:val="00573533"/>
    <w:rsid w:val="00573772"/>
    <w:rsid w:val="00574F36"/>
    <w:rsid w:val="005750D2"/>
    <w:rsid w:val="00575359"/>
    <w:rsid w:val="00575498"/>
    <w:rsid w:val="0057551D"/>
    <w:rsid w:val="00575537"/>
    <w:rsid w:val="00575879"/>
    <w:rsid w:val="005769C7"/>
    <w:rsid w:val="005775A9"/>
    <w:rsid w:val="005776C3"/>
    <w:rsid w:val="00580B28"/>
    <w:rsid w:val="00581159"/>
    <w:rsid w:val="0058156E"/>
    <w:rsid w:val="005822CB"/>
    <w:rsid w:val="00582DB6"/>
    <w:rsid w:val="0058370F"/>
    <w:rsid w:val="00583A17"/>
    <w:rsid w:val="00583E61"/>
    <w:rsid w:val="005848B8"/>
    <w:rsid w:val="00586352"/>
    <w:rsid w:val="005864E2"/>
    <w:rsid w:val="005875B4"/>
    <w:rsid w:val="0058768E"/>
    <w:rsid w:val="005879C2"/>
    <w:rsid w:val="005903E5"/>
    <w:rsid w:val="00590662"/>
    <w:rsid w:val="00590E43"/>
    <w:rsid w:val="00591E99"/>
    <w:rsid w:val="00592015"/>
    <w:rsid w:val="00592A5E"/>
    <w:rsid w:val="005931EC"/>
    <w:rsid w:val="00593463"/>
    <w:rsid w:val="00593A76"/>
    <w:rsid w:val="00593E5D"/>
    <w:rsid w:val="0059495D"/>
    <w:rsid w:val="00595653"/>
    <w:rsid w:val="00596628"/>
    <w:rsid w:val="00596950"/>
    <w:rsid w:val="00596F6F"/>
    <w:rsid w:val="005977D3"/>
    <w:rsid w:val="005979D2"/>
    <w:rsid w:val="00597E64"/>
    <w:rsid w:val="005A0330"/>
    <w:rsid w:val="005A1C83"/>
    <w:rsid w:val="005A2898"/>
    <w:rsid w:val="005A2994"/>
    <w:rsid w:val="005A3865"/>
    <w:rsid w:val="005A5C49"/>
    <w:rsid w:val="005A64A9"/>
    <w:rsid w:val="005A6C91"/>
    <w:rsid w:val="005A744B"/>
    <w:rsid w:val="005B0866"/>
    <w:rsid w:val="005B11E0"/>
    <w:rsid w:val="005B1593"/>
    <w:rsid w:val="005B1EE8"/>
    <w:rsid w:val="005B22CF"/>
    <w:rsid w:val="005B2F17"/>
    <w:rsid w:val="005B40FB"/>
    <w:rsid w:val="005B4162"/>
    <w:rsid w:val="005B49A4"/>
    <w:rsid w:val="005B4FE6"/>
    <w:rsid w:val="005B5167"/>
    <w:rsid w:val="005B5D99"/>
    <w:rsid w:val="005B6055"/>
    <w:rsid w:val="005B6FB1"/>
    <w:rsid w:val="005B746C"/>
    <w:rsid w:val="005B7990"/>
    <w:rsid w:val="005B7A0F"/>
    <w:rsid w:val="005C01EA"/>
    <w:rsid w:val="005C0406"/>
    <w:rsid w:val="005C35CF"/>
    <w:rsid w:val="005C418B"/>
    <w:rsid w:val="005C4371"/>
    <w:rsid w:val="005C4524"/>
    <w:rsid w:val="005C496E"/>
    <w:rsid w:val="005C5EB6"/>
    <w:rsid w:val="005C6DB2"/>
    <w:rsid w:val="005C7441"/>
    <w:rsid w:val="005C7FD4"/>
    <w:rsid w:val="005D084A"/>
    <w:rsid w:val="005D13D3"/>
    <w:rsid w:val="005D2116"/>
    <w:rsid w:val="005D21E5"/>
    <w:rsid w:val="005D29B6"/>
    <w:rsid w:val="005D3C0E"/>
    <w:rsid w:val="005D3E75"/>
    <w:rsid w:val="005D4172"/>
    <w:rsid w:val="005D4553"/>
    <w:rsid w:val="005D46BB"/>
    <w:rsid w:val="005D4821"/>
    <w:rsid w:val="005D52EC"/>
    <w:rsid w:val="005D6370"/>
    <w:rsid w:val="005D66D2"/>
    <w:rsid w:val="005D753C"/>
    <w:rsid w:val="005D7596"/>
    <w:rsid w:val="005D7AA1"/>
    <w:rsid w:val="005E0559"/>
    <w:rsid w:val="005E1140"/>
    <w:rsid w:val="005E18F5"/>
    <w:rsid w:val="005E1E0A"/>
    <w:rsid w:val="005E24E7"/>
    <w:rsid w:val="005E25AE"/>
    <w:rsid w:val="005E27F7"/>
    <w:rsid w:val="005E2967"/>
    <w:rsid w:val="005E2ABB"/>
    <w:rsid w:val="005E2B23"/>
    <w:rsid w:val="005E2B60"/>
    <w:rsid w:val="005E2E7D"/>
    <w:rsid w:val="005E33B4"/>
    <w:rsid w:val="005E420E"/>
    <w:rsid w:val="005E42C8"/>
    <w:rsid w:val="005E456E"/>
    <w:rsid w:val="005E4B63"/>
    <w:rsid w:val="005E4FAC"/>
    <w:rsid w:val="005E504E"/>
    <w:rsid w:val="005E55EA"/>
    <w:rsid w:val="005E5688"/>
    <w:rsid w:val="005E5ADA"/>
    <w:rsid w:val="005E6D10"/>
    <w:rsid w:val="005E7E7B"/>
    <w:rsid w:val="005F01BE"/>
    <w:rsid w:val="005F0447"/>
    <w:rsid w:val="005F0AEC"/>
    <w:rsid w:val="005F0D37"/>
    <w:rsid w:val="005F1579"/>
    <w:rsid w:val="005F3261"/>
    <w:rsid w:val="005F445B"/>
    <w:rsid w:val="005F5144"/>
    <w:rsid w:val="005F5D0C"/>
    <w:rsid w:val="005F655F"/>
    <w:rsid w:val="005F669F"/>
    <w:rsid w:val="005F6898"/>
    <w:rsid w:val="005F7DA8"/>
    <w:rsid w:val="00600838"/>
    <w:rsid w:val="00601426"/>
    <w:rsid w:val="006023DF"/>
    <w:rsid w:val="00602DF1"/>
    <w:rsid w:val="00603067"/>
    <w:rsid w:val="00604224"/>
    <w:rsid w:val="006043E4"/>
    <w:rsid w:val="00604D08"/>
    <w:rsid w:val="00606051"/>
    <w:rsid w:val="00606DF7"/>
    <w:rsid w:val="00610AD2"/>
    <w:rsid w:val="00611376"/>
    <w:rsid w:val="006113D3"/>
    <w:rsid w:val="0061266C"/>
    <w:rsid w:val="006129E7"/>
    <w:rsid w:val="006133C5"/>
    <w:rsid w:val="006141E7"/>
    <w:rsid w:val="0061516F"/>
    <w:rsid w:val="0061517F"/>
    <w:rsid w:val="006155E5"/>
    <w:rsid w:val="00617093"/>
    <w:rsid w:val="00617443"/>
    <w:rsid w:val="00617C51"/>
    <w:rsid w:val="00620DEB"/>
    <w:rsid w:val="0062138D"/>
    <w:rsid w:val="006216BF"/>
    <w:rsid w:val="00623777"/>
    <w:rsid w:val="00624E4B"/>
    <w:rsid w:val="0062520D"/>
    <w:rsid w:val="0062588C"/>
    <w:rsid w:val="00625A79"/>
    <w:rsid w:val="00625F99"/>
    <w:rsid w:val="00626062"/>
    <w:rsid w:val="006262D5"/>
    <w:rsid w:val="00626869"/>
    <w:rsid w:val="00627117"/>
    <w:rsid w:val="00627750"/>
    <w:rsid w:val="00627F63"/>
    <w:rsid w:val="00630747"/>
    <w:rsid w:val="00631115"/>
    <w:rsid w:val="0063370C"/>
    <w:rsid w:val="00635CD4"/>
    <w:rsid w:val="006372B2"/>
    <w:rsid w:val="00640074"/>
    <w:rsid w:val="0064012F"/>
    <w:rsid w:val="006404D5"/>
    <w:rsid w:val="00641C7F"/>
    <w:rsid w:val="00641D63"/>
    <w:rsid w:val="00643410"/>
    <w:rsid w:val="00643610"/>
    <w:rsid w:val="00645E5A"/>
    <w:rsid w:val="006464CF"/>
    <w:rsid w:val="006465ED"/>
    <w:rsid w:val="00646A8C"/>
    <w:rsid w:val="00647768"/>
    <w:rsid w:val="00650FE1"/>
    <w:rsid w:val="006520EC"/>
    <w:rsid w:val="006525A0"/>
    <w:rsid w:val="00653BDA"/>
    <w:rsid w:val="00653D55"/>
    <w:rsid w:val="006540F6"/>
    <w:rsid w:val="0065410E"/>
    <w:rsid w:val="0065518D"/>
    <w:rsid w:val="00656589"/>
    <w:rsid w:val="0065661B"/>
    <w:rsid w:val="00657A3B"/>
    <w:rsid w:val="00660254"/>
    <w:rsid w:val="00661700"/>
    <w:rsid w:val="00661952"/>
    <w:rsid w:val="00662D5C"/>
    <w:rsid w:val="006633D9"/>
    <w:rsid w:val="00663439"/>
    <w:rsid w:val="006638C3"/>
    <w:rsid w:val="00663F83"/>
    <w:rsid w:val="0066469A"/>
    <w:rsid w:val="006649A6"/>
    <w:rsid w:val="006652E2"/>
    <w:rsid w:val="00665A0C"/>
    <w:rsid w:val="00665A22"/>
    <w:rsid w:val="00665C73"/>
    <w:rsid w:val="00670E64"/>
    <w:rsid w:val="006715DE"/>
    <w:rsid w:val="006723C4"/>
    <w:rsid w:val="00673700"/>
    <w:rsid w:val="00673C69"/>
    <w:rsid w:val="00674B1E"/>
    <w:rsid w:val="0067503C"/>
    <w:rsid w:val="00675A8E"/>
    <w:rsid w:val="006760FB"/>
    <w:rsid w:val="00676534"/>
    <w:rsid w:val="00676B0B"/>
    <w:rsid w:val="006778FE"/>
    <w:rsid w:val="00680B59"/>
    <w:rsid w:val="006813F1"/>
    <w:rsid w:val="00681EE1"/>
    <w:rsid w:val="0068227B"/>
    <w:rsid w:val="00685C6A"/>
    <w:rsid w:val="00685EEA"/>
    <w:rsid w:val="00686EE6"/>
    <w:rsid w:val="00687040"/>
    <w:rsid w:val="006874B6"/>
    <w:rsid w:val="0068793C"/>
    <w:rsid w:val="00687D74"/>
    <w:rsid w:val="00690133"/>
    <w:rsid w:val="00690701"/>
    <w:rsid w:val="00690F2B"/>
    <w:rsid w:val="0069102F"/>
    <w:rsid w:val="00691D52"/>
    <w:rsid w:val="00691E96"/>
    <w:rsid w:val="00691FE7"/>
    <w:rsid w:val="00693362"/>
    <w:rsid w:val="00693571"/>
    <w:rsid w:val="00694299"/>
    <w:rsid w:val="006947A1"/>
    <w:rsid w:val="0069540E"/>
    <w:rsid w:val="00696566"/>
    <w:rsid w:val="00697D2E"/>
    <w:rsid w:val="00697E92"/>
    <w:rsid w:val="006A07FD"/>
    <w:rsid w:val="006A10D7"/>
    <w:rsid w:val="006A1A84"/>
    <w:rsid w:val="006A6355"/>
    <w:rsid w:val="006A63AE"/>
    <w:rsid w:val="006A6638"/>
    <w:rsid w:val="006A7854"/>
    <w:rsid w:val="006B069A"/>
    <w:rsid w:val="006B13E3"/>
    <w:rsid w:val="006B17F4"/>
    <w:rsid w:val="006B2099"/>
    <w:rsid w:val="006B29CF"/>
    <w:rsid w:val="006B2A32"/>
    <w:rsid w:val="006B38A8"/>
    <w:rsid w:val="006B38D3"/>
    <w:rsid w:val="006B3BA3"/>
    <w:rsid w:val="006B3E58"/>
    <w:rsid w:val="006B4103"/>
    <w:rsid w:val="006B5F35"/>
    <w:rsid w:val="006B6179"/>
    <w:rsid w:val="006B626B"/>
    <w:rsid w:val="006B63DC"/>
    <w:rsid w:val="006B64EE"/>
    <w:rsid w:val="006B7B32"/>
    <w:rsid w:val="006B7E41"/>
    <w:rsid w:val="006C04D3"/>
    <w:rsid w:val="006C07A0"/>
    <w:rsid w:val="006C0812"/>
    <w:rsid w:val="006C131C"/>
    <w:rsid w:val="006C1A90"/>
    <w:rsid w:val="006C1EBA"/>
    <w:rsid w:val="006C3EA8"/>
    <w:rsid w:val="006C3F1A"/>
    <w:rsid w:val="006C44B5"/>
    <w:rsid w:val="006C4DE9"/>
    <w:rsid w:val="006C67CF"/>
    <w:rsid w:val="006C7648"/>
    <w:rsid w:val="006C7A12"/>
    <w:rsid w:val="006C7C0A"/>
    <w:rsid w:val="006D01F3"/>
    <w:rsid w:val="006D09C5"/>
    <w:rsid w:val="006D0A5F"/>
    <w:rsid w:val="006D0B12"/>
    <w:rsid w:val="006D1446"/>
    <w:rsid w:val="006D1D0D"/>
    <w:rsid w:val="006D2115"/>
    <w:rsid w:val="006D2226"/>
    <w:rsid w:val="006D28BC"/>
    <w:rsid w:val="006D33C3"/>
    <w:rsid w:val="006D4170"/>
    <w:rsid w:val="006D495F"/>
    <w:rsid w:val="006D4D82"/>
    <w:rsid w:val="006D512B"/>
    <w:rsid w:val="006D5446"/>
    <w:rsid w:val="006D67C2"/>
    <w:rsid w:val="006D68CB"/>
    <w:rsid w:val="006D7816"/>
    <w:rsid w:val="006D78C6"/>
    <w:rsid w:val="006D7AD4"/>
    <w:rsid w:val="006D7C85"/>
    <w:rsid w:val="006D7F69"/>
    <w:rsid w:val="006E0856"/>
    <w:rsid w:val="006E0DB9"/>
    <w:rsid w:val="006E1CF9"/>
    <w:rsid w:val="006E3D9E"/>
    <w:rsid w:val="006E40A4"/>
    <w:rsid w:val="006E51E1"/>
    <w:rsid w:val="006E55F6"/>
    <w:rsid w:val="006E55FF"/>
    <w:rsid w:val="006E5BFC"/>
    <w:rsid w:val="006E5C33"/>
    <w:rsid w:val="006E6A56"/>
    <w:rsid w:val="006E7301"/>
    <w:rsid w:val="006E7726"/>
    <w:rsid w:val="006E79CE"/>
    <w:rsid w:val="006E7DB7"/>
    <w:rsid w:val="006F244B"/>
    <w:rsid w:val="006F27D1"/>
    <w:rsid w:val="006F3265"/>
    <w:rsid w:val="006F4BE3"/>
    <w:rsid w:val="006F60BC"/>
    <w:rsid w:val="006F6A2F"/>
    <w:rsid w:val="006F6C6F"/>
    <w:rsid w:val="006F6DD1"/>
    <w:rsid w:val="006F6E76"/>
    <w:rsid w:val="006F72AC"/>
    <w:rsid w:val="007004D6"/>
    <w:rsid w:val="007006E7"/>
    <w:rsid w:val="00700F5A"/>
    <w:rsid w:val="0070235E"/>
    <w:rsid w:val="00702A11"/>
    <w:rsid w:val="00702BAC"/>
    <w:rsid w:val="00704606"/>
    <w:rsid w:val="007046E5"/>
    <w:rsid w:val="007059CF"/>
    <w:rsid w:val="00706196"/>
    <w:rsid w:val="007065D3"/>
    <w:rsid w:val="0070786C"/>
    <w:rsid w:val="00707E7F"/>
    <w:rsid w:val="007101E3"/>
    <w:rsid w:val="00710DA3"/>
    <w:rsid w:val="00711EF9"/>
    <w:rsid w:val="007121B7"/>
    <w:rsid w:val="007129B9"/>
    <w:rsid w:val="007133BC"/>
    <w:rsid w:val="007139F6"/>
    <w:rsid w:val="007154CF"/>
    <w:rsid w:val="0071637A"/>
    <w:rsid w:val="0071652F"/>
    <w:rsid w:val="00717387"/>
    <w:rsid w:val="007178C3"/>
    <w:rsid w:val="0071795F"/>
    <w:rsid w:val="00717C92"/>
    <w:rsid w:val="00717CDC"/>
    <w:rsid w:val="007200C6"/>
    <w:rsid w:val="007203FC"/>
    <w:rsid w:val="007211FF"/>
    <w:rsid w:val="007214A9"/>
    <w:rsid w:val="007216E6"/>
    <w:rsid w:val="00722A8E"/>
    <w:rsid w:val="00723655"/>
    <w:rsid w:val="00725BDD"/>
    <w:rsid w:val="0072603B"/>
    <w:rsid w:val="007262E4"/>
    <w:rsid w:val="007307B2"/>
    <w:rsid w:val="00731513"/>
    <w:rsid w:val="00731D64"/>
    <w:rsid w:val="00732850"/>
    <w:rsid w:val="007349C1"/>
    <w:rsid w:val="007361CE"/>
    <w:rsid w:val="0073622E"/>
    <w:rsid w:val="0073693A"/>
    <w:rsid w:val="00736F40"/>
    <w:rsid w:val="00740F21"/>
    <w:rsid w:val="00741826"/>
    <w:rsid w:val="00741A04"/>
    <w:rsid w:val="00741AD5"/>
    <w:rsid w:val="00742033"/>
    <w:rsid w:val="00742AA2"/>
    <w:rsid w:val="0074329D"/>
    <w:rsid w:val="00743962"/>
    <w:rsid w:val="00745C66"/>
    <w:rsid w:val="007466F0"/>
    <w:rsid w:val="007470FE"/>
    <w:rsid w:val="00750C84"/>
    <w:rsid w:val="0075265B"/>
    <w:rsid w:val="00752D35"/>
    <w:rsid w:val="00753BDB"/>
    <w:rsid w:val="007541EB"/>
    <w:rsid w:val="00754820"/>
    <w:rsid w:val="0075488F"/>
    <w:rsid w:val="007558D4"/>
    <w:rsid w:val="007558D9"/>
    <w:rsid w:val="00755A81"/>
    <w:rsid w:val="00755F38"/>
    <w:rsid w:val="00756108"/>
    <w:rsid w:val="007567C9"/>
    <w:rsid w:val="00757B4F"/>
    <w:rsid w:val="00757BC6"/>
    <w:rsid w:val="00760896"/>
    <w:rsid w:val="0076209E"/>
    <w:rsid w:val="00762BD9"/>
    <w:rsid w:val="00763E3F"/>
    <w:rsid w:val="00763FCA"/>
    <w:rsid w:val="0076473C"/>
    <w:rsid w:val="00765015"/>
    <w:rsid w:val="00765106"/>
    <w:rsid w:val="00766B07"/>
    <w:rsid w:val="0076747A"/>
    <w:rsid w:val="00767586"/>
    <w:rsid w:val="00770728"/>
    <w:rsid w:val="00770814"/>
    <w:rsid w:val="00771553"/>
    <w:rsid w:val="007718C9"/>
    <w:rsid w:val="007719C4"/>
    <w:rsid w:val="00771FB6"/>
    <w:rsid w:val="00772614"/>
    <w:rsid w:val="0077329F"/>
    <w:rsid w:val="00773A2E"/>
    <w:rsid w:val="00773E36"/>
    <w:rsid w:val="00774ED8"/>
    <w:rsid w:val="0077515F"/>
    <w:rsid w:val="00775515"/>
    <w:rsid w:val="00775E9F"/>
    <w:rsid w:val="0077652E"/>
    <w:rsid w:val="00776AF2"/>
    <w:rsid w:val="00777CE7"/>
    <w:rsid w:val="00780BFA"/>
    <w:rsid w:val="00780C77"/>
    <w:rsid w:val="00781D1D"/>
    <w:rsid w:val="00781E9A"/>
    <w:rsid w:val="00782AB0"/>
    <w:rsid w:val="00783951"/>
    <w:rsid w:val="00783FD4"/>
    <w:rsid w:val="00784535"/>
    <w:rsid w:val="00784D9A"/>
    <w:rsid w:val="0078501A"/>
    <w:rsid w:val="007858A4"/>
    <w:rsid w:val="00787281"/>
    <w:rsid w:val="00787A7A"/>
    <w:rsid w:val="007901AD"/>
    <w:rsid w:val="0079064C"/>
    <w:rsid w:val="00790926"/>
    <w:rsid w:val="00790BC0"/>
    <w:rsid w:val="00790F5D"/>
    <w:rsid w:val="00791082"/>
    <w:rsid w:val="0079144E"/>
    <w:rsid w:val="00791EF2"/>
    <w:rsid w:val="0079244A"/>
    <w:rsid w:val="00792636"/>
    <w:rsid w:val="0079317E"/>
    <w:rsid w:val="00793307"/>
    <w:rsid w:val="00793363"/>
    <w:rsid w:val="00793BD6"/>
    <w:rsid w:val="007942AC"/>
    <w:rsid w:val="007943D1"/>
    <w:rsid w:val="007949EC"/>
    <w:rsid w:val="00794E0B"/>
    <w:rsid w:val="00796260"/>
    <w:rsid w:val="0079641D"/>
    <w:rsid w:val="00796AE6"/>
    <w:rsid w:val="007A01CA"/>
    <w:rsid w:val="007A0E1A"/>
    <w:rsid w:val="007A1B6F"/>
    <w:rsid w:val="007A2AA5"/>
    <w:rsid w:val="007A3DD8"/>
    <w:rsid w:val="007A4674"/>
    <w:rsid w:val="007A49CA"/>
    <w:rsid w:val="007A57BA"/>
    <w:rsid w:val="007A695C"/>
    <w:rsid w:val="007A6C84"/>
    <w:rsid w:val="007B0133"/>
    <w:rsid w:val="007B11E6"/>
    <w:rsid w:val="007B121A"/>
    <w:rsid w:val="007B123B"/>
    <w:rsid w:val="007B2687"/>
    <w:rsid w:val="007B303A"/>
    <w:rsid w:val="007B32B3"/>
    <w:rsid w:val="007B38F8"/>
    <w:rsid w:val="007B507B"/>
    <w:rsid w:val="007B57C3"/>
    <w:rsid w:val="007B6DFE"/>
    <w:rsid w:val="007B7414"/>
    <w:rsid w:val="007C03B8"/>
    <w:rsid w:val="007C12A7"/>
    <w:rsid w:val="007C15F2"/>
    <w:rsid w:val="007C1949"/>
    <w:rsid w:val="007C1F60"/>
    <w:rsid w:val="007C252E"/>
    <w:rsid w:val="007C2AD7"/>
    <w:rsid w:val="007C2B4B"/>
    <w:rsid w:val="007C39F6"/>
    <w:rsid w:val="007C52B1"/>
    <w:rsid w:val="007C5739"/>
    <w:rsid w:val="007C5AA0"/>
    <w:rsid w:val="007C5CB0"/>
    <w:rsid w:val="007C5EC2"/>
    <w:rsid w:val="007C6787"/>
    <w:rsid w:val="007C6EEB"/>
    <w:rsid w:val="007C7760"/>
    <w:rsid w:val="007C7D07"/>
    <w:rsid w:val="007D034F"/>
    <w:rsid w:val="007D307D"/>
    <w:rsid w:val="007D376E"/>
    <w:rsid w:val="007D41BC"/>
    <w:rsid w:val="007D4BDC"/>
    <w:rsid w:val="007D4EB1"/>
    <w:rsid w:val="007D59B5"/>
    <w:rsid w:val="007D6409"/>
    <w:rsid w:val="007D6D0F"/>
    <w:rsid w:val="007D74E0"/>
    <w:rsid w:val="007E1353"/>
    <w:rsid w:val="007E213B"/>
    <w:rsid w:val="007E2F20"/>
    <w:rsid w:val="007E300B"/>
    <w:rsid w:val="007E3AD4"/>
    <w:rsid w:val="007E5BB1"/>
    <w:rsid w:val="007E617C"/>
    <w:rsid w:val="007E6A9E"/>
    <w:rsid w:val="007E7BB5"/>
    <w:rsid w:val="007E7F22"/>
    <w:rsid w:val="007F02DD"/>
    <w:rsid w:val="007F07BD"/>
    <w:rsid w:val="007F0B6B"/>
    <w:rsid w:val="007F188F"/>
    <w:rsid w:val="007F1F75"/>
    <w:rsid w:val="007F2076"/>
    <w:rsid w:val="007F2B49"/>
    <w:rsid w:val="007F2F1F"/>
    <w:rsid w:val="007F318E"/>
    <w:rsid w:val="007F3AFB"/>
    <w:rsid w:val="007F3C6F"/>
    <w:rsid w:val="007F5AB7"/>
    <w:rsid w:val="007F6CA6"/>
    <w:rsid w:val="007F78EF"/>
    <w:rsid w:val="007F7AAC"/>
    <w:rsid w:val="00800780"/>
    <w:rsid w:val="00800A75"/>
    <w:rsid w:val="00800C81"/>
    <w:rsid w:val="00800DE6"/>
    <w:rsid w:val="008017FE"/>
    <w:rsid w:val="00801E03"/>
    <w:rsid w:val="00803814"/>
    <w:rsid w:val="00803A96"/>
    <w:rsid w:val="00803C6E"/>
    <w:rsid w:val="0080411C"/>
    <w:rsid w:val="0080418B"/>
    <w:rsid w:val="0080441A"/>
    <w:rsid w:val="00805E4C"/>
    <w:rsid w:val="00807C2C"/>
    <w:rsid w:val="00807CE1"/>
    <w:rsid w:val="00810030"/>
    <w:rsid w:val="00810264"/>
    <w:rsid w:val="0081081C"/>
    <w:rsid w:val="00810FA9"/>
    <w:rsid w:val="00811AB3"/>
    <w:rsid w:val="0081216B"/>
    <w:rsid w:val="008128B4"/>
    <w:rsid w:val="0081333B"/>
    <w:rsid w:val="008133F6"/>
    <w:rsid w:val="00813E38"/>
    <w:rsid w:val="0081468D"/>
    <w:rsid w:val="00814DDB"/>
    <w:rsid w:val="00815AC4"/>
    <w:rsid w:val="0081751D"/>
    <w:rsid w:val="00817E8B"/>
    <w:rsid w:val="00820385"/>
    <w:rsid w:val="008211E6"/>
    <w:rsid w:val="008233C3"/>
    <w:rsid w:val="00823C8E"/>
    <w:rsid w:val="00823F2C"/>
    <w:rsid w:val="0082440D"/>
    <w:rsid w:val="0082602B"/>
    <w:rsid w:val="00826957"/>
    <w:rsid w:val="00826E93"/>
    <w:rsid w:val="008275A2"/>
    <w:rsid w:val="00827A66"/>
    <w:rsid w:val="008314ED"/>
    <w:rsid w:val="008316C8"/>
    <w:rsid w:val="00831765"/>
    <w:rsid w:val="00832704"/>
    <w:rsid w:val="00832AC1"/>
    <w:rsid w:val="00832F96"/>
    <w:rsid w:val="00833DCB"/>
    <w:rsid w:val="0083540F"/>
    <w:rsid w:val="008359F5"/>
    <w:rsid w:val="00835DE9"/>
    <w:rsid w:val="00836CE0"/>
    <w:rsid w:val="00836EC2"/>
    <w:rsid w:val="0083724C"/>
    <w:rsid w:val="0083748B"/>
    <w:rsid w:val="008376A2"/>
    <w:rsid w:val="0084034F"/>
    <w:rsid w:val="00841EB3"/>
    <w:rsid w:val="00842317"/>
    <w:rsid w:val="00842600"/>
    <w:rsid w:val="008448A7"/>
    <w:rsid w:val="00846702"/>
    <w:rsid w:val="00846713"/>
    <w:rsid w:val="008468DA"/>
    <w:rsid w:val="00846A55"/>
    <w:rsid w:val="00847B52"/>
    <w:rsid w:val="008500AF"/>
    <w:rsid w:val="00850198"/>
    <w:rsid w:val="0085029B"/>
    <w:rsid w:val="00851597"/>
    <w:rsid w:val="008515CC"/>
    <w:rsid w:val="00852B38"/>
    <w:rsid w:val="00852F9C"/>
    <w:rsid w:val="00854824"/>
    <w:rsid w:val="00854E29"/>
    <w:rsid w:val="0085504A"/>
    <w:rsid w:val="008557A4"/>
    <w:rsid w:val="00855B7F"/>
    <w:rsid w:val="008568D1"/>
    <w:rsid w:val="00857512"/>
    <w:rsid w:val="008579CC"/>
    <w:rsid w:val="0086088F"/>
    <w:rsid w:val="0086236D"/>
    <w:rsid w:val="008638E3"/>
    <w:rsid w:val="00863E40"/>
    <w:rsid w:val="00865E41"/>
    <w:rsid w:val="00866095"/>
    <w:rsid w:val="008667B7"/>
    <w:rsid w:val="00866895"/>
    <w:rsid w:val="00866B4A"/>
    <w:rsid w:val="008677E4"/>
    <w:rsid w:val="00867A93"/>
    <w:rsid w:val="008702EF"/>
    <w:rsid w:val="00870852"/>
    <w:rsid w:val="008714FC"/>
    <w:rsid w:val="00871D82"/>
    <w:rsid w:val="0087267A"/>
    <w:rsid w:val="00872F95"/>
    <w:rsid w:val="008738DC"/>
    <w:rsid w:val="00876AED"/>
    <w:rsid w:val="008772A5"/>
    <w:rsid w:val="008776C1"/>
    <w:rsid w:val="00877709"/>
    <w:rsid w:val="00877B1B"/>
    <w:rsid w:val="00880634"/>
    <w:rsid w:val="00880F01"/>
    <w:rsid w:val="00881856"/>
    <w:rsid w:val="008823CA"/>
    <w:rsid w:val="00882FD0"/>
    <w:rsid w:val="00884AC5"/>
    <w:rsid w:val="00885393"/>
    <w:rsid w:val="0088540C"/>
    <w:rsid w:val="00885C0C"/>
    <w:rsid w:val="00886100"/>
    <w:rsid w:val="00886948"/>
    <w:rsid w:val="00887B3E"/>
    <w:rsid w:val="00890A51"/>
    <w:rsid w:val="00890FBD"/>
    <w:rsid w:val="0089303D"/>
    <w:rsid w:val="0089310D"/>
    <w:rsid w:val="00893B29"/>
    <w:rsid w:val="00896D89"/>
    <w:rsid w:val="008972BD"/>
    <w:rsid w:val="0089781B"/>
    <w:rsid w:val="00897DC9"/>
    <w:rsid w:val="008A04DA"/>
    <w:rsid w:val="008A0A0C"/>
    <w:rsid w:val="008A11C9"/>
    <w:rsid w:val="008A18C1"/>
    <w:rsid w:val="008A32E4"/>
    <w:rsid w:val="008A3C8A"/>
    <w:rsid w:val="008A3DAA"/>
    <w:rsid w:val="008A40DD"/>
    <w:rsid w:val="008A5CE4"/>
    <w:rsid w:val="008A7EBD"/>
    <w:rsid w:val="008B1425"/>
    <w:rsid w:val="008B15AE"/>
    <w:rsid w:val="008B1BCD"/>
    <w:rsid w:val="008B23B9"/>
    <w:rsid w:val="008B251D"/>
    <w:rsid w:val="008B2A7C"/>
    <w:rsid w:val="008B3F0E"/>
    <w:rsid w:val="008B4B8A"/>
    <w:rsid w:val="008B51C4"/>
    <w:rsid w:val="008B5513"/>
    <w:rsid w:val="008B5676"/>
    <w:rsid w:val="008B5763"/>
    <w:rsid w:val="008B617E"/>
    <w:rsid w:val="008B6B67"/>
    <w:rsid w:val="008B6C46"/>
    <w:rsid w:val="008C0840"/>
    <w:rsid w:val="008C0BA1"/>
    <w:rsid w:val="008C1206"/>
    <w:rsid w:val="008C1741"/>
    <w:rsid w:val="008C2D2E"/>
    <w:rsid w:val="008C3BCD"/>
    <w:rsid w:val="008C4811"/>
    <w:rsid w:val="008C4EFE"/>
    <w:rsid w:val="008C59C0"/>
    <w:rsid w:val="008C5AD0"/>
    <w:rsid w:val="008C7BB1"/>
    <w:rsid w:val="008D277C"/>
    <w:rsid w:val="008D2936"/>
    <w:rsid w:val="008D2BED"/>
    <w:rsid w:val="008D39A3"/>
    <w:rsid w:val="008D414A"/>
    <w:rsid w:val="008D4E37"/>
    <w:rsid w:val="008D5075"/>
    <w:rsid w:val="008D5136"/>
    <w:rsid w:val="008D5F74"/>
    <w:rsid w:val="008D63DC"/>
    <w:rsid w:val="008D684A"/>
    <w:rsid w:val="008D72F5"/>
    <w:rsid w:val="008D75B6"/>
    <w:rsid w:val="008D76CB"/>
    <w:rsid w:val="008D7CEB"/>
    <w:rsid w:val="008E0120"/>
    <w:rsid w:val="008E03FD"/>
    <w:rsid w:val="008E0973"/>
    <w:rsid w:val="008E0FB4"/>
    <w:rsid w:val="008E1393"/>
    <w:rsid w:val="008E1A4F"/>
    <w:rsid w:val="008E1E4E"/>
    <w:rsid w:val="008E1F8E"/>
    <w:rsid w:val="008E29F6"/>
    <w:rsid w:val="008E36B7"/>
    <w:rsid w:val="008E42F2"/>
    <w:rsid w:val="008E4661"/>
    <w:rsid w:val="008E67DE"/>
    <w:rsid w:val="008E7A90"/>
    <w:rsid w:val="008F00C0"/>
    <w:rsid w:val="008F01D7"/>
    <w:rsid w:val="008F11A3"/>
    <w:rsid w:val="008F1756"/>
    <w:rsid w:val="008F1C60"/>
    <w:rsid w:val="008F1DD2"/>
    <w:rsid w:val="008F2A88"/>
    <w:rsid w:val="008F42BF"/>
    <w:rsid w:val="008F5977"/>
    <w:rsid w:val="008F6180"/>
    <w:rsid w:val="008F6243"/>
    <w:rsid w:val="008F6533"/>
    <w:rsid w:val="008F65D5"/>
    <w:rsid w:val="008F682A"/>
    <w:rsid w:val="008F6C5B"/>
    <w:rsid w:val="008F7272"/>
    <w:rsid w:val="008F7ECD"/>
    <w:rsid w:val="00900812"/>
    <w:rsid w:val="009017B5"/>
    <w:rsid w:val="00901812"/>
    <w:rsid w:val="00902547"/>
    <w:rsid w:val="009025C1"/>
    <w:rsid w:val="009026DF"/>
    <w:rsid w:val="00904371"/>
    <w:rsid w:val="009043BA"/>
    <w:rsid w:val="00904C9F"/>
    <w:rsid w:val="00906239"/>
    <w:rsid w:val="009066AA"/>
    <w:rsid w:val="009075AD"/>
    <w:rsid w:val="00907A84"/>
    <w:rsid w:val="00907BA1"/>
    <w:rsid w:val="00910052"/>
    <w:rsid w:val="009111E1"/>
    <w:rsid w:val="009126B0"/>
    <w:rsid w:val="00912E74"/>
    <w:rsid w:val="00914389"/>
    <w:rsid w:val="0091439B"/>
    <w:rsid w:val="00914562"/>
    <w:rsid w:val="0091517D"/>
    <w:rsid w:val="00916D5F"/>
    <w:rsid w:val="00917216"/>
    <w:rsid w:val="00917CD4"/>
    <w:rsid w:val="00920B69"/>
    <w:rsid w:val="00920C49"/>
    <w:rsid w:val="00920E3D"/>
    <w:rsid w:val="009216CD"/>
    <w:rsid w:val="00921A88"/>
    <w:rsid w:val="00922D8B"/>
    <w:rsid w:val="009236F3"/>
    <w:rsid w:val="00923FCC"/>
    <w:rsid w:val="00924952"/>
    <w:rsid w:val="00924D4E"/>
    <w:rsid w:val="00925640"/>
    <w:rsid w:val="009258CD"/>
    <w:rsid w:val="009261A2"/>
    <w:rsid w:val="00926252"/>
    <w:rsid w:val="00926F87"/>
    <w:rsid w:val="00927020"/>
    <w:rsid w:val="00927922"/>
    <w:rsid w:val="00931077"/>
    <w:rsid w:val="00933296"/>
    <w:rsid w:val="009332D4"/>
    <w:rsid w:val="0093337D"/>
    <w:rsid w:val="0093340B"/>
    <w:rsid w:val="00934622"/>
    <w:rsid w:val="0093566D"/>
    <w:rsid w:val="00937043"/>
    <w:rsid w:val="00937FCE"/>
    <w:rsid w:val="009418A6"/>
    <w:rsid w:val="00942C93"/>
    <w:rsid w:val="009449A4"/>
    <w:rsid w:val="00944A8A"/>
    <w:rsid w:val="00944AF6"/>
    <w:rsid w:val="00944B24"/>
    <w:rsid w:val="00945875"/>
    <w:rsid w:val="00946177"/>
    <w:rsid w:val="00946E03"/>
    <w:rsid w:val="00950105"/>
    <w:rsid w:val="009508B5"/>
    <w:rsid w:val="00950A7E"/>
    <w:rsid w:val="00950B4D"/>
    <w:rsid w:val="0095194C"/>
    <w:rsid w:val="00952624"/>
    <w:rsid w:val="00952A2B"/>
    <w:rsid w:val="009538AB"/>
    <w:rsid w:val="00953D84"/>
    <w:rsid w:val="0095557E"/>
    <w:rsid w:val="00956777"/>
    <w:rsid w:val="00956BA8"/>
    <w:rsid w:val="00956ECE"/>
    <w:rsid w:val="0095774F"/>
    <w:rsid w:val="00960890"/>
    <w:rsid w:val="00961C03"/>
    <w:rsid w:val="0096263F"/>
    <w:rsid w:val="00962763"/>
    <w:rsid w:val="00962F1C"/>
    <w:rsid w:val="00964CB7"/>
    <w:rsid w:val="00964DDB"/>
    <w:rsid w:val="00965AA3"/>
    <w:rsid w:val="00965BF2"/>
    <w:rsid w:val="00965C57"/>
    <w:rsid w:val="00966C7F"/>
    <w:rsid w:val="009672A0"/>
    <w:rsid w:val="00967405"/>
    <w:rsid w:val="009676CF"/>
    <w:rsid w:val="00970539"/>
    <w:rsid w:val="00971891"/>
    <w:rsid w:val="00971CE0"/>
    <w:rsid w:val="009723EC"/>
    <w:rsid w:val="00973123"/>
    <w:rsid w:val="00973F97"/>
    <w:rsid w:val="0097490A"/>
    <w:rsid w:val="00974F21"/>
    <w:rsid w:val="009750B3"/>
    <w:rsid w:val="00976389"/>
    <w:rsid w:val="00976459"/>
    <w:rsid w:val="00976823"/>
    <w:rsid w:val="00976F70"/>
    <w:rsid w:val="00977361"/>
    <w:rsid w:val="0097742B"/>
    <w:rsid w:val="009802EC"/>
    <w:rsid w:val="009825F9"/>
    <w:rsid w:val="00984232"/>
    <w:rsid w:val="0098458E"/>
    <w:rsid w:val="00984958"/>
    <w:rsid w:val="00984F79"/>
    <w:rsid w:val="0098583C"/>
    <w:rsid w:val="00985B01"/>
    <w:rsid w:val="0098635A"/>
    <w:rsid w:val="00986A04"/>
    <w:rsid w:val="00986A91"/>
    <w:rsid w:val="00986F93"/>
    <w:rsid w:val="0098722F"/>
    <w:rsid w:val="009875EC"/>
    <w:rsid w:val="00987DF5"/>
    <w:rsid w:val="00990028"/>
    <w:rsid w:val="009900EC"/>
    <w:rsid w:val="0099093F"/>
    <w:rsid w:val="009927CB"/>
    <w:rsid w:val="0099336E"/>
    <w:rsid w:val="0099364D"/>
    <w:rsid w:val="0099486F"/>
    <w:rsid w:val="0099501C"/>
    <w:rsid w:val="0099523E"/>
    <w:rsid w:val="00995CF1"/>
    <w:rsid w:val="00995E21"/>
    <w:rsid w:val="009971DE"/>
    <w:rsid w:val="0099737D"/>
    <w:rsid w:val="00997FE7"/>
    <w:rsid w:val="009A097D"/>
    <w:rsid w:val="009A0C13"/>
    <w:rsid w:val="009A0DCE"/>
    <w:rsid w:val="009A1E10"/>
    <w:rsid w:val="009A258D"/>
    <w:rsid w:val="009A26A3"/>
    <w:rsid w:val="009A2BB9"/>
    <w:rsid w:val="009A326D"/>
    <w:rsid w:val="009A33ED"/>
    <w:rsid w:val="009A41CD"/>
    <w:rsid w:val="009A4C22"/>
    <w:rsid w:val="009A4C8C"/>
    <w:rsid w:val="009A54D6"/>
    <w:rsid w:val="009A55E9"/>
    <w:rsid w:val="009A5A5D"/>
    <w:rsid w:val="009A602E"/>
    <w:rsid w:val="009A6604"/>
    <w:rsid w:val="009A66AB"/>
    <w:rsid w:val="009A6F59"/>
    <w:rsid w:val="009A7153"/>
    <w:rsid w:val="009A774B"/>
    <w:rsid w:val="009A7925"/>
    <w:rsid w:val="009B09C9"/>
    <w:rsid w:val="009B0ED6"/>
    <w:rsid w:val="009B17F8"/>
    <w:rsid w:val="009B2491"/>
    <w:rsid w:val="009B2E49"/>
    <w:rsid w:val="009B41AF"/>
    <w:rsid w:val="009B451C"/>
    <w:rsid w:val="009B498D"/>
    <w:rsid w:val="009B4B46"/>
    <w:rsid w:val="009B5521"/>
    <w:rsid w:val="009B6A4B"/>
    <w:rsid w:val="009C02C5"/>
    <w:rsid w:val="009C1B5D"/>
    <w:rsid w:val="009C1D88"/>
    <w:rsid w:val="009C2E08"/>
    <w:rsid w:val="009C41F1"/>
    <w:rsid w:val="009C4421"/>
    <w:rsid w:val="009C46D4"/>
    <w:rsid w:val="009C48C3"/>
    <w:rsid w:val="009C4AB2"/>
    <w:rsid w:val="009C4E7D"/>
    <w:rsid w:val="009C5D23"/>
    <w:rsid w:val="009C66F8"/>
    <w:rsid w:val="009C67D9"/>
    <w:rsid w:val="009C7A21"/>
    <w:rsid w:val="009D085E"/>
    <w:rsid w:val="009D10D8"/>
    <w:rsid w:val="009D146A"/>
    <w:rsid w:val="009D14AA"/>
    <w:rsid w:val="009D1EDA"/>
    <w:rsid w:val="009D26CE"/>
    <w:rsid w:val="009D308E"/>
    <w:rsid w:val="009D367E"/>
    <w:rsid w:val="009D375B"/>
    <w:rsid w:val="009D3BA6"/>
    <w:rsid w:val="009D3E8F"/>
    <w:rsid w:val="009D4318"/>
    <w:rsid w:val="009D676D"/>
    <w:rsid w:val="009D6983"/>
    <w:rsid w:val="009D773D"/>
    <w:rsid w:val="009E022D"/>
    <w:rsid w:val="009E02F4"/>
    <w:rsid w:val="009E09EA"/>
    <w:rsid w:val="009E108E"/>
    <w:rsid w:val="009E13A2"/>
    <w:rsid w:val="009E1743"/>
    <w:rsid w:val="009E26DD"/>
    <w:rsid w:val="009E32B7"/>
    <w:rsid w:val="009E381F"/>
    <w:rsid w:val="009E394F"/>
    <w:rsid w:val="009E4B1B"/>
    <w:rsid w:val="009E676A"/>
    <w:rsid w:val="009E6ED2"/>
    <w:rsid w:val="009E712D"/>
    <w:rsid w:val="009E7386"/>
    <w:rsid w:val="009F173B"/>
    <w:rsid w:val="009F18C4"/>
    <w:rsid w:val="009F1B0E"/>
    <w:rsid w:val="009F1B1E"/>
    <w:rsid w:val="009F28B0"/>
    <w:rsid w:val="009F2EC2"/>
    <w:rsid w:val="009F311A"/>
    <w:rsid w:val="009F34E7"/>
    <w:rsid w:val="009F3E49"/>
    <w:rsid w:val="009F4C70"/>
    <w:rsid w:val="009F666E"/>
    <w:rsid w:val="009F676C"/>
    <w:rsid w:val="009F6A60"/>
    <w:rsid w:val="009F7460"/>
    <w:rsid w:val="009F771E"/>
    <w:rsid w:val="009F7818"/>
    <w:rsid w:val="00A0010D"/>
    <w:rsid w:val="00A001E1"/>
    <w:rsid w:val="00A00940"/>
    <w:rsid w:val="00A00EA6"/>
    <w:rsid w:val="00A043A9"/>
    <w:rsid w:val="00A045EF"/>
    <w:rsid w:val="00A053C3"/>
    <w:rsid w:val="00A07310"/>
    <w:rsid w:val="00A07D57"/>
    <w:rsid w:val="00A101A1"/>
    <w:rsid w:val="00A11410"/>
    <w:rsid w:val="00A12D13"/>
    <w:rsid w:val="00A12E8B"/>
    <w:rsid w:val="00A13327"/>
    <w:rsid w:val="00A13A0D"/>
    <w:rsid w:val="00A15742"/>
    <w:rsid w:val="00A16002"/>
    <w:rsid w:val="00A16029"/>
    <w:rsid w:val="00A16239"/>
    <w:rsid w:val="00A17221"/>
    <w:rsid w:val="00A178DF"/>
    <w:rsid w:val="00A20249"/>
    <w:rsid w:val="00A218AC"/>
    <w:rsid w:val="00A218F9"/>
    <w:rsid w:val="00A222D4"/>
    <w:rsid w:val="00A2277E"/>
    <w:rsid w:val="00A2284A"/>
    <w:rsid w:val="00A22895"/>
    <w:rsid w:val="00A22B38"/>
    <w:rsid w:val="00A23097"/>
    <w:rsid w:val="00A2371A"/>
    <w:rsid w:val="00A23BFD"/>
    <w:rsid w:val="00A24041"/>
    <w:rsid w:val="00A24673"/>
    <w:rsid w:val="00A24A14"/>
    <w:rsid w:val="00A24AF1"/>
    <w:rsid w:val="00A25680"/>
    <w:rsid w:val="00A26B3E"/>
    <w:rsid w:val="00A272BC"/>
    <w:rsid w:val="00A272C8"/>
    <w:rsid w:val="00A302AB"/>
    <w:rsid w:val="00A311ED"/>
    <w:rsid w:val="00A31C6C"/>
    <w:rsid w:val="00A32982"/>
    <w:rsid w:val="00A32FDF"/>
    <w:rsid w:val="00A33C7F"/>
    <w:rsid w:val="00A35533"/>
    <w:rsid w:val="00A35B33"/>
    <w:rsid w:val="00A35E22"/>
    <w:rsid w:val="00A36D96"/>
    <w:rsid w:val="00A37C93"/>
    <w:rsid w:val="00A4030F"/>
    <w:rsid w:val="00A41075"/>
    <w:rsid w:val="00A429EB"/>
    <w:rsid w:val="00A42E18"/>
    <w:rsid w:val="00A43462"/>
    <w:rsid w:val="00A44186"/>
    <w:rsid w:val="00A441AC"/>
    <w:rsid w:val="00A445D6"/>
    <w:rsid w:val="00A46A26"/>
    <w:rsid w:val="00A475E9"/>
    <w:rsid w:val="00A47751"/>
    <w:rsid w:val="00A47DA9"/>
    <w:rsid w:val="00A47EF3"/>
    <w:rsid w:val="00A5079D"/>
    <w:rsid w:val="00A50A61"/>
    <w:rsid w:val="00A527B9"/>
    <w:rsid w:val="00A52F2C"/>
    <w:rsid w:val="00A52F5A"/>
    <w:rsid w:val="00A53463"/>
    <w:rsid w:val="00A53E0A"/>
    <w:rsid w:val="00A53F54"/>
    <w:rsid w:val="00A54054"/>
    <w:rsid w:val="00A548E9"/>
    <w:rsid w:val="00A549CB"/>
    <w:rsid w:val="00A54C13"/>
    <w:rsid w:val="00A55859"/>
    <w:rsid w:val="00A55B19"/>
    <w:rsid w:val="00A56559"/>
    <w:rsid w:val="00A56D58"/>
    <w:rsid w:val="00A56E82"/>
    <w:rsid w:val="00A5730D"/>
    <w:rsid w:val="00A575DC"/>
    <w:rsid w:val="00A6164F"/>
    <w:rsid w:val="00A61EB3"/>
    <w:rsid w:val="00A62227"/>
    <w:rsid w:val="00A6232B"/>
    <w:rsid w:val="00A626B4"/>
    <w:rsid w:val="00A626ED"/>
    <w:rsid w:val="00A646B1"/>
    <w:rsid w:val="00A65AFE"/>
    <w:rsid w:val="00A66066"/>
    <w:rsid w:val="00A66A84"/>
    <w:rsid w:val="00A70C28"/>
    <w:rsid w:val="00A70EBA"/>
    <w:rsid w:val="00A7127A"/>
    <w:rsid w:val="00A71294"/>
    <w:rsid w:val="00A71948"/>
    <w:rsid w:val="00A71984"/>
    <w:rsid w:val="00A7201B"/>
    <w:rsid w:val="00A72CB3"/>
    <w:rsid w:val="00A73691"/>
    <w:rsid w:val="00A75245"/>
    <w:rsid w:val="00A75A88"/>
    <w:rsid w:val="00A75AF8"/>
    <w:rsid w:val="00A76261"/>
    <w:rsid w:val="00A76540"/>
    <w:rsid w:val="00A76A8E"/>
    <w:rsid w:val="00A76C35"/>
    <w:rsid w:val="00A7772E"/>
    <w:rsid w:val="00A8001B"/>
    <w:rsid w:val="00A806CB"/>
    <w:rsid w:val="00A81081"/>
    <w:rsid w:val="00A81536"/>
    <w:rsid w:val="00A81CA3"/>
    <w:rsid w:val="00A81D33"/>
    <w:rsid w:val="00A81DDE"/>
    <w:rsid w:val="00A82FBD"/>
    <w:rsid w:val="00A837AE"/>
    <w:rsid w:val="00A84C75"/>
    <w:rsid w:val="00A85501"/>
    <w:rsid w:val="00A8563D"/>
    <w:rsid w:val="00A859A6"/>
    <w:rsid w:val="00A866F4"/>
    <w:rsid w:val="00A86910"/>
    <w:rsid w:val="00A8691F"/>
    <w:rsid w:val="00A86A88"/>
    <w:rsid w:val="00A870EE"/>
    <w:rsid w:val="00A90041"/>
    <w:rsid w:val="00A906EA"/>
    <w:rsid w:val="00A92CCF"/>
    <w:rsid w:val="00A93B55"/>
    <w:rsid w:val="00A9447E"/>
    <w:rsid w:val="00A94DE7"/>
    <w:rsid w:val="00A95761"/>
    <w:rsid w:val="00A969FC"/>
    <w:rsid w:val="00A96C23"/>
    <w:rsid w:val="00A97BAD"/>
    <w:rsid w:val="00AA086E"/>
    <w:rsid w:val="00AA0A8F"/>
    <w:rsid w:val="00AA16C2"/>
    <w:rsid w:val="00AA1D69"/>
    <w:rsid w:val="00AA1FCD"/>
    <w:rsid w:val="00AA3281"/>
    <w:rsid w:val="00AA3BFA"/>
    <w:rsid w:val="00AA43AE"/>
    <w:rsid w:val="00AA4B5C"/>
    <w:rsid w:val="00AA4C9E"/>
    <w:rsid w:val="00AA4FA0"/>
    <w:rsid w:val="00AA761A"/>
    <w:rsid w:val="00AB10EE"/>
    <w:rsid w:val="00AB11D0"/>
    <w:rsid w:val="00AB180F"/>
    <w:rsid w:val="00AB1F6E"/>
    <w:rsid w:val="00AB2BEE"/>
    <w:rsid w:val="00AB2E9E"/>
    <w:rsid w:val="00AB3953"/>
    <w:rsid w:val="00AB3DAB"/>
    <w:rsid w:val="00AB4284"/>
    <w:rsid w:val="00AB51FE"/>
    <w:rsid w:val="00AB531D"/>
    <w:rsid w:val="00AB5484"/>
    <w:rsid w:val="00AB5B33"/>
    <w:rsid w:val="00AB6C80"/>
    <w:rsid w:val="00AC06FF"/>
    <w:rsid w:val="00AC0FB5"/>
    <w:rsid w:val="00AC167D"/>
    <w:rsid w:val="00AC2C7B"/>
    <w:rsid w:val="00AC3850"/>
    <w:rsid w:val="00AC3A1C"/>
    <w:rsid w:val="00AC3CC7"/>
    <w:rsid w:val="00AC46E2"/>
    <w:rsid w:val="00AC4AC7"/>
    <w:rsid w:val="00AC53B4"/>
    <w:rsid w:val="00AC68C3"/>
    <w:rsid w:val="00AC6FF0"/>
    <w:rsid w:val="00AD0CEC"/>
    <w:rsid w:val="00AD1E69"/>
    <w:rsid w:val="00AD2754"/>
    <w:rsid w:val="00AD30DA"/>
    <w:rsid w:val="00AD41E7"/>
    <w:rsid w:val="00AD421D"/>
    <w:rsid w:val="00AD4535"/>
    <w:rsid w:val="00AD4DDA"/>
    <w:rsid w:val="00AD539D"/>
    <w:rsid w:val="00AD540A"/>
    <w:rsid w:val="00AD569E"/>
    <w:rsid w:val="00AD5913"/>
    <w:rsid w:val="00AD5E48"/>
    <w:rsid w:val="00AE05BE"/>
    <w:rsid w:val="00AE0BBB"/>
    <w:rsid w:val="00AE0D02"/>
    <w:rsid w:val="00AE0DB4"/>
    <w:rsid w:val="00AE0E16"/>
    <w:rsid w:val="00AE16E3"/>
    <w:rsid w:val="00AE3FE8"/>
    <w:rsid w:val="00AE460E"/>
    <w:rsid w:val="00AE4A77"/>
    <w:rsid w:val="00AE4B15"/>
    <w:rsid w:val="00AE5672"/>
    <w:rsid w:val="00AF0F83"/>
    <w:rsid w:val="00AF232A"/>
    <w:rsid w:val="00AF291F"/>
    <w:rsid w:val="00AF3F4A"/>
    <w:rsid w:val="00AF415B"/>
    <w:rsid w:val="00AF4A85"/>
    <w:rsid w:val="00AF561A"/>
    <w:rsid w:val="00AF67E9"/>
    <w:rsid w:val="00B00AA1"/>
    <w:rsid w:val="00B00E43"/>
    <w:rsid w:val="00B041BB"/>
    <w:rsid w:val="00B044C0"/>
    <w:rsid w:val="00B04599"/>
    <w:rsid w:val="00B0495C"/>
    <w:rsid w:val="00B05AE4"/>
    <w:rsid w:val="00B06BE5"/>
    <w:rsid w:val="00B07B37"/>
    <w:rsid w:val="00B07B4D"/>
    <w:rsid w:val="00B07BE2"/>
    <w:rsid w:val="00B103B6"/>
    <w:rsid w:val="00B10965"/>
    <w:rsid w:val="00B11C95"/>
    <w:rsid w:val="00B1308F"/>
    <w:rsid w:val="00B13319"/>
    <w:rsid w:val="00B134FD"/>
    <w:rsid w:val="00B136D0"/>
    <w:rsid w:val="00B15706"/>
    <w:rsid w:val="00B15DC4"/>
    <w:rsid w:val="00B1623F"/>
    <w:rsid w:val="00B168E6"/>
    <w:rsid w:val="00B16D5F"/>
    <w:rsid w:val="00B17463"/>
    <w:rsid w:val="00B17CCE"/>
    <w:rsid w:val="00B2001D"/>
    <w:rsid w:val="00B20C6E"/>
    <w:rsid w:val="00B2129B"/>
    <w:rsid w:val="00B21DD0"/>
    <w:rsid w:val="00B21DEF"/>
    <w:rsid w:val="00B21F92"/>
    <w:rsid w:val="00B223B9"/>
    <w:rsid w:val="00B2470A"/>
    <w:rsid w:val="00B263A4"/>
    <w:rsid w:val="00B276D2"/>
    <w:rsid w:val="00B31AE1"/>
    <w:rsid w:val="00B32114"/>
    <w:rsid w:val="00B323FE"/>
    <w:rsid w:val="00B32650"/>
    <w:rsid w:val="00B32706"/>
    <w:rsid w:val="00B32E8B"/>
    <w:rsid w:val="00B33345"/>
    <w:rsid w:val="00B338E4"/>
    <w:rsid w:val="00B33BEC"/>
    <w:rsid w:val="00B3411D"/>
    <w:rsid w:val="00B347C3"/>
    <w:rsid w:val="00B3678B"/>
    <w:rsid w:val="00B36AC2"/>
    <w:rsid w:val="00B36CAD"/>
    <w:rsid w:val="00B3708F"/>
    <w:rsid w:val="00B3740B"/>
    <w:rsid w:val="00B37D54"/>
    <w:rsid w:val="00B40BF2"/>
    <w:rsid w:val="00B42D82"/>
    <w:rsid w:val="00B42FA2"/>
    <w:rsid w:val="00B435EB"/>
    <w:rsid w:val="00B43CEC"/>
    <w:rsid w:val="00B4412F"/>
    <w:rsid w:val="00B44F72"/>
    <w:rsid w:val="00B45002"/>
    <w:rsid w:val="00B460A1"/>
    <w:rsid w:val="00B46E7C"/>
    <w:rsid w:val="00B47499"/>
    <w:rsid w:val="00B47CBF"/>
    <w:rsid w:val="00B512C7"/>
    <w:rsid w:val="00B51E21"/>
    <w:rsid w:val="00B529E6"/>
    <w:rsid w:val="00B53579"/>
    <w:rsid w:val="00B53D84"/>
    <w:rsid w:val="00B54477"/>
    <w:rsid w:val="00B550B2"/>
    <w:rsid w:val="00B553A5"/>
    <w:rsid w:val="00B55D04"/>
    <w:rsid w:val="00B5636B"/>
    <w:rsid w:val="00B6015F"/>
    <w:rsid w:val="00B609E3"/>
    <w:rsid w:val="00B60C2D"/>
    <w:rsid w:val="00B6135C"/>
    <w:rsid w:val="00B615C0"/>
    <w:rsid w:val="00B6354B"/>
    <w:rsid w:val="00B63E31"/>
    <w:rsid w:val="00B64EC8"/>
    <w:rsid w:val="00B66DE8"/>
    <w:rsid w:val="00B67100"/>
    <w:rsid w:val="00B67D10"/>
    <w:rsid w:val="00B70DA0"/>
    <w:rsid w:val="00B71182"/>
    <w:rsid w:val="00B71474"/>
    <w:rsid w:val="00B71478"/>
    <w:rsid w:val="00B71CA9"/>
    <w:rsid w:val="00B724C1"/>
    <w:rsid w:val="00B72983"/>
    <w:rsid w:val="00B735FD"/>
    <w:rsid w:val="00B736A4"/>
    <w:rsid w:val="00B74A8E"/>
    <w:rsid w:val="00B74CF6"/>
    <w:rsid w:val="00B75092"/>
    <w:rsid w:val="00B75DA3"/>
    <w:rsid w:val="00B763F0"/>
    <w:rsid w:val="00B77B00"/>
    <w:rsid w:val="00B77F4E"/>
    <w:rsid w:val="00B80BC2"/>
    <w:rsid w:val="00B81349"/>
    <w:rsid w:val="00B82C79"/>
    <w:rsid w:val="00B82D87"/>
    <w:rsid w:val="00B83B52"/>
    <w:rsid w:val="00B83BE2"/>
    <w:rsid w:val="00B83F33"/>
    <w:rsid w:val="00B84676"/>
    <w:rsid w:val="00B86199"/>
    <w:rsid w:val="00B86B3D"/>
    <w:rsid w:val="00B86C5C"/>
    <w:rsid w:val="00B904AF"/>
    <w:rsid w:val="00B90F8F"/>
    <w:rsid w:val="00B92010"/>
    <w:rsid w:val="00B922A7"/>
    <w:rsid w:val="00B928D9"/>
    <w:rsid w:val="00B93209"/>
    <w:rsid w:val="00B93A0D"/>
    <w:rsid w:val="00B93DA1"/>
    <w:rsid w:val="00B94327"/>
    <w:rsid w:val="00B947C2"/>
    <w:rsid w:val="00B9482E"/>
    <w:rsid w:val="00B948F8"/>
    <w:rsid w:val="00B94EA0"/>
    <w:rsid w:val="00B95815"/>
    <w:rsid w:val="00B95FFC"/>
    <w:rsid w:val="00B96B1D"/>
    <w:rsid w:val="00B97144"/>
    <w:rsid w:val="00BA022D"/>
    <w:rsid w:val="00BA05D1"/>
    <w:rsid w:val="00BA0870"/>
    <w:rsid w:val="00BA0BB3"/>
    <w:rsid w:val="00BA1DB7"/>
    <w:rsid w:val="00BA2796"/>
    <w:rsid w:val="00BA3923"/>
    <w:rsid w:val="00BA45D4"/>
    <w:rsid w:val="00BA7ADB"/>
    <w:rsid w:val="00BA7C65"/>
    <w:rsid w:val="00BB0005"/>
    <w:rsid w:val="00BB0363"/>
    <w:rsid w:val="00BB03AF"/>
    <w:rsid w:val="00BB04A6"/>
    <w:rsid w:val="00BB0613"/>
    <w:rsid w:val="00BB071B"/>
    <w:rsid w:val="00BB07BC"/>
    <w:rsid w:val="00BB16EA"/>
    <w:rsid w:val="00BB1999"/>
    <w:rsid w:val="00BB254A"/>
    <w:rsid w:val="00BB2583"/>
    <w:rsid w:val="00BB26B6"/>
    <w:rsid w:val="00BB2DD5"/>
    <w:rsid w:val="00BB3156"/>
    <w:rsid w:val="00BB3235"/>
    <w:rsid w:val="00BB358E"/>
    <w:rsid w:val="00BB3B69"/>
    <w:rsid w:val="00BB471A"/>
    <w:rsid w:val="00BB47C3"/>
    <w:rsid w:val="00BB4E93"/>
    <w:rsid w:val="00BB59CA"/>
    <w:rsid w:val="00BB5D0F"/>
    <w:rsid w:val="00BB7718"/>
    <w:rsid w:val="00BB78EC"/>
    <w:rsid w:val="00BB7939"/>
    <w:rsid w:val="00BC017B"/>
    <w:rsid w:val="00BC03B7"/>
    <w:rsid w:val="00BC05D1"/>
    <w:rsid w:val="00BC171B"/>
    <w:rsid w:val="00BC237A"/>
    <w:rsid w:val="00BC3495"/>
    <w:rsid w:val="00BC379B"/>
    <w:rsid w:val="00BC3A95"/>
    <w:rsid w:val="00BC3C12"/>
    <w:rsid w:val="00BC4BCA"/>
    <w:rsid w:val="00BC5B43"/>
    <w:rsid w:val="00BC6113"/>
    <w:rsid w:val="00BC62DC"/>
    <w:rsid w:val="00BC7938"/>
    <w:rsid w:val="00BC7E71"/>
    <w:rsid w:val="00BD053A"/>
    <w:rsid w:val="00BD1A1A"/>
    <w:rsid w:val="00BD1BD2"/>
    <w:rsid w:val="00BD1E8A"/>
    <w:rsid w:val="00BD1FAE"/>
    <w:rsid w:val="00BD24BA"/>
    <w:rsid w:val="00BD2B5F"/>
    <w:rsid w:val="00BD30BD"/>
    <w:rsid w:val="00BD3709"/>
    <w:rsid w:val="00BD3F62"/>
    <w:rsid w:val="00BD4DE8"/>
    <w:rsid w:val="00BD4FE1"/>
    <w:rsid w:val="00BD5759"/>
    <w:rsid w:val="00BD75A8"/>
    <w:rsid w:val="00BD7B06"/>
    <w:rsid w:val="00BD7F7C"/>
    <w:rsid w:val="00BE0F91"/>
    <w:rsid w:val="00BE1430"/>
    <w:rsid w:val="00BE1DEC"/>
    <w:rsid w:val="00BE1F1A"/>
    <w:rsid w:val="00BE64F4"/>
    <w:rsid w:val="00BE6F56"/>
    <w:rsid w:val="00BE774C"/>
    <w:rsid w:val="00BE77B8"/>
    <w:rsid w:val="00BE7811"/>
    <w:rsid w:val="00BF06C3"/>
    <w:rsid w:val="00BF1282"/>
    <w:rsid w:val="00BF1365"/>
    <w:rsid w:val="00BF236F"/>
    <w:rsid w:val="00BF4828"/>
    <w:rsid w:val="00BF4B25"/>
    <w:rsid w:val="00BF4C64"/>
    <w:rsid w:val="00BF4C8A"/>
    <w:rsid w:val="00BF57C1"/>
    <w:rsid w:val="00BF68F1"/>
    <w:rsid w:val="00BF7485"/>
    <w:rsid w:val="00BF7DFD"/>
    <w:rsid w:val="00BF7FCA"/>
    <w:rsid w:val="00C00248"/>
    <w:rsid w:val="00C016B9"/>
    <w:rsid w:val="00C022BA"/>
    <w:rsid w:val="00C02567"/>
    <w:rsid w:val="00C02A1F"/>
    <w:rsid w:val="00C03098"/>
    <w:rsid w:val="00C03297"/>
    <w:rsid w:val="00C0332A"/>
    <w:rsid w:val="00C04985"/>
    <w:rsid w:val="00C04DB5"/>
    <w:rsid w:val="00C04E43"/>
    <w:rsid w:val="00C04EB6"/>
    <w:rsid w:val="00C06C7F"/>
    <w:rsid w:val="00C06CA2"/>
    <w:rsid w:val="00C072A4"/>
    <w:rsid w:val="00C1015D"/>
    <w:rsid w:val="00C103B2"/>
    <w:rsid w:val="00C10C3C"/>
    <w:rsid w:val="00C13833"/>
    <w:rsid w:val="00C139D3"/>
    <w:rsid w:val="00C13AB1"/>
    <w:rsid w:val="00C1520F"/>
    <w:rsid w:val="00C16180"/>
    <w:rsid w:val="00C163E9"/>
    <w:rsid w:val="00C16946"/>
    <w:rsid w:val="00C16A71"/>
    <w:rsid w:val="00C16C36"/>
    <w:rsid w:val="00C16F51"/>
    <w:rsid w:val="00C17C20"/>
    <w:rsid w:val="00C20264"/>
    <w:rsid w:val="00C2044B"/>
    <w:rsid w:val="00C21626"/>
    <w:rsid w:val="00C217C9"/>
    <w:rsid w:val="00C21C9F"/>
    <w:rsid w:val="00C250A2"/>
    <w:rsid w:val="00C25149"/>
    <w:rsid w:val="00C2561D"/>
    <w:rsid w:val="00C260C1"/>
    <w:rsid w:val="00C261C0"/>
    <w:rsid w:val="00C264AC"/>
    <w:rsid w:val="00C2666F"/>
    <w:rsid w:val="00C2779E"/>
    <w:rsid w:val="00C30D90"/>
    <w:rsid w:val="00C30E99"/>
    <w:rsid w:val="00C315B3"/>
    <w:rsid w:val="00C319A8"/>
    <w:rsid w:val="00C31F3C"/>
    <w:rsid w:val="00C3205F"/>
    <w:rsid w:val="00C32909"/>
    <w:rsid w:val="00C32A10"/>
    <w:rsid w:val="00C32D41"/>
    <w:rsid w:val="00C332C1"/>
    <w:rsid w:val="00C33381"/>
    <w:rsid w:val="00C33DAE"/>
    <w:rsid w:val="00C33E01"/>
    <w:rsid w:val="00C33EE8"/>
    <w:rsid w:val="00C343C2"/>
    <w:rsid w:val="00C34631"/>
    <w:rsid w:val="00C346E6"/>
    <w:rsid w:val="00C355EC"/>
    <w:rsid w:val="00C362B2"/>
    <w:rsid w:val="00C36ECB"/>
    <w:rsid w:val="00C36F57"/>
    <w:rsid w:val="00C37086"/>
    <w:rsid w:val="00C4037A"/>
    <w:rsid w:val="00C405B9"/>
    <w:rsid w:val="00C40EC1"/>
    <w:rsid w:val="00C42D7E"/>
    <w:rsid w:val="00C4382F"/>
    <w:rsid w:val="00C43939"/>
    <w:rsid w:val="00C43F3A"/>
    <w:rsid w:val="00C44340"/>
    <w:rsid w:val="00C450C8"/>
    <w:rsid w:val="00C45BAC"/>
    <w:rsid w:val="00C4648C"/>
    <w:rsid w:val="00C4659D"/>
    <w:rsid w:val="00C46935"/>
    <w:rsid w:val="00C46C2D"/>
    <w:rsid w:val="00C4719B"/>
    <w:rsid w:val="00C5051C"/>
    <w:rsid w:val="00C511CB"/>
    <w:rsid w:val="00C51239"/>
    <w:rsid w:val="00C512BB"/>
    <w:rsid w:val="00C52109"/>
    <w:rsid w:val="00C526A9"/>
    <w:rsid w:val="00C53342"/>
    <w:rsid w:val="00C5416E"/>
    <w:rsid w:val="00C54F84"/>
    <w:rsid w:val="00C56117"/>
    <w:rsid w:val="00C5648E"/>
    <w:rsid w:val="00C5649D"/>
    <w:rsid w:val="00C56D38"/>
    <w:rsid w:val="00C57146"/>
    <w:rsid w:val="00C5785D"/>
    <w:rsid w:val="00C60B51"/>
    <w:rsid w:val="00C61382"/>
    <w:rsid w:val="00C61561"/>
    <w:rsid w:val="00C61DBA"/>
    <w:rsid w:val="00C6310B"/>
    <w:rsid w:val="00C632B0"/>
    <w:rsid w:val="00C63637"/>
    <w:rsid w:val="00C641FB"/>
    <w:rsid w:val="00C65F8E"/>
    <w:rsid w:val="00C677B6"/>
    <w:rsid w:val="00C67C51"/>
    <w:rsid w:val="00C701D9"/>
    <w:rsid w:val="00C71BDF"/>
    <w:rsid w:val="00C73244"/>
    <w:rsid w:val="00C7472E"/>
    <w:rsid w:val="00C74B60"/>
    <w:rsid w:val="00C74C45"/>
    <w:rsid w:val="00C7558A"/>
    <w:rsid w:val="00C75672"/>
    <w:rsid w:val="00C7571D"/>
    <w:rsid w:val="00C763D1"/>
    <w:rsid w:val="00C773B0"/>
    <w:rsid w:val="00C77924"/>
    <w:rsid w:val="00C77A60"/>
    <w:rsid w:val="00C812AE"/>
    <w:rsid w:val="00C8135E"/>
    <w:rsid w:val="00C818EF"/>
    <w:rsid w:val="00C82A01"/>
    <w:rsid w:val="00C82F36"/>
    <w:rsid w:val="00C8458F"/>
    <w:rsid w:val="00C847F8"/>
    <w:rsid w:val="00C860EC"/>
    <w:rsid w:val="00C86783"/>
    <w:rsid w:val="00C867E7"/>
    <w:rsid w:val="00C8689D"/>
    <w:rsid w:val="00C868C8"/>
    <w:rsid w:val="00C902DA"/>
    <w:rsid w:val="00C908A1"/>
    <w:rsid w:val="00C922DE"/>
    <w:rsid w:val="00C934D6"/>
    <w:rsid w:val="00C93D80"/>
    <w:rsid w:val="00C942A0"/>
    <w:rsid w:val="00C9435D"/>
    <w:rsid w:val="00C94C4B"/>
    <w:rsid w:val="00C9509B"/>
    <w:rsid w:val="00C95BE2"/>
    <w:rsid w:val="00C95C3D"/>
    <w:rsid w:val="00C96AFD"/>
    <w:rsid w:val="00C97999"/>
    <w:rsid w:val="00CA043F"/>
    <w:rsid w:val="00CA05A2"/>
    <w:rsid w:val="00CA0C41"/>
    <w:rsid w:val="00CA0FD3"/>
    <w:rsid w:val="00CA2102"/>
    <w:rsid w:val="00CA27D4"/>
    <w:rsid w:val="00CA389F"/>
    <w:rsid w:val="00CA4390"/>
    <w:rsid w:val="00CA4CF1"/>
    <w:rsid w:val="00CA540B"/>
    <w:rsid w:val="00CA5711"/>
    <w:rsid w:val="00CA6249"/>
    <w:rsid w:val="00CA6606"/>
    <w:rsid w:val="00CA7A16"/>
    <w:rsid w:val="00CA7E8D"/>
    <w:rsid w:val="00CA7F4C"/>
    <w:rsid w:val="00CB0CA0"/>
    <w:rsid w:val="00CB2033"/>
    <w:rsid w:val="00CB2279"/>
    <w:rsid w:val="00CB2C58"/>
    <w:rsid w:val="00CB2D9F"/>
    <w:rsid w:val="00CB3040"/>
    <w:rsid w:val="00CB3234"/>
    <w:rsid w:val="00CB3454"/>
    <w:rsid w:val="00CB45FD"/>
    <w:rsid w:val="00CB462C"/>
    <w:rsid w:val="00CB744B"/>
    <w:rsid w:val="00CB7CB1"/>
    <w:rsid w:val="00CB7E10"/>
    <w:rsid w:val="00CC0D8B"/>
    <w:rsid w:val="00CC2202"/>
    <w:rsid w:val="00CC3480"/>
    <w:rsid w:val="00CC44D4"/>
    <w:rsid w:val="00CC4C82"/>
    <w:rsid w:val="00CC5920"/>
    <w:rsid w:val="00CC5A1C"/>
    <w:rsid w:val="00CC619C"/>
    <w:rsid w:val="00CC6460"/>
    <w:rsid w:val="00CC7096"/>
    <w:rsid w:val="00CC7236"/>
    <w:rsid w:val="00CC725E"/>
    <w:rsid w:val="00CD00F5"/>
    <w:rsid w:val="00CD0CD2"/>
    <w:rsid w:val="00CD0DB4"/>
    <w:rsid w:val="00CD2885"/>
    <w:rsid w:val="00CD2CDF"/>
    <w:rsid w:val="00CD43AE"/>
    <w:rsid w:val="00CD49A9"/>
    <w:rsid w:val="00CD4EDB"/>
    <w:rsid w:val="00CD5B6E"/>
    <w:rsid w:val="00CD6E3E"/>
    <w:rsid w:val="00CD70EC"/>
    <w:rsid w:val="00CE0086"/>
    <w:rsid w:val="00CE1869"/>
    <w:rsid w:val="00CE1B3C"/>
    <w:rsid w:val="00CE402C"/>
    <w:rsid w:val="00CE44F5"/>
    <w:rsid w:val="00CE5026"/>
    <w:rsid w:val="00CE5EDD"/>
    <w:rsid w:val="00CE6889"/>
    <w:rsid w:val="00CE7A75"/>
    <w:rsid w:val="00CF0B3B"/>
    <w:rsid w:val="00CF0C34"/>
    <w:rsid w:val="00CF2187"/>
    <w:rsid w:val="00CF3510"/>
    <w:rsid w:val="00CF44E3"/>
    <w:rsid w:val="00CF4BBA"/>
    <w:rsid w:val="00CF4C52"/>
    <w:rsid w:val="00CF6B2C"/>
    <w:rsid w:val="00CF6E39"/>
    <w:rsid w:val="00CF79C2"/>
    <w:rsid w:val="00CF7AB6"/>
    <w:rsid w:val="00D008BA"/>
    <w:rsid w:val="00D0252F"/>
    <w:rsid w:val="00D03470"/>
    <w:rsid w:val="00D03672"/>
    <w:rsid w:val="00D03DEB"/>
    <w:rsid w:val="00D04C53"/>
    <w:rsid w:val="00D04E89"/>
    <w:rsid w:val="00D0531D"/>
    <w:rsid w:val="00D05AA9"/>
    <w:rsid w:val="00D06217"/>
    <w:rsid w:val="00D06641"/>
    <w:rsid w:val="00D06741"/>
    <w:rsid w:val="00D06D02"/>
    <w:rsid w:val="00D1117A"/>
    <w:rsid w:val="00D11C6B"/>
    <w:rsid w:val="00D1233B"/>
    <w:rsid w:val="00D128BB"/>
    <w:rsid w:val="00D12AA9"/>
    <w:rsid w:val="00D13245"/>
    <w:rsid w:val="00D14061"/>
    <w:rsid w:val="00D14178"/>
    <w:rsid w:val="00D162D3"/>
    <w:rsid w:val="00D16724"/>
    <w:rsid w:val="00D16E8D"/>
    <w:rsid w:val="00D170A1"/>
    <w:rsid w:val="00D17C51"/>
    <w:rsid w:val="00D17CF9"/>
    <w:rsid w:val="00D17F69"/>
    <w:rsid w:val="00D20507"/>
    <w:rsid w:val="00D2068C"/>
    <w:rsid w:val="00D209CE"/>
    <w:rsid w:val="00D20AE4"/>
    <w:rsid w:val="00D20BEA"/>
    <w:rsid w:val="00D21A16"/>
    <w:rsid w:val="00D21FB3"/>
    <w:rsid w:val="00D21FBA"/>
    <w:rsid w:val="00D22039"/>
    <w:rsid w:val="00D223E5"/>
    <w:rsid w:val="00D22B0E"/>
    <w:rsid w:val="00D23DBE"/>
    <w:rsid w:val="00D241C7"/>
    <w:rsid w:val="00D25DF6"/>
    <w:rsid w:val="00D265BE"/>
    <w:rsid w:val="00D27124"/>
    <w:rsid w:val="00D2763C"/>
    <w:rsid w:val="00D2776A"/>
    <w:rsid w:val="00D3038E"/>
    <w:rsid w:val="00D3306B"/>
    <w:rsid w:val="00D340D1"/>
    <w:rsid w:val="00D34439"/>
    <w:rsid w:val="00D3450D"/>
    <w:rsid w:val="00D34585"/>
    <w:rsid w:val="00D349B2"/>
    <w:rsid w:val="00D34A56"/>
    <w:rsid w:val="00D3554D"/>
    <w:rsid w:val="00D357C3"/>
    <w:rsid w:val="00D35DDF"/>
    <w:rsid w:val="00D36065"/>
    <w:rsid w:val="00D37763"/>
    <w:rsid w:val="00D37886"/>
    <w:rsid w:val="00D41744"/>
    <w:rsid w:val="00D437AC"/>
    <w:rsid w:val="00D43C27"/>
    <w:rsid w:val="00D44304"/>
    <w:rsid w:val="00D50F3C"/>
    <w:rsid w:val="00D510DF"/>
    <w:rsid w:val="00D51BD3"/>
    <w:rsid w:val="00D51EDC"/>
    <w:rsid w:val="00D54CD9"/>
    <w:rsid w:val="00D54D20"/>
    <w:rsid w:val="00D55799"/>
    <w:rsid w:val="00D55AE3"/>
    <w:rsid w:val="00D55CCD"/>
    <w:rsid w:val="00D55D8C"/>
    <w:rsid w:val="00D56885"/>
    <w:rsid w:val="00D56D37"/>
    <w:rsid w:val="00D57137"/>
    <w:rsid w:val="00D57C42"/>
    <w:rsid w:val="00D60238"/>
    <w:rsid w:val="00D60590"/>
    <w:rsid w:val="00D611A6"/>
    <w:rsid w:val="00D61C41"/>
    <w:rsid w:val="00D6247A"/>
    <w:rsid w:val="00D63241"/>
    <w:rsid w:val="00D633C5"/>
    <w:rsid w:val="00D63F09"/>
    <w:rsid w:val="00D653F0"/>
    <w:rsid w:val="00D65C19"/>
    <w:rsid w:val="00D66DBD"/>
    <w:rsid w:val="00D7003B"/>
    <w:rsid w:val="00D70B88"/>
    <w:rsid w:val="00D72AA8"/>
    <w:rsid w:val="00D73E0C"/>
    <w:rsid w:val="00D74A25"/>
    <w:rsid w:val="00D75747"/>
    <w:rsid w:val="00D76872"/>
    <w:rsid w:val="00D777F9"/>
    <w:rsid w:val="00D802A3"/>
    <w:rsid w:val="00D80F44"/>
    <w:rsid w:val="00D8389A"/>
    <w:rsid w:val="00D84FEC"/>
    <w:rsid w:val="00D85366"/>
    <w:rsid w:val="00D856E7"/>
    <w:rsid w:val="00D85732"/>
    <w:rsid w:val="00D8573E"/>
    <w:rsid w:val="00D8686F"/>
    <w:rsid w:val="00D86D33"/>
    <w:rsid w:val="00D875DB"/>
    <w:rsid w:val="00D87717"/>
    <w:rsid w:val="00D87CBB"/>
    <w:rsid w:val="00D908FC"/>
    <w:rsid w:val="00D917B4"/>
    <w:rsid w:val="00D92334"/>
    <w:rsid w:val="00D92479"/>
    <w:rsid w:val="00D945F7"/>
    <w:rsid w:val="00D94A14"/>
    <w:rsid w:val="00D95290"/>
    <w:rsid w:val="00D966B8"/>
    <w:rsid w:val="00D96C63"/>
    <w:rsid w:val="00D9758C"/>
    <w:rsid w:val="00DA038D"/>
    <w:rsid w:val="00DA1208"/>
    <w:rsid w:val="00DA2046"/>
    <w:rsid w:val="00DA24EA"/>
    <w:rsid w:val="00DA30F2"/>
    <w:rsid w:val="00DA3AA5"/>
    <w:rsid w:val="00DA3E8E"/>
    <w:rsid w:val="00DA4563"/>
    <w:rsid w:val="00DA48B4"/>
    <w:rsid w:val="00DA5236"/>
    <w:rsid w:val="00DA5430"/>
    <w:rsid w:val="00DA57C6"/>
    <w:rsid w:val="00DA60FE"/>
    <w:rsid w:val="00DA62CC"/>
    <w:rsid w:val="00DA63B6"/>
    <w:rsid w:val="00DA6512"/>
    <w:rsid w:val="00DA6632"/>
    <w:rsid w:val="00DA6ADF"/>
    <w:rsid w:val="00DA7D1F"/>
    <w:rsid w:val="00DB0D51"/>
    <w:rsid w:val="00DB1431"/>
    <w:rsid w:val="00DB18F1"/>
    <w:rsid w:val="00DB1CE2"/>
    <w:rsid w:val="00DB361A"/>
    <w:rsid w:val="00DB3B8B"/>
    <w:rsid w:val="00DB3F03"/>
    <w:rsid w:val="00DB4242"/>
    <w:rsid w:val="00DB43A5"/>
    <w:rsid w:val="00DB5138"/>
    <w:rsid w:val="00DB5407"/>
    <w:rsid w:val="00DB70C8"/>
    <w:rsid w:val="00DC0D6F"/>
    <w:rsid w:val="00DC1081"/>
    <w:rsid w:val="00DC1231"/>
    <w:rsid w:val="00DC24E8"/>
    <w:rsid w:val="00DC279A"/>
    <w:rsid w:val="00DC31CA"/>
    <w:rsid w:val="00DC38ED"/>
    <w:rsid w:val="00DC3F44"/>
    <w:rsid w:val="00DC3FAD"/>
    <w:rsid w:val="00DC426B"/>
    <w:rsid w:val="00DC4382"/>
    <w:rsid w:val="00DC584B"/>
    <w:rsid w:val="00DC5DF1"/>
    <w:rsid w:val="00DC73D3"/>
    <w:rsid w:val="00DC756D"/>
    <w:rsid w:val="00DC7B9D"/>
    <w:rsid w:val="00DD0337"/>
    <w:rsid w:val="00DD0A1E"/>
    <w:rsid w:val="00DD1230"/>
    <w:rsid w:val="00DD271C"/>
    <w:rsid w:val="00DD3C4E"/>
    <w:rsid w:val="00DD3D6B"/>
    <w:rsid w:val="00DD4151"/>
    <w:rsid w:val="00DD449B"/>
    <w:rsid w:val="00DD45CA"/>
    <w:rsid w:val="00DD4B99"/>
    <w:rsid w:val="00DD4C42"/>
    <w:rsid w:val="00DD66FF"/>
    <w:rsid w:val="00DD678C"/>
    <w:rsid w:val="00DD7ABF"/>
    <w:rsid w:val="00DE09D4"/>
    <w:rsid w:val="00DE0F62"/>
    <w:rsid w:val="00DE1810"/>
    <w:rsid w:val="00DE2A25"/>
    <w:rsid w:val="00DE33E8"/>
    <w:rsid w:val="00DE354B"/>
    <w:rsid w:val="00DE40D5"/>
    <w:rsid w:val="00DE45B4"/>
    <w:rsid w:val="00DE48E6"/>
    <w:rsid w:val="00DE4F95"/>
    <w:rsid w:val="00DE54CA"/>
    <w:rsid w:val="00DE6ACD"/>
    <w:rsid w:val="00DE7A2D"/>
    <w:rsid w:val="00DF072F"/>
    <w:rsid w:val="00DF0C20"/>
    <w:rsid w:val="00DF15B1"/>
    <w:rsid w:val="00DF266D"/>
    <w:rsid w:val="00DF2E8C"/>
    <w:rsid w:val="00DF2F46"/>
    <w:rsid w:val="00DF332A"/>
    <w:rsid w:val="00DF3717"/>
    <w:rsid w:val="00DF3728"/>
    <w:rsid w:val="00DF3BA8"/>
    <w:rsid w:val="00DF4718"/>
    <w:rsid w:val="00DF4CA5"/>
    <w:rsid w:val="00DF53A4"/>
    <w:rsid w:val="00DF558F"/>
    <w:rsid w:val="00DF7FA6"/>
    <w:rsid w:val="00E00172"/>
    <w:rsid w:val="00E00316"/>
    <w:rsid w:val="00E003F0"/>
    <w:rsid w:val="00E0071D"/>
    <w:rsid w:val="00E01CC4"/>
    <w:rsid w:val="00E01E4F"/>
    <w:rsid w:val="00E02BBC"/>
    <w:rsid w:val="00E03544"/>
    <w:rsid w:val="00E03A97"/>
    <w:rsid w:val="00E04B90"/>
    <w:rsid w:val="00E04F0C"/>
    <w:rsid w:val="00E04F41"/>
    <w:rsid w:val="00E0506A"/>
    <w:rsid w:val="00E05529"/>
    <w:rsid w:val="00E079E5"/>
    <w:rsid w:val="00E10467"/>
    <w:rsid w:val="00E1057B"/>
    <w:rsid w:val="00E1092B"/>
    <w:rsid w:val="00E1135F"/>
    <w:rsid w:val="00E118F2"/>
    <w:rsid w:val="00E11E83"/>
    <w:rsid w:val="00E120BB"/>
    <w:rsid w:val="00E123D3"/>
    <w:rsid w:val="00E13422"/>
    <w:rsid w:val="00E13E48"/>
    <w:rsid w:val="00E14E43"/>
    <w:rsid w:val="00E15148"/>
    <w:rsid w:val="00E15604"/>
    <w:rsid w:val="00E15713"/>
    <w:rsid w:val="00E16159"/>
    <w:rsid w:val="00E16D9E"/>
    <w:rsid w:val="00E20343"/>
    <w:rsid w:val="00E203BA"/>
    <w:rsid w:val="00E2178F"/>
    <w:rsid w:val="00E21B5C"/>
    <w:rsid w:val="00E21B93"/>
    <w:rsid w:val="00E22200"/>
    <w:rsid w:val="00E22C9E"/>
    <w:rsid w:val="00E2326D"/>
    <w:rsid w:val="00E24B03"/>
    <w:rsid w:val="00E250FF"/>
    <w:rsid w:val="00E2569E"/>
    <w:rsid w:val="00E25E57"/>
    <w:rsid w:val="00E26262"/>
    <w:rsid w:val="00E26898"/>
    <w:rsid w:val="00E26CFC"/>
    <w:rsid w:val="00E27E5A"/>
    <w:rsid w:val="00E27F64"/>
    <w:rsid w:val="00E30102"/>
    <w:rsid w:val="00E31E71"/>
    <w:rsid w:val="00E32CDD"/>
    <w:rsid w:val="00E32EAD"/>
    <w:rsid w:val="00E32EE7"/>
    <w:rsid w:val="00E336C6"/>
    <w:rsid w:val="00E33C60"/>
    <w:rsid w:val="00E34733"/>
    <w:rsid w:val="00E35D8D"/>
    <w:rsid w:val="00E366F5"/>
    <w:rsid w:val="00E37122"/>
    <w:rsid w:val="00E3720A"/>
    <w:rsid w:val="00E3775D"/>
    <w:rsid w:val="00E37A8A"/>
    <w:rsid w:val="00E40495"/>
    <w:rsid w:val="00E41149"/>
    <w:rsid w:val="00E4122B"/>
    <w:rsid w:val="00E4303E"/>
    <w:rsid w:val="00E43122"/>
    <w:rsid w:val="00E436C3"/>
    <w:rsid w:val="00E4652D"/>
    <w:rsid w:val="00E46B73"/>
    <w:rsid w:val="00E50261"/>
    <w:rsid w:val="00E505BD"/>
    <w:rsid w:val="00E52EE3"/>
    <w:rsid w:val="00E53AD0"/>
    <w:rsid w:val="00E545D3"/>
    <w:rsid w:val="00E54675"/>
    <w:rsid w:val="00E54FAC"/>
    <w:rsid w:val="00E558C5"/>
    <w:rsid w:val="00E55C07"/>
    <w:rsid w:val="00E565C4"/>
    <w:rsid w:val="00E56966"/>
    <w:rsid w:val="00E56AE6"/>
    <w:rsid w:val="00E56EAB"/>
    <w:rsid w:val="00E57367"/>
    <w:rsid w:val="00E57D79"/>
    <w:rsid w:val="00E6051C"/>
    <w:rsid w:val="00E609DF"/>
    <w:rsid w:val="00E61199"/>
    <w:rsid w:val="00E61B8C"/>
    <w:rsid w:val="00E629F1"/>
    <w:rsid w:val="00E62C60"/>
    <w:rsid w:val="00E637D7"/>
    <w:rsid w:val="00E66060"/>
    <w:rsid w:val="00E665EF"/>
    <w:rsid w:val="00E671C5"/>
    <w:rsid w:val="00E67238"/>
    <w:rsid w:val="00E6786B"/>
    <w:rsid w:val="00E718B4"/>
    <w:rsid w:val="00E71D3C"/>
    <w:rsid w:val="00E723DD"/>
    <w:rsid w:val="00E7430D"/>
    <w:rsid w:val="00E74750"/>
    <w:rsid w:val="00E74989"/>
    <w:rsid w:val="00E80FF4"/>
    <w:rsid w:val="00E814C9"/>
    <w:rsid w:val="00E8155F"/>
    <w:rsid w:val="00E821D1"/>
    <w:rsid w:val="00E82C39"/>
    <w:rsid w:val="00E83491"/>
    <w:rsid w:val="00E85047"/>
    <w:rsid w:val="00E8523E"/>
    <w:rsid w:val="00E86BB8"/>
    <w:rsid w:val="00E90FC6"/>
    <w:rsid w:val="00E90FFD"/>
    <w:rsid w:val="00E915E1"/>
    <w:rsid w:val="00E91FD2"/>
    <w:rsid w:val="00E920FE"/>
    <w:rsid w:val="00E925BB"/>
    <w:rsid w:val="00E92C49"/>
    <w:rsid w:val="00E935AF"/>
    <w:rsid w:val="00E93EFA"/>
    <w:rsid w:val="00E947A2"/>
    <w:rsid w:val="00E95508"/>
    <w:rsid w:val="00E956E7"/>
    <w:rsid w:val="00E97CDF"/>
    <w:rsid w:val="00EA0D94"/>
    <w:rsid w:val="00EA1661"/>
    <w:rsid w:val="00EA197F"/>
    <w:rsid w:val="00EA2B69"/>
    <w:rsid w:val="00EA3C74"/>
    <w:rsid w:val="00EA408A"/>
    <w:rsid w:val="00EA45ED"/>
    <w:rsid w:val="00EA4707"/>
    <w:rsid w:val="00EA4A0A"/>
    <w:rsid w:val="00EA5456"/>
    <w:rsid w:val="00EA599C"/>
    <w:rsid w:val="00EA5A1C"/>
    <w:rsid w:val="00EA61F1"/>
    <w:rsid w:val="00EA62C3"/>
    <w:rsid w:val="00EA7874"/>
    <w:rsid w:val="00EA7EEB"/>
    <w:rsid w:val="00EB0BAA"/>
    <w:rsid w:val="00EB0F7F"/>
    <w:rsid w:val="00EB2D5A"/>
    <w:rsid w:val="00EB32FE"/>
    <w:rsid w:val="00EB41B2"/>
    <w:rsid w:val="00EB599A"/>
    <w:rsid w:val="00EB5A36"/>
    <w:rsid w:val="00EB63B2"/>
    <w:rsid w:val="00EB77DC"/>
    <w:rsid w:val="00EC0AD8"/>
    <w:rsid w:val="00EC10C5"/>
    <w:rsid w:val="00EC1674"/>
    <w:rsid w:val="00EC2053"/>
    <w:rsid w:val="00EC2197"/>
    <w:rsid w:val="00EC22E1"/>
    <w:rsid w:val="00EC23B7"/>
    <w:rsid w:val="00EC32C5"/>
    <w:rsid w:val="00EC3322"/>
    <w:rsid w:val="00EC394B"/>
    <w:rsid w:val="00EC420B"/>
    <w:rsid w:val="00EC4A00"/>
    <w:rsid w:val="00EC4BAB"/>
    <w:rsid w:val="00EC4DD5"/>
    <w:rsid w:val="00EC6A50"/>
    <w:rsid w:val="00EC6AA2"/>
    <w:rsid w:val="00EC74BB"/>
    <w:rsid w:val="00ED0867"/>
    <w:rsid w:val="00ED1D8A"/>
    <w:rsid w:val="00ED2431"/>
    <w:rsid w:val="00ED2EB0"/>
    <w:rsid w:val="00ED3AC8"/>
    <w:rsid w:val="00ED4057"/>
    <w:rsid w:val="00ED4DFC"/>
    <w:rsid w:val="00ED5675"/>
    <w:rsid w:val="00ED6BBA"/>
    <w:rsid w:val="00EE0625"/>
    <w:rsid w:val="00EE0D70"/>
    <w:rsid w:val="00EE0EB2"/>
    <w:rsid w:val="00EE19BF"/>
    <w:rsid w:val="00EE2907"/>
    <w:rsid w:val="00EE330B"/>
    <w:rsid w:val="00EE35CC"/>
    <w:rsid w:val="00EE501D"/>
    <w:rsid w:val="00EE5E74"/>
    <w:rsid w:val="00EE6A7E"/>
    <w:rsid w:val="00EE7000"/>
    <w:rsid w:val="00EE70B3"/>
    <w:rsid w:val="00EE7EFC"/>
    <w:rsid w:val="00EF09CC"/>
    <w:rsid w:val="00EF1836"/>
    <w:rsid w:val="00EF1D6A"/>
    <w:rsid w:val="00EF3C76"/>
    <w:rsid w:val="00EF451D"/>
    <w:rsid w:val="00EF49E6"/>
    <w:rsid w:val="00EF4D69"/>
    <w:rsid w:val="00EF51E1"/>
    <w:rsid w:val="00EF5FFD"/>
    <w:rsid w:val="00EF6FFD"/>
    <w:rsid w:val="00EF7A50"/>
    <w:rsid w:val="00F00296"/>
    <w:rsid w:val="00F00838"/>
    <w:rsid w:val="00F023DE"/>
    <w:rsid w:val="00F03349"/>
    <w:rsid w:val="00F03362"/>
    <w:rsid w:val="00F044D9"/>
    <w:rsid w:val="00F04A4F"/>
    <w:rsid w:val="00F04CDF"/>
    <w:rsid w:val="00F055ED"/>
    <w:rsid w:val="00F05DC6"/>
    <w:rsid w:val="00F05FE2"/>
    <w:rsid w:val="00F06296"/>
    <w:rsid w:val="00F068F7"/>
    <w:rsid w:val="00F069EA"/>
    <w:rsid w:val="00F06A87"/>
    <w:rsid w:val="00F06C5B"/>
    <w:rsid w:val="00F06D2C"/>
    <w:rsid w:val="00F06DE2"/>
    <w:rsid w:val="00F07206"/>
    <w:rsid w:val="00F101F2"/>
    <w:rsid w:val="00F10A5B"/>
    <w:rsid w:val="00F1117B"/>
    <w:rsid w:val="00F118C9"/>
    <w:rsid w:val="00F11CD0"/>
    <w:rsid w:val="00F141AC"/>
    <w:rsid w:val="00F1680F"/>
    <w:rsid w:val="00F168DF"/>
    <w:rsid w:val="00F16BD4"/>
    <w:rsid w:val="00F16C6E"/>
    <w:rsid w:val="00F17B26"/>
    <w:rsid w:val="00F20675"/>
    <w:rsid w:val="00F21390"/>
    <w:rsid w:val="00F21825"/>
    <w:rsid w:val="00F23630"/>
    <w:rsid w:val="00F23706"/>
    <w:rsid w:val="00F2460E"/>
    <w:rsid w:val="00F24B8E"/>
    <w:rsid w:val="00F25370"/>
    <w:rsid w:val="00F25CD9"/>
    <w:rsid w:val="00F26E80"/>
    <w:rsid w:val="00F26E9A"/>
    <w:rsid w:val="00F26EB2"/>
    <w:rsid w:val="00F273D0"/>
    <w:rsid w:val="00F27557"/>
    <w:rsid w:val="00F27DFD"/>
    <w:rsid w:val="00F27E5E"/>
    <w:rsid w:val="00F30E2A"/>
    <w:rsid w:val="00F31046"/>
    <w:rsid w:val="00F31058"/>
    <w:rsid w:val="00F319B0"/>
    <w:rsid w:val="00F319E5"/>
    <w:rsid w:val="00F32230"/>
    <w:rsid w:val="00F3311E"/>
    <w:rsid w:val="00F3365C"/>
    <w:rsid w:val="00F33A49"/>
    <w:rsid w:val="00F33B7A"/>
    <w:rsid w:val="00F34184"/>
    <w:rsid w:val="00F37058"/>
    <w:rsid w:val="00F374DA"/>
    <w:rsid w:val="00F37E79"/>
    <w:rsid w:val="00F37F36"/>
    <w:rsid w:val="00F402B5"/>
    <w:rsid w:val="00F416BF"/>
    <w:rsid w:val="00F41704"/>
    <w:rsid w:val="00F42D2A"/>
    <w:rsid w:val="00F42E8B"/>
    <w:rsid w:val="00F43187"/>
    <w:rsid w:val="00F44277"/>
    <w:rsid w:val="00F444F8"/>
    <w:rsid w:val="00F44B10"/>
    <w:rsid w:val="00F44F29"/>
    <w:rsid w:val="00F450CE"/>
    <w:rsid w:val="00F4565C"/>
    <w:rsid w:val="00F45C42"/>
    <w:rsid w:val="00F50000"/>
    <w:rsid w:val="00F5047D"/>
    <w:rsid w:val="00F508AF"/>
    <w:rsid w:val="00F510A4"/>
    <w:rsid w:val="00F5284B"/>
    <w:rsid w:val="00F54877"/>
    <w:rsid w:val="00F5496C"/>
    <w:rsid w:val="00F54A56"/>
    <w:rsid w:val="00F54EFC"/>
    <w:rsid w:val="00F55FBD"/>
    <w:rsid w:val="00F56627"/>
    <w:rsid w:val="00F57AE5"/>
    <w:rsid w:val="00F57E75"/>
    <w:rsid w:val="00F600A1"/>
    <w:rsid w:val="00F60174"/>
    <w:rsid w:val="00F60285"/>
    <w:rsid w:val="00F6054A"/>
    <w:rsid w:val="00F60CA6"/>
    <w:rsid w:val="00F6130F"/>
    <w:rsid w:val="00F61D5C"/>
    <w:rsid w:val="00F61E3D"/>
    <w:rsid w:val="00F627CB"/>
    <w:rsid w:val="00F63A0A"/>
    <w:rsid w:val="00F64A48"/>
    <w:rsid w:val="00F64ADC"/>
    <w:rsid w:val="00F64FF5"/>
    <w:rsid w:val="00F65083"/>
    <w:rsid w:val="00F65A7C"/>
    <w:rsid w:val="00F65FEC"/>
    <w:rsid w:val="00F66129"/>
    <w:rsid w:val="00F707CF"/>
    <w:rsid w:val="00F708C5"/>
    <w:rsid w:val="00F716EE"/>
    <w:rsid w:val="00F71E3B"/>
    <w:rsid w:val="00F73B39"/>
    <w:rsid w:val="00F744D9"/>
    <w:rsid w:val="00F75003"/>
    <w:rsid w:val="00F7598C"/>
    <w:rsid w:val="00F76330"/>
    <w:rsid w:val="00F7657C"/>
    <w:rsid w:val="00F7749F"/>
    <w:rsid w:val="00F77DB2"/>
    <w:rsid w:val="00F800A7"/>
    <w:rsid w:val="00F80889"/>
    <w:rsid w:val="00F80F0E"/>
    <w:rsid w:val="00F81496"/>
    <w:rsid w:val="00F81A26"/>
    <w:rsid w:val="00F825A0"/>
    <w:rsid w:val="00F82CB5"/>
    <w:rsid w:val="00F834BA"/>
    <w:rsid w:val="00F83956"/>
    <w:rsid w:val="00F84289"/>
    <w:rsid w:val="00F84994"/>
    <w:rsid w:val="00F85042"/>
    <w:rsid w:val="00F85FF9"/>
    <w:rsid w:val="00F86177"/>
    <w:rsid w:val="00F8643F"/>
    <w:rsid w:val="00F866F2"/>
    <w:rsid w:val="00F87D4F"/>
    <w:rsid w:val="00F90A73"/>
    <w:rsid w:val="00F90F41"/>
    <w:rsid w:val="00F91B60"/>
    <w:rsid w:val="00F92912"/>
    <w:rsid w:val="00F92A70"/>
    <w:rsid w:val="00F93B37"/>
    <w:rsid w:val="00F93C06"/>
    <w:rsid w:val="00F93EFF"/>
    <w:rsid w:val="00F94B76"/>
    <w:rsid w:val="00F94FE7"/>
    <w:rsid w:val="00F96002"/>
    <w:rsid w:val="00F968B0"/>
    <w:rsid w:val="00FA1ACB"/>
    <w:rsid w:val="00FA1B20"/>
    <w:rsid w:val="00FA1E16"/>
    <w:rsid w:val="00FA2014"/>
    <w:rsid w:val="00FA2950"/>
    <w:rsid w:val="00FA2B55"/>
    <w:rsid w:val="00FA2E2E"/>
    <w:rsid w:val="00FA361B"/>
    <w:rsid w:val="00FA3881"/>
    <w:rsid w:val="00FA3E29"/>
    <w:rsid w:val="00FA52A7"/>
    <w:rsid w:val="00FA5415"/>
    <w:rsid w:val="00FA64D0"/>
    <w:rsid w:val="00FA672B"/>
    <w:rsid w:val="00FA6C84"/>
    <w:rsid w:val="00FB0758"/>
    <w:rsid w:val="00FB0D87"/>
    <w:rsid w:val="00FB1150"/>
    <w:rsid w:val="00FB1F70"/>
    <w:rsid w:val="00FB3180"/>
    <w:rsid w:val="00FB47CF"/>
    <w:rsid w:val="00FB54F3"/>
    <w:rsid w:val="00FB69B5"/>
    <w:rsid w:val="00FB722A"/>
    <w:rsid w:val="00FB770E"/>
    <w:rsid w:val="00FC17FA"/>
    <w:rsid w:val="00FC256E"/>
    <w:rsid w:val="00FC27E4"/>
    <w:rsid w:val="00FC2BFA"/>
    <w:rsid w:val="00FC301A"/>
    <w:rsid w:val="00FC30C6"/>
    <w:rsid w:val="00FC4C02"/>
    <w:rsid w:val="00FC5186"/>
    <w:rsid w:val="00FC5AB8"/>
    <w:rsid w:val="00FC62FE"/>
    <w:rsid w:val="00FC68A6"/>
    <w:rsid w:val="00FC6930"/>
    <w:rsid w:val="00FC6BAC"/>
    <w:rsid w:val="00FC7233"/>
    <w:rsid w:val="00FC785D"/>
    <w:rsid w:val="00FD10BC"/>
    <w:rsid w:val="00FD3E35"/>
    <w:rsid w:val="00FD4747"/>
    <w:rsid w:val="00FD4B45"/>
    <w:rsid w:val="00FD4B9E"/>
    <w:rsid w:val="00FD567B"/>
    <w:rsid w:val="00FD5C9D"/>
    <w:rsid w:val="00FD67C8"/>
    <w:rsid w:val="00FD6AC0"/>
    <w:rsid w:val="00FD75CB"/>
    <w:rsid w:val="00FD7FF6"/>
    <w:rsid w:val="00FE08AF"/>
    <w:rsid w:val="00FE166E"/>
    <w:rsid w:val="00FE237F"/>
    <w:rsid w:val="00FE2C37"/>
    <w:rsid w:val="00FE36F6"/>
    <w:rsid w:val="00FE3E0A"/>
    <w:rsid w:val="00FE42B5"/>
    <w:rsid w:val="00FE43BA"/>
    <w:rsid w:val="00FE43D9"/>
    <w:rsid w:val="00FE4545"/>
    <w:rsid w:val="00FE4AC1"/>
    <w:rsid w:val="00FE51A5"/>
    <w:rsid w:val="00FE6ED7"/>
    <w:rsid w:val="00FF0BAA"/>
    <w:rsid w:val="00FF0DD5"/>
    <w:rsid w:val="00FF16FC"/>
    <w:rsid w:val="00FF180A"/>
    <w:rsid w:val="00FF1FE3"/>
    <w:rsid w:val="00FF294F"/>
    <w:rsid w:val="00FF3306"/>
    <w:rsid w:val="00FF3F54"/>
    <w:rsid w:val="00FF4C6F"/>
    <w:rsid w:val="00FF50B3"/>
    <w:rsid w:val="00FF5BFF"/>
    <w:rsid w:val="00FF69B7"/>
    <w:rsid w:val="00FF6BD6"/>
    <w:rsid w:val="00FF7033"/>
    <w:rsid w:val="00FF7C7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E7DC35B"/>
  <w15:docId w15:val="{FC1FF7EE-B247-487B-BDE1-FC829617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6A8C"/>
    <w:pPr>
      <w:widowControl w:val="0"/>
      <w:suppressAutoHyphens/>
    </w:pPr>
    <w:rPr>
      <w:rFonts w:ascii="Times New Roman" w:eastAsia="Arial Unicode MS" w:hAnsi="Times New Roman" w:cs="Times New Roman"/>
      <w:color w:val="00000A"/>
      <w:sz w:val="24"/>
      <w:lang w:bidi="ar-SA"/>
    </w:rPr>
  </w:style>
  <w:style w:type="paragraph" w:styleId="Nagwek1">
    <w:name w:val="heading 1"/>
    <w:basedOn w:val="Normalny"/>
    <w:next w:val="Normalny"/>
    <w:uiPriority w:val="9"/>
    <w:qFormat/>
    <w:pPr>
      <w:keepNext/>
      <w:jc w:val="both"/>
      <w:outlineLvl w:val="0"/>
    </w:pPr>
    <w:rPr>
      <w:rFonts w:ascii="Arial" w:hAnsi="Arial" w:cs="Arial"/>
      <w:b/>
      <w:sz w:val="22"/>
    </w:rPr>
  </w:style>
  <w:style w:type="paragraph" w:styleId="Nagwek2">
    <w:name w:val="heading 2"/>
    <w:basedOn w:val="Normalny"/>
    <w:next w:val="Normalny"/>
    <w:uiPriority w:val="9"/>
    <w:qFormat/>
    <w:pPr>
      <w:keepNext/>
      <w:spacing w:before="240" w:after="60"/>
      <w:outlineLvl w:val="1"/>
    </w:pPr>
    <w:rPr>
      <w:rFonts w:ascii="Arial" w:hAnsi="Arial" w:cs="Arial"/>
      <w:b/>
      <w:bCs/>
      <w:i/>
      <w:iCs/>
      <w:sz w:val="28"/>
      <w:szCs w:val="28"/>
    </w:rPr>
  </w:style>
  <w:style w:type="paragraph" w:styleId="Nagwek3">
    <w:name w:val="heading 3"/>
    <w:basedOn w:val="Normalny"/>
    <w:next w:val="Normalny"/>
    <w:uiPriority w:val="9"/>
    <w:qFormat/>
    <w:pPr>
      <w:keepNext/>
      <w:spacing w:before="240" w:after="60"/>
      <w:outlineLvl w:val="2"/>
    </w:pPr>
    <w:rPr>
      <w:rFonts w:ascii="Arial" w:hAnsi="Arial" w:cs="Arial"/>
      <w:b/>
      <w:bCs/>
      <w:sz w:val="26"/>
      <w:szCs w:val="26"/>
    </w:rPr>
  </w:style>
  <w:style w:type="paragraph" w:styleId="Nagwek4">
    <w:name w:val="heading 4"/>
    <w:basedOn w:val="Normalny"/>
    <w:next w:val="Normalny"/>
    <w:uiPriority w:val="9"/>
    <w:qFormat/>
    <w:pPr>
      <w:keepNext/>
      <w:tabs>
        <w:tab w:val="left" w:pos="2880"/>
      </w:tabs>
      <w:ind w:left="2880" w:hanging="360"/>
      <w:jc w:val="center"/>
      <w:outlineLvl w:val="3"/>
    </w:pPr>
    <w:rPr>
      <w:rFonts w:ascii="Arial" w:hAnsi="Arial" w:cs="Arial"/>
      <w:b/>
      <w:sz w:val="32"/>
    </w:rPr>
  </w:style>
  <w:style w:type="paragraph" w:styleId="Nagwek5">
    <w:name w:val="heading 5"/>
    <w:basedOn w:val="Normalny"/>
    <w:next w:val="Normalny"/>
    <w:uiPriority w:val="9"/>
    <w:qFormat/>
    <w:pPr>
      <w:keepNext/>
      <w:tabs>
        <w:tab w:val="left" w:pos="3600"/>
      </w:tabs>
      <w:ind w:left="3600" w:hanging="360"/>
      <w:jc w:val="center"/>
      <w:outlineLvl w:val="4"/>
    </w:pPr>
    <w:rPr>
      <w:rFonts w:ascii="Arial" w:hAnsi="Arial" w:cs="Arial"/>
      <w:b/>
      <w:sz w:val="32"/>
    </w:rPr>
  </w:style>
  <w:style w:type="paragraph" w:styleId="Nagwek6">
    <w:name w:val="heading 6"/>
    <w:basedOn w:val="Normalny"/>
    <w:next w:val="Normalny"/>
    <w:uiPriority w:val="9"/>
    <w:qFormat/>
    <w:pPr>
      <w:keepNext/>
      <w:shd w:val="clear" w:color="auto" w:fill="CCCCCC"/>
      <w:tabs>
        <w:tab w:val="left" w:pos="145"/>
      </w:tabs>
      <w:jc w:val="center"/>
      <w:outlineLvl w:val="5"/>
    </w:pPr>
    <w:rPr>
      <w:rFonts w:ascii="Arial" w:hAnsi="Arial" w:cs="Arial"/>
      <w:b/>
      <w:sz w:val="32"/>
    </w:rPr>
  </w:style>
  <w:style w:type="paragraph" w:styleId="Nagwek8">
    <w:name w:val="heading 8"/>
    <w:basedOn w:val="Normalny"/>
    <w:next w:val="Normalny"/>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eastAsia="Times New Roman" w:hAnsi="Arial" w:cs="Arial"/>
      <w:b w:val="0"/>
      <w:bCs/>
      <w:sz w:val="22"/>
      <w:szCs w:val="22"/>
    </w:rPr>
  </w:style>
  <w:style w:type="character" w:customStyle="1" w:styleId="WW8Num4z0">
    <w:name w:val="WW8Num4z0"/>
    <w:qFormat/>
    <w:rPr>
      <w:rFonts w:cs="Times New Roman"/>
      <w:b w:val="0"/>
      <w:i/>
    </w:rPr>
  </w:style>
  <w:style w:type="character" w:customStyle="1" w:styleId="WW8Num4z1">
    <w:name w:val="WW8Num4z1"/>
    <w:qFormat/>
  </w:style>
  <w:style w:type="character" w:customStyle="1" w:styleId="WW8Num5z0">
    <w:name w:val="WW8Num5z0"/>
    <w:qFormat/>
    <w:rPr>
      <w:rFonts w:ascii="Arial" w:hAnsi="Arial" w:cs="Arial"/>
      <w:b/>
      <w:sz w:val="22"/>
      <w:szCs w:val="22"/>
    </w:rPr>
  </w:style>
  <w:style w:type="character" w:customStyle="1" w:styleId="WW8Num6z0">
    <w:name w:val="WW8Num6z0"/>
    <w:qFormat/>
    <w:rPr>
      <w:rFonts w:ascii="Arial" w:hAnsi="Arial" w:cs="Arial"/>
      <w:b w:val="0"/>
      <w:sz w:val="22"/>
      <w:szCs w:val="22"/>
    </w:rPr>
  </w:style>
  <w:style w:type="character" w:customStyle="1" w:styleId="WW8Num7z0">
    <w:name w:val="WW8Num7z0"/>
    <w:qFormat/>
    <w:rPr>
      <w:rFonts w:ascii="Arial" w:hAnsi="Arial" w:cs="Arial"/>
      <w:sz w:val="22"/>
      <w:szCs w:val="22"/>
    </w:rPr>
  </w:style>
  <w:style w:type="character" w:customStyle="1" w:styleId="WW8Num8z0">
    <w:name w:val="WW8Num8z0"/>
    <w:qFormat/>
    <w:rPr>
      <w:b/>
      <w:i w:val="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rPr>
      <w:rFonts w:ascii="Arial" w:eastAsia="Times New Roman" w:hAnsi="Arial" w:cs="Arial"/>
      <w:sz w:val="22"/>
      <w:szCs w:val="22"/>
    </w:rPr>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hAnsi="Times New Roman" w:cs="Times New Roman"/>
      <w:color w:val="000000"/>
      <w:sz w:val="22"/>
      <w:szCs w:val="22"/>
    </w:rPr>
  </w:style>
  <w:style w:type="character" w:customStyle="1" w:styleId="WW8Num10z0">
    <w:name w:val="WW8Num10z0"/>
    <w:qFormat/>
    <w:rPr>
      <w:rFonts w:ascii="Arial" w:eastAsia="Times New Roman" w:hAnsi="Arial" w:cs="Arial"/>
      <w:sz w:val="22"/>
      <w:szCs w:val="22"/>
    </w:rPr>
  </w:style>
  <w:style w:type="character" w:customStyle="1" w:styleId="WW8Num11z0">
    <w:name w:val="WW8Num11z0"/>
    <w:qFormat/>
    <w:rPr>
      <w:rFonts w:ascii="Wingdings" w:hAnsi="Wingdings" w:cs="Wingdings"/>
      <w:color w:val="000000"/>
      <w:sz w:val="22"/>
      <w:szCs w:val="22"/>
      <w:lang w:eastAsia="en-US"/>
    </w:rPr>
  </w:style>
  <w:style w:type="character" w:customStyle="1" w:styleId="WW8Num12z0">
    <w:name w:val="WW8Num12z0"/>
    <w:qFormat/>
    <w:rPr>
      <w:rFonts w:ascii="Symbol" w:hAnsi="Symbol" w:cs="Symbol"/>
      <w:sz w:val="22"/>
      <w:szCs w:val="22"/>
    </w:rPr>
  </w:style>
  <w:style w:type="character" w:customStyle="1" w:styleId="WW8Num12z2">
    <w:name w:val="WW8Num12z2"/>
    <w:qFormat/>
    <w:rPr>
      <w:rFonts w:ascii="Wingdings" w:hAnsi="Wingdings" w:cs="Wingdings"/>
    </w:rPr>
  </w:style>
  <w:style w:type="character" w:customStyle="1" w:styleId="WW8Num12z4">
    <w:name w:val="WW8Num12z4"/>
    <w:qFormat/>
    <w:rPr>
      <w:rFonts w:ascii="Courier New" w:hAnsi="Courier New" w:cs="Courier New"/>
    </w:rPr>
  </w:style>
  <w:style w:type="character" w:customStyle="1" w:styleId="WW8Num13z0">
    <w:name w:val="WW8Num13z0"/>
    <w:qFormat/>
    <w:rPr>
      <w:rFonts w:ascii="Arial" w:hAnsi="Arial" w:cs="Arial"/>
      <w:sz w:val="22"/>
      <w:szCs w:val="22"/>
    </w:rPr>
  </w:style>
  <w:style w:type="character" w:customStyle="1" w:styleId="WW8Num14z0">
    <w:name w:val="WW8Num14z0"/>
    <w:qFormat/>
  </w:style>
  <w:style w:type="character" w:customStyle="1" w:styleId="WW8Num14z1">
    <w:name w:val="WW8Num14z1"/>
    <w:qFormat/>
    <w:rPr>
      <w:rFonts w:ascii="Arial" w:hAnsi="Arial" w:cs="Arial"/>
      <w:sz w:val="22"/>
      <w:szCs w:val="22"/>
    </w:rPr>
  </w:style>
  <w:style w:type="character" w:customStyle="1" w:styleId="WW8Num14z2">
    <w:name w:val="WW8Num14z2"/>
    <w:qFormat/>
    <w:rPr>
      <w:sz w:val="22"/>
      <w:szCs w:val="16"/>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color w:val="000000"/>
      <w:sz w:val="22"/>
      <w:szCs w:val="22"/>
    </w:rPr>
  </w:style>
  <w:style w:type="character" w:customStyle="1" w:styleId="WW8Num16z0">
    <w:name w:val="WW8Num16z0"/>
    <w:qFormat/>
  </w:style>
  <w:style w:type="character" w:customStyle="1" w:styleId="WW8Num16z1">
    <w:name w:val="WW8Num16z1"/>
    <w:qFormat/>
    <w:rPr>
      <w:sz w:val="22"/>
      <w:szCs w:val="22"/>
    </w:rPr>
  </w:style>
  <w:style w:type="character" w:customStyle="1" w:styleId="WW8Num16z2">
    <w:name w:val="WW8Num16z2"/>
    <w:qFormat/>
    <w:rPr>
      <w:rFonts w:ascii="Symbol" w:hAnsi="Symbol" w:cs="Arial"/>
    </w:rPr>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eastAsia="Arial Unicode MS"/>
      <w:sz w:val="22"/>
      <w:szCs w:val="22"/>
    </w:rPr>
  </w:style>
  <w:style w:type="character" w:customStyle="1" w:styleId="WW8Num18z0">
    <w:name w:val="WW8Num18z0"/>
    <w:qFormat/>
    <w:rPr>
      <w:rFonts w:ascii="Arial" w:eastAsia="Times New Roman" w:hAnsi="Arial" w:cs="Arial"/>
      <w:sz w:val="22"/>
      <w:szCs w:val="22"/>
    </w:rPr>
  </w:style>
  <w:style w:type="character" w:customStyle="1" w:styleId="WW8Num19z0">
    <w:name w:val="WW8Num19z0"/>
    <w:qFormat/>
    <w:rPr>
      <w:rFonts w:ascii="Arial" w:hAnsi="Arial" w:cs="Arial"/>
      <w:b/>
      <w:sz w:val="22"/>
      <w:szCs w:val="22"/>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rPr>
      <w:rFonts w:ascii="Arial" w:eastAsia="Calibri" w:hAnsi="Arial" w:cs="Arial"/>
      <w:b/>
      <w:bCs/>
      <w:sz w:val="22"/>
      <w:szCs w:val="22"/>
      <w:lang w:eastAsia="en-US"/>
    </w:rPr>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hAnsi="Arial" w:cs="Arial"/>
      <w:sz w:val="22"/>
      <w:szCs w:val="22"/>
    </w:rPr>
  </w:style>
  <w:style w:type="character" w:customStyle="1" w:styleId="WW8Num21z0">
    <w:name w:val="WW8Num21z0"/>
    <w:qFormat/>
    <w:rPr>
      <w:rFonts w:ascii="Wingdings" w:hAnsi="Wingdings" w:cs="Wingdings"/>
      <w:color w:val="000000"/>
      <w:sz w:val="22"/>
      <w:szCs w:val="22"/>
    </w:rPr>
  </w:style>
  <w:style w:type="character" w:customStyle="1" w:styleId="WW8Num22z0">
    <w:name w:val="WW8Num22z0"/>
    <w:qFormat/>
    <w:rPr>
      <w:sz w:val="22"/>
      <w:szCs w:val="22"/>
    </w:rPr>
  </w:style>
  <w:style w:type="character" w:customStyle="1" w:styleId="WW8Num23z0">
    <w:name w:val="WW8Num23z0"/>
    <w:qFormat/>
    <w:rPr>
      <w:rFonts w:ascii="Wingdings" w:hAnsi="Wingdings" w:cs="Wingdings"/>
      <w:sz w:val="12"/>
      <w:szCs w:val="16"/>
    </w:rPr>
  </w:style>
  <w:style w:type="character" w:customStyle="1" w:styleId="WW8Num24z0">
    <w:name w:val="WW8Num24z0"/>
    <w:qFormat/>
    <w:rPr>
      <w:rFonts w:ascii="Arial" w:hAnsi="Arial" w:cs="Arial"/>
      <w:b/>
      <w:bCs/>
      <w:sz w:val="22"/>
      <w:szCs w:val="26"/>
    </w:rPr>
  </w:style>
  <w:style w:type="character" w:customStyle="1" w:styleId="WW8Num24z1">
    <w:name w:val="WW8Num24z1"/>
    <w:qFormat/>
    <w:rPr>
      <w:rFonts w:ascii="Arial" w:eastAsia="Arial Unicode MS" w:hAnsi="Arial" w:cs="Arial"/>
      <w:b/>
      <w:bCs/>
      <w:sz w:val="22"/>
      <w:szCs w:val="22"/>
    </w:rPr>
  </w:style>
  <w:style w:type="character" w:customStyle="1" w:styleId="WW8Num24z2">
    <w:name w:val="WW8Num24z2"/>
    <w:qFormat/>
    <w:rPr>
      <w:rFonts w:eastAsia="Arial Unicode MS"/>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Arial" w:eastAsia="Calibri" w:hAnsi="Arial" w:cs="Arial"/>
      <w:sz w:val="22"/>
      <w:szCs w:val="22"/>
    </w:rPr>
  </w:style>
  <w:style w:type="character" w:customStyle="1" w:styleId="WW8Num27z0">
    <w:name w:val="WW8Num27z0"/>
    <w:qFormat/>
    <w:rPr>
      <w:bCs/>
      <w:sz w:val="22"/>
      <w:szCs w:val="22"/>
    </w:rPr>
  </w:style>
  <w:style w:type="character" w:customStyle="1" w:styleId="WW8Num28z0">
    <w:name w:val="WW8Num28z0"/>
    <w:qFormat/>
    <w:rPr>
      <w:rFonts w:ascii="Arial" w:hAnsi="Arial" w:cs="Arial"/>
      <w:sz w:val="22"/>
      <w:szCs w:val="22"/>
    </w:rPr>
  </w:style>
  <w:style w:type="character" w:customStyle="1" w:styleId="WW8Num29z0">
    <w:name w:val="WW8Num29z0"/>
    <w:qFormat/>
  </w:style>
  <w:style w:type="character" w:customStyle="1" w:styleId="WW8Num29z1">
    <w:name w:val="WW8Num29z1"/>
    <w:qFormat/>
    <w:rPr>
      <w:rFonts w:ascii="Arial" w:hAnsi="Arial" w:cs="Arial"/>
      <w:b/>
      <w:sz w:val="22"/>
      <w:szCs w:val="22"/>
    </w:rPr>
  </w:style>
  <w:style w:type="character" w:customStyle="1" w:styleId="WW8Num30z0">
    <w:name w:val="WW8Num30z0"/>
    <w:qFormat/>
    <w:rPr>
      <w:rFonts w:ascii="Symbol" w:hAnsi="Symbol" w:cs="Symbol"/>
      <w:color w:val="000000"/>
      <w:sz w:val="22"/>
      <w:szCs w:val="22"/>
    </w:rPr>
  </w:style>
  <w:style w:type="character" w:customStyle="1" w:styleId="WW8Num31z0">
    <w:name w:val="WW8Num31z0"/>
    <w:qFormat/>
    <w:rPr>
      <w:rFonts w:ascii="Arial" w:hAnsi="Arial" w:cs="Arial"/>
      <w:b/>
      <w:sz w:val="22"/>
      <w:szCs w:val="22"/>
    </w:rPr>
  </w:style>
  <w:style w:type="character" w:customStyle="1" w:styleId="WW8Num32z0">
    <w:name w:val="WW8Num32z0"/>
    <w:qFormat/>
    <w:rPr>
      <w:b w:val="0"/>
      <w:i w:val="0"/>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rPr>
      <w:rFonts w:ascii="Arial" w:eastAsia="Times New Roman" w:hAnsi="Arial" w:cs="Arial"/>
      <w:b w:val="0"/>
      <w:sz w:val="22"/>
      <w:szCs w:val="22"/>
    </w:rPr>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rPr>
      <w:sz w:val="22"/>
      <w:szCs w:val="22"/>
    </w:rPr>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Arial" w:eastAsia="Times New Roman" w:hAnsi="Arial" w:cs="Arial"/>
      <w:b/>
      <w:bCs/>
      <w:sz w:val="22"/>
      <w:szCs w:val="22"/>
      <w:lang w:eastAsia="en-US"/>
    </w:rPr>
  </w:style>
  <w:style w:type="character" w:customStyle="1" w:styleId="WW8Num34z1">
    <w:name w:val="WW8Num34z1"/>
    <w:qFormat/>
  </w:style>
  <w:style w:type="character" w:customStyle="1" w:styleId="WW8Num35z0">
    <w:name w:val="WW8Num35z0"/>
    <w:qFormat/>
  </w:style>
  <w:style w:type="character" w:customStyle="1" w:styleId="WW8Num35z1">
    <w:name w:val="WW8Num35z1"/>
    <w:qFormat/>
    <w:rPr>
      <w:rFonts w:ascii="Arial" w:eastAsia="Times New Roman" w:hAnsi="Arial" w:cs="Arial"/>
      <w:sz w:val="22"/>
      <w:szCs w:val="22"/>
    </w:rPr>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rPr>
      <w:rFonts w:ascii="Arial" w:hAnsi="Arial" w:cs="Arial"/>
      <w:sz w:val="22"/>
      <w:szCs w:val="22"/>
    </w:rPr>
  </w:style>
  <w:style w:type="character" w:customStyle="1" w:styleId="WW8Num36z2">
    <w:name w:val="WW8Num36z2"/>
    <w:qFormat/>
    <w:rPr>
      <w:sz w:val="22"/>
      <w:szCs w:val="16"/>
    </w:rPr>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Arial" w:eastAsia="Times New Roman" w:hAnsi="Arial" w:cs="Arial"/>
      <w:b/>
      <w:color w:val="000000"/>
      <w:sz w:val="22"/>
      <w:szCs w:val="22"/>
    </w:rPr>
  </w:style>
  <w:style w:type="character" w:customStyle="1" w:styleId="WW8Num38z0">
    <w:name w:val="WW8Num38z0"/>
    <w:qFormat/>
  </w:style>
  <w:style w:type="character" w:customStyle="1" w:styleId="WW8Num38z1">
    <w:name w:val="WW8Num38z1"/>
    <w:qFormat/>
    <w:rPr>
      <w:rFonts w:ascii="Arial" w:eastAsia="Times New Roman" w:hAnsi="Arial" w:cs="Arial"/>
      <w:b/>
      <w:sz w:val="22"/>
      <w:szCs w:val="22"/>
    </w:rPr>
  </w:style>
  <w:style w:type="character" w:customStyle="1" w:styleId="WW8Num39z0">
    <w:name w:val="WW8Num39z0"/>
    <w:qFormat/>
    <w:rPr>
      <w:b/>
      <w:szCs w:val="8"/>
    </w:rPr>
  </w:style>
  <w:style w:type="character" w:customStyle="1" w:styleId="WW8Num40z0">
    <w:name w:val="WW8Num40z0"/>
    <w:qFormat/>
    <w:rPr>
      <w:rFonts w:ascii="Arial" w:eastAsia="Times New Roman" w:hAnsi="Arial" w:cs="Arial"/>
      <w:b/>
      <w:sz w:val="22"/>
      <w:szCs w:val="20"/>
    </w:rPr>
  </w:style>
  <w:style w:type="character" w:customStyle="1" w:styleId="WW8Num41z0">
    <w:name w:val="WW8Num41z0"/>
    <w:qFormat/>
    <w:rPr>
      <w:b/>
      <w:color w:val="000000"/>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Arial" w:eastAsia="Arial Unicode MS" w:hAnsi="Arial" w:cs="Arial"/>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Arial" w:eastAsia="Calibri" w:hAnsi="Arial" w:cs="Arial"/>
      <w:b w:val="0"/>
      <w:i w:val="0"/>
      <w:sz w:val="22"/>
      <w:szCs w:val="22"/>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b w:val="0"/>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Arial" w:hAnsi="Arial" w:cs="Arial"/>
      <w:b/>
      <w:bCs/>
      <w:sz w:val="22"/>
      <w:szCs w:val="22"/>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rFonts w:ascii="Arial" w:eastAsia="Times New Roman" w:hAnsi="Arial" w:cs="Arial"/>
    </w:rPr>
  </w:style>
  <w:style w:type="character" w:customStyle="1" w:styleId="WW8Num47z1">
    <w:name w:val="WW8Num47z1"/>
    <w:qFormat/>
    <w:rPr>
      <w:rFonts w:ascii="Arial" w:eastAsia="Times New Roman" w:hAnsi="Arial" w:cs="Times New Roman"/>
      <w:b w:val="0"/>
      <w:color w:val="000000"/>
      <w:sz w:val="22"/>
      <w:szCs w:val="22"/>
      <w:lang w:eastAsia="en-US"/>
    </w:rPr>
  </w:style>
  <w:style w:type="character" w:customStyle="1" w:styleId="WW8Num47z2">
    <w:name w:val="WW8Num47z2"/>
    <w:qFormat/>
    <w:rPr>
      <w:rFonts w:cs="Times New Roman"/>
    </w:rPr>
  </w:style>
  <w:style w:type="character" w:customStyle="1" w:styleId="WW8Num48z0">
    <w:name w:val="WW8Num48z0"/>
    <w:qFormat/>
    <w:rPr>
      <w:rFonts w:ascii="Arial" w:eastAsia="Times New Roman" w:hAnsi="Arial" w:cs="Arial"/>
      <w:b w:val="0"/>
      <w:bCs/>
      <w:i w:val="0"/>
      <w:color w:val="000000"/>
      <w:sz w:val="22"/>
      <w:szCs w:val="22"/>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ascii="Arial" w:eastAsia="Times New Roman" w:hAnsi="Arial" w:cs="Arial"/>
      <w:b w:val="0"/>
      <w:bCs/>
      <w:i w:val="0"/>
      <w:strike w:val="0"/>
      <w:dstrike w:val="0"/>
      <w:color w:val="000000"/>
      <w:sz w:val="22"/>
      <w:szCs w:val="22"/>
      <w:u w:val="none"/>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Arial" w:eastAsia="Times New Roman" w:hAnsi="Arial" w:cs="Arial"/>
      <w:b/>
      <w:bCs/>
      <w:color w:val="000000"/>
      <w:sz w:val="22"/>
      <w:szCs w:val="22"/>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Arial" w:eastAsia="Times New Roman" w:hAnsi="Arial" w:cs="Arial"/>
      <w:sz w:val="22"/>
      <w:szCs w:val="22"/>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ascii="Arial" w:hAnsi="Arial" w:cs="Arial"/>
      <w:b/>
      <w:color w:val="000000"/>
      <w:sz w:val="22"/>
      <w:szCs w:val="22"/>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Arial" w:eastAsia="Times New Roman" w:hAnsi="Arial" w:cs="Arial"/>
      <w:bCs/>
      <w:sz w:val="22"/>
      <w:szCs w:val="22"/>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3z1">
    <w:name w:val="WW8Num3z1"/>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rPr>
      <w:rFonts w:ascii="Arial" w:eastAsia="Times New Roman" w:hAnsi="Arial" w:cs="Arial"/>
      <w:sz w:val="22"/>
      <w:szCs w:val="22"/>
    </w:rPr>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11z4">
    <w:name w:val="WW8Num11z4"/>
    <w:qFormat/>
    <w:rPr>
      <w:rFonts w:ascii="Courier New" w:hAnsi="Courier New" w:cs="Courier New"/>
    </w:rPr>
  </w:style>
  <w:style w:type="character" w:customStyle="1" w:styleId="WW8Num13z1">
    <w:name w:val="WW8Num13z1"/>
    <w:qFormat/>
    <w:rPr>
      <w:rFonts w:ascii="Arial" w:hAnsi="Arial" w:cs="Arial"/>
      <w:sz w:val="22"/>
      <w:szCs w:val="22"/>
    </w:rPr>
  </w:style>
  <w:style w:type="character" w:customStyle="1" w:styleId="WW8Num13z2">
    <w:name w:val="WW8Num13z2"/>
    <w:qFormat/>
    <w:rPr>
      <w:sz w:val="22"/>
      <w:szCs w:val="16"/>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5z1">
    <w:name w:val="WW8Num15z1"/>
    <w:qFormat/>
    <w:rPr>
      <w:sz w:val="22"/>
      <w:szCs w:val="22"/>
    </w:rPr>
  </w:style>
  <w:style w:type="character" w:customStyle="1" w:styleId="WW8Num15z2">
    <w:name w:val="WW8Num15z2"/>
    <w:qFormat/>
    <w:rPr>
      <w:rFonts w:ascii="Symbol" w:hAnsi="Symbol" w:cs="Arial"/>
    </w:rPr>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rPr>
      <w:rFonts w:ascii="Arial" w:eastAsia="Calibri" w:hAnsi="Arial" w:cs="Arial"/>
      <w:b/>
      <w:bCs/>
      <w:sz w:val="22"/>
      <w:szCs w:val="22"/>
      <w:lang w:eastAsia="en-US"/>
    </w:rPr>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rPr>
      <w:b/>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3">
    <w:name w:val="WW8Num11z3"/>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rPr>
      <w:rFonts w:ascii="Arial" w:eastAsia="Times New Roman" w:hAnsi="Arial" w:cs="Arial"/>
      <w:sz w:val="22"/>
      <w:szCs w:val="22"/>
    </w:rPr>
  </w:style>
  <w:style w:type="character" w:customStyle="1" w:styleId="WW8Num20z7">
    <w:name w:val="WW8Num20z7"/>
    <w:qFormat/>
  </w:style>
  <w:style w:type="character" w:customStyle="1" w:styleId="WW8Num20z8">
    <w:name w:val="WW8Num20z8"/>
    <w:qFormat/>
  </w:style>
  <w:style w:type="character" w:customStyle="1" w:styleId="WW8Num21z1">
    <w:name w:val="WW8Num21z1"/>
    <w:qFormat/>
    <w:rPr>
      <w:rFonts w:ascii="Arial" w:eastAsia="Times New Roman" w:hAnsi="Arial" w:cs="Arial"/>
      <w:b/>
      <w:sz w:val="22"/>
      <w:szCs w:val="22"/>
    </w:rPr>
  </w:style>
  <w:style w:type="character" w:customStyle="1" w:styleId="WW8Num25z3">
    <w:name w:val="WW8Num25z3"/>
    <w:qFormat/>
    <w:rPr>
      <w:rFonts w:ascii="Arial" w:hAnsi="Arial" w:cs="Arial"/>
      <w:b w:val="0"/>
      <w:sz w:val="22"/>
    </w:rPr>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30z2">
    <w:name w:val="WW8Num30z2"/>
    <w:qFormat/>
    <w:rPr>
      <w:rFonts w:ascii="Wingdings" w:hAnsi="Wingdings" w:cs="Wingdings"/>
    </w:rPr>
  </w:style>
  <w:style w:type="character" w:customStyle="1" w:styleId="WW8Num30z4">
    <w:name w:val="WW8Num30z4"/>
    <w:qFormat/>
    <w:rPr>
      <w:rFonts w:ascii="Courier New" w:hAnsi="Courier New" w:cs="Courier New"/>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9z1">
    <w:name w:val="WW8Num39z1"/>
    <w:qFormat/>
    <w:rPr>
      <w:rFonts w:ascii="Arial" w:hAnsi="Arial" w:cs="Arial"/>
      <w:sz w:val="22"/>
      <w:szCs w:val="22"/>
    </w:rPr>
  </w:style>
  <w:style w:type="character" w:customStyle="1" w:styleId="WW8Num39z2">
    <w:name w:val="WW8Num39z2"/>
    <w:qFormat/>
    <w:rPr>
      <w:sz w:val="22"/>
      <w:szCs w:val="16"/>
    </w:rPr>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55z0">
    <w:name w:val="WW8Num55z0"/>
    <w:qFormat/>
  </w:style>
  <w:style w:type="character" w:customStyle="1" w:styleId="WW8Num55z1">
    <w:name w:val="WW8Num55z1"/>
    <w:qFormat/>
    <w:rPr>
      <w:rFonts w:ascii="Arial" w:eastAsia="Times New Roman" w:hAnsi="Arial" w:cs="Times New Roman"/>
      <w:sz w:val="22"/>
      <w:szCs w:val="22"/>
    </w:rPr>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rPr>
      <w:rFonts w:ascii="Arial" w:eastAsia="Times New Roman" w:hAnsi="Arial" w:cs="Arial"/>
      <w:b/>
      <w:color w:val="000000"/>
      <w:sz w:val="22"/>
      <w:szCs w:val="22"/>
    </w:rPr>
  </w:style>
  <w:style w:type="character" w:customStyle="1" w:styleId="WW8Num57z0">
    <w:name w:val="WW8Num57z0"/>
    <w:qFormat/>
  </w:style>
  <w:style w:type="character" w:customStyle="1" w:styleId="WW8Num58z0">
    <w:name w:val="WW8Num58z0"/>
    <w:qFormat/>
    <w:rPr>
      <w:rFonts w:ascii="Arial" w:hAnsi="Arial" w:cs="Arial"/>
      <w:sz w:val="22"/>
      <w:szCs w:val="22"/>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rFonts w:ascii="Arial" w:hAnsi="Arial" w:cs="Arial"/>
      <w:sz w:val="22"/>
      <w:szCs w:val="22"/>
    </w:rPr>
  </w:style>
  <w:style w:type="character" w:customStyle="1" w:styleId="WW8Num60z0">
    <w:name w:val="WW8Num60z0"/>
    <w:qFormat/>
    <w:rPr>
      <w:rFonts w:ascii="Arial" w:hAnsi="Arial" w:cs="Arial"/>
      <w:sz w:val="22"/>
      <w:szCs w:val="22"/>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rFonts w:ascii="Times New Roman" w:eastAsia="Times New Roman" w:hAnsi="Times New Roman" w:cs="Times New Roman"/>
      <w:color w:val="000000"/>
      <w:sz w:val="12"/>
      <w:szCs w:val="12"/>
    </w:rPr>
  </w:style>
  <w:style w:type="character" w:customStyle="1" w:styleId="WW8Num62z0">
    <w:name w:val="WW8Num62z0"/>
    <w:qFormat/>
    <w:rPr>
      <w:rFonts w:ascii="Arial" w:eastAsia="Times New Roman" w:hAnsi="Arial" w:cs="Arial"/>
      <w:sz w:val="22"/>
      <w:szCs w:val="22"/>
    </w:rPr>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rPr>
      <w:rFonts w:ascii="Wingdings" w:hAnsi="Wingdings" w:cs="Wingdings"/>
      <w:color w:val="000000"/>
      <w:sz w:val="22"/>
      <w:szCs w:val="22"/>
    </w:rPr>
  </w:style>
  <w:style w:type="character" w:customStyle="1" w:styleId="WW8Num64z0">
    <w:name w:val="WW8Num64z0"/>
    <w:qFormat/>
    <w:rPr>
      <w:rFonts w:ascii="Arial" w:hAnsi="Arial" w:cs="Arial"/>
      <w:b w:val="0"/>
      <w:sz w:val="22"/>
      <w:szCs w:val="22"/>
    </w:rPr>
  </w:style>
  <w:style w:type="character" w:customStyle="1" w:styleId="WW8Num65z0">
    <w:name w:val="WW8Num65z0"/>
    <w:qFormat/>
    <w:rPr>
      <w:sz w:val="22"/>
      <w:szCs w:val="22"/>
    </w:rPr>
  </w:style>
  <w:style w:type="character" w:customStyle="1" w:styleId="WW8Num66z0">
    <w:name w:val="WW8Num66z0"/>
    <w:qFormat/>
    <w:rPr>
      <w:rFonts w:ascii="Arial" w:hAnsi="Arial" w:cs="Arial"/>
      <w:sz w:val="22"/>
      <w:szCs w:val="22"/>
    </w:rPr>
  </w:style>
  <w:style w:type="character" w:customStyle="1" w:styleId="WW8Num66z1">
    <w:name w:val="WW8Num66z1"/>
    <w:qFormat/>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67z0">
    <w:name w:val="WW8Num67z0"/>
    <w:qFormat/>
    <w:rPr>
      <w:rFonts w:ascii="Arial" w:hAnsi="Arial" w:cs="Arial"/>
      <w:sz w:val="22"/>
      <w:szCs w:val="22"/>
    </w:rPr>
  </w:style>
  <w:style w:type="character" w:customStyle="1" w:styleId="WW8Num67z1">
    <w:name w:val="WW8Num67z1"/>
    <w:qFormat/>
  </w:style>
  <w:style w:type="character" w:customStyle="1" w:styleId="WW8Num67z2">
    <w:name w:val="WW8Num67z2"/>
    <w:qFormat/>
  </w:style>
  <w:style w:type="character" w:customStyle="1" w:styleId="WW8Num67z3">
    <w:name w:val="WW8Num67z3"/>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68z0">
    <w:name w:val="WW8Num68z0"/>
    <w:qFormat/>
    <w:rPr>
      <w:rFonts w:ascii="Arial" w:hAnsi="Arial" w:cs="Arial"/>
      <w:sz w:val="22"/>
      <w:szCs w:val="22"/>
    </w:rPr>
  </w:style>
  <w:style w:type="character" w:customStyle="1" w:styleId="WW8Num68z1">
    <w:name w:val="WW8Num68z1"/>
    <w:qFormat/>
  </w:style>
  <w:style w:type="character" w:customStyle="1" w:styleId="WW8Num68z2">
    <w:name w:val="WW8Num68z2"/>
    <w:qFormat/>
  </w:style>
  <w:style w:type="character" w:customStyle="1" w:styleId="WW8Num68z3">
    <w:name w:val="WW8Num68z3"/>
    <w:qFormat/>
  </w:style>
  <w:style w:type="character" w:customStyle="1" w:styleId="WW8Num68z4">
    <w:name w:val="WW8Num68z4"/>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WW8Num69z0">
    <w:name w:val="WW8Num69z0"/>
    <w:qFormat/>
    <w:rPr>
      <w:rFonts w:ascii="Arial" w:hAnsi="Arial" w:cs="Times New Roman"/>
      <w:b w:val="0"/>
      <w:i w:val="0"/>
      <w:strike w:val="0"/>
      <w:dstrike w:val="0"/>
      <w:sz w:val="22"/>
      <w:szCs w:val="22"/>
      <w:u w:val="none"/>
    </w:rPr>
  </w:style>
  <w:style w:type="character" w:customStyle="1" w:styleId="WW8Num69z1">
    <w:name w:val="WW8Num69z1"/>
    <w:qFormat/>
    <w:rPr>
      <w:rFonts w:ascii="Arial" w:hAnsi="Arial" w:cs="Arial"/>
      <w:color w:val="000000"/>
      <w:sz w:val="22"/>
    </w:rPr>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0z0">
    <w:name w:val="WW8Num70z0"/>
    <w:qFormat/>
    <w:rPr>
      <w:rFonts w:ascii="Arial" w:hAnsi="Arial" w:cs="Arial"/>
      <w:sz w:val="22"/>
      <w:szCs w:val="22"/>
    </w:rPr>
  </w:style>
  <w:style w:type="character" w:customStyle="1" w:styleId="WW8Num70z1">
    <w:name w:val="WW8Num70z1"/>
    <w:qFormat/>
  </w:style>
  <w:style w:type="character" w:customStyle="1" w:styleId="WW8Num70z2">
    <w:name w:val="WW8Num70z2"/>
    <w:qFormat/>
  </w:style>
  <w:style w:type="character" w:customStyle="1" w:styleId="WW8Num70z3">
    <w:name w:val="WW8Num70z3"/>
    <w:qFormat/>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qFormat/>
  </w:style>
  <w:style w:type="character" w:customStyle="1" w:styleId="WW8Num71z0">
    <w:name w:val="WW8Num71z0"/>
    <w:qFormat/>
  </w:style>
  <w:style w:type="character" w:customStyle="1" w:styleId="WW8Num72z0">
    <w:name w:val="WW8Num72z0"/>
    <w:qFormat/>
    <w:rPr>
      <w:rFonts w:ascii="Wingdings" w:hAnsi="Wingdings" w:cs="Wingdings"/>
      <w:sz w:val="12"/>
      <w:szCs w:val="16"/>
    </w:rPr>
  </w:style>
  <w:style w:type="character" w:customStyle="1" w:styleId="WW8Num73z0">
    <w:name w:val="WW8Num73z0"/>
    <w:qFormat/>
    <w:rPr>
      <w:rFonts w:ascii="Arial" w:hAnsi="Arial" w:cs="Arial"/>
      <w:sz w:val="22"/>
      <w:szCs w:val="22"/>
    </w:rPr>
  </w:style>
  <w:style w:type="character" w:customStyle="1" w:styleId="WW8Num73z1">
    <w:name w:val="WW8Num73z1"/>
    <w:qFormat/>
  </w:style>
  <w:style w:type="character" w:customStyle="1" w:styleId="WW8Num73z2">
    <w:name w:val="WW8Num73z2"/>
    <w:qFormat/>
  </w:style>
  <w:style w:type="character" w:customStyle="1" w:styleId="WW8Num73z3">
    <w:name w:val="WW8Num73z3"/>
    <w:qFormat/>
  </w:style>
  <w:style w:type="character" w:customStyle="1" w:styleId="WW8Num73z4">
    <w:name w:val="WW8Num73z4"/>
    <w:qFormat/>
  </w:style>
  <w:style w:type="character" w:customStyle="1" w:styleId="WW8Num73z5">
    <w:name w:val="WW8Num73z5"/>
    <w:qFormat/>
  </w:style>
  <w:style w:type="character" w:customStyle="1" w:styleId="WW8Num73z6">
    <w:name w:val="WW8Num73z6"/>
    <w:qFormat/>
  </w:style>
  <w:style w:type="character" w:customStyle="1" w:styleId="WW8Num73z7">
    <w:name w:val="WW8Num73z7"/>
    <w:qFormat/>
  </w:style>
  <w:style w:type="character" w:customStyle="1" w:styleId="WW8Num73z8">
    <w:name w:val="WW8Num73z8"/>
    <w:qFormat/>
  </w:style>
  <w:style w:type="character" w:customStyle="1" w:styleId="WW8Num74z0">
    <w:name w:val="WW8Num74z0"/>
    <w:qFormat/>
    <w:rPr>
      <w:rFonts w:ascii="Arial" w:eastAsia="Arial Unicode MS" w:hAnsi="Arial" w:cs="Arial"/>
    </w:rPr>
  </w:style>
  <w:style w:type="character" w:customStyle="1" w:styleId="WW8Num75z0">
    <w:name w:val="WW8Num75z0"/>
    <w:qFormat/>
    <w:rPr>
      <w:rFonts w:ascii="Arial" w:hAnsi="Arial" w:cs="Arial"/>
      <w:b/>
      <w:bCs/>
      <w:sz w:val="22"/>
      <w:szCs w:val="26"/>
    </w:rPr>
  </w:style>
  <w:style w:type="character" w:customStyle="1" w:styleId="WW8Num75z1">
    <w:name w:val="WW8Num75z1"/>
    <w:qFormat/>
    <w:rPr>
      <w:rFonts w:ascii="Arial" w:eastAsia="Arial Unicode MS" w:hAnsi="Arial" w:cs="Arial"/>
      <w:b/>
      <w:bCs/>
      <w:sz w:val="22"/>
      <w:szCs w:val="22"/>
    </w:rPr>
  </w:style>
  <w:style w:type="character" w:customStyle="1" w:styleId="WW8Num75z2">
    <w:name w:val="WW8Num75z2"/>
    <w:qFormat/>
    <w:rPr>
      <w:rFonts w:eastAsia="Arial Unicode MS"/>
    </w:rPr>
  </w:style>
  <w:style w:type="character" w:customStyle="1" w:styleId="WW8Num76z0">
    <w:name w:val="WW8Num76z0"/>
    <w:qFormat/>
    <w:rPr>
      <w:rFonts w:ascii="Symbol" w:hAnsi="Symbol" w:cs="Symbol"/>
    </w:rPr>
  </w:style>
  <w:style w:type="character" w:customStyle="1" w:styleId="WW8Num76z1">
    <w:name w:val="WW8Num76z1"/>
    <w:qFormat/>
    <w:rPr>
      <w:rFonts w:ascii="Courier New" w:hAnsi="Courier New" w:cs="Courier New"/>
    </w:rPr>
  </w:style>
  <w:style w:type="character" w:customStyle="1" w:styleId="WW8Num76z2">
    <w:name w:val="WW8Num76z2"/>
    <w:qFormat/>
    <w:rPr>
      <w:rFonts w:ascii="Wingdings" w:hAnsi="Wingdings" w:cs="Wingdings"/>
    </w:rPr>
  </w:style>
  <w:style w:type="character" w:customStyle="1" w:styleId="WW8Num77z0">
    <w:name w:val="WW8Num77z0"/>
    <w:qFormat/>
    <w:rPr>
      <w:rFonts w:ascii="Arial" w:eastAsia="Calibri" w:hAnsi="Arial" w:cs="Arial"/>
      <w:sz w:val="22"/>
      <w:szCs w:val="22"/>
    </w:rPr>
  </w:style>
  <w:style w:type="character" w:customStyle="1" w:styleId="WW8Num78z0">
    <w:name w:val="WW8Num78z0"/>
    <w:qFormat/>
    <w:rPr>
      <w:rFonts w:ascii="Arial" w:eastAsia="Times New Roman" w:hAnsi="Arial" w:cs="Arial"/>
      <w:b/>
      <w:sz w:val="22"/>
      <w:szCs w:val="20"/>
    </w:rPr>
  </w:style>
  <w:style w:type="character" w:customStyle="1" w:styleId="WW8Num79z0">
    <w:name w:val="WW8Num79z0"/>
    <w:qFormat/>
    <w:rPr>
      <w:rFonts w:ascii="Arial" w:hAnsi="Arial" w:cs="Arial"/>
      <w:sz w:val="22"/>
      <w:szCs w:val="22"/>
    </w:rPr>
  </w:style>
  <w:style w:type="character" w:customStyle="1" w:styleId="WW8Num79z1">
    <w:name w:val="WW8Num79z1"/>
    <w:qFormat/>
  </w:style>
  <w:style w:type="character" w:customStyle="1" w:styleId="WW8Num79z2">
    <w:name w:val="WW8Num79z2"/>
    <w:qFormat/>
  </w:style>
  <w:style w:type="character" w:customStyle="1" w:styleId="WW8Num79z3">
    <w:name w:val="WW8Num79z3"/>
    <w:qFormat/>
  </w:style>
  <w:style w:type="character" w:customStyle="1" w:styleId="WW8Num79z4">
    <w:name w:val="WW8Num79z4"/>
    <w:qFormat/>
  </w:style>
  <w:style w:type="character" w:customStyle="1" w:styleId="WW8Num79z5">
    <w:name w:val="WW8Num79z5"/>
    <w:qFormat/>
  </w:style>
  <w:style w:type="character" w:customStyle="1" w:styleId="WW8Num79z6">
    <w:name w:val="WW8Num79z6"/>
    <w:qFormat/>
  </w:style>
  <w:style w:type="character" w:customStyle="1" w:styleId="WW8Num79z7">
    <w:name w:val="WW8Num79z7"/>
    <w:qFormat/>
  </w:style>
  <w:style w:type="character" w:customStyle="1" w:styleId="WW8Num79z8">
    <w:name w:val="WW8Num79z8"/>
    <w:qFormat/>
  </w:style>
  <w:style w:type="character" w:customStyle="1" w:styleId="WW8Num80z0">
    <w:name w:val="WW8Num80z0"/>
    <w:qFormat/>
    <w:rPr>
      <w:rFonts w:ascii="Arial" w:hAnsi="Arial" w:cs="Times New Roman"/>
      <w:b w:val="0"/>
      <w:i w:val="0"/>
      <w:strike w:val="0"/>
      <w:dstrike w:val="0"/>
      <w:sz w:val="22"/>
      <w:szCs w:val="22"/>
      <w:u w:val="none"/>
    </w:rPr>
  </w:style>
  <w:style w:type="character" w:customStyle="1" w:styleId="WW8Num81z0">
    <w:name w:val="WW8Num81z0"/>
    <w:qFormat/>
    <w:rPr>
      <w:rFonts w:ascii="Arial" w:hAnsi="Arial" w:cs="Arial"/>
      <w:bCs/>
      <w:sz w:val="22"/>
      <w:szCs w:val="22"/>
    </w:rPr>
  </w:style>
  <w:style w:type="character" w:customStyle="1" w:styleId="WW8Num82z0">
    <w:name w:val="WW8Num82z0"/>
    <w:qFormat/>
    <w:rPr>
      <w:b/>
      <w:color w:val="000000"/>
    </w:rPr>
  </w:style>
  <w:style w:type="character" w:customStyle="1" w:styleId="WW8Num83z0">
    <w:name w:val="WW8Num83z0"/>
    <w:qFormat/>
    <w:rPr>
      <w:rFonts w:ascii="Arial" w:hAnsi="Arial" w:cs="Arial"/>
    </w:rPr>
  </w:style>
  <w:style w:type="character" w:customStyle="1" w:styleId="WW8Num83z1">
    <w:name w:val="WW8Num83z1"/>
    <w:qFormat/>
  </w:style>
  <w:style w:type="character" w:customStyle="1" w:styleId="WW8Num83z2">
    <w:name w:val="WW8Num83z2"/>
    <w:qFormat/>
  </w:style>
  <w:style w:type="character" w:customStyle="1" w:styleId="WW8Num83z3">
    <w:name w:val="WW8Num83z3"/>
    <w:qFormat/>
  </w:style>
  <w:style w:type="character" w:customStyle="1" w:styleId="WW8Num83z4">
    <w:name w:val="WW8Num83z4"/>
    <w:qFormat/>
  </w:style>
  <w:style w:type="character" w:customStyle="1" w:styleId="WW8Num83z5">
    <w:name w:val="WW8Num83z5"/>
    <w:qFormat/>
  </w:style>
  <w:style w:type="character" w:customStyle="1" w:styleId="WW8Num83z6">
    <w:name w:val="WW8Num83z6"/>
    <w:qFormat/>
  </w:style>
  <w:style w:type="character" w:customStyle="1" w:styleId="WW8Num83z7">
    <w:name w:val="WW8Num83z7"/>
    <w:qFormat/>
  </w:style>
  <w:style w:type="character" w:customStyle="1" w:styleId="WW8Num83z8">
    <w:name w:val="WW8Num83z8"/>
    <w:qFormat/>
  </w:style>
  <w:style w:type="character" w:customStyle="1" w:styleId="WW8Num84z0">
    <w:name w:val="WW8Num84z0"/>
    <w:qFormat/>
    <w:rPr>
      <w:rFonts w:ascii="Arial" w:hAnsi="Arial" w:cs="Arial"/>
      <w:sz w:val="22"/>
      <w:szCs w:val="22"/>
    </w:rPr>
  </w:style>
  <w:style w:type="character" w:customStyle="1" w:styleId="WW8Num85z0">
    <w:name w:val="WW8Num85z0"/>
    <w:qFormat/>
    <w:rPr>
      <w:rFonts w:ascii="Arial" w:hAnsi="Arial" w:cs="Arial"/>
      <w:sz w:val="22"/>
      <w:szCs w:val="22"/>
    </w:rPr>
  </w:style>
  <w:style w:type="character" w:customStyle="1" w:styleId="WW8Num86z0">
    <w:name w:val="WW8Num86z0"/>
    <w:qFormat/>
    <w:rPr>
      <w:bCs/>
      <w:sz w:val="22"/>
      <w:szCs w:val="22"/>
    </w:rPr>
  </w:style>
  <w:style w:type="character" w:customStyle="1" w:styleId="WW8Num87z0">
    <w:name w:val="WW8Num87z0"/>
    <w:qFormat/>
    <w:rPr>
      <w:rFonts w:ascii="Arial" w:eastAsia="Times New Roman" w:hAnsi="Arial" w:cs="Arial"/>
      <w:sz w:val="22"/>
      <w:szCs w:val="22"/>
    </w:rPr>
  </w:style>
  <w:style w:type="character" w:customStyle="1" w:styleId="WW8Num87z1">
    <w:name w:val="WW8Num87z1"/>
    <w:qFormat/>
  </w:style>
  <w:style w:type="character" w:customStyle="1" w:styleId="WW8Num87z2">
    <w:name w:val="WW8Num87z2"/>
    <w:qFormat/>
  </w:style>
  <w:style w:type="character" w:customStyle="1" w:styleId="WW8Num87z3">
    <w:name w:val="WW8Num87z3"/>
    <w:qFormat/>
  </w:style>
  <w:style w:type="character" w:customStyle="1" w:styleId="WW8Num87z4">
    <w:name w:val="WW8Num87z4"/>
    <w:qFormat/>
  </w:style>
  <w:style w:type="character" w:customStyle="1" w:styleId="WW8Num87z5">
    <w:name w:val="WW8Num87z5"/>
    <w:qFormat/>
  </w:style>
  <w:style w:type="character" w:customStyle="1" w:styleId="WW8Num87z6">
    <w:name w:val="WW8Num87z6"/>
    <w:qFormat/>
  </w:style>
  <w:style w:type="character" w:customStyle="1" w:styleId="WW8Num87z7">
    <w:name w:val="WW8Num87z7"/>
    <w:qFormat/>
  </w:style>
  <w:style w:type="character" w:customStyle="1" w:styleId="WW8Num87z8">
    <w:name w:val="WW8Num87z8"/>
    <w:qFormat/>
  </w:style>
  <w:style w:type="character" w:customStyle="1" w:styleId="WW8Num88z0">
    <w:name w:val="WW8Num88z0"/>
    <w:qFormat/>
    <w:rPr>
      <w:rFonts w:ascii="Arial" w:hAnsi="Arial" w:cs="Arial"/>
      <w:sz w:val="22"/>
      <w:szCs w:val="22"/>
    </w:rPr>
  </w:style>
  <w:style w:type="character" w:customStyle="1" w:styleId="WW8Num89z0">
    <w:name w:val="WW8Num89z0"/>
    <w:qFormat/>
  </w:style>
  <w:style w:type="character" w:customStyle="1" w:styleId="WW8Num89z1">
    <w:name w:val="WW8Num89z1"/>
    <w:qFormat/>
    <w:rPr>
      <w:rFonts w:ascii="Arial" w:hAnsi="Arial" w:cs="Arial"/>
      <w:b/>
      <w:sz w:val="22"/>
      <w:szCs w:val="22"/>
    </w:rPr>
  </w:style>
  <w:style w:type="character" w:customStyle="1" w:styleId="WW8Num90z0">
    <w:name w:val="WW8Num90z0"/>
    <w:qFormat/>
    <w:rPr>
      <w:rFonts w:ascii="Arial" w:eastAsia="Times New Roman" w:hAnsi="Arial" w:cs="Arial"/>
      <w:b w:val="0"/>
      <w:bCs/>
      <w:i w:val="0"/>
      <w:color w:val="000000"/>
      <w:sz w:val="22"/>
      <w:szCs w:val="22"/>
    </w:rPr>
  </w:style>
  <w:style w:type="character" w:customStyle="1" w:styleId="WW8Num90z1">
    <w:name w:val="WW8Num90z1"/>
    <w:qFormat/>
  </w:style>
  <w:style w:type="character" w:customStyle="1" w:styleId="WW8Num90z2">
    <w:name w:val="WW8Num90z2"/>
    <w:qFormat/>
  </w:style>
  <w:style w:type="character" w:customStyle="1" w:styleId="WW8Num90z3">
    <w:name w:val="WW8Num90z3"/>
    <w:qFormat/>
  </w:style>
  <w:style w:type="character" w:customStyle="1" w:styleId="WW8Num90z4">
    <w:name w:val="WW8Num90z4"/>
    <w:qFormat/>
  </w:style>
  <w:style w:type="character" w:customStyle="1" w:styleId="WW8Num90z5">
    <w:name w:val="WW8Num90z5"/>
    <w:qFormat/>
  </w:style>
  <w:style w:type="character" w:customStyle="1" w:styleId="WW8Num90z6">
    <w:name w:val="WW8Num90z6"/>
    <w:qFormat/>
  </w:style>
  <w:style w:type="character" w:customStyle="1" w:styleId="WW8Num90z7">
    <w:name w:val="WW8Num90z7"/>
    <w:qFormat/>
  </w:style>
  <w:style w:type="character" w:customStyle="1" w:styleId="WW8Num90z8">
    <w:name w:val="WW8Num90z8"/>
    <w:qFormat/>
  </w:style>
  <w:style w:type="character" w:customStyle="1" w:styleId="WW8Num91z0">
    <w:name w:val="WW8Num91z0"/>
    <w:qFormat/>
    <w:rPr>
      <w:rFonts w:ascii="Arial" w:hAnsi="Arial" w:cs="Arial"/>
      <w:sz w:val="22"/>
      <w:szCs w:val="22"/>
    </w:rPr>
  </w:style>
  <w:style w:type="character" w:customStyle="1" w:styleId="WW8Num91z1">
    <w:name w:val="WW8Num91z1"/>
    <w:qFormat/>
  </w:style>
  <w:style w:type="character" w:customStyle="1" w:styleId="WW8Num91z2">
    <w:name w:val="WW8Num91z2"/>
    <w:qFormat/>
  </w:style>
  <w:style w:type="character" w:customStyle="1" w:styleId="WW8Num91z3">
    <w:name w:val="WW8Num91z3"/>
    <w:qFormat/>
  </w:style>
  <w:style w:type="character" w:customStyle="1" w:styleId="WW8Num91z4">
    <w:name w:val="WW8Num91z4"/>
    <w:qFormat/>
  </w:style>
  <w:style w:type="character" w:customStyle="1" w:styleId="WW8Num91z5">
    <w:name w:val="WW8Num91z5"/>
    <w:qFormat/>
  </w:style>
  <w:style w:type="character" w:customStyle="1" w:styleId="WW8Num91z6">
    <w:name w:val="WW8Num91z6"/>
    <w:qFormat/>
  </w:style>
  <w:style w:type="character" w:customStyle="1" w:styleId="WW8Num91z7">
    <w:name w:val="WW8Num91z7"/>
    <w:qFormat/>
  </w:style>
  <w:style w:type="character" w:customStyle="1" w:styleId="WW8Num91z8">
    <w:name w:val="WW8Num91z8"/>
    <w:qFormat/>
  </w:style>
  <w:style w:type="character" w:customStyle="1" w:styleId="WW8Num92z0">
    <w:name w:val="WW8Num92z0"/>
    <w:qFormat/>
    <w:rPr>
      <w:rFonts w:ascii="Arial" w:eastAsia="Times New Roman" w:hAnsi="Arial" w:cs="Times New Roman"/>
      <w:b w:val="0"/>
      <w:i w:val="0"/>
      <w:strike w:val="0"/>
      <w:dstrike w:val="0"/>
      <w:sz w:val="22"/>
      <w:szCs w:val="22"/>
      <w:u w:val="none"/>
    </w:rPr>
  </w:style>
  <w:style w:type="character" w:customStyle="1" w:styleId="WW8Num93z0">
    <w:name w:val="WW8Num93z0"/>
    <w:qFormat/>
    <w:rPr>
      <w:rFonts w:ascii="Arial" w:eastAsia="Times New Roman" w:hAnsi="Arial" w:cs="Arial"/>
      <w:sz w:val="22"/>
      <w:szCs w:val="22"/>
    </w:rPr>
  </w:style>
  <w:style w:type="character" w:customStyle="1" w:styleId="WW8Num94z0">
    <w:name w:val="WW8Num94z0"/>
    <w:qFormat/>
    <w:rPr>
      <w:rFonts w:ascii="Symbol" w:hAnsi="Symbol" w:cs="Symbol"/>
      <w:color w:val="000000"/>
      <w:sz w:val="22"/>
      <w:szCs w:val="22"/>
    </w:rPr>
  </w:style>
  <w:style w:type="character" w:customStyle="1" w:styleId="WW8Num95z0">
    <w:name w:val="WW8Num95z0"/>
    <w:qFormat/>
    <w:rPr>
      <w:rFonts w:ascii="Arial" w:hAnsi="Arial" w:cs="Arial"/>
      <w:b/>
      <w:sz w:val="22"/>
      <w:szCs w:val="22"/>
    </w:rPr>
  </w:style>
  <w:style w:type="character" w:customStyle="1" w:styleId="WW8Num96z0">
    <w:name w:val="WW8Num96z0"/>
    <w:qFormat/>
  </w:style>
  <w:style w:type="character" w:customStyle="1" w:styleId="WW8Num96z1">
    <w:name w:val="WW8Num96z1"/>
    <w:qFormat/>
  </w:style>
  <w:style w:type="character" w:customStyle="1" w:styleId="WW8Num96z2">
    <w:name w:val="WW8Num96z2"/>
    <w:qFormat/>
    <w:rPr>
      <w:rFonts w:ascii="Arial" w:hAnsi="Arial" w:cs="Arial"/>
      <w:sz w:val="22"/>
      <w:szCs w:val="22"/>
    </w:rPr>
  </w:style>
  <w:style w:type="character" w:customStyle="1" w:styleId="WW8Num96z3">
    <w:name w:val="WW8Num96z3"/>
    <w:qFormat/>
  </w:style>
  <w:style w:type="character" w:customStyle="1" w:styleId="WW8Num96z4">
    <w:name w:val="WW8Num96z4"/>
    <w:qFormat/>
  </w:style>
  <w:style w:type="character" w:customStyle="1" w:styleId="WW8Num96z5">
    <w:name w:val="WW8Num96z5"/>
    <w:qFormat/>
  </w:style>
  <w:style w:type="character" w:customStyle="1" w:styleId="WW8Num96z6">
    <w:name w:val="WW8Num96z6"/>
    <w:qFormat/>
  </w:style>
  <w:style w:type="character" w:customStyle="1" w:styleId="WW8Num96z7">
    <w:name w:val="WW8Num96z7"/>
    <w:qFormat/>
  </w:style>
  <w:style w:type="character" w:customStyle="1" w:styleId="WW8Num96z8">
    <w:name w:val="WW8Num96z8"/>
    <w:qFormat/>
  </w:style>
  <w:style w:type="character" w:customStyle="1" w:styleId="WW8Num97z0">
    <w:name w:val="WW8Num97z0"/>
    <w:qFormat/>
    <w:rPr>
      <w:rFonts w:ascii="Arial" w:hAnsi="Arial" w:cs="Arial"/>
      <w:sz w:val="22"/>
      <w:szCs w:val="22"/>
    </w:rPr>
  </w:style>
  <w:style w:type="character" w:customStyle="1" w:styleId="WW8Num97z1">
    <w:name w:val="WW8Num97z1"/>
    <w:qFormat/>
  </w:style>
  <w:style w:type="character" w:customStyle="1" w:styleId="WW8Num97z2">
    <w:name w:val="WW8Num97z2"/>
    <w:qFormat/>
  </w:style>
  <w:style w:type="character" w:customStyle="1" w:styleId="WW8Num97z3">
    <w:name w:val="WW8Num97z3"/>
    <w:qFormat/>
  </w:style>
  <w:style w:type="character" w:customStyle="1" w:styleId="WW8Num97z4">
    <w:name w:val="WW8Num97z4"/>
    <w:qFormat/>
  </w:style>
  <w:style w:type="character" w:customStyle="1" w:styleId="WW8Num97z5">
    <w:name w:val="WW8Num97z5"/>
    <w:qFormat/>
  </w:style>
  <w:style w:type="character" w:customStyle="1" w:styleId="WW8Num97z6">
    <w:name w:val="WW8Num97z6"/>
    <w:qFormat/>
  </w:style>
  <w:style w:type="character" w:customStyle="1" w:styleId="WW8Num97z7">
    <w:name w:val="WW8Num97z7"/>
    <w:qFormat/>
  </w:style>
  <w:style w:type="character" w:customStyle="1" w:styleId="WW8Num97z8">
    <w:name w:val="WW8Num97z8"/>
    <w:qFormat/>
  </w:style>
  <w:style w:type="character" w:customStyle="1" w:styleId="WW8Num98z0">
    <w:name w:val="WW8Num98z0"/>
    <w:qFormat/>
  </w:style>
  <w:style w:type="character" w:customStyle="1" w:styleId="WW8Num99z0">
    <w:name w:val="WW8Num99z0"/>
    <w:qFormat/>
    <w:rPr>
      <w:rFonts w:ascii="Arial" w:eastAsia="Times New Roman" w:hAnsi="Arial" w:cs="Arial"/>
      <w:bCs/>
      <w:color w:val="000000"/>
      <w:sz w:val="22"/>
      <w:szCs w:val="22"/>
    </w:rPr>
  </w:style>
  <w:style w:type="character" w:customStyle="1" w:styleId="WW8Num100z0">
    <w:name w:val="WW8Num100z0"/>
    <w:qFormat/>
    <w:rPr>
      <w:rFonts w:ascii="Arial" w:hAnsi="Arial" w:cs="Arial"/>
      <w:sz w:val="22"/>
      <w:szCs w:val="22"/>
    </w:rPr>
  </w:style>
  <w:style w:type="character" w:customStyle="1" w:styleId="WW8Num100z1">
    <w:name w:val="WW8Num100z1"/>
    <w:qFormat/>
  </w:style>
  <w:style w:type="character" w:customStyle="1" w:styleId="WW8Num100z2">
    <w:name w:val="WW8Num100z2"/>
    <w:qFormat/>
  </w:style>
  <w:style w:type="character" w:customStyle="1" w:styleId="WW8Num100z3">
    <w:name w:val="WW8Num100z3"/>
    <w:qFormat/>
  </w:style>
  <w:style w:type="character" w:customStyle="1" w:styleId="WW8Num100z4">
    <w:name w:val="WW8Num100z4"/>
    <w:qFormat/>
  </w:style>
  <w:style w:type="character" w:customStyle="1" w:styleId="WW8Num100z5">
    <w:name w:val="WW8Num100z5"/>
    <w:qFormat/>
  </w:style>
  <w:style w:type="character" w:customStyle="1" w:styleId="WW8Num100z6">
    <w:name w:val="WW8Num100z6"/>
    <w:qFormat/>
  </w:style>
  <w:style w:type="character" w:customStyle="1" w:styleId="WW8Num100z7">
    <w:name w:val="WW8Num100z7"/>
    <w:qFormat/>
  </w:style>
  <w:style w:type="character" w:customStyle="1" w:styleId="WW8Num100z8">
    <w:name w:val="WW8Num100z8"/>
    <w:qFormat/>
  </w:style>
  <w:style w:type="character" w:customStyle="1" w:styleId="WW8Num101z0">
    <w:name w:val="WW8Num101z0"/>
    <w:qFormat/>
    <w:rPr>
      <w:rFonts w:ascii="Arial" w:hAnsi="Arial" w:cs="Times New Roman"/>
      <w:b w:val="0"/>
      <w:i w:val="0"/>
      <w:strike w:val="0"/>
      <w:dstrike w:val="0"/>
      <w:sz w:val="22"/>
      <w:szCs w:val="22"/>
      <w:u w:val="none"/>
    </w:rPr>
  </w:style>
  <w:style w:type="character" w:customStyle="1" w:styleId="WW8Num101z1">
    <w:name w:val="WW8Num101z1"/>
    <w:qFormat/>
  </w:style>
  <w:style w:type="character" w:customStyle="1" w:styleId="WW8Num101z2">
    <w:name w:val="WW8Num101z2"/>
    <w:qFormat/>
  </w:style>
  <w:style w:type="character" w:customStyle="1" w:styleId="WW8Num101z3">
    <w:name w:val="WW8Num101z3"/>
    <w:qFormat/>
  </w:style>
  <w:style w:type="character" w:customStyle="1" w:styleId="WW8Num101z4">
    <w:name w:val="WW8Num101z4"/>
    <w:qFormat/>
  </w:style>
  <w:style w:type="character" w:customStyle="1" w:styleId="WW8Num101z5">
    <w:name w:val="WW8Num101z5"/>
    <w:qFormat/>
  </w:style>
  <w:style w:type="character" w:customStyle="1" w:styleId="WW8Num101z6">
    <w:name w:val="WW8Num101z6"/>
    <w:qFormat/>
  </w:style>
  <w:style w:type="character" w:customStyle="1" w:styleId="WW8Num101z7">
    <w:name w:val="WW8Num101z7"/>
    <w:qFormat/>
  </w:style>
  <w:style w:type="character" w:customStyle="1" w:styleId="WW8Num101z8">
    <w:name w:val="WW8Num101z8"/>
    <w:qFormat/>
  </w:style>
  <w:style w:type="character" w:customStyle="1" w:styleId="WW8Num102z0">
    <w:name w:val="WW8Num102z0"/>
    <w:qFormat/>
    <w:rPr>
      <w:rFonts w:ascii="Arial" w:hAnsi="Arial" w:cs="Arial"/>
      <w:sz w:val="22"/>
      <w:szCs w:val="22"/>
    </w:rPr>
  </w:style>
  <w:style w:type="character" w:customStyle="1" w:styleId="WW8Num102z1">
    <w:name w:val="WW8Num102z1"/>
    <w:qFormat/>
  </w:style>
  <w:style w:type="character" w:customStyle="1" w:styleId="WW8Num102z2">
    <w:name w:val="WW8Num102z2"/>
    <w:qFormat/>
  </w:style>
  <w:style w:type="character" w:customStyle="1" w:styleId="WW8Num102z3">
    <w:name w:val="WW8Num102z3"/>
    <w:qFormat/>
  </w:style>
  <w:style w:type="character" w:customStyle="1" w:styleId="WW8Num102z4">
    <w:name w:val="WW8Num102z4"/>
    <w:qFormat/>
  </w:style>
  <w:style w:type="character" w:customStyle="1" w:styleId="WW8Num102z5">
    <w:name w:val="WW8Num102z5"/>
    <w:qFormat/>
  </w:style>
  <w:style w:type="character" w:customStyle="1" w:styleId="WW8Num102z6">
    <w:name w:val="WW8Num102z6"/>
    <w:qFormat/>
  </w:style>
  <w:style w:type="character" w:customStyle="1" w:styleId="WW8Num102z7">
    <w:name w:val="WW8Num102z7"/>
    <w:qFormat/>
  </w:style>
  <w:style w:type="character" w:customStyle="1" w:styleId="WW8Num102z8">
    <w:name w:val="WW8Num102z8"/>
    <w:qFormat/>
  </w:style>
  <w:style w:type="character" w:customStyle="1" w:styleId="WW8Num103z0">
    <w:name w:val="WW8Num103z0"/>
    <w:qFormat/>
    <w:rPr>
      <w:rFonts w:ascii="Arial" w:eastAsia="Times New Roman" w:hAnsi="Arial" w:cs="Arial"/>
      <w:bCs/>
      <w:sz w:val="22"/>
      <w:szCs w:val="22"/>
    </w:rPr>
  </w:style>
  <w:style w:type="character" w:customStyle="1" w:styleId="WW8Num104z0">
    <w:name w:val="WW8Num104z0"/>
    <w:qFormat/>
    <w:rPr>
      <w:rFonts w:ascii="Arial" w:eastAsia="Times New Roman" w:hAnsi="Arial" w:cs="Arial"/>
      <w:b w:val="0"/>
      <w:bCs/>
      <w:i w:val="0"/>
      <w:strike w:val="0"/>
      <w:dstrike w:val="0"/>
      <w:color w:val="000000"/>
      <w:sz w:val="22"/>
      <w:szCs w:val="22"/>
      <w:u w:val="none"/>
    </w:rPr>
  </w:style>
  <w:style w:type="character" w:customStyle="1" w:styleId="WW8Num105z0">
    <w:name w:val="WW8Num105z0"/>
    <w:qFormat/>
    <w:rPr>
      <w:b w:val="0"/>
      <w:i w:val="0"/>
    </w:rPr>
  </w:style>
  <w:style w:type="character" w:customStyle="1" w:styleId="WW8Num105z1">
    <w:name w:val="WW8Num105z1"/>
    <w:qFormat/>
  </w:style>
  <w:style w:type="character" w:customStyle="1" w:styleId="WW8Num105z2">
    <w:name w:val="WW8Num105z2"/>
    <w:qFormat/>
  </w:style>
  <w:style w:type="character" w:customStyle="1" w:styleId="WW8Num105z3">
    <w:name w:val="WW8Num105z3"/>
    <w:qFormat/>
  </w:style>
  <w:style w:type="character" w:customStyle="1" w:styleId="WW8Num105z4">
    <w:name w:val="WW8Num105z4"/>
    <w:qFormat/>
  </w:style>
  <w:style w:type="character" w:customStyle="1" w:styleId="WW8Num105z5">
    <w:name w:val="WW8Num105z5"/>
    <w:qFormat/>
  </w:style>
  <w:style w:type="character" w:customStyle="1" w:styleId="WW8Num105z6">
    <w:name w:val="WW8Num105z6"/>
    <w:qFormat/>
    <w:rPr>
      <w:rFonts w:ascii="Arial" w:eastAsia="Times New Roman" w:hAnsi="Arial" w:cs="Arial"/>
      <w:b w:val="0"/>
      <w:sz w:val="22"/>
      <w:szCs w:val="22"/>
    </w:rPr>
  </w:style>
  <w:style w:type="character" w:customStyle="1" w:styleId="WW8Num105z7">
    <w:name w:val="WW8Num105z7"/>
    <w:qFormat/>
  </w:style>
  <w:style w:type="character" w:customStyle="1" w:styleId="WW8Num105z8">
    <w:name w:val="WW8Num105z8"/>
    <w:qFormat/>
  </w:style>
  <w:style w:type="character" w:customStyle="1" w:styleId="WW8Num106z0">
    <w:name w:val="WW8Num106z0"/>
    <w:qFormat/>
    <w:rPr>
      <w:rFonts w:ascii="Arial" w:hAnsi="Arial" w:cs="Times New Roman"/>
      <w:b w:val="0"/>
      <w:i w:val="0"/>
      <w:strike w:val="0"/>
      <w:dstrike w:val="0"/>
      <w:sz w:val="22"/>
      <w:szCs w:val="22"/>
      <w:u w:val="none"/>
    </w:rPr>
  </w:style>
  <w:style w:type="character" w:customStyle="1" w:styleId="WW8Num106z1">
    <w:name w:val="WW8Num106z1"/>
    <w:qFormat/>
  </w:style>
  <w:style w:type="character" w:customStyle="1" w:styleId="WW8Num106z2">
    <w:name w:val="WW8Num106z2"/>
    <w:qFormat/>
  </w:style>
  <w:style w:type="character" w:customStyle="1" w:styleId="WW8Num106z3">
    <w:name w:val="WW8Num106z3"/>
    <w:qFormat/>
  </w:style>
  <w:style w:type="character" w:customStyle="1" w:styleId="WW8Num106z4">
    <w:name w:val="WW8Num106z4"/>
    <w:qFormat/>
  </w:style>
  <w:style w:type="character" w:customStyle="1" w:styleId="WW8Num106z5">
    <w:name w:val="WW8Num106z5"/>
    <w:qFormat/>
  </w:style>
  <w:style w:type="character" w:customStyle="1" w:styleId="WW8Num106z6">
    <w:name w:val="WW8Num106z6"/>
    <w:qFormat/>
  </w:style>
  <w:style w:type="character" w:customStyle="1" w:styleId="WW8Num106z7">
    <w:name w:val="WW8Num106z7"/>
    <w:qFormat/>
  </w:style>
  <w:style w:type="character" w:customStyle="1" w:styleId="WW8Num106z8">
    <w:name w:val="WW8Num106z8"/>
    <w:qFormat/>
  </w:style>
  <w:style w:type="character" w:customStyle="1" w:styleId="WW8Num107z0">
    <w:name w:val="WW8Num107z0"/>
    <w:qFormat/>
    <w:rPr>
      <w:rFonts w:ascii="Arial" w:hAnsi="Arial" w:cs="Arial"/>
      <w:sz w:val="22"/>
      <w:szCs w:val="22"/>
    </w:rPr>
  </w:style>
  <w:style w:type="character" w:customStyle="1" w:styleId="WW8Num107z1">
    <w:name w:val="WW8Num107z1"/>
    <w:qFormat/>
  </w:style>
  <w:style w:type="character" w:customStyle="1" w:styleId="WW8Num107z2">
    <w:name w:val="WW8Num107z2"/>
    <w:qFormat/>
  </w:style>
  <w:style w:type="character" w:customStyle="1" w:styleId="WW8Num107z3">
    <w:name w:val="WW8Num107z3"/>
    <w:qFormat/>
  </w:style>
  <w:style w:type="character" w:customStyle="1" w:styleId="WW8Num107z4">
    <w:name w:val="WW8Num107z4"/>
    <w:qFormat/>
  </w:style>
  <w:style w:type="character" w:customStyle="1" w:styleId="WW8Num107z5">
    <w:name w:val="WW8Num107z5"/>
    <w:qFormat/>
  </w:style>
  <w:style w:type="character" w:customStyle="1" w:styleId="WW8Num107z6">
    <w:name w:val="WW8Num107z6"/>
    <w:qFormat/>
  </w:style>
  <w:style w:type="character" w:customStyle="1" w:styleId="WW8Num107z7">
    <w:name w:val="WW8Num107z7"/>
    <w:qFormat/>
  </w:style>
  <w:style w:type="character" w:customStyle="1" w:styleId="WW8Num107z8">
    <w:name w:val="WW8Num107z8"/>
    <w:qFormat/>
  </w:style>
  <w:style w:type="character" w:customStyle="1" w:styleId="WW8Num108z0">
    <w:name w:val="WW8Num108z0"/>
    <w:qFormat/>
    <w:rPr>
      <w:rFonts w:ascii="Arial" w:hAnsi="Arial" w:cs="Arial"/>
      <w:sz w:val="22"/>
      <w:szCs w:val="22"/>
    </w:rPr>
  </w:style>
  <w:style w:type="character" w:customStyle="1" w:styleId="WW8Num108z1">
    <w:name w:val="WW8Num108z1"/>
    <w:qFormat/>
    <w:rPr>
      <w:rFonts w:ascii="Arial" w:hAnsi="Arial" w:cs="Times New Roman"/>
      <w:b w:val="0"/>
      <w:i w:val="0"/>
      <w:strike w:val="0"/>
      <w:dstrike w:val="0"/>
      <w:sz w:val="22"/>
      <w:szCs w:val="22"/>
      <w:u w:val="none"/>
    </w:rPr>
  </w:style>
  <w:style w:type="character" w:customStyle="1" w:styleId="WW8Num108z2">
    <w:name w:val="WW8Num108z2"/>
    <w:qFormat/>
  </w:style>
  <w:style w:type="character" w:customStyle="1" w:styleId="WW8Num108z3">
    <w:name w:val="WW8Num108z3"/>
    <w:qFormat/>
  </w:style>
  <w:style w:type="character" w:customStyle="1" w:styleId="WW8Num108z4">
    <w:name w:val="WW8Num108z4"/>
    <w:qFormat/>
  </w:style>
  <w:style w:type="character" w:customStyle="1" w:styleId="WW8Num108z5">
    <w:name w:val="WW8Num108z5"/>
    <w:qFormat/>
  </w:style>
  <w:style w:type="character" w:customStyle="1" w:styleId="WW8Num108z6">
    <w:name w:val="WW8Num108z6"/>
    <w:qFormat/>
  </w:style>
  <w:style w:type="character" w:customStyle="1" w:styleId="WW8Num108z7">
    <w:name w:val="WW8Num108z7"/>
    <w:qFormat/>
  </w:style>
  <w:style w:type="character" w:customStyle="1" w:styleId="WW8Num108z8">
    <w:name w:val="WW8Num108z8"/>
    <w:qFormat/>
  </w:style>
  <w:style w:type="character" w:customStyle="1" w:styleId="WW8Num109z0">
    <w:name w:val="WW8Num109z0"/>
    <w:qFormat/>
    <w:rPr>
      <w:rFonts w:ascii="Arial" w:eastAsia="Times New Roman" w:hAnsi="Arial" w:cs="Arial"/>
      <w:sz w:val="22"/>
      <w:szCs w:val="22"/>
    </w:rPr>
  </w:style>
  <w:style w:type="character" w:customStyle="1" w:styleId="WW8Num109z1">
    <w:name w:val="WW8Num109z1"/>
    <w:qFormat/>
    <w:rPr>
      <w:rFonts w:ascii="Arial" w:eastAsia="Times New Roman" w:hAnsi="Arial" w:cs="Times New Roman"/>
      <w:b w:val="0"/>
      <w:i w:val="0"/>
      <w:strike w:val="0"/>
      <w:dstrike w:val="0"/>
      <w:sz w:val="22"/>
      <w:szCs w:val="22"/>
      <w:u w:val="none"/>
    </w:rPr>
  </w:style>
  <w:style w:type="character" w:customStyle="1" w:styleId="WW8Num109z2">
    <w:name w:val="WW8Num109z2"/>
    <w:qFormat/>
  </w:style>
  <w:style w:type="character" w:customStyle="1" w:styleId="WW8Num109z3">
    <w:name w:val="WW8Num109z3"/>
    <w:qFormat/>
  </w:style>
  <w:style w:type="character" w:customStyle="1" w:styleId="WW8Num109z4">
    <w:name w:val="WW8Num109z4"/>
    <w:qFormat/>
  </w:style>
  <w:style w:type="character" w:customStyle="1" w:styleId="WW8Num109z5">
    <w:name w:val="WW8Num109z5"/>
    <w:qFormat/>
  </w:style>
  <w:style w:type="character" w:customStyle="1" w:styleId="WW8Num109z6">
    <w:name w:val="WW8Num109z6"/>
    <w:qFormat/>
  </w:style>
  <w:style w:type="character" w:customStyle="1" w:styleId="WW8Num109z7">
    <w:name w:val="WW8Num109z7"/>
    <w:qFormat/>
  </w:style>
  <w:style w:type="character" w:customStyle="1" w:styleId="WW8Num109z8">
    <w:name w:val="WW8Num109z8"/>
    <w:qFormat/>
  </w:style>
  <w:style w:type="character" w:customStyle="1" w:styleId="WW8Num110z0">
    <w:name w:val="WW8Num110z0"/>
    <w:qFormat/>
  </w:style>
  <w:style w:type="character" w:customStyle="1" w:styleId="WW8Num110z1">
    <w:name w:val="WW8Num110z1"/>
    <w:qFormat/>
    <w:rPr>
      <w:sz w:val="22"/>
      <w:szCs w:val="22"/>
    </w:rPr>
  </w:style>
  <w:style w:type="character" w:customStyle="1" w:styleId="WW8Num110z2">
    <w:name w:val="WW8Num110z2"/>
    <w:qFormat/>
  </w:style>
  <w:style w:type="character" w:customStyle="1" w:styleId="WW8Num110z3">
    <w:name w:val="WW8Num110z3"/>
    <w:qFormat/>
  </w:style>
  <w:style w:type="character" w:customStyle="1" w:styleId="WW8Num110z4">
    <w:name w:val="WW8Num110z4"/>
    <w:qFormat/>
  </w:style>
  <w:style w:type="character" w:customStyle="1" w:styleId="WW8Num110z5">
    <w:name w:val="WW8Num110z5"/>
    <w:qFormat/>
  </w:style>
  <w:style w:type="character" w:customStyle="1" w:styleId="WW8Num110z6">
    <w:name w:val="WW8Num110z6"/>
    <w:qFormat/>
  </w:style>
  <w:style w:type="character" w:customStyle="1" w:styleId="WW8Num110z7">
    <w:name w:val="WW8Num110z7"/>
    <w:qFormat/>
  </w:style>
  <w:style w:type="character" w:customStyle="1" w:styleId="WW8Num110z8">
    <w:name w:val="WW8Num110z8"/>
    <w:qFormat/>
  </w:style>
  <w:style w:type="character" w:customStyle="1" w:styleId="WW8Num111z0">
    <w:name w:val="WW8Num111z0"/>
    <w:qFormat/>
    <w:rPr>
      <w:rFonts w:ascii="Arial" w:eastAsia="Times New Roman" w:hAnsi="Arial" w:cs="Arial"/>
      <w:b/>
      <w:bCs/>
      <w:sz w:val="22"/>
      <w:szCs w:val="22"/>
      <w:lang w:eastAsia="en-US"/>
    </w:rPr>
  </w:style>
  <w:style w:type="character" w:customStyle="1" w:styleId="WW8Num111z1">
    <w:name w:val="WW8Num111z1"/>
    <w:qFormat/>
  </w:style>
  <w:style w:type="character" w:customStyle="1" w:styleId="WW8Num112z0">
    <w:name w:val="WW8Num112z0"/>
    <w:qFormat/>
  </w:style>
  <w:style w:type="character" w:customStyle="1" w:styleId="WW8Num112z1">
    <w:name w:val="WW8Num112z1"/>
    <w:qFormat/>
    <w:rPr>
      <w:rFonts w:ascii="Arial" w:eastAsia="Times New Roman" w:hAnsi="Arial" w:cs="Arial"/>
      <w:sz w:val="22"/>
      <w:szCs w:val="22"/>
    </w:rPr>
  </w:style>
  <w:style w:type="character" w:customStyle="1" w:styleId="WW8Num112z2">
    <w:name w:val="WW8Num112z2"/>
    <w:qFormat/>
  </w:style>
  <w:style w:type="character" w:customStyle="1" w:styleId="WW8Num112z3">
    <w:name w:val="WW8Num112z3"/>
    <w:qFormat/>
  </w:style>
  <w:style w:type="character" w:customStyle="1" w:styleId="WW8Num112z4">
    <w:name w:val="WW8Num112z4"/>
    <w:qFormat/>
  </w:style>
  <w:style w:type="character" w:customStyle="1" w:styleId="WW8Num112z5">
    <w:name w:val="WW8Num112z5"/>
    <w:qFormat/>
  </w:style>
  <w:style w:type="character" w:customStyle="1" w:styleId="WW8Num112z6">
    <w:name w:val="WW8Num112z6"/>
    <w:qFormat/>
  </w:style>
  <w:style w:type="character" w:customStyle="1" w:styleId="WW8Num112z7">
    <w:name w:val="WW8Num112z7"/>
    <w:qFormat/>
  </w:style>
  <w:style w:type="character" w:customStyle="1" w:styleId="WW8Num112z8">
    <w:name w:val="WW8Num112z8"/>
    <w:qFormat/>
  </w:style>
  <w:style w:type="character" w:customStyle="1" w:styleId="WW8Num113z0">
    <w:name w:val="WW8Num113z0"/>
    <w:qFormat/>
  </w:style>
  <w:style w:type="character" w:customStyle="1" w:styleId="WW8Num113z1">
    <w:name w:val="WW8Num113z1"/>
    <w:qFormat/>
    <w:rPr>
      <w:rFonts w:ascii="Arial" w:hAnsi="Arial" w:cs="Arial"/>
      <w:sz w:val="22"/>
      <w:szCs w:val="22"/>
    </w:rPr>
  </w:style>
  <w:style w:type="character" w:customStyle="1" w:styleId="WW8Num113z2">
    <w:name w:val="WW8Num113z2"/>
    <w:qFormat/>
    <w:rPr>
      <w:sz w:val="22"/>
      <w:szCs w:val="16"/>
    </w:rPr>
  </w:style>
  <w:style w:type="character" w:customStyle="1" w:styleId="WW8Num113z3">
    <w:name w:val="WW8Num113z3"/>
    <w:qFormat/>
  </w:style>
  <w:style w:type="character" w:customStyle="1" w:styleId="WW8Num113z4">
    <w:name w:val="WW8Num113z4"/>
    <w:qFormat/>
  </w:style>
  <w:style w:type="character" w:customStyle="1" w:styleId="WW8Num113z5">
    <w:name w:val="WW8Num113z5"/>
    <w:qFormat/>
  </w:style>
  <w:style w:type="character" w:customStyle="1" w:styleId="WW8Num113z6">
    <w:name w:val="WW8Num113z6"/>
    <w:qFormat/>
  </w:style>
  <w:style w:type="character" w:customStyle="1" w:styleId="WW8Num113z7">
    <w:name w:val="WW8Num113z7"/>
    <w:qFormat/>
  </w:style>
  <w:style w:type="character" w:customStyle="1" w:styleId="WW8Num113z8">
    <w:name w:val="WW8Num113z8"/>
    <w:qFormat/>
  </w:style>
  <w:style w:type="character" w:customStyle="1" w:styleId="WW8Num114z0">
    <w:name w:val="WW8Num114z0"/>
    <w:qFormat/>
    <w:rPr>
      <w:rFonts w:ascii="Arial" w:eastAsia="Times New Roman" w:hAnsi="Arial" w:cs="Arial"/>
      <w:b/>
      <w:color w:val="000000"/>
      <w:sz w:val="22"/>
      <w:szCs w:val="22"/>
    </w:rPr>
  </w:style>
  <w:style w:type="character" w:customStyle="1" w:styleId="WW8Num115z0">
    <w:name w:val="WW8Num115z0"/>
    <w:qFormat/>
  </w:style>
  <w:style w:type="character" w:customStyle="1" w:styleId="WW8Num115z1">
    <w:name w:val="WW8Num115z1"/>
    <w:qFormat/>
    <w:rPr>
      <w:rFonts w:ascii="Arial" w:eastAsia="Times New Roman" w:hAnsi="Arial" w:cs="Arial"/>
      <w:b/>
      <w:sz w:val="22"/>
      <w:szCs w:val="22"/>
    </w:rPr>
  </w:style>
  <w:style w:type="character" w:customStyle="1" w:styleId="WW8Num116z0">
    <w:name w:val="WW8Num116z0"/>
    <w:qFormat/>
    <w:rPr>
      <w:b/>
      <w:szCs w:val="8"/>
    </w:rPr>
  </w:style>
  <w:style w:type="character" w:customStyle="1" w:styleId="WW8Num117z0">
    <w:name w:val="WW8Num117z0"/>
    <w:qFormat/>
    <w:rPr>
      <w:rFonts w:ascii="Arial" w:eastAsia="Times New Roman" w:hAnsi="Arial" w:cs="Arial"/>
      <w:b/>
      <w:sz w:val="22"/>
      <w:szCs w:val="20"/>
    </w:rPr>
  </w:style>
  <w:style w:type="character" w:customStyle="1" w:styleId="WW8Num118z0">
    <w:name w:val="WW8Num118z0"/>
    <w:qFormat/>
    <w:rPr>
      <w:b/>
      <w:color w:val="000000"/>
    </w:rPr>
  </w:style>
  <w:style w:type="character" w:customStyle="1" w:styleId="WW8Num118z1">
    <w:name w:val="WW8Num118z1"/>
    <w:qFormat/>
  </w:style>
  <w:style w:type="character" w:customStyle="1" w:styleId="WW8Num118z2">
    <w:name w:val="WW8Num118z2"/>
    <w:qFormat/>
  </w:style>
  <w:style w:type="character" w:customStyle="1" w:styleId="WW8Num118z3">
    <w:name w:val="WW8Num118z3"/>
    <w:qFormat/>
  </w:style>
  <w:style w:type="character" w:customStyle="1" w:styleId="WW8Num118z4">
    <w:name w:val="WW8Num118z4"/>
    <w:qFormat/>
  </w:style>
  <w:style w:type="character" w:customStyle="1" w:styleId="WW8Num118z5">
    <w:name w:val="WW8Num118z5"/>
    <w:qFormat/>
  </w:style>
  <w:style w:type="character" w:customStyle="1" w:styleId="WW8Num118z6">
    <w:name w:val="WW8Num118z6"/>
    <w:qFormat/>
  </w:style>
  <w:style w:type="character" w:customStyle="1" w:styleId="WW8Num118z7">
    <w:name w:val="WW8Num118z7"/>
    <w:qFormat/>
  </w:style>
  <w:style w:type="character" w:customStyle="1" w:styleId="WW8Num118z8">
    <w:name w:val="WW8Num118z8"/>
    <w:qFormat/>
  </w:style>
  <w:style w:type="character" w:customStyle="1" w:styleId="WW8Num119z0">
    <w:name w:val="WW8Num119z0"/>
    <w:qFormat/>
    <w:rPr>
      <w:rFonts w:ascii="Arial" w:eastAsia="Arial Unicode MS" w:hAnsi="Arial" w:cs="Arial"/>
    </w:rPr>
  </w:style>
  <w:style w:type="character" w:customStyle="1" w:styleId="WW8Num119z1">
    <w:name w:val="WW8Num119z1"/>
    <w:qFormat/>
  </w:style>
  <w:style w:type="character" w:customStyle="1" w:styleId="WW8Num119z2">
    <w:name w:val="WW8Num119z2"/>
    <w:qFormat/>
  </w:style>
  <w:style w:type="character" w:customStyle="1" w:styleId="WW8Num119z3">
    <w:name w:val="WW8Num119z3"/>
    <w:qFormat/>
  </w:style>
  <w:style w:type="character" w:customStyle="1" w:styleId="WW8Num119z4">
    <w:name w:val="WW8Num119z4"/>
    <w:qFormat/>
  </w:style>
  <w:style w:type="character" w:customStyle="1" w:styleId="WW8Num119z5">
    <w:name w:val="WW8Num119z5"/>
    <w:qFormat/>
  </w:style>
  <w:style w:type="character" w:customStyle="1" w:styleId="WW8Num119z6">
    <w:name w:val="WW8Num119z6"/>
    <w:qFormat/>
  </w:style>
  <w:style w:type="character" w:customStyle="1" w:styleId="WW8Num119z7">
    <w:name w:val="WW8Num119z7"/>
    <w:qFormat/>
  </w:style>
  <w:style w:type="character" w:customStyle="1" w:styleId="WW8Num119z8">
    <w:name w:val="WW8Num119z8"/>
    <w:qFormat/>
  </w:style>
  <w:style w:type="character" w:customStyle="1" w:styleId="WW8Num120z0">
    <w:name w:val="WW8Num120z0"/>
    <w:qFormat/>
    <w:rPr>
      <w:rFonts w:ascii="Arial" w:eastAsia="Calibri" w:hAnsi="Arial" w:cs="Arial"/>
      <w:b w:val="0"/>
      <w:i w:val="0"/>
      <w:sz w:val="22"/>
      <w:szCs w:val="22"/>
    </w:rPr>
  </w:style>
  <w:style w:type="character" w:customStyle="1" w:styleId="WW8Num120z1">
    <w:name w:val="WW8Num120z1"/>
    <w:qFormat/>
  </w:style>
  <w:style w:type="character" w:customStyle="1" w:styleId="WW8Num120z2">
    <w:name w:val="WW8Num120z2"/>
    <w:qFormat/>
  </w:style>
  <w:style w:type="character" w:customStyle="1" w:styleId="WW8Num120z3">
    <w:name w:val="WW8Num120z3"/>
    <w:qFormat/>
  </w:style>
  <w:style w:type="character" w:customStyle="1" w:styleId="WW8Num120z4">
    <w:name w:val="WW8Num120z4"/>
    <w:qFormat/>
  </w:style>
  <w:style w:type="character" w:customStyle="1" w:styleId="WW8Num120z5">
    <w:name w:val="WW8Num120z5"/>
    <w:qFormat/>
  </w:style>
  <w:style w:type="character" w:customStyle="1" w:styleId="WW8Num120z6">
    <w:name w:val="WW8Num120z6"/>
    <w:qFormat/>
  </w:style>
  <w:style w:type="character" w:customStyle="1" w:styleId="WW8Num120z7">
    <w:name w:val="WW8Num120z7"/>
    <w:qFormat/>
  </w:style>
  <w:style w:type="character" w:customStyle="1" w:styleId="WW8Num120z8">
    <w:name w:val="WW8Num120z8"/>
    <w:qFormat/>
  </w:style>
  <w:style w:type="character" w:customStyle="1" w:styleId="WW8Num121z0">
    <w:name w:val="WW8Num121z0"/>
    <w:qFormat/>
    <w:rPr>
      <w:b w:val="0"/>
    </w:rPr>
  </w:style>
  <w:style w:type="character" w:customStyle="1" w:styleId="WW8Num121z1">
    <w:name w:val="WW8Num121z1"/>
    <w:qFormat/>
  </w:style>
  <w:style w:type="character" w:customStyle="1" w:styleId="WW8Num121z2">
    <w:name w:val="WW8Num121z2"/>
    <w:qFormat/>
  </w:style>
  <w:style w:type="character" w:customStyle="1" w:styleId="WW8Num121z3">
    <w:name w:val="WW8Num121z3"/>
    <w:qFormat/>
  </w:style>
  <w:style w:type="character" w:customStyle="1" w:styleId="WW8Num121z4">
    <w:name w:val="WW8Num121z4"/>
    <w:qFormat/>
  </w:style>
  <w:style w:type="character" w:customStyle="1" w:styleId="WW8Num121z5">
    <w:name w:val="WW8Num121z5"/>
    <w:qFormat/>
  </w:style>
  <w:style w:type="character" w:customStyle="1" w:styleId="WW8Num121z6">
    <w:name w:val="WW8Num121z6"/>
    <w:qFormat/>
  </w:style>
  <w:style w:type="character" w:customStyle="1" w:styleId="WW8Num121z7">
    <w:name w:val="WW8Num121z7"/>
    <w:qFormat/>
  </w:style>
  <w:style w:type="character" w:customStyle="1" w:styleId="WW8Num121z8">
    <w:name w:val="WW8Num121z8"/>
    <w:qFormat/>
  </w:style>
  <w:style w:type="character" w:customStyle="1" w:styleId="WW8Num122z0">
    <w:name w:val="WW8Num122z0"/>
    <w:qFormat/>
    <w:rPr>
      <w:rFonts w:ascii="Arial" w:hAnsi="Arial" w:cs="Arial"/>
      <w:b/>
      <w:bCs/>
      <w:sz w:val="22"/>
      <w:szCs w:val="22"/>
    </w:rPr>
  </w:style>
  <w:style w:type="character" w:customStyle="1" w:styleId="WW8Num122z1">
    <w:name w:val="WW8Num122z1"/>
    <w:qFormat/>
  </w:style>
  <w:style w:type="character" w:customStyle="1" w:styleId="WW8Num122z2">
    <w:name w:val="WW8Num122z2"/>
    <w:qFormat/>
  </w:style>
  <w:style w:type="character" w:customStyle="1" w:styleId="WW8Num122z3">
    <w:name w:val="WW8Num122z3"/>
    <w:qFormat/>
  </w:style>
  <w:style w:type="character" w:customStyle="1" w:styleId="WW8Num122z4">
    <w:name w:val="WW8Num122z4"/>
    <w:qFormat/>
  </w:style>
  <w:style w:type="character" w:customStyle="1" w:styleId="WW8Num122z5">
    <w:name w:val="WW8Num122z5"/>
    <w:qFormat/>
  </w:style>
  <w:style w:type="character" w:customStyle="1" w:styleId="WW8Num122z6">
    <w:name w:val="WW8Num122z6"/>
    <w:qFormat/>
  </w:style>
  <w:style w:type="character" w:customStyle="1" w:styleId="WW8Num122z7">
    <w:name w:val="WW8Num122z7"/>
    <w:qFormat/>
  </w:style>
  <w:style w:type="character" w:customStyle="1" w:styleId="WW8Num122z8">
    <w:name w:val="WW8Num122z8"/>
    <w:qFormat/>
  </w:style>
  <w:style w:type="character" w:customStyle="1" w:styleId="WW8Num123z0">
    <w:name w:val="WW8Num123z0"/>
    <w:qFormat/>
  </w:style>
  <w:style w:type="character" w:customStyle="1" w:styleId="WW8Num123z1">
    <w:name w:val="WW8Num123z1"/>
    <w:qFormat/>
  </w:style>
  <w:style w:type="character" w:customStyle="1" w:styleId="WW8Num123z2">
    <w:name w:val="WW8Num123z2"/>
    <w:qFormat/>
  </w:style>
  <w:style w:type="character" w:customStyle="1" w:styleId="WW8Num123z3">
    <w:name w:val="WW8Num123z3"/>
    <w:qFormat/>
  </w:style>
  <w:style w:type="character" w:customStyle="1" w:styleId="WW8Num123z4">
    <w:name w:val="WW8Num123z4"/>
    <w:qFormat/>
  </w:style>
  <w:style w:type="character" w:customStyle="1" w:styleId="WW8Num123z5">
    <w:name w:val="WW8Num123z5"/>
    <w:qFormat/>
  </w:style>
  <w:style w:type="character" w:customStyle="1" w:styleId="WW8Num123z6">
    <w:name w:val="WW8Num123z6"/>
    <w:qFormat/>
  </w:style>
  <w:style w:type="character" w:customStyle="1" w:styleId="WW8Num123z7">
    <w:name w:val="WW8Num123z7"/>
    <w:qFormat/>
  </w:style>
  <w:style w:type="character" w:customStyle="1" w:styleId="WW8Num123z8">
    <w:name w:val="WW8Num123z8"/>
    <w:qFormat/>
  </w:style>
  <w:style w:type="character" w:customStyle="1" w:styleId="WW8Num124z0">
    <w:name w:val="WW8Num124z0"/>
    <w:qFormat/>
    <w:rPr>
      <w:rFonts w:ascii="Arial" w:eastAsia="Times New Roman" w:hAnsi="Arial" w:cs="Arial"/>
    </w:rPr>
  </w:style>
  <w:style w:type="character" w:customStyle="1" w:styleId="WW8Num124z1">
    <w:name w:val="WW8Num124z1"/>
    <w:qFormat/>
    <w:rPr>
      <w:rFonts w:ascii="Arial" w:eastAsia="Times New Roman" w:hAnsi="Arial" w:cs="Times New Roman"/>
      <w:b w:val="0"/>
      <w:color w:val="000000"/>
      <w:sz w:val="22"/>
      <w:szCs w:val="22"/>
      <w:lang w:eastAsia="en-US"/>
    </w:rPr>
  </w:style>
  <w:style w:type="character" w:customStyle="1" w:styleId="WW8Num124z2">
    <w:name w:val="WW8Num124z2"/>
    <w:qFormat/>
    <w:rPr>
      <w:rFonts w:cs="Times New Roman"/>
    </w:rPr>
  </w:style>
  <w:style w:type="character" w:customStyle="1" w:styleId="WW8Num125z0">
    <w:name w:val="WW8Num125z0"/>
    <w:qFormat/>
    <w:rPr>
      <w:rFonts w:ascii="Arial" w:eastAsia="Times New Roman" w:hAnsi="Arial" w:cs="Arial"/>
      <w:b w:val="0"/>
      <w:bCs/>
      <w:i w:val="0"/>
      <w:color w:val="000000"/>
      <w:sz w:val="22"/>
      <w:szCs w:val="22"/>
    </w:rPr>
  </w:style>
  <w:style w:type="character" w:customStyle="1" w:styleId="WW8Num125z1">
    <w:name w:val="WW8Num125z1"/>
    <w:qFormat/>
  </w:style>
  <w:style w:type="character" w:customStyle="1" w:styleId="WW8Num125z2">
    <w:name w:val="WW8Num125z2"/>
    <w:qFormat/>
  </w:style>
  <w:style w:type="character" w:customStyle="1" w:styleId="WW8Num125z3">
    <w:name w:val="WW8Num125z3"/>
    <w:qFormat/>
  </w:style>
  <w:style w:type="character" w:customStyle="1" w:styleId="WW8Num125z4">
    <w:name w:val="WW8Num125z4"/>
    <w:qFormat/>
  </w:style>
  <w:style w:type="character" w:customStyle="1" w:styleId="WW8Num125z5">
    <w:name w:val="WW8Num125z5"/>
    <w:qFormat/>
  </w:style>
  <w:style w:type="character" w:customStyle="1" w:styleId="WW8Num125z6">
    <w:name w:val="WW8Num125z6"/>
    <w:qFormat/>
  </w:style>
  <w:style w:type="character" w:customStyle="1" w:styleId="WW8Num125z7">
    <w:name w:val="WW8Num125z7"/>
    <w:qFormat/>
  </w:style>
  <w:style w:type="character" w:customStyle="1" w:styleId="WW8Num125z8">
    <w:name w:val="WW8Num125z8"/>
    <w:qFormat/>
  </w:style>
  <w:style w:type="character" w:customStyle="1" w:styleId="WW8Num126z0">
    <w:name w:val="WW8Num126z0"/>
    <w:qFormat/>
  </w:style>
  <w:style w:type="character" w:customStyle="1" w:styleId="WW8Num126z1">
    <w:name w:val="WW8Num126z1"/>
    <w:qFormat/>
  </w:style>
  <w:style w:type="character" w:customStyle="1" w:styleId="WW8Num126z2">
    <w:name w:val="WW8Num126z2"/>
    <w:qFormat/>
  </w:style>
  <w:style w:type="character" w:customStyle="1" w:styleId="WW8Num126z3">
    <w:name w:val="WW8Num126z3"/>
    <w:qFormat/>
  </w:style>
  <w:style w:type="character" w:customStyle="1" w:styleId="WW8Num126z4">
    <w:name w:val="WW8Num126z4"/>
    <w:qFormat/>
  </w:style>
  <w:style w:type="character" w:customStyle="1" w:styleId="WW8Num126z5">
    <w:name w:val="WW8Num126z5"/>
    <w:qFormat/>
  </w:style>
  <w:style w:type="character" w:customStyle="1" w:styleId="WW8Num126z6">
    <w:name w:val="WW8Num126z6"/>
    <w:qFormat/>
  </w:style>
  <w:style w:type="character" w:customStyle="1" w:styleId="WW8Num126z7">
    <w:name w:val="WW8Num126z7"/>
    <w:qFormat/>
  </w:style>
  <w:style w:type="character" w:customStyle="1" w:styleId="WW8Num126z8">
    <w:name w:val="WW8Num126z8"/>
    <w:qFormat/>
  </w:style>
  <w:style w:type="character" w:customStyle="1" w:styleId="WW8Num127z0">
    <w:name w:val="WW8Num127z0"/>
    <w:qFormat/>
    <w:rPr>
      <w:rFonts w:ascii="Arial" w:eastAsia="Times New Roman" w:hAnsi="Arial" w:cs="Arial"/>
      <w:b w:val="0"/>
      <w:bCs/>
      <w:i w:val="0"/>
      <w:strike w:val="0"/>
      <w:dstrike w:val="0"/>
      <w:color w:val="000000"/>
      <w:sz w:val="22"/>
      <w:szCs w:val="22"/>
      <w:u w:val="none"/>
    </w:rPr>
  </w:style>
  <w:style w:type="character" w:customStyle="1" w:styleId="WW8Num127z1">
    <w:name w:val="WW8Num127z1"/>
    <w:qFormat/>
  </w:style>
  <w:style w:type="character" w:customStyle="1" w:styleId="WW8Num127z2">
    <w:name w:val="WW8Num127z2"/>
    <w:qFormat/>
  </w:style>
  <w:style w:type="character" w:customStyle="1" w:styleId="WW8Num127z3">
    <w:name w:val="WW8Num127z3"/>
    <w:qFormat/>
  </w:style>
  <w:style w:type="character" w:customStyle="1" w:styleId="WW8Num127z4">
    <w:name w:val="WW8Num127z4"/>
    <w:qFormat/>
  </w:style>
  <w:style w:type="character" w:customStyle="1" w:styleId="WW8Num127z5">
    <w:name w:val="WW8Num127z5"/>
    <w:qFormat/>
  </w:style>
  <w:style w:type="character" w:customStyle="1" w:styleId="WW8Num127z6">
    <w:name w:val="WW8Num127z6"/>
    <w:qFormat/>
  </w:style>
  <w:style w:type="character" w:customStyle="1" w:styleId="WW8Num127z7">
    <w:name w:val="WW8Num127z7"/>
    <w:qFormat/>
  </w:style>
  <w:style w:type="character" w:customStyle="1" w:styleId="WW8Num127z8">
    <w:name w:val="WW8Num127z8"/>
    <w:qFormat/>
  </w:style>
  <w:style w:type="character" w:customStyle="1" w:styleId="WW8Num128z0">
    <w:name w:val="WW8Num128z0"/>
    <w:qFormat/>
    <w:rPr>
      <w:rFonts w:ascii="Arial" w:eastAsia="Times New Roman" w:hAnsi="Arial" w:cs="Arial"/>
      <w:b/>
      <w:bCs/>
      <w:color w:val="000000"/>
      <w:sz w:val="22"/>
      <w:szCs w:val="22"/>
    </w:rPr>
  </w:style>
  <w:style w:type="character" w:customStyle="1" w:styleId="WW8Num128z1">
    <w:name w:val="WW8Num128z1"/>
    <w:qFormat/>
  </w:style>
  <w:style w:type="character" w:customStyle="1" w:styleId="WW8Num128z2">
    <w:name w:val="WW8Num128z2"/>
    <w:qFormat/>
  </w:style>
  <w:style w:type="character" w:customStyle="1" w:styleId="WW8Num128z3">
    <w:name w:val="WW8Num128z3"/>
    <w:qFormat/>
  </w:style>
  <w:style w:type="character" w:customStyle="1" w:styleId="WW8Num128z4">
    <w:name w:val="WW8Num128z4"/>
    <w:qFormat/>
  </w:style>
  <w:style w:type="character" w:customStyle="1" w:styleId="WW8Num128z5">
    <w:name w:val="WW8Num128z5"/>
    <w:qFormat/>
  </w:style>
  <w:style w:type="character" w:customStyle="1" w:styleId="WW8Num128z6">
    <w:name w:val="WW8Num128z6"/>
    <w:qFormat/>
  </w:style>
  <w:style w:type="character" w:customStyle="1" w:styleId="WW8Num128z7">
    <w:name w:val="WW8Num128z7"/>
    <w:qFormat/>
  </w:style>
  <w:style w:type="character" w:customStyle="1" w:styleId="WW8Num128z8">
    <w:name w:val="WW8Num128z8"/>
    <w:qFormat/>
  </w:style>
  <w:style w:type="character" w:customStyle="1" w:styleId="WW8Num129z0">
    <w:name w:val="WW8Num129z0"/>
    <w:qFormat/>
    <w:rPr>
      <w:rFonts w:ascii="Arial" w:eastAsia="Times New Roman" w:hAnsi="Arial" w:cs="Arial"/>
      <w:sz w:val="22"/>
      <w:szCs w:val="22"/>
    </w:rPr>
  </w:style>
  <w:style w:type="character" w:customStyle="1" w:styleId="WW8Num129z1">
    <w:name w:val="WW8Num129z1"/>
    <w:qFormat/>
  </w:style>
  <w:style w:type="character" w:customStyle="1" w:styleId="WW8Num129z2">
    <w:name w:val="WW8Num129z2"/>
    <w:qFormat/>
  </w:style>
  <w:style w:type="character" w:customStyle="1" w:styleId="WW8Num129z3">
    <w:name w:val="WW8Num129z3"/>
    <w:qFormat/>
  </w:style>
  <w:style w:type="character" w:customStyle="1" w:styleId="WW8Num129z4">
    <w:name w:val="WW8Num129z4"/>
    <w:qFormat/>
  </w:style>
  <w:style w:type="character" w:customStyle="1" w:styleId="WW8Num129z5">
    <w:name w:val="WW8Num129z5"/>
    <w:qFormat/>
  </w:style>
  <w:style w:type="character" w:customStyle="1" w:styleId="WW8Num129z6">
    <w:name w:val="WW8Num129z6"/>
    <w:qFormat/>
  </w:style>
  <w:style w:type="character" w:customStyle="1" w:styleId="WW8Num129z7">
    <w:name w:val="WW8Num129z7"/>
    <w:qFormat/>
  </w:style>
  <w:style w:type="character" w:customStyle="1" w:styleId="WW8Num129z8">
    <w:name w:val="WW8Num129z8"/>
    <w:qFormat/>
  </w:style>
  <w:style w:type="character" w:customStyle="1" w:styleId="WW8Num130z0">
    <w:name w:val="WW8Num130z0"/>
    <w:qFormat/>
    <w:rPr>
      <w:rFonts w:ascii="Arial" w:hAnsi="Arial" w:cs="Arial"/>
      <w:b/>
      <w:color w:val="000000"/>
      <w:sz w:val="22"/>
      <w:szCs w:val="22"/>
    </w:rPr>
  </w:style>
  <w:style w:type="character" w:customStyle="1" w:styleId="WW8Num130z1">
    <w:name w:val="WW8Num130z1"/>
    <w:qFormat/>
  </w:style>
  <w:style w:type="character" w:customStyle="1" w:styleId="WW8Num130z2">
    <w:name w:val="WW8Num130z2"/>
    <w:qFormat/>
  </w:style>
  <w:style w:type="character" w:customStyle="1" w:styleId="WW8Num130z3">
    <w:name w:val="WW8Num130z3"/>
    <w:qFormat/>
  </w:style>
  <w:style w:type="character" w:customStyle="1" w:styleId="WW8Num130z4">
    <w:name w:val="WW8Num130z4"/>
    <w:qFormat/>
  </w:style>
  <w:style w:type="character" w:customStyle="1" w:styleId="WW8Num130z5">
    <w:name w:val="WW8Num130z5"/>
    <w:qFormat/>
  </w:style>
  <w:style w:type="character" w:customStyle="1" w:styleId="WW8Num130z6">
    <w:name w:val="WW8Num130z6"/>
    <w:qFormat/>
  </w:style>
  <w:style w:type="character" w:customStyle="1" w:styleId="WW8Num130z7">
    <w:name w:val="WW8Num130z7"/>
    <w:qFormat/>
  </w:style>
  <w:style w:type="character" w:customStyle="1" w:styleId="WW8Num130z8">
    <w:name w:val="WW8Num130z8"/>
    <w:qFormat/>
  </w:style>
  <w:style w:type="character" w:customStyle="1" w:styleId="WW8Num131z0">
    <w:name w:val="WW8Num131z0"/>
    <w:qFormat/>
    <w:rPr>
      <w:rFonts w:ascii="Arial" w:eastAsia="Times New Roman" w:hAnsi="Arial" w:cs="Arial"/>
      <w:bCs/>
      <w:sz w:val="22"/>
      <w:szCs w:val="22"/>
    </w:rPr>
  </w:style>
  <w:style w:type="character" w:customStyle="1" w:styleId="WW8Num131z1">
    <w:name w:val="WW8Num131z1"/>
    <w:qFormat/>
  </w:style>
  <w:style w:type="character" w:customStyle="1" w:styleId="WW8Num131z2">
    <w:name w:val="WW8Num131z2"/>
    <w:qFormat/>
  </w:style>
  <w:style w:type="character" w:customStyle="1" w:styleId="WW8Num131z3">
    <w:name w:val="WW8Num131z3"/>
    <w:qFormat/>
  </w:style>
  <w:style w:type="character" w:customStyle="1" w:styleId="WW8Num131z4">
    <w:name w:val="WW8Num131z4"/>
    <w:qFormat/>
  </w:style>
  <w:style w:type="character" w:customStyle="1" w:styleId="WW8Num131z5">
    <w:name w:val="WW8Num131z5"/>
    <w:qFormat/>
  </w:style>
  <w:style w:type="character" w:customStyle="1" w:styleId="WW8Num131z6">
    <w:name w:val="WW8Num131z6"/>
    <w:qFormat/>
  </w:style>
  <w:style w:type="character" w:customStyle="1" w:styleId="WW8Num131z7">
    <w:name w:val="WW8Num131z7"/>
    <w:qFormat/>
  </w:style>
  <w:style w:type="character" w:customStyle="1" w:styleId="WW8Num131z8">
    <w:name w:val="WW8Num131z8"/>
    <w:qFormat/>
  </w:style>
  <w:style w:type="character" w:customStyle="1" w:styleId="WW8Num132z0">
    <w:name w:val="WW8Num132z0"/>
    <w:qFormat/>
    <w:rPr>
      <w:rFonts w:ascii="Arial" w:hAnsi="Arial" w:cs="Arial"/>
      <w:sz w:val="22"/>
      <w:szCs w:val="22"/>
    </w:rPr>
  </w:style>
  <w:style w:type="character" w:customStyle="1" w:styleId="WW8Num132z1">
    <w:name w:val="WW8Num132z1"/>
    <w:qFormat/>
  </w:style>
  <w:style w:type="character" w:customStyle="1" w:styleId="WW8Num132z2">
    <w:name w:val="WW8Num132z2"/>
    <w:qFormat/>
  </w:style>
  <w:style w:type="character" w:customStyle="1" w:styleId="WW8Num132z3">
    <w:name w:val="WW8Num132z3"/>
    <w:qFormat/>
  </w:style>
  <w:style w:type="character" w:customStyle="1" w:styleId="WW8Num132z4">
    <w:name w:val="WW8Num132z4"/>
    <w:qFormat/>
  </w:style>
  <w:style w:type="character" w:customStyle="1" w:styleId="WW8Num132z5">
    <w:name w:val="WW8Num132z5"/>
    <w:qFormat/>
  </w:style>
  <w:style w:type="character" w:customStyle="1" w:styleId="WW8Num132z6">
    <w:name w:val="WW8Num132z6"/>
    <w:qFormat/>
  </w:style>
  <w:style w:type="character" w:customStyle="1" w:styleId="WW8Num132z7">
    <w:name w:val="WW8Num132z7"/>
    <w:qFormat/>
  </w:style>
  <w:style w:type="character" w:customStyle="1" w:styleId="WW8Num132z8">
    <w:name w:val="WW8Num132z8"/>
    <w:qFormat/>
  </w:style>
  <w:style w:type="character" w:customStyle="1" w:styleId="WW8Num133z0">
    <w:name w:val="WW8Num133z0"/>
    <w:qFormat/>
    <w:rPr>
      <w:rFonts w:ascii="Arial" w:hAnsi="Arial" w:cs="Arial"/>
      <w:sz w:val="22"/>
      <w:szCs w:val="22"/>
    </w:rPr>
  </w:style>
  <w:style w:type="character" w:customStyle="1" w:styleId="WW8Num133z1">
    <w:name w:val="WW8Num133z1"/>
    <w:qFormat/>
  </w:style>
  <w:style w:type="character" w:customStyle="1" w:styleId="WW8Num133z2">
    <w:name w:val="WW8Num133z2"/>
    <w:qFormat/>
  </w:style>
  <w:style w:type="character" w:customStyle="1" w:styleId="WW8Num133z3">
    <w:name w:val="WW8Num133z3"/>
    <w:qFormat/>
  </w:style>
  <w:style w:type="character" w:customStyle="1" w:styleId="WW8Num133z4">
    <w:name w:val="WW8Num133z4"/>
    <w:qFormat/>
  </w:style>
  <w:style w:type="character" w:customStyle="1" w:styleId="WW8Num133z5">
    <w:name w:val="WW8Num133z5"/>
    <w:qFormat/>
  </w:style>
  <w:style w:type="character" w:customStyle="1" w:styleId="WW8Num133z6">
    <w:name w:val="WW8Num133z6"/>
    <w:qFormat/>
  </w:style>
  <w:style w:type="character" w:customStyle="1" w:styleId="WW8Num133z7">
    <w:name w:val="WW8Num133z7"/>
    <w:qFormat/>
  </w:style>
  <w:style w:type="character" w:customStyle="1" w:styleId="WW8Num133z8">
    <w:name w:val="WW8Num133z8"/>
    <w:qFormat/>
  </w:style>
  <w:style w:type="character" w:customStyle="1" w:styleId="WW8Num134z0">
    <w:name w:val="WW8Num134z0"/>
    <w:qFormat/>
    <w:rPr>
      <w:rFonts w:ascii="Arial" w:hAnsi="Arial" w:cs="Times New Roman"/>
      <w:b w:val="0"/>
      <w:i w:val="0"/>
      <w:strike w:val="0"/>
      <w:dstrike w:val="0"/>
      <w:sz w:val="22"/>
      <w:szCs w:val="22"/>
      <w:u w:val="none"/>
    </w:rPr>
  </w:style>
  <w:style w:type="character" w:customStyle="1" w:styleId="WW8Num134z1">
    <w:name w:val="WW8Num134z1"/>
    <w:qFormat/>
  </w:style>
  <w:style w:type="character" w:customStyle="1" w:styleId="WW8Num134z2">
    <w:name w:val="WW8Num134z2"/>
    <w:qFormat/>
  </w:style>
  <w:style w:type="character" w:customStyle="1" w:styleId="WW8Num134z3">
    <w:name w:val="WW8Num134z3"/>
    <w:qFormat/>
  </w:style>
  <w:style w:type="character" w:customStyle="1" w:styleId="WW8Num134z4">
    <w:name w:val="WW8Num134z4"/>
    <w:qFormat/>
  </w:style>
  <w:style w:type="character" w:customStyle="1" w:styleId="WW8Num134z5">
    <w:name w:val="WW8Num134z5"/>
    <w:qFormat/>
  </w:style>
  <w:style w:type="character" w:customStyle="1" w:styleId="WW8Num134z6">
    <w:name w:val="WW8Num134z6"/>
    <w:qFormat/>
  </w:style>
  <w:style w:type="character" w:customStyle="1" w:styleId="WW8Num134z7">
    <w:name w:val="WW8Num134z7"/>
    <w:qFormat/>
  </w:style>
  <w:style w:type="character" w:customStyle="1" w:styleId="WW8Num134z8">
    <w:name w:val="WW8Num134z8"/>
    <w:qFormat/>
  </w:style>
  <w:style w:type="character" w:customStyle="1" w:styleId="WW8Num135z0">
    <w:name w:val="WW8Num135z0"/>
    <w:qFormat/>
    <w:rPr>
      <w:rFonts w:ascii="Arial" w:hAnsi="Arial" w:cs="Times New Roman"/>
      <w:b w:val="0"/>
      <w:i w:val="0"/>
      <w:strike w:val="0"/>
      <w:dstrike w:val="0"/>
      <w:sz w:val="22"/>
      <w:szCs w:val="22"/>
      <w:u w:val="none"/>
    </w:rPr>
  </w:style>
  <w:style w:type="character" w:customStyle="1" w:styleId="WW8Num135z1">
    <w:name w:val="WW8Num135z1"/>
    <w:qFormat/>
  </w:style>
  <w:style w:type="character" w:customStyle="1" w:styleId="WW8Num135z2">
    <w:name w:val="WW8Num135z2"/>
    <w:qFormat/>
  </w:style>
  <w:style w:type="character" w:customStyle="1" w:styleId="WW8Num135z3">
    <w:name w:val="WW8Num135z3"/>
    <w:qFormat/>
  </w:style>
  <w:style w:type="character" w:customStyle="1" w:styleId="WW8Num135z4">
    <w:name w:val="WW8Num135z4"/>
    <w:qFormat/>
  </w:style>
  <w:style w:type="character" w:customStyle="1" w:styleId="WW8Num135z5">
    <w:name w:val="WW8Num135z5"/>
    <w:qFormat/>
  </w:style>
  <w:style w:type="character" w:customStyle="1" w:styleId="WW8Num135z6">
    <w:name w:val="WW8Num135z6"/>
    <w:qFormat/>
  </w:style>
  <w:style w:type="character" w:customStyle="1" w:styleId="WW8Num135z7">
    <w:name w:val="WW8Num135z7"/>
    <w:qFormat/>
  </w:style>
  <w:style w:type="character" w:customStyle="1" w:styleId="WW8Num135z8">
    <w:name w:val="WW8Num135z8"/>
    <w:qFormat/>
  </w:style>
  <w:style w:type="character" w:customStyle="1" w:styleId="WW8Num136z0">
    <w:name w:val="WW8Num136z0"/>
    <w:qFormat/>
    <w:rPr>
      <w:rFonts w:ascii="Arial" w:hAnsi="Arial" w:cs="Arial"/>
      <w:sz w:val="22"/>
      <w:szCs w:val="22"/>
    </w:rPr>
  </w:style>
  <w:style w:type="character" w:customStyle="1" w:styleId="WW8Num136z1">
    <w:name w:val="WW8Num136z1"/>
    <w:qFormat/>
  </w:style>
  <w:style w:type="character" w:customStyle="1" w:styleId="WW8Num136z2">
    <w:name w:val="WW8Num136z2"/>
    <w:qFormat/>
  </w:style>
  <w:style w:type="character" w:customStyle="1" w:styleId="WW8Num136z3">
    <w:name w:val="WW8Num136z3"/>
    <w:qFormat/>
  </w:style>
  <w:style w:type="character" w:customStyle="1" w:styleId="WW8Num136z4">
    <w:name w:val="WW8Num136z4"/>
    <w:qFormat/>
  </w:style>
  <w:style w:type="character" w:customStyle="1" w:styleId="WW8Num136z5">
    <w:name w:val="WW8Num136z5"/>
    <w:qFormat/>
  </w:style>
  <w:style w:type="character" w:customStyle="1" w:styleId="WW8Num136z6">
    <w:name w:val="WW8Num136z6"/>
    <w:qFormat/>
  </w:style>
  <w:style w:type="character" w:customStyle="1" w:styleId="WW8Num136z7">
    <w:name w:val="WW8Num136z7"/>
    <w:qFormat/>
  </w:style>
  <w:style w:type="character" w:customStyle="1" w:styleId="WW8Num136z8">
    <w:name w:val="WW8Num136z8"/>
    <w:qFormat/>
  </w:style>
  <w:style w:type="character" w:customStyle="1" w:styleId="WW8Num137z0">
    <w:name w:val="WW8Num137z0"/>
    <w:qFormat/>
    <w:rPr>
      <w:rFonts w:ascii="Arial" w:hAnsi="Arial" w:cs="Times New Roman"/>
      <w:b w:val="0"/>
      <w:i w:val="0"/>
      <w:strike w:val="0"/>
      <w:dstrike w:val="0"/>
      <w:sz w:val="22"/>
      <w:szCs w:val="22"/>
      <w:u w:val="none"/>
    </w:rPr>
  </w:style>
  <w:style w:type="character" w:customStyle="1" w:styleId="WW8Num137z1">
    <w:name w:val="WW8Num137z1"/>
    <w:qFormat/>
  </w:style>
  <w:style w:type="character" w:customStyle="1" w:styleId="WW8Num137z2">
    <w:name w:val="WW8Num137z2"/>
    <w:qFormat/>
  </w:style>
  <w:style w:type="character" w:customStyle="1" w:styleId="WW8Num137z3">
    <w:name w:val="WW8Num137z3"/>
    <w:qFormat/>
  </w:style>
  <w:style w:type="character" w:customStyle="1" w:styleId="WW8Num137z4">
    <w:name w:val="WW8Num137z4"/>
    <w:qFormat/>
  </w:style>
  <w:style w:type="character" w:customStyle="1" w:styleId="WW8Num137z5">
    <w:name w:val="WW8Num137z5"/>
    <w:qFormat/>
  </w:style>
  <w:style w:type="character" w:customStyle="1" w:styleId="WW8Num137z6">
    <w:name w:val="WW8Num137z6"/>
    <w:qFormat/>
  </w:style>
  <w:style w:type="character" w:customStyle="1" w:styleId="WW8Num137z7">
    <w:name w:val="WW8Num137z7"/>
    <w:qFormat/>
  </w:style>
  <w:style w:type="character" w:customStyle="1" w:styleId="WW8Num137z8">
    <w:name w:val="WW8Num137z8"/>
    <w:qFormat/>
  </w:style>
  <w:style w:type="character" w:customStyle="1" w:styleId="WW8Num138z0">
    <w:name w:val="WW8Num138z0"/>
    <w:qFormat/>
    <w:rPr>
      <w:rFonts w:ascii="Arial" w:eastAsia="Times New Roman" w:hAnsi="Arial" w:cs="Arial"/>
      <w:sz w:val="22"/>
      <w:szCs w:val="22"/>
    </w:rPr>
  </w:style>
  <w:style w:type="character" w:customStyle="1" w:styleId="WW8Num138z1">
    <w:name w:val="WW8Num138z1"/>
    <w:qFormat/>
  </w:style>
  <w:style w:type="character" w:customStyle="1" w:styleId="WW8Num138z2">
    <w:name w:val="WW8Num138z2"/>
    <w:qFormat/>
  </w:style>
  <w:style w:type="character" w:customStyle="1" w:styleId="WW8Num138z3">
    <w:name w:val="WW8Num138z3"/>
    <w:qFormat/>
  </w:style>
  <w:style w:type="character" w:customStyle="1" w:styleId="WW8Num138z4">
    <w:name w:val="WW8Num138z4"/>
    <w:qFormat/>
  </w:style>
  <w:style w:type="character" w:customStyle="1" w:styleId="WW8Num138z5">
    <w:name w:val="WW8Num138z5"/>
    <w:qFormat/>
  </w:style>
  <w:style w:type="character" w:customStyle="1" w:styleId="WW8Num138z6">
    <w:name w:val="WW8Num138z6"/>
    <w:qFormat/>
  </w:style>
  <w:style w:type="character" w:customStyle="1" w:styleId="WW8Num138z7">
    <w:name w:val="WW8Num138z7"/>
    <w:qFormat/>
  </w:style>
  <w:style w:type="character" w:customStyle="1" w:styleId="WW8Num138z8">
    <w:name w:val="WW8Num138z8"/>
    <w:qFormat/>
  </w:style>
  <w:style w:type="character" w:customStyle="1" w:styleId="WW8Num139z0">
    <w:name w:val="WW8Num139z0"/>
    <w:qFormat/>
    <w:rPr>
      <w:rFonts w:ascii="Arial" w:hAnsi="Arial" w:cs="Times New Roman"/>
      <w:b w:val="0"/>
      <w:i w:val="0"/>
      <w:strike w:val="0"/>
      <w:dstrike w:val="0"/>
      <w:sz w:val="22"/>
      <w:szCs w:val="22"/>
      <w:u w:val="none"/>
    </w:rPr>
  </w:style>
  <w:style w:type="character" w:customStyle="1" w:styleId="WW8Num139z1">
    <w:name w:val="WW8Num139z1"/>
    <w:qFormat/>
  </w:style>
  <w:style w:type="character" w:customStyle="1" w:styleId="WW8Num139z2">
    <w:name w:val="WW8Num139z2"/>
    <w:qFormat/>
  </w:style>
  <w:style w:type="character" w:customStyle="1" w:styleId="WW8Num139z3">
    <w:name w:val="WW8Num139z3"/>
    <w:qFormat/>
  </w:style>
  <w:style w:type="character" w:customStyle="1" w:styleId="WW8Num139z4">
    <w:name w:val="WW8Num139z4"/>
    <w:qFormat/>
  </w:style>
  <w:style w:type="character" w:customStyle="1" w:styleId="WW8Num139z5">
    <w:name w:val="WW8Num139z5"/>
    <w:qFormat/>
  </w:style>
  <w:style w:type="character" w:customStyle="1" w:styleId="WW8Num139z6">
    <w:name w:val="WW8Num139z6"/>
    <w:qFormat/>
  </w:style>
  <w:style w:type="character" w:customStyle="1" w:styleId="WW8Num139z7">
    <w:name w:val="WW8Num139z7"/>
    <w:qFormat/>
  </w:style>
  <w:style w:type="character" w:customStyle="1" w:styleId="WW8Num139z8">
    <w:name w:val="WW8Num139z8"/>
    <w:qFormat/>
  </w:style>
  <w:style w:type="character" w:customStyle="1" w:styleId="WW8Num140z0">
    <w:name w:val="WW8Num140z0"/>
    <w:qFormat/>
    <w:rPr>
      <w:rFonts w:ascii="Arial" w:eastAsia="Times New Roman" w:hAnsi="Arial" w:cs="Arial"/>
      <w:b w:val="0"/>
      <w:i w:val="0"/>
      <w:strike w:val="0"/>
      <w:dstrike w:val="0"/>
      <w:sz w:val="22"/>
      <w:szCs w:val="22"/>
      <w:u w:val="none"/>
    </w:rPr>
  </w:style>
  <w:style w:type="character" w:customStyle="1" w:styleId="WW8Num140z1">
    <w:name w:val="WW8Num140z1"/>
    <w:qFormat/>
  </w:style>
  <w:style w:type="character" w:customStyle="1" w:styleId="WW8Num140z2">
    <w:name w:val="WW8Num140z2"/>
    <w:qFormat/>
  </w:style>
  <w:style w:type="character" w:customStyle="1" w:styleId="WW8Num140z3">
    <w:name w:val="WW8Num140z3"/>
    <w:qFormat/>
  </w:style>
  <w:style w:type="character" w:customStyle="1" w:styleId="WW8Num140z4">
    <w:name w:val="WW8Num140z4"/>
    <w:qFormat/>
  </w:style>
  <w:style w:type="character" w:customStyle="1" w:styleId="WW8Num140z5">
    <w:name w:val="WW8Num140z5"/>
    <w:qFormat/>
  </w:style>
  <w:style w:type="character" w:customStyle="1" w:styleId="WW8Num140z6">
    <w:name w:val="WW8Num140z6"/>
    <w:qFormat/>
  </w:style>
  <w:style w:type="character" w:customStyle="1" w:styleId="WW8Num140z7">
    <w:name w:val="WW8Num140z7"/>
    <w:qFormat/>
  </w:style>
  <w:style w:type="character" w:customStyle="1" w:styleId="WW8Num140z8">
    <w:name w:val="WW8Num140z8"/>
    <w:qFormat/>
  </w:style>
  <w:style w:type="character" w:customStyle="1" w:styleId="WW8Num141z0">
    <w:name w:val="WW8Num141z0"/>
    <w:qFormat/>
    <w:rPr>
      <w:rFonts w:ascii="Arial" w:hAnsi="Arial" w:cs="Arial"/>
      <w:sz w:val="22"/>
      <w:szCs w:val="22"/>
    </w:rPr>
  </w:style>
  <w:style w:type="character" w:customStyle="1" w:styleId="WW8Num141z1">
    <w:name w:val="WW8Num141z1"/>
    <w:qFormat/>
  </w:style>
  <w:style w:type="character" w:customStyle="1" w:styleId="WW8Num141z2">
    <w:name w:val="WW8Num141z2"/>
    <w:qFormat/>
  </w:style>
  <w:style w:type="character" w:customStyle="1" w:styleId="WW8Num141z3">
    <w:name w:val="WW8Num141z3"/>
    <w:qFormat/>
  </w:style>
  <w:style w:type="character" w:customStyle="1" w:styleId="WW8Num141z4">
    <w:name w:val="WW8Num141z4"/>
    <w:qFormat/>
  </w:style>
  <w:style w:type="character" w:customStyle="1" w:styleId="WW8Num141z5">
    <w:name w:val="WW8Num141z5"/>
    <w:qFormat/>
  </w:style>
  <w:style w:type="character" w:customStyle="1" w:styleId="WW8Num141z6">
    <w:name w:val="WW8Num141z6"/>
    <w:qFormat/>
  </w:style>
  <w:style w:type="character" w:customStyle="1" w:styleId="WW8Num141z7">
    <w:name w:val="WW8Num141z7"/>
    <w:qFormat/>
  </w:style>
  <w:style w:type="character" w:customStyle="1" w:styleId="WW8Num141z8">
    <w:name w:val="WW8Num141z8"/>
    <w:qFormat/>
  </w:style>
  <w:style w:type="character" w:customStyle="1" w:styleId="WW8Num142z0">
    <w:name w:val="WW8Num142z0"/>
    <w:qFormat/>
    <w:rPr>
      <w:rFonts w:ascii="Arial" w:hAnsi="Arial" w:cs="Arial"/>
      <w:sz w:val="22"/>
      <w:szCs w:val="22"/>
    </w:rPr>
  </w:style>
  <w:style w:type="character" w:customStyle="1" w:styleId="WW8Num142z1">
    <w:name w:val="WW8Num142z1"/>
    <w:qFormat/>
  </w:style>
  <w:style w:type="character" w:customStyle="1" w:styleId="WW8Num142z2">
    <w:name w:val="WW8Num142z2"/>
    <w:qFormat/>
  </w:style>
  <w:style w:type="character" w:customStyle="1" w:styleId="WW8Num142z3">
    <w:name w:val="WW8Num142z3"/>
    <w:qFormat/>
  </w:style>
  <w:style w:type="character" w:customStyle="1" w:styleId="WW8Num142z4">
    <w:name w:val="WW8Num142z4"/>
    <w:qFormat/>
  </w:style>
  <w:style w:type="character" w:customStyle="1" w:styleId="WW8Num142z5">
    <w:name w:val="WW8Num142z5"/>
    <w:qFormat/>
  </w:style>
  <w:style w:type="character" w:customStyle="1" w:styleId="WW8Num142z6">
    <w:name w:val="WW8Num142z6"/>
    <w:qFormat/>
  </w:style>
  <w:style w:type="character" w:customStyle="1" w:styleId="WW8Num142z7">
    <w:name w:val="WW8Num142z7"/>
    <w:qFormat/>
  </w:style>
  <w:style w:type="character" w:customStyle="1" w:styleId="WW8Num142z8">
    <w:name w:val="WW8Num142z8"/>
    <w:qFormat/>
  </w:style>
  <w:style w:type="character" w:customStyle="1" w:styleId="WW8Num143z0">
    <w:name w:val="WW8Num143z0"/>
    <w:qFormat/>
    <w:rPr>
      <w:rFonts w:ascii="Arial" w:hAnsi="Arial" w:cs="Arial"/>
      <w:sz w:val="22"/>
      <w:szCs w:val="22"/>
    </w:rPr>
  </w:style>
  <w:style w:type="character" w:customStyle="1" w:styleId="WW8Num143z1">
    <w:name w:val="WW8Num143z1"/>
    <w:qFormat/>
  </w:style>
  <w:style w:type="character" w:customStyle="1" w:styleId="WW8Num143z2">
    <w:name w:val="WW8Num143z2"/>
    <w:qFormat/>
  </w:style>
  <w:style w:type="character" w:customStyle="1" w:styleId="WW8Num143z3">
    <w:name w:val="WW8Num143z3"/>
    <w:qFormat/>
  </w:style>
  <w:style w:type="character" w:customStyle="1" w:styleId="WW8Num143z4">
    <w:name w:val="WW8Num143z4"/>
    <w:qFormat/>
  </w:style>
  <w:style w:type="character" w:customStyle="1" w:styleId="WW8Num143z5">
    <w:name w:val="WW8Num143z5"/>
    <w:qFormat/>
  </w:style>
  <w:style w:type="character" w:customStyle="1" w:styleId="WW8Num143z6">
    <w:name w:val="WW8Num143z6"/>
    <w:qFormat/>
  </w:style>
  <w:style w:type="character" w:customStyle="1" w:styleId="WW8Num143z7">
    <w:name w:val="WW8Num143z7"/>
    <w:qFormat/>
  </w:style>
  <w:style w:type="character" w:customStyle="1" w:styleId="WW8Num143z8">
    <w:name w:val="WW8Num143z8"/>
    <w:qFormat/>
  </w:style>
  <w:style w:type="character" w:customStyle="1" w:styleId="WW8Num144z0">
    <w:name w:val="WW8Num144z0"/>
    <w:qFormat/>
    <w:rPr>
      <w:rFonts w:ascii="Arial" w:eastAsia="Times New Roman" w:hAnsi="Arial" w:cs="Arial"/>
      <w:sz w:val="22"/>
      <w:szCs w:val="22"/>
    </w:rPr>
  </w:style>
  <w:style w:type="character" w:customStyle="1" w:styleId="WW8Num144z1">
    <w:name w:val="WW8Num144z1"/>
    <w:qFormat/>
  </w:style>
  <w:style w:type="character" w:customStyle="1" w:styleId="WW8Num144z2">
    <w:name w:val="WW8Num144z2"/>
    <w:qFormat/>
  </w:style>
  <w:style w:type="character" w:customStyle="1" w:styleId="WW8Num144z3">
    <w:name w:val="WW8Num144z3"/>
    <w:qFormat/>
  </w:style>
  <w:style w:type="character" w:customStyle="1" w:styleId="WW8Num144z4">
    <w:name w:val="WW8Num144z4"/>
    <w:qFormat/>
  </w:style>
  <w:style w:type="character" w:customStyle="1" w:styleId="WW8Num144z5">
    <w:name w:val="WW8Num144z5"/>
    <w:qFormat/>
  </w:style>
  <w:style w:type="character" w:customStyle="1" w:styleId="WW8Num144z6">
    <w:name w:val="WW8Num144z6"/>
    <w:qFormat/>
  </w:style>
  <w:style w:type="character" w:customStyle="1" w:styleId="WW8Num144z7">
    <w:name w:val="WW8Num144z7"/>
    <w:qFormat/>
  </w:style>
  <w:style w:type="character" w:customStyle="1" w:styleId="WW8Num144z8">
    <w:name w:val="WW8Num144z8"/>
    <w:qFormat/>
  </w:style>
  <w:style w:type="character" w:customStyle="1" w:styleId="WW8Num145z0">
    <w:name w:val="WW8Num145z0"/>
    <w:qFormat/>
  </w:style>
  <w:style w:type="character" w:customStyle="1" w:styleId="WW8Num145z1">
    <w:name w:val="WW8Num145z1"/>
    <w:qFormat/>
  </w:style>
  <w:style w:type="character" w:customStyle="1" w:styleId="WW8Num145z2">
    <w:name w:val="WW8Num145z2"/>
    <w:qFormat/>
  </w:style>
  <w:style w:type="character" w:customStyle="1" w:styleId="WW8Num145z3">
    <w:name w:val="WW8Num145z3"/>
    <w:qFormat/>
  </w:style>
  <w:style w:type="character" w:customStyle="1" w:styleId="WW8Num145z4">
    <w:name w:val="WW8Num145z4"/>
    <w:qFormat/>
  </w:style>
  <w:style w:type="character" w:customStyle="1" w:styleId="WW8Num145z5">
    <w:name w:val="WW8Num145z5"/>
    <w:qFormat/>
  </w:style>
  <w:style w:type="character" w:customStyle="1" w:styleId="WW8Num145z6">
    <w:name w:val="WW8Num145z6"/>
    <w:qFormat/>
  </w:style>
  <w:style w:type="character" w:customStyle="1" w:styleId="WW8Num145z7">
    <w:name w:val="WW8Num145z7"/>
    <w:qFormat/>
  </w:style>
  <w:style w:type="character" w:customStyle="1" w:styleId="WW8Num145z8">
    <w:name w:val="WW8Num145z8"/>
    <w:qFormat/>
  </w:style>
  <w:style w:type="character" w:customStyle="1" w:styleId="WW8Num146z0">
    <w:name w:val="WW8Num146z0"/>
    <w:qFormat/>
    <w:rPr>
      <w:rFonts w:ascii="Arial" w:hAnsi="Arial" w:cs="Arial"/>
      <w:sz w:val="22"/>
      <w:szCs w:val="22"/>
    </w:rPr>
  </w:style>
  <w:style w:type="character" w:customStyle="1" w:styleId="WW8Num146z1">
    <w:name w:val="WW8Num146z1"/>
    <w:qFormat/>
  </w:style>
  <w:style w:type="character" w:customStyle="1" w:styleId="WW8Num146z2">
    <w:name w:val="WW8Num146z2"/>
    <w:qFormat/>
  </w:style>
  <w:style w:type="character" w:customStyle="1" w:styleId="WW8Num146z3">
    <w:name w:val="WW8Num146z3"/>
    <w:qFormat/>
  </w:style>
  <w:style w:type="character" w:customStyle="1" w:styleId="WW8Num146z4">
    <w:name w:val="WW8Num146z4"/>
    <w:qFormat/>
  </w:style>
  <w:style w:type="character" w:customStyle="1" w:styleId="WW8Num146z5">
    <w:name w:val="WW8Num146z5"/>
    <w:qFormat/>
  </w:style>
  <w:style w:type="character" w:customStyle="1" w:styleId="WW8Num146z6">
    <w:name w:val="WW8Num146z6"/>
    <w:qFormat/>
  </w:style>
  <w:style w:type="character" w:customStyle="1" w:styleId="WW8Num146z7">
    <w:name w:val="WW8Num146z7"/>
    <w:qFormat/>
  </w:style>
  <w:style w:type="character" w:customStyle="1" w:styleId="WW8Num146z8">
    <w:name w:val="WW8Num146z8"/>
    <w:qFormat/>
  </w:style>
  <w:style w:type="character" w:customStyle="1" w:styleId="WW8Num147z0">
    <w:name w:val="WW8Num147z0"/>
    <w:qFormat/>
  </w:style>
  <w:style w:type="character" w:customStyle="1" w:styleId="WW8Num147z1">
    <w:name w:val="WW8Num147z1"/>
    <w:qFormat/>
  </w:style>
  <w:style w:type="character" w:customStyle="1" w:styleId="WW8Num147z2">
    <w:name w:val="WW8Num147z2"/>
    <w:qFormat/>
  </w:style>
  <w:style w:type="character" w:customStyle="1" w:styleId="WW8Num147z3">
    <w:name w:val="WW8Num147z3"/>
    <w:qFormat/>
  </w:style>
  <w:style w:type="character" w:customStyle="1" w:styleId="WW8Num147z4">
    <w:name w:val="WW8Num147z4"/>
    <w:qFormat/>
  </w:style>
  <w:style w:type="character" w:customStyle="1" w:styleId="WW8Num147z5">
    <w:name w:val="WW8Num147z5"/>
    <w:qFormat/>
  </w:style>
  <w:style w:type="character" w:customStyle="1" w:styleId="WW8Num147z6">
    <w:name w:val="WW8Num147z6"/>
    <w:qFormat/>
  </w:style>
  <w:style w:type="character" w:customStyle="1" w:styleId="WW8Num147z7">
    <w:name w:val="WW8Num147z7"/>
    <w:qFormat/>
  </w:style>
  <w:style w:type="character" w:customStyle="1" w:styleId="WW8Num147z8">
    <w:name w:val="WW8Num147z8"/>
    <w:qFormat/>
  </w:style>
  <w:style w:type="character" w:customStyle="1" w:styleId="WW8Num148z0">
    <w:name w:val="WW8Num148z0"/>
    <w:qFormat/>
    <w:rPr>
      <w:rFonts w:ascii="Arial" w:hAnsi="Arial" w:cs="Arial"/>
      <w:sz w:val="22"/>
      <w:szCs w:val="22"/>
    </w:rPr>
  </w:style>
  <w:style w:type="character" w:customStyle="1" w:styleId="WW8Num148z1">
    <w:name w:val="WW8Num148z1"/>
    <w:qFormat/>
  </w:style>
  <w:style w:type="character" w:customStyle="1" w:styleId="WW8Num148z2">
    <w:name w:val="WW8Num148z2"/>
    <w:qFormat/>
  </w:style>
  <w:style w:type="character" w:customStyle="1" w:styleId="WW8Num148z3">
    <w:name w:val="WW8Num148z3"/>
    <w:qFormat/>
  </w:style>
  <w:style w:type="character" w:customStyle="1" w:styleId="WW8Num148z4">
    <w:name w:val="WW8Num148z4"/>
    <w:qFormat/>
  </w:style>
  <w:style w:type="character" w:customStyle="1" w:styleId="WW8Num148z5">
    <w:name w:val="WW8Num148z5"/>
    <w:qFormat/>
  </w:style>
  <w:style w:type="character" w:customStyle="1" w:styleId="WW8Num148z6">
    <w:name w:val="WW8Num148z6"/>
    <w:qFormat/>
  </w:style>
  <w:style w:type="character" w:customStyle="1" w:styleId="WW8Num148z7">
    <w:name w:val="WW8Num148z7"/>
    <w:qFormat/>
  </w:style>
  <w:style w:type="character" w:customStyle="1" w:styleId="WW8Num148z8">
    <w:name w:val="WW8Num148z8"/>
    <w:qFormat/>
  </w:style>
  <w:style w:type="character" w:customStyle="1" w:styleId="WW8Num149z0">
    <w:name w:val="WW8Num149z0"/>
    <w:qFormat/>
    <w:rPr>
      <w:rFonts w:ascii="Arial" w:hAnsi="Arial" w:cs="Arial"/>
      <w:sz w:val="22"/>
      <w:szCs w:val="22"/>
    </w:rPr>
  </w:style>
  <w:style w:type="character" w:customStyle="1" w:styleId="WW8Num149z1">
    <w:name w:val="WW8Num149z1"/>
    <w:qFormat/>
  </w:style>
  <w:style w:type="character" w:customStyle="1" w:styleId="WW8Num149z2">
    <w:name w:val="WW8Num149z2"/>
    <w:qFormat/>
  </w:style>
  <w:style w:type="character" w:customStyle="1" w:styleId="WW8Num149z3">
    <w:name w:val="WW8Num149z3"/>
    <w:qFormat/>
  </w:style>
  <w:style w:type="character" w:customStyle="1" w:styleId="WW8Num149z4">
    <w:name w:val="WW8Num149z4"/>
    <w:qFormat/>
  </w:style>
  <w:style w:type="character" w:customStyle="1" w:styleId="WW8Num149z5">
    <w:name w:val="WW8Num149z5"/>
    <w:qFormat/>
  </w:style>
  <w:style w:type="character" w:customStyle="1" w:styleId="WW8Num149z6">
    <w:name w:val="WW8Num149z6"/>
    <w:qFormat/>
  </w:style>
  <w:style w:type="character" w:customStyle="1" w:styleId="WW8Num149z7">
    <w:name w:val="WW8Num149z7"/>
    <w:qFormat/>
  </w:style>
  <w:style w:type="character" w:customStyle="1" w:styleId="WW8Num149z8">
    <w:name w:val="WW8Num149z8"/>
    <w:qFormat/>
  </w:style>
  <w:style w:type="character" w:customStyle="1" w:styleId="WW8Num150z0">
    <w:name w:val="WW8Num150z0"/>
    <w:qFormat/>
    <w:rPr>
      <w:rFonts w:ascii="Arial" w:hAnsi="Arial" w:cs="Arial"/>
      <w:sz w:val="22"/>
      <w:szCs w:val="22"/>
    </w:rPr>
  </w:style>
  <w:style w:type="character" w:customStyle="1" w:styleId="WW8Num150z1">
    <w:name w:val="WW8Num150z1"/>
    <w:qFormat/>
  </w:style>
  <w:style w:type="character" w:customStyle="1" w:styleId="WW8Num150z2">
    <w:name w:val="WW8Num150z2"/>
    <w:qFormat/>
  </w:style>
  <w:style w:type="character" w:customStyle="1" w:styleId="WW8Num150z3">
    <w:name w:val="WW8Num150z3"/>
    <w:qFormat/>
  </w:style>
  <w:style w:type="character" w:customStyle="1" w:styleId="WW8Num150z4">
    <w:name w:val="WW8Num150z4"/>
    <w:qFormat/>
  </w:style>
  <w:style w:type="character" w:customStyle="1" w:styleId="WW8Num150z5">
    <w:name w:val="WW8Num150z5"/>
    <w:qFormat/>
  </w:style>
  <w:style w:type="character" w:customStyle="1" w:styleId="WW8Num150z6">
    <w:name w:val="WW8Num150z6"/>
    <w:qFormat/>
  </w:style>
  <w:style w:type="character" w:customStyle="1" w:styleId="WW8Num150z7">
    <w:name w:val="WW8Num150z7"/>
    <w:qFormat/>
  </w:style>
  <w:style w:type="character" w:customStyle="1" w:styleId="WW8Num150z8">
    <w:name w:val="WW8Num150z8"/>
    <w:qFormat/>
  </w:style>
  <w:style w:type="character" w:customStyle="1" w:styleId="WW8Num151z0">
    <w:name w:val="WW8Num151z0"/>
    <w:qFormat/>
    <w:rPr>
      <w:rFonts w:ascii="Arial" w:hAnsi="Arial" w:cs="Arial"/>
      <w:sz w:val="22"/>
      <w:szCs w:val="22"/>
    </w:rPr>
  </w:style>
  <w:style w:type="character" w:customStyle="1" w:styleId="WW8Num151z1">
    <w:name w:val="WW8Num151z1"/>
    <w:qFormat/>
  </w:style>
  <w:style w:type="character" w:customStyle="1" w:styleId="WW8Num151z2">
    <w:name w:val="WW8Num151z2"/>
    <w:qFormat/>
  </w:style>
  <w:style w:type="character" w:customStyle="1" w:styleId="WW8Num151z3">
    <w:name w:val="WW8Num151z3"/>
    <w:qFormat/>
  </w:style>
  <w:style w:type="character" w:customStyle="1" w:styleId="WW8Num151z4">
    <w:name w:val="WW8Num151z4"/>
    <w:qFormat/>
  </w:style>
  <w:style w:type="character" w:customStyle="1" w:styleId="WW8Num151z5">
    <w:name w:val="WW8Num151z5"/>
    <w:qFormat/>
  </w:style>
  <w:style w:type="character" w:customStyle="1" w:styleId="WW8Num151z6">
    <w:name w:val="WW8Num151z6"/>
    <w:qFormat/>
  </w:style>
  <w:style w:type="character" w:customStyle="1" w:styleId="WW8Num151z7">
    <w:name w:val="WW8Num151z7"/>
    <w:qFormat/>
  </w:style>
  <w:style w:type="character" w:customStyle="1" w:styleId="WW8Num151z8">
    <w:name w:val="WW8Num151z8"/>
    <w:qFormat/>
  </w:style>
  <w:style w:type="character" w:customStyle="1" w:styleId="WW8Num152z0">
    <w:name w:val="WW8Num152z0"/>
    <w:qFormat/>
    <w:rPr>
      <w:rFonts w:ascii="Arial" w:hAnsi="Arial" w:cs="Arial"/>
      <w:sz w:val="22"/>
      <w:szCs w:val="22"/>
    </w:rPr>
  </w:style>
  <w:style w:type="character" w:customStyle="1" w:styleId="WW8Num152z1">
    <w:name w:val="WW8Num152z1"/>
    <w:qFormat/>
  </w:style>
  <w:style w:type="character" w:customStyle="1" w:styleId="WW8Num152z2">
    <w:name w:val="WW8Num152z2"/>
    <w:qFormat/>
  </w:style>
  <w:style w:type="character" w:customStyle="1" w:styleId="WW8Num152z3">
    <w:name w:val="WW8Num152z3"/>
    <w:qFormat/>
  </w:style>
  <w:style w:type="character" w:customStyle="1" w:styleId="WW8Num152z4">
    <w:name w:val="WW8Num152z4"/>
    <w:qFormat/>
  </w:style>
  <w:style w:type="character" w:customStyle="1" w:styleId="WW8Num152z5">
    <w:name w:val="WW8Num152z5"/>
    <w:qFormat/>
  </w:style>
  <w:style w:type="character" w:customStyle="1" w:styleId="WW8Num152z6">
    <w:name w:val="WW8Num152z6"/>
    <w:qFormat/>
  </w:style>
  <w:style w:type="character" w:customStyle="1" w:styleId="WW8Num152z7">
    <w:name w:val="WW8Num152z7"/>
    <w:qFormat/>
  </w:style>
  <w:style w:type="character" w:customStyle="1" w:styleId="WW8Num152z8">
    <w:name w:val="WW8Num152z8"/>
    <w:qFormat/>
  </w:style>
  <w:style w:type="character" w:customStyle="1" w:styleId="WW8Num153z0">
    <w:name w:val="WW8Num153z0"/>
    <w:qFormat/>
    <w:rPr>
      <w:rFonts w:ascii="Arial" w:hAnsi="Arial" w:cs="Arial"/>
      <w:sz w:val="22"/>
      <w:szCs w:val="22"/>
    </w:rPr>
  </w:style>
  <w:style w:type="character" w:customStyle="1" w:styleId="WW8Num153z1">
    <w:name w:val="WW8Num153z1"/>
    <w:qFormat/>
  </w:style>
  <w:style w:type="character" w:customStyle="1" w:styleId="WW8Num153z2">
    <w:name w:val="WW8Num153z2"/>
    <w:qFormat/>
  </w:style>
  <w:style w:type="character" w:customStyle="1" w:styleId="WW8Num153z3">
    <w:name w:val="WW8Num153z3"/>
    <w:qFormat/>
  </w:style>
  <w:style w:type="character" w:customStyle="1" w:styleId="WW8Num153z4">
    <w:name w:val="WW8Num153z4"/>
    <w:qFormat/>
  </w:style>
  <w:style w:type="character" w:customStyle="1" w:styleId="WW8Num153z5">
    <w:name w:val="WW8Num153z5"/>
    <w:qFormat/>
  </w:style>
  <w:style w:type="character" w:customStyle="1" w:styleId="WW8Num153z6">
    <w:name w:val="WW8Num153z6"/>
    <w:qFormat/>
  </w:style>
  <w:style w:type="character" w:customStyle="1" w:styleId="WW8Num153z7">
    <w:name w:val="WW8Num153z7"/>
    <w:qFormat/>
  </w:style>
  <w:style w:type="character" w:customStyle="1" w:styleId="WW8Num153z8">
    <w:name w:val="WW8Num153z8"/>
    <w:qFormat/>
  </w:style>
  <w:style w:type="character" w:customStyle="1" w:styleId="WW8Num154z0">
    <w:name w:val="WW8Num154z0"/>
    <w:qFormat/>
    <w:rPr>
      <w:rFonts w:ascii="Arial" w:hAnsi="Arial" w:cs="Arial"/>
      <w:sz w:val="22"/>
      <w:szCs w:val="22"/>
    </w:rPr>
  </w:style>
  <w:style w:type="character" w:customStyle="1" w:styleId="WW8Num154z1">
    <w:name w:val="WW8Num154z1"/>
    <w:qFormat/>
  </w:style>
  <w:style w:type="character" w:customStyle="1" w:styleId="WW8Num154z2">
    <w:name w:val="WW8Num154z2"/>
    <w:qFormat/>
  </w:style>
  <w:style w:type="character" w:customStyle="1" w:styleId="WW8Num154z3">
    <w:name w:val="WW8Num154z3"/>
    <w:qFormat/>
  </w:style>
  <w:style w:type="character" w:customStyle="1" w:styleId="WW8Num154z4">
    <w:name w:val="WW8Num154z4"/>
    <w:qFormat/>
  </w:style>
  <w:style w:type="character" w:customStyle="1" w:styleId="WW8Num154z5">
    <w:name w:val="WW8Num154z5"/>
    <w:qFormat/>
  </w:style>
  <w:style w:type="character" w:customStyle="1" w:styleId="WW8Num154z6">
    <w:name w:val="WW8Num154z6"/>
    <w:qFormat/>
  </w:style>
  <w:style w:type="character" w:customStyle="1" w:styleId="WW8Num154z7">
    <w:name w:val="WW8Num154z7"/>
    <w:qFormat/>
  </w:style>
  <w:style w:type="character" w:customStyle="1" w:styleId="WW8Num154z8">
    <w:name w:val="WW8Num154z8"/>
    <w:qFormat/>
  </w:style>
  <w:style w:type="character" w:customStyle="1" w:styleId="WW8Num155z0">
    <w:name w:val="WW8Num155z0"/>
    <w:qFormat/>
    <w:rPr>
      <w:rFonts w:ascii="Arial" w:hAnsi="Arial" w:cs="Arial"/>
      <w:b/>
      <w:bCs/>
      <w:sz w:val="22"/>
      <w:szCs w:val="22"/>
    </w:rPr>
  </w:style>
  <w:style w:type="character" w:customStyle="1" w:styleId="WW8Num155z1">
    <w:name w:val="WW8Num155z1"/>
    <w:qFormat/>
  </w:style>
  <w:style w:type="character" w:customStyle="1" w:styleId="WW8Num155z2">
    <w:name w:val="WW8Num155z2"/>
    <w:qFormat/>
  </w:style>
  <w:style w:type="character" w:customStyle="1" w:styleId="WW8Num155z3">
    <w:name w:val="WW8Num155z3"/>
    <w:qFormat/>
  </w:style>
  <w:style w:type="character" w:customStyle="1" w:styleId="WW8Num155z4">
    <w:name w:val="WW8Num155z4"/>
    <w:qFormat/>
  </w:style>
  <w:style w:type="character" w:customStyle="1" w:styleId="WW8Num155z5">
    <w:name w:val="WW8Num155z5"/>
    <w:qFormat/>
  </w:style>
  <w:style w:type="character" w:customStyle="1" w:styleId="WW8Num155z6">
    <w:name w:val="WW8Num155z6"/>
    <w:qFormat/>
  </w:style>
  <w:style w:type="character" w:customStyle="1" w:styleId="WW8Num155z7">
    <w:name w:val="WW8Num155z7"/>
    <w:qFormat/>
  </w:style>
  <w:style w:type="character" w:customStyle="1" w:styleId="WW8Num155z8">
    <w:name w:val="WW8Num155z8"/>
    <w:qFormat/>
  </w:style>
  <w:style w:type="character" w:customStyle="1" w:styleId="WW8Num156z0">
    <w:name w:val="WW8Num156z0"/>
    <w:qFormat/>
    <w:rPr>
      <w:rFonts w:ascii="Arial" w:hAnsi="Arial" w:cs="Arial"/>
      <w:sz w:val="22"/>
      <w:szCs w:val="22"/>
    </w:rPr>
  </w:style>
  <w:style w:type="character" w:customStyle="1" w:styleId="WW8Num156z1">
    <w:name w:val="WW8Num156z1"/>
    <w:qFormat/>
  </w:style>
  <w:style w:type="character" w:customStyle="1" w:styleId="WW8Num156z2">
    <w:name w:val="WW8Num156z2"/>
    <w:qFormat/>
  </w:style>
  <w:style w:type="character" w:customStyle="1" w:styleId="WW8Num156z3">
    <w:name w:val="WW8Num156z3"/>
    <w:qFormat/>
  </w:style>
  <w:style w:type="character" w:customStyle="1" w:styleId="WW8Num156z4">
    <w:name w:val="WW8Num156z4"/>
    <w:qFormat/>
  </w:style>
  <w:style w:type="character" w:customStyle="1" w:styleId="WW8Num156z5">
    <w:name w:val="WW8Num156z5"/>
    <w:qFormat/>
  </w:style>
  <w:style w:type="character" w:customStyle="1" w:styleId="WW8Num156z6">
    <w:name w:val="WW8Num156z6"/>
    <w:qFormat/>
  </w:style>
  <w:style w:type="character" w:customStyle="1" w:styleId="WW8Num156z7">
    <w:name w:val="WW8Num156z7"/>
    <w:qFormat/>
  </w:style>
  <w:style w:type="character" w:customStyle="1" w:styleId="WW8Num156z8">
    <w:name w:val="WW8Num156z8"/>
    <w:qFormat/>
  </w:style>
  <w:style w:type="character" w:customStyle="1" w:styleId="WW8Num157z0">
    <w:name w:val="WW8Num157z0"/>
    <w:qFormat/>
    <w:rPr>
      <w:rFonts w:ascii="Arial" w:hAnsi="Arial" w:cs="Arial"/>
      <w:sz w:val="22"/>
      <w:szCs w:val="22"/>
    </w:rPr>
  </w:style>
  <w:style w:type="character" w:customStyle="1" w:styleId="WW8Num157z1">
    <w:name w:val="WW8Num157z1"/>
    <w:qFormat/>
  </w:style>
  <w:style w:type="character" w:customStyle="1" w:styleId="WW8Num157z2">
    <w:name w:val="WW8Num157z2"/>
    <w:qFormat/>
  </w:style>
  <w:style w:type="character" w:customStyle="1" w:styleId="WW8Num157z3">
    <w:name w:val="WW8Num157z3"/>
    <w:qFormat/>
  </w:style>
  <w:style w:type="character" w:customStyle="1" w:styleId="WW8Num157z4">
    <w:name w:val="WW8Num157z4"/>
    <w:qFormat/>
  </w:style>
  <w:style w:type="character" w:customStyle="1" w:styleId="WW8Num157z5">
    <w:name w:val="WW8Num157z5"/>
    <w:qFormat/>
  </w:style>
  <w:style w:type="character" w:customStyle="1" w:styleId="WW8Num157z6">
    <w:name w:val="WW8Num157z6"/>
    <w:qFormat/>
  </w:style>
  <w:style w:type="character" w:customStyle="1" w:styleId="WW8Num157z7">
    <w:name w:val="WW8Num157z7"/>
    <w:qFormat/>
  </w:style>
  <w:style w:type="character" w:customStyle="1" w:styleId="WW8Num157z8">
    <w:name w:val="WW8Num157z8"/>
    <w:qFormat/>
  </w:style>
  <w:style w:type="character" w:customStyle="1" w:styleId="WW8Num158z0">
    <w:name w:val="WW8Num158z0"/>
    <w:qFormat/>
  </w:style>
  <w:style w:type="character" w:customStyle="1" w:styleId="WW8Num158z1">
    <w:name w:val="WW8Num158z1"/>
    <w:qFormat/>
    <w:rPr>
      <w:rFonts w:ascii="Arial" w:hAnsi="Arial" w:cs="Times New Roman"/>
      <w:b w:val="0"/>
      <w:i w:val="0"/>
      <w:strike w:val="0"/>
      <w:dstrike w:val="0"/>
      <w:sz w:val="22"/>
      <w:szCs w:val="22"/>
      <w:u w:val="none"/>
    </w:rPr>
  </w:style>
  <w:style w:type="character" w:customStyle="1" w:styleId="WW8Num158z2">
    <w:name w:val="WW8Num158z2"/>
    <w:qFormat/>
  </w:style>
  <w:style w:type="character" w:customStyle="1" w:styleId="WW8Num158z3">
    <w:name w:val="WW8Num158z3"/>
    <w:qFormat/>
  </w:style>
  <w:style w:type="character" w:customStyle="1" w:styleId="WW8Num158z4">
    <w:name w:val="WW8Num158z4"/>
    <w:qFormat/>
  </w:style>
  <w:style w:type="character" w:customStyle="1" w:styleId="WW8Num158z5">
    <w:name w:val="WW8Num158z5"/>
    <w:qFormat/>
  </w:style>
  <w:style w:type="character" w:customStyle="1" w:styleId="WW8Num158z6">
    <w:name w:val="WW8Num158z6"/>
    <w:qFormat/>
  </w:style>
  <w:style w:type="character" w:customStyle="1" w:styleId="WW8Num158z7">
    <w:name w:val="WW8Num158z7"/>
    <w:qFormat/>
  </w:style>
  <w:style w:type="character" w:customStyle="1" w:styleId="WW8Num158z8">
    <w:name w:val="WW8Num158z8"/>
    <w:qFormat/>
  </w:style>
  <w:style w:type="character" w:customStyle="1" w:styleId="WW8Num159z0">
    <w:name w:val="WW8Num159z0"/>
    <w:qFormat/>
    <w:rPr>
      <w:rFonts w:ascii="Arial" w:eastAsia="Times New Roman" w:hAnsi="Arial" w:cs="Times New Roman"/>
      <w:b w:val="0"/>
      <w:i w:val="0"/>
      <w:strike w:val="0"/>
      <w:dstrike w:val="0"/>
      <w:sz w:val="22"/>
      <w:szCs w:val="22"/>
      <w:u w:val="none"/>
    </w:rPr>
  </w:style>
  <w:style w:type="character" w:customStyle="1" w:styleId="WW8Num159z1">
    <w:name w:val="WW8Num159z1"/>
    <w:qFormat/>
  </w:style>
  <w:style w:type="character" w:customStyle="1" w:styleId="WW8Num159z2">
    <w:name w:val="WW8Num159z2"/>
    <w:qFormat/>
  </w:style>
  <w:style w:type="character" w:customStyle="1" w:styleId="WW8Num159z3">
    <w:name w:val="WW8Num159z3"/>
    <w:qFormat/>
  </w:style>
  <w:style w:type="character" w:customStyle="1" w:styleId="WW8Num159z4">
    <w:name w:val="WW8Num159z4"/>
    <w:qFormat/>
  </w:style>
  <w:style w:type="character" w:customStyle="1" w:styleId="WW8Num159z5">
    <w:name w:val="WW8Num159z5"/>
    <w:qFormat/>
  </w:style>
  <w:style w:type="character" w:customStyle="1" w:styleId="WW8Num159z6">
    <w:name w:val="WW8Num159z6"/>
    <w:qFormat/>
  </w:style>
  <w:style w:type="character" w:customStyle="1" w:styleId="WW8Num159z7">
    <w:name w:val="WW8Num159z7"/>
    <w:qFormat/>
  </w:style>
  <w:style w:type="character" w:customStyle="1" w:styleId="WW8Num159z8">
    <w:name w:val="WW8Num159z8"/>
    <w:qFormat/>
  </w:style>
  <w:style w:type="character" w:customStyle="1" w:styleId="WW8Num160z0">
    <w:name w:val="WW8Num160z0"/>
    <w:qFormat/>
    <w:rPr>
      <w:rFonts w:ascii="Arial" w:hAnsi="Arial" w:cs="Arial"/>
      <w:sz w:val="22"/>
      <w:szCs w:val="22"/>
    </w:rPr>
  </w:style>
  <w:style w:type="character" w:customStyle="1" w:styleId="WW8Num160z1">
    <w:name w:val="WW8Num160z1"/>
    <w:qFormat/>
  </w:style>
  <w:style w:type="character" w:customStyle="1" w:styleId="WW8Num160z2">
    <w:name w:val="WW8Num160z2"/>
    <w:qFormat/>
  </w:style>
  <w:style w:type="character" w:customStyle="1" w:styleId="WW8Num160z3">
    <w:name w:val="WW8Num160z3"/>
    <w:qFormat/>
  </w:style>
  <w:style w:type="character" w:customStyle="1" w:styleId="WW8Num160z4">
    <w:name w:val="WW8Num160z4"/>
    <w:qFormat/>
  </w:style>
  <w:style w:type="character" w:customStyle="1" w:styleId="WW8Num160z5">
    <w:name w:val="WW8Num160z5"/>
    <w:qFormat/>
  </w:style>
  <w:style w:type="character" w:customStyle="1" w:styleId="WW8Num160z6">
    <w:name w:val="WW8Num160z6"/>
    <w:qFormat/>
  </w:style>
  <w:style w:type="character" w:customStyle="1" w:styleId="WW8Num160z7">
    <w:name w:val="WW8Num160z7"/>
    <w:qFormat/>
  </w:style>
  <w:style w:type="character" w:customStyle="1" w:styleId="WW8Num160z8">
    <w:name w:val="WW8Num160z8"/>
    <w:qFormat/>
  </w:style>
  <w:style w:type="character" w:customStyle="1" w:styleId="WW8Num161z0">
    <w:name w:val="WW8Num161z0"/>
    <w:qFormat/>
    <w:rPr>
      <w:rFonts w:ascii="Arial" w:hAnsi="Arial" w:cs="Arial"/>
      <w:sz w:val="22"/>
      <w:szCs w:val="22"/>
    </w:rPr>
  </w:style>
  <w:style w:type="character" w:customStyle="1" w:styleId="WW8Num161z1">
    <w:name w:val="WW8Num161z1"/>
    <w:qFormat/>
  </w:style>
  <w:style w:type="character" w:customStyle="1" w:styleId="WW8Num161z2">
    <w:name w:val="WW8Num161z2"/>
    <w:qFormat/>
  </w:style>
  <w:style w:type="character" w:customStyle="1" w:styleId="WW8Num161z3">
    <w:name w:val="WW8Num161z3"/>
    <w:qFormat/>
  </w:style>
  <w:style w:type="character" w:customStyle="1" w:styleId="WW8Num161z4">
    <w:name w:val="WW8Num161z4"/>
    <w:qFormat/>
  </w:style>
  <w:style w:type="character" w:customStyle="1" w:styleId="WW8Num161z5">
    <w:name w:val="WW8Num161z5"/>
    <w:qFormat/>
  </w:style>
  <w:style w:type="character" w:customStyle="1" w:styleId="WW8Num161z6">
    <w:name w:val="WW8Num161z6"/>
    <w:qFormat/>
  </w:style>
  <w:style w:type="character" w:customStyle="1" w:styleId="WW8Num161z7">
    <w:name w:val="WW8Num161z7"/>
    <w:qFormat/>
  </w:style>
  <w:style w:type="character" w:customStyle="1" w:styleId="WW8Num161z8">
    <w:name w:val="WW8Num161z8"/>
    <w:qFormat/>
  </w:style>
  <w:style w:type="character" w:customStyle="1" w:styleId="WW8Num162z0">
    <w:name w:val="WW8Num162z0"/>
    <w:qFormat/>
    <w:rPr>
      <w:rFonts w:ascii="Arial" w:hAnsi="Arial" w:cs="Arial"/>
      <w:sz w:val="22"/>
      <w:szCs w:val="22"/>
    </w:rPr>
  </w:style>
  <w:style w:type="character" w:customStyle="1" w:styleId="WW8Num162z1">
    <w:name w:val="WW8Num162z1"/>
    <w:qFormat/>
  </w:style>
  <w:style w:type="character" w:customStyle="1" w:styleId="WW8Num162z2">
    <w:name w:val="WW8Num162z2"/>
    <w:qFormat/>
  </w:style>
  <w:style w:type="character" w:customStyle="1" w:styleId="WW8Num162z3">
    <w:name w:val="WW8Num162z3"/>
    <w:qFormat/>
  </w:style>
  <w:style w:type="character" w:customStyle="1" w:styleId="WW8Num162z4">
    <w:name w:val="WW8Num162z4"/>
    <w:qFormat/>
  </w:style>
  <w:style w:type="character" w:customStyle="1" w:styleId="WW8Num162z5">
    <w:name w:val="WW8Num162z5"/>
    <w:qFormat/>
  </w:style>
  <w:style w:type="character" w:customStyle="1" w:styleId="WW8Num162z6">
    <w:name w:val="WW8Num162z6"/>
    <w:qFormat/>
  </w:style>
  <w:style w:type="character" w:customStyle="1" w:styleId="WW8Num162z7">
    <w:name w:val="WW8Num162z7"/>
    <w:qFormat/>
  </w:style>
  <w:style w:type="character" w:customStyle="1" w:styleId="WW8Num162z8">
    <w:name w:val="WW8Num162z8"/>
    <w:qFormat/>
  </w:style>
  <w:style w:type="character" w:customStyle="1" w:styleId="WW8Num163z0">
    <w:name w:val="WW8Num163z0"/>
    <w:qFormat/>
    <w:rPr>
      <w:rFonts w:ascii="Arial" w:eastAsia="Times New Roman" w:hAnsi="Arial" w:cs="Arial"/>
      <w:b/>
      <w:bCs/>
      <w:sz w:val="22"/>
      <w:szCs w:val="22"/>
    </w:rPr>
  </w:style>
  <w:style w:type="character" w:customStyle="1" w:styleId="WW8Num163z1">
    <w:name w:val="WW8Num163z1"/>
    <w:qFormat/>
  </w:style>
  <w:style w:type="character" w:customStyle="1" w:styleId="WW8Num163z2">
    <w:name w:val="WW8Num163z2"/>
    <w:qFormat/>
  </w:style>
  <w:style w:type="character" w:customStyle="1" w:styleId="WW8Num163z3">
    <w:name w:val="WW8Num163z3"/>
    <w:qFormat/>
  </w:style>
  <w:style w:type="character" w:customStyle="1" w:styleId="WW8Num163z4">
    <w:name w:val="WW8Num163z4"/>
    <w:qFormat/>
  </w:style>
  <w:style w:type="character" w:customStyle="1" w:styleId="WW8Num163z5">
    <w:name w:val="WW8Num163z5"/>
    <w:qFormat/>
  </w:style>
  <w:style w:type="character" w:customStyle="1" w:styleId="WW8Num163z6">
    <w:name w:val="WW8Num163z6"/>
    <w:qFormat/>
  </w:style>
  <w:style w:type="character" w:customStyle="1" w:styleId="WW8Num163z7">
    <w:name w:val="WW8Num163z7"/>
    <w:qFormat/>
  </w:style>
  <w:style w:type="character" w:customStyle="1" w:styleId="WW8Num163z8">
    <w:name w:val="WW8Num163z8"/>
    <w:qFormat/>
  </w:style>
  <w:style w:type="character" w:customStyle="1" w:styleId="WW8Num164z0">
    <w:name w:val="WW8Num164z0"/>
    <w:qFormat/>
    <w:rPr>
      <w:rFonts w:ascii="Arial" w:eastAsia="Times New Roman" w:hAnsi="Arial" w:cs="Times New Roman"/>
      <w:b w:val="0"/>
      <w:bCs/>
      <w:i w:val="0"/>
      <w:strike w:val="0"/>
      <w:dstrike w:val="0"/>
      <w:sz w:val="22"/>
      <w:szCs w:val="22"/>
      <w:u w:val="none"/>
    </w:rPr>
  </w:style>
  <w:style w:type="character" w:customStyle="1" w:styleId="WW8Num164z1">
    <w:name w:val="WW8Num164z1"/>
    <w:qFormat/>
  </w:style>
  <w:style w:type="character" w:customStyle="1" w:styleId="WW8Num164z2">
    <w:name w:val="WW8Num164z2"/>
    <w:qFormat/>
  </w:style>
  <w:style w:type="character" w:customStyle="1" w:styleId="WW8Num164z3">
    <w:name w:val="WW8Num164z3"/>
    <w:qFormat/>
  </w:style>
  <w:style w:type="character" w:customStyle="1" w:styleId="WW8Num164z4">
    <w:name w:val="WW8Num164z4"/>
    <w:qFormat/>
  </w:style>
  <w:style w:type="character" w:customStyle="1" w:styleId="WW8Num164z5">
    <w:name w:val="WW8Num164z5"/>
    <w:qFormat/>
  </w:style>
  <w:style w:type="character" w:customStyle="1" w:styleId="WW8Num164z6">
    <w:name w:val="WW8Num164z6"/>
    <w:qFormat/>
  </w:style>
  <w:style w:type="character" w:customStyle="1" w:styleId="WW8Num164z7">
    <w:name w:val="WW8Num164z7"/>
    <w:qFormat/>
  </w:style>
  <w:style w:type="character" w:customStyle="1" w:styleId="WW8Num164z8">
    <w:name w:val="WW8Num164z8"/>
    <w:qFormat/>
  </w:style>
  <w:style w:type="character" w:customStyle="1" w:styleId="WW8Num165z0">
    <w:name w:val="WW8Num165z0"/>
    <w:qFormat/>
    <w:rPr>
      <w:rFonts w:ascii="Arial" w:hAnsi="Arial" w:cs="Arial"/>
      <w:sz w:val="22"/>
      <w:szCs w:val="22"/>
    </w:rPr>
  </w:style>
  <w:style w:type="character" w:customStyle="1" w:styleId="WW8Num165z1">
    <w:name w:val="WW8Num165z1"/>
    <w:qFormat/>
  </w:style>
  <w:style w:type="character" w:customStyle="1" w:styleId="WW8Num165z2">
    <w:name w:val="WW8Num165z2"/>
    <w:qFormat/>
  </w:style>
  <w:style w:type="character" w:customStyle="1" w:styleId="WW8Num165z3">
    <w:name w:val="WW8Num165z3"/>
    <w:qFormat/>
  </w:style>
  <w:style w:type="character" w:customStyle="1" w:styleId="WW8Num165z4">
    <w:name w:val="WW8Num165z4"/>
    <w:qFormat/>
  </w:style>
  <w:style w:type="character" w:customStyle="1" w:styleId="WW8Num165z5">
    <w:name w:val="WW8Num165z5"/>
    <w:qFormat/>
  </w:style>
  <w:style w:type="character" w:customStyle="1" w:styleId="WW8Num165z6">
    <w:name w:val="WW8Num165z6"/>
    <w:qFormat/>
  </w:style>
  <w:style w:type="character" w:customStyle="1" w:styleId="WW8Num165z7">
    <w:name w:val="WW8Num165z7"/>
    <w:qFormat/>
  </w:style>
  <w:style w:type="character" w:customStyle="1" w:styleId="WW8Num165z8">
    <w:name w:val="WW8Num165z8"/>
    <w:qFormat/>
  </w:style>
  <w:style w:type="character" w:customStyle="1" w:styleId="WW8Num166z0">
    <w:name w:val="WW8Num166z0"/>
    <w:qFormat/>
    <w:rPr>
      <w:rFonts w:ascii="Arial" w:hAnsi="Arial" w:cs="Arial"/>
      <w:sz w:val="22"/>
      <w:szCs w:val="22"/>
    </w:rPr>
  </w:style>
  <w:style w:type="character" w:customStyle="1" w:styleId="WW8Num166z1">
    <w:name w:val="WW8Num166z1"/>
    <w:qFormat/>
  </w:style>
  <w:style w:type="character" w:customStyle="1" w:styleId="WW8Num166z2">
    <w:name w:val="WW8Num166z2"/>
    <w:qFormat/>
  </w:style>
  <w:style w:type="character" w:customStyle="1" w:styleId="WW8Num166z3">
    <w:name w:val="WW8Num166z3"/>
    <w:qFormat/>
  </w:style>
  <w:style w:type="character" w:customStyle="1" w:styleId="WW8Num166z4">
    <w:name w:val="WW8Num166z4"/>
    <w:qFormat/>
  </w:style>
  <w:style w:type="character" w:customStyle="1" w:styleId="WW8Num166z5">
    <w:name w:val="WW8Num166z5"/>
    <w:qFormat/>
  </w:style>
  <w:style w:type="character" w:customStyle="1" w:styleId="WW8Num166z6">
    <w:name w:val="WW8Num166z6"/>
    <w:qFormat/>
  </w:style>
  <w:style w:type="character" w:customStyle="1" w:styleId="WW8Num166z7">
    <w:name w:val="WW8Num166z7"/>
    <w:qFormat/>
  </w:style>
  <w:style w:type="character" w:customStyle="1" w:styleId="WW8Num166z8">
    <w:name w:val="WW8Num166z8"/>
    <w:qFormat/>
  </w:style>
  <w:style w:type="character" w:customStyle="1" w:styleId="WW8Num167z0">
    <w:name w:val="WW8Num167z0"/>
    <w:qFormat/>
    <w:rPr>
      <w:rFonts w:ascii="Arial" w:hAnsi="Arial" w:cs="Arial"/>
    </w:rPr>
  </w:style>
  <w:style w:type="character" w:customStyle="1" w:styleId="WW8Num167z1">
    <w:name w:val="WW8Num167z1"/>
    <w:qFormat/>
  </w:style>
  <w:style w:type="character" w:customStyle="1" w:styleId="WW8Num167z2">
    <w:name w:val="WW8Num167z2"/>
    <w:qFormat/>
  </w:style>
  <w:style w:type="character" w:customStyle="1" w:styleId="WW8Num167z3">
    <w:name w:val="WW8Num167z3"/>
    <w:qFormat/>
  </w:style>
  <w:style w:type="character" w:customStyle="1" w:styleId="WW8Num167z4">
    <w:name w:val="WW8Num167z4"/>
    <w:qFormat/>
  </w:style>
  <w:style w:type="character" w:customStyle="1" w:styleId="WW8Num167z5">
    <w:name w:val="WW8Num167z5"/>
    <w:qFormat/>
  </w:style>
  <w:style w:type="character" w:customStyle="1" w:styleId="WW8Num167z6">
    <w:name w:val="WW8Num167z6"/>
    <w:qFormat/>
  </w:style>
  <w:style w:type="character" w:customStyle="1" w:styleId="WW8Num167z7">
    <w:name w:val="WW8Num167z7"/>
    <w:qFormat/>
  </w:style>
  <w:style w:type="character" w:customStyle="1" w:styleId="WW8Num167z8">
    <w:name w:val="WW8Num167z8"/>
    <w:qFormat/>
  </w:style>
  <w:style w:type="character" w:customStyle="1" w:styleId="WW8Num168z0">
    <w:name w:val="WW8Num168z0"/>
    <w:qFormat/>
  </w:style>
  <w:style w:type="character" w:customStyle="1" w:styleId="WW8Num168z1">
    <w:name w:val="WW8Num168z1"/>
    <w:qFormat/>
  </w:style>
  <w:style w:type="character" w:customStyle="1" w:styleId="WW8Num168z2">
    <w:name w:val="WW8Num168z2"/>
    <w:qFormat/>
    <w:rPr>
      <w:rFonts w:ascii="Arial" w:hAnsi="Arial" w:cs="Arial"/>
      <w:sz w:val="22"/>
      <w:szCs w:val="22"/>
    </w:rPr>
  </w:style>
  <w:style w:type="character" w:customStyle="1" w:styleId="WW8Num168z3">
    <w:name w:val="WW8Num168z3"/>
    <w:qFormat/>
  </w:style>
  <w:style w:type="character" w:customStyle="1" w:styleId="WW8Num168z4">
    <w:name w:val="WW8Num168z4"/>
    <w:qFormat/>
  </w:style>
  <w:style w:type="character" w:customStyle="1" w:styleId="WW8Num168z5">
    <w:name w:val="WW8Num168z5"/>
    <w:qFormat/>
  </w:style>
  <w:style w:type="character" w:customStyle="1" w:styleId="WW8Num168z6">
    <w:name w:val="WW8Num168z6"/>
    <w:qFormat/>
  </w:style>
  <w:style w:type="character" w:customStyle="1" w:styleId="WW8Num168z7">
    <w:name w:val="WW8Num168z7"/>
    <w:qFormat/>
  </w:style>
  <w:style w:type="character" w:customStyle="1" w:styleId="WW8Num168z8">
    <w:name w:val="WW8Num168z8"/>
    <w:qFormat/>
  </w:style>
  <w:style w:type="character" w:customStyle="1" w:styleId="WW8Num169z0">
    <w:name w:val="WW8Num169z0"/>
    <w:qFormat/>
    <w:rPr>
      <w:rFonts w:ascii="Arial" w:hAnsi="Arial" w:cs="Times New Roman"/>
      <w:b w:val="0"/>
      <w:i w:val="0"/>
      <w:strike w:val="0"/>
      <w:dstrike w:val="0"/>
      <w:sz w:val="22"/>
      <w:szCs w:val="22"/>
      <w:u w:val="none"/>
    </w:rPr>
  </w:style>
  <w:style w:type="character" w:customStyle="1" w:styleId="WW8Num169z1">
    <w:name w:val="WW8Num169z1"/>
    <w:qFormat/>
    <w:rPr>
      <w:rFonts w:ascii="Arial" w:hAnsi="Arial" w:cs="Arial"/>
      <w:color w:val="000000"/>
      <w:sz w:val="22"/>
    </w:rPr>
  </w:style>
  <w:style w:type="character" w:customStyle="1" w:styleId="WW8Num169z2">
    <w:name w:val="WW8Num169z2"/>
    <w:qFormat/>
  </w:style>
  <w:style w:type="character" w:customStyle="1" w:styleId="WW8Num169z3">
    <w:name w:val="WW8Num169z3"/>
    <w:qFormat/>
  </w:style>
  <w:style w:type="character" w:customStyle="1" w:styleId="WW8Num169z4">
    <w:name w:val="WW8Num169z4"/>
    <w:qFormat/>
  </w:style>
  <w:style w:type="character" w:customStyle="1" w:styleId="WW8Num169z5">
    <w:name w:val="WW8Num169z5"/>
    <w:qFormat/>
  </w:style>
  <w:style w:type="character" w:customStyle="1" w:styleId="WW8Num169z6">
    <w:name w:val="WW8Num169z6"/>
    <w:qFormat/>
  </w:style>
  <w:style w:type="character" w:customStyle="1" w:styleId="WW8Num169z7">
    <w:name w:val="WW8Num169z7"/>
    <w:qFormat/>
  </w:style>
  <w:style w:type="character" w:customStyle="1" w:styleId="WW8Num169z8">
    <w:name w:val="WW8Num169z8"/>
    <w:qFormat/>
  </w:style>
  <w:style w:type="character" w:customStyle="1" w:styleId="WW8Num170z0">
    <w:name w:val="WW8Num170z0"/>
    <w:qFormat/>
  </w:style>
  <w:style w:type="character" w:customStyle="1" w:styleId="WW8Num170z1">
    <w:name w:val="WW8Num170z1"/>
    <w:qFormat/>
    <w:rPr>
      <w:rFonts w:ascii="Arial" w:eastAsia="Times New Roman" w:hAnsi="Arial" w:cs="Times New Roman"/>
      <w:sz w:val="22"/>
      <w:szCs w:val="22"/>
    </w:rPr>
  </w:style>
  <w:style w:type="character" w:customStyle="1" w:styleId="WW8Num170z2">
    <w:name w:val="WW8Num170z2"/>
    <w:qFormat/>
  </w:style>
  <w:style w:type="character" w:customStyle="1" w:styleId="WW8Num170z3">
    <w:name w:val="WW8Num170z3"/>
    <w:qFormat/>
  </w:style>
  <w:style w:type="character" w:customStyle="1" w:styleId="WW8Num170z4">
    <w:name w:val="WW8Num170z4"/>
    <w:qFormat/>
  </w:style>
  <w:style w:type="character" w:customStyle="1" w:styleId="WW8Num170z5">
    <w:name w:val="WW8Num170z5"/>
    <w:qFormat/>
  </w:style>
  <w:style w:type="character" w:customStyle="1" w:styleId="WW8Num170z6">
    <w:name w:val="WW8Num170z6"/>
    <w:qFormat/>
  </w:style>
  <w:style w:type="character" w:customStyle="1" w:styleId="WW8Num170z7">
    <w:name w:val="WW8Num170z7"/>
    <w:qFormat/>
  </w:style>
  <w:style w:type="character" w:customStyle="1" w:styleId="WW8Num170z8">
    <w:name w:val="WW8Num170z8"/>
    <w:qFormat/>
  </w:style>
  <w:style w:type="character" w:customStyle="1" w:styleId="WW8Num171z0">
    <w:name w:val="WW8Num171z0"/>
    <w:qFormat/>
    <w:rPr>
      <w:b w:val="0"/>
    </w:rPr>
  </w:style>
  <w:style w:type="character" w:customStyle="1" w:styleId="WW8Num171z1">
    <w:name w:val="WW8Num171z1"/>
    <w:qFormat/>
  </w:style>
  <w:style w:type="character" w:customStyle="1" w:styleId="WW8Num171z2">
    <w:name w:val="WW8Num171z2"/>
    <w:qFormat/>
    <w:rPr>
      <w:rFonts w:ascii="Arial" w:hAnsi="Arial" w:cs="Arial"/>
      <w:sz w:val="22"/>
      <w:szCs w:val="22"/>
    </w:rPr>
  </w:style>
  <w:style w:type="character" w:customStyle="1" w:styleId="WW8Num171z3">
    <w:name w:val="WW8Num171z3"/>
    <w:qFormat/>
    <w:rPr>
      <w:rFonts w:ascii="Arial" w:hAnsi="Arial" w:cs="Arial"/>
      <w:b w:val="0"/>
      <w:sz w:val="22"/>
    </w:rPr>
  </w:style>
  <w:style w:type="character" w:customStyle="1" w:styleId="WW8Num171z4">
    <w:name w:val="WW8Num171z4"/>
    <w:qFormat/>
  </w:style>
  <w:style w:type="character" w:customStyle="1" w:styleId="WW8Num171z5">
    <w:name w:val="WW8Num171z5"/>
    <w:qFormat/>
  </w:style>
  <w:style w:type="character" w:customStyle="1" w:styleId="WW8Num171z6">
    <w:name w:val="WW8Num171z6"/>
    <w:qFormat/>
  </w:style>
  <w:style w:type="character" w:customStyle="1" w:styleId="WW8Num171z7">
    <w:name w:val="WW8Num171z7"/>
    <w:qFormat/>
  </w:style>
  <w:style w:type="character" w:customStyle="1" w:styleId="WW8Num171z8">
    <w:name w:val="WW8Num171z8"/>
    <w:qFormat/>
  </w:style>
  <w:style w:type="character" w:customStyle="1" w:styleId="WW8Num172z0">
    <w:name w:val="WW8Num172z0"/>
    <w:qFormat/>
  </w:style>
  <w:style w:type="character" w:customStyle="1" w:styleId="WW8Num172z1">
    <w:name w:val="WW8Num172z1"/>
    <w:qFormat/>
  </w:style>
  <w:style w:type="character" w:customStyle="1" w:styleId="WW8Num172z2">
    <w:name w:val="WW8Num172z2"/>
    <w:qFormat/>
    <w:rPr>
      <w:rFonts w:ascii="Arial" w:hAnsi="Arial" w:cs="Times New Roman"/>
      <w:b w:val="0"/>
      <w:i w:val="0"/>
      <w:strike w:val="0"/>
      <w:dstrike w:val="0"/>
      <w:sz w:val="22"/>
      <w:szCs w:val="22"/>
      <w:u w:val="none"/>
    </w:rPr>
  </w:style>
  <w:style w:type="character" w:customStyle="1" w:styleId="WW8Num172z3">
    <w:name w:val="WW8Num172z3"/>
    <w:qFormat/>
  </w:style>
  <w:style w:type="character" w:customStyle="1" w:styleId="WW8Num172z4">
    <w:name w:val="WW8Num172z4"/>
    <w:qFormat/>
  </w:style>
  <w:style w:type="character" w:customStyle="1" w:styleId="WW8Num172z5">
    <w:name w:val="WW8Num172z5"/>
    <w:qFormat/>
  </w:style>
  <w:style w:type="character" w:customStyle="1" w:styleId="WW8Num172z6">
    <w:name w:val="WW8Num172z6"/>
    <w:qFormat/>
  </w:style>
  <w:style w:type="character" w:customStyle="1" w:styleId="WW8Num172z7">
    <w:name w:val="WW8Num172z7"/>
    <w:qFormat/>
  </w:style>
  <w:style w:type="character" w:customStyle="1" w:styleId="WW8Num172z8">
    <w:name w:val="WW8Num172z8"/>
    <w:qFormat/>
  </w:style>
  <w:style w:type="character" w:customStyle="1" w:styleId="WW8Num173z0">
    <w:name w:val="WW8Num173z0"/>
    <w:qFormat/>
    <w:rPr>
      <w:rFonts w:ascii="Arial" w:hAnsi="Arial" w:cs="Arial"/>
      <w:sz w:val="22"/>
      <w:szCs w:val="22"/>
    </w:rPr>
  </w:style>
  <w:style w:type="character" w:customStyle="1" w:styleId="WW8Num173z1">
    <w:name w:val="WW8Num173z1"/>
    <w:qFormat/>
  </w:style>
  <w:style w:type="character" w:customStyle="1" w:styleId="WW8Num173z2">
    <w:name w:val="WW8Num173z2"/>
    <w:qFormat/>
  </w:style>
  <w:style w:type="character" w:customStyle="1" w:styleId="WW8Num173z3">
    <w:name w:val="WW8Num173z3"/>
    <w:qFormat/>
  </w:style>
  <w:style w:type="character" w:customStyle="1" w:styleId="WW8Num173z4">
    <w:name w:val="WW8Num173z4"/>
    <w:qFormat/>
  </w:style>
  <w:style w:type="character" w:customStyle="1" w:styleId="WW8Num173z5">
    <w:name w:val="WW8Num173z5"/>
    <w:qFormat/>
  </w:style>
  <w:style w:type="character" w:customStyle="1" w:styleId="WW8Num173z6">
    <w:name w:val="WW8Num173z6"/>
    <w:qFormat/>
  </w:style>
  <w:style w:type="character" w:customStyle="1" w:styleId="WW8Num173z7">
    <w:name w:val="WW8Num173z7"/>
    <w:qFormat/>
  </w:style>
  <w:style w:type="character" w:customStyle="1" w:styleId="WW8Num173z8">
    <w:name w:val="WW8Num173z8"/>
    <w:qFormat/>
  </w:style>
  <w:style w:type="character" w:customStyle="1" w:styleId="WW8Num174z0">
    <w:name w:val="WW8Num174z0"/>
    <w:qFormat/>
    <w:rPr>
      <w:rFonts w:ascii="Arial" w:hAnsi="Arial" w:cs="Arial"/>
      <w:sz w:val="22"/>
      <w:szCs w:val="22"/>
    </w:rPr>
  </w:style>
  <w:style w:type="character" w:customStyle="1" w:styleId="WW8Num174z1">
    <w:name w:val="WW8Num174z1"/>
    <w:qFormat/>
  </w:style>
  <w:style w:type="character" w:customStyle="1" w:styleId="WW8Num174z2">
    <w:name w:val="WW8Num174z2"/>
    <w:qFormat/>
  </w:style>
  <w:style w:type="character" w:customStyle="1" w:styleId="WW8Num174z3">
    <w:name w:val="WW8Num174z3"/>
    <w:qFormat/>
  </w:style>
  <w:style w:type="character" w:customStyle="1" w:styleId="WW8Num174z4">
    <w:name w:val="WW8Num174z4"/>
    <w:qFormat/>
  </w:style>
  <w:style w:type="character" w:customStyle="1" w:styleId="WW8Num174z5">
    <w:name w:val="WW8Num174z5"/>
    <w:qFormat/>
  </w:style>
  <w:style w:type="character" w:customStyle="1" w:styleId="WW8Num174z6">
    <w:name w:val="WW8Num174z6"/>
    <w:qFormat/>
  </w:style>
  <w:style w:type="character" w:customStyle="1" w:styleId="WW8Num174z7">
    <w:name w:val="WW8Num174z7"/>
    <w:qFormat/>
  </w:style>
  <w:style w:type="character" w:customStyle="1" w:styleId="WW8Num174z8">
    <w:name w:val="WW8Num174z8"/>
    <w:qFormat/>
  </w:style>
  <w:style w:type="character" w:customStyle="1" w:styleId="WW8Num175z0">
    <w:name w:val="WW8Num175z0"/>
    <w:qFormat/>
    <w:rPr>
      <w:rFonts w:ascii="Arial" w:eastAsia="Times New Roman" w:hAnsi="Arial" w:cs="Times New Roman"/>
      <w:b w:val="0"/>
      <w:i w:val="0"/>
      <w:strike w:val="0"/>
      <w:dstrike w:val="0"/>
      <w:sz w:val="22"/>
      <w:szCs w:val="22"/>
      <w:u w:val="none"/>
    </w:rPr>
  </w:style>
  <w:style w:type="character" w:customStyle="1" w:styleId="WW8Num175z1">
    <w:name w:val="WW8Num175z1"/>
    <w:qFormat/>
    <w:rPr>
      <w:b/>
      <w:i w:val="0"/>
      <w:strike w:val="0"/>
      <w:dstrike w:val="0"/>
      <w:sz w:val="22"/>
      <w:szCs w:val="22"/>
      <w:u w:val="none"/>
    </w:rPr>
  </w:style>
  <w:style w:type="character" w:customStyle="1" w:styleId="WW8Num175z2">
    <w:name w:val="WW8Num175z2"/>
    <w:qFormat/>
  </w:style>
  <w:style w:type="character" w:customStyle="1" w:styleId="WW8Num175z3">
    <w:name w:val="WW8Num175z3"/>
    <w:qFormat/>
  </w:style>
  <w:style w:type="character" w:customStyle="1" w:styleId="WW8Num175z4">
    <w:name w:val="WW8Num175z4"/>
    <w:qFormat/>
  </w:style>
  <w:style w:type="character" w:customStyle="1" w:styleId="WW8Num175z5">
    <w:name w:val="WW8Num175z5"/>
    <w:qFormat/>
  </w:style>
  <w:style w:type="character" w:customStyle="1" w:styleId="WW8Num175z6">
    <w:name w:val="WW8Num175z6"/>
    <w:qFormat/>
  </w:style>
  <w:style w:type="character" w:customStyle="1" w:styleId="WW8Num175z7">
    <w:name w:val="WW8Num175z7"/>
    <w:qFormat/>
  </w:style>
  <w:style w:type="character" w:customStyle="1" w:styleId="WW8Num175z8">
    <w:name w:val="WW8Num175z8"/>
    <w:qFormat/>
  </w:style>
  <w:style w:type="character" w:customStyle="1" w:styleId="WW8Num176z0">
    <w:name w:val="WW8Num176z0"/>
    <w:qFormat/>
    <w:rPr>
      <w:rFonts w:ascii="Arial" w:eastAsia="Times New Roman" w:hAnsi="Arial" w:cs="Arial"/>
      <w:b/>
      <w:bCs/>
      <w:sz w:val="22"/>
      <w:szCs w:val="22"/>
    </w:rPr>
  </w:style>
  <w:style w:type="character" w:customStyle="1" w:styleId="WW8Num176z1">
    <w:name w:val="WW8Num176z1"/>
    <w:qFormat/>
    <w:rPr>
      <w:b/>
    </w:rPr>
  </w:style>
  <w:style w:type="character" w:customStyle="1" w:styleId="WW8Num176z2">
    <w:name w:val="WW8Num176z2"/>
    <w:qFormat/>
  </w:style>
  <w:style w:type="character" w:customStyle="1" w:styleId="WW8Num176z3">
    <w:name w:val="WW8Num176z3"/>
    <w:qFormat/>
  </w:style>
  <w:style w:type="character" w:customStyle="1" w:styleId="WW8Num176z4">
    <w:name w:val="WW8Num176z4"/>
    <w:qFormat/>
  </w:style>
  <w:style w:type="character" w:customStyle="1" w:styleId="WW8Num176z5">
    <w:name w:val="WW8Num176z5"/>
    <w:qFormat/>
  </w:style>
  <w:style w:type="character" w:customStyle="1" w:styleId="WW8Num176z6">
    <w:name w:val="WW8Num176z6"/>
    <w:qFormat/>
  </w:style>
  <w:style w:type="character" w:customStyle="1" w:styleId="WW8Num176z7">
    <w:name w:val="WW8Num176z7"/>
    <w:qFormat/>
  </w:style>
  <w:style w:type="character" w:customStyle="1" w:styleId="WW8Num176z8">
    <w:name w:val="WW8Num176z8"/>
    <w:qFormat/>
  </w:style>
  <w:style w:type="character" w:customStyle="1" w:styleId="WW8Num177z0">
    <w:name w:val="WW8Num177z0"/>
    <w:qFormat/>
    <w:rPr>
      <w:rFonts w:ascii="Arial" w:hAnsi="Arial" w:cs="Arial"/>
      <w:b w:val="0"/>
      <w:i w:val="0"/>
      <w:strike w:val="0"/>
      <w:dstrike w:val="0"/>
      <w:sz w:val="22"/>
      <w:szCs w:val="22"/>
      <w:u w:val="none"/>
    </w:rPr>
  </w:style>
  <w:style w:type="character" w:customStyle="1" w:styleId="WW8Num177z1">
    <w:name w:val="WW8Num177z1"/>
    <w:qFormat/>
  </w:style>
  <w:style w:type="character" w:customStyle="1" w:styleId="WW8Num177z2">
    <w:name w:val="WW8Num177z2"/>
    <w:qFormat/>
  </w:style>
  <w:style w:type="character" w:customStyle="1" w:styleId="WW8Num177z3">
    <w:name w:val="WW8Num177z3"/>
    <w:qFormat/>
  </w:style>
  <w:style w:type="character" w:customStyle="1" w:styleId="WW8Num177z4">
    <w:name w:val="WW8Num177z4"/>
    <w:qFormat/>
  </w:style>
  <w:style w:type="character" w:customStyle="1" w:styleId="WW8Num177z5">
    <w:name w:val="WW8Num177z5"/>
    <w:qFormat/>
  </w:style>
  <w:style w:type="character" w:customStyle="1" w:styleId="WW8Num177z6">
    <w:name w:val="WW8Num177z6"/>
    <w:qFormat/>
  </w:style>
  <w:style w:type="character" w:customStyle="1" w:styleId="WW8Num177z7">
    <w:name w:val="WW8Num177z7"/>
    <w:qFormat/>
  </w:style>
  <w:style w:type="character" w:customStyle="1" w:styleId="WW8Num177z8">
    <w:name w:val="WW8Num177z8"/>
    <w:qFormat/>
  </w:style>
  <w:style w:type="character" w:customStyle="1" w:styleId="WW8Num178z0">
    <w:name w:val="WW8Num178z0"/>
    <w:qFormat/>
    <w:rPr>
      <w:rFonts w:eastAsia="Times New Roman"/>
    </w:rPr>
  </w:style>
  <w:style w:type="character" w:customStyle="1" w:styleId="WW8Num178z1">
    <w:name w:val="WW8Num178z1"/>
    <w:qFormat/>
  </w:style>
  <w:style w:type="character" w:customStyle="1" w:styleId="WW8Num178z2">
    <w:name w:val="WW8Num178z2"/>
    <w:qFormat/>
  </w:style>
  <w:style w:type="character" w:customStyle="1" w:styleId="WW8Num178z3">
    <w:name w:val="WW8Num178z3"/>
    <w:qFormat/>
  </w:style>
  <w:style w:type="character" w:customStyle="1" w:styleId="WW8Num178z4">
    <w:name w:val="WW8Num178z4"/>
    <w:qFormat/>
  </w:style>
  <w:style w:type="character" w:customStyle="1" w:styleId="WW8Num178z5">
    <w:name w:val="WW8Num178z5"/>
    <w:qFormat/>
  </w:style>
  <w:style w:type="character" w:customStyle="1" w:styleId="WW8Num178z6">
    <w:name w:val="WW8Num178z6"/>
    <w:qFormat/>
  </w:style>
  <w:style w:type="character" w:customStyle="1" w:styleId="WW8Num178z7">
    <w:name w:val="WW8Num178z7"/>
    <w:qFormat/>
  </w:style>
  <w:style w:type="character" w:customStyle="1" w:styleId="WW8Num178z8">
    <w:name w:val="WW8Num178z8"/>
    <w:qFormat/>
  </w:style>
  <w:style w:type="character" w:customStyle="1" w:styleId="WW8Num179z0">
    <w:name w:val="WW8Num179z0"/>
    <w:qFormat/>
    <w:rPr>
      <w:rFonts w:ascii="Arial" w:hAnsi="Arial" w:cs="Arial"/>
      <w:sz w:val="22"/>
      <w:szCs w:val="22"/>
    </w:rPr>
  </w:style>
  <w:style w:type="character" w:customStyle="1" w:styleId="WW8Num179z1">
    <w:name w:val="WW8Num179z1"/>
    <w:qFormat/>
    <w:rPr>
      <w:rFonts w:ascii="Arial" w:hAnsi="Arial" w:cs="Times New Roman"/>
      <w:b w:val="0"/>
      <w:i w:val="0"/>
      <w:strike w:val="0"/>
      <w:dstrike w:val="0"/>
      <w:sz w:val="22"/>
      <w:szCs w:val="22"/>
      <w:u w:val="none"/>
    </w:rPr>
  </w:style>
  <w:style w:type="character" w:customStyle="1" w:styleId="WW8Num179z2">
    <w:name w:val="WW8Num179z2"/>
    <w:qFormat/>
  </w:style>
  <w:style w:type="character" w:customStyle="1" w:styleId="WW8Num179z3">
    <w:name w:val="WW8Num179z3"/>
    <w:qFormat/>
  </w:style>
  <w:style w:type="character" w:customStyle="1" w:styleId="WW8Num179z4">
    <w:name w:val="WW8Num179z4"/>
    <w:qFormat/>
  </w:style>
  <w:style w:type="character" w:customStyle="1" w:styleId="WW8Num179z5">
    <w:name w:val="WW8Num179z5"/>
    <w:qFormat/>
  </w:style>
  <w:style w:type="character" w:customStyle="1" w:styleId="WW8Num179z6">
    <w:name w:val="WW8Num179z6"/>
    <w:qFormat/>
  </w:style>
  <w:style w:type="character" w:customStyle="1" w:styleId="WW8Num179z7">
    <w:name w:val="WW8Num179z7"/>
    <w:qFormat/>
  </w:style>
  <w:style w:type="character" w:customStyle="1" w:styleId="WW8Num179z8">
    <w:name w:val="WW8Num179z8"/>
    <w:qFormat/>
  </w:style>
  <w:style w:type="character" w:customStyle="1" w:styleId="WW8Num180z0">
    <w:name w:val="WW8Num180z0"/>
    <w:qFormat/>
    <w:rPr>
      <w:rFonts w:ascii="Arial" w:hAnsi="Arial" w:cs="Arial"/>
      <w:sz w:val="22"/>
      <w:szCs w:val="22"/>
    </w:rPr>
  </w:style>
  <w:style w:type="character" w:customStyle="1" w:styleId="WW8Num180z1">
    <w:name w:val="WW8Num180z1"/>
    <w:qFormat/>
  </w:style>
  <w:style w:type="character" w:customStyle="1" w:styleId="WW8Num180z2">
    <w:name w:val="WW8Num180z2"/>
    <w:qFormat/>
  </w:style>
  <w:style w:type="character" w:customStyle="1" w:styleId="WW8Num180z3">
    <w:name w:val="WW8Num180z3"/>
    <w:qFormat/>
  </w:style>
  <w:style w:type="character" w:customStyle="1" w:styleId="WW8Num180z4">
    <w:name w:val="WW8Num180z4"/>
    <w:qFormat/>
  </w:style>
  <w:style w:type="character" w:customStyle="1" w:styleId="WW8Num180z5">
    <w:name w:val="WW8Num180z5"/>
    <w:qFormat/>
  </w:style>
  <w:style w:type="character" w:customStyle="1" w:styleId="WW8Num180z6">
    <w:name w:val="WW8Num180z6"/>
    <w:qFormat/>
  </w:style>
  <w:style w:type="character" w:customStyle="1" w:styleId="WW8Num180z7">
    <w:name w:val="WW8Num180z7"/>
    <w:qFormat/>
  </w:style>
  <w:style w:type="character" w:customStyle="1" w:styleId="WW8Num180z8">
    <w:name w:val="WW8Num180z8"/>
    <w:qFormat/>
  </w:style>
  <w:style w:type="character" w:customStyle="1" w:styleId="WW8Num181z0">
    <w:name w:val="WW8Num181z0"/>
    <w:qFormat/>
    <w:rPr>
      <w:rFonts w:ascii="Arial" w:eastAsia="Times New Roman" w:hAnsi="Arial" w:cs="Times New Roman"/>
      <w:b w:val="0"/>
      <w:i w:val="0"/>
      <w:strike w:val="0"/>
      <w:dstrike w:val="0"/>
      <w:sz w:val="22"/>
      <w:szCs w:val="22"/>
      <w:u w:val="none"/>
    </w:rPr>
  </w:style>
  <w:style w:type="character" w:customStyle="1" w:styleId="WW8Num181z1">
    <w:name w:val="WW8Num181z1"/>
    <w:qFormat/>
  </w:style>
  <w:style w:type="character" w:customStyle="1" w:styleId="WW8Num181z2">
    <w:name w:val="WW8Num181z2"/>
    <w:qFormat/>
  </w:style>
  <w:style w:type="character" w:customStyle="1" w:styleId="WW8Num181z3">
    <w:name w:val="WW8Num181z3"/>
    <w:qFormat/>
  </w:style>
  <w:style w:type="character" w:customStyle="1" w:styleId="WW8Num181z4">
    <w:name w:val="WW8Num181z4"/>
    <w:qFormat/>
  </w:style>
  <w:style w:type="character" w:customStyle="1" w:styleId="WW8Num181z5">
    <w:name w:val="WW8Num181z5"/>
    <w:qFormat/>
  </w:style>
  <w:style w:type="character" w:customStyle="1" w:styleId="WW8Num181z6">
    <w:name w:val="WW8Num181z6"/>
    <w:qFormat/>
  </w:style>
  <w:style w:type="character" w:customStyle="1" w:styleId="WW8Num181z7">
    <w:name w:val="WW8Num181z7"/>
    <w:qFormat/>
  </w:style>
  <w:style w:type="character" w:customStyle="1" w:styleId="WW8Num181z8">
    <w:name w:val="WW8Num181z8"/>
    <w:qFormat/>
  </w:style>
  <w:style w:type="character" w:customStyle="1" w:styleId="WW8Num182z0">
    <w:name w:val="WW8Num182z0"/>
    <w:qFormat/>
    <w:rPr>
      <w:rFonts w:ascii="Arial" w:hAnsi="Arial" w:cs="Arial"/>
      <w:b w:val="0"/>
      <w:sz w:val="22"/>
      <w:szCs w:val="22"/>
    </w:rPr>
  </w:style>
  <w:style w:type="character" w:customStyle="1" w:styleId="WW8Num182z1">
    <w:name w:val="WW8Num182z1"/>
    <w:qFormat/>
  </w:style>
  <w:style w:type="character" w:customStyle="1" w:styleId="WW8Num182z2">
    <w:name w:val="WW8Num182z2"/>
    <w:qFormat/>
  </w:style>
  <w:style w:type="character" w:customStyle="1" w:styleId="WW8Num182z3">
    <w:name w:val="WW8Num182z3"/>
    <w:qFormat/>
  </w:style>
  <w:style w:type="character" w:customStyle="1" w:styleId="WW8Num182z4">
    <w:name w:val="WW8Num182z4"/>
    <w:qFormat/>
  </w:style>
  <w:style w:type="character" w:customStyle="1" w:styleId="WW8Num182z5">
    <w:name w:val="WW8Num182z5"/>
    <w:qFormat/>
  </w:style>
  <w:style w:type="character" w:customStyle="1" w:styleId="WW8Num182z6">
    <w:name w:val="WW8Num182z6"/>
    <w:qFormat/>
  </w:style>
  <w:style w:type="character" w:customStyle="1" w:styleId="WW8Num182z7">
    <w:name w:val="WW8Num182z7"/>
    <w:qFormat/>
  </w:style>
  <w:style w:type="character" w:customStyle="1" w:styleId="WW8Num182z8">
    <w:name w:val="WW8Num182z8"/>
    <w:qFormat/>
  </w:style>
  <w:style w:type="character" w:customStyle="1" w:styleId="WW8Num183z0">
    <w:name w:val="WW8Num183z0"/>
    <w:qFormat/>
    <w:rPr>
      <w:rFonts w:ascii="Arial" w:hAnsi="Arial" w:cs="Times New Roman"/>
      <w:b w:val="0"/>
      <w:i w:val="0"/>
      <w:strike w:val="0"/>
      <w:dstrike w:val="0"/>
      <w:sz w:val="22"/>
      <w:szCs w:val="22"/>
      <w:u w:val="none"/>
    </w:rPr>
  </w:style>
  <w:style w:type="character" w:customStyle="1" w:styleId="WW8Num183z1">
    <w:name w:val="WW8Num183z1"/>
    <w:qFormat/>
  </w:style>
  <w:style w:type="character" w:customStyle="1" w:styleId="WW8Num183z2">
    <w:name w:val="WW8Num183z2"/>
    <w:qFormat/>
  </w:style>
  <w:style w:type="character" w:customStyle="1" w:styleId="WW8Num183z3">
    <w:name w:val="WW8Num183z3"/>
    <w:qFormat/>
  </w:style>
  <w:style w:type="character" w:customStyle="1" w:styleId="WW8Num183z4">
    <w:name w:val="WW8Num183z4"/>
    <w:qFormat/>
  </w:style>
  <w:style w:type="character" w:customStyle="1" w:styleId="WW8Num183z5">
    <w:name w:val="WW8Num183z5"/>
    <w:qFormat/>
  </w:style>
  <w:style w:type="character" w:customStyle="1" w:styleId="WW8Num183z6">
    <w:name w:val="WW8Num183z6"/>
    <w:qFormat/>
  </w:style>
  <w:style w:type="character" w:customStyle="1" w:styleId="WW8Num183z7">
    <w:name w:val="WW8Num183z7"/>
    <w:qFormat/>
  </w:style>
  <w:style w:type="character" w:customStyle="1" w:styleId="WW8Num183z8">
    <w:name w:val="WW8Num183z8"/>
    <w:qFormat/>
  </w:style>
  <w:style w:type="character" w:customStyle="1" w:styleId="WW8Num184z0">
    <w:name w:val="WW8Num184z0"/>
    <w:qFormat/>
    <w:rPr>
      <w:rFonts w:ascii="Arial" w:eastAsia="Times New Roman" w:hAnsi="Arial" w:cs="Arial"/>
      <w:sz w:val="22"/>
      <w:szCs w:val="22"/>
    </w:rPr>
  </w:style>
  <w:style w:type="character" w:customStyle="1" w:styleId="WW8Num184z1">
    <w:name w:val="WW8Num184z1"/>
    <w:qFormat/>
    <w:rPr>
      <w:rFonts w:ascii="Arial" w:eastAsia="Times New Roman" w:hAnsi="Arial" w:cs="Times New Roman"/>
      <w:b w:val="0"/>
      <w:i w:val="0"/>
      <w:strike w:val="0"/>
      <w:dstrike w:val="0"/>
      <w:sz w:val="22"/>
      <w:szCs w:val="22"/>
      <w:u w:val="none"/>
    </w:rPr>
  </w:style>
  <w:style w:type="character" w:customStyle="1" w:styleId="WW8Num184z2">
    <w:name w:val="WW8Num184z2"/>
    <w:qFormat/>
  </w:style>
  <w:style w:type="character" w:customStyle="1" w:styleId="WW8Num184z3">
    <w:name w:val="WW8Num184z3"/>
    <w:qFormat/>
  </w:style>
  <w:style w:type="character" w:customStyle="1" w:styleId="WW8Num184z4">
    <w:name w:val="WW8Num184z4"/>
    <w:qFormat/>
  </w:style>
  <w:style w:type="character" w:customStyle="1" w:styleId="WW8Num184z5">
    <w:name w:val="WW8Num184z5"/>
    <w:qFormat/>
  </w:style>
  <w:style w:type="character" w:customStyle="1" w:styleId="WW8Num184z6">
    <w:name w:val="WW8Num184z6"/>
    <w:qFormat/>
  </w:style>
  <w:style w:type="character" w:customStyle="1" w:styleId="WW8Num184z7">
    <w:name w:val="WW8Num184z7"/>
    <w:qFormat/>
  </w:style>
  <w:style w:type="character" w:customStyle="1" w:styleId="WW8Num184z8">
    <w:name w:val="WW8Num184z8"/>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6z1">
    <w:name w:val="WW8Num6z1"/>
    <w:qFormat/>
    <w:rPr>
      <w:b/>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2z1">
    <w:name w:val="WW8Num12z1"/>
    <w:qFormat/>
  </w:style>
  <w:style w:type="character" w:customStyle="1" w:styleId="WW8Num12z3">
    <w:name w:val="WW8Num12z3"/>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21z2">
    <w:name w:val="WW8Num21z2"/>
    <w:qFormat/>
    <w:rPr>
      <w:rFonts w:ascii="Arial" w:hAnsi="Arial" w:cs="Times New Roman"/>
      <w:b w:val="0"/>
      <w:i w:val="0"/>
      <w:strike w:val="0"/>
      <w:dstrike w:val="0"/>
      <w:sz w:val="22"/>
      <w:szCs w:val="22"/>
      <w:u w:val="none"/>
    </w:rPr>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1">
    <w:name w:val="WW8Num30z1"/>
    <w:qFormat/>
  </w:style>
  <w:style w:type="character" w:customStyle="1" w:styleId="WW8Num30z3">
    <w:name w:val="WW8Num30z3"/>
    <w:qFormat/>
  </w:style>
  <w:style w:type="character" w:customStyle="1" w:styleId="WW8Num30z5">
    <w:name w:val="WW8Num30z5"/>
    <w:qFormat/>
  </w:style>
  <w:style w:type="character" w:customStyle="1" w:styleId="WW8Num30z6">
    <w:name w:val="WW8Num30z6"/>
    <w:qFormat/>
    <w:rPr>
      <w:rFonts w:ascii="Arial" w:eastAsia="Times New Roman" w:hAnsi="Arial" w:cs="Arial"/>
      <w:sz w:val="22"/>
      <w:szCs w:val="22"/>
    </w:rPr>
  </w:style>
  <w:style w:type="character" w:customStyle="1" w:styleId="WW8Num30z7">
    <w:name w:val="WW8Num30z7"/>
    <w:qFormat/>
  </w:style>
  <w:style w:type="character" w:customStyle="1" w:styleId="WW8Num30z8">
    <w:name w:val="WW8Num30z8"/>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56z1">
    <w:name w:val="WW8Num56z1"/>
    <w:qFormat/>
    <w:rPr>
      <w:rFonts w:ascii="Arial" w:hAnsi="Arial" w:cs="Arial"/>
      <w:sz w:val="22"/>
      <w:szCs w:val="22"/>
    </w:rPr>
  </w:style>
  <w:style w:type="character" w:customStyle="1" w:styleId="WW8Num56z2">
    <w:name w:val="WW8Num56z2"/>
    <w:qFormat/>
    <w:rPr>
      <w:sz w:val="22"/>
      <w:szCs w:val="16"/>
    </w:rPr>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9z1">
    <w:name w:val="WW8Num59z1"/>
    <w:qFormat/>
    <w:rPr>
      <w:rFonts w:ascii="Arial" w:eastAsia="Times New Roman" w:hAnsi="Arial" w:cs="Times New Roman"/>
      <w:b w:val="0"/>
      <w:color w:val="000000"/>
      <w:sz w:val="22"/>
      <w:szCs w:val="22"/>
      <w:lang w:eastAsia="en-US"/>
    </w:rPr>
  </w:style>
  <w:style w:type="character" w:customStyle="1" w:styleId="WW8Num59z2">
    <w:name w:val="WW8Num59z2"/>
    <w:qFormat/>
    <w:rPr>
      <w:rFonts w:cs="Times New Roman"/>
    </w:rPr>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4z1">
    <w:name w:val="WW8Num64z1"/>
    <w:qFormat/>
    <w:rPr>
      <w:sz w:val="22"/>
      <w:szCs w:val="22"/>
    </w:rPr>
  </w:style>
  <w:style w:type="character" w:customStyle="1" w:styleId="WW8Num64z2">
    <w:name w:val="WW8Num64z2"/>
    <w:qFormat/>
    <w:rPr>
      <w:rFonts w:ascii="Symbol" w:eastAsia="Arial Unicode MS" w:hAnsi="Symbol" w:cs="Arial"/>
    </w:rPr>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1">
    <w:name w:val="WW8Num65z1"/>
    <w:qFormat/>
    <w:rPr>
      <w:rFonts w:ascii="Courier New" w:hAnsi="Courier New" w:cs="Courier New"/>
    </w:rPr>
  </w:style>
  <w:style w:type="character" w:customStyle="1" w:styleId="WW8Num65z2">
    <w:name w:val="WW8Num65z2"/>
    <w:qFormat/>
    <w:rPr>
      <w:rFonts w:ascii="Wingdings" w:hAnsi="Wingdings" w:cs="Wingdings"/>
    </w:rPr>
  </w:style>
  <w:style w:type="character" w:customStyle="1" w:styleId="WW8Num71z1">
    <w:name w:val="WW8Num71z1"/>
    <w:qFormat/>
  </w:style>
  <w:style w:type="character" w:customStyle="1" w:styleId="WW8Num71z2">
    <w:name w:val="WW8Num71z2"/>
    <w:qFormat/>
  </w:style>
  <w:style w:type="character" w:customStyle="1" w:styleId="WW8Num71z3">
    <w:name w:val="WW8Num71z3"/>
    <w:qFormat/>
  </w:style>
  <w:style w:type="character" w:customStyle="1" w:styleId="WW8Num71z4">
    <w:name w:val="WW8Num71z4"/>
    <w:qFormat/>
  </w:style>
  <w:style w:type="character" w:customStyle="1" w:styleId="WW8Num71z5">
    <w:name w:val="WW8Num71z5"/>
    <w:qFormat/>
  </w:style>
  <w:style w:type="character" w:customStyle="1" w:styleId="WW8Num71z6">
    <w:name w:val="WW8Num71z6"/>
    <w:qFormat/>
  </w:style>
  <w:style w:type="character" w:customStyle="1" w:styleId="WW8Num71z7">
    <w:name w:val="WW8Num71z7"/>
    <w:qFormat/>
  </w:style>
  <w:style w:type="character" w:customStyle="1" w:styleId="WW8Num71z8">
    <w:name w:val="WW8Num71z8"/>
    <w:qFormat/>
  </w:style>
  <w:style w:type="character" w:customStyle="1" w:styleId="WW8Num72z1">
    <w:name w:val="WW8Num72z1"/>
    <w:qFormat/>
  </w:style>
  <w:style w:type="character" w:customStyle="1" w:styleId="WW8Num72z2">
    <w:name w:val="WW8Num72z2"/>
    <w:qFormat/>
  </w:style>
  <w:style w:type="character" w:customStyle="1" w:styleId="WW8Num72z3">
    <w:name w:val="WW8Num72z3"/>
    <w:qFormat/>
  </w:style>
  <w:style w:type="character" w:customStyle="1" w:styleId="WW8Num72z4">
    <w:name w:val="WW8Num72z4"/>
    <w:qFormat/>
  </w:style>
  <w:style w:type="character" w:customStyle="1" w:styleId="WW8Num72z5">
    <w:name w:val="WW8Num72z5"/>
    <w:qFormat/>
  </w:style>
  <w:style w:type="character" w:customStyle="1" w:styleId="WW8Num72z6">
    <w:name w:val="WW8Num72z6"/>
    <w:qFormat/>
  </w:style>
  <w:style w:type="character" w:customStyle="1" w:styleId="WW8Num72z7">
    <w:name w:val="WW8Num72z7"/>
    <w:qFormat/>
  </w:style>
  <w:style w:type="character" w:customStyle="1" w:styleId="WW8Num72z8">
    <w:name w:val="WW8Num72z8"/>
    <w:qFormat/>
  </w:style>
  <w:style w:type="character" w:customStyle="1" w:styleId="WW8Num74z1">
    <w:name w:val="WW8Num74z1"/>
    <w:qFormat/>
    <w:rPr>
      <w:rFonts w:ascii="Arial" w:hAnsi="Arial" w:cs="Times New Roman"/>
      <w:b w:val="0"/>
      <w:i w:val="0"/>
      <w:strike w:val="0"/>
      <w:dstrike w:val="0"/>
      <w:sz w:val="22"/>
      <w:szCs w:val="22"/>
      <w:u w:val="none"/>
    </w:rPr>
  </w:style>
  <w:style w:type="character" w:customStyle="1" w:styleId="WW8Num74z2">
    <w:name w:val="WW8Num74z2"/>
    <w:qFormat/>
  </w:style>
  <w:style w:type="character" w:customStyle="1" w:styleId="WW8Num74z3">
    <w:name w:val="WW8Num74z3"/>
    <w:qFormat/>
  </w:style>
  <w:style w:type="character" w:customStyle="1" w:styleId="WW8Num74z4">
    <w:name w:val="WW8Num74z4"/>
    <w:qFormat/>
  </w:style>
  <w:style w:type="character" w:customStyle="1" w:styleId="WW8Num74z5">
    <w:name w:val="WW8Num74z5"/>
    <w:qFormat/>
  </w:style>
  <w:style w:type="character" w:customStyle="1" w:styleId="WW8Num74z6">
    <w:name w:val="WW8Num74z6"/>
    <w:qFormat/>
  </w:style>
  <w:style w:type="character" w:customStyle="1" w:styleId="WW8Num74z7">
    <w:name w:val="WW8Num74z7"/>
    <w:qFormat/>
  </w:style>
  <w:style w:type="character" w:customStyle="1" w:styleId="WW8Num74z8">
    <w:name w:val="WW8Num74z8"/>
    <w:qFormat/>
  </w:style>
  <w:style w:type="character" w:customStyle="1" w:styleId="WW8Num75z3">
    <w:name w:val="WW8Num75z3"/>
    <w:qFormat/>
    <w:rPr>
      <w:rFonts w:ascii="Arial" w:eastAsia="Calibri" w:hAnsi="Arial" w:cs="Arial"/>
      <w:bCs/>
      <w:sz w:val="22"/>
      <w:szCs w:val="22"/>
      <w:lang w:eastAsia="en-US"/>
    </w:rPr>
  </w:style>
  <w:style w:type="character" w:customStyle="1" w:styleId="WW8Num75z4">
    <w:name w:val="WW8Num75z4"/>
    <w:qFormat/>
  </w:style>
  <w:style w:type="character" w:customStyle="1" w:styleId="WW8Num75z5">
    <w:name w:val="WW8Num75z5"/>
    <w:qFormat/>
  </w:style>
  <w:style w:type="character" w:customStyle="1" w:styleId="WW8Num75z6">
    <w:name w:val="WW8Num75z6"/>
    <w:qFormat/>
  </w:style>
  <w:style w:type="character" w:customStyle="1" w:styleId="WW8Num75z7">
    <w:name w:val="WW8Num75z7"/>
    <w:qFormat/>
  </w:style>
  <w:style w:type="character" w:customStyle="1" w:styleId="WW8Num75z8">
    <w:name w:val="WW8Num75z8"/>
    <w:qFormat/>
  </w:style>
  <w:style w:type="character" w:customStyle="1" w:styleId="WW8Num76z3">
    <w:name w:val="WW8Num76z3"/>
    <w:qFormat/>
  </w:style>
  <w:style w:type="character" w:customStyle="1" w:styleId="WW8Num76z4">
    <w:name w:val="WW8Num76z4"/>
    <w:qFormat/>
  </w:style>
  <w:style w:type="character" w:customStyle="1" w:styleId="WW8Num76z5">
    <w:name w:val="WW8Num76z5"/>
    <w:qFormat/>
  </w:style>
  <w:style w:type="character" w:customStyle="1" w:styleId="WW8Num76z6">
    <w:name w:val="WW8Num76z6"/>
    <w:qFormat/>
  </w:style>
  <w:style w:type="character" w:customStyle="1" w:styleId="WW8Num76z7">
    <w:name w:val="WW8Num76z7"/>
    <w:qFormat/>
  </w:style>
  <w:style w:type="character" w:customStyle="1" w:styleId="WW8Num76z8">
    <w:name w:val="WW8Num76z8"/>
    <w:qFormat/>
  </w:style>
  <w:style w:type="character" w:customStyle="1" w:styleId="WW8Num78z1">
    <w:name w:val="WW8Num78z1"/>
    <w:qFormat/>
  </w:style>
  <w:style w:type="character" w:customStyle="1" w:styleId="WW8Num78z2">
    <w:name w:val="WW8Num78z2"/>
    <w:qFormat/>
  </w:style>
  <w:style w:type="character" w:customStyle="1" w:styleId="WW8Num78z3">
    <w:name w:val="WW8Num78z3"/>
    <w:qFormat/>
  </w:style>
  <w:style w:type="character" w:customStyle="1" w:styleId="WW8Num78z4">
    <w:name w:val="WW8Num78z4"/>
    <w:qFormat/>
  </w:style>
  <w:style w:type="character" w:customStyle="1" w:styleId="WW8Num78z5">
    <w:name w:val="WW8Num78z5"/>
    <w:qFormat/>
  </w:style>
  <w:style w:type="character" w:customStyle="1" w:styleId="WW8Num78z6">
    <w:name w:val="WW8Num78z6"/>
    <w:qFormat/>
  </w:style>
  <w:style w:type="character" w:customStyle="1" w:styleId="WW8Num78z7">
    <w:name w:val="WW8Num78z7"/>
    <w:qFormat/>
  </w:style>
  <w:style w:type="character" w:customStyle="1" w:styleId="WW8Num78z8">
    <w:name w:val="WW8Num78z8"/>
    <w:qFormat/>
  </w:style>
  <w:style w:type="character" w:customStyle="1" w:styleId="WW8Num80z1">
    <w:name w:val="WW8Num80z1"/>
    <w:qFormat/>
    <w:rPr>
      <w:rFonts w:cs="Times New Roman"/>
    </w:rPr>
  </w:style>
  <w:style w:type="character" w:customStyle="1" w:styleId="WW8Num81z1">
    <w:name w:val="WW8Num81z1"/>
    <w:qFormat/>
    <w:rPr>
      <w:b/>
      <w:color w:val="000000"/>
    </w:rPr>
  </w:style>
  <w:style w:type="character" w:customStyle="1" w:styleId="WW8Num81z2">
    <w:name w:val="WW8Num81z2"/>
    <w:qFormat/>
    <w:rPr>
      <w:rFonts w:ascii="Arial" w:hAnsi="Arial" w:cs="Arial"/>
      <w:b w:val="0"/>
      <w:sz w:val="22"/>
      <w:szCs w:val="22"/>
    </w:rPr>
  </w:style>
  <w:style w:type="character" w:customStyle="1" w:styleId="WW8Num81z3">
    <w:name w:val="WW8Num81z3"/>
    <w:qFormat/>
    <w:rPr>
      <w:rFonts w:ascii="Symbol" w:hAnsi="Symbol" w:cs="Symbol"/>
      <w:b/>
    </w:rPr>
  </w:style>
  <w:style w:type="character" w:customStyle="1" w:styleId="WW8Num81z4">
    <w:name w:val="WW8Num81z4"/>
    <w:qFormat/>
  </w:style>
  <w:style w:type="character" w:customStyle="1" w:styleId="WW8Num81z5">
    <w:name w:val="WW8Num81z5"/>
    <w:qFormat/>
  </w:style>
  <w:style w:type="character" w:customStyle="1" w:styleId="WW8Num81z6">
    <w:name w:val="WW8Num81z6"/>
    <w:qFormat/>
  </w:style>
  <w:style w:type="character" w:customStyle="1" w:styleId="WW8Num81z7">
    <w:name w:val="WW8Num81z7"/>
    <w:qFormat/>
  </w:style>
  <w:style w:type="character" w:customStyle="1" w:styleId="WW8Num81z8">
    <w:name w:val="WW8Num81z8"/>
    <w:qFormat/>
  </w:style>
  <w:style w:type="character" w:customStyle="1" w:styleId="WW8Num82z1">
    <w:name w:val="WW8Num82z1"/>
    <w:qFormat/>
  </w:style>
  <w:style w:type="character" w:customStyle="1" w:styleId="WW8Num82z2">
    <w:name w:val="WW8Num82z2"/>
    <w:qFormat/>
  </w:style>
  <w:style w:type="character" w:customStyle="1" w:styleId="WW8Num82z3">
    <w:name w:val="WW8Num82z3"/>
    <w:qFormat/>
  </w:style>
  <w:style w:type="character" w:customStyle="1" w:styleId="WW8Num82z4">
    <w:name w:val="WW8Num82z4"/>
    <w:qFormat/>
  </w:style>
  <w:style w:type="character" w:customStyle="1" w:styleId="WW8Num82z5">
    <w:name w:val="WW8Num82z5"/>
    <w:qFormat/>
  </w:style>
  <w:style w:type="character" w:customStyle="1" w:styleId="WW8Num82z6">
    <w:name w:val="WW8Num82z6"/>
    <w:qFormat/>
  </w:style>
  <w:style w:type="character" w:customStyle="1" w:styleId="WW8Num82z7">
    <w:name w:val="WW8Num82z7"/>
    <w:qFormat/>
  </w:style>
  <w:style w:type="character" w:customStyle="1" w:styleId="WW8Num82z8">
    <w:name w:val="WW8Num82z8"/>
    <w:qFormat/>
  </w:style>
  <w:style w:type="character" w:customStyle="1" w:styleId="WW8Num84z1">
    <w:name w:val="WW8Num84z1"/>
    <w:qFormat/>
  </w:style>
  <w:style w:type="character" w:customStyle="1" w:styleId="WW8Num84z2">
    <w:name w:val="WW8Num84z2"/>
    <w:qFormat/>
  </w:style>
  <w:style w:type="character" w:customStyle="1" w:styleId="WW8Num84z3">
    <w:name w:val="WW8Num84z3"/>
    <w:qFormat/>
  </w:style>
  <w:style w:type="character" w:customStyle="1" w:styleId="WW8Num84z4">
    <w:name w:val="WW8Num84z4"/>
    <w:qFormat/>
  </w:style>
  <w:style w:type="character" w:customStyle="1" w:styleId="WW8Num84z5">
    <w:name w:val="WW8Num84z5"/>
    <w:qFormat/>
  </w:style>
  <w:style w:type="character" w:customStyle="1" w:styleId="WW8Num84z6">
    <w:name w:val="WW8Num84z6"/>
    <w:qFormat/>
  </w:style>
  <w:style w:type="character" w:customStyle="1" w:styleId="WW8Num84z7">
    <w:name w:val="WW8Num84z7"/>
    <w:qFormat/>
  </w:style>
  <w:style w:type="character" w:customStyle="1" w:styleId="WW8Num84z8">
    <w:name w:val="WW8Num84z8"/>
    <w:qFormat/>
  </w:style>
  <w:style w:type="character" w:customStyle="1" w:styleId="WW8Num85z1">
    <w:name w:val="WW8Num85z1"/>
    <w:qFormat/>
  </w:style>
  <w:style w:type="character" w:customStyle="1" w:styleId="WW8Num85z2">
    <w:name w:val="WW8Num85z2"/>
    <w:qFormat/>
  </w:style>
  <w:style w:type="character" w:customStyle="1" w:styleId="WW8Num85z3">
    <w:name w:val="WW8Num85z3"/>
    <w:qFormat/>
  </w:style>
  <w:style w:type="character" w:customStyle="1" w:styleId="WW8Num85z4">
    <w:name w:val="WW8Num85z4"/>
    <w:qFormat/>
  </w:style>
  <w:style w:type="character" w:customStyle="1" w:styleId="WW8Num85z5">
    <w:name w:val="WW8Num85z5"/>
    <w:qFormat/>
  </w:style>
  <w:style w:type="character" w:customStyle="1" w:styleId="WW8Num85z6">
    <w:name w:val="WW8Num85z6"/>
    <w:qFormat/>
  </w:style>
  <w:style w:type="character" w:customStyle="1" w:styleId="WW8Num85z7">
    <w:name w:val="WW8Num85z7"/>
    <w:qFormat/>
  </w:style>
  <w:style w:type="character" w:customStyle="1" w:styleId="WW8Num85z8">
    <w:name w:val="WW8Num85z8"/>
    <w:qFormat/>
  </w:style>
  <w:style w:type="character" w:customStyle="1" w:styleId="WW8Num86z1">
    <w:name w:val="WW8Num86z1"/>
    <w:qFormat/>
    <w:rPr>
      <w:rFonts w:ascii="Courier New" w:hAnsi="Courier New" w:cs="Courier New"/>
    </w:rPr>
  </w:style>
  <w:style w:type="character" w:customStyle="1" w:styleId="WW8Num86z2">
    <w:name w:val="WW8Num86z2"/>
    <w:qFormat/>
    <w:rPr>
      <w:rFonts w:ascii="Wingdings" w:hAnsi="Wingdings" w:cs="Wingdings"/>
    </w:rPr>
  </w:style>
  <w:style w:type="character" w:customStyle="1" w:styleId="WW8Num86z3">
    <w:name w:val="WW8Num86z3"/>
    <w:qFormat/>
    <w:rPr>
      <w:rFonts w:ascii="Symbol" w:hAnsi="Symbol" w:cs="Symbol"/>
    </w:rPr>
  </w:style>
  <w:style w:type="character" w:customStyle="1" w:styleId="WW8Num88z1">
    <w:name w:val="WW8Num88z1"/>
    <w:qFormat/>
    <w:rPr>
      <w:rFonts w:ascii="Courier New" w:hAnsi="Courier New" w:cs="Courier New"/>
    </w:rPr>
  </w:style>
  <w:style w:type="character" w:customStyle="1" w:styleId="WW8Num88z2">
    <w:name w:val="WW8Num88z2"/>
    <w:qFormat/>
    <w:rPr>
      <w:rFonts w:ascii="Wingdings" w:hAnsi="Wingdings" w:cs="Wingdings"/>
    </w:rPr>
  </w:style>
  <w:style w:type="character" w:customStyle="1" w:styleId="WW8Num88z3">
    <w:name w:val="WW8Num88z3"/>
    <w:qFormat/>
    <w:rPr>
      <w:rFonts w:ascii="Symbol" w:hAnsi="Symbol" w:cs="Symbol"/>
    </w:rPr>
  </w:style>
  <w:style w:type="character" w:customStyle="1" w:styleId="WW8Num89z2">
    <w:name w:val="WW8Num89z2"/>
    <w:qFormat/>
  </w:style>
  <w:style w:type="character" w:customStyle="1" w:styleId="WW8Num89z3">
    <w:name w:val="WW8Num89z3"/>
    <w:qFormat/>
  </w:style>
  <w:style w:type="character" w:customStyle="1" w:styleId="WW8Num89z4">
    <w:name w:val="WW8Num89z4"/>
    <w:qFormat/>
  </w:style>
  <w:style w:type="character" w:customStyle="1" w:styleId="WW8Num89z5">
    <w:name w:val="WW8Num89z5"/>
    <w:qFormat/>
  </w:style>
  <w:style w:type="character" w:customStyle="1" w:styleId="WW8Num89z6">
    <w:name w:val="WW8Num89z6"/>
    <w:qFormat/>
  </w:style>
  <w:style w:type="character" w:customStyle="1" w:styleId="WW8Num89z7">
    <w:name w:val="WW8Num89z7"/>
    <w:qFormat/>
  </w:style>
  <w:style w:type="character" w:customStyle="1" w:styleId="WW8Num89z8">
    <w:name w:val="WW8Num89z8"/>
    <w:qFormat/>
  </w:style>
  <w:style w:type="character" w:customStyle="1" w:styleId="WW8Num92z1">
    <w:name w:val="WW8Num92z1"/>
    <w:qFormat/>
  </w:style>
  <w:style w:type="character" w:customStyle="1" w:styleId="WW8Num92z2">
    <w:name w:val="WW8Num92z2"/>
    <w:qFormat/>
  </w:style>
  <w:style w:type="character" w:customStyle="1" w:styleId="WW8Num92z3">
    <w:name w:val="WW8Num92z3"/>
    <w:qFormat/>
  </w:style>
  <w:style w:type="character" w:customStyle="1" w:styleId="WW8Num92z4">
    <w:name w:val="WW8Num92z4"/>
    <w:qFormat/>
  </w:style>
  <w:style w:type="character" w:customStyle="1" w:styleId="WW8Num92z5">
    <w:name w:val="WW8Num92z5"/>
    <w:qFormat/>
  </w:style>
  <w:style w:type="character" w:customStyle="1" w:styleId="WW8Num92z6">
    <w:name w:val="WW8Num92z6"/>
    <w:qFormat/>
  </w:style>
  <w:style w:type="character" w:customStyle="1" w:styleId="WW8Num92z7">
    <w:name w:val="WW8Num92z7"/>
    <w:qFormat/>
  </w:style>
  <w:style w:type="character" w:customStyle="1" w:styleId="WW8Num92z8">
    <w:name w:val="WW8Num92z8"/>
    <w:qFormat/>
  </w:style>
  <w:style w:type="character" w:customStyle="1" w:styleId="WW8Num93z1">
    <w:name w:val="WW8Num93z1"/>
    <w:qFormat/>
  </w:style>
  <w:style w:type="character" w:customStyle="1" w:styleId="WW8Num93z2">
    <w:name w:val="WW8Num93z2"/>
    <w:qFormat/>
  </w:style>
  <w:style w:type="character" w:customStyle="1" w:styleId="WW8Num93z3">
    <w:name w:val="WW8Num93z3"/>
    <w:qFormat/>
  </w:style>
  <w:style w:type="character" w:customStyle="1" w:styleId="WW8Num93z4">
    <w:name w:val="WW8Num93z4"/>
    <w:qFormat/>
  </w:style>
  <w:style w:type="character" w:customStyle="1" w:styleId="WW8Num93z5">
    <w:name w:val="WW8Num93z5"/>
    <w:qFormat/>
  </w:style>
  <w:style w:type="character" w:customStyle="1" w:styleId="WW8Num93z6">
    <w:name w:val="WW8Num93z6"/>
    <w:qFormat/>
  </w:style>
  <w:style w:type="character" w:customStyle="1" w:styleId="WW8Num93z7">
    <w:name w:val="WW8Num93z7"/>
    <w:qFormat/>
  </w:style>
  <w:style w:type="character" w:customStyle="1" w:styleId="WW8Num93z8">
    <w:name w:val="WW8Num93z8"/>
    <w:qFormat/>
  </w:style>
  <w:style w:type="character" w:customStyle="1" w:styleId="WW8Num94z1">
    <w:name w:val="WW8Num94z1"/>
    <w:qFormat/>
  </w:style>
  <w:style w:type="character" w:customStyle="1" w:styleId="WW8Num94z2">
    <w:name w:val="WW8Num94z2"/>
    <w:qFormat/>
  </w:style>
  <w:style w:type="character" w:customStyle="1" w:styleId="WW8Num94z3">
    <w:name w:val="WW8Num94z3"/>
    <w:qFormat/>
  </w:style>
  <w:style w:type="character" w:customStyle="1" w:styleId="WW8Num94z4">
    <w:name w:val="WW8Num94z4"/>
    <w:qFormat/>
  </w:style>
  <w:style w:type="character" w:customStyle="1" w:styleId="WW8Num94z5">
    <w:name w:val="WW8Num94z5"/>
    <w:qFormat/>
  </w:style>
  <w:style w:type="character" w:customStyle="1" w:styleId="WW8Num94z6">
    <w:name w:val="WW8Num94z6"/>
    <w:qFormat/>
  </w:style>
  <w:style w:type="character" w:customStyle="1" w:styleId="WW8Num94z7">
    <w:name w:val="WW8Num94z7"/>
    <w:qFormat/>
  </w:style>
  <w:style w:type="character" w:customStyle="1" w:styleId="WW8Num94z8">
    <w:name w:val="WW8Num94z8"/>
    <w:qFormat/>
  </w:style>
  <w:style w:type="character" w:customStyle="1" w:styleId="WW8Num95z1">
    <w:name w:val="WW8Num95z1"/>
    <w:qFormat/>
    <w:rPr>
      <w:rFonts w:ascii="Arial" w:hAnsi="Arial" w:cs="Arial"/>
      <w:color w:val="000000"/>
      <w:sz w:val="22"/>
    </w:rPr>
  </w:style>
  <w:style w:type="character" w:customStyle="1" w:styleId="WW8Num95z2">
    <w:name w:val="WW8Num95z2"/>
    <w:qFormat/>
  </w:style>
  <w:style w:type="character" w:customStyle="1" w:styleId="WW8Num95z3">
    <w:name w:val="WW8Num95z3"/>
    <w:qFormat/>
  </w:style>
  <w:style w:type="character" w:customStyle="1" w:styleId="WW8Num95z4">
    <w:name w:val="WW8Num95z4"/>
    <w:qFormat/>
  </w:style>
  <w:style w:type="character" w:customStyle="1" w:styleId="WW8Num95z5">
    <w:name w:val="WW8Num95z5"/>
    <w:qFormat/>
  </w:style>
  <w:style w:type="character" w:customStyle="1" w:styleId="WW8Num95z6">
    <w:name w:val="WW8Num95z6"/>
    <w:qFormat/>
  </w:style>
  <w:style w:type="character" w:customStyle="1" w:styleId="WW8Num95z7">
    <w:name w:val="WW8Num95z7"/>
    <w:qFormat/>
  </w:style>
  <w:style w:type="character" w:customStyle="1" w:styleId="WW8Num95z8">
    <w:name w:val="WW8Num95z8"/>
    <w:qFormat/>
  </w:style>
  <w:style w:type="character" w:customStyle="1" w:styleId="WW8Num98z1">
    <w:name w:val="WW8Num98z1"/>
    <w:qFormat/>
    <w:rPr>
      <w:rFonts w:ascii="Arial" w:eastAsia="Times New Roman" w:hAnsi="Arial" w:cs="Arial"/>
      <w:sz w:val="22"/>
      <w:szCs w:val="22"/>
    </w:rPr>
  </w:style>
  <w:style w:type="character" w:customStyle="1" w:styleId="WW8Num98z2">
    <w:name w:val="WW8Num98z2"/>
    <w:qFormat/>
  </w:style>
  <w:style w:type="character" w:customStyle="1" w:styleId="WW8Num98z3">
    <w:name w:val="WW8Num98z3"/>
    <w:qFormat/>
  </w:style>
  <w:style w:type="character" w:customStyle="1" w:styleId="WW8Num98z4">
    <w:name w:val="WW8Num98z4"/>
    <w:qFormat/>
  </w:style>
  <w:style w:type="character" w:customStyle="1" w:styleId="WW8Num98z5">
    <w:name w:val="WW8Num98z5"/>
    <w:qFormat/>
  </w:style>
  <w:style w:type="character" w:customStyle="1" w:styleId="WW8Num98z6">
    <w:name w:val="WW8Num98z6"/>
    <w:qFormat/>
  </w:style>
  <w:style w:type="character" w:customStyle="1" w:styleId="WW8Num98z7">
    <w:name w:val="WW8Num98z7"/>
    <w:qFormat/>
  </w:style>
  <w:style w:type="character" w:customStyle="1" w:styleId="WW8Num98z8">
    <w:name w:val="WW8Num98z8"/>
    <w:qFormat/>
  </w:style>
  <w:style w:type="character" w:customStyle="1" w:styleId="WW8Num99z1">
    <w:name w:val="WW8Num99z1"/>
    <w:qFormat/>
  </w:style>
  <w:style w:type="character" w:customStyle="1" w:styleId="WW8Num99z2">
    <w:name w:val="WW8Num99z2"/>
    <w:qFormat/>
  </w:style>
  <w:style w:type="character" w:customStyle="1" w:styleId="WW8Num99z3">
    <w:name w:val="WW8Num99z3"/>
    <w:qFormat/>
  </w:style>
  <w:style w:type="character" w:customStyle="1" w:styleId="WW8Num99z4">
    <w:name w:val="WW8Num99z4"/>
    <w:qFormat/>
  </w:style>
  <w:style w:type="character" w:customStyle="1" w:styleId="WW8Num99z5">
    <w:name w:val="WW8Num99z5"/>
    <w:qFormat/>
  </w:style>
  <w:style w:type="character" w:customStyle="1" w:styleId="WW8Num99z6">
    <w:name w:val="WW8Num99z6"/>
    <w:qFormat/>
  </w:style>
  <w:style w:type="character" w:customStyle="1" w:styleId="WW8Num99z7">
    <w:name w:val="WW8Num99z7"/>
    <w:qFormat/>
  </w:style>
  <w:style w:type="character" w:customStyle="1" w:styleId="WW8Num99z8">
    <w:name w:val="WW8Num99z8"/>
    <w:qFormat/>
  </w:style>
  <w:style w:type="character" w:customStyle="1" w:styleId="WW8Num103z1">
    <w:name w:val="WW8Num103z1"/>
    <w:qFormat/>
    <w:rPr>
      <w:rFonts w:ascii="Courier New" w:hAnsi="Courier New" w:cs="Courier New"/>
    </w:rPr>
  </w:style>
  <w:style w:type="character" w:customStyle="1" w:styleId="WW8Num103z2">
    <w:name w:val="WW8Num103z2"/>
    <w:qFormat/>
    <w:rPr>
      <w:rFonts w:ascii="Wingdings" w:hAnsi="Wingdings" w:cs="Wingdings"/>
    </w:rPr>
  </w:style>
  <w:style w:type="character" w:customStyle="1" w:styleId="WW8Num104z1">
    <w:name w:val="WW8Num104z1"/>
    <w:qFormat/>
  </w:style>
  <w:style w:type="character" w:customStyle="1" w:styleId="WW8Num104z2">
    <w:name w:val="WW8Num104z2"/>
    <w:qFormat/>
  </w:style>
  <w:style w:type="character" w:customStyle="1" w:styleId="WW8Num104z3">
    <w:name w:val="WW8Num104z3"/>
    <w:qFormat/>
  </w:style>
  <w:style w:type="character" w:customStyle="1" w:styleId="WW8Num104z4">
    <w:name w:val="WW8Num104z4"/>
    <w:qFormat/>
  </w:style>
  <w:style w:type="character" w:customStyle="1" w:styleId="WW8Num104z5">
    <w:name w:val="WW8Num104z5"/>
    <w:qFormat/>
  </w:style>
  <w:style w:type="character" w:customStyle="1" w:styleId="WW8Num104z6">
    <w:name w:val="WW8Num104z6"/>
    <w:qFormat/>
  </w:style>
  <w:style w:type="character" w:customStyle="1" w:styleId="WW8Num104z7">
    <w:name w:val="WW8Num104z7"/>
    <w:qFormat/>
  </w:style>
  <w:style w:type="character" w:customStyle="1" w:styleId="WW8Num104z8">
    <w:name w:val="WW8Num104z8"/>
    <w:qFormat/>
  </w:style>
  <w:style w:type="character" w:customStyle="1" w:styleId="WW8Num111z2">
    <w:name w:val="WW8Num111z2"/>
    <w:qFormat/>
  </w:style>
  <w:style w:type="character" w:customStyle="1" w:styleId="WW8Num111z3">
    <w:name w:val="WW8Num111z3"/>
    <w:qFormat/>
  </w:style>
  <w:style w:type="character" w:customStyle="1" w:styleId="WW8Num111z4">
    <w:name w:val="WW8Num111z4"/>
    <w:qFormat/>
  </w:style>
  <w:style w:type="character" w:customStyle="1" w:styleId="WW8Num111z5">
    <w:name w:val="WW8Num111z5"/>
    <w:qFormat/>
  </w:style>
  <w:style w:type="character" w:customStyle="1" w:styleId="WW8Num111z6">
    <w:name w:val="WW8Num111z6"/>
    <w:qFormat/>
  </w:style>
  <w:style w:type="character" w:customStyle="1" w:styleId="WW8Num111z7">
    <w:name w:val="WW8Num111z7"/>
    <w:qFormat/>
  </w:style>
  <w:style w:type="character" w:customStyle="1" w:styleId="WW8Num111z8">
    <w:name w:val="WW8Num111z8"/>
    <w:qFormat/>
  </w:style>
  <w:style w:type="character" w:customStyle="1" w:styleId="WW8Num114z1">
    <w:name w:val="WW8Num114z1"/>
    <w:qFormat/>
  </w:style>
  <w:style w:type="character" w:customStyle="1" w:styleId="WW8Num114z2">
    <w:name w:val="WW8Num114z2"/>
    <w:qFormat/>
  </w:style>
  <w:style w:type="character" w:customStyle="1" w:styleId="WW8Num114z3">
    <w:name w:val="WW8Num114z3"/>
    <w:qFormat/>
  </w:style>
  <w:style w:type="character" w:customStyle="1" w:styleId="WW8Num114z4">
    <w:name w:val="WW8Num114z4"/>
    <w:qFormat/>
  </w:style>
  <w:style w:type="character" w:customStyle="1" w:styleId="WW8Num114z5">
    <w:name w:val="WW8Num114z5"/>
    <w:qFormat/>
  </w:style>
  <w:style w:type="character" w:customStyle="1" w:styleId="WW8Num114z6">
    <w:name w:val="WW8Num114z6"/>
    <w:qFormat/>
  </w:style>
  <w:style w:type="character" w:customStyle="1" w:styleId="WW8Num114z7">
    <w:name w:val="WW8Num114z7"/>
    <w:qFormat/>
  </w:style>
  <w:style w:type="character" w:customStyle="1" w:styleId="WW8Num114z8">
    <w:name w:val="WW8Num114z8"/>
    <w:qFormat/>
  </w:style>
  <w:style w:type="character" w:customStyle="1" w:styleId="WW8Num115z2">
    <w:name w:val="WW8Num115z2"/>
    <w:qFormat/>
  </w:style>
  <w:style w:type="character" w:customStyle="1" w:styleId="WW8Num115z3">
    <w:name w:val="WW8Num115z3"/>
    <w:qFormat/>
  </w:style>
  <w:style w:type="character" w:customStyle="1" w:styleId="WW8Num115z4">
    <w:name w:val="WW8Num115z4"/>
    <w:qFormat/>
  </w:style>
  <w:style w:type="character" w:customStyle="1" w:styleId="WW8Num115z5">
    <w:name w:val="WW8Num115z5"/>
    <w:qFormat/>
  </w:style>
  <w:style w:type="character" w:customStyle="1" w:styleId="WW8Num115z6">
    <w:name w:val="WW8Num115z6"/>
    <w:qFormat/>
  </w:style>
  <w:style w:type="character" w:customStyle="1" w:styleId="WW8Num115z7">
    <w:name w:val="WW8Num115z7"/>
    <w:qFormat/>
  </w:style>
  <w:style w:type="character" w:customStyle="1" w:styleId="WW8Num115z8">
    <w:name w:val="WW8Num115z8"/>
    <w:qFormat/>
  </w:style>
  <w:style w:type="character" w:customStyle="1" w:styleId="WW8Num116z1">
    <w:name w:val="WW8Num116z1"/>
    <w:qFormat/>
  </w:style>
  <w:style w:type="character" w:customStyle="1" w:styleId="WW8Num116z2">
    <w:name w:val="WW8Num116z2"/>
    <w:qFormat/>
  </w:style>
  <w:style w:type="character" w:customStyle="1" w:styleId="WW8Num116z3">
    <w:name w:val="WW8Num116z3"/>
    <w:qFormat/>
  </w:style>
  <w:style w:type="character" w:customStyle="1" w:styleId="WW8Num116z4">
    <w:name w:val="WW8Num116z4"/>
    <w:qFormat/>
  </w:style>
  <w:style w:type="character" w:customStyle="1" w:styleId="WW8Num116z5">
    <w:name w:val="WW8Num116z5"/>
    <w:qFormat/>
  </w:style>
  <w:style w:type="character" w:customStyle="1" w:styleId="WW8Num116z6">
    <w:name w:val="WW8Num116z6"/>
    <w:qFormat/>
  </w:style>
  <w:style w:type="character" w:customStyle="1" w:styleId="WW8Num116z7">
    <w:name w:val="WW8Num116z7"/>
    <w:qFormat/>
  </w:style>
  <w:style w:type="character" w:customStyle="1" w:styleId="WW8Num116z8">
    <w:name w:val="WW8Num116z8"/>
    <w:qFormat/>
  </w:style>
  <w:style w:type="character" w:customStyle="1" w:styleId="WW8Num117z1">
    <w:name w:val="WW8Num117z1"/>
    <w:qFormat/>
  </w:style>
  <w:style w:type="character" w:customStyle="1" w:styleId="WW8Num117z2">
    <w:name w:val="WW8Num117z2"/>
    <w:qFormat/>
  </w:style>
  <w:style w:type="character" w:customStyle="1" w:styleId="WW8Num117z3">
    <w:name w:val="WW8Num117z3"/>
    <w:qFormat/>
  </w:style>
  <w:style w:type="character" w:customStyle="1" w:styleId="WW8Num117z4">
    <w:name w:val="WW8Num117z4"/>
    <w:qFormat/>
  </w:style>
  <w:style w:type="character" w:customStyle="1" w:styleId="WW8Num117z5">
    <w:name w:val="WW8Num117z5"/>
    <w:qFormat/>
  </w:style>
  <w:style w:type="character" w:customStyle="1" w:styleId="WW8Num117z6">
    <w:name w:val="WW8Num117z6"/>
    <w:qFormat/>
  </w:style>
  <w:style w:type="character" w:customStyle="1" w:styleId="WW8Num117z7">
    <w:name w:val="WW8Num117z7"/>
    <w:qFormat/>
  </w:style>
  <w:style w:type="character" w:customStyle="1" w:styleId="WW8Num117z8">
    <w:name w:val="WW8Num117z8"/>
    <w:qFormat/>
  </w:style>
  <w:style w:type="character" w:customStyle="1" w:styleId="WW8Num124z3">
    <w:name w:val="WW8Num124z3"/>
    <w:qFormat/>
  </w:style>
  <w:style w:type="character" w:customStyle="1" w:styleId="WW8Num124z4">
    <w:name w:val="WW8Num124z4"/>
    <w:qFormat/>
  </w:style>
  <w:style w:type="character" w:customStyle="1" w:styleId="WW8Num124z5">
    <w:name w:val="WW8Num124z5"/>
    <w:qFormat/>
  </w:style>
  <w:style w:type="character" w:customStyle="1" w:styleId="WW8Num124z6">
    <w:name w:val="WW8Num124z6"/>
    <w:qFormat/>
  </w:style>
  <w:style w:type="character" w:customStyle="1" w:styleId="WW8Num124z7">
    <w:name w:val="WW8Num124z7"/>
    <w:qFormat/>
  </w:style>
  <w:style w:type="character" w:customStyle="1" w:styleId="WW8Num124z8">
    <w:name w:val="WW8Num124z8"/>
    <w:qFormat/>
  </w:style>
  <w:style w:type="character" w:customStyle="1" w:styleId="czeinternetowe">
    <w:name w:val="Łącze internetowe"/>
    <w:rPr>
      <w:color w:val="0000FF"/>
      <w:u w:val="single"/>
    </w:rPr>
  </w:style>
  <w:style w:type="character" w:customStyle="1" w:styleId="Odwiedzoneczeinternetowe">
    <w:name w:val="Odwiedzone łącze internetowe"/>
    <w:rPr>
      <w:color w:val="800080"/>
      <w:u w:val="single"/>
    </w:rPr>
  </w:style>
  <w:style w:type="character" w:customStyle="1" w:styleId="TekstpodstawowyZnak">
    <w:name w:val="Tekst podstawowy Znak"/>
    <w:link w:val="Tekstpodstawowy"/>
    <w:qFormat/>
    <w:rPr>
      <w:rFonts w:eastAsia="Arial Unicode MS"/>
      <w:sz w:val="24"/>
      <w:szCs w:val="24"/>
      <w:lang w:val="pl-PL" w:bidi="ar-SA"/>
    </w:rPr>
  </w:style>
  <w:style w:type="character" w:customStyle="1" w:styleId="Tekstpodstawowy2Znak">
    <w:name w:val="Tekst podstawowy 2 Znak"/>
    <w:qFormat/>
    <w:rPr>
      <w:rFonts w:ascii="Arial Unicode MS" w:eastAsia="Arial Unicode MS" w:hAnsi="Arial Unicode MS" w:cs="Arial Unicode MS"/>
      <w:sz w:val="24"/>
      <w:szCs w:val="24"/>
      <w:lang w:val="pl-PL" w:bidi="ar-SA"/>
    </w:rPr>
  </w:style>
  <w:style w:type="character" w:customStyle="1" w:styleId="Tekstpodstawowy3Znak">
    <w:name w:val="Tekst podstawowy 3 Znak"/>
    <w:qFormat/>
    <w:rPr>
      <w:rFonts w:ascii="Arial Unicode MS" w:eastAsia="Arial Unicode MS" w:hAnsi="Arial Unicode MS" w:cs="Arial Unicode MS"/>
      <w:sz w:val="16"/>
      <w:szCs w:val="16"/>
      <w:lang w:val="pl-PL" w:bidi="ar-SA"/>
    </w:rPr>
  </w:style>
  <w:style w:type="character" w:customStyle="1" w:styleId="Teksttreci2">
    <w:name w:val="Tekst treści (2)_"/>
    <w:qFormat/>
    <w:rPr>
      <w:sz w:val="16"/>
      <w:szCs w:val="16"/>
      <w:shd w:val="clear" w:color="auto" w:fill="FFFFFF"/>
      <w:lang w:bidi="ar-SA"/>
    </w:rPr>
  </w:style>
  <w:style w:type="character" w:styleId="Odwoaniedokomentarza">
    <w:name w:val="annotation reference"/>
    <w:uiPriority w:val="99"/>
    <w:qFormat/>
    <w:rPr>
      <w:sz w:val="16"/>
      <w:szCs w:val="16"/>
    </w:rPr>
  </w:style>
  <w:style w:type="character" w:customStyle="1" w:styleId="Znakiprzypiswkocowych">
    <w:name w:val="Znaki przypisów końcowych"/>
    <w:qFormat/>
    <w:rPr>
      <w:vertAlign w:val="superscript"/>
    </w:rPr>
  </w:style>
  <w:style w:type="character" w:customStyle="1" w:styleId="Znakinumeracji">
    <w:name w:val="Znaki numeracji"/>
    <w:qFormat/>
  </w:style>
  <w:style w:type="character" w:customStyle="1" w:styleId="Symbolewypunktowania">
    <w:name w:val="Symbole wypunktowania"/>
    <w:qFormat/>
    <w:rPr>
      <w:rFonts w:ascii="StarSymbol;Arial Unicode MS" w:eastAsia="StarSymbol;Arial Unicode MS" w:hAnsi="StarSymbol;Arial Unicode MS" w:cs="StarSymbol;Arial Unicode MS"/>
      <w:sz w:val="18"/>
      <w:szCs w:val="18"/>
    </w:rPr>
  </w:style>
  <w:style w:type="character" w:customStyle="1" w:styleId="dane1">
    <w:name w:val="dane1"/>
    <w:qFormat/>
    <w:rPr>
      <w:color w:val="0000CD"/>
    </w:rPr>
  </w:style>
  <w:style w:type="character" w:customStyle="1" w:styleId="postbody">
    <w:name w:val="postbody"/>
    <w:qFormat/>
  </w:style>
  <w:style w:type="character" w:customStyle="1" w:styleId="Mocnowyrniony">
    <w:name w:val="Mocno wyróżniony"/>
    <w:rPr>
      <w:b/>
      <w:bCs/>
    </w:rPr>
  </w:style>
  <w:style w:type="character" w:customStyle="1" w:styleId="ZnakZnak1">
    <w:name w:val="Znak Znak1"/>
    <w:qFormat/>
    <w:rPr>
      <w:rFonts w:eastAsia="Arial Unicode MS"/>
      <w:sz w:val="24"/>
      <w:szCs w:val="24"/>
    </w:rPr>
  </w:style>
  <w:style w:type="character" w:customStyle="1" w:styleId="StopkaZnak">
    <w:name w:val="Stopka Znak"/>
    <w:uiPriority w:val="99"/>
    <w:qFormat/>
    <w:rPr>
      <w:rFonts w:eastAsia="Arial Unicode MS"/>
      <w:sz w:val="24"/>
      <w:szCs w:val="24"/>
    </w:rPr>
  </w:style>
  <w:style w:type="character" w:customStyle="1" w:styleId="Nagwek2Znak">
    <w:name w:val="Nagłówek 2 Znak"/>
    <w:qFormat/>
    <w:rPr>
      <w:rFonts w:ascii="Arial" w:eastAsia="Arial Unicode MS" w:hAnsi="Arial" w:cs="Arial"/>
      <w:b/>
      <w:bCs/>
      <w:i/>
      <w:iCs/>
      <w:sz w:val="28"/>
      <w:szCs w:val="28"/>
    </w:rPr>
  </w:style>
  <w:style w:type="character" w:customStyle="1" w:styleId="NagwekZnak">
    <w:name w:val="Nagłówek Znak"/>
    <w:uiPriority w:val="99"/>
    <w:qFormat/>
    <w:rPr>
      <w:rFonts w:ascii="Arial" w:eastAsia="MS Mincho;ＭＳ 明朝" w:hAnsi="Arial" w:cs="Tahoma"/>
      <w:sz w:val="28"/>
      <w:szCs w:val="28"/>
    </w:rPr>
  </w:style>
  <w:style w:type="character" w:customStyle="1" w:styleId="Nagwek1Znak">
    <w:name w:val="Nagłówek 1 Znak"/>
    <w:qFormat/>
    <w:rPr>
      <w:rFonts w:ascii="Arial" w:eastAsia="Arial Unicode MS" w:hAnsi="Arial" w:cs="Arial"/>
      <w:b/>
      <w:sz w:val="22"/>
      <w:szCs w:val="24"/>
    </w:rPr>
  </w:style>
  <w:style w:type="character" w:customStyle="1" w:styleId="Nagwek3Znak">
    <w:name w:val="Nagłówek 3 Znak"/>
    <w:qFormat/>
    <w:rPr>
      <w:rFonts w:ascii="Arial" w:eastAsia="Arial Unicode MS" w:hAnsi="Arial" w:cs="Arial"/>
      <w:b/>
      <w:bCs/>
      <w:sz w:val="26"/>
      <w:szCs w:val="26"/>
    </w:rPr>
  </w:style>
  <w:style w:type="character" w:customStyle="1" w:styleId="Nagwek4Znak">
    <w:name w:val="Nagłówek 4 Znak"/>
    <w:qFormat/>
    <w:rPr>
      <w:rFonts w:ascii="Arial" w:eastAsia="Arial Unicode MS" w:hAnsi="Arial" w:cs="Arial"/>
      <w:b/>
      <w:sz w:val="32"/>
      <w:szCs w:val="24"/>
    </w:rPr>
  </w:style>
  <w:style w:type="character" w:customStyle="1" w:styleId="Nagwek5Znak">
    <w:name w:val="Nagłówek 5 Znak"/>
    <w:qFormat/>
    <w:rPr>
      <w:rFonts w:ascii="Arial" w:eastAsia="Arial Unicode MS" w:hAnsi="Arial" w:cs="Arial"/>
      <w:b/>
      <w:sz w:val="32"/>
      <w:szCs w:val="24"/>
    </w:rPr>
  </w:style>
  <w:style w:type="character" w:customStyle="1" w:styleId="Nagwek6Znak">
    <w:name w:val="Nagłówek 6 Znak"/>
    <w:uiPriority w:val="9"/>
    <w:qFormat/>
    <w:rPr>
      <w:rFonts w:ascii="Arial" w:eastAsia="Arial Unicode MS" w:hAnsi="Arial" w:cs="Arial"/>
      <w:sz w:val="32"/>
      <w:szCs w:val="24"/>
      <w:shd w:val="clear" w:color="auto" w:fill="CCCCCC"/>
    </w:rPr>
  </w:style>
  <w:style w:type="character" w:customStyle="1" w:styleId="Nagwek8Znak">
    <w:name w:val="Nagłówek 8 Znak"/>
    <w:qFormat/>
    <w:rPr>
      <w:rFonts w:eastAsia="Arial Unicode MS"/>
      <w:i/>
      <w:iCs/>
      <w:sz w:val="24"/>
      <w:szCs w:val="24"/>
    </w:rPr>
  </w:style>
  <w:style w:type="character" w:customStyle="1" w:styleId="TekstkomentarzaZnak">
    <w:name w:val="Tekst komentarza Znak"/>
    <w:uiPriority w:val="99"/>
    <w:qFormat/>
    <w:rPr>
      <w:rFonts w:eastAsia="Arial Unicode MS"/>
    </w:rPr>
  </w:style>
  <w:style w:type="character" w:customStyle="1" w:styleId="TekstprzypisukocowegoZnak">
    <w:name w:val="Tekst przypisu końcowego Znak"/>
    <w:uiPriority w:val="99"/>
    <w:qFormat/>
    <w:rPr>
      <w:rFonts w:eastAsia="Arial Unicode MS"/>
    </w:rPr>
  </w:style>
  <w:style w:type="character" w:customStyle="1" w:styleId="TytuZnak">
    <w:name w:val="Tytuł Znak"/>
    <w:qFormat/>
    <w:rPr>
      <w:rFonts w:ascii="Arial Narrow" w:hAnsi="Arial Narrow" w:cs="Arial Narrow"/>
      <w:b/>
      <w:bCs/>
      <w:sz w:val="28"/>
      <w:szCs w:val="24"/>
    </w:rPr>
  </w:style>
  <w:style w:type="character" w:customStyle="1" w:styleId="TekstpodstawowywcityZnak">
    <w:name w:val="Tekst podstawowy wcięty Znak"/>
    <w:qFormat/>
    <w:rPr>
      <w:rFonts w:eastAsia="Comic Sans MS"/>
      <w:color w:val="000000"/>
      <w:sz w:val="24"/>
      <w:szCs w:val="21"/>
      <w:shd w:val="clear" w:color="auto" w:fill="FFFFFF"/>
    </w:rPr>
  </w:style>
  <w:style w:type="character" w:customStyle="1" w:styleId="Tekstpodstawowywcity2Znak">
    <w:name w:val="Tekst podstawowy wcięty 2 Znak"/>
    <w:qFormat/>
    <w:rPr>
      <w:rFonts w:ascii="Arial" w:eastAsia="Arial Unicode MS" w:hAnsi="Arial" w:cs="Arial"/>
      <w:sz w:val="22"/>
      <w:szCs w:val="24"/>
    </w:rPr>
  </w:style>
  <w:style w:type="character" w:customStyle="1" w:styleId="Tekstpodstawowywcity3Znak">
    <w:name w:val="Tekst podstawowy wcięty 3 Znak"/>
    <w:qFormat/>
    <w:rPr>
      <w:rFonts w:ascii="Arial" w:eastAsia="Comic Sans MS" w:hAnsi="Arial" w:cs="Arial"/>
      <w:color w:val="000000"/>
      <w:sz w:val="22"/>
      <w:szCs w:val="21"/>
      <w:shd w:val="clear" w:color="auto" w:fill="FFFFFF"/>
    </w:rPr>
  </w:style>
  <w:style w:type="character" w:customStyle="1" w:styleId="ZwykytekstZnak">
    <w:name w:val="Zwykły tekst Znak"/>
    <w:qFormat/>
    <w:rPr>
      <w:rFonts w:ascii="Courier New" w:hAnsi="Courier New" w:cs="Courier New"/>
    </w:rPr>
  </w:style>
  <w:style w:type="character" w:customStyle="1" w:styleId="TematkomentarzaZnak">
    <w:name w:val="Temat komentarza Znak"/>
    <w:uiPriority w:val="99"/>
    <w:qFormat/>
    <w:rPr>
      <w:rFonts w:eastAsia="Arial Unicode MS"/>
      <w:b/>
      <w:bCs/>
    </w:rPr>
  </w:style>
  <w:style w:type="character" w:customStyle="1" w:styleId="TekstdymkaZnak">
    <w:name w:val="Tekst dymka Znak"/>
    <w:uiPriority w:val="99"/>
    <w:qFormat/>
    <w:rPr>
      <w:rFonts w:ascii="Tahoma" w:eastAsia="Arial Unicode MS" w:hAnsi="Tahoma" w:cs="Tahoma"/>
      <w:sz w:val="16"/>
      <w:szCs w:val="16"/>
    </w:rPr>
  </w:style>
  <w:style w:type="character" w:customStyle="1" w:styleId="Tekstpodstawowy2Znak1">
    <w:name w:val="Tekst podstawowy 2 Znak1"/>
    <w:qFormat/>
    <w:rPr>
      <w:rFonts w:ascii="Arial Unicode MS" w:eastAsia="Arial Unicode MS" w:hAnsi="Arial Unicode MS" w:cs="Arial Unicode MS"/>
      <w:sz w:val="24"/>
      <w:szCs w:val="24"/>
    </w:rPr>
  </w:style>
  <w:style w:type="character" w:customStyle="1" w:styleId="Tekstpodstawowy3Znak1">
    <w:name w:val="Tekst podstawowy 3 Znak1"/>
    <w:qFormat/>
    <w:rPr>
      <w:rFonts w:ascii="Arial Unicode MS" w:eastAsia="Arial Unicode MS" w:hAnsi="Arial Unicode MS" w:cs="Arial Unicode MS"/>
      <w:sz w:val="16"/>
      <w:szCs w:val="16"/>
    </w:rPr>
  </w:style>
  <w:style w:type="character" w:customStyle="1" w:styleId="ZnakZnak10">
    <w:name w:val="Znak Znak1"/>
    <w:qFormat/>
    <w:rPr>
      <w:rFonts w:ascii="Arial Unicode MS" w:eastAsia="Arial Unicode MS" w:hAnsi="Arial Unicode MS" w:cs="Arial Unicode MS"/>
      <w:sz w:val="24"/>
      <w:szCs w:val="24"/>
    </w:rPr>
  </w:style>
  <w:style w:type="character" w:customStyle="1" w:styleId="AkapitzlistZnak">
    <w:name w:val="Akapit z listą Znak"/>
    <w:aliases w:val="CW_Lista Znak,Wypunktowanie Znak,L1 Znak,Numerowanie Znak,Akapit z listą BS Znak,List Paragraph Znak,2 heading Znak,A_wyliczenie Znak,K-P_odwolanie Znak,Akapit z listą5 Znak,maz_wyliczenie Znak,opis dzialania Znak,normalny tekst Znak"/>
    <w:uiPriority w:val="34"/>
    <w:qFormat/>
    <w:rPr>
      <w:rFonts w:eastAsia="Arial Unicode MS"/>
      <w:sz w:val="24"/>
      <w:szCs w:val="24"/>
    </w:rPr>
  </w:style>
  <w:style w:type="character" w:customStyle="1" w:styleId="DefaultZnak">
    <w:name w:val="Default Znak"/>
    <w:qFormat/>
    <w:rPr>
      <w:rFonts w:ascii="Arial" w:hAnsi="Arial" w:cs="Arial"/>
      <w:color w:val="000000"/>
      <w:sz w:val="24"/>
      <w:szCs w:val="24"/>
    </w:rPr>
  </w:style>
  <w:style w:type="character" w:customStyle="1" w:styleId="ListLabel1">
    <w:name w:val="ListLabel 1"/>
    <w:qFormat/>
    <w:rPr>
      <w:rFonts w:ascii="Arial" w:hAnsi="Arial"/>
      <w:b/>
      <w:bCs/>
      <w:sz w:val="22"/>
      <w:szCs w:val="22"/>
    </w:rPr>
  </w:style>
  <w:style w:type="character" w:customStyle="1" w:styleId="ListLabel2">
    <w:name w:val="ListLabel 2"/>
    <w:qFormat/>
    <w:rPr>
      <w:rFonts w:ascii="Arial" w:hAnsi="Arial"/>
      <w:b w:val="0"/>
      <w:i/>
      <w:sz w:val="22"/>
    </w:rPr>
  </w:style>
  <w:style w:type="character" w:customStyle="1" w:styleId="ListLabel3">
    <w:name w:val="ListLabel 3"/>
    <w:qFormat/>
    <w:rPr>
      <w:rFonts w:ascii="Arial" w:hAnsi="Arial"/>
      <w:b/>
      <w:sz w:val="22"/>
      <w:szCs w:val="22"/>
    </w:rPr>
  </w:style>
  <w:style w:type="character" w:customStyle="1" w:styleId="ListLabel4">
    <w:name w:val="ListLabel 4"/>
    <w:qFormat/>
    <w:rPr>
      <w:rFonts w:ascii="Arial" w:hAnsi="Arial"/>
      <w:b/>
      <w:sz w:val="22"/>
      <w:szCs w:val="22"/>
    </w:rPr>
  </w:style>
  <w:style w:type="character" w:customStyle="1" w:styleId="ListLabel5">
    <w:name w:val="ListLabel 5"/>
    <w:qFormat/>
    <w:rPr>
      <w:rFonts w:ascii="Arial" w:hAnsi="Arial"/>
      <w:b/>
      <w:sz w:val="22"/>
      <w:szCs w:val="22"/>
    </w:rPr>
  </w:style>
  <w:style w:type="character" w:customStyle="1" w:styleId="ListLabel6">
    <w:name w:val="ListLabel 6"/>
    <w:qFormat/>
    <w:rPr>
      <w:b/>
      <w:i w:val="0"/>
    </w:rPr>
  </w:style>
  <w:style w:type="character" w:customStyle="1" w:styleId="ListLabel7">
    <w:name w:val="ListLabel 7"/>
    <w:qFormat/>
    <w:rPr>
      <w:rFonts w:ascii="Arial" w:hAnsi="Arial" w:cs="Times New Roman"/>
      <w:b/>
      <w:sz w:val="22"/>
      <w:szCs w:val="22"/>
    </w:rPr>
  </w:style>
  <w:style w:type="character" w:customStyle="1" w:styleId="ListLabel8">
    <w:name w:val="ListLabel 8"/>
    <w:qFormat/>
    <w:rPr>
      <w:rFonts w:ascii="Arial" w:hAnsi="Arial" w:cs="Wingdings"/>
      <w:sz w:val="22"/>
      <w:szCs w:val="22"/>
    </w:rPr>
  </w:style>
  <w:style w:type="character" w:customStyle="1" w:styleId="ListLabel9">
    <w:name w:val="ListLabel 9"/>
    <w:qFormat/>
    <w:rPr>
      <w:rFonts w:ascii="Arial" w:hAnsi="Arial" w:cs="Symbol"/>
      <w:sz w:val="22"/>
      <w:szCs w:val="22"/>
    </w:rPr>
  </w:style>
  <w:style w:type="character" w:customStyle="1" w:styleId="ListLabel10">
    <w:name w:val="ListLabel 10"/>
    <w:qFormat/>
    <w:rPr>
      <w:rFonts w:cs="Wingdings"/>
    </w:rPr>
  </w:style>
  <w:style w:type="character" w:customStyle="1" w:styleId="ListLabel11">
    <w:name w:val="ListLabel 11"/>
    <w:qFormat/>
    <w:rPr>
      <w:rFonts w:cs="Courier New"/>
    </w:rPr>
  </w:style>
  <w:style w:type="character" w:customStyle="1" w:styleId="ListLabel12">
    <w:name w:val="ListLabel 12"/>
    <w:qFormat/>
    <w:rPr>
      <w:rFonts w:ascii="Arial" w:hAnsi="Arial"/>
      <w:b/>
      <w:sz w:val="22"/>
      <w:szCs w:val="16"/>
    </w:rPr>
  </w:style>
  <w:style w:type="character" w:customStyle="1" w:styleId="ListLabel13">
    <w:name w:val="ListLabel 13"/>
    <w:qFormat/>
    <w:rPr>
      <w:rFonts w:ascii="Arial" w:hAnsi="Arial" w:cs="Symbol"/>
      <w:sz w:val="22"/>
    </w:rPr>
  </w:style>
  <w:style w:type="character" w:customStyle="1" w:styleId="ListLabel14">
    <w:name w:val="ListLabel 14"/>
    <w:qFormat/>
    <w:rPr>
      <w:rFonts w:ascii="Arial" w:hAnsi="Arial"/>
      <w:b/>
      <w:bCs/>
      <w:sz w:val="22"/>
      <w:szCs w:val="22"/>
    </w:rPr>
  </w:style>
  <w:style w:type="character" w:customStyle="1" w:styleId="ListLabel15">
    <w:name w:val="ListLabel 15"/>
    <w:qFormat/>
    <w:rPr>
      <w:rFonts w:cs="Wingdings"/>
      <w:sz w:val="12"/>
      <w:szCs w:val="16"/>
    </w:rPr>
  </w:style>
  <w:style w:type="character" w:customStyle="1" w:styleId="ListLabel16">
    <w:name w:val="ListLabel 16"/>
    <w:qFormat/>
    <w:rPr>
      <w:rFonts w:ascii="Arial" w:hAnsi="Arial"/>
      <w:b/>
      <w:bCs/>
      <w:sz w:val="22"/>
      <w:szCs w:val="22"/>
    </w:rPr>
  </w:style>
  <w:style w:type="character" w:customStyle="1" w:styleId="ListLabel17">
    <w:name w:val="ListLabel 17"/>
    <w:qFormat/>
    <w:rPr>
      <w:rFonts w:ascii="Arial" w:hAnsi="Arial"/>
      <w:b/>
      <w:bCs/>
      <w:sz w:val="22"/>
      <w:szCs w:val="22"/>
    </w:rPr>
  </w:style>
  <w:style w:type="character" w:customStyle="1" w:styleId="ListLabel18">
    <w:name w:val="ListLabel 18"/>
    <w:qFormat/>
    <w:rPr>
      <w:b w:val="0"/>
      <w:i w:val="0"/>
    </w:rPr>
  </w:style>
  <w:style w:type="character" w:customStyle="1" w:styleId="ListLabel19">
    <w:name w:val="ListLabel 19"/>
    <w:qFormat/>
    <w:rPr>
      <w:rFonts w:ascii="Arial" w:hAnsi="Arial"/>
      <w:b/>
      <w:sz w:val="22"/>
      <w:szCs w:val="8"/>
    </w:rPr>
  </w:style>
  <w:style w:type="character" w:customStyle="1" w:styleId="ListLabel20">
    <w:name w:val="ListLabel 20"/>
    <w:qFormat/>
    <w:rPr>
      <w:rFonts w:ascii="Arial" w:hAnsi="Arial"/>
      <w:b/>
      <w:sz w:val="22"/>
      <w:szCs w:val="20"/>
    </w:rPr>
  </w:style>
  <w:style w:type="character" w:customStyle="1" w:styleId="ListLabel21">
    <w:name w:val="ListLabel 21"/>
    <w:qFormat/>
    <w:rPr>
      <w:rFonts w:ascii="Arial" w:hAnsi="Arial"/>
      <w:b/>
      <w:sz w:val="22"/>
    </w:rPr>
  </w:style>
  <w:style w:type="character" w:customStyle="1" w:styleId="ListLabel22">
    <w:name w:val="ListLabel 22"/>
    <w:qFormat/>
    <w:rPr>
      <w:rFonts w:ascii="Arial" w:hAnsi="Arial"/>
      <w:b/>
      <w:i w:val="0"/>
      <w:sz w:val="2"/>
      <w:szCs w:val="22"/>
    </w:rPr>
  </w:style>
  <w:style w:type="character" w:customStyle="1" w:styleId="ListLabel23">
    <w:name w:val="ListLabel 23"/>
    <w:qFormat/>
    <w:rPr>
      <w:rFonts w:ascii="Arial" w:hAnsi="Arial"/>
      <w:b/>
      <w:sz w:val="22"/>
    </w:rPr>
  </w:style>
  <w:style w:type="character" w:customStyle="1" w:styleId="ListLabel24">
    <w:name w:val="ListLabel 24"/>
    <w:qFormat/>
    <w:rPr>
      <w:rFonts w:ascii="Arial" w:hAnsi="Arial"/>
      <w:b/>
      <w:bCs/>
      <w:i w:val="0"/>
      <w:sz w:val="22"/>
      <w:szCs w:val="22"/>
    </w:rPr>
  </w:style>
  <w:style w:type="character" w:customStyle="1" w:styleId="ListLabel25">
    <w:name w:val="ListLabel 25"/>
    <w:qFormat/>
    <w:rPr>
      <w:rFonts w:ascii="Arial" w:hAnsi="Arial"/>
      <w:b/>
      <w:bCs/>
      <w:i w:val="0"/>
      <w:strike w:val="0"/>
      <w:dstrike w:val="0"/>
      <w:sz w:val="22"/>
      <w:szCs w:val="22"/>
      <w:u w:val="none"/>
    </w:rPr>
  </w:style>
  <w:style w:type="character" w:customStyle="1" w:styleId="ListLabel26">
    <w:name w:val="ListLabel 26"/>
    <w:qFormat/>
    <w:rPr>
      <w:rFonts w:ascii="Arial" w:hAnsi="Arial"/>
      <w:b/>
      <w:bCs/>
      <w:sz w:val="22"/>
      <w:szCs w:val="22"/>
    </w:rPr>
  </w:style>
  <w:style w:type="character" w:customStyle="1" w:styleId="ListLabel27">
    <w:name w:val="ListLabel 27"/>
    <w:qFormat/>
    <w:rPr>
      <w:rFonts w:ascii="Arial" w:hAnsi="Arial"/>
      <w:b w:val="0"/>
      <w:i/>
      <w:sz w:val="22"/>
    </w:rPr>
  </w:style>
  <w:style w:type="character" w:customStyle="1" w:styleId="ListLabel28">
    <w:name w:val="ListLabel 28"/>
    <w:qFormat/>
    <w:rPr>
      <w:rFonts w:ascii="Arial" w:hAnsi="Arial"/>
      <w:b/>
      <w:sz w:val="22"/>
      <w:szCs w:val="22"/>
    </w:rPr>
  </w:style>
  <w:style w:type="character" w:customStyle="1" w:styleId="ListLabel29">
    <w:name w:val="ListLabel 29"/>
    <w:qFormat/>
    <w:rPr>
      <w:b/>
      <w:i w:val="0"/>
    </w:rPr>
  </w:style>
  <w:style w:type="character" w:customStyle="1" w:styleId="ListLabel30">
    <w:name w:val="ListLabel 30"/>
    <w:qFormat/>
    <w:rPr>
      <w:rFonts w:ascii="Arial" w:hAnsi="Arial" w:cs="Times New Roman"/>
      <w:b/>
      <w:sz w:val="22"/>
      <w:szCs w:val="22"/>
    </w:rPr>
  </w:style>
  <w:style w:type="character" w:customStyle="1" w:styleId="ListLabel31">
    <w:name w:val="ListLabel 31"/>
    <w:qFormat/>
    <w:rPr>
      <w:rFonts w:ascii="Arial" w:hAnsi="Arial" w:cs="Wingdings"/>
      <w:sz w:val="22"/>
      <w:szCs w:val="22"/>
    </w:rPr>
  </w:style>
  <w:style w:type="character" w:customStyle="1" w:styleId="ListLabel32">
    <w:name w:val="ListLabel 32"/>
    <w:qFormat/>
    <w:rPr>
      <w:rFonts w:ascii="Arial" w:hAnsi="Arial" w:cs="Symbol"/>
      <w:sz w:val="22"/>
      <w:szCs w:val="22"/>
    </w:rPr>
  </w:style>
  <w:style w:type="character" w:customStyle="1" w:styleId="ListLabel33">
    <w:name w:val="ListLabel 33"/>
    <w:qFormat/>
    <w:rPr>
      <w:rFonts w:cs="Wingdings"/>
    </w:rPr>
  </w:style>
  <w:style w:type="character" w:customStyle="1" w:styleId="ListLabel34">
    <w:name w:val="ListLabel 34"/>
    <w:qFormat/>
    <w:rPr>
      <w:rFonts w:cs="Courier New"/>
    </w:rPr>
  </w:style>
  <w:style w:type="character" w:customStyle="1" w:styleId="ListLabel35">
    <w:name w:val="ListLabel 35"/>
    <w:qFormat/>
    <w:rPr>
      <w:rFonts w:ascii="Arial" w:hAnsi="Arial"/>
      <w:b/>
      <w:sz w:val="22"/>
      <w:szCs w:val="16"/>
    </w:rPr>
  </w:style>
  <w:style w:type="character" w:customStyle="1" w:styleId="ListLabel36">
    <w:name w:val="ListLabel 36"/>
    <w:qFormat/>
    <w:rPr>
      <w:rFonts w:ascii="Arial" w:hAnsi="Arial" w:cs="Symbol"/>
      <w:sz w:val="22"/>
    </w:rPr>
  </w:style>
  <w:style w:type="character" w:customStyle="1" w:styleId="ListLabel37">
    <w:name w:val="ListLabel 37"/>
    <w:qFormat/>
    <w:rPr>
      <w:rFonts w:cs="Wingdings"/>
      <w:sz w:val="12"/>
      <w:szCs w:val="16"/>
    </w:rPr>
  </w:style>
  <w:style w:type="character" w:customStyle="1" w:styleId="ListLabel38">
    <w:name w:val="ListLabel 38"/>
    <w:qFormat/>
    <w:rPr>
      <w:b w:val="0"/>
      <w:i w:val="0"/>
    </w:rPr>
  </w:style>
  <w:style w:type="character" w:customStyle="1" w:styleId="ListLabel39">
    <w:name w:val="ListLabel 39"/>
    <w:qFormat/>
    <w:rPr>
      <w:rFonts w:ascii="Arial" w:hAnsi="Arial"/>
      <w:b/>
      <w:sz w:val="22"/>
      <w:szCs w:val="8"/>
    </w:rPr>
  </w:style>
  <w:style w:type="character" w:customStyle="1" w:styleId="ListLabel40">
    <w:name w:val="ListLabel 40"/>
    <w:qFormat/>
    <w:rPr>
      <w:rFonts w:ascii="Arial" w:hAnsi="Arial"/>
      <w:b/>
      <w:sz w:val="22"/>
      <w:szCs w:val="20"/>
    </w:rPr>
  </w:style>
  <w:style w:type="character" w:customStyle="1" w:styleId="ListLabel41">
    <w:name w:val="ListLabel 41"/>
    <w:qFormat/>
    <w:rPr>
      <w:rFonts w:ascii="Arial" w:hAnsi="Arial"/>
      <w:b/>
      <w:sz w:val="22"/>
    </w:rPr>
  </w:style>
  <w:style w:type="character" w:customStyle="1" w:styleId="ListLabel42">
    <w:name w:val="ListLabel 42"/>
    <w:qFormat/>
    <w:rPr>
      <w:rFonts w:ascii="Arial" w:hAnsi="Arial"/>
      <w:b/>
      <w:i w:val="0"/>
      <w:sz w:val="2"/>
      <w:szCs w:val="22"/>
    </w:rPr>
  </w:style>
  <w:style w:type="character" w:customStyle="1" w:styleId="ListLabel43">
    <w:name w:val="ListLabel 43"/>
    <w:qFormat/>
    <w:rPr>
      <w:rFonts w:ascii="Arial" w:hAnsi="Arial"/>
      <w:b/>
      <w:bCs/>
      <w:i w:val="0"/>
      <w:sz w:val="22"/>
      <w:szCs w:val="22"/>
    </w:rPr>
  </w:style>
  <w:style w:type="character" w:customStyle="1" w:styleId="ListLabel44">
    <w:name w:val="ListLabel 44"/>
    <w:qFormat/>
    <w:rPr>
      <w:rFonts w:ascii="Arial" w:hAnsi="Arial"/>
      <w:b/>
      <w:bCs/>
      <w:i w:val="0"/>
      <w:strike w:val="0"/>
      <w:dstrike w:val="0"/>
      <w:sz w:val="22"/>
      <w:szCs w:val="22"/>
      <w:u w:val="none"/>
    </w:rPr>
  </w:style>
  <w:style w:type="paragraph" w:styleId="Nagwek">
    <w:name w:val="header"/>
    <w:basedOn w:val="Normalny"/>
    <w:next w:val="Tretekstu"/>
    <w:uiPriority w:val="99"/>
    <w:qFormat/>
    <w:pPr>
      <w:widowControl/>
      <w:suppressAutoHyphens w:val="0"/>
      <w:jc w:val="center"/>
    </w:pPr>
    <w:rPr>
      <w:rFonts w:ascii="Arial Narrow" w:eastAsia="Times New Roman" w:hAnsi="Arial Narrow" w:cs="Arial Narrow"/>
      <w:b/>
      <w:bCs/>
      <w:sz w:val="28"/>
    </w:rPr>
  </w:style>
  <w:style w:type="paragraph" w:customStyle="1" w:styleId="Tretekstu">
    <w:name w:val="Treść tekstu"/>
    <w:basedOn w:val="Normalny"/>
    <w:pPr>
      <w:spacing w:after="120"/>
    </w:pPr>
  </w:style>
  <w:style w:type="paragraph" w:styleId="Lista">
    <w:name w:val="List"/>
    <w:basedOn w:val="Tretekstu"/>
    <w:rPr>
      <w:rFonts w:cs="Tahoma"/>
    </w:rPr>
  </w:style>
  <w:style w:type="paragraph" w:styleId="Podpis">
    <w:name w:val="Signature"/>
    <w:basedOn w:val="Normalny"/>
    <w:pPr>
      <w:suppressLineNumbers/>
      <w:spacing w:before="120" w:after="120"/>
    </w:pPr>
    <w:rPr>
      <w:rFonts w:cs="Arial"/>
      <w:i/>
      <w:iCs/>
    </w:rPr>
  </w:style>
  <w:style w:type="paragraph" w:customStyle="1" w:styleId="Indeks">
    <w:name w:val="Indeks"/>
    <w:basedOn w:val="Normalny"/>
    <w:qFormat/>
    <w:pPr>
      <w:suppressLineNumbers/>
    </w:pPr>
    <w:rPr>
      <w:rFonts w:cs="Tahoma"/>
    </w:rPr>
  </w:style>
  <w:style w:type="paragraph" w:styleId="NormalnyWeb">
    <w:name w:val="Normal (Web)"/>
    <w:basedOn w:val="Normalny"/>
    <w:uiPriority w:val="99"/>
    <w:qFormat/>
    <w:pPr>
      <w:widowControl/>
      <w:suppressAutoHyphens w:val="0"/>
      <w:spacing w:before="280" w:after="119"/>
    </w:pPr>
    <w:rPr>
      <w:rFonts w:eastAsia="Times New Roman"/>
    </w:rPr>
  </w:style>
  <w:style w:type="paragraph" w:styleId="Wcicienormalne">
    <w:name w:val="Normal Indent"/>
    <w:basedOn w:val="Normalny"/>
    <w:qFormat/>
    <w:pPr>
      <w:widowControl/>
      <w:suppressAutoHyphens w:val="0"/>
      <w:ind w:left="708"/>
    </w:pPr>
    <w:rPr>
      <w:rFonts w:eastAsia="Times New Roman"/>
      <w:sz w:val="20"/>
      <w:szCs w:val="20"/>
      <w:lang w:val="en-GB"/>
    </w:rPr>
  </w:style>
  <w:style w:type="paragraph" w:styleId="Tekstkomentarza">
    <w:name w:val="annotation text"/>
    <w:basedOn w:val="Normalny"/>
    <w:uiPriority w:val="99"/>
    <w:qFormat/>
    <w:rPr>
      <w:sz w:val="20"/>
      <w:szCs w:val="20"/>
    </w:rPr>
  </w:style>
  <w:style w:type="paragraph" w:customStyle="1" w:styleId="Gwka">
    <w:name w:val="Główka"/>
    <w:basedOn w:val="Normalny"/>
    <w:pPr>
      <w:keepNext/>
      <w:spacing w:before="240" w:after="120"/>
    </w:pPr>
    <w:rPr>
      <w:rFonts w:ascii="Arial" w:eastAsia="MS Mincho;ＭＳ 明朝" w:hAnsi="Arial" w:cs="Tahoma"/>
      <w:sz w:val="28"/>
      <w:szCs w:val="28"/>
    </w:rPr>
  </w:style>
  <w:style w:type="paragraph" w:styleId="Stopka">
    <w:name w:val="footer"/>
    <w:basedOn w:val="Normalny"/>
    <w:uiPriority w:val="99"/>
    <w:pPr>
      <w:suppressLineNumbers/>
      <w:tabs>
        <w:tab w:val="center" w:pos="4818"/>
        <w:tab w:val="right" w:pos="9637"/>
      </w:tabs>
    </w:pPr>
  </w:style>
  <w:style w:type="paragraph" w:customStyle="1" w:styleId="Przypiskocowy">
    <w:name w:val="Przypis końcowy"/>
    <w:basedOn w:val="Normalny"/>
    <w:rPr>
      <w:sz w:val="20"/>
      <w:szCs w:val="20"/>
    </w:rPr>
  </w:style>
  <w:style w:type="paragraph" w:customStyle="1" w:styleId="Wcicietrecitekstu">
    <w:name w:val="Wcięcie treści tekstu"/>
    <w:basedOn w:val="Normalny"/>
    <w:pPr>
      <w:shd w:val="clear" w:color="auto" w:fill="FFFFFF"/>
      <w:ind w:left="709" w:hanging="709"/>
      <w:jc w:val="both"/>
    </w:pPr>
    <w:rPr>
      <w:rFonts w:eastAsia="Comic Sans MS"/>
      <w:color w:val="000000"/>
      <w:szCs w:val="21"/>
    </w:rPr>
  </w:style>
  <w:style w:type="paragraph" w:styleId="Tekstpodstawowy2">
    <w:name w:val="Body Text 2"/>
    <w:basedOn w:val="Normalny"/>
    <w:qFormat/>
    <w:pPr>
      <w:spacing w:after="120" w:line="480" w:lineRule="auto"/>
    </w:pPr>
    <w:rPr>
      <w:rFonts w:ascii="Arial Unicode MS" w:hAnsi="Arial Unicode MS" w:cs="Arial Unicode MS"/>
      <w:lang w:eastAsia="pl-PL"/>
    </w:rPr>
  </w:style>
  <w:style w:type="paragraph" w:styleId="Tekstpodstawowy3">
    <w:name w:val="Body Text 3"/>
    <w:basedOn w:val="Normalny"/>
    <w:qFormat/>
    <w:pPr>
      <w:spacing w:after="120"/>
    </w:pPr>
    <w:rPr>
      <w:rFonts w:ascii="Arial Unicode MS" w:hAnsi="Arial Unicode MS" w:cs="Arial Unicode MS"/>
      <w:sz w:val="16"/>
      <w:szCs w:val="16"/>
      <w:lang w:eastAsia="pl-PL"/>
    </w:rPr>
  </w:style>
  <w:style w:type="paragraph" w:styleId="Tekstpodstawowywcity2">
    <w:name w:val="Body Text Indent 2"/>
    <w:basedOn w:val="Normalny"/>
    <w:qFormat/>
    <w:pPr>
      <w:ind w:left="567" w:hanging="207"/>
      <w:jc w:val="both"/>
    </w:pPr>
    <w:rPr>
      <w:rFonts w:ascii="Arial" w:hAnsi="Arial" w:cs="Arial"/>
      <w:sz w:val="22"/>
    </w:rPr>
  </w:style>
  <w:style w:type="paragraph" w:styleId="Tekstpodstawowywcity3">
    <w:name w:val="Body Text Indent 3"/>
    <w:basedOn w:val="Normalny"/>
    <w:qFormat/>
    <w:pPr>
      <w:shd w:val="clear" w:color="auto" w:fill="FFFFFF"/>
      <w:ind w:left="284" w:hanging="284"/>
      <w:jc w:val="both"/>
    </w:pPr>
    <w:rPr>
      <w:rFonts w:ascii="Arial" w:eastAsia="Comic Sans MS" w:hAnsi="Arial" w:cs="Arial"/>
      <w:color w:val="000000"/>
      <w:sz w:val="22"/>
      <w:szCs w:val="21"/>
    </w:rPr>
  </w:style>
  <w:style w:type="paragraph" w:styleId="Zwykytekst">
    <w:name w:val="Plain Text"/>
    <w:basedOn w:val="Normalny"/>
    <w:link w:val="ZwykytekstZnak1"/>
    <w:qFormat/>
    <w:pPr>
      <w:widowControl/>
      <w:suppressAutoHyphens w:val="0"/>
    </w:pPr>
    <w:rPr>
      <w:rFonts w:ascii="Courier New" w:eastAsia="Times New Roman" w:hAnsi="Courier New" w:cs="Courier New"/>
      <w:sz w:val="20"/>
      <w:szCs w:val="20"/>
    </w:rPr>
  </w:style>
  <w:style w:type="paragraph" w:styleId="Tematkomentarza">
    <w:name w:val="annotation subject"/>
    <w:basedOn w:val="Tekstkomentarza"/>
    <w:uiPriority w:val="99"/>
    <w:qFormat/>
    <w:rPr>
      <w:b/>
      <w:bCs/>
    </w:rPr>
  </w:style>
  <w:style w:type="paragraph" w:styleId="Tekstdymka">
    <w:name w:val="Balloon Text"/>
    <w:basedOn w:val="Normalny"/>
    <w:uiPriority w:val="99"/>
    <w:qFormat/>
    <w:rPr>
      <w:rFonts w:ascii="Tahoma" w:hAnsi="Tahoma" w:cs="Tahoma"/>
      <w:sz w:val="16"/>
      <w:szCs w:val="16"/>
    </w:rPr>
  </w:style>
  <w:style w:type="paragraph" w:customStyle="1" w:styleId="Podpis1">
    <w:name w:val="Podpis1"/>
    <w:basedOn w:val="Normalny"/>
    <w:qFormat/>
    <w:pPr>
      <w:suppressLineNumbers/>
      <w:spacing w:before="120" w:after="120"/>
    </w:pPr>
    <w:rPr>
      <w:rFonts w:cs="Tahoma"/>
      <w:i/>
      <w:iCs/>
      <w:sz w:val="20"/>
      <w:szCs w:val="20"/>
    </w:rPr>
  </w:style>
  <w:style w:type="paragraph" w:customStyle="1" w:styleId="Nagwek10">
    <w:name w:val="Nagłówek1"/>
    <w:basedOn w:val="Normalny"/>
    <w:qFormat/>
    <w:pPr>
      <w:keepNext/>
      <w:spacing w:before="240" w:after="120"/>
    </w:pPr>
    <w:rPr>
      <w:rFonts w:ascii="Arial" w:eastAsia="MS Mincho;ＭＳ 明朝" w:hAnsi="Arial" w:cs="Tahoma"/>
      <w:sz w:val="28"/>
      <w:szCs w:val="28"/>
    </w:rPr>
  </w:style>
  <w:style w:type="paragraph" w:customStyle="1" w:styleId="Zawartotabeli">
    <w:name w:val="Zawartość tabeli"/>
    <w:basedOn w:val="Tretekstu"/>
    <w:qFormat/>
    <w:pPr>
      <w:suppressLineNumbers/>
    </w:pPr>
  </w:style>
  <w:style w:type="paragraph" w:customStyle="1" w:styleId="WW-Zwykytekst">
    <w:name w:val="WW-Zwykły tekst"/>
    <w:basedOn w:val="Normalny"/>
    <w:qFormat/>
    <w:rPr>
      <w:rFonts w:ascii="Courier New" w:hAnsi="Courier New" w:cs="Courier New"/>
    </w:rPr>
  </w:style>
  <w:style w:type="paragraph" w:customStyle="1" w:styleId="WW-Zwykytekst1">
    <w:name w:val="WW-Zwykły tekst1"/>
    <w:basedOn w:val="Normalny"/>
    <w:qFormat/>
    <w:rPr>
      <w:rFonts w:ascii="Courier New" w:hAnsi="Courier New" w:cs="Courier New"/>
    </w:rPr>
  </w:style>
  <w:style w:type="paragraph" w:customStyle="1" w:styleId="WW-Tekstpodstawowy3">
    <w:name w:val="WW-Tekst podstawowy 3"/>
    <w:basedOn w:val="Normalny"/>
    <w:qFormat/>
    <w:pPr>
      <w:jc w:val="both"/>
    </w:pPr>
    <w:rPr>
      <w:rFonts w:ascii="Arial" w:hAnsi="Arial" w:cs="Arial"/>
      <w:sz w:val="22"/>
    </w:rPr>
  </w:style>
  <w:style w:type="paragraph" w:customStyle="1" w:styleId="WW-Tekstpodstawowy31">
    <w:name w:val="WW-Tekst podstawowy 31"/>
    <w:basedOn w:val="Normalny"/>
    <w:qFormat/>
    <w:pPr>
      <w:jc w:val="both"/>
    </w:pPr>
    <w:rPr>
      <w:rFonts w:ascii="Arial" w:hAnsi="Arial" w:cs="Arial"/>
      <w:sz w:val="22"/>
    </w:rPr>
  </w:style>
  <w:style w:type="paragraph" w:customStyle="1" w:styleId="WW-Tekstpodstawowywcity3">
    <w:name w:val="WW-Tekst podstawowy wcięty 3"/>
    <w:basedOn w:val="Normalny"/>
    <w:qFormat/>
    <w:pPr>
      <w:ind w:left="360"/>
      <w:jc w:val="both"/>
    </w:pPr>
    <w:rPr>
      <w:rFonts w:ascii="Arial" w:hAnsi="Arial" w:cs="Arial"/>
      <w:sz w:val="22"/>
    </w:rPr>
  </w:style>
  <w:style w:type="paragraph" w:customStyle="1" w:styleId="WW-Tekstpodstawowy2">
    <w:name w:val="WW-Tekst podstawowy 2"/>
    <w:basedOn w:val="Normalny"/>
    <w:qFormat/>
    <w:pPr>
      <w:jc w:val="both"/>
    </w:pPr>
    <w:rPr>
      <w:rFonts w:ascii="Arial" w:hAnsi="Arial" w:cs="Arial"/>
      <w:color w:val="FF0000"/>
      <w:sz w:val="22"/>
    </w:rPr>
  </w:style>
  <w:style w:type="paragraph" w:customStyle="1" w:styleId="WW-Tekstpodstawowywcity2">
    <w:name w:val="WW-Tekst podstawowy wcięty 2"/>
    <w:basedOn w:val="Normalny"/>
    <w:qFormat/>
    <w:pPr>
      <w:tabs>
        <w:tab w:val="left" w:pos="567"/>
        <w:tab w:val="left" w:pos="1134"/>
      </w:tabs>
      <w:ind w:left="567" w:hanging="567"/>
      <w:jc w:val="both"/>
    </w:pPr>
    <w:rPr>
      <w:rFonts w:ascii="Arial" w:hAnsi="Arial" w:cs="Arial"/>
      <w:sz w:val="22"/>
    </w:rPr>
  </w:style>
  <w:style w:type="paragraph" w:customStyle="1" w:styleId="Default">
    <w:name w:val="Default"/>
    <w:link w:val="DefaultZnak1"/>
    <w:qFormat/>
    <w:pPr>
      <w:suppressAutoHyphens/>
    </w:pPr>
    <w:rPr>
      <w:rFonts w:ascii="Arial" w:eastAsia="Times New Roman" w:hAnsi="Arial"/>
      <w:color w:val="000000"/>
      <w:sz w:val="24"/>
      <w:lang w:bidi="ar-SA"/>
    </w:rPr>
  </w:style>
  <w:style w:type="paragraph" w:customStyle="1" w:styleId="lnaczcionkaakapitu">
    <w:name w:val="œlna czcionka akapitu"/>
    <w:qFormat/>
    <w:pPr>
      <w:widowControl w:val="0"/>
      <w:suppressAutoHyphens/>
    </w:pPr>
    <w:rPr>
      <w:rFonts w:ascii="Times New Roman" w:eastAsia="Times New Roman" w:hAnsi="Times New Roman" w:cs="Times New Roman"/>
      <w:color w:val="00000A"/>
      <w:sz w:val="24"/>
      <w:szCs w:val="20"/>
      <w:lang w:val="en-US" w:bidi="ar-SA"/>
    </w:rPr>
  </w:style>
  <w:style w:type="paragraph" w:customStyle="1" w:styleId="NormalnyWeb1">
    <w:name w:val="Normalny (Web)1"/>
    <w:basedOn w:val="Normalny"/>
    <w:qFormat/>
    <w:pPr>
      <w:widowControl/>
      <w:suppressAutoHyphens w:val="0"/>
      <w:spacing w:before="280" w:after="119"/>
    </w:pPr>
    <w:rPr>
      <w:rFonts w:ascii="Arial Unicode MS" w:hAnsi="Arial Unicode MS" w:cs="Arial Unicode MS"/>
    </w:rPr>
  </w:style>
  <w:style w:type="paragraph" w:customStyle="1" w:styleId="WW-NormalnyWeb">
    <w:name w:val="WW-Normalny (Web)"/>
    <w:basedOn w:val="Normalny"/>
    <w:qFormat/>
    <w:pPr>
      <w:widowControl/>
      <w:spacing w:before="280" w:after="119"/>
    </w:pPr>
    <w:rPr>
      <w:rFonts w:eastAsia="Times New Roman"/>
    </w:rPr>
  </w:style>
  <w:style w:type="paragraph" w:customStyle="1" w:styleId="ZnakZnak11">
    <w:name w:val="Znak Znak11"/>
    <w:basedOn w:val="Normalny"/>
    <w:qFormat/>
    <w:pPr>
      <w:widowControl/>
      <w:suppressAutoHyphens w:val="0"/>
    </w:pPr>
    <w:rPr>
      <w:rFonts w:ascii="Arial" w:eastAsia="Times New Roman" w:hAnsi="Arial" w:cs="Arial"/>
    </w:rPr>
  </w:style>
  <w:style w:type="paragraph" w:customStyle="1" w:styleId="WW-Tekstpodstawowy212">
    <w:name w:val="WW-Tekst podstawowy 212"/>
    <w:basedOn w:val="Normalny"/>
    <w:qFormat/>
    <w:pPr>
      <w:spacing w:line="360" w:lineRule="auto"/>
    </w:pPr>
    <w:rPr>
      <w:rFonts w:eastAsia="Lucida Sans Unicode"/>
      <w:b/>
      <w:bCs/>
    </w:rPr>
  </w:style>
  <w:style w:type="paragraph" w:customStyle="1" w:styleId="Standard">
    <w:name w:val="Standard"/>
    <w:qFormat/>
    <w:pPr>
      <w:widowControl w:val="0"/>
      <w:suppressAutoHyphens/>
    </w:pPr>
    <w:rPr>
      <w:rFonts w:ascii="Times New Roman" w:eastAsia="Times New Roman" w:hAnsi="Times New Roman" w:cs="Times New Roman"/>
      <w:color w:val="00000A"/>
      <w:sz w:val="24"/>
      <w:lang w:bidi="ar-SA"/>
    </w:rPr>
  </w:style>
  <w:style w:type="paragraph" w:customStyle="1" w:styleId="Znak">
    <w:name w:val="Znak"/>
    <w:basedOn w:val="Normalny"/>
    <w:qFormat/>
    <w:pPr>
      <w:widowControl/>
      <w:suppressAutoHyphens w:val="0"/>
    </w:pPr>
    <w:rPr>
      <w:rFonts w:ascii="Arial" w:eastAsia="Times New Roman" w:hAnsi="Arial" w:cs="Arial"/>
    </w:rPr>
  </w:style>
  <w:style w:type="paragraph" w:customStyle="1" w:styleId="Tekstpodstawowywcity21">
    <w:name w:val="Tekst podstawowy wcięty 21"/>
    <w:basedOn w:val="Normalny"/>
    <w:qFormat/>
    <w:pPr>
      <w:ind w:left="567" w:hanging="207"/>
      <w:jc w:val="both"/>
    </w:pPr>
    <w:rPr>
      <w:rFonts w:ascii="Arial" w:hAnsi="Arial" w:cs="Arial"/>
      <w:sz w:val="22"/>
    </w:rPr>
  </w:style>
  <w:style w:type="paragraph" w:customStyle="1" w:styleId="Tekstpodstawowywcity31">
    <w:name w:val="Tekst podstawowy wcięty 31"/>
    <w:basedOn w:val="Normalny"/>
    <w:qFormat/>
    <w:pPr>
      <w:shd w:val="clear" w:color="auto" w:fill="FFFFFF"/>
      <w:ind w:left="284" w:hanging="284"/>
      <w:jc w:val="both"/>
    </w:pPr>
    <w:rPr>
      <w:rFonts w:ascii="Arial" w:eastAsia="Comic Sans MS" w:hAnsi="Arial" w:cs="Arial"/>
      <w:color w:val="000000"/>
      <w:sz w:val="22"/>
      <w:szCs w:val="21"/>
    </w:rPr>
  </w:style>
  <w:style w:type="paragraph" w:styleId="Akapitzlist">
    <w:name w:val="List Paragraph"/>
    <w:aliases w:val="CW_Lista,Wypunktowanie,L1,Numerowanie,Akapit z listą BS,List Paragraph,2 heading,A_wyliczenie,K-P_odwolanie,Akapit z listą5,maz_wyliczenie,opis dzialania,normalny tekst,Obiekt,BulletC,Akapit z listą31,NOWY,Akapit z listą32,Akapit z listą3"/>
    <w:basedOn w:val="Normalny"/>
    <w:qFormat/>
    <w:pPr>
      <w:ind w:left="720"/>
      <w:contextualSpacing/>
    </w:pPr>
  </w:style>
  <w:style w:type="paragraph" w:customStyle="1" w:styleId="Kasia">
    <w:name w:val="Kasia"/>
    <w:basedOn w:val="Normalny"/>
    <w:qFormat/>
    <w:pPr>
      <w:widowControl/>
      <w:tabs>
        <w:tab w:val="left" w:pos="284"/>
      </w:tabs>
      <w:suppressAutoHyphens w:val="0"/>
      <w:overflowPunct w:val="0"/>
      <w:jc w:val="both"/>
    </w:pPr>
    <w:rPr>
      <w:rFonts w:eastAsia="Times New Roman"/>
    </w:rPr>
  </w:style>
  <w:style w:type="paragraph" w:customStyle="1" w:styleId="pkt">
    <w:name w:val="pkt"/>
    <w:basedOn w:val="Normalny"/>
    <w:qFormat/>
    <w:pPr>
      <w:widowControl/>
      <w:suppressAutoHyphens w:val="0"/>
      <w:spacing w:before="60" w:after="60" w:line="360" w:lineRule="auto"/>
      <w:ind w:left="851" w:hanging="295"/>
      <w:jc w:val="both"/>
    </w:pPr>
    <w:rPr>
      <w:rFonts w:ascii="Univers-PL;Arial Unicode MS" w:eastAsia="Times New Roman" w:hAnsi="Univers-PL;Arial Unicode MS" w:cs="Univers-PL;Arial Unicode MS"/>
      <w:sz w:val="19"/>
      <w:szCs w:val="19"/>
    </w:rPr>
  </w:style>
  <w:style w:type="paragraph" w:customStyle="1" w:styleId="Teksttreci20">
    <w:name w:val="Tekst treści (2)"/>
    <w:basedOn w:val="Normalny"/>
    <w:qFormat/>
    <w:rPr>
      <w:rFonts w:eastAsia="Times New Roman"/>
      <w:sz w:val="16"/>
      <w:szCs w:val="16"/>
      <w:shd w:val="clear" w:color="auto" w:fill="FFFFFF"/>
      <w:lang w:eastAsia="pl-PL"/>
    </w:rPr>
  </w:style>
  <w:style w:type="paragraph" w:customStyle="1" w:styleId="western">
    <w:name w:val="western"/>
    <w:basedOn w:val="Normalny"/>
    <w:qFormat/>
    <w:pPr>
      <w:widowControl/>
      <w:suppressAutoHyphens w:val="0"/>
      <w:spacing w:before="280" w:after="119"/>
    </w:pPr>
    <w:rPr>
      <w:rFonts w:eastAsia="Times New Roman"/>
      <w:color w:val="000000"/>
    </w:rPr>
  </w:style>
  <w:style w:type="paragraph" w:customStyle="1" w:styleId="Teksttreci1">
    <w:name w:val="Tekst treści1"/>
    <w:basedOn w:val="Normalny"/>
    <w:link w:val="Teksttreci"/>
    <w:qFormat/>
    <w:pPr>
      <w:widowControl/>
      <w:shd w:val="clear" w:color="auto" w:fill="FFFFFF"/>
      <w:spacing w:line="270" w:lineRule="exact"/>
      <w:ind w:hanging="360"/>
      <w:jc w:val="both"/>
    </w:pPr>
    <w:rPr>
      <w:rFonts w:ascii="Batang;바탕" w:eastAsia="Batang;바탕" w:hAnsi="Batang;바탕" w:cs="Batang;바탕"/>
      <w:sz w:val="19"/>
      <w:szCs w:val="19"/>
    </w:rPr>
  </w:style>
  <w:style w:type="paragraph" w:customStyle="1" w:styleId="Domy">
    <w:name w:val="Domy"/>
    <w:basedOn w:val="lnaczcionkaakapitu"/>
    <w:qFormat/>
    <w:rPr>
      <w:lang w:val="pl-PL"/>
    </w:rPr>
  </w:style>
  <w:style w:type="paragraph" w:customStyle="1" w:styleId="msonormalcxsppierwsze">
    <w:name w:val="msonormalcxsppierwsze"/>
    <w:basedOn w:val="Normalny"/>
    <w:qFormat/>
    <w:pPr>
      <w:widowControl/>
      <w:suppressAutoHyphens w:val="0"/>
      <w:spacing w:before="280" w:after="119"/>
    </w:pPr>
    <w:rPr>
      <w:rFonts w:eastAsia="Times New Roman"/>
    </w:rPr>
  </w:style>
  <w:style w:type="paragraph" w:customStyle="1" w:styleId="msonormalcxspdrugie">
    <w:name w:val="msonormalcxspdrugie"/>
    <w:basedOn w:val="Normalny"/>
    <w:qFormat/>
    <w:pPr>
      <w:widowControl/>
      <w:suppressAutoHyphens w:val="0"/>
      <w:spacing w:before="280" w:after="119"/>
    </w:pPr>
    <w:rPr>
      <w:rFonts w:eastAsia="Times New Roman"/>
    </w:rPr>
  </w:style>
  <w:style w:type="paragraph" w:customStyle="1" w:styleId="msonormalcxspnazwisko">
    <w:name w:val="msonormalcxspnazwisko"/>
    <w:basedOn w:val="Normalny"/>
    <w:qFormat/>
    <w:pPr>
      <w:widowControl/>
      <w:suppressAutoHyphens w:val="0"/>
      <w:spacing w:before="280" w:after="119"/>
    </w:pPr>
    <w:rPr>
      <w:rFonts w:eastAsia="Times New Roman"/>
    </w:rPr>
  </w:style>
  <w:style w:type="paragraph" w:customStyle="1" w:styleId="ZnakZnak">
    <w:name w:val="Znak Znak"/>
    <w:basedOn w:val="Normalny"/>
    <w:qFormat/>
    <w:pPr>
      <w:widowControl/>
      <w:suppressAutoHyphens w:val="0"/>
    </w:pPr>
    <w:rPr>
      <w:rFonts w:ascii="Arial" w:eastAsia="Times New Roman" w:hAnsi="Arial" w:cs="Arial"/>
    </w:rPr>
  </w:style>
  <w:style w:type="paragraph" w:customStyle="1" w:styleId="ZnakZnak0">
    <w:name w:val="Znak Znak"/>
    <w:basedOn w:val="Normalny"/>
    <w:qFormat/>
    <w:pPr>
      <w:widowControl/>
      <w:suppressAutoHyphens w:val="0"/>
    </w:pPr>
    <w:rPr>
      <w:rFonts w:ascii="Arial" w:eastAsia="Times New Roman" w:hAnsi="Arial" w:cs="Arial"/>
    </w:rPr>
  </w:style>
  <w:style w:type="paragraph" w:styleId="Bezodstpw">
    <w:name w:val="No Spacing"/>
    <w:uiPriority w:val="1"/>
    <w:qFormat/>
    <w:pPr>
      <w:suppressAutoHyphens/>
      <w:spacing w:line="100" w:lineRule="atLeast"/>
    </w:pPr>
    <w:rPr>
      <w:rFonts w:ascii="Calibri" w:eastAsia="SimSun;宋体" w:hAnsi="Calibri" w:cs="Tahoma"/>
      <w:color w:val="00000A"/>
      <w:sz w:val="22"/>
      <w:szCs w:val="22"/>
      <w:lang w:bidi="ar-SA"/>
    </w:rPr>
  </w:style>
  <w:style w:type="paragraph" w:customStyle="1" w:styleId="Nagwektabeli">
    <w:name w:val="Nagłówek tabeli"/>
    <w:basedOn w:val="Zawartotabeli"/>
    <w:qFormat/>
    <w:pPr>
      <w:jc w:val="center"/>
    </w:pPr>
    <w:rPr>
      <w:b/>
      <w:bCs/>
    </w:rPr>
  </w:style>
  <w:style w:type="paragraph" w:styleId="Podtytu">
    <w:name w:val="Subtitle"/>
    <w:basedOn w:val="Nagwek"/>
    <w:pPr>
      <w:spacing w:before="60" w:after="120"/>
    </w:pPr>
    <w:rPr>
      <w:sz w:val="36"/>
      <w:szCs w:val="36"/>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Num40">
    <w:name w:val="WW8Num40"/>
  </w:style>
  <w:style w:type="numbering" w:customStyle="1" w:styleId="WW8Num41">
    <w:name w:val="WW8Num41"/>
  </w:style>
  <w:style w:type="numbering" w:customStyle="1" w:styleId="WW8Num42">
    <w:name w:val="WW8Num42"/>
  </w:style>
  <w:style w:type="numbering" w:customStyle="1" w:styleId="WW8Num43">
    <w:name w:val="WW8Num43"/>
  </w:style>
  <w:style w:type="numbering" w:customStyle="1" w:styleId="WW8Num44">
    <w:name w:val="WW8Num44"/>
  </w:style>
  <w:style w:type="numbering" w:customStyle="1" w:styleId="WW8Num45">
    <w:name w:val="WW8Num45"/>
  </w:style>
  <w:style w:type="numbering" w:customStyle="1" w:styleId="WW8Num46">
    <w:name w:val="WW8Num46"/>
  </w:style>
  <w:style w:type="numbering" w:customStyle="1" w:styleId="WW8Num47">
    <w:name w:val="WW8Num47"/>
  </w:style>
  <w:style w:type="numbering" w:customStyle="1" w:styleId="WW8Num48">
    <w:name w:val="WW8Num48"/>
  </w:style>
  <w:style w:type="numbering" w:customStyle="1" w:styleId="WW8Num49">
    <w:name w:val="WW8Num49"/>
  </w:style>
  <w:style w:type="numbering" w:customStyle="1" w:styleId="WW8Num50">
    <w:name w:val="WW8Num50"/>
  </w:style>
  <w:style w:type="numbering" w:customStyle="1" w:styleId="WW8Num51">
    <w:name w:val="WW8Num51"/>
  </w:style>
  <w:style w:type="numbering" w:customStyle="1" w:styleId="WW8Num52">
    <w:name w:val="WW8Num52"/>
  </w:style>
  <w:style w:type="numbering" w:customStyle="1" w:styleId="WW8Num53">
    <w:name w:val="WW8Num53"/>
  </w:style>
  <w:style w:type="numbering" w:customStyle="1" w:styleId="WW8Num54">
    <w:name w:val="WW8Num54"/>
  </w:style>
  <w:style w:type="character" w:styleId="Hipercze">
    <w:name w:val="Hyperlink"/>
    <w:basedOn w:val="Domylnaczcionkaakapitu"/>
    <w:uiPriority w:val="99"/>
    <w:unhideWhenUsed/>
    <w:rsid w:val="00A73691"/>
    <w:rPr>
      <w:color w:val="0000FF" w:themeColor="hyperlink"/>
      <w:u w:val="single"/>
    </w:rPr>
  </w:style>
  <w:style w:type="paragraph" w:styleId="Tekstprzypisudolnego">
    <w:name w:val="footnote text"/>
    <w:aliases w:val="Tekst przypisu Znak"/>
    <w:basedOn w:val="Normalny"/>
    <w:link w:val="TekstprzypisudolnegoZnak"/>
    <w:uiPriority w:val="99"/>
    <w:rsid w:val="00547192"/>
    <w:pPr>
      <w:widowControl/>
      <w:suppressAutoHyphens w:val="0"/>
    </w:pPr>
    <w:rPr>
      <w:rFonts w:eastAsia="Times New Roman"/>
      <w:color w:val="auto"/>
      <w:sz w:val="20"/>
      <w:szCs w:val="20"/>
      <w:lang w:eastAsia="pl-PL"/>
    </w:rPr>
  </w:style>
  <w:style w:type="character" w:customStyle="1" w:styleId="TekstprzypisudolnegoZnak">
    <w:name w:val="Tekst przypisu dolnego Znak"/>
    <w:aliases w:val="Tekst przypisu Znak Znak"/>
    <w:basedOn w:val="Domylnaczcionkaakapitu"/>
    <w:link w:val="Tekstprzypisudolnego"/>
    <w:uiPriority w:val="99"/>
    <w:rsid w:val="00547192"/>
    <w:rPr>
      <w:rFonts w:ascii="Times New Roman" w:eastAsia="Times New Roman" w:hAnsi="Times New Roman" w:cs="Times New Roman"/>
      <w:szCs w:val="20"/>
      <w:lang w:eastAsia="pl-PL" w:bidi="ar-SA"/>
    </w:rPr>
  </w:style>
  <w:style w:type="character" w:styleId="Odwoanieprzypisudolnego">
    <w:name w:val="footnote reference"/>
    <w:uiPriority w:val="99"/>
    <w:rsid w:val="00547192"/>
    <w:rPr>
      <w:vertAlign w:val="superscript"/>
    </w:rPr>
  </w:style>
  <w:style w:type="paragraph" w:styleId="Tekstpodstawowy">
    <w:name w:val="Body Text"/>
    <w:basedOn w:val="Normalny"/>
    <w:link w:val="TekstpodstawowyZnak"/>
    <w:uiPriority w:val="1"/>
    <w:unhideWhenUsed/>
    <w:qFormat/>
    <w:rsid w:val="001E4455"/>
    <w:pPr>
      <w:spacing w:after="120"/>
    </w:pPr>
    <w:rPr>
      <w:rFonts w:ascii="Liberation Serif" w:hAnsi="Liberation Serif" w:cs="Arial"/>
      <w:color w:val="auto"/>
    </w:rPr>
  </w:style>
  <w:style w:type="character" w:customStyle="1" w:styleId="TekstpodstawowyZnak1">
    <w:name w:val="Tekst podstawowy Znak1"/>
    <w:basedOn w:val="Domylnaczcionkaakapitu"/>
    <w:uiPriority w:val="99"/>
    <w:semiHidden/>
    <w:rsid w:val="001E4455"/>
    <w:rPr>
      <w:rFonts w:ascii="Times New Roman" w:eastAsia="Arial Unicode MS" w:hAnsi="Times New Roman" w:cs="Times New Roman"/>
      <w:color w:val="00000A"/>
      <w:sz w:val="24"/>
      <w:lang w:bidi="ar-SA"/>
    </w:rPr>
  </w:style>
  <w:style w:type="table" w:styleId="Tabela-Siatka">
    <w:name w:val="Table Grid"/>
    <w:basedOn w:val="Standardowy"/>
    <w:uiPriority w:val="39"/>
    <w:rsid w:val="00BF7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3111">
    <w:name w:val="WW8Num13111"/>
    <w:rsid w:val="00CC3480"/>
    <w:pPr>
      <w:numPr>
        <w:numId w:val="2"/>
      </w:numPr>
    </w:pPr>
  </w:style>
  <w:style w:type="numbering" w:customStyle="1" w:styleId="WW8Num1431">
    <w:name w:val="WW8Num1431"/>
    <w:rsid w:val="00BB04A6"/>
  </w:style>
  <w:style w:type="numbering" w:customStyle="1" w:styleId="WW8Num131">
    <w:name w:val="WW8Num131"/>
    <w:rsid w:val="00BB04A6"/>
    <w:pPr>
      <w:numPr>
        <w:numId w:val="35"/>
      </w:numPr>
    </w:pPr>
  </w:style>
  <w:style w:type="numbering" w:customStyle="1" w:styleId="WW8Num1091">
    <w:name w:val="WW8Num1091"/>
    <w:rsid w:val="00BB04A6"/>
    <w:pPr>
      <w:numPr>
        <w:numId w:val="6"/>
      </w:numPr>
    </w:pPr>
  </w:style>
  <w:style w:type="numbering" w:customStyle="1" w:styleId="WW8Num109111">
    <w:name w:val="WW8Num109111"/>
    <w:rsid w:val="00BB04A6"/>
    <w:pPr>
      <w:numPr>
        <w:numId w:val="20"/>
      </w:numPr>
    </w:pPr>
  </w:style>
  <w:style w:type="numbering" w:customStyle="1" w:styleId="WW8Num10911">
    <w:name w:val="WW8Num10911"/>
    <w:rsid w:val="00BB04A6"/>
    <w:pPr>
      <w:numPr>
        <w:numId w:val="22"/>
      </w:numPr>
    </w:pPr>
  </w:style>
  <w:style w:type="numbering" w:customStyle="1" w:styleId="WW8Num15211">
    <w:name w:val="WW8Num15211"/>
    <w:rsid w:val="00BB04A6"/>
    <w:pPr>
      <w:numPr>
        <w:numId w:val="36"/>
      </w:numPr>
    </w:pPr>
  </w:style>
  <w:style w:type="numbering" w:customStyle="1" w:styleId="WW8Num13511">
    <w:name w:val="WW8Num13511"/>
    <w:rsid w:val="00BB04A6"/>
    <w:pPr>
      <w:numPr>
        <w:numId w:val="37"/>
      </w:numPr>
    </w:pPr>
  </w:style>
  <w:style w:type="numbering" w:customStyle="1" w:styleId="WW8Num143111">
    <w:name w:val="WW8Num143111"/>
    <w:rsid w:val="00BB04A6"/>
    <w:pPr>
      <w:numPr>
        <w:numId w:val="38"/>
      </w:numPr>
    </w:pPr>
  </w:style>
  <w:style w:type="numbering" w:customStyle="1" w:styleId="WW8Num1311">
    <w:name w:val="WW8Num1311"/>
    <w:rsid w:val="00BB04A6"/>
    <w:pPr>
      <w:numPr>
        <w:numId w:val="39"/>
      </w:numPr>
    </w:pPr>
  </w:style>
  <w:style w:type="numbering" w:customStyle="1" w:styleId="WW8Num10912">
    <w:name w:val="WW8Num10912"/>
    <w:rsid w:val="00BB04A6"/>
    <w:pPr>
      <w:numPr>
        <w:numId w:val="40"/>
      </w:numPr>
    </w:pPr>
  </w:style>
  <w:style w:type="paragraph" w:customStyle="1" w:styleId="Nag1">
    <w:name w:val="Nag1"/>
    <w:basedOn w:val="Normalny"/>
    <w:qFormat/>
    <w:rsid w:val="00B736A4"/>
    <w:pPr>
      <w:widowControl/>
      <w:numPr>
        <w:numId w:val="41"/>
      </w:numPr>
      <w:suppressAutoHyphens w:val="0"/>
      <w:autoSpaceDE w:val="0"/>
      <w:autoSpaceDN w:val="0"/>
      <w:adjustRightInd w:val="0"/>
      <w:spacing w:line="288" w:lineRule="auto"/>
      <w:ind w:left="0" w:hanging="284"/>
    </w:pPr>
    <w:rPr>
      <w:rFonts w:ascii="Arial" w:eastAsia="Times New Roman" w:hAnsi="Arial" w:cs="Arial"/>
      <w:b/>
      <w:bCs/>
      <w:color w:val="auto"/>
      <w:sz w:val="22"/>
      <w:szCs w:val="22"/>
      <w:lang w:eastAsia="pl-PL"/>
    </w:rPr>
  </w:style>
  <w:style w:type="character" w:customStyle="1" w:styleId="Nag2Znak">
    <w:name w:val="Nag2 Znak"/>
    <w:basedOn w:val="Domylnaczcionkaakapitu"/>
    <w:link w:val="Nag2"/>
    <w:locked/>
    <w:rsid w:val="00B736A4"/>
    <w:rPr>
      <w:rFonts w:ascii="Arial" w:eastAsia="Arial Unicode MS" w:hAnsi="Arial"/>
      <w:bCs/>
      <w:sz w:val="22"/>
      <w:szCs w:val="22"/>
    </w:rPr>
  </w:style>
  <w:style w:type="paragraph" w:customStyle="1" w:styleId="Nag2">
    <w:name w:val="Nag2"/>
    <w:basedOn w:val="Normalny"/>
    <w:link w:val="Nag2Znak"/>
    <w:qFormat/>
    <w:rsid w:val="00B736A4"/>
    <w:pPr>
      <w:numPr>
        <w:ilvl w:val="1"/>
        <w:numId w:val="41"/>
      </w:numPr>
      <w:spacing w:line="288" w:lineRule="auto"/>
      <w:ind w:left="142" w:hanging="426"/>
      <w:jc w:val="both"/>
    </w:pPr>
    <w:rPr>
      <w:rFonts w:ascii="Arial" w:hAnsi="Arial" w:cs="Arial"/>
      <w:bCs/>
      <w:color w:val="auto"/>
      <w:sz w:val="22"/>
      <w:szCs w:val="22"/>
      <w:lang w:bidi="hi-IN"/>
    </w:rPr>
  </w:style>
  <w:style w:type="paragraph" w:customStyle="1" w:styleId="Nag3">
    <w:name w:val="Nag3"/>
    <w:basedOn w:val="Normalny"/>
    <w:qFormat/>
    <w:rsid w:val="00B736A4"/>
    <w:pPr>
      <w:tabs>
        <w:tab w:val="left" w:pos="426"/>
      </w:tabs>
      <w:spacing w:line="288" w:lineRule="auto"/>
      <w:ind w:left="426" w:hanging="284"/>
      <w:jc w:val="both"/>
    </w:pPr>
    <w:rPr>
      <w:rFonts w:ascii="Arial" w:hAnsi="Arial" w:cs="Arial"/>
      <w:color w:val="auto"/>
      <w:sz w:val="22"/>
      <w:szCs w:val="22"/>
      <w:lang w:bidi="hi-IN"/>
    </w:rPr>
  </w:style>
  <w:style w:type="numbering" w:customStyle="1" w:styleId="WW8Num811">
    <w:name w:val="WW8Num811"/>
    <w:rsid w:val="00B736A4"/>
    <w:pPr>
      <w:numPr>
        <w:numId w:val="41"/>
      </w:numPr>
    </w:pPr>
  </w:style>
  <w:style w:type="numbering" w:customStyle="1" w:styleId="WW8Num8111">
    <w:name w:val="WW8Num8111"/>
    <w:rsid w:val="00962F1C"/>
    <w:pPr>
      <w:numPr>
        <w:numId w:val="47"/>
      </w:numPr>
    </w:pPr>
  </w:style>
  <w:style w:type="character" w:styleId="Pogrubienie">
    <w:name w:val="Strong"/>
    <w:basedOn w:val="Domylnaczcionkaakapitu"/>
    <w:uiPriority w:val="22"/>
    <w:qFormat/>
    <w:rsid w:val="0095557E"/>
    <w:rPr>
      <w:b/>
      <w:bCs/>
    </w:rPr>
  </w:style>
  <w:style w:type="paragraph" w:customStyle="1" w:styleId="Style13">
    <w:name w:val="Style13"/>
    <w:basedOn w:val="Standard"/>
    <w:rsid w:val="00294872"/>
    <w:pPr>
      <w:autoSpaceDN w:val="0"/>
      <w:textAlignment w:val="baseline"/>
    </w:pPr>
    <w:rPr>
      <w:rFonts w:ascii="Arial" w:eastAsia="MS Mincho" w:hAnsi="Arial" w:cs="Arial"/>
      <w:color w:val="auto"/>
      <w:kern w:val="3"/>
      <w:lang w:eastAsia="pl-PL" w:bidi="hi-IN"/>
    </w:rPr>
  </w:style>
  <w:style w:type="paragraph" w:customStyle="1" w:styleId="Style34">
    <w:name w:val="Style34"/>
    <w:basedOn w:val="Standard"/>
    <w:rsid w:val="00294872"/>
    <w:pPr>
      <w:autoSpaceDN w:val="0"/>
      <w:spacing w:after="200" w:line="442" w:lineRule="exact"/>
      <w:ind w:hanging="283"/>
      <w:textAlignment w:val="baseline"/>
    </w:pPr>
    <w:rPr>
      <w:rFonts w:ascii="Arial" w:eastAsia="MS Mincho" w:hAnsi="Arial" w:cs="Arial"/>
      <w:color w:val="auto"/>
      <w:kern w:val="3"/>
      <w:lang w:eastAsia="pl-PL" w:bidi="hi-IN"/>
    </w:rPr>
  </w:style>
  <w:style w:type="character" w:customStyle="1" w:styleId="FontStyle101">
    <w:name w:val="Font Style101"/>
    <w:rsid w:val="00294872"/>
    <w:rPr>
      <w:rFonts w:ascii="Arial" w:hAnsi="Arial" w:cs="Arial"/>
      <w:sz w:val="18"/>
      <w:szCs w:val="18"/>
    </w:rPr>
  </w:style>
  <w:style w:type="character" w:customStyle="1" w:styleId="FontStyle119">
    <w:name w:val="Font Style119"/>
    <w:rsid w:val="00294872"/>
    <w:rPr>
      <w:rFonts w:ascii="Arial Narrow" w:hAnsi="Arial Narrow" w:cs="Arial Narrow"/>
      <w:b/>
      <w:bCs/>
      <w:sz w:val="16"/>
      <w:szCs w:val="16"/>
    </w:rPr>
  </w:style>
  <w:style w:type="character" w:customStyle="1" w:styleId="DefaultZnak1">
    <w:name w:val="Default Znak1"/>
    <w:basedOn w:val="Domylnaczcionkaakapitu"/>
    <w:link w:val="Default"/>
    <w:locked/>
    <w:rsid w:val="006262D5"/>
    <w:rPr>
      <w:rFonts w:ascii="Arial" w:eastAsia="Times New Roman" w:hAnsi="Arial"/>
      <w:color w:val="000000"/>
      <w:sz w:val="24"/>
      <w:lang w:bidi="ar-SA"/>
    </w:rPr>
  </w:style>
  <w:style w:type="paragraph" w:customStyle="1" w:styleId="NormalnyWeb2">
    <w:name w:val="Normalny (Web)2"/>
    <w:basedOn w:val="Normalny"/>
    <w:rsid w:val="00990028"/>
    <w:pPr>
      <w:widowControl/>
      <w:suppressAutoHyphens w:val="0"/>
      <w:spacing w:before="100" w:after="119"/>
    </w:pPr>
    <w:rPr>
      <w:rFonts w:eastAsia="Times New Roman"/>
      <w:color w:val="auto"/>
      <w:lang w:eastAsia="ar-SA"/>
    </w:rPr>
  </w:style>
  <w:style w:type="table" w:customStyle="1" w:styleId="Tabela-Siatka1">
    <w:name w:val="Tabela - Siatka1"/>
    <w:basedOn w:val="Standardowy"/>
    <w:next w:val="Tabela-Siatka"/>
    <w:uiPriority w:val="99"/>
    <w:rsid w:val="00103625"/>
    <w:pPr>
      <w:widowControl w:val="0"/>
      <w:suppressAutoHyphens/>
    </w:pPr>
    <w:rPr>
      <w:rFonts w:ascii="Times New Roman" w:eastAsia="Times New Roman" w:hAnsi="Times New Roman" w:cs="Times New Roman"/>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B32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6649A6"/>
  </w:style>
  <w:style w:type="table" w:customStyle="1" w:styleId="Tabela-Siatka3">
    <w:name w:val="Tabela - Siatka3"/>
    <w:basedOn w:val="Standardowy"/>
    <w:next w:val="Tabela-Siatka"/>
    <w:uiPriority w:val="59"/>
    <w:rsid w:val="00897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4F2147"/>
    <w:pPr>
      <w:autoSpaceDN w:val="0"/>
      <w:spacing w:after="120"/>
      <w:textAlignment w:val="baseline"/>
    </w:pPr>
    <w:rPr>
      <w:rFonts w:ascii="Liberation Serif" w:hAnsi="Liberation Serif" w:cs="Arial"/>
      <w:kern w:val="3"/>
    </w:rPr>
  </w:style>
  <w:style w:type="paragraph" w:customStyle="1" w:styleId="Znak0">
    <w:name w:val="Znak"/>
    <w:basedOn w:val="Normalny"/>
    <w:qFormat/>
    <w:rsid w:val="00EA4707"/>
    <w:pPr>
      <w:widowControl/>
      <w:suppressAutoHyphens w:val="0"/>
    </w:pPr>
    <w:rPr>
      <w:rFonts w:ascii="Arial" w:eastAsia="Times New Roman" w:hAnsi="Arial" w:cs="Arial"/>
      <w:color w:val="auto"/>
      <w:lang w:eastAsia="pl-PL"/>
    </w:rPr>
  </w:style>
  <w:style w:type="paragraph" w:styleId="Tekstprzypisukocowego">
    <w:name w:val="endnote text"/>
    <w:basedOn w:val="Normalny"/>
    <w:link w:val="TekstprzypisukocowegoZnak1"/>
    <w:uiPriority w:val="99"/>
    <w:semiHidden/>
    <w:unhideWhenUsed/>
    <w:rsid w:val="00C261C0"/>
    <w:rPr>
      <w:sz w:val="20"/>
      <w:szCs w:val="20"/>
    </w:rPr>
  </w:style>
  <w:style w:type="character" w:customStyle="1" w:styleId="TekstprzypisukocowegoZnak1">
    <w:name w:val="Tekst przypisu końcowego Znak1"/>
    <w:basedOn w:val="Domylnaczcionkaakapitu"/>
    <w:link w:val="Tekstprzypisukocowego"/>
    <w:uiPriority w:val="99"/>
    <w:semiHidden/>
    <w:rsid w:val="00C261C0"/>
    <w:rPr>
      <w:rFonts w:ascii="Times New Roman" w:eastAsia="Arial Unicode MS" w:hAnsi="Times New Roman" w:cs="Times New Roman"/>
      <w:color w:val="00000A"/>
      <w:szCs w:val="20"/>
      <w:lang w:bidi="ar-SA"/>
    </w:rPr>
  </w:style>
  <w:style w:type="character" w:styleId="Odwoanieprzypisukocowego">
    <w:name w:val="endnote reference"/>
    <w:basedOn w:val="Domylnaczcionkaakapitu"/>
    <w:uiPriority w:val="99"/>
    <w:semiHidden/>
    <w:unhideWhenUsed/>
    <w:rsid w:val="00C261C0"/>
    <w:rPr>
      <w:vertAlign w:val="superscript"/>
    </w:rPr>
  </w:style>
  <w:style w:type="character" w:customStyle="1" w:styleId="ZwykytekstZnak1">
    <w:name w:val="Zwykły tekst Znak1"/>
    <w:basedOn w:val="Domylnaczcionkaakapitu"/>
    <w:link w:val="Zwykytekst"/>
    <w:rsid w:val="00722A8E"/>
    <w:rPr>
      <w:rFonts w:ascii="Courier New" w:eastAsia="Times New Roman" w:hAnsi="Courier New" w:cs="Courier New"/>
      <w:color w:val="00000A"/>
      <w:szCs w:val="20"/>
      <w:lang w:bidi="ar-SA"/>
    </w:rPr>
  </w:style>
  <w:style w:type="table" w:customStyle="1" w:styleId="TableNormal">
    <w:name w:val="Table Normal"/>
    <w:uiPriority w:val="2"/>
    <w:semiHidden/>
    <w:unhideWhenUsed/>
    <w:qFormat/>
    <w:rsid w:val="000E7DFA"/>
    <w:pPr>
      <w:widowControl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E7DFA"/>
    <w:pPr>
      <w:suppressAutoHyphens w:val="0"/>
    </w:pPr>
    <w:rPr>
      <w:rFonts w:asciiTheme="minorHAnsi" w:eastAsiaTheme="minorHAnsi" w:hAnsiTheme="minorHAnsi" w:cstheme="minorBidi"/>
      <w:color w:val="auto"/>
      <w:sz w:val="22"/>
      <w:szCs w:val="22"/>
      <w:lang w:val="en-US" w:eastAsia="en-US"/>
    </w:rPr>
  </w:style>
  <w:style w:type="character" w:customStyle="1" w:styleId="TeksttreciOdstpy0pt">
    <w:name w:val="Tekst treści + Odstępy 0 pt"/>
    <w:rsid w:val="000E7DFA"/>
    <w:rPr>
      <w:rFonts w:ascii="Verdana" w:hAnsi="Verdana" w:cs="Verdana"/>
      <w:spacing w:val="1"/>
      <w:sz w:val="17"/>
      <w:szCs w:val="17"/>
      <w:u w:val="none"/>
    </w:rPr>
  </w:style>
  <w:style w:type="character" w:customStyle="1" w:styleId="Teksttreci">
    <w:name w:val="Tekst treści_"/>
    <w:link w:val="Teksttreci1"/>
    <w:rsid w:val="000E7DFA"/>
    <w:rPr>
      <w:rFonts w:ascii="Batang;바탕" w:eastAsia="Batang;바탕" w:hAnsi="Batang;바탕" w:cs="Batang;바탕"/>
      <w:color w:val="00000A"/>
      <w:sz w:val="19"/>
      <w:szCs w:val="19"/>
      <w:shd w:val="clear" w:color="auto" w:fill="FFFFFF"/>
      <w:lang w:bidi="ar-SA"/>
    </w:rPr>
  </w:style>
  <w:style w:type="paragraph" w:styleId="Poprawka">
    <w:name w:val="Revision"/>
    <w:hidden/>
    <w:uiPriority w:val="99"/>
    <w:semiHidden/>
    <w:rsid w:val="000E7DFA"/>
    <w:rPr>
      <w:rFonts w:asciiTheme="minorHAnsi" w:eastAsiaTheme="minorHAnsi" w:hAnsiTheme="minorHAnsi" w:cstheme="minorBidi"/>
      <w:sz w:val="22"/>
      <w:szCs w:val="22"/>
      <w:lang w:val="en-US" w:eastAsia="en-US" w:bidi="ar-SA"/>
    </w:rPr>
  </w:style>
  <w:style w:type="paragraph" w:customStyle="1" w:styleId="pf0">
    <w:name w:val="pf0"/>
    <w:basedOn w:val="Normalny"/>
    <w:rsid w:val="000E7DFA"/>
    <w:pPr>
      <w:widowControl/>
      <w:suppressAutoHyphens w:val="0"/>
      <w:spacing w:before="100" w:beforeAutospacing="1" w:after="100" w:afterAutospacing="1"/>
    </w:pPr>
    <w:rPr>
      <w:rFonts w:eastAsia="Times New Roman"/>
      <w:color w:val="auto"/>
      <w:lang w:eastAsia="pl-PL"/>
    </w:rPr>
  </w:style>
  <w:style w:type="character" w:customStyle="1" w:styleId="cf01">
    <w:name w:val="cf01"/>
    <w:basedOn w:val="Domylnaczcionkaakapitu"/>
    <w:rsid w:val="000E7DFA"/>
    <w:rPr>
      <w:rFonts w:ascii="Segoe UI" w:hAnsi="Segoe UI" w:cs="Segoe UI" w:hint="default"/>
      <w:sz w:val="18"/>
      <w:szCs w:val="18"/>
    </w:rPr>
  </w:style>
  <w:style w:type="paragraph" w:customStyle="1" w:styleId="Body2">
    <w:name w:val="Body 2"/>
    <w:aliases w:val="left: 0cm + Left"/>
    <w:basedOn w:val="Normalny"/>
    <w:link w:val="Body2Char"/>
    <w:qFormat/>
    <w:rsid w:val="000E7DFA"/>
    <w:pPr>
      <w:widowControl/>
      <w:suppressAutoHyphens w:val="0"/>
      <w:spacing w:after="210" w:line="264" w:lineRule="auto"/>
      <w:ind w:left="709"/>
      <w:jc w:val="both"/>
    </w:pPr>
    <w:rPr>
      <w:rFonts w:ascii="Arial" w:hAnsi="Arial"/>
      <w:color w:val="auto"/>
      <w:sz w:val="21"/>
      <w:szCs w:val="21"/>
      <w:lang w:eastAsia="en-GB"/>
    </w:rPr>
  </w:style>
  <w:style w:type="character" w:customStyle="1" w:styleId="Body2Char">
    <w:name w:val="Body 2 Char"/>
    <w:basedOn w:val="Domylnaczcionkaakapitu"/>
    <w:link w:val="Body2"/>
    <w:rsid w:val="000E7DFA"/>
    <w:rPr>
      <w:rFonts w:ascii="Arial" w:eastAsia="Arial Unicode MS" w:hAnsi="Arial" w:cs="Times New Roman"/>
      <w:sz w:val="21"/>
      <w:szCs w:val="21"/>
      <w:lang w:eastAsia="en-GB" w:bidi="ar-SA"/>
    </w:rPr>
  </w:style>
  <w:style w:type="character" w:customStyle="1" w:styleId="ng-binding">
    <w:name w:val="ng-binding"/>
    <w:basedOn w:val="Domylnaczcionkaakapitu"/>
    <w:rsid w:val="007B1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1805">
      <w:bodyDiv w:val="1"/>
      <w:marLeft w:val="0"/>
      <w:marRight w:val="0"/>
      <w:marTop w:val="0"/>
      <w:marBottom w:val="0"/>
      <w:divBdr>
        <w:top w:val="none" w:sz="0" w:space="0" w:color="auto"/>
        <w:left w:val="none" w:sz="0" w:space="0" w:color="auto"/>
        <w:bottom w:val="none" w:sz="0" w:space="0" w:color="auto"/>
        <w:right w:val="none" w:sz="0" w:space="0" w:color="auto"/>
      </w:divBdr>
    </w:div>
    <w:div w:id="8533900">
      <w:bodyDiv w:val="1"/>
      <w:marLeft w:val="0"/>
      <w:marRight w:val="0"/>
      <w:marTop w:val="0"/>
      <w:marBottom w:val="0"/>
      <w:divBdr>
        <w:top w:val="none" w:sz="0" w:space="0" w:color="auto"/>
        <w:left w:val="none" w:sz="0" w:space="0" w:color="auto"/>
        <w:bottom w:val="none" w:sz="0" w:space="0" w:color="auto"/>
        <w:right w:val="none" w:sz="0" w:space="0" w:color="auto"/>
      </w:divBdr>
    </w:div>
    <w:div w:id="15468884">
      <w:bodyDiv w:val="1"/>
      <w:marLeft w:val="0"/>
      <w:marRight w:val="0"/>
      <w:marTop w:val="0"/>
      <w:marBottom w:val="0"/>
      <w:divBdr>
        <w:top w:val="none" w:sz="0" w:space="0" w:color="auto"/>
        <w:left w:val="none" w:sz="0" w:space="0" w:color="auto"/>
        <w:bottom w:val="none" w:sz="0" w:space="0" w:color="auto"/>
        <w:right w:val="none" w:sz="0" w:space="0" w:color="auto"/>
      </w:divBdr>
    </w:div>
    <w:div w:id="24139548">
      <w:bodyDiv w:val="1"/>
      <w:marLeft w:val="0"/>
      <w:marRight w:val="0"/>
      <w:marTop w:val="0"/>
      <w:marBottom w:val="0"/>
      <w:divBdr>
        <w:top w:val="none" w:sz="0" w:space="0" w:color="auto"/>
        <w:left w:val="none" w:sz="0" w:space="0" w:color="auto"/>
        <w:bottom w:val="none" w:sz="0" w:space="0" w:color="auto"/>
        <w:right w:val="none" w:sz="0" w:space="0" w:color="auto"/>
      </w:divBdr>
    </w:div>
    <w:div w:id="31662233">
      <w:bodyDiv w:val="1"/>
      <w:marLeft w:val="0"/>
      <w:marRight w:val="0"/>
      <w:marTop w:val="0"/>
      <w:marBottom w:val="0"/>
      <w:divBdr>
        <w:top w:val="none" w:sz="0" w:space="0" w:color="auto"/>
        <w:left w:val="none" w:sz="0" w:space="0" w:color="auto"/>
        <w:bottom w:val="none" w:sz="0" w:space="0" w:color="auto"/>
        <w:right w:val="none" w:sz="0" w:space="0" w:color="auto"/>
      </w:divBdr>
    </w:div>
    <w:div w:id="70859688">
      <w:bodyDiv w:val="1"/>
      <w:marLeft w:val="0"/>
      <w:marRight w:val="0"/>
      <w:marTop w:val="0"/>
      <w:marBottom w:val="0"/>
      <w:divBdr>
        <w:top w:val="none" w:sz="0" w:space="0" w:color="auto"/>
        <w:left w:val="none" w:sz="0" w:space="0" w:color="auto"/>
        <w:bottom w:val="none" w:sz="0" w:space="0" w:color="auto"/>
        <w:right w:val="none" w:sz="0" w:space="0" w:color="auto"/>
      </w:divBdr>
    </w:div>
    <w:div w:id="113401485">
      <w:bodyDiv w:val="1"/>
      <w:marLeft w:val="0"/>
      <w:marRight w:val="0"/>
      <w:marTop w:val="0"/>
      <w:marBottom w:val="0"/>
      <w:divBdr>
        <w:top w:val="none" w:sz="0" w:space="0" w:color="auto"/>
        <w:left w:val="none" w:sz="0" w:space="0" w:color="auto"/>
        <w:bottom w:val="none" w:sz="0" w:space="0" w:color="auto"/>
        <w:right w:val="none" w:sz="0" w:space="0" w:color="auto"/>
      </w:divBdr>
    </w:div>
    <w:div w:id="114058632">
      <w:bodyDiv w:val="1"/>
      <w:marLeft w:val="0"/>
      <w:marRight w:val="0"/>
      <w:marTop w:val="0"/>
      <w:marBottom w:val="0"/>
      <w:divBdr>
        <w:top w:val="none" w:sz="0" w:space="0" w:color="auto"/>
        <w:left w:val="none" w:sz="0" w:space="0" w:color="auto"/>
        <w:bottom w:val="none" w:sz="0" w:space="0" w:color="auto"/>
        <w:right w:val="none" w:sz="0" w:space="0" w:color="auto"/>
      </w:divBdr>
    </w:div>
    <w:div w:id="121853685">
      <w:bodyDiv w:val="1"/>
      <w:marLeft w:val="0"/>
      <w:marRight w:val="0"/>
      <w:marTop w:val="0"/>
      <w:marBottom w:val="0"/>
      <w:divBdr>
        <w:top w:val="none" w:sz="0" w:space="0" w:color="auto"/>
        <w:left w:val="none" w:sz="0" w:space="0" w:color="auto"/>
        <w:bottom w:val="none" w:sz="0" w:space="0" w:color="auto"/>
        <w:right w:val="none" w:sz="0" w:space="0" w:color="auto"/>
      </w:divBdr>
    </w:div>
    <w:div w:id="150025747">
      <w:bodyDiv w:val="1"/>
      <w:marLeft w:val="0"/>
      <w:marRight w:val="0"/>
      <w:marTop w:val="0"/>
      <w:marBottom w:val="0"/>
      <w:divBdr>
        <w:top w:val="none" w:sz="0" w:space="0" w:color="auto"/>
        <w:left w:val="none" w:sz="0" w:space="0" w:color="auto"/>
        <w:bottom w:val="none" w:sz="0" w:space="0" w:color="auto"/>
        <w:right w:val="none" w:sz="0" w:space="0" w:color="auto"/>
      </w:divBdr>
    </w:div>
    <w:div w:id="174005361">
      <w:bodyDiv w:val="1"/>
      <w:marLeft w:val="0"/>
      <w:marRight w:val="0"/>
      <w:marTop w:val="0"/>
      <w:marBottom w:val="0"/>
      <w:divBdr>
        <w:top w:val="none" w:sz="0" w:space="0" w:color="auto"/>
        <w:left w:val="none" w:sz="0" w:space="0" w:color="auto"/>
        <w:bottom w:val="none" w:sz="0" w:space="0" w:color="auto"/>
        <w:right w:val="none" w:sz="0" w:space="0" w:color="auto"/>
      </w:divBdr>
    </w:div>
    <w:div w:id="175076547">
      <w:bodyDiv w:val="1"/>
      <w:marLeft w:val="0"/>
      <w:marRight w:val="0"/>
      <w:marTop w:val="0"/>
      <w:marBottom w:val="0"/>
      <w:divBdr>
        <w:top w:val="none" w:sz="0" w:space="0" w:color="auto"/>
        <w:left w:val="none" w:sz="0" w:space="0" w:color="auto"/>
        <w:bottom w:val="none" w:sz="0" w:space="0" w:color="auto"/>
        <w:right w:val="none" w:sz="0" w:space="0" w:color="auto"/>
      </w:divBdr>
    </w:div>
    <w:div w:id="187644957">
      <w:bodyDiv w:val="1"/>
      <w:marLeft w:val="0"/>
      <w:marRight w:val="0"/>
      <w:marTop w:val="0"/>
      <w:marBottom w:val="0"/>
      <w:divBdr>
        <w:top w:val="none" w:sz="0" w:space="0" w:color="auto"/>
        <w:left w:val="none" w:sz="0" w:space="0" w:color="auto"/>
        <w:bottom w:val="none" w:sz="0" w:space="0" w:color="auto"/>
        <w:right w:val="none" w:sz="0" w:space="0" w:color="auto"/>
      </w:divBdr>
    </w:div>
    <w:div w:id="207113979">
      <w:bodyDiv w:val="1"/>
      <w:marLeft w:val="0"/>
      <w:marRight w:val="0"/>
      <w:marTop w:val="0"/>
      <w:marBottom w:val="0"/>
      <w:divBdr>
        <w:top w:val="none" w:sz="0" w:space="0" w:color="auto"/>
        <w:left w:val="none" w:sz="0" w:space="0" w:color="auto"/>
        <w:bottom w:val="none" w:sz="0" w:space="0" w:color="auto"/>
        <w:right w:val="none" w:sz="0" w:space="0" w:color="auto"/>
      </w:divBdr>
    </w:div>
    <w:div w:id="219826976">
      <w:bodyDiv w:val="1"/>
      <w:marLeft w:val="0"/>
      <w:marRight w:val="0"/>
      <w:marTop w:val="0"/>
      <w:marBottom w:val="0"/>
      <w:divBdr>
        <w:top w:val="none" w:sz="0" w:space="0" w:color="auto"/>
        <w:left w:val="none" w:sz="0" w:space="0" w:color="auto"/>
        <w:bottom w:val="none" w:sz="0" w:space="0" w:color="auto"/>
        <w:right w:val="none" w:sz="0" w:space="0" w:color="auto"/>
      </w:divBdr>
    </w:div>
    <w:div w:id="220333033">
      <w:bodyDiv w:val="1"/>
      <w:marLeft w:val="0"/>
      <w:marRight w:val="0"/>
      <w:marTop w:val="0"/>
      <w:marBottom w:val="0"/>
      <w:divBdr>
        <w:top w:val="none" w:sz="0" w:space="0" w:color="auto"/>
        <w:left w:val="none" w:sz="0" w:space="0" w:color="auto"/>
        <w:bottom w:val="none" w:sz="0" w:space="0" w:color="auto"/>
        <w:right w:val="none" w:sz="0" w:space="0" w:color="auto"/>
      </w:divBdr>
    </w:div>
    <w:div w:id="259801037">
      <w:bodyDiv w:val="1"/>
      <w:marLeft w:val="0"/>
      <w:marRight w:val="0"/>
      <w:marTop w:val="0"/>
      <w:marBottom w:val="0"/>
      <w:divBdr>
        <w:top w:val="none" w:sz="0" w:space="0" w:color="auto"/>
        <w:left w:val="none" w:sz="0" w:space="0" w:color="auto"/>
        <w:bottom w:val="none" w:sz="0" w:space="0" w:color="auto"/>
        <w:right w:val="none" w:sz="0" w:space="0" w:color="auto"/>
      </w:divBdr>
    </w:div>
    <w:div w:id="261187892">
      <w:bodyDiv w:val="1"/>
      <w:marLeft w:val="0"/>
      <w:marRight w:val="0"/>
      <w:marTop w:val="0"/>
      <w:marBottom w:val="0"/>
      <w:divBdr>
        <w:top w:val="none" w:sz="0" w:space="0" w:color="auto"/>
        <w:left w:val="none" w:sz="0" w:space="0" w:color="auto"/>
        <w:bottom w:val="none" w:sz="0" w:space="0" w:color="auto"/>
        <w:right w:val="none" w:sz="0" w:space="0" w:color="auto"/>
      </w:divBdr>
    </w:div>
    <w:div w:id="273749300">
      <w:bodyDiv w:val="1"/>
      <w:marLeft w:val="0"/>
      <w:marRight w:val="0"/>
      <w:marTop w:val="0"/>
      <w:marBottom w:val="0"/>
      <w:divBdr>
        <w:top w:val="none" w:sz="0" w:space="0" w:color="auto"/>
        <w:left w:val="none" w:sz="0" w:space="0" w:color="auto"/>
        <w:bottom w:val="none" w:sz="0" w:space="0" w:color="auto"/>
        <w:right w:val="none" w:sz="0" w:space="0" w:color="auto"/>
      </w:divBdr>
    </w:div>
    <w:div w:id="285812497">
      <w:bodyDiv w:val="1"/>
      <w:marLeft w:val="0"/>
      <w:marRight w:val="0"/>
      <w:marTop w:val="0"/>
      <w:marBottom w:val="0"/>
      <w:divBdr>
        <w:top w:val="none" w:sz="0" w:space="0" w:color="auto"/>
        <w:left w:val="none" w:sz="0" w:space="0" w:color="auto"/>
        <w:bottom w:val="none" w:sz="0" w:space="0" w:color="auto"/>
        <w:right w:val="none" w:sz="0" w:space="0" w:color="auto"/>
      </w:divBdr>
    </w:div>
    <w:div w:id="326131718">
      <w:bodyDiv w:val="1"/>
      <w:marLeft w:val="0"/>
      <w:marRight w:val="0"/>
      <w:marTop w:val="0"/>
      <w:marBottom w:val="0"/>
      <w:divBdr>
        <w:top w:val="none" w:sz="0" w:space="0" w:color="auto"/>
        <w:left w:val="none" w:sz="0" w:space="0" w:color="auto"/>
        <w:bottom w:val="none" w:sz="0" w:space="0" w:color="auto"/>
        <w:right w:val="none" w:sz="0" w:space="0" w:color="auto"/>
      </w:divBdr>
    </w:div>
    <w:div w:id="336272599">
      <w:bodyDiv w:val="1"/>
      <w:marLeft w:val="0"/>
      <w:marRight w:val="0"/>
      <w:marTop w:val="0"/>
      <w:marBottom w:val="0"/>
      <w:divBdr>
        <w:top w:val="none" w:sz="0" w:space="0" w:color="auto"/>
        <w:left w:val="none" w:sz="0" w:space="0" w:color="auto"/>
        <w:bottom w:val="none" w:sz="0" w:space="0" w:color="auto"/>
        <w:right w:val="none" w:sz="0" w:space="0" w:color="auto"/>
      </w:divBdr>
    </w:div>
    <w:div w:id="353961435">
      <w:bodyDiv w:val="1"/>
      <w:marLeft w:val="0"/>
      <w:marRight w:val="0"/>
      <w:marTop w:val="0"/>
      <w:marBottom w:val="0"/>
      <w:divBdr>
        <w:top w:val="none" w:sz="0" w:space="0" w:color="auto"/>
        <w:left w:val="none" w:sz="0" w:space="0" w:color="auto"/>
        <w:bottom w:val="none" w:sz="0" w:space="0" w:color="auto"/>
        <w:right w:val="none" w:sz="0" w:space="0" w:color="auto"/>
      </w:divBdr>
    </w:div>
    <w:div w:id="368846513">
      <w:bodyDiv w:val="1"/>
      <w:marLeft w:val="0"/>
      <w:marRight w:val="0"/>
      <w:marTop w:val="0"/>
      <w:marBottom w:val="0"/>
      <w:divBdr>
        <w:top w:val="none" w:sz="0" w:space="0" w:color="auto"/>
        <w:left w:val="none" w:sz="0" w:space="0" w:color="auto"/>
        <w:bottom w:val="none" w:sz="0" w:space="0" w:color="auto"/>
        <w:right w:val="none" w:sz="0" w:space="0" w:color="auto"/>
      </w:divBdr>
    </w:div>
    <w:div w:id="376976289">
      <w:bodyDiv w:val="1"/>
      <w:marLeft w:val="0"/>
      <w:marRight w:val="0"/>
      <w:marTop w:val="0"/>
      <w:marBottom w:val="0"/>
      <w:divBdr>
        <w:top w:val="none" w:sz="0" w:space="0" w:color="auto"/>
        <w:left w:val="none" w:sz="0" w:space="0" w:color="auto"/>
        <w:bottom w:val="none" w:sz="0" w:space="0" w:color="auto"/>
        <w:right w:val="none" w:sz="0" w:space="0" w:color="auto"/>
      </w:divBdr>
    </w:div>
    <w:div w:id="412821839">
      <w:bodyDiv w:val="1"/>
      <w:marLeft w:val="0"/>
      <w:marRight w:val="0"/>
      <w:marTop w:val="0"/>
      <w:marBottom w:val="0"/>
      <w:divBdr>
        <w:top w:val="none" w:sz="0" w:space="0" w:color="auto"/>
        <w:left w:val="none" w:sz="0" w:space="0" w:color="auto"/>
        <w:bottom w:val="none" w:sz="0" w:space="0" w:color="auto"/>
        <w:right w:val="none" w:sz="0" w:space="0" w:color="auto"/>
      </w:divBdr>
    </w:div>
    <w:div w:id="426729392">
      <w:bodyDiv w:val="1"/>
      <w:marLeft w:val="0"/>
      <w:marRight w:val="0"/>
      <w:marTop w:val="0"/>
      <w:marBottom w:val="0"/>
      <w:divBdr>
        <w:top w:val="none" w:sz="0" w:space="0" w:color="auto"/>
        <w:left w:val="none" w:sz="0" w:space="0" w:color="auto"/>
        <w:bottom w:val="none" w:sz="0" w:space="0" w:color="auto"/>
        <w:right w:val="none" w:sz="0" w:space="0" w:color="auto"/>
      </w:divBdr>
    </w:div>
    <w:div w:id="448352748">
      <w:bodyDiv w:val="1"/>
      <w:marLeft w:val="0"/>
      <w:marRight w:val="0"/>
      <w:marTop w:val="0"/>
      <w:marBottom w:val="0"/>
      <w:divBdr>
        <w:top w:val="none" w:sz="0" w:space="0" w:color="auto"/>
        <w:left w:val="none" w:sz="0" w:space="0" w:color="auto"/>
        <w:bottom w:val="none" w:sz="0" w:space="0" w:color="auto"/>
        <w:right w:val="none" w:sz="0" w:space="0" w:color="auto"/>
      </w:divBdr>
    </w:div>
    <w:div w:id="471682138">
      <w:bodyDiv w:val="1"/>
      <w:marLeft w:val="0"/>
      <w:marRight w:val="0"/>
      <w:marTop w:val="0"/>
      <w:marBottom w:val="0"/>
      <w:divBdr>
        <w:top w:val="none" w:sz="0" w:space="0" w:color="auto"/>
        <w:left w:val="none" w:sz="0" w:space="0" w:color="auto"/>
        <w:bottom w:val="none" w:sz="0" w:space="0" w:color="auto"/>
        <w:right w:val="none" w:sz="0" w:space="0" w:color="auto"/>
      </w:divBdr>
    </w:div>
    <w:div w:id="506405947">
      <w:bodyDiv w:val="1"/>
      <w:marLeft w:val="0"/>
      <w:marRight w:val="0"/>
      <w:marTop w:val="0"/>
      <w:marBottom w:val="0"/>
      <w:divBdr>
        <w:top w:val="none" w:sz="0" w:space="0" w:color="auto"/>
        <w:left w:val="none" w:sz="0" w:space="0" w:color="auto"/>
        <w:bottom w:val="none" w:sz="0" w:space="0" w:color="auto"/>
        <w:right w:val="none" w:sz="0" w:space="0" w:color="auto"/>
      </w:divBdr>
    </w:div>
    <w:div w:id="506601771">
      <w:bodyDiv w:val="1"/>
      <w:marLeft w:val="0"/>
      <w:marRight w:val="0"/>
      <w:marTop w:val="0"/>
      <w:marBottom w:val="0"/>
      <w:divBdr>
        <w:top w:val="none" w:sz="0" w:space="0" w:color="auto"/>
        <w:left w:val="none" w:sz="0" w:space="0" w:color="auto"/>
        <w:bottom w:val="none" w:sz="0" w:space="0" w:color="auto"/>
        <w:right w:val="none" w:sz="0" w:space="0" w:color="auto"/>
      </w:divBdr>
    </w:div>
    <w:div w:id="540048496">
      <w:bodyDiv w:val="1"/>
      <w:marLeft w:val="0"/>
      <w:marRight w:val="0"/>
      <w:marTop w:val="0"/>
      <w:marBottom w:val="0"/>
      <w:divBdr>
        <w:top w:val="none" w:sz="0" w:space="0" w:color="auto"/>
        <w:left w:val="none" w:sz="0" w:space="0" w:color="auto"/>
        <w:bottom w:val="none" w:sz="0" w:space="0" w:color="auto"/>
        <w:right w:val="none" w:sz="0" w:space="0" w:color="auto"/>
      </w:divBdr>
    </w:div>
    <w:div w:id="570820056">
      <w:bodyDiv w:val="1"/>
      <w:marLeft w:val="0"/>
      <w:marRight w:val="0"/>
      <w:marTop w:val="0"/>
      <w:marBottom w:val="0"/>
      <w:divBdr>
        <w:top w:val="none" w:sz="0" w:space="0" w:color="auto"/>
        <w:left w:val="none" w:sz="0" w:space="0" w:color="auto"/>
        <w:bottom w:val="none" w:sz="0" w:space="0" w:color="auto"/>
        <w:right w:val="none" w:sz="0" w:space="0" w:color="auto"/>
      </w:divBdr>
    </w:div>
    <w:div w:id="619530545">
      <w:bodyDiv w:val="1"/>
      <w:marLeft w:val="0"/>
      <w:marRight w:val="0"/>
      <w:marTop w:val="0"/>
      <w:marBottom w:val="0"/>
      <w:divBdr>
        <w:top w:val="none" w:sz="0" w:space="0" w:color="auto"/>
        <w:left w:val="none" w:sz="0" w:space="0" w:color="auto"/>
        <w:bottom w:val="none" w:sz="0" w:space="0" w:color="auto"/>
        <w:right w:val="none" w:sz="0" w:space="0" w:color="auto"/>
      </w:divBdr>
    </w:div>
    <w:div w:id="635571481">
      <w:bodyDiv w:val="1"/>
      <w:marLeft w:val="0"/>
      <w:marRight w:val="0"/>
      <w:marTop w:val="0"/>
      <w:marBottom w:val="0"/>
      <w:divBdr>
        <w:top w:val="none" w:sz="0" w:space="0" w:color="auto"/>
        <w:left w:val="none" w:sz="0" w:space="0" w:color="auto"/>
        <w:bottom w:val="none" w:sz="0" w:space="0" w:color="auto"/>
        <w:right w:val="none" w:sz="0" w:space="0" w:color="auto"/>
      </w:divBdr>
    </w:div>
    <w:div w:id="638195654">
      <w:bodyDiv w:val="1"/>
      <w:marLeft w:val="0"/>
      <w:marRight w:val="0"/>
      <w:marTop w:val="0"/>
      <w:marBottom w:val="0"/>
      <w:divBdr>
        <w:top w:val="none" w:sz="0" w:space="0" w:color="auto"/>
        <w:left w:val="none" w:sz="0" w:space="0" w:color="auto"/>
        <w:bottom w:val="none" w:sz="0" w:space="0" w:color="auto"/>
        <w:right w:val="none" w:sz="0" w:space="0" w:color="auto"/>
      </w:divBdr>
    </w:div>
    <w:div w:id="677080376">
      <w:bodyDiv w:val="1"/>
      <w:marLeft w:val="0"/>
      <w:marRight w:val="0"/>
      <w:marTop w:val="0"/>
      <w:marBottom w:val="0"/>
      <w:divBdr>
        <w:top w:val="none" w:sz="0" w:space="0" w:color="auto"/>
        <w:left w:val="none" w:sz="0" w:space="0" w:color="auto"/>
        <w:bottom w:val="none" w:sz="0" w:space="0" w:color="auto"/>
        <w:right w:val="none" w:sz="0" w:space="0" w:color="auto"/>
      </w:divBdr>
    </w:div>
    <w:div w:id="695350372">
      <w:bodyDiv w:val="1"/>
      <w:marLeft w:val="0"/>
      <w:marRight w:val="0"/>
      <w:marTop w:val="0"/>
      <w:marBottom w:val="0"/>
      <w:divBdr>
        <w:top w:val="none" w:sz="0" w:space="0" w:color="auto"/>
        <w:left w:val="none" w:sz="0" w:space="0" w:color="auto"/>
        <w:bottom w:val="none" w:sz="0" w:space="0" w:color="auto"/>
        <w:right w:val="none" w:sz="0" w:space="0" w:color="auto"/>
      </w:divBdr>
    </w:div>
    <w:div w:id="702705218">
      <w:bodyDiv w:val="1"/>
      <w:marLeft w:val="0"/>
      <w:marRight w:val="0"/>
      <w:marTop w:val="0"/>
      <w:marBottom w:val="0"/>
      <w:divBdr>
        <w:top w:val="none" w:sz="0" w:space="0" w:color="auto"/>
        <w:left w:val="none" w:sz="0" w:space="0" w:color="auto"/>
        <w:bottom w:val="none" w:sz="0" w:space="0" w:color="auto"/>
        <w:right w:val="none" w:sz="0" w:space="0" w:color="auto"/>
      </w:divBdr>
    </w:div>
    <w:div w:id="703597200">
      <w:bodyDiv w:val="1"/>
      <w:marLeft w:val="0"/>
      <w:marRight w:val="0"/>
      <w:marTop w:val="0"/>
      <w:marBottom w:val="0"/>
      <w:divBdr>
        <w:top w:val="none" w:sz="0" w:space="0" w:color="auto"/>
        <w:left w:val="none" w:sz="0" w:space="0" w:color="auto"/>
        <w:bottom w:val="none" w:sz="0" w:space="0" w:color="auto"/>
        <w:right w:val="none" w:sz="0" w:space="0" w:color="auto"/>
      </w:divBdr>
    </w:div>
    <w:div w:id="705375693">
      <w:bodyDiv w:val="1"/>
      <w:marLeft w:val="0"/>
      <w:marRight w:val="0"/>
      <w:marTop w:val="0"/>
      <w:marBottom w:val="0"/>
      <w:divBdr>
        <w:top w:val="none" w:sz="0" w:space="0" w:color="auto"/>
        <w:left w:val="none" w:sz="0" w:space="0" w:color="auto"/>
        <w:bottom w:val="none" w:sz="0" w:space="0" w:color="auto"/>
        <w:right w:val="none" w:sz="0" w:space="0" w:color="auto"/>
      </w:divBdr>
    </w:div>
    <w:div w:id="757865692">
      <w:bodyDiv w:val="1"/>
      <w:marLeft w:val="0"/>
      <w:marRight w:val="0"/>
      <w:marTop w:val="0"/>
      <w:marBottom w:val="0"/>
      <w:divBdr>
        <w:top w:val="none" w:sz="0" w:space="0" w:color="auto"/>
        <w:left w:val="none" w:sz="0" w:space="0" w:color="auto"/>
        <w:bottom w:val="none" w:sz="0" w:space="0" w:color="auto"/>
        <w:right w:val="none" w:sz="0" w:space="0" w:color="auto"/>
      </w:divBdr>
    </w:div>
    <w:div w:id="804741135">
      <w:bodyDiv w:val="1"/>
      <w:marLeft w:val="0"/>
      <w:marRight w:val="0"/>
      <w:marTop w:val="0"/>
      <w:marBottom w:val="0"/>
      <w:divBdr>
        <w:top w:val="none" w:sz="0" w:space="0" w:color="auto"/>
        <w:left w:val="none" w:sz="0" w:space="0" w:color="auto"/>
        <w:bottom w:val="none" w:sz="0" w:space="0" w:color="auto"/>
        <w:right w:val="none" w:sz="0" w:space="0" w:color="auto"/>
      </w:divBdr>
      <w:divsChild>
        <w:div w:id="1475175349">
          <w:marLeft w:val="0"/>
          <w:marRight w:val="0"/>
          <w:marTop w:val="0"/>
          <w:marBottom w:val="0"/>
          <w:divBdr>
            <w:top w:val="none" w:sz="0" w:space="0" w:color="auto"/>
            <w:left w:val="none" w:sz="0" w:space="0" w:color="auto"/>
            <w:bottom w:val="none" w:sz="0" w:space="0" w:color="auto"/>
            <w:right w:val="none" w:sz="0" w:space="0" w:color="auto"/>
          </w:divBdr>
          <w:divsChild>
            <w:div w:id="84405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78679">
      <w:bodyDiv w:val="1"/>
      <w:marLeft w:val="0"/>
      <w:marRight w:val="0"/>
      <w:marTop w:val="0"/>
      <w:marBottom w:val="0"/>
      <w:divBdr>
        <w:top w:val="none" w:sz="0" w:space="0" w:color="auto"/>
        <w:left w:val="none" w:sz="0" w:space="0" w:color="auto"/>
        <w:bottom w:val="none" w:sz="0" w:space="0" w:color="auto"/>
        <w:right w:val="none" w:sz="0" w:space="0" w:color="auto"/>
      </w:divBdr>
    </w:div>
    <w:div w:id="825706075">
      <w:bodyDiv w:val="1"/>
      <w:marLeft w:val="0"/>
      <w:marRight w:val="0"/>
      <w:marTop w:val="0"/>
      <w:marBottom w:val="0"/>
      <w:divBdr>
        <w:top w:val="none" w:sz="0" w:space="0" w:color="auto"/>
        <w:left w:val="none" w:sz="0" w:space="0" w:color="auto"/>
        <w:bottom w:val="none" w:sz="0" w:space="0" w:color="auto"/>
        <w:right w:val="none" w:sz="0" w:space="0" w:color="auto"/>
      </w:divBdr>
    </w:div>
    <w:div w:id="872768649">
      <w:bodyDiv w:val="1"/>
      <w:marLeft w:val="0"/>
      <w:marRight w:val="0"/>
      <w:marTop w:val="0"/>
      <w:marBottom w:val="0"/>
      <w:divBdr>
        <w:top w:val="none" w:sz="0" w:space="0" w:color="auto"/>
        <w:left w:val="none" w:sz="0" w:space="0" w:color="auto"/>
        <w:bottom w:val="none" w:sz="0" w:space="0" w:color="auto"/>
        <w:right w:val="none" w:sz="0" w:space="0" w:color="auto"/>
      </w:divBdr>
    </w:div>
    <w:div w:id="874276560">
      <w:bodyDiv w:val="1"/>
      <w:marLeft w:val="0"/>
      <w:marRight w:val="0"/>
      <w:marTop w:val="0"/>
      <w:marBottom w:val="0"/>
      <w:divBdr>
        <w:top w:val="none" w:sz="0" w:space="0" w:color="auto"/>
        <w:left w:val="none" w:sz="0" w:space="0" w:color="auto"/>
        <w:bottom w:val="none" w:sz="0" w:space="0" w:color="auto"/>
        <w:right w:val="none" w:sz="0" w:space="0" w:color="auto"/>
      </w:divBdr>
    </w:div>
    <w:div w:id="880824835">
      <w:bodyDiv w:val="1"/>
      <w:marLeft w:val="0"/>
      <w:marRight w:val="0"/>
      <w:marTop w:val="0"/>
      <w:marBottom w:val="0"/>
      <w:divBdr>
        <w:top w:val="none" w:sz="0" w:space="0" w:color="auto"/>
        <w:left w:val="none" w:sz="0" w:space="0" w:color="auto"/>
        <w:bottom w:val="none" w:sz="0" w:space="0" w:color="auto"/>
        <w:right w:val="none" w:sz="0" w:space="0" w:color="auto"/>
      </w:divBdr>
    </w:div>
    <w:div w:id="892816609">
      <w:bodyDiv w:val="1"/>
      <w:marLeft w:val="0"/>
      <w:marRight w:val="0"/>
      <w:marTop w:val="0"/>
      <w:marBottom w:val="0"/>
      <w:divBdr>
        <w:top w:val="none" w:sz="0" w:space="0" w:color="auto"/>
        <w:left w:val="none" w:sz="0" w:space="0" w:color="auto"/>
        <w:bottom w:val="none" w:sz="0" w:space="0" w:color="auto"/>
        <w:right w:val="none" w:sz="0" w:space="0" w:color="auto"/>
      </w:divBdr>
    </w:div>
    <w:div w:id="925456269">
      <w:bodyDiv w:val="1"/>
      <w:marLeft w:val="0"/>
      <w:marRight w:val="0"/>
      <w:marTop w:val="0"/>
      <w:marBottom w:val="0"/>
      <w:divBdr>
        <w:top w:val="none" w:sz="0" w:space="0" w:color="auto"/>
        <w:left w:val="none" w:sz="0" w:space="0" w:color="auto"/>
        <w:bottom w:val="none" w:sz="0" w:space="0" w:color="auto"/>
        <w:right w:val="none" w:sz="0" w:space="0" w:color="auto"/>
      </w:divBdr>
    </w:div>
    <w:div w:id="932738102">
      <w:bodyDiv w:val="1"/>
      <w:marLeft w:val="0"/>
      <w:marRight w:val="0"/>
      <w:marTop w:val="0"/>
      <w:marBottom w:val="0"/>
      <w:divBdr>
        <w:top w:val="none" w:sz="0" w:space="0" w:color="auto"/>
        <w:left w:val="none" w:sz="0" w:space="0" w:color="auto"/>
        <w:bottom w:val="none" w:sz="0" w:space="0" w:color="auto"/>
        <w:right w:val="none" w:sz="0" w:space="0" w:color="auto"/>
      </w:divBdr>
    </w:div>
    <w:div w:id="934750817">
      <w:bodyDiv w:val="1"/>
      <w:marLeft w:val="0"/>
      <w:marRight w:val="0"/>
      <w:marTop w:val="0"/>
      <w:marBottom w:val="0"/>
      <w:divBdr>
        <w:top w:val="none" w:sz="0" w:space="0" w:color="auto"/>
        <w:left w:val="none" w:sz="0" w:space="0" w:color="auto"/>
        <w:bottom w:val="none" w:sz="0" w:space="0" w:color="auto"/>
        <w:right w:val="none" w:sz="0" w:space="0" w:color="auto"/>
      </w:divBdr>
    </w:div>
    <w:div w:id="1008675397">
      <w:bodyDiv w:val="1"/>
      <w:marLeft w:val="0"/>
      <w:marRight w:val="0"/>
      <w:marTop w:val="0"/>
      <w:marBottom w:val="0"/>
      <w:divBdr>
        <w:top w:val="none" w:sz="0" w:space="0" w:color="auto"/>
        <w:left w:val="none" w:sz="0" w:space="0" w:color="auto"/>
        <w:bottom w:val="none" w:sz="0" w:space="0" w:color="auto"/>
        <w:right w:val="none" w:sz="0" w:space="0" w:color="auto"/>
      </w:divBdr>
    </w:div>
    <w:div w:id="1036079530">
      <w:bodyDiv w:val="1"/>
      <w:marLeft w:val="0"/>
      <w:marRight w:val="0"/>
      <w:marTop w:val="0"/>
      <w:marBottom w:val="0"/>
      <w:divBdr>
        <w:top w:val="none" w:sz="0" w:space="0" w:color="auto"/>
        <w:left w:val="none" w:sz="0" w:space="0" w:color="auto"/>
        <w:bottom w:val="none" w:sz="0" w:space="0" w:color="auto"/>
        <w:right w:val="none" w:sz="0" w:space="0" w:color="auto"/>
      </w:divBdr>
    </w:div>
    <w:div w:id="1052264729">
      <w:bodyDiv w:val="1"/>
      <w:marLeft w:val="0"/>
      <w:marRight w:val="0"/>
      <w:marTop w:val="0"/>
      <w:marBottom w:val="0"/>
      <w:divBdr>
        <w:top w:val="none" w:sz="0" w:space="0" w:color="auto"/>
        <w:left w:val="none" w:sz="0" w:space="0" w:color="auto"/>
        <w:bottom w:val="none" w:sz="0" w:space="0" w:color="auto"/>
        <w:right w:val="none" w:sz="0" w:space="0" w:color="auto"/>
      </w:divBdr>
    </w:div>
    <w:div w:id="1056396833">
      <w:bodyDiv w:val="1"/>
      <w:marLeft w:val="0"/>
      <w:marRight w:val="0"/>
      <w:marTop w:val="0"/>
      <w:marBottom w:val="0"/>
      <w:divBdr>
        <w:top w:val="none" w:sz="0" w:space="0" w:color="auto"/>
        <w:left w:val="none" w:sz="0" w:space="0" w:color="auto"/>
        <w:bottom w:val="none" w:sz="0" w:space="0" w:color="auto"/>
        <w:right w:val="none" w:sz="0" w:space="0" w:color="auto"/>
      </w:divBdr>
    </w:div>
    <w:div w:id="1077673992">
      <w:bodyDiv w:val="1"/>
      <w:marLeft w:val="0"/>
      <w:marRight w:val="0"/>
      <w:marTop w:val="0"/>
      <w:marBottom w:val="0"/>
      <w:divBdr>
        <w:top w:val="none" w:sz="0" w:space="0" w:color="auto"/>
        <w:left w:val="none" w:sz="0" w:space="0" w:color="auto"/>
        <w:bottom w:val="none" w:sz="0" w:space="0" w:color="auto"/>
        <w:right w:val="none" w:sz="0" w:space="0" w:color="auto"/>
      </w:divBdr>
    </w:div>
    <w:div w:id="1116099379">
      <w:bodyDiv w:val="1"/>
      <w:marLeft w:val="0"/>
      <w:marRight w:val="0"/>
      <w:marTop w:val="0"/>
      <w:marBottom w:val="0"/>
      <w:divBdr>
        <w:top w:val="none" w:sz="0" w:space="0" w:color="auto"/>
        <w:left w:val="none" w:sz="0" w:space="0" w:color="auto"/>
        <w:bottom w:val="none" w:sz="0" w:space="0" w:color="auto"/>
        <w:right w:val="none" w:sz="0" w:space="0" w:color="auto"/>
      </w:divBdr>
    </w:div>
    <w:div w:id="1140535604">
      <w:bodyDiv w:val="1"/>
      <w:marLeft w:val="0"/>
      <w:marRight w:val="0"/>
      <w:marTop w:val="0"/>
      <w:marBottom w:val="0"/>
      <w:divBdr>
        <w:top w:val="none" w:sz="0" w:space="0" w:color="auto"/>
        <w:left w:val="none" w:sz="0" w:space="0" w:color="auto"/>
        <w:bottom w:val="none" w:sz="0" w:space="0" w:color="auto"/>
        <w:right w:val="none" w:sz="0" w:space="0" w:color="auto"/>
      </w:divBdr>
    </w:div>
    <w:div w:id="1142305173">
      <w:bodyDiv w:val="1"/>
      <w:marLeft w:val="0"/>
      <w:marRight w:val="0"/>
      <w:marTop w:val="0"/>
      <w:marBottom w:val="0"/>
      <w:divBdr>
        <w:top w:val="none" w:sz="0" w:space="0" w:color="auto"/>
        <w:left w:val="none" w:sz="0" w:space="0" w:color="auto"/>
        <w:bottom w:val="none" w:sz="0" w:space="0" w:color="auto"/>
        <w:right w:val="none" w:sz="0" w:space="0" w:color="auto"/>
      </w:divBdr>
    </w:div>
    <w:div w:id="1149321053">
      <w:bodyDiv w:val="1"/>
      <w:marLeft w:val="0"/>
      <w:marRight w:val="0"/>
      <w:marTop w:val="0"/>
      <w:marBottom w:val="0"/>
      <w:divBdr>
        <w:top w:val="none" w:sz="0" w:space="0" w:color="auto"/>
        <w:left w:val="none" w:sz="0" w:space="0" w:color="auto"/>
        <w:bottom w:val="none" w:sz="0" w:space="0" w:color="auto"/>
        <w:right w:val="none" w:sz="0" w:space="0" w:color="auto"/>
      </w:divBdr>
    </w:div>
    <w:div w:id="1174412812">
      <w:bodyDiv w:val="1"/>
      <w:marLeft w:val="0"/>
      <w:marRight w:val="0"/>
      <w:marTop w:val="0"/>
      <w:marBottom w:val="0"/>
      <w:divBdr>
        <w:top w:val="none" w:sz="0" w:space="0" w:color="auto"/>
        <w:left w:val="none" w:sz="0" w:space="0" w:color="auto"/>
        <w:bottom w:val="none" w:sz="0" w:space="0" w:color="auto"/>
        <w:right w:val="none" w:sz="0" w:space="0" w:color="auto"/>
      </w:divBdr>
    </w:div>
    <w:div w:id="1231769328">
      <w:bodyDiv w:val="1"/>
      <w:marLeft w:val="0"/>
      <w:marRight w:val="0"/>
      <w:marTop w:val="0"/>
      <w:marBottom w:val="0"/>
      <w:divBdr>
        <w:top w:val="none" w:sz="0" w:space="0" w:color="auto"/>
        <w:left w:val="none" w:sz="0" w:space="0" w:color="auto"/>
        <w:bottom w:val="none" w:sz="0" w:space="0" w:color="auto"/>
        <w:right w:val="none" w:sz="0" w:space="0" w:color="auto"/>
      </w:divBdr>
    </w:div>
    <w:div w:id="1266035525">
      <w:bodyDiv w:val="1"/>
      <w:marLeft w:val="0"/>
      <w:marRight w:val="0"/>
      <w:marTop w:val="0"/>
      <w:marBottom w:val="0"/>
      <w:divBdr>
        <w:top w:val="none" w:sz="0" w:space="0" w:color="auto"/>
        <w:left w:val="none" w:sz="0" w:space="0" w:color="auto"/>
        <w:bottom w:val="none" w:sz="0" w:space="0" w:color="auto"/>
        <w:right w:val="none" w:sz="0" w:space="0" w:color="auto"/>
      </w:divBdr>
    </w:div>
    <w:div w:id="1266764457">
      <w:bodyDiv w:val="1"/>
      <w:marLeft w:val="0"/>
      <w:marRight w:val="0"/>
      <w:marTop w:val="0"/>
      <w:marBottom w:val="0"/>
      <w:divBdr>
        <w:top w:val="none" w:sz="0" w:space="0" w:color="auto"/>
        <w:left w:val="none" w:sz="0" w:space="0" w:color="auto"/>
        <w:bottom w:val="none" w:sz="0" w:space="0" w:color="auto"/>
        <w:right w:val="none" w:sz="0" w:space="0" w:color="auto"/>
      </w:divBdr>
    </w:div>
    <w:div w:id="1267957729">
      <w:bodyDiv w:val="1"/>
      <w:marLeft w:val="0"/>
      <w:marRight w:val="0"/>
      <w:marTop w:val="0"/>
      <w:marBottom w:val="0"/>
      <w:divBdr>
        <w:top w:val="none" w:sz="0" w:space="0" w:color="auto"/>
        <w:left w:val="none" w:sz="0" w:space="0" w:color="auto"/>
        <w:bottom w:val="none" w:sz="0" w:space="0" w:color="auto"/>
        <w:right w:val="none" w:sz="0" w:space="0" w:color="auto"/>
      </w:divBdr>
    </w:div>
    <w:div w:id="1275671906">
      <w:bodyDiv w:val="1"/>
      <w:marLeft w:val="0"/>
      <w:marRight w:val="0"/>
      <w:marTop w:val="0"/>
      <w:marBottom w:val="0"/>
      <w:divBdr>
        <w:top w:val="none" w:sz="0" w:space="0" w:color="auto"/>
        <w:left w:val="none" w:sz="0" w:space="0" w:color="auto"/>
        <w:bottom w:val="none" w:sz="0" w:space="0" w:color="auto"/>
        <w:right w:val="none" w:sz="0" w:space="0" w:color="auto"/>
      </w:divBdr>
    </w:div>
    <w:div w:id="1278950783">
      <w:bodyDiv w:val="1"/>
      <w:marLeft w:val="0"/>
      <w:marRight w:val="0"/>
      <w:marTop w:val="0"/>
      <w:marBottom w:val="0"/>
      <w:divBdr>
        <w:top w:val="none" w:sz="0" w:space="0" w:color="auto"/>
        <w:left w:val="none" w:sz="0" w:space="0" w:color="auto"/>
        <w:bottom w:val="none" w:sz="0" w:space="0" w:color="auto"/>
        <w:right w:val="none" w:sz="0" w:space="0" w:color="auto"/>
      </w:divBdr>
    </w:div>
    <w:div w:id="1287589578">
      <w:bodyDiv w:val="1"/>
      <w:marLeft w:val="0"/>
      <w:marRight w:val="0"/>
      <w:marTop w:val="0"/>
      <w:marBottom w:val="0"/>
      <w:divBdr>
        <w:top w:val="none" w:sz="0" w:space="0" w:color="auto"/>
        <w:left w:val="none" w:sz="0" w:space="0" w:color="auto"/>
        <w:bottom w:val="none" w:sz="0" w:space="0" w:color="auto"/>
        <w:right w:val="none" w:sz="0" w:space="0" w:color="auto"/>
      </w:divBdr>
    </w:div>
    <w:div w:id="1289703118">
      <w:bodyDiv w:val="1"/>
      <w:marLeft w:val="0"/>
      <w:marRight w:val="0"/>
      <w:marTop w:val="0"/>
      <w:marBottom w:val="0"/>
      <w:divBdr>
        <w:top w:val="none" w:sz="0" w:space="0" w:color="auto"/>
        <w:left w:val="none" w:sz="0" w:space="0" w:color="auto"/>
        <w:bottom w:val="none" w:sz="0" w:space="0" w:color="auto"/>
        <w:right w:val="none" w:sz="0" w:space="0" w:color="auto"/>
      </w:divBdr>
    </w:div>
    <w:div w:id="1313677680">
      <w:bodyDiv w:val="1"/>
      <w:marLeft w:val="0"/>
      <w:marRight w:val="0"/>
      <w:marTop w:val="0"/>
      <w:marBottom w:val="0"/>
      <w:divBdr>
        <w:top w:val="none" w:sz="0" w:space="0" w:color="auto"/>
        <w:left w:val="none" w:sz="0" w:space="0" w:color="auto"/>
        <w:bottom w:val="none" w:sz="0" w:space="0" w:color="auto"/>
        <w:right w:val="none" w:sz="0" w:space="0" w:color="auto"/>
      </w:divBdr>
    </w:div>
    <w:div w:id="1314795370">
      <w:bodyDiv w:val="1"/>
      <w:marLeft w:val="0"/>
      <w:marRight w:val="0"/>
      <w:marTop w:val="0"/>
      <w:marBottom w:val="0"/>
      <w:divBdr>
        <w:top w:val="none" w:sz="0" w:space="0" w:color="auto"/>
        <w:left w:val="none" w:sz="0" w:space="0" w:color="auto"/>
        <w:bottom w:val="none" w:sz="0" w:space="0" w:color="auto"/>
        <w:right w:val="none" w:sz="0" w:space="0" w:color="auto"/>
      </w:divBdr>
    </w:div>
    <w:div w:id="1316255944">
      <w:bodyDiv w:val="1"/>
      <w:marLeft w:val="0"/>
      <w:marRight w:val="0"/>
      <w:marTop w:val="0"/>
      <w:marBottom w:val="0"/>
      <w:divBdr>
        <w:top w:val="none" w:sz="0" w:space="0" w:color="auto"/>
        <w:left w:val="none" w:sz="0" w:space="0" w:color="auto"/>
        <w:bottom w:val="none" w:sz="0" w:space="0" w:color="auto"/>
        <w:right w:val="none" w:sz="0" w:space="0" w:color="auto"/>
      </w:divBdr>
    </w:div>
    <w:div w:id="1318802242">
      <w:bodyDiv w:val="1"/>
      <w:marLeft w:val="0"/>
      <w:marRight w:val="0"/>
      <w:marTop w:val="0"/>
      <w:marBottom w:val="0"/>
      <w:divBdr>
        <w:top w:val="none" w:sz="0" w:space="0" w:color="auto"/>
        <w:left w:val="none" w:sz="0" w:space="0" w:color="auto"/>
        <w:bottom w:val="none" w:sz="0" w:space="0" w:color="auto"/>
        <w:right w:val="none" w:sz="0" w:space="0" w:color="auto"/>
      </w:divBdr>
    </w:div>
    <w:div w:id="1335649691">
      <w:bodyDiv w:val="1"/>
      <w:marLeft w:val="0"/>
      <w:marRight w:val="0"/>
      <w:marTop w:val="0"/>
      <w:marBottom w:val="0"/>
      <w:divBdr>
        <w:top w:val="none" w:sz="0" w:space="0" w:color="auto"/>
        <w:left w:val="none" w:sz="0" w:space="0" w:color="auto"/>
        <w:bottom w:val="none" w:sz="0" w:space="0" w:color="auto"/>
        <w:right w:val="none" w:sz="0" w:space="0" w:color="auto"/>
      </w:divBdr>
    </w:div>
    <w:div w:id="1347101173">
      <w:bodyDiv w:val="1"/>
      <w:marLeft w:val="0"/>
      <w:marRight w:val="0"/>
      <w:marTop w:val="0"/>
      <w:marBottom w:val="0"/>
      <w:divBdr>
        <w:top w:val="none" w:sz="0" w:space="0" w:color="auto"/>
        <w:left w:val="none" w:sz="0" w:space="0" w:color="auto"/>
        <w:bottom w:val="none" w:sz="0" w:space="0" w:color="auto"/>
        <w:right w:val="none" w:sz="0" w:space="0" w:color="auto"/>
      </w:divBdr>
    </w:div>
    <w:div w:id="1355224835">
      <w:bodyDiv w:val="1"/>
      <w:marLeft w:val="0"/>
      <w:marRight w:val="0"/>
      <w:marTop w:val="0"/>
      <w:marBottom w:val="0"/>
      <w:divBdr>
        <w:top w:val="none" w:sz="0" w:space="0" w:color="auto"/>
        <w:left w:val="none" w:sz="0" w:space="0" w:color="auto"/>
        <w:bottom w:val="none" w:sz="0" w:space="0" w:color="auto"/>
        <w:right w:val="none" w:sz="0" w:space="0" w:color="auto"/>
      </w:divBdr>
      <w:divsChild>
        <w:div w:id="1728840357">
          <w:marLeft w:val="0"/>
          <w:marRight w:val="0"/>
          <w:marTop w:val="0"/>
          <w:marBottom w:val="0"/>
          <w:divBdr>
            <w:top w:val="none" w:sz="0" w:space="0" w:color="auto"/>
            <w:left w:val="none" w:sz="0" w:space="0" w:color="auto"/>
            <w:bottom w:val="none" w:sz="0" w:space="0" w:color="auto"/>
            <w:right w:val="none" w:sz="0" w:space="0" w:color="auto"/>
          </w:divBdr>
        </w:div>
        <w:div w:id="2129274534">
          <w:marLeft w:val="0"/>
          <w:marRight w:val="0"/>
          <w:marTop w:val="0"/>
          <w:marBottom w:val="0"/>
          <w:divBdr>
            <w:top w:val="none" w:sz="0" w:space="0" w:color="auto"/>
            <w:left w:val="none" w:sz="0" w:space="0" w:color="auto"/>
            <w:bottom w:val="none" w:sz="0" w:space="0" w:color="auto"/>
            <w:right w:val="none" w:sz="0" w:space="0" w:color="auto"/>
          </w:divBdr>
        </w:div>
      </w:divsChild>
    </w:div>
    <w:div w:id="1407874481">
      <w:bodyDiv w:val="1"/>
      <w:marLeft w:val="0"/>
      <w:marRight w:val="0"/>
      <w:marTop w:val="0"/>
      <w:marBottom w:val="0"/>
      <w:divBdr>
        <w:top w:val="none" w:sz="0" w:space="0" w:color="auto"/>
        <w:left w:val="none" w:sz="0" w:space="0" w:color="auto"/>
        <w:bottom w:val="none" w:sz="0" w:space="0" w:color="auto"/>
        <w:right w:val="none" w:sz="0" w:space="0" w:color="auto"/>
      </w:divBdr>
    </w:div>
    <w:div w:id="1409771233">
      <w:bodyDiv w:val="1"/>
      <w:marLeft w:val="0"/>
      <w:marRight w:val="0"/>
      <w:marTop w:val="0"/>
      <w:marBottom w:val="0"/>
      <w:divBdr>
        <w:top w:val="none" w:sz="0" w:space="0" w:color="auto"/>
        <w:left w:val="none" w:sz="0" w:space="0" w:color="auto"/>
        <w:bottom w:val="none" w:sz="0" w:space="0" w:color="auto"/>
        <w:right w:val="none" w:sz="0" w:space="0" w:color="auto"/>
      </w:divBdr>
    </w:div>
    <w:div w:id="1419061394">
      <w:bodyDiv w:val="1"/>
      <w:marLeft w:val="0"/>
      <w:marRight w:val="0"/>
      <w:marTop w:val="0"/>
      <w:marBottom w:val="0"/>
      <w:divBdr>
        <w:top w:val="none" w:sz="0" w:space="0" w:color="auto"/>
        <w:left w:val="none" w:sz="0" w:space="0" w:color="auto"/>
        <w:bottom w:val="none" w:sz="0" w:space="0" w:color="auto"/>
        <w:right w:val="none" w:sz="0" w:space="0" w:color="auto"/>
      </w:divBdr>
    </w:div>
    <w:div w:id="1435055859">
      <w:bodyDiv w:val="1"/>
      <w:marLeft w:val="0"/>
      <w:marRight w:val="0"/>
      <w:marTop w:val="0"/>
      <w:marBottom w:val="0"/>
      <w:divBdr>
        <w:top w:val="none" w:sz="0" w:space="0" w:color="auto"/>
        <w:left w:val="none" w:sz="0" w:space="0" w:color="auto"/>
        <w:bottom w:val="none" w:sz="0" w:space="0" w:color="auto"/>
        <w:right w:val="none" w:sz="0" w:space="0" w:color="auto"/>
      </w:divBdr>
    </w:div>
    <w:div w:id="1465192827">
      <w:bodyDiv w:val="1"/>
      <w:marLeft w:val="0"/>
      <w:marRight w:val="0"/>
      <w:marTop w:val="0"/>
      <w:marBottom w:val="0"/>
      <w:divBdr>
        <w:top w:val="none" w:sz="0" w:space="0" w:color="auto"/>
        <w:left w:val="none" w:sz="0" w:space="0" w:color="auto"/>
        <w:bottom w:val="none" w:sz="0" w:space="0" w:color="auto"/>
        <w:right w:val="none" w:sz="0" w:space="0" w:color="auto"/>
      </w:divBdr>
      <w:divsChild>
        <w:div w:id="1433091115">
          <w:marLeft w:val="0"/>
          <w:marRight w:val="0"/>
          <w:marTop w:val="0"/>
          <w:marBottom w:val="0"/>
          <w:divBdr>
            <w:top w:val="none" w:sz="0" w:space="0" w:color="auto"/>
            <w:left w:val="none" w:sz="0" w:space="0" w:color="auto"/>
            <w:bottom w:val="none" w:sz="0" w:space="0" w:color="auto"/>
            <w:right w:val="none" w:sz="0" w:space="0" w:color="auto"/>
          </w:divBdr>
          <w:divsChild>
            <w:div w:id="1402217726">
              <w:marLeft w:val="0"/>
              <w:marRight w:val="0"/>
              <w:marTop w:val="0"/>
              <w:marBottom w:val="0"/>
              <w:divBdr>
                <w:top w:val="none" w:sz="0" w:space="0" w:color="auto"/>
                <w:left w:val="none" w:sz="0" w:space="0" w:color="auto"/>
                <w:bottom w:val="none" w:sz="0" w:space="0" w:color="auto"/>
                <w:right w:val="none" w:sz="0" w:space="0" w:color="auto"/>
              </w:divBdr>
            </w:div>
            <w:div w:id="1246451670">
              <w:marLeft w:val="0"/>
              <w:marRight w:val="0"/>
              <w:marTop w:val="0"/>
              <w:marBottom w:val="0"/>
              <w:divBdr>
                <w:top w:val="none" w:sz="0" w:space="0" w:color="auto"/>
                <w:left w:val="none" w:sz="0" w:space="0" w:color="auto"/>
                <w:bottom w:val="none" w:sz="0" w:space="0" w:color="auto"/>
                <w:right w:val="none" w:sz="0" w:space="0" w:color="auto"/>
              </w:divBdr>
            </w:div>
            <w:div w:id="14869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4963">
      <w:bodyDiv w:val="1"/>
      <w:marLeft w:val="0"/>
      <w:marRight w:val="0"/>
      <w:marTop w:val="0"/>
      <w:marBottom w:val="0"/>
      <w:divBdr>
        <w:top w:val="none" w:sz="0" w:space="0" w:color="auto"/>
        <w:left w:val="none" w:sz="0" w:space="0" w:color="auto"/>
        <w:bottom w:val="none" w:sz="0" w:space="0" w:color="auto"/>
        <w:right w:val="none" w:sz="0" w:space="0" w:color="auto"/>
      </w:divBdr>
    </w:div>
    <w:div w:id="1487547132">
      <w:bodyDiv w:val="1"/>
      <w:marLeft w:val="0"/>
      <w:marRight w:val="0"/>
      <w:marTop w:val="0"/>
      <w:marBottom w:val="0"/>
      <w:divBdr>
        <w:top w:val="none" w:sz="0" w:space="0" w:color="auto"/>
        <w:left w:val="none" w:sz="0" w:space="0" w:color="auto"/>
        <w:bottom w:val="none" w:sz="0" w:space="0" w:color="auto"/>
        <w:right w:val="none" w:sz="0" w:space="0" w:color="auto"/>
      </w:divBdr>
      <w:divsChild>
        <w:div w:id="920799339">
          <w:marLeft w:val="0"/>
          <w:marRight w:val="0"/>
          <w:marTop w:val="0"/>
          <w:marBottom w:val="0"/>
          <w:divBdr>
            <w:top w:val="none" w:sz="0" w:space="0" w:color="auto"/>
            <w:left w:val="none" w:sz="0" w:space="0" w:color="auto"/>
            <w:bottom w:val="none" w:sz="0" w:space="0" w:color="auto"/>
            <w:right w:val="none" w:sz="0" w:space="0" w:color="auto"/>
          </w:divBdr>
          <w:divsChild>
            <w:div w:id="8723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7711">
      <w:bodyDiv w:val="1"/>
      <w:marLeft w:val="0"/>
      <w:marRight w:val="0"/>
      <w:marTop w:val="0"/>
      <w:marBottom w:val="0"/>
      <w:divBdr>
        <w:top w:val="none" w:sz="0" w:space="0" w:color="auto"/>
        <w:left w:val="none" w:sz="0" w:space="0" w:color="auto"/>
        <w:bottom w:val="none" w:sz="0" w:space="0" w:color="auto"/>
        <w:right w:val="none" w:sz="0" w:space="0" w:color="auto"/>
      </w:divBdr>
    </w:div>
    <w:div w:id="1503741796">
      <w:bodyDiv w:val="1"/>
      <w:marLeft w:val="0"/>
      <w:marRight w:val="0"/>
      <w:marTop w:val="0"/>
      <w:marBottom w:val="0"/>
      <w:divBdr>
        <w:top w:val="none" w:sz="0" w:space="0" w:color="auto"/>
        <w:left w:val="none" w:sz="0" w:space="0" w:color="auto"/>
        <w:bottom w:val="none" w:sz="0" w:space="0" w:color="auto"/>
        <w:right w:val="none" w:sz="0" w:space="0" w:color="auto"/>
      </w:divBdr>
    </w:div>
    <w:div w:id="1529488796">
      <w:bodyDiv w:val="1"/>
      <w:marLeft w:val="0"/>
      <w:marRight w:val="0"/>
      <w:marTop w:val="0"/>
      <w:marBottom w:val="0"/>
      <w:divBdr>
        <w:top w:val="none" w:sz="0" w:space="0" w:color="auto"/>
        <w:left w:val="none" w:sz="0" w:space="0" w:color="auto"/>
        <w:bottom w:val="none" w:sz="0" w:space="0" w:color="auto"/>
        <w:right w:val="none" w:sz="0" w:space="0" w:color="auto"/>
      </w:divBdr>
    </w:div>
    <w:div w:id="1549758091">
      <w:bodyDiv w:val="1"/>
      <w:marLeft w:val="0"/>
      <w:marRight w:val="0"/>
      <w:marTop w:val="0"/>
      <w:marBottom w:val="0"/>
      <w:divBdr>
        <w:top w:val="none" w:sz="0" w:space="0" w:color="auto"/>
        <w:left w:val="none" w:sz="0" w:space="0" w:color="auto"/>
        <w:bottom w:val="none" w:sz="0" w:space="0" w:color="auto"/>
        <w:right w:val="none" w:sz="0" w:space="0" w:color="auto"/>
      </w:divBdr>
    </w:div>
    <w:div w:id="1582912314">
      <w:bodyDiv w:val="1"/>
      <w:marLeft w:val="0"/>
      <w:marRight w:val="0"/>
      <w:marTop w:val="0"/>
      <w:marBottom w:val="0"/>
      <w:divBdr>
        <w:top w:val="none" w:sz="0" w:space="0" w:color="auto"/>
        <w:left w:val="none" w:sz="0" w:space="0" w:color="auto"/>
        <w:bottom w:val="none" w:sz="0" w:space="0" w:color="auto"/>
        <w:right w:val="none" w:sz="0" w:space="0" w:color="auto"/>
      </w:divBdr>
    </w:div>
    <w:div w:id="1624387264">
      <w:bodyDiv w:val="1"/>
      <w:marLeft w:val="0"/>
      <w:marRight w:val="0"/>
      <w:marTop w:val="0"/>
      <w:marBottom w:val="0"/>
      <w:divBdr>
        <w:top w:val="none" w:sz="0" w:space="0" w:color="auto"/>
        <w:left w:val="none" w:sz="0" w:space="0" w:color="auto"/>
        <w:bottom w:val="none" w:sz="0" w:space="0" w:color="auto"/>
        <w:right w:val="none" w:sz="0" w:space="0" w:color="auto"/>
      </w:divBdr>
    </w:div>
    <w:div w:id="1661616641">
      <w:bodyDiv w:val="1"/>
      <w:marLeft w:val="0"/>
      <w:marRight w:val="0"/>
      <w:marTop w:val="0"/>
      <w:marBottom w:val="0"/>
      <w:divBdr>
        <w:top w:val="none" w:sz="0" w:space="0" w:color="auto"/>
        <w:left w:val="none" w:sz="0" w:space="0" w:color="auto"/>
        <w:bottom w:val="none" w:sz="0" w:space="0" w:color="auto"/>
        <w:right w:val="none" w:sz="0" w:space="0" w:color="auto"/>
      </w:divBdr>
    </w:div>
    <w:div w:id="1661738298">
      <w:bodyDiv w:val="1"/>
      <w:marLeft w:val="0"/>
      <w:marRight w:val="0"/>
      <w:marTop w:val="0"/>
      <w:marBottom w:val="0"/>
      <w:divBdr>
        <w:top w:val="none" w:sz="0" w:space="0" w:color="auto"/>
        <w:left w:val="none" w:sz="0" w:space="0" w:color="auto"/>
        <w:bottom w:val="none" w:sz="0" w:space="0" w:color="auto"/>
        <w:right w:val="none" w:sz="0" w:space="0" w:color="auto"/>
      </w:divBdr>
    </w:div>
    <w:div w:id="1677728531">
      <w:bodyDiv w:val="1"/>
      <w:marLeft w:val="0"/>
      <w:marRight w:val="0"/>
      <w:marTop w:val="0"/>
      <w:marBottom w:val="0"/>
      <w:divBdr>
        <w:top w:val="none" w:sz="0" w:space="0" w:color="auto"/>
        <w:left w:val="none" w:sz="0" w:space="0" w:color="auto"/>
        <w:bottom w:val="none" w:sz="0" w:space="0" w:color="auto"/>
        <w:right w:val="none" w:sz="0" w:space="0" w:color="auto"/>
      </w:divBdr>
    </w:div>
    <w:div w:id="1715958045">
      <w:bodyDiv w:val="1"/>
      <w:marLeft w:val="0"/>
      <w:marRight w:val="0"/>
      <w:marTop w:val="0"/>
      <w:marBottom w:val="0"/>
      <w:divBdr>
        <w:top w:val="none" w:sz="0" w:space="0" w:color="auto"/>
        <w:left w:val="none" w:sz="0" w:space="0" w:color="auto"/>
        <w:bottom w:val="none" w:sz="0" w:space="0" w:color="auto"/>
        <w:right w:val="none" w:sz="0" w:space="0" w:color="auto"/>
      </w:divBdr>
      <w:divsChild>
        <w:div w:id="1502309633">
          <w:marLeft w:val="0"/>
          <w:marRight w:val="0"/>
          <w:marTop w:val="0"/>
          <w:marBottom w:val="0"/>
          <w:divBdr>
            <w:top w:val="none" w:sz="0" w:space="0" w:color="auto"/>
            <w:left w:val="none" w:sz="0" w:space="0" w:color="auto"/>
            <w:bottom w:val="none" w:sz="0" w:space="0" w:color="auto"/>
            <w:right w:val="none" w:sz="0" w:space="0" w:color="auto"/>
          </w:divBdr>
          <w:divsChild>
            <w:div w:id="1002665491">
              <w:marLeft w:val="0"/>
              <w:marRight w:val="0"/>
              <w:marTop w:val="0"/>
              <w:marBottom w:val="0"/>
              <w:divBdr>
                <w:top w:val="none" w:sz="0" w:space="0" w:color="auto"/>
                <w:left w:val="none" w:sz="0" w:space="0" w:color="auto"/>
                <w:bottom w:val="none" w:sz="0" w:space="0" w:color="auto"/>
                <w:right w:val="none" w:sz="0" w:space="0" w:color="auto"/>
              </w:divBdr>
              <w:divsChild>
                <w:div w:id="12908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82035">
      <w:bodyDiv w:val="1"/>
      <w:marLeft w:val="0"/>
      <w:marRight w:val="0"/>
      <w:marTop w:val="0"/>
      <w:marBottom w:val="0"/>
      <w:divBdr>
        <w:top w:val="none" w:sz="0" w:space="0" w:color="auto"/>
        <w:left w:val="none" w:sz="0" w:space="0" w:color="auto"/>
        <w:bottom w:val="none" w:sz="0" w:space="0" w:color="auto"/>
        <w:right w:val="none" w:sz="0" w:space="0" w:color="auto"/>
      </w:divBdr>
    </w:div>
    <w:div w:id="1752040502">
      <w:bodyDiv w:val="1"/>
      <w:marLeft w:val="0"/>
      <w:marRight w:val="0"/>
      <w:marTop w:val="0"/>
      <w:marBottom w:val="0"/>
      <w:divBdr>
        <w:top w:val="none" w:sz="0" w:space="0" w:color="auto"/>
        <w:left w:val="none" w:sz="0" w:space="0" w:color="auto"/>
        <w:bottom w:val="none" w:sz="0" w:space="0" w:color="auto"/>
        <w:right w:val="none" w:sz="0" w:space="0" w:color="auto"/>
      </w:divBdr>
    </w:div>
    <w:div w:id="1795175587">
      <w:bodyDiv w:val="1"/>
      <w:marLeft w:val="0"/>
      <w:marRight w:val="0"/>
      <w:marTop w:val="0"/>
      <w:marBottom w:val="0"/>
      <w:divBdr>
        <w:top w:val="none" w:sz="0" w:space="0" w:color="auto"/>
        <w:left w:val="none" w:sz="0" w:space="0" w:color="auto"/>
        <w:bottom w:val="none" w:sz="0" w:space="0" w:color="auto"/>
        <w:right w:val="none" w:sz="0" w:space="0" w:color="auto"/>
      </w:divBdr>
    </w:div>
    <w:div w:id="1797292024">
      <w:bodyDiv w:val="1"/>
      <w:marLeft w:val="0"/>
      <w:marRight w:val="0"/>
      <w:marTop w:val="0"/>
      <w:marBottom w:val="0"/>
      <w:divBdr>
        <w:top w:val="none" w:sz="0" w:space="0" w:color="auto"/>
        <w:left w:val="none" w:sz="0" w:space="0" w:color="auto"/>
        <w:bottom w:val="none" w:sz="0" w:space="0" w:color="auto"/>
        <w:right w:val="none" w:sz="0" w:space="0" w:color="auto"/>
      </w:divBdr>
    </w:div>
    <w:div w:id="1801873252">
      <w:bodyDiv w:val="1"/>
      <w:marLeft w:val="0"/>
      <w:marRight w:val="0"/>
      <w:marTop w:val="0"/>
      <w:marBottom w:val="0"/>
      <w:divBdr>
        <w:top w:val="none" w:sz="0" w:space="0" w:color="auto"/>
        <w:left w:val="none" w:sz="0" w:space="0" w:color="auto"/>
        <w:bottom w:val="none" w:sz="0" w:space="0" w:color="auto"/>
        <w:right w:val="none" w:sz="0" w:space="0" w:color="auto"/>
      </w:divBdr>
    </w:div>
    <w:div w:id="1806006138">
      <w:bodyDiv w:val="1"/>
      <w:marLeft w:val="0"/>
      <w:marRight w:val="0"/>
      <w:marTop w:val="0"/>
      <w:marBottom w:val="0"/>
      <w:divBdr>
        <w:top w:val="none" w:sz="0" w:space="0" w:color="auto"/>
        <w:left w:val="none" w:sz="0" w:space="0" w:color="auto"/>
        <w:bottom w:val="none" w:sz="0" w:space="0" w:color="auto"/>
        <w:right w:val="none" w:sz="0" w:space="0" w:color="auto"/>
      </w:divBdr>
    </w:div>
    <w:div w:id="1824614868">
      <w:bodyDiv w:val="1"/>
      <w:marLeft w:val="0"/>
      <w:marRight w:val="0"/>
      <w:marTop w:val="0"/>
      <w:marBottom w:val="0"/>
      <w:divBdr>
        <w:top w:val="none" w:sz="0" w:space="0" w:color="auto"/>
        <w:left w:val="none" w:sz="0" w:space="0" w:color="auto"/>
        <w:bottom w:val="none" w:sz="0" w:space="0" w:color="auto"/>
        <w:right w:val="none" w:sz="0" w:space="0" w:color="auto"/>
      </w:divBdr>
    </w:div>
    <w:div w:id="1834832786">
      <w:bodyDiv w:val="1"/>
      <w:marLeft w:val="0"/>
      <w:marRight w:val="0"/>
      <w:marTop w:val="0"/>
      <w:marBottom w:val="0"/>
      <w:divBdr>
        <w:top w:val="none" w:sz="0" w:space="0" w:color="auto"/>
        <w:left w:val="none" w:sz="0" w:space="0" w:color="auto"/>
        <w:bottom w:val="none" w:sz="0" w:space="0" w:color="auto"/>
        <w:right w:val="none" w:sz="0" w:space="0" w:color="auto"/>
      </w:divBdr>
    </w:div>
    <w:div w:id="1924339541">
      <w:bodyDiv w:val="1"/>
      <w:marLeft w:val="0"/>
      <w:marRight w:val="0"/>
      <w:marTop w:val="0"/>
      <w:marBottom w:val="0"/>
      <w:divBdr>
        <w:top w:val="none" w:sz="0" w:space="0" w:color="auto"/>
        <w:left w:val="none" w:sz="0" w:space="0" w:color="auto"/>
        <w:bottom w:val="none" w:sz="0" w:space="0" w:color="auto"/>
        <w:right w:val="none" w:sz="0" w:space="0" w:color="auto"/>
      </w:divBdr>
    </w:div>
    <w:div w:id="1957757330">
      <w:bodyDiv w:val="1"/>
      <w:marLeft w:val="0"/>
      <w:marRight w:val="0"/>
      <w:marTop w:val="0"/>
      <w:marBottom w:val="0"/>
      <w:divBdr>
        <w:top w:val="none" w:sz="0" w:space="0" w:color="auto"/>
        <w:left w:val="none" w:sz="0" w:space="0" w:color="auto"/>
        <w:bottom w:val="none" w:sz="0" w:space="0" w:color="auto"/>
        <w:right w:val="none" w:sz="0" w:space="0" w:color="auto"/>
      </w:divBdr>
    </w:div>
    <w:div w:id="2008629591">
      <w:bodyDiv w:val="1"/>
      <w:marLeft w:val="0"/>
      <w:marRight w:val="0"/>
      <w:marTop w:val="0"/>
      <w:marBottom w:val="0"/>
      <w:divBdr>
        <w:top w:val="none" w:sz="0" w:space="0" w:color="auto"/>
        <w:left w:val="none" w:sz="0" w:space="0" w:color="auto"/>
        <w:bottom w:val="none" w:sz="0" w:space="0" w:color="auto"/>
        <w:right w:val="none" w:sz="0" w:space="0" w:color="auto"/>
      </w:divBdr>
    </w:div>
    <w:div w:id="2082478853">
      <w:bodyDiv w:val="1"/>
      <w:marLeft w:val="0"/>
      <w:marRight w:val="0"/>
      <w:marTop w:val="0"/>
      <w:marBottom w:val="0"/>
      <w:divBdr>
        <w:top w:val="none" w:sz="0" w:space="0" w:color="auto"/>
        <w:left w:val="none" w:sz="0" w:space="0" w:color="auto"/>
        <w:bottom w:val="none" w:sz="0" w:space="0" w:color="auto"/>
        <w:right w:val="none" w:sz="0" w:space="0" w:color="auto"/>
      </w:divBdr>
    </w:div>
    <w:div w:id="2105148841">
      <w:bodyDiv w:val="1"/>
      <w:marLeft w:val="0"/>
      <w:marRight w:val="0"/>
      <w:marTop w:val="0"/>
      <w:marBottom w:val="0"/>
      <w:divBdr>
        <w:top w:val="none" w:sz="0" w:space="0" w:color="auto"/>
        <w:left w:val="none" w:sz="0" w:space="0" w:color="auto"/>
        <w:bottom w:val="none" w:sz="0" w:space="0" w:color="auto"/>
        <w:right w:val="none" w:sz="0" w:space="0" w:color="auto"/>
      </w:divBdr>
    </w:div>
    <w:div w:id="2133940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tczew" TargetMode="External"/><Relationship Id="rId18" Type="http://schemas.openxmlformats.org/officeDocument/2006/relationships/header" Target="header1.xm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pn/tczew" TargetMode="External"/><Relationship Id="rId25" Type="http://schemas.openxmlformats.org/officeDocument/2006/relationships/hyperlink" Target="https://sip.lex.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tczew" TargetMode="External"/><Relationship Id="rId20" Type="http://schemas.openxmlformats.org/officeDocument/2006/relationships/header" Target="header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tczew" TargetMode="External"/><Relationship Id="rId24" Type="http://schemas.openxmlformats.org/officeDocument/2006/relationships/hyperlink" Target="https://sip.lex.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sip.lex.pl/" TargetMode="External"/><Relationship Id="rId28" Type="http://schemas.openxmlformats.org/officeDocument/2006/relationships/header" Target="header3.xml"/><Relationship Id="rId10" Type="http://schemas.openxmlformats.org/officeDocument/2006/relationships/hyperlink" Target="https://platformazakupowa.pl/pn/tczew" TargetMode="External"/><Relationship Id="rId19" Type="http://schemas.openxmlformats.org/officeDocument/2006/relationships/footer" Target="footer1.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strona/45-instrukcje" TargetMode="External"/><Relationship Id="rId22" Type="http://schemas.openxmlformats.org/officeDocument/2006/relationships/hyperlink" Target="https://prod.ceidg.gov.pl/CEIDG/CEIDG.Public.UI/Search.aspx" TargetMode="External"/><Relationship Id="rId27" Type="http://schemas.openxmlformats.org/officeDocument/2006/relationships/hyperlink" Target="https://stat.gov.pl/obszary-tematyczne/ceny-handel/wskazniki-cen/wskazniki-cen-towarow-i-uslug-konsumpcyjnych-pot-inflacja-/miesieczne-wskazniki-cen-towarow-i-uslug-konsumpcyjnych-od-1982-roku/" TargetMode="External"/><Relationship Id="rId30" Type="http://schemas.openxmlformats.org/officeDocument/2006/relationships/header" Target="header4.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C0341-2AA3-43A7-97CD-9D00F6E1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1374</TotalTime>
  <Pages>74</Pages>
  <Words>28969</Words>
  <Characters>173819</Characters>
  <Application>Microsoft Office Word</Application>
  <DocSecurity>0</DocSecurity>
  <Lines>1448</Lines>
  <Paragraphs>404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wzp_2_grzesiak</dc:creator>
  <cp:lastModifiedBy>user</cp:lastModifiedBy>
  <cp:revision>88</cp:revision>
  <cp:lastPrinted>2024-06-28T08:13:00Z</cp:lastPrinted>
  <dcterms:created xsi:type="dcterms:W3CDTF">2024-06-20T07:39:00Z</dcterms:created>
  <dcterms:modified xsi:type="dcterms:W3CDTF">2024-06-28T09:45:00Z</dcterms:modified>
  <dc:language>pl-PL</dc:language>
</cp:coreProperties>
</file>