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268194D9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40/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55CC1F6C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21C82328" w:rsidR="002845B7" w:rsidRPr="00481B7B" w:rsidRDefault="002845B7" w:rsidP="002845B7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481B7B" w:rsidRPr="00481B7B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systemów multimedialnych</w:t>
      </w:r>
      <w:r w:rsidR="00481B7B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Rady Wydziału Mechanicznego </w:t>
      </w:r>
      <w:r w:rsidR="00481B7B" w:rsidRPr="00481B7B">
        <w:rPr>
          <w:rFonts w:ascii="Times New Roman" w:hAnsi="Times New Roman" w:cs="Times New Roman"/>
          <w:b/>
          <w:i/>
          <w:sz w:val="24"/>
          <w:szCs w:val="24"/>
          <w:lang w:eastAsia="zh-CN"/>
        </w:rPr>
        <w:t>oraz Rady Wydziału Inżynierii Środowiska Politechniki Lubelskiej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1079C8F2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</w:t>
      </w:r>
      <w:bookmarkStart w:id="0" w:name="_GoBack"/>
      <w:bookmarkEnd w:id="0"/>
      <w:r w:rsidRPr="00FE7E0B">
        <w:rPr>
          <w:rFonts w:ascii="Times New Roman" w:hAnsi="Times New Roman" w:cs="Times New Roman"/>
          <w:sz w:val="24"/>
          <w:szCs w:val="24"/>
        </w:rPr>
        <w:t>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 xml:space="preserve">ustawy </w:t>
      </w:r>
      <w:r w:rsidR="00FD3EB5">
        <w:rPr>
          <w:rFonts w:ascii="Times New Roman" w:hAnsi="Times New Roman" w:cs="Times New Roman"/>
          <w:sz w:val="24"/>
          <w:szCs w:val="24"/>
        </w:rPr>
        <w:t xml:space="preserve">Pzp </w:t>
      </w:r>
      <w:r w:rsidRPr="00FE7E0B">
        <w:rPr>
          <w:rFonts w:ascii="Times New Roman" w:hAnsi="Times New Roman" w:cs="Times New Roman"/>
          <w:sz w:val="24"/>
          <w:szCs w:val="24"/>
        </w:rPr>
        <w:t>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C1018" w14:textId="77777777" w:rsidR="00FD3EB5" w:rsidRDefault="00FE7E0B" w:rsidP="00FD3E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</w:t>
      </w:r>
      <w:r w:rsidR="00FD3EB5">
        <w:rPr>
          <w:rFonts w:ascii="Times New Roman" w:hAnsi="Times New Roman" w:cs="Times New Roman"/>
          <w:sz w:val="24"/>
          <w:szCs w:val="24"/>
        </w:rPr>
        <w:t xml:space="preserve"> Pzp</w:t>
      </w:r>
      <w:r w:rsidRPr="00FE7E0B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r w:rsidR="00FD3EB5">
        <w:rPr>
          <w:rFonts w:ascii="Times New Roman" w:hAnsi="Times New Roman" w:cs="Times New Roman"/>
          <w:sz w:val="24"/>
          <w:szCs w:val="24"/>
        </w:rPr>
        <w:t xml:space="preserve">Pzp </w:t>
      </w:r>
      <w:r w:rsidRPr="00FE7E0B">
        <w:rPr>
          <w:rFonts w:ascii="Times New Roman" w:hAnsi="Times New Roman" w:cs="Times New Roman"/>
          <w:sz w:val="24"/>
          <w:szCs w:val="24"/>
        </w:rPr>
        <w:t xml:space="preserve">podjąłem </w:t>
      </w:r>
      <w:r w:rsidR="00FD3EB5">
        <w:rPr>
          <w:rFonts w:ascii="Times New Roman" w:hAnsi="Times New Roman" w:cs="Times New Roman"/>
          <w:sz w:val="24"/>
          <w:szCs w:val="24"/>
        </w:rPr>
        <w:t>następujące środki naprawcze:</w:t>
      </w:r>
    </w:p>
    <w:p w14:paraId="50ECECED" w14:textId="6F79154B" w:rsidR="00FE7E0B" w:rsidRPr="00FE7E0B" w:rsidRDefault="00FE7E0B" w:rsidP="00FD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2106D" w14:textId="7CFC3F89" w:rsidR="00FE7E0B" w:rsidRPr="007B447B" w:rsidRDefault="00FE7E0B" w:rsidP="00FD3EB5">
      <w:pPr>
        <w:tabs>
          <w:tab w:val="num" w:pos="0"/>
        </w:tabs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FD3EB5" w:rsidRPr="007B447B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9046F"/>
    <w:rsid w:val="003B39A1"/>
    <w:rsid w:val="003D0D51"/>
    <w:rsid w:val="003F13C7"/>
    <w:rsid w:val="00440B56"/>
    <w:rsid w:val="00481B7B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B447B"/>
    <w:rsid w:val="007E1A2A"/>
    <w:rsid w:val="008109B4"/>
    <w:rsid w:val="00810C27"/>
    <w:rsid w:val="008116B7"/>
    <w:rsid w:val="00867D42"/>
    <w:rsid w:val="00880348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D0EBA"/>
    <w:rsid w:val="00BE1E30"/>
    <w:rsid w:val="00C3293E"/>
    <w:rsid w:val="00C71E1F"/>
    <w:rsid w:val="00CA3DDD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D3EB5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8</cp:revision>
  <cp:lastPrinted>2021-05-31T10:04:00Z</cp:lastPrinted>
  <dcterms:created xsi:type="dcterms:W3CDTF">2021-06-21T09:18:00Z</dcterms:created>
  <dcterms:modified xsi:type="dcterms:W3CDTF">2021-07-26T11:58:00Z</dcterms:modified>
</cp:coreProperties>
</file>