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C" w:rsidRPr="009A537A" w:rsidRDefault="009A537A" w:rsidP="009A537A">
      <w:pPr>
        <w:jc w:val="right"/>
        <w:rPr>
          <w:rFonts w:asciiTheme="majorHAnsi" w:hAnsiTheme="majorHAnsi" w:cs="Arial"/>
          <w:sz w:val="18"/>
          <w:szCs w:val="18"/>
        </w:rPr>
      </w:pPr>
      <w:r w:rsidRPr="009A537A">
        <w:rPr>
          <w:rFonts w:asciiTheme="majorHAnsi" w:hAnsiTheme="majorHAnsi" w:cs="Arial"/>
        </w:rPr>
        <w:t>Załącznik Nr 9</w:t>
      </w:r>
    </w:p>
    <w:p w:rsidR="00105F1D" w:rsidRPr="009A537A" w:rsidRDefault="00105F1D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9A537A">
        <w:rPr>
          <w:rFonts w:asciiTheme="majorHAnsi" w:hAnsiTheme="majorHAnsi" w:cs="Arial"/>
          <w:b/>
          <w:sz w:val="28"/>
          <w:szCs w:val="28"/>
        </w:rPr>
        <w:t>UMOWA Nr</w:t>
      </w:r>
      <w:r w:rsidR="00A53F18" w:rsidRPr="009A537A">
        <w:rPr>
          <w:rFonts w:asciiTheme="majorHAnsi" w:hAnsiTheme="majorHAnsi" w:cs="Arial"/>
          <w:b/>
          <w:sz w:val="28"/>
          <w:szCs w:val="28"/>
        </w:rPr>
        <w:t>………………</w:t>
      </w:r>
    </w:p>
    <w:p w:rsidR="00105F1D" w:rsidRPr="009A537A" w:rsidRDefault="00105F1D">
      <w:pPr>
        <w:jc w:val="center"/>
        <w:rPr>
          <w:rFonts w:asciiTheme="majorHAnsi" w:hAnsiTheme="majorHAnsi" w:cs="Arial"/>
          <w:sz w:val="20"/>
          <w:szCs w:val="20"/>
        </w:rPr>
      </w:pPr>
    </w:p>
    <w:p w:rsidR="00147DBC" w:rsidRPr="00147DBC" w:rsidRDefault="00147DBC" w:rsidP="00147DB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47DBC">
        <w:rPr>
          <w:rFonts w:asciiTheme="majorHAnsi" w:hAnsiTheme="majorHAnsi" w:cs="Arial"/>
          <w:sz w:val="20"/>
          <w:szCs w:val="20"/>
        </w:rPr>
        <w:t xml:space="preserve">Zawarta w dniu </w:t>
      </w:r>
      <w:r w:rsidRPr="00147DBC">
        <w:rPr>
          <w:rFonts w:asciiTheme="majorHAnsi" w:hAnsiTheme="majorHAnsi" w:cs="Arial"/>
          <w:b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…</w:t>
      </w:r>
      <w:r w:rsidRPr="00147DBC">
        <w:rPr>
          <w:rFonts w:asciiTheme="majorHAnsi" w:hAnsiTheme="majorHAnsi" w:cs="Arial"/>
          <w:b/>
          <w:sz w:val="20"/>
          <w:szCs w:val="20"/>
        </w:rPr>
        <w:t xml:space="preserve"> r.</w:t>
      </w:r>
      <w:r w:rsidRPr="00147DBC">
        <w:rPr>
          <w:rFonts w:asciiTheme="majorHAnsi" w:hAnsiTheme="majorHAnsi" w:cs="Arial"/>
          <w:sz w:val="20"/>
          <w:szCs w:val="20"/>
        </w:rPr>
        <w:t xml:space="preserve"> w Iławie pomiędzy </w:t>
      </w:r>
      <w:r w:rsidRPr="00147DBC">
        <w:rPr>
          <w:rFonts w:asciiTheme="majorHAnsi" w:hAnsiTheme="majorHAnsi" w:cs="Arial"/>
          <w:b/>
          <w:sz w:val="20"/>
          <w:szCs w:val="20"/>
        </w:rPr>
        <w:t>Powiatem Iławskim</w:t>
      </w:r>
      <w:r w:rsidRPr="00147DBC">
        <w:rPr>
          <w:rFonts w:asciiTheme="majorHAnsi" w:hAnsiTheme="majorHAnsi" w:cs="Arial"/>
          <w:sz w:val="20"/>
          <w:szCs w:val="20"/>
        </w:rPr>
        <w:t xml:space="preserve"> – </w:t>
      </w:r>
      <w:r w:rsidRPr="00147DBC">
        <w:rPr>
          <w:rFonts w:asciiTheme="majorHAnsi" w:hAnsiTheme="majorHAnsi" w:cs="Arial"/>
          <w:b/>
          <w:sz w:val="20"/>
          <w:szCs w:val="20"/>
        </w:rPr>
        <w:t>Powiatowy Zarząd Dróg w Iławie</w:t>
      </w:r>
      <w:r w:rsidRPr="00147DBC">
        <w:rPr>
          <w:rFonts w:asciiTheme="majorHAnsi" w:hAnsiTheme="majorHAnsi" w:cs="Arial"/>
          <w:sz w:val="20"/>
          <w:szCs w:val="20"/>
        </w:rPr>
        <w:t xml:space="preserve">,   </w:t>
      </w:r>
      <w:r w:rsidR="00D02748">
        <w:rPr>
          <w:rFonts w:asciiTheme="majorHAnsi" w:hAnsiTheme="majorHAnsi" w:cs="Arial"/>
          <w:sz w:val="20"/>
          <w:szCs w:val="20"/>
        </w:rPr>
        <w:t xml:space="preserve">           </w:t>
      </w:r>
      <w:r w:rsidRPr="00147DBC">
        <w:rPr>
          <w:rFonts w:asciiTheme="majorHAnsi" w:hAnsiTheme="majorHAnsi" w:cs="Arial"/>
          <w:sz w:val="20"/>
          <w:szCs w:val="20"/>
        </w:rPr>
        <w:t xml:space="preserve">ul. Tadeusza Kościuszki </w:t>
      </w:r>
      <w:proofErr w:type="spellStart"/>
      <w:r w:rsidRPr="00147DBC">
        <w:rPr>
          <w:rFonts w:asciiTheme="majorHAnsi" w:hAnsiTheme="majorHAnsi" w:cs="Arial"/>
          <w:sz w:val="20"/>
          <w:szCs w:val="20"/>
        </w:rPr>
        <w:t>33A</w:t>
      </w:r>
      <w:proofErr w:type="spellEnd"/>
      <w:r w:rsidRPr="00147DBC">
        <w:rPr>
          <w:rFonts w:asciiTheme="majorHAnsi" w:hAnsiTheme="majorHAnsi" w:cs="Arial"/>
          <w:sz w:val="20"/>
          <w:szCs w:val="20"/>
        </w:rPr>
        <w:t xml:space="preserve">, 14-200 Iława;, zwanym dalej „Zamawiającym”, reprezentowanym przez:  </w:t>
      </w:r>
    </w:p>
    <w:p w:rsidR="00147DBC" w:rsidRPr="00147DBC" w:rsidRDefault="00147DBC" w:rsidP="00D02748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  <w:r w:rsidRPr="00147DBC">
        <w:rPr>
          <w:rFonts w:asciiTheme="majorHAnsi" w:hAnsiTheme="majorHAnsi" w:cs="Arial"/>
          <w:b/>
          <w:sz w:val="20"/>
          <w:szCs w:val="20"/>
        </w:rPr>
        <w:t>…</w:t>
      </w:r>
      <w:r w:rsidRPr="00147DBC">
        <w:rPr>
          <w:rFonts w:asciiTheme="majorHAnsi" w:hAnsiTheme="majorHAnsi" w:cs="Arial"/>
          <w:b/>
          <w:sz w:val="20"/>
          <w:szCs w:val="20"/>
        </w:rPr>
        <w:tab/>
      </w:r>
      <w:r w:rsidRPr="00147DBC">
        <w:rPr>
          <w:rFonts w:asciiTheme="majorHAnsi" w:hAnsiTheme="majorHAnsi" w:cs="Arial"/>
          <w:b/>
          <w:sz w:val="20"/>
          <w:szCs w:val="20"/>
        </w:rPr>
        <w:tab/>
      </w:r>
      <w:r w:rsidRPr="00147DBC">
        <w:rPr>
          <w:rFonts w:asciiTheme="majorHAnsi" w:hAnsiTheme="majorHAnsi" w:cs="Arial"/>
          <w:b/>
          <w:sz w:val="20"/>
          <w:szCs w:val="20"/>
        </w:rPr>
        <w:tab/>
        <w:t xml:space="preserve"> – …</w:t>
      </w:r>
    </w:p>
    <w:p w:rsidR="00147DBC" w:rsidRPr="00147DBC" w:rsidRDefault="00147DBC" w:rsidP="00147DBC">
      <w:pPr>
        <w:jc w:val="both"/>
        <w:rPr>
          <w:rFonts w:asciiTheme="majorHAnsi" w:hAnsiTheme="majorHAnsi" w:cs="Arial"/>
          <w:sz w:val="20"/>
          <w:szCs w:val="20"/>
        </w:rPr>
      </w:pPr>
      <w:r w:rsidRPr="00147DBC">
        <w:rPr>
          <w:rFonts w:asciiTheme="majorHAnsi" w:hAnsiTheme="majorHAnsi" w:cs="Arial"/>
          <w:sz w:val="20"/>
          <w:szCs w:val="20"/>
        </w:rPr>
        <w:t xml:space="preserve">przy kontrasygnacie </w:t>
      </w:r>
      <w:r w:rsidRPr="00147DBC">
        <w:rPr>
          <w:rFonts w:asciiTheme="majorHAnsi" w:hAnsiTheme="majorHAnsi" w:cs="Arial"/>
          <w:b/>
          <w:sz w:val="20"/>
          <w:szCs w:val="20"/>
        </w:rPr>
        <w:t>…</w:t>
      </w:r>
      <w:r w:rsidRPr="00147DBC">
        <w:rPr>
          <w:rFonts w:asciiTheme="majorHAnsi" w:hAnsiTheme="majorHAnsi" w:cs="Arial"/>
          <w:b/>
          <w:sz w:val="20"/>
          <w:szCs w:val="20"/>
        </w:rPr>
        <w:tab/>
      </w:r>
      <w:r w:rsidRPr="00147DBC">
        <w:rPr>
          <w:rFonts w:asciiTheme="majorHAnsi" w:hAnsiTheme="majorHAnsi" w:cs="Arial"/>
          <w:b/>
          <w:sz w:val="20"/>
          <w:szCs w:val="20"/>
        </w:rPr>
        <w:tab/>
      </w:r>
      <w:r w:rsidRPr="00147DBC">
        <w:rPr>
          <w:rFonts w:asciiTheme="majorHAnsi" w:hAnsiTheme="majorHAnsi" w:cs="Arial"/>
          <w:b/>
          <w:sz w:val="20"/>
          <w:szCs w:val="20"/>
        </w:rPr>
        <w:tab/>
        <w:t xml:space="preserve"> </w:t>
      </w:r>
    </w:p>
    <w:p w:rsidR="00147DBC" w:rsidRPr="00147DBC" w:rsidRDefault="00147DBC" w:rsidP="00D02748">
      <w:pPr>
        <w:spacing w:before="120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147DBC">
        <w:rPr>
          <w:rFonts w:asciiTheme="majorHAnsi" w:hAnsiTheme="majorHAnsi" w:cs="Arial"/>
          <w:sz w:val="20"/>
          <w:szCs w:val="20"/>
          <w:lang w:val="de-DE"/>
        </w:rPr>
        <w:t xml:space="preserve">a </w:t>
      </w:r>
      <w:r w:rsidRPr="00147DBC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147DBC" w:rsidRPr="00147DBC" w:rsidRDefault="00147DBC" w:rsidP="00147DBC">
      <w:pPr>
        <w:jc w:val="both"/>
        <w:rPr>
          <w:rFonts w:asciiTheme="majorHAnsi" w:hAnsiTheme="majorHAnsi" w:cs="Arial"/>
          <w:sz w:val="20"/>
          <w:szCs w:val="20"/>
        </w:rPr>
      </w:pPr>
      <w:r w:rsidRPr="00147DBC">
        <w:rPr>
          <w:rFonts w:asciiTheme="majorHAnsi" w:hAnsiTheme="majorHAnsi" w:cs="Arial"/>
          <w:sz w:val="20"/>
          <w:szCs w:val="20"/>
        </w:rPr>
        <w:t>zwanym dalej „Wykonawcą” reprezentowanym przez:</w:t>
      </w:r>
    </w:p>
    <w:p w:rsidR="00147DBC" w:rsidRPr="00147DBC" w:rsidRDefault="00147DBC" w:rsidP="00147DBC">
      <w:pPr>
        <w:numPr>
          <w:ilvl w:val="0"/>
          <w:numId w:val="79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147DBC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</w:t>
      </w:r>
    </w:p>
    <w:p w:rsidR="00105F1D" w:rsidRPr="009A537A" w:rsidRDefault="00105F1D" w:rsidP="00147DBC">
      <w:pPr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ind w:left="357"/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1. Przedmiot umowy</w:t>
      </w:r>
    </w:p>
    <w:p w:rsidR="00105F1D" w:rsidRPr="009A537A" w:rsidRDefault="00105F1D" w:rsidP="006937EC">
      <w:pPr>
        <w:numPr>
          <w:ilvl w:val="0"/>
          <w:numId w:val="7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Zamawiający zleca a Wykonawca przyjmuje do wykonania usługę: </w:t>
      </w:r>
      <w:r w:rsidRPr="009A537A">
        <w:rPr>
          <w:rFonts w:asciiTheme="majorHAnsi" w:hAnsiTheme="majorHAnsi" w:cs="Arial"/>
          <w:b/>
          <w:sz w:val="20"/>
          <w:szCs w:val="20"/>
        </w:rPr>
        <w:t>„</w:t>
      </w:r>
      <w:r w:rsidR="007842A3" w:rsidRPr="007842A3">
        <w:rPr>
          <w:rFonts w:asciiTheme="majorHAnsi" w:hAnsiTheme="majorHAnsi" w:cs="Arial"/>
          <w:b/>
          <w:bCs/>
          <w:sz w:val="20"/>
          <w:szCs w:val="20"/>
        </w:rPr>
        <w:t>Bieżące utrzymanie pasa drogowego dróg/ulic powiatowych na terenie miasta Iława w 202</w:t>
      </w:r>
      <w:r w:rsidR="00147DBC">
        <w:rPr>
          <w:rFonts w:asciiTheme="majorHAnsi" w:hAnsiTheme="majorHAnsi" w:cs="Arial"/>
          <w:b/>
          <w:bCs/>
          <w:sz w:val="20"/>
          <w:szCs w:val="20"/>
        </w:rPr>
        <w:t>3</w:t>
      </w:r>
      <w:r w:rsidR="007842A3" w:rsidRPr="007842A3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”, </w:t>
      </w:r>
      <w:r w:rsidRPr="009A537A">
        <w:rPr>
          <w:rFonts w:asciiTheme="majorHAnsi" w:hAnsiTheme="majorHAnsi" w:cs="Arial"/>
          <w:sz w:val="20"/>
          <w:szCs w:val="20"/>
        </w:rPr>
        <w:t>zwaną dalej „przedmiotem umowy”.</w:t>
      </w:r>
    </w:p>
    <w:p w:rsidR="00105F1D" w:rsidRPr="009A537A" w:rsidRDefault="00C76B2A">
      <w:pPr>
        <w:numPr>
          <w:ilvl w:val="0"/>
          <w:numId w:val="7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Przedmiot umowy</w:t>
      </w:r>
      <w:r w:rsidR="00105F1D" w:rsidRPr="009A537A">
        <w:rPr>
          <w:rFonts w:asciiTheme="majorHAnsi" w:hAnsiTheme="majorHAnsi" w:cs="Arial"/>
          <w:sz w:val="20"/>
          <w:szCs w:val="20"/>
        </w:rPr>
        <w:t xml:space="preserve"> obejmuje bieżące utrzymanie pasa drogowego</w:t>
      </w:r>
      <w:r w:rsidR="00105F1D" w:rsidRPr="009A537A">
        <w:rPr>
          <w:rFonts w:asciiTheme="majorHAnsi" w:hAnsiTheme="majorHAnsi"/>
          <w:sz w:val="20"/>
          <w:szCs w:val="20"/>
        </w:rPr>
        <w:t xml:space="preserve"> </w:t>
      </w:r>
      <w:r w:rsidR="00105F1D" w:rsidRPr="009A537A">
        <w:rPr>
          <w:rFonts w:asciiTheme="majorHAnsi" w:hAnsiTheme="majorHAnsi" w:cs="Arial"/>
          <w:sz w:val="20"/>
          <w:szCs w:val="20"/>
        </w:rPr>
        <w:t xml:space="preserve">dróg/ulic powiatowych na terenie </w:t>
      </w:r>
      <w:r w:rsidR="00105F1D" w:rsidRPr="009A537A">
        <w:rPr>
          <w:rFonts w:asciiTheme="majorHAnsi" w:hAnsiTheme="majorHAnsi" w:cs="Arial"/>
          <w:b/>
          <w:sz w:val="20"/>
          <w:szCs w:val="20"/>
          <w:u w:val="single"/>
        </w:rPr>
        <w:t>miasta</w:t>
      </w:r>
      <w:r w:rsidR="00105F1D"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="00105F1D" w:rsidRPr="009A537A">
        <w:rPr>
          <w:rFonts w:asciiTheme="majorHAnsi" w:hAnsiTheme="majorHAnsi" w:cs="Arial"/>
          <w:b/>
          <w:sz w:val="20"/>
          <w:szCs w:val="20"/>
          <w:u w:val="single"/>
        </w:rPr>
        <w:t>Iława</w:t>
      </w:r>
      <w:r w:rsidR="00105F1D" w:rsidRPr="009A537A">
        <w:rPr>
          <w:rFonts w:asciiTheme="majorHAnsi" w:hAnsiTheme="majorHAnsi" w:cs="Arial"/>
          <w:sz w:val="20"/>
          <w:szCs w:val="20"/>
        </w:rPr>
        <w:t xml:space="preserve"> w następującym zakresie: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Utrzymanie trawników wraz z uprzątnięciem chodników i jezdni oraz wykaszanie pasów drogowych wraz z ich uprzątnięciem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Utrzymanie zieleni i terenu wokół budynku, koszenie grabienie, zamiatanie,  ul. Kościuszki </w:t>
      </w:r>
      <w:proofErr w:type="spellStart"/>
      <w:r w:rsidRPr="006B7437">
        <w:rPr>
          <w:rFonts w:ascii="Cambria" w:hAnsi="Cambria" w:cs="Century Gothic"/>
          <w:bCs/>
          <w:sz w:val="20"/>
          <w:szCs w:val="20"/>
          <w:lang w:eastAsia="pl-PL"/>
        </w:rPr>
        <w:t>33A</w:t>
      </w:r>
      <w:proofErr w:type="spellEnd"/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 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Opróżnianie koszy ulicznych.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Czyszczenie wiaty przystankowej przy  ul. Andresa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Utrzymanie drzew młodych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Podlewanie drzewek młodych wodą (ciągnik z beczkowozem i urządzeniem do podlewania z obsługą)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Utrzymanie krzewów starszych</w:t>
      </w:r>
    </w:p>
    <w:p w:rsidR="006B7437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Utrzymanie krzewów młodszych 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283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Utrzymanie żywopłotów 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Utrzymanie kwietników obsadzonych trawami i bylinami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Formowanie koron drzew 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Jesienne grabienie trawników  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Ściółkowanie krzewów i kwietników na grubość 5 cm (ul. Biskupska, ul. Wiejska, ul. Andersa) po uprzednim wypieleniu i uporządkowaniu terenu.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Usuniecie suchych gałęzi i konarów drzew starych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Przycięcie gałęzi drzew średnich i dostosowania pokroju drzewa do skrajni drogowej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Zebranie nadmiaru ziemi ok 30 cm z  pasów zieleni przy chodnikach i opaskach bezp., nawiezienie ziemi rodzimej gr 10 cm oraz obsianie trawą (finalnie trawnik 4 cm niżej od obrzeży lub krawężnika)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 xml:space="preserve">Jednorazowe pozimowe oczyszczanie ulic, chodników, parkingów itp. 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Zamiatanie ulic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Zamiatanie opasek bezpieczeństwa przy ulicach</w:t>
      </w:r>
    </w:p>
    <w:p w:rsid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Zamiatanie chodników i ścieżek rowerowych</w:t>
      </w:r>
    </w:p>
    <w:p w:rsidR="00105F1D" w:rsidRPr="006B7437" w:rsidRDefault="006B7437" w:rsidP="006B7437">
      <w:pPr>
        <w:pStyle w:val="Akapitzlist"/>
        <w:widowControl/>
        <w:numPr>
          <w:ilvl w:val="3"/>
          <w:numId w:val="80"/>
        </w:numPr>
        <w:suppressAutoHyphens w:val="0"/>
        <w:spacing w:after="40" w:line="264" w:lineRule="auto"/>
        <w:ind w:left="709" w:hanging="425"/>
        <w:jc w:val="both"/>
        <w:rPr>
          <w:rFonts w:ascii="Cambria" w:hAnsi="Cambria" w:cs="Century Gothic"/>
          <w:bCs/>
          <w:sz w:val="20"/>
          <w:szCs w:val="20"/>
          <w:lang w:eastAsia="pl-PL"/>
        </w:rPr>
      </w:pPr>
      <w:r w:rsidRPr="006B7437">
        <w:rPr>
          <w:rFonts w:ascii="Cambria" w:hAnsi="Cambria" w:cs="Century Gothic"/>
          <w:bCs/>
          <w:sz w:val="20"/>
          <w:szCs w:val="20"/>
          <w:lang w:eastAsia="pl-PL"/>
        </w:rPr>
        <w:t>Interwencyjne sprzątanie pasa drogowego z zanieczyszczeń</w:t>
      </w:r>
    </w:p>
    <w:p w:rsidR="006B7437" w:rsidRPr="009A537A" w:rsidRDefault="006B7437" w:rsidP="006B7437">
      <w:pPr>
        <w:widowControl/>
        <w:suppressAutoHyphens w:val="0"/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numPr>
          <w:ilvl w:val="0"/>
          <w:numId w:val="7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Szczegółowy wykaz obowiązków ciążących na Wykonawcy zawiera </w:t>
      </w:r>
      <w:r w:rsidRPr="009A537A">
        <w:rPr>
          <w:rFonts w:asciiTheme="majorHAnsi" w:hAnsiTheme="majorHAnsi" w:cs="Arial"/>
          <w:b/>
          <w:sz w:val="20"/>
          <w:szCs w:val="20"/>
        </w:rPr>
        <w:t>załącznik nr 1</w:t>
      </w:r>
      <w:r w:rsidRPr="009A537A">
        <w:rPr>
          <w:rFonts w:asciiTheme="majorHAnsi" w:hAnsiTheme="majorHAnsi" w:cs="Arial"/>
          <w:sz w:val="20"/>
          <w:szCs w:val="20"/>
        </w:rPr>
        <w:t xml:space="preserve"> do niniejszej  umowy.</w:t>
      </w:r>
    </w:p>
    <w:p w:rsidR="00105F1D" w:rsidRPr="009A537A" w:rsidRDefault="00105F1D">
      <w:pPr>
        <w:numPr>
          <w:ilvl w:val="0"/>
          <w:numId w:val="7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Wykaz terenów zieleni i ciągów komunikacyjnych objętych zamówieniem zawiera </w:t>
      </w:r>
      <w:r w:rsidRPr="009A537A">
        <w:rPr>
          <w:rFonts w:asciiTheme="majorHAnsi" w:hAnsiTheme="majorHAnsi" w:cs="Arial"/>
          <w:b/>
          <w:sz w:val="20"/>
          <w:szCs w:val="20"/>
        </w:rPr>
        <w:t>załącznik nr 2</w:t>
      </w:r>
      <w:r w:rsidRPr="009A537A">
        <w:rPr>
          <w:rFonts w:asciiTheme="majorHAnsi" w:hAnsiTheme="majorHAnsi" w:cs="Arial"/>
          <w:sz w:val="20"/>
          <w:szCs w:val="20"/>
        </w:rPr>
        <w:t xml:space="preserve"> do niniejszej  umowy.</w:t>
      </w:r>
    </w:p>
    <w:p w:rsidR="00105F1D" w:rsidRPr="009A537A" w:rsidRDefault="00105F1D">
      <w:pPr>
        <w:numPr>
          <w:ilvl w:val="0"/>
          <w:numId w:val="7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Obszar objęty zamówieniem i lokalizację terenów zieleni oraz ciągów komunikacyjnych przedstawiono w </w:t>
      </w:r>
      <w:r w:rsidRPr="009A537A">
        <w:rPr>
          <w:rFonts w:asciiTheme="majorHAnsi" w:hAnsiTheme="majorHAnsi" w:cs="Arial"/>
          <w:b/>
          <w:sz w:val="20"/>
          <w:szCs w:val="20"/>
        </w:rPr>
        <w:t>załączniku  nr 4</w:t>
      </w:r>
      <w:r w:rsidRPr="009A537A">
        <w:rPr>
          <w:rFonts w:asciiTheme="majorHAnsi" w:hAnsiTheme="majorHAnsi" w:cs="Arial"/>
          <w:sz w:val="20"/>
          <w:szCs w:val="20"/>
        </w:rPr>
        <w:t xml:space="preserve"> do niniejszej  umowy.</w:t>
      </w:r>
    </w:p>
    <w:p w:rsidR="00105F1D" w:rsidRPr="009A537A" w:rsidRDefault="00105F1D">
      <w:pPr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2. Termin realizacji</w:t>
      </w:r>
    </w:p>
    <w:p w:rsidR="00105F1D" w:rsidRPr="009A537A" w:rsidRDefault="00105F1D" w:rsidP="0097129D">
      <w:pPr>
        <w:numPr>
          <w:ilvl w:val="0"/>
          <w:numId w:val="18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Rozpoczęcie realizacji usługi: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od dnia </w:t>
      </w:r>
      <w:r w:rsidR="006B7437">
        <w:rPr>
          <w:rFonts w:asciiTheme="majorHAnsi" w:hAnsiTheme="majorHAnsi" w:cs="Arial"/>
          <w:b/>
          <w:sz w:val="20"/>
          <w:szCs w:val="20"/>
        </w:rPr>
        <w:t>podpisania umowy</w:t>
      </w:r>
      <w:r w:rsidR="009A537A">
        <w:rPr>
          <w:rFonts w:asciiTheme="majorHAnsi" w:hAnsiTheme="majorHAnsi" w:cs="Arial"/>
          <w:b/>
          <w:sz w:val="20"/>
          <w:szCs w:val="20"/>
        </w:rPr>
        <w:t xml:space="preserve"> do dnia 31.12.202</w:t>
      </w:r>
      <w:r w:rsidR="00147DBC">
        <w:rPr>
          <w:rFonts w:asciiTheme="majorHAnsi" w:hAnsiTheme="majorHAnsi" w:cs="Arial"/>
          <w:b/>
          <w:sz w:val="20"/>
          <w:szCs w:val="20"/>
        </w:rPr>
        <w:t>3</w:t>
      </w:r>
      <w:r w:rsidR="009A537A">
        <w:rPr>
          <w:rFonts w:asciiTheme="majorHAnsi" w:hAnsiTheme="majorHAnsi" w:cs="Arial"/>
          <w:b/>
          <w:sz w:val="20"/>
          <w:szCs w:val="20"/>
        </w:rPr>
        <w:t xml:space="preserve"> r.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105F1D" w:rsidRPr="009A537A" w:rsidRDefault="00105F1D">
      <w:pPr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3. Zobowiązania Wykonawcy</w:t>
      </w:r>
    </w:p>
    <w:p w:rsidR="00105F1D" w:rsidRPr="009A537A" w:rsidRDefault="00105F1D">
      <w:pPr>
        <w:numPr>
          <w:ilvl w:val="1"/>
          <w:numId w:val="5"/>
        </w:numPr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zobowiązuje się do:</w:t>
      </w:r>
    </w:p>
    <w:p w:rsidR="00105F1D" w:rsidRPr="009A537A" w:rsidRDefault="00105F1D" w:rsidP="00457A05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Wykonania czynności będących przedmiotem umowy z należytą starannością i poziomem wiedzy oraz zgodnie z obowiązującymi przepisami prawa, na obszarze przedstawionym w</w:t>
      </w:r>
      <w:r w:rsidRPr="009A537A">
        <w:rPr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Pr="009A537A">
        <w:rPr>
          <w:rFonts w:asciiTheme="majorHAnsi" w:hAnsiTheme="majorHAnsi" w:cs="Arial"/>
          <w:b/>
          <w:sz w:val="20"/>
          <w:szCs w:val="20"/>
          <w:shd w:val="clear" w:color="auto" w:fill="FFFFFF"/>
        </w:rPr>
        <w:t>z</w:t>
      </w:r>
      <w:r w:rsidRPr="009A537A">
        <w:rPr>
          <w:rFonts w:asciiTheme="majorHAnsi" w:hAnsiTheme="majorHAnsi" w:cs="Arial"/>
          <w:b/>
          <w:sz w:val="20"/>
          <w:szCs w:val="20"/>
        </w:rPr>
        <w:t>ałączniku nr 4,</w:t>
      </w:r>
      <w:r w:rsidRPr="009A537A">
        <w:rPr>
          <w:rFonts w:asciiTheme="majorHAnsi" w:hAnsiTheme="majorHAnsi" w:cs="Arial"/>
          <w:sz w:val="20"/>
          <w:szCs w:val="20"/>
        </w:rPr>
        <w:t xml:space="preserve"> zgodnie z wykazem terenów zieleni i ciągów komunikacyjnych wyszczególnionych w </w:t>
      </w:r>
      <w:r w:rsidRPr="009A537A">
        <w:rPr>
          <w:rFonts w:asciiTheme="majorHAnsi" w:hAnsiTheme="majorHAnsi" w:cs="Arial"/>
          <w:b/>
          <w:sz w:val="20"/>
          <w:szCs w:val="20"/>
        </w:rPr>
        <w:t>załączniku nr 2</w:t>
      </w:r>
      <w:r w:rsidRPr="009A537A">
        <w:rPr>
          <w:rFonts w:asciiTheme="majorHAnsi" w:hAnsiTheme="majorHAnsi" w:cs="Arial"/>
          <w:sz w:val="20"/>
          <w:szCs w:val="20"/>
        </w:rPr>
        <w:t xml:space="preserve"> oraz warunkami zawartymi w </w:t>
      </w:r>
      <w:r w:rsidRPr="009A537A">
        <w:rPr>
          <w:rFonts w:asciiTheme="majorHAnsi" w:hAnsiTheme="majorHAnsi" w:cs="Arial"/>
          <w:b/>
          <w:sz w:val="20"/>
          <w:szCs w:val="20"/>
        </w:rPr>
        <w:t>załączniku nr 1</w:t>
      </w:r>
      <w:r w:rsidRPr="009A537A">
        <w:rPr>
          <w:rFonts w:asciiTheme="majorHAnsi" w:hAnsiTheme="majorHAnsi" w:cs="Arial"/>
          <w:sz w:val="20"/>
          <w:szCs w:val="20"/>
        </w:rPr>
        <w:t xml:space="preserve"> do niniejszej umowy.</w:t>
      </w:r>
    </w:p>
    <w:p w:rsidR="00105F1D" w:rsidRPr="009A537A" w:rsidRDefault="00105F1D">
      <w:pPr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prowadzenia usług bieżącego utrzymania w pasie drogowym dróg – ulic powiatowych zgodnie </w:t>
      </w:r>
      <w:r w:rsidRPr="009A537A">
        <w:rPr>
          <w:rFonts w:asciiTheme="majorHAnsi" w:hAnsiTheme="majorHAnsi" w:cs="Arial"/>
          <w:sz w:val="20"/>
          <w:szCs w:val="20"/>
          <w:shd w:val="clear" w:color="auto" w:fill="FFFFFF"/>
        </w:rPr>
        <w:lastRenderedPageBreak/>
        <w:t>z o</w:t>
      </w:r>
      <w:r w:rsidRPr="009A537A">
        <w:rPr>
          <w:rFonts w:asciiTheme="majorHAnsi" w:hAnsiTheme="majorHAnsi" w:cs="Arial"/>
          <w:sz w:val="20"/>
          <w:szCs w:val="20"/>
        </w:rPr>
        <w:t>bowiązującymi przepisami dot. prowadzenia robót w pasie drogowym, zapewniając bezpieczeństwo użytkownikom dróg i pieszych,</w:t>
      </w:r>
    </w:p>
    <w:p w:rsidR="00105F1D" w:rsidRPr="009A537A" w:rsidRDefault="00105F1D" w:rsidP="000D2DC0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realizacji niniejszej umowy zgodnie z przepisami ustawy z 13 września 1996 r. o utrzymaniu czystości i porządku w gminach </w:t>
      </w:r>
      <w:r w:rsidR="009715E2" w:rsidRPr="009A537A">
        <w:rPr>
          <w:rFonts w:asciiTheme="majorHAnsi" w:hAnsiTheme="majorHAnsi" w:cs="Arial"/>
          <w:sz w:val="20"/>
          <w:szCs w:val="20"/>
        </w:rPr>
        <w:t>(</w:t>
      </w:r>
      <w:proofErr w:type="spellStart"/>
      <w:r w:rsidR="00681DA3" w:rsidRPr="009A537A">
        <w:rPr>
          <w:rFonts w:asciiTheme="majorHAnsi" w:hAnsiTheme="majorHAnsi" w:cs="Arial"/>
          <w:sz w:val="20"/>
          <w:szCs w:val="20"/>
        </w:rPr>
        <w:t>t.j</w:t>
      </w:r>
      <w:proofErr w:type="spellEnd"/>
      <w:r w:rsidR="00681DA3" w:rsidRPr="009A537A">
        <w:rPr>
          <w:rFonts w:asciiTheme="majorHAnsi" w:hAnsiTheme="majorHAnsi" w:cs="Arial"/>
          <w:sz w:val="20"/>
          <w:szCs w:val="20"/>
        </w:rPr>
        <w:t xml:space="preserve">. </w:t>
      </w:r>
      <w:r w:rsidR="009715E2" w:rsidRPr="009A537A">
        <w:rPr>
          <w:rFonts w:asciiTheme="majorHAnsi" w:hAnsiTheme="majorHAnsi" w:cs="Arial"/>
          <w:sz w:val="20"/>
          <w:szCs w:val="20"/>
        </w:rPr>
        <w:t xml:space="preserve">Dz. U. </w:t>
      </w:r>
      <w:r w:rsidR="00681DA3" w:rsidRPr="009A537A">
        <w:rPr>
          <w:rFonts w:asciiTheme="majorHAnsi" w:hAnsiTheme="majorHAnsi" w:cs="Arial"/>
          <w:sz w:val="20"/>
          <w:szCs w:val="20"/>
        </w:rPr>
        <w:t>2020.1439</w:t>
      </w:r>
      <w:r w:rsidR="00A45786" w:rsidRPr="009A537A">
        <w:rPr>
          <w:rFonts w:asciiTheme="majorHAnsi" w:hAnsiTheme="majorHAnsi" w:cs="Arial"/>
          <w:sz w:val="20"/>
          <w:szCs w:val="20"/>
        </w:rPr>
        <w:t xml:space="preserve">), </w:t>
      </w:r>
      <w:r w:rsidRPr="009A537A">
        <w:rPr>
          <w:rFonts w:asciiTheme="majorHAnsi" w:hAnsiTheme="majorHAnsi" w:cs="Arial"/>
          <w:sz w:val="20"/>
          <w:szCs w:val="20"/>
        </w:rPr>
        <w:t xml:space="preserve">ustawie z 14 grudnia 2012 r. o odpadach </w:t>
      </w:r>
      <w:r w:rsidR="009715E2" w:rsidRPr="009A537A">
        <w:rPr>
          <w:rFonts w:asciiTheme="majorHAnsi" w:hAnsiTheme="majorHAnsi" w:cs="Arial"/>
          <w:sz w:val="20"/>
          <w:szCs w:val="20"/>
        </w:rPr>
        <w:t xml:space="preserve">(Dz. U. </w:t>
      </w:r>
      <w:r w:rsidR="00681DA3" w:rsidRPr="009A537A">
        <w:rPr>
          <w:rFonts w:asciiTheme="majorHAnsi" w:hAnsiTheme="majorHAnsi" w:cs="Arial"/>
          <w:sz w:val="20"/>
          <w:szCs w:val="20"/>
        </w:rPr>
        <w:t>2020.797</w:t>
      </w:r>
      <w:r w:rsidRPr="009A537A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 xml:space="preserve"> zm.)</w:t>
      </w:r>
      <w:r w:rsidR="00A45786" w:rsidRPr="009A537A">
        <w:rPr>
          <w:rFonts w:asciiTheme="majorHAnsi" w:hAnsiTheme="majorHAnsi" w:cs="Arial"/>
          <w:sz w:val="20"/>
          <w:szCs w:val="20"/>
        </w:rPr>
        <w:t xml:space="preserve"> oraz ustawie z 16 kwietnia 2004r. o ochronie przyrody (Dz.U. 20</w:t>
      </w:r>
      <w:r w:rsidR="00155744" w:rsidRPr="009A537A">
        <w:rPr>
          <w:rFonts w:asciiTheme="majorHAnsi" w:hAnsiTheme="majorHAnsi" w:cs="Arial"/>
          <w:sz w:val="20"/>
          <w:szCs w:val="20"/>
        </w:rPr>
        <w:t>20</w:t>
      </w:r>
      <w:r w:rsidR="00A45786" w:rsidRPr="009A537A">
        <w:rPr>
          <w:rFonts w:asciiTheme="majorHAnsi" w:hAnsiTheme="majorHAnsi" w:cs="Arial"/>
          <w:sz w:val="20"/>
          <w:szCs w:val="20"/>
        </w:rPr>
        <w:t>.</w:t>
      </w:r>
      <w:r w:rsidR="00155744" w:rsidRPr="009A537A">
        <w:rPr>
          <w:rFonts w:asciiTheme="majorHAnsi" w:hAnsiTheme="majorHAnsi" w:cs="Arial"/>
          <w:sz w:val="20"/>
          <w:szCs w:val="20"/>
        </w:rPr>
        <w:t xml:space="preserve">55 </w:t>
      </w:r>
      <w:r w:rsidR="00681DA3" w:rsidRPr="009A537A">
        <w:rPr>
          <w:rFonts w:asciiTheme="majorHAnsi" w:hAnsiTheme="majorHAnsi" w:cs="Arial"/>
          <w:sz w:val="20"/>
          <w:szCs w:val="20"/>
        </w:rPr>
        <w:t>ze zm.)</w:t>
      </w:r>
    </w:p>
    <w:p w:rsidR="00105F1D" w:rsidRPr="009A537A" w:rsidRDefault="00105F1D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wykonywania prac będących przedmiotem niniejsze</w:t>
      </w:r>
      <w:r w:rsidR="000C2367" w:rsidRPr="009A537A">
        <w:rPr>
          <w:rFonts w:asciiTheme="majorHAnsi" w:hAnsiTheme="majorHAnsi" w:cs="Arial"/>
          <w:sz w:val="20"/>
          <w:szCs w:val="20"/>
        </w:rPr>
        <w:t>j</w:t>
      </w:r>
      <w:r w:rsidRPr="009A537A">
        <w:rPr>
          <w:rFonts w:asciiTheme="majorHAnsi" w:hAnsiTheme="majorHAnsi" w:cs="Arial"/>
          <w:sz w:val="20"/>
          <w:szCs w:val="20"/>
        </w:rPr>
        <w:t xml:space="preserve"> umowy, na podstawie każdorazowo wystawianych przez Zamawiającego poleceń w ramach umowy, z określeniem  ich zakresu, miejsca i terminu wykonania. W stosunku do prac o których mowa </w:t>
      </w:r>
      <w:r w:rsidRPr="009A537A">
        <w:rPr>
          <w:rFonts w:asciiTheme="majorHAnsi" w:hAnsiTheme="majorHAnsi" w:cs="Arial"/>
          <w:b/>
          <w:sz w:val="20"/>
          <w:szCs w:val="20"/>
        </w:rPr>
        <w:t>w § 1 ust. 2 pkt. a)-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u</w:t>
      </w:r>
      <w:r w:rsidRPr="009A537A">
        <w:rPr>
          <w:rFonts w:asciiTheme="majorHAnsi" w:hAnsiTheme="majorHAnsi" w:cs="Arial"/>
          <w:b/>
          <w:sz w:val="20"/>
          <w:szCs w:val="20"/>
        </w:rPr>
        <w:t>)</w:t>
      </w:r>
      <w:r w:rsidRPr="009A537A">
        <w:rPr>
          <w:rFonts w:asciiTheme="majorHAnsi" w:hAnsiTheme="majorHAnsi" w:cs="Arial"/>
          <w:sz w:val="20"/>
          <w:szCs w:val="20"/>
        </w:rPr>
        <w:t xml:space="preserve">, polecenie będzie wystawione faxem, wysłane pocztą elektroniczną lub telefonicznie najpóźniej </w:t>
      </w:r>
      <w:r w:rsidR="00155744"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 1 (jeden)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 d</w:t>
      </w:r>
      <w:r w:rsidR="00155744" w:rsidRPr="009A537A">
        <w:rPr>
          <w:rFonts w:asciiTheme="majorHAnsi" w:hAnsiTheme="majorHAnsi" w:cs="Arial"/>
          <w:b/>
          <w:sz w:val="20"/>
          <w:szCs w:val="20"/>
          <w:u w:val="single"/>
        </w:rPr>
        <w:t>zień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 wcześniej</w:t>
      </w:r>
      <w:r w:rsidR="00155744" w:rsidRPr="009A537A">
        <w:rPr>
          <w:rFonts w:asciiTheme="majorHAnsi" w:hAnsiTheme="majorHAnsi" w:cs="Arial"/>
          <w:sz w:val="20"/>
          <w:szCs w:val="20"/>
        </w:rPr>
        <w:t>.</w:t>
      </w:r>
    </w:p>
    <w:p w:rsidR="00105F1D" w:rsidRPr="009A537A" w:rsidRDefault="00105F1D" w:rsidP="000D2DC0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 razie wystąpienia potrzeby wykonania prac interwencyjnych, o których mowa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w § 1 ust. 2 pkt.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v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) </w:t>
      </w:r>
      <w:r w:rsidRPr="009A537A">
        <w:rPr>
          <w:rFonts w:asciiTheme="majorHAnsi" w:hAnsiTheme="majorHAnsi" w:cs="Arial"/>
          <w:sz w:val="20"/>
          <w:szCs w:val="20"/>
        </w:rPr>
        <w:t>niniejszej umowy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sz w:val="20"/>
          <w:szCs w:val="20"/>
        </w:rPr>
        <w:t xml:space="preserve">Wykonawca zrealizuje je, na podstawie każdorazowo wystawianych przez Zamawiającego poleceń, z określeniem  ich zakresu i miejsca, w ciągu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……………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godzin </w:t>
      </w:r>
      <w:r w:rsidRPr="009A537A">
        <w:rPr>
          <w:rFonts w:asciiTheme="majorHAnsi" w:hAnsiTheme="majorHAnsi" w:cs="Arial"/>
          <w:i/>
          <w:sz w:val="20"/>
          <w:szCs w:val="20"/>
        </w:rPr>
        <w:t>(zgodnie z deklaracją przedstawioną w ofercie)</w:t>
      </w:r>
      <w:r w:rsidRPr="009A537A">
        <w:rPr>
          <w:rFonts w:asciiTheme="majorHAnsi" w:hAnsiTheme="majorHAnsi" w:cs="Arial"/>
          <w:sz w:val="20"/>
          <w:szCs w:val="20"/>
        </w:rPr>
        <w:t xml:space="preserve"> od chwili przekazania takiego polecenia przez Zamawiającego. Polecenie może być wystawione faxem, wysłane pocztą elektroniczną lub telefonicznie.</w:t>
      </w:r>
    </w:p>
    <w:p w:rsidR="00105F1D" w:rsidRPr="009A537A" w:rsidRDefault="00105F1D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bezpodstawne wykonanie prac lub czynności oraz nie uzgodnienie wykonania prac z Zamawiającym nie będą podlegały rozliczeniu.</w:t>
      </w:r>
    </w:p>
    <w:p w:rsidR="00105F1D" w:rsidRPr="009A537A" w:rsidRDefault="00105F1D" w:rsidP="00B21AD8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jest zobowiązany na żądanie Zamawiającego środek transportu wraz z kierowcą, z co najmniej dwoma miejscami do siedzenia dla przedstawicieli Zamawiającego w celu kontroli jakości wykonywanego przedmiotu zamówienia, </w:t>
      </w:r>
      <w:r w:rsidRPr="009A537A">
        <w:rPr>
          <w:rFonts w:asciiTheme="majorHAnsi" w:hAnsiTheme="majorHAnsi" w:cs="Arial"/>
          <w:b/>
          <w:sz w:val="20"/>
          <w:szCs w:val="20"/>
        </w:rPr>
        <w:t>odbioru zleconych</w:t>
      </w:r>
      <w:r w:rsidRPr="009A537A">
        <w:rPr>
          <w:rFonts w:asciiTheme="majorHAnsi" w:hAnsiTheme="majorHAnsi" w:cs="Arial"/>
          <w:sz w:val="20"/>
          <w:szCs w:val="20"/>
        </w:rPr>
        <w:t xml:space="preserve"> na dany okres </w:t>
      </w:r>
      <w:r w:rsidRPr="009A537A">
        <w:rPr>
          <w:rFonts w:asciiTheme="majorHAnsi" w:hAnsiTheme="majorHAnsi" w:cs="Arial"/>
          <w:b/>
          <w:sz w:val="20"/>
          <w:szCs w:val="20"/>
        </w:rPr>
        <w:t>prac</w:t>
      </w:r>
      <w:r w:rsidRPr="009A537A">
        <w:rPr>
          <w:rFonts w:asciiTheme="majorHAnsi" w:hAnsiTheme="majorHAnsi" w:cs="Arial"/>
          <w:sz w:val="20"/>
          <w:szCs w:val="20"/>
        </w:rPr>
        <w:t xml:space="preserve">. Koszty transportu obciążają Wykonawcę. Nie zapewnienie przez Wykonawcę środka transportu wraz z kierowcą, w celu przeprowadzenia odbioru prac, skutkuje uznaniem przez Zamawiającego, że określony rodzaj prac w danym okresie został niewykonany, co powoduje naliczenie kary zgodnie z  </w:t>
      </w:r>
      <w:r w:rsidRPr="009A537A">
        <w:rPr>
          <w:rFonts w:asciiTheme="majorHAnsi" w:hAnsiTheme="majorHAnsi" w:cs="Arial"/>
          <w:b/>
          <w:sz w:val="20"/>
          <w:szCs w:val="20"/>
        </w:rPr>
        <w:t>§ 9</w:t>
      </w:r>
      <w:r w:rsidRPr="009A537A">
        <w:rPr>
          <w:rFonts w:asciiTheme="majorHAnsi" w:hAnsiTheme="majorHAnsi" w:cs="Arial"/>
          <w:sz w:val="20"/>
          <w:szCs w:val="20"/>
        </w:rPr>
        <w:t xml:space="preserve"> niniejszej umowy.</w:t>
      </w:r>
    </w:p>
    <w:p w:rsidR="00105F1D" w:rsidRPr="009A537A" w:rsidRDefault="00105F1D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Zapewnienia sprzętu spełniającego wymagania norm technicznych oraz umożliwiającego wykonanie przedmiotu niniejszej umowy,</w:t>
      </w:r>
    </w:p>
    <w:p w:rsidR="00105F1D" w:rsidRPr="009A537A" w:rsidRDefault="00105F1D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w przypadku awarii sprzętu uniemożliwiającej należyte przedmiotu niniejszej umowy zapewni sprzęt zastępczy na własny koszt i własnym staraniem,</w:t>
      </w:r>
    </w:p>
    <w:p w:rsidR="00105F1D" w:rsidRPr="009A537A" w:rsidRDefault="00105F1D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Zapewnienia kadry i nadzoru przy realizacji przedmiotu niniejszej umowy z wymaganymi kwalifikacjami i uprawnieniami,</w:t>
      </w:r>
    </w:p>
    <w:p w:rsidR="00105F1D" w:rsidRPr="009A537A" w:rsidRDefault="00105F1D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Przygotowania na swój koszt niezbędnych składowisk, magazynów, pomieszczeń socjalnych dla pracowników.</w:t>
      </w:r>
    </w:p>
    <w:p w:rsidR="00FC63BE" w:rsidRPr="009A537A" w:rsidRDefault="00FC63BE" w:rsidP="0005536A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posiada</w:t>
      </w:r>
      <w:r w:rsidR="0005536A" w:rsidRPr="009A537A">
        <w:rPr>
          <w:rFonts w:asciiTheme="majorHAnsi" w:hAnsiTheme="majorHAnsi" w:cs="Arial"/>
          <w:sz w:val="20"/>
          <w:szCs w:val="20"/>
        </w:rPr>
        <w:t>nia</w:t>
      </w:r>
      <w:r w:rsidRPr="009A537A">
        <w:rPr>
          <w:rFonts w:asciiTheme="majorHAnsi" w:hAnsiTheme="majorHAnsi" w:cs="Arial"/>
          <w:sz w:val="20"/>
          <w:szCs w:val="20"/>
        </w:rPr>
        <w:t>, przez cały okres realizacji przedmiotu umowy, zawartą umowę z instalacją komunalną na odbiór odpadów powstających w wyniku realizacji przedmiotu zamówienia o następujących kodach: 200201, 200301, 200303.</w:t>
      </w:r>
    </w:p>
    <w:p w:rsidR="00105F1D" w:rsidRPr="009A537A" w:rsidRDefault="00105F1D">
      <w:pPr>
        <w:ind w:left="567"/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ind w:left="567"/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4. Odpowiedzialność Wykonawcy</w:t>
      </w:r>
    </w:p>
    <w:p w:rsidR="00105F1D" w:rsidRPr="009A537A" w:rsidRDefault="00105F1D">
      <w:pPr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Kary nałożone przez organy państwowe za nieprzestrzeganie przepisów bhp i innych w zakresie prac objętych umową obciążają Wykonawcę. </w:t>
      </w:r>
    </w:p>
    <w:p w:rsidR="00105F1D" w:rsidRPr="009A537A" w:rsidRDefault="00105F1D">
      <w:pPr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Wykonawca odpowiada materialnie za szkody wyrządzone w czasie wykonywania czynności objętych umową przez osoby podległe Wykonawcy, do pełnej wysokości poniesionej przez Zamawiającego szkody.</w:t>
      </w:r>
    </w:p>
    <w:p w:rsidR="00105F1D" w:rsidRPr="009A537A" w:rsidRDefault="00105F1D">
      <w:pPr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ponosi odpowiedzialności za szkody wyrządzone osobom trzecim w związku z powadzonymi pracami oraz z powodu niewykonania lub niewłaściwego wykonania przedmiotu umowy.</w:t>
      </w:r>
    </w:p>
    <w:p w:rsidR="00105F1D" w:rsidRPr="009A537A" w:rsidRDefault="00105F1D">
      <w:pPr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odpowiedzialny jest także za szkody, które powstały w trakcie trwania tej umowy, ale ujawniły się po jej zakończeniu.</w:t>
      </w:r>
    </w:p>
    <w:p w:rsidR="00105F1D" w:rsidRPr="009A537A" w:rsidRDefault="00105F1D">
      <w:pPr>
        <w:ind w:left="567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§ 5. Wynagrodzenie i warunki płatności </w:t>
      </w:r>
    </w:p>
    <w:p w:rsidR="00105F1D" w:rsidRPr="009A537A" w:rsidRDefault="00105F1D" w:rsidP="00C86D20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 wykonanie całości przedmiotu umowy określonego w § 1 strony ustalają, że łączne maksymalne wynagrodzenie brutto w wysokości: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…………………..</w:t>
      </w:r>
      <w:r w:rsidRPr="009A537A">
        <w:rPr>
          <w:rFonts w:asciiTheme="majorHAnsi" w:hAnsiTheme="majorHAnsi" w:cs="Arial"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słownie: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…………………………….</w:t>
      </w:r>
      <w:r w:rsidRPr="009A537A">
        <w:rPr>
          <w:rFonts w:asciiTheme="majorHAnsi" w:hAnsiTheme="majorHAnsi" w:cs="Arial"/>
          <w:sz w:val="20"/>
          <w:szCs w:val="20"/>
        </w:rPr>
        <w:t xml:space="preserve"> zgodnie z tabelą cenową sporządzoną na podstawie formularza ofertowego załączonego do oferty, stanowiącą </w:t>
      </w:r>
      <w:r w:rsidRPr="009A537A">
        <w:rPr>
          <w:rFonts w:asciiTheme="majorHAnsi" w:hAnsiTheme="majorHAnsi" w:cs="Arial"/>
          <w:b/>
          <w:sz w:val="20"/>
          <w:szCs w:val="20"/>
        </w:rPr>
        <w:t>załącznik nr 3</w:t>
      </w:r>
      <w:r w:rsidRPr="009A537A">
        <w:rPr>
          <w:rFonts w:asciiTheme="majorHAnsi" w:hAnsiTheme="majorHAnsi" w:cs="Arial"/>
          <w:sz w:val="20"/>
          <w:szCs w:val="20"/>
        </w:rPr>
        <w:t xml:space="preserve"> do niniejszej umowy.</w:t>
      </w:r>
    </w:p>
    <w:p w:rsidR="00105F1D" w:rsidRPr="009A537A" w:rsidRDefault="00105F1D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Wynagrodzenie należne Wykonawcy za wykonanie usług rozliczane będzie miesięcznie w oparciu o odebrany zakres (ilość) wykonanych usług i ceny jednostkowe netto plus należny podatek VAT, zgodnie z </w:t>
      </w:r>
      <w:r w:rsidRPr="009A537A">
        <w:rPr>
          <w:rFonts w:asciiTheme="majorHAnsi" w:hAnsiTheme="majorHAnsi" w:cs="Arial"/>
          <w:b/>
          <w:sz w:val="20"/>
          <w:szCs w:val="20"/>
        </w:rPr>
        <w:t>załącznikiem nr 3</w:t>
      </w:r>
      <w:r w:rsidRPr="009A537A">
        <w:rPr>
          <w:rFonts w:asciiTheme="majorHAnsi" w:hAnsiTheme="majorHAnsi" w:cs="Arial"/>
          <w:sz w:val="20"/>
          <w:szCs w:val="20"/>
        </w:rPr>
        <w:t xml:space="preserve"> do niniejszej umowy.</w:t>
      </w:r>
    </w:p>
    <w:p w:rsidR="00105F1D" w:rsidRPr="009A537A" w:rsidRDefault="00105F1D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Strony ustalają, że Wykonawca będzie wystawiał w okresie obowiązywania umowy częściowe faktury VAT, obejmujące poszczególne miesiące kalendarzowe wykonywania usług. Podstawą do wystawienia miesięcznej faktury częściowej VAT będzie podpisany przez Przedstawiciela Zamawiającego i W</w:t>
      </w:r>
      <w:r w:rsidR="000C2367" w:rsidRPr="009A537A">
        <w:rPr>
          <w:rFonts w:asciiTheme="majorHAnsi" w:hAnsiTheme="majorHAnsi" w:cs="Arial"/>
          <w:sz w:val="20"/>
          <w:szCs w:val="20"/>
        </w:rPr>
        <w:t>ykonawcę protokół odbioru prac</w:t>
      </w:r>
      <w:r w:rsidRPr="009A537A">
        <w:rPr>
          <w:rFonts w:asciiTheme="majorHAnsi" w:hAnsiTheme="majorHAnsi" w:cs="Arial"/>
          <w:sz w:val="20"/>
          <w:szCs w:val="20"/>
        </w:rPr>
        <w:t>, w którym Zamawiający potwierdzi prawidłowe wykonanie prac w danym miesiącu i ich zakres.</w:t>
      </w:r>
    </w:p>
    <w:p w:rsidR="00105F1D" w:rsidRPr="009A537A" w:rsidRDefault="00105F1D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Odbiory prac, o których mowa w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§ 1 ust. 2,  </w:t>
      </w:r>
      <w:r w:rsidRPr="009A537A">
        <w:rPr>
          <w:rFonts w:asciiTheme="majorHAnsi" w:hAnsiTheme="majorHAnsi" w:cs="Arial"/>
          <w:sz w:val="20"/>
          <w:szCs w:val="20"/>
        </w:rPr>
        <w:t xml:space="preserve">dokonywane będą w miesięcznych okresach rozliczeniowych (do 5 dnia każdego następnego miesiąca). Zamawiający zastrzega sobie prawo dokonywania odbiorów </w:t>
      </w:r>
      <w:r w:rsidRPr="009A537A">
        <w:rPr>
          <w:rFonts w:asciiTheme="majorHAnsi" w:hAnsiTheme="majorHAnsi" w:cs="Arial"/>
          <w:sz w:val="20"/>
          <w:szCs w:val="20"/>
        </w:rPr>
        <w:lastRenderedPageBreak/>
        <w:t xml:space="preserve">częściowych (przy czym odbiory te nie stanowią podstawy do rozliczenia wykonanych prac, natomiast są ujmowane w rozliczeniu rzeczowo-finansowym za dany miesiąc). Protokolarnego odbioru wykonanych prac dokona przedstawiciel Zamawiającego po uprzednim zgłoszeniu wykonania prac przez Wykonawcę. </w:t>
      </w:r>
    </w:p>
    <w:p w:rsidR="00105F1D" w:rsidRPr="009A537A" w:rsidRDefault="00105F1D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  <w:u w:val="single"/>
        </w:rPr>
        <w:t>Protokół odbioru</w:t>
      </w:r>
      <w:r w:rsidRPr="009A537A">
        <w:rPr>
          <w:rFonts w:asciiTheme="majorHAnsi" w:hAnsiTheme="majorHAnsi" w:cs="Arial"/>
          <w:sz w:val="20"/>
          <w:szCs w:val="20"/>
        </w:rPr>
        <w:t xml:space="preserve">, o którym mowa </w:t>
      </w:r>
      <w:r w:rsidRPr="009A537A">
        <w:rPr>
          <w:rFonts w:asciiTheme="majorHAnsi" w:hAnsiTheme="majorHAnsi" w:cs="Arial"/>
          <w:b/>
          <w:sz w:val="20"/>
          <w:szCs w:val="20"/>
        </w:rPr>
        <w:t>w ust. 3</w:t>
      </w:r>
      <w:r w:rsidRPr="009A537A">
        <w:rPr>
          <w:rFonts w:asciiTheme="majorHAnsi" w:hAnsiTheme="majorHAnsi" w:cs="Arial"/>
          <w:sz w:val="20"/>
          <w:szCs w:val="20"/>
        </w:rPr>
        <w:t xml:space="preserve"> będzie zawierał wszelkie ustalenia dokonane w toku odbioru. Jeżeli w toku czynności odbioru zostaną stwierdzone wady nadające się do usunięcia lub zostanie stwierdzone nienależyte wykonanie Zamawiający może wyznaczyć termin ich usunięcia </w:t>
      </w:r>
      <w:r w:rsidRPr="009A537A">
        <w:rPr>
          <w:rFonts w:asciiTheme="majorHAnsi" w:hAnsiTheme="majorHAnsi" w:cs="Arial"/>
          <w:b/>
          <w:sz w:val="20"/>
          <w:szCs w:val="20"/>
        </w:rPr>
        <w:t>(max. do 2 dni).</w:t>
      </w:r>
      <w:r w:rsidRPr="009A537A">
        <w:rPr>
          <w:rFonts w:asciiTheme="majorHAnsi" w:hAnsiTheme="majorHAnsi" w:cs="Arial"/>
          <w:sz w:val="20"/>
          <w:szCs w:val="20"/>
        </w:rPr>
        <w:t xml:space="preserve"> W razie ich nie usunięcia w wyznaczonym terminie Zamawiający może w zastępstwie Wykonawcy i na jego koszt usunąć zaistniałe wady, wówczas Wykonawca  otrzyma wynagrodzenie za faktycznie wykonane w danym miesiącu rozliczeniowym prace, po potrąceniu kary umownej. </w:t>
      </w:r>
    </w:p>
    <w:p w:rsidR="00105F1D" w:rsidRPr="009A537A" w:rsidRDefault="00105F1D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Zapłata należności za usługi będące przedmiotem umowy nastąpi w terminie </w:t>
      </w:r>
      <w:r w:rsidR="00155744" w:rsidRPr="009A537A">
        <w:rPr>
          <w:rFonts w:asciiTheme="majorHAnsi" w:hAnsiTheme="majorHAnsi" w:cs="Arial"/>
          <w:sz w:val="20"/>
          <w:szCs w:val="20"/>
        </w:rPr>
        <w:t>14</w:t>
      </w:r>
      <w:r w:rsidRPr="009A537A">
        <w:rPr>
          <w:rFonts w:asciiTheme="majorHAnsi" w:hAnsiTheme="majorHAnsi" w:cs="Arial"/>
          <w:sz w:val="20"/>
          <w:szCs w:val="20"/>
        </w:rPr>
        <w:t xml:space="preserve"> dni od dnia przekazania Zamawiającemu prawidłowo wystawionej faktury VAT wraz z dołączonym prawidłowo podpisanym protokołem odbioru robót.</w:t>
      </w:r>
    </w:p>
    <w:p w:rsidR="00105F1D" w:rsidRPr="009A537A" w:rsidRDefault="00105F1D" w:rsidP="00C26E8F">
      <w:pPr>
        <w:numPr>
          <w:ilvl w:val="1"/>
          <w:numId w:val="2"/>
        </w:num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  <w:lang w:eastAsia="pl-PL"/>
        </w:rPr>
        <w:t xml:space="preserve">Faktura VAT musi być wystawiona na Nabywcę – Powiat Iławski ul. Gen. Wł. Andersa 2A, </w:t>
      </w:r>
      <w:r w:rsidRPr="009A537A">
        <w:rPr>
          <w:rFonts w:asciiTheme="majorHAnsi" w:hAnsiTheme="majorHAnsi" w:cs="Arial"/>
          <w:sz w:val="20"/>
          <w:szCs w:val="20"/>
          <w:lang w:eastAsia="pl-PL"/>
        </w:rPr>
        <w:br/>
        <w:t>14 – 200 Iława, NIP 744 17 74 059, w rubryce Odbiorca należy wskazać dane Zamawiającego tj. Powiatowy Zarząd Dróg w Iławie (PZD), ul. T. Kościuszki 33 A, 14-200 Iława</w:t>
      </w:r>
    </w:p>
    <w:p w:rsidR="00F012D6" w:rsidRPr="009A537A" w:rsidRDefault="00F012D6" w:rsidP="00C26E8F">
      <w:pPr>
        <w:numPr>
          <w:ilvl w:val="1"/>
          <w:numId w:val="2"/>
        </w:num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Tahoma"/>
          <w:sz w:val="20"/>
          <w:lang w:eastAsia="pl-PL"/>
        </w:rPr>
        <w:t>Możliwe jest odbieranie przez Zamawiającego faktur elektronicznych za pośrednictwem platformy elektronicznego fakturowania, jeżeli wykonawca wysłał ustrukturyzowaną fakturę za pośrednictwem tej platformy: https://pefbroker.pl/obszar/dla-wystawcow/ oraz musi być opatrzona kwalifikowanym podpisem elektronicznym.</w:t>
      </w:r>
    </w:p>
    <w:p w:rsidR="00F012D6" w:rsidRPr="009A537A" w:rsidRDefault="00F012D6" w:rsidP="00C26E8F">
      <w:pPr>
        <w:numPr>
          <w:ilvl w:val="1"/>
          <w:numId w:val="2"/>
        </w:num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Tahoma"/>
          <w:sz w:val="20"/>
          <w:lang w:eastAsia="pl-PL"/>
        </w:rPr>
        <w:t>Wprowadza się następujące zasady dotyczące płatności wynagrodzenia należnego dla Wykonawcy z tytułu realizacji Umowy z zastosowaniem mechanizmu podzielonej:</w:t>
      </w:r>
    </w:p>
    <w:p w:rsidR="00F012D6" w:rsidRPr="009A537A" w:rsidRDefault="00F012D6" w:rsidP="00C26E8F">
      <w:pPr>
        <w:pStyle w:val="Akapitzlist"/>
        <w:widowControl/>
        <w:numPr>
          <w:ilvl w:val="0"/>
          <w:numId w:val="77"/>
        </w:numPr>
        <w:spacing w:line="240" w:lineRule="auto"/>
        <w:ind w:left="1276"/>
        <w:jc w:val="both"/>
        <w:rPr>
          <w:rFonts w:asciiTheme="majorHAnsi" w:eastAsia="Calibri" w:hAnsiTheme="majorHAnsi" w:cs="Tahoma"/>
          <w:sz w:val="20"/>
          <w:lang w:eastAsia="en-US"/>
        </w:rPr>
      </w:pPr>
      <w:r w:rsidRPr="009A537A">
        <w:rPr>
          <w:rFonts w:asciiTheme="majorHAnsi" w:hAnsiTheme="majorHAnsi" w:cs="Tahoma"/>
          <w:sz w:val="20"/>
          <w:lang w:eastAsia="pl-PL"/>
        </w:rPr>
        <w:t xml:space="preserve">Zamawiający zastrzega sobie prawo rozliczenia płatności wynikających z umowy za pośrednictwem metody podzielonej płatności  (ang. Split </w:t>
      </w:r>
      <w:proofErr w:type="spellStart"/>
      <w:r w:rsidRPr="009A537A">
        <w:rPr>
          <w:rFonts w:asciiTheme="majorHAnsi" w:hAnsiTheme="majorHAnsi" w:cs="Tahoma"/>
          <w:sz w:val="20"/>
          <w:lang w:eastAsia="pl-PL"/>
        </w:rPr>
        <w:t>payment</w:t>
      </w:r>
      <w:proofErr w:type="spellEnd"/>
      <w:r w:rsidRPr="009A537A">
        <w:rPr>
          <w:rFonts w:asciiTheme="majorHAnsi" w:hAnsiTheme="majorHAnsi" w:cs="Tahoma"/>
          <w:sz w:val="20"/>
          <w:lang w:eastAsia="pl-PL"/>
        </w:rPr>
        <w:t>) przewidzianego w przepisach ustawy o podatku od towarów i usług. W takim przypadku rachunek wskazany w umowie winien być rachunkiem umożliwiającym rozliczenie w ramach mechanizmu podzielonej płatności .</w:t>
      </w:r>
    </w:p>
    <w:p w:rsidR="00F012D6" w:rsidRPr="009A537A" w:rsidRDefault="00F012D6" w:rsidP="00C26E8F">
      <w:pPr>
        <w:pStyle w:val="Akapitzlist"/>
        <w:widowControl/>
        <w:numPr>
          <w:ilvl w:val="0"/>
          <w:numId w:val="77"/>
        </w:numPr>
        <w:spacing w:line="240" w:lineRule="auto"/>
        <w:ind w:left="1276"/>
        <w:jc w:val="both"/>
        <w:rPr>
          <w:rFonts w:asciiTheme="majorHAnsi" w:eastAsia="Calibri" w:hAnsiTheme="majorHAnsi" w:cs="Tahoma"/>
          <w:sz w:val="20"/>
          <w:lang w:eastAsia="en-US"/>
        </w:rPr>
      </w:pPr>
      <w:r w:rsidRPr="009A537A">
        <w:rPr>
          <w:rFonts w:asciiTheme="majorHAnsi" w:hAnsiTheme="majorHAnsi" w:cs="Tahoma"/>
          <w:sz w:val="20"/>
          <w:lang w:eastAsia="pl-PL"/>
        </w:rPr>
        <w:t xml:space="preserve">W przypadku gdy rachunek bankowy Wykonawcy nie spełnia warunków określonych w pkt. a), opóźnienie w dokonaniu płatności w terminie określonym w umowie , powstałe wskutek braku możliwości realizacji przez Zamawiającego płatności wyk\nagrodzenia z zachowaniem mechanizmu podzielonej płatności bądź dokonania płatności na rachunek objęty wykazem nie stanowi opóźnienia w płatności. </w:t>
      </w:r>
    </w:p>
    <w:p w:rsidR="00F012D6" w:rsidRPr="009A537A" w:rsidRDefault="00F012D6" w:rsidP="00C26E8F">
      <w:pPr>
        <w:pStyle w:val="Akapitzlist"/>
        <w:widowControl/>
        <w:numPr>
          <w:ilvl w:val="0"/>
          <w:numId w:val="77"/>
        </w:numPr>
        <w:spacing w:line="240" w:lineRule="auto"/>
        <w:ind w:left="1276"/>
        <w:jc w:val="both"/>
        <w:rPr>
          <w:rFonts w:asciiTheme="majorHAnsi" w:eastAsia="Calibri" w:hAnsiTheme="majorHAnsi" w:cs="Tahoma"/>
          <w:sz w:val="20"/>
          <w:lang w:eastAsia="en-US"/>
        </w:rPr>
      </w:pPr>
      <w:r w:rsidRPr="009A537A">
        <w:rPr>
          <w:rFonts w:asciiTheme="majorHAnsi" w:eastAsia="Calibri" w:hAnsiTheme="majorHAnsi" w:cs="Tahoma"/>
          <w:sz w:val="20"/>
          <w:lang w:eastAsia="en-US"/>
        </w:rPr>
        <w:t>Wykonawca do pierwszej przedkładanej w ramach realizacji umowy faktury załączy oświadczenie, że wskazany rachunek bankowy prowadzony dla jego działalności gospodarczej jest numerem właściwym do dokonania rozliczeń mechanizmem podzielonej płatności.</w:t>
      </w:r>
    </w:p>
    <w:p w:rsidR="00F012D6" w:rsidRPr="009A537A" w:rsidRDefault="00F012D6" w:rsidP="00F012D6">
      <w:pPr>
        <w:ind w:left="340"/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 w:rsidP="00456C85">
      <w:pPr>
        <w:ind w:left="340"/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tabs>
          <w:tab w:val="left" w:pos="1080"/>
        </w:tabs>
        <w:jc w:val="center"/>
        <w:rPr>
          <w:rFonts w:asciiTheme="majorHAnsi" w:hAnsiTheme="majorHAnsi" w:cs="Arial"/>
          <w:iCs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6.</w:t>
      </w:r>
      <w:r w:rsidRPr="009A537A">
        <w:rPr>
          <w:rFonts w:asciiTheme="majorHAnsi" w:hAnsiTheme="majorHAnsi" w:cs="Arial"/>
          <w:bCs/>
          <w:i/>
          <w:sz w:val="20"/>
          <w:szCs w:val="20"/>
        </w:rPr>
        <w:t xml:space="preserve"> /</w:t>
      </w:r>
      <w:r w:rsidRPr="009A537A">
        <w:rPr>
          <w:rFonts w:asciiTheme="majorHAnsi" w:hAnsiTheme="majorHAnsi" w:cs="Arial"/>
          <w:i/>
          <w:sz w:val="20"/>
          <w:szCs w:val="20"/>
        </w:rPr>
        <w:t>zapis w przypadku Wykonawców wspólnie realizujących Umowę/</w:t>
      </w:r>
      <w:r w:rsidR="003E5580" w:rsidRPr="009A537A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105F1D" w:rsidRPr="009A537A" w:rsidRDefault="00105F1D">
      <w:pPr>
        <w:numPr>
          <w:ilvl w:val="0"/>
          <w:numId w:val="4"/>
        </w:numPr>
        <w:jc w:val="both"/>
        <w:rPr>
          <w:rFonts w:asciiTheme="majorHAnsi" w:hAnsiTheme="majorHAnsi" w:cs="Arial"/>
          <w:iCs/>
          <w:sz w:val="20"/>
          <w:szCs w:val="20"/>
        </w:rPr>
      </w:pPr>
      <w:r w:rsidRPr="009A537A">
        <w:rPr>
          <w:rFonts w:asciiTheme="majorHAnsi" w:hAnsiTheme="majorHAnsi" w:cs="Arial"/>
          <w:iCs/>
          <w:sz w:val="20"/>
          <w:szCs w:val="20"/>
        </w:rPr>
        <w:t>Wykonawcy realizujący wspólnie Umowę są solidarnie odpowiedzialni za jej wykonanie.</w:t>
      </w:r>
    </w:p>
    <w:p w:rsidR="00105F1D" w:rsidRPr="009A537A" w:rsidRDefault="00105F1D">
      <w:pPr>
        <w:numPr>
          <w:ilvl w:val="0"/>
          <w:numId w:val="4"/>
        </w:numPr>
        <w:tabs>
          <w:tab w:val="left" w:pos="400"/>
        </w:tabs>
        <w:jc w:val="both"/>
        <w:rPr>
          <w:rFonts w:asciiTheme="majorHAnsi" w:hAnsiTheme="majorHAnsi" w:cs="Arial"/>
          <w:iCs/>
          <w:sz w:val="20"/>
          <w:szCs w:val="20"/>
        </w:rPr>
      </w:pPr>
      <w:r w:rsidRPr="009A537A">
        <w:rPr>
          <w:rFonts w:asciiTheme="majorHAnsi" w:hAnsiTheme="majorHAnsi" w:cs="Arial"/>
          <w:iCs/>
          <w:sz w:val="20"/>
          <w:szCs w:val="20"/>
        </w:rPr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faktur, przyjmowania płatności  od Zamawiającego i do przyjmowania poleceń na rzecz i w imieniu wszystkich Wykonawców realizujących wspólnie Umowę. </w:t>
      </w:r>
    </w:p>
    <w:p w:rsidR="00105F1D" w:rsidRPr="009A537A" w:rsidRDefault="00105F1D">
      <w:pPr>
        <w:numPr>
          <w:ilvl w:val="0"/>
          <w:numId w:val="4"/>
        </w:numPr>
        <w:tabs>
          <w:tab w:val="left" w:pos="400"/>
        </w:tabs>
        <w:jc w:val="both"/>
        <w:rPr>
          <w:rFonts w:asciiTheme="majorHAnsi" w:hAnsiTheme="majorHAnsi" w:cs="Arial"/>
          <w:iCs/>
          <w:sz w:val="20"/>
          <w:szCs w:val="20"/>
        </w:rPr>
      </w:pPr>
      <w:r w:rsidRPr="009A537A">
        <w:rPr>
          <w:rFonts w:asciiTheme="majorHAnsi" w:hAnsiTheme="majorHAnsi" w:cs="Arial"/>
          <w:iCs/>
          <w:sz w:val="20"/>
          <w:szCs w:val="20"/>
        </w:rPr>
        <w:t xml:space="preserve">Liderem, o którym mowa w ust. 2 będzie </w:t>
      </w:r>
      <w:r w:rsidRPr="009A537A">
        <w:rPr>
          <w:rFonts w:asciiTheme="majorHAnsi" w:hAnsiTheme="majorHAnsi" w:cs="Arial"/>
          <w:iCs/>
          <w:strike/>
          <w:sz w:val="20"/>
          <w:szCs w:val="20"/>
        </w:rPr>
        <w:t>………………………………………………………..</w:t>
      </w:r>
    </w:p>
    <w:p w:rsidR="00105F1D" w:rsidRPr="009A537A" w:rsidRDefault="00105F1D">
      <w:pPr>
        <w:numPr>
          <w:ilvl w:val="0"/>
          <w:numId w:val="4"/>
        </w:numPr>
        <w:tabs>
          <w:tab w:val="left" w:pos="400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iCs/>
          <w:sz w:val="20"/>
          <w:szCs w:val="20"/>
        </w:rPr>
        <w:t>Postanowienia Umowy dotyczące Wykonawcy stosuje się odpowiednio do Wykonawców realizujących wspólnie Umowę.</w:t>
      </w:r>
    </w:p>
    <w:p w:rsidR="00105F1D" w:rsidRPr="009A537A" w:rsidRDefault="00105F1D">
      <w:pPr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7. Podwykonawstwo</w:t>
      </w:r>
    </w:p>
    <w:p w:rsidR="00B1290A" w:rsidRPr="009A537A" w:rsidRDefault="00105F1D" w:rsidP="0097129D">
      <w:pPr>
        <w:pStyle w:val="Akapitzlist"/>
        <w:numPr>
          <w:ilvl w:val="0"/>
          <w:numId w:val="16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wykona osobiście następujące części zamówienia: </w:t>
      </w:r>
      <w:r w:rsidR="00155744" w:rsidRPr="009A537A">
        <w:rPr>
          <w:rFonts w:asciiTheme="majorHAnsi" w:hAnsiTheme="majorHAnsi" w:cs="Arial"/>
          <w:strike/>
          <w:color w:val="000000"/>
          <w:sz w:val="20"/>
          <w:szCs w:val="20"/>
        </w:rPr>
        <w:t>…………………………………….</w:t>
      </w:r>
    </w:p>
    <w:p w:rsidR="00155744" w:rsidRPr="009A537A" w:rsidRDefault="00105F1D" w:rsidP="00155744">
      <w:pPr>
        <w:pStyle w:val="Akapitzlist"/>
        <w:numPr>
          <w:ilvl w:val="0"/>
          <w:numId w:val="16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powierzy podwykonawcom wykonanie następujących części zamówienia: </w:t>
      </w:r>
      <w:r w:rsidR="00155744" w:rsidRPr="009A537A">
        <w:rPr>
          <w:rFonts w:asciiTheme="majorHAnsi" w:hAnsiTheme="majorHAnsi" w:cs="Arial"/>
          <w:strike/>
          <w:color w:val="000000"/>
          <w:sz w:val="20"/>
          <w:szCs w:val="20"/>
        </w:rPr>
        <w:t>………………………………………………………………</w:t>
      </w:r>
    </w:p>
    <w:p w:rsidR="00105F1D" w:rsidRPr="009A537A" w:rsidRDefault="00105F1D" w:rsidP="00155744">
      <w:pPr>
        <w:pStyle w:val="Akapitzlist"/>
        <w:numPr>
          <w:ilvl w:val="0"/>
          <w:numId w:val="16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Zlecenie wykonania części usług podwykonawcom nie zmienia zobowiązań Wykonawcy wobec Zamawiającego za wykonanie tej części usługi. </w:t>
      </w:r>
    </w:p>
    <w:p w:rsidR="00105F1D" w:rsidRPr="009A537A" w:rsidRDefault="00105F1D" w:rsidP="00670AF2">
      <w:pPr>
        <w:pStyle w:val="Akapitzlist"/>
        <w:numPr>
          <w:ilvl w:val="0"/>
          <w:numId w:val="16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może: </w:t>
      </w:r>
    </w:p>
    <w:p w:rsidR="00105F1D" w:rsidRPr="009A537A" w:rsidRDefault="00105F1D">
      <w:pPr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powierzyć realizację części zamówienia podwykonawcom, mimo nie wskazania w ofercie takiej części do powierzenia podwykonawcom; </w:t>
      </w:r>
    </w:p>
    <w:p w:rsidR="00105F1D" w:rsidRPr="009A537A" w:rsidRDefault="00105F1D">
      <w:pPr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wskazać inny zakres podwykonawstwa, niż przedstawiony w ofercie; </w:t>
      </w:r>
    </w:p>
    <w:p w:rsidR="00105F1D" w:rsidRPr="009A537A" w:rsidRDefault="00105F1D">
      <w:pPr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wskazać innych Podwykonawców niż przedstawieni w ofercie; </w:t>
      </w:r>
    </w:p>
    <w:p w:rsidR="00105F1D" w:rsidRPr="009A537A" w:rsidRDefault="00105F1D">
      <w:pPr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zrezygnować z podwykonawstwa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jest odpowiedzialny za działania, uchybienia i zaniedbania podwykonawców i jego pracowników w takim samym stopniu, jakby to były działania, uchybienia lub zaniedbania jego własnych pracowników. W przypadku, gdy zmiana lub rezygnacja z podwykonawcy, dotyczy podmiotu, na którego zasoby Wykonawca powoływał się na zasadach określonych w art. 26 ust. </w:t>
      </w:r>
      <w:proofErr w:type="spellStart"/>
      <w:r w:rsidRPr="009A537A">
        <w:rPr>
          <w:rFonts w:asciiTheme="majorHAnsi" w:hAnsiTheme="majorHAnsi" w:cs="Arial"/>
          <w:color w:val="000000"/>
          <w:sz w:val="20"/>
          <w:szCs w:val="20"/>
        </w:rPr>
        <w:t>2b</w:t>
      </w:r>
      <w:proofErr w:type="spellEnd"/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Pr="009A537A">
        <w:rPr>
          <w:rFonts w:asciiTheme="majorHAnsi" w:hAnsiTheme="majorHAnsi" w:cs="Arial"/>
          <w:color w:val="000000"/>
          <w:sz w:val="20"/>
          <w:szCs w:val="20"/>
        </w:rPr>
        <w:t>Pzp</w:t>
      </w:r>
      <w:proofErr w:type="spellEnd"/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, w celu wykazania spełniania warunków udziału w postępowaniu, o których mowa art. 22 ust. 1 </w:t>
      </w:r>
      <w:proofErr w:type="spellStart"/>
      <w:r w:rsidRPr="009A537A">
        <w:rPr>
          <w:rFonts w:asciiTheme="majorHAnsi" w:hAnsiTheme="majorHAnsi" w:cs="Arial"/>
          <w:color w:val="000000"/>
          <w:sz w:val="20"/>
          <w:szCs w:val="20"/>
        </w:rPr>
        <w:t>Pzp</w:t>
      </w:r>
      <w:proofErr w:type="spellEnd"/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Wykonawca jest zobowiązany wykazać Zamawiającemu, że proponowany inny podwykonawca lub Wykonawca samodzielnie spełniają je w stopniu nie mniejszym niż wymagany w trakcie postępowania o udzielenie zamówienia.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Umowa z podwykonawcą powinna stanowić w szczególności, że: </w:t>
      </w:r>
    </w:p>
    <w:p w:rsidR="00105F1D" w:rsidRPr="009A537A" w:rsidRDefault="00105F1D" w:rsidP="0097129D">
      <w:pPr>
        <w:numPr>
          <w:ilvl w:val="1"/>
          <w:numId w:val="17"/>
        </w:numPr>
        <w:tabs>
          <w:tab w:val="clear" w:pos="1863"/>
        </w:tabs>
        <w:spacing w:after="14"/>
        <w:ind w:left="709" w:hanging="283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termin zapłaty wynagrodzenia nie może być dłuższy niż 21 dni,</w:t>
      </w:r>
    </w:p>
    <w:p w:rsidR="00105F1D" w:rsidRPr="009A537A" w:rsidRDefault="00105F1D" w:rsidP="0097129D">
      <w:pPr>
        <w:numPr>
          <w:ilvl w:val="1"/>
          <w:numId w:val="17"/>
        </w:numPr>
        <w:tabs>
          <w:tab w:val="clear" w:pos="1863"/>
        </w:tabs>
        <w:spacing w:after="14"/>
        <w:ind w:left="709" w:hanging="283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uchylania się przez Wykonawcę od obowiązku zapłaty wymagalnego wynagrodzenia przysługującego podwykonawcy lub dalszemu podwykonawcy, którzy zawarli zaakceptowane przez Zamawiającego Umowy o podwykonawstwo, których przedmiotem są usługi Zamawiający zapłaci bezpośrednio podwykonawcy kwotę należnego wynagrodzenia bez odsetek należnych podwykonawcy lub dalszemu podwykonawcy, zgodnie z treścią Umowy o podwykonawstwie.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Umowa o podwykonawstwo nie może zawierać postanowień: </w:t>
      </w:r>
    </w:p>
    <w:p w:rsidR="00105F1D" w:rsidRPr="009A537A" w:rsidRDefault="00105F1D" w:rsidP="00DA5A14">
      <w:pPr>
        <w:spacing w:after="17"/>
        <w:ind w:left="851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a) uzależniających uzyskanie przez podwykonawcę płatności od Wykonawcy od zapłaty przez Zamawiającego Wykonawcy wynagrodzenia obejmującego zakres usług wykonanych przez podwykonawcę; </w:t>
      </w:r>
    </w:p>
    <w:p w:rsidR="00105F1D" w:rsidRPr="009A537A" w:rsidRDefault="00105F1D" w:rsidP="00670AF2">
      <w:pPr>
        <w:numPr>
          <w:ilvl w:val="0"/>
          <w:numId w:val="17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Zawarcie Umowy o podwykonawstwo, a także projektu jej zmian, której przedmiotem są usługi musi być poprzedzone akceptacją projektu tej umowy przez Zamawiającego.</w:t>
      </w:r>
    </w:p>
    <w:p w:rsidR="00105F1D" w:rsidRPr="009A537A" w:rsidRDefault="00105F1D" w:rsidP="00670AF2">
      <w:pPr>
        <w:numPr>
          <w:ilvl w:val="0"/>
          <w:numId w:val="17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Wykonawca, zamierzający zawrzeć umowę o podwykonawstwo, jest zobowiązany w trakcie realizacji zamówienia do przedłożenia zamawiającemu projektu tej umowy, nie później niż 14 dni przed jej zawarciem. </w:t>
      </w:r>
    </w:p>
    <w:p w:rsidR="00105F1D" w:rsidRPr="009A537A" w:rsidRDefault="00105F1D" w:rsidP="00670AF2">
      <w:pPr>
        <w:numPr>
          <w:ilvl w:val="0"/>
          <w:numId w:val="17"/>
        </w:numPr>
        <w:spacing w:after="14"/>
        <w:ind w:left="426" w:hanging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Jeżeli Zamawiający w terminie 14 dni od dnia przedłożenia mu projektu Umowy o podwykonawstwo, a także projektu jej zmian, nie zgłosi na piśmie zastrzeżeń, uważa się, że zaakceptował ten projekt umowy.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Po akceptacji projektu Umowy o podwykonawstwo, której przedmiotem są usługi lub po bezskutecznym upływie terminu na zgłoszenie przez Zamawiającego zastrzeżeń do tego projektu, Wykonawca przedłoży poświadczony za zgodność z oryginałem odpis Umowy o podwykonawstwo, i jej zmian w terminie 14 dni od dnia zawarcia tej Umowy, jednakże nie później niż na 7 dni przed dniem rozpoczęcia realizacji usług przez podwykonawcę.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Jeżeli Zamawiający w terminie 7 dni od dnia przedłożenia Umowy o podwykonawstwo, nie zgłosi na piśmie sprzeciwu, uważa się, że zaakceptował tę umowę.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jest zobowiązany do zapłaty wynagrodzenia należnego podwykonawcy w terminach płatności określonych w Umowie o podwykonawstwo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Wykonawca,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Do zmian postanowień umów o dalsze podwykonawstwo stosuje się zasady mające zastosowanie przy zawieraniu Umowy o podwykonawstwo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jest zobowiązany jest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. 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jest zobowiązany wezwać Wykonawcę do zgłoszenia uwag dotyczących zasadności zapłaty wynagrodzenia podwykonawcy lub dalszemu podwykonawcy w terminie nie krótszym niż 7 dni od dnia doręczenia Wykonawcy żądania podwykonawcy.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zgłoszenia przez Wykonawcę uwag, o których mowa w ust. 17, podważających zasadność bezpośredniej zapłaty, Zamawiający składa do depozytu sądowego kwotę potrzebną na pokrycie wynagrodzenia podwykonawcy lub dalszego podwykonawcy.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jest zobowiązany zapłacić podwykonawcy należne wynagrodzenie, jeżeli podwykonawca udokumentuje jego zasadność dokumentami potwierdzającymi należyte wykonanie i odbiór usług, a Wykonawca nie złoży w trybie określonym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ust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>.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17 i 18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uwag w sposób wystarczający wykazujących niezasadność bezpośredniej zapłaty. Bezpośrednia zapłata obejmuje wyłącznie należne wynagrodzenie bez odsetek należnych podwykonawcy lub dalszemu podwykonawcy.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Kwota należna podwykonawcy zostanie uiszczona przez Zamawiającego w złotych polskich (PLN).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Kwotę zapłaconą podwykonawcy lub skierowaną do depozytu sądowego Zamawiający potrąca z wynagrodzenia należnego Wykonawcy.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może żądać od Wykonawcy zmiany albo odsunięcia podwykonawcy, jeżeli osoby i kwalifikacje, którymi dysponuje podwykonawca, nie spełniają warunków lub wymagań dotyczących podwykonawstwa, określonych w postępowaniu o udzielenie zamówienia publicznego lub nie dają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rękojmi należytego wykonania powierzonych podwykonawcy usług.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Zasady dotyczące podwykonawców mają odpowiednie zastosowanie do dalszych podwykonawców.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Zawierający umowę z podwykonawcą Wykonawca oraz Zamawiający ponoszą solidarną odpowiedzialność za zapłatę wynagrodzenia za usługi wykonane przez podwykonawcę. </w:t>
      </w:r>
    </w:p>
    <w:p w:rsidR="00105F1D" w:rsidRPr="009A537A" w:rsidRDefault="00105F1D" w:rsidP="0097129D">
      <w:pPr>
        <w:numPr>
          <w:ilvl w:val="0"/>
          <w:numId w:val="17"/>
        </w:numPr>
        <w:spacing w:after="14"/>
        <w:ind w:left="426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Odmienne postanowienia umów, o których mowa powyżej, są nieważne. </w:t>
      </w:r>
    </w:p>
    <w:p w:rsidR="003E5580" w:rsidRPr="009A537A" w:rsidRDefault="003E5580">
      <w:pPr>
        <w:ind w:left="720"/>
        <w:rPr>
          <w:rFonts w:asciiTheme="majorHAnsi" w:hAnsiTheme="majorHAnsi" w:cs="Arial"/>
          <w:b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8. Postanowienia szczegółowe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Strony zobowiązują się do współpracy w zakresie realizacji przedmiotu umowy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zapoznał się ze specyfikacją istotnych warunków zamówienia i jej załącznikami oraz zapoznał się z terenem, na którym ma realizować przedmiot zamówienia i ma świadomość jej wykonania.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gdy w dniu, na który zaplanowane jest wykonanie prac wystąpią niekorzystne warunki pogodowe (np. stale padający deszcz przez cały dzień) Wykonawca po uzyskaniu zgody Zamawiającego może przesunąć wykonywanie zaplanowanych prac na inny uzgodniony dzień.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Zamawiający będzie sprawować bieżącą kontrolę nad wykonywaniem przedmiotu umowy.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Na żądanie zamawiającego Wykonawca zobowiązany jest do natychmiastowego skierowania swego przedstawiciela do udziału w kontroli. Nie stawienie się Wykonawcy do udziału w czynności kontrolnych nie stanowi przeszkody do przeprowadzenia kontroli przez Zamawiającego, a ustalenia dokonane podczas kontroli będą wówczas wiążące dla Wykonawcy.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Jeżeli podczas odbioru prac zostanie stwierdzone ich niewykonanie lub ich wadliwe wykonanie, to Zamawiający odmówi odbioru prac do czasu usunięcia wad, wyznaczając jednocześnie termin technicznie uzasadniony na ich usunięcie.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 razie odmowy odbioru prac przez Zamawiającego z przyczyn podanych </w:t>
      </w:r>
      <w:r w:rsidRPr="009A537A">
        <w:rPr>
          <w:rFonts w:asciiTheme="majorHAnsi" w:hAnsiTheme="majorHAnsi" w:cs="Arial"/>
          <w:b/>
          <w:sz w:val="20"/>
          <w:szCs w:val="20"/>
        </w:rPr>
        <w:t>w ust. 6</w:t>
      </w:r>
      <w:r w:rsidRPr="009A537A">
        <w:rPr>
          <w:rFonts w:asciiTheme="majorHAnsi" w:hAnsiTheme="majorHAnsi" w:cs="Arial"/>
          <w:sz w:val="20"/>
          <w:szCs w:val="20"/>
        </w:rPr>
        <w:t xml:space="preserve"> prace uważa się za prawidłowo wykonane w terminie, w którym nastąpiło zgłoszenie ich wykonania, po którym bezpośrednio nastąpił ich odbiór bez zastrzeżeń przez zamawiającego.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Do wykonania prac uprzednio nie odebranych ze względu na wadliwość Zamawiający zobowiązany jest przystąpić niezwłocznie po doręczeniu zgłoszenia o usunięciu wad przez Wykonawcę.</w:t>
      </w:r>
    </w:p>
    <w:p w:rsidR="00105F1D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 czynności odbioru prac wadliwych strony umowy sporządzają każdorazowo protokół.</w:t>
      </w:r>
    </w:p>
    <w:p w:rsidR="003E5580" w:rsidRPr="009A537A" w:rsidRDefault="00105F1D" w:rsidP="0097129D">
      <w:pPr>
        <w:numPr>
          <w:ilvl w:val="0"/>
          <w:numId w:val="19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Osobą odpowiedzialną za realizację zamówienia ze strony Zamawiającego jest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…………………… tel.…………………</w:t>
      </w:r>
      <w:r w:rsidR="003E5580" w:rsidRPr="009A537A">
        <w:rPr>
          <w:rFonts w:asciiTheme="majorHAnsi" w:hAnsiTheme="majorHAnsi" w:cs="Arial"/>
          <w:b/>
          <w:sz w:val="20"/>
          <w:szCs w:val="20"/>
        </w:rPr>
        <w:t>,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e-mail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…………………………..</w:t>
      </w:r>
    </w:p>
    <w:p w:rsidR="00105F1D" w:rsidRPr="009A537A" w:rsidRDefault="00105F1D" w:rsidP="008157CA">
      <w:pPr>
        <w:numPr>
          <w:ilvl w:val="0"/>
          <w:numId w:val="19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Osobą odpowiedzialną za realizację zamówienia ze strony Wykonawcy jest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 xml:space="preserve">……………………tel. ………….. </w:t>
      </w:r>
      <w:r w:rsidR="00B77278" w:rsidRPr="009A537A">
        <w:rPr>
          <w:rFonts w:asciiTheme="majorHAnsi" w:hAnsiTheme="majorHAnsi" w:cs="Arial"/>
          <w:b/>
          <w:sz w:val="20"/>
          <w:szCs w:val="20"/>
        </w:rPr>
        <w:t xml:space="preserve">, e-mail: </w:t>
      </w:r>
      <w:r w:rsidR="000C2367" w:rsidRPr="009A537A">
        <w:rPr>
          <w:rFonts w:asciiTheme="majorHAnsi" w:hAnsiTheme="majorHAnsi" w:cs="Arial"/>
          <w:b/>
          <w:sz w:val="20"/>
          <w:szCs w:val="20"/>
        </w:rPr>
        <w:t>…………………………….</w:t>
      </w:r>
      <w:r w:rsidR="007D43B9" w:rsidRPr="009A537A">
        <w:rPr>
          <w:rFonts w:asciiTheme="majorHAnsi" w:hAnsiTheme="majorHAnsi" w:cs="Arial"/>
          <w:color w:val="FF0000"/>
          <w:sz w:val="20"/>
          <w:szCs w:val="20"/>
        </w:rPr>
        <w:t xml:space="preserve">      </w:t>
      </w:r>
    </w:p>
    <w:p w:rsidR="00105F1D" w:rsidRPr="009A537A" w:rsidRDefault="00105F1D">
      <w:pPr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9. Kary umowne</w:t>
      </w:r>
    </w:p>
    <w:p w:rsidR="00105F1D" w:rsidRPr="009A537A" w:rsidRDefault="00105F1D" w:rsidP="00456C85">
      <w:pPr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zapłaci Zamawiającemu karę umowną za odstąpienie od umowy przez Zamawiającego z przyczyn, za które ponosi odpowiedzialność Wykonawca w wysokości 10 % wynagrodze</w:t>
      </w:r>
      <w:r w:rsidR="001266B6" w:rsidRPr="009A537A">
        <w:rPr>
          <w:rFonts w:asciiTheme="majorHAnsi" w:hAnsiTheme="majorHAnsi" w:cs="Arial"/>
          <w:sz w:val="20"/>
          <w:szCs w:val="20"/>
        </w:rPr>
        <w:t xml:space="preserve">nia umownego za przedmiot umowy, o którym mowa w </w:t>
      </w:r>
      <w:r w:rsidR="001266B6" w:rsidRPr="009A537A">
        <w:rPr>
          <w:rFonts w:asciiTheme="majorHAnsi" w:hAnsiTheme="majorHAnsi" w:cs="Arial"/>
          <w:b/>
          <w:sz w:val="20"/>
          <w:szCs w:val="20"/>
        </w:rPr>
        <w:t xml:space="preserve">§ 5. ust. 1 </w:t>
      </w:r>
      <w:r w:rsidR="001266B6" w:rsidRPr="009A537A">
        <w:rPr>
          <w:rFonts w:asciiTheme="majorHAnsi" w:hAnsiTheme="majorHAnsi" w:cs="Arial"/>
          <w:sz w:val="20"/>
          <w:szCs w:val="20"/>
        </w:rPr>
        <w:t>niniejszej umowy.</w:t>
      </w:r>
    </w:p>
    <w:p w:rsidR="00105F1D" w:rsidRPr="009A537A" w:rsidRDefault="00105F1D">
      <w:pPr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Pod pojęciem nienależytego wykonania zobowiązań wynikających z niniejszej umowy należy rozumieć w szczególności: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wykonanie prac innych niż zgłoszone przez Wykonawcę do wykonania na dany okres czasu,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niewykonywanie prac zleconych przez Zamawiającego w wyznaczonym terminie,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pozostawienie zanieczyszczeń (nie zgrabione lub nie wywiezione: trawę, liście, gałęzie, odpady, zmiotki uliczne itp.) na terenie wykonywanych usług,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przemieszczanie zanieczyszczeń na inne przyległe tereny,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składowanie zebranych zanieczyszczeń w miejscach do tego nie wyznaczonych,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dokonanie zmian krotności wykonywanych prac bez zgody Zamawiającego,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wykonanie przedmiotu umowy w sposób niezgodny z wykazem obowiązków ciążących na Wykonawcy, stanowiącym </w:t>
      </w:r>
      <w:r w:rsidRPr="009A537A">
        <w:rPr>
          <w:rFonts w:asciiTheme="majorHAnsi" w:hAnsiTheme="majorHAnsi" w:cs="Arial"/>
          <w:b/>
          <w:sz w:val="20"/>
          <w:szCs w:val="20"/>
        </w:rPr>
        <w:t>załącznik nr 1</w:t>
      </w:r>
      <w:r w:rsidRPr="009A537A">
        <w:rPr>
          <w:rFonts w:asciiTheme="majorHAnsi" w:hAnsiTheme="majorHAnsi" w:cs="Arial"/>
          <w:sz w:val="20"/>
          <w:szCs w:val="20"/>
        </w:rPr>
        <w:t xml:space="preserve"> do umowy,</w:t>
      </w:r>
    </w:p>
    <w:p w:rsidR="00105F1D" w:rsidRPr="009A537A" w:rsidRDefault="00105F1D" w:rsidP="0097129D">
      <w:pPr>
        <w:numPr>
          <w:ilvl w:val="0"/>
          <w:numId w:val="20"/>
        </w:numPr>
        <w:tabs>
          <w:tab w:val="clear" w:pos="1863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inne nienależyte wykonanie przedmiotu umowy.</w:t>
      </w:r>
    </w:p>
    <w:p w:rsidR="00105F1D" w:rsidRPr="009A537A" w:rsidRDefault="00105F1D">
      <w:pPr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zapłaci Zamawiającemu ryczałtową karę umowną w przypadku: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 nie przedłożenie do akceptacji projektu umowy o podwykonawstwo, której przedmiotem są usługi lub  projektu jej zmiany, potwierdzonego za zgodność z oryginałem odpisu umowy o podwykonawstwo lub jej zmiany albo brak wymaganej przez Zamawiającego zmiany umowy o podwykonawstwo w zakresie terminu zapłaty, w wysokości 500,00 złotych za każdy nie przedłożony do akceptacji projekt umowy, lub jego zmianę, odpis umowy lub jego zmianę,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 brak zapłaty lub nieterminową zapłatę wynagrodzenia należnego Podwykonawcom lub dal</w:t>
      </w:r>
      <w:r w:rsidR="001A2074" w:rsidRPr="009A537A">
        <w:rPr>
          <w:rFonts w:asciiTheme="majorHAnsi" w:hAnsiTheme="majorHAnsi" w:cs="Arial"/>
          <w:sz w:val="20"/>
          <w:szCs w:val="20"/>
        </w:rPr>
        <w:t>szym podwykonawcom w wysokości 50</w:t>
      </w:r>
      <w:r w:rsidRPr="009A537A">
        <w:rPr>
          <w:rFonts w:asciiTheme="majorHAnsi" w:hAnsiTheme="majorHAnsi" w:cs="Arial"/>
          <w:sz w:val="20"/>
          <w:szCs w:val="20"/>
        </w:rPr>
        <w:t>0,00 zł za rozpoczęty dzień zwłoki.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 każde nie zatrudnienie przez wykonawcę osoby wykonującej jedną z czynności polegającej na wykonywaniu pracy w sposób określony w </w:t>
      </w:r>
      <w:r w:rsidRPr="009A537A">
        <w:rPr>
          <w:rFonts w:asciiTheme="majorHAnsi" w:hAnsiTheme="majorHAnsi" w:cs="Arial"/>
          <w:b/>
          <w:sz w:val="20"/>
          <w:szCs w:val="20"/>
        </w:rPr>
        <w:t>art. 22 § 1</w:t>
      </w:r>
      <w:r w:rsidRPr="009A537A">
        <w:rPr>
          <w:rFonts w:asciiTheme="majorHAnsi" w:hAnsiTheme="majorHAnsi" w:cs="Arial"/>
          <w:sz w:val="20"/>
          <w:szCs w:val="20"/>
        </w:rPr>
        <w:t xml:space="preserve"> Kodeksu Pracy w wysokości stanowiącej iloczyn kwoty minimalnego wynagrodzenia za pracę ustalonego na podstawie obowiązujących przepisów oraz liczby miesięcy w okresie realizacji umowy, w których nie dopełniono przedmiotowego wymogu osoby wykonującej jedną z czynności polegającej na wykonywaniu pracy w sposób określony w </w:t>
      </w:r>
      <w:r w:rsidRPr="009A537A">
        <w:rPr>
          <w:rFonts w:asciiTheme="majorHAnsi" w:hAnsiTheme="majorHAnsi" w:cs="Arial"/>
          <w:b/>
          <w:sz w:val="20"/>
          <w:szCs w:val="20"/>
        </w:rPr>
        <w:t>art. 22 § 1</w:t>
      </w:r>
      <w:r w:rsidRPr="009A537A">
        <w:rPr>
          <w:rFonts w:asciiTheme="majorHAnsi" w:hAnsiTheme="majorHAnsi" w:cs="Arial"/>
          <w:sz w:val="20"/>
          <w:szCs w:val="20"/>
        </w:rPr>
        <w:t xml:space="preserve"> Kodeksu Pracy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 każde niedopełnienie przez wykonawcę wymogu zatrudnienia przez podwykonawcę w wysokości </w:t>
      </w:r>
      <w:r w:rsidRPr="009A537A">
        <w:rPr>
          <w:rFonts w:asciiTheme="majorHAnsi" w:hAnsiTheme="majorHAnsi" w:cs="Arial"/>
          <w:sz w:val="20"/>
          <w:szCs w:val="20"/>
        </w:rPr>
        <w:lastRenderedPageBreak/>
        <w:t xml:space="preserve">stanowiącej iloczyn kwoty minimalnego wynagrodzenia za pracę ustalonego na podstawie obowiązujących przepisów oraz liczby miesięcy w okresie realizacji umowy, w których nie dopełniono przedmiotowego wymogu osoby wykonującej jedną z czynności polegającej na wykonywaniu pracy w sposób określony w art. </w:t>
      </w:r>
      <w:r w:rsidRPr="009A537A">
        <w:rPr>
          <w:rFonts w:asciiTheme="majorHAnsi" w:hAnsiTheme="majorHAnsi" w:cs="Arial"/>
          <w:b/>
          <w:sz w:val="20"/>
          <w:szCs w:val="20"/>
        </w:rPr>
        <w:t>22 § 1</w:t>
      </w:r>
      <w:r w:rsidRPr="009A537A">
        <w:rPr>
          <w:rFonts w:asciiTheme="majorHAnsi" w:hAnsiTheme="majorHAnsi" w:cs="Arial"/>
          <w:sz w:val="20"/>
          <w:szCs w:val="20"/>
        </w:rPr>
        <w:t xml:space="preserve"> Kodeksu Pracy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 nie przedłożenie każdego dokumentu, o którym mowa </w:t>
      </w:r>
      <w:r w:rsidRPr="009A537A">
        <w:rPr>
          <w:rFonts w:asciiTheme="majorHAnsi" w:hAnsiTheme="majorHAnsi" w:cs="Arial"/>
          <w:b/>
          <w:sz w:val="20"/>
          <w:szCs w:val="20"/>
        </w:rPr>
        <w:t>w § 12,</w:t>
      </w:r>
      <w:r w:rsidRPr="009A537A">
        <w:rPr>
          <w:rFonts w:asciiTheme="majorHAnsi" w:hAnsiTheme="majorHAnsi" w:cs="Arial"/>
          <w:sz w:val="20"/>
          <w:szCs w:val="20"/>
        </w:rPr>
        <w:t xml:space="preserve"> w wysokości 0,05% kwoty brutto wskazanej w </w:t>
      </w:r>
      <w:r w:rsidRPr="009A537A">
        <w:rPr>
          <w:rFonts w:asciiTheme="majorHAnsi" w:hAnsiTheme="majorHAnsi" w:cs="Arial"/>
          <w:b/>
          <w:sz w:val="20"/>
          <w:szCs w:val="20"/>
        </w:rPr>
        <w:t>§ 5 ust. 1</w:t>
      </w:r>
      <w:r w:rsidRPr="009A537A">
        <w:rPr>
          <w:rFonts w:asciiTheme="majorHAnsi" w:hAnsiTheme="majorHAnsi" w:cs="Arial"/>
          <w:sz w:val="20"/>
          <w:szCs w:val="20"/>
        </w:rPr>
        <w:t xml:space="preserve"> Umowy – za każdy rozpoczęty dzień zwłoki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Kara umowna z tytułu zwłoki przysługuje za każdy rozpoczęty dzień zwłoki i jest wymagalna od dnia następnego po upływie terminu jej zapłaty</w:t>
      </w:r>
    </w:p>
    <w:p w:rsidR="00105F1D" w:rsidRPr="009A537A" w:rsidRDefault="00105F1D" w:rsidP="00521C41">
      <w:pPr>
        <w:pStyle w:val="Akapitzlist"/>
        <w:numPr>
          <w:ilvl w:val="1"/>
          <w:numId w:val="75"/>
        </w:numPr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Kary umowne określone w </w:t>
      </w:r>
      <w:r w:rsidRPr="009A537A">
        <w:rPr>
          <w:rFonts w:asciiTheme="majorHAnsi" w:hAnsiTheme="majorHAnsi" w:cs="Arial"/>
          <w:b/>
          <w:sz w:val="20"/>
          <w:szCs w:val="20"/>
        </w:rPr>
        <w:t>pkt. 1-4</w:t>
      </w:r>
      <w:r w:rsidRPr="009A537A">
        <w:rPr>
          <w:rFonts w:asciiTheme="majorHAnsi" w:hAnsiTheme="majorHAnsi" w:cs="Arial"/>
          <w:sz w:val="20"/>
          <w:szCs w:val="20"/>
        </w:rPr>
        <w:t xml:space="preserve"> mogą być naliczane niezależnie od siebie. W przypadku ich naliczenia Zamawiający poinformuje Wykonawcę za pośrednictwem faxu lub pocztą elektroniczną, potwierdzonego na piśmie droga pocztową, o przyczynach naliczenia i wysokości kary umownej oraz wystawi notę obciążającą.</w:t>
      </w:r>
    </w:p>
    <w:p w:rsidR="00105F1D" w:rsidRPr="009A537A" w:rsidRDefault="00105F1D" w:rsidP="0097129D">
      <w:pPr>
        <w:numPr>
          <w:ilvl w:val="0"/>
          <w:numId w:val="21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zapłaci Wykonawcy karę umowną za odstąpienie od umowy przez Wykonawcę z przyczyn, za które odpowiedzialność ponosi Zamawiający w wysokości 10% wynagrodzenia umownego, z wyjątkiem sytuacji przedstawionej w art. 145 ustawy Prawo zamówień publicznych. </w:t>
      </w:r>
    </w:p>
    <w:p w:rsidR="00FC63BE" w:rsidRPr="00CC6820" w:rsidRDefault="0005536A" w:rsidP="0005536A">
      <w:pPr>
        <w:numPr>
          <w:ilvl w:val="0"/>
          <w:numId w:val="21"/>
        </w:num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 xml:space="preserve">Wykonawca zapłaci zamawiającemu z tytułu braku umowy podpisanej z instalacją komunalną </w:t>
      </w:r>
      <w:r w:rsidRPr="00CC6820">
        <w:rPr>
          <w:rFonts w:asciiTheme="majorHAnsi" w:hAnsiTheme="majorHAnsi" w:cs="Arial"/>
          <w:b/>
          <w:sz w:val="20"/>
          <w:szCs w:val="20"/>
        </w:rPr>
        <w:t>na odbiór odpadów powstających w wyniku realizacji przedmiotu zamówienia o następujących kodach: 200201, 200301, 200303 w wysokości 5000 zł.</w:t>
      </w:r>
    </w:p>
    <w:p w:rsidR="0005536A" w:rsidRPr="00CC6820" w:rsidRDefault="0005536A" w:rsidP="0005536A">
      <w:pPr>
        <w:numPr>
          <w:ilvl w:val="0"/>
          <w:numId w:val="21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>Wykonawca zapłaci zamawiającemu z tytułu braku umowy podpisanej z instalacją komunalną na odbiór odpadów powstających w wyniku realizacji przedmiotu zamówienia o następujących kodach: 200201, 200301, 200303 w wysokości 500 zł za każdy dzień zwłoki liczony od dnia stwierdzenia przez Zamawiającego braku umowy z instalacja komunalną do dnia przedstawienia umowy z instalacją komunalną.</w:t>
      </w:r>
    </w:p>
    <w:p w:rsidR="00CC6820" w:rsidRPr="009A537A" w:rsidRDefault="00CC6820" w:rsidP="0005536A">
      <w:pPr>
        <w:numPr>
          <w:ilvl w:val="0"/>
          <w:numId w:val="21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 xml:space="preserve">Wykonawca zapłaci </w:t>
      </w:r>
      <w:r w:rsidR="00013D2F">
        <w:rPr>
          <w:rFonts w:asciiTheme="majorHAnsi" w:hAnsiTheme="majorHAnsi" w:cs="Arial"/>
          <w:b/>
          <w:color w:val="000000"/>
          <w:sz w:val="20"/>
          <w:szCs w:val="20"/>
        </w:rPr>
        <w:t>Z</w:t>
      </w: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 xml:space="preserve">amawiającemu z tytułu </w:t>
      </w:r>
      <w:r>
        <w:rPr>
          <w:rFonts w:asciiTheme="majorHAnsi" w:hAnsiTheme="majorHAnsi" w:cs="Arial"/>
          <w:b/>
          <w:color w:val="000000"/>
          <w:sz w:val="20"/>
          <w:szCs w:val="20"/>
        </w:rPr>
        <w:t>niewykonania w terminie zlecenia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wykonania prac</w:t>
      </w: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 (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>Załącznik Nr 3  do umowy TABELA CENOWA POZ. 1-21</w:t>
      </w:r>
      <w:r>
        <w:rPr>
          <w:rFonts w:asciiTheme="majorHAnsi" w:hAnsiTheme="majorHAnsi" w:cs="Arial"/>
          <w:b/>
          <w:color w:val="000000"/>
          <w:sz w:val="20"/>
          <w:szCs w:val="20"/>
        </w:rPr>
        <w:t>)</w:t>
      </w: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 xml:space="preserve"> w wyniku realizacji przedmiotu zamówienia w wysokości </w:t>
      </w:r>
      <w:r>
        <w:rPr>
          <w:rFonts w:asciiTheme="majorHAnsi" w:hAnsiTheme="majorHAnsi" w:cs="Arial"/>
          <w:b/>
          <w:color w:val="000000"/>
          <w:sz w:val="20"/>
          <w:szCs w:val="20"/>
        </w:rPr>
        <w:t>10</w:t>
      </w: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 xml:space="preserve">00 zł za każdy dzień zwłoki liczony od dnia stwierdzenia przez Zamawiającego braku </w:t>
      </w:r>
      <w:r>
        <w:rPr>
          <w:rFonts w:asciiTheme="majorHAnsi" w:hAnsiTheme="majorHAnsi" w:cs="Arial"/>
          <w:b/>
          <w:color w:val="000000"/>
          <w:sz w:val="20"/>
          <w:szCs w:val="20"/>
        </w:rPr>
        <w:t>wykonania</w:t>
      </w:r>
      <w:r w:rsidR="00E951A1">
        <w:rPr>
          <w:rFonts w:asciiTheme="majorHAnsi" w:hAnsiTheme="majorHAnsi" w:cs="Arial"/>
          <w:b/>
          <w:color w:val="000000"/>
          <w:sz w:val="20"/>
          <w:szCs w:val="20"/>
        </w:rPr>
        <w:t xml:space="preserve"> całościowego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zleconych prac (zakładając że wymagany przez Zamawiającego minimalny czas na wykonanie zlecenia każdej z pozycji z </w:t>
      </w:r>
      <w:r w:rsidR="00506423" w:rsidRPr="00506423">
        <w:rPr>
          <w:rFonts w:asciiTheme="majorHAnsi" w:hAnsiTheme="majorHAnsi" w:cs="Arial"/>
          <w:b/>
          <w:color w:val="000000"/>
          <w:sz w:val="20"/>
          <w:szCs w:val="20"/>
        </w:rPr>
        <w:t>Załącznik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>a</w:t>
      </w:r>
      <w:r w:rsidR="00506423" w:rsidRP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Nr 3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do umowy</w:t>
      </w:r>
      <w:r w:rsidR="00506423" w:rsidRP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TABELA CENOWA POZ. 1-21</w:t>
      </w:r>
      <w:r w:rsidRPr="00CC6820">
        <w:rPr>
          <w:rFonts w:asciiTheme="majorHAnsi" w:hAnsiTheme="majorHAnsi" w:cs="Arial"/>
          <w:b/>
          <w:color w:val="000000"/>
          <w:sz w:val="20"/>
          <w:szCs w:val="20"/>
        </w:rPr>
        <w:t>.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to 1</w:t>
      </w:r>
      <w:r w:rsidR="00013D2F">
        <w:rPr>
          <w:rFonts w:asciiTheme="majorHAnsi" w:hAnsiTheme="majorHAnsi" w:cs="Arial"/>
          <w:b/>
          <w:color w:val="000000"/>
          <w:sz w:val="20"/>
          <w:szCs w:val="20"/>
        </w:rPr>
        <w:t>5</w:t>
      </w:r>
      <w:r w:rsidR="00506423">
        <w:rPr>
          <w:rFonts w:asciiTheme="majorHAnsi" w:hAnsiTheme="majorHAnsi" w:cs="Arial"/>
          <w:b/>
          <w:color w:val="000000"/>
          <w:sz w:val="20"/>
          <w:szCs w:val="20"/>
        </w:rPr>
        <w:t xml:space="preserve"> dni roboczych</w:t>
      </w:r>
      <w:r w:rsidR="00E951A1">
        <w:rPr>
          <w:rFonts w:asciiTheme="majorHAnsi" w:hAnsiTheme="majorHAnsi" w:cs="Arial"/>
          <w:b/>
          <w:color w:val="000000"/>
          <w:sz w:val="20"/>
          <w:szCs w:val="20"/>
        </w:rPr>
        <w:t>.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Zamawiający zapłaci Wykonawcy odsetki ustawowe za każdy dzień zwłoki w zapłacie należności za daną fakturę obejmującą prace będące przedmiotem umowy.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uzgodnienia zmiany terminów realizacji kara umowna będzie liczona od nowych terminów. 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Termin zapłaty kary umownej wynosi 14 dni od dnia wezwania do zapłaty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W każdym przypadku, gdy Zamawiający ma prawo do naliczenia kar umownych może je potrącić z każdych sum należnych Wykonawcy.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Zapłata kary umownej nie zwalnia Wykonawcy z obowiązku ukończenia przedmiotu umowy lub innych zobowiązań wynikających z umowy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Wykonawca nie może odmówić usunięcia wad, bez względu na wysokość związanych z tym kosztów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Stronom przysługuje prawo dochodzenia odszkodowania na zasadach ogólnych prawa cywilnego, jeżeli poniesiona szkoda przekroczy wysokość zastrzeżonych kar umownych. </w:t>
      </w:r>
    </w:p>
    <w:p w:rsidR="00105F1D" w:rsidRPr="009A537A" w:rsidRDefault="00105F1D" w:rsidP="0005536A">
      <w:pPr>
        <w:numPr>
          <w:ilvl w:val="0"/>
          <w:numId w:val="78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wyraża zgodę na potrącenie kar z sum należnych Wykonawcy. </w:t>
      </w:r>
    </w:p>
    <w:p w:rsidR="00105F1D" w:rsidRPr="009A537A" w:rsidRDefault="00105F1D">
      <w:pPr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10. Zmiana umowy</w:t>
      </w:r>
    </w:p>
    <w:p w:rsidR="00105F1D" w:rsidRPr="009A537A" w:rsidRDefault="00105F1D" w:rsidP="0097129D">
      <w:pPr>
        <w:numPr>
          <w:ilvl w:val="0"/>
          <w:numId w:val="2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Zmiana postanowień niniejszej umowy może nastąpić za zgodą obydwu stron wyrażoną na piśmie, w</w:t>
      </w:r>
      <w:r w:rsidRPr="009A537A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 f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ormie aneksu do umowy z zachowaniem formy pisemnej pod rygorem nieważności takiej zmiany. </w:t>
      </w:r>
    </w:p>
    <w:p w:rsidR="00105F1D" w:rsidRPr="009A537A" w:rsidRDefault="00105F1D" w:rsidP="0097129D">
      <w:pPr>
        <w:numPr>
          <w:ilvl w:val="0"/>
          <w:numId w:val="2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działając w oparciu o art. </w:t>
      </w:r>
      <w:r w:rsidR="00F26EC2">
        <w:rPr>
          <w:rFonts w:asciiTheme="majorHAnsi" w:hAnsiTheme="majorHAnsi" w:cs="Arial"/>
          <w:color w:val="000000"/>
          <w:sz w:val="20"/>
          <w:szCs w:val="20"/>
        </w:rPr>
        <w:t>455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ust 1 ustawy Prawo zamówień publicznych określa następujące okoliczności zmiany terminu ustalonego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 xml:space="preserve">w § 2 ust. </w:t>
      </w:r>
      <w:r w:rsidR="00B817F4" w:rsidRPr="009A537A">
        <w:rPr>
          <w:rFonts w:asciiTheme="majorHAnsi" w:hAnsiTheme="majorHAnsi" w:cs="Arial"/>
          <w:color w:val="000000"/>
          <w:sz w:val="20"/>
          <w:szCs w:val="20"/>
        </w:rPr>
        <w:t>2 niniejszej umowy, w 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szczególności: </w:t>
      </w:r>
    </w:p>
    <w:p w:rsidR="00105F1D" w:rsidRPr="009A537A" w:rsidRDefault="00105F1D" w:rsidP="0005536A">
      <w:pPr>
        <w:numPr>
          <w:ilvl w:val="1"/>
          <w:numId w:val="78"/>
        </w:numPr>
        <w:spacing w:after="14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Wystąpienie zmian powszechnie obowiązujących przepisów prawa w zakresie mającym wpływ na termin realizacji przedmiotu umowy,</w:t>
      </w:r>
    </w:p>
    <w:p w:rsidR="00105F1D" w:rsidRPr="009A537A" w:rsidRDefault="00105F1D" w:rsidP="0005536A">
      <w:pPr>
        <w:numPr>
          <w:ilvl w:val="1"/>
          <w:numId w:val="78"/>
        </w:numPr>
        <w:spacing w:after="14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wstrzymaniem realizacji przedmiotu umowy przez Zamawiającego, </w:t>
      </w:r>
    </w:p>
    <w:p w:rsidR="00105F1D" w:rsidRPr="009A537A" w:rsidRDefault="00105F1D" w:rsidP="0005536A">
      <w:pPr>
        <w:numPr>
          <w:ilvl w:val="1"/>
          <w:numId w:val="78"/>
        </w:numPr>
        <w:spacing w:after="14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działaniem siły wyższej (np. klęski żywiołowe, strajki generalne lub lokalne), mającej bezpośredni wpływ na terminowość wykonywania przedmiotu umowy, </w:t>
      </w:r>
    </w:p>
    <w:p w:rsidR="00105F1D" w:rsidRPr="009A537A" w:rsidRDefault="00105F1D" w:rsidP="0005536A">
      <w:pPr>
        <w:numPr>
          <w:ilvl w:val="1"/>
          <w:numId w:val="78"/>
        </w:numPr>
        <w:spacing w:after="14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wystąpieniem okoliczności, których strony umowy nie były w stanie przewidzieć, pomimo zachowania należytej staranności, </w:t>
      </w:r>
    </w:p>
    <w:p w:rsidR="00105F1D" w:rsidRPr="009A537A" w:rsidRDefault="00105F1D" w:rsidP="0005536A">
      <w:pPr>
        <w:numPr>
          <w:ilvl w:val="1"/>
          <w:numId w:val="78"/>
        </w:numPr>
        <w:spacing w:after="14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na skutek działań osób trzecich lub organów władzy publicznej, które spowodują przerwanie lub czasowe zawieszenie realizacji przedmiotu umowy, </w:t>
      </w:r>
    </w:p>
    <w:p w:rsidR="00105F1D" w:rsidRPr="009A537A" w:rsidRDefault="00105F1D" w:rsidP="0005536A">
      <w:pPr>
        <w:numPr>
          <w:ilvl w:val="1"/>
          <w:numId w:val="78"/>
        </w:numPr>
        <w:spacing w:after="14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konieczności wykonania dodatkowych badań i ekspertyz, analiz itp., których strony umowy nie były w stanie przewidzieć, pomimo zachowania należytej staranności. </w:t>
      </w:r>
    </w:p>
    <w:p w:rsidR="00105F1D" w:rsidRPr="009A537A" w:rsidRDefault="00105F1D" w:rsidP="0097129D">
      <w:pPr>
        <w:numPr>
          <w:ilvl w:val="0"/>
          <w:numId w:val="22"/>
        </w:num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Zakazuje się istotnych zmian postanowień zawartej umowy w stosunku do treści oferty na podstawie, której dokonano wyboru wykonawcy chyba, że zmiana będzie dotyczyła następujących zdarzeń: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wystąpienia zmian powszechnie obowiązujących przepisów prawa w zakresie mającym wpływ na realizację przedmiotu umowy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wynikłych rozbieżności lub niejasności w rozumieniu pojęć użytych w umowie, których nie można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lastRenderedPageBreak/>
        <w:t>usunąć w inny sposób, a zmiana będzie umożliwiać usunięcie rozbieżności i doprecyzowanie umowy w celu jednoznacznej interpretacji jej zapisów przez strony,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urzędowej zmiany stawki VAT strony zobowiązują się do zawarcia aneksu do umowy regulującego wysokość VAT, tym samym zmiany wynagrodzenia określonego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 xml:space="preserve">w § 5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niniejszej umowy, z tym, że koszty wzrostu lub obniżenia podatku VAT strony pokrywają solidarnie po 50%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wystąpienia oczywistych omyłek pisarskich i rachunkowych w treści umowy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zmian ilości w poszczególnych pozycjach wymienionych w tabeli rozliczeniowej stanowiącej załącznik nr 3 niniejszej umowy i dostosowania ich do rzeczywistych potrzeb zamawiającego wynikających z bieżących warunków atmosferycznych. Łączna wartość zleconych do realizacji prac, w wyniku dokonanych zmian pomiędzy poszczególnymi pozycjami nie może przekroczyć ceny ofertowej brutto stanowiącej całkowite wynagrodzenie Wykonawcy, określone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 xml:space="preserve">§ 5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br/>
        <w:t xml:space="preserve">ust. 1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niniejszej umowy. Rozliczenie przedmiotowych zmian będzie odbywało się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br/>
        <w:t xml:space="preserve">wg jednostkowych cen tabeli, o których mowa powyżej.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wystąpienia konieczności zmian osób wykonawcy w przypadku, gdy Zamawiający uzna, że osoby te nie wykonują należycie swoich obowiązków. Wykonawca obowiązany jest dokonać zmiany tych osób na inne spełniające na dzień składania ofert warunki określone w specyfikacji w terminie nie dłuższym niż 14 dni od daty złożenia wniosku przez Zamawiającego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musi przedłożyć Zamawiającemu propozycję zmiany, o której mowa w </w:t>
      </w:r>
      <w:proofErr w:type="spellStart"/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pkt.g</w:t>
      </w:r>
      <w:proofErr w:type="spellEnd"/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)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nie później niż 7 dni przed planowanym skierowaniem do wykonywania prac związanych z przedmiotem umowy którejkolwiek osoby. Jakakolwiek przerwa w realizacji przedmiotu umowy wynikająca z braku osób posiadających odpowiednie kwalifikacje będzie traktowana jako przerwa wynikła z przyczyn zależnych od Wykonawcy i nie może stanowić podstawy do zmiany terminu zakończenia przedmiotu umowy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zaakceptowana przez Zamawiającego zmiana którejkolwiek z osób, o których mowa w </w:t>
      </w:r>
      <w:proofErr w:type="spellStart"/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pkt.g</w:t>
      </w:r>
      <w:proofErr w:type="spellEnd"/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)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winna być dokona pisemnie w formie aneksu 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zmiany podwykonawcy, który zgodnie z art. 26 ust. 2b Prawa zamówień publicznych będzie podmiotem udostępniającym zasoby niezbędne do realizacji zamówienia, w takim przypadku Wykonawca jest zobowiązany zaproponować innego podwykonawcę spełniającego na dzień składania ofert warunki określone przez Zamawiającego w SIWZ wraz z załączeniem wszystkich wymaganych oświadczeń i dokumentów określonych w SIWZ</w:t>
      </w:r>
    </w:p>
    <w:p w:rsidR="00105F1D" w:rsidRPr="009A537A" w:rsidRDefault="00105F1D" w:rsidP="0097129D">
      <w:pPr>
        <w:numPr>
          <w:ilvl w:val="1"/>
          <w:numId w:val="22"/>
        </w:numPr>
        <w:tabs>
          <w:tab w:val="clear" w:pos="1437"/>
        </w:tabs>
        <w:spacing w:after="14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zmiany podwykonawcy, pod warunkiem, że nowy podwykonawca wykaże spełnienie warunków w zakresie nie mniejszym, niż wskazany na etapie postępowania o zamówienie publiczne dotychczasowy podwykonawca, zgodnie z warunkami określonymi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§ 7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niniejszej umowy </w:t>
      </w:r>
    </w:p>
    <w:p w:rsidR="00105F1D" w:rsidRPr="009A537A" w:rsidRDefault="00105F1D" w:rsidP="0097129D">
      <w:pPr>
        <w:numPr>
          <w:ilvl w:val="0"/>
          <w:numId w:val="22"/>
        </w:numPr>
        <w:spacing w:after="1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wystąpienia okoliczności określonych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ust. 2 pkt. a) – f)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strony ustalą nowe terminy realizacji, z tym, że minimalny okres przesunięcia terminu zakończenia równy będzie okresowi przerw lub postoju.</w:t>
      </w:r>
    </w:p>
    <w:p w:rsidR="00105F1D" w:rsidRPr="009A537A" w:rsidRDefault="00105F1D" w:rsidP="0097129D">
      <w:pPr>
        <w:numPr>
          <w:ilvl w:val="0"/>
          <w:numId w:val="22"/>
        </w:numPr>
        <w:spacing w:after="1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Niezależnie od powyższych zmian określonych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§ 10 ust. 1 – 3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niniejszej umowy, zmiana umowy może być zawsze dokonana, jeżeli będzie ona korzystna dla Zamawiającego, pod warunkiem, że zmiana ta nie prowadzi do zmiany wysokości wynagrodzenia określonego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§5 ust. 1.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105F1D" w:rsidRPr="009A537A" w:rsidRDefault="00105F1D">
      <w:pPr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11. Odstąpienie od umowy</w:t>
      </w:r>
    </w:p>
    <w:p w:rsidR="00105F1D" w:rsidRPr="009A537A" w:rsidRDefault="00105F1D" w:rsidP="0097129D">
      <w:pPr>
        <w:numPr>
          <w:ilvl w:val="0"/>
          <w:numId w:val="23"/>
        </w:numPr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Zamawiającemu jest uprawniony do odstąpienia od umowy, jeżeli Wykonawca: </w:t>
      </w:r>
    </w:p>
    <w:p w:rsidR="00105F1D" w:rsidRPr="009A537A" w:rsidRDefault="00105F1D" w:rsidP="0097129D">
      <w:pPr>
        <w:numPr>
          <w:ilvl w:val="1"/>
          <w:numId w:val="23"/>
        </w:numPr>
        <w:tabs>
          <w:tab w:val="clear" w:pos="195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wykonuje usługi niezgodnie z umową, powodując ich wadliwość, i nie dokona ich naprawy pomimo pisemnego powiadomienia Zamawiającego określającego ich rodzaj </w:t>
      </w:r>
      <w:r w:rsidR="003E5580" w:rsidRPr="009A537A">
        <w:rPr>
          <w:rFonts w:asciiTheme="majorHAnsi" w:hAnsiTheme="majorHAnsi" w:cs="Arial"/>
          <w:color w:val="000000"/>
          <w:sz w:val="20"/>
          <w:szCs w:val="20"/>
        </w:rPr>
        <w:br/>
      </w:r>
      <w:r w:rsidRPr="009A537A">
        <w:rPr>
          <w:rFonts w:asciiTheme="majorHAnsi" w:hAnsiTheme="majorHAnsi" w:cs="Arial"/>
          <w:color w:val="000000"/>
          <w:sz w:val="20"/>
          <w:szCs w:val="20"/>
        </w:rPr>
        <w:t>i wyznaczającego odpowiedni termin do ich usunięcia,</w:t>
      </w:r>
    </w:p>
    <w:p w:rsidR="00105F1D" w:rsidRPr="009A537A" w:rsidRDefault="00105F1D" w:rsidP="0097129D">
      <w:pPr>
        <w:numPr>
          <w:ilvl w:val="1"/>
          <w:numId w:val="23"/>
        </w:numPr>
        <w:tabs>
          <w:tab w:val="clear" w:pos="195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bez uzasadnionej przyczyny przerwał wykonywanie usługi na okres dłuższy niż 5 dni i mimo dodatkowego pisemnego wezwania Zamawiającego nie podjął ich w terminie 2 dni od tego wezwania,</w:t>
      </w:r>
    </w:p>
    <w:p w:rsidR="00105F1D" w:rsidRPr="009A537A" w:rsidRDefault="00105F1D" w:rsidP="0097129D">
      <w:pPr>
        <w:numPr>
          <w:ilvl w:val="1"/>
          <w:numId w:val="23"/>
        </w:numPr>
        <w:tabs>
          <w:tab w:val="clear" w:pos="195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pozostaje w zwłoce tak dalece z realizacją usług, że wątpliwym będzie dotrzymanie terminu zakończenia realizacji usługi,</w:t>
      </w:r>
    </w:p>
    <w:p w:rsidR="00105F1D" w:rsidRPr="009A537A" w:rsidRDefault="00105F1D" w:rsidP="0097129D">
      <w:pPr>
        <w:numPr>
          <w:ilvl w:val="1"/>
          <w:numId w:val="23"/>
        </w:numPr>
        <w:tabs>
          <w:tab w:val="clear" w:pos="195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dokonuje cesji umowy, jej części lub wynikającej z niej wierzytelności bez zgody Zamawiającego </w:t>
      </w:r>
    </w:p>
    <w:p w:rsidR="00105F1D" w:rsidRPr="009A537A" w:rsidRDefault="00105F1D" w:rsidP="0097129D">
      <w:pPr>
        <w:numPr>
          <w:ilvl w:val="1"/>
          <w:numId w:val="23"/>
        </w:numPr>
        <w:tabs>
          <w:tab w:val="clear" w:pos="195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jeżeli suma kar umownych za zwłokę, należnych od Wykonawcy, przekroczy 20% wynagrodzenia brutto, o którym mowa w </w:t>
      </w:r>
      <w:r w:rsidRPr="009A537A">
        <w:rPr>
          <w:rFonts w:asciiTheme="majorHAnsi" w:hAnsiTheme="majorHAnsi" w:cs="Arial"/>
          <w:b/>
          <w:color w:val="000000"/>
          <w:sz w:val="20"/>
          <w:szCs w:val="20"/>
        </w:rPr>
        <w:t>§ 5 ust. 1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umowy,</w:t>
      </w:r>
    </w:p>
    <w:p w:rsidR="00105F1D" w:rsidRPr="009A537A" w:rsidRDefault="00105F1D" w:rsidP="0097129D">
      <w:pPr>
        <w:numPr>
          <w:ilvl w:val="1"/>
          <w:numId w:val="23"/>
        </w:numPr>
        <w:tabs>
          <w:tab w:val="clear" w:pos="195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daje lub proponuje bezpośrednio lub pośrednio jakiejkolwiek osobie, jakąkolwiek korzyść majątkową (prezent, gratyfikację, prowizję lub inną wartościowa rzecz) jako zachętę lub nagrodę: </w:t>
      </w:r>
    </w:p>
    <w:p w:rsidR="00105F1D" w:rsidRPr="009A537A" w:rsidRDefault="00105F1D" w:rsidP="00722191">
      <w:pPr>
        <w:spacing w:after="17"/>
        <w:ind w:left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- za jakiekolwiek działanie lub wstrzymanie się od jakiegokolwiek działania związanego 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br/>
      </w:r>
      <w:r w:rsidRPr="009A537A"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    z umową i niezgodnego z prawem albo umową,</w:t>
      </w:r>
    </w:p>
    <w:p w:rsidR="00105F1D" w:rsidRPr="009A537A" w:rsidRDefault="00105F1D" w:rsidP="0097129D">
      <w:pPr>
        <w:numPr>
          <w:ilvl w:val="2"/>
          <w:numId w:val="23"/>
        </w:numPr>
        <w:tabs>
          <w:tab w:val="clear" w:pos="307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</w:t>
      </w:r>
    </w:p>
    <w:p w:rsidR="00105F1D" w:rsidRPr="009A537A" w:rsidRDefault="00105F1D" w:rsidP="0097129D">
      <w:pPr>
        <w:numPr>
          <w:ilvl w:val="2"/>
          <w:numId w:val="23"/>
        </w:numPr>
        <w:tabs>
          <w:tab w:val="clear" w:pos="307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Zostanie wydany nakaz zajęcia całego majątku Wykonawcy,</w:t>
      </w:r>
    </w:p>
    <w:p w:rsidR="00105F1D" w:rsidRPr="009A537A" w:rsidRDefault="00105F1D" w:rsidP="0097129D">
      <w:pPr>
        <w:numPr>
          <w:ilvl w:val="2"/>
          <w:numId w:val="23"/>
        </w:numPr>
        <w:tabs>
          <w:tab w:val="clear" w:pos="307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Wykonawca nie rozpoczął realizacji przedmiotu umowy bez uzasadnionych przyczyn oraz nie kontynuuje ich pomimo wezwania przez Zamawiającego złożonego na piśmie w terminie </w:t>
      </w:r>
      <w:r w:rsidR="00245A88">
        <w:rPr>
          <w:rFonts w:asciiTheme="majorHAnsi" w:hAnsiTheme="majorHAnsi" w:cs="Arial"/>
          <w:color w:val="000000"/>
          <w:sz w:val="20"/>
          <w:szCs w:val="20"/>
        </w:rPr>
        <w:t>2</w:t>
      </w: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 dni od dodatkowego wezwania, z przyczyn leżących po stronie Wykonawcy</w:t>
      </w:r>
    </w:p>
    <w:p w:rsidR="00105F1D" w:rsidRPr="009A537A" w:rsidRDefault="00105F1D" w:rsidP="0097129D">
      <w:pPr>
        <w:numPr>
          <w:ilvl w:val="2"/>
          <w:numId w:val="23"/>
        </w:numPr>
        <w:tabs>
          <w:tab w:val="clear" w:pos="3070"/>
        </w:tabs>
        <w:spacing w:after="17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razie konieczności: </w:t>
      </w:r>
    </w:p>
    <w:p w:rsidR="00105F1D" w:rsidRPr="009A537A" w:rsidRDefault="00105F1D" w:rsidP="00393FFB">
      <w:pPr>
        <w:numPr>
          <w:ilvl w:val="0"/>
          <w:numId w:val="13"/>
        </w:numPr>
        <w:spacing w:after="17"/>
        <w:ind w:left="993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wielokrotnego, (co najmniej 2 razy) dokonywania bezpośredniej zapłaty przez Zamawiającego lub </w:t>
      </w:r>
    </w:p>
    <w:p w:rsidR="00105F1D" w:rsidRPr="009A537A" w:rsidRDefault="00105F1D" w:rsidP="00393FFB">
      <w:pPr>
        <w:numPr>
          <w:ilvl w:val="0"/>
          <w:numId w:val="13"/>
        </w:numPr>
        <w:spacing w:after="17"/>
        <w:ind w:left="993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dokonania bezpośrednich zapłat na sumę większą niż 5% wartości umowy podwykonawcy lub dalszemu podwykonawcy, którzy zawarli zaakceptowane przez Zamawiającego umowy o podwykonawstwo. </w:t>
      </w:r>
    </w:p>
    <w:p w:rsidR="00105F1D" w:rsidRPr="009A537A" w:rsidRDefault="00105F1D" w:rsidP="00C14CEA">
      <w:pPr>
        <w:numPr>
          <w:ilvl w:val="1"/>
          <w:numId w:val="5"/>
        </w:numPr>
        <w:spacing w:after="1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Wykonawcy przysługuje prawo odstąpienia od umowy w przypadku, gdy: </w:t>
      </w:r>
    </w:p>
    <w:p w:rsidR="00105F1D" w:rsidRPr="009A537A" w:rsidRDefault="00105F1D" w:rsidP="0097129D">
      <w:pPr>
        <w:numPr>
          <w:ilvl w:val="0"/>
          <w:numId w:val="24"/>
        </w:numPr>
        <w:tabs>
          <w:tab w:val="clear" w:pos="284"/>
          <w:tab w:val="num" w:pos="709"/>
        </w:tabs>
        <w:spacing w:after="15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Zamawiający nie wywiązuje się z obowiązku zapłaty faktur, mimo dodatkowego wezwania w terminie 30dni od upływu terminu na zapłatę faktur, określonego w niniejszej umowie, z wyjątkiem uzasadnionych potrąceń w szczególności z tytułu roszczeń Zamawiającego lub kar umownych,</w:t>
      </w:r>
    </w:p>
    <w:p w:rsidR="00105F1D" w:rsidRPr="009A537A" w:rsidRDefault="00105F1D" w:rsidP="0097129D">
      <w:pPr>
        <w:numPr>
          <w:ilvl w:val="0"/>
          <w:numId w:val="24"/>
        </w:numPr>
        <w:tabs>
          <w:tab w:val="clear" w:pos="284"/>
          <w:tab w:val="num" w:pos="709"/>
        </w:tabs>
        <w:spacing w:after="15"/>
        <w:ind w:left="709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zawiadomi Wykonawcę, iż wobec zaistnienia uprzednio nieprzewidzianych okoliczności nie będzie mógł spełnić swoich zobowiązań umownych wobec niego. </w:t>
      </w:r>
    </w:p>
    <w:p w:rsidR="00105F1D" w:rsidRPr="009A537A" w:rsidRDefault="00105F1D" w:rsidP="00AD1E50">
      <w:pPr>
        <w:pStyle w:val="Akapitzlist"/>
        <w:numPr>
          <w:ilvl w:val="1"/>
          <w:numId w:val="5"/>
        </w:numPr>
        <w:spacing w:after="1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Wykonawca udziela rękojmi w zakresie określonym w umowie na część zobowiązania wykonaną przed odstąpieniem od umowy.</w:t>
      </w:r>
    </w:p>
    <w:p w:rsidR="00105F1D" w:rsidRPr="009A537A" w:rsidRDefault="00105F1D" w:rsidP="00AD1E50">
      <w:pPr>
        <w:pStyle w:val="Akapitzlist"/>
        <w:numPr>
          <w:ilvl w:val="1"/>
          <w:numId w:val="5"/>
        </w:numPr>
        <w:spacing w:after="1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Odstąpienie od umowy następuje listem poleconym za potwierdzeniem odbioru lub pismem złożonym w siedzibie Wykonawcy za pokwitowaniem, z chwilą otrzymania oświadczenia o odstąpieniu przez Wykonawcę. </w:t>
      </w:r>
    </w:p>
    <w:p w:rsidR="00105F1D" w:rsidRPr="009A537A" w:rsidRDefault="00105F1D" w:rsidP="00AD1E50">
      <w:pPr>
        <w:pStyle w:val="Akapitzlist"/>
        <w:numPr>
          <w:ilvl w:val="1"/>
          <w:numId w:val="5"/>
        </w:numPr>
        <w:spacing w:after="1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przypadku odstąpienia od umowy, Wykonawcę oraz Zamawiającego obciążają następujące obowiązki szczegółowe: </w:t>
      </w:r>
    </w:p>
    <w:p w:rsidR="00105F1D" w:rsidRPr="009A537A" w:rsidRDefault="00105F1D" w:rsidP="003E5580">
      <w:pPr>
        <w:numPr>
          <w:ilvl w:val="0"/>
          <w:numId w:val="14"/>
        </w:numPr>
        <w:spacing w:after="17"/>
        <w:ind w:left="851" w:hanging="502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w terminie 7 dni od daty odstąpienia od umowy, Wykonawca przy udziale Zamawiającego sporządzi szczegółowy protokół usług w toku, według stanu na dzień odstąpienia, </w:t>
      </w:r>
    </w:p>
    <w:p w:rsidR="00105F1D" w:rsidRPr="009A537A" w:rsidRDefault="00105F1D" w:rsidP="003E5580">
      <w:pPr>
        <w:numPr>
          <w:ilvl w:val="0"/>
          <w:numId w:val="14"/>
        </w:numPr>
        <w:spacing w:after="17"/>
        <w:ind w:left="851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 xml:space="preserve">Zamawiający w razie odstąpienia od umowy z przyczyn, za które Wykonawca ponosi odpowiedzialność, zobowiązany jest do dokonania odbioru usług przerwanych oraz zapłaty wynagrodzenia za usługi, które zostały wykonane do dnia odstąpienia od umowy, po zapłaceniu przez Wykonawcę kary umownej. </w:t>
      </w:r>
    </w:p>
    <w:p w:rsidR="00105F1D" w:rsidRPr="009A537A" w:rsidRDefault="00105F1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670AF2" w:rsidRPr="009A537A" w:rsidRDefault="00670AF2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§ 12. Wymagania dotyczące zatrudnienia osób </w:t>
      </w:r>
      <w:r w:rsidRPr="009A537A">
        <w:rPr>
          <w:rFonts w:asciiTheme="majorHAnsi" w:hAnsiTheme="majorHAnsi" w:cs="Arial"/>
          <w:b/>
          <w:sz w:val="20"/>
          <w:szCs w:val="20"/>
        </w:rPr>
        <w:br/>
        <w:t>wykonujących czynności w zakresie realizacji przedmiotu zamówienia</w:t>
      </w:r>
    </w:p>
    <w:p w:rsidR="00105F1D" w:rsidRPr="009A537A" w:rsidRDefault="00105F1D" w:rsidP="0097129D">
      <w:pPr>
        <w:numPr>
          <w:ilvl w:val="0"/>
          <w:numId w:val="28"/>
        </w:numPr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zobowiązuje się, że pracownicy fizyczni wykonujący czynności w zakresie realizacji zamówienia, o których mowa w § 1 niniejszej umowy, polegające na bezpośrednim wykonywaniu przedmiotu zamówienia, będą zatrudnieni prze Wykonawcę lub podwykonawcę na podstawie umowy o pracę w rozumieniu art. 22 ust. 1 ustawy z dnia 26 czerwca 1974 r. kodeksu Pracy </w:t>
      </w:r>
      <w:r w:rsidR="003E5580" w:rsidRPr="009A537A">
        <w:rPr>
          <w:rFonts w:asciiTheme="majorHAnsi" w:hAnsiTheme="majorHAnsi" w:cs="Arial"/>
          <w:sz w:val="20"/>
          <w:szCs w:val="20"/>
        </w:rPr>
        <w:br/>
      </w:r>
      <w:r w:rsidR="00F31E29" w:rsidRPr="009A537A">
        <w:rPr>
          <w:rFonts w:asciiTheme="majorHAnsi" w:hAnsiTheme="majorHAnsi" w:cs="Arial"/>
          <w:sz w:val="20"/>
          <w:szCs w:val="20"/>
        </w:rPr>
        <w:t>(Dz. U. z 2018 poz. 108</w:t>
      </w:r>
      <w:r w:rsidRPr="009A537A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 zm.) lub odpowiadające mu formy zatrudnienia określone w przepisach Unii Europejskiej lub Europejskiego Obszaru Gospodarczego.</w:t>
      </w:r>
    </w:p>
    <w:p w:rsidR="00105F1D" w:rsidRPr="009A537A" w:rsidRDefault="00105F1D" w:rsidP="0097129D">
      <w:pPr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zamówienia. Zamawiający uprawniony jest w szczególności do: </w:t>
      </w:r>
    </w:p>
    <w:p w:rsidR="00105F1D" w:rsidRPr="009A537A" w:rsidRDefault="00105F1D" w:rsidP="0097129D">
      <w:pPr>
        <w:numPr>
          <w:ilvl w:val="0"/>
          <w:numId w:val="29"/>
        </w:numPr>
        <w:tabs>
          <w:tab w:val="clear" w:pos="360"/>
        </w:tabs>
        <w:spacing w:line="240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żądania oświadczeń i dokumentów w zakresie potwierdzenia spełnienia w/w wymogów i dokonywania ich oceny</w:t>
      </w:r>
    </w:p>
    <w:p w:rsidR="00105F1D" w:rsidRPr="009A537A" w:rsidRDefault="00105F1D" w:rsidP="0097129D">
      <w:pPr>
        <w:numPr>
          <w:ilvl w:val="0"/>
          <w:numId w:val="29"/>
        </w:numPr>
        <w:tabs>
          <w:tab w:val="clear" w:pos="360"/>
        </w:tabs>
        <w:spacing w:line="240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żądania wyjaśnień w przypadku wątpliwości w zakresie potwierdzenia spełnienia w/w wymogów</w:t>
      </w:r>
    </w:p>
    <w:p w:rsidR="00105F1D" w:rsidRPr="009A537A" w:rsidRDefault="00105F1D" w:rsidP="0097129D">
      <w:pPr>
        <w:numPr>
          <w:ilvl w:val="0"/>
          <w:numId w:val="29"/>
        </w:numPr>
        <w:tabs>
          <w:tab w:val="clear" w:pos="360"/>
        </w:tabs>
        <w:spacing w:line="240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przeprowadzania kontroli na miejscu wykonywania zamówienia.</w:t>
      </w:r>
    </w:p>
    <w:p w:rsidR="00105F1D" w:rsidRPr="009A537A" w:rsidRDefault="00105F1D" w:rsidP="0097129D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</w:t>
      </w:r>
      <w:r w:rsidRPr="009A537A">
        <w:rPr>
          <w:rFonts w:asciiTheme="majorHAnsi" w:hAnsiTheme="majorHAnsi" w:cs="Arial"/>
          <w:sz w:val="20"/>
          <w:szCs w:val="20"/>
          <w:u w:val="single"/>
        </w:rPr>
        <w:t xml:space="preserve">najpóźniej do </w:t>
      </w:r>
      <w:r w:rsidR="007E2758" w:rsidRPr="009A537A">
        <w:rPr>
          <w:rFonts w:asciiTheme="majorHAnsi" w:hAnsiTheme="majorHAnsi" w:cs="Arial"/>
          <w:sz w:val="20"/>
          <w:szCs w:val="20"/>
          <w:u w:val="single"/>
        </w:rPr>
        <w:t>3 dni od dnia podpisania umowy</w:t>
      </w:r>
      <w:r w:rsidRPr="009A537A">
        <w:rPr>
          <w:rFonts w:asciiTheme="majorHAnsi" w:hAnsiTheme="majorHAnsi" w:cs="Arial"/>
          <w:sz w:val="20"/>
          <w:szCs w:val="20"/>
        </w:rPr>
        <w:t xml:space="preserve"> złoży wykaz osób zatrudnionych na umowę o pracę przez Wykonawcę / podwykonawcę wraz z oświadczeniem, że osoby te są zatrudnione na umowę o pracę w pełnym wymiarze czasu pracy (pełen etat) przy wykonywaniu czynności w zakresie realizacji przedmiotu umowy, o których mowa w ust. 1 i 7. Treść oświadczenia musi być zgodna z wymogami § 12 ust. 4 pkt. 1)</w:t>
      </w:r>
    </w:p>
    <w:p w:rsidR="00105F1D" w:rsidRPr="009A537A" w:rsidRDefault="00105F1D" w:rsidP="0097129D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trakcie realizacji zamówienia, na każde wezwanie Zamawiającego, w wyznaczonym w tym wezwaniu terminie, Wykonawca składa Zamawiającemu wskazane poniżej dowody w celu potwierdzenia spełnienia wymogu zatrudnienia na umowę o pracę przez Wykonawcę / podwykonawcę osób wykonujących czynności w § 1 niniejszej umowy, w trakcie realizacji zamówienia.</w:t>
      </w:r>
    </w:p>
    <w:p w:rsidR="00105F1D" w:rsidRPr="009A537A" w:rsidRDefault="00105F1D" w:rsidP="0097129D">
      <w:pPr>
        <w:numPr>
          <w:ilvl w:val="0"/>
          <w:numId w:val="32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Oświadczenie Wykonawcy lub podwykonawcy o zatrudnieniu na podstawie umowy o pracę osób </w:t>
      </w:r>
      <w:r w:rsidRPr="009A537A">
        <w:rPr>
          <w:rFonts w:asciiTheme="majorHAnsi" w:hAnsiTheme="majorHAnsi" w:cs="Arial"/>
          <w:sz w:val="20"/>
          <w:szCs w:val="20"/>
        </w:rPr>
        <w:lastRenderedPageBreak/>
        <w:t>wykonujących czynności, których dotyczy wezwanie Zamawiającego. Oświadczenie to powinno zawierać w szczególności: dokładne określeni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:rsidR="00105F1D" w:rsidRPr="009A537A" w:rsidRDefault="00105F1D" w:rsidP="0097129D">
      <w:pPr>
        <w:numPr>
          <w:ilvl w:val="0"/>
          <w:numId w:val="32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Zaświadczenie właściwego oddziału ZUS potwierdzającego opłacenie przez Wykonawcę lub podwykonawcę składek na ubezpieczenie społeczne i zdrowotne z tytułu zatrudnienia na podstawie umowy o pracę za ostatni okres rozliczeniowy</w:t>
      </w:r>
    </w:p>
    <w:p w:rsidR="00105F1D" w:rsidRPr="009A537A" w:rsidRDefault="00105F1D" w:rsidP="0097129D">
      <w:pPr>
        <w:numPr>
          <w:ilvl w:val="0"/>
          <w:numId w:val="32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Poświadczoną za zgodność z oryginałem, odpowiednio Wykonawcę lub podwykonawcę, kopię dowodu potwierdzającego zgłoszenie pracownika przez pracodawcę do ubezpieczeń, zanonimizowaną w sposób zapewniający ochronę danych osobowych pracowników, zgodnie z przepisami ustawy z dnia 29 sierpnia 1997 r. o ochronie danych osobowych</w:t>
      </w:r>
    </w:p>
    <w:p w:rsidR="00105F1D" w:rsidRPr="009A537A" w:rsidRDefault="00105F1D" w:rsidP="0097129D">
      <w:pPr>
        <w:numPr>
          <w:ilvl w:val="1"/>
          <w:numId w:val="32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 tytułu niespełnienia przez Wykonawcę lub podwykonawcę wymogu zatrudnienia na podstawie umowy o pracę osób wykonujących czynności, o których mowa w § 1 niniejszej umowy, Zamawiający przewiduje sankcje w postaci obowiązku zapłaty przez Wykonawcę kary umownej w wysokości określonej w § 9 ust. 4 umowy. Niezłożeni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w zakresie realizacji przedmiotu umowy.</w:t>
      </w:r>
    </w:p>
    <w:p w:rsidR="00105F1D" w:rsidRPr="009A537A" w:rsidRDefault="00105F1D" w:rsidP="0097129D">
      <w:pPr>
        <w:numPr>
          <w:ilvl w:val="1"/>
          <w:numId w:val="32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uzasadnionych wątpliwości co do przestrzegania prawa pracy przez Wykonawcę lub podwykonawcę, Zamawiający może się zwrócić o przeprowadzenie kontroli przez Państwową Inspekcję Pracy.</w:t>
      </w:r>
    </w:p>
    <w:p w:rsidR="00105F1D" w:rsidRPr="009A537A" w:rsidRDefault="00105F1D" w:rsidP="0097129D">
      <w:pPr>
        <w:numPr>
          <w:ilvl w:val="1"/>
          <w:numId w:val="32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zadeklarowania przez Wykonawcę, w jego ofercie, że osoby wykonujące czynności o których mowa w  § 1 niniejszej umowy będą zatrudnione  na umowę o pracę w pełnym wymiarze czasu pracy (pełen etat), Wykonawca będzie zobligowany do przedkładania Zamawiającemu, nie później niż w 7 dniu roboczym po upływie danego miesiąca kalendarzowego  przedstawiające wykonywania umowy, oświadczenie przedstawiające liczbę osób zatrudnionych na umowę o pracę w pełnym wymiarze czasu pracy (pełen etat) przy wykonywaniu czynności w zakresie realizacji przedmiotu umowy, w danym miesiącu kalendarzowym</w:t>
      </w:r>
    </w:p>
    <w:p w:rsidR="00105F1D" w:rsidRPr="009A537A" w:rsidRDefault="00105F1D" w:rsidP="0097129D">
      <w:pPr>
        <w:numPr>
          <w:ilvl w:val="1"/>
          <w:numId w:val="32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nie będzie zobligowany do składania oświadczeń, o których mowa w ust. 7, jeżeli w swojej ofercie nie deklarował zatrudnienia pracowników na umowę o pracę w pełnym wymiarze czasu pracy (pełen etat) </w:t>
      </w:r>
    </w:p>
    <w:p w:rsidR="00105F1D" w:rsidRPr="009A537A" w:rsidRDefault="00105F1D" w:rsidP="0097129D">
      <w:pPr>
        <w:numPr>
          <w:ilvl w:val="1"/>
          <w:numId w:val="32"/>
        </w:numPr>
        <w:tabs>
          <w:tab w:val="clear" w:pos="1437"/>
          <w:tab w:val="num" w:pos="426"/>
        </w:tabs>
        <w:spacing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Zamawiający zastrzega sobie prawo do odstąpienia od umowy w przypadku nie wywiązywania się Wykonawcy z obowiązku zatrudnienia pracowników na umowę o pracę.</w:t>
      </w:r>
    </w:p>
    <w:p w:rsidR="00DF3CB5" w:rsidRPr="009A537A" w:rsidRDefault="00DF3CB5" w:rsidP="003E5580">
      <w:pPr>
        <w:rPr>
          <w:rFonts w:asciiTheme="majorHAnsi" w:hAnsiTheme="majorHAnsi" w:cs="Arial"/>
          <w:b/>
          <w:sz w:val="20"/>
          <w:szCs w:val="20"/>
        </w:rPr>
      </w:pPr>
    </w:p>
    <w:p w:rsidR="001A2074" w:rsidRPr="009A537A" w:rsidRDefault="001A2074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§ 1</w:t>
      </w:r>
      <w:r w:rsidR="00F053EE" w:rsidRPr="009A537A">
        <w:rPr>
          <w:rFonts w:asciiTheme="majorHAnsi" w:hAnsiTheme="majorHAnsi" w:cs="Arial"/>
          <w:b/>
          <w:sz w:val="20"/>
          <w:szCs w:val="20"/>
        </w:rPr>
        <w:t>3</w:t>
      </w:r>
      <w:r w:rsidRPr="009A537A">
        <w:rPr>
          <w:rFonts w:asciiTheme="majorHAnsi" w:hAnsiTheme="majorHAnsi" w:cs="Arial"/>
          <w:b/>
          <w:sz w:val="20"/>
          <w:szCs w:val="20"/>
        </w:rPr>
        <w:t>. Postanowienia końcowe</w:t>
      </w:r>
    </w:p>
    <w:p w:rsidR="00105F1D" w:rsidRPr="009A537A" w:rsidRDefault="00105F1D" w:rsidP="00C2046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color w:val="000000"/>
          <w:sz w:val="20"/>
          <w:szCs w:val="20"/>
        </w:rPr>
        <w:t>Strony mają obowiązek wzajemnego informowania o wszelkich zmianach statusu prawnego swojej firmy, a także o wszczęciu postępowania upadłościowego, układowego i likwidacyjnego.</w:t>
      </w:r>
    </w:p>
    <w:p w:rsidR="00105F1D" w:rsidRPr="009A537A" w:rsidRDefault="00105F1D" w:rsidP="00C2046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Zamawiający ma prawo do formułowania zaleceń dla Wykonawcy w każdej fazie wykonywanej usługi.</w:t>
      </w:r>
    </w:p>
    <w:p w:rsidR="00105F1D" w:rsidRPr="009A537A" w:rsidRDefault="00105F1D" w:rsidP="00C2046A">
      <w:pPr>
        <w:numPr>
          <w:ilvl w:val="0"/>
          <w:numId w:val="6"/>
        </w:numPr>
        <w:ind w:left="363" w:hanging="35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:rsidR="00105F1D" w:rsidRPr="009A537A" w:rsidRDefault="00105F1D" w:rsidP="00C2046A">
      <w:pPr>
        <w:numPr>
          <w:ilvl w:val="0"/>
          <w:numId w:val="6"/>
        </w:numPr>
        <w:ind w:left="363" w:hanging="35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sprawach, których nie reguluje niniejsza umowa będą miły zastosowanie przepisy Kodeksu Cywilnego i Prawo zamówień publicznych wraz z aktami wykonawczymi do tych ustaw.</w:t>
      </w:r>
    </w:p>
    <w:p w:rsidR="00105F1D" w:rsidRPr="009A537A" w:rsidRDefault="00105F1D" w:rsidP="00C2046A">
      <w:pPr>
        <w:numPr>
          <w:ilvl w:val="0"/>
          <w:numId w:val="6"/>
        </w:numPr>
        <w:ind w:left="363" w:hanging="35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Językiem Umowy, wszelkiej korespondencji, faktur i dokumentów sporządzonych przez Wykonawcy jest język polski.</w:t>
      </w:r>
    </w:p>
    <w:p w:rsidR="00105F1D" w:rsidRPr="009A537A" w:rsidRDefault="00105F1D" w:rsidP="00C2046A">
      <w:pPr>
        <w:numPr>
          <w:ilvl w:val="0"/>
          <w:numId w:val="6"/>
        </w:numPr>
        <w:ind w:left="360" w:hanging="35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Integralną część niniejszej umowy stanowią: </w:t>
      </w:r>
    </w:p>
    <w:p w:rsidR="00105F1D" w:rsidRPr="009A537A" w:rsidRDefault="00105F1D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a)  oferta Wykonawcy, </w:t>
      </w:r>
    </w:p>
    <w:p w:rsidR="00105F1D" w:rsidRPr="009A537A" w:rsidRDefault="00105F1D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b)  Specyfikacja Istotnych Warunków Zamówienia,</w:t>
      </w:r>
    </w:p>
    <w:p w:rsidR="00105F1D" w:rsidRPr="009A537A" w:rsidRDefault="00105F1D" w:rsidP="00063FAB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c)  Załącznik nr 1 – Wykaz obowiązków ciążących na Wykonawcy</w:t>
      </w:r>
    </w:p>
    <w:p w:rsidR="00105F1D" w:rsidRPr="009A537A" w:rsidRDefault="00105F1D" w:rsidP="00063FAB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d)  Załącznik nr 2 – Wykaz ulic powiatowych</w:t>
      </w:r>
    </w:p>
    <w:p w:rsidR="00105F1D" w:rsidRPr="009A537A" w:rsidRDefault="00105F1D" w:rsidP="00063FAB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e)  Załącznik nr 3 – Tabela cenowa</w:t>
      </w:r>
    </w:p>
    <w:p w:rsidR="00105F1D" w:rsidRPr="009A537A" w:rsidRDefault="00105F1D" w:rsidP="00063FAB">
      <w:pPr>
        <w:ind w:left="42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f)  </w:t>
      </w:r>
      <w:r w:rsidR="007842A3" w:rsidRPr="007842A3">
        <w:rPr>
          <w:rFonts w:asciiTheme="majorHAnsi" w:hAnsiTheme="majorHAnsi" w:cs="Arial"/>
          <w:sz w:val="20"/>
          <w:szCs w:val="20"/>
        </w:rPr>
        <w:t xml:space="preserve">Załącznik nr </w:t>
      </w:r>
      <w:r w:rsidR="007842A3">
        <w:rPr>
          <w:rFonts w:asciiTheme="majorHAnsi" w:hAnsiTheme="majorHAnsi" w:cs="Arial"/>
          <w:sz w:val="20"/>
          <w:szCs w:val="20"/>
        </w:rPr>
        <w:t>4</w:t>
      </w:r>
      <w:r w:rsidR="007842A3" w:rsidRPr="007842A3">
        <w:rPr>
          <w:rFonts w:asciiTheme="majorHAnsi" w:hAnsiTheme="majorHAnsi" w:cs="Arial"/>
          <w:sz w:val="20"/>
          <w:szCs w:val="20"/>
        </w:rPr>
        <w:t xml:space="preserve"> – </w:t>
      </w:r>
      <w:r w:rsidR="007842A3" w:rsidRPr="007842A3">
        <w:rPr>
          <w:rFonts w:asciiTheme="majorHAnsi" w:hAnsiTheme="majorHAnsi" w:cs="Arial"/>
          <w:bCs/>
          <w:sz w:val="20"/>
          <w:szCs w:val="20"/>
        </w:rPr>
        <w:t xml:space="preserve">Split </w:t>
      </w:r>
      <w:proofErr w:type="spellStart"/>
      <w:r w:rsidR="007842A3" w:rsidRPr="007842A3">
        <w:rPr>
          <w:rFonts w:asciiTheme="majorHAnsi" w:hAnsiTheme="majorHAnsi" w:cs="Arial"/>
          <w:bCs/>
          <w:sz w:val="20"/>
          <w:szCs w:val="20"/>
        </w:rPr>
        <w:t>payment</w:t>
      </w:r>
      <w:proofErr w:type="spellEnd"/>
    </w:p>
    <w:p w:rsidR="00732213" w:rsidRDefault="00732213" w:rsidP="00063FAB">
      <w:pPr>
        <w:ind w:left="426"/>
        <w:rPr>
          <w:rFonts w:asciiTheme="majorHAnsi" w:hAnsiTheme="majorHAnsi" w:cs="Arial"/>
          <w:bCs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g) </w:t>
      </w:r>
      <w:r w:rsidR="007842A3" w:rsidRPr="007842A3">
        <w:rPr>
          <w:rFonts w:asciiTheme="majorHAnsi" w:hAnsiTheme="majorHAnsi" w:cs="Arial"/>
          <w:bCs/>
          <w:sz w:val="20"/>
          <w:szCs w:val="20"/>
        </w:rPr>
        <w:t xml:space="preserve">Załącznik nr </w:t>
      </w:r>
      <w:r w:rsidR="007842A3">
        <w:rPr>
          <w:rFonts w:asciiTheme="majorHAnsi" w:hAnsiTheme="majorHAnsi" w:cs="Arial"/>
          <w:bCs/>
          <w:sz w:val="20"/>
          <w:szCs w:val="20"/>
        </w:rPr>
        <w:t>5</w:t>
      </w:r>
      <w:r w:rsidR="007842A3" w:rsidRPr="007842A3">
        <w:rPr>
          <w:rFonts w:asciiTheme="majorHAnsi" w:hAnsiTheme="majorHAnsi" w:cs="Arial"/>
          <w:bCs/>
          <w:sz w:val="20"/>
          <w:szCs w:val="20"/>
        </w:rPr>
        <w:t xml:space="preserve"> - Załącznik graficzny (mapa lokalizacyjna terenów zieleni oraz ciągów komunikacyjnych)</w:t>
      </w:r>
    </w:p>
    <w:p w:rsidR="00105F1D" w:rsidRPr="009A537A" w:rsidRDefault="000E0123" w:rsidP="00C2046A">
      <w:pPr>
        <w:numPr>
          <w:ilvl w:val="0"/>
          <w:numId w:val="6"/>
        </w:numPr>
        <w:ind w:left="363" w:hanging="357"/>
        <w:jc w:val="both"/>
        <w:rPr>
          <w:rFonts w:asciiTheme="majorHAnsi" w:hAnsiTheme="majorHAnsi" w:cs="Arial"/>
          <w:sz w:val="20"/>
          <w:szCs w:val="20"/>
        </w:rPr>
      </w:pPr>
      <w:r w:rsidRPr="000E0123">
        <w:rPr>
          <w:rFonts w:asciiTheme="majorHAnsi" w:hAnsiTheme="majorHAnsi" w:cs="Arial"/>
          <w:sz w:val="20"/>
          <w:szCs w:val="20"/>
        </w:rPr>
        <w:t>Umowa została sporządzona w czterech jednobrzmiących egzemplarzach w języku polskim, jeden egzemplarz dla Wykonawcy i trzy egzemplarze dla Zamawiającego.</w:t>
      </w:r>
    </w:p>
    <w:p w:rsidR="00105F1D" w:rsidRPr="009A537A" w:rsidRDefault="00105F1D">
      <w:pPr>
        <w:ind w:left="363"/>
        <w:jc w:val="both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ind w:left="363"/>
        <w:jc w:val="both"/>
        <w:rPr>
          <w:rFonts w:asciiTheme="majorHAnsi" w:hAnsiTheme="majorHAnsi"/>
          <w:b/>
        </w:rPr>
      </w:pPr>
      <w:r w:rsidRPr="009A537A">
        <w:rPr>
          <w:rFonts w:asciiTheme="majorHAnsi" w:hAnsiTheme="majorHAnsi" w:cs="Arial"/>
          <w:b/>
        </w:rPr>
        <w:t>ZAMAWIAJĄCY:</w:t>
      </w:r>
      <w:r w:rsidR="00977224" w:rsidRPr="009A537A">
        <w:rPr>
          <w:rFonts w:asciiTheme="majorHAnsi" w:hAnsiTheme="majorHAnsi" w:cs="Arial"/>
          <w:b/>
        </w:rPr>
        <w:tab/>
      </w:r>
      <w:r w:rsidR="00977224"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="000E0123">
        <w:rPr>
          <w:rFonts w:asciiTheme="majorHAnsi" w:hAnsiTheme="majorHAnsi" w:cs="Arial"/>
          <w:b/>
        </w:rPr>
        <w:tab/>
      </w:r>
      <w:r w:rsidR="000E0123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 xml:space="preserve">WYKONAWCA: </w:t>
      </w:r>
      <w:r w:rsidRPr="009A537A">
        <w:rPr>
          <w:rFonts w:asciiTheme="majorHAnsi" w:hAnsiTheme="majorHAnsi" w:cs="Arial"/>
          <w:b/>
        </w:rPr>
        <w:tab/>
      </w:r>
    </w:p>
    <w:p w:rsidR="00105F1D" w:rsidRPr="009A537A" w:rsidRDefault="00105F1D">
      <w:pPr>
        <w:rPr>
          <w:rFonts w:asciiTheme="majorHAnsi" w:hAnsiTheme="majorHAnsi"/>
        </w:rPr>
      </w:pPr>
    </w:p>
    <w:p w:rsidR="00105F1D" w:rsidRPr="009A537A" w:rsidRDefault="00105F1D">
      <w:pPr>
        <w:rPr>
          <w:rFonts w:asciiTheme="majorHAnsi" w:hAnsiTheme="majorHAnsi"/>
        </w:rPr>
      </w:pPr>
    </w:p>
    <w:p w:rsidR="00105F1D" w:rsidRPr="009A537A" w:rsidRDefault="00105F1D">
      <w:pPr>
        <w:jc w:val="right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9A537A">
        <w:rPr>
          <w:rFonts w:asciiTheme="majorHAnsi" w:hAnsiTheme="majorHAnsi" w:cs="Arial"/>
          <w:b/>
          <w:sz w:val="20"/>
          <w:szCs w:val="20"/>
        </w:rPr>
        <w:lastRenderedPageBreak/>
        <w:t>Załącznik Nr 1</w:t>
      </w:r>
    </w:p>
    <w:p w:rsidR="00105F1D" w:rsidRPr="009A537A" w:rsidRDefault="00105F1D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do Umowy </w:t>
      </w:r>
      <w:r w:rsidR="009D3564" w:rsidRPr="009A537A">
        <w:rPr>
          <w:rFonts w:asciiTheme="majorHAnsi" w:hAnsiTheme="majorHAnsi" w:cs="Arial"/>
          <w:b/>
          <w:sz w:val="20"/>
          <w:szCs w:val="20"/>
        </w:rPr>
        <w:t xml:space="preserve">Nr </w:t>
      </w:r>
      <w:r w:rsidR="00295203" w:rsidRPr="009A537A">
        <w:rPr>
          <w:rFonts w:asciiTheme="majorHAnsi" w:hAnsiTheme="majorHAnsi" w:cs="Arial"/>
          <w:b/>
          <w:sz w:val="20"/>
          <w:szCs w:val="20"/>
        </w:rPr>
        <w:t>……………….</w:t>
      </w:r>
      <w:r w:rsidR="009D3564"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z dnia </w:t>
      </w:r>
      <w:r w:rsidR="00295203" w:rsidRPr="009A537A">
        <w:rPr>
          <w:rFonts w:asciiTheme="majorHAnsi" w:hAnsiTheme="majorHAnsi" w:cs="Arial"/>
          <w:b/>
          <w:sz w:val="20"/>
          <w:szCs w:val="20"/>
        </w:rPr>
        <w:t>………………………….</w:t>
      </w:r>
      <w:r w:rsidR="00B77278" w:rsidRPr="009A537A">
        <w:rPr>
          <w:rFonts w:asciiTheme="majorHAnsi" w:hAnsiTheme="majorHAnsi" w:cs="Arial"/>
          <w:b/>
          <w:sz w:val="20"/>
          <w:szCs w:val="20"/>
        </w:rPr>
        <w:t xml:space="preserve"> r.</w:t>
      </w:r>
    </w:p>
    <w:p w:rsidR="00105F1D" w:rsidRPr="009A537A" w:rsidRDefault="00105F1D">
      <w:pPr>
        <w:jc w:val="right"/>
        <w:rPr>
          <w:rFonts w:asciiTheme="majorHAnsi" w:hAnsiTheme="majorHAnsi" w:cs="Arial"/>
          <w:sz w:val="20"/>
          <w:szCs w:val="20"/>
        </w:rPr>
      </w:pPr>
    </w:p>
    <w:p w:rsidR="003663CC" w:rsidRPr="009A537A" w:rsidRDefault="003663CC">
      <w:pPr>
        <w:jc w:val="right"/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>
      <w:pPr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  <w:u w:val="single"/>
        </w:rPr>
        <w:t>Wykaz obowiązków ciążących na Wykonawcy</w:t>
      </w:r>
    </w:p>
    <w:p w:rsidR="00105F1D" w:rsidRPr="009A537A" w:rsidRDefault="00105F1D">
      <w:pPr>
        <w:rPr>
          <w:rFonts w:asciiTheme="majorHAnsi" w:hAnsiTheme="majorHAnsi" w:cs="Arial"/>
          <w:sz w:val="20"/>
          <w:szCs w:val="20"/>
        </w:rPr>
      </w:pPr>
    </w:p>
    <w:p w:rsidR="00105F1D" w:rsidRPr="009A537A" w:rsidRDefault="00105F1D" w:rsidP="0097129D">
      <w:pPr>
        <w:numPr>
          <w:ilvl w:val="0"/>
          <w:numId w:val="25"/>
        </w:numPr>
        <w:ind w:left="709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Warunki ogólne: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zobowiązany jest do zapewnienia bezpiecznych warunków ruchu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sz w:val="20"/>
          <w:szCs w:val="20"/>
        </w:rPr>
        <w:t>drogowego kołowego i pieszego oraz zachowania przepisów bhp w rejonie prowadzonych usług objętych zamówieniem</w:t>
      </w:r>
      <w:r w:rsidRPr="009A537A">
        <w:rPr>
          <w:rFonts w:asciiTheme="majorHAnsi" w:hAnsiTheme="majorHAnsi" w:cs="Arial"/>
          <w:b/>
          <w:sz w:val="20"/>
          <w:szCs w:val="20"/>
        </w:rPr>
        <w:t>.</w:t>
      </w:r>
      <w:r w:rsidRPr="009A537A">
        <w:rPr>
          <w:rFonts w:asciiTheme="majorHAnsi" w:hAnsiTheme="majorHAnsi" w:cs="Arial"/>
          <w:sz w:val="20"/>
          <w:szCs w:val="20"/>
        </w:rPr>
        <w:t xml:space="preserve"> Zamawiający nie ponosi odpowiedzialności za szkody wyrządzone przez Wykonawcę podczas wykonywania przedmiotu zam</w:t>
      </w:r>
      <w:r w:rsidRPr="009A537A">
        <w:rPr>
          <w:rFonts w:asciiTheme="majorHAnsi" w:hAnsiTheme="majorHAnsi" w:cs="Arial"/>
          <w:sz w:val="20"/>
          <w:szCs w:val="20"/>
          <w:shd w:val="clear" w:color="auto" w:fill="FFFFFF"/>
        </w:rPr>
        <w:t>ówienia.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jest zobowiązany do usunięcia na swój koszt wszelkich szkód, które powstały w trakcie wykonywania prac, bądź z jego winy oraz zobowiązany jest przez cały okres realizacji przedmiotu zamówienia do utrzymania porządku na obiektach zieleni, a także na terenach sąsiadujących z nimi, które mogą ulec zanieczyszczeniu w wyniku prowadzenia prac. 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W przypadku</w:t>
      </w:r>
      <w:r w:rsidRPr="009A537A">
        <w:rPr>
          <w:rFonts w:asciiTheme="majorHAnsi" w:hAnsiTheme="majorHAnsi" w:cs="Arial"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</w:rPr>
        <w:t>zniszczenia/uszkodzenia drzewa</w:t>
      </w:r>
      <w:r w:rsidR="00BC1ABA" w:rsidRPr="009A537A">
        <w:rPr>
          <w:rFonts w:asciiTheme="majorHAnsi" w:hAnsiTheme="majorHAnsi" w:cs="Arial"/>
          <w:b/>
          <w:sz w:val="20"/>
          <w:szCs w:val="20"/>
        </w:rPr>
        <w:t>/krzewu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lub usunięcie drzewa</w:t>
      </w:r>
      <w:r w:rsidR="00BC1ABA" w:rsidRPr="009A537A">
        <w:rPr>
          <w:rFonts w:asciiTheme="majorHAnsi" w:hAnsiTheme="majorHAnsi" w:cs="Arial"/>
          <w:b/>
          <w:sz w:val="20"/>
          <w:szCs w:val="20"/>
        </w:rPr>
        <w:t>/krzewu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bez wymaganego zezwolenia, przez Wykonawcę podczas wykonywania prac objętych niniejszą umową, w myśl art. 88 ustawy z 16 kwietnia 2004 r.</w:t>
      </w:r>
      <w:r w:rsidR="007D43B9" w:rsidRPr="009A537A">
        <w:rPr>
          <w:rFonts w:asciiTheme="majorHAnsi" w:hAnsiTheme="majorHAnsi" w:cs="Arial"/>
          <w:b/>
          <w:sz w:val="20"/>
          <w:szCs w:val="20"/>
        </w:rPr>
        <w:t xml:space="preserve"> o ochronie przyrody (Dz.U. 2</w:t>
      </w:r>
      <w:r w:rsidR="00C06D97" w:rsidRPr="009A537A">
        <w:rPr>
          <w:rFonts w:asciiTheme="majorHAnsi" w:hAnsiTheme="majorHAnsi" w:cs="Arial"/>
          <w:b/>
          <w:sz w:val="20"/>
          <w:szCs w:val="20"/>
        </w:rPr>
        <w:t>020</w:t>
      </w:r>
      <w:r w:rsidR="007D43B9" w:rsidRPr="009A537A">
        <w:rPr>
          <w:rFonts w:asciiTheme="majorHAnsi" w:hAnsiTheme="majorHAnsi" w:cs="Arial"/>
          <w:b/>
          <w:sz w:val="20"/>
          <w:szCs w:val="20"/>
        </w:rPr>
        <w:t xml:space="preserve"> poz. </w:t>
      </w:r>
      <w:r w:rsidR="00C06D97" w:rsidRPr="009A537A">
        <w:rPr>
          <w:rFonts w:asciiTheme="majorHAnsi" w:hAnsiTheme="majorHAnsi" w:cs="Arial"/>
          <w:b/>
          <w:sz w:val="20"/>
          <w:szCs w:val="20"/>
        </w:rPr>
        <w:t xml:space="preserve">55 </w:t>
      </w:r>
      <w:r w:rsidR="00003423" w:rsidRPr="009A537A">
        <w:rPr>
          <w:rFonts w:asciiTheme="majorHAnsi" w:hAnsiTheme="majorHAnsi" w:cs="Arial"/>
          <w:b/>
          <w:sz w:val="20"/>
          <w:szCs w:val="20"/>
        </w:rPr>
        <w:t xml:space="preserve">z </w:t>
      </w:r>
      <w:proofErr w:type="spellStart"/>
      <w:r w:rsidR="00003423" w:rsidRPr="009A537A">
        <w:rPr>
          <w:rFonts w:asciiTheme="majorHAnsi" w:hAnsiTheme="majorHAnsi" w:cs="Arial"/>
          <w:b/>
          <w:sz w:val="20"/>
          <w:szCs w:val="20"/>
        </w:rPr>
        <w:t>późn</w:t>
      </w:r>
      <w:proofErr w:type="spellEnd"/>
      <w:r w:rsidR="00003423" w:rsidRPr="009A537A">
        <w:rPr>
          <w:rFonts w:asciiTheme="majorHAnsi" w:hAnsiTheme="majorHAnsi" w:cs="Arial"/>
          <w:b/>
          <w:sz w:val="20"/>
          <w:szCs w:val="20"/>
        </w:rPr>
        <w:t>. zm.).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Wykonawca ponosi za to pełną odpowiedzialność prawną, co wiąże się z poniesieniem przez Wykonawcę kar administracyjnych.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Wykonawca jest zobowiązany do użycia jedynie takiego sprzętu, który nie spowoduje niekorzystnego wpływu na jakość wykonywanych prac. Sprzęt Wykonawcy powinien być utrzymany w dobrym stanie i gotowości do pracy, musi być zgodny z normami ochrony środowiska i przepisami dotyczącymi jego użytkowania. Pojazdy biorące udział w wymienionych usługach muszą być wyposażone w czynne pomarańczowo pulsujące światła ostrzegawcze. Przejazd i postój sprzętu transportującego odpady komunalne może odbywać się wyłącznie po ciągach i placach utwardzonych, nie powodując utrudnień dla pieszych oraz uszkodzeń nawierzchni, zieleni i małej architektury.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Do obsługi sprzętu i środków transportowych zostaną skierowani przeszkoleni pracownicy, posiadający wymagane aktualne uprawnienia i badania. Pracownicy Wykonawcy, wykonujący prace na rzecz zamawiającego, winni być ubrani w estetyczne ubrania robocze posiadające elementy odblaskowe.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Wszystkie czynności związane z utrzymaniem pasów drogowych należy wykonywać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na polecenie Zamawiającego (częstotliwość wykonywanych prac będzie uzależniona od warunków atmosferycznych). </w:t>
      </w:r>
    </w:p>
    <w:p w:rsidR="00105F1D" w:rsidRPr="009A537A" w:rsidRDefault="00105F1D" w:rsidP="006318DE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Odpady wytworzone lub zebrane podczas wykonywania prac związanych z bieżącym utrzymaniem pasów drogowych (np. trawa, chwasty, gałęzie, liście, odrosty, ziemia, butelki, puszki, folie, opakowania itp.) należy ułożyć w pryzmy i przetransportować w tym samym dniu </w:t>
      </w:r>
      <w:r w:rsidR="00003423" w:rsidRPr="009A537A">
        <w:rPr>
          <w:rFonts w:asciiTheme="majorHAnsi" w:hAnsiTheme="majorHAnsi" w:cs="Arial"/>
          <w:sz w:val="20"/>
          <w:szCs w:val="20"/>
        </w:rPr>
        <w:t>do instalacji komunalnej lub innego podmiotu posiadającego pozwolenie na gospodarowanie odpadami</w:t>
      </w:r>
      <w:r w:rsidRPr="009A537A">
        <w:rPr>
          <w:rFonts w:asciiTheme="majorHAnsi" w:hAnsiTheme="majorHAnsi" w:cs="Arial"/>
          <w:sz w:val="20"/>
          <w:szCs w:val="20"/>
        </w:rPr>
        <w:t xml:space="preserve">. </w:t>
      </w:r>
      <w:r w:rsidRPr="009A537A">
        <w:rPr>
          <w:rFonts w:asciiTheme="majorHAnsi" w:hAnsiTheme="majorHAnsi" w:cs="Arial"/>
          <w:sz w:val="20"/>
          <w:szCs w:val="20"/>
          <w:u w:val="single"/>
        </w:rPr>
        <w:t xml:space="preserve">Koszt przekazania odpadów </w:t>
      </w:r>
      <w:r w:rsidR="00003423" w:rsidRPr="009A537A">
        <w:rPr>
          <w:rFonts w:asciiTheme="majorHAnsi" w:hAnsiTheme="majorHAnsi" w:cs="Arial"/>
          <w:sz w:val="20"/>
          <w:szCs w:val="20"/>
          <w:u w:val="single"/>
        </w:rPr>
        <w:t xml:space="preserve">do instalacji komunalnej lub innego podmiotu </w:t>
      </w:r>
      <w:r w:rsidRPr="009A537A">
        <w:rPr>
          <w:rFonts w:asciiTheme="majorHAnsi" w:hAnsiTheme="majorHAnsi" w:cs="Arial"/>
          <w:sz w:val="20"/>
          <w:szCs w:val="20"/>
          <w:u w:val="single"/>
        </w:rPr>
        <w:t>ponosi Wykonawca.</w:t>
      </w:r>
    </w:p>
    <w:p w:rsidR="00003423" w:rsidRPr="009A537A" w:rsidRDefault="00105F1D" w:rsidP="00003423">
      <w:pPr>
        <w:numPr>
          <w:ilvl w:val="0"/>
          <w:numId w:val="9"/>
        </w:numPr>
        <w:tabs>
          <w:tab w:val="clear" w:pos="1057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jest zobowiązany do realizacji niniejszych obowiązków zgodnie z przepisami </w:t>
      </w:r>
      <w:r w:rsidR="00003423" w:rsidRPr="009A537A">
        <w:rPr>
          <w:rFonts w:asciiTheme="majorHAnsi" w:hAnsiTheme="majorHAnsi" w:cs="Arial"/>
          <w:sz w:val="20"/>
          <w:szCs w:val="20"/>
        </w:rPr>
        <w:t>ustawy z 13 września 1996 r. o utrzymaniu czystości i porządku w gminach (</w:t>
      </w:r>
      <w:proofErr w:type="spellStart"/>
      <w:r w:rsidR="00003423" w:rsidRPr="009A537A">
        <w:rPr>
          <w:rFonts w:asciiTheme="majorHAnsi" w:hAnsiTheme="majorHAnsi" w:cs="Arial"/>
          <w:sz w:val="20"/>
          <w:szCs w:val="20"/>
        </w:rPr>
        <w:t>t.j</w:t>
      </w:r>
      <w:proofErr w:type="spellEnd"/>
      <w:r w:rsidR="00003423" w:rsidRPr="009A537A">
        <w:rPr>
          <w:rFonts w:asciiTheme="majorHAnsi" w:hAnsiTheme="majorHAnsi" w:cs="Arial"/>
          <w:sz w:val="20"/>
          <w:szCs w:val="20"/>
        </w:rPr>
        <w:t xml:space="preserve">. Dz. U. 2020.1439), ustawie z 14 grudnia 2012 r. o odpadach (Dz. U. 2020.797 z </w:t>
      </w:r>
      <w:proofErr w:type="spellStart"/>
      <w:r w:rsidR="00003423"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="00003423" w:rsidRPr="009A537A">
        <w:rPr>
          <w:rFonts w:asciiTheme="majorHAnsi" w:hAnsiTheme="majorHAnsi" w:cs="Arial"/>
          <w:sz w:val="20"/>
          <w:szCs w:val="20"/>
        </w:rPr>
        <w:t xml:space="preserve"> zm.) oraz ustawie z 16 kwietnia 2004r. o ochronie przyrody (Dz.U. 2020.55 ze zm.)</w:t>
      </w:r>
    </w:p>
    <w:p w:rsidR="00105F1D" w:rsidRPr="009A537A" w:rsidRDefault="00105F1D" w:rsidP="00003423">
      <w:pPr>
        <w:ind w:left="352"/>
        <w:rPr>
          <w:rFonts w:asciiTheme="majorHAnsi" w:hAnsiTheme="majorHAnsi" w:cs="Arial"/>
          <w:sz w:val="20"/>
          <w:szCs w:val="20"/>
        </w:rPr>
      </w:pPr>
    </w:p>
    <w:p w:rsidR="00DF7207" w:rsidRPr="009A537A" w:rsidRDefault="00DF7207" w:rsidP="00DF7207">
      <w:pPr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3C631C" w:rsidRPr="009A537A" w:rsidRDefault="00105F1D" w:rsidP="003663CC">
      <w:pPr>
        <w:numPr>
          <w:ilvl w:val="0"/>
          <w:numId w:val="25"/>
        </w:numPr>
        <w:ind w:left="709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Wykaz obowiązków – bieżące utrzymanie pasów drogowych dróg powiatowych na terenie</w:t>
      </w:r>
      <w:r w:rsidRPr="009A537A">
        <w:rPr>
          <w:rFonts w:asciiTheme="majorHAnsi" w:hAnsiTheme="majorHAnsi"/>
          <w:b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miasta Iławy: </w:t>
      </w:r>
    </w:p>
    <w:p w:rsidR="003C631C" w:rsidRPr="009A537A" w:rsidRDefault="001A1B98" w:rsidP="006318DE">
      <w:pPr>
        <w:numPr>
          <w:ilvl w:val="0"/>
          <w:numId w:val="15"/>
        </w:numPr>
        <w:tabs>
          <w:tab w:val="clear" w:pos="1066"/>
          <w:tab w:val="left" w:pos="426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="00105F1D" w:rsidRPr="009A537A">
        <w:rPr>
          <w:rFonts w:asciiTheme="majorHAnsi" w:hAnsiTheme="majorHAnsi" w:cs="Arial"/>
          <w:b/>
          <w:sz w:val="20"/>
          <w:szCs w:val="20"/>
        </w:rPr>
        <w:t>Utrzymanie trawników wraz z uprzątnięciem chodników i jezdni</w:t>
      </w:r>
    </w:p>
    <w:p w:rsidR="003C631C" w:rsidRPr="009A537A" w:rsidRDefault="003C631C" w:rsidP="003C631C">
      <w:pPr>
        <w:tabs>
          <w:tab w:val="left" w:pos="426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zakresie utrzymania trawników wchodzą prace: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koszenie trawy, chwastów z terenów zielni, w tym wykoszenie trawy wokół drzew i krzewów, 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wysokość koszenia trawników ustala się na 5-7 cm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koszenie trawników obejmuje także usuwanie </w:t>
      </w:r>
      <w:r w:rsidRPr="009A537A">
        <w:rPr>
          <w:rFonts w:asciiTheme="majorHAnsi" w:hAnsiTheme="majorHAnsi" w:cs="Arial"/>
          <w:sz w:val="20"/>
          <w:szCs w:val="20"/>
          <w:u w:val="single"/>
        </w:rPr>
        <w:t>samosiewów</w:t>
      </w:r>
      <w:r w:rsidRPr="009A537A">
        <w:rPr>
          <w:rFonts w:asciiTheme="majorHAnsi" w:hAnsiTheme="majorHAnsi" w:cs="Arial"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sz w:val="20"/>
          <w:szCs w:val="20"/>
          <w:u w:val="single"/>
        </w:rPr>
        <w:t>odrostów korzeniowych i pionowych z drzew rosnących na utrzymywanych trawnikach</w:t>
      </w:r>
      <w:r w:rsidRPr="009A537A">
        <w:rPr>
          <w:rFonts w:asciiTheme="majorHAnsi" w:hAnsiTheme="majorHAnsi" w:cs="Arial"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sz w:val="20"/>
          <w:szCs w:val="20"/>
          <w:u w:val="single"/>
        </w:rPr>
        <w:t>chwastów</w:t>
      </w:r>
      <w:r w:rsidRPr="009A537A">
        <w:rPr>
          <w:rFonts w:asciiTheme="majorHAnsi" w:hAnsiTheme="majorHAnsi" w:cs="Arial"/>
          <w:sz w:val="20"/>
          <w:szCs w:val="20"/>
        </w:rPr>
        <w:t xml:space="preserve"> wokół drzew,  krzewów, lamp, znaków drogowych, barierek itp.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koszenie należy wykonywać kosiarkami mechanicznymi na terenie płaskim i skarpach. Dopuszcza się stosowanie do wykaszania kosami spalinowymi tylko i wyłącznie w miejscach trudno lub niedostępnych.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Trawniki przy skupinach krzewów, bylin i żywopłotach oraz przy obiektach małej architektury należy kosić z należytą starannością tak, aby nie uszkodzić roślin oraz elementów architektonicznych. Miejsca trudnodostępne należy dokosić ręcznie.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Nie dopuszcza się koszenia traw przy pniach drzew kosami spalinowymi.  Wykonawca ponosi całkowitą odpowiedzialność za zniszczenie/uszkodzenie drzewa lub usunięcie </w:t>
      </w:r>
      <w:r w:rsidRPr="009A537A">
        <w:rPr>
          <w:rFonts w:asciiTheme="majorHAnsi" w:hAnsiTheme="majorHAnsi" w:cs="Arial"/>
          <w:b/>
          <w:sz w:val="20"/>
          <w:szCs w:val="20"/>
        </w:rPr>
        <w:lastRenderedPageBreak/>
        <w:t>drzewa bez wymaganego zezwolenia, zgodnie z art. 88 ustawy z 16 kwietnia 2004 r. o ochronie przyrody (Dz.U. 20</w:t>
      </w:r>
      <w:r w:rsidR="007B2682" w:rsidRPr="009A537A">
        <w:rPr>
          <w:rFonts w:asciiTheme="majorHAnsi" w:hAnsiTheme="majorHAnsi" w:cs="Arial"/>
          <w:b/>
          <w:sz w:val="20"/>
          <w:szCs w:val="20"/>
        </w:rPr>
        <w:t>20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poz. </w:t>
      </w:r>
      <w:r w:rsidR="007B2682" w:rsidRPr="009A537A">
        <w:rPr>
          <w:rFonts w:asciiTheme="majorHAnsi" w:hAnsiTheme="majorHAnsi" w:cs="Arial"/>
          <w:b/>
          <w:sz w:val="20"/>
          <w:szCs w:val="20"/>
        </w:rPr>
        <w:t>55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="00003423" w:rsidRPr="009A537A">
        <w:rPr>
          <w:rFonts w:asciiTheme="majorHAnsi" w:hAnsiTheme="majorHAnsi" w:cs="Arial"/>
          <w:b/>
          <w:sz w:val="20"/>
          <w:szCs w:val="20"/>
        </w:rPr>
        <w:t xml:space="preserve">z </w:t>
      </w:r>
      <w:proofErr w:type="spellStart"/>
      <w:r w:rsidR="00003423" w:rsidRPr="009A537A">
        <w:rPr>
          <w:rFonts w:asciiTheme="majorHAnsi" w:hAnsiTheme="majorHAnsi" w:cs="Arial"/>
          <w:b/>
          <w:sz w:val="20"/>
          <w:szCs w:val="20"/>
        </w:rPr>
        <w:t>późn</w:t>
      </w:r>
      <w:proofErr w:type="spellEnd"/>
      <w:r w:rsidR="00003423" w:rsidRPr="009A537A">
        <w:rPr>
          <w:rFonts w:asciiTheme="majorHAnsi" w:hAnsiTheme="majorHAnsi" w:cs="Arial"/>
          <w:b/>
          <w:sz w:val="20"/>
          <w:szCs w:val="20"/>
        </w:rPr>
        <w:t xml:space="preserve">. </w:t>
      </w:r>
      <w:proofErr w:type="spellStart"/>
      <w:r w:rsidR="00003423" w:rsidRPr="009A537A">
        <w:rPr>
          <w:rFonts w:asciiTheme="majorHAnsi" w:hAnsiTheme="majorHAnsi" w:cs="Arial"/>
          <w:b/>
          <w:sz w:val="20"/>
          <w:szCs w:val="20"/>
        </w:rPr>
        <w:t>zm</w:t>
      </w:r>
      <w:proofErr w:type="spellEnd"/>
      <w:r w:rsidRPr="009A537A">
        <w:rPr>
          <w:rFonts w:asciiTheme="majorHAnsi" w:hAnsiTheme="majorHAnsi" w:cs="Arial"/>
          <w:b/>
          <w:sz w:val="20"/>
          <w:szCs w:val="20"/>
        </w:rPr>
        <w:t>), co wiąże się z poniesieniem przez Wy</w:t>
      </w:r>
      <w:r w:rsidR="007842A3">
        <w:rPr>
          <w:rFonts w:asciiTheme="majorHAnsi" w:hAnsiTheme="majorHAnsi" w:cs="Arial"/>
          <w:b/>
          <w:sz w:val="20"/>
          <w:szCs w:val="20"/>
        </w:rPr>
        <w:t xml:space="preserve">konawcę kar administracyjnych. </w:t>
      </w:r>
      <w:r w:rsidRPr="009A537A">
        <w:rPr>
          <w:rFonts w:asciiTheme="majorHAnsi" w:hAnsiTheme="majorHAnsi" w:cs="Arial"/>
          <w:b/>
          <w:sz w:val="20"/>
          <w:szCs w:val="20"/>
        </w:rPr>
        <w:t>W przypadku</w:t>
      </w:r>
      <w:r w:rsidRPr="009A537A">
        <w:rPr>
          <w:rFonts w:asciiTheme="majorHAnsi" w:hAnsiTheme="majorHAnsi" w:cs="Arial"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</w:rPr>
        <w:t>zniszczenia/ uszkodzenia lub usunięcia drzew</w:t>
      </w:r>
      <w:r w:rsidRPr="009A537A">
        <w:rPr>
          <w:rFonts w:asciiTheme="majorHAnsi" w:hAnsiTheme="majorHAnsi" w:cs="Arial"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b/>
          <w:sz w:val="20"/>
          <w:szCs w:val="20"/>
        </w:rPr>
        <w:t>do których nie stosuje się przepisów art. 83 ust. 1 ustawy o ochronie przyrody, Wykonawca wykona nasadzenia zastępcze w stosunku 1:1. Przy czym zastrzega się, iż obwód nowo posadzonego drzewa na wys. 180 cm ma mieć min. 8 cm. Drzewo ma odpowiadać gatunkowi drzewa, które zostało zniszczone.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Skoszoną trawę należy wygrabić, zebrać w pryzmy wywozić do miejsca jej utylizacji na bieżąco,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Nie dopuszcza się zalegania skoszonej lub spryzmowanej trawy w miejscach objętych przedmiotem zamówienia. </w:t>
      </w:r>
      <w:r w:rsidRPr="00245A88">
        <w:rPr>
          <w:rFonts w:asciiTheme="majorHAnsi" w:hAnsiTheme="majorHAnsi" w:cs="Arial"/>
          <w:color w:val="FF0000"/>
          <w:sz w:val="20"/>
          <w:szCs w:val="20"/>
          <w:u w:val="single"/>
        </w:rPr>
        <w:t>Trawa musi być zebrana i wywieziona najpóźniej do godziny 11:00 dnia następnego po koszeniu</w:t>
      </w:r>
      <w:r w:rsidRPr="00245A88">
        <w:rPr>
          <w:rFonts w:asciiTheme="majorHAnsi" w:hAnsiTheme="majorHAnsi" w:cs="Arial"/>
          <w:color w:val="FF0000"/>
          <w:sz w:val="20"/>
          <w:szCs w:val="20"/>
        </w:rPr>
        <w:t>.</w:t>
      </w:r>
    </w:p>
    <w:p w:rsidR="003C631C" w:rsidRPr="009A537A" w:rsidRDefault="003C631C" w:rsidP="003C631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Przed przystąpieniem do każdego koszenia należy usunąć z trawy: chwasty, kamienie, gruz, puszki metalowe lub inne zanieczyszczenia. Pozostała po koszeniu trawa i samosiewy winny być zabrane (wygrabione) z terenu zielonego, wymiecione z przyległych chodników i jezdni oraz przeznaczone razem z innymi zanieczyszczeniami do utylizacji. </w:t>
      </w:r>
    </w:p>
    <w:p w:rsidR="003C631C" w:rsidRPr="009A537A" w:rsidRDefault="003C631C" w:rsidP="003663CC">
      <w:pPr>
        <w:numPr>
          <w:ilvl w:val="0"/>
          <w:numId w:val="26"/>
        </w:numPr>
        <w:tabs>
          <w:tab w:val="clear" w:pos="284"/>
          <w:tab w:val="left" w:pos="1134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Prace uważa się za wykonane, jeżeli trawa będzie skoszona, wygrabiona i wywieziona. Poszczególne koszenia będą odbierane przez Zamawiającego. W razie stwierdzenia zaniedbań Wykonawca ma obowiązek poprawienia prac w wyznaczonym przez Zamawiającego terminie (max. do 2 dni), w przeciwnym razie prace uważa się za niewykonane.</w:t>
      </w:r>
    </w:p>
    <w:p w:rsidR="003C631C" w:rsidRPr="009A537A" w:rsidRDefault="00E95F54" w:rsidP="006318DE">
      <w:pPr>
        <w:numPr>
          <w:ilvl w:val="0"/>
          <w:numId w:val="15"/>
        </w:numPr>
        <w:tabs>
          <w:tab w:val="clear" w:pos="1066"/>
          <w:tab w:val="left" w:pos="426"/>
        </w:tabs>
        <w:ind w:left="709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Wykaszanie pas</w:t>
      </w:r>
      <w:r w:rsidR="00ED538F" w:rsidRPr="009A537A">
        <w:rPr>
          <w:rFonts w:asciiTheme="majorHAnsi" w:hAnsiTheme="majorHAnsi" w:cs="Arial"/>
          <w:b/>
          <w:sz w:val="20"/>
          <w:szCs w:val="20"/>
        </w:rPr>
        <w:t>ów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drogow</w:t>
      </w:r>
      <w:r w:rsidR="00ED538F" w:rsidRPr="009A537A">
        <w:rPr>
          <w:rFonts w:asciiTheme="majorHAnsi" w:hAnsiTheme="majorHAnsi" w:cs="Arial"/>
          <w:b/>
          <w:sz w:val="20"/>
          <w:szCs w:val="20"/>
        </w:rPr>
        <w:t>ych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wraz z </w:t>
      </w:r>
      <w:r w:rsidR="00ED538F" w:rsidRPr="009A537A">
        <w:rPr>
          <w:rFonts w:asciiTheme="majorHAnsi" w:hAnsiTheme="majorHAnsi" w:cs="Arial"/>
          <w:b/>
          <w:sz w:val="20"/>
          <w:szCs w:val="20"/>
        </w:rPr>
        <w:t xml:space="preserve">ich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uprzątnięciem </w:t>
      </w:r>
    </w:p>
    <w:p w:rsidR="00ED538F" w:rsidRPr="009A537A" w:rsidRDefault="00ED538F" w:rsidP="00ED538F">
      <w:pPr>
        <w:tabs>
          <w:tab w:val="left" w:pos="426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zakresie koszenia pasów drogowych wchodzą prace:</w:t>
      </w:r>
    </w:p>
    <w:p w:rsidR="00ED538F" w:rsidRPr="009A537A" w:rsidRDefault="00ED538F" w:rsidP="00ED538F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koszenie trawy, chwastów z pasów drogowych, w tym wykoszenie trawy wokół drzew i krzewów, 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wysokość koszenia </w:t>
      </w:r>
      <w:r w:rsidR="006A14DA" w:rsidRPr="009A537A">
        <w:rPr>
          <w:rFonts w:asciiTheme="majorHAnsi" w:hAnsiTheme="majorHAnsi" w:cs="Arial"/>
          <w:sz w:val="20"/>
          <w:szCs w:val="20"/>
        </w:rPr>
        <w:t>terenów zielonych</w:t>
      </w:r>
      <w:r w:rsidRPr="009A537A">
        <w:rPr>
          <w:rFonts w:asciiTheme="majorHAnsi" w:hAnsiTheme="majorHAnsi" w:cs="Arial"/>
          <w:sz w:val="20"/>
          <w:szCs w:val="20"/>
        </w:rPr>
        <w:t xml:space="preserve"> ustala się na 5-7 cm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koszenie </w:t>
      </w:r>
      <w:r w:rsidR="006A14DA" w:rsidRPr="009A537A">
        <w:rPr>
          <w:rFonts w:asciiTheme="majorHAnsi" w:hAnsiTheme="majorHAnsi" w:cs="Arial"/>
          <w:sz w:val="20"/>
          <w:szCs w:val="20"/>
        </w:rPr>
        <w:t>terenów zielonych</w:t>
      </w:r>
      <w:r w:rsidRPr="009A537A">
        <w:rPr>
          <w:rFonts w:asciiTheme="majorHAnsi" w:hAnsiTheme="majorHAnsi" w:cs="Arial"/>
          <w:sz w:val="20"/>
          <w:szCs w:val="20"/>
        </w:rPr>
        <w:t xml:space="preserve"> obejmuje także usuwanie </w:t>
      </w:r>
      <w:r w:rsidRPr="009A537A">
        <w:rPr>
          <w:rFonts w:asciiTheme="majorHAnsi" w:hAnsiTheme="majorHAnsi" w:cs="Arial"/>
          <w:sz w:val="20"/>
          <w:szCs w:val="20"/>
          <w:u w:val="single"/>
        </w:rPr>
        <w:t>samosiewów</w:t>
      </w:r>
      <w:r w:rsidRPr="009A537A">
        <w:rPr>
          <w:rFonts w:asciiTheme="majorHAnsi" w:hAnsiTheme="majorHAnsi" w:cs="Arial"/>
          <w:sz w:val="20"/>
          <w:szCs w:val="20"/>
        </w:rPr>
        <w:t xml:space="preserve">, </w:t>
      </w:r>
      <w:r w:rsidR="006A14DA" w:rsidRPr="009A537A">
        <w:rPr>
          <w:rFonts w:asciiTheme="majorHAnsi" w:hAnsiTheme="majorHAnsi" w:cs="Arial"/>
          <w:sz w:val="20"/>
          <w:szCs w:val="20"/>
        </w:rPr>
        <w:t xml:space="preserve">zakrzaczeń nie pełniących funkcji ozdobnych, </w:t>
      </w:r>
      <w:r w:rsidRPr="009A537A">
        <w:rPr>
          <w:rFonts w:asciiTheme="majorHAnsi" w:hAnsiTheme="majorHAnsi" w:cs="Arial"/>
          <w:sz w:val="20"/>
          <w:szCs w:val="20"/>
          <w:u w:val="single"/>
        </w:rPr>
        <w:t xml:space="preserve">odrostów korzeniowych i pionowych z drzew rosnących na utrzymywanych </w:t>
      </w:r>
      <w:r w:rsidR="006A14DA" w:rsidRPr="009A537A">
        <w:rPr>
          <w:rFonts w:asciiTheme="majorHAnsi" w:hAnsiTheme="majorHAnsi" w:cs="Arial"/>
          <w:sz w:val="20"/>
          <w:szCs w:val="20"/>
          <w:u w:val="single"/>
        </w:rPr>
        <w:t>terenach zielonych</w:t>
      </w:r>
      <w:r w:rsidRPr="009A537A">
        <w:rPr>
          <w:rFonts w:asciiTheme="majorHAnsi" w:hAnsiTheme="majorHAnsi" w:cs="Arial"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sz w:val="20"/>
          <w:szCs w:val="20"/>
          <w:u w:val="single"/>
        </w:rPr>
        <w:t>chwastów</w:t>
      </w:r>
      <w:r w:rsidRPr="009A537A">
        <w:rPr>
          <w:rFonts w:asciiTheme="majorHAnsi" w:hAnsiTheme="majorHAnsi" w:cs="Arial"/>
          <w:sz w:val="20"/>
          <w:szCs w:val="20"/>
        </w:rPr>
        <w:t xml:space="preserve"> wokół drzew,  krzewów, lamp, znaków drogowych, barierek itp.</w:t>
      </w:r>
    </w:p>
    <w:p w:rsidR="006A14DA" w:rsidRPr="009A537A" w:rsidRDefault="006A14DA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Dopuszcza się koszenia za pomocą kos spalinowych, a gdy jest to technicznie możliwe należy zastosować kosiarki mechanicznie,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Trawniki przy skupinach krzewów, bylin i żywopłotach oraz przy obiektach małej architektury należy kosić z należytą starannością tak, aby nie uszkodzić roślin oraz elementów architektonicznych. Miejsca trudnodostępne należy dokosić ręcznie.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Nie dopuszcza się koszenia traw przy pniach drzew kosami spalinowymi.  Wykonawca ponosi całkowitą odpowiedzialność za zniszczenie/uszkodzenie drzewa lub usunięcie drzewa bez wymaganego zezwolenia, zgodnie z art. 88 ustawy z 16 kwietnia 2004 r. o ochronie przyrody (</w:t>
      </w:r>
      <w:r w:rsidR="00003423" w:rsidRPr="009A537A">
        <w:rPr>
          <w:rFonts w:asciiTheme="majorHAnsi" w:hAnsiTheme="majorHAnsi" w:cs="Arial"/>
          <w:b/>
          <w:sz w:val="20"/>
          <w:szCs w:val="20"/>
        </w:rPr>
        <w:t xml:space="preserve">Dz.U. 2020 poz. 55 </w:t>
      </w:r>
      <w:proofErr w:type="spellStart"/>
      <w:r w:rsidR="00003423" w:rsidRPr="009A537A">
        <w:rPr>
          <w:rFonts w:asciiTheme="majorHAnsi" w:hAnsiTheme="majorHAnsi" w:cs="Arial"/>
          <w:b/>
          <w:sz w:val="20"/>
          <w:szCs w:val="20"/>
        </w:rPr>
        <w:t>tz</w:t>
      </w:r>
      <w:proofErr w:type="spellEnd"/>
      <w:r w:rsidR="00003423"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003423" w:rsidRPr="009A537A">
        <w:rPr>
          <w:rFonts w:asciiTheme="majorHAnsi" w:hAnsiTheme="majorHAnsi" w:cs="Arial"/>
          <w:b/>
          <w:sz w:val="20"/>
          <w:szCs w:val="20"/>
        </w:rPr>
        <w:t>późn</w:t>
      </w:r>
      <w:proofErr w:type="spellEnd"/>
      <w:r w:rsidR="00003423" w:rsidRPr="009A537A">
        <w:rPr>
          <w:rFonts w:asciiTheme="majorHAnsi" w:hAnsiTheme="majorHAnsi" w:cs="Arial"/>
          <w:b/>
          <w:sz w:val="20"/>
          <w:szCs w:val="20"/>
        </w:rPr>
        <w:t>. zm.</w:t>
      </w:r>
      <w:r w:rsidR="007B2682" w:rsidRPr="009A537A">
        <w:rPr>
          <w:rFonts w:asciiTheme="majorHAnsi" w:hAnsiTheme="majorHAnsi" w:cs="Arial"/>
          <w:b/>
          <w:sz w:val="20"/>
          <w:szCs w:val="20"/>
        </w:rPr>
        <w:t xml:space="preserve">),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co wiąże się z poniesieniem przez Wykonawcę kar administracyjnych. </w:t>
      </w:r>
      <w:r w:rsidRPr="009A537A">
        <w:rPr>
          <w:rFonts w:asciiTheme="majorHAnsi" w:hAnsiTheme="majorHAnsi" w:cs="Arial"/>
          <w:b/>
          <w:sz w:val="20"/>
          <w:szCs w:val="20"/>
        </w:rPr>
        <w:br/>
        <w:t>W przypadku</w:t>
      </w:r>
      <w:r w:rsidRPr="009A537A">
        <w:rPr>
          <w:rFonts w:asciiTheme="majorHAnsi" w:hAnsiTheme="majorHAnsi" w:cs="Arial"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</w:rPr>
        <w:t>zniszczenia/ uszkodzenia lub usunięcia drzew</w:t>
      </w:r>
      <w:r w:rsidRPr="009A537A">
        <w:rPr>
          <w:rFonts w:asciiTheme="majorHAnsi" w:hAnsiTheme="majorHAnsi" w:cs="Arial"/>
          <w:sz w:val="20"/>
          <w:szCs w:val="20"/>
        </w:rPr>
        <w:t xml:space="preserve">, </w:t>
      </w:r>
      <w:r w:rsidRPr="009A537A">
        <w:rPr>
          <w:rFonts w:asciiTheme="majorHAnsi" w:hAnsiTheme="majorHAnsi" w:cs="Arial"/>
          <w:b/>
          <w:sz w:val="20"/>
          <w:szCs w:val="20"/>
        </w:rPr>
        <w:t>do których nie stosuje się przepisów art. 83 ust. 1 ustawy o ochronie przyrody, Wykonawca wykona nasadzenia zastępcze w stosunku 1:1. Przy czym zastrzega się, iż obwód nowo posadzonego drzewa na wys. 180 cm ma mieć min. 8 cm. Drzewo ma odpowiadać gatunkowi drzewa, które zostało zniszczone.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Skoszoną trawę należy wygrabić, zebrać w pryzmy wywozić do miejsca jej utylizacji na bieżąco,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Nie dopuszcza się zalegania skoszonej lub spryzmowanej trawy w miejscach objętych przedmiotem zamówienia. </w:t>
      </w:r>
      <w:r w:rsidRPr="009A537A">
        <w:rPr>
          <w:rFonts w:asciiTheme="majorHAnsi" w:hAnsiTheme="majorHAnsi" w:cs="Arial"/>
          <w:sz w:val="20"/>
          <w:szCs w:val="20"/>
          <w:u w:val="single"/>
        </w:rPr>
        <w:t>Trawa musi być zebrana i wywieziona najpóźniej do godziny 1</w:t>
      </w:r>
      <w:r w:rsidR="006A14DA" w:rsidRPr="009A537A">
        <w:rPr>
          <w:rFonts w:asciiTheme="majorHAnsi" w:hAnsiTheme="majorHAnsi" w:cs="Arial"/>
          <w:sz w:val="20"/>
          <w:szCs w:val="20"/>
          <w:u w:val="single"/>
        </w:rPr>
        <w:t>5</w:t>
      </w:r>
      <w:r w:rsidRPr="009A537A">
        <w:rPr>
          <w:rFonts w:asciiTheme="majorHAnsi" w:hAnsiTheme="majorHAnsi" w:cs="Arial"/>
          <w:sz w:val="20"/>
          <w:szCs w:val="20"/>
          <w:u w:val="single"/>
        </w:rPr>
        <w:t>:00 dnia następnego po koszeniu</w:t>
      </w:r>
      <w:r w:rsidRPr="009A537A">
        <w:rPr>
          <w:rFonts w:asciiTheme="majorHAnsi" w:hAnsiTheme="majorHAnsi" w:cs="Arial"/>
          <w:sz w:val="20"/>
          <w:szCs w:val="20"/>
        </w:rPr>
        <w:t>.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Przed przystąpieniem do każdego koszenia należy usunąć z trawy: chwasty, kamienie, gruz, puszki metalowe lub inne zanieczyszczenia. Pozostała po koszeniu trawa i samosiewy winny być zabrane (wygrabione) z terenu zielonego, wymiecione z przyległych chodników i jezdni oraz przeznaczone razem z innymi zanieczyszczeniami do utylizacji. </w:t>
      </w:r>
    </w:p>
    <w:p w:rsidR="00ED538F" w:rsidRPr="009A537A" w:rsidRDefault="00ED538F" w:rsidP="006A14DA">
      <w:pPr>
        <w:pStyle w:val="Akapitzlist"/>
        <w:numPr>
          <w:ilvl w:val="1"/>
          <w:numId w:val="15"/>
        </w:numPr>
        <w:tabs>
          <w:tab w:val="left" w:pos="1134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Prace uważa się za wykonane, jeżeli trawa będzie skoszona, wygrabiona i wywieziona. Poszczególne koszenia będą odbierane przez Zamawiającego. W razie stwierdzenia zaniedbań Wykonawca </w:t>
      </w:r>
      <w:r w:rsidR="003D2D51" w:rsidRPr="009A537A">
        <w:rPr>
          <w:rFonts w:asciiTheme="majorHAnsi" w:hAnsiTheme="majorHAnsi" w:cs="Arial"/>
          <w:sz w:val="20"/>
          <w:szCs w:val="20"/>
        </w:rPr>
        <w:t>ma obowiązek poprawienia prac w </w:t>
      </w:r>
      <w:r w:rsidRPr="009A537A">
        <w:rPr>
          <w:rFonts w:asciiTheme="majorHAnsi" w:hAnsiTheme="majorHAnsi" w:cs="Arial"/>
          <w:sz w:val="20"/>
          <w:szCs w:val="20"/>
        </w:rPr>
        <w:t>wyznaczonym przez Zamawiającego terminie (max. do 2 dni), w przeciwnym razie prace uważa się za niewykonane.</w:t>
      </w:r>
    </w:p>
    <w:p w:rsidR="003D2D51" w:rsidRPr="009A537A" w:rsidRDefault="003D2D51" w:rsidP="003D2D51">
      <w:pPr>
        <w:numPr>
          <w:ilvl w:val="0"/>
          <w:numId w:val="15"/>
        </w:numPr>
        <w:tabs>
          <w:tab w:val="clear" w:pos="1066"/>
          <w:tab w:val="left" w:pos="426"/>
          <w:tab w:val="num" w:pos="709"/>
        </w:tabs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Formowanie koron drzew.</w:t>
      </w:r>
    </w:p>
    <w:p w:rsidR="003D2D51" w:rsidRPr="009A537A" w:rsidRDefault="003D2D51" w:rsidP="003D2D51">
      <w:pPr>
        <w:ind w:left="426" w:firstLine="708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zakresie formowania koron drzew wchodzą prace:</w:t>
      </w:r>
    </w:p>
    <w:p w:rsidR="003D2D51" w:rsidRPr="009A537A" w:rsidRDefault="003D2D51" w:rsidP="003D2D51">
      <w:pPr>
        <w:numPr>
          <w:ilvl w:val="3"/>
          <w:numId w:val="25"/>
        </w:numPr>
        <w:tabs>
          <w:tab w:val="clear" w:pos="2880"/>
          <w:tab w:val="left" w:pos="426"/>
        </w:tabs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Cięcia formujące korony drzew posiadających kulista formę korony,</w:t>
      </w:r>
    </w:p>
    <w:p w:rsidR="003D2D51" w:rsidRPr="009A537A" w:rsidRDefault="003D2D51" w:rsidP="003D2D51">
      <w:pPr>
        <w:numPr>
          <w:ilvl w:val="3"/>
          <w:numId w:val="25"/>
        </w:numPr>
        <w:tabs>
          <w:tab w:val="clear" w:pos="2880"/>
          <w:tab w:val="left" w:pos="426"/>
        </w:tabs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Cięcia techniczne, przywracające normatywne wartości skrajni drogowej</w:t>
      </w:r>
    </w:p>
    <w:p w:rsidR="003D2D51" w:rsidRPr="009A537A" w:rsidRDefault="003D2D51" w:rsidP="003D2D51">
      <w:pPr>
        <w:numPr>
          <w:ilvl w:val="3"/>
          <w:numId w:val="25"/>
        </w:numPr>
        <w:tabs>
          <w:tab w:val="clear" w:pos="2880"/>
          <w:tab w:val="left" w:pos="426"/>
        </w:tabs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Cięć należy dokonać w wymiarze nie przekraczającym 30 % objętości korony, która </w:t>
      </w:r>
      <w:r w:rsidRPr="009A537A">
        <w:rPr>
          <w:rFonts w:asciiTheme="majorHAnsi" w:hAnsiTheme="majorHAnsi" w:cs="Arial"/>
          <w:sz w:val="20"/>
          <w:szCs w:val="20"/>
        </w:rPr>
        <w:lastRenderedPageBreak/>
        <w:t>wytworzyła się w całym okresie rozwoju drzewa</w:t>
      </w:r>
    </w:p>
    <w:p w:rsidR="003D2D51" w:rsidRPr="009A537A" w:rsidRDefault="003D2D51" w:rsidP="003D2D51">
      <w:pPr>
        <w:numPr>
          <w:ilvl w:val="3"/>
          <w:numId w:val="25"/>
        </w:numPr>
        <w:tabs>
          <w:tab w:val="clear" w:pos="2880"/>
          <w:tab w:val="left" w:pos="426"/>
        </w:tabs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Cięcie należy wykonać przed wypuszczeniem przez drzewa liści lub po ich zrzuceniu na jesieni</w:t>
      </w:r>
    </w:p>
    <w:p w:rsidR="003D2D51" w:rsidRPr="009A537A" w:rsidRDefault="003D2D51" w:rsidP="003D2D51">
      <w:pPr>
        <w:numPr>
          <w:ilvl w:val="3"/>
          <w:numId w:val="25"/>
        </w:numPr>
        <w:tabs>
          <w:tab w:val="clear" w:pos="2880"/>
          <w:tab w:val="left" w:pos="426"/>
        </w:tabs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drzew wraz z wywiezieniem gałęzi i liści w celu ich utylizacji</w:t>
      </w:r>
    </w:p>
    <w:p w:rsidR="00105F1D" w:rsidRPr="009A537A" w:rsidRDefault="00105F1D" w:rsidP="00ED538F">
      <w:pPr>
        <w:pStyle w:val="Akapitzlist"/>
        <w:numPr>
          <w:ilvl w:val="0"/>
          <w:numId w:val="15"/>
        </w:numPr>
        <w:ind w:left="709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Utrzymanie drzew młodych.</w:t>
      </w:r>
    </w:p>
    <w:p w:rsidR="00105F1D" w:rsidRPr="009A537A" w:rsidRDefault="00105F1D" w:rsidP="006318DE">
      <w:pPr>
        <w:tabs>
          <w:tab w:val="left" w:pos="426"/>
        </w:tabs>
        <w:ind w:left="426" w:firstLine="283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utrzymania drzew młodych należy wykonać prace polegające na: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odcięciu darni i uzupełnieniu ściółki wokół pni drzew. Odciętą szpadlem darń należy wygrabić i wywieźć tego samego dnia.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Należy usypać </w:t>
      </w:r>
      <w:r w:rsidR="007B2682"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nowe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misy retencyjne z </w:t>
      </w:r>
      <w:r w:rsidR="007B2682"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świeżej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>kory lub zrębek drzew iglastych.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zabezpieczeniu roślin preparatami chemicznymi przed chorobami grzybowymi i szkodnikami. Wykonawca jest odpowiedzialny za niedopuszczenie do zaatakowania patogenem i/lub szkodnikiem, przekraczającego 15 % populacji roślin porażonej odmiany lub gatunku. Wszelkie opryski należy prowadzić zgodnie z ustawą z dnia 18 grudnia 2003 r. o </w:t>
      </w:r>
      <w:r w:rsidR="001A1B98" w:rsidRPr="009A537A">
        <w:rPr>
          <w:rFonts w:asciiTheme="majorHAnsi" w:hAnsiTheme="majorHAnsi" w:cs="Arial"/>
          <w:sz w:val="20"/>
          <w:szCs w:val="20"/>
        </w:rPr>
        <w:t>ochronie roślin (Dz. U. 2017.2138</w:t>
      </w:r>
      <w:r w:rsidRPr="009A537A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 zm.</w:t>
      </w:r>
      <w:r w:rsidR="006A14DA" w:rsidRPr="009A537A">
        <w:rPr>
          <w:rFonts w:asciiTheme="majorHAnsi" w:hAnsiTheme="majorHAnsi" w:cs="Arial"/>
          <w:sz w:val="20"/>
          <w:szCs w:val="20"/>
        </w:rPr>
        <w:t>)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usuwaniu suchych, nadłamanych, przemarzniętych, porażonych, zamierających, krzyżujących się, zwisających lub leżących na ziemi gałęzi (miejsca po ściętych gałęziach należy zabezpieczyć preparatem grzybobójczym). 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usunięciu odrostów z pni drzew oraz szyj korzeniowych.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wymianie palików podtrzymujących drzewo –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>należy wymienić paliki złamane, uszkodzone, spróchniałe u podstawy lub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>uzupełnić brakujące</w:t>
      </w:r>
    </w:p>
    <w:p w:rsidR="001C24D3" w:rsidRPr="009A537A" w:rsidRDefault="001C24D3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spionizowaniu drzewek pochylonych, za pomocą taśm nie uszkadzających strukturę pni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odchwaszczaniu gruntu wokół pnia drzewa poprzez ręczne wypielenie chwastów, wygrabieniu ich i wywozie tego samego dnia</w:t>
      </w:r>
    </w:p>
    <w:p w:rsidR="00105F1D" w:rsidRPr="009A537A" w:rsidRDefault="00105F1D" w:rsidP="00ED538F">
      <w:pPr>
        <w:numPr>
          <w:ilvl w:val="3"/>
          <w:numId w:val="15"/>
        </w:numPr>
        <w:tabs>
          <w:tab w:val="left" w:pos="426"/>
        </w:tabs>
        <w:ind w:left="1134" w:hanging="425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drzew wraz z wywiezieniem gałęzi, liści itp. w celu ich utylizacji</w:t>
      </w:r>
    </w:p>
    <w:p w:rsidR="00003423" w:rsidRPr="009A537A" w:rsidRDefault="00003423" w:rsidP="00003423">
      <w:pPr>
        <w:pStyle w:val="Akapitzlist"/>
        <w:numPr>
          <w:ilvl w:val="0"/>
          <w:numId w:val="15"/>
        </w:numPr>
        <w:tabs>
          <w:tab w:val="clear" w:pos="1066"/>
          <w:tab w:val="num" w:pos="567"/>
        </w:tabs>
        <w:ind w:left="567" w:hanging="283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Podlewanie  młodych drzewek</w:t>
      </w:r>
    </w:p>
    <w:p w:rsidR="00AB752A" w:rsidRPr="009A537A" w:rsidRDefault="00AB752A" w:rsidP="00AB752A">
      <w:pPr>
        <w:pStyle w:val="Akapitzlist"/>
        <w:numPr>
          <w:ilvl w:val="3"/>
          <w:numId w:val="15"/>
        </w:numPr>
        <w:tabs>
          <w:tab w:val="left" w:pos="1134"/>
        </w:tabs>
        <w:ind w:left="1134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Na zlecenie Zamawiającego, należy podlać wodą młode drzewka</w:t>
      </w:r>
      <w:r w:rsidR="00C62D54" w:rsidRPr="009A537A">
        <w:rPr>
          <w:rFonts w:asciiTheme="majorHAnsi" w:hAnsiTheme="majorHAnsi" w:cs="Arial"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sz w:val="20"/>
          <w:szCs w:val="20"/>
        </w:rPr>
        <w:t>w ilości około 15 l/ 1 roślina. Przy podlewaniu należy zwrócić szczególną uwagę na misy z zrębek i podlewanie wykonywać tak, aby woda nie przelewała się poza jej górną krawędź oraz nie powodowała ich wymywania</w:t>
      </w:r>
    </w:p>
    <w:p w:rsidR="00AB752A" w:rsidRPr="009A537A" w:rsidRDefault="00AB752A" w:rsidP="00C62D54">
      <w:pPr>
        <w:pStyle w:val="Akapitzlist"/>
        <w:numPr>
          <w:ilvl w:val="3"/>
          <w:numId w:val="15"/>
        </w:numPr>
        <w:tabs>
          <w:tab w:val="left" w:pos="1134"/>
        </w:tabs>
        <w:ind w:left="1134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Podlewanie należy wykonywać w godzinach rannych i wieczornym, tak aby nie spowodować porażenia rośliny.</w:t>
      </w:r>
    </w:p>
    <w:p w:rsidR="00AB752A" w:rsidRPr="009A537A" w:rsidRDefault="00AB752A" w:rsidP="00C62D54">
      <w:pPr>
        <w:pStyle w:val="Akapitzlist"/>
        <w:numPr>
          <w:ilvl w:val="3"/>
          <w:numId w:val="15"/>
        </w:numPr>
        <w:tabs>
          <w:tab w:val="left" w:pos="1134"/>
        </w:tabs>
        <w:ind w:left="1134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Wodę niezbędną do podlewania zabezpiecza Wykonawca we własnym zakresie i na własny koszt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tabs>
          <w:tab w:val="clear" w:pos="1066"/>
          <w:tab w:val="left" w:pos="426"/>
          <w:tab w:val="num" w:pos="567"/>
        </w:tabs>
        <w:ind w:left="567" w:hanging="283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Utrzymanie krzewów starszych.</w:t>
      </w:r>
    </w:p>
    <w:p w:rsidR="00105F1D" w:rsidRPr="009A537A" w:rsidRDefault="00105F1D" w:rsidP="006318DE">
      <w:pPr>
        <w:tabs>
          <w:tab w:val="left" w:pos="426"/>
        </w:tabs>
        <w:ind w:left="426" w:firstLine="283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9A537A">
        <w:rPr>
          <w:rFonts w:asciiTheme="majorHAnsi" w:hAnsiTheme="majorHAnsi" w:cs="Arial"/>
          <w:sz w:val="20"/>
          <w:szCs w:val="20"/>
        </w:rPr>
        <w:t>W ramach utrzymania starszych krzewów należy dokonać:</w:t>
      </w:r>
    </w:p>
    <w:p w:rsidR="00105F1D" w:rsidRPr="009A537A" w:rsidRDefault="00105F1D" w:rsidP="0097129D">
      <w:pPr>
        <w:numPr>
          <w:ilvl w:val="3"/>
          <w:numId w:val="35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  <w:u w:val="single"/>
        </w:rPr>
        <w:t>cięcia formującego</w:t>
      </w:r>
      <w:r w:rsidRPr="009A537A">
        <w:rPr>
          <w:rFonts w:asciiTheme="majorHAnsi" w:hAnsiTheme="majorHAnsi" w:cs="Arial"/>
          <w:sz w:val="20"/>
          <w:szCs w:val="20"/>
        </w:rPr>
        <w:t xml:space="preserve"> (maksymalnie do 30 % objętości krzewu) lub/i </w:t>
      </w:r>
      <w:r w:rsidRPr="009A537A">
        <w:rPr>
          <w:rFonts w:asciiTheme="majorHAnsi" w:hAnsiTheme="majorHAnsi" w:cs="Arial"/>
          <w:sz w:val="20"/>
          <w:szCs w:val="20"/>
          <w:u w:val="single"/>
        </w:rPr>
        <w:t>cięcia pielęgnacyjnego</w:t>
      </w:r>
      <w:r w:rsidRPr="009A537A">
        <w:rPr>
          <w:rFonts w:asciiTheme="majorHAnsi" w:hAnsiTheme="majorHAnsi" w:cs="Arial"/>
          <w:sz w:val="20"/>
          <w:szCs w:val="20"/>
        </w:rPr>
        <w:t xml:space="preserve"> polegającego na usuwaniu suchych, nadłamanych, przemarzniętych, porażonych, zamierających, krzyżujących się, zwisających lub leżących na ziemi gałęzi. Krzewy po przycięciu muszą za</w:t>
      </w:r>
      <w:r w:rsidR="006318DE" w:rsidRPr="009A537A">
        <w:rPr>
          <w:rFonts w:asciiTheme="majorHAnsi" w:hAnsiTheme="majorHAnsi" w:cs="Arial"/>
          <w:sz w:val="20"/>
          <w:szCs w:val="20"/>
        </w:rPr>
        <w:t>chować nadal funkcję estetyczną</w:t>
      </w:r>
    </w:p>
    <w:p w:rsidR="00105F1D" w:rsidRPr="009A537A" w:rsidRDefault="00105F1D" w:rsidP="0097129D">
      <w:pPr>
        <w:numPr>
          <w:ilvl w:val="3"/>
          <w:numId w:val="36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odcięciu darni i uzupełnieniu ściółki wokół skupin krzewów. Odciętą szpadlem darń należy wygrabić i wywieźć tego samego dnia. Należy uzupełniać ściółkę korą iglastą lub zrębkami iglastymi do grubości 3 cm.</w:t>
      </w:r>
    </w:p>
    <w:p w:rsidR="00105F1D" w:rsidRPr="009A537A" w:rsidRDefault="00105F1D" w:rsidP="0097129D">
      <w:pPr>
        <w:numPr>
          <w:ilvl w:val="3"/>
          <w:numId w:val="36"/>
        </w:numPr>
        <w:tabs>
          <w:tab w:val="left" w:pos="426"/>
        </w:tabs>
        <w:ind w:left="1134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zabezpieczeniu roślin preparatami chemicznymi przed chorobami grzybowymi i szkodnikami. Wykonawca jest odpowiedzialny za niedopuszczenie do zaatakowania patogenem i/lub szkodnikiem, przekraczającego 15 % populacji roślin porażonej odmiany lub gatunku. Wszelkie opryski należy prowadzić zgodnie z ustawą z dnia 18 grudnia 2003 r</w:t>
      </w:r>
      <w:r w:rsidR="0046180A" w:rsidRPr="009A537A">
        <w:rPr>
          <w:rFonts w:asciiTheme="majorHAnsi" w:hAnsiTheme="majorHAnsi" w:cs="Arial"/>
          <w:sz w:val="20"/>
          <w:szCs w:val="20"/>
        </w:rPr>
        <w:t>. o ochronie roślin (Dz. U. 2017.2138</w:t>
      </w:r>
      <w:r w:rsidRPr="009A537A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 zm.)</w:t>
      </w:r>
    </w:p>
    <w:p w:rsidR="00105F1D" w:rsidRPr="009A537A" w:rsidRDefault="00105F1D" w:rsidP="0097129D">
      <w:pPr>
        <w:numPr>
          <w:ilvl w:val="3"/>
          <w:numId w:val="36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odchwaszczaniu gruntu w skupinach krzewów poprzez ręczne wypielenie chwastów, wygrabieniu ich i wywozie tego samego dnia</w:t>
      </w:r>
    </w:p>
    <w:p w:rsidR="00105F1D" w:rsidRPr="009A537A" w:rsidRDefault="00105F1D" w:rsidP="0097129D">
      <w:pPr>
        <w:numPr>
          <w:ilvl w:val="3"/>
          <w:numId w:val="36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krzewów wraz z wywiezieniem gałęzi, liści itp. w celu ich utylizacji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tabs>
          <w:tab w:val="left" w:pos="426"/>
        </w:tabs>
        <w:ind w:left="709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Utrzymanie krzewów młodszych.</w:t>
      </w:r>
    </w:p>
    <w:p w:rsidR="00105F1D" w:rsidRPr="009A537A" w:rsidRDefault="00105F1D" w:rsidP="00210006">
      <w:pPr>
        <w:tabs>
          <w:tab w:val="left" w:pos="426"/>
        </w:tabs>
        <w:ind w:left="426" w:firstLine="708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zakresie utrzymania młodszych krzewów należy wykonać prace polegające na:</w:t>
      </w:r>
    </w:p>
    <w:p w:rsidR="00105F1D" w:rsidRPr="009A537A" w:rsidRDefault="00105F1D" w:rsidP="000B7A1D">
      <w:pPr>
        <w:numPr>
          <w:ilvl w:val="0"/>
          <w:numId w:val="10"/>
        </w:numPr>
        <w:tabs>
          <w:tab w:val="left" w:pos="426"/>
        </w:tabs>
        <w:ind w:left="1134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podlewaniu wodą. Krzewy należy podlewać w okresach długotrwałej suszy, dawką wody gwarantującą prawidłowe nawodnienie roślin. Przed przystąpieniem do podlewania należy powiadomić Zamawiającego o dokładnym terminie, godzinie i miejscu podlewanych roślin.</w:t>
      </w:r>
    </w:p>
    <w:p w:rsidR="00105F1D" w:rsidRPr="009A537A" w:rsidRDefault="00105F1D" w:rsidP="000B7A1D">
      <w:pPr>
        <w:numPr>
          <w:ilvl w:val="0"/>
          <w:numId w:val="10"/>
        </w:numPr>
        <w:tabs>
          <w:tab w:val="left" w:pos="426"/>
        </w:tabs>
        <w:ind w:left="1134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  <w:u w:val="single"/>
        </w:rPr>
        <w:t>cięcia formującego</w:t>
      </w:r>
      <w:r w:rsidRPr="009A537A">
        <w:rPr>
          <w:rFonts w:asciiTheme="majorHAnsi" w:hAnsiTheme="majorHAnsi" w:cs="Arial"/>
          <w:sz w:val="20"/>
          <w:szCs w:val="20"/>
        </w:rPr>
        <w:t xml:space="preserve"> (maksymalnie do 30 % objętości krzewu) lub/i </w:t>
      </w:r>
      <w:r w:rsidRPr="009A537A">
        <w:rPr>
          <w:rFonts w:asciiTheme="majorHAnsi" w:hAnsiTheme="majorHAnsi" w:cs="Arial"/>
          <w:sz w:val="20"/>
          <w:szCs w:val="20"/>
          <w:u w:val="single"/>
        </w:rPr>
        <w:t>cięcia pielęgnacyjnego</w:t>
      </w:r>
      <w:r w:rsidRPr="009A537A">
        <w:rPr>
          <w:rFonts w:asciiTheme="majorHAnsi" w:hAnsiTheme="majorHAnsi" w:cs="Arial"/>
          <w:sz w:val="20"/>
          <w:szCs w:val="20"/>
        </w:rPr>
        <w:t xml:space="preserve"> polegającego na usuwaniu suchych, nadłamanych, przemarzniętych, porażonych, zamierających, krzyżujących się, zwisających lub leżących na ziemi gałęzi. Krzewy po przycięciu muszą zachować nadal funkcję estetyczną.</w:t>
      </w:r>
    </w:p>
    <w:p w:rsidR="00105F1D" w:rsidRPr="009A537A" w:rsidRDefault="00105F1D" w:rsidP="000B7A1D">
      <w:pPr>
        <w:numPr>
          <w:ilvl w:val="0"/>
          <w:numId w:val="10"/>
        </w:numPr>
        <w:tabs>
          <w:tab w:val="left" w:pos="426"/>
        </w:tabs>
        <w:ind w:left="1134" w:hanging="284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odcięciu darni i uzupełnieniu ściółki wokół skupin krzewów. Odciętą szpadlem darń należy wygrabić i wywieźć tego samego dnia.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 xml:space="preserve">Należy uzupełniać ściółkę korą iglastą lub zrębkami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lastRenderedPageBreak/>
        <w:t>iglastymi na grubość 3 cm.</w:t>
      </w:r>
    </w:p>
    <w:p w:rsidR="00105F1D" w:rsidRPr="009A537A" w:rsidRDefault="00105F1D" w:rsidP="000B7A1D">
      <w:pPr>
        <w:numPr>
          <w:ilvl w:val="0"/>
          <w:numId w:val="10"/>
        </w:numPr>
        <w:tabs>
          <w:tab w:val="left" w:pos="426"/>
        </w:tabs>
        <w:ind w:left="1134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zabezpieczeniu roślin preparatami chemicznymi przed chorobami grzybowymi i szkodnikami. Wykonawca jest odpowiedzialny za niedopuszczenie do zaatakowania patogenem i/lub szkodnikiem, przekraczającego 15 % populacji roślin porażonej odmiany lub gatunku. Wszelkie opryski należy prowadzić zgodnie z ustawą z dnia 18 grudnia 2003 r</w:t>
      </w:r>
      <w:r w:rsidR="00406B35" w:rsidRPr="009A537A">
        <w:rPr>
          <w:rFonts w:asciiTheme="majorHAnsi" w:hAnsiTheme="majorHAnsi" w:cs="Arial"/>
          <w:sz w:val="20"/>
          <w:szCs w:val="20"/>
        </w:rPr>
        <w:t>. o ochronie roślin (Dz. U. 2017.2138</w:t>
      </w:r>
      <w:r w:rsidRPr="009A537A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 zm.)</w:t>
      </w:r>
    </w:p>
    <w:p w:rsidR="00105F1D" w:rsidRPr="009A537A" w:rsidRDefault="00105F1D" w:rsidP="000B7A1D">
      <w:pPr>
        <w:numPr>
          <w:ilvl w:val="0"/>
          <w:numId w:val="10"/>
        </w:numPr>
        <w:tabs>
          <w:tab w:val="left" w:pos="426"/>
        </w:tabs>
        <w:ind w:left="1134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odchwaszczaniu gruntu w skupinach krzewów poprzez ręczne wypielenie chwastów, wygrabieniu ich i wywozie tego samego dnia</w:t>
      </w:r>
    </w:p>
    <w:p w:rsidR="00105F1D" w:rsidRPr="009A537A" w:rsidRDefault="00105F1D" w:rsidP="000B7A1D">
      <w:pPr>
        <w:numPr>
          <w:ilvl w:val="0"/>
          <w:numId w:val="10"/>
        </w:numPr>
        <w:tabs>
          <w:tab w:val="left" w:pos="426"/>
        </w:tabs>
        <w:ind w:left="1134" w:hanging="28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krzewów wraz z wywiezieniem gałęzi, liści itp. w celu ich utylizacji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tabs>
          <w:tab w:val="clear" w:pos="1066"/>
          <w:tab w:val="num" w:pos="426"/>
        </w:tabs>
        <w:ind w:left="42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Utrzymanie żywopłotów</w:t>
      </w:r>
    </w:p>
    <w:p w:rsidR="00105F1D" w:rsidRPr="009A537A" w:rsidRDefault="00105F1D" w:rsidP="00210006">
      <w:pPr>
        <w:tabs>
          <w:tab w:val="left" w:pos="426"/>
        </w:tabs>
        <w:ind w:left="426" w:firstLine="708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9A537A">
        <w:rPr>
          <w:rFonts w:asciiTheme="majorHAnsi" w:hAnsiTheme="majorHAnsi" w:cs="Arial"/>
          <w:sz w:val="20"/>
          <w:szCs w:val="20"/>
        </w:rPr>
        <w:t>Utrzymanie żywopłotów liściastych będzie polegało na:</w:t>
      </w:r>
    </w:p>
    <w:p w:rsidR="00105F1D" w:rsidRPr="009A537A" w:rsidRDefault="00105F1D" w:rsidP="0097129D">
      <w:pPr>
        <w:numPr>
          <w:ilvl w:val="3"/>
          <w:numId w:val="38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  <w:u w:val="single"/>
        </w:rPr>
        <w:t>cięcia formującego</w:t>
      </w:r>
      <w:r w:rsidRPr="009A537A">
        <w:rPr>
          <w:rFonts w:asciiTheme="majorHAnsi" w:hAnsiTheme="majorHAnsi" w:cs="Arial"/>
          <w:sz w:val="20"/>
          <w:szCs w:val="20"/>
        </w:rPr>
        <w:t xml:space="preserve"> (maksymalnie do 30 % objętości żywopłotu) lub/i </w:t>
      </w:r>
      <w:r w:rsidRPr="009A537A">
        <w:rPr>
          <w:rFonts w:asciiTheme="majorHAnsi" w:hAnsiTheme="majorHAnsi" w:cs="Arial"/>
          <w:sz w:val="20"/>
          <w:szCs w:val="20"/>
          <w:u w:val="single"/>
        </w:rPr>
        <w:t>cięcia pielęgnacyjnego</w:t>
      </w:r>
      <w:r w:rsidRPr="009A537A">
        <w:rPr>
          <w:rFonts w:asciiTheme="majorHAnsi" w:hAnsiTheme="majorHAnsi" w:cs="Arial"/>
          <w:sz w:val="20"/>
          <w:szCs w:val="20"/>
        </w:rPr>
        <w:t xml:space="preserve"> polegającego na usuwaniu suchych, nadłamanych, przemarzniętych, porażonych, zamierających, krzyżujących się, zwisających lub leżących na ziemi gałęzi. Żywopłoty po przycięciu muszą zachować nadal funkcję estetyczną.</w:t>
      </w:r>
    </w:p>
    <w:p w:rsidR="00105F1D" w:rsidRPr="009A537A" w:rsidRDefault="00105F1D" w:rsidP="0097129D">
      <w:pPr>
        <w:numPr>
          <w:ilvl w:val="3"/>
          <w:numId w:val="38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zabezpieczeniu roślin preparatami chemicznymi przed chorobami grzybowymi i szkodnikami. Wykonawca jest odpowiedzialny za niedopuszczenie do zaatakowania patogenem i/lub szkodnikiem, przekraczającego 15 % populacji roślin porażonej odmiany lub gatunku. Wszelkie opryski należy prowadzić zgodnie z ustawą z dnia 18 grudnia 2003 r</w:t>
      </w:r>
      <w:r w:rsidR="002B2E57" w:rsidRPr="009A537A">
        <w:rPr>
          <w:rFonts w:asciiTheme="majorHAnsi" w:hAnsiTheme="majorHAnsi" w:cs="Arial"/>
          <w:sz w:val="20"/>
          <w:szCs w:val="20"/>
        </w:rPr>
        <w:t xml:space="preserve">. o ochronie roślin (Dz. U. 2017.2138 </w:t>
      </w:r>
      <w:r w:rsidRPr="009A537A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 zm.)</w:t>
      </w:r>
    </w:p>
    <w:p w:rsidR="00105F1D" w:rsidRPr="009A537A" w:rsidRDefault="00105F1D" w:rsidP="0097129D">
      <w:pPr>
        <w:numPr>
          <w:ilvl w:val="3"/>
          <w:numId w:val="38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odchwaszczaniu gruntu wokół żywopłotów poprzez ręczne wypielenie chwastów, wygrabieniu ich i wywozie tego samego dnia</w:t>
      </w:r>
    </w:p>
    <w:p w:rsidR="00105F1D" w:rsidRPr="009A537A" w:rsidRDefault="00105F1D" w:rsidP="0097129D">
      <w:pPr>
        <w:numPr>
          <w:ilvl w:val="3"/>
          <w:numId w:val="38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żywopłotów wraz z wywiezieniem gałęzi, liści itp. w celu ich utylizacji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tabs>
          <w:tab w:val="clear" w:pos="1066"/>
          <w:tab w:val="num" w:pos="426"/>
          <w:tab w:val="num" w:pos="851"/>
        </w:tabs>
        <w:ind w:left="42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Utrzymanie kwietników obsadzonych</w:t>
      </w:r>
      <w:r w:rsidR="00D42B7E" w:rsidRPr="009A537A">
        <w:rPr>
          <w:rFonts w:asciiTheme="majorHAnsi" w:hAnsiTheme="majorHAnsi" w:cs="Arial"/>
          <w:b/>
          <w:sz w:val="20"/>
          <w:szCs w:val="20"/>
        </w:rPr>
        <w:t xml:space="preserve"> trawami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i bylinami</w:t>
      </w:r>
      <w:r w:rsidRPr="009A537A">
        <w:rPr>
          <w:rFonts w:asciiTheme="majorHAnsi" w:hAnsiTheme="majorHAnsi" w:cs="Arial"/>
          <w:sz w:val="20"/>
          <w:szCs w:val="20"/>
        </w:rPr>
        <w:t>.</w:t>
      </w:r>
    </w:p>
    <w:p w:rsidR="00105F1D" w:rsidRPr="009A537A" w:rsidRDefault="00105F1D" w:rsidP="00210006">
      <w:pPr>
        <w:tabs>
          <w:tab w:val="left" w:pos="1134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 ramach utrzymania kwietników obsadzonych </w:t>
      </w:r>
      <w:r w:rsidR="00D42B7E" w:rsidRPr="009A537A">
        <w:rPr>
          <w:rFonts w:asciiTheme="majorHAnsi" w:hAnsiTheme="majorHAnsi" w:cs="Arial"/>
          <w:sz w:val="20"/>
          <w:szCs w:val="20"/>
        </w:rPr>
        <w:t>trawami</w:t>
      </w:r>
      <w:r w:rsidRPr="009A537A">
        <w:rPr>
          <w:rFonts w:asciiTheme="majorHAnsi" w:hAnsiTheme="majorHAnsi" w:cs="Arial"/>
          <w:sz w:val="20"/>
          <w:szCs w:val="20"/>
        </w:rPr>
        <w:t xml:space="preserve"> i bylinami, należy wykonać następujące prace:</w:t>
      </w:r>
    </w:p>
    <w:p w:rsidR="00105F1D" w:rsidRPr="009A537A" w:rsidRDefault="00105F1D" w:rsidP="0097129D">
      <w:pPr>
        <w:numPr>
          <w:ilvl w:val="3"/>
          <w:numId w:val="40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obcięcie brzegów rabaty za pomocą szpadla, wywiezien</w:t>
      </w:r>
      <w:r w:rsidR="000660B8" w:rsidRPr="009A537A">
        <w:rPr>
          <w:rFonts w:asciiTheme="majorHAnsi" w:hAnsiTheme="majorHAnsi" w:cs="Arial"/>
          <w:sz w:val="20"/>
          <w:szCs w:val="20"/>
        </w:rPr>
        <w:t>ie zgrabionej darni i utylizacj</w:t>
      </w:r>
      <w:r w:rsidRPr="009A537A">
        <w:rPr>
          <w:rFonts w:asciiTheme="majorHAnsi" w:hAnsiTheme="majorHAnsi" w:cs="Arial"/>
          <w:sz w:val="20"/>
          <w:szCs w:val="20"/>
        </w:rPr>
        <w:t>a</w:t>
      </w:r>
    </w:p>
    <w:p w:rsidR="00105F1D" w:rsidRPr="009A537A" w:rsidRDefault="000660B8" w:rsidP="0097129D">
      <w:pPr>
        <w:numPr>
          <w:ilvl w:val="3"/>
          <w:numId w:val="40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</w:t>
      </w:r>
      <w:r w:rsidR="00105F1D" w:rsidRPr="009A537A">
        <w:rPr>
          <w:rFonts w:asciiTheme="majorHAnsi" w:hAnsiTheme="majorHAnsi" w:cs="Arial"/>
          <w:sz w:val="20"/>
          <w:szCs w:val="20"/>
        </w:rPr>
        <w:t xml:space="preserve">odchwaszczanie poprzez ręczne wypielenie chwastów, wygrabienie ich i wywóz tego samego dnia w celu utylizacji. </w:t>
      </w:r>
    </w:p>
    <w:p w:rsidR="00105F1D" w:rsidRPr="009A537A" w:rsidRDefault="00105F1D" w:rsidP="0097129D">
      <w:pPr>
        <w:numPr>
          <w:ilvl w:val="3"/>
          <w:numId w:val="40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9A537A">
        <w:rPr>
          <w:rFonts w:asciiTheme="majorHAnsi" w:hAnsiTheme="majorHAnsi" w:cs="Arial"/>
          <w:sz w:val="20"/>
          <w:szCs w:val="20"/>
        </w:rPr>
        <w:t>podlewanie wodą</w:t>
      </w:r>
      <w:r w:rsidR="002B2E57" w:rsidRPr="009A537A">
        <w:rPr>
          <w:rFonts w:asciiTheme="majorHAnsi" w:hAnsiTheme="majorHAnsi" w:cs="Arial"/>
          <w:sz w:val="20"/>
          <w:szCs w:val="20"/>
        </w:rPr>
        <w:t xml:space="preserve"> kwietników</w:t>
      </w:r>
      <w:r w:rsidRPr="009A537A">
        <w:rPr>
          <w:rFonts w:asciiTheme="majorHAnsi" w:hAnsiTheme="majorHAnsi" w:cs="Arial"/>
          <w:sz w:val="20"/>
          <w:szCs w:val="20"/>
        </w:rPr>
        <w:t xml:space="preserve">. </w:t>
      </w:r>
      <w:r w:rsidR="00D42B7E" w:rsidRPr="009A537A">
        <w:rPr>
          <w:rFonts w:asciiTheme="majorHAnsi" w:hAnsiTheme="majorHAnsi" w:cs="Arial"/>
          <w:sz w:val="20"/>
          <w:szCs w:val="20"/>
        </w:rPr>
        <w:t>Trawy</w:t>
      </w:r>
      <w:r w:rsidRPr="009A537A">
        <w:rPr>
          <w:rFonts w:asciiTheme="majorHAnsi" w:hAnsiTheme="majorHAnsi" w:cs="Arial"/>
          <w:sz w:val="20"/>
          <w:szCs w:val="20"/>
        </w:rPr>
        <w:t xml:space="preserve"> i byliny należy podlewać w okresach długotrwałej suszy, dawką wody gwarantującą prawidłowe nawodnienie roślin. Przed przystąpieniem do podlewania należy </w:t>
      </w:r>
      <w:r w:rsidRPr="009A537A">
        <w:rPr>
          <w:rFonts w:asciiTheme="majorHAnsi" w:hAnsiTheme="majorHAnsi" w:cs="Arial"/>
          <w:sz w:val="20"/>
          <w:szCs w:val="20"/>
          <w:u w:val="single"/>
        </w:rPr>
        <w:t>powiadomić Zamawiającego o dokładnym terminie, godzinie i miejscu podlewanych roślin.</w:t>
      </w:r>
    </w:p>
    <w:p w:rsidR="00105F1D" w:rsidRPr="009A537A" w:rsidRDefault="00105F1D" w:rsidP="0097129D">
      <w:pPr>
        <w:numPr>
          <w:ilvl w:val="3"/>
          <w:numId w:val="40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obcięcie przekwitłych kwiatostanów, zebranie ich w i wywóz tego samego dnia do utylizacji</w:t>
      </w:r>
    </w:p>
    <w:p w:rsidR="00105F1D" w:rsidRPr="009A537A" w:rsidRDefault="00105F1D" w:rsidP="0097129D">
      <w:pPr>
        <w:numPr>
          <w:ilvl w:val="3"/>
          <w:numId w:val="40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zabezpieczeniu roślin preparatami chemicznymi przed chorobami grzybowymi i szkodnikami. Wykonawca jest odpowiedzialny za niedopuszczenie do zaatakowania patogenem i/lub szkodnikiem, przekraczającego 15 % populacji roślin porażonej odmiany lub gatunku. Wszelkie opryski należy prowadzić zgodnie z ustawą z dnia 18 grudnia 2003 r</w:t>
      </w:r>
      <w:r w:rsidR="002B2E57" w:rsidRPr="009A537A">
        <w:rPr>
          <w:rFonts w:asciiTheme="majorHAnsi" w:hAnsiTheme="majorHAnsi" w:cs="Arial"/>
          <w:sz w:val="20"/>
          <w:szCs w:val="20"/>
        </w:rPr>
        <w:t>. o ochronie roślin (Dz. U. 2017. 2138</w:t>
      </w:r>
      <w:r w:rsidRPr="009A537A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 zm.)</w:t>
      </w:r>
    </w:p>
    <w:p w:rsidR="00105F1D" w:rsidRPr="009A537A" w:rsidRDefault="00105F1D" w:rsidP="0097129D">
      <w:pPr>
        <w:numPr>
          <w:ilvl w:val="3"/>
          <w:numId w:val="40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kwietników wraz z wywiezieniem gałęzi, liści itp. w celu ich utylizacji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tabs>
          <w:tab w:val="clear" w:pos="1066"/>
          <w:tab w:val="num" w:pos="426"/>
          <w:tab w:val="num" w:pos="709"/>
        </w:tabs>
        <w:ind w:left="426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Utrzymanie zieleni wokół budynku ul. Kościuszki 33 A</w:t>
      </w:r>
    </w:p>
    <w:p w:rsidR="00105F1D" w:rsidRPr="009A537A" w:rsidRDefault="00105F1D" w:rsidP="009D3448">
      <w:pPr>
        <w:pStyle w:val="Akapitzlist"/>
        <w:tabs>
          <w:tab w:val="left" w:pos="426"/>
        </w:tabs>
        <w:ind w:left="1069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tej części zadania należy wykonać następujące prace:</w:t>
      </w:r>
    </w:p>
    <w:p w:rsidR="00105F1D" w:rsidRPr="009A537A" w:rsidRDefault="00105F1D" w:rsidP="0097129D">
      <w:pPr>
        <w:numPr>
          <w:ilvl w:val="0"/>
          <w:numId w:val="27"/>
        </w:numPr>
        <w:tabs>
          <w:tab w:val="clear" w:pos="284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koszenie trawy, chwastów z terenów zielni, w tym wykoszenie trawy wokół drzew i krzewów zgodnie z wymogami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pkt II </w:t>
      </w:r>
      <w:proofErr w:type="spellStart"/>
      <w:r w:rsidRPr="009A537A">
        <w:rPr>
          <w:rFonts w:asciiTheme="majorHAnsi" w:hAnsiTheme="majorHAnsi" w:cs="Arial"/>
          <w:b/>
          <w:sz w:val="20"/>
          <w:szCs w:val="20"/>
        </w:rPr>
        <w:t>ppkt</w:t>
      </w:r>
      <w:proofErr w:type="spellEnd"/>
      <w:r w:rsidRPr="009A537A">
        <w:rPr>
          <w:rFonts w:asciiTheme="majorHAnsi" w:hAnsiTheme="majorHAnsi" w:cs="Arial"/>
          <w:b/>
          <w:sz w:val="20"/>
          <w:szCs w:val="20"/>
        </w:rPr>
        <w:t xml:space="preserve"> 1.</w:t>
      </w:r>
      <w:r w:rsidRPr="009A537A">
        <w:rPr>
          <w:rFonts w:asciiTheme="majorHAnsi" w:hAnsiTheme="majorHAnsi" w:cs="Arial"/>
          <w:sz w:val="20"/>
          <w:szCs w:val="20"/>
        </w:rPr>
        <w:t xml:space="preserve"> niniejszego załącznika,</w:t>
      </w:r>
    </w:p>
    <w:p w:rsidR="00105F1D" w:rsidRPr="009A537A" w:rsidRDefault="00105F1D" w:rsidP="0097129D">
      <w:pPr>
        <w:numPr>
          <w:ilvl w:val="0"/>
          <w:numId w:val="27"/>
        </w:numPr>
        <w:tabs>
          <w:tab w:val="clear" w:pos="284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utrzymanie krzewów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sz w:val="20"/>
          <w:szCs w:val="20"/>
        </w:rPr>
        <w:t xml:space="preserve">starszych i młodszych zgodnie z wymogami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pkt II </w:t>
      </w:r>
      <w:proofErr w:type="spellStart"/>
      <w:r w:rsidRPr="009A537A">
        <w:rPr>
          <w:rFonts w:asciiTheme="majorHAnsi" w:hAnsiTheme="majorHAnsi" w:cs="Arial"/>
          <w:b/>
          <w:sz w:val="20"/>
          <w:szCs w:val="20"/>
        </w:rPr>
        <w:t>ppkt</w:t>
      </w:r>
      <w:proofErr w:type="spellEnd"/>
      <w:r w:rsidRPr="009A537A">
        <w:rPr>
          <w:rFonts w:asciiTheme="majorHAnsi" w:hAnsiTheme="majorHAnsi" w:cs="Arial"/>
          <w:b/>
          <w:sz w:val="20"/>
          <w:szCs w:val="20"/>
        </w:rPr>
        <w:t xml:space="preserve"> 4 i 5</w:t>
      </w:r>
      <w:r w:rsidRPr="009A537A">
        <w:rPr>
          <w:rFonts w:asciiTheme="majorHAnsi" w:hAnsiTheme="majorHAnsi" w:cs="Arial"/>
          <w:sz w:val="20"/>
          <w:szCs w:val="20"/>
        </w:rPr>
        <w:t xml:space="preserve"> niniejszego załącznika </w:t>
      </w:r>
    </w:p>
    <w:p w:rsidR="00105F1D" w:rsidRPr="009A537A" w:rsidRDefault="00105F1D" w:rsidP="0097129D">
      <w:pPr>
        <w:numPr>
          <w:ilvl w:val="0"/>
          <w:numId w:val="27"/>
        </w:numPr>
        <w:tabs>
          <w:tab w:val="clear" w:pos="284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Utrzymanie kwietników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A537A">
        <w:rPr>
          <w:rFonts w:asciiTheme="majorHAnsi" w:hAnsiTheme="majorHAnsi" w:cs="Arial"/>
          <w:sz w:val="20"/>
          <w:szCs w:val="20"/>
        </w:rPr>
        <w:t xml:space="preserve">zgodnie z wymogami 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pkt II </w:t>
      </w:r>
      <w:proofErr w:type="spellStart"/>
      <w:r w:rsidRPr="009A537A">
        <w:rPr>
          <w:rFonts w:asciiTheme="majorHAnsi" w:hAnsiTheme="majorHAnsi" w:cs="Arial"/>
          <w:b/>
          <w:sz w:val="20"/>
          <w:szCs w:val="20"/>
        </w:rPr>
        <w:t>ppkt</w:t>
      </w:r>
      <w:proofErr w:type="spellEnd"/>
      <w:r w:rsidRPr="009A537A">
        <w:rPr>
          <w:rFonts w:asciiTheme="majorHAnsi" w:hAnsiTheme="majorHAnsi" w:cs="Arial"/>
          <w:b/>
          <w:sz w:val="20"/>
          <w:szCs w:val="20"/>
        </w:rPr>
        <w:t xml:space="preserve"> 7.</w:t>
      </w:r>
      <w:r w:rsidRPr="009A537A">
        <w:rPr>
          <w:rFonts w:asciiTheme="majorHAnsi" w:hAnsiTheme="majorHAnsi" w:cs="Arial"/>
          <w:sz w:val="20"/>
          <w:szCs w:val="20"/>
        </w:rPr>
        <w:t xml:space="preserve"> niniejszego załącznika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tabs>
          <w:tab w:val="clear" w:pos="1066"/>
          <w:tab w:val="num" w:pos="426"/>
          <w:tab w:val="num" w:pos="709"/>
        </w:tabs>
        <w:ind w:left="42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Jesienne grabienie </w:t>
      </w:r>
      <w:r w:rsidR="00841596" w:rsidRPr="009A537A">
        <w:rPr>
          <w:rFonts w:asciiTheme="majorHAnsi" w:hAnsiTheme="majorHAnsi" w:cs="Arial"/>
          <w:b/>
          <w:sz w:val="20"/>
          <w:szCs w:val="20"/>
        </w:rPr>
        <w:t>trawników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:rsidR="00105F1D" w:rsidRPr="009A537A" w:rsidRDefault="00105F1D" w:rsidP="001E3BA9">
      <w:pPr>
        <w:tabs>
          <w:tab w:val="left" w:pos="426"/>
        </w:tabs>
        <w:ind w:left="426" w:firstLine="708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tej części zadania należy wykonać następujące prace:</w:t>
      </w:r>
    </w:p>
    <w:p w:rsidR="00105F1D" w:rsidRPr="009A537A" w:rsidRDefault="00105F1D" w:rsidP="0097129D">
      <w:pPr>
        <w:numPr>
          <w:ilvl w:val="3"/>
          <w:numId w:val="44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Wygrabić liście z terenów zielonych, krzewów, kwietników w sposób ręczny (grabiami ręcznymi). </w:t>
      </w:r>
    </w:p>
    <w:p w:rsidR="00105F1D" w:rsidRPr="009A537A" w:rsidRDefault="00105F1D" w:rsidP="0097129D">
      <w:pPr>
        <w:numPr>
          <w:ilvl w:val="3"/>
          <w:numId w:val="44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Liście i inne zanieczyszczenia należy zebrać w pryzmy, wywieźć na składowisko odpadów i zutylizować. </w:t>
      </w:r>
    </w:p>
    <w:p w:rsidR="00105F1D" w:rsidRPr="009A537A" w:rsidRDefault="00105F1D" w:rsidP="0097129D">
      <w:pPr>
        <w:numPr>
          <w:ilvl w:val="3"/>
          <w:numId w:val="44"/>
        </w:numPr>
        <w:tabs>
          <w:tab w:val="left" w:pos="426"/>
        </w:tabs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Prace uważa się za  wykonane, jeżeli liście zostaną usunięte z całej powierzchni trawników, kwietników oraz krzewów i żywopłotów. W razie stwierdzenia zaniedbań Wykonawca ma obowiązek poprawienia prac w wyznaczonym przez Zamawiającego terminie (max. do 2 dni), w przeciwnym razie prace uważa się za niewykonane.</w:t>
      </w:r>
    </w:p>
    <w:p w:rsidR="00105F1D" w:rsidRPr="009A537A" w:rsidRDefault="00105F1D" w:rsidP="003D2D51">
      <w:pPr>
        <w:pStyle w:val="Akapitzlist"/>
        <w:widowControl/>
        <w:numPr>
          <w:ilvl w:val="0"/>
          <w:numId w:val="15"/>
        </w:numPr>
        <w:suppressAutoHyphens w:val="0"/>
        <w:spacing w:line="240" w:lineRule="auto"/>
        <w:ind w:left="426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Ściółkowanie krzewów</w:t>
      </w:r>
      <w:r w:rsidR="00D42B7E" w:rsidRPr="009A537A">
        <w:rPr>
          <w:rFonts w:asciiTheme="majorHAnsi" w:hAnsiTheme="majorHAnsi" w:cs="Arial"/>
          <w:b/>
          <w:sz w:val="20"/>
          <w:szCs w:val="20"/>
        </w:rPr>
        <w:t xml:space="preserve"> i kwietników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na grubość </w:t>
      </w:r>
      <w:r w:rsidR="001C24D3" w:rsidRPr="009A537A">
        <w:rPr>
          <w:rFonts w:asciiTheme="majorHAnsi" w:hAnsiTheme="majorHAnsi" w:cs="Arial"/>
          <w:b/>
          <w:sz w:val="20"/>
          <w:szCs w:val="20"/>
        </w:rPr>
        <w:t>5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 cm (ul. Biskupska</w:t>
      </w:r>
      <w:r w:rsidR="00D42B7E" w:rsidRPr="009A537A">
        <w:rPr>
          <w:rFonts w:asciiTheme="majorHAnsi" w:hAnsiTheme="majorHAnsi" w:cs="Arial"/>
          <w:b/>
          <w:sz w:val="20"/>
          <w:szCs w:val="20"/>
        </w:rPr>
        <w:t>, ul. Wiejska, ul. Andersa</w:t>
      </w:r>
      <w:r w:rsidRPr="009A537A">
        <w:rPr>
          <w:rFonts w:asciiTheme="majorHAnsi" w:hAnsiTheme="majorHAnsi" w:cs="Arial"/>
          <w:b/>
          <w:sz w:val="20"/>
          <w:szCs w:val="20"/>
        </w:rPr>
        <w:t>)</w:t>
      </w:r>
    </w:p>
    <w:p w:rsidR="00105F1D" w:rsidRPr="009A537A" w:rsidRDefault="00105F1D" w:rsidP="00654E4E">
      <w:pPr>
        <w:pStyle w:val="Akapitzlist"/>
        <w:tabs>
          <w:tab w:val="left" w:pos="1134"/>
        </w:tabs>
        <w:ind w:left="1069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usługi należy:</w:t>
      </w:r>
    </w:p>
    <w:p w:rsidR="0076476D" w:rsidRPr="009A537A" w:rsidRDefault="001C24D3" w:rsidP="001C24D3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odchwaścić grunt w skupinach krzewów poprzez ręczne</w:t>
      </w:r>
      <w:r w:rsidR="0076476D" w:rsidRPr="009A537A">
        <w:rPr>
          <w:rFonts w:asciiTheme="majorHAnsi" w:hAnsiTheme="majorHAnsi" w:cs="Arial"/>
          <w:sz w:val="20"/>
          <w:szCs w:val="20"/>
        </w:rPr>
        <w:t xml:space="preserve"> wypielenie chwastów, </w:t>
      </w:r>
    </w:p>
    <w:p w:rsidR="001C24D3" w:rsidRPr="009A537A" w:rsidRDefault="0076476D" w:rsidP="001C24D3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lastRenderedPageBreak/>
        <w:t xml:space="preserve">wygrabić </w:t>
      </w:r>
      <w:r w:rsidR="009637E2" w:rsidRPr="009A537A">
        <w:rPr>
          <w:rFonts w:asciiTheme="majorHAnsi" w:hAnsiTheme="majorHAnsi" w:cs="Arial"/>
          <w:sz w:val="20"/>
          <w:szCs w:val="20"/>
        </w:rPr>
        <w:t>wyrwane chwasty i trawę a następnie ją wywieźć,</w:t>
      </w:r>
    </w:p>
    <w:p w:rsidR="00105F1D" w:rsidRPr="009A537A" w:rsidRDefault="00105F1D" w:rsidP="001C24D3">
      <w:pPr>
        <w:pStyle w:val="Akapitzlist"/>
        <w:widowControl/>
        <w:numPr>
          <w:ilvl w:val="0"/>
          <w:numId w:val="50"/>
        </w:numPr>
        <w:tabs>
          <w:tab w:val="left" w:pos="426"/>
        </w:tabs>
        <w:suppressAutoHyphens w:val="0"/>
        <w:spacing w:line="240" w:lineRule="auto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Rozsypać równomiernie zrębki iglaste lub korę iglastą na teren obsadzony krzewami ozdobnymi przy </w:t>
      </w:r>
      <w:r w:rsidR="00D42B7E" w:rsidRPr="009A537A">
        <w:rPr>
          <w:rFonts w:asciiTheme="majorHAnsi" w:hAnsiTheme="majorHAnsi" w:cs="Arial"/>
          <w:sz w:val="20"/>
          <w:szCs w:val="20"/>
        </w:rPr>
        <w:t>w/w ulicach</w:t>
      </w:r>
      <w:r w:rsidRPr="009A537A">
        <w:rPr>
          <w:rFonts w:asciiTheme="majorHAnsi" w:hAnsiTheme="majorHAnsi" w:cs="Arial"/>
          <w:sz w:val="20"/>
          <w:szCs w:val="20"/>
        </w:rPr>
        <w:t xml:space="preserve">, następnie ręcznie wyrównać je, tak aby tworzyły warstwę o grubości min. </w:t>
      </w:r>
      <w:r w:rsidR="001C24D3" w:rsidRPr="009A537A">
        <w:rPr>
          <w:rFonts w:asciiTheme="majorHAnsi" w:hAnsiTheme="majorHAnsi" w:cs="Arial"/>
          <w:sz w:val="20"/>
          <w:szCs w:val="20"/>
        </w:rPr>
        <w:t>5</w:t>
      </w:r>
      <w:r w:rsidRPr="009A537A">
        <w:rPr>
          <w:rFonts w:asciiTheme="majorHAnsi" w:hAnsiTheme="majorHAnsi" w:cs="Arial"/>
          <w:sz w:val="20"/>
          <w:szCs w:val="20"/>
        </w:rPr>
        <w:t xml:space="preserve"> cm. Zrębki iglaste lub korę iglastą niezbędną do nasadzenia zabezpiecza Wykonawca we własnym zakresie i na własny koszt. </w:t>
      </w:r>
    </w:p>
    <w:p w:rsidR="00105F1D" w:rsidRPr="009A537A" w:rsidRDefault="00105F1D" w:rsidP="001C24D3">
      <w:pPr>
        <w:pStyle w:val="Akapitzlist"/>
        <w:widowControl/>
        <w:numPr>
          <w:ilvl w:val="0"/>
          <w:numId w:val="50"/>
        </w:numPr>
        <w:tabs>
          <w:tab w:val="left" w:pos="426"/>
        </w:tabs>
        <w:suppressAutoHyphens w:val="0"/>
        <w:spacing w:line="240" w:lineRule="auto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Prace przy ściółkowaniu należy prowadzić w sposób nieuszkadzający krzewów.</w:t>
      </w:r>
    </w:p>
    <w:p w:rsidR="00105F1D" w:rsidRPr="009A537A" w:rsidRDefault="00105F1D" w:rsidP="003D2D51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spacing w:line="240" w:lineRule="auto"/>
        <w:ind w:left="426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Usunięcie suchych konarów i gałęzi drzew starych</w:t>
      </w:r>
    </w:p>
    <w:p w:rsidR="00105F1D" w:rsidRPr="009A537A" w:rsidRDefault="00105F1D" w:rsidP="00417D38">
      <w:pPr>
        <w:pStyle w:val="Akapitzlist"/>
        <w:tabs>
          <w:tab w:val="left" w:pos="426"/>
        </w:tabs>
        <w:ind w:left="1069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tej części zadania należy wykonać następujące prace:</w:t>
      </w:r>
    </w:p>
    <w:p w:rsidR="00105F1D" w:rsidRPr="009A537A" w:rsidRDefault="00105F1D" w:rsidP="0097129D">
      <w:pPr>
        <w:pStyle w:val="Akapitzlist"/>
        <w:numPr>
          <w:ilvl w:val="1"/>
          <w:numId w:val="51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Oznakować teren prowadzonych prac pod względem bezpieczeństwa ruchu drogowego oraz bhp</w:t>
      </w:r>
    </w:p>
    <w:p w:rsidR="00105F1D" w:rsidRPr="009A537A" w:rsidRDefault="00105F1D" w:rsidP="0097129D">
      <w:pPr>
        <w:pStyle w:val="Akapitzlist"/>
        <w:numPr>
          <w:ilvl w:val="0"/>
          <w:numId w:val="52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Usunąć suche, porażone, spróchniałe gałęzie i konary starych drzew za pomocą pił mechanicznych. W zależności od wysokości usytuowania suchych gałęzi, cięć należy dokonywać przy użyciu wysięgników lub/i podnośni</w:t>
      </w:r>
      <w:r w:rsidR="00D63254" w:rsidRPr="009A537A">
        <w:rPr>
          <w:rFonts w:asciiTheme="majorHAnsi" w:hAnsiTheme="majorHAnsi" w:cs="Arial"/>
          <w:sz w:val="20"/>
          <w:szCs w:val="20"/>
        </w:rPr>
        <w:t>ka koszowego. Posusz należy zdją</w:t>
      </w:r>
      <w:r w:rsidRPr="009A537A">
        <w:rPr>
          <w:rFonts w:asciiTheme="majorHAnsi" w:hAnsiTheme="majorHAnsi" w:cs="Arial"/>
          <w:sz w:val="20"/>
          <w:szCs w:val="20"/>
        </w:rPr>
        <w:t>ć z drzew rosnących w p</w:t>
      </w:r>
      <w:r w:rsidR="00D63254" w:rsidRPr="009A537A">
        <w:rPr>
          <w:rFonts w:asciiTheme="majorHAnsi" w:hAnsiTheme="majorHAnsi" w:cs="Arial"/>
          <w:sz w:val="20"/>
          <w:szCs w:val="20"/>
        </w:rPr>
        <w:t>asie drogi-ulicy powiatowej podanej w zleceniu.</w:t>
      </w:r>
    </w:p>
    <w:p w:rsidR="00105F1D" w:rsidRPr="009A537A" w:rsidRDefault="00105F1D" w:rsidP="0097129D">
      <w:pPr>
        <w:pStyle w:val="Akapitzlist"/>
        <w:numPr>
          <w:ilvl w:val="0"/>
          <w:numId w:val="53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Cięć pielęgnacyjnych należy dokonać zgodnie ze sztuką ogrodniczą, zaś miejsca po ściętych gałęziach/konarach zabezpieczyć preparatem przeciwgrzybicznym.</w:t>
      </w:r>
    </w:p>
    <w:p w:rsidR="00105F1D" w:rsidRPr="009A537A" w:rsidRDefault="00105F1D" w:rsidP="0097129D">
      <w:pPr>
        <w:pStyle w:val="Akapitzlist"/>
        <w:numPr>
          <w:ilvl w:val="0"/>
          <w:numId w:val="53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Cięcia należy wykonać przed lub po okresie wegetacyjnym drzewa.</w:t>
      </w:r>
    </w:p>
    <w:p w:rsidR="00105F1D" w:rsidRPr="009A537A" w:rsidRDefault="00105F1D" w:rsidP="0097129D">
      <w:pPr>
        <w:pStyle w:val="Akapitzlist"/>
        <w:numPr>
          <w:ilvl w:val="0"/>
          <w:numId w:val="53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dr</w:t>
      </w:r>
      <w:r w:rsidR="009637E2" w:rsidRPr="009A537A">
        <w:rPr>
          <w:rFonts w:asciiTheme="majorHAnsi" w:hAnsiTheme="majorHAnsi" w:cs="Arial"/>
          <w:sz w:val="20"/>
          <w:szCs w:val="20"/>
        </w:rPr>
        <w:t>zew, wywieźć gałęzie i konary w </w:t>
      </w:r>
      <w:r w:rsidRPr="009A537A">
        <w:rPr>
          <w:rFonts w:asciiTheme="majorHAnsi" w:hAnsiTheme="majorHAnsi" w:cs="Arial"/>
          <w:sz w:val="20"/>
          <w:szCs w:val="20"/>
        </w:rPr>
        <w:t>celu ich utylizacji</w:t>
      </w:r>
    </w:p>
    <w:p w:rsidR="00D42B7E" w:rsidRPr="009A537A" w:rsidRDefault="00D42B7E" w:rsidP="00D42B7E">
      <w:pPr>
        <w:numPr>
          <w:ilvl w:val="0"/>
          <w:numId w:val="15"/>
        </w:numPr>
        <w:tabs>
          <w:tab w:val="clear" w:pos="1066"/>
          <w:tab w:val="left" w:pos="426"/>
        </w:tabs>
        <w:ind w:left="426" w:hanging="426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Przycięcie gałęzi drzew średnich i dostosowanie ich pokroju do skrajni drogowej</w:t>
      </w:r>
    </w:p>
    <w:p w:rsidR="00D42B7E" w:rsidRPr="009A537A" w:rsidRDefault="00D42B7E" w:rsidP="00D42B7E">
      <w:p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tej części zadania należy wykonać następujące prace:</w:t>
      </w:r>
    </w:p>
    <w:p w:rsidR="00D42B7E" w:rsidRPr="009A537A" w:rsidRDefault="00D42B7E" w:rsidP="00D42B7E">
      <w:pPr>
        <w:numPr>
          <w:ilvl w:val="1"/>
          <w:numId w:val="51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Oznakować teren prowadzonych prac pod względem bezpieczeństwa ruchu drogowego oraz bhp</w:t>
      </w:r>
    </w:p>
    <w:p w:rsidR="00D42B7E" w:rsidRPr="009A537A" w:rsidRDefault="00D42B7E" w:rsidP="00D42B7E">
      <w:pPr>
        <w:numPr>
          <w:ilvl w:val="0"/>
          <w:numId w:val="52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Usunąć gałęzie wybranych przez Zamawiającego drzew średnich, które wchodzą w skrajnię drogową, za pomocą pił mechanicznych lub sekatora. Prace będą prowadzone z poziomu gruntu lub za pomocą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podkrzesywarek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>.</w:t>
      </w:r>
    </w:p>
    <w:p w:rsidR="00D42B7E" w:rsidRPr="009A537A" w:rsidRDefault="00D42B7E" w:rsidP="00D42B7E">
      <w:pPr>
        <w:numPr>
          <w:ilvl w:val="0"/>
          <w:numId w:val="53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Cięć pielęgnacyjnych należy dokonać zgodnie ze sztuką ogrodniczą, zaś miejsca po ściętych gałęziach/konarach zabezpieczyć preparatem przeciwgrzybicznym.</w:t>
      </w:r>
    </w:p>
    <w:p w:rsidR="00D42B7E" w:rsidRPr="009A537A" w:rsidRDefault="00D42B7E" w:rsidP="00D42B7E">
      <w:pPr>
        <w:numPr>
          <w:ilvl w:val="0"/>
          <w:numId w:val="53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Cięcia należy wykonać przed lub po okresie wegetacyjnym drzewa.</w:t>
      </w:r>
    </w:p>
    <w:p w:rsidR="00D42B7E" w:rsidRPr="009A537A" w:rsidRDefault="00D42B7E" w:rsidP="00D42B7E">
      <w:pPr>
        <w:numPr>
          <w:ilvl w:val="0"/>
          <w:numId w:val="53"/>
        </w:numPr>
        <w:tabs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Po wykonaniu prac należy uprzątnąć teren wokół drzew, wywieźć gałęzie i konary w celu ich utylizacji</w:t>
      </w:r>
    </w:p>
    <w:p w:rsidR="009637E2" w:rsidRPr="009A537A" w:rsidRDefault="009637E2" w:rsidP="003D2D51">
      <w:pPr>
        <w:pStyle w:val="Akapitzlist"/>
        <w:numPr>
          <w:ilvl w:val="0"/>
          <w:numId w:val="15"/>
        </w:numPr>
        <w:tabs>
          <w:tab w:val="left" w:pos="709"/>
        </w:tabs>
        <w:ind w:left="426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Jednorazowe pozimowe oczyszczanie ulic, chodników, parkingów, opasek bezpieczeństwa  w pasie dróg powiatowych.</w:t>
      </w:r>
      <w:r w:rsidRPr="009A537A">
        <w:rPr>
          <w:rFonts w:asciiTheme="majorHAnsi" w:hAnsiTheme="majorHAnsi" w:cs="Arial"/>
          <w:sz w:val="20"/>
          <w:szCs w:val="20"/>
        </w:rPr>
        <w:t xml:space="preserve"> </w:t>
      </w:r>
    </w:p>
    <w:p w:rsidR="009637E2" w:rsidRPr="009A537A" w:rsidRDefault="009637E2" w:rsidP="009637E2">
      <w:pPr>
        <w:pStyle w:val="Akapitzlist"/>
        <w:tabs>
          <w:tab w:val="left" w:pos="709"/>
        </w:tabs>
        <w:ind w:left="426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usługi należy:</w:t>
      </w:r>
    </w:p>
    <w:p w:rsidR="009637E2" w:rsidRPr="009A537A" w:rsidRDefault="009637E2" w:rsidP="003D2D51">
      <w:pPr>
        <w:numPr>
          <w:ilvl w:val="3"/>
          <w:numId w:val="15"/>
        </w:numPr>
        <w:ind w:left="1418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sprzątnąć (oczyścić) jezdnię</w:t>
      </w:r>
      <w:r w:rsidRPr="009A537A">
        <w:rPr>
          <w:rFonts w:asciiTheme="majorHAnsi" w:hAnsiTheme="majorHAnsi" w:cs="Tahoma"/>
          <w:sz w:val="20"/>
        </w:rPr>
        <w:t xml:space="preserve"> </w:t>
      </w:r>
      <w:r w:rsidRPr="009A537A">
        <w:rPr>
          <w:rFonts w:asciiTheme="majorHAnsi" w:hAnsiTheme="majorHAnsi" w:cs="Arial"/>
          <w:sz w:val="20"/>
          <w:szCs w:val="20"/>
        </w:rPr>
        <w:t xml:space="preserve">na całej jej szerokości wraz z przylegającymi zatokami postojowymi lub autobusowymi, wyspami rozdzielającymi pasy ruchu, utwardzonymi wyspami rond itp. a także chodniki, parkingi i opaski bezpieczeństwa na całej szerokości, z używanego podczas zimowego utrzymania dróg mieszanki piasku z solą a także piasku, błota, trawy, chwastów, liści lub innych zanieczyszczeń (np. butelek, puszek, papierów, foli, połamanych gałęzi). </w:t>
      </w:r>
    </w:p>
    <w:p w:rsidR="009637E2" w:rsidRPr="009A537A" w:rsidRDefault="009637E2" w:rsidP="003D2D51">
      <w:pPr>
        <w:numPr>
          <w:ilvl w:val="3"/>
          <w:numId w:val="15"/>
        </w:numPr>
        <w:ind w:left="1418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do zamiatania należy użyć zamiatarek ulicznych, a w przypadku miejsc o utrudnionym dostępnie wyjątkowo zezwala się na ręczne użycie mioteł. Nie dopuszcza się do nadmiernego zapylenia powietrza w trakcie zamiatania. Sprzęt skierowany do zamiatania powinien być wyposażony w zraszacz w celu skropienia wodą zabrudzonej nawierzchni oraz wyposażony w szczelnie zamknięty zbiornik na nieczystości. </w:t>
      </w:r>
    </w:p>
    <w:p w:rsidR="009637E2" w:rsidRPr="009A537A" w:rsidRDefault="009637E2" w:rsidP="003D2D51">
      <w:pPr>
        <w:numPr>
          <w:ilvl w:val="3"/>
          <w:numId w:val="15"/>
        </w:numPr>
        <w:ind w:left="1418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występowania (wrośnięcia) kępek trawy lub chwastów na jezdni, przy jej krawędziach lub na wyspach dzielących i brakiem możliwości usunięcia ich podczas zamiatania, rośliny należy usunąć w inny sposób (ręcznie, mechanicznie, chemicznie).\</w:t>
      </w:r>
    </w:p>
    <w:p w:rsidR="009637E2" w:rsidRPr="009A537A" w:rsidRDefault="009637E2" w:rsidP="003D2D51">
      <w:pPr>
        <w:numPr>
          <w:ilvl w:val="3"/>
          <w:numId w:val="15"/>
        </w:numPr>
        <w:ind w:left="1418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Zebrane nieczystości należy załadować na środek transportu i wywieźć tego samego dnia na składowisko odpadów i zutylizować.</w:t>
      </w:r>
    </w:p>
    <w:p w:rsidR="009637E2" w:rsidRPr="009A537A" w:rsidRDefault="009637E2" w:rsidP="003D2D51">
      <w:pPr>
        <w:numPr>
          <w:ilvl w:val="3"/>
          <w:numId w:val="15"/>
        </w:numPr>
        <w:tabs>
          <w:tab w:val="left" w:pos="1134"/>
        </w:tabs>
        <w:ind w:left="1418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Nie dopuszcza się gromadzenia zebranych zanieczyszczeń i zmiotek ulicznych na terenie pasa drogowego.</w:t>
      </w:r>
    </w:p>
    <w:p w:rsidR="00105F1D" w:rsidRPr="009A537A" w:rsidRDefault="00105F1D" w:rsidP="003D2D51">
      <w:pPr>
        <w:pStyle w:val="Akapitzlist"/>
        <w:numPr>
          <w:ilvl w:val="0"/>
          <w:numId w:val="15"/>
        </w:numPr>
        <w:ind w:left="42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Zamiatanie ulic </w:t>
      </w:r>
    </w:p>
    <w:p w:rsidR="00105F1D" w:rsidRPr="009A537A" w:rsidRDefault="00105F1D" w:rsidP="0097129D">
      <w:pPr>
        <w:numPr>
          <w:ilvl w:val="3"/>
          <w:numId w:val="6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zamiatania ulic powiatowych należy sprzątnąć (oczyścić) jezdnię</w:t>
      </w:r>
      <w:r w:rsidRPr="009A537A">
        <w:rPr>
          <w:rFonts w:asciiTheme="majorHAnsi" w:hAnsiTheme="majorHAnsi" w:cs="Tahoma"/>
          <w:sz w:val="20"/>
        </w:rPr>
        <w:t xml:space="preserve"> </w:t>
      </w:r>
      <w:r w:rsidRPr="009A537A">
        <w:rPr>
          <w:rFonts w:asciiTheme="majorHAnsi" w:hAnsiTheme="majorHAnsi" w:cs="Arial"/>
          <w:sz w:val="20"/>
          <w:szCs w:val="20"/>
        </w:rPr>
        <w:t xml:space="preserve">na całej jej szerokości wraz z przylegającymi zatokami postojowymi lub autobusowymi, wyspami rozdzielającymi pasy ruchu, utwardzonymi wyspami rond itp., z piasku, błota, trawy, chwastów, liści lub innych zanieczyszczeń (np. butelek, puszek, papierów, foli, połamanych gałęzi). </w:t>
      </w:r>
    </w:p>
    <w:p w:rsidR="00105F1D" w:rsidRPr="009A537A" w:rsidRDefault="00105F1D" w:rsidP="0097129D">
      <w:pPr>
        <w:numPr>
          <w:ilvl w:val="3"/>
          <w:numId w:val="6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do zamiatania należy użyć zamiatarek ulicznych, a w przypadku miejsc o utrudnionym dostępnie wyjątkowo zezwala się na ręczne użycie mioteł. Nie dopuszcza się do nadmiernego zapylenia powietrza w trakcie zamiatania. Sprzęt skierowany do zamiatania powinien być wyposażony w zraszacz w celu skropienia wodą zabrudzonej nawierzchni oraz wyposażony w szczelnie zamknięty zbiornik na nieczystości. </w:t>
      </w:r>
    </w:p>
    <w:p w:rsidR="00105F1D" w:rsidRPr="009A537A" w:rsidRDefault="00105F1D" w:rsidP="0097129D">
      <w:pPr>
        <w:numPr>
          <w:ilvl w:val="3"/>
          <w:numId w:val="6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lastRenderedPageBreak/>
        <w:t>W przypadku występowania (wrośnięcia) kępek trawy lub chwastów na jezdni, przy jej krawędziach lub na wyspach dzielących i brakiem możliwości usunięcia ich podczas zamiatania, rośliny należy usunąć w inny sposób (ręcznie, mechanicznie, chemicznie).</w:t>
      </w:r>
    </w:p>
    <w:p w:rsidR="00105F1D" w:rsidRPr="009A537A" w:rsidRDefault="00105F1D" w:rsidP="0097129D">
      <w:pPr>
        <w:numPr>
          <w:ilvl w:val="3"/>
          <w:numId w:val="6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Zebrane nieczystości należy załadować na środek transportu i wywieźć tego samego dnia na składowisko odpadów i zutylizować.</w:t>
      </w:r>
    </w:p>
    <w:p w:rsidR="00105F1D" w:rsidRPr="009A537A" w:rsidRDefault="00105F1D" w:rsidP="0097129D">
      <w:pPr>
        <w:numPr>
          <w:ilvl w:val="3"/>
          <w:numId w:val="60"/>
        </w:numPr>
        <w:tabs>
          <w:tab w:val="left" w:pos="1276"/>
        </w:tabs>
        <w:ind w:left="127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Nie dopuszcza się gromadzenia zebranych zanieczyszczeń i zmiotek ulicznych na terenie pasa drogowego.</w:t>
      </w:r>
    </w:p>
    <w:p w:rsidR="00105F1D" w:rsidRPr="009A537A" w:rsidRDefault="00105F1D" w:rsidP="00FC18F4">
      <w:pPr>
        <w:pStyle w:val="Akapitzlist"/>
        <w:numPr>
          <w:ilvl w:val="0"/>
          <w:numId w:val="15"/>
        </w:numPr>
        <w:tabs>
          <w:tab w:val="clear" w:pos="1066"/>
          <w:tab w:val="num" w:pos="567"/>
        </w:tabs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Zamiatanie opasek bezpieczeństwa przy ulicach </w:t>
      </w:r>
    </w:p>
    <w:p w:rsidR="00105F1D" w:rsidRPr="009A537A" w:rsidRDefault="00105F1D" w:rsidP="009637E2">
      <w:pPr>
        <w:pStyle w:val="Akapitzlist"/>
        <w:numPr>
          <w:ilvl w:val="1"/>
          <w:numId w:val="71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 ramach zamiatania opasek bezpieczeństwa na całej ich szerokości przy ulicach powiatowych należy sprzątnąć (oczyścić) opaski bezpieczeństwa, z piasku, błota, trawy, chwastów, liści lub innych zanieczyszczeń (np. butelek, puszek, papierów, foli, połamanych gałęzi). </w:t>
      </w:r>
    </w:p>
    <w:p w:rsidR="00105F1D" w:rsidRPr="009A537A" w:rsidRDefault="00105F1D" w:rsidP="009637E2">
      <w:pPr>
        <w:pStyle w:val="Akapitzlist"/>
        <w:numPr>
          <w:ilvl w:val="1"/>
          <w:numId w:val="71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do zamiatania należy użyć zamiatarek ulicznych lub chodnikowych, a w przypadku miejsc o utrudnionym dostępnie wyjątkowo zezwala się na ręczne użycie mioteł. Nie dopuszcza się do nadmiernego zapylenia powietrza w trakcie zamiatania. Sprzęt skierowany do zamiatania powinien być wyposażony w zraszacz w celu skropienia wodą zabrudzonej nawierzchni oraz wyposażony w szczelnie zamknięty zbiornik na nieczystości. </w:t>
      </w:r>
    </w:p>
    <w:p w:rsidR="00105F1D" w:rsidRPr="009A537A" w:rsidRDefault="00105F1D" w:rsidP="009637E2">
      <w:pPr>
        <w:pStyle w:val="Akapitzlist"/>
        <w:numPr>
          <w:ilvl w:val="1"/>
          <w:numId w:val="71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występowania (wrośnięcia) kępek trawy lub chwastów na powierzchni opasek i brakiem możliwości usunięcia ich podczas zamiatania, rośliny należy usunąć w inny sposób (ręcznie, mechanicznie, chemicznie).</w:t>
      </w:r>
    </w:p>
    <w:p w:rsidR="00105F1D" w:rsidRPr="009A537A" w:rsidRDefault="00105F1D" w:rsidP="009637E2">
      <w:pPr>
        <w:pStyle w:val="Akapitzlist"/>
        <w:numPr>
          <w:ilvl w:val="1"/>
          <w:numId w:val="71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zebrane nieczystości należy załadować na środek transportu i wywieźć tego samego dnia na składowisko odpadów i zutylizować.</w:t>
      </w:r>
    </w:p>
    <w:p w:rsidR="00105F1D" w:rsidRPr="009A537A" w:rsidRDefault="00105F1D" w:rsidP="009637E2">
      <w:pPr>
        <w:pStyle w:val="Akapitzlist"/>
        <w:numPr>
          <w:ilvl w:val="1"/>
          <w:numId w:val="71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Nie dopuszcza się gromadzenia zebranych zanieczyszczeń i zmiotek ulicznych na terenie pasa drogowego.</w:t>
      </w:r>
    </w:p>
    <w:p w:rsidR="00105F1D" w:rsidRPr="009A537A" w:rsidRDefault="00105F1D" w:rsidP="00FC18F4">
      <w:pPr>
        <w:pStyle w:val="Akapitzlist"/>
        <w:numPr>
          <w:ilvl w:val="0"/>
          <w:numId w:val="15"/>
        </w:numPr>
        <w:tabs>
          <w:tab w:val="clear" w:pos="1066"/>
          <w:tab w:val="num" w:pos="567"/>
        </w:tabs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Zamiatanie chodników </w:t>
      </w:r>
      <w:r w:rsidR="00D42B7E" w:rsidRPr="009A537A">
        <w:rPr>
          <w:rFonts w:asciiTheme="majorHAnsi" w:hAnsiTheme="majorHAnsi" w:cs="Arial"/>
          <w:b/>
          <w:sz w:val="20"/>
          <w:szCs w:val="20"/>
        </w:rPr>
        <w:t>i ścieżek rowerowych</w:t>
      </w:r>
    </w:p>
    <w:p w:rsidR="00105F1D" w:rsidRPr="009A537A" w:rsidRDefault="00105F1D" w:rsidP="0097129D">
      <w:pPr>
        <w:numPr>
          <w:ilvl w:val="3"/>
          <w:numId w:val="64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 w ramach zamiatania chodników powiatowych należy sprzątnąć (oczyścić) nawierzchnię chodników</w:t>
      </w:r>
      <w:r w:rsidR="00D42B7E" w:rsidRPr="009A537A">
        <w:rPr>
          <w:rFonts w:asciiTheme="majorHAnsi" w:hAnsiTheme="majorHAnsi" w:cs="Arial"/>
          <w:sz w:val="20"/>
          <w:szCs w:val="20"/>
        </w:rPr>
        <w:t xml:space="preserve"> i ścieżek rowerowych</w:t>
      </w:r>
      <w:r w:rsidRPr="009A537A">
        <w:rPr>
          <w:rFonts w:asciiTheme="majorHAnsi" w:hAnsiTheme="majorHAnsi" w:cs="Arial"/>
          <w:sz w:val="20"/>
          <w:szCs w:val="20"/>
        </w:rPr>
        <w:t xml:space="preserve"> na całej ich szerokości, parkingów oraz nawierzchnię wokół przystanków komunikacji publicznej znajdujących się w pasie drogowym ulic powiatowych, z piasku, błota, trawy, chwastów, liści lub innych zanieczyszczeń (np. butelek, puszek, papierów, foli, połamanych gałęzi). </w:t>
      </w:r>
    </w:p>
    <w:p w:rsidR="00105F1D" w:rsidRPr="009A537A" w:rsidRDefault="00105F1D" w:rsidP="0097129D">
      <w:pPr>
        <w:numPr>
          <w:ilvl w:val="3"/>
          <w:numId w:val="64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do zamiatania należy użyć zamiatarek chodnikowych, a w przypadku miejsc o utrudnionym dostępnie wyjątkowo zezwala się na ręczne użycie mioteł. Nie dopuszcza się do nadmiernego zapylenia powietrza w trakcie zamiatania. Sprzęt skierowany do zamiatania powinien być wyposażony w zraszacz w celu skropienia wodą zabrudzonej nawierzchni oraz wyposażony w szczelnie zamknięty zbiornik na nieczystości. </w:t>
      </w:r>
    </w:p>
    <w:p w:rsidR="00105F1D" w:rsidRPr="009A537A" w:rsidRDefault="00105F1D" w:rsidP="0097129D">
      <w:pPr>
        <w:numPr>
          <w:ilvl w:val="3"/>
          <w:numId w:val="64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występowania (wrośnięcia) kępek trawy lub chwastów na powierzchni chodników, parkingów, czy peronów komunikacyjnych brakiem możliwości usunięcia ich podczas zamiatania, rośliny należy usunąć w inny sposób (ręcznie, mechanicznie, chemicznie).</w:t>
      </w:r>
    </w:p>
    <w:p w:rsidR="00105F1D" w:rsidRPr="009A537A" w:rsidRDefault="0024410C" w:rsidP="0097129D">
      <w:pPr>
        <w:numPr>
          <w:ilvl w:val="3"/>
          <w:numId w:val="64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 </w:t>
      </w:r>
      <w:r w:rsidR="00105F1D" w:rsidRPr="009A537A">
        <w:rPr>
          <w:rFonts w:asciiTheme="majorHAnsi" w:hAnsiTheme="majorHAnsi" w:cs="Arial"/>
          <w:sz w:val="20"/>
          <w:szCs w:val="20"/>
        </w:rPr>
        <w:t>zebrane nieczystości należy załadować na środek transportu i wywieźć tego samego dnia na składowisko odpadów i zutylizować.</w:t>
      </w:r>
    </w:p>
    <w:p w:rsidR="00105F1D" w:rsidRPr="009A537A" w:rsidRDefault="0024410C" w:rsidP="0097129D">
      <w:pPr>
        <w:numPr>
          <w:ilvl w:val="3"/>
          <w:numId w:val="64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</w:t>
      </w:r>
      <w:r w:rsidR="00105F1D" w:rsidRPr="009A537A">
        <w:rPr>
          <w:rFonts w:asciiTheme="majorHAnsi" w:hAnsiTheme="majorHAnsi" w:cs="Arial"/>
          <w:sz w:val="20"/>
          <w:szCs w:val="20"/>
        </w:rPr>
        <w:t>ie dopuszcza się gromadzenia zebranych zanieczyszczeń i zmiotek ulicznych na terenie pasa drogowego</w:t>
      </w:r>
    </w:p>
    <w:p w:rsidR="00105F1D" w:rsidRPr="009A537A" w:rsidRDefault="00105F1D" w:rsidP="00FC18F4">
      <w:pPr>
        <w:pStyle w:val="Akapitzlist"/>
        <w:numPr>
          <w:ilvl w:val="0"/>
          <w:numId w:val="15"/>
        </w:numPr>
        <w:tabs>
          <w:tab w:val="clear" w:pos="1066"/>
          <w:tab w:val="num" w:pos="567"/>
        </w:tabs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Opróżnianie koszy ulicznych.</w:t>
      </w:r>
    </w:p>
    <w:p w:rsidR="00105F1D" w:rsidRPr="009A537A" w:rsidRDefault="00105F1D" w:rsidP="0024410C">
      <w:pPr>
        <w:ind w:left="340" w:firstLine="794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opróżniania koszy należy:</w:t>
      </w:r>
    </w:p>
    <w:p w:rsidR="007349C3" w:rsidRPr="00F2387D" w:rsidRDefault="007349C3" w:rsidP="007349C3">
      <w:pPr>
        <w:numPr>
          <w:ilvl w:val="3"/>
          <w:numId w:val="66"/>
        </w:numPr>
        <w:ind w:left="1276"/>
        <w:rPr>
          <w:rFonts w:asciiTheme="majorHAnsi" w:hAnsiTheme="majorHAnsi" w:cs="Arial"/>
          <w:sz w:val="20"/>
          <w:szCs w:val="20"/>
        </w:rPr>
      </w:pPr>
      <w:r w:rsidRPr="00F2387D">
        <w:rPr>
          <w:rFonts w:asciiTheme="majorHAnsi" w:hAnsiTheme="majorHAnsi" w:cs="Arial"/>
          <w:sz w:val="20"/>
          <w:szCs w:val="20"/>
        </w:rPr>
        <w:t>opróżnić kosze uliczne ze śmieci (odpadów),</w:t>
      </w:r>
    </w:p>
    <w:p w:rsidR="007349C3" w:rsidRPr="00F2387D" w:rsidRDefault="007349C3" w:rsidP="007349C3">
      <w:pPr>
        <w:numPr>
          <w:ilvl w:val="3"/>
          <w:numId w:val="66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F2387D">
        <w:rPr>
          <w:rFonts w:asciiTheme="majorHAnsi" w:hAnsiTheme="majorHAnsi" w:cs="Arial"/>
          <w:sz w:val="20"/>
          <w:szCs w:val="20"/>
        </w:rPr>
        <w:t xml:space="preserve"> uprzątnąć teren wokół koszy, </w:t>
      </w:r>
    </w:p>
    <w:p w:rsidR="007349C3" w:rsidRDefault="007349C3" w:rsidP="007349C3">
      <w:pPr>
        <w:numPr>
          <w:ilvl w:val="3"/>
          <w:numId w:val="66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F2387D">
        <w:rPr>
          <w:rFonts w:asciiTheme="majorHAnsi" w:hAnsiTheme="majorHAnsi" w:cs="Arial"/>
          <w:sz w:val="20"/>
          <w:szCs w:val="20"/>
        </w:rPr>
        <w:t>wywieźć tego samego dnia na składowisko odpadów i zutylizować. Nie dopuszcza się gromadzenia zebranych zanieczyszczeń na terenie pasa drogowego)</w:t>
      </w:r>
    </w:p>
    <w:p w:rsidR="00105F1D" w:rsidRPr="009A537A" w:rsidRDefault="007349C3" w:rsidP="007349C3">
      <w:pPr>
        <w:numPr>
          <w:ilvl w:val="3"/>
          <w:numId w:val="66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kosze na wszystkich ulicach opróżnienia:</w:t>
      </w:r>
      <w:r w:rsidRPr="0044390D">
        <w:rPr>
          <w:rFonts w:asciiTheme="majorHAnsi" w:hAnsiTheme="majorHAnsi" w:cs="Arial"/>
          <w:sz w:val="20"/>
          <w:szCs w:val="20"/>
        </w:rPr>
        <w:t xml:space="preserve"> poniedziałki, środy</w:t>
      </w:r>
      <w:r>
        <w:rPr>
          <w:rFonts w:asciiTheme="majorHAnsi" w:hAnsiTheme="majorHAnsi" w:cs="Arial"/>
          <w:sz w:val="20"/>
          <w:szCs w:val="20"/>
        </w:rPr>
        <w:t>,</w:t>
      </w:r>
      <w:r w:rsidRPr="0044390D">
        <w:rPr>
          <w:rFonts w:asciiTheme="majorHAnsi" w:hAnsiTheme="majorHAnsi" w:cs="Arial"/>
          <w:sz w:val="20"/>
          <w:szCs w:val="20"/>
        </w:rPr>
        <w:t xml:space="preserve"> piątki</w:t>
      </w:r>
    </w:p>
    <w:p w:rsidR="00105F1D" w:rsidRPr="009A537A" w:rsidRDefault="00105F1D" w:rsidP="00FC18F4">
      <w:pPr>
        <w:pStyle w:val="Akapitzlist"/>
        <w:numPr>
          <w:ilvl w:val="0"/>
          <w:numId w:val="15"/>
        </w:numPr>
        <w:tabs>
          <w:tab w:val="clear" w:pos="1066"/>
          <w:tab w:val="num" w:pos="567"/>
        </w:tabs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Zamiatanie terenu wokół budynku ul. Kościuszki 33A.</w:t>
      </w:r>
    </w:p>
    <w:p w:rsidR="00105F1D" w:rsidRPr="009A537A" w:rsidRDefault="00105F1D" w:rsidP="0097129D">
      <w:pPr>
        <w:numPr>
          <w:ilvl w:val="3"/>
          <w:numId w:val="68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ramach zamiatania terenu wokół budynku  należy sprzątnąć (oczyścić), dojście do budynku</w:t>
      </w:r>
      <w:r w:rsidR="00D42B7E" w:rsidRPr="009A537A">
        <w:rPr>
          <w:rFonts w:asciiTheme="majorHAnsi" w:hAnsiTheme="majorHAnsi" w:cs="Arial"/>
          <w:sz w:val="20"/>
          <w:szCs w:val="20"/>
        </w:rPr>
        <w:t>, chodnik przy budynku</w:t>
      </w:r>
      <w:r w:rsidRPr="009A537A">
        <w:rPr>
          <w:rFonts w:asciiTheme="majorHAnsi" w:hAnsiTheme="majorHAnsi" w:cs="Arial"/>
          <w:sz w:val="20"/>
          <w:szCs w:val="20"/>
        </w:rPr>
        <w:t xml:space="preserve">, dojazd do garażu, teren pod podjazdem dla osób niepełnosprawnych, teren pod schodami wejściowymi pod budynkiem, opaskę wokół budynku z piasku, błota, trawy, chwastów, liści lub innych zanieczyszczeń (np. butelek, puszek, papierów, foli, połamanych gałęzi). </w:t>
      </w:r>
    </w:p>
    <w:p w:rsidR="00105F1D" w:rsidRPr="009A537A" w:rsidRDefault="00105F1D" w:rsidP="0097129D">
      <w:pPr>
        <w:numPr>
          <w:ilvl w:val="3"/>
          <w:numId w:val="68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do zamiatania należy użyć zamiatarek ulicznych lub chodnikowych, a w przypadku miejsc o utrudnionym dostępnie wyjątkowo zezwala się na ręczne użycie mioteł. Nie dopuszcza się do nadmiernego zapylenia powietrza w trakcie zamiatania. Sprzęt skierowany do zamiatania powinien być wyposażony w zbiornik z wodą w celu skropienia zabrudzonej nawierzchni oraz wyposażony w szczelnie zamknięty zbiornik na nieczystości. </w:t>
      </w:r>
    </w:p>
    <w:p w:rsidR="00105F1D" w:rsidRPr="009A537A" w:rsidRDefault="00105F1D" w:rsidP="0097129D">
      <w:pPr>
        <w:numPr>
          <w:ilvl w:val="3"/>
          <w:numId w:val="68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W przypadku występowania (wrośnięcia) kępek trawy lub chwastów nawierzchnię i brakiem możliwości usunięcia ich podczas zamiatania, rośliny należy usunąć w inny sposób (ręcznie, mechanicznie, chemicznie).</w:t>
      </w:r>
    </w:p>
    <w:p w:rsidR="00105F1D" w:rsidRPr="009A537A" w:rsidRDefault="00105F1D" w:rsidP="0097129D">
      <w:pPr>
        <w:numPr>
          <w:ilvl w:val="3"/>
          <w:numId w:val="68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lastRenderedPageBreak/>
        <w:t>Zebrane nieczystości należy załadować na środek transportu i wywieźć tego samego dnia na składowisko odpadów i zutylizować.</w:t>
      </w:r>
    </w:p>
    <w:p w:rsidR="00D42B7E" w:rsidRPr="009A537A" w:rsidRDefault="00105F1D" w:rsidP="00D42B7E">
      <w:pPr>
        <w:numPr>
          <w:ilvl w:val="3"/>
          <w:numId w:val="68"/>
        </w:numPr>
        <w:tabs>
          <w:tab w:val="left" w:pos="1134"/>
        </w:tabs>
        <w:ind w:left="1276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Nie dopuszcza się gromadzenia zebranych zanieczyszczeń i zmiotek na terenie obiektu.</w:t>
      </w:r>
    </w:p>
    <w:p w:rsidR="0043486A" w:rsidRPr="009A537A" w:rsidRDefault="0043486A" w:rsidP="00FC18F4">
      <w:pPr>
        <w:pStyle w:val="Akapitzlist"/>
        <w:widowControl/>
        <w:numPr>
          <w:ilvl w:val="0"/>
          <w:numId w:val="15"/>
        </w:numPr>
        <w:tabs>
          <w:tab w:val="clear" w:pos="1066"/>
          <w:tab w:val="num" w:pos="567"/>
        </w:tabs>
        <w:suppressAutoHyphens w:val="0"/>
        <w:spacing w:line="240" w:lineRule="auto"/>
        <w:ind w:left="567"/>
        <w:jc w:val="both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Czyszczenie wiaty przystankowej przy ul. Andersa</w:t>
      </w:r>
    </w:p>
    <w:p w:rsidR="0043486A" w:rsidRPr="009A537A" w:rsidRDefault="0043486A" w:rsidP="00FC18F4">
      <w:pPr>
        <w:pStyle w:val="Akapitzlist"/>
        <w:widowControl/>
        <w:numPr>
          <w:ilvl w:val="1"/>
          <w:numId w:val="15"/>
        </w:numPr>
        <w:suppressAutoHyphens w:val="0"/>
        <w:spacing w:line="240" w:lineRule="auto"/>
        <w:ind w:left="106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usługa obejmuje mycie konstrukcji i wypełnień szklanych wiaty przystankowej wraz z usuwaniem nielegalnych plakatów, ulotek, naklejek, pozostałości taśmy i kleju, a także </w:t>
      </w:r>
      <w:proofErr w:type="spellStart"/>
      <w:r w:rsidRPr="009A537A">
        <w:rPr>
          <w:rFonts w:asciiTheme="majorHAnsi" w:hAnsiTheme="majorHAnsi" w:cs="Arial"/>
          <w:sz w:val="20"/>
          <w:szCs w:val="20"/>
        </w:rPr>
        <w:t>grafitti</w:t>
      </w:r>
      <w:proofErr w:type="spellEnd"/>
      <w:r w:rsidRPr="009A537A">
        <w:rPr>
          <w:rFonts w:asciiTheme="majorHAnsi" w:hAnsiTheme="majorHAnsi" w:cs="Arial"/>
          <w:sz w:val="20"/>
          <w:szCs w:val="20"/>
        </w:rPr>
        <w:t xml:space="preserve"> itp. </w:t>
      </w:r>
    </w:p>
    <w:p w:rsidR="00105F1D" w:rsidRPr="009A537A" w:rsidRDefault="00105F1D" w:rsidP="00FC18F4">
      <w:pPr>
        <w:pStyle w:val="Akapitzlist"/>
        <w:numPr>
          <w:ilvl w:val="0"/>
          <w:numId w:val="15"/>
        </w:numPr>
        <w:tabs>
          <w:tab w:val="clear" w:pos="1066"/>
          <w:tab w:val="num" w:pos="567"/>
        </w:tabs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>Interwencyjne sprzątanie pasa drogowego z zanieczyszczeń</w:t>
      </w:r>
    </w:p>
    <w:p w:rsidR="00105F1D" w:rsidRPr="009A537A" w:rsidRDefault="00105F1D" w:rsidP="0097129D">
      <w:pPr>
        <w:numPr>
          <w:ilvl w:val="3"/>
          <w:numId w:val="7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Na wyraźne polecenie Zamawiającego, Wykonawca będzie zobowiązany do interwencyjnego oczyszczenia pasa drogowego z zanieczyszczeń (np. butelek, puszek, papierów, foli, połamanych gałęzi</w:t>
      </w:r>
      <w:r w:rsidR="00A12411" w:rsidRPr="009A537A">
        <w:rPr>
          <w:rFonts w:asciiTheme="majorHAnsi" w:hAnsiTheme="majorHAnsi" w:cs="Arial"/>
          <w:sz w:val="20"/>
          <w:szCs w:val="20"/>
        </w:rPr>
        <w:t xml:space="preserve">, gruzu, cegieł,  pryzm odpadów organicznych, liści </w:t>
      </w:r>
      <w:r w:rsidRPr="009A537A">
        <w:rPr>
          <w:rFonts w:asciiTheme="majorHAnsi" w:hAnsiTheme="majorHAnsi" w:cs="Arial"/>
          <w:sz w:val="20"/>
          <w:szCs w:val="20"/>
        </w:rPr>
        <w:t xml:space="preserve"> itp.)</w:t>
      </w:r>
      <w:r w:rsidR="00D73E45" w:rsidRPr="009A537A">
        <w:rPr>
          <w:rFonts w:asciiTheme="majorHAnsi" w:hAnsiTheme="majorHAnsi" w:cs="Arial"/>
          <w:sz w:val="20"/>
          <w:szCs w:val="20"/>
        </w:rPr>
        <w:t xml:space="preserve"> </w:t>
      </w:r>
    </w:p>
    <w:p w:rsidR="00105F1D" w:rsidRPr="009A537A" w:rsidRDefault="00105F1D" w:rsidP="0097129D">
      <w:pPr>
        <w:numPr>
          <w:ilvl w:val="3"/>
          <w:numId w:val="7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>Zebrane nieczystości należy załadować na środek transportu i wywieźć tego samego dnia na składowisko odpadów i zutylizować.</w:t>
      </w:r>
    </w:p>
    <w:p w:rsidR="00105F1D" w:rsidRPr="009A537A" w:rsidRDefault="00105F1D" w:rsidP="003663CC">
      <w:pPr>
        <w:numPr>
          <w:ilvl w:val="3"/>
          <w:numId w:val="70"/>
        </w:numPr>
        <w:ind w:left="1276"/>
        <w:jc w:val="both"/>
        <w:rPr>
          <w:rFonts w:asciiTheme="majorHAnsi" w:hAnsiTheme="majorHAnsi" w:cs="Arial"/>
          <w:sz w:val="20"/>
          <w:szCs w:val="20"/>
        </w:rPr>
      </w:pPr>
      <w:r w:rsidRPr="009A537A">
        <w:rPr>
          <w:rFonts w:asciiTheme="majorHAnsi" w:hAnsiTheme="majorHAnsi" w:cs="Arial"/>
          <w:sz w:val="20"/>
          <w:szCs w:val="20"/>
        </w:rPr>
        <w:t xml:space="preserve">Wykonawca jest zobowiązany do rozpoczęcia wykonywania prac, w przeciągu </w:t>
      </w:r>
      <w:r w:rsidR="00C62D54" w:rsidRPr="009A537A">
        <w:rPr>
          <w:rFonts w:asciiTheme="majorHAnsi" w:hAnsiTheme="majorHAnsi" w:cs="Arial"/>
          <w:b/>
          <w:sz w:val="20"/>
          <w:szCs w:val="20"/>
        </w:rPr>
        <w:t>…………………………</w:t>
      </w:r>
      <w:r w:rsidRPr="009A537A">
        <w:rPr>
          <w:rFonts w:asciiTheme="majorHAnsi" w:hAnsiTheme="majorHAnsi" w:cs="Arial"/>
          <w:b/>
          <w:sz w:val="20"/>
          <w:szCs w:val="20"/>
        </w:rPr>
        <w:t xml:space="preserve">godzin </w:t>
      </w:r>
      <w:r w:rsidRPr="009A537A">
        <w:rPr>
          <w:rFonts w:asciiTheme="majorHAnsi" w:hAnsiTheme="majorHAnsi" w:cs="Arial"/>
          <w:i/>
          <w:sz w:val="20"/>
          <w:szCs w:val="20"/>
        </w:rPr>
        <w:t>(zgodnie z deklaracją Wykonawcy złożoną w ofercie)</w:t>
      </w:r>
      <w:r w:rsidRPr="009A537A">
        <w:rPr>
          <w:rFonts w:asciiTheme="majorHAnsi" w:hAnsiTheme="majorHAnsi" w:cs="Arial"/>
          <w:sz w:val="20"/>
          <w:szCs w:val="20"/>
        </w:rPr>
        <w:t xml:space="preserve"> od chwili przekazania polecenia przez Zamawiającego. Polecenie może być wystawione faxem, pocztą elektroniczną lub przekazane telefonicznie i będzie zawierało zakres prac, miejsce i termin wykonania prac.</w:t>
      </w:r>
    </w:p>
    <w:p w:rsidR="009637E2" w:rsidRPr="009A537A" w:rsidRDefault="00FC3787" w:rsidP="00FC3787">
      <w:pPr>
        <w:ind w:left="363"/>
        <w:jc w:val="both"/>
        <w:rPr>
          <w:rFonts w:asciiTheme="majorHAnsi" w:hAnsiTheme="majorHAnsi" w:cs="Arial"/>
          <w:b/>
        </w:rPr>
      </w:pPr>
      <w:r w:rsidRPr="009A537A">
        <w:rPr>
          <w:rFonts w:asciiTheme="majorHAnsi" w:hAnsiTheme="majorHAnsi" w:cs="Arial"/>
          <w:b/>
        </w:rPr>
        <w:tab/>
      </w:r>
    </w:p>
    <w:p w:rsidR="00FC3787" w:rsidRPr="009A537A" w:rsidRDefault="00FC3787" w:rsidP="00FC3787">
      <w:pPr>
        <w:ind w:left="363"/>
        <w:jc w:val="both"/>
        <w:rPr>
          <w:rFonts w:asciiTheme="majorHAnsi" w:hAnsiTheme="majorHAnsi"/>
          <w:b/>
        </w:rPr>
      </w:pPr>
      <w:r w:rsidRPr="009A537A">
        <w:rPr>
          <w:rFonts w:asciiTheme="majorHAnsi" w:hAnsiTheme="majorHAnsi" w:cs="Arial"/>
          <w:b/>
        </w:rPr>
        <w:t>ZAMAWIAJĄCY:</w:t>
      </w:r>
      <w:r w:rsidRPr="009A537A">
        <w:rPr>
          <w:rFonts w:asciiTheme="majorHAnsi" w:hAnsiTheme="majorHAnsi" w:cs="Arial"/>
          <w:b/>
        </w:rPr>
        <w:tab/>
      </w:r>
      <w:r w:rsidR="00977224" w:rsidRPr="009A537A">
        <w:rPr>
          <w:rFonts w:asciiTheme="majorHAnsi" w:hAnsiTheme="majorHAnsi" w:cs="Arial"/>
          <w:b/>
        </w:rPr>
        <w:tab/>
      </w:r>
      <w:r w:rsidR="00977224"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ab/>
      </w:r>
      <w:r w:rsidR="0019463C" w:rsidRPr="009A537A">
        <w:rPr>
          <w:rFonts w:asciiTheme="majorHAnsi" w:hAnsiTheme="majorHAnsi" w:cs="Arial"/>
          <w:b/>
        </w:rPr>
        <w:tab/>
      </w:r>
      <w:r w:rsidRPr="009A537A">
        <w:rPr>
          <w:rFonts w:asciiTheme="majorHAnsi" w:hAnsiTheme="majorHAnsi" w:cs="Arial"/>
          <w:b/>
        </w:rPr>
        <w:t xml:space="preserve">WYKONAWCA: </w:t>
      </w:r>
      <w:r w:rsidRPr="009A537A">
        <w:rPr>
          <w:rFonts w:asciiTheme="majorHAnsi" w:hAnsiTheme="majorHAnsi" w:cs="Arial"/>
          <w:b/>
        </w:rPr>
        <w:tab/>
      </w:r>
    </w:p>
    <w:p w:rsidR="00FC3787" w:rsidRPr="009A537A" w:rsidRDefault="00FC3787">
      <w:pPr>
        <w:rPr>
          <w:rFonts w:asciiTheme="majorHAnsi" w:hAnsiTheme="majorHAnsi"/>
        </w:rPr>
        <w:sectPr w:rsidR="00FC3787" w:rsidRPr="009A537A" w:rsidSect="00DC61E7">
          <w:footerReference w:type="default" r:id="rId9"/>
          <w:pgSz w:w="11906" w:h="16838"/>
          <w:pgMar w:top="709" w:right="849" w:bottom="1134" w:left="1701" w:header="709" w:footer="709" w:gutter="0"/>
          <w:pgNumType w:start="38"/>
          <w:cols w:space="708"/>
          <w:docGrid w:linePitch="600" w:charSpace="32768"/>
        </w:sectPr>
      </w:pPr>
    </w:p>
    <w:p w:rsidR="00105F1D" w:rsidRPr="009A537A" w:rsidRDefault="00105F1D" w:rsidP="00223759">
      <w:pPr>
        <w:jc w:val="right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18"/>
          <w:szCs w:val="18"/>
        </w:rPr>
        <w:lastRenderedPageBreak/>
        <w:t>Załącznik Nr 2</w:t>
      </w:r>
    </w:p>
    <w:p w:rsidR="00105F1D" w:rsidRPr="009A537A" w:rsidRDefault="003F6CF9" w:rsidP="00223759">
      <w:pPr>
        <w:jc w:val="right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18"/>
          <w:szCs w:val="18"/>
        </w:rPr>
        <w:t xml:space="preserve">do Umowy Nr </w:t>
      </w:r>
      <w:r w:rsidR="007842A3">
        <w:rPr>
          <w:rFonts w:asciiTheme="majorHAnsi" w:hAnsiTheme="majorHAnsi" w:cs="Arial"/>
          <w:b/>
          <w:sz w:val="18"/>
          <w:szCs w:val="18"/>
        </w:rPr>
        <w:t>…</w:t>
      </w:r>
      <w:r w:rsidRPr="009A537A">
        <w:rPr>
          <w:rFonts w:asciiTheme="majorHAnsi" w:hAnsiTheme="majorHAnsi" w:cs="Arial"/>
          <w:b/>
          <w:sz w:val="18"/>
          <w:szCs w:val="18"/>
        </w:rPr>
        <w:t xml:space="preserve"> z dnia </w:t>
      </w:r>
      <w:r w:rsidR="007842A3">
        <w:rPr>
          <w:rFonts w:asciiTheme="majorHAnsi" w:hAnsiTheme="majorHAnsi" w:cs="Arial"/>
          <w:b/>
          <w:sz w:val="18"/>
          <w:szCs w:val="18"/>
        </w:rPr>
        <w:t>…</w:t>
      </w:r>
      <w:r w:rsidRPr="009A537A">
        <w:rPr>
          <w:rFonts w:asciiTheme="majorHAnsi" w:hAnsiTheme="majorHAnsi" w:cs="Arial"/>
          <w:b/>
          <w:sz w:val="18"/>
          <w:szCs w:val="18"/>
        </w:rPr>
        <w:t xml:space="preserve"> r.</w:t>
      </w:r>
    </w:p>
    <w:p w:rsidR="0026504F" w:rsidRPr="009A537A" w:rsidRDefault="0026504F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05F1D" w:rsidRPr="009A537A" w:rsidRDefault="00105F1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A537A">
        <w:rPr>
          <w:rFonts w:asciiTheme="majorHAnsi" w:hAnsiTheme="majorHAnsi" w:cs="Arial"/>
          <w:b/>
          <w:sz w:val="20"/>
          <w:szCs w:val="20"/>
        </w:rPr>
        <w:t xml:space="preserve">WYKAZ TERENÓW ZIELENI I CIĄGÓW KOMUNIKACYJNYCH W CIĄGACH ULIC POWIATOWYCH </w:t>
      </w:r>
      <w:r w:rsidRPr="009A537A">
        <w:rPr>
          <w:rFonts w:asciiTheme="majorHAnsi" w:hAnsiTheme="majorHAnsi" w:cs="Arial"/>
          <w:b/>
          <w:sz w:val="20"/>
          <w:szCs w:val="20"/>
          <w:u w:val="single"/>
        </w:rPr>
        <w:t>W MIEŚCIE IŁAWA</w:t>
      </w:r>
    </w:p>
    <w:p w:rsidR="00105F1D" w:rsidRPr="009A537A" w:rsidRDefault="00105F1D" w:rsidP="007842A3">
      <w:pPr>
        <w:ind w:firstLine="708"/>
        <w:jc w:val="center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20"/>
          <w:szCs w:val="20"/>
        </w:rPr>
        <w:t>„</w:t>
      </w:r>
      <w:r w:rsidR="007842A3" w:rsidRPr="007842A3">
        <w:rPr>
          <w:rFonts w:asciiTheme="majorHAnsi" w:hAnsiTheme="majorHAnsi" w:cs="Arial"/>
          <w:b/>
          <w:bCs/>
          <w:sz w:val="20"/>
          <w:szCs w:val="20"/>
        </w:rPr>
        <w:t>Bieżące utrzymanie pasa drogowego dróg/ulic powiatowych na terenie miasta Iława w 202</w:t>
      </w:r>
      <w:r w:rsidR="00E05B1D">
        <w:rPr>
          <w:rFonts w:asciiTheme="majorHAnsi" w:hAnsiTheme="majorHAnsi" w:cs="Arial"/>
          <w:b/>
          <w:bCs/>
          <w:sz w:val="20"/>
          <w:szCs w:val="20"/>
        </w:rPr>
        <w:t>3</w:t>
      </w:r>
      <w:r w:rsidR="007842A3" w:rsidRPr="007842A3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  <w:r w:rsidRPr="009A537A">
        <w:rPr>
          <w:rFonts w:asciiTheme="majorHAnsi" w:hAnsiTheme="majorHAnsi" w:cs="Arial"/>
          <w:b/>
          <w:sz w:val="20"/>
          <w:szCs w:val="20"/>
        </w:rPr>
        <w:t>”</w:t>
      </w:r>
    </w:p>
    <w:p w:rsidR="005D5067" w:rsidRPr="009A537A" w:rsidRDefault="005D5067" w:rsidP="005D5067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W w:w="15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"/>
        <w:gridCol w:w="923"/>
        <w:gridCol w:w="1418"/>
        <w:gridCol w:w="992"/>
        <w:gridCol w:w="992"/>
        <w:gridCol w:w="1134"/>
        <w:gridCol w:w="993"/>
        <w:gridCol w:w="850"/>
        <w:gridCol w:w="851"/>
        <w:gridCol w:w="708"/>
        <w:gridCol w:w="709"/>
        <w:gridCol w:w="1029"/>
        <w:gridCol w:w="956"/>
        <w:gridCol w:w="1047"/>
        <w:gridCol w:w="942"/>
        <w:gridCol w:w="704"/>
        <w:gridCol w:w="704"/>
      </w:tblGrid>
      <w:tr w:rsidR="008C6B23" w:rsidRPr="009A537A" w:rsidTr="008C6B23">
        <w:trPr>
          <w:trHeight w:val="575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Nr drogi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Nazwa</w:t>
            </w:r>
          </w:p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drogi – ulicy powiatowej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Trawniki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6B23" w:rsidRPr="009A537A" w:rsidRDefault="008C6B23" w:rsidP="009637E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Tereny zielone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C6B23" w:rsidRPr="009A537A" w:rsidRDefault="008C6B23" w:rsidP="002650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Drzewa o form</w:t>
            </w:r>
            <w:r w:rsidR="0026504F" w:rsidRPr="009A537A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9A537A">
              <w:rPr>
                <w:rFonts w:asciiTheme="majorHAnsi" w:hAnsiTheme="majorHAnsi" w:cs="Arial"/>
                <w:sz w:val="16"/>
                <w:szCs w:val="16"/>
              </w:rPr>
              <w:t xml:space="preserve"> koronach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Drzewa młode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Krzewy starsze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Krzewy</w:t>
            </w:r>
          </w:p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młodsze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793DE0">
            <w:pPr>
              <w:ind w:left="-108" w:right="-108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Żywopłot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Kwietniki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Grabienie liści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Długość ulicy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 xml:space="preserve">Pow. </w:t>
            </w:r>
            <w:r w:rsidR="0026504F"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C</w:t>
            </w: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hodników</w:t>
            </w:r>
            <w:r w:rsidR="0026504F"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 xml:space="preserve"> i ścieżek rower.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Długość opasek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Liczba koszy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C6B23" w:rsidRPr="009A537A" w:rsidRDefault="008C6B23" w:rsidP="008C6B23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 xml:space="preserve">Wiaty </w:t>
            </w:r>
            <w:proofErr w:type="spellStart"/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przystank</w:t>
            </w:r>
            <w:proofErr w:type="spellEnd"/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C6B23" w:rsidRPr="009A537A" w:rsidTr="008C6B23">
        <w:trPr>
          <w:trHeight w:val="243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6B23" w:rsidRPr="009A537A" w:rsidRDefault="008C6B23" w:rsidP="003C631C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6B23" w:rsidRPr="009A537A" w:rsidRDefault="008C6B23" w:rsidP="003C631C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B23" w:rsidRPr="009A537A" w:rsidRDefault="008C6B23" w:rsidP="003C631C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m</w:t>
            </w:r>
            <w:r w:rsidRPr="009A537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m</w:t>
            </w:r>
            <w:r w:rsidRPr="009A537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m</w:t>
            </w:r>
            <w:r w:rsidRPr="009A537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sz w:val="16"/>
                <w:szCs w:val="16"/>
              </w:rPr>
              <w:t>m</w:t>
            </w:r>
            <w:r w:rsidRPr="009A537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m</w:t>
            </w: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8C6B23" w:rsidRPr="009A537A" w:rsidRDefault="008C6B23" w:rsidP="003C631C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9A537A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 xml:space="preserve">szt. 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1313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Biskupska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0,684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2813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Kwidzyńska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0,378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0,319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2812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Wiejska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19193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1,014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5739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1,447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2809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M. C. Skłodowskiej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0,317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1333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Wojska Polskiego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14443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0,609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2804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Andersa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0,728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5087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</w:tr>
      <w:tr w:rsidR="00C62D54" w:rsidRPr="009A537A" w:rsidTr="00D73E45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1329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Dąbrowskiego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6846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C62D54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1329N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Zalewska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6717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8C2EA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C62D54" w:rsidRPr="009A537A" w:rsidTr="008C2EA7">
        <w:trPr>
          <w:trHeight w:val="318"/>
        </w:trPr>
        <w:tc>
          <w:tcPr>
            <w:tcW w:w="4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1327 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Lipowy Dwór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62D54" w:rsidRPr="009A537A" w:rsidRDefault="00C62D5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  <w:tr w:rsidR="008C2EA7" w:rsidRPr="009A537A" w:rsidTr="008C2EA7">
        <w:trPr>
          <w:trHeight w:val="318"/>
        </w:trPr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EA7" w:rsidRPr="009A537A" w:rsidRDefault="008C2EA7" w:rsidP="004C33E7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89494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17101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 w:rsidP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44710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7,197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37528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2,931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C2EA7" w:rsidRPr="009A537A" w:rsidRDefault="008C2EA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6504F" w:rsidRPr="009A537A" w:rsidTr="008C2EA7">
        <w:trPr>
          <w:trHeight w:val="318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Kościuszki 33A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3A404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2E128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3A404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3A404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3A404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3A404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3A404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26504F" w:rsidRPr="009A537A" w:rsidRDefault="0026504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A537A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D5067" w:rsidRPr="009A537A" w:rsidRDefault="005D5067" w:rsidP="005D5067">
      <w:pPr>
        <w:pStyle w:val="Nagwek2"/>
        <w:tabs>
          <w:tab w:val="clear" w:pos="720"/>
          <w:tab w:val="left" w:pos="708"/>
        </w:tabs>
        <w:ind w:left="0" w:firstLine="0"/>
        <w:rPr>
          <w:rFonts w:asciiTheme="majorHAnsi" w:hAnsiTheme="majorHAnsi"/>
          <w:i w:val="0"/>
          <w:sz w:val="24"/>
          <w:szCs w:val="24"/>
        </w:rPr>
      </w:pP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  <w:t xml:space="preserve">                                                             </w:t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</w:p>
    <w:p w:rsidR="0071241A" w:rsidRPr="009A537A" w:rsidRDefault="0071241A" w:rsidP="00F4619D">
      <w:pPr>
        <w:pStyle w:val="Nagwek2"/>
        <w:tabs>
          <w:tab w:val="clear" w:pos="720"/>
        </w:tabs>
        <w:ind w:left="0" w:firstLine="0"/>
        <w:rPr>
          <w:rFonts w:asciiTheme="majorHAnsi" w:hAnsiTheme="majorHAnsi" w:cs="Arial"/>
          <w:i w:val="0"/>
          <w:sz w:val="24"/>
          <w:szCs w:val="24"/>
        </w:rPr>
      </w:pPr>
    </w:p>
    <w:p w:rsidR="00105F1D" w:rsidRPr="009A537A" w:rsidRDefault="00105F1D" w:rsidP="00F4619D">
      <w:pPr>
        <w:pStyle w:val="Nagwek2"/>
        <w:tabs>
          <w:tab w:val="clear" w:pos="720"/>
        </w:tabs>
        <w:ind w:left="0" w:firstLine="0"/>
        <w:rPr>
          <w:rFonts w:asciiTheme="majorHAnsi" w:hAnsiTheme="majorHAnsi"/>
          <w:i w:val="0"/>
          <w:sz w:val="24"/>
          <w:szCs w:val="24"/>
        </w:rPr>
      </w:pPr>
      <w:r w:rsidRPr="009A537A">
        <w:rPr>
          <w:rFonts w:asciiTheme="majorHAnsi" w:hAnsiTheme="majorHAnsi" w:cs="Arial"/>
          <w:i w:val="0"/>
          <w:sz w:val="24"/>
          <w:szCs w:val="24"/>
        </w:rPr>
        <w:t xml:space="preserve">ZAMAWIAJĄCY :    </w:t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  <w:t xml:space="preserve">                                                             </w:t>
      </w:r>
      <w:r w:rsidRPr="009A537A">
        <w:rPr>
          <w:rFonts w:asciiTheme="majorHAnsi" w:hAnsiTheme="majorHAnsi" w:cs="Arial"/>
          <w:i w:val="0"/>
          <w:sz w:val="24"/>
          <w:szCs w:val="24"/>
        </w:rPr>
        <w:tab/>
        <w:t xml:space="preserve"> </w:t>
      </w:r>
      <w:r w:rsidR="0032758E" w:rsidRPr="009A537A">
        <w:rPr>
          <w:rFonts w:asciiTheme="majorHAnsi" w:hAnsiTheme="majorHAnsi" w:cs="Arial"/>
          <w:i w:val="0"/>
          <w:sz w:val="24"/>
          <w:szCs w:val="24"/>
        </w:rPr>
        <w:tab/>
      </w:r>
      <w:r w:rsidR="00E05B1D">
        <w:rPr>
          <w:rFonts w:asciiTheme="majorHAnsi" w:hAnsiTheme="majorHAnsi" w:cs="Arial"/>
          <w:i w:val="0"/>
          <w:sz w:val="24"/>
          <w:szCs w:val="24"/>
        </w:rPr>
        <w:tab/>
      </w:r>
      <w:r w:rsidR="00E05B1D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>WYKONAWCA :</w:t>
      </w:r>
    </w:p>
    <w:p w:rsidR="00105F1D" w:rsidRPr="009A537A" w:rsidRDefault="00105F1D" w:rsidP="00F4619D">
      <w:pPr>
        <w:pStyle w:val="Tekstpodstawowy"/>
        <w:rPr>
          <w:rFonts w:asciiTheme="majorHAnsi" w:hAnsiTheme="majorHAnsi"/>
        </w:rPr>
      </w:pPr>
    </w:p>
    <w:p w:rsidR="00105F1D" w:rsidRPr="009A537A" w:rsidRDefault="00105F1D" w:rsidP="00F4619D">
      <w:pPr>
        <w:pStyle w:val="Tekstpodstawowy"/>
        <w:rPr>
          <w:rFonts w:asciiTheme="majorHAnsi" w:hAnsiTheme="majorHAnsi"/>
        </w:rPr>
        <w:sectPr w:rsidR="00105F1D" w:rsidRPr="009A537A" w:rsidSect="0026504F">
          <w:footerReference w:type="default" r:id="rId10"/>
          <w:pgSz w:w="16838" w:h="11906" w:orient="landscape"/>
          <w:pgMar w:top="1134" w:right="962" w:bottom="1418" w:left="709" w:header="708" w:footer="709" w:gutter="0"/>
          <w:pgNumType w:start="56"/>
          <w:cols w:space="708"/>
          <w:docGrid w:linePitch="600" w:charSpace="32768"/>
        </w:sectPr>
      </w:pPr>
    </w:p>
    <w:p w:rsidR="00105F1D" w:rsidRPr="009A537A" w:rsidRDefault="00105F1D" w:rsidP="00223759">
      <w:pPr>
        <w:jc w:val="right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18"/>
          <w:szCs w:val="18"/>
        </w:rPr>
        <w:lastRenderedPageBreak/>
        <w:t>Załącznik Nr 3</w:t>
      </w:r>
    </w:p>
    <w:p w:rsidR="00105F1D" w:rsidRPr="009A537A" w:rsidRDefault="003F6CF9" w:rsidP="00223759">
      <w:pPr>
        <w:jc w:val="right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18"/>
          <w:szCs w:val="18"/>
        </w:rPr>
        <w:t xml:space="preserve">do Umowy Nr </w:t>
      </w:r>
      <w:r w:rsidR="008C2EA7" w:rsidRPr="009A537A">
        <w:rPr>
          <w:rFonts w:asciiTheme="majorHAnsi" w:hAnsiTheme="majorHAnsi" w:cs="Arial"/>
          <w:b/>
          <w:sz w:val="18"/>
          <w:szCs w:val="18"/>
        </w:rPr>
        <w:t>…………..</w:t>
      </w:r>
      <w:r w:rsidRPr="009A537A">
        <w:rPr>
          <w:rFonts w:asciiTheme="majorHAnsi" w:hAnsiTheme="majorHAnsi" w:cs="Arial"/>
          <w:b/>
          <w:sz w:val="18"/>
          <w:szCs w:val="18"/>
        </w:rPr>
        <w:t xml:space="preserve"> z dnia </w:t>
      </w:r>
      <w:r w:rsidR="008C2EA7" w:rsidRPr="009A537A">
        <w:rPr>
          <w:rFonts w:asciiTheme="majorHAnsi" w:hAnsiTheme="majorHAnsi" w:cs="Arial"/>
          <w:b/>
          <w:sz w:val="18"/>
          <w:szCs w:val="18"/>
        </w:rPr>
        <w:t>……………..</w:t>
      </w:r>
      <w:r w:rsidRPr="009A537A">
        <w:rPr>
          <w:rFonts w:asciiTheme="majorHAnsi" w:hAnsiTheme="majorHAnsi" w:cs="Arial"/>
          <w:b/>
          <w:sz w:val="18"/>
          <w:szCs w:val="18"/>
        </w:rPr>
        <w:t xml:space="preserve"> r.</w:t>
      </w:r>
    </w:p>
    <w:p w:rsidR="0010212C" w:rsidRDefault="0010212C" w:rsidP="00D80D4B">
      <w:pPr>
        <w:suppressAutoHyphens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105F1D" w:rsidRPr="009A537A" w:rsidRDefault="00105F1D" w:rsidP="00D80D4B">
      <w:pPr>
        <w:suppressAutoHyphens w:val="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A537A">
        <w:rPr>
          <w:rFonts w:asciiTheme="majorHAnsi" w:hAnsiTheme="majorHAnsi" w:cs="Arial"/>
          <w:b/>
          <w:sz w:val="22"/>
          <w:szCs w:val="22"/>
        </w:rPr>
        <w:t>TABELA CENOWA</w:t>
      </w:r>
    </w:p>
    <w:p w:rsidR="003C631C" w:rsidRPr="0010212C" w:rsidRDefault="00105F1D" w:rsidP="007842A3">
      <w:pPr>
        <w:spacing w:line="240" w:lineRule="auto"/>
        <w:ind w:firstLine="709"/>
        <w:jc w:val="center"/>
        <w:rPr>
          <w:rFonts w:asciiTheme="majorHAnsi" w:hAnsiTheme="majorHAnsi" w:cs="Arial"/>
          <w:b/>
          <w:sz w:val="19"/>
          <w:szCs w:val="19"/>
        </w:rPr>
      </w:pPr>
      <w:r w:rsidRPr="0010212C">
        <w:rPr>
          <w:rFonts w:asciiTheme="majorHAnsi" w:hAnsiTheme="majorHAnsi" w:cs="Arial"/>
          <w:b/>
          <w:sz w:val="19"/>
          <w:szCs w:val="19"/>
        </w:rPr>
        <w:t>„</w:t>
      </w:r>
      <w:r w:rsidR="007842A3" w:rsidRPr="0010212C">
        <w:rPr>
          <w:rFonts w:asciiTheme="majorHAnsi" w:hAnsiTheme="majorHAnsi" w:cs="Arial"/>
          <w:b/>
          <w:bCs/>
          <w:sz w:val="19"/>
          <w:szCs w:val="19"/>
        </w:rPr>
        <w:t>Bieżące utrzymanie pasa drogowego dróg/ulic powiatowych na terenie miasta Iława w 202</w:t>
      </w:r>
      <w:r w:rsidR="00603B6E" w:rsidRPr="0010212C">
        <w:rPr>
          <w:rFonts w:asciiTheme="majorHAnsi" w:hAnsiTheme="majorHAnsi" w:cs="Arial"/>
          <w:b/>
          <w:bCs/>
          <w:sz w:val="19"/>
          <w:szCs w:val="19"/>
        </w:rPr>
        <w:t>3</w:t>
      </w:r>
      <w:r w:rsidR="007842A3" w:rsidRPr="0010212C">
        <w:rPr>
          <w:rFonts w:asciiTheme="majorHAnsi" w:hAnsiTheme="majorHAnsi" w:cs="Arial"/>
          <w:b/>
          <w:bCs/>
          <w:sz w:val="19"/>
          <w:szCs w:val="19"/>
        </w:rPr>
        <w:t xml:space="preserve"> r.</w:t>
      </w:r>
      <w:r w:rsidRPr="0010212C">
        <w:rPr>
          <w:rFonts w:asciiTheme="majorHAnsi" w:hAnsiTheme="majorHAnsi" w:cs="Arial"/>
          <w:b/>
          <w:sz w:val="19"/>
          <w:szCs w:val="19"/>
        </w:rPr>
        <w:t>”</w:t>
      </w:r>
    </w:p>
    <w:p w:rsidR="00E05B1D" w:rsidRPr="009A537A" w:rsidRDefault="00105F1D" w:rsidP="00D2315A">
      <w:pPr>
        <w:pStyle w:val="Nagwek2"/>
        <w:tabs>
          <w:tab w:val="clear" w:pos="720"/>
        </w:tabs>
        <w:ind w:left="0" w:firstLine="0"/>
        <w:rPr>
          <w:rFonts w:asciiTheme="majorHAnsi" w:hAnsiTheme="majorHAnsi" w:cs="Arial"/>
          <w:b w:val="0"/>
          <w:sz w:val="20"/>
        </w:rPr>
      </w:pPr>
      <w:r w:rsidRPr="009A537A">
        <w:rPr>
          <w:rFonts w:asciiTheme="majorHAnsi" w:hAnsiTheme="majorHAnsi" w:cs="Arial"/>
          <w:b w:val="0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031"/>
        <w:gridCol w:w="1039"/>
        <w:gridCol w:w="1451"/>
        <w:gridCol w:w="1638"/>
        <w:gridCol w:w="1471"/>
      </w:tblGrid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Ilość jedn. w skali roku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Cena jednostkowa [zł]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Utrzymanie trawników wraz z uprzątnięciem chodników i jezdni oraz wykaszanie pasów drogowych wraz z ich uprzątnięciem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</w:t>
            </w: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Utrzymanie zieleni i terenu wokół budynku, koszenie grabienie, zamiatanie,                           ul. Kościuszki </w:t>
            </w: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33A</w:t>
            </w:r>
            <w:proofErr w:type="spellEnd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</w:t>
            </w: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Opróżnianie koszy ulicznych.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Czyszczenie wiaty przystankowej przy                   ul. Andresa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Utrzymanie drzew młodych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Podlewanie drzewek młodych wodą (ciągnik z beczkowozem i urządzeniem do podlewania z obsługą)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Utrzymanie krzewów starszych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Utrzymanie krzewów młodszych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Utrzymanie żywopłotów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Utrzymanie kwietników obsadzonych trawami i bylinami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</w:t>
            </w: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Formowanie koron drzew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Jesienne grabienie trawników 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</w:t>
            </w: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Ściółkowanie krzewów i kwietników na grubość 5 cm (ul. Biskupska, ul. Wiejska, ul. Andersa) po uprzednim wypieleniu i uporządkowaniu terenu.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Usuniecie suchych gałęzi i konarów drzew starych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Przycięcie gałęzi drzew średnich i dostosowania pokroju drzewa do skrajni drogowej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Zebranie nadmiaru ziemi ok 30 cm z  pasów zieleni przy chodnikach i opaskach bezp., nawiezienie ziemi rodzimej gr 10 cm oraz obsianie trawą (finalnie trawnik 4 cm niżej od obrzeży lub krawężnika)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</w:t>
            </w: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 xml:space="preserve">Jednorazowe pozimowe oczyszczanie ulic, chodników, parkingów itp.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Zamiatanie ulic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Zamiatanie opasek bezpieczeństwa przy ulicach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Zamiatanie chodników i ścieżek rowerowych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m</w:t>
            </w: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300000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80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Interwencyjne sprzątanie pasa drogowego z zanieczyszczeń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7960" w:type="dxa"/>
            <w:gridSpan w:val="5"/>
            <w:shd w:val="clear" w:color="auto" w:fill="auto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  <w:t xml:space="preserve">Razem netto </w:t>
            </w:r>
          </w:p>
        </w:tc>
        <w:tc>
          <w:tcPr>
            <w:tcW w:w="1471" w:type="dxa"/>
            <w:shd w:val="clear" w:color="auto" w:fill="auto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7960" w:type="dxa"/>
            <w:gridSpan w:val="5"/>
            <w:shd w:val="clear" w:color="auto" w:fill="auto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  <w:t xml:space="preserve">Podatek VAT </w:t>
            </w:r>
          </w:p>
        </w:tc>
        <w:tc>
          <w:tcPr>
            <w:tcW w:w="1471" w:type="dxa"/>
            <w:shd w:val="clear" w:color="auto" w:fill="auto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sz w:val="20"/>
                <w:szCs w:val="20"/>
                <w:lang w:eastAsia="pl-PL"/>
              </w:rPr>
            </w:pPr>
          </w:p>
        </w:tc>
      </w:tr>
      <w:tr w:rsidR="00E05B1D" w:rsidRPr="00E05B1D" w:rsidTr="00A25791">
        <w:tc>
          <w:tcPr>
            <w:tcW w:w="7960" w:type="dxa"/>
            <w:gridSpan w:val="5"/>
            <w:shd w:val="clear" w:color="auto" w:fill="auto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</w:pPr>
            <w:r w:rsidRPr="00E05B1D"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  <w:t xml:space="preserve">Razem brutto </w:t>
            </w:r>
          </w:p>
        </w:tc>
        <w:tc>
          <w:tcPr>
            <w:tcW w:w="1471" w:type="dxa"/>
            <w:shd w:val="clear" w:color="auto" w:fill="auto"/>
          </w:tcPr>
          <w:p w:rsidR="00E05B1D" w:rsidRPr="00E05B1D" w:rsidRDefault="00E05B1D" w:rsidP="00E05B1D">
            <w:pPr>
              <w:widowControl/>
              <w:suppressAutoHyphens w:val="0"/>
              <w:spacing w:line="240" w:lineRule="auto"/>
              <w:jc w:val="right"/>
              <w:rPr>
                <w:rFonts w:asciiTheme="majorHAnsi" w:hAnsiTheme="majorHAnsi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105F1D" w:rsidRPr="009A537A" w:rsidRDefault="00105F1D" w:rsidP="00D2315A">
      <w:pPr>
        <w:pStyle w:val="Nagwek2"/>
        <w:tabs>
          <w:tab w:val="clear" w:pos="720"/>
        </w:tabs>
        <w:ind w:left="0" w:firstLine="0"/>
        <w:rPr>
          <w:rFonts w:asciiTheme="majorHAnsi" w:hAnsiTheme="majorHAnsi" w:cs="Arial"/>
          <w:b w:val="0"/>
          <w:sz w:val="20"/>
        </w:rPr>
      </w:pPr>
    </w:p>
    <w:p w:rsidR="003C631C" w:rsidRPr="009A537A" w:rsidRDefault="003C631C" w:rsidP="0032758E">
      <w:pPr>
        <w:pStyle w:val="Nagwek2"/>
        <w:tabs>
          <w:tab w:val="clear" w:pos="720"/>
        </w:tabs>
        <w:rPr>
          <w:rFonts w:asciiTheme="majorHAnsi" w:hAnsiTheme="majorHAnsi"/>
          <w:i w:val="0"/>
          <w:sz w:val="24"/>
          <w:szCs w:val="24"/>
        </w:rPr>
      </w:pPr>
      <w:r w:rsidRPr="009A537A">
        <w:rPr>
          <w:rFonts w:asciiTheme="majorHAnsi" w:hAnsiTheme="majorHAnsi" w:cs="Arial"/>
          <w:i w:val="0"/>
          <w:sz w:val="24"/>
          <w:szCs w:val="24"/>
        </w:rPr>
        <w:t xml:space="preserve">ZAMAWIAJĄCY :    </w:t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ab/>
      </w:r>
      <w:r w:rsidR="0032758E" w:rsidRPr="009A537A">
        <w:rPr>
          <w:rFonts w:asciiTheme="majorHAnsi" w:hAnsiTheme="majorHAnsi" w:cs="Arial"/>
          <w:i w:val="0"/>
          <w:sz w:val="24"/>
          <w:szCs w:val="24"/>
        </w:rPr>
        <w:tab/>
      </w:r>
      <w:r w:rsidR="00CF32BB">
        <w:rPr>
          <w:rFonts w:asciiTheme="majorHAnsi" w:hAnsiTheme="majorHAnsi" w:cs="Arial"/>
          <w:i w:val="0"/>
          <w:sz w:val="24"/>
          <w:szCs w:val="24"/>
        </w:rPr>
        <w:tab/>
      </w:r>
      <w:r w:rsidRPr="009A537A">
        <w:rPr>
          <w:rFonts w:asciiTheme="majorHAnsi" w:hAnsiTheme="majorHAnsi" w:cs="Arial"/>
          <w:i w:val="0"/>
          <w:sz w:val="24"/>
          <w:szCs w:val="24"/>
        </w:rPr>
        <w:t>WYKONAWCA :</w:t>
      </w:r>
    </w:p>
    <w:p w:rsidR="003C631C" w:rsidRPr="009A537A" w:rsidRDefault="003C631C" w:rsidP="003C631C">
      <w:pPr>
        <w:pStyle w:val="Tekstpodstawowy"/>
        <w:rPr>
          <w:rFonts w:asciiTheme="majorHAnsi" w:hAnsiTheme="majorHAnsi"/>
        </w:rPr>
      </w:pPr>
    </w:p>
    <w:p w:rsidR="0032758E" w:rsidRPr="009A537A" w:rsidRDefault="0032758E" w:rsidP="009F0A9D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lang w:eastAsia="zh-CN"/>
        </w:rPr>
      </w:pPr>
    </w:p>
    <w:p w:rsidR="008C2EA7" w:rsidRPr="009A537A" w:rsidRDefault="008C2EA7" w:rsidP="009F0A9D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lang w:eastAsia="zh-CN"/>
        </w:rPr>
      </w:pPr>
    </w:p>
    <w:p w:rsidR="008C2EA7" w:rsidRPr="009A537A" w:rsidRDefault="008C2EA7" w:rsidP="009F0A9D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lang w:eastAsia="zh-CN"/>
        </w:rPr>
      </w:pPr>
    </w:p>
    <w:p w:rsidR="00A9551C" w:rsidRPr="009A537A" w:rsidRDefault="00A9551C" w:rsidP="009F0A9D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lang w:eastAsia="zh-CN"/>
        </w:rPr>
      </w:pPr>
    </w:p>
    <w:p w:rsidR="008C2EA7" w:rsidRPr="009A537A" w:rsidRDefault="008C2EA7" w:rsidP="009F0A9D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lang w:eastAsia="zh-CN"/>
        </w:rPr>
      </w:pPr>
    </w:p>
    <w:p w:rsidR="00A9551C" w:rsidRPr="009A537A" w:rsidRDefault="00A9551C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603B6E" w:rsidRDefault="00603B6E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070C32" w:rsidRDefault="00070C32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A9551C" w:rsidRPr="009A537A" w:rsidRDefault="00A9551C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18"/>
          <w:szCs w:val="18"/>
        </w:rPr>
        <w:lastRenderedPageBreak/>
        <w:t xml:space="preserve">Załącznik Nr </w:t>
      </w:r>
      <w:r w:rsidR="007842A3">
        <w:rPr>
          <w:rFonts w:asciiTheme="majorHAnsi" w:hAnsiTheme="majorHAnsi" w:cs="Arial"/>
          <w:b/>
          <w:sz w:val="18"/>
          <w:szCs w:val="18"/>
        </w:rPr>
        <w:t>4</w:t>
      </w:r>
    </w:p>
    <w:p w:rsidR="00A9551C" w:rsidRPr="009A537A" w:rsidRDefault="00A9551C" w:rsidP="00A9551C">
      <w:pPr>
        <w:jc w:val="right"/>
        <w:rPr>
          <w:rFonts w:asciiTheme="majorHAnsi" w:hAnsiTheme="majorHAnsi" w:cs="Arial"/>
          <w:b/>
          <w:sz w:val="18"/>
          <w:szCs w:val="18"/>
        </w:rPr>
      </w:pPr>
      <w:r w:rsidRPr="009A537A">
        <w:rPr>
          <w:rFonts w:asciiTheme="majorHAnsi" w:hAnsiTheme="majorHAnsi" w:cs="Arial"/>
          <w:b/>
          <w:sz w:val="18"/>
          <w:szCs w:val="18"/>
        </w:rPr>
        <w:t>do Umowy Nr ………….. z dnia …………….. r.</w:t>
      </w:r>
    </w:p>
    <w:p w:rsidR="009F0A9D" w:rsidRPr="009A537A" w:rsidRDefault="009F0A9D" w:rsidP="009F0A9D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rPr>
          <w:rFonts w:asciiTheme="majorHAnsi" w:hAnsiTheme="majorHAnsi" w:cs="Arial"/>
          <w:sz w:val="22"/>
          <w:lang w:eastAsia="zh-CN"/>
        </w:rPr>
      </w:pPr>
      <w:r w:rsidRPr="009A537A">
        <w:rPr>
          <w:rFonts w:asciiTheme="majorHAnsi" w:hAnsiTheme="majorHAnsi" w:cs="Arial"/>
          <w:sz w:val="22"/>
          <w:lang w:eastAsia="zh-CN"/>
        </w:rPr>
        <w:t>/Nazwa i adres Wykonawcy, NIP/</w:t>
      </w:r>
    </w:p>
    <w:p w:rsidR="009F0A9D" w:rsidRPr="009A537A" w:rsidRDefault="009F0A9D" w:rsidP="009F0A9D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Arial"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jc w:val="center"/>
        <w:rPr>
          <w:rFonts w:asciiTheme="majorHAnsi" w:hAnsiTheme="majorHAnsi" w:cs="Arial"/>
          <w:b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jc w:val="center"/>
        <w:rPr>
          <w:rFonts w:asciiTheme="majorHAnsi" w:hAnsiTheme="majorHAnsi" w:cs="Arial"/>
          <w:b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jc w:val="center"/>
        <w:rPr>
          <w:rFonts w:asciiTheme="majorHAnsi" w:hAnsiTheme="majorHAnsi" w:cs="Arial"/>
          <w:b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jc w:val="center"/>
        <w:rPr>
          <w:rFonts w:asciiTheme="majorHAnsi" w:hAnsiTheme="majorHAnsi" w:cs="Arial"/>
          <w:b/>
          <w:sz w:val="32"/>
          <w:lang w:eastAsia="zh-CN"/>
        </w:rPr>
      </w:pPr>
      <w:r w:rsidRPr="009A537A">
        <w:rPr>
          <w:rFonts w:asciiTheme="majorHAnsi" w:hAnsiTheme="majorHAnsi" w:cs="Arial"/>
          <w:b/>
          <w:sz w:val="32"/>
          <w:lang w:eastAsia="zh-CN"/>
        </w:rPr>
        <w:t>OŚWIADCZENIE</w:t>
      </w:r>
    </w:p>
    <w:p w:rsidR="009F0A9D" w:rsidRPr="009A537A" w:rsidRDefault="009F0A9D" w:rsidP="009F0A9D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Arial"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Arial"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Arial"/>
          <w:bCs/>
          <w:color w:val="000000"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jc w:val="both"/>
        <w:rPr>
          <w:rFonts w:asciiTheme="majorHAnsi" w:hAnsiTheme="majorHAnsi" w:cs="Arial"/>
          <w:bCs/>
          <w:color w:val="000000"/>
          <w:lang w:eastAsia="zh-CN"/>
        </w:rPr>
      </w:pPr>
      <w:r w:rsidRPr="009A537A">
        <w:rPr>
          <w:rFonts w:asciiTheme="majorHAnsi" w:hAnsiTheme="majorHAnsi" w:cs="Arial"/>
          <w:bCs/>
          <w:color w:val="000000"/>
          <w:lang w:eastAsia="zh-CN"/>
        </w:rPr>
        <w:t xml:space="preserve">Oświadczam, że numer rachunku bankowego wskazany na fakturach wystawianych                  w związku z realizacją umowy nr </w:t>
      </w:r>
      <w:r w:rsidR="00A9551C" w:rsidRPr="009A537A">
        <w:rPr>
          <w:rFonts w:asciiTheme="majorHAnsi" w:hAnsiTheme="majorHAnsi" w:cs="Arial"/>
          <w:bCs/>
          <w:color w:val="000000"/>
          <w:lang w:eastAsia="zh-CN"/>
        </w:rPr>
        <w:t>……………….</w:t>
      </w:r>
      <w:r w:rsidRPr="009A537A">
        <w:rPr>
          <w:rFonts w:asciiTheme="majorHAnsi" w:hAnsiTheme="majorHAnsi" w:cs="Arial"/>
          <w:bCs/>
          <w:color w:val="000000"/>
          <w:lang w:eastAsia="zh-CN"/>
        </w:rPr>
        <w:t xml:space="preserve">z dnia </w:t>
      </w:r>
      <w:r w:rsidR="00A9551C" w:rsidRPr="009A537A">
        <w:rPr>
          <w:rFonts w:asciiTheme="majorHAnsi" w:hAnsiTheme="majorHAnsi" w:cs="Arial"/>
          <w:bCs/>
          <w:color w:val="000000"/>
          <w:lang w:eastAsia="zh-CN"/>
        </w:rPr>
        <w:t>………………………</w:t>
      </w:r>
      <w:r w:rsidRPr="009A537A">
        <w:rPr>
          <w:rFonts w:asciiTheme="majorHAnsi" w:hAnsiTheme="majorHAnsi" w:cs="Arial"/>
          <w:bCs/>
          <w:color w:val="000000"/>
          <w:lang w:eastAsia="zh-CN"/>
        </w:rPr>
        <w:t xml:space="preserve"> r. jest numerem właściwym do dokonania rozliczeń mechanizmem podzielonej płatności (</w:t>
      </w:r>
      <w:proofErr w:type="spellStart"/>
      <w:r w:rsidRPr="009A537A">
        <w:rPr>
          <w:rFonts w:asciiTheme="majorHAnsi" w:hAnsiTheme="majorHAnsi" w:cs="Arial"/>
          <w:bCs/>
          <w:color w:val="000000"/>
          <w:lang w:eastAsia="zh-CN"/>
        </w:rPr>
        <w:t>split</w:t>
      </w:r>
      <w:proofErr w:type="spellEnd"/>
      <w:r w:rsidRPr="009A537A">
        <w:rPr>
          <w:rFonts w:asciiTheme="majorHAnsi" w:hAnsiTheme="majorHAnsi" w:cs="Arial"/>
          <w:bCs/>
          <w:color w:val="000000"/>
          <w:lang w:eastAsia="zh-CN"/>
        </w:rPr>
        <w:t xml:space="preserve"> </w:t>
      </w:r>
      <w:proofErr w:type="spellStart"/>
      <w:r w:rsidRPr="009A537A">
        <w:rPr>
          <w:rFonts w:asciiTheme="majorHAnsi" w:hAnsiTheme="majorHAnsi" w:cs="Arial"/>
          <w:bCs/>
          <w:color w:val="000000"/>
          <w:lang w:eastAsia="zh-CN"/>
        </w:rPr>
        <w:t>payment</w:t>
      </w:r>
      <w:proofErr w:type="spellEnd"/>
      <w:r w:rsidRPr="009A537A">
        <w:rPr>
          <w:rFonts w:asciiTheme="majorHAnsi" w:hAnsiTheme="majorHAnsi" w:cs="Arial"/>
          <w:bCs/>
          <w:color w:val="000000"/>
          <w:lang w:eastAsia="zh-CN"/>
        </w:rPr>
        <w:t>).</w:t>
      </w:r>
    </w:p>
    <w:p w:rsidR="009F0A9D" w:rsidRPr="009A537A" w:rsidRDefault="009F0A9D" w:rsidP="009F0A9D">
      <w:pPr>
        <w:autoSpaceDE w:val="0"/>
        <w:spacing w:line="240" w:lineRule="auto"/>
        <w:contextualSpacing/>
        <w:jc w:val="both"/>
        <w:rPr>
          <w:rFonts w:asciiTheme="majorHAnsi" w:hAnsiTheme="majorHAnsi" w:cs="Arial"/>
          <w:bCs/>
          <w:color w:val="000000"/>
          <w:lang w:eastAsia="zh-CN"/>
        </w:rPr>
      </w:pPr>
    </w:p>
    <w:p w:rsidR="009F0A9D" w:rsidRPr="009A537A" w:rsidRDefault="009F0A9D" w:rsidP="009F0A9D">
      <w:pPr>
        <w:autoSpaceDE w:val="0"/>
        <w:spacing w:line="240" w:lineRule="auto"/>
        <w:contextualSpacing/>
        <w:jc w:val="both"/>
        <w:rPr>
          <w:rFonts w:asciiTheme="majorHAnsi" w:hAnsiTheme="majorHAnsi" w:cs="Arial"/>
          <w:bCs/>
          <w:color w:val="000000"/>
          <w:lang w:eastAsia="zh-CN"/>
        </w:rPr>
      </w:pPr>
    </w:p>
    <w:p w:rsidR="009F0A9D" w:rsidRPr="009A537A" w:rsidRDefault="009F0A9D" w:rsidP="009F0A9D">
      <w:pPr>
        <w:tabs>
          <w:tab w:val="center" w:pos="4536"/>
          <w:tab w:val="right" w:pos="9072"/>
        </w:tabs>
        <w:spacing w:line="240" w:lineRule="auto"/>
        <w:rPr>
          <w:rFonts w:asciiTheme="majorHAnsi" w:hAnsiTheme="majorHAnsi" w:cs="Arial"/>
          <w:lang w:eastAsia="pl-PL"/>
        </w:rPr>
      </w:pP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</w:r>
    </w:p>
    <w:p w:rsidR="009F0A9D" w:rsidRPr="009A537A" w:rsidRDefault="009F0A9D" w:rsidP="009F0A9D">
      <w:pPr>
        <w:tabs>
          <w:tab w:val="center" w:pos="4536"/>
          <w:tab w:val="right" w:pos="9072"/>
        </w:tabs>
        <w:spacing w:line="240" w:lineRule="auto"/>
        <w:rPr>
          <w:rFonts w:asciiTheme="majorHAnsi" w:hAnsiTheme="majorHAnsi" w:cs="Arial"/>
          <w:lang w:eastAsia="pl-PL"/>
        </w:rPr>
      </w:pP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</w:r>
    </w:p>
    <w:p w:rsidR="009F0A9D" w:rsidRPr="009A537A" w:rsidRDefault="009F0A9D" w:rsidP="009F0A9D">
      <w:pPr>
        <w:tabs>
          <w:tab w:val="center" w:pos="4536"/>
          <w:tab w:val="right" w:pos="9072"/>
        </w:tabs>
        <w:spacing w:line="240" w:lineRule="auto"/>
        <w:rPr>
          <w:rFonts w:asciiTheme="majorHAnsi" w:hAnsiTheme="majorHAnsi" w:cs="Arial"/>
          <w:lang w:eastAsia="pl-PL"/>
        </w:rPr>
      </w:pP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</w:r>
    </w:p>
    <w:p w:rsidR="009F0A9D" w:rsidRPr="009A537A" w:rsidRDefault="009F0A9D" w:rsidP="009F0A9D">
      <w:pPr>
        <w:tabs>
          <w:tab w:val="center" w:pos="4536"/>
          <w:tab w:val="right" w:pos="9072"/>
        </w:tabs>
        <w:spacing w:line="240" w:lineRule="auto"/>
        <w:rPr>
          <w:rFonts w:asciiTheme="majorHAnsi" w:hAnsiTheme="majorHAnsi" w:cs="Arial"/>
          <w:lang w:eastAsia="pl-PL"/>
        </w:rPr>
      </w:pP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</w:r>
      <w:r w:rsidR="00070C32">
        <w:rPr>
          <w:rFonts w:asciiTheme="majorHAnsi" w:hAnsiTheme="majorHAnsi" w:cs="Arial"/>
          <w:lang w:eastAsia="pl-PL"/>
        </w:rPr>
        <w:t xml:space="preserve"> ………………..</w:t>
      </w:r>
      <w:r w:rsidRPr="009A537A">
        <w:rPr>
          <w:rFonts w:asciiTheme="majorHAnsi" w:hAnsiTheme="majorHAnsi" w:cs="Arial"/>
          <w:lang w:eastAsia="pl-PL"/>
        </w:rPr>
        <w:t>................................................................</w:t>
      </w:r>
      <w:r w:rsidRPr="009A537A">
        <w:rPr>
          <w:rFonts w:asciiTheme="majorHAnsi" w:hAnsiTheme="majorHAnsi" w:cs="Arial"/>
          <w:lang w:eastAsia="pl-PL"/>
        </w:rPr>
        <w:tab/>
      </w:r>
    </w:p>
    <w:p w:rsidR="009F0A9D" w:rsidRPr="009A537A" w:rsidRDefault="009F0A9D" w:rsidP="009F0A9D">
      <w:pPr>
        <w:pStyle w:val="Tekstpodstawowy"/>
        <w:rPr>
          <w:rFonts w:asciiTheme="majorHAnsi" w:hAnsiTheme="majorHAnsi"/>
        </w:rPr>
      </w:pPr>
      <w:r w:rsidRPr="009A537A">
        <w:rPr>
          <w:rFonts w:asciiTheme="majorHAnsi" w:hAnsiTheme="majorHAnsi" w:cs="Arial"/>
          <w:lang w:eastAsia="pl-PL"/>
        </w:rPr>
        <w:t xml:space="preserve">  </w:t>
      </w: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  <w:t xml:space="preserve"> </w:t>
      </w: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</w:r>
      <w:r w:rsidRPr="009A537A">
        <w:rPr>
          <w:rFonts w:asciiTheme="majorHAnsi" w:hAnsiTheme="majorHAnsi" w:cs="Arial"/>
          <w:lang w:eastAsia="pl-PL"/>
        </w:rPr>
        <w:tab/>
        <w:t xml:space="preserve">         </w:t>
      </w:r>
      <w:r w:rsidRPr="009A537A">
        <w:rPr>
          <w:rFonts w:asciiTheme="majorHAnsi" w:hAnsiTheme="majorHAnsi" w:cs="Arial"/>
          <w:iCs/>
          <w:sz w:val="20"/>
          <w:szCs w:val="20"/>
          <w:lang w:eastAsia="pl-PL"/>
        </w:rPr>
        <w:t>podpis osoby uprawnionej  do reprezentowania</w:t>
      </w:r>
    </w:p>
    <w:sectPr w:rsidR="009F0A9D" w:rsidRPr="009A537A" w:rsidSect="00223759">
      <w:pgSz w:w="11906" w:h="16838"/>
      <w:pgMar w:top="964" w:right="1418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11" w:rsidRDefault="00B40311">
      <w:pPr>
        <w:spacing w:line="240" w:lineRule="auto"/>
      </w:pPr>
      <w:r>
        <w:separator/>
      </w:r>
    </w:p>
  </w:endnote>
  <w:endnote w:type="continuationSeparator" w:id="0">
    <w:p w:rsidR="00B40311" w:rsidRDefault="00B4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5C" w:rsidRDefault="00AA705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5C" w:rsidRPr="00626B77" w:rsidRDefault="00AA705C" w:rsidP="00626B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11" w:rsidRDefault="00B40311">
      <w:pPr>
        <w:spacing w:line="240" w:lineRule="auto"/>
      </w:pPr>
      <w:r>
        <w:separator/>
      </w:r>
    </w:p>
  </w:footnote>
  <w:footnote w:type="continuationSeparator" w:id="0">
    <w:p w:rsidR="00B40311" w:rsidRDefault="00B40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70ACF7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75"/>
        </w:tabs>
        <w:ind w:left="1775" w:hanging="357"/>
      </w:pPr>
      <w:rPr>
        <w:rFonts w:asciiTheme="majorHAnsi" w:eastAsia="Times New Roman" w:hAnsiTheme="majorHAnsi" w:cs="Arial" w:hint="default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23E210D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ajorHAnsi" w:hAnsiTheme="majorHAns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9D5C714C"/>
    <w:name w:val="WW8Num12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57"/>
      </w:pPr>
      <w:rPr>
        <w:rFonts w:cs="Segoe UI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DA2EC5C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Theme="majorHAnsi" w:hAnsiTheme="majorHAns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6"/>
    <w:multiLevelType w:val="multilevel"/>
    <w:tmpl w:val="1DD49BA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9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6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3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066" w:hanging="180"/>
      </w:pPr>
      <w:rPr>
        <w:rFonts w:cs="Times New Roman"/>
      </w:rPr>
    </w:lvl>
  </w:abstractNum>
  <w:abstractNum w:abstractNumId="22">
    <w:nsid w:val="00000017"/>
    <w:multiLevelType w:val="multilevel"/>
    <w:tmpl w:val="3B2A2EDC"/>
    <w:name w:val="WW8Num3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3">
    <w:nsid w:val="05147B3F"/>
    <w:multiLevelType w:val="hybridMultilevel"/>
    <w:tmpl w:val="F27864A8"/>
    <w:lvl w:ilvl="0" w:tplc="2E82AF9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7DE700F"/>
    <w:multiLevelType w:val="hybridMultilevel"/>
    <w:tmpl w:val="ACFCEE4C"/>
    <w:lvl w:ilvl="0" w:tplc="72360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A94718A"/>
    <w:multiLevelType w:val="multilevel"/>
    <w:tmpl w:val="9288E5D0"/>
    <w:name w:val="WW8Num3019"/>
    <w:lvl w:ilvl="0">
      <w:start w:val="15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6">
    <w:nsid w:val="0C973C68"/>
    <w:multiLevelType w:val="multilevel"/>
    <w:tmpl w:val="605ABEEC"/>
    <w:name w:val="WW8Num3024"/>
    <w:lvl w:ilvl="0">
      <w:start w:val="19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7">
    <w:nsid w:val="0DB455FA"/>
    <w:multiLevelType w:val="multilevel"/>
    <w:tmpl w:val="9F18C326"/>
    <w:name w:val="WW8Num3030"/>
    <w:lvl w:ilvl="0">
      <w:start w:val="22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8">
    <w:nsid w:val="101B1A29"/>
    <w:multiLevelType w:val="multilevel"/>
    <w:tmpl w:val="1458DE7E"/>
    <w:name w:val="WW8Num3017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Theme="majorHAnsi" w:eastAsia="Times New Roman" w:hAnsiTheme="majorHAns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9">
    <w:nsid w:val="13363ACC"/>
    <w:multiLevelType w:val="multilevel"/>
    <w:tmpl w:val="D3F638AA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1A4E4A2A"/>
    <w:multiLevelType w:val="multilevel"/>
    <w:tmpl w:val="1690E790"/>
    <w:name w:val="WW8Num3029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2">
    <w:nsid w:val="1BAC52C6"/>
    <w:multiLevelType w:val="hybridMultilevel"/>
    <w:tmpl w:val="5E5A3B04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BD15977"/>
    <w:multiLevelType w:val="hybridMultilevel"/>
    <w:tmpl w:val="60D2E0D4"/>
    <w:lvl w:ilvl="0" w:tplc="D14C09F6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820C90E6">
      <w:start w:val="1"/>
      <w:numFmt w:val="lowerLetter"/>
      <w:lvlText w:val="%2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1BF40B7A"/>
    <w:multiLevelType w:val="multilevel"/>
    <w:tmpl w:val="C1461BD6"/>
    <w:name w:val="WW8Num3022"/>
    <w:lvl w:ilvl="0">
      <w:start w:val="17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5">
    <w:nsid w:val="1FF6622D"/>
    <w:multiLevelType w:val="multilevel"/>
    <w:tmpl w:val="3DB84E88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6">
    <w:nsid w:val="230D5025"/>
    <w:multiLevelType w:val="multilevel"/>
    <w:tmpl w:val="5E86A64C"/>
    <w:name w:val="WW8Num3021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7">
    <w:nsid w:val="24E464FC"/>
    <w:multiLevelType w:val="multilevel"/>
    <w:tmpl w:val="A3E64D40"/>
    <w:name w:val="WW8Num3015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8">
    <w:nsid w:val="252364A9"/>
    <w:multiLevelType w:val="multilevel"/>
    <w:tmpl w:val="BDEA3D18"/>
    <w:name w:val="WW8Num3020"/>
    <w:lvl w:ilvl="0">
      <w:start w:val="16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9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60D7739"/>
    <w:multiLevelType w:val="multilevel"/>
    <w:tmpl w:val="F3C8F158"/>
    <w:name w:val="WW8Num3011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1">
    <w:nsid w:val="28730E05"/>
    <w:multiLevelType w:val="multilevel"/>
    <w:tmpl w:val="C2C6DC12"/>
    <w:name w:val="WW8Num3031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2">
    <w:nsid w:val="2897517F"/>
    <w:multiLevelType w:val="multilevel"/>
    <w:tmpl w:val="0720B1F0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75"/>
        </w:tabs>
        <w:ind w:left="1775" w:hanging="357"/>
      </w:pPr>
      <w:rPr>
        <w:rFonts w:asciiTheme="majorHAnsi" w:eastAsia="Times New Roman" w:hAnsiTheme="majorHAnsi" w:cs="Arial" w:hint="default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2C0738E0"/>
    <w:multiLevelType w:val="hybridMultilevel"/>
    <w:tmpl w:val="5FAA6798"/>
    <w:name w:val="WW8Num301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1C5991"/>
    <w:multiLevelType w:val="hybridMultilevel"/>
    <w:tmpl w:val="F86E5A4E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EACA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160650F"/>
    <w:multiLevelType w:val="multilevel"/>
    <w:tmpl w:val="7A824AD0"/>
    <w:name w:val="WW8Num3016"/>
    <w:lvl w:ilvl="0">
      <w:start w:val="1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6">
    <w:nsid w:val="333E1BDC"/>
    <w:multiLevelType w:val="hybridMultilevel"/>
    <w:tmpl w:val="5FAA9054"/>
    <w:lvl w:ilvl="0" w:tplc="17546E6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554CA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BB4934"/>
    <w:multiLevelType w:val="multilevel"/>
    <w:tmpl w:val="F1B6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3482276B"/>
    <w:multiLevelType w:val="hybridMultilevel"/>
    <w:tmpl w:val="324015A6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437"/>
        </w:tabs>
        <w:ind w:left="1437" w:hanging="870"/>
      </w:pPr>
      <w:rPr>
        <w:rFonts w:cs="Segoe UI Black" w:hint="default"/>
        <w:b w:val="0"/>
      </w:rPr>
    </w:lvl>
    <w:lvl w:ilvl="2" w:tplc="7F160B08">
      <w:start w:val="5"/>
      <w:numFmt w:val="lowerLetter"/>
      <w:lvlText w:val="%3)"/>
      <w:lvlJc w:val="left"/>
      <w:pPr>
        <w:tabs>
          <w:tab w:val="num" w:pos="2337"/>
        </w:tabs>
        <w:ind w:left="2155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6935629"/>
    <w:multiLevelType w:val="multilevel"/>
    <w:tmpl w:val="830CC4E8"/>
    <w:name w:val="WW8Num3025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50">
    <w:nsid w:val="3B3A65D7"/>
    <w:multiLevelType w:val="multilevel"/>
    <w:tmpl w:val="F544FBC0"/>
    <w:name w:val="WW8Num306"/>
    <w:lvl w:ilvl="0">
      <w:start w:val="7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51">
    <w:nsid w:val="3C083A14"/>
    <w:multiLevelType w:val="hybridMultilevel"/>
    <w:tmpl w:val="FD5EC4E4"/>
    <w:lvl w:ilvl="0" w:tplc="4A24A866">
      <w:start w:val="1"/>
      <w:numFmt w:val="lowerLetter"/>
      <w:lvlText w:val="%1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CC74F18"/>
    <w:multiLevelType w:val="hybridMultilevel"/>
    <w:tmpl w:val="445A9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261D74"/>
    <w:multiLevelType w:val="hybridMultilevel"/>
    <w:tmpl w:val="41D87DF4"/>
    <w:lvl w:ilvl="0" w:tplc="B6928D1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AF74B7"/>
    <w:multiLevelType w:val="hybridMultilevel"/>
    <w:tmpl w:val="148ECF46"/>
    <w:lvl w:ilvl="0" w:tplc="E1120526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3451C4">
      <w:start w:val="1"/>
      <w:numFmt w:val="decimal"/>
      <w:lvlText w:val="%4)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DE5537"/>
    <w:multiLevelType w:val="multilevel"/>
    <w:tmpl w:val="697C1F92"/>
    <w:name w:val="WW8Num304"/>
    <w:lvl w:ilvl="0">
      <w:start w:val="6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56">
    <w:nsid w:val="45727714"/>
    <w:multiLevelType w:val="hybridMultilevel"/>
    <w:tmpl w:val="5C2A4BBE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43686B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7">
    <w:nsid w:val="473A3FFA"/>
    <w:multiLevelType w:val="multilevel"/>
    <w:tmpl w:val="5B44A78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75"/>
        </w:tabs>
        <w:ind w:left="1775" w:hanging="357"/>
      </w:pPr>
      <w:rPr>
        <w:rFonts w:asciiTheme="majorHAnsi" w:eastAsia="Times New Roman" w:hAnsiTheme="majorHAnsi" w:cs="Arial" w:hint="default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33690F"/>
    <w:multiLevelType w:val="hybridMultilevel"/>
    <w:tmpl w:val="7268A3AC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14334E2"/>
    <w:multiLevelType w:val="hybridMultilevel"/>
    <w:tmpl w:val="E80EE75A"/>
    <w:lvl w:ilvl="0" w:tplc="03BCA3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3A552D"/>
    <w:multiLevelType w:val="hybridMultilevel"/>
    <w:tmpl w:val="E794C5C0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8417484"/>
    <w:multiLevelType w:val="hybridMultilevel"/>
    <w:tmpl w:val="3B440EAA"/>
    <w:lvl w:ilvl="0" w:tplc="3594F20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>
    <w:nsid w:val="58FD180D"/>
    <w:multiLevelType w:val="multilevel"/>
    <w:tmpl w:val="7EDAE3FC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4">
    <w:nsid w:val="59124046"/>
    <w:multiLevelType w:val="hybridMultilevel"/>
    <w:tmpl w:val="E1842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E20486"/>
    <w:multiLevelType w:val="hybridMultilevel"/>
    <w:tmpl w:val="CA4EAE48"/>
    <w:lvl w:ilvl="0" w:tplc="7E82B3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FDF329D"/>
    <w:multiLevelType w:val="multilevel"/>
    <w:tmpl w:val="FB5A6172"/>
    <w:name w:val="WW8Num3018"/>
    <w:lvl w:ilvl="0">
      <w:start w:val="14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7">
    <w:nsid w:val="60167AC0"/>
    <w:multiLevelType w:val="multilevel"/>
    <w:tmpl w:val="C522642E"/>
    <w:name w:val="WW8Num307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8">
    <w:nsid w:val="618D169B"/>
    <w:multiLevelType w:val="multilevel"/>
    <w:tmpl w:val="25BE53BC"/>
    <w:name w:val="WW8Num3027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9">
    <w:nsid w:val="61EE247E"/>
    <w:multiLevelType w:val="multilevel"/>
    <w:tmpl w:val="219CD03A"/>
    <w:name w:val="WW8Num308"/>
    <w:lvl w:ilvl="0">
      <w:start w:val="8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0">
    <w:nsid w:val="65BB0AD6"/>
    <w:multiLevelType w:val="hybridMultilevel"/>
    <w:tmpl w:val="C13824CC"/>
    <w:name w:val="WW8Num301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9842D7"/>
    <w:multiLevelType w:val="hybridMultilevel"/>
    <w:tmpl w:val="DD3CCDBC"/>
    <w:lvl w:ilvl="0" w:tplc="F5A2F63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72">
    <w:nsid w:val="6D0F15D3"/>
    <w:multiLevelType w:val="multilevel"/>
    <w:tmpl w:val="DC148962"/>
    <w:name w:val="WW8Num3013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3">
    <w:nsid w:val="6D6454EB"/>
    <w:multiLevelType w:val="multilevel"/>
    <w:tmpl w:val="1C241062"/>
    <w:name w:val="WW8Num3023"/>
    <w:lvl w:ilvl="0">
      <w:start w:val="18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4">
    <w:nsid w:val="6DD250C1"/>
    <w:multiLevelType w:val="multilevel"/>
    <w:tmpl w:val="5E6CD5A0"/>
    <w:name w:val="WW8Num3014"/>
    <w:lvl w:ilvl="0">
      <w:start w:val="12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5">
    <w:nsid w:val="6EBB4293"/>
    <w:multiLevelType w:val="multilevel"/>
    <w:tmpl w:val="99BAF496"/>
    <w:lvl w:ilvl="0">
      <w:start w:val="4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6">
    <w:nsid w:val="6F2B254C"/>
    <w:multiLevelType w:val="multilevel"/>
    <w:tmpl w:val="0D7A5862"/>
    <w:name w:val="WW8Num309"/>
    <w:lvl w:ilvl="0">
      <w:start w:val="9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7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78">
    <w:nsid w:val="722C60D4"/>
    <w:multiLevelType w:val="multilevel"/>
    <w:tmpl w:val="3ACC2A54"/>
    <w:name w:val="WW8Num3012"/>
    <w:lvl w:ilvl="0">
      <w:start w:val="1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9">
    <w:nsid w:val="74552904"/>
    <w:multiLevelType w:val="multilevel"/>
    <w:tmpl w:val="0958E120"/>
    <w:name w:val="WW8Num3010"/>
    <w:lvl w:ilvl="0">
      <w:start w:val="10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0">
    <w:nsid w:val="75B60FBF"/>
    <w:multiLevelType w:val="multilevel"/>
    <w:tmpl w:val="EA9013E0"/>
    <w:name w:val="WW8Num3028"/>
    <w:lvl w:ilvl="0">
      <w:start w:val="2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1">
    <w:nsid w:val="79033282"/>
    <w:multiLevelType w:val="hybridMultilevel"/>
    <w:tmpl w:val="B11024FE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cs="Segoe UI Black" w:hint="default"/>
        <w:b w:val="0"/>
      </w:rPr>
    </w:lvl>
    <w:lvl w:ilvl="2" w:tplc="22743D30">
      <w:start w:val="7"/>
      <w:numFmt w:val="lowerLetter"/>
      <w:lvlText w:val="%3)"/>
      <w:lvlJc w:val="left"/>
      <w:pPr>
        <w:tabs>
          <w:tab w:val="num" w:pos="3070"/>
        </w:tabs>
        <w:ind w:left="2888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A8D43AB"/>
    <w:multiLevelType w:val="hybridMultilevel"/>
    <w:tmpl w:val="40F21564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C324F18"/>
    <w:multiLevelType w:val="multilevel"/>
    <w:tmpl w:val="800A931A"/>
    <w:name w:val="WW8Num3026"/>
    <w:lvl w:ilvl="0">
      <w:start w:val="20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4">
    <w:nsid w:val="7CB6223E"/>
    <w:multiLevelType w:val="multilevel"/>
    <w:tmpl w:val="4C4A049A"/>
    <w:name w:val="WW8Num305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5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F01231C"/>
    <w:multiLevelType w:val="hybridMultilevel"/>
    <w:tmpl w:val="33DA9B10"/>
    <w:name w:val="WW8Num30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4143D0"/>
    <w:multiLevelType w:val="multilevel"/>
    <w:tmpl w:val="6666F888"/>
    <w:name w:val="WW8Num303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8">
    <w:nsid w:val="7F61054B"/>
    <w:multiLevelType w:val="multilevel"/>
    <w:tmpl w:val="44F26E54"/>
    <w:name w:val="WW8Num302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9"/>
  </w:num>
  <w:num w:numId="14">
    <w:abstractNumId w:val="20"/>
  </w:num>
  <w:num w:numId="15">
    <w:abstractNumId w:val="22"/>
  </w:num>
  <w:num w:numId="16">
    <w:abstractNumId w:val="30"/>
  </w:num>
  <w:num w:numId="17">
    <w:abstractNumId w:val="33"/>
  </w:num>
  <w:num w:numId="18">
    <w:abstractNumId w:val="56"/>
  </w:num>
  <w:num w:numId="19">
    <w:abstractNumId w:val="65"/>
  </w:num>
  <w:num w:numId="20">
    <w:abstractNumId w:val="51"/>
  </w:num>
  <w:num w:numId="21">
    <w:abstractNumId w:val="23"/>
  </w:num>
  <w:num w:numId="22">
    <w:abstractNumId w:val="48"/>
  </w:num>
  <w:num w:numId="23">
    <w:abstractNumId w:val="81"/>
  </w:num>
  <w:num w:numId="24">
    <w:abstractNumId w:val="59"/>
  </w:num>
  <w:num w:numId="25">
    <w:abstractNumId w:val="82"/>
  </w:num>
  <w:num w:numId="26">
    <w:abstractNumId w:val="61"/>
  </w:num>
  <w:num w:numId="27">
    <w:abstractNumId w:val="32"/>
  </w:num>
  <w:num w:numId="28">
    <w:abstractNumId w:val="58"/>
  </w:num>
  <w:num w:numId="29">
    <w:abstractNumId w:val="77"/>
  </w:num>
  <w:num w:numId="30">
    <w:abstractNumId w:val="44"/>
  </w:num>
  <w:num w:numId="31">
    <w:abstractNumId w:val="85"/>
  </w:num>
  <w:num w:numId="32">
    <w:abstractNumId w:val="39"/>
  </w:num>
  <w:num w:numId="33">
    <w:abstractNumId w:val="71"/>
  </w:num>
  <w:num w:numId="34">
    <w:abstractNumId w:val="75"/>
  </w:num>
  <w:num w:numId="35">
    <w:abstractNumId w:val="88"/>
  </w:num>
  <w:num w:numId="36">
    <w:abstractNumId w:val="87"/>
  </w:num>
  <w:num w:numId="37">
    <w:abstractNumId w:val="55"/>
  </w:num>
  <w:num w:numId="38">
    <w:abstractNumId w:val="84"/>
  </w:num>
  <w:num w:numId="39">
    <w:abstractNumId w:val="50"/>
  </w:num>
  <w:num w:numId="40">
    <w:abstractNumId w:val="67"/>
  </w:num>
  <w:num w:numId="41">
    <w:abstractNumId w:val="69"/>
  </w:num>
  <w:num w:numId="42">
    <w:abstractNumId w:val="76"/>
  </w:num>
  <w:num w:numId="43">
    <w:abstractNumId w:val="79"/>
  </w:num>
  <w:num w:numId="44">
    <w:abstractNumId w:val="40"/>
  </w:num>
  <w:num w:numId="45">
    <w:abstractNumId w:val="78"/>
  </w:num>
  <w:num w:numId="46">
    <w:abstractNumId w:val="72"/>
  </w:num>
  <w:num w:numId="47">
    <w:abstractNumId w:val="74"/>
  </w:num>
  <w:num w:numId="48">
    <w:abstractNumId w:val="37"/>
  </w:num>
  <w:num w:numId="49">
    <w:abstractNumId w:val="45"/>
  </w:num>
  <w:num w:numId="50">
    <w:abstractNumId w:val="28"/>
  </w:num>
  <w:num w:numId="51">
    <w:abstractNumId w:val="64"/>
  </w:num>
  <w:num w:numId="52">
    <w:abstractNumId w:val="60"/>
  </w:num>
  <w:num w:numId="53">
    <w:abstractNumId w:val="53"/>
  </w:num>
  <w:num w:numId="54">
    <w:abstractNumId w:val="66"/>
  </w:num>
  <w:num w:numId="55">
    <w:abstractNumId w:val="25"/>
  </w:num>
  <w:num w:numId="56">
    <w:abstractNumId w:val="29"/>
  </w:num>
  <w:num w:numId="57">
    <w:abstractNumId w:val="38"/>
  </w:num>
  <w:num w:numId="58">
    <w:abstractNumId w:val="36"/>
  </w:num>
  <w:num w:numId="59">
    <w:abstractNumId w:val="34"/>
  </w:num>
  <w:num w:numId="60">
    <w:abstractNumId w:val="35"/>
  </w:num>
  <w:num w:numId="61">
    <w:abstractNumId w:val="73"/>
  </w:num>
  <w:num w:numId="62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1066"/>
          </w:tabs>
          <w:ind w:left="1066" w:hanging="357"/>
        </w:pPr>
        <w:rPr>
          <w:rFonts w:cs="Segoe UI Black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789" w:hanging="360"/>
        </w:pPr>
        <w:rPr>
          <w:rFonts w:ascii="Arial" w:eastAsia="Times New Roman" w:hAnsi="Arial" w:cs="Arial"/>
          <w:b w:val="0"/>
        </w:rPr>
      </w:lvl>
    </w:lvlOverride>
    <w:lvlOverride w:ilvl="2">
      <w:lvl w:ilvl="2">
        <w:start w:val="1"/>
        <w:numFmt w:val="lowerRoman"/>
        <w:lvlText w:val="%2.%3."/>
        <w:lvlJc w:val="right"/>
        <w:pPr>
          <w:tabs>
            <w:tab w:val="num" w:pos="0"/>
          </w:tabs>
          <w:ind w:left="2509" w:hanging="180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3229" w:hanging="360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0"/>
          </w:tabs>
          <w:ind w:left="3949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2.%3.%4.%5.%6."/>
        <w:lvlJc w:val="right"/>
        <w:pPr>
          <w:tabs>
            <w:tab w:val="num" w:pos="0"/>
          </w:tabs>
          <w:ind w:left="4669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0"/>
          </w:tabs>
          <w:ind w:left="538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0"/>
          </w:tabs>
          <w:ind w:left="610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2.%3.%4.%5.%6.%7.%8.%9."/>
        <w:lvlJc w:val="right"/>
        <w:pPr>
          <w:tabs>
            <w:tab w:val="num" w:pos="0"/>
          </w:tabs>
          <w:ind w:left="6829" w:hanging="180"/>
        </w:pPr>
        <w:rPr>
          <w:rFonts w:cs="Times New Roman" w:hint="default"/>
        </w:rPr>
      </w:lvl>
    </w:lvlOverride>
  </w:num>
  <w:num w:numId="63">
    <w:abstractNumId w:val="26"/>
  </w:num>
  <w:num w:numId="64">
    <w:abstractNumId w:val="49"/>
  </w:num>
  <w:num w:numId="65">
    <w:abstractNumId w:val="83"/>
  </w:num>
  <w:num w:numId="66">
    <w:abstractNumId w:val="68"/>
  </w:num>
  <w:num w:numId="67">
    <w:abstractNumId w:val="80"/>
  </w:num>
  <w:num w:numId="68">
    <w:abstractNumId w:val="31"/>
  </w:num>
  <w:num w:numId="69">
    <w:abstractNumId w:val="27"/>
  </w:num>
  <w:num w:numId="70">
    <w:abstractNumId w:val="41"/>
  </w:num>
  <w:num w:numId="71">
    <w:abstractNumId w:val="63"/>
  </w:num>
  <w:num w:numId="72">
    <w:abstractNumId w:val="46"/>
  </w:num>
  <w:num w:numId="73">
    <w:abstractNumId w:val="43"/>
  </w:num>
  <w:num w:numId="74">
    <w:abstractNumId w:val="62"/>
  </w:num>
  <w:num w:numId="75">
    <w:abstractNumId w:val="57"/>
  </w:num>
  <w:num w:numId="76">
    <w:abstractNumId w:val="47"/>
  </w:num>
  <w:num w:numId="77">
    <w:abstractNumId w:val="52"/>
  </w:num>
  <w:num w:numId="78">
    <w:abstractNumId w:val="42"/>
  </w:num>
  <w:num w:numId="79">
    <w:abstractNumId w:val="24"/>
  </w:num>
  <w:num w:numId="8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4CEA"/>
    <w:rsid w:val="00003423"/>
    <w:rsid w:val="000046CA"/>
    <w:rsid w:val="00006252"/>
    <w:rsid w:val="00006273"/>
    <w:rsid w:val="000064D7"/>
    <w:rsid w:val="00010E93"/>
    <w:rsid w:val="000137D0"/>
    <w:rsid w:val="00013D2F"/>
    <w:rsid w:val="000202D8"/>
    <w:rsid w:val="000225D2"/>
    <w:rsid w:val="00022CEE"/>
    <w:rsid w:val="00026915"/>
    <w:rsid w:val="000308B1"/>
    <w:rsid w:val="0003114A"/>
    <w:rsid w:val="0003198C"/>
    <w:rsid w:val="00033AC4"/>
    <w:rsid w:val="00037008"/>
    <w:rsid w:val="000433DD"/>
    <w:rsid w:val="0004487E"/>
    <w:rsid w:val="00045264"/>
    <w:rsid w:val="00050F49"/>
    <w:rsid w:val="00053FD1"/>
    <w:rsid w:val="0005536A"/>
    <w:rsid w:val="00057154"/>
    <w:rsid w:val="00062BBF"/>
    <w:rsid w:val="00063FAB"/>
    <w:rsid w:val="00064F77"/>
    <w:rsid w:val="000660B8"/>
    <w:rsid w:val="00070C32"/>
    <w:rsid w:val="0007292D"/>
    <w:rsid w:val="00077F83"/>
    <w:rsid w:val="00077FED"/>
    <w:rsid w:val="00082F34"/>
    <w:rsid w:val="00092DBF"/>
    <w:rsid w:val="0009779F"/>
    <w:rsid w:val="000A7785"/>
    <w:rsid w:val="000B3CCC"/>
    <w:rsid w:val="000B421F"/>
    <w:rsid w:val="000B6EB6"/>
    <w:rsid w:val="000B7A1D"/>
    <w:rsid w:val="000C2367"/>
    <w:rsid w:val="000C2DF1"/>
    <w:rsid w:val="000C69E3"/>
    <w:rsid w:val="000D2DC0"/>
    <w:rsid w:val="000D4EA4"/>
    <w:rsid w:val="000E0123"/>
    <w:rsid w:val="000E0219"/>
    <w:rsid w:val="000E4C77"/>
    <w:rsid w:val="000E6CF4"/>
    <w:rsid w:val="000F3242"/>
    <w:rsid w:val="00101CC6"/>
    <w:rsid w:val="0010212C"/>
    <w:rsid w:val="00105F1D"/>
    <w:rsid w:val="0010651E"/>
    <w:rsid w:val="00114045"/>
    <w:rsid w:val="001156D6"/>
    <w:rsid w:val="0012559E"/>
    <w:rsid w:val="001266B6"/>
    <w:rsid w:val="00134A1E"/>
    <w:rsid w:val="00135435"/>
    <w:rsid w:val="00147DBC"/>
    <w:rsid w:val="001510F4"/>
    <w:rsid w:val="00155744"/>
    <w:rsid w:val="00162FE7"/>
    <w:rsid w:val="00173C58"/>
    <w:rsid w:val="00174ABA"/>
    <w:rsid w:val="001840E5"/>
    <w:rsid w:val="00190C2D"/>
    <w:rsid w:val="0019463C"/>
    <w:rsid w:val="00195E18"/>
    <w:rsid w:val="00196277"/>
    <w:rsid w:val="00196F35"/>
    <w:rsid w:val="001A1B98"/>
    <w:rsid w:val="001A2074"/>
    <w:rsid w:val="001A345F"/>
    <w:rsid w:val="001B2854"/>
    <w:rsid w:val="001B35D1"/>
    <w:rsid w:val="001B796F"/>
    <w:rsid w:val="001C1EF6"/>
    <w:rsid w:val="001C24D3"/>
    <w:rsid w:val="001C2655"/>
    <w:rsid w:val="001C2CD0"/>
    <w:rsid w:val="001C6A9E"/>
    <w:rsid w:val="001D43C9"/>
    <w:rsid w:val="001E3214"/>
    <w:rsid w:val="001E3BA9"/>
    <w:rsid w:val="00210006"/>
    <w:rsid w:val="00217A0F"/>
    <w:rsid w:val="00217A66"/>
    <w:rsid w:val="002203A9"/>
    <w:rsid w:val="00223759"/>
    <w:rsid w:val="00231848"/>
    <w:rsid w:val="00235279"/>
    <w:rsid w:val="0023741E"/>
    <w:rsid w:val="0024342E"/>
    <w:rsid w:val="0024410C"/>
    <w:rsid w:val="00245A88"/>
    <w:rsid w:val="0026504F"/>
    <w:rsid w:val="00267ACE"/>
    <w:rsid w:val="00282CC0"/>
    <w:rsid w:val="00290B0A"/>
    <w:rsid w:val="00294AE6"/>
    <w:rsid w:val="00295203"/>
    <w:rsid w:val="00297E75"/>
    <w:rsid w:val="002A7167"/>
    <w:rsid w:val="002B2E57"/>
    <w:rsid w:val="002C5F10"/>
    <w:rsid w:val="002C6210"/>
    <w:rsid w:val="002D761B"/>
    <w:rsid w:val="002E128D"/>
    <w:rsid w:val="002E3841"/>
    <w:rsid w:val="002E745E"/>
    <w:rsid w:val="002F0F05"/>
    <w:rsid w:val="002F5338"/>
    <w:rsid w:val="002F7B5E"/>
    <w:rsid w:val="00305901"/>
    <w:rsid w:val="0030610E"/>
    <w:rsid w:val="003177FF"/>
    <w:rsid w:val="00317B67"/>
    <w:rsid w:val="003263B6"/>
    <w:rsid w:val="0032758E"/>
    <w:rsid w:val="00331018"/>
    <w:rsid w:val="003429E3"/>
    <w:rsid w:val="003453C5"/>
    <w:rsid w:val="00346946"/>
    <w:rsid w:val="0036042F"/>
    <w:rsid w:val="003663CC"/>
    <w:rsid w:val="00371FA0"/>
    <w:rsid w:val="003861B7"/>
    <w:rsid w:val="003903DB"/>
    <w:rsid w:val="00393FFB"/>
    <w:rsid w:val="00394962"/>
    <w:rsid w:val="003A32C5"/>
    <w:rsid w:val="003A4041"/>
    <w:rsid w:val="003A48C4"/>
    <w:rsid w:val="003A7F62"/>
    <w:rsid w:val="003C166B"/>
    <w:rsid w:val="003C1790"/>
    <w:rsid w:val="003C631C"/>
    <w:rsid w:val="003D2D51"/>
    <w:rsid w:val="003E4453"/>
    <w:rsid w:val="003E5580"/>
    <w:rsid w:val="003E5D8D"/>
    <w:rsid w:val="003F41F2"/>
    <w:rsid w:val="003F5B48"/>
    <w:rsid w:val="003F6CF9"/>
    <w:rsid w:val="004024CD"/>
    <w:rsid w:val="00405637"/>
    <w:rsid w:val="00406073"/>
    <w:rsid w:val="00406B35"/>
    <w:rsid w:val="00407F92"/>
    <w:rsid w:val="00414D03"/>
    <w:rsid w:val="00417D38"/>
    <w:rsid w:val="00421F97"/>
    <w:rsid w:val="0043486A"/>
    <w:rsid w:val="0043575D"/>
    <w:rsid w:val="0044179B"/>
    <w:rsid w:val="004467E0"/>
    <w:rsid w:val="00452283"/>
    <w:rsid w:val="0045632C"/>
    <w:rsid w:val="00456C85"/>
    <w:rsid w:val="00457A05"/>
    <w:rsid w:val="0046178C"/>
    <w:rsid w:val="0046180A"/>
    <w:rsid w:val="00462116"/>
    <w:rsid w:val="00470ADA"/>
    <w:rsid w:val="004778D9"/>
    <w:rsid w:val="004876C6"/>
    <w:rsid w:val="004A1934"/>
    <w:rsid w:val="004A34AC"/>
    <w:rsid w:val="004B4893"/>
    <w:rsid w:val="004C1FD4"/>
    <w:rsid w:val="004C33E7"/>
    <w:rsid w:val="004F58B1"/>
    <w:rsid w:val="00500E3C"/>
    <w:rsid w:val="00505237"/>
    <w:rsid w:val="00506423"/>
    <w:rsid w:val="00517AA1"/>
    <w:rsid w:val="00521C41"/>
    <w:rsid w:val="00521E66"/>
    <w:rsid w:val="00534BC7"/>
    <w:rsid w:val="00543C56"/>
    <w:rsid w:val="00551150"/>
    <w:rsid w:val="005545B8"/>
    <w:rsid w:val="005550A4"/>
    <w:rsid w:val="0055668E"/>
    <w:rsid w:val="00570460"/>
    <w:rsid w:val="005754CA"/>
    <w:rsid w:val="00580796"/>
    <w:rsid w:val="0058132F"/>
    <w:rsid w:val="0059498D"/>
    <w:rsid w:val="005A54CE"/>
    <w:rsid w:val="005B2CB0"/>
    <w:rsid w:val="005B34FB"/>
    <w:rsid w:val="005C0A2F"/>
    <w:rsid w:val="005C7381"/>
    <w:rsid w:val="005D5067"/>
    <w:rsid w:val="005D7629"/>
    <w:rsid w:val="005E1811"/>
    <w:rsid w:val="005E43FC"/>
    <w:rsid w:val="005F227A"/>
    <w:rsid w:val="005F28A8"/>
    <w:rsid w:val="0060056E"/>
    <w:rsid w:val="00601309"/>
    <w:rsid w:val="006015B8"/>
    <w:rsid w:val="00603B6E"/>
    <w:rsid w:val="00604EE1"/>
    <w:rsid w:val="00614662"/>
    <w:rsid w:val="00614E8D"/>
    <w:rsid w:val="00615524"/>
    <w:rsid w:val="00616458"/>
    <w:rsid w:val="00616C32"/>
    <w:rsid w:val="00620150"/>
    <w:rsid w:val="00620B43"/>
    <w:rsid w:val="00621F57"/>
    <w:rsid w:val="00626B77"/>
    <w:rsid w:val="0063098F"/>
    <w:rsid w:val="006318DE"/>
    <w:rsid w:val="00646BB4"/>
    <w:rsid w:val="00654E4E"/>
    <w:rsid w:val="00670AF2"/>
    <w:rsid w:val="00673017"/>
    <w:rsid w:val="00681DA3"/>
    <w:rsid w:val="00687981"/>
    <w:rsid w:val="00691735"/>
    <w:rsid w:val="006937EC"/>
    <w:rsid w:val="006A14DA"/>
    <w:rsid w:val="006B2E91"/>
    <w:rsid w:val="006B3B76"/>
    <w:rsid w:val="006B46B7"/>
    <w:rsid w:val="006B7437"/>
    <w:rsid w:val="006B786D"/>
    <w:rsid w:val="006D2AD1"/>
    <w:rsid w:val="006D4214"/>
    <w:rsid w:val="006F3C92"/>
    <w:rsid w:val="00700650"/>
    <w:rsid w:val="00700DFF"/>
    <w:rsid w:val="00703D2B"/>
    <w:rsid w:val="00703DEB"/>
    <w:rsid w:val="0071241A"/>
    <w:rsid w:val="00722191"/>
    <w:rsid w:val="00726D29"/>
    <w:rsid w:val="00732213"/>
    <w:rsid w:val="00732EEA"/>
    <w:rsid w:val="00734953"/>
    <w:rsid w:val="007349C3"/>
    <w:rsid w:val="00737B8F"/>
    <w:rsid w:val="007414AD"/>
    <w:rsid w:val="00755094"/>
    <w:rsid w:val="00757ABA"/>
    <w:rsid w:val="00761639"/>
    <w:rsid w:val="0076476D"/>
    <w:rsid w:val="007842A3"/>
    <w:rsid w:val="007878B9"/>
    <w:rsid w:val="007919E8"/>
    <w:rsid w:val="00793DE0"/>
    <w:rsid w:val="007A0AB8"/>
    <w:rsid w:val="007A10F0"/>
    <w:rsid w:val="007A49C6"/>
    <w:rsid w:val="007B2682"/>
    <w:rsid w:val="007D43B9"/>
    <w:rsid w:val="007D653C"/>
    <w:rsid w:val="007E0122"/>
    <w:rsid w:val="007E2758"/>
    <w:rsid w:val="007E68ED"/>
    <w:rsid w:val="007E76B9"/>
    <w:rsid w:val="007F0F0A"/>
    <w:rsid w:val="007F11C4"/>
    <w:rsid w:val="008157CA"/>
    <w:rsid w:val="0081659B"/>
    <w:rsid w:val="00820519"/>
    <w:rsid w:val="00824A06"/>
    <w:rsid w:val="00841596"/>
    <w:rsid w:val="00872886"/>
    <w:rsid w:val="00872AA2"/>
    <w:rsid w:val="00875D42"/>
    <w:rsid w:val="008871B5"/>
    <w:rsid w:val="00890E96"/>
    <w:rsid w:val="00896CDD"/>
    <w:rsid w:val="008A6DBA"/>
    <w:rsid w:val="008A7D35"/>
    <w:rsid w:val="008B70A7"/>
    <w:rsid w:val="008C0092"/>
    <w:rsid w:val="008C13CD"/>
    <w:rsid w:val="008C2EA7"/>
    <w:rsid w:val="008C44D8"/>
    <w:rsid w:val="008C628D"/>
    <w:rsid w:val="008C6B23"/>
    <w:rsid w:val="008C6B4D"/>
    <w:rsid w:val="008C7C0E"/>
    <w:rsid w:val="008E026A"/>
    <w:rsid w:val="008E28C9"/>
    <w:rsid w:val="008F1119"/>
    <w:rsid w:val="008F795D"/>
    <w:rsid w:val="0090009E"/>
    <w:rsid w:val="0090393C"/>
    <w:rsid w:val="00912C95"/>
    <w:rsid w:val="00916E75"/>
    <w:rsid w:val="00917EBC"/>
    <w:rsid w:val="009263DE"/>
    <w:rsid w:val="00931064"/>
    <w:rsid w:val="00934B88"/>
    <w:rsid w:val="00941894"/>
    <w:rsid w:val="00942892"/>
    <w:rsid w:val="009637E2"/>
    <w:rsid w:val="00964850"/>
    <w:rsid w:val="0097048F"/>
    <w:rsid w:val="0097129D"/>
    <w:rsid w:val="009715E2"/>
    <w:rsid w:val="00977224"/>
    <w:rsid w:val="0098361A"/>
    <w:rsid w:val="009853EB"/>
    <w:rsid w:val="00991371"/>
    <w:rsid w:val="009914C8"/>
    <w:rsid w:val="009952F1"/>
    <w:rsid w:val="009A537A"/>
    <w:rsid w:val="009B13A5"/>
    <w:rsid w:val="009B2ED9"/>
    <w:rsid w:val="009C00A0"/>
    <w:rsid w:val="009D0B43"/>
    <w:rsid w:val="009D3448"/>
    <w:rsid w:val="009D3564"/>
    <w:rsid w:val="009E08B1"/>
    <w:rsid w:val="009F0A9D"/>
    <w:rsid w:val="009F7461"/>
    <w:rsid w:val="00A0574D"/>
    <w:rsid w:val="00A12411"/>
    <w:rsid w:val="00A154BF"/>
    <w:rsid w:val="00A2752B"/>
    <w:rsid w:val="00A4508A"/>
    <w:rsid w:val="00A45786"/>
    <w:rsid w:val="00A47512"/>
    <w:rsid w:val="00A53502"/>
    <w:rsid w:val="00A53F18"/>
    <w:rsid w:val="00A55C6C"/>
    <w:rsid w:val="00A5655C"/>
    <w:rsid w:val="00A67484"/>
    <w:rsid w:val="00A711BA"/>
    <w:rsid w:val="00A72856"/>
    <w:rsid w:val="00A8285C"/>
    <w:rsid w:val="00A9551C"/>
    <w:rsid w:val="00AA705C"/>
    <w:rsid w:val="00AB3F3D"/>
    <w:rsid w:val="00AB752A"/>
    <w:rsid w:val="00AC09D9"/>
    <w:rsid w:val="00AC21A6"/>
    <w:rsid w:val="00AD1E50"/>
    <w:rsid w:val="00AD2CCA"/>
    <w:rsid w:val="00AD473F"/>
    <w:rsid w:val="00AF6D55"/>
    <w:rsid w:val="00B03195"/>
    <w:rsid w:val="00B07024"/>
    <w:rsid w:val="00B1290A"/>
    <w:rsid w:val="00B12B94"/>
    <w:rsid w:val="00B21AD8"/>
    <w:rsid w:val="00B231E5"/>
    <w:rsid w:val="00B23279"/>
    <w:rsid w:val="00B3458E"/>
    <w:rsid w:val="00B40311"/>
    <w:rsid w:val="00B4207E"/>
    <w:rsid w:val="00B42819"/>
    <w:rsid w:val="00B442BE"/>
    <w:rsid w:val="00B46A51"/>
    <w:rsid w:val="00B67B5D"/>
    <w:rsid w:val="00B77278"/>
    <w:rsid w:val="00B81472"/>
    <w:rsid w:val="00B817F4"/>
    <w:rsid w:val="00B84C68"/>
    <w:rsid w:val="00B874FB"/>
    <w:rsid w:val="00B87AB0"/>
    <w:rsid w:val="00B90CBB"/>
    <w:rsid w:val="00B93A81"/>
    <w:rsid w:val="00BA57BA"/>
    <w:rsid w:val="00BB2D95"/>
    <w:rsid w:val="00BB47F2"/>
    <w:rsid w:val="00BB5ACA"/>
    <w:rsid w:val="00BB5EA4"/>
    <w:rsid w:val="00BB6392"/>
    <w:rsid w:val="00BC1ABA"/>
    <w:rsid w:val="00BC3EEA"/>
    <w:rsid w:val="00BD1BB3"/>
    <w:rsid w:val="00BD3869"/>
    <w:rsid w:val="00BD6D50"/>
    <w:rsid w:val="00BE5286"/>
    <w:rsid w:val="00BE6171"/>
    <w:rsid w:val="00BF04C1"/>
    <w:rsid w:val="00BF7EFF"/>
    <w:rsid w:val="00BF7FFE"/>
    <w:rsid w:val="00C02D87"/>
    <w:rsid w:val="00C06D97"/>
    <w:rsid w:val="00C14CEA"/>
    <w:rsid w:val="00C2046A"/>
    <w:rsid w:val="00C26E8F"/>
    <w:rsid w:val="00C30A3A"/>
    <w:rsid w:val="00C33692"/>
    <w:rsid w:val="00C33C97"/>
    <w:rsid w:val="00C35A8D"/>
    <w:rsid w:val="00C3624F"/>
    <w:rsid w:val="00C40157"/>
    <w:rsid w:val="00C44ED9"/>
    <w:rsid w:val="00C47DE3"/>
    <w:rsid w:val="00C53801"/>
    <w:rsid w:val="00C53C2A"/>
    <w:rsid w:val="00C62D54"/>
    <w:rsid w:val="00C62ED2"/>
    <w:rsid w:val="00C63740"/>
    <w:rsid w:val="00C76B2A"/>
    <w:rsid w:val="00C77313"/>
    <w:rsid w:val="00C86D20"/>
    <w:rsid w:val="00CC6820"/>
    <w:rsid w:val="00CE124D"/>
    <w:rsid w:val="00CE6BA8"/>
    <w:rsid w:val="00CF32BB"/>
    <w:rsid w:val="00CF7FB2"/>
    <w:rsid w:val="00D00C97"/>
    <w:rsid w:val="00D02748"/>
    <w:rsid w:val="00D06A7C"/>
    <w:rsid w:val="00D10706"/>
    <w:rsid w:val="00D2315A"/>
    <w:rsid w:val="00D25682"/>
    <w:rsid w:val="00D32AE4"/>
    <w:rsid w:val="00D36201"/>
    <w:rsid w:val="00D378D1"/>
    <w:rsid w:val="00D42363"/>
    <w:rsid w:val="00D42B7E"/>
    <w:rsid w:val="00D43D83"/>
    <w:rsid w:val="00D45016"/>
    <w:rsid w:val="00D4602C"/>
    <w:rsid w:val="00D46972"/>
    <w:rsid w:val="00D473BF"/>
    <w:rsid w:val="00D532E7"/>
    <w:rsid w:val="00D63254"/>
    <w:rsid w:val="00D6745A"/>
    <w:rsid w:val="00D73E45"/>
    <w:rsid w:val="00D75A9C"/>
    <w:rsid w:val="00D7737C"/>
    <w:rsid w:val="00D80D4B"/>
    <w:rsid w:val="00DA429E"/>
    <w:rsid w:val="00DA5A14"/>
    <w:rsid w:val="00DB2786"/>
    <w:rsid w:val="00DC1408"/>
    <w:rsid w:val="00DC1929"/>
    <w:rsid w:val="00DC4C58"/>
    <w:rsid w:val="00DC61E7"/>
    <w:rsid w:val="00DE1D1B"/>
    <w:rsid w:val="00DE36F8"/>
    <w:rsid w:val="00DF3CB5"/>
    <w:rsid w:val="00DF7207"/>
    <w:rsid w:val="00DF76AE"/>
    <w:rsid w:val="00E03F24"/>
    <w:rsid w:val="00E05B1D"/>
    <w:rsid w:val="00E07062"/>
    <w:rsid w:val="00E1027E"/>
    <w:rsid w:val="00E2303F"/>
    <w:rsid w:val="00E24F5E"/>
    <w:rsid w:val="00E45529"/>
    <w:rsid w:val="00E47682"/>
    <w:rsid w:val="00E63FE1"/>
    <w:rsid w:val="00E71C4A"/>
    <w:rsid w:val="00E71E68"/>
    <w:rsid w:val="00E87525"/>
    <w:rsid w:val="00E951A1"/>
    <w:rsid w:val="00E95F54"/>
    <w:rsid w:val="00EB16F5"/>
    <w:rsid w:val="00EB4211"/>
    <w:rsid w:val="00EC277C"/>
    <w:rsid w:val="00EC4D2E"/>
    <w:rsid w:val="00ED4C89"/>
    <w:rsid w:val="00ED538F"/>
    <w:rsid w:val="00F012D6"/>
    <w:rsid w:val="00F033AB"/>
    <w:rsid w:val="00F053EE"/>
    <w:rsid w:val="00F072C9"/>
    <w:rsid w:val="00F10C77"/>
    <w:rsid w:val="00F20AC2"/>
    <w:rsid w:val="00F26EC2"/>
    <w:rsid w:val="00F30B31"/>
    <w:rsid w:val="00F31162"/>
    <w:rsid w:val="00F31E29"/>
    <w:rsid w:val="00F34CE0"/>
    <w:rsid w:val="00F35458"/>
    <w:rsid w:val="00F41AA6"/>
    <w:rsid w:val="00F448DB"/>
    <w:rsid w:val="00F4619D"/>
    <w:rsid w:val="00F506F8"/>
    <w:rsid w:val="00F533C5"/>
    <w:rsid w:val="00F66231"/>
    <w:rsid w:val="00F710A1"/>
    <w:rsid w:val="00F718CD"/>
    <w:rsid w:val="00F71DCF"/>
    <w:rsid w:val="00F7774D"/>
    <w:rsid w:val="00F83900"/>
    <w:rsid w:val="00F87510"/>
    <w:rsid w:val="00FA1FEA"/>
    <w:rsid w:val="00FB39A0"/>
    <w:rsid w:val="00FB3EC4"/>
    <w:rsid w:val="00FB6099"/>
    <w:rsid w:val="00FB62CD"/>
    <w:rsid w:val="00FB644B"/>
    <w:rsid w:val="00FC18F4"/>
    <w:rsid w:val="00FC3787"/>
    <w:rsid w:val="00FC63BE"/>
    <w:rsid w:val="00FD7076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03423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qFormat/>
    <w:rsid w:val="008B70A7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BF7E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9"/>
    <w:semiHidden/>
    <w:locked/>
    <w:rsid w:val="00BF7EF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2">
    <w:name w:val="Nagłówek 3 Znak2"/>
    <w:link w:val="Nagwek3"/>
    <w:uiPriority w:val="99"/>
    <w:locked/>
    <w:rsid w:val="00BF7EFF"/>
    <w:rPr>
      <w:rFonts w:ascii="Cambria" w:hAnsi="Cambria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9"/>
    <w:locked/>
    <w:rsid w:val="00BF7EFF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9"/>
    <w:locked/>
    <w:rsid w:val="00BF7EFF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9"/>
    <w:locked/>
    <w:rsid w:val="00BF7EFF"/>
    <w:rPr>
      <w:rFonts w:ascii="Calibri" w:hAnsi="Calibri"/>
      <w:b/>
      <w:bCs/>
      <w:lang w:eastAsia="ar-SA"/>
    </w:rPr>
  </w:style>
  <w:style w:type="character" w:customStyle="1" w:styleId="Nagwek7Znak1">
    <w:name w:val="Nagłówek 7 Znak1"/>
    <w:link w:val="Nagwek7"/>
    <w:uiPriority w:val="99"/>
    <w:locked/>
    <w:rsid w:val="00BF7EFF"/>
    <w:rPr>
      <w:rFonts w:ascii="Calibri" w:hAnsi="Calibri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9"/>
    <w:locked/>
    <w:rsid w:val="00BF7EF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9"/>
    <w:locked/>
    <w:rsid w:val="00BF7EFF"/>
    <w:rPr>
      <w:rFonts w:ascii="Cambria" w:hAnsi="Cambria"/>
      <w:lang w:eastAsia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2Znak">
    <w:name w:val="Nagłówek 2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8B70A7"/>
    <w:rPr>
      <w:rFonts w:ascii="Cambria" w:hAnsi="Cambria"/>
      <w:b/>
      <w:color w:val="4F81BD"/>
      <w:sz w:val="24"/>
    </w:rPr>
  </w:style>
  <w:style w:type="character" w:customStyle="1" w:styleId="Nagwek4Znak">
    <w:name w:val="Nagłówek 4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5Znak">
    <w:name w:val="Nagłówek 5 Znak"/>
    <w:uiPriority w:val="99"/>
    <w:rsid w:val="008B70A7"/>
    <w:rPr>
      <w:rFonts w:ascii="Times New Roman" w:hAnsi="Times New Roman"/>
      <w:b/>
      <w:i/>
      <w:sz w:val="20"/>
    </w:rPr>
  </w:style>
  <w:style w:type="character" w:customStyle="1" w:styleId="Nagwek6Znak">
    <w:name w:val="Nagłówek 6 Znak"/>
    <w:uiPriority w:val="99"/>
    <w:rsid w:val="008B70A7"/>
    <w:rPr>
      <w:rFonts w:ascii="Arial Narrow" w:hAnsi="Arial Narrow"/>
      <w:b/>
      <w:sz w:val="20"/>
    </w:rPr>
  </w:style>
  <w:style w:type="character" w:customStyle="1" w:styleId="Nagwek7Znak">
    <w:name w:val="Nagłówek 7 Znak"/>
    <w:uiPriority w:val="99"/>
    <w:rsid w:val="008B70A7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9Znak">
    <w:name w:val="Nagłówek 9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ZwykytekstZnak">
    <w:name w:val="Zwykły tekst Znak"/>
    <w:uiPriority w:val="99"/>
    <w:rsid w:val="008B70A7"/>
    <w:rPr>
      <w:rFonts w:ascii="Courier New" w:hAnsi="Courier New"/>
      <w:sz w:val="24"/>
    </w:rPr>
  </w:style>
  <w:style w:type="character" w:styleId="Hipercze">
    <w:name w:val="Hyperlink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8B70A7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uiPriority w:val="99"/>
    <w:rsid w:val="008B70A7"/>
    <w:rPr>
      <w:rFonts w:ascii="Times New Roman" w:hAnsi="Times New Roman"/>
      <w:sz w:val="24"/>
    </w:rPr>
  </w:style>
  <w:style w:type="character" w:customStyle="1" w:styleId="Numerstrony1">
    <w:name w:val="Numer strony1"/>
    <w:uiPriority w:val="99"/>
    <w:rsid w:val="008B70A7"/>
  </w:style>
  <w:style w:type="character" w:customStyle="1" w:styleId="NagwekZnak">
    <w:name w:val="Nagłówek Znak"/>
    <w:uiPriority w:val="99"/>
    <w:rsid w:val="008B70A7"/>
    <w:rPr>
      <w:rFonts w:ascii="Times New Roman" w:hAnsi="Times New Roman"/>
      <w:sz w:val="20"/>
    </w:rPr>
  </w:style>
  <w:style w:type="character" w:customStyle="1" w:styleId="TytuZnak">
    <w:name w:val="Tytuł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rsid w:val="008B70A7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8B70A7"/>
    <w:rPr>
      <w:rFonts w:ascii="Times New Roman" w:hAnsi="Times New Roman"/>
      <w:i/>
      <w:sz w:val="20"/>
    </w:rPr>
  </w:style>
  <w:style w:type="character" w:customStyle="1" w:styleId="TekstkomentarzaZnak">
    <w:name w:val="Tekst komentarz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rsid w:val="008B70A7"/>
    <w:rPr>
      <w:rFonts w:ascii="Arial" w:hAnsi="Arial"/>
      <w:sz w:val="20"/>
    </w:rPr>
  </w:style>
  <w:style w:type="character" w:customStyle="1" w:styleId="TekstdymkaZnak">
    <w:name w:val="Tekst dymka Znak"/>
    <w:uiPriority w:val="99"/>
    <w:rsid w:val="008B70A7"/>
    <w:rPr>
      <w:rFonts w:ascii="Tahoma" w:hAnsi="Tahoma"/>
      <w:sz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uiPriority w:val="99"/>
    <w:rsid w:val="008B70A7"/>
    <w:rPr>
      <w:rFonts w:ascii="Times New Roman" w:hAnsi="Times New Roman"/>
      <w:sz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uiPriority w:val="99"/>
    <w:rsid w:val="008B70A7"/>
  </w:style>
  <w:style w:type="character" w:customStyle="1" w:styleId="postbody1">
    <w:name w:val="postbody1"/>
    <w:uiPriority w:val="99"/>
    <w:rsid w:val="008B70A7"/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uiPriority w:val="99"/>
    <w:rsid w:val="008B70A7"/>
    <w:rPr>
      <w:rFonts w:ascii="Times New Roman" w:hAnsi="Times New Roman"/>
      <w:sz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uiPriority w:val="99"/>
    <w:qFormat/>
    <w:rsid w:val="008B70A7"/>
    <w:rPr>
      <w:rFonts w:cs="Times New Roman"/>
      <w:i/>
    </w:rPr>
  </w:style>
  <w:style w:type="character" w:customStyle="1" w:styleId="text">
    <w:name w:val="text"/>
    <w:uiPriority w:val="99"/>
    <w:rsid w:val="008B70A7"/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</w:style>
  <w:style w:type="character" w:customStyle="1" w:styleId="TekstpodstawowyZnak2">
    <w:name w:val="Tekst podstawowy Znak2"/>
    <w:link w:val="Tekstpodstawow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BF7EFF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BF7EFF"/>
    <w:rPr>
      <w:rFonts w:ascii="Cambria" w:hAnsi="Cambria"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6015B8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locked/>
    <w:rsid w:val="00FB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B62CD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D5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BF7E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9"/>
    <w:semiHidden/>
    <w:locked/>
    <w:rsid w:val="00BF7EF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2">
    <w:name w:val="Nagłówek 3 Znak2"/>
    <w:link w:val="Nagwek3"/>
    <w:uiPriority w:val="99"/>
    <w:locked/>
    <w:rsid w:val="00BF7EFF"/>
    <w:rPr>
      <w:rFonts w:ascii="Cambria" w:hAnsi="Cambria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9"/>
    <w:locked/>
    <w:rsid w:val="00BF7EFF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9"/>
    <w:locked/>
    <w:rsid w:val="00BF7EFF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9"/>
    <w:locked/>
    <w:rsid w:val="00BF7EFF"/>
    <w:rPr>
      <w:rFonts w:ascii="Calibri" w:hAnsi="Calibri"/>
      <w:b/>
      <w:bCs/>
      <w:lang w:eastAsia="ar-SA"/>
    </w:rPr>
  </w:style>
  <w:style w:type="character" w:customStyle="1" w:styleId="Nagwek7Znak1">
    <w:name w:val="Nagłówek 7 Znak1"/>
    <w:link w:val="Nagwek7"/>
    <w:uiPriority w:val="99"/>
    <w:locked/>
    <w:rsid w:val="00BF7EFF"/>
    <w:rPr>
      <w:rFonts w:ascii="Calibri" w:hAnsi="Calibri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9"/>
    <w:locked/>
    <w:rsid w:val="00BF7EF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9"/>
    <w:locked/>
    <w:rsid w:val="00BF7EFF"/>
    <w:rPr>
      <w:rFonts w:ascii="Cambria" w:hAnsi="Cambria"/>
      <w:lang w:eastAsia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2Znak">
    <w:name w:val="Nagłówek 2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8B70A7"/>
    <w:rPr>
      <w:rFonts w:ascii="Cambria" w:hAnsi="Cambria"/>
      <w:b/>
      <w:color w:val="4F81BD"/>
      <w:sz w:val="24"/>
    </w:rPr>
  </w:style>
  <w:style w:type="character" w:customStyle="1" w:styleId="Nagwek4Znak">
    <w:name w:val="Nagłówek 4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5Znak">
    <w:name w:val="Nagłówek 5 Znak"/>
    <w:uiPriority w:val="99"/>
    <w:rsid w:val="008B70A7"/>
    <w:rPr>
      <w:rFonts w:ascii="Times New Roman" w:hAnsi="Times New Roman"/>
      <w:b/>
      <w:i/>
      <w:sz w:val="20"/>
    </w:rPr>
  </w:style>
  <w:style w:type="character" w:customStyle="1" w:styleId="Nagwek6Znak">
    <w:name w:val="Nagłówek 6 Znak"/>
    <w:uiPriority w:val="99"/>
    <w:rsid w:val="008B70A7"/>
    <w:rPr>
      <w:rFonts w:ascii="Arial Narrow" w:hAnsi="Arial Narrow"/>
      <w:b/>
      <w:sz w:val="20"/>
    </w:rPr>
  </w:style>
  <w:style w:type="character" w:customStyle="1" w:styleId="Nagwek7Znak">
    <w:name w:val="Nagłówek 7 Znak"/>
    <w:uiPriority w:val="99"/>
    <w:rsid w:val="008B70A7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9Znak">
    <w:name w:val="Nagłówek 9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ZwykytekstZnak">
    <w:name w:val="Zwykły tekst Znak"/>
    <w:uiPriority w:val="99"/>
    <w:rsid w:val="008B70A7"/>
    <w:rPr>
      <w:rFonts w:ascii="Courier New" w:hAnsi="Courier New"/>
      <w:sz w:val="24"/>
    </w:rPr>
  </w:style>
  <w:style w:type="character" w:styleId="Hipercze">
    <w:name w:val="Hyperlink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8B70A7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uiPriority w:val="99"/>
    <w:rsid w:val="008B70A7"/>
    <w:rPr>
      <w:rFonts w:ascii="Times New Roman" w:hAnsi="Times New Roman"/>
      <w:sz w:val="24"/>
    </w:rPr>
  </w:style>
  <w:style w:type="character" w:customStyle="1" w:styleId="Numerstrony1">
    <w:name w:val="Numer strony1"/>
    <w:uiPriority w:val="99"/>
    <w:rsid w:val="008B70A7"/>
  </w:style>
  <w:style w:type="character" w:customStyle="1" w:styleId="NagwekZnak">
    <w:name w:val="Nagłówek Znak"/>
    <w:uiPriority w:val="99"/>
    <w:rsid w:val="008B70A7"/>
    <w:rPr>
      <w:rFonts w:ascii="Times New Roman" w:hAnsi="Times New Roman"/>
      <w:sz w:val="20"/>
    </w:rPr>
  </w:style>
  <w:style w:type="character" w:customStyle="1" w:styleId="TytuZnak">
    <w:name w:val="Tytuł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rsid w:val="008B70A7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8B70A7"/>
    <w:rPr>
      <w:rFonts w:ascii="Times New Roman" w:hAnsi="Times New Roman"/>
      <w:i/>
      <w:sz w:val="20"/>
    </w:rPr>
  </w:style>
  <w:style w:type="character" w:customStyle="1" w:styleId="TekstkomentarzaZnak">
    <w:name w:val="Tekst komentarz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rsid w:val="008B70A7"/>
    <w:rPr>
      <w:rFonts w:ascii="Arial" w:hAnsi="Arial"/>
      <w:sz w:val="20"/>
    </w:rPr>
  </w:style>
  <w:style w:type="character" w:customStyle="1" w:styleId="TekstdymkaZnak">
    <w:name w:val="Tekst dymka Znak"/>
    <w:uiPriority w:val="99"/>
    <w:rsid w:val="008B70A7"/>
    <w:rPr>
      <w:rFonts w:ascii="Tahoma" w:hAnsi="Tahoma"/>
      <w:sz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uiPriority w:val="99"/>
    <w:rsid w:val="008B70A7"/>
    <w:rPr>
      <w:rFonts w:ascii="Times New Roman" w:hAnsi="Times New Roman"/>
      <w:sz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uiPriority w:val="99"/>
    <w:rsid w:val="008B70A7"/>
  </w:style>
  <w:style w:type="character" w:customStyle="1" w:styleId="postbody1">
    <w:name w:val="postbody1"/>
    <w:uiPriority w:val="99"/>
    <w:rsid w:val="008B70A7"/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uiPriority w:val="99"/>
    <w:rsid w:val="008B70A7"/>
    <w:rPr>
      <w:rFonts w:ascii="Times New Roman" w:hAnsi="Times New Roman"/>
      <w:sz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uiPriority w:val="99"/>
    <w:qFormat/>
    <w:rsid w:val="008B70A7"/>
    <w:rPr>
      <w:rFonts w:cs="Times New Roman"/>
      <w:i/>
    </w:rPr>
  </w:style>
  <w:style w:type="character" w:customStyle="1" w:styleId="text">
    <w:name w:val="text"/>
    <w:uiPriority w:val="99"/>
    <w:rsid w:val="008B70A7"/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</w:style>
  <w:style w:type="character" w:customStyle="1" w:styleId="TekstpodstawowyZnak2">
    <w:name w:val="Tekst podstawowy Znak2"/>
    <w:link w:val="Tekstpodstawow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BF7EFF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BF7EFF"/>
    <w:rPr>
      <w:rFonts w:ascii="Cambria" w:hAnsi="Cambria"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locked/>
    <w:rsid w:val="00FB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B62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1798-8A2E-4C87-8273-5AE87123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20</Pages>
  <Words>10076</Words>
  <Characters>60459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5/1</vt:lpstr>
    </vt:vector>
  </TitlesOfParts>
  <Company/>
  <LinksUpToDate>false</LinksUpToDate>
  <CharactersWithSpaces>70395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5/1</dc:title>
  <dc:creator>MAGDA</dc:creator>
  <cp:lastModifiedBy>MICHAL</cp:lastModifiedBy>
  <cp:revision>94</cp:revision>
  <cp:lastPrinted>2020-12-01T06:19:00Z</cp:lastPrinted>
  <dcterms:created xsi:type="dcterms:W3CDTF">2018-02-23T11:14:00Z</dcterms:created>
  <dcterms:modified xsi:type="dcterms:W3CDTF">2022-12-29T06:33:00Z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5.03384367614591E-290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