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4</w:t>
      </w:r>
      <w:r>
        <w:rPr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F</w:t>
      </w:r>
      <w:r>
        <w:rPr>
          <w:sz w:val="22"/>
          <w:szCs w:val="22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z ulicą Strużańską w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 xml:space="preserve">Doświadczenie zawodowe projektanta o którym mowa w §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 xml:space="preserve">8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ust. 2 pkt 1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doświadczenie zawodowe projektanta </w:t>
      </w:r>
    </w:p>
    <w:p>
      <w:pPr>
        <w:pStyle w:val="Tretekstu"/>
        <w:bidi w:val="0"/>
        <w:jc w:val="start"/>
        <w:rPr/>
      </w:pP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6" style="width:68.2pt;height:19.8pt" type="#shapetype_75"/>
          <w:control r:id="rId8" w:name="Pole tekstowe: ilość projektów" w:shapeid="control_shape_6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jeden wykonany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mb, na które została wydana decyzja o zezwoleniu na realizację inwestycji drogowej (ZRID)</w:t>
      </w:r>
    </w:p>
    <w:p>
      <w:pPr>
        <w:pStyle w:val="Tretekstu"/>
        <w:bidi w:val="0"/>
        <w:jc w:val="start"/>
        <w:rPr/>
      </w:pP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object>
          <v:shape id="control_shape_7" style="width:68.2pt;height:19.8pt" type="#shapetype_75"/>
          <w:control r:id="rId9" w:name="Pole tekstowe: ilość projektów" w:shapeid="control_shape_7"/>
        </w:object>
      </w: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t xml:space="preserve">dwa wykonane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mb, na które została wydana decyzja o zezwoleniu na realizację inwestycji drogowej (ZRID)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8" style="width:68.2pt;height:19.8pt" type="#shapetype_75"/>
          <w:control r:id="rId10" w:name="Pole tekstowe: ilość projektów" w:shapeid="control_shape_8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t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rz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 wykonane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mb, na które została wydana decyzja o zezwoleniu na realizację inwestycji drogowej (ZRID)</w:t>
      </w:r>
    </w:p>
    <w:p>
      <w:pPr>
        <w:pStyle w:val="Normal"/>
        <w:bidi w:val="0"/>
        <w:jc w:val="start"/>
        <w:rPr/>
      </w:pPr>
      <w:r>
        <w:rPr>
          <w:rStyle w:val="Mocnewyrnione"/>
          <w:rFonts w:eastAsia="OpenSymbol" w:cs="OpenSymbol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9" style="width:68.2pt;height:19.8pt" type="#shapetype_75"/>
          <w:control r:id="rId11" w:name="Pole tekstowe: ilość projektów" w:shapeid="control_shape_9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czter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y wykonane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mb, na które została wydana decyzja o zezwoleniu na realizację inwestycji drogowej (ZRID)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b w:val="false"/>
          <w:b w:val="false"/>
          <w:bCs w:val="false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object>
          <v:shape id="control_shape_10" style="width:68.2pt;height:19.8pt" type="#shapetype_75"/>
          <w:control r:id="rId12" w:name="Pole tekstowe: ilość projektów" w:shapeid="control_shape_10"/>
        </w:objec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pięć i więcej wykonanych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ów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mb, na które została wydana decyzja o zezwoleniu na realizację inwestycji drogowej (ZRID)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Arial-BoldMT" w:cs="Arial-BoldMT" w:ascii="Arial" w:hAnsi="Arial"/>
          <w:sz w:val="22"/>
          <w:szCs w:val="22"/>
          <w:u w:val="none"/>
        </w:rPr>
        <w:t xml:space="preserve">Wykonawca zrealizuje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usługę w terminie</w:t>
      </w:r>
      <w:r>
        <w:rPr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: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eastAsia="zxx" w:bidi="zxx"/>
        </w:rPr>
        <w:t xml:space="preserve">12 miesięcy od dnia podpisania umowy,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eastAsia="zxx" w:bidi="zxx"/>
        </w:rPr>
        <w:t xml:space="preserve">w tym: 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przekazanie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zatwierdzonej przez MZDW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koncepcji dotyczącej dokumentacji projektowej w terminie nie dłuższym niż w ciągu </w:t>
      </w:r>
      <w:r>
        <w:rPr>
          <w:rFonts w:eastAsia="Lucida Sans Unicode" w:cs="Tahoma" w:ascii="Arial" w:hAnsi="Arial"/>
          <w:b w:val="false"/>
          <w:bCs w:val="false"/>
          <w:kern w:val="2"/>
          <w:sz w:val="22"/>
          <w:szCs w:val="22"/>
          <w:u w:val="none"/>
        </w:rPr>
        <w:t xml:space="preserve">3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miesięcy od dnia zawarcia umowy;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przekazanie dokumentacji projektowej w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raz z decyzją zrid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terminie nie dłuższym niż w ciągu </w:t>
      </w:r>
      <w:r>
        <w:rPr>
          <w:rFonts w:eastAsia="Lucida Sans Unicode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12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miesięcy od dnia zawarcia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7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5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p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11" style="width:481.85pt;height:19.8pt" type="#shapetype_75"/>
          <w:control r:id="rId13" w:name="Pole tekstowe: Forma wniesienia wadium" w:shapeid="control_shape_11"/>
        </w:object>
      </w:r>
      <w:r>
        <w:rPr>
          <w:rFonts w:ascii="Arial" w:hAnsi="Arial"/>
          <w:sz w:val="22"/>
          <w:szCs w:val="22"/>
          <w:u w:val="none"/>
        </w:rPr>
        <w:t xml:space="preserve">w wysokości </w:t>
      </w:r>
      <w:r>
        <w:rPr>
          <w:rFonts w:ascii="Arial" w:hAnsi="Arial"/>
          <w:sz w:val="22"/>
          <w:szCs w:val="22"/>
          <w:u w:val="none"/>
        </w:rPr>
        <w:object>
          <v:shape id="control_shape_12" style="width:283.4pt;height:19.8pt" type="#shapetype_75"/>
          <w:control r:id="rId14" w:name="Pole tekstowe: Kwota wadium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  <w:u w:val="none"/>
        </w:rPr>
        <w:t>bankowy</w:t>
      </w:r>
      <w:r>
        <w:rPr>
          <w:rFonts w:ascii="Arial" w:hAnsi="Arial"/>
          <w:sz w:val="22"/>
          <w:szCs w:val="22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object>
          <v:shape id="control_shape_13" style="width:481.85pt;height:19.8pt" type="#shapetype_75"/>
          <w:control r:id="rId15" w:name="Pole tekstowe: Nr rachunku bankowego" w:shapeid="control_shape_13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Wyrażamy </w:t>
      </w: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14" style="width:8.4pt;height:12.7pt" type="#shapetype_75"/>
          <w:control r:id="rId16" w:name="Pole wyboru: Wyrażamy" w:shapeid="control_shape_14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 xml:space="preserve">/ nie wyrażamy </w:t>
      </w: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15" style="width:8.4pt;height:12.7pt" type="#shapetype_75"/>
          <w:control r:id="rId17" w:name="Pole wyboru: Nie wyrażamy" w:shapeid="control_shape_15"/>
        </w:object>
      </w:r>
      <w:r>
        <w:rPr>
          <w:rFonts w:ascii="Arial" w:hAnsi="Arial"/>
          <w:sz w:val="22"/>
          <w:szCs w:val="22"/>
          <w:u w:val="none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  <w:u w:val="none"/>
        </w:rPr>
        <w:object>
          <v:shape id="control_shape_16" style="width:283.4pt;height:19.8pt" type="#shapetype_75"/>
          <w:control r:id="rId18" w:name="Pole tekstowe: Adres poczty elektronicznej" w:shapeid="control_shape_16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sz w:val="22"/>
          <w:szCs w:val="22"/>
          <w:u w:val="none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sz w:val="22"/>
          <w:szCs w:val="22"/>
          <w:u w:val="none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gwarancj</w:t>
      </w:r>
      <w:r>
        <w:rPr>
          <w:rFonts w:ascii="Arial" w:hAnsi="Arial"/>
          <w:sz w:val="22"/>
          <w:szCs w:val="22"/>
          <w:u w:val="none"/>
        </w:rPr>
        <w:t>ę</w:t>
      </w:r>
      <w:r>
        <w:rPr>
          <w:rFonts w:ascii="Arial" w:hAnsi="Arial"/>
          <w:sz w:val="22"/>
          <w:szCs w:val="22"/>
          <w:u w:val="none"/>
        </w:rPr>
        <w:t xml:space="preserve"> lub poręczeni</w:t>
      </w:r>
      <w:r>
        <w:rPr>
          <w:rFonts w:ascii="Arial" w:hAnsi="Arial"/>
          <w:sz w:val="22"/>
          <w:szCs w:val="22"/>
          <w:u w:val="none"/>
        </w:rPr>
        <w:t>e</w:t>
      </w:r>
      <w:r>
        <w:rPr>
          <w:rFonts w:ascii="Arial" w:hAnsi="Arial"/>
          <w:sz w:val="22"/>
          <w:szCs w:val="22"/>
          <w:u w:val="none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  <w:u w:val="none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u w:val="none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u w:val="none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Style w:val="Domylnaczcionkaakapitu"/>
          <w:rFonts w:ascii="Arial" w:hAnsi="Arial" w:eastAsia="Arial" w:cs="Arial"/>
          <w:b/>
          <w:b/>
          <w:bCs/>
          <w:i w:val="false"/>
          <w:i w:val="false"/>
          <w:iCs w:val="false"/>
          <w:color w:val="auto"/>
          <w:spacing w:val="-1"/>
          <w:position w:val="0"/>
          <w:sz w:val="24"/>
          <w:sz w:val="22"/>
          <w:szCs w:val="22"/>
          <w:u w:val="none"/>
          <w:shd w:fill="FFFFFF" w:val="clear"/>
          <w:vertAlign w:val="baseline"/>
          <w:lang w:eastAsia="pl-PL" w:bidi="pl-PL"/>
        </w:rPr>
      </w:pPr>
      <w:r>
        <w:rPr/>
      </w:r>
    </w:p>
    <w:p>
      <w:pPr>
        <w:pStyle w:val="Owiadczenieinformacyjne"/>
        <w:bidi w:val="0"/>
        <w:rPr>
          <w:rFonts w:ascii="Arial" w:hAnsi="Arial"/>
          <w:sz w:val="22"/>
          <w:szCs w:val="22"/>
          <w:u w:val="none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1143"/>
        </w:tabs>
        <w:ind w:start="1143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bullet"/>
      <w:lvlText w:val="◦"/>
      <w:lvlJc w:val="start"/>
      <w:pPr>
        <w:tabs>
          <w:tab w:val="num" w:pos="1503"/>
        </w:tabs>
        <w:ind w:start="1503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863"/>
        </w:tabs>
        <w:ind w:start="1863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2223"/>
        </w:tabs>
        <w:ind w:start="2223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583"/>
        </w:tabs>
        <w:ind w:start="2583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943"/>
        </w:tabs>
        <w:ind w:start="2943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3303"/>
        </w:tabs>
        <w:ind w:start="3303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663"/>
        </w:tabs>
        <w:ind w:start="3663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4023"/>
        </w:tabs>
        <w:ind w:start="4023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760</Words>
  <Characters>4784</Characters>
  <CharactersWithSpaces>5492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2021-06-14T11:11:24Z</dcterms:created>
  <dc:creator/>
  <dc:description/>
  <dc:language>pl-PL</dc:language>
  <cp:lastModifiedBy/>
  <dcterms:modified xsi:type="dcterms:W3CDTF">2021-06-14T14:12:42Z</dcterms:modified>
  <cp:revision>2</cp:revision>
  <dc:subject/>
  <dc:title/>
</cp:coreProperties>
</file>