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29B1" w14:textId="77424A2C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F14CAA" w:rsidRPr="00AB6AF1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052CDA" w:rsidRPr="00AB6AF1">
        <w:rPr>
          <w:rFonts w:cstheme="minorHAnsi"/>
          <w:b/>
        </w:rPr>
        <w:t>............................</w:t>
      </w:r>
      <w:r w:rsidRPr="00AB6AF1">
        <w:rPr>
          <w:rFonts w:cstheme="minorHAnsi"/>
          <w:b/>
        </w:rPr>
        <w:t xml:space="preserve"> z dnia</w:t>
      </w:r>
      <w:r w:rsidR="00F753FD" w:rsidRPr="00AB6AF1">
        <w:rPr>
          <w:rFonts w:cstheme="minorHAnsi"/>
          <w:b/>
        </w:rPr>
        <w:t xml:space="preserve"> </w:t>
      </w:r>
      <w:r w:rsidR="00A8533D">
        <w:rPr>
          <w:rFonts w:cstheme="minorHAnsi"/>
          <w:b/>
        </w:rPr>
        <w:t>……..</w:t>
      </w:r>
      <w:r w:rsidR="00DD624A">
        <w:rPr>
          <w:rFonts w:cstheme="minorHAnsi"/>
          <w:b/>
        </w:rPr>
        <w:t xml:space="preserve"> </w:t>
      </w:r>
      <w:r w:rsidR="00F753FD" w:rsidRPr="00AB6AF1">
        <w:rPr>
          <w:rFonts w:cstheme="minorHAnsi"/>
          <w:b/>
        </w:rPr>
        <w:t>r</w:t>
      </w:r>
      <w:r w:rsidRPr="00AB6AF1">
        <w:rPr>
          <w:rFonts w:cstheme="minorHAnsi"/>
          <w:b/>
        </w:rPr>
        <w:t>.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1F87AC1C" w14:textId="42F28293" w:rsidR="00604593" w:rsidRP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  <w:r w:rsidRPr="00604593">
        <w:rPr>
          <w:rFonts w:eastAsia="Times New Roman" w:cstheme="minorHAnsi"/>
          <w:lang w:eastAsia="pl-PL"/>
        </w:rPr>
        <w:t>zawarta w dniu .......................... 2021 r. w  ……………………… /  zawarta w ……………………………</w:t>
      </w:r>
      <w:r w:rsidRPr="00604593">
        <w:rPr>
          <w:rFonts w:eastAsia="Times New Roman" w:cstheme="minorHAnsi"/>
          <w:vertAlign w:val="superscript"/>
          <w:lang w:eastAsia="pl-PL"/>
        </w:rPr>
        <w:footnoteReference w:id="1"/>
      </w:r>
      <w:r w:rsidRPr="00604593">
        <w:rPr>
          <w:rFonts w:eastAsia="Times New Roman" w:cstheme="minorHAnsi"/>
          <w:lang w:eastAsia="pl-PL"/>
        </w:rPr>
        <w:t xml:space="preserve">, </w:t>
      </w:r>
    </w:p>
    <w:p w14:paraId="5B5FF5AF" w14:textId="216BC18A" w:rsidR="00136AD3" w:rsidRPr="00AB6AF1" w:rsidRDefault="00052CDA" w:rsidP="00052CDA">
      <w:p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Sieć Badawcza Łukasiewicz – Instytut Logistyki i Magazynowania</w:t>
      </w:r>
      <w:r w:rsidRPr="00AB6AF1">
        <w:rPr>
          <w:rFonts w:eastAsia="Calibri" w:cstheme="minorHAnsi"/>
        </w:rPr>
        <w:t xml:space="preserve"> (adres: ul. Ewarysta Estkowskiego 6</w:t>
      </w:r>
      <w:r w:rsidR="007A54FB">
        <w:rPr>
          <w:rFonts w:eastAsia="Calibri" w:cstheme="minorHAnsi"/>
        </w:rPr>
        <w:t xml:space="preserve">, </w:t>
      </w:r>
      <w:r w:rsidR="00136AD3" w:rsidRPr="00AB6AF1">
        <w:rPr>
          <w:rFonts w:eastAsia="Calibri" w:cstheme="minorHAnsi"/>
        </w:rPr>
        <w:t>61-755 Poznań), zare</w:t>
      </w:r>
      <w:r w:rsidR="00A8533D">
        <w:rPr>
          <w:rFonts w:eastAsia="Calibri" w:cstheme="minorHAnsi"/>
        </w:rPr>
        <w:t>jestrowany pod nr KRS-0000850093</w:t>
      </w:r>
      <w:r w:rsidR="00136AD3" w:rsidRPr="00AB6AF1">
        <w:rPr>
          <w:rFonts w:eastAsia="Calibri" w:cstheme="minorHAnsi"/>
        </w:rPr>
        <w:t xml:space="preserve"> – Wydział VIII Gospodarczy Krajowego Rejestru Sądowego, Sąd Rejonowy Poznań – Nowe Miasto i Wi</w:t>
      </w:r>
      <w:r w:rsidR="00660E75">
        <w:rPr>
          <w:rFonts w:eastAsia="Calibri" w:cstheme="minorHAnsi"/>
        </w:rPr>
        <w:t>lda w Poznaniu, działający</w:t>
      </w:r>
      <w:r w:rsidR="00136AD3" w:rsidRPr="00AB6AF1">
        <w:rPr>
          <w:rFonts w:eastAsia="Calibri" w:cstheme="minorHAnsi"/>
        </w:rPr>
        <w:t xml:space="preserve"> na podstawie ustawy z dnia 21 lutego 2019 r. o Sieci Badawczej Łukasiewicz (Dz.U. z 20</w:t>
      </w:r>
      <w:r w:rsidR="00DD624A">
        <w:rPr>
          <w:rFonts w:eastAsia="Calibri" w:cstheme="minorHAnsi"/>
        </w:rPr>
        <w:t>20</w:t>
      </w:r>
      <w:r w:rsidR="00A8533D">
        <w:rPr>
          <w:rFonts w:eastAsia="Calibri" w:cstheme="minorHAnsi"/>
        </w:rPr>
        <w:t xml:space="preserve"> r. poz. </w:t>
      </w:r>
      <w:r w:rsidR="00DD624A">
        <w:rPr>
          <w:rFonts w:eastAsia="Calibri" w:cstheme="minorHAnsi"/>
        </w:rPr>
        <w:t>2098</w:t>
      </w:r>
      <w:r w:rsidR="00A8533D">
        <w:rPr>
          <w:rFonts w:eastAsia="Calibri" w:cstheme="minorHAnsi"/>
        </w:rPr>
        <w:t>), REGON: 386566426, NIP: 7831822694</w:t>
      </w:r>
      <w:r w:rsidR="00136AD3" w:rsidRPr="00AB6AF1">
        <w:rPr>
          <w:rFonts w:eastAsia="Calibri" w:cstheme="minorHAnsi"/>
        </w:rPr>
        <w:t>,</w:t>
      </w:r>
    </w:p>
    <w:p w14:paraId="249EC40B" w14:textId="5488ACA3" w:rsidR="00052CDA" w:rsidRPr="00AB6AF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reprezentowany</w:t>
      </w:r>
      <w:r w:rsidR="00052CDA" w:rsidRPr="00AB6AF1">
        <w:rPr>
          <w:rFonts w:eastAsia="Calibri" w:cstheme="minorHAnsi"/>
        </w:rPr>
        <w:t xml:space="preserve"> przez:</w:t>
      </w:r>
    </w:p>
    <w:p w14:paraId="33062AF0" w14:textId="5C62770D" w:rsidR="00052CDA" w:rsidRPr="00AB6AF1" w:rsidRDefault="00C92321" w:rsidP="00052CDA">
      <w:pPr>
        <w:spacing w:after="0" w:line="240" w:lineRule="auto"/>
        <w:jc w:val="both"/>
        <w:rPr>
          <w:rFonts w:eastAsia="Calibri" w:cstheme="minorHAnsi"/>
        </w:rPr>
      </w:pPr>
      <w:r w:rsidRPr="00C92321">
        <w:rPr>
          <w:rFonts w:eastAsia="Calibri" w:cstheme="minorHAnsi"/>
          <w:b/>
        </w:rPr>
        <w:t xml:space="preserve">Aleksandrę </w:t>
      </w:r>
      <w:proofErr w:type="spellStart"/>
      <w:r w:rsidRPr="00C92321">
        <w:rPr>
          <w:rFonts w:eastAsia="Calibri" w:cstheme="minorHAnsi"/>
          <w:b/>
        </w:rPr>
        <w:t>Remelską</w:t>
      </w:r>
      <w:proofErr w:type="spellEnd"/>
      <w:r w:rsidRPr="00C83F21">
        <w:rPr>
          <w:rFonts w:eastAsia="Calibri" w:cstheme="minorHAnsi"/>
        </w:rPr>
        <w:t xml:space="preserve"> –  Prokurenta</w:t>
      </w:r>
    </w:p>
    <w:p w14:paraId="192B0B1C" w14:textId="524F8B28" w:rsidR="003C25C5" w:rsidRPr="00AB6AF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zwaną</w:t>
      </w:r>
      <w:r w:rsidR="00136AD3" w:rsidRPr="00AB6AF1">
        <w:rPr>
          <w:rFonts w:eastAsia="Calibri" w:cstheme="minorHAnsi"/>
        </w:rPr>
        <w:t xml:space="preserve"> w treści umowy </w:t>
      </w:r>
      <w:r w:rsidR="00136AD3" w:rsidRPr="00AB6AF1">
        <w:rPr>
          <w:rFonts w:eastAsia="Calibri" w:cstheme="minorHAnsi"/>
          <w:b/>
        </w:rPr>
        <w:t>„</w:t>
      </w:r>
      <w:r w:rsidR="00136AD3" w:rsidRPr="00AB6AF1">
        <w:rPr>
          <w:rFonts w:eastAsia="Calibri" w:cstheme="minorHAnsi"/>
          <w:b/>
          <w:bCs/>
        </w:rPr>
        <w:t>Administratorem</w:t>
      </w:r>
      <w:r w:rsidR="00136AD3" w:rsidRPr="00AB6AF1">
        <w:rPr>
          <w:rFonts w:eastAsia="Calibri" w:cstheme="minorHAnsi"/>
          <w:b/>
        </w:rPr>
        <w:t>”</w:t>
      </w:r>
    </w:p>
    <w:p w14:paraId="30387116" w14:textId="2DE69882" w:rsidR="00352340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a</w:t>
      </w:r>
    </w:p>
    <w:p w14:paraId="02758B7F" w14:textId="6B03AF9A" w:rsidR="00A8533D" w:rsidRPr="00AB6AF1" w:rsidRDefault="00A8533D" w:rsidP="00557A72">
      <w:pPr>
        <w:pStyle w:val="Tekstpodstawowy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17E87E1F" w14:textId="0FDC9048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0545BD12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Strony zawarły umowę </w:t>
      </w:r>
      <w:r w:rsidR="00DB0285" w:rsidRPr="00AB6AF1">
        <w:rPr>
          <w:rFonts w:eastAsia="Calibri" w:cstheme="minorHAnsi"/>
        </w:rPr>
        <w:t xml:space="preserve">nr </w:t>
      </w:r>
      <w:r w:rsidR="00AB6AF1" w:rsidRPr="00AB6AF1">
        <w:rPr>
          <w:rFonts w:eastAsia="Calibri" w:cstheme="minorHAnsi"/>
        </w:rPr>
        <w:t>.............................</w:t>
      </w:r>
      <w:r w:rsidR="00DB0285" w:rsidRPr="00AB6AF1">
        <w:rPr>
          <w:rFonts w:eastAsia="Calibri" w:cstheme="minorHAnsi"/>
        </w:rPr>
        <w:t xml:space="preserve"> </w:t>
      </w:r>
      <w:r w:rsidR="00DB0285" w:rsidRPr="00AB6AF1">
        <w:rPr>
          <w:rFonts w:cstheme="minorHAnsi"/>
        </w:rPr>
        <w:t>dnia</w:t>
      </w:r>
      <w:r w:rsidR="008035C4" w:rsidRPr="00AB6AF1">
        <w:rPr>
          <w:rFonts w:cstheme="minorHAnsi"/>
        </w:rPr>
        <w:t xml:space="preserve"> </w:t>
      </w:r>
      <w:r w:rsidR="00AB6AF1" w:rsidRPr="00AB6AF1">
        <w:rPr>
          <w:rFonts w:cstheme="minorHAnsi"/>
        </w:rPr>
        <w:t>..............................................</w:t>
      </w:r>
      <w:r w:rsidR="008035C4" w:rsidRPr="00AB6AF1">
        <w:rPr>
          <w:rFonts w:cstheme="minorHAnsi"/>
        </w:rPr>
        <w:t xml:space="preserve"> r.</w:t>
      </w:r>
      <w:r w:rsidR="00DB0285" w:rsidRPr="00AB6AF1">
        <w:rPr>
          <w:rFonts w:cstheme="minorHAnsi"/>
        </w:rPr>
        <w:t xml:space="preserve"> </w:t>
      </w:r>
      <w:r w:rsidRPr="00AB6AF1">
        <w:rPr>
          <w:rFonts w:eastAsia="Calibri" w:cstheme="minorHAnsi"/>
        </w:rPr>
        <w:t>(z</w:t>
      </w:r>
      <w:r w:rsidR="00FF0BA6">
        <w:rPr>
          <w:rFonts w:eastAsia="Calibri" w:cstheme="minorHAnsi"/>
        </w:rPr>
        <w:t xml:space="preserve">waną dalej „Umową Podstawową”), której przedmiotem jest </w:t>
      </w:r>
      <w:r w:rsidR="00486010">
        <w:rPr>
          <w:rFonts w:eastAsia="Calibri" w:cstheme="minorHAnsi"/>
        </w:rPr>
        <w:t>ś</w:t>
      </w:r>
      <w:r w:rsidR="00486010" w:rsidRPr="00486010">
        <w:rPr>
          <w:rFonts w:eastAsia="Calibri" w:cstheme="minorHAnsi"/>
        </w:rPr>
        <w:t xml:space="preserve">wiadczenie usług utrzymania systemu </w:t>
      </w:r>
      <w:proofErr w:type="spellStart"/>
      <w:r w:rsidR="00486010" w:rsidRPr="00486010">
        <w:rPr>
          <w:rFonts w:eastAsia="Calibri" w:cstheme="minorHAnsi"/>
        </w:rPr>
        <w:t>Xpertis</w:t>
      </w:r>
      <w:proofErr w:type="spellEnd"/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18ACAAF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>, tj. podmiotem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osobowych,</w:t>
      </w:r>
    </w:p>
    <w:p w14:paraId="54658D7E" w14:textId="77777777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>RODO w ramach Umowy, co oznacza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4A10831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organizacyjne, w tym te dotyczące wymogów bezpieczeństwa przetwarzania, odpowiadające wymogom o</w:t>
      </w:r>
      <w:r>
        <w:rPr>
          <w:rFonts w:eastAsia="Calibri" w:cstheme="minorHAnsi"/>
        </w:rPr>
        <w:t>kreślonym w RODO;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786D6C68" w14:textId="24A6198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6C7906CE" w14:textId="5A3F0BA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Powierzenie danych osobowych następuje na podstawie art. 28 RODO.</w:t>
      </w:r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Przetwarzanie będzie wykonywane w okresie obowiązywania Umowy Podstawowej.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lastRenderedPageBreak/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77777777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niezbędne jest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2" w:name="_Toc477512558"/>
    </w:p>
    <w:p w14:paraId="651911B4" w14:textId="5297F552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bookmarkStart w:id="3" w:name="_Toc505032486"/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3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041ED481" w:rsidR="00291EDC" w:rsidRDefault="00352340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możliwe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660E75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B07339">
      <w:pPr>
        <w:pStyle w:val="Akapitzlist"/>
        <w:numPr>
          <w:ilvl w:val="1"/>
          <w:numId w:val="23"/>
        </w:numPr>
        <w:spacing w:after="0" w:line="240" w:lineRule="auto"/>
        <w:ind w:left="1134" w:hanging="567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219B742" w:rsidR="00352340" w:rsidRPr="00AB6AF1" w:rsidRDefault="00352340" w:rsidP="00B07339">
      <w:pPr>
        <w:pStyle w:val="Akapitzlist"/>
        <w:numPr>
          <w:ilvl w:val="1"/>
          <w:numId w:val="23"/>
        </w:numPr>
        <w:spacing w:after="0" w:line="240" w:lineRule="auto"/>
        <w:ind w:left="1134" w:hanging="567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32−36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B07339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557A72">
      <w:pPr>
        <w:pStyle w:val="Tekstpodstawowy"/>
        <w:numPr>
          <w:ilvl w:val="1"/>
          <w:numId w:val="2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</w:t>
      </w:r>
      <w:r w:rsidR="00567ED6" w:rsidRPr="00AB6AF1">
        <w:rPr>
          <w:rFonts w:cstheme="minorHAnsi"/>
        </w:rPr>
        <w:lastRenderedPageBreak/>
        <w:t>osobistych preferencji, zainteresowań, wiarygodności, zachowania, lokalizacji lub przemieszczania się (profilowanie).</w:t>
      </w:r>
    </w:p>
    <w:p w14:paraId="6359BBE3" w14:textId="1C938251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4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4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5" w:name="_Toc505032488"/>
    </w:p>
    <w:p w14:paraId="09FD94F7" w14:textId="5E79C75A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6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6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1FA2821B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wyrażenia sprzeciwu o którym mowa powyżej, Administrator zobowiązany jest do jego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7777777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 -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 a w szczególności obowiązek zapewnienia wystarczających gwarancji wdrożenia odpowiednich środków technicznych i organizacyjnych. Umowa będzie zawarta w formie pisemnej.</w:t>
      </w:r>
    </w:p>
    <w:p w14:paraId="579260AC" w14:textId="458408F9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fakcie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umowy.</w:t>
      </w:r>
    </w:p>
    <w:p w14:paraId="25938E0A" w14:textId="7777777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(przekazania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36F55F0F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 – 6</w:t>
      </w:r>
      <w:r w:rsidR="00E34006">
        <w:rPr>
          <w:rFonts w:cstheme="minorHAnsi"/>
        </w:rPr>
        <w:t>.</w:t>
      </w:r>
    </w:p>
    <w:p w14:paraId="77388029" w14:textId="77777777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5"/>
    <w:p w14:paraId="4D99A399" w14:textId="6B33BD07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oświadcza, że zapewnia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6A43CA20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ust.1</w:t>
      </w:r>
      <w:r w:rsidR="00144034" w:rsidRPr="00AB6AF1">
        <w:rPr>
          <w:rFonts w:cstheme="minorHAnsi"/>
        </w:rPr>
        <w:t>.</w:t>
      </w:r>
    </w:p>
    <w:p w14:paraId="61D62723" w14:textId="3580E144" w:rsidR="00382D5E" w:rsidRPr="009C06F8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7" w:name="_Toc505032489"/>
    </w:p>
    <w:p w14:paraId="528CA3EE" w14:textId="6830633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</w:p>
    <w:bookmarkEnd w:id="7"/>
    <w:p w14:paraId="7879C663" w14:textId="78B44CAB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zobowiązuje się powiadomić Administratora danych o każdym  naruszeni</w:t>
      </w:r>
      <w:r w:rsidR="000B355B" w:rsidRPr="00AB6AF1">
        <w:rPr>
          <w:rFonts w:cstheme="minorHAnsi"/>
        </w:rPr>
        <w:t>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lastRenderedPageBreak/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64062137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 nadzoru w łącznym terminie 72 godzin od pierwszego zgłoszenia lub wykrycia naruszenia.</w:t>
      </w:r>
      <w:bookmarkStart w:id="8" w:name="_Toc505032490"/>
    </w:p>
    <w:p w14:paraId="6FBE69D2" w14:textId="77777777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bookmarkEnd w:id="8"/>
    <w:p w14:paraId="76EE9FBC" w14:textId="579B003D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>, oraz udostępnienia rejestrów przetwarzania.</w:t>
      </w:r>
    </w:p>
    <w:p w14:paraId="0AC31090" w14:textId="5A77813E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upoważnionemu,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B07339">
      <w:pPr>
        <w:pStyle w:val="Tekstpodstawowy"/>
        <w:numPr>
          <w:ilvl w:val="4"/>
          <w:numId w:val="28"/>
        </w:numPr>
        <w:spacing w:after="0" w:line="240" w:lineRule="auto"/>
        <w:ind w:left="1134" w:hanging="567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9C06F8">
      <w:pPr>
        <w:pStyle w:val="Tekstpodstawowy"/>
        <w:numPr>
          <w:ilvl w:val="4"/>
          <w:numId w:val="28"/>
        </w:numPr>
        <w:spacing w:after="0" w:line="240" w:lineRule="auto"/>
        <w:ind w:left="1134" w:hanging="567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9" w:name="_Toc505032492"/>
    </w:p>
    <w:p w14:paraId="5E723DA2" w14:textId="18958968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9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05A62D70" w14:textId="6E222D94" w:rsidR="003E556F" w:rsidRPr="003E556F" w:rsidRDefault="003E556F" w:rsidP="003E556F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odpowiada za szkody, jakie powstaną u Administratora lub osób trzecich w wyniku niezgodnego z Umową przetwarzania przez Przetwarzającego danych osobowych, przy czym:</w:t>
      </w:r>
    </w:p>
    <w:p w14:paraId="5329E14D" w14:textId="550FE891" w:rsidR="003E556F" w:rsidRPr="003E556F" w:rsidRDefault="003E556F" w:rsidP="003E556F">
      <w:pPr>
        <w:pStyle w:val="Akapitzlist"/>
        <w:numPr>
          <w:ilvl w:val="0"/>
          <w:numId w:val="35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Przetwarzający ponosi odpowiedzialność jedynie za poniesione przez Administratora rzeczywiste straty (</w:t>
      </w:r>
      <w:proofErr w:type="spellStart"/>
      <w:r w:rsidRPr="003E556F">
        <w:rPr>
          <w:rFonts w:cstheme="minorHAnsi"/>
        </w:rPr>
        <w:t>damnum</w:t>
      </w:r>
      <w:proofErr w:type="spellEnd"/>
      <w:r w:rsidRPr="003E556F">
        <w:rPr>
          <w:rFonts w:cstheme="minorHAnsi"/>
        </w:rPr>
        <w:t xml:space="preserve"> </w:t>
      </w:r>
      <w:proofErr w:type="spellStart"/>
      <w:r w:rsidRPr="003E556F">
        <w:rPr>
          <w:rFonts w:cstheme="minorHAnsi"/>
        </w:rPr>
        <w:t>emergens</w:t>
      </w:r>
      <w:proofErr w:type="spellEnd"/>
      <w:r w:rsidRPr="003E556F">
        <w:rPr>
          <w:rFonts w:cstheme="minorHAnsi"/>
        </w:rPr>
        <w:t xml:space="preserve">) wynikłe z niewykonania lub nienależytego wykonywania Umowy, będące następstwem okoliczności, za które Przetwarzający ponosi odpowiedzialność – przy czym całkowita odpowiedzialność Przetwarzającego z wszelkich tytułów wynikających z Umowy w całym okresie jej obowiązywania nie może przekroczyć kwoty stanowiącej 100% wynagrodzenia netto wskazanego w §6 ustęp 1 Umowy Podstawowej. Wszelka dalej idąca odpowiedzialność Przetwarzającego za szkody, jakie może ponieść Administrator w związku z niewykonaniem lub nienależytym wykonywaniem Umowy, jest wyłączona, </w:t>
      </w:r>
    </w:p>
    <w:p w14:paraId="701E1384" w14:textId="05D145EE" w:rsidR="00382D5E" w:rsidRPr="009C06F8" w:rsidRDefault="003E556F" w:rsidP="009C06F8">
      <w:pPr>
        <w:numPr>
          <w:ilvl w:val="0"/>
          <w:numId w:val="35"/>
        </w:numPr>
        <w:spacing w:after="0" w:line="240" w:lineRule="auto"/>
        <w:ind w:left="284"/>
        <w:jc w:val="both"/>
        <w:rPr>
          <w:rFonts w:cstheme="minorHAnsi"/>
        </w:rPr>
      </w:pPr>
      <w:r w:rsidRPr="003E556F">
        <w:rPr>
          <w:rFonts w:cstheme="minorHAnsi"/>
        </w:rPr>
        <w:t>wyżej wskazane ograniczenia odpowiedzialności nie dotyczą odpowiedzialności wobec osób, których dane dotyczą oraz szkód, jakie Przetwarzający wyrządził z winy umyślnej.</w:t>
      </w:r>
      <w:bookmarkStart w:id="10" w:name="_Toc505032493"/>
    </w:p>
    <w:p w14:paraId="0542D812" w14:textId="359D11A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0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77777777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Umowa została zawarta na czas obowiązywania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B07339">
      <w:pPr>
        <w:pStyle w:val="Akapitzlist"/>
        <w:numPr>
          <w:ilvl w:val="2"/>
          <w:numId w:val="29"/>
        </w:numPr>
        <w:spacing w:after="0" w:line="240" w:lineRule="auto"/>
        <w:ind w:left="1134" w:hanging="567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lastRenderedPageBreak/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B07339">
      <w:pPr>
        <w:pStyle w:val="Akapitzlist"/>
        <w:numPr>
          <w:ilvl w:val="2"/>
          <w:numId w:val="29"/>
        </w:numPr>
        <w:spacing w:after="0" w:line="240" w:lineRule="auto"/>
        <w:ind w:left="1134" w:hanging="567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B07339">
      <w:pPr>
        <w:pStyle w:val="Akapitzlist"/>
        <w:numPr>
          <w:ilvl w:val="2"/>
          <w:numId w:val="29"/>
        </w:numPr>
        <w:spacing w:after="0" w:line="240" w:lineRule="auto"/>
        <w:ind w:left="1134" w:hanging="567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C06F8">
      <w:pPr>
        <w:pStyle w:val="Akapitzlist"/>
        <w:numPr>
          <w:ilvl w:val="2"/>
          <w:numId w:val="29"/>
        </w:numPr>
        <w:spacing w:after="0" w:line="240" w:lineRule="auto"/>
        <w:ind w:left="1134" w:hanging="567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t>nie ma zdolności do dalszego wykonywania Umowy</w:t>
      </w:r>
      <w:r w:rsidR="005C0157" w:rsidRPr="00AB6AF1">
        <w:rPr>
          <w:rFonts w:cstheme="minorHAnsi"/>
        </w:rPr>
        <w:t>.</w:t>
      </w:r>
      <w:bookmarkStart w:id="11" w:name="_Toc505032494"/>
    </w:p>
    <w:p w14:paraId="03384D85" w14:textId="758D7419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1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123F22">
      <w:pPr>
        <w:pStyle w:val="Tekstpodstawowy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123F22">
      <w:pPr>
        <w:pStyle w:val="Tekstpodstawowy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7078DA84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przetwarzania), Przetwarzający zobowiązany jest – zgodnie z decyzją Administratora – zwrócić lub usunąć dane osobowe. Informacja w tym zakresie zostanie przekazywana Przetwarzającemu, w formie pisemnej, przez Administratora, na co najmniej 5 dni roboczych przed zakończeniem obowiązywania niniejszej Umowy. </w:t>
      </w:r>
    </w:p>
    <w:p w14:paraId="5ACFEAF0" w14:textId="079D1FC0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W przypadku usunięcia danych - Przetwarzający zobowiązany jest poinformować pisemnie Administratora o wykonaniu tej operacji oraz o sposobie jej wykonania -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r w:rsidR="00123F22">
        <w:rPr>
          <w:rFonts w:cstheme="minorHAnsi"/>
          <w:bCs/>
        </w:rPr>
        <w:t>.</w:t>
      </w:r>
      <w:bookmarkStart w:id="12" w:name="_Toc505032495"/>
    </w:p>
    <w:p w14:paraId="1C711957" w14:textId="794EB20D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12"/>
    </w:p>
    <w:p w14:paraId="7E8D6821" w14:textId="5991908B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niniejszej Umowy.</w:t>
      </w:r>
    </w:p>
    <w:p w14:paraId="54C14F6F" w14:textId="7612C04D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 xml:space="preserve">ego z Umowy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589F4561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właściwym, dla rozstrzygania sporów </w:t>
      </w:r>
      <w:r w:rsidR="00E3044A" w:rsidRPr="00AB6AF1">
        <w:rPr>
          <w:rFonts w:cstheme="minorHAnsi"/>
        </w:rPr>
        <w:t xml:space="preserve">pomiędzy Stronami wynikających </w:t>
      </w:r>
      <w:r w:rsidRPr="00AB6AF1">
        <w:rPr>
          <w:rFonts w:cstheme="minorHAnsi"/>
        </w:rPr>
        <w:t>z Umowy,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2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44CAEB9B" w14:textId="5A2BDD9A" w:rsidR="00604593" w:rsidRPr="00604593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i/>
        </w:rPr>
      </w:pPr>
      <w:r w:rsidRPr="00604593">
        <w:rPr>
          <w:rFonts w:cstheme="minorHAnsi"/>
          <w:i/>
        </w:rPr>
        <w:t>Umowę sporządzono w dwóch jednobrzmiących egzemplarzach, po jednym dla każdej ze Stron</w:t>
      </w:r>
      <w:r>
        <w:rPr>
          <w:rFonts w:cstheme="minorHAnsi"/>
          <w:i/>
        </w:rPr>
        <w:t>.</w:t>
      </w:r>
    </w:p>
    <w:p w14:paraId="37BD856E" w14:textId="14BB4A31" w:rsidR="00604593" w:rsidRPr="00604593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i/>
        </w:rPr>
      </w:pPr>
      <w:r w:rsidRPr="00604593">
        <w:rPr>
          <w:rFonts w:cstheme="minorHAnsi"/>
          <w:i/>
        </w:rPr>
        <w:t>Umowę sporządzono w formie elektronicznej, podpisaną przez upoważnionych przedstawicieli kwalifikowanym podpisem elektronicznym.</w:t>
      </w:r>
      <w:r>
        <w:rPr>
          <w:rStyle w:val="Odwoanieprzypisudolnego"/>
          <w:rFonts w:cstheme="minorHAnsi"/>
          <w:i/>
        </w:rPr>
        <w:footnoteReference w:id="2"/>
      </w:r>
      <w:r w:rsidRPr="00604593">
        <w:rPr>
          <w:rFonts w:cstheme="minorHAnsi"/>
          <w:i/>
        </w:rPr>
        <w:t xml:space="preserve"> </w:t>
      </w:r>
    </w:p>
    <w:p w14:paraId="7CB4AAEB" w14:textId="77777777" w:rsidR="00604593" w:rsidRPr="00604593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i/>
        </w:rPr>
      </w:pPr>
      <w:r w:rsidRPr="00604593">
        <w:rPr>
          <w:rFonts w:cstheme="minorHAnsi"/>
          <w:i/>
        </w:rPr>
        <w:t xml:space="preserve">W przypadku umowy zawieranej w formie elektronicznej, za datę zawarcia uznaje się datę złożenia ostatniego podpisu, zgodnie z art. 781 § 1 </w:t>
      </w:r>
      <w:proofErr w:type="spellStart"/>
      <w:r w:rsidRPr="00604593">
        <w:rPr>
          <w:rFonts w:cstheme="minorHAnsi"/>
          <w:i/>
        </w:rPr>
        <w:t>kc</w:t>
      </w:r>
      <w:proofErr w:type="spellEnd"/>
      <w:r w:rsidRPr="00604593">
        <w:rPr>
          <w:rFonts w:cstheme="minorHAnsi"/>
          <w:i/>
        </w:rPr>
        <w:t>.</w:t>
      </w:r>
    </w:p>
    <w:p w14:paraId="7B88293F" w14:textId="77777777" w:rsidR="00604593" w:rsidRPr="00AB6AF1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5FBB0402" w14:textId="5B7D60CC" w:rsidR="00123F22" w:rsidRDefault="00352340" w:rsidP="00DD624A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PRZETWARZAJĄCY                                                    </w:t>
      </w:r>
      <w:r w:rsidRPr="00AB6AF1">
        <w:rPr>
          <w:rFonts w:eastAsia="Calibri" w:cstheme="minorHAnsi"/>
        </w:rPr>
        <w:tab/>
      </w:r>
      <w:r w:rsidRPr="00AB6AF1">
        <w:rPr>
          <w:rFonts w:eastAsia="Calibri" w:cstheme="minorHAnsi"/>
        </w:rPr>
        <w:tab/>
        <w:t>ADMINISTRATOR</w:t>
      </w: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  <w:bookmarkStart w:id="13" w:name="_GoBack"/>
      <w:bookmarkEnd w:id="13"/>
    </w:p>
    <w:p w14:paraId="060BC87A" w14:textId="77777777" w:rsidR="00875617" w:rsidRDefault="00875617" w:rsidP="00875617">
      <w:pPr>
        <w:suppressAutoHyphens/>
        <w:spacing w:after="0" w:line="240" w:lineRule="auto"/>
        <w:rPr>
          <w:rFonts w:eastAsia="Calibri" w:cstheme="minorHAnsi"/>
        </w:rPr>
      </w:pP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t>Wykaz załączników:</w:t>
      </w:r>
    </w:p>
    <w:p w14:paraId="77B80809" w14:textId="39649C44" w:rsidR="00D6428D" w:rsidRPr="00123F22" w:rsidRDefault="00D6428D" w:rsidP="00123F22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1 -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BE0034" w:rsidRPr="00123F22">
        <w:rPr>
          <w:rFonts w:eastAsia="Calibri" w:cstheme="minorHAnsi"/>
        </w:rPr>
        <w:t>;</w:t>
      </w:r>
    </w:p>
    <w:p w14:paraId="1D7E71EC" w14:textId="4911C091" w:rsidR="00BE0034" w:rsidRPr="00123F22" w:rsidRDefault="00BE0034" w:rsidP="00123F22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2 - Wykaz </w:t>
      </w:r>
      <w:proofErr w:type="spellStart"/>
      <w:r w:rsidRPr="00123F22">
        <w:rPr>
          <w:rFonts w:eastAsia="Calibri" w:cstheme="minorHAnsi"/>
        </w:rPr>
        <w:t>Podprzetwarzających</w:t>
      </w:r>
      <w:proofErr w:type="spellEnd"/>
      <w:r w:rsidRPr="00123F22">
        <w:rPr>
          <w:rFonts w:eastAsia="Calibri" w:cstheme="minorHAnsi"/>
        </w:rPr>
        <w:t>.</w:t>
      </w:r>
    </w:p>
    <w:p w14:paraId="03D5A222" w14:textId="7DCB98EE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t xml:space="preserve">Załącznik nr 1 -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3F4BDC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administratora</w:t>
      </w:r>
      <w:r w:rsidR="00A231E0">
        <w:rPr>
          <w:rFonts w:eastAsia="Calibri" w:cstheme="minorHAnsi"/>
        </w:rPr>
        <w:t xml:space="preserve"> (byli pracownicy, </w:t>
      </w:r>
      <w:r w:rsidR="00A231E0" w:rsidRPr="00A231E0">
        <w:rPr>
          <w:rFonts w:eastAsia="Calibri" w:cstheme="minorHAnsi"/>
        </w:rPr>
        <w:t>emeryci i renciści</w:t>
      </w:r>
      <w:r w:rsidR="00A231E0">
        <w:rPr>
          <w:rFonts w:eastAsia="Calibri" w:cstheme="minorHAnsi"/>
        </w:rPr>
        <w:t>)</w:t>
      </w:r>
      <w:r>
        <w:rPr>
          <w:rFonts w:eastAsia="Calibri" w:cstheme="minorHAnsi"/>
        </w:rPr>
        <w:t>;</w:t>
      </w:r>
    </w:p>
    <w:p w14:paraId="22B4785C" w14:textId="477E1F83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członkowie rodzin pracowników</w:t>
      </w:r>
      <w:r>
        <w:rPr>
          <w:rFonts w:eastAsia="Calibri" w:cstheme="minorHAnsi"/>
        </w:rPr>
        <w:t xml:space="preserve"> administratora;</w:t>
      </w:r>
    </w:p>
    <w:p w14:paraId="007A21F0" w14:textId="39E4A4E7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dłużnicy – osoby fizyczne</w:t>
      </w:r>
      <w:r>
        <w:rPr>
          <w:rFonts w:eastAsia="Calibri" w:cstheme="minorHAnsi"/>
        </w:rPr>
        <w:t>;</w:t>
      </w:r>
    </w:p>
    <w:p w14:paraId="6874B6B9" w14:textId="3007A1A1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kandydaci do pracy</w:t>
      </w:r>
      <w:r>
        <w:rPr>
          <w:rFonts w:eastAsia="Calibri" w:cstheme="minorHAnsi"/>
        </w:rPr>
        <w:t>;</w:t>
      </w:r>
    </w:p>
    <w:p w14:paraId="6092BC6F" w14:textId="350691C6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operatorzy programu</w:t>
      </w:r>
      <w:r>
        <w:rPr>
          <w:rFonts w:eastAsia="Calibri" w:cstheme="minorHAnsi"/>
        </w:rPr>
        <w:t>;</w:t>
      </w:r>
    </w:p>
    <w:p w14:paraId="7853E2D6" w14:textId="1FC882F8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osoby fizyczne po stronie kontrahentów</w:t>
      </w:r>
      <w:r>
        <w:rPr>
          <w:rFonts w:eastAsia="Calibri" w:cstheme="minorHAnsi"/>
        </w:rPr>
        <w:t>;</w:t>
      </w:r>
    </w:p>
    <w:p w14:paraId="453216E4" w14:textId="0B5A6EA9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podwykonawcy zależni</w:t>
      </w:r>
      <w:r>
        <w:rPr>
          <w:rFonts w:eastAsia="Calibri" w:cstheme="minorHAnsi"/>
        </w:rPr>
        <w:t>;</w:t>
      </w:r>
    </w:p>
    <w:p w14:paraId="2DA4F914" w14:textId="28D12D45" w:rsidR="00486010" w:rsidRPr="00486010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przedsiębiorcy – osoby fizyczne</w:t>
      </w:r>
      <w:r>
        <w:rPr>
          <w:rFonts w:eastAsia="Calibri" w:cstheme="minorHAnsi"/>
        </w:rPr>
        <w:t>;</w:t>
      </w:r>
    </w:p>
    <w:p w14:paraId="7DF139D1" w14:textId="55CE8A30" w:rsidR="00486010" w:rsidRPr="003C04E9" w:rsidRDefault="00486010" w:rsidP="0048601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486010">
        <w:rPr>
          <w:rFonts w:eastAsia="Calibri" w:cstheme="minorHAnsi"/>
        </w:rPr>
        <w:t>spadkobiercy pracowników – osoby fizyczne</w:t>
      </w:r>
      <w:r>
        <w:rPr>
          <w:rFonts w:eastAsia="Calibri" w:cstheme="minorHAnsi"/>
        </w:rPr>
        <w:t>;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51032CF4" w14:textId="77777777" w:rsidR="008F34F4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18C5A8A3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data urodzenia;</w:t>
      </w:r>
    </w:p>
    <w:p w14:paraId="5D32D43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PESEL;</w:t>
      </w:r>
    </w:p>
    <w:p w14:paraId="5EA7E572" w14:textId="013C174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NIP;</w:t>
      </w:r>
    </w:p>
    <w:p w14:paraId="79559D10" w14:textId="43BDA187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numer i rodzaj dowodu tożsamości;</w:t>
      </w:r>
    </w:p>
    <w:p w14:paraId="548F08DF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stopień niepełnosprawności;</w:t>
      </w:r>
    </w:p>
    <w:p w14:paraId="7DC131D7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firma;</w:t>
      </w:r>
    </w:p>
    <w:p w14:paraId="48DBA9AC" w14:textId="77777777" w:rsidR="008F34F4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adres geograficzny i poczty elektronicznej;</w:t>
      </w:r>
    </w:p>
    <w:p w14:paraId="21DC0894" w14:textId="7BB60D33" w:rsidR="00D6428D" w:rsidRDefault="00486010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8F34F4">
        <w:rPr>
          <w:rFonts w:eastAsia="Calibri" w:cstheme="minorHAnsi"/>
        </w:rPr>
        <w:t>telefon;</w:t>
      </w:r>
    </w:p>
    <w:p w14:paraId="122552B8" w14:textId="2C12B93A" w:rsidR="002C6CB3" w:rsidRDefault="002C6CB3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fax;</w:t>
      </w:r>
    </w:p>
    <w:p w14:paraId="3E17B84B" w14:textId="77777777" w:rsidR="00A231E0" w:rsidRDefault="002C6CB3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adres strony www;</w:t>
      </w:r>
    </w:p>
    <w:p w14:paraId="636F24CC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ukończone szkoły i przebieg zatrudnienia;</w:t>
      </w:r>
    </w:p>
    <w:p w14:paraId="589C08A5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odbyte szkolenia i kursy, znajomość języków;</w:t>
      </w:r>
    </w:p>
    <w:p w14:paraId="29A80999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stopnie i tytuły zawodowe;</w:t>
      </w:r>
    </w:p>
    <w:p w14:paraId="111C3973" w14:textId="77777777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numer rachunku bankowego;</w:t>
      </w:r>
    </w:p>
    <w:p w14:paraId="31CDF245" w14:textId="79B0B26C" w:rsid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informacje na temat uprawnień emerytalnych i badań okresowych;</w:t>
      </w:r>
    </w:p>
    <w:p w14:paraId="55623BAA" w14:textId="4159EC60" w:rsidR="00A231E0" w:rsidRPr="00A231E0" w:rsidRDefault="00A231E0" w:rsidP="00A231E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A231E0">
        <w:rPr>
          <w:rFonts w:eastAsia="Calibri" w:cstheme="minorHAnsi"/>
        </w:rPr>
        <w:t>stan rodzinny.</w:t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11D8DC9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2 -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085B31" w:rsidRPr="00085B31">
        <w:rPr>
          <w:rFonts w:eastAsia="Calibri" w:cstheme="minorHAnsi"/>
          <w:b/>
        </w:rPr>
        <w:t>Podprzetwarzających</w:t>
      </w:r>
      <w:proofErr w:type="spellEnd"/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p w14:paraId="500B6C46" w14:textId="77777777" w:rsidR="00277CEB" w:rsidRPr="00AB6AF1" w:rsidRDefault="00277CEB" w:rsidP="008B5569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82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20F44" w16cid:durableId="1FF553BC"/>
  <w16cid:commentId w16cid:paraId="029F1280" w16cid:durableId="1FF553BD"/>
  <w16cid:commentId w16cid:paraId="6F44FCF8" w16cid:durableId="1FF553BE"/>
  <w16cid:commentId w16cid:paraId="78FB467B" w16cid:durableId="1FF553BF"/>
  <w16cid:commentId w16cid:paraId="604E4E1B" w16cid:durableId="1FF5672C"/>
  <w16cid:commentId w16cid:paraId="0D23B510" w16cid:durableId="1FF553C0"/>
  <w16cid:commentId w16cid:paraId="75FDD2AD" w16cid:durableId="1FF553C1"/>
  <w16cid:commentId w16cid:paraId="67898171" w16cid:durableId="1FF553C3"/>
  <w16cid:commentId w16cid:paraId="6111E63F" w16cid:durableId="1FF553C4"/>
  <w16cid:commentId w16cid:paraId="17EC4744" w16cid:durableId="1FF553C5"/>
  <w16cid:commentId w16cid:paraId="6C3B74AD" w16cid:durableId="1FF553C6"/>
  <w16cid:commentId w16cid:paraId="4A765849" w16cid:durableId="1FF553C7"/>
  <w16cid:commentId w16cid:paraId="246B962F" w16cid:durableId="1FF565D4"/>
  <w16cid:commentId w16cid:paraId="4EE6BE78" w16cid:durableId="1FF553C8"/>
  <w16cid:commentId w16cid:paraId="04A85187" w16cid:durableId="1FF553C9"/>
  <w16cid:commentId w16cid:paraId="613D1C1F" w16cid:durableId="1FF565D8"/>
  <w16cid:commentId w16cid:paraId="0713B334" w16cid:durableId="1FF553CA"/>
  <w16cid:commentId w16cid:paraId="098D144C" w16cid:durableId="1FF553CB"/>
  <w16cid:commentId w16cid:paraId="59E97401" w16cid:durableId="1FF553CC"/>
  <w16cid:commentId w16cid:paraId="7AB686B1" w16cid:durableId="1FF553CD"/>
  <w16cid:commentId w16cid:paraId="2AF02FA8" w16cid:durableId="1FF567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417DE" w14:textId="77777777" w:rsidR="00457DC5" w:rsidRDefault="00457DC5" w:rsidP="00A17CCA">
      <w:pPr>
        <w:spacing w:after="0" w:line="240" w:lineRule="auto"/>
      </w:pPr>
      <w:r>
        <w:separator/>
      </w:r>
    </w:p>
  </w:endnote>
  <w:endnote w:type="continuationSeparator" w:id="0">
    <w:p w14:paraId="4F099CED" w14:textId="77777777" w:rsidR="00457DC5" w:rsidRDefault="00457DC5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230E1638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59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459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604593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63B87" w14:textId="77777777" w:rsidR="00457DC5" w:rsidRDefault="00457DC5" w:rsidP="00A17CCA">
      <w:pPr>
        <w:spacing w:after="0" w:line="240" w:lineRule="auto"/>
      </w:pPr>
      <w:r>
        <w:separator/>
      </w:r>
    </w:p>
  </w:footnote>
  <w:footnote w:type="continuationSeparator" w:id="0">
    <w:p w14:paraId="7A33228F" w14:textId="77777777" w:rsidR="00457DC5" w:rsidRDefault="00457DC5" w:rsidP="00A17CCA">
      <w:pPr>
        <w:spacing w:after="0" w:line="240" w:lineRule="auto"/>
      </w:pPr>
      <w:r>
        <w:continuationSeparator/>
      </w:r>
    </w:p>
  </w:footnote>
  <w:footnote w:id="1">
    <w:p w14:paraId="32E25E5A" w14:textId="77777777" w:rsidR="00604593" w:rsidRPr="00810603" w:rsidRDefault="00604593" w:rsidP="00604593">
      <w:pPr>
        <w:pStyle w:val="Tekstprzypisudolnego"/>
        <w:rPr>
          <w:rFonts w:asciiTheme="minorHAnsi" w:hAnsiTheme="minorHAnsi" w:cstheme="minorHAnsi"/>
        </w:rPr>
      </w:pPr>
      <w:r w:rsidRPr="00810603">
        <w:rPr>
          <w:rStyle w:val="Odwoanieprzypisudolnego"/>
          <w:rFonts w:asciiTheme="minorHAnsi" w:hAnsiTheme="minorHAnsi" w:cstheme="minorHAnsi"/>
        </w:rPr>
        <w:footnoteRef/>
      </w:r>
      <w:r w:rsidRPr="00810603">
        <w:rPr>
          <w:rFonts w:asciiTheme="minorHAnsi" w:hAnsiTheme="minorHAnsi" w:cstheme="minorHAnsi"/>
        </w:rPr>
        <w:t xml:space="preserve"> W zależności czy umowa zawierana będzie pisemnie czy elektronicznie</w:t>
      </w:r>
    </w:p>
  </w:footnote>
  <w:footnote w:id="2">
    <w:p w14:paraId="7019EF4C" w14:textId="6D8BDD9D" w:rsidR="00604593" w:rsidRDefault="006045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593">
        <w:rPr>
          <w:rFonts w:asciiTheme="minorHAnsi" w:hAnsiTheme="minorHAnsi" w:cstheme="minorHAnsi"/>
          <w:i/>
          <w:sz w:val="18"/>
          <w:szCs w:val="18"/>
        </w:rPr>
        <w:t>W zależności od formy zawierania umowy pozostawić punkt 7 lub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84B6" w14:textId="1F81ADF5" w:rsidR="00D304B3" w:rsidRDefault="00D304B3" w:rsidP="00D304B3">
    <w:pPr>
      <w:pStyle w:val="Nagwek"/>
      <w:jc w:val="right"/>
    </w:pPr>
    <w:r w:rsidRPr="0038187F">
      <w:rPr>
        <w:rFonts w:cstheme="minorHAnsi"/>
      </w:rPr>
      <w:t>Załącznik nr 5a – Umowa powierzenia przetwarzania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40E64C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15"/>
  </w:num>
  <w:num w:numId="5">
    <w:abstractNumId w:val="3"/>
  </w:num>
  <w:num w:numId="6">
    <w:abstractNumId w:val="10"/>
  </w:num>
  <w:num w:numId="7">
    <w:abstractNumId w:val="22"/>
  </w:num>
  <w:num w:numId="8">
    <w:abstractNumId w:val="32"/>
  </w:num>
  <w:num w:numId="9">
    <w:abstractNumId w:val="1"/>
  </w:num>
  <w:num w:numId="10">
    <w:abstractNumId w:val="27"/>
  </w:num>
  <w:num w:numId="11">
    <w:abstractNumId w:val="31"/>
  </w:num>
  <w:num w:numId="12">
    <w:abstractNumId w:val="11"/>
  </w:num>
  <w:num w:numId="13">
    <w:abstractNumId w:val="33"/>
  </w:num>
  <w:num w:numId="14">
    <w:abstractNumId w:val="7"/>
  </w:num>
  <w:num w:numId="15">
    <w:abstractNumId w:val="23"/>
  </w:num>
  <w:num w:numId="16">
    <w:abstractNumId w:val="9"/>
  </w:num>
  <w:num w:numId="17">
    <w:abstractNumId w:val="24"/>
  </w:num>
  <w:num w:numId="18">
    <w:abstractNumId w:val="6"/>
  </w:num>
  <w:num w:numId="19">
    <w:abstractNumId w:val="12"/>
  </w:num>
  <w:num w:numId="20">
    <w:abstractNumId w:val="8"/>
  </w:num>
  <w:num w:numId="21">
    <w:abstractNumId w:val="21"/>
  </w:num>
  <w:num w:numId="22">
    <w:abstractNumId w:val="29"/>
  </w:num>
  <w:num w:numId="23">
    <w:abstractNumId w:val="16"/>
  </w:num>
  <w:num w:numId="24">
    <w:abstractNumId w:val="28"/>
  </w:num>
  <w:num w:numId="25">
    <w:abstractNumId w:val="20"/>
  </w:num>
  <w:num w:numId="26">
    <w:abstractNumId w:val="5"/>
  </w:num>
  <w:num w:numId="27">
    <w:abstractNumId w:val="14"/>
  </w:num>
  <w:num w:numId="28">
    <w:abstractNumId w:val="34"/>
  </w:num>
  <w:num w:numId="29">
    <w:abstractNumId w:val="30"/>
  </w:num>
  <w:num w:numId="30">
    <w:abstractNumId w:val="4"/>
  </w:num>
  <w:num w:numId="31">
    <w:abstractNumId w:val="18"/>
  </w:num>
  <w:num w:numId="32">
    <w:abstractNumId w:val="19"/>
  </w:num>
  <w:num w:numId="33">
    <w:abstractNumId w:val="17"/>
  </w:num>
  <w:num w:numId="34">
    <w:abstractNumId w:val="0"/>
  </w:num>
  <w:num w:numId="35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588F"/>
    <w:rsid w:val="00067039"/>
    <w:rsid w:val="000678C0"/>
    <w:rsid w:val="00070D5C"/>
    <w:rsid w:val="00074812"/>
    <w:rsid w:val="000842BF"/>
    <w:rsid w:val="0008447B"/>
    <w:rsid w:val="0008492B"/>
    <w:rsid w:val="00085B31"/>
    <w:rsid w:val="00087D3C"/>
    <w:rsid w:val="000907E2"/>
    <w:rsid w:val="00091AE7"/>
    <w:rsid w:val="00092B3A"/>
    <w:rsid w:val="000944CB"/>
    <w:rsid w:val="00095260"/>
    <w:rsid w:val="000956DE"/>
    <w:rsid w:val="000A305F"/>
    <w:rsid w:val="000A5FCE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10924"/>
    <w:rsid w:val="00121949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0B63"/>
    <w:rsid w:val="001818E0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C14"/>
    <w:rsid w:val="001C3FAC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2688"/>
    <w:rsid w:val="00282B00"/>
    <w:rsid w:val="00282E7A"/>
    <w:rsid w:val="002841EE"/>
    <w:rsid w:val="002860A9"/>
    <w:rsid w:val="00291EDC"/>
    <w:rsid w:val="0029495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FF8"/>
    <w:rsid w:val="002E1922"/>
    <w:rsid w:val="002E1BD8"/>
    <w:rsid w:val="002E438A"/>
    <w:rsid w:val="002E772B"/>
    <w:rsid w:val="002F0AEF"/>
    <w:rsid w:val="002F564C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37F0"/>
    <w:rsid w:val="003D3E27"/>
    <w:rsid w:val="003D6DFD"/>
    <w:rsid w:val="003E1F2A"/>
    <w:rsid w:val="003E30F2"/>
    <w:rsid w:val="003E370B"/>
    <w:rsid w:val="003E556F"/>
    <w:rsid w:val="003F01EA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7998"/>
    <w:rsid w:val="005E2F01"/>
    <w:rsid w:val="005E2FC9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B6C"/>
    <w:rsid w:val="006B1FB1"/>
    <w:rsid w:val="006B27CB"/>
    <w:rsid w:val="006B2D98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A54FB"/>
    <w:rsid w:val="007B3B8E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D603D"/>
    <w:rsid w:val="007D61AC"/>
    <w:rsid w:val="007E163F"/>
    <w:rsid w:val="007E2FE1"/>
    <w:rsid w:val="007F0665"/>
    <w:rsid w:val="007F2E77"/>
    <w:rsid w:val="007F4E75"/>
    <w:rsid w:val="00800B6A"/>
    <w:rsid w:val="008026D1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34F4"/>
    <w:rsid w:val="008F5729"/>
    <w:rsid w:val="008F772B"/>
    <w:rsid w:val="008F7B00"/>
    <w:rsid w:val="0091054F"/>
    <w:rsid w:val="00911289"/>
    <w:rsid w:val="00911560"/>
    <w:rsid w:val="009206F4"/>
    <w:rsid w:val="00921416"/>
    <w:rsid w:val="00922267"/>
    <w:rsid w:val="00922376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AD3"/>
    <w:rsid w:val="00974CB2"/>
    <w:rsid w:val="00981FF0"/>
    <w:rsid w:val="0098478C"/>
    <w:rsid w:val="00990EB7"/>
    <w:rsid w:val="00992652"/>
    <w:rsid w:val="00994DBE"/>
    <w:rsid w:val="00996B22"/>
    <w:rsid w:val="009A2663"/>
    <w:rsid w:val="009A2C8D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1E0"/>
    <w:rsid w:val="00A23317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533D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8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1548"/>
    <w:rsid w:val="00C92321"/>
    <w:rsid w:val="00C96A8A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6003E"/>
    <w:rsid w:val="00D6428D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7C0B"/>
    <w:rsid w:val="00DA03B7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632D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7332"/>
    <w:rsid w:val="00F77EDD"/>
    <w:rsid w:val="00F82D54"/>
    <w:rsid w:val="00F83C4F"/>
    <w:rsid w:val="00F925BE"/>
    <w:rsid w:val="00F96DCB"/>
    <w:rsid w:val="00FA1E63"/>
    <w:rsid w:val="00FA4199"/>
    <w:rsid w:val="00FA7444"/>
    <w:rsid w:val="00FA78D1"/>
    <w:rsid w:val="00FB2FD6"/>
    <w:rsid w:val="00FB3F80"/>
    <w:rsid w:val="00FC12C7"/>
    <w:rsid w:val="00FC195F"/>
    <w:rsid w:val="00FC3732"/>
    <w:rsid w:val="00FC5128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2D0-685A-434F-AE1B-EB0FC3C3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2600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ILiM</Company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</cp:lastModifiedBy>
  <cp:revision>4</cp:revision>
  <cp:lastPrinted>2019-08-01T11:34:00Z</cp:lastPrinted>
  <dcterms:created xsi:type="dcterms:W3CDTF">2021-11-25T12:33:00Z</dcterms:created>
  <dcterms:modified xsi:type="dcterms:W3CDTF">2021-11-30T16:29:00Z</dcterms:modified>
</cp:coreProperties>
</file>