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55FC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6DABDDD" wp14:editId="50B29CA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F2FA20E" wp14:editId="1168DD90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D1F6AFA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6957EF21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6D7DBDFF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0BEEC6E4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250D7FE" w14:textId="2ADF9185" w:rsidR="00723310" w:rsidRPr="00723310" w:rsidRDefault="00266C95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089521" wp14:editId="1CF2D4EF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C6C5" id="Łącznik prosty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723310" w:rsidRPr="0045098B">
        <w:rPr>
          <w:rFonts w:ascii="Times New Roman" w:hAnsi="Times New Roman"/>
          <w:sz w:val="28"/>
          <w:szCs w:val="28"/>
        </w:rPr>
        <w:t xml:space="preserve">  </w:t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</w:p>
    <w:p w14:paraId="527B09D5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5535130F" w14:textId="763E0E7F" w:rsidR="009304C0" w:rsidRPr="009304C0" w:rsidRDefault="009304C0" w:rsidP="009304C0">
      <w:pPr>
        <w:pStyle w:val="Standard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>RRG.271.</w:t>
      </w:r>
      <w:r w:rsidR="005D10B1">
        <w:rPr>
          <w:rFonts w:ascii="Book Antiqua" w:hAnsi="Book Antiqua"/>
          <w:b/>
          <w:bCs/>
          <w:color w:val="000000"/>
          <w:sz w:val="24"/>
          <w:szCs w:val="24"/>
        </w:rPr>
        <w:t>8</w:t>
      </w: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 xml:space="preserve">.2023                                   </w:t>
      </w: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                    </w:t>
      </w: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 xml:space="preserve">   </w:t>
      </w:r>
      <w:r w:rsidRPr="009304C0">
        <w:rPr>
          <w:rFonts w:ascii="Book Antiqua" w:hAnsi="Book Antiqua"/>
          <w:color w:val="000000"/>
          <w:sz w:val="24"/>
          <w:szCs w:val="24"/>
        </w:rPr>
        <w:t xml:space="preserve">Przykona, </w:t>
      </w:r>
      <w:r w:rsidRPr="009304C0">
        <w:rPr>
          <w:rFonts w:ascii="Book Antiqua" w:hAnsi="Book Antiqua"/>
          <w:sz w:val="24"/>
          <w:szCs w:val="24"/>
        </w:rPr>
        <w:t xml:space="preserve">dnia </w:t>
      </w:r>
      <w:r w:rsidR="005D10B1">
        <w:rPr>
          <w:rFonts w:ascii="Book Antiqua" w:hAnsi="Book Antiqua"/>
          <w:sz w:val="24"/>
          <w:szCs w:val="24"/>
        </w:rPr>
        <w:t>13</w:t>
      </w:r>
      <w:r w:rsidR="00841ACA">
        <w:rPr>
          <w:rFonts w:ascii="Book Antiqua" w:hAnsi="Book Antiqua"/>
          <w:sz w:val="24"/>
          <w:szCs w:val="24"/>
        </w:rPr>
        <w:t xml:space="preserve"> czerw</w:t>
      </w:r>
      <w:r w:rsidR="005D10B1">
        <w:rPr>
          <w:rFonts w:ascii="Book Antiqua" w:hAnsi="Book Antiqua"/>
          <w:sz w:val="24"/>
          <w:szCs w:val="24"/>
        </w:rPr>
        <w:t>ca</w:t>
      </w:r>
      <w:r w:rsidRPr="009304C0">
        <w:rPr>
          <w:rFonts w:ascii="Book Antiqua" w:hAnsi="Book Antiqua"/>
          <w:color w:val="000000"/>
          <w:sz w:val="24"/>
          <w:szCs w:val="24"/>
        </w:rPr>
        <w:t xml:space="preserve"> 2023 r. </w:t>
      </w:r>
    </w:p>
    <w:p w14:paraId="702908C1" w14:textId="77777777" w:rsidR="009304C0" w:rsidRPr="009304C0" w:rsidRDefault="009304C0" w:rsidP="009304C0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7141B9F0" w14:textId="77777777" w:rsidR="009304C0" w:rsidRDefault="009304C0" w:rsidP="009304C0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75E40F32" w14:textId="77777777" w:rsidR="00A54BE2" w:rsidRPr="009304C0" w:rsidRDefault="00A54BE2" w:rsidP="009304C0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018726B3" w14:textId="77777777" w:rsidR="009304C0" w:rsidRPr="00A87A7F" w:rsidRDefault="009304C0" w:rsidP="009304C0">
      <w:pPr>
        <w:pStyle w:val="Standard"/>
        <w:jc w:val="center"/>
        <w:rPr>
          <w:rFonts w:ascii="Book Antiqua" w:hAnsi="Book Antiqua"/>
          <w:b/>
          <w:sz w:val="24"/>
          <w:szCs w:val="24"/>
        </w:rPr>
      </w:pPr>
      <w:r w:rsidRPr="00A87A7F">
        <w:rPr>
          <w:rFonts w:ascii="Book Antiqua" w:hAnsi="Book Antiqua"/>
          <w:b/>
          <w:sz w:val="24"/>
          <w:szCs w:val="24"/>
        </w:rPr>
        <w:t>ZMIANA TREŚCI SWZ</w:t>
      </w:r>
    </w:p>
    <w:p w14:paraId="38E453E8" w14:textId="77777777" w:rsidR="009304C0" w:rsidRPr="009304C0" w:rsidRDefault="009304C0" w:rsidP="009304C0">
      <w:pPr>
        <w:pStyle w:val="Standard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2A73AB93" w14:textId="5CA5A994" w:rsidR="009304C0" w:rsidRPr="00A87A7F" w:rsidRDefault="009304C0" w:rsidP="009304C0">
      <w:pPr>
        <w:pStyle w:val="Standard"/>
        <w:ind w:left="993" w:hanging="993"/>
        <w:rPr>
          <w:rFonts w:ascii="Book Antiqua" w:hAnsi="Book Antiqua"/>
          <w:bCs/>
          <w:color w:val="000000"/>
          <w:sz w:val="24"/>
          <w:szCs w:val="24"/>
        </w:rPr>
      </w:pPr>
      <w:r w:rsidRPr="00A87A7F">
        <w:rPr>
          <w:rFonts w:ascii="Book Antiqua" w:hAnsi="Book Antiqua"/>
          <w:bCs/>
          <w:color w:val="000000"/>
          <w:sz w:val="24"/>
          <w:szCs w:val="24"/>
        </w:rPr>
        <w:t xml:space="preserve">Dotyczy:  postępowania o udzielenie zamówienia publicznego na zadanie pn.: </w:t>
      </w:r>
      <w:r w:rsidRPr="00A87A7F">
        <w:rPr>
          <w:rFonts w:ascii="Book Antiqua" w:hAnsi="Book Antiqua"/>
          <w:bCs/>
          <w:color w:val="000000"/>
          <w:sz w:val="24"/>
          <w:szCs w:val="24"/>
        </w:rPr>
        <w:br/>
        <w:t xml:space="preserve">„ </w:t>
      </w:r>
      <w:r w:rsidR="005D10B1">
        <w:rPr>
          <w:rFonts w:ascii="Book Antiqua" w:hAnsi="Book Antiqua"/>
          <w:bCs/>
          <w:color w:val="000000"/>
          <w:sz w:val="24"/>
          <w:szCs w:val="24"/>
        </w:rPr>
        <w:t xml:space="preserve">Przebudowa drogi w miejscowości Radyczyny Kolonia </w:t>
      </w:r>
      <w:r w:rsidRPr="00A87A7F">
        <w:rPr>
          <w:rFonts w:ascii="Book Antiqua" w:hAnsi="Book Antiqua"/>
          <w:bCs/>
          <w:color w:val="000000"/>
          <w:sz w:val="24"/>
          <w:szCs w:val="24"/>
        </w:rPr>
        <w:t xml:space="preserve"> ”.</w:t>
      </w:r>
    </w:p>
    <w:p w14:paraId="3289DF80" w14:textId="77777777" w:rsidR="009304C0" w:rsidRPr="00A87A7F" w:rsidRDefault="009304C0" w:rsidP="009304C0">
      <w:pPr>
        <w:pStyle w:val="Standard"/>
        <w:jc w:val="center"/>
        <w:rPr>
          <w:rFonts w:ascii="Book Antiqua" w:hAnsi="Book Antiqua"/>
          <w:bCs/>
          <w:color w:val="000000"/>
          <w:sz w:val="24"/>
          <w:szCs w:val="24"/>
        </w:rPr>
      </w:pPr>
    </w:p>
    <w:p w14:paraId="6E4FF4B5" w14:textId="77777777" w:rsidR="009304C0" w:rsidRDefault="009304C0" w:rsidP="009304C0">
      <w:pPr>
        <w:pStyle w:val="Standard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1DAB2628" w14:textId="77777777" w:rsidR="00A54BE2" w:rsidRPr="009304C0" w:rsidRDefault="00A54BE2" w:rsidP="009304C0">
      <w:pPr>
        <w:pStyle w:val="Standard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0C6BC156" w14:textId="01F1D94E" w:rsidR="009304C0" w:rsidRPr="00A87A7F" w:rsidRDefault="009304C0" w:rsidP="009304C0">
      <w:pPr>
        <w:pStyle w:val="Standard"/>
        <w:ind w:firstLine="555"/>
        <w:jc w:val="both"/>
        <w:rPr>
          <w:rFonts w:ascii="Book Antiqua" w:hAnsi="Book Antiqua"/>
          <w:color w:val="000000"/>
          <w:sz w:val="22"/>
          <w:szCs w:val="22"/>
        </w:rPr>
      </w:pPr>
      <w:r w:rsidRPr="00A87A7F">
        <w:rPr>
          <w:rFonts w:ascii="Book Antiqua" w:hAnsi="Book Antiqua"/>
          <w:color w:val="000000"/>
          <w:sz w:val="22"/>
          <w:szCs w:val="22"/>
        </w:rPr>
        <w:t>Działając na podstawie art</w:t>
      </w:r>
      <w:r w:rsidRPr="00A87A7F">
        <w:rPr>
          <w:rFonts w:ascii="Book Antiqua" w:hAnsi="Book Antiqua"/>
          <w:color w:val="FF0000"/>
          <w:sz w:val="22"/>
          <w:szCs w:val="22"/>
        </w:rPr>
        <w:t>.</w:t>
      </w:r>
      <w:r w:rsidRPr="00A87A7F">
        <w:rPr>
          <w:rFonts w:ascii="Book Antiqua" w:hAnsi="Book Antiqua"/>
          <w:sz w:val="22"/>
          <w:szCs w:val="22"/>
        </w:rPr>
        <w:t>286 ust 1 i 7</w:t>
      </w:r>
      <w:r w:rsidRPr="00A87A7F">
        <w:rPr>
          <w:rFonts w:ascii="Book Antiqua" w:hAnsi="Book Antiqua"/>
          <w:color w:val="FF0000"/>
          <w:sz w:val="22"/>
          <w:szCs w:val="22"/>
        </w:rPr>
        <w:t xml:space="preserve"> </w:t>
      </w:r>
      <w:r w:rsidRPr="00A87A7F">
        <w:rPr>
          <w:rFonts w:ascii="Book Antiqua" w:hAnsi="Book Antiqua"/>
          <w:color w:val="000000"/>
          <w:sz w:val="22"/>
          <w:szCs w:val="22"/>
        </w:rPr>
        <w:t>ustawy z dnia 11 września 2019 r. Prawo zamówień publicznych ( t.j. Dz. U. z 2022 r. poz. 1710 ze zm. ) Zamawiający dokonuje zmiany treści SWZ w następujący sposób:</w:t>
      </w:r>
    </w:p>
    <w:p w14:paraId="0093251A" w14:textId="77777777" w:rsidR="009304C0" w:rsidRPr="00A87A7F" w:rsidRDefault="009304C0" w:rsidP="005D10B1">
      <w:pPr>
        <w:pStyle w:val="Standard"/>
        <w:jc w:val="both"/>
        <w:rPr>
          <w:rFonts w:ascii="Book Antiqua" w:hAnsi="Book Antiqua"/>
          <w:color w:val="FF0000"/>
          <w:sz w:val="22"/>
          <w:szCs w:val="22"/>
        </w:rPr>
      </w:pPr>
    </w:p>
    <w:p w14:paraId="21A15A16" w14:textId="4B0CDDDA" w:rsidR="009304C0" w:rsidRPr="005D10B1" w:rsidRDefault="005D10B1" w:rsidP="005D10B1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9304C0" w:rsidRPr="00A87A7F">
        <w:rPr>
          <w:rFonts w:ascii="Book Antiqua" w:hAnsi="Book Antiqua"/>
          <w:sz w:val="22"/>
          <w:szCs w:val="22"/>
        </w:rPr>
        <w:t>. w Rozdziale III podrozdziale 3 pod nazwą " Otwarcie ofert oraz termin związania ofertą " ustęp</w:t>
      </w:r>
      <w:r>
        <w:rPr>
          <w:rFonts w:ascii="Book Antiqua" w:hAnsi="Book Antiqua"/>
          <w:sz w:val="22"/>
          <w:szCs w:val="22"/>
        </w:rPr>
        <w:t xml:space="preserve"> </w:t>
      </w:r>
      <w:r w:rsidR="009304C0" w:rsidRPr="00A87A7F">
        <w:rPr>
          <w:rFonts w:ascii="Book Antiqua" w:hAnsi="Book Antiqua"/>
          <w:sz w:val="22"/>
          <w:szCs w:val="22"/>
        </w:rPr>
        <w:t xml:space="preserve"> 7 otrzymuj</w:t>
      </w:r>
      <w:r>
        <w:rPr>
          <w:rFonts w:ascii="Book Antiqua" w:hAnsi="Book Antiqua"/>
          <w:sz w:val="22"/>
          <w:szCs w:val="22"/>
        </w:rPr>
        <w:t>e</w:t>
      </w:r>
      <w:r w:rsidR="009304C0" w:rsidRPr="00A87A7F">
        <w:rPr>
          <w:rFonts w:ascii="Book Antiqua" w:hAnsi="Book Antiqua"/>
          <w:sz w:val="22"/>
          <w:szCs w:val="22"/>
        </w:rPr>
        <w:t xml:space="preserve"> następujące nowe brzmienie: </w:t>
      </w:r>
    </w:p>
    <w:p w14:paraId="4609C2D0" w14:textId="77777777" w:rsidR="009304C0" w:rsidRPr="00A87A7F" w:rsidRDefault="009304C0" w:rsidP="00A87A7F">
      <w:pPr>
        <w:shd w:val="clear" w:color="auto" w:fill="FFFFFF"/>
        <w:spacing w:after="0"/>
        <w:ind w:left="284"/>
        <w:jc w:val="both"/>
        <w:rPr>
          <w:rFonts w:ascii="Book Antiqua" w:hAnsi="Book Antiqua"/>
          <w:b/>
          <w:color w:val="FF0000"/>
        </w:rPr>
      </w:pPr>
    </w:p>
    <w:p w14:paraId="7F838C53" w14:textId="0B75827F" w:rsidR="009304C0" w:rsidRDefault="00A87A7F" w:rsidP="00A87A7F">
      <w:pPr>
        <w:shd w:val="clear" w:color="auto" w:fill="FFFFFF"/>
        <w:spacing w:after="0"/>
        <w:ind w:left="284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" </w:t>
      </w:r>
      <w:r w:rsidR="009304C0" w:rsidRPr="00A87A7F">
        <w:rPr>
          <w:rFonts w:ascii="Book Antiqua" w:hAnsi="Book Antiqua"/>
        </w:rPr>
        <w:t xml:space="preserve">7.  Wykonawca pozostaje związany ofertą </w:t>
      </w:r>
      <w:r w:rsidR="009304C0" w:rsidRPr="00A87A7F">
        <w:rPr>
          <w:rFonts w:ascii="Book Antiqua" w:hAnsi="Book Antiqua"/>
          <w:b/>
          <w:bCs/>
          <w:color w:val="FF0000"/>
        </w:rPr>
        <w:t xml:space="preserve">do dnia </w:t>
      </w:r>
      <w:r w:rsidR="00841ACA">
        <w:rPr>
          <w:rFonts w:ascii="Book Antiqua" w:hAnsi="Book Antiqua"/>
          <w:b/>
          <w:bCs/>
          <w:color w:val="FF0000"/>
        </w:rPr>
        <w:t>1</w:t>
      </w:r>
      <w:r w:rsidR="005D10B1">
        <w:rPr>
          <w:rFonts w:ascii="Book Antiqua" w:hAnsi="Book Antiqua"/>
          <w:b/>
          <w:bCs/>
          <w:color w:val="FF0000"/>
        </w:rPr>
        <w:t>4</w:t>
      </w:r>
      <w:r w:rsidR="00841ACA">
        <w:rPr>
          <w:rFonts w:ascii="Book Antiqua" w:hAnsi="Book Antiqua"/>
          <w:b/>
          <w:bCs/>
          <w:color w:val="FF0000"/>
        </w:rPr>
        <w:t xml:space="preserve"> lipca</w:t>
      </w:r>
      <w:r w:rsidR="009304C0" w:rsidRPr="00A87A7F">
        <w:rPr>
          <w:rFonts w:ascii="Book Antiqua" w:hAnsi="Book Antiqua"/>
          <w:b/>
          <w:bCs/>
          <w:color w:val="FF0000"/>
        </w:rPr>
        <w:t xml:space="preserve"> 2023 r</w:t>
      </w:r>
      <w:r w:rsidR="009304C0" w:rsidRPr="00A87A7F">
        <w:rPr>
          <w:rFonts w:ascii="Book Antiqua" w:hAnsi="Book Antiqua"/>
          <w:b/>
          <w:bCs/>
        </w:rPr>
        <w:t xml:space="preserve">. </w:t>
      </w:r>
      <w:r w:rsidR="009304C0" w:rsidRPr="00A87A7F">
        <w:rPr>
          <w:rFonts w:ascii="Book Antiqua" w:hAnsi="Book Antiqua"/>
          <w:bCs/>
        </w:rPr>
        <w:t>Bieg terminu związania ofertą rozpoczyna się wraz z upływem terminu składania ofert. "</w:t>
      </w:r>
    </w:p>
    <w:p w14:paraId="6B428757" w14:textId="77777777" w:rsidR="005D10B1" w:rsidRDefault="005D10B1" w:rsidP="00A87A7F">
      <w:pPr>
        <w:shd w:val="clear" w:color="auto" w:fill="FFFFFF"/>
        <w:spacing w:after="0"/>
        <w:ind w:left="284"/>
        <w:jc w:val="both"/>
        <w:rPr>
          <w:rFonts w:ascii="Book Antiqua" w:hAnsi="Book Antiqua"/>
          <w:bCs/>
        </w:rPr>
      </w:pPr>
    </w:p>
    <w:p w14:paraId="674C3EAD" w14:textId="77777777" w:rsidR="00094863" w:rsidRDefault="005D10B1" w:rsidP="005D10B1">
      <w:pPr>
        <w:shd w:val="clear" w:color="auto" w:fill="FFFFFF"/>
        <w:spacing w:after="0"/>
        <w:ind w:left="284" w:hanging="284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2. w Rozdziale II podrozdziale 10 pod nazwą „ Wymagania dotyczące wadium „ u</w:t>
      </w:r>
      <w:r w:rsidR="00094863">
        <w:rPr>
          <w:rFonts w:ascii="Book Antiqua" w:hAnsi="Book Antiqua"/>
          <w:bCs/>
        </w:rPr>
        <w:t>st</w:t>
      </w:r>
      <w:r>
        <w:rPr>
          <w:rFonts w:ascii="Book Antiqua" w:hAnsi="Book Antiqua"/>
          <w:bCs/>
        </w:rPr>
        <w:t xml:space="preserve">ęp </w:t>
      </w:r>
      <w:r w:rsidR="00094863">
        <w:rPr>
          <w:rFonts w:ascii="Book Antiqua" w:hAnsi="Book Antiqua"/>
          <w:bCs/>
        </w:rPr>
        <w:t>4 otrzymuje następujące nowe brzmienie:</w:t>
      </w:r>
    </w:p>
    <w:p w14:paraId="624EF612" w14:textId="77777777" w:rsidR="00094863" w:rsidRDefault="00094863" w:rsidP="005D10B1">
      <w:pPr>
        <w:shd w:val="clear" w:color="auto" w:fill="FFFFFF"/>
        <w:spacing w:after="0"/>
        <w:ind w:left="284" w:hanging="284"/>
        <w:jc w:val="both"/>
        <w:rPr>
          <w:rFonts w:ascii="Book Antiqua" w:hAnsi="Book Antiqua"/>
          <w:bCs/>
        </w:rPr>
      </w:pPr>
    </w:p>
    <w:p w14:paraId="402DE524" w14:textId="1B98E709" w:rsidR="00094863" w:rsidRDefault="00094863" w:rsidP="00094863">
      <w:pPr>
        <w:ind w:left="284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„ </w:t>
      </w:r>
      <w:r w:rsidRPr="00094863">
        <w:rPr>
          <w:rFonts w:ascii="Book Antiqua" w:hAnsi="Book Antiqua"/>
        </w:rPr>
        <w:t>4.</w:t>
      </w:r>
      <w:r w:rsidRPr="00094863">
        <w:rPr>
          <w:rFonts w:ascii="Book Antiqua" w:hAnsi="Book Antiqua"/>
        </w:rPr>
        <w:tab/>
        <w:t xml:space="preserve">Wadium wnoszone w pieniądzu wykonawca wpłaca przelewem na rachunek bankowy zamawiającego o nr. </w:t>
      </w:r>
      <w:r w:rsidRPr="00094863">
        <w:rPr>
          <w:rFonts w:ascii="Book Antiqua" w:hAnsi="Book Antiqua"/>
          <w:b/>
        </w:rPr>
        <w:t xml:space="preserve">75 8530 0000 1200 4964 2000 0002 </w:t>
      </w:r>
      <w:r w:rsidRPr="00094863">
        <w:rPr>
          <w:rFonts w:ascii="Book Antiqua" w:hAnsi="Book Antiqua"/>
          <w:bCs/>
        </w:rPr>
        <w:t>z adnotacją</w:t>
      </w:r>
      <w:r w:rsidRPr="00094863">
        <w:rPr>
          <w:rFonts w:ascii="Book Antiqua" w:hAnsi="Book Antiqua"/>
          <w:b/>
        </w:rPr>
        <w:t xml:space="preserve"> „wadium do postępowania RRG.271.8.202</w:t>
      </w:r>
      <w:r>
        <w:rPr>
          <w:rFonts w:ascii="Book Antiqua" w:hAnsi="Book Antiqua"/>
          <w:b/>
        </w:rPr>
        <w:t>3</w:t>
      </w:r>
      <w:r w:rsidRPr="00094863">
        <w:rPr>
          <w:rFonts w:ascii="Book Antiqua" w:hAnsi="Book Antiqua"/>
          <w:b/>
        </w:rPr>
        <w:t>„</w:t>
      </w:r>
    </w:p>
    <w:p w14:paraId="1AE37F8F" w14:textId="52EF65E9" w:rsidR="00A54BE2" w:rsidRDefault="00094863" w:rsidP="00A54BE2">
      <w:pPr>
        <w:ind w:left="284" w:hanging="284"/>
        <w:jc w:val="both"/>
        <w:rPr>
          <w:rFonts w:ascii="Book Antiqua" w:hAnsi="Book Antiqua"/>
          <w:bCs/>
        </w:rPr>
      </w:pPr>
      <w:r w:rsidRPr="00094863">
        <w:rPr>
          <w:rFonts w:ascii="Book Antiqua" w:hAnsi="Book Antiqua"/>
          <w:bCs/>
        </w:rPr>
        <w:t xml:space="preserve">3.  w </w:t>
      </w:r>
      <w:r w:rsidR="00A54BE2">
        <w:rPr>
          <w:rFonts w:ascii="Book Antiqua" w:hAnsi="Book Antiqua"/>
          <w:bCs/>
        </w:rPr>
        <w:t xml:space="preserve"> </w:t>
      </w:r>
      <w:r w:rsidRPr="00094863">
        <w:rPr>
          <w:rFonts w:ascii="Book Antiqua" w:hAnsi="Book Antiqua"/>
          <w:bCs/>
        </w:rPr>
        <w:t>Załączniku nr 1</w:t>
      </w:r>
      <w:r>
        <w:rPr>
          <w:rFonts w:ascii="Book Antiqua" w:hAnsi="Book Antiqua"/>
          <w:bCs/>
        </w:rPr>
        <w:t xml:space="preserve"> </w:t>
      </w:r>
      <w:r w:rsidRPr="00094863">
        <w:rPr>
          <w:rFonts w:ascii="Book Antiqua" w:hAnsi="Book Antiqua"/>
          <w:bCs/>
        </w:rPr>
        <w:t xml:space="preserve">do SWZ </w:t>
      </w:r>
      <w:r w:rsidR="00A54BE2">
        <w:rPr>
          <w:rFonts w:ascii="Book Antiqua" w:hAnsi="Book Antiqua"/>
          <w:bCs/>
        </w:rPr>
        <w:t xml:space="preserve">„ Dokumentacja techniczna „ </w:t>
      </w:r>
      <w:r>
        <w:rPr>
          <w:rFonts w:ascii="Book Antiqua" w:hAnsi="Book Antiqua"/>
          <w:bCs/>
        </w:rPr>
        <w:t xml:space="preserve">w Przedmiarach robót oraz w Kosztorysie ofertowym w pozycji 25 w </w:t>
      </w:r>
      <w:r w:rsidR="00B66086">
        <w:rPr>
          <w:rFonts w:ascii="Book Antiqua" w:hAnsi="Book Antiqua"/>
          <w:bCs/>
        </w:rPr>
        <w:t xml:space="preserve">kolumnie </w:t>
      </w:r>
      <w:r>
        <w:rPr>
          <w:rFonts w:ascii="Book Antiqua" w:hAnsi="Book Antiqua"/>
          <w:bCs/>
        </w:rPr>
        <w:t xml:space="preserve">opis winno być </w:t>
      </w:r>
      <w:r w:rsidR="00B66086">
        <w:rPr>
          <w:rFonts w:ascii="Book Antiqua" w:hAnsi="Book Antiqua"/>
          <w:bCs/>
        </w:rPr>
        <w:t xml:space="preserve">„ </w:t>
      </w:r>
      <w:r>
        <w:rPr>
          <w:rFonts w:ascii="Book Antiqua" w:hAnsi="Book Antiqua"/>
          <w:bCs/>
        </w:rPr>
        <w:t>Przymocowanie tablic znaków drogowych E-17</w:t>
      </w:r>
      <w:r w:rsidR="00B66086">
        <w:rPr>
          <w:rFonts w:ascii="Book Antiqua" w:hAnsi="Book Antiqua"/>
          <w:bCs/>
        </w:rPr>
        <w:t xml:space="preserve">a – 3 szt. „ zamiast 2 szt.  </w:t>
      </w:r>
      <w:r>
        <w:rPr>
          <w:rFonts w:ascii="Book Antiqua" w:hAnsi="Book Antiqua"/>
          <w:bCs/>
        </w:rPr>
        <w:t xml:space="preserve"> </w:t>
      </w:r>
    </w:p>
    <w:p w14:paraId="3D1F3502" w14:textId="77777777" w:rsidR="00A54BE2" w:rsidRDefault="00A54BE2" w:rsidP="00A54BE2">
      <w:pPr>
        <w:ind w:left="284" w:hanging="284"/>
        <w:jc w:val="both"/>
        <w:rPr>
          <w:rFonts w:ascii="Book Antiqua" w:hAnsi="Book Antiqua"/>
          <w:bCs/>
        </w:rPr>
      </w:pPr>
    </w:p>
    <w:p w14:paraId="1E7E091D" w14:textId="0FB9EA51" w:rsidR="00A87A7F" w:rsidRPr="00A54BE2" w:rsidRDefault="00A54BE2" w:rsidP="00A54BE2">
      <w:pPr>
        <w:ind w:firstLine="567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Powołując się na art. 286 ust. 3 Pzp Zamawiający informuje, że termin składnia i otwarcia ofert nie ulega zmianie, albowiem powyższe zmiany nie wymagają od wykonawców dokonania dodatkowych czasochłonnych czynności.   </w:t>
      </w:r>
    </w:p>
    <w:p w14:paraId="64306218" w14:textId="22782FE1" w:rsidR="009304C0" w:rsidRPr="00A87A7F" w:rsidRDefault="009304C0" w:rsidP="009304C0">
      <w:pPr>
        <w:pStyle w:val="Standard"/>
        <w:ind w:firstLine="567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sz w:val="22"/>
          <w:szCs w:val="22"/>
        </w:rPr>
        <w:t>Powyższe zmiany treści SWZ spowodowały konieczność dokonania zmiany treści Ogłoszenia o zamówieniu nr 2023/BZP  00</w:t>
      </w:r>
      <w:r w:rsidR="00B66086">
        <w:rPr>
          <w:rFonts w:ascii="Book Antiqua" w:hAnsi="Book Antiqua"/>
          <w:sz w:val="22"/>
          <w:szCs w:val="22"/>
        </w:rPr>
        <w:t>240517</w:t>
      </w:r>
      <w:r w:rsidRPr="00A87A7F">
        <w:rPr>
          <w:rFonts w:ascii="Book Antiqua" w:hAnsi="Book Antiqua"/>
          <w:sz w:val="22"/>
          <w:szCs w:val="22"/>
        </w:rPr>
        <w:t xml:space="preserve"> z dnia </w:t>
      </w:r>
      <w:r w:rsidR="00B66086">
        <w:rPr>
          <w:rFonts w:ascii="Book Antiqua" w:hAnsi="Book Antiqua"/>
          <w:sz w:val="22"/>
          <w:szCs w:val="22"/>
        </w:rPr>
        <w:t>31</w:t>
      </w:r>
      <w:r w:rsidR="00EA1446">
        <w:rPr>
          <w:rFonts w:ascii="Book Antiqua" w:hAnsi="Book Antiqua"/>
          <w:sz w:val="22"/>
          <w:szCs w:val="22"/>
        </w:rPr>
        <w:t>.05</w:t>
      </w:r>
      <w:r w:rsidRPr="00A87A7F">
        <w:rPr>
          <w:rFonts w:ascii="Book Antiqua" w:hAnsi="Book Antiqua"/>
          <w:sz w:val="22"/>
          <w:szCs w:val="22"/>
        </w:rPr>
        <w:t xml:space="preserve">.2023 r. </w:t>
      </w:r>
    </w:p>
    <w:p w14:paraId="2F301447" w14:textId="77777777" w:rsidR="009304C0" w:rsidRPr="00A87A7F" w:rsidRDefault="009304C0" w:rsidP="009304C0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14:paraId="4CEBABA5" w14:textId="77777777" w:rsidR="00A54BE2" w:rsidRDefault="00A54BE2" w:rsidP="009304C0">
      <w:pPr>
        <w:pStyle w:val="Standard"/>
        <w:ind w:firstLine="567"/>
        <w:jc w:val="both"/>
        <w:rPr>
          <w:rFonts w:ascii="Book Antiqua" w:hAnsi="Book Antiqua"/>
          <w:sz w:val="22"/>
          <w:szCs w:val="22"/>
        </w:rPr>
      </w:pPr>
    </w:p>
    <w:p w14:paraId="04C2DF1F" w14:textId="77777777" w:rsidR="00A54BE2" w:rsidRDefault="00A54BE2" w:rsidP="009304C0">
      <w:pPr>
        <w:pStyle w:val="Standard"/>
        <w:ind w:firstLine="567"/>
        <w:jc w:val="both"/>
        <w:rPr>
          <w:rFonts w:ascii="Book Antiqua" w:hAnsi="Book Antiqua"/>
          <w:sz w:val="22"/>
          <w:szCs w:val="22"/>
        </w:rPr>
      </w:pPr>
    </w:p>
    <w:p w14:paraId="024C5AC4" w14:textId="77777777" w:rsidR="00A54BE2" w:rsidRDefault="00A54BE2" w:rsidP="009304C0">
      <w:pPr>
        <w:pStyle w:val="Standard"/>
        <w:ind w:firstLine="567"/>
        <w:jc w:val="both"/>
        <w:rPr>
          <w:rFonts w:ascii="Book Antiqua" w:hAnsi="Book Antiqua"/>
          <w:sz w:val="22"/>
          <w:szCs w:val="22"/>
        </w:rPr>
      </w:pPr>
    </w:p>
    <w:p w14:paraId="6286AE4C" w14:textId="42F669F9" w:rsidR="009304C0" w:rsidRPr="00A87A7F" w:rsidRDefault="009304C0" w:rsidP="009304C0">
      <w:pPr>
        <w:pStyle w:val="Standard"/>
        <w:ind w:firstLine="567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sz w:val="22"/>
          <w:szCs w:val="22"/>
        </w:rPr>
        <w:t xml:space="preserve">Pozostałe zapisy i terminy wskazane w SWZ i ogłoszeniu nie ulegają zmianie </w:t>
      </w:r>
    </w:p>
    <w:p w14:paraId="63D996E3" w14:textId="77777777" w:rsidR="009304C0" w:rsidRPr="00A87A7F" w:rsidRDefault="009304C0" w:rsidP="009304C0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</w:p>
    <w:p w14:paraId="67B2BF73" w14:textId="77777777" w:rsidR="009304C0" w:rsidRPr="00A87A7F" w:rsidRDefault="009304C0" w:rsidP="00EA1446">
      <w:pPr>
        <w:pStyle w:val="Standard"/>
        <w:jc w:val="both"/>
        <w:rPr>
          <w:rFonts w:ascii="Book Antiqua" w:hAnsi="Book Antiqua"/>
          <w:color w:val="FF0000"/>
          <w:sz w:val="22"/>
          <w:szCs w:val="22"/>
        </w:rPr>
      </w:pPr>
    </w:p>
    <w:p w14:paraId="4F6784C1" w14:textId="2EC562B8" w:rsidR="009304C0" w:rsidRPr="00A87A7F" w:rsidRDefault="009304C0" w:rsidP="009304C0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sz w:val="22"/>
          <w:szCs w:val="22"/>
        </w:rPr>
        <w:t xml:space="preserve">             </w:t>
      </w:r>
    </w:p>
    <w:p w14:paraId="515CC21E" w14:textId="1671CF7A" w:rsidR="009304C0" w:rsidRPr="00A87A7F" w:rsidRDefault="009304C0" w:rsidP="009304C0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B66086">
        <w:rPr>
          <w:rFonts w:ascii="Book Antiqua" w:hAnsi="Book Antiqua"/>
          <w:sz w:val="22"/>
          <w:szCs w:val="22"/>
        </w:rPr>
        <w:t xml:space="preserve">                    </w:t>
      </w:r>
      <w:r w:rsidR="00A87A7F" w:rsidRPr="00A87A7F">
        <w:rPr>
          <w:rFonts w:ascii="Book Antiqua" w:hAnsi="Book Antiqua"/>
          <w:sz w:val="22"/>
          <w:szCs w:val="22"/>
        </w:rPr>
        <w:t xml:space="preserve">  </w:t>
      </w:r>
      <w:r w:rsidR="00B66086">
        <w:rPr>
          <w:rFonts w:ascii="Book Antiqua" w:hAnsi="Book Antiqua"/>
          <w:sz w:val="22"/>
          <w:szCs w:val="22"/>
        </w:rPr>
        <w:t>Wójt</w:t>
      </w:r>
      <w:r w:rsidRPr="00A87A7F">
        <w:rPr>
          <w:rFonts w:ascii="Book Antiqua" w:hAnsi="Book Antiqua"/>
          <w:sz w:val="22"/>
          <w:szCs w:val="22"/>
        </w:rPr>
        <w:t xml:space="preserve"> G</w:t>
      </w:r>
      <w:r w:rsidR="00B66086">
        <w:rPr>
          <w:rFonts w:ascii="Book Antiqua" w:hAnsi="Book Antiqua"/>
          <w:sz w:val="22"/>
          <w:szCs w:val="22"/>
        </w:rPr>
        <w:t xml:space="preserve">miny </w:t>
      </w:r>
      <w:r w:rsidRPr="00A87A7F">
        <w:rPr>
          <w:rFonts w:ascii="Book Antiqua" w:hAnsi="Book Antiqua"/>
          <w:sz w:val="22"/>
          <w:szCs w:val="22"/>
        </w:rPr>
        <w:t xml:space="preserve"> </w:t>
      </w:r>
    </w:p>
    <w:p w14:paraId="6E8FE937" w14:textId="77777777" w:rsidR="009304C0" w:rsidRPr="00A87A7F" w:rsidRDefault="009304C0" w:rsidP="009304C0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</w:p>
    <w:p w14:paraId="79DDA39D" w14:textId="5D98547D" w:rsidR="00CB5EC8" w:rsidRPr="00A87A7F" w:rsidRDefault="009304C0" w:rsidP="009A2EA2">
      <w:pPr>
        <w:pStyle w:val="Standard"/>
        <w:ind w:firstLine="555"/>
        <w:jc w:val="both"/>
        <w:rPr>
          <w:rFonts w:ascii="Book Antiqua" w:hAnsi="Book Antiqua"/>
          <w:bCs/>
          <w:i/>
        </w:rPr>
      </w:pPr>
      <w:r w:rsidRPr="00A87A7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</w:t>
      </w:r>
      <w:r w:rsidR="00B66086">
        <w:rPr>
          <w:rFonts w:ascii="Book Antiqua" w:hAnsi="Book Antiqua"/>
          <w:sz w:val="22"/>
          <w:szCs w:val="22"/>
        </w:rPr>
        <w:t>Mirosław Broniszewski</w:t>
      </w:r>
      <w:r w:rsidRPr="00A87A7F">
        <w:rPr>
          <w:rFonts w:ascii="Book Antiqua" w:hAnsi="Book Antiqua"/>
          <w:sz w:val="22"/>
          <w:szCs w:val="22"/>
        </w:rPr>
        <w:t xml:space="preserve"> </w:t>
      </w:r>
    </w:p>
    <w:sectPr w:rsidR="00CB5EC8" w:rsidRPr="00A87A7F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1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014159">
    <w:abstractNumId w:val="1"/>
  </w:num>
  <w:num w:numId="3" w16cid:durableId="5952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30CC5"/>
    <w:rsid w:val="00094863"/>
    <w:rsid w:val="00176F73"/>
    <w:rsid w:val="00190FCF"/>
    <w:rsid w:val="001B5643"/>
    <w:rsid w:val="001C3686"/>
    <w:rsid w:val="001E0CB6"/>
    <w:rsid w:val="001F3CBC"/>
    <w:rsid w:val="00234E77"/>
    <w:rsid w:val="00262C6F"/>
    <w:rsid w:val="00266C95"/>
    <w:rsid w:val="002C7044"/>
    <w:rsid w:val="00346358"/>
    <w:rsid w:val="003876AA"/>
    <w:rsid w:val="003C3F63"/>
    <w:rsid w:val="004D278D"/>
    <w:rsid w:val="00537CBA"/>
    <w:rsid w:val="005D10B1"/>
    <w:rsid w:val="006A370C"/>
    <w:rsid w:val="006B6618"/>
    <w:rsid w:val="00723310"/>
    <w:rsid w:val="00841ACA"/>
    <w:rsid w:val="009304C0"/>
    <w:rsid w:val="009A2EA2"/>
    <w:rsid w:val="009D1A43"/>
    <w:rsid w:val="009F708B"/>
    <w:rsid w:val="00A1646E"/>
    <w:rsid w:val="00A24D52"/>
    <w:rsid w:val="00A54BE2"/>
    <w:rsid w:val="00A734F2"/>
    <w:rsid w:val="00A87A7F"/>
    <w:rsid w:val="00AB7725"/>
    <w:rsid w:val="00B0537A"/>
    <w:rsid w:val="00B33B23"/>
    <w:rsid w:val="00B40625"/>
    <w:rsid w:val="00B66086"/>
    <w:rsid w:val="00B827D3"/>
    <w:rsid w:val="00C5517E"/>
    <w:rsid w:val="00CB5EC8"/>
    <w:rsid w:val="00D44BA5"/>
    <w:rsid w:val="00E27D42"/>
    <w:rsid w:val="00EA1446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5B22"/>
  <w15:docId w15:val="{8B5C3677-F1AC-4106-AFB0-CAC0893A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Hipercze">
    <w:name w:val="Hyperlink"/>
    <w:rsid w:val="00930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2023-06-13T09:18:00Z</cp:lastPrinted>
  <dcterms:created xsi:type="dcterms:W3CDTF">2023-06-13T08:24:00Z</dcterms:created>
  <dcterms:modified xsi:type="dcterms:W3CDTF">2023-06-13T09:18:00Z</dcterms:modified>
</cp:coreProperties>
</file>