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3D4807" w:rsidRPr="00BF176A" w:rsidRDefault="003D4807" w:rsidP="003D4807">
      <w:pPr>
        <w:shd w:val="clear" w:color="auto" w:fill="FFFFFF" w:themeFill="background1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color w:val="FF0000"/>
        </w:rPr>
      </w:pPr>
      <w:bookmarkStart w:id="0" w:name="_Hlk66627313"/>
      <w:r w:rsidRPr="00BF176A">
        <w:rPr>
          <w:rFonts w:asciiTheme="minorHAnsi" w:hAnsiTheme="minorHAnsi" w:cstheme="minorHAnsi"/>
          <w:b/>
          <w:bCs/>
          <w:iCs/>
          <w:color w:val="FF0000"/>
        </w:rPr>
        <w:t>UWAGA!!</w:t>
      </w:r>
    </w:p>
    <w:p w:rsidR="003D4807" w:rsidRPr="00BF176A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asciiTheme="minorHAnsi" w:hAnsiTheme="minorHAnsi" w:cstheme="minorHAnsi"/>
          <w:b/>
          <w:bCs/>
          <w:iCs/>
          <w:color w:val="FF0000"/>
          <w:shd w:val="clear" w:color="auto" w:fill="FFF2CC" w:themeFill="accent4" w:themeFillTint="33"/>
        </w:rPr>
      </w:pPr>
      <w:r w:rsidRPr="00BF176A">
        <w:rPr>
          <w:rFonts w:asciiTheme="minorHAnsi" w:hAnsiTheme="minorHAnsi" w:cstheme="minorHAnsi"/>
          <w:b/>
          <w:bCs/>
          <w:iCs/>
          <w:color w:val="FF0000"/>
        </w:rPr>
        <w:t xml:space="preserve">Wykonawca wypełnia wszystkie pola zaznaczone kolorem </w:t>
      </w:r>
      <w:r w:rsidRPr="00BF176A">
        <w:rPr>
          <w:rFonts w:asciiTheme="minorHAnsi" w:hAnsiTheme="minorHAnsi" w:cstheme="minorHAnsi"/>
          <w:b/>
          <w:bCs/>
          <w:iCs/>
          <w:color w:val="FF0000"/>
          <w:shd w:val="clear" w:color="auto" w:fill="FFF2CC" w:themeFill="accent4" w:themeFillTint="33"/>
        </w:rPr>
        <w:t>ŻÓŁTYM</w:t>
      </w:r>
      <w:bookmarkEnd w:id="0"/>
    </w:p>
    <w:p w:rsidR="003D4807" w:rsidRPr="00BF176A" w:rsidRDefault="003D4807" w:rsidP="003D4807">
      <w:pPr>
        <w:widowControl w:val="0"/>
        <w:tabs>
          <w:tab w:val="left" w:pos="426"/>
        </w:tabs>
        <w:rPr>
          <w:rFonts w:asciiTheme="minorHAnsi" w:hAnsiTheme="minorHAnsi" w:cstheme="minorHAnsi"/>
          <w:b/>
          <w:bCs/>
          <w:color w:val="FF0000"/>
        </w:rPr>
      </w:pPr>
      <w:r w:rsidRPr="00BF176A">
        <w:rPr>
          <w:rFonts w:asciiTheme="minorHAnsi" w:hAnsiTheme="minorHAnsi" w:cstheme="minorHAnsi"/>
          <w:b/>
          <w:bCs/>
          <w:color w:val="FF0000"/>
        </w:rPr>
        <w:t>* jeżeli nie dotyczy proszę przekreślić</w:t>
      </w:r>
    </w:p>
    <w:p w:rsidR="003D4807" w:rsidRPr="00BF176A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:rsidR="005078E5" w:rsidRPr="00BF176A" w:rsidRDefault="005078E5" w:rsidP="003D480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BF176A">
        <w:rPr>
          <w:rFonts w:asciiTheme="minorHAnsi" w:hAnsiTheme="minorHAnsi" w:cstheme="minorHAnsi"/>
          <w:b/>
          <w:color w:val="000000"/>
        </w:rPr>
        <w:t xml:space="preserve">Załącznik nr </w:t>
      </w:r>
      <w:r w:rsidR="00BF176A" w:rsidRPr="00BF176A">
        <w:rPr>
          <w:rFonts w:asciiTheme="minorHAnsi" w:hAnsiTheme="minorHAnsi" w:cstheme="minorHAnsi"/>
          <w:b/>
          <w:color w:val="000000"/>
        </w:rPr>
        <w:t>9</w:t>
      </w:r>
      <w:r w:rsidR="00E47653" w:rsidRPr="00BF176A">
        <w:rPr>
          <w:rFonts w:asciiTheme="minorHAnsi" w:hAnsiTheme="minorHAnsi" w:cstheme="minorHAnsi"/>
          <w:b/>
          <w:color w:val="000000"/>
        </w:rPr>
        <w:t xml:space="preserve"> do S</w:t>
      </w:r>
      <w:r w:rsidRPr="00BF176A">
        <w:rPr>
          <w:rFonts w:asciiTheme="minorHAnsi" w:hAnsiTheme="minorHAnsi" w:cstheme="minorHAnsi"/>
          <w:b/>
          <w:color w:val="000000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D4807" w:rsidRPr="00BF176A" w:rsidTr="00A450A8">
        <w:trPr>
          <w:trHeight w:val="873"/>
        </w:trPr>
        <w:tc>
          <w:tcPr>
            <w:tcW w:w="4747" w:type="dxa"/>
            <w:shd w:val="clear" w:color="auto" w:fill="FFF2CC" w:themeFill="accent4" w:themeFillTint="33"/>
          </w:tcPr>
          <w:p w:rsidR="003D4807" w:rsidRPr="00BF176A" w:rsidRDefault="003D4807" w:rsidP="003D4807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Nazwa Wykonawcy</w:t>
            </w:r>
          </w:p>
          <w:p w:rsidR="003D4807" w:rsidRPr="00BF176A" w:rsidRDefault="003D4807" w:rsidP="003D4807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Adres Wykonawcy</w:t>
            </w:r>
          </w:p>
          <w:p w:rsidR="003D4807" w:rsidRPr="00BF176A" w:rsidRDefault="003D4807" w:rsidP="003D4807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NIP/REGON lub KRS Wykonawcy</w:t>
            </w:r>
          </w:p>
        </w:tc>
        <w:tc>
          <w:tcPr>
            <w:tcW w:w="4315" w:type="dxa"/>
            <w:shd w:val="clear" w:color="auto" w:fill="FFF2CC" w:themeFill="accent4" w:themeFillTint="33"/>
          </w:tcPr>
          <w:p w:rsidR="003D4807" w:rsidRPr="00BF176A" w:rsidRDefault="003D4807" w:rsidP="003D480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…………………………………….</w:t>
            </w:r>
          </w:p>
          <w:p w:rsidR="003D4807" w:rsidRPr="00BF176A" w:rsidRDefault="003D4807" w:rsidP="003D480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……………………………………</w:t>
            </w:r>
          </w:p>
          <w:p w:rsidR="003D4807" w:rsidRPr="00BF176A" w:rsidRDefault="003D4807" w:rsidP="003D480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F176A">
              <w:rPr>
                <w:rFonts w:asciiTheme="minorHAnsi" w:hAnsiTheme="minorHAnsi" w:cstheme="minorHAnsi"/>
                <w:b/>
              </w:rPr>
              <w:t>……………………………………</w:t>
            </w:r>
          </w:p>
        </w:tc>
      </w:tr>
    </w:tbl>
    <w:p w:rsidR="00A450A8" w:rsidRPr="00BF176A" w:rsidRDefault="00A450A8" w:rsidP="00A450A8">
      <w:pPr>
        <w:widowControl w:val="0"/>
        <w:spacing w:line="360" w:lineRule="auto"/>
        <w:ind w:left="6381"/>
        <w:rPr>
          <w:rFonts w:asciiTheme="minorHAnsi" w:hAnsiTheme="minorHAnsi" w:cstheme="minorHAnsi"/>
          <w:b/>
        </w:rPr>
      </w:pPr>
    </w:p>
    <w:p w:rsidR="00A450A8" w:rsidRPr="00BF176A" w:rsidRDefault="00A450A8" w:rsidP="00BF176A">
      <w:pPr>
        <w:widowControl w:val="0"/>
        <w:spacing w:line="360" w:lineRule="auto"/>
        <w:ind w:left="6381"/>
        <w:rPr>
          <w:rFonts w:asciiTheme="minorHAnsi" w:hAnsiTheme="minorHAnsi" w:cstheme="minorHAnsi"/>
          <w:b/>
        </w:rPr>
      </w:pPr>
      <w:r w:rsidRPr="00BF176A">
        <w:rPr>
          <w:rFonts w:asciiTheme="minorHAnsi" w:hAnsiTheme="minorHAnsi" w:cstheme="minorHAnsi"/>
          <w:b/>
        </w:rPr>
        <w:t>Zamawiający: Gmina Pelplin</w:t>
      </w:r>
    </w:p>
    <w:p w:rsidR="00A450A8" w:rsidRPr="00BF176A" w:rsidRDefault="00A450A8" w:rsidP="00BF176A">
      <w:pPr>
        <w:widowControl w:val="0"/>
        <w:spacing w:line="360" w:lineRule="auto"/>
        <w:ind w:left="6381"/>
        <w:rPr>
          <w:rFonts w:asciiTheme="minorHAnsi" w:hAnsiTheme="minorHAnsi" w:cstheme="minorHAnsi"/>
          <w:b/>
        </w:rPr>
      </w:pPr>
      <w:r w:rsidRPr="00BF176A">
        <w:rPr>
          <w:rFonts w:asciiTheme="minorHAnsi" w:hAnsiTheme="minorHAnsi" w:cstheme="minorHAnsi"/>
          <w:b/>
        </w:rPr>
        <w:t>Plac Grunwaldzki 4</w:t>
      </w:r>
    </w:p>
    <w:p w:rsidR="00396896" w:rsidRDefault="00A450A8" w:rsidP="00BF176A">
      <w:pPr>
        <w:widowControl w:val="0"/>
        <w:spacing w:line="360" w:lineRule="auto"/>
        <w:ind w:left="6381"/>
        <w:rPr>
          <w:rFonts w:asciiTheme="minorHAnsi" w:hAnsiTheme="minorHAnsi" w:cstheme="minorHAnsi"/>
          <w:b/>
        </w:rPr>
      </w:pPr>
      <w:r w:rsidRPr="00BF176A">
        <w:rPr>
          <w:rFonts w:asciiTheme="minorHAnsi" w:hAnsiTheme="minorHAnsi" w:cstheme="minorHAnsi"/>
          <w:b/>
        </w:rPr>
        <w:t>83-130 Pelplin</w:t>
      </w:r>
    </w:p>
    <w:p w:rsidR="004A15B0" w:rsidRPr="00BF176A" w:rsidRDefault="004A15B0" w:rsidP="00BF176A">
      <w:pPr>
        <w:widowControl w:val="0"/>
        <w:spacing w:line="360" w:lineRule="auto"/>
        <w:ind w:left="6381"/>
        <w:rPr>
          <w:rFonts w:asciiTheme="minorHAnsi" w:hAnsiTheme="minorHAnsi" w:cstheme="minorHAnsi"/>
          <w:b/>
        </w:rPr>
      </w:pPr>
    </w:p>
    <w:p w:rsidR="00396896" w:rsidRPr="00BF176A" w:rsidRDefault="00396896" w:rsidP="00BF176A">
      <w:pPr>
        <w:pStyle w:val="Zwykytekst"/>
        <w:shd w:val="clear" w:color="auto" w:fill="DEEAF6" w:themeFill="accent1" w:themeFillTint="33"/>
        <w:spacing w:line="360" w:lineRule="auto"/>
        <w:jc w:val="center"/>
        <w:rPr>
          <w:rFonts w:ascii="Calibri" w:hAnsi="Calibri" w:cs="Calibri"/>
          <w:b/>
        </w:rPr>
      </w:pPr>
      <w:r w:rsidRPr="00BF176A">
        <w:rPr>
          <w:rFonts w:ascii="Calibri" w:hAnsi="Calibri" w:cs="Calibri"/>
          <w:b/>
        </w:rPr>
        <w:t>OŚWIADCZENIE</w:t>
      </w:r>
      <w:r w:rsidR="00D454EB" w:rsidRPr="00BF176A">
        <w:rPr>
          <w:rFonts w:ascii="Calibri" w:hAnsi="Calibri" w:cs="Calibri"/>
          <w:b/>
        </w:rPr>
        <w:t xml:space="preserve"> </w:t>
      </w:r>
    </w:p>
    <w:p w:rsidR="003D4807" w:rsidRDefault="003D4807" w:rsidP="00BF176A">
      <w:pPr>
        <w:pStyle w:val="Styl1"/>
        <w:shd w:val="clear" w:color="auto" w:fill="FFFFFF" w:themeFill="background1"/>
        <w:spacing w:line="360" w:lineRule="auto"/>
        <w:rPr>
          <w:rFonts w:ascii="Calibri" w:hAnsi="Calibri" w:cs="Calibri"/>
        </w:rPr>
      </w:pPr>
    </w:p>
    <w:p w:rsidR="004A15B0" w:rsidRPr="00BF176A" w:rsidRDefault="004A15B0" w:rsidP="00BF176A">
      <w:pPr>
        <w:pStyle w:val="Styl1"/>
        <w:shd w:val="clear" w:color="auto" w:fill="FFFFFF" w:themeFill="background1"/>
        <w:spacing w:line="360" w:lineRule="auto"/>
        <w:rPr>
          <w:rFonts w:ascii="Calibri" w:hAnsi="Calibri" w:cs="Calibri"/>
        </w:rPr>
      </w:pPr>
    </w:p>
    <w:p w:rsidR="005078E5" w:rsidRPr="00BF176A" w:rsidRDefault="00396896" w:rsidP="00BF176A">
      <w:pPr>
        <w:pStyle w:val="Styl1"/>
        <w:shd w:val="clear" w:color="auto" w:fill="FFFFFF" w:themeFill="background1"/>
        <w:spacing w:line="360" w:lineRule="auto"/>
        <w:rPr>
          <w:rFonts w:ascii="Calibri" w:hAnsi="Calibri" w:cs="Calibri"/>
        </w:rPr>
      </w:pPr>
      <w:r w:rsidRPr="00BF176A">
        <w:rPr>
          <w:rFonts w:ascii="Calibri" w:hAnsi="Calibri" w:cs="Calibri"/>
        </w:rPr>
        <w:t xml:space="preserve">Oświadczenie wykonawcy, w zakresie art. 108 ust. 1 pkt 5 ustawy </w:t>
      </w:r>
      <w:r w:rsidR="00367E0B" w:rsidRPr="00BF176A">
        <w:rPr>
          <w:rFonts w:ascii="Calibri" w:hAnsi="Calibri" w:cs="Calibri"/>
        </w:rPr>
        <w:t>P.z.p</w:t>
      </w:r>
      <w:r w:rsidRPr="00BF176A">
        <w:rPr>
          <w:rFonts w:ascii="Calibri" w:hAnsi="Calibri" w:cs="Calibri"/>
        </w:rPr>
        <w:t>., o braku przynależności do tej samej grupy kapitałowej, w rozumieniu ustawy z dnia 16 lutego 2007 r. o ochronie konkurencji i konsumentów</w:t>
      </w:r>
      <w:r w:rsidR="003D4807" w:rsidRPr="00BF176A">
        <w:rPr>
          <w:rFonts w:ascii="Calibri" w:hAnsi="Calibri" w:cs="Calibri"/>
        </w:rPr>
        <w:t>.</w:t>
      </w:r>
    </w:p>
    <w:p w:rsidR="00396896" w:rsidRPr="00BF176A" w:rsidRDefault="00396896" w:rsidP="00BF176A">
      <w:pPr>
        <w:widowControl w:val="0"/>
        <w:autoSpaceDE w:val="0"/>
        <w:spacing w:line="360" w:lineRule="auto"/>
        <w:jc w:val="center"/>
        <w:rPr>
          <w:rFonts w:ascii="Calibri" w:hAnsi="Calibri" w:cs="Calibri"/>
        </w:rPr>
      </w:pPr>
    </w:p>
    <w:p w:rsidR="00396896" w:rsidRPr="004A15B0" w:rsidRDefault="00396896" w:rsidP="00BF176A">
      <w:pPr>
        <w:widowControl w:val="0"/>
        <w:spacing w:line="360" w:lineRule="auto"/>
        <w:jc w:val="center"/>
        <w:rPr>
          <w:rFonts w:asciiTheme="minorHAnsi" w:hAnsiTheme="minorHAnsi" w:cstheme="minorHAnsi"/>
        </w:rPr>
      </w:pPr>
      <w:r w:rsidRPr="004A15B0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4A15B0" w:rsidRPr="004A15B0" w:rsidRDefault="00396896" w:rsidP="0045031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A15B0">
        <w:rPr>
          <w:rFonts w:asciiTheme="minorHAnsi" w:hAnsiTheme="minorHAnsi" w:cstheme="minorHAnsi"/>
        </w:rPr>
        <w:t>pn.</w:t>
      </w:r>
      <w:r w:rsidRPr="004A15B0">
        <w:rPr>
          <w:rFonts w:asciiTheme="minorHAnsi" w:hAnsiTheme="minorHAnsi" w:cstheme="minorHAnsi"/>
          <w:b/>
        </w:rPr>
        <w:t xml:space="preserve"> </w:t>
      </w:r>
      <w:r w:rsidR="00BF176A" w:rsidRPr="004A15B0">
        <w:rPr>
          <w:rFonts w:asciiTheme="minorHAnsi" w:hAnsiTheme="minorHAnsi" w:cstheme="minorHAnsi"/>
          <w:b/>
          <w:bCs/>
        </w:rPr>
        <w:t xml:space="preserve">  </w:t>
      </w:r>
      <w:r w:rsidR="00450311" w:rsidRPr="00A151E5">
        <w:rPr>
          <w:rFonts w:cstheme="minorHAnsi"/>
          <w:b/>
        </w:rPr>
        <w:t>„</w:t>
      </w:r>
      <w:r w:rsidR="00450311" w:rsidRPr="00A151E5">
        <w:rPr>
          <w:rFonts w:cstheme="minorHAnsi"/>
          <w:b/>
          <w:bCs/>
        </w:rPr>
        <w:t>Zakup pomocy dydaktycznych i wyposażenia dla przedszkoli z terenu Gminy Pelplin”</w:t>
      </w:r>
      <w:bookmarkStart w:id="1" w:name="_GoBack"/>
      <w:bookmarkEnd w:id="1"/>
    </w:p>
    <w:p w:rsidR="002F2D77" w:rsidRPr="004A15B0" w:rsidRDefault="002F2D77" w:rsidP="002F2D77">
      <w:pPr>
        <w:spacing w:line="360" w:lineRule="auto"/>
        <w:jc w:val="both"/>
        <w:rPr>
          <w:rFonts w:asciiTheme="minorHAnsi" w:hAnsiTheme="minorHAnsi" w:cstheme="minorHAnsi"/>
        </w:rPr>
      </w:pPr>
      <w:r w:rsidRPr="004A15B0">
        <w:rPr>
          <w:rFonts w:asciiTheme="minorHAnsi" w:hAnsiTheme="minorHAnsi" w:cstheme="minorHAnsi"/>
          <w:bCs/>
        </w:rPr>
        <w:t xml:space="preserve">Oświadczam, że należymy do tej samej grupy kapitałowej </w:t>
      </w:r>
      <w:r w:rsidRPr="004A15B0">
        <w:rPr>
          <w:rFonts w:asciiTheme="minorHAnsi" w:hAnsiTheme="minorHAnsi" w:cstheme="minorHAnsi"/>
        </w:rPr>
        <w:t xml:space="preserve">co inni Wykonawcy, którzy w tym postępowaniu złożyli oferty </w:t>
      </w:r>
      <w:r w:rsidRPr="004A15B0">
        <w:rPr>
          <w:rFonts w:asciiTheme="minorHAnsi" w:hAnsiTheme="minorHAnsi" w:cstheme="minorHAnsi"/>
          <w:bCs/>
        </w:rPr>
        <w:t>i p</w:t>
      </w:r>
      <w:r w:rsidRPr="004A15B0">
        <w:rPr>
          <w:rFonts w:asciiTheme="minorHAnsi" w:hAnsiTheme="minorHAnsi" w:cstheme="minorHAnsi"/>
        </w:rPr>
        <w:t>rzedstawiamy/nie przedstawiamy* następujące dowody, że powiązania z innymi Wykonawcami nie prowadzą do zakłócenia konkurencji w postępowaniu o udzielenie zamówienia*</w:t>
      </w:r>
    </w:p>
    <w:p w:rsidR="002F2D77" w:rsidRPr="004A15B0" w:rsidRDefault="002F2D77" w:rsidP="002F2D77">
      <w:pPr>
        <w:spacing w:line="360" w:lineRule="auto"/>
        <w:rPr>
          <w:rFonts w:asciiTheme="minorHAnsi" w:hAnsiTheme="minorHAnsi" w:cstheme="minorHAnsi"/>
        </w:rPr>
      </w:pPr>
      <w:r w:rsidRPr="004A15B0">
        <w:rPr>
          <w:rFonts w:asciiTheme="minorHAnsi" w:hAnsiTheme="minorHAnsi" w:cstheme="minorHAnsi"/>
        </w:rPr>
        <w:t>LUB</w:t>
      </w:r>
    </w:p>
    <w:p w:rsidR="002F2D77" w:rsidRPr="004A15B0" w:rsidRDefault="002F2D77" w:rsidP="002F2D77">
      <w:pPr>
        <w:spacing w:line="360" w:lineRule="auto"/>
        <w:jc w:val="both"/>
        <w:rPr>
          <w:rFonts w:asciiTheme="minorHAnsi" w:hAnsiTheme="minorHAnsi" w:cstheme="minorHAnsi"/>
        </w:rPr>
      </w:pPr>
      <w:r w:rsidRPr="004A15B0">
        <w:rPr>
          <w:rFonts w:asciiTheme="minorHAnsi" w:hAnsiTheme="minorHAnsi" w:cstheme="minorHAnsi"/>
          <w:bCs/>
        </w:rPr>
        <w:t xml:space="preserve">Oświadczam, że nie </w:t>
      </w:r>
      <w:r w:rsidRPr="004A15B0">
        <w:rPr>
          <w:rFonts w:asciiTheme="minorHAnsi" w:hAnsiTheme="minorHAnsi" w:cstheme="minorHAnsi"/>
        </w:rPr>
        <w:t xml:space="preserve"> należymy do tej samej grupy kapitałowej z żadnym z Wykonawców, którzy złożyli ofertę w niniejszym postępowaniu*</w:t>
      </w:r>
    </w:p>
    <w:p w:rsidR="002F2D77" w:rsidRPr="004A15B0" w:rsidRDefault="002F2D77" w:rsidP="002F2D77">
      <w:pPr>
        <w:spacing w:line="360" w:lineRule="auto"/>
        <w:rPr>
          <w:rFonts w:asciiTheme="minorHAnsi" w:hAnsiTheme="minorHAnsi" w:cstheme="minorHAnsi"/>
        </w:rPr>
      </w:pPr>
      <w:r w:rsidRPr="004A15B0">
        <w:rPr>
          <w:rFonts w:asciiTheme="minorHAnsi" w:hAnsiTheme="minorHAnsi" w:cstheme="minorHAnsi"/>
        </w:rPr>
        <w:t>LUB</w:t>
      </w:r>
    </w:p>
    <w:p w:rsidR="002F2D77" w:rsidRPr="004A15B0" w:rsidRDefault="002F2D77" w:rsidP="002F2D77">
      <w:pPr>
        <w:pStyle w:val="Akapitzlist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  <w:r w:rsidRPr="004A15B0">
        <w:rPr>
          <w:rFonts w:asciiTheme="minorHAnsi" w:hAnsiTheme="minorHAnsi" w:cstheme="minorHAnsi"/>
          <w:sz w:val="20"/>
          <w:szCs w:val="20"/>
        </w:rPr>
        <w:t xml:space="preserve">Nie należymy do </w:t>
      </w:r>
      <w:r w:rsidRPr="004A15B0">
        <w:rPr>
          <w:rFonts w:asciiTheme="minorHAnsi" w:hAnsiTheme="minorHAnsi" w:cstheme="minorHAnsi"/>
          <w:sz w:val="20"/>
          <w:szCs w:val="20"/>
          <w:u w:val="single"/>
        </w:rPr>
        <w:t>żadnej grupy kapitałowej</w:t>
      </w:r>
      <w:r w:rsidRPr="004A15B0">
        <w:rPr>
          <w:rFonts w:asciiTheme="minorHAnsi" w:hAnsiTheme="minorHAnsi" w:cstheme="minorHAnsi"/>
          <w:sz w:val="20"/>
          <w:szCs w:val="20"/>
        </w:rPr>
        <w:t>, w rozumieniu ustawy z dnia 16 lutego 2007 r. o ochronie konkurencji i konsumentów (Dz. U. 2020 poz. 1076 z późn. zm.)*</w:t>
      </w:r>
    </w:p>
    <w:p w:rsidR="00286C8F" w:rsidRDefault="00286C8F" w:rsidP="00BF176A">
      <w:pPr>
        <w:spacing w:line="360" w:lineRule="auto"/>
        <w:jc w:val="both"/>
        <w:rPr>
          <w:rFonts w:asciiTheme="minorHAnsi" w:hAnsiTheme="minorHAnsi" w:cstheme="minorHAnsi"/>
        </w:rPr>
      </w:pPr>
    </w:p>
    <w:p w:rsidR="004A15B0" w:rsidRDefault="004A15B0" w:rsidP="00BF176A">
      <w:pPr>
        <w:spacing w:line="360" w:lineRule="auto"/>
        <w:jc w:val="both"/>
        <w:rPr>
          <w:rFonts w:asciiTheme="minorHAnsi" w:hAnsiTheme="minorHAnsi" w:cstheme="minorHAnsi"/>
        </w:rPr>
      </w:pPr>
    </w:p>
    <w:p w:rsidR="004A15B0" w:rsidRDefault="004A15B0" w:rsidP="00BF176A">
      <w:pPr>
        <w:spacing w:line="360" w:lineRule="auto"/>
        <w:jc w:val="both"/>
        <w:rPr>
          <w:rFonts w:asciiTheme="minorHAnsi" w:hAnsiTheme="minorHAnsi" w:cstheme="minorHAnsi"/>
        </w:rPr>
      </w:pPr>
    </w:p>
    <w:p w:rsidR="004A15B0" w:rsidRDefault="004A15B0" w:rsidP="00BF176A">
      <w:pPr>
        <w:spacing w:line="360" w:lineRule="auto"/>
        <w:jc w:val="both"/>
        <w:rPr>
          <w:rFonts w:asciiTheme="minorHAnsi" w:hAnsiTheme="minorHAnsi" w:cstheme="minorHAnsi"/>
        </w:rPr>
      </w:pPr>
    </w:p>
    <w:p w:rsidR="004A15B0" w:rsidRPr="004A15B0" w:rsidRDefault="004A15B0" w:rsidP="00BF176A">
      <w:pPr>
        <w:spacing w:line="360" w:lineRule="auto"/>
        <w:jc w:val="both"/>
        <w:rPr>
          <w:rFonts w:asciiTheme="minorHAnsi" w:hAnsiTheme="minorHAnsi" w:cstheme="minorHAnsi"/>
        </w:rPr>
      </w:pPr>
    </w:p>
    <w:p w:rsidR="003D4807" w:rsidRPr="00BF176A" w:rsidRDefault="003D4807" w:rsidP="00BF176A">
      <w:pPr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  <w:r w:rsidRPr="00BF176A">
        <w:rPr>
          <w:rFonts w:ascii="Calibri" w:hAnsi="Calibri" w:cs="Calibri"/>
          <w:b/>
          <w:bCs/>
          <w:color w:val="FF0000"/>
        </w:rPr>
        <w:lastRenderedPageBreak/>
        <w:t>WAŻNE!!!</w:t>
      </w:r>
    </w:p>
    <w:p w:rsidR="003D4807" w:rsidRDefault="003D4807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  <w:r w:rsidRPr="00BF176A">
        <w:rPr>
          <w:rFonts w:ascii="Calibri" w:hAnsi="Calibri" w:cs="Calibri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Pr="00BF176A" w:rsidRDefault="004A15B0" w:rsidP="00BF176A">
      <w:pPr>
        <w:pStyle w:val="Stopka"/>
        <w:spacing w:line="360" w:lineRule="auto"/>
        <w:jc w:val="center"/>
        <w:rPr>
          <w:rFonts w:ascii="Calibri" w:hAnsi="Calibri" w:cs="Calibri"/>
          <w:b/>
          <w:bCs/>
          <w:color w:val="FF0000"/>
        </w:rPr>
      </w:pPr>
    </w:p>
    <w:p w:rsidR="004A15B0" w:rsidRPr="003A6852" w:rsidRDefault="004A15B0" w:rsidP="004A15B0">
      <w:pPr>
        <w:widowControl w:val="0"/>
        <w:shd w:val="clear" w:color="auto" w:fill="FFFF00"/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A6852">
        <w:rPr>
          <w:rFonts w:asciiTheme="minorHAnsi" w:hAnsiTheme="minorHAnsi" w:cstheme="minorHAnsi"/>
          <w:b/>
          <w:bCs/>
          <w:color w:val="000000" w:themeColor="text1"/>
        </w:rPr>
        <w:t>*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 sytuacji, gdy Wykonawca składa oświadczenie, należy dostosować wzór oświadczenia względem treści, której części zadania dotyczy oświadczenie (Część I, II, III, IV)</w:t>
      </w:r>
    </w:p>
    <w:p w:rsidR="00D454EB" w:rsidRPr="00D454EB" w:rsidRDefault="00D454EB" w:rsidP="003D4807">
      <w:pPr>
        <w:pStyle w:val="Zwykytekst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D454EB" w:rsidRPr="00D454E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97" w:rsidRDefault="00516F97">
      <w:r>
        <w:separator/>
      </w:r>
    </w:p>
  </w:endnote>
  <w:endnote w:type="continuationSeparator" w:id="0">
    <w:p w:rsidR="00516F97" w:rsidRDefault="005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126" w:rsidRPr="00D87126" w:rsidRDefault="00D87126" w:rsidP="00D8712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D87126">
      <w:rPr>
        <w:rFonts w:asciiTheme="minorHAnsi" w:hAnsiTheme="minorHAnsi" w:cstheme="minorHAnsi"/>
        <w:bCs/>
      </w:rPr>
      <w:t xml:space="preserve">Projekt </w:t>
    </w:r>
    <w:r w:rsidRPr="00D87126">
      <w:rPr>
        <w:rFonts w:asciiTheme="minorHAnsi" w:eastAsia="Calibri" w:hAnsiTheme="minorHAnsi" w:cstheme="minorHAnsi"/>
        <w:color w:val="000000"/>
      </w:rPr>
      <w:t xml:space="preserve">współfinansowany ze środków Europejskiego Funduszu Społecznego w ramach Regionalnego Programu Operacyjnego Województwa Pomorskiego na lata 2014 – 2020 w ramach Osi 3 Edukacja, </w:t>
    </w:r>
    <w:r w:rsidRPr="00D87126">
      <w:rPr>
        <w:rFonts w:asciiTheme="minorHAnsi" w:eastAsia="Calibri" w:hAnsiTheme="minorHAnsi" w:cstheme="minorHAnsi"/>
        <w:b/>
        <w:color w:val="000000"/>
      </w:rPr>
      <w:t xml:space="preserve"> </w:t>
    </w:r>
    <w:r w:rsidRPr="00D87126">
      <w:rPr>
        <w:rFonts w:asciiTheme="minorHAnsi" w:eastAsia="Calibri" w:hAnsiTheme="minorHAnsi" w:cstheme="minorHAnsi"/>
        <w:color w:val="000000"/>
      </w:rPr>
      <w:t>działania 3.1 „Edukacja Przedszkolna”  pn.  „</w:t>
    </w:r>
    <w:r w:rsidRPr="00D87126">
      <w:rPr>
        <w:rFonts w:asciiTheme="minorHAnsi" w:hAnsiTheme="minorHAnsi" w:cstheme="minorHAnsi"/>
        <w:b/>
        <w:bCs/>
      </w:rPr>
      <w:t>Zdolne przedszkolaki z gminy Pelplin z odwagą pójdą w świat</w:t>
    </w:r>
    <w:r w:rsidRPr="00D87126">
      <w:rPr>
        <w:rFonts w:asciiTheme="minorHAnsi" w:eastAsia="Calibri" w:hAnsiTheme="minorHAnsi" w:cstheme="minorHAnsi"/>
        <w:color w:val="000000"/>
      </w:rPr>
      <w:t>”</w:t>
    </w:r>
  </w:p>
  <w:p w:rsidR="00B622A4" w:rsidRPr="00D87126" w:rsidRDefault="00B622A4" w:rsidP="00D87126">
    <w:pPr>
      <w:pStyle w:val="Stopka"/>
      <w:rPr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97" w:rsidRDefault="00516F97">
      <w:r>
        <w:separator/>
      </w:r>
    </w:p>
  </w:footnote>
  <w:footnote w:type="continuationSeparator" w:id="0">
    <w:p w:rsidR="00516F97" w:rsidRDefault="0051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807" w:rsidRDefault="003D4807" w:rsidP="003D4807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rFonts w:cs="Calibri"/>
        <w:i/>
        <w:szCs w:val="16"/>
      </w:rPr>
      <w:t xml:space="preserve">        </w:t>
    </w:r>
    <w:r>
      <w:rPr>
        <w:noProof/>
      </w:rPr>
      <w:t xml:space="preserve">        </w:t>
    </w:r>
  </w:p>
  <w:p w:rsidR="003D4807" w:rsidRDefault="003D4807" w:rsidP="003D4807">
    <w:pPr>
      <w:pStyle w:val="Nagwek"/>
      <w:tabs>
        <w:tab w:val="clear" w:pos="4536"/>
        <w:tab w:val="clear" w:pos="9072"/>
        <w:tab w:val="left" w:pos="900"/>
      </w:tabs>
      <w:rPr>
        <w:noProof/>
      </w:rPr>
    </w:pPr>
  </w:p>
  <w:p w:rsidR="0071634E" w:rsidRDefault="00D87126" w:rsidP="00D87126">
    <w:pPr>
      <w:pStyle w:val="Nagwek"/>
      <w:tabs>
        <w:tab w:val="clear" w:pos="4536"/>
        <w:tab w:val="clear" w:pos="9072"/>
        <w:tab w:val="left" w:pos="900"/>
      </w:tabs>
      <w:jc w:val="center"/>
      <w:rPr>
        <w:noProof/>
      </w:rPr>
    </w:pPr>
    <w:r w:rsidRPr="00D87126">
      <w:rPr>
        <w:noProof/>
      </w:rPr>
      <w:drawing>
        <wp:inline distT="0" distB="0" distL="0" distR="0">
          <wp:extent cx="5753100" cy="4000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4807" w:rsidRDefault="0071634E" w:rsidP="003D4807">
    <w:pPr>
      <w:pStyle w:val="Nagwek"/>
      <w:tabs>
        <w:tab w:val="clear" w:pos="4536"/>
        <w:tab w:val="clear" w:pos="9072"/>
        <w:tab w:val="left" w:pos="900"/>
      </w:tabs>
      <w:rPr>
        <w:noProof/>
      </w:rPr>
    </w:pPr>
    <w:r>
      <w:rPr>
        <w:noProof/>
      </w:rPr>
      <w:t>____</w:t>
    </w:r>
    <w:r w:rsidR="003D4807">
      <w:rPr>
        <w:noProof/>
      </w:rPr>
      <w:t>_____________________________________________________________________________________</w:t>
    </w:r>
  </w:p>
  <w:p w:rsidR="003D4807" w:rsidRPr="00367E0B" w:rsidRDefault="004A15B0" w:rsidP="003D4807">
    <w:pPr>
      <w:pStyle w:val="Nagwek"/>
      <w:tabs>
        <w:tab w:val="clear" w:pos="4536"/>
        <w:tab w:val="clear" w:pos="9072"/>
        <w:tab w:val="left" w:pos="900"/>
      </w:tabs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>SZP.271.1.11.</w:t>
    </w:r>
    <w:r w:rsidR="003D4807" w:rsidRPr="00367E0B">
      <w:rPr>
        <w:rFonts w:asciiTheme="minorHAnsi" w:hAnsiTheme="minorHAnsi" w:cstheme="minorHAnsi"/>
        <w:noProof/>
      </w:rPr>
      <w:t>202</w:t>
    </w:r>
    <w:r w:rsidR="00BF176A" w:rsidRPr="00367E0B">
      <w:rPr>
        <w:rFonts w:asciiTheme="minorHAnsi" w:hAnsiTheme="minorHAnsi" w:cstheme="minorHAnsi"/>
        <w:noProof/>
      </w:rPr>
      <w:t>2</w:t>
    </w:r>
  </w:p>
  <w:p w:rsidR="00367E0B" w:rsidRPr="003C7EE7" w:rsidRDefault="00367E0B" w:rsidP="00367E0B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1090D28C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3A24"/>
    <w:multiLevelType w:val="hybridMultilevel"/>
    <w:tmpl w:val="3FBEBD12"/>
    <w:lvl w:ilvl="0" w:tplc="2834995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6760"/>
    <w:multiLevelType w:val="hybridMultilevel"/>
    <w:tmpl w:val="11203C90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54"/>
    <w:rsid w:val="00011201"/>
    <w:rsid w:val="000346FE"/>
    <w:rsid w:val="000C26FC"/>
    <w:rsid w:val="001217F7"/>
    <w:rsid w:val="001239EC"/>
    <w:rsid w:val="00130421"/>
    <w:rsid w:val="00160215"/>
    <w:rsid w:val="00166869"/>
    <w:rsid w:val="00183D46"/>
    <w:rsid w:val="001C3019"/>
    <w:rsid w:val="001F2969"/>
    <w:rsid w:val="002735DD"/>
    <w:rsid w:val="00286C8F"/>
    <w:rsid w:val="002D2E8D"/>
    <w:rsid w:val="002D396C"/>
    <w:rsid w:val="002F2D77"/>
    <w:rsid w:val="00316FF2"/>
    <w:rsid w:val="003255F7"/>
    <w:rsid w:val="00326E66"/>
    <w:rsid w:val="0035305A"/>
    <w:rsid w:val="00367E0B"/>
    <w:rsid w:val="00396896"/>
    <w:rsid w:val="003C7EE7"/>
    <w:rsid w:val="003D4807"/>
    <w:rsid w:val="00450040"/>
    <w:rsid w:val="00450311"/>
    <w:rsid w:val="004A15B0"/>
    <w:rsid w:val="004E0F69"/>
    <w:rsid w:val="005078E5"/>
    <w:rsid w:val="00516F97"/>
    <w:rsid w:val="00524878"/>
    <w:rsid w:val="005E2146"/>
    <w:rsid w:val="006171EF"/>
    <w:rsid w:val="00630749"/>
    <w:rsid w:val="0069563D"/>
    <w:rsid w:val="006A074C"/>
    <w:rsid w:val="007141A1"/>
    <w:rsid w:val="0071634E"/>
    <w:rsid w:val="00726A1B"/>
    <w:rsid w:val="00751CA4"/>
    <w:rsid w:val="007777FA"/>
    <w:rsid w:val="00833C45"/>
    <w:rsid w:val="00882455"/>
    <w:rsid w:val="008A5E59"/>
    <w:rsid w:val="008C34FA"/>
    <w:rsid w:val="008D6A8F"/>
    <w:rsid w:val="008E652A"/>
    <w:rsid w:val="0090030F"/>
    <w:rsid w:val="009008D7"/>
    <w:rsid w:val="009E006B"/>
    <w:rsid w:val="00A17728"/>
    <w:rsid w:val="00A30F4B"/>
    <w:rsid w:val="00A44EAB"/>
    <w:rsid w:val="00A450A8"/>
    <w:rsid w:val="00A57CEB"/>
    <w:rsid w:val="00A62CB5"/>
    <w:rsid w:val="00A6671C"/>
    <w:rsid w:val="00AB665B"/>
    <w:rsid w:val="00AE772A"/>
    <w:rsid w:val="00B0347D"/>
    <w:rsid w:val="00B16CDD"/>
    <w:rsid w:val="00B27854"/>
    <w:rsid w:val="00B342B2"/>
    <w:rsid w:val="00B4575D"/>
    <w:rsid w:val="00B622A4"/>
    <w:rsid w:val="00BC6EC2"/>
    <w:rsid w:val="00BF176A"/>
    <w:rsid w:val="00C5666B"/>
    <w:rsid w:val="00C6324C"/>
    <w:rsid w:val="00C6774A"/>
    <w:rsid w:val="00C717D7"/>
    <w:rsid w:val="00C92DC2"/>
    <w:rsid w:val="00CD007B"/>
    <w:rsid w:val="00D454EB"/>
    <w:rsid w:val="00D51874"/>
    <w:rsid w:val="00D87126"/>
    <w:rsid w:val="00DD62C7"/>
    <w:rsid w:val="00E405DA"/>
    <w:rsid w:val="00E47539"/>
    <w:rsid w:val="00E47653"/>
    <w:rsid w:val="00E71D2E"/>
    <w:rsid w:val="00EC0557"/>
    <w:rsid w:val="00ED1180"/>
    <w:rsid w:val="00F10479"/>
    <w:rsid w:val="00F15FFB"/>
    <w:rsid w:val="00F57A5F"/>
    <w:rsid w:val="00F71E55"/>
    <w:rsid w:val="00F91B81"/>
    <w:rsid w:val="00F92152"/>
    <w:rsid w:val="00FA4721"/>
    <w:rsid w:val="00FB6A00"/>
    <w:rsid w:val="00FC614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1FA5C9-E30E-490B-9051-82EA199B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normaltableau">
    <w:name w:val="normal_tableau"/>
    <w:basedOn w:val="Normalny"/>
    <w:rsid w:val="003D480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3D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Mielewczyk</cp:lastModifiedBy>
  <cp:revision>4</cp:revision>
  <cp:lastPrinted>2022-07-11T08:43:00Z</cp:lastPrinted>
  <dcterms:created xsi:type="dcterms:W3CDTF">2021-03-14T11:36:00Z</dcterms:created>
  <dcterms:modified xsi:type="dcterms:W3CDTF">2022-09-12T08:14:00Z</dcterms:modified>
</cp:coreProperties>
</file>