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1D29F" w14:textId="77777777" w:rsidR="0075716D" w:rsidRPr="009C11C7" w:rsidRDefault="0075716D" w:rsidP="00B46FA8">
      <w:pPr>
        <w:pStyle w:val="Tytu"/>
        <w:jc w:val="left"/>
        <w:outlineLvl w:val="0"/>
        <w:rPr>
          <w:sz w:val="22"/>
          <w:szCs w:val="22"/>
        </w:rPr>
      </w:pPr>
      <w:bookmarkStart w:id="0" w:name="_Toc61983117"/>
      <w:bookmarkStart w:id="1" w:name="_Toc66272908"/>
      <w:r w:rsidRPr="009C11C7">
        <w:rPr>
          <w:sz w:val="22"/>
          <w:szCs w:val="22"/>
        </w:rPr>
        <w:t>Część II – WZÓR UMOWY</w:t>
      </w:r>
      <w:bookmarkStart w:id="2" w:name="_GoBack"/>
      <w:bookmarkEnd w:id="2"/>
    </w:p>
    <w:p w14:paraId="692A08FB" w14:textId="77777777" w:rsidR="0075716D" w:rsidRPr="009C11C7" w:rsidRDefault="009C5EDC" w:rsidP="00B46FA8">
      <w:pPr>
        <w:pStyle w:val="Tytu"/>
        <w:jc w:val="left"/>
        <w:outlineLvl w:val="0"/>
        <w:rPr>
          <w:sz w:val="22"/>
          <w:szCs w:val="22"/>
        </w:rPr>
      </w:pPr>
      <w:r w:rsidRPr="009C11C7">
        <w:rPr>
          <w:sz w:val="22"/>
          <w:szCs w:val="22"/>
        </w:rPr>
        <w:t xml:space="preserve"> </w:t>
      </w:r>
    </w:p>
    <w:p w14:paraId="0CA7829E" w14:textId="10DDADF7" w:rsidR="009C5EDC" w:rsidRPr="009C11C7" w:rsidRDefault="009C5EDC" w:rsidP="00B46FA8">
      <w:pPr>
        <w:pStyle w:val="Tytu"/>
        <w:outlineLvl w:val="0"/>
        <w:rPr>
          <w:sz w:val="22"/>
          <w:szCs w:val="22"/>
        </w:rPr>
      </w:pPr>
      <w:r w:rsidRPr="009C11C7">
        <w:rPr>
          <w:sz w:val="22"/>
          <w:szCs w:val="22"/>
        </w:rPr>
        <w:t>UMOW</w:t>
      </w:r>
      <w:r w:rsidR="0075716D" w:rsidRPr="009C11C7">
        <w:rPr>
          <w:sz w:val="22"/>
          <w:szCs w:val="22"/>
        </w:rPr>
        <w:t>A</w:t>
      </w:r>
      <w:r w:rsidRPr="009C11C7">
        <w:rPr>
          <w:sz w:val="22"/>
          <w:szCs w:val="22"/>
        </w:rPr>
        <w:t xml:space="preserve">  </w:t>
      </w:r>
      <w:bookmarkEnd w:id="0"/>
      <w:bookmarkEnd w:id="1"/>
      <w:r w:rsidR="0075716D" w:rsidRPr="009C11C7">
        <w:rPr>
          <w:sz w:val="22"/>
          <w:szCs w:val="22"/>
        </w:rPr>
        <w:t xml:space="preserve">nr </w:t>
      </w:r>
      <w:r w:rsidR="00CF5FE8">
        <w:rPr>
          <w:sz w:val="22"/>
          <w:szCs w:val="22"/>
        </w:rPr>
        <w:t>11/PN/2023</w:t>
      </w:r>
    </w:p>
    <w:p w14:paraId="114A9D6D" w14:textId="77777777" w:rsidR="0075716D" w:rsidRPr="009C11C7" w:rsidRDefault="0075716D" w:rsidP="00B46FA8">
      <w:pPr>
        <w:pStyle w:val="Podtytu"/>
        <w:spacing w:after="0"/>
        <w:rPr>
          <w:rFonts w:ascii="Times New Roman" w:hAnsi="Times New Roman" w:cs="Times New Roman"/>
        </w:rPr>
      </w:pPr>
    </w:p>
    <w:p w14:paraId="768610A6" w14:textId="5564E653" w:rsidR="0075716D" w:rsidRPr="009C11C7" w:rsidRDefault="0075716D" w:rsidP="00B46FA8">
      <w:pPr>
        <w:jc w:val="both"/>
        <w:rPr>
          <w:sz w:val="22"/>
          <w:szCs w:val="22"/>
        </w:rPr>
      </w:pPr>
      <w:r w:rsidRPr="009C11C7">
        <w:rPr>
          <w:sz w:val="22"/>
          <w:szCs w:val="22"/>
        </w:rPr>
        <w:t>z</w:t>
      </w:r>
      <w:r w:rsidR="00CF5FE8">
        <w:rPr>
          <w:sz w:val="22"/>
          <w:szCs w:val="22"/>
        </w:rPr>
        <w:t>awarta w Słupsku w dniu …………2023</w:t>
      </w:r>
      <w:r w:rsidRPr="009C11C7">
        <w:rPr>
          <w:sz w:val="22"/>
          <w:szCs w:val="22"/>
        </w:rPr>
        <w:t xml:space="preserve"> r. pomiędzy:</w:t>
      </w:r>
    </w:p>
    <w:p w14:paraId="10399709" w14:textId="77777777" w:rsidR="0075716D" w:rsidRPr="009C11C7" w:rsidRDefault="0075716D" w:rsidP="00B46FA8">
      <w:pPr>
        <w:jc w:val="both"/>
        <w:rPr>
          <w:b/>
          <w:sz w:val="22"/>
          <w:szCs w:val="22"/>
        </w:rPr>
      </w:pPr>
    </w:p>
    <w:p w14:paraId="0B19E7B5" w14:textId="77777777" w:rsidR="0007377F" w:rsidRPr="00CA56D6" w:rsidRDefault="0007377F" w:rsidP="0007377F">
      <w:pPr>
        <w:jc w:val="both"/>
        <w:rPr>
          <w:b/>
          <w:sz w:val="22"/>
          <w:szCs w:val="22"/>
        </w:rPr>
      </w:pPr>
      <w:r w:rsidRPr="00CA56D6">
        <w:rPr>
          <w:b/>
          <w:sz w:val="22"/>
          <w:szCs w:val="22"/>
        </w:rPr>
        <w:t>Akademią Pomorską w Słupsku ul. Arciszewskiego 22a, 76-200 Słupsk</w:t>
      </w:r>
    </w:p>
    <w:p w14:paraId="7BDAD42E" w14:textId="77777777" w:rsidR="0007377F" w:rsidRDefault="0007377F" w:rsidP="0007377F">
      <w:pPr>
        <w:jc w:val="both"/>
        <w:rPr>
          <w:sz w:val="22"/>
          <w:szCs w:val="22"/>
        </w:rPr>
      </w:pPr>
      <w:r w:rsidRPr="0020344D">
        <w:rPr>
          <w:sz w:val="22"/>
          <w:szCs w:val="22"/>
        </w:rPr>
        <w:t>NIP: 839 10 28 460 / REGON: 000001459</w:t>
      </w:r>
    </w:p>
    <w:p w14:paraId="150AE937" w14:textId="77777777" w:rsidR="0007377F" w:rsidRPr="00CA56D6" w:rsidRDefault="0007377F" w:rsidP="0007377F">
      <w:pPr>
        <w:jc w:val="both"/>
        <w:rPr>
          <w:sz w:val="22"/>
          <w:szCs w:val="22"/>
        </w:rPr>
      </w:pPr>
      <w:r w:rsidRPr="00CA56D6">
        <w:rPr>
          <w:sz w:val="22"/>
          <w:szCs w:val="22"/>
        </w:rPr>
        <w:t>reprezentowaną przez:</w:t>
      </w:r>
    </w:p>
    <w:p w14:paraId="1992B069" w14:textId="364A0350" w:rsidR="009C5EDC" w:rsidRPr="0007377F" w:rsidRDefault="0007377F" w:rsidP="0007377F">
      <w:pPr>
        <w:pStyle w:val="Akapitzlist"/>
        <w:numPr>
          <w:ilvl w:val="0"/>
          <w:numId w:val="32"/>
        </w:numPr>
        <w:tabs>
          <w:tab w:val="left" w:pos="4536"/>
        </w:tabs>
        <w:ind w:left="284"/>
        <w:jc w:val="both"/>
        <w:rPr>
          <w:b/>
          <w:sz w:val="22"/>
          <w:szCs w:val="22"/>
        </w:rPr>
      </w:pPr>
      <w:r w:rsidRPr="00E804D9">
        <w:rPr>
          <w:b/>
          <w:sz w:val="22"/>
          <w:szCs w:val="22"/>
        </w:rPr>
        <w:t xml:space="preserve">Emilia </w:t>
      </w:r>
      <w:proofErr w:type="spellStart"/>
      <w:r w:rsidRPr="00E804D9">
        <w:rPr>
          <w:b/>
          <w:sz w:val="22"/>
          <w:szCs w:val="22"/>
        </w:rPr>
        <w:t>Simonowicz</w:t>
      </w:r>
      <w:proofErr w:type="spellEnd"/>
      <w:r w:rsidRPr="00E804D9">
        <w:rPr>
          <w:b/>
          <w:sz w:val="22"/>
          <w:szCs w:val="22"/>
        </w:rPr>
        <w:t xml:space="preserve"> - </w:t>
      </w:r>
      <w:r w:rsidR="002B59A0" w:rsidRPr="002B59A0">
        <w:rPr>
          <w:b/>
          <w:sz w:val="22"/>
          <w:szCs w:val="22"/>
        </w:rPr>
        <w:t>Kierownik Biura ds. Funduszy Zewnętrznych</w:t>
      </w:r>
    </w:p>
    <w:p w14:paraId="2B865D39" w14:textId="77777777" w:rsidR="009C5EDC" w:rsidRPr="009C11C7" w:rsidRDefault="009C5EDC" w:rsidP="00B46FA8">
      <w:pPr>
        <w:jc w:val="both"/>
        <w:rPr>
          <w:b/>
          <w:sz w:val="22"/>
          <w:szCs w:val="22"/>
        </w:rPr>
      </w:pPr>
      <w:r w:rsidRPr="009C11C7">
        <w:rPr>
          <w:sz w:val="22"/>
          <w:szCs w:val="22"/>
        </w:rPr>
        <w:t>zwan</w:t>
      </w:r>
      <w:r w:rsidR="00FA3530" w:rsidRPr="009C11C7">
        <w:rPr>
          <w:sz w:val="22"/>
          <w:szCs w:val="22"/>
        </w:rPr>
        <w:t>ą</w:t>
      </w:r>
      <w:r w:rsidRPr="009C11C7">
        <w:rPr>
          <w:sz w:val="22"/>
          <w:szCs w:val="22"/>
        </w:rPr>
        <w:t xml:space="preserve"> dalej w treści umowy </w:t>
      </w:r>
      <w:r w:rsidRPr="009C11C7">
        <w:rPr>
          <w:b/>
          <w:sz w:val="22"/>
          <w:szCs w:val="22"/>
        </w:rPr>
        <w:t>Zamawiającym</w:t>
      </w:r>
    </w:p>
    <w:p w14:paraId="5CB32C92" w14:textId="77777777" w:rsidR="0075716D" w:rsidRPr="009C11C7" w:rsidRDefault="0075716D" w:rsidP="00B46FA8">
      <w:pPr>
        <w:jc w:val="both"/>
        <w:rPr>
          <w:sz w:val="22"/>
          <w:szCs w:val="22"/>
        </w:rPr>
      </w:pPr>
    </w:p>
    <w:p w14:paraId="60C1C736" w14:textId="77777777" w:rsidR="00B46FA8" w:rsidRPr="009C11C7" w:rsidRDefault="009C5EDC" w:rsidP="00B46FA8">
      <w:pPr>
        <w:jc w:val="both"/>
        <w:rPr>
          <w:sz w:val="22"/>
          <w:szCs w:val="22"/>
        </w:rPr>
      </w:pPr>
      <w:r w:rsidRPr="009C11C7">
        <w:rPr>
          <w:sz w:val="22"/>
          <w:szCs w:val="22"/>
        </w:rPr>
        <w:t xml:space="preserve">a: </w:t>
      </w:r>
    </w:p>
    <w:p w14:paraId="05044B39" w14:textId="77777777" w:rsidR="00B46FA8" w:rsidRPr="009C11C7" w:rsidRDefault="00B46FA8" w:rsidP="00B46FA8">
      <w:pPr>
        <w:jc w:val="both"/>
        <w:rPr>
          <w:sz w:val="22"/>
          <w:szCs w:val="22"/>
        </w:rPr>
      </w:pPr>
    </w:p>
    <w:p w14:paraId="10C66CB4" w14:textId="77777777" w:rsidR="009C5EDC" w:rsidRPr="009C11C7" w:rsidRDefault="009C5EDC" w:rsidP="00B46FA8">
      <w:pPr>
        <w:jc w:val="both"/>
        <w:rPr>
          <w:sz w:val="22"/>
          <w:szCs w:val="22"/>
        </w:rPr>
      </w:pPr>
      <w:r w:rsidRPr="009C11C7">
        <w:rPr>
          <w:sz w:val="22"/>
          <w:szCs w:val="22"/>
        </w:rPr>
        <w:t>.......................................................................................................................................................</w:t>
      </w:r>
    </w:p>
    <w:p w14:paraId="2744E233" w14:textId="77777777" w:rsidR="0075716D" w:rsidRPr="009C11C7" w:rsidRDefault="0075716D" w:rsidP="00B46FA8">
      <w:pPr>
        <w:jc w:val="both"/>
        <w:rPr>
          <w:sz w:val="22"/>
          <w:szCs w:val="22"/>
        </w:rPr>
      </w:pPr>
      <w:r w:rsidRPr="009C11C7">
        <w:rPr>
          <w:sz w:val="22"/>
          <w:szCs w:val="22"/>
        </w:rPr>
        <w:t xml:space="preserve">wpisaną do KRS  pod nr ……………….. </w:t>
      </w:r>
      <w:r w:rsidR="009C5EDC" w:rsidRPr="009C11C7">
        <w:rPr>
          <w:sz w:val="22"/>
          <w:szCs w:val="22"/>
        </w:rPr>
        <w:t>NIP........................</w:t>
      </w:r>
    </w:p>
    <w:p w14:paraId="18A689D5" w14:textId="77777777" w:rsidR="009C5EDC" w:rsidRPr="009C11C7" w:rsidRDefault="009C5EDC" w:rsidP="00B46FA8">
      <w:pPr>
        <w:jc w:val="both"/>
        <w:rPr>
          <w:sz w:val="22"/>
          <w:szCs w:val="22"/>
        </w:rPr>
      </w:pPr>
      <w:r w:rsidRPr="009C11C7">
        <w:rPr>
          <w:sz w:val="22"/>
          <w:szCs w:val="22"/>
        </w:rPr>
        <w:t>reprezentowanym przez:</w:t>
      </w:r>
    </w:p>
    <w:p w14:paraId="480278E9" w14:textId="77777777" w:rsidR="009C5EDC" w:rsidRPr="009C11C7" w:rsidRDefault="009C5EDC" w:rsidP="00B46FA8">
      <w:pPr>
        <w:numPr>
          <w:ilvl w:val="0"/>
          <w:numId w:val="1"/>
        </w:numPr>
        <w:jc w:val="both"/>
        <w:rPr>
          <w:sz w:val="22"/>
          <w:szCs w:val="22"/>
        </w:rPr>
      </w:pPr>
      <w:r w:rsidRPr="009C11C7">
        <w:rPr>
          <w:sz w:val="22"/>
          <w:szCs w:val="22"/>
        </w:rPr>
        <w:t>....................................................................</w:t>
      </w:r>
    </w:p>
    <w:p w14:paraId="21E555E4" w14:textId="77777777" w:rsidR="009C5EDC" w:rsidRPr="009C11C7" w:rsidRDefault="009C5EDC" w:rsidP="00B46FA8">
      <w:pPr>
        <w:numPr>
          <w:ilvl w:val="0"/>
          <w:numId w:val="1"/>
        </w:numPr>
        <w:jc w:val="both"/>
        <w:rPr>
          <w:sz w:val="22"/>
          <w:szCs w:val="22"/>
        </w:rPr>
      </w:pPr>
      <w:r w:rsidRPr="009C11C7">
        <w:rPr>
          <w:sz w:val="22"/>
          <w:szCs w:val="22"/>
        </w:rPr>
        <w:t>....................................................................</w:t>
      </w:r>
    </w:p>
    <w:p w14:paraId="761CDE19" w14:textId="77777777" w:rsidR="009C5EDC" w:rsidRPr="009C11C7" w:rsidRDefault="009C5EDC" w:rsidP="00B46FA8">
      <w:pPr>
        <w:jc w:val="both"/>
        <w:rPr>
          <w:sz w:val="22"/>
          <w:szCs w:val="22"/>
        </w:rPr>
      </w:pPr>
      <w:r w:rsidRPr="009C11C7">
        <w:rPr>
          <w:sz w:val="22"/>
          <w:szCs w:val="22"/>
        </w:rPr>
        <w:t>zwan</w:t>
      </w:r>
      <w:r w:rsidR="00FA3530" w:rsidRPr="009C11C7">
        <w:rPr>
          <w:sz w:val="22"/>
          <w:szCs w:val="22"/>
        </w:rPr>
        <w:t>ą</w:t>
      </w:r>
      <w:r w:rsidRPr="009C11C7">
        <w:rPr>
          <w:sz w:val="22"/>
          <w:szCs w:val="22"/>
        </w:rPr>
        <w:t xml:space="preserve"> dalej w treści umowy </w:t>
      </w:r>
      <w:r w:rsidRPr="009C11C7">
        <w:rPr>
          <w:b/>
          <w:sz w:val="22"/>
          <w:szCs w:val="22"/>
        </w:rPr>
        <w:t>Wykonawcą</w:t>
      </w:r>
    </w:p>
    <w:p w14:paraId="4C814FDB" w14:textId="77777777" w:rsidR="009C5EDC" w:rsidRPr="009C11C7" w:rsidRDefault="009C5EDC" w:rsidP="00B46FA8">
      <w:pPr>
        <w:jc w:val="both"/>
        <w:rPr>
          <w:sz w:val="22"/>
          <w:szCs w:val="22"/>
        </w:rPr>
      </w:pPr>
    </w:p>
    <w:p w14:paraId="17E15842" w14:textId="78E36D13" w:rsidR="009C5EDC" w:rsidRPr="009C11C7" w:rsidRDefault="009C5EDC" w:rsidP="00B46FA8">
      <w:pPr>
        <w:jc w:val="both"/>
        <w:rPr>
          <w:b/>
          <w:sz w:val="22"/>
          <w:szCs w:val="22"/>
        </w:rPr>
      </w:pPr>
      <w:r w:rsidRPr="009C11C7">
        <w:rPr>
          <w:sz w:val="22"/>
          <w:szCs w:val="22"/>
        </w:rPr>
        <w:t>W wyniku przeprowadzonego postępowania nr</w:t>
      </w:r>
      <w:r w:rsidRPr="009C11C7">
        <w:rPr>
          <w:b/>
          <w:sz w:val="22"/>
          <w:szCs w:val="22"/>
        </w:rPr>
        <w:t xml:space="preserve"> </w:t>
      </w:r>
      <w:r w:rsidR="00CF5FE8">
        <w:rPr>
          <w:b/>
          <w:sz w:val="22"/>
          <w:szCs w:val="22"/>
        </w:rPr>
        <w:t>11/PN/2023</w:t>
      </w:r>
      <w:r w:rsidRPr="009C11C7">
        <w:rPr>
          <w:b/>
          <w:sz w:val="22"/>
          <w:szCs w:val="22"/>
        </w:rPr>
        <w:t xml:space="preserve"> </w:t>
      </w:r>
      <w:r w:rsidRPr="009C11C7">
        <w:rPr>
          <w:sz w:val="22"/>
          <w:szCs w:val="22"/>
        </w:rPr>
        <w:t>w trybie przetargu</w:t>
      </w:r>
      <w:r w:rsidRPr="009C11C7">
        <w:rPr>
          <w:b/>
          <w:sz w:val="22"/>
          <w:szCs w:val="22"/>
        </w:rPr>
        <w:t xml:space="preserve"> </w:t>
      </w:r>
      <w:r w:rsidRPr="009C11C7">
        <w:rPr>
          <w:sz w:val="22"/>
          <w:szCs w:val="22"/>
        </w:rPr>
        <w:t>nieograniczonego, zgodnie z</w:t>
      </w:r>
      <w:r w:rsidRPr="009C11C7">
        <w:rPr>
          <w:b/>
          <w:sz w:val="22"/>
          <w:szCs w:val="22"/>
        </w:rPr>
        <w:t xml:space="preserve"> </w:t>
      </w:r>
      <w:r w:rsidRPr="009C11C7">
        <w:rPr>
          <w:sz w:val="22"/>
          <w:szCs w:val="22"/>
        </w:rPr>
        <w:t>Ustawą z dnia 11 września 2019 r. Prawo Zamówień Publicznych  zawarta została umowa następującej treści:</w:t>
      </w:r>
      <w:r w:rsidRPr="009C11C7">
        <w:rPr>
          <w:b/>
          <w:sz w:val="22"/>
          <w:szCs w:val="22"/>
        </w:rPr>
        <w:tab/>
      </w:r>
    </w:p>
    <w:p w14:paraId="3B038B55" w14:textId="77777777" w:rsidR="009C5EDC" w:rsidRPr="009C11C7" w:rsidRDefault="009C5EDC" w:rsidP="00B46FA8">
      <w:pPr>
        <w:suppressAutoHyphens w:val="0"/>
        <w:jc w:val="center"/>
        <w:rPr>
          <w:b/>
          <w:sz w:val="22"/>
          <w:szCs w:val="22"/>
          <w:lang w:eastAsia="pl-PL"/>
        </w:rPr>
      </w:pPr>
      <w:r w:rsidRPr="009C11C7">
        <w:rPr>
          <w:b/>
          <w:sz w:val="22"/>
          <w:szCs w:val="22"/>
          <w:lang w:eastAsia="pl-PL"/>
        </w:rPr>
        <w:t>§ 1</w:t>
      </w:r>
    </w:p>
    <w:p w14:paraId="12050DEE" w14:textId="77777777" w:rsidR="009C5EDC" w:rsidRPr="009C11C7" w:rsidRDefault="009C5EDC" w:rsidP="00B46FA8">
      <w:pPr>
        <w:suppressAutoHyphens w:val="0"/>
        <w:jc w:val="center"/>
        <w:rPr>
          <w:b/>
          <w:sz w:val="22"/>
          <w:szCs w:val="22"/>
          <w:lang w:eastAsia="pl-PL"/>
        </w:rPr>
      </w:pPr>
      <w:r w:rsidRPr="009C11C7">
        <w:rPr>
          <w:b/>
          <w:sz w:val="22"/>
          <w:szCs w:val="22"/>
          <w:lang w:eastAsia="pl-PL"/>
        </w:rPr>
        <w:t>Przedmiot umowy</w:t>
      </w:r>
    </w:p>
    <w:p w14:paraId="66F412F7" w14:textId="7BC4893B" w:rsidR="009C5EDC" w:rsidRPr="00CF5FE8" w:rsidRDefault="009C5EDC" w:rsidP="00CF5FE8">
      <w:pPr>
        <w:numPr>
          <w:ilvl w:val="0"/>
          <w:numId w:val="6"/>
        </w:numPr>
        <w:suppressAutoHyphens w:val="0"/>
        <w:jc w:val="both"/>
        <w:rPr>
          <w:b/>
          <w:bCs/>
          <w:sz w:val="22"/>
          <w:szCs w:val="22"/>
          <w:lang w:eastAsia="pl-PL"/>
        </w:rPr>
      </w:pPr>
      <w:r w:rsidRPr="009C11C7">
        <w:rPr>
          <w:bCs/>
          <w:sz w:val="22"/>
          <w:szCs w:val="22"/>
          <w:lang w:eastAsia="pl-PL"/>
        </w:rPr>
        <w:t xml:space="preserve">Przedmiotem niniejszej umowy jest </w:t>
      </w:r>
      <w:r w:rsidR="00CF5FE8">
        <w:rPr>
          <w:b/>
          <w:bCs/>
          <w:sz w:val="22"/>
          <w:szCs w:val="22"/>
          <w:lang w:eastAsia="pl-PL"/>
        </w:rPr>
        <w:t>d</w:t>
      </w:r>
      <w:r w:rsidR="00CF5FE8" w:rsidRPr="00CF5FE8">
        <w:rPr>
          <w:b/>
          <w:bCs/>
          <w:sz w:val="22"/>
          <w:szCs w:val="22"/>
          <w:lang w:eastAsia="pl-PL"/>
        </w:rPr>
        <w:t>ostawa sprzętu komputerowego i oprogramowani</w:t>
      </w:r>
      <w:r w:rsidR="00CF5FE8">
        <w:rPr>
          <w:b/>
          <w:bCs/>
          <w:sz w:val="22"/>
          <w:szCs w:val="22"/>
          <w:lang w:eastAsia="pl-PL"/>
        </w:rPr>
        <w:t xml:space="preserve">a dla jednostek organizacyjnych </w:t>
      </w:r>
      <w:r w:rsidR="00CF5FE8" w:rsidRPr="00CF5FE8">
        <w:rPr>
          <w:b/>
          <w:bCs/>
          <w:sz w:val="22"/>
          <w:szCs w:val="22"/>
          <w:lang w:eastAsia="pl-PL"/>
        </w:rPr>
        <w:t>Akademii Pomorskiej w Słupsku</w:t>
      </w:r>
      <w:r w:rsidR="00900BC2" w:rsidRPr="00CF5FE8">
        <w:rPr>
          <w:bCs/>
          <w:sz w:val="22"/>
          <w:szCs w:val="22"/>
          <w:lang w:eastAsia="pl-PL"/>
        </w:rPr>
        <w:t xml:space="preserve"> zgodnie z formularzem asortymentowo-ilościowym i opisem przedmiotu zamówienia, który stanowi załącznik do niniejszej umowy.</w:t>
      </w:r>
    </w:p>
    <w:p w14:paraId="3C886DB7" w14:textId="674ACDBD" w:rsidR="00FA3530" w:rsidRPr="009C11C7" w:rsidRDefault="00FA3530" w:rsidP="00B46FA8">
      <w:pPr>
        <w:numPr>
          <w:ilvl w:val="0"/>
          <w:numId w:val="6"/>
        </w:numPr>
        <w:suppressAutoHyphens w:val="0"/>
        <w:jc w:val="both"/>
        <w:rPr>
          <w:bCs/>
          <w:sz w:val="22"/>
          <w:szCs w:val="22"/>
          <w:lang w:eastAsia="pl-PL"/>
        </w:rPr>
      </w:pPr>
      <w:r w:rsidRPr="009C11C7">
        <w:rPr>
          <w:sz w:val="22"/>
          <w:szCs w:val="22"/>
        </w:rPr>
        <w:t>Wykonawca zobowiązuje się do wykonania umowy zgodnie z wymaganiami dotyczącymi przedmiotu zamówienia określonymi w SWZ, załącznikach do specyfikacji oraz postanowieniami złożonej oferty.</w:t>
      </w:r>
    </w:p>
    <w:p w14:paraId="03E0938C" w14:textId="77777777" w:rsidR="009C5EDC" w:rsidRPr="009C11C7" w:rsidRDefault="009C5EDC" w:rsidP="00B46FA8">
      <w:pPr>
        <w:numPr>
          <w:ilvl w:val="0"/>
          <w:numId w:val="6"/>
        </w:numPr>
        <w:suppressAutoHyphens w:val="0"/>
        <w:contextualSpacing/>
        <w:jc w:val="both"/>
        <w:rPr>
          <w:bCs/>
          <w:sz w:val="22"/>
          <w:szCs w:val="22"/>
          <w:shd w:val="clear" w:color="auto" w:fill="FFFFFF"/>
          <w:lang w:eastAsia="pl-PL"/>
        </w:rPr>
      </w:pPr>
      <w:r w:rsidRPr="009C11C7">
        <w:rPr>
          <w:bCs/>
          <w:sz w:val="22"/>
          <w:szCs w:val="22"/>
          <w:shd w:val="clear" w:color="auto" w:fill="FFFFFF"/>
          <w:lang w:eastAsia="pl-PL"/>
        </w:rPr>
        <w:t xml:space="preserve">Wykonawca gwarantuje, że dostarczony przedmiot Umowy będzie fabrycznie nowy i wolny od wad, </w:t>
      </w:r>
      <w:r w:rsidRPr="009C11C7">
        <w:rPr>
          <w:sz w:val="22"/>
          <w:szCs w:val="22"/>
          <w:lang w:eastAsia="pl-PL"/>
        </w:rPr>
        <w:t xml:space="preserve">a także nie jest urządzeniem odnawianym, demonstracyjnym, powystawowym, prototypowym i </w:t>
      </w:r>
      <w:r w:rsidR="0079045F" w:rsidRPr="009C11C7">
        <w:rPr>
          <w:bCs/>
          <w:sz w:val="22"/>
          <w:szCs w:val="22"/>
          <w:shd w:val="clear" w:color="auto" w:fill="FFFFFF"/>
          <w:lang w:eastAsia="pl-PL"/>
        </w:rPr>
        <w:t>jest</w:t>
      </w:r>
      <w:r w:rsidRPr="009C11C7">
        <w:rPr>
          <w:bCs/>
          <w:sz w:val="22"/>
          <w:szCs w:val="22"/>
          <w:shd w:val="clear" w:color="auto" w:fill="FFFFFF"/>
          <w:lang w:eastAsia="pl-PL"/>
        </w:rPr>
        <w:t xml:space="preserve"> w pełni zgodny z Ofertą Wykonawcy.</w:t>
      </w:r>
    </w:p>
    <w:p w14:paraId="59890214" w14:textId="77777777" w:rsidR="009C5EDC" w:rsidRPr="009C11C7" w:rsidRDefault="009C5EDC" w:rsidP="00B46FA8">
      <w:pPr>
        <w:numPr>
          <w:ilvl w:val="0"/>
          <w:numId w:val="6"/>
        </w:numPr>
        <w:suppressAutoHyphens w:val="0"/>
        <w:contextualSpacing/>
        <w:jc w:val="both"/>
        <w:rPr>
          <w:bCs/>
          <w:sz w:val="22"/>
          <w:szCs w:val="22"/>
          <w:shd w:val="clear" w:color="auto" w:fill="FFFFFF"/>
          <w:lang w:eastAsia="pl-PL"/>
        </w:rPr>
      </w:pPr>
      <w:r w:rsidRPr="009C11C7">
        <w:rPr>
          <w:bCs/>
          <w:sz w:val="22"/>
          <w:szCs w:val="22"/>
          <w:shd w:val="clear" w:color="auto" w:fill="FFFFFF"/>
          <w:lang w:eastAsia="pl-PL"/>
        </w:rPr>
        <w:t xml:space="preserve">Wykonawca przekaże Zamawiającemu instrukcję </w:t>
      </w:r>
      <w:r w:rsidR="0079045F" w:rsidRPr="009C11C7">
        <w:rPr>
          <w:bCs/>
          <w:sz w:val="22"/>
          <w:szCs w:val="22"/>
          <w:shd w:val="clear" w:color="auto" w:fill="FFFFFF"/>
          <w:lang w:eastAsia="pl-PL"/>
        </w:rPr>
        <w:t>obsługi</w:t>
      </w:r>
      <w:r w:rsidRPr="009C11C7">
        <w:rPr>
          <w:bCs/>
          <w:sz w:val="22"/>
          <w:szCs w:val="22"/>
          <w:shd w:val="clear" w:color="auto" w:fill="FFFFFF"/>
          <w:lang w:eastAsia="pl-PL"/>
        </w:rPr>
        <w:t xml:space="preserve"> </w:t>
      </w:r>
      <w:r w:rsidR="0079045F" w:rsidRPr="009C11C7">
        <w:rPr>
          <w:bCs/>
          <w:sz w:val="22"/>
          <w:szCs w:val="22"/>
          <w:shd w:val="clear" w:color="auto" w:fill="FFFFFF"/>
          <w:lang w:eastAsia="pl-PL"/>
        </w:rPr>
        <w:t xml:space="preserve">przedmiotu zamówienia </w:t>
      </w:r>
      <w:r w:rsidRPr="009C11C7">
        <w:rPr>
          <w:bCs/>
          <w:sz w:val="22"/>
          <w:szCs w:val="22"/>
          <w:shd w:val="clear" w:color="auto" w:fill="FFFFFF"/>
          <w:lang w:eastAsia="pl-PL"/>
        </w:rPr>
        <w:t xml:space="preserve">opisującą zasady jego właściwej eksploatacji, napisaną w języku polskim, która będzie przygotowana przez producenta urządzenia albo przez Wykonawcę lub na jego zlecenie. Instrukcja zostanie dostarczona Zamawiającemu </w:t>
      </w:r>
      <w:r w:rsidR="0079045F" w:rsidRPr="009C11C7">
        <w:rPr>
          <w:bCs/>
          <w:sz w:val="22"/>
          <w:szCs w:val="22"/>
          <w:shd w:val="clear" w:color="auto" w:fill="FFFFFF"/>
          <w:lang w:eastAsia="pl-PL"/>
        </w:rPr>
        <w:t>wraz z pierwszą dostawą</w:t>
      </w:r>
      <w:r w:rsidRPr="009C11C7">
        <w:rPr>
          <w:bCs/>
          <w:sz w:val="22"/>
          <w:szCs w:val="22"/>
          <w:shd w:val="clear" w:color="auto" w:fill="FFFFFF"/>
          <w:lang w:eastAsia="pl-PL"/>
        </w:rPr>
        <w:t xml:space="preserve">. </w:t>
      </w:r>
    </w:p>
    <w:p w14:paraId="78219726" w14:textId="77777777" w:rsidR="009C5EDC" w:rsidRPr="009C11C7" w:rsidRDefault="009C5EDC" w:rsidP="00B46FA8">
      <w:pPr>
        <w:numPr>
          <w:ilvl w:val="0"/>
          <w:numId w:val="6"/>
        </w:numPr>
        <w:suppressAutoHyphens w:val="0"/>
        <w:contextualSpacing/>
        <w:jc w:val="both"/>
        <w:rPr>
          <w:bCs/>
          <w:sz w:val="22"/>
          <w:szCs w:val="22"/>
          <w:shd w:val="clear" w:color="auto" w:fill="FFFFFF"/>
          <w:lang w:eastAsia="pl-PL"/>
        </w:rPr>
      </w:pPr>
      <w:r w:rsidRPr="009C11C7">
        <w:rPr>
          <w:bCs/>
          <w:sz w:val="22"/>
          <w:szCs w:val="22"/>
          <w:shd w:val="clear" w:color="auto" w:fill="FFFFFF"/>
          <w:lang w:eastAsia="pl-PL"/>
        </w:rPr>
        <w:t>Wykonawca oświadcza, że znane mu są warunki dostępu do lokali Zamawiającego, oraz możliwych miejsc ustawienia urządzeń, w szczególności rodzaj i wielkość ciągów komunikacyjnych prowadzących do miejsc przewidzianych do ustawienia urządzeń i ograniczenia w zakresie wjazdu i parkowania pojazdów przy wejściach do budynku. Zamawiający zobowiązuje się zapoznać Wykonawcę z ograniczeniami i wymogami związanymi z ruchem osobowo-materiałowym na terenie obiektów Zamawiającego</w:t>
      </w:r>
      <w:r w:rsidR="0079045F" w:rsidRPr="009C11C7">
        <w:rPr>
          <w:bCs/>
          <w:sz w:val="22"/>
          <w:szCs w:val="22"/>
          <w:shd w:val="clear" w:color="auto" w:fill="FFFFFF"/>
          <w:lang w:eastAsia="pl-PL"/>
        </w:rPr>
        <w:t>, do których dostarczony będzie przedmiot zamówienia</w:t>
      </w:r>
      <w:r w:rsidRPr="009C11C7">
        <w:rPr>
          <w:bCs/>
          <w:sz w:val="22"/>
          <w:szCs w:val="22"/>
          <w:shd w:val="clear" w:color="auto" w:fill="FFFFFF"/>
          <w:lang w:eastAsia="pl-PL"/>
        </w:rPr>
        <w:t>.</w:t>
      </w:r>
    </w:p>
    <w:p w14:paraId="3BB07D7F" w14:textId="63E85BE6" w:rsidR="009C5EDC" w:rsidRPr="00CF5FE8" w:rsidRDefault="009C5EDC" w:rsidP="00CF5FE8">
      <w:pPr>
        <w:numPr>
          <w:ilvl w:val="0"/>
          <w:numId w:val="6"/>
        </w:numPr>
        <w:suppressAutoHyphens w:val="0"/>
        <w:contextualSpacing/>
        <w:jc w:val="both"/>
        <w:rPr>
          <w:b/>
          <w:bCs/>
          <w:sz w:val="22"/>
          <w:szCs w:val="22"/>
          <w:shd w:val="clear" w:color="auto" w:fill="FFFFFF"/>
          <w:lang w:eastAsia="pl-PL"/>
        </w:rPr>
      </w:pPr>
      <w:r w:rsidRPr="009C11C7">
        <w:rPr>
          <w:bCs/>
          <w:sz w:val="22"/>
          <w:szCs w:val="22"/>
          <w:lang w:eastAsia="pl-PL"/>
        </w:rPr>
        <w:t xml:space="preserve">Termin realizacji przedmiotu umowy </w:t>
      </w:r>
      <w:r w:rsidR="00CF5FE8" w:rsidRPr="00CF5FE8">
        <w:rPr>
          <w:b/>
          <w:bCs/>
          <w:sz w:val="22"/>
          <w:szCs w:val="22"/>
          <w:lang w:eastAsia="pl-PL"/>
        </w:rPr>
        <w:t xml:space="preserve">do 28 </w:t>
      </w:r>
      <w:r w:rsidRPr="00CF5FE8">
        <w:rPr>
          <w:b/>
          <w:bCs/>
          <w:sz w:val="22"/>
          <w:szCs w:val="22"/>
          <w:lang w:eastAsia="pl-PL"/>
        </w:rPr>
        <w:t>dni od dnia podpisania umowy.</w:t>
      </w:r>
    </w:p>
    <w:p w14:paraId="7CCB522A" w14:textId="67632126" w:rsidR="009C5EDC" w:rsidRPr="009C11C7" w:rsidRDefault="009C5EDC" w:rsidP="00B46FA8">
      <w:pPr>
        <w:numPr>
          <w:ilvl w:val="0"/>
          <w:numId w:val="6"/>
        </w:numPr>
        <w:suppressAutoHyphens w:val="0"/>
        <w:jc w:val="both"/>
        <w:rPr>
          <w:bCs/>
          <w:sz w:val="22"/>
          <w:szCs w:val="22"/>
          <w:shd w:val="clear" w:color="auto" w:fill="FFFFFF"/>
          <w:lang w:eastAsia="pl-PL"/>
        </w:rPr>
      </w:pPr>
      <w:r w:rsidRPr="009C11C7">
        <w:rPr>
          <w:bCs/>
          <w:sz w:val="22"/>
          <w:szCs w:val="22"/>
          <w:shd w:val="clear" w:color="auto" w:fill="FFFFFF"/>
          <w:lang w:eastAsia="pl-PL"/>
        </w:rPr>
        <w:t>Potwierdzeniem wykonania umowy w zakresie dostarczenia, wdrożenia Przedmiotu Umowy, oraz przeprowadzenia szkoleń/instruktażu będzie podpisany przez przedstawiciela Zamawiającego wskazanego w § 5 Umo</w:t>
      </w:r>
      <w:r w:rsidR="00CF5FE8">
        <w:rPr>
          <w:bCs/>
          <w:sz w:val="22"/>
          <w:szCs w:val="22"/>
          <w:shd w:val="clear" w:color="auto" w:fill="FFFFFF"/>
          <w:lang w:eastAsia="pl-PL"/>
        </w:rPr>
        <w:t xml:space="preserve">wy i Wykonawcę Protokół odbioru bez uwag. </w:t>
      </w:r>
    </w:p>
    <w:p w14:paraId="5F5CE6E1" w14:textId="77777777" w:rsidR="00900BC2" w:rsidRDefault="00900BC2" w:rsidP="00B20DE4">
      <w:pPr>
        <w:widowControl w:val="0"/>
        <w:jc w:val="both"/>
        <w:rPr>
          <w:rFonts w:eastAsia="Arial"/>
          <w:b/>
          <w:kern w:val="1"/>
          <w:sz w:val="22"/>
          <w:szCs w:val="22"/>
          <w:lang w:eastAsia="hi-IN" w:bidi="hi-IN"/>
        </w:rPr>
      </w:pPr>
    </w:p>
    <w:p w14:paraId="426AF687" w14:textId="77777777" w:rsidR="00B20DE4" w:rsidRDefault="00B20DE4" w:rsidP="00B20DE4">
      <w:pPr>
        <w:widowControl w:val="0"/>
        <w:jc w:val="both"/>
        <w:rPr>
          <w:rFonts w:eastAsia="Arial"/>
          <w:b/>
          <w:kern w:val="1"/>
          <w:sz w:val="22"/>
          <w:szCs w:val="22"/>
          <w:lang w:eastAsia="hi-IN" w:bidi="hi-IN"/>
        </w:rPr>
      </w:pPr>
    </w:p>
    <w:p w14:paraId="1C8071FC" w14:textId="77777777" w:rsidR="00B20DE4" w:rsidRPr="009C11C7" w:rsidRDefault="00B20DE4" w:rsidP="00B20DE4">
      <w:pPr>
        <w:widowControl w:val="0"/>
        <w:jc w:val="both"/>
        <w:rPr>
          <w:rFonts w:eastAsia="Arial"/>
          <w:b/>
          <w:kern w:val="1"/>
          <w:sz w:val="22"/>
          <w:szCs w:val="22"/>
          <w:lang w:eastAsia="hi-IN" w:bidi="hi-IN"/>
        </w:rPr>
      </w:pPr>
    </w:p>
    <w:p w14:paraId="7294B200" w14:textId="77777777" w:rsidR="009C5EDC" w:rsidRPr="009C11C7" w:rsidRDefault="009C5EDC" w:rsidP="00B46FA8">
      <w:pPr>
        <w:widowControl w:val="0"/>
        <w:ind w:left="4323" w:firstLine="72"/>
        <w:jc w:val="both"/>
        <w:rPr>
          <w:rFonts w:eastAsia="Arial"/>
          <w:b/>
          <w:kern w:val="1"/>
          <w:sz w:val="22"/>
          <w:szCs w:val="22"/>
          <w:lang w:eastAsia="hi-IN" w:bidi="hi-IN"/>
        </w:rPr>
      </w:pPr>
      <w:r w:rsidRPr="009C11C7">
        <w:rPr>
          <w:rFonts w:eastAsia="Arial"/>
          <w:b/>
          <w:kern w:val="1"/>
          <w:sz w:val="22"/>
          <w:szCs w:val="22"/>
          <w:lang w:eastAsia="hi-IN" w:bidi="hi-IN"/>
        </w:rPr>
        <w:lastRenderedPageBreak/>
        <w:t>§ 2</w:t>
      </w:r>
    </w:p>
    <w:p w14:paraId="4D7DADE0" w14:textId="77777777" w:rsidR="009C5EDC" w:rsidRPr="009C11C7" w:rsidRDefault="009C5EDC" w:rsidP="00B46FA8">
      <w:pPr>
        <w:keepNext/>
        <w:widowControl w:val="0"/>
        <w:jc w:val="center"/>
        <w:outlineLvl w:val="0"/>
        <w:rPr>
          <w:rFonts w:eastAsia="Arial"/>
          <w:b/>
          <w:kern w:val="1"/>
          <w:sz w:val="22"/>
          <w:szCs w:val="22"/>
          <w:lang w:eastAsia="hi-IN" w:bidi="hi-IN"/>
        </w:rPr>
      </w:pPr>
      <w:bookmarkStart w:id="3" w:name="_Toc66272909"/>
      <w:r w:rsidRPr="009C11C7">
        <w:rPr>
          <w:rFonts w:eastAsia="Arial"/>
          <w:b/>
          <w:kern w:val="1"/>
          <w:sz w:val="22"/>
          <w:szCs w:val="22"/>
          <w:lang w:eastAsia="hi-IN" w:bidi="hi-IN"/>
        </w:rPr>
        <w:t>Wynagrodzenie</w:t>
      </w:r>
      <w:bookmarkEnd w:id="3"/>
    </w:p>
    <w:p w14:paraId="69843839" w14:textId="77777777" w:rsidR="000A059F" w:rsidRPr="009C11C7" w:rsidRDefault="000A059F" w:rsidP="00B46FA8">
      <w:pPr>
        <w:numPr>
          <w:ilvl w:val="0"/>
          <w:numId w:val="22"/>
        </w:numPr>
        <w:tabs>
          <w:tab w:val="left" w:pos="360"/>
        </w:tabs>
        <w:ind w:left="357"/>
        <w:jc w:val="both"/>
        <w:rPr>
          <w:sz w:val="22"/>
          <w:szCs w:val="22"/>
        </w:rPr>
      </w:pPr>
      <w:r w:rsidRPr="009C11C7">
        <w:rPr>
          <w:sz w:val="22"/>
          <w:szCs w:val="22"/>
        </w:rPr>
        <w:t xml:space="preserve">Zamawiający zobowiązuje się zapłacić </w:t>
      </w:r>
      <w:r w:rsidRPr="009C11C7">
        <w:rPr>
          <w:bCs/>
          <w:sz w:val="22"/>
          <w:szCs w:val="22"/>
        </w:rPr>
        <w:t xml:space="preserve">Wykonawcy </w:t>
      </w:r>
      <w:r w:rsidRPr="009C11C7">
        <w:rPr>
          <w:sz w:val="22"/>
          <w:szCs w:val="22"/>
        </w:rPr>
        <w:t>wynagrodzenie</w:t>
      </w:r>
      <w:r w:rsidRPr="009C11C7">
        <w:rPr>
          <w:bCs/>
          <w:sz w:val="22"/>
          <w:szCs w:val="22"/>
        </w:rPr>
        <w:t xml:space="preserve"> </w:t>
      </w:r>
      <w:r w:rsidRPr="009C11C7">
        <w:rPr>
          <w:sz w:val="22"/>
          <w:szCs w:val="22"/>
        </w:rPr>
        <w:t xml:space="preserve">za dostawę przedmiotu zamówienia zgodne z ceną ustaloną w postępowaniu prowadzonym w trybie przetargu nieograniczonego – na podstawie złożonej </w:t>
      </w:r>
      <w:r w:rsidR="00B46FA8" w:rsidRPr="009C11C7">
        <w:rPr>
          <w:sz w:val="22"/>
          <w:szCs w:val="22"/>
        </w:rPr>
        <w:t>oferty kwotę</w:t>
      </w:r>
      <w:r w:rsidRPr="009C11C7">
        <w:rPr>
          <w:sz w:val="22"/>
          <w:szCs w:val="22"/>
        </w:rPr>
        <w:t>:</w:t>
      </w:r>
      <w:r w:rsidR="00B46FA8" w:rsidRPr="009C11C7">
        <w:rPr>
          <w:sz w:val="22"/>
          <w:szCs w:val="22"/>
        </w:rPr>
        <w:tab/>
      </w:r>
      <w:r w:rsidRPr="009C11C7">
        <w:rPr>
          <w:sz w:val="22"/>
          <w:szCs w:val="22"/>
        </w:rPr>
        <w:t xml:space="preserve"> </w:t>
      </w:r>
      <w:r w:rsidRPr="009C11C7">
        <w:rPr>
          <w:sz w:val="22"/>
          <w:szCs w:val="22"/>
        </w:rPr>
        <w:br/>
      </w:r>
      <w:r w:rsidRPr="009C11C7">
        <w:rPr>
          <w:b/>
          <w:sz w:val="22"/>
          <w:szCs w:val="22"/>
        </w:rPr>
        <w:t>.......................... PLN netto</w:t>
      </w:r>
      <w:r w:rsidRPr="009C11C7">
        <w:rPr>
          <w:sz w:val="22"/>
          <w:szCs w:val="22"/>
        </w:rPr>
        <w:t xml:space="preserve"> – słownie: ......................................................................... PLN, </w:t>
      </w:r>
    </w:p>
    <w:p w14:paraId="106DD859" w14:textId="77777777" w:rsidR="000A059F" w:rsidRPr="009C11C7" w:rsidRDefault="000A059F" w:rsidP="00B46FA8">
      <w:pPr>
        <w:ind w:left="357"/>
        <w:jc w:val="both"/>
        <w:rPr>
          <w:sz w:val="22"/>
          <w:szCs w:val="22"/>
        </w:rPr>
      </w:pPr>
      <w:r w:rsidRPr="009C11C7">
        <w:rPr>
          <w:sz w:val="22"/>
          <w:szCs w:val="22"/>
        </w:rPr>
        <w:t xml:space="preserve">plus </w:t>
      </w:r>
      <w:r w:rsidRPr="009C11C7">
        <w:rPr>
          <w:b/>
          <w:sz w:val="22"/>
          <w:szCs w:val="22"/>
        </w:rPr>
        <w:t>podatek VAT</w:t>
      </w:r>
      <w:r w:rsidRPr="009C11C7">
        <w:rPr>
          <w:sz w:val="22"/>
          <w:szCs w:val="22"/>
        </w:rPr>
        <w:t xml:space="preserve"> w wysokości </w:t>
      </w:r>
      <w:r w:rsidRPr="009C11C7">
        <w:rPr>
          <w:b/>
          <w:sz w:val="22"/>
          <w:szCs w:val="22"/>
        </w:rPr>
        <w:t>...%</w:t>
      </w:r>
      <w:r w:rsidRPr="009C11C7">
        <w:rPr>
          <w:sz w:val="22"/>
          <w:szCs w:val="22"/>
        </w:rPr>
        <w:t>, tj.:</w:t>
      </w:r>
    </w:p>
    <w:p w14:paraId="6111888D" w14:textId="77777777" w:rsidR="009C5EDC" w:rsidRPr="009C11C7" w:rsidRDefault="000A059F" w:rsidP="00B46FA8">
      <w:pPr>
        <w:tabs>
          <w:tab w:val="left" w:pos="360"/>
        </w:tabs>
        <w:ind w:left="357"/>
        <w:jc w:val="both"/>
        <w:rPr>
          <w:sz w:val="22"/>
          <w:szCs w:val="22"/>
        </w:rPr>
      </w:pPr>
      <w:r w:rsidRPr="009C11C7">
        <w:rPr>
          <w:b/>
          <w:sz w:val="22"/>
          <w:szCs w:val="22"/>
        </w:rPr>
        <w:t xml:space="preserve">.......................... PLN brutto – </w:t>
      </w:r>
      <w:r w:rsidRPr="009C11C7">
        <w:rPr>
          <w:sz w:val="22"/>
          <w:szCs w:val="22"/>
        </w:rPr>
        <w:t xml:space="preserve">słownie: ....................................................................... PLN. </w:t>
      </w:r>
    </w:p>
    <w:p w14:paraId="78B0683B" w14:textId="77777777" w:rsidR="009C5EDC" w:rsidRPr="009C11C7" w:rsidRDefault="009C5EDC" w:rsidP="00B46FA8">
      <w:pPr>
        <w:numPr>
          <w:ilvl w:val="0"/>
          <w:numId w:val="23"/>
        </w:numPr>
        <w:suppressAutoHyphens w:val="0"/>
        <w:ind w:left="360"/>
        <w:jc w:val="both"/>
        <w:rPr>
          <w:bCs/>
          <w:iCs/>
          <w:sz w:val="22"/>
          <w:szCs w:val="22"/>
          <w:lang w:eastAsia="pl-PL"/>
        </w:rPr>
      </w:pPr>
      <w:r w:rsidRPr="009C11C7">
        <w:rPr>
          <w:bCs/>
          <w:iCs/>
          <w:sz w:val="22"/>
          <w:szCs w:val="22"/>
          <w:lang w:eastAsia="pl-PL"/>
        </w:rPr>
        <w:t xml:space="preserve">Zamawiający nie przewiduje możliwości prowadzenia rozliczeń w walutach obcych. Rozliczenia będą dokonywane w złotych polskich (PLN). </w:t>
      </w:r>
    </w:p>
    <w:p w14:paraId="229B8590" w14:textId="77777777" w:rsidR="009C5EDC" w:rsidRPr="009C11C7" w:rsidRDefault="009C5EDC" w:rsidP="00B46FA8">
      <w:pPr>
        <w:numPr>
          <w:ilvl w:val="0"/>
          <w:numId w:val="23"/>
        </w:numPr>
        <w:suppressAutoHyphens w:val="0"/>
        <w:ind w:left="360"/>
        <w:jc w:val="both"/>
        <w:rPr>
          <w:bCs/>
          <w:sz w:val="22"/>
          <w:szCs w:val="22"/>
          <w:lang w:eastAsia="pl-PL"/>
        </w:rPr>
      </w:pPr>
      <w:r w:rsidRPr="009C11C7">
        <w:rPr>
          <w:bCs/>
          <w:sz w:val="22"/>
          <w:szCs w:val="22"/>
          <w:lang w:eastAsia="pl-PL"/>
        </w:rPr>
        <w:t>W przypadku stwierdzenia wad przy odbiorze przedmiotu umowy lub w trakcie weryfikacji wypłata wynagrodzenia należnego Wykonawcy nastąpi po usunięciu wad.</w:t>
      </w:r>
    </w:p>
    <w:p w14:paraId="270F3D4E" w14:textId="77777777" w:rsidR="00CF5FE8" w:rsidRDefault="009C5EDC" w:rsidP="00CF5FE8">
      <w:pPr>
        <w:numPr>
          <w:ilvl w:val="0"/>
          <w:numId w:val="23"/>
        </w:numPr>
        <w:suppressAutoHyphens w:val="0"/>
        <w:ind w:left="360"/>
        <w:jc w:val="both"/>
        <w:rPr>
          <w:bCs/>
          <w:sz w:val="22"/>
          <w:szCs w:val="22"/>
          <w:lang w:eastAsia="pl-PL"/>
        </w:rPr>
      </w:pPr>
      <w:r w:rsidRPr="009C11C7">
        <w:rPr>
          <w:bCs/>
          <w:sz w:val="22"/>
          <w:szCs w:val="22"/>
          <w:lang w:eastAsia="pl-PL"/>
        </w:rPr>
        <w:t xml:space="preserve">Zapłaty wynagrodzenia nastąpi  przelewem, na konto Wykonawcy wskazane na fakturze, w terminie do </w:t>
      </w:r>
      <w:r w:rsidR="00B46FA8" w:rsidRPr="009C11C7">
        <w:rPr>
          <w:bCs/>
          <w:sz w:val="22"/>
          <w:szCs w:val="22"/>
          <w:lang w:eastAsia="pl-PL"/>
        </w:rPr>
        <w:t>30</w:t>
      </w:r>
      <w:r w:rsidRPr="009C11C7">
        <w:rPr>
          <w:bCs/>
          <w:sz w:val="22"/>
          <w:szCs w:val="22"/>
          <w:lang w:eastAsia="pl-PL"/>
        </w:rPr>
        <w:t xml:space="preserve"> dni od daty otrzymania faktury wraz z podpisanym protokołem odbioru bez wad.</w:t>
      </w:r>
    </w:p>
    <w:p w14:paraId="0CB4EA3B" w14:textId="0462C391" w:rsidR="00CF5FE8" w:rsidRPr="00CF5FE8" w:rsidRDefault="00CF5FE8" w:rsidP="00CF5FE8">
      <w:pPr>
        <w:numPr>
          <w:ilvl w:val="0"/>
          <w:numId w:val="23"/>
        </w:numPr>
        <w:suppressAutoHyphens w:val="0"/>
        <w:ind w:left="360"/>
        <w:jc w:val="both"/>
        <w:rPr>
          <w:bCs/>
          <w:sz w:val="22"/>
          <w:szCs w:val="22"/>
          <w:lang w:eastAsia="pl-PL"/>
        </w:rPr>
      </w:pPr>
      <w:r w:rsidRPr="00CF5FE8">
        <w:rPr>
          <w:bCs/>
          <w:sz w:val="22"/>
          <w:szCs w:val="22"/>
          <w:lang w:eastAsia="pl-PL"/>
        </w:rPr>
        <w:t>Zamawiający po podpisaniu umowy wystąpi do Ministra Edukacji i Nauki o zgodę na zastosowanie podatku VAT według stawki 0% zgodnie z art. 83 ust. 1 pkt 26 lit. a) ustawy o podatku od towarów i usług z dnia 11 marca 2004 r. (2020 poz. 106) na towary, których dostawa jest opodatkowana stawką 0% na podstawie art. 83 ust. 1 pkt 26. Po uzyskaniu wskazanej w zdaniu pierwszym zgody, zostanie zawarty aneks do umowy, uwzględniający zmianę ceny brutto w zakresie dotyczącym zmiany podatku według stawki 0%, z zastrzeżeniem, że ceny jednostkowe sprzętu pozostają bez zmian. Po podpisaniu aneksu Wykonawca wystawi fakturę korygującą, zawierającą ilość osprzętu, zmianę podatku VAT i ceny jednostkowej brutto osprzętu</w:t>
      </w:r>
      <w:r>
        <w:rPr>
          <w:bCs/>
          <w:sz w:val="22"/>
          <w:szCs w:val="22"/>
          <w:lang w:eastAsia="pl-PL"/>
        </w:rPr>
        <w:t>.</w:t>
      </w:r>
    </w:p>
    <w:p w14:paraId="41D1151D" w14:textId="77777777" w:rsidR="00B46FA8" w:rsidRPr="009C11C7" w:rsidRDefault="00B46FA8" w:rsidP="00B46FA8">
      <w:pPr>
        <w:suppressAutoHyphens w:val="0"/>
        <w:jc w:val="center"/>
        <w:rPr>
          <w:b/>
          <w:sz w:val="22"/>
          <w:szCs w:val="22"/>
          <w:lang w:eastAsia="pl-PL"/>
        </w:rPr>
      </w:pPr>
    </w:p>
    <w:p w14:paraId="0D23C391" w14:textId="77777777" w:rsidR="009C5EDC" w:rsidRPr="009C11C7" w:rsidRDefault="009C5EDC" w:rsidP="00B46FA8">
      <w:pPr>
        <w:suppressAutoHyphens w:val="0"/>
        <w:jc w:val="center"/>
        <w:rPr>
          <w:b/>
          <w:sz w:val="22"/>
          <w:szCs w:val="22"/>
          <w:lang w:eastAsia="pl-PL"/>
        </w:rPr>
      </w:pPr>
      <w:r w:rsidRPr="009C11C7">
        <w:rPr>
          <w:b/>
          <w:sz w:val="22"/>
          <w:szCs w:val="22"/>
          <w:lang w:eastAsia="pl-PL"/>
        </w:rPr>
        <w:t>§ 3</w:t>
      </w:r>
    </w:p>
    <w:p w14:paraId="301256D6" w14:textId="77777777" w:rsidR="009C5EDC" w:rsidRPr="009C11C7" w:rsidRDefault="009C5EDC" w:rsidP="00B46FA8">
      <w:pPr>
        <w:keepNext/>
        <w:suppressAutoHyphens w:val="0"/>
        <w:jc w:val="center"/>
        <w:outlineLvl w:val="1"/>
        <w:rPr>
          <w:b/>
          <w:sz w:val="22"/>
          <w:szCs w:val="22"/>
          <w:lang w:eastAsia="pl-PL"/>
        </w:rPr>
      </w:pPr>
      <w:bookmarkStart w:id="4" w:name="_Toc66272910"/>
      <w:r w:rsidRPr="009C11C7">
        <w:rPr>
          <w:b/>
          <w:sz w:val="22"/>
          <w:szCs w:val="22"/>
          <w:lang w:eastAsia="pl-PL"/>
        </w:rPr>
        <w:t>Gwarancja i rękojmia.</w:t>
      </w:r>
      <w:bookmarkEnd w:id="4"/>
    </w:p>
    <w:p w14:paraId="4A9A1C52" w14:textId="77777777" w:rsidR="009C5EDC" w:rsidRPr="009C11C7" w:rsidRDefault="009C5EDC" w:rsidP="00B46FA8">
      <w:pPr>
        <w:numPr>
          <w:ilvl w:val="0"/>
          <w:numId w:val="9"/>
        </w:numPr>
        <w:tabs>
          <w:tab w:val="num" w:pos="426"/>
        </w:tabs>
        <w:suppressAutoHyphens w:val="0"/>
        <w:ind w:left="426" w:hanging="426"/>
        <w:jc w:val="both"/>
        <w:rPr>
          <w:bCs/>
          <w:sz w:val="22"/>
          <w:szCs w:val="22"/>
          <w:lang w:eastAsia="pl-PL"/>
        </w:rPr>
      </w:pPr>
      <w:r w:rsidRPr="009C11C7">
        <w:rPr>
          <w:bCs/>
          <w:sz w:val="22"/>
          <w:szCs w:val="22"/>
          <w:lang w:eastAsia="pl-PL"/>
        </w:rPr>
        <w:t>Wykonawca udziela odpowiednio Zamawiającemu gwarancji i rękojmi na okres wskazany w ofercie Wykonawcy, początek licząc od daty podpisania Protokołu końcowego odbioru bez uwag.</w:t>
      </w:r>
    </w:p>
    <w:p w14:paraId="153D41B2"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bCs/>
          <w:sz w:val="22"/>
          <w:szCs w:val="22"/>
        </w:rPr>
        <w:t>Zamawiający,</w:t>
      </w:r>
      <w:r w:rsidRPr="009C11C7">
        <w:rPr>
          <w:bCs/>
          <w:sz w:val="22"/>
          <w:szCs w:val="22"/>
          <w:lang w:eastAsia="pl-PL"/>
        </w:rPr>
        <w:t xml:space="preserve"> </w:t>
      </w:r>
      <w:r w:rsidRPr="009C11C7">
        <w:rPr>
          <w:bCs/>
          <w:sz w:val="22"/>
          <w:szCs w:val="22"/>
        </w:rPr>
        <w:t xml:space="preserve">w przypadku otrzymania wadliwego przedmiotu </w:t>
      </w:r>
      <w:r w:rsidR="00B46FA8" w:rsidRPr="009C11C7">
        <w:rPr>
          <w:bCs/>
          <w:sz w:val="22"/>
          <w:szCs w:val="22"/>
        </w:rPr>
        <w:t>zamówienia</w:t>
      </w:r>
      <w:r w:rsidRPr="009C11C7">
        <w:rPr>
          <w:bCs/>
          <w:sz w:val="22"/>
          <w:szCs w:val="22"/>
        </w:rPr>
        <w:t>, może żądać bezpłatnego usunięcia wad w terminie uzgodnionym z Wykonawcą. Wykonawca nie może odmówić usunięcia wady, choćby wymagało to poniesienia dodatkowych nakładów finansowych przez Wykonawcę.</w:t>
      </w:r>
    </w:p>
    <w:p w14:paraId="6A0DFD36"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Całość dostarczonego </w:t>
      </w:r>
      <w:r w:rsidR="00B46FA8" w:rsidRPr="009C11C7">
        <w:rPr>
          <w:rFonts w:eastAsia="Calibri"/>
          <w:color w:val="000000"/>
          <w:sz w:val="22"/>
          <w:szCs w:val="22"/>
          <w:lang w:eastAsia="pl-PL"/>
        </w:rPr>
        <w:t>przedmiotu zamówienia</w:t>
      </w:r>
      <w:r w:rsidRPr="009C11C7">
        <w:rPr>
          <w:rFonts w:eastAsia="Calibri"/>
          <w:color w:val="000000"/>
          <w:sz w:val="22"/>
          <w:szCs w:val="22"/>
          <w:lang w:eastAsia="pl-PL"/>
        </w:rPr>
        <w:t xml:space="preserve"> musi być objęta gwarancją opartą o świadczenia gwarancyjne producentów lub ich autoryzowanych, w zakresie serwisu, partnerów</w:t>
      </w:r>
      <w:r w:rsidRPr="009C11C7">
        <w:rPr>
          <w:sz w:val="22"/>
          <w:szCs w:val="22"/>
        </w:rPr>
        <w:t xml:space="preserve"> </w:t>
      </w:r>
      <w:r w:rsidRPr="009C11C7">
        <w:rPr>
          <w:rFonts w:eastAsia="Calibri"/>
          <w:color w:val="000000"/>
          <w:sz w:val="22"/>
          <w:szCs w:val="22"/>
          <w:lang w:eastAsia="pl-PL"/>
        </w:rPr>
        <w:t xml:space="preserve">zgodnie z wymaganiami wyspecyfikowanymi dla </w:t>
      </w:r>
      <w:r w:rsidR="00716232" w:rsidRPr="009C11C7">
        <w:rPr>
          <w:rFonts w:eastAsia="Calibri"/>
          <w:color w:val="000000"/>
          <w:sz w:val="22"/>
          <w:szCs w:val="22"/>
          <w:lang w:eastAsia="pl-PL"/>
        </w:rPr>
        <w:t>przedmiotu zamówienia</w:t>
      </w:r>
      <w:r w:rsidRPr="009C11C7">
        <w:rPr>
          <w:rFonts w:eastAsia="Calibri"/>
          <w:color w:val="000000"/>
          <w:sz w:val="22"/>
          <w:szCs w:val="22"/>
          <w:lang w:eastAsia="pl-PL"/>
        </w:rPr>
        <w:t xml:space="preserve">. </w:t>
      </w:r>
    </w:p>
    <w:p w14:paraId="35B7FF9F"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bCs/>
          <w:color w:val="000000"/>
          <w:sz w:val="22"/>
          <w:szCs w:val="22"/>
          <w:lang w:eastAsia="pl-PL"/>
        </w:rPr>
        <w:t>Serwis urządzeń musi być realizowany przez Producenta lub Autoryzowanego Partnera Serwisowego Producenta.</w:t>
      </w:r>
    </w:p>
    <w:p w14:paraId="6ED64C07"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Firma serwisująca musi posiadać autoryzacje producenta.</w:t>
      </w:r>
    </w:p>
    <w:p w14:paraId="2E2F9D82" w14:textId="77777777" w:rsidR="009C5EDC" w:rsidRPr="009C11C7" w:rsidRDefault="009C5EDC" w:rsidP="00B46FA8">
      <w:pPr>
        <w:numPr>
          <w:ilvl w:val="0"/>
          <w:numId w:val="9"/>
        </w:numPr>
        <w:tabs>
          <w:tab w:val="num" w:pos="426"/>
        </w:tabs>
        <w:suppressAutoHyphens w:val="0"/>
        <w:ind w:left="426" w:hanging="426"/>
        <w:jc w:val="both"/>
        <w:rPr>
          <w:rFonts w:eastAsia="Calibri"/>
          <w:bCs/>
          <w:color w:val="000000"/>
          <w:sz w:val="22"/>
          <w:szCs w:val="22"/>
          <w:lang w:eastAsia="pl-PL"/>
        </w:rPr>
      </w:pPr>
      <w:bookmarkStart w:id="5" w:name="_Hlk36458260"/>
      <w:r w:rsidRPr="009C11C7">
        <w:rPr>
          <w:rFonts w:eastAsia="Calibri"/>
          <w:bCs/>
          <w:color w:val="000000"/>
          <w:sz w:val="22"/>
          <w:szCs w:val="22"/>
          <w:lang w:eastAsia="pl-PL"/>
        </w:rPr>
        <w:t xml:space="preserve">Zasady wykonywania napraw </w:t>
      </w:r>
      <w:r w:rsidR="00647C01" w:rsidRPr="009C11C7">
        <w:rPr>
          <w:rFonts w:eastAsia="Calibri"/>
          <w:bCs/>
          <w:color w:val="000000"/>
          <w:sz w:val="22"/>
          <w:szCs w:val="22"/>
          <w:lang w:eastAsia="pl-PL"/>
        </w:rPr>
        <w:t>przedmiotu zamówienia</w:t>
      </w:r>
      <w:r w:rsidRPr="009C11C7">
        <w:rPr>
          <w:rFonts w:eastAsia="Calibri"/>
          <w:bCs/>
          <w:color w:val="000000"/>
          <w:sz w:val="22"/>
          <w:szCs w:val="22"/>
          <w:lang w:eastAsia="pl-PL"/>
        </w:rPr>
        <w:t>, w przypadku (awarii):</w:t>
      </w:r>
    </w:p>
    <w:bookmarkEnd w:id="5"/>
    <w:p w14:paraId="73BA4C88" w14:textId="77777777" w:rsidR="009C5EDC" w:rsidRPr="009C11C7" w:rsidRDefault="009C5EDC" w:rsidP="00B46FA8">
      <w:pPr>
        <w:numPr>
          <w:ilvl w:val="0"/>
          <w:numId w:val="18"/>
        </w:numPr>
        <w:suppressAutoHyphens w:val="0"/>
        <w:jc w:val="both"/>
        <w:rPr>
          <w:rFonts w:eastAsia="Calibri"/>
          <w:bCs/>
          <w:color w:val="000000"/>
          <w:sz w:val="22"/>
          <w:szCs w:val="22"/>
          <w:lang w:eastAsia="pl-PL"/>
        </w:rPr>
      </w:pPr>
      <w:r w:rsidRPr="009C11C7">
        <w:rPr>
          <w:rFonts w:eastAsia="Calibri"/>
          <w:bCs/>
          <w:color w:val="000000"/>
          <w:sz w:val="22"/>
          <w:szCs w:val="22"/>
          <w:lang w:eastAsia="pl-PL"/>
        </w:rPr>
        <w:t xml:space="preserve">za „awarię" uznaje się stan niesprawności </w:t>
      </w:r>
      <w:r w:rsidR="00647C01" w:rsidRPr="009C11C7">
        <w:rPr>
          <w:rFonts w:eastAsia="Calibri"/>
          <w:bCs/>
          <w:color w:val="000000"/>
          <w:sz w:val="22"/>
          <w:szCs w:val="22"/>
          <w:lang w:eastAsia="pl-PL"/>
        </w:rPr>
        <w:t>przedmiotu zamówienia</w:t>
      </w:r>
      <w:r w:rsidRPr="009C11C7">
        <w:rPr>
          <w:rFonts w:eastAsia="Calibri"/>
          <w:bCs/>
          <w:color w:val="000000"/>
          <w:sz w:val="22"/>
          <w:szCs w:val="22"/>
          <w:lang w:eastAsia="pl-PL"/>
        </w:rPr>
        <w:t xml:space="preserve"> polegający na tym, że </w:t>
      </w:r>
      <w:r w:rsidR="00647C01" w:rsidRPr="009C11C7">
        <w:rPr>
          <w:rFonts w:eastAsia="Calibri"/>
          <w:bCs/>
          <w:color w:val="000000"/>
          <w:sz w:val="22"/>
          <w:szCs w:val="22"/>
          <w:lang w:eastAsia="pl-PL"/>
        </w:rPr>
        <w:t>przedmiot zamówienia</w:t>
      </w:r>
      <w:r w:rsidRPr="009C11C7">
        <w:rPr>
          <w:rFonts w:eastAsia="Calibri"/>
          <w:bCs/>
          <w:color w:val="000000"/>
          <w:sz w:val="22"/>
          <w:szCs w:val="22"/>
          <w:lang w:eastAsia="pl-PL"/>
        </w:rPr>
        <w:t xml:space="preserve"> albo jakakolwiek </w:t>
      </w:r>
      <w:r w:rsidR="00647C01" w:rsidRPr="009C11C7">
        <w:rPr>
          <w:rFonts w:eastAsia="Calibri"/>
          <w:bCs/>
          <w:color w:val="000000"/>
          <w:sz w:val="22"/>
          <w:szCs w:val="22"/>
          <w:lang w:eastAsia="pl-PL"/>
        </w:rPr>
        <w:t xml:space="preserve">jego </w:t>
      </w:r>
      <w:r w:rsidRPr="009C11C7">
        <w:rPr>
          <w:rFonts w:eastAsia="Calibri"/>
          <w:bCs/>
          <w:color w:val="000000"/>
          <w:sz w:val="22"/>
          <w:szCs w:val="22"/>
          <w:lang w:eastAsia="pl-PL"/>
        </w:rPr>
        <w:t>część składowa, nie funkcjonuje albo nie funkcjonuje poprawnie. Stan niesprawności będzie uznany za „awarię" niezależnie od przyczyny jego wystąpienia, w tym również w przypadku, gdy spowodowany on będzie działaniami lub zaniechaniami pracowników Zamawiającego, za wyjątkiem przypadków, gdy niesprawność powstała na skutek winy umyślnej pracownika lub pracowników Zamawiającego;</w:t>
      </w:r>
    </w:p>
    <w:p w14:paraId="4D16E21C" w14:textId="77777777" w:rsidR="009C5EDC" w:rsidRPr="009C11C7" w:rsidRDefault="009C5EDC" w:rsidP="00B46FA8">
      <w:pPr>
        <w:numPr>
          <w:ilvl w:val="0"/>
          <w:numId w:val="20"/>
        </w:numPr>
        <w:suppressAutoHyphens w:val="0"/>
        <w:jc w:val="both"/>
        <w:rPr>
          <w:rFonts w:eastAsia="Calibri"/>
          <w:bCs/>
          <w:color w:val="000000"/>
          <w:sz w:val="22"/>
          <w:szCs w:val="22"/>
          <w:lang w:eastAsia="pl-PL"/>
        </w:rPr>
      </w:pPr>
      <w:r w:rsidRPr="009C11C7">
        <w:rPr>
          <w:rFonts w:eastAsia="Calibri"/>
          <w:bCs/>
          <w:color w:val="000000"/>
          <w:sz w:val="22"/>
          <w:szCs w:val="22"/>
          <w:lang w:eastAsia="pl-PL"/>
        </w:rPr>
        <w:t>za „zgłoszenie serwisowe" uznaje się przekazanie przez wskazanych pracowników Zamawiającego informacji o awarii, telefonicznie na numer …………… lub w formie elektronicznej, na adres: …………………………. zawierającej dane potrzebne do podjęcia przez Wykonawcę działań zmierzających do usunięcia awarii. Powyższy numer telefonu oraz adres poczty elektronicznej będą wykorzystywane przez Strony wyłącznie do przekazywania przez Zamawiającego zgłoszeń serwisowych;</w:t>
      </w:r>
    </w:p>
    <w:p w14:paraId="01ED2ACF" w14:textId="77777777" w:rsidR="009C5EDC" w:rsidRPr="009C11C7" w:rsidRDefault="009C5EDC" w:rsidP="00B46FA8">
      <w:pPr>
        <w:numPr>
          <w:ilvl w:val="0"/>
          <w:numId w:val="20"/>
        </w:numPr>
        <w:suppressAutoHyphens w:val="0"/>
        <w:jc w:val="both"/>
        <w:rPr>
          <w:rFonts w:eastAsia="Calibri"/>
          <w:bCs/>
          <w:color w:val="000000"/>
          <w:sz w:val="22"/>
          <w:szCs w:val="22"/>
          <w:lang w:eastAsia="pl-PL"/>
        </w:rPr>
      </w:pPr>
      <w:r w:rsidRPr="009C11C7">
        <w:rPr>
          <w:rFonts w:eastAsia="Calibri"/>
          <w:bCs/>
          <w:color w:val="000000"/>
          <w:sz w:val="22"/>
          <w:szCs w:val="22"/>
          <w:lang w:eastAsia="pl-PL"/>
        </w:rPr>
        <w:t xml:space="preserve">zgłoszenia serwisowe przekazywane będą w dni robocze, za dzień i godzinę przekazania przez odpowiednio Zamawiającego zgłoszenia serwisowego uznaje się dzień i godzinę przekazania przez Zamawiającego informacji zawierającej zgłoszenie serwisowe na </w:t>
      </w:r>
      <w:r w:rsidRPr="009C11C7">
        <w:rPr>
          <w:rFonts w:eastAsia="Calibri"/>
          <w:bCs/>
          <w:color w:val="000000"/>
          <w:sz w:val="22"/>
          <w:szCs w:val="22"/>
          <w:lang w:eastAsia="pl-PL"/>
        </w:rPr>
        <w:lastRenderedPageBreak/>
        <w:t>powyższy numer telefonu lub adres poczty elektronicznej Wykonawcy, przy czym przekazanie informacji jest dokonane w momencie:</w:t>
      </w:r>
    </w:p>
    <w:p w14:paraId="02900A7D" w14:textId="77777777" w:rsidR="009C5EDC" w:rsidRPr="009C11C7" w:rsidRDefault="009C5EDC" w:rsidP="00B46FA8">
      <w:pPr>
        <w:numPr>
          <w:ilvl w:val="0"/>
          <w:numId w:val="19"/>
        </w:numPr>
        <w:suppressAutoHyphens w:val="0"/>
        <w:jc w:val="both"/>
        <w:rPr>
          <w:rFonts w:eastAsia="Calibri"/>
          <w:bCs/>
          <w:color w:val="000000"/>
          <w:sz w:val="22"/>
          <w:szCs w:val="22"/>
          <w:lang w:eastAsia="pl-PL"/>
        </w:rPr>
      </w:pPr>
      <w:r w:rsidRPr="009C11C7">
        <w:rPr>
          <w:rFonts w:eastAsia="Calibri"/>
          <w:bCs/>
          <w:color w:val="000000"/>
          <w:sz w:val="22"/>
          <w:szCs w:val="22"/>
          <w:lang w:eastAsia="pl-PL"/>
        </w:rPr>
        <w:t>podjęcia rozmowy telefonicznej przez przedstawiciela Wykonawcy (rozpoczęcia połączenia głosowego) albo;</w:t>
      </w:r>
    </w:p>
    <w:p w14:paraId="6AEF153B" w14:textId="77777777" w:rsidR="009C5EDC" w:rsidRPr="009C11C7" w:rsidRDefault="009C5EDC" w:rsidP="00B46FA8">
      <w:pPr>
        <w:numPr>
          <w:ilvl w:val="0"/>
          <w:numId w:val="19"/>
        </w:numPr>
        <w:suppressAutoHyphens w:val="0"/>
        <w:jc w:val="both"/>
        <w:rPr>
          <w:rFonts w:eastAsia="Calibri"/>
          <w:bCs/>
          <w:color w:val="000000"/>
          <w:sz w:val="22"/>
          <w:szCs w:val="22"/>
          <w:lang w:eastAsia="pl-PL"/>
        </w:rPr>
      </w:pPr>
      <w:r w:rsidRPr="009C11C7">
        <w:rPr>
          <w:rFonts w:eastAsia="Calibri"/>
          <w:bCs/>
          <w:color w:val="000000"/>
          <w:sz w:val="22"/>
          <w:szCs w:val="22"/>
          <w:lang w:eastAsia="pl-PL"/>
        </w:rPr>
        <w:t>wprowadzenia informacji do pamięci serwera, na którym utworzone zostało konto dla odpowiedniego adresu poczty elektronicznej Zamawiającego. W przypadku, gdy Zamawiający przekaże informację drogą telefoniczną oraz nada dokument za pomocą poczty elektronicznej, za dzień i godzinę przekazania zgłoszenia serwisowego uznaje się dzień i godzinę wykonania przez Zamawiającego pierwszej z powyższych czynności</w:t>
      </w:r>
      <w:r w:rsidR="00647C01" w:rsidRPr="009C11C7">
        <w:rPr>
          <w:rFonts w:eastAsia="Calibri"/>
          <w:bCs/>
          <w:color w:val="000000"/>
          <w:sz w:val="22"/>
          <w:szCs w:val="22"/>
          <w:lang w:eastAsia="pl-PL"/>
        </w:rPr>
        <w:t>.</w:t>
      </w:r>
    </w:p>
    <w:p w14:paraId="710E75A2"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52C3AE21"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Okres gwarancji, które Wykonawca udzieli </w:t>
      </w:r>
      <w:r w:rsidRPr="009C11C7">
        <w:rPr>
          <w:rFonts w:eastAsia="Calibri"/>
          <w:bCs/>
          <w:color w:val="000000"/>
          <w:sz w:val="22"/>
          <w:szCs w:val="22"/>
          <w:lang w:eastAsia="pl-PL"/>
        </w:rPr>
        <w:t>Zamawiającemu</w:t>
      </w:r>
      <w:r w:rsidRPr="009C11C7">
        <w:rPr>
          <w:rFonts w:eastAsia="Calibri"/>
          <w:color w:val="000000"/>
          <w:sz w:val="22"/>
          <w:szCs w:val="22"/>
          <w:lang w:eastAsia="pl-PL"/>
        </w:rPr>
        <w:t xml:space="preserve">, będzie zgodny z wymaganiami </w:t>
      </w:r>
      <w:r w:rsidR="00647C01" w:rsidRPr="009C11C7">
        <w:rPr>
          <w:rFonts w:eastAsia="Calibri"/>
          <w:color w:val="000000"/>
          <w:sz w:val="22"/>
          <w:szCs w:val="22"/>
          <w:lang w:eastAsia="pl-PL"/>
        </w:rPr>
        <w:t>SWZ</w:t>
      </w:r>
      <w:r w:rsidRPr="009C11C7">
        <w:rPr>
          <w:rFonts w:eastAsia="Calibri"/>
          <w:color w:val="000000"/>
          <w:sz w:val="22"/>
          <w:szCs w:val="22"/>
          <w:lang w:eastAsia="pl-PL"/>
        </w:rPr>
        <w:t>.</w:t>
      </w:r>
    </w:p>
    <w:p w14:paraId="37FBFF95"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Bieg okresów gwarancyjnych rozpoczyna się z dniem podpisania Protokołu Odbioru Końcowego bez uwag (zastrzeżeń). </w:t>
      </w:r>
    </w:p>
    <w:p w14:paraId="5988B791"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Czas naprawy wyłączony będzie z okresu gwarancyjnego. Czas trwania gwarancji zostanie automatycznie wydłużony o czas trwania naprawy. </w:t>
      </w:r>
    </w:p>
    <w:p w14:paraId="6CF7179B"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W okresie gwarancji, wszelkie koszty związane z usunięciem awarii, w tym dostarczenie uszkodzonego sprzętu do punktu serwisowego, obciążają wykonawcę.</w:t>
      </w:r>
    </w:p>
    <w:p w14:paraId="5E517EA8"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Gwarancja obejmie wszystkie wykryte podczas eksploatacji </w:t>
      </w:r>
      <w:r w:rsidR="00240F6F" w:rsidRPr="009C11C7">
        <w:rPr>
          <w:rFonts w:eastAsia="Calibri"/>
          <w:color w:val="000000"/>
          <w:sz w:val="22"/>
          <w:szCs w:val="22"/>
          <w:lang w:eastAsia="pl-PL"/>
        </w:rPr>
        <w:t>przedmiotu zamówienia</w:t>
      </w:r>
      <w:r w:rsidRPr="009C11C7">
        <w:rPr>
          <w:rFonts w:eastAsia="Calibri"/>
          <w:color w:val="000000"/>
          <w:sz w:val="22"/>
          <w:szCs w:val="22"/>
          <w:lang w:eastAsia="pl-PL"/>
        </w:rPr>
        <w:t xml:space="preserve"> usterki i wady oraz uszkodzenia powstałe w czasie poprawnego zgodnego z instrukcją użytkowania.</w:t>
      </w:r>
    </w:p>
    <w:p w14:paraId="7774DBDA"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Zasady eksploatacji i konserwacji urządzeń zostaną określone w przekazanej przez wykonawcę „Instrukcji użytkowania i eksploatacji urządzeń” wraz z wykazem urządzeń, które wymagają przeglądów serwisowych, które Wykonawca wykona na własny koszt.</w:t>
      </w:r>
    </w:p>
    <w:p w14:paraId="59233ED1"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W przypadku awarii sprzętu, która nie została usunięta w terminie </w:t>
      </w:r>
      <w:r w:rsidR="00240F6F" w:rsidRPr="009C11C7">
        <w:rPr>
          <w:rFonts w:eastAsia="Calibri"/>
          <w:color w:val="000000"/>
          <w:sz w:val="22"/>
          <w:szCs w:val="22"/>
          <w:lang w:eastAsia="pl-PL"/>
        </w:rPr>
        <w:t>30</w:t>
      </w:r>
      <w:r w:rsidRPr="009C11C7">
        <w:rPr>
          <w:rFonts w:eastAsia="Calibri"/>
          <w:color w:val="000000"/>
          <w:sz w:val="22"/>
          <w:szCs w:val="22"/>
          <w:lang w:eastAsia="pl-PL"/>
        </w:rPr>
        <w:t xml:space="preserve"> dni, Wykonawca zobowiązuje się do wymiany sprzętu na nowy o parametrach nie gorszych od sprzętu uszkodzonego. Wymiana sprzętu na nowy nastąpi najpóźniej w 35 dniu od zgłoszenia.</w:t>
      </w:r>
    </w:p>
    <w:p w14:paraId="382DC53F"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Wykonawca zapewni możliwość zgłaszania awarii w okresie gwarancji telefonicznie, faksem oraz drogą mailową w godzinach od 8.00 do 17.00 od poniedziałku do piątku z wyłączeniem dni ustawowo wolnych od pracy. Zgłoszenie awarii po godz. 17.00 będzie traktowane, jak zgłoszenie o godz. 8.00 następnego dnia roboczego. </w:t>
      </w:r>
    </w:p>
    <w:p w14:paraId="4EF4DC40"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Wykonawca, od momentu zgłoszenia, musi podjąć czynności serwisowych w czasie określonym w </w:t>
      </w:r>
      <w:r w:rsidR="00240F6F" w:rsidRPr="009C11C7">
        <w:rPr>
          <w:rFonts w:eastAsia="Calibri"/>
          <w:color w:val="000000"/>
          <w:sz w:val="22"/>
          <w:szCs w:val="22"/>
          <w:lang w:eastAsia="pl-PL"/>
        </w:rPr>
        <w:t>Części II</w:t>
      </w:r>
      <w:r w:rsidRPr="009C11C7">
        <w:rPr>
          <w:rFonts w:eastAsia="Calibri"/>
          <w:color w:val="000000"/>
          <w:sz w:val="22"/>
          <w:szCs w:val="22"/>
          <w:lang w:eastAsia="pl-PL"/>
        </w:rPr>
        <w:t xml:space="preserve"> SWZ</w:t>
      </w:r>
      <w:r w:rsidR="00240F6F" w:rsidRPr="009C11C7">
        <w:rPr>
          <w:rFonts w:eastAsia="Calibri"/>
          <w:color w:val="000000"/>
          <w:sz w:val="22"/>
          <w:szCs w:val="22"/>
          <w:lang w:eastAsia="pl-PL"/>
        </w:rPr>
        <w:t xml:space="preserve"> Opis przedmiotu zamówienia</w:t>
      </w:r>
      <w:r w:rsidRPr="009C11C7">
        <w:rPr>
          <w:rFonts w:eastAsia="Calibri"/>
          <w:color w:val="000000"/>
          <w:sz w:val="22"/>
          <w:szCs w:val="22"/>
          <w:lang w:eastAsia="pl-PL"/>
        </w:rPr>
        <w:t>.</w:t>
      </w:r>
    </w:p>
    <w:p w14:paraId="22B25F57"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W przypadku stwierdzenia wady ukrytej </w:t>
      </w:r>
      <w:r w:rsidR="00240F6F" w:rsidRPr="009C11C7">
        <w:rPr>
          <w:rFonts w:eastAsia="Calibri"/>
          <w:color w:val="000000"/>
          <w:sz w:val="22"/>
          <w:szCs w:val="22"/>
          <w:lang w:eastAsia="pl-PL"/>
        </w:rPr>
        <w:t xml:space="preserve">przedmiotu zamówienia </w:t>
      </w:r>
      <w:r w:rsidRPr="009C11C7">
        <w:rPr>
          <w:rFonts w:eastAsia="Calibri"/>
          <w:color w:val="000000"/>
          <w:sz w:val="22"/>
          <w:szCs w:val="22"/>
          <w:lang w:eastAsia="pl-PL"/>
        </w:rPr>
        <w:t>wykonawca musi wymienić go na nowy, w ciągu 14 dni roboczych od daty zgłoszenia tej wady.</w:t>
      </w:r>
    </w:p>
    <w:p w14:paraId="30004926"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Serwis gwarancyjny świadczony będzie w miejscu użytkowania sprzętu w godz. 7.30 -15.30.</w:t>
      </w:r>
    </w:p>
    <w:p w14:paraId="160307A8"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W przypadku, kiedy Wykonawca uzna za konieczna naprawę sprzętu w serwisie, Wykonawca zapewni:</w:t>
      </w:r>
    </w:p>
    <w:p w14:paraId="0D496B23" w14:textId="77777777" w:rsidR="009C5EDC" w:rsidRPr="009C11C7" w:rsidRDefault="009C5EDC" w:rsidP="00B46FA8">
      <w:pPr>
        <w:numPr>
          <w:ilvl w:val="1"/>
          <w:numId w:val="17"/>
        </w:numPr>
        <w:pBdr>
          <w:top w:val="none" w:sz="4" w:space="0" w:color="000000"/>
          <w:left w:val="none" w:sz="4" w:space="0" w:color="000000"/>
          <w:bottom w:val="none" w:sz="4" w:space="0" w:color="000000"/>
          <w:right w:val="none" w:sz="4" w:space="0" w:color="000000"/>
          <w:between w:val="none" w:sz="4" w:space="0" w:color="000000"/>
        </w:pBdr>
        <w:suppressAutoHyphens w:val="0"/>
        <w:jc w:val="both"/>
        <w:rPr>
          <w:rFonts w:eastAsia="Calibri"/>
          <w:color w:val="000000"/>
          <w:sz w:val="22"/>
          <w:szCs w:val="22"/>
          <w:lang w:eastAsia="pl-PL"/>
        </w:rPr>
      </w:pPr>
      <w:r w:rsidRPr="009C11C7">
        <w:rPr>
          <w:rFonts w:eastAsia="Calibri"/>
          <w:color w:val="000000"/>
          <w:sz w:val="22"/>
          <w:szCs w:val="22"/>
          <w:lang w:eastAsia="pl-PL"/>
        </w:rPr>
        <w:t>odbiór na własny koszt wadliwego sprzętu (towaru) w terminie nieprzekraczającym 2 dni roboczych;</w:t>
      </w:r>
    </w:p>
    <w:p w14:paraId="549FCC8B" w14:textId="77777777" w:rsidR="009C5EDC" w:rsidRPr="009C11C7" w:rsidRDefault="009C5EDC" w:rsidP="00B46FA8">
      <w:pPr>
        <w:numPr>
          <w:ilvl w:val="1"/>
          <w:numId w:val="17"/>
        </w:numPr>
        <w:pBdr>
          <w:top w:val="none" w:sz="4" w:space="0" w:color="000000"/>
          <w:left w:val="none" w:sz="4" w:space="0" w:color="000000"/>
          <w:bottom w:val="none" w:sz="4" w:space="0" w:color="000000"/>
          <w:right w:val="none" w:sz="4" w:space="0" w:color="000000"/>
          <w:between w:val="none" w:sz="4" w:space="0" w:color="000000"/>
        </w:pBdr>
        <w:suppressAutoHyphens w:val="0"/>
        <w:jc w:val="both"/>
        <w:rPr>
          <w:rFonts w:eastAsia="Calibri"/>
          <w:color w:val="000000"/>
          <w:sz w:val="22"/>
          <w:szCs w:val="22"/>
          <w:lang w:eastAsia="pl-PL"/>
        </w:rPr>
      </w:pPr>
      <w:r w:rsidRPr="009C11C7">
        <w:rPr>
          <w:rFonts w:eastAsia="Calibri"/>
          <w:color w:val="000000"/>
          <w:sz w:val="22"/>
          <w:szCs w:val="22"/>
          <w:lang w:eastAsia="pl-PL"/>
        </w:rPr>
        <w:t xml:space="preserve">dostawę naprawionego sprzętu na własny koszt w terminie nie przekraczającym 2 dni roboczych od dnia usunięcia awarii przez serwis, a w uzasadnionych przypadkach w terminie nie dłuższym niż 14 dni roboczych od odebrania sprzętu z siedziby zamawiającego </w:t>
      </w:r>
    </w:p>
    <w:p w14:paraId="1176DE7E" w14:textId="77777777" w:rsidR="009C5EDC" w:rsidRPr="009C11C7" w:rsidRDefault="009C5EDC" w:rsidP="00B46FA8">
      <w:pPr>
        <w:numPr>
          <w:ilvl w:val="1"/>
          <w:numId w:val="17"/>
        </w:numPr>
        <w:pBdr>
          <w:top w:val="none" w:sz="4" w:space="0" w:color="000000"/>
          <w:left w:val="none" w:sz="4" w:space="0" w:color="000000"/>
          <w:bottom w:val="none" w:sz="4" w:space="0" w:color="000000"/>
          <w:right w:val="none" w:sz="4" w:space="0" w:color="000000"/>
          <w:between w:val="none" w:sz="4" w:space="0" w:color="000000"/>
        </w:pBdr>
        <w:suppressAutoHyphens w:val="0"/>
        <w:jc w:val="both"/>
        <w:rPr>
          <w:rFonts w:eastAsia="Calibri"/>
          <w:color w:val="000000"/>
          <w:sz w:val="22"/>
          <w:szCs w:val="22"/>
          <w:lang w:eastAsia="pl-PL"/>
        </w:rPr>
      </w:pPr>
      <w:r w:rsidRPr="009C11C7">
        <w:rPr>
          <w:rFonts w:eastAsia="Calibri"/>
          <w:color w:val="000000"/>
          <w:sz w:val="22"/>
          <w:szCs w:val="22"/>
          <w:lang w:eastAsia="pl-PL"/>
        </w:rPr>
        <w:t xml:space="preserve">w przypadku braku możliwości usunięcia awarii w terminie 14 dni roboczych od dnia odebrania wadliwego sprzętu (towaru) z siedziby zamawiającego, wykonawca zobowiąże się do bezpłatnego dostarczenia i uruchomienia sprzętu zastępczego o parametrach równoważnych z oferowanymi. </w:t>
      </w:r>
    </w:p>
    <w:p w14:paraId="18425421"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Koszt dojazdu ekipy serwisowej w ramach napraw gwarancyjnych i koszty transportu sprzętu naprawianego w ramach gwarancji pokryje wykonawca.</w:t>
      </w:r>
    </w:p>
    <w:p w14:paraId="3FA4A5D3" w14:textId="77777777" w:rsidR="009C5EDC" w:rsidRDefault="009C5EDC" w:rsidP="00CF5FE8">
      <w:pPr>
        <w:suppressAutoHyphens w:val="0"/>
        <w:rPr>
          <w:bCs/>
          <w:sz w:val="22"/>
          <w:szCs w:val="22"/>
          <w:lang w:eastAsia="pl-PL"/>
        </w:rPr>
      </w:pPr>
    </w:p>
    <w:p w14:paraId="5BF554CF" w14:textId="77777777" w:rsidR="00CF5FE8" w:rsidRDefault="00CF5FE8" w:rsidP="00CF5FE8">
      <w:pPr>
        <w:suppressAutoHyphens w:val="0"/>
        <w:rPr>
          <w:bCs/>
          <w:sz w:val="22"/>
          <w:szCs w:val="22"/>
          <w:lang w:eastAsia="pl-PL"/>
        </w:rPr>
      </w:pPr>
    </w:p>
    <w:p w14:paraId="6DC37FCF" w14:textId="77777777" w:rsidR="00CF5FE8" w:rsidRDefault="00CF5FE8" w:rsidP="00CF5FE8">
      <w:pPr>
        <w:suppressAutoHyphens w:val="0"/>
        <w:rPr>
          <w:bCs/>
          <w:sz w:val="22"/>
          <w:szCs w:val="22"/>
          <w:lang w:eastAsia="pl-PL"/>
        </w:rPr>
      </w:pPr>
    </w:p>
    <w:p w14:paraId="000B16A6" w14:textId="77777777" w:rsidR="00CF5FE8" w:rsidRPr="009C11C7" w:rsidRDefault="00CF5FE8" w:rsidP="00CF5FE8">
      <w:pPr>
        <w:suppressAutoHyphens w:val="0"/>
        <w:rPr>
          <w:b/>
          <w:sz w:val="22"/>
          <w:szCs w:val="22"/>
          <w:lang w:eastAsia="pl-PL"/>
        </w:rPr>
      </w:pPr>
    </w:p>
    <w:p w14:paraId="2A7A672C" w14:textId="77777777" w:rsidR="009C5EDC" w:rsidRPr="009C11C7" w:rsidRDefault="009C5EDC" w:rsidP="00B46FA8">
      <w:pPr>
        <w:suppressAutoHyphens w:val="0"/>
        <w:jc w:val="center"/>
        <w:rPr>
          <w:b/>
          <w:sz w:val="22"/>
          <w:szCs w:val="22"/>
          <w:lang w:eastAsia="pl-PL"/>
        </w:rPr>
      </w:pPr>
      <w:r w:rsidRPr="009C11C7">
        <w:rPr>
          <w:b/>
          <w:sz w:val="22"/>
          <w:szCs w:val="22"/>
          <w:lang w:eastAsia="pl-PL"/>
        </w:rPr>
        <w:lastRenderedPageBreak/>
        <w:t>§ 4</w:t>
      </w:r>
    </w:p>
    <w:p w14:paraId="34D4BC75" w14:textId="77777777" w:rsidR="009C5EDC" w:rsidRPr="009C11C7" w:rsidRDefault="009C5EDC" w:rsidP="00B46FA8">
      <w:pPr>
        <w:keepNext/>
        <w:suppressAutoHyphens w:val="0"/>
        <w:jc w:val="center"/>
        <w:outlineLvl w:val="1"/>
        <w:rPr>
          <w:b/>
          <w:sz w:val="22"/>
          <w:szCs w:val="22"/>
          <w:lang w:eastAsia="pl-PL"/>
        </w:rPr>
      </w:pPr>
      <w:bookmarkStart w:id="6" w:name="_Toc66272911"/>
      <w:r w:rsidRPr="009C11C7">
        <w:rPr>
          <w:b/>
          <w:sz w:val="22"/>
          <w:szCs w:val="22"/>
          <w:lang w:eastAsia="pl-PL"/>
        </w:rPr>
        <w:t>Odbiór przedmiotu umowy i przeglądy gwarancyjne</w:t>
      </w:r>
      <w:bookmarkEnd w:id="6"/>
    </w:p>
    <w:p w14:paraId="604E9431" w14:textId="77777777" w:rsidR="009C5EDC" w:rsidRPr="009C11C7" w:rsidRDefault="009C5EDC" w:rsidP="00B46FA8">
      <w:pPr>
        <w:numPr>
          <w:ilvl w:val="0"/>
          <w:numId w:val="10"/>
        </w:numPr>
        <w:suppressAutoHyphens w:val="0"/>
        <w:jc w:val="both"/>
        <w:rPr>
          <w:bCs/>
          <w:sz w:val="22"/>
          <w:szCs w:val="22"/>
          <w:lang w:eastAsia="pl-PL"/>
        </w:rPr>
      </w:pPr>
      <w:r w:rsidRPr="009C11C7">
        <w:rPr>
          <w:bCs/>
          <w:sz w:val="22"/>
          <w:szCs w:val="22"/>
          <w:lang w:eastAsia="pl-PL"/>
        </w:rPr>
        <w:t xml:space="preserve">Strony postanawiają, że odbiorowi końcowemu podlegać będzie </w:t>
      </w:r>
      <w:r w:rsidR="00240F6F" w:rsidRPr="009C11C7">
        <w:rPr>
          <w:bCs/>
          <w:sz w:val="22"/>
          <w:szCs w:val="22"/>
          <w:lang w:eastAsia="pl-PL"/>
        </w:rPr>
        <w:t>przedmiot zamówienia</w:t>
      </w:r>
      <w:r w:rsidRPr="009C11C7">
        <w:rPr>
          <w:bCs/>
          <w:sz w:val="22"/>
          <w:szCs w:val="22"/>
          <w:lang w:eastAsia="pl-PL"/>
        </w:rPr>
        <w:t>, o którym mowa w §1 niniejszej umowy.</w:t>
      </w:r>
    </w:p>
    <w:p w14:paraId="419804C7" w14:textId="77777777" w:rsidR="009C5EDC" w:rsidRPr="009C11C7" w:rsidRDefault="009C5EDC" w:rsidP="00B46FA8">
      <w:pPr>
        <w:numPr>
          <w:ilvl w:val="0"/>
          <w:numId w:val="10"/>
        </w:numPr>
        <w:suppressAutoHyphens w:val="0"/>
        <w:jc w:val="both"/>
        <w:rPr>
          <w:bCs/>
          <w:sz w:val="22"/>
          <w:szCs w:val="22"/>
          <w:lang w:eastAsia="pl-PL"/>
        </w:rPr>
      </w:pPr>
      <w:r w:rsidRPr="009C11C7">
        <w:rPr>
          <w:bCs/>
          <w:sz w:val="22"/>
          <w:szCs w:val="22"/>
          <w:lang w:eastAsia="pl-PL"/>
        </w:rPr>
        <w:t>Podczas odbioru przeprowadzone będą testy sprawności dostarczonego sprzętu i oprogramowania.</w:t>
      </w:r>
    </w:p>
    <w:p w14:paraId="7FFC0C1F" w14:textId="77777777" w:rsidR="009C5EDC" w:rsidRPr="009C11C7" w:rsidRDefault="009C5EDC" w:rsidP="00B46FA8">
      <w:pPr>
        <w:numPr>
          <w:ilvl w:val="0"/>
          <w:numId w:val="10"/>
        </w:numPr>
        <w:suppressAutoHyphens w:val="0"/>
        <w:jc w:val="both"/>
        <w:rPr>
          <w:bCs/>
          <w:sz w:val="22"/>
          <w:szCs w:val="22"/>
          <w:lang w:eastAsia="pl-PL"/>
        </w:rPr>
      </w:pPr>
      <w:r w:rsidRPr="009C11C7">
        <w:rPr>
          <w:bCs/>
          <w:sz w:val="22"/>
          <w:szCs w:val="22"/>
          <w:lang w:eastAsia="pl-PL"/>
        </w:rPr>
        <w:t>Wykonawca zgłosi Zamawiającemu gotowość do odbioru przedmiotu umowy w formie zgłoszenia drogą elektroniczną, na adres e-mail Zamawiającego podany w §5.</w:t>
      </w:r>
    </w:p>
    <w:p w14:paraId="036A0C8F" w14:textId="77777777" w:rsidR="009C5EDC" w:rsidRPr="009C11C7" w:rsidRDefault="009C5EDC" w:rsidP="00CD7A82">
      <w:pPr>
        <w:numPr>
          <w:ilvl w:val="0"/>
          <w:numId w:val="10"/>
        </w:numPr>
        <w:suppressAutoHyphens w:val="0"/>
        <w:ind w:left="357" w:hanging="357"/>
        <w:jc w:val="both"/>
        <w:rPr>
          <w:bCs/>
          <w:sz w:val="22"/>
          <w:szCs w:val="22"/>
          <w:lang w:eastAsia="pl-PL"/>
        </w:rPr>
      </w:pPr>
      <w:r w:rsidRPr="009C11C7">
        <w:rPr>
          <w:bCs/>
          <w:sz w:val="22"/>
          <w:szCs w:val="22"/>
          <w:lang w:eastAsia="pl-PL"/>
        </w:rPr>
        <w:t>Zamawiający zobowiązuje się do wyznaczenia terminu odbioru i jego rozpoczęcia w terminie 7 dni kalendarzowych od daty dokonania zawiadomienia o gotowości, zawiadamiając o tym Wykonawcę drogą elektroniczną, na adres e-mail Wykonawcy podany w §5.</w:t>
      </w:r>
    </w:p>
    <w:p w14:paraId="167070D7" w14:textId="77777777" w:rsidR="009C5EDC" w:rsidRPr="009C11C7" w:rsidRDefault="009C5EDC" w:rsidP="00CD7A82">
      <w:pPr>
        <w:numPr>
          <w:ilvl w:val="0"/>
          <w:numId w:val="10"/>
        </w:numPr>
        <w:suppressAutoHyphens w:val="0"/>
        <w:ind w:left="357" w:hanging="357"/>
        <w:jc w:val="both"/>
        <w:rPr>
          <w:bCs/>
          <w:sz w:val="22"/>
          <w:szCs w:val="22"/>
          <w:lang w:eastAsia="pl-PL"/>
        </w:rPr>
      </w:pPr>
      <w:r w:rsidRPr="009C11C7">
        <w:rPr>
          <w:bCs/>
          <w:sz w:val="22"/>
          <w:szCs w:val="22"/>
          <w:lang w:eastAsia="pl-PL"/>
        </w:rPr>
        <w:t xml:space="preserve">Wykonawca przekaże Zamawiającemu wszelkie dokumenty potwierdzające gwarancję na zainstalowany sprzęt oraz ewentualne certyfikaty użytkowania </w:t>
      </w:r>
    </w:p>
    <w:p w14:paraId="72A5A5FE" w14:textId="77777777" w:rsidR="009C5EDC" w:rsidRPr="009C11C7" w:rsidRDefault="009C5EDC" w:rsidP="00CD7A82">
      <w:pPr>
        <w:numPr>
          <w:ilvl w:val="0"/>
          <w:numId w:val="10"/>
        </w:numPr>
        <w:suppressAutoHyphens w:val="0"/>
        <w:ind w:left="357" w:hanging="357"/>
        <w:jc w:val="both"/>
        <w:rPr>
          <w:bCs/>
          <w:sz w:val="22"/>
          <w:szCs w:val="22"/>
          <w:lang w:eastAsia="pl-PL"/>
        </w:rPr>
      </w:pPr>
      <w:r w:rsidRPr="009C11C7">
        <w:rPr>
          <w:bCs/>
          <w:sz w:val="22"/>
          <w:szCs w:val="22"/>
          <w:lang w:eastAsia="pl-PL"/>
        </w:rPr>
        <w:t>Zamawiający zastrzega sobie możliwość dokonania odbioru przedmiotu umowy także podczas nieobecności prawidłowo zawiadomionego Wykonawcy.</w:t>
      </w:r>
    </w:p>
    <w:p w14:paraId="57DE02D3" w14:textId="77777777" w:rsidR="009C5EDC" w:rsidRPr="009C11C7" w:rsidRDefault="009C5EDC" w:rsidP="00CD7A82">
      <w:pPr>
        <w:numPr>
          <w:ilvl w:val="0"/>
          <w:numId w:val="10"/>
        </w:numPr>
        <w:suppressAutoHyphens w:val="0"/>
        <w:ind w:left="357" w:hanging="357"/>
        <w:jc w:val="both"/>
        <w:rPr>
          <w:bCs/>
          <w:sz w:val="22"/>
          <w:szCs w:val="22"/>
          <w:lang w:eastAsia="pl-PL"/>
        </w:rPr>
      </w:pPr>
      <w:r w:rsidRPr="009C11C7">
        <w:rPr>
          <w:bCs/>
          <w:sz w:val="22"/>
          <w:szCs w:val="22"/>
          <w:lang w:eastAsia="pl-PL"/>
        </w:rPr>
        <w:t>Zakończenie czynności odbiorowych zostanie potwierdzone Protokołem końcowym odbioru przedmiotu umowy.</w:t>
      </w:r>
    </w:p>
    <w:p w14:paraId="7B1F34BC" w14:textId="77777777" w:rsidR="009C5EDC" w:rsidRPr="009C11C7" w:rsidRDefault="009C5EDC" w:rsidP="00CD7A82">
      <w:pPr>
        <w:numPr>
          <w:ilvl w:val="0"/>
          <w:numId w:val="10"/>
        </w:numPr>
        <w:suppressAutoHyphens w:val="0"/>
        <w:ind w:left="357" w:hanging="357"/>
        <w:jc w:val="both"/>
        <w:rPr>
          <w:bCs/>
          <w:sz w:val="22"/>
          <w:szCs w:val="22"/>
          <w:lang w:eastAsia="pl-PL"/>
        </w:rPr>
      </w:pPr>
      <w:r w:rsidRPr="009C11C7">
        <w:rPr>
          <w:bCs/>
          <w:sz w:val="22"/>
          <w:szCs w:val="22"/>
          <w:lang w:eastAsia="pl-PL"/>
        </w:rPr>
        <w:t>Wykonawca zobowiązuje się do pisemnego zawiadomienia o planowanym przeglądzie gwarancyjnym Zamawiającego na co najmniej 5 dni kalendarzowych przed planowanym terminem.</w:t>
      </w:r>
    </w:p>
    <w:p w14:paraId="77371990" w14:textId="77777777" w:rsidR="009C5EDC" w:rsidRPr="009C11C7" w:rsidRDefault="009C5EDC" w:rsidP="00B46FA8">
      <w:pPr>
        <w:numPr>
          <w:ilvl w:val="0"/>
          <w:numId w:val="10"/>
        </w:numPr>
        <w:suppressAutoHyphens w:val="0"/>
        <w:jc w:val="both"/>
        <w:rPr>
          <w:bCs/>
          <w:sz w:val="22"/>
          <w:szCs w:val="22"/>
          <w:lang w:eastAsia="pl-PL"/>
        </w:rPr>
      </w:pPr>
      <w:r w:rsidRPr="009C11C7">
        <w:rPr>
          <w:bCs/>
          <w:sz w:val="22"/>
          <w:szCs w:val="22"/>
          <w:lang w:eastAsia="pl-PL"/>
        </w:rPr>
        <w:t xml:space="preserve">Wykonawca zobowiązuje się do przyjęcia i realizacji wniosków zawartych w protokole </w:t>
      </w:r>
      <w:r w:rsidRPr="009C11C7">
        <w:rPr>
          <w:bCs/>
          <w:sz w:val="22"/>
          <w:szCs w:val="22"/>
          <w:lang w:eastAsia="pl-PL"/>
        </w:rPr>
        <w:br/>
        <w:t>z przeglądu gwarancyjnego przeprowadzonego przez Zamawiającego w trybie ust. 6 i 7.</w:t>
      </w:r>
    </w:p>
    <w:p w14:paraId="17DCA087" w14:textId="77777777" w:rsidR="009C11C7" w:rsidRPr="009C11C7" w:rsidRDefault="009C11C7" w:rsidP="00B46FA8">
      <w:pPr>
        <w:widowControl w:val="0"/>
        <w:ind w:left="75"/>
        <w:jc w:val="center"/>
        <w:rPr>
          <w:rFonts w:eastAsia="Arial"/>
          <w:b/>
          <w:kern w:val="1"/>
          <w:sz w:val="22"/>
          <w:szCs w:val="22"/>
          <w:lang w:eastAsia="hi-IN" w:bidi="hi-IN"/>
        </w:rPr>
      </w:pPr>
    </w:p>
    <w:p w14:paraId="06070E39" w14:textId="77777777" w:rsidR="009C5EDC" w:rsidRPr="009C11C7" w:rsidRDefault="009C5EDC" w:rsidP="00B46FA8">
      <w:pPr>
        <w:widowControl w:val="0"/>
        <w:ind w:left="75"/>
        <w:jc w:val="center"/>
        <w:rPr>
          <w:rFonts w:eastAsia="Arial"/>
          <w:b/>
          <w:kern w:val="1"/>
          <w:sz w:val="22"/>
          <w:szCs w:val="22"/>
          <w:lang w:eastAsia="hi-IN" w:bidi="hi-IN"/>
        </w:rPr>
      </w:pPr>
      <w:r w:rsidRPr="009C11C7">
        <w:rPr>
          <w:rFonts w:eastAsia="Arial"/>
          <w:b/>
          <w:kern w:val="1"/>
          <w:sz w:val="22"/>
          <w:szCs w:val="22"/>
          <w:lang w:eastAsia="hi-IN" w:bidi="hi-IN"/>
        </w:rPr>
        <w:t>§ 5</w:t>
      </w:r>
    </w:p>
    <w:p w14:paraId="57B95681" w14:textId="77777777" w:rsidR="009C5EDC" w:rsidRPr="009C11C7" w:rsidRDefault="009C5EDC" w:rsidP="00B46FA8">
      <w:pPr>
        <w:keepNext/>
        <w:widowControl w:val="0"/>
        <w:jc w:val="center"/>
        <w:outlineLvl w:val="1"/>
        <w:rPr>
          <w:rFonts w:eastAsia="Arial"/>
          <w:b/>
          <w:kern w:val="1"/>
          <w:sz w:val="22"/>
          <w:szCs w:val="22"/>
          <w:lang w:eastAsia="hi-IN" w:bidi="hi-IN"/>
        </w:rPr>
      </w:pPr>
      <w:bookmarkStart w:id="7" w:name="_Toc66272912"/>
      <w:r w:rsidRPr="009C11C7">
        <w:rPr>
          <w:rFonts w:eastAsia="Arial"/>
          <w:b/>
          <w:kern w:val="1"/>
          <w:sz w:val="22"/>
          <w:szCs w:val="22"/>
          <w:lang w:eastAsia="hi-IN" w:bidi="hi-IN"/>
        </w:rPr>
        <w:t>Reprezentacja stron</w:t>
      </w:r>
      <w:bookmarkEnd w:id="7"/>
    </w:p>
    <w:p w14:paraId="7C387CBC" w14:textId="77777777" w:rsidR="009C5EDC" w:rsidRPr="009C11C7" w:rsidRDefault="009C5EDC" w:rsidP="00B46FA8">
      <w:pPr>
        <w:widowControl w:val="0"/>
        <w:ind w:left="75"/>
        <w:jc w:val="both"/>
        <w:outlineLvl w:val="0"/>
        <w:rPr>
          <w:rFonts w:eastAsia="Arial"/>
          <w:bCs/>
          <w:kern w:val="1"/>
          <w:sz w:val="22"/>
          <w:szCs w:val="22"/>
          <w:lang w:eastAsia="hi-IN" w:bidi="hi-IN"/>
        </w:rPr>
      </w:pPr>
      <w:bookmarkStart w:id="8" w:name="_Toc66272913"/>
      <w:r w:rsidRPr="009C11C7">
        <w:rPr>
          <w:rFonts w:eastAsia="Arial"/>
          <w:bCs/>
          <w:kern w:val="1"/>
          <w:sz w:val="22"/>
          <w:szCs w:val="22"/>
          <w:lang w:eastAsia="hi-IN" w:bidi="hi-IN"/>
        </w:rPr>
        <w:t>W sprawach związanych z realizacją niniejszej umowy:</w:t>
      </w:r>
      <w:bookmarkEnd w:id="8"/>
      <w:r w:rsidRPr="009C11C7">
        <w:rPr>
          <w:rFonts w:eastAsia="Arial"/>
          <w:bCs/>
          <w:kern w:val="1"/>
          <w:sz w:val="22"/>
          <w:szCs w:val="22"/>
          <w:lang w:eastAsia="hi-IN" w:bidi="hi-IN"/>
        </w:rPr>
        <w:t xml:space="preserve"> </w:t>
      </w:r>
    </w:p>
    <w:p w14:paraId="1E162B64" w14:textId="77777777" w:rsidR="009C5EDC" w:rsidRPr="009C11C7" w:rsidRDefault="009C5EDC" w:rsidP="00B46FA8">
      <w:pPr>
        <w:widowControl w:val="0"/>
        <w:ind w:left="75" w:firstLine="633"/>
        <w:jc w:val="both"/>
        <w:outlineLvl w:val="0"/>
        <w:rPr>
          <w:rFonts w:eastAsia="Arial"/>
          <w:bCs/>
          <w:kern w:val="1"/>
          <w:sz w:val="22"/>
          <w:szCs w:val="22"/>
          <w:lang w:eastAsia="hi-IN" w:bidi="hi-IN"/>
        </w:rPr>
      </w:pPr>
      <w:bookmarkStart w:id="9" w:name="_Toc66272914"/>
      <w:r w:rsidRPr="009C11C7">
        <w:rPr>
          <w:rFonts w:eastAsia="Arial"/>
          <w:bCs/>
          <w:kern w:val="1"/>
          <w:sz w:val="22"/>
          <w:szCs w:val="22"/>
          <w:lang w:eastAsia="hi-IN" w:bidi="hi-IN"/>
        </w:rPr>
        <w:t>a) Zamawiającego reprezentować będzie:</w:t>
      </w:r>
      <w:bookmarkEnd w:id="9"/>
      <w:r w:rsidRPr="009C11C7">
        <w:rPr>
          <w:rFonts w:eastAsia="Arial"/>
          <w:bCs/>
          <w:kern w:val="1"/>
          <w:sz w:val="22"/>
          <w:szCs w:val="22"/>
          <w:lang w:eastAsia="hi-IN" w:bidi="hi-IN"/>
        </w:rPr>
        <w:t xml:space="preserve"> </w:t>
      </w:r>
    </w:p>
    <w:p w14:paraId="538B4ECE" w14:textId="77777777" w:rsidR="009C5EDC" w:rsidRPr="009C11C7" w:rsidRDefault="009C5EDC" w:rsidP="00B46FA8">
      <w:pPr>
        <w:widowControl w:val="0"/>
        <w:ind w:left="75" w:firstLine="633"/>
        <w:jc w:val="both"/>
        <w:outlineLvl w:val="0"/>
        <w:rPr>
          <w:rFonts w:eastAsia="Arial"/>
          <w:bCs/>
          <w:kern w:val="1"/>
          <w:sz w:val="22"/>
          <w:szCs w:val="22"/>
          <w:lang w:eastAsia="hi-IN" w:bidi="hi-IN"/>
        </w:rPr>
      </w:pPr>
      <w:bookmarkStart w:id="10" w:name="_Toc66272915"/>
      <w:r w:rsidRPr="009C11C7">
        <w:rPr>
          <w:rFonts w:eastAsia="Arial"/>
          <w:bCs/>
          <w:kern w:val="1"/>
          <w:sz w:val="22"/>
          <w:szCs w:val="22"/>
          <w:lang w:eastAsia="hi-IN" w:bidi="hi-IN"/>
        </w:rPr>
        <w:t>…………………………………………………e-mail: ............................................</w:t>
      </w:r>
      <w:bookmarkEnd w:id="10"/>
    </w:p>
    <w:p w14:paraId="225B0683" w14:textId="77777777" w:rsidR="009C5EDC" w:rsidRPr="009C11C7" w:rsidRDefault="009C5EDC" w:rsidP="00B46FA8">
      <w:pPr>
        <w:widowControl w:val="0"/>
        <w:ind w:firstLine="708"/>
        <w:jc w:val="both"/>
        <w:outlineLvl w:val="0"/>
        <w:rPr>
          <w:rFonts w:eastAsia="Arial"/>
          <w:bCs/>
          <w:kern w:val="1"/>
          <w:sz w:val="22"/>
          <w:szCs w:val="22"/>
          <w:lang w:eastAsia="hi-IN" w:bidi="hi-IN"/>
        </w:rPr>
      </w:pPr>
      <w:bookmarkStart w:id="11" w:name="_Toc66272916"/>
      <w:r w:rsidRPr="009C11C7">
        <w:rPr>
          <w:rFonts w:eastAsia="Arial"/>
          <w:bCs/>
          <w:kern w:val="1"/>
          <w:sz w:val="22"/>
          <w:szCs w:val="22"/>
          <w:lang w:eastAsia="hi-IN" w:bidi="hi-IN"/>
        </w:rPr>
        <w:t>b) Wykonawcę reprezentować będzie:</w:t>
      </w:r>
      <w:bookmarkEnd w:id="11"/>
    </w:p>
    <w:p w14:paraId="1915829E" w14:textId="77777777" w:rsidR="009C5EDC" w:rsidRPr="009C11C7" w:rsidRDefault="009C5EDC" w:rsidP="00B46FA8">
      <w:pPr>
        <w:widowControl w:val="0"/>
        <w:ind w:left="75" w:firstLine="633"/>
        <w:jc w:val="both"/>
        <w:rPr>
          <w:rFonts w:eastAsia="Arial"/>
          <w:bCs/>
          <w:kern w:val="1"/>
          <w:sz w:val="22"/>
          <w:szCs w:val="22"/>
          <w:lang w:eastAsia="hi-IN" w:bidi="hi-IN"/>
        </w:rPr>
      </w:pPr>
      <w:r w:rsidRPr="009C11C7">
        <w:rPr>
          <w:rFonts w:eastAsia="Arial"/>
          <w:bCs/>
          <w:kern w:val="1"/>
          <w:sz w:val="22"/>
          <w:szCs w:val="22"/>
          <w:lang w:eastAsia="hi-IN" w:bidi="hi-IN"/>
        </w:rPr>
        <w:t>............................................................................e-mail ............................................</w:t>
      </w:r>
    </w:p>
    <w:p w14:paraId="6940B59F" w14:textId="77777777" w:rsidR="009C5EDC" w:rsidRPr="009C11C7" w:rsidRDefault="009C5EDC" w:rsidP="00B46FA8">
      <w:pPr>
        <w:widowControl w:val="0"/>
        <w:ind w:left="75"/>
        <w:jc w:val="center"/>
        <w:rPr>
          <w:rFonts w:eastAsia="Arial"/>
          <w:bCs/>
          <w:kern w:val="1"/>
          <w:sz w:val="22"/>
          <w:szCs w:val="22"/>
          <w:lang w:eastAsia="hi-IN" w:bidi="hi-IN"/>
        </w:rPr>
      </w:pPr>
    </w:p>
    <w:p w14:paraId="728486E0" w14:textId="77777777" w:rsidR="009C5EDC" w:rsidRPr="009C11C7" w:rsidRDefault="009C5EDC" w:rsidP="00B46FA8">
      <w:pPr>
        <w:widowControl w:val="0"/>
        <w:ind w:left="75"/>
        <w:jc w:val="center"/>
        <w:rPr>
          <w:rFonts w:eastAsia="Arial"/>
          <w:b/>
          <w:kern w:val="1"/>
          <w:sz w:val="22"/>
          <w:szCs w:val="22"/>
          <w:lang w:eastAsia="hi-IN" w:bidi="hi-IN"/>
        </w:rPr>
      </w:pPr>
      <w:r w:rsidRPr="009C11C7">
        <w:rPr>
          <w:rFonts w:eastAsia="Arial"/>
          <w:b/>
          <w:kern w:val="1"/>
          <w:sz w:val="22"/>
          <w:szCs w:val="22"/>
          <w:lang w:eastAsia="hi-IN" w:bidi="hi-IN"/>
        </w:rPr>
        <w:t>§ 6</w:t>
      </w:r>
    </w:p>
    <w:p w14:paraId="613731B7" w14:textId="77777777" w:rsidR="009C5EDC" w:rsidRPr="009C11C7" w:rsidRDefault="009C5EDC" w:rsidP="00B46FA8">
      <w:pPr>
        <w:keepNext/>
        <w:widowControl w:val="0"/>
        <w:jc w:val="center"/>
        <w:outlineLvl w:val="1"/>
        <w:rPr>
          <w:rFonts w:eastAsia="Arial"/>
          <w:b/>
          <w:kern w:val="1"/>
          <w:sz w:val="22"/>
          <w:szCs w:val="22"/>
          <w:lang w:eastAsia="hi-IN" w:bidi="hi-IN"/>
        </w:rPr>
      </w:pPr>
      <w:bookmarkStart w:id="12" w:name="_Toc66272917"/>
      <w:r w:rsidRPr="009C11C7">
        <w:rPr>
          <w:rFonts w:eastAsia="Arial"/>
          <w:b/>
          <w:kern w:val="1"/>
          <w:sz w:val="22"/>
          <w:szCs w:val="22"/>
          <w:lang w:eastAsia="hi-IN" w:bidi="hi-IN"/>
        </w:rPr>
        <w:t>Kary umowne i odszkodowania</w:t>
      </w:r>
      <w:bookmarkEnd w:id="12"/>
    </w:p>
    <w:p w14:paraId="1D7B1A84" w14:textId="77777777" w:rsidR="009C5EDC" w:rsidRPr="009C11C7" w:rsidRDefault="009C5EDC" w:rsidP="00B46FA8">
      <w:pPr>
        <w:numPr>
          <w:ilvl w:val="0"/>
          <w:numId w:val="7"/>
        </w:numPr>
        <w:tabs>
          <w:tab w:val="num" w:pos="284"/>
        </w:tabs>
        <w:suppressAutoHyphens w:val="0"/>
        <w:ind w:left="426" w:hanging="426"/>
        <w:jc w:val="both"/>
        <w:rPr>
          <w:bCs/>
          <w:sz w:val="22"/>
          <w:szCs w:val="22"/>
          <w:lang w:eastAsia="pl-PL"/>
        </w:rPr>
      </w:pPr>
      <w:r w:rsidRPr="009C11C7">
        <w:rPr>
          <w:bCs/>
          <w:sz w:val="22"/>
          <w:szCs w:val="22"/>
          <w:lang w:eastAsia="pl-PL"/>
        </w:rPr>
        <w:t>Zamawiający może żądać od Wykonawcy następujących kar umownych:</w:t>
      </w:r>
    </w:p>
    <w:p w14:paraId="16B4F60C" w14:textId="77777777" w:rsidR="0039307F" w:rsidRDefault="0039307F" w:rsidP="0039307F">
      <w:pPr>
        <w:pStyle w:val="Akapitzlist"/>
        <w:numPr>
          <w:ilvl w:val="0"/>
          <w:numId w:val="25"/>
        </w:numPr>
        <w:suppressAutoHyphens w:val="0"/>
        <w:ind w:left="709"/>
        <w:jc w:val="both"/>
        <w:rPr>
          <w:bCs/>
          <w:sz w:val="22"/>
          <w:szCs w:val="22"/>
          <w:lang w:eastAsia="pl-PL"/>
        </w:rPr>
      </w:pPr>
      <w:r w:rsidRPr="00122B21">
        <w:rPr>
          <w:bCs/>
          <w:sz w:val="22"/>
          <w:szCs w:val="22"/>
          <w:lang w:eastAsia="pl-PL"/>
        </w:rPr>
        <w:t>za zwłokę w wykonaniu przedmiotu umowy – kara w wysokości 0,5 % wynagrodzenia netto, o którym mowa w § 2 ust. 1 nie zrealizowanej części przedmiotu umowy za każdy dzień zwłoki, liczony od terminu ustalonego w umowie, nie więcej jednak niż 50% wynagrodzenia umownego netto o którym mowa w § 2 ust. 1 umowy,</w:t>
      </w:r>
    </w:p>
    <w:p w14:paraId="374FF7C3" w14:textId="77777777" w:rsidR="0039307F" w:rsidRDefault="0039307F" w:rsidP="0039307F">
      <w:pPr>
        <w:pStyle w:val="Akapitzlist"/>
        <w:numPr>
          <w:ilvl w:val="0"/>
          <w:numId w:val="25"/>
        </w:numPr>
        <w:suppressAutoHyphens w:val="0"/>
        <w:ind w:left="709"/>
        <w:jc w:val="both"/>
        <w:rPr>
          <w:bCs/>
          <w:sz w:val="22"/>
          <w:szCs w:val="22"/>
          <w:lang w:eastAsia="pl-PL"/>
        </w:rPr>
      </w:pPr>
      <w:r w:rsidRPr="00122B21">
        <w:rPr>
          <w:bCs/>
          <w:sz w:val="22"/>
          <w:szCs w:val="22"/>
          <w:lang w:eastAsia="pl-PL"/>
        </w:rPr>
        <w:t>za zwłokę w wymianie przedmiotu zamówienia, który nie odpowiadał zamówieniu, był uszkodzony lub niesprawny w dacie odbioru – kara w wysokości 0,5 %  ceny  netto sprzętu podlegającego wymianie za każdy dzień zwłoki, jednak nie mniej niż 100,00 zł i nie więcej niż 50 % wynagrodzenia netto, o którym mowa w  § 2 ust. 1,</w:t>
      </w:r>
    </w:p>
    <w:p w14:paraId="11E0BFAC" w14:textId="77777777" w:rsidR="0039307F" w:rsidRDefault="0039307F" w:rsidP="0039307F">
      <w:pPr>
        <w:pStyle w:val="Akapitzlist"/>
        <w:numPr>
          <w:ilvl w:val="0"/>
          <w:numId w:val="25"/>
        </w:numPr>
        <w:suppressAutoHyphens w:val="0"/>
        <w:ind w:left="709"/>
        <w:jc w:val="both"/>
        <w:rPr>
          <w:bCs/>
          <w:sz w:val="22"/>
          <w:szCs w:val="22"/>
          <w:lang w:eastAsia="pl-PL"/>
        </w:rPr>
      </w:pPr>
      <w:r w:rsidRPr="00122B21">
        <w:rPr>
          <w:bCs/>
          <w:sz w:val="22"/>
          <w:szCs w:val="22"/>
          <w:lang w:eastAsia="pl-PL"/>
        </w:rPr>
        <w:t>za zwłokę w usunięciu wady przedmiotu zamówienia w okresie gwarancji, w tym jego naprawy lub wymiany – kara w wysokości 0,5 %  wynagrodzenia netto, o którym mowa w  § 2 ust. 1, nie więcej jednak niż 50% wynagrodzenia umownego netto o którym mowa w § 2 ust. 1 umowy</w:t>
      </w:r>
    </w:p>
    <w:p w14:paraId="7625D610" w14:textId="4AB007E3" w:rsidR="0039307F" w:rsidRPr="00D75F77" w:rsidRDefault="0039307F" w:rsidP="0039307F">
      <w:pPr>
        <w:pStyle w:val="Akapitzlist"/>
        <w:numPr>
          <w:ilvl w:val="0"/>
          <w:numId w:val="25"/>
        </w:numPr>
        <w:suppressAutoHyphens w:val="0"/>
        <w:ind w:left="709"/>
        <w:jc w:val="both"/>
        <w:rPr>
          <w:bCs/>
          <w:sz w:val="22"/>
          <w:szCs w:val="22"/>
          <w:lang w:eastAsia="pl-PL"/>
        </w:rPr>
      </w:pPr>
      <w:r w:rsidRPr="00122B21">
        <w:rPr>
          <w:bCs/>
          <w:sz w:val="22"/>
          <w:szCs w:val="22"/>
          <w:lang w:eastAsia="pl-PL"/>
        </w:rPr>
        <w:t xml:space="preserve">za odstąpienie od umowy z przyczyn leżących po stronie Wykonawcy – kara w wysokości 25 %,  </w:t>
      </w:r>
      <w:r w:rsidRPr="00D75F77">
        <w:rPr>
          <w:bCs/>
          <w:sz w:val="22"/>
          <w:szCs w:val="22"/>
          <w:lang w:eastAsia="pl-PL"/>
        </w:rPr>
        <w:t>wynagrodzenia netto, o którym mowa w  § 2 ust. 1.</w:t>
      </w:r>
    </w:p>
    <w:p w14:paraId="5E2B6867" w14:textId="1942C7BB" w:rsidR="00D75F77" w:rsidRPr="00D75F77" w:rsidRDefault="00D75F77" w:rsidP="0039307F">
      <w:pPr>
        <w:pStyle w:val="Akapitzlist"/>
        <w:numPr>
          <w:ilvl w:val="0"/>
          <w:numId w:val="25"/>
        </w:numPr>
        <w:suppressAutoHyphens w:val="0"/>
        <w:ind w:left="709"/>
        <w:jc w:val="both"/>
        <w:rPr>
          <w:bCs/>
          <w:sz w:val="22"/>
          <w:szCs w:val="22"/>
          <w:lang w:eastAsia="pl-PL"/>
        </w:rPr>
      </w:pPr>
      <w:r w:rsidRPr="00D75F77">
        <w:rPr>
          <w:bCs/>
          <w:sz w:val="22"/>
          <w:szCs w:val="22"/>
          <w:lang w:eastAsia="pl-PL"/>
        </w:rPr>
        <w:t>Jeżeli umowa została zawarta na więcej niż jedną część, kary będą naliczane od wartości danej części</w:t>
      </w:r>
      <w:r w:rsidRPr="00D75F77">
        <w:rPr>
          <w:bCs/>
          <w:sz w:val="22"/>
          <w:szCs w:val="22"/>
          <w:lang w:eastAsia="pl-PL"/>
        </w:rPr>
        <w:t>.</w:t>
      </w:r>
    </w:p>
    <w:p w14:paraId="30E5A97E" w14:textId="77777777" w:rsidR="0039307F" w:rsidRDefault="0039307F" w:rsidP="00B46FA8">
      <w:pPr>
        <w:numPr>
          <w:ilvl w:val="0"/>
          <w:numId w:val="7"/>
        </w:numPr>
        <w:tabs>
          <w:tab w:val="num" w:pos="426"/>
        </w:tabs>
        <w:suppressAutoHyphens w:val="0"/>
        <w:ind w:left="426" w:hanging="426"/>
        <w:jc w:val="both"/>
        <w:rPr>
          <w:bCs/>
          <w:iCs/>
          <w:sz w:val="22"/>
          <w:szCs w:val="22"/>
          <w:lang w:eastAsia="pl-PL"/>
        </w:rPr>
      </w:pPr>
      <w:r w:rsidRPr="009C11C7">
        <w:rPr>
          <w:bCs/>
          <w:sz w:val="22"/>
          <w:szCs w:val="22"/>
          <w:lang w:eastAsia="pl-PL"/>
        </w:rPr>
        <w:t>Zamawiający może dokonać potrącenia naliczonych kar umownych z wynagrodzenia należnego</w:t>
      </w:r>
      <w:r>
        <w:rPr>
          <w:bCs/>
          <w:sz w:val="22"/>
          <w:szCs w:val="22"/>
          <w:lang w:eastAsia="pl-PL"/>
        </w:rPr>
        <w:t xml:space="preserve"> </w:t>
      </w:r>
      <w:r w:rsidRPr="009C11C7">
        <w:rPr>
          <w:bCs/>
          <w:sz w:val="22"/>
          <w:szCs w:val="22"/>
          <w:lang w:eastAsia="pl-PL"/>
        </w:rPr>
        <w:t>Wykonawcy</w:t>
      </w:r>
    </w:p>
    <w:p w14:paraId="75A41B5D" w14:textId="77777777" w:rsidR="009C5EDC" w:rsidRPr="009C11C7" w:rsidRDefault="009C5EDC" w:rsidP="00B46FA8">
      <w:pPr>
        <w:numPr>
          <w:ilvl w:val="0"/>
          <w:numId w:val="7"/>
        </w:numPr>
        <w:tabs>
          <w:tab w:val="num" w:pos="426"/>
        </w:tabs>
        <w:suppressAutoHyphens w:val="0"/>
        <w:ind w:left="426" w:hanging="426"/>
        <w:jc w:val="both"/>
        <w:rPr>
          <w:bCs/>
          <w:iCs/>
          <w:sz w:val="22"/>
          <w:szCs w:val="22"/>
          <w:lang w:eastAsia="pl-PL"/>
        </w:rPr>
      </w:pPr>
      <w:r w:rsidRPr="009C11C7">
        <w:rPr>
          <w:bCs/>
          <w:iCs/>
          <w:sz w:val="22"/>
          <w:szCs w:val="22"/>
          <w:lang w:eastAsia="pl-PL"/>
        </w:rPr>
        <w:t>Odpowiedzialność Stron z tytułu zapłaty kar umownych ograniczona jest do 50 % maksymalnej wartości Umowy wskazanej w § 2 ust. 1</w:t>
      </w:r>
    </w:p>
    <w:p w14:paraId="33BAC1C3" w14:textId="77777777" w:rsidR="009C5EDC" w:rsidRPr="009C11C7" w:rsidRDefault="009C5EDC" w:rsidP="00B46FA8">
      <w:pPr>
        <w:numPr>
          <w:ilvl w:val="0"/>
          <w:numId w:val="7"/>
        </w:numPr>
        <w:tabs>
          <w:tab w:val="num" w:pos="426"/>
        </w:tabs>
        <w:suppressAutoHyphens w:val="0"/>
        <w:ind w:left="426" w:hanging="426"/>
        <w:jc w:val="both"/>
        <w:rPr>
          <w:bCs/>
          <w:sz w:val="22"/>
          <w:szCs w:val="22"/>
          <w:lang w:eastAsia="pl-PL"/>
        </w:rPr>
      </w:pPr>
      <w:r w:rsidRPr="009C11C7">
        <w:rPr>
          <w:bCs/>
          <w:sz w:val="22"/>
          <w:szCs w:val="22"/>
          <w:lang w:eastAsia="pl-PL"/>
        </w:rPr>
        <w:t>Zamawiający zastrzega sobie prawo dochodzenia na zasadach ogólnych odszkodowania uzupełniającego w przypadku, gdy  szkoda przewyższa wysokość kar umownych.</w:t>
      </w:r>
    </w:p>
    <w:p w14:paraId="2C1A0867" w14:textId="77777777" w:rsidR="00CF5FE8" w:rsidRDefault="00CF5FE8" w:rsidP="00B46FA8">
      <w:pPr>
        <w:suppressAutoHyphens w:val="0"/>
        <w:rPr>
          <w:bCs/>
          <w:sz w:val="22"/>
          <w:szCs w:val="22"/>
          <w:lang w:eastAsia="pl-PL"/>
        </w:rPr>
      </w:pPr>
    </w:p>
    <w:p w14:paraId="7DC11EF9" w14:textId="77777777" w:rsidR="00CF5FE8" w:rsidRPr="009C11C7" w:rsidRDefault="00CF5FE8" w:rsidP="00B46FA8">
      <w:pPr>
        <w:suppressAutoHyphens w:val="0"/>
        <w:rPr>
          <w:bCs/>
          <w:sz w:val="22"/>
          <w:szCs w:val="22"/>
          <w:lang w:eastAsia="pl-PL"/>
        </w:rPr>
      </w:pPr>
    </w:p>
    <w:p w14:paraId="32659879" w14:textId="77777777" w:rsidR="009C5EDC" w:rsidRPr="009C11C7" w:rsidRDefault="009C5EDC" w:rsidP="00B46FA8">
      <w:pPr>
        <w:suppressAutoHyphens w:val="0"/>
        <w:jc w:val="center"/>
        <w:rPr>
          <w:b/>
          <w:sz w:val="22"/>
          <w:szCs w:val="22"/>
          <w:lang w:eastAsia="pl-PL"/>
        </w:rPr>
      </w:pPr>
      <w:r w:rsidRPr="009C11C7">
        <w:rPr>
          <w:b/>
          <w:sz w:val="22"/>
          <w:szCs w:val="22"/>
          <w:lang w:eastAsia="pl-PL"/>
        </w:rPr>
        <w:lastRenderedPageBreak/>
        <w:t>§ 7</w:t>
      </w:r>
    </w:p>
    <w:p w14:paraId="7E97360A" w14:textId="77777777" w:rsidR="009C5EDC" w:rsidRPr="009C11C7" w:rsidRDefault="009C5EDC" w:rsidP="00CD7A82">
      <w:pPr>
        <w:suppressAutoHyphens w:val="0"/>
        <w:jc w:val="center"/>
        <w:rPr>
          <w:b/>
          <w:sz w:val="22"/>
          <w:szCs w:val="22"/>
          <w:lang w:eastAsia="pl-PL"/>
        </w:rPr>
      </w:pPr>
      <w:r w:rsidRPr="009C11C7">
        <w:rPr>
          <w:b/>
          <w:sz w:val="22"/>
          <w:szCs w:val="22"/>
          <w:lang w:eastAsia="pl-PL"/>
        </w:rPr>
        <w:t>Odstąpienie od umowy</w:t>
      </w:r>
    </w:p>
    <w:p w14:paraId="0A0126E8" w14:textId="77777777" w:rsidR="009C5EDC" w:rsidRPr="009C11C7" w:rsidRDefault="009C5EDC" w:rsidP="00CD7A82">
      <w:pPr>
        <w:numPr>
          <w:ilvl w:val="0"/>
          <w:numId w:val="11"/>
        </w:numPr>
        <w:shd w:val="clear" w:color="auto" w:fill="FFFFFF"/>
        <w:tabs>
          <w:tab w:val="left" w:pos="426"/>
        </w:tabs>
        <w:suppressAutoHyphens w:val="0"/>
        <w:ind w:left="426" w:hanging="426"/>
        <w:jc w:val="both"/>
        <w:rPr>
          <w:bCs/>
          <w:sz w:val="22"/>
          <w:szCs w:val="22"/>
          <w:lang w:eastAsia="pl-PL"/>
        </w:rPr>
      </w:pPr>
      <w:r w:rsidRPr="009C11C7">
        <w:rPr>
          <w:bCs/>
          <w:color w:val="000000"/>
          <w:sz w:val="22"/>
          <w:szCs w:val="22"/>
          <w:lang w:eastAsia="pl-PL"/>
        </w:rPr>
        <w:t xml:space="preserve">Zamawiający może odstąpić od umowy jeżeli Wykonawca nie wykonuje lub nienależycie wykonuje umowę. W takiej sytuacji Zamawiający przed odstąpieniem od umowy wzywa Wykonawcę do zmiany sposobu realizacji umowy wyznaczając mu odpowiedni termin, z zastrzeżeniem, że </w:t>
      </w:r>
      <w:r w:rsidR="009C11C7">
        <w:rPr>
          <w:bCs/>
          <w:color w:val="000000"/>
          <w:sz w:val="22"/>
          <w:szCs w:val="22"/>
          <w:lang w:eastAsia="pl-PL"/>
        </w:rPr>
        <w:t xml:space="preserve">po </w:t>
      </w:r>
      <w:r w:rsidRPr="009C11C7">
        <w:rPr>
          <w:bCs/>
          <w:color w:val="000000"/>
          <w:sz w:val="22"/>
          <w:szCs w:val="22"/>
          <w:lang w:eastAsia="pl-PL"/>
        </w:rPr>
        <w:t>upływie wyznaczonego terminu od umowy odstąpi. Zamawiający może odstąpić od umowy w ciągu 14 dni od bezskutecznego upływu wyznaczonego Wykonawcy terminu.</w:t>
      </w:r>
    </w:p>
    <w:p w14:paraId="693E3CC3" w14:textId="77777777" w:rsidR="009C5EDC" w:rsidRPr="009C11C7" w:rsidRDefault="009C5EDC" w:rsidP="00CD7A82">
      <w:pPr>
        <w:numPr>
          <w:ilvl w:val="0"/>
          <w:numId w:val="11"/>
        </w:numPr>
        <w:shd w:val="clear" w:color="auto" w:fill="FFFFFF"/>
        <w:tabs>
          <w:tab w:val="left" w:pos="426"/>
        </w:tabs>
        <w:suppressAutoHyphens w:val="0"/>
        <w:ind w:left="426" w:hanging="426"/>
        <w:jc w:val="both"/>
        <w:rPr>
          <w:bCs/>
          <w:sz w:val="22"/>
          <w:szCs w:val="22"/>
          <w:lang w:eastAsia="pl-PL"/>
        </w:rPr>
      </w:pPr>
      <w:r w:rsidRPr="009C11C7">
        <w:rPr>
          <w:bCs/>
          <w:color w:val="000000"/>
          <w:sz w:val="22"/>
          <w:szCs w:val="22"/>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13AE04AC" w14:textId="77777777" w:rsidR="009C5EDC" w:rsidRPr="009C11C7" w:rsidRDefault="009C5EDC" w:rsidP="00CD7A82">
      <w:pPr>
        <w:numPr>
          <w:ilvl w:val="0"/>
          <w:numId w:val="11"/>
        </w:numPr>
        <w:shd w:val="clear" w:color="auto" w:fill="FFFFFF"/>
        <w:tabs>
          <w:tab w:val="left" w:pos="426"/>
        </w:tabs>
        <w:suppressAutoHyphens w:val="0"/>
        <w:ind w:left="426" w:hanging="426"/>
        <w:jc w:val="both"/>
        <w:rPr>
          <w:bCs/>
          <w:color w:val="000000"/>
          <w:sz w:val="22"/>
          <w:szCs w:val="22"/>
          <w:lang w:eastAsia="pl-PL"/>
        </w:rPr>
      </w:pPr>
      <w:r w:rsidRPr="009C11C7">
        <w:rPr>
          <w:bCs/>
          <w:color w:val="000000"/>
          <w:sz w:val="22"/>
          <w:szCs w:val="22"/>
          <w:lang w:eastAsia="pl-PL"/>
        </w:rPr>
        <w:t>W przypadku odstąpienia od umowy przez Zamawiającego z powodu okoliczności, o których mowa w ust. 1,2 Wykonawca może żądać wyłącznie wynagrodzenia należnego mu z tytułu wykonania części umowy, bez prawa dochodzenia odszkodowania z tego tytułu.</w:t>
      </w:r>
    </w:p>
    <w:p w14:paraId="15F5E951" w14:textId="77777777" w:rsidR="009C5EDC" w:rsidRPr="009C11C7" w:rsidRDefault="009C5EDC" w:rsidP="00CD7A82">
      <w:pPr>
        <w:suppressAutoHyphens w:val="0"/>
        <w:rPr>
          <w:bCs/>
          <w:sz w:val="22"/>
          <w:szCs w:val="22"/>
          <w:lang w:eastAsia="pl-PL"/>
        </w:rPr>
      </w:pPr>
    </w:p>
    <w:p w14:paraId="1604900F" w14:textId="77777777" w:rsidR="009C5EDC" w:rsidRPr="009C11C7" w:rsidRDefault="009C5EDC" w:rsidP="00B46FA8">
      <w:pPr>
        <w:suppressAutoHyphens w:val="0"/>
        <w:jc w:val="center"/>
        <w:rPr>
          <w:b/>
          <w:sz w:val="22"/>
          <w:szCs w:val="22"/>
          <w:lang w:eastAsia="pl-PL"/>
        </w:rPr>
      </w:pPr>
      <w:r w:rsidRPr="009C11C7">
        <w:rPr>
          <w:b/>
          <w:sz w:val="22"/>
          <w:szCs w:val="22"/>
          <w:lang w:eastAsia="pl-PL"/>
        </w:rPr>
        <w:t>§ 8</w:t>
      </w:r>
    </w:p>
    <w:p w14:paraId="48175BCD" w14:textId="77777777" w:rsidR="009C5EDC" w:rsidRDefault="009C5EDC" w:rsidP="00B46FA8">
      <w:pPr>
        <w:suppressAutoHyphens w:val="0"/>
        <w:jc w:val="center"/>
        <w:rPr>
          <w:b/>
          <w:sz w:val="22"/>
          <w:szCs w:val="22"/>
          <w:lang w:eastAsia="pl-PL"/>
        </w:rPr>
      </w:pPr>
      <w:r w:rsidRPr="009C11C7">
        <w:rPr>
          <w:b/>
          <w:sz w:val="22"/>
          <w:szCs w:val="22"/>
          <w:lang w:eastAsia="pl-PL"/>
        </w:rPr>
        <w:t>Zmiana umowy</w:t>
      </w:r>
    </w:p>
    <w:p w14:paraId="4329A4D5" w14:textId="77777777" w:rsidR="00FF29A8" w:rsidRPr="00FF29A8" w:rsidRDefault="00FF29A8" w:rsidP="00CD7A82">
      <w:pPr>
        <w:numPr>
          <w:ilvl w:val="0"/>
          <w:numId w:val="26"/>
        </w:numPr>
        <w:tabs>
          <w:tab w:val="left" w:pos="340"/>
        </w:tabs>
        <w:jc w:val="both"/>
        <w:rPr>
          <w:sz w:val="22"/>
          <w:szCs w:val="22"/>
        </w:rPr>
      </w:pPr>
      <w:r>
        <w:rPr>
          <w:sz w:val="22"/>
          <w:szCs w:val="22"/>
        </w:rPr>
        <w:t xml:space="preserve">Bez pisemnej zgody </w:t>
      </w:r>
      <w:r w:rsidRPr="00FF29A8">
        <w:rPr>
          <w:sz w:val="22"/>
          <w:szCs w:val="22"/>
        </w:rPr>
        <w:t>Zamawiającego Wykonawca nie może przenieść na osoby trzecie wierzytelności, wynikającej z niniejszej umowy.</w:t>
      </w:r>
    </w:p>
    <w:p w14:paraId="2FA565A8" w14:textId="77777777" w:rsidR="00FF29A8" w:rsidRPr="00FF29A8" w:rsidRDefault="00CD7A82" w:rsidP="00CD7A82">
      <w:pPr>
        <w:pStyle w:val="Tekstpodstawowy"/>
        <w:numPr>
          <w:ilvl w:val="0"/>
          <w:numId w:val="26"/>
        </w:numPr>
        <w:tabs>
          <w:tab w:val="left" w:pos="340"/>
          <w:tab w:val="left" w:pos="720"/>
        </w:tabs>
        <w:jc w:val="both"/>
        <w:rPr>
          <w:sz w:val="22"/>
          <w:szCs w:val="22"/>
        </w:rPr>
      </w:pPr>
      <w:r w:rsidRPr="009C11C7">
        <w:rPr>
          <w:rFonts w:eastAsia="Arial Unicode MS"/>
          <w:bCs/>
          <w:color w:val="000000"/>
          <w:kern w:val="1"/>
          <w:sz w:val="22"/>
          <w:szCs w:val="22"/>
        </w:rPr>
        <w:t>Wszelkie zmiany do Umowy wymagają pisemnego aneksu podpisanego przez strony pod rygorem nieważności.</w:t>
      </w:r>
      <w:r>
        <w:rPr>
          <w:rFonts w:eastAsia="Arial Unicode MS"/>
          <w:bCs/>
          <w:color w:val="000000"/>
          <w:kern w:val="1"/>
          <w:sz w:val="22"/>
          <w:szCs w:val="22"/>
        </w:rPr>
        <w:t xml:space="preserve"> </w:t>
      </w:r>
    </w:p>
    <w:p w14:paraId="7739B58B" w14:textId="77777777" w:rsidR="00FF29A8" w:rsidRPr="00FF29A8" w:rsidRDefault="00FF29A8" w:rsidP="00CD7A82">
      <w:pPr>
        <w:pStyle w:val="Tekstpodstawowy"/>
        <w:numPr>
          <w:ilvl w:val="0"/>
          <w:numId w:val="26"/>
        </w:numPr>
        <w:tabs>
          <w:tab w:val="left" w:pos="340"/>
          <w:tab w:val="left" w:pos="720"/>
        </w:tabs>
        <w:jc w:val="both"/>
        <w:rPr>
          <w:sz w:val="22"/>
          <w:szCs w:val="22"/>
        </w:rPr>
      </w:pPr>
      <w:r w:rsidRPr="00FF29A8">
        <w:rPr>
          <w:noProof/>
          <w:sz w:val="22"/>
          <w:szCs w:val="22"/>
        </w:rPr>
        <w:t>Zamawiający, w terminie realizacji zamówienia w szczególnie uzasadnionych przypadkach, dopuszcza wprowadzenie zmiany w postanowieniach zawartej umowy  w następujących sytuacjach:</w:t>
      </w:r>
    </w:p>
    <w:p w14:paraId="7BF69BB0" w14:textId="77777777" w:rsidR="00FF29A8" w:rsidRPr="00FF29A8" w:rsidRDefault="00FF29A8" w:rsidP="00CD7A82">
      <w:pPr>
        <w:numPr>
          <w:ilvl w:val="0"/>
          <w:numId w:val="27"/>
        </w:numPr>
        <w:suppressAutoHyphens w:val="0"/>
        <w:jc w:val="both"/>
        <w:rPr>
          <w:noProof/>
          <w:sz w:val="22"/>
          <w:szCs w:val="22"/>
        </w:rPr>
      </w:pPr>
      <w:r w:rsidRPr="00FF29A8">
        <w:rPr>
          <w:noProof/>
          <w:sz w:val="22"/>
          <w:szCs w:val="22"/>
        </w:rPr>
        <w:t>Wykonawca zaproponuje wykonanie umowy na warunkach bardziej korzystnych niż zaproponował to w ofercie:</w:t>
      </w:r>
    </w:p>
    <w:p w14:paraId="3EBFBB6E" w14:textId="77777777" w:rsidR="00FF29A8" w:rsidRPr="00FF29A8" w:rsidRDefault="00FF29A8" w:rsidP="00CD7A82">
      <w:pPr>
        <w:ind w:left="709"/>
        <w:jc w:val="both"/>
        <w:rPr>
          <w:noProof/>
          <w:sz w:val="22"/>
          <w:szCs w:val="22"/>
        </w:rPr>
      </w:pPr>
      <w:bookmarkStart w:id="13" w:name="_Hlk72484604"/>
      <w:r w:rsidRPr="00FF29A8">
        <w:rPr>
          <w:noProof/>
          <w:sz w:val="22"/>
          <w:szCs w:val="22"/>
        </w:rPr>
        <w:t>W takim przypadku Zamawiający uprawniony jest do zmiany umowy w zakresie zaproponowanym przez Wykonawcę i zaakceptowanym przez Zamawiającego.</w:t>
      </w:r>
      <w:bookmarkEnd w:id="13"/>
      <w:r w:rsidRPr="00FF29A8">
        <w:rPr>
          <w:noProof/>
          <w:sz w:val="22"/>
          <w:szCs w:val="22"/>
        </w:rPr>
        <w:t xml:space="preserve"> </w:t>
      </w:r>
    </w:p>
    <w:p w14:paraId="5C86349D" w14:textId="77777777" w:rsidR="00FF29A8" w:rsidRDefault="00FF29A8" w:rsidP="00CD7A82">
      <w:pPr>
        <w:suppressAutoHyphens w:val="0"/>
        <w:ind w:left="720"/>
        <w:jc w:val="both"/>
        <w:rPr>
          <w:bCs/>
          <w:noProof/>
          <w:sz w:val="22"/>
          <w:szCs w:val="22"/>
        </w:rPr>
      </w:pPr>
      <w:r>
        <w:rPr>
          <w:b/>
          <w:bCs/>
          <w:noProof/>
          <w:sz w:val="22"/>
          <w:szCs w:val="22"/>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239D5A15" w14:textId="77777777" w:rsidR="00FF29A8" w:rsidRDefault="00FF29A8" w:rsidP="00CD7A82">
      <w:pPr>
        <w:numPr>
          <w:ilvl w:val="0"/>
          <w:numId w:val="27"/>
        </w:numPr>
        <w:suppressAutoHyphens w:val="0"/>
        <w:jc w:val="both"/>
        <w:rPr>
          <w:bCs/>
          <w:noProof/>
          <w:sz w:val="22"/>
          <w:szCs w:val="22"/>
        </w:rPr>
      </w:pPr>
      <w:r>
        <w:rPr>
          <w:bCs/>
          <w:noProof/>
          <w:sz w:val="22"/>
          <w:szCs w:val="22"/>
        </w:rPr>
        <w:t>Cena jednostkowa ulegnie zmianie na skutek zmiany stawek podatkowych dla przedmiotu zamówienia, w takim przypadku zmienie ulega cena jednostkowa brutto, przy zachowaniu ceny jednostkowej netto.</w:t>
      </w:r>
    </w:p>
    <w:p w14:paraId="66959272" w14:textId="77777777" w:rsidR="00FF29A8" w:rsidRDefault="00FF29A8" w:rsidP="00CD7A82">
      <w:pPr>
        <w:numPr>
          <w:ilvl w:val="0"/>
          <w:numId w:val="27"/>
        </w:numPr>
        <w:suppressAutoHyphens w:val="0"/>
        <w:jc w:val="both"/>
        <w:rPr>
          <w:bCs/>
          <w:noProof/>
          <w:sz w:val="22"/>
          <w:szCs w:val="22"/>
        </w:rPr>
      </w:pPr>
      <w:r>
        <w:rPr>
          <w:bCs/>
          <w:noProof/>
          <w:sz w:val="22"/>
          <w:szCs w:val="22"/>
        </w:rPr>
        <w:t xml:space="preserve">W trakcie trwania umowy Wykonawca może zaoferować Zamawiającemu rabat na zasadach uzgodnionych przez Strony. </w:t>
      </w:r>
    </w:p>
    <w:p w14:paraId="13200FCF" w14:textId="77777777" w:rsidR="00FF29A8" w:rsidRDefault="00FF29A8" w:rsidP="00CD7A82">
      <w:pPr>
        <w:suppressAutoHyphens w:val="0"/>
        <w:ind w:left="720"/>
        <w:jc w:val="both"/>
        <w:rPr>
          <w:bCs/>
          <w:noProof/>
          <w:sz w:val="22"/>
          <w:szCs w:val="22"/>
        </w:rPr>
      </w:pPr>
      <w:r w:rsidRPr="00FF29A8">
        <w:rPr>
          <w:noProof/>
          <w:sz w:val="22"/>
          <w:szCs w:val="22"/>
        </w:rPr>
        <w:t>W takim przypadku Zamawiający uprawniony jest do zmiany umowy w zakresie zaproponowanym przez Wykonawcę i zaakceptowanym przez Zamawiającego.</w:t>
      </w:r>
    </w:p>
    <w:p w14:paraId="0533322B" w14:textId="77777777" w:rsidR="00FF29A8" w:rsidRPr="00FF29A8" w:rsidRDefault="00FF29A8" w:rsidP="00CD7A82">
      <w:pPr>
        <w:pStyle w:val="Tekstpodstawowy"/>
        <w:numPr>
          <w:ilvl w:val="0"/>
          <w:numId w:val="31"/>
        </w:numPr>
        <w:tabs>
          <w:tab w:val="num" w:pos="426"/>
        </w:tabs>
        <w:ind w:left="426"/>
        <w:jc w:val="both"/>
        <w:rPr>
          <w:sz w:val="22"/>
          <w:szCs w:val="22"/>
        </w:rPr>
      </w:pPr>
      <w:r w:rsidRPr="009C11C7">
        <w:rPr>
          <w:rFonts w:eastAsia="Arial Unicode MS"/>
          <w:bCs/>
          <w:color w:val="000000"/>
          <w:kern w:val="1"/>
          <w:sz w:val="22"/>
          <w:szCs w:val="22"/>
        </w:rPr>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1818480E" w14:textId="77777777" w:rsidR="00FF29A8" w:rsidRPr="00FF29A8" w:rsidRDefault="00FF29A8" w:rsidP="00CD7A82">
      <w:pPr>
        <w:pStyle w:val="Tekstpodstawowy"/>
        <w:numPr>
          <w:ilvl w:val="0"/>
          <w:numId w:val="31"/>
        </w:numPr>
        <w:tabs>
          <w:tab w:val="num" w:pos="426"/>
        </w:tabs>
        <w:ind w:left="426"/>
        <w:jc w:val="both"/>
        <w:rPr>
          <w:sz w:val="22"/>
          <w:szCs w:val="22"/>
        </w:rPr>
      </w:pPr>
      <w:r w:rsidRPr="009C11C7">
        <w:rPr>
          <w:rFonts w:eastAsia="Arial Unicode MS"/>
          <w:bCs/>
          <w:color w:val="000000"/>
          <w:kern w:val="1"/>
          <w:sz w:val="22"/>
          <w:szCs w:val="22"/>
        </w:rPr>
        <w:t>W okresie stanu zagrożenia epidemiologicznego lub stanu epidemii, strony zobowiązują się do niezwłocznego, wzajemnego informowania się o wpływie okoliczności związanych z wystąpieniem COVID-19 na należyte wykonanie umowy. Potwierdzają ten wpływ dołączając oświadczenia lub dokumenty.</w:t>
      </w:r>
    </w:p>
    <w:p w14:paraId="76910FE8" w14:textId="77777777" w:rsidR="00FF29A8" w:rsidRPr="00FF29A8" w:rsidRDefault="00FF29A8" w:rsidP="00CD7A82">
      <w:pPr>
        <w:pStyle w:val="Tekstpodstawowy"/>
        <w:numPr>
          <w:ilvl w:val="0"/>
          <w:numId w:val="31"/>
        </w:numPr>
        <w:tabs>
          <w:tab w:val="num" w:pos="426"/>
        </w:tabs>
        <w:ind w:left="426"/>
        <w:jc w:val="both"/>
        <w:rPr>
          <w:sz w:val="22"/>
          <w:szCs w:val="22"/>
        </w:rPr>
      </w:pPr>
      <w:r w:rsidRPr="009C11C7">
        <w:rPr>
          <w:rFonts w:eastAsia="Arial Unicode MS"/>
          <w:bCs/>
          <w:color w:val="000000"/>
          <w:kern w:val="1"/>
          <w:sz w:val="22"/>
          <w:szCs w:val="22"/>
        </w:rPr>
        <w:t xml:space="preserve">Po stwierdzeniu, że okoliczności związane z wystąpieniem COVID-19, o których mowa w pkt 1 wpływają na należyte wykonanie umowy, strony niezwłocznie przystępują do rozpoczęcia procesu </w:t>
      </w:r>
      <w:r w:rsidRPr="009C11C7">
        <w:rPr>
          <w:rFonts w:eastAsia="Arial Unicode MS"/>
          <w:bCs/>
          <w:color w:val="000000"/>
          <w:kern w:val="1"/>
          <w:sz w:val="22"/>
          <w:szCs w:val="22"/>
        </w:rPr>
        <w:lastRenderedPageBreak/>
        <w:t>zmiany umowy zgodnie z art. 15r ustawy z dnia 2 marca 2020 r. o szczególnych rozwiązaniach związanych z zapobieganiem, przeciwdziałaniem i zwalczaniem COVID-19, innych chorób zakaźnych oraz wywołanych nimi sytuacji kryzysowych.</w:t>
      </w:r>
    </w:p>
    <w:p w14:paraId="361C3AC8" w14:textId="77777777" w:rsidR="00FF29A8" w:rsidRPr="00FF29A8" w:rsidRDefault="00FF29A8" w:rsidP="00CD7A82">
      <w:pPr>
        <w:pStyle w:val="Tekstpodstawowy"/>
        <w:numPr>
          <w:ilvl w:val="0"/>
          <w:numId w:val="31"/>
        </w:numPr>
        <w:tabs>
          <w:tab w:val="num" w:pos="426"/>
        </w:tabs>
        <w:ind w:left="426"/>
        <w:jc w:val="both"/>
        <w:rPr>
          <w:sz w:val="22"/>
          <w:szCs w:val="22"/>
        </w:rPr>
      </w:pPr>
      <w:r w:rsidRPr="00FF29A8">
        <w:rPr>
          <w:rFonts w:eastAsia="Arial Unicode MS"/>
          <w:bCs/>
          <w:color w:val="000000"/>
          <w:kern w:val="1"/>
          <w:sz w:val="22"/>
          <w:szCs w:val="22"/>
        </w:rPr>
        <w:t>W razie wątpliwości, przyjmuje się, że nie stanowią zmiany umowy następujące zmiany:</w:t>
      </w:r>
    </w:p>
    <w:p w14:paraId="7407DC1A" w14:textId="77777777" w:rsidR="00FF29A8" w:rsidRPr="009C11C7" w:rsidRDefault="00FF29A8" w:rsidP="00CD7A82">
      <w:pPr>
        <w:numPr>
          <w:ilvl w:val="0"/>
          <w:numId w:val="13"/>
        </w:numPr>
        <w:suppressAutoHyphens w:val="0"/>
        <w:ind w:left="851"/>
        <w:jc w:val="both"/>
        <w:rPr>
          <w:rFonts w:eastAsia="Arial Unicode MS"/>
          <w:bCs/>
          <w:color w:val="000000"/>
          <w:kern w:val="1"/>
          <w:sz w:val="22"/>
          <w:szCs w:val="22"/>
        </w:rPr>
      </w:pPr>
      <w:r w:rsidRPr="009C11C7">
        <w:rPr>
          <w:rFonts w:eastAsia="Arial Unicode MS"/>
          <w:bCs/>
          <w:color w:val="000000"/>
          <w:kern w:val="1"/>
          <w:sz w:val="22"/>
          <w:szCs w:val="22"/>
        </w:rPr>
        <w:t>danych związanych z obsługą administracyjno-organizacyjną Umowy,</w:t>
      </w:r>
    </w:p>
    <w:p w14:paraId="6C93BC4A" w14:textId="77777777" w:rsidR="00FF29A8" w:rsidRPr="009C11C7" w:rsidRDefault="00FF29A8" w:rsidP="00CD7A82">
      <w:pPr>
        <w:numPr>
          <w:ilvl w:val="0"/>
          <w:numId w:val="13"/>
        </w:numPr>
        <w:suppressAutoHyphens w:val="0"/>
        <w:ind w:left="851"/>
        <w:jc w:val="both"/>
        <w:rPr>
          <w:rFonts w:eastAsia="Arial Unicode MS"/>
          <w:bCs/>
          <w:color w:val="000000"/>
          <w:kern w:val="1"/>
          <w:sz w:val="22"/>
          <w:szCs w:val="22"/>
        </w:rPr>
      </w:pPr>
      <w:r w:rsidRPr="009C11C7">
        <w:rPr>
          <w:rFonts w:eastAsia="Arial Unicode MS"/>
          <w:bCs/>
          <w:color w:val="000000"/>
          <w:kern w:val="1"/>
          <w:sz w:val="22"/>
          <w:szCs w:val="22"/>
        </w:rPr>
        <w:t>danych teleadresowych,</w:t>
      </w:r>
    </w:p>
    <w:p w14:paraId="7AAB63FB" w14:textId="77777777" w:rsidR="00FF29A8" w:rsidRPr="009C11C7" w:rsidRDefault="00FF29A8" w:rsidP="00CD7A82">
      <w:pPr>
        <w:numPr>
          <w:ilvl w:val="0"/>
          <w:numId w:val="13"/>
        </w:numPr>
        <w:suppressAutoHyphens w:val="0"/>
        <w:ind w:left="851"/>
        <w:jc w:val="both"/>
        <w:rPr>
          <w:rFonts w:eastAsia="Arial Unicode MS"/>
          <w:bCs/>
          <w:color w:val="000000"/>
          <w:kern w:val="1"/>
          <w:sz w:val="22"/>
          <w:szCs w:val="22"/>
        </w:rPr>
      </w:pPr>
      <w:r w:rsidRPr="009C11C7">
        <w:rPr>
          <w:rFonts w:eastAsia="Arial Unicode MS"/>
          <w:bCs/>
          <w:color w:val="000000"/>
          <w:kern w:val="1"/>
          <w:sz w:val="22"/>
          <w:szCs w:val="22"/>
        </w:rPr>
        <w:t>danych rejestrowych,</w:t>
      </w:r>
    </w:p>
    <w:p w14:paraId="1C279331" w14:textId="77777777" w:rsidR="00FF29A8" w:rsidRPr="009C11C7" w:rsidRDefault="00FF29A8" w:rsidP="00CD7A82">
      <w:pPr>
        <w:numPr>
          <w:ilvl w:val="0"/>
          <w:numId w:val="13"/>
        </w:numPr>
        <w:suppressAutoHyphens w:val="0"/>
        <w:ind w:left="851"/>
        <w:jc w:val="both"/>
        <w:rPr>
          <w:rFonts w:eastAsia="Arial Unicode MS"/>
          <w:bCs/>
          <w:color w:val="000000"/>
          <w:kern w:val="1"/>
          <w:sz w:val="22"/>
          <w:szCs w:val="22"/>
        </w:rPr>
      </w:pPr>
      <w:r w:rsidRPr="009C11C7">
        <w:rPr>
          <w:rFonts w:eastAsia="Arial Unicode MS"/>
          <w:bCs/>
          <w:color w:val="000000"/>
          <w:kern w:val="1"/>
          <w:sz w:val="22"/>
          <w:szCs w:val="22"/>
        </w:rPr>
        <w:t>będące następstwem sukcesji uniwersalnej po jednej ze stron Umowy.</w:t>
      </w:r>
    </w:p>
    <w:p w14:paraId="35466DC8" w14:textId="77777777" w:rsidR="00FF29A8" w:rsidRPr="00FF29A8" w:rsidRDefault="00FF29A8" w:rsidP="00CD7A82">
      <w:pPr>
        <w:pStyle w:val="Tekstpodstawowy"/>
        <w:numPr>
          <w:ilvl w:val="0"/>
          <w:numId w:val="31"/>
        </w:numPr>
        <w:tabs>
          <w:tab w:val="num" w:pos="426"/>
        </w:tabs>
        <w:ind w:left="426"/>
        <w:jc w:val="both"/>
        <w:rPr>
          <w:sz w:val="22"/>
          <w:szCs w:val="22"/>
        </w:rPr>
      </w:pPr>
      <w:r w:rsidRPr="00FF29A8">
        <w:rPr>
          <w:sz w:val="22"/>
          <w:szCs w:val="22"/>
        </w:rPr>
        <w:t>Spory wynikłe z niniejszej umowy poddaje się rozstrzygnięciu sądu właściwego dla siedziby Zamawiającego.</w:t>
      </w:r>
    </w:p>
    <w:p w14:paraId="69EE6739" w14:textId="77777777" w:rsidR="00FF29A8" w:rsidRDefault="00FF29A8" w:rsidP="00CD7A82">
      <w:pPr>
        <w:pStyle w:val="Tekstpodstawowy"/>
        <w:numPr>
          <w:ilvl w:val="0"/>
          <w:numId w:val="31"/>
        </w:numPr>
        <w:tabs>
          <w:tab w:val="num" w:pos="426"/>
        </w:tabs>
        <w:ind w:left="426"/>
        <w:jc w:val="both"/>
        <w:rPr>
          <w:sz w:val="22"/>
          <w:szCs w:val="22"/>
        </w:rPr>
      </w:pPr>
      <w:r>
        <w:rPr>
          <w:sz w:val="22"/>
          <w:szCs w:val="22"/>
        </w:rPr>
        <w:t>W sprawach nieuregulowanych niniejszą umową mają zastosowanie przepisy kodeksu cywilnego.</w:t>
      </w:r>
    </w:p>
    <w:p w14:paraId="79FAE02D" w14:textId="503EE07B" w:rsidR="00FF29A8" w:rsidRDefault="00FF29A8" w:rsidP="00CD7A82">
      <w:pPr>
        <w:pStyle w:val="Tekstpodstawowy"/>
        <w:numPr>
          <w:ilvl w:val="0"/>
          <w:numId w:val="31"/>
        </w:numPr>
        <w:tabs>
          <w:tab w:val="num" w:pos="426"/>
        </w:tabs>
        <w:ind w:left="426"/>
        <w:jc w:val="both"/>
        <w:rPr>
          <w:sz w:val="22"/>
          <w:szCs w:val="22"/>
        </w:rPr>
      </w:pPr>
      <w:r>
        <w:rPr>
          <w:sz w:val="22"/>
          <w:szCs w:val="22"/>
        </w:rPr>
        <w:t xml:space="preserve">Integralną częścią umowy jest specyfikacja warunków zamówienia i oferta </w:t>
      </w:r>
      <w:r w:rsidRPr="00FF29A8">
        <w:rPr>
          <w:sz w:val="22"/>
          <w:szCs w:val="22"/>
        </w:rPr>
        <w:t xml:space="preserve">Wykonawcy </w:t>
      </w:r>
      <w:r>
        <w:rPr>
          <w:sz w:val="22"/>
          <w:szCs w:val="22"/>
        </w:rPr>
        <w:t xml:space="preserve">wraz z załącznikami. </w:t>
      </w:r>
    </w:p>
    <w:p w14:paraId="287722D3" w14:textId="77777777" w:rsidR="00FF29A8" w:rsidRDefault="00FF29A8" w:rsidP="00CD7A82">
      <w:pPr>
        <w:numPr>
          <w:ilvl w:val="0"/>
          <w:numId w:val="31"/>
        </w:numPr>
        <w:tabs>
          <w:tab w:val="num" w:pos="426"/>
        </w:tabs>
        <w:ind w:left="426"/>
        <w:jc w:val="both"/>
        <w:rPr>
          <w:spacing w:val="-3"/>
          <w:sz w:val="22"/>
          <w:szCs w:val="22"/>
        </w:rPr>
      </w:pPr>
      <w:r>
        <w:rPr>
          <w:spacing w:val="-3"/>
          <w:sz w:val="22"/>
          <w:szCs w:val="22"/>
        </w:rPr>
        <w:t xml:space="preserve">Umowa podlega prawu polskiemu i zgodnie z nim powinna być interpretowana. </w:t>
      </w:r>
    </w:p>
    <w:p w14:paraId="7D7FB185" w14:textId="77777777" w:rsidR="00FF29A8" w:rsidRDefault="00FF29A8" w:rsidP="00CD7A82">
      <w:pPr>
        <w:numPr>
          <w:ilvl w:val="0"/>
          <w:numId w:val="31"/>
        </w:numPr>
        <w:tabs>
          <w:tab w:val="num" w:pos="426"/>
        </w:tabs>
        <w:ind w:left="426"/>
        <w:jc w:val="both"/>
        <w:rPr>
          <w:spacing w:val="-3"/>
          <w:sz w:val="22"/>
          <w:szCs w:val="22"/>
        </w:rPr>
      </w:pPr>
      <w:r>
        <w:rPr>
          <w:spacing w:val="-3"/>
          <w:sz w:val="22"/>
          <w:szCs w:val="22"/>
        </w:rPr>
        <w:t>Wszelka korespondencja, zawiadomienia, wezwania i inne stanowiska stron mogą być przekazywane drugiej stronie wyłącznie w formie pisemnej.</w:t>
      </w:r>
    </w:p>
    <w:p w14:paraId="60D4AE95" w14:textId="4E120EFB" w:rsidR="009C5EDC" w:rsidRPr="00B20DE4" w:rsidRDefault="00FF29A8" w:rsidP="00B20DE4">
      <w:pPr>
        <w:numPr>
          <w:ilvl w:val="0"/>
          <w:numId w:val="31"/>
        </w:numPr>
        <w:tabs>
          <w:tab w:val="num" w:pos="426"/>
        </w:tabs>
        <w:ind w:left="426"/>
        <w:jc w:val="both"/>
        <w:rPr>
          <w:sz w:val="22"/>
          <w:szCs w:val="22"/>
        </w:rPr>
      </w:pPr>
      <w:r>
        <w:rPr>
          <w:sz w:val="22"/>
          <w:szCs w:val="22"/>
        </w:rPr>
        <w:t xml:space="preserve">Umowa wchodzi w życie z dniem zawarcia.   </w:t>
      </w:r>
    </w:p>
    <w:p w14:paraId="5A3A82FD" w14:textId="77777777" w:rsidR="00117263" w:rsidRPr="009C11C7" w:rsidRDefault="00117263" w:rsidP="00CD7A82">
      <w:pPr>
        <w:suppressAutoHyphens w:val="0"/>
        <w:rPr>
          <w:bCs/>
          <w:sz w:val="22"/>
          <w:szCs w:val="22"/>
          <w:lang w:eastAsia="pl-PL"/>
        </w:rPr>
      </w:pPr>
    </w:p>
    <w:p w14:paraId="11BFFD3A" w14:textId="77777777" w:rsidR="009C5EDC" w:rsidRPr="009C11C7" w:rsidRDefault="009C5EDC" w:rsidP="00CD7A82">
      <w:pPr>
        <w:suppressAutoHyphens w:val="0"/>
        <w:jc w:val="center"/>
        <w:rPr>
          <w:b/>
          <w:sz w:val="22"/>
          <w:szCs w:val="22"/>
          <w:lang w:eastAsia="de-DE"/>
        </w:rPr>
      </w:pPr>
      <w:r w:rsidRPr="009C11C7">
        <w:rPr>
          <w:b/>
          <w:sz w:val="22"/>
          <w:szCs w:val="22"/>
          <w:lang w:eastAsia="de-DE"/>
        </w:rPr>
        <w:t>§ 9.</w:t>
      </w:r>
    </w:p>
    <w:p w14:paraId="0D626155" w14:textId="5CADCB17" w:rsidR="009C5EDC" w:rsidRPr="009C11C7" w:rsidRDefault="009C5EDC" w:rsidP="00CD7A82">
      <w:pPr>
        <w:suppressAutoHyphens w:val="0"/>
        <w:jc w:val="center"/>
        <w:rPr>
          <w:b/>
          <w:sz w:val="22"/>
          <w:szCs w:val="22"/>
          <w:lang w:eastAsia="de-DE"/>
        </w:rPr>
      </w:pPr>
      <w:r w:rsidRPr="009C11C7">
        <w:rPr>
          <w:b/>
          <w:sz w:val="22"/>
          <w:szCs w:val="22"/>
          <w:lang w:eastAsia="de-DE"/>
        </w:rPr>
        <w:t>Informacje prawnie chronione</w:t>
      </w:r>
    </w:p>
    <w:p w14:paraId="123CA364"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Umowa jest jawna i podlega udostępnieniu na zasadach określonych w przepisach ustawy z dnia 6 września 2001 r. o dostępie do informacji publicznej.</w:t>
      </w:r>
    </w:p>
    <w:p w14:paraId="3B54FEEE"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Wykonawca zobowiązuje się w okresie obowiązywania Umowy oraz po jej wygaśnięciu lub rozwiązaniu, do zachowania w ścisłej tajemnicy wszelkich informacji dotyczących Zamawiającego, obejmujących:</w:t>
      </w:r>
    </w:p>
    <w:p w14:paraId="46C4D4DD" w14:textId="77777777" w:rsidR="009C5EDC" w:rsidRPr="009C11C7" w:rsidRDefault="009C5EDC" w:rsidP="00CD7A82">
      <w:pPr>
        <w:numPr>
          <w:ilvl w:val="0"/>
          <w:numId w:val="4"/>
        </w:numPr>
        <w:shd w:val="clear" w:color="auto" w:fill="FFFFFF"/>
        <w:suppressAutoHyphens w:val="0"/>
        <w:jc w:val="both"/>
        <w:rPr>
          <w:bCs/>
          <w:sz w:val="22"/>
          <w:szCs w:val="22"/>
          <w:lang w:eastAsia="pl-PL"/>
        </w:rPr>
      </w:pPr>
      <w:r w:rsidRPr="009C11C7">
        <w:rPr>
          <w:bCs/>
          <w:sz w:val="22"/>
          <w:szCs w:val="22"/>
          <w:lang w:eastAsia="pl-PL"/>
        </w:rPr>
        <w:t>dane osobowe - chronione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C11C7">
        <w:rPr>
          <w:bCs/>
          <w:sz w:val="22"/>
          <w:szCs w:val="22"/>
          <w:lang w:eastAsia="pl-PL"/>
        </w:rPr>
        <w:t>Dz.U.UE</w:t>
      </w:r>
      <w:proofErr w:type="spellEnd"/>
      <w:r w:rsidRPr="009C11C7">
        <w:rPr>
          <w:bCs/>
          <w:sz w:val="22"/>
          <w:szCs w:val="22"/>
          <w:lang w:eastAsia="pl-PL"/>
        </w:rPr>
        <w:t>. z 2016 r., L 119, poz. 1) oraz ustawy z dnia 10 maja 2018 r. o ochronie danych osobowych;</w:t>
      </w:r>
    </w:p>
    <w:p w14:paraId="08270B6A" w14:textId="77777777" w:rsidR="009C5EDC" w:rsidRPr="009C11C7" w:rsidRDefault="009C5EDC" w:rsidP="00CD7A82">
      <w:pPr>
        <w:numPr>
          <w:ilvl w:val="0"/>
          <w:numId w:val="4"/>
        </w:numPr>
        <w:shd w:val="clear" w:color="auto" w:fill="FFFFFF"/>
        <w:suppressAutoHyphens w:val="0"/>
        <w:ind w:hanging="357"/>
        <w:jc w:val="both"/>
        <w:rPr>
          <w:bCs/>
          <w:sz w:val="22"/>
          <w:szCs w:val="22"/>
          <w:lang w:eastAsia="pl-PL"/>
        </w:rPr>
      </w:pPr>
      <w:r w:rsidRPr="009C11C7">
        <w:rPr>
          <w:bCs/>
          <w:sz w:val="22"/>
          <w:szCs w:val="22"/>
          <w:lang w:eastAsia="pl-PL"/>
        </w:rPr>
        <w:t>informacje stanowiące tajemnicę przedsiębiorstwa - chronione na podstawie ustawy z dnia 16 kwietnia 1993 r. o zwalczaniu nieuczciwej konkurencji;</w:t>
      </w:r>
    </w:p>
    <w:p w14:paraId="5CED8EEA" w14:textId="77777777" w:rsidR="009C5EDC" w:rsidRPr="009C11C7" w:rsidRDefault="009C5EDC" w:rsidP="00CD7A82">
      <w:pPr>
        <w:numPr>
          <w:ilvl w:val="0"/>
          <w:numId w:val="4"/>
        </w:numPr>
        <w:shd w:val="clear" w:color="auto" w:fill="FFFFFF"/>
        <w:suppressAutoHyphens w:val="0"/>
        <w:ind w:hanging="357"/>
        <w:jc w:val="both"/>
        <w:rPr>
          <w:bCs/>
          <w:sz w:val="22"/>
          <w:szCs w:val="22"/>
          <w:lang w:eastAsia="pl-PL"/>
        </w:rPr>
      </w:pPr>
      <w:r w:rsidRPr="009C11C7">
        <w:rPr>
          <w:bCs/>
          <w:sz w:val="22"/>
          <w:szCs w:val="22"/>
          <w:lang w:eastAsia="pl-PL"/>
        </w:rPr>
        <w:t>informacje, które mogą mieć wpływ na funkcjonowanie lub stan bezpieczeństwa Zamawiającego.</w:t>
      </w:r>
    </w:p>
    <w:p w14:paraId="209083B2"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Informacje, o których mowa w ust. 2 zwane są dalej „informacjami prawnie chronionymi".</w:t>
      </w:r>
    </w:p>
    <w:p w14:paraId="63191196"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Wykonawca oświadcza, że posiada wdrożoną i udokumentowaną politykę bezpieczeństwa informacji na dowód czego może przedstawić do wglądu Zamawiającego, na jego żądanie, stosowną dokumentację.</w:t>
      </w:r>
    </w:p>
    <w:p w14:paraId="53C4A419"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Informacje prawnie chronione mogą być udostępnione jedynie na podstawie stosownych przepisów prawa tylko w zakresie niezbędnym dla należytego wykonania przedmiotu umowy.</w:t>
      </w:r>
    </w:p>
    <w:p w14:paraId="39D82F8B"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Obowiązek zachowania poufności nie dotyczy informacji ujawnionych publicznie, czy powszechnie znanych i trwa także po wykonaniu Umowy.</w:t>
      </w:r>
    </w:p>
    <w:p w14:paraId="35A4C6E1"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Wykonawca zobowiązany jest do realizacji postanowień umowy z zachowaniem należytej staranności, jak również zabezpieczenia i zachowania w tajemnicy - zarówno w trakcie trwania umowy, jak i po jej ustaniu - wszelkich informacji i danych osobowych, nie będących jawnymi, do których uzyska dostęp w związku z realizacją umowy.</w:t>
      </w:r>
    </w:p>
    <w:p w14:paraId="0D6E8859"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Ujawnianie informacji prawnie chronionych, niezależnie od sposobu ich ujawnienia, w celu innym niż należyte wykonanie umowy, jest co do zasady niedopuszczalne chyba, że Zamawiający uprzednio wyrazi na to zgodę w formie pisemnej pod rygorem nieważności.</w:t>
      </w:r>
    </w:p>
    <w:p w14:paraId="6471734E"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W przypadku korzystania przez Wykonawcę z usług podmiotów trzecich, w ramach realizacji których wystąpi konieczność przekazania im informacji o których mowa w niniejszym paragrafie, nakłada on na takie podmioty identyczne zobowiązania jakie ciążą na nim w związku z zapisami tego paragrafu.</w:t>
      </w:r>
    </w:p>
    <w:p w14:paraId="6F616148"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 xml:space="preserve">Strona ma obowiązek zapewnić ochronę informacji prawnie chronionych według najwyższych przewidzianych prawem standardów, w tym zapewnić ochronę systemów i sieci </w:t>
      </w:r>
      <w:r w:rsidRPr="009C11C7">
        <w:rPr>
          <w:bCs/>
          <w:sz w:val="22"/>
          <w:szCs w:val="22"/>
          <w:lang w:eastAsia="de-DE"/>
        </w:rPr>
        <w:lastRenderedPageBreak/>
        <w:t>teleinformatycznych, w których są przetwarzane, przechowywane lub przekazywane informacje prawnie chronione drugiej Strony, a także kontrolować ochronę tych informacji.</w:t>
      </w:r>
    </w:p>
    <w:p w14:paraId="05DE0138"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W przypadku, gdy Strona została zobowiązana do ujawnienia informacji prawnie chronionych w całości lub w części uprawnionemu organowi, w granicach obowiązującego prawa, Strona ta zobowiązana jest jedynie uprzedzić drugą Stronę o nałożonym na nią obowiązku.</w:t>
      </w:r>
    </w:p>
    <w:p w14:paraId="30E170C6"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W razie powzięcia przez Stronę wiedzy o nieuprawnionym ujawnieniu informacji prawnie chronionych zobowiązana jest ona niezwłocznie powiadomić o tym fakcie drugą Stronę w celu umożliwienia jej podjęcia stosowanych środków zapobiegawczych.</w:t>
      </w:r>
    </w:p>
    <w:p w14:paraId="53B034F2"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Powierzone Wykonawcy dane osobowe mogą być przetwarzane wyłącznie w celu należytego wykonania umowy.</w:t>
      </w:r>
    </w:p>
    <w:p w14:paraId="29EBF9AA" w14:textId="77777777" w:rsidR="009C5EDC" w:rsidRPr="009C11C7" w:rsidRDefault="009C5EDC" w:rsidP="00CD7A82">
      <w:pPr>
        <w:numPr>
          <w:ilvl w:val="0"/>
          <w:numId w:val="3"/>
        </w:numPr>
        <w:suppressAutoHyphens w:val="0"/>
        <w:jc w:val="both"/>
        <w:rPr>
          <w:bCs/>
          <w:sz w:val="22"/>
          <w:szCs w:val="22"/>
          <w:lang w:eastAsia="de-DE"/>
        </w:rPr>
      </w:pPr>
      <w:r w:rsidRPr="009C11C7">
        <w:rPr>
          <w:bCs/>
          <w:sz w:val="22"/>
          <w:szCs w:val="22"/>
          <w:lang w:eastAsia="de-DE"/>
        </w:rPr>
        <w:t>W przypadku naruszenia przepisów, o których mowa w ust. 2, z przyczyn leżących po stronie Wykonawcy, w następstwie którego Zamawiający zostanie zobowiązany do zapłaty odszkodowania, innej należności lub ukarany grzywną, Wykonawca zobowiązuje się zapłacić na rzecz Zamawiającego ww. koszty związane z zapłatą ww. odszkodowań, innych należności lub grzywien a także koszty ewentualnego postępowania toczącego się w związku z naruszeniem ww. przepisów.</w:t>
      </w:r>
    </w:p>
    <w:p w14:paraId="5CD5A8C0" w14:textId="77777777" w:rsidR="009C5EDC" w:rsidRPr="009C11C7" w:rsidRDefault="009C5EDC" w:rsidP="00CD7A82">
      <w:pPr>
        <w:suppressAutoHyphens w:val="0"/>
        <w:jc w:val="center"/>
        <w:rPr>
          <w:rFonts w:eastAsia="Calibri"/>
          <w:b/>
          <w:sz w:val="22"/>
          <w:szCs w:val="22"/>
          <w:lang w:eastAsia="en-US"/>
        </w:rPr>
      </w:pPr>
      <w:r w:rsidRPr="009C11C7">
        <w:rPr>
          <w:rFonts w:eastAsia="Calibri"/>
          <w:b/>
          <w:sz w:val="22"/>
          <w:szCs w:val="22"/>
          <w:lang w:eastAsia="en-US"/>
        </w:rPr>
        <w:t>§ 10.</w:t>
      </w:r>
    </w:p>
    <w:p w14:paraId="0BB7BE39" w14:textId="77777777" w:rsidR="009C5EDC" w:rsidRPr="009C11C7" w:rsidRDefault="009C5EDC" w:rsidP="00CD7A82">
      <w:pPr>
        <w:suppressAutoHyphens w:val="0"/>
        <w:jc w:val="center"/>
        <w:rPr>
          <w:rFonts w:eastAsia="Calibri"/>
          <w:b/>
          <w:sz w:val="22"/>
          <w:szCs w:val="22"/>
          <w:lang w:eastAsia="en-US"/>
        </w:rPr>
      </w:pPr>
      <w:r w:rsidRPr="009C11C7">
        <w:rPr>
          <w:rFonts w:eastAsia="Calibri"/>
          <w:b/>
          <w:sz w:val="22"/>
          <w:szCs w:val="22"/>
          <w:lang w:eastAsia="en-US"/>
        </w:rPr>
        <w:t xml:space="preserve">Klauzula </w:t>
      </w:r>
      <w:proofErr w:type="spellStart"/>
      <w:r w:rsidRPr="009C11C7">
        <w:rPr>
          <w:rFonts w:eastAsia="Calibri"/>
          <w:b/>
          <w:sz w:val="22"/>
          <w:szCs w:val="22"/>
          <w:lang w:eastAsia="en-US"/>
        </w:rPr>
        <w:t>salwatoryjna</w:t>
      </w:r>
      <w:proofErr w:type="spellEnd"/>
    </w:p>
    <w:p w14:paraId="23093679" w14:textId="77777777" w:rsidR="009C5EDC" w:rsidRPr="009C11C7" w:rsidRDefault="009C5EDC" w:rsidP="00CD7A82">
      <w:pPr>
        <w:numPr>
          <w:ilvl w:val="0"/>
          <w:numId w:val="15"/>
        </w:numPr>
        <w:suppressAutoHyphens w:val="0"/>
        <w:autoSpaceDE w:val="0"/>
        <w:autoSpaceDN w:val="0"/>
        <w:adjustRightInd w:val="0"/>
        <w:jc w:val="both"/>
        <w:rPr>
          <w:rFonts w:eastAsia="Calibri"/>
          <w:bCs/>
          <w:sz w:val="22"/>
          <w:szCs w:val="22"/>
          <w:lang w:eastAsia="pl-PL"/>
        </w:rPr>
      </w:pPr>
      <w:r w:rsidRPr="009C11C7">
        <w:rPr>
          <w:rFonts w:eastAsia="Calibri"/>
          <w:bCs/>
          <w:sz w:val="22"/>
          <w:szCs w:val="22"/>
          <w:lang w:eastAsia="pl-PL"/>
        </w:rPr>
        <w:t>W razie gdyby którekolwiek z postanowień niniejszej Umowy było lub miało stać się nieważne, ważność całej Umowy pozostaje przez to w pozostałej części nienaruszona.</w:t>
      </w:r>
    </w:p>
    <w:p w14:paraId="337B886A" w14:textId="77777777" w:rsidR="009C5EDC" w:rsidRPr="009C11C7" w:rsidRDefault="009C5EDC" w:rsidP="00CD7A82">
      <w:pPr>
        <w:numPr>
          <w:ilvl w:val="0"/>
          <w:numId w:val="15"/>
        </w:numPr>
        <w:suppressAutoHyphens w:val="0"/>
        <w:autoSpaceDE w:val="0"/>
        <w:autoSpaceDN w:val="0"/>
        <w:adjustRightInd w:val="0"/>
        <w:jc w:val="both"/>
        <w:rPr>
          <w:rFonts w:eastAsia="Calibri"/>
          <w:bCs/>
          <w:sz w:val="22"/>
          <w:szCs w:val="22"/>
          <w:lang w:eastAsia="pl-PL"/>
        </w:rPr>
      </w:pPr>
      <w:r w:rsidRPr="009C11C7">
        <w:rPr>
          <w:rFonts w:eastAsia="Calibri"/>
          <w:bCs/>
          <w:sz w:val="22"/>
          <w:szCs w:val="22"/>
          <w:lang w:eastAsia="pl-PL"/>
        </w:rPr>
        <w:t>W takim przypadku strony Umowy zastąpią nieważne postanowienie innym, wiążącym prawnie postanowieniem, które możliwie najwierniej oddaje zamierzony cel gospodarczy nieważnego postanowienia. Odpowiednio dotyczy to także ewentualnych luk w Umowie.</w:t>
      </w:r>
    </w:p>
    <w:p w14:paraId="252D16C9" w14:textId="77777777" w:rsidR="00F85562" w:rsidRDefault="00F85562" w:rsidP="00CD7A82">
      <w:pPr>
        <w:suppressAutoHyphens w:val="0"/>
        <w:jc w:val="center"/>
        <w:rPr>
          <w:b/>
          <w:sz w:val="22"/>
          <w:szCs w:val="22"/>
          <w:lang w:eastAsia="pl-PL"/>
        </w:rPr>
      </w:pPr>
    </w:p>
    <w:p w14:paraId="4DCFF369" w14:textId="77777777" w:rsidR="00117263" w:rsidRDefault="00117263" w:rsidP="00CD7A82">
      <w:pPr>
        <w:suppressAutoHyphens w:val="0"/>
        <w:jc w:val="center"/>
        <w:rPr>
          <w:b/>
          <w:sz w:val="22"/>
          <w:szCs w:val="22"/>
          <w:lang w:eastAsia="pl-PL"/>
        </w:rPr>
      </w:pPr>
    </w:p>
    <w:p w14:paraId="3DB9ED8B" w14:textId="77777777" w:rsidR="009C5EDC" w:rsidRPr="009C11C7" w:rsidRDefault="009C5EDC" w:rsidP="00CD7A82">
      <w:pPr>
        <w:suppressAutoHyphens w:val="0"/>
        <w:jc w:val="center"/>
        <w:rPr>
          <w:b/>
          <w:sz w:val="22"/>
          <w:szCs w:val="22"/>
          <w:lang w:eastAsia="pl-PL"/>
        </w:rPr>
      </w:pPr>
      <w:r w:rsidRPr="009C11C7">
        <w:rPr>
          <w:b/>
          <w:sz w:val="22"/>
          <w:szCs w:val="22"/>
          <w:lang w:eastAsia="pl-PL"/>
        </w:rPr>
        <w:t>§ 11</w:t>
      </w:r>
    </w:p>
    <w:p w14:paraId="20DAC4A4" w14:textId="77777777" w:rsidR="009C5EDC" w:rsidRPr="009C11C7" w:rsidRDefault="009C5EDC" w:rsidP="00CD7A82">
      <w:pPr>
        <w:suppressAutoHyphens w:val="0"/>
        <w:jc w:val="center"/>
        <w:rPr>
          <w:b/>
          <w:sz w:val="22"/>
          <w:szCs w:val="22"/>
          <w:lang w:eastAsia="pl-PL"/>
        </w:rPr>
      </w:pPr>
      <w:r w:rsidRPr="009C11C7">
        <w:rPr>
          <w:b/>
          <w:sz w:val="22"/>
          <w:szCs w:val="22"/>
          <w:lang w:eastAsia="pl-PL"/>
        </w:rPr>
        <w:t>Adres do korespondencji</w:t>
      </w:r>
    </w:p>
    <w:p w14:paraId="03B68493" w14:textId="77777777" w:rsidR="009C5EDC" w:rsidRPr="009C11C7" w:rsidRDefault="009C5EDC" w:rsidP="00CD7A82">
      <w:pPr>
        <w:suppressAutoHyphens w:val="0"/>
        <w:jc w:val="both"/>
        <w:rPr>
          <w:bCs/>
          <w:sz w:val="22"/>
          <w:szCs w:val="22"/>
          <w:lang w:eastAsia="pl-PL"/>
        </w:rPr>
      </w:pPr>
      <w:r w:rsidRPr="009C11C7">
        <w:rPr>
          <w:bCs/>
          <w:sz w:val="22"/>
          <w:szCs w:val="22"/>
          <w:lang w:eastAsia="pl-PL"/>
        </w:rPr>
        <w:t>Strony podają jako adresy do korespondencji adresy wskazane we wstępie do niniejszej umowy. Każda ze stron zobowiązana jest do powiadomienia drugiej strony o zmianie adresu. W przypadku zaniechania zawiadomienia skuteczne jest skierowanie oświadczenia na ostatni znany drugiej stronie adres.</w:t>
      </w:r>
    </w:p>
    <w:p w14:paraId="0C08A956" w14:textId="77777777" w:rsidR="009C5EDC" w:rsidRPr="009C11C7" w:rsidRDefault="009C5EDC" w:rsidP="00CD7A82">
      <w:pPr>
        <w:suppressAutoHyphens w:val="0"/>
        <w:jc w:val="center"/>
        <w:rPr>
          <w:bCs/>
          <w:sz w:val="22"/>
          <w:szCs w:val="22"/>
          <w:lang w:eastAsia="pl-PL"/>
        </w:rPr>
      </w:pPr>
    </w:p>
    <w:p w14:paraId="435508FB" w14:textId="77777777" w:rsidR="009C5EDC" w:rsidRPr="009C11C7" w:rsidRDefault="009C5EDC" w:rsidP="00CD7A82">
      <w:pPr>
        <w:suppressAutoHyphens w:val="0"/>
        <w:jc w:val="center"/>
        <w:rPr>
          <w:b/>
          <w:bCs/>
          <w:sz w:val="22"/>
          <w:szCs w:val="22"/>
          <w:lang w:eastAsia="pl-PL"/>
        </w:rPr>
      </w:pPr>
      <w:r w:rsidRPr="009C11C7">
        <w:rPr>
          <w:b/>
          <w:bCs/>
          <w:sz w:val="22"/>
          <w:szCs w:val="22"/>
          <w:lang w:eastAsia="pl-PL"/>
        </w:rPr>
        <w:t>§ 12</w:t>
      </w:r>
    </w:p>
    <w:p w14:paraId="30465CA0" w14:textId="77777777" w:rsidR="009C5EDC" w:rsidRPr="009C11C7" w:rsidRDefault="009C5EDC" w:rsidP="00CD7A82">
      <w:pPr>
        <w:numPr>
          <w:ilvl w:val="0"/>
          <w:numId w:val="12"/>
        </w:numPr>
        <w:tabs>
          <w:tab w:val="left" w:pos="426"/>
        </w:tabs>
        <w:suppressAutoHyphens w:val="0"/>
        <w:ind w:left="426" w:hanging="426"/>
        <w:jc w:val="both"/>
        <w:rPr>
          <w:bCs/>
          <w:sz w:val="22"/>
          <w:szCs w:val="22"/>
          <w:lang w:eastAsia="pl-PL"/>
        </w:rPr>
      </w:pPr>
      <w:r w:rsidRPr="009C11C7">
        <w:rPr>
          <w:bCs/>
          <w:sz w:val="22"/>
          <w:szCs w:val="22"/>
          <w:lang w:eastAsia="pl-PL"/>
        </w:rPr>
        <w:t>Wszelkie spory powstałe w związku z umową będą rozstrzygane przez Sąd właściwy ze względu na siedzibę Zamawiającego.</w:t>
      </w:r>
    </w:p>
    <w:p w14:paraId="165C3EFE" w14:textId="77777777" w:rsidR="009C5EDC" w:rsidRPr="009C11C7" w:rsidRDefault="009C5EDC" w:rsidP="00CD7A82">
      <w:pPr>
        <w:numPr>
          <w:ilvl w:val="0"/>
          <w:numId w:val="12"/>
        </w:numPr>
        <w:tabs>
          <w:tab w:val="left" w:pos="426"/>
        </w:tabs>
        <w:suppressAutoHyphens w:val="0"/>
        <w:ind w:left="426" w:hanging="426"/>
        <w:jc w:val="both"/>
        <w:rPr>
          <w:bCs/>
          <w:sz w:val="22"/>
          <w:szCs w:val="22"/>
          <w:lang w:eastAsia="pl-PL"/>
        </w:rPr>
      </w:pPr>
      <w:r w:rsidRPr="009C11C7">
        <w:rPr>
          <w:bCs/>
          <w:sz w:val="22"/>
          <w:szCs w:val="22"/>
          <w:lang w:eastAsia="pl-PL"/>
        </w:rPr>
        <w:t xml:space="preserve">W sprawach nieuregulowanych niniejszą umową mają zastosowanie przepisy Kodeksu Cywilnego, ustawy z dnia 11 września 2019 r. – Prawo zamówień publicznych wraz z przepisami wykonawczymi i inne obowiązujące przepisy prawa. </w:t>
      </w:r>
    </w:p>
    <w:p w14:paraId="6BE95A15" w14:textId="77777777" w:rsidR="009C5EDC" w:rsidRPr="009C11C7" w:rsidRDefault="009C5EDC" w:rsidP="00CD7A82">
      <w:pPr>
        <w:numPr>
          <w:ilvl w:val="0"/>
          <w:numId w:val="12"/>
        </w:numPr>
        <w:tabs>
          <w:tab w:val="left" w:pos="426"/>
        </w:tabs>
        <w:suppressAutoHyphens w:val="0"/>
        <w:ind w:left="426" w:hanging="426"/>
        <w:jc w:val="both"/>
        <w:rPr>
          <w:bCs/>
          <w:sz w:val="22"/>
          <w:szCs w:val="22"/>
          <w:lang w:eastAsia="pl-PL"/>
        </w:rPr>
      </w:pPr>
      <w:r w:rsidRPr="009C11C7">
        <w:rPr>
          <w:bCs/>
          <w:sz w:val="22"/>
          <w:szCs w:val="22"/>
          <w:lang w:eastAsia="pl-PL"/>
        </w:rPr>
        <w:t>Umowa sporządzona została w dwóch jednobrzmiących egzemplarzach, po jednym dla każdej ze stron.</w:t>
      </w:r>
    </w:p>
    <w:p w14:paraId="7231C03A" w14:textId="77777777" w:rsidR="00B95998" w:rsidRDefault="00D75F77" w:rsidP="00CD7A82">
      <w:pPr>
        <w:rPr>
          <w:sz w:val="22"/>
          <w:szCs w:val="22"/>
        </w:rPr>
      </w:pPr>
    </w:p>
    <w:p w14:paraId="79A860C9" w14:textId="77777777" w:rsidR="00F85562" w:rsidRDefault="00F85562" w:rsidP="00B46FA8">
      <w:pPr>
        <w:rPr>
          <w:sz w:val="22"/>
          <w:szCs w:val="22"/>
        </w:rPr>
      </w:pPr>
    </w:p>
    <w:p w14:paraId="4B95F8A1" w14:textId="77777777" w:rsidR="00F85562" w:rsidRDefault="00F85562" w:rsidP="00B46FA8">
      <w:pPr>
        <w:rPr>
          <w:sz w:val="22"/>
          <w:szCs w:val="22"/>
        </w:rPr>
      </w:pPr>
    </w:p>
    <w:p w14:paraId="53700AD5" w14:textId="77777777" w:rsidR="00F85562" w:rsidRPr="00F85562" w:rsidRDefault="00F85562" w:rsidP="00F85562">
      <w:pPr>
        <w:spacing w:line="300" w:lineRule="exact"/>
        <w:ind w:firstLine="340"/>
        <w:jc w:val="both"/>
        <w:rPr>
          <w:b/>
          <w:sz w:val="22"/>
          <w:szCs w:val="22"/>
        </w:rPr>
      </w:pPr>
      <w:r w:rsidRPr="00F85562">
        <w:rPr>
          <w:b/>
          <w:sz w:val="22"/>
          <w:szCs w:val="22"/>
        </w:rPr>
        <w:t>WYKONAWCA</w:t>
      </w:r>
      <w:r w:rsidRPr="00F85562">
        <w:rPr>
          <w:b/>
          <w:sz w:val="22"/>
          <w:szCs w:val="22"/>
        </w:rPr>
        <w:tab/>
      </w:r>
      <w:r w:rsidRPr="00F85562">
        <w:rPr>
          <w:b/>
          <w:sz w:val="22"/>
          <w:szCs w:val="22"/>
        </w:rPr>
        <w:tab/>
      </w:r>
      <w:r w:rsidRPr="00F85562">
        <w:rPr>
          <w:b/>
          <w:sz w:val="22"/>
          <w:szCs w:val="22"/>
        </w:rPr>
        <w:tab/>
      </w:r>
      <w:r w:rsidRPr="00F85562">
        <w:rPr>
          <w:b/>
          <w:sz w:val="22"/>
          <w:szCs w:val="22"/>
        </w:rPr>
        <w:tab/>
      </w:r>
      <w:r w:rsidRPr="00F85562">
        <w:rPr>
          <w:b/>
          <w:sz w:val="22"/>
          <w:szCs w:val="22"/>
        </w:rPr>
        <w:tab/>
      </w:r>
      <w:r w:rsidRPr="00F85562">
        <w:rPr>
          <w:b/>
          <w:sz w:val="22"/>
          <w:szCs w:val="22"/>
        </w:rPr>
        <w:tab/>
      </w:r>
      <w:r w:rsidRPr="00F85562">
        <w:rPr>
          <w:b/>
          <w:sz w:val="22"/>
          <w:szCs w:val="22"/>
        </w:rPr>
        <w:tab/>
        <w:t>ZAMAWIAJĄCY</w:t>
      </w:r>
    </w:p>
    <w:p w14:paraId="0C5C7F20" w14:textId="77777777" w:rsidR="00F85562" w:rsidRPr="00F85562" w:rsidRDefault="00F85562" w:rsidP="00F85562">
      <w:pPr>
        <w:spacing w:line="300" w:lineRule="exact"/>
        <w:ind w:firstLine="340"/>
        <w:jc w:val="both"/>
        <w:rPr>
          <w:b/>
          <w:sz w:val="22"/>
          <w:szCs w:val="22"/>
        </w:rPr>
      </w:pPr>
    </w:p>
    <w:p w14:paraId="471BE2F7" w14:textId="77777777" w:rsidR="00F85562" w:rsidRDefault="00F85562" w:rsidP="00F85562">
      <w:pPr>
        <w:spacing w:line="300" w:lineRule="exact"/>
        <w:jc w:val="both"/>
        <w:rPr>
          <w:b/>
          <w:sz w:val="22"/>
          <w:szCs w:val="22"/>
        </w:rPr>
      </w:pPr>
    </w:p>
    <w:p w14:paraId="13DEF061" w14:textId="77777777" w:rsidR="00F85562" w:rsidRPr="00F85562" w:rsidRDefault="00F85562" w:rsidP="00F85562">
      <w:pPr>
        <w:spacing w:line="300" w:lineRule="exact"/>
        <w:jc w:val="both"/>
        <w:rPr>
          <w:b/>
          <w:sz w:val="22"/>
          <w:szCs w:val="22"/>
        </w:rPr>
      </w:pPr>
    </w:p>
    <w:p w14:paraId="2BEDD9BC" w14:textId="25D581C9" w:rsidR="00F85562" w:rsidRPr="00B20DE4" w:rsidRDefault="00F85562" w:rsidP="00B20DE4">
      <w:pPr>
        <w:spacing w:line="300" w:lineRule="exact"/>
        <w:ind w:firstLine="340"/>
        <w:jc w:val="both"/>
        <w:rPr>
          <w:sz w:val="22"/>
          <w:szCs w:val="22"/>
        </w:rPr>
      </w:pPr>
      <w:r w:rsidRPr="00F85562">
        <w:rPr>
          <w:sz w:val="22"/>
          <w:szCs w:val="22"/>
        </w:rPr>
        <w:t>............................</w:t>
      </w:r>
      <w:r w:rsidRPr="00F85562">
        <w:rPr>
          <w:sz w:val="22"/>
          <w:szCs w:val="22"/>
        </w:rPr>
        <w:tab/>
      </w:r>
      <w:r w:rsidRPr="00F85562">
        <w:rPr>
          <w:sz w:val="22"/>
          <w:szCs w:val="22"/>
        </w:rPr>
        <w:tab/>
      </w:r>
      <w:r w:rsidRPr="00F85562">
        <w:rPr>
          <w:sz w:val="22"/>
          <w:szCs w:val="22"/>
        </w:rPr>
        <w:tab/>
      </w:r>
      <w:r w:rsidRPr="00F85562">
        <w:rPr>
          <w:sz w:val="22"/>
          <w:szCs w:val="22"/>
        </w:rPr>
        <w:tab/>
      </w:r>
      <w:r w:rsidRPr="00F85562">
        <w:rPr>
          <w:sz w:val="22"/>
          <w:szCs w:val="22"/>
        </w:rPr>
        <w:tab/>
      </w:r>
      <w:r w:rsidRPr="00F85562">
        <w:rPr>
          <w:sz w:val="22"/>
          <w:szCs w:val="22"/>
        </w:rPr>
        <w:tab/>
      </w:r>
      <w:r w:rsidRPr="00F85562">
        <w:rPr>
          <w:sz w:val="22"/>
          <w:szCs w:val="22"/>
        </w:rPr>
        <w:tab/>
        <w:t>..............................</w:t>
      </w:r>
    </w:p>
    <w:p w14:paraId="5EC6B9DE" w14:textId="77777777" w:rsidR="00F85562" w:rsidRPr="00F85562" w:rsidRDefault="00F85562" w:rsidP="00F85562">
      <w:pPr>
        <w:spacing w:line="300" w:lineRule="exact"/>
        <w:jc w:val="both"/>
        <w:rPr>
          <w:b/>
          <w:sz w:val="22"/>
          <w:szCs w:val="22"/>
        </w:rPr>
      </w:pPr>
    </w:p>
    <w:p w14:paraId="08D558D0" w14:textId="77777777" w:rsidR="00F85562" w:rsidRPr="00F85562" w:rsidRDefault="00F85562" w:rsidP="00F85562">
      <w:pPr>
        <w:spacing w:line="300" w:lineRule="exact"/>
        <w:jc w:val="both"/>
        <w:rPr>
          <w:b/>
        </w:rPr>
      </w:pPr>
      <w:r w:rsidRPr="00F85562">
        <w:rPr>
          <w:b/>
        </w:rPr>
        <w:t>Załączniki:</w:t>
      </w:r>
    </w:p>
    <w:p w14:paraId="7BBCCAE6" w14:textId="77777777" w:rsidR="00F85562" w:rsidRPr="00F85562" w:rsidRDefault="00F85562" w:rsidP="00F85562">
      <w:pPr>
        <w:numPr>
          <w:ilvl w:val="0"/>
          <w:numId w:val="24"/>
        </w:numPr>
        <w:spacing w:line="300" w:lineRule="exact"/>
        <w:ind w:left="426"/>
        <w:jc w:val="both"/>
      </w:pPr>
      <w:r w:rsidRPr="00F85562">
        <w:t>Formularz Ofertowy</w:t>
      </w:r>
    </w:p>
    <w:p w14:paraId="14C0C142" w14:textId="77777777" w:rsidR="00F85562" w:rsidRDefault="00F85562" w:rsidP="00F85562">
      <w:pPr>
        <w:numPr>
          <w:ilvl w:val="0"/>
          <w:numId w:val="24"/>
        </w:numPr>
        <w:spacing w:line="300" w:lineRule="exact"/>
        <w:ind w:left="426"/>
        <w:jc w:val="both"/>
      </w:pPr>
      <w:r w:rsidRPr="00F85562">
        <w:t>Formularz asortymentowo-ilościowy</w:t>
      </w:r>
    </w:p>
    <w:p w14:paraId="41C2C370" w14:textId="77777777" w:rsidR="00F85562" w:rsidRPr="00F85562" w:rsidRDefault="00F85562" w:rsidP="00F85562">
      <w:pPr>
        <w:numPr>
          <w:ilvl w:val="0"/>
          <w:numId w:val="24"/>
        </w:numPr>
        <w:spacing w:line="300" w:lineRule="exact"/>
        <w:ind w:left="426"/>
        <w:jc w:val="both"/>
      </w:pPr>
      <w:r>
        <w:t>Opis przedmiotu zamówienia</w:t>
      </w:r>
    </w:p>
    <w:p w14:paraId="67D07DF2" w14:textId="77777777" w:rsidR="00F85562" w:rsidRPr="009C11C7" w:rsidRDefault="00F85562" w:rsidP="00B46FA8">
      <w:pPr>
        <w:rPr>
          <w:sz w:val="22"/>
          <w:szCs w:val="22"/>
        </w:rPr>
      </w:pPr>
    </w:p>
    <w:sectPr w:rsidR="00F85562" w:rsidRPr="009C11C7" w:rsidSect="00B20DE4">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5C864" w14:textId="77777777" w:rsidR="00D4075B" w:rsidRDefault="00D4075B" w:rsidP="009C5EDC">
      <w:r>
        <w:separator/>
      </w:r>
    </w:p>
  </w:endnote>
  <w:endnote w:type="continuationSeparator" w:id="0">
    <w:p w14:paraId="5D5D2337" w14:textId="77777777" w:rsidR="00D4075B" w:rsidRDefault="00D4075B" w:rsidP="009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633336"/>
      <w:docPartObj>
        <w:docPartGallery w:val="Page Numbers (Bottom of Page)"/>
        <w:docPartUnique/>
      </w:docPartObj>
    </w:sdtPr>
    <w:sdtEndPr/>
    <w:sdtContent>
      <w:p w14:paraId="6F8983FF" w14:textId="77777777" w:rsidR="00F85562" w:rsidRDefault="00F85562">
        <w:pPr>
          <w:pStyle w:val="Stopka"/>
          <w:jc w:val="right"/>
        </w:pPr>
        <w:r>
          <w:fldChar w:fldCharType="begin"/>
        </w:r>
        <w:r>
          <w:instrText>PAGE   \* MERGEFORMAT</w:instrText>
        </w:r>
        <w:r>
          <w:fldChar w:fldCharType="separate"/>
        </w:r>
        <w:r w:rsidR="00D25094">
          <w:rPr>
            <w:noProof/>
          </w:rPr>
          <w:t>7</w:t>
        </w:r>
        <w:r>
          <w:fldChar w:fldCharType="end"/>
        </w:r>
      </w:p>
    </w:sdtContent>
  </w:sdt>
  <w:p w14:paraId="0999C081" w14:textId="77777777" w:rsidR="00F85562" w:rsidRDefault="00F85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CCAB" w14:textId="77777777" w:rsidR="00D4075B" w:rsidRDefault="00D4075B" w:rsidP="009C5EDC">
      <w:r>
        <w:separator/>
      </w:r>
    </w:p>
  </w:footnote>
  <w:footnote w:type="continuationSeparator" w:id="0">
    <w:p w14:paraId="40C870B0" w14:textId="77777777" w:rsidR="00D4075B" w:rsidRDefault="00D4075B" w:rsidP="009C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721B" w14:textId="32334C7A" w:rsidR="00B20DE4" w:rsidRDefault="00B20DE4" w:rsidP="00B20DE4">
    <w:pPr>
      <w:pStyle w:val="Nagwek"/>
      <w:pBdr>
        <w:bottom w:val="single" w:sz="6" w:space="1" w:color="auto"/>
      </w:pBdr>
    </w:pPr>
    <w:r>
      <w:rPr>
        <w:b/>
        <w:noProof/>
        <w:color w:val="005392"/>
        <w:sz w:val="44"/>
        <w:szCs w:val="44"/>
        <w:lang w:eastAsia="pl-PL"/>
      </w:rPr>
      <w:drawing>
        <wp:inline distT="0" distB="0" distL="0" distR="0" wp14:anchorId="1E7A2EEE" wp14:editId="7710B64D">
          <wp:extent cx="1045845" cy="556260"/>
          <wp:effectExtent l="0" t="0" r="1905" b="0"/>
          <wp:docPr id="2" name="Obraz 2" descr="log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1080"/>
        </w:tabs>
        <w:ind w:left="1080" w:hanging="360"/>
      </w:pPr>
      <w:rPr>
        <w:b w:val="0"/>
      </w:rPr>
    </w:lvl>
  </w:abstractNum>
  <w:abstractNum w:abstractNumId="2" w15:restartNumberingAfterBreak="0">
    <w:nsid w:val="0000000C"/>
    <w:multiLevelType w:val="singleLevel"/>
    <w:tmpl w:val="0000000C"/>
    <w:name w:val="WW8Num14"/>
    <w:lvl w:ilvl="0">
      <w:start w:val="1"/>
      <w:numFmt w:val="decimal"/>
      <w:lvlText w:val="%1."/>
      <w:lvlJc w:val="left"/>
      <w:pPr>
        <w:tabs>
          <w:tab w:val="num" w:pos="340"/>
        </w:tabs>
        <w:ind w:left="340" w:hanging="340"/>
      </w:pPr>
      <w:rPr>
        <w:b w:val="0"/>
      </w:rPr>
    </w:lvl>
  </w:abstractNum>
  <w:abstractNum w:abstractNumId="3" w15:restartNumberingAfterBreak="0">
    <w:nsid w:val="00000036"/>
    <w:multiLevelType w:val="singleLevel"/>
    <w:tmpl w:val="56DE1340"/>
    <w:lvl w:ilvl="0">
      <w:start w:val="1"/>
      <w:numFmt w:val="bullet"/>
      <w:lvlText w:val=""/>
      <w:lvlJc w:val="left"/>
      <w:pPr>
        <w:ind w:left="360" w:hanging="360"/>
      </w:pPr>
      <w:rPr>
        <w:rFonts w:ascii="Symbol" w:hAnsi="Symbol" w:hint="default"/>
        <w:sz w:val="24"/>
        <w:szCs w:val="24"/>
      </w:rPr>
    </w:lvl>
  </w:abstractNum>
  <w:abstractNum w:abstractNumId="4" w15:restartNumberingAfterBreak="0">
    <w:nsid w:val="00000045"/>
    <w:multiLevelType w:val="singleLevel"/>
    <w:tmpl w:val="00000045"/>
    <w:name w:val="WW8Num75"/>
    <w:lvl w:ilvl="0">
      <w:start w:val="1"/>
      <w:numFmt w:val="bullet"/>
      <w:lvlText w:val="-"/>
      <w:lvlJc w:val="left"/>
      <w:pPr>
        <w:tabs>
          <w:tab w:val="num" w:pos="360"/>
        </w:tabs>
        <w:ind w:left="360" w:hanging="360"/>
      </w:pPr>
      <w:rPr>
        <w:rFonts w:ascii="Times New Roman" w:hAnsi="Times New Roman" w:hint="default"/>
        <w:b/>
      </w:rPr>
    </w:lvl>
  </w:abstractNum>
  <w:abstractNum w:abstractNumId="5" w15:restartNumberingAfterBreak="0">
    <w:nsid w:val="09B0639B"/>
    <w:multiLevelType w:val="multilevel"/>
    <w:tmpl w:val="FC92EF2E"/>
    <w:lvl w:ilvl="0">
      <w:start w:val="1"/>
      <w:numFmt w:val="decimal"/>
      <w:lvlText w:val="%1)"/>
      <w:lvlJc w:val="left"/>
      <w:pPr>
        <w:tabs>
          <w:tab w:val="num" w:pos="0"/>
        </w:tabs>
        <w:ind w:left="1080" w:hanging="360"/>
      </w:pPr>
      <w:rPr>
        <w:i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CF66D62"/>
    <w:multiLevelType w:val="multilevel"/>
    <w:tmpl w:val="0ACECAC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5A2762"/>
    <w:multiLevelType w:val="hybridMultilevel"/>
    <w:tmpl w:val="8C287F16"/>
    <w:lvl w:ilvl="0" w:tplc="6096F5D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EB920854">
      <w:start w:val="15"/>
      <w:numFmt w:val="upperRoman"/>
      <w:lvlText w:val="%3."/>
      <w:lvlJc w:val="left"/>
      <w:pPr>
        <w:tabs>
          <w:tab w:val="num" w:pos="2340"/>
        </w:tabs>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181B04B2"/>
    <w:multiLevelType w:val="hybridMultilevel"/>
    <w:tmpl w:val="29063F62"/>
    <w:lvl w:ilvl="0" w:tplc="B072B206">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1D4F81"/>
    <w:multiLevelType w:val="hybridMultilevel"/>
    <w:tmpl w:val="C0DAE014"/>
    <w:lvl w:ilvl="0" w:tplc="52AC24D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B583E"/>
    <w:multiLevelType w:val="hybridMultilevel"/>
    <w:tmpl w:val="2C7AB796"/>
    <w:lvl w:ilvl="0" w:tplc="04150017">
      <w:start w:val="1"/>
      <w:numFmt w:val="lowerLetter"/>
      <w:lvlText w:val="%1)"/>
      <w:lvlJc w:val="left"/>
      <w:pPr>
        <w:tabs>
          <w:tab w:val="num" w:pos="1428"/>
        </w:tabs>
        <w:ind w:left="1428" w:hanging="360"/>
      </w:pPr>
      <w:rPr>
        <w:rFonts w:hint="default"/>
        <w:b w:val="0"/>
        <w:i w:val="0"/>
      </w:rPr>
    </w:lvl>
    <w:lvl w:ilvl="1" w:tplc="04150019">
      <w:start w:val="1"/>
      <w:numFmt w:val="lowerLetter"/>
      <w:lvlText w:val="%2."/>
      <w:lvlJc w:val="left"/>
      <w:pPr>
        <w:tabs>
          <w:tab w:val="num" w:pos="1428"/>
        </w:tabs>
        <w:ind w:left="1428" w:hanging="360"/>
      </w:pPr>
      <w:rPr>
        <w:rFonts w:hint="default"/>
      </w:r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11" w15:restartNumberingAfterBreak="0">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712A98"/>
    <w:multiLevelType w:val="multilevel"/>
    <w:tmpl w:val="00000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25835677"/>
    <w:multiLevelType w:val="hybridMultilevel"/>
    <w:tmpl w:val="8690A57C"/>
    <w:lvl w:ilvl="0" w:tplc="A4AE0F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BC26638"/>
    <w:multiLevelType w:val="hybridMultilevel"/>
    <w:tmpl w:val="403457E2"/>
    <w:lvl w:ilvl="0" w:tplc="4A1813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DB46B06"/>
    <w:multiLevelType w:val="hybridMultilevel"/>
    <w:tmpl w:val="41B4E4BC"/>
    <w:lvl w:ilvl="0" w:tplc="3A3C8226">
      <w:start w:val="2"/>
      <w:numFmt w:val="decimal"/>
      <w:lvlText w:val="%1)"/>
      <w:lvlJc w:val="left"/>
      <w:pPr>
        <w:tabs>
          <w:tab w:val="num" w:pos="1068"/>
        </w:tabs>
        <w:ind w:left="106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7" w15:restartNumberingAfterBreak="0">
    <w:nsid w:val="48785610"/>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BB17C23"/>
    <w:multiLevelType w:val="multilevel"/>
    <w:tmpl w:val="26D2C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2B395E"/>
    <w:multiLevelType w:val="hybridMultilevel"/>
    <w:tmpl w:val="F7622308"/>
    <w:lvl w:ilvl="0" w:tplc="2A1E0CAC">
      <w:start w:val="4"/>
      <w:numFmt w:val="decimal"/>
      <w:lvlText w:val="%1."/>
      <w:lvlJc w:val="left"/>
      <w:pPr>
        <w:tabs>
          <w:tab w:val="num" w:pos="700"/>
        </w:tabs>
        <w:ind w:left="700" w:hanging="34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3B223B8"/>
    <w:multiLevelType w:val="hybridMultilevel"/>
    <w:tmpl w:val="21785D7C"/>
    <w:lvl w:ilvl="0" w:tplc="F5BA7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D60853"/>
    <w:multiLevelType w:val="hybridMultilevel"/>
    <w:tmpl w:val="2EC2548C"/>
    <w:lvl w:ilvl="0" w:tplc="4A5E7768">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A874564"/>
    <w:multiLevelType w:val="hybridMultilevel"/>
    <w:tmpl w:val="C0228482"/>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841850"/>
    <w:multiLevelType w:val="hybridMultilevel"/>
    <w:tmpl w:val="DD7A1562"/>
    <w:lvl w:ilvl="0" w:tplc="04150011">
      <w:start w:val="1"/>
      <w:numFmt w:val="decimal"/>
      <w:lvlText w:val="%1)"/>
      <w:lvlJc w:val="left"/>
      <w:pPr>
        <w:tabs>
          <w:tab w:val="num" w:pos="1068"/>
        </w:tabs>
        <w:ind w:left="1068" w:hanging="360"/>
      </w:pPr>
      <w:rPr>
        <w:rFonts w:hint="default"/>
        <w:b w:val="0"/>
        <w:i w:val="0"/>
      </w:rPr>
    </w:lvl>
    <w:lvl w:ilvl="1" w:tplc="04150019">
      <w:start w:val="1"/>
      <w:numFmt w:val="lowerLetter"/>
      <w:lvlText w:val="%2."/>
      <w:lvlJc w:val="left"/>
      <w:pPr>
        <w:tabs>
          <w:tab w:val="num" w:pos="1068"/>
        </w:tabs>
        <w:ind w:left="1068" w:hanging="360"/>
      </w:pPr>
      <w:rPr>
        <w:rFonts w:hint="default"/>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24" w15:restartNumberingAfterBreak="0">
    <w:nsid w:val="604325DE"/>
    <w:multiLevelType w:val="hybridMultilevel"/>
    <w:tmpl w:val="3C804B12"/>
    <w:lvl w:ilvl="0" w:tplc="70CA8540">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96D4335"/>
    <w:multiLevelType w:val="hybridMultilevel"/>
    <w:tmpl w:val="77A457F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6A324605"/>
    <w:multiLevelType w:val="hybridMultilevel"/>
    <w:tmpl w:val="CD804266"/>
    <w:lvl w:ilvl="0" w:tplc="BCEC39BC">
      <w:start w:val="2"/>
      <w:numFmt w:val="decimal"/>
      <w:lvlText w:val="%1."/>
      <w:lvlJc w:val="left"/>
      <w:pPr>
        <w:tabs>
          <w:tab w:val="num" w:pos="435"/>
        </w:tabs>
        <w:ind w:left="435"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056C4E"/>
    <w:multiLevelType w:val="singleLevel"/>
    <w:tmpl w:val="42DC56B4"/>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6B5A2494"/>
    <w:multiLevelType w:val="hybridMultilevel"/>
    <w:tmpl w:val="532ADA08"/>
    <w:lvl w:ilvl="0" w:tplc="F470F700">
      <w:start w:val="1"/>
      <w:numFmt w:val="decimal"/>
      <w:lvlText w:val="%1."/>
      <w:lvlJc w:val="left"/>
      <w:pPr>
        <w:tabs>
          <w:tab w:val="num" w:pos="435"/>
        </w:tabs>
        <w:ind w:left="435" w:hanging="360"/>
      </w:pPr>
      <w:rPr>
        <w:b w:val="0"/>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D3974FF"/>
    <w:multiLevelType w:val="hybridMultilevel"/>
    <w:tmpl w:val="89805D9C"/>
    <w:lvl w:ilvl="0" w:tplc="04150011">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97F4473"/>
    <w:multiLevelType w:val="hybridMultilevel"/>
    <w:tmpl w:val="653635E2"/>
    <w:lvl w:ilvl="0" w:tplc="EDC40C80">
      <w:start w:val="2"/>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4"/>
  </w:num>
  <w:num w:numId="3">
    <w:abstractNumId w:val="18"/>
  </w:num>
  <w:num w:numId="4">
    <w:abstractNumId w:val="22"/>
  </w:num>
  <w:num w:numId="5">
    <w:abstractNumId w:val="7"/>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7"/>
  </w:num>
  <w:num w:numId="16">
    <w:abstractNumId w:val="9"/>
  </w:num>
  <w:num w:numId="17">
    <w:abstractNumId w:val="6"/>
  </w:num>
  <w:num w:numId="18">
    <w:abstractNumId w:val="23"/>
  </w:num>
  <w:num w:numId="19">
    <w:abstractNumId w:val="10"/>
  </w:num>
  <w:num w:numId="20">
    <w:abstractNumId w:val="15"/>
  </w:num>
  <w:num w:numId="21">
    <w:abstractNumId w:val="7"/>
  </w:num>
  <w:num w:numId="22">
    <w:abstractNumId w:val="0"/>
  </w:num>
  <w:num w:numId="23">
    <w:abstractNumId w:val="26"/>
  </w:num>
  <w:num w:numId="24">
    <w:abstractNumId w:val="11"/>
  </w:num>
  <w:num w:numId="25">
    <w:abstractNumId w:val="8"/>
  </w:num>
  <w:num w:numId="26">
    <w:abstractNumId w:val="2"/>
    <w:lvlOverride w:ilvl="0">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DC"/>
    <w:rsid w:val="0007377F"/>
    <w:rsid w:val="000A059F"/>
    <w:rsid w:val="00117263"/>
    <w:rsid w:val="002239ED"/>
    <w:rsid w:val="00240F6F"/>
    <w:rsid w:val="002B59A0"/>
    <w:rsid w:val="00377806"/>
    <w:rsid w:val="0039307F"/>
    <w:rsid w:val="00544051"/>
    <w:rsid w:val="006450FD"/>
    <w:rsid w:val="00647C01"/>
    <w:rsid w:val="006C6542"/>
    <w:rsid w:val="00716232"/>
    <w:rsid w:val="0075716D"/>
    <w:rsid w:val="0079045F"/>
    <w:rsid w:val="008345B4"/>
    <w:rsid w:val="00867A1B"/>
    <w:rsid w:val="00900BC2"/>
    <w:rsid w:val="009C11C7"/>
    <w:rsid w:val="009C5EDC"/>
    <w:rsid w:val="00A43A85"/>
    <w:rsid w:val="00B20DE4"/>
    <w:rsid w:val="00B46FA8"/>
    <w:rsid w:val="00B71FEF"/>
    <w:rsid w:val="00BC685D"/>
    <w:rsid w:val="00C749B3"/>
    <w:rsid w:val="00CD7A82"/>
    <w:rsid w:val="00CF5FE8"/>
    <w:rsid w:val="00D25094"/>
    <w:rsid w:val="00D4075B"/>
    <w:rsid w:val="00D75F77"/>
    <w:rsid w:val="00E03DCD"/>
    <w:rsid w:val="00E863C5"/>
    <w:rsid w:val="00F85562"/>
    <w:rsid w:val="00FA3530"/>
    <w:rsid w:val="00FF2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8259E"/>
  <w15:chartTrackingRefBased/>
  <w15:docId w15:val="{171EA908-5182-473C-9FBE-14C41BFC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5EDC"/>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9C5EDC"/>
    <w:rPr>
      <w:vertAlign w:val="superscript"/>
    </w:rPr>
  </w:style>
  <w:style w:type="paragraph" w:styleId="Tytu">
    <w:name w:val="Title"/>
    <w:basedOn w:val="Normalny"/>
    <w:next w:val="Podtytu"/>
    <w:link w:val="TytuZnak"/>
    <w:qFormat/>
    <w:rsid w:val="009C5EDC"/>
    <w:pPr>
      <w:jc w:val="center"/>
    </w:pPr>
    <w:rPr>
      <w:b/>
      <w:bCs/>
      <w:sz w:val="24"/>
      <w:szCs w:val="24"/>
    </w:rPr>
  </w:style>
  <w:style w:type="character" w:customStyle="1" w:styleId="TytuZnak">
    <w:name w:val="Tytuł Znak"/>
    <w:basedOn w:val="Domylnaczcionkaakapitu"/>
    <w:link w:val="Tytu"/>
    <w:rsid w:val="009C5EDC"/>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rsid w:val="009C5EDC"/>
  </w:style>
  <w:style w:type="character" w:customStyle="1" w:styleId="TekstprzypisudolnegoZnak">
    <w:name w:val="Tekst przypisu dolnego Znak"/>
    <w:basedOn w:val="Domylnaczcionkaakapitu"/>
    <w:link w:val="Tekstprzypisudolnego"/>
    <w:rsid w:val="009C5EDC"/>
    <w:rPr>
      <w:rFonts w:ascii="Times New Roman" w:eastAsia="Times New Roman" w:hAnsi="Times New Roman" w:cs="Times New Roman"/>
      <w:sz w:val="20"/>
      <w:szCs w:val="20"/>
      <w:lang w:eastAsia="ar-SA"/>
    </w:rPr>
  </w:style>
  <w:style w:type="paragraph" w:styleId="Podtytu">
    <w:name w:val="Subtitle"/>
    <w:basedOn w:val="Normalny"/>
    <w:next w:val="Normalny"/>
    <w:link w:val="PodtytuZnak"/>
    <w:uiPriority w:val="11"/>
    <w:qFormat/>
    <w:rsid w:val="009C5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C5ED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F85562"/>
    <w:pPr>
      <w:tabs>
        <w:tab w:val="center" w:pos="4536"/>
        <w:tab w:val="right" w:pos="9072"/>
      </w:tabs>
    </w:pPr>
  </w:style>
  <w:style w:type="character" w:customStyle="1" w:styleId="NagwekZnak">
    <w:name w:val="Nagłówek Znak"/>
    <w:basedOn w:val="Domylnaczcionkaakapitu"/>
    <w:link w:val="Nagwek"/>
    <w:uiPriority w:val="99"/>
    <w:rsid w:val="00F85562"/>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F85562"/>
    <w:pPr>
      <w:tabs>
        <w:tab w:val="center" w:pos="4536"/>
        <w:tab w:val="right" w:pos="9072"/>
      </w:tabs>
    </w:pPr>
  </w:style>
  <w:style w:type="character" w:customStyle="1" w:styleId="StopkaZnak">
    <w:name w:val="Stopka Znak"/>
    <w:basedOn w:val="Domylnaczcionkaakapitu"/>
    <w:link w:val="Stopka"/>
    <w:uiPriority w:val="99"/>
    <w:rsid w:val="00F85562"/>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39307F"/>
    <w:pPr>
      <w:ind w:left="720"/>
      <w:contextualSpacing/>
    </w:pPr>
  </w:style>
  <w:style w:type="paragraph" w:styleId="Tekstpodstawowy">
    <w:name w:val="Body Text"/>
    <w:basedOn w:val="Normalny"/>
    <w:link w:val="TekstpodstawowyZnak"/>
    <w:unhideWhenUsed/>
    <w:rsid w:val="00FF29A8"/>
    <w:rPr>
      <w:sz w:val="24"/>
    </w:rPr>
  </w:style>
  <w:style w:type="character" w:customStyle="1" w:styleId="TekstpodstawowyZnak">
    <w:name w:val="Tekst podstawowy Znak"/>
    <w:basedOn w:val="Domylnaczcionkaakapitu"/>
    <w:link w:val="Tekstpodstawowy"/>
    <w:rsid w:val="00FF29A8"/>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FF29A8"/>
    <w:pPr>
      <w:jc w:val="both"/>
    </w:pPr>
    <w:rPr>
      <w:sz w:val="24"/>
    </w:rPr>
  </w:style>
  <w:style w:type="paragraph" w:styleId="Tekstdymka">
    <w:name w:val="Balloon Text"/>
    <w:basedOn w:val="Normalny"/>
    <w:link w:val="TekstdymkaZnak"/>
    <w:uiPriority w:val="99"/>
    <w:semiHidden/>
    <w:unhideWhenUsed/>
    <w:rsid w:val="00D250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509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5941">
      <w:bodyDiv w:val="1"/>
      <w:marLeft w:val="0"/>
      <w:marRight w:val="0"/>
      <w:marTop w:val="0"/>
      <w:marBottom w:val="0"/>
      <w:divBdr>
        <w:top w:val="none" w:sz="0" w:space="0" w:color="auto"/>
        <w:left w:val="none" w:sz="0" w:space="0" w:color="auto"/>
        <w:bottom w:val="none" w:sz="0" w:space="0" w:color="auto"/>
        <w:right w:val="none" w:sz="0" w:space="0" w:color="auto"/>
      </w:divBdr>
    </w:div>
    <w:div w:id="15427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BCE3-18CC-4DCA-8BB4-D12068CC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3376</Words>
  <Characters>20261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Justyna Formela</cp:lastModifiedBy>
  <cp:revision>17</cp:revision>
  <cp:lastPrinted>2023-05-15T11:21:00Z</cp:lastPrinted>
  <dcterms:created xsi:type="dcterms:W3CDTF">2021-03-10T11:52:00Z</dcterms:created>
  <dcterms:modified xsi:type="dcterms:W3CDTF">2023-05-29T21:02:00Z</dcterms:modified>
</cp:coreProperties>
</file>