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C6" w:rsidRDefault="008A1EC6">
      <w:pPr>
        <w:rPr>
          <w:rFonts w:ascii="Times New Roman" w:hAnsi="Times New Roman" w:cs="Times New Roman"/>
          <w:b/>
          <w:sz w:val="24"/>
          <w:szCs w:val="24"/>
        </w:rPr>
      </w:pPr>
    </w:p>
    <w:p w:rsidR="008A1EC6" w:rsidRDefault="008A1EC6" w:rsidP="00AE67E7">
      <w:pPr>
        <w:jc w:val="center"/>
        <w:rPr>
          <w:b/>
          <w:bCs/>
        </w:rPr>
      </w:pPr>
      <w:r>
        <w:rPr>
          <w:b/>
          <w:bCs/>
        </w:rPr>
        <w:t>Załącznik nr 1 – Opis przedmiotu zamówienia</w:t>
      </w:r>
    </w:p>
    <w:p w:rsidR="008A1EC6" w:rsidRDefault="008A1EC6" w:rsidP="00D35100">
      <w:pPr>
        <w:rPr>
          <w:b/>
          <w:bCs/>
        </w:rPr>
      </w:pPr>
    </w:p>
    <w:p w:rsidR="008A1EC6" w:rsidRDefault="008A1EC6" w:rsidP="00D35100">
      <w:pPr>
        <w:rPr>
          <w:rStyle w:val="Domylnaczcionkaakapitu1"/>
          <w:b/>
          <w:bCs/>
        </w:rPr>
      </w:pPr>
      <w:r>
        <w:rPr>
          <w:rStyle w:val="Domylnaczcionkaakapitu1"/>
          <w:b/>
        </w:rPr>
        <w:t>Dostarczenie, montaż, konfiguracja, podłączenie do infrastruktury Zamawiającego</w:t>
      </w:r>
      <w:r>
        <w:rPr>
          <w:rStyle w:val="Domylnaczcionkaakapitu1"/>
          <w:b/>
          <w:bCs/>
        </w:rPr>
        <w:t xml:space="preserve"> na potrzeby SP ZOZ MSWiA w Białymstoku im. Mariana Zyndrama-Kościałkowskiego.</w:t>
      </w:r>
    </w:p>
    <w:p w:rsidR="008A1EC6" w:rsidRDefault="008A1EC6" w:rsidP="00D35100">
      <w:pPr>
        <w:tabs>
          <w:tab w:val="left" w:pos="3570"/>
        </w:tabs>
        <w:rPr>
          <w:b/>
        </w:rPr>
      </w:pPr>
      <w:r>
        <w:rPr>
          <w:b/>
        </w:rPr>
        <w:tab/>
      </w:r>
    </w:p>
    <w:p w:rsidR="008A1EC6" w:rsidRDefault="008A1EC6" w:rsidP="00D35100">
      <w:pPr>
        <w:rPr>
          <w:rStyle w:val="Domylnaczcionkaakapitu1"/>
          <w:b/>
          <w:bCs/>
        </w:rPr>
      </w:pPr>
      <w:r>
        <w:rPr>
          <w:rStyle w:val="Domylnaczcionkaakapitu1"/>
          <w:b/>
          <w:bCs/>
        </w:rPr>
        <w:t>Pakiet nr 1 – Komputer AiO – 31szt.; Drukarka A4 – 11 szt.; Urządzenie wielofunkcyjne A4 – 5szt.</w:t>
      </w:r>
    </w:p>
    <w:p w:rsidR="008A1EC6" w:rsidRDefault="008A1EC6" w:rsidP="00D35100">
      <w:pPr>
        <w:rPr>
          <w:b/>
        </w:rPr>
      </w:pPr>
    </w:p>
    <w:tbl>
      <w:tblPr>
        <w:tblW w:w="0" w:type="auto"/>
        <w:tblInd w:w="108" w:type="dxa"/>
        <w:tblLayout w:type="fixed"/>
        <w:tblLook w:val="0000"/>
      </w:tblPr>
      <w:tblGrid>
        <w:gridCol w:w="538"/>
        <w:gridCol w:w="7173"/>
        <w:gridCol w:w="1418"/>
        <w:gridCol w:w="3260"/>
        <w:gridCol w:w="2011"/>
      </w:tblGrid>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A1EC6" w:rsidRDefault="008A1EC6" w:rsidP="002E184F">
            <w:pPr>
              <w:widowControl w:val="0"/>
              <w:jc w:val="center"/>
              <w:rPr>
                <w:b/>
                <w:bCs/>
              </w:rPr>
            </w:pPr>
            <w:r>
              <w:rPr>
                <w:b/>
                <w:bCs/>
              </w:rPr>
              <w:t>Lp.</w:t>
            </w:r>
          </w:p>
        </w:tc>
        <w:tc>
          <w:tcPr>
            <w:tcW w:w="7173"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PARAMETR/WARUNEK</w:t>
            </w:r>
          </w:p>
        </w:tc>
        <w:tc>
          <w:tcPr>
            <w:tcW w:w="1418"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WARTOŚĆ WYMAGANA</w:t>
            </w:r>
          </w:p>
        </w:tc>
        <w:tc>
          <w:tcPr>
            <w:tcW w:w="3260"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WARTOŚĆ OFEROWANEGO PARAMETRU, OPISAĆ</w:t>
            </w:r>
          </w:p>
        </w:tc>
        <w:tc>
          <w:tcPr>
            <w:tcW w:w="2011"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A1EC6" w:rsidRDefault="008A1EC6" w:rsidP="002E184F">
            <w:pPr>
              <w:widowControl w:val="0"/>
              <w:jc w:val="center"/>
              <w:rPr>
                <w:b/>
                <w:bCs/>
              </w:rPr>
            </w:pPr>
            <w:r>
              <w:rPr>
                <w:b/>
                <w:bCs/>
              </w:rPr>
              <w:t>OCENA  PUNKTOWA</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jc w:val="center"/>
              <w:rPr>
                <w:b/>
                <w:bCs/>
                <w:i/>
                <w:iCs/>
              </w:rPr>
            </w:pPr>
            <w:r>
              <w:rPr>
                <w:b/>
                <w:bCs/>
                <w:i/>
                <w:iCs/>
              </w:rPr>
              <w:t>1</w:t>
            </w:r>
          </w:p>
        </w:tc>
        <w:tc>
          <w:tcPr>
            <w:tcW w:w="7173" w:type="dxa"/>
            <w:tcBorders>
              <w:left w:val="single" w:sz="4" w:space="0" w:color="000000"/>
              <w:bottom w:val="single" w:sz="4" w:space="0" w:color="000000"/>
            </w:tcBorders>
          </w:tcPr>
          <w:p w:rsidR="008A1EC6" w:rsidRDefault="008A1EC6" w:rsidP="002E184F">
            <w:pPr>
              <w:widowControl w:val="0"/>
              <w:jc w:val="center"/>
              <w:rPr>
                <w:i/>
                <w:iCs/>
              </w:rPr>
            </w:pPr>
            <w:r>
              <w:rPr>
                <w:i/>
                <w:iCs/>
              </w:rPr>
              <w:t>2</w:t>
            </w:r>
          </w:p>
        </w:tc>
        <w:tc>
          <w:tcPr>
            <w:tcW w:w="1418" w:type="dxa"/>
            <w:tcBorders>
              <w:left w:val="single" w:sz="4" w:space="0" w:color="000000"/>
              <w:bottom w:val="single" w:sz="4" w:space="0" w:color="000000"/>
            </w:tcBorders>
          </w:tcPr>
          <w:p w:rsidR="008A1EC6" w:rsidRDefault="008A1EC6" w:rsidP="002E184F">
            <w:pPr>
              <w:widowControl w:val="0"/>
              <w:jc w:val="center"/>
              <w:rPr>
                <w:i/>
                <w:iCs/>
              </w:rPr>
            </w:pPr>
            <w:r>
              <w:rPr>
                <w:i/>
                <w:iCs/>
              </w:rPr>
              <w:t>3</w:t>
            </w:r>
          </w:p>
        </w:tc>
        <w:tc>
          <w:tcPr>
            <w:tcW w:w="3260" w:type="dxa"/>
            <w:tcBorders>
              <w:left w:val="single" w:sz="4" w:space="0" w:color="000000"/>
              <w:bottom w:val="single" w:sz="4" w:space="0" w:color="000000"/>
            </w:tcBorders>
          </w:tcPr>
          <w:p w:rsidR="008A1EC6" w:rsidRDefault="008A1EC6" w:rsidP="002E184F">
            <w:pPr>
              <w:widowControl w:val="0"/>
              <w:jc w:val="center"/>
              <w:rPr>
                <w:i/>
                <w:iCs/>
              </w:rPr>
            </w:pPr>
            <w:r>
              <w:rPr>
                <w:i/>
                <w:iCs/>
              </w:rPr>
              <w:t>4</w:t>
            </w: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jc w:val="center"/>
              <w:rPr>
                <w:i/>
                <w:iCs/>
              </w:rPr>
            </w:pPr>
            <w:r>
              <w:rPr>
                <w:i/>
                <w:iCs/>
              </w:rPr>
              <w:t>5</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jc w:val="center"/>
              <w:rPr>
                <w:b/>
                <w:bCs/>
              </w:rPr>
            </w:pPr>
            <w:r>
              <w:rPr>
                <w:b/>
                <w:bCs/>
              </w:rPr>
              <w:t>1.</w:t>
            </w:r>
          </w:p>
        </w:tc>
        <w:tc>
          <w:tcPr>
            <w:tcW w:w="7173" w:type="dxa"/>
            <w:tcBorders>
              <w:left w:val="single" w:sz="4" w:space="0" w:color="000000"/>
              <w:bottom w:val="single" w:sz="4" w:space="0" w:color="000000"/>
            </w:tcBorders>
          </w:tcPr>
          <w:p w:rsidR="008A1EC6" w:rsidRDefault="008A1EC6" w:rsidP="002E184F">
            <w:pPr>
              <w:widowControl w:val="0"/>
              <w:rPr>
                <w:rStyle w:val="Domylnaczcionkaakapitu1"/>
              </w:rPr>
            </w:pPr>
            <w:r>
              <w:rPr>
                <w:rStyle w:val="Domylnaczcionkaakapitu1"/>
              </w:rPr>
              <w:t>Produkt fabrycznie nowy, nieużywany do prezentacji, rok produkcji min. 2023, wyklucza się produkty demonstracyjne, rekondycjonowane itd.</w:t>
            </w:r>
          </w:p>
        </w:tc>
        <w:tc>
          <w:tcPr>
            <w:tcW w:w="1418" w:type="dxa"/>
            <w:tcBorders>
              <w:left w:val="single" w:sz="4" w:space="0" w:color="000000"/>
              <w:bottom w:val="single" w:sz="4" w:space="0" w:color="000000"/>
            </w:tcBorders>
          </w:tcPr>
          <w:p w:rsidR="008A1EC6" w:rsidRDefault="008A1EC6" w:rsidP="002E184F">
            <w:pPr>
              <w:widowControl w:val="0"/>
              <w:jc w:val="center"/>
            </w:pPr>
            <w:r>
              <w:t>TAK</w:t>
            </w:r>
          </w:p>
        </w:tc>
        <w:tc>
          <w:tcPr>
            <w:tcW w:w="3260" w:type="dxa"/>
            <w:tcBorders>
              <w:left w:val="single" w:sz="4" w:space="0" w:color="000000"/>
              <w:bottom w:val="single" w:sz="4" w:space="0" w:color="000000"/>
            </w:tcBorders>
          </w:tcPr>
          <w:p w:rsidR="008A1EC6" w:rsidRDefault="008A1EC6" w:rsidP="002E184F">
            <w:pPr>
              <w:widowControl w:val="0"/>
              <w:snapToGrid w:val="0"/>
            </w:pP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jc w:val="center"/>
              <w:rPr>
                <w:b/>
                <w:bCs/>
              </w:rPr>
            </w:pPr>
            <w:r>
              <w:rPr>
                <w:b/>
                <w:bCs/>
              </w:rPr>
              <w:t>2.</w:t>
            </w:r>
          </w:p>
        </w:tc>
        <w:tc>
          <w:tcPr>
            <w:tcW w:w="7173" w:type="dxa"/>
            <w:tcBorders>
              <w:left w:val="single" w:sz="4" w:space="0" w:color="000000"/>
              <w:bottom w:val="single" w:sz="4" w:space="0" w:color="000000"/>
            </w:tcBorders>
          </w:tcPr>
          <w:p w:rsidR="008A1EC6" w:rsidRDefault="008A1EC6" w:rsidP="002E184F">
            <w:pPr>
              <w:widowControl w:val="0"/>
              <w:rPr>
                <w:rStyle w:val="Domylnaczcionkaakapitu1"/>
              </w:rPr>
            </w:pPr>
            <w:r>
              <w:rPr>
                <w:rStyle w:val="Domylnaczcionkaakapitu1"/>
              </w:rPr>
              <w:t>Oferowany model/nazwa handlowa, Producent, Rok produkcji (nie starszy niż rok 2023)</w:t>
            </w:r>
          </w:p>
        </w:tc>
        <w:tc>
          <w:tcPr>
            <w:tcW w:w="1418" w:type="dxa"/>
            <w:tcBorders>
              <w:left w:val="single" w:sz="4" w:space="0" w:color="000000"/>
              <w:bottom w:val="single" w:sz="4" w:space="0" w:color="000000"/>
            </w:tcBorders>
          </w:tcPr>
          <w:p w:rsidR="008A1EC6" w:rsidRDefault="008A1EC6" w:rsidP="002E184F">
            <w:pPr>
              <w:widowControl w:val="0"/>
              <w:jc w:val="center"/>
            </w:pPr>
            <w:r>
              <w:t>TAK, podać</w:t>
            </w:r>
          </w:p>
        </w:tc>
        <w:tc>
          <w:tcPr>
            <w:tcW w:w="3260" w:type="dxa"/>
            <w:tcBorders>
              <w:left w:val="single" w:sz="4" w:space="0" w:color="000000"/>
              <w:bottom w:val="single" w:sz="4" w:space="0" w:color="000000"/>
            </w:tcBorders>
          </w:tcPr>
          <w:p w:rsidR="008A1EC6" w:rsidRDefault="008A1EC6" w:rsidP="002E184F">
            <w:pPr>
              <w:tabs>
                <w:tab w:val="left" w:pos="2160"/>
              </w:tabs>
              <w:spacing w:line="360" w:lineRule="auto"/>
              <w:jc w:val="both"/>
              <w:rPr>
                <w:b/>
              </w:rPr>
            </w:pPr>
            <w:r>
              <w:rPr>
                <w:b/>
              </w:rPr>
              <w:t>Model, nazwa /nr katalogowy …………..………</w:t>
            </w:r>
          </w:p>
          <w:p w:rsidR="008A1EC6" w:rsidRDefault="008A1EC6" w:rsidP="002E184F">
            <w:pPr>
              <w:tabs>
                <w:tab w:val="left" w:pos="2160"/>
              </w:tabs>
              <w:spacing w:line="360" w:lineRule="auto"/>
              <w:jc w:val="both"/>
              <w:rPr>
                <w:b/>
              </w:rPr>
            </w:pPr>
            <w:r>
              <w:rPr>
                <w:b/>
              </w:rPr>
              <w:t>Producent ………….…………</w:t>
            </w:r>
          </w:p>
          <w:p w:rsidR="008A1EC6" w:rsidRDefault="008A1EC6" w:rsidP="002E184F">
            <w:pPr>
              <w:tabs>
                <w:tab w:val="left" w:pos="2160"/>
              </w:tabs>
              <w:spacing w:line="360" w:lineRule="auto"/>
              <w:rPr>
                <w:b/>
              </w:rPr>
            </w:pPr>
            <w:r>
              <w:rPr>
                <w:b/>
              </w:rPr>
              <w:t>Kraj pochodzenia …….….….</w:t>
            </w:r>
          </w:p>
          <w:p w:rsidR="008A1EC6" w:rsidRDefault="008A1EC6" w:rsidP="002E184F">
            <w:pPr>
              <w:widowControl w:val="0"/>
              <w:rPr>
                <w:rStyle w:val="Domylnaczcionkaakapitu1"/>
                <w:b/>
              </w:rPr>
            </w:pPr>
            <w:r>
              <w:rPr>
                <w:rStyle w:val="Domylnaczcionkaakapitu1"/>
                <w:b/>
              </w:rPr>
              <w:t>Rok produkcji ………..………</w:t>
            </w: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95B3D7"/>
          </w:tcPr>
          <w:p w:rsidR="008A1EC6" w:rsidRDefault="008A1EC6" w:rsidP="002E184F">
            <w:pPr>
              <w:widowControl w:val="0"/>
              <w:spacing w:before="57" w:after="57"/>
              <w:jc w:val="center"/>
              <w:rPr>
                <w:b/>
                <w:bCs/>
              </w:rPr>
            </w:pPr>
            <w:r>
              <w:rPr>
                <w:b/>
                <w:bCs/>
              </w:rPr>
              <w:t>I.</w:t>
            </w:r>
          </w:p>
        </w:tc>
        <w:tc>
          <w:tcPr>
            <w:tcW w:w="7173"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pacing w:before="57" w:after="57" w:line="100" w:lineRule="atLeast"/>
              <w:ind w:left="1440" w:hanging="360"/>
              <w:textAlignment w:val="baseline"/>
              <w:rPr>
                <w:b/>
                <w:bCs/>
                <w:u w:val="single"/>
              </w:rPr>
            </w:pPr>
            <w:r>
              <w:rPr>
                <w:b/>
                <w:bCs/>
                <w:u w:val="single"/>
              </w:rPr>
              <w:t>Komputer AiO</w:t>
            </w:r>
          </w:p>
        </w:tc>
        <w:tc>
          <w:tcPr>
            <w:tcW w:w="1418"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3260"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Przekątna ekranu min. 23,8’’</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Rozdzielczość ekranu: 1920 x 1080 (FHD 1080)</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Ekran dotykowy</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NIE</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Powierzchnia matrycy: Matowa</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Cechy monitora: Przeciwoślepieniowy, obrotowy, podstawa nachylana (-5°-20°), wysokość regulowana (</w:t>
            </w:r>
            <w:smartTag w:uri="urn:schemas-microsoft-com:office:smarttags" w:element="metricconverter">
              <w:smartTagPr>
                <w:attr w:name="ProductID" w:val="130 mm"/>
              </w:smartTagPr>
              <w:r>
                <w:t>130 mm</w:t>
              </w:r>
            </w:smartTag>
            <w:r>
              <w:t>)</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Rodzina procesora: Intel Core i5</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Wydajność procesora: Nie mniejsza niż 16700 pkt. na stornie www.cpubenchmark.net</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Liczba wątków: min. 12</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pacing w:before="57" w:after="57"/>
              <w:jc w:val="center"/>
              <w:rPr>
                <w:b/>
                <w:bCs/>
              </w:rPr>
            </w:pPr>
            <w:r>
              <w:rPr>
                <w:b/>
                <w:bCs/>
              </w:rPr>
              <w:t>11.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Liczba rdzeni: min. 6</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Taktowanie : min. 2,0 GHz</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EC6" w:rsidRDefault="008A1EC6" w:rsidP="002E184F">
            <w:pPr>
              <w:widowControl w:val="0"/>
              <w:jc w:val="center"/>
              <w:rPr>
                <w:b/>
                <w:bCs/>
              </w:rPr>
            </w:pPr>
            <w:r>
              <w:rPr>
                <w:b/>
                <w:bCs/>
              </w:rPr>
              <w:t>13.</w:t>
            </w:r>
          </w:p>
        </w:tc>
        <w:tc>
          <w:tcPr>
            <w:tcW w:w="7173" w:type="dxa"/>
            <w:tcBorders>
              <w:top w:val="single" w:sz="4" w:space="0" w:color="000000"/>
              <w:left w:val="single" w:sz="4" w:space="0" w:color="000000"/>
              <w:bottom w:val="single" w:sz="4" w:space="0" w:color="000000"/>
            </w:tcBorders>
            <w:shd w:val="clear" w:color="auto" w:fill="FFFFFF"/>
            <w:vAlign w:val="center"/>
          </w:tcPr>
          <w:p w:rsidR="008A1EC6" w:rsidRDefault="008A1EC6" w:rsidP="002E184F">
            <w:r>
              <w:t>Taktowanie (Boost): min. 4,4 GHz</w:t>
            </w:r>
          </w:p>
        </w:tc>
        <w:tc>
          <w:tcPr>
            <w:tcW w:w="1418" w:type="dxa"/>
            <w:tcBorders>
              <w:top w:val="single" w:sz="4" w:space="0" w:color="000000"/>
              <w:left w:val="single" w:sz="4" w:space="0" w:color="000000"/>
              <w:bottom w:val="single" w:sz="4" w:space="0" w:color="000000"/>
            </w:tcBorders>
            <w:shd w:val="clear" w:color="auto" w:fill="FFFFFF"/>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shd w:val="clear" w:color="auto" w:fill="FFFFFF"/>
            <w:vAlign w:val="center"/>
          </w:tcPr>
          <w:p w:rsidR="008A1EC6" w:rsidRDefault="008A1EC6" w:rsidP="00D35100">
            <w:pPr>
              <w:keepNext/>
              <w:widowControl w:val="0"/>
              <w:numPr>
                <w:ilvl w:val="7"/>
                <w:numId w:val="58"/>
              </w:numPr>
              <w:suppressAutoHyphens/>
              <w:autoSpaceDE w:val="0"/>
              <w:snapToGrid w:val="0"/>
              <w:spacing w:before="57" w:after="57" w:line="100" w:lineRule="atLeast"/>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EC6" w:rsidRDefault="008A1EC6" w:rsidP="00D35100">
            <w:pPr>
              <w:keepNext/>
              <w:widowControl w:val="0"/>
              <w:numPr>
                <w:ilvl w:val="7"/>
                <w:numId w:val="58"/>
              </w:numPr>
              <w:suppressAutoHyphens/>
              <w:autoSpaceDE w:val="0"/>
              <w:spacing w:line="100" w:lineRule="atLeast"/>
              <w:textAlignment w:val="baseline"/>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Pamięć cache procesora: min. 18 MB</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Zainstalowana pamięć RAM: min 16 GB</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Rodzaj pamięci: SODIMM DDR4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Częstotliwość szyny pamięci: min. 3200 MHz</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Typ dysku: SSD</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19.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Pojemność SSD: min. 256 GB</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Format szerokości SSD: M.2</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21.</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Interfejs dysku SSD: PCI-Express</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Model karty graficznej</w:t>
            </w:r>
            <w:r>
              <w:tab/>
              <w:t>: Intel UHD Graphics</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23.</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lang w:val="en-US"/>
              </w:rPr>
            </w:pPr>
            <w:r>
              <w:rPr>
                <w:rStyle w:val="Domylnaczcionkaakapitu1"/>
                <w:lang w:val="en-US"/>
              </w:rPr>
              <w:t>Porty wideo:  1 x HDMI; 1 x DisplayPort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24.</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Interfejs sieciowy: 1 x 10/100/1000 Mbit/s; Wi-Fi 802.11a/b/g/n/ax; Bluetooth</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Interfejsy: HDMI - 1 szt - HDMI 1.4; Display Port - 1 szt - DP 1.4a; USB 3.2 Gen 1 (5 Gbps) - 2 szt (tylny panel); USB 3.2 Gen 2 (10 Gbps) - 1 szt (boczny panel), 2 szt (tylny panel); USB 3.2 Gen 2 typ C (10 Gbps) - 1 szt (boczny panel); RJ-45 [LAN] - 1 szt.; Wyjście słuchawkowe – Combo; Wejście mikrofonu  -  Combo</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Kamera internetowa: Tak, wysuwana, rozdzielczość min. 5 Mpx</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Kolor: Czarny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Obudowa: All-In-One</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29.</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Klawiatura i mysz: Tak, przewodowa z logiem producenta komputera.</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30.</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System operacyjny: Windows 11 Pro</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rPr>
                <w:rStyle w:val="Domylnaczcionkaakapitu1"/>
              </w:rPr>
              <w:t xml:space="preserve">Oprogramowanie dodatkowe: </w:t>
            </w:r>
            <w:r>
              <w:t>Microsoft Office 2021 PL (licencja komercyjna) lub równoważny.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32.</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Wymiary zewnętrzne max.: wysokość - 380mm; szerokość - 540mm; głębokość - 225mm</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33.</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Gwarancja: min. 3-letnie wsparcie sprzętowe producenta w następnym dniu roboczym u klienta z zachowaniem uszkodzonych nośników</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Deklaracja zgodności lub certyfikat CE</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A1EC6" w:rsidRDefault="008A1EC6" w:rsidP="002E184F">
            <w:pPr>
              <w:widowControl w:val="0"/>
              <w:spacing w:before="57" w:after="57"/>
              <w:jc w:val="center"/>
              <w:rPr>
                <w:b/>
                <w:bCs/>
              </w:rPr>
            </w:pPr>
            <w:r>
              <w:rPr>
                <w:b/>
                <w:bCs/>
              </w:rPr>
              <w:t>II.</w:t>
            </w:r>
          </w:p>
        </w:tc>
        <w:tc>
          <w:tcPr>
            <w:tcW w:w="7173"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pacing w:before="57" w:after="57" w:line="100" w:lineRule="atLeast"/>
              <w:ind w:left="1440" w:hanging="360"/>
              <w:textAlignment w:val="baseline"/>
              <w:rPr>
                <w:b/>
                <w:bCs/>
                <w:u w:val="single"/>
              </w:rPr>
            </w:pPr>
            <w:r>
              <w:rPr>
                <w:b/>
                <w:bCs/>
                <w:u w:val="single"/>
              </w:rPr>
              <w:t>Drukarka A4</w:t>
            </w:r>
          </w:p>
        </w:tc>
        <w:tc>
          <w:tcPr>
            <w:tcW w:w="1418"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3260"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35.</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Typ drukarki: Mono.</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Technologia druku: laserowa.</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Funkcje: drukowanie.</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38.</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Wyświetlacz: Kolorowy ekran dotykowy.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39.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 xml:space="preserve">Rozmiar wyświetlacza: min. </w:t>
            </w:r>
            <w:smartTag w:uri="urn:schemas-microsoft-com:office:smarttags" w:element="metricconverter">
              <w:smartTagPr>
                <w:attr w:name="ProductID" w:val="4,5 cm"/>
              </w:smartTagPr>
              <w:r>
                <w:t>4,5 cm</w:t>
              </w:r>
            </w:smartTag>
            <w:r>
              <w: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40.</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Maksymalny rozmiar papieru: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Typy i gramatury papieru: Standardowy podajnik oraz opcjonalny - zwykły, ekologiczny, papier firmowy (pomiędzy 60 - 120gsm). Podajnik wielofunkcyjny - zwykły, ekologiczny, papier firmowy (pomiędzy 60 - 200gsm). Druk dwustronny - zwykły, ekologiczny, papier firmowy (pomiędzy 60 - 105gsm)</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rPr>
                <w:rStyle w:val="Domylnaczcionkaakapitu1"/>
                <w:lang w:val="en-US"/>
              </w:rPr>
              <w:t xml:space="preserve">Rozmiary papieru: Podajnik standardowy - A4, Letter, A5, A5(Long Edge), A6, Executive, Legal, </w:t>
            </w:r>
            <w:smartTag w:uri="urn:schemas-microsoft-com:office:smarttags" w:element="City">
              <w:r>
                <w:rPr>
                  <w:rStyle w:val="Domylnaczcionkaakapitu1"/>
                  <w:lang w:val="en-US"/>
                </w:rPr>
                <w:t>Folio</w:t>
              </w:r>
            </w:smartTag>
            <w:r>
              <w:rPr>
                <w:rStyle w:val="Domylnaczcionkaakapitu1"/>
                <w:lang w:val="en-US"/>
              </w:rPr>
              <w:t xml:space="preserve">, </w:t>
            </w:r>
            <w:smartTag w:uri="urn:schemas-microsoft-com:office:smarttags" w:element="country-region">
              <w:r>
                <w:rPr>
                  <w:rStyle w:val="Domylnaczcionkaakapitu1"/>
                  <w:lang w:val="en-US"/>
                </w:rPr>
                <w:t>Mexico</w:t>
              </w:r>
            </w:smartTag>
            <w:r>
              <w:rPr>
                <w:rStyle w:val="Domylnaczcionkaakapitu1"/>
                <w:lang w:val="en-US"/>
              </w:rPr>
              <w:t xml:space="preserve"> </w:t>
            </w:r>
            <w:smartTag w:uri="urn:schemas-microsoft-com:office:smarttags" w:element="place">
              <w:smartTag w:uri="urn:schemas-microsoft-com:office:smarttags" w:element="City">
                <w:r>
                  <w:rPr>
                    <w:rStyle w:val="Domylnaczcionkaakapitu1"/>
                    <w:lang w:val="en-US"/>
                  </w:rPr>
                  <w:t>Legal</w:t>
                </w:r>
              </w:smartTag>
              <w:r>
                <w:rPr>
                  <w:rStyle w:val="Domylnaczcionkaakapitu1"/>
                  <w:lang w:val="en-US"/>
                </w:rPr>
                <w:t xml:space="preserve">, </w:t>
              </w:r>
              <w:smartTag w:uri="urn:schemas-microsoft-com:office:smarttags" w:element="country-region">
                <w:r>
                  <w:rPr>
                    <w:rStyle w:val="Domylnaczcionkaakapitu1"/>
                    <w:lang w:val="en-US"/>
                  </w:rPr>
                  <w:t>India</w:t>
                </w:r>
              </w:smartTag>
            </w:smartTag>
            <w:r>
              <w:rPr>
                <w:rStyle w:val="Domylnaczcionkaakapitu1"/>
                <w:lang w:val="en-US"/>
              </w:rPr>
              <w:t xml:space="preserve"> Legal. Optional Tray - A4, Letter, A5, Executive, Legal, </w:t>
            </w:r>
            <w:smartTag w:uri="urn:schemas-microsoft-com:office:smarttags" w:element="City">
              <w:r>
                <w:rPr>
                  <w:rStyle w:val="Domylnaczcionkaakapitu1"/>
                  <w:lang w:val="en-US"/>
                </w:rPr>
                <w:t>Folio</w:t>
              </w:r>
            </w:smartTag>
            <w:r>
              <w:rPr>
                <w:rStyle w:val="Domylnaczcionkaakapitu1"/>
                <w:lang w:val="en-US"/>
              </w:rPr>
              <w:t xml:space="preserve">, </w:t>
            </w:r>
            <w:smartTag w:uri="urn:schemas-microsoft-com:office:smarttags" w:element="country-region">
              <w:r>
                <w:rPr>
                  <w:rStyle w:val="Domylnaczcionkaakapitu1"/>
                  <w:lang w:val="en-US"/>
                </w:rPr>
                <w:t>Mexico</w:t>
              </w:r>
            </w:smartTag>
            <w:r>
              <w:rPr>
                <w:rStyle w:val="Domylnaczcionkaakapitu1"/>
                <w:lang w:val="en-US"/>
              </w:rPr>
              <w:t xml:space="preserve"> </w:t>
            </w:r>
            <w:smartTag w:uri="urn:schemas-microsoft-com:office:smarttags" w:element="place">
              <w:smartTag w:uri="urn:schemas-microsoft-com:office:smarttags" w:element="City">
                <w:r>
                  <w:rPr>
                    <w:rStyle w:val="Domylnaczcionkaakapitu1"/>
                    <w:lang w:val="en-US"/>
                  </w:rPr>
                  <w:t>Legal</w:t>
                </w:r>
              </w:smartTag>
              <w:r>
                <w:rPr>
                  <w:rStyle w:val="Domylnaczcionkaakapitu1"/>
                  <w:lang w:val="en-US"/>
                </w:rPr>
                <w:t xml:space="preserve">, </w:t>
              </w:r>
              <w:smartTag w:uri="urn:schemas-microsoft-com:office:smarttags" w:element="country-region">
                <w:r>
                  <w:rPr>
                    <w:rStyle w:val="Domylnaczcionkaakapitu1"/>
                    <w:lang w:val="en-US"/>
                  </w:rPr>
                  <w:t>India</w:t>
                </w:r>
              </w:smartTag>
            </w:smartTag>
            <w:r>
              <w:rPr>
                <w:rStyle w:val="Domylnaczcionkaakapitu1"/>
                <w:lang w:val="en-US"/>
              </w:rPr>
              <w:t xml:space="preserve"> Legal. </w:t>
            </w:r>
            <w:r>
              <w:t xml:space="preserve">Podajnik wielofunkcyjny - szerokość: </w:t>
            </w:r>
            <w:smartTag w:uri="urn:schemas-microsoft-com:office:smarttags" w:element="metricconverter">
              <w:smartTagPr>
                <w:attr w:name="ProductID" w:val="76,2 mm"/>
              </w:smartTagPr>
              <w:r>
                <w:t>76,2 mm</w:t>
              </w:r>
            </w:smartTag>
            <w:r>
              <w:t xml:space="preserve"> to </w:t>
            </w:r>
            <w:smartTag w:uri="urn:schemas-microsoft-com:office:smarttags" w:element="metricconverter">
              <w:smartTagPr>
                <w:attr w:name="ProductID" w:val="215,9 mm"/>
              </w:smartTagPr>
              <w:r>
                <w:t>215,9 mm</w:t>
              </w:r>
            </w:smartTag>
            <w:r>
              <w:t xml:space="preserve"> x długość: </w:t>
            </w:r>
            <w:smartTag w:uri="urn:schemas-microsoft-com:office:smarttags" w:element="metricconverter">
              <w:smartTagPr>
                <w:attr w:name="ProductID" w:val="127 mm"/>
              </w:smartTagPr>
              <w:r>
                <w:t>127 mm</w:t>
              </w:r>
            </w:smartTag>
            <w:r>
              <w:t xml:space="preserve"> to </w:t>
            </w:r>
            <w:smartTag w:uri="urn:schemas-microsoft-com:office:smarttags" w:element="metricconverter">
              <w:smartTagPr>
                <w:attr w:name="ProductID" w:val="355,6 mm"/>
              </w:smartTagPr>
              <w:r>
                <w:t>355,6 mm</w:t>
              </w:r>
            </w:smartTag>
            <w:r>
              <w:t>. Druk dwustronny -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43.</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Wejście papieru: Podajnik – 520 arkuszy; Podajnik wielofunkcyjny – 50 arkuszy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Wyjście papieru: 250 arkuszy zadrukiem do dołu; Zadrukiem do góry (Prosta ścieżka papieru) - 10 arkuszy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rStyle w:val="Domylnaczcionkaakapitu1"/>
                <w:b/>
                <w:bCs/>
              </w:rPr>
            </w:pPr>
            <w:r>
              <w:rPr>
                <w:rStyle w:val="Domylnaczcionkaakapitu1"/>
                <w:b/>
                <w:bCs/>
              </w:rPr>
              <w:t>45.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Szybkość drukowania 2-stronnego A4: 24 stron na minutę</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Standardowa szybkość drukowania A4: 50 stron na minutę</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Automatyczne drukowanie 2-stronne</w:t>
            </w:r>
          </w:p>
        </w:tc>
        <w:tc>
          <w:tcPr>
            <w:tcW w:w="1418"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48.</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Emulacje: PCL6, BR-Script3 (Postscript®3™ Language Emulation), IBM Proprinter XL, Epson FX-850, PDF Version 1.7, XPS Version 1.0</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49.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Czas wykonania pierwszego wydruku mniej niż 7,5 sekundy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Rozdzielczość druku: 1200 x 1200 dpi</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Pamięć: min. 512 MB</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Połączenie: Sieć przewodowa, Sieć bezprzewodowa, USB.</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53.</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Interfejs sieci przewodowej: Gigabit Ethernet (10Base-T/100Base-TX/1000Base-T).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Interfejs sieci bezprzewodowej: IEEE 802.11 b/g/n.</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Lokalny interfejs: Hi-Speed USB 2.0 oraz tylny port hosta USB dla zewnętrznego czytnika kart.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NFC</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57.</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Wi-Fi Direct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58.</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Obsługiwane: AirPrint, Android Print Service Plugin, Google Cloud Print 2.0, iPrint&amp;Scan, Mopria, NFC, Wi-Fi Direct™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59.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Wymiary zewnętrzne max.: wysokość - 290mm; szerokość - 400mm; głębokość - 400mm</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 xml:space="preserve">Waga: max. </w:t>
            </w:r>
            <w:smartTag w:uri="urn:schemas-microsoft-com:office:smarttags" w:element="metricconverter">
              <w:smartTagPr>
                <w:attr w:name="ProductID" w:val="13,5 kg"/>
              </w:smartTagPr>
              <w:r>
                <w:t>13,5 kg</w:t>
              </w:r>
            </w:smartTag>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Możliwość stosowania tonerów o wydajności 20000 stron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Możliwość stosowania bębnów o wydajności 50000 stron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63.</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Obsługiwane systemy operacyjne: Windows®: Windows 10®, Windows 8®, Windows 7®, Windows Vista®, Windows® XP Professional, Windows® XP Home Edition, Windows® Server 2012, Windows® Server 2008R2, Windows® Server 2008, Windows® Server 2003. Mac: OS X 10.8.5, 10.9.x, 10.10.x, 10.11.x lun nowszy / Linux CUPS, LPD/LPRng</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A1EC6" w:rsidRDefault="008A1EC6" w:rsidP="002E184F">
            <w:pPr>
              <w:widowControl w:val="0"/>
              <w:spacing w:before="57" w:after="57"/>
              <w:jc w:val="center"/>
              <w:rPr>
                <w:b/>
                <w:bCs/>
              </w:rPr>
            </w:pPr>
            <w:r>
              <w:rPr>
                <w:b/>
                <w:bCs/>
              </w:rPr>
              <w:t>II.</w:t>
            </w:r>
          </w:p>
        </w:tc>
        <w:tc>
          <w:tcPr>
            <w:tcW w:w="7173"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pacing w:before="57" w:after="57" w:line="100" w:lineRule="atLeast"/>
              <w:ind w:left="1440" w:hanging="360"/>
              <w:textAlignment w:val="baseline"/>
              <w:rPr>
                <w:rStyle w:val="Domylnaczcionkaakapitu1"/>
                <w:b/>
                <w:bCs/>
                <w:u w:val="single"/>
              </w:rPr>
            </w:pPr>
            <w:r>
              <w:rPr>
                <w:rStyle w:val="Domylnaczcionkaakapitu1"/>
                <w:b/>
                <w:bCs/>
                <w:u w:val="single"/>
              </w:rPr>
              <w:t>Urządzenie wielofunkcyjne A4</w:t>
            </w:r>
          </w:p>
        </w:tc>
        <w:tc>
          <w:tcPr>
            <w:tcW w:w="1418"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3260" w:type="dxa"/>
            <w:tcBorders>
              <w:top w:val="single" w:sz="4" w:space="0" w:color="000000"/>
              <w:left w:val="single" w:sz="4" w:space="0" w:color="000000"/>
              <w:bottom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64.</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Typ drukarki: Mono.</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Technologia druku: laserowa.</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rPr>
                <w:rStyle w:val="Domylnaczcionkaakapitu1"/>
              </w:rPr>
              <w:t>Funkcje: d</w:t>
            </w:r>
            <w:r>
              <w:t>rukowanie, kopiowanie i skanowanie, faksowanie.</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67.</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Wyświetlacz: Kolorowy ekran dotykowy.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 xml:space="preserve">Rozmiar wyświetlacza: min. </w:t>
            </w:r>
            <w:smartTag w:uri="urn:schemas-microsoft-com:office:smarttags" w:element="metricconverter">
              <w:smartTagPr>
                <w:attr w:name="ProductID" w:val="12,3 cm"/>
              </w:smartTagPr>
              <w:r>
                <w:t>12,3 cm</w:t>
              </w:r>
            </w:smartTag>
            <w:r>
              <w: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69.</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rStyle w:val="Domylnaczcionkaakapitu1"/>
              </w:rPr>
            </w:pPr>
            <w:r>
              <w:rPr>
                <w:rStyle w:val="Domylnaczcionkaakapitu1"/>
              </w:rPr>
              <w:t>Maksymalny rozmiar papieru: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Typy i gramatury papieru: Standardowy i opcjonalny podajnik – zwykły, makulaturowy,(pomiędzy 60 - 120 gsm). Podajnik wielofunkcyjny - zwykły, makulaturowy,(pomiędzy 60 - 200 gsm). Drukowaniu dwustronne - zwykły, makulaturowy,(pomiędzy 60 - 105 gsm)</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rPr>
                <w:rStyle w:val="Domylnaczcionkaakapitu1"/>
                <w:lang w:val="en-US"/>
              </w:rPr>
              <w:t xml:space="preserve">Rozmiary papieru: Standardowy podajnik - A4, Letter, A5, A5(Long Edge), A6, Executive, Legal, </w:t>
            </w:r>
            <w:smartTag w:uri="urn:schemas-microsoft-com:office:smarttags" w:element="City">
              <w:r>
                <w:rPr>
                  <w:rStyle w:val="Domylnaczcionkaakapitu1"/>
                  <w:lang w:val="en-US"/>
                </w:rPr>
                <w:t>Folio</w:t>
              </w:r>
            </w:smartTag>
            <w:r>
              <w:rPr>
                <w:rStyle w:val="Domylnaczcionkaakapitu1"/>
                <w:lang w:val="en-US"/>
              </w:rPr>
              <w:t xml:space="preserve">, </w:t>
            </w:r>
            <w:smartTag w:uri="urn:schemas-microsoft-com:office:smarttags" w:element="country-region">
              <w:r>
                <w:rPr>
                  <w:rStyle w:val="Domylnaczcionkaakapitu1"/>
                  <w:lang w:val="en-US"/>
                </w:rPr>
                <w:t>Mexico</w:t>
              </w:r>
            </w:smartTag>
            <w:r>
              <w:rPr>
                <w:rStyle w:val="Domylnaczcionkaakapitu1"/>
                <w:lang w:val="en-US"/>
              </w:rPr>
              <w:t xml:space="preserve"> </w:t>
            </w:r>
            <w:smartTag w:uri="urn:schemas-microsoft-com:office:smarttags" w:element="place">
              <w:smartTag w:uri="urn:schemas-microsoft-com:office:smarttags" w:element="City">
                <w:r>
                  <w:rPr>
                    <w:rStyle w:val="Domylnaczcionkaakapitu1"/>
                    <w:lang w:val="en-US"/>
                  </w:rPr>
                  <w:t>Legal</w:t>
                </w:r>
              </w:smartTag>
              <w:r>
                <w:rPr>
                  <w:rStyle w:val="Domylnaczcionkaakapitu1"/>
                  <w:lang w:val="en-US"/>
                </w:rPr>
                <w:t xml:space="preserve">, </w:t>
              </w:r>
              <w:smartTag w:uri="urn:schemas-microsoft-com:office:smarttags" w:element="country-region">
                <w:r>
                  <w:rPr>
                    <w:rStyle w:val="Domylnaczcionkaakapitu1"/>
                    <w:lang w:val="en-US"/>
                  </w:rPr>
                  <w:t>India</w:t>
                </w:r>
              </w:smartTag>
            </w:smartTag>
            <w:r>
              <w:rPr>
                <w:rStyle w:val="Domylnaczcionkaakapitu1"/>
                <w:lang w:val="en-US"/>
              </w:rPr>
              <w:t xml:space="preserve"> Legal. Opcjonalny podajnik - A4, Letter, A5, Executive, Legal, </w:t>
            </w:r>
            <w:smartTag w:uri="urn:schemas-microsoft-com:office:smarttags" w:element="City">
              <w:r>
                <w:rPr>
                  <w:rStyle w:val="Domylnaczcionkaakapitu1"/>
                  <w:lang w:val="en-US"/>
                </w:rPr>
                <w:t>Folio</w:t>
              </w:r>
            </w:smartTag>
            <w:r>
              <w:rPr>
                <w:rStyle w:val="Domylnaczcionkaakapitu1"/>
                <w:lang w:val="en-US"/>
              </w:rPr>
              <w:t xml:space="preserve">, </w:t>
            </w:r>
            <w:smartTag w:uri="urn:schemas-microsoft-com:office:smarttags" w:element="country-region">
              <w:r>
                <w:rPr>
                  <w:rStyle w:val="Domylnaczcionkaakapitu1"/>
                  <w:lang w:val="en-US"/>
                </w:rPr>
                <w:t>Mexico</w:t>
              </w:r>
            </w:smartTag>
            <w:r>
              <w:rPr>
                <w:rStyle w:val="Domylnaczcionkaakapitu1"/>
                <w:lang w:val="en-US"/>
              </w:rPr>
              <w:t xml:space="preserve"> </w:t>
            </w:r>
            <w:smartTag w:uri="urn:schemas-microsoft-com:office:smarttags" w:element="place">
              <w:smartTag w:uri="urn:schemas-microsoft-com:office:smarttags" w:element="City">
                <w:r>
                  <w:rPr>
                    <w:rStyle w:val="Domylnaczcionkaakapitu1"/>
                    <w:lang w:val="en-US"/>
                  </w:rPr>
                  <w:t>Legal</w:t>
                </w:r>
              </w:smartTag>
              <w:r>
                <w:rPr>
                  <w:rStyle w:val="Domylnaczcionkaakapitu1"/>
                  <w:lang w:val="en-US"/>
                </w:rPr>
                <w:t xml:space="preserve">, </w:t>
              </w:r>
              <w:smartTag w:uri="urn:schemas-microsoft-com:office:smarttags" w:element="country-region">
                <w:r>
                  <w:rPr>
                    <w:rStyle w:val="Domylnaczcionkaakapitu1"/>
                    <w:lang w:val="en-US"/>
                  </w:rPr>
                  <w:t>India</w:t>
                </w:r>
              </w:smartTag>
            </w:smartTag>
            <w:r>
              <w:rPr>
                <w:rStyle w:val="Domylnaczcionkaakapitu1"/>
                <w:lang w:val="en-US"/>
              </w:rPr>
              <w:t xml:space="preserve"> Legal. </w:t>
            </w:r>
            <w:r>
              <w:t xml:space="preserve">Podajnik wielofunkcyjny - szerokość: </w:t>
            </w:r>
            <w:smartTag w:uri="urn:schemas-microsoft-com:office:smarttags" w:element="metricconverter">
              <w:smartTagPr>
                <w:attr w:name="ProductID" w:val="19”"/>
              </w:smartTagPr>
              <w:r>
                <w:t>76,2 mm</w:t>
              </w:r>
            </w:smartTag>
            <w:r>
              <w:t xml:space="preserve"> to </w:t>
            </w:r>
            <w:smartTag w:uri="urn:schemas-microsoft-com:office:smarttags" w:element="metricconverter">
              <w:smartTagPr>
                <w:attr w:name="ProductID" w:val="19”"/>
              </w:smartTagPr>
              <w:r>
                <w:t>215,9 mm</w:t>
              </w:r>
            </w:smartTag>
            <w:r>
              <w:t xml:space="preserve"> x długość: </w:t>
            </w:r>
            <w:smartTag w:uri="urn:schemas-microsoft-com:office:smarttags" w:element="metricconverter">
              <w:smartTagPr>
                <w:attr w:name="ProductID" w:val="19”"/>
              </w:smartTagPr>
              <w:r>
                <w:t>127 mm</w:t>
              </w:r>
            </w:smartTag>
            <w:r>
              <w:t xml:space="preserve"> to </w:t>
            </w:r>
            <w:smartTag w:uri="urn:schemas-microsoft-com:office:smarttags" w:element="metricconverter">
              <w:smartTagPr>
                <w:attr w:name="ProductID" w:val="19”"/>
              </w:smartTagPr>
              <w:r>
                <w:t>355,6 mm</w:t>
              </w:r>
            </w:smartTag>
            <w:r>
              <w:t xml:space="preserve">. Drukowanie dwustronne – A4. Automatyczny podajnik dokumentów (ADF) - szerokość: </w:t>
            </w:r>
            <w:smartTag w:uri="urn:schemas-microsoft-com:office:smarttags" w:element="metricconverter">
              <w:smartTagPr>
                <w:attr w:name="ProductID" w:val="19”"/>
              </w:smartTagPr>
              <w:r>
                <w:t>105 mm</w:t>
              </w:r>
            </w:smartTag>
            <w:r>
              <w:t xml:space="preserve"> do </w:t>
            </w:r>
            <w:smartTag w:uri="urn:schemas-microsoft-com:office:smarttags" w:element="metricconverter">
              <w:smartTagPr>
                <w:attr w:name="ProductID" w:val="19”"/>
              </w:smartTagPr>
              <w:r>
                <w:t>215,9 mm</w:t>
              </w:r>
            </w:smartTag>
            <w:r>
              <w:t xml:space="preserve"> x długość: </w:t>
            </w:r>
            <w:smartTag w:uri="urn:schemas-microsoft-com:office:smarttags" w:element="metricconverter">
              <w:smartTagPr>
                <w:attr w:name="ProductID" w:val="19”"/>
              </w:smartTagPr>
              <w:r>
                <w:t>147,3 mm</w:t>
              </w:r>
            </w:smartTag>
            <w:r>
              <w:t xml:space="preserve"> to </w:t>
            </w:r>
            <w:smartTag w:uri="urn:schemas-microsoft-com:office:smarttags" w:element="metricconverter">
              <w:smartTagPr>
                <w:attr w:name="ProductID" w:val="19”"/>
              </w:smartTagPr>
              <w:r>
                <w:t>355,6 mm</w:t>
              </w:r>
            </w:smartTag>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Wejście papieru: Podajnik papieru – 520 arkuszy, Podajnik wielofunkcyjny – 50 arkuszy, Automatyczny podajnik dokumentów (ADF) – 80 arkuszy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rStyle w:val="Domylnaczcionkaakapitu1"/>
                <w:b/>
                <w:bCs/>
              </w:rPr>
            </w:pPr>
            <w:r>
              <w:rPr>
                <w:rStyle w:val="Domylnaczcionkaakapitu1"/>
                <w:b/>
                <w:bCs/>
              </w:rPr>
              <w:t>73.</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Wyjście papieru: Zadrukiem do dołu - 250 arkuszy, Zadrukiem do góry (Prosta ścieżka papieru) - 10 arkuszy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Szybkość drukowania 2-stronnego A4: 24 stron na minutę</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Standardowa szybkość drukowania A4: 50 stron na minutę</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Automatyczne drukowanie 2-stronne</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77.</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Emulacje: PCL6, BR-Script3 (Postscript®3™ Language Emulation), IBM Proprinter XL, Epson FX-850, PDF Version 1.7, XPS Version 1.0</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Czas wykonania pierwszego wydruku mniej niż 7,5 sekundy</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79.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Rozdzielczość druku: 1200 x 1200 dpi</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Skanowanie 2-stronne</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Rozdzielczość skanowania: 1,200 x 1,200 dpi (z szyby), 600 x 600 dpi (ADF), 19,200 x 19,200 dpi (Interpolowana)</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Połączenie: Sieć przewodowa, Sieć bezprzewodowa, USB</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83.</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Interfejs sieci przewodowej: Gigabit Ethernet (10Base-T/100Base-TX/1000Base-T)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84.</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Interfejs sieci bezprzewodowej: IEEE 802.11 b/g/n</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85.</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Lokalny interfejs: Hi-Speed USB 2.0 oraz tylny port hosta USB dla zewnętrznego czytnika kart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86.</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NFC</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87.</w:t>
            </w:r>
          </w:p>
        </w:tc>
        <w:tc>
          <w:tcPr>
            <w:tcW w:w="7173" w:type="dxa"/>
            <w:tcBorders>
              <w:top w:val="single" w:sz="4" w:space="0" w:color="000000"/>
              <w:left w:val="single" w:sz="4" w:space="0" w:color="000000"/>
              <w:bottom w:val="single" w:sz="4" w:space="0" w:color="000000"/>
            </w:tcBorders>
            <w:vAlign w:val="center"/>
          </w:tcPr>
          <w:p w:rsidR="008A1EC6" w:rsidRDefault="008A1EC6" w:rsidP="002E184F">
            <w:pPr>
              <w:rPr>
                <w:lang w:val="en-US"/>
              </w:rPr>
            </w:pPr>
            <w:r>
              <w:rPr>
                <w:lang w:val="en-US"/>
              </w:rPr>
              <w:t>Obsługiwane: AirPrint, Android Print Service Plugin, Google Cloud Print 2.0, iPrint&amp;Scan, Mopria, NFC, Wi-Fi Direct™</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88.</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Wymiary zewnętrzne max.: wysokość - 520mm; szerokość - 500mm; głębokość - 430mm</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89.</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 xml:space="preserve">Waga: max. </w:t>
            </w:r>
            <w:smartTag w:uri="urn:schemas-microsoft-com:office:smarttags" w:element="metricconverter">
              <w:smartTagPr>
                <w:attr w:name="ProductID" w:val="19”"/>
              </w:smartTagPr>
              <w:r>
                <w:t>19 kg</w:t>
              </w:r>
            </w:smartTag>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90.</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Możliwość stosowania tonerów o wydajności 20000 stron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91.</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t>Możliwość stosowania bębnów o wydajności 50000 stron A4</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92.</w:t>
            </w:r>
          </w:p>
        </w:tc>
        <w:tc>
          <w:tcPr>
            <w:tcW w:w="7173" w:type="dxa"/>
            <w:tcBorders>
              <w:top w:val="single" w:sz="4" w:space="0" w:color="000000"/>
              <w:left w:val="single" w:sz="4" w:space="0" w:color="000000"/>
              <w:bottom w:val="single" w:sz="4" w:space="0" w:color="000000"/>
            </w:tcBorders>
            <w:vAlign w:val="center"/>
          </w:tcPr>
          <w:p w:rsidR="008A1EC6" w:rsidRDefault="008A1EC6" w:rsidP="002E184F">
            <w:r>
              <w:rPr>
                <w:rStyle w:val="Domylnaczcionkaakapitu1"/>
                <w:lang w:val="en-US"/>
              </w:rPr>
              <w:t xml:space="preserve">Obsługiwane systemy operacyjne: Windows®: Windows 10®, Windows® 8, Windows® 7, Windows Vista®, Windows® XP Professional, Windows® XP Home Edition, Windows® Server 2012R2, Windows® Server 2012, Windows® Server 2008R2, Windows® Server 2008, Windows® Server 2003, OS X 10.8.5, 10.9.x lub nowszy. </w:t>
            </w:r>
            <w:r>
              <w:t>Linux CUPS, LPD/LPRngW (na systemach Windows serwer dopuszczona tylko funkcja drukowania)</w:t>
            </w:r>
          </w:p>
        </w:tc>
        <w:tc>
          <w:tcPr>
            <w:tcW w:w="1418"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r>
              <w:t>Bez punktacji</w:t>
            </w:r>
          </w:p>
        </w:tc>
      </w:tr>
    </w:tbl>
    <w:p w:rsidR="008A1EC6" w:rsidRDefault="008A1EC6" w:rsidP="00D35100">
      <w:pPr>
        <w:spacing w:before="120"/>
        <w:jc w:val="both"/>
        <w:rPr>
          <w:bCs/>
        </w:rPr>
      </w:pPr>
    </w:p>
    <w:p w:rsidR="008A1EC6" w:rsidRDefault="008A1EC6" w:rsidP="00D35100">
      <w:pPr>
        <w:spacing w:before="120"/>
        <w:jc w:val="both"/>
        <w:rPr>
          <w:bCs/>
        </w:rPr>
      </w:pPr>
    </w:p>
    <w:p w:rsidR="008A1EC6" w:rsidRDefault="008A1EC6" w:rsidP="00D35100">
      <w:pPr>
        <w:numPr>
          <w:ilvl w:val="0"/>
          <w:numId w:val="70"/>
        </w:numPr>
        <w:suppressAutoHyphens/>
        <w:autoSpaceDE w:val="0"/>
        <w:spacing w:before="120" w:line="100" w:lineRule="atLeast"/>
        <w:ind w:left="567" w:hanging="578"/>
        <w:jc w:val="both"/>
        <w:textAlignment w:val="baseline"/>
        <w:rPr>
          <w:rStyle w:val="Domylnaczcionkaakapitu1"/>
          <w:bCs/>
        </w:rPr>
      </w:pPr>
      <w:r>
        <w:rPr>
          <w:rStyle w:val="Domylnaczcionkaakapitu1"/>
          <w:bCs/>
        </w:rPr>
        <w:t>Oświadczam, że oferowane powyżej wyspecyfikowane urządzenia są fabrycznie nowe, nieużywane, wolne od wad technicznych, materiałowych, fizycznych i prawnych, zgodne z właściwymi normami i przepisami prawa, kompletne i po zainstalowaniu będą gotowe do podjęcia działania bez konieczności ponoszenia przez Zamawiającego żadnych dodatkowych nakładów finansowych, organizacyjnych i technicznych.</w:t>
      </w:r>
    </w:p>
    <w:p w:rsidR="008A1EC6" w:rsidRDefault="008A1EC6" w:rsidP="00D35100">
      <w:pPr>
        <w:numPr>
          <w:ilvl w:val="0"/>
          <w:numId w:val="70"/>
        </w:numPr>
        <w:suppressAutoHyphens/>
        <w:autoSpaceDE w:val="0"/>
        <w:spacing w:before="120" w:line="100" w:lineRule="atLeast"/>
        <w:ind w:left="567" w:hanging="578"/>
        <w:jc w:val="both"/>
        <w:textAlignment w:val="baseline"/>
        <w:rPr>
          <w:rStyle w:val="Domylnaczcionkaakapitu1"/>
        </w:rPr>
      </w:pPr>
      <w:r>
        <w:rPr>
          <w:rStyle w:val="Domylnaczcionkaakapitu1"/>
        </w:rPr>
        <w:t>Oświadczamy, że oferowane, powyżej wyspecyfikowane, urządzenie jest kompletne i po zainstalowaniu będzie gotowe do pracy zgodnie z przeznaczeniem bez żadnych dodatkowych zakupów inwestycyjnych.</w:t>
      </w:r>
    </w:p>
    <w:p w:rsidR="008A1EC6" w:rsidRDefault="008A1EC6" w:rsidP="00D35100">
      <w:pPr>
        <w:ind w:left="567" w:hanging="578"/>
      </w:pPr>
    </w:p>
    <w:p w:rsidR="008A1EC6" w:rsidRDefault="008A1EC6" w:rsidP="00D35100"/>
    <w:p w:rsidR="008A1EC6" w:rsidRDefault="008A1EC6" w:rsidP="00D35100">
      <w:pPr>
        <w:rPr>
          <w:rStyle w:val="Domylnaczcionkaakapitu1"/>
          <w:sz w:val="18"/>
        </w:rPr>
      </w:pPr>
      <w:r>
        <w:rPr>
          <w:rStyle w:val="Domylnaczcionkaakapitu1"/>
          <w:sz w:val="18"/>
        </w:rPr>
        <w:t>......................................                                                                                                                                                                       ...................................................................................</w:t>
      </w:r>
    </w:p>
    <w:p w:rsidR="008A1EC6" w:rsidRDefault="008A1EC6" w:rsidP="00D35100">
      <w:pPr>
        <w:rPr>
          <w:rStyle w:val="Domylnaczcionkaakapitu1"/>
          <w:sz w:val="18"/>
        </w:rPr>
      </w:pPr>
      <w:r>
        <w:rPr>
          <w:rStyle w:val="Domylnaczcionkaakapitu1"/>
          <w:sz w:val="18"/>
        </w:rPr>
        <w:t>Miejscowość, data                                                                                                                                                                                             Podpis uprawnionego przedstawiciela</w:t>
      </w:r>
    </w:p>
    <w:p w:rsidR="008A1EC6" w:rsidRDefault="008A1EC6" w:rsidP="00D35100">
      <w:pPr>
        <w:pStyle w:val="Normalny2"/>
        <w:pageBreakBefore/>
        <w:widowControl w:val="0"/>
        <w:spacing w:line="100" w:lineRule="atLeast"/>
      </w:pPr>
    </w:p>
    <w:p w:rsidR="008A1EC6" w:rsidRDefault="008A1EC6" w:rsidP="00D35100">
      <w:pPr>
        <w:rPr>
          <w:rStyle w:val="Domylnaczcionkaakapitu1"/>
          <w:b/>
          <w:bCs/>
        </w:rPr>
      </w:pPr>
      <w:r>
        <w:rPr>
          <w:rStyle w:val="Domylnaczcionkaakapitu1"/>
          <w:b/>
          <w:bCs/>
        </w:rPr>
        <w:t>Pakiet nr 2 - Macierz</w:t>
      </w:r>
      <w:r>
        <w:rPr>
          <w:rStyle w:val="Domylnaczcionkaakapitu1"/>
        </w:rPr>
        <w:t xml:space="preserve"> -</w:t>
      </w:r>
      <w:r>
        <w:rPr>
          <w:rStyle w:val="Domylnaczcionkaakapitu1"/>
          <w:b/>
          <w:bCs/>
        </w:rPr>
        <w:t xml:space="preserve"> 1 szt.</w:t>
      </w:r>
    </w:p>
    <w:p w:rsidR="008A1EC6" w:rsidRDefault="008A1EC6" w:rsidP="00D35100">
      <w:pPr>
        <w:rPr>
          <w:b/>
        </w:rPr>
      </w:pPr>
    </w:p>
    <w:tbl>
      <w:tblPr>
        <w:tblW w:w="0" w:type="auto"/>
        <w:tblInd w:w="108" w:type="dxa"/>
        <w:tblLayout w:type="fixed"/>
        <w:tblLook w:val="0000"/>
      </w:tblPr>
      <w:tblGrid>
        <w:gridCol w:w="538"/>
        <w:gridCol w:w="7457"/>
        <w:gridCol w:w="1134"/>
        <w:gridCol w:w="3260"/>
        <w:gridCol w:w="2011"/>
      </w:tblGrid>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A1EC6" w:rsidRDefault="008A1EC6" w:rsidP="002E184F">
            <w:pPr>
              <w:widowControl w:val="0"/>
              <w:jc w:val="center"/>
              <w:rPr>
                <w:b/>
                <w:bCs/>
              </w:rPr>
            </w:pPr>
            <w:r>
              <w:rPr>
                <w:b/>
                <w:bCs/>
              </w:rPr>
              <w:t>Lp.</w:t>
            </w:r>
          </w:p>
        </w:tc>
        <w:tc>
          <w:tcPr>
            <w:tcW w:w="7457"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PARAMETR/WARUNEK</w:t>
            </w:r>
          </w:p>
        </w:tc>
        <w:tc>
          <w:tcPr>
            <w:tcW w:w="1134"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WARTOŚĆ WYMAGANA</w:t>
            </w:r>
          </w:p>
        </w:tc>
        <w:tc>
          <w:tcPr>
            <w:tcW w:w="3260" w:type="dxa"/>
            <w:tcBorders>
              <w:top w:val="single" w:sz="4" w:space="0" w:color="000000"/>
              <w:left w:val="single" w:sz="4" w:space="0" w:color="000000"/>
              <w:bottom w:val="single" w:sz="4" w:space="0" w:color="000000"/>
            </w:tcBorders>
            <w:shd w:val="clear" w:color="auto" w:fill="B4C7DC"/>
            <w:vAlign w:val="center"/>
          </w:tcPr>
          <w:p w:rsidR="008A1EC6" w:rsidRDefault="008A1EC6" w:rsidP="002E184F">
            <w:pPr>
              <w:widowControl w:val="0"/>
              <w:jc w:val="center"/>
              <w:rPr>
                <w:b/>
                <w:bCs/>
              </w:rPr>
            </w:pPr>
            <w:r>
              <w:rPr>
                <w:b/>
                <w:bCs/>
              </w:rPr>
              <w:t>WARTOŚĆ OFEROWANEGO PARAMETRU, OPISAĆ</w:t>
            </w:r>
          </w:p>
        </w:tc>
        <w:tc>
          <w:tcPr>
            <w:tcW w:w="2011"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A1EC6" w:rsidRDefault="008A1EC6" w:rsidP="002E184F">
            <w:pPr>
              <w:widowControl w:val="0"/>
              <w:jc w:val="center"/>
              <w:rPr>
                <w:b/>
                <w:bCs/>
              </w:rPr>
            </w:pPr>
            <w:r>
              <w:rPr>
                <w:b/>
                <w:bCs/>
              </w:rPr>
              <w:t>OCENA  PUNKTOWA</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jc w:val="center"/>
              <w:rPr>
                <w:b/>
                <w:bCs/>
                <w:i/>
                <w:iCs/>
              </w:rPr>
            </w:pPr>
            <w:r>
              <w:rPr>
                <w:b/>
                <w:bCs/>
                <w:i/>
                <w:iCs/>
              </w:rPr>
              <w:t>1</w:t>
            </w:r>
          </w:p>
        </w:tc>
        <w:tc>
          <w:tcPr>
            <w:tcW w:w="7457" w:type="dxa"/>
            <w:tcBorders>
              <w:left w:val="single" w:sz="4" w:space="0" w:color="000000"/>
              <w:bottom w:val="single" w:sz="4" w:space="0" w:color="000000"/>
            </w:tcBorders>
          </w:tcPr>
          <w:p w:rsidR="008A1EC6" w:rsidRDefault="008A1EC6" w:rsidP="002E184F">
            <w:pPr>
              <w:widowControl w:val="0"/>
              <w:jc w:val="center"/>
              <w:rPr>
                <w:i/>
                <w:iCs/>
              </w:rPr>
            </w:pPr>
            <w:r>
              <w:rPr>
                <w:i/>
                <w:iCs/>
              </w:rPr>
              <w:t>2</w:t>
            </w:r>
          </w:p>
        </w:tc>
        <w:tc>
          <w:tcPr>
            <w:tcW w:w="1134" w:type="dxa"/>
            <w:tcBorders>
              <w:left w:val="single" w:sz="4" w:space="0" w:color="000000"/>
              <w:bottom w:val="single" w:sz="4" w:space="0" w:color="000000"/>
            </w:tcBorders>
          </w:tcPr>
          <w:p w:rsidR="008A1EC6" w:rsidRDefault="008A1EC6" w:rsidP="002E184F">
            <w:pPr>
              <w:widowControl w:val="0"/>
              <w:jc w:val="center"/>
              <w:rPr>
                <w:i/>
                <w:iCs/>
              </w:rPr>
            </w:pPr>
            <w:r>
              <w:rPr>
                <w:i/>
                <w:iCs/>
              </w:rPr>
              <w:t>3</w:t>
            </w:r>
          </w:p>
        </w:tc>
        <w:tc>
          <w:tcPr>
            <w:tcW w:w="3260" w:type="dxa"/>
            <w:tcBorders>
              <w:left w:val="single" w:sz="4" w:space="0" w:color="000000"/>
              <w:bottom w:val="single" w:sz="4" w:space="0" w:color="000000"/>
            </w:tcBorders>
          </w:tcPr>
          <w:p w:rsidR="008A1EC6" w:rsidRDefault="008A1EC6" w:rsidP="002E184F">
            <w:pPr>
              <w:widowControl w:val="0"/>
              <w:jc w:val="center"/>
              <w:rPr>
                <w:i/>
                <w:iCs/>
              </w:rPr>
            </w:pPr>
            <w:r>
              <w:rPr>
                <w:i/>
                <w:iCs/>
              </w:rPr>
              <w:t>4</w:t>
            </w: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jc w:val="center"/>
              <w:rPr>
                <w:i/>
                <w:iCs/>
              </w:rPr>
            </w:pPr>
            <w:r>
              <w:rPr>
                <w:i/>
                <w:iCs/>
              </w:rPr>
              <w:t>5</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rPr>
                <w:b/>
                <w:bCs/>
              </w:rPr>
            </w:pPr>
            <w:r>
              <w:rPr>
                <w:b/>
                <w:bCs/>
              </w:rPr>
              <w:t>1.</w:t>
            </w:r>
          </w:p>
        </w:tc>
        <w:tc>
          <w:tcPr>
            <w:tcW w:w="7457" w:type="dxa"/>
            <w:tcBorders>
              <w:left w:val="single" w:sz="4" w:space="0" w:color="000000"/>
              <w:bottom w:val="single" w:sz="4" w:space="0" w:color="000000"/>
            </w:tcBorders>
          </w:tcPr>
          <w:p w:rsidR="008A1EC6" w:rsidRDefault="008A1EC6" w:rsidP="002E184F">
            <w:pPr>
              <w:widowControl w:val="0"/>
              <w:rPr>
                <w:rStyle w:val="Domylnaczcionkaakapitu1"/>
              </w:rPr>
            </w:pPr>
            <w:r>
              <w:rPr>
                <w:rStyle w:val="Domylnaczcionkaakapitu1"/>
              </w:rPr>
              <w:t>Produkt fabrycznie nowy, nieużywany do prezentacji, rok produkcji min. 2023, wyklucza się produkty demonstracyjne, rekondycjonowane itd.</w:t>
            </w:r>
          </w:p>
        </w:tc>
        <w:tc>
          <w:tcPr>
            <w:tcW w:w="1134" w:type="dxa"/>
            <w:tcBorders>
              <w:left w:val="single" w:sz="4" w:space="0" w:color="000000"/>
              <w:bottom w:val="single" w:sz="4" w:space="0" w:color="000000"/>
            </w:tcBorders>
          </w:tcPr>
          <w:p w:rsidR="008A1EC6" w:rsidRDefault="008A1EC6" w:rsidP="002E184F">
            <w:pPr>
              <w:widowControl w:val="0"/>
              <w:jc w:val="center"/>
            </w:pPr>
            <w:r>
              <w:t>TAK</w:t>
            </w:r>
          </w:p>
        </w:tc>
        <w:tc>
          <w:tcPr>
            <w:tcW w:w="3260" w:type="dxa"/>
            <w:tcBorders>
              <w:left w:val="single" w:sz="4" w:space="0" w:color="000000"/>
              <w:bottom w:val="single" w:sz="4" w:space="0" w:color="000000"/>
            </w:tcBorders>
          </w:tcPr>
          <w:p w:rsidR="008A1EC6" w:rsidRDefault="008A1EC6" w:rsidP="002E184F">
            <w:pPr>
              <w:widowControl w:val="0"/>
              <w:snapToGrid w:val="0"/>
            </w:pP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left w:val="single" w:sz="4" w:space="0" w:color="000000"/>
              <w:bottom w:val="single" w:sz="4" w:space="0" w:color="000000"/>
              <w:right w:val="single" w:sz="4" w:space="0" w:color="000000"/>
            </w:tcBorders>
          </w:tcPr>
          <w:p w:rsidR="008A1EC6" w:rsidRDefault="008A1EC6" w:rsidP="002E184F">
            <w:pPr>
              <w:widowControl w:val="0"/>
              <w:rPr>
                <w:b/>
                <w:bCs/>
              </w:rPr>
            </w:pPr>
            <w:r>
              <w:rPr>
                <w:b/>
                <w:bCs/>
              </w:rPr>
              <w:t>2.</w:t>
            </w:r>
          </w:p>
        </w:tc>
        <w:tc>
          <w:tcPr>
            <w:tcW w:w="7457" w:type="dxa"/>
            <w:tcBorders>
              <w:left w:val="single" w:sz="4" w:space="0" w:color="000000"/>
              <w:bottom w:val="single" w:sz="4" w:space="0" w:color="000000"/>
            </w:tcBorders>
          </w:tcPr>
          <w:p w:rsidR="008A1EC6" w:rsidRDefault="008A1EC6" w:rsidP="002E184F">
            <w:pPr>
              <w:widowControl w:val="0"/>
              <w:rPr>
                <w:rStyle w:val="Domylnaczcionkaakapitu1"/>
              </w:rPr>
            </w:pPr>
            <w:r>
              <w:rPr>
                <w:rStyle w:val="Domylnaczcionkaakapitu1"/>
              </w:rPr>
              <w:t>Oferowany model/nazwa handlowa, Producent, Rok produkcji (nie starszy niż rok 2023)</w:t>
            </w:r>
          </w:p>
        </w:tc>
        <w:tc>
          <w:tcPr>
            <w:tcW w:w="1134" w:type="dxa"/>
            <w:tcBorders>
              <w:left w:val="single" w:sz="4" w:space="0" w:color="000000"/>
              <w:bottom w:val="single" w:sz="4" w:space="0" w:color="000000"/>
            </w:tcBorders>
          </w:tcPr>
          <w:p w:rsidR="008A1EC6" w:rsidRDefault="008A1EC6" w:rsidP="002E184F">
            <w:pPr>
              <w:widowControl w:val="0"/>
              <w:jc w:val="center"/>
            </w:pPr>
            <w:r>
              <w:t>TAK, podać</w:t>
            </w:r>
          </w:p>
        </w:tc>
        <w:tc>
          <w:tcPr>
            <w:tcW w:w="3260" w:type="dxa"/>
            <w:tcBorders>
              <w:left w:val="single" w:sz="4" w:space="0" w:color="000000"/>
              <w:bottom w:val="single" w:sz="4" w:space="0" w:color="000000"/>
            </w:tcBorders>
          </w:tcPr>
          <w:p w:rsidR="008A1EC6" w:rsidRDefault="008A1EC6" w:rsidP="002E184F">
            <w:pPr>
              <w:tabs>
                <w:tab w:val="left" w:pos="2160"/>
              </w:tabs>
              <w:spacing w:line="360" w:lineRule="auto"/>
              <w:jc w:val="both"/>
              <w:rPr>
                <w:rStyle w:val="Domylnaczcionkaakapitu1"/>
                <w:b/>
              </w:rPr>
            </w:pPr>
            <w:r>
              <w:rPr>
                <w:rStyle w:val="Domylnaczcionkaakapitu1"/>
                <w:b/>
              </w:rPr>
              <w:t>Model, nazwa /nr katalogowy …….……………</w:t>
            </w:r>
          </w:p>
          <w:p w:rsidR="008A1EC6" w:rsidRDefault="008A1EC6" w:rsidP="002E184F">
            <w:pPr>
              <w:tabs>
                <w:tab w:val="left" w:pos="2160"/>
              </w:tabs>
              <w:spacing w:line="360" w:lineRule="auto"/>
              <w:jc w:val="both"/>
              <w:rPr>
                <w:b/>
              </w:rPr>
            </w:pPr>
            <w:r>
              <w:rPr>
                <w:b/>
              </w:rPr>
              <w:t>Producent ……………………</w:t>
            </w:r>
          </w:p>
          <w:p w:rsidR="008A1EC6" w:rsidRDefault="008A1EC6" w:rsidP="002E184F">
            <w:pPr>
              <w:tabs>
                <w:tab w:val="left" w:pos="2160"/>
              </w:tabs>
              <w:spacing w:line="360" w:lineRule="auto"/>
              <w:rPr>
                <w:rStyle w:val="Domylnaczcionkaakapitu1"/>
                <w:b/>
              </w:rPr>
            </w:pPr>
            <w:r>
              <w:rPr>
                <w:rStyle w:val="Domylnaczcionkaakapitu1"/>
                <w:b/>
              </w:rPr>
              <w:t>Kraj pochodzenia ……….….</w:t>
            </w:r>
          </w:p>
          <w:p w:rsidR="008A1EC6" w:rsidRDefault="008A1EC6" w:rsidP="002E184F">
            <w:pPr>
              <w:widowControl w:val="0"/>
              <w:rPr>
                <w:rStyle w:val="Domylnaczcionkaakapitu1"/>
                <w:b/>
              </w:rPr>
            </w:pPr>
            <w:r>
              <w:rPr>
                <w:rStyle w:val="Domylnaczcionkaakapitu1"/>
                <w:b/>
              </w:rPr>
              <w:t>Rok produkcji ………………</w:t>
            </w:r>
          </w:p>
        </w:tc>
        <w:tc>
          <w:tcPr>
            <w:tcW w:w="2011" w:type="dxa"/>
            <w:tcBorders>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B4C7DC"/>
          </w:tcPr>
          <w:p w:rsidR="008A1EC6" w:rsidRDefault="008A1EC6" w:rsidP="002E184F">
            <w:pPr>
              <w:widowControl w:val="0"/>
              <w:spacing w:before="57" w:after="57"/>
              <w:rPr>
                <w:b/>
                <w:bCs/>
              </w:rPr>
            </w:pPr>
            <w:r>
              <w:rPr>
                <w:b/>
                <w:bCs/>
              </w:rPr>
              <w:t>I.</w:t>
            </w:r>
          </w:p>
        </w:tc>
        <w:tc>
          <w:tcPr>
            <w:tcW w:w="7457" w:type="dxa"/>
            <w:tcBorders>
              <w:top w:val="single" w:sz="4" w:space="0" w:color="000000"/>
              <w:left w:val="single" w:sz="4" w:space="0" w:color="000000"/>
              <w:bottom w:val="single" w:sz="4" w:space="0" w:color="000000"/>
            </w:tcBorders>
            <w:shd w:val="clear" w:color="auto" w:fill="B4C7DC"/>
            <w:vAlign w:val="center"/>
          </w:tcPr>
          <w:p w:rsidR="008A1EC6" w:rsidRDefault="008A1EC6" w:rsidP="00D35100">
            <w:pPr>
              <w:keepNext/>
              <w:widowControl w:val="0"/>
              <w:numPr>
                <w:ilvl w:val="1"/>
                <w:numId w:val="58"/>
              </w:numPr>
              <w:tabs>
                <w:tab w:val="left" w:pos="0"/>
              </w:tabs>
              <w:suppressAutoHyphens/>
              <w:autoSpaceDE w:val="0"/>
              <w:spacing w:before="57" w:after="57" w:line="100" w:lineRule="atLeast"/>
              <w:ind w:left="1440" w:hanging="360"/>
              <w:textAlignment w:val="baseline"/>
              <w:rPr>
                <w:b/>
                <w:bCs/>
                <w:u w:val="single"/>
              </w:rPr>
            </w:pPr>
            <w:r>
              <w:rPr>
                <w:b/>
                <w:bCs/>
                <w:u w:val="single"/>
              </w:rPr>
              <w:t>Macierz</w:t>
            </w:r>
          </w:p>
        </w:tc>
        <w:tc>
          <w:tcPr>
            <w:tcW w:w="1134" w:type="dxa"/>
            <w:tcBorders>
              <w:top w:val="single" w:sz="4" w:space="0" w:color="000000"/>
              <w:left w:val="single" w:sz="4" w:space="0" w:color="000000"/>
              <w:bottom w:val="single" w:sz="4" w:space="0" w:color="000000"/>
            </w:tcBorders>
            <w:shd w:val="clear" w:color="auto" w:fill="B4C7DC"/>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3260" w:type="dxa"/>
            <w:tcBorders>
              <w:top w:val="single" w:sz="4" w:space="0" w:color="000000"/>
              <w:left w:val="single" w:sz="4" w:space="0" w:color="000000"/>
              <w:bottom w:val="single" w:sz="4" w:space="0" w:color="000000"/>
            </w:tcBorders>
            <w:shd w:val="clear" w:color="auto" w:fill="B4C7DC"/>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B4C7DC"/>
            <w:vAlign w:val="center"/>
          </w:tcPr>
          <w:p w:rsidR="008A1EC6" w:rsidRDefault="008A1EC6" w:rsidP="00D35100">
            <w:pPr>
              <w:keepNext/>
              <w:widowControl w:val="0"/>
              <w:numPr>
                <w:ilvl w:val="1"/>
                <w:numId w:val="58"/>
              </w:numPr>
              <w:tabs>
                <w:tab w:val="left" w:pos="0"/>
              </w:tabs>
              <w:suppressAutoHyphens/>
              <w:autoSpaceDE w:val="0"/>
              <w:snapToGrid w:val="0"/>
              <w:spacing w:before="57" w:after="57" w:line="100" w:lineRule="atLeast"/>
              <w:ind w:left="1440" w:hanging="360"/>
              <w:textAlignment w:val="baseline"/>
              <w:rPr>
                <w:rFonts w:eastAsia="Arial Unicode MS"/>
                <w:b/>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w:t>
            </w:r>
          </w:p>
        </w:tc>
        <w:tc>
          <w:tcPr>
            <w:tcW w:w="7457" w:type="dxa"/>
            <w:tcBorders>
              <w:top w:val="single" w:sz="4" w:space="0" w:color="000000"/>
              <w:left w:val="single" w:sz="4" w:space="0" w:color="000000"/>
              <w:bottom w:val="single" w:sz="4" w:space="0" w:color="000000"/>
            </w:tcBorders>
          </w:tcPr>
          <w:p w:rsidR="008A1EC6" w:rsidRDefault="008A1EC6" w:rsidP="002E184F">
            <w:r>
              <w:t xml:space="preserve">Macierz musi być przystosowana do montażu w szafie rack </w:t>
            </w:r>
            <w:smartTag w:uri="urn:schemas-microsoft-com:office:smarttags" w:element="metricconverter">
              <w:smartTagPr>
                <w:attr w:name="ProductID" w:val="19”"/>
              </w:smartTagPr>
              <w:r>
                <w:t>19”</w:t>
              </w:r>
            </w:smartTag>
            <w:r>
              <w:t>.</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4.</w:t>
            </w:r>
          </w:p>
        </w:tc>
        <w:tc>
          <w:tcPr>
            <w:tcW w:w="7457" w:type="dxa"/>
            <w:tcBorders>
              <w:top w:val="single" w:sz="4" w:space="0" w:color="000000"/>
              <w:left w:val="single" w:sz="4" w:space="0" w:color="000000"/>
              <w:bottom w:val="single" w:sz="4" w:space="0" w:color="000000"/>
            </w:tcBorders>
          </w:tcPr>
          <w:p w:rsidR="008A1EC6" w:rsidRDefault="008A1EC6" w:rsidP="002E184F">
            <w:r>
              <w:t>Macierz musi być wyposażona w minimum 8 dysków SSD o pojemności minimum 3,84 TB.</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5.</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rozbudowę (bez wymiany kontrolerów macierzy), do co najmniej 150 dysków twardych.</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6.</w:t>
            </w:r>
          </w:p>
        </w:tc>
        <w:tc>
          <w:tcPr>
            <w:tcW w:w="7457" w:type="dxa"/>
            <w:tcBorders>
              <w:top w:val="single" w:sz="4" w:space="0" w:color="000000"/>
              <w:left w:val="single" w:sz="4" w:space="0" w:color="000000"/>
              <w:bottom w:val="single" w:sz="4" w:space="0" w:color="000000"/>
            </w:tcBorders>
          </w:tcPr>
          <w:p w:rsidR="008A1EC6" w:rsidRDefault="008A1EC6" w:rsidP="002E184F">
            <w:r>
              <w:t>Macierz musi obsługiwać dyski SSD, NVMe.</w:t>
            </w:r>
          </w:p>
          <w:p w:rsidR="008A1EC6" w:rsidRDefault="008A1EC6" w:rsidP="002E184F">
            <w:r>
              <w:t>Komunikacja z dyskami NVMe.</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7.</w:t>
            </w:r>
          </w:p>
        </w:tc>
        <w:tc>
          <w:tcPr>
            <w:tcW w:w="7457" w:type="dxa"/>
            <w:tcBorders>
              <w:top w:val="single" w:sz="4" w:space="0" w:color="000000"/>
              <w:left w:val="single" w:sz="4" w:space="0" w:color="000000"/>
              <w:bottom w:val="single" w:sz="4" w:space="0" w:color="000000"/>
            </w:tcBorders>
            <w:vAlign w:val="center"/>
          </w:tcPr>
          <w:p w:rsidR="008A1EC6" w:rsidRDefault="008A1EC6" w:rsidP="002E184F">
            <w:r>
              <w:t>Macierz musi obsługiwać deduplikację i kompresję (współczynnik kompresji minimum x2)</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8.</w:t>
            </w:r>
          </w:p>
        </w:tc>
        <w:tc>
          <w:tcPr>
            <w:tcW w:w="7457" w:type="dxa"/>
            <w:tcBorders>
              <w:top w:val="single" w:sz="4" w:space="0" w:color="000000"/>
              <w:left w:val="single" w:sz="4" w:space="0" w:color="000000"/>
              <w:bottom w:val="single" w:sz="4" w:space="0" w:color="000000"/>
            </w:tcBorders>
          </w:tcPr>
          <w:p w:rsidR="008A1EC6" w:rsidRDefault="008A1EC6" w:rsidP="002E184F">
            <w:r>
              <w:t>Macierz musi łączyć się z serweami przy pomocy protokołu NVMe over FC</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9.</w:t>
            </w:r>
          </w:p>
        </w:tc>
        <w:tc>
          <w:tcPr>
            <w:tcW w:w="7457" w:type="dxa"/>
            <w:tcBorders>
              <w:top w:val="single" w:sz="4" w:space="0" w:color="000000"/>
              <w:left w:val="single" w:sz="4" w:space="0" w:color="000000"/>
              <w:bottom w:val="single" w:sz="4" w:space="0" w:color="000000"/>
            </w:tcBorders>
            <w:vAlign w:val="center"/>
          </w:tcPr>
          <w:p w:rsidR="008A1EC6" w:rsidRDefault="008A1EC6" w:rsidP="002E184F">
            <w:r>
              <w:t>Macierz musi obsługiwać mechanizmy RAID zgodne z, RAID5, RAID6 realizowane sprzętowo za pomocą dedykowanego układu, z możliwością dowolnej ich kombinacji w obrębie oferowanej macierzy i z wykorzystaniem wszystkich dysków twardych (tzw. wide-striping).</w:t>
            </w:r>
          </w:p>
          <w:p w:rsidR="008A1EC6" w:rsidRDefault="008A1EC6" w:rsidP="002E184F">
            <w:r>
              <w:t>Macierz musi umożliwiać utworzenie pojedynczej grupy RAID zabezpieczonej podwójną parzystością stworzonej ze 128 dysków. Konfiguracja takiej grupy RAID musi umożliwiać zmianę rozmiaru takiej grupy poprzez dodawanie i pojedynczych dysków w trybie online bez konieczności przerywania dostępu do danych. Macierz musi posiadać funkcjonalność konfiguracji zabezpieczającej przed uszkodzeniem 3 dysków jednocześnie.</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p w:rsidR="008A1EC6" w:rsidRDefault="008A1EC6" w:rsidP="002E184F">
            <w:pPr>
              <w:jc w:val="center"/>
            </w:pPr>
            <w:r>
              <w:t>Podać</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10.</w:t>
            </w:r>
          </w:p>
        </w:tc>
        <w:tc>
          <w:tcPr>
            <w:tcW w:w="7457" w:type="dxa"/>
            <w:tcBorders>
              <w:top w:val="single" w:sz="4" w:space="0" w:color="000000"/>
              <w:left w:val="single" w:sz="4" w:space="0" w:color="000000"/>
              <w:bottom w:val="single" w:sz="4" w:space="0" w:color="000000"/>
            </w:tcBorders>
          </w:tcPr>
          <w:p w:rsidR="008A1EC6" w:rsidRDefault="008A1EC6" w:rsidP="002E184F">
            <w:r>
              <w:t>Macierz musi posiadać minimum 2 kontrolery macierzowe pracujące w trybie active-active i udostępniające jednocześnie dane blokowe w sieci FC 16Gb. Kontrolery muszą komunikować się między sobą bez stosowania dodatkowych przełączników lub koncentratorów FC i LAN</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before="57" w:after="57"/>
              <w:rPr>
                <w:b/>
                <w:bCs/>
              </w:rPr>
            </w:pPr>
            <w:r>
              <w:rPr>
                <w:b/>
                <w:bCs/>
              </w:rPr>
              <w:t>11.</w:t>
            </w:r>
          </w:p>
        </w:tc>
        <w:tc>
          <w:tcPr>
            <w:tcW w:w="7457" w:type="dxa"/>
            <w:tcBorders>
              <w:top w:val="single" w:sz="4" w:space="0" w:color="000000"/>
              <w:left w:val="single" w:sz="4" w:space="0" w:color="000000"/>
              <w:bottom w:val="single" w:sz="4" w:space="0" w:color="000000"/>
            </w:tcBorders>
          </w:tcPr>
          <w:p w:rsidR="008A1EC6" w:rsidRDefault="008A1EC6" w:rsidP="002E184F">
            <w:r>
              <w:t>Każdy kontroler macierzowy musi być wyposażony w minimum  64GB pamięci Cache, 128 GB sumarycznie w macierzy. Pamięć cache musi być zbudowana w oparciu o wydajną pamięć typu RAM.</w:t>
            </w:r>
          </w:p>
          <w:p w:rsidR="008A1EC6" w:rsidRDefault="008A1EC6" w:rsidP="002E184F">
            <w:r>
              <w:t>Pamięć zapisu musi być mirrorowana (kopie lustrzane) pomiędzy kontrolerami dyskowymi.</w:t>
            </w:r>
          </w:p>
          <w:p w:rsidR="008A1EC6" w:rsidRDefault="008A1EC6" w:rsidP="002E184F">
            <w:r>
              <w:t>Dane niezapisane na dyskach muszą zostać zabezpieczone w przypadku awarii zasilania za pomocą podtrzymania bateryjnego lub z zastosowaniem innej technologii przez okres minimum 5 lat, lub zrzut na pamięć nieulotną.</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p w:rsidR="008A1EC6" w:rsidRDefault="008A1EC6" w:rsidP="002E184F">
            <w:pPr>
              <w:jc w:val="center"/>
            </w:pP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12.</w:t>
            </w:r>
          </w:p>
        </w:tc>
        <w:tc>
          <w:tcPr>
            <w:tcW w:w="7457" w:type="dxa"/>
            <w:tcBorders>
              <w:top w:val="single" w:sz="4" w:space="0" w:color="000000"/>
              <w:left w:val="single" w:sz="4" w:space="0" w:color="000000"/>
              <w:bottom w:val="single" w:sz="4" w:space="0" w:color="000000"/>
            </w:tcBorders>
          </w:tcPr>
          <w:p w:rsidR="008A1EC6" w:rsidRDefault="008A1EC6" w:rsidP="002E184F">
            <w:r>
              <w:t>Macierz musi posiadać, co najmniej 8 portów (po minimum 4 porty na kontroler) FC 16Gb obsadzone wkładkami SFP SW 16 Gb/s i możliwość rozbudowy do 24 portów FC 16GB</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8A1EC6" w:rsidRDefault="008A1EC6" w:rsidP="002E184F">
            <w:pPr>
              <w:widowControl w:val="0"/>
              <w:rPr>
                <w:b/>
                <w:bCs/>
              </w:rPr>
            </w:pPr>
            <w:r>
              <w:rPr>
                <w:b/>
                <w:bCs/>
              </w:rPr>
              <w:t>13.</w:t>
            </w:r>
          </w:p>
        </w:tc>
        <w:tc>
          <w:tcPr>
            <w:tcW w:w="7457" w:type="dxa"/>
            <w:tcBorders>
              <w:top w:val="single" w:sz="4" w:space="0" w:color="000000"/>
              <w:left w:val="single" w:sz="4" w:space="0" w:color="000000"/>
              <w:bottom w:val="single" w:sz="4" w:space="0" w:color="000000"/>
            </w:tcBorders>
            <w:shd w:val="clear" w:color="auto" w:fill="FFFFFF"/>
          </w:tcPr>
          <w:p w:rsidR="008A1EC6" w:rsidRDefault="008A1EC6" w:rsidP="002E184F">
            <w:r>
              <w:t>Zarządzanie macierzą musi być możliwe z poziomu interfejsu graficznego i interfejsu znakowego. Zarządzanie macierzą musi odbywać się bezpośrednio na kontrolerach macierzy z poziomu przeglądarki internetowej.</w:t>
            </w:r>
          </w:p>
          <w:p w:rsidR="008A1EC6" w:rsidRDefault="008A1EC6" w:rsidP="002E184F">
            <w:r>
              <w:t>Wymagana możliwość autentykacji poprzez LDAP oraz funkcjonalność role-based access control.</w:t>
            </w:r>
          </w:p>
          <w:p w:rsidR="008A1EC6" w:rsidRDefault="008A1EC6" w:rsidP="002E184F">
            <w:r>
              <w:t>Wymaga się możliwości definiowania przynajmniej następujących poziomów dostępu do macierzy:</w:t>
            </w:r>
          </w:p>
          <w:p w:rsidR="008A1EC6" w:rsidRDefault="008A1EC6" w:rsidP="00D35100">
            <w:pPr>
              <w:numPr>
                <w:ilvl w:val="0"/>
                <w:numId w:val="64"/>
              </w:numPr>
              <w:suppressAutoHyphens/>
              <w:autoSpaceDE w:val="0"/>
              <w:spacing w:line="100" w:lineRule="atLeast"/>
              <w:textAlignment w:val="baseline"/>
            </w:pPr>
            <w:r>
              <w:t>administrator – pełen dostęp,</w:t>
            </w:r>
          </w:p>
          <w:p w:rsidR="008A1EC6" w:rsidRDefault="008A1EC6" w:rsidP="00D35100">
            <w:pPr>
              <w:numPr>
                <w:ilvl w:val="0"/>
                <w:numId w:val="64"/>
              </w:numPr>
              <w:suppressAutoHyphens/>
              <w:autoSpaceDE w:val="0"/>
              <w:spacing w:line="100" w:lineRule="atLeast"/>
              <w:textAlignment w:val="baseline"/>
            </w:pPr>
            <w:r>
              <w:t>monitor – możliwość odczytu konfiguracji.</w:t>
            </w:r>
          </w:p>
        </w:tc>
        <w:tc>
          <w:tcPr>
            <w:tcW w:w="1134" w:type="dxa"/>
            <w:tcBorders>
              <w:top w:val="single" w:sz="4" w:space="0" w:color="000000"/>
              <w:left w:val="single" w:sz="4" w:space="0" w:color="000000"/>
              <w:bottom w:val="single" w:sz="4" w:space="0" w:color="000000"/>
            </w:tcBorders>
            <w:shd w:val="clear" w:color="auto" w:fill="FFFFFF"/>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shd w:val="clear" w:color="auto" w:fill="FFFFFF"/>
            <w:vAlign w:val="center"/>
          </w:tcPr>
          <w:p w:rsidR="008A1EC6" w:rsidRDefault="008A1EC6" w:rsidP="00D35100">
            <w:pPr>
              <w:keepNext/>
              <w:widowControl w:val="0"/>
              <w:numPr>
                <w:ilvl w:val="7"/>
                <w:numId w:val="58"/>
              </w:numPr>
              <w:suppressAutoHyphens/>
              <w:autoSpaceDE w:val="0"/>
              <w:snapToGrid w:val="0"/>
              <w:spacing w:before="57" w:after="57" w:line="100" w:lineRule="atLeast"/>
              <w:textAlignment w:val="baseline"/>
              <w:rPr>
                <w:rFonts w:eastAsia="Arial Unicode MS"/>
                <w:b/>
              </w:rPr>
            </w:pP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1EC6" w:rsidRDefault="008A1EC6" w:rsidP="00D35100">
            <w:pPr>
              <w:keepNext/>
              <w:widowControl w:val="0"/>
              <w:numPr>
                <w:ilvl w:val="7"/>
                <w:numId w:val="58"/>
              </w:numPr>
              <w:suppressAutoHyphens/>
              <w:autoSpaceDE w:val="0"/>
              <w:spacing w:line="100" w:lineRule="atLeast"/>
              <w:textAlignment w:val="baseline"/>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14.</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zdefiniowanie, co najmniej 500 wolumenów logicznych w ramach oferowanej macierzy dyskowej. Możliwość tworzenia wolumenów logicznych o pojemności maksymalnej co najmniej 140TB.</w:t>
            </w:r>
          </w:p>
          <w:p w:rsidR="008A1EC6" w:rsidRDefault="008A1EC6" w:rsidP="002E184F">
            <w:r>
              <w:t>Musi istnieć możliwość rozłożenia pojedynczego wolumenu logicznego na wszystkie dyski fizyczne macierzy (tzw. wide-striping), bez konieczności łączenia wielu różnych dysków logicznych w jeden większy.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15.</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szyfrowanie zapisywanych na niej danych. Nie wymaga się tej funkcjonalności w chwili dostawy.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pPr>
            <w:r>
              <w:t>Bez punktacji</w:t>
            </w:r>
          </w:p>
        </w:tc>
      </w:tr>
      <w:tr w:rsidR="008A1EC6" w:rsidTr="002E184F">
        <w:trPr>
          <w:trHeight w:val="2684"/>
        </w:trPr>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16.</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udostępnianie zasobów dyskowych do serwerów  w trybie Thin Provisioning.</w:t>
            </w:r>
          </w:p>
          <w:p w:rsidR="008A1EC6" w:rsidRDefault="008A1EC6" w:rsidP="002E184F">
            <w: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rsidR="008A1EC6" w:rsidRDefault="008A1EC6" w:rsidP="002E184F">
            <w:r>
              <w:t>Jeżeli do obsługi powyższych funkcjonalności wymagane są dodatkowe licencje, należy je dostarczyć dla całej pojemności urządzenia.</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rFonts w:eastAsia="Arial Unicode MS"/>
                <w:lang w:eastAsia="hi-IN" w:bidi="hi-IN"/>
              </w:rPr>
            </w:pPr>
            <w:r>
              <w:rPr>
                <w:rFonts w:eastAsia="Arial Unicode MS"/>
                <w:lang w:eastAsia="hi-IN" w:bidi="hi-IN"/>
              </w:rP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snapToGrid w:val="0"/>
              <w:jc w:val="center"/>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17.</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w:t>
            </w:r>
          </w:p>
          <w:p w:rsidR="008A1EC6" w:rsidRDefault="008A1EC6" w:rsidP="002E184F">
            <w:r>
              <w:t>Macierz musi wspierać minimum 512</w:t>
            </w:r>
            <w:r>
              <w:rPr>
                <w:rStyle w:val="Domylnaczcionkaakapitu1"/>
                <w:color w:val="00B050"/>
              </w:rPr>
              <w:t xml:space="preserve"> </w:t>
            </w:r>
            <w:r>
              <w:t>kopii migawkowych.</w:t>
            </w:r>
          </w:p>
          <w:p w:rsidR="008A1EC6" w:rsidRDefault="008A1EC6" w:rsidP="002E184F">
            <w:r>
              <w:t>Jeżeli do obsługi powyższych funkcjonalności wymagane są dodatkowe licencje, należy je dostarczyć dla całej pojemności urządzenia.</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18.</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dokonywanie na żądanie pełnej fizycznej kopii danych (clone) w ramach macierzy za pomocą wewnętrznych kontrolerów macierzowych.</w:t>
            </w:r>
          </w:p>
          <w:p w:rsidR="008A1EC6" w:rsidRDefault="008A1EC6" w:rsidP="002E184F">
            <w:r>
              <w:t>Jeżeli do obsługi powyższych funkcjonalności wymagane są dodatkowe licencje, należy je dostarczyć dla całej pojemności urządzenia.</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tabs>
                <w:tab w:val="left" w:pos="900"/>
              </w:tabs>
              <w:snapToGrid w:val="0"/>
            </w:pPr>
          </w:p>
        </w:tc>
        <w:tc>
          <w:tcPr>
            <w:tcW w:w="201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19.</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asynchroniczną replikację danych do innej macierzy z tej samej rodziny. Replikacja musi być wykonywana na poziomie kontrolerów, bez użycia dodatkowych serwerów lub innych urządzeń i bez obciążania serwerów podłączonych do macierzy.</w:t>
            </w:r>
          </w:p>
          <w:p w:rsidR="008A1EC6" w:rsidRDefault="008A1EC6" w:rsidP="002E184F">
            <w:r>
              <w:t>Jeżeli do obsługi powyższych funkcjonalności wymagane są dodatkowe licencje, należy je dostarczyć dla całej pojemności urządzenia.</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20.</w:t>
            </w:r>
          </w:p>
        </w:tc>
        <w:tc>
          <w:tcPr>
            <w:tcW w:w="7457" w:type="dxa"/>
            <w:tcBorders>
              <w:top w:val="single" w:sz="4" w:space="0" w:color="000000"/>
              <w:left w:val="single" w:sz="4" w:space="0" w:color="000000"/>
              <w:bottom w:val="single" w:sz="4" w:space="0" w:color="000000"/>
            </w:tcBorders>
          </w:tcPr>
          <w:p w:rsidR="008A1EC6" w:rsidRDefault="008A1EC6" w:rsidP="002E184F">
            <w:r>
              <w:t>Macierz musi umożliwiać jednoczesne podłączenie więcej niż jednego serwera w trybie wysokiej dostępności (co najmniej dwoma ścieżkami).</w:t>
            </w:r>
          </w:p>
          <w:p w:rsidR="008A1EC6" w:rsidRDefault="008A1EC6" w:rsidP="002E184F">
            <w:r>
              <w:t>Macierz musi wspierać podłączenie następujących systemów operacyjnych Zamawiającego: Windows, Linux, VMware.</w:t>
            </w:r>
          </w:p>
          <w:p w:rsidR="008A1EC6" w:rsidRDefault="008A1EC6" w:rsidP="002E184F">
            <w: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rsidR="008A1EC6" w:rsidRDefault="008A1EC6" w:rsidP="002E184F">
            <w:r>
              <w:t>Jeżeli do obsługi powyższych funkcjonalności wymagane są dodatkowe licencje, należy je dostarczyć dla maksymalnej liczby serwerów obsługiwanych przez oferowane urządzenie.</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TAK</w:t>
            </w:r>
          </w:p>
        </w:tc>
        <w:tc>
          <w:tcPr>
            <w:tcW w:w="3260" w:type="dxa"/>
            <w:tcBorders>
              <w:top w:val="single" w:sz="4" w:space="0" w:color="000000"/>
              <w:left w:val="single" w:sz="4" w:space="0" w:color="000000"/>
              <w:bottom w:val="single" w:sz="4" w:space="0" w:color="000000"/>
            </w:tcBorders>
          </w:tcPr>
          <w:p w:rsidR="008A1EC6" w:rsidRDefault="008A1EC6" w:rsidP="002E184F">
            <w:pPr>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21.</w:t>
            </w:r>
          </w:p>
        </w:tc>
        <w:tc>
          <w:tcPr>
            <w:tcW w:w="7457" w:type="dxa"/>
            <w:tcBorders>
              <w:top w:val="single" w:sz="4" w:space="0" w:color="000000"/>
              <w:left w:val="single" w:sz="4" w:space="0" w:color="000000"/>
              <w:bottom w:val="single" w:sz="4" w:space="0" w:color="000000"/>
            </w:tcBorders>
          </w:tcPr>
          <w:p w:rsidR="008A1EC6" w:rsidRDefault="008A1EC6" w:rsidP="002E184F">
            <w:r>
              <w:t>Macierz nie może posiadać pojedynczego punktu awarii, który powodowałby brak dostępu do danych. Musi być zapewniona pełna redundancja komponentów, w szczególności zdublowanie kontrolerów, zasilaczy i wentylatorów.</w:t>
            </w:r>
          </w:p>
          <w:p w:rsidR="008A1EC6" w:rsidRDefault="008A1EC6" w:rsidP="002E184F">
            <w:r>
              <w:t>Macierz musi umożliwiać wymianę elementów systemu w trybie „hot-swap”, a w szczególności takich, jak: dyski, kontrolery, zasilacze, wentylatory.</w:t>
            </w:r>
          </w:p>
          <w:p w:rsidR="008A1EC6" w:rsidRDefault="008A1EC6" w:rsidP="002E184F">
            <w:r>
              <w:t>Macierz musi mieć możliwość zasilania z dwu niezależnych źródeł zasilania – odporność na zanik zasilania jednej fazy lub awarię jednego z zasilaczy macierzy.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22.</w:t>
            </w:r>
          </w:p>
        </w:tc>
        <w:tc>
          <w:tcPr>
            <w:tcW w:w="7457" w:type="dxa"/>
            <w:tcBorders>
              <w:top w:val="single" w:sz="4" w:space="0" w:color="000000"/>
              <w:left w:val="single" w:sz="4" w:space="0" w:color="000000"/>
              <w:bottom w:val="single" w:sz="4" w:space="0" w:color="000000"/>
            </w:tcBorders>
          </w:tcPr>
          <w:p w:rsidR="008A1EC6" w:rsidRDefault="008A1EC6" w:rsidP="002E184F">
            <w:r>
              <w:t>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wirtualizatorem sieci SAN czy wirtualizatorem macierzy dyskowych.</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p w:rsidR="008A1EC6" w:rsidRDefault="008A1EC6" w:rsidP="002E184F">
            <w:pPr>
              <w:jc w:val="center"/>
            </w:pP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23.</w:t>
            </w:r>
          </w:p>
        </w:tc>
        <w:tc>
          <w:tcPr>
            <w:tcW w:w="7457" w:type="dxa"/>
            <w:tcBorders>
              <w:top w:val="single" w:sz="4" w:space="0" w:color="000000"/>
              <w:left w:val="single" w:sz="4" w:space="0" w:color="000000"/>
              <w:bottom w:val="single" w:sz="4" w:space="0" w:color="000000"/>
            </w:tcBorders>
          </w:tcPr>
          <w:p w:rsidR="008A1EC6" w:rsidRDefault="008A1EC6" w:rsidP="002E184F">
            <w:r>
              <w:t>2 zasilacze Hot-plug, redundantne</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24.</w:t>
            </w:r>
          </w:p>
        </w:tc>
        <w:tc>
          <w:tcPr>
            <w:tcW w:w="7457" w:type="dxa"/>
            <w:tcBorders>
              <w:top w:val="single" w:sz="4" w:space="0" w:color="000000"/>
              <w:left w:val="single" w:sz="4" w:space="0" w:color="000000"/>
              <w:bottom w:val="single" w:sz="4" w:space="0" w:color="000000"/>
            </w:tcBorders>
          </w:tcPr>
          <w:p w:rsidR="008A1EC6" w:rsidRDefault="008A1EC6" w:rsidP="002E184F">
            <w:r>
              <w:t>Macierz zostanie dostarczona, zamontowana w szafie RACK, skonfigurowana i podłączona do obecnej infrastruktury.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25.</w:t>
            </w:r>
          </w:p>
        </w:tc>
        <w:tc>
          <w:tcPr>
            <w:tcW w:w="7457" w:type="dxa"/>
            <w:tcBorders>
              <w:top w:val="single" w:sz="4" w:space="0" w:color="000000"/>
              <w:left w:val="single" w:sz="4" w:space="0" w:color="000000"/>
              <w:bottom w:val="single" w:sz="4" w:space="0" w:color="000000"/>
            </w:tcBorders>
          </w:tcPr>
          <w:p w:rsidR="008A1EC6" w:rsidRDefault="008A1EC6" w:rsidP="002E184F">
            <w:pPr>
              <w:rPr>
                <w:rStyle w:val="Domylnaczcionkaakapitu1"/>
                <w:b/>
                <w:bCs/>
              </w:rPr>
            </w:pPr>
            <w:r>
              <w:t xml:space="preserve">W razie awarii i wymiany dysków twardych </w:t>
            </w:r>
            <w:r>
              <w:rPr>
                <w:rStyle w:val="Domylnaczcionkaakapitu1"/>
                <w:b/>
                <w:bCs/>
              </w:rPr>
              <w:t>uszkodzony dysk pozostaje u Zamawiającego.</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7995" w:type="dxa"/>
            <w:gridSpan w:val="2"/>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rPr>
                <w:b/>
              </w:rPr>
            </w:pPr>
            <w:r>
              <w:rPr>
                <w:b/>
              </w:rPr>
              <w:t>Usługi:</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b/>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b/>
                <w:lang w:eastAsia="hi-IN" w:bidi="hi-IN"/>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26.</w:t>
            </w:r>
          </w:p>
        </w:tc>
        <w:tc>
          <w:tcPr>
            <w:tcW w:w="7457" w:type="dxa"/>
            <w:tcBorders>
              <w:top w:val="single" w:sz="4" w:space="0" w:color="000000"/>
              <w:left w:val="single" w:sz="4" w:space="0" w:color="000000"/>
              <w:bottom w:val="single" w:sz="4" w:space="0" w:color="000000"/>
            </w:tcBorders>
          </w:tcPr>
          <w:p w:rsidR="008A1EC6" w:rsidRDefault="008A1EC6" w:rsidP="002E184F">
            <w:r>
              <w:t>Instalacja i konfiguracja macierzy według wymagań Zamawiającego.</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b/>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27.</w:t>
            </w:r>
          </w:p>
        </w:tc>
        <w:tc>
          <w:tcPr>
            <w:tcW w:w="7457" w:type="dxa"/>
            <w:tcBorders>
              <w:top w:val="single" w:sz="4" w:space="0" w:color="000000"/>
              <w:left w:val="single" w:sz="4" w:space="0" w:color="000000"/>
              <w:bottom w:val="single" w:sz="4" w:space="0" w:color="000000"/>
            </w:tcBorders>
          </w:tcPr>
          <w:p w:rsidR="008A1EC6" w:rsidRDefault="008A1EC6" w:rsidP="002E184F">
            <w:r>
              <w:t>Instalacja dodatkowego wyposażenia w serwerach aktualnie eksploatowanych przez Zamawiającego.</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28.</w:t>
            </w:r>
          </w:p>
        </w:tc>
        <w:tc>
          <w:tcPr>
            <w:tcW w:w="7457" w:type="dxa"/>
            <w:tcBorders>
              <w:top w:val="single" w:sz="4" w:space="0" w:color="000000"/>
              <w:left w:val="single" w:sz="4" w:space="0" w:color="000000"/>
              <w:bottom w:val="single" w:sz="4" w:space="0" w:color="000000"/>
            </w:tcBorders>
          </w:tcPr>
          <w:p w:rsidR="008A1EC6" w:rsidRDefault="008A1EC6" w:rsidP="002E184F">
            <w:r>
              <w:t>Podniesienie wersji oprogramowania do najnowszej w serwerach wymagających doposażenia.</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29.</w:t>
            </w:r>
          </w:p>
        </w:tc>
        <w:tc>
          <w:tcPr>
            <w:tcW w:w="7457" w:type="dxa"/>
            <w:tcBorders>
              <w:top w:val="single" w:sz="4" w:space="0" w:color="000000"/>
              <w:left w:val="single" w:sz="4" w:space="0" w:color="000000"/>
              <w:bottom w:val="single" w:sz="4" w:space="0" w:color="000000"/>
            </w:tcBorders>
          </w:tcPr>
          <w:p w:rsidR="008A1EC6" w:rsidRDefault="008A1EC6" w:rsidP="002E184F">
            <w:r>
              <w:t>Połączenie macierzy z serwerami, rekonfiguracja systemów użytkowanych dotychczas lokalnie</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30.</w:t>
            </w:r>
          </w:p>
        </w:tc>
        <w:tc>
          <w:tcPr>
            <w:tcW w:w="7457" w:type="dxa"/>
            <w:tcBorders>
              <w:top w:val="single" w:sz="4" w:space="0" w:color="000000"/>
              <w:left w:val="single" w:sz="4" w:space="0" w:color="000000"/>
              <w:bottom w:val="single" w:sz="4" w:space="0" w:color="000000"/>
            </w:tcBorders>
          </w:tcPr>
          <w:p w:rsidR="008A1EC6" w:rsidRDefault="008A1EC6" w:rsidP="002E184F">
            <w:r>
              <w:t>Przeniesienie wymaganych zasobów na macierz</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rStyle w:val="Domylnaczcionkaakapitu1"/>
              </w:rPr>
            </w:pPr>
            <w:r>
              <w:rPr>
                <w:rStyle w:val="Domylnaczcionkaakapitu1"/>
              </w:rPr>
              <w:t>Bez punktacji</w:t>
            </w:r>
          </w:p>
        </w:tc>
      </w:tr>
      <w:tr w:rsidR="008A1EC6" w:rsidTr="002E184F">
        <w:tc>
          <w:tcPr>
            <w:tcW w:w="7995" w:type="dxa"/>
            <w:gridSpan w:val="2"/>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rPr>
                <w:b/>
              </w:rPr>
            </w:pPr>
            <w:r>
              <w:rPr>
                <w:b/>
              </w:rPr>
              <w:t>Gwarancja oraz wsparcie</w:t>
            </w:r>
          </w:p>
        </w:tc>
        <w:tc>
          <w:tcPr>
            <w:tcW w:w="1134"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lang w:eastAsia="hi-IN" w:bidi="hi-IN"/>
              </w:rPr>
            </w:pP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31.</w:t>
            </w:r>
          </w:p>
        </w:tc>
        <w:tc>
          <w:tcPr>
            <w:tcW w:w="7457" w:type="dxa"/>
            <w:tcBorders>
              <w:top w:val="single" w:sz="4" w:space="0" w:color="000000"/>
              <w:left w:val="single" w:sz="4" w:space="0" w:color="000000"/>
              <w:bottom w:val="single" w:sz="4" w:space="0" w:color="000000"/>
            </w:tcBorders>
          </w:tcPr>
          <w:p w:rsidR="008A1EC6" w:rsidRDefault="008A1EC6" w:rsidP="002E184F">
            <w:pPr>
              <w:rPr>
                <w:b/>
              </w:rPr>
            </w:pPr>
            <w:r>
              <w:rPr>
                <w:b/>
              </w:rPr>
              <w:t>Gwarancja min. 36 miesięcy.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 podać</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32.</w:t>
            </w:r>
          </w:p>
        </w:tc>
        <w:tc>
          <w:tcPr>
            <w:tcW w:w="7457" w:type="dxa"/>
            <w:tcBorders>
              <w:top w:val="single" w:sz="4" w:space="0" w:color="000000"/>
              <w:left w:val="single" w:sz="4" w:space="0" w:color="000000"/>
              <w:bottom w:val="single" w:sz="4" w:space="0" w:color="000000"/>
            </w:tcBorders>
          </w:tcPr>
          <w:p w:rsidR="008A1EC6" w:rsidRDefault="008A1EC6" w:rsidP="002E184F">
            <w:r>
              <w:t>Gwarancja realizowana w trybie on-site.</w:t>
            </w:r>
          </w:p>
          <w:p w:rsidR="008A1EC6" w:rsidRDefault="008A1EC6" w:rsidP="002E184F">
            <w:r>
              <w:t>W okresie gwarancji Zamawiający ma prawo do otrzymywania poprawek oraz aktualizacji wersji oprogramowania dostarczonego wraz ze sprzętem oraz oprogramowania wewnętrznego sprzętu.</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33.</w:t>
            </w:r>
          </w:p>
        </w:tc>
        <w:tc>
          <w:tcPr>
            <w:tcW w:w="7457" w:type="dxa"/>
            <w:tcBorders>
              <w:top w:val="single" w:sz="4" w:space="0" w:color="000000"/>
              <w:left w:val="single" w:sz="4" w:space="0" w:color="000000"/>
              <w:bottom w:val="single" w:sz="4" w:space="0" w:color="000000"/>
            </w:tcBorders>
          </w:tcPr>
          <w:p w:rsidR="008A1EC6" w:rsidRDefault="008A1EC6" w:rsidP="002E184F">
            <w:r>
              <w:t>Gwarancja obejmująca przeglądy konserwacyjne / serwisowe wynikające z wymagań producenta Urządzenia, zasad wiedzy technicznej lub doświadczenia zawodowego oraz naprawy Urządzenia będą wykonane na koszt Wykonawcy, w szczególności koszt części zamiennych i materiałów eksploatacyjnych użytych do napraw, przeglądów stanu technicznego, konserwacji, regulacji oraz praca i dojazd zespołu serwisowego w okresie gwarancyjnym obciążają Wykonawcę.</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34.</w:t>
            </w:r>
          </w:p>
        </w:tc>
        <w:tc>
          <w:tcPr>
            <w:tcW w:w="7457" w:type="dxa"/>
            <w:tcBorders>
              <w:top w:val="single" w:sz="4" w:space="0" w:color="000000"/>
              <w:left w:val="single" w:sz="4" w:space="0" w:color="000000"/>
              <w:bottom w:val="single" w:sz="4" w:space="0" w:color="000000"/>
            </w:tcBorders>
          </w:tcPr>
          <w:p w:rsidR="008A1EC6" w:rsidRDefault="008A1EC6" w:rsidP="002E184F">
            <w:r>
              <w:t>W okresie gwarancyjnym czas reakcji serwisu, tj. od chwili powiadomienia do rozpoczęcia naprawy wyniesie maksymalnie 1 dzień roboczy.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35.</w:t>
            </w:r>
          </w:p>
        </w:tc>
        <w:tc>
          <w:tcPr>
            <w:tcW w:w="7457" w:type="dxa"/>
            <w:tcBorders>
              <w:top w:val="single" w:sz="4" w:space="0" w:color="000000"/>
              <w:left w:val="single" w:sz="4" w:space="0" w:color="000000"/>
              <w:bottom w:val="single" w:sz="4" w:space="0" w:color="000000"/>
            </w:tcBorders>
          </w:tcPr>
          <w:p w:rsidR="008A1EC6" w:rsidRDefault="008A1EC6" w:rsidP="002E184F">
            <w:r>
              <w:t>Czas skutecznej naprawy max. 5 dni roboczych licząc od dnia zgłoszenia</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bC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36.</w:t>
            </w:r>
          </w:p>
        </w:tc>
        <w:tc>
          <w:tcPr>
            <w:tcW w:w="7457" w:type="dxa"/>
            <w:tcBorders>
              <w:top w:val="single" w:sz="4" w:space="0" w:color="000000"/>
              <w:left w:val="single" w:sz="4" w:space="0" w:color="000000"/>
              <w:bottom w:val="single" w:sz="4" w:space="0" w:color="000000"/>
            </w:tcBorders>
          </w:tcPr>
          <w:p w:rsidR="008A1EC6" w:rsidRDefault="008A1EC6" w:rsidP="002E184F">
            <w:pPr>
              <w:rPr>
                <w:rStyle w:val="Domylnaczcionkaakapitu1"/>
                <w:iCs/>
              </w:rPr>
            </w:pPr>
            <w:r>
              <w:rPr>
                <w:rStyle w:val="Domylnaczcionkaakapitu1"/>
                <w:iCs/>
              </w:rPr>
              <w:t>Instrukcje obsługi w języku polskim lub angielskim w wersji elektronicznej dostarczona ze sprzętem</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37.</w:t>
            </w:r>
          </w:p>
        </w:tc>
        <w:tc>
          <w:tcPr>
            <w:tcW w:w="7457" w:type="dxa"/>
            <w:tcBorders>
              <w:top w:val="single" w:sz="4" w:space="0" w:color="000000"/>
              <w:left w:val="single" w:sz="4" w:space="0" w:color="000000"/>
              <w:bottom w:val="single" w:sz="4" w:space="0" w:color="000000"/>
            </w:tcBorders>
          </w:tcPr>
          <w:p w:rsidR="008A1EC6" w:rsidRDefault="008A1EC6" w:rsidP="002E184F">
            <w:pPr>
              <w:rPr>
                <w:rStyle w:val="Domylnaczcionkaakapitu1"/>
                <w:iCs/>
              </w:rPr>
            </w:pPr>
            <w:r>
              <w:rPr>
                <w:rStyle w:val="Domylnaczcionkaakapitu1"/>
                <w:iCs/>
              </w:rPr>
              <w:t xml:space="preserve">Wykonanie w cenie oferty szkolenia w języku polskim, użytkowników </w:t>
            </w:r>
            <w:r>
              <w:t>z działania urządzenia i jej obsługi</w:t>
            </w:r>
            <w:r>
              <w:rPr>
                <w:rStyle w:val="Domylnaczcionkaakapitu1"/>
                <w:iCs/>
              </w:rPr>
              <w:t>, co najmniej 4 osoby</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pPr>
            <w: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38.</w:t>
            </w:r>
          </w:p>
        </w:tc>
        <w:tc>
          <w:tcPr>
            <w:tcW w:w="7457" w:type="dxa"/>
            <w:tcBorders>
              <w:top w:val="single" w:sz="4" w:space="0" w:color="000000"/>
              <w:left w:val="single" w:sz="4" w:space="0" w:color="000000"/>
              <w:bottom w:val="single" w:sz="4" w:space="0" w:color="000000"/>
            </w:tcBorders>
          </w:tcPr>
          <w:p w:rsidR="008A1EC6" w:rsidRDefault="008A1EC6" w:rsidP="002E184F">
            <w:r>
              <w:t>Deklaracja zgodności lub certyfikat CE</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rStyle w:val="Domylnaczcionkaakapitu1"/>
              </w:rPr>
            </w:pPr>
            <w:r>
              <w:rPr>
                <w:rStyle w:val="Domylnaczcionkaakapitu1"/>
              </w:rPr>
              <w:t>Bez punktacji</w:t>
            </w:r>
          </w:p>
        </w:tc>
      </w:tr>
      <w:tr w:rsidR="008A1EC6" w:rsidTr="002E184F">
        <w:tc>
          <w:tcPr>
            <w:tcW w:w="538"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rPr>
                <w:b/>
                <w:bCs/>
              </w:rPr>
            </w:pPr>
            <w:r>
              <w:rPr>
                <w:b/>
                <w:bCs/>
              </w:rPr>
              <w:t>39.</w:t>
            </w:r>
          </w:p>
        </w:tc>
        <w:tc>
          <w:tcPr>
            <w:tcW w:w="7457" w:type="dxa"/>
            <w:tcBorders>
              <w:top w:val="single" w:sz="4" w:space="0" w:color="000000"/>
              <w:left w:val="single" w:sz="4" w:space="0" w:color="000000"/>
              <w:bottom w:val="single" w:sz="4" w:space="0" w:color="000000"/>
            </w:tcBorders>
          </w:tcPr>
          <w:p w:rsidR="008A1EC6" w:rsidRDefault="008A1EC6" w:rsidP="002E184F">
            <w:r>
              <w:t>Dostępność części zamiennych oraz wyposażenia eksploatacyjnego min. 5 lat od daty uruchomienia</w:t>
            </w:r>
          </w:p>
        </w:tc>
        <w:tc>
          <w:tcPr>
            <w:tcW w:w="1134" w:type="dxa"/>
            <w:tcBorders>
              <w:top w:val="single" w:sz="4" w:space="0" w:color="000000"/>
              <w:left w:val="single" w:sz="4" w:space="0" w:color="000000"/>
              <w:bottom w:val="single" w:sz="4" w:space="0" w:color="000000"/>
            </w:tcBorders>
          </w:tcPr>
          <w:p w:rsidR="008A1EC6" w:rsidRDefault="008A1EC6" w:rsidP="002E184F">
            <w:pPr>
              <w:jc w:val="center"/>
            </w:pPr>
            <w:r>
              <w:t>TAK, podać</w:t>
            </w:r>
          </w:p>
        </w:tc>
        <w:tc>
          <w:tcPr>
            <w:tcW w:w="3260"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rPr>
                <w:rFonts w:eastAsia="Arial Unicode MS"/>
                <w:lang w:eastAsia="hi-IN" w:bidi="hi-IN"/>
              </w:rPr>
            </w:pPr>
          </w:p>
        </w:tc>
        <w:tc>
          <w:tcPr>
            <w:tcW w:w="201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rPr>
                <w:rStyle w:val="Domylnaczcionkaakapitu1"/>
              </w:rPr>
            </w:pPr>
            <w:r>
              <w:rPr>
                <w:rStyle w:val="Domylnaczcionkaakapitu1"/>
              </w:rPr>
              <w:t>Bez punktacji</w:t>
            </w:r>
          </w:p>
        </w:tc>
      </w:tr>
    </w:tbl>
    <w:p w:rsidR="008A1EC6" w:rsidRDefault="008A1EC6" w:rsidP="00D35100">
      <w:pPr>
        <w:spacing w:before="120"/>
        <w:jc w:val="both"/>
        <w:rPr>
          <w:bCs/>
        </w:rPr>
      </w:pPr>
    </w:p>
    <w:p w:rsidR="008A1EC6" w:rsidRDefault="008A1EC6" w:rsidP="00D35100">
      <w:r>
        <w:t>Doposażenie infrastruktury IT Zamawiającego</w:t>
      </w:r>
    </w:p>
    <w:tbl>
      <w:tblPr>
        <w:tblW w:w="0" w:type="auto"/>
        <w:tblInd w:w="-82" w:type="dxa"/>
        <w:tblLayout w:type="fixed"/>
        <w:tblCellMar>
          <w:left w:w="70" w:type="dxa"/>
          <w:right w:w="70" w:type="dxa"/>
        </w:tblCellMar>
        <w:tblLook w:val="0000"/>
      </w:tblPr>
      <w:tblGrid>
        <w:gridCol w:w="795"/>
        <w:gridCol w:w="7012"/>
        <w:gridCol w:w="1417"/>
        <w:gridCol w:w="3261"/>
        <w:gridCol w:w="1842"/>
      </w:tblGrid>
      <w:tr w:rsidR="008A1EC6" w:rsidTr="002E184F">
        <w:trPr>
          <w:cantSplit/>
        </w:trPr>
        <w:tc>
          <w:tcPr>
            <w:tcW w:w="795"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Lp.</w:t>
            </w:r>
          </w:p>
        </w:tc>
        <w:tc>
          <w:tcPr>
            <w:tcW w:w="7012"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PARAMETR/WARUNEK</w:t>
            </w:r>
          </w:p>
        </w:tc>
        <w:tc>
          <w:tcPr>
            <w:tcW w:w="1417"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WARTOŚĆ WYMAGANA</w:t>
            </w:r>
          </w:p>
        </w:tc>
        <w:tc>
          <w:tcPr>
            <w:tcW w:w="326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WARTOŚĆ OFEROWANEGO PARAMETRU, OPISAĆ</w:t>
            </w:r>
          </w:p>
        </w:tc>
        <w:tc>
          <w:tcPr>
            <w:tcW w:w="1842"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OCENA  PUNKTOWA</w:t>
            </w:r>
          </w:p>
        </w:tc>
      </w:tr>
      <w:tr w:rsidR="008A1EC6" w:rsidTr="002E184F">
        <w:trPr>
          <w:cantSplit/>
          <w:trHeight w:val="494"/>
        </w:trPr>
        <w:tc>
          <w:tcPr>
            <w:tcW w:w="7807" w:type="dxa"/>
            <w:gridSpan w:val="2"/>
            <w:tcBorders>
              <w:top w:val="single" w:sz="4" w:space="0" w:color="000000"/>
              <w:left w:val="single" w:sz="4" w:space="0" w:color="000000"/>
              <w:bottom w:val="single" w:sz="4" w:space="0" w:color="000000"/>
            </w:tcBorders>
            <w:vAlign w:val="center"/>
          </w:tcPr>
          <w:p w:rsidR="008A1EC6" w:rsidRDefault="008A1EC6" w:rsidP="002E184F">
            <w:pPr>
              <w:jc w:val="center"/>
              <w:rPr>
                <w:b/>
              </w:rPr>
            </w:pPr>
            <w:r>
              <w:rPr>
                <w:b/>
              </w:rPr>
              <w:t>I. Wymagania ogólne</w:t>
            </w:r>
          </w:p>
        </w:tc>
        <w:tc>
          <w:tcPr>
            <w:tcW w:w="1417" w:type="dxa"/>
            <w:tcBorders>
              <w:top w:val="single" w:sz="4" w:space="0" w:color="000000"/>
              <w:left w:val="single" w:sz="4" w:space="0" w:color="000000"/>
              <w:bottom w:val="single" w:sz="4" w:space="0" w:color="000000"/>
            </w:tcBorders>
          </w:tcPr>
          <w:p w:rsidR="008A1EC6" w:rsidRDefault="008A1EC6" w:rsidP="002E184F">
            <w:pPr>
              <w:snapToGrid w:val="0"/>
              <w:jc w:val="center"/>
            </w:pPr>
          </w:p>
        </w:tc>
        <w:tc>
          <w:tcPr>
            <w:tcW w:w="3261"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jc w:val="center"/>
            </w:pPr>
          </w:p>
        </w:tc>
        <w:tc>
          <w:tcPr>
            <w:tcW w:w="1842"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jc w:val="center"/>
            </w:pPr>
          </w:p>
        </w:tc>
      </w:tr>
      <w:tr w:rsidR="008A1EC6" w:rsidTr="002E184F">
        <w:trPr>
          <w:cantSplit/>
        </w:trPr>
        <w:tc>
          <w:tcPr>
            <w:tcW w:w="795"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1.</w:t>
            </w:r>
          </w:p>
        </w:tc>
        <w:tc>
          <w:tcPr>
            <w:tcW w:w="7012"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Karta FC 16 dwa porty z wkładkami LR 4 szt.</w:t>
            </w:r>
          </w:p>
          <w:p w:rsidR="008A1EC6" w:rsidRDefault="008A1EC6" w:rsidP="002E184F">
            <w:pPr>
              <w:snapToGrid w:val="0"/>
              <w:ind w:left="142"/>
              <w:jc w:val="center"/>
            </w:pPr>
            <w:r>
              <w:t>Do obecnych serwerów</w:t>
            </w:r>
          </w:p>
        </w:tc>
        <w:tc>
          <w:tcPr>
            <w:tcW w:w="1417"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TAK, podać</w:t>
            </w:r>
          </w:p>
        </w:tc>
        <w:tc>
          <w:tcPr>
            <w:tcW w:w="326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snapToGrid w:val="0"/>
              <w:ind w:left="142"/>
              <w:jc w:val="center"/>
            </w:pPr>
          </w:p>
        </w:tc>
        <w:tc>
          <w:tcPr>
            <w:tcW w:w="1842"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ind w:left="142"/>
              <w:jc w:val="center"/>
              <w:rPr>
                <w:rStyle w:val="Domylnaczcionkaakapitu1"/>
              </w:rPr>
            </w:pPr>
            <w:r>
              <w:rPr>
                <w:rStyle w:val="Domylnaczcionkaakapitu1"/>
              </w:rPr>
              <w:t>Bez punktacji</w:t>
            </w:r>
          </w:p>
        </w:tc>
      </w:tr>
      <w:tr w:rsidR="008A1EC6" w:rsidTr="002E184F">
        <w:trPr>
          <w:cantSplit/>
        </w:trPr>
        <w:tc>
          <w:tcPr>
            <w:tcW w:w="795"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2.</w:t>
            </w:r>
          </w:p>
        </w:tc>
        <w:tc>
          <w:tcPr>
            <w:tcW w:w="7012"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Patchkordy MM 8 szt.</w:t>
            </w:r>
          </w:p>
        </w:tc>
        <w:tc>
          <w:tcPr>
            <w:tcW w:w="1417" w:type="dxa"/>
            <w:tcBorders>
              <w:top w:val="single" w:sz="4" w:space="0" w:color="000000"/>
              <w:left w:val="single" w:sz="4" w:space="0" w:color="000000"/>
              <w:bottom w:val="single" w:sz="4" w:space="0" w:color="000000"/>
            </w:tcBorders>
            <w:vAlign w:val="center"/>
          </w:tcPr>
          <w:p w:rsidR="008A1EC6" w:rsidRDefault="008A1EC6" w:rsidP="002E184F">
            <w:pPr>
              <w:snapToGrid w:val="0"/>
              <w:ind w:left="142"/>
              <w:jc w:val="center"/>
            </w:pPr>
            <w:r>
              <w:t>TAK</w:t>
            </w:r>
          </w:p>
        </w:tc>
        <w:tc>
          <w:tcPr>
            <w:tcW w:w="3261"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snapToGrid w:val="0"/>
              <w:ind w:left="142"/>
              <w:jc w:val="center"/>
            </w:pPr>
          </w:p>
        </w:tc>
        <w:tc>
          <w:tcPr>
            <w:tcW w:w="1842"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ind w:left="142"/>
              <w:jc w:val="center"/>
              <w:rPr>
                <w:rStyle w:val="Domylnaczcionkaakapitu1"/>
              </w:rPr>
            </w:pPr>
            <w:r>
              <w:rPr>
                <w:rStyle w:val="Domylnaczcionkaakapitu1"/>
              </w:rPr>
              <w:t>Bez punktacji</w:t>
            </w:r>
          </w:p>
        </w:tc>
      </w:tr>
    </w:tbl>
    <w:p w:rsidR="008A1EC6" w:rsidRDefault="008A1EC6" w:rsidP="00D35100"/>
    <w:p w:rsidR="008A1EC6" w:rsidRDefault="008A1EC6" w:rsidP="00D35100">
      <w:pPr>
        <w:numPr>
          <w:ilvl w:val="0"/>
          <w:numId w:val="70"/>
        </w:numPr>
        <w:suppressAutoHyphens/>
        <w:autoSpaceDE w:val="0"/>
        <w:spacing w:before="120" w:line="100" w:lineRule="atLeast"/>
        <w:ind w:left="567" w:hanging="578"/>
        <w:jc w:val="both"/>
        <w:textAlignment w:val="baseline"/>
        <w:rPr>
          <w:rStyle w:val="Domylnaczcionkaakapitu1"/>
          <w:bCs/>
        </w:rPr>
      </w:pPr>
      <w:r>
        <w:rPr>
          <w:rStyle w:val="Domylnaczcionkaakapitu1"/>
          <w:bCs/>
        </w:rPr>
        <w:t>Oświadczam, że oferowane powyżej wyspecyfikowane urządzenia są fabrycznie nowe, nieużywane, wolne od wad technicznych, materiałowych, fizycznych i prawnych, zgodne z właściwymi normami i przepisami prawa, kompletne i po zainstalowaniu będą gotowe do podjęcia działania bez konieczności ponoszenia przez Zamawiającego żadnych dodatkowych nakładów finansowych, organizacyjnych i technicznych.</w:t>
      </w:r>
    </w:p>
    <w:p w:rsidR="008A1EC6" w:rsidRDefault="008A1EC6" w:rsidP="00D35100">
      <w:pPr>
        <w:numPr>
          <w:ilvl w:val="0"/>
          <w:numId w:val="70"/>
        </w:numPr>
        <w:suppressAutoHyphens/>
        <w:autoSpaceDE w:val="0"/>
        <w:spacing w:before="120" w:line="100" w:lineRule="atLeast"/>
        <w:ind w:left="567" w:hanging="578"/>
        <w:jc w:val="both"/>
        <w:textAlignment w:val="baseline"/>
        <w:rPr>
          <w:rStyle w:val="Domylnaczcionkaakapitu1"/>
        </w:rPr>
      </w:pPr>
      <w:r>
        <w:rPr>
          <w:rStyle w:val="Domylnaczcionkaakapitu1"/>
        </w:rPr>
        <w:t>Oświadczamy, że oferowane, powyżej wyspecyfikowane, urządzenie jest kompletne i po zainstalowaniu będzie gotowe do pracy zgodnie z przeznaczeniem bez żadnych dodatkowych zakupów inwestycyjnych.</w:t>
      </w:r>
    </w:p>
    <w:p w:rsidR="008A1EC6" w:rsidRDefault="008A1EC6" w:rsidP="00D35100">
      <w:pPr>
        <w:ind w:left="567" w:hanging="578"/>
      </w:pPr>
    </w:p>
    <w:p w:rsidR="008A1EC6" w:rsidRDefault="008A1EC6" w:rsidP="00D35100"/>
    <w:p w:rsidR="008A1EC6" w:rsidRDefault="008A1EC6" w:rsidP="00D35100">
      <w:pPr>
        <w:rPr>
          <w:rStyle w:val="Domylnaczcionkaakapitu1"/>
          <w:sz w:val="18"/>
        </w:rPr>
      </w:pPr>
      <w:r>
        <w:rPr>
          <w:rStyle w:val="Domylnaczcionkaakapitu1"/>
          <w:sz w:val="18"/>
        </w:rPr>
        <w:t>......................................                                                                                                                                                                       ...................................................................................</w:t>
      </w:r>
    </w:p>
    <w:p w:rsidR="008A1EC6" w:rsidRDefault="008A1EC6" w:rsidP="00D35100">
      <w:pPr>
        <w:rPr>
          <w:rStyle w:val="Domylnaczcionkaakapitu1"/>
          <w:sz w:val="18"/>
        </w:rPr>
      </w:pPr>
      <w:r>
        <w:rPr>
          <w:rStyle w:val="Domylnaczcionkaakapitu1"/>
          <w:sz w:val="18"/>
        </w:rPr>
        <w:t>Miejscowość, data                                                                                                                                                                                             Podpis uprawnionego przedstawiciela</w:t>
      </w:r>
    </w:p>
    <w:p w:rsidR="008A1EC6" w:rsidRDefault="008A1EC6" w:rsidP="00D35100">
      <w:pPr>
        <w:rPr>
          <w:sz w:val="18"/>
        </w:rPr>
      </w:pPr>
    </w:p>
    <w:p w:rsidR="008A1EC6" w:rsidRDefault="008A1EC6" w:rsidP="00D35100">
      <w:pPr>
        <w:rPr>
          <w:bCs/>
        </w:rPr>
        <w:sectPr w:rsidR="008A1EC6">
          <w:headerReference w:type="default" r:id="rId7"/>
          <w:footerReference w:type="even" r:id="rId8"/>
          <w:footerReference w:type="default" r:id="rId9"/>
          <w:headerReference w:type="first" r:id="rId10"/>
          <w:footerReference w:type="first" r:id="rId11"/>
          <w:pgSz w:w="16838" w:h="11906" w:orient="landscape"/>
          <w:pgMar w:top="1417" w:right="1417" w:bottom="708" w:left="1417" w:header="708" w:footer="708" w:gutter="0"/>
          <w:cols w:space="708"/>
        </w:sectPr>
      </w:pPr>
    </w:p>
    <w:p w:rsidR="008A1EC6" w:rsidRDefault="008A1EC6" w:rsidP="00D35100">
      <w:pPr>
        <w:pStyle w:val="NormalWeb"/>
        <w:spacing w:before="120" w:line="300" w:lineRule="atLeast"/>
        <w:jc w:val="both"/>
        <w:rPr>
          <w:rFonts w:ascii="Calibri" w:hAnsi="Calibri" w:cs="Calibri"/>
          <w:sz w:val="22"/>
          <w:szCs w:val="22"/>
        </w:rPr>
      </w:pPr>
    </w:p>
    <w:p w:rsidR="008A1EC6" w:rsidRPr="0062011B" w:rsidRDefault="008A1EC6" w:rsidP="002E184F">
      <w:pPr>
        <w:spacing w:line="360" w:lineRule="auto"/>
        <w:jc w:val="right"/>
        <w:rPr>
          <w:b/>
          <w:sz w:val="22"/>
          <w:szCs w:val="22"/>
        </w:rPr>
      </w:pPr>
      <w:r w:rsidRPr="0062011B">
        <w:rPr>
          <w:b/>
          <w:sz w:val="22"/>
          <w:szCs w:val="22"/>
        </w:rPr>
        <w:t>Załącznik nr 2</w:t>
      </w:r>
    </w:p>
    <w:p w:rsidR="008A1EC6" w:rsidRPr="0062011B" w:rsidRDefault="008A1EC6" w:rsidP="002E184F">
      <w:pPr>
        <w:spacing w:line="271" w:lineRule="auto"/>
        <w:rPr>
          <w:sz w:val="22"/>
          <w:szCs w:val="22"/>
        </w:rPr>
      </w:pPr>
      <w:r w:rsidRPr="0062011B">
        <w:rPr>
          <w:sz w:val="22"/>
          <w:szCs w:val="22"/>
        </w:rPr>
        <w:t xml:space="preserve">                                        </w:t>
      </w:r>
      <w:r w:rsidRPr="0062011B">
        <w:rPr>
          <w:sz w:val="22"/>
          <w:szCs w:val="22"/>
        </w:rPr>
        <w:tab/>
      </w:r>
      <w:r w:rsidRPr="0062011B">
        <w:rPr>
          <w:sz w:val="22"/>
          <w:szCs w:val="22"/>
        </w:rPr>
        <w:tab/>
        <w:t xml:space="preserve">                                                        </w:t>
      </w:r>
    </w:p>
    <w:p w:rsidR="008A1EC6" w:rsidRPr="0062011B" w:rsidRDefault="008A1EC6" w:rsidP="002E184F">
      <w:pPr>
        <w:pStyle w:val="CommentText"/>
        <w:spacing w:line="271" w:lineRule="auto"/>
        <w:rPr>
          <w:rFonts w:cs="Calibri"/>
          <w:b/>
          <w:sz w:val="22"/>
          <w:szCs w:val="22"/>
        </w:rPr>
      </w:pPr>
      <w:r w:rsidRPr="0062011B">
        <w:rPr>
          <w:rFonts w:cs="Calibri"/>
          <w:b/>
          <w:sz w:val="22"/>
          <w:szCs w:val="22"/>
        </w:rPr>
        <w:tab/>
      </w:r>
      <w:r w:rsidRPr="0062011B">
        <w:rPr>
          <w:rFonts w:cs="Calibri"/>
          <w:b/>
          <w:sz w:val="22"/>
          <w:szCs w:val="22"/>
        </w:rPr>
        <w:tab/>
      </w:r>
      <w:r w:rsidRPr="0062011B">
        <w:rPr>
          <w:rFonts w:cs="Calibri"/>
          <w:b/>
          <w:sz w:val="22"/>
          <w:szCs w:val="22"/>
        </w:rPr>
        <w:tab/>
      </w:r>
      <w:r w:rsidRPr="0062011B">
        <w:rPr>
          <w:rFonts w:cs="Calibri"/>
          <w:b/>
          <w:sz w:val="22"/>
          <w:szCs w:val="22"/>
        </w:rPr>
        <w:tab/>
        <w:t xml:space="preserve">    FORMULARZ OFERTOWY</w:t>
      </w:r>
    </w:p>
    <w:p w:rsidR="008A1EC6" w:rsidRPr="0062011B" w:rsidRDefault="008A1EC6" w:rsidP="002E184F">
      <w:pPr>
        <w:pStyle w:val="Default"/>
        <w:numPr>
          <w:ilvl w:val="3"/>
          <w:numId w:val="7"/>
        </w:numPr>
        <w:spacing w:before="120" w:line="300" w:lineRule="atLeast"/>
        <w:ind w:left="426" w:hanging="568"/>
        <w:jc w:val="both"/>
        <w:rPr>
          <w:rFonts w:ascii="Calibri" w:hAnsi="Calibri" w:cs="Calibri"/>
          <w:sz w:val="22"/>
          <w:szCs w:val="22"/>
        </w:rPr>
      </w:pPr>
      <w:r w:rsidRPr="0062011B">
        <w:rPr>
          <w:rFonts w:ascii="Calibri" w:hAnsi="Calibri" w:cs="Calibri"/>
          <w:sz w:val="22"/>
          <w:szCs w:val="22"/>
        </w:rPr>
        <w:t>Dane dotyczące Wykonawcy:</w:t>
      </w:r>
    </w:p>
    <w:p w:rsidR="008A1EC6" w:rsidRPr="0062011B" w:rsidRDefault="008A1EC6" w:rsidP="002E184F">
      <w:pPr>
        <w:spacing w:before="120"/>
        <w:rPr>
          <w:sz w:val="22"/>
          <w:szCs w:val="22"/>
        </w:rPr>
      </w:pPr>
      <w:r w:rsidRPr="0062011B">
        <w:rPr>
          <w:sz w:val="22"/>
          <w:szCs w:val="22"/>
        </w:rPr>
        <w:t xml:space="preserve">Nazwa Wykonawcy / Wykonawców w przypadku oferty wspólnej </w:t>
      </w:r>
      <w:r w:rsidRPr="0062011B">
        <w:rPr>
          <w:b/>
          <w:sz w:val="22"/>
          <w:szCs w:val="22"/>
        </w:rPr>
        <w:t>**</w:t>
      </w:r>
      <w:r w:rsidRPr="0062011B">
        <w:rPr>
          <w:sz w:val="22"/>
          <w:szCs w:val="22"/>
        </w:rPr>
        <w:t>:</w:t>
      </w:r>
    </w:p>
    <w:p w:rsidR="008A1EC6" w:rsidRPr="0062011B" w:rsidRDefault="008A1EC6" w:rsidP="002E184F">
      <w:pPr>
        <w:spacing w:before="120"/>
        <w:rPr>
          <w:rFonts w:eastAsia="Arial Unicode MS"/>
          <w:sz w:val="22"/>
          <w:szCs w:val="22"/>
        </w:rPr>
      </w:pPr>
      <w:r w:rsidRPr="0062011B">
        <w:rPr>
          <w:sz w:val="22"/>
          <w:szCs w:val="22"/>
        </w:rPr>
        <w:t>…………………………………………………………………………………………………………</w:t>
      </w:r>
    </w:p>
    <w:p w:rsidR="008A1EC6" w:rsidRPr="0062011B" w:rsidRDefault="008A1EC6" w:rsidP="002E184F">
      <w:pPr>
        <w:keepNext/>
        <w:spacing w:before="120"/>
        <w:ind w:right="-921"/>
        <w:outlineLvl w:val="5"/>
        <w:rPr>
          <w:sz w:val="22"/>
          <w:szCs w:val="22"/>
        </w:rPr>
      </w:pPr>
      <w:r w:rsidRPr="0062011B">
        <w:rPr>
          <w:sz w:val="22"/>
          <w:szCs w:val="22"/>
        </w:rPr>
        <w:t>adres: ……………………………………………………województwo………………………………</w:t>
      </w:r>
    </w:p>
    <w:p w:rsidR="008A1EC6" w:rsidRPr="0062011B" w:rsidRDefault="008A1EC6" w:rsidP="002E184F">
      <w:pPr>
        <w:keepNext/>
        <w:spacing w:before="120"/>
        <w:ind w:right="-921"/>
        <w:outlineLvl w:val="5"/>
        <w:rPr>
          <w:sz w:val="22"/>
          <w:szCs w:val="22"/>
        </w:rPr>
      </w:pPr>
      <w:r w:rsidRPr="0062011B">
        <w:rPr>
          <w:sz w:val="22"/>
          <w:szCs w:val="22"/>
        </w:rPr>
        <w:t>REGON ………………………………</w:t>
      </w:r>
    </w:p>
    <w:p w:rsidR="008A1EC6" w:rsidRPr="0062011B" w:rsidRDefault="008A1EC6" w:rsidP="002E184F">
      <w:pPr>
        <w:keepNext/>
        <w:spacing w:before="120"/>
        <w:ind w:right="-921"/>
        <w:outlineLvl w:val="5"/>
        <w:rPr>
          <w:sz w:val="22"/>
          <w:szCs w:val="22"/>
        </w:rPr>
      </w:pPr>
      <w:r w:rsidRPr="0062011B">
        <w:rPr>
          <w:sz w:val="22"/>
          <w:szCs w:val="22"/>
        </w:rPr>
        <w:t>NIP …………………………………...</w:t>
      </w:r>
    </w:p>
    <w:p w:rsidR="008A1EC6" w:rsidRPr="0062011B" w:rsidRDefault="008A1EC6" w:rsidP="002E184F">
      <w:pPr>
        <w:keepNext/>
        <w:spacing w:before="120"/>
        <w:ind w:right="-921"/>
        <w:outlineLvl w:val="5"/>
        <w:rPr>
          <w:sz w:val="22"/>
          <w:szCs w:val="22"/>
        </w:rPr>
      </w:pPr>
      <w:r w:rsidRPr="0062011B">
        <w:rPr>
          <w:sz w:val="22"/>
          <w:szCs w:val="22"/>
        </w:rPr>
        <w:t>KRS ………………………………….</w:t>
      </w:r>
    </w:p>
    <w:p w:rsidR="008A1EC6" w:rsidRPr="0062011B" w:rsidRDefault="008A1EC6" w:rsidP="002E184F">
      <w:pPr>
        <w:keepNext/>
        <w:tabs>
          <w:tab w:val="center" w:pos="4995"/>
        </w:tabs>
        <w:spacing w:before="120"/>
        <w:ind w:right="-921"/>
        <w:outlineLvl w:val="5"/>
        <w:rPr>
          <w:sz w:val="22"/>
          <w:szCs w:val="22"/>
        </w:rPr>
      </w:pPr>
      <w:r w:rsidRPr="0062011B">
        <w:rPr>
          <w:sz w:val="22"/>
          <w:szCs w:val="22"/>
        </w:rPr>
        <w:t>tel.: …………………………………………………………………………………………………….</w:t>
      </w:r>
    </w:p>
    <w:p w:rsidR="008A1EC6" w:rsidRPr="0062011B" w:rsidRDefault="008A1EC6" w:rsidP="002E184F">
      <w:pPr>
        <w:keepNext/>
        <w:spacing w:before="120"/>
        <w:ind w:right="-1"/>
        <w:outlineLvl w:val="5"/>
        <w:rPr>
          <w:sz w:val="22"/>
          <w:szCs w:val="22"/>
        </w:rPr>
      </w:pPr>
      <w:r w:rsidRPr="0062011B">
        <w:rPr>
          <w:sz w:val="22"/>
          <w:szCs w:val="22"/>
        </w:rPr>
        <w:t>adres e-mail: ………………………………………………………………………………………</w:t>
      </w:r>
    </w:p>
    <w:p w:rsidR="008A1EC6" w:rsidRPr="0062011B" w:rsidRDefault="008A1EC6" w:rsidP="002E184F">
      <w:pPr>
        <w:suppressAutoHyphens/>
        <w:overflowPunct w:val="0"/>
        <w:autoSpaceDE w:val="0"/>
        <w:autoSpaceDN w:val="0"/>
        <w:adjustRightInd w:val="0"/>
        <w:jc w:val="both"/>
        <w:rPr>
          <w:sz w:val="22"/>
          <w:szCs w:val="22"/>
        </w:rPr>
      </w:pPr>
    </w:p>
    <w:p w:rsidR="008A1EC6" w:rsidRPr="0062011B" w:rsidRDefault="008A1EC6" w:rsidP="002E184F">
      <w:pPr>
        <w:pStyle w:val="Normalny1"/>
        <w:jc w:val="both"/>
        <w:rPr>
          <w:b/>
          <w:sz w:val="22"/>
          <w:szCs w:val="22"/>
        </w:rPr>
      </w:pPr>
      <w:r w:rsidRPr="0062011B">
        <w:rPr>
          <w:sz w:val="22"/>
          <w:szCs w:val="22"/>
        </w:rPr>
        <w:t xml:space="preserve">Składając ofertę w postępowaniu </w:t>
      </w:r>
      <w:r w:rsidRPr="0062011B">
        <w:rPr>
          <w:b/>
          <w:sz w:val="22"/>
          <w:szCs w:val="22"/>
        </w:rPr>
        <w:t>DZP.2347.</w:t>
      </w:r>
      <w:r>
        <w:rPr>
          <w:b/>
          <w:sz w:val="22"/>
          <w:szCs w:val="22"/>
        </w:rPr>
        <w:t>3</w:t>
      </w:r>
      <w:r w:rsidRPr="0062011B">
        <w:rPr>
          <w:b/>
          <w:sz w:val="22"/>
          <w:szCs w:val="22"/>
        </w:rPr>
        <w:t xml:space="preserve">.2023 </w:t>
      </w:r>
      <w:r w:rsidRPr="0062011B">
        <w:rPr>
          <w:sz w:val="22"/>
          <w:szCs w:val="22"/>
        </w:rPr>
        <w:t xml:space="preserve">o udzieleniu zamówienia prowadzonego </w:t>
      </w:r>
      <w:r>
        <w:rPr>
          <w:sz w:val="22"/>
          <w:szCs w:val="22"/>
        </w:rPr>
        <w:t xml:space="preserve">                      </w:t>
      </w:r>
      <w:r w:rsidRPr="0062011B">
        <w:rPr>
          <w:sz w:val="22"/>
          <w:szCs w:val="22"/>
        </w:rPr>
        <w:t>o udzieleniu zamówienia prowadzonego w trybie podstawowym na podst. art. 275 pkt. 1 ustawy</w:t>
      </w:r>
      <w:r>
        <w:rPr>
          <w:sz w:val="22"/>
          <w:szCs w:val="22"/>
        </w:rPr>
        <w:t xml:space="preserve">       </w:t>
      </w:r>
      <w:r w:rsidRPr="0062011B">
        <w:rPr>
          <w:sz w:val="22"/>
          <w:szCs w:val="22"/>
        </w:rPr>
        <w:t xml:space="preserve"> z dnia 11 września 2019 r. Prawo zamówień publicznych na </w:t>
      </w:r>
      <w:r w:rsidRPr="0062011B">
        <w:rPr>
          <w:b/>
          <w:bCs/>
          <w:i/>
          <w:sz w:val="22"/>
          <w:szCs w:val="22"/>
        </w:rPr>
        <w:t xml:space="preserve">dostawę </w:t>
      </w:r>
      <w:r>
        <w:rPr>
          <w:b/>
          <w:bCs/>
          <w:i/>
          <w:sz w:val="22"/>
          <w:szCs w:val="22"/>
        </w:rPr>
        <w:t xml:space="preserve">sprzętu komputerowego </w:t>
      </w:r>
      <w:r>
        <w:rPr>
          <w:b/>
          <w:bCs/>
          <w:i/>
          <w:sz w:val="22"/>
          <w:szCs w:val="22"/>
        </w:rPr>
        <w:br/>
        <w:t>w ra</w:t>
      </w:r>
      <w:r w:rsidRPr="0062011B">
        <w:rPr>
          <w:b/>
          <w:i/>
          <w:sz w:val="22"/>
          <w:szCs w:val="22"/>
        </w:rPr>
        <w:t>mach projektu pn. „Poprawa jakości i dostępności świadczeń opieki zdrowotnej</w:t>
      </w:r>
      <w:r>
        <w:rPr>
          <w:b/>
          <w:i/>
          <w:sz w:val="22"/>
          <w:szCs w:val="22"/>
        </w:rPr>
        <w:t xml:space="preserve">  </w:t>
      </w:r>
      <w:r w:rsidRPr="0062011B">
        <w:rPr>
          <w:b/>
          <w:i/>
          <w:sz w:val="22"/>
          <w:szCs w:val="22"/>
        </w:rPr>
        <w:t>w zakresie kardiologii w SP ZOZ MSWiA im. Ma</w:t>
      </w:r>
      <w:r>
        <w:rPr>
          <w:b/>
          <w:i/>
          <w:sz w:val="22"/>
          <w:szCs w:val="22"/>
        </w:rPr>
        <w:t xml:space="preserve">riana Zyndrama-Kościałkowskiego </w:t>
      </w:r>
      <w:r w:rsidRPr="0062011B">
        <w:rPr>
          <w:b/>
          <w:i/>
          <w:sz w:val="22"/>
          <w:szCs w:val="22"/>
        </w:rPr>
        <w:t>w Białymstoku</w:t>
      </w:r>
      <w:r w:rsidRPr="0062011B">
        <w:rPr>
          <w:b/>
          <w:sz w:val="22"/>
          <w:szCs w:val="22"/>
        </w:rPr>
        <w:t>”</w:t>
      </w:r>
      <w:r w:rsidRPr="0062011B">
        <w:rPr>
          <w:sz w:val="22"/>
          <w:szCs w:val="22"/>
        </w:rPr>
        <w:t>,  oświadczamy:</w:t>
      </w:r>
    </w:p>
    <w:p w:rsidR="008A1EC6" w:rsidRPr="0062011B" w:rsidRDefault="008A1EC6" w:rsidP="002E184F">
      <w:pPr>
        <w:pStyle w:val="ListParagraph"/>
        <w:tabs>
          <w:tab w:val="num" w:pos="0"/>
        </w:tabs>
        <w:ind w:left="0"/>
        <w:jc w:val="both"/>
        <w:rPr>
          <w:b/>
          <w:iCs/>
          <w:kern w:val="1"/>
          <w:sz w:val="22"/>
          <w:szCs w:val="22"/>
        </w:rPr>
      </w:pPr>
    </w:p>
    <w:p w:rsidR="008A1EC6" w:rsidRPr="0062011B" w:rsidRDefault="008A1EC6" w:rsidP="002E184F">
      <w:pPr>
        <w:tabs>
          <w:tab w:val="left" w:pos="993"/>
        </w:tabs>
        <w:suppressAutoHyphens/>
        <w:jc w:val="center"/>
        <w:rPr>
          <w:b/>
          <w:color w:val="FF0000"/>
          <w:kern w:val="2"/>
          <w:sz w:val="22"/>
          <w:szCs w:val="22"/>
          <w:u w:val="single"/>
          <w:lang w:eastAsia="ar-SA"/>
        </w:rPr>
      </w:pPr>
      <w:r w:rsidRPr="0062011B">
        <w:rPr>
          <w:b/>
          <w:color w:val="FF0000"/>
          <w:kern w:val="2"/>
          <w:sz w:val="22"/>
          <w:szCs w:val="22"/>
          <w:u w:val="single"/>
          <w:lang w:eastAsia="ar-SA"/>
        </w:rPr>
        <w:t>Uwaga: W przypadku, gdy Wykonawca składa ofertę nie na wszystkie pakiety, właściwe jest usunięcie z formularza ofertowego informacji dotyczących pakietów do których Wykonawca nie przystępuje.</w:t>
      </w:r>
    </w:p>
    <w:p w:rsidR="008A1EC6" w:rsidRPr="0062011B" w:rsidRDefault="008A1EC6" w:rsidP="002E184F">
      <w:pPr>
        <w:pStyle w:val="BodyText"/>
        <w:suppressAutoHyphens/>
        <w:rPr>
          <w:rFonts w:ascii="Calibri" w:hAnsi="Calibri" w:cs="Calibri"/>
          <w:spacing w:val="-8"/>
          <w:sz w:val="22"/>
          <w:szCs w:val="22"/>
        </w:rPr>
      </w:pPr>
    </w:p>
    <w:p w:rsidR="008A1EC6" w:rsidRPr="0062011B" w:rsidRDefault="008A1EC6" w:rsidP="002E184F">
      <w:pPr>
        <w:pStyle w:val="BodyText"/>
        <w:suppressAutoHyphens/>
        <w:ind w:left="426" w:hanging="426"/>
        <w:rPr>
          <w:rFonts w:ascii="Calibri" w:hAnsi="Calibri" w:cs="Calibri"/>
          <w:spacing w:val="-8"/>
          <w:sz w:val="22"/>
          <w:szCs w:val="22"/>
        </w:rPr>
      </w:pPr>
      <w:r w:rsidRPr="0062011B">
        <w:rPr>
          <w:rFonts w:ascii="Calibri" w:hAnsi="Calibri" w:cs="Calibri"/>
          <w:spacing w:val="-8"/>
          <w:sz w:val="22"/>
          <w:szCs w:val="22"/>
        </w:rPr>
        <w:t>2. Oferujemy wykonanie w/w zamówienia zgodnie ze Specyfikacją Warunków Zamówienia (SWZ):</w:t>
      </w:r>
    </w:p>
    <w:p w:rsidR="008A1EC6" w:rsidRPr="0062011B" w:rsidRDefault="008A1EC6" w:rsidP="002E184F">
      <w:pPr>
        <w:pStyle w:val="BodyText"/>
        <w:suppressAutoHyphens/>
        <w:ind w:left="360"/>
        <w:rPr>
          <w:rFonts w:ascii="Calibri" w:hAnsi="Calibri" w:cs="Calibri"/>
          <w:spacing w:val="-8"/>
          <w:sz w:val="22"/>
          <w:szCs w:val="22"/>
        </w:rPr>
      </w:pPr>
    </w:p>
    <w:p w:rsidR="008A1EC6" w:rsidRPr="0062011B" w:rsidRDefault="008A1EC6" w:rsidP="002E184F">
      <w:pPr>
        <w:pStyle w:val="BodyText"/>
        <w:rPr>
          <w:rFonts w:ascii="Calibri" w:hAnsi="Calibri" w:cs="Calibri"/>
          <w:b/>
          <w:color w:val="000000"/>
          <w:kern w:val="1"/>
          <w:sz w:val="22"/>
          <w:szCs w:val="22"/>
          <w:u w:val="single"/>
          <w:lang w:eastAsia="ar-SA"/>
        </w:rPr>
      </w:pPr>
      <w:r w:rsidRPr="0062011B">
        <w:rPr>
          <w:rFonts w:ascii="Calibri" w:hAnsi="Calibri" w:cs="Calibri"/>
          <w:b/>
          <w:color w:val="000000"/>
          <w:kern w:val="1"/>
          <w:sz w:val="22"/>
          <w:szCs w:val="22"/>
          <w:u w:val="single"/>
          <w:lang w:eastAsia="ar-SA"/>
        </w:rPr>
        <w:t>Pakiet nr 1</w:t>
      </w:r>
    </w:p>
    <w:p w:rsidR="008A1EC6" w:rsidRPr="0062011B" w:rsidRDefault="008A1EC6" w:rsidP="002E184F">
      <w:pPr>
        <w:pStyle w:val="BodyText"/>
        <w:rPr>
          <w:rFonts w:ascii="Calibri" w:hAnsi="Calibri" w:cs="Calibri"/>
          <w:b/>
          <w:color w:val="000000"/>
          <w:kern w:val="1"/>
          <w:sz w:val="22"/>
          <w:szCs w:val="22"/>
          <w:u w:val="single"/>
          <w:lang w:eastAsia="ar-SA"/>
        </w:rPr>
      </w:pPr>
    </w:p>
    <w:tbl>
      <w:tblPr>
        <w:tblW w:w="10556" w:type="dxa"/>
        <w:jc w:val="center"/>
        <w:tblInd w:w="200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70" w:type="dxa"/>
          <w:right w:w="70" w:type="dxa"/>
        </w:tblCellMar>
        <w:tblLook w:val="00A0"/>
      </w:tblPr>
      <w:tblGrid>
        <w:gridCol w:w="396"/>
        <w:gridCol w:w="2472"/>
        <w:gridCol w:w="2856"/>
        <w:gridCol w:w="709"/>
        <w:gridCol w:w="1069"/>
        <w:gridCol w:w="1069"/>
        <w:gridCol w:w="993"/>
        <w:gridCol w:w="992"/>
      </w:tblGrid>
      <w:tr w:rsidR="008A1EC6" w:rsidRPr="0062011B" w:rsidTr="002E184F">
        <w:trPr>
          <w:trHeight w:val="1595"/>
          <w:jc w:val="center"/>
        </w:trPr>
        <w:tc>
          <w:tcPr>
            <w:tcW w:w="396" w:type="dxa"/>
            <w:shd w:val="clear" w:color="auto" w:fill="D9D9D9"/>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Pr>
                <w:rFonts w:ascii="Calibri" w:hAnsi="Calibri" w:cs="Calibri"/>
                <w:b/>
                <w:bCs/>
                <w:spacing w:val="-4"/>
                <w:sz w:val="22"/>
                <w:szCs w:val="22"/>
              </w:rPr>
              <w:t>L.p.</w:t>
            </w:r>
          </w:p>
        </w:tc>
        <w:tc>
          <w:tcPr>
            <w:tcW w:w="2472" w:type="dxa"/>
            <w:shd w:val="clear" w:color="auto" w:fill="D9D9D9"/>
            <w:noWrap/>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sidRPr="0062011B">
              <w:rPr>
                <w:rFonts w:ascii="Calibri" w:hAnsi="Calibri" w:cs="Calibri"/>
                <w:b/>
                <w:bCs/>
                <w:spacing w:val="-4"/>
                <w:sz w:val="22"/>
                <w:szCs w:val="22"/>
              </w:rPr>
              <w:t xml:space="preserve">Nazwa </w:t>
            </w:r>
            <w:r>
              <w:rPr>
                <w:rFonts w:ascii="Calibri" w:hAnsi="Calibri" w:cs="Calibri"/>
                <w:b/>
                <w:bCs/>
                <w:spacing w:val="-4"/>
                <w:sz w:val="22"/>
                <w:szCs w:val="22"/>
              </w:rPr>
              <w:t>urządzenia</w:t>
            </w:r>
          </w:p>
        </w:tc>
        <w:tc>
          <w:tcPr>
            <w:tcW w:w="2856" w:type="dxa"/>
            <w:shd w:val="clear" w:color="auto" w:fill="D9D9D9"/>
          </w:tcPr>
          <w:p w:rsidR="008A1EC6" w:rsidRPr="00B6528F" w:rsidRDefault="008A1EC6" w:rsidP="002E184F">
            <w:pPr>
              <w:pStyle w:val="Standard"/>
              <w:widowControl w:val="0"/>
              <w:snapToGrid w:val="0"/>
              <w:jc w:val="center"/>
              <w:rPr>
                <w:rFonts w:ascii="Calibri" w:hAnsi="Calibri" w:cs="Calibri"/>
                <w:b/>
                <w:sz w:val="22"/>
                <w:szCs w:val="22"/>
                <w:lang w:val="pl-PL"/>
              </w:rPr>
            </w:pPr>
            <w:r w:rsidRPr="00B6528F">
              <w:rPr>
                <w:rFonts w:ascii="Calibri" w:hAnsi="Calibri" w:cs="Calibri"/>
                <w:b/>
                <w:sz w:val="22"/>
                <w:szCs w:val="22"/>
                <w:lang w:val="pl-PL"/>
              </w:rPr>
              <w:t>Nazwa, producent,</w:t>
            </w:r>
          </w:p>
          <w:p w:rsidR="008A1EC6" w:rsidRPr="00B6528F" w:rsidRDefault="008A1EC6" w:rsidP="002E184F">
            <w:pPr>
              <w:pStyle w:val="Standard"/>
              <w:widowControl w:val="0"/>
              <w:snapToGrid w:val="0"/>
              <w:jc w:val="center"/>
              <w:rPr>
                <w:rFonts w:ascii="Calibri" w:hAnsi="Calibri" w:cs="Calibri"/>
                <w:b/>
                <w:sz w:val="22"/>
                <w:szCs w:val="22"/>
                <w:lang w:val="pl-PL"/>
              </w:rPr>
            </w:pPr>
            <w:r w:rsidRPr="00B6528F">
              <w:rPr>
                <w:rFonts w:ascii="Calibri" w:hAnsi="Calibri" w:cs="Calibri"/>
                <w:b/>
                <w:sz w:val="22"/>
                <w:szCs w:val="22"/>
                <w:lang w:val="pl-PL"/>
              </w:rPr>
              <w:t>nr katalogowy</w:t>
            </w:r>
          </w:p>
          <w:p w:rsidR="008A1EC6" w:rsidRPr="0062011B" w:rsidRDefault="008A1EC6" w:rsidP="002E184F">
            <w:pPr>
              <w:pStyle w:val="BodyText"/>
              <w:suppressAutoHyphens/>
              <w:ind w:left="0" w:hanging="39"/>
              <w:jc w:val="center"/>
              <w:rPr>
                <w:rFonts w:ascii="Calibri" w:hAnsi="Calibri" w:cs="Calibri"/>
                <w:b/>
                <w:bCs/>
                <w:spacing w:val="-4"/>
                <w:sz w:val="22"/>
                <w:szCs w:val="22"/>
              </w:rPr>
            </w:pPr>
            <w:r w:rsidRPr="0062011B">
              <w:rPr>
                <w:rFonts w:ascii="Calibri" w:hAnsi="Calibri" w:cs="Calibri"/>
                <w:sz w:val="22"/>
                <w:szCs w:val="22"/>
              </w:rPr>
              <w:t>/w przypadku, gdy poszczególne elementy składowe urządzenia zawierają własne nr katalogowe, należy podać te numery/</w:t>
            </w:r>
          </w:p>
        </w:tc>
        <w:tc>
          <w:tcPr>
            <w:tcW w:w="709" w:type="dxa"/>
            <w:shd w:val="clear" w:color="auto" w:fill="D9D9D9"/>
            <w:vAlign w:val="center"/>
          </w:tcPr>
          <w:p w:rsidR="008A1EC6" w:rsidRPr="0062011B" w:rsidRDefault="008A1EC6" w:rsidP="002E184F">
            <w:pPr>
              <w:pStyle w:val="BodyText"/>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Ilość</w:t>
            </w:r>
          </w:p>
          <w:p w:rsidR="008A1EC6" w:rsidRPr="0062011B" w:rsidRDefault="008A1EC6" w:rsidP="002E184F">
            <w:pPr>
              <w:pStyle w:val="BodyText"/>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w szt.</w:t>
            </w:r>
          </w:p>
        </w:tc>
        <w:tc>
          <w:tcPr>
            <w:tcW w:w="1069" w:type="dxa"/>
            <w:shd w:val="clear" w:color="auto" w:fill="D9D9D9"/>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Pr>
                <w:rFonts w:ascii="Calibri" w:hAnsi="Calibri" w:cs="Calibri"/>
                <w:b/>
                <w:bCs/>
                <w:spacing w:val="-4"/>
                <w:sz w:val="22"/>
                <w:szCs w:val="22"/>
              </w:rPr>
              <w:t>Cena jednostkowa netto</w:t>
            </w:r>
          </w:p>
        </w:tc>
        <w:tc>
          <w:tcPr>
            <w:tcW w:w="1069" w:type="dxa"/>
            <w:shd w:val="clear" w:color="auto" w:fill="D9D9D9"/>
          </w:tcPr>
          <w:p w:rsidR="008A1EC6" w:rsidRPr="0062011B" w:rsidRDefault="008A1EC6" w:rsidP="002E184F">
            <w:pPr>
              <w:pStyle w:val="BodyText"/>
              <w:suppressAutoHyphens/>
              <w:ind w:left="0" w:firstLine="0"/>
              <w:jc w:val="center"/>
              <w:rPr>
                <w:rFonts w:ascii="Calibri" w:hAnsi="Calibri" w:cs="Calibri"/>
                <w:b/>
                <w:bCs/>
                <w:spacing w:val="-4"/>
                <w:sz w:val="22"/>
                <w:szCs w:val="22"/>
              </w:rPr>
            </w:pPr>
          </w:p>
          <w:p w:rsidR="008A1EC6" w:rsidRPr="0062011B" w:rsidRDefault="008A1EC6" w:rsidP="002E184F">
            <w:pPr>
              <w:pStyle w:val="BodyText"/>
              <w:tabs>
                <w:tab w:val="left" w:pos="0"/>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Wartość</w:t>
            </w:r>
          </w:p>
          <w:p w:rsidR="008A1EC6" w:rsidRPr="0062011B" w:rsidRDefault="008A1EC6" w:rsidP="002E184F">
            <w:pPr>
              <w:pStyle w:val="BodyText"/>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 zł</w:t>
            </w:r>
          </w:p>
          <w:p w:rsidR="008A1EC6" w:rsidRPr="0062011B" w:rsidRDefault="008A1EC6" w:rsidP="002E184F">
            <w:pPr>
              <w:pStyle w:val="BodyText"/>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netto</w:t>
            </w:r>
          </w:p>
        </w:tc>
        <w:tc>
          <w:tcPr>
            <w:tcW w:w="993" w:type="dxa"/>
            <w:shd w:val="clear" w:color="auto" w:fill="D9D9D9"/>
            <w:vAlign w:val="center"/>
          </w:tcPr>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Stawka </w:t>
            </w:r>
          </w:p>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podatku</w:t>
            </w:r>
          </w:p>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 VAT</w:t>
            </w:r>
          </w:p>
        </w:tc>
        <w:tc>
          <w:tcPr>
            <w:tcW w:w="992" w:type="dxa"/>
            <w:shd w:val="clear" w:color="auto" w:fill="D9D9D9"/>
          </w:tcPr>
          <w:p w:rsidR="008A1EC6" w:rsidRPr="0062011B" w:rsidRDefault="008A1EC6" w:rsidP="002E184F">
            <w:pPr>
              <w:pStyle w:val="BodyText"/>
              <w:suppressAutoHyphens/>
              <w:jc w:val="center"/>
              <w:rPr>
                <w:rFonts w:ascii="Calibri" w:hAnsi="Calibri" w:cs="Calibri"/>
                <w:b/>
                <w:bCs/>
                <w:spacing w:val="-4"/>
                <w:sz w:val="22"/>
                <w:szCs w:val="22"/>
              </w:rPr>
            </w:pPr>
          </w:p>
          <w:p w:rsidR="008A1EC6" w:rsidRPr="0062011B" w:rsidRDefault="008A1EC6" w:rsidP="002E184F">
            <w:pPr>
              <w:pStyle w:val="BodyText"/>
              <w:suppressAutoHyphens/>
              <w:jc w:val="center"/>
              <w:rPr>
                <w:rFonts w:ascii="Calibri" w:hAnsi="Calibri" w:cs="Calibri"/>
                <w:b/>
                <w:bCs/>
                <w:spacing w:val="-4"/>
                <w:sz w:val="22"/>
                <w:szCs w:val="22"/>
              </w:rPr>
            </w:pPr>
          </w:p>
          <w:p w:rsidR="008A1EC6" w:rsidRPr="0062011B" w:rsidRDefault="008A1EC6" w:rsidP="002E184F">
            <w:pPr>
              <w:pStyle w:val="BodyText"/>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 xml:space="preserve">Wartość </w:t>
            </w:r>
          </w:p>
          <w:p w:rsidR="008A1EC6" w:rsidRPr="0062011B" w:rsidRDefault="008A1EC6" w:rsidP="002E184F">
            <w:pPr>
              <w:pStyle w:val="BodyText"/>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w zł brutto</w:t>
            </w:r>
          </w:p>
        </w:tc>
      </w:tr>
      <w:tr w:rsidR="008A1EC6" w:rsidRPr="0062011B" w:rsidTr="002E184F">
        <w:trPr>
          <w:trHeight w:val="989"/>
          <w:jc w:val="center"/>
        </w:trPr>
        <w:tc>
          <w:tcPr>
            <w:tcW w:w="396"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 xml:space="preserve">1. </w:t>
            </w:r>
          </w:p>
        </w:tc>
        <w:tc>
          <w:tcPr>
            <w:tcW w:w="2472" w:type="dxa"/>
            <w:vAlign w:val="center"/>
          </w:tcPr>
          <w:p w:rsidR="008A1EC6" w:rsidRPr="0062011B" w:rsidRDefault="008A1EC6" w:rsidP="002E184F">
            <w:pPr>
              <w:widowControl w:val="0"/>
              <w:jc w:val="center"/>
              <w:rPr>
                <w:b/>
                <w:sz w:val="22"/>
                <w:szCs w:val="22"/>
              </w:rPr>
            </w:pPr>
            <w:r>
              <w:rPr>
                <w:rStyle w:val="markedcontent"/>
                <w:rFonts w:cs="Calibri"/>
                <w:b/>
                <w:sz w:val="22"/>
                <w:szCs w:val="22"/>
              </w:rPr>
              <w:t>Komputer AiO</w:t>
            </w:r>
          </w:p>
        </w:tc>
        <w:tc>
          <w:tcPr>
            <w:tcW w:w="2856"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c>
          <w:tcPr>
            <w:tcW w:w="709" w:type="dxa"/>
            <w:vAlign w:val="center"/>
          </w:tcPr>
          <w:p w:rsidR="008A1EC6" w:rsidRPr="0062011B" w:rsidRDefault="008A1EC6" w:rsidP="002E184F">
            <w:pPr>
              <w:pStyle w:val="BodyText"/>
              <w:suppressAutoHyphens/>
              <w:ind w:left="77" w:hanging="77"/>
              <w:jc w:val="center"/>
              <w:rPr>
                <w:rFonts w:ascii="Calibri" w:hAnsi="Calibri" w:cs="Calibri"/>
                <w:bCs/>
                <w:spacing w:val="-4"/>
                <w:sz w:val="22"/>
                <w:szCs w:val="22"/>
              </w:rPr>
            </w:pPr>
            <w:r>
              <w:rPr>
                <w:rFonts w:ascii="Calibri" w:hAnsi="Calibri" w:cs="Calibri"/>
                <w:bCs/>
                <w:spacing w:val="-4"/>
                <w:sz w:val="22"/>
                <w:szCs w:val="22"/>
              </w:rPr>
              <w:t>3</w:t>
            </w:r>
            <w:r w:rsidRPr="0062011B">
              <w:rPr>
                <w:rFonts w:ascii="Calibri" w:hAnsi="Calibri" w:cs="Calibri"/>
                <w:bCs/>
                <w:spacing w:val="-4"/>
                <w:sz w:val="22"/>
                <w:szCs w:val="22"/>
              </w:rPr>
              <w:t>1</w:t>
            </w: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993" w:type="dxa"/>
            <w:noWrap/>
            <w:vAlign w:val="center"/>
          </w:tcPr>
          <w:p w:rsidR="008A1EC6" w:rsidRPr="0062011B" w:rsidRDefault="008A1EC6" w:rsidP="002E184F">
            <w:pPr>
              <w:pStyle w:val="BodyText"/>
              <w:suppressAutoHyphens/>
              <w:ind w:left="-1237" w:firstLine="1153"/>
              <w:jc w:val="center"/>
              <w:rPr>
                <w:rFonts w:ascii="Calibri" w:hAnsi="Calibri" w:cs="Calibri"/>
                <w:bCs/>
                <w:spacing w:val="-4"/>
                <w:sz w:val="22"/>
                <w:szCs w:val="22"/>
              </w:rPr>
            </w:pPr>
          </w:p>
        </w:tc>
        <w:tc>
          <w:tcPr>
            <w:tcW w:w="992"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r>
      <w:tr w:rsidR="008A1EC6" w:rsidRPr="0062011B" w:rsidTr="002E184F">
        <w:trPr>
          <w:trHeight w:val="405"/>
          <w:jc w:val="center"/>
        </w:trPr>
        <w:tc>
          <w:tcPr>
            <w:tcW w:w="396"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 xml:space="preserve">2. </w:t>
            </w:r>
          </w:p>
        </w:tc>
        <w:tc>
          <w:tcPr>
            <w:tcW w:w="2472"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Drukarka A4</w:t>
            </w:r>
          </w:p>
        </w:tc>
        <w:tc>
          <w:tcPr>
            <w:tcW w:w="2856"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c>
          <w:tcPr>
            <w:tcW w:w="709" w:type="dxa"/>
            <w:vAlign w:val="center"/>
          </w:tcPr>
          <w:p w:rsidR="008A1EC6" w:rsidRDefault="008A1EC6" w:rsidP="002E184F">
            <w:pPr>
              <w:pStyle w:val="BodyText"/>
              <w:suppressAutoHyphens/>
              <w:ind w:left="77" w:hanging="77"/>
              <w:jc w:val="center"/>
              <w:rPr>
                <w:rFonts w:ascii="Calibri" w:hAnsi="Calibri" w:cs="Calibri"/>
                <w:bCs/>
                <w:spacing w:val="-4"/>
                <w:sz w:val="22"/>
                <w:szCs w:val="22"/>
              </w:rPr>
            </w:pPr>
            <w:r>
              <w:rPr>
                <w:rFonts w:ascii="Calibri" w:hAnsi="Calibri" w:cs="Calibri"/>
                <w:bCs/>
                <w:spacing w:val="-4"/>
                <w:sz w:val="22"/>
                <w:szCs w:val="22"/>
              </w:rPr>
              <w:t>11</w:t>
            </w: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993" w:type="dxa"/>
            <w:noWrap/>
            <w:vAlign w:val="center"/>
          </w:tcPr>
          <w:p w:rsidR="008A1EC6" w:rsidRPr="0062011B" w:rsidRDefault="008A1EC6" w:rsidP="002E184F">
            <w:pPr>
              <w:pStyle w:val="BodyText"/>
              <w:suppressAutoHyphens/>
              <w:ind w:left="-1237" w:firstLine="1153"/>
              <w:jc w:val="center"/>
              <w:rPr>
                <w:rFonts w:ascii="Calibri" w:hAnsi="Calibri" w:cs="Calibri"/>
                <w:bCs/>
                <w:spacing w:val="-4"/>
                <w:sz w:val="22"/>
                <w:szCs w:val="22"/>
              </w:rPr>
            </w:pPr>
          </w:p>
        </w:tc>
        <w:tc>
          <w:tcPr>
            <w:tcW w:w="992"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r>
      <w:tr w:rsidR="008A1EC6" w:rsidRPr="0062011B" w:rsidTr="002E184F">
        <w:trPr>
          <w:trHeight w:val="405"/>
          <w:jc w:val="center"/>
        </w:trPr>
        <w:tc>
          <w:tcPr>
            <w:tcW w:w="396"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3.</w:t>
            </w:r>
          </w:p>
        </w:tc>
        <w:tc>
          <w:tcPr>
            <w:tcW w:w="2472"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Urządzenie wielofunkcyjne A4</w:t>
            </w:r>
          </w:p>
        </w:tc>
        <w:tc>
          <w:tcPr>
            <w:tcW w:w="2856"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c>
          <w:tcPr>
            <w:tcW w:w="709" w:type="dxa"/>
            <w:vAlign w:val="center"/>
          </w:tcPr>
          <w:p w:rsidR="008A1EC6" w:rsidRDefault="008A1EC6" w:rsidP="002E184F">
            <w:pPr>
              <w:pStyle w:val="BodyText"/>
              <w:suppressAutoHyphens/>
              <w:ind w:left="77" w:hanging="77"/>
              <w:jc w:val="center"/>
              <w:rPr>
                <w:rFonts w:ascii="Calibri" w:hAnsi="Calibri" w:cs="Calibri"/>
                <w:bCs/>
                <w:spacing w:val="-4"/>
                <w:sz w:val="22"/>
                <w:szCs w:val="22"/>
              </w:rPr>
            </w:pPr>
            <w:r>
              <w:rPr>
                <w:rFonts w:ascii="Calibri" w:hAnsi="Calibri" w:cs="Calibri"/>
                <w:bCs/>
                <w:spacing w:val="-4"/>
                <w:sz w:val="22"/>
                <w:szCs w:val="22"/>
              </w:rPr>
              <w:t>5</w:t>
            </w: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993" w:type="dxa"/>
            <w:noWrap/>
            <w:vAlign w:val="center"/>
          </w:tcPr>
          <w:p w:rsidR="008A1EC6" w:rsidRPr="0062011B" w:rsidRDefault="008A1EC6" w:rsidP="002E184F">
            <w:pPr>
              <w:pStyle w:val="BodyText"/>
              <w:suppressAutoHyphens/>
              <w:ind w:left="-1237" w:firstLine="1153"/>
              <w:jc w:val="center"/>
              <w:rPr>
                <w:rFonts w:ascii="Calibri" w:hAnsi="Calibri" w:cs="Calibri"/>
                <w:bCs/>
                <w:spacing w:val="-4"/>
                <w:sz w:val="22"/>
                <w:szCs w:val="22"/>
              </w:rPr>
            </w:pPr>
          </w:p>
        </w:tc>
        <w:tc>
          <w:tcPr>
            <w:tcW w:w="992"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r>
    </w:tbl>
    <w:p w:rsidR="008A1EC6" w:rsidRPr="0062011B" w:rsidRDefault="008A1EC6" w:rsidP="002E184F">
      <w:pPr>
        <w:pStyle w:val="BodyText"/>
        <w:rPr>
          <w:rFonts w:ascii="Calibri" w:hAnsi="Calibri" w:cs="Calibri"/>
          <w:b/>
          <w:color w:val="000000"/>
          <w:kern w:val="1"/>
          <w:sz w:val="22"/>
          <w:szCs w:val="22"/>
          <w:u w:val="single"/>
          <w:lang w:eastAsia="ar-SA"/>
        </w:rPr>
      </w:pPr>
    </w:p>
    <w:p w:rsidR="008A1EC6" w:rsidRPr="0062011B" w:rsidRDefault="008A1EC6" w:rsidP="002E184F">
      <w:pPr>
        <w:pStyle w:val="BodyText"/>
        <w:rPr>
          <w:rFonts w:ascii="Calibri" w:hAnsi="Calibri" w:cs="Calibri"/>
          <w:b/>
          <w:color w:val="000000"/>
          <w:kern w:val="1"/>
          <w:sz w:val="22"/>
          <w:szCs w:val="22"/>
          <w:u w:val="single"/>
          <w:lang w:eastAsia="ar-SA"/>
        </w:rPr>
      </w:pPr>
    </w:p>
    <w:p w:rsidR="008A1EC6" w:rsidRPr="0062011B" w:rsidRDefault="008A1EC6" w:rsidP="002E184F">
      <w:pPr>
        <w:pStyle w:val="BodyText"/>
        <w:suppressAutoHyphens/>
        <w:ind w:left="0" w:firstLine="0"/>
        <w:rPr>
          <w:rFonts w:ascii="Calibri" w:hAnsi="Calibri" w:cs="Calibri"/>
          <w:b/>
          <w:bCs/>
          <w:spacing w:val="-4"/>
          <w:sz w:val="22"/>
          <w:szCs w:val="22"/>
        </w:rPr>
      </w:pPr>
      <w:r w:rsidRPr="0062011B">
        <w:rPr>
          <w:rFonts w:ascii="Calibri" w:hAnsi="Calibri" w:cs="Calibri"/>
          <w:b/>
          <w:bCs/>
          <w:spacing w:val="-4"/>
          <w:sz w:val="22"/>
          <w:szCs w:val="22"/>
        </w:rPr>
        <w:t>Termin realizacji zamówienia (dostawy) ………………….. /tygodni/PODAĆ/</w:t>
      </w:r>
    </w:p>
    <w:p w:rsidR="008A1EC6" w:rsidRPr="0062011B" w:rsidRDefault="008A1EC6" w:rsidP="002E184F">
      <w:pPr>
        <w:pStyle w:val="Tekstpodstawowy32"/>
        <w:suppressAutoHyphens/>
        <w:snapToGrid w:val="0"/>
        <w:spacing w:after="0"/>
        <w:rPr>
          <w:rFonts w:ascii="Calibri" w:hAnsi="Calibri" w:cs="Calibri"/>
          <w:i/>
          <w:spacing w:val="-4"/>
          <w:sz w:val="22"/>
          <w:szCs w:val="22"/>
        </w:rPr>
      </w:pPr>
    </w:p>
    <w:p w:rsidR="008A1EC6" w:rsidRPr="0062011B" w:rsidRDefault="008A1EC6" w:rsidP="002E184F">
      <w:pPr>
        <w:rPr>
          <w:bCs/>
          <w:i/>
          <w:spacing w:val="-4"/>
          <w:sz w:val="22"/>
          <w:szCs w:val="22"/>
        </w:rPr>
      </w:pPr>
      <w:r w:rsidRPr="0062011B">
        <w:rPr>
          <w:b/>
          <w:bCs/>
          <w:spacing w:val="-4"/>
          <w:sz w:val="22"/>
          <w:szCs w:val="22"/>
        </w:rPr>
        <w:t>Oferowany okres gwarancji</w:t>
      </w:r>
      <w:r w:rsidRPr="0062011B">
        <w:rPr>
          <w:bCs/>
          <w:spacing w:val="-4"/>
          <w:sz w:val="22"/>
          <w:szCs w:val="22"/>
        </w:rPr>
        <w:t xml:space="preserve"> </w:t>
      </w:r>
      <w:r w:rsidRPr="0062011B">
        <w:rPr>
          <w:b/>
          <w:bCs/>
          <w:spacing w:val="-4"/>
          <w:sz w:val="22"/>
          <w:szCs w:val="22"/>
        </w:rPr>
        <w:t xml:space="preserve">………………... /PODAĆ/ </w:t>
      </w:r>
    </w:p>
    <w:p w:rsidR="008A1EC6" w:rsidRPr="0062011B" w:rsidRDefault="008A1EC6" w:rsidP="002E184F">
      <w:pPr>
        <w:pStyle w:val="BodyText"/>
        <w:ind w:left="629" w:firstLine="510"/>
        <w:rPr>
          <w:rFonts w:ascii="Calibri" w:hAnsi="Calibri" w:cs="Calibri"/>
          <w:bCs/>
          <w:i/>
          <w:spacing w:val="-4"/>
          <w:sz w:val="22"/>
          <w:szCs w:val="22"/>
          <w:lang w:eastAsia="pl-PL"/>
        </w:rPr>
      </w:pPr>
    </w:p>
    <w:p w:rsidR="008A1EC6" w:rsidRDefault="008A1EC6" w:rsidP="002E184F">
      <w:pPr>
        <w:pStyle w:val="BodyText"/>
        <w:ind w:left="629" w:firstLine="510"/>
        <w:rPr>
          <w:rFonts w:ascii="Calibri" w:hAnsi="Calibri" w:cs="Calibri"/>
          <w:b/>
          <w:color w:val="000000"/>
          <w:kern w:val="1"/>
          <w:sz w:val="22"/>
          <w:szCs w:val="22"/>
          <w:u w:val="single"/>
          <w:lang w:eastAsia="ar-SA"/>
        </w:rPr>
      </w:pPr>
    </w:p>
    <w:p w:rsidR="008A1EC6" w:rsidRDefault="008A1EC6" w:rsidP="002E184F">
      <w:pPr>
        <w:pStyle w:val="BodyText"/>
        <w:ind w:left="629" w:firstLine="510"/>
        <w:rPr>
          <w:rFonts w:ascii="Calibri" w:hAnsi="Calibri" w:cs="Calibri"/>
          <w:b/>
          <w:color w:val="000000"/>
          <w:kern w:val="1"/>
          <w:sz w:val="22"/>
          <w:szCs w:val="22"/>
          <w:u w:val="single"/>
          <w:lang w:eastAsia="ar-SA"/>
        </w:rPr>
      </w:pPr>
    </w:p>
    <w:p w:rsidR="008A1EC6" w:rsidRPr="0062011B" w:rsidRDefault="008A1EC6" w:rsidP="002E184F">
      <w:pPr>
        <w:pStyle w:val="BodyText"/>
        <w:ind w:left="629" w:firstLine="510"/>
        <w:rPr>
          <w:rFonts w:ascii="Calibri" w:hAnsi="Calibri" w:cs="Calibri"/>
          <w:b/>
          <w:color w:val="000000"/>
          <w:kern w:val="1"/>
          <w:sz w:val="22"/>
          <w:szCs w:val="22"/>
          <w:u w:val="single"/>
          <w:lang w:eastAsia="ar-SA"/>
        </w:rPr>
      </w:pPr>
      <w:r w:rsidRPr="0062011B">
        <w:rPr>
          <w:rFonts w:ascii="Calibri" w:hAnsi="Calibri" w:cs="Calibri"/>
          <w:b/>
          <w:color w:val="000000"/>
          <w:kern w:val="1"/>
          <w:sz w:val="22"/>
          <w:szCs w:val="22"/>
          <w:u w:val="single"/>
          <w:lang w:eastAsia="ar-SA"/>
        </w:rPr>
        <w:t>Pakiet nr 2</w:t>
      </w:r>
    </w:p>
    <w:p w:rsidR="008A1EC6" w:rsidRPr="0062011B" w:rsidRDefault="008A1EC6" w:rsidP="002E184F">
      <w:pPr>
        <w:pStyle w:val="BodyText"/>
        <w:rPr>
          <w:rFonts w:ascii="Calibri" w:hAnsi="Calibri" w:cs="Calibri"/>
          <w:b/>
          <w:color w:val="000000"/>
          <w:kern w:val="1"/>
          <w:sz w:val="22"/>
          <w:szCs w:val="22"/>
          <w:u w:val="single"/>
          <w:lang w:eastAsia="ar-SA"/>
        </w:rPr>
      </w:pPr>
    </w:p>
    <w:tbl>
      <w:tblPr>
        <w:tblW w:w="10556" w:type="dxa"/>
        <w:jc w:val="center"/>
        <w:tblInd w:w="200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70" w:type="dxa"/>
          <w:right w:w="70" w:type="dxa"/>
        </w:tblCellMar>
        <w:tblLook w:val="00A0"/>
      </w:tblPr>
      <w:tblGrid>
        <w:gridCol w:w="396"/>
        <w:gridCol w:w="2472"/>
        <w:gridCol w:w="2856"/>
        <w:gridCol w:w="709"/>
        <w:gridCol w:w="1069"/>
        <w:gridCol w:w="1069"/>
        <w:gridCol w:w="993"/>
        <w:gridCol w:w="992"/>
      </w:tblGrid>
      <w:tr w:rsidR="008A1EC6" w:rsidRPr="0062011B" w:rsidTr="002E184F">
        <w:trPr>
          <w:trHeight w:val="1595"/>
          <w:jc w:val="center"/>
        </w:trPr>
        <w:tc>
          <w:tcPr>
            <w:tcW w:w="396" w:type="dxa"/>
            <w:shd w:val="clear" w:color="auto" w:fill="D9D9D9"/>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Pr>
                <w:rFonts w:ascii="Calibri" w:hAnsi="Calibri" w:cs="Calibri"/>
                <w:b/>
                <w:bCs/>
                <w:spacing w:val="-4"/>
                <w:sz w:val="22"/>
                <w:szCs w:val="22"/>
              </w:rPr>
              <w:t>L.p.</w:t>
            </w:r>
          </w:p>
        </w:tc>
        <w:tc>
          <w:tcPr>
            <w:tcW w:w="2472" w:type="dxa"/>
            <w:shd w:val="clear" w:color="auto" w:fill="D9D9D9"/>
            <w:noWrap/>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sidRPr="0062011B">
              <w:rPr>
                <w:rFonts w:ascii="Calibri" w:hAnsi="Calibri" w:cs="Calibri"/>
                <w:b/>
                <w:bCs/>
                <w:spacing w:val="-4"/>
                <w:sz w:val="22"/>
                <w:szCs w:val="22"/>
              </w:rPr>
              <w:t xml:space="preserve">Nazwa </w:t>
            </w:r>
            <w:r>
              <w:rPr>
                <w:rFonts w:ascii="Calibri" w:hAnsi="Calibri" w:cs="Calibri"/>
                <w:b/>
                <w:bCs/>
                <w:spacing w:val="-4"/>
                <w:sz w:val="22"/>
                <w:szCs w:val="22"/>
              </w:rPr>
              <w:t>urządzenia</w:t>
            </w:r>
          </w:p>
        </w:tc>
        <w:tc>
          <w:tcPr>
            <w:tcW w:w="2856" w:type="dxa"/>
            <w:shd w:val="clear" w:color="auto" w:fill="D9D9D9"/>
          </w:tcPr>
          <w:p w:rsidR="008A1EC6" w:rsidRPr="00B6528F" w:rsidRDefault="008A1EC6" w:rsidP="002E184F">
            <w:pPr>
              <w:pStyle w:val="Standard"/>
              <w:widowControl w:val="0"/>
              <w:snapToGrid w:val="0"/>
              <w:jc w:val="center"/>
              <w:rPr>
                <w:rFonts w:ascii="Calibri" w:hAnsi="Calibri" w:cs="Calibri"/>
                <w:b/>
                <w:sz w:val="22"/>
                <w:szCs w:val="22"/>
                <w:lang w:val="pl-PL"/>
              </w:rPr>
            </w:pPr>
            <w:r w:rsidRPr="00B6528F">
              <w:rPr>
                <w:rFonts w:ascii="Calibri" w:hAnsi="Calibri" w:cs="Calibri"/>
                <w:b/>
                <w:sz w:val="22"/>
                <w:szCs w:val="22"/>
                <w:lang w:val="pl-PL"/>
              </w:rPr>
              <w:t>Nazwa, producent,</w:t>
            </w:r>
          </w:p>
          <w:p w:rsidR="008A1EC6" w:rsidRPr="00B6528F" w:rsidRDefault="008A1EC6" w:rsidP="002E184F">
            <w:pPr>
              <w:pStyle w:val="Standard"/>
              <w:widowControl w:val="0"/>
              <w:snapToGrid w:val="0"/>
              <w:jc w:val="center"/>
              <w:rPr>
                <w:rFonts w:ascii="Calibri" w:hAnsi="Calibri" w:cs="Calibri"/>
                <w:b/>
                <w:sz w:val="22"/>
                <w:szCs w:val="22"/>
                <w:lang w:val="pl-PL"/>
              </w:rPr>
            </w:pPr>
            <w:r w:rsidRPr="00B6528F">
              <w:rPr>
                <w:rFonts w:ascii="Calibri" w:hAnsi="Calibri" w:cs="Calibri"/>
                <w:b/>
                <w:sz w:val="22"/>
                <w:szCs w:val="22"/>
                <w:lang w:val="pl-PL"/>
              </w:rPr>
              <w:t>nr katalogowy</w:t>
            </w:r>
          </w:p>
          <w:p w:rsidR="008A1EC6" w:rsidRPr="0062011B" w:rsidRDefault="008A1EC6" w:rsidP="002E184F">
            <w:pPr>
              <w:pStyle w:val="BodyText"/>
              <w:suppressAutoHyphens/>
              <w:ind w:left="0" w:hanging="39"/>
              <w:jc w:val="center"/>
              <w:rPr>
                <w:rFonts w:ascii="Calibri" w:hAnsi="Calibri" w:cs="Calibri"/>
                <w:b/>
                <w:bCs/>
                <w:spacing w:val="-4"/>
                <w:sz w:val="22"/>
                <w:szCs w:val="22"/>
              </w:rPr>
            </w:pPr>
            <w:r w:rsidRPr="0062011B">
              <w:rPr>
                <w:rFonts w:ascii="Calibri" w:hAnsi="Calibri" w:cs="Calibri"/>
                <w:sz w:val="22"/>
                <w:szCs w:val="22"/>
              </w:rPr>
              <w:t>/w przypadku, gdy poszczególne elementy składowe urządzenia zawierają własne nr katalogowe, należy podać te numery/</w:t>
            </w:r>
          </w:p>
        </w:tc>
        <w:tc>
          <w:tcPr>
            <w:tcW w:w="709" w:type="dxa"/>
            <w:shd w:val="clear" w:color="auto" w:fill="D9D9D9"/>
            <w:vAlign w:val="center"/>
          </w:tcPr>
          <w:p w:rsidR="008A1EC6" w:rsidRPr="0062011B" w:rsidRDefault="008A1EC6" w:rsidP="002E184F">
            <w:pPr>
              <w:pStyle w:val="BodyText"/>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Ilość</w:t>
            </w:r>
          </w:p>
          <w:p w:rsidR="008A1EC6" w:rsidRPr="0062011B" w:rsidRDefault="008A1EC6" w:rsidP="002E184F">
            <w:pPr>
              <w:pStyle w:val="BodyText"/>
              <w:suppressAutoHyphens/>
              <w:ind w:left="77" w:hanging="77"/>
              <w:jc w:val="center"/>
              <w:rPr>
                <w:rFonts w:ascii="Calibri" w:hAnsi="Calibri" w:cs="Calibri"/>
                <w:b/>
                <w:bCs/>
                <w:spacing w:val="-4"/>
                <w:sz w:val="22"/>
                <w:szCs w:val="22"/>
              </w:rPr>
            </w:pPr>
            <w:r w:rsidRPr="0062011B">
              <w:rPr>
                <w:rFonts w:ascii="Calibri" w:hAnsi="Calibri" w:cs="Calibri"/>
                <w:b/>
                <w:bCs/>
                <w:spacing w:val="-4"/>
                <w:sz w:val="22"/>
                <w:szCs w:val="22"/>
              </w:rPr>
              <w:t>w szt.</w:t>
            </w:r>
          </w:p>
        </w:tc>
        <w:tc>
          <w:tcPr>
            <w:tcW w:w="1069" w:type="dxa"/>
            <w:shd w:val="clear" w:color="auto" w:fill="D9D9D9"/>
            <w:vAlign w:val="center"/>
          </w:tcPr>
          <w:p w:rsidR="008A1EC6" w:rsidRPr="0062011B" w:rsidRDefault="008A1EC6" w:rsidP="002E184F">
            <w:pPr>
              <w:pStyle w:val="BodyText"/>
              <w:suppressAutoHyphens/>
              <w:ind w:left="0" w:firstLine="0"/>
              <w:jc w:val="center"/>
              <w:rPr>
                <w:rFonts w:ascii="Calibri" w:hAnsi="Calibri" w:cs="Calibri"/>
                <w:b/>
                <w:bCs/>
                <w:spacing w:val="-4"/>
                <w:sz w:val="22"/>
                <w:szCs w:val="22"/>
              </w:rPr>
            </w:pPr>
            <w:r>
              <w:rPr>
                <w:rFonts w:ascii="Calibri" w:hAnsi="Calibri" w:cs="Calibri"/>
                <w:b/>
                <w:bCs/>
                <w:spacing w:val="-4"/>
                <w:sz w:val="22"/>
                <w:szCs w:val="22"/>
              </w:rPr>
              <w:t>Cena jednostkowa netto</w:t>
            </w:r>
          </w:p>
        </w:tc>
        <w:tc>
          <w:tcPr>
            <w:tcW w:w="1069" w:type="dxa"/>
            <w:shd w:val="clear" w:color="auto" w:fill="D9D9D9"/>
          </w:tcPr>
          <w:p w:rsidR="008A1EC6" w:rsidRPr="0062011B" w:rsidRDefault="008A1EC6" w:rsidP="002E184F">
            <w:pPr>
              <w:pStyle w:val="BodyText"/>
              <w:suppressAutoHyphens/>
              <w:ind w:left="0" w:firstLine="0"/>
              <w:jc w:val="center"/>
              <w:rPr>
                <w:rFonts w:ascii="Calibri" w:hAnsi="Calibri" w:cs="Calibri"/>
                <w:b/>
                <w:bCs/>
                <w:spacing w:val="-4"/>
                <w:sz w:val="22"/>
                <w:szCs w:val="22"/>
              </w:rPr>
            </w:pPr>
          </w:p>
          <w:p w:rsidR="008A1EC6" w:rsidRPr="0062011B" w:rsidRDefault="008A1EC6" w:rsidP="002E184F">
            <w:pPr>
              <w:pStyle w:val="BodyText"/>
              <w:tabs>
                <w:tab w:val="left" w:pos="0"/>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Wartość</w:t>
            </w:r>
          </w:p>
          <w:p w:rsidR="008A1EC6" w:rsidRPr="0062011B" w:rsidRDefault="008A1EC6" w:rsidP="002E184F">
            <w:pPr>
              <w:pStyle w:val="BodyText"/>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w zł</w:t>
            </w:r>
          </w:p>
          <w:p w:rsidR="008A1EC6" w:rsidRPr="0062011B" w:rsidRDefault="008A1EC6" w:rsidP="002E184F">
            <w:pPr>
              <w:pStyle w:val="BodyText"/>
              <w:tabs>
                <w:tab w:val="left" w:pos="1207"/>
              </w:tabs>
              <w:suppressAutoHyphens/>
              <w:ind w:left="-1224" w:right="44" w:firstLine="1212"/>
              <w:jc w:val="center"/>
              <w:rPr>
                <w:rFonts w:ascii="Calibri" w:hAnsi="Calibri" w:cs="Calibri"/>
                <w:b/>
                <w:bCs/>
                <w:spacing w:val="-4"/>
                <w:sz w:val="22"/>
                <w:szCs w:val="22"/>
              </w:rPr>
            </w:pPr>
            <w:r w:rsidRPr="0062011B">
              <w:rPr>
                <w:rFonts w:ascii="Calibri" w:hAnsi="Calibri" w:cs="Calibri"/>
                <w:b/>
                <w:bCs/>
                <w:spacing w:val="-4"/>
                <w:sz w:val="22"/>
                <w:szCs w:val="22"/>
              </w:rPr>
              <w:t>netto</w:t>
            </w:r>
          </w:p>
        </w:tc>
        <w:tc>
          <w:tcPr>
            <w:tcW w:w="993" w:type="dxa"/>
            <w:shd w:val="clear" w:color="auto" w:fill="D9D9D9"/>
            <w:vAlign w:val="center"/>
          </w:tcPr>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Stawka </w:t>
            </w:r>
          </w:p>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podatku</w:t>
            </w:r>
          </w:p>
          <w:p w:rsidR="008A1EC6" w:rsidRPr="0062011B" w:rsidRDefault="008A1EC6" w:rsidP="002E184F">
            <w:pPr>
              <w:pStyle w:val="BodyText"/>
              <w:suppressAutoHyphens/>
              <w:ind w:left="-1237" w:firstLine="1162"/>
              <w:jc w:val="center"/>
              <w:rPr>
                <w:rFonts w:ascii="Calibri" w:hAnsi="Calibri" w:cs="Calibri"/>
                <w:b/>
                <w:bCs/>
                <w:spacing w:val="-4"/>
                <w:sz w:val="22"/>
                <w:szCs w:val="22"/>
              </w:rPr>
            </w:pPr>
            <w:r w:rsidRPr="0062011B">
              <w:rPr>
                <w:rFonts w:ascii="Calibri" w:hAnsi="Calibri" w:cs="Calibri"/>
                <w:b/>
                <w:bCs/>
                <w:spacing w:val="-4"/>
                <w:sz w:val="22"/>
                <w:szCs w:val="22"/>
              </w:rPr>
              <w:t xml:space="preserve"> VAT</w:t>
            </w:r>
          </w:p>
        </w:tc>
        <w:tc>
          <w:tcPr>
            <w:tcW w:w="992" w:type="dxa"/>
            <w:shd w:val="clear" w:color="auto" w:fill="D9D9D9"/>
          </w:tcPr>
          <w:p w:rsidR="008A1EC6" w:rsidRPr="0062011B" w:rsidRDefault="008A1EC6" w:rsidP="002E184F">
            <w:pPr>
              <w:pStyle w:val="BodyText"/>
              <w:suppressAutoHyphens/>
              <w:jc w:val="center"/>
              <w:rPr>
                <w:rFonts w:ascii="Calibri" w:hAnsi="Calibri" w:cs="Calibri"/>
                <w:b/>
                <w:bCs/>
                <w:spacing w:val="-4"/>
                <w:sz w:val="22"/>
                <w:szCs w:val="22"/>
              </w:rPr>
            </w:pPr>
          </w:p>
          <w:p w:rsidR="008A1EC6" w:rsidRPr="0062011B" w:rsidRDefault="008A1EC6" w:rsidP="002E184F">
            <w:pPr>
              <w:pStyle w:val="BodyText"/>
              <w:suppressAutoHyphens/>
              <w:jc w:val="center"/>
              <w:rPr>
                <w:rFonts w:ascii="Calibri" w:hAnsi="Calibri" w:cs="Calibri"/>
                <w:b/>
                <w:bCs/>
                <w:spacing w:val="-4"/>
                <w:sz w:val="22"/>
                <w:szCs w:val="22"/>
              </w:rPr>
            </w:pPr>
          </w:p>
          <w:p w:rsidR="008A1EC6" w:rsidRPr="0062011B" w:rsidRDefault="008A1EC6" w:rsidP="002E184F">
            <w:pPr>
              <w:pStyle w:val="BodyText"/>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 xml:space="preserve">Wartość </w:t>
            </w:r>
          </w:p>
          <w:p w:rsidR="008A1EC6" w:rsidRPr="0062011B" w:rsidRDefault="008A1EC6" w:rsidP="002E184F">
            <w:pPr>
              <w:pStyle w:val="BodyText"/>
              <w:suppressAutoHyphens/>
              <w:ind w:left="-40" w:firstLine="40"/>
              <w:jc w:val="center"/>
              <w:rPr>
                <w:rFonts w:ascii="Calibri" w:hAnsi="Calibri" w:cs="Calibri"/>
                <w:b/>
                <w:bCs/>
                <w:spacing w:val="-4"/>
                <w:sz w:val="22"/>
                <w:szCs w:val="22"/>
              </w:rPr>
            </w:pPr>
            <w:r w:rsidRPr="0062011B">
              <w:rPr>
                <w:rFonts w:ascii="Calibri" w:hAnsi="Calibri" w:cs="Calibri"/>
                <w:b/>
                <w:bCs/>
                <w:spacing w:val="-4"/>
                <w:sz w:val="22"/>
                <w:szCs w:val="22"/>
              </w:rPr>
              <w:t>w zł brutto</w:t>
            </w:r>
          </w:p>
        </w:tc>
      </w:tr>
      <w:tr w:rsidR="008A1EC6" w:rsidRPr="0062011B" w:rsidTr="002E184F">
        <w:trPr>
          <w:trHeight w:val="405"/>
          <w:jc w:val="center"/>
        </w:trPr>
        <w:tc>
          <w:tcPr>
            <w:tcW w:w="396" w:type="dxa"/>
            <w:vAlign w:val="center"/>
          </w:tcPr>
          <w:p w:rsidR="008A1EC6" w:rsidRPr="0062011B" w:rsidRDefault="008A1EC6" w:rsidP="002E184F">
            <w:pPr>
              <w:widowControl w:val="0"/>
              <w:jc w:val="center"/>
              <w:rPr>
                <w:rStyle w:val="markedcontent"/>
                <w:rFonts w:cs="Calibri"/>
                <w:b/>
                <w:sz w:val="22"/>
                <w:szCs w:val="22"/>
              </w:rPr>
            </w:pPr>
            <w:r>
              <w:rPr>
                <w:rStyle w:val="markedcontent"/>
                <w:rFonts w:cs="Calibri"/>
                <w:b/>
                <w:sz w:val="22"/>
                <w:szCs w:val="22"/>
              </w:rPr>
              <w:t xml:space="preserve">1. </w:t>
            </w:r>
          </w:p>
        </w:tc>
        <w:tc>
          <w:tcPr>
            <w:tcW w:w="2472" w:type="dxa"/>
            <w:vAlign w:val="center"/>
          </w:tcPr>
          <w:p w:rsidR="008A1EC6" w:rsidRPr="0062011B" w:rsidRDefault="008A1EC6" w:rsidP="002E184F">
            <w:pPr>
              <w:widowControl w:val="0"/>
              <w:jc w:val="center"/>
              <w:rPr>
                <w:b/>
                <w:sz w:val="22"/>
                <w:szCs w:val="22"/>
              </w:rPr>
            </w:pPr>
            <w:r>
              <w:rPr>
                <w:rStyle w:val="markedcontent"/>
                <w:rFonts w:cs="Calibri"/>
                <w:b/>
                <w:sz w:val="22"/>
                <w:szCs w:val="22"/>
              </w:rPr>
              <w:t>Macierz</w:t>
            </w:r>
          </w:p>
        </w:tc>
        <w:tc>
          <w:tcPr>
            <w:tcW w:w="2856" w:type="dxa"/>
            <w:vAlign w:val="center"/>
          </w:tcPr>
          <w:p w:rsidR="008A1EC6" w:rsidRPr="0062011B" w:rsidRDefault="008A1EC6" w:rsidP="002E184F">
            <w:pPr>
              <w:pStyle w:val="BodyText"/>
              <w:suppressAutoHyphens/>
              <w:jc w:val="center"/>
              <w:rPr>
                <w:rFonts w:ascii="Calibri" w:hAnsi="Calibri" w:cs="Calibri"/>
                <w:bCs/>
                <w:spacing w:val="-4"/>
                <w:sz w:val="22"/>
                <w:szCs w:val="22"/>
              </w:rPr>
            </w:pPr>
          </w:p>
          <w:p w:rsidR="008A1EC6" w:rsidRPr="0062011B" w:rsidRDefault="008A1EC6" w:rsidP="002E184F">
            <w:pPr>
              <w:pStyle w:val="BodyText"/>
              <w:suppressAutoHyphens/>
              <w:jc w:val="center"/>
              <w:rPr>
                <w:rFonts w:ascii="Calibri" w:hAnsi="Calibri" w:cs="Calibri"/>
                <w:bCs/>
                <w:spacing w:val="-4"/>
                <w:sz w:val="22"/>
                <w:szCs w:val="22"/>
              </w:rPr>
            </w:pPr>
          </w:p>
          <w:p w:rsidR="008A1EC6" w:rsidRPr="0062011B" w:rsidRDefault="008A1EC6" w:rsidP="002E184F">
            <w:pPr>
              <w:pStyle w:val="BodyText"/>
              <w:suppressAutoHyphens/>
              <w:jc w:val="center"/>
              <w:rPr>
                <w:rFonts w:ascii="Calibri" w:hAnsi="Calibri" w:cs="Calibri"/>
                <w:bCs/>
                <w:spacing w:val="-4"/>
                <w:sz w:val="22"/>
                <w:szCs w:val="22"/>
              </w:rPr>
            </w:pPr>
          </w:p>
          <w:p w:rsidR="008A1EC6" w:rsidRPr="0062011B" w:rsidRDefault="008A1EC6" w:rsidP="002E184F">
            <w:pPr>
              <w:pStyle w:val="BodyText"/>
              <w:suppressAutoHyphens/>
              <w:jc w:val="center"/>
              <w:rPr>
                <w:rFonts w:ascii="Calibri" w:hAnsi="Calibri" w:cs="Calibri"/>
                <w:bCs/>
                <w:spacing w:val="-4"/>
                <w:sz w:val="22"/>
                <w:szCs w:val="22"/>
              </w:rPr>
            </w:pPr>
          </w:p>
          <w:p w:rsidR="008A1EC6" w:rsidRPr="0062011B" w:rsidRDefault="008A1EC6" w:rsidP="002E184F">
            <w:pPr>
              <w:pStyle w:val="BodyText"/>
              <w:suppressAutoHyphens/>
              <w:jc w:val="center"/>
              <w:rPr>
                <w:rFonts w:ascii="Calibri" w:hAnsi="Calibri" w:cs="Calibri"/>
                <w:bCs/>
                <w:spacing w:val="-4"/>
                <w:sz w:val="22"/>
                <w:szCs w:val="22"/>
              </w:rPr>
            </w:pPr>
          </w:p>
        </w:tc>
        <w:tc>
          <w:tcPr>
            <w:tcW w:w="709" w:type="dxa"/>
            <w:vAlign w:val="center"/>
          </w:tcPr>
          <w:p w:rsidR="008A1EC6" w:rsidRPr="0062011B" w:rsidRDefault="008A1EC6" w:rsidP="002E184F">
            <w:pPr>
              <w:pStyle w:val="BodyText"/>
              <w:suppressAutoHyphens/>
              <w:ind w:left="77" w:hanging="77"/>
              <w:jc w:val="center"/>
              <w:rPr>
                <w:rFonts w:ascii="Calibri" w:hAnsi="Calibri" w:cs="Calibri"/>
                <w:bCs/>
                <w:spacing w:val="-4"/>
                <w:sz w:val="22"/>
                <w:szCs w:val="22"/>
              </w:rPr>
            </w:pPr>
            <w:r>
              <w:rPr>
                <w:rFonts w:ascii="Calibri" w:hAnsi="Calibri" w:cs="Calibri"/>
                <w:bCs/>
                <w:spacing w:val="-4"/>
                <w:sz w:val="22"/>
                <w:szCs w:val="22"/>
              </w:rPr>
              <w:t>1</w:t>
            </w: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1069" w:type="dxa"/>
            <w:vAlign w:val="center"/>
          </w:tcPr>
          <w:p w:rsidR="008A1EC6" w:rsidRPr="0062011B" w:rsidRDefault="008A1EC6" w:rsidP="002E184F">
            <w:pPr>
              <w:pStyle w:val="BodyText"/>
              <w:suppressAutoHyphens/>
              <w:ind w:left="-1224" w:firstLine="1212"/>
              <w:jc w:val="center"/>
              <w:rPr>
                <w:rFonts w:ascii="Calibri" w:hAnsi="Calibri" w:cs="Calibri"/>
                <w:bCs/>
                <w:spacing w:val="-4"/>
                <w:sz w:val="22"/>
                <w:szCs w:val="22"/>
              </w:rPr>
            </w:pPr>
          </w:p>
        </w:tc>
        <w:tc>
          <w:tcPr>
            <w:tcW w:w="993" w:type="dxa"/>
            <w:noWrap/>
            <w:vAlign w:val="center"/>
          </w:tcPr>
          <w:p w:rsidR="008A1EC6" w:rsidRPr="0062011B" w:rsidRDefault="008A1EC6" w:rsidP="002E184F">
            <w:pPr>
              <w:pStyle w:val="BodyText"/>
              <w:suppressAutoHyphens/>
              <w:ind w:left="-1237" w:firstLine="1153"/>
              <w:jc w:val="center"/>
              <w:rPr>
                <w:rFonts w:ascii="Calibri" w:hAnsi="Calibri" w:cs="Calibri"/>
                <w:bCs/>
                <w:spacing w:val="-4"/>
                <w:sz w:val="22"/>
                <w:szCs w:val="22"/>
              </w:rPr>
            </w:pPr>
          </w:p>
        </w:tc>
        <w:tc>
          <w:tcPr>
            <w:tcW w:w="992" w:type="dxa"/>
            <w:vAlign w:val="center"/>
          </w:tcPr>
          <w:p w:rsidR="008A1EC6" w:rsidRPr="0062011B" w:rsidRDefault="008A1EC6" w:rsidP="002E184F">
            <w:pPr>
              <w:pStyle w:val="BodyText"/>
              <w:suppressAutoHyphens/>
              <w:jc w:val="center"/>
              <w:rPr>
                <w:rFonts w:ascii="Calibri" w:hAnsi="Calibri" w:cs="Calibri"/>
                <w:bCs/>
                <w:spacing w:val="-4"/>
                <w:sz w:val="22"/>
                <w:szCs w:val="22"/>
              </w:rPr>
            </w:pPr>
          </w:p>
        </w:tc>
      </w:tr>
    </w:tbl>
    <w:p w:rsidR="008A1EC6" w:rsidRPr="0062011B" w:rsidRDefault="008A1EC6" w:rsidP="002E184F">
      <w:pPr>
        <w:pStyle w:val="BodyText"/>
        <w:rPr>
          <w:rFonts w:ascii="Calibri" w:hAnsi="Calibri" w:cs="Calibri"/>
          <w:b/>
          <w:color w:val="000000"/>
          <w:kern w:val="1"/>
          <w:sz w:val="22"/>
          <w:szCs w:val="22"/>
          <w:u w:val="single"/>
          <w:lang w:eastAsia="ar-SA"/>
        </w:rPr>
      </w:pPr>
    </w:p>
    <w:p w:rsidR="008A1EC6" w:rsidRPr="0062011B" w:rsidRDefault="008A1EC6" w:rsidP="002E184F">
      <w:pPr>
        <w:pStyle w:val="BodyText"/>
        <w:rPr>
          <w:rFonts w:ascii="Calibri" w:hAnsi="Calibri" w:cs="Calibri"/>
          <w:b/>
          <w:color w:val="000000"/>
          <w:kern w:val="1"/>
          <w:sz w:val="22"/>
          <w:szCs w:val="22"/>
          <w:u w:val="single"/>
          <w:lang w:eastAsia="ar-SA"/>
        </w:rPr>
      </w:pPr>
    </w:p>
    <w:p w:rsidR="008A1EC6" w:rsidRPr="0062011B" w:rsidRDefault="008A1EC6" w:rsidP="002E184F">
      <w:pPr>
        <w:pStyle w:val="BodyText"/>
        <w:suppressAutoHyphens/>
        <w:ind w:left="0" w:firstLine="0"/>
        <w:rPr>
          <w:rFonts w:ascii="Calibri" w:hAnsi="Calibri" w:cs="Calibri"/>
          <w:b/>
          <w:bCs/>
          <w:spacing w:val="-4"/>
          <w:sz w:val="22"/>
          <w:szCs w:val="22"/>
        </w:rPr>
      </w:pPr>
      <w:r w:rsidRPr="0062011B">
        <w:rPr>
          <w:rFonts w:ascii="Calibri" w:hAnsi="Calibri" w:cs="Calibri"/>
          <w:b/>
          <w:bCs/>
          <w:spacing w:val="-4"/>
          <w:sz w:val="22"/>
          <w:szCs w:val="22"/>
        </w:rPr>
        <w:t>Termin realizacji zamówienia (dostawy) ………………….. /</w:t>
      </w:r>
      <w:r w:rsidRPr="0062011B">
        <w:rPr>
          <w:rFonts w:ascii="Calibri" w:hAnsi="Calibri" w:cs="Calibri"/>
          <w:bCs/>
          <w:spacing w:val="-4"/>
          <w:sz w:val="22"/>
          <w:szCs w:val="22"/>
        </w:rPr>
        <w:t>tygodni/PODAĆ/</w:t>
      </w:r>
    </w:p>
    <w:p w:rsidR="008A1EC6" w:rsidRPr="0062011B" w:rsidRDefault="008A1EC6" w:rsidP="002E184F">
      <w:pPr>
        <w:pStyle w:val="Tekstpodstawowy32"/>
        <w:suppressAutoHyphens/>
        <w:snapToGrid w:val="0"/>
        <w:spacing w:after="0"/>
        <w:rPr>
          <w:rFonts w:ascii="Calibri" w:hAnsi="Calibri" w:cs="Calibri"/>
          <w:i/>
          <w:spacing w:val="-4"/>
          <w:sz w:val="22"/>
          <w:szCs w:val="22"/>
        </w:rPr>
      </w:pPr>
    </w:p>
    <w:p w:rsidR="008A1EC6" w:rsidRPr="0062011B" w:rsidRDefault="008A1EC6" w:rsidP="002E184F">
      <w:pPr>
        <w:rPr>
          <w:b/>
          <w:bCs/>
          <w:i/>
          <w:spacing w:val="-4"/>
          <w:sz w:val="22"/>
          <w:szCs w:val="22"/>
        </w:rPr>
      </w:pPr>
      <w:r w:rsidRPr="0062011B">
        <w:rPr>
          <w:b/>
          <w:bCs/>
          <w:spacing w:val="-4"/>
          <w:sz w:val="22"/>
          <w:szCs w:val="22"/>
        </w:rPr>
        <w:t>Oferowany okres gwarancji</w:t>
      </w:r>
      <w:r w:rsidRPr="0062011B">
        <w:rPr>
          <w:bCs/>
          <w:spacing w:val="-4"/>
          <w:sz w:val="22"/>
          <w:szCs w:val="22"/>
        </w:rPr>
        <w:t xml:space="preserve"> </w:t>
      </w:r>
      <w:r w:rsidRPr="0062011B">
        <w:rPr>
          <w:b/>
          <w:bCs/>
          <w:spacing w:val="-4"/>
          <w:sz w:val="22"/>
          <w:szCs w:val="22"/>
        </w:rPr>
        <w:t xml:space="preserve">………………... /PODAĆ/ </w:t>
      </w:r>
    </w:p>
    <w:p w:rsidR="008A1EC6" w:rsidRPr="0062011B" w:rsidRDefault="008A1EC6" w:rsidP="002E184F">
      <w:pPr>
        <w:pStyle w:val="Normalny1"/>
        <w:spacing w:before="120" w:line="320" w:lineRule="atLeast"/>
        <w:jc w:val="both"/>
        <w:rPr>
          <w:sz w:val="22"/>
          <w:szCs w:val="22"/>
        </w:rPr>
      </w:pPr>
      <w:r w:rsidRPr="0062011B">
        <w:rPr>
          <w:sz w:val="22"/>
          <w:szCs w:val="22"/>
        </w:rPr>
        <w:t xml:space="preserve">3. Termin płatności </w:t>
      </w:r>
      <w:r w:rsidRPr="0062011B">
        <w:rPr>
          <w:b/>
          <w:sz w:val="22"/>
          <w:szCs w:val="22"/>
        </w:rPr>
        <w:t xml:space="preserve">ustala się </w:t>
      </w:r>
      <w:r>
        <w:rPr>
          <w:b/>
          <w:sz w:val="22"/>
          <w:szCs w:val="22"/>
        </w:rPr>
        <w:t>do</w:t>
      </w:r>
      <w:r w:rsidRPr="0062011B">
        <w:rPr>
          <w:b/>
          <w:sz w:val="22"/>
          <w:szCs w:val="22"/>
        </w:rPr>
        <w:t xml:space="preserve"> 60 dni</w:t>
      </w:r>
      <w:r w:rsidRPr="0062011B">
        <w:rPr>
          <w:sz w:val="22"/>
          <w:szCs w:val="22"/>
        </w:rPr>
        <w:t xml:space="preserve"> (zgodnie z art. 8 ust. 2 Ustawy z dnia 8 marca 2013 r. </w:t>
      </w:r>
      <w:r>
        <w:rPr>
          <w:sz w:val="22"/>
          <w:szCs w:val="22"/>
        </w:rPr>
        <w:t xml:space="preserve">                  </w:t>
      </w:r>
      <w:r w:rsidRPr="0062011B">
        <w:rPr>
          <w:sz w:val="22"/>
          <w:szCs w:val="22"/>
        </w:rPr>
        <w:t>o terminach zapłaty w transakcjach handlowych.</w:t>
      </w:r>
    </w:p>
    <w:p w:rsidR="008A1EC6" w:rsidRPr="0062011B" w:rsidRDefault="008A1EC6" w:rsidP="002E184F">
      <w:pPr>
        <w:spacing w:before="120" w:line="320" w:lineRule="atLeast"/>
        <w:jc w:val="both"/>
        <w:rPr>
          <w:sz w:val="22"/>
          <w:szCs w:val="22"/>
        </w:rPr>
      </w:pPr>
      <w:r w:rsidRPr="0062011B">
        <w:rPr>
          <w:sz w:val="22"/>
          <w:szCs w:val="22"/>
        </w:rPr>
        <w:t>Oferowany przez nas termin płatności wynosi</w:t>
      </w:r>
      <w:r>
        <w:rPr>
          <w:sz w:val="22"/>
          <w:szCs w:val="22"/>
        </w:rPr>
        <w:t xml:space="preserve"> do</w:t>
      </w:r>
      <w:r w:rsidRPr="0062011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spacing w:before="120" w:line="320" w:lineRule="atLeast"/>
              <w:jc w:val="both"/>
              <w:rPr>
                <w:sz w:val="22"/>
                <w:szCs w:val="22"/>
              </w:rPr>
            </w:pPr>
          </w:p>
        </w:tc>
      </w:tr>
    </w:tbl>
    <w:p w:rsidR="008A1EC6" w:rsidRPr="0062011B" w:rsidRDefault="008A1EC6" w:rsidP="002E184F">
      <w:pPr>
        <w:spacing w:before="120" w:line="320" w:lineRule="atLeast"/>
        <w:jc w:val="both"/>
        <w:rPr>
          <w:sz w:val="22"/>
          <w:szCs w:val="22"/>
        </w:rPr>
      </w:pPr>
      <w:r w:rsidRPr="0062011B">
        <w:rPr>
          <w:sz w:val="22"/>
          <w:szCs w:val="22"/>
        </w:rPr>
        <w:t>dni licząc od daty otrzymania przez Zamawiającego faktury na następujący numer rachunku bankowego: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spacing w:before="120" w:line="320" w:lineRule="atLeast"/>
              <w:jc w:val="both"/>
              <w:rPr>
                <w:sz w:val="22"/>
                <w:szCs w:val="22"/>
              </w:rPr>
            </w:pPr>
          </w:p>
        </w:tc>
      </w:tr>
    </w:tbl>
    <w:p w:rsidR="008A1EC6" w:rsidRPr="0062011B" w:rsidRDefault="008A1EC6" w:rsidP="002E184F">
      <w:pPr>
        <w:spacing w:before="120" w:line="320" w:lineRule="atLeast"/>
        <w:jc w:val="both"/>
        <w:rPr>
          <w:sz w:val="22"/>
          <w:szCs w:val="22"/>
        </w:rPr>
      </w:pPr>
      <w:r w:rsidRPr="0062011B">
        <w:rPr>
          <w:sz w:val="22"/>
          <w:szCs w:val="22"/>
        </w:rPr>
        <w:t xml:space="preserve">4. Oświadczamy, że zapoznaliśmy się ze specyfikacją warunków zamówienia i nie  wnosimy do niej zastrzeżeń. </w:t>
      </w:r>
    </w:p>
    <w:p w:rsidR="008A1EC6" w:rsidRPr="0062011B" w:rsidRDefault="008A1EC6" w:rsidP="002E184F">
      <w:pPr>
        <w:spacing w:before="120" w:line="320" w:lineRule="atLeast"/>
        <w:jc w:val="both"/>
        <w:rPr>
          <w:sz w:val="22"/>
          <w:szCs w:val="22"/>
        </w:rPr>
      </w:pPr>
      <w:r w:rsidRPr="0062011B">
        <w:rPr>
          <w:sz w:val="22"/>
          <w:szCs w:val="22"/>
        </w:rPr>
        <w:t>5. Oświadczamy, że zaoferowane wyroby medyczne są dopuszczone do obrotu i używania na terenie Rzeczypospolitej Polskiej zgodnie z obowiązującą Ustawą o wyrobach medycznych z dnia 7 kwietnia 2022 r. (Dz. U. z 2022 r., poz. 974);</w:t>
      </w:r>
    </w:p>
    <w:p w:rsidR="008A1EC6" w:rsidRPr="0062011B" w:rsidRDefault="008A1EC6" w:rsidP="002E184F">
      <w:pPr>
        <w:spacing w:before="120" w:line="320" w:lineRule="atLeast"/>
        <w:jc w:val="both"/>
        <w:rPr>
          <w:sz w:val="22"/>
          <w:szCs w:val="22"/>
        </w:rPr>
      </w:pPr>
      <w:r w:rsidRPr="0062011B">
        <w:rPr>
          <w:sz w:val="22"/>
          <w:szCs w:val="22"/>
        </w:rPr>
        <w:t xml:space="preserve">6. Oświadczamy iż, jesteśmy mikroprzedsiębiorstwem/małym przedsiębiorstwem/średnim  przedsiębiorstwem zgodnie  z Ustawą z dnia 2 lipca 2004 r. o swobodzie działalności gospodarczej /prowadzę jednoosobową działalność gospodarczą/ jestem osobą fizyczną nie prowadzącą działalności gospodarczej/ jesteśmy innym rodzajem Wykonawcy </w:t>
      </w:r>
      <w:r w:rsidRPr="0062011B">
        <w:rPr>
          <w:color w:val="000000"/>
          <w:sz w:val="22"/>
          <w:szCs w:val="22"/>
          <w:vertAlign w:val="superscript"/>
        </w:rPr>
        <w:t>1)</w:t>
      </w:r>
    </w:p>
    <w:p w:rsidR="008A1EC6" w:rsidRPr="0062011B" w:rsidRDefault="008A1EC6" w:rsidP="002E184F">
      <w:pPr>
        <w:spacing w:before="120" w:line="320" w:lineRule="atLeast"/>
        <w:jc w:val="both"/>
        <w:rPr>
          <w:sz w:val="22"/>
          <w:szCs w:val="22"/>
        </w:rPr>
      </w:pPr>
      <w:r w:rsidRPr="0062011B">
        <w:rPr>
          <w:sz w:val="22"/>
          <w:szCs w:val="22"/>
        </w:rPr>
        <w:t>7. Oświadczamy, iż wyrażamy zgodę na stałość cen na oferowany asortyment.</w:t>
      </w:r>
    </w:p>
    <w:p w:rsidR="008A1EC6" w:rsidRPr="0062011B" w:rsidRDefault="008A1EC6" w:rsidP="002E184F">
      <w:pPr>
        <w:spacing w:before="120" w:line="320" w:lineRule="atLeast"/>
        <w:jc w:val="both"/>
        <w:rPr>
          <w:sz w:val="22"/>
          <w:szCs w:val="22"/>
        </w:rPr>
      </w:pPr>
      <w:r w:rsidRPr="0062011B">
        <w:rPr>
          <w:sz w:val="22"/>
          <w:szCs w:val="22"/>
        </w:rPr>
        <w:t xml:space="preserve">8.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rPr>
          <w:trHeight w:val="245"/>
        </w:trPr>
        <w:tc>
          <w:tcPr>
            <w:tcW w:w="9210" w:type="dxa"/>
          </w:tcPr>
          <w:p w:rsidR="008A1EC6" w:rsidRPr="0062011B" w:rsidRDefault="008A1EC6" w:rsidP="002E184F">
            <w:pPr>
              <w:spacing w:before="120" w:line="320" w:lineRule="atLeast"/>
              <w:jc w:val="both"/>
              <w:rPr>
                <w:sz w:val="22"/>
                <w:szCs w:val="22"/>
              </w:rPr>
            </w:pPr>
          </w:p>
        </w:tc>
      </w:tr>
    </w:tbl>
    <w:p w:rsidR="008A1EC6" w:rsidRPr="0062011B" w:rsidRDefault="008A1EC6" w:rsidP="002E184F">
      <w:pPr>
        <w:spacing w:before="120" w:line="320" w:lineRule="atLeast"/>
        <w:jc w:val="both"/>
        <w:rPr>
          <w:sz w:val="22"/>
          <w:szCs w:val="22"/>
        </w:rPr>
      </w:pPr>
      <w:r w:rsidRPr="0062011B">
        <w:rPr>
          <w:sz w:val="22"/>
          <w:szCs w:val="22"/>
        </w:rPr>
        <w:t>9. Oświadczamy, że uważamy się za związanych niniejszą ofertą na czas wskazany w SWZ.</w:t>
      </w:r>
    </w:p>
    <w:p w:rsidR="008A1EC6" w:rsidRPr="0062011B" w:rsidRDefault="008A1EC6" w:rsidP="002E184F">
      <w:pPr>
        <w:spacing w:before="120" w:line="320" w:lineRule="atLeast"/>
        <w:jc w:val="both"/>
        <w:rPr>
          <w:sz w:val="22"/>
          <w:szCs w:val="22"/>
        </w:rPr>
      </w:pPr>
      <w:r w:rsidRPr="0062011B">
        <w:rPr>
          <w:sz w:val="22"/>
          <w:szCs w:val="22"/>
        </w:rPr>
        <w:t xml:space="preserve">10.W przypadku przyznania nam zamówienia, zobowiązujemy się do zawarcia umowy (wg załączonego do SWZ wzoru umowy) zgodnie z warunkami zamieszczonymi w ofercie                          w miejscu i terminie wskazanym przez Zamawiającego, </w:t>
      </w:r>
    </w:p>
    <w:p w:rsidR="008A1EC6" w:rsidRPr="0062011B" w:rsidRDefault="008A1EC6" w:rsidP="002E184F">
      <w:pPr>
        <w:pStyle w:val="Heading2"/>
        <w:overflowPunct w:val="0"/>
        <w:autoSpaceDE w:val="0"/>
        <w:autoSpaceDN w:val="0"/>
        <w:adjustRightInd w:val="0"/>
        <w:spacing w:before="120" w:after="0" w:line="320" w:lineRule="atLeast"/>
        <w:jc w:val="both"/>
        <w:textAlignment w:val="baseline"/>
        <w:rPr>
          <w:rFonts w:ascii="Calibri" w:hAnsi="Calibri" w:cs="Calibri"/>
          <w:b w:val="0"/>
          <w:i w:val="0"/>
          <w:sz w:val="22"/>
          <w:szCs w:val="22"/>
        </w:rPr>
      </w:pPr>
      <w:r w:rsidRPr="0062011B">
        <w:rPr>
          <w:rFonts w:ascii="Calibri" w:hAnsi="Calibri" w:cs="Calibri"/>
          <w:b w:val="0"/>
          <w:i w:val="0"/>
          <w:sz w:val="22"/>
          <w:szCs w:val="22"/>
        </w:rPr>
        <w:t>11.Wszystkie wymagane w niniejszym postępowaniu przetargowym oświadczenia oraz dokumenty złożyliśmy ze świadomością odpowiedzialności karnej za składanie fałszywych oświadczeń w celu uzyskania korzyści majątkowych.</w:t>
      </w:r>
    </w:p>
    <w:p w:rsidR="008A1EC6" w:rsidRPr="0062011B" w:rsidRDefault="008A1EC6" w:rsidP="002E184F">
      <w:pPr>
        <w:pStyle w:val="BodyTextIndent2"/>
        <w:spacing w:before="120" w:after="0" w:line="320" w:lineRule="atLeast"/>
        <w:ind w:left="0"/>
        <w:jc w:val="both"/>
        <w:rPr>
          <w:rFonts w:ascii="Calibri" w:hAnsi="Calibri" w:cs="Calibri"/>
        </w:rPr>
      </w:pPr>
      <w:r w:rsidRPr="0062011B">
        <w:rPr>
          <w:rFonts w:ascii="Calibri" w:hAnsi="Calibri" w:cs="Calibri"/>
        </w:rPr>
        <w:t xml:space="preserve">12. Oświadczamy, iż wybór naszej oferty nie będzie/będzie prowadzić do powstania u 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pStyle w:val="BodyTextIndent2"/>
              <w:spacing w:before="120" w:after="0" w:line="320" w:lineRule="atLeast"/>
              <w:ind w:left="0"/>
              <w:jc w:val="both"/>
              <w:rPr>
                <w:rFonts w:ascii="Calibri" w:hAnsi="Calibri" w:cs="Calibri"/>
              </w:rPr>
            </w:pPr>
          </w:p>
        </w:tc>
      </w:tr>
    </w:tbl>
    <w:p w:rsidR="008A1EC6" w:rsidRPr="0062011B" w:rsidRDefault="008A1EC6" w:rsidP="002E184F">
      <w:pPr>
        <w:pStyle w:val="BodyTextIndent2"/>
        <w:spacing w:before="120" w:after="0" w:line="320" w:lineRule="atLeast"/>
        <w:ind w:left="0"/>
        <w:jc w:val="both"/>
        <w:rPr>
          <w:rFonts w:ascii="Calibri" w:hAnsi="Calibri" w:cs="Calibri"/>
        </w:rPr>
      </w:pPr>
      <w:r w:rsidRPr="0062011B">
        <w:rPr>
          <w:rFonts w:ascii="Calibri" w:hAnsi="Calibri" w:cs="Calibri"/>
        </w:rPr>
        <w:t xml:space="preserve"> (należy wskazać nazwę/rodzaj towaru), których wartość bez kwoty podatku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pStyle w:val="BodyTextIndent2"/>
              <w:spacing w:before="120" w:after="0" w:line="320" w:lineRule="atLeast"/>
              <w:ind w:left="0"/>
              <w:jc w:val="both"/>
              <w:rPr>
                <w:rFonts w:ascii="Calibri" w:hAnsi="Calibri" w:cs="Calibri"/>
              </w:rPr>
            </w:pPr>
          </w:p>
        </w:tc>
      </w:tr>
    </w:tbl>
    <w:p w:rsidR="008A1EC6" w:rsidRPr="0062011B" w:rsidRDefault="008A1EC6" w:rsidP="002E184F">
      <w:pPr>
        <w:pStyle w:val="NormalWeb"/>
        <w:spacing w:before="120" w:line="320" w:lineRule="atLeast"/>
        <w:jc w:val="both"/>
        <w:rPr>
          <w:rFonts w:ascii="Calibri" w:hAnsi="Calibri" w:cs="Calibri"/>
          <w:color w:val="000000"/>
          <w:sz w:val="22"/>
          <w:szCs w:val="22"/>
          <w:vertAlign w:val="superscript"/>
        </w:rPr>
      </w:pPr>
      <w:r w:rsidRPr="0062011B">
        <w:rPr>
          <w:rFonts w:ascii="Calibri" w:hAnsi="Calibri" w:cs="Calibri"/>
          <w:color w:val="000000"/>
          <w:sz w:val="22"/>
          <w:szCs w:val="22"/>
        </w:rPr>
        <w:t>13.Oświadczamy, że wypełniliśmy obowiązki informacyjne przewidziane w art. 13 lub art. 14 RODO</w:t>
      </w:r>
      <w:r w:rsidRPr="0062011B">
        <w:rPr>
          <w:rFonts w:ascii="Calibri" w:hAnsi="Calibri" w:cs="Calibri"/>
          <w:color w:val="000000"/>
          <w:sz w:val="22"/>
          <w:szCs w:val="22"/>
          <w:vertAlign w:val="superscript"/>
        </w:rPr>
        <w:t>2)</w:t>
      </w:r>
      <w:r w:rsidRPr="0062011B">
        <w:rPr>
          <w:rFonts w:ascii="Calibri" w:hAnsi="Calibri" w:cs="Calibri"/>
          <w:color w:val="000000"/>
          <w:sz w:val="22"/>
          <w:szCs w:val="22"/>
        </w:rPr>
        <w:t xml:space="preserve"> wobec osób fizycznych, </w:t>
      </w:r>
      <w:r w:rsidRPr="0062011B">
        <w:rPr>
          <w:rFonts w:ascii="Calibri" w:hAnsi="Calibri" w:cs="Calibri"/>
          <w:sz w:val="22"/>
          <w:szCs w:val="22"/>
        </w:rPr>
        <w:t>od których dane osobowe bezpośrednio lub pośrednio pozyskałem</w:t>
      </w:r>
      <w:r w:rsidRPr="0062011B">
        <w:rPr>
          <w:rFonts w:ascii="Calibri" w:hAnsi="Calibri" w:cs="Calibri"/>
          <w:color w:val="000000"/>
          <w:sz w:val="22"/>
          <w:szCs w:val="22"/>
        </w:rPr>
        <w:t xml:space="preserve"> w celu ubiegania się o udzielenie zamówienia publicznego  w niniejszym postępowaniu</w:t>
      </w:r>
      <w:r w:rsidRPr="0062011B">
        <w:rPr>
          <w:rFonts w:ascii="Calibri" w:hAnsi="Calibri" w:cs="Calibri"/>
          <w:sz w:val="22"/>
          <w:szCs w:val="22"/>
        </w:rPr>
        <w:t>.</w:t>
      </w:r>
      <w:r w:rsidRPr="0062011B">
        <w:rPr>
          <w:rFonts w:ascii="Calibri" w:hAnsi="Calibri" w:cs="Calibri"/>
          <w:color w:val="000000"/>
          <w:sz w:val="22"/>
          <w:szCs w:val="22"/>
          <w:vertAlign w:val="superscript"/>
        </w:rPr>
        <w:t xml:space="preserve"> 3)</w:t>
      </w:r>
    </w:p>
    <w:p w:rsidR="008A1EC6" w:rsidRPr="0062011B" w:rsidRDefault="008A1EC6" w:rsidP="002E184F">
      <w:pPr>
        <w:tabs>
          <w:tab w:val="num" w:pos="720"/>
        </w:tabs>
        <w:spacing w:before="120" w:line="320" w:lineRule="atLeast"/>
        <w:ind w:left="-11"/>
        <w:jc w:val="both"/>
        <w:rPr>
          <w:sz w:val="22"/>
          <w:szCs w:val="22"/>
        </w:rPr>
      </w:pPr>
      <w:r w:rsidRPr="0062011B">
        <w:rPr>
          <w:sz w:val="22"/>
          <w:szCs w:val="22"/>
        </w:rPr>
        <w:t>14. Integralną część oferty stanowią następujące dokumenty:</w:t>
      </w:r>
    </w:p>
    <w:p w:rsidR="008A1EC6" w:rsidRPr="0062011B" w:rsidRDefault="008A1EC6" w:rsidP="002E184F">
      <w:pPr>
        <w:spacing w:before="120" w:line="320" w:lineRule="atLeast"/>
        <w:jc w:val="both"/>
        <w:rPr>
          <w:sz w:val="22"/>
          <w:szCs w:val="22"/>
        </w:rPr>
      </w:pPr>
      <w:r w:rsidRPr="0062011B">
        <w:rPr>
          <w:sz w:val="22"/>
          <w:szCs w:val="22"/>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rPr>
          <w:trHeight w:val="321"/>
        </w:trPr>
        <w:tc>
          <w:tcPr>
            <w:tcW w:w="9210" w:type="dxa"/>
          </w:tcPr>
          <w:p w:rsidR="008A1EC6" w:rsidRPr="0062011B" w:rsidRDefault="008A1EC6" w:rsidP="002E184F">
            <w:pPr>
              <w:spacing w:before="120" w:line="320" w:lineRule="atLeast"/>
              <w:jc w:val="both"/>
              <w:rPr>
                <w:sz w:val="22"/>
                <w:szCs w:val="22"/>
              </w:rPr>
            </w:pPr>
          </w:p>
        </w:tc>
      </w:tr>
    </w:tbl>
    <w:p w:rsidR="008A1EC6" w:rsidRPr="0062011B" w:rsidRDefault="008A1EC6" w:rsidP="002E184F">
      <w:pPr>
        <w:spacing w:before="120" w:line="320" w:lineRule="atLeast"/>
        <w:jc w:val="both"/>
        <w:rPr>
          <w:sz w:val="22"/>
          <w:szCs w:val="22"/>
        </w:rPr>
      </w:pPr>
      <w:r w:rsidRPr="0062011B">
        <w:rPr>
          <w:sz w:val="22"/>
          <w:szCs w:val="22"/>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spacing w:before="120" w:line="320" w:lineRule="atLeast"/>
              <w:jc w:val="both"/>
              <w:rPr>
                <w:sz w:val="22"/>
                <w:szCs w:val="22"/>
              </w:rPr>
            </w:pPr>
          </w:p>
        </w:tc>
      </w:tr>
    </w:tbl>
    <w:p w:rsidR="008A1EC6" w:rsidRPr="0062011B" w:rsidRDefault="008A1EC6" w:rsidP="002E184F">
      <w:pPr>
        <w:pStyle w:val="BodyTextIndent2"/>
        <w:spacing w:before="120" w:after="0" w:line="320" w:lineRule="atLeast"/>
        <w:ind w:left="0"/>
        <w:jc w:val="both"/>
        <w:rPr>
          <w:rFonts w:ascii="Calibri" w:hAnsi="Calibri" w:cs="Calibri"/>
        </w:rPr>
      </w:pPr>
      <w:r w:rsidRPr="0062011B">
        <w:rPr>
          <w:rFonts w:ascii="Calibri" w:hAnsi="Calibri" w:cs="Calibr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tblGrid>
      <w:tr w:rsidR="008A1EC6" w:rsidRPr="0062011B" w:rsidTr="002E184F">
        <w:tc>
          <w:tcPr>
            <w:tcW w:w="8755" w:type="dxa"/>
          </w:tcPr>
          <w:p w:rsidR="008A1EC6" w:rsidRPr="0062011B" w:rsidRDefault="008A1EC6" w:rsidP="002E184F">
            <w:pPr>
              <w:pStyle w:val="BodyTextIndent2"/>
              <w:spacing w:before="120" w:after="0" w:line="320" w:lineRule="atLeast"/>
              <w:ind w:left="0"/>
              <w:jc w:val="both"/>
              <w:rPr>
                <w:rFonts w:ascii="Calibri" w:hAnsi="Calibri" w:cs="Calibri"/>
              </w:rPr>
            </w:pPr>
          </w:p>
        </w:tc>
      </w:tr>
    </w:tbl>
    <w:p w:rsidR="008A1EC6" w:rsidRPr="0062011B" w:rsidRDefault="008A1EC6" w:rsidP="002E184F">
      <w:pPr>
        <w:pStyle w:val="BodyTextIndent2"/>
        <w:spacing w:before="120" w:after="0" w:line="320" w:lineRule="atLeast"/>
        <w:ind w:left="0"/>
        <w:jc w:val="both"/>
        <w:rPr>
          <w:rFonts w:ascii="Calibri" w:hAnsi="Calibri" w:cs="Calibri"/>
        </w:rPr>
      </w:pPr>
      <w:r w:rsidRPr="0062011B">
        <w:rPr>
          <w:rFonts w:ascii="Calibri" w:hAnsi="Calibri" w:cs="Calibr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8A1EC6" w:rsidRPr="0062011B" w:rsidTr="002E184F">
        <w:tc>
          <w:tcPr>
            <w:tcW w:w="9210" w:type="dxa"/>
          </w:tcPr>
          <w:p w:rsidR="008A1EC6" w:rsidRPr="0062011B" w:rsidRDefault="008A1EC6" w:rsidP="002E184F">
            <w:pPr>
              <w:pStyle w:val="BodyTextIndent2"/>
              <w:spacing w:before="120" w:after="0" w:line="320" w:lineRule="atLeast"/>
              <w:ind w:left="0"/>
              <w:jc w:val="both"/>
              <w:rPr>
                <w:rFonts w:ascii="Calibri" w:hAnsi="Calibri" w:cs="Calibri"/>
              </w:rPr>
            </w:pPr>
          </w:p>
        </w:tc>
      </w:tr>
    </w:tbl>
    <w:p w:rsidR="008A1EC6" w:rsidRPr="0062011B" w:rsidRDefault="008A1EC6" w:rsidP="002E184F">
      <w:pPr>
        <w:spacing w:before="120" w:line="320" w:lineRule="atLeast"/>
        <w:jc w:val="both"/>
        <w:rPr>
          <w:sz w:val="22"/>
          <w:szCs w:val="22"/>
        </w:rPr>
      </w:pPr>
      <w:r w:rsidRPr="0062011B">
        <w:rPr>
          <w:color w:val="000000"/>
          <w:sz w:val="22"/>
          <w:szCs w:val="22"/>
          <w:vertAlign w:val="superscript"/>
        </w:rPr>
        <w:t>1) niepotrzebne skreślić</w:t>
      </w:r>
    </w:p>
    <w:p w:rsidR="008A1EC6" w:rsidRPr="0062011B" w:rsidRDefault="008A1EC6" w:rsidP="002E184F">
      <w:pPr>
        <w:pStyle w:val="FootnoteText"/>
        <w:spacing w:before="120" w:line="320" w:lineRule="atLeast"/>
        <w:jc w:val="both"/>
        <w:rPr>
          <w:rFonts w:cs="Calibri"/>
          <w:sz w:val="22"/>
          <w:szCs w:val="22"/>
        </w:rPr>
      </w:pPr>
      <w:r w:rsidRPr="0062011B">
        <w:rPr>
          <w:rFonts w:cs="Calibri"/>
          <w:color w:val="000000"/>
          <w:sz w:val="22"/>
          <w:szCs w:val="22"/>
          <w:vertAlign w:val="superscript"/>
        </w:rPr>
        <w:t xml:space="preserve">2) </w:t>
      </w:r>
      <w:r w:rsidRPr="0062011B">
        <w:rPr>
          <w:rFonts w:cs="Calibr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A1EC6" w:rsidRPr="0062011B" w:rsidRDefault="008A1EC6" w:rsidP="002E184F">
      <w:pPr>
        <w:pStyle w:val="NormalWeb"/>
        <w:spacing w:before="120" w:line="320" w:lineRule="atLeast"/>
        <w:jc w:val="both"/>
        <w:rPr>
          <w:rFonts w:ascii="Calibri" w:hAnsi="Calibri" w:cs="Calibri"/>
          <w:sz w:val="22"/>
          <w:szCs w:val="22"/>
        </w:rPr>
      </w:pPr>
      <w:r w:rsidRPr="0062011B">
        <w:rPr>
          <w:rFonts w:ascii="Calibri" w:hAnsi="Calibri" w:cs="Calibri"/>
          <w:color w:val="000000"/>
          <w:sz w:val="22"/>
          <w:szCs w:val="22"/>
          <w:vertAlign w:val="superscript"/>
        </w:rPr>
        <w:t>3)</w:t>
      </w:r>
      <w:r w:rsidRPr="0062011B">
        <w:rPr>
          <w:rFonts w:ascii="Calibri" w:hAnsi="Calibri" w:cs="Calibri"/>
          <w:color w:val="000000"/>
          <w:sz w:val="22"/>
          <w:szCs w:val="22"/>
        </w:rPr>
        <w:t xml:space="preserve"> W przypadku gdy wykonawca </w:t>
      </w:r>
      <w:r w:rsidRPr="0062011B">
        <w:rPr>
          <w:rFonts w:ascii="Calibri" w:hAnsi="Calibri" w:cs="Calibr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1EC6" w:rsidRDefault="008A1EC6" w:rsidP="002E184F">
      <w:pPr>
        <w:pageBreakBefore/>
        <w:jc w:val="right"/>
        <w:rPr>
          <w:b/>
        </w:rPr>
      </w:pPr>
      <w:r>
        <w:rPr>
          <w:b/>
        </w:rPr>
        <w:t>Załącznik nr 3</w:t>
      </w:r>
    </w:p>
    <w:p w:rsidR="008A1EC6" w:rsidRDefault="008A1EC6" w:rsidP="00D35100">
      <w:pPr>
        <w:jc w:val="right"/>
        <w:rPr>
          <w:b/>
        </w:rPr>
      </w:pPr>
      <w:r>
        <w:rPr>
          <w:b/>
        </w:rPr>
        <w:t>Zamawiający/Wykonawca</w:t>
      </w:r>
    </w:p>
    <w:p w:rsidR="008A1EC6" w:rsidRDefault="008A1EC6" w:rsidP="00D35100">
      <w:pPr>
        <w:jc w:val="center"/>
        <w:rPr>
          <w:b/>
        </w:rPr>
      </w:pPr>
    </w:p>
    <w:p w:rsidR="008A1EC6" w:rsidRDefault="008A1EC6" w:rsidP="00D35100">
      <w:pPr>
        <w:jc w:val="center"/>
        <w:rPr>
          <w:rStyle w:val="Domylnaczcionkaakapitu1"/>
          <w:b/>
        </w:rPr>
      </w:pPr>
      <w:r>
        <w:rPr>
          <w:rStyle w:val="Domylnaczcionkaakapitu1"/>
          <w:b/>
        </w:rPr>
        <w:t>Umowa n</w:t>
      </w:r>
      <w:r>
        <w:rPr>
          <w:rStyle w:val="Domylnaczcionkaakapitu1"/>
          <w:b/>
          <w:color w:val="C9211E"/>
        </w:rPr>
        <w:t xml:space="preserve">r </w:t>
      </w:r>
      <w:r>
        <w:rPr>
          <w:rStyle w:val="Domylnaczcionkaakapitu1"/>
          <w:b/>
        </w:rPr>
        <w:t>…………………  - PROJEKT</w:t>
      </w:r>
    </w:p>
    <w:p w:rsidR="008A1EC6" w:rsidRDefault="008A1EC6" w:rsidP="00D35100">
      <w:pPr>
        <w:spacing w:line="360" w:lineRule="auto"/>
        <w:jc w:val="both"/>
      </w:pPr>
      <w:r>
        <w:t>zawarta pomiędzy:</w:t>
      </w:r>
    </w:p>
    <w:p w:rsidR="008A1EC6" w:rsidRDefault="008A1EC6" w:rsidP="00D35100">
      <w:pPr>
        <w:spacing w:line="360" w:lineRule="auto"/>
        <w:jc w:val="both"/>
        <w:rPr>
          <w:rStyle w:val="Domylnaczcionkaakapitu1"/>
        </w:rPr>
      </w:pPr>
      <w:r>
        <w:rPr>
          <w:rStyle w:val="Domylnaczcionkaakapitu1"/>
        </w:rPr>
        <w:t xml:space="preserve">Samodzielnym Publicznym Zakładem Opieki Zdrowotnej Ministerstwa Spraw Wewnętrznych </w:t>
      </w:r>
      <w:r>
        <w:rPr>
          <w:rStyle w:val="Domylnaczcionkaakapitu1"/>
        </w:rPr>
        <w:br/>
        <w:t>i Administracji w Białymstoku im. Mariana Zyndrama-Kościałkowskiego,</w:t>
      </w:r>
      <w:r>
        <w:rPr>
          <w:rStyle w:val="Domylnaczcionkaakapitu1"/>
          <w:bCs/>
        </w:rPr>
        <w:t xml:space="preserve"> wpisanym do Rejestru stowarzyszeń, innych organizacji społecznych i zawodowych, fundacji oraz samodzielnych publicznych zakładów opieki zdrowotnej Krajowego Rejestru Sądowego, prowadzonego przez Sąd Rejonowy w Białymstoku, XII Wydział Gospodarczy KRS, pod numerem KRS:</w:t>
      </w:r>
      <w:r>
        <w:rPr>
          <w:rStyle w:val="Domylnaczcionkaakapitu1"/>
          <w:b/>
          <w:bCs/>
        </w:rPr>
        <w:t xml:space="preserve"> </w:t>
      </w:r>
      <w:r>
        <w:rPr>
          <w:rStyle w:val="Domylnaczcionkaakapitu1"/>
        </w:rPr>
        <w:t>0000002250</w:t>
      </w:r>
      <w:r>
        <w:rPr>
          <w:rStyle w:val="Domylnaczcionkaakapitu1"/>
          <w:b/>
        </w:rPr>
        <w:t xml:space="preserve">, </w:t>
      </w:r>
      <w:r>
        <w:rPr>
          <w:rStyle w:val="Domylnaczcionkaakapitu1"/>
        </w:rPr>
        <w:t xml:space="preserve">adres: </w:t>
      </w:r>
      <w:r>
        <w:rPr>
          <w:rStyle w:val="Domylnaczcionkaakapitu1"/>
        </w:rPr>
        <w:br/>
        <w:t>ul. Fabryczna 27, 15-471 Białystok, NIP 5422513061, zwanym dalej Zamawiającym, w imieniu którego działa:</w:t>
      </w:r>
    </w:p>
    <w:p w:rsidR="008A1EC6" w:rsidRDefault="008A1EC6" w:rsidP="00D35100">
      <w:pPr>
        <w:spacing w:line="360" w:lineRule="auto"/>
        <w:jc w:val="both"/>
        <w:rPr>
          <w:rStyle w:val="Domylnaczcionkaakapitu1"/>
        </w:rPr>
      </w:pPr>
      <w:r>
        <w:rPr>
          <w:rStyle w:val="Domylnaczcionkaakapitu1"/>
        </w:rPr>
        <w:t>Alicja Skindzielewska - Kierownik samodzielnego publicznego zakładu opieki zdrowotnej, uprawniony do reprezentacji Zamawiającego, zgodnie z informacją odpowiadającą odpisowi aktualnemu z KRS z dnia …………………….. 2023 r., który stanowi</w:t>
      </w:r>
      <w:r>
        <w:rPr>
          <w:rStyle w:val="Domylnaczcionkaakapitu1"/>
          <w:b/>
        </w:rPr>
        <w:t xml:space="preserve"> </w:t>
      </w:r>
      <w:r>
        <w:rPr>
          <w:rStyle w:val="Domylnaczcionkaakapitu1"/>
          <w:bCs/>
        </w:rPr>
        <w:t>załącznik nr 1</w:t>
      </w:r>
      <w:r>
        <w:rPr>
          <w:rStyle w:val="Domylnaczcionkaakapitu1"/>
          <w:b/>
        </w:rPr>
        <w:t xml:space="preserve"> </w:t>
      </w:r>
      <w:r>
        <w:rPr>
          <w:rStyle w:val="Domylnaczcionkaakapitu1"/>
        </w:rPr>
        <w:t>do umowy</w:t>
      </w:r>
    </w:p>
    <w:p w:rsidR="008A1EC6" w:rsidRDefault="008A1EC6" w:rsidP="00D35100">
      <w:pPr>
        <w:jc w:val="both"/>
      </w:pPr>
      <w:r>
        <w:t>a</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jc w:val="both"/>
      </w:pPr>
      <w:r>
        <w:rPr>
          <w:rStyle w:val="Domylnaczcionkaakapitu1"/>
        </w:rPr>
        <w:t xml:space="preserve"> </w:t>
      </w:r>
      <w:r>
        <w:t>wpisanym przez</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jc w:val="both"/>
      </w:pPr>
      <w:r>
        <w:rPr>
          <w:rStyle w:val="Domylnaczcionkaakapitu1"/>
        </w:rPr>
        <w:t xml:space="preserve"> </w:t>
      </w:r>
      <w:r>
        <w:t>do</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jc w:val="both"/>
      </w:pPr>
      <w:r>
        <w:t>pod numerem</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jc w:val="both"/>
      </w:pPr>
      <w:r>
        <w:t>NIP</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jc w:val="both"/>
      </w:pPr>
      <w:r>
        <w:t>zwanym w treści umowy Wykonawcą, w imieniu którego działają:</w:t>
      </w:r>
    </w:p>
    <w:tbl>
      <w:tblPr>
        <w:tblW w:w="0" w:type="auto"/>
        <w:tblLayout w:type="fixed"/>
        <w:tblLook w:val="0000"/>
      </w:tblPr>
      <w:tblGrid>
        <w:gridCol w:w="8981"/>
      </w:tblGrid>
      <w:tr w:rsidR="008A1EC6" w:rsidTr="002E184F">
        <w:tc>
          <w:tcPr>
            <w:tcW w:w="898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tabs>
          <w:tab w:val="left" w:pos="284"/>
        </w:tabs>
        <w:jc w:val="center"/>
        <w:rPr>
          <w:b/>
          <w:bCs/>
        </w:rPr>
      </w:pPr>
    </w:p>
    <w:p w:rsidR="008A1EC6" w:rsidRDefault="008A1EC6" w:rsidP="00D35100">
      <w:pPr>
        <w:tabs>
          <w:tab w:val="left" w:pos="284"/>
        </w:tabs>
        <w:jc w:val="center"/>
        <w:rPr>
          <w:b/>
          <w:bCs/>
        </w:rPr>
      </w:pPr>
    </w:p>
    <w:p w:rsidR="008A1EC6" w:rsidRDefault="008A1EC6" w:rsidP="00D35100">
      <w:pPr>
        <w:tabs>
          <w:tab w:val="left" w:pos="284"/>
        </w:tabs>
        <w:jc w:val="both"/>
        <w:rPr>
          <w:rStyle w:val="Domylnaczcionkaakapitu1"/>
        </w:rPr>
      </w:pPr>
      <w:r>
        <w:rPr>
          <w:rStyle w:val="Domylnaczcionkaakapitu1"/>
        </w:rPr>
        <w:t>Zamówienie realizowane jest w ramach Projektu pn…………………… Umowa o dofinansowanie nr ………………………………………..</w:t>
      </w:r>
    </w:p>
    <w:p w:rsidR="008A1EC6" w:rsidRDefault="008A1EC6" w:rsidP="00D35100">
      <w:pPr>
        <w:tabs>
          <w:tab w:val="left" w:pos="284"/>
        </w:tabs>
        <w:jc w:val="both"/>
      </w:pPr>
    </w:p>
    <w:p w:rsidR="008A1EC6" w:rsidRDefault="008A1EC6" w:rsidP="00D35100">
      <w:pPr>
        <w:tabs>
          <w:tab w:val="left" w:pos="284"/>
          <w:tab w:val="center" w:pos="4382"/>
        </w:tabs>
        <w:spacing w:before="240" w:after="240"/>
        <w:rPr>
          <w:b/>
          <w:bCs/>
        </w:rPr>
      </w:pPr>
      <w:r>
        <w:rPr>
          <w:b/>
          <w:bCs/>
        </w:rPr>
        <w:tab/>
      </w:r>
      <w:r>
        <w:rPr>
          <w:b/>
          <w:bCs/>
        </w:rPr>
        <w:tab/>
        <w:t>§ 1. Przedmiot umowy</w:t>
      </w:r>
    </w:p>
    <w:p w:rsidR="008A1EC6" w:rsidRPr="002E184F" w:rsidRDefault="008A1EC6" w:rsidP="00D35100">
      <w:pPr>
        <w:pStyle w:val="Normalny1"/>
        <w:numPr>
          <w:ilvl w:val="0"/>
          <w:numId w:val="67"/>
        </w:numPr>
        <w:suppressAutoHyphens/>
        <w:spacing w:line="360" w:lineRule="auto"/>
        <w:ind w:left="0" w:firstLine="0"/>
        <w:jc w:val="both"/>
        <w:textAlignment w:val="baseline"/>
      </w:pPr>
      <w:r>
        <w:rPr>
          <w:rStyle w:val="Domylnaczcionkaakapitu1"/>
        </w:rPr>
        <w:t xml:space="preserve">W wyniku rozstrzygnięcia procedury </w:t>
      </w:r>
      <w:r>
        <w:rPr>
          <w:rStyle w:val="Domylnaczcionkaakapitu1"/>
          <w:bCs/>
        </w:rPr>
        <w:t>…………………</w:t>
      </w:r>
      <w:r>
        <w:rPr>
          <w:rStyle w:val="Domylnaczcionkaakapitu1"/>
          <w:b/>
        </w:rPr>
        <w:t xml:space="preserve"> </w:t>
      </w:r>
      <w:r>
        <w:rPr>
          <w:rStyle w:val="Domylnaczcionkaakapitu1"/>
        </w:rPr>
        <w:t xml:space="preserve">w trybie podstawowym, przeprowadzonej w oparciu o przepisy ustawy z </w:t>
      </w:r>
      <w:r w:rsidRPr="002E184F">
        <w:rPr>
          <w:rStyle w:val="Domylnaczcionkaakapitu1"/>
        </w:rPr>
        <w:t xml:space="preserve">dnia 11 września 2019 r. - Prawo zamówień publicznych, zwanej dalej „Ustawą”, na </w:t>
      </w:r>
      <w:r>
        <w:rPr>
          <w:rStyle w:val="Domylnaczcionkaakapitu1"/>
        </w:rPr>
        <w:t>d</w:t>
      </w:r>
      <w:r w:rsidRPr="00AE67E7">
        <w:rPr>
          <w:rStyle w:val="Domylnaczcionkaakapitu1"/>
        </w:rPr>
        <w:t>ostawę  sprzętu komputerowego  w ramach projektu pn. „Poprawa jakości  i dostępności świadczeń opieki zdrowotnej w zakresie kardiologii w SP ZOZ MSWiA im. Mariana Zyndrama-Kościałkowskiego w Białymstoku”</w:t>
      </w:r>
      <w:r w:rsidRPr="002E184F">
        <w:rPr>
          <w:rStyle w:val="Domylnaczcionkaakapitu1"/>
        </w:rPr>
        <w:t>,</w:t>
      </w:r>
      <w:r w:rsidRPr="002E184F">
        <w:rPr>
          <w:rStyle w:val="Domylnaczcionkaakapitu1"/>
          <w:color w:val="000000"/>
        </w:rPr>
        <w:t xml:space="preserve"> </w:t>
      </w:r>
      <w:r w:rsidRPr="002E184F">
        <w:rPr>
          <w:rStyle w:val="Domylnaczcionkaakapitu1"/>
        </w:rPr>
        <w:t>Wykonawca zobowiązuje się dostarczyć Zamawiającemu przedmiot umowy, zwany dalej ,,sprzętem informatycznym</w:t>
      </w:r>
      <w:r w:rsidRPr="002E184F">
        <w:t>’’, tj.:</w:t>
      </w:r>
    </w:p>
    <w:tbl>
      <w:tblPr>
        <w:tblW w:w="0" w:type="auto"/>
        <w:tblInd w:w="-34" w:type="dxa"/>
        <w:tblLayout w:type="fixed"/>
        <w:tblLook w:val="0000"/>
      </w:tblPr>
      <w:tblGrid>
        <w:gridCol w:w="9015"/>
      </w:tblGrid>
      <w:tr w:rsidR="008A1EC6" w:rsidRPr="002E184F" w:rsidTr="002E184F">
        <w:tc>
          <w:tcPr>
            <w:tcW w:w="9015"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snapToGrid w:val="0"/>
              <w:spacing w:line="360" w:lineRule="auto"/>
              <w:jc w:val="both"/>
            </w:pPr>
          </w:p>
          <w:p w:rsidR="008A1EC6" w:rsidRPr="002E184F" w:rsidRDefault="008A1EC6" w:rsidP="002E184F">
            <w:pPr>
              <w:widowControl w:val="0"/>
              <w:spacing w:line="360" w:lineRule="auto"/>
              <w:jc w:val="both"/>
            </w:pPr>
          </w:p>
        </w:tc>
      </w:tr>
    </w:tbl>
    <w:p w:rsidR="008A1EC6" w:rsidRPr="002E184F" w:rsidRDefault="008A1EC6" w:rsidP="00D35100">
      <w:pPr>
        <w:pStyle w:val="Normalny1"/>
        <w:tabs>
          <w:tab w:val="left" w:pos="142"/>
        </w:tabs>
        <w:spacing w:line="360" w:lineRule="auto"/>
        <w:jc w:val="center"/>
        <w:rPr>
          <w:i/>
          <w:iCs/>
          <w:shd w:val="clear" w:color="auto" w:fill="FFFFFF"/>
        </w:rPr>
      </w:pPr>
      <w:r w:rsidRPr="002E184F">
        <w:rPr>
          <w:i/>
          <w:iCs/>
          <w:shd w:val="clear" w:color="auto" w:fill="FFFFFF"/>
        </w:rPr>
        <w:t>(nazwa sprzętu określona w nazwie pakietu w Załączniku nr 1 SWZ),</w:t>
      </w:r>
    </w:p>
    <w:p w:rsidR="008A1EC6" w:rsidRPr="002E184F" w:rsidRDefault="008A1EC6" w:rsidP="00D35100">
      <w:pPr>
        <w:pStyle w:val="Normalny1"/>
        <w:tabs>
          <w:tab w:val="left" w:pos="142"/>
        </w:tabs>
        <w:spacing w:line="360" w:lineRule="auto"/>
        <w:jc w:val="both"/>
      </w:pPr>
      <w:r w:rsidRPr="002E184F">
        <w:t>za łączną kwotę:</w:t>
      </w:r>
    </w:p>
    <w:tbl>
      <w:tblPr>
        <w:tblW w:w="0" w:type="auto"/>
        <w:tblInd w:w="-34" w:type="dxa"/>
        <w:tblLayout w:type="fixed"/>
        <w:tblLook w:val="0000"/>
      </w:tblPr>
      <w:tblGrid>
        <w:gridCol w:w="9015"/>
      </w:tblGrid>
      <w:tr w:rsidR="008A1EC6" w:rsidRPr="002E184F" w:rsidTr="002E184F">
        <w:tc>
          <w:tcPr>
            <w:tcW w:w="9015"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spacing w:line="360" w:lineRule="auto"/>
              <w:jc w:val="both"/>
            </w:pPr>
            <w:r w:rsidRPr="002E184F">
              <w:t xml:space="preserve">      </w:t>
            </w:r>
          </w:p>
          <w:p w:rsidR="008A1EC6" w:rsidRPr="002E184F" w:rsidRDefault="008A1EC6" w:rsidP="002E184F">
            <w:pPr>
              <w:widowControl w:val="0"/>
              <w:spacing w:line="360" w:lineRule="auto"/>
              <w:jc w:val="both"/>
              <w:rPr>
                <w:rStyle w:val="Domylnaczcionkaakapitu1"/>
              </w:rPr>
            </w:pPr>
            <w:r w:rsidRPr="002E184F">
              <w:rPr>
                <w:rStyle w:val="Domylnaczcionkaakapitu1"/>
              </w:rPr>
              <w:t>…………………………………… zł netto, słownie: (…………………………………………………………………………….)</w:t>
            </w:r>
          </w:p>
        </w:tc>
      </w:tr>
    </w:tbl>
    <w:p w:rsidR="008A1EC6" w:rsidRPr="002E184F" w:rsidRDefault="008A1EC6" w:rsidP="00D35100">
      <w:pPr>
        <w:spacing w:line="360" w:lineRule="auto"/>
        <w:jc w:val="both"/>
        <w:rPr>
          <w:bCs/>
        </w:rPr>
      </w:pPr>
    </w:p>
    <w:tbl>
      <w:tblPr>
        <w:tblW w:w="0" w:type="auto"/>
        <w:tblInd w:w="-34" w:type="dxa"/>
        <w:tblLayout w:type="fixed"/>
        <w:tblLook w:val="0000"/>
      </w:tblPr>
      <w:tblGrid>
        <w:gridCol w:w="9015"/>
      </w:tblGrid>
      <w:tr w:rsidR="008A1EC6" w:rsidRPr="002E184F" w:rsidTr="002E184F">
        <w:tc>
          <w:tcPr>
            <w:tcW w:w="9015"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spacing w:line="360" w:lineRule="auto"/>
              <w:jc w:val="both"/>
            </w:pPr>
            <w:r w:rsidRPr="002E184F">
              <w:t xml:space="preserve">      </w:t>
            </w:r>
          </w:p>
          <w:p w:rsidR="008A1EC6" w:rsidRPr="002E184F" w:rsidRDefault="008A1EC6" w:rsidP="002E184F">
            <w:pPr>
              <w:widowControl w:val="0"/>
              <w:spacing w:line="360" w:lineRule="auto"/>
              <w:jc w:val="both"/>
              <w:rPr>
                <w:rStyle w:val="Domylnaczcionkaakapitu1"/>
              </w:rPr>
            </w:pPr>
            <w:r w:rsidRPr="002E184F">
              <w:rPr>
                <w:rStyle w:val="Domylnaczcionkaakapitu1"/>
              </w:rPr>
              <w:t>…………………………………… zł brutto, słownie: (……………………………………………………..…………………….)</w:t>
            </w:r>
            <w:bookmarkStart w:id="0" w:name="_Hlk135031498"/>
            <w:bookmarkEnd w:id="0"/>
          </w:p>
        </w:tc>
      </w:tr>
    </w:tbl>
    <w:p w:rsidR="008A1EC6" w:rsidRPr="002E184F" w:rsidRDefault="008A1EC6" w:rsidP="00D35100">
      <w:pPr>
        <w:tabs>
          <w:tab w:val="left" w:pos="142"/>
        </w:tabs>
        <w:spacing w:line="360" w:lineRule="auto"/>
        <w:jc w:val="both"/>
      </w:pPr>
    </w:p>
    <w:p w:rsidR="008A1EC6" w:rsidRPr="002E184F" w:rsidRDefault="008A1EC6" w:rsidP="00D35100">
      <w:pPr>
        <w:numPr>
          <w:ilvl w:val="0"/>
          <w:numId w:val="67"/>
        </w:numPr>
        <w:tabs>
          <w:tab w:val="left" w:pos="142"/>
        </w:tabs>
        <w:suppressAutoHyphens/>
        <w:autoSpaceDE w:val="0"/>
        <w:spacing w:line="360" w:lineRule="auto"/>
        <w:ind w:left="284" w:hanging="284"/>
        <w:jc w:val="both"/>
        <w:textAlignment w:val="baseline"/>
      </w:pPr>
      <w:r w:rsidRPr="002E184F">
        <w:t>Wartość umowy określona w ust. 1 zawiera całkowite wynagrodzenie związane z wykonaniem zamówienia, w tym podatek VAT.</w:t>
      </w:r>
    </w:p>
    <w:p w:rsidR="008A1EC6" w:rsidRPr="002E184F" w:rsidRDefault="008A1EC6" w:rsidP="00D35100">
      <w:pPr>
        <w:numPr>
          <w:ilvl w:val="0"/>
          <w:numId w:val="67"/>
        </w:numPr>
        <w:tabs>
          <w:tab w:val="left" w:pos="142"/>
        </w:tabs>
        <w:suppressAutoHyphens/>
        <w:autoSpaceDE w:val="0"/>
        <w:spacing w:line="360" w:lineRule="auto"/>
        <w:ind w:left="284" w:hanging="284"/>
        <w:jc w:val="both"/>
        <w:textAlignment w:val="baseline"/>
      </w:pPr>
      <w:r w:rsidRPr="002E184F">
        <w:t>Pozostałe koszty związane z wykonaniem zamówienia ponosi Wykonawca, w tym w szczególności:</w:t>
      </w:r>
    </w:p>
    <w:p w:rsidR="008A1EC6" w:rsidRPr="002E184F" w:rsidRDefault="008A1EC6" w:rsidP="00D35100">
      <w:pPr>
        <w:numPr>
          <w:ilvl w:val="0"/>
          <w:numId w:val="72"/>
        </w:numPr>
        <w:suppressAutoHyphens/>
        <w:autoSpaceDE w:val="0"/>
        <w:spacing w:line="360" w:lineRule="auto"/>
        <w:ind w:left="567" w:hanging="567"/>
        <w:jc w:val="both"/>
        <w:textAlignment w:val="baseline"/>
      </w:pPr>
      <w:r w:rsidRPr="002E184F">
        <w:t>cło, koszty opłat celnych, koszty pośrednie (np. opłaty lotniskowe, koszty rewizji generalnej);</w:t>
      </w:r>
    </w:p>
    <w:p w:rsidR="008A1EC6" w:rsidRPr="002E184F" w:rsidRDefault="008A1EC6" w:rsidP="00D35100">
      <w:pPr>
        <w:numPr>
          <w:ilvl w:val="0"/>
          <w:numId w:val="72"/>
        </w:numPr>
        <w:suppressAutoHyphens/>
        <w:autoSpaceDE w:val="0"/>
        <w:spacing w:line="360" w:lineRule="auto"/>
        <w:ind w:left="567" w:hanging="567"/>
        <w:jc w:val="both"/>
        <w:textAlignment w:val="baseline"/>
        <w:rPr>
          <w:rStyle w:val="Domylnaczcionkaakapitu1"/>
        </w:rPr>
      </w:pPr>
      <w:r w:rsidRPr="002E184F">
        <w:rPr>
          <w:rStyle w:val="Domylnaczcionkaakapitu1"/>
        </w:rPr>
        <w:t>koszty pakowania, ubezpieczenia, transportu, rozładunku, wniesienia i montażu w siedzibie Zamawiającego w miejscu przez niego wskazanym;</w:t>
      </w:r>
    </w:p>
    <w:p w:rsidR="008A1EC6" w:rsidRPr="002E184F" w:rsidRDefault="008A1EC6" w:rsidP="00D35100">
      <w:pPr>
        <w:numPr>
          <w:ilvl w:val="0"/>
          <w:numId w:val="72"/>
        </w:numPr>
        <w:suppressAutoHyphens/>
        <w:autoSpaceDE w:val="0"/>
        <w:spacing w:line="360" w:lineRule="auto"/>
        <w:ind w:left="567" w:hanging="567"/>
        <w:jc w:val="both"/>
        <w:textAlignment w:val="baseline"/>
        <w:rPr>
          <w:rStyle w:val="Domylnaczcionkaakapitu1"/>
        </w:rPr>
      </w:pPr>
      <w:r w:rsidRPr="002E184F">
        <w:rPr>
          <w:rStyle w:val="Domylnaczcionkaakapitu1"/>
        </w:rPr>
        <w:t xml:space="preserve"> koszty uzyskania wymaganych przepisami certyfikatów, zezwoleń, licencji, atestów i innych dokumentów niezbędnych do obrotu sprzętem informatycznym;</w:t>
      </w:r>
    </w:p>
    <w:p w:rsidR="008A1EC6" w:rsidRPr="002E184F" w:rsidRDefault="008A1EC6" w:rsidP="00D35100">
      <w:pPr>
        <w:numPr>
          <w:ilvl w:val="0"/>
          <w:numId w:val="72"/>
        </w:numPr>
        <w:suppressAutoHyphens/>
        <w:autoSpaceDE w:val="0"/>
        <w:spacing w:line="360" w:lineRule="auto"/>
        <w:ind w:left="567" w:hanging="567"/>
        <w:jc w:val="both"/>
        <w:textAlignment w:val="baseline"/>
        <w:rPr>
          <w:rStyle w:val="Domylnaczcionkaakapitu1"/>
        </w:rPr>
      </w:pPr>
      <w:r w:rsidRPr="002E184F">
        <w:rPr>
          <w:rStyle w:val="Domylnaczcionkaakapitu1"/>
        </w:rPr>
        <w:t>koszty przeprowadzenia szkolenia personelu w zakresie obsługi w ustalonym z Zamawiającym terminie uwzględniającym czas pracy personelu. Wykonawca, we własnym zakresie i na swój koszt, zapewni wszelkie materiały niezbędne do pierwszego uruchomienia Sprzętu, jego sprawdzenia, sporządzenia protokołu szkolenia w okresie obowiązywania gwarancji sprzętu informatycznego;</w:t>
      </w:r>
    </w:p>
    <w:p w:rsidR="008A1EC6" w:rsidRPr="002E184F" w:rsidRDefault="008A1EC6" w:rsidP="00D35100">
      <w:pPr>
        <w:numPr>
          <w:ilvl w:val="0"/>
          <w:numId w:val="72"/>
        </w:numPr>
        <w:suppressAutoHyphens/>
        <w:autoSpaceDE w:val="0"/>
        <w:spacing w:line="360" w:lineRule="auto"/>
        <w:ind w:left="567" w:hanging="501"/>
        <w:jc w:val="both"/>
        <w:textAlignment w:val="baseline"/>
        <w:rPr>
          <w:rStyle w:val="Domylnaczcionkaakapitu1"/>
        </w:rPr>
      </w:pPr>
      <w:r w:rsidRPr="002E184F">
        <w:rPr>
          <w:rStyle w:val="Domylnaczcionkaakapitu1"/>
        </w:rPr>
        <w:t>koszty dostarczenia najpóźniej w dniu dostawy sprzętu informatycznego dokumentacji technicznej, instalacyjnej, instrukcji obsługi w języku polskim lub angielskim, oraz wystawienia paszportu technicznego z wpisaniem danych identyfikacyjnych przedmiotu zamówienia oraz informacji o uruchomieniu.</w:t>
      </w:r>
    </w:p>
    <w:p w:rsidR="008A1EC6" w:rsidRPr="002E184F" w:rsidRDefault="008A1EC6" w:rsidP="002E184F">
      <w:pPr>
        <w:tabs>
          <w:tab w:val="left" w:pos="284"/>
        </w:tabs>
        <w:spacing w:line="360" w:lineRule="auto"/>
        <w:ind w:left="284" w:hanging="284"/>
        <w:jc w:val="both"/>
      </w:pPr>
      <w:r w:rsidRPr="002E184F">
        <w:t>4. Jeżeli w toku postępowania o udzielenie zamówienia publicznego Wykonawca uchybił obowiązkowi poinformowania Zamawiającego, że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rsidR="008A1EC6" w:rsidRDefault="008A1EC6" w:rsidP="00D35100">
      <w:pPr>
        <w:spacing w:before="240" w:after="240" w:line="360" w:lineRule="auto"/>
        <w:jc w:val="center"/>
        <w:rPr>
          <w:b/>
          <w:bCs/>
        </w:rPr>
      </w:pPr>
    </w:p>
    <w:p w:rsidR="008A1EC6" w:rsidRDefault="008A1EC6" w:rsidP="00D35100">
      <w:pPr>
        <w:spacing w:before="240" w:after="240" w:line="360" w:lineRule="auto"/>
        <w:jc w:val="center"/>
        <w:rPr>
          <w:b/>
          <w:bCs/>
        </w:rPr>
      </w:pPr>
    </w:p>
    <w:p w:rsidR="008A1EC6" w:rsidRPr="002E184F" w:rsidRDefault="008A1EC6" w:rsidP="00D35100">
      <w:pPr>
        <w:spacing w:before="240" w:after="240" w:line="360" w:lineRule="auto"/>
        <w:jc w:val="center"/>
        <w:rPr>
          <w:b/>
          <w:bCs/>
        </w:rPr>
      </w:pPr>
      <w:r w:rsidRPr="002E184F">
        <w:rPr>
          <w:b/>
          <w:bCs/>
        </w:rPr>
        <w:t>§ 2. Warunki umowy</w:t>
      </w:r>
    </w:p>
    <w:p w:rsidR="008A1EC6" w:rsidRPr="002E184F" w:rsidRDefault="008A1EC6" w:rsidP="00D35100">
      <w:pPr>
        <w:spacing w:line="360" w:lineRule="auto"/>
        <w:ind w:left="357" w:hanging="357"/>
        <w:jc w:val="both"/>
      </w:pPr>
      <w:r w:rsidRPr="002E184F">
        <w:rPr>
          <w:rStyle w:val="Domylnaczcionkaakapitu1"/>
        </w:rPr>
        <w:t xml:space="preserve">1.  Wykonawca zobowiązuje się do dostarczenia sprzętu informatycznego fabrycznie nowego, </w:t>
      </w:r>
      <w:r w:rsidRPr="002E184F">
        <w:rPr>
          <w:rStyle w:val="Domylnaczcionkaakapitu1"/>
          <w:bCs/>
        </w:rPr>
        <w:t xml:space="preserve">wolnego od wad fizycznych i prawnych, </w:t>
      </w:r>
      <w:r w:rsidRPr="002E184F">
        <w:rPr>
          <w:rStyle w:val="Domylnaczcionkaakapitu1"/>
        </w:rPr>
        <w:t xml:space="preserve">spełniającego parametry techniczne określone w załączniku </w:t>
      </w:r>
      <w:r w:rsidRPr="002E184F">
        <w:t>nr 1 do SWZ w terminie:</w:t>
      </w:r>
    </w:p>
    <w:tbl>
      <w:tblPr>
        <w:tblW w:w="0" w:type="auto"/>
        <w:tblInd w:w="357" w:type="dxa"/>
        <w:tblLayout w:type="fixed"/>
        <w:tblLook w:val="0000"/>
      </w:tblPr>
      <w:tblGrid>
        <w:gridCol w:w="8624"/>
      </w:tblGrid>
      <w:tr w:rsidR="008A1EC6" w:rsidRPr="002E184F" w:rsidTr="002E184F">
        <w:tc>
          <w:tcPr>
            <w:tcW w:w="8624"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snapToGrid w:val="0"/>
              <w:spacing w:line="360" w:lineRule="auto"/>
              <w:jc w:val="both"/>
            </w:pPr>
          </w:p>
        </w:tc>
      </w:tr>
    </w:tbl>
    <w:p w:rsidR="008A1EC6" w:rsidRPr="002E184F" w:rsidRDefault="008A1EC6" w:rsidP="00D35100">
      <w:pPr>
        <w:tabs>
          <w:tab w:val="left" w:pos="641"/>
        </w:tabs>
        <w:spacing w:line="360" w:lineRule="auto"/>
        <w:ind w:left="357" w:hanging="357"/>
        <w:jc w:val="both"/>
        <w:rPr>
          <w:rStyle w:val="Domylnaczcionkaakapitu1"/>
        </w:rPr>
      </w:pPr>
      <w:r w:rsidRPr="002E184F">
        <w:rPr>
          <w:rStyle w:val="Domylnaczcionkaakapitu1"/>
        </w:rPr>
        <w:t>2. Wykonawca co najmniej 2 dni roboczych przed terminem dostawy powiadomi Zamawiającego o planowanej dostawie. Dostawa sprzętu informatycznego zrealizowana będzie wyłącznie w dniu roboczym, tj. od poniedziałku do piątku (w godz. od 8.00 do 14.00), za wyjątkiem dni ustawowo wolnych od pracy w rozumieniu ustawy z dnia 18 stycznia 19</w:t>
      </w:r>
      <w:r>
        <w:rPr>
          <w:rStyle w:val="Domylnaczcionkaakapitu1"/>
        </w:rPr>
        <w:t>51 r. o dniach wolnych od pracy.</w:t>
      </w:r>
    </w:p>
    <w:p w:rsidR="008A1EC6" w:rsidRPr="002E184F" w:rsidRDefault="008A1EC6" w:rsidP="00D35100">
      <w:pPr>
        <w:tabs>
          <w:tab w:val="left" w:pos="641"/>
        </w:tabs>
        <w:spacing w:line="360" w:lineRule="auto"/>
        <w:ind w:left="357" w:hanging="357"/>
        <w:jc w:val="both"/>
        <w:rPr>
          <w:rStyle w:val="Domylnaczcionkaakapitu1"/>
        </w:rPr>
      </w:pPr>
      <w:r w:rsidRPr="002E184F">
        <w:rPr>
          <w:rStyle w:val="Domylnaczcionkaakapitu1"/>
        </w:rPr>
        <w:t>3. Zamawiający zobowiązany jest do przystąpienia do odbioru sprzętu informatycznego w ciągu 3 dni roboczych od zgłoszenia przez Wykonawcę gotowości do przekazania przedmiotu zamówienia.</w:t>
      </w:r>
    </w:p>
    <w:p w:rsidR="008A1EC6" w:rsidRPr="002E184F" w:rsidRDefault="008A1EC6" w:rsidP="00D35100">
      <w:pPr>
        <w:tabs>
          <w:tab w:val="left" w:pos="641"/>
        </w:tabs>
        <w:spacing w:line="360" w:lineRule="auto"/>
        <w:ind w:left="357" w:hanging="357"/>
        <w:jc w:val="both"/>
        <w:rPr>
          <w:rStyle w:val="Domylnaczcionkaakapitu1"/>
        </w:rPr>
      </w:pPr>
      <w:r w:rsidRPr="002E184F">
        <w:rPr>
          <w:rStyle w:val="Domylnaczcionkaakapitu1"/>
        </w:rPr>
        <w:t>4. Za datę dostawy przyjmuje się datę bezusterkowego odbioru końcowego potwierdzonego Protokołem zdawczo-odbiorczym sporządzonym z udziałem obu Stron, którego wzór stanowi załącznik nr 2 do Umowy. Odbioru ze strony Zamawiającego dokona przedstawiciel Działu Informatycznego SP ZOZ MSWiA im. Mariana Zyndrama-Kościałkowskiego w Białymstoku. W trakcie odbioru Zamawiający dokona sprawdzenia prawidłowości, instalacji i uruchomienia oraz sprawdzenia zgodności, z wymaganymi parametrami określonymi w załączniku nr 1 do SWZ oraz w złożonej ofercie, stanowiącej załącznik nr 3 do Umowy.</w:t>
      </w:r>
    </w:p>
    <w:p w:rsidR="008A1EC6" w:rsidRPr="002E184F" w:rsidRDefault="008A1EC6" w:rsidP="00D35100">
      <w:pPr>
        <w:spacing w:line="360" w:lineRule="auto"/>
        <w:ind w:left="357" w:hanging="357"/>
        <w:jc w:val="both"/>
        <w:rPr>
          <w:rStyle w:val="Domylnaczcionkaakapitu1"/>
        </w:rPr>
      </w:pPr>
      <w:r w:rsidRPr="002E184F">
        <w:rPr>
          <w:rStyle w:val="Domylnaczcionkaakapitu1"/>
        </w:rPr>
        <w:t>5. W przypadku dostarczenia przez Wykonawcę sprzętu informatycznego niespełniającego warunków zamówienia lub obarczonego wadą prawną lub fizyczną, a uchybienie stwierdzone zostanie w trakcie czynności zdawczo-odbiorczych, Zamawiający zastrzega sobie prawo odmowy odbioru sprzętu informatycznego i żądania usunięcia wady w wyznaczonym terminie. W przypadku nieusunięcia przez Wykonawcę niezgodności przedmiotu zamówienia z umową lub jego wady, postanowienia § 4. niniejszej umowy stosuje się odpowiednio.</w:t>
      </w:r>
    </w:p>
    <w:p w:rsidR="008A1EC6" w:rsidRPr="002E184F" w:rsidRDefault="008A1EC6" w:rsidP="00D35100">
      <w:pPr>
        <w:spacing w:line="360" w:lineRule="auto"/>
        <w:ind w:left="357" w:hanging="357"/>
        <w:jc w:val="both"/>
        <w:rPr>
          <w:rStyle w:val="Domylnaczcionkaakapitu1"/>
          <w:color w:val="FF0000"/>
        </w:rPr>
      </w:pPr>
      <w:r w:rsidRPr="002E184F">
        <w:rPr>
          <w:rStyle w:val="Domylnaczcionkaakapitu1"/>
        </w:rPr>
        <w:t xml:space="preserve">6. Podpisany przez obie Strony umowy bez zastrzeżeń Protokół zdawczo-odbiorczy stanowi podstawę wystawienia przez Wykonawcę faktury. </w:t>
      </w:r>
      <w:r w:rsidRPr="002E184F">
        <w:rPr>
          <w:rStyle w:val="Domylnaczcionkaakapitu1"/>
          <w:color w:val="FF0000"/>
        </w:rPr>
        <w:t xml:space="preserve"> </w:t>
      </w:r>
    </w:p>
    <w:p w:rsidR="008A1EC6" w:rsidRPr="002E184F" w:rsidRDefault="008A1EC6" w:rsidP="00D35100">
      <w:pPr>
        <w:tabs>
          <w:tab w:val="left" w:pos="568"/>
        </w:tabs>
        <w:spacing w:line="360" w:lineRule="auto"/>
        <w:ind w:left="284" w:hanging="284"/>
        <w:jc w:val="both"/>
      </w:pPr>
      <w:r w:rsidRPr="002E184F">
        <w:t>7. Termin dostawy ustalony w ust. 1 niniejszego paragrafu może ulec zmianie wyłącznie w sytuacji zaistnienia poniższych okoliczności:</w:t>
      </w:r>
    </w:p>
    <w:p w:rsidR="008A1EC6" w:rsidRPr="002E184F" w:rsidRDefault="008A1EC6" w:rsidP="00D35100">
      <w:pPr>
        <w:tabs>
          <w:tab w:val="left" w:pos="851"/>
          <w:tab w:val="left" w:pos="1276"/>
        </w:tabs>
        <w:spacing w:line="360" w:lineRule="auto"/>
        <w:ind w:left="567" w:hanging="283"/>
        <w:jc w:val="both"/>
        <w:rPr>
          <w:rStyle w:val="Domylnaczcionkaakapitu1"/>
        </w:rPr>
      </w:pPr>
      <w:r w:rsidRPr="002E184F">
        <w:rPr>
          <w:rStyle w:val="Domylnaczcionkaakapitu1"/>
        </w:rPr>
        <w:t xml:space="preserve">a) zmiany spowodowanej siłą wyższą, w tym klęskami żywiołowymi, zamieszkami, strajkami generalnymi, działaniami zbrojnymi lub działaniami władzy państwowej - zakazy importu </w:t>
      </w:r>
      <w:r w:rsidRPr="002E184F">
        <w:rPr>
          <w:rStyle w:val="Domylnaczcionkaakapitu1"/>
        </w:rPr>
        <w:br/>
        <w:t>i eksportu, blokady granic i portów itp.;</w:t>
      </w:r>
    </w:p>
    <w:p w:rsidR="008A1EC6" w:rsidRPr="002E184F" w:rsidRDefault="008A1EC6" w:rsidP="00D35100">
      <w:pPr>
        <w:tabs>
          <w:tab w:val="left" w:pos="851"/>
          <w:tab w:val="left" w:pos="1276"/>
        </w:tabs>
        <w:spacing w:line="360" w:lineRule="auto"/>
        <w:ind w:left="567" w:hanging="283"/>
        <w:jc w:val="both"/>
        <w:rPr>
          <w:rStyle w:val="Domylnaczcionkaakapitu1"/>
        </w:rPr>
      </w:pPr>
      <w:r w:rsidRPr="002E184F">
        <w:rPr>
          <w:rStyle w:val="Domylnaczcionkaakapitu1"/>
        </w:rPr>
        <w:t>b) zmiany będącej następstwem okoliczności leżących wyłącznie po stronie Zamawiającego, których nie można było przewidzieć w chwili zawarcia umowy, w szczególności wstrzymanie dostawy.</w:t>
      </w:r>
    </w:p>
    <w:p w:rsidR="008A1EC6" w:rsidRPr="002E184F" w:rsidRDefault="008A1EC6" w:rsidP="00D35100">
      <w:pPr>
        <w:tabs>
          <w:tab w:val="left" w:pos="568"/>
          <w:tab w:val="left" w:pos="993"/>
        </w:tabs>
        <w:spacing w:line="360" w:lineRule="auto"/>
        <w:ind w:left="284" w:hanging="284"/>
        <w:jc w:val="both"/>
        <w:rPr>
          <w:rStyle w:val="Domylnaczcionkaakapitu1"/>
        </w:rPr>
      </w:pPr>
      <w:r w:rsidRPr="002E184F">
        <w:rPr>
          <w:rStyle w:val="Domylnaczcionkaakapitu1"/>
        </w:rPr>
        <w:t>8. W przypadku wystąpienia którejkolwiek z okoliczności wymienionych w ust. 7, termin dostawy może ulec odpowiedniemu przedłużeniu o czas niezbędny do należytego jej wykonania, nie dłużej jednak niż o okres tych okoliczności.</w:t>
      </w:r>
    </w:p>
    <w:p w:rsidR="008A1EC6" w:rsidRPr="002E184F" w:rsidRDefault="008A1EC6" w:rsidP="00D35100">
      <w:pPr>
        <w:tabs>
          <w:tab w:val="left" w:pos="568"/>
          <w:tab w:val="left" w:pos="993"/>
        </w:tabs>
        <w:spacing w:line="360" w:lineRule="auto"/>
        <w:ind w:left="284" w:hanging="284"/>
        <w:jc w:val="both"/>
        <w:rPr>
          <w:rStyle w:val="Domylnaczcionkaakapitu1"/>
        </w:rPr>
      </w:pPr>
      <w:r w:rsidRPr="002E184F">
        <w:rPr>
          <w:rStyle w:val="Domylnaczcionkaakapitu1"/>
        </w:rPr>
        <w:t>9. O przypadku zaistnienia przyczyny określonej w ust. 7 lit. a. Wykonawca poinformuje niezwłocznie Zamawiającego, wskazując nowy termin dostawy.</w:t>
      </w:r>
    </w:p>
    <w:p w:rsidR="008A1EC6" w:rsidRPr="002E184F" w:rsidRDefault="008A1EC6" w:rsidP="00D35100">
      <w:pPr>
        <w:tabs>
          <w:tab w:val="left" w:pos="568"/>
          <w:tab w:val="left" w:pos="993"/>
        </w:tabs>
        <w:spacing w:line="360" w:lineRule="auto"/>
        <w:ind w:left="284" w:hanging="284"/>
        <w:jc w:val="both"/>
        <w:rPr>
          <w:rStyle w:val="Domylnaczcionkaakapitu1"/>
        </w:rPr>
      </w:pPr>
      <w:r w:rsidRPr="002E184F">
        <w:rPr>
          <w:rStyle w:val="Domylnaczcionkaakapitu1"/>
        </w:rPr>
        <w:t>10. Wykonawca zobowiązuje się do przeprowadzenia szkolenia personelu Zamawiającego, umożliwiające prawidłową obsługę sprzętu informatycznego, kontrolę sprawności sprzętu i jego konserwację, w ustalonym z Zamawiającym terminie uwzględniającym czas pracy personelu, nie później niż do 3 dni od dnia dostawy sprzętu informatycznego. Z przeprowadzonego szkolenia Wykonawca sporządzi Protokół szkolenia, zgodnie z wzorem stanowiącym załącznik nr 4 do umowy.</w:t>
      </w:r>
    </w:p>
    <w:p w:rsidR="008A1EC6" w:rsidRPr="002E184F" w:rsidRDefault="008A1EC6" w:rsidP="00D35100">
      <w:pPr>
        <w:spacing w:before="240" w:after="240" w:line="360" w:lineRule="auto"/>
        <w:jc w:val="center"/>
        <w:rPr>
          <w:rStyle w:val="Domylnaczcionkaakapitu1"/>
          <w:b/>
          <w:bCs/>
        </w:rPr>
      </w:pPr>
      <w:r w:rsidRPr="002E184F">
        <w:rPr>
          <w:rStyle w:val="Domylnaczcionkaakapitu1"/>
          <w:b/>
          <w:bCs/>
        </w:rPr>
        <w:t xml:space="preserve"> § 3. Warunki realizacji</w:t>
      </w:r>
    </w:p>
    <w:p w:rsidR="008A1EC6" w:rsidRPr="002E184F" w:rsidRDefault="008A1EC6" w:rsidP="00D35100">
      <w:pPr>
        <w:numPr>
          <w:ilvl w:val="0"/>
          <w:numId w:val="73"/>
        </w:numPr>
        <w:tabs>
          <w:tab w:val="left" w:pos="568"/>
          <w:tab w:val="left" w:pos="710"/>
        </w:tabs>
        <w:suppressAutoHyphens/>
        <w:autoSpaceDE w:val="0"/>
        <w:spacing w:line="360" w:lineRule="auto"/>
        <w:ind w:left="284" w:hanging="284"/>
        <w:jc w:val="both"/>
        <w:textAlignment w:val="baseline"/>
      </w:pPr>
      <w:r w:rsidRPr="002E184F">
        <w:rPr>
          <w:rStyle w:val="Domylnaczcionkaakapitu1"/>
        </w:rPr>
        <w:t xml:space="preserve">Okres pełnej gwarancji </w:t>
      </w:r>
      <w:r w:rsidRPr="002E184F">
        <w:t xml:space="preserve">rozumiany jako okres bezpłatnej obsługi, naprawy, konserwacje wraz </w:t>
      </w:r>
      <w:r w:rsidRPr="002E184F">
        <w:br/>
        <w:t>z materiałami i częściami zamiennymi, dojazdy, robociznę inż. serwisowych, itp. wynosi</w:t>
      </w:r>
    </w:p>
    <w:tbl>
      <w:tblPr>
        <w:tblW w:w="0" w:type="auto"/>
        <w:tblInd w:w="284" w:type="dxa"/>
        <w:tblLayout w:type="fixed"/>
        <w:tblLook w:val="0000"/>
      </w:tblPr>
      <w:tblGrid>
        <w:gridCol w:w="8697"/>
      </w:tblGrid>
      <w:tr w:rsidR="008A1EC6" w:rsidRPr="002E184F" w:rsidTr="002E184F">
        <w:tc>
          <w:tcPr>
            <w:tcW w:w="8697"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tabs>
                <w:tab w:val="left" w:pos="284"/>
                <w:tab w:val="left" w:pos="426"/>
              </w:tabs>
              <w:snapToGrid w:val="0"/>
              <w:spacing w:line="360" w:lineRule="auto"/>
              <w:jc w:val="both"/>
            </w:pPr>
          </w:p>
        </w:tc>
      </w:tr>
    </w:tbl>
    <w:p w:rsidR="008A1EC6" w:rsidRPr="002E184F" w:rsidRDefault="008A1EC6" w:rsidP="00D35100">
      <w:pPr>
        <w:tabs>
          <w:tab w:val="left" w:pos="568"/>
          <w:tab w:val="left" w:pos="710"/>
        </w:tabs>
        <w:spacing w:line="360" w:lineRule="auto"/>
        <w:ind w:left="284"/>
        <w:jc w:val="both"/>
      </w:pPr>
      <w:r w:rsidRPr="002E184F">
        <w:t>miesięcy, liczone od daty podpisania Protokołu zdawczo-odbiorczego.</w:t>
      </w:r>
    </w:p>
    <w:p w:rsidR="008A1EC6" w:rsidRPr="002E184F" w:rsidRDefault="008A1EC6" w:rsidP="00D35100">
      <w:pPr>
        <w:pStyle w:val="BodyText"/>
        <w:widowControl/>
        <w:numPr>
          <w:ilvl w:val="0"/>
          <w:numId w:val="73"/>
        </w:numPr>
        <w:tabs>
          <w:tab w:val="left" w:pos="568"/>
          <w:tab w:val="left" w:pos="710"/>
        </w:tabs>
        <w:suppressAutoHyphens/>
        <w:autoSpaceDN/>
        <w:spacing w:line="360" w:lineRule="auto"/>
        <w:ind w:left="284" w:hanging="284"/>
        <w:textAlignment w:val="baseline"/>
        <w:rPr>
          <w:rStyle w:val="Domylnaczcionkaakapitu1"/>
          <w:rFonts w:ascii="Calibri" w:hAnsi="Calibri" w:cs="Calibri"/>
          <w:sz w:val="20"/>
          <w:szCs w:val="20"/>
        </w:rPr>
      </w:pPr>
      <w:r w:rsidRPr="002E184F">
        <w:rPr>
          <w:rStyle w:val="Domylnaczcionkaakapitu1"/>
          <w:rFonts w:ascii="Calibri" w:hAnsi="Calibri" w:cs="Calibri"/>
          <w:sz w:val="20"/>
          <w:szCs w:val="20"/>
        </w:rPr>
        <w:t>Czas reakcji autoryzowanego serwisu na zgłoszoną awarię (rozumiane jako stawienie się serwisanta w siedzibie lub podłączenie zdalnie do  Zamawiającego i przystąpienie do usunięcia wszelkich usterek) wynosi nie więcej niż  24 godzin w dni robocze.</w:t>
      </w:r>
    </w:p>
    <w:p w:rsidR="008A1EC6" w:rsidRPr="002E184F" w:rsidRDefault="008A1EC6" w:rsidP="00D35100">
      <w:pPr>
        <w:pStyle w:val="BodyText"/>
        <w:widowControl/>
        <w:numPr>
          <w:ilvl w:val="0"/>
          <w:numId w:val="73"/>
        </w:numPr>
        <w:tabs>
          <w:tab w:val="left" w:pos="284"/>
          <w:tab w:val="left" w:pos="426"/>
        </w:tabs>
        <w:suppressAutoHyphens/>
        <w:autoSpaceDN/>
        <w:spacing w:line="360" w:lineRule="auto"/>
        <w:ind w:left="0" w:firstLine="0"/>
        <w:textAlignment w:val="baseline"/>
        <w:rPr>
          <w:rStyle w:val="Domylnaczcionkaakapitu1"/>
          <w:rFonts w:ascii="Calibri" w:hAnsi="Calibri" w:cs="Calibri"/>
          <w:sz w:val="20"/>
          <w:szCs w:val="20"/>
        </w:rPr>
      </w:pPr>
      <w:r w:rsidRPr="002E184F">
        <w:rPr>
          <w:rStyle w:val="Domylnaczcionkaakapitu1"/>
          <w:rFonts w:ascii="Calibri" w:hAnsi="Calibri" w:cs="Calibri"/>
          <w:sz w:val="20"/>
          <w:szCs w:val="20"/>
        </w:rPr>
        <w:t>Czas oczekiwania na skuteczne usunięcie uszkodzenia (naprawa) wynosi:</w:t>
      </w:r>
    </w:p>
    <w:p w:rsidR="008A1EC6" w:rsidRPr="002E184F" w:rsidRDefault="008A1EC6" w:rsidP="00D35100">
      <w:pPr>
        <w:pStyle w:val="BodyText"/>
        <w:tabs>
          <w:tab w:val="left" w:pos="710"/>
          <w:tab w:val="left" w:pos="852"/>
        </w:tabs>
        <w:spacing w:line="360" w:lineRule="auto"/>
        <w:ind w:left="426" w:hanging="142"/>
        <w:rPr>
          <w:rStyle w:val="Domylnaczcionkaakapitu1"/>
          <w:rFonts w:ascii="Calibri" w:hAnsi="Calibri" w:cs="Calibri"/>
          <w:sz w:val="20"/>
          <w:szCs w:val="20"/>
        </w:rPr>
      </w:pPr>
      <w:r w:rsidRPr="002E184F">
        <w:rPr>
          <w:rStyle w:val="Domylnaczcionkaakapitu1"/>
          <w:rFonts w:ascii="Calibri" w:hAnsi="Calibri" w:cs="Calibri"/>
          <w:sz w:val="20"/>
          <w:szCs w:val="20"/>
        </w:rPr>
        <w:t>a) nie wymagającej importu części nie dłużej niż 3 dni roboczych,</w:t>
      </w:r>
    </w:p>
    <w:p w:rsidR="008A1EC6" w:rsidRPr="002E184F" w:rsidRDefault="008A1EC6" w:rsidP="00D35100">
      <w:pPr>
        <w:pStyle w:val="BodyText"/>
        <w:tabs>
          <w:tab w:val="left" w:pos="710"/>
          <w:tab w:val="left" w:pos="852"/>
        </w:tabs>
        <w:spacing w:line="360" w:lineRule="auto"/>
        <w:ind w:left="426" w:hanging="142"/>
        <w:rPr>
          <w:rFonts w:ascii="Calibri" w:hAnsi="Calibri" w:cs="Calibri"/>
          <w:sz w:val="20"/>
          <w:szCs w:val="20"/>
        </w:rPr>
      </w:pPr>
      <w:r w:rsidRPr="002E184F">
        <w:rPr>
          <w:rFonts w:ascii="Calibri" w:hAnsi="Calibri" w:cs="Calibri"/>
          <w:sz w:val="20"/>
          <w:szCs w:val="20"/>
        </w:rPr>
        <w:t>b) wymagającej importu  części nie dłużej niż 14 dni roboczych.</w:t>
      </w:r>
    </w:p>
    <w:p w:rsidR="008A1EC6" w:rsidRPr="002E184F" w:rsidRDefault="008A1EC6" w:rsidP="00D35100">
      <w:pPr>
        <w:tabs>
          <w:tab w:val="left" w:pos="568"/>
          <w:tab w:val="left" w:pos="710"/>
        </w:tabs>
        <w:spacing w:line="360" w:lineRule="auto"/>
        <w:ind w:left="284" w:hanging="284"/>
        <w:jc w:val="both"/>
        <w:rPr>
          <w:rStyle w:val="Domylnaczcionkaakapitu1"/>
        </w:rPr>
      </w:pPr>
      <w:r w:rsidRPr="002E184F">
        <w:rPr>
          <w:rStyle w:val="Domylnaczcionkaakapitu1"/>
        </w:rPr>
        <w:t>5. Każda naprawa gwarancyjna przedłuża okres gwarancji o czas przerwy w eksploatacji urządzenia związany z usunięciem wady.</w:t>
      </w:r>
    </w:p>
    <w:p w:rsidR="008A1EC6" w:rsidRPr="002E184F" w:rsidRDefault="008A1EC6" w:rsidP="00D35100">
      <w:pPr>
        <w:pStyle w:val="BodyText"/>
        <w:tabs>
          <w:tab w:val="left" w:pos="568"/>
          <w:tab w:val="left" w:pos="710"/>
        </w:tabs>
        <w:spacing w:line="360" w:lineRule="auto"/>
        <w:ind w:left="284" w:hanging="284"/>
        <w:rPr>
          <w:rFonts w:ascii="Calibri" w:hAnsi="Calibri" w:cs="Calibri"/>
          <w:sz w:val="20"/>
          <w:szCs w:val="20"/>
        </w:rPr>
      </w:pPr>
      <w:r w:rsidRPr="002E184F">
        <w:rPr>
          <w:rFonts w:ascii="Calibri" w:hAnsi="Calibri" w:cs="Calibri"/>
          <w:sz w:val="20"/>
          <w:szCs w:val="20"/>
        </w:rPr>
        <w:t>6. Jeżeli usunięcie wady nie będzie możliwe w ciągu 10 dni od zgłoszenia awarii Wykonawca  zobowiązuje się wstawić sprzęt zastępczy o takich samych lub podobnych parametrach lub wymianę na  nowy, wolny od wad.</w:t>
      </w:r>
    </w:p>
    <w:p w:rsidR="008A1EC6" w:rsidRDefault="008A1EC6" w:rsidP="008662FA">
      <w:pPr>
        <w:pStyle w:val="BodyText"/>
        <w:tabs>
          <w:tab w:val="left" w:pos="568"/>
          <w:tab w:val="left" w:pos="710"/>
        </w:tabs>
        <w:spacing w:line="360" w:lineRule="auto"/>
        <w:ind w:left="284" w:hanging="284"/>
        <w:rPr>
          <w:rStyle w:val="Domylnaczcionkaakapitu1"/>
          <w:rFonts w:ascii="Calibri" w:hAnsi="Calibri" w:cs="Calibri"/>
          <w:sz w:val="20"/>
          <w:szCs w:val="20"/>
        </w:rPr>
      </w:pPr>
      <w:r w:rsidRPr="002E184F">
        <w:rPr>
          <w:rStyle w:val="Domylnaczcionkaakapitu1"/>
          <w:rFonts w:ascii="Calibri" w:hAnsi="Calibri" w:cs="Calibri"/>
          <w:sz w:val="20"/>
          <w:szCs w:val="20"/>
        </w:rPr>
        <w:t>7. W razie potrzeby wykonania naprawy gwarancyjnej poza siedzibą Zamawiającego transport sprzętu informatycznego odbywa się z należytą starannością i  na ryzyko Wykonawcy. W przypadku wystąpienia w/w sytuacji na czas naprawy Wykonawca zobowiązuje się wstawić na własny koszt urządzenie zastępcze o takich samych lub podobnych parametrach.</w:t>
      </w:r>
    </w:p>
    <w:p w:rsidR="008A1EC6" w:rsidRPr="008662FA" w:rsidRDefault="008A1EC6" w:rsidP="008662FA">
      <w:pPr>
        <w:pStyle w:val="BodyText"/>
        <w:tabs>
          <w:tab w:val="left" w:pos="568"/>
          <w:tab w:val="left" w:pos="710"/>
        </w:tabs>
        <w:spacing w:line="360" w:lineRule="auto"/>
        <w:ind w:left="284" w:hanging="284"/>
        <w:rPr>
          <w:rFonts w:ascii="Calibri" w:hAnsi="Calibri" w:cs="Calibri"/>
          <w:sz w:val="20"/>
          <w:szCs w:val="20"/>
        </w:rPr>
      </w:pPr>
    </w:p>
    <w:p w:rsidR="008A1EC6" w:rsidRPr="002E184F" w:rsidRDefault="008A1EC6" w:rsidP="00D35100">
      <w:pPr>
        <w:spacing w:before="240" w:after="240" w:line="360" w:lineRule="auto"/>
        <w:jc w:val="center"/>
        <w:rPr>
          <w:rStyle w:val="Domylnaczcionkaakapitu1"/>
          <w:b/>
          <w:bCs/>
        </w:rPr>
      </w:pPr>
      <w:r w:rsidRPr="002E184F">
        <w:rPr>
          <w:rStyle w:val="Domylnaczcionkaakapitu1"/>
          <w:b/>
          <w:bCs/>
        </w:rPr>
        <w:t>§ 4. Kary umowne</w:t>
      </w:r>
    </w:p>
    <w:p w:rsidR="008A1EC6" w:rsidRPr="002E184F" w:rsidRDefault="008A1EC6" w:rsidP="00D35100">
      <w:pPr>
        <w:spacing w:line="360" w:lineRule="auto"/>
        <w:ind w:left="284" w:hanging="284"/>
        <w:jc w:val="both"/>
      </w:pPr>
      <w:r w:rsidRPr="002E184F">
        <w:t>1.  Wykonawca zobowiązany jest do zapłaty kar umownych w przypadku:</w:t>
      </w:r>
    </w:p>
    <w:p w:rsidR="008A1EC6" w:rsidRPr="002E184F" w:rsidRDefault="008A1EC6" w:rsidP="00D35100">
      <w:pPr>
        <w:numPr>
          <w:ilvl w:val="0"/>
          <w:numId w:val="74"/>
        </w:numPr>
        <w:suppressAutoHyphens/>
        <w:autoSpaceDE w:val="0"/>
        <w:spacing w:line="360" w:lineRule="auto"/>
        <w:jc w:val="both"/>
        <w:textAlignment w:val="baseline"/>
        <w:rPr>
          <w:rStyle w:val="Domylnaczcionkaakapitu1"/>
        </w:rPr>
      </w:pPr>
      <w:r w:rsidRPr="002E184F">
        <w:rPr>
          <w:rStyle w:val="Domylnaczcionkaakapitu1"/>
        </w:rPr>
        <w:t>zwłoki w dostarczeniu sprzętu informatycznego w wysokości 1% wartości brutto umowy, o której mowa w § 1 ust. 1, za każdy dzień zwłoki ponad termin wskazany w § 2 ust. 1 niniejszej umowy, z zastrzeżeniem zapisów § 2 ust. 7 niniejszej umowy;</w:t>
      </w:r>
    </w:p>
    <w:p w:rsidR="008A1EC6" w:rsidRPr="002E184F" w:rsidRDefault="008A1EC6" w:rsidP="00D35100">
      <w:pPr>
        <w:numPr>
          <w:ilvl w:val="0"/>
          <w:numId w:val="74"/>
        </w:numPr>
        <w:suppressAutoHyphens/>
        <w:autoSpaceDE w:val="0"/>
        <w:spacing w:line="360" w:lineRule="auto"/>
        <w:ind w:left="697" w:hanging="357"/>
        <w:jc w:val="both"/>
        <w:textAlignment w:val="baseline"/>
        <w:rPr>
          <w:rStyle w:val="Domylnaczcionkaakapitu1"/>
        </w:rPr>
      </w:pPr>
      <w:r w:rsidRPr="002E184F">
        <w:rPr>
          <w:rStyle w:val="Domylnaczcionkaakapitu1"/>
        </w:rPr>
        <w:t>zwłoki w czasie reakcji serwisu na zgłoszone uszkodzenie  w wysokości 0,5%  wartości brutto dostarczonego sprzętu informatycznego za każdy dzień zwłoki ponad termin określony w §3 ust. 3 niniejszej umowy;</w:t>
      </w:r>
    </w:p>
    <w:p w:rsidR="008A1EC6" w:rsidRPr="002E184F" w:rsidRDefault="008A1EC6" w:rsidP="00D35100">
      <w:pPr>
        <w:numPr>
          <w:ilvl w:val="0"/>
          <w:numId w:val="74"/>
        </w:numPr>
        <w:suppressAutoHyphens/>
        <w:autoSpaceDE w:val="0"/>
        <w:spacing w:line="360" w:lineRule="auto"/>
        <w:ind w:left="697" w:hanging="357"/>
        <w:jc w:val="both"/>
        <w:textAlignment w:val="baseline"/>
        <w:rPr>
          <w:rStyle w:val="Domylnaczcionkaakapitu1"/>
        </w:rPr>
      </w:pPr>
      <w:r w:rsidRPr="002E184F">
        <w:rPr>
          <w:rStyle w:val="Domylnaczcionkaakapitu1"/>
        </w:rPr>
        <w:t>zwłoki w wykonaniu naprawy w wysokości 1% wartości brutto sprzętu informatycznego za każdy dzień zwłoki ponad termin określony w § 3 ust. 4 niniejszej umowy;</w:t>
      </w:r>
    </w:p>
    <w:p w:rsidR="008A1EC6" w:rsidRPr="002E184F" w:rsidRDefault="008A1EC6" w:rsidP="00D35100">
      <w:pPr>
        <w:numPr>
          <w:ilvl w:val="0"/>
          <w:numId w:val="74"/>
        </w:numPr>
        <w:suppressAutoHyphens/>
        <w:autoSpaceDE w:val="0"/>
        <w:spacing w:line="360" w:lineRule="auto"/>
        <w:ind w:left="697" w:hanging="357"/>
        <w:jc w:val="both"/>
        <w:textAlignment w:val="baseline"/>
        <w:rPr>
          <w:rStyle w:val="Domylnaczcionkaakapitu1"/>
        </w:rPr>
      </w:pPr>
      <w:r w:rsidRPr="002E184F">
        <w:rPr>
          <w:rStyle w:val="Domylnaczcionkaakapitu1"/>
        </w:rPr>
        <w:t xml:space="preserve">nie wykonania zamówienia lub odstąpienia od umowy </w:t>
      </w:r>
      <w:r w:rsidRPr="002E184F">
        <w:rPr>
          <w:rStyle w:val="Domylnaczcionkaakapitu1"/>
          <w:bCs/>
        </w:rPr>
        <w:t>z przyczyn leżących po stronie Wykonawcy</w:t>
      </w:r>
      <w:r w:rsidRPr="002E184F">
        <w:rPr>
          <w:rStyle w:val="Domylnaczcionkaakapitu1"/>
        </w:rPr>
        <w:t xml:space="preserve"> w wysokości 10% wartości umowy, o której mowa w § 1 ust. 1 niniejszej umowy;</w:t>
      </w:r>
    </w:p>
    <w:p w:rsidR="008A1EC6" w:rsidRPr="002E184F" w:rsidRDefault="008A1EC6" w:rsidP="00D35100">
      <w:pPr>
        <w:numPr>
          <w:ilvl w:val="0"/>
          <w:numId w:val="74"/>
        </w:numPr>
        <w:suppressAutoHyphens/>
        <w:autoSpaceDE w:val="0"/>
        <w:spacing w:line="360" w:lineRule="auto"/>
        <w:ind w:left="697" w:hanging="357"/>
        <w:textAlignment w:val="baseline"/>
        <w:rPr>
          <w:rStyle w:val="Domylnaczcionkaakapitu1"/>
        </w:rPr>
      </w:pPr>
      <w:r w:rsidRPr="002E184F">
        <w:rPr>
          <w:rStyle w:val="Domylnaczcionkaakapitu1"/>
        </w:rPr>
        <w:t>odstąpienia przez Zamawiającego od umowy z przyczyn leżących po stronie Wykonawcy – w wysokości 10% wartości umowy, o której mowa w § 1 ust. 1 niniejszej umowy.</w:t>
      </w:r>
    </w:p>
    <w:p w:rsidR="008A1EC6" w:rsidRPr="002E184F" w:rsidRDefault="008A1EC6" w:rsidP="00D35100">
      <w:pPr>
        <w:spacing w:line="360" w:lineRule="auto"/>
        <w:ind w:left="284" w:hanging="284"/>
        <w:jc w:val="both"/>
      </w:pPr>
      <w:r w:rsidRPr="002E184F">
        <w:t>2. Suma naliczonych kar umownych nie może przekroczyć kwoty 30% maksymalnego wynagrodzenia brutto.</w:t>
      </w:r>
    </w:p>
    <w:p w:rsidR="008A1EC6" w:rsidRPr="002E184F" w:rsidRDefault="008A1EC6" w:rsidP="00D35100">
      <w:pPr>
        <w:tabs>
          <w:tab w:val="left" w:pos="568"/>
        </w:tabs>
        <w:spacing w:line="360" w:lineRule="auto"/>
        <w:ind w:left="284" w:hanging="284"/>
        <w:jc w:val="both"/>
        <w:rPr>
          <w:rStyle w:val="Domylnaczcionkaakapitu1"/>
        </w:rPr>
      </w:pPr>
      <w:r w:rsidRPr="002E184F">
        <w:rPr>
          <w:rStyle w:val="Domylnaczcionkaakapitu1"/>
        </w:rPr>
        <w:t>3.  W przypadku, gdy zastrzeżone kary umowne nie pokryją wartości poniesionej szkody, Zamawiający uprawniony będzie do dochodzenia odszkodowania uzupełniającego na zasadach ogólnych.</w:t>
      </w:r>
    </w:p>
    <w:p w:rsidR="008A1EC6" w:rsidRPr="002E184F" w:rsidRDefault="008A1EC6" w:rsidP="00D35100">
      <w:pPr>
        <w:spacing w:line="360" w:lineRule="auto"/>
        <w:ind w:left="284" w:hanging="284"/>
        <w:jc w:val="both"/>
      </w:pPr>
      <w:r w:rsidRPr="002E184F">
        <w:t>4. Zamawiający zastrzega sobie prawo potrącania kar umownych z wynagrodzenia należnego Wykonawcy z tytułu wykonywania niniejszej umowy.</w:t>
      </w:r>
    </w:p>
    <w:p w:rsidR="008A1EC6" w:rsidRPr="002E184F" w:rsidRDefault="008A1EC6" w:rsidP="00D35100">
      <w:pPr>
        <w:spacing w:line="360" w:lineRule="auto"/>
        <w:ind w:left="284" w:hanging="284"/>
        <w:jc w:val="both"/>
        <w:rPr>
          <w:rStyle w:val="Domylnaczcionkaakapitu1"/>
        </w:rPr>
      </w:pPr>
      <w:r w:rsidRPr="002E184F">
        <w:rPr>
          <w:rStyle w:val="Domylnaczcionkaakapitu1"/>
        </w:rPr>
        <w:t>5. Naliczenie kar umownych następuje przez sporządzenie noty księgowej wraz z pisemnym uzasadnieniem.</w:t>
      </w:r>
    </w:p>
    <w:p w:rsidR="008A1EC6" w:rsidRPr="002E184F" w:rsidRDefault="008A1EC6" w:rsidP="00D35100">
      <w:pPr>
        <w:spacing w:line="360" w:lineRule="auto"/>
        <w:ind w:left="284" w:hanging="284"/>
        <w:jc w:val="both"/>
      </w:pPr>
      <w:r w:rsidRPr="002E184F">
        <w:t>6.  Kara umowna jest płatna w terminie 14 dni od dnia wystawienia noty księgowej.</w:t>
      </w:r>
    </w:p>
    <w:p w:rsidR="008A1EC6" w:rsidRPr="002E184F" w:rsidRDefault="008A1EC6" w:rsidP="00D35100">
      <w:pPr>
        <w:spacing w:before="240" w:after="240" w:line="360" w:lineRule="auto"/>
        <w:jc w:val="center"/>
        <w:rPr>
          <w:b/>
          <w:bCs/>
        </w:rPr>
      </w:pPr>
      <w:r w:rsidRPr="002E184F">
        <w:rPr>
          <w:b/>
          <w:bCs/>
        </w:rPr>
        <w:t>§ 5. Warunki płatności</w:t>
      </w:r>
    </w:p>
    <w:p w:rsidR="008A1EC6" w:rsidRPr="002E184F" w:rsidRDefault="008A1EC6" w:rsidP="008662FA">
      <w:pPr>
        <w:numPr>
          <w:ilvl w:val="0"/>
          <w:numId w:val="75"/>
        </w:numPr>
        <w:tabs>
          <w:tab w:val="left" w:pos="360"/>
        </w:tabs>
        <w:suppressAutoHyphens/>
        <w:spacing w:line="360" w:lineRule="auto"/>
        <w:ind w:left="284" w:hanging="284"/>
        <w:jc w:val="both"/>
        <w:textAlignment w:val="baseline"/>
        <w:rPr>
          <w:rStyle w:val="Domylnaczcionkaakapitu1"/>
        </w:rPr>
      </w:pPr>
      <w:r w:rsidRPr="002E184F">
        <w:rPr>
          <w:rStyle w:val="Domylnaczcionkaakapitu1"/>
        </w:rPr>
        <w:t>Zapłata wynagrodzenia należnego Wykonawcy z tytułu wykonania niniejszej umowy  nastąpi na podstawie prawidłowo wystawionej i doręczonej Zamawiającemu faktury wraz z podpisanym przez obie Strony umowy bez zastrzeżeń Protokołu zdawczo-odbiorczego,</w:t>
      </w:r>
    </w:p>
    <w:p w:rsidR="008A1EC6" w:rsidRPr="002E184F" w:rsidRDefault="008A1EC6" w:rsidP="00D35100">
      <w:pPr>
        <w:tabs>
          <w:tab w:val="left" w:pos="568"/>
        </w:tabs>
        <w:spacing w:line="360" w:lineRule="auto"/>
        <w:ind w:left="284"/>
        <w:jc w:val="both"/>
      </w:pPr>
      <w:r w:rsidRPr="002E184F">
        <w:t>przelewem na rachunek bankowy Wykonawcy o numerze:</w:t>
      </w:r>
    </w:p>
    <w:tbl>
      <w:tblPr>
        <w:tblW w:w="0" w:type="auto"/>
        <w:tblInd w:w="284" w:type="dxa"/>
        <w:tblLayout w:type="fixed"/>
        <w:tblLook w:val="0000"/>
      </w:tblPr>
      <w:tblGrid>
        <w:gridCol w:w="8697"/>
      </w:tblGrid>
      <w:tr w:rsidR="008A1EC6" w:rsidRPr="002E184F" w:rsidTr="002E184F">
        <w:tc>
          <w:tcPr>
            <w:tcW w:w="8697"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tabs>
                <w:tab w:val="left" w:pos="284"/>
              </w:tabs>
              <w:snapToGrid w:val="0"/>
              <w:spacing w:line="360" w:lineRule="auto"/>
              <w:jc w:val="both"/>
            </w:pPr>
          </w:p>
        </w:tc>
      </w:tr>
    </w:tbl>
    <w:p w:rsidR="008A1EC6" w:rsidRPr="002E184F" w:rsidRDefault="008A1EC6" w:rsidP="00D35100">
      <w:pPr>
        <w:spacing w:line="360" w:lineRule="auto"/>
        <w:ind w:left="284"/>
        <w:jc w:val="both"/>
      </w:pPr>
      <w:r w:rsidRPr="002E184F">
        <w:t>zgłoszony do Urzędu Skarbowego do rozliczeń podatkowych  w terminie do:</w:t>
      </w:r>
    </w:p>
    <w:tbl>
      <w:tblPr>
        <w:tblW w:w="0" w:type="auto"/>
        <w:tblInd w:w="284" w:type="dxa"/>
        <w:tblLayout w:type="fixed"/>
        <w:tblLook w:val="0000"/>
      </w:tblPr>
      <w:tblGrid>
        <w:gridCol w:w="8697"/>
      </w:tblGrid>
      <w:tr w:rsidR="008A1EC6" w:rsidRPr="002E184F" w:rsidTr="002E184F">
        <w:tc>
          <w:tcPr>
            <w:tcW w:w="8697" w:type="dxa"/>
            <w:tcBorders>
              <w:top w:val="single" w:sz="4" w:space="0" w:color="000000"/>
              <w:left w:val="single" w:sz="4" w:space="0" w:color="000000"/>
              <w:bottom w:val="single" w:sz="4" w:space="0" w:color="000000"/>
              <w:right w:val="single" w:sz="4" w:space="0" w:color="000000"/>
            </w:tcBorders>
          </w:tcPr>
          <w:p w:rsidR="008A1EC6" w:rsidRPr="002E184F" w:rsidRDefault="008A1EC6" w:rsidP="002E184F">
            <w:pPr>
              <w:widowControl w:val="0"/>
              <w:snapToGrid w:val="0"/>
              <w:spacing w:line="360" w:lineRule="auto"/>
              <w:jc w:val="both"/>
            </w:pPr>
          </w:p>
        </w:tc>
      </w:tr>
    </w:tbl>
    <w:p w:rsidR="008A1EC6" w:rsidRPr="002E184F" w:rsidRDefault="008A1EC6" w:rsidP="00D35100">
      <w:pPr>
        <w:spacing w:line="360" w:lineRule="auto"/>
        <w:ind w:left="284"/>
        <w:jc w:val="both"/>
      </w:pPr>
      <w:r w:rsidRPr="002E184F">
        <w:t xml:space="preserve"> dni od daty otrzymania prawidłowo wystawionej faktury.</w:t>
      </w:r>
    </w:p>
    <w:p w:rsidR="008A1EC6" w:rsidRPr="002E184F" w:rsidRDefault="008A1EC6" w:rsidP="008662FA">
      <w:pPr>
        <w:numPr>
          <w:ilvl w:val="0"/>
          <w:numId w:val="75"/>
        </w:numPr>
        <w:tabs>
          <w:tab w:val="left" w:pos="360"/>
        </w:tabs>
        <w:suppressAutoHyphens/>
        <w:autoSpaceDE w:val="0"/>
        <w:spacing w:line="360" w:lineRule="auto"/>
        <w:ind w:left="284" w:hanging="284"/>
        <w:jc w:val="both"/>
        <w:textAlignment w:val="baseline"/>
      </w:pPr>
      <w:r w:rsidRPr="002E184F">
        <w:rPr>
          <w:rStyle w:val="Domylnaczcionkaakapitu1"/>
        </w:rPr>
        <w:t xml:space="preserve">Na podstawie art. 106n ustawy z dnia 11 marca 2004 r. o podatku od towarów i usług Zamawiający akceptuje otrzymanie faktury elektronicznej, którą należy przesłać na adres e-mail: </w:t>
      </w:r>
      <w:hyperlink r:id="rId12" w:anchor="_blank" w:history="1">
        <w:r w:rsidRPr="002E184F">
          <w:rPr>
            <w:rStyle w:val="Hyperlink"/>
          </w:rPr>
          <w:t>faktury@zozmswia.bialystok.pl</w:t>
        </w:r>
      </w:hyperlink>
    </w:p>
    <w:p w:rsidR="008A1EC6" w:rsidRPr="002E184F" w:rsidRDefault="008A1EC6" w:rsidP="00D35100">
      <w:pPr>
        <w:numPr>
          <w:ilvl w:val="0"/>
          <w:numId w:val="75"/>
        </w:numPr>
        <w:tabs>
          <w:tab w:val="left" w:pos="284"/>
        </w:tabs>
        <w:suppressAutoHyphens/>
        <w:autoSpaceDE w:val="0"/>
        <w:spacing w:line="360" w:lineRule="auto"/>
        <w:ind w:left="0" w:firstLine="0"/>
        <w:jc w:val="both"/>
        <w:textAlignment w:val="baseline"/>
      </w:pPr>
      <w:r w:rsidRPr="002E184F">
        <w:t>Jako dzień zapłaty faktury przyjmuje się datę obciążenia rachunku bankowego Zamawiającego.</w:t>
      </w:r>
    </w:p>
    <w:p w:rsidR="008A1EC6" w:rsidRPr="002E184F" w:rsidRDefault="008A1EC6" w:rsidP="008662FA">
      <w:pPr>
        <w:numPr>
          <w:ilvl w:val="0"/>
          <w:numId w:val="75"/>
        </w:numPr>
        <w:tabs>
          <w:tab w:val="left" w:pos="180"/>
        </w:tabs>
        <w:suppressAutoHyphens/>
        <w:autoSpaceDE w:val="0"/>
        <w:spacing w:line="360" w:lineRule="auto"/>
        <w:ind w:left="284" w:hanging="284"/>
        <w:jc w:val="both"/>
        <w:textAlignment w:val="baseline"/>
        <w:rPr>
          <w:rStyle w:val="Domylnaczcionkaakapitu1"/>
        </w:rPr>
      </w:pPr>
      <w:r>
        <w:rPr>
          <w:rStyle w:val="Domylnaczcionkaakapitu1"/>
        </w:rPr>
        <w:t xml:space="preserve"> </w:t>
      </w:r>
      <w:r w:rsidRPr="002E184F">
        <w:rPr>
          <w:rStyle w:val="Domylnaczcionkaakapitu1"/>
        </w:rPr>
        <w:t>Faktura za realizację przedmiotu umowy musi zawierać nazwę sprzętu informatycznego określoną w nazwie pakietu w Załączniku nr 1 SWZ.</w:t>
      </w:r>
    </w:p>
    <w:p w:rsidR="008A1EC6" w:rsidRDefault="008A1EC6" w:rsidP="00D35100">
      <w:pPr>
        <w:tabs>
          <w:tab w:val="left" w:pos="284"/>
        </w:tabs>
        <w:spacing w:before="240" w:after="240" w:line="360" w:lineRule="auto"/>
        <w:jc w:val="center"/>
        <w:rPr>
          <w:b/>
          <w:bCs/>
        </w:rPr>
      </w:pPr>
    </w:p>
    <w:p w:rsidR="008A1EC6" w:rsidRDefault="008A1EC6" w:rsidP="00D35100">
      <w:pPr>
        <w:tabs>
          <w:tab w:val="left" w:pos="284"/>
        </w:tabs>
        <w:spacing w:before="240" w:after="240" w:line="360" w:lineRule="auto"/>
        <w:jc w:val="center"/>
        <w:rPr>
          <w:b/>
          <w:bCs/>
        </w:rPr>
      </w:pPr>
    </w:p>
    <w:p w:rsidR="008A1EC6" w:rsidRPr="002E184F" w:rsidRDefault="008A1EC6" w:rsidP="00D35100">
      <w:pPr>
        <w:tabs>
          <w:tab w:val="left" w:pos="284"/>
        </w:tabs>
        <w:spacing w:before="240" w:after="240" w:line="360" w:lineRule="auto"/>
        <w:jc w:val="center"/>
        <w:rPr>
          <w:b/>
          <w:bCs/>
        </w:rPr>
      </w:pPr>
      <w:r w:rsidRPr="002E184F">
        <w:rPr>
          <w:b/>
          <w:bCs/>
        </w:rPr>
        <w:t>§ 6. Przeniesienie praw i obowiązków</w:t>
      </w:r>
    </w:p>
    <w:p w:rsidR="008A1EC6" w:rsidRPr="002E184F" w:rsidRDefault="008A1EC6" w:rsidP="00D35100">
      <w:pPr>
        <w:spacing w:line="360" w:lineRule="auto"/>
        <w:jc w:val="both"/>
        <w:rPr>
          <w:rStyle w:val="Domylnaczcionkaakapitu1"/>
        </w:rPr>
      </w:pPr>
      <w:r w:rsidRPr="002E184F">
        <w:rPr>
          <w:rStyle w:val="Domylnaczcionkaakapitu1"/>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sidRPr="002E184F">
        <w:rPr>
          <w:rStyle w:val="Domylnaczcionkaakapitu1"/>
        </w:rPr>
        <w:br/>
        <w:t>15 kwietnia 2011 r. o działalności leczniczej.</w:t>
      </w:r>
    </w:p>
    <w:p w:rsidR="008A1EC6" w:rsidRPr="002E184F" w:rsidRDefault="008A1EC6" w:rsidP="00D35100">
      <w:pPr>
        <w:spacing w:before="240" w:after="240" w:line="360" w:lineRule="auto"/>
        <w:jc w:val="center"/>
        <w:rPr>
          <w:rStyle w:val="Domylnaczcionkaakapitu1"/>
          <w:b/>
          <w:bCs/>
        </w:rPr>
      </w:pPr>
      <w:r w:rsidRPr="002E184F">
        <w:rPr>
          <w:rStyle w:val="Domylnaczcionkaakapitu1"/>
          <w:b/>
          <w:bCs/>
        </w:rPr>
        <w:t>§ 7. Odstąpienie od umowy</w:t>
      </w:r>
    </w:p>
    <w:p w:rsidR="008A1EC6" w:rsidRPr="002E184F" w:rsidRDefault="008A1EC6" w:rsidP="00D35100">
      <w:pPr>
        <w:numPr>
          <w:ilvl w:val="0"/>
          <w:numId w:val="76"/>
        </w:numPr>
        <w:suppressAutoHyphens/>
        <w:autoSpaceDE w:val="0"/>
        <w:spacing w:line="360" w:lineRule="auto"/>
        <w:ind w:left="284" w:hanging="284"/>
        <w:jc w:val="both"/>
        <w:textAlignment w:val="baseline"/>
      </w:pPr>
      <w:r w:rsidRPr="002E184F">
        <w:t>Zamawiającemu przysługuje prawo odstąpienia od umowy w przypadku określonym w art. 456 Ustawy. W tym przypadku Wykonawca nie może żądać odszkodowania.</w:t>
      </w:r>
    </w:p>
    <w:p w:rsidR="008A1EC6" w:rsidRPr="002E184F" w:rsidRDefault="008A1EC6" w:rsidP="00D35100">
      <w:pPr>
        <w:pStyle w:val="BodyTextIndent"/>
        <w:numPr>
          <w:ilvl w:val="0"/>
          <w:numId w:val="76"/>
        </w:numPr>
        <w:tabs>
          <w:tab w:val="left" w:pos="568"/>
        </w:tabs>
        <w:suppressAutoHyphens/>
        <w:autoSpaceDE w:val="0"/>
        <w:spacing w:line="360" w:lineRule="auto"/>
        <w:ind w:left="284" w:hanging="284"/>
        <w:jc w:val="both"/>
        <w:textAlignment w:val="baseline"/>
        <w:rPr>
          <w:rStyle w:val="Domylnaczcionkaakapitu1"/>
          <w:rFonts w:ascii="Calibri" w:hAnsi="Calibri" w:cs="Calibri"/>
          <w:sz w:val="20"/>
        </w:rPr>
      </w:pPr>
      <w:r w:rsidRPr="002E184F">
        <w:rPr>
          <w:rStyle w:val="Domylnaczcionkaakapitu1"/>
          <w:rFonts w:ascii="Calibri" w:hAnsi="Calibri" w:cs="Calibri"/>
          <w:sz w:val="20"/>
        </w:rPr>
        <w:t>Odstąpienia dokonuje się pod rygorem nieważności na piśmie wraz z uzasadnieniem, w terminie 30 dni od dnia powzięcia wiadomości o okolicznościach, o których mowa w ust. 1.</w:t>
      </w:r>
    </w:p>
    <w:p w:rsidR="008A1EC6" w:rsidRPr="002E184F" w:rsidRDefault="008A1EC6" w:rsidP="00D35100">
      <w:pPr>
        <w:spacing w:before="240" w:after="240" w:line="360" w:lineRule="auto"/>
        <w:jc w:val="center"/>
        <w:rPr>
          <w:b/>
          <w:bCs/>
        </w:rPr>
      </w:pPr>
      <w:r w:rsidRPr="002E184F">
        <w:rPr>
          <w:b/>
          <w:bCs/>
        </w:rPr>
        <w:t>§ 8. Zmiany umowy</w:t>
      </w:r>
    </w:p>
    <w:p w:rsidR="008A1EC6" w:rsidRPr="002E184F" w:rsidRDefault="008A1EC6" w:rsidP="00D35100">
      <w:pPr>
        <w:keepLines/>
        <w:numPr>
          <w:ilvl w:val="0"/>
          <w:numId w:val="68"/>
        </w:numPr>
        <w:tabs>
          <w:tab w:val="left" w:pos="-3752"/>
        </w:tabs>
        <w:suppressAutoHyphens/>
        <w:autoSpaceDE w:val="0"/>
        <w:spacing w:line="360" w:lineRule="auto"/>
        <w:jc w:val="both"/>
        <w:textAlignment w:val="baseline"/>
      </w:pPr>
      <w:r w:rsidRPr="002E184F">
        <w:t>Zamawiający przewiduje możliwość zmiany postanowień niniejszej umowy w stosunku do treści oferty, na podstawie której dokonano wyboru w przypadku:</w:t>
      </w:r>
    </w:p>
    <w:p w:rsidR="008A1EC6" w:rsidRPr="002E184F" w:rsidRDefault="008A1EC6" w:rsidP="00D35100">
      <w:pPr>
        <w:keepLines/>
        <w:numPr>
          <w:ilvl w:val="0"/>
          <w:numId w:val="77"/>
        </w:numPr>
        <w:suppressAutoHyphens/>
        <w:autoSpaceDE w:val="0"/>
        <w:spacing w:line="360" w:lineRule="auto"/>
        <w:ind w:left="567" w:hanging="283"/>
        <w:jc w:val="both"/>
        <w:textAlignment w:val="baseline"/>
        <w:rPr>
          <w:rStyle w:val="Domylnaczcionkaakapitu1"/>
        </w:rPr>
      </w:pPr>
      <w:r w:rsidRPr="002E184F">
        <w:rPr>
          <w:rStyle w:val="Domylnaczcionkaakapitu1"/>
        </w:rPr>
        <w:t>zmiany ceny zgodnie z postanowieniami  ust. 2 niniejszego paragrafu;</w:t>
      </w:r>
    </w:p>
    <w:p w:rsidR="008A1EC6" w:rsidRPr="002E184F" w:rsidRDefault="008A1EC6" w:rsidP="00D35100">
      <w:pPr>
        <w:numPr>
          <w:ilvl w:val="0"/>
          <w:numId w:val="77"/>
        </w:numPr>
        <w:tabs>
          <w:tab w:val="left" w:pos="-4082"/>
        </w:tabs>
        <w:suppressAutoHyphens/>
        <w:spacing w:line="360" w:lineRule="auto"/>
        <w:jc w:val="both"/>
        <w:textAlignment w:val="baseline"/>
        <w:rPr>
          <w:rStyle w:val="Domylnaczcionkaakapitu1"/>
        </w:rPr>
      </w:pPr>
      <w:r w:rsidRPr="002E184F">
        <w:rPr>
          <w:rStyle w:val="Domylnaczcionkaakapitu1"/>
        </w:rPr>
        <w:t>szczególnych okoliczności, takich jak zakończenie produkcji, wystąpienia przejściowego braku urządzenia z przyczyn leżących po stronie producenta lub będące następstwem działania organów administracji publicznej, wycofanie urządzenia z rynku, pojawienia się jego nowej generacji  o identycznych parametrach i nowych opcjach, po wcześniejszym powiadomieniu i za pisemną zgodą Zamawiającego, dopuszcza się zmianę na urządzenie nowe o tych samych bądź lepszych parametrach po cenie nie wyższej niż zaoferowanej w ofercie;</w:t>
      </w:r>
    </w:p>
    <w:p w:rsidR="008A1EC6" w:rsidRPr="002E184F" w:rsidRDefault="008A1EC6" w:rsidP="00D35100">
      <w:pPr>
        <w:numPr>
          <w:ilvl w:val="0"/>
          <w:numId w:val="77"/>
        </w:numPr>
        <w:tabs>
          <w:tab w:val="left" w:pos="851"/>
        </w:tabs>
        <w:suppressAutoHyphens/>
        <w:spacing w:line="360" w:lineRule="auto"/>
        <w:ind w:left="284" w:firstLine="0"/>
        <w:jc w:val="both"/>
        <w:textAlignment w:val="baseline"/>
      </w:pPr>
      <w:r w:rsidRPr="002E184F">
        <w:t>zmiany danych teleadresowych Stron zapisanych w umowie;</w:t>
      </w:r>
    </w:p>
    <w:p w:rsidR="008A1EC6" w:rsidRPr="002E184F" w:rsidRDefault="008A1EC6" w:rsidP="00D35100">
      <w:pPr>
        <w:numPr>
          <w:ilvl w:val="0"/>
          <w:numId w:val="77"/>
        </w:numPr>
        <w:tabs>
          <w:tab w:val="left" w:pos="851"/>
        </w:tabs>
        <w:suppressAutoHyphens/>
        <w:spacing w:line="360" w:lineRule="auto"/>
        <w:ind w:left="284" w:firstLine="0"/>
        <w:jc w:val="both"/>
        <w:textAlignment w:val="baseline"/>
      </w:pPr>
      <w:r w:rsidRPr="002E184F">
        <w:t>zmiany przepisów prawnych istotnych dla realizacji zapisów umowy;</w:t>
      </w:r>
    </w:p>
    <w:p w:rsidR="008A1EC6" w:rsidRPr="002E184F" w:rsidRDefault="008A1EC6" w:rsidP="00D35100">
      <w:pPr>
        <w:numPr>
          <w:ilvl w:val="0"/>
          <w:numId w:val="77"/>
        </w:numPr>
        <w:tabs>
          <w:tab w:val="left" w:pos="851"/>
        </w:tabs>
        <w:suppressAutoHyphens/>
        <w:spacing w:line="360" w:lineRule="auto"/>
        <w:ind w:left="284" w:firstLine="0"/>
        <w:jc w:val="both"/>
        <w:textAlignment w:val="baseline"/>
        <w:rPr>
          <w:rStyle w:val="Domylnaczcionkaakapitu1"/>
        </w:rPr>
      </w:pPr>
      <w:r w:rsidRPr="002E184F">
        <w:rPr>
          <w:rStyle w:val="Domylnaczcionkaakapitu1"/>
        </w:rPr>
        <w:t>zmiany postanowień umowy, związanych z zaistnieniem okoliczności, których nie można było przewidzieć w chwili zawarcia umowy.</w:t>
      </w:r>
    </w:p>
    <w:p w:rsidR="008A1EC6" w:rsidRPr="002E184F" w:rsidRDefault="008A1EC6" w:rsidP="00D35100">
      <w:pPr>
        <w:numPr>
          <w:ilvl w:val="0"/>
          <w:numId w:val="68"/>
        </w:numPr>
        <w:tabs>
          <w:tab w:val="left" w:pos="-872"/>
        </w:tabs>
        <w:suppressAutoHyphens/>
        <w:autoSpaceDE w:val="0"/>
        <w:spacing w:line="360" w:lineRule="auto"/>
        <w:jc w:val="both"/>
        <w:textAlignment w:val="baseline"/>
      </w:pPr>
      <w:r w:rsidRPr="002E184F">
        <w:t>Zamawiający dopuszcza zmianę ceny w przypadku:</w:t>
      </w:r>
    </w:p>
    <w:p w:rsidR="008A1EC6" w:rsidRPr="002E184F" w:rsidRDefault="008A1EC6" w:rsidP="00D35100">
      <w:pPr>
        <w:numPr>
          <w:ilvl w:val="0"/>
          <w:numId w:val="78"/>
        </w:numPr>
        <w:tabs>
          <w:tab w:val="left" w:pos="851"/>
        </w:tabs>
        <w:suppressAutoHyphens/>
        <w:spacing w:line="360" w:lineRule="auto"/>
        <w:ind w:left="284" w:firstLine="0"/>
        <w:jc w:val="both"/>
        <w:textAlignment w:val="baseline"/>
        <w:rPr>
          <w:rStyle w:val="Domylnaczcionkaakapitu1"/>
        </w:rPr>
      </w:pPr>
      <w:r w:rsidRPr="002E184F">
        <w:rPr>
          <w:rStyle w:val="Domylnaczcionkaakapitu1"/>
        </w:rPr>
        <w:t>zmiany stawki VAT - zmiana ceny następuje z dniem powstania obowiązku podatkowego, przy czym przy czym zmianie ulegnie tylko cena brutto, a cena netto pozostanie bez zmian;</w:t>
      </w:r>
    </w:p>
    <w:p w:rsidR="008A1EC6" w:rsidRPr="002E184F" w:rsidRDefault="008A1EC6" w:rsidP="00D35100">
      <w:pPr>
        <w:numPr>
          <w:ilvl w:val="0"/>
          <w:numId w:val="78"/>
        </w:numPr>
        <w:tabs>
          <w:tab w:val="left" w:pos="710"/>
          <w:tab w:val="left" w:pos="851"/>
        </w:tabs>
        <w:suppressAutoHyphens/>
        <w:spacing w:line="360" w:lineRule="auto"/>
        <w:ind w:left="284" w:firstLine="0"/>
        <w:jc w:val="both"/>
        <w:textAlignment w:val="baseline"/>
      </w:pPr>
      <w:r w:rsidRPr="002E184F">
        <w:t>zmniejszenie ceny w każdym przypadku,</w:t>
      </w:r>
    </w:p>
    <w:p w:rsidR="008A1EC6" w:rsidRPr="008662FA" w:rsidRDefault="008A1EC6" w:rsidP="008662FA">
      <w:pPr>
        <w:spacing w:line="360" w:lineRule="auto"/>
        <w:ind w:left="284" w:hanging="284"/>
        <w:jc w:val="both"/>
      </w:pPr>
      <w:r w:rsidRPr="002E184F">
        <w:rPr>
          <w:rStyle w:val="Domylnaczcionkaakapitu1"/>
        </w:rPr>
        <w:t xml:space="preserve"> 3. Wszelkie zmiany treści niniejszej umowy wymagają formy pisemnej w postaci aneksu pod rygorem nieważności.</w:t>
      </w:r>
    </w:p>
    <w:p w:rsidR="008A1EC6" w:rsidRDefault="008A1EC6" w:rsidP="00D35100">
      <w:pPr>
        <w:spacing w:before="240" w:after="240" w:line="360" w:lineRule="auto"/>
        <w:jc w:val="center"/>
        <w:rPr>
          <w:b/>
          <w:bCs/>
        </w:rPr>
      </w:pPr>
    </w:p>
    <w:p w:rsidR="008A1EC6" w:rsidRPr="002E184F" w:rsidRDefault="008A1EC6" w:rsidP="00D35100">
      <w:pPr>
        <w:spacing w:before="240" w:after="240" w:line="360" w:lineRule="auto"/>
        <w:jc w:val="center"/>
        <w:rPr>
          <w:b/>
          <w:bCs/>
        </w:rPr>
      </w:pPr>
      <w:r>
        <w:rPr>
          <w:b/>
          <w:bCs/>
        </w:rPr>
        <w:br/>
      </w:r>
      <w:r w:rsidRPr="002E184F">
        <w:rPr>
          <w:b/>
          <w:bCs/>
        </w:rPr>
        <w:t>§ 9. Zachowanie poufności</w:t>
      </w:r>
    </w:p>
    <w:p w:rsidR="008A1EC6" w:rsidRPr="002E184F" w:rsidRDefault="008A1EC6" w:rsidP="00D35100">
      <w:pPr>
        <w:tabs>
          <w:tab w:val="left" w:pos="1135"/>
        </w:tabs>
        <w:spacing w:line="360" w:lineRule="auto"/>
        <w:ind w:left="284" w:hanging="284"/>
        <w:jc w:val="both"/>
        <w:rPr>
          <w:rStyle w:val="Domylnaczcionkaakapitu1"/>
        </w:rPr>
      </w:pPr>
      <w:r w:rsidRPr="002E184F">
        <w:rPr>
          <w:rStyle w:val="Domylnaczcionkaakapitu1"/>
        </w:rPr>
        <w:t>1.</w:t>
      </w:r>
      <w:r w:rsidRPr="002E184F">
        <w:rPr>
          <w:rStyle w:val="Domylnaczcionkaakapitu1"/>
        </w:rPr>
        <w:tab/>
        <w:t>Strony zobowiązują się do utrzymania w tajemnicy i nie ujawniania, nie publikowania, nie przekazywania i nie udostępniania w żaden inny sposób osobom trzecim, wszystkich postanowień i warunków niniejszej umowy oraz innych poufnych informacji uzyskanych podczas realizacji Przedmiotu umowy, jakichkolwiek danych o przedsiębiorstwach, transakcjach i klientach Stron, jak również:</w:t>
      </w:r>
    </w:p>
    <w:p w:rsidR="008A1EC6" w:rsidRPr="002E184F" w:rsidRDefault="008A1EC6" w:rsidP="00D35100">
      <w:pPr>
        <w:tabs>
          <w:tab w:val="left" w:pos="1135"/>
        </w:tabs>
        <w:spacing w:line="360" w:lineRule="auto"/>
        <w:ind w:left="284" w:hanging="284"/>
        <w:jc w:val="both"/>
      </w:pPr>
      <w:r w:rsidRPr="002E184F">
        <w:t>a) informacji i danych dotyczących podejmowanych przez jedną ze Stron czynności w toku realizacji niniejszej Umowy;</w:t>
      </w:r>
    </w:p>
    <w:p w:rsidR="008A1EC6" w:rsidRPr="002E184F" w:rsidRDefault="008A1EC6" w:rsidP="00D35100">
      <w:pPr>
        <w:tabs>
          <w:tab w:val="left" w:pos="1135"/>
        </w:tabs>
        <w:spacing w:line="360" w:lineRule="auto"/>
        <w:ind w:left="284" w:hanging="284"/>
        <w:jc w:val="both"/>
        <w:rPr>
          <w:rStyle w:val="Domylnaczcionkaakapitu1"/>
        </w:rPr>
      </w:pPr>
      <w:r w:rsidRPr="002E184F">
        <w:rPr>
          <w:rStyle w:val="Domylnaczcionkaakapitu1"/>
        </w:rPr>
        <w:t>b) oferowanych cen, stosowanych marż, posiadanych upustów lub warunków handlowych;</w:t>
      </w:r>
    </w:p>
    <w:p w:rsidR="008A1EC6" w:rsidRPr="002E184F" w:rsidRDefault="008A1EC6" w:rsidP="00D35100">
      <w:pPr>
        <w:tabs>
          <w:tab w:val="left" w:pos="1135"/>
        </w:tabs>
        <w:spacing w:line="360" w:lineRule="auto"/>
        <w:ind w:left="284" w:hanging="284"/>
        <w:jc w:val="both"/>
        <w:rPr>
          <w:rStyle w:val="Domylnaczcionkaakapitu1"/>
        </w:rPr>
      </w:pPr>
      <w:r w:rsidRPr="002E184F">
        <w:rPr>
          <w:rStyle w:val="Domylnaczcionkaakapitu1"/>
        </w:rPr>
        <w:t>c) informacji i danych stanowiących tajemnicę Stron w rozumieniu przepisów ustawy z dnia                         16 kwietnia 1993 r. o zwalczaniu nieuczciwej konkurencji (t.j. Dz. U. z 2022 r. poz. 1233);</w:t>
      </w:r>
    </w:p>
    <w:p w:rsidR="008A1EC6" w:rsidRPr="002E184F" w:rsidRDefault="008A1EC6" w:rsidP="00D35100">
      <w:pPr>
        <w:spacing w:line="360" w:lineRule="auto"/>
        <w:ind w:left="284" w:hanging="284"/>
        <w:jc w:val="both"/>
        <w:rPr>
          <w:rStyle w:val="Domylnaczcionkaakapitu1"/>
        </w:rPr>
      </w:pPr>
      <w:r w:rsidRPr="002E184F">
        <w:rPr>
          <w:rStyle w:val="Domylnaczcionkaakapitu1"/>
        </w:rPr>
        <w:t xml:space="preserve">d) innych informacji prawnie chronionych; które to informacje uzyskają w trakcie lub w związku </w:t>
      </w:r>
      <w:r w:rsidRPr="002E184F">
        <w:rPr>
          <w:rStyle w:val="Domylnaczcionkaakapitu1"/>
        </w:rPr>
        <w:br/>
        <w:t xml:space="preserve">z realizacją niniejszej Umowy, bez względu na sposób i formę ich utrwalenia lub przekazania, </w:t>
      </w:r>
      <w:r w:rsidRPr="002E184F">
        <w:rPr>
          <w:rStyle w:val="Domylnaczcionkaakapitu1"/>
        </w:rPr>
        <w:br/>
        <w:t>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8A1EC6" w:rsidRPr="002E184F" w:rsidRDefault="008A1EC6" w:rsidP="00D35100">
      <w:pPr>
        <w:spacing w:line="360" w:lineRule="auto"/>
        <w:ind w:left="284" w:hanging="284"/>
        <w:jc w:val="both"/>
        <w:rPr>
          <w:rStyle w:val="Domylnaczcionkaakapitu1"/>
        </w:rPr>
      </w:pPr>
      <w:r w:rsidRPr="002E184F">
        <w:rPr>
          <w:rStyle w:val="Domylnaczcionkaakapitu1"/>
        </w:rPr>
        <w:t>2.</w:t>
      </w:r>
      <w:r w:rsidRPr="002E184F">
        <w:rPr>
          <w:rStyle w:val="Domylnaczcionkaakapitu1"/>
        </w:rPr>
        <w:tab/>
        <w:t xml:space="preserve">Każdej ze Stron wolno ujawnić informacje poufne z ograniczeniami wynikającymi z przepisów prawa, o których mowa w niniejszym paragrafie członkom swoich władz, podwykonawcy </w:t>
      </w:r>
      <w:r w:rsidRPr="002E184F">
        <w:rPr>
          <w:rStyle w:val="Domylnaczcionkaakapitu1"/>
        </w:rPr>
        <w:br/>
        <w:t xml:space="preserve">i pracownikom oraz członkom władz, podwykonawcom i pracownikom podmiotów powiązanych lub zależnych, kancelariom prawnym, firmom audytorskim, pracownikom organów nadzoru, itp. w takim zakresie, w jakim będzie to niezbędne do wypełnienia przez nią zobowiązań </w:t>
      </w:r>
      <w:r w:rsidRPr="002E184F">
        <w:rPr>
          <w:rStyle w:val="Domylnaczcionkaakapitu1"/>
        </w:rPr>
        <w:br/>
        <w:t>i obowiązków na podstawie Umowy, przy czym Strona przekazująca takie informacje wymienionym wyżej osobom będzie ponosić odpowiedzialność za przestrzeganie przez te osoby zasad poufności opisanych w niniejszym paragrafie.</w:t>
      </w:r>
    </w:p>
    <w:p w:rsidR="008A1EC6" w:rsidRPr="002E184F" w:rsidRDefault="008A1EC6" w:rsidP="00D35100">
      <w:pPr>
        <w:spacing w:line="360" w:lineRule="auto"/>
        <w:ind w:left="360" w:hanging="360"/>
        <w:jc w:val="both"/>
        <w:rPr>
          <w:rStyle w:val="Domylnaczcionkaakapitu1"/>
        </w:rPr>
      </w:pPr>
      <w:r w:rsidRPr="002E184F">
        <w:rPr>
          <w:rStyle w:val="Domylnaczcionkaakapitu1"/>
        </w:rPr>
        <w:t>3. Wszelkie informacje uzyskane podczas realizacji umowy będą wykorzystywane wyłącznie w celu realizacji umowy, z zachowaniem zasad bezpieczeństwa wynikających z przepisów dotyczących ochrony informacji ustawowo chronionych z ustawy z dnia 10 maja 2018 r. o ochronie danych osobowych (t.j. Dz. U. z 2019 r. poz. 1781). z uwzględnieniem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A1EC6" w:rsidRPr="002E184F" w:rsidRDefault="008A1EC6" w:rsidP="00D35100">
      <w:pPr>
        <w:tabs>
          <w:tab w:val="left" w:pos="568"/>
        </w:tabs>
        <w:spacing w:line="360" w:lineRule="auto"/>
        <w:ind w:left="284" w:hanging="284"/>
        <w:jc w:val="both"/>
        <w:rPr>
          <w:rStyle w:val="Domylnaczcionkaakapitu1"/>
        </w:rPr>
      </w:pPr>
      <w:r w:rsidRPr="002E184F">
        <w:rPr>
          <w:rStyle w:val="Domylnaczcionkaakapitu1"/>
        </w:rPr>
        <w:t>4.</w:t>
      </w:r>
      <w:r w:rsidRPr="002E184F">
        <w:rPr>
          <w:rStyle w:val="Domylnaczcionkaakapitu1"/>
        </w:rPr>
        <w:tab/>
        <w:t xml:space="preserve">Strony Umowy mają prawo do wykorzystania informacji o fakcie zawarcia i realizacji Umowy oraz wskazania ogólnego przedmiotu i Stron Umowy, dla celów referencyjnych </w:t>
      </w:r>
      <w:r w:rsidRPr="002E184F">
        <w:rPr>
          <w:rStyle w:val="Domylnaczcionkaakapitu1"/>
        </w:rPr>
        <w:br/>
        <w:t>i marketingowych, w tym podania tych informacji do wiadomości publicznej, pod warunkiem nie ujawniania szczegółów handlowych oraz technicznych.</w:t>
      </w:r>
    </w:p>
    <w:p w:rsidR="008A1EC6" w:rsidRDefault="008A1EC6" w:rsidP="00D35100">
      <w:pPr>
        <w:tabs>
          <w:tab w:val="left" w:pos="568"/>
        </w:tabs>
        <w:spacing w:before="240" w:after="240" w:line="360" w:lineRule="auto"/>
        <w:ind w:left="284" w:hanging="284"/>
        <w:jc w:val="center"/>
        <w:rPr>
          <w:b/>
          <w:bCs/>
        </w:rPr>
      </w:pPr>
    </w:p>
    <w:p w:rsidR="008A1EC6" w:rsidRPr="002E184F" w:rsidRDefault="008A1EC6" w:rsidP="00D35100">
      <w:pPr>
        <w:tabs>
          <w:tab w:val="left" w:pos="568"/>
        </w:tabs>
        <w:spacing w:before="240" w:after="240" w:line="360" w:lineRule="auto"/>
        <w:ind w:left="284" w:hanging="284"/>
        <w:jc w:val="center"/>
        <w:rPr>
          <w:b/>
          <w:bCs/>
        </w:rPr>
      </w:pPr>
      <w:r w:rsidRPr="002E184F">
        <w:rPr>
          <w:b/>
          <w:bCs/>
        </w:rPr>
        <w:t>§ 10. Postanowienia końcowe</w:t>
      </w:r>
    </w:p>
    <w:p w:rsidR="008A1EC6" w:rsidRPr="002E184F" w:rsidRDefault="008A1EC6" w:rsidP="00D35100">
      <w:pPr>
        <w:tabs>
          <w:tab w:val="left" w:pos="568"/>
        </w:tabs>
        <w:spacing w:line="360" w:lineRule="auto"/>
        <w:ind w:left="284" w:hanging="284"/>
        <w:jc w:val="both"/>
        <w:rPr>
          <w:rStyle w:val="Domylnaczcionkaakapitu1"/>
        </w:rPr>
      </w:pPr>
      <w:r w:rsidRPr="002E184F">
        <w:rPr>
          <w:rStyle w:val="Domylnaczcionkaakapitu1"/>
        </w:rPr>
        <w:t xml:space="preserve">1. Umowa wchodzi w życie z dniem podpisania przez ostatnią ze Stron.  </w:t>
      </w:r>
    </w:p>
    <w:p w:rsidR="008A1EC6" w:rsidRPr="002E184F" w:rsidRDefault="008A1EC6" w:rsidP="00D35100">
      <w:pPr>
        <w:tabs>
          <w:tab w:val="left" w:pos="568"/>
        </w:tabs>
        <w:spacing w:line="360" w:lineRule="auto"/>
        <w:ind w:left="284" w:hanging="284"/>
        <w:jc w:val="both"/>
      </w:pPr>
      <w:r w:rsidRPr="002E184F">
        <w:t>2. W sprawach nieuregulowanych w niniejszej umowie mają zastosowanie przepisy Kodeksu cywilnego i Ustawy oraz aktów wykonawczych do Ustawy.</w:t>
      </w:r>
    </w:p>
    <w:p w:rsidR="008A1EC6" w:rsidRPr="002E184F" w:rsidRDefault="008A1EC6" w:rsidP="00D35100">
      <w:pPr>
        <w:tabs>
          <w:tab w:val="left" w:pos="568"/>
        </w:tabs>
        <w:spacing w:line="360" w:lineRule="auto"/>
        <w:ind w:left="284" w:hanging="284"/>
        <w:jc w:val="both"/>
        <w:rPr>
          <w:rStyle w:val="Domylnaczcionkaakapitu1"/>
        </w:rPr>
      </w:pPr>
      <w:r w:rsidRPr="002E184F">
        <w:rPr>
          <w:rStyle w:val="Domylnaczcionkaakapitu1"/>
        </w:rPr>
        <w:t>3. Strony deklarują wolę polubownego rozstrzygania problemów wynikłych w trakcie realizacji umowy, zaś w przypadku, gdy okaże się to niemożliwe, właściwym do rozstrzygnięcia sporu  będzie sąd powszechny w Białymstoku.</w:t>
      </w:r>
    </w:p>
    <w:p w:rsidR="008A1EC6" w:rsidRPr="002E184F" w:rsidRDefault="008A1EC6" w:rsidP="00D35100">
      <w:pPr>
        <w:spacing w:line="360" w:lineRule="auto"/>
        <w:ind w:left="284" w:hanging="284"/>
        <w:jc w:val="both"/>
        <w:rPr>
          <w:rStyle w:val="Domylnaczcionkaakapitu1"/>
        </w:rPr>
      </w:pPr>
      <w:r w:rsidRPr="002E184F">
        <w:rPr>
          <w:rStyle w:val="Domylnaczcionkaakapitu1"/>
        </w:rPr>
        <w:t>4. Umowa sporządzona została w trzech jednobrzmiących egzemplarzach, w tym dwa egzemplarze dla  Zamawiającego i jeden egzemplarz dla Wykonawcy.</w:t>
      </w:r>
    </w:p>
    <w:p w:rsidR="008A1EC6" w:rsidRDefault="008A1EC6" w:rsidP="00D35100">
      <w:pPr>
        <w:spacing w:line="360" w:lineRule="auto"/>
        <w:ind w:left="284" w:hanging="284"/>
        <w:jc w:val="both"/>
      </w:pPr>
    </w:p>
    <w:p w:rsidR="008A1EC6" w:rsidRDefault="008A1EC6" w:rsidP="00D35100">
      <w:pPr>
        <w:spacing w:line="360" w:lineRule="auto"/>
        <w:jc w:val="center"/>
        <w:rPr>
          <w:b/>
          <w:bCs/>
        </w:rPr>
      </w:pPr>
      <w:r>
        <w:rPr>
          <w:b/>
          <w:bCs/>
        </w:rPr>
        <w:t>ZAMAWIAJĄCY</w:t>
      </w:r>
      <w:r>
        <w:rPr>
          <w:b/>
          <w:bCs/>
        </w:rPr>
        <w:tab/>
      </w:r>
      <w:r>
        <w:rPr>
          <w:b/>
          <w:bCs/>
        </w:rPr>
        <w:tab/>
      </w:r>
      <w:r>
        <w:rPr>
          <w:b/>
          <w:bCs/>
        </w:rPr>
        <w:tab/>
      </w:r>
      <w:r>
        <w:rPr>
          <w:b/>
          <w:bCs/>
        </w:rPr>
        <w:tab/>
      </w:r>
      <w:r>
        <w:rPr>
          <w:b/>
          <w:bCs/>
        </w:rPr>
        <w:tab/>
      </w:r>
      <w:r>
        <w:rPr>
          <w:b/>
          <w:bCs/>
        </w:rPr>
        <w:tab/>
      </w:r>
      <w:r>
        <w:rPr>
          <w:b/>
          <w:bCs/>
        </w:rPr>
        <w:tab/>
        <w:t>WYKONAWCA</w:t>
      </w:r>
    </w:p>
    <w:p w:rsidR="008A1EC6" w:rsidRDefault="008A1EC6" w:rsidP="00D35100">
      <w:pPr>
        <w:spacing w:line="360" w:lineRule="auto"/>
        <w:jc w:val="center"/>
        <w:rPr>
          <w:b/>
          <w:bCs/>
        </w:rPr>
      </w:pPr>
    </w:p>
    <w:p w:rsidR="008A1EC6" w:rsidRDefault="008A1EC6" w:rsidP="00D35100">
      <w:pPr>
        <w:spacing w:line="360" w:lineRule="auto"/>
        <w:jc w:val="center"/>
        <w:rPr>
          <w:b/>
          <w:bCs/>
        </w:rPr>
      </w:pPr>
    </w:p>
    <w:p w:rsidR="008A1EC6" w:rsidRDefault="008A1EC6" w:rsidP="00D35100">
      <w:pPr>
        <w:spacing w:line="360" w:lineRule="auto"/>
        <w:jc w:val="center"/>
        <w:rPr>
          <w:b/>
          <w:bCs/>
        </w:rPr>
      </w:pPr>
    </w:p>
    <w:p w:rsidR="008A1EC6" w:rsidRDefault="008A1EC6" w:rsidP="00D35100">
      <w:pPr>
        <w:spacing w:line="360" w:lineRule="auto"/>
        <w:jc w:val="center"/>
        <w:rPr>
          <w:b/>
          <w:bCs/>
        </w:rPr>
      </w:pPr>
    </w:p>
    <w:p w:rsidR="008A1EC6" w:rsidRDefault="008A1EC6" w:rsidP="00D35100">
      <w:pPr>
        <w:pStyle w:val="Normalny2"/>
        <w:pageBreakBefore/>
        <w:widowControl w:val="0"/>
        <w:spacing w:line="100" w:lineRule="atLeast"/>
        <w:rPr>
          <w:rFonts w:ascii="Calibri" w:hAnsi="Calibri" w:cs="Calibri"/>
          <w:b/>
          <w:bCs/>
        </w:rPr>
      </w:pPr>
    </w:p>
    <w:p w:rsidR="008A1EC6" w:rsidRDefault="008A1EC6" w:rsidP="00D35100">
      <w:pPr>
        <w:jc w:val="right"/>
        <w:rPr>
          <w:b/>
          <w:bCs/>
        </w:rPr>
      </w:pPr>
      <w:r>
        <w:rPr>
          <w:b/>
          <w:bCs/>
        </w:rPr>
        <w:t>Załącznik nr 2 do Umowy ……………………………</w:t>
      </w:r>
    </w:p>
    <w:p w:rsidR="008A1EC6" w:rsidRDefault="008A1EC6" w:rsidP="00D35100">
      <w:pPr>
        <w:jc w:val="center"/>
        <w:rPr>
          <w:b/>
          <w:bCs/>
        </w:rPr>
      </w:pPr>
    </w:p>
    <w:p w:rsidR="008A1EC6" w:rsidRDefault="008A1EC6" w:rsidP="00D35100">
      <w:pPr>
        <w:jc w:val="center"/>
        <w:rPr>
          <w:b/>
          <w:bCs/>
        </w:rPr>
      </w:pPr>
    </w:p>
    <w:p w:rsidR="008A1EC6" w:rsidRDefault="008A1EC6" w:rsidP="00D35100">
      <w:pPr>
        <w:jc w:val="center"/>
        <w:rPr>
          <w:b/>
          <w:bCs/>
        </w:rPr>
      </w:pPr>
      <w:r>
        <w:rPr>
          <w:b/>
          <w:bCs/>
        </w:rPr>
        <w:t>PROTOKÓŁ ZDAWCZO – ODBIORCZY</w:t>
      </w:r>
    </w:p>
    <w:p w:rsidR="008A1EC6" w:rsidRDefault="008A1EC6" w:rsidP="00D35100">
      <w:pPr>
        <w:spacing w:before="240" w:after="360"/>
        <w:jc w:val="center"/>
      </w:pPr>
      <w:r>
        <w:t>sporządzony w dniu …………………</w:t>
      </w:r>
    </w:p>
    <w:p w:rsidR="008A1EC6" w:rsidRDefault="008A1EC6" w:rsidP="00D35100">
      <w:r>
        <w:t>Na podstawie umowy nr ……………………………………… zawartej w dniu …………………………………...</w:t>
      </w:r>
    </w:p>
    <w:p w:rsidR="008A1EC6" w:rsidRDefault="008A1EC6" w:rsidP="00D35100">
      <w:r>
        <w:t>pomiędzy:</w:t>
      </w:r>
    </w:p>
    <w:p w:rsidR="008A1EC6" w:rsidRDefault="008A1EC6" w:rsidP="00D35100"/>
    <w:p w:rsidR="008A1EC6" w:rsidRDefault="008A1EC6" w:rsidP="00D35100"/>
    <w:p w:rsidR="008A1EC6" w:rsidRDefault="008A1EC6" w:rsidP="00D35100"/>
    <w:tbl>
      <w:tblPr>
        <w:tblW w:w="0" w:type="auto"/>
        <w:tblLayout w:type="fixed"/>
        <w:tblLook w:val="0000"/>
      </w:tblPr>
      <w:tblGrid>
        <w:gridCol w:w="4578"/>
        <w:gridCol w:w="4587"/>
      </w:tblGrid>
      <w:tr w:rsidR="008A1EC6" w:rsidTr="002E184F">
        <w:trPr>
          <w:trHeight w:val="475"/>
        </w:trPr>
        <w:tc>
          <w:tcPr>
            <w:tcW w:w="457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rStyle w:val="Domylnaczcionkaakapitu1"/>
                <w:b/>
                <w:bCs/>
              </w:rPr>
            </w:pPr>
            <w:r>
              <w:rPr>
                <w:rStyle w:val="Domylnaczcionkaakapitu1"/>
                <w:b/>
                <w:bCs/>
              </w:rPr>
              <w:t>ZAMAWIAJĄCY:</w:t>
            </w:r>
          </w:p>
        </w:tc>
        <w:tc>
          <w:tcPr>
            <w:tcW w:w="4587"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WYKONAWCA:</w:t>
            </w:r>
          </w:p>
        </w:tc>
      </w:tr>
      <w:tr w:rsidR="008A1EC6" w:rsidTr="002E184F">
        <w:trPr>
          <w:trHeight w:val="1453"/>
        </w:trPr>
        <w:tc>
          <w:tcPr>
            <w:tcW w:w="457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Cs/>
              </w:rPr>
            </w:pPr>
            <w:r>
              <w:rPr>
                <w:bCs/>
              </w:rPr>
              <w:t>Samodzielny Publiczny Zakład Opieki Zdrowotnej Ministerstwa Spraw Wewnętrznych                                   i Administracji w Białymstoku</w:t>
            </w:r>
            <w:r>
              <w:rPr>
                <w:bCs/>
              </w:rPr>
              <w:br/>
              <w:t xml:space="preserve"> im. Mariana Zyndrama-Kościałkowskiego</w:t>
            </w:r>
          </w:p>
          <w:p w:rsidR="008A1EC6" w:rsidRDefault="008A1EC6" w:rsidP="002E184F">
            <w:pPr>
              <w:widowControl w:val="0"/>
              <w:jc w:val="center"/>
              <w:rPr>
                <w:bCs/>
              </w:rPr>
            </w:pPr>
            <w:r>
              <w:rPr>
                <w:bCs/>
              </w:rPr>
              <w:t>ul. Fabryczna 27, 15-471 Białystok</w:t>
            </w:r>
          </w:p>
        </w:tc>
        <w:tc>
          <w:tcPr>
            <w:tcW w:w="4587"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rPr>
                <w:rStyle w:val="Domylnaczcionkaakapitu1"/>
              </w:rPr>
            </w:pPr>
            <w:r>
              <w:rPr>
                <w:rStyle w:val="Domylnaczcionkaakapitu1"/>
              </w:rPr>
              <w:t>……………………………………………………………</w:t>
            </w:r>
          </w:p>
          <w:p w:rsidR="008A1EC6" w:rsidRDefault="008A1EC6" w:rsidP="002E184F">
            <w:pPr>
              <w:widowControl w:val="0"/>
              <w:snapToGrid w:val="0"/>
              <w:jc w:val="center"/>
            </w:pPr>
            <w:r>
              <w:t>(nazwa i adres Wykonawcy)</w:t>
            </w:r>
          </w:p>
        </w:tc>
      </w:tr>
    </w:tbl>
    <w:p w:rsidR="008A1EC6" w:rsidRDefault="008A1EC6" w:rsidP="00D35100">
      <w:pPr>
        <w:jc w:val="both"/>
      </w:pPr>
    </w:p>
    <w:p w:rsidR="008A1EC6" w:rsidRDefault="008A1EC6" w:rsidP="00D35100">
      <w:pPr>
        <w:pStyle w:val="Akapitzlist"/>
        <w:numPr>
          <w:ilvl w:val="0"/>
          <w:numId w:val="66"/>
        </w:numPr>
        <w:ind w:left="284" w:hanging="284"/>
        <w:rPr>
          <w:rFonts w:ascii="Calibri" w:hAnsi="Calibri" w:cs="Calibri"/>
          <w:sz w:val="22"/>
          <w:szCs w:val="22"/>
        </w:rPr>
      </w:pPr>
      <w:r>
        <w:rPr>
          <w:rFonts w:ascii="Calibri" w:hAnsi="Calibri" w:cs="Calibri"/>
          <w:sz w:val="22"/>
          <w:szCs w:val="22"/>
        </w:rPr>
        <w:t>W dniu …………………………….. Wykonawca dokonał przekazania, instalacji i uruchomienia dostarczonego nw. sprzętu (*zaznaczyć właściwe):</w:t>
      </w:r>
    </w:p>
    <w:p w:rsidR="008A1EC6" w:rsidRDefault="008A1EC6" w:rsidP="00D35100">
      <w:pPr>
        <w:pStyle w:val="Akapitzlist"/>
        <w:ind w:left="284"/>
        <w:rPr>
          <w:rFonts w:ascii="Calibri" w:hAnsi="Calibri" w:cs="Calibri"/>
          <w:sz w:val="22"/>
          <w:szCs w:val="22"/>
        </w:rPr>
      </w:pPr>
    </w:p>
    <w:tbl>
      <w:tblPr>
        <w:tblW w:w="0" w:type="auto"/>
        <w:tblInd w:w="108" w:type="dxa"/>
        <w:tblLayout w:type="fixed"/>
        <w:tblLook w:val="0000"/>
      </w:tblPr>
      <w:tblGrid>
        <w:gridCol w:w="621"/>
        <w:gridCol w:w="1868"/>
        <w:gridCol w:w="1815"/>
        <w:gridCol w:w="734"/>
        <w:gridCol w:w="1250"/>
        <w:gridCol w:w="1932"/>
        <w:gridCol w:w="945"/>
      </w:tblGrid>
      <w:tr w:rsidR="008A1EC6" w:rsidTr="002E184F">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Lp.</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Nazwa urządzenia</w:t>
            </w:r>
          </w:p>
          <w:p w:rsidR="008A1EC6" w:rsidRDefault="008A1EC6" w:rsidP="002E184F">
            <w:pPr>
              <w:widowControl w:val="0"/>
              <w:jc w:val="center"/>
              <w:rPr>
                <w:rStyle w:val="Domylnaczcionkaakapitu1"/>
                <w:b/>
                <w:bCs/>
              </w:rPr>
            </w:pPr>
            <w:r>
              <w:rPr>
                <w:rStyle w:val="Domylnaczcionkaakapitu1"/>
                <w:b/>
                <w:bCs/>
              </w:rPr>
              <w:t>(nazwa sprzętu informatycznego określona w nazwie pakietu</w:t>
            </w:r>
          </w:p>
          <w:p w:rsidR="008A1EC6" w:rsidRDefault="008A1EC6" w:rsidP="002E184F">
            <w:pPr>
              <w:widowControl w:val="0"/>
              <w:jc w:val="center"/>
              <w:rPr>
                <w:rStyle w:val="Domylnaczcionkaakapitu1"/>
                <w:b/>
                <w:bCs/>
              </w:rPr>
            </w:pPr>
            <w:r>
              <w:rPr>
                <w:rStyle w:val="Domylnaczcionkaakapitu1"/>
                <w:b/>
                <w:bCs/>
              </w:rPr>
              <w:t>w Załączniku</w:t>
            </w:r>
          </w:p>
          <w:p w:rsidR="008A1EC6" w:rsidRDefault="008A1EC6" w:rsidP="002E184F">
            <w:pPr>
              <w:widowControl w:val="0"/>
              <w:jc w:val="center"/>
              <w:rPr>
                <w:b/>
                <w:bCs/>
              </w:rPr>
            </w:pPr>
            <w:r>
              <w:rPr>
                <w:b/>
                <w:bCs/>
              </w:rPr>
              <w:t>nr 1 SWZ)</w:t>
            </w:r>
          </w:p>
        </w:tc>
        <w:tc>
          <w:tcPr>
            <w:tcW w:w="181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Nazwa własna/ model/ producent</w:t>
            </w:r>
          </w:p>
        </w:tc>
        <w:tc>
          <w:tcPr>
            <w:tcW w:w="734"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Ilość</w:t>
            </w:r>
          </w:p>
          <w:p w:rsidR="008A1EC6" w:rsidRDefault="008A1EC6" w:rsidP="002E184F">
            <w:pPr>
              <w:widowControl w:val="0"/>
              <w:jc w:val="center"/>
              <w:rPr>
                <w:b/>
                <w:bCs/>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Rok produkcji</w:t>
            </w: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Numer fabryczny/seryjny</w:t>
            </w: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Uwagi</w:t>
            </w:r>
          </w:p>
        </w:tc>
      </w:tr>
      <w:tr w:rsidR="008A1EC6" w:rsidTr="002E184F">
        <w:trPr>
          <w:trHeight w:val="409"/>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1.</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rPr>
                <w:i/>
                <w:iCs/>
              </w:rP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2.</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3.</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tabs>
                <w:tab w:val="left" w:pos="180"/>
                <w:tab w:val="center" w:pos="258"/>
              </w:tabs>
              <w:snapToGrid w:val="0"/>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4.</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5.</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6.</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7.</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8.</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9.</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r w:rsidR="008A1EC6" w:rsidTr="002E184F">
        <w:trPr>
          <w:trHeight w:val="397"/>
        </w:trPr>
        <w:tc>
          <w:tcPr>
            <w:tcW w:w="621"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10.</w:t>
            </w:r>
          </w:p>
        </w:tc>
        <w:tc>
          <w:tcPr>
            <w:tcW w:w="1868"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pPr>
          </w:p>
        </w:tc>
        <w:tc>
          <w:tcPr>
            <w:tcW w:w="181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734" w:type="dxa"/>
            <w:tcBorders>
              <w:top w:val="single" w:sz="4" w:space="0" w:color="000000"/>
              <w:left w:val="single" w:sz="4" w:space="0" w:color="000000"/>
              <w:bottom w:val="single" w:sz="4" w:space="0" w:color="000000"/>
            </w:tcBorders>
          </w:tcPr>
          <w:p w:rsidR="008A1EC6" w:rsidRDefault="008A1EC6" w:rsidP="002E184F">
            <w:pPr>
              <w:widowControl w:val="0"/>
              <w:snapToGrid w:val="0"/>
              <w:jc w:val="center"/>
            </w:pPr>
          </w:p>
        </w:tc>
        <w:tc>
          <w:tcPr>
            <w:tcW w:w="125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c>
          <w:tcPr>
            <w:tcW w:w="1932"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94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tc>
      </w:tr>
    </w:tbl>
    <w:p w:rsidR="008A1EC6" w:rsidRDefault="008A1EC6" w:rsidP="00D35100">
      <w:pPr>
        <w:jc w:val="both"/>
      </w:pPr>
    </w:p>
    <w:p w:rsidR="008A1EC6" w:rsidRDefault="008A1EC6" w:rsidP="00D35100">
      <w:pPr>
        <w:pStyle w:val="Akapitzlist"/>
        <w:numPr>
          <w:ilvl w:val="0"/>
          <w:numId w:val="66"/>
        </w:numPr>
        <w:ind w:left="284" w:hanging="284"/>
        <w:jc w:val="both"/>
        <w:rPr>
          <w:rStyle w:val="Domylnaczcionkaakapitu1"/>
          <w:rFonts w:ascii="Calibri" w:hAnsi="Calibri" w:cs="Calibri"/>
          <w:sz w:val="22"/>
          <w:szCs w:val="22"/>
        </w:rPr>
      </w:pPr>
      <w:r>
        <w:rPr>
          <w:rStyle w:val="Domylnaczcionkaakapitu1"/>
          <w:rFonts w:ascii="Calibri" w:hAnsi="Calibri" w:cs="Calibri"/>
          <w:sz w:val="22"/>
          <w:szCs w:val="22"/>
        </w:rPr>
        <w:t>Wykonawca oświadcza, że dostarczony sprzęt jest produktem fabrycznie nowym.</w:t>
      </w:r>
    </w:p>
    <w:p w:rsidR="008A1EC6" w:rsidRDefault="008A1EC6" w:rsidP="00D35100">
      <w:pPr>
        <w:pStyle w:val="Akapitzlist"/>
        <w:numPr>
          <w:ilvl w:val="0"/>
          <w:numId w:val="66"/>
        </w:numPr>
        <w:ind w:left="284" w:hanging="284"/>
        <w:jc w:val="both"/>
        <w:rPr>
          <w:rFonts w:ascii="Calibri" w:hAnsi="Calibri" w:cs="Calibri"/>
          <w:sz w:val="22"/>
          <w:szCs w:val="22"/>
        </w:rPr>
      </w:pPr>
      <w:r>
        <w:rPr>
          <w:rFonts w:ascii="Calibri" w:hAnsi="Calibri" w:cs="Calibri"/>
          <w:sz w:val="22"/>
          <w:szCs w:val="22"/>
        </w:rPr>
        <w:t>Wykonawca udziela gwarancji od dnia …………………… 2023 r. na okres ………. miesięcy.</w:t>
      </w:r>
    </w:p>
    <w:p w:rsidR="008A1EC6" w:rsidRDefault="008A1EC6" w:rsidP="00D35100">
      <w:pPr>
        <w:pStyle w:val="Akapitzlist"/>
        <w:numPr>
          <w:ilvl w:val="0"/>
          <w:numId w:val="66"/>
        </w:numPr>
        <w:ind w:left="284" w:hanging="284"/>
        <w:jc w:val="both"/>
        <w:rPr>
          <w:rFonts w:ascii="Calibri" w:hAnsi="Calibri" w:cs="Calibri"/>
          <w:sz w:val="22"/>
          <w:szCs w:val="22"/>
        </w:rPr>
      </w:pPr>
      <w:r>
        <w:rPr>
          <w:rFonts w:ascii="Calibri" w:hAnsi="Calibri" w:cs="Calibri"/>
          <w:sz w:val="22"/>
          <w:szCs w:val="22"/>
        </w:rPr>
        <w:t>Do dnia podpisania niniejszego protokołu zostały dostarczone Zamawiającemu następujące dokumenty, do ww. sprzętu (*zaznaczyć właściwe):</w:t>
      </w:r>
    </w:p>
    <w:p w:rsidR="008A1EC6" w:rsidRDefault="008A1EC6" w:rsidP="00D35100">
      <w:pPr>
        <w:pStyle w:val="Normalny2"/>
        <w:ind w:firstLine="284"/>
        <w:jc w:val="both"/>
        <w:rPr>
          <w:rFonts w:ascii="Calibri" w:hAnsi="Calibri" w:cs="Calibri"/>
        </w:rPr>
      </w:pPr>
      <w:r>
        <w:rPr>
          <w:rFonts w:ascii="Calibri" w:hAnsi="Calibri" w:cs="Calibri"/>
        </w:rPr>
        <w:t>- instrukcje obsługi w języku polskim lub angielskim w wersji drukowanej oraz w wersji elektronicznej;</w:t>
      </w:r>
    </w:p>
    <w:p w:rsidR="008A1EC6" w:rsidRDefault="008A1EC6" w:rsidP="00D35100">
      <w:pPr>
        <w:pStyle w:val="Normalny2"/>
        <w:ind w:firstLine="284"/>
        <w:jc w:val="both"/>
        <w:rPr>
          <w:rFonts w:ascii="Calibri" w:hAnsi="Calibri" w:cs="Calibri"/>
        </w:rPr>
      </w:pPr>
      <w:r>
        <w:rPr>
          <w:rFonts w:ascii="Calibri" w:hAnsi="Calibri" w:cs="Calibri"/>
        </w:rPr>
        <w:t>- karty gwarancyjne producenta;</w:t>
      </w:r>
    </w:p>
    <w:p w:rsidR="008A1EC6" w:rsidRDefault="008A1EC6" w:rsidP="00D35100">
      <w:pPr>
        <w:pStyle w:val="Normalny2"/>
        <w:ind w:firstLine="284"/>
        <w:jc w:val="both"/>
        <w:rPr>
          <w:rFonts w:ascii="Calibri" w:hAnsi="Calibri" w:cs="Calibri"/>
        </w:rPr>
      </w:pPr>
      <w:r>
        <w:rPr>
          <w:rFonts w:ascii="Calibri" w:hAnsi="Calibri" w:cs="Calibri"/>
        </w:rPr>
        <w:t>- niezbędna dokumentacja techniczna zawierającą zalecenia dotyczące konserwacji, wykonania przeglądów technicznych, kalibracji (zakres i terminy);</w:t>
      </w:r>
    </w:p>
    <w:p w:rsidR="008A1EC6" w:rsidRDefault="008A1EC6" w:rsidP="00D35100">
      <w:pPr>
        <w:pStyle w:val="Normalny2"/>
        <w:ind w:firstLine="284"/>
        <w:jc w:val="both"/>
        <w:rPr>
          <w:rFonts w:ascii="Calibri" w:hAnsi="Calibri" w:cs="Calibri"/>
        </w:rPr>
      </w:pPr>
      <w:r>
        <w:rPr>
          <w:rFonts w:ascii="Calibri" w:hAnsi="Calibri" w:cs="Calibri"/>
        </w:rPr>
        <w:t>- wykaz wszystkich podmiotów upoważnionych przez wytwórcę lub autoryzowanego przedstawiciela do wykonywania czynności obsługi serwisowej sprzętu;</w:t>
      </w:r>
    </w:p>
    <w:p w:rsidR="008A1EC6" w:rsidRDefault="008A1EC6" w:rsidP="00D35100">
      <w:pPr>
        <w:pStyle w:val="Normalny2"/>
        <w:ind w:firstLine="284"/>
        <w:jc w:val="both"/>
        <w:rPr>
          <w:rFonts w:ascii="Calibri" w:hAnsi="Calibri" w:cs="Calibri"/>
        </w:rPr>
      </w:pPr>
      <w:r>
        <w:rPr>
          <w:rFonts w:ascii="Calibri" w:hAnsi="Calibri" w:cs="Calibri"/>
        </w:rPr>
        <w:t>- pełne oprogramowanie potrzebne do używania Sprzętu  zgodnie z przeznaczeniem  i z wykorzystaniem jego wszystkich możliwości, na odpowiednich nośnikach (płyty instalacyjne) – jeżeli dotyczy;</w:t>
      </w:r>
    </w:p>
    <w:p w:rsidR="008A1EC6" w:rsidRDefault="008A1EC6" w:rsidP="00D35100">
      <w:pPr>
        <w:pStyle w:val="Normalny2"/>
        <w:ind w:firstLine="284"/>
        <w:jc w:val="both"/>
        <w:rPr>
          <w:rStyle w:val="Domylnaczcionkaakapitu1"/>
          <w:rFonts w:ascii="Calibri" w:hAnsi="Calibri" w:cs="Calibri"/>
        </w:rPr>
      </w:pPr>
      <w:r>
        <w:rPr>
          <w:rStyle w:val="Domylnaczcionkaakapitu1"/>
          <w:rFonts w:ascii="Calibri" w:hAnsi="Calibri" w:cs="Calibri"/>
        </w:rPr>
        <w:t>- umowy licencyjne oprogramowania – licencje powinny być nieograniczone czasowo ani terytorialnie i upoważniać  do korzystania z oprogramowania w zakresie niezbędnym do osiągnięcia celu Umowy – jeżeli dotyczy.</w:t>
      </w:r>
    </w:p>
    <w:p w:rsidR="008A1EC6" w:rsidRDefault="008A1EC6" w:rsidP="00D35100">
      <w:pPr>
        <w:ind w:left="426"/>
      </w:pPr>
    </w:p>
    <w:p w:rsidR="008A1EC6" w:rsidRDefault="008A1EC6" w:rsidP="00D35100">
      <w:pPr>
        <w:pStyle w:val="Akapitzlist"/>
        <w:numPr>
          <w:ilvl w:val="0"/>
          <w:numId w:val="66"/>
        </w:numPr>
        <w:ind w:left="284" w:hanging="284"/>
        <w:jc w:val="both"/>
        <w:rPr>
          <w:rFonts w:ascii="Calibri" w:hAnsi="Calibri" w:cs="Calibri"/>
          <w:sz w:val="22"/>
          <w:szCs w:val="22"/>
        </w:rPr>
      </w:pPr>
      <w:r>
        <w:rPr>
          <w:rFonts w:ascii="Calibri" w:hAnsi="Calibri" w:cs="Calibri"/>
          <w:sz w:val="22"/>
          <w:szCs w:val="22"/>
        </w:rPr>
        <w:t>Zamawiający (*zaznaczyć właściwe):</w:t>
      </w:r>
    </w:p>
    <w:p w:rsidR="008A1EC6" w:rsidRDefault="008A1EC6" w:rsidP="00D35100">
      <w:pPr>
        <w:pStyle w:val="Akapitzlist"/>
        <w:numPr>
          <w:ilvl w:val="0"/>
          <w:numId w:val="60"/>
        </w:numPr>
        <w:jc w:val="both"/>
        <w:rPr>
          <w:rStyle w:val="Domylnaczcionkaakapitu1"/>
          <w:rFonts w:ascii="Calibri" w:hAnsi="Calibri" w:cs="Calibri"/>
          <w:sz w:val="22"/>
          <w:szCs w:val="22"/>
        </w:rPr>
      </w:pPr>
      <w:r>
        <w:rPr>
          <w:rStyle w:val="Domylnaczcionkaakapitu1"/>
          <w:rFonts w:ascii="Calibri" w:hAnsi="Calibri" w:cs="Calibri"/>
          <w:sz w:val="22"/>
          <w:szCs w:val="22"/>
        </w:rPr>
        <w:t xml:space="preserve">dokonuje odbioru ww. sprzętu i stwierdza, że sprzęt jest zgodny w zakresie ilościowym </w:t>
      </w:r>
      <w:r>
        <w:rPr>
          <w:rStyle w:val="Domylnaczcionkaakapitu1"/>
          <w:rFonts w:ascii="Calibri" w:hAnsi="Calibri" w:cs="Calibri"/>
          <w:sz w:val="22"/>
          <w:szCs w:val="22"/>
        </w:rPr>
        <w:br/>
        <w:t xml:space="preserve">i rzeczowym oraz spełnia wszystkie parametry techniczne i inne wymogi określone  </w:t>
      </w:r>
      <w:r>
        <w:rPr>
          <w:rStyle w:val="Domylnaczcionkaakapitu1"/>
          <w:rFonts w:ascii="Calibri" w:hAnsi="Calibri" w:cs="Calibri"/>
          <w:sz w:val="22"/>
          <w:szCs w:val="22"/>
        </w:rPr>
        <w:br/>
        <w:t>w załączniku nr 1 do SWZ oraz w złożonej ofercie, nie posiada widocznych wad oraz odpowiada wymogom zawartej przez strony Umowy.</w:t>
      </w:r>
    </w:p>
    <w:p w:rsidR="008A1EC6" w:rsidRDefault="008A1EC6" w:rsidP="00D35100">
      <w:pPr>
        <w:pStyle w:val="Akapitzlist"/>
        <w:numPr>
          <w:ilvl w:val="0"/>
          <w:numId w:val="60"/>
        </w:numPr>
        <w:jc w:val="both"/>
        <w:rPr>
          <w:rFonts w:ascii="Calibri" w:hAnsi="Calibri" w:cs="Calibri"/>
          <w:sz w:val="22"/>
          <w:szCs w:val="22"/>
        </w:rPr>
      </w:pPr>
      <w:r>
        <w:rPr>
          <w:rFonts w:ascii="Calibri" w:hAnsi="Calibri" w:cs="Calibri"/>
          <w:sz w:val="22"/>
          <w:szCs w:val="22"/>
        </w:rPr>
        <w:t>odmawia dokonania odbioru (wstrzymuje czynności odbiorowe) z uwagi na:</w:t>
      </w:r>
    </w:p>
    <w:p w:rsidR="008A1EC6" w:rsidRDefault="008A1EC6" w:rsidP="00D35100">
      <w:pPr>
        <w:ind w:right="-49"/>
        <w:rPr>
          <w:rStyle w:val="Domylnaczcionkaakapitu1"/>
        </w:rPr>
      </w:pPr>
      <w:r>
        <w:rPr>
          <w:rStyle w:val="Domylnaczcionkaakapitu1"/>
        </w:rPr>
        <w:t>………………………………………………………………………………………………………………………………………………………………………………………………………………………………………………………………………………………………………………………………</w:t>
      </w:r>
    </w:p>
    <w:p w:rsidR="008A1EC6" w:rsidRDefault="008A1EC6" w:rsidP="00D35100">
      <w:r>
        <w:t>Na tym protokół zakończono i podpisano.</w:t>
      </w:r>
    </w:p>
    <w:tbl>
      <w:tblPr>
        <w:tblW w:w="0" w:type="auto"/>
        <w:tblLayout w:type="fixed"/>
        <w:tblLook w:val="0000"/>
      </w:tblPr>
      <w:tblGrid>
        <w:gridCol w:w="3054"/>
        <w:gridCol w:w="3178"/>
        <w:gridCol w:w="2933"/>
      </w:tblGrid>
      <w:tr w:rsidR="008A1EC6" w:rsidTr="002E184F">
        <w:trPr>
          <w:trHeight w:val="784"/>
        </w:trPr>
        <w:tc>
          <w:tcPr>
            <w:tcW w:w="3054"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spacing w:after="120"/>
              <w:jc w:val="center"/>
              <w:rPr>
                <w:rStyle w:val="Domylnaczcionkaakapitu1"/>
                <w:bCs/>
                <w:i/>
              </w:rPr>
            </w:pPr>
            <w:r>
              <w:rPr>
                <w:rStyle w:val="Domylnaczcionkaakapitu1"/>
                <w:b/>
                <w:bCs/>
              </w:rPr>
              <w:t xml:space="preserve">ZAMAWIAJĄCY                                    </w:t>
            </w:r>
            <w:r>
              <w:rPr>
                <w:rStyle w:val="Domylnaczcionkaakapitu1"/>
                <w:bCs/>
                <w:i/>
              </w:rPr>
              <w:t>(przedstawiciel Działu IT)</w:t>
            </w:r>
          </w:p>
        </w:tc>
        <w:tc>
          <w:tcPr>
            <w:tcW w:w="317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ind w:left="708"/>
              <w:rPr>
                <w:b/>
              </w:rPr>
            </w:pPr>
            <w:r>
              <w:rPr>
                <w:b/>
              </w:rPr>
              <w:t>UŻYTKOWNIK</w:t>
            </w:r>
          </w:p>
          <w:p w:rsidR="008A1EC6" w:rsidRDefault="008A1EC6" w:rsidP="002E184F">
            <w:pPr>
              <w:widowControl w:val="0"/>
              <w:jc w:val="center"/>
              <w:rPr>
                <w:rStyle w:val="Domylnaczcionkaakapitu1"/>
                <w:i/>
              </w:rPr>
            </w:pPr>
            <w:r>
              <w:rPr>
                <w:rStyle w:val="Domylnaczcionkaakapitu1"/>
                <w:i/>
              </w:rPr>
              <w:t>(jednostka organizacyjna szpitala)</w:t>
            </w:r>
          </w:p>
        </w:tc>
        <w:tc>
          <w:tcPr>
            <w:tcW w:w="293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WYKONAWCA</w:t>
            </w:r>
          </w:p>
          <w:p w:rsidR="008A1EC6" w:rsidRDefault="008A1EC6" w:rsidP="002E184F">
            <w:pPr>
              <w:widowControl w:val="0"/>
              <w:jc w:val="center"/>
              <w:rPr>
                <w:rStyle w:val="Domylnaczcionkaakapitu1"/>
                <w:b/>
                <w:bCs/>
              </w:rPr>
            </w:pPr>
            <w:r>
              <w:rPr>
                <w:rStyle w:val="Domylnaczcionkaakapitu1"/>
                <w:bCs/>
                <w:i/>
              </w:rPr>
              <w:t>(dostawca sprzętu</w:t>
            </w:r>
            <w:r>
              <w:rPr>
                <w:rStyle w:val="Domylnaczcionkaakapitu1"/>
                <w:b/>
                <w:bCs/>
              </w:rPr>
              <w:t>)</w:t>
            </w:r>
          </w:p>
        </w:tc>
      </w:tr>
      <w:tr w:rsidR="008A1EC6" w:rsidTr="002E184F">
        <w:trPr>
          <w:trHeight w:val="1557"/>
        </w:trPr>
        <w:tc>
          <w:tcPr>
            <w:tcW w:w="3054"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r>
              <w:rPr>
                <w:i/>
              </w:rPr>
              <w:t>………………………………………………</w:t>
            </w:r>
          </w:p>
          <w:p w:rsidR="008A1EC6" w:rsidRDefault="008A1EC6" w:rsidP="002E184F">
            <w:pPr>
              <w:widowControl w:val="0"/>
              <w:snapToGrid w:val="0"/>
              <w:jc w:val="center"/>
              <w:rPr>
                <w:i/>
              </w:rPr>
            </w:pPr>
            <w:r>
              <w:rPr>
                <w:i/>
              </w:rPr>
              <w:t>(podpis)</w:t>
            </w:r>
          </w:p>
        </w:tc>
        <w:tc>
          <w:tcPr>
            <w:tcW w:w="3178"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ind w:left="708"/>
              <w:rPr>
                <w:b/>
                <w:bCs/>
                <w:i/>
              </w:rPr>
            </w:pPr>
          </w:p>
          <w:p w:rsidR="008A1EC6" w:rsidRDefault="008A1EC6" w:rsidP="002E184F">
            <w:pPr>
              <w:widowControl w:val="0"/>
              <w:ind w:left="708"/>
              <w:rPr>
                <w:i/>
              </w:rPr>
            </w:pPr>
          </w:p>
          <w:p w:rsidR="008A1EC6" w:rsidRDefault="008A1EC6" w:rsidP="002E184F">
            <w:pPr>
              <w:widowControl w:val="0"/>
              <w:ind w:left="708"/>
              <w:rPr>
                <w:i/>
              </w:rPr>
            </w:pPr>
          </w:p>
          <w:p w:rsidR="008A1EC6" w:rsidRDefault="008A1EC6" w:rsidP="002E184F">
            <w:pPr>
              <w:widowControl w:val="0"/>
              <w:ind w:left="176"/>
              <w:rPr>
                <w:rStyle w:val="Domylnaczcionkaakapitu1"/>
                <w:i/>
              </w:rPr>
            </w:pPr>
            <w:r>
              <w:rPr>
                <w:rStyle w:val="Domylnaczcionkaakapitu1"/>
                <w:i/>
              </w:rPr>
              <w:t>…………………………………………….</w:t>
            </w:r>
          </w:p>
          <w:p w:rsidR="008A1EC6" w:rsidRDefault="008A1EC6" w:rsidP="002E184F">
            <w:pPr>
              <w:widowControl w:val="0"/>
              <w:snapToGrid w:val="0"/>
              <w:jc w:val="center"/>
              <w:rPr>
                <w:i/>
              </w:rPr>
            </w:pPr>
            <w:r>
              <w:rPr>
                <w:i/>
              </w:rPr>
              <w:t>(podpis)</w:t>
            </w:r>
          </w:p>
          <w:p w:rsidR="008A1EC6" w:rsidRDefault="008A1EC6" w:rsidP="002E184F">
            <w:pPr>
              <w:widowControl w:val="0"/>
              <w:ind w:left="708"/>
              <w:rPr>
                <w:i/>
              </w:rPr>
            </w:pPr>
          </w:p>
        </w:tc>
        <w:tc>
          <w:tcPr>
            <w:tcW w:w="293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r>
              <w:rPr>
                <w:i/>
              </w:rPr>
              <w:t>…………………………………………….</w:t>
            </w:r>
          </w:p>
          <w:p w:rsidR="008A1EC6" w:rsidRDefault="008A1EC6" w:rsidP="002E184F">
            <w:pPr>
              <w:widowControl w:val="0"/>
              <w:snapToGrid w:val="0"/>
              <w:jc w:val="center"/>
              <w:rPr>
                <w:i/>
              </w:rPr>
            </w:pPr>
            <w:r>
              <w:rPr>
                <w:i/>
              </w:rPr>
              <w:t>(podpis)</w:t>
            </w:r>
          </w:p>
          <w:p w:rsidR="008A1EC6" w:rsidRDefault="008A1EC6" w:rsidP="002E184F">
            <w:pPr>
              <w:widowControl w:val="0"/>
              <w:snapToGrid w:val="0"/>
              <w:jc w:val="center"/>
              <w:rPr>
                <w:i/>
              </w:rPr>
            </w:pPr>
          </w:p>
        </w:tc>
      </w:tr>
    </w:tbl>
    <w:p w:rsidR="008A1EC6" w:rsidRDefault="008A1EC6" w:rsidP="00D35100"/>
    <w:p w:rsidR="008A1EC6" w:rsidRDefault="008A1EC6" w:rsidP="00D35100">
      <w:pPr>
        <w:pStyle w:val="Normalny2"/>
        <w:pageBreakBefore/>
        <w:widowControl w:val="0"/>
        <w:spacing w:line="100" w:lineRule="atLeast"/>
      </w:pPr>
    </w:p>
    <w:p w:rsidR="008A1EC6" w:rsidRDefault="008A1EC6" w:rsidP="00D35100">
      <w:pPr>
        <w:jc w:val="right"/>
        <w:rPr>
          <w:b/>
          <w:bCs/>
        </w:rPr>
      </w:pPr>
      <w:r>
        <w:rPr>
          <w:b/>
          <w:bCs/>
        </w:rPr>
        <w:t>Załącznik nr 4 do Umowy ……………………………</w:t>
      </w:r>
    </w:p>
    <w:p w:rsidR="008A1EC6" w:rsidRDefault="008A1EC6" w:rsidP="00D35100">
      <w:pPr>
        <w:jc w:val="center"/>
        <w:rPr>
          <w:b/>
          <w:bCs/>
        </w:rPr>
      </w:pPr>
    </w:p>
    <w:p w:rsidR="008A1EC6" w:rsidRDefault="008A1EC6" w:rsidP="00D35100">
      <w:pPr>
        <w:jc w:val="center"/>
        <w:rPr>
          <w:b/>
          <w:bCs/>
        </w:rPr>
      </w:pPr>
      <w:r>
        <w:rPr>
          <w:b/>
          <w:bCs/>
        </w:rPr>
        <w:t>PROTOKÓŁ SZKOLENIA</w:t>
      </w:r>
    </w:p>
    <w:p w:rsidR="008A1EC6" w:rsidRDefault="008A1EC6" w:rsidP="00D35100">
      <w:pPr>
        <w:spacing w:after="360"/>
        <w:jc w:val="center"/>
      </w:pPr>
      <w:r>
        <w:rPr>
          <w:rStyle w:val="Domylnaczcionkaakapitu1"/>
        </w:rPr>
        <w:t>sporządzony w dniu …………………</w:t>
      </w:r>
      <w:r>
        <w:t>………</w:t>
      </w:r>
    </w:p>
    <w:tbl>
      <w:tblPr>
        <w:tblW w:w="0" w:type="auto"/>
        <w:tblLayout w:type="fixed"/>
        <w:tblLook w:val="0000"/>
      </w:tblPr>
      <w:tblGrid>
        <w:gridCol w:w="4723"/>
        <w:gridCol w:w="4442"/>
      </w:tblGrid>
      <w:tr w:rsidR="008A1EC6" w:rsidTr="002E184F">
        <w:trPr>
          <w:trHeight w:val="475"/>
        </w:trPr>
        <w:tc>
          <w:tcPr>
            <w:tcW w:w="472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ZAMAWIAJĄCY:</w:t>
            </w:r>
          </w:p>
        </w:tc>
        <w:tc>
          <w:tcPr>
            <w:tcW w:w="4442"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WYKONAWCA:</w:t>
            </w:r>
          </w:p>
        </w:tc>
      </w:tr>
      <w:tr w:rsidR="008A1EC6" w:rsidTr="002E184F">
        <w:trPr>
          <w:trHeight w:val="1453"/>
        </w:trPr>
        <w:tc>
          <w:tcPr>
            <w:tcW w:w="472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Cs/>
              </w:rPr>
            </w:pPr>
            <w:r>
              <w:rPr>
                <w:bCs/>
              </w:rPr>
              <w:t>Samodzielny Publiczny Zakład Opieki Zdrowotnej Ministerstwa Spraw Wewnętrznych                                   i Administracji w Białymstoku im. Mariana Zyndrama-Kościałkowskiego</w:t>
            </w:r>
          </w:p>
          <w:p w:rsidR="008A1EC6" w:rsidRDefault="008A1EC6" w:rsidP="002E184F">
            <w:pPr>
              <w:widowControl w:val="0"/>
              <w:jc w:val="center"/>
              <w:rPr>
                <w:bCs/>
              </w:rPr>
            </w:pPr>
            <w:r>
              <w:rPr>
                <w:bCs/>
              </w:rPr>
              <w:t>ul. Fabryczna 27, 15-471 Białystok</w:t>
            </w:r>
          </w:p>
        </w:tc>
        <w:tc>
          <w:tcPr>
            <w:tcW w:w="4442"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pPr>
          </w:p>
          <w:p w:rsidR="008A1EC6" w:rsidRDefault="008A1EC6" w:rsidP="002E184F">
            <w:pPr>
              <w:widowControl w:val="0"/>
              <w:snapToGrid w:val="0"/>
              <w:jc w:val="center"/>
              <w:rPr>
                <w:rStyle w:val="Domylnaczcionkaakapitu1"/>
              </w:rPr>
            </w:pPr>
            <w:r>
              <w:rPr>
                <w:rStyle w:val="Domylnaczcionkaakapitu1"/>
              </w:rPr>
              <w:t>……………………………………………………………</w:t>
            </w:r>
          </w:p>
          <w:p w:rsidR="008A1EC6" w:rsidRDefault="008A1EC6" w:rsidP="002E184F">
            <w:pPr>
              <w:widowControl w:val="0"/>
              <w:snapToGrid w:val="0"/>
              <w:jc w:val="center"/>
            </w:pPr>
            <w:r>
              <w:t>(nazwa i adres Wykonawcy)</w:t>
            </w:r>
          </w:p>
          <w:p w:rsidR="008A1EC6" w:rsidRDefault="008A1EC6" w:rsidP="002E184F">
            <w:pPr>
              <w:widowControl w:val="0"/>
              <w:snapToGrid w:val="0"/>
              <w:jc w:val="center"/>
            </w:pPr>
          </w:p>
        </w:tc>
      </w:tr>
    </w:tbl>
    <w:p w:rsidR="008A1EC6" w:rsidRDefault="008A1EC6" w:rsidP="00D35100">
      <w:pPr>
        <w:ind w:left="357" w:hanging="357"/>
        <w:jc w:val="both"/>
      </w:pPr>
    </w:p>
    <w:p w:rsidR="008A1EC6" w:rsidRDefault="008A1EC6" w:rsidP="00D35100">
      <w:pPr>
        <w:jc w:val="both"/>
        <w:rPr>
          <w:rStyle w:val="Domylnaczcionkaakapitu1"/>
        </w:rPr>
      </w:pPr>
      <w:r>
        <w:rPr>
          <w:rStyle w:val="Domylnaczcionkaakapitu1"/>
        </w:rPr>
        <w:t>W dniu ……………………….. przeprowadzono szkolenie z zakresu obsługi i konserwacji sprzętu informatycznego zakupionego zgodnie z umową nr: …………………………………………………………, tj.: ………………………………………………………………………………….……………………</w:t>
      </w:r>
    </w:p>
    <w:p w:rsidR="008A1EC6" w:rsidRDefault="008A1EC6" w:rsidP="00D35100">
      <w:pPr>
        <w:jc w:val="both"/>
        <w:rPr>
          <w:rStyle w:val="Domylnaczcionkaakapitu1"/>
        </w:rPr>
      </w:pPr>
      <w:r>
        <w:rPr>
          <w:rStyle w:val="Domylnaczcionkaakapitu1"/>
        </w:rPr>
        <w:t>………………………………………………………………………………………………………</w:t>
      </w:r>
    </w:p>
    <w:p w:rsidR="008A1EC6" w:rsidRDefault="008A1EC6" w:rsidP="00D35100">
      <w:pPr>
        <w:jc w:val="both"/>
      </w:pPr>
      <w:r>
        <w:t>………………………………………………………………………………………………………..</w:t>
      </w:r>
    </w:p>
    <w:p w:rsidR="008A1EC6" w:rsidRDefault="008A1EC6" w:rsidP="00D35100">
      <w:pPr>
        <w:jc w:val="center"/>
        <w:rPr>
          <w:rStyle w:val="Domylnaczcionkaakapitu1"/>
          <w:i/>
          <w:iCs/>
        </w:rPr>
      </w:pPr>
      <w:r>
        <w:rPr>
          <w:rStyle w:val="Domylnaczcionkaakapitu1"/>
          <w:i/>
          <w:iCs/>
        </w:rPr>
        <w:t>(wymienić nazwy sprzętu informatycznego)</w:t>
      </w:r>
    </w:p>
    <w:tbl>
      <w:tblPr>
        <w:tblW w:w="0" w:type="auto"/>
        <w:tblLayout w:type="fixed"/>
        <w:tblLook w:val="0000"/>
      </w:tblPr>
      <w:tblGrid>
        <w:gridCol w:w="546"/>
        <w:gridCol w:w="5285"/>
        <w:gridCol w:w="3334"/>
      </w:tblGrid>
      <w:tr w:rsidR="008A1EC6" w:rsidTr="002E184F">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rPr>
                <w:b/>
                <w:bCs/>
              </w:rPr>
            </w:pPr>
            <w:r>
              <w:rPr>
                <w:b/>
                <w:bCs/>
              </w:rPr>
              <w:t>Lp.</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rPr>
                <w:b/>
                <w:bCs/>
              </w:rPr>
            </w:pPr>
          </w:p>
          <w:p w:rsidR="008A1EC6" w:rsidRDefault="008A1EC6" w:rsidP="002E184F">
            <w:pPr>
              <w:widowControl w:val="0"/>
              <w:jc w:val="center"/>
              <w:rPr>
                <w:b/>
                <w:bCs/>
              </w:rPr>
            </w:pPr>
            <w:r>
              <w:rPr>
                <w:b/>
                <w:bCs/>
              </w:rPr>
              <w:t>Osoba uczestnicząca w szkoleniu – personel Zamawiającego</w:t>
            </w:r>
          </w:p>
          <w:p w:rsidR="008A1EC6" w:rsidRDefault="008A1EC6" w:rsidP="002E184F">
            <w:pPr>
              <w:widowControl w:val="0"/>
              <w:jc w:val="center"/>
              <w:rPr>
                <w:bCs/>
              </w:rPr>
            </w:pPr>
            <w:r>
              <w:rPr>
                <w:bCs/>
              </w:rPr>
              <w:t>(imię i nazwisko)</w:t>
            </w:r>
          </w:p>
          <w:p w:rsidR="008A1EC6" w:rsidRDefault="008A1EC6" w:rsidP="002E184F">
            <w:pPr>
              <w:widowControl w:val="0"/>
              <w:jc w:val="center"/>
              <w:rPr>
                <w:bCs/>
              </w:rPr>
            </w:pPr>
          </w:p>
        </w:tc>
        <w:tc>
          <w:tcPr>
            <w:tcW w:w="3334"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Podpis</w:t>
            </w:r>
          </w:p>
        </w:tc>
      </w:tr>
      <w:tr w:rsidR="008A1EC6" w:rsidTr="002E184F">
        <w:trPr>
          <w:trHeight w:val="510"/>
        </w:trPr>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1.</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333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r w:rsidR="008A1EC6" w:rsidTr="002E184F">
        <w:trPr>
          <w:trHeight w:val="510"/>
        </w:trPr>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2.</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333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r w:rsidR="008A1EC6" w:rsidTr="002E184F">
        <w:trPr>
          <w:trHeight w:val="510"/>
        </w:trPr>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4.</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333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r w:rsidR="008A1EC6" w:rsidTr="002E184F">
        <w:trPr>
          <w:trHeight w:val="510"/>
        </w:trPr>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5.</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333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r w:rsidR="008A1EC6" w:rsidTr="002E184F">
        <w:trPr>
          <w:trHeight w:val="510"/>
        </w:trPr>
        <w:tc>
          <w:tcPr>
            <w:tcW w:w="546" w:type="dxa"/>
            <w:tcBorders>
              <w:top w:val="single" w:sz="4" w:space="0" w:color="000000"/>
              <w:left w:val="single" w:sz="4" w:space="0" w:color="000000"/>
              <w:bottom w:val="single" w:sz="4" w:space="0" w:color="000000"/>
            </w:tcBorders>
            <w:vAlign w:val="center"/>
          </w:tcPr>
          <w:p w:rsidR="008A1EC6" w:rsidRDefault="008A1EC6" w:rsidP="002E184F">
            <w:pPr>
              <w:widowControl w:val="0"/>
              <w:jc w:val="center"/>
            </w:pPr>
            <w:r>
              <w:t>6.</w:t>
            </w:r>
          </w:p>
        </w:tc>
        <w:tc>
          <w:tcPr>
            <w:tcW w:w="5285" w:type="dxa"/>
            <w:tcBorders>
              <w:top w:val="single" w:sz="4" w:space="0" w:color="000000"/>
              <w:left w:val="single" w:sz="4" w:space="0" w:color="000000"/>
              <w:bottom w:val="single" w:sz="4" w:space="0" w:color="000000"/>
            </w:tcBorders>
            <w:vAlign w:val="center"/>
          </w:tcPr>
          <w:p w:rsidR="008A1EC6" w:rsidRDefault="008A1EC6" w:rsidP="002E184F">
            <w:pPr>
              <w:widowControl w:val="0"/>
              <w:snapToGrid w:val="0"/>
              <w:jc w:val="center"/>
            </w:pPr>
          </w:p>
        </w:tc>
        <w:tc>
          <w:tcPr>
            <w:tcW w:w="333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bl>
    <w:p w:rsidR="008A1EC6" w:rsidRDefault="008A1EC6" w:rsidP="00D35100"/>
    <w:p w:rsidR="008A1EC6" w:rsidRDefault="008A1EC6" w:rsidP="00D35100">
      <w:pPr>
        <w:ind w:right="-191"/>
        <w:rPr>
          <w:rStyle w:val="Domylnaczcionkaakapitu1"/>
        </w:rPr>
      </w:pPr>
      <w:r>
        <w:rPr>
          <w:rStyle w:val="Domylnaczcionkaakapitu1"/>
        </w:rPr>
        <w:t>Uwagi do protokołu: ………………………………………………………………………………………………………………………..</w:t>
      </w:r>
    </w:p>
    <w:p w:rsidR="008A1EC6" w:rsidRDefault="008A1EC6" w:rsidP="00D35100">
      <w:pPr>
        <w:jc w:val="both"/>
      </w:pPr>
    </w:p>
    <w:tbl>
      <w:tblPr>
        <w:tblW w:w="0" w:type="auto"/>
        <w:tblLayout w:type="fixed"/>
        <w:tblLook w:val="0000"/>
      </w:tblPr>
      <w:tblGrid>
        <w:gridCol w:w="3055"/>
        <w:gridCol w:w="3177"/>
        <w:gridCol w:w="2933"/>
      </w:tblGrid>
      <w:tr w:rsidR="008A1EC6" w:rsidTr="002E184F">
        <w:trPr>
          <w:trHeight w:val="784"/>
        </w:trPr>
        <w:tc>
          <w:tcPr>
            <w:tcW w:w="305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spacing w:after="120"/>
              <w:jc w:val="center"/>
              <w:rPr>
                <w:rStyle w:val="Domylnaczcionkaakapitu1"/>
                <w:bCs/>
                <w:i/>
              </w:rPr>
            </w:pPr>
            <w:r>
              <w:rPr>
                <w:rStyle w:val="Domylnaczcionkaakapitu1"/>
                <w:b/>
                <w:bCs/>
              </w:rPr>
              <w:t xml:space="preserve">ZAMAWIAJĄCY                                    </w:t>
            </w:r>
            <w:r>
              <w:rPr>
                <w:rStyle w:val="Domylnaczcionkaakapitu1"/>
                <w:bCs/>
                <w:i/>
              </w:rPr>
              <w:t>(przedstawiciel Działu IT)</w:t>
            </w:r>
          </w:p>
        </w:tc>
        <w:tc>
          <w:tcPr>
            <w:tcW w:w="3177"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ind w:left="708"/>
              <w:rPr>
                <w:b/>
              </w:rPr>
            </w:pPr>
            <w:r>
              <w:rPr>
                <w:b/>
              </w:rPr>
              <w:t>UŻYTKOWNIK</w:t>
            </w:r>
          </w:p>
          <w:p w:rsidR="008A1EC6" w:rsidRDefault="008A1EC6" w:rsidP="002E184F">
            <w:pPr>
              <w:widowControl w:val="0"/>
              <w:jc w:val="center"/>
              <w:rPr>
                <w:i/>
              </w:rPr>
            </w:pPr>
            <w:r>
              <w:rPr>
                <w:i/>
              </w:rPr>
              <w:t>(przedstawiciel komórki  organizacyjnej Szpitala)</w:t>
            </w:r>
          </w:p>
        </w:tc>
        <w:tc>
          <w:tcPr>
            <w:tcW w:w="293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jc w:val="center"/>
              <w:rPr>
                <w:b/>
                <w:bCs/>
              </w:rPr>
            </w:pPr>
            <w:r>
              <w:rPr>
                <w:b/>
                <w:bCs/>
              </w:rPr>
              <w:t>WYKONAWCA</w:t>
            </w:r>
          </w:p>
          <w:p w:rsidR="008A1EC6" w:rsidRDefault="008A1EC6" w:rsidP="002E184F">
            <w:pPr>
              <w:widowControl w:val="0"/>
              <w:jc w:val="center"/>
              <w:rPr>
                <w:rStyle w:val="Domylnaczcionkaakapitu1"/>
                <w:b/>
                <w:bCs/>
              </w:rPr>
            </w:pPr>
            <w:r>
              <w:rPr>
                <w:rStyle w:val="Domylnaczcionkaakapitu1"/>
                <w:bCs/>
                <w:i/>
              </w:rPr>
              <w:t>(dostawca sprzętu</w:t>
            </w:r>
            <w:r>
              <w:rPr>
                <w:rStyle w:val="Domylnaczcionkaakapitu1"/>
                <w:b/>
                <w:bCs/>
              </w:rPr>
              <w:t>)</w:t>
            </w:r>
          </w:p>
        </w:tc>
      </w:tr>
      <w:tr w:rsidR="008A1EC6" w:rsidTr="002E184F">
        <w:trPr>
          <w:trHeight w:val="1557"/>
        </w:trPr>
        <w:tc>
          <w:tcPr>
            <w:tcW w:w="3055"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r>
              <w:rPr>
                <w:i/>
              </w:rPr>
              <w:t>………………………………………………</w:t>
            </w:r>
          </w:p>
          <w:p w:rsidR="008A1EC6" w:rsidRDefault="008A1EC6" w:rsidP="002E184F">
            <w:pPr>
              <w:widowControl w:val="0"/>
              <w:snapToGrid w:val="0"/>
              <w:jc w:val="center"/>
              <w:rPr>
                <w:i/>
              </w:rPr>
            </w:pPr>
            <w:r>
              <w:rPr>
                <w:i/>
              </w:rPr>
              <w:t>(podpis)</w:t>
            </w:r>
          </w:p>
          <w:p w:rsidR="008A1EC6" w:rsidRDefault="008A1EC6" w:rsidP="002E184F">
            <w:pPr>
              <w:widowControl w:val="0"/>
              <w:snapToGrid w:val="0"/>
              <w:jc w:val="center"/>
              <w:rPr>
                <w:b/>
                <w:bCs/>
                <w:i/>
              </w:rPr>
            </w:pPr>
          </w:p>
        </w:tc>
        <w:tc>
          <w:tcPr>
            <w:tcW w:w="3177"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ind w:left="708"/>
              <w:rPr>
                <w:b/>
                <w:bCs/>
                <w:i/>
              </w:rPr>
            </w:pPr>
          </w:p>
          <w:p w:rsidR="008A1EC6" w:rsidRDefault="008A1EC6" w:rsidP="002E184F">
            <w:pPr>
              <w:widowControl w:val="0"/>
              <w:ind w:left="708"/>
              <w:rPr>
                <w:i/>
              </w:rPr>
            </w:pPr>
          </w:p>
          <w:p w:rsidR="008A1EC6" w:rsidRDefault="008A1EC6" w:rsidP="002E184F">
            <w:pPr>
              <w:widowControl w:val="0"/>
              <w:ind w:left="708"/>
              <w:rPr>
                <w:i/>
              </w:rPr>
            </w:pPr>
          </w:p>
          <w:p w:rsidR="008A1EC6" w:rsidRDefault="008A1EC6" w:rsidP="002E184F">
            <w:pPr>
              <w:widowControl w:val="0"/>
              <w:ind w:left="708"/>
              <w:rPr>
                <w:i/>
              </w:rPr>
            </w:pPr>
          </w:p>
          <w:p w:rsidR="008A1EC6" w:rsidRDefault="008A1EC6" w:rsidP="002E184F">
            <w:pPr>
              <w:widowControl w:val="0"/>
              <w:ind w:left="176"/>
              <w:rPr>
                <w:rStyle w:val="Domylnaczcionkaakapitu1"/>
                <w:i/>
              </w:rPr>
            </w:pPr>
            <w:r>
              <w:rPr>
                <w:rStyle w:val="Domylnaczcionkaakapitu1"/>
                <w:i/>
              </w:rPr>
              <w:t>……………………………………………..</w:t>
            </w:r>
          </w:p>
          <w:p w:rsidR="008A1EC6" w:rsidRDefault="008A1EC6" w:rsidP="002E184F">
            <w:pPr>
              <w:widowControl w:val="0"/>
              <w:snapToGrid w:val="0"/>
              <w:jc w:val="center"/>
              <w:rPr>
                <w:i/>
              </w:rPr>
            </w:pPr>
            <w:r>
              <w:rPr>
                <w:i/>
              </w:rPr>
              <w:t>(podpis)</w:t>
            </w:r>
          </w:p>
          <w:p w:rsidR="008A1EC6" w:rsidRDefault="008A1EC6" w:rsidP="002E184F">
            <w:pPr>
              <w:widowControl w:val="0"/>
              <w:ind w:left="708"/>
              <w:rPr>
                <w:i/>
              </w:rPr>
            </w:pPr>
          </w:p>
        </w:tc>
        <w:tc>
          <w:tcPr>
            <w:tcW w:w="2933" w:type="dxa"/>
            <w:tcBorders>
              <w:top w:val="single" w:sz="4" w:space="0" w:color="000000"/>
              <w:left w:val="single" w:sz="4" w:space="0" w:color="000000"/>
              <w:bottom w:val="single" w:sz="4" w:space="0" w:color="000000"/>
              <w:right w:val="single" w:sz="4" w:space="0" w:color="000000"/>
            </w:tcBorders>
            <w:vAlign w:val="center"/>
          </w:tcPr>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i/>
              </w:rPr>
            </w:pPr>
          </w:p>
          <w:p w:rsidR="008A1EC6" w:rsidRDefault="008A1EC6" w:rsidP="002E184F">
            <w:pPr>
              <w:widowControl w:val="0"/>
              <w:snapToGrid w:val="0"/>
              <w:jc w:val="center"/>
              <w:rPr>
                <w:rStyle w:val="Domylnaczcionkaakapitu1"/>
                <w:i/>
              </w:rPr>
            </w:pPr>
            <w:r>
              <w:rPr>
                <w:rStyle w:val="Domylnaczcionkaakapitu1"/>
                <w:i/>
              </w:rPr>
              <w:t>…………………………………………….</w:t>
            </w:r>
          </w:p>
          <w:p w:rsidR="008A1EC6" w:rsidRDefault="008A1EC6" w:rsidP="002E184F">
            <w:pPr>
              <w:widowControl w:val="0"/>
              <w:snapToGrid w:val="0"/>
              <w:jc w:val="center"/>
              <w:rPr>
                <w:i/>
              </w:rPr>
            </w:pPr>
            <w:r>
              <w:rPr>
                <w:i/>
              </w:rPr>
              <w:t>(podpis)</w:t>
            </w:r>
          </w:p>
          <w:p w:rsidR="008A1EC6" w:rsidRDefault="008A1EC6" w:rsidP="002E184F">
            <w:pPr>
              <w:widowControl w:val="0"/>
              <w:snapToGrid w:val="0"/>
              <w:jc w:val="center"/>
              <w:rPr>
                <w:i/>
              </w:rPr>
            </w:pPr>
          </w:p>
        </w:tc>
      </w:tr>
    </w:tbl>
    <w:p w:rsidR="008A1EC6" w:rsidRDefault="008A1EC6" w:rsidP="00D35100">
      <w:pPr>
        <w:rPr>
          <w:b/>
        </w:rPr>
      </w:pPr>
    </w:p>
    <w:p w:rsidR="008A1EC6" w:rsidRDefault="008A1EC6" w:rsidP="00D35100">
      <w:pPr>
        <w:jc w:val="right"/>
        <w:rPr>
          <w:b/>
        </w:rPr>
      </w:pPr>
      <w:r>
        <w:rPr>
          <w:b/>
        </w:rPr>
        <w:t xml:space="preserve"> </w:t>
      </w:r>
    </w:p>
    <w:p w:rsidR="008A1EC6" w:rsidRPr="008662FA" w:rsidRDefault="008A1EC6" w:rsidP="008662FA">
      <w:pPr>
        <w:spacing w:line="264" w:lineRule="auto"/>
        <w:jc w:val="right"/>
        <w:rPr>
          <w:b/>
        </w:rPr>
      </w:pPr>
      <w:r w:rsidRPr="008662FA">
        <w:rPr>
          <w:b/>
        </w:rPr>
        <w:t>Załącznik nr 4</w:t>
      </w:r>
    </w:p>
    <w:p w:rsidR="008A1EC6" w:rsidRDefault="008A1EC6" w:rsidP="00D35100">
      <w:pPr>
        <w:spacing w:line="264" w:lineRule="auto"/>
      </w:pPr>
    </w:p>
    <w:p w:rsidR="008A1EC6" w:rsidRDefault="008A1EC6" w:rsidP="00D35100">
      <w:pPr>
        <w:spacing w:line="264" w:lineRule="auto"/>
      </w:pPr>
    </w:p>
    <w:p w:rsidR="008A1EC6" w:rsidRPr="00AE67E7" w:rsidRDefault="008A1EC6" w:rsidP="00D35100">
      <w:pPr>
        <w:spacing w:line="264" w:lineRule="auto"/>
        <w:rPr>
          <w:b/>
        </w:rPr>
      </w:pPr>
      <w:r w:rsidRPr="00AE67E7">
        <w:rPr>
          <w:b/>
        </w:rPr>
        <w:t>DZP.2347.3.2023</w:t>
      </w:r>
    </w:p>
    <w:p w:rsidR="008A1EC6" w:rsidRDefault="008A1EC6" w:rsidP="00D35100">
      <w:pPr>
        <w:spacing w:line="264" w:lineRule="auto"/>
      </w:pPr>
    </w:p>
    <w:p w:rsidR="008A1EC6" w:rsidRDefault="008A1EC6" w:rsidP="00D35100">
      <w:pPr>
        <w:spacing w:line="264" w:lineRule="auto"/>
      </w:pPr>
      <w:r>
        <w:t>Wykonawca:</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pPr>
          </w:p>
        </w:tc>
      </w:tr>
    </w:tbl>
    <w:p w:rsidR="008A1EC6" w:rsidRDefault="008A1EC6" w:rsidP="00D35100">
      <w:pPr>
        <w:spacing w:line="264" w:lineRule="auto"/>
        <w:ind w:right="5953"/>
        <w:rPr>
          <w:rStyle w:val="Domylnaczcionkaakapitu1"/>
        </w:rPr>
      </w:pPr>
      <w:r>
        <w:rPr>
          <w:rStyle w:val="Domylnaczcionkaakapitu1"/>
        </w:rPr>
        <w:t xml:space="preserve"> (pełna nazwa/firma, adres, w zależności od podmiotu: NIP/PESEL, KRS/CEiDG)</w:t>
      </w:r>
    </w:p>
    <w:p w:rsidR="008A1EC6" w:rsidRDefault="008A1EC6" w:rsidP="00D35100">
      <w:pPr>
        <w:spacing w:line="264" w:lineRule="auto"/>
        <w:jc w:val="center"/>
        <w:rPr>
          <w:u w:val="single"/>
        </w:rPr>
      </w:pPr>
      <w:r>
        <w:rPr>
          <w:u w:val="single"/>
        </w:rPr>
        <w:t>Oświadczenie wykonawcy</w:t>
      </w:r>
    </w:p>
    <w:p w:rsidR="008A1EC6" w:rsidRDefault="008A1EC6" w:rsidP="00D35100">
      <w:pPr>
        <w:spacing w:line="264" w:lineRule="auto"/>
        <w:jc w:val="center"/>
      </w:pPr>
      <w:r>
        <w:t>składane na podstawie art. 125 ust. 1 ustawy z dnia 11 września 2019 r.</w:t>
      </w:r>
    </w:p>
    <w:p w:rsidR="008A1EC6" w:rsidRDefault="008A1EC6" w:rsidP="00D35100">
      <w:pPr>
        <w:spacing w:line="264" w:lineRule="auto"/>
        <w:jc w:val="center"/>
        <w:rPr>
          <w:rStyle w:val="Domylnaczcionkaakapitu1"/>
        </w:rPr>
      </w:pPr>
      <w:r>
        <w:rPr>
          <w:rStyle w:val="Domylnaczcionkaakapitu1"/>
        </w:rPr>
        <w:t xml:space="preserve"> Prawo zamówień publicznych (dalej jako: ustawa Pzp.),</w:t>
      </w:r>
    </w:p>
    <w:p w:rsidR="008A1EC6" w:rsidRDefault="008A1EC6" w:rsidP="00D35100">
      <w:pPr>
        <w:spacing w:line="264" w:lineRule="auto"/>
        <w:ind w:firstLine="708"/>
        <w:jc w:val="both"/>
      </w:pPr>
    </w:p>
    <w:p w:rsidR="008A1EC6" w:rsidRDefault="008A1EC6" w:rsidP="00D35100">
      <w:pPr>
        <w:pStyle w:val="Normalny1"/>
        <w:jc w:val="both"/>
      </w:pPr>
      <w:r>
        <w:rPr>
          <w:rStyle w:val="Domylnaczcionkaakapitu1"/>
          <w:color w:val="000000"/>
        </w:rPr>
        <w:t xml:space="preserve">Na potrzeby postępowania o udzielenie zamówienia publicznego pn. </w:t>
      </w:r>
      <w:r>
        <w:rPr>
          <w:rStyle w:val="Domylnaczcionkaakapitu1"/>
        </w:rPr>
        <w:t>„</w:t>
      </w:r>
      <w:r w:rsidRPr="00AE67E7">
        <w:rPr>
          <w:rStyle w:val="Domylnaczcionkaakapitu1"/>
        </w:rPr>
        <w:t>Dostaw</w:t>
      </w:r>
      <w:r>
        <w:rPr>
          <w:rStyle w:val="Domylnaczcionkaakapitu1"/>
        </w:rPr>
        <w:t xml:space="preserve">a </w:t>
      </w:r>
      <w:r w:rsidRPr="00AE67E7">
        <w:rPr>
          <w:rStyle w:val="Domylnaczcionkaakapitu1"/>
        </w:rPr>
        <w:t xml:space="preserve">sprzętu komputerowego  </w:t>
      </w:r>
      <w:r>
        <w:rPr>
          <w:rStyle w:val="Domylnaczcionkaakapitu1"/>
        </w:rPr>
        <w:br/>
      </w:r>
      <w:r w:rsidRPr="00AE67E7">
        <w:rPr>
          <w:rStyle w:val="Domylnaczcionkaakapitu1"/>
        </w:rPr>
        <w:t>w ramach projektu pn. „Poprawa jakości  i dostępności świadczeń opieki zdrowotnej w zakresie kardiologii w SP ZOZ MSWiA im. Mariana Zyndrama-Kościałkowskiego w Białymstoku”</w:t>
      </w:r>
    </w:p>
    <w:p w:rsidR="008A1EC6" w:rsidRDefault="008A1EC6" w:rsidP="00D35100">
      <w:pPr>
        <w:spacing w:line="264" w:lineRule="auto"/>
        <w:ind w:firstLine="708"/>
        <w:jc w:val="both"/>
      </w:pPr>
    </w:p>
    <w:p w:rsidR="008A1EC6" w:rsidRDefault="008A1EC6" w:rsidP="00D35100">
      <w:pPr>
        <w:spacing w:line="264" w:lineRule="auto"/>
        <w:jc w:val="both"/>
      </w:pPr>
    </w:p>
    <w:p w:rsidR="008A1EC6" w:rsidRDefault="008A1EC6" w:rsidP="00D35100">
      <w:pPr>
        <w:spacing w:line="264" w:lineRule="auto"/>
      </w:pPr>
      <w:r>
        <w:t>OŚWIADCZENIA DOTYCZĄCE WYKONAWCY:</w:t>
      </w:r>
    </w:p>
    <w:p w:rsidR="008A1EC6" w:rsidRDefault="008A1EC6" w:rsidP="00D35100">
      <w:pPr>
        <w:spacing w:line="264" w:lineRule="auto"/>
      </w:pPr>
    </w:p>
    <w:p w:rsidR="008A1EC6" w:rsidRDefault="008A1EC6" w:rsidP="00D35100">
      <w:pPr>
        <w:pStyle w:val="WW-Akapitzlist"/>
        <w:numPr>
          <w:ilvl w:val="0"/>
          <w:numId w:val="59"/>
        </w:numPr>
        <w:spacing w:after="0" w:line="264" w:lineRule="auto"/>
        <w:ind w:left="644" w:firstLine="0"/>
        <w:jc w:val="both"/>
        <w:rPr>
          <w:rStyle w:val="Domylnaczcionkaakapitu1"/>
          <w:rFonts w:cs="Calibri"/>
        </w:rPr>
      </w:pPr>
      <w:r>
        <w:rPr>
          <w:rStyle w:val="Domylnaczcionkaakapitu1"/>
          <w:rFonts w:cs="Calibri"/>
        </w:rPr>
        <w:t xml:space="preserve">Oświadczam, że nie podlegam wykluczeniu z postępowania na podstawie </w:t>
      </w:r>
      <w:r>
        <w:rPr>
          <w:rStyle w:val="Domylnaczcionkaakapitu1"/>
          <w:rFonts w:cs="Calibri"/>
        </w:rPr>
        <w:br/>
        <w:t>art. 108 ust. 1 ustawy Pzp.</w:t>
      </w:r>
    </w:p>
    <w:p w:rsidR="008A1EC6" w:rsidRDefault="008A1EC6" w:rsidP="00D35100">
      <w:pPr>
        <w:pStyle w:val="WW-Akapitzlist"/>
        <w:numPr>
          <w:ilvl w:val="0"/>
          <w:numId w:val="59"/>
        </w:numPr>
        <w:spacing w:after="0" w:line="264" w:lineRule="auto"/>
        <w:ind w:left="644" w:firstLine="0"/>
        <w:jc w:val="both"/>
        <w:rPr>
          <w:rStyle w:val="Domylnaczcionkaakapitu1"/>
          <w:rFonts w:cs="Calibri"/>
        </w:rPr>
      </w:pPr>
      <w:r>
        <w:rPr>
          <w:rStyle w:val="Domylnaczcionkaakapitu1"/>
          <w:rFonts w:cs="Calibri"/>
        </w:rPr>
        <w:t xml:space="preserve">Oświadczam, że nie podlegam wykluczeniu z postępowania na podstawie </w:t>
      </w:r>
      <w:r>
        <w:rPr>
          <w:rStyle w:val="Domylnaczcionkaakapitu1"/>
          <w:rFonts w:cs="Calibri"/>
        </w:rPr>
        <w:br/>
        <w:t xml:space="preserve">art. 109 ust. 1 </w:t>
      </w:r>
      <w:r>
        <w:rPr>
          <w:rStyle w:val="Domylnaczcionkaakapitu1"/>
          <w:rFonts w:cs="Calibri"/>
          <w:iCs/>
        </w:rPr>
        <w:t>pkt  4, 5 , 7 ustawy Pzp</w:t>
      </w:r>
      <w:r>
        <w:rPr>
          <w:rStyle w:val="Domylnaczcionkaakapitu1"/>
          <w:rFonts w:cs="Calibri"/>
        </w:rPr>
        <w:t>.</w:t>
      </w:r>
    </w:p>
    <w:p w:rsidR="008A1EC6" w:rsidRDefault="008A1EC6" w:rsidP="00D35100">
      <w:pPr>
        <w:pStyle w:val="WW-Akapitzlist"/>
        <w:numPr>
          <w:ilvl w:val="0"/>
          <w:numId w:val="59"/>
        </w:numPr>
        <w:spacing w:after="0" w:line="264" w:lineRule="auto"/>
        <w:ind w:left="644" w:firstLine="0"/>
        <w:jc w:val="both"/>
        <w:rPr>
          <w:rStyle w:val="Domylnaczcionkaakapitu1"/>
          <w:rFonts w:cs="Calibri"/>
        </w:rPr>
      </w:pPr>
      <w:r>
        <w:rPr>
          <w:rStyle w:val="Domylnaczcionkaakapitu1"/>
          <w:rFonts w:cs="Calibri"/>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p>
    <w:p w:rsidR="008A1EC6" w:rsidRDefault="008A1EC6" w:rsidP="00D35100">
      <w:pPr>
        <w:spacing w:line="264" w:lineRule="auto"/>
        <w:jc w:val="both"/>
      </w:pPr>
    </w:p>
    <w:p w:rsidR="008A1EC6" w:rsidRDefault="008A1EC6" w:rsidP="00D35100">
      <w:pPr>
        <w:spacing w:line="264" w:lineRule="auto"/>
        <w:jc w:val="both"/>
      </w:pPr>
      <w:r>
        <w:t>Oświadczam, że zachodzą w stosunku do mnie podstawy wykluczenia z postępowania na podstawie art.</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pPr>
      <w:r>
        <w:rPr>
          <w:rStyle w:val="Domylnaczcionkaakapitu1"/>
        </w:rPr>
        <w:t>ustawy Pzp. (podać mającą zastosowanie podsta</w:t>
      </w:r>
      <w:r>
        <w:t>wę wykluczenia spośród wymienionych                           w ustawie Pzp.). Jednocześnie oświadczam, że w związku z ww. okolicznością, na podstawie art. 110 ust. 2 ustawy Pzp. podjąłem następujące środki naprawcze:</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pP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pPr>
      <w:r>
        <w:t>(miejscowość), dnia</w:t>
      </w:r>
      <w:r>
        <w:tab/>
      </w:r>
      <w:r>
        <w:tab/>
      </w:r>
      <w:r>
        <w:tab/>
      </w:r>
      <w:r>
        <w:tab/>
      </w:r>
      <w:r>
        <w:tab/>
      </w:r>
      <w:r>
        <w:tab/>
      </w:r>
      <w:r>
        <w:tab/>
      </w:r>
    </w:p>
    <w:p w:rsidR="008A1EC6" w:rsidRDefault="008A1EC6" w:rsidP="00D35100">
      <w:pPr>
        <w:spacing w:line="264" w:lineRule="auto"/>
        <w:jc w:val="both"/>
      </w:pPr>
    </w:p>
    <w:p w:rsidR="008A1EC6" w:rsidRDefault="008A1EC6" w:rsidP="00D35100">
      <w:pPr>
        <w:jc w:val="both"/>
        <w:rPr>
          <w:rStyle w:val="Domylnaczcionkaakapitu1"/>
          <w:i/>
          <w:iCs/>
        </w:rPr>
      </w:pPr>
      <w:r>
        <w:rPr>
          <w:rStyle w:val="Domylnaczcionkaakapitu1"/>
        </w:rPr>
        <w:t xml:space="preserve">INFORMACJA W ZWIĄZKU Z POLEGANIEM NA ZASOBACH INNYCH PODMIOTÓW( </w:t>
      </w:r>
      <w:r>
        <w:rPr>
          <w:rStyle w:val="Domylnaczcionkaakapitu1"/>
          <w:i/>
          <w:iCs/>
        </w:rPr>
        <w:t>WYPEŁNIĆ JEŚLI DOTYCZY)</w:t>
      </w:r>
    </w:p>
    <w:p w:rsidR="008A1EC6" w:rsidRDefault="008A1EC6" w:rsidP="00D35100">
      <w:pPr>
        <w:jc w:val="both"/>
        <w:rPr>
          <w:rStyle w:val="Domylnaczcionkaakapitu1"/>
        </w:rPr>
      </w:pPr>
      <w:r>
        <w:rPr>
          <w:rStyle w:val="Domylnaczcionkaakapitu1"/>
        </w:rPr>
        <w:t>Oświadczam, że w celu wykazania spełniania warunków udziału w postępowaniu, określonych przez zamawiającego w rozdziale VIII ust. 2 lit d) Specyfikacji Warunków Zamówienia</w:t>
      </w:r>
      <w:r>
        <w:rPr>
          <w:rStyle w:val="Domylnaczcionkaakapitu1"/>
          <w:i/>
          <w:iCs/>
        </w:rPr>
        <w:t>,</w:t>
      </w:r>
      <w:r>
        <w:rPr>
          <w:rStyle w:val="Domylnaczcionkaakapitu1"/>
        </w:rPr>
        <w:t xml:space="preserve"> polegam na zdolnościach następującego/ych podmiotu/ów udostępniającego/ych: </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bl>
    <w:p w:rsidR="008A1EC6" w:rsidRDefault="008A1EC6" w:rsidP="00D35100">
      <w:pPr>
        <w:rPr>
          <w:rStyle w:val="Domylnaczcionkaakapitu1"/>
        </w:rPr>
      </w:pPr>
      <w:r>
        <w:rPr>
          <w:rStyle w:val="Domylnaczcionkaakapitu1"/>
          <w:i/>
          <w:iCs/>
        </w:rPr>
        <w:t xml:space="preserve"> (wskazać podmiot)</w:t>
      </w:r>
      <w:r>
        <w:rPr>
          <w:rStyle w:val="Domylnaczcionkaakapitu1"/>
        </w:rPr>
        <w:t>   </w:t>
      </w:r>
    </w:p>
    <w:p w:rsidR="008A1EC6" w:rsidRDefault="008A1EC6" w:rsidP="00D35100">
      <w:r>
        <w:t>w następującym zakresie:     </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bl>
    <w:p w:rsidR="008A1EC6" w:rsidRDefault="008A1EC6" w:rsidP="00D35100"/>
    <w:p w:rsidR="008A1EC6" w:rsidRDefault="008A1EC6" w:rsidP="00D35100">
      <w:pPr>
        <w:jc w:val="both"/>
        <w:rPr>
          <w:rStyle w:val="Domylnaczcionkaakapitu1"/>
          <w:i/>
          <w:iCs/>
        </w:rPr>
      </w:pPr>
      <w:r>
        <w:rPr>
          <w:rStyle w:val="Domylnaczcionkaakapitu1"/>
          <w:i/>
          <w:iCs/>
        </w:rPr>
        <w:t xml:space="preserve"> (określić odpowiedni zakres dla wskazanego podmiotu). </w:t>
      </w:r>
    </w:p>
    <w:p w:rsidR="008A1EC6" w:rsidRDefault="008A1EC6" w:rsidP="00D35100">
      <w:pPr>
        <w:jc w:val="both"/>
        <w:rPr>
          <w:i/>
          <w:iCs/>
        </w:rPr>
      </w:pPr>
    </w:p>
    <w:p w:rsidR="008A1EC6" w:rsidRDefault="008A1EC6" w:rsidP="00D35100">
      <w:pPr>
        <w:jc w:val="both"/>
        <w:rPr>
          <w:rStyle w:val="Domylnaczcionkaakapitu1"/>
        </w:rPr>
      </w:pPr>
      <w:r>
        <w:rPr>
          <w:rStyle w:val="Domylnaczcionkaakapitu1"/>
        </w:rPr>
        <w:t>W związku z poleganiem na ZASOBACH INNYCH PODMIOTÓW załączam wraz z ofertą:</w:t>
      </w:r>
    </w:p>
    <w:p w:rsidR="008A1EC6" w:rsidRDefault="008A1EC6" w:rsidP="00D35100">
      <w:pPr>
        <w:numPr>
          <w:ilvl w:val="0"/>
          <w:numId w:val="69"/>
        </w:numPr>
        <w:suppressAutoHyphens/>
        <w:autoSpaceDE w:val="0"/>
        <w:spacing w:line="264" w:lineRule="auto"/>
        <w:ind w:left="720" w:hanging="360"/>
        <w:jc w:val="both"/>
        <w:textAlignment w:val="baseline"/>
      </w:pPr>
      <w:r>
        <w:t>Zobowiązania podmiotu udostępniającego zasoby – Załącznik nr 6 do SWZ lub inny podmiotowy środek dowodowy</w:t>
      </w:r>
    </w:p>
    <w:p w:rsidR="008A1EC6" w:rsidRDefault="008A1EC6" w:rsidP="00D35100">
      <w:pPr>
        <w:numPr>
          <w:ilvl w:val="0"/>
          <w:numId w:val="69"/>
        </w:numPr>
        <w:suppressAutoHyphens/>
        <w:autoSpaceDE w:val="0"/>
        <w:spacing w:line="264" w:lineRule="auto"/>
        <w:ind w:left="720" w:hanging="360"/>
        <w:jc w:val="both"/>
        <w:textAlignment w:val="baseline"/>
        <w:rPr>
          <w:rStyle w:val="Domylnaczcionkaakapitu1"/>
        </w:rPr>
      </w:pPr>
      <w:r>
        <w:rPr>
          <w:rStyle w:val="Domylnaczcionkaakapitu1"/>
        </w:rPr>
        <w:t>Oświadczenie podmiotu udostępniającego zasoby potwierdzające brak podstaw wykluczenia tego podmiotu oraz odpowiednio spełnianie warunków udziału w postępowaniu</w:t>
      </w:r>
    </w:p>
    <w:p w:rsidR="008A1EC6" w:rsidRDefault="008A1EC6" w:rsidP="00D35100">
      <w:pPr>
        <w:jc w:val="both"/>
      </w:pPr>
    </w:p>
    <w:p w:rsidR="008A1EC6" w:rsidRDefault="008A1EC6" w:rsidP="00D35100">
      <w:pPr>
        <w:spacing w:line="264" w:lineRule="auto"/>
        <w:jc w:val="both"/>
      </w:pPr>
      <w:r>
        <w:t>OŚWIADCZENIE DOTYCZĄCE PODWYKONAWCY NIEBĘDĄCEGO PODMIOTEM, NA KTÓREGO ZASOBY POWOŁUJE SIĘ WYKONAWCA:</w:t>
      </w:r>
    </w:p>
    <w:p w:rsidR="008A1EC6" w:rsidRDefault="008A1EC6" w:rsidP="00D35100">
      <w:pPr>
        <w:spacing w:line="264" w:lineRule="auto"/>
        <w:jc w:val="both"/>
      </w:pPr>
      <w:r>
        <w:t>Oświadczam, że w stosunku do następującego/ych podmiotu/tów, będącego/ych podwykonawcą/ami:</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rPr>
          <w:rStyle w:val="Domylnaczcionkaakapitu1"/>
        </w:rPr>
      </w:pPr>
      <w:r>
        <w:rPr>
          <w:rStyle w:val="Domylnaczcionkaakapitu1"/>
        </w:rPr>
        <w:t>(podać pełną nazwę/firmę, adres, a także w zależności od podmiotu: NIP/PESEL, KRS/CEiDG), nie zachodzą podstawy wykluczenia z postępowania o udzielenie zamówienia.</w:t>
      </w:r>
    </w:p>
    <w:p w:rsidR="008A1EC6" w:rsidRDefault="008A1EC6" w:rsidP="00D35100">
      <w:pPr>
        <w:spacing w:line="264" w:lineRule="auto"/>
        <w:jc w:val="both"/>
      </w:pP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rPr>
          <w:rStyle w:val="Domylnaczcionkaakapitu1"/>
        </w:rPr>
      </w:pPr>
      <w:r>
        <w:rPr>
          <w:rStyle w:val="Domylnaczcionkaakapitu1"/>
        </w:rPr>
        <w:t xml:space="preserve"> (miejscowość), dnia.</w:t>
      </w:r>
    </w:p>
    <w:p w:rsidR="008A1EC6" w:rsidRDefault="008A1EC6" w:rsidP="00D35100">
      <w:pPr>
        <w:spacing w:line="264" w:lineRule="auto"/>
        <w:jc w:val="both"/>
      </w:pPr>
      <w:r>
        <w:tab/>
      </w:r>
      <w:r>
        <w:tab/>
      </w:r>
      <w:r>
        <w:tab/>
      </w:r>
      <w:r>
        <w:tab/>
      </w:r>
      <w:r>
        <w:tab/>
      </w:r>
    </w:p>
    <w:p w:rsidR="008A1EC6" w:rsidRDefault="008A1EC6" w:rsidP="00D35100">
      <w:pPr>
        <w:spacing w:line="264" w:lineRule="auto"/>
        <w:jc w:val="both"/>
      </w:pPr>
      <w:r>
        <w:t>OŚWIADCZENIE DOTYCZĄCE PODANYCH INFORMACJI:</w:t>
      </w:r>
    </w:p>
    <w:p w:rsidR="008A1EC6" w:rsidRDefault="008A1EC6" w:rsidP="00D35100">
      <w:pPr>
        <w:spacing w:line="264" w:lineRule="auto"/>
        <w:jc w:val="both"/>
        <w:rPr>
          <w:rStyle w:val="Domylnaczcionkaakapitu1"/>
        </w:rPr>
      </w:pPr>
      <w:r>
        <w:rPr>
          <w:rStyle w:val="Domylnaczcionkaakapitu1"/>
        </w:rPr>
        <w:t xml:space="preserve">Oświadczam, że wszystkie informacje podane w powyższych oświadczeniach są aktualne </w:t>
      </w:r>
      <w:r>
        <w:rPr>
          <w:rStyle w:val="Domylnaczcionkaakapitu1"/>
        </w:rPr>
        <w:br/>
        <w:t>i zgodne z prawdą oraz zostały przedstawione z pełną świadomością konsekwencji wprowadzenia zamawiającego w błąd przy przedstawianiu informacji.</w:t>
      </w:r>
    </w:p>
    <w:p w:rsidR="008A1EC6" w:rsidRDefault="008A1EC6" w:rsidP="00D35100">
      <w:pPr>
        <w:spacing w:line="264" w:lineRule="auto"/>
        <w:jc w:val="both"/>
      </w:pP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rPr>
          <w:rStyle w:val="Domylnaczcionkaakapitu1"/>
        </w:rPr>
      </w:pPr>
      <w:r>
        <w:rPr>
          <w:rStyle w:val="Domylnaczcionkaakapitu1"/>
        </w:rPr>
        <w:t xml:space="preserve"> (miejscowość), dnia</w:t>
      </w: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pPr>
    </w:p>
    <w:p w:rsidR="008A1EC6" w:rsidRDefault="008A1EC6" w:rsidP="00D35100">
      <w:pPr>
        <w:jc w:val="right"/>
        <w:rPr>
          <w:b/>
        </w:rPr>
      </w:pPr>
    </w:p>
    <w:p w:rsidR="008A1EC6" w:rsidRDefault="008A1EC6" w:rsidP="00D35100">
      <w:pPr>
        <w:jc w:val="right"/>
        <w:rPr>
          <w:b/>
        </w:rPr>
      </w:pPr>
    </w:p>
    <w:p w:rsidR="008A1EC6" w:rsidRDefault="008A1EC6" w:rsidP="00D35100">
      <w:pPr>
        <w:pStyle w:val="Normalny2"/>
        <w:pageBreakBefore/>
        <w:widowControl w:val="0"/>
        <w:spacing w:line="100" w:lineRule="atLeast"/>
        <w:rPr>
          <w:rFonts w:ascii="Calibri" w:hAnsi="Calibri" w:cs="Calibri"/>
          <w:b/>
        </w:rPr>
      </w:pPr>
    </w:p>
    <w:p w:rsidR="008A1EC6" w:rsidRDefault="008A1EC6" w:rsidP="00D35100">
      <w:pPr>
        <w:jc w:val="right"/>
        <w:rPr>
          <w:b/>
        </w:rPr>
      </w:pPr>
      <w:r>
        <w:rPr>
          <w:b/>
        </w:rPr>
        <w:t>Załącznik nr 5</w:t>
      </w:r>
    </w:p>
    <w:p w:rsidR="008A1EC6" w:rsidRDefault="008A1EC6" w:rsidP="00D35100">
      <w:pPr>
        <w:spacing w:line="264" w:lineRule="auto"/>
        <w:rPr>
          <w:b/>
        </w:rPr>
      </w:pPr>
    </w:p>
    <w:p w:rsidR="008A1EC6" w:rsidRDefault="008A1EC6" w:rsidP="00D35100">
      <w:pPr>
        <w:spacing w:line="264" w:lineRule="auto"/>
        <w:rPr>
          <w:b/>
        </w:rPr>
      </w:pPr>
    </w:p>
    <w:p w:rsidR="008A1EC6" w:rsidRPr="00AE67E7" w:rsidRDefault="008A1EC6" w:rsidP="00AE67E7">
      <w:pPr>
        <w:spacing w:line="264" w:lineRule="auto"/>
        <w:rPr>
          <w:b/>
        </w:rPr>
      </w:pPr>
      <w:r w:rsidRPr="00AE67E7">
        <w:rPr>
          <w:b/>
        </w:rPr>
        <w:t>DZP.2347.3.2023</w:t>
      </w:r>
    </w:p>
    <w:p w:rsidR="008A1EC6" w:rsidRDefault="008A1EC6" w:rsidP="00D35100">
      <w:pPr>
        <w:jc w:val="right"/>
        <w:rPr>
          <w:b/>
        </w:rPr>
      </w:pPr>
    </w:p>
    <w:p w:rsidR="008A1EC6" w:rsidRDefault="008A1EC6" w:rsidP="00D35100">
      <w:pPr>
        <w:jc w:val="center"/>
        <w:rPr>
          <w:rStyle w:val="Domylnaczcionkaakapitu1"/>
          <w:bCs/>
        </w:rPr>
      </w:pPr>
      <w:r>
        <w:rPr>
          <w:rStyle w:val="Domylnaczcionkaakapitu1"/>
          <w:bCs/>
        </w:rPr>
        <w:t>Oświadczenie</w:t>
      </w:r>
    </w:p>
    <w:p w:rsidR="008A1EC6" w:rsidRDefault="008A1EC6" w:rsidP="00D35100">
      <w:pPr>
        <w:jc w:val="center"/>
        <w:rPr>
          <w:bCs/>
        </w:rPr>
      </w:pPr>
      <w:r>
        <w:rPr>
          <w:bCs/>
        </w:rPr>
        <w:t xml:space="preserve">Wykonawców wspólnie ubiegających się o udzielenie zamówienia  </w:t>
      </w:r>
    </w:p>
    <w:p w:rsidR="008A1EC6" w:rsidRDefault="008A1EC6" w:rsidP="00D35100">
      <w:pPr>
        <w:jc w:val="center"/>
        <w:rPr>
          <w:bCs/>
        </w:rPr>
      </w:pPr>
      <w:r>
        <w:rPr>
          <w:bCs/>
        </w:rPr>
        <w:t>z art. 117 ust. 4 ustawy z dnia 11 września 2019r. Prawo zamówień publicznych</w:t>
      </w:r>
    </w:p>
    <w:p w:rsidR="008A1EC6" w:rsidRDefault="008A1EC6" w:rsidP="00D35100">
      <w:pPr>
        <w:jc w:val="center"/>
        <w:rPr>
          <w:bCs/>
        </w:rPr>
      </w:pPr>
    </w:p>
    <w:p w:rsidR="008A1EC6" w:rsidRDefault="008A1EC6" w:rsidP="00D35100">
      <w:r>
        <w:t>My, Wykonawcy wspólnie ubiegający się o udzielenie zamówienia publicznego:</w:t>
      </w:r>
    </w:p>
    <w:tbl>
      <w:tblPr>
        <w:tblW w:w="0" w:type="auto"/>
        <w:tblLayout w:type="fixed"/>
        <w:tblLook w:val="0000"/>
      </w:tblPr>
      <w:tblGrid>
        <w:gridCol w:w="2248"/>
        <w:gridCol w:w="2250"/>
        <w:gridCol w:w="2235"/>
        <w:gridCol w:w="2251"/>
      </w:tblGrid>
      <w:tr w:rsidR="008A1EC6" w:rsidTr="002E184F">
        <w:tc>
          <w:tcPr>
            <w:tcW w:w="2248"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bCs/>
              </w:rPr>
            </w:pPr>
            <w:r>
              <w:rPr>
                <w:bCs/>
              </w:rPr>
              <w:t>Pełna nazwa Wykonawcy</w:t>
            </w:r>
          </w:p>
        </w:tc>
        <w:tc>
          <w:tcPr>
            <w:tcW w:w="2250"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rStyle w:val="Domylnaczcionkaakapitu1"/>
                <w:bCs/>
              </w:rPr>
            </w:pPr>
            <w:r>
              <w:rPr>
                <w:rStyle w:val="Domylnaczcionkaakapitu1"/>
                <w:bCs/>
              </w:rPr>
              <w:t>Siedziba</w:t>
            </w:r>
          </w:p>
          <w:p w:rsidR="008A1EC6" w:rsidRDefault="008A1EC6" w:rsidP="002E184F">
            <w:pPr>
              <w:jc w:val="center"/>
              <w:rPr>
                <w:bCs/>
              </w:rPr>
            </w:pPr>
            <w:r>
              <w:rPr>
                <w:bCs/>
              </w:rPr>
              <w:t>(ulica, miejscowość)</w:t>
            </w:r>
          </w:p>
        </w:tc>
        <w:tc>
          <w:tcPr>
            <w:tcW w:w="2235"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bCs/>
              </w:rPr>
            </w:pPr>
            <w:r>
              <w:rPr>
                <w:bCs/>
              </w:rPr>
              <w:t>NIP</w:t>
            </w:r>
          </w:p>
        </w:tc>
        <w:tc>
          <w:tcPr>
            <w:tcW w:w="2251"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bCs/>
              </w:rPr>
            </w:pPr>
            <w:r>
              <w:rPr>
                <w:bCs/>
              </w:rPr>
              <w:t>Osoby uprawnione do Reprezentacji</w:t>
            </w:r>
          </w:p>
        </w:tc>
      </w:tr>
      <w:tr w:rsidR="008A1EC6" w:rsidTr="002E184F">
        <w:tc>
          <w:tcPr>
            <w:tcW w:w="2248"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rPr>
                <w:bCs/>
              </w:rPr>
            </w:pPr>
          </w:p>
        </w:tc>
        <w:tc>
          <w:tcPr>
            <w:tcW w:w="2250"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3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51"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r w:rsidR="008A1EC6" w:rsidTr="002E184F">
        <w:tc>
          <w:tcPr>
            <w:tcW w:w="2248"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50"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3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51"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r w:rsidR="008A1EC6" w:rsidTr="002E184F">
        <w:tc>
          <w:tcPr>
            <w:tcW w:w="2248"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50"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3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51"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bl>
    <w:p w:rsidR="008A1EC6" w:rsidRDefault="008A1EC6" w:rsidP="00D35100"/>
    <w:p w:rsidR="008A1EC6" w:rsidRDefault="008A1EC6" w:rsidP="00D35100">
      <w:r>
        <w:t>Niniejszym oświadczamy, że warunki udziału w postępowaniu spełnia /spełniają w naszym imieniu Wykonawcy:</w:t>
      </w:r>
    </w:p>
    <w:p w:rsidR="008A1EC6" w:rsidRDefault="008A1EC6" w:rsidP="00D35100"/>
    <w:tbl>
      <w:tblPr>
        <w:tblW w:w="0" w:type="auto"/>
        <w:tblLayout w:type="fixed"/>
        <w:tblLook w:val="0000"/>
      </w:tblPr>
      <w:tblGrid>
        <w:gridCol w:w="2265"/>
        <w:gridCol w:w="2265"/>
        <w:gridCol w:w="4537"/>
      </w:tblGrid>
      <w:tr w:rsidR="008A1EC6" w:rsidTr="002E184F">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bCs/>
              </w:rPr>
            </w:pPr>
            <w:r>
              <w:rPr>
                <w:bCs/>
              </w:rPr>
              <w:t>Pełna nazwa Wykonawcy</w:t>
            </w:r>
          </w:p>
        </w:tc>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bCs/>
              </w:rPr>
            </w:pPr>
            <w:r>
              <w:rPr>
                <w:bCs/>
              </w:rPr>
              <w:t>Siedziba</w:t>
            </w:r>
          </w:p>
          <w:p w:rsidR="008A1EC6" w:rsidRDefault="008A1EC6" w:rsidP="002E184F">
            <w:pPr>
              <w:jc w:val="center"/>
              <w:rPr>
                <w:bCs/>
              </w:rPr>
            </w:pPr>
            <w:r>
              <w:rPr>
                <w:bCs/>
              </w:rPr>
              <w:t>(ulica, miejscowość)</w:t>
            </w:r>
          </w:p>
        </w:tc>
        <w:tc>
          <w:tcPr>
            <w:tcW w:w="4537" w:type="dxa"/>
            <w:tcBorders>
              <w:top w:val="single" w:sz="4" w:space="0" w:color="000000"/>
              <w:left w:val="single" w:sz="4" w:space="0" w:color="000000"/>
              <w:bottom w:val="single" w:sz="4" w:space="0" w:color="000000"/>
              <w:right w:val="single" w:sz="4" w:space="0" w:color="000000"/>
            </w:tcBorders>
          </w:tcPr>
          <w:p w:rsidR="008A1EC6" w:rsidRDefault="008A1EC6" w:rsidP="002E184F">
            <w:pPr>
              <w:jc w:val="center"/>
              <w:rPr>
                <w:rStyle w:val="Domylnaczcionkaakapitu1"/>
                <w:bCs/>
              </w:rPr>
            </w:pPr>
            <w:r>
              <w:rPr>
                <w:rStyle w:val="Domylnaczcionkaakapitu1"/>
                <w:bCs/>
              </w:rPr>
              <w:t>Roboty budowlane, dostawy, usługi, które będą wykonywane przez Wykonawcę</w:t>
            </w:r>
          </w:p>
        </w:tc>
      </w:tr>
      <w:tr w:rsidR="008A1EC6" w:rsidTr="002E184F">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rPr>
                <w:bCs/>
              </w:rPr>
            </w:pPr>
          </w:p>
        </w:tc>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4537"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r w:rsidR="008A1EC6" w:rsidTr="002E184F">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4537"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r w:rsidR="008A1EC6" w:rsidTr="002E184F">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4537"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r w:rsidR="008A1EC6" w:rsidTr="002E184F">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2265"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c>
          <w:tcPr>
            <w:tcW w:w="4537"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pPr>
          </w:p>
        </w:tc>
      </w:tr>
    </w:tbl>
    <w:p w:rsidR="008A1EC6" w:rsidRDefault="008A1EC6" w:rsidP="00D35100"/>
    <w:p w:rsidR="008A1EC6" w:rsidRDefault="008A1EC6" w:rsidP="00D35100"/>
    <w:p w:rsidR="008A1EC6" w:rsidRDefault="008A1EC6" w:rsidP="00D35100">
      <w:pPr>
        <w:pStyle w:val="Nagwek41"/>
        <w:numPr>
          <w:ilvl w:val="3"/>
          <w:numId w:val="58"/>
        </w:numPr>
        <w:tabs>
          <w:tab w:val="left" w:pos="0"/>
        </w:tabs>
        <w:spacing w:before="0" w:after="240"/>
        <w:jc w:val="right"/>
        <w:rPr>
          <w:rFonts w:cs="Calibri"/>
          <w:bCs w:val="0"/>
          <w:sz w:val="22"/>
          <w:szCs w:val="22"/>
        </w:rPr>
      </w:pPr>
    </w:p>
    <w:p w:rsidR="008A1EC6" w:rsidRDefault="008A1EC6" w:rsidP="00D35100">
      <w:pPr>
        <w:pStyle w:val="Normalny2"/>
        <w:rPr>
          <w:rFonts w:cs="Calibri"/>
          <w:bCs/>
        </w:rPr>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pPr>
    </w:p>
    <w:p w:rsidR="008A1EC6" w:rsidRDefault="008A1EC6" w:rsidP="00D35100">
      <w:pPr>
        <w:pStyle w:val="Normalny2"/>
        <w:widowControl w:val="0"/>
        <w:spacing w:line="100" w:lineRule="atLeast"/>
      </w:pPr>
    </w:p>
    <w:p w:rsidR="008A1EC6" w:rsidRDefault="008A1EC6" w:rsidP="00D35100">
      <w:pPr>
        <w:pStyle w:val="Nagwek41"/>
        <w:pageBreakBefore/>
        <w:numPr>
          <w:ilvl w:val="3"/>
          <w:numId w:val="58"/>
        </w:numPr>
        <w:tabs>
          <w:tab w:val="left" w:pos="0"/>
        </w:tabs>
        <w:spacing w:before="0" w:after="240"/>
        <w:jc w:val="right"/>
        <w:rPr>
          <w:rFonts w:cs="Calibri"/>
          <w:sz w:val="22"/>
          <w:szCs w:val="22"/>
        </w:rPr>
      </w:pPr>
      <w:r>
        <w:rPr>
          <w:rFonts w:cs="Calibri"/>
          <w:sz w:val="22"/>
          <w:szCs w:val="22"/>
        </w:rPr>
        <w:t>Załącznik nr 6</w:t>
      </w:r>
    </w:p>
    <w:p w:rsidR="008A1EC6" w:rsidRPr="00AE67E7" w:rsidRDefault="008A1EC6" w:rsidP="00AE67E7">
      <w:pPr>
        <w:spacing w:line="264" w:lineRule="auto"/>
        <w:rPr>
          <w:b/>
        </w:rPr>
      </w:pPr>
      <w:r w:rsidRPr="00AE67E7">
        <w:rPr>
          <w:b/>
        </w:rPr>
        <w:t>DZP.2347.3.2023</w:t>
      </w:r>
    </w:p>
    <w:p w:rsidR="008A1EC6" w:rsidRDefault="008A1EC6" w:rsidP="00D35100">
      <w:pPr>
        <w:pStyle w:val="LO-normal"/>
        <w:rPr>
          <w:rFonts w:ascii="Calibri" w:hAnsi="Calibri" w:cs="Calibri"/>
          <w:b/>
        </w:rPr>
      </w:pPr>
    </w:p>
    <w:tbl>
      <w:tblPr>
        <w:tblW w:w="0" w:type="auto"/>
        <w:tblInd w:w="108" w:type="dxa"/>
        <w:tblLayout w:type="fixed"/>
        <w:tblLook w:val="0000"/>
      </w:tblPr>
      <w:tblGrid>
        <w:gridCol w:w="8876"/>
      </w:tblGrid>
      <w:tr w:rsidR="008A1EC6" w:rsidTr="002E184F">
        <w:tc>
          <w:tcPr>
            <w:tcW w:w="8876" w:type="dxa"/>
            <w:tcBorders>
              <w:top w:val="single" w:sz="4" w:space="0" w:color="000000"/>
              <w:left w:val="single" w:sz="4" w:space="0" w:color="000000"/>
              <w:bottom w:val="single" w:sz="4" w:space="0" w:color="000000"/>
              <w:right w:val="single" w:sz="4" w:space="0" w:color="000000"/>
            </w:tcBorders>
          </w:tcPr>
          <w:p w:rsidR="008A1EC6" w:rsidRDefault="008A1EC6" w:rsidP="002E184F">
            <w:pPr>
              <w:spacing w:line="264" w:lineRule="auto"/>
              <w:jc w:val="both"/>
              <w:rPr>
                <w:rStyle w:val="Domylnaczcionkaakapitu1"/>
              </w:rPr>
            </w:pPr>
            <w:r>
              <w:rPr>
                <w:rStyle w:val="Domylnaczcionkaakapitu1"/>
                <w:u w:val="single"/>
              </w:rPr>
              <w:t>Uwaga</w:t>
            </w:r>
            <w:r>
              <w:rPr>
                <w:rStyle w:val="Domylnaczcionkaakapitu1"/>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8A1EC6" w:rsidRDefault="008A1EC6" w:rsidP="00D35100">
      <w:pPr>
        <w:widowControl w:val="0"/>
        <w:spacing w:line="264" w:lineRule="auto"/>
        <w:jc w:val="center"/>
        <w:rPr>
          <w:bCs/>
        </w:rPr>
      </w:pPr>
    </w:p>
    <w:p w:rsidR="008A1EC6" w:rsidRDefault="008A1EC6" w:rsidP="00D35100">
      <w:pPr>
        <w:widowControl w:val="0"/>
        <w:spacing w:line="264" w:lineRule="auto"/>
        <w:jc w:val="center"/>
        <w:rPr>
          <w:bCs/>
        </w:rPr>
      </w:pPr>
      <w:r>
        <w:rPr>
          <w:bCs/>
        </w:rPr>
        <w:t>ZOBOWIĄZANIE PODMIOTU UDOSTĘPNIAJĄCEGO ZASOBY</w:t>
      </w:r>
    </w:p>
    <w:p w:rsidR="008A1EC6" w:rsidRDefault="008A1EC6" w:rsidP="00D35100">
      <w:pPr>
        <w:widowControl w:val="0"/>
        <w:jc w:val="both"/>
      </w:pPr>
      <w:r>
        <w:t>Ja (My) niżej podpisany (i):</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after="120"/>
              <w:jc w:val="center"/>
            </w:pPr>
          </w:p>
        </w:tc>
      </w:tr>
    </w:tbl>
    <w:p w:rsidR="008A1EC6" w:rsidRDefault="008A1EC6" w:rsidP="00D35100">
      <w:pPr>
        <w:widowControl w:val="0"/>
        <w:spacing w:after="120"/>
        <w:jc w:val="center"/>
        <w:rPr>
          <w:rStyle w:val="Domylnaczcionkaakapitu1"/>
        </w:rPr>
      </w:pPr>
      <w:r>
        <w:rPr>
          <w:rStyle w:val="Domylnaczcionkaakapitu1"/>
        </w:rPr>
        <w:t xml:space="preserve"> (imię i nazwisko osoby upoważnionej do reprezentowania podmiotu udostępniającego zasoby)</w:t>
      </w:r>
    </w:p>
    <w:p w:rsidR="008A1EC6" w:rsidRDefault="008A1EC6" w:rsidP="00D35100">
      <w:pPr>
        <w:widowControl w:val="0"/>
        <w:jc w:val="both"/>
      </w:pPr>
      <w:r>
        <w:t>działając w imieniu i na rzecz:</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after="240"/>
              <w:jc w:val="center"/>
            </w:pPr>
          </w:p>
        </w:tc>
      </w:tr>
    </w:tbl>
    <w:p w:rsidR="008A1EC6" w:rsidRDefault="008A1EC6" w:rsidP="00D35100">
      <w:pPr>
        <w:widowControl w:val="0"/>
        <w:spacing w:after="240"/>
        <w:jc w:val="center"/>
        <w:rPr>
          <w:rStyle w:val="Domylnaczcionkaakapitu1"/>
        </w:rPr>
      </w:pPr>
      <w:r>
        <w:rPr>
          <w:rStyle w:val="Domylnaczcionkaakapitu1"/>
        </w:rPr>
        <w:t xml:space="preserve"> (nazwa i adres  podmiotu udostępniającego zasoby)</w:t>
      </w:r>
    </w:p>
    <w:p w:rsidR="008A1EC6" w:rsidRDefault="008A1EC6" w:rsidP="00D35100">
      <w:pPr>
        <w:widowControl w:val="0"/>
        <w:spacing w:line="264" w:lineRule="auto"/>
        <w:jc w:val="both"/>
      </w:pPr>
      <w:r>
        <w:rPr>
          <w:rStyle w:val="Domylnaczcionkaakapitu1"/>
          <w:bCs/>
        </w:rPr>
        <w:t>Zobowiązuję się</w:t>
      </w:r>
      <w:r>
        <w:rPr>
          <w:rStyle w:val="Domylnaczcionkaakapitu1"/>
        </w:rPr>
        <w:t>, zgodnie z postanowieniami art. 118 ustawy z dnia 11 września 2019 r. Prawo zamówień publicznych, do od</w:t>
      </w:r>
      <w:r>
        <w:t>dania nw. zasobów:</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bl>
    <w:p w:rsidR="008A1EC6" w:rsidRDefault="008A1EC6" w:rsidP="00D35100">
      <w:pPr>
        <w:widowControl w:val="0"/>
        <w:jc w:val="center"/>
      </w:pPr>
      <w:r>
        <w:t>(określenie zasobów)</w:t>
      </w:r>
    </w:p>
    <w:p w:rsidR="008A1EC6" w:rsidRDefault="008A1EC6" w:rsidP="00D35100">
      <w:pPr>
        <w:widowControl w:val="0"/>
        <w:spacing w:before="120" w:after="120"/>
        <w:jc w:val="both"/>
      </w:pPr>
      <w:r>
        <w:t>do dyspozycji Wykonawcy:</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center"/>
            </w:pPr>
          </w:p>
        </w:tc>
      </w:tr>
    </w:tbl>
    <w:p w:rsidR="008A1EC6" w:rsidRDefault="008A1EC6" w:rsidP="00D35100">
      <w:pPr>
        <w:widowControl w:val="0"/>
        <w:jc w:val="center"/>
      </w:pPr>
      <w:r>
        <w:t>(nazwa i adres Wykonawcy składającego ofertę)</w:t>
      </w:r>
    </w:p>
    <w:p w:rsidR="008A1EC6" w:rsidRDefault="008A1EC6" w:rsidP="00D35100">
      <w:pPr>
        <w:widowControl w:val="0"/>
        <w:spacing w:before="120" w:after="120"/>
        <w:jc w:val="both"/>
      </w:pPr>
      <w:r>
        <w:t>na potrzeby realizacji zamówienia pn.:</w:t>
      </w:r>
    </w:p>
    <w:tbl>
      <w:tblPr>
        <w:tblW w:w="0" w:type="auto"/>
        <w:tblLayout w:type="fixed"/>
        <w:tblLook w:val="0000"/>
      </w:tblPr>
      <w:tblGrid>
        <w:gridCol w:w="8984"/>
      </w:tblGrid>
      <w:tr w:rsidR="008A1EC6" w:rsidTr="002E184F">
        <w:trPr>
          <w:trHeight w:val="355"/>
        </w:trPr>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before="120" w:after="120"/>
              <w:jc w:val="both"/>
              <w:rPr>
                <w:sz w:val="16"/>
                <w:szCs w:val="16"/>
              </w:rPr>
            </w:pPr>
          </w:p>
        </w:tc>
      </w:tr>
    </w:tbl>
    <w:p w:rsidR="008A1EC6" w:rsidRDefault="008A1EC6" w:rsidP="00D35100">
      <w:pPr>
        <w:widowControl w:val="0"/>
        <w:spacing w:before="120" w:after="120"/>
        <w:jc w:val="both"/>
      </w:pPr>
      <w:r>
        <w:t>Wpisać nazwę postępowania</w:t>
      </w:r>
    </w:p>
    <w:p w:rsidR="008A1EC6" w:rsidRDefault="008A1EC6" w:rsidP="00D35100">
      <w:pPr>
        <w:widowControl w:val="0"/>
        <w:spacing w:after="120"/>
        <w:rPr>
          <w:rStyle w:val="Domylnaczcionkaakapitu1"/>
        </w:rPr>
      </w:pPr>
      <w:r>
        <w:rPr>
          <w:rStyle w:val="Domylnaczcionkaakapitu1"/>
          <w:bCs/>
        </w:rPr>
        <w:t>Oświadczam, że</w:t>
      </w:r>
      <w:r>
        <w:rPr>
          <w:rStyle w:val="Domylnaczcionkaakapitu1"/>
        </w:rPr>
        <w:t>:</w:t>
      </w:r>
    </w:p>
    <w:p w:rsidR="008A1EC6" w:rsidRDefault="008A1EC6" w:rsidP="00D35100">
      <w:pPr>
        <w:widowControl w:val="0"/>
        <w:numPr>
          <w:ilvl w:val="0"/>
          <w:numId w:val="65"/>
        </w:numPr>
        <w:suppressAutoHyphens/>
        <w:autoSpaceDE w:val="0"/>
        <w:spacing w:after="120" w:line="100" w:lineRule="atLeast"/>
        <w:ind w:left="284" w:hanging="284"/>
        <w:textAlignment w:val="baseline"/>
      </w:pPr>
      <w:r>
        <w:t>udostępnię Wykonawcy zasoby, w następującym zakresie:</w:t>
      </w:r>
    </w:p>
    <w:tbl>
      <w:tblPr>
        <w:tblW w:w="0" w:type="auto"/>
        <w:tblInd w:w="284" w:type="dxa"/>
        <w:tblLayout w:type="fixed"/>
        <w:tblLook w:val="0000"/>
      </w:tblPr>
      <w:tblGrid>
        <w:gridCol w:w="8700"/>
      </w:tblGrid>
      <w:tr w:rsidR="008A1EC6" w:rsidTr="002E184F">
        <w:tc>
          <w:tcPr>
            <w:tcW w:w="870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after="120"/>
            </w:pPr>
          </w:p>
        </w:tc>
      </w:tr>
    </w:tbl>
    <w:p w:rsidR="008A1EC6" w:rsidRDefault="008A1EC6" w:rsidP="00D35100">
      <w:pPr>
        <w:widowControl w:val="0"/>
        <w:spacing w:after="120"/>
        <w:ind w:left="284"/>
        <w:rPr>
          <w:sz w:val="10"/>
          <w:szCs w:val="10"/>
        </w:rPr>
      </w:pPr>
    </w:p>
    <w:p w:rsidR="008A1EC6" w:rsidRDefault="008A1EC6" w:rsidP="00D35100">
      <w:pPr>
        <w:widowControl w:val="0"/>
        <w:numPr>
          <w:ilvl w:val="0"/>
          <w:numId w:val="65"/>
        </w:numPr>
        <w:suppressAutoHyphens/>
        <w:autoSpaceDE w:val="0"/>
        <w:spacing w:line="264" w:lineRule="auto"/>
        <w:ind w:left="284" w:hanging="284"/>
        <w:jc w:val="both"/>
        <w:textAlignment w:val="baseline"/>
      </w:pPr>
      <w:r>
        <w:t>sposób wykorzystania udostępnionych przeze mnie zasobów przy wykonywaniu zamówienia publicznego będzie następujący:</w:t>
      </w:r>
    </w:p>
    <w:tbl>
      <w:tblPr>
        <w:tblW w:w="0" w:type="auto"/>
        <w:tblInd w:w="284" w:type="dxa"/>
        <w:tblLayout w:type="fixed"/>
        <w:tblLook w:val="0000"/>
      </w:tblPr>
      <w:tblGrid>
        <w:gridCol w:w="8700"/>
      </w:tblGrid>
      <w:tr w:rsidR="008A1EC6" w:rsidTr="002E184F">
        <w:tc>
          <w:tcPr>
            <w:tcW w:w="870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after="120"/>
              <w:jc w:val="both"/>
            </w:pPr>
          </w:p>
        </w:tc>
      </w:tr>
    </w:tbl>
    <w:p w:rsidR="008A1EC6" w:rsidRDefault="008A1EC6" w:rsidP="00D35100">
      <w:pPr>
        <w:widowControl w:val="0"/>
        <w:spacing w:after="120"/>
        <w:ind w:left="284"/>
        <w:jc w:val="both"/>
        <w:rPr>
          <w:sz w:val="10"/>
          <w:szCs w:val="10"/>
        </w:rPr>
      </w:pPr>
    </w:p>
    <w:p w:rsidR="008A1EC6" w:rsidRDefault="008A1EC6" w:rsidP="00D35100">
      <w:pPr>
        <w:widowControl w:val="0"/>
        <w:numPr>
          <w:ilvl w:val="0"/>
          <w:numId w:val="65"/>
        </w:numPr>
        <w:suppressAutoHyphens/>
        <w:autoSpaceDE w:val="0"/>
        <w:spacing w:line="264" w:lineRule="auto"/>
        <w:ind w:left="284" w:hanging="284"/>
        <w:jc w:val="both"/>
        <w:textAlignment w:val="baseline"/>
      </w:pPr>
      <w:r>
        <w:t>zakres mojego udziału przy realizacji zamówienia publicznego będzie następujący:</w:t>
      </w:r>
    </w:p>
    <w:tbl>
      <w:tblPr>
        <w:tblW w:w="0" w:type="auto"/>
        <w:tblInd w:w="284" w:type="dxa"/>
        <w:tblLayout w:type="fixed"/>
        <w:tblLook w:val="0000"/>
      </w:tblPr>
      <w:tblGrid>
        <w:gridCol w:w="8700"/>
      </w:tblGrid>
      <w:tr w:rsidR="008A1EC6" w:rsidTr="002E184F">
        <w:tc>
          <w:tcPr>
            <w:tcW w:w="870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line="264" w:lineRule="auto"/>
              <w:jc w:val="both"/>
            </w:pPr>
          </w:p>
        </w:tc>
      </w:tr>
    </w:tbl>
    <w:p w:rsidR="008A1EC6" w:rsidRDefault="008A1EC6" w:rsidP="00D35100">
      <w:pPr>
        <w:widowControl w:val="0"/>
        <w:spacing w:after="120"/>
        <w:ind w:left="284"/>
        <w:jc w:val="both"/>
        <w:rPr>
          <w:sz w:val="10"/>
          <w:szCs w:val="10"/>
        </w:rPr>
      </w:pPr>
    </w:p>
    <w:p w:rsidR="008A1EC6" w:rsidRDefault="008A1EC6" w:rsidP="00D35100">
      <w:pPr>
        <w:widowControl w:val="0"/>
        <w:numPr>
          <w:ilvl w:val="0"/>
          <w:numId w:val="65"/>
        </w:numPr>
        <w:suppressAutoHyphens/>
        <w:autoSpaceDE w:val="0"/>
        <w:spacing w:after="120" w:line="100" w:lineRule="atLeast"/>
        <w:ind w:left="284" w:hanging="284"/>
        <w:jc w:val="both"/>
        <w:textAlignment w:val="baseline"/>
      </w:pPr>
      <w:r>
        <w:rPr>
          <w:rStyle w:val="Domylnaczcionkaakapitu1"/>
        </w:rPr>
        <w:t>okres mojego udostępnienia zasobów Wykonawcy będzie n</w:t>
      </w:r>
      <w:r>
        <w:t>astępujący:</w:t>
      </w:r>
    </w:p>
    <w:tbl>
      <w:tblPr>
        <w:tblW w:w="0" w:type="auto"/>
        <w:tblInd w:w="288" w:type="dxa"/>
        <w:tblLayout w:type="fixed"/>
        <w:tblLook w:val="0000"/>
      </w:tblPr>
      <w:tblGrid>
        <w:gridCol w:w="8640"/>
      </w:tblGrid>
      <w:tr w:rsidR="008A1EC6" w:rsidTr="002E184F">
        <w:tc>
          <w:tcPr>
            <w:tcW w:w="8640"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jc w:val="both"/>
            </w:pPr>
          </w:p>
        </w:tc>
      </w:tr>
    </w:tbl>
    <w:p w:rsidR="008A1EC6" w:rsidRDefault="008A1EC6" w:rsidP="00D35100">
      <w:pPr>
        <w:widowControl w:val="0"/>
        <w:jc w:val="both"/>
        <w:rPr>
          <w:rStyle w:val="Domylnaczcionkaakapitu1"/>
        </w:rPr>
      </w:pPr>
      <w:r>
        <w:rPr>
          <w:rStyle w:val="Domylnaczcionkaakapitu1"/>
        </w:rPr>
        <w:t xml:space="preserve">                   (miejsce i data)        </w:t>
      </w:r>
    </w:p>
    <w:p w:rsidR="008A1EC6" w:rsidRDefault="008A1EC6" w:rsidP="00D35100">
      <w:pPr>
        <w:widowControl w:val="0"/>
        <w:jc w:val="right"/>
      </w:pPr>
      <w:r>
        <w:t xml:space="preserve">                                                                                                                   </w:t>
      </w:r>
    </w:p>
    <w:p w:rsidR="008A1EC6" w:rsidRDefault="008A1EC6" w:rsidP="00D35100">
      <w:pPr>
        <w:pStyle w:val="Normalny2"/>
        <w:pageBreakBefore/>
        <w:widowControl w:val="0"/>
        <w:spacing w:line="100" w:lineRule="atLeast"/>
        <w:rPr>
          <w:rFonts w:ascii="Calibri" w:hAnsi="Calibri" w:cs="Calibri"/>
        </w:rPr>
      </w:pPr>
    </w:p>
    <w:p w:rsidR="008A1EC6" w:rsidRDefault="008A1EC6" w:rsidP="00D35100">
      <w:pPr>
        <w:widowControl w:val="0"/>
        <w:jc w:val="right"/>
        <w:rPr>
          <w:rStyle w:val="Domylnaczcionkaakapitu1"/>
          <w:b/>
          <w:bCs/>
        </w:rPr>
      </w:pPr>
      <w:r>
        <w:rPr>
          <w:rStyle w:val="Domylnaczcionkaakapitu1"/>
        </w:rPr>
        <w:t xml:space="preserve"> </w:t>
      </w:r>
      <w:r>
        <w:rPr>
          <w:rStyle w:val="Domylnaczcionkaakapitu1"/>
          <w:b/>
          <w:bCs/>
        </w:rPr>
        <w:t>Załącznik nr 7</w:t>
      </w:r>
    </w:p>
    <w:p w:rsidR="008A1EC6" w:rsidRDefault="008A1EC6" w:rsidP="00D35100">
      <w:pPr>
        <w:spacing w:line="264" w:lineRule="auto"/>
        <w:jc w:val="both"/>
        <w:rPr>
          <w:b/>
          <w:bCs/>
        </w:rPr>
      </w:pPr>
    </w:p>
    <w:p w:rsidR="008A1EC6" w:rsidRPr="00AE67E7" w:rsidRDefault="008A1EC6" w:rsidP="00AE67E7">
      <w:pPr>
        <w:spacing w:line="264" w:lineRule="auto"/>
        <w:rPr>
          <w:b/>
        </w:rPr>
      </w:pPr>
      <w:r w:rsidRPr="00AE67E7">
        <w:rPr>
          <w:b/>
        </w:rPr>
        <w:t>DZP.2347.3.2023</w:t>
      </w:r>
    </w:p>
    <w:p w:rsidR="008A1EC6" w:rsidRDefault="008A1EC6" w:rsidP="00D35100">
      <w:pPr>
        <w:spacing w:line="264" w:lineRule="auto"/>
        <w:jc w:val="both"/>
        <w:rPr>
          <w:b/>
          <w:bCs/>
        </w:rPr>
      </w:pPr>
    </w:p>
    <w:p w:rsidR="008A1EC6" w:rsidRDefault="008A1EC6" w:rsidP="00D35100">
      <w:pPr>
        <w:spacing w:line="264" w:lineRule="auto"/>
        <w:jc w:val="both"/>
        <w:rPr>
          <w:rStyle w:val="Domylnaczcionkaakapitu1"/>
          <w:bCs/>
        </w:rPr>
      </w:pPr>
      <w:r>
        <w:rPr>
          <w:rStyle w:val="Domylnaczcionkaakapitu1"/>
          <w:bCs/>
        </w:rPr>
        <w:t>Oświadczenie o przynależności, lub braku przynależności do tej samej grupy kapitałowej</w:t>
      </w:r>
    </w:p>
    <w:p w:rsidR="008A1EC6" w:rsidRDefault="008A1EC6" w:rsidP="00D35100">
      <w:pPr>
        <w:spacing w:line="264" w:lineRule="auto"/>
        <w:jc w:val="both"/>
        <w:rPr>
          <w:bCs/>
        </w:rPr>
      </w:pPr>
    </w:p>
    <w:p w:rsidR="008A1EC6" w:rsidRDefault="008A1EC6" w:rsidP="00D35100">
      <w:pPr>
        <w:spacing w:line="264" w:lineRule="auto"/>
        <w:jc w:val="both"/>
      </w:pPr>
      <w:r>
        <w:t>Oświadczam:</w:t>
      </w:r>
    </w:p>
    <w:p w:rsidR="008A1EC6" w:rsidRDefault="008A1EC6" w:rsidP="00D35100">
      <w:pPr>
        <w:spacing w:line="264" w:lineRule="auto"/>
        <w:jc w:val="both"/>
      </w:pPr>
    </w:p>
    <w:p w:rsidR="008A1EC6" w:rsidRPr="00AE67E7" w:rsidRDefault="008A1EC6" w:rsidP="00D35100">
      <w:pPr>
        <w:pStyle w:val="Normalny1"/>
        <w:jc w:val="both"/>
        <w:rPr>
          <w:rStyle w:val="Domylnaczcionkaakapitu1"/>
          <w:bCs/>
        </w:rPr>
      </w:pPr>
      <w:r>
        <w:rPr>
          <w:rStyle w:val="Domylnaczcionkaakapitu1"/>
        </w:rPr>
        <w:t>że  należę/ymy do tej samej grupy kapitałowej (w rozumieniu ustawy z dnia 16 lutego 2007 r.    o ochronie konkurencji i konsumentów, o której mowa w art. 85 ust. 1 ustawy z 11 września 2019 r. - Prawo zamówień publicznych, łącznie z nw. Wykonawcami</w:t>
      </w:r>
      <w:r>
        <w:rPr>
          <w:rStyle w:val="Domylnaczcionkaakapitu1"/>
          <w:bCs/>
        </w:rPr>
        <w:t>, którzy złożyli odrębne oferty w przedmiotowym postępowaniu o udzielenie zamówienia na dostawę</w:t>
      </w:r>
      <w:r w:rsidRPr="00AE67E7">
        <w:rPr>
          <w:rStyle w:val="Domylnaczcionkaakapitu1"/>
          <w:bCs/>
        </w:rPr>
        <w:t xml:space="preserve"> sprzętu komputerowego  w ramach projektu pn. „Poprawa jakości  i dostępności świadczeń opieki zdrowotnej w zakresie kardiologii w SP ZOZ MSWiA im. Mariana Zyndrama-Kościałkowskiego w Białymstoku”</w:t>
      </w:r>
    </w:p>
    <w:p w:rsidR="008A1EC6" w:rsidRDefault="008A1EC6" w:rsidP="00D35100">
      <w:pPr>
        <w:pStyle w:val="Normalny1"/>
        <w:jc w:val="both"/>
      </w:pPr>
    </w:p>
    <w:p w:rsidR="008A1EC6" w:rsidRDefault="008A1EC6" w:rsidP="00D35100">
      <w:pPr>
        <w:widowControl w:val="0"/>
        <w:numPr>
          <w:ilvl w:val="0"/>
          <w:numId w:val="63"/>
        </w:numPr>
        <w:tabs>
          <w:tab w:val="right" w:pos="644"/>
          <w:tab w:val="left" w:pos="927"/>
        </w:tabs>
        <w:suppressAutoHyphens/>
        <w:autoSpaceDE w:val="0"/>
        <w:spacing w:line="264" w:lineRule="auto"/>
        <w:ind w:left="360" w:firstLine="0"/>
        <w:jc w:val="both"/>
        <w:textAlignment w:val="baseline"/>
      </w:pPr>
    </w:p>
    <w:tbl>
      <w:tblPr>
        <w:tblW w:w="0" w:type="auto"/>
        <w:tblInd w:w="468" w:type="dxa"/>
        <w:tblLayout w:type="fixed"/>
        <w:tblLook w:val="0000"/>
      </w:tblPr>
      <w:tblGrid>
        <w:gridCol w:w="541"/>
        <w:gridCol w:w="7975"/>
      </w:tblGrid>
      <w:tr w:rsidR="008A1EC6" w:rsidTr="002E184F">
        <w:tc>
          <w:tcPr>
            <w:tcW w:w="54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pPr>
            <w:r>
              <w:t>Lp.</w:t>
            </w:r>
          </w:p>
        </w:tc>
        <w:tc>
          <w:tcPr>
            <w:tcW w:w="797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rPr>
                <w:rStyle w:val="Domylnaczcionkaakapitu1"/>
              </w:rPr>
            </w:pPr>
            <w:r>
              <w:rPr>
                <w:rStyle w:val="Domylnaczcionkaakapitu1"/>
              </w:rPr>
              <w:t>Podmioty należące do grupy kapitałowej</w:t>
            </w:r>
          </w:p>
        </w:tc>
      </w:tr>
      <w:tr w:rsidR="008A1EC6" w:rsidTr="002E184F">
        <w:tc>
          <w:tcPr>
            <w:tcW w:w="54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pPr>
            <w:r>
              <w:t>1</w:t>
            </w:r>
          </w:p>
        </w:tc>
        <w:tc>
          <w:tcPr>
            <w:tcW w:w="797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line="264" w:lineRule="auto"/>
              <w:jc w:val="both"/>
            </w:pPr>
          </w:p>
        </w:tc>
      </w:tr>
      <w:tr w:rsidR="008A1EC6" w:rsidTr="002E184F">
        <w:tc>
          <w:tcPr>
            <w:tcW w:w="54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pPr>
            <w:r>
              <w:t>2</w:t>
            </w:r>
          </w:p>
        </w:tc>
        <w:tc>
          <w:tcPr>
            <w:tcW w:w="797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line="264" w:lineRule="auto"/>
              <w:jc w:val="both"/>
            </w:pPr>
          </w:p>
        </w:tc>
      </w:tr>
      <w:tr w:rsidR="008A1EC6" w:rsidTr="002E184F">
        <w:tc>
          <w:tcPr>
            <w:tcW w:w="54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pPr>
            <w:r>
              <w:t>3</w:t>
            </w:r>
          </w:p>
        </w:tc>
        <w:tc>
          <w:tcPr>
            <w:tcW w:w="797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line="264" w:lineRule="auto"/>
              <w:jc w:val="both"/>
            </w:pPr>
          </w:p>
        </w:tc>
      </w:tr>
      <w:tr w:rsidR="008A1EC6" w:rsidTr="002E184F">
        <w:tc>
          <w:tcPr>
            <w:tcW w:w="541"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pacing w:line="264" w:lineRule="auto"/>
              <w:jc w:val="both"/>
            </w:pPr>
            <w:r>
              <w:t>4</w:t>
            </w:r>
          </w:p>
        </w:tc>
        <w:tc>
          <w:tcPr>
            <w:tcW w:w="7975" w:type="dxa"/>
            <w:tcBorders>
              <w:top w:val="single" w:sz="4" w:space="0" w:color="000000"/>
              <w:left w:val="single" w:sz="4" w:space="0" w:color="000000"/>
              <w:bottom w:val="single" w:sz="4" w:space="0" w:color="000000"/>
              <w:right w:val="single" w:sz="4" w:space="0" w:color="000000"/>
            </w:tcBorders>
          </w:tcPr>
          <w:p w:rsidR="008A1EC6" w:rsidRDefault="008A1EC6" w:rsidP="002E184F">
            <w:pPr>
              <w:widowControl w:val="0"/>
              <w:snapToGrid w:val="0"/>
              <w:spacing w:line="264" w:lineRule="auto"/>
              <w:jc w:val="both"/>
            </w:pPr>
          </w:p>
        </w:tc>
      </w:tr>
    </w:tbl>
    <w:p w:rsidR="008A1EC6" w:rsidRDefault="008A1EC6" w:rsidP="00D35100">
      <w:pPr>
        <w:pStyle w:val="Bezodstpw"/>
        <w:spacing w:line="264" w:lineRule="auto"/>
        <w:jc w:val="both"/>
        <w:rPr>
          <w:rFonts w:cs="Calibri"/>
        </w:rPr>
      </w:pPr>
    </w:p>
    <w:p w:rsidR="008A1EC6" w:rsidRDefault="008A1EC6" w:rsidP="00D35100">
      <w:pPr>
        <w:pStyle w:val="Bezodstpw"/>
        <w:spacing w:line="264" w:lineRule="auto"/>
        <w:jc w:val="both"/>
        <w:rPr>
          <w:rStyle w:val="Domylnaczcionkaakapitu1"/>
          <w:rFonts w:cs="Calibri"/>
        </w:rPr>
      </w:pPr>
      <w:r>
        <w:rPr>
          <w:rStyle w:val="Domylnaczcionkaakapitu1"/>
          <w:rFonts w:cs="Calibri"/>
        </w:rPr>
        <w:t xml:space="preserve">Wraz ze złożeniem oświadczenia o </w:t>
      </w:r>
      <w:r>
        <w:rPr>
          <w:rStyle w:val="Domylnaczcionkaakapitu1"/>
          <w:rFonts w:cs="Calibri"/>
          <w:bCs/>
        </w:rPr>
        <w:t xml:space="preserve">przynależności do tej samej grupy kapitałowej </w:t>
      </w:r>
      <w:r>
        <w:rPr>
          <w:rStyle w:val="Domylnaczcionkaakapitu1"/>
          <w:rFonts w:cs="Calibri"/>
          <w:bCs/>
        </w:rPr>
        <w:br/>
        <w:t>z Wykonawcami</w:t>
      </w:r>
      <w:r>
        <w:rPr>
          <w:rStyle w:val="Domylnaczcionkaakapitu1"/>
          <w:rFonts w:cs="Calibri"/>
        </w:rPr>
        <w:t xml:space="preserve">, </w:t>
      </w:r>
      <w:r>
        <w:rPr>
          <w:rStyle w:val="Domylnaczcionkaakapitu1"/>
          <w:rFonts w:cs="Calibri"/>
          <w:bCs/>
        </w:rPr>
        <w:t>którzy złożyli odrębne oferty,</w:t>
      </w:r>
      <w:r>
        <w:rPr>
          <w:rStyle w:val="Domylnaczcionkaakapitu1"/>
          <w:rFonts w:cs="Calibri"/>
        </w:rPr>
        <w:t xml:space="preserve"> Wykonawca może przedstawić dowody wykazujące, że istniejące powiązania z ww. Wykonawcami nie prowadzą do zakłócenia konkurencji </w:t>
      </w:r>
      <w:r>
        <w:rPr>
          <w:rStyle w:val="Domylnaczcionkaakapitu1"/>
          <w:rFonts w:cs="Calibri"/>
        </w:rPr>
        <w:br/>
        <w:t>w przedmiotowym postępowaniu o udzielenie zamówienia.</w:t>
      </w:r>
    </w:p>
    <w:p w:rsidR="008A1EC6" w:rsidRDefault="008A1EC6" w:rsidP="00D35100">
      <w:pPr>
        <w:widowControl w:val="0"/>
        <w:spacing w:line="264" w:lineRule="auto"/>
        <w:jc w:val="both"/>
      </w:pPr>
    </w:p>
    <w:p w:rsidR="008A1EC6" w:rsidRDefault="008A1EC6" w:rsidP="00D35100">
      <w:pPr>
        <w:widowControl w:val="0"/>
        <w:numPr>
          <w:ilvl w:val="0"/>
          <w:numId w:val="63"/>
        </w:numPr>
        <w:tabs>
          <w:tab w:val="left" w:pos="720"/>
        </w:tabs>
        <w:suppressAutoHyphens/>
        <w:autoSpaceDE w:val="0"/>
        <w:spacing w:line="264" w:lineRule="auto"/>
        <w:ind w:left="360" w:firstLine="0"/>
        <w:jc w:val="both"/>
        <w:textAlignment w:val="baseline"/>
        <w:rPr>
          <w:rStyle w:val="Domylnaczcionkaakapitu1"/>
          <w:bCs/>
        </w:rPr>
      </w:pPr>
      <w:r>
        <w:rPr>
          <w:rStyle w:val="Domylnaczcionkaakapitu1"/>
        </w:rPr>
        <w:t>że nie należę/ymy do grupy kapitałowej (w rozumieniu ustawy z dnia 16 lutego 2007 r.                      o ochronie konkurencji i konsumentów, o której mowa w art. 85 ust. 1 ustawy z 11 września 2019 r. - Prawo zamówień publicznych, z Wykonawcami</w:t>
      </w:r>
      <w:r>
        <w:rPr>
          <w:rStyle w:val="Domylnaczcionkaakapitu1"/>
          <w:bCs/>
        </w:rPr>
        <w:t xml:space="preserve">, którzy złożyli oferty w przedmiotowym postępowaniu o udzielenie zamówienia                 </w:t>
      </w:r>
    </w:p>
    <w:p w:rsidR="008A1EC6" w:rsidRDefault="008A1EC6" w:rsidP="00D35100">
      <w:pPr>
        <w:widowControl w:val="0"/>
        <w:tabs>
          <w:tab w:val="left" w:pos="567"/>
        </w:tabs>
        <w:spacing w:line="264" w:lineRule="auto"/>
        <w:jc w:val="both"/>
      </w:pPr>
    </w:p>
    <w:p w:rsidR="008A1EC6" w:rsidRDefault="008A1EC6" w:rsidP="00D35100">
      <w:pPr>
        <w:widowControl w:val="0"/>
        <w:spacing w:line="264" w:lineRule="auto"/>
        <w:ind w:left="720"/>
        <w:jc w:val="both"/>
      </w:pPr>
      <w:r>
        <w:t>*niepotrzebne usunąć</w:t>
      </w:r>
    </w:p>
    <w:p w:rsidR="008A1EC6" w:rsidRDefault="008A1EC6" w:rsidP="00D35100">
      <w:pPr>
        <w:widowControl w:val="0"/>
        <w:spacing w:line="264" w:lineRule="auto"/>
        <w:jc w:val="both"/>
      </w:pPr>
    </w:p>
    <w:tbl>
      <w:tblPr>
        <w:tblW w:w="0" w:type="auto"/>
        <w:tblInd w:w="108" w:type="dxa"/>
        <w:tblLayout w:type="fixed"/>
        <w:tblLook w:val="0000"/>
      </w:tblPr>
      <w:tblGrid>
        <w:gridCol w:w="3325"/>
        <w:gridCol w:w="5840"/>
      </w:tblGrid>
      <w:tr w:rsidR="008A1EC6" w:rsidTr="002E184F">
        <w:trPr>
          <w:trHeight w:val="142"/>
        </w:trPr>
        <w:tc>
          <w:tcPr>
            <w:tcW w:w="3325" w:type="dxa"/>
            <w:vAlign w:val="center"/>
          </w:tcPr>
          <w:p w:rsidR="008A1EC6" w:rsidRDefault="008A1EC6" w:rsidP="002E184F">
            <w:pPr>
              <w:widowControl w:val="0"/>
              <w:snapToGrid w:val="0"/>
              <w:spacing w:line="264" w:lineRule="auto"/>
              <w:jc w:val="both"/>
            </w:pPr>
          </w:p>
        </w:tc>
        <w:tc>
          <w:tcPr>
            <w:tcW w:w="5840" w:type="dxa"/>
            <w:vAlign w:val="center"/>
          </w:tcPr>
          <w:p w:rsidR="008A1EC6" w:rsidRDefault="008A1EC6" w:rsidP="002E184F">
            <w:pPr>
              <w:widowControl w:val="0"/>
              <w:snapToGrid w:val="0"/>
              <w:spacing w:line="264" w:lineRule="auto"/>
              <w:jc w:val="both"/>
            </w:pPr>
          </w:p>
        </w:tc>
      </w:tr>
      <w:tr w:rsidR="008A1EC6" w:rsidTr="002E184F">
        <w:tc>
          <w:tcPr>
            <w:tcW w:w="3325" w:type="dxa"/>
            <w:vAlign w:val="center"/>
          </w:tcPr>
          <w:p w:rsidR="008A1EC6" w:rsidRDefault="008A1EC6" w:rsidP="002E184F">
            <w:pPr>
              <w:widowControl w:val="0"/>
              <w:spacing w:line="264" w:lineRule="auto"/>
              <w:jc w:val="both"/>
            </w:pPr>
          </w:p>
        </w:tc>
        <w:tc>
          <w:tcPr>
            <w:tcW w:w="5840" w:type="dxa"/>
            <w:vAlign w:val="center"/>
          </w:tcPr>
          <w:p w:rsidR="008A1EC6" w:rsidRDefault="008A1EC6" w:rsidP="002E184F">
            <w:pPr>
              <w:widowControl w:val="0"/>
              <w:spacing w:line="264" w:lineRule="auto"/>
              <w:jc w:val="both"/>
            </w:pPr>
          </w:p>
          <w:p w:rsidR="008A1EC6" w:rsidRDefault="008A1EC6" w:rsidP="002E184F">
            <w:pPr>
              <w:widowControl w:val="0"/>
              <w:spacing w:line="264" w:lineRule="auto"/>
              <w:jc w:val="both"/>
            </w:pPr>
          </w:p>
          <w:p w:rsidR="008A1EC6" w:rsidRDefault="008A1EC6" w:rsidP="002E184F">
            <w:pPr>
              <w:widowControl w:val="0"/>
              <w:spacing w:line="264" w:lineRule="auto"/>
              <w:jc w:val="both"/>
            </w:pPr>
          </w:p>
          <w:p w:rsidR="008A1EC6" w:rsidRDefault="008A1EC6" w:rsidP="002E184F">
            <w:pPr>
              <w:widowControl w:val="0"/>
              <w:spacing w:line="264" w:lineRule="auto"/>
              <w:jc w:val="both"/>
            </w:pPr>
          </w:p>
          <w:p w:rsidR="008A1EC6" w:rsidRDefault="008A1EC6" w:rsidP="002E184F">
            <w:pPr>
              <w:widowControl w:val="0"/>
              <w:spacing w:line="264" w:lineRule="auto"/>
              <w:jc w:val="both"/>
            </w:pPr>
          </w:p>
          <w:p w:rsidR="008A1EC6" w:rsidRDefault="008A1EC6" w:rsidP="002E184F">
            <w:pPr>
              <w:widowControl w:val="0"/>
              <w:spacing w:line="264" w:lineRule="auto"/>
              <w:jc w:val="both"/>
            </w:pPr>
          </w:p>
          <w:p w:rsidR="008A1EC6" w:rsidRDefault="008A1EC6" w:rsidP="002E184F">
            <w:pPr>
              <w:widowControl w:val="0"/>
              <w:spacing w:line="264" w:lineRule="auto"/>
              <w:jc w:val="both"/>
            </w:pPr>
          </w:p>
        </w:tc>
      </w:tr>
    </w:tbl>
    <w:p w:rsidR="008A1EC6" w:rsidRDefault="008A1EC6" w:rsidP="00D35100">
      <w:pPr>
        <w:spacing w:line="264" w:lineRule="auto"/>
        <w:jc w:val="both"/>
      </w:pPr>
    </w:p>
    <w:p w:rsidR="008A1EC6" w:rsidRDefault="008A1EC6" w:rsidP="00D35100">
      <w:pPr>
        <w:spacing w:line="264" w:lineRule="auto"/>
        <w:jc w:val="both"/>
      </w:pPr>
    </w:p>
    <w:p w:rsidR="008A1EC6" w:rsidRDefault="008A1EC6" w:rsidP="00D35100">
      <w:pPr>
        <w:pStyle w:val="Nagwek2"/>
        <w:spacing w:line="264" w:lineRule="auto"/>
        <w:jc w:val="right"/>
        <w:rPr>
          <w:rFonts w:ascii="Calibri" w:hAnsi="Calibri" w:cs="Calibri"/>
          <w:b/>
        </w:rPr>
      </w:pPr>
      <w:r>
        <w:rPr>
          <w:rFonts w:ascii="Calibri" w:hAnsi="Calibri" w:cs="Calibri"/>
          <w:b/>
        </w:rPr>
        <w:t xml:space="preserve">                                                                                                                                  </w:t>
      </w:r>
    </w:p>
    <w:p w:rsidR="008A1EC6" w:rsidRDefault="008A1EC6" w:rsidP="00D35100">
      <w:pPr>
        <w:pStyle w:val="Nagwek2"/>
        <w:pageBreakBefore/>
        <w:spacing w:line="264" w:lineRule="auto"/>
        <w:jc w:val="right"/>
        <w:rPr>
          <w:rStyle w:val="Domylnaczcionkaakapitu1"/>
          <w:rFonts w:ascii="Calibri" w:hAnsi="Calibri" w:cs="Calibri"/>
          <w:b/>
        </w:rPr>
      </w:pPr>
      <w:r>
        <w:rPr>
          <w:rStyle w:val="Domylnaczcionkaakapitu1"/>
          <w:rFonts w:ascii="Calibri" w:hAnsi="Calibri" w:cs="Calibri"/>
          <w:b/>
        </w:rPr>
        <w:t xml:space="preserve"> Załącznik nr 8</w:t>
      </w:r>
    </w:p>
    <w:p w:rsidR="008A1EC6" w:rsidRPr="00AE67E7" w:rsidRDefault="008A1EC6" w:rsidP="00AE67E7">
      <w:pPr>
        <w:spacing w:line="264" w:lineRule="auto"/>
        <w:rPr>
          <w:b/>
        </w:rPr>
      </w:pPr>
      <w:r w:rsidRPr="00AE67E7">
        <w:rPr>
          <w:b/>
        </w:rPr>
        <w:t>DZP.2347.3.2023</w:t>
      </w:r>
    </w:p>
    <w:p w:rsidR="008A1EC6" w:rsidRDefault="008A1EC6" w:rsidP="00D35100">
      <w:pPr>
        <w:spacing w:line="264" w:lineRule="auto"/>
        <w:rPr>
          <w:b/>
        </w:rPr>
      </w:pPr>
    </w:p>
    <w:p w:rsidR="008A1EC6" w:rsidRDefault="008A1EC6" w:rsidP="00D35100">
      <w:pPr>
        <w:spacing w:line="264" w:lineRule="auto"/>
      </w:pPr>
      <w:r>
        <w:t>Podmiot, na którego zasoby powołuje się Wykonawca:</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pPr>
          </w:p>
        </w:tc>
      </w:tr>
    </w:tbl>
    <w:p w:rsidR="008A1EC6" w:rsidRDefault="008A1EC6" w:rsidP="00D35100">
      <w:pPr>
        <w:spacing w:line="264" w:lineRule="auto"/>
        <w:ind w:right="-2"/>
        <w:jc w:val="both"/>
        <w:rPr>
          <w:rStyle w:val="Domylnaczcionkaakapitu1"/>
        </w:rPr>
      </w:pPr>
      <w:r>
        <w:rPr>
          <w:rStyle w:val="Domylnaczcionkaakapitu1"/>
        </w:rPr>
        <w:t xml:space="preserve"> (pełna nazwa/firma, adres, zależności od podmiotu: NIP/PESEL, KRS/CEiDG)</w:t>
      </w:r>
    </w:p>
    <w:p w:rsidR="008A1EC6" w:rsidRDefault="008A1EC6" w:rsidP="00D35100">
      <w:pPr>
        <w:spacing w:line="264" w:lineRule="auto"/>
        <w:ind w:right="5953"/>
      </w:pPr>
    </w:p>
    <w:p w:rsidR="008A1EC6" w:rsidRPr="005E2F44" w:rsidRDefault="008A1EC6" w:rsidP="00D35100">
      <w:pPr>
        <w:spacing w:line="264" w:lineRule="auto"/>
        <w:jc w:val="center"/>
        <w:rPr>
          <w:sz w:val="22"/>
          <w:szCs w:val="22"/>
          <w:u w:val="single"/>
        </w:rPr>
      </w:pPr>
      <w:r w:rsidRPr="005E2F44">
        <w:rPr>
          <w:sz w:val="22"/>
          <w:szCs w:val="22"/>
          <w:u w:val="single"/>
        </w:rPr>
        <w:t>OŚWIADCZENIE PODMIOTU, NA ZASOBY KTÓREGO POWOŁUJE SIĘ WYKONAWCA</w:t>
      </w:r>
    </w:p>
    <w:p w:rsidR="008A1EC6" w:rsidRPr="005E2F44" w:rsidRDefault="008A1EC6" w:rsidP="00D35100">
      <w:pPr>
        <w:spacing w:line="264" w:lineRule="auto"/>
        <w:jc w:val="center"/>
        <w:rPr>
          <w:sz w:val="22"/>
          <w:szCs w:val="22"/>
        </w:rPr>
      </w:pPr>
      <w:r w:rsidRPr="005E2F44">
        <w:rPr>
          <w:sz w:val="22"/>
          <w:szCs w:val="22"/>
        </w:rPr>
        <w:t>składane na podstawie art. 125 ust. 1 ustawy z dnia 11 września 2019 r.</w:t>
      </w:r>
    </w:p>
    <w:p w:rsidR="008A1EC6" w:rsidRPr="005E2F44" w:rsidRDefault="008A1EC6" w:rsidP="00D35100">
      <w:pPr>
        <w:spacing w:line="264" w:lineRule="auto"/>
        <w:jc w:val="center"/>
        <w:rPr>
          <w:rStyle w:val="Domylnaczcionkaakapitu1"/>
          <w:sz w:val="22"/>
          <w:szCs w:val="22"/>
        </w:rPr>
      </w:pPr>
      <w:r w:rsidRPr="005E2F44">
        <w:rPr>
          <w:rStyle w:val="Domylnaczcionkaakapitu1"/>
          <w:sz w:val="22"/>
          <w:szCs w:val="22"/>
        </w:rPr>
        <w:t xml:space="preserve"> Prawo zamówień publicznych (dalej jako: ustawa Pzp.),</w:t>
      </w:r>
    </w:p>
    <w:p w:rsidR="008A1EC6" w:rsidRPr="005E2F44" w:rsidRDefault="008A1EC6" w:rsidP="00D35100">
      <w:pPr>
        <w:spacing w:line="264" w:lineRule="auto"/>
        <w:jc w:val="both"/>
        <w:rPr>
          <w:rStyle w:val="Domylnaczcionkaakapitu1"/>
          <w:sz w:val="22"/>
          <w:szCs w:val="22"/>
        </w:rPr>
      </w:pPr>
      <w:r w:rsidRPr="005E2F44">
        <w:rPr>
          <w:rStyle w:val="Domylnaczcionkaakapitu1"/>
          <w:sz w:val="22"/>
          <w:szCs w:val="22"/>
        </w:rPr>
        <w:t>Na potrzeby postępowania o udzielenie zamówienia publicznego na dostawę sprzętu i oprogramowania na potrzeby SP ZOZ MSWiA w Białymstoku im. M. Zyndrama-Kościałkowskiego,  oświadczam, co następuje:</w:t>
      </w:r>
    </w:p>
    <w:p w:rsidR="008A1EC6" w:rsidRDefault="008A1EC6" w:rsidP="00D35100">
      <w:pPr>
        <w:spacing w:line="264" w:lineRule="auto"/>
        <w:jc w:val="both"/>
      </w:pPr>
    </w:p>
    <w:p w:rsidR="008A1EC6" w:rsidRDefault="008A1EC6" w:rsidP="00D35100">
      <w:pPr>
        <w:pStyle w:val="WW-Akapitzlist"/>
        <w:numPr>
          <w:ilvl w:val="0"/>
          <w:numId w:val="61"/>
        </w:numPr>
        <w:tabs>
          <w:tab w:val="clear" w:pos="1273"/>
          <w:tab w:val="num" w:pos="0"/>
        </w:tabs>
        <w:spacing w:after="0" w:line="264" w:lineRule="auto"/>
        <w:ind w:left="720"/>
        <w:jc w:val="both"/>
        <w:rPr>
          <w:rStyle w:val="Domylnaczcionkaakapitu1"/>
          <w:rFonts w:cs="Calibri"/>
        </w:rPr>
      </w:pPr>
      <w:r>
        <w:rPr>
          <w:rStyle w:val="Domylnaczcionkaakapitu1"/>
          <w:rFonts w:cs="Calibri"/>
        </w:rPr>
        <w:t xml:space="preserve">Oświadczam, że nie podlegam wykluczeniu z postępowania na podstawie </w:t>
      </w:r>
      <w:r>
        <w:rPr>
          <w:rStyle w:val="Domylnaczcionkaakapitu1"/>
          <w:rFonts w:cs="Calibri"/>
        </w:rPr>
        <w:br/>
        <w:t>art. 108 ust. 1 ustawy Pzp.</w:t>
      </w:r>
    </w:p>
    <w:p w:rsidR="008A1EC6" w:rsidRDefault="008A1EC6" w:rsidP="00D35100">
      <w:pPr>
        <w:pStyle w:val="WW-Akapitzlist"/>
        <w:numPr>
          <w:ilvl w:val="0"/>
          <w:numId w:val="62"/>
        </w:numPr>
        <w:spacing w:after="0" w:line="264" w:lineRule="auto"/>
        <w:jc w:val="both"/>
        <w:rPr>
          <w:rStyle w:val="Domylnaczcionkaakapitu1"/>
          <w:rFonts w:cs="Calibri"/>
        </w:rPr>
      </w:pPr>
      <w:r>
        <w:rPr>
          <w:rStyle w:val="Domylnaczcionkaakapitu1"/>
          <w:rFonts w:cs="Calibri"/>
        </w:rPr>
        <w:t xml:space="preserve">Oświadczam, że nie podlegam wykluczeniu z postępowania na podstawie </w:t>
      </w:r>
      <w:r>
        <w:rPr>
          <w:rStyle w:val="Domylnaczcionkaakapitu1"/>
          <w:rFonts w:cs="Calibri"/>
        </w:rPr>
        <w:br/>
        <w:t xml:space="preserve">art. 109 ust. 1 </w:t>
      </w:r>
      <w:r>
        <w:rPr>
          <w:rStyle w:val="Domylnaczcionkaakapitu1"/>
          <w:rFonts w:cs="Calibri"/>
          <w:iCs/>
        </w:rPr>
        <w:t>pkt  4, 5 , 7 ustawy Pzp</w:t>
      </w:r>
      <w:r>
        <w:rPr>
          <w:rStyle w:val="Domylnaczcionkaakapitu1"/>
          <w:rFonts w:cs="Calibri"/>
        </w:rPr>
        <w:t>.</w:t>
      </w:r>
    </w:p>
    <w:p w:rsidR="008A1EC6" w:rsidRDefault="008A1EC6" w:rsidP="00D35100">
      <w:pPr>
        <w:pStyle w:val="WW-Akapitzlist"/>
        <w:numPr>
          <w:ilvl w:val="0"/>
          <w:numId w:val="62"/>
        </w:numPr>
        <w:spacing w:after="0" w:line="264" w:lineRule="auto"/>
        <w:jc w:val="both"/>
        <w:rPr>
          <w:rStyle w:val="Domylnaczcionkaakapitu1"/>
          <w:rFonts w:cs="Calibri"/>
        </w:rPr>
      </w:pPr>
      <w:r>
        <w:rPr>
          <w:rStyle w:val="Domylnaczcionkaakapitu1"/>
          <w:rFonts w:cs="Calibri"/>
        </w:rPr>
        <w:t>Oświadczam, że nie podlegam wykluczeniu na podstawie art. 1 pkt 23 rozporządzenia 2022/576 do rozporządzenia Rady (UE) nr 833/2014 z dnia 31 lipca 2014 r. dotyczącego środków ograniczających w związku z działaniami Rosji destabilizującymi sytuację na Ukrainie (Dz. Urz. UE nr L 229 z 31.7.2014, str. 1) zw. z art. 1 pkt. 3 ustawy z dnia 13 kwietnia 2022 r. o szczególnych rozwiązaniach w zakresie przeciwdziałania wspieraniu agresji na Ukrainie oraz służących ochronie bezpieczeństwa narodowego.</w:t>
      </w:r>
    </w:p>
    <w:p w:rsidR="008A1EC6" w:rsidRDefault="008A1EC6" w:rsidP="00D35100">
      <w:pPr>
        <w:spacing w:line="264" w:lineRule="auto"/>
        <w:jc w:val="both"/>
      </w:pPr>
    </w:p>
    <w:p w:rsidR="008A1EC6" w:rsidRDefault="008A1EC6" w:rsidP="00D35100">
      <w:pPr>
        <w:spacing w:line="264" w:lineRule="auto"/>
        <w:jc w:val="both"/>
      </w:pPr>
      <w:r>
        <w:t>Oświadczam, że zachodzą w stosunku do mnie podstawy wykluczenia z postępowania na podstawie art.</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pPr>
      <w:r>
        <w:rPr>
          <w:rStyle w:val="Domylnaczcionkaakapitu1"/>
        </w:rPr>
        <w:t xml:space="preserve"> ustawy</w:t>
      </w:r>
      <w:r>
        <w:t xml:space="preserve"> Pzp. (podać mającą zastosowanie podstawę wykluczenia spośród wymienionych </w:t>
      </w:r>
      <w:r>
        <w:br/>
        <w:t>w ustawie Pzp.). Jednocześnie oświadczam, że w związku z ww. okolicznością, na podstawie art. 110 ust. 2 ustawy Pzp. podjąłem następujące środki naprawcze:</w:t>
      </w: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pP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rPr>
          <w:rStyle w:val="Domylnaczcionkaakapitu1"/>
        </w:rPr>
      </w:pPr>
      <w:r>
        <w:rPr>
          <w:rStyle w:val="Domylnaczcionkaakapitu1"/>
        </w:rPr>
        <w:t>(miejscowość), dnia</w:t>
      </w:r>
      <w:r>
        <w:rPr>
          <w:rStyle w:val="Domylnaczcionkaakapitu1"/>
        </w:rPr>
        <w:tab/>
      </w:r>
      <w:r>
        <w:rPr>
          <w:rStyle w:val="Domylnaczcionkaakapitu1"/>
        </w:rPr>
        <w:tab/>
      </w:r>
      <w:r>
        <w:rPr>
          <w:rStyle w:val="Domylnaczcionkaakapitu1"/>
        </w:rPr>
        <w:tab/>
      </w:r>
      <w:r>
        <w:rPr>
          <w:rStyle w:val="Domylnaczcionkaakapitu1"/>
        </w:rPr>
        <w:tab/>
      </w:r>
      <w:r>
        <w:rPr>
          <w:rStyle w:val="Domylnaczcionkaakapitu1"/>
        </w:rPr>
        <w:tab/>
      </w:r>
      <w:r>
        <w:rPr>
          <w:rStyle w:val="Domylnaczcionkaakapitu1"/>
        </w:rPr>
        <w:tab/>
      </w:r>
      <w:r>
        <w:rPr>
          <w:rStyle w:val="Domylnaczcionkaakapitu1"/>
        </w:rPr>
        <w:tab/>
      </w:r>
    </w:p>
    <w:p w:rsidR="008A1EC6" w:rsidRDefault="008A1EC6" w:rsidP="00D35100">
      <w:pPr>
        <w:spacing w:line="264" w:lineRule="auto"/>
        <w:jc w:val="both"/>
      </w:pPr>
    </w:p>
    <w:p w:rsidR="008A1EC6" w:rsidRDefault="008A1EC6" w:rsidP="00D35100">
      <w:pPr>
        <w:spacing w:line="264" w:lineRule="auto"/>
        <w:jc w:val="both"/>
      </w:pPr>
      <w:r>
        <w:t>OŚWIADCZENIE DOTYCZĄCE PODANYCH INFORMACJI:</w:t>
      </w:r>
    </w:p>
    <w:p w:rsidR="008A1EC6" w:rsidRDefault="008A1EC6" w:rsidP="00D35100">
      <w:pPr>
        <w:spacing w:line="264" w:lineRule="auto"/>
        <w:jc w:val="both"/>
        <w:rPr>
          <w:rStyle w:val="Domylnaczcionkaakapitu1"/>
        </w:rPr>
      </w:pPr>
      <w:r>
        <w:rPr>
          <w:rStyle w:val="Domylnaczcionkaakapitu1"/>
        </w:rPr>
        <w:t xml:space="preserve">Oświadczam, że wszystkie informacje podane w powyższych oświadczeniach są aktualne </w:t>
      </w:r>
      <w:r>
        <w:rPr>
          <w:rStyle w:val="Domylnaczcionkaakapitu1"/>
        </w:rPr>
        <w:br/>
        <w:t>i zgodne z prawdą oraz zostały przedstawione z pełną świadomością konsekwencji wprowadzenia zamawiającego w błąd przy przedstawianiu informacji.</w:t>
      </w:r>
    </w:p>
    <w:p w:rsidR="008A1EC6" w:rsidRDefault="008A1EC6" w:rsidP="00D35100">
      <w:pPr>
        <w:spacing w:line="264" w:lineRule="auto"/>
        <w:jc w:val="both"/>
      </w:pPr>
    </w:p>
    <w:tbl>
      <w:tblPr>
        <w:tblW w:w="0" w:type="auto"/>
        <w:tblLayout w:type="fixed"/>
        <w:tblLook w:val="0000"/>
      </w:tblPr>
      <w:tblGrid>
        <w:gridCol w:w="8984"/>
      </w:tblGrid>
      <w:tr w:rsidR="008A1EC6" w:rsidTr="002E184F">
        <w:tc>
          <w:tcPr>
            <w:tcW w:w="8984" w:type="dxa"/>
            <w:tcBorders>
              <w:top w:val="single" w:sz="4" w:space="0" w:color="000000"/>
              <w:left w:val="single" w:sz="4" w:space="0" w:color="000000"/>
              <w:bottom w:val="single" w:sz="4" w:space="0" w:color="000000"/>
              <w:right w:val="single" w:sz="4" w:space="0" w:color="000000"/>
            </w:tcBorders>
          </w:tcPr>
          <w:p w:rsidR="008A1EC6" w:rsidRDefault="008A1EC6" w:rsidP="002E184F">
            <w:pPr>
              <w:snapToGrid w:val="0"/>
              <w:spacing w:line="264" w:lineRule="auto"/>
              <w:jc w:val="both"/>
            </w:pPr>
          </w:p>
        </w:tc>
      </w:tr>
    </w:tbl>
    <w:p w:rsidR="008A1EC6" w:rsidRDefault="008A1EC6" w:rsidP="00D35100">
      <w:pPr>
        <w:spacing w:line="264" w:lineRule="auto"/>
        <w:jc w:val="both"/>
        <w:rPr>
          <w:rStyle w:val="Domylnaczcionkaakapitu1"/>
        </w:rPr>
      </w:pPr>
      <w:r>
        <w:rPr>
          <w:rStyle w:val="Domylnaczcionkaakapitu1"/>
        </w:rPr>
        <w:t xml:space="preserve"> (miejscowość), dnia</w:t>
      </w:r>
    </w:p>
    <w:p w:rsidR="008A1EC6" w:rsidRDefault="008A1EC6" w:rsidP="00D35100">
      <w:pPr>
        <w:pStyle w:val="Normalny2"/>
        <w:spacing w:line="360" w:lineRule="auto"/>
        <w:ind w:left="426"/>
        <w:jc w:val="both"/>
        <w:rPr>
          <w:rFonts w:ascii="Cambria" w:hAnsi="Cambria" w:cs="Cambria"/>
          <w:color w:val="000000"/>
        </w:rPr>
      </w:pPr>
    </w:p>
    <w:p w:rsidR="008A1EC6" w:rsidRDefault="008A1EC6" w:rsidP="00D35100">
      <w:pPr>
        <w:pStyle w:val="Normalny2"/>
        <w:spacing w:line="360" w:lineRule="auto"/>
        <w:ind w:left="426"/>
        <w:jc w:val="both"/>
        <w:rPr>
          <w:rFonts w:ascii="Cambria" w:hAnsi="Cambria" w:cs="Cambria"/>
        </w:rPr>
      </w:pPr>
    </w:p>
    <w:p w:rsidR="008A1EC6" w:rsidRDefault="008A1EC6" w:rsidP="0021390C">
      <w:pPr>
        <w:spacing w:line="360" w:lineRule="auto"/>
        <w:rPr>
          <w:b/>
          <w:sz w:val="22"/>
          <w:szCs w:val="22"/>
        </w:rPr>
      </w:pPr>
    </w:p>
    <w:sectPr w:rsidR="008A1EC6" w:rsidSect="00AE67E7">
      <w:headerReference w:type="default" r:id="rId13"/>
      <w:pgSz w:w="11906" w:h="16838"/>
      <w:pgMar w:top="1440" w:right="1440" w:bottom="1440" w:left="1701" w:header="708" w:footer="708" w:gutter="0"/>
      <w:pgNumType w:start="1"/>
      <w:cols w:space="708"/>
      <w:formProt w:val="0"/>
      <w:titlePg/>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EC6" w:rsidRDefault="008A1EC6" w:rsidP="008E79F9">
      <w:r>
        <w:separator/>
      </w:r>
    </w:p>
  </w:endnote>
  <w:endnote w:type="continuationSeparator" w:id="0">
    <w:p w:rsidR="008A1EC6" w:rsidRDefault="008A1EC6" w:rsidP="008E7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Default="008A1E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Default="008A1E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Default="008A1E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EC6" w:rsidRDefault="008A1EC6" w:rsidP="008E79F9">
      <w:r>
        <w:separator/>
      </w:r>
    </w:p>
  </w:footnote>
  <w:footnote w:type="continuationSeparator" w:id="0">
    <w:p w:rsidR="008A1EC6" w:rsidRDefault="008A1EC6" w:rsidP="008E7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Default="008A1EC6">
    <w:pPr>
      <w:pStyle w:val="Nagwek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52.5pt" filled="t">
          <v:fill color2="black"/>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Default="008A1E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9.6pt;width:459pt;height:55.5pt;z-index:-251658240;visibility:visible;mso-wrap-distance-left:0;mso-wrap-distance-right:0">
          <v:imagedata r:id="rId1" o:title=""/>
          <w10:wrap type="square" side="large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6" w:rsidRPr="00574FA5" w:rsidRDefault="008A1EC6" w:rsidP="00574F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1" o:spid="_x0000_s2050" type="#_x0000_t75" style="position:absolute;margin-left:.75pt;margin-top:7.3pt;width:459pt;height:55.5pt;z-index:-251659264;visibility:visible;mso-wrap-distance-left:0;mso-wrap-distance-right:0" o:allowincell="f">
          <v:imagedata r:id="rId1" o:title=""/>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
    <w:nsid w:val="00000003"/>
    <w:multiLevelType w:val="multilevel"/>
    <w:tmpl w:val="00000003"/>
    <w:name w:val="WW8Num8"/>
    <w:lvl w:ilvl="0">
      <w:start w:val="1"/>
      <w:numFmt w:val="decimal"/>
      <w:lvlText w:val="%1."/>
      <w:lvlJc w:val="left"/>
      <w:pPr>
        <w:tabs>
          <w:tab w:val="num" w:pos="0"/>
        </w:tabs>
        <w:ind w:left="720" w:hanging="360"/>
      </w:pPr>
      <w:rPr>
        <w:rFonts w:cs="Times New Roman"/>
        <w:b w:val="0"/>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3">
    <w:nsid w:val="00000004"/>
    <w:multiLevelType w:val="multilevel"/>
    <w:tmpl w:val="00000004"/>
    <w:name w:val="WW8Num13"/>
    <w:lvl w:ilvl="0">
      <w:start w:val="1"/>
      <w:numFmt w:val="lowerLetter"/>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4">
    <w:nsid w:val="00000005"/>
    <w:multiLevelType w:val="multilevel"/>
    <w:tmpl w:val="00000005"/>
    <w:name w:val="WW8Num14"/>
    <w:lvl w:ilvl="0">
      <w:start w:val="1"/>
      <w:numFmt w:val="decimal"/>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5">
    <w:nsid w:val="00000006"/>
    <w:multiLevelType w:val="multilevel"/>
    <w:tmpl w:val="4554FA28"/>
    <w:name w:val="WW8Num6"/>
    <w:lvl w:ilvl="0">
      <w:start w:val="9"/>
      <w:numFmt w:val="decimal"/>
      <w:lvlText w:val="%1."/>
      <w:lvlJc w:val="left"/>
      <w:pPr>
        <w:tabs>
          <w:tab w:val="num" w:pos="0"/>
        </w:tabs>
        <w:ind w:left="720" w:hanging="720"/>
      </w:pPr>
      <w:rPr>
        <w:rFonts w:ascii="Calibri" w:eastAsia="Times New Roman" w:hAnsi="Calibri" w:cs="Calibri" w:hint="default"/>
        <w:b w:val="0"/>
        <w:color w:val="000000"/>
        <w:position w:val="0"/>
        <w:sz w:val="22"/>
        <w:vertAlign w:val="baseline"/>
      </w:rPr>
    </w:lvl>
    <w:lvl w:ilvl="1">
      <w:start w:val="1"/>
      <w:numFmt w:val="decimal"/>
      <w:lvlText w:val="%2."/>
      <w:lvlJc w:val="left"/>
      <w:pPr>
        <w:tabs>
          <w:tab w:val="num" w:pos="0"/>
        </w:tabs>
        <w:ind w:left="720" w:hanging="360"/>
      </w:pPr>
      <w:rPr>
        <w:rFonts w:cs="Times New Roman" w:hint="default"/>
        <w:b w:val="0"/>
        <w:position w:val="0"/>
        <w:sz w:val="22"/>
        <w:vertAlign w:val="baseline"/>
      </w:rPr>
    </w:lvl>
    <w:lvl w:ilvl="2">
      <w:start w:val="1"/>
      <w:numFmt w:val="lowerRoman"/>
      <w:lvlText w:val="%3."/>
      <w:lvlJc w:val="right"/>
      <w:pPr>
        <w:tabs>
          <w:tab w:val="num" w:pos="0"/>
        </w:tabs>
        <w:ind w:left="2160" w:hanging="180"/>
      </w:pPr>
      <w:rPr>
        <w:rFonts w:cs="Times New Roman" w:hint="default"/>
        <w:position w:val="0"/>
        <w:sz w:val="22"/>
        <w:vertAlign w:val="baseline"/>
      </w:rPr>
    </w:lvl>
    <w:lvl w:ilvl="3">
      <w:start w:val="1"/>
      <w:numFmt w:val="decimal"/>
      <w:lvlText w:val="%4."/>
      <w:lvlJc w:val="left"/>
      <w:pPr>
        <w:tabs>
          <w:tab w:val="num" w:pos="0"/>
        </w:tabs>
        <w:ind w:left="2880" w:hanging="360"/>
      </w:pPr>
      <w:rPr>
        <w:rFonts w:cs="Times New Roman" w:hint="default"/>
        <w:position w:val="0"/>
        <w:sz w:val="22"/>
        <w:vertAlign w:val="baseline"/>
      </w:rPr>
    </w:lvl>
    <w:lvl w:ilvl="4">
      <w:start w:val="1"/>
      <w:numFmt w:val="lowerLetter"/>
      <w:lvlText w:val="%5."/>
      <w:lvlJc w:val="left"/>
      <w:pPr>
        <w:tabs>
          <w:tab w:val="num" w:pos="0"/>
        </w:tabs>
        <w:ind w:left="3600" w:hanging="360"/>
      </w:pPr>
      <w:rPr>
        <w:rFonts w:cs="Times New Roman" w:hint="default"/>
        <w:position w:val="0"/>
        <w:sz w:val="22"/>
        <w:vertAlign w:val="baseline"/>
      </w:rPr>
    </w:lvl>
    <w:lvl w:ilvl="5">
      <w:start w:val="1"/>
      <w:numFmt w:val="decimal"/>
      <w:lvlText w:val="%6."/>
      <w:lvlJc w:val="right"/>
      <w:pPr>
        <w:tabs>
          <w:tab w:val="num" w:pos="0"/>
        </w:tabs>
        <w:ind w:left="4320" w:hanging="180"/>
      </w:pPr>
      <w:rPr>
        <w:rFonts w:ascii="Arial" w:eastAsia="Times New Roman" w:hAnsi="Arial" w:cs="Arial" w:hint="default"/>
        <w:position w:val="0"/>
        <w:sz w:val="22"/>
        <w:vertAlign w:val="baseline"/>
      </w:rPr>
    </w:lvl>
    <w:lvl w:ilvl="6">
      <w:start w:val="1"/>
      <w:numFmt w:val="decimal"/>
      <w:lvlText w:val="%7."/>
      <w:lvlJc w:val="left"/>
      <w:pPr>
        <w:tabs>
          <w:tab w:val="num" w:pos="0"/>
        </w:tabs>
        <w:ind w:left="5040" w:hanging="360"/>
      </w:pPr>
      <w:rPr>
        <w:rFonts w:cs="Times New Roman" w:hint="default"/>
        <w:position w:val="0"/>
        <w:sz w:val="22"/>
        <w:vertAlign w:val="baseline"/>
      </w:rPr>
    </w:lvl>
    <w:lvl w:ilvl="7">
      <w:start w:val="1"/>
      <w:numFmt w:val="lowerLetter"/>
      <w:lvlText w:val="%8."/>
      <w:lvlJc w:val="left"/>
      <w:pPr>
        <w:tabs>
          <w:tab w:val="num" w:pos="0"/>
        </w:tabs>
        <w:ind w:left="5760" w:hanging="360"/>
      </w:pPr>
      <w:rPr>
        <w:rFonts w:cs="Times New Roman" w:hint="default"/>
        <w:position w:val="0"/>
        <w:sz w:val="22"/>
        <w:vertAlign w:val="baseline"/>
      </w:rPr>
    </w:lvl>
    <w:lvl w:ilvl="8">
      <w:start w:val="1"/>
      <w:numFmt w:val="lowerRoman"/>
      <w:lvlText w:val="%9."/>
      <w:lvlJc w:val="right"/>
      <w:pPr>
        <w:tabs>
          <w:tab w:val="num" w:pos="0"/>
        </w:tabs>
        <w:ind w:left="6480" w:hanging="180"/>
      </w:pPr>
      <w:rPr>
        <w:rFonts w:cs="Times New Roman" w:hint="default"/>
        <w:position w:val="0"/>
        <w:sz w:val="22"/>
        <w:vertAlign w:val="baseline"/>
      </w:rPr>
    </w:lvl>
  </w:abstractNum>
  <w:abstractNum w:abstractNumId="6">
    <w:nsid w:val="00000007"/>
    <w:multiLevelType w:val="multilevel"/>
    <w:tmpl w:val="00000007"/>
    <w:name w:val="WW8Num19"/>
    <w:lvl w:ilvl="0">
      <w:start w:val="1"/>
      <w:numFmt w:val="decimal"/>
      <w:lvlText w:val="%1."/>
      <w:lvlJc w:val="left"/>
      <w:pPr>
        <w:tabs>
          <w:tab w:val="num" w:pos="0"/>
        </w:tabs>
        <w:ind w:left="360" w:hanging="360"/>
      </w:pPr>
      <w:rPr>
        <w:rFonts w:ascii="Calibri" w:hAnsi="Calibri" w:cs="Times New Roman"/>
        <w:strike w:val="0"/>
        <w:dstrike w:val="0"/>
      </w:rPr>
    </w:lvl>
    <w:lvl w:ilvl="1">
      <w:start w:val="1"/>
      <w:numFmt w:val="lowerLetter"/>
      <w:lvlText w:val="%1.%2."/>
      <w:lvlJc w:val="left"/>
      <w:pPr>
        <w:tabs>
          <w:tab w:val="num" w:pos="0"/>
        </w:tabs>
        <w:ind w:left="1080" w:hanging="360"/>
      </w:pPr>
      <w:rPr>
        <w:rFonts w:cs="Times New Roman"/>
      </w:rPr>
    </w:lvl>
    <w:lvl w:ilvl="2">
      <w:start w:val="1"/>
      <w:numFmt w:val="lowerRoman"/>
      <w:lvlText w:val="%1.%2.%3."/>
      <w:lvlJc w:val="left"/>
      <w:pPr>
        <w:tabs>
          <w:tab w:val="num" w:pos="0"/>
        </w:tabs>
        <w:ind w:left="1800" w:hanging="180"/>
      </w:pPr>
      <w:rPr>
        <w:rFonts w:cs="Times New Roman"/>
      </w:rPr>
    </w:lvl>
    <w:lvl w:ilvl="3">
      <w:start w:val="1"/>
      <w:numFmt w:val="decimal"/>
      <w:lvlText w:val="%1.%2.%3.%4."/>
      <w:lvlJc w:val="left"/>
      <w:pPr>
        <w:tabs>
          <w:tab w:val="num" w:pos="0"/>
        </w:tabs>
        <w:ind w:left="2520" w:hanging="360"/>
      </w:pPr>
      <w:rPr>
        <w:rFonts w:cs="Times New Roman"/>
      </w:rPr>
    </w:lvl>
    <w:lvl w:ilvl="4">
      <w:start w:val="1"/>
      <w:numFmt w:val="lowerLetter"/>
      <w:lvlText w:val="%1.%2.%3.%4.%5."/>
      <w:lvlJc w:val="left"/>
      <w:pPr>
        <w:tabs>
          <w:tab w:val="num" w:pos="0"/>
        </w:tabs>
        <w:ind w:left="3240" w:hanging="360"/>
      </w:pPr>
      <w:rPr>
        <w:rFonts w:cs="Times New Roman"/>
      </w:rPr>
    </w:lvl>
    <w:lvl w:ilvl="5">
      <w:start w:val="1"/>
      <w:numFmt w:val="lowerRoman"/>
      <w:lvlText w:val="%1.%2.%3.%4.%5.%6."/>
      <w:lvlJc w:val="left"/>
      <w:pPr>
        <w:tabs>
          <w:tab w:val="num" w:pos="0"/>
        </w:tabs>
        <w:ind w:left="3960" w:hanging="180"/>
      </w:pPr>
      <w:rPr>
        <w:rFonts w:cs="Times New Roman"/>
      </w:rPr>
    </w:lvl>
    <w:lvl w:ilvl="6">
      <w:start w:val="1"/>
      <w:numFmt w:val="decimal"/>
      <w:lvlText w:val="%1.%2.%3.%4.%5.%6.%7."/>
      <w:lvlJc w:val="left"/>
      <w:pPr>
        <w:tabs>
          <w:tab w:val="num" w:pos="0"/>
        </w:tabs>
        <w:ind w:left="4680" w:hanging="360"/>
      </w:pPr>
      <w:rPr>
        <w:rFonts w:cs="Times New Roman"/>
      </w:rPr>
    </w:lvl>
    <w:lvl w:ilvl="7">
      <w:start w:val="1"/>
      <w:numFmt w:val="lowerLetter"/>
      <w:lvlText w:val="%1.%2.%3.%4.%5.%6.%7.%8."/>
      <w:lvlJc w:val="left"/>
      <w:pPr>
        <w:tabs>
          <w:tab w:val="num" w:pos="0"/>
        </w:tabs>
        <w:ind w:left="5400" w:hanging="360"/>
      </w:pPr>
      <w:rPr>
        <w:rFonts w:cs="Times New Roman"/>
      </w:rPr>
    </w:lvl>
    <w:lvl w:ilvl="8">
      <w:start w:val="1"/>
      <w:numFmt w:val="lowerRoman"/>
      <w:lvlText w:val="%1.%2.%3.%4.%5.%6.%7.%8.%9."/>
      <w:lvlJc w:val="left"/>
      <w:pPr>
        <w:tabs>
          <w:tab w:val="num" w:pos="0"/>
        </w:tabs>
        <w:ind w:left="6120" w:hanging="180"/>
      </w:pPr>
      <w:rPr>
        <w:rFonts w:cs="Times New Roman"/>
      </w:rPr>
    </w:lvl>
  </w:abstractNum>
  <w:abstractNum w:abstractNumId="7">
    <w:nsid w:val="00000008"/>
    <w:multiLevelType w:val="multilevel"/>
    <w:tmpl w:val="00000008"/>
    <w:name w:val="WW8Num20"/>
    <w:lvl w:ilvl="0">
      <w:start w:val="1"/>
      <w:numFmt w:val="decimal"/>
      <w:lvlText w:val="%1)"/>
      <w:lvlJc w:val="left"/>
      <w:pPr>
        <w:tabs>
          <w:tab w:val="num" w:pos="0"/>
        </w:tabs>
        <w:ind w:left="644" w:hanging="360"/>
      </w:pPr>
      <w:rPr>
        <w:rFonts w:cs="Times New Roman"/>
      </w:rPr>
    </w:lvl>
    <w:lvl w:ilvl="1">
      <w:start w:val="1"/>
      <w:numFmt w:val="lowerLetter"/>
      <w:lvlText w:val="%1.%2."/>
      <w:lvlJc w:val="left"/>
      <w:pPr>
        <w:tabs>
          <w:tab w:val="num" w:pos="0"/>
        </w:tabs>
        <w:ind w:left="1364" w:hanging="360"/>
      </w:pPr>
      <w:rPr>
        <w:rFonts w:cs="Times New Roman"/>
      </w:rPr>
    </w:lvl>
    <w:lvl w:ilvl="2">
      <w:start w:val="1"/>
      <w:numFmt w:val="lowerRoman"/>
      <w:lvlText w:val="%1.%2.%3."/>
      <w:lvlJc w:val="left"/>
      <w:pPr>
        <w:tabs>
          <w:tab w:val="num" w:pos="0"/>
        </w:tabs>
        <w:ind w:left="2084" w:hanging="180"/>
      </w:pPr>
      <w:rPr>
        <w:rFonts w:cs="Times New Roman"/>
      </w:rPr>
    </w:lvl>
    <w:lvl w:ilvl="3">
      <w:start w:val="1"/>
      <w:numFmt w:val="decimal"/>
      <w:lvlText w:val="%1.%2.%3.%4."/>
      <w:lvlJc w:val="left"/>
      <w:pPr>
        <w:tabs>
          <w:tab w:val="num" w:pos="0"/>
        </w:tabs>
        <w:ind w:left="2804" w:hanging="360"/>
      </w:pPr>
      <w:rPr>
        <w:rFonts w:cs="Times New Roman"/>
      </w:rPr>
    </w:lvl>
    <w:lvl w:ilvl="4">
      <w:start w:val="1"/>
      <w:numFmt w:val="lowerLetter"/>
      <w:lvlText w:val="%1.%2.%3.%4.%5."/>
      <w:lvlJc w:val="left"/>
      <w:pPr>
        <w:tabs>
          <w:tab w:val="num" w:pos="0"/>
        </w:tabs>
        <w:ind w:left="3524" w:hanging="360"/>
      </w:pPr>
      <w:rPr>
        <w:rFonts w:cs="Times New Roman"/>
      </w:rPr>
    </w:lvl>
    <w:lvl w:ilvl="5">
      <w:start w:val="1"/>
      <w:numFmt w:val="lowerRoman"/>
      <w:lvlText w:val="%1.%2.%3.%4.%5.%6."/>
      <w:lvlJc w:val="left"/>
      <w:pPr>
        <w:tabs>
          <w:tab w:val="num" w:pos="0"/>
        </w:tabs>
        <w:ind w:left="4244" w:hanging="180"/>
      </w:pPr>
      <w:rPr>
        <w:rFonts w:cs="Times New Roman"/>
      </w:rPr>
    </w:lvl>
    <w:lvl w:ilvl="6">
      <w:start w:val="1"/>
      <w:numFmt w:val="decimal"/>
      <w:lvlText w:val="%1.%2.%3.%4.%5.%6.%7."/>
      <w:lvlJc w:val="left"/>
      <w:pPr>
        <w:tabs>
          <w:tab w:val="num" w:pos="0"/>
        </w:tabs>
        <w:ind w:left="4964" w:hanging="360"/>
      </w:pPr>
      <w:rPr>
        <w:rFonts w:cs="Times New Roman"/>
      </w:rPr>
    </w:lvl>
    <w:lvl w:ilvl="7">
      <w:start w:val="1"/>
      <w:numFmt w:val="lowerLetter"/>
      <w:lvlText w:val="%1.%2.%3.%4.%5.%6.%7.%8."/>
      <w:lvlJc w:val="left"/>
      <w:pPr>
        <w:tabs>
          <w:tab w:val="num" w:pos="0"/>
        </w:tabs>
        <w:ind w:left="5684" w:hanging="360"/>
      </w:pPr>
      <w:rPr>
        <w:rFonts w:cs="Times New Roman"/>
      </w:rPr>
    </w:lvl>
    <w:lvl w:ilvl="8">
      <w:start w:val="1"/>
      <w:numFmt w:val="lowerRoman"/>
      <w:lvlText w:val="%1.%2.%3.%4.%5.%6.%7.%8.%9."/>
      <w:lvlJc w:val="left"/>
      <w:pPr>
        <w:tabs>
          <w:tab w:val="num" w:pos="0"/>
        </w:tabs>
        <w:ind w:left="6404" w:hanging="180"/>
      </w:pPr>
      <w:rPr>
        <w:rFonts w:cs="Times New Roman"/>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0A"/>
    <w:multiLevelType w:val="multilevel"/>
    <w:tmpl w:val="0000000A"/>
    <w:name w:val="WW8Num23"/>
    <w:lvl w:ilvl="0">
      <w:start w:val="1"/>
      <w:numFmt w:val="lowerLetter"/>
      <w:lvlText w:val="%1)"/>
      <w:lvlJc w:val="left"/>
      <w:pPr>
        <w:tabs>
          <w:tab w:val="num" w:pos="0"/>
        </w:tabs>
        <w:ind w:left="1070" w:hanging="360"/>
      </w:pPr>
      <w:rPr>
        <w:rFonts w:ascii="Calibri" w:hAnsi="Calibri"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10">
    <w:nsid w:val="0000000B"/>
    <w:multiLevelType w:val="multilevel"/>
    <w:tmpl w:val="0000000B"/>
    <w:name w:val="WW8Num25"/>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40" w:hanging="360"/>
      </w:pPr>
      <w:rPr>
        <w:rFonts w:cs="Times New Roman"/>
      </w:rPr>
    </w:lvl>
    <w:lvl w:ilvl="2">
      <w:start w:val="1"/>
      <w:numFmt w:val="decimal"/>
      <w:lvlText w:val="%1.%2.%3."/>
      <w:lvlJc w:val="left"/>
      <w:pPr>
        <w:tabs>
          <w:tab w:val="num" w:pos="0"/>
        </w:tabs>
        <w:ind w:left="2160" w:hanging="360"/>
      </w:pPr>
      <w:rPr>
        <w:rFonts w:cs="Times New Roman"/>
      </w:rPr>
    </w:lvl>
    <w:lvl w:ilvl="3">
      <w:start w:val="1"/>
      <w:numFmt w:val="decimal"/>
      <w:lvlText w:val="%1.%2.%3.%4."/>
      <w:lvlJc w:val="left"/>
      <w:pPr>
        <w:tabs>
          <w:tab w:val="num" w:pos="0"/>
        </w:tabs>
        <w:ind w:left="2880" w:hanging="360"/>
      </w:pPr>
      <w:rPr>
        <w:rFonts w:cs="Times New Roman"/>
      </w:rPr>
    </w:lvl>
    <w:lvl w:ilvl="4">
      <w:start w:val="1"/>
      <w:numFmt w:val="decimal"/>
      <w:lvlText w:val="%1.%2.%3.%4.%5."/>
      <w:lvlJc w:val="left"/>
      <w:pPr>
        <w:tabs>
          <w:tab w:val="num" w:pos="0"/>
        </w:tabs>
        <w:ind w:left="3600" w:hanging="360"/>
      </w:pPr>
      <w:rPr>
        <w:rFonts w:cs="Times New Roman"/>
      </w:rPr>
    </w:lvl>
    <w:lvl w:ilvl="5">
      <w:start w:val="1"/>
      <w:numFmt w:val="decimal"/>
      <w:lvlText w:val="%1.%2.%3.%4.%5.%6."/>
      <w:lvlJc w:val="left"/>
      <w:pPr>
        <w:tabs>
          <w:tab w:val="num" w:pos="0"/>
        </w:tabs>
        <w:ind w:left="4320" w:hanging="360"/>
      </w:pPr>
      <w:rPr>
        <w:rFonts w:cs="Times New Roman"/>
      </w:rPr>
    </w:lvl>
    <w:lvl w:ilvl="6">
      <w:start w:val="1"/>
      <w:numFmt w:val="decimal"/>
      <w:lvlText w:val="%1.%2.%3.%4.%5.%6.%7."/>
      <w:lvlJc w:val="left"/>
      <w:pPr>
        <w:tabs>
          <w:tab w:val="num" w:pos="0"/>
        </w:tabs>
        <w:ind w:left="5040" w:hanging="360"/>
      </w:pPr>
      <w:rPr>
        <w:rFonts w:cs="Times New Roman"/>
      </w:rPr>
    </w:lvl>
    <w:lvl w:ilvl="7">
      <w:start w:val="1"/>
      <w:numFmt w:val="decimal"/>
      <w:lvlText w:val="%1.%2.%3.%4.%5.%6.%7.%8."/>
      <w:lvlJc w:val="left"/>
      <w:pPr>
        <w:tabs>
          <w:tab w:val="num" w:pos="0"/>
        </w:tabs>
        <w:ind w:left="5760" w:hanging="360"/>
      </w:pPr>
      <w:rPr>
        <w:rFonts w:cs="Times New Roman"/>
      </w:rPr>
    </w:lvl>
    <w:lvl w:ilvl="8">
      <w:start w:val="1"/>
      <w:numFmt w:val="decimal"/>
      <w:lvlText w:val="%1.%2.%3.%4.%5.%6.%7.%8.%9."/>
      <w:lvlJc w:val="left"/>
      <w:pPr>
        <w:tabs>
          <w:tab w:val="num" w:pos="0"/>
        </w:tabs>
        <w:ind w:left="6480" w:hanging="360"/>
      </w:pPr>
      <w:rPr>
        <w:rFonts w:cs="Times New Roman"/>
      </w:rPr>
    </w:lvl>
  </w:abstractNum>
  <w:abstractNum w:abstractNumId="11">
    <w:nsid w:val="0000000C"/>
    <w:multiLevelType w:val="multilevel"/>
    <w:tmpl w:val="0000000C"/>
    <w:name w:val="WW8Num27"/>
    <w:lvl w:ilvl="0">
      <w:start w:val="1"/>
      <w:numFmt w:val="lowerLetter"/>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2">
    <w:nsid w:val="0000000D"/>
    <w:multiLevelType w:val="multilevel"/>
    <w:tmpl w:val="0000000D"/>
    <w:name w:val="WW8Num31"/>
    <w:lvl w:ilvl="0">
      <w:start w:val="1"/>
      <w:numFmt w:val="bullet"/>
      <w:lvlText w:val="●"/>
      <w:lvlJc w:val="left"/>
      <w:pPr>
        <w:tabs>
          <w:tab w:val="num" w:pos="0"/>
        </w:tabs>
        <w:ind w:left="720" w:hanging="360"/>
      </w:pPr>
      <w:rPr>
        <w:rFonts w:ascii="Noto Sans Symbols" w:hAnsi="Noto Sans Symbol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Noto Sans Symbols" w:hAnsi="Noto Sans Symbols"/>
      </w:rPr>
    </w:lvl>
    <w:lvl w:ilvl="3">
      <w:start w:val="1"/>
      <w:numFmt w:val="bullet"/>
      <w:lvlText w:val="●"/>
      <w:lvlJc w:val="left"/>
      <w:pPr>
        <w:tabs>
          <w:tab w:val="num" w:pos="0"/>
        </w:tabs>
        <w:ind w:left="2880" w:hanging="360"/>
      </w:pPr>
      <w:rPr>
        <w:rFonts w:ascii="Noto Sans Symbols" w:hAnsi="Noto Sans Symbol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Noto Sans Symbols" w:hAnsi="Noto Sans Symbols"/>
      </w:rPr>
    </w:lvl>
    <w:lvl w:ilvl="6">
      <w:start w:val="1"/>
      <w:numFmt w:val="bullet"/>
      <w:lvlText w:val="●"/>
      <w:lvlJc w:val="left"/>
      <w:pPr>
        <w:tabs>
          <w:tab w:val="num" w:pos="0"/>
        </w:tabs>
        <w:ind w:left="5040" w:hanging="360"/>
      </w:pPr>
      <w:rPr>
        <w:rFonts w:ascii="Noto Sans Symbols" w:hAnsi="Noto Sans Symbol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Noto Sans Symbols" w:hAnsi="Noto Sans Symbols"/>
      </w:rPr>
    </w:lvl>
  </w:abstractNum>
  <w:abstractNum w:abstractNumId="13">
    <w:nsid w:val="0000000E"/>
    <w:multiLevelType w:val="multilevel"/>
    <w:tmpl w:val="0000000E"/>
    <w:name w:val="WW8Num32"/>
    <w:lvl w:ilvl="0">
      <w:start w:val="1"/>
      <w:numFmt w:val="lowerLetter"/>
      <w:lvlText w:val="%1)"/>
      <w:lvlJc w:val="left"/>
      <w:pPr>
        <w:tabs>
          <w:tab w:val="num" w:pos="0"/>
        </w:tabs>
        <w:ind w:left="644" w:hanging="360"/>
      </w:pPr>
      <w:rPr>
        <w:rFonts w:ascii="Calibri" w:hAnsi="Calibri" w:cs="Times New Roman"/>
        <w:color w:val="000000"/>
      </w:rPr>
    </w:lvl>
    <w:lvl w:ilvl="1">
      <w:start w:val="1"/>
      <w:numFmt w:val="lowerLetter"/>
      <w:lvlText w:val="%1.%2."/>
      <w:lvlJc w:val="left"/>
      <w:pPr>
        <w:tabs>
          <w:tab w:val="num" w:pos="0"/>
        </w:tabs>
        <w:ind w:left="1364" w:hanging="360"/>
      </w:pPr>
      <w:rPr>
        <w:rFonts w:cs="Times New Roman"/>
      </w:rPr>
    </w:lvl>
    <w:lvl w:ilvl="2">
      <w:start w:val="1"/>
      <w:numFmt w:val="lowerRoman"/>
      <w:lvlText w:val="%1.%2.%3."/>
      <w:lvlJc w:val="left"/>
      <w:pPr>
        <w:tabs>
          <w:tab w:val="num" w:pos="0"/>
        </w:tabs>
        <w:ind w:left="2084" w:hanging="180"/>
      </w:pPr>
      <w:rPr>
        <w:rFonts w:cs="Times New Roman"/>
      </w:rPr>
    </w:lvl>
    <w:lvl w:ilvl="3">
      <w:start w:val="1"/>
      <w:numFmt w:val="decimal"/>
      <w:lvlText w:val="%1.%2.%3.%4."/>
      <w:lvlJc w:val="left"/>
      <w:pPr>
        <w:tabs>
          <w:tab w:val="num" w:pos="0"/>
        </w:tabs>
        <w:ind w:left="2804" w:hanging="360"/>
      </w:pPr>
      <w:rPr>
        <w:rFonts w:cs="Times New Roman"/>
      </w:rPr>
    </w:lvl>
    <w:lvl w:ilvl="4">
      <w:start w:val="1"/>
      <w:numFmt w:val="lowerLetter"/>
      <w:lvlText w:val="%1.%2.%3.%4.%5."/>
      <w:lvlJc w:val="left"/>
      <w:pPr>
        <w:tabs>
          <w:tab w:val="num" w:pos="0"/>
        </w:tabs>
        <w:ind w:left="3524" w:hanging="360"/>
      </w:pPr>
      <w:rPr>
        <w:rFonts w:cs="Times New Roman"/>
      </w:rPr>
    </w:lvl>
    <w:lvl w:ilvl="5">
      <w:start w:val="1"/>
      <w:numFmt w:val="lowerRoman"/>
      <w:lvlText w:val="%1.%2.%3.%4.%5.%6."/>
      <w:lvlJc w:val="left"/>
      <w:pPr>
        <w:tabs>
          <w:tab w:val="num" w:pos="0"/>
        </w:tabs>
        <w:ind w:left="4244" w:hanging="180"/>
      </w:pPr>
      <w:rPr>
        <w:rFonts w:cs="Times New Roman"/>
      </w:rPr>
    </w:lvl>
    <w:lvl w:ilvl="6">
      <w:start w:val="1"/>
      <w:numFmt w:val="decimal"/>
      <w:lvlText w:val="%1.%2.%3.%4.%5.%6.%7."/>
      <w:lvlJc w:val="left"/>
      <w:pPr>
        <w:tabs>
          <w:tab w:val="num" w:pos="0"/>
        </w:tabs>
        <w:ind w:left="4964" w:hanging="360"/>
      </w:pPr>
      <w:rPr>
        <w:rFonts w:cs="Times New Roman"/>
      </w:rPr>
    </w:lvl>
    <w:lvl w:ilvl="7">
      <w:start w:val="1"/>
      <w:numFmt w:val="lowerLetter"/>
      <w:lvlText w:val="%1.%2.%3.%4.%5.%6.%7.%8."/>
      <w:lvlJc w:val="left"/>
      <w:pPr>
        <w:tabs>
          <w:tab w:val="num" w:pos="0"/>
        </w:tabs>
        <w:ind w:left="5684" w:hanging="360"/>
      </w:pPr>
      <w:rPr>
        <w:rFonts w:cs="Times New Roman"/>
      </w:rPr>
    </w:lvl>
    <w:lvl w:ilvl="8">
      <w:start w:val="1"/>
      <w:numFmt w:val="lowerRoman"/>
      <w:lvlText w:val="%1.%2.%3.%4.%5.%6.%7.%8.%9."/>
      <w:lvlJc w:val="left"/>
      <w:pPr>
        <w:tabs>
          <w:tab w:val="num" w:pos="0"/>
        </w:tabs>
        <w:ind w:left="6404" w:hanging="180"/>
      </w:pPr>
      <w:rPr>
        <w:rFonts w:cs="Times New Roman"/>
      </w:rPr>
    </w:lvl>
  </w:abstractNum>
  <w:abstractNum w:abstractNumId="14">
    <w:nsid w:val="0000000F"/>
    <w:multiLevelType w:val="multilevel"/>
    <w:tmpl w:val="0000000F"/>
    <w:name w:val="WW8Num36"/>
    <w:lvl w:ilvl="0">
      <w:start w:val="1"/>
      <w:numFmt w:val="decimal"/>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5">
    <w:nsid w:val="00000010"/>
    <w:multiLevelType w:val="multilevel"/>
    <w:tmpl w:val="00000010"/>
    <w:name w:val="WW8Num3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16">
    <w:nsid w:val="00000011"/>
    <w:multiLevelType w:val="multilevel"/>
    <w:tmpl w:val="00000011"/>
    <w:name w:val="WW8Num38"/>
    <w:lvl w:ilvl="0">
      <w:start w:val="1"/>
      <w:numFmt w:val="lowerLetter"/>
      <w:lvlText w:val="%1)"/>
      <w:lvlJc w:val="left"/>
      <w:pPr>
        <w:tabs>
          <w:tab w:val="num" w:pos="0"/>
        </w:tabs>
        <w:ind w:left="720" w:hanging="360"/>
      </w:pPr>
      <w:rPr>
        <w:rFonts w:ascii="Calibri" w:eastAsia="Times New Roman" w:hAnsi="Calibri" w:cs="Calibri"/>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17">
    <w:nsid w:val="00000012"/>
    <w:multiLevelType w:val="multilevel"/>
    <w:tmpl w:val="00000012"/>
    <w:name w:val="WW8Num39"/>
    <w:lvl w:ilvl="0">
      <w:start w:val="1"/>
      <w:numFmt w:val="lowerLetter"/>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8">
    <w:nsid w:val="00000013"/>
    <w:multiLevelType w:val="multilevel"/>
    <w:tmpl w:val="00000013"/>
    <w:name w:val="WW8Num40"/>
    <w:lvl w:ilvl="0">
      <w:start w:val="1"/>
      <w:numFmt w:val="decimal"/>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9">
    <w:nsid w:val="00000014"/>
    <w:multiLevelType w:val="multilevel"/>
    <w:tmpl w:val="00000014"/>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0">
    <w:nsid w:val="00000015"/>
    <w:multiLevelType w:val="multilevel"/>
    <w:tmpl w:val="000000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nsid w:val="00000016"/>
    <w:multiLevelType w:val="multilevel"/>
    <w:tmpl w:val="00000016"/>
    <w:lvl w:ilvl="0">
      <w:start w:val="1"/>
      <w:numFmt w:val="lowerLetter"/>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2">
    <w:nsid w:val="00000017"/>
    <w:multiLevelType w:val="multilevel"/>
    <w:tmpl w:val="00000017"/>
    <w:lvl w:ilvl="0">
      <w:start w:val="1"/>
      <w:numFmt w:val="decimal"/>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23">
    <w:nsid w:val="00000018"/>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24">
    <w:nsid w:val="00000019"/>
    <w:multiLevelType w:val="multilevel"/>
    <w:tmpl w:val="00000019"/>
    <w:lvl w:ilvl="0">
      <w:start w:val="1"/>
      <w:numFmt w:val="lowerLetter"/>
      <w:lvlText w:val="%1)"/>
      <w:lvlJc w:val="left"/>
      <w:pPr>
        <w:tabs>
          <w:tab w:val="num" w:pos="0"/>
        </w:tabs>
        <w:ind w:left="1070" w:hanging="360"/>
      </w:pPr>
      <w:rPr>
        <w:rFonts w:ascii="Calibri" w:hAnsi="Calibri"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5">
    <w:nsid w:val="0000001A"/>
    <w:multiLevelType w:val="multilevel"/>
    <w:tmpl w:val="0000001A"/>
    <w:lvl w:ilvl="0">
      <w:start w:val="1"/>
      <w:numFmt w:val="decimal"/>
      <w:lvlText w:val="%1."/>
      <w:lvlJc w:val="left"/>
      <w:pPr>
        <w:tabs>
          <w:tab w:val="num" w:pos="0"/>
        </w:tabs>
        <w:ind w:left="360" w:hanging="360"/>
      </w:pPr>
      <w:rPr>
        <w:rFonts w:ascii="Calibri" w:hAnsi="Calibri" w:cs="Times New Roman"/>
        <w:strike w:val="0"/>
        <w:dstrike w:val="0"/>
      </w:rPr>
    </w:lvl>
    <w:lvl w:ilvl="1">
      <w:start w:val="1"/>
      <w:numFmt w:val="lowerLetter"/>
      <w:lvlText w:val="%1.%2."/>
      <w:lvlJc w:val="left"/>
      <w:pPr>
        <w:tabs>
          <w:tab w:val="num" w:pos="0"/>
        </w:tabs>
        <w:ind w:left="1080" w:hanging="360"/>
      </w:pPr>
      <w:rPr>
        <w:rFonts w:cs="Times New Roman"/>
      </w:rPr>
    </w:lvl>
    <w:lvl w:ilvl="2">
      <w:start w:val="1"/>
      <w:numFmt w:val="lowerRoman"/>
      <w:lvlText w:val="%1.%2.%3."/>
      <w:lvlJc w:val="left"/>
      <w:pPr>
        <w:tabs>
          <w:tab w:val="num" w:pos="0"/>
        </w:tabs>
        <w:ind w:left="1800" w:hanging="180"/>
      </w:pPr>
      <w:rPr>
        <w:rFonts w:cs="Times New Roman"/>
      </w:rPr>
    </w:lvl>
    <w:lvl w:ilvl="3">
      <w:start w:val="1"/>
      <w:numFmt w:val="decimal"/>
      <w:lvlText w:val="%1.%2.%3.%4."/>
      <w:lvlJc w:val="left"/>
      <w:pPr>
        <w:tabs>
          <w:tab w:val="num" w:pos="0"/>
        </w:tabs>
        <w:ind w:left="2520" w:hanging="360"/>
      </w:pPr>
      <w:rPr>
        <w:rFonts w:cs="Times New Roman"/>
      </w:rPr>
    </w:lvl>
    <w:lvl w:ilvl="4">
      <w:start w:val="1"/>
      <w:numFmt w:val="lowerLetter"/>
      <w:lvlText w:val="%1.%2.%3.%4.%5."/>
      <w:lvlJc w:val="left"/>
      <w:pPr>
        <w:tabs>
          <w:tab w:val="num" w:pos="0"/>
        </w:tabs>
        <w:ind w:left="3240" w:hanging="360"/>
      </w:pPr>
      <w:rPr>
        <w:rFonts w:cs="Times New Roman"/>
      </w:rPr>
    </w:lvl>
    <w:lvl w:ilvl="5">
      <w:start w:val="1"/>
      <w:numFmt w:val="lowerRoman"/>
      <w:lvlText w:val="%1.%2.%3.%4.%5.%6."/>
      <w:lvlJc w:val="left"/>
      <w:pPr>
        <w:tabs>
          <w:tab w:val="num" w:pos="0"/>
        </w:tabs>
        <w:ind w:left="3960" w:hanging="180"/>
      </w:pPr>
      <w:rPr>
        <w:rFonts w:cs="Times New Roman"/>
      </w:rPr>
    </w:lvl>
    <w:lvl w:ilvl="6">
      <w:start w:val="1"/>
      <w:numFmt w:val="decimal"/>
      <w:lvlText w:val="%1.%2.%3.%4.%5.%6.%7."/>
      <w:lvlJc w:val="left"/>
      <w:pPr>
        <w:tabs>
          <w:tab w:val="num" w:pos="0"/>
        </w:tabs>
        <w:ind w:left="4680" w:hanging="360"/>
      </w:pPr>
      <w:rPr>
        <w:rFonts w:cs="Times New Roman"/>
      </w:rPr>
    </w:lvl>
    <w:lvl w:ilvl="7">
      <w:start w:val="1"/>
      <w:numFmt w:val="lowerLetter"/>
      <w:lvlText w:val="%1.%2.%3.%4.%5.%6.%7.%8."/>
      <w:lvlJc w:val="left"/>
      <w:pPr>
        <w:tabs>
          <w:tab w:val="num" w:pos="0"/>
        </w:tabs>
        <w:ind w:left="5400" w:hanging="360"/>
      </w:pPr>
      <w:rPr>
        <w:rFonts w:cs="Times New Roman"/>
      </w:rPr>
    </w:lvl>
    <w:lvl w:ilvl="8">
      <w:start w:val="1"/>
      <w:numFmt w:val="lowerRoman"/>
      <w:lvlText w:val="%1.%2.%3.%4.%5.%6.%7.%8.%9."/>
      <w:lvlJc w:val="left"/>
      <w:pPr>
        <w:tabs>
          <w:tab w:val="num" w:pos="0"/>
        </w:tabs>
        <w:ind w:left="6120" w:hanging="180"/>
      </w:pPr>
      <w:rPr>
        <w:rFonts w:cs="Times New Roman"/>
      </w:rPr>
    </w:lvl>
  </w:abstractNum>
  <w:abstractNum w:abstractNumId="26">
    <w:nsid w:val="0000001B"/>
    <w:multiLevelType w:val="multilevel"/>
    <w:tmpl w:val="0000001B"/>
    <w:lvl w:ilvl="0">
      <w:start w:val="1"/>
      <w:numFmt w:val="lowerLetter"/>
      <w:lvlText w:val="%1)"/>
      <w:lvlJc w:val="left"/>
      <w:pPr>
        <w:tabs>
          <w:tab w:val="num" w:pos="0"/>
        </w:tabs>
        <w:ind w:left="720" w:hanging="360"/>
      </w:pPr>
      <w:rPr>
        <w:rFonts w:ascii="Calibri" w:eastAsia="Times New Roman" w:hAnsi="Calibri" w:cs="Calibri"/>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7">
    <w:nsid w:val="0000001C"/>
    <w:multiLevelType w:val="multilevel"/>
    <w:tmpl w:val="0000001C"/>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8">
    <w:nsid w:val="0000001D"/>
    <w:multiLevelType w:val="multilevel"/>
    <w:tmpl w:val="0000001D"/>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29">
    <w:nsid w:val="0000001E"/>
    <w:multiLevelType w:val="multilevel"/>
    <w:tmpl w:val="0000001E"/>
    <w:lvl w:ilvl="0">
      <w:start w:val="1"/>
      <w:numFmt w:val="lowerLetter"/>
      <w:lvlText w:val="%1)"/>
      <w:lvlJc w:val="left"/>
      <w:pPr>
        <w:tabs>
          <w:tab w:val="num" w:pos="0"/>
        </w:tabs>
        <w:ind w:left="644" w:hanging="360"/>
      </w:pPr>
      <w:rPr>
        <w:rFonts w:ascii="Calibri" w:hAnsi="Calibri" w:cs="Times New Roman"/>
        <w:color w:val="000000"/>
      </w:rPr>
    </w:lvl>
    <w:lvl w:ilvl="1">
      <w:start w:val="1"/>
      <w:numFmt w:val="lowerLetter"/>
      <w:lvlText w:val="%1.%2."/>
      <w:lvlJc w:val="left"/>
      <w:pPr>
        <w:tabs>
          <w:tab w:val="num" w:pos="0"/>
        </w:tabs>
        <w:ind w:left="1364" w:hanging="360"/>
      </w:pPr>
      <w:rPr>
        <w:rFonts w:cs="Times New Roman"/>
      </w:rPr>
    </w:lvl>
    <w:lvl w:ilvl="2">
      <w:start w:val="1"/>
      <w:numFmt w:val="lowerRoman"/>
      <w:lvlText w:val="%1.%2.%3."/>
      <w:lvlJc w:val="left"/>
      <w:pPr>
        <w:tabs>
          <w:tab w:val="num" w:pos="0"/>
        </w:tabs>
        <w:ind w:left="2084" w:hanging="180"/>
      </w:pPr>
      <w:rPr>
        <w:rFonts w:cs="Times New Roman"/>
      </w:rPr>
    </w:lvl>
    <w:lvl w:ilvl="3">
      <w:start w:val="1"/>
      <w:numFmt w:val="decimal"/>
      <w:lvlText w:val="%1.%2.%3.%4."/>
      <w:lvlJc w:val="left"/>
      <w:pPr>
        <w:tabs>
          <w:tab w:val="num" w:pos="0"/>
        </w:tabs>
        <w:ind w:left="2804" w:hanging="360"/>
      </w:pPr>
      <w:rPr>
        <w:rFonts w:cs="Times New Roman"/>
      </w:rPr>
    </w:lvl>
    <w:lvl w:ilvl="4">
      <w:start w:val="1"/>
      <w:numFmt w:val="lowerLetter"/>
      <w:lvlText w:val="%1.%2.%3.%4.%5."/>
      <w:lvlJc w:val="left"/>
      <w:pPr>
        <w:tabs>
          <w:tab w:val="num" w:pos="0"/>
        </w:tabs>
        <w:ind w:left="3524" w:hanging="360"/>
      </w:pPr>
      <w:rPr>
        <w:rFonts w:cs="Times New Roman"/>
      </w:rPr>
    </w:lvl>
    <w:lvl w:ilvl="5">
      <w:start w:val="1"/>
      <w:numFmt w:val="lowerRoman"/>
      <w:lvlText w:val="%1.%2.%3.%4.%5.%6."/>
      <w:lvlJc w:val="left"/>
      <w:pPr>
        <w:tabs>
          <w:tab w:val="num" w:pos="0"/>
        </w:tabs>
        <w:ind w:left="4244" w:hanging="180"/>
      </w:pPr>
      <w:rPr>
        <w:rFonts w:cs="Times New Roman"/>
      </w:rPr>
    </w:lvl>
    <w:lvl w:ilvl="6">
      <w:start w:val="1"/>
      <w:numFmt w:val="decimal"/>
      <w:lvlText w:val="%1.%2.%3.%4.%5.%6.%7."/>
      <w:lvlJc w:val="left"/>
      <w:pPr>
        <w:tabs>
          <w:tab w:val="num" w:pos="0"/>
        </w:tabs>
        <w:ind w:left="4964" w:hanging="360"/>
      </w:pPr>
      <w:rPr>
        <w:rFonts w:cs="Times New Roman"/>
      </w:rPr>
    </w:lvl>
    <w:lvl w:ilvl="7">
      <w:start w:val="1"/>
      <w:numFmt w:val="lowerLetter"/>
      <w:lvlText w:val="%1.%2.%3.%4.%5.%6.%7.%8."/>
      <w:lvlJc w:val="left"/>
      <w:pPr>
        <w:tabs>
          <w:tab w:val="num" w:pos="0"/>
        </w:tabs>
        <w:ind w:left="5684" w:hanging="360"/>
      </w:pPr>
      <w:rPr>
        <w:rFonts w:cs="Times New Roman"/>
      </w:rPr>
    </w:lvl>
    <w:lvl w:ilvl="8">
      <w:start w:val="1"/>
      <w:numFmt w:val="lowerRoman"/>
      <w:lvlText w:val="%1.%2.%3.%4.%5.%6.%7.%8.%9."/>
      <w:lvlJc w:val="left"/>
      <w:pPr>
        <w:tabs>
          <w:tab w:val="num" w:pos="0"/>
        </w:tabs>
        <w:ind w:left="6404" w:hanging="180"/>
      </w:pPr>
      <w:rPr>
        <w:rFonts w:cs="Times New Roman"/>
      </w:rPr>
    </w:lvl>
  </w:abstractNum>
  <w:abstractNum w:abstractNumId="30">
    <w:nsid w:val="0000001F"/>
    <w:multiLevelType w:val="multilevel"/>
    <w:tmpl w:val="0000001F"/>
    <w:lvl w:ilvl="0">
      <w:start w:val="1"/>
      <w:numFmt w:val="lowerLetter"/>
      <w:lvlText w:val="%1)"/>
      <w:lvlJc w:val="left"/>
      <w:pPr>
        <w:tabs>
          <w:tab w:val="num" w:pos="0"/>
        </w:tabs>
        <w:ind w:left="720" w:hanging="360"/>
      </w:pPr>
      <w:rPr>
        <w:rFonts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31">
    <w:nsid w:val="01DE5F64"/>
    <w:multiLevelType w:val="multilevel"/>
    <w:tmpl w:val="B2A4DA9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35">
    <w:nsid w:val="0BA43E7A"/>
    <w:multiLevelType w:val="multilevel"/>
    <w:tmpl w:val="AFF843F0"/>
    <w:lvl w:ilvl="0">
      <w:start w:val="1"/>
      <w:numFmt w:val="lowerLetter"/>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6">
    <w:nsid w:val="11192E63"/>
    <w:multiLevelType w:val="hybridMultilevel"/>
    <w:tmpl w:val="71DECB2A"/>
    <w:lvl w:ilvl="0" w:tplc="88A0DB3C">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8">
    <w:nsid w:val="16697C1E"/>
    <w:multiLevelType w:val="multilevel"/>
    <w:tmpl w:val="0FBE45DA"/>
    <w:lvl w:ilvl="0">
      <w:start w:val="1"/>
      <w:numFmt w:val="decimal"/>
      <w:lvlText w:val="%1."/>
      <w:lvlJc w:val="left"/>
      <w:pPr>
        <w:ind w:left="644" w:hanging="359"/>
      </w:pPr>
      <w:rPr>
        <w:rFonts w:cs="Times New Roman"/>
        <w:b w:val="0"/>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39">
    <w:nsid w:val="186520FF"/>
    <w:multiLevelType w:val="multilevel"/>
    <w:tmpl w:val="75D02284"/>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nsid w:val="19784166"/>
    <w:multiLevelType w:val="multilevel"/>
    <w:tmpl w:val="16DC4DAE"/>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42">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43">
    <w:nsid w:val="25C22BDF"/>
    <w:multiLevelType w:val="multilevel"/>
    <w:tmpl w:val="0D54BD28"/>
    <w:lvl w:ilvl="0">
      <w:start w:val="1"/>
      <w:numFmt w:val="lowerLetter"/>
      <w:lvlText w:val="%1)"/>
      <w:lvlJc w:val="left"/>
      <w:pPr>
        <w:ind w:left="1850" w:hanging="360"/>
      </w:pPr>
      <w:rPr>
        <w:rFonts w:cs="Times New Roman"/>
        <w:b w:val="0"/>
        <w:vertAlign w:val="baseline"/>
      </w:rPr>
    </w:lvl>
    <w:lvl w:ilvl="1">
      <w:start w:val="1"/>
      <w:numFmt w:val="lowerLetter"/>
      <w:lvlText w:val="%2."/>
      <w:lvlJc w:val="left"/>
      <w:pPr>
        <w:ind w:left="2570" w:hanging="360"/>
      </w:pPr>
      <w:rPr>
        <w:rFonts w:cs="Times New Roman"/>
        <w:vertAlign w:val="baseline"/>
      </w:rPr>
    </w:lvl>
    <w:lvl w:ilvl="2">
      <w:start w:val="1"/>
      <w:numFmt w:val="lowerRoman"/>
      <w:lvlText w:val="%3."/>
      <w:lvlJc w:val="right"/>
      <w:pPr>
        <w:ind w:left="3290" w:hanging="180"/>
      </w:pPr>
      <w:rPr>
        <w:rFonts w:cs="Times New Roman"/>
        <w:vertAlign w:val="baseline"/>
      </w:rPr>
    </w:lvl>
    <w:lvl w:ilvl="3">
      <w:start w:val="1"/>
      <w:numFmt w:val="decimal"/>
      <w:lvlText w:val="%4."/>
      <w:lvlJc w:val="left"/>
      <w:pPr>
        <w:ind w:left="4010" w:hanging="360"/>
      </w:pPr>
      <w:rPr>
        <w:rFonts w:cs="Times New Roman"/>
        <w:vertAlign w:val="baseline"/>
      </w:rPr>
    </w:lvl>
    <w:lvl w:ilvl="4">
      <w:start w:val="1"/>
      <w:numFmt w:val="lowerLetter"/>
      <w:lvlText w:val="%5."/>
      <w:lvlJc w:val="left"/>
      <w:pPr>
        <w:ind w:left="4730" w:hanging="360"/>
      </w:pPr>
      <w:rPr>
        <w:rFonts w:cs="Times New Roman"/>
        <w:vertAlign w:val="baseline"/>
      </w:rPr>
    </w:lvl>
    <w:lvl w:ilvl="5">
      <w:start w:val="1"/>
      <w:numFmt w:val="lowerRoman"/>
      <w:lvlText w:val="%6."/>
      <w:lvlJc w:val="right"/>
      <w:pPr>
        <w:ind w:left="5450" w:hanging="180"/>
      </w:pPr>
      <w:rPr>
        <w:rFonts w:cs="Times New Roman"/>
        <w:vertAlign w:val="baseline"/>
      </w:rPr>
    </w:lvl>
    <w:lvl w:ilvl="6">
      <w:start w:val="1"/>
      <w:numFmt w:val="decimal"/>
      <w:lvlText w:val="%7."/>
      <w:lvlJc w:val="left"/>
      <w:pPr>
        <w:ind w:left="6170" w:hanging="360"/>
      </w:pPr>
      <w:rPr>
        <w:rFonts w:cs="Times New Roman"/>
        <w:vertAlign w:val="baseline"/>
      </w:rPr>
    </w:lvl>
    <w:lvl w:ilvl="7">
      <w:start w:val="1"/>
      <w:numFmt w:val="lowerLetter"/>
      <w:lvlText w:val="%8."/>
      <w:lvlJc w:val="left"/>
      <w:pPr>
        <w:ind w:left="6890" w:hanging="360"/>
      </w:pPr>
      <w:rPr>
        <w:rFonts w:cs="Times New Roman"/>
        <w:vertAlign w:val="baseline"/>
      </w:rPr>
    </w:lvl>
    <w:lvl w:ilvl="8">
      <w:start w:val="1"/>
      <w:numFmt w:val="lowerRoman"/>
      <w:lvlText w:val="%9."/>
      <w:lvlJc w:val="right"/>
      <w:pPr>
        <w:ind w:left="7610" w:hanging="180"/>
      </w:pPr>
      <w:rPr>
        <w:rFonts w:cs="Times New Roman"/>
        <w:vertAlign w:val="baseline"/>
      </w:rPr>
    </w:lvl>
  </w:abstractNum>
  <w:abstractNum w:abstractNumId="44">
    <w:nsid w:val="27B32E09"/>
    <w:multiLevelType w:val="multilevel"/>
    <w:tmpl w:val="5DAAC47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nsid w:val="2852033E"/>
    <w:multiLevelType w:val="multilevel"/>
    <w:tmpl w:val="EB2EE788"/>
    <w:lvl w:ilvl="0">
      <w:start w:val="1"/>
      <w:numFmt w:val="decimal"/>
      <w:lvlText w:val="%1."/>
      <w:lvlJc w:val="left"/>
      <w:pPr>
        <w:ind w:left="1146" w:hanging="360"/>
      </w:pPr>
      <w:rPr>
        <w:rFonts w:ascii="Calibri" w:eastAsia="Times New Roman" w:hAnsi="Calibri" w:cs="Calibri" w:hint="default"/>
        <w:b w:val="0"/>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b w:val="0"/>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46">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48">
    <w:nsid w:val="2D111C00"/>
    <w:multiLevelType w:val="multilevel"/>
    <w:tmpl w:val="DD12BFA0"/>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49">
    <w:nsid w:val="2E594539"/>
    <w:multiLevelType w:val="multilevel"/>
    <w:tmpl w:val="B3B25F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0">
    <w:nsid w:val="31496DEE"/>
    <w:multiLevelType w:val="multilevel"/>
    <w:tmpl w:val="8E0E3734"/>
    <w:lvl w:ilvl="0">
      <w:start w:val="1"/>
      <w:numFmt w:val="decimal"/>
      <w:lvlText w:val="%1)"/>
      <w:lvlJc w:val="left"/>
      <w:pPr>
        <w:ind w:left="502" w:hanging="360"/>
      </w:pPr>
      <w:rPr>
        <w:rFonts w:cs="Times New Roman"/>
        <w:b w:val="0"/>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51">
    <w:nsid w:val="3B2946EE"/>
    <w:multiLevelType w:val="multilevel"/>
    <w:tmpl w:val="0BB68CD0"/>
    <w:lvl w:ilvl="0">
      <w:start w:val="1"/>
      <w:numFmt w:val="lowerLetter"/>
      <w:lvlText w:val="%1)"/>
      <w:lvlJc w:val="left"/>
      <w:pPr>
        <w:ind w:left="786" w:hanging="360"/>
      </w:pPr>
      <w:rPr>
        <w:rFonts w:cs="Times New Roman"/>
        <w:b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52">
    <w:nsid w:val="3BD529D8"/>
    <w:multiLevelType w:val="multilevel"/>
    <w:tmpl w:val="89981FE0"/>
    <w:lvl w:ilvl="0">
      <w:start w:val="1"/>
      <w:numFmt w:val="decimal"/>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Calibri" w:eastAsia="Times New Roman" w:hAnsi="Calibri" w:cs="Calibri" w:hint="default"/>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54">
    <w:nsid w:val="3F93223E"/>
    <w:multiLevelType w:val="multilevel"/>
    <w:tmpl w:val="06205C3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nsid w:val="3FBB1780"/>
    <w:multiLevelType w:val="multilevel"/>
    <w:tmpl w:val="6D105C1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6">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nsid w:val="4A724176"/>
    <w:multiLevelType w:val="hybridMultilevel"/>
    <w:tmpl w:val="7884CD4A"/>
    <w:lvl w:ilvl="0" w:tplc="2DC8AD6C">
      <w:start w:val="1"/>
      <w:numFmt w:val="decimal"/>
      <w:lvlText w:val="%1."/>
      <w:lvlJc w:val="left"/>
      <w:pPr>
        <w:ind w:left="720" w:hanging="360"/>
      </w:pPr>
      <w:rPr>
        <w:rFonts w:cs="Times New Roman"/>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59">
    <w:nsid w:val="4DC71E80"/>
    <w:multiLevelType w:val="hybridMultilevel"/>
    <w:tmpl w:val="D7D0E86E"/>
    <w:name w:val="WW8Num15"/>
    <w:lvl w:ilvl="0" w:tplc="F8D8FE0C">
      <w:start w:val="1"/>
      <w:numFmt w:val="lowerLetter"/>
      <w:lvlText w:val="%1)"/>
      <w:lvlJc w:val="left"/>
      <w:pPr>
        <w:tabs>
          <w:tab w:val="num" w:pos="709"/>
        </w:tabs>
        <w:ind w:left="709" w:hanging="352"/>
      </w:pPr>
      <w:rPr>
        <w:rFonts w:cs="Times New Roman" w:hint="default"/>
      </w:rPr>
    </w:lvl>
    <w:lvl w:ilvl="1" w:tplc="04E0799A">
      <w:start w:val="5"/>
      <w:numFmt w:val="decimal"/>
      <w:lvlText w:val="%2."/>
      <w:lvlJc w:val="left"/>
      <w:pPr>
        <w:tabs>
          <w:tab w:val="num" w:pos="357"/>
        </w:tabs>
        <w:ind w:left="357" w:hanging="357"/>
      </w:pPr>
      <w:rPr>
        <w:rFonts w:cs="Times New Roman" w:hint="default"/>
      </w:rPr>
    </w:lvl>
    <w:lvl w:ilvl="2" w:tplc="4C4EBC9C">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0977C6A"/>
    <w:multiLevelType w:val="multilevel"/>
    <w:tmpl w:val="77546F00"/>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1">
    <w:nsid w:val="52067B26"/>
    <w:multiLevelType w:val="multilevel"/>
    <w:tmpl w:val="327ACD36"/>
    <w:lvl w:ilvl="0">
      <w:start w:val="1"/>
      <w:numFmt w:val="lowerLetter"/>
      <w:lvlText w:val="%1)"/>
      <w:lvlJc w:val="left"/>
      <w:pPr>
        <w:ind w:left="502"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2">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63">
    <w:nsid w:val="54BB6147"/>
    <w:multiLevelType w:val="multilevel"/>
    <w:tmpl w:val="7C8A5A9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4">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nsid w:val="5715150D"/>
    <w:multiLevelType w:val="multilevel"/>
    <w:tmpl w:val="CA14F558"/>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57E83B00"/>
    <w:multiLevelType w:val="multilevel"/>
    <w:tmpl w:val="7E44961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7">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68">
    <w:nsid w:val="58F90779"/>
    <w:multiLevelType w:val="multilevel"/>
    <w:tmpl w:val="7E62EA4A"/>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9">
    <w:nsid w:val="5A0F3ED0"/>
    <w:multiLevelType w:val="multilevel"/>
    <w:tmpl w:val="C56A207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0">
    <w:nsid w:val="5A1355F2"/>
    <w:multiLevelType w:val="hybridMultilevel"/>
    <w:tmpl w:val="F33AC30C"/>
    <w:lvl w:ilvl="0" w:tplc="BBBA6AD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nsid w:val="61943C51"/>
    <w:multiLevelType w:val="multilevel"/>
    <w:tmpl w:val="69740726"/>
    <w:lvl w:ilvl="0">
      <w:start w:val="1"/>
      <w:numFmt w:val="decimal"/>
      <w:lvlText w:val="%1."/>
      <w:lvlJc w:val="left"/>
      <w:pPr>
        <w:ind w:left="1009" w:hanging="452"/>
      </w:pPr>
      <w:rPr>
        <w:rFonts w:ascii="Arial" w:eastAsia="Times New Roman" w:hAnsi="Arial" w:cs="Arial"/>
        <w:b w:val="0"/>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4">
    <w:nsid w:val="62CB4B03"/>
    <w:multiLevelType w:val="multilevel"/>
    <w:tmpl w:val="8B023C7E"/>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5">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76">
    <w:nsid w:val="646E29EA"/>
    <w:multiLevelType w:val="multilevel"/>
    <w:tmpl w:val="60143CFC"/>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77">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8">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9">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0">
    <w:nsid w:val="67E93558"/>
    <w:multiLevelType w:val="multilevel"/>
    <w:tmpl w:val="819A97EC"/>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1">
    <w:nsid w:val="689A3558"/>
    <w:multiLevelType w:val="multilevel"/>
    <w:tmpl w:val="53788ABA"/>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2">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85">
    <w:nsid w:val="76AF7808"/>
    <w:multiLevelType w:val="hybridMultilevel"/>
    <w:tmpl w:val="DC2401D2"/>
    <w:lvl w:ilvl="0" w:tplc="D2F0DF1C">
      <w:start w:val="3"/>
      <w:numFmt w:val="decimal"/>
      <w:lvlText w:val="%1."/>
      <w:lvlJc w:val="left"/>
      <w:pPr>
        <w:tabs>
          <w:tab w:val="num" w:pos="502"/>
        </w:tabs>
        <w:ind w:left="502"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87">
    <w:nsid w:val="7D4810A8"/>
    <w:multiLevelType w:val="multilevel"/>
    <w:tmpl w:val="ACB88C58"/>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63"/>
  </w:num>
  <w:num w:numId="2">
    <w:abstractNumId w:val="52"/>
  </w:num>
  <w:num w:numId="3">
    <w:abstractNumId w:val="79"/>
  </w:num>
  <w:num w:numId="4">
    <w:abstractNumId w:val="35"/>
  </w:num>
  <w:num w:numId="5">
    <w:abstractNumId w:val="61"/>
  </w:num>
  <w:num w:numId="6">
    <w:abstractNumId w:val="44"/>
  </w:num>
  <w:num w:numId="7">
    <w:abstractNumId w:val="87"/>
  </w:num>
  <w:num w:numId="8">
    <w:abstractNumId w:val="39"/>
  </w:num>
  <w:num w:numId="9">
    <w:abstractNumId w:val="43"/>
  </w:num>
  <w:num w:numId="10">
    <w:abstractNumId w:val="45"/>
  </w:num>
  <w:num w:numId="11">
    <w:abstractNumId w:val="41"/>
  </w:num>
  <w:num w:numId="12">
    <w:abstractNumId w:val="38"/>
  </w:num>
  <w:num w:numId="13">
    <w:abstractNumId w:val="49"/>
  </w:num>
  <w:num w:numId="14">
    <w:abstractNumId w:val="74"/>
  </w:num>
  <w:num w:numId="15">
    <w:abstractNumId w:val="68"/>
  </w:num>
  <w:num w:numId="16">
    <w:abstractNumId w:val="60"/>
  </w:num>
  <w:num w:numId="17">
    <w:abstractNumId w:val="73"/>
  </w:num>
  <w:num w:numId="18">
    <w:abstractNumId w:val="33"/>
  </w:num>
  <w:num w:numId="19">
    <w:abstractNumId w:val="81"/>
  </w:num>
  <w:num w:numId="20">
    <w:abstractNumId w:val="50"/>
  </w:num>
  <w:num w:numId="21">
    <w:abstractNumId w:val="37"/>
  </w:num>
  <w:num w:numId="22">
    <w:abstractNumId w:val="55"/>
  </w:num>
  <w:num w:numId="23">
    <w:abstractNumId w:val="77"/>
  </w:num>
  <w:num w:numId="24">
    <w:abstractNumId w:val="48"/>
  </w:num>
  <w:num w:numId="25">
    <w:abstractNumId w:val="31"/>
  </w:num>
  <w:num w:numId="26">
    <w:abstractNumId w:val="66"/>
  </w:num>
  <w:num w:numId="27">
    <w:abstractNumId w:val="54"/>
  </w:num>
  <w:num w:numId="28">
    <w:abstractNumId w:val="42"/>
  </w:num>
  <w:num w:numId="29">
    <w:abstractNumId w:val="40"/>
  </w:num>
  <w:num w:numId="30">
    <w:abstractNumId w:val="56"/>
  </w:num>
  <w:num w:numId="31">
    <w:abstractNumId w:val="62"/>
  </w:num>
  <w:num w:numId="32">
    <w:abstractNumId w:val="72"/>
  </w:num>
  <w:num w:numId="33">
    <w:abstractNumId w:val="67"/>
  </w:num>
  <w:num w:numId="34">
    <w:abstractNumId w:val="47"/>
  </w:num>
  <w:num w:numId="35">
    <w:abstractNumId w:val="75"/>
  </w:num>
  <w:num w:numId="36">
    <w:abstractNumId w:val="53"/>
  </w:num>
  <w:num w:numId="37">
    <w:abstractNumId w:val="58"/>
  </w:num>
  <w:num w:numId="38">
    <w:abstractNumId w:val="64"/>
  </w:num>
  <w:num w:numId="39">
    <w:abstractNumId w:val="71"/>
  </w:num>
  <w:num w:numId="40">
    <w:abstractNumId w:val="84"/>
  </w:num>
  <w:num w:numId="41">
    <w:abstractNumId w:val="86"/>
  </w:num>
  <w:num w:numId="42">
    <w:abstractNumId w:val="34"/>
  </w:num>
  <w:num w:numId="43">
    <w:abstractNumId w:val="32"/>
  </w:num>
  <w:num w:numId="44">
    <w:abstractNumId w:val="46"/>
    <w:lvlOverride w:ilvl="0">
      <w:lvl w:ilvl="0">
        <w:numFmt w:val="lowerLetter"/>
        <w:lvlText w:val="%1."/>
        <w:lvlJc w:val="left"/>
        <w:rPr>
          <w:rFonts w:cs="Times New Roman"/>
        </w:rPr>
      </w:lvl>
    </w:lvlOverride>
  </w:num>
  <w:num w:numId="45">
    <w:abstractNumId w:val="83"/>
  </w:num>
  <w:num w:numId="46">
    <w:abstractNumId w:val="82"/>
  </w:num>
  <w:num w:numId="47">
    <w:abstractNumId w:val="78"/>
  </w:num>
  <w:num w:numId="48">
    <w:abstractNumId w:val="65"/>
  </w:num>
  <w:num w:numId="49">
    <w:abstractNumId w:val="5"/>
  </w:num>
  <w:num w:numId="50">
    <w:abstractNumId w:val="85"/>
  </w:num>
  <w:num w:numId="51">
    <w:abstractNumId w:val="80"/>
  </w:num>
  <w:num w:numId="52">
    <w:abstractNumId w:val="36"/>
  </w:num>
  <w:num w:numId="53">
    <w:abstractNumId w:val="51"/>
  </w:num>
  <w:num w:numId="54">
    <w:abstractNumId w:val="70"/>
  </w:num>
  <w:num w:numId="55">
    <w:abstractNumId w:val="69"/>
  </w:num>
  <w:num w:numId="56">
    <w:abstractNumId w:val="76"/>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2"/>
  </w:num>
  <w:num w:numId="60">
    <w:abstractNumId w:val="7"/>
  </w:num>
  <w:num w:numId="61">
    <w:abstractNumId w:val="8"/>
  </w:num>
  <w:num w:numId="62">
    <w:abstractNumId w:val="10"/>
  </w:num>
  <w:num w:numId="63">
    <w:abstractNumId w:val="11"/>
  </w:num>
  <w:num w:numId="64">
    <w:abstractNumId w:val="12"/>
  </w:num>
  <w:num w:numId="65">
    <w:abstractNumId w:val="17"/>
  </w:num>
  <w:num w:numId="66">
    <w:abstractNumId w:val="18"/>
  </w:num>
  <w:num w:numId="67">
    <w:abstractNumId w:val="19"/>
  </w:num>
  <w:num w:numId="68">
    <w:abstractNumId w:val="20"/>
  </w:num>
  <w:num w:numId="69">
    <w:abstractNumId w:val="21"/>
  </w:num>
  <w:num w:numId="70">
    <w:abstractNumId w:val="22"/>
  </w:num>
  <w:num w:numId="71">
    <w:abstractNumId w:val="23"/>
  </w:num>
  <w:num w:numId="72">
    <w:abstractNumId w:val="24"/>
  </w:num>
  <w:num w:numId="73">
    <w:abstractNumId w:val="25"/>
  </w:num>
  <w:num w:numId="74">
    <w:abstractNumId w:val="26"/>
  </w:num>
  <w:num w:numId="75">
    <w:abstractNumId w:val="27"/>
  </w:num>
  <w:num w:numId="76">
    <w:abstractNumId w:val="28"/>
  </w:num>
  <w:num w:numId="77">
    <w:abstractNumId w:val="29"/>
  </w:num>
  <w:num w:numId="78">
    <w:abstractNumId w:val="3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9F9"/>
    <w:rsid w:val="00000CCA"/>
    <w:rsid w:val="00002570"/>
    <w:rsid w:val="000027E6"/>
    <w:rsid w:val="00002C8C"/>
    <w:rsid w:val="00003160"/>
    <w:rsid w:val="00004AE8"/>
    <w:rsid w:val="00012492"/>
    <w:rsid w:val="0001289A"/>
    <w:rsid w:val="000131C5"/>
    <w:rsid w:val="000138B6"/>
    <w:rsid w:val="00014099"/>
    <w:rsid w:val="000141A6"/>
    <w:rsid w:val="00014DDE"/>
    <w:rsid w:val="00017F21"/>
    <w:rsid w:val="00021735"/>
    <w:rsid w:val="000226ED"/>
    <w:rsid w:val="00022E08"/>
    <w:rsid w:val="000261C6"/>
    <w:rsid w:val="000338B6"/>
    <w:rsid w:val="00033FE7"/>
    <w:rsid w:val="00043379"/>
    <w:rsid w:val="000435F7"/>
    <w:rsid w:val="00050043"/>
    <w:rsid w:val="00055AB7"/>
    <w:rsid w:val="000570DE"/>
    <w:rsid w:val="00062A5F"/>
    <w:rsid w:val="000636D0"/>
    <w:rsid w:val="00067636"/>
    <w:rsid w:val="00071B45"/>
    <w:rsid w:val="00073574"/>
    <w:rsid w:val="000742E8"/>
    <w:rsid w:val="00074735"/>
    <w:rsid w:val="00080063"/>
    <w:rsid w:val="00081B07"/>
    <w:rsid w:val="00082DF1"/>
    <w:rsid w:val="00092B8B"/>
    <w:rsid w:val="00092E93"/>
    <w:rsid w:val="0009396E"/>
    <w:rsid w:val="0009549D"/>
    <w:rsid w:val="000A3522"/>
    <w:rsid w:val="000A370F"/>
    <w:rsid w:val="000A4C08"/>
    <w:rsid w:val="000B3706"/>
    <w:rsid w:val="000B3C95"/>
    <w:rsid w:val="000B561F"/>
    <w:rsid w:val="000B5690"/>
    <w:rsid w:val="000B6857"/>
    <w:rsid w:val="000C2DFF"/>
    <w:rsid w:val="000C3445"/>
    <w:rsid w:val="000C38FF"/>
    <w:rsid w:val="000C4342"/>
    <w:rsid w:val="000C5696"/>
    <w:rsid w:val="000C7491"/>
    <w:rsid w:val="000D2505"/>
    <w:rsid w:val="000D35BB"/>
    <w:rsid w:val="000E5067"/>
    <w:rsid w:val="000E52B5"/>
    <w:rsid w:val="000E63B2"/>
    <w:rsid w:val="000F389E"/>
    <w:rsid w:val="000F4464"/>
    <w:rsid w:val="000F659D"/>
    <w:rsid w:val="00100611"/>
    <w:rsid w:val="0010459E"/>
    <w:rsid w:val="00112D32"/>
    <w:rsid w:val="00113112"/>
    <w:rsid w:val="00115B70"/>
    <w:rsid w:val="0011642E"/>
    <w:rsid w:val="00116C55"/>
    <w:rsid w:val="00116E1E"/>
    <w:rsid w:val="00121270"/>
    <w:rsid w:val="001256E4"/>
    <w:rsid w:val="00127A5B"/>
    <w:rsid w:val="0013357C"/>
    <w:rsid w:val="001379FE"/>
    <w:rsid w:val="00140650"/>
    <w:rsid w:val="0014498A"/>
    <w:rsid w:val="00146913"/>
    <w:rsid w:val="001515B5"/>
    <w:rsid w:val="00155FDF"/>
    <w:rsid w:val="00163435"/>
    <w:rsid w:val="001646B6"/>
    <w:rsid w:val="00166546"/>
    <w:rsid w:val="00166846"/>
    <w:rsid w:val="00167ADA"/>
    <w:rsid w:val="00173C50"/>
    <w:rsid w:val="00176EE2"/>
    <w:rsid w:val="0018285C"/>
    <w:rsid w:val="00185EB8"/>
    <w:rsid w:val="00187D00"/>
    <w:rsid w:val="0019356C"/>
    <w:rsid w:val="00193B28"/>
    <w:rsid w:val="00196B4C"/>
    <w:rsid w:val="00196DFC"/>
    <w:rsid w:val="00196E67"/>
    <w:rsid w:val="001A1A0E"/>
    <w:rsid w:val="001A2689"/>
    <w:rsid w:val="001A2CB2"/>
    <w:rsid w:val="001A624B"/>
    <w:rsid w:val="001A78A1"/>
    <w:rsid w:val="001B23E4"/>
    <w:rsid w:val="001B5292"/>
    <w:rsid w:val="001B5A90"/>
    <w:rsid w:val="001C0E55"/>
    <w:rsid w:val="001C24CB"/>
    <w:rsid w:val="001C27E4"/>
    <w:rsid w:val="001C3CA2"/>
    <w:rsid w:val="001C7541"/>
    <w:rsid w:val="001C7568"/>
    <w:rsid w:val="001D0AC5"/>
    <w:rsid w:val="001D2030"/>
    <w:rsid w:val="001D3216"/>
    <w:rsid w:val="001D5059"/>
    <w:rsid w:val="001D6067"/>
    <w:rsid w:val="001E09C1"/>
    <w:rsid w:val="001E3942"/>
    <w:rsid w:val="001E489F"/>
    <w:rsid w:val="001F2154"/>
    <w:rsid w:val="001F2BCD"/>
    <w:rsid w:val="001F7FE6"/>
    <w:rsid w:val="00201F5E"/>
    <w:rsid w:val="00202DAB"/>
    <w:rsid w:val="00202EE9"/>
    <w:rsid w:val="0020428D"/>
    <w:rsid w:val="002045FB"/>
    <w:rsid w:val="0020619F"/>
    <w:rsid w:val="00207A40"/>
    <w:rsid w:val="00207AB5"/>
    <w:rsid w:val="00210532"/>
    <w:rsid w:val="002133E5"/>
    <w:rsid w:val="0021384C"/>
    <w:rsid w:val="0021390C"/>
    <w:rsid w:val="00215966"/>
    <w:rsid w:val="00215AD0"/>
    <w:rsid w:val="00215E74"/>
    <w:rsid w:val="00220219"/>
    <w:rsid w:val="0022066B"/>
    <w:rsid w:val="002235F3"/>
    <w:rsid w:val="0022403B"/>
    <w:rsid w:val="00227C8C"/>
    <w:rsid w:val="0023088A"/>
    <w:rsid w:val="00235B3A"/>
    <w:rsid w:val="002423DA"/>
    <w:rsid w:val="0024285C"/>
    <w:rsid w:val="00242F26"/>
    <w:rsid w:val="00246997"/>
    <w:rsid w:val="00250089"/>
    <w:rsid w:val="00263E19"/>
    <w:rsid w:val="002704F7"/>
    <w:rsid w:val="00272DB0"/>
    <w:rsid w:val="0027361A"/>
    <w:rsid w:val="00274F65"/>
    <w:rsid w:val="00275930"/>
    <w:rsid w:val="002817B6"/>
    <w:rsid w:val="0028325E"/>
    <w:rsid w:val="002832F1"/>
    <w:rsid w:val="002876C3"/>
    <w:rsid w:val="00291D2E"/>
    <w:rsid w:val="002923AC"/>
    <w:rsid w:val="002945B8"/>
    <w:rsid w:val="00295F7D"/>
    <w:rsid w:val="00296D84"/>
    <w:rsid w:val="002976B4"/>
    <w:rsid w:val="002A0F31"/>
    <w:rsid w:val="002A2240"/>
    <w:rsid w:val="002A2517"/>
    <w:rsid w:val="002A4727"/>
    <w:rsid w:val="002A55C6"/>
    <w:rsid w:val="002A61C3"/>
    <w:rsid w:val="002B19C0"/>
    <w:rsid w:val="002B380E"/>
    <w:rsid w:val="002B6F71"/>
    <w:rsid w:val="002B74B8"/>
    <w:rsid w:val="002B7AFB"/>
    <w:rsid w:val="002C1B96"/>
    <w:rsid w:val="002C1CA0"/>
    <w:rsid w:val="002C452A"/>
    <w:rsid w:val="002C4660"/>
    <w:rsid w:val="002D014C"/>
    <w:rsid w:val="002D0590"/>
    <w:rsid w:val="002D0B25"/>
    <w:rsid w:val="002D1FFE"/>
    <w:rsid w:val="002D64E4"/>
    <w:rsid w:val="002E179E"/>
    <w:rsid w:val="002E184F"/>
    <w:rsid w:val="002E1F75"/>
    <w:rsid w:val="002E7A33"/>
    <w:rsid w:val="002F24A4"/>
    <w:rsid w:val="002F29F4"/>
    <w:rsid w:val="002F3766"/>
    <w:rsid w:val="002F5B44"/>
    <w:rsid w:val="002F78D2"/>
    <w:rsid w:val="00302E21"/>
    <w:rsid w:val="00304D31"/>
    <w:rsid w:val="00304DD7"/>
    <w:rsid w:val="00307353"/>
    <w:rsid w:val="00314620"/>
    <w:rsid w:val="00322147"/>
    <w:rsid w:val="00323343"/>
    <w:rsid w:val="0033497A"/>
    <w:rsid w:val="00337A06"/>
    <w:rsid w:val="003400E1"/>
    <w:rsid w:val="003418B8"/>
    <w:rsid w:val="003428B0"/>
    <w:rsid w:val="003510AD"/>
    <w:rsid w:val="00351B1A"/>
    <w:rsid w:val="00356053"/>
    <w:rsid w:val="003566F3"/>
    <w:rsid w:val="00356E33"/>
    <w:rsid w:val="00360FF5"/>
    <w:rsid w:val="003643FE"/>
    <w:rsid w:val="003645BB"/>
    <w:rsid w:val="00366304"/>
    <w:rsid w:val="00367F7D"/>
    <w:rsid w:val="00371C6F"/>
    <w:rsid w:val="003721FC"/>
    <w:rsid w:val="00372CEB"/>
    <w:rsid w:val="00374369"/>
    <w:rsid w:val="00374EE7"/>
    <w:rsid w:val="00380B53"/>
    <w:rsid w:val="00380F82"/>
    <w:rsid w:val="00381123"/>
    <w:rsid w:val="00390599"/>
    <w:rsid w:val="00391C5D"/>
    <w:rsid w:val="003921B2"/>
    <w:rsid w:val="00396251"/>
    <w:rsid w:val="00397B56"/>
    <w:rsid w:val="003A6533"/>
    <w:rsid w:val="003A7E72"/>
    <w:rsid w:val="003A7F2E"/>
    <w:rsid w:val="003B0BCB"/>
    <w:rsid w:val="003B682E"/>
    <w:rsid w:val="003B6AA0"/>
    <w:rsid w:val="003C70F5"/>
    <w:rsid w:val="003D1E85"/>
    <w:rsid w:val="003D3FE2"/>
    <w:rsid w:val="003D49C1"/>
    <w:rsid w:val="003D5D22"/>
    <w:rsid w:val="003D7802"/>
    <w:rsid w:val="003D7FF5"/>
    <w:rsid w:val="003E17BD"/>
    <w:rsid w:val="003E1D6F"/>
    <w:rsid w:val="003E200F"/>
    <w:rsid w:val="003E3185"/>
    <w:rsid w:val="003E4D86"/>
    <w:rsid w:val="003E54E3"/>
    <w:rsid w:val="003F0B7C"/>
    <w:rsid w:val="003F1A09"/>
    <w:rsid w:val="00402D0D"/>
    <w:rsid w:val="00402D3E"/>
    <w:rsid w:val="00403BF1"/>
    <w:rsid w:val="00411F3E"/>
    <w:rsid w:val="00412863"/>
    <w:rsid w:val="00420E32"/>
    <w:rsid w:val="00421D37"/>
    <w:rsid w:val="00422D34"/>
    <w:rsid w:val="00426893"/>
    <w:rsid w:val="00426903"/>
    <w:rsid w:val="0043055F"/>
    <w:rsid w:val="00432A8C"/>
    <w:rsid w:val="00432C58"/>
    <w:rsid w:val="00433EDD"/>
    <w:rsid w:val="00434292"/>
    <w:rsid w:val="004362D7"/>
    <w:rsid w:val="0043703D"/>
    <w:rsid w:val="004370A1"/>
    <w:rsid w:val="00440358"/>
    <w:rsid w:val="00441ABE"/>
    <w:rsid w:val="00441E04"/>
    <w:rsid w:val="0044369F"/>
    <w:rsid w:val="00443843"/>
    <w:rsid w:val="00444007"/>
    <w:rsid w:val="00445AB8"/>
    <w:rsid w:val="00447FE4"/>
    <w:rsid w:val="00451E60"/>
    <w:rsid w:val="004525E6"/>
    <w:rsid w:val="00455FEF"/>
    <w:rsid w:val="00456ADE"/>
    <w:rsid w:val="0045738C"/>
    <w:rsid w:val="00463BFC"/>
    <w:rsid w:val="004642FE"/>
    <w:rsid w:val="004660D7"/>
    <w:rsid w:val="004667AC"/>
    <w:rsid w:val="00466976"/>
    <w:rsid w:val="00467F1F"/>
    <w:rsid w:val="00471FD7"/>
    <w:rsid w:val="0048178B"/>
    <w:rsid w:val="00481D26"/>
    <w:rsid w:val="00484944"/>
    <w:rsid w:val="00486B64"/>
    <w:rsid w:val="00491D1C"/>
    <w:rsid w:val="00493460"/>
    <w:rsid w:val="004935FD"/>
    <w:rsid w:val="00494372"/>
    <w:rsid w:val="00494C9F"/>
    <w:rsid w:val="00495232"/>
    <w:rsid w:val="004A1E17"/>
    <w:rsid w:val="004A60E7"/>
    <w:rsid w:val="004B7528"/>
    <w:rsid w:val="004C252C"/>
    <w:rsid w:val="004C3D8A"/>
    <w:rsid w:val="004C5E27"/>
    <w:rsid w:val="004D3A2D"/>
    <w:rsid w:val="004E16EB"/>
    <w:rsid w:val="004E4DC6"/>
    <w:rsid w:val="004E6ABC"/>
    <w:rsid w:val="004F4B61"/>
    <w:rsid w:val="004F59CA"/>
    <w:rsid w:val="004F68D5"/>
    <w:rsid w:val="00501957"/>
    <w:rsid w:val="00502564"/>
    <w:rsid w:val="00503897"/>
    <w:rsid w:val="005078B1"/>
    <w:rsid w:val="00510127"/>
    <w:rsid w:val="005124F3"/>
    <w:rsid w:val="00512B3A"/>
    <w:rsid w:val="00513801"/>
    <w:rsid w:val="00514E65"/>
    <w:rsid w:val="00515896"/>
    <w:rsid w:val="00517A1F"/>
    <w:rsid w:val="005266C7"/>
    <w:rsid w:val="0053143D"/>
    <w:rsid w:val="00532338"/>
    <w:rsid w:val="00532957"/>
    <w:rsid w:val="00532FEE"/>
    <w:rsid w:val="00534341"/>
    <w:rsid w:val="00535C18"/>
    <w:rsid w:val="00537056"/>
    <w:rsid w:val="005428B1"/>
    <w:rsid w:val="00542E26"/>
    <w:rsid w:val="0054560B"/>
    <w:rsid w:val="005468C7"/>
    <w:rsid w:val="00553E89"/>
    <w:rsid w:val="00553EFE"/>
    <w:rsid w:val="00554927"/>
    <w:rsid w:val="00554A4B"/>
    <w:rsid w:val="005557BD"/>
    <w:rsid w:val="0056273E"/>
    <w:rsid w:val="00562862"/>
    <w:rsid w:val="005631E1"/>
    <w:rsid w:val="00564149"/>
    <w:rsid w:val="005646F6"/>
    <w:rsid w:val="00565212"/>
    <w:rsid w:val="005658AA"/>
    <w:rsid w:val="00567122"/>
    <w:rsid w:val="005705ED"/>
    <w:rsid w:val="00574634"/>
    <w:rsid w:val="00574FA5"/>
    <w:rsid w:val="0057612B"/>
    <w:rsid w:val="00576C86"/>
    <w:rsid w:val="00583BFC"/>
    <w:rsid w:val="00584E0F"/>
    <w:rsid w:val="00585CEC"/>
    <w:rsid w:val="005877B6"/>
    <w:rsid w:val="00591F2D"/>
    <w:rsid w:val="00593667"/>
    <w:rsid w:val="005953D1"/>
    <w:rsid w:val="005957D8"/>
    <w:rsid w:val="005A0960"/>
    <w:rsid w:val="005A0ACA"/>
    <w:rsid w:val="005A28FA"/>
    <w:rsid w:val="005A49C7"/>
    <w:rsid w:val="005A50FE"/>
    <w:rsid w:val="005A5525"/>
    <w:rsid w:val="005A7B78"/>
    <w:rsid w:val="005B5BF7"/>
    <w:rsid w:val="005C073C"/>
    <w:rsid w:val="005C2A55"/>
    <w:rsid w:val="005C6CBF"/>
    <w:rsid w:val="005D38E1"/>
    <w:rsid w:val="005D7B1D"/>
    <w:rsid w:val="005E0D1C"/>
    <w:rsid w:val="005E2F44"/>
    <w:rsid w:val="005E3A1C"/>
    <w:rsid w:val="005E65F5"/>
    <w:rsid w:val="005E6EB0"/>
    <w:rsid w:val="005F0DDA"/>
    <w:rsid w:val="005F28CE"/>
    <w:rsid w:val="00600015"/>
    <w:rsid w:val="00600AE8"/>
    <w:rsid w:val="0060480C"/>
    <w:rsid w:val="0060547A"/>
    <w:rsid w:val="00606AB6"/>
    <w:rsid w:val="0060713A"/>
    <w:rsid w:val="0061138F"/>
    <w:rsid w:val="00615C63"/>
    <w:rsid w:val="0062011B"/>
    <w:rsid w:val="0062037F"/>
    <w:rsid w:val="00621BF2"/>
    <w:rsid w:val="006320EE"/>
    <w:rsid w:val="00633A09"/>
    <w:rsid w:val="006344C3"/>
    <w:rsid w:val="00635152"/>
    <w:rsid w:val="006421FA"/>
    <w:rsid w:val="00643DC3"/>
    <w:rsid w:val="00644B6C"/>
    <w:rsid w:val="0065328A"/>
    <w:rsid w:val="0065340B"/>
    <w:rsid w:val="00653ADC"/>
    <w:rsid w:val="00656B81"/>
    <w:rsid w:val="00657A0A"/>
    <w:rsid w:val="00657CE0"/>
    <w:rsid w:val="00660A41"/>
    <w:rsid w:val="0066173F"/>
    <w:rsid w:val="006618EF"/>
    <w:rsid w:val="00663E7C"/>
    <w:rsid w:val="00665AA4"/>
    <w:rsid w:val="00665ADF"/>
    <w:rsid w:val="00670886"/>
    <w:rsid w:val="0067143F"/>
    <w:rsid w:val="00672D0E"/>
    <w:rsid w:val="006764A0"/>
    <w:rsid w:val="0068051C"/>
    <w:rsid w:val="0068198F"/>
    <w:rsid w:val="00682E3C"/>
    <w:rsid w:val="00683FA1"/>
    <w:rsid w:val="006858CF"/>
    <w:rsid w:val="0068639B"/>
    <w:rsid w:val="0069030D"/>
    <w:rsid w:val="00693AE8"/>
    <w:rsid w:val="0069540C"/>
    <w:rsid w:val="00695813"/>
    <w:rsid w:val="006A1E02"/>
    <w:rsid w:val="006A44D2"/>
    <w:rsid w:val="006B2929"/>
    <w:rsid w:val="006B49AF"/>
    <w:rsid w:val="006B7AE6"/>
    <w:rsid w:val="006C736B"/>
    <w:rsid w:val="006D1638"/>
    <w:rsid w:val="006D3FCE"/>
    <w:rsid w:val="006D5898"/>
    <w:rsid w:val="006E2821"/>
    <w:rsid w:val="006E4FFB"/>
    <w:rsid w:val="006E6FB6"/>
    <w:rsid w:val="006E7FC0"/>
    <w:rsid w:val="006F456D"/>
    <w:rsid w:val="006F4B05"/>
    <w:rsid w:val="006F5F77"/>
    <w:rsid w:val="006F7C7F"/>
    <w:rsid w:val="00700E69"/>
    <w:rsid w:val="00703208"/>
    <w:rsid w:val="00707DED"/>
    <w:rsid w:val="0071222A"/>
    <w:rsid w:val="0071278E"/>
    <w:rsid w:val="0072180E"/>
    <w:rsid w:val="007248EE"/>
    <w:rsid w:val="00725252"/>
    <w:rsid w:val="00725B0A"/>
    <w:rsid w:val="00725D8F"/>
    <w:rsid w:val="007261C9"/>
    <w:rsid w:val="00734B11"/>
    <w:rsid w:val="00735A33"/>
    <w:rsid w:val="00735EF8"/>
    <w:rsid w:val="00741CC8"/>
    <w:rsid w:val="00741D71"/>
    <w:rsid w:val="007442CC"/>
    <w:rsid w:val="007525C4"/>
    <w:rsid w:val="00752BC0"/>
    <w:rsid w:val="0075440C"/>
    <w:rsid w:val="00754610"/>
    <w:rsid w:val="00754BDA"/>
    <w:rsid w:val="00756389"/>
    <w:rsid w:val="00757986"/>
    <w:rsid w:val="00760B71"/>
    <w:rsid w:val="00760FF6"/>
    <w:rsid w:val="00762D85"/>
    <w:rsid w:val="00764437"/>
    <w:rsid w:val="00765346"/>
    <w:rsid w:val="0076601C"/>
    <w:rsid w:val="00772859"/>
    <w:rsid w:val="00774D7C"/>
    <w:rsid w:val="00780007"/>
    <w:rsid w:val="0078093E"/>
    <w:rsid w:val="0078257B"/>
    <w:rsid w:val="00784B37"/>
    <w:rsid w:val="00786937"/>
    <w:rsid w:val="0079094B"/>
    <w:rsid w:val="007929A2"/>
    <w:rsid w:val="007934F2"/>
    <w:rsid w:val="00795EC1"/>
    <w:rsid w:val="0079775A"/>
    <w:rsid w:val="007978E2"/>
    <w:rsid w:val="007A2ABC"/>
    <w:rsid w:val="007A48A5"/>
    <w:rsid w:val="007A48DA"/>
    <w:rsid w:val="007B1922"/>
    <w:rsid w:val="007B1A14"/>
    <w:rsid w:val="007B1F6D"/>
    <w:rsid w:val="007B3A0E"/>
    <w:rsid w:val="007B7FD7"/>
    <w:rsid w:val="007C0F84"/>
    <w:rsid w:val="007C4627"/>
    <w:rsid w:val="007C6F2D"/>
    <w:rsid w:val="007D1C9E"/>
    <w:rsid w:val="007D4E6D"/>
    <w:rsid w:val="007D7714"/>
    <w:rsid w:val="007D7C78"/>
    <w:rsid w:val="007E0703"/>
    <w:rsid w:val="007E08C7"/>
    <w:rsid w:val="007E547B"/>
    <w:rsid w:val="007E63DD"/>
    <w:rsid w:val="007E7C6B"/>
    <w:rsid w:val="007E7F24"/>
    <w:rsid w:val="007F006C"/>
    <w:rsid w:val="007F3F55"/>
    <w:rsid w:val="008002C2"/>
    <w:rsid w:val="00805B95"/>
    <w:rsid w:val="00812723"/>
    <w:rsid w:val="00812830"/>
    <w:rsid w:val="00815015"/>
    <w:rsid w:val="0081635B"/>
    <w:rsid w:val="00817180"/>
    <w:rsid w:val="00824820"/>
    <w:rsid w:val="0082522D"/>
    <w:rsid w:val="00825F23"/>
    <w:rsid w:val="00833093"/>
    <w:rsid w:val="00843A53"/>
    <w:rsid w:val="008441A7"/>
    <w:rsid w:val="00846630"/>
    <w:rsid w:val="008472B6"/>
    <w:rsid w:val="00847CFA"/>
    <w:rsid w:val="00847D02"/>
    <w:rsid w:val="00851185"/>
    <w:rsid w:val="0085342E"/>
    <w:rsid w:val="0085658D"/>
    <w:rsid w:val="00856F19"/>
    <w:rsid w:val="008578C9"/>
    <w:rsid w:val="00857CD8"/>
    <w:rsid w:val="00857EAB"/>
    <w:rsid w:val="00860292"/>
    <w:rsid w:val="00862DC4"/>
    <w:rsid w:val="008662FA"/>
    <w:rsid w:val="00873FD3"/>
    <w:rsid w:val="00875B3A"/>
    <w:rsid w:val="00875EE3"/>
    <w:rsid w:val="008775EA"/>
    <w:rsid w:val="0088052F"/>
    <w:rsid w:val="008807DB"/>
    <w:rsid w:val="00880F2C"/>
    <w:rsid w:val="00881689"/>
    <w:rsid w:val="00884896"/>
    <w:rsid w:val="00885C57"/>
    <w:rsid w:val="008872A5"/>
    <w:rsid w:val="00891330"/>
    <w:rsid w:val="008917B1"/>
    <w:rsid w:val="00891DE9"/>
    <w:rsid w:val="00893D7C"/>
    <w:rsid w:val="00893F61"/>
    <w:rsid w:val="00895A57"/>
    <w:rsid w:val="00897DA0"/>
    <w:rsid w:val="008A1EC6"/>
    <w:rsid w:val="008A25A5"/>
    <w:rsid w:val="008B36D1"/>
    <w:rsid w:val="008B6450"/>
    <w:rsid w:val="008B7468"/>
    <w:rsid w:val="008C05F2"/>
    <w:rsid w:val="008C20C3"/>
    <w:rsid w:val="008C2B67"/>
    <w:rsid w:val="008C3289"/>
    <w:rsid w:val="008C4303"/>
    <w:rsid w:val="008C4306"/>
    <w:rsid w:val="008D3FDE"/>
    <w:rsid w:val="008D51FF"/>
    <w:rsid w:val="008D6480"/>
    <w:rsid w:val="008E1DD2"/>
    <w:rsid w:val="008E3338"/>
    <w:rsid w:val="008E3E1A"/>
    <w:rsid w:val="008E40C4"/>
    <w:rsid w:val="008E79F9"/>
    <w:rsid w:val="008F038E"/>
    <w:rsid w:val="008F2A67"/>
    <w:rsid w:val="008F7E7A"/>
    <w:rsid w:val="00902295"/>
    <w:rsid w:val="00903C29"/>
    <w:rsid w:val="009041FF"/>
    <w:rsid w:val="00911007"/>
    <w:rsid w:val="00913553"/>
    <w:rsid w:val="00913725"/>
    <w:rsid w:val="0091542C"/>
    <w:rsid w:val="00917220"/>
    <w:rsid w:val="00920578"/>
    <w:rsid w:val="00924635"/>
    <w:rsid w:val="009321E6"/>
    <w:rsid w:val="00932497"/>
    <w:rsid w:val="009348A0"/>
    <w:rsid w:val="00934A13"/>
    <w:rsid w:val="009410B7"/>
    <w:rsid w:val="00941C4A"/>
    <w:rsid w:val="00943963"/>
    <w:rsid w:val="009441B6"/>
    <w:rsid w:val="009465CF"/>
    <w:rsid w:val="00946A4E"/>
    <w:rsid w:val="009476C8"/>
    <w:rsid w:val="0095763B"/>
    <w:rsid w:val="00967F8C"/>
    <w:rsid w:val="009750EE"/>
    <w:rsid w:val="00975CE9"/>
    <w:rsid w:val="00977166"/>
    <w:rsid w:val="00977B20"/>
    <w:rsid w:val="00982260"/>
    <w:rsid w:val="00983AF8"/>
    <w:rsid w:val="0098549A"/>
    <w:rsid w:val="00985F61"/>
    <w:rsid w:val="009862CF"/>
    <w:rsid w:val="00993AED"/>
    <w:rsid w:val="009941F2"/>
    <w:rsid w:val="0099473E"/>
    <w:rsid w:val="00996CAD"/>
    <w:rsid w:val="00997539"/>
    <w:rsid w:val="009A046C"/>
    <w:rsid w:val="009A1F98"/>
    <w:rsid w:val="009A48A2"/>
    <w:rsid w:val="009A55F1"/>
    <w:rsid w:val="009A5F8E"/>
    <w:rsid w:val="009B0928"/>
    <w:rsid w:val="009B0C3A"/>
    <w:rsid w:val="009B18D1"/>
    <w:rsid w:val="009B4716"/>
    <w:rsid w:val="009B5AE3"/>
    <w:rsid w:val="009B763E"/>
    <w:rsid w:val="009C484D"/>
    <w:rsid w:val="009C5FD2"/>
    <w:rsid w:val="009C70AD"/>
    <w:rsid w:val="009D2F11"/>
    <w:rsid w:val="009D70BB"/>
    <w:rsid w:val="009E095C"/>
    <w:rsid w:val="009E18D1"/>
    <w:rsid w:val="009E3D1C"/>
    <w:rsid w:val="009F2A4E"/>
    <w:rsid w:val="009F30CE"/>
    <w:rsid w:val="009F3D3F"/>
    <w:rsid w:val="009F6D42"/>
    <w:rsid w:val="00A05EDA"/>
    <w:rsid w:val="00A127D0"/>
    <w:rsid w:val="00A157B8"/>
    <w:rsid w:val="00A161EF"/>
    <w:rsid w:val="00A234F7"/>
    <w:rsid w:val="00A2384C"/>
    <w:rsid w:val="00A23E5D"/>
    <w:rsid w:val="00A2481B"/>
    <w:rsid w:val="00A250F8"/>
    <w:rsid w:val="00A35C4C"/>
    <w:rsid w:val="00A36648"/>
    <w:rsid w:val="00A3764A"/>
    <w:rsid w:val="00A37E9D"/>
    <w:rsid w:val="00A40A81"/>
    <w:rsid w:val="00A43DEB"/>
    <w:rsid w:val="00A51DEB"/>
    <w:rsid w:val="00A5204B"/>
    <w:rsid w:val="00A52ED4"/>
    <w:rsid w:val="00A55E11"/>
    <w:rsid w:val="00A560BA"/>
    <w:rsid w:val="00A569BF"/>
    <w:rsid w:val="00A61D1C"/>
    <w:rsid w:val="00A61E3F"/>
    <w:rsid w:val="00A6537E"/>
    <w:rsid w:val="00A711DE"/>
    <w:rsid w:val="00A72B07"/>
    <w:rsid w:val="00A72DDD"/>
    <w:rsid w:val="00A761BC"/>
    <w:rsid w:val="00A76EED"/>
    <w:rsid w:val="00A771DD"/>
    <w:rsid w:val="00A80421"/>
    <w:rsid w:val="00A848DE"/>
    <w:rsid w:val="00A872D7"/>
    <w:rsid w:val="00A872FF"/>
    <w:rsid w:val="00A920E7"/>
    <w:rsid w:val="00A923EC"/>
    <w:rsid w:val="00A9414B"/>
    <w:rsid w:val="00A94768"/>
    <w:rsid w:val="00AA3109"/>
    <w:rsid w:val="00AA593D"/>
    <w:rsid w:val="00AB20A0"/>
    <w:rsid w:val="00AB4596"/>
    <w:rsid w:val="00AB6492"/>
    <w:rsid w:val="00AC441A"/>
    <w:rsid w:val="00AC7DE0"/>
    <w:rsid w:val="00AD0BE2"/>
    <w:rsid w:val="00AD14D0"/>
    <w:rsid w:val="00AD1D86"/>
    <w:rsid w:val="00AD30C6"/>
    <w:rsid w:val="00AD5519"/>
    <w:rsid w:val="00AD580E"/>
    <w:rsid w:val="00AD5986"/>
    <w:rsid w:val="00AD59F7"/>
    <w:rsid w:val="00AD6FD6"/>
    <w:rsid w:val="00AE403B"/>
    <w:rsid w:val="00AE5608"/>
    <w:rsid w:val="00AE6792"/>
    <w:rsid w:val="00AE67E7"/>
    <w:rsid w:val="00AF0D2B"/>
    <w:rsid w:val="00AF44C2"/>
    <w:rsid w:val="00B00287"/>
    <w:rsid w:val="00B03B95"/>
    <w:rsid w:val="00B03F1D"/>
    <w:rsid w:val="00B0590D"/>
    <w:rsid w:val="00B06331"/>
    <w:rsid w:val="00B155DA"/>
    <w:rsid w:val="00B21B5F"/>
    <w:rsid w:val="00B23DF7"/>
    <w:rsid w:val="00B24955"/>
    <w:rsid w:val="00B259B8"/>
    <w:rsid w:val="00B26B0A"/>
    <w:rsid w:val="00B27983"/>
    <w:rsid w:val="00B30F81"/>
    <w:rsid w:val="00B321DA"/>
    <w:rsid w:val="00B35F65"/>
    <w:rsid w:val="00B361E2"/>
    <w:rsid w:val="00B4253B"/>
    <w:rsid w:val="00B430A9"/>
    <w:rsid w:val="00B431B3"/>
    <w:rsid w:val="00B432AA"/>
    <w:rsid w:val="00B450AB"/>
    <w:rsid w:val="00B4762D"/>
    <w:rsid w:val="00B50DED"/>
    <w:rsid w:val="00B52046"/>
    <w:rsid w:val="00B546F1"/>
    <w:rsid w:val="00B55999"/>
    <w:rsid w:val="00B62DDA"/>
    <w:rsid w:val="00B63E96"/>
    <w:rsid w:val="00B650B7"/>
    <w:rsid w:val="00B6528F"/>
    <w:rsid w:val="00B656E1"/>
    <w:rsid w:val="00B66AB4"/>
    <w:rsid w:val="00B71247"/>
    <w:rsid w:val="00B7251D"/>
    <w:rsid w:val="00B7312F"/>
    <w:rsid w:val="00B77574"/>
    <w:rsid w:val="00B77922"/>
    <w:rsid w:val="00B77CE9"/>
    <w:rsid w:val="00B801A8"/>
    <w:rsid w:val="00B814CB"/>
    <w:rsid w:val="00B87EF9"/>
    <w:rsid w:val="00B91819"/>
    <w:rsid w:val="00B94F9B"/>
    <w:rsid w:val="00B95303"/>
    <w:rsid w:val="00B96679"/>
    <w:rsid w:val="00BA145F"/>
    <w:rsid w:val="00BA36B8"/>
    <w:rsid w:val="00BA4755"/>
    <w:rsid w:val="00BA4D7B"/>
    <w:rsid w:val="00BA7CFA"/>
    <w:rsid w:val="00BB2C46"/>
    <w:rsid w:val="00BB75E0"/>
    <w:rsid w:val="00BC0551"/>
    <w:rsid w:val="00BC2DFE"/>
    <w:rsid w:val="00BC3BC6"/>
    <w:rsid w:val="00BD36E3"/>
    <w:rsid w:val="00BD3F1A"/>
    <w:rsid w:val="00BD4684"/>
    <w:rsid w:val="00BD4C99"/>
    <w:rsid w:val="00BE016D"/>
    <w:rsid w:val="00BE39C8"/>
    <w:rsid w:val="00BE47D2"/>
    <w:rsid w:val="00BE53A0"/>
    <w:rsid w:val="00BE587F"/>
    <w:rsid w:val="00BF3F4B"/>
    <w:rsid w:val="00C05E07"/>
    <w:rsid w:val="00C0639F"/>
    <w:rsid w:val="00C10CF3"/>
    <w:rsid w:val="00C10F0B"/>
    <w:rsid w:val="00C115A7"/>
    <w:rsid w:val="00C122B8"/>
    <w:rsid w:val="00C13078"/>
    <w:rsid w:val="00C1354F"/>
    <w:rsid w:val="00C14F6F"/>
    <w:rsid w:val="00C16D9E"/>
    <w:rsid w:val="00C2061F"/>
    <w:rsid w:val="00C23F8A"/>
    <w:rsid w:val="00C24660"/>
    <w:rsid w:val="00C2637B"/>
    <w:rsid w:val="00C264EE"/>
    <w:rsid w:val="00C27956"/>
    <w:rsid w:val="00C27BC7"/>
    <w:rsid w:val="00C27C9B"/>
    <w:rsid w:val="00C323E3"/>
    <w:rsid w:val="00C3500F"/>
    <w:rsid w:val="00C3692E"/>
    <w:rsid w:val="00C44C1A"/>
    <w:rsid w:val="00C50ABD"/>
    <w:rsid w:val="00C5194C"/>
    <w:rsid w:val="00C51DFC"/>
    <w:rsid w:val="00C5594E"/>
    <w:rsid w:val="00C62A1A"/>
    <w:rsid w:val="00C62B62"/>
    <w:rsid w:val="00C63B1C"/>
    <w:rsid w:val="00C6661C"/>
    <w:rsid w:val="00C719A8"/>
    <w:rsid w:val="00C77BFD"/>
    <w:rsid w:val="00C8384F"/>
    <w:rsid w:val="00C9225B"/>
    <w:rsid w:val="00C938C5"/>
    <w:rsid w:val="00C93A94"/>
    <w:rsid w:val="00C94961"/>
    <w:rsid w:val="00C9515F"/>
    <w:rsid w:val="00CA20A5"/>
    <w:rsid w:val="00CA370A"/>
    <w:rsid w:val="00CA7061"/>
    <w:rsid w:val="00CB1DD0"/>
    <w:rsid w:val="00CB60E3"/>
    <w:rsid w:val="00CC1188"/>
    <w:rsid w:val="00CC7526"/>
    <w:rsid w:val="00CC7E8F"/>
    <w:rsid w:val="00CE0A13"/>
    <w:rsid w:val="00CE7C64"/>
    <w:rsid w:val="00CF312D"/>
    <w:rsid w:val="00D01A1D"/>
    <w:rsid w:val="00D04701"/>
    <w:rsid w:val="00D06691"/>
    <w:rsid w:val="00D120CF"/>
    <w:rsid w:val="00D21C0E"/>
    <w:rsid w:val="00D2233E"/>
    <w:rsid w:val="00D22AFB"/>
    <w:rsid w:val="00D24CFA"/>
    <w:rsid w:val="00D2570E"/>
    <w:rsid w:val="00D30CF9"/>
    <w:rsid w:val="00D31233"/>
    <w:rsid w:val="00D33C90"/>
    <w:rsid w:val="00D34563"/>
    <w:rsid w:val="00D35100"/>
    <w:rsid w:val="00D417DE"/>
    <w:rsid w:val="00D465A2"/>
    <w:rsid w:val="00D465D9"/>
    <w:rsid w:val="00D51C46"/>
    <w:rsid w:val="00D535A5"/>
    <w:rsid w:val="00D53B8E"/>
    <w:rsid w:val="00D53D25"/>
    <w:rsid w:val="00D57722"/>
    <w:rsid w:val="00D60FA2"/>
    <w:rsid w:val="00D63857"/>
    <w:rsid w:val="00D70EEB"/>
    <w:rsid w:val="00D720AE"/>
    <w:rsid w:val="00D726DF"/>
    <w:rsid w:val="00D758F2"/>
    <w:rsid w:val="00D76291"/>
    <w:rsid w:val="00D77924"/>
    <w:rsid w:val="00D82B9E"/>
    <w:rsid w:val="00D84557"/>
    <w:rsid w:val="00D92980"/>
    <w:rsid w:val="00D94343"/>
    <w:rsid w:val="00D94EE6"/>
    <w:rsid w:val="00D95265"/>
    <w:rsid w:val="00D9545A"/>
    <w:rsid w:val="00DA12FC"/>
    <w:rsid w:val="00DA2131"/>
    <w:rsid w:val="00DA3CFE"/>
    <w:rsid w:val="00DA7C99"/>
    <w:rsid w:val="00DB006C"/>
    <w:rsid w:val="00DB0C5F"/>
    <w:rsid w:val="00DB1475"/>
    <w:rsid w:val="00DB251C"/>
    <w:rsid w:val="00DB67D7"/>
    <w:rsid w:val="00DB7A74"/>
    <w:rsid w:val="00DC0CFB"/>
    <w:rsid w:val="00DC0FA4"/>
    <w:rsid w:val="00DC264A"/>
    <w:rsid w:val="00DC3076"/>
    <w:rsid w:val="00DC58A2"/>
    <w:rsid w:val="00DC610D"/>
    <w:rsid w:val="00DC7D7E"/>
    <w:rsid w:val="00DD0F2C"/>
    <w:rsid w:val="00DE0D57"/>
    <w:rsid w:val="00DE0DD0"/>
    <w:rsid w:val="00DE38F1"/>
    <w:rsid w:val="00DE40F3"/>
    <w:rsid w:val="00DE438B"/>
    <w:rsid w:val="00DE4B3C"/>
    <w:rsid w:val="00DE695F"/>
    <w:rsid w:val="00DE787E"/>
    <w:rsid w:val="00DF001E"/>
    <w:rsid w:val="00DF2B04"/>
    <w:rsid w:val="00DF373D"/>
    <w:rsid w:val="00DF48CC"/>
    <w:rsid w:val="00DF5221"/>
    <w:rsid w:val="00E02A6D"/>
    <w:rsid w:val="00E03267"/>
    <w:rsid w:val="00E06772"/>
    <w:rsid w:val="00E07BB6"/>
    <w:rsid w:val="00E07C31"/>
    <w:rsid w:val="00E07F91"/>
    <w:rsid w:val="00E10EF0"/>
    <w:rsid w:val="00E1260B"/>
    <w:rsid w:val="00E12A4B"/>
    <w:rsid w:val="00E12FC0"/>
    <w:rsid w:val="00E132BF"/>
    <w:rsid w:val="00E142E6"/>
    <w:rsid w:val="00E202AA"/>
    <w:rsid w:val="00E250A0"/>
    <w:rsid w:val="00E32211"/>
    <w:rsid w:val="00E34A71"/>
    <w:rsid w:val="00E35527"/>
    <w:rsid w:val="00E36659"/>
    <w:rsid w:val="00E37565"/>
    <w:rsid w:val="00E40106"/>
    <w:rsid w:val="00E4061D"/>
    <w:rsid w:val="00E424E3"/>
    <w:rsid w:val="00E43DC4"/>
    <w:rsid w:val="00E44BED"/>
    <w:rsid w:val="00E450CD"/>
    <w:rsid w:val="00E50B46"/>
    <w:rsid w:val="00E52D0C"/>
    <w:rsid w:val="00E53BF1"/>
    <w:rsid w:val="00E54ADE"/>
    <w:rsid w:val="00E62EC7"/>
    <w:rsid w:val="00E6389B"/>
    <w:rsid w:val="00E64168"/>
    <w:rsid w:val="00E6569F"/>
    <w:rsid w:val="00E6625C"/>
    <w:rsid w:val="00E6721A"/>
    <w:rsid w:val="00E67676"/>
    <w:rsid w:val="00E723AA"/>
    <w:rsid w:val="00E7360F"/>
    <w:rsid w:val="00E81061"/>
    <w:rsid w:val="00E813F5"/>
    <w:rsid w:val="00E857C5"/>
    <w:rsid w:val="00E90443"/>
    <w:rsid w:val="00E9540D"/>
    <w:rsid w:val="00E958EB"/>
    <w:rsid w:val="00EA0EE2"/>
    <w:rsid w:val="00EA22BD"/>
    <w:rsid w:val="00EA26E0"/>
    <w:rsid w:val="00EA3277"/>
    <w:rsid w:val="00EA3B11"/>
    <w:rsid w:val="00EA4290"/>
    <w:rsid w:val="00EA5A14"/>
    <w:rsid w:val="00EA68CC"/>
    <w:rsid w:val="00EA68E0"/>
    <w:rsid w:val="00EB02B1"/>
    <w:rsid w:val="00EB0362"/>
    <w:rsid w:val="00EB1233"/>
    <w:rsid w:val="00EB137D"/>
    <w:rsid w:val="00EB2404"/>
    <w:rsid w:val="00EB397F"/>
    <w:rsid w:val="00EB6405"/>
    <w:rsid w:val="00EB6F19"/>
    <w:rsid w:val="00EB7053"/>
    <w:rsid w:val="00EC05FA"/>
    <w:rsid w:val="00EC0B44"/>
    <w:rsid w:val="00EC29CD"/>
    <w:rsid w:val="00EC7209"/>
    <w:rsid w:val="00ED0F7B"/>
    <w:rsid w:val="00ED230F"/>
    <w:rsid w:val="00EE51F5"/>
    <w:rsid w:val="00EF0E9F"/>
    <w:rsid w:val="00EF4138"/>
    <w:rsid w:val="00EF5B9E"/>
    <w:rsid w:val="00EF6B7A"/>
    <w:rsid w:val="00F0158E"/>
    <w:rsid w:val="00F0551E"/>
    <w:rsid w:val="00F058DA"/>
    <w:rsid w:val="00F0642C"/>
    <w:rsid w:val="00F10AE6"/>
    <w:rsid w:val="00F112EA"/>
    <w:rsid w:val="00F12FB8"/>
    <w:rsid w:val="00F1676A"/>
    <w:rsid w:val="00F21A20"/>
    <w:rsid w:val="00F21F90"/>
    <w:rsid w:val="00F236EB"/>
    <w:rsid w:val="00F23CE9"/>
    <w:rsid w:val="00F24687"/>
    <w:rsid w:val="00F24906"/>
    <w:rsid w:val="00F24CE1"/>
    <w:rsid w:val="00F3140F"/>
    <w:rsid w:val="00F315B9"/>
    <w:rsid w:val="00F31CFA"/>
    <w:rsid w:val="00F33C8A"/>
    <w:rsid w:val="00F33CD2"/>
    <w:rsid w:val="00F34350"/>
    <w:rsid w:val="00F378B5"/>
    <w:rsid w:val="00F41CF5"/>
    <w:rsid w:val="00F431ED"/>
    <w:rsid w:val="00F4386A"/>
    <w:rsid w:val="00F43D0B"/>
    <w:rsid w:val="00F467BD"/>
    <w:rsid w:val="00F511EB"/>
    <w:rsid w:val="00F54411"/>
    <w:rsid w:val="00F62666"/>
    <w:rsid w:val="00F65E16"/>
    <w:rsid w:val="00F66BA8"/>
    <w:rsid w:val="00F7026C"/>
    <w:rsid w:val="00F72609"/>
    <w:rsid w:val="00F752B8"/>
    <w:rsid w:val="00F827CB"/>
    <w:rsid w:val="00F93B34"/>
    <w:rsid w:val="00F94342"/>
    <w:rsid w:val="00F971AB"/>
    <w:rsid w:val="00FA0688"/>
    <w:rsid w:val="00FA62DC"/>
    <w:rsid w:val="00FA681E"/>
    <w:rsid w:val="00FA776A"/>
    <w:rsid w:val="00FB302B"/>
    <w:rsid w:val="00FB3CFD"/>
    <w:rsid w:val="00FB483C"/>
    <w:rsid w:val="00FC12E4"/>
    <w:rsid w:val="00FC3B2A"/>
    <w:rsid w:val="00FC5F12"/>
    <w:rsid w:val="00FC6112"/>
    <w:rsid w:val="00FC7B0A"/>
    <w:rsid w:val="00FC7D4F"/>
    <w:rsid w:val="00FD2600"/>
    <w:rsid w:val="00FD310E"/>
    <w:rsid w:val="00FD43C9"/>
    <w:rsid w:val="00FD622F"/>
    <w:rsid w:val="00FD6FCE"/>
    <w:rsid w:val="00FD7312"/>
    <w:rsid w:val="00FE10F6"/>
    <w:rsid w:val="00FF253E"/>
    <w:rsid w:val="00FF54BC"/>
    <w:rsid w:val="00FF702E"/>
    <w:rsid w:val="00FF71F6"/>
    <w:rsid w:val="00FF75AF"/>
    <w:rsid w:val="00FF7B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0B46"/>
    <w:rPr>
      <w:sz w:val="20"/>
      <w:szCs w:val="20"/>
    </w:rPr>
  </w:style>
  <w:style w:type="paragraph" w:styleId="Heading1">
    <w:name w:val="heading 1"/>
    <w:basedOn w:val="Normalny1"/>
    <w:next w:val="Normalny1"/>
    <w:link w:val="Heading1Char"/>
    <w:uiPriority w:val="99"/>
    <w:qFormat/>
    <w:rsid w:val="008E79F9"/>
    <w:pPr>
      <w:keepNext/>
      <w:keepLines/>
      <w:spacing w:before="480" w:after="120"/>
      <w:outlineLvl w:val="0"/>
    </w:pPr>
    <w:rPr>
      <w:rFonts w:ascii="Cambria" w:hAnsi="Cambria" w:cs="Times New Roman"/>
      <w:b/>
      <w:bCs/>
      <w:kern w:val="32"/>
      <w:sz w:val="32"/>
      <w:szCs w:val="32"/>
    </w:rPr>
  </w:style>
  <w:style w:type="paragraph" w:styleId="Heading2">
    <w:name w:val="heading 2"/>
    <w:basedOn w:val="Normalny1"/>
    <w:next w:val="Normalny1"/>
    <w:link w:val="Heading2Char"/>
    <w:uiPriority w:val="99"/>
    <w:qFormat/>
    <w:rsid w:val="008E79F9"/>
    <w:pPr>
      <w:keepNext/>
      <w:keepLines/>
      <w:spacing w:before="360" w:after="80"/>
      <w:outlineLvl w:val="1"/>
    </w:pPr>
    <w:rPr>
      <w:rFonts w:ascii="Cambria" w:hAnsi="Cambria" w:cs="Times New Roman"/>
      <w:b/>
      <w:bCs/>
      <w:i/>
      <w:iCs/>
      <w:sz w:val="28"/>
      <w:szCs w:val="28"/>
    </w:rPr>
  </w:style>
  <w:style w:type="paragraph" w:styleId="Heading3">
    <w:name w:val="heading 3"/>
    <w:basedOn w:val="Normalny1"/>
    <w:next w:val="Normalny1"/>
    <w:link w:val="Heading3Char"/>
    <w:uiPriority w:val="99"/>
    <w:qFormat/>
    <w:rsid w:val="008E79F9"/>
    <w:pPr>
      <w:keepNext/>
      <w:keepLines/>
      <w:spacing w:before="280" w:after="80"/>
      <w:outlineLvl w:val="2"/>
    </w:pPr>
    <w:rPr>
      <w:rFonts w:ascii="Cambria" w:hAnsi="Cambria" w:cs="Times New Roman"/>
      <w:b/>
      <w:bCs/>
      <w:sz w:val="26"/>
      <w:szCs w:val="26"/>
    </w:rPr>
  </w:style>
  <w:style w:type="paragraph" w:styleId="Heading4">
    <w:name w:val="heading 4"/>
    <w:basedOn w:val="Normalny1"/>
    <w:next w:val="Normalny1"/>
    <w:link w:val="Heading4Char"/>
    <w:uiPriority w:val="99"/>
    <w:qFormat/>
    <w:rsid w:val="008E79F9"/>
    <w:pPr>
      <w:keepNext/>
      <w:keepLines/>
      <w:spacing w:before="240" w:after="40"/>
      <w:outlineLvl w:val="3"/>
    </w:pPr>
    <w:rPr>
      <w:rFonts w:cs="Times New Roman"/>
      <w:b/>
      <w:bCs/>
      <w:sz w:val="28"/>
      <w:szCs w:val="28"/>
    </w:rPr>
  </w:style>
  <w:style w:type="paragraph" w:styleId="Heading5">
    <w:name w:val="heading 5"/>
    <w:basedOn w:val="Normalny1"/>
    <w:next w:val="Normalny1"/>
    <w:link w:val="Heading5Char"/>
    <w:uiPriority w:val="99"/>
    <w:qFormat/>
    <w:rsid w:val="008E79F9"/>
    <w:pPr>
      <w:keepNext/>
      <w:keepLines/>
      <w:spacing w:before="220" w:after="40"/>
      <w:outlineLvl w:val="4"/>
    </w:pPr>
    <w:rPr>
      <w:rFonts w:cs="Times New Roman"/>
      <w:b/>
      <w:bCs/>
      <w:i/>
      <w:iCs/>
      <w:sz w:val="26"/>
      <w:szCs w:val="26"/>
    </w:rPr>
  </w:style>
  <w:style w:type="paragraph" w:styleId="Heading6">
    <w:name w:val="heading 6"/>
    <w:basedOn w:val="Normalny1"/>
    <w:next w:val="Normalny1"/>
    <w:link w:val="Heading6Char"/>
    <w:uiPriority w:val="99"/>
    <w:qFormat/>
    <w:rsid w:val="008E79F9"/>
    <w:pPr>
      <w:keepNext/>
      <w:keepLines/>
      <w:spacing w:before="200" w:after="40"/>
      <w:outlineLvl w:val="5"/>
    </w:pPr>
    <w:rPr>
      <w:rFonts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4E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E54E3"/>
    <w:rPr>
      <w:rFonts w:ascii="Cambria" w:hAnsi="Cambria" w:cs="Times New Roman"/>
      <w:b/>
      <w:i/>
      <w:sz w:val="28"/>
    </w:rPr>
  </w:style>
  <w:style w:type="character" w:customStyle="1" w:styleId="Heading3Char">
    <w:name w:val="Heading 3 Char"/>
    <w:basedOn w:val="DefaultParagraphFont"/>
    <w:link w:val="Heading3"/>
    <w:uiPriority w:val="99"/>
    <w:semiHidden/>
    <w:locked/>
    <w:rsid w:val="003E54E3"/>
    <w:rPr>
      <w:rFonts w:ascii="Cambria" w:hAnsi="Cambria" w:cs="Times New Roman"/>
      <w:b/>
      <w:sz w:val="26"/>
    </w:rPr>
  </w:style>
  <w:style w:type="character" w:customStyle="1" w:styleId="Heading4Char">
    <w:name w:val="Heading 4 Char"/>
    <w:basedOn w:val="DefaultParagraphFont"/>
    <w:link w:val="Heading4"/>
    <w:uiPriority w:val="99"/>
    <w:semiHidden/>
    <w:locked/>
    <w:rsid w:val="003E54E3"/>
    <w:rPr>
      <w:rFonts w:ascii="Calibri" w:hAnsi="Calibri" w:cs="Times New Roman"/>
      <w:b/>
      <w:sz w:val="28"/>
    </w:rPr>
  </w:style>
  <w:style w:type="character" w:customStyle="1" w:styleId="Heading5Char">
    <w:name w:val="Heading 5 Char"/>
    <w:basedOn w:val="DefaultParagraphFont"/>
    <w:link w:val="Heading5"/>
    <w:uiPriority w:val="99"/>
    <w:semiHidden/>
    <w:locked/>
    <w:rsid w:val="003E54E3"/>
    <w:rPr>
      <w:rFonts w:ascii="Calibri" w:hAnsi="Calibri" w:cs="Times New Roman"/>
      <w:b/>
      <w:i/>
      <w:sz w:val="26"/>
    </w:rPr>
  </w:style>
  <w:style w:type="character" w:customStyle="1" w:styleId="Heading6Char">
    <w:name w:val="Heading 6 Char"/>
    <w:basedOn w:val="DefaultParagraphFont"/>
    <w:link w:val="Heading6"/>
    <w:uiPriority w:val="99"/>
    <w:semiHidden/>
    <w:locked/>
    <w:rsid w:val="003E54E3"/>
    <w:rPr>
      <w:rFonts w:ascii="Calibri" w:hAnsi="Calibri" w:cs="Times New Roman"/>
      <w:b/>
    </w:rPr>
  </w:style>
  <w:style w:type="paragraph" w:customStyle="1" w:styleId="Normalny1">
    <w:name w:val="Normalny1"/>
    <w:uiPriority w:val="99"/>
    <w:rsid w:val="008E79F9"/>
    <w:rPr>
      <w:sz w:val="20"/>
      <w:szCs w:val="20"/>
    </w:rPr>
  </w:style>
  <w:style w:type="table" w:customStyle="1" w:styleId="TableNormal1">
    <w:name w:val="Table Normal1"/>
    <w:uiPriority w:val="99"/>
    <w:rsid w:val="008E79F9"/>
    <w:rPr>
      <w:sz w:val="20"/>
      <w:szCs w:val="20"/>
    </w:rPr>
    <w:tblPr>
      <w:tblCellMar>
        <w:top w:w="0" w:type="dxa"/>
        <w:left w:w="0" w:type="dxa"/>
        <w:bottom w:w="0" w:type="dxa"/>
        <w:right w:w="0" w:type="dxa"/>
      </w:tblCellMar>
    </w:tblPr>
  </w:style>
  <w:style w:type="paragraph" w:styleId="Title">
    <w:name w:val="Title"/>
    <w:basedOn w:val="Normalny1"/>
    <w:next w:val="Normalny1"/>
    <w:link w:val="TitleChar"/>
    <w:uiPriority w:val="99"/>
    <w:qFormat/>
    <w:rsid w:val="008E79F9"/>
    <w:pPr>
      <w:keepNext/>
      <w:keepLines/>
      <w:spacing w:before="480" w:after="12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3E54E3"/>
    <w:rPr>
      <w:rFonts w:ascii="Cambria" w:hAnsi="Cambria" w:cs="Times New Roman"/>
      <w:b/>
      <w:kern w:val="28"/>
      <w:sz w:val="32"/>
    </w:rPr>
  </w:style>
  <w:style w:type="paragraph" w:styleId="Subtitle">
    <w:name w:val="Subtitle"/>
    <w:basedOn w:val="Normalny1"/>
    <w:next w:val="Normalny1"/>
    <w:link w:val="SubtitleChar"/>
    <w:uiPriority w:val="99"/>
    <w:qFormat/>
    <w:rsid w:val="008E79F9"/>
    <w:pPr>
      <w:keepNext/>
      <w:keepLines/>
      <w:spacing w:before="360" w:after="80"/>
    </w:pPr>
    <w:rPr>
      <w:rFonts w:ascii="Cambria" w:hAnsi="Cambria" w:cs="Times New Roman"/>
      <w:sz w:val="24"/>
      <w:szCs w:val="24"/>
    </w:rPr>
  </w:style>
  <w:style w:type="character" w:customStyle="1" w:styleId="SubtitleChar">
    <w:name w:val="Subtitle Char"/>
    <w:basedOn w:val="DefaultParagraphFont"/>
    <w:link w:val="Subtitle"/>
    <w:uiPriority w:val="99"/>
    <w:locked/>
    <w:rsid w:val="003E54E3"/>
    <w:rPr>
      <w:rFonts w:ascii="Cambria" w:hAnsi="Cambria" w:cs="Times New Roman"/>
      <w:sz w:val="24"/>
    </w:rPr>
  </w:style>
  <w:style w:type="character" w:styleId="CommentReference">
    <w:name w:val="annotation reference"/>
    <w:basedOn w:val="DefaultParagraphFont"/>
    <w:uiPriority w:val="99"/>
    <w:semiHidden/>
    <w:rsid w:val="002235F3"/>
    <w:rPr>
      <w:rFonts w:cs="Times New Roman"/>
      <w:sz w:val="16"/>
    </w:rPr>
  </w:style>
  <w:style w:type="paragraph" w:styleId="CommentText">
    <w:name w:val="annotation text"/>
    <w:basedOn w:val="Normal"/>
    <w:link w:val="CommentTextChar"/>
    <w:uiPriority w:val="99"/>
    <w:semiHidden/>
    <w:rsid w:val="002235F3"/>
    <w:rPr>
      <w:rFonts w:cs="Times New Roman"/>
    </w:rPr>
  </w:style>
  <w:style w:type="character" w:customStyle="1" w:styleId="CommentTextChar">
    <w:name w:val="Comment Text Char"/>
    <w:basedOn w:val="DefaultParagraphFont"/>
    <w:link w:val="CommentText"/>
    <w:uiPriority w:val="99"/>
    <w:semiHidden/>
    <w:locked/>
    <w:rsid w:val="002235F3"/>
    <w:rPr>
      <w:rFonts w:cs="Times New Roman"/>
    </w:rPr>
  </w:style>
  <w:style w:type="paragraph" w:styleId="CommentSubject">
    <w:name w:val="annotation subject"/>
    <w:basedOn w:val="CommentText"/>
    <w:next w:val="CommentText"/>
    <w:link w:val="CommentSubjectChar"/>
    <w:uiPriority w:val="99"/>
    <w:semiHidden/>
    <w:rsid w:val="002235F3"/>
    <w:rPr>
      <w:b/>
      <w:bCs/>
    </w:rPr>
  </w:style>
  <w:style w:type="character" w:customStyle="1" w:styleId="CommentSubjectChar">
    <w:name w:val="Comment Subject Char"/>
    <w:basedOn w:val="CommentTextChar"/>
    <w:link w:val="CommentSubject"/>
    <w:uiPriority w:val="99"/>
    <w:semiHidden/>
    <w:locked/>
    <w:rsid w:val="002235F3"/>
    <w:rPr>
      <w:b/>
    </w:rPr>
  </w:style>
  <w:style w:type="paragraph" w:styleId="BalloonText">
    <w:name w:val="Balloon Text"/>
    <w:basedOn w:val="Normal"/>
    <w:link w:val="BalloonTextChar"/>
    <w:uiPriority w:val="99"/>
    <w:semiHidden/>
    <w:rsid w:val="002235F3"/>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2235F3"/>
    <w:rPr>
      <w:rFonts w:ascii="Tahoma" w:hAnsi="Tahoma" w:cs="Times New Roman"/>
      <w:sz w:val="16"/>
    </w:rPr>
  </w:style>
  <w:style w:type="paragraph" w:styleId="BodyText">
    <w:name w:val="Body Text"/>
    <w:basedOn w:val="Normal"/>
    <w:link w:val="BodyTextChar"/>
    <w:uiPriority w:val="99"/>
    <w:rsid w:val="00EA4290"/>
    <w:pPr>
      <w:widowControl w:val="0"/>
      <w:autoSpaceDE w:val="0"/>
      <w:autoSpaceDN w:val="0"/>
      <w:ind w:left="630" w:firstLine="511"/>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locked/>
    <w:rsid w:val="00EA4290"/>
    <w:rPr>
      <w:rFonts w:ascii="Times New Roman" w:hAnsi="Times New Roman" w:cs="Times New Roman"/>
      <w:sz w:val="24"/>
      <w:lang w:eastAsia="en-US"/>
    </w:rPr>
  </w:style>
  <w:style w:type="paragraph" w:styleId="ListParagraph">
    <w:name w:val="List Paragraph"/>
    <w:aliases w:val="Preambuła,T_SZ_List Paragraph,Numerowanie,Akapit z listą BS,zwykły tekst,List Paragraph1,BulletC,normalny tekst,Obiekt,L1,Wyliczanie,Akapit z listą31,Bullets,Wypunktowanie,Akapit z listą5,Bulleted list,Odstavec,Nagłowek 3,CW_Lista,lp1"/>
    <w:basedOn w:val="Normal"/>
    <w:link w:val="ListParagraphChar1"/>
    <w:uiPriority w:val="99"/>
    <w:qFormat/>
    <w:rsid w:val="00C62A1A"/>
    <w:pPr>
      <w:ind w:left="720"/>
      <w:contextualSpacing/>
    </w:pPr>
    <w:rPr>
      <w:rFonts w:cs="Times New Roman"/>
    </w:rPr>
  </w:style>
  <w:style w:type="character" w:styleId="Emphasis">
    <w:name w:val="Emphasis"/>
    <w:basedOn w:val="DefaultParagraphFont"/>
    <w:uiPriority w:val="99"/>
    <w:qFormat/>
    <w:rsid w:val="00AD6FD6"/>
    <w:rPr>
      <w:rFonts w:cs="Times New Roman"/>
      <w:i/>
    </w:rPr>
  </w:style>
  <w:style w:type="paragraph" w:styleId="Header">
    <w:name w:val="header"/>
    <w:aliases w:val="Nagłówek strony"/>
    <w:basedOn w:val="Normal"/>
    <w:link w:val="HeaderChar"/>
    <w:uiPriority w:val="99"/>
    <w:rsid w:val="00481D26"/>
    <w:pPr>
      <w:tabs>
        <w:tab w:val="center" w:pos="4536"/>
        <w:tab w:val="right" w:pos="9072"/>
      </w:tabs>
      <w:suppressAutoHyphens/>
    </w:pPr>
    <w:rPr>
      <w:rFonts w:cs="Times New Roman"/>
    </w:rPr>
  </w:style>
  <w:style w:type="character" w:customStyle="1" w:styleId="HeaderChar">
    <w:name w:val="Header Char"/>
    <w:aliases w:val="Nagłówek strony Char"/>
    <w:basedOn w:val="DefaultParagraphFont"/>
    <w:link w:val="Header"/>
    <w:uiPriority w:val="99"/>
    <w:locked/>
    <w:rsid w:val="003E54E3"/>
    <w:rPr>
      <w:rFonts w:cs="Times New Roman"/>
      <w:sz w:val="20"/>
    </w:rPr>
  </w:style>
  <w:style w:type="paragraph" w:styleId="Footer">
    <w:name w:val="footer"/>
    <w:basedOn w:val="Normal"/>
    <w:link w:val="FooterChar"/>
    <w:uiPriority w:val="99"/>
    <w:rsid w:val="00E07BB6"/>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695813"/>
    <w:rPr>
      <w:rFonts w:cs="Times New Roman"/>
      <w:sz w:val="20"/>
    </w:rPr>
  </w:style>
  <w:style w:type="paragraph" w:styleId="FootnoteText">
    <w:name w:val="footnote text"/>
    <w:basedOn w:val="Normal"/>
    <w:link w:val="FootnoteTextChar1"/>
    <w:uiPriority w:val="99"/>
    <w:rsid w:val="00B52046"/>
    <w:rPr>
      <w:rFonts w:cs="Times New Roman"/>
      <w:lang w:eastAsia="en-US"/>
    </w:rPr>
  </w:style>
  <w:style w:type="character" w:customStyle="1" w:styleId="FootnoteTextChar">
    <w:name w:val="Footnote Text Char"/>
    <w:basedOn w:val="DefaultParagraphFont"/>
    <w:link w:val="FootnoteText"/>
    <w:uiPriority w:val="99"/>
    <w:semiHidden/>
    <w:locked/>
    <w:rsid w:val="00695813"/>
    <w:rPr>
      <w:rFonts w:cs="Times New Roman"/>
      <w:sz w:val="20"/>
    </w:rPr>
  </w:style>
  <w:style w:type="character" w:customStyle="1" w:styleId="FootnoteTextChar1">
    <w:name w:val="Footnote Text Char1"/>
    <w:link w:val="FootnoteText"/>
    <w:uiPriority w:val="99"/>
    <w:locked/>
    <w:rsid w:val="00B52046"/>
    <w:rPr>
      <w:rFonts w:ascii="Calibri" w:hAnsi="Calibri"/>
      <w:lang w:val="pl-PL" w:eastAsia="en-US"/>
    </w:rPr>
  </w:style>
  <w:style w:type="character" w:styleId="FootnoteReference">
    <w:name w:val="footnote reference"/>
    <w:basedOn w:val="DefaultParagraphFont"/>
    <w:uiPriority w:val="99"/>
    <w:semiHidden/>
    <w:rsid w:val="00B52046"/>
    <w:rPr>
      <w:rFonts w:cs="Times New Roman"/>
      <w:vertAlign w:val="superscript"/>
    </w:rPr>
  </w:style>
  <w:style w:type="paragraph" w:customStyle="1" w:styleId="Standard">
    <w:name w:val="Standard"/>
    <w:uiPriority w:val="99"/>
    <w:rsid w:val="00BD4684"/>
    <w:pPr>
      <w:autoSpaceDN w:val="0"/>
      <w:textAlignment w:val="baseline"/>
    </w:pPr>
    <w:rPr>
      <w:rFonts w:ascii="Liberation Serif" w:eastAsia="SimSun" w:hAnsi="Liberation Serif" w:cs="Mangal"/>
      <w:kern w:val="3"/>
      <w:sz w:val="24"/>
      <w:szCs w:val="24"/>
      <w:lang w:val="en-US" w:eastAsia="zh-CN" w:bidi="hi-IN"/>
    </w:rPr>
  </w:style>
  <w:style w:type="character" w:customStyle="1" w:styleId="markedcontent">
    <w:name w:val="markedcontent"/>
    <w:basedOn w:val="DefaultParagraphFont"/>
    <w:uiPriority w:val="99"/>
    <w:rsid w:val="00DF373D"/>
    <w:rPr>
      <w:rFonts w:cs="Times New Roman"/>
    </w:rPr>
  </w:style>
  <w:style w:type="table" w:styleId="TableGrid">
    <w:name w:val="Table Grid"/>
    <w:basedOn w:val="TableNormal"/>
    <w:uiPriority w:val="99"/>
    <w:locked/>
    <w:rsid w:val="001406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074735"/>
    <w:pPr>
      <w:spacing w:after="120" w:line="480" w:lineRule="auto"/>
    </w:pPr>
  </w:style>
  <w:style w:type="character" w:customStyle="1" w:styleId="BodyText2Char">
    <w:name w:val="Body Text 2 Char"/>
    <w:basedOn w:val="DefaultParagraphFont"/>
    <w:link w:val="BodyText2"/>
    <w:uiPriority w:val="99"/>
    <w:semiHidden/>
    <w:locked/>
    <w:rsid w:val="00074735"/>
    <w:rPr>
      <w:rFonts w:cs="Times New Roman"/>
      <w:sz w:val="20"/>
      <w:szCs w:val="20"/>
    </w:rPr>
  </w:style>
  <w:style w:type="paragraph" w:customStyle="1" w:styleId="TableContents">
    <w:name w:val="Table Contents"/>
    <w:basedOn w:val="Normal"/>
    <w:uiPriority w:val="99"/>
    <w:rsid w:val="00272DB0"/>
    <w:pPr>
      <w:suppressLineNumbers/>
      <w:suppressAutoHyphens/>
    </w:pPr>
    <w:rPr>
      <w:rFonts w:ascii="Liberation Serif" w:eastAsia="SimSun" w:hAnsi="Liberation Serif" w:cs="Mangal"/>
      <w:kern w:val="1"/>
      <w:sz w:val="24"/>
      <w:szCs w:val="24"/>
      <w:lang w:eastAsia="hi-IN" w:bidi="hi-IN"/>
    </w:rPr>
  </w:style>
  <w:style w:type="character" w:customStyle="1" w:styleId="czeinternetowe">
    <w:name w:val="Łącze internetowe"/>
    <w:basedOn w:val="DefaultParagraphFont"/>
    <w:uiPriority w:val="99"/>
    <w:rsid w:val="00633A09"/>
    <w:rPr>
      <w:rFonts w:cs="Times New Roman"/>
      <w:color w:val="0000FF"/>
      <w:u w:val="single"/>
    </w:rPr>
  </w:style>
  <w:style w:type="character" w:styleId="Hyperlink">
    <w:name w:val="Hyperlink"/>
    <w:basedOn w:val="DefaultParagraphFont"/>
    <w:uiPriority w:val="99"/>
    <w:rsid w:val="00227C8C"/>
    <w:rPr>
      <w:rFonts w:cs="Times New Roman"/>
      <w:color w:val="0000FF"/>
      <w:u w:val="single"/>
    </w:rPr>
  </w:style>
  <w:style w:type="paragraph" w:customStyle="1" w:styleId="Default">
    <w:name w:val="Default"/>
    <w:uiPriority w:val="99"/>
    <w:rsid w:val="00E64168"/>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lp1 Char"/>
    <w:link w:val="ListParagraph"/>
    <w:uiPriority w:val="99"/>
    <w:locked/>
    <w:rsid w:val="00E64168"/>
    <w:rPr>
      <w:sz w:val="20"/>
    </w:rPr>
  </w:style>
  <w:style w:type="paragraph" w:customStyle="1" w:styleId="Akapitzlist1">
    <w:name w:val="Akapit z listą1"/>
    <w:basedOn w:val="Normal"/>
    <w:link w:val="ListParagraphChar"/>
    <w:uiPriority w:val="99"/>
    <w:rsid w:val="00E64168"/>
    <w:pPr>
      <w:ind w:left="720"/>
      <w:contextualSpacing/>
    </w:pPr>
    <w:rPr>
      <w:rFonts w:ascii="Times New Roman" w:hAnsi="Times New Roman" w:cs="Times New Roman"/>
    </w:rPr>
  </w:style>
  <w:style w:type="paragraph" w:styleId="BodyTextIndent">
    <w:name w:val="Body Text Indent"/>
    <w:basedOn w:val="Normal"/>
    <w:link w:val="BodyTextIndentChar"/>
    <w:uiPriority w:val="99"/>
    <w:rsid w:val="00E64168"/>
    <w:pPr>
      <w:jc w:val="center"/>
    </w:pPr>
    <w:rPr>
      <w:rFonts w:ascii="Times New Roman" w:eastAsia="Times New Roman" w:hAnsi="Times New Roman" w:cs="Times New Roman"/>
      <w:sz w:val="40"/>
    </w:rPr>
  </w:style>
  <w:style w:type="character" w:customStyle="1" w:styleId="BodyTextIndentChar">
    <w:name w:val="Body Text Indent Char"/>
    <w:basedOn w:val="DefaultParagraphFont"/>
    <w:link w:val="BodyTextIndent"/>
    <w:uiPriority w:val="99"/>
    <w:locked/>
    <w:rsid w:val="00E64168"/>
    <w:rPr>
      <w:rFonts w:ascii="Times New Roman" w:hAnsi="Times New Roman" w:cs="Times New Roman"/>
      <w:sz w:val="20"/>
      <w:szCs w:val="20"/>
    </w:rPr>
  </w:style>
  <w:style w:type="character" w:customStyle="1" w:styleId="normaltextrun">
    <w:name w:val="normaltextrun"/>
    <w:uiPriority w:val="99"/>
    <w:rsid w:val="00E64168"/>
  </w:style>
  <w:style w:type="character" w:customStyle="1" w:styleId="contextualspellingandgrammarerror">
    <w:name w:val="contextualspellingandgrammarerror"/>
    <w:uiPriority w:val="99"/>
    <w:rsid w:val="00E64168"/>
  </w:style>
  <w:style w:type="paragraph" w:customStyle="1" w:styleId="paragraph">
    <w:name w:val="paragraph"/>
    <w:basedOn w:val="Normal"/>
    <w:uiPriority w:val="99"/>
    <w:rsid w:val="00E6416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uiPriority w:val="99"/>
    <w:rsid w:val="00E64168"/>
  </w:style>
  <w:style w:type="paragraph" w:customStyle="1" w:styleId="Tekstpodstawowywcity31">
    <w:name w:val="Tekst podstawowy wcięty 31"/>
    <w:basedOn w:val="Normal"/>
    <w:uiPriority w:val="99"/>
    <w:rsid w:val="00E64168"/>
    <w:pPr>
      <w:suppressAutoHyphens/>
      <w:ind w:left="360" w:hanging="360"/>
      <w:jc w:val="both"/>
    </w:pPr>
    <w:rPr>
      <w:rFonts w:ascii="Times New Roman" w:hAnsi="Times New Roman" w:cs="Times New Roman"/>
      <w:bCs/>
      <w:sz w:val="24"/>
      <w:szCs w:val="24"/>
      <w:lang w:eastAsia="ar-SA"/>
    </w:rPr>
  </w:style>
  <w:style w:type="paragraph" w:customStyle="1" w:styleId="Punkttekstu">
    <w:name w:val="Punkttekstu"/>
    <w:basedOn w:val="Normal"/>
    <w:uiPriority w:val="99"/>
    <w:rsid w:val="00E64168"/>
    <w:pPr>
      <w:ind w:left="283" w:hanging="283"/>
      <w:jc w:val="both"/>
    </w:pPr>
    <w:rPr>
      <w:rFonts w:ascii="Times New Roman" w:hAnsi="Times New Roman" w:cs="Times New Roman"/>
      <w:lang w:eastAsia="ar-SA"/>
    </w:rPr>
  </w:style>
  <w:style w:type="character" w:customStyle="1" w:styleId="ListParagraphChar">
    <w:name w:val="List Paragraph Char"/>
    <w:aliases w:val="CW_Lista Char"/>
    <w:link w:val="Akapitzlist1"/>
    <w:uiPriority w:val="99"/>
    <w:locked/>
    <w:rsid w:val="00E64168"/>
    <w:rPr>
      <w:rFonts w:ascii="Times New Roman" w:hAnsi="Times New Roman"/>
      <w:sz w:val="20"/>
    </w:rPr>
  </w:style>
  <w:style w:type="paragraph" w:styleId="BodyTextIndent2">
    <w:name w:val="Body Text Indent 2"/>
    <w:basedOn w:val="Normal"/>
    <w:link w:val="BodyTextIndent2Char"/>
    <w:uiPriority w:val="99"/>
    <w:semiHidden/>
    <w:rsid w:val="00E64168"/>
    <w:pPr>
      <w:spacing w:after="120" w:line="480" w:lineRule="auto"/>
      <w:ind w:left="283"/>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E64168"/>
    <w:rPr>
      <w:rFonts w:ascii="Arial" w:hAnsi="Arial" w:cs="Arial"/>
    </w:rPr>
  </w:style>
  <w:style w:type="paragraph" w:styleId="NormalWeb">
    <w:name w:val="Normal (Web)"/>
    <w:basedOn w:val="Normal"/>
    <w:uiPriority w:val="99"/>
    <w:rsid w:val="00E64168"/>
    <w:rPr>
      <w:rFonts w:ascii="Times New Roman" w:hAnsi="Times New Roman" w:cs="Times New Roman"/>
      <w:sz w:val="24"/>
      <w:szCs w:val="24"/>
    </w:rPr>
  </w:style>
  <w:style w:type="paragraph" w:styleId="NoSpacing">
    <w:name w:val="No Spacing"/>
    <w:link w:val="NoSpacingChar1"/>
    <w:uiPriority w:val="99"/>
    <w:qFormat/>
    <w:rsid w:val="00E64168"/>
    <w:rPr>
      <w:rFonts w:eastAsia="Times New Roman" w:cs="Times New Roman"/>
      <w:lang w:eastAsia="en-US"/>
    </w:rPr>
  </w:style>
  <w:style w:type="character" w:customStyle="1" w:styleId="NoSpacingChar1">
    <w:name w:val="No Spacing Char1"/>
    <w:link w:val="NoSpacing"/>
    <w:uiPriority w:val="99"/>
    <w:locked/>
    <w:rsid w:val="00E64168"/>
    <w:rPr>
      <w:rFonts w:eastAsia="Times New Roman"/>
      <w:sz w:val="22"/>
      <w:lang w:eastAsia="en-US"/>
    </w:rPr>
  </w:style>
  <w:style w:type="paragraph" w:customStyle="1" w:styleId="Akapitzlist2">
    <w:name w:val="Akapit z listą2"/>
    <w:basedOn w:val="Normal"/>
    <w:uiPriority w:val="99"/>
    <w:rsid w:val="00E64168"/>
    <w:pPr>
      <w:spacing w:after="200" w:line="276" w:lineRule="auto"/>
      <w:ind w:left="720"/>
      <w:contextualSpacing/>
    </w:pPr>
    <w:rPr>
      <w:rFonts w:ascii="Times New Roman" w:eastAsia="Times New Roman" w:hAnsi="Times New Roman" w:cs="Times New Roman"/>
      <w:sz w:val="24"/>
      <w:szCs w:val="22"/>
      <w:lang w:eastAsia="en-US"/>
    </w:rPr>
  </w:style>
  <w:style w:type="character" w:styleId="Strong">
    <w:name w:val="Strong"/>
    <w:basedOn w:val="DefaultParagraphFont"/>
    <w:uiPriority w:val="99"/>
    <w:qFormat/>
    <w:locked/>
    <w:rsid w:val="00E64168"/>
    <w:rPr>
      <w:rFonts w:cs="Times New Roman"/>
      <w:b/>
    </w:rPr>
  </w:style>
  <w:style w:type="paragraph" w:customStyle="1" w:styleId="Akapitzlist3">
    <w:name w:val="Akapit z listą3"/>
    <w:basedOn w:val="Normal"/>
    <w:uiPriority w:val="99"/>
    <w:rsid w:val="00E64168"/>
    <w:pPr>
      <w:widowControl w:val="0"/>
      <w:suppressAutoHyphens/>
      <w:ind w:left="720"/>
      <w:contextualSpacing/>
    </w:pPr>
    <w:rPr>
      <w:rFonts w:ascii="Times New Roman" w:hAnsi="Times New Roman" w:cs="Times New Roman"/>
      <w:lang w:eastAsia="ar-SA"/>
    </w:rPr>
  </w:style>
  <w:style w:type="paragraph" w:customStyle="1" w:styleId="Normalny2">
    <w:name w:val="Normalny2"/>
    <w:uiPriority w:val="99"/>
    <w:rsid w:val="00E64168"/>
    <w:rPr>
      <w:rFonts w:ascii="Times New Roman" w:eastAsia="Times New Roman" w:hAnsi="Times New Roman" w:cs="Times New Roman"/>
      <w:sz w:val="20"/>
      <w:szCs w:val="20"/>
    </w:rPr>
  </w:style>
  <w:style w:type="paragraph" w:customStyle="1" w:styleId="Bezodstpw1">
    <w:name w:val="Bez odstępów1"/>
    <w:link w:val="NoSpacingChar"/>
    <w:uiPriority w:val="99"/>
    <w:rsid w:val="00E64168"/>
    <w:rPr>
      <w:rFonts w:eastAsia="Times New Roman" w:cs="Times New Roman"/>
      <w:lang w:eastAsia="en-US"/>
    </w:rPr>
  </w:style>
  <w:style w:type="character" w:customStyle="1" w:styleId="NoSpacingChar">
    <w:name w:val="No Spacing Char"/>
    <w:link w:val="Bezodstpw1"/>
    <w:uiPriority w:val="99"/>
    <w:locked/>
    <w:rsid w:val="00E64168"/>
    <w:rPr>
      <w:rFonts w:eastAsia="Times New Roman"/>
      <w:sz w:val="22"/>
      <w:lang w:eastAsia="en-US"/>
    </w:rPr>
  </w:style>
  <w:style w:type="character" w:customStyle="1" w:styleId="attribute-nameis-regular">
    <w:name w:val="attribute-name is-regular"/>
    <w:uiPriority w:val="99"/>
    <w:rsid w:val="00E64168"/>
  </w:style>
  <w:style w:type="character" w:customStyle="1" w:styleId="attribute-valuesis-regular">
    <w:name w:val="attribute-values is-regular"/>
    <w:uiPriority w:val="99"/>
    <w:rsid w:val="00E64168"/>
  </w:style>
  <w:style w:type="paragraph" w:customStyle="1" w:styleId="Akapitzlist4">
    <w:name w:val="Akapit z listą4"/>
    <w:basedOn w:val="Normal"/>
    <w:uiPriority w:val="99"/>
    <w:rsid w:val="00E64168"/>
    <w:pPr>
      <w:spacing w:after="160" w:line="259" w:lineRule="auto"/>
      <w:ind w:left="720"/>
      <w:contextualSpacing/>
    </w:pPr>
    <w:rPr>
      <w:rFonts w:eastAsia="Times New Roman" w:cs="Times New Roman"/>
      <w:sz w:val="22"/>
      <w:szCs w:val="22"/>
      <w:lang w:eastAsia="en-US"/>
    </w:rPr>
  </w:style>
  <w:style w:type="character" w:customStyle="1" w:styleId="FontStyle58">
    <w:name w:val="Font Style58"/>
    <w:uiPriority w:val="99"/>
    <w:rsid w:val="00E64168"/>
    <w:rPr>
      <w:rFonts w:ascii="Times New Roman" w:hAnsi="Times New Roman"/>
      <w:sz w:val="16"/>
    </w:rPr>
  </w:style>
  <w:style w:type="paragraph" w:customStyle="1" w:styleId="LO-normal">
    <w:name w:val="LO-normal"/>
    <w:uiPriority w:val="99"/>
    <w:rsid w:val="00E64168"/>
    <w:pPr>
      <w:suppressAutoHyphens/>
      <w:spacing w:line="276" w:lineRule="auto"/>
    </w:pPr>
    <w:rPr>
      <w:rFonts w:ascii="Arial" w:hAnsi="Arial" w:cs="Arial"/>
      <w:lang w:eastAsia="zh-CN"/>
    </w:rPr>
  </w:style>
  <w:style w:type="character" w:styleId="HTMLCode">
    <w:name w:val="HTML Code"/>
    <w:basedOn w:val="DefaultParagraphFont"/>
    <w:uiPriority w:val="99"/>
    <w:semiHidden/>
    <w:rsid w:val="00E81061"/>
    <w:rPr>
      <w:rFonts w:ascii="Courier New" w:hAnsi="Courier New" w:cs="Courier New"/>
      <w:sz w:val="20"/>
      <w:szCs w:val="20"/>
    </w:rPr>
  </w:style>
  <w:style w:type="character" w:customStyle="1" w:styleId="highlighted">
    <w:name w:val="highlighted"/>
    <w:basedOn w:val="DefaultParagraphFont"/>
    <w:uiPriority w:val="99"/>
    <w:rsid w:val="00E81061"/>
    <w:rPr>
      <w:rFonts w:cs="Times New Roman"/>
    </w:rPr>
  </w:style>
  <w:style w:type="character" w:customStyle="1" w:styleId="UnresolvedMention">
    <w:name w:val="Unresolved Mention"/>
    <w:basedOn w:val="DefaultParagraphFont"/>
    <w:uiPriority w:val="99"/>
    <w:semiHidden/>
    <w:rsid w:val="00CC1188"/>
    <w:rPr>
      <w:rFonts w:cs="Times New Roman"/>
      <w:color w:val="605E5C"/>
      <w:shd w:val="clear" w:color="auto" w:fill="E1DFDD"/>
    </w:rPr>
  </w:style>
  <w:style w:type="paragraph" w:customStyle="1" w:styleId="Styl">
    <w:name w:val="Styl"/>
    <w:uiPriority w:val="99"/>
    <w:rsid w:val="004525E6"/>
    <w:pPr>
      <w:widowControl w:val="0"/>
      <w:suppressAutoHyphens/>
    </w:pPr>
    <w:rPr>
      <w:rFonts w:ascii="Times New Roman" w:eastAsia="Times New Roman" w:hAnsi="Times New Roman" w:cs="Times New Roman"/>
      <w:sz w:val="24"/>
      <w:szCs w:val="24"/>
    </w:rPr>
  </w:style>
  <w:style w:type="paragraph" w:customStyle="1" w:styleId="Styltabeli2">
    <w:name w:val="Styl tabeli 2"/>
    <w:uiPriority w:val="99"/>
    <w:rsid w:val="004525E6"/>
    <w:pPr>
      <w:suppressAutoHyphens/>
    </w:pPr>
    <w:rPr>
      <w:rFonts w:ascii="Helvetica" w:eastAsia="Arial Unicode MS" w:hAnsi="Helvetica" w:cs="Times New Roman"/>
      <w:color w:val="000000"/>
      <w:sz w:val="20"/>
      <w:szCs w:val="20"/>
      <w:lang w:val="en-US"/>
    </w:rPr>
  </w:style>
  <w:style w:type="paragraph" w:customStyle="1" w:styleId="Tekstpodstawowy32">
    <w:name w:val="Tekst podstawowy 32"/>
    <w:basedOn w:val="Normal"/>
    <w:uiPriority w:val="99"/>
    <w:rsid w:val="0021390C"/>
    <w:pPr>
      <w:spacing w:after="120"/>
    </w:pPr>
    <w:rPr>
      <w:rFonts w:ascii="Times New Roman" w:eastAsia="Times New Roman" w:hAnsi="Times New Roman" w:cs="Times New Roman"/>
      <w:sz w:val="16"/>
      <w:szCs w:val="16"/>
      <w:lang w:eastAsia="ar-SA"/>
    </w:rPr>
  </w:style>
  <w:style w:type="character" w:customStyle="1" w:styleId="Domylnaczcionkaakapitu1">
    <w:name w:val="Domyślna czcionka akapitu1"/>
    <w:uiPriority w:val="99"/>
    <w:rsid w:val="00D35100"/>
  </w:style>
  <w:style w:type="character" w:customStyle="1" w:styleId="WW8Num1z0">
    <w:name w:val="WW8Num1z0"/>
    <w:uiPriority w:val="99"/>
    <w:rsid w:val="00D35100"/>
    <w:rPr>
      <w:rFonts w:ascii="OpenSymbol" w:hAnsi="OpenSymbol"/>
    </w:rPr>
  </w:style>
  <w:style w:type="character" w:customStyle="1" w:styleId="WW8Num1z1">
    <w:name w:val="WW8Num1z1"/>
    <w:uiPriority w:val="99"/>
    <w:rsid w:val="00D35100"/>
  </w:style>
  <w:style w:type="character" w:customStyle="1" w:styleId="WW8Num1z3">
    <w:name w:val="WW8Num1z3"/>
    <w:uiPriority w:val="99"/>
    <w:rsid w:val="00D35100"/>
    <w:rPr>
      <w:rFonts w:ascii="Calibri" w:hAnsi="Calibri"/>
      <w:sz w:val="22"/>
    </w:rPr>
  </w:style>
  <w:style w:type="character" w:customStyle="1" w:styleId="WW8Num2z0">
    <w:name w:val="WW8Num2z0"/>
    <w:uiPriority w:val="99"/>
    <w:rsid w:val="00D35100"/>
    <w:rPr>
      <w:rFonts w:ascii="Symbol" w:hAnsi="Symbol"/>
      <w:sz w:val="22"/>
    </w:rPr>
  </w:style>
  <w:style w:type="character" w:customStyle="1" w:styleId="WW8Num3z0">
    <w:name w:val="WW8Num3z0"/>
    <w:uiPriority w:val="99"/>
    <w:rsid w:val="00D35100"/>
    <w:rPr>
      <w:rFonts w:ascii="Symbol" w:hAnsi="Symbol"/>
    </w:rPr>
  </w:style>
  <w:style w:type="character" w:customStyle="1" w:styleId="WW8Num4z0">
    <w:name w:val="WW8Num4z0"/>
    <w:uiPriority w:val="99"/>
    <w:rsid w:val="00D35100"/>
    <w:rPr>
      <w:rFonts w:ascii="Calibri" w:hAnsi="Calibri"/>
      <w:sz w:val="22"/>
    </w:rPr>
  </w:style>
  <w:style w:type="character" w:customStyle="1" w:styleId="WW8Num5z0">
    <w:name w:val="WW8Num5z0"/>
    <w:uiPriority w:val="99"/>
    <w:rsid w:val="00D35100"/>
    <w:rPr>
      <w:rFonts w:ascii="Symbol" w:hAnsi="Symbol"/>
      <w:sz w:val="22"/>
    </w:rPr>
  </w:style>
  <w:style w:type="character" w:customStyle="1" w:styleId="WW8Num6z0">
    <w:name w:val="WW8Num6z0"/>
    <w:uiPriority w:val="99"/>
    <w:rsid w:val="00D35100"/>
    <w:rPr>
      <w:sz w:val="22"/>
    </w:rPr>
  </w:style>
  <w:style w:type="character" w:customStyle="1" w:styleId="WW8Num7z0">
    <w:name w:val="WW8Num7z0"/>
    <w:uiPriority w:val="99"/>
    <w:rsid w:val="00D35100"/>
  </w:style>
  <w:style w:type="character" w:customStyle="1" w:styleId="WW8Num8z0">
    <w:name w:val="WW8Num8z0"/>
    <w:uiPriority w:val="99"/>
    <w:rsid w:val="00D35100"/>
  </w:style>
  <w:style w:type="character" w:customStyle="1" w:styleId="WW8Num8z1">
    <w:name w:val="WW8Num8z1"/>
    <w:uiPriority w:val="99"/>
    <w:rsid w:val="00D35100"/>
  </w:style>
  <w:style w:type="character" w:customStyle="1" w:styleId="WW8Num9z0">
    <w:name w:val="WW8Num9z0"/>
    <w:uiPriority w:val="99"/>
    <w:rsid w:val="00D35100"/>
    <w:rPr>
      <w:rFonts w:ascii="OpenSymbol" w:hAnsi="OpenSymbol"/>
    </w:rPr>
  </w:style>
  <w:style w:type="character" w:customStyle="1" w:styleId="WW8Num9z1">
    <w:name w:val="WW8Num9z1"/>
    <w:uiPriority w:val="99"/>
    <w:rsid w:val="00D35100"/>
  </w:style>
  <w:style w:type="character" w:customStyle="1" w:styleId="WW8Num9z3">
    <w:name w:val="WW8Num9z3"/>
    <w:uiPriority w:val="99"/>
    <w:rsid w:val="00D35100"/>
    <w:rPr>
      <w:rFonts w:ascii="Times New Roman" w:hAnsi="Times New Roman"/>
      <w:sz w:val="24"/>
    </w:rPr>
  </w:style>
  <w:style w:type="character" w:customStyle="1" w:styleId="WW8Num9z6">
    <w:name w:val="WW8Num9z6"/>
    <w:uiPriority w:val="99"/>
    <w:rsid w:val="00D35100"/>
    <w:rPr>
      <w:rFonts w:ascii="Calibri" w:hAnsi="Calibri"/>
    </w:rPr>
  </w:style>
  <w:style w:type="character" w:customStyle="1" w:styleId="WW8Num10z0">
    <w:name w:val="WW8Num10z0"/>
    <w:uiPriority w:val="99"/>
    <w:rsid w:val="00D35100"/>
    <w:rPr>
      <w:rFonts w:eastAsia="Times New Roman"/>
      <w:color w:val="000000"/>
      <w:position w:val="0"/>
      <w:sz w:val="22"/>
      <w:u w:val="none"/>
      <w:vertAlign w:val="baseline"/>
    </w:rPr>
  </w:style>
  <w:style w:type="character" w:customStyle="1" w:styleId="WW8Num10z1">
    <w:name w:val="WW8Num10z1"/>
    <w:uiPriority w:val="99"/>
    <w:rsid w:val="00D35100"/>
    <w:rPr>
      <w:rFonts w:ascii="Symbol" w:hAnsi="Symbol"/>
      <w:color w:val="000000"/>
      <w:position w:val="0"/>
      <w:sz w:val="22"/>
      <w:u w:val="none"/>
      <w:vertAlign w:val="baseline"/>
    </w:rPr>
  </w:style>
  <w:style w:type="character" w:customStyle="1" w:styleId="WW8Num10z2">
    <w:name w:val="WW8Num10z2"/>
    <w:uiPriority w:val="99"/>
    <w:rsid w:val="00D35100"/>
    <w:rPr>
      <w:rFonts w:ascii="Quattrocento Sans" w:hAnsi="Quattrocento Sans"/>
      <w:color w:val="000000"/>
      <w:position w:val="0"/>
      <w:sz w:val="22"/>
      <w:u w:val="none"/>
      <w:vertAlign w:val="baseline"/>
    </w:rPr>
  </w:style>
  <w:style w:type="character" w:customStyle="1" w:styleId="WW8Num10z3">
    <w:name w:val="WW8Num10z3"/>
    <w:uiPriority w:val="99"/>
    <w:rsid w:val="00D35100"/>
    <w:rPr>
      <w:rFonts w:ascii="Arial" w:hAnsi="Arial"/>
      <w:color w:val="000000"/>
      <w:position w:val="0"/>
      <w:sz w:val="22"/>
      <w:u w:val="none"/>
      <w:vertAlign w:val="baseline"/>
    </w:rPr>
  </w:style>
  <w:style w:type="character" w:customStyle="1" w:styleId="WW8Num11z0">
    <w:name w:val="WW8Num11z0"/>
    <w:uiPriority w:val="99"/>
    <w:rsid w:val="00D35100"/>
    <w:rPr>
      <w:position w:val="0"/>
      <w:sz w:val="22"/>
      <w:vertAlign w:val="baseline"/>
    </w:rPr>
  </w:style>
  <w:style w:type="character" w:customStyle="1" w:styleId="WW8Num11z1">
    <w:name w:val="WW8Num11z1"/>
    <w:uiPriority w:val="99"/>
    <w:rsid w:val="00D35100"/>
    <w:rPr>
      <w:position w:val="0"/>
      <w:sz w:val="22"/>
      <w:vertAlign w:val="baseline"/>
    </w:rPr>
  </w:style>
  <w:style w:type="character" w:customStyle="1" w:styleId="WW8Num11z3">
    <w:name w:val="WW8Num11z3"/>
    <w:uiPriority w:val="99"/>
    <w:rsid w:val="00D35100"/>
    <w:rPr>
      <w:rFonts w:ascii="Calibri" w:hAnsi="Calibri"/>
      <w:position w:val="0"/>
      <w:sz w:val="22"/>
      <w:vertAlign w:val="baseline"/>
    </w:rPr>
  </w:style>
  <w:style w:type="character" w:customStyle="1" w:styleId="WW8Num12z0">
    <w:name w:val="WW8Num12z0"/>
    <w:uiPriority w:val="99"/>
    <w:rsid w:val="00D35100"/>
  </w:style>
  <w:style w:type="character" w:customStyle="1" w:styleId="WW8Num13z0">
    <w:name w:val="WW8Num13z0"/>
    <w:uiPriority w:val="99"/>
    <w:rsid w:val="00D35100"/>
  </w:style>
  <w:style w:type="character" w:customStyle="1" w:styleId="WW8Num15z0">
    <w:name w:val="WW8Num15z0"/>
    <w:uiPriority w:val="99"/>
    <w:rsid w:val="00D35100"/>
    <w:rPr>
      <w:rFonts w:ascii="Noto Sans Symbols" w:hAnsi="Noto Sans Symbols"/>
    </w:rPr>
  </w:style>
  <w:style w:type="character" w:customStyle="1" w:styleId="WW8Num15z1">
    <w:name w:val="WW8Num15z1"/>
    <w:uiPriority w:val="99"/>
    <w:rsid w:val="00D35100"/>
    <w:rPr>
      <w:rFonts w:ascii="Courier New" w:hAnsi="Courier New"/>
    </w:rPr>
  </w:style>
  <w:style w:type="character" w:customStyle="1" w:styleId="WW8Num16z0">
    <w:name w:val="WW8Num16z0"/>
    <w:uiPriority w:val="99"/>
    <w:rsid w:val="00D35100"/>
  </w:style>
  <w:style w:type="character" w:customStyle="1" w:styleId="WW8Num17z0">
    <w:name w:val="WW8Num17z0"/>
    <w:uiPriority w:val="99"/>
    <w:rsid w:val="00D35100"/>
  </w:style>
  <w:style w:type="character" w:customStyle="1" w:styleId="WW8Num18z0">
    <w:name w:val="WW8Num18z0"/>
    <w:uiPriority w:val="99"/>
    <w:rsid w:val="00D35100"/>
    <w:rPr>
      <w:rFonts w:eastAsia="Times New Roman"/>
      <w:color w:val="000000"/>
      <w:position w:val="0"/>
      <w:sz w:val="22"/>
      <w:u w:val="none"/>
      <w:vertAlign w:val="baseline"/>
    </w:rPr>
  </w:style>
  <w:style w:type="character" w:customStyle="1" w:styleId="WW8Num19z0">
    <w:name w:val="WW8Num19z0"/>
    <w:uiPriority w:val="99"/>
    <w:rsid w:val="00D35100"/>
    <w:rPr>
      <w:rFonts w:ascii="Calibri" w:hAnsi="Calibri"/>
    </w:rPr>
  </w:style>
  <w:style w:type="character" w:customStyle="1" w:styleId="WW8Num19z1">
    <w:name w:val="WW8Num19z1"/>
    <w:uiPriority w:val="99"/>
    <w:rsid w:val="00D35100"/>
  </w:style>
  <w:style w:type="character" w:customStyle="1" w:styleId="WW8Num21z0">
    <w:name w:val="WW8Num21z0"/>
    <w:uiPriority w:val="99"/>
    <w:rsid w:val="00D35100"/>
    <w:rPr>
      <w:rFonts w:ascii="Courier New" w:hAnsi="Courier New"/>
    </w:rPr>
  </w:style>
  <w:style w:type="character" w:customStyle="1" w:styleId="WW8Num21z2">
    <w:name w:val="WW8Num21z2"/>
    <w:uiPriority w:val="99"/>
    <w:rsid w:val="00D35100"/>
    <w:rPr>
      <w:rFonts w:ascii="Noto Sans Symbols" w:hAnsi="Noto Sans Symbols"/>
    </w:rPr>
  </w:style>
  <w:style w:type="character" w:customStyle="1" w:styleId="WW8Num22z0">
    <w:name w:val="WW8Num22z0"/>
    <w:uiPriority w:val="99"/>
    <w:rsid w:val="00D35100"/>
  </w:style>
  <w:style w:type="character" w:customStyle="1" w:styleId="WW8Num23z0">
    <w:name w:val="WW8Num23z0"/>
    <w:uiPriority w:val="99"/>
    <w:rsid w:val="00D35100"/>
    <w:rPr>
      <w:rFonts w:ascii="Calibri" w:hAnsi="Calibri"/>
    </w:rPr>
  </w:style>
  <w:style w:type="character" w:customStyle="1" w:styleId="WW8Num24z0">
    <w:name w:val="WW8Num24z0"/>
    <w:uiPriority w:val="99"/>
    <w:rsid w:val="00D35100"/>
  </w:style>
  <w:style w:type="character" w:customStyle="1" w:styleId="WW8Num25z0">
    <w:name w:val="WW8Num25z0"/>
    <w:uiPriority w:val="99"/>
    <w:rsid w:val="00D35100"/>
  </w:style>
  <w:style w:type="character" w:customStyle="1" w:styleId="WW8Num26z0">
    <w:name w:val="WW8Num26z0"/>
    <w:uiPriority w:val="99"/>
    <w:rsid w:val="00D35100"/>
    <w:rPr>
      <w:rFonts w:ascii="Noto Sans Symbols" w:hAnsi="Noto Sans Symbols"/>
    </w:rPr>
  </w:style>
  <w:style w:type="character" w:customStyle="1" w:styleId="WW8Num26z1">
    <w:name w:val="WW8Num26z1"/>
    <w:uiPriority w:val="99"/>
    <w:rsid w:val="00D35100"/>
    <w:rPr>
      <w:rFonts w:ascii="Courier New" w:hAnsi="Courier New"/>
    </w:rPr>
  </w:style>
  <w:style w:type="character" w:customStyle="1" w:styleId="WW8Num27z0">
    <w:name w:val="WW8Num27z0"/>
    <w:uiPriority w:val="99"/>
    <w:rsid w:val="00D35100"/>
  </w:style>
  <w:style w:type="character" w:customStyle="1" w:styleId="WW8Num28z0">
    <w:name w:val="WW8Num28z0"/>
    <w:uiPriority w:val="99"/>
    <w:rsid w:val="00D35100"/>
    <w:rPr>
      <w:rFonts w:ascii="Noto Sans Symbols" w:hAnsi="Noto Sans Symbols"/>
    </w:rPr>
  </w:style>
  <w:style w:type="character" w:customStyle="1" w:styleId="WW8Num28z1">
    <w:name w:val="WW8Num28z1"/>
    <w:uiPriority w:val="99"/>
    <w:rsid w:val="00D35100"/>
    <w:rPr>
      <w:rFonts w:ascii="Courier New" w:hAnsi="Courier New"/>
    </w:rPr>
  </w:style>
  <w:style w:type="character" w:customStyle="1" w:styleId="WW8Num29z0">
    <w:name w:val="WW8Num29z0"/>
    <w:uiPriority w:val="99"/>
    <w:rsid w:val="00D35100"/>
  </w:style>
  <w:style w:type="character" w:customStyle="1" w:styleId="WW8Num30z0">
    <w:name w:val="WW8Num30z0"/>
    <w:uiPriority w:val="99"/>
    <w:rsid w:val="00D35100"/>
    <w:rPr>
      <w:rFonts w:ascii="Noto Sans Symbols" w:hAnsi="Noto Sans Symbols"/>
    </w:rPr>
  </w:style>
  <w:style w:type="character" w:customStyle="1" w:styleId="WW8Num30z1">
    <w:name w:val="WW8Num30z1"/>
    <w:uiPriority w:val="99"/>
    <w:rsid w:val="00D35100"/>
    <w:rPr>
      <w:rFonts w:ascii="Courier New" w:hAnsi="Courier New"/>
    </w:rPr>
  </w:style>
  <w:style w:type="character" w:customStyle="1" w:styleId="WW8Num31z0">
    <w:name w:val="WW8Num31z0"/>
    <w:uiPriority w:val="99"/>
    <w:rsid w:val="00D35100"/>
    <w:rPr>
      <w:rFonts w:ascii="Noto Sans Symbols" w:hAnsi="Noto Sans Symbols"/>
    </w:rPr>
  </w:style>
  <w:style w:type="character" w:customStyle="1" w:styleId="WW8Num31z1">
    <w:name w:val="WW8Num31z1"/>
    <w:uiPriority w:val="99"/>
    <w:rsid w:val="00D35100"/>
    <w:rPr>
      <w:rFonts w:ascii="Courier New" w:hAnsi="Courier New"/>
    </w:rPr>
  </w:style>
  <w:style w:type="character" w:customStyle="1" w:styleId="WW8Num32z0">
    <w:name w:val="WW8Num32z0"/>
    <w:uiPriority w:val="99"/>
    <w:rsid w:val="00D35100"/>
    <w:rPr>
      <w:rFonts w:ascii="Calibri" w:hAnsi="Calibri"/>
      <w:color w:val="000000"/>
    </w:rPr>
  </w:style>
  <w:style w:type="character" w:customStyle="1" w:styleId="WW8Num32z1">
    <w:name w:val="WW8Num32z1"/>
    <w:uiPriority w:val="99"/>
    <w:rsid w:val="00D35100"/>
  </w:style>
  <w:style w:type="character" w:customStyle="1" w:styleId="WW8Num33z0">
    <w:name w:val="WW8Num33z0"/>
    <w:uiPriority w:val="99"/>
    <w:rsid w:val="00D35100"/>
  </w:style>
  <w:style w:type="character" w:customStyle="1" w:styleId="WW8Num34z0">
    <w:name w:val="WW8Num34z0"/>
    <w:uiPriority w:val="99"/>
    <w:rsid w:val="00D35100"/>
  </w:style>
  <w:style w:type="character" w:customStyle="1" w:styleId="WW8Num35z0">
    <w:name w:val="WW8Num35z0"/>
    <w:uiPriority w:val="99"/>
    <w:rsid w:val="00D35100"/>
    <w:rPr>
      <w:u w:val="none"/>
    </w:rPr>
  </w:style>
  <w:style w:type="character" w:customStyle="1" w:styleId="WW8Num37z0">
    <w:name w:val="WW8Num37z0"/>
    <w:uiPriority w:val="99"/>
    <w:rsid w:val="00D35100"/>
  </w:style>
  <w:style w:type="character" w:customStyle="1" w:styleId="WW8Num38z0">
    <w:name w:val="WW8Num38z0"/>
    <w:uiPriority w:val="99"/>
    <w:rsid w:val="00D35100"/>
    <w:rPr>
      <w:rFonts w:ascii="Calibri" w:hAnsi="Calibri"/>
    </w:rPr>
  </w:style>
  <w:style w:type="character" w:customStyle="1" w:styleId="WW8Num39z0">
    <w:name w:val="WW8Num39z0"/>
    <w:uiPriority w:val="99"/>
    <w:rsid w:val="00D35100"/>
  </w:style>
  <w:style w:type="character" w:customStyle="1" w:styleId="WW8Num41z0">
    <w:name w:val="WW8Num41z0"/>
    <w:uiPriority w:val="99"/>
    <w:rsid w:val="00D35100"/>
    <w:rPr>
      <w:rFonts w:eastAsia="Times New Roman"/>
      <w:color w:val="000000"/>
      <w:position w:val="0"/>
      <w:sz w:val="22"/>
      <w:u w:val="none"/>
      <w:vertAlign w:val="baseline"/>
    </w:rPr>
  </w:style>
  <w:style w:type="character" w:customStyle="1" w:styleId="WW8Num41z1">
    <w:name w:val="WW8Num41z1"/>
    <w:uiPriority w:val="99"/>
    <w:rsid w:val="00D35100"/>
    <w:rPr>
      <w:rFonts w:ascii="Arial" w:hAnsi="Arial"/>
      <w:color w:val="000000"/>
      <w:position w:val="0"/>
      <w:sz w:val="22"/>
      <w:u w:val="none"/>
      <w:vertAlign w:val="baseline"/>
    </w:rPr>
  </w:style>
  <w:style w:type="character" w:customStyle="1" w:styleId="WW8Num41z2">
    <w:name w:val="WW8Num41z2"/>
    <w:uiPriority w:val="99"/>
    <w:rsid w:val="00D35100"/>
    <w:rPr>
      <w:rFonts w:ascii="Quattrocento Sans" w:hAnsi="Quattrocento Sans"/>
      <w:color w:val="000000"/>
      <w:position w:val="0"/>
      <w:sz w:val="22"/>
      <w:u w:val="none"/>
      <w:vertAlign w:val="baseline"/>
    </w:rPr>
  </w:style>
  <w:style w:type="character" w:customStyle="1" w:styleId="WW8Num42z0">
    <w:name w:val="WW8Num42z0"/>
    <w:uiPriority w:val="99"/>
    <w:rsid w:val="00D35100"/>
    <w:rPr>
      <w:rFonts w:ascii="Arial" w:hAnsi="Arial"/>
      <w:color w:val="000000"/>
      <w:position w:val="0"/>
      <w:sz w:val="22"/>
      <w:u w:val="none"/>
      <w:vertAlign w:val="baseline"/>
    </w:rPr>
  </w:style>
  <w:style w:type="character" w:customStyle="1" w:styleId="WW8Num42z1">
    <w:name w:val="WW8Num42z1"/>
    <w:uiPriority w:val="99"/>
    <w:rsid w:val="00D35100"/>
    <w:rPr>
      <w:rFonts w:ascii="Courier New" w:hAnsi="Courier New"/>
    </w:rPr>
  </w:style>
  <w:style w:type="character" w:customStyle="1" w:styleId="WW8Num42z2">
    <w:name w:val="WW8Num42z2"/>
    <w:uiPriority w:val="99"/>
    <w:rsid w:val="00D35100"/>
    <w:rPr>
      <w:rFonts w:ascii="Noto Sans Symbols" w:hAnsi="Noto Sans Symbols"/>
    </w:rPr>
  </w:style>
  <w:style w:type="character" w:customStyle="1" w:styleId="WW8Num43z0">
    <w:name w:val="WW8Num43z0"/>
    <w:uiPriority w:val="99"/>
    <w:rsid w:val="00D35100"/>
    <w:rPr>
      <w:position w:val="0"/>
      <w:sz w:val="24"/>
      <w:vertAlign w:val="baseline"/>
    </w:rPr>
  </w:style>
  <w:style w:type="character" w:customStyle="1" w:styleId="WW8Num43z1">
    <w:name w:val="WW8Num43z1"/>
    <w:uiPriority w:val="99"/>
    <w:rsid w:val="00D35100"/>
    <w:rPr>
      <w:position w:val="0"/>
      <w:sz w:val="24"/>
      <w:vertAlign w:val="baseline"/>
    </w:rPr>
  </w:style>
  <w:style w:type="character" w:customStyle="1" w:styleId="WW8NumSt33z0">
    <w:name w:val="WW8NumSt33z0"/>
    <w:uiPriority w:val="99"/>
    <w:rsid w:val="00D35100"/>
  </w:style>
  <w:style w:type="character" w:customStyle="1" w:styleId="Nagwek1Znak">
    <w:name w:val="Nagłówek 1 Znak"/>
    <w:uiPriority w:val="99"/>
    <w:rsid w:val="00D35100"/>
    <w:rPr>
      <w:rFonts w:ascii="Cambria" w:hAnsi="Cambria"/>
      <w:b/>
      <w:kern w:val="1"/>
      <w:sz w:val="32"/>
    </w:rPr>
  </w:style>
  <w:style w:type="character" w:customStyle="1" w:styleId="Nagwek2Znak">
    <w:name w:val="Nagłówek 2 Znak"/>
    <w:uiPriority w:val="99"/>
    <w:rsid w:val="00D35100"/>
    <w:rPr>
      <w:rFonts w:ascii="Cambria" w:hAnsi="Cambria"/>
      <w:b/>
      <w:i/>
      <w:sz w:val="28"/>
    </w:rPr>
  </w:style>
  <w:style w:type="character" w:customStyle="1" w:styleId="Nagwek3Znak">
    <w:name w:val="Nagłówek 3 Znak"/>
    <w:uiPriority w:val="99"/>
    <w:rsid w:val="00D35100"/>
    <w:rPr>
      <w:rFonts w:ascii="Cambria" w:hAnsi="Cambria"/>
      <w:b/>
      <w:sz w:val="26"/>
    </w:rPr>
  </w:style>
  <w:style w:type="character" w:customStyle="1" w:styleId="Nagwek4Znak">
    <w:name w:val="Nagłówek 4 Znak"/>
    <w:uiPriority w:val="99"/>
    <w:rsid w:val="00D35100"/>
    <w:rPr>
      <w:rFonts w:ascii="Calibri" w:hAnsi="Calibri"/>
      <w:b/>
      <w:sz w:val="28"/>
    </w:rPr>
  </w:style>
  <w:style w:type="character" w:customStyle="1" w:styleId="Nagwek5Znak">
    <w:name w:val="Nagłówek 5 Znak"/>
    <w:uiPriority w:val="99"/>
    <w:rsid w:val="00D35100"/>
    <w:rPr>
      <w:rFonts w:ascii="Calibri" w:hAnsi="Calibri"/>
      <w:b/>
      <w:i/>
      <w:sz w:val="26"/>
    </w:rPr>
  </w:style>
  <w:style w:type="character" w:customStyle="1" w:styleId="Nagwek6Znak">
    <w:name w:val="Nagłówek 6 Znak"/>
    <w:uiPriority w:val="99"/>
    <w:rsid w:val="00D35100"/>
    <w:rPr>
      <w:rFonts w:ascii="Calibri" w:hAnsi="Calibri"/>
      <w:b/>
    </w:rPr>
  </w:style>
  <w:style w:type="character" w:customStyle="1" w:styleId="TytuZnak">
    <w:name w:val="Tytuł Znak"/>
    <w:uiPriority w:val="99"/>
    <w:rsid w:val="00D35100"/>
    <w:rPr>
      <w:rFonts w:ascii="Cambria" w:hAnsi="Cambria"/>
      <w:b/>
      <w:kern w:val="1"/>
      <w:sz w:val="32"/>
    </w:rPr>
  </w:style>
  <w:style w:type="character" w:customStyle="1" w:styleId="PodtytuZnak">
    <w:name w:val="Podtytuł Znak"/>
    <w:uiPriority w:val="99"/>
    <w:rsid w:val="00D35100"/>
    <w:rPr>
      <w:rFonts w:ascii="Cambria" w:hAnsi="Cambria"/>
      <w:sz w:val="24"/>
    </w:rPr>
  </w:style>
  <w:style w:type="character" w:customStyle="1" w:styleId="TekstdymkaZnak">
    <w:name w:val="Tekst dymka Znak"/>
    <w:uiPriority w:val="99"/>
    <w:rsid w:val="00D35100"/>
    <w:rPr>
      <w:rFonts w:ascii="Tahoma" w:hAnsi="Tahoma"/>
      <w:sz w:val="16"/>
    </w:rPr>
  </w:style>
  <w:style w:type="character" w:customStyle="1" w:styleId="NagwekZnak">
    <w:name w:val="Nagłówek Znak"/>
    <w:uiPriority w:val="99"/>
    <w:rsid w:val="00D35100"/>
  </w:style>
  <w:style w:type="character" w:customStyle="1" w:styleId="StopkaZnak">
    <w:name w:val="Stopka Znak"/>
    <w:uiPriority w:val="99"/>
    <w:rsid w:val="00D35100"/>
  </w:style>
  <w:style w:type="character" w:customStyle="1" w:styleId="AkapitzlistZnak">
    <w:name w:val="Akapit z listą Znak"/>
    <w:uiPriority w:val="99"/>
    <w:rsid w:val="00D35100"/>
    <w:rPr>
      <w:rFonts w:ascii="Times New Roman" w:hAnsi="Times New Roman"/>
      <w:sz w:val="24"/>
    </w:rPr>
  </w:style>
  <w:style w:type="character" w:customStyle="1" w:styleId="TekstpodstawowywcityZnak">
    <w:name w:val="Tekst podstawowy wcięty Znak"/>
    <w:uiPriority w:val="99"/>
    <w:rsid w:val="00D35100"/>
    <w:rPr>
      <w:rFonts w:ascii="Times New Roman" w:hAnsi="Times New Roman"/>
      <w:sz w:val="20"/>
    </w:rPr>
  </w:style>
  <w:style w:type="character" w:customStyle="1" w:styleId="TekstpodstawowyZnak">
    <w:name w:val="Tekst podstawowy Znak"/>
    <w:uiPriority w:val="99"/>
    <w:rsid w:val="00D35100"/>
    <w:rPr>
      <w:rFonts w:ascii="Times New Roman" w:hAnsi="Times New Roman"/>
      <w:sz w:val="20"/>
    </w:rPr>
  </w:style>
  <w:style w:type="character" w:customStyle="1" w:styleId="Tekstpodstawowywcity2Znak">
    <w:name w:val="Tekst podstawowy wcięty 2 Znak"/>
    <w:uiPriority w:val="99"/>
    <w:rsid w:val="00D35100"/>
  </w:style>
  <w:style w:type="character" w:customStyle="1" w:styleId="TekstkomentarzaZnak">
    <w:name w:val="Tekst komentarza Znak"/>
    <w:uiPriority w:val="99"/>
    <w:rsid w:val="00D35100"/>
    <w:rPr>
      <w:rFonts w:ascii="Times New Roman" w:hAnsi="Times New Roman"/>
      <w:sz w:val="20"/>
    </w:rPr>
  </w:style>
  <w:style w:type="character" w:customStyle="1" w:styleId="TekstprzypisudolnegoZnak">
    <w:name w:val="Tekst przypisu dolnego Znak"/>
    <w:uiPriority w:val="99"/>
    <w:rsid w:val="00D35100"/>
    <w:rPr>
      <w:rFonts w:ascii="Times New Roman" w:hAnsi="Times New Roman"/>
      <w:sz w:val="20"/>
    </w:rPr>
  </w:style>
  <w:style w:type="character" w:customStyle="1" w:styleId="BezodstpwZnak">
    <w:name w:val="Bez odstępów Znak"/>
    <w:uiPriority w:val="99"/>
    <w:rsid w:val="00D35100"/>
    <w:rPr>
      <w:rFonts w:ascii="Calibri" w:hAnsi="Calibri"/>
      <w:sz w:val="22"/>
      <w:lang w:eastAsia="ar-SA" w:bidi="ar-SA"/>
    </w:rPr>
  </w:style>
  <w:style w:type="character" w:customStyle="1" w:styleId="Odwoaniedokomentarza1">
    <w:name w:val="Odwołanie do komentarza1"/>
    <w:uiPriority w:val="99"/>
    <w:rsid w:val="00D35100"/>
    <w:rPr>
      <w:sz w:val="16"/>
    </w:rPr>
  </w:style>
  <w:style w:type="character" w:customStyle="1" w:styleId="TematkomentarzaZnak">
    <w:name w:val="Temat komentarza Znak"/>
    <w:uiPriority w:val="99"/>
    <w:rsid w:val="00D35100"/>
    <w:rPr>
      <w:rFonts w:ascii="Times New Roman" w:hAnsi="Times New Roman"/>
      <w:b/>
      <w:sz w:val="20"/>
    </w:rPr>
  </w:style>
  <w:style w:type="character" w:customStyle="1" w:styleId="NormalBoldChar">
    <w:name w:val="NormalBold Char"/>
    <w:uiPriority w:val="99"/>
    <w:rsid w:val="00D35100"/>
    <w:rPr>
      <w:rFonts w:ascii="Times New Roman" w:hAnsi="Times New Roman"/>
      <w:b/>
    </w:rPr>
  </w:style>
  <w:style w:type="character" w:customStyle="1" w:styleId="DeltaViewInsertion">
    <w:name w:val="DeltaView Insertion"/>
    <w:uiPriority w:val="99"/>
    <w:rsid w:val="00D35100"/>
    <w:rPr>
      <w:b/>
      <w:i/>
      <w:spacing w:val="0"/>
    </w:rPr>
  </w:style>
  <w:style w:type="character" w:customStyle="1" w:styleId="FootnoteCharacters">
    <w:name w:val="Footnote Characters"/>
    <w:uiPriority w:val="99"/>
    <w:rsid w:val="00D35100"/>
    <w:rPr>
      <w:position w:val="24"/>
      <w:sz w:val="16"/>
      <w:shd w:val="clear" w:color="auto" w:fill="auto"/>
    </w:rPr>
  </w:style>
  <w:style w:type="character" w:customStyle="1" w:styleId="Uwydatnienie1">
    <w:name w:val="Uwydatnienie1"/>
    <w:uiPriority w:val="99"/>
    <w:rsid w:val="00D35100"/>
    <w:rPr>
      <w:i/>
    </w:rPr>
  </w:style>
  <w:style w:type="character" w:customStyle="1" w:styleId="FontStyle24">
    <w:name w:val="Font Style24"/>
    <w:uiPriority w:val="99"/>
    <w:rsid w:val="00D35100"/>
    <w:rPr>
      <w:rFonts w:ascii="Bookman Old Style" w:hAnsi="Bookman Old Style"/>
      <w:sz w:val="16"/>
    </w:rPr>
  </w:style>
  <w:style w:type="character" w:customStyle="1" w:styleId="StopkaZnak1">
    <w:name w:val="Stopka Znak1"/>
    <w:uiPriority w:val="99"/>
    <w:rsid w:val="00D35100"/>
    <w:rPr>
      <w:sz w:val="24"/>
    </w:rPr>
  </w:style>
  <w:style w:type="character" w:customStyle="1" w:styleId="WW-czeinternetowe">
    <w:name w:val="WW-Łącze internetowe"/>
    <w:uiPriority w:val="99"/>
    <w:rsid w:val="00D35100"/>
    <w:rPr>
      <w:color w:val="0000FF"/>
      <w:u w:val="single"/>
    </w:rPr>
  </w:style>
  <w:style w:type="character" w:customStyle="1" w:styleId="WWCharLFO1LVL1">
    <w:name w:val="WW_CharLFO1LVL1"/>
    <w:uiPriority w:val="99"/>
    <w:rsid w:val="00D35100"/>
    <w:rPr>
      <w:rFonts w:ascii="OpenSymbol" w:hAnsi="OpenSymbol"/>
    </w:rPr>
  </w:style>
  <w:style w:type="character" w:customStyle="1" w:styleId="WWCharLFO1LVL2">
    <w:name w:val="WW_CharLFO1LVL2"/>
    <w:uiPriority w:val="99"/>
    <w:rsid w:val="00D35100"/>
  </w:style>
  <w:style w:type="character" w:customStyle="1" w:styleId="WWCharLFO1LVL3">
    <w:name w:val="WW_CharLFO1LVL3"/>
    <w:uiPriority w:val="99"/>
    <w:rsid w:val="00D35100"/>
  </w:style>
  <w:style w:type="character" w:customStyle="1" w:styleId="WWCharLFO1LVL4">
    <w:name w:val="WW_CharLFO1LVL4"/>
    <w:uiPriority w:val="99"/>
    <w:rsid w:val="00D35100"/>
    <w:rPr>
      <w:rFonts w:ascii="Calibri" w:hAnsi="Calibri"/>
      <w:sz w:val="22"/>
    </w:rPr>
  </w:style>
  <w:style w:type="character" w:customStyle="1" w:styleId="WWCharLFO1LVL5">
    <w:name w:val="WW_CharLFO1LVL5"/>
    <w:uiPriority w:val="99"/>
    <w:rsid w:val="00D35100"/>
  </w:style>
  <w:style w:type="character" w:customStyle="1" w:styleId="WWCharLFO1LVL6">
    <w:name w:val="WW_CharLFO1LVL6"/>
    <w:uiPriority w:val="99"/>
    <w:rsid w:val="00D35100"/>
  </w:style>
  <w:style w:type="character" w:customStyle="1" w:styleId="WWCharLFO1LVL7">
    <w:name w:val="WW_CharLFO1LVL7"/>
    <w:uiPriority w:val="99"/>
    <w:rsid w:val="00D35100"/>
  </w:style>
  <w:style w:type="character" w:customStyle="1" w:styleId="WWCharLFO1LVL8">
    <w:name w:val="WW_CharLFO1LVL8"/>
    <w:uiPriority w:val="99"/>
    <w:rsid w:val="00D35100"/>
  </w:style>
  <w:style w:type="character" w:customStyle="1" w:styleId="WWCharLFO1LVL9">
    <w:name w:val="WW_CharLFO1LVL9"/>
    <w:uiPriority w:val="99"/>
    <w:rsid w:val="00D35100"/>
  </w:style>
  <w:style w:type="character" w:customStyle="1" w:styleId="WWCharLFO2LVL1">
    <w:name w:val="WW_CharLFO2LVL1"/>
    <w:uiPriority w:val="99"/>
    <w:rsid w:val="00D35100"/>
    <w:rPr>
      <w:rFonts w:ascii="Symbol" w:hAnsi="Symbol"/>
      <w:sz w:val="22"/>
    </w:rPr>
  </w:style>
  <w:style w:type="character" w:customStyle="1" w:styleId="WWCharLFO3LVL1">
    <w:name w:val="WW_CharLFO3LVL1"/>
    <w:uiPriority w:val="99"/>
    <w:rsid w:val="00D35100"/>
    <w:rPr>
      <w:rFonts w:ascii="Symbol" w:hAnsi="Symbol"/>
    </w:rPr>
  </w:style>
  <w:style w:type="character" w:customStyle="1" w:styleId="WWCharLFO4LVL1">
    <w:name w:val="WW_CharLFO4LVL1"/>
    <w:uiPriority w:val="99"/>
    <w:rsid w:val="00D35100"/>
    <w:rPr>
      <w:rFonts w:ascii="Calibri" w:hAnsi="Calibri"/>
      <w:sz w:val="22"/>
    </w:rPr>
  </w:style>
  <w:style w:type="character" w:customStyle="1" w:styleId="WWCharLFO5LVL1">
    <w:name w:val="WW_CharLFO5LVL1"/>
    <w:uiPriority w:val="99"/>
    <w:rsid w:val="00D35100"/>
    <w:rPr>
      <w:rFonts w:ascii="Symbol" w:hAnsi="Symbol"/>
      <w:sz w:val="22"/>
    </w:rPr>
  </w:style>
  <w:style w:type="character" w:customStyle="1" w:styleId="WWCharLFO6LVL1">
    <w:name w:val="WW_CharLFO6LVL1"/>
    <w:uiPriority w:val="99"/>
    <w:rsid w:val="00D35100"/>
    <w:rPr>
      <w:sz w:val="22"/>
    </w:rPr>
  </w:style>
  <w:style w:type="character" w:customStyle="1" w:styleId="WWCharLFO7LVL1">
    <w:name w:val="WW_CharLFO7LVL1"/>
    <w:uiPriority w:val="99"/>
    <w:rsid w:val="00D35100"/>
  </w:style>
  <w:style w:type="character" w:customStyle="1" w:styleId="WWCharLFO8LVL1">
    <w:name w:val="WW_CharLFO8LVL1"/>
    <w:uiPriority w:val="99"/>
    <w:rsid w:val="00D35100"/>
  </w:style>
  <w:style w:type="character" w:customStyle="1" w:styleId="WWCharLFO8LVL2">
    <w:name w:val="WW_CharLFO8LVL2"/>
    <w:uiPriority w:val="99"/>
    <w:rsid w:val="00D35100"/>
  </w:style>
  <w:style w:type="character" w:customStyle="1" w:styleId="WWCharLFO8LVL3">
    <w:name w:val="WW_CharLFO8LVL3"/>
    <w:uiPriority w:val="99"/>
    <w:rsid w:val="00D35100"/>
  </w:style>
  <w:style w:type="character" w:customStyle="1" w:styleId="WWCharLFO8LVL4">
    <w:name w:val="WW_CharLFO8LVL4"/>
    <w:uiPriority w:val="99"/>
    <w:rsid w:val="00D35100"/>
  </w:style>
  <w:style w:type="character" w:customStyle="1" w:styleId="WWCharLFO8LVL5">
    <w:name w:val="WW_CharLFO8LVL5"/>
    <w:uiPriority w:val="99"/>
    <w:rsid w:val="00D35100"/>
  </w:style>
  <w:style w:type="character" w:customStyle="1" w:styleId="WWCharLFO8LVL6">
    <w:name w:val="WW_CharLFO8LVL6"/>
    <w:uiPriority w:val="99"/>
    <w:rsid w:val="00D35100"/>
  </w:style>
  <w:style w:type="character" w:customStyle="1" w:styleId="WWCharLFO8LVL7">
    <w:name w:val="WW_CharLFO8LVL7"/>
    <w:uiPriority w:val="99"/>
    <w:rsid w:val="00D35100"/>
  </w:style>
  <w:style w:type="character" w:customStyle="1" w:styleId="WWCharLFO8LVL8">
    <w:name w:val="WW_CharLFO8LVL8"/>
    <w:uiPriority w:val="99"/>
    <w:rsid w:val="00D35100"/>
  </w:style>
  <w:style w:type="character" w:customStyle="1" w:styleId="WWCharLFO8LVL9">
    <w:name w:val="WW_CharLFO8LVL9"/>
    <w:uiPriority w:val="99"/>
    <w:rsid w:val="00D35100"/>
  </w:style>
  <w:style w:type="character" w:customStyle="1" w:styleId="WWCharLFO9LVL1">
    <w:name w:val="WW_CharLFO9LVL1"/>
    <w:uiPriority w:val="99"/>
    <w:rsid w:val="00D35100"/>
    <w:rPr>
      <w:rFonts w:ascii="OpenSymbol" w:hAnsi="OpenSymbol"/>
    </w:rPr>
  </w:style>
  <w:style w:type="character" w:customStyle="1" w:styleId="WWCharLFO9LVL2">
    <w:name w:val="WW_CharLFO9LVL2"/>
    <w:uiPriority w:val="99"/>
    <w:rsid w:val="00D35100"/>
  </w:style>
  <w:style w:type="character" w:customStyle="1" w:styleId="WWCharLFO9LVL3">
    <w:name w:val="WW_CharLFO9LVL3"/>
    <w:uiPriority w:val="99"/>
    <w:rsid w:val="00D35100"/>
  </w:style>
  <w:style w:type="character" w:customStyle="1" w:styleId="WWCharLFO9LVL4">
    <w:name w:val="WW_CharLFO9LVL4"/>
    <w:uiPriority w:val="99"/>
    <w:rsid w:val="00D35100"/>
    <w:rPr>
      <w:rFonts w:ascii="Times New Roman" w:hAnsi="Times New Roman"/>
      <w:sz w:val="24"/>
    </w:rPr>
  </w:style>
  <w:style w:type="character" w:customStyle="1" w:styleId="WWCharLFO9LVL5">
    <w:name w:val="WW_CharLFO9LVL5"/>
    <w:uiPriority w:val="99"/>
    <w:rsid w:val="00D35100"/>
  </w:style>
  <w:style w:type="character" w:customStyle="1" w:styleId="WWCharLFO9LVL6">
    <w:name w:val="WW_CharLFO9LVL6"/>
    <w:uiPriority w:val="99"/>
    <w:rsid w:val="00D35100"/>
  </w:style>
  <w:style w:type="character" w:customStyle="1" w:styleId="WWCharLFO9LVL7">
    <w:name w:val="WW_CharLFO9LVL7"/>
    <w:uiPriority w:val="99"/>
    <w:rsid w:val="00D35100"/>
    <w:rPr>
      <w:rFonts w:ascii="Calibri" w:hAnsi="Calibri"/>
    </w:rPr>
  </w:style>
  <w:style w:type="character" w:customStyle="1" w:styleId="WWCharLFO9LVL8">
    <w:name w:val="WW_CharLFO9LVL8"/>
    <w:uiPriority w:val="99"/>
    <w:rsid w:val="00D35100"/>
  </w:style>
  <w:style w:type="character" w:customStyle="1" w:styleId="WWCharLFO9LVL9">
    <w:name w:val="WW_CharLFO9LVL9"/>
    <w:uiPriority w:val="99"/>
    <w:rsid w:val="00D35100"/>
  </w:style>
  <w:style w:type="character" w:customStyle="1" w:styleId="WWCharLFO10LVL1">
    <w:name w:val="WW_CharLFO10LVL1"/>
    <w:uiPriority w:val="99"/>
    <w:rsid w:val="00D35100"/>
    <w:rPr>
      <w:rFonts w:eastAsia="Times New Roman"/>
      <w:color w:val="000000"/>
      <w:position w:val="0"/>
      <w:sz w:val="22"/>
      <w:u w:val="none"/>
      <w:vertAlign w:val="baseline"/>
    </w:rPr>
  </w:style>
  <w:style w:type="character" w:customStyle="1" w:styleId="WWCharLFO10LVL2">
    <w:name w:val="WW_CharLFO10LVL2"/>
    <w:uiPriority w:val="99"/>
    <w:rsid w:val="00D35100"/>
    <w:rPr>
      <w:rFonts w:ascii="Symbol" w:hAnsi="Symbol"/>
      <w:color w:val="000000"/>
      <w:position w:val="0"/>
      <w:sz w:val="22"/>
      <w:u w:val="none"/>
      <w:vertAlign w:val="baseline"/>
    </w:rPr>
  </w:style>
  <w:style w:type="character" w:customStyle="1" w:styleId="WWCharLFO10LVL3">
    <w:name w:val="WW_CharLFO10LVL3"/>
    <w:uiPriority w:val="99"/>
    <w:rsid w:val="00D35100"/>
    <w:rPr>
      <w:rFonts w:ascii="Quattrocento Sans" w:hAnsi="Quattrocento Sans"/>
      <w:color w:val="000000"/>
      <w:position w:val="0"/>
      <w:sz w:val="22"/>
      <w:u w:val="none"/>
      <w:vertAlign w:val="baseline"/>
    </w:rPr>
  </w:style>
  <w:style w:type="character" w:customStyle="1" w:styleId="WWCharLFO10LVL4">
    <w:name w:val="WW_CharLFO10LVL4"/>
    <w:uiPriority w:val="99"/>
    <w:rsid w:val="00D35100"/>
    <w:rPr>
      <w:rFonts w:ascii="Arial" w:hAnsi="Arial"/>
      <w:color w:val="000000"/>
      <w:position w:val="0"/>
      <w:sz w:val="22"/>
      <w:u w:val="none"/>
      <w:vertAlign w:val="baseline"/>
    </w:rPr>
  </w:style>
  <w:style w:type="character" w:customStyle="1" w:styleId="WWCharLFO10LVL5">
    <w:name w:val="WW_CharLFO10LVL5"/>
    <w:uiPriority w:val="99"/>
    <w:rsid w:val="00D35100"/>
    <w:rPr>
      <w:rFonts w:ascii="Quattrocento Sans" w:hAnsi="Quattrocento Sans"/>
      <w:color w:val="000000"/>
      <w:position w:val="0"/>
      <w:sz w:val="22"/>
      <w:u w:val="none"/>
      <w:vertAlign w:val="baseline"/>
    </w:rPr>
  </w:style>
  <w:style w:type="character" w:customStyle="1" w:styleId="WWCharLFO10LVL6">
    <w:name w:val="WW_CharLFO10LVL6"/>
    <w:uiPriority w:val="99"/>
    <w:rsid w:val="00D35100"/>
    <w:rPr>
      <w:rFonts w:ascii="Quattrocento Sans" w:hAnsi="Quattrocento Sans"/>
      <w:color w:val="000000"/>
      <w:position w:val="0"/>
      <w:sz w:val="22"/>
      <w:u w:val="none"/>
      <w:vertAlign w:val="baseline"/>
    </w:rPr>
  </w:style>
  <w:style w:type="character" w:customStyle="1" w:styleId="WWCharLFO10LVL7">
    <w:name w:val="WW_CharLFO10LVL7"/>
    <w:uiPriority w:val="99"/>
    <w:rsid w:val="00D35100"/>
    <w:rPr>
      <w:rFonts w:ascii="Arial" w:hAnsi="Arial"/>
      <w:color w:val="000000"/>
      <w:position w:val="0"/>
      <w:sz w:val="22"/>
      <w:u w:val="none"/>
      <w:vertAlign w:val="baseline"/>
    </w:rPr>
  </w:style>
  <w:style w:type="character" w:customStyle="1" w:styleId="WWCharLFO10LVL8">
    <w:name w:val="WW_CharLFO10LVL8"/>
    <w:uiPriority w:val="99"/>
    <w:rsid w:val="00D35100"/>
    <w:rPr>
      <w:rFonts w:ascii="Quattrocento Sans" w:hAnsi="Quattrocento Sans"/>
      <w:color w:val="000000"/>
      <w:position w:val="0"/>
      <w:sz w:val="22"/>
      <w:u w:val="none"/>
      <w:vertAlign w:val="baseline"/>
    </w:rPr>
  </w:style>
  <w:style w:type="character" w:customStyle="1" w:styleId="WWCharLFO10LVL9">
    <w:name w:val="WW_CharLFO10LVL9"/>
    <w:uiPriority w:val="99"/>
    <w:rsid w:val="00D35100"/>
    <w:rPr>
      <w:rFonts w:ascii="Quattrocento Sans" w:hAnsi="Quattrocento Sans"/>
      <w:color w:val="000000"/>
      <w:position w:val="0"/>
      <w:sz w:val="22"/>
      <w:u w:val="none"/>
      <w:vertAlign w:val="baseline"/>
    </w:rPr>
  </w:style>
  <w:style w:type="character" w:customStyle="1" w:styleId="WWCharLFO11LVL1">
    <w:name w:val="WW_CharLFO11LVL1"/>
    <w:uiPriority w:val="99"/>
    <w:rsid w:val="00D35100"/>
    <w:rPr>
      <w:position w:val="0"/>
      <w:sz w:val="22"/>
      <w:vertAlign w:val="baseline"/>
    </w:rPr>
  </w:style>
  <w:style w:type="character" w:customStyle="1" w:styleId="WWCharLFO11LVL2">
    <w:name w:val="WW_CharLFO11LVL2"/>
    <w:uiPriority w:val="99"/>
    <w:rsid w:val="00D35100"/>
    <w:rPr>
      <w:position w:val="0"/>
      <w:sz w:val="22"/>
      <w:vertAlign w:val="baseline"/>
    </w:rPr>
  </w:style>
  <w:style w:type="character" w:customStyle="1" w:styleId="WWCharLFO11LVL3">
    <w:name w:val="WW_CharLFO11LVL3"/>
    <w:uiPriority w:val="99"/>
    <w:rsid w:val="00D35100"/>
    <w:rPr>
      <w:position w:val="0"/>
      <w:sz w:val="22"/>
      <w:vertAlign w:val="baseline"/>
    </w:rPr>
  </w:style>
  <w:style w:type="character" w:customStyle="1" w:styleId="WWCharLFO11LVL4">
    <w:name w:val="WW_CharLFO11LVL4"/>
    <w:uiPriority w:val="99"/>
    <w:rsid w:val="00D35100"/>
    <w:rPr>
      <w:rFonts w:ascii="Calibri" w:hAnsi="Calibri"/>
      <w:position w:val="0"/>
      <w:sz w:val="22"/>
      <w:vertAlign w:val="baseline"/>
    </w:rPr>
  </w:style>
  <w:style w:type="character" w:customStyle="1" w:styleId="WWCharLFO11LVL5">
    <w:name w:val="WW_CharLFO11LVL5"/>
    <w:uiPriority w:val="99"/>
    <w:rsid w:val="00D35100"/>
    <w:rPr>
      <w:position w:val="0"/>
      <w:sz w:val="22"/>
      <w:vertAlign w:val="baseline"/>
    </w:rPr>
  </w:style>
  <w:style w:type="character" w:customStyle="1" w:styleId="WWCharLFO11LVL6">
    <w:name w:val="WW_CharLFO11LVL6"/>
    <w:uiPriority w:val="99"/>
    <w:rsid w:val="00D35100"/>
    <w:rPr>
      <w:position w:val="0"/>
      <w:sz w:val="22"/>
      <w:vertAlign w:val="baseline"/>
    </w:rPr>
  </w:style>
  <w:style w:type="character" w:customStyle="1" w:styleId="WWCharLFO11LVL7">
    <w:name w:val="WW_CharLFO11LVL7"/>
    <w:uiPriority w:val="99"/>
    <w:rsid w:val="00D35100"/>
    <w:rPr>
      <w:position w:val="0"/>
      <w:sz w:val="22"/>
      <w:vertAlign w:val="baseline"/>
    </w:rPr>
  </w:style>
  <w:style w:type="character" w:customStyle="1" w:styleId="WWCharLFO11LVL8">
    <w:name w:val="WW_CharLFO11LVL8"/>
    <w:uiPriority w:val="99"/>
    <w:rsid w:val="00D35100"/>
    <w:rPr>
      <w:position w:val="0"/>
      <w:sz w:val="22"/>
      <w:vertAlign w:val="baseline"/>
    </w:rPr>
  </w:style>
  <w:style w:type="character" w:customStyle="1" w:styleId="WWCharLFO11LVL9">
    <w:name w:val="WW_CharLFO11LVL9"/>
    <w:uiPriority w:val="99"/>
    <w:rsid w:val="00D35100"/>
    <w:rPr>
      <w:position w:val="0"/>
      <w:sz w:val="22"/>
      <w:vertAlign w:val="baseline"/>
    </w:rPr>
  </w:style>
  <w:style w:type="character" w:customStyle="1" w:styleId="WWCharLFO12LVL1">
    <w:name w:val="WW_CharLFO12LVL1"/>
    <w:uiPriority w:val="99"/>
    <w:rsid w:val="00D35100"/>
  </w:style>
  <w:style w:type="character" w:customStyle="1" w:styleId="WWCharLFO12LVL2">
    <w:name w:val="WW_CharLFO12LVL2"/>
    <w:uiPriority w:val="99"/>
    <w:rsid w:val="00D35100"/>
  </w:style>
  <w:style w:type="character" w:customStyle="1" w:styleId="WWCharLFO12LVL3">
    <w:name w:val="WW_CharLFO12LVL3"/>
    <w:uiPriority w:val="99"/>
    <w:rsid w:val="00D35100"/>
  </w:style>
  <w:style w:type="character" w:customStyle="1" w:styleId="WWCharLFO12LVL4">
    <w:name w:val="WW_CharLFO12LVL4"/>
    <w:uiPriority w:val="99"/>
    <w:rsid w:val="00D35100"/>
  </w:style>
  <w:style w:type="character" w:customStyle="1" w:styleId="WWCharLFO12LVL5">
    <w:name w:val="WW_CharLFO12LVL5"/>
    <w:uiPriority w:val="99"/>
    <w:rsid w:val="00D35100"/>
  </w:style>
  <w:style w:type="character" w:customStyle="1" w:styleId="WWCharLFO12LVL6">
    <w:name w:val="WW_CharLFO12LVL6"/>
    <w:uiPriority w:val="99"/>
    <w:rsid w:val="00D35100"/>
  </w:style>
  <w:style w:type="character" w:customStyle="1" w:styleId="WWCharLFO12LVL7">
    <w:name w:val="WW_CharLFO12LVL7"/>
    <w:uiPriority w:val="99"/>
    <w:rsid w:val="00D35100"/>
  </w:style>
  <w:style w:type="character" w:customStyle="1" w:styleId="WWCharLFO12LVL8">
    <w:name w:val="WW_CharLFO12LVL8"/>
    <w:uiPriority w:val="99"/>
    <w:rsid w:val="00D35100"/>
  </w:style>
  <w:style w:type="character" w:customStyle="1" w:styleId="WWCharLFO12LVL9">
    <w:name w:val="WW_CharLFO12LVL9"/>
    <w:uiPriority w:val="99"/>
    <w:rsid w:val="00D35100"/>
  </w:style>
  <w:style w:type="character" w:customStyle="1" w:styleId="WWCharLFO13LVL1">
    <w:name w:val="WW_CharLFO13LVL1"/>
    <w:uiPriority w:val="99"/>
    <w:rsid w:val="00D35100"/>
  </w:style>
  <w:style w:type="character" w:customStyle="1" w:styleId="WWCharLFO13LVL2">
    <w:name w:val="WW_CharLFO13LVL2"/>
    <w:uiPriority w:val="99"/>
    <w:rsid w:val="00D35100"/>
  </w:style>
  <w:style w:type="character" w:customStyle="1" w:styleId="WWCharLFO13LVL3">
    <w:name w:val="WW_CharLFO13LVL3"/>
    <w:uiPriority w:val="99"/>
    <w:rsid w:val="00D35100"/>
  </w:style>
  <w:style w:type="character" w:customStyle="1" w:styleId="WWCharLFO13LVL4">
    <w:name w:val="WW_CharLFO13LVL4"/>
    <w:uiPriority w:val="99"/>
    <w:rsid w:val="00D35100"/>
  </w:style>
  <w:style w:type="character" w:customStyle="1" w:styleId="WWCharLFO13LVL5">
    <w:name w:val="WW_CharLFO13LVL5"/>
    <w:uiPriority w:val="99"/>
    <w:rsid w:val="00D35100"/>
  </w:style>
  <w:style w:type="character" w:customStyle="1" w:styleId="WWCharLFO13LVL6">
    <w:name w:val="WW_CharLFO13LVL6"/>
    <w:uiPriority w:val="99"/>
    <w:rsid w:val="00D35100"/>
  </w:style>
  <w:style w:type="character" w:customStyle="1" w:styleId="WWCharLFO13LVL7">
    <w:name w:val="WW_CharLFO13LVL7"/>
    <w:uiPriority w:val="99"/>
    <w:rsid w:val="00D35100"/>
  </w:style>
  <w:style w:type="character" w:customStyle="1" w:styleId="WWCharLFO13LVL8">
    <w:name w:val="WW_CharLFO13LVL8"/>
    <w:uiPriority w:val="99"/>
    <w:rsid w:val="00D35100"/>
  </w:style>
  <w:style w:type="character" w:customStyle="1" w:styleId="WWCharLFO13LVL9">
    <w:name w:val="WW_CharLFO13LVL9"/>
    <w:uiPriority w:val="99"/>
    <w:rsid w:val="00D35100"/>
  </w:style>
  <w:style w:type="character" w:customStyle="1" w:styleId="WWCharLFO15LVL1">
    <w:name w:val="WW_CharLFO15LVL1"/>
    <w:uiPriority w:val="99"/>
    <w:rsid w:val="00D35100"/>
    <w:rPr>
      <w:rFonts w:ascii="Noto Sans Symbols" w:hAnsi="Noto Sans Symbols"/>
    </w:rPr>
  </w:style>
  <w:style w:type="character" w:customStyle="1" w:styleId="WWCharLFO15LVL2">
    <w:name w:val="WW_CharLFO15LVL2"/>
    <w:uiPriority w:val="99"/>
    <w:rsid w:val="00D35100"/>
    <w:rPr>
      <w:rFonts w:ascii="Courier New" w:hAnsi="Courier New"/>
    </w:rPr>
  </w:style>
  <w:style w:type="character" w:customStyle="1" w:styleId="WWCharLFO15LVL3">
    <w:name w:val="WW_CharLFO15LVL3"/>
    <w:uiPriority w:val="99"/>
    <w:rsid w:val="00D35100"/>
    <w:rPr>
      <w:rFonts w:ascii="Noto Sans Symbols" w:hAnsi="Noto Sans Symbols"/>
    </w:rPr>
  </w:style>
  <w:style w:type="character" w:customStyle="1" w:styleId="WWCharLFO15LVL4">
    <w:name w:val="WW_CharLFO15LVL4"/>
    <w:uiPriority w:val="99"/>
    <w:rsid w:val="00D35100"/>
    <w:rPr>
      <w:rFonts w:ascii="Noto Sans Symbols" w:hAnsi="Noto Sans Symbols"/>
    </w:rPr>
  </w:style>
  <w:style w:type="character" w:customStyle="1" w:styleId="WWCharLFO15LVL5">
    <w:name w:val="WW_CharLFO15LVL5"/>
    <w:uiPriority w:val="99"/>
    <w:rsid w:val="00D35100"/>
    <w:rPr>
      <w:rFonts w:ascii="Courier New" w:hAnsi="Courier New"/>
    </w:rPr>
  </w:style>
  <w:style w:type="character" w:customStyle="1" w:styleId="WWCharLFO15LVL6">
    <w:name w:val="WW_CharLFO15LVL6"/>
    <w:uiPriority w:val="99"/>
    <w:rsid w:val="00D35100"/>
    <w:rPr>
      <w:rFonts w:ascii="Noto Sans Symbols" w:hAnsi="Noto Sans Symbols"/>
    </w:rPr>
  </w:style>
  <w:style w:type="character" w:customStyle="1" w:styleId="WWCharLFO15LVL7">
    <w:name w:val="WW_CharLFO15LVL7"/>
    <w:uiPriority w:val="99"/>
    <w:rsid w:val="00D35100"/>
    <w:rPr>
      <w:rFonts w:ascii="Noto Sans Symbols" w:hAnsi="Noto Sans Symbols"/>
    </w:rPr>
  </w:style>
  <w:style w:type="character" w:customStyle="1" w:styleId="WWCharLFO15LVL8">
    <w:name w:val="WW_CharLFO15LVL8"/>
    <w:uiPriority w:val="99"/>
    <w:rsid w:val="00D35100"/>
    <w:rPr>
      <w:rFonts w:ascii="Courier New" w:hAnsi="Courier New"/>
    </w:rPr>
  </w:style>
  <w:style w:type="character" w:customStyle="1" w:styleId="WWCharLFO15LVL9">
    <w:name w:val="WW_CharLFO15LVL9"/>
    <w:uiPriority w:val="99"/>
    <w:rsid w:val="00D35100"/>
    <w:rPr>
      <w:rFonts w:ascii="Noto Sans Symbols" w:hAnsi="Noto Sans Symbols"/>
    </w:rPr>
  </w:style>
  <w:style w:type="character" w:customStyle="1" w:styleId="WWCharLFO16LVL1">
    <w:name w:val="WW_CharLFO16LVL1"/>
    <w:uiPriority w:val="99"/>
    <w:rsid w:val="00D35100"/>
  </w:style>
  <w:style w:type="character" w:customStyle="1" w:styleId="WWCharLFO16LVL2">
    <w:name w:val="WW_CharLFO16LVL2"/>
    <w:uiPriority w:val="99"/>
    <w:rsid w:val="00D35100"/>
  </w:style>
  <w:style w:type="character" w:customStyle="1" w:styleId="WWCharLFO16LVL3">
    <w:name w:val="WW_CharLFO16LVL3"/>
    <w:uiPriority w:val="99"/>
    <w:rsid w:val="00D35100"/>
  </w:style>
  <w:style w:type="character" w:customStyle="1" w:styleId="WWCharLFO16LVL4">
    <w:name w:val="WW_CharLFO16LVL4"/>
    <w:uiPriority w:val="99"/>
    <w:rsid w:val="00D35100"/>
  </w:style>
  <w:style w:type="character" w:customStyle="1" w:styleId="WWCharLFO16LVL5">
    <w:name w:val="WW_CharLFO16LVL5"/>
    <w:uiPriority w:val="99"/>
    <w:rsid w:val="00D35100"/>
  </w:style>
  <w:style w:type="character" w:customStyle="1" w:styleId="WWCharLFO16LVL6">
    <w:name w:val="WW_CharLFO16LVL6"/>
    <w:uiPriority w:val="99"/>
    <w:rsid w:val="00D35100"/>
  </w:style>
  <w:style w:type="character" w:customStyle="1" w:styleId="WWCharLFO16LVL7">
    <w:name w:val="WW_CharLFO16LVL7"/>
    <w:uiPriority w:val="99"/>
    <w:rsid w:val="00D35100"/>
  </w:style>
  <w:style w:type="character" w:customStyle="1" w:styleId="WWCharLFO16LVL8">
    <w:name w:val="WW_CharLFO16LVL8"/>
    <w:uiPriority w:val="99"/>
    <w:rsid w:val="00D35100"/>
  </w:style>
  <w:style w:type="character" w:customStyle="1" w:styleId="WWCharLFO16LVL9">
    <w:name w:val="WW_CharLFO16LVL9"/>
    <w:uiPriority w:val="99"/>
    <w:rsid w:val="00D35100"/>
  </w:style>
  <w:style w:type="character" w:customStyle="1" w:styleId="WWCharLFO17LVL1">
    <w:name w:val="WW_CharLFO17LVL1"/>
    <w:uiPriority w:val="99"/>
    <w:rsid w:val="00D35100"/>
  </w:style>
  <w:style w:type="character" w:customStyle="1" w:styleId="WWCharLFO17LVL2">
    <w:name w:val="WW_CharLFO17LVL2"/>
    <w:uiPriority w:val="99"/>
    <w:rsid w:val="00D35100"/>
  </w:style>
  <w:style w:type="character" w:customStyle="1" w:styleId="WWCharLFO17LVL3">
    <w:name w:val="WW_CharLFO17LVL3"/>
    <w:uiPriority w:val="99"/>
    <w:rsid w:val="00D35100"/>
  </w:style>
  <w:style w:type="character" w:customStyle="1" w:styleId="WWCharLFO17LVL4">
    <w:name w:val="WW_CharLFO17LVL4"/>
    <w:uiPriority w:val="99"/>
    <w:rsid w:val="00D35100"/>
  </w:style>
  <w:style w:type="character" w:customStyle="1" w:styleId="WWCharLFO17LVL5">
    <w:name w:val="WW_CharLFO17LVL5"/>
    <w:uiPriority w:val="99"/>
    <w:rsid w:val="00D35100"/>
  </w:style>
  <w:style w:type="character" w:customStyle="1" w:styleId="WWCharLFO17LVL6">
    <w:name w:val="WW_CharLFO17LVL6"/>
    <w:uiPriority w:val="99"/>
    <w:rsid w:val="00D35100"/>
  </w:style>
  <w:style w:type="character" w:customStyle="1" w:styleId="WWCharLFO17LVL7">
    <w:name w:val="WW_CharLFO17LVL7"/>
    <w:uiPriority w:val="99"/>
    <w:rsid w:val="00D35100"/>
  </w:style>
  <w:style w:type="character" w:customStyle="1" w:styleId="WWCharLFO17LVL8">
    <w:name w:val="WW_CharLFO17LVL8"/>
    <w:uiPriority w:val="99"/>
    <w:rsid w:val="00D35100"/>
  </w:style>
  <w:style w:type="character" w:customStyle="1" w:styleId="WWCharLFO17LVL9">
    <w:name w:val="WW_CharLFO17LVL9"/>
    <w:uiPriority w:val="99"/>
    <w:rsid w:val="00D35100"/>
  </w:style>
  <w:style w:type="character" w:customStyle="1" w:styleId="WWCharLFO18LVL1">
    <w:name w:val="WW_CharLFO18LVL1"/>
    <w:uiPriority w:val="99"/>
    <w:rsid w:val="00D35100"/>
    <w:rPr>
      <w:rFonts w:eastAsia="Times New Roman"/>
      <w:color w:val="000000"/>
      <w:position w:val="0"/>
      <w:sz w:val="22"/>
      <w:u w:val="none"/>
      <w:vertAlign w:val="baseline"/>
    </w:rPr>
  </w:style>
  <w:style w:type="character" w:customStyle="1" w:styleId="WWCharLFO18LVL2">
    <w:name w:val="WW_CharLFO18LVL2"/>
    <w:uiPriority w:val="99"/>
    <w:rsid w:val="00D35100"/>
    <w:rPr>
      <w:rFonts w:eastAsia="Times New Roman"/>
      <w:color w:val="000000"/>
      <w:position w:val="0"/>
      <w:sz w:val="22"/>
      <w:u w:val="none"/>
      <w:vertAlign w:val="baseline"/>
    </w:rPr>
  </w:style>
  <w:style w:type="character" w:customStyle="1" w:styleId="WWCharLFO18LVL3">
    <w:name w:val="WW_CharLFO18LVL3"/>
    <w:uiPriority w:val="99"/>
    <w:rsid w:val="00D35100"/>
    <w:rPr>
      <w:rFonts w:eastAsia="Times New Roman"/>
      <w:color w:val="000000"/>
      <w:position w:val="0"/>
      <w:sz w:val="22"/>
      <w:u w:val="none"/>
      <w:vertAlign w:val="baseline"/>
    </w:rPr>
  </w:style>
  <w:style w:type="character" w:customStyle="1" w:styleId="WWCharLFO18LVL4">
    <w:name w:val="WW_CharLFO18LVL4"/>
    <w:uiPriority w:val="99"/>
    <w:rsid w:val="00D35100"/>
    <w:rPr>
      <w:rFonts w:eastAsia="Times New Roman"/>
      <w:color w:val="000000"/>
      <w:position w:val="0"/>
      <w:sz w:val="22"/>
      <w:u w:val="none"/>
      <w:vertAlign w:val="baseline"/>
    </w:rPr>
  </w:style>
  <w:style w:type="character" w:customStyle="1" w:styleId="WWCharLFO18LVL5">
    <w:name w:val="WW_CharLFO18LVL5"/>
    <w:uiPriority w:val="99"/>
    <w:rsid w:val="00D35100"/>
    <w:rPr>
      <w:rFonts w:eastAsia="Times New Roman"/>
      <w:color w:val="000000"/>
      <w:position w:val="0"/>
      <w:sz w:val="22"/>
      <w:u w:val="none"/>
      <w:vertAlign w:val="baseline"/>
    </w:rPr>
  </w:style>
  <w:style w:type="character" w:customStyle="1" w:styleId="WWCharLFO18LVL6">
    <w:name w:val="WW_CharLFO18LVL6"/>
    <w:uiPriority w:val="99"/>
    <w:rsid w:val="00D35100"/>
    <w:rPr>
      <w:rFonts w:eastAsia="Times New Roman"/>
      <w:color w:val="000000"/>
      <w:position w:val="0"/>
      <w:sz w:val="22"/>
      <w:u w:val="none"/>
      <w:vertAlign w:val="baseline"/>
    </w:rPr>
  </w:style>
  <w:style w:type="character" w:customStyle="1" w:styleId="WWCharLFO18LVL7">
    <w:name w:val="WW_CharLFO18LVL7"/>
    <w:uiPriority w:val="99"/>
    <w:rsid w:val="00D35100"/>
    <w:rPr>
      <w:rFonts w:eastAsia="Times New Roman"/>
      <w:color w:val="000000"/>
      <w:position w:val="0"/>
      <w:sz w:val="22"/>
      <w:u w:val="none"/>
      <w:vertAlign w:val="baseline"/>
    </w:rPr>
  </w:style>
  <w:style w:type="character" w:customStyle="1" w:styleId="WWCharLFO18LVL8">
    <w:name w:val="WW_CharLFO18LVL8"/>
    <w:uiPriority w:val="99"/>
    <w:rsid w:val="00D35100"/>
    <w:rPr>
      <w:rFonts w:eastAsia="Times New Roman"/>
      <w:color w:val="000000"/>
      <w:position w:val="0"/>
      <w:sz w:val="22"/>
      <w:u w:val="none"/>
      <w:vertAlign w:val="baseline"/>
    </w:rPr>
  </w:style>
  <w:style w:type="character" w:customStyle="1" w:styleId="WWCharLFO18LVL9">
    <w:name w:val="WW_CharLFO18LVL9"/>
    <w:uiPriority w:val="99"/>
    <w:rsid w:val="00D35100"/>
    <w:rPr>
      <w:rFonts w:eastAsia="Times New Roman"/>
      <w:color w:val="000000"/>
      <w:position w:val="0"/>
      <w:sz w:val="22"/>
      <w:u w:val="none"/>
      <w:vertAlign w:val="baseline"/>
    </w:rPr>
  </w:style>
  <w:style w:type="character" w:customStyle="1" w:styleId="WWCharLFO19LVL1">
    <w:name w:val="WW_CharLFO19LVL1"/>
    <w:uiPriority w:val="99"/>
    <w:rsid w:val="00D35100"/>
    <w:rPr>
      <w:rFonts w:ascii="Calibri" w:hAnsi="Calibri"/>
    </w:rPr>
  </w:style>
  <w:style w:type="character" w:customStyle="1" w:styleId="WWCharLFO19LVL2">
    <w:name w:val="WW_CharLFO19LVL2"/>
    <w:uiPriority w:val="99"/>
    <w:rsid w:val="00D35100"/>
  </w:style>
  <w:style w:type="character" w:customStyle="1" w:styleId="WWCharLFO19LVL3">
    <w:name w:val="WW_CharLFO19LVL3"/>
    <w:uiPriority w:val="99"/>
    <w:rsid w:val="00D35100"/>
  </w:style>
  <w:style w:type="character" w:customStyle="1" w:styleId="WWCharLFO19LVL4">
    <w:name w:val="WW_CharLFO19LVL4"/>
    <w:uiPriority w:val="99"/>
    <w:rsid w:val="00D35100"/>
  </w:style>
  <w:style w:type="character" w:customStyle="1" w:styleId="WWCharLFO19LVL5">
    <w:name w:val="WW_CharLFO19LVL5"/>
    <w:uiPriority w:val="99"/>
    <w:rsid w:val="00D35100"/>
  </w:style>
  <w:style w:type="character" w:customStyle="1" w:styleId="WWCharLFO19LVL6">
    <w:name w:val="WW_CharLFO19LVL6"/>
    <w:uiPriority w:val="99"/>
    <w:rsid w:val="00D35100"/>
  </w:style>
  <w:style w:type="character" w:customStyle="1" w:styleId="WWCharLFO19LVL7">
    <w:name w:val="WW_CharLFO19LVL7"/>
    <w:uiPriority w:val="99"/>
    <w:rsid w:val="00D35100"/>
  </w:style>
  <w:style w:type="character" w:customStyle="1" w:styleId="WWCharLFO19LVL8">
    <w:name w:val="WW_CharLFO19LVL8"/>
    <w:uiPriority w:val="99"/>
    <w:rsid w:val="00D35100"/>
  </w:style>
  <w:style w:type="character" w:customStyle="1" w:styleId="WWCharLFO19LVL9">
    <w:name w:val="WW_CharLFO19LVL9"/>
    <w:uiPriority w:val="99"/>
    <w:rsid w:val="00D35100"/>
  </w:style>
  <w:style w:type="character" w:customStyle="1" w:styleId="WWCharLFO21LVL1">
    <w:name w:val="WW_CharLFO21LVL1"/>
    <w:uiPriority w:val="99"/>
    <w:rsid w:val="00D35100"/>
    <w:rPr>
      <w:rFonts w:ascii="Courier New" w:hAnsi="Courier New"/>
    </w:rPr>
  </w:style>
  <w:style w:type="character" w:customStyle="1" w:styleId="WWCharLFO21LVL2">
    <w:name w:val="WW_CharLFO21LVL2"/>
    <w:uiPriority w:val="99"/>
    <w:rsid w:val="00D35100"/>
    <w:rPr>
      <w:rFonts w:ascii="Courier New" w:hAnsi="Courier New"/>
    </w:rPr>
  </w:style>
  <w:style w:type="character" w:customStyle="1" w:styleId="WWCharLFO21LVL3">
    <w:name w:val="WW_CharLFO21LVL3"/>
    <w:uiPriority w:val="99"/>
    <w:rsid w:val="00D35100"/>
    <w:rPr>
      <w:rFonts w:ascii="Noto Sans Symbols" w:hAnsi="Noto Sans Symbols"/>
    </w:rPr>
  </w:style>
  <w:style w:type="character" w:customStyle="1" w:styleId="WWCharLFO21LVL4">
    <w:name w:val="WW_CharLFO21LVL4"/>
    <w:uiPriority w:val="99"/>
    <w:rsid w:val="00D35100"/>
    <w:rPr>
      <w:rFonts w:ascii="Noto Sans Symbols" w:hAnsi="Noto Sans Symbols"/>
    </w:rPr>
  </w:style>
  <w:style w:type="character" w:customStyle="1" w:styleId="WWCharLFO21LVL5">
    <w:name w:val="WW_CharLFO21LVL5"/>
    <w:uiPriority w:val="99"/>
    <w:rsid w:val="00D35100"/>
    <w:rPr>
      <w:rFonts w:ascii="Courier New" w:hAnsi="Courier New"/>
    </w:rPr>
  </w:style>
  <w:style w:type="character" w:customStyle="1" w:styleId="WWCharLFO21LVL6">
    <w:name w:val="WW_CharLFO21LVL6"/>
    <w:uiPriority w:val="99"/>
    <w:rsid w:val="00D35100"/>
    <w:rPr>
      <w:rFonts w:ascii="Noto Sans Symbols" w:hAnsi="Noto Sans Symbols"/>
    </w:rPr>
  </w:style>
  <w:style w:type="character" w:customStyle="1" w:styleId="WWCharLFO21LVL7">
    <w:name w:val="WW_CharLFO21LVL7"/>
    <w:uiPriority w:val="99"/>
    <w:rsid w:val="00D35100"/>
    <w:rPr>
      <w:rFonts w:ascii="Noto Sans Symbols" w:hAnsi="Noto Sans Symbols"/>
    </w:rPr>
  </w:style>
  <w:style w:type="character" w:customStyle="1" w:styleId="WWCharLFO21LVL8">
    <w:name w:val="WW_CharLFO21LVL8"/>
    <w:uiPriority w:val="99"/>
    <w:rsid w:val="00D35100"/>
    <w:rPr>
      <w:rFonts w:ascii="Courier New" w:hAnsi="Courier New"/>
    </w:rPr>
  </w:style>
  <w:style w:type="character" w:customStyle="1" w:styleId="WWCharLFO21LVL9">
    <w:name w:val="WW_CharLFO21LVL9"/>
    <w:uiPriority w:val="99"/>
    <w:rsid w:val="00D35100"/>
    <w:rPr>
      <w:rFonts w:ascii="Noto Sans Symbols" w:hAnsi="Noto Sans Symbols"/>
    </w:rPr>
  </w:style>
  <w:style w:type="character" w:customStyle="1" w:styleId="WWCharLFO22LVL1">
    <w:name w:val="WW_CharLFO22LVL1"/>
    <w:uiPriority w:val="99"/>
    <w:rsid w:val="00D35100"/>
  </w:style>
  <w:style w:type="character" w:customStyle="1" w:styleId="WWCharLFO23LVL1">
    <w:name w:val="WW_CharLFO23LVL1"/>
    <w:uiPriority w:val="99"/>
    <w:rsid w:val="00D35100"/>
    <w:rPr>
      <w:rFonts w:ascii="Calibri" w:hAnsi="Calibri"/>
    </w:rPr>
  </w:style>
  <w:style w:type="character" w:customStyle="1" w:styleId="WWCharLFO24LVL1">
    <w:name w:val="WW_CharLFO24LVL1"/>
    <w:uiPriority w:val="99"/>
    <w:rsid w:val="00D35100"/>
  </w:style>
  <w:style w:type="character" w:customStyle="1" w:styleId="WWCharLFO24LVL2">
    <w:name w:val="WW_CharLFO24LVL2"/>
    <w:uiPriority w:val="99"/>
    <w:rsid w:val="00D35100"/>
  </w:style>
  <w:style w:type="character" w:customStyle="1" w:styleId="WWCharLFO24LVL3">
    <w:name w:val="WW_CharLFO24LVL3"/>
    <w:uiPriority w:val="99"/>
    <w:rsid w:val="00D35100"/>
  </w:style>
  <w:style w:type="character" w:customStyle="1" w:styleId="WWCharLFO24LVL4">
    <w:name w:val="WW_CharLFO24LVL4"/>
    <w:uiPriority w:val="99"/>
    <w:rsid w:val="00D35100"/>
  </w:style>
  <w:style w:type="character" w:customStyle="1" w:styleId="WWCharLFO24LVL5">
    <w:name w:val="WW_CharLFO24LVL5"/>
    <w:uiPriority w:val="99"/>
    <w:rsid w:val="00D35100"/>
  </w:style>
  <w:style w:type="character" w:customStyle="1" w:styleId="WWCharLFO24LVL6">
    <w:name w:val="WW_CharLFO24LVL6"/>
    <w:uiPriority w:val="99"/>
    <w:rsid w:val="00D35100"/>
  </w:style>
  <w:style w:type="character" w:customStyle="1" w:styleId="WWCharLFO24LVL7">
    <w:name w:val="WW_CharLFO24LVL7"/>
    <w:uiPriority w:val="99"/>
    <w:rsid w:val="00D35100"/>
  </w:style>
  <w:style w:type="character" w:customStyle="1" w:styleId="WWCharLFO24LVL8">
    <w:name w:val="WW_CharLFO24LVL8"/>
    <w:uiPriority w:val="99"/>
    <w:rsid w:val="00D35100"/>
  </w:style>
  <w:style w:type="character" w:customStyle="1" w:styleId="WWCharLFO24LVL9">
    <w:name w:val="WW_CharLFO24LVL9"/>
    <w:uiPriority w:val="99"/>
    <w:rsid w:val="00D35100"/>
  </w:style>
  <w:style w:type="character" w:customStyle="1" w:styleId="WWCharLFO25LVL1">
    <w:name w:val="WW_CharLFO25LVL1"/>
    <w:uiPriority w:val="99"/>
    <w:rsid w:val="00D35100"/>
  </w:style>
  <w:style w:type="character" w:customStyle="1" w:styleId="WWCharLFO26LVL1">
    <w:name w:val="WW_CharLFO26LVL1"/>
    <w:uiPriority w:val="99"/>
    <w:rsid w:val="00D35100"/>
    <w:rPr>
      <w:rFonts w:ascii="Noto Sans Symbols" w:hAnsi="Noto Sans Symbols"/>
    </w:rPr>
  </w:style>
  <w:style w:type="character" w:customStyle="1" w:styleId="WWCharLFO26LVL2">
    <w:name w:val="WW_CharLFO26LVL2"/>
    <w:uiPriority w:val="99"/>
    <w:rsid w:val="00D35100"/>
    <w:rPr>
      <w:rFonts w:ascii="Courier New" w:hAnsi="Courier New"/>
    </w:rPr>
  </w:style>
  <w:style w:type="character" w:customStyle="1" w:styleId="WWCharLFO26LVL3">
    <w:name w:val="WW_CharLFO26LVL3"/>
    <w:uiPriority w:val="99"/>
    <w:rsid w:val="00D35100"/>
    <w:rPr>
      <w:rFonts w:ascii="Noto Sans Symbols" w:hAnsi="Noto Sans Symbols"/>
    </w:rPr>
  </w:style>
  <w:style w:type="character" w:customStyle="1" w:styleId="WWCharLFO26LVL4">
    <w:name w:val="WW_CharLFO26LVL4"/>
    <w:uiPriority w:val="99"/>
    <w:rsid w:val="00D35100"/>
    <w:rPr>
      <w:rFonts w:ascii="Noto Sans Symbols" w:hAnsi="Noto Sans Symbols"/>
    </w:rPr>
  </w:style>
  <w:style w:type="character" w:customStyle="1" w:styleId="WWCharLFO26LVL5">
    <w:name w:val="WW_CharLFO26LVL5"/>
    <w:uiPriority w:val="99"/>
    <w:rsid w:val="00D35100"/>
    <w:rPr>
      <w:rFonts w:ascii="Courier New" w:hAnsi="Courier New"/>
    </w:rPr>
  </w:style>
  <w:style w:type="character" w:customStyle="1" w:styleId="WWCharLFO26LVL6">
    <w:name w:val="WW_CharLFO26LVL6"/>
    <w:uiPriority w:val="99"/>
    <w:rsid w:val="00D35100"/>
    <w:rPr>
      <w:rFonts w:ascii="Noto Sans Symbols" w:hAnsi="Noto Sans Symbols"/>
    </w:rPr>
  </w:style>
  <w:style w:type="character" w:customStyle="1" w:styleId="WWCharLFO26LVL7">
    <w:name w:val="WW_CharLFO26LVL7"/>
    <w:uiPriority w:val="99"/>
    <w:rsid w:val="00D35100"/>
    <w:rPr>
      <w:rFonts w:ascii="Noto Sans Symbols" w:hAnsi="Noto Sans Symbols"/>
    </w:rPr>
  </w:style>
  <w:style w:type="character" w:customStyle="1" w:styleId="WWCharLFO26LVL8">
    <w:name w:val="WW_CharLFO26LVL8"/>
    <w:uiPriority w:val="99"/>
    <w:rsid w:val="00D35100"/>
    <w:rPr>
      <w:rFonts w:ascii="Courier New" w:hAnsi="Courier New"/>
    </w:rPr>
  </w:style>
  <w:style w:type="character" w:customStyle="1" w:styleId="WWCharLFO26LVL9">
    <w:name w:val="WW_CharLFO26LVL9"/>
    <w:uiPriority w:val="99"/>
    <w:rsid w:val="00D35100"/>
    <w:rPr>
      <w:rFonts w:ascii="Noto Sans Symbols" w:hAnsi="Noto Sans Symbols"/>
    </w:rPr>
  </w:style>
  <w:style w:type="character" w:customStyle="1" w:styleId="WWCharLFO27LVL1">
    <w:name w:val="WW_CharLFO27LVL1"/>
    <w:uiPriority w:val="99"/>
    <w:rsid w:val="00D35100"/>
  </w:style>
  <w:style w:type="character" w:customStyle="1" w:styleId="WWCharLFO28LVL1">
    <w:name w:val="WW_CharLFO28LVL1"/>
    <w:uiPriority w:val="99"/>
    <w:rsid w:val="00D35100"/>
    <w:rPr>
      <w:rFonts w:ascii="Noto Sans Symbols" w:hAnsi="Noto Sans Symbols"/>
    </w:rPr>
  </w:style>
  <w:style w:type="character" w:customStyle="1" w:styleId="WWCharLFO28LVL2">
    <w:name w:val="WW_CharLFO28LVL2"/>
    <w:uiPriority w:val="99"/>
    <w:rsid w:val="00D35100"/>
    <w:rPr>
      <w:rFonts w:ascii="Courier New" w:hAnsi="Courier New"/>
    </w:rPr>
  </w:style>
  <w:style w:type="character" w:customStyle="1" w:styleId="WWCharLFO28LVL3">
    <w:name w:val="WW_CharLFO28LVL3"/>
    <w:uiPriority w:val="99"/>
    <w:rsid w:val="00D35100"/>
    <w:rPr>
      <w:rFonts w:ascii="Noto Sans Symbols" w:hAnsi="Noto Sans Symbols"/>
    </w:rPr>
  </w:style>
  <w:style w:type="character" w:customStyle="1" w:styleId="WWCharLFO28LVL4">
    <w:name w:val="WW_CharLFO28LVL4"/>
    <w:uiPriority w:val="99"/>
    <w:rsid w:val="00D35100"/>
    <w:rPr>
      <w:rFonts w:ascii="Noto Sans Symbols" w:hAnsi="Noto Sans Symbols"/>
    </w:rPr>
  </w:style>
  <w:style w:type="character" w:customStyle="1" w:styleId="WWCharLFO28LVL5">
    <w:name w:val="WW_CharLFO28LVL5"/>
    <w:uiPriority w:val="99"/>
    <w:rsid w:val="00D35100"/>
    <w:rPr>
      <w:rFonts w:ascii="Courier New" w:hAnsi="Courier New"/>
    </w:rPr>
  </w:style>
  <w:style w:type="character" w:customStyle="1" w:styleId="WWCharLFO28LVL6">
    <w:name w:val="WW_CharLFO28LVL6"/>
    <w:uiPriority w:val="99"/>
    <w:rsid w:val="00D35100"/>
    <w:rPr>
      <w:rFonts w:ascii="Noto Sans Symbols" w:hAnsi="Noto Sans Symbols"/>
    </w:rPr>
  </w:style>
  <w:style w:type="character" w:customStyle="1" w:styleId="WWCharLFO28LVL7">
    <w:name w:val="WW_CharLFO28LVL7"/>
    <w:uiPriority w:val="99"/>
    <w:rsid w:val="00D35100"/>
    <w:rPr>
      <w:rFonts w:ascii="Noto Sans Symbols" w:hAnsi="Noto Sans Symbols"/>
    </w:rPr>
  </w:style>
  <w:style w:type="character" w:customStyle="1" w:styleId="WWCharLFO28LVL8">
    <w:name w:val="WW_CharLFO28LVL8"/>
    <w:uiPriority w:val="99"/>
    <w:rsid w:val="00D35100"/>
    <w:rPr>
      <w:rFonts w:ascii="Courier New" w:hAnsi="Courier New"/>
    </w:rPr>
  </w:style>
  <w:style w:type="character" w:customStyle="1" w:styleId="WWCharLFO28LVL9">
    <w:name w:val="WW_CharLFO28LVL9"/>
    <w:uiPriority w:val="99"/>
    <w:rsid w:val="00D35100"/>
    <w:rPr>
      <w:rFonts w:ascii="Noto Sans Symbols" w:hAnsi="Noto Sans Symbols"/>
    </w:rPr>
  </w:style>
  <w:style w:type="character" w:customStyle="1" w:styleId="WWCharLFO29LVL1">
    <w:name w:val="WW_CharLFO29LVL1"/>
    <w:uiPriority w:val="99"/>
    <w:rsid w:val="00D35100"/>
  </w:style>
  <w:style w:type="character" w:customStyle="1" w:styleId="WWCharLFO29LVL2">
    <w:name w:val="WW_CharLFO29LVL2"/>
    <w:uiPriority w:val="99"/>
    <w:rsid w:val="00D35100"/>
  </w:style>
  <w:style w:type="character" w:customStyle="1" w:styleId="WWCharLFO29LVL3">
    <w:name w:val="WW_CharLFO29LVL3"/>
    <w:uiPriority w:val="99"/>
    <w:rsid w:val="00D35100"/>
  </w:style>
  <w:style w:type="character" w:customStyle="1" w:styleId="WWCharLFO29LVL4">
    <w:name w:val="WW_CharLFO29LVL4"/>
    <w:uiPriority w:val="99"/>
    <w:rsid w:val="00D35100"/>
  </w:style>
  <w:style w:type="character" w:customStyle="1" w:styleId="WWCharLFO29LVL5">
    <w:name w:val="WW_CharLFO29LVL5"/>
    <w:uiPriority w:val="99"/>
    <w:rsid w:val="00D35100"/>
  </w:style>
  <w:style w:type="character" w:customStyle="1" w:styleId="WWCharLFO29LVL6">
    <w:name w:val="WW_CharLFO29LVL6"/>
    <w:uiPriority w:val="99"/>
    <w:rsid w:val="00D35100"/>
  </w:style>
  <w:style w:type="character" w:customStyle="1" w:styleId="WWCharLFO29LVL7">
    <w:name w:val="WW_CharLFO29LVL7"/>
    <w:uiPriority w:val="99"/>
    <w:rsid w:val="00D35100"/>
  </w:style>
  <w:style w:type="character" w:customStyle="1" w:styleId="WWCharLFO29LVL8">
    <w:name w:val="WW_CharLFO29LVL8"/>
    <w:uiPriority w:val="99"/>
    <w:rsid w:val="00D35100"/>
  </w:style>
  <w:style w:type="character" w:customStyle="1" w:styleId="WWCharLFO29LVL9">
    <w:name w:val="WW_CharLFO29LVL9"/>
    <w:uiPriority w:val="99"/>
    <w:rsid w:val="00D35100"/>
  </w:style>
  <w:style w:type="character" w:customStyle="1" w:styleId="WWCharLFO30LVL1">
    <w:name w:val="WW_CharLFO30LVL1"/>
    <w:uiPriority w:val="99"/>
    <w:rsid w:val="00D35100"/>
    <w:rPr>
      <w:rFonts w:ascii="Noto Sans Symbols" w:hAnsi="Noto Sans Symbols"/>
    </w:rPr>
  </w:style>
  <w:style w:type="character" w:customStyle="1" w:styleId="WWCharLFO30LVL2">
    <w:name w:val="WW_CharLFO30LVL2"/>
    <w:uiPriority w:val="99"/>
    <w:rsid w:val="00D35100"/>
    <w:rPr>
      <w:rFonts w:ascii="Courier New" w:hAnsi="Courier New"/>
    </w:rPr>
  </w:style>
  <w:style w:type="character" w:customStyle="1" w:styleId="WWCharLFO30LVL3">
    <w:name w:val="WW_CharLFO30LVL3"/>
    <w:uiPriority w:val="99"/>
    <w:rsid w:val="00D35100"/>
    <w:rPr>
      <w:rFonts w:ascii="Noto Sans Symbols" w:hAnsi="Noto Sans Symbols"/>
    </w:rPr>
  </w:style>
  <w:style w:type="character" w:customStyle="1" w:styleId="WWCharLFO30LVL4">
    <w:name w:val="WW_CharLFO30LVL4"/>
    <w:uiPriority w:val="99"/>
    <w:rsid w:val="00D35100"/>
    <w:rPr>
      <w:rFonts w:ascii="Noto Sans Symbols" w:hAnsi="Noto Sans Symbols"/>
    </w:rPr>
  </w:style>
  <w:style w:type="character" w:customStyle="1" w:styleId="WWCharLFO30LVL5">
    <w:name w:val="WW_CharLFO30LVL5"/>
    <w:uiPriority w:val="99"/>
    <w:rsid w:val="00D35100"/>
    <w:rPr>
      <w:rFonts w:ascii="Courier New" w:hAnsi="Courier New"/>
    </w:rPr>
  </w:style>
  <w:style w:type="character" w:customStyle="1" w:styleId="WWCharLFO30LVL6">
    <w:name w:val="WW_CharLFO30LVL6"/>
    <w:uiPriority w:val="99"/>
    <w:rsid w:val="00D35100"/>
    <w:rPr>
      <w:rFonts w:ascii="Noto Sans Symbols" w:hAnsi="Noto Sans Symbols"/>
    </w:rPr>
  </w:style>
  <w:style w:type="character" w:customStyle="1" w:styleId="WWCharLFO30LVL7">
    <w:name w:val="WW_CharLFO30LVL7"/>
    <w:uiPriority w:val="99"/>
    <w:rsid w:val="00D35100"/>
    <w:rPr>
      <w:rFonts w:ascii="Noto Sans Symbols" w:hAnsi="Noto Sans Symbols"/>
    </w:rPr>
  </w:style>
  <w:style w:type="character" w:customStyle="1" w:styleId="WWCharLFO30LVL8">
    <w:name w:val="WW_CharLFO30LVL8"/>
    <w:uiPriority w:val="99"/>
    <w:rsid w:val="00D35100"/>
    <w:rPr>
      <w:rFonts w:ascii="Courier New" w:hAnsi="Courier New"/>
    </w:rPr>
  </w:style>
  <w:style w:type="character" w:customStyle="1" w:styleId="WWCharLFO30LVL9">
    <w:name w:val="WW_CharLFO30LVL9"/>
    <w:uiPriority w:val="99"/>
    <w:rsid w:val="00D35100"/>
    <w:rPr>
      <w:rFonts w:ascii="Noto Sans Symbols" w:hAnsi="Noto Sans Symbols"/>
    </w:rPr>
  </w:style>
  <w:style w:type="character" w:customStyle="1" w:styleId="WWCharLFO31LVL1">
    <w:name w:val="WW_CharLFO31LVL1"/>
    <w:uiPriority w:val="99"/>
    <w:rsid w:val="00D35100"/>
    <w:rPr>
      <w:rFonts w:ascii="Noto Sans Symbols" w:hAnsi="Noto Sans Symbols"/>
    </w:rPr>
  </w:style>
  <w:style w:type="character" w:customStyle="1" w:styleId="WWCharLFO31LVL2">
    <w:name w:val="WW_CharLFO31LVL2"/>
    <w:uiPriority w:val="99"/>
    <w:rsid w:val="00D35100"/>
    <w:rPr>
      <w:rFonts w:ascii="Courier New" w:hAnsi="Courier New"/>
    </w:rPr>
  </w:style>
  <w:style w:type="character" w:customStyle="1" w:styleId="WWCharLFO31LVL3">
    <w:name w:val="WW_CharLFO31LVL3"/>
    <w:uiPriority w:val="99"/>
    <w:rsid w:val="00D35100"/>
    <w:rPr>
      <w:rFonts w:ascii="Noto Sans Symbols" w:hAnsi="Noto Sans Symbols"/>
    </w:rPr>
  </w:style>
  <w:style w:type="character" w:customStyle="1" w:styleId="WWCharLFO31LVL4">
    <w:name w:val="WW_CharLFO31LVL4"/>
    <w:uiPriority w:val="99"/>
    <w:rsid w:val="00D35100"/>
    <w:rPr>
      <w:rFonts w:ascii="Noto Sans Symbols" w:hAnsi="Noto Sans Symbols"/>
    </w:rPr>
  </w:style>
  <w:style w:type="character" w:customStyle="1" w:styleId="WWCharLFO31LVL5">
    <w:name w:val="WW_CharLFO31LVL5"/>
    <w:uiPriority w:val="99"/>
    <w:rsid w:val="00D35100"/>
    <w:rPr>
      <w:rFonts w:ascii="Courier New" w:hAnsi="Courier New"/>
    </w:rPr>
  </w:style>
  <w:style w:type="character" w:customStyle="1" w:styleId="WWCharLFO31LVL6">
    <w:name w:val="WW_CharLFO31LVL6"/>
    <w:uiPriority w:val="99"/>
    <w:rsid w:val="00D35100"/>
    <w:rPr>
      <w:rFonts w:ascii="Noto Sans Symbols" w:hAnsi="Noto Sans Symbols"/>
    </w:rPr>
  </w:style>
  <w:style w:type="character" w:customStyle="1" w:styleId="WWCharLFO31LVL7">
    <w:name w:val="WW_CharLFO31LVL7"/>
    <w:uiPriority w:val="99"/>
    <w:rsid w:val="00D35100"/>
    <w:rPr>
      <w:rFonts w:ascii="Noto Sans Symbols" w:hAnsi="Noto Sans Symbols"/>
    </w:rPr>
  </w:style>
  <w:style w:type="character" w:customStyle="1" w:styleId="WWCharLFO31LVL8">
    <w:name w:val="WW_CharLFO31LVL8"/>
    <w:uiPriority w:val="99"/>
    <w:rsid w:val="00D35100"/>
    <w:rPr>
      <w:rFonts w:ascii="Courier New" w:hAnsi="Courier New"/>
    </w:rPr>
  </w:style>
  <w:style w:type="character" w:customStyle="1" w:styleId="WWCharLFO31LVL9">
    <w:name w:val="WW_CharLFO31LVL9"/>
    <w:uiPriority w:val="99"/>
    <w:rsid w:val="00D35100"/>
    <w:rPr>
      <w:rFonts w:ascii="Noto Sans Symbols" w:hAnsi="Noto Sans Symbols"/>
    </w:rPr>
  </w:style>
  <w:style w:type="character" w:customStyle="1" w:styleId="WWCharLFO32LVL1">
    <w:name w:val="WW_CharLFO32LVL1"/>
    <w:uiPriority w:val="99"/>
    <w:rsid w:val="00D35100"/>
    <w:rPr>
      <w:rFonts w:ascii="Calibri" w:hAnsi="Calibri"/>
      <w:color w:val="000000"/>
    </w:rPr>
  </w:style>
  <w:style w:type="character" w:customStyle="1" w:styleId="WWCharLFO32LVL2">
    <w:name w:val="WW_CharLFO32LVL2"/>
    <w:uiPriority w:val="99"/>
    <w:rsid w:val="00D35100"/>
  </w:style>
  <w:style w:type="character" w:customStyle="1" w:styleId="WWCharLFO32LVL3">
    <w:name w:val="WW_CharLFO32LVL3"/>
    <w:uiPriority w:val="99"/>
    <w:rsid w:val="00D35100"/>
  </w:style>
  <w:style w:type="character" w:customStyle="1" w:styleId="WWCharLFO32LVL4">
    <w:name w:val="WW_CharLFO32LVL4"/>
    <w:uiPriority w:val="99"/>
    <w:rsid w:val="00D35100"/>
  </w:style>
  <w:style w:type="character" w:customStyle="1" w:styleId="WWCharLFO32LVL5">
    <w:name w:val="WW_CharLFO32LVL5"/>
    <w:uiPriority w:val="99"/>
    <w:rsid w:val="00D35100"/>
  </w:style>
  <w:style w:type="character" w:customStyle="1" w:styleId="WWCharLFO32LVL6">
    <w:name w:val="WW_CharLFO32LVL6"/>
    <w:uiPriority w:val="99"/>
    <w:rsid w:val="00D35100"/>
  </w:style>
  <w:style w:type="character" w:customStyle="1" w:styleId="WWCharLFO32LVL7">
    <w:name w:val="WW_CharLFO32LVL7"/>
    <w:uiPriority w:val="99"/>
    <w:rsid w:val="00D35100"/>
  </w:style>
  <w:style w:type="character" w:customStyle="1" w:styleId="WWCharLFO32LVL8">
    <w:name w:val="WW_CharLFO32LVL8"/>
    <w:uiPriority w:val="99"/>
    <w:rsid w:val="00D35100"/>
  </w:style>
  <w:style w:type="character" w:customStyle="1" w:styleId="WWCharLFO32LVL9">
    <w:name w:val="WW_CharLFO32LVL9"/>
    <w:uiPriority w:val="99"/>
    <w:rsid w:val="00D35100"/>
  </w:style>
  <w:style w:type="character" w:customStyle="1" w:styleId="WWCharLFO33LVL1">
    <w:name w:val="WW_CharLFO33LVL1"/>
    <w:uiPriority w:val="99"/>
    <w:rsid w:val="00D35100"/>
  </w:style>
  <w:style w:type="character" w:customStyle="1" w:styleId="WWCharLFO33LVL2">
    <w:name w:val="WW_CharLFO33LVL2"/>
    <w:uiPriority w:val="99"/>
    <w:rsid w:val="00D35100"/>
  </w:style>
  <w:style w:type="character" w:customStyle="1" w:styleId="WWCharLFO33LVL3">
    <w:name w:val="WW_CharLFO33LVL3"/>
    <w:uiPriority w:val="99"/>
    <w:rsid w:val="00D35100"/>
  </w:style>
  <w:style w:type="character" w:customStyle="1" w:styleId="WWCharLFO33LVL4">
    <w:name w:val="WW_CharLFO33LVL4"/>
    <w:uiPriority w:val="99"/>
    <w:rsid w:val="00D35100"/>
  </w:style>
  <w:style w:type="character" w:customStyle="1" w:styleId="WWCharLFO33LVL5">
    <w:name w:val="WW_CharLFO33LVL5"/>
    <w:uiPriority w:val="99"/>
    <w:rsid w:val="00D35100"/>
  </w:style>
  <w:style w:type="character" w:customStyle="1" w:styleId="WWCharLFO33LVL6">
    <w:name w:val="WW_CharLFO33LVL6"/>
    <w:uiPriority w:val="99"/>
    <w:rsid w:val="00D35100"/>
  </w:style>
  <w:style w:type="character" w:customStyle="1" w:styleId="WWCharLFO33LVL7">
    <w:name w:val="WW_CharLFO33LVL7"/>
    <w:uiPriority w:val="99"/>
    <w:rsid w:val="00D35100"/>
  </w:style>
  <w:style w:type="character" w:customStyle="1" w:styleId="WWCharLFO33LVL8">
    <w:name w:val="WW_CharLFO33LVL8"/>
    <w:uiPriority w:val="99"/>
    <w:rsid w:val="00D35100"/>
  </w:style>
  <w:style w:type="character" w:customStyle="1" w:styleId="WWCharLFO33LVL9">
    <w:name w:val="WW_CharLFO33LVL9"/>
    <w:uiPriority w:val="99"/>
    <w:rsid w:val="00D35100"/>
  </w:style>
  <w:style w:type="character" w:customStyle="1" w:styleId="WWCharLFO34LVL1">
    <w:name w:val="WW_CharLFO34LVL1"/>
    <w:uiPriority w:val="99"/>
    <w:rsid w:val="00D35100"/>
  </w:style>
  <w:style w:type="character" w:customStyle="1" w:styleId="WWCharLFO34LVL2">
    <w:name w:val="WW_CharLFO34LVL2"/>
    <w:uiPriority w:val="99"/>
    <w:rsid w:val="00D35100"/>
  </w:style>
  <w:style w:type="character" w:customStyle="1" w:styleId="WWCharLFO34LVL3">
    <w:name w:val="WW_CharLFO34LVL3"/>
    <w:uiPriority w:val="99"/>
    <w:rsid w:val="00D35100"/>
  </w:style>
  <w:style w:type="character" w:customStyle="1" w:styleId="WWCharLFO34LVL4">
    <w:name w:val="WW_CharLFO34LVL4"/>
    <w:uiPriority w:val="99"/>
    <w:rsid w:val="00D35100"/>
  </w:style>
  <w:style w:type="character" w:customStyle="1" w:styleId="WWCharLFO34LVL5">
    <w:name w:val="WW_CharLFO34LVL5"/>
    <w:uiPriority w:val="99"/>
    <w:rsid w:val="00D35100"/>
  </w:style>
  <w:style w:type="character" w:customStyle="1" w:styleId="WWCharLFO34LVL6">
    <w:name w:val="WW_CharLFO34LVL6"/>
    <w:uiPriority w:val="99"/>
    <w:rsid w:val="00D35100"/>
  </w:style>
  <w:style w:type="character" w:customStyle="1" w:styleId="WWCharLFO34LVL7">
    <w:name w:val="WW_CharLFO34LVL7"/>
    <w:uiPriority w:val="99"/>
    <w:rsid w:val="00D35100"/>
  </w:style>
  <w:style w:type="character" w:customStyle="1" w:styleId="WWCharLFO34LVL8">
    <w:name w:val="WW_CharLFO34LVL8"/>
    <w:uiPriority w:val="99"/>
    <w:rsid w:val="00D35100"/>
  </w:style>
  <w:style w:type="character" w:customStyle="1" w:styleId="WWCharLFO34LVL9">
    <w:name w:val="WW_CharLFO34LVL9"/>
    <w:uiPriority w:val="99"/>
    <w:rsid w:val="00D35100"/>
  </w:style>
  <w:style w:type="character" w:customStyle="1" w:styleId="WWCharLFO35LVL1">
    <w:name w:val="WW_CharLFO35LVL1"/>
    <w:uiPriority w:val="99"/>
    <w:rsid w:val="00D35100"/>
    <w:rPr>
      <w:u w:val="none"/>
    </w:rPr>
  </w:style>
  <w:style w:type="character" w:customStyle="1" w:styleId="WWCharLFO35LVL2">
    <w:name w:val="WW_CharLFO35LVL2"/>
    <w:uiPriority w:val="99"/>
    <w:rsid w:val="00D35100"/>
    <w:rPr>
      <w:u w:val="none"/>
    </w:rPr>
  </w:style>
  <w:style w:type="character" w:customStyle="1" w:styleId="WWCharLFO35LVL3">
    <w:name w:val="WW_CharLFO35LVL3"/>
    <w:uiPriority w:val="99"/>
    <w:rsid w:val="00D35100"/>
    <w:rPr>
      <w:u w:val="none"/>
    </w:rPr>
  </w:style>
  <w:style w:type="character" w:customStyle="1" w:styleId="WWCharLFO35LVL4">
    <w:name w:val="WW_CharLFO35LVL4"/>
    <w:uiPriority w:val="99"/>
    <w:rsid w:val="00D35100"/>
    <w:rPr>
      <w:u w:val="none"/>
    </w:rPr>
  </w:style>
  <w:style w:type="character" w:customStyle="1" w:styleId="WWCharLFO35LVL5">
    <w:name w:val="WW_CharLFO35LVL5"/>
    <w:uiPriority w:val="99"/>
    <w:rsid w:val="00D35100"/>
    <w:rPr>
      <w:u w:val="none"/>
    </w:rPr>
  </w:style>
  <w:style w:type="character" w:customStyle="1" w:styleId="WWCharLFO35LVL6">
    <w:name w:val="WW_CharLFO35LVL6"/>
    <w:uiPriority w:val="99"/>
    <w:rsid w:val="00D35100"/>
    <w:rPr>
      <w:u w:val="none"/>
    </w:rPr>
  </w:style>
  <w:style w:type="character" w:customStyle="1" w:styleId="WWCharLFO35LVL7">
    <w:name w:val="WW_CharLFO35LVL7"/>
    <w:uiPriority w:val="99"/>
    <w:rsid w:val="00D35100"/>
    <w:rPr>
      <w:u w:val="none"/>
    </w:rPr>
  </w:style>
  <w:style w:type="character" w:customStyle="1" w:styleId="WWCharLFO35LVL8">
    <w:name w:val="WW_CharLFO35LVL8"/>
    <w:uiPriority w:val="99"/>
    <w:rsid w:val="00D35100"/>
    <w:rPr>
      <w:u w:val="none"/>
    </w:rPr>
  </w:style>
  <w:style w:type="character" w:customStyle="1" w:styleId="WWCharLFO35LVL9">
    <w:name w:val="WW_CharLFO35LVL9"/>
    <w:uiPriority w:val="99"/>
    <w:rsid w:val="00D35100"/>
    <w:rPr>
      <w:u w:val="none"/>
    </w:rPr>
  </w:style>
  <w:style w:type="character" w:customStyle="1" w:styleId="WWCharLFO37LVL1">
    <w:name w:val="WW_CharLFO37LVL1"/>
    <w:uiPriority w:val="99"/>
    <w:rsid w:val="00D35100"/>
  </w:style>
  <w:style w:type="character" w:customStyle="1" w:styleId="WWCharLFO38LVL1">
    <w:name w:val="WW_CharLFO38LVL1"/>
    <w:uiPriority w:val="99"/>
    <w:rsid w:val="00D35100"/>
    <w:rPr>
      <w:rFonts w:ascii="Calibri" w:hAnsi="Calibri"/>
    </w:rPr>
  </w:style>
  <w:style w:type="character" w:customStyle="1" w:styleId="WWCharLFO39LVL1">
    <w:name w:val="WW_CharLFO39LVL1"/>
    <w:uiPriority w:val="99"/>
    <w:rsid w:val="00D35100"/>
  </w:style>
  <w:style w:type="character" w:customStyle="1" w:styleId="WWCharLFO39LVL2">
    <w:name w:val="WW_CharLFO39LVL2"/>
    <w:uiPriority w:val="99"/>
    <w:rsid w:val="00D35100"/>
  </w:style>
  <w:style w:type="character" w:customStyle="1" w:styleId="WWCharLFO39LVL3">
    <w:name w:val="WW_CharLFO39LVL3"/>
    <w:uiPriority w:val="99"/>
    <w:rsid w:val="00D35100"/>
  </w:style>
  <w:style w:type="character" w:customStyle="1" w:styleId="WWCharLFO39LVL4">
    <w:name w:val="WW_CharLFO39LVL4"/>
    <w:uiPriority w:val="99"/>
    <w:rsid w:val="00D35100"/>
  </w:style>
  <w:style w:type="character" w:customStyle="1" w:styleId="WWCharLFO39LVL5">
    <w:name w:val="WW_CharLFO39LVL5"/>
    <w:uiPriority w:val="99"/>
    <w:rsid w:val="00D35100"/>
  </w:style>
  <w:style w:type="character" w:customStyle="1" w:styleId="WWCharLFO39LVL6">
    <w:name w:val="WW_CharLFO39LVL6"/>
    <w:uiPriority w:val="99"/>
    <w:rsid w:val="00D35100"/>
  </w:style>
  <w:style w:type="character" w:customStyle="1" w:styleId="WWCharLFO39LVL7">
    <w:name w:val="WW_CharLFO39LVL7"/>
    <w:uiPriority w:val="99"/>
    <w:rsid w:val="00D35100"/>
  </w:style>
  <w:style w:type="character" w:customStyle="1" w:styleId="WWCharLFO39LVL8">
    <w:name w:val="WW_CharLFO39LVL8"/>
    <w:uiPriority w:val="99"/>
    <w:rsid w:val="00D35100"/>
  </w:style>
  <w:style w:type="character" w:customStyle="1" w:styleId="WWCharLFO39LVL9">
    <w:name w:val="WW_CharLFO39LVL9"/>
    <w:uiPriority w:val="99"/>
    <w:rsid w:val="00D35100"/>
  </w:style>
  <w:style w:type="character" w:customStyle="1" w:styleId="WWCharLFO41LVL1">
    <w:name w:val="WW_CharLFO41LVL1"/>
    <w:uiPriority w:val="99"/>
    <w:rsid w:val="00D35100"/>
    <w:rPr>
      <w:rFonts w:eastAsia="Times New Roman"/>
      <w:color w:val="000000"/>
      <w:position w:val="0"/>
      <w:sz w:val="22"/>
      <w:u w:val="none"/>
      <w:vertAlign w:val="baseline"/>
    </w:rPr>
  </w:style>
  <w:style w:type="character" w:customStyle="1" w:styleId="WWCharLFO41LVL2">
    <w:name w:val="WW_CharLFO41LVL2"/>
    <w:uiPriority w:val="99"/>
    <w:rsid w:val="00D35100"/>
    <w:rPr>
      <w:rFonts w:ascii="Arial" w:hAnsi="Arial"/>
      <w:color w:val="000000"/>
      <w:position w:val="0"/>
      <w:sz w:val="22"/>
      <w:u w:val="none"/>
      <w:vertAlign w:val="baseline"/>
    </w:rPr>
  </w:style>
  <w:style w:type="character" w:customStyle="1" w:styleId="WWCharLFO41LVL3">
    <w:name w:val="WW_CharLFO41LVL3"/>
    <w:uiPriority w:val="99"/>
    <w:rsid w:val="00D35100"/>
    <w:rPr>
      <w:rFonts w:ascii="Quattrocento Sans" w:hAnsi="Quattrocento Sans"/>
      <w:color w:val="000000"/>
      <w:position w:val="0"/>
      <w:sz w:val="22"/>
      <w:u w:val="none"/>
      <w:vertAlign w:val="baseline"/>
    </w:rPr>
  </w:style>
  <w:style w:type="character" w:customStyle="1" w:styleId="WWCharLFO41LVL4">
    <w:name w:val="WW_CharLFO41LVL4"/>
    <w:uiPriority w:val="99"/>
    <w:rsid w:val="00D35100"/>
    <w:rPr>
      <w:rFonts w:ascii="Arial" w:hAnsi="Arial"/>
      <w:color w:val="000000"/>
      <w:position w:val="0"/>
      <w:sz w:val="22"/>
      <w:u w:val="none"/>
      <w:vertAlign w:val="baseline"/>
    </w:rPr>
  </w:style>
  <w:style w:type="character" w:customStyle="1" w:styleId="WWCharLFO41LVL5">
    <w:name w:val="WW_CharLFO41LVL5"/>
    <w:uiPriority w:val="99"/>
    <w:rsid w:val="00D35100"/>
    <w:rPr>
      <w:rFonts w:ascii="Quattrocento Sans" w:hAnsi="Quattrocento Sans"/>
      <w:color w:val="000000"/>
      <w:position w:val="0"/>
      <w:sz w:val="22"/>
      <w:u w:val="none"/>
      <w:vertAlign w:val="baseline"/>
    </w:rPr>
  </w:style>
  <w:style w:type="character" w:customStyle="1" w:styleId="WWCharLFO41LVL6">
    <w:name w:val="WW_CharLFO41LVL6"/>
    <w:uiPriority w:val="99"/>
    <w:rsid w:val="00D35100"/>
    <w:rPr>
      <w:rFonts w:ascii="Quattrocento Sans" w:hAnsi="Quattrocento Sans"/>
      <w:color w:val="000000"/>
      <w:position w:val="0"/>
      <w:sz w:val="22"/>
      <w:u w:val="none"/>
      <w:vertAlign w:val="baseline"/>
    </w:rPr>
  </w:style>
  <w:style w:type="character" w:customStyle="1" w:styleId="WWCharLFO41LVL7">
    <w:name w:val="WW_CharLFO41LVL7"/>
    <w:uiPriority w:val="99"/>
    <w:rsid w:val="00D35100"/>
    <w:rPr>
      <w:rFonts w:ascii="Arial" w:hAnsi="Arial"/>
      <w:color w:val="000000"/>
      <w:position w:val="0"/>
      <w:sz w:val="22"/>
      <w:u w:val="none"/>
      <w:vertAlign w:val="baseline"/>
    </w:rPr>
  </w:style>
  <w:style w:type="character" w:customStyle="1" w:styleId="WWCharLFO41LVL8">
    <w:name w:val="WW_CharLFO41LVL8"/>
    <w:uiPriority w:val="99"/>
    <w:rsid w:val="00D35100"/>
    <w:rPr>
      <w:rFonts w:ascii="Quattrocento Sans" w:hAnsi="Quattrocento Sans"/>
      <w:color w:val="000000"/>
      <w:position w:val="0"/>
      <w:sz w:val="22"/>
      <w:u w:val="none"/>
      <w:vertAlign w:val="baseline"/>
    </w:rPr>
  </w:style>
  <w:style w:type="character" w:customStyle="1" w:styleId="WWCharLFO41LVL9">
    <w:name w:val="WW_CharLFO41LVL9"/>
    <w:uiPriority w:val="99"/>
    <w:rsid w:val="00D35100"/>
    <w:rPr>
      <w:rFonts w:ascii="Quattrocento Sans" w:hAnsi="Quattrocento Sans"/>
      <w:color w:val="000000"/>
      <w:position w:val="0"/>
      <w:sz w:val="22"/>
      <w:u w:val="none"/>
      <w:vertAlign w:val="baseline"/>
    </w:rPr>
  </w:style>
  <w:style w:type="character" w:customStyle="1" w:styleId="WWCharLFO42LVL1">
    <w:name w:val="WW_CharLFO42LVL1"/>
    <w:uiPriority w:val="99"/>
    <w:rsid w:val="00D35100"/>
    <w:rPr>
      <w:rFonts w:ascii="Arial" w:hAnsi="Arial"/>
      <w:color w:val="000000"/>
      <w:position w:val="0"/>
      <w:sz w:val="22"/>
      <w:u w:val="none"/>
      <w:vertAlign w:val="baseline"/>
    </w:rPr>
  </w:style>
  <w:style w:type="character" w:customStyle="1" w:styleId="WWCharLFO42LVL2">
    <w:name w:val="WW_CharLFO42LVL2"/>
    <w:uiPriority w:val="99"/>
    <w:rsid w:val="00D35100"/>
    <w:rPr>
      <w:rFonts w:ascii="Courier New" w:hAnsi="Courier New"/>
    </w:rPr>
  </w:style>
  <w:style w:type="character" w:customStyle="1" w:styleId="WWCharLFO42LVL3">
    <w:name w:val="WW_CharLFO42LVL3"/>
    <w:uiPriority w:val="99"/>
    <w:rsid w:val="00D35100"/>
    <w:rPr>
      <w:rFonts w:ascii="Noto Sans Symbols" w:hAnsi="Noto Sans Symbols"/>
    </w:rPr>
  </w:style>
  <w:style w:type="character" w:customStyle="1" w:styleId="WWCharLFO42LVL4">
    <w:name w:val="WW_CharLFO42LVL4"/>
    <w:uiPriority w:val="99"/>
    <w:rsid w:val="00D35100"/>
    <w:rPr>
      <w:rFonts w:ascii="Noto Sans Symbols" w:hAnsi="Noto Sans Symbols"/>
    </w:rPr>
  </w:style>
  <w:style w:type="character" w:customStyle="1" w:styleId="WWCharLFO42LVL5">
    <w:name w:val="WW_CharLFO42LVL5"/>
    <w:uiPriority w:val="99"/>
    <w:rsid w:val="00D35100"/>
    <w:rPr>
      <w:rFonts w:ascii="Courier New" w:hAnsi="Courier New"/>
    </w:rPr>
  </w:style>
  <w:style w:type="character" w:customStyle="1" w:styleId="WWCharLFO42LVL6">
    <w:name w:val="WW_CharLFO42LVL6"/>
    <w:uiPriority w:val="99"/>
    <w:rsid w:val="00D35100"/>
    <w:rPr>
      <w:rFonts w:ascii="Noto Sans Symbols" w:hAnsi="Noto Sans Symbols"/>
    </w:rPr>
  </w:style>
  <w:style w:type="character" w:customStyle="1" w:styleId="WWCharLFO42LVL7">
    <w:name w:val="WW_CharLFO42LVL7"/>
    <w:uiPriority w:val="99"/>
    <w:rsid w:val="00D35100"/>
    <w:rPr>
      <w:rFonts w:ascii="Noto Sans Symbols" w:hAnsi="Noto Sans Symbols"/>
    </w:rPr>
  </w:style>
  <w:style w:type="character" w:customStyle="1" w:styleId="WWCharLFO42LVL8">
    <w:name w:val="WW_CharLFO42LVL8"/>
    <w:uiPriority w:val="99"/>
    <w:rsid w:val="00D35100"/>
    <w:rPr>
      <w:rFonts w:ascii="Courier New" w:hAnsi="Courier New"/>
    </w:rPr>
  </w:style>
  <w:style w:type="character" w:customStyle="1" w:styleId="WWCharLFO42LVL9">
    <w:name w:val="WW_CharLFO42LVL9"/>
    <w:uiPriority w:val="99"/>
    <w:rsid w:val="00D35100"/>
    <w:rPr>
      <w:rFonts w:ascii="Noto Sans Symbols" w:hAnsi="Noto Sans Symbols"/>
    </w:rPr>
  </w:style>
  <w:style w:type="character" w:customStyle="1" w:styleId="WWCharLFO43LVL1">
    <w:name w:val="WW_CharLFO43LVL1"/>
    <w:uiPriority w:val="99"/>
    <w:rsid w:val="00D35100"/>
    <w:rPr>
      <w:position w:val="0"/>
      <w:sz w:val="24"/>
      <w:vertAlign w:val="baseline"/>
    </w:rPr>
  </w:style>
  <w:style w:type="character" w:customStyle="1" w:styleId="WWCharLFO43LVL2">
    <w:name w:val="WW_CharLFO43LVL2"/>
    <w:uiPriority w:val="99"/>
    <w:rsid w:val="00D35100"/>
    <w:rPr>
      <w:position w:val="0"/>
      <w:sz w:val="24"/>
      <w:vertAlign w:val="baseline"/>
    </w:rPr>
  </w:style>
  <w:style w:type="character" w:customStyle="1" w:styleId="WWCharLFO43LVL3">
    <w:name w:val="WW_CharLFO43LVL3"/>
    <w:uiPriority w:val="99"/>
    <w:rsid w:val="00D35100"/>
    <w:rPr>
      <w:position w:val="0"/>
      <w:sz w:val="24"/>
      <w:vertAlign w:val="baseline"/>
    </w:rPr>
  </w:style>
  <w:style w:type="character" w:customStyle="1" w:styleId="WWCharLFO43LVL4">
    <w:name w:val="WW_CharLFO43LVL4"/>
    <w:uiPriority w:val="99"/>
    <w:rsid w:val="00D35100"/>
    <w:rPr>
      <w:position w:val="0"/>
      <w:sz w:val="24"/>
      <w:vertAlign w:val="baseline"/>
    </w:rPr>
  </w:style>
  <w:style w:type="character" w:customStyle="1" w:styleId="WWCharLFO43LVL5">
    <w:name w:val="WW_CharLFO43LVL5"/>
    <w:uiPriority w:val="99"/>
    <w:rsid w:val="00D35100"/>
    <w:rPr>
      <w:position w:val="0"/>
      <w:sz w:val="24"/>
      <w:vertAlign w:val="baseline"/>
    </w:rPr>
  </w:style>
  <w:style w:type="character" w:customStyle="1" w:styleId="WWCharLFO43LVL6">
    <w:name w:val="WW_CharLFO43LVL6"/>
    <w:uiPriority w:val="99"/>
    <w:rsid w:val="00D35100"/>
    <w:rPr>
      <w:position w:val="0"/>
      <w:sz w:val="24"/>
      <w:vertAlign w:val="baseline"/>
    </w:rPr>
  </w:style>
  <w:style w:type="character" w:customStyle="1" w:styleId="WWCharLFO43LVL7">
    <w:name w:val="WW_CharLFO43LVL7"/>
    <w:uiPriority w:val="99"/>
    <w:rsid w:val="00D35100"/>
    <w:rPr>
      <w:position w:val="0"/>
      <w:sz w:val="24"/>
      <w:vertAlign w:val="baseline"/>
    </w:rPr>
  </w:style>
  <w:style w:type="character" w:customStyle="1" w:styleId="WWCharLFO43LVL8">
    <w:name w:val="WW_CharLFO43LVL8"/>
    <w:uiPriority w:val="99"/>
    <w:rsid w:val="00D35100"/>
    <w:rPr>
      <w:position w:val="0"/>
      <w:sz w:val="24"/>
      <w:vertAlign w:val="baseline"/>
    </w:rPr>
  </w:style>
  <w:style w:type="character" w:customStyle="1" w:styleId="WWCharLFO43LVL9">
    <w:name w:val="WW_CharLFO43LVL9"/>
    <w:uiPriority w:val="99"/>
    <w:rsid w:val="00D35100"/>
    <w:rPr>
      <w:position w:val="0"/>
      <w:sz w:val="24"/>
      <w:vertAlign w:val="baseline"/>
    </w:rPr>
  </w:style>
  <w:style w:type="character" w:customStyle="1" w:styleId="WWCharLFO47LVL1">
    <w:name w:val="WW_CharLFO47LVL1"/>
    <w:uiPriority w:val="99"/>
    <w:rsid w:val="00D35100"/>
    <w:rPr>
      <w:rFonts w:ascii="Calibri" w:hAnsi="Calibri"/>
    </w:rPr>
  </w:style>
  <w:style w:type="character" w:customStyle="1" w:styleId="WWCharLFO56LVL1">
    <w:name w:val="WW_CharLFO56LVL1"/>
    <w:uiPriority w:val="99"/>
    <w:rsid w:val="00D35100"/>
  </w:style>
  <w:style w:type="character" w:customStyle="1" w:styleId="WWCharLFO56LVL2">
    <w:name w:val="WW_CharLFO56LVL2"/>
    <w:uiPriority w:val="99"/>
    <w:rsid w:val="00D35100"/>
  </w:style>
  <w:style w:type="character" w:customStyle="1" w:styleId="WWCharLFO56LVL3">
    <w:name w:val="WW_CharLFO56LVL3"/>
    <w:uiPriority w:val="99"/>
    <w:rsid w:val="00D35100"/>
  </w:style>
  <w:style w:type="character" w:customStyle="1" w:styleId="WWCharLFO56LVL4">
    <w:name w:val="WW_CharLFO56LVL4"/>
    <w:uiPriority w:val="99"/>
    <w:rsid w:val="00D35100"/>
  </w:style>
  <w:style w:type="character" w:customStyle="1" w:styleId="WWCharLFO56LVL5">
    <w:name w:val="WW_CharLFO56LVL5"/>
    <w:uiPriority w:val="99"/>
    <w:rsid w:val="00D35100"/>
  </w:style>
  <w:style w:type="character" w:customStyle="1" w:styleId="WWCharLFO56LVL6">
    <w:name w:val="WW_CharLFO56LVL6"/>
    <w:uiPriority w:val="99"/>
    <w:rsid w:val="00D35100"/>
  </w:style>
  <w:style w:type="character" w:customStyle="1" w:styleId="WWCharLFO56LVL7">
    <w:name w:val="WW_CharLFO56LVL7"/>
    <w:uiPriority w:val="99"/>
    <w:rsid w:val="00D35100"/>
  </w:style>
  <w:style w:type="character" w:customStyle="1" w:styleId="WWCharLFO56LVL8">
    <w:name w:val="WW_CharLFO56LVL8"/>
    <w:uiPriority w:val="99"/>
    <w:rsid w:val="00D35100"/>
  </w:style>
  <w:style w:type="character" w:customStyle="1" w:styleId="WWCharLFO56LVL9">
    <w:name w:val="WW_CharLFO56LVL9"/>
    <w:uiPriority w:val="99"/>
    <w:rsid w:val="00D35100"/>
  </w:style>
  <w:style w:type="paragraph" w:customStyle="1" w:styleId="Nagwek12">
    <w:name w:val="Nagłówek 12"/>
    <w:basedOn w:val="Normalny1"/>
    <w:next w:val="Normalny1"/>
    <w:uiPriority w:val="99"/>
    <w:rsid w:val="00D35100"/>
    <w:pPr>
      <w:keepNext/>
      <w:keepLines/>
      <w:numPr>
        <w:numId w:val="1"/>
      </w:numPr>
      <w:suppressAutoHyphens/>
      <w:spacing w:before="400" w:after="120" w:line="276" w:lineRule="auto"/>
      <w:textAlignment w:val="baseline"/>
      <w:outlineLvl w:val="0"/>
    </w:pPr>
    <w:rPr>
      <w:rFonts w:ascii="Cambria" w:hAnsi="Cambria" w:cs="Times New Roman"/>
      <w:b/>
      <w:bCs/>
      <w:kern w:val="1"/>
      <w:sz w:val="32"/>
      <w:szCs w:val="32"/>
      <w:lang w:eastAsia="ar-SA"/>
    </w:rPr>
  </w:style>
  <w:style w:type="paragraph" w:customStyle="1" w:styleId="Nagwek22">
    <w:name w:val="Nagłówek 22"/>
    <w:basedOn w:val="Normalny1"/>
    <w:next w:val="Normalny1"/>
    <w:uiPriority w:val="99"/>
    <w:rsid w:val="00D35100"/>
    <w:pPr>
      <w:keepNext/>
      <w:keepLines/>
      <w:numPr>
        <w:ilvl w:val="1"/>
        <w:numId w:val="1"/>
      </w:numPr>
      <w:suppressAutoHyphens/>
      <w:spacing w:before="360" w:after="120" w:line="276" w:lineRule="auto"/>
      <w:textAlignment w:val="baseline"/>
      <w:outlineLvl w:val="1"/>
    </w:pPr>
    <w:rPr>
      <w:rFonts w:ascii="Cambria" w:hAnsi="Cambria" w:cs="Times New Roman"/>
      <w:b/>
      <w:bCs/>
      <w:i/>
      <w:iCs/>
      <w:kern w:val="1"/>
      <w:sz w:val="28"/>
      <w:szCs w:val="28"/>
      <w:lang w:eastAsia="ar-SA"/>
    </w:rPr>
  </w:style>
  <w:style w:type="paragraph" w:customStyle="1" w:styleId="Nagwek31">
    <w:name w:val="Nagłówek 31"/>
    <w:basedOn w:val="Normalny1"/>
    <w:next w:val="Normalny1"/>
    <w:uiPriority w:val="99"/>
    <w:rsid w:val="00D35100"/>
    <w:pPr>
      <w:keepNext/>
      <w:keepLines/>
      <w:numPr>
        <w:ilvl w:val="2"/>
        <w:numId w:val="1"/>
      </w:numPr>
      <w:suppressAutoHyphens/>
      <w:spacing w:before="320" w:after="80" w:line="276" w:lineRule="auto"/>
      <w:textAlignment w:val="baseline"/>
      <w:outlineLvl w:val="2"/>
    </w:pPr>
    <w:rPr>
      <w:rFonts w:ascii="Cambria" w:hAnsi="Cambria" w:cs="Times New Roman"/>
      <w:b/>
      <w:bCs/>
      <w:kern w:val="1"/>
      <w:sz w:val="26"/>
      <w:szCs w:val="26"/>
      <w:lang w:eastAsia="ar-SA"/>
    </w:rPr>
  </w:style>
  <w:style w:type="paragraph" w:customStyle="1" w:styleId="Nagwek41">
    <w:name w:val="Nagłówek 41"/>
    <w:basedOn w:val="Normalny1"/>
    <w:next w:val="Normalny1"/>
    <w:uiPriority w:val="99"/>
    <w:rsid w:val="00D35100"/>
    <w:pPr>
      <w:keepNext/>
      <w:keepLines/>
      <w:numPr>
        <w:ilvl w:val="3"/>
        <w:numId w:val="1"/>
      </w:numPr>
      <w:suppressAutoHyphens/>
      <w:spacing w:before="280" w:after="80" w:line="276" w:lineRule="auto"/>
      <w:textAlignment w:val="baseline"/>
      <w:outlineLvl w:val="3"/>
    </w:pPr>
    <w:rPr>
      <w:rFonts w:cs="Times New Roman"/>
      <w:b/>
      <w:bCs/>
      <w:kern w:val="1"/>
      <w:sz w:val="28"/>
      <w:szCs w:val="28"/>
      <w:lang w:eastAsia="ar-SA"/>
    </w:rPr>
  </w:style>
  <w:style w:type="paragraph" w:customStyle="1" w:styleId="Nagwek51">
    <w:name w:val="Nagłówek 51"/>
    <w:basedOn w:val="Normalny1"/>
    <w:next w:val="Normalny1"/>
    <w:uiPriority w:val="99"/>
    <w:rsid w:val="00D35100"/>
    <w:pPr>
      <w:keepNext/>
      <w:keepLines/>
      <w:numPr>
        <w:ilvl w:val="4"/>
        <w:numId w:val="1"/>
      </w:numPr>
      <w:suppressAutoHyphens/>
      <w:spacing w:before="240" w:after="80" w:line="276" w:lineRule="auto"/>
      <w:textAlignment w:val="baseline"/>
      <w:outlineLvl w:val="4"/>
    </w:pPr>
    <w:rPr>
      <w:rFonts w:cs="Times New Roman"/>
      <w:b/>
      <w:bCs/>
      <w:i/>
      <w:iCs/>
      <w:kern w:val="1"/>
      <w:sz w:val="26"/>
      <w:szCs w:val="26"/>
      <w:lang w:eastAsia="ar-SA"/>
    </w:rPr>
  </w:style>
  <w:style w:type="paragraph" w:customStyle="1" w:styleId="Nagwek61">
    <w:name w:val="Nagłówek 61"/>
    <w:basedOn w:val="Normalny1"/>
    <w:next w:val="Normalny1"/>
    <w:uiPriority w:val="99"/>
    <w:rsid w:val="00D35100"/>
    <w:pPr>
      <w:keepNext/>
      <w:keepLines/>
      <w:numPr>
        <w:ilvl w:val="5"/>
        <w:numId w:val="1"/>
      </w:numPr>
      <w:suppressAutoHyphens/>
      <w:spacing w:before="240" w:after="80" w:line="276" w:lineRule="auto"/>
      <w:textAlignment w:val="baseline"/>
      <w:outlineLvl w:val="5"/>
    </w:pPr>
    <w:rPr>
      <w:rFonts w:cs="Times New Roman"/>
      <w:b/>
      <w:bCs/>
      <w:kern w:val="1"/>
      <w:lang w:eastAsia="ar-SA"/>
    </w:rPr>
  </w:style>
  <w:style w:type="paragraph" w:customStyle="1" w:styleId="Heading">
    <w:name w:val="Heading"/>
    <w:uiPriority w:val="99"/>
    <w:rsid w:val="00D35100"/>
    <w:pPr>
      <w:keepNext/>
      <w:keepLines/>
      <w:widowControl w:val="0"/>
      <w:suppressAutoHyphens/>
      <w:spacing w:after="60" w:line="100" w:lineRule="atLeast"/>
      <w:textAlignment w:val="baseline"/>
    </w:pPr>
    <w:rPr>
      <w:rFonts w:ascii="Cambria" w:hAnsi="Cambria" w:cs="Times New Roman"/>
      <w:b/>
      <w:bCs/>
      <w:kern w:val="1"/>
      <w:sz w:val="32"/>
      <w:szCs w:val="32"/>
      <w:lang w:eastAsia="hi-IN" w:bidi="hi-IN"/>
    </w:rPr>
  </w:style>
  <w:style w:type="paragraph" w:customStyle="1" w:styleId="Lista1">
    <w:name w:val="Lista1"/>
    <w:basedOn w:val="BodyText"/>
    <w:uiPriority w:val="99"/>
    <w:rsid w:val="00D35100"/>
    <w:pPr>
      <w:widowControl/>
      <w:suppressAutoHyphens/>
      <w:autoSpaceDN/>
      <w:spacing w:line="100" w:lineRule="atLeast"/>
      <w:ind w:left="0" w:firstLine="0"/>
      <w:textAlignment w:val="baseline"/>
    </w:pPr>
    <w:rPr>
      <w:rFonts w:cs="Lucida Sans"/>
      <w:color w:val="000000"/>
      <w:kern w:val="1"/>
      <w:sz w:val="20"/>
      <w:szCs w:val="20"/>
      <w:lang w:eastAsia="ar-SA"/>
    </w:rPr>
  </w:style>
  <w:style w:type="paragraph" w:customStyle="1" w:styleId="Legenda2">
    <w:name w:val="Legenda2"/>
    <w:basedOn w:val="Normal"/>
    <w:next w:val="Normal"/>
    <w:uiPriority w:val="99"/>
    <w:rsid w:val="00D35100"/>
    <w:pPr>
      <w:suppressAutoHyphens/>
      <w:autoSpaceDE w:val="0"/>
      <w:spacing w:line="100" w:lineRule="atLeast"/>
      <w:jc w:val="center"/>
      <w:textAlignment w:val="baseline"/>
    </w:pPr>
    <w:rPr>
      <w:rFonts w:ascii="Times New Roman" w:hAnsi="Times New Roman" w:cs="Times New Roman"/>
      <w:b/>
      <w:color w:val="000000"/>
      <w:kern w:val="1"/>
      <w:sz w:val="28"/>
      <w:lang w:eastAsia="ar-SA"/>
    </w:rPr>
  </w:style>
  <w:style w:type="paragraph" w:customStyle="1" w:styleId="Index">
    <w:name w:val="Index"/>
    <w:basedOn w:val="Normal"/>
    <w:uiPriority w:val="99"/>
    <w:rsid w:val="00D35100"/>
    <w:pPr>
      <w:suppressLineNumbers/>
      <w:suppressAutoHyphens/>
      <w:autoSpaceDE w:val="0"/>
      <w:spacing w:after="160" w:line="100" w:lineRule="atLeast"/>
      <w:textAlignment w:val="baseline"/>
    </w:pPr>
    <w:rPr>
      <w:rFonts w:cs="Lucida Sans"/>
      <w:color w:val="000000"/>
      <w:kern w:val="1"/>
      <w:sz w:val="24"/>
      <w:szCs w:val="24"/>
      <w:lang w:eastAsia="ar-SA"/>
    </w:rPr>
  </w:style>
  <w:style w:type="paragraph" w:customStyle="1" w:styleId="Podtytu1">
    <w:name w:val="Podtytuł1"/>
    <w:basedOn w:val="Normalny1"/>
    <w:next w:val="Normalny1"/>
    <w:uiPriority w:val="99"/>
    <w:rsid w:val="00D35100"/>
    <w:pPr>
      <w:keepNext/>
      <w:keepLines/>
      <w:suppressAutoHyphens/>
      <w:spacing w:after="320" w:line="276" w:lineRule="auto"/>
      <w:textAlignment w:val="baseline"/>
    </w:pPr>
    <w:rPr>
      <w:rFonts w:ascii="Cambria" w:hAnsi="Cambria" w:cs="Times New Roman"/>
      <w:kern w:val="1"/>
      <w:sz w:val="24"/>
      <w:szCs w:val="24"/>
      <w:lang w:eastAsia="ar-SA"/>
    </w:rPr>
  </w:style>
  <w:style w:type="paragraph" w:customStyle="1" w:styleId="HeaderandFooter">
    <w:name w:val="Header and Footer"/>
    <w:basedOn w:val="Normal"/>
    <w:uiPriority w:val="99"/>
    <w:rsid w:val="00D35100"/>
    <w:pPr>
      <w:suppressLineNumbers/>
      <w:tabs>
        <w:tab w:val="center" w:pos="4536"/>
        <w:tab w:val="right" w:pos="9072"/>
      </w:tabs>
      <w:suppressAutoHyphens/>
      <w:autoSpaceDE w:val="0"/>
      <w:spacing w:line="100" w:lineRule="atLeast"/>
      <w:textAlignment w:val="baseline"/>
    </w:pPr>
    <w:rPr>
      <w:rFonts w:ascii="Times New Roman" w:hAnsi="Times New Roman" w:cs="Times New Roman"/>
      <w:color w:val="000000"/>
      <w:kern w:val="1"/>
      <w:sz w:val="24"/>
      <w:szCs w:val="24"/>
      <w:lang w:eastAsia="ar-SA"/>
    </w:rPr>
  </w:style>
  <w:style w:type="paragraph" w:customStyle="1" w:styleId="Nagwek2">
    <w:name w:val="Nagłówek2"/>
    <w:basedOn w:val="Normal"/>
    <w:uiPriority w:val="99"/>
    <w:rsid w:val="00D35100"/>
    <w:pPr>
      <w:suppressAutoHyphens/>
      <w:autoSpaceDE w:val="0"/>
      <w:spacing w:line="100" w:lineRule="atLeast"/>
      <w:textAlignment w:val="baseline"/>
    </w:pPr>
    <w:rPr>
      <w:rFonts w:ascii="Times New Roman" w:hAnsi="Times New Roman" w:cs="Times New Roman"/>
      <w:color w:val="000000"/>
      <w:kern w:val="1"/>
      <w:lang w:eastAsia="ar-SA"/>
    </w:rPr>
  </w:style>
  <w:style w:type="paragraph" w:customStyle="1" w:styleId="Stopka2">
    <w:name w:val="Stopka2"/>
    <w:basedOn w:val="Normal"/>
    <w:uiPriority w:val="99"/>
    <w:rsid w:val="00D35100"/>
    <w:pPr>
      <w:suppressAutoHyphens/>
      <w:autoSpaceDE w:val="0"/>
      <w:spacing w:line="100" w:lineRule="atLeast"/>
      <w:textAlignment w:val="baseline"/>
    </w:pPr>
    <w:rPr>
      <w:rFonts w:ascii="Times New Roman" w:hAnsi="Times New Roman" w:cs="Times New Roman"/>
      <w:color w:val="000000"/>
      <w:kern w:val="1"/>
      <w:lang w:eastAsia="ar-SA"/>
    </w:rPr>
  </w:style>
  <w:style w:type="paragraph" w:customStyle="1" w:styleId="Akapitzlist">
    <w:name w:val="Akapit z listą"/>
    <w:basedOn w:val="Normal"/>
    <w:uiPriority w:val="99"/>
    <w:rsid w:val="00D35100"/>
    <w:pPr>
      <w:suppressAutoHyphens/>
      <w:autoSpaceDE w:val="0"/>
      <w:spacing w:line="100" w:lineRule="atLeast"/>
      <w:ind w:left="720"/>
      <w:textAlignment w:val="baseline"/>
    </w:pPr>
    <w:rPr>
      <w:rFonts w:ascii="Times New Roman" w:hAnsi="Times New Roman" w:cs="Times New Roman"/>
      <w:color w:val="000000"/>
      <w:kern w:val="1"/>
      <w:sz w:val="24"/>
      <w:lang w:eastAsia="ar-SA"/>
    </w:rPr>
  </w:style>
  <w:style w:type="paragraph" w:customStyle="1" w:styleId="Tekstpodstawowywcity21">
    <w:name w:val="Tekst podstawowy wcięty 21"/>
    <w:basedOn w:val="Normal"/>
    <w:uiPriority w:val="99"/>
    <w:rsid w:val="00D35100"/>
    <w:pPr>
      <w:suppressAutoHyphens/>
      <w:autoSpaceDE w:val="0"/>
      <w:spacing w:after="120" w:line="480" w:lineRule="auto"/>
      <w:ind w:left="283"/>
      <w:textAlignment w:val="baseline"/>
    </w:pPr>
    <w:rPr>
      <w:rFonts w:ascii="Times New Roman" w:hAnsi="Times New Roman" w:cs="Times New Roman"/>
      <w:color w:val="000000"/>
      <w:kern w:val="1"/>
      <w:lang w:eastAsia="ar-SA"/>
    </w:rPr>
  </w:style>
  <w:style w:type="paragraph" w:customStyle="1" w:styleId="Tekstkomentarza1">
    <w:name w:val="Tekst komentarza1"/>
    <w:basedOn w:val="Normal"/>
    <w:uiPriority w:val="99"/>
    <w:rsid w:val="00D35100"/>
    <w:pPr>
      <w:suppressAutoHyphens/>
      <w:autoSpaceDE w:val="0"/>
      <w:spacing w:line="100" w:lineRule="atLeast"/>
      <w:textAlignment w:val="baseline"/>
    </w:pPr>
    <w:rPr>
      <w:rFonts w:ascii="Times New Roman" w:hAnsi="Times New Roman" w:cs="Times New Roman"/>
      <w:color w:val="000000"/>
      <w:kern w:val="1"/>
      <w:lang w:eastAsia="ar-SA"/>
    </w:rPr>
  </w:style>
  <w:style w:type="paragraph" w:customStyle="1" w:styleId="Bezodstpw">
    <w:name w:val="Bez odstępów"/>
    <w:uiPriority w:val="99"/>
    <w:rsid w:val="00D35100"/>
    <w:pPr>
      <w:suppressAutoHyphens/>
      <w:spacing w:line="100" w:lineRule="atLeast"/>
      <w:textAlignment w:val="baseline"/>
    </w:pPr>
    <w:rPr>
      <w:rFonts w:cs="Times New Roman"/>
      <w:kern w:val="1"/>
      <w:lang w:eastAsia="ar-SA"/>
    </w:rPr>
  </w:style>
  <w:style w:type="paragraph" w:customStyle="1" w:styleId="NormalBold">
    <w:name w:val="NormalBold"/>
    <w:basedOn w:val="Normal"/>
    <w:uiPriority w:val="99"/>
    <w:rsid w:val="00D35100"/>
    <w:pPr>
      <w:widowControl w:val="0"/>
      <w:suppressAutoHyphens/>
      <w:autoSpaceDE w:val="0"/>
      <w:spacing w:line="100" w:lineRule="atLeast"/>
      <w:textAlignment w:val="baseline"/>
    </w:pPr>
    <w:rPr>
      <w:rFonts w:ascii="Times New Roman" w:hAnsi="Times New Roman" w:cs="Times New Roman"/>
      <w:b/>
      <w:color w:val="000000"/>
      <w:kern w:val="1"/>
      <w:lang w:eastAsia="ar-SA"/>
    </w:rPr>
  </w:style>
  <w:style w:type="paragraph" w:customStyle="1" w:styleId="Text1">
    <w:name w:val="Text 1"/>
    <w:basedOn w:val="Normal"/>
    <w:uiPriority w:val="99"/>
    <w:rsid w:val="00D35100"/>
    <w:pPr>
      <w:suppressAutoHyphens/>
      <w:autoSpaceDE w:val="0"/>
      <w:spacing w:before="120" w:after="120" w:line="100" w:lineRule="atLeast"/>
      <w:ind w:left="850"/>
      <w:jc w:val="both"/>
      <w:textAlignment w:val="baseline"/>
    </w:pPr>
    <w:rPr>
      <w:rFonts w:ascii="Times New Roman" w:hAnsi="Times New Roman" w:cs="Times New Roman"/>
      <w:color w:val="000000"/>
      <w:kern w:val="1"/>
      <w:sz w:val="24"/>
      <w:szCs w:val="24"/>
      <w:lang w:eastAsia="ar-SA"/>
    </w:rPr>
  </w:style>
  <w:style w:type="paragraph" w:customStyle="1" w:styleId="NormalLeft">
    <w:name w:val="Normal Left"/>
    <w:basedOn w:val="Normal"/>
    <w:uiPriority w:val="99"/>
    <w:rsid w:val="00D35100"/>
    <w:pPr>
      <w:suppressAutoHyphens/>
      <w:autoSpaceDE w:val="0"/>
      <w:spacing w:before="120" w:after="120" w:line="100" w:lineRule="atLeast"/>
      <w:textAlignment w:val="baseline"/>
    </w:pPr>
    <w:rPr>
      <w:rFonts w:ascii="Times New Roman" w:hAnsi="Times New Roman" w:cs="Times New Roman"/>
      <w:color w:val="000000"/>
      <w:kern w:val="1"/>
      <w:sz w:val="24"/>
      <w:szCs w:val="24"/>
      <w:lang w:eastAsia="ar-SA"/>
    </w:rPr>
  </w:style>
  <w:style w:type="paragraph" w:customStyle="1" w:styleId="Tiret0">
    <w:name w:val="Tiret 0"/>
    <w:basedOn w:val="Normal"/>
    <w:uiPriority w:val="99"/>
    <w:rsid w:val="00D35100"/>
    <w:p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Tiret1">
    <w:name w:val="Tiret 1"/>
    <w:basedOn w:val="Normal"/>
    <w:uiPriority w:val="99"/>
    <w:rsid w:val="00D35100"/>
    <w:p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NumPar1">
    <w:name w:val="NumPar 1"/>
    <w:basedOn w:val="Normal"/>
    <w:next w:val="Text1"/>
    <w:uiPriority w:val="99"/>
    <w:rsid w:val="00D35100"/>
    <w:p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NumPar2">
    <w:name w:val="NumPar 2"/>
    <w:basedOn w:val="Normal"/>
    <w:next w:val="Text1"/>
    <w:uiPriority w:val="99"/>
    <w:rsid w:val="00D35100"/>
    <w:p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NumPar3">
    <w:name w:val="NumPar 3"/>
    <w:basedOn w:val="Normal"/>
    <w:next w:val="Text1"/>
    <w:uiPriority w:val="99"/>
    <w:rsid w:val="00D35100"/>
    <w:p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NumPar4">
    <w:name w:val="NumPar 4"/>
    <w:basedOn w:val="Normal"/>
    <w:next w:val="Text1"/>
    <w:uiPriority w:val="99"/>
    <w:rsid w:val="00D35100"/>
    <w:pPr>
      <w:numPr>
        <w:numId w:val="6"/>
      </w:numPr>
      <w:suppressAutoHyphens/>
      <w:autoSpaceDE w:val="0"/>
      <w:spacing w:before="120" w:after="120" w:line="100" w:lineRule="atLeast"/>
      <w:jc w:val="both"/>
      <w:textAlignment w:val="baseline"/>
    </w:pPr>
    <w:rPr>
      <w:rFonts w:ascii="Times New Roman" w:hAnsi="Times New Roman" w:cs="Times New Roman"/>
      <w:color w:val="000000"/>
      <w:kern w:val="1"/>
      <w:sz w:val="24"/>
      <w:szCs w:val="24"/>
      <w:lang w:eastAsia="ar-SA"/>
    </w:rPr>
  </w:style>
  <w:style w:type="paragraph" w:customStyle="1" w:styleId="ChapterTitle">
    <w:name w:val="ChapterTitle"/>
    <w:basedOn w:val="Normal"/>
    <w:next w:val="Normal"/>
    <w:uiPriority w:val="99"/>
    <w:rsid w:val="00D35100"/>
    <w:pPr>
      <w:keepNext/>
      <w:suppressAutoHyphens/>
      <w:autoSpaceDE w:val="0"/>
      <w:spacing w:before="120" w:after="360" w:line="100" w:lineRule="atLeast"/>
      <w:jc w:val="center"/>
      <w:textAlignment w:val="baseline"/>
    </w:pPr>
    <w:rPr>
      <w:rFonts w:ascii="Times New Roman" w:hAnsi="Times New Roman" w:cs="Times New Roman"/>
      <w:b/>
      <w:color w:val="000000"/>
      <w:kern w:val="1"/>
      <w:sz w:val="32"/>
      <w:szCs w:val="24"/>
      <w:lang w:eastAsia="ar-SA"/>
    </w:rPr>
  </w:style>
  <w:style w:type="paragraph" w:customStyle="1" w:styleId="SectionTitle">
    <w:name w:val="SectionTitle"/>
    <w:basedOn w:val="Normal"/>
    <w:next w:val="Nagwek12"/>
    <w:uiPriority w:val="99"/>
    <w:rsid w:val="00D35100"/>
    <w:pPr>
      <w:keepNext/>
      <w:suppressAutoHyphens/>
      <w:autoSpaceDE w:val="0"/>
      <w:spacing w:before="120" w:after="360" w:line="100" w:lineRule="atLeast"/>
      <w:jc w:val="center"/>
      <w:textAlignment w:val="baseline"/>
    </w:pPr>
    <w:rPr>
      <w:rFonts w:ascii="Times New Roman" w:hAnsi="Times New Roman" w:cs="Times New Roman"/>
      <w:b/>
      <w:smallCaps/>
      <w:color w:val="000000"/>
      <w:kern w:val="1"/>
      <w:sz w:val="28"/>
      <w:szCs w:val="24"/>
      <w:lang w:eastAsia="ar-SA"/>
    </w:rPr>
  </w:style>
  <w:style w:type="paragraph" w:customStyle="1" w:styleId="Annexetitre">
    <w:name w:val="Annexe titre"/>
    <w:basedOn w:val="Normal"/>
    <w:next w:val="Normal"/>
    <w:uiPriority w:val="99"/>
    <w:rsid w:val="00D35100"/>
    <w:pPr>
      <w:suppressAutoHyphens/>
      <w:autoSpaceDE w:val="0"/>
      <w:spacing w:before="120" w:after="120" w:line="100" w:lineRule="atLeast"/>
      <w:jc w:val="center"/>
      <w:textAlignment w:val="baseline"/>
    </w:pPr>
    <w:rPr>
      <w:rFonts w:ascii="Times New Roman" w:hAnsi="Times New Roman" w:cs="Times New Roman"/>
      <w:b/>
      <w:color w:val="000000"/>
      <w:kern w:val="1"/>
      <w:sz w:val="24"/>
      <w:szCs w:val="24"/>
      <w:u w:val="single"/>
      <w:lang w:eastAsia="ar-SA"/>
    </w:rPr>
  </w:style>
  <w:style w:type="paragraph" w:customStyle="1" w:styleId="Legenda1">
    <w:name w:val="Legenda1"/>
    <w:basedOn w:val="Normal"/>
    <w:uiPriority w:val="99"/>
    <w:rsid w:val="00D35100"/>
    <w:pPr>
      <w:suppressLineNumbers/>
      <w:suppressAutoHyphens/>
      <w:autoSpaceDE w:val="0"/>
      <w:spacing w:before="120" w:after="120" w:line="100" w:lineRule="atLeast"/>
      <w:textAlignment w:val="baseline"/>
    </w:pPr>
    <w:rPr>
      <w:rFonts w:cs="Lucida Sans"/>
      <w:i/>
      <w:iCs/>
      <w:color w:val="000000"/>
      <w:kern w:val="1"/>
      <w:sz w:val="24"/>
      <w:szCs w:val="24"/>
      <w:lang w:eastAsia="ar-SA"/>
    </w:rPr>
  </w:style>
  <w:style w:type="paragraph" w:customStyle="1" w:styleId="Nagwek11">
    <w:name w:val="Nagłówek 11"/>
    <w:basedOn w:val="Normal"/>
    <w:next w:val="Normal"/>
    <w:uiPriority w:val="99"/>
    <w:rsid w:val="00D35100"/>
    <w:pPr>
      <w:keepNext/>
      <w:suppressAutoHyphens/>
      <w:autoSpaceDE w:val="0"/>
      <w:spacing w:line="100" w:lineRule="atLeast"/>
      <w:textAlignment w:val="baseline"/>
    </w:pPr>
    <w:rPr>
      <w:rFonts w:ascii="Times New Roman" w:hAnsi="Times New Roman" w:cs="Times New Roman"/>
      <w:b/>
      <w:bCs/>
      <w:color w:val="000000"/>
      <w:kern w:val="1"/>
      <w:lang w:eastAsia="ar-SA"/>
    </w:rPr>
  </w:style>
  <w:style w:type="paragraph" w:customStyle="1" w:styleId="Nagwek21">
    <w:name w:val="Nagłówek 21"/>
    <w:basedOn w:val="Normal"/>
    <w:next w:val="Normal"/>
    <w:uiPriority w:val="99"/>
    <w:rsid w:val="00D35100"/>
    <w:pPr>
      <w:keepNext/>
      <w:suppressAutoHyphens/>
      <w:autoSpaceDE w:val="0"/>
      <w:spacing w:line="100" w:lineRule="atLeast"/>
      <w:textAlignment w:val="baseline"/>
    </w:pPr>
    <w:rPr>
      <w:rFonts w:ascii="Times New Roman" w:hAnsi="Times New Roman" w:cs="Times New Roman"/>
      <w:b/>
      <w:color w:val="000000"/>
      <w:kern w:val="1"/>
      <w:szCs w:val="24"/>
      <w:lang w:eastAsia="ar-SA"/>
    </w:rPr>
  </w:style>
  <w:style w:type="paragraph" w:customStyle="1" w:styleId="Nagwek1">
    <w:name w:val="Nagłówek1"/>
    <w:basedOn w:val="HeaderandFooter"/>
    <w:next w:val="BodyText"/>
    <w:uiPriority w:val="99"/>
    <w:rsid w:val="00D35100"/>
  </w:style>
  <w:style w:type="paragraph" w:customStyle="1" w:styleId="TableHeading">
    <w:name w:val="Table Heading"/>
    <w:basedOn w:val="TableContents"/>
    <w:uiPriority w:val="99"/>
    <w:rsid w:val="00D35100"/>
    <w:pPr>
      <w:widowControl w:val="0"/>
      <w:autoSpaceDE w:val="0"/>
      <w:spacing w:line="100" w:lineRule="atLeast"/>
      <w:jc w:val="center"/>
      <w:textAlignment w:val="baseline"/>
    </w:pPr>
    <w:rPr>
      <w:rFonts w:ascii="Times New Roman" w:eastAsia="Calibri" w:hAnsi="Times New Roman" w:cs="Times New Roman"/>
      <w:b/>
      <w:bCs/>
      <w:color w:val="000000"/>
      <w:lang w:eastAsia="ar-SA" w:bidi="ar-SA"/>
    </w:rPr>
  </w:style>
  <w:style w:type="paragraph" w:customStyle="1" w:styleId="Stopka1">
    <w:name w:val="Stopka1"/>
    <w:basedOn w:val="Normal"/>
    <w:uiPriority w:val="99"/>
    <w:rsid w:val="00D35100"/>
    <w:pPr>
      <w:tabs>
        <w:tab w:val="center" w:pos="4536"/>
        <w:tab w:val="right" w:pos="9072"/>
      </w:tabs>
      <w:suppressAutoHyphens/>
      <w:autoSpaceDE w:val="0"/>
      <w:spacing w:line="100" w:lineRule="atLeast"/>
      <w:textAlignment w:val="baseline"/>
    </w:pPr>
    <w:rPr>
      <w:rFonts w:ascii="Times New Roman" w:hAnsi="Times New Roman" w:cs="Times New Roman"/>
      <w:color w:val="000000"/>
      <w:kern w:val="1"/>
      <w:sz w:val="24"/>
      <w:szCs w:val="24"/>
      <w:lang w:eastAsia="ar-SA"/>
    </w:rPr>
  </w:style>
  <w:style w:type="paragraph" w:customStyle="1" w:styleId="WW-Akapitzlist">
    <w:name w:val="WW-Akapit z listą"/>
    <w:basedOn w:val="Normal"/>
    <w:uiPriority w:val="99"/>
    <w:rsid w:val="00D35100"/>
    <w:pPr>
      <w:suppressAutoHyphens/>
      <w:autoSpaceDE w:val="0"/>
      <w:spacing w:after="160" w:line="100" w:lineRule="atLeast"/>
      <w:ind w:left="720"/>
      <w:textAlignment w:val="baseline"/>
    </w:pPr>
    <w:rPr>
      <w:rFonts w:cs="Times New Roman"/>
      <w:color w:val="000000"/>
      <w:kern w:val="1"/>
      <w:sz w:val="24"/>
      <w:szCs w:val="24"/>
      <w:lang w:eastAsia="ar-SA"/>
    </w:rPr>
  </w:style>
  <w:style w:type="numbering" w:customStyle="1" w:styleId="WWNum15">
    <w:name w:val="WWNum15"/>
    <w:rsid w:val="00C94D10"/>
    <w:pPr>
      <w:numPr>
        <w:numId w:val="42"/>
      </w:numPr>
    </w:pPr>
  </w:style>
  <w:style w:type="numbering" w:customStyle="1" w:styleId="WWNum2">
    <w:name w:val="WWNum2"/>
    <w:rsid w:val="00C94D10"/>
    <w:pPr>
      <w:numPr>
        <w:numId w:val="29"/>
      </w:numPr>
    </w:pPr>
  </w:style>
  <w:style w:type="numbering" w:customStyle="1" w:styleId="WWNum1">
    <w:name w:val="WWNum1"/>
    <w:rsid w:val="00C94D10"/>
    <w:pPr>
      <w:numPr>
        <w:numId w:val="28"/>
      </w:numPr>
    </w:pPr>
  </w:style>
  <w:style w:type="numbering" w:customStyle="1" w:styleId="WWNum7">
    <w:name w:val="WWNum7"/>
    <w:rsid w:val="00C94D10"/>
    <w:pPr>
      <w:numPr>
        <w:numId w:val="34"/>
      </w:numPr>
    </w:pPr>
  </w:style>
  <w:style w:type="numbering" w:customStyle="1" w:styleId="WWNum9">
    <w:name w:val="WWNum9"/>
    <w:rsid w:val="00C94D10"/>
    <w:pPr>
      <w:numPr>
        <w:numId w:val="36"/>
      </w:numPr>
    </w:pPr>
  </w:style>
  <w:style w:type="numbering" w:customStyle="1" w:styleId="WWNum3">
    <w:name w:val="WWNum3"/>
    <w:rsid w:val="00C94D10"/>
    <w:pPr>
      <w:numPr>
        <w:numId w:val="30"/>
      </w:numPr>
    </w:pPr>
  </w:style>
  <w:style w:type="numbering" w:customStyle="1" w:styleId="WWNum10">
    <w:name w:val="WWNum10"/>
    <w:rsid w:val="00C94D10"/>
    <w:pPr>
      <w:numPr>
        <w:numId w:val="37"/>
      </w:numPr>
    </w:pPr>
  </w:style>
  <w:style w:type="numbering" w:customStyle="1" w:styleId="WWNum4">
    <w:name w:val="WWNum4"/>
    <w:rsid w:val="00C94D10"/>
    <w:pPr>
      <w:numPr>
        <w:numId w:val="31"/>
      </w:numPr>
    </w:pPr>
  </w:style>
  <w:style w:type="numbering" w:customStyle="1" w:styleId="WWNum11">
    <w:name w:val="WWNum11"/>
    <w:rsid w:val="00C94D10"/>
    <w:pPr>
      <w:numPr>
        <w:numId w:val="38"/>
      </w:numPr>
    </w:pPr>
  </w:style>
  <w:style w:type="numbering" w:customStyle="1" w:styleId="WW8Num17">
    <w:name w:val="WW8Num17"/>
    <w:rsid w:val="00C94D10"/>
    <w:pPr>
      <w:numPr>
        <w:numId w:val="48"/>
      </w:numPr>
    </w:pPr>
  </w:style>
  <w:style w:type="numbering" w:customStyle="1" w:styleId="WWNum6">
    <w:name w:val="WWNum6"/>
    <w:rsid w:val="00C94D10"/>
    <w:pPr>
      <w:numPr>
        <w:numId w:val="33"/>
      </w:numPr>
    </w:pPr>
  </w:style>
  <w:style w:type="numbering" w:customStyle="1" w:styleId="WWNum12">
    <w:name w:val="WWNum12"/>
    <w:rsid w:val="00C94D10"/>
    <w:pPr>
      <w:numPr>
        <w:numId w:val="39"/>
      </w:numPr>
    </w:pPr>
  </w:style>
  <w:style w:type="numbering" w:customStyle="1" w:styleId="WWNum5">
    <w:name w:val="WWNum5"/>
    <w:rsid w:val="00C94D10"/>
    <w:pPr>
      <w:numPr>
        <w:numId w:val="32"/>
      </w:numPr>
    </w:pPr>
  </w:style>
  <w:style w:type="numbering" w:customStyle="1" w:styleId="WWNum8">
    <w:name w:val="WWNum8"/>
    <w:rsid w:val="00C94D10"/>
    <w:pPr>
      <w:numPr>
        <w:numId w:val="35"/>
      </w:numPr>
    </w:pPr>
  </w:style>
  <w:style w:type="numbering" w:customStyle="1" w:styleId="WWNum13">
    <w:name w:val="WWNum13"/>
    <w:rsid w:val="00C94D10"/>
    <w:pPr>
      <w:numPr>
        <w:numId w:val="40"/>
      </w:numPr>
    </w:pPr>
  </w:style>
  <w:style w:type="numbering" w:customStyle="1" w:styleId="WWNum14">
    <w:name w:val="WWNum14"/>
    <w:rsid w:val="00C94D10"/>
    <w:pPr>
      <w:numPr>
        <w:numId w:val="41"/>
      </w:numPr>
    </w:pPr>
  </w:style>
</w:styles>
</file>

<file path=word/webSettings.xml><?xml version="1.0" encoding="utf-8"?>
<w:webSettings xmlns:r="http://schemas.openxmlformats.org/officeDocument/2006/relationships" xmlns:w="http://schemas.openxmlformats.org/wordprocessingml/2006/main">
  <w:divs>
    <w:div w:id="633800078">
      <w:marLeft w:val="0"/>
      <w:marRight w:val="0"/>
      <w:marTop w:val="0"/>
      <w:marBottom w:val="0"/>
      <w:divBdr>
        <w:top w:val="none" w:sz="0" w:space="0" w:color="auto"/>
        <w:left w:val="none" w:sz="0" w:space="0" w:color="auto"/>
        <w:bottom w:val="none" w:sz="0" w:space="0" w:color="auto"/>
        <w:right w:val="none" w:sz="0" w:space="0" w:color="auto"/>
      </w:divBdr>
    </w:div>
    <w:div w:id="633800079">
      <w:marLeft w:val="0"/>
      <w:marRight w:val="0"/>
      <w:marTop w:val="0"/>
      <w:marBottom w:val="0"/>
      <w:divBdr>
        <w:top w:val="none" w:sz="0" w:space="0" w:color="auto"/>
        <w:left w:val="none" w:sz="0" w:space="0" w:color="auto"/>
        <w:bottom w:val="none" w:sz="0" w:space="0" w:color="auto"/>
        <w:right w:val="none" w:sz="0" w:space="0" w:color="auto"/>
      </w:divBdr>
    </w:div>
    <w:div w:id="633800080">
      <w:marLeft w:val="0"/>
      <w:marRight w:val="0"/>
      <w:marTop w:val="0"/>
      <w:marBottom w:val="0"/>
      <w:divBdr>
        <w:top w:val="none" w:sz="0" w:space="0" w:color="auto"/>
        <w:left w:val="none" w:sz="0" w:space="0" w:color="auto"/>
        <w:bottom w:val="none" w:sz="0" w:space="0" w:color="auto"/>
        <w:right w:val="none" w:sz="0" w:space="0" w:color="auto"/>
      </w:divBdr>
    </w:div>
    <w:div w:id="633800081">
      <w:marLeft w:val="0"/>
      <w:marRight w:val="0"/>
      <w:marTop w:val="0"/>
      <w:marBottom w:val="0"/>
      <w:divBdr>
        <w:top w:val="none" w:sz="0" w:space="0" w:color="auto"/>
        <w:left w:val="none" w:sz="0" w:space="0" w:color="auto"/>
        <w:bottom w:val="none" w:sz="0" w:space="0" w:color="auto"/>
        <w:right w:val="none" w:sz="0" w:space="0" w:color="auto"/>
      </w:divBdr>
    </w:div>
    <w:div w:id="633800084">
      <w:marLeft w:val="0"/>
      <w:marRight w:val="91"/>
      <w:marTop w:val="0"/>
      <w:marBottom w:val="0"/>
      <w:divBdr>
        <w:top w:val="none" w:sz="0" w:space="0" w:color="auto"/>
        <w:left w:val="none" w:sz="0" w:space="0" w:color="auto"/>
        <w:bottom w:val="none" w:sz="0" w:space="0" w:color="auto"/>
        <w:right w:val="none" w:sz="0" w:space="0" w:color="auto"/>
      </w:divBdr>
      <w:divsChild>
        <w:div w:id="633800086">
          <w:marLeft w:val="0"/>
          <w:marRight w:val="0"/>
          <w:marTop w:val="0"/>
          <w:marBottom w:val="0"/>
          <w:divBdr>
            <w:top w:val="none" w:sz="0" w:space="0" w:color="auto"/>
            <w:left w:val="none" w:sz="0" w:space="0" w:color="auto"/>
            <w:bottom w:val="none" w:sz="0" w:space="0" w:color="auto"/>
            <w:right w:val="none" w:sz="0" w:space="0" w:color="auto"/>
          </w:divBdr>
          <w:divsChild>
            <w:div w:id="633800090">
              <w:marLeft w:val="0"/>
              <w:marRight w:val="0"/>
              <w:marTop w:val="0"/>
              <w:marBottom w:val="0"/>
              <w:divBdr>
                <w:top w:val="none" w:sz="0" w:space="0" w:color="auto"/>
                <w:left w:val="none" w:sz="0" w:space="0" w:color="auto"/>
                <w:bottom w:val="none" w:sz="0" w:space="0" w:color="auto"/>
                <w:right w:val="none" w:sz="0" w:space="0" w:color="auto"/>
              </w:divBdr>
              <w:divsChild>
                <w:div w:id="633800082">
                  <w:marLeft w:val="0"/>
                  <w:marRight w:val="0"/>
                  <w:marTop w:val="0"/>
                  <w:marBottom w:val="0"/>
                  <w:divBdr>
                    <w:top w:val="none" w:sz="0" w:space="0" w:color="auto"/>
                    <w:left w:val="none" w:sz="0" w:space="0" w:color="auto"/>
                    <w:bottom w:val="none" w:sz="0" w:space="0" w:color="auto"/>
                    <w:right w:val="none" w:sz="0" w:space="0" w:color="auto"/>
                  </w:divBdr>
                  <w:divsChild>
                    <w:div w:id="6338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0091">
      <w:marLeft w:val="0"/>
      <w:marRight w:val="91"/>
      <w:marTop w:val="0"/>
      <w:marBottom w:val="0"/>
      <w:divBdr>
        <w:top w:val="none" w:sz="0" w:space="0" w:color="auto"/>
        <w:left w:val="none" w:sz="0" w:space="0" w:color="auto"/>
        <w:bottom w:val="none" w:sz="0" w:space="0" w:color="auto"/>
        <w:right w:val="none" w:sz="0" w:space="0" w:color="auto"/>
      </w:divBdr>
      <w:divsChild>
        <w:div w:id="633800085">
          <w:marLeft w:val="0"/>
          <w:marRight w:val="0"/>
          <w:marTop w:val="0"/>
          <w:marBottom w:val="0"/>
          <w:divBdr>
            <w:top w:val="none" w:sz="0" w:space="0" w:color="auto"/>
            <w:left w:val="none" w:sz="0" w:space="0" w:color="auto"/>
            <w:bottom w:val="none" w:sz="0" w:space="0" w:color="auto"/>
            <w:right w:val="none" w:sz="0" w:space="0" w:color="auto"/>
          </w:divBdr>
          <w:divsChild>
            <w:div w:id="633800089">
              <w:marLeft w:val="0"/>
              <w:marRight w:val="0"/>
              <w:marTop w:val="0"/>
              <w:marBottom w:val="0"/>
              <w:divBdr>
                <w:top w:val="none" w:sz="0" w:space="0" w:color="auto"/>
                <w:left w:val="none" w:sz="0" w:space="0" w:color="auto"/>
                <w:bottom w:val="none" w:sz="0" w:space="0" w:color="auto"/>
                <w:right w:val="none" w:sz="0" w:space="0" w:color="auto"/>
              </w:divBdr>
              <w:divsChild>
                <w:div w:id="633800083">
                  <w:marLeft w:val="0"/>
                  <w:marRight w:val="0"/>
                  <w:marTop w:val="0"/>
                  <w:marBottom w:val="0"/>
                  <w:divBdr>
                    <w:top w:val="none" w:sz="0" w:space="0" w:color="auto"/>
                    <w:left w:val="none" w:sz="0" w:space="0" w:color="auto"/>
                    <w:bottom w:val="none" w:sz="0" w:space="0" w:color="auto"/>
                    <w:right w:val="none" w:sz="0" w:space="0" w:color="auto"/>
                  </w:divBdr>
                  <w:divsChild>
                    <w:div w:id="6338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0092">
      <w:marLeft w:val="0"/>
      <w:marRight w:val="0"/>
      <w:marTop w:val="0"/>
      <w:marBottom w:val="0"/>
      <w:divBdr>
        <w:top w:val="none" w:sz="0" w:space="0" w:color="auto"/>
        <w:left w:val="none" w:sz="0" w:space="0" w:color="auto"/>
        <w:bottom w:val="none" w:sz="0" w:space="0" w:color="auto"/>
        <w:right w:val="none" w:sz="0" w:space="0" w:color="auto"/>
      </w:divBdr>
    </w:div>
    <w:div w:id="633800093">
      <w:marLeft w:val="0"/>
      <w:marRight w:val="0"/>
      <w:marTop w:val="0"/>
      <w:marBottom w:val="0"/>
      <w:divBdr>
        <w:top w:val="none" w:sz="0" w:space="0" w:color="auto"/>
        <w:left w:val="none" w:sz="0" w:space="0" w:color="auto"/>
        <w:bottom w:val="none" w:sz="0" w:space="0" w:color="auto"/>
        <w:right w:val="none" w:sz="0" w:space="0" w:color="auto"/>
      </w:divBdr>
    </w:div>
    <w:div w:id="633800094">
      <w:marLeft w:val="0"/>
      <w:marRight w:val="0"/>
      <w:marTop w:val="0"/>
      <w:marBottom w:val="0"/>
      <w:divBdr>
        <w:top w:val="none" w:sz="0" w:space="0" w:color="auto"/>
        <w:left w:val="none" w:sz="0" w:space="0" w:color="auto"/>
        <w:bottom w:val="none" w:sz="0" w:space="0" w:color="auto"/>
        <w:right w:val="none" w:sz="0" w:space="0" w:color="auto"/>
      </w:divBdr>
    </w:div>
    <w:div w:id="633800095">
      <w:marLeft w:val="0"/>
      <w:marRight w:val="0"/>
      <w:marTop w:val="0"/>
      <w:marBottom w:val="0"/>
      <w:divBdr>
        <w:top w:val="none" w:sz="0" w:space="0" w:color="auto"/>
        <w:left w:val="none" w:sz="0" w:space="0" w:color="auto"/>
        <w:bottom w:val="none" w:sz="0" w:space="0" w:color="auto"/>
        <w:right w:val="none" w:sz="0" w:space="0" w:color="auto"/>
      </w:divBdr>
    </w:div>
    <w:div w:id="633800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31</Pages>
  <Words>8103</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Wewnętrzne Nr  ……/2022</dc:title>
  <dc:subject/>
  <dc:creator>User</dc:creator>
  <cp:keywords/>
  <dc:description/>
  <cp:lastModifiedBy>HP</cp:lastModifiedBy>
  <cp:revision>32</cp:revision>
  <cp:lastPrinted>2023-10-30T12:58:00Z</cp:lastPrinted>
  <dcterms:created xsi:type="dcterms:W3CDTF">2023-08-22T05:02:00Z</dcterms:created>
  <dcterms:modified xsi:type="dcterms:W3CDTF">2023-10-30T13:25:00Z</dcterms:modified>
</cp:coreProperties>
</file>