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4B12B" w14:textId="487B27B9" w:rsidR="00381B4E" w:rsidRPr="00664803" w:rsidRDefault="00381B4E" w:rsidP="00664803">
      <w:pPr>
        <w:spacing w:line="360" w:lineRule="auto"/>
        <w:jc w:val="right"/>
        <w:rPr>
          <w:rFonts w:cs="Lucida Sans Unicode"/>
          <w:sz w:val="23"/>
          <w:szCs w:val="23"/>
        </w:rPr>
      </w:pPr>
      <w:r w:rsidRPr="001C0BBC">
        <w:rPr>
          <w:rFonts w:cs="Lucida Sans Unicode"/>
          <w:sz w:val="23"/>
          <w:szCs w:val="23"/>
        </w:rPr>
        <w:t xml:space="preserve">Opole, dnia  </w:t>
      </w:r>
      <w:r w:rsidR="00ED37D5">
        <w:rPr>
          <w:rFonts w:cs="Lucida Sans Unicode"/>
          <w:sz w:val="23"/>
          <w:szCs w:val="23"/>
        </w:rPr>
        <w:t>11</w:t>
      </w:r>
      <w:r>
        <w:rPr>
          <w:rFonts w:cs="Lucida Sans Unicode"/>
          <w:sz w:val="23"/>
          <w:szCs w:val="23"/>
        </w:rPr>
        <w:t>.0</w:t>
      </w:r>
      <w:r w:rsidR="00AF0FAE">
        <w:rPr>
          <w:rFonts w:cs="Lucida Sans Unicode"/>
          <w:sz w:val="23"/>
          <w:szCs w:val="23"/>
        </w:rPr>
        <w:t>9</w:t>
      </w:r>
      <w:r>
        <w:rPr>
          <w:rFonts w:cs="Lucida Sans Unicode"/>
          <w:sz w:val="23"/>
          <w:szCs w:val="23"/>
        </w:rPr>
        <w:t>.20</w:t>
      </w:r>
      <w:r w:rsidR="00664803">
        <w:rPr>
          <w:rFonts w:cs="Lucida Sans Unicode"/>
          <w:sz w:val="23"/>
          <w:szCs w:val="23"/>
        </w:rPr>
        <w:t>20</w:t>
      </w:r>
      <w:r>
        <w:rPr>
          <w:rFonts w:cs="Lucida Sans Unicode"/>
          <w:sz w:val="23"/>
          <w:szCs w:val="23"/>
        </w:rPr>
        <w:t>r.</w:t>
      </w:r>
    </w:p>
    <w:p w14:paraId="5B0DC318" w14:textId="0D732320" w:rsidR="00381B4E" w:rsidRDefault="00381B4E" w:rsidP="00381B4E">
      <w:pPr>
        <w:spacing w:line="360" w:lineRule="auto"/>
        <w:jc w:val="center"/>
        <w:rPr>
          <w:rFonts w:cs="Lucida Sans Unicode"/>
          <w:b/>
          <w:sz w:val="23"/>
          <w:szCs w:val="23"/>
          <w:u w:val="single"/>
        </w:rPr>
      </w:pPr>
    </w:p>
    <w:p w14:paraId="15174085" w14:textId="77777777" w:rsidR="00906C03" w:rsidRDefault="00906C03" w:rsidP="00381B4E">
      <w:pPr>
        <w:spacing w:line="360" w:lineRule="auto"/>
        <w:jc w:val="center"/>
        <w:rPr>
          <w:rFonts w:cs="Lucida Sans Unicode"/>
          <w:b/>
          <w:sz w:val="23"/>
          <w:szCs w:val="23"/>
          <w:u w:val="single"/>
        </w:rPr>
      </w:pPr>
    </w:p>
    <w:p w14:paraId="3A024EF4" w14:textId="0CDA0713" w:rsidR="00381B4E" w:rsidRPr="00571D2F" w:rsidRDefault="00381B4E" w:rsidP="00381B4E">
      <w:pPr>
        <w:spacing w:line="360" w:lineRule="auto"/>
        <w:jc w:val="center"/>
        <w:rPr>
          <w:rFonts w:cs="Lucida Sans Unicode"/>
          <w:b/>
          <w:sz w:val="32"/>
          <w:szCs w:val="32"/>
          <w:u w:val="single"/>
        </w:rPr>
      </w:pPr>
      <w:r w:rsidRPr="00571D2F">
        <w:rPr>
          <w:rFonts w:cs="Lucida Sans Unicode"/>
          <w:b/>
          <w:sz w:val="32"/>
          <w:szCs w:val="32"/>
          <w:u w:val="single"/>
        </w:rPr>
        <w:t>Zapytanie o</w:t>
      </w:r>
      <w:r w:rsidR="006A597B">
        <w:rPr>
          <w:rFonts w:cs="Lucida Sans Unicode"/>
          <w:b/>
          <w:sz w:val="32"/>
          <w:szCs w:val="32"/>
          <w:u w:val="single"/>
        </w:rPr>
        <w:t xml:space="preserve"> </w:t>
      </w:r>
      <w:r w:rsidR="00510F82">
        <w:rPr>
          <w:rFonts w:cs="Lucida Sans Unicode"/>
          <w:b/>
          <w:sz w:val="32"/>
          <w:szCs w:val="32"/>
          <w:u w:val="single"/>
        </w:rPr>
        <w:t>informację</w:t>
      </w:r>
      <w:r w:rsidR="00114F57">
        <w:rPr>
          <w:rFonts w:cs="Lucida Sans Unicode"/>
          <w:b/>
          <w:sz w:val="32"/>
          <w:szCs w:val="32"/>
          <w:u w:val="single"/>
        </w:rPr>
        <w:t xml:space="preserve"> (RFI)</w:t>
      </w:r>
    </w:p>
    <w:p w14:paraId="426DA947" w14:textId="33C9704F" w:rsidR="00381B4E" w:rsidRDefault="00510F82" w:rsidP="00664803">
      <w:pPr>
        <w:spacing w:line="360" w:lineRule="auto"/>
        <w:jc w:val="center"/>
        <w:rPr>
          <w:rFonts w:cs="Lucida Sans Unicode"/>
          <w:b/>
          <w:sz w:val="23"/>
          <w:szCs w:val="23"/>
          <w:u w:val="single"/>
        </w:rPr>
      </w:pPr>
      <w:r>
        <w:rPr>
          <w:rFonts w:cs="Lucida Sans Unicode"/>
          <w:b/>
          <w:sz w:val="23"/>
          <w:szCs w:val="23"/>
          <w:u w:val="single"/>
        </w:rPr>
        <w:t xml:space="preserve">USŁUGA </w:t>
      </w:r>
      <w:r w:rsidR="00AF0FAE">
        <w:rPr>
          <w:rFonts w:cs="Lucida Sans Unicode"/>
          <w:b/>
          <w:sz w:val="23"/>
          <w:szCs w:val="23"/>
          <w:u w:val="single"/>
        </w:rPr>
        <w:t>MONTAŻ</w:t>
      </w:r>
      <w:r w:rsidR="006A597B">
        <w:rPr>
          <w:rFonts w:cs="Lucida Sans Unicode"/>
          <w:b/>
          <w:sz w:val="23"/>
          <w:szCs w:val="23"/>
          <w:u w:val="single"/>
        </w:rPr>
        <w:t>U</w:t>
      </w:r>
      <w:r w:rsidR="00AF0FAE">
        <w:rPr>
          <w:rFonts w:cs="Lucida Sans Unicode"/>
          <w:b/>
          <w:sz w:val="23"/>
          <w:szCs w:val="23"/>
          <w:u w:val="single"/>
        </w:rPr>
        <w:t xml:space="preserve"> NOWYCH WODOMIERZY CIEPŁEJ I ZIMNEJ</w:t>
      </w:r>
      <w:r w:rsidR="000018DD">
        <w:rPr>
          <w:rFonts w:cs="Lucida Sans Unicode"/>
          <w:b/>
          <w:sz w:val="23"/>
          <w:szCs w:val="23"/>
          <w:u w:val="single"/>
        </w:rPr>
        <w:t xml:space="preserve"> </w:t>
      </w:r>
      <w:r w:rsidR="00AF0FAE">
        <w:rPr>
          <w:rFonts w:cs="Lucida Sans Unicode"/>
          <w:b/>
          <w:sz w:val="23"/>
          <w:szCs w:val="23"/>
          <w:u w:val="single"/>
        </w:rPr>
        <w:t xml:space="preserve">WODY ORAZ CIEPŁOMIERZY W LOKALACH MIESZKALNYCH I LOKALACH USŁUGOWYCH NALEŻĄCYCH DO ZASOBÓW OPOLSKIEGO TOWARZYSTWA BUDOWNICTWA SPOŁECZNEGO W OPOLU </w:t>
      </w:r>
    </w:p>
    <w:p w14:paraId="0403F1FF" w14:textId="0AA68453" w:rsidR="00381B4E" w:rsidRDefault="00381B4E" w:rsidP="00381B4E">
      <w:pPr>
        <w:spacing w:line="360" w:lineRule="auto"/>
        <w:jc w:val="center"/>
        <w:rPr>
          <w:rFonts w:cs="Lucida Sans Unicode"/>
          <w:b/>
          <w:u w:val="single"/>
        </w:rPr>
      </w:pPr>
    </w:p>
    <w:p w14:paraId="26677803" w14:textId="77777777" w:rsidR="00381B4E" w:rsidRPr="005811B8" w:rsidRDefault="00381B4E" w:rsidP="004E2E1F">
      <w:pPr>
        <w:pStyle w:val="Akapitzlist"/>
        <w:numPr>
          <w:ilvl w:val="0"/>
          <w:numId w:val="1"/>
        </w:numPr>
        <w:spacing w:after="0" w:line="360" w:lineRule="auto"/>
        <w:ind w:left="426" w:hanging="66"/>
        <w:rPr>
          <w:rFonts w:cs="Lucida Sans Unicode"/>
          <w:b/>
          <w:sz w:val="24"/>
          <w:szCs w:val="24"/>
        </w:rPr>
      </w:pPr>
      <w:r>
        <w:rPr>
          <w:rFonts w:cs="Lucida Sans Unicode"/>
          <w:b/>
          <w:sz w:val="24"/>
          <w:szCs w:val="24"/>
        </w:rPr>
        <w:t>Przedmiot zamówienia</w:t>
      </w:r>
    </w:p>
    <w:p w14:paraId="7C6A1BD5" w14:textId="77777777" w:rsidR="00AF0FAE" w:rsidRDefault="00AF0FAE" w:rsidP="00AF0FAE">
      <w:pPr>
        <w:pStyle w:val="Akapitzlist"/>
        <w:numPr>
          <w:ilvl w:val="0"/>
          <w:numId w:val="5"/>
        </w:numPr>
        <w:spacing w:after="0" w:line="360" w:lineRule="auto"/>
      </w:pPr>
      <w:r>
        <w:t xml:space="preserve">Usługa montażu nowych wodomierzy zimnej i ciepłej wody z modułem radiowym przystosowanym do zdalnego odczytu wraz z pracami dodatkowymi koniecznymi do zamontowania urządzeń tj. m.in.: </w:t>
      </w:r>
    </w:p>
    <w:p w14:paraId="0C366F78" w14:textId="77777777" w:rsidR="00AF0FAE" w:rsidRPr="00AF0FAE" w:rsidRDefault="00AF0FAE" w:rsidP="00AF0FAE">
      <w:pPr>
        <w:pStyle w:val="Akapitzlist"/>
        <w:numPr>
          <w:ilvl w:val="0"/>
          <w:numId w:val="6"/>
        </w:numPr>
        <w:spacing w:after="0" w:line="360" w:lineRule="auto"/>
        <w:rPr>
          <w:rFonts w:cs="Lucida Sans Unicode"/>
        </w:rPr>
      </w:pPr>
      <w:r>
        <w:t>wprowadzenie urządzeń w stan zdolności do wykonywania pomiaru i odczytu urządzeń,</w:t>
      </w:r>
    </w:p>
    <w:p w14:paraId="19750E82" w14:textId="77777777" w:rsidR="00AF0FAE" w:rsidRPr="00AF0FAE" w:rsidRDefault="00AF0FAE" w:rsidP="00AF0FAE">
      <w:pPr>
        <w:pStyle w:val="Akapitzlist"/>
        <w:numPr>
          <w:ilvl w:val="0"/>
          <w:numId w:val="6"/>
        </w:numPr>
        <w:spacing w:after="0" w:line="360" w:lineRule="auto"/>
        <w:rPr>
          <w:rFonts w:cs="Lucida Sans Unicode"/>
        </w:rPr>
      </w:pPr>
      <w:r>
        <w:t xml:space="preserve"> plombowanie wodomierzy plombą numerowaną zaciskową na śrubunku, </w:t>
      </w:r>
    </w:p>
    <w:p w14:paraId="36FC6B72" w14:textId="77777777" w:rsidR="00AF0FAE" w:rsidRPr="00AF0FAE" w:rsidRDefault="00AF0FAE" w:rsidP="00AF0FAE">
      <w:pPr>
        <w:pStyle w:val="Akapitzlist"/>
        <w:numPr>
          <w:ilvl w:val="0"/>
          <w:numId w:val="6"/>
        </w:numPr>
        <w:spacing w:after="0" w:line="360" w:lineRule="auto"/>
        <w:rPr>
          <w:rFonts w:cs="Lucida Sans Unicode"/>
        </w:rPr>
      </w:pPr>
      <w:r>
        <w:t xml:space="preserve">sprawdzenie funkcjonowania urządzeń. </w:t>
      </w:r>
    </w:p>
    <w:p w14:paraId="7AF17254" w14:textId="70A8CCAD" w:rsidR="00381B4E" w:rsidRDefault="00AF0FAE" w:rsidP="00AF0FAE">
      <w:pPr>
        <w:pStyle w:val="Akapitzlist"/>
        <w:spacing w:after="0" w:line="360" w:lineRule="auto"/>
      </w:pPr>
      <w:r>
        <w:t>W ramach zakresu wykonywanej usługi jest również obowiązek przygotowania dokumentacji wg. dostarczonego wzoru przez Zamawiającego, w której zostanie odnotowany: nr urządzenia zdemontowanego wraz z odczytem oraz nr urządzenia zamontowanego wraz z odczytem stanu początkowego i potwierdzeniem zamontowania urządzenia przez lokatora. Pozycja ofertowa musi uwzględniać ewentualne koszty naprawy i serwisowania przez Wykonawcę w okresie gwarancji 5 lat liczonej od dnia montażu urządzeń, m.in. koszty powstałe z powodu wadliwego montażu tych urządzeń skutkującego powstaniem przecieków wody w tych miejscach. Termin wykonania naprawy przez Wykonawcę, w zależności od aktualnie występującej sytuacji i powstałego zagrożenia – nie dłużej jednak niż 1 tydzień.</w:t>
      </w:r>
    </w:p>
    <w:p w14:paraId="4694CCAF" w14:textId="7708F0CA" w:rsidR="00AF0FAE" w:rsidRPr="00AF0FAE" w:rsidRDefault="00AF0FAE" w:rsidP="00AF0FAE">
      <w:pPr>
        <w:pStyle w:val="Akapitzlist"/>
        <w:numPr>
          <w:ilvl w:val="0"/>
          <w:numId w:val="5"/>
        </w:numPr>
        <w:spacing w:after="0" w:line="360" w:lineRule="auto"/>
        <w:rPr>
          <w:rFonts w:cs="Lucida Sans Unicode"/>
        </w:rPr>
      </w:pPr>
      <w:r>
        <w:t xml:space="preserve">Usługa montażu ciepłomierzy z modułem radiowym przystosowanym do zdalnego odczytu wraz z pracami dodatkowymi koniecznymi do zamontowania urządzeń tj. m.in.: </w:t>
      </w:r>
    </w:p>
    <w:p w14:paraId="3D0F9883" w14:textId="77777777" w:rsidR="00AF0FAE" w:rsidRDefault="00AF0FAE" w:rsidP="00AF0FAE">
      <w:pPr>
        <w:pStyle w:val="Akapitzlist"/>
        <w:numPr>
          <w:ilvl w:val="0"/>
          <w:numId w:val="7"/>
        </w:numPr>
        <w:spacing w:after="0" w:line="360" w:lineRule="auto"/>
        <w:ind w:left="709"/>
      </w:pPr>
      <w:r>
        <w:lastRenderedPageBreak/>
        <w:t xml:space="preserve">wprowadzenie urządzeń w stan zdolności do wykonywania pomiaru i odczytu urządzeń, </w:t>
      </w:r>
    </w:p>
    <w:p w14:paraId="2115FD81" w14:textId="77777777" w:rsidR="00AF0FAE" w:rsidRDefault="00AF0FAE" w:rsidP="00AF0FAE">
      <w:pPr>
        <w:pStyle w:val="Akapitzlist"/>
        <w:numPr>
          <w:ilvl w:val="0"/>
          <w:numId w:val="7"/>
        </w:numPr>
        <w:spacing w:after="0" w:line="360" w:lineRule="auto"/>
        <w:ind w:left="709"/>
      </w:pPr>
      <w:r>
        <w:t xml:space="preserve">plombowanie wodomierzy plombą numerowaną zaciskową na śrubunku, </w:t>
      </w:r>
    </w:p>
    <w:p w14:paraId="3A0BB579" w14:textId="1A5A9BC1" w:rsidR="00AF0FAE" w:rsidRPr="00AF0FAE" w:rsidRDefault="00AF0FAE" w:rsidP="00AF0FAE">
      <w:pPr>
        <w:pStyle w:val="Akapitzlist"/>
        <w:numPr>
          <w:ilvl w:val="0"/>
          <w:numId w:val="7"/>
        </w:numPr>
        <w:spacing w:after="0" w:line="360" w:lineRule="auto"/>
        <w:ind w:left="709"/>
        <w:rPr>
          <w:rFonts w:cs="Lucida Sans Unicode"/>
        </w:rPr>
      </w:pPr>
      <w:r>
        <w:t xml:space="preserve">sprawdzenie funkcjonowania urządzeń. </w:t>
      </w:r>
    </w:p>
    <w:p w14:paraId="77363C41" w14:textId="16C0ED2E" w:rsidR="00AF0FAE" w:rsidRDefault="00AF0FAE" w:rsidP="00AF0FAE">
      <w:pPr>
        <w:pStyle w:val="Akapitzlist"/>
        <w:spacing w:after="0" w:line="360" w:lineRule="auto"/>
      </w:pPr>
      <w:r>
        <w:t>W ramach zakresu wykonywanej usługi jest również obowiązek przygotowania dokumentacji wg dostarczonego wzoru przez Zamawiającego, w której zostanie odnotowany: nr urządzenia zdemontowanego wraz z odczytem oraz nr urządzenia zamontowanego wraz z odczytem stanu początkowego i potwierdzeniem zamontowania urządzenia przez lokatora. Pozycja ofertowa musi uwzględniać ewentualne koszty naprawy i serwisowania przez Wykonawcę w okresie gwarancji 5 lat, liczonej od dnia montażu urządzeń, m.in. koszty powstałe z powodu wadliwego montażu tych urządzeń skutkującego powstaniem przecieków wody w tych miejscach. Termin wykonania naprawy przez Wykonawcę, w zależności od aktualnie występującej sytuacji i powstałego zagrożenia – nie dłużej jednak niż 1 tydzień.</w:t>
      </w:r>
    </w:p>
    <w:p w14:paraId="701E2102" w14:textId="1B58D658" w:rsidR="00AF0FAE" w:rsidRPr="00CA3511" w:rsidRDefault="00AF0FAE" w:rsidP="00AF0FAE">
      <w:pPr>
        <w:pStyle w:val="Akapitzlist"/>
        <w:numPr>
          <w:ilvl w:val="0"/>
          <w:numId w:val="5"/>
        </w:numPr>
        <w:spacing w:after="0" w:line="360" w:lineRule="auto"/>
        <w:rPr>
          <w:rFonts w:cs="Lucida Sans Unicode"/>
        </w:rPr>
      </w:pPr>
      <w:r>
        <w:t>Demontaż starych urządzeń: wodomierzy i ciepłomierzy, wraz z utylizacją.</w:t>
      </w:r>
    </w:p>
    <w:p w14:paraId="5523837E" w14:textId="77777777" w:rsidR="00CA3511" w:rsidRPr="00AF0FAE" w:rsidRDefault="00CA3511" w:rsidP="004E2E1F">
      <w:pPr>
        <w:pStyle w:val="Akapitzlist"/>
        <w:spacing w:after="0" w:line="360" w:lineRule="auto"/>
        <w:ind w:left="142"/>
        <w:rPr>
          <w:rFonts w:cs="Lucida Sans Unicode"/>
        </w:rPr>
      </w:pPr>
    </w:p>
    <w:p w14:paraId="3FBF3BEE" w14:textId="7681E449" w:rsidR="00381B4E" w:rsidRDefault="00CA3511" w:rsidP="004E2E1F">
      <w:pPr>
        <w:pStyle w:val="Akapitzlist"/>
        <w:numPr>
          <w:ilvl w:val="0"/>
          <w:numId w:val="1"/>
        </w:numPr>
        <w:tabs>
          <w:tab w:val="left" w:pos="567"/>
        </w:tabs>
        <w:spacing w:after="0" w:line="360" w:lineRule="auto"/>
        <w:ind w:left="-142" w:firstLine="0"/>
        <w:rPr>
          <w:rFonts w:cs="Lucida Sans Unicode"/>
          <w:b/>
          <w:sz w:val="24"/>
          <w:szCs w:val="24"/>
        </w:rPr>
      </w:pPr>
      <w:r>
        <w:rPr>
          <w:rFonts w:cs="Lucida Sans Unicode"/>
          <w:b/>
          <w:sz w:val="24"/>
          <w:szCs w:val="24"/>
        </w:rPr>
        <w:t>W</w:t>
      </w:r>
      <w:r w:rsidR="00381B4E" w:rsidRPr="005241FB">
        <w:rPr>
          <w:rFonts w:cs="Lucida Sans Unicode"/>
          <w:b/>
          <w:sz w:val="24"/>
          <w:szCs w:val="24"/>
        </w:rPr>
        <w:t>ielkość zamówienia</w:t>
      </w:r>
    </w:p>
    <w:tbl>
      <w:tblPr>
        <w:tblW w:w="10915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1885"/>
        <w:gridCol w:w="1675"/>
        <w:gridCol w:w="1675"/>
        <w:gridCol w:w="1755"/>
        <w:gridCol w:w="1467"/>
        <w:gridCol w:w="999"/>
        <w:gridCol w:w="1000"/>
      </w:tblGrid>
      <w:tr w:rsidR="00CA3511" w:rsidRPr="00CA3511" w14:paraId="42091271" w14:textId="44C874F0" w:rsidTr="002149FD">
        <w:trPr>
          <w:trHeight w:val="54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D5BA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318F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6B937DB" w14:textId="5F559D3F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ILOŚĆ WODOMIERZY Z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W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U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AA09E88" w14:textId="74AAFB44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ILOŚĆ WODOMIERZY C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W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U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EEE964F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ILOŚĆ CIEPŁOMIERZY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9523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981168">
              <w:t xml:space="preserve">LOKALIZACJA </w:t>
            </w:r>
          </w:p>
          <w:p w14:paraId="593AEC2F" w14:textId="4DAD5653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981168">
              <w:t xml:space="preserve"> </w:t>
            </w:r>
          </w:p>
        </w:tc>
      </w:tr>
      <w:tr w:rsidR="00105DE8" w:rsidRPr="00CA3511" w14:paraId="2874191B" w14:textId="77777777" w:rsidTr="002149FD">
        <w:trPr>
          <w:trHeight w:val="540"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E1FEE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BBD2F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22B5981B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2B990A18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2924FCBB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6CC0" w14:textId="7281B078" w:rsidR="00CA3511" w:rsidRPr="00981168" w:rsidRDefault="00CA3511" w:rsidP="00CA3511">
            <w:pPr>
              <w:spacing w:after="0" w:line="240" w:lineRule="auto"/>
              <w:jc w:val="center"/>
            </w:pPr>
            <w:r w:rsidRPr="00981168">
              <w:t>CIEPŁOMIERZE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BAEC" w14:textId="0C161E7E" w:rsidR="00CA3511" w:rsidRPr="00981168" w:rsidRDefault="00CA3511" w:rsidP="00CA3511">
            <w:pPr>
              <w:spacing w:after="0" w:line="240" w:lineRule="auto"/>
              <w:jc w:val="center"/>
            </w:pPr>
            <w:r w:rsidRPr="00981168">
              <w:t>Z.W.U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B9EA" w14:textId="226CF2E0" w:rsidR="00CA3511" w:rsidRPr="00981168" w:rsidRDefault="00CA3511" w:rsidP="00CA3511">
            <w:pPr>
              <w:spacing w:after="0" w:line="240" w:lineRule="auto"/>
              <w:jc w:val="center"/>
            </w:pPr>
            <w:r w:rsidRPr="00981168">
              <w:t>C.W.U.</w:t>
            </w:r>
          </w:p>
        </w:tc>
      </w:tr>
      <w:tr w:rsidR="00CA3511" w:rsidRPr="00CA3511" w14:paraId="756DDA34" w14:textId="4483AE7A" w:rsidTr="002149FD">
        <w:trPr>
          <w:trHeight w:val="31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464D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9AF9" w14:textId="77777777" w:rsidR="007C0603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STOKROTEK </w:t>
            </w:r>
          </w:p>
          <w:p w14:paraId="5836DC3A" w14:textId="5ED9879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2-26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BAB7868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C3717BC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89634A1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C193" w14:textId="1B8C7236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klatka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A69A" w14:textId="2A5E833A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lokal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4B46" w14:textId="0284A2C5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lokal</w:t>
            </w:r>
          </w:p>
        </w:tc>
      </w:tr>
      <w:tr w:rsidR="00CA3511" w:rsidRPr="00CA3511" w14:paraId="4B9140F9" w14:textId="675984CF" w:rsidTr="002149FD">
        <w:trPr>
          <w:trHeight w:val="31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F54E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60EA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KOSZALIŃSKA 2-18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0DDD7F5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9B2C206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9CA28F0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D536" w14:textId="3A75444C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A051B3">
              <w:t>klatka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4C08" w14:textId="3FC9DFC4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A051B3">
              <w:t>lokal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E4DE" w14:textId="3E9A38F8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A051B3">
              <w:t>lokal</w:t>
            </w:r>
          </w:p>
        </w:tc>
      </w:tr>
      <w:tr w:rsidR="00CA3511" w:rsidRPr="00CA3511" w14:paraId="24FE3817" w14:textId="37811987" w:rsidTr="002149FD">
        <w:trPr>
          <w:trHeight w:val="31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7CBB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D778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LOKALE UZYTKOWE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FA5DFA5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981C0F7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1D49FAC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74E1" w14:textId="3D8868F9" w:rsidR="00CA3511" w:rsidRPr="00142B60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24"/>
                <w:szCs w:val="24"/>
                <w:lang w:eastAsia="pl-PL"/>
              </w:rPr>
            </w:pPr>
            <w:r w:rsidRPr="00142B60">
              <w:t>klatka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0D58" w14:textId="352FDAFF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A051B3">
              <w:t>lokal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13B3" w14:textId="07F12781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A051B3">
              <w:t>lokal</w:t>
            </w:r>
          </w:p>
        </w:tc>
      </w:tr>
      <w:tr w:rsidR="00CA3511" w:rsidRPr="00CA3511" w14:paraId="4DB8123B" w14:textId="66A9BB0D" w:rsidTr="002149FD">
        <w:trPr>
          <w:trHeight w:val="31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A372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2521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KOSZALIŃSKA 20-36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F263F3A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9545E8D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4BC0FD4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C15C" w14:textId="4985428D" w:rsidR="00CA3511" w:rsidRPr="00142B60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24"/>
                <w:szCs w:val="24"/>
                <w:lang w:eastAsia="pl-PL"/>
              </w:rPr>
            </w:pPr>
            <w:r w:rsidRPr="00142B60">
              <w:t>klatka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A3F1" w14:textId="1856E80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A051B3">
              <w:t>lokal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D9D6" w14:textId="59100EFC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A051B3">
              <w:t>lokal</w:t>
            </w:r>
          </w:p>
        </w:tc>
      </w:tr>
      <w:tr w:rsidR="00CA3511" w:rsidRPr="00CA3511" w14:paraId="0536B3AB" w14:textId="15A6A0BD" w:rsidTr="002149FD">
        <w:trPr>
          <w:trHeight w:val="31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2F96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5248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LOKALE UŻYTKOWE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4B73DE4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4CE3456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5BAAAC9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21B5" w14:textId="139563C2" w:rsidR="00CA3511" w:rsidRPr="00142B60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24"/>
                <w:szCs w:val="24"/>
                <w:lang w:eastAsia="pl-PL"/>
              </w:rPr>
            </w:pPr>
            <w:r w:rsidRPr="00142B60">
              <w:t>klatka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11F7" w14:textId="6520BA2E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725CDB">
              <w:t>lokal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3CC4" w14:textId="33935319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725CDB">
              <w:t>lokal</w:t>
            </w:r>
          </w:p>
        </w:tc>
      </w:tr>
      <w:tr w:rsidR="002149FD" w:rsidRPr="00CA3511" w14:paraId="6281F8E6" w14:textId="7734F754" w:rsidTr="002149FD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6803" w14:textId="77777777" w:rsidR="002149FD" w:rsidRPr="00CA3511" w:rsidRDefault="002149FD" w:rsidP="002149F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7DFA1B" w14:textId="77777777" w:rsidR="002149FD" w:rsidRPr="00CA3511" w:rsidRDefault="002149FD" w:rsidP="002149F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HALLERA 9A-C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8F0AE6E" w14:textId="77777777" w:rsidR="002149FD" w:rsidRPr="00CA3511" w:rsidRDefault="002149FD" w:rsidP="002149F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609CE2" w14:textId="77777777" w:rsidR="002149FD" w:rsidRPr="00CA3511" w:rsidRDefault="002149FD" w:rsidP="002149F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96F6BA9" w14:textId="77777777" w:rsidR="002149FD" w:rsidRPr="00CA3511" w:rsidRDefault="002149FD" w:rsidP="002149F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8BFE" w14:textId="602062EC" w:rsidR="002149FD" w:rsidRPr="00CA3511" w:rsidRDefault="002149FD" w:rsidP="002149F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F23936">
              <w:t>klatka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6DA8" w14:textId="26D96092" w:rsidR="002149FD" w:rsidRPr="00CA3511" w:rsidRDefault="002149FD" w:rsidP="002149F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F23936">
              <w:t>klatka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4056" w14:textId="27FEE128" w:rsidR="002149FD" w:rsidRPr="00CA3511" w:rsidRDefault="002149FD" w:rsidP="002149F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142B60" w:rsidRPr="00CA3511" w14:paraId="14BC3234" w14:textId="390DEF98" w:rsidTr="00142B60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8CD6" w14:textId="77777777" w:rsidR="00142B60" w:rsidRPr="00CA3511" w:rsidRDefault="00142B60" w:rsidP="00142B6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C5BC31" w14:textId="77777777" w:rsidR="00142B60" w:rsidRPr="00CA3511" w:rsidRDefault="00142B60" w:rsidP="00142B6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LOKAL UŻYTKOWY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ED18475" w14:textId="77777777" w:rsidR="00142B60" w:rsidRPr="00CA3511" w:rsidRDefault="00142B60" w:rsidP="00142B6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D3627A" w14:textId="77777777" w:rsidR="00142B60" w:rsidRPr="00CA3511" w:rsidRDefault="00142B60" w:rsidP="00142B6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675EAC4" w14:textId="77777777" w:rsidR="00142B60" w:rsidRPr="00CA3511" w:rsidRDefault="00142B60" w:rsidP="00142B6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1F72" w14:textId="774D6878" w:rsidR="00142B60" w:rsidRPr="00CA3511" w:rsidRDefault="00142B60" w:rsidP="00142B6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23758D">
              <w:t>klatka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1DAF" w14:textId="7900B20F" w:rsidR="00142B60" w:rsidRPr="00CA3511" w:rsidRDefault="00142B60" w:rsidP="00142B6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23758D">
              <w:t>klatka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7794" w14:textId="2385E284" w:rsidR="00142B60" w:rsidRPr="00CA3511" w:rsidRDefault="00142B60" w:rsidP="00142B6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B0628">
              <w:t>-</w:t>
            </w:r>
          </w:p>
        </w:tc>
      </w:tr>
      <w:tr w:rsidR="00CA3511" w:rsidRPr="00CA3511" w14:paraId="0FD70897" w14:textId="035C1307" w:rsidTr="002149FD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207C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1A94" w14:textId="7874E304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SUMA SZ</w:t>
            </w:r>
            <w:r w:rsidR="00105DE8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T.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57F6" w14:textId="498A6E5C" w:rsidR="00CA3511" w:rsidRPr="00CA3511" w:rsidRDefault="00142B60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364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5B0D" w14:textId="0FB35C3A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="00142B6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BDAB" w14:textId="6D9131D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351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="00142B6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0C7356B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7FE3E6C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E529A6D" w14:textId="77777777" w:rsidR="00CA3511" w:rsidRPr="00CA3511" w:rsidRDefault="00CA3511" w:rsidP="00CA35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page" w:tblpX="721" w:tblpY="422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148"/>
        <w:gridCol w:w="1534"/>
        <w:gridCol w:w="1560"/>
        <w:gridCol w:w="1701"/>
        <w:gridCol w:w="2546"/>
      </w:tblGrid>
      <w:tr w:rsidR="00915098" w:rsidRPr="000D62B5" w14:paraId="15D66506" w14:textId="77777777" w:rsidTr="00915098">
        <w:trPr>
          <w:trHeight w:val="85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EACC" w14:textId="77777777" w:rsidR="00915098" w:rsidRPr="000D62B5" w:rsidRDefault="00915098" w:rsidP="0091509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lastRenderedPageBreak/>
              <w:t>LP.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5D17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ADRES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120B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CIEPŁOMIERZ DN 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3645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CIEPŁOMIERZ DN 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BBBA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CIEPŁOMIERZ DN 40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8D10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LOKALIZACJA </w:t>
            </w:r>
          </w:p>
        </w:tc>
      </w:tr>
      <w:tr w:rsidR="00915098" w:rsidRPr="000D62B5" w14:paraId="1438A241" w14:textId="77777777" w:rsidTr="00915098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5239" w14:textId="77777777" w:rsidR="00915098" w:rsidRPr="000D62B5" w:rsidRDefault="00915098" w:rsidP="0091509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33A4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F9BD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955D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D21F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D816" w14:textId="77777777" w:rsidR="00915098" w:rsidRPr="000D62B5" w:rsidRDefault="00915098" w:rsidP="0091509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915098" w:rsidRPr="000D62B5" w14:paraId="3247B574" w14:textId="77777777" w:rsidTr="00915098">
        <w:trPr>
          <w:trHeight w:val="5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5E6B" w14:textId="77777777" w:rsidR="00915098" w:rsidRPr="000D62B5" w:rsidRDefault="00915098" w:rsidP="0091509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21A9" w14:textId="77777777" w:rsidR="00915098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STOKROTEK </w:t>
            </w:r>
          </w:p>
          <w:p w14:paraId="4BBC34B9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2-26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7F5E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EAAD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CB29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B557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WĘZEŁ CIEPLNY</w:t>
            </w:r>
          </w:p>
        </w:tc>
      </w:tr>
      <w:tr w:rsidR="00915098" w:rsidRPr="000D62B5" w14:paraId="1F762E4E" w14:textId="77777777" w:rsidTr="00915098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FDBC" w14:textId="77777777" w:rsidR="00915098" w:rsidRPr="000D62B5" w:rsidRDefault="00915098" w:rsidP="0091509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FAB98F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HALLERA 9A-C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9FDB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6687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3E4E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1A71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WĘZEŁ CIEPLNY</w:t>
            </w:r>
          </w:p>
        </w:tc>
      </w:tr>
      <w:tr w:rsidR="00915098" w:rsidRPr="000D62B5" w14:paraId="11635FC8" w14:textId="77777777" w:rsidTr="00915098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243B" w14:textId="77777777" w:rsidR="00915098" w:rsidRPr="000D62B5" w:rsidRDefault="00915098" w:rsidP="0091509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A042" w14:textId="77777777" w:rsidR="00915098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KOSZALIŃSKA </w:t>
            </w:r>
          </w:p>
          <w:p w14:paraId="6155DFFD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2-18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C8D9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01CD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EE90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E308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WĘZEŁ CIEPLNY</w:t>
            </w:r>
          </w:p>
        </w:tc>
      </w:tr>
      <w:tr w:rsidR="00915098" w:rsidRPr="000D62B5" w14:paraId="35DDB1FC" w14:textId="77777777" w:rsidTr="00915098">
        <w:trPr>
          <w:trHeight w:val="5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4623" w14:textId="77777777" w:rsidR="00915098" w:rsidRPr="000D62B5" w:rsidRDefault="00915098" w:rsidP="0091509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7552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KOSZALIŃSKA 20-36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A501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E584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BDBC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CBC3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WĘZEŁ CIEPLNY</w:t>
            </w:r>
          </w:p>
        </w:tc>
      </w:tr>
      <w:tr w:rsidR="00915098" w:rsidRPr="000D62B5" w14:paraId="66F05834" w14:textId="77777777" w:rsidTr="00915098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E897" w14:textId="77777777" w:rsidR="00915098" w:rsidRPr="000D62B5" w:rsidRDefault="00915098" w:rsidP="0091509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ACBF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KOSZALIŃSKA 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BE3B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A2AB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4DAB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60E7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WĘZEŁ CIEPLNY</w:t>
            </w:r>
          </w:p>
        </w:tc>
      </w:tr>
      <w:tr w:rsidR="00915098" w:rsidRPr="000D62B5" w14:paraId="32B2EC44" w14:textId="77777777" w:rsidTr="00915098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BE60" w14:textId="77777777" w:rsidR="00915098" w:rsidRPr="000D62B5" w:rsidRDefault="00915098" w:rsidP="0091509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2989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SOLIDARNOŚCI 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639C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0E73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FCC9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8EE5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WĘZEŁ CIEPLNY</w:t>
            </w:r>
          </w:p>
        </w:tc>
      </w:tr>
      <w:tr w:rsidR="00915098" w:rsidRPr="000D62B5" w14:paraId="26803BD8" w14:textId="77777777" w:rsidTr="00915098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B6F6" w14:textId="77777777" w:rsidR="00915098" w:rsidRPr="000D62B5" w:rsidRDefault="00915098" w:rsidP="0091509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AF11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SOLIDARNOŚCI 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05C0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8A24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566C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7B25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WĘZEŁ CIEPLNY</w:t>
            </w:r>
          </w:p>
        </w:tc>
      </w:tr>
      <w:tr w:rsidR="00915098" w:rsidRPr="000D62B5" w14:paraId="001D7705" w14:textId="77777777" w:rsidTr="00915098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9B9F" w14:textId="77777777" w:rsidR="00915098" w:rsidRPr="000D62B5" w:rsidRDefault="00915098" w:rsidP="0091509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E78C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KOSZALIŃSKA 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B5F4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5883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71A1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17BD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WĘZEŁ CIEPLNY</w:t>
            </w:r>
          </w:p>
        </w:tc>
      </w:tr>
      <w:tr w:rsidR="00915098" w:rsidRPr="000D62B5" w14:paraId="7FBF9454" w14:textId="77777777" w:rsidTr="00915098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A7A1" w14:textId="77777777" w:rsidR="00915098" w:rsidRPr="000D62B5" w:rsidRDefault="00915098" w:rsidP="0091509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706F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KRZEMIENIECKA 70-72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02DD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B636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F036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231C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WĘZEŁ CIEPLNY</w:t>
            </w:r>
          </w:p>
        </w:tc>
      </w:tr>
      <w:tr w:rsidR="00915098" w:rsidRPr="000D62B5" w14:paraId="7EC7349D" w14:textId="77777777" w:rsidTr="00915098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4C54" w14:textId="77777777" w:rsidR="00915098" w:rsidRPr="000D62B5" w:rsidRDefault="00915098" w:rsidP="0091509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2F6B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1447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E407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9A51" w14:textId="77777777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D62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CAA0" w14:textId="3F9A3F2E" w:rsidR="00915098" w:rsidRPr="000D62B5" w:rsidRDefault="00915098" w:rsidP="0091509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1509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sym w:font="Symbol" w:char="F053"/>
            </w:r>
            <w:r w:rsidR="0003522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91509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11</w:t>
            </w:r>
          </w:p>
        </w:tc>
      </w:tr>
    </w:tbl>
    <w:p w14:paraId="0602A0AF" w14:textId="378567B9" w:rsidR="00906C03" w:rsidRDefault="00906C03" w:rsidP="00C81904">
      <w:pPr>
        <w:spacing w:line="360" w:lineRule="auto"/>
        <w:ind w:left="284"/>
        <w:rPr>
          <w:rFonts w:cstheme="minorHAnsi"/>
        </w:rPr>
      </w:pPr>
    </w:p>
    <w:p w14:paraId="335A826E" w14:textId="77777777" w:rsidR="00890AD9" w:rsidRPr="00C81904" w:rsidRDefault="00890AD9" w:rsidP="00C81904">
      <w:pPr>
        <w:spacing w:line="360" w:lineRule="auto"/>
        <w:ind w:left="284"/>
        <w:rPr>
          <w:rFonts w:cstheme="minorHAnsi"/>
        </w:rPr>
      </w:pPr>
    </w:p>
    <w:p w14:paraId="64E0C9A2" w14:textId="60A9ADD9" w:rsidR="00CD31E2" w:rsidRPr="005513A0" w:rsidRDefault="005513A0" w:rsidP="005513A0">
      <w:pPr>
        <w:pStyle w:val="Akapitzlist"/>
        <w:numPr>
          <w:ilvl w:val="1"/>
          <w:numId w:val="14"/>
        </w:numPr>
        <w:spacing w:before="240" w:after="0" w:line="360" w:lineRule="auto"/>
        <w:ind w:left="-284" w:hanging="22"/>
        <w:rPr>
          <w:rFonts w:cs="Lucida Sans Unicode"/>
        </w:rPr>
      </w:pPr>
      <w:r w:rsidRPr="005513A0">
        <w:rPr>
          <w:rFonts w:cs="Lucida Sans Unicode"/>
        </w:rPr>
        <w:t>Wykonawca ponosi całkowitą odpowiedzialność za ewentualne zniszczenia lub uszkodzenia powierzonego przez Zamawiającego materiału.</w:t>
      </w:r>
    </w:p>
    <w:p w14:paraId="41C5FB25" w14:textId="51922E54" w:rsidR="00CD31E2" w:rsidRDefault="00CD31E2" w:rsidP="005513A0">
      <w:pPr>
        <w:pStyle w:val="Akapitzlist"/>
        <w:numPr>
          <w:ilvl w:val="1"/>
          <w:numId w:val="14"/>
        </w:numPr>
        <w:spacing w:before="240" w:line="360" w:lineRule="auto"/>
        <w:ind w:left="-284" w:hanging="22"/>
      </w:pPr>
      <w:bookmarkStart w:id="0" w:name="_Hlk49946699"/>
      <w:r>
        <w:t xml:space="preserve">Wykonawca ponosi całkowitą odpowiedzialność za ewentualne zniszczenia lub uszkodzenia </w:t>
      </w:r>
      <w:bookmarkEnd w:id="0"/>
      <w:r>
        <w:t xml:space="preserve">elementów wyposażenia klatki schodowej. Wykonawca jest odpowiedzialny za prowadzenie robót zgodnie z umową i ścisłe przestrzeganie harmonogramu robót oraz za jakość zastosowanych materiałów </w:t>
      </w:r>
      <w:r w:rsidR="005513A0">
        <w:t xml:space="preserve">dodatkowych </w:t>
      </w:r>
      <w:r>
        <w:t>i wykonywanych robót.</w:t>
      </w:r>
    </w:p>
    <w:p w14:paraId="27085D8D" w14:textId="6FB57F68" w:rsidR="00CD31E2" w:rsidRDefault="00CD31E2" w:rsidP="005513A0">
      <w:pPr>
        <w:pStyle w:val="Akapitzlist"/>
        <w:numPr>
          <w:ilvl w:val="1"/>
          <w:numId w:val="14"/>
        </w:numPr>
        <w:spacing w:line="360" w:lineRule="auto"/>
        <w:ind w:left="-284" w:hanging="22"/>
        <w:rPr>
          <w:rFonts w:cs="Lucida Sans Unicode"/>
        </w:rPr>
      </w:pPr>
      <w:r w:rsidRPr="00CD31E2">
        <w:rPr>
          <w:rFonts w:cs="Lucida Sans Unicode"/>
        </w:rPr>
        <w:t>Wykonawca będzie odpowiedzialny za ochronę placu budowy oraz wszystkich materiałów i elementów wyposażenia użytych do realizacji robót od chwili rozpoczęcia do ostatecznego odbioru robót.</w:t>
      </w:r>
    </w:p>
    <w:p w14:paraId="1551D28E" w14:textId="20E5B28B" w:rsidR="00CD31E2" w:rsidRDefault="00CD31E2" w:rsidP="005513A0">
      <w:pPr>
        <w:pStyle w:val="Akapitzlist"/>
        <w:numPr>
          <w:ilvl w:val="1"/>
          <w:numId w:val="14"/>
        </w:numPr>
        <w:spacing w:line="360" w:lineRule="auto"/>
        <w:ind w:left="-284" w:hanging="22"/>
      </w:pPr>
      <w:r>
        <w:t>Wykonawca jest odpowiedzialny za ochronę istniejących instalacji naziemnych i podziemnych urządzeń znajdujących się w obrębie placu budowy, takich jak rurociągi i kable i inne.</w:t>
      </w:r>
    </w:p>
    <w:p w14:paraId="50BC746C" w14:textId="26FF386B" w:rsidR="00CD31E2" w:rsidRDefault="00CD31E2" w:rsidP="005513A0">
      <w:pPr>
        <w:pStyle w:val="Akapitzlist"/>
        <w:numPr>
          <w:ilvl w:val="1"/>
          <w:numId w:val="14"/>
        </w:numPr>
        <w:spacing w:line="360" w:lineRule="auto"/>
        <w:ind w:left="-284" w:hanging="22"/>
      </w:pPr>
      <w:r>
        <w:lastRenderedPageBreak/>
        <w:t>W trakcie realizacji robót wykonawca będzie stosował się do wszystkich obowiązujących przepisów i wymagań w zakresie bezpieczeństwa i ochrony zdrowia.</w:t>
      </w:r>
    </w:p>
    <w:p w14:paraId="7D3E88FF" w14:textId="28242402" w:rsidR="00CD31E2" w:rsidRDefault="00CD31E2" w:rsidP="005513A0">
      <w:pPr>
        <w:pStyle w:val="Akapitzlist"/>
        <w:numPr>
          <w:ilvl w:val="1"/>
          <w:numId w:val="14"/>
        </w:numPr>
        <w:spacing w:line="360" w:lineRule="auto"/>
        <w:ind w:left="-284" w:hanging="22"/>
      </w:pPr>
      <w:r>
        <w:t>Wykonawca jest w pełni odpowiedzialny za jakość wykonanych robót.</w:t>
      </w:r>
    </w:p>
    <w:p w14:paraId="67DED218" w14:textId="0D8630FA" w:rsidR="00CD31E2" w:rsidRDefault="00CD31E2" w:rsidP="005513A0">
      <w:pPr>
        <w:pStyle w:val="Akapitzlist"/>
        <w:numPr>
          <w:ilvl w:val="1"/>
          <w:numId w:val="14"/>
        </w:numPr>
        <w:spacing w:line="360" w:lineRule="auto"/>
        <w:ind w:left="-284" w:hanging="22"/>
      </w:pPr>
      <w:r>
        <w:t>Wykonawca jest zobowiązany do zabezpieczenia przed uszkodzeniem materiałów i urządzeń tymczasowo składowanych na budowie. Musi również utrzymywać ich jakość i własności w takim stanie, jaki jest wymagany w chwili wbudowania lub montażu. Muszą one w każdej chwili być dostępne dla przeprowadzenia inspekcji przez zarządzającego realizacją umowy, aż do chwili, kiedy zostaną użyte.</w:t>
      </w:r>
    </w:p>
    <w:p w14:paraId="42AF2F1F" w14:textId="7011AEE6" w:rsidR="00CD31E2" w:rsidRDefault="00CD31E2" w:rsidP="005513A0">
      <w:pPr>
        <w:pStyle w:val="Akapitzlist"/>
        <w:numPr>
          <w:ilvl w:val="1"/>
          <w:numId w:val="14"/>
        </w:numPr>
        <w:spacing w:line="360" w:lineRule="auto"/>
        <w:ind w:left="-284" w:hanging="22"/>
      </w:pPr>
      <w:r>
        <w:t>Wykonawca jest zobowiązany do używania jedynie takiego sprzętu, który nie spowoduje niekorzystnego wpływu na jakość wykonywanych robót i środowisko.</w:t>
      </w:r>
    </w:p>
    <w:p w14:paraId="641365A2" w14:textId="716FA3B7" w:rsidR="00CD31E2" w:rsidRDefault="00CD31E2" w:rsidP="005513A0">
      <w:pPr>
        <w:pStyle w:val="Akapitzlist"/>
        <w:numPr>
          <w:ilvl w:val="1"/>
          <w:numId w:val="14"/>
        </w:numPr>
        <w:spacing w:line="360" w:lineRule="auto"/>
        <w:ind w:left="-284" w:hanging="22"/>
      </w:pPr>
      <w:r>
        <w:t>Wszystkie roboty należy wykonywać zgodnie z obowiązującymi w Polsce normami i normatywami.</w:t>
      </w:r>
    </w:p>
    <w:p w14:paraId="1EAE6AA4" w14:textId="340C72C3" w:rsidR="00525ECF" w:rsidRDefault="005513A0" w:rsidP="004E2E1F">
      <w:pPr>
        <w:pStyle w:val="Akapitzlist"/>
        <w:spacing w:line="360" w:lineRule="auto"/>
        <w:ind w:left="-284"/>
      </w:pPr>
      <w:r>
        <w:t xml:space="preserve">10. </w:t>
      </w:r>
      <w:r w:rsidR="000758ED" w:rsidRPr="000758ED">
        <w:t>Za wykonanie przedmiotu zamówienia, Zamawiający zapłaci Wykonawcy wynagrodzenie w terminie 14 dni od dnia otrzymania prawidłowo wystawionej faktury VAT wraz z podpisanym protokołem odbioru prz</w:t>
      </w:r>
      <w:r w:rsidR="00525ECF" w:rsidRPr="000758ED">
        <w:t>edmiotu umowy</w:t>
      </w:r>
      <w:r w:rsidR="00525ECF">
        <w:t xml:space="preserve"> przez Inspektora Technicznego OTBS.</w:t>
      </w:r>
    </w:p>
    <w:p w14:paraId="5C9B7363" w14:textId="420153A3" w:rsidR="007E158D" w:rsidRDefault="00510F82" w:rsidP="004E2E1F">
      <w:pPr>
        <w:pStyle w:val="Akapitzlist"/>
        <w:spacing w:line="360" w:lineRule="auto"/>
        <w:ind w:left="-284"/>
        <w:rPr>
          <w:rFonts w:cs="Lucida Sans Unicode"/>
          <w:b/>
          <w:sz w:val="24"/>
          <w:szCs w:val="24"/>
        </w:rPr>
      </w:pPr>
      <w:r>
        <w:rPr>
          <w:rFonts w:cs="Lucida Sans Unicode"/>
          <w:b/>
          <w:sz w:val="24"/>
          <w:szCs w:val="24"/>
        </w:rPr>
        <w:t>Zamawiający zastrzega, że:</w:t>
      </w:r>
    </w:p>
    <w:p w14:paraId="7AA5A1AD" w14:textId="2B032681" w:rsidR="00510F82" w:rsidRDefault="00510F82" w:rsidP="004E2E1F">
      <w:pPr>
        <w:pStyle w:val="Akapitzlist"/>
        <w:spacing w:line="360" w:lineRule="auto"/>
        <w:ind w:left="-284"/>
      </w:pPr>
      <w:r>
        <w:t xml:space="preserve">1. </w:t>
      </w:r>
      <w:r w:rsidR="003F749D">
        <w:t>Z</w:t>
      </w:r>
      <w:r>
        <w:t>łożenie odpowiedzi na niniejsze Zapytanie o informację jest jednoznaczne z wyrażeniem zgody przez podmiot składający odpowiedź na nieodpłatne wykorzystanie przez Zamawiającego wszystkich, wskazanych w odpowiedzi na Zapytanie o informację danych do ewentualnego przygotowania przez Zamawiającego opisu przedmiotu zamówienia, wartości szacunkowej zamówienia, warunków umowy lub innych dokumentów niezbędnych dla Postępowania zakupowego z zastrzeżeniem, że Zamawiający nie ujawni podmiotom trzecim tych danych, a także źródła ich uzyskania;</w:t>
      </w:r>
    </w:p>
    <w:p w14:paraId="47F27E8A" w14:textId="2C7BB65C" w:rsidR="00510F82" w:rsidRDefault="00510F82" w:rsidP="004E2E1F">
      <w:pPr>
        <w:pStyle w:val="Akapitzlist"/>
        <w:spacing w:line="360" w:lineRule="auto"/>
        <w:ind w:left="-284"/>
        <w:rPr>
          <w:rFonts w:cs="Lucida Sans Unicode"/>
          <w:b/>
          <w:sz w:val="24"/>
          <w:szCs w:val="24"/>
        </w:rPr>
      </w:pPr>
      <w:r>
        <w:t xml:space="preserve"> 2.</w:t>
      </w:r>
      <w:r w:rsidR="003F749D">
        <w:t>N</w:t>
      </w:r>
      <w:r>
        <w:t>niniejsze Zapytanie o informację nie jest elementem jakiegokolwiek postępowania o udzielenie zamówienia w rozumieniu ustawy z dnia 29 stycznia 2004 r. Prawo zamówień publicznych (t.j. Dz. U. z 201</w:t>
      </w:r>
      <w:r>
        <w:t>9</w:t>
      </w:r>
      <w:r>
        <w:t>r. poz. 1</w:t>
      </w:r>
      <w:r>
        <w:t>843 oraz 2020r. poz. 1086</w:t>
      </w:r>
      <w:r>
        <w:t xml:space="preserve">), czy też Postępowania zakupowego prowadzonego w oparciu o wewnętrzną procedurę zakupową w </w:t>
      </w:r>
      <w:r>
        <w:t xml:space="preserve"> OTBS OPOLE</w:t>
      </w:r>
      <w:r>
        <w:t>, jak również nie stanowi oferty w rozumieniu ustawy z dnia 23 kwietnia 1964 r. Kodeks cywilny (t.j. Dz. U. z 2016 r. poz. 380 z późn. zm.).</w:t>
      </w:r>
    </w:p>
    <w:p w14:paraId="2AD6E338" w14:textId="03EABFD4" w:rsidR="004E2E1F" w:rsidRDefault="004E2E1F" w:rsidP="004E2E1F">
      <w:pPr>
        <w:pStyle w:val="Akapitzlist"/>
        <w:numPr>
          <w:ilvl w:val="0"/>
          <w:numId w:val="1"/>
        </w:numPr>
        <w:spacing w:after="0" w:line="360" w:lineRule="auto"/>
        <w:ind w:left="-142" w:firstLine="0"/>
        <w:rPr>
          <w:rFonts w:cs="Lucida Sans Unicode"/>
          <w:b/>
          <w:sz w:val="24"/>
          <w:szCs w:val="24"/>
        </w:rPr>
      </w:pPr>
      <w:r>
        <w:rPr>
          <w:rFonts w:cs="Lucida Sans Unicode"/>
          <w:b/>
          <w:sz w:val="24"/>
          <w:szCs w:val="24"/>
        </w:rPr>
        <w:lastRenderedPageBreak/>
        <w:t>Odbiór materiałów</w:t>
      </w:r>
    </w:p>
    <w:p w14:paraId="5FCDE8FA" w14:textId="6076DC3C" w:rsidR="004E2E1F" w:rsidRDefault="004E2E1F" w:rsidP="004E2E1F">
      <w:pPr>
        <w:spacing w:after="0" w:line="360" w:lineRule="auto"/>
        <w:ind w:left="-142"/>
        <w:rPr>
          <w:rFonts w:cs="Lucida Sans Unicode"/>
          <w:bCs/>
          <w:sz w:val="24"/>
          <w:szCs w:val="24"/>
        </w:rPr>
      </w:pPr>
      <w:r w:rsidRPr="004E2E1F">
        <w:rPr>
          <w:rFonts w:cs="Lucida Sans Unicode"/>
          <w:bCs/>
          <w:sz w:val="24"/>
          <w:szCs w:val="24"/>
        </w:rPr>
        <w:t>Odbiór wodomierzy oraz ciepłomierzy odbędzie się we wskazanym przez Zamawiającego terminie oraz lokalizacji</w:t>
      </w:r>
      <w:r>
        <w:rPr>
          <w:rFonts w:cs="Lucida Sans Unicode"/>
          <w:bCs/>
          <w:sz w:val="24"/>
          <w:szCs w:val="24"/>
        </w:rPr>
        <w:t xml:space="preserve"> (na terenie miasta Opola)</w:t>
      </w:r>
      <w:r w:rsidR="0088753B">
        <w:rPr>
          <w:rFonts w:cs="Lucida Sans Unicode"/>
          <w:bCs/>
          <w:sz w:val="24"/>
          <w:szCs w:val="24"/>
        </w:rPr>
        <w:t>.</w:t>
      </w:r>
    </w:p>
    <w:p w14:paraId="6A41681E" w14:textId="0670A782" w:rsidR="00525ECF" w:rsidRPr="00525ECF" w:rsidRDefault="00525ECF" w:rsidP="004E2E1F">
      <w:pPr>
        <w:pStyle w:val="Akapitzlist"/>
        <w:numPr>
          <w:ilvl w:val="0"/>
          <w:numId w:val="1"/>
        </w:numPr>
        <w:spacing w:after="0" w:line="360" w:lineRule="auto"/>
        <w:ind w:left="-142" w:firstLine="0"/>
        <w:rPr>
          <w:rFonts w:cs="Lucida Sans Unicode"/>
          <w:b/>
          <w:sz w:val="24"/>
          <w:szCs w:val="24"/>
        </w:rPr>
      </w:pPr>
      <w:r w:rsidRPr="00525ECF">
        <w:rPr>
          <w:rFonts w:cs="Lucida Sans Unicode"/>
          <w:b/>
          <w:sz w:val="24"/>
          <w:szCs w:val="24"/>
        </w:rPr>
        <w:t>Termin wykonania zamówienia</w:t>
      </w:r>
    </w:p>
    <w:p w14:paraId="6F97F7DB" w14:textId="5972FEFB" w:rsidR="007E158D" w:rsidRDefault="00525ECF" w:rsidP="004E2E1F">
      <w:pPr>
        <w:spacing w:line="360" w:lineRule="auto"/>
        <w:ind w:left="-142"/>
        <w:rPr>
          <w:rFonts w:cs="Lucida Sans Unicode"/>
        </w:rPr>
      </w:pPr>
      <w:r w:rsidRPr="0027172B">
        <w:rPr>
          <w:rFonts w:cs="Lucida Sans Unicode"/>
        </w:rPr>
        <w:t xml:space="preserve">1. Przygotowanie oferty:  do </w:t>
      </w:r>
      <w:r w:rsidR="0088753B">
        <w:rPr>
          <w:rFonts w:cs="Lucida Sans Unicode"/>
        </w:rPr>
        <w:t>1</w:t>
      </w:r>
      <w:r w:rsidR="00114F57">
        <w:rPr>
          <w:rFonts w:cs="Lucida Sans Unicode"/>
        </w:rPr>
        <w:t>8</w:t>
      </w:r>
      <w:r>
        <w:rPr>
          <w:rFonts w:cs="Lucida Sans Unicode"/>
        </w:rPr>
        <w:t>.09.</w:t>
      </w:r>
      <w:r w:rsidRPr="0027172B">
        <w:rPr>
          <w:rFonts w:cs="Lucida Sans Unicode"/>
        </w:rPr>
        <w:t>20</w:t>
      </w:r>
      <w:r>
        <w:rPr>
          <w:rFonts w:cs="Lucida Sans Unicode"/>
        </w:rPr>
        <w:t>20</w:t>
      </w:r>
      <w:r w:rsidRPr="0027172B">
        <w:rPr>
          <w:rFonts w:cs="Lucida Sans Unicode"/>
        </w:rPr>
        <w:t>r.</w:t>
      </w:r>
      <w:r w:rsidRPr="0027172B">
        <w:rPr>
          <w:rFonts w:cs="Lucida Sans Unicode"/>
        </w:rPr>
        <w:br/>
        <w:t xml:space="preserve">2. </w:t>
      </w:r>
      <w:r w:rsidR="00114F57">
        <w:rPr>
          <w:rFonts w:cs="Lucida Sans Unicode"/>
        </w:rPr>
        <w:t>Szacowany t</w:t>
      </w:r>
      <w:r w:rsidRPr="0027172B">
        <w:rPr>
          <w:rFonts w:cs="Lucida Sans Unicode"/>
        </w:rPr>
        <w:t xml:space="preserve">ermin wykonania zamówienia: </w:t>
      </w:r>
      <w:r>
        <w:rPr>
          <w:rFonts w:cs="Lucida Sans Unicode"/>
        </w:rPr>
        <w:t>grudzień 2020r.-</w:t>
      </w:r>
      <w:r w:rsidR="00CD0055">
        <w:rPr>
          <w:rFonts w:cs="Lucida Sans Unicode"/>
        </w:rPr>
        <w:t xml:space="preserve"> </w:t>
      </w:r>
      <w:r>
        <w:rPr>
          <w:rFonts w:cs="Lucida Sans Unicode"/>
        </w:rPr>
        <w:t>styczeń</w:t>
      </w:r>
      <w:r w:rsidRPr="0027172B">
        <w:rPr>
          <w:rFonts w:cs="Lucida Sans Unicode"/>
        </w:rPr>
        <w:t xml:space="preserve"> 20</w:t>
      </w:r>
      <w:r>
        <w:rPr>
          <w:rFonts w:cs="Lucida Sans Unicode"/>
        </w:rPr>
        <w:t>21</w:t>
      </w:r>
      <w:r w:rsidRPr="0027172B">
        <w:rPr>
          <w:rFonts w:cs="Lucida Sans Unicode"/>
        </w:rPr>
        <w:t>r</w:t>
      </w:r>
      <w:r w:rsidR="007E158D">
        <w:rPr>
          <w:rFonts w:cs="Lucida Sans Unicode"/>
        </w:rPr>
        <w:t>.</w:t>
      </w:r>
    </w:p>
    <w:p w14:paraId="55261FF9" w14:textId="77777777" w:rsidR="00381B4E" w:rsidRPr="005241FB" w:rsidRDefault="00381B4E" w:rsidP="004E2E1F">
      <w:pPr>
        <w:pStyle w:val="Akapitzlist"/>
        <w:numPr>
          <w:ilvl w:val="0"/>
          <w:numId w:val="1"/>
        </w:numPr>
        <w:spacing w:after="0" w:line="360" w:lineRule="auto"/>
        <w:ind w:left="-142" w:firstLine="0"/>
        <w:rPr>
          <w:rFonts w:cs="Lucida Sans Unicode"/>
          <w:b/>
          <w:sz w:val="24"/>
          <w:szCs w:val="24"/>
        </w:rPr>
      </w:pPr>
      <w:r w:rsidRPr="005241FB">
        <w:rPr>
          <w:rFonts w:cs="Lucida Sans Unicode"/>
          <w:b/>
          <w:sz w:val="24"/>
          <w:szCs w:val="24"/>
        </w:rPr>
        <w:t>Informacje o sposobie porozumiewania się Zamawiającego oraz przekazywania oświadczeń i dokumentów.</w:t>
      </w:r>
    </w:p>
    <w:p w14:paraId="12726AD9" w14:textId="7FFEC92A" w:rsidR="00381B4E" w:rsidRDefault="00381B4E" w:rsidP="004E2E1F">
      <w:pPr>
        <w:spacing w:line="360" w:lineRule="auto"/>
        <w:ind w:left="-142"/>
        <w:rPr>
          <w:rStyle w:val="Hipercze"/>
          <w:rFonts w:cs="Lucida Sans Unicode"/>
        </w:rPr>
      </w:pPr>
      <w:r w:rsidRPr="0027172B">
        <w:rPr>
          <w:rFonts w:cs="Lucida Sans Unicode"/>
        </w:rPr>
        <w:t xml:space="preserve">Wszelki oświadczenia, wnioski, zawiadomienia oraz informacje zamawiający i wykonawcy mogą przekazać telefonicznie </w:t>
      </w:r>
      <w:r>
        <w:rPr>
          <w:rFonts w:cs="Lucida Sans Unicode"/>
        </w:rPr>
        <w:t>tel.</w:t>
      </w:r>
      <w:r w:rsidRPr="0027172B">
        <w:rPr>
          <w:rFonts w:cs="Lucida Sans Unicode"/>
        </w:rPr>
        <w:t>: 77</w:t>
      </w:r>
      <w:r>
        <w:rPr>
          <w:rFonts w:cs="Lucida Sans Unicode"/>
        </w:rPr>
        <w:t> 404 06 30</w:t>
      </w:r>
      <w:r w:rsidRPr="0027172B">
        <w:rPr>
          <w:rFonts w:cs="Lucida Sans Unicode"/>
        </w:rPr>
        <w:t xml:space="preserve"> wew.</w:t>
      </w:r>
      <w:r>
        <w:rPr>
          <w:rFonts w:cs="Lucida Sans Unicode"/>
        </w:rPr>
        <w:t>49</w:t>
      </w:r>
      <w:r w:rsidRPr="0027172B">
        <w:rPr>
          <w:rFonts w:cs="Lucida Sans Unicode"/>
        </w:rPr>
        <w:t>,  pisemnie</w:t>
      </w:r>
      <w:r w:rsidR="00F4528F">
        <w:rPr>
          <w:rFonts w:cs="Lucida Sans Unicode"/>
        </w:rPr>
        <w:t xml:space="preserve">, przez platformę zakupową lub </w:t>
      </w:r>
      <w:r w:rsidRPr="0027172B">
        <w:rPr>
          <w:rFonts w:cs="Lucida Sans Unicode"/>
        </w:rPr>
        <w:t xml:space="preserve">drogą elektroniczną: </w:t>
      </w:r>
      <w:hyperlink r:id="rId7" w:history="1">
        <w:r w:rsidRPr="0027172B">
          <w:rPr>
            <w:rStyle w:val="Hipercze"/>
            <w:rFonts w:cs="Lucida Sans Unicode"/>
          </w:rPr>
          <w:t>sekretariat@otbs.opole.pl</w:t>
        </w:r>
      </w:hyperlink>
    </w:p>
    <w:p w14:paraId="4FE190BA" w14:textId="77777777" w:rsidR="00381B4E" w:rsidRDefault="00381B4E" w:rsidP="00381B4E">
      <w:pPr>
        <w:spacing w:line="360" w:lineRule="auto"/>
        <w:jc w:val="center"/>
        <w:rPr>
          <w:rFonts w:cs="Lucida Sans Unicode"/>
          <w:szCs w:val="23"/>
        </w:rPr>
      </w:pPr>
    </w:p>
    <w:p w14:paraId="237DA551" w14:textId="07AEB5C2" w:rsidR="008974AE" w:rsidRPr="008974AE" w:rsidRDefault="00381B4E" w:rsidP="00664803">
      <w:pPr>
        <w:spacing w:line="360" w:lineRule="auto"/>
        <w:jc w:val="center"/>
        <w:rPr>
          <w:rFonts w:ascii="Bahnschrift SemiBold SemiConden" w:hAnsi="Bahnschrift SemiBold SemiConden" w:cs="Arial"/>
        </w:rPr>
      </w:pPr>
      <w:r>
        <w:rPr>
          <w:rFonts w:cs="Lucida Sans Unicode"/>
          <w:szCs w:val="23"/>
        </w:rPr>
        <w:t xml:space="preserve">                                                                         Zamawiający</w:t>
      </w:r>
    </w:p>
    <w:sectPr w:rsidR="008974AE" w:rsidRPr="008974AE" w:rsidSect="00CD31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5B6E1" w14:textId="77777777" w:rsidR="001B77AD" w:rsidRDefault="001B77AD" w:rsidP="001B77AD">
      <w:pPr>
        <w:spacing w:after="0" w:line="240" w:lineRule="auto"/>
      </w:pPr>
      <w:r>
        <w:separator/>
      </w:r>
    </w:p>
  </w:endnote>
  <w:endnote w:type="continuationSeparator" w:id="0">
    <w:p w14:paraId="05379C30" w14:textId="77777777" w:rsidR="001B77AD" w:rsidRDefault="001B77AD" w:rsidP="001B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SemiLight SemiConde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4FE83" w14:textId="4972E4AC" w:rsidR="001B77AD" w:rsidRPr="001B77AD" w:rsidRDefault="001B77AD" w:rsidP="001B77AD">
    <w:pPr>
      <w:pStyle w:val="Stopka"/>
      <w:rPr>
        <w:rFonts w:ascii="Bahnschrift SemiBold SemiConden" w:hAnsi="Bahnschrift SemiBold SemiConden" w:cs="Arial"/>
        <w:color w:val="auto"/>
      </w:rPr>
    </w:pPr>
  </w:p>
  <w:p w14:paraId="00D4D9C9" w14:textId="77777777" w:rsidR="001B77AD" w:rsidRPr="001B77AD" w:rsidRDefault="001B77AD" w:rsidP="001B77AD">
    <w:pPr>
      <w:pStyle w:val="Stopka"/>
      <w:rPr>
        <w:rFonts w:ascii="Bahnschrift SemiBold SemiConden" w:hAnsi="Bahnschrift SemiBold SemiConden" w:cs="Arial"/>
        <w:color w:val="auto"/>
      </w:rPr>
    </w:pPr>
    <w:r w:rsidRPr="001B77AD">
      <w:rPr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840B96" wp14:editId="4CBD2254">
              <wp:simplePos x="0" y="0"/>
              <wp:positionH relativeFrom="page">
                <wp:align>left</wp:align>
              </wp:positionH>
              <wp:positionV relativeFrom="paragraph">
                <wp:posOffset>121920</wp:posOffset>
              </wp:positionV>
              <wp:extent cx="7658100" cy="28575"/>
              <wp:effectExtent l="0" t="0" r="19050" b="2857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8100" cy="28575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48F015" id="Łącznik prost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9.6pt" to="60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NR8QEAABoEAAAOAAAAZHJzL2Uyb0RvYy54bWysU02P0zAQvSPxHyzfadJqu1uipnvoarkg&#10;qGDh7jp2Y+EveUyTcOPAP4P/xdhJwwLiACIHK7Zn3rz3Zry97Y0mZxFAOVvT5aKkRFjuGmVPNX33&#10;cP9sQwlEZhumnRU1HQTQ293TJ9vOV2LlWqcbEQiCWKg6X9M2Rl8VBfBWGAYL54XFS+mCYRG34VQ0&#10;gXWIbnSxKsvronOh8cFxAYCnd+Ml3WV8KQWPr6UEEYmuKXKLeQ15Paa12G1ZdQrMt4pPNNg/sDBM&#10;WSw6Q92xyMjHoH6DMooHB07GBXemcFIqLrIGVLMsf1HztmVeZC1oDvjZJvh/sPzV+RCIamp6RYll&#10;Blv07fPXL/yTVR8I+gpxIFfJpc5DhcF7ewjTDvwhJMm9DIZIrfx7HIBsAsoiffZ4mD0WfSQcD2+u&#10;15tlia3geLfarG/WCb0YYRKcDxBfCGewOmC7tLLJAlax80uIY+glJB1rSzqs+7xclzkMnFbNvdI6&#10;XUI4Hfc6kDPD9u/L9E3VHoVhbW2RQlI4asp/cdBiLPBGSHQIuY/q8myKGZZxLmxcTrjaYnRKk0hh&#10;TpyopaH+U+IUn1JFntu/SZ4zcmVn45xslHVhNObn6rG/UJZj/MWBUXey4OiaIXc7W4MDmPs0PZY0&#10;4Y/3Of3Hk959BwAA//8DAFBLAwQUAAYACAAAACEAk/zFt9kAAAAHAQAADwAAAGRycy9kb3ducmV2&#10;LnhtbEyPzU7DMBCE70i8g7VI3KhNkEoJcSqE1GMOLTyAE29+2ngdbKdN357tCY4zs5r5ttgubhRn&#10;DHHwpOF5pUAgNd4O1Gn4/to9bUDEZMia0RNquGKEbXl/V5jc+gvt8XxIneASirnR0Kc05VLGpkdn&#10;4spPSJy1PjiTWIZO2mAuXO5GmSm1ls4MxAu9mfCzx+Z0mJ2GqnZ7rI/tpmrma7urVPiRS63148Py&#10;8Q4i4ZL+juGGz+hQMlPtZ7JRjBr4kcTuWwbilmZqzU6tIXt5BVkW8j9/+QsAAP//AwBQSwECLQAU&#10;AAYACAAAACEAtoM4kv4AAADhAQAAEwAAAAAAAAAAAAAAAAAAAAAAW0NvbnRlbnRfVHlwZXNdLnht&#10;bFBLAQItABQABgAIAAAAIQA4/SH/1gAAAJQBAAALAAAAAAAAAAAAAAAAAC8BAABfcmVscy8ucmVs&#10;c1BLAQItABQABgAIAAAAIQCtWvNR8QEAABoEAAAOAAAAAAAAAAAAAAAAAC4CAABkcnMvZTJvRG9j&#10;LnhtbFBLAQItABQABgAIAAAAIQCT/MW32QAAAAcBAAAPAAAAAAAAAAAAAAAAAEsEAABkcnMvZG93&#10;bnJldi54bWxQSwUGAAAAAAQABADzAAAAUQUAAAAA&#10;" strokecolor="#c00000" strokeweight="1.5pt">
              <v:stroke joinstyle="miter"/>
              <w10:wrap anchorx="page"/>
            </v:line>
          </w:pict>
        </mc:Fallback>
      </mc:AlternateContent>
    </w:r>
  </w:p>
  <w:p w14:paraId="00B3A09B" w14:textId="77777777" w:rsidR="001B77AD" w:rsidRPr="001B77AD" w:rsidRDefault="001B77AD" w:rsidP="001B77AD">
    <w:pPr>
      <w:pStyle w:val="Stopka"/>
      <w:rPr>
        <w:rFonts w:ascii="Bahnschrift SemiLight SemiConde" w:hAnsi="Bahnschrift SemiLight SemiConde"/>
        <w:color w:val="auto"/>
        <w:sz w:val="22"/>
        <w:szCs w:val="20"/>
      </w:rPr>
    </w:pPr>
    <w:r w:rsidRPr="001B77AD">
      <w:rPr>
        <w:rFonts w:ascii="Bahnschrift SemiLight SemiConde" w:hAnsi="Bahnschrift SemiLight SemiConde"/>
        <w:color w:val="auto"/>
        <w:sz w:val="22"/>
        <w:szCs w:val="20"/>
      </w:rPr>
      <w:t>Sąd Rejonowy w Opolu, VIII Wydział Gospodarczy KRS nr 0000031825</w:t>
    </w:r>
  </w:p>
  <w:p w14:paraId="062510B6" w14:textId="77777777" w:rsidR="001B77AD" w:rsidRPr="001B77AD" w:rsidRDefault="001B77AD" w:rsidP="001B77AD">
    <w:pPr>
      <w:pStyle w:val="Stopka"/>
      <w:rPr>
        <w:rFonts w:ascii="Bahnschrift SemiLight SemiConde" w:hAnsi="Bahnschrift SemiLight SemiConde"/>
        <w:color w:val="auto"/>
        <w:sz w:val="22"/>
        <w:szCs w:val="20"/>
      </w:rPr>
    </w:pPr>
    <w:r w:rsidRPr="001B77AD">
      <w:rPr>
        <w:rFonts w:ascii="Bahnschrift SemiLight SemiConde" w:hAnsi="Bahnschrift SemiLight SemiConde"/>
        <w:color w:val="auto"/>
        <w:sz w:val="22"/>
        <w:szCs w:val="20"/>
      </w:rPr>
      <w:t>REGON – 531308741, NIP 754-24-90-151</w:t>
    </w:r>
  </w:p>
  <w:p w14:paraId="414651AA" w14:textId="06782011" w:rsidR="001B77AD" w:rsidRDefault="001B77AD">
    <w:pPr>
      <w:pStyle w:val="Stopka"/>
    </w:pPr>
  </w:p>
  <w:p w14:paraId="1ED100A2" w14:textId="77777777" w:rsidR="001B77AD" w:rsidRDefault="001B7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0FE9D" w14:textId="77777777" w:rsidR="001B77AD" w:rsidRDefault="001B77AD" w:rsidP="001B77AD">
      <w:pPr>
        <w:spacing w:after="0" w:line="240" w:lineRule="auto"/>
      </w:pPr>
      <w:r>
        <w:separator/>
      </w:r>
    </w:p>
  </w:footnote>
  <w:footnote w:type="continuationSeparator" w:id="0">
    <w:p w14:paraId="4E6E42D3" w14:textId="77777777" w:rsidR="001B77AD" w:rsidRDefault="001B77AD" w:rsidP="001B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3D952" w14:textId="1F84F514" w:rsidR="001B77AD" w:rsidRPr="008974AE" w:rsidRDefault="001B77AD" w:rsidP="001B77AD">
    <w:pPr>
      <w:spacing w:after="0" w:line="240" w:lineRule="auto"/>
      <w:ind w:left="2552" w:right="401"/>
      <w:jc w:val="center"/>
      <w:rPr>
        <w:rFonts w:ascii="Bahnschrift SemiBold" w:hAnsi="Bahnschrift SemiBold" w:cs="Arial"/>
        <w:b/>
        <w:bCs/>
        <w:sz w:val="32"/>
        <w:szCs w:val="32"/>
      </w:rPr>
    </w:pPr>
    <w:r>
      <w:rPr>
        <w:rFonts w:ascii="Calibri" w:eastAsia="Calibri" w:hAnsi="Calibri" w:cs="Calibri"/>
        <w:noProof/>
        <w:color w:val="595959"/>
        <w:sz w:val="24"/>
      </w:rPr>
      <w:drawing>
        <wp:anchor distT="0" distB="0" distL="114300" distR="114300" simplePos="0" relativeHeight="251662336" behindDoc="1" locked="0" layoutInCell="1" allowOverlap="1" wp14:anchorId="5539A190" wp14:editId="1EF7EFA6">
          <wp:simplePos x="0" y="0"/>
          <wp:positionH relativeFrom="column">
            <wp:posOffset>-152400</wp:posOffset>
          </wp:positionH>
          <wp:positionV relativeFrom="paragraph">
            <wp:posOffset>-371475</wp:posOffset>
          </wp:positionV>
          <wp:extent cx="1905000" cy="1270896"/>
          <wp:effectExtent l="0" t="0" r="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BS (official)_Obszar roboczy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270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74AE">
      <w:rPr>
        <w:rFonts w:ascii="Bahnschrift SemiBold" w:hAnsi="Bahnschrift SemiBold" w:cs="Arial"/>
        <w:b/>
        <w:bCs/>
        <w:sz w:val="32"/>
        <w:szCs w:val="32"/>
      </w:rPr>
      <w:t>OPOLSKIE TOWARZYSTWO BUDOWNICTWA SPOŁECZNEGO SP. Z O. O.</w:t>
    </w:r>
  </w:p>
  <w:p w14:paraId="4B54D57D" w14:textId="253FA1BD" w:rsidR="001B77AD" w:rsidRPr="0015414F" w:rsidRDefault="001B77AD" w:rsidP="001B77AD">
    <w:pPr>
      <w:spacing w:after="0" w:line="720" w:lineRule="auto"/>
      <w:ind w:left="2268" w:right="260"/>
      <w:jc w:val="center"/>
      <w:rPr>
        <w:rFonts w:ascii="Bahnschrift SemiLight SemiConde" w:hAnsi="Bahnschrift SemiLight SemiConde" w:cs="Arial"/>
        <w:color w:val="7F7F7F" w:themeColor="text1" w:themeTint="80"/>
        <w:sz w:val="24"/>
        <w:szCs w:val="24"/>
      </w:rPr>
    </w:pPr>
    <w:r w:rsidRPr="0015414F">
      <w:rPr>
        <w:rFonts w:ascii="Bahnschrift SemiLight SemiConde" w:hAnsi="Bahnschrift SemiLight SemiConde" w:cs="Arial"/>
        <w:b/>
        <w:bCs/>
        <w:noProof/>
        <w:color w:val="FF0000"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B18115" wp14:editId="3E18E692">
              <wp:simplePos x="0" y="0"/>
              <wp:positionH relativeFrom="page">
                <wp:align>left</wp:align>
              </wp:positionH>
              <wp:positionV relativeFrom="paragraph">
                <wp:posOffset>510539</wp:posOffset>
              </wp:positionV>
              <wp:extent cx="758190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A02125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40.2pt" to="597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1LygEAANIDAAAOAAAAZHJzL2Uyb0RvYy54bWysU81u1DAQviP1HSzfu0mKCm202R5atRcE&#10;K34ewHXGGwv/yWM2CTcOvBm8F2PvNq0ACYG4OB7PfDPfNzNZX03WsD1E1N51vFnVnIGTvtdu1/EP&#10;729PLzjDJFwvjHfQ8RmQX21Onq3H0MKZH7zpITJK4rAdQ8eHlEJbVSgHsAJXPoAjp/LRikRm3FV9&#10;FCNlt6Y6q+sX1ehjH6KXgEivNwcn35T8SoFMb5RCSMx0nLilcsZy3uez2qxFu4siDFoeaYh/YGGF&#10;dlR0SXUjkmCfov4lldUyevQqraS3lVdKSygaSE1T/6Tm3SACFC3UHAxLm/D/pZWv99vIdE+z48wJ&#10;SyP6/uXbV/nZ6Y+M+oppZk3u0hiwpeBrt41HC8M2ZsmTijZ/SQybSmfnpbMwJSbp8eX5RXNZ0wDk&#10;g696BIaI6Q68pXpIAzLaZdGiFftXmKgYhT6E5Gfj2Eh0L+vzMr4qMztwKbc0GziEvQVFyqh6U9KV&#10;nYJrE9le0DYIKcGl51kbFTCOojNMaWMWYP1n4DE+Q6Hs29+AF0Sp7F1awFY7H39XPU1lHERZHeKJ&#10;/hPd+Xrv+7lMqThocYrC45LnzXxqF/jjr7j5AQAA//8DAFBLAwQUAAYACAAAACEAV5PS5NsAAAAH&#10;AQAADwAAAGRycy9kb3ducmV2LnhtbEyPwU7DMBBE75X4B2uRuLVOUKEhxKkoEgckLgQOPbrxEgfi&#10;dWRvm/D3uOIAx5lZzbyttrMbxAlD7D0pyFcZCKTWm546Be9vT8sCRGRNRg+eUME3RtjWF4tKl8ZP&#10;9IqnhjuRSiiWWoFlHkspY2vR6bjyI1LKPnxwmpMMnTRBT6ncDfI6y26l0z2lBatHfLTYfjVHpyDs&#10;P90zdzf7abS73ctm2uRNEZS6upwf7kEwzvx3DGf8hA51Yjr4I5koBgXpEVZQZGsQ5zS/Wyfn8OvI&#10;upL/+esfAAAA//8DAFBLAQItABQABgAIAAAAIQC2gziS/gAAAOEBAAATAAAAAAAAAAAAAAAAAAAA&#10;AABbQ29udGVudF9UeXBlc10ueG1sUEsBAi0AFAAGAAgAAAAhADj9If/WAAAAlAEAAAsAAAAAAAAA&#10;AAAAAAAALwEAAF9yZWxzLy5yZWxzUEsBAi0AFAAGAAgAAAAhAFORbUvKAQAA0gMAAA4AAAAAAAAA&#10;AAAAAAAALgIAAGRycy9lMm9Eb2MueG1sUEsBAi0AFAAGAAgAAAAhAFeT0uTbAAAABwEAAA8AAAAA&#10;AAAAAAAAAAAAJAQAAGRycy9kb3ducmV2LnhtbFBLBQYAAAAABAAEAPMAAAAsBQAAAAA=&#10;" strokecolor="#a5a5a5 [3206]" strokeweight="1.5pt">
              <v:stroke joinstyle="miter"/>
              <w10:wrap anchorx="page"/>
            </v:line>
          </w:pict>
        </mc:Fallback>
      </mc:AlternateContent>
    </w:r>
    <w:r w:rsidRPr="0015414F">
      <w:rPr>
        <w:rFonts w:ascii="Bahnschrift SemiLight SemiConde" w:hAnsi="Bahnschrift SemiLight SemiConde" w:cs="Arial"/>
        <w:color w:val="7F7F7F" w:themeColor="text1" w:themeTint="80"/>
        <w:sz w:val="24"/>
        <w:szCs w:val="24"/>
      </w:rPr>
      <w:t xml:space="preserve">45-867 Opole, ul. Hallera 9a  </w:t>
    </w:r>
    <m:oMath>
      <m:r>
        <w:rPr>
          <w:rFonts w:ascii="Cambria Math" w:hAnsi="Cambria Math" w:cs="Arial"/>
          <w:color w:val="7F7F7F" w:themeColor="text1" w:themeTint="80"/>
          <w:sz w:val="24"/>
          <w:szCs w:val="24"/>
        </w:rPr>
        <m:t>∙</m:t>
      </m:r>
    </m:oMath>
    <w:r w:rsidRPr="0015414F">
      <w:rPr>
        <w:rFonts w:ascii="Bahnschrift SemiLight SemiConde" w:eastAsiaTheme="minorEastAsia" w:hAnsi="Bahnschrift SemiLight SemiConde" w:cs="Arial"/>
        <w:color w:val="7F7F7F" w:themeColor="text1" w:themeTint="80"/>
        <w:sz w:val="24"/>
        <w:szCs w:val="24"/>
      </w:rPr>
      <w:t xml:space="preserve"> </w:t>
    </w:r>
    <w:r w:rsidRPr="0015414F">
      <w:rPr>
        <w:rFonts w:ascii="Bahnschrift SemiLight SemiConde" w:hAnsi="Bahnschrift SemiLight SemiConde" w:cs="Arial"/>
        <w:color w:val="7F7F7F" w:themeColor="text1" w:themeTint="80"/>
        <w:sz w:val="24"/>
        <w:szCs w:val="24"/>
      </w:rPr>
      <w:t>tel</w:t>
    </w:r>
    <w:r w:rsidR="00664803">
      <w:rPr>
        <w:rFonts w:ascii="Bahnschrift SemiLight SemiConde" w:hAnsi="Bahnschrift SemiLight SemiConde" w:cs="Arial"/>
        <w:color w:val="7F7F7F" w:themeColor="text1" w:themeTint="80"/>
        <w:sz w:val="24"/>
        <w:szCs w:val="24"/>
      </w:rPr>
      <w:t>.</w:t>
    </w:r>
    <w:r w:rsidRPr="0015414F">
      <w:rPr>
        <w:rFonts w:ascii="Bahnschrift SemiLight SemiConde" w:hAnsi="Bahnschrift SemiLight SemiConde" w:cs="Arial"/>
        <w:color w:val="7F7F7F" w:themeColor="text1" w:themeTint="80"/>
        <w:sz w:val="24"/>
        <w:szCs w:val="24"/>
      </w:rPr>
      <w:t>: 77 404-06-40</w:t>
    </w:r>
  </w:p>
  <w:p w14:paraId="74067B30" w14:textId="77777777" w:rsidR="001B77AD" w:rsidRDefault="001B77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A5698"/>
    <w:multiLevelType w:val="hybridMultilevel"/>
    <w:tmpl w:val="75CCAB50"/>
    <w:lvl w:ilvl="0" w:tplc="9DD6B76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C0BC7"/>
    <w:multiLevelType w:val="hybridMultilevel"/>
    <w:tmpl w:val="E8D6DB8A"/>
    <w:lvl w:ilvl="0" w:tplc="9F5AB23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C69DA"/>
    <w:multiLevelType w:val="hybridMultilevel"/>
    <w:tmpl w:val="182CA75A"/>
    <w:lvl w:ilvl="0" w:tplc="DF30B55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2958F0"/>
    <w:multiLevelType w:val="hybridMultilevel"/>
    <w:tmpl w:val="85A81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3C8670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94C53"/>
    <w:multiLevelType w:val="hybridMultilevel"/>
    <w:tmpl w:val="9F701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A389B"/>
    <w:multiLevelType w:val="hybridMultilevel"/>
    <w:tmpl w:val="AE081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F4375"/>
    <w:multiLevelType w:val="hybridMultilevel"/>
    <w:tmpl w:val="E6FE1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A641A"/>
    <w:multiLevelType w:val="hybridMultilevel"/>
    <w:tmpl w:val="06542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D4D10"/>
    <w:multiLevelType w:val="hybridMultilevel"/>
    <w:tmpl w:val="00FE4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7709C"/>
    <w:multiLevelType w:val="hybridMultilevel"/>
    <w:tmpl w:val="8B223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86B62"/>
    <w:multiLevelType w:val="hybridMultilevel"/>
    <w:tmpl w:val="B2EA39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14845"/>
    <w:multiLevelType w:val="hybridMultilevel"/>
    <w:tmpl w:val="D750D3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B408C"/>
    <w:multiLevelType w:val="hybridMultilevel"/>
    <w:tmpl w:val="D0FCE99C"/>
    <w:lvl w:ilvl="0" w:tplc="DF30B5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9CFE5D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223D1"/>
    <w:multiLevelType w:val="hybridMultilevel"/>
    <w:tmpl w:val="99EC6154"/>
    <w:lvl w:ilvl="0" w:tplc="DF30B5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3726F"/>
    <w:multiLevelType w:val="hybridMultilevel"/>
    <w:tmpl w:val="12B6157C"/>
    <w:lvl w:ilvl="0" w:tplc="33B04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3"/>
  </w:num>
  <w:num w:numId="5">
    <w:abstractNumId w:val="6"/>
  </w:num>
  <w:num w:numId="6">
    <w:abstractNumId w:val="12"/>
  </w:num>
  <w:num w:numId="7">
    <w:abstractNumId w:val="2"/>
  </w:num>
  <w:num w:numId="8">
    <w:abstractNumId w:val="10"/>
  </w:num>
  <w:num w:numId="9">
    <w:abstractNumId w:val="9"/>
  </w:num>
  <w:num w:numId="10">
    <w:abstractNumId w:val="14"/>
  </w:num>
  <w:num w:numId="11">
    <w:abstractNumId w:val="4"/>
  </w:num>
  <w:num w:numId="12">
    <w:abstractNumId w:val="5"/>
  </w:num>
  <w:num w:numId="13">
    <w:abstractNumId w:val="7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D8"/>
    <w:rsid w:val="000018DD"/>
    <w:rsid w:val="0003522D"/>
    <w:rsid w:val="00052E2B"/>
    <w:rsid w:val="000758ED"/>
    <w:rsid w:val="00095EB4"/>
    <w:rsid w:val="000D62B5"/>
    <w:rsid w:val="00105DE8"/>
    <w:rsid w:val="00114F57"/>
    <w:rsid w:val="00142B60"/>
    <w:rsid w:val="00147C81"/>
    <w:rsid w:val="0015414F"/>
    <w:rsid w:val="001B77AD"/>
    <w:rsid w:val="002149FD"/>
    <w:rsid w:val="00381B4E"/>
    <w:rsid w:val="00386F92"/>
    <w:rsid w:val="003F749D"/>
    <w:rsid w:val="00424AC6"/>
    <w:rsid w:val="004E1064"/>
    <w:rsid w:val="004E2E1F"/>
    <w:rsid w:val="00510F82"/>
    <w:rsid w:val="00525ECF"/>
    <w:rsid w:val="005513A0"/>
    <w:rsid w:val="005C2F6D"/>
    <w:rsid w:val="005C6322"/>
    <w:rsid w:val="00664803"/>
    <w:rsid w:val="006A597B"/>
    <w:rsid w:val="00721338"/>
    <w:rsid w:val="007353EE"/>
    <w:rsid w:val="007C0603"/>
    <w:rsid w:val="007E158D"/>
    <w:rsid w:val="00835F61"/>
    <w:rsid w:val="008814D8"/>
    <w:rsid w:val="0088753B"/>
    <w:rsid w:val="00890AD9"/>
    <w:rsid w:val="008974AE"/>
    <w:rsid w:val="00906C03"/>
    <w:rsid w:val="00915098"/>
    <w:rsid w:val="009C3ADE"/>
    <w:rsid w:val="009D6097"/>
    <w:rsid w:val="00AF0FAE"/>
    <w:rsid w:val="00C81904"/>
    <w:rsid w:val="00CA3511"/>
    <w:rsid w:val="00CD0055"/>
    <w:rsid w:val="00CD31E2"/>
    <w:rsid w:val="00EB4CC2"/>
    <w:rsid w:val="00ED37D5"/>
    <w:rsid w:val="00F4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644E"/>
  <w15:chartTrackingRefBased/>
  <w15:docId w15:val="{907646AD-A807-4E45-94AF-8B685692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74AE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8974AE"/>
    <w:pPr>
      <w:spacing w:after="0" w:line="240" w:lineRule="auto"/>
      <w:jc w:val="center"/>
    </w:pPr>
    <w:rPr>
      <w:rFonts w:ascii="Calibri" w:hAnsi="Calibri" w:cs="Calibri"/>
      <w:color w:val="595959" w:themeColor="text1" w:themeTint="A6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974AE"/>
    <w:rPr>
      <w:rFonts w:ascii="Calibri" w:hAnsi="Calibri" w:cs="Calibri"/>
      <w:color w:val="595959" w:themeColor="text1" w:themeTint="A6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4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7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7AD"/>
  </w:style>
  <w:style w:type="character" w:styleId="Hipercze">
    <w:name w:val="Hyperlink"/>
    <w:rsid w:val="00381B4E"/>
    <w:rPr>
      <w:color w:val="0000FF"/>
      <w:u w:val="single"/>
    </w:rPr>
  </w:style>
  <w:style w:type="paragraph" w:styleId="Akapitzlist">
    <w:name w:val="List Paragraph"/>
    <w:basedOn w:val="Normalny"/>
    <w:qFormat/>
    <w:rsid w:val="00381B4E"/>
    <w:pPr>
      <w:spacing w:after="200" w:line="276" w:lineRule="auto"/>
      <w:ind w:left="720"/>
    </w:pPr>
    <w:rPr>
      <w:rFonts w:ascii="Calibri" w:eastAsia="Calibri" w:hAnsi="Calibri" w:cs="Times New Roman"/>
      <w:kern w:val="1"/>
      <w:lang w:eastAsia="pl-PL"/>
    </w:rPr>
  </w:style>
  <w:style w:type="table" w:styleId="Tabela-Siatka">
    <w:name w:val="Table Grid"/>
    <w:basedOn w:val="Standardowy"/>
    <w:uiPriority w:val="59"/>
    <w:rsid w:val="00381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otbs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1032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Kolarczyk</dc:creator>
  <cp:keywords/>
  <dc:description/>
  <cp:lastModifiedBy>Amanda Kasper</cp:lastModifiedBy>
  <cp:revision>22</cp:revision>
  <cp:lastPrinted>2020-09-11T12:24:00Z</cp:lastPrinted>
  <dcterms:created xsi:type="dcterms:W3CDTF">2020-09-02T10:55:00Z</dcterms:created>
  <dcterms:modified xsi:type="dcterms:W3CDTF">2020-09-11T12:36:00Z</dcterms:modified>
</cp:coreProperties>
</file>