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7E5D4C" w:rsidRDefault="0096399F" w:rsidP="007E5D4C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DOSTAWA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B7000E">
        <w:rPr>
          <w:rFonts w:ascii="Arial" w:eastAsia="Arial" w:hAnsi="Arial" w:cs="Arial"/>
          <w:b/>
          <w:sz w:val="32"/>
          <w:szCs w:val="32"/>
          <w:u w:val="single"/>
        </w:rPr>
        <w:t>6</w:t>
      </w:r>
      <w:r w:rsidR="007E5D4C">
        <w:rPr>
          <w:rFonts w:ascii="Arial" w:eastAsia="Arial" w:hAnsi="Arial" w:cs="Arial"/>
          <w:b/>
          <w:sz w:val="32"/>
          <w:szCs w:val="32"/>
          <w:u w:val="single"/>
        </w:rPr>
        <w:t xml:space="preserve"> szt.</w:t>
      </w:r>
      <w:r w:rsidR="00817968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817968">
        <w:rPr>
          <w:rFonts w:ascii="Arial" w:hAnsi="Arial" w:cs="Arial"/>
          <w:b/>
          <w:sz w:val="32"/>
          <w:szCs w:val="32"/>
          <w:u w:val="single"/>
        </w:rPr>
        <w:t>URZĄDZE</w:t>
      </w:r>
      <w:r w:rsidR="008B6B6F">
        <w:rPr>
          <w:rFonts w:ascii="Arial" w:hAnsi="Arial" w:cs="Arial"/>
          <w:b/>
          <w:sz w:val="32"/>
          <w:szCs w:val="32"/>
          <w:u w:val="single"/>
        </w:rPr>
        <w:t>Ń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DO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BADANIA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ALKOHOLU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WYDYCHANYM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POWIETRZU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-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 </w:t>
      </w:r>
      <w:proofErr w:type="spellStart"/>
      <w:r w:rsidR="008B6B6F">
        <w:rPr>
          <w:rFonts w:ascii="Arial" w:eastAsia="Arial" w:hAnsi="Arial" w:cs="Arial"/>
          <w:b/>
          <w:sz w:val="32"/>
          <w:szCs w:val="32"/>
          <w:u w:val="single"/>
        </w:rPr>
        <w:t>iBLOW</w:t>
      </w:r>
      <w:proofErr w:type="spellEnd"/>
    </w:p>
    <w:p w:rsidR="0090229B" w:rsidRDefault="0096399F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8B6B6F" w:rsidRDefault="008B6B6F" w:rsidP="008B6B6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Alkomat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przesiewowy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hAnsi="Arial" w:cs="Arial"/>
        </w:rPr>
        <w:t>iBlow</w:t>
      </w:r>
      <w:proofErr w:type="spellEnd"/>
      <w:r>
        <w:rPr>
          <w:rFonts w:ascii="Arial" w:eastAsia="Arial" w:hAnsi="Arial" w:cs="Arial"/>
        </w:rPr>
        <w:t xml:space="preserve">  </w:t>
      </w:r>
      <w:r w:rsidR="00AE052E">
        <w:rPr>
          <w:rFonts w:ascii="Arial" w:eastAsia="Arial" w:hAnsi="Arial" w:cs="Arial"/>
        </w:rPr>
        <w:t>(</w:t>
      </w:r>
      <w:r>
        <w:rPr>
          <w:rFonts w:ascii="Arial" w:hAnsi="Arial" w:cs="Arial"/>
        </w:rPr>
        <w:t>sztuk</w:t>
      </w:r>
      <w:r w:rsidR="004677C0">
        <w:rPr>
          <w:rFonts w:ascii="Arial" w:eastAsia="Arial" w:hAnsi="Arial" w:cs="Arial"/>
        </w:rPr>
        <w:t xml:space="preserve"> </w:t>
      </w:r>
      <w:r w:rsidR="00B7000E">
        <w:rPr>
          <w:rFonts w:ascii="Arial" w:eastAsia="Arial" w:hAnsi="Arial" w:cs="Arial"/>
        </w:rPr>
        <w:t>6</w:t>
      </w:r>
      <w:r w:rsidR="00AE052E">
        <w:rPr>
          <w:rFonts w:ascii="Arial" w:eastAsia="Arial" w:hAnsi="Arial" w:cs="Arial"/>
        </w:rPr>
        <w:t>)</w:t>
      </w:r>
    </w:p>
    <w:p w:rsidR="008B6B6F" w:rsidRDefault="008B6B6F" w:rsidP="008B6B6F">
      <w:pPr>
        <w:rPr>
          <w:rFonts w:ascii="Arial" w:eastAsia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wersji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kompletnym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wyposażeniem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bateriami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+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etui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ochronne</w:t>
      </w:r>
      <w:r>
        <w:rPr>
          <w:rFonts w:ascii="Arial" w:eastAsia="Arial" w:hAnsi="Arial" w:cs="Arial"/>
        </w:rPr>
        <w:t xml:space="preserve">   </w:t>
      </w:r>
    </w:p>
    <w:p w:rsidR="008B6B6F" w:rsidRDefault="008B6B6F" w:rsidP="008B6B6F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urządzenie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musi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posiadać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świadectwo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adiustacji</w:t>
      </w:r>
    </w:p>
    <w:p w:rsidR="0090229B" w:rsidRDefault="0096399F">
      <w:r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>
        <w:rPr>
          <w:rFonts w:ascii="Arial" w:eastAsia="Arial" w:hAnsi="Arial" w:cs="Arial"/>
        </w:rPr>
        <w:t xml:space="preserve"> oraz instrukcję obsługi w języku</w:t>
      </w:r>
      <w:r w:rsidR="002E0209">
        <w:rPr>
          <w:rFonts w:ascii="Arial" w:eastAsia="Arial" w:hAnsi="Arial" w:cs="Arial"/>
        </w:rPr>
        <w:t xml:space="preserve"> polskim</w:t>
      </w:r>
      <w:r>
        <w:rPr>
          <w:rFonts w:ascii="Arial" w:eastAsia="Arial" w:hAnsi="Arial" w:cs="Arial"/>
        </w:rPr>
        <w:t>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 w:rsidR="008E6AA7">
        <w:rPr>
          <w:rFonts w:ascii="Arial" w:eastAsia="Arial" w:hAnsi="Arial" w:cs="Arial"/>
        </w:rPr>
        <w:t>5</w:t>
      </w:r>
      <w:r w:rsidR="008179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dni</w:t>
      </w:r>
      <w:r w:rsidR="007E5D4C">
        <w:rPr>
          <w:rFonts w:ascii="Arial" w:eastAsia="Arial" w:hAnsi="Arial" w:cs="Arial"/>
        </w:rPr>
        <w:t xml:space="preserve"> roboczych</w:t>
      </w:r>
      <w:r>
        <w:rPr>
          <w:rFonts w:ascii="Arial" w:eastAsia="Arial" w:hAnsi="Arial" w:cs="Arial"/>
        </w:rPr>
        <w:t xml:space="preserve">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BD42F8"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2F78C0" w:rsidRPr="002F78C0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5207A"/>
    <w:rsid w:val="00137A55"/>
    <w:rsid w:val="00143367"/>
    <w:rsid w:val="0019310C"/>
    <w:rsid w:val="00253DCF"/>
    <w:rsid w:val="002B0B03"/>
    <w:rsid w:val="002C13E0"/>
    <w:rsid w:val="002E0209"/>
    <w:rsid w:val="002F78C0"/>
    <w:rsid w:val="00371062"/>
    <w:rsid w:val="0038037F"/>
    <w:rsid w:val="003B07F3"/>
    <w:rsid w:val="004677C0"/>
    <w:rsid w:val="00491F9A"/>
    <w:rsid w:val="004F25FF"/>
    <w:rsid w:val="004F2EF3"/>
    <w:rsid w:val="00540104"/>
    <w:rsid w:val="005C5F1A"/>
    <w:rsid w:val="00646D19"/>
    <w:rsid w:val="007E5D4C"/>
    <w:rsid w:val="007F64A5"/>
    <w:rsid w:val="00802062"/>
    <w:rsid w:val="00817968"/>
    <w:rsid w:val="00860A37"/>
    <w:rsid w:val="008B6B6F"/>
    <w:rsid w:val="008E6AA7"/>
    <w:rsid w:val="0090229B"/>
    <w:rsid w:val="0096399F"/>
    <w:rsid w:val="00A00F6B"/>
    <w:rsid w:val="00A53E10"/>
    <w:rsid w:val="00AE052E"/>
    <w:rsid w:val="00B6363D"/>
    <w:rsid w:val="00B7000E"/>
    <w:rsid w:val="00BD42F8"/>
    <w:rsid w:val="00C93D8A"/>
    <w:rsid w:val="00CA0BF2"/>
    <w:rsid w:val="00D15015"/>
    <w:rsid w:val="00D96E42"/>
    <w:rsid w:val="00DF5720"/>
    <w:rsid w:val="00E805BA"/>
    <w:rsid w:val="00EC21AA"/>
    <w:rsid w:val="00EE1E4A"/>
    <w:rsid w:val="00F07E6D"/>
    <w:rsid w:val="00F1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Company>POLICJA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3</cp:revision>
  <cp:lastPrinted>2024-05-10T10:06:00Z</cp:lastPrinted>
  <dcterms:created xsi:type="dcterms:W3CDTF">2024-09-04T07:06:00Z</dcterms:created>
  <dcterms:modified xsi:type="dcterms:W3CDTF">2024-09-04T07:25:00Z</dcterms:modified>
</cp:coreProperties>
</file>