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64A81FAB"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5D3BC7">
        <w:rPr>
          <w:sz w:val="22"/>
          <w:szCs w:val="22"/>
        </w:rPr>
        <w:t>na</w:t>
      </w:r>
      <w:r w:rsidR="001A3228" w:rsidRPr="001A3228">
        <w:rPr>
          <w:sz w:val="22"/>
          <w:szCs w:val="22"/>
        </w:rPr>
        <w:t xml:space="preserve"> </w:t>
      </w:r>
      <w:r w:rsidR="00A3731B" w:rsidRPr="00A3731B">
        <w:rPr>
          <w:sz w:val="22"/>
          <w:szCs w:val="22"/>
        </w:rPr>
        <w:t>dostaw</w:t>
      </w:r>
      <w:r w:rsidR="00A3731B">
        <w:rPr>
          <w:sz w:val="22"/>
          <w:szCs w:val="22"/>
        </w:rPr>
        <w:t>ę</w:t>
      </w:r>
      <w:r w:rsidR="00A3731B" w:rsidRPr="00A3731B">
        <w:rPr>
          <w:sz w:val="22"/>
          <w:szCs w:val="22"/>
        </w:rPr>
        <w:t xml:space="preserve"> </w:t>
      </w:r>
      <w:r w:rsidR="00407103" w:rsidRPr="00407103">
        <w:rPr>
          <w:sz w:val="22"/>
          <w:szCs w:val="22"/>
        </w:rPr>
        <w:t>spektrofotometru UV-Vis wyposażonego w sferę całkującą wraz z jednostką sterującą i oprogramowaniem</w:t>
      </w:r>
      <w:r w:rsidR="00A3731B">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407103">
        <w:rPr>
          <w:b/>
          <w:bCs/>
          <w:sz w:val="22"/>
          <w:szCs w:val="22"/>
        </w:rPr>
        <w:t>3</w:t>
      </w:r>
      <w:r w:rsidR="00B239D3">
        <w:rPr>
          <w:b/>
          <w:bCs/>
          <w:sz w:val="22"/>
          <w:szCs w:val="22"/>
        </w:rPr>
        <w:t>.</w:t>
      </w:r>
      <w:r>
        <w:rPr>
          <w:b/>
          <w:bCs/>
          <w:sz w:val="22"/>
          <w:szCs w:val="22"/>
        </w:rPr>
        <w:t>20</w:t>
      </w:r>
      <w:r w:rsidR="00553EEF">
        <w:rPr>
          <w:b/>
          <w:bCs/>
          <w:sz w:val="22"/>
          <w:szCs w:val="22"/>
        </w:rPr>
        <w:t>2</w:t>
      </w:r>
      <w:r w:rsidR="001A3228">
        <w:rPr>
          <w:b/>
          <w:bCs/>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C10DA">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1FF" w14:textId="77777777" w:rsidR="00BC10DA" w:rsidRDefault="00BC10DA" w:rsidP="00A83EAB">
      <w:r>
        <w:separator/>
      </w:r>
    </w:p>
  </w:endnote>
  <w:endnote w:type="continuationSeparator" w:id="0">
    <w:p w14:paraId="1FE38C7A" w14:textId="77777777" w:rsidR="00BC10DA" w:rsidRDefault="00BC10DA"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35F9" w14:textId="77777777" w:rsidR="00BC10DA" w:rsidRDefault="00BC10DA" w:rsidP="00A83EAB">
      <w:r>
        <w:separator/>
      </w:r>
    </w:p>
  </w:footnote>
  <w:footnote w:type="continuationSeparator" w:id="0">
    <w:p w14:paraId="58C61439" w14:textId="77777777" w:rsidR="00BC10DA" w:rsidRDefault="00BC10DA"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617452B6"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407103">
        <w:t>84</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3B882036"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674480">
      <w:rPr>
        <w:i/>
        <w:sz w:val="18"/>
      </w:rPr>
      <w:t>3</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45197"/>
    <w:rsid w:val="00162A24"/>
    <w:rsid w:val="001A3228"/>
    <w:rsid w:val="001D6104"/>
    <w:rsid w:val="001F42C3"/>
    <w:rsid w:val="0020592E"/>
    <w:rsid w:val="0021735E"/>
    <w:rsid w:val="00222616"/>
    <w:rsid w:val="00227324"/>
    <w:rsid w:val="0025012E"/>
    <w:rsid w:val="00257562"/>
    <w:rsid w:val="00295FB3"/>
    <w:rsid w:val="002B7431"/>
    <w:rsid w:val="002D3BB7"/>
    <w:rsid w:val="00303AAB"/>
    <w:rsid w:val="003233E2"/>
    <w:rsid w:val="00346F1F"/>
    <w:rsid w:val="00350484"/>
    <w:rsid w:val="00384B13"/>
    <w:rsid w:val="003B6749"/>
    <w:rsid w:val="003C0188"/>
    <w:rsid w:val="003C5475"/>
    <w:rsid w:val="003E6C7B"/>
    <w:rsid w:val="00405A3C"/>
    <w:rsid w:val="00407103"/>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4480"/>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61A"/>
    <w:rsid w:val="009F3926"/>
    <w:rsid w:val="009F7913"/>
    <w:rsid w:val="00A26295"/>
    <w:rsid w:val="00A3731B"/>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10DA"/>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541</Words>
  <Characters>3248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46</cp:revision>
  <cp:lastPrinted>2017-07-07T11:08:00Z</cp:lastPrinted>
  <dcterms:created xsi:type="dcterms:W3CDTF">2021-06-02T09:21:00Z</dcterms:created>
  <dcterms:modified xsi:type="dcterms:W3CDTF">2024-02-01T09:28:00Z</dcterms:modified>
</cp:coreProperties>
</file>