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57D62" w14:textId="32E9037F" w:rsidR="0045290C" w:rsidRPr="0045290C" w:rsidRDefault="00812416" w:rsidP="0045290C">
      <w:pPr>
        <w:pStyle w:val="Nagwek1"/>
        <w:spacing w:before="0" w:line="240" w:lineRule="auto"/>
        <w:ind w:left="6193" w:firstLine="188"/>
        <w:rPr>
          <w:rFonts w:ascii="Times New Roman" w:hAnsi="Times New Roman" w:cs="Times New Roman"/>
          <w:color w:val="auto"/>
          <w:sz w:val="24"/>
          <w:szCs w:val="24"/>
        </w:rPr>
      </w:pPr>
      <w:bookmarkStart w:id="0" w:name="_GoBack"/>
      <w:bookmarkEnd w:id="0"/>
      <w:r>
        <w:rPr>
          <w:rFonts w:ascii="Times New Roman" w:hAnsi="Times New Roman" w:cs="Times New Roman"/>
          <w:color w:val="auto"/>
          <w:sz w:val="24"/>
          <w:szCs w:val="24"/>
        </w:rPr>
        <w:t>ZAŁĄCZNIK</w:t>
      </w:r>
      <w:r w:rsidR="0045290C" w:rsidRPr="0045290C">
        <w:rPr>
          <w:rFonts w:ascii="Times New Roman" w:hAnsi="Times New Roman" w:cs="Times New Roman"/>
          <w:color w:val="auto"/>
          <w:sz w:val="24"/>
          <w:szCs w:val="24"/>
        </w:rPr>
        <w:t xml:space="preserve"> nr </w:t>
      </w:r>
      <w:r w:rsidR="00C21480">
        <w:rPr>
          <w:rFonts w:ascii="Times New Roman" w:hAnsi="Times New Roman" w:cs="Times New Roman"/>
          <w:color w:val="auto"/>
          <w:sz w:val="24"/>
          <w:szCs w:val="24"/>
        </w:rPr>
        <w:t>9</w:t>
      </w:r>
      <w:r w:rsidR="0045290C" w:rsidRPr="0045290C">
        <w:rPr>
          <w:rFonts w:ascii="Times New Roman" w:hAnsi="Times New Roman" w:cs="Times New Roman"/>
          <w:color w:val="auto"/>
          <w:sz w:val="24"/>
          <w:szCs w:val="24"/>
        </w:rPr>
        <w:t xml:space="preserve"> do SWZ </w:t>
      </w:r>
    </w:p>
    <w:p w14:paraId="60D05FF8" w14:textId="77777777" w:rsidR="0045290C" w:rsidRPr="0045290C" w:rsidRDefault="0045290C" w:rsidP="0045290C">
      <w:pPr>
        <w:spacing w:after="0" w:line="240" w:lineRule="auto"/>
        <w:rPr>
          <w:rFonts w:ascii="Times New Roman" w:hAnsi="Times New Roman" w:cs="Times New Roman"/>
          <w:sz w:val="24"/>
          <w:szCs w:val="24"/>
        </w:rPr>
      </w:pPr>
    </w:p>
    <w:p w14:paraId="3392D0F6" w14:textId="577EFB8F" w:rsidR="00764338" w:rsidRPr="0045290C" w:rsidRDefault="00764338" w:rsidP="0045290C">
      <w:pPr>
        <w:pStyle w:val="Nagwek1"/>
        <w:spacing w:before="0" w:line="240" w:lineRule="auto"/>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UMOWA NR </w:t>
      </w:r>
      <w:r w:rsidR="007A78AA" w:rsidRPr="0045290C">
        <w:rPr>
          <w:rFonts w:ascii="Times New Roman" w:hAnsi="Times New Roman" w:cs="Times New Roman"/>
          <w:color w:val="auto"/>
          <w:sz w:val="24"/>
          <w:szCs w:val="24"/>
        </w:rPr>
        <w:t>RKG</w:t>
      </w:r>
      <w:r w:rsidR="0045290C" w:rsidRPr="0045290C">
        <w:rPr>
          <w:rFonts w:ascii="Times New Roman" w:hAnsi="Times New Roman" w:cs="Times New Roman"/>
          <w:color w:val="auto"/>
          <w:sz w:val="24"/>
          <w:szCs w:val="24"/>
        </w:rPr>
        <w:t>…………..</w:t>
      </w:r>
    </w:p>
    <w:p w14:paraId="11367DC1" w14:textId="77777777" w:rsidR="007A78AA" w:rsidRPr="0045290C" w:rsidRDefault="007A78AA" w:rsidP="0045290C">
      <w:pPr>
        <w:spacing w:after="0" w:line="240" w:lineRule="auto"/>
        <w:ind w:left="0" w:firstLine="0"/>
        <w:contextualSpacing/>
        <w:rPr>
          <w:rFonts w:ascii="Times New Roman" w:eastAsia="Times New Roman" w:hAnsi="Times New Roman" w:cs="Times New Roman"/>
          <w:b/>
          <w:color w:val="auto"/>
          <w:sz w:val="24"/>
          <w:szCs w:val="24"/>
        </w:rPr>
      </w:pPr>
    </w:p>
    <w:p w14:paraId="17C44B78" w14:textId="3B47E5D1" w:rsidR="007A78AA" w:rsidRPr="0045290C" w:rsidRDefault="007A78AA" w:rsidP="0045290C">
      <w:pPr>
        <w:spacing w:after="0" w:line="240" w:lineRule="auto"/>
        <w:ind w:left="-15" w:firstLine="0"/>
        <w:contextualSpacing/>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zawarta w dniu </w:t>
      </w:r>
      <w:r w:rsidR="0045290C" w:rsidRPr="0045290C">
        <w:rPr>
          <w:rFonts w:ascii="Times New Roman" w:hAnsi="Times New Roman" w:cs="Times New Roman"/>
          <w:color w:val="auto"/>
          <w:sz w:val="24"/>
          <w:szCs w:val="24"/>
        </w:rPr>
        <w:t>…………………..</w:t>
      </w:r>
      <w:r w:rsidRPr="0045290C">
        <w:rPr>
          <w:rFonts w:ascii="Times New Roman" w:hAnsi="Times New Roman" w:cs="Times New Roman"/>
          <w:color w:val="auto"/>
          <w:sz w:val="24"/>
          <w:szCs w:val="24"/>
        </w:rPr>
        <w:t xml:space="preserve"> r.</w:t>
      </w:r>
      <w:r w:rsidRPr="0045290C">
        <w:rPr>
          <w:rFonts w:ascii="Times New Roman" w:hAnsi="Times New Roman" w:cs="Times New Roman"/>
          <w:i/>
          <w:color w:val="auto"/>
          <w:sz w:val="24"/>
          <w:szCs w:val="24"/>
        </w:rPr>
        <w:t xml:space="preserve"> </w:t>
      </w:r>
      <w:r w:rsidRPr="0045290C">
        <w:rPr>
          <w:rFonts w:ascii="Times New Roman" w:hAnsi="Times New Roman" w:cs="Times New Roman"/>
          <w:color w:val="auto"/>
          <w:sz w:val="24"/>
          <w:szCs w:val="24"/>
        </w:rPr>
        <w:t xml:space="preserve">w Dobiegniewie, pomiędzy: </w:t>
      </w:r>
    </w:p>
    <w:p w14:paraId="608FE9CC" w14:textId="77777777" w:rsidR="007A78AA" w:rsidRPr="0045290C" w:rsidRDefault="007A78AA" w:rsidP="0045290C">
      <w:pPr>
        <w:spacing w:after="0" w:line="240" w:lineRule="auto"/>
        <w:ind w:left="-15" w:firstLine="0"/>
        <w:contextualSpacing/>
        <w:rPr>
          <w:rFonts w:ascii="Times New Roman" w:hAnsi="Times New Roman" w:cs="Times New Roman"/>
          <w:color w:val="auto"/>
          <w:sz w:val="24"/>
          <w:szCs w:val="24"/>
        </w:rPr>
      </w:pPr>
    </w:p>
    <w:p w14:paraId="58F5FEDE" w14:textId="21E7C620" w:rsidR="005719CD" w:rsidRPr="0045290C" w:rsidRDefault="007A78AA" w:rsidP="0045290C">
      <w:pPr>
        <w:spacing w:after="0" w:line="240" w:lineRule="auto"/>
        <w:ind w:left="-15" w:firstLine="0"/>
        <w:contextualSpacing/>
        <w:rPr>
          <w:rFonts w:ascii="Times New Roman" w:hAnsi="Times New Roman" w:cs="Times New Roman"/>
          <w:b/>
          <w:color w:val="auto"/>
          <w:sz w:val="24"/>
          <w:szCs w:val="24"/>
        </w:rPr>
      </w:pPr>
      <w:r w:rsidRPr="0045290C">
        <w:rPr>
          <w:rFonts w:ascii="Times New Roman" w:hAnsi="Times New Roman" w:cs="Times New Roman"/>
          <w:b/>
          <w:color w:val="auto"/>
          <w:sz w:val="24"/>
          <w:szCs w:val="24"/>
        </w:rPr>
        <w:t xml:space="preserve">Gminą Dobiegniew </w:t>
      </w:r>
      <w:r w:rsidR="00A501C5" w:rsidRPr="0045290C">
        <w:rPr>
          <w:rFonts w:ascii="Times New Roman" w:hAnsi="Times New Roman" w:cs="Times New Roman"/>
          <w:color w:val="auto"/>
          <w:sz w:val="24"/>
          <w:szCs w:val="24"/>
        </w:rPr>
        <w:t>z siedzibą w Dobiegniewie</w:t>
      </w:r>
      <w:r w:rsidR="001F5F9A" w:rsidRPr="0045290C">
        <w:rPr>
          <w:rFonts w:ascii="Times New Roman" w:hAnsi="Times New Roman" w:cs="Times New Roman"/>
          <w:color w:val="auto"/>
          <w:sz w:val="24"/>
          <w:szCs w:val="24"/>
        </w:rPr>
        <w:t>,</w:t>
      </w:r>
      <w:r w:rsidR="00A501C5"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66-520, ul. Obrońców Pokoju 24,</w:t>
      </w:r>
      <w:r w:rsidRPr="0045290C">
        <w:rPr>
          <w:rFonts w:ascii="Times New Roman" w:hAnsi="Times New Roman" w:cs="Times New Roman"/>
          <w:b/>
          <w:color w:val="auto"/>
          <w:sz w:val="24"/>
          <w:szCs w:val="24"/>
        </w:rPr>
        <w:t xml:space="preserve"> </w:t>
      </w:r>
    </w:p>
    <w:p w14:paraId="0C092196" w14:textId="703F7CFD" w:rsidR="007A78AA" w:rsidRPr="0045290C" w:rsidRDefault="007A78AA" w:rsidP="0045290C">
      <w:pPr>
        <w:spacing w:after="0" w:line="240" w:lineRule="auto"/>
        <w:ind w:left="-15" w:firstLine="0"/>
        <w:contextualSpacing/>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NIP 594-10-00-845, zwaną dalej </w:t>
      </w:r>
      <w:r w:rsidRPr="0045290C">
        <w:rPr>
          <w:rFonts w:ascii="Times New Roman" w:hAnsi="Times New Roman" w:cs="Times New Roman"/>
          <w:b/>
          <w:color w:val="auto"/>
          <w:sz w:val="24"/>
          <w:szCs w:val="24"/>
        </w:rPr>
        <w:t>„Zamawiającym”</w:t>
      </w:r>
      <w:r w:rsidRPr="0045290C">
        <w:rPr>
          <w:rFonts w:ascii="Times New Roman" w:hAnsi="Times New Roman" w:cs="Times New Roman"/>
          <w:color w:val="auto"/>
          <w:sz w:val="24"/>
          <w:szCs w:val="24"/>
        </w:rPr>
        <w:t xml:space="preserve"> reprezentowaną przez: </w:t>
      </w:r>
    </w:p>
    <w:p w14:paraId="555A2F3D" w14:textId="1D4F1F21" w:rsidR="007A78AA" w:rsidRPr="0045290C" w:rsidRDefault="00AD392E" w:rsidP="00242914">
      <w:pPr>
        <w:spacing w:after="0" w:line="240" w:lineRule="auto"/>
        <w:ind w:left="0" w:right="4110" w:firstLine="0"/>
        <w:contextualSpacing/>
        <w:jc w:val="left"/>
        <w:rPr>
          <w:rFonts w:ascii="Times New Roman" w:hAnsi="Times New Roman" w:cs="Times New Roman"/>
          <w:color w:val="auto"/>
          <w:sz w:val="24"/>
          <w:szCs w:val="24"/>
        </w:rPr>
      </w:pPr>
      <w:r>
        <w:rPr>
          <w:rFonts w:ascii="Times New Roman" w:hAnsi="Times New Roman" w:cs="Times New Roman"/>
          <w:b/>
          <w:color w:val="auto"/>
          <w:sz w:val="24"/>
          <w:szCs w:val="24"/>
        </w:rPr>
        <w:t xml:space="preserve">Bartosza Jabłońskiego </w:t>
      </w:r>
      <w:r w:rsidR="007A78AA" w:rsidRPr="0045290C">
        <w:rPr>
          <w:rFonts w:ascii="Times New Roman" w:hAnsi="Times New Roman" w:cs="Times New Roman"/>
          <w:b/>
          <w:color w:val="auto"/>
          <w:sz w:val="24"/>
          <w:szCs w:val="24"/>
        </w:rPr>
        <w:t xml:space="preserve"> – Burmistrza Dobiegniewa </w:t>
      </w:r>
      <w:r w:rsidR="007A78AA" w:rsidRPr="0045290C">
        <w:rPr>
          <w:rFonts w:ascii="Times New Roman" w:hAnsi="Times New Roman" w:cs="Times New Roman"/>
          <w:color w:val="auto"/>
          <w:sz w:val="24"/>
          <w:szCs w:val="24"/>
        </w:rPr>
        <w:t xml:space="preserve"> </w:t>
      </w:r>
    </w:p>
    <w:p w14:paraId="7FD31664" w14:textId="77777777" w:rsidR="007A78AA" w:rsidRPr="0045290C" w:rsidRDefault="007A78AA" w:rsidP="00AD392E">
      <w:pPr>
        <w:spacing w:after="0" w:line="240" w:lineRule="auto"/>
        <w:ind w:left="0" w:right="4110" w:firstLine="0"/>
        <w:contextualSpacing/>
        <w:jc w:val="left"/>
        <w:rPr>
          <w:rFonts w:ascii="Times New Roman" w:hAnsi="Times New Roman" w:cs="Times New Roman"/>
          <w:color w:val="auto"/>
          <w:sz w:val="24"/>
          <w:szCs w:val="24"/>
        </w:rPr>
      </w:pPr>
      <w:r w:rsidRPr="0045290C">
        <w:rPr>
          <w:rFonts w:ascii="Times New Roman" w:hAnsi="Times New Roman" w:cs="Times New Roman"/>
          <w:color w:val="auto"/>
          <w:sz w:val="24"/>
          <w:szCs w:val="24"/>
        </w:rPr>
        <w:t>Przy kontrasygnacie:</w:t>
      </w:r>
    </w:p>
    <w:p w14:paraId="600EF55C" w14:textId="524BE64A" w:rsidR="007A78AA" w:rsidRPr="0045290C" w:rsidRDefault="00AD392E" w:rsidP="00242914">
      <w:pPr>
        <w:spacing w:after="0" w:line="240" w:lineRule="auto"/>
        <w:ind w:left="0" w:right="56" w:firstLine="0"/>
        <w:contextualSpacing/>
        <w:jc w:val="left"/>
        <w:rPr>
          <w:rFonts w:ascii="Times New Roman" w:hAnsi="Times New Roman" w:cs="Times New Roman"/>
          <w:b/>
          <w:color w:val="auto"/>
          <w:sz w:val="24"/>
          <w:szCs w:val="24"/>
        </w:rPr>
      </w:pPr>
      <w:r>
        <w:rPr>
          <w:rFonts w:ascii="Times New Roman" w:hAnsi="Times New Roman" w:cs="Times New Roman"/>
          <w:b/>
          <w:color w:val="auto"/>
          <w:sz w:val="24"/>
          <w:szCs w:val="24"/>
        </w:rPr>
        <w:t xml:space="preserve">Doroty Kopytek </w:t>
      </w:r>
      <w:r w:rsidR="00EF7128" w:rsidRPr="0045290C">
        <w:rPr>
          <w:rFonts w:ascii="Times New Roman" w:hAnsi="Times New Roman" w:cs="Times New Roman"/>
          <w:b/>
          <w:color w:val="auto"/>
          <w:sz w:val="24"/>
          <w:szCs w:val="24"/>
        </w:rPr>
        <w:t xml:space="preserve">– Skarbnika </w:t>
      </w:r>
      <w:r w:rsidR="007A78AA" w:rsidRPr="0045290C">
        <w:rPr>
          <w:rFonts w:ascii="Times New Roman" w:hAnsi="Times New Roman" w:cs="Times New Roman"/>
          <w:b/>
          <w:color w:val="auto"/>
          <w:sz w:val="24"/>
          <w:szCs w:val="24"/>
        </w:rPr>
        <w:t xml:space="preserve">Gminy </w:t>
      </w:r>
    </w:p>
    <w:p w14:paraId="368416F5" w14:textId="77777777" w:rsidR="00AE607C" w:rsidRPr="0045290C" w:rsidRDefault="00AE607C" w:rsidP="0045290C">
      <w:pPr>
        <w:spacing w:after="0" w:line="240" w:lineRule="auto"/>
        <w:ind w:left="53" w:right="6318" w:hanging="10"/>
        <w:contextualSpacing/>
        <w:jc w:val="left"/>
        <w:rPr>
          <w:rFonts w:ascii="Times New Roman" w:hAnsi="Times New Roman" w:cs="Times New Roman"/>
          <w:color w:val="auto"/>
          <w:sz w:val="24"/>
          <w:szCs w:val="24"/>
        </w:rPr>
      </w:pPr>
    </w:p>
    <w:p w14:paraId="4C61C8E1" w14:textId="77777777" w:rsidR="0045290C" w:rsidRPr="0045290C" w:rsidRDefault="0045290C" w:rsidP="0045290C">
      <w:pPr>
        <w:spacing w:after="0" w:line="240" w:lineRule="auto"/>
        <w:ind w:left="-15" w:right="6318" w:hanging="10"/>
        <w:contextualSpacing/>
        <w:rPr>
          <w:rFonts w:ascii="Times New Roman" w:hAnsi="Times New Roman" w:cs="Times New Roman"/>
          <w:sz w:val="24"/>
          <w:szCs w:val="24"/>
        </w:rPr>
      </w:pPr>
      <w:r w:rsidRPr="0045290C">
        <w:rPr>
          <w:rFonts w:ascii="Times New Roman" w:hAnsi="Times New Roman" w:cs="Times New Roman"/>
          <w:sz w:val="24"/>
          <w:szCs w:val="24"/>
        </w:rPr>
        <w:t xml:space="preserve">a </w:t>
      </w:r>
    </w:p>
    <w:p w14:paraId="5E644E08" w14:textId="77777777" w:rsidR="0045290C" w:rsidRPr="0045290C" w:rsidRDefault="0045290C" w:rsidP="0045290C">
      <w:pPr>
        <w:spacing w:after="0" w:line="240" w:lineRule="auto"/>
        <w:ind w:left="-15" w:firstLine="0"/>
        <w:contextualSpacing/>
        <w:rPr>
          <w:rFonts w:ascii="Times New Roman" w:hAnsi="Times New Roman" w:cs="Times New Roman"/>
          <w:sz w:val="24"/>
          <w:szCs w:val="24"/>
        </w:rPr>
      </w:pPr>
      <w:r w:rsidRPr="0045290C">
        <w:rPr>
          <w:rFonts w:ascii="Times New Roman" w:hAnsi="Times New Roman" w:cs="Times New Roman"/>
          <w:sz w:val="24"/>
          <w:szCs w:val="24"/>
        </w:rPr>
        <w:t xml:space="preserve">…………….. z siedzibą w ……………………. przy ul. ………………….,  </w:t>
      </w:r>
    </w:p>
    <w:p w14:paraId="49127122" w14:textId="77777777" w:rsidR="0045290C" w:rsidRPr="0045290C" w:rsidRDefault="0045290C" w:rsidP="0045290C">
      <w:pPr>
        <w:spacing w:after="0" w:line="240" w:lineRule="auto"/>
        <w:ind w:left="-15" w:firstLine="0"/>
        <w:contextualSpacing/>
        <w:rPr>
          <w:rFonts w:ascii="Times New Roman" w:hAnsi="Times New Roman" w:cs="Times New Roman"/>
          <w:sz w:val="24"/>
          <w:szCs w:val="24"/>
        </w:rPr>
      </w:pPr>
      <w:r w:rsidRPr="0045290C">
        <w:rPr>
          <w:rFonts w:ascii="Times New Roman" w:hAnsi="Times New Roman" w:cs="Times New Roman"/>
          <w:sz w:val="24"/>
          <w:szCs w:val="24"/>
        </w:rPr>
        <w:t xml:space="preserve">Regon: ………..,   NIP: …………..reprezentowaną przez: </w:t>
      </w:r>
    </w:p>
    <w:p w14:paraId="638AF23A" w14:textId="77777777" w:rsidR="0045290C" w:rsidRPr="0045290C" w:rsidRDefault="0045290C" w:rsidP="0045290C">
      <w:pPr>
        <w:spacing w:after="0" w:line="240" w:lineRule="auto"/>
        <w:ind w:left="-15" w:hanging="10"/>
        <w:contextualSpacing/>
        <w:rPr>
          <w:rFonts w:ascii="Times New Roman" w:hAnsi="Times New Roman" w:cs="Times New Roman"/>
          <w:sz w:val="24"/>
          <w:szCs w:val="24"/>
        </w:rPr>
      </w:pPr>
      <w:r w:rsidRPr="0045290C">
        <w:rPr>
          <w:rFonts w:ascii="Times New Roman" w:hAnsi="Times New Roman" w:cs="Times New Roman"/>
          <w:sz w:val="24"/>
          <w:szCs w:val="24"/>
        </w:rPr>
        <w:t>1. …………………………….</w:t>
      </w:r>
      <w:r w:rsidRPr="0045290C">
        <w:rPr>
          <w:rFonts w:ascii="Times New Roman" w:eastAsia="Calibri" w:hAnsi="Times New Roman" w:cs="Times New Roman"/>
          <w:sz w:val="24"/>
          <w:szCs w:val="24"/>
        </w:rPr>
        <w:t xml:space="preserve"> </w:t>
      </w:r>
    </w:p>
    <w:p w14:paraId="647B82D8" w14:textId="77777777" w:rsidR="0045290C" w:rsidRPr="0045290C" w:rsidRDefault="0045290C" w:rsidP="0045290C">
      <w:pPr>
        <w:tabs>
          <w:tab w:val="left" w:pos="9356"/>
          <w:tab w:val="left" w:pos="9639"/>
        </w:tabs>
        <w:spacing w:after="0" w:line="240" w:lineRule="auto"/>
        <w:ind w:left="-15" w:right="425" w:firstLine="0"/>
        <w:contextualSpacing/>
        <w:rPr>
          <w:rFonts w:ascii="Times New Roman" w:hAnsi="Times New Roman" w:cs="Times New Roman"/>
          <w:sz w:val="24"/>
          <w:szCs w:val="24"/>
        </w:rPr>
      </w:pPr>
      <w:r w:rsidRPr="0045290C">
        <w:rPr>
          <w:rFonts w:ascii="Times New Roman" w:hAnsi="Times New Roman" w:cs="Times New Roman"/>
          <w:sz w:val="24"/>
          <w:szCs w:val="24"/>
        </w:rPr>
        <w:t>zwanym/zwaną dalej „</w:t>
      </w:r>
      <w:r w:rsidRPr="0045290C">
        <w:rPr>
          <w:rFonts w:ascii="Times New Roman" w:hAnsi="Times New Roman" w:cs="Times New Roman"/>
          <w:b/>
          <w:sz w:val="24"/>
          <w:szCs w:val="24"/>
        </w:rPr>
        <w:t>Wykonawcą</w:t>
      </w:r>
      <w:r w:rsidRPr="0045290C">
        <w:rPr>
          <w:rFonts w:ascii="Times New Roman" w:hAnsi="Times New Roman" w:cs="Times New Roman"/>
          <w:sz w:val="24"/>
          <w:szCs w:val="24"/>
        </w:rPr>
        <w:t>”, łącznie zwanymi „</w:t>
      </w:r>
      <w:r w:rsidRPr="0045290C">
        <w:rPr>
          <w:rFonts w:ascii="Times New Roman" w:hAnsi="Times New Roman" w:cs="Times New Roman"/>
          <w:b/>
          <w:sz w:val="24"/>
          <w:szCs w:val="24"/>
        </w:rPr>
        <w:t>Stronami</w:t>
      </w:r>
      <w:r w:rsidRPr="0045290C">
        <w:rPr>
          <w:rFonts w:ascii="Times New Roman" w:hAnsi="Times New Roman" w:cs="Times New Roman"/>
          <w:sz w:val="24"/>
          <w:szCs w:val="24"/>
        </w:rPr>
        <w:t>”, a odrębnie „</w:t>
      </w:r>
      <w:r w:rsidRPr="0045290C">
        <w:rPr>
          <w:rFonts w:ascii="Times New Roman" w:hAnsi="Times New Roman" w:cs="Times New Roman"/>
          <w:b/>
          <w:sz w:val="24"/>
          <w:szCs w:val="24"/>
        </w:rPr>
        <w:t>Stroną</w:t>
      </w:r>
      <w:r w:rsidRPr="0045290C">
        <w:rPr>
          <w:rFonts w:ascii="Times New Roman" w:hAnsi="Times New Roman" w:cs="Times New Roman"/>
          <w:sz w:val="24"/>
          <w:szCs w:val="24"/>
        </w:rPr>
        <w:t xml:space="preserve">”. </w:t>
      </w:r>
    </w:p>
    <w:p w14:paraId="71578842" w14:textId="77777777" w:rsidR="0045290C" w:rsidRPr="0045290C" w:rsidRDefault="0045290C" w:rsidP="0045290C">
      <w:pPr>
        <w:spacing w:after="0" w:line="240" w:lineRule="auto"/>
        <w:ind w:left="0" w:firstLine="0"/>
        <w:contextualSpacing/>
        <w:jc w:val="left"/>
        <w:rPr>
          <w:rFonts w:ascii="Times New Roman" w:hAnsi="Times New Roman" w:cs="Times New Roman"/>
          <w:sz w:val="24"/>
          <w:szCs w:val="24"/>
        </w:rPr>
      </w:pPr>
    </w:p>
    <w:p w14:paraId="728317DF" w14:textId="77777777" w:rsidR="007A78AA" w:rsidRPr="0045290C" w:rsidRDefault="007A78AA" w:rsidP="0045290C">
      <w:pPr>
        <w:widowControl w:val="0"/>
        <w:tabs>
          <w:tab w:val="left" w:pos="7064"/>
        </w:tabs>
        <w:autoSpaceDE w:val="0"/>
        <w:autoSpaceDN w:val="0"/>
        <w:adjustRightInd w:val="0"/>
        <w:spacing w:after="0" w:line="240" w:lineRule="auto"/>
        <w:ind w:left="0" w:firstLine="0"/>
        <w:rPr>
          <w:rFonts w:ascii="Times New Roman" w:eastAsia="Arial Unicode MS" w:hAnsi="Times New Roman" w:cs="Times New Roman"/>
          <w:color w:val="auto"/>
          <w:sz w:val="24"/>
          <w:szCs w:val="24"/>
          <w:lang w:eastAsia="en-US"/>
        </w:rPr>
      </w:pPr>
    </w:p>
    <w:p w14:paraId="373687CB" w14:textId="14CBB837" w:rsidR="007A78AA" w:rsidRPr="0045290C" w:rsidRDefault="00764338" w:rsidP="0045290C">
      <w:pPr>
        <w:widowControl w:val="0"/>
        <w:tabs>
          <w:tab w:val="left" w:pos="7064"/>
        </w:tabs>
        <w:autoSpaceDE w:val="0"/>
        <w:autoSpaceDN w:val="0"/>
        <w:adjustRightInd w:val="0"/>
        <w:spacing w:after="0" w:line="240" w:lineRule="auto"/>
        <w:ind w:left="0" w:hanging="1"/>
        <w:rPr>
          <w:rFonts w:ascii="Times New Roman" w:eastAsia="Times New Roman" w:hAnsi="Times New Roman" w:cs="Times New Roman"/>
          <w:b/>
          <w:sz w:val="24"/>
          <w:szCs w:val="24"/>
        </w:rPr>
      </w:pPr>
      <w:r w:rsidRPr="0045290C">
        <w:rPr>
          <w:rFonts w:ascii="Times New Roman" w:eastAsia="Arial Unicode MS" w:hAnsi="Times New Roman" w:cs="Times New Roman"/>
          <w:color w:val="auto"/>
          <w:sz w:val="24"/>
          <w:szCs w:val="24"/>
          <w:lang w:eastAsia="en-US"/>
        </w:rPr>
        <w:t xml:space="preserve">W wyniku przeprowadzonego postępowania </w:t>
      </w:r>
      <w:r w:rsidR="00882A3B" w:rsidRPr="0045290C">
        <w:rPr>
          <w:rFonts w:ascii="Times New Roman" w:eastAsia="Arial Unicode MS" w:hAnsi="Times New Roman" w:cs="Times New Roman"/>
          <w:color w:val="auto"/>
          <w:sz w:val="24"/>
          <w:szCs w:val="24"/>
          <w:lang w:eastAsia="en-US"/>
        </w:rPr>
        <w:t xml:space="preserve">w trybie podstawowym na podstawie art. 275 </w:t>
      </w:r>
      <w:r w:rsidR="006C02BC" w:rsidRPr="0045290C">
        <w:rPr>
          <w:rFonts w:ascii="Times New Roman" w:eastAsia="Arial Unicode MS" w:hAnsi="Times New Roman" w:cs="Times New Roman"/>
          <w:color w:val="auto"/>
          <w:sz w:val="24"/>
          <w:szCs w:val="24"/>
          <w:lang w:eastAsia="en-US"/>
        </w:rPr>
        <w:t>pkt.</w:t>
      </w:r>
      <w:r w:rsidR="00882A3B" w:rsidRPr="0045290C">
        <w:rPr>
          <w:rFonts w:ascii="Times New Roman" w:eastAsia="Arial Unicode MS" w:hAnsi="Times New Roman" w:cs="Times New Roman"/>
          <w:color w:val="auto"/>
          <w:sz w:val="24"/>
          <w:szCs w:val="24"/>
          <w:lang w:eastAsia="en-US"/>
        </w:rPr>
        <w:t xml:space="preserve"> 1 </w:t>
      </w:r>
      <w:r w:rsidRPr="0045290C">
        <w:rPr>
          <w:rFonts w:ascii="Times New Roman" w:eastAsia="Arial Unicode MS" w:hAnsi="Times New Roman" w:cs="Times New Roman"/>
          <w:color w:val="auto"/>
          <w:sz w:val="24"/>
          <w:szCs w:val="24"/>
          <w:lang w:eastAsia="en-US"/>
        </w:rPr>
        <w:t>ustawy z dnia 11 września 2019 r. Prawo zamówień publicznych (Dz. U. z 2</w:t>
      </w:r>
      <w:r w:rsidR="007A78AA" w:rsidRPr="0045290C">
        <w:rPr>
          <w:rFonts w:ascii="Times New Roman" w:eastAsia="Arial Unicode MS" w:hAnsi="Times New Roman" w:cs="Times New Roman"/>
          <w:color w:val="auto"/>
          <w:sz w:val="24"/>
          <w:szCs w:val="24"/>
          <w:lang w:eastAsia="en-US"/>
        </w:rPr>
        <w:t>02</w:t>
      </w:r>
      <w:r w:rsidR="00DD6990">
        <w:rPr>
          <w:rFonts w:ascii="Times New Roman" w:eastAsia="Arial Unicode MS" w:hAnsi="Times New Roman" w:cs="Times New Roman"/>
          <w:color w:val="auto"/>
          <w:sz w:val="24"/>
          <w:szCs w:val="24"/>
          <w:lang w:eastAsia="en-US"/>
        </w:rPr>
        <w:t>3</w:t>
      </w:r>
      <w:r w:rsidRPr="0045290C">
        <w:rPr>
          <w:rFonts w:ascii="Times New Roman" w:eastAsia="Arial Unicode MS" w:hAnsi="Times New Roman" w:cs="Times New Roman"/>
          <w:color w:val="auto"/>
          <w:sz w:val="24"/>
          <w:szCs w:val="24"/>
          <w:lang w:eastAsia="en-US"/>
        </w:rPr>
        <w:t xml:space="preserve"> r. poz. </w:t>
      </w:r>
      <w:r w:rsidR="00DD6990">
        <w:rPr>
          <w:rFonts w:ascii="Times New Roman" w:eastAsia="Arial Unicode MS" w:hAnsi="Times New Roman" w:cs="Times New Roman"/>
          <w:color w:val="auto"/>
          <w:sz w:val="24"/>
          <w:szCs w:val="24"/>
          <w:lang w:eastAsia="en-US"/>
        </w:rPr>
        <w:t>1605</w:t>
      </w:r>
      <w:r w:rsidR="007A78AA" w:rsidRPr="0045290C">
        <w:rPr>
          <w:rFonts w:ascii="Times New Roman" w:eastAsia="Arial Unicode MS" w:hAnsi="Times New Roman" w:cs="Times New Roman"/>
          <w:color w:val="auto"/>
          <w:sz w:val="24"/>
          <w:szCs w:val="24"/>
          <w:lang w:eastAsia="en-US"/>
        </w:rPr>
        <w:t xml:space="preserve"> </w:t>
      </w:r>
      <w:r w:rsidRPr="0045290C">
        <w:rPr>
          <w:rFonts w:ascii="Times New Roman" w:eastAsia="Arial Unicode MS" w:hAnsi="Times New Roman" w:cs="Times New Roman"/>
          <w:color w:val="auto"/>
          <w:sz w:val="24"/>
          <w:szCs w:val="24"/>
          <w:lang w:eastAsia="en-US"/>
        </w:rPr>
        <w:t>)</w:t>
      </w:r>
      <w:r w:rsidR="00626A81" w:rsidRPr="0045290C">
        <w:rPr>
          <w:rFonts w:ascii="Times New Roman" w:eastAsia="Arial Unicode MS" w:hAnsi="Times New Roman" w:cs="Times New Roman"/>
          <w:color w:val="auto"/>
          <w:sz w:val="24"/>
          <w:szCs w:val="24"/>
          <w:lang w:eastAsia="en-US"/>
        </w:rPr>
        <w:t xml:space="preserve">, dalej ustawa </w:t>
      </w:r>
      <w:proofErr w:type="spellStart"/>
      <w:r w:rsidR="00626A81" w:rsidRPr="0045290C">
        <w:rPr>
          <w:rFonts w:ascii="Times New Roman" w:eastAsia="Arial Unicode MS" w:hAnsi="Times New Roman" w:cs="Times New Roman"/>
          <w:color w:val="auto"/>
          <w:sz w:val="24"/>
          <w:szCs w:val="24"/>
          <w:lang w:eastAsia="en-US"/>
        </w:rPr>
        <w:t>Pzp</w:t>
      </w:r>
      <w:proofErr w:type="spellEnd"/>
      <w:r w:rsidRPr="0045290C">
        <w:rPr>
          <w:rFonts w:ascii="Times New Roman" w:eastAsia="Arial Unicode MS" w:hAnsi="Times New Roman" w:cs="Times New Roman"/>
          <w:color w:val="auto"/>
          <w:sz w:val="24"/>
          <w:szCs w:val="24"/>
          <w:lang w:eastAsia="en-US"/>
        </w:rPr>
        <w:t xml:space="preserve"> na wykonanie zadania pn.</w:t>
      </w:r>
      <w:r w:rsidR="004C2924" w:rsidRPr="0045290C">
        <w:rPr>
          <w:rFonts w:ascii="Times New Roman" w:eastAsia="Times New Roman" w:hAnsi="Times New Roman" w:cs="Times New Roman"/>
          <w:color w:val="auto"/>
          <w:sz w:val="24"/>
          <w:szCs w:val="24"/>
          <w:lang w:eastAsia="ar-SA"/>
        </w:rPr>
        <w:t>:</w:t>
      </w:r>
      <w:r w:rsidR="0045290C" w:rsidRPr="0045290C">
        <w:rPr>
          <w:rFonts w:ascii="Times New Roman" w:eastAsia="Times New Roman" w:hAnsi="Times New Roman" w:cs="Times New Roman"/>
          <w:b/>
          <w:sz w:val="24"/>
          <w:szCs w:val="24"/>
        </w:rPr>
        <w:t xml:space="preserve"> „Dobiegniew – chcę tu mieszkać, pracować i żyć w ramach zad. </w:t>
      </w:r>
      <w:r w:rsidR="0045290C" w:rsidRPr="00707F40">
        <w:rPr>
          <w:rFonts w:ascii="Times New Roman" w:eastAsia="Times New Roman" w:hAnsi="Times New Roman" w:cs="Times New Roman"/>
          <w:b/>
          <w:color w:val="auto"/>
          <w:sz w:val="24"/>
          <w:szCs w:val="24"/>
        </w:rPr>
        <w:t xml:space="preserve">Zagospodarowanie placu przy ul. Kard. Wyszyńskiego z przebudową </w:t>
      </w:r>
      <w:proofErr w:type="spellStart"/>
      <w:r w:rsidR="0045290C" w:rsidRPr="00707F40">
        <w:rPr>
          <w:rFonts w:ascii="Times New Roman" w:eastAsia="Times New Roman" w:hAnsi="Times New Roman" w:cs="Times New Roman"/>
          <w:b/>
          <w:color w:val="auto"/>
          <w:sz w:val="24"/>
          <w:szCs w:val="24"/>
        </w:rPr>
        <w:t>zabytk</w:t>
      </w:r>
      <w:proofErr w:type="spellEnd"/>
      <w:r w:rsidR="0045290C" w:rsidRPr="00707F40">
        <w:rPr>
          <w:rFonts w:ascii="Times New Roman" w:eastAsia="Times New Roman" w:hAnsi="Times New Roman" w:cs="Times New Roman"/>
          <w:b/>
          <w:color w:val="auto"/>
          <w:sz w:val="24"/>
          <w:szCs w:val="24"/>
        </w:rPr>
        <w:t xml:space="preserve">. Arsenału na Centrum Aktywizacji” </w:t>
      </w:r>
      <w:r w:rsidR="0045290C" w:rsidRPr="00707F40">
        <w:rPr>
          <w:rFonts w:ascii="Times New Roman" w:eastAsia="Times New Roman" w:hAnsi="Times New Roman" w:cs="Times New Roman"/>
          <w:color w:val="auto"/>
          <w:sz w:val="24"/>
          <w:szCs w:val="24"/>
        </w:rPr>
        <w:t>nr referencyjny: RKG.271.6.2024.ES</w:t>
      </w:r>
      <w:r w:rsidR="007A78AA" w:rsidRPr="00707F40">
        <w:rPr>
          <w:rFonts w:ascii="Times New Roman" w:hAnsi="Times New Roman" w:cs="Times New Roman"/>
          <w:b/>
          <w:bCs/>
          <w:color w:val="auto"/>
          <w:sz w:val="24"/>
          <w:szCs w:val="24"/>
        </w:rPr>
        <w:t xml:space="preserve"> </w:t>
      </w:r>
      <w:r w:rsidR="007A78AA" w:rsidRPr="00707F40">
        <w:rPr>
          <w:rFonts w:ascii="Times New Roman" w:hAnsi="Times New Roman" w:cs="Times New Roman"/>
          <w:bCs/>
          <w:color w:val="auto"/>
          <w:sz w:val="24"/>
          <w:szCs w:val="24"/>
        </w:rPr>
        <w:t xml:space="preserve">realizowana </w:t>
      </w:r>
      <w:r w:rsidR="00AF5B2C" w:rsidRPr="0045290C">
        <w:rPr>
          <w:rFonts w:ascii="Times New Roman" w:eastAsia="Times New Roman" w:hAnsi="Times New Roman" w:cs="Times New Roman"/>
          <w:color w:val="auto"/>
          <w:sz w:val="24"/>
          <w:szCs w:val="24"/>
          <w:lang w:eastAsia="ar-SA"/>
        </w:rPr>
        <w:t xml:space="preserve">w ramach Rządowego Funduszu Polski Ład: Program Inwestycji Strategicznych </w:t>
      </w:r>
    </w:p>
    <w:p w14:paraId="3097EB19" w14:textId="42044725" w:rsidR="00764338" w:rsidRPr="0045290C" w:rsidRDefault="00764338" w:rsidP="0045290C">
      <w:pPr>
        <w:widowControl w:val="0"/>
        <w:tabs>
          <w:tab w:val="left" w:pos="7064"/>
        </w:tabs>
        <w:autoSpaceDE w:val="0"/>
        <w:autoSpaceDN w:val="0"/>
        <w:adjustRightInd w:val="0"/>
        <w:spacing w:after="0" w:line="240" w:lineRule="auto"/>
        <w:ind w:left="0" w:hanging="1"/>
        <w:rPr>
          <w:rFonts w:ascii="Times New Roman" w:eastAsia="Arial Unicode MS" w:hAnsi="Times New Roman" w:cs="Times New Roman"/>
          <w:color w:val="auto"/>
          <w:sz w:val="24"/>
          <w:szCs w:val="24"/>
          <w:lang w:eastAsia="en-US"/>
        </w:rPr>
      </w:pPr>
      <w:r w:rsidRPr="0045290C">
        <w:rPr>
          <w:rFonts w:ascii="Times New Roman" w:eastAsia="Arial Unicode MS" w:hAnsi="Times New Roman" w:cs="Times New Roman"/>
          <w:color w:val="auto"/>
          <w:sz w:val="24"/>
          <w:szCs w:val="24"/>
          <w:lang w:eastAsia="en-US"/>
        </w:rPr>
        <w:t xml:space="preserve">została zawarta umowa </w:t>
      </w:r>
      <w:r w:rsidR="00C94099" w:rsidRPr="0045290C">
        <w:rPr>
          <w:rFonts w:ascii="Times New Roman" w:eastAsia="Arial Unicode MS" w:hAnsi="Times New Roman" w:cs="Times New Roman"/>
          <w:color w:val="auto"/>
          <w:sz w:val="24"/>
          <w:szCs w:val="24"/>
          <w:lang w:eastAsia="en-US"/>
        </w:rPr>
        <w:t xml:space="preserve">o </w:t>
      </w:r>
      <w:r w:rsidRPr="0045290C">
        <w:rPr>
          <w:rFonts w:ascii="Times New Roman" w:eastAsia="Arial Unicode MS" w:hAnsi="Times New Roman" w:cs="Times New Roman"/>
          <w:color w:val="auto"/>
          <w:sz w:val="24"/>
          <w:szCs w:val="24"/>
          <w:lang w:eastAsia="en-US"/>
        </w:rPr>
        <w:t>następującej treści:</w:t>
      </w:r>
    </w:p>
    <w:p w14:paraId="1EB15584" w14:textId="77777777" w:rsidR="00003F2A" w:rsidRPr="00365277" w:rsidRDefault="00003F2A" w:rsidP="0045290C">
      <w:pPr>
        <w:widowControl w:val="0"/>
        <w:tabs>
          <w:tab w:val="left" w:pos="7064"/>
        </w:tabs>
        <w:autoSpaceDE w:val="0"/>
        <w:autoSpaceDN w:val="0"/>
        <w:adjustRightInd w:val="0"/>
        <w:spacing w:after="0" w:line="240" w:lineRule="auto"/>
        <w:ind w:left="0" w:hanging="1"/>
        <w:rPr>
          <w:rFonts w:ascii="Times New Roman" w:hAnsi="Times New Roman" w:cs="Times New Roman"/>
          <w:bCs/>
          <w:color w:val="auto"/>
          <w:sz w:val="24"/>
          <w:szCs w:val="24"/>
        </w:rPr>
      </w:pPr>
    </w:p>
    <w:p w14:paraId="281F4662" w14:textId="6505C04D" w:rsidR="0041325C" w:rsidRPr="00020BDA" w:rsidRDefault="0041325C" w:rsidP="00020BDA">
      <w:pPr>
        <w:pStyle w:val="Nagwek2"/>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p w14:paraId="77843185" w14:textId="1CEF52DD" w:rsidR="000E3160" w:rsidRPr="005C14B2" w:rsidRDefault="00484333" w:rsidP="00BE6BA7">
      <w:pPr>
        <w:pStyle w:val="Akapitzlist"/>
        <w:numPr>
          <w:ilvl w:val="0"/>
          <w:numId w:val="20"/>
        </w:numPr>
        <w:spacing w:after="0" w:line="240" w:lineRule="auto"/>
        <w:ind w:left="0" w:firstLine="0"/>
        <w:jc w:val="both"/>
        <w:rPr>
          <w:rFonts w:ascii="Times New Roman" w:hAnsi="Times New Roman" w:cs="Times New Roman"/>
          <w:sz w:val="24"/>
          <w:szCs w:val="24"/>
        </w:rPr>
      </w:pPr>
      <w:r w:rsidRPr="005C14B2">
        <w:rPr>
          <w:rFonts w:ascii="Times New Roman" w:hAnsi="Times New Roman" w:cs="Times New Roman"/>
          <w:sz w:val="24"/>
          <w:szCs w:val="24"/>
        </w:rPr>
        <w:t>Zamawiający powierza a Wykonawca przyjmuje do wykonania roboty budowlane</w:t>
      </w:r>
      <w:r w:rsidR="00EA57DB" w:rsidRPr="005C14B2">
        <w:rPr>
          <w:rFonts w:ascii="Times New Roman" w:hAnsi="Times New Roman" w:cs="Times New Roman"/>
          <w:sz w:val="24"/>
          <w:szCs w:val="24"/>
        </w:rPr>
        <w:t xml:space="preserve"> określone w postepowaniu pt.</w:t>
      </w:r>
      <w:r w:rsidR="00EA57DB" w:rsidRPr="005C14B2">
        <w:rPr>
          <w:rFonts w:ascii="Times New Roman" w:eastAsia="Times New Roman" w:hAnsi="Times New Roman" w:cs="Times New Roman"/>
          <w:sz w:val="24"/>
          <w:szCs w:val="24"/>
        </w:rPr>
        <w:t xml:space="preserve"> </w:t>
      </w:r>
      <w:r w:rsidR="00EA57DB" w:rsidRPr="005C14B2">
        <w:rPr>
          <w:rFonts w:ascii="Times New Roman" w:eastAsia="Times New Roman" w:hAnsi="Times New Roman" w:cs="Times New Roman"/>
          <w:sz w:val="24"/>
          <w:szCs w:val="24"/>
          <w:lang w:eastAsia="pl-PL"/>
        </w:rPr>
        <w:t xml:space="preserve">„Dobiegniew – chcę tu mieszkać, pracować i żyć w ramach zad. Zagospodarowanie placu przy ul. Kard. Wyszyńskiego z przebudową </w:t>
      </w:r>
      <w:proofErr w:type="spellStart"/>
      <w:r w:rsidR="00EA57DB" w:rsidRPr="005C14B2">
        <w:rPr>
          <w:rFonts w:ascii="Times New Roman" w:eastAsia="Times New Roman" w:hAnsi="Times New Roman" w:cs="Times New Roman"/>
          <w:sz w:val="24"/>
          <w:szCs w:val="24"/>
          <w:lang w:eastAsia="pl-PL"/>
        </w:rPr>
        <w:t>zabytk</w:t>
      </w:r>
      <w:proofErr w:type="spellEnd"/>
      <w:r w:rsidR="00EA57DB" w:rsidRPr="005C14B2">
        <w:rPr>
          <w:rFonts w:ascii="Times New Roman" w:eastAsia="Times New Roman" w:hAnsi="Times New Roman" w:cs="Times New Roman"/>
          <w:sz w:val="24"/>
          <w:szCs w:val="24"/>
          <w:lang w:eastAsia="pl-PL"/>
        </w:rPr>
        <w:t>. Ars</w:t>
      </w:r>
      <w:r w:rsidR="00EA57DB" w:rsidRPr="005C14B2">
        <w:rPr>
          <w:rFonts w:ascii="Times New Roman" w:eastAsia="Times New Roman" w:hAnsi="Times New Roman" w:cs="Times New Roman"/>
          <w:sz w:val="24"/>
          <w:szCs w:val="24"/>
        </w:rPr>
        <w:t>enału na Centrum Aktywizacji”</w:t>
      </w:r>
      <w:r w:rsidR="00EA57DB" w:rsidRPr="005C14B2">
        <w:rPr>
          <w:rFonts w:ascii="Times New Roman" w:hAnsi="Times New Roman" w:cs="Times New Roman"/>
          <w:sz w:val="24"/>
          <w:szCs w:val="24"/>
        </w:rPr>
        <w:t xml:space="preserve"> </w:t>
      </w:r>
      <w:r w:rsidR="00DC625F" w:rsidRPr="005C14B2">
        <w:rPr>
          <w:rFonts w:ascii="Times New Roman" w:hAnsi="Times New Roman" w:cs="Times New Roman"/>
          <w:sz w:val="24"/>
          <w:szCs w:val="24"/>
        </w:rPr>
        <w:t xml:space="preserve">nr ref. RKG.271.6.2024.ES </w:t>
      </w:r>
      <w:r w:rsidRPr="005C14B2">
        <w:rPr>
          <w:rFonts w:ascii="Times New Roman" w:hAnsi="Times New Roman" w:cs="Times New Roman"/>
          <w:sz w:val="24"/>
          <w:szCs w:val="24"/>
        </w:rPr>
        <w:t>na zasadach i w zakresie szczegółowo określonych</w:t>
      </w:r>
      <w:r w:rsidR="00626A81" w:rsidRPr="005C14B2">
        <w:rPr>
          <w:rFonts w:ascii="Times New Roman" w:hAnsi="Times New Roman" w:cs="Times New Roman"/>
          <w:sz w:val="24"/>
          <w:szCs w:val="24"/>
        </w:rPr>
        <w:t xml:space="preserve"> </w:t>
      </w:r>
      <w:r w:rsidR="001B3A99" w:rsidRPr="005C14B2">
        <w:rPr>
          <w:rFonts w:ascii="Times New Roman" w:hAnsi="Times New Roman" w:cs="Times New Roman"/>
          <w:sz w:val="24"/>
          <w:szCs w:val="24"/>
        </w:rPr>
        <w:t xml:space="preserve">w </w:t>
      </w:r>
      <w:r w:rsidR="007A78AA" w:rsidRPr="005C14B2">
        <w:rPr>
          <w:rFonts w:ascii="Times New Roman" w:hAnsi="Times New Roman" w:cs="Times New Roman"/>
          <w:sz w:val="24"/>
          <w:szCs w:val="24"/>
        </w:rPr>
        <w:t>dokumentach</w:t>
      </w:r>
      <w:r w:rsidR="001B3A99" w:rsidRPr="005C14B2">
        <w:rPr>
          <w:rFonts w:ascii="Times New Roman" w:hAnsi="Times New Roman" w:cs="Times New Roman"/>
          <w:sz w:val="24"/>
          <w:szCs w:val="24"/>
        </w:rPr>
        <w:t xml:space="preserve"> wymienionych w ust. </w:t>
      </w:r>
      <w:r w:rsidR="004608AF" w:rsidRPr="005C14B2">
        <w:rPr>
          <w:rFonts w:ascii="Times New Roman" w:hAnsi="Times New Roman" w:cs="Times New Roman"/>
          <w:sz w:val="24"/>
          <w:szCs w:val="24"/>
        </w:rPr>
        <w:t>5</w:t>
      </w:r>
      <w:r w:rsidR="007A78AA" w:rsidRPr="005C14B2">
        <w:rPr>
          <w:rFonts w:ascii="Times New Roman" w:hAnsi="Times New Roman" w:cs="Times New Roman"/>
          <w:sz w:val="24"/>
          <w:szCs w:val="24"/>
        </w:rPr>
        <w:t xml:space="preserve">, będących integralną częścią </w:t>
      </w:r>
      <w:r w:rsidR="00DF5AA0" w:rsidRPr="005C14B2">
        <w:rPr>
          <w:rFonts w:ascii="Times New Roman" w:hAnsi="Times New Roman" w:cs="Times New Roman"/>
          <w:sz w:val="24"/>
          <w:szCs w:val="24"/>
        </w:rPr>
        <w:t>umowy</w:t>
      </w:r>
      <w:r w:rsidR="000E3160" w:rsidRPr="005C14B2">
        <w:rPr>
          <w:rFonts w:ascii="Times New Roman" w:hAnsi="Times New Roman" w:cs="Times New Roman"/>
          <w:sz w:val="24"/>
          <w:szCs w:val="24"/>
        </w:rPr>
        <w:t xml:space="preserve"> obejmującym:</w:t>
      </w:r>
    </w:p>
    <w:p w14:paraId="4B6CCA93" w14:textId="5CBF3F97" w:rsidR="000E3160" w:rsidRPr="005C14B2" w:rsidRDefault="000E3160" w:rsidP="000E3160">
      <w:pPr>
        <w:ind w:hanging="521"/>
        <w:rPr>
          <w:rFonts w:ascii="Times New Roman" w:hAnsi="Times New Roman" w:cs="Times New Roman"/>
          <w:bCs/>
          <w:sz w:val="24"/>
          <w:szCs w:val="24"/>
        </w:rPr>
      </w:pPr>
      <w:r w:rsidRPr="005C14B2">
        <w:rPr>
          <w:rFonts w:ascii="Times New Roman" w:hAnsi="Times New Roman" w:cs="Times New Roman"/>
          <w:bCs/>
          <w:sz w:val="24"/>
          <w:szCs w:val="24"/>
        </w:rPr>
        <w:t xml:space="preserve"> - budowę 2 budynków  mieszkalnych wielorodzinnych  1A  i 1B z usługami na parterze usytuowanego budynku, </w:t>
      </w:r>
    </w:p>
    <w:p w14:paraId="27A443FE" w14:textId="4008E4E1" w:rsidR="000E3160" w:rsidRPr="005C14B2" w:rsidRDefault="000E3160" w:rsidP="000E3160">
      <w:pPr>
        <w:ind w:hanging="521"/>
        <w:rPr>
          <w:rFonts w:ascii="Times New Roman" w:hAnsi="Times New Roman" w:cs="Times New Roman"/>
          <w:bCs/>
          <w:sz w:val="24"/>
          <w:szCs w:val="24"/>
        </w:rPr>
      </w:pPr>
      <w:r w:rsidRPr="005C14B2">
        <w:rPr>
          <w:rFonts w:ascii="Times New Roman" w:hAnsi="Times New Roman" w:cs="Times New Roman"/>
          <w:bCs/>
          <w:sz w:val="24"/>
          <w:szCs w:val="24"/>
        </w:rPr>
        <w:t xml:space="preserve">- zagospodarowanie terenu i infrastruktura techniczna w zakresie budynków, w tym:. murki oporowe, elementy małej architektury, trawniki, placyk na odpady komunalne z osłoną śmietnikową, drogi gminne z krawężnikami, obrzeżami, zatoki i miejsca postojowe, ciągi piesze z krawężnikami, obrzeżami, sieć wodociągowa, kanalizacja sanitarna, deszczowa i słupy oświetleniowe. </w:t>
      </w:r>
    </w:p>
    <w:p w14:paraId="1E204EBE" w14:textId="0D2A6708" w:rsidR="00003F2A" w:rsidRPr="005C14B2" w:rsidRDefault="000E3160" w:rsidP="000E3160">
      <w:pPr>
        <w:ind w:hanging="521"/>
        <w:rPr>
          <w:rFonts w:ascii="Times New Roman" w:hAnsi="Times New Roman" w:cs="Times New Roman"/>
          <w:bCs/>
          <w:sz w:val="24"/>
          <w:szCs w:val="24"/>
        </w:rPr>
      </w:pPr>
      <w:r w:rsidRPr="005C14B2">
        <w:rPr>
          <w:rFonts w:ascii="Times New Roman" w:hAnsi="Times New Roman" w:cs="Times New Roman"/>
          <w:bCs/>
          <w:sz w:val="24"/>
          <w:szCs w:val="24"/>
        </w:rPr>
        <w:t xml:space="preserve">- wykonanie zasilania w energię grzewczą  budynków 1A i 1B w zakresie zgodnym projektem budowalnym zamiennym. </w:t>
      </w:r>
    </w:p>
    <w:p w14:paraId="7DA311B8" w14:textId="6926A789" w:rsidR="00E814FD" w:rsidRPr="005C14B2" w:rsidRDefault="00864BE6" w:rsidP="00BE6BA7">
      <w:pPr>
        <w:pStyle w:val="Akapitzlist"/>
        <w:numPr>
          <w:ilvl w:val="0"/>
          <w:numId w:val="20"/>
        </w:numPr>
        <w:spacing w:after="0" w:line="240" w:lineRule="auto"/>
        <w:ind w:left="0" w:firstLine="0"/>
        <w:jc w:val="both"/>
        <w:rPr>
          <w:rFonts w:ascii="Times New Roman" w:hAnsi="Times New Roman" w:cs="Times New Roman"/>
          <w:sz w:val="24"/>
          <w:szCs w:val="24"/>
        </w:rPr>
      </w:pPr>
      <w:r w:rsidRPr="005C14B2">
        <w:rPr>
          <w:rFonts w:ascii="Times New Roman" w:hAnsi="Times New Roman" w:cs="Times New Roman"/>
          <w:sz w:val="24"/>
          <w:szCs w:val="24"/>
        </w:rPr>
        <w:t xml:space="preserve">Zadanie finansowane jest z </w:t>
      </w:r>
      <w:r w:rsidR="00E814FD" w:rsidRPr="005C14B2">
        <w:rPr>
          <w:rFonts w:ascii="Times New Roman" w:hAnsi="Times New Roman" w:cs="Times New Roman"/>
          <w:sz w:val="24"/>
          <w:szCs w:val="24"/>
        </w:rPr>
        <w:t>Programu Inwestycji Strategicznych „Polski Ład”.</w:t>
      </w:r>
    </w:p>
    <w:p w14:paraId="4B4A21F8" w14:textId="6D07A62F" w:rsidR="001B3A99" w:rsidRPr="00E466DB" w:rsidRDefault="001B3A99" w:rsidP="00BE6BA7">
      <w:pPr>
        <w:pStyle w:val="Akapitzlist"/>
        <w:numPr>
          <w:ilvl w:val="0"/>
          <w:numId w:val="20"/>
        </w:numPr>
        <w:spacing w:after="0" w:line="240" w:lineRule="auto"/>
        <w:ind w:left="0" w:firstLine="0"/>
        <w:jc w:val="both"/>
        <w:rPr>
          <w:rFonts w:ascii="Times New Roman" w:hAnsi="Times New Roman" w:cs="Times New Roman"/>
          <w:sz w:val="24"/>
          <w:szCs w:val="24"/>
        </w:rPr>
      </w:pPr>
      <w:r w:rsidRPr="005C14B2">
        <w:rPr>
          <w:rFonts w:ascii="Times New Roman" w:hAnsi="Times New Roman" w:cs="Times New Roman"/>
          <w:sz w:val="24"/>
          <w:szCs w:val="24"/>
        </w:rPr>
        <w:t>Wykonawca zobowiązuje się wykonać wszystkie prace opisane dokumentacją projektową oraz Specyfikacją Techniczną Wykonania  i Odbioru Robót (</w:t>
      </w:r>
      <w:proofErr w:type="spellStart"/>
      <w:r w:rsidRPr="005C14B2">
        <w:rPr>
          <w:rFonts w:ascii="Times New Roman" w:hAnsi="Times New Roman" w:cs="Times New Roman"/>
          <w:sz w:val="24"/>
          <w:szCs w:val="24"/>
        </w:rPr>
        <w:t>STWiOR</w:t>
      </w:r>
      <w:proofErr w:type="spellEnd"/>
      <w:r w:rsidRPr="005C14B2">
        <w:rPr>
          <w:rFonts w:ascii="Times New Roman" w:hAnsi="Times New Roman" w:cs="Times New Roman"/>
          <w:sz w:val="24"/>
          <w:szCs w:val="24"/>
        </w:rPr>
        <w:t>); zgodnie ze złożoną ofertą i postanowieniami umowy, w zakresie</w:t>
      </w:r>
      <w:r w:rsidRPr="00E466DB">
        <w:rPr>
          <w:rFonts w:ascii="Times New Roman" w:hAnsi="Times New Roman" w:cs="Times New Roman"/>
          <w:sz w:val="24"/>
          <w:szCs w:val="24"/>
        </w:rPr>
        <w:t xml:space="preserve"> umożliwiającym uzyskanie zgodnie z przepisami Prawa Budowlanego pozwolenia na użytkowanie </w:t>
      </w:r>
      <w:r w:rsidR="00BA14B1" w:rsidRPr="00E466DB">
        <w:rPr>
          <w:rFonts w:ascii="Times New Roman" w:hAnsi="Times New Roman" w:cs="Times New Roman"/>
          <w:sz w:val="24"/>
          <w:szCs w:val="24"/>
        </w:rPr>
        <w:t>lub zgłoszenia zakończenia robót (jeśli dotyczy).</w:t>
      </w:r>
      <w:r w:rsidRPr="00E466DB">
        <w:rPr>
          <w:rFonts w:ascii="Times New Roman" w:hAnsi="Times New Roman" w:cs="Times New Roman"/>
          <w:sz w:val="24"/>
          <w:szCs w:val="24"/>
        </w:rPr>
        <w:t xml:space="preserve"> </w:t>
      </w:r>
    </w:p>
    <w:p w14:paraId="760601AE" w14:textId="77777777" w:rsidR="001B3A99" w:rsidRPr="00365277" w:rsidRDefault="001B3A99" w:rsidP="00BE6BA7">
      <w:pPr>
        <w:pStyle w:val="Akapitzlist"/>
        <w:numPr>
          <w:ilvl w:val="0"/>
          <w:numId w:val="20"/>
        </w:numPr>
        <w:spacing w:after="0" w:line="240" w:lineRule="auto"/>
        <w:ind w:left="0" w:firstLine="0"/>
        <w:jc w:val="both"/>
        <w:rPr>
          <w:rFonts w:ascii="Times New Roman" w:hAnsi="Times New Roman" w:cs="Times New Roman"/>
          <w:sz w:val="24"/>
          <w:szCs w:val="24"/>
        </w:rPr>
      </w:pPr>
      <w:r w:rsidRPr="00365277">
        <w:rPr>
          <w:rFonts w:ascii="Times New Roman" w:hAnsi="Times New Roman" w:cs="Times New Roman"/>
          <w:sz w:val="24"/>
          <w:szCs w:val="24"/>
          <w:shd w:val="clear" w:color="auto" w:fill="FFFFFF"/>
          <w:lang w:val="x-none"/>
        </w:rPr>
        <w:t>Wykonawca zobowiązany jest</w:t>
      </w:r>
      <w:r w:rsidRPr="00365277">
        <w:rPr>
          <w:rFonts w:ascii="Times New Roman" w:hAnsi="Times New Roman" w:cs="Times New Roman"/>
          <w:b/>
          <w:sz w:val="24"/>
          <w:szCs w:val="24"/>
          <w:shd w:val="clear" w:color="auto" w:fill="FFFFFF"/>
          <w:lang w:val="x-none"/>
        </w:rPr>
        <w:t xml:space="preserve"> </w:t>
      </w:r>
      <w:r w:rsidRPr="00365277">
        <w:rPr>
          <w:rFonts w:ascii="Times New Roman" w:hAnsi="Times New Roman" w:cs="Times New Roman"/>
          <w:sz w:val="24"/>
          <w:szCs w:val="24"/>
          <w:shd w:val="clear" w:color="auto" w:fill="FFFFFF"/>
          <w:lang w:val="x-none"/>
        </w:rPr>
        <w:t xml:space="preserve">oddać zamawiającemu kompletny technicznie i technologicznie przedmiot zamówienia – obiekt budowlany, który może samoistnie spełniać </w:t>
      </w:r>
      <w:r w:rsidRPr="00365277">
        <w:rPr>
          <w:rFonts w:ascii="Times New Roman" w:hAnsi="Times New Roman" w:cs="Times New Roman"/>
          <w:sz w:val="24"/>
          <w:szCs w:val="24"/>
          <w:shd w:val="clear" w:color="auto" w:fill="FFFFFF"/>
          <w:lang w:val="x-none"/>
        </w:rPr>
        <w:lastRenderedPageBreak/>
        <w:t xml:space="preserve">funkcję gospodarczą i techniczną i jest wynikiem całości robót budowlanych opisanych przez specyfikacje techniczne wykonania i odbioru robót budowlanych oraz </w:t>
      </w:r>
      <w:r w:rsidRPr="00365277">
        <w:rPr>
          <w:rFonts w:ascii="Times New Roman" w:hAnsi="Times New Roman" w:cs="Times New Roman"/>
          <w:sz w:val="24"/>
          <w:szCs w:val="24"/>
          <w:shd w:val="clear" w:color="auto" w:fill="FFFFFF"/>
        </w:rPr>
        <w:t>dokumentację</w:t>
      </w:r>
      <w:r w:rsidRPr="00365277">
        <w:rPr>
          <w:rFonts w:ascii="Times New Roman" w:hAnsi="Times New Roman" w:cs="Times New Roman"/>
          <w:i/>
          <w:sz w:val="24"/>
          <w:szCs w:val="24"/>
          <w:shd w:val="clear" w:color="auto" w:fill="FFFFFF"/>
          <w:lang w:val="x-none"/>
        </w:rPr>
        <w:t>.</w:t>
      </w:r>
      <w:r w:rsidRPr="00365277">
        <w:rPr>
          <w:rFonts w:ascii="Times New Roman" w:hAnsi="Times New Roman" w:cs="Times New Roman"/>
          <w:sz w:val="24"/>
          <w:szCs w:val="24"/>
          <w:shd w:val="clear" w:color="auto" w:fill="FFFFFF"/>
          <w:lang w:val="x-none"/>
        </w:rPr>
        <w:t xml:space="preserve"> </w:t>
      </w:r>
    </w:p>
    <w:p w14:paraId="5F7B7834" w14:textId="7189541B" w:rsidR="001B3A99" w:rsidRPr="00365277" w:rsidRDefault="001B3A99" w:rsidP="00BE6BA7">
      <w:pPr>
        <w:pStyle w:val="Akapitzlist"/>
        <w:numPr>
          <w:ilvl w:val="0"/>
          <w:numId w:val="20"/>
        </w:numPr>
        <w:spacing w:after="0" w:line="240" w:lineRule="auto"/>
        <w:ind w:left="0" w:firstLine="0"/>
        <w:jc w:val="both"/>
        <w:rPr>
          <w:rFonts w:ascii="Times New Roman" w:hAnsi="Times New Roman" w:cs="Times New Roman"/>
          <w:sz w:val="24"/>
          <w:szCs w:val="24"/>
        </w:rPr>
      </w:pPr>
      <w:r w:rsidRPr="00365277">
        <w:rPr>
          <w:rFonts w:ascii="Times New Roman" w:hAnsi="Times New Roman" w:cs="Times New Roman"/>
          <w:sz w:val="24"/>
          <w:szCs w:val="24"/>
        </w:rPr>
        <w:t>Przedmiot zamówienia szczegółowo określają dokumenty będące integralną częścią umowy – SWZ z załącznikami i wyjaśnieniami, Opis przedmiotu zamówi</w:t>
      </w:r>
      <w:r w:rsidR="000C2A21">
        <w:rPr>
          <w:rFonts w:ascii="Times New Roman" w:hAnsi="Times New Roman" w:cs="Times New Roman"/>
          <w:sz w:val="24"/>
          <w:szCs w:val="24"/>
        </w:rPr>
        <w:t xml:space="preserve">enia – (Dokumentacja Projektowa, </w:t>
      </w:r>
      <w:r w:rsidRPr="00365277">
        <w:rPr>
          <w:rFonts w:ascii="Times New Roman" w:hAnsi="Times New Roman" w:cs="Times New Roman"/>
          <w:sz w:val="24"/>
          <w:szCs w:val="24"/>
        </w:rPr>
        <w:t xml:space="preserve">Specyfikacja Techniczna Wykonania i Odbioru Robót, </w:t>
      </w:r>
      <w:r w:rsidRPr="00365277">
        <w:rPr>
          <w:rFonts w:ascii="Times New Roman" w:eastAsia="Times New Roman" w:hAnsi="Times New Roman" w:cs="Times New Roman"/>
          <w:bCs/>
          <w:sz w:val="24"/>
          <w:szCs w:val="24"/>
          <w:lang w:eastAsia="pl-PL"/>
        </w:rPr>
        <w:t>Projekt budowlany i wykonawczy zamienny</w:t>
      </w:r>
      <w:r w:rsidRPr="00365277">
        <w:rPr>
          <w:rFonts w:ascii="Times New Roman" w:hAnsi="Times New Roman" w:cs="Times New Roman"/>
          <w:sz w:val="24"/>
          <w:szCs w:val="24"/>
        </w:rPr>
        <w:t>), uzgodnienia</w:t>
      </w:r>
      <w:r w:rsidR="00AD392E">
        <w:rPr>
          <w:rFonts w:ascii="Times New Roman" w:hAnsi="Times New Roman" w:cs="Times New Roman"/>
          <w:sz w:val="24"/>
          <w:szCs w:val="24"/>
        </w:rPr>
        <w:t>, decyzje</w:t>
      </w:r>
      <w:r w:rsidRPr="00365277">
        <w:rPr>
          <w:rFonts w:ascii="Times New Roman" w:hAnsi="Times New Roman" w:cs="Times New Roman"/>
          <w:sz w:val="24"/>
          <w:szCs w:val="24"/>
        </w:rPr>
        <w:t xml:space="preserve">  oraz Oferta Wykonawcy.</w:t>
      </w:r>
    </w:p>
    <w:p w14:paraId="1963D050" w14:textId="77777777" w:rsidR="004608AF" w:rsidRPr="00DD730D" w:rsidRDefault="004608AF" w:rsidP="00BE6BA7">
      <w:pPr>
        <w:pStyle w:val="Akapitzlist"/>
        <w:numPr>
          <w:ilvl w:val="0"/>
          <w:numId w:val="20"/>
        </w:numPr>
        <w:spacing w:after="5" w:line="30" w:lineRule="atLeast"/>
        <w:ind w:left="0" w:firstLine="0"/>
        <w:contextualSpacing/>
        <w:jc w:val="both"/>
        <w:rPr>
          <w:rFonts w:ascii="Times New Roman" w:hAnsi="Times New Roman" w:cs="Times New Roman"/>
          <w:sz w:val="24"/>
          <w:szCs w:val="24"/>
        </w:rPr>
      </w:pPr>
      <w:r w:rsidRPr="00365277">
        <w:rPr>
          <w:rFonts w:ascii="Times New Roman" w:hAnsi="Times New Roman" w:cs="Times New Roman"/>
          <w:sz w:val="24"/>
          <w:szCs w:val="24"/>
        </w:rPr>
        <w:t xml:space="preserve">Wykonawca zobowiązuje się wykonać wszelkie prace związane z realizacją przedmiotu umowy zgodnie z wymaganymi kwalifikacjami, zasadami aktualnej wiedzy technicznej, obowiązującymi przepisami prawa, obowiązującymi normami oraz wydanymi warunkami lub </w:t>
      </w:r>
      <w:r w:rsidRPr="00DD730D">
        <w:rPr>
          <w:rFonts w:ascii="Times New Roman" w:hAnsi="Times New Roman" w:cs="Times New Roman"/>
          <w:sz w:val="24"/>
          <w:szCs w:val="24"/>
        </w:rPr>
        <w:t>pozwoleniami technicznymi i prawnymi, a także zasadami BHP, przepisami ochrony przeciwpożarowej oraz przepisami dotyczącymi ochrony środowiska.</w:t>
      </w:r>
      <w:r w:rsidRPr="00DD730D">
        <w:rPr>
          <w:rFonts w:ascii="Times New Roman" w:eastAsia="Verdana" w:hAnsi="Times New Roman" w:cs="Times New Roman"/>
          <w:sz w:val="24"/>
          <w:szCs w:val="24"/>
        </w:rPr>
        <w:t xml:space="preserve"> </w:t>
      </w:r>
    </w:p>
    <w:p w14:paraId="78E47FD7" w14:textId="22BB6E94" w:rsidR="00365277" w:rsidRPr="00DD730D" w:rsidRDefault="004608AF" w:rsidP="00BE6BA7">
      <w:pPr>
        <w:pStyle w:val="Akapitzlist"/>
        <w:numPr>
          <w:ilvl w:val="0"/>
          <w:numId w:val="20"/>
        </w:numPr>
        <w:spacing w:after="5" w:line="30" w:lineRule="atLeast"/>
        <w:ind w:left="0" w:firstLine="0"/>
        <w:contextualSpacing/>
        <w:jc w:val="both"/>
        <w:rPr>
          <w:rFonts w:ascii="Times New Roman" w:hAnsi="Times New Roman" w:cs="Times New Roman"/>
          <w:sz w:val="24"/>
          <w:szCs w:val="24"/>
        </w:rPr>
      </w:pPr>
      <w:r w:rsidRPr="00DD730D">
        <w:rPr>
          <w:rFonts w:ascii="Times New Roman" w:hAnsi="Times New Roman" w:cs="Times New Roman"/>
          <w:sz w:val="24"/>
          <w:szCs w:val="24"/>
        </w:rPr>
        <w:t>Wykonawca przedłoży przed podpisaniem umowy Zamawiającemu kosztorys</w:t>
      </w:r>
      <w:r w:rsidR="00365277" w:rsidRPr="00DD730D">
        <w:rPr>
          <w:rFonts w:ascii="Times New Roman" w:hAnsi="Times New Roman" w:cs="Times New Roman"/>
          <w:sz w:val="24"/>
          <w:szCs w:val="24"/>
        </w:rPr>
        <w:t>y</w:t>
      </w:r>
      <w:r w:rsidRPr="00DD730D">
        <w:rPr>
          <w:rFonts w:ascii="Times New Roman" w:hAnsi="Times New Roman" w:cs="Times New Roman"/>
          <w:sz w:val="24"/>
          <w:szCs w:val="24"/>
        </w:rPr>
        <w:t xml:space="preserve"> ofertow</w:t>
      </w:r>
      <w:r w:rsidR="00365277" w:rsidRPr="00DD730D">
        <w:rPr>
          <w:rFonts w:ascii="Times New Roman" w:hAnsi="Times New Roman" w:cs="Times New Roman"/>
          <w:sz w:val="24"/>
          <w:szCs w:val="24"/>
        </w:rPr>
        <w:t>e</w:t>
      </w:r>
      <w:r w:rsidRPr="00DD730D">
        <w:rPr>
          <w:rFonts w:ascii="Times New Roman" w:hAnsi="Times New Roman" w:cs="Times New Roman"/>
          <w:sz w:val="24"/>
          <w:szCs w:val="24"/>
        </w:rPr>
        <w:t xml:space="preserve"> (w podziale na </w:t>
      </w:r>
      <w:r w:rsidR="00AD392E">
        <w:rPr>
          <w:rFonts w:ascii="Times New Roman" w:hAnsi="Times New Roman" w:cs="Times New Roman"/>
          <w:sz w:val="24"/>
          <w:szCs w:val="24"/>
        </w:rPr>
        <w:t xml:space="preserve">budynki, elementy zewnętrzne  i branże </w:t>
      </w:r>
      <w:r w:rsidRPr="00DD730D">
        <w:rPr>
          <w:rFonts w:ascii="Times New Roman" w:hAnsi="Times New Roman" w:cs="Times New Roman"/>
          <w:sz w:val="24"/>
          <w:szCs w:val="24"/>
        </w:rPr>
        <w:t>zgodnie ze wzorem przedmiarów), który będzie stanowił integralną czę</w:t>
      </w:r>
      <w:r w:rsidR="005D120B">
        <w:rPr>
          <w:rFonts w:ascii="Times New Roman" w:hAnsi="Times New Roman" w:cs="Times New Roman"/>
          <w:sz w:val="24"/>
          <w:szCs w:val="24"/>
        </w:rPr>
        <w:t xml:space="preserve">ść umowy o zamówienie publiczne. </w:t>
      </w:r>
    </w:p>
    <w:p w14:paraId="44C76EA3" w14:textId="698EC67D" w:rsidR="00365277" w:rsidRPr="00DD730D" w:rsidRDefault="004608AF" w:rsidP="00BE6BA7">
      <w:pPr>
        <w:pStyle w:val="Akapitzlist"/>
        <w:numPr>
          <w:ilvl w:val="0"/>
          <w:numId w:val="20"/>
        </w:numPr>
        <w:spacing w:after="0" w:line="240" w:lineRule="auto"/>
        <w:ind w:left="0" w:firstLine="0"/>
        <w:contextualSpacing/>
        <w:jc w:val="both"/>
        <w:rPr>
          <w:rFonts w:ascii="Times New Roman" w:hAnsi="Times New Roman" w:cs="Times New Roman"/>
          <w:b/>
          <w:sz w:val="24"/>
          <w:szCs w:val="24"/>
        </w:rPr>
      </w:pPr>
      <w:r w:rsidRPr="00DD730D">
        <w:rPr>
          <w:rFonts w:ascii="Times New Roman" w:hAnsi="Times New Roman" w:cs="Times New Roman"/>
          <w:sz w:val="24"/>
          <w:szCs w:val="24"/>
        </w:rPr>
        <w:t xml:space="preserve"> </w:t>
      </w:r>
      <w:r w:rsidR="00365277" w:rsidRPr="00DD730D">
        <w:rPr>
          <w:rFonts w:ascii="Times New Roman" w:hAnsi="Times New Roman" w:cs="Times New Roman"/>
          <w:sz w:val="24"/>
          <w:szCs w:val="24"/>
        </w:rPr>
        <w:t xml:space="preserve">Wykonawca w terminie 14 dni od podpisania umowy przedłoży do zatwierdzenia  </w:t>
      </w:r>
      <w:r w:rsidR="00365277" w:rsidRPr="00DD730D">
        <w:rPr>
          <w:rFonts w:ascii="Times New Roman" w:hAnsi="Times New Roman" w:cs="Times New Roman"/>
          <w:b/>
          <w:sz w:val="24"/>
          <w:szCs w:val="24"/>
        </w:rPr>
        <w:t>Harmonogram rzeczowo- finansowy</w:t>
      </w:r>
      <w:r w:rsidR="00365277" w:rsidRPr="00DD730D">
        <w:rPr>
          <w:rFonts w:ascii="Times New Roman" w:hAnsi="Times New Roman" w:cs="Times New Roman"/>
          <w:sz w:val="24"/>
          <w:szCs w:val="24"/>
        </w:rPr>
        <w:t xml:space="preserve"> </w:t>
      </w:r>
      <w:r w:rsidR="00DD730D" w:rsidRPr="00DD730D">
        <w:rPr>
          <w:rFonts w:ascii="Times New Roman" w:hAnsi="Times New Roman" w:cs="Times New Roman"/>
          <w:sz w:val="24"/>
          <w:szCs w:val="24"/>
        </w:rPr>
        <w:t xml:space="preserve">robót, określający planowaną kolejność robót, terminy rozpoczęcia i zakończenia poszczególnych elementów robót. W harmonogramie Wykonawca </w:t>
      </w:r>
      <w:r w:rsidR="00DD730D">
        <w:rPr>
          <w:rFonts w:ascii="Times New Roman" w:hAnsi="Times New Roman" w:cs="Times New Roman"/>
          <w:sz w:val="24"/>
          <w:szCs w:val="24"/>
        </w:rPr>
        <w:t xml:space="preserve">wymieni wartość netto poszczególnych robót, stawkę podatku VAT tych robot oraz poda cenę brutto. </w:t>
      </w:r>
      <w:r w:rsidR="00365277" w:rsidRPr="00DD730D">
        <w:rPr>
          <w:rFonts w:ascii="Times New Roman" w:hAnsi="Times New Roman" w:cs="Times New Roman"/>
          <w:sz w:val="24"/>
          <w:szCs w:val="24"/>
        </w:rPr>
        <w:t xml:space="preserve">Niniejszy dokument po zatwierdzeniu przez Zamawiającego będzie stanowił integralną część umowy o zamówienie publiczne. Wykonawcę obowiązuje konieczność zgłaszania Zamawiającemu każdorazowej zmiany Harmonogramu wraz z podaniem przyczyn jego zmiany celem zatwierdzenia. </w:t>
      </w:r>
    </w:p>
    <w:p w14:paraId="7012D1B6" w14:textId="77777777" w:rsidR="004608AF" w:rsidRPr="000F2DAD" w:rsidRDefault="004608AF" w:rsidP="00365277">
      <w:pPr>
        <w:pStyle w:val="Nagwek2"/>
        <w:spacing w:before="0" w:after="0" w:line="240" w:lineRule="auto"/>
        <w:ind w:left="0" w:firstLine="0"/>
        <w:jc w:val="both"/>
        <w:rPr>
          <w:rFonts w:ascii="Times New Roman" w:hAnsi="Times New Roman" w:cs="Times New Roman"/>
          <w:color w:val="auto"/>
          <w:sz w:val="24"/>
          <w:szCs w:val="24"/>
        </w:rPr>
      </w:pPr>
    </w:p>
    <w:p w14:paraId="7535B2F5" w14:textId="23894AC2" w:rsidR="0041325C" w:rsidRPr="00020BDA" w:rsidRDefault="0041325C" w:rsidP="00020BDA">
      <w:pPr>
        <w:pStyle w:val="Nagwek2"/>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p w14:paraId="214563CB" w14:textId="5EDD714B" w:rsidR="00C10BE4" w:rsidRPr="000F2DAD" w:rsidRDefault="00391414" w:rsidP="0045290C">
      <w:pPr>
        <w:numPr>
          <w:ilvl w:val="0"/>
          <w:numId w:val="1"/>
        </w:numPr>
        <w:spacing w:after="0" w:line="240" w:lineRule="auto"/>
        <w:ind w:left="0" w:firstLine="0"/>
        <w:rPr>
          <w:rFonts w:ascii="Times New Roman" w:hAnsi="Times New Roman" w:cs="Times New Roman"/>
          <w:color w:val="auto"/>
          <w:sz w:val="24"/>
          <w:szCs w:val="24"/>
        </w:rPr>
      </w:pPr>
      <w:r w:rsidRPr="000F2DAD">
        <w:rPr>
          <w:rFonts w:ascii="Times New Roman" w:hAnsi="Times New Roman" w:cs="Times New Roman"/>
          <w:color w:val="auto"/>
          <w:sz w:val="24"/>
          <w:szCs w:val="24"/>
        </w:rPr>
        <w:t xml:space="preserve">Zamawiający na podstawie art. 95 ust. 1 ustawy </w:t>
      </w:r>
      <w:proofErr w:type="spellStart"/>
      <w:r w:rsidRPr="000F2DAD">
        <w:rPr>
          <w:rFonts w:ascii="Times New Roman" w:hAnsi="Times New Roman" w:cs="Times New Roman"/>
          <w:color w:val="auto"/>
          <w:sz w:val="24"/>
          <w:szCs w:val="24"/>
        </w:rPr>
        <w:t>P</w:t>
      </w:r>
      <w:r w:rsidR="00A9736F" w:rsidRPr="000F2DAD">
        <w:rPr>
          <w:rFonts w:ascii="Times New Roman" w:hAnsi="Times New Roman" w:cs="Times New Roman"/>
          <w:color w:val="auto"/>
          <w:sz w:val="24"/>
          <w:szCs w:val="24"/>
        </w:rPr>
        <w:t>zp</w:t>
      </w:r>
      <w:proofErr w:type="spellEnd"/>
      <w:r w:rsidRPr="000F2DAD">
        <w:rPr>
          <w:rFonts w:ascii="Times New Roman" w:hAnsi="Times New Roman" w:cs="Times New Roman"/>
          <w:color w:val="auto"/>
          <w:sz w:val="24"/>
          <w:szCs w:val="24"/>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Kodeks pracy (Dz. U. z 202</w:t>
      </w:r>
      <w:r w:rsidR="00137FE0" w:rsidRPr="000F2DAD">
        <w:rPr>
          <w:rFonts w:ascii="Times New Roman" w:hAnsi="Times New Roman" w:cs="Times New Roman"/>
          <w:color w:val="auto"/>
          <w:sz w:val="24"/>
          <w:szCs w:val="24"/>
        </w:rPr>
        <w:t>3</w:t>
      </w:r>
      <w:r w:rsidRPr="000F2DAD">
        <w:rPr>
          <w:rFonts w:ascii="Times New Roman" w:hAnsi="Times New Roman" w:cs="Times New Roman"/>
          <w:color w:val="auto"/>
          <w:sz w:val="24"/>
          <w:szCs w:val="24"/>
        </w:rPr>
        <w:t>r. poz. 1</w:t>
      </w:r>
      <w:r w:rsidR="00CA75ED">
        <w:rPr>
          <w:rFonts w:ascii="Times New Roman" w:hAnsi="Times New Roman" w:cs="Times New Roman"/>
          <w:color w:val="auto"/>
          <w:sz w:val="24"/>
          <w:szCs w:val="24"/>
        </w:rPr>
        <w:t>465</w:t>
      </w:r>
      <w:r w:rsidR="00821F69" w:rsidRPr="000F2DAD">
        <w:rPr>
          <w:rFonts w:ascii="Times New Roman" w:hAnsi="Times New Roman" w:cs="Times New Roman"/>
          <w:color w:val="auto"/>
          <w:sz w:val="24"/>
          <w:szCs w:val="24"/>
        </w:rPr>
        <w:t xml:space="preserve"> z </w:t>
      </w:r>
      <w:proofErr w:type="spellStart"/>
      <w:r w:rsidR="00821F69" w:rsidRPr="000F2DAD">
        <w:rPr>
          <w:rFonts w:ascii="Times New Roman" w:hAnsi="Times New Roman" w:cs="Times New Roman"/>
          <w:color w:val="auto"/>
          <w:sz w:val="24"/>
          <w:szCs w:val="24"/>
        </w:rPr>
        <w:t>późn</w:t>
      </w:r>
      <w:proofErr w:type="spellEnd"/>
      <w:r w:rsidR="00821F69" w:rsidRPr="000F2DAD">
        <w:rPr>
          <w:rFonts w:ascii="Times New Roman" w:hAnsi="Times New Roman" w:cs="Times New Roman"/>
          <w:color w:val="auto"/>
          <w:sz w:val="24"/>
          <w:szCs w:val="24"/>
        </w:rPr>
        <w:t>. zm.</w:t>
      </w:r>
      <w:r w:rsidRPr="000F2DAD">
        <w:rPr>
          <w:rFonts w:ascii="Times New Roman" w:hAnsi="Times New Roman" w:cs="Times New Roman"/>
          <w:color w:val="auto"/>
          <w:sz w:val="24"/>
          <w:szCs w:val="24"/>
        </w:rPr>
        <w:t xml:space="preserve">). </w:t>
      </w:r>
    </w:p>
    <w:p w14:paraId="41713E05" w14:textId="01C09C24" w:rsidR="00A15E9A" w:rsidRPr="000F2DAD" w:rsidRDefault="00905AE8" w:rsidP="00211A12">
      <w:pPr>
        <w:numPr>
          <w:ilvl w:val="0"/>
          <w:numId w:val="1"/>
        </w:numPr>
        <w:spacing w:after="0" w:line="240" w:lineRule="auto"/>
        <w:ind w:left="0" w:firstLine="31"/>
        <w:rPr>
          <w:rFonts w:ascii="Times New Roman" w:hAnsi="Times New Roman" w:cs="Times New Roman"/>
          <w:color w:val="auto"/>
          <w:sz w:val="24"/>
          <w:szCs w:val="24"/>
        </w:rPr>
      </w:pPr>
      <w:r w:rsidRPr="000F2DAD">
        <w:rPr>
          <w:rFonts w:ascii="Times New Roman" w:hAnsi="Times New Roman" w:cs="Times New Roman"/>
          <w:color w:val="auto"/>
          <w:sz w:val="24"/>
          <w:szCs w:val="24"/>
        </w:rPr>
        <w:t xml:space="preserve">Zamawiający określa obowiązek zatrudnienia na podstawie umowy o pracę osób wykonujących </w:t>
      </w:r>
      <w:r w:rsidR="00A15E9A" w:rsidRPr="000F2DAD">
        <w:rPr>
          <w:rFonts w:ascii="Times New Roman" w:hAnsi="Times New Roman" w:cs="Times New Roman"/>
          <w:color w:val="auto"/>
          <w:sz w:val="24"/>
          <w:szCs w:val="24"/>
        </w:rPr>
        <w:t>następujące czynności w zakresie realizacji zamówienia (za wyjątkiem osób pełniących tzw. samodzielne funkcje techniczne w budownictwie w rozumieniu ustawy Prawo budowlane):</w:t>
      </w:r>
    </w:p>
    <w:p w14:paraId="30651F82" w14:textId="77777777" w:rsidR="00A15E9A" w:rsidRPr="000F2DAD" w:rsidRDefault="00A15E9A" w:rsidP="0045290C">
      <w:pPr>
        <w:spacing w:after="0" w:line="240" w:lineRule="auto"/>
        <w:ind w:left="401" w:firstLine="0"/>
        <w:rPr>
          <w:rFonts w:ascii="Times New Roman" w:hAnsi="Times New Roman" w:cs="Times New Roman"/>
          <w:color w:val="auto"/>
          <w:sz w:val="24"/>
          <w:szCs w:val="24"/>
        </w:rPr>
      </w:pPr>
      <w:r w:rsidRPr="000F2DAD">
        <w:rPr>
          <w:rFonts w:ascii="Times New Roman" w:hAnsi="Times New Roman" w:cs="Times New Roman"/>
          <w:color w:val="auto"/>
          <w:sz w:val="24"/>
          <w:szCs w:val="24"/>
        </w:rPr>
        <w:t>a. pracowników niższego szczebla technicznego – organizowanie i realizacja usług i robót budowlanych;</w:t>
      </w:r>
    </w:p>
    <w:p w14:paraId="327681F7" w14:textId="77777777" w:rsidR="00A15E9A" w:rsidRPr="000F2DAD" w:rsidRDefault="00A15E9A" w:rsidP="0045290C">
      <w:pPr>
        <w:spacing w:after="0" w:line="240" w:lineRule="auto"/>
        <w:ind w:left="401" w:firstLine="0"/>
        <w:rPr>
          <w:rFonts w:ascii="Times New Roman" w:hAnsi="Times New Roman" w:cs="Times New Roman"/>
          <w:color w:val="auto"/>
          <w:sz w:val="24"/>
          <w:szCs w:val="24"/>
        </w:rPr>
      </w:pPr>
      <w:r w:rsidRPr="000F2DAD">
        <w:rPr>
          <w:rFonts w:ascii="Times New Roman" w:hAnsi="Times New Roman" w:cs="Times New Roman"/>
          <w:color w:val="auto"/>
          <w:sz w:val="24"/>
          <w:szCs w:val="24"/>
        </w:rPr>
        <w:t>b. pracowników fizycznych i operatorów sprzętu – bezpośrednie wykonywanie usług i robót budowlanych.</w:t>
      </w:r>
    </w:p>
    <w:p w14:paraId="16DFDAE6" w14:textId="07649C01" w:rsidR="00C10BE4" w:rsidRPr="000F2DAD" w:rsidRDefault="00A15E9A" w:rsidP="0045290C">
      <w:pPr>
        <w:spacing w:after="0" w:line="240" w:lineRule="auto"/>
        <w:ind w:left="401" w:firstLine="0"/>
        <w:rPr>
          <w:rFonts w:ascii="Times New Roman" w:hAnsi="Times New Roman" w:cs="Times New Roman"/>
          <w:color w:val="auto"/>
          <w:sz w:val="24"/>
          <w:szCs w:val="24"/>
        </w:rPr>
      </w:pPr>
      <w:r w:rsidRPr="000F2DAD">
        <w:rPr>
          <w:rFonts w:ascii="Times New Roman" w:hAnsi="Times New Roman" w:cs="Times New Roman"/>
          <w:color w:val="auto"/>
          <w:sz w:val="24"/>
          <w:szCs w:val="24"/>
        </w:rPr>
        <w:t>Zamawiający dopuszcza możliwość osobistego realizowania zamówienia przez osoby prowadzące działalność gospodarczą lub wspólników spółki prawa handlowego</w:t>
      </w:r>
    </w:p>
    <w:p w14:paraId="24DD6D38" w14:textId="65278D30" w:rsidR="00C10BE4" w:rsidRPr="000F2DAD" w:rsidRDefault="00391414" w:rsidP="0045290C">
      <w:pPr>
        <w:numPr>
          <w:ilvl w:val="0"/>
          <w:numId w:val="1"/>
        </w:numPr>
        <w:spacing w:after="0" w:line="240" w:lineRule="auto"/>
        <w:ind w:left="0" w:firstLine="0"/>
        <w:rPr>
          <w:rFonts w:ascii="Times New Roman" w:hAnsi="Times New Roman" w:cs="Times New Roman"/>
          <w:color w:val="auto"/>
          <w:sz w:val="24"/>
          <w:szCs w:val="24"/>
        </w:rPr>
      </w:pPr>
      <w:r w:rsidRPr="000F2DAD">
        <w:rPr>
          <w:rFonts w:ascii="Times New Roman" w:hAnsi="Times New Roman" w:cs="Times New Roman"/>
          <w:color w:val="auto"/>
          <w:sz w:val="24"/>
          <w:szCs w:val="24"/>
        </w:rPr>
        <w:t xml:space="preserve">Obowiązek określony w ust. 2 dotyczy także </w:t>
      </w:r>
      <w:r w:rsidR="002C4E3B" w:rsidRPr="000F2DAD">
        <w:rPr>
          <w:rFonts w:ascii="Times New Roman" w:hAnsi="Times New Roman" w:cs="Times New Roman"/>
          <w:color w:val="auto"/>
          <w:sz w:val="24"/>
          <w:szCs w:val="24"/>
        </w:rPr>
        <w:t>podwykonawców</w:t>
      </w:r>
      <w:r w:rsidR="002C4E3B">
        <w:rPr>
          <w:rFonts w:ascii="Times New Roman" w:hAnsi="Times New Roman" w:cs="Times New Roman"/>
          <w:color w:val="auto"/>
          <w:sz w:val="24"/>
          <w:szCs w:val="24"/>
        </w:rPr>
        <w:t xml:space="preserve"> i dalszych podwykonawców</w:t>
      </w:r>
      <w:r w:rsidRPr="000F2DAD">
        <w:rPr>
          <w:rFonts w:ascii="Times New Roman" w:hAnsi="Times New Roman" w:cs="Times New Roman"/>
          <w:color w:val="auto"/>
          <w:sz w:val="24"/>
          <w:szCs w:val="24"/>
        </w:rPr>
        <w:t xml:space="preserve">. Wykonawca jest zobowiązany zawrzeć w każdej umowie o podwykonawstwo stosowne zapisy zobowiązujące podwykonawców do zatrudnienia na umowę o prace wszystkich osób wykonujących czynności o których mowa w ust. 2. </w:t>
      </w:r>
    </w:p>
    <w:p w14:paraId="51082E74" w14:textId="3CF3918A" w:rsidR="00C10BE4" w:rsidRPr="00AA21FA" w:rsidRDefault="00391414" w:rsidP="00AA21FA">
      <w:pPr>
        <w:numPr>
          <w:ilvl w:val="0"/>
          <w:numId w:val="1"/>
        </w:num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Uprawnienia </w:t>
      </w:r>
      <w:r w:rsidRPr="0045290C">
        <w:rPr>
          <w:rFonts w:ascii="Times New Roman" w:hAnsi="Times New Roman" w:cs="Times New Roman"/>
          <w:color w:val="auto"/>
          <w:sz w:val="24"/>
          <w:szCs w:val="24"/>
        </w:rPr>
        <w:tab/>
        <w:t xml:space="preserve">Zamawiającego </w:t>
      </w:r>
      <w:r w:rsidRPr="0045290C">
        <w:rPr>
          <w:rFonts w:ascii="Times New Roman" w:hAnsi="Times New Roman" w:cs="Times New Roman"/>
          <w:color w:val="auto"/>
          <w:sz w:val="24"/>
          <w:szCs w:val="24"/>
        </w:rPr>
        <w:tab/>
        <w:t xml:space="preserve">w </w:t>
      </w:r>
      <w:r w:rsidRPr="0045290C">
        <w:rPr>
          <w:rFonts w:ascii="Times New Roman" w:hAnsi="Times New Roman" w:cs="Times New Roman"/>
          <w:color w:val="auto"/>
          <w:sz w:val="24"/>
          <w:szCs w:val="24"/>
        </w:rPr>
        <w:tab/>
        <w:t xml:space="preserve">zakresie </w:t>
      </w:r>
      <w:r w:rsidRPr="0045290C">
        <w:rPr>
          <w:rFonts w:ascii="Times New Roman" w:hAnsi="Times New Roman" w:cs="Times New Roman"/>
          <w:color w:val="auto"/>
          <w:sz w:val="24"/>
          <w:szCs w:val="24"/>
        </w:rPr>
        <w:tab/>
      </w:r>
      <w:r w:rsidR="00CF49E1" w:rsidRPr="0045290C">
        <w:rPr>
          <w:rFonts w:ascii="Times New Roman" w:hAnsi="Times New Roman" w:cs="Times New Roman"/>
          <w:color w:val="auto"/>
          <w:sz w:val="24"/>
          <w:szCs w:val="24"/>
        </w:rPr>
        <w:t xml:space="preserve">kontroli </w:t>
      </w:r>
      <w:r w:rsidR="00CF49E1" w:rsidRPr="0045290C">
        <w:rPr>
          <w:rFonts w:ascii="Times New Roman" w:hAnsi="Times New Roman" w:cs="Times New Roman"/>
          <w:color w:val="auto"/>
          <w:sz w:val="24"/>
          <w:szCs w:val="24"/>
        </w:rPr>
        <w:tab/>
        <w:t xml:space="preserve">spełniania </w:t>
      </w:r>
      <w:r w:rsidRPr="0045290C">
        <w:rPr>
          <w:rFonts w:ascii="Times New Roman" w:hAnsi="Times New Roman" w:cs="Times New Roman"/>
          <w:color w:val="auto"/>
          <w:sz w:val="24"/>
          <w:szCs w:val="24"/>
        </w:rPr>
        <w:t>przez</w:t>
      </w:r>
      <w:r w:rsidR="004C1381"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 xml:space="preserve">Wykonawcę wymagań, o których mowa w art. 95 ust. 1 ustawy </w:t>
      </w:r>
      <w:proofErr w:type="spellStart"/>
      <w:r w:rsidR="00A9736F" w:rsidRPr="0045290C">
        <w:rPr>
          <w:rFonts w:ascii="Times New Roman" w:hAnsi="Times New Roman" w:cs="Times New Roman"/>
          <w:color w:val="auto"/>
          <w:sz w:val="24"/>
          <w:szCs w:val="24"/>
        </w:rPr>
        <w:t>Pzp</w:t>
      </w:r>
      <w:proofErr w:type="spellEnd"/>
      <w:r w:rsidR="00924BC0"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oraz sankcj</w:t>
      </w:r>
      <w:r w:rsidR="008856F0" w:rsidRPr="0045290C">
        <w:rPr>
          <w:rFonts w:ascii="Times New Roman" w:hAnsi="Times New Roman" w:cs="Times New Roman"/>
          <w:color w:val="auto"/>
          <w:sz w:val="24"/>
          <w:szCs w:val="24"/>
        </w:rPr>
        <w:t>e</w:t>
      </w:r>
      <w:r w:rsidRPr="0045290C">
        <w:rPr>
          <w:rFonts w:ascii="Times New Roman" w:hAnsi="Times New Roman" w:cs="Times New Roman"/>
          <w:color w:val="auto"/>
          <w:sz w:val="24"/>
          <w:szCs w:val="24"/>
        </w:rPr>
        <w:t xml:space="preserve"> z tyt</w:t>
      </w:r>
      <w:r w:rsidR="00AA21FA">
        <w:rPr>
          <w:rFonts w:ascii="Times New Roman" w:hAnsi="Times New Roman" w:cs="Times New Roman"/>
          <w:color w:val="auto"/>
          <w:sz w:val="24"/>
          <w:szCs w:val="24"/>
        </w:rPr>
        <w:t>ułu niespełnienia tych wymagań (</w:t>
      </w:r>
      <w:r w:rsidRPr="00AA21FA">
        <w:rPr>
          <w:rFonts w:ascii="Times New Roman" w:hAnsi="Times New Roman" w:cs="Times New Roman"/>
          <w:color w:val="auto"/>
          <w:sz w:val="24"/>
          <w:szCs w:val="24"/>
        </w:rPr>
        <w:t>sposób dokumentowania zatrudnienia ww. osób</w:t>
      </w:r>
      <w:r w:rsidR="00AA21FA">
        <w:rPr>
          <w:rFonts w:ascii="Times New Roman" w:hAnsi="Times New Roman" w:cs="Times New Roman"/>
          <w:color w:val="auto"/>
          <w:sz w:val="24"/>
          <w:szCs w:val="24"/>
        </w:rPr>
        <w:t>)</w:t>
      </w:r>
      <w:r w:rsidRPr="00AA21FA">
        <w:rPr>
          <w:rFonts w:ascii="Times New Roman" w:hAnsi="Times New Roman" w:cs="Times New Roman"/>
          <w:color w:val="auto"/>
          <w:sz w:val="24"/>
          <w:szCs w:val="24"/>
        </w:rPr>
        <w:t xml:space="preserve">: </w:t>
      </w:r>
    </w:p>
    <w:p w14:paraId="41EAEAC9" w14:textId="00C57209" w:rsidR="00C10BE4" w:rsidRPr="0045290C" w:rsidRDefault="00391414" w:rsidP="0045290C">
      <w:pPr>
        <w:numPr>
          <w:ilvl w:val="2"/>
          <w:numId w:val="1"/>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przedmiot zamówienia będzie świadczony przez osoby wymienione w wykazie pracowników wykonujących czynności w trakcie realizacji zamówienia </w:t>
      </w:r>
      <w:r w:rsidR="004C1381" w:rsidRPr="0045290C">
        <w:rPr>
          <w:rFonts w:ascii="Times New Roman" w:hAnsi="Times New Roman" w:cs="Times New Roman"/>
          <w:color w:val="auto"/>
          <w:sz w:val="24"/>
          <w:szCs w:val="24"/>
        </w:rPr>
        <w:t>–</w:t>
      </w:r>
      <w:r w:rsidRPr="0045290C">
        <w:rPr>
          <w:rFonts w:ascii="Times New Roman" w:hAnsi="Times New Roman" w:cs="Times New Roman"/>
          <w:color w:val="auto"/>
          <w:sz w:val="24"/>
          <w:szCs w:val="24"/>
        </w:rPr>
        <w:t xml:space="preserve"> </w:t>
      </w:r>
      <w:r w:rsidR="004C1381" w:rsidRPr="0045290C">
        <w:rPr>
          <w:rFonts w:ascii="Times New Roman" w:hAnsi="Times New Roman" w:cs="Times New Roman"/>
          <w:color w:val="auto"/>
          <w:sz w:val="24"/>
          <w:szCs w:val="24"/>
        </w:rPr>
        <w:t xml:space="preserve">udostępnionym w terminie 3 dni roboczych na każde żądanie zamawiającego </w:t>
      </w:r>
      <w:r w:rsidRPr="0045290C">
        <w:rPr>
          <w:rFonts w:ascii="Times New Roman" w:hAnsi="Times New Roman" w:cs="Times New Roman"/>
          <w:color w:val="auto"/>
          <w:sz w:val="24"/>
          <w:szCs w:val="24"/>
        </w:rPr>
        <w:t xml:space="preserve">, </w:t>
      </w:r>
    </w:p>
    <w:p w14:paraId="6C3E0845" w14:textId="5B18926B" w:rsidR="00C10BE4" w:rsidRPr="0045290C" w:rsidRDefault="00391414" w:rsidP="0045290C">
      <w:pPr>
        <w:numPr>
          <w:ilvl w:val="2"/>
          <w:numId w:val="1"/>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lastRenderedPageBreak/>
        <w:t xml:space="preserve">w celu weryfikacji zatrudnienia przez Wykonawcę lub podwykonawcę osób wykonujących wskazane przez Zamawiającego </w:t>
      </w:r>
      <w:r w:rsidR="00AA7C89" w:rsidRPr="0045290C">
        <w:rPr>
          <w:rFonts w:ascii="Times New Roman" w:hAnsi="Times New Roman" w:cs="Times New Roman"/>
          <w:color w:val="auto"/>
          <w:sz w:val="24"/>
          <w:szCs w:val="24"/>
        </w:rPr>
        <w:t xml:space="preserve">w ust. 2 powyżej </w:t>
      </w:r>
      <w:r w:rsidRPr="0045290C">
        <w:rPr>
          <w:rFonts w:ascii="Times New Roman" w:hAnsi="Times New Roman" w:cs="Times New Roman"/>
          <w:color w:val="auto"/>
          <w:sz w:val="24"/>
          <w:szCs w:val="24"/>
        </w:rPr>
        <w:t xml:space="preserve">czynności na podstawie umowy o pracę Wykonawca lub podwykonawca w terminie </w:t>
      </w:r>
      <w:r w:rsidR="004C1381" w:rsidRPr="0045290C">
        <w:rPr>
          <w:rFonts w:ascii="Times New Roman" w:hAnsi="Times New Roman" w:cs="Times New Roman"/>
          <w:color w:val="auto"/>
          <w:sz w:val="24"/>
          <w:szCs w:val="24"/>
        </w:rPr>
        <w:t>5</w:t>
      </w:r>
      <w:r w:rsidRPr="0045290C">
        <w:rPr>
          <w:rFonts w:ascii="Times New Roman" w:hAnsi="Times New Roman" w:cs="Times New Roman"/>
          <w:color w:val="auto"/>
          <w:sz w:val="24"/>
          <w:szCs w:val="24"/>
        </w:rPr>
        <w:t xml:space="preserve"> </w:t>
      </w:r>
      <w:r w:rsidR="004C1381" w:rsidRPr="0045290C">
        <w:rPr>
          <w:rFonts w:ascii="Times New Roman" w:hAnsi="Times New Roman" w:cs="Times New Roman"/>
          <w:color w:val="auto"/>
          <w:sz w:val="24"/>
          <w:szCs w:val="24"/>
        </w:rPr>
        <w:t>dni roboczych, licząc od dnia wezwania ze strony Zamawiającego</w:t>
      </w:r>
      <w:r w:rsidR="00A70B83"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 xml:space="preserve">przez cały okres realizacji przedmiotu zamówienia, będzie zobowiązany do przedstawienia Zamawiającemu: </w:t>
      </w:r>
    </w:p>
    <w:p w14:paraId="22D02472" w14:textId="77777777" w:rsidR="00C10BE4" w:rsidRPr="0045290C" w:rsidRDefault="00391414" w:rsidP="0045290C">
      <w:pPr>
        <w:numPr>
          <w:ilvl w:val="3"/>
          <w:numId w:val="1"/>
        </w:numPr>
        <w:spacing w:after="0" w:line="240" w:lineRule="auto"/>
        <w:ind w:hanging="218"/>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oświadczenia zatrudnionego pracownika, </w:t>
      </w:r>
    </w:p>
    <w:p w14:paraId="2612FA1D" w14:textId="77777777" w:rsidR="00C10BE4" w:rsidRPr="0045290C" w:rsidRDefault="00391414" w:rsidP="0045290C">
      <w:pPr>
        <w:numPr>
          <w:ilvl w:val="3"/>
          <w:numId w:val="1"/>
        </w:numPr>
        <w:spacing w:after="0" w:line="240" w:lineRule="auto"/>
        <w:ind w:hanging="218"/>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oświadczenia Wykonawcy lub podwykonawcy o zatrudnieniu pracownika na podstawie umowy o pracę, </w:t>
      </w:r>
    </w:p>
    <w:p w14:paraId="4111F610" w14:textId="77777777" w:rsidR="00C10BE4" w:rsidRPr="0045290C" w:rsidRDefault="00391414" w:rsidP="0045290C">
      <w:pPr>
        <w:numPr>
          <w:ilvl w:val="3"/>
          <w:numId w:val="1"/>
        </w:numPr>
        <w:spacing w:after="0" w:line="240" w:lineRule="auto"/>
        <w:ind w:hanging="218"/>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poświadczonej za zgodność z oryginałem kopii umowy o pracę zatrudnionego pracownika, </w:t>
      </w:r>
    </w:p>
    <w:p w14:paraId="6919A13F" w14:textId="0932BA8F" w:rsidR="00C10BE4" w:rsidRPr="00B81ED0" w:rsidRDefault="00391414" w:rsidP="00B81ED0">
      <w:pPr>
        <w:numPr>
          <w:ilvl w:val="3"/>
          <w:numId w:val="1"/>
        </w:numPr>
        <w:spacing w:after="0" w:line="240" w:lineRule="auto"/>
        <w:ind w:hanging="218"/>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innych dokumentów, zawierających informacje, niezbędne do weryfikacji zatrudnienia na podstawie umowy o pracę, w szczególności imię i nazwisko zatrudnionego pracownika, datę zawarcia umowy o pracę, rodzaj umowy o pracę i </w:t>
      </w:r>
      <w:r w:rsidRPr="00B81ED0">
        <w:rPr>
          <w:rFonts w:ascii="Times New Roman" w:hAnsi="Times New Roman" w:cs="Times New Roman"/>
          <w:color w:val="auto"/>
          <w:sz w:val="24"/>
          <w:szCs w:val="24"/>
        </w:rPr>
        <w:t xml:space="preserve">zakres obowiązków pracownika; </w:t>
      </w:r>
    </w:p>
    <w:p w14:paraId="174BDB23" w14:textId="6DEFF041" w:rsidR="00C10BE4" w:rsidRPr="00B81ED0" w:rsidRDefault="00391414" w:rsidP="00B81ED0">
      <w:pPr>
        <w:numPr>
          <w:ilvl w:val="2"/>
          <w:numId w:val="1"/>
        </w:numPr>
        <w:spacing w:after="0" w:line="240" w:lineRule="auto"/>
        <w:ind w:hanging="360"/>
        <w:rPr>
          <w:rFonts w:ascii="Times New Roman" w:hAnsi="Times New Roman" w:cs="Times New Roman"/>
          <w:color w:val="auto"/>
          <w:sz w:val="24"/>
          <w:szCs w:val="24"/>
        </w:rPr>
      </w:pPr>
      <w:r w:rsidRPr="00B81ED0">
        <w:rPr>
          <w:rFonts w:ascii="Times New Roman" w:hAnsi="Times New Roman" w:cs="Times New Roman"/>
          <w:color w:val="auto"/>
          <w:sz w:val="24"/>
          <w:szCs w:val="24"/>
        </w:rPr>
        <w:t xml:space="preserve">Wykonawca na każde pisemne żądanie Zamawiającego </w:t>
      </w:r>
      <w:r w:rsidR="00CF0CC0" w:rsidRPr="00B81ED0">
        <w:rPr>
          <w:rFonts w:ascii="Times New Roman" w:hAnsi="Times New Roman" w:cs="Times New Roman"/>
          <w:color w:val="auto"/>
          <w:sz w:val="24"/>
          <w:szCs w:val="24"/>
        </w:rPr>
        <w:t xml:space="preserve">przez cały okres realizacji zamówienia </w:t>
      </w:r>
      <w:r w:rsidRPr="00B81ED0">
        <w:rPr>
          <w:rFonts w:ascii="Times New Roman" w:hAnsi="Times New Roman" w:cs="Times New Roman"/>
          <w:color w:val="auto"/>
          <w:sz w:val="24"/>
          <w:szCs w:val="24"/>
        </w:rPr>
        <w:t>w terminie do 5 dni roboczych będzie przedkładał Zamawiającemu raport stanu i sposob</w:t>
      </w:r>
      <w:r w:rsidR="00096569" w:rsidRPr="00B81ED0">
        <w:rPr>
          <w:rFonts w:ascii="Times New Roman" w:hAnsi="Times New Roman" w:cs="Times New Roman"/>
          <w:color w:val="auto"/>
          <w:sz w:val="24"/>
          <w:szCs w:val="24"/>
        </w:rPr>
        <w:t>u</w:t>
      </w:r>
      <w:r w:rsidRPr="00B81ED0">
        <w:rPr>
          <w:rFonts w:ascii="Times New Roman" w:hAnsi="Times New Roman" w:cs="Times New Roman"/>
          <w:color w:val="auto"/>
          <w:sz w:val="24"/>
          <w:szCs w:val="24"/>
        </w:rPr>
        <w:t xml:space="preserve"> zatrudnienia ww. osób</w:t>
      </w:r>
      <w:r w:rsidR="00096569" w:rsidRPr="00B81ED0">
        <w:rPr>
          <w:rFonts w:ascii="Times New Roman" w:hAnsi="Times New Roman" w:cs="Times New Roman"/>
          <w:color w:val="auto"/>
          <w:sz w:val="24"/>
          <w:szCs w:val="24"/>
        </w:rPr>
        <w:t>,</w:t>
      </w:r>
      <w:r w:rsidRPr="00B81ED0">
        <w:rPr>
          <w:rFonts w:ascii="Times New Roman" w:hAnsi="Times New Roman" w:cs="Times New Roman"/>
          <w:color w:val="auto"/>
          <w:sz w:val="24"/>
          <w:szCs w:val="24"/>
        </w:rPr>
        <w:t xml:space="preserve"> oświadczenia zatrudnionych osób o otrzymaniu </w:t>
      </w:r>
      <w:r w:rsidR="00096569" w:rsidRPr="00B81ED0">
        <w:rPr>
          <w:rFonts w:ascii="Times New Roman" w:hAnsi="Times New Roman" w:cs="Times New Roman"/>
          <w:color w:val="auto"/>
          <w:sz w:val="24"/>
          <w:szCs w:val="24"/>
        </w:rPr>
        <w:t>wynagrodzenia,</w:t>
      </w:r>
      <w:r w:rsidRPr="00B81ED0">
        <w:rPr>
          <w:rFonts w:ascii="Times New Roman" w:hAnsi="Times New Roman" w:cs="Times New Roman"/>
          <w:color w:val="auto"/>
          <w:sz w:val="24"/>
          <w:szCs w:val="24"/>
        </w:rPr>
        <w:t xml:space="preserve"> dowody odprowadzenia składek ZUS</w:t>
      </w:r>
      <w:r w:rsidR="00A9736F" w:rsidRPr="00B81ED0">
        <w:rPr>
          <w:rFonts w:ascii="Times New Roman" w:hAnsi="Times New Roman" w:cs="Times New Roman"/>
          <w:color w:val="auto"/>
          <w:sz w:val="24"/>
          <w:szCs w:val="24"/>
        </w:rPr>
        <w:t>.</w:t>
      </w:r>
      <w:r w:rsidRPr="00B81ED0">
        <w:rPr>
          <w:rFonts w:ascii="Times New Roman" w:hAnsi="Times New Roman" w:cs="Times New Roman"/>
          <w:color w:val="auto"/>
          <w:sz w:val="24"/>
          <w:szCs w:val="24"/>
        </w:rPr>
        <w:t xml:space="preserve"> </w:t>
      </w:r>
    </w:p>
    <w:p w14:paraId="36091219" w14:textId="77777777" w:rsidR="00B81ED0" w:rsidRPr="00B81ED0" w:rsidRDefault="00B81ED0" w:rsidP="00B81ED0">
      <w:pPr>
        <w:spacing w:after="0" w:line="240" w:lineRule="auto"/>
        <w:rPr>
          <w:rFonts w:ascii="Times New Roman" w:hAnsi="Times New Roman" w:cs="Times New Roman"/>
          <w:color w:val="auto"/>
          <w:sz w:val="24"/>
          <w:szCs w:val="24"/>
        </w:rPr>
      </w:pPr>
    </w:p>
    <w:p w14:paraId="731C95D2" w14:textId="28CCB333" w:rsidR="00B81ED0" w:rsidRPr="00B81ED0" w:rsidRDefault="00B81ED0" w:rsidP="00B81ED0">
      <w:pPr>
        <w:spacing w:after="0" w:line="240" w:lineRule="auto"/>
        <w:ind w:left="0" w:firstLine="0"/>
        <w:contextualSpacing/>
        <w:rPr>
          <w:rFonts w:ascii="Times New Roman" w:hAnsi="Times New Roman" w:cs="Times New Roman"/>
          <w:sz w:val="24"/>
          <w:szCs w:val="24"/>
        </w:rPr>
      </w:pPr>
      <w:r w:rsidRPr="00B81ED0">
        <w:rPr>
          <w:rFonts w:ascii="Times New Roman" w:hAnsi="Times New Roman" w:cs="Times New Roman"/>
          <w:sz w:val="24"/>
          <w:szCs w:val="24"/>
        </w:rPr>
        <w:t>Kopie umów o pracę winny być zanonimizowane w sposób zapewniający ochronę danych osobowych pracowników zgodnie z aktualnymi przepisami, tj.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oraz ustawą z dnia 10 maja 2018r o ochronie danych osobowych. Informacje takie jak: imię i nazwisko pracownika, data zawarcia umowy o pracę, rodzaj umowy  o pracę i zakres obowiązków pracownika powinny być</w:t>
      </w:r>
      <w:r>
        <w:rPr>
          <w:rFonts w:ascii="Times New Roman" w:hAnsi="Times New Roman" w:cs="Times New Roman"/>
          <w:sz w:val="24"/>
          <w:szCs w:val="24"/>
        </w:rPr>
        <w:t xml:space="preserve"> możliwe do zidentyfikowania.  </w:t>
      </w:r>
    </w:p>
    <w:p w14:paraId="02E91B59" w14:textId="66FC95CC" w:rsidR="00B81ED0" w:rsidRPr="006B0573" w:rsidRDefault="00391414" w:rsidP="004E0005">
      <w:pPr>
        <w:numPr>
          <w:ilvl w:val="0"/>
          <w:numId w:val="1"/>
        </w:numPr>
        <w:spacing w:after="0" w:line="240" w:lineRule="auto"/>
        <w:ind w:left="0" w:firstLine="0"/>
        <w:rPr>
          <w:rFonts w:ascii="Times New Roman" w:hAnsi="Times New Roman" w:cs="Times New Roman"/>
          <w:color w:val="auto"/>
          <w:sz w:val="24"/>
          <w:szCs w:val="24"/>
        </w:rPr>
      </w:pPr>
      <w:r w:rsidRPr="006B0573">
        <w:rPr>
          <w:rFonts w:ascii="Times New Roman" w:hAnsi="Times New Roman" w:cs="Times New Roman"/>
          <w:color w:val="auto"/>
          <w:sz w:val="24"/>
          <w:szCs w:val="24"/>
        </w:rPr>
        <w:t>Oprócz kar umownych opisanych w § 1</w:t>
      </w:r>
      <w:r w:rsidR="00E4645E" w:rsidRPr="006B0573">
        <w:rPr>
          <w:rFonts w:ascii="Times New Roman" w:hAnsi="Times New Roman" w:cs="Times New Roman"/>
          <w:color w:val="auto"/>
          <w:sz w:val="24"/>
          <w:szCs w:val="24"/>
        </w:rPr>
        <w:t>0</w:t>
      </w:r>
      <w:r w:rsidRPr="006B0573">
        <w:rPr>
          <w:rFonts w:ascii="Times New Roman" w:hAnsi="Times New Roman" w:cs="Times New Roman"/>
          <w:color w:val="auto"/>
          <w:sz w:val="24"/>
          <w:szCs w:val="24"/>
        </w:rPr>
        <w:t xml:space="preserve"> ust. 1 pkt </w:t>
      </w:r>
      <w:r w:rsidR="00E4645E" w:rsidRPr="006B0573">
        <w:rPr>
          <w:rFonts w:ascii="Times New Roman" w:hAnsi="Times New Roman" w:cs="Times New Roman"/>
          <w:color w:val="auto"/>
          <w:sz w:val="24"/>
          <w:szCs w:val="24"/>
        </w:rPr>
        <w:t>2 lit i</w:t>
      </w:r>
      <w:r w:rsidRPr="006B0573">
        <w:rPr>
          <w:rFonts w:ascii="Times New Roman" w:hAnsi="Times New Roman" w:cs="Times New Roman"/>
          <w:color w:val="auto"/>
          <w:sz w:val="24"/>
          <w:szCs w:val="24"/>
        </w:rPr>
        <w:t>) Zamawiający z tytuł</w:t>
      </w:r>
      <w:r w:rsidR="00EB76B2" w:rsidRPr="006B0573">
        <w:rPr>
          <w:rFonts w:ascii="Times New Roman" w:hAnsi="Times New Roman" w:cs="Times New Roman"/>
          <w:color w:val="auto"/>
          <w:sz w:val="24"/>
          <w:szCs w:val="24"/>
        </w:rPr>
        <w:t>u</w:t>
      </w:r>
      <w:r w:rsidRPr="006B0573">
        <w:rPr>
          <w:rFonts w:ascii="Times New Roman" w:hAnsi="Times New Roman" w:cs="Times New Roman"/>
          <w:color w:val="auto"/>
          <w:sz w:val="24"/>
          <w:szCs w:val="24"/>
        </w:rPr>
        <w:t xml:space="preserve"> niespełnienia wymagań w zakresie zatrudnienia w przypadku dwukrotnego niewywiązania się z obowiązku wskazanego w § 2 ust. </w:t>
      </w:r>
      <w:r w:rsidR="0092000F">
        <w:rPr>
          <w:rFonts w:ascii="Times New Roman" w:hAnsi="Times New Roman" w:cs="Times New Roman"/>
          <w:color w:val="auto"/>
          <w:sz w:val="24"/>
          <w:szCs w:val="24"/>
        </w:rPr>
        <w:t>4</w:t>
      </w:r>
      <w:r w:rsidRPr="006B0573">
        <w:rPr>
          <w:rFonts w:ascii="Times New Roman" w:hAnsi="Times New Roman" w:cs="Times New Roman"/>
          <w:color w:val="auto"/>
          <w:sz w:val="24"/>
          <w:szCs w:val="24"/>
        </w:rPr>
        <w:t xml:space="preserve"> ma prawo od umowy odstąpić</w:t>
      </w:r>
      <w:r w:rsidR="00B6696C" w:rsidRPr="006B0573">
        <w:rPr>
          <w:rFonts w:ascii="Times New Roman" w:hAnsi="Times New Roman" w:cs="Times New Roman"/>
          <w:color w:val="auto"/>
          <w:sz w:val="24"/>
          <w:szCs w:val="24"/>
        </w:rPr>
        <w:t xml:space="preserve"> – w terminie 60 dni od zaistnienia przesłanki do odstąpienia. W przypadku skorzystania przez Zamawiającego z prawa do odstąpienia postanowienia § </w:t>
      </w:r>
      <w:r w:rsidR="002E56ED" w:rsidRPr="006B0573">
        <w:rPr>
          <w:rFonts w:ascii="Times New Roman" w:hAnsi="Times New Roman" w:cs="Times New Roman"/>
          <w:color w:val="auto"/>
          <w:sz w:val="24"/>
          <w:szCs w:val="24"/>
        </w:rPr>
        <w:t>1</w:t>
      </w:r>
      <w:r w:rsidR="006B0573" w:rsidRPr="006B0573">
        <w:rPr>
          <w:rFonts w:ascii="Times New Roman" w:hAnsi="Times New Roman" w:cs="Times New Roman"/>
          <w:color w:val="auto"/>
          <w:sz w:val="24"/>
          <w:szCs w:val="24"/>
        </w:rPr>
        <w:t>4</w:t>
      </w:r>
      <w:r w:rsidR="00B6696C" w:rsidRPr="006B0573">
        <w:rPr>
          <w:rFonts w:ascii="Times New Roman" w:hAnsi="Times New Roman" w:cs="Times New Roman"/>
          <w:color w:val="auto"/>
          <w:sz w:val="24"/>
          <w:szCs w:val="24"/>
        </w:rPr>
        <w:t xml:space="preserve"> stosuje się odpowiednio</w:t>
      </w:r>
      <w:r w:rsidR="00A9736F" w:rsidRPr="006B0573">
        <w:rPr>
          <w:rFonts w:ascii="Times New Roman" w:hAnsi="Times New Roman" w:cs="Times New Roman"/>
          <w:color w:val="auto"/>
          <w:sz w:val="24"/>
          <w:szCs w:val="24"/>
        </w:rPr>
        <w:t xml:space="preserve">. </w:t>
      </w:r>
    </w:p>
    <w:p w14:paraId="17A88D26" w14:textId="77777777" w:rsidR="0058577C" w:rsidRPr="0045290C" w:rsidRDefault="0058577C" w:rsidP="0045290C">
      <w:pPr>
        <w:spacing w:after="0" w:line="240" w:lineRule="auto"/>
        <w:ind w:left="401" w:firstLine="0"/>
        <w:rPr>
          <w:rFonts w:ascii="Times New Roman" w:hAnsi="Times New Roman" w:cs="Times New Roman"/>
          <w:color w:val="auto"/>
          <w:sz w:val="24"/>
          <w:szCs w:val="24"/>
        </w:rPr>
      </w:pPr>
    </w:p>
    <w:p w14:paraId="0EF8CAF0" w14:textId="07AC0F1A" w:rsidR="0041325C" w:rsidRPr="00CD4FC1" w:rsidRDefault="0041325C" w:rsidP="00CD4FC1">
      <w:pPr>
        <w:pStyle w:val="Nagwek2"/>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§3</w:t>
      </w:r>
    </w:p>
    <w:p w14:paraId="43465844" w14:textId="6BF044F4" w:rsidR="004D00E9" w:rsidRPr="0045290C" w:rsidRDefault="004D00E9" w:rsidP="00BE6BA7">
      <w:pPr>
        <w:pStyle w:val="Akapitzlist"/>
        <w:numPr>
          <w:ilvl w:val="0"/>
          <w:numId w:val="23"/>
        </w:numPr>
        <w:spacing w:after="0" w:line="240" w:lineRule="auto"/>
        <w:ind w:left="0" w:firstLine="0"/>
        <w:rPr>
          <w:rFonts w:ascii="Times New Roman" w:hAnsi="Times New Roman" w:cs="Times New Roman"/>
          <w:sz w:val="24"/>
          <w:szCs w:val="24"/>
        </w:rPr>
      </w:pPr>
      <w:r w:rsidRPr="0045290C">
        <w:rPr>
          <w:rFonts w:ascii="Times New Roman" w:hAnsi="Times New Roman" w:cs="Times New Roman"/>
          <w:sz w:val="24"/>
          <w:szCs w:val="24"/>
        </w:rPr>
        <w:t>Zakres przedmiotu umowy obejmuje wykonanie robót budowlanych</w:t>
      </w:r>
      <w:r w:rsidR="00387559" w:rsidRPr="0045290C">
        <w:rPr>
          <w:rFonts w:ascii="Times New Roman" w:hAnsi="Times New Roman" w:cs="Times New Roman"/>
          <w:sz w:val="24"/>
          <w:szCs w:val="24"/>
        </w:rPr>
        <w:t xml:space="preserve"> w zakresie umożliwiającym uzyskanie zgodnie z przepisami Prawa Budowlanego pozwolenia na użytkowanie.</w:t>
      </w:r>
    </w:p>
    <w:p w14:paraId="6535E3C7" w14:textId="30C87B53" w:rsidR="00BC427D" w:rsidRPr="0045290C" w:rsidRDefault="00BC427D" w:rsidP="00BE6BA7">
      <w:pPr>
        <w:pStyle w:val="Akapitzlist"/>
        <w:numPr>
          <w:ilvl w:val="0"/>
          <w:numId w:val="23"/>
        </w:numPr>
        <w:spacing w:after="0" w:line="240" w:lineRule="auto"/>
        <w:ind w:left="0" w:firstLine="0"/>
        <w:rPr>
          <w:rFonts w:ascii="Times New Roman" w:hAnsi="Times New Roman" w:cs="Times New Roman"/>
          <w:sz w:val="24"/>
          <w:szCs w:val="24"/>
        </w:rPr>
      </w:pPr>
      <w:r w:rsidRPr="0045290C">
        <w:rPr>
          <w:rFonts w:ascii="Times New Roman" w:eastAsiaTheme="minorHAnsi" w:hAnsi="Times New Roman" w:cs="Times New Roman"/>
          <w:sz w:val="24"/>
          <w:szCs w:val="24"/>
          <w:lang w:eastAsia="en-US"/>
        </w:rPr>
        <w:t>Wykonawca zobowiązuje się do:</w:t>
      </w:r>
    </w:p>
    <w:p w14:paraId="5F703F61" w14:textId="6ECBFBA9" w:rsidR="00BC427D" w:rsidRPr="0045290C" w:rsidRDefault="00BC427D"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 xml:space="preserve">kompleksowego wykonania przedmiotu wynikającego z </w:t>
      </w:r>
      <w:r w:rsidR="00212667" w:rsidRPr="0045290C">
        <w:rPr>
          <w:rFonts w:ascii="Times New Roman" w:eastAsiaTheme="minorHAnsi" w:hAnsi="Times New Roman" w:cs="Times New Roman"/>
          <w:sz w:val="24"/>
          <w:szCs w:val="24"/>
          <w:lang w:eastAsia="en-US"/>
        </w:rPr>
        <w:t>d</w:t>
      </w:r>
      <w:r w:rsidRPr="0045290C">
        <w:rPr>
          <w:rFonts w:ascii="Times New Roman" w:eastAsiaTheme="minorHAnsi" w:hAnsi="Times New Roman" w:cs="Times New Roman"/>
          <w:sz w:val="24"/>
          <w:szCs w:val="24"/>
          <w:lang w:eastAsia="en-US"/>
        </w:rPr>
        <w:t xml:space="preserve">okumentacji i przekazania </w:t>
      </w:r>
      <w:r w:rsidR="00CD4FC1">
        <w:rPr>
          <w:rFonts w:ascii="Times New Roman" w:eastAsiaTheme="minorHAnsi" w:hAnsi="Times New Roman" w:cs="Times New Roman"/>
          <w:sz w:val="24"/>
          <w:szCs w:val="24"/>
          <w:lang w:eastAsia="en-US"/>
        </w:rPr>
        <w:br/>
      </w:r>
      <w:r w:rsidRPr="0045290C">
        <w:rPr>
          <w:rFonts w:ascii="Times New Roman" w:eastAsiaTheme="minorHAnsi" w:hAnsi="Times New Roman" w:cs="Times New Roman"/>
          <w:sz w:val="24"/>
          <w:szCs w:val="24"/>
          <w:lang w:eastAsia="en-US"/>
        </w:rPr>
        <w:t>go Zamawiającemu,</w:t>
      </w:r>
    </w:p>
    <w:p w14:paraId="703C5044" w14:textId="77777777" w:rsidR="00BC427D" w:rsidRPr="0045290C" w:rsidRDefault="00BC427D" w:rsidP="00BE6BA7">
      <w:pPr>
        <w:pStyle w:val="Akapitzlist"/>
        <w:numPr>
          <w:ilvl w:val="1"/>
          <w:numId w:val="18"/>
        </w:numPr>
        <w:tabs>
          <w:tab w:val="left" w:pos="426"/>
        </w:tabs>
        <w:suppressAutoHyphens w:val="0"/>
        <w:autoSpaceDE w:val="0"/>
        <w:autoSpaceDN w:val="0"/>
        <w:adjustRightInd w:val="0"/>
        <w:spacing w:after="0" w:line="240" w:lineRule="auto"/>
        <w:ind w:left="81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zastosowania wyrobów i materiałów własnych, przy czym:</w:t>
      </w:r>
    </w:p>
    <w:p w14:paraId="54E02D59" w14:textId="47016047" w:rsidR="00BC427D" w:rsidRPr="0045290C" w:rsidRDefault="00BC427D" w:rsidP="00BE6BA7">
      <w:pPr>
        <w:pStyle w:val="Akapitzlist"/>
        <w:numPr>
          <w:ilvl w:val="2"/>
          <w:numId w:val="18"/>
        </w:numPr>
        <w:suppressAutoHyphens w:val="0"/>
        <w:autoSpaceDE w:val="0"/>
        <w:autoSpaceDN w:val="0"/>
        <w:adjustRightInd w:val="0"/>
        <w:spacing w:after="0" w:line="240" w:lineRule="auto"/>
        <w:ind w:left="1276" w:hanging="36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powinny one spełnia</w:t>
      </w:r>
      <w:r w:rsidR="00E66FB0" w:rsidRPr="0045290C">
        <w:rPr>
          <w:rFonts w:ascii="Times New Roman" w:eastAsiaTheme="minorHAnsi" w:hAnsi="Times New Roman" w:cs="Times New Roman"/>
          <w:sz w:val="24"/>
          <w:szCs w:val="24"/>
          <w:lang w:eastAsia="en-US"/>
        </w:rPr>
        <w:t xml:space="preserve">ć wymagania określone w </w:t>
      </w:r>
      <w:proofErr w:type="spellStart"/>
      <w:r w:rsidR="00E66FB0" w:rsidRPr="0045290C">
        <w:rPr>
          <w:rFonts w:ascii="Times New Roman" w:eastAsiaTheme="minorHAnsi" w:hAnsi="Times New Roman" w:cs="Times New Roman"/>
          <w:sz w:val="24"/>
          <w:szCs w:val="24"/>
          <w:lang w:eastAsia="en-US"/>
        </w:rPr>
        <w:t>STWiORB</w:t>
      </w:r>
      <w:proofErr w:type="spellEnd"/>
      <w:r w:rsidR="00E66FB0" w:rsidRPr="0045290C">
        <w:rPr>
          <w:rFonts w:ascii="Times New Roman" w:eastAsiaTheme="minorHAnsi" w:hAnsi="Times New Roman" w:cs="Times New Roman"/>
          <w:sz w:val="24"/>
          <w:szCs w:val="24"/>
          <w:lang w:eastAsia="en-US"/>
        </w:rPr>
        <w:t xml:space="preserve">, </w:t>
      </w:r>
    </w:p>
    <w:p w14:paraId="373897DC" w14:textId="7CAD39FD" w:rsidR="00BC427D" w:rsidRPr="0045290C" w:rsidRDefault="00BC427D" w:rsidP="00BE6BA7">
      <w:pPr>
        <w:pStyle w:val="Akapitzlist"/>
        <w:numPr>
          <w:ilvl w:val="2"/>
          <w:numId w:val="18"/>
        </w:numPr>
        <w:suppressAutoHyphens w:val="0"/>
        <w:autoSpaceDE w:val="0"/>
        <w:autoSpaceDN w:val="0"/>
        <w:adjustRightInd w:val="0"/>
        <w:spacing w:after="0" w:line="240" w:lineRule="auto"/>
        <w:ind w:left="1276" w:hanging="36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powinny być dopuszczone do obrotu i stosowania w budownictwie zgodnie z zapisami ustawy z dnia 7 lipca 1994</w:t>
      </w:r>
      <w:r w:rsidR="00D35C86" w:rsidRPr="0045290C">
        <w:rPr>
          <w:rFonts w:ascii="Times New Roman" w:eastAsiaTheme="minorHAnsi" w:hAnsi="Times New Roman" w:cs="Times New Roman"/>
          <w:sz w:val="24"/>
          <w:szCs w:val="24"/>
          <w:lang w:eastAsia="en-US"/>
        </w:rPr>
        <w:t xml:space="preserve"> </w:t>
      </w:r>
      <w:r w:rsidR="006B0573">
        <w:rPr>
          <w:rFonts w:ascii="Times New Roman" w:eastAsiaTheme="minorHAnsi" w:hAnsi="Times New Roman" w:cs="Times New Roman"/>
          <w:sz w:val="24"/>
          <w:szCs w:val="24"/>
          <w:lang w:eastAsia="en-US"/>
        </w:rPr>
        <w:t xml:space="preserve">r. Prawo budowlane; </w:t>
      </w:r>
    </w:p>
    <w:p w14:paraId="11269550" w14:textId="562CD245" w:rsidR="00BC427D" w:rsidRPr="0045290C" w:rsidRDefault="00BC427D" w:rsidP="00BE6BA7">
      <w:pPr>
        <w:pStyle w:val="Akapitzlist"/>
        <w:numPr>
          <w:ilvl w:val="2"/>
          <w:numId w:val="18"/>
        </w:numPr>
        <w:suppressAutoHyphens w:val="0"/>
        <w:autoSpaceDE w:val="0"/>
        <w:autoSpaceDN w:val="0"/>
        <w:adjustRightInd w:val="0"/>
        <w:spacing w:after="0" w:line="240" w:lineRule="auto"/>
        <w:ind w:left="1276" w:hanging="36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powinny posiadać dokumenty określone Ustawą z dnia 16 kwietnia 2004 r. o wyrobach budowlanych</w:t>
      </w:r>
      <w:r w:rsidR="006B0573">
        <w:rPr>
          <w:rFonts w:ascii="Times New Roman" w:eastAsiaTheme="minorHAnsi" w:hAnsi="Times New Roman" w:cs="Times New Roman"/>
          <w:sz w:val="24"/>
          <w:szCs w:val="24"/>
          <w:lang w:eastAsia="en-US"/>
        </w:rPr>
        <w:t>;</w:t>
      </w:r>
    </w:p>
    <w:p w14:paraId="103ACEFE" w14:textId="77777777" w:rsidR="00BC427D" w:rsidRPr="0045290C" w:rsidRDefault="00BC427D" w:rsidP="00BE6BA7">
      <w:pPr>
        <w:pStyle w:val="Akapitzlist"/>
        <w:numPr>
          <w:ilvl w:val="2"/>
          <w:numId w:val="18"/>
        </w:numPr>
        <w:suppressAutoHyphens w:val="0"/>
        <w:autoSpaceDE w:val="0"/>
        <w:autoSpaceDN w:val="0"/>
        <w:adjustRightInd w:val="0"/>
        <w:spacing w:after="0" w:line="240" w:lineRule="auto"/>
        <w:ind w:left="1276" w:hanging="36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powinny być zatwierdzone przed wbudowaniem przez Inspektora nadzoru  inwestorskiego,</w:t>
      </w:r>
    </w:p>
    <w:p w14:paraId="57A27C66" w14:textId="4EB87EF6" w:rsidR="00BC427D" w:rsidRPr="00BA14B1" w:rsidRDefault="00BC427D"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sz w:val="24"/>
          <w:szCs w:val="24"/>
        </w:rPr>
        <w:t xml:space="preserve">wykonania przedmiotu umowy zgodnie z Dokumentacją projektową, specyfikacjami technicznymi wykonania i odbioru robót </w:t>
      </w:r>
      <w:bookmarkStart w:id="1" w:name="_Hlk488344479"/>
      <w:r w:rsidRPr="00BA14B1">
        <w:rPr>
          <w:rFonts w:ascii="Times New Roman" w:hAnsi="Times New Roman" w:cs="Times New Roman"/>
          <w:sz w:val="24"/>
          <w:szCs w:val="24"/>
        </w:rPr>
        <w:t>budowlanych</w:t>
      </w:r>
      <w:bookmarkEnd w:id="1"/>
      <w:r w:rsidRPr="00BA14B1">
        <w:rPr>
          <w:rFonts w:ascii="Times New Roman" w:hAnsi="Times New Roman" w:cs="Times New Roman"/>
          <w:sz w:val="24"/>
          <w:szCs w:val="24"/>
        </w:rPr>
        <w:t xml:space="preserve">, obowiązującymi przepisami, </w:t>
      </w:r>
      <w:r w:rsidRPr="00BA14B1">
        <w:rPr>
          <w:rFonts w:ascii="Times New Roman" w:hAnsi="Times New Roman" w:cs="Times New Roman"/>
          <w:sz w:val="24"/>
          <w:szCs w:val="24"/>
        </w:rPr>
        <w:lastRenderedPageBreak/>
        <w:t>normami, wskazówkami i uwagami Inspektora nadzoru inwestorskiego</w:t>
      </w:r>
      <w:r w:rsidR="00A308B9" w:rsidRPr="00BA14B1">
        <w:rPr>
          <w:rFonts w:ascii="Times New Roman" w:hAnsi="Times New Roman" w:cs="Times New Roman"/>
          <w:sz w:val="24"/>
          <w:szCs w:val="24"/>
        </w:rPr>
        <w:t>,</w:t>
      </w:r>
      <w:r w:rsidRPr="00BA14B1">
        <w:rPr>
          <w:rFonts w:ascii="Times New Roman" w:hAnsi="Times New Roman" w:cs="Times New Roman"/>
          <w:sz w:val="24"/>
          <w:szCs w:val="24"/>
        </w:rPr>
        <w:t xml:space="preserve"> Zamawiającego dotyczącymi prawidłowości realizacji robót budowlanych, ustaleniami rad budowy oraz zasadami wiedzy technicznej i sztuką budowlaną,</w:t>
      </w:r>
    </w:p>
    <w:p w14:paraId="28EE3FF5" w14:textId="78BBC7F7" w:rsidR="004953CD" w:rsidRPr="004953CD" w:rsidRDefault="00BA14B1"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sz w:val="24"/>
          <w:szCs w:val="24"/>
        </w:rPr>
        <w:t>Wykonawca zapewni kierownictwo budowy</w:t>
      </w:r>
      <w:r w:rsidR="004953CD">
        <w:rPr>
          <w:rFonts w:ascii="Times New Roman" w:hAnsi="Times New Roman" w:cs="Times New Roman"/>
          <w:sz w:val="24"/>
          <w:szCs w:val="24"/>
        </w:rPr>
        <w:t xml:space="preserve"> i robót</w:t>
      </w:r>
      <w:r w:rsidRPr="00BA14B1">
        <w:rPr>
          <w:rFonts w:ascii="Times New Roman" w:hAnsi="Times New Roman" w:cs="Times New Roman"/>
          <w:sz w:val="24"/>
          <w:szCs w:val="24"/>
        </w:rPr>
        <w:t xml:space="preserve"> zgodnie z wymaganymi prawem branżami, siłę roboczą, materiały, sprzęt i inne urządzenia oraz wszelkie przedmioty niezbędne do wyko</w:t>
      </w:r>
      <w:r w:rsidR="004953CD">
        <w:rPr>
          <w:rFonts w:ascii="Times New Roman" w:hAnsi="Times New Roman" w:cs="Times New Roman"/>
          <w:sz w:val="24"/>
          <w:szCs w:val="24"/>
        </w:rPr>
        <w:t>nania robót oraz usunięcia wad.</w:t>
      </w:r>
    </w:p>
    <w:p w14:paraId="2014AD75" w14:textId="043FB2B3" w:rsidR="00BA14B1" w:rsidRPr="00BA14B1" w:rsidRDefault="00BA14B1"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sz w:val="24"/>
          <w:szCs w:val="24"/>
        </w:rPr>
        <w:t>Wykonawca przedłoży przed podpisaniem umowy dokument potwierdzający przynależność do izby budowlanej osób pełniących funkcje kierown</w:t>
      </w:r>
      <w:r w:rsidR="005D120B">
        <w:rPr>
          <w:rFonts w:ascii="Times New Roman" w:hAnsi="Times New Roman" w:cs="Times New Roman"/>
          <w:sz w:val="24"/>
          <w:szCs w:val="24"/>
        </w:rPr>
        <w:t xml:space="preserve">ika budowy i kierowników robót </w:t>
      </w:r>
      <w:r w:rsidRPr="00BA14B1">
        <w:rPr>
          <w:rFonts w:ascii="Times New Roman" w:hAnsi="Times New Roman" w:cs="Times New Roman"/>
          <w:sz w:val="24"/>
          <w:szCs w:val="24"/>
        </w:rPr>
        <w:t>w czasie realizacji przedmiotu zamówienia</w:t>
      </w:r>
    </w:p>
    <w:p w14:paraId="406C6A5D" w14:textId="7957F53E" w:rsidR="00BA14B1" w:rsidRPr="00BA14B1" w:rsidRDefault="00BA14B1"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b/>
          <w:sz w:val="24"/>
          <w:szCs w:val="24"/>
        </w:rPr>
        <w:t>Kierownikiem budowy jest:  ………………………., tel. do kontaktu: ……….</w:t>
      </w:r>
    </w:p>
    <w:p w14:paraId="6DE866F1" w14:textId="77777777" w:rsidR="00BC427D" w:rsidRPr="00BA14B1" w:rsidRDefault="00BC427D"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sz w:val="24"/>
          <w:szCs w:val="24"/>
        </w:rPr>
        <w:t>zgłaszania wykonanych robót budowlanych do odbioru wpisem do dziennika budowy,</w:t>
      </w:r>
    </w:p>
    <w:p w14:paraId="07C21979" w14:textId="0B0BBD61" w:rsidR="00BC427D" w:rsidRPr="00BA14B1" w:rsidRDefault="00BC427D"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sz w:val="24"/>
          <w:szCs w:val="24"/>
        </w:rPr>
        <w:t>oznakowani</w:t>
      </w:r>
      <w:r w:rsidR="00F53A67" w:rsidRPr="00BA14B1">
        <w:rPr>
          <w:rFonts w:ascii="Times New Roman" w:hAnsi="Times New Roman" w:cs="Times New Roman"/>
          <w:sz w:val="24"/>
          <w:szCs w:val="24"/>
        </w:rPr>
        <w:t>a</w:t>
      </w:r>
      <w:r w:rsidRPr="00BA14B1">
        <w:rPr>
          <w:rFonts w:ascii="Times New Roman" w:hAnsi="Times New Roman" w:cs="Times New Roman"/>
          <w:sz w:val="24"/>
          <w:szCs w:val="24"/>
        </w:rPr>
        <w:t xml:space="preserve"> terenu budowy zgodnie z wymogami określonymi przez Zamawiającego, utrzymani</w:t>
      </w:r>
      <w:r w:rsidR="00F53A67" w:rsidRPr="00BA14B1">
        <w:rPr>
          <w:rFonts w:ascii="Times New Roman" w:hAnsi="Times New Roman" w:cs="Times New Roman"/>
          <w:sz w:val="24"/>
          <w:szCs w:val="24"/>
        </w:rPr>
        <w:t>a</w:t>
      </w:r>
      <w:r w:rsidRPr="00BA14B1">
        <w:rPr>
          <w:rFonts w:ascii="Times New Roman" w:hAnsi="Times New Roman" w:cs="Times New Roman"/>
          <w:sz w:val="24"/>
          <w:szCs w:val="24"/>
        </w:rPr>
        <w:t xml:space="preserve"> terenu budowy w należytym porządku, a po zakończeniu robót budowlanych uporządkowani</w:t>
      </w:r>
      <w:r w:rsidR="00F53A67" w:rsidRPr="00BA14B1">
        <w:rPr>
          <w:rFonts w:ascii="Times New Roman" w:hAnsi="Times New Roman" w:cs="Times New Roman"/>
          <w:sz w:val="24"/>
          <w:szCs w:val="24"/>
        </w:rPr>
        <w:t>a</w:t>
      </w:r>
      <w:r w:rsidRPr="00BA14B1">
        <w:rPr>
          <w:rFonts w:ascii="Times New Roman" w:hAnsi="Times New Roman" w:cs="Times New Roman"/>
          <w:sz w:val="24"/>
          <w:szCs w:val="24"/>
        </w:rPr>
        <w:t xml:space="preserve"> terenu budowy i przekazanie Zamawiającemu zajmowanego terenu budowy w terminie ustalonym na końcowy odbiór robót budowlanych,</w:t>
      </w:r>
    </w:p>
    <w:p w14:paraId="3C57FC6B" w14:textId="0E696793" w:rsidR="00BC427D" w:rsidRPr="00BA14B1" w:rsidRDefault="00BC427D"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sz w:val="24"/>
          <w:szCs w:val="24"/>
        </w:rPr>
        <w:t>prowadzenia robót budowlanych z zapewnieniem warunków zgodnych z przepisami BHP, w tym z Rozporządzeniem Ministra Infrastruktury z dnia 6 lutego 2003</w:t>
      </w:r>
      <w:r w:rsidR="00D35C86" w:rsidRPr="00BA14B1">
        <w:rPr>
          <w:rFonts w:ascii="Times New Roman" w:hAnsi="Times New Roman" w:cs="Times New Roman"/>
          <w:sz w:val="24"/>
          <w:szCs w:val="24"/>
        </w:rPr>
        <w:t xml:space="preserve"> </w:t>
      </w:r>
      <w:r w:rsidRPr="00BA14B1">
        <w:rPr>
          <w:rFonts w:ascii="Times New Roman" w:hAnsi="Times New Roman" w:cs="Times New Roman"/>
          <w:sz w:val="24"/>
          <w:szCs w:val="24"/>
        </w:rPr>
        <w:t>r. w sprawie bezpieczeństwa i higieny pracy podczas wykonywania robót budowlanych, ppoż. i ochrony przed kradzieżą,</w:t>
      </w:r>
    </w:p>
    <w:p w14:paraId="167B56F6" w14:textId="77777777" w:rsidR="00BC427D" w:rsidRPr="00BA14B1" w:rsidRDefault="00BC427D"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sz w:val="24"/>
          <w:szCs w:val="24"/>
        </w:rPr>
        <w:t>w przypadku zniszczenia lub uszkodzenia mienia Zamawiającego lub osób trzecich w toku realizacji prac z winy Wykonawcy, naprawienie go i doprowadzenie do stanu poprzedniego (w szczególności nie gorszych warunków użytkowania),</w:t>
      </w:r>
    </w:p>
    <w:p w14:paraId="14C3D6CA" w14:textId="77777777" w:rsidR="00BC427D" w:rsidRPr="00BA14B1" w:rsidRDefault="00BC427D" w:rsidP="00BE6BA7">
      <w:pPr>
        <w:pStyle w:val="Akapitzlist"/>
        <w:numPr>
          <w:ilvl w:val="1"/>
          <w:numId w:val="18"/>
        </w:numPr>
        <w:tabs>
          <w:tab w:val="left" w:pos="810"/>
        </w:tabs>
        <w:suppressAutoHyphens w:val="0"/>
        <w:autoSpaceDE w:val="0"/>
        <w:autoSpaceDN w:val="0"/>
        <w:adjustRightInd w:val="0"/>
        <w:spacing w:after="0" w:line="240" w:lineRule="auto"/>
        <w:ind w:left="810"/>
        <w:jc w:val="both"/>
        <w:rPr>
          <w:rFonts w:ascii="Times New Roman" w:hAnsi="Times New Roman" w:cs="Times New Roman"/>
          <w:sz w:val="24"/>
          <w:szCs w:val="24"/>
        </w:rPr>
      </w:pPr>
      <w:r w:rsidRPr="00BA14B1">
        <w:rPr>
          <w:rFonts w:ascii="Times New Roman" w:hAnsi="Times New Roman" w:cs="Times New Roman"/>
          <w:sz w:val="24"/>
          <w:szCs w:val="24"/>
        </w:rPr>
        <w:t xml:space="preserve">w przypadku wyrządzenia szkód osobom trzecim zaspokojenie ich ewentualnych roszczeń, </w:t>
      </w:r>
    </w:p>
    <w:p w14:paraId="43D15139" w14:textId="77777777" w:rsidR="00F600DD" w:rsidRDefault="00BC427D"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sidRPr="00BA14B1">
        <w:rPr>
          <w:rFonts w:ascii="Times New Roman" w:hAnsi="Times New Roman" w:cs="Times New Roman"/>
          <w:sz w:val="24"/>
          <w:szCs w:val="24"/>
        </w:rPr>
        <w:t>uczestnictwa w spotkaniach dotyczący</w:t>
      </w:r>
      <w:r w:rsidR="00F600DD" w:rsidRPr="00BA14B1">
        <w:rPr>
          <w:rFonts w:ascii="Times New Roman" w:hAnsi="Times New Roman" w:cs="Times New Roman"/>
          <w:sz w:val="24"/>
          <w:szCs w:val="24"/>
        </w:rPr>
        <w:t>ch realizacji</w:t>
      </w:r>
      <w:r w:rsidR="00F600DD">
        <w:rPr>
          <w:rFonts w:ascii="Times New Roman" w:hAnsi="Times New Roman" w:cs="Times New Roman"/>
          <w:sz w:val="24"/>
          <w:szCs w:val="24"/>
        </w:rPr>
        <w:t xml:space="preserve"> robót budowlanych i </w:t>
      </w:r>
      <w:r w:rsidR="00F600DD" w:rsidRPr="00F600DD">
        <w:rPr>
          <w:rFonts w:ascii="Times New Roman" w:hAnsi="Times New Roman" w:cs="Times New Roman"/>
          <w:sz w:val="24"/>
          <w:szCs w:val="24"/>
        </w:rPr>
        <w:t xml:space="preserve"> w okresie gwarancji i rękojmi,</w:t>
      </w:r>
    </w:p>
    <w:p w14:paraId="31F6EA0E" w14:textId="6EE4FF82" w:rsidR="00F600DD" w:rsidRPr="00F600DD" w:rsidRDefault="00F600DD"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sidRPr="00F600DD">
        <w:rPr>
          <w:rFonts w:ascii="Times New Roman" w:hAnsi="Times New Roman" w:cs="Times New Roman"/>
          <w:sz w:val="24"/>
          <w:szCs w:val="24"/>
        </w:rPr>
        <w:t xml:space="preserve"> </w:t>
      </w:r>
      <w:r w:rsidR="00F53A67">
        <w:rPr>
          <w:rFonts w:ascii="Times New Roman" w:hAnsi="Times New Roman" w:cs="Times New Roman"/>
          <w:sz w:val="24"/>
          <w:szCs w:val="24"/>
        </w:rPr>
        <w:t>zapewnienia obsługi geodezyjnej</w:t>
      </w:r>
      <w:r w:rsidRPr="00F600DD">
        <w:rPr>
          <w:rFonts w:ascii="Times New Roman" w:hAnsi="Times New Roman" w:cs="Times New Roman"/>
          <w:sz w:val="24"/>
          <w:szCs w:val="24"/>
        </w:rPr>
        <w:t>, w tym wykonani</w:t>
      </w:r>
      <w:r w:rsidR="00F53A67">
        <w:rPr>
          <w:rFonts w:ascii="Times New Roman" w:hAnsi="Times New Roman" w:cs="Times New Roman"/>
          <w:sz w:val="24"/>
          <w:szCs w:val="24"/>
        </w:rPr>
        <w:t>a inwentaryzacji powykonawczej,</w:t>
      </w:r>
    </w:p>
    <w:p w14:paraId="402A21B3" w14:textId="21635EAD" w:rsidR="00B272E4" w:rsidRPr="0045290C" w:rsidRDefault="00FB6CE0"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sidRPr="0045290C">
        <w:rPr>
          <w:rFonts w:ascii="Times New Roman" w:eastAsiaTheme="minorEastAsia" w:hAnsi="Times New Roman" w:cs="Times New Roman"/>
          <w:sz w:val="24"/>
          <w:szCs w:val="24"/>
        </w:rPr>
        <w:t>z</w:t>
      </w:r>
      <w:r w:rsidR="00B272E4" w:rsidRPr="0045290C">
        <w:rPr>
          <w:rFonts w:ascii="Times New Roman" w:eastAsiaTheme="minorEastAsia" w:hAnsi="Times New Roman" w:cs="Times New Roman"/>
          <w:sz w:val="24"/>
          <w:szCs w:val="24"/>
        </w:rPr>
        <w:t>apewnieni</w:t>
      </w:r>
      <w:r w:rsidRPr="0045290C">
        <w:rPr>
          <w:rFonts w:ascii="Times New Roman" w:eastAsiaTheme="minorEastAsia" w:hAnsi="Times New Roman" w:cs="Times New Roman"/>
          <w:sz w:val="24"/>
          <w:szCs w:val="24"/>
        </w:rPr>
        <w:t>a</w:t>
      </w:r>
      <w:r w:rsidR="00B272E4" w:rsidRPr="0045290C">
        <w:rPr>
          <w:rFonts w:ascii="Times New Roman" w:eastAsiaTheme="minorEastAsia" w:hAnsi="Times New Roman" w:cs="Times New Roman"/>
          <w:sz w:val="24"/>
          <w:szCs w:val="24"/>
        </w:rPr>
        <w:t xml:space="preserve"> zasilania w energie elektryczną, wodę, ciepło na potrzeby realizacji Przedmiotu Umowy w sposób uzgodniony z Zamawiającym,</w:t>
      </w:r>
    </w:p>
    <w:p w14:paraId="679744E0" w14:textId="395C0B76" w:rsidR="00BC427D" w:rsidRPr="0045290C" w:rsidRDefault="00F53A67"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Pr>
          <w:rFonts w:ascii="Times New Roman" w:hAnsi="Times New Roman" w:cs="Times New Roman"/>
          <w:sz w:val="24"/>
          <w:szCs w:val="24"/>
        </w:rPr>
        <w:t>ponoszenia</w:t>
      </w:r>
      <w:r w:rsidR="00BC427D" w:rsidRPr="0045290C">
        <w:rPr>
          <w:rFonts w:ascii="Times New Roman" w:hAnsi="Times New Roman" w:cs="Times New Roman"/>
          <w:sz w:val="24"/>
          <w:szCs w:val="24"/>
        </w:rPr>
        <w:t xml:space="preserve"> kosztów zużytych mediów</w:t>
      </w:r>
      <w:r w:rsidR="00B272E4" w:rsidRPr="0045290C">
        <w:rPr>
          <w:rFonts w:ascii="Times New Roman" w:hAnsi="Times New Roman" w:cs="Times New Roman"/>
          <w:sz w:val="24"/>
          <w:szCs w:val="24"/>
        </w:rPr>
        <w:t xml:space="preserve"> (energia, woda, </w:t>
      </w:r>
      <w:r w:rsidR="00895242" w:rsidRPr="0045290C">
        <w:rPr>
          <w:rFonts w:ascii="Times New Roman" w:hAnsi="Times New Roman" w:cs="Times New Roman"/>
          <w:sz w:val="24"/>
          <w:szCs w:val="24"/>
        </w:rPr>
        <w:t>ciepło</w:t>
      </w:r>
      <w:r>
        <w:rPr>
          <w:rFonts w:ascii="Times New Roman" w:hAnsi="Times New Roman" w:cs="Times New Roman"/>
          <w:sz w:val="24"/>
          <w:szCs w:val="24"/>
        </w:rPr>
        <w:t xml:space="preserve">) </w:t>
      </w:r>
      <w:r w:rsidR="00BC427D" w:rsidRPr="0045290C">
        <w:rPr>
          <w:rFonts w:ascii="Times New Roman" w:hAnsi="Times New Roman" w:cs="Times New Roman"/>
          <w:sz w:val="24"/>
          <w:szCs w:val="24"/>
        </w:rPr>
        <w:t>zgodnie ze wskazaniami istniejących lub zainstalowanych przez i na koszt Wykonawcy układów pomiarowych oraz kosztów opłat stałych, lub w wysokości ustalonego w odrębnej umowie ryczałtu,</w:t>
      </w:r>
    </w:p>
    <w:p w14:paraId="313A3B50" w14:textId="77777777" w:rsidR="00BC427D" w:rsidRPr="0045290C" w:rsidRDefault="00BC427D"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sidRPr="0045290C">
        <w:rPr>
          <w:rFonts w:ascii="Times New Roman" w:hAnsi="Times New Roman" w:cs="Times New Roman"/>
          <w:sz w:val="24"/>
          <w:szCs w:val="24"/>
        </w:rPr>
        <w:t>zapewnienia sprzętu niezbędnego do prawidłowego i terminowego wykonania przedmiotu umowy,</w:t>
      </w:r>
    </w:p>
    <w:p w14:paraId="4BB0C70E" w14:textId="4122A44E" w:rsidR="00BC427D" w:rsidRPr="0045290C" w:rsidRDefault="00BC427D"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sidRPr="0045290C">
        <w:rPr>
          <w:rFonts w:ascii="Times New Roman" w:hAnsi="Times New Roman" w:cs="Times New Roman"/>
          <w:sz w:val="24"/>
          <w:szCs w:val="24"/>
        </w:rPr>
        <w:t>zgłoszenia Inspektorowi nadzoru inwestorskiego do sprawdzenia lub odbioru wykonanych robót ulegających zakryciu bądź zamknięciu, potwierdzonych wpisem do dziennika budowy. W przypadku braku takiego zgłoszenia, Wykonawca jest zobowiązany, na żądanie Inspektora nadzoru inwestorskiego, odkryć wykonane fragmenty robót budowlanych, a następnie przywrócić stan poprzedni na własny koszt,</w:t>
      </w:r>
    </w:p>
    <w:p w14:paraId="57D14BB6" w14:textId="69060F69" w:rsidR="00BC427D" w:rsidRPr="0045290C" w:rsidRDefault="00BC427D"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sidRPr="0045290C">
        <w:rPr>
          <w:rFonts w:ascii="Times New Roman" w:hAnsi="Times New Roman" w:cs="Times New Roman"/>
          <w:sz w:val="24"/>
          <w:szCs w:val="24"/>
        </w:rPr>
        <w:t>zgłoszenia Inspektorowi nadzoru inwestorskiego do sprawdzenia lub odbioru elementów podlegających demontażowi wraz z wykonaniem ich dokumentacji zdjęciowej oraz wpisem do dziennika budowy,</w:t>
      </w:r>
    </w:p>
    <w:p w14:paraId="135266FA" w14:textId="77777777" w:rsidR="00BC427D" w:rsidRPr="0045290C" w:rsidRDefault="00BC427D"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sidRPr="0045290C">
        <w:rPr>
          <w:rFonts w:ascii="Times New Roman" w:hAnsi="Times New Roman" w:cs="Times New Roman"/>
          <w:sz w:val="24"/>
          <w:szCs w:val="24"/>
        </w:rPr>
        <w:t>nadzoru nad pracami wykonywanymi przez podwykonawcę/ów i koordynacja tych prac w sytuacji, gdy będzie to miało miejsce,</w:t>
      </w:r>
    </w:p>
    <w:p w14:paraId="5B4540D6" w14:textId="6F8DA059" w:rsidR="00BC427D" w:rsidRPr="0045290C" w:rsidRDefault="00BC427D" w:rsidP="00BE6BA7">
      <w:pPr>
        <w:pStyle w:val="Akapitzlist"/>
        <w:numPr>
          <w:ilvl w:val="1"/>
          <w:numId w:val="18"/>
        </w:numPr>
        <w:spacing w:after="0" w:line="240" w:lineRule="auto"/>
        <w:ind w:left="810"/>
        <w:contextualSpacing/>
        <w:jc w:val="both"/>
        <w:rPr>
          <w:rFonts w:ascii="Times New Roman" w:hAnsi="Times New Roman" w:cs="Times New Roman"/>
          <w:sz w:val="24"/>
          <w:szCs w:val="24"/>
        </w:rPr>
      </w:pPr>
      <w:r w:rsidRPr="0045290C">
        <w:rPr>
          <w:rFonts w:ascii="Times New Roman" w:hAnsi="Times New Roman" w:cs="Times New Roman"/>
          <w:sz w:val="24"/>
          <w:szCs w:val="24"/>
        </w:rPr>
        <w:t>przeprowadzenia i uzyskania wynikających z obowiązujących przepisów oraz zapisów specyfikacji warunków zamówienia:</w:t>
      </w:r>
    </w:p>
    <w:p w14:paraId="0AD53E8B" w14:textId="77777777" w:rsidR="00BC427D" w:rsidRPr="0045290C" w:rsidRDefault="00BC427D" w:rsidP="00BE6BA7">
      <w:pPr>
        <w:pStyle w:val="Akapitzlist"/>
        <w:numPr>
          <w:ilvl w:val="0"/>
          <w:numId w:val="19"/>
        </w:numPr>
        <w:tabs>
          <w:tab w:val="left" w:pos="1170"/>
        </w:tabs>
        <w:spacing w:after="0" w:line="240" w:lineRule="auto"/>
        <w:ind w:left="1170"/>
        <w:jc w:val="both"/>
        <w:rPr>
          <w:rFonts w:ascii="Times New Roman" w:hAnsi="Times New Roman" w:cs="Times New Roman"/>
          <w:sz w:val="24"/>
          <w:szCs w:val="24"/>
        </w:rPr>
      </w:pPr>
      <w:r w:rsidRPr="0045290C">
        <w:rPr>
          <w:rFonts w:ascii="Times New Roman" w:hAnsi="Times New Roman" w:cs="Times New Roman"/>
          <w:sz w:val="24"/>
          <w:szCs w:val="24"/>
        </w:rPr>
        <w:t>procedur zgłoszeniowych oraz decyzji administracyjnych w jednostkach administracji państwowej i samorządowej,</w:t>
      </w:r>
    </w:p>
    <w:p w14:paraId="31CD0415" w14:textId="77777777" w:rsidR="00BC427D" w:rsidRPr="0045290C" w:rsidRDefault="00BC427D" w:rsidP="00BE6BA7">
      <w:pPr>
        <w:pStyle w:val="Akapitzlist"/>
        <w:numPr>
          <w:ilvl w:val="0"/>
          <w:numId w:val="19"/>
        </w:numPr>
        <w:tabs>
          <w:tab w:val="left" w:pos="1170"/>
        </w:tabs>
        <w:spacing w:after="0" w:line="240" w:lineRule="auto"/>
        <w:ind w:left="1170"/>
        <w:jc w:val="both"/>
        <w:rPr>
          <w:rFonts w:ascii="Times New Roman" w:hAnsi="Times New Roman" w:cs="Times New Roman"/>
          <w:sz w:val="24"/>
          <w:szCs w:val="24"/>
        </w:rPr>
      </w:pPr>
      <w:r w:rsidRPr="0045290C">
        <w:rPr>
          <w:rFonts w:ascii="Times New Roman" w:hAnsi="Times New Roman" w:cs="Times New Roman"/>
          <w:sz w:val="24"/>
          <w:szCs w:val="24"/>
        </w:rPr>
        <w:t>procedur zgłoszeniowych w jednostkach administracji Zamawiającego, umożliwiających użytkowanie przedmiotu umowy,</w:t>
      </w:r>
    </w:p>
    <w:p w14:paraId="21226C34" w14:textId="77777777" w:rsidR="00BC427D" w:rsidRPr="0045290C" w:rsidRDefault="00BC427D" w:rsidP="0045290C">
      <w:pPr>
        <w:tabs>
          <w:tab w:val="left" w:pos="1170"/>
        </w:tabs>
        <w:spacing w:after="0" w:line="240" w:lineRule="auto"/>
        <w:ind w:firstLine="720"/>
        <w:rPr>
          <w:rFonts w:ascii="Times New Roman" w:hAnsi="Times New Roman" w:cs="Times New Roman"/>
          <w:color w:val="auto"/>
          <w:sz w:val="24"/>
          <w:szCs w:val="24"/>
        </w:rPr>
      </w:pPr>
      <w:r w:rsidRPr="0045290C">
        <w:rPr>
          <w:rFonts w:ascii="Times New Roman" w:hAnsi="Times New Roman" w:cs="Times New Roman"/>
          <w:color w:val="auto"/>
          <w:sz w:val="24"/>
          <w:szCs w:val="24"/>
        </w:rPr>
        <w:t>po udzieleniu stosownego pełnomocnictwa.</w:t>
      </w:r>
    </w:p>
    <w:p w14:paraId="409DC0CF" w14:textId="695EC162" w:rsidR="00BC427D" w:rsidRDefault="00BC427D" w:rsidP="00BE6BA7">
      <w:pPr>
        <w:pStyle w:val="Akapitzlist"/>
        <w:numPr>
          <w:ilvl w:val="0"/>
          <w:numId w:val="23"/>
        </w:numPr>
        <w:tabs>
          <w:tab w:val="left" w:pos="540"/>
        </w:tabs>
        <w:suppressAutoHyphens w:val="0"/>
        <w:autoSpaceDE w:val="0"/>
        <w:autoSpaceDN w:val="0"/>
        <w:adjustRightInd w:val="0"/>
        <w:spacing w:after="0" w:line="240" w:lineRule="auto"/>
        <w:ind w:left="0" w:firstLine="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lastRenderedPageBreak/>
        <w:t xml:space="preserve">Wykonawca jest zobowiązany przeprowadzać pomiary i badania materiałów oraz robót budowlanych, zgodnie z zasadami i wymaganiami określonymi w </w:t>
      </w:r>
      <w:proofErr w:type="spellStart"/>
      <w:r w:rsidR="00003F2A" w:rsidRPr="0045290C">
        <w:rPr>
          <w:rFonts w:ascii="Times New Roman" w:eastAsiaTheme="minorHAnsi" w:hAnsi="Times New Roman" w:cs="Times New Roman"/>
          <w:sz w:val="24"/>
          <w:szCs w:val="24"/>
          <w:lang w:eastAsia="en-US"/>
        </w:rPr>
        <w:t>STWiORB</w:t>
      </w:r>
      <w:proofErr w:type="spellEnd"/>
      <w:r w:rsidRPr="0045290C">
        <w:rPr>
          <w:rFonts w:ascii="Times New Roman" w:eastAsiaTheme="minorHAnsi" w:hAnsi="Times New Roman" w:cs="Times New Roman"/>
          <w:sz w:val="24"/>
          <w:szCs w:val="24"/>
          <w:lang w:eastAsia="en-US"/>
        </w:rPr>
        <w:t>.</w:t>
      </w:r>
    </w:p>
    <w:p w14:paraId="0A937BE0" w14:textId="30F82F3C" w:rsidR="004D023D" w:rsidRPr="0045290C" w:rsidRDefault="004D023D" w:rsidP="00BE6BA7">
      <w:pPr>
        <w:pStyle w:val="Akapitzlist"/>
        <w:numPr>
          <w:ilvl w:val="0"/>
          <w:numId w:val="23"/>
        </w:numPr>
        <w:tabs>
          <w:tab w:val="left" w:pos="540"/>
        </w:tabs>
        <w:suppressAutoHyphens w:val="0"/>
        <w:autoSpaceDE w:val="0"/>
        <w:autoSpaceDN w:val="0"/>
        <w:adjustRightInd w:val="0"/>
        <w:spacing w:after="0" w:line="240" w:lineRule="auto"/>
        <w:ind w:left="0" w:firstLine="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Wykonawca jest zobowiązany uzyskać decyzję organu właściwej jednostki dozoru technicznego dla urządzeń montowanych w obiektach, tj. m.in. wind, kotłów gazowych, i innych (jeśli jest t</w:t>
      </w:r>
      <w:r w:rsidR="00F53A67">
        <w:rPr>
          <w:rFonts w:ascii="Times New Roman" w:eastAsiaTheme="minorHAnsi" w:hAnsi="Times New Roman" w:cs="Times New Roman"/>
          <w:sz w:val="24"/>
          <w:szCs w:val="24"/>
          <w:lang w:eastAsia="en-US"/>
        </w:rPr>
        <w:t>o</w:t>
      </w:r>
      <w:r>
        <w:rPr>
          <w:rFonts w:ascii="Times New Roman" w:eastAsiaTheme="minorHAnsi" w:hAnsi="Times New Roman" w:cs="Times New Roman"/>
          <w:sz w:val="24"/>
          <w:szCs w:val="24"/>
          <w:lang w:eastAsia="en-US"/>
        </w:rPr>
        <w:t xml:space="preserve"> wymagane).  </w:t>
      </w:r>
    </w:p>
    <w:p w14:paraId="7EFAAEB2" w14:textId="399CE578" w:rsidR="00BC427D" w:rsidRPr="0045290C" w:rsidRDefault="00BC427D" w:rsidP="00BE6BA7">
      <w:pPr>
        <w:pStyle w:val="Akapitzlist"/>
        <w:numPr>
          <w:ilvl w:val="0"/>
          <w:numId w:val="23"/>
        </w:numPr>
        <w:tabs>
          <w:tab w:val="left" w:pos="540"/>
        </w:tabs>
        <w:suppressAutoHyphens w:val="0"/>
        <w:autoSpaceDE w:val="0"/>
        <w:autoSpaceDN w:val="0"/>
        <w:adjustRightInd w:val="0"/>
        <w:spacing w:after="0" w:line="240" w:lineRule="auto"/>
        <w:ind w:left="0" w:firstLine="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 xml:space="preserve">W celu sprawdzania zgodności wykonywania robót budowlanych oraz wbudowywanych materiałów z wymaganiami </w:t>
      </w:r>
      <w:proofErr w:type="spellStart"/>
      <w:r w:rsidR="00003F2A" w:rsidRPr="0045290C">
        <w:rPr>
          <w:rFonts w:ascii="Times New Roman" w:eastAsiaTheme="minorHAnsi" w:hAnsi="Times New Roman" w:cs="Times New Roman"/>
          <w:sz w:val="24"/>
          <w:szCs w:val="24"/>
          <w:lang w:eastAsia="en-US"/>
        </w:rPr>
        <w:t>STWiORB</w:t>
      </w:r>
      <w:proofErr w:type="spellEnd"/>
      <w:r w:rsidRPr="0045290C">
        <w:rPr>
          <w:rFonts w:ascii="Times New Roman" w:eastAsiaTheme="minorHAnsi" w:hAnsi="Times New Roman" w:cs="Times New Roman"/>
          <w:sz w:val="24"/>
          <w:szCs w:val="24"/>
          <w:lang w:eastAsia="en-US"/>
        </w:rPr>
        <w:t>, badania i pomiary kontrolne będzie wykonywało Laboratorium Wykonawcy.</w:t>
      </w:r>
    </w:p>
    <w:p w14:paraId="6DE77248" w14:textId="6EBC3ED1" w:rsidR="00F600DD" w:rsidRPr="00CB1334" w:rsidRDefault="00BC427D" w:rsidP="00BE6BA7">
      <w:pPr>
        <w:pStyle w:val="Akapitzlist"/>
        <w:numPr>
          <w:ilvl w:val="0"/>
          <w:numId w:val="23"/>
        </w:numPr>
        <w:tabs>
          <w:tab w:val="left" w:pos="540"/>
        </w:tabs>
        <w:suppressAutoHyphens w:val="0"/>
        <w:autoSpaceDE w:val="0"/>
        <w:autoSpaceDN w:val="0"/>
        <w:adjustRightInd w:val="0"/>
        <w:spacing w:after="0" w:line="240" w:lineRule="auto"/>
        <w:ind w:left="0" w:firstLine="0"/>
        <w:jc w:val="both"/>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 xml:space="preserve">Wszystkie pozostałe nieprzydatne materiały z </w:t>
      </w:r>
      <w:r w:rsidR="00F53A67">
        <w:rPr>
          <w:rFonts w:ascii="Times New Roman" w:eastAsiaTheme="minorHAnsi" w:hAnsi="Times New Roman" w:cs="Times New Roman"/>
          <w:sz w:val="24"/>
          <w:szCs w:val="24"/>
          <w:lang w:eastAsia="en-US"/>
        </w:rPr>
        <w:t>budowy</w:t>
      </w:r>
      <w:r w:rsidRPr="0045290C">
        <w:rPr>
          <w:rFonts w:ascii="Times New Roman" w:eastAsiaTheme="minorHAnsi" w:hAnsi="Times New Roman" w:cs="Times New Roman"/>
          <w:sz w:val="24"/>
          <w:szCs w:val="24"/>
          <w:lang w:eastAsia="en-US"/>
        </w:rPr>
        <w:t xml:space="preserve"> stanowią własność Wykonawcy i winny być usunięte poza teren budowy przy przestrzeganiu przepisów ustawy z dnia 14 grudnia 2012</w:t>
      </w:r>
      <w:r w:rsidR="00603829" w:rsidRPr="0045290C">
        <w:rPr>
          <w:rFonts w:ascii="Times New Roman" w:eastAsiaTheme="minorHAnsi" w:hAnsi="Times New Roman" w:cs="Times New Roman"/>
          <w:sz w:val="24"/>
          <w:szCs w:val="24"/>
          <w:lang w:eastAsia="en-US"/>
        </w:rPr>
        <w:t xml:space="preserve"> </w:t>
      </w:r>
      <w:r w:rsidRPr="0045290C">
        <w:rPr>
          <w:rFonts w:ascii="Times New Roman" w:eastAsiaTheme="minorHAnsi" w:hAnsi="Times New Roman" w:cs="Times New Roman"/>
          <w:sz w:val="24"/>
          <w:szCs w:val="24"/>
          <w:lang w:eastAsia="en-US"/>
        </w:rPr>
        <w:t>r. o odpadach</w:t>
      </w:r>
      <w:r w:rsidR="00C11B7F" w:rsidRPr="0045290C">
        <w:rPr>
          <w:rFonts w:ascii="Times New Roman" w:hAnsi="Times New Roman" w:cs="Times New Roman"/>
          <w:sz w:val="24"/>
          <w:szCs w:val="24"/>
        </w:rPr>
        <w:t xml:space="preserve">, </w:t>
      </w:r>
      <w:r w:rsidRPr="0045290C">
        <w:rPr>
          <w:rFonts w:ascii="Times New Roman" w:eastAsiaTheme="minorHAnsi" w:hAnsi="Times New Roman" w:cs="Times New Roman"/>
          <w:sz w:val="24"/>
          <w:szCs w:val="24"/>
          <w:lang w:eastAsia="en-US"/>
        </w:rPr>
        <w:t>chyba, że będzie konkretna dyspozycja Zamawiającego co do innego sposobu ich zagospodarowania (przeznaczenia).</w:t>
      </w:r>
      <w:r w:rsidR="00C11B7F" w:rsidRPr="0045290C">
        <w:rPr>
          <w:rFonts w:ascii="Times New Roman" w:eastAsiaTheme="minorHAnsi" w:hAnsi="Times New Roman" w:cs="Times New Roman"/>
          <w:sz w:val="24"/>
          <w:szCs w:val="24"/>
          <w:lang w:eastAsia="en-US"/>
        </w:rPr>
        <w:t xml:space="preserve"> </w:t>
      </w:r>
      <w:r w:rsidR="00C11B7F" w:rsidRPr="0045290C">
        <w:rPr>
          <w:rFonts w:ascii="Times New Roman" w:hAnsi="Times New Roman" w:cs="Times New Roman"/>
          <w:sz w:val="24"/>
          <w:szCs w:val="24"/>
        </w:rPr>
        <w:t xml:space="preserve">Klasyfikacji odpadów należy dokonać zgodnie z rozporządzeniem Ministra Klimatu z dnia 2 stycznia 2020 r. w sprawie katalogu odpadów (Dz. U. z 2020 r. poz. 10). </w:t>
      </w:r>
      <w:r w:rsidRPr="0045290C">
        <w:rPr>
          <w:rFonts w:ascii="Times New Roman" w:eastAsiaTheme="minorHAnsi" w:hAnsi="Times New Roman" w:cs="Times New Roman"/>
          <w:sz w:val="24"/>
          <w:szCs w:val="24"/>
          <w:lang w:eastAsia="en-US"/>
        </w:rPr>
        <w:t xml:space="preserve"> Materiały z rozbiórki nie mogą być wykorzystywane do wykonania przedmiotu umowy. Wykonawcę obciążają wszelkie obowiązki i koszty wynikające z przepisów ustawy o odpadach.</w:t>
      </w:r>
      <w:r w:rsidR="00C11B7F" w:rsidRPr="0045290C">
        <w:rPr>
          <w:rFonts w:ascii="Times New Roman" w:eastAsiaTheme="minorHAnsi" w:hAnsi="Times New Roman" w:cs="Times New Roman"/>
          <w:sz w:val="24"/>
          <w:szCs w:val="24"/>
          <w:lang w:eastAsia="en-US"/>
        </w:rPr>
        <w:t xml:space="preserve"> </w:t>
      </w:r>
    </w:p>
    <w:p w14:paraId="79AB04ED" w14:textId="77777777" w:rsidR="00F600DD" w:rsidRPr="00F600DD" w:rsidRDefault="00F600DD" w:rsidP="00CB1334">
      <w:pPr>
        <w:tabs>
          <w:tab w:val="left" w:pos="540"/>
        </w:tabs>
        <w:autoSpaceDE w:val="0"/>
        <w:autoSpaceDN w:val="0"/>
        <w:adjustRightInd w:val="0"/>
        <w:spacing w:after="0" w:line="240" w:lineRule="auto"/>
        <w:ind w:left="0" w:firstLine="0"/>
        <w:rPr>
          <w:rFonts w:ascii="Times New Roman" w:eastAsiaTheme="minorHAnsi" w:hAnsi="Times New Roman" w:cs="Times New Roman"/>
          <w:sz w:val="24"/>
          <w:szCs w:val="24"/>
          <w:lang w:eastAsia="en-US"/>
        </w:rPr>
      </w:pPr>
    </w:p>
    <w:p w14:paraId="798E2011" w14:textId="14F2A146" w:rsidR="0041325C" w:rsidRPr="00020BDA" w:rsidRDefault="00391414" w:rsidP="00020BDA">
      <w:pPr>
        <w:pStyle w:val="Nagwek2"/>
        <w:spacing w:before="0"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w:t>
      </w:r>
      <w:r w:rsidR="00F520E0" w:rsidRPr="0045290C">
        <w:rPr>
          <w:rFonts w:ascii="Times New Roman" w:hAnsi="Times New Roman" w:cs="Times New Roman"/>
          <w:color w:val="auto"/>
          <w:sz w:val="24"/>
          <w:szCs w:val="24"/>
        </w:rPr>
        <w:t>4</w:t>
      </w:r>
    </w:p>
    <w:p w14:paraId="390C4D1B" w14:textId="0D7DE559" w:rsidR="001B2EB1" w:rsidRPr="0045290C" w:rsidRDefault="001B2EB1" w:rsidP="00BE6BA7">
      <w:pPr>
        <w:pStyle w:val="Akapitzlist"/>
        <w:numPr>
          <w:ilvl w:val="0"/>
          <w:numId w:val="16"/>
        </w:numPr>
        <w:autoSpaceDE w:val="0"/>
        <w:autoSpaceDN w:val="0"/>
        <w:adjustRightInd w:val="0"/>
        <w:spacing w:after="0" w:line="240" w:lineRule="auto"/>
        <w:ind w:left="0" w:firstLine="0"/>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 xml:space="preserve">Strony ustalają </w:t>
      </w:r>
      <w:r w:rsidR="00BA20F7" w:rsidRPr="0045290C">
        <w:rPr>
          <w:rFonts w:ascii="Times New Roman" w:eastAsiaTheme="minorHAnsi" w:hAnsi="Times New Roman" w:cs="Times New Roman"/>
          <w:sz w:val="24"/>
          <w:szCs w:val="24"/>
          <w:lang w:eastAsia="en-US"/>
        </w:rPr>
        <w:t xml:space="preserve">następujące </w:t>
      </w:r>
      <w:r w:rsidRPr="0045290C">
        <w:rPr>
          <w:rFonts w:ascii="Times New Roman" w:eastAsiaTheme="minorHAnsi" w:hAnsi="Times New Roman" w:cs="Times New Roman"/>
          <w:sz w:val="24"/>
          <w:szCs w:val="24"/>
          <w:lang w:eastAsia="en-US"/>
        </w:rPr>
        <w:t>terminy realizacji:</w:t>
      </w:r>
    </w:p>
    <w:p w14:paraId="7BB64467" w14:textId="18778FC5" w:rsidR="00003F2A" w:rsidRPr="0045290C" w:rsidRDefault="0065218D" w:rsidP="00BE6BA7">
      <w:pPr>
        <w:pStyle w:val="Akapitzlist"/>
        <w:numPr>
          <w:ilvl w:val="1"/>
          <w:numId w:val="16"/>
        </w:numPr>
        <w:autoSpaceDE w:val="0"/>
        <w:autoSpaceDN w:val="0"/>
        <w:adjustRightInd w:val="0"/>
        <w:spacing w:after="0" w:line="240" w:lineRule="auto"/>
        <w:rPr>
          <w:rFonts w:ascii="Times New Roman" w:eastAsiaTheme="minorHAnsi" w:hAnsi="Times New Roman" w:cs="Times New Roman"/>
          <w:sz w:val="24"/>
          <w:szCs w:val="24"/>
          <w:lang w:eastAsia="en-US"/>
        </w:rPr>
      </w:pPr>
      <w:r w:rsidRPr="0045290C">
        <w:rPr>
          <w:rFonts w:ascii="Times New Roman" w:eastAsiaTheme="minorHAnsi" w:hAnsi="Times New Roman" w:cs="Times New Roman"/>
          <w:sz w:val="24"/>
          <w:szCs w:val="24"/>
          <w:lang w:eastAsia="en-US"/>
        </w:rPr>
        <w:t>przekazanie terenu budowy</w:t>
      </w:r>
      <w:r w:rsidRPr="0045290C">
        <w:rPr>
          <w:rFonts w:ascii="Times New Roman" w:eastAsiaTheme="minorHAnsi" w:hAnsi="Times New Roman" w:cs="Times New Roman"/>
          <w:sz w:val="24"/>
          <w:szCs w:val="24"/>
          <w:lang w:eastAsia="en-US"/>
        </w:rPr>
        <w:tab/>
      </w:r>
      <w:r w:rsidR="001B2EB1" w:rsidRPr="0045290C">
        <w:rPr>
          <w:rFonts w:ascii="Times New Roman" w:eastAsiaTheme="minorHAnsi" w:hAnsi="Times New Roman" w:cs="Times New Roman"/>
          <w:sz w:val="24"/>
          <w:szCs w:val="24"/>
          <w:lang w:eastAsia="en-US"/>
        </w:rPr>
        <w:t xml:space="preserve">- </w:t>
      </w:r>
      <w:r w:rsidR="00003F2A" w:rsidRPr="0045290C">
        <w:rPr>
          <w:rFonts w:ascii="Times New Roman" w:eastAsiaTheme="minorHAnsi" w:hAnsi="Times New Roman" w:cs="Times New Roman"/>
          <w:sz w:val="24"/>
          <w:szCs w:val="24"/>
          <w:lang w:eastAsia="en-US"/>
        </w:rPr>
        <w:t xml:space="preserve">w terminie </w:t>
      </w:r>
      <w:r w:rsidR="00FE1593">
        <w:rPr>
          <w:rFonts w:ascii="Times New Roman" w:eastAsiaTheme="minorHAnsi" w:hAnsi="Times New Roman" w:cs="Times New Roman"/>
          <w:sz w:val="24"/>
          <w:szCs w:val="24"/>
          <w:lang w:eastAsia="en-US"/>
        </w:rPr>
        <w:t>10</w:t>
      </w:r>
      <w:r w:rsidR="00003F2A" w:rsidRPr="0045290C">
        <w:rPr>
          <w:rFonts w:ascii="Times New Roman" w:eastAsiaTheme="minorHAnsi" w:hAnsi="Times New Roman" w:cs="Times New Roman"/>
          <w:sz w:val="24"/>
          <w:szCs w:val="24"/>
          <w:lang w:eastAsia="en-US"/>
        </w:rPr>
        <w:t xml:space="preserve"> dni roboczych od podpisania umowy</w:t>
      </w:r>
      <w:r w:rsidR="001B2EB1" w:rsidRPr="0045290C">
        <w:rPr>
          <w:rFonts w:ascii="Times New Roman" w:eastAsiaTheme="minorHAnsi" w:hAnsi="Times New Roman" w:cs="Times New Roman"/>
          <w:sz w:val="24"/>
          <w:szCs w:val="24"/>
          <w:lang w:eastAsia="en-US"/>
        </w:rPr>
        <w:t>,</w:t>
      </w:r>
    </w:p>
    <w:p w14:paraId="6EDA7C69" w14:textId="65EA5FC6" w:rsidR="00A12F38" w:rsidRDefault="00DD730D" w:rsidP="00BE6BA7">
      <w:pPr>
        <w:pStyle w:val="Akapitzlist"/>
        <w:numPr>
          <w:ilvl w:val="1"/>
          <w:numId w:val="16"/>
        </w:numPr>
        <w:autoSpaceDE w:val="0"/>
        <w:autoSpaceDN w:val="0"/>
        <w:adjustRightInd w:val="0"/>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sz w:val="24"/>
          <w:szCs w:val="24"/>
          <w:lang w:eastAsia="en-US"/>
        </w:rPr>
        <w:t>wykonanie</w:t>
      </w:r>
      <w:r w:rsidR="00571C31" w:rsidRPr="0045290C">
        <w:rPr>
          <w:rFonts w:ascii="Times New Roman" w:eastAsiaTheme="minorHAnsi" w:hAnsi="Times New Roman" w:cs="Times New Roman"/>
          <w:sz w:val="24"/>
          <w:szCs w:val="24"/>
          <w:lang w:eastAsia="en-US"/>
        </w:rPr>
        <w:t xml:space="preserve"> </w:t>
      </w:r>
      <w:r w:rsidR="00A12F38" w:rsidRPr="0045290C">
        <w:rPr>
          <w:rFonts w:ascii="Times New Roman" w:eastAsiaTheme="minorHAnsi" w:hAnsi="Times New Roman" w:cs="Times New Roman"/>
          <w:sz w:val="24"/>
          <w:szCs w:val="24"/>
          <w:lang w:eastAsia="en-US"/>
        </w:rPr>
        <w:t>przedmiotu umowy*</w:t>
      </w:r>
      <w:r w:rsidR="00571C31" w:rsidRPr="0045290C">
        <w:rPr>
          <w:rFonts w:ascii="Times New Roman" w:eastAsiaTheme="minorHAnsi" w:hAnsi="Times New Roman" w:cs="Times New Roman"/>
          <w:sz w:val="24"/>
          <w:szCs w:val="24"/>
          <w:lang w:eastAsia="en-US"/>
        </w:rPr>
        <w:t xml:space="preserve"> - </w:t>
      </w:r>
      <w:r w:rsidR="005C1196" w:rsidRPr="0045290C">
        <w:rPr>
          <w:rFonts w:ascii="Times New Roman" w:eastAsiaTheme="minorHAnsi" w:hAnsi="Times New Roman" w:cs="Times New Roman"/>
          <w:b/>
          <w:sz w:val="24"/>
          <w:szCs w:val="24"/>
          <w:lang w:eastAsia="en-US"/>
        </w:rPr>
        <w:t xml:space="preserve">w terminie </w:t>
      </w:r>
      <w:r w:rsidR="001B2EB1" w:rsidRPr="0045290C">
        <w:rPr>
          <w:rFonts w:ascii="Times New Roman" w:eastAsiaTheme="minorHAnsi" w:hAnsi="Times New Roman" w:cs="Times New Roman"/>
          <w:b/>
          <w:sz w:val="24"/>
          <w:szCs w:val="24"/>
          <w:lang w:eastAsia="en-US"/>
        </w:rPr>
        <w:t xml:space="preserve"> </w:t>
      </w:r>
      <w:r w:rsidR="002B4EA6">
        <w:rPr>
          <w:rFonts w:ascii="Times New Roman" w:eastAsiaTheme="minorHAnsi" w:hAnsi="Times New Roman" w:cs="Times New Roman"/>
          <w:b/>
          <w:sz w:val="24"/>
          <w:szCs w:val="24"/>
          <w:lang w:eastAsia="en-US"/>
        </w:rPr>
        <w:t xml:space="preserve">do </w:t>
      </w:r>
      <w:r w:rsidR="00562785">
        <w:rPr>
          <w:rFonts w:ascii="Times New Roman" w:eastAsiaTheme="minorHAnsi" w:hAnsi="Times New Roman" w:cs="Times New Roman"/>
          <w:b/>
          <w:sz w:val="24"/>
          <w:szCs w:val="24"/>
          <w:lang w:eastAsia="en-US"/>
        </w:rPr>
        <w:t xml:space="preserve">24 miesięcy </w:t>
      </w:r>
      <w:r w:rsidR="00EA6FE0" w:rsidRPr="0045290C">
        <w:rPr>
          <w:rFonts w:ascii="Times New Roman" w:eastAsiaTheme="minorHAnsi" w:hAnsi="Times New Roman" w:cs="Times New Roman"/>
          <w:b/>
          <w:sz w:val="24"/>
          <w:szCs w:val="24"/>
          <w:lang w:eastAsia="en-US"/>
        </w:rPr>
        <w:t>od dnia podpisania umowy</w:t>
      </w:r>
      <w:r w:rsidR="00393077" w:rsidRPr="0045290C">
        <w:rPr>
          <w:rFonts w:ascii="Times New Roman" w:eastAsiaTheme="minorHAnsi" w:hAnsi="Times New Roman" w:cs="Times New Roman"/>
          <w:b/>
          <w:sz w:val="24"/>
          <w:szCs w:val="24"/>
          <w:lang w:eastAsia="en-US"/>
        </w:rPr>
        <w:t xml:space="preserve">, tj. do dnia </w:t>
      </w:r>
      <w:r w:rsidR="00AB59D0">
        <w:rPr>
          <w:rFonts w:ascii="Times New Roman" w:eastAsiaTheme="minorHAnsi" w:hAnsi="Times New Roman" w:cs="Times New Roman"/>
          <w:b/>
          <w:sz w:val="24"/>
          <w:szCs w:val="24"/>
          <w:lang w:eastAsia="en-US"/>
        </w:rPr>
        <w:t>…………………..</w:t>
      </w:r>
    </w:p>
    <w:p w14:paraId="08F0E0DE" w14:textId="77777777" w:rsidR="002D1432" w:rsidRPr="00CD4FC1" w:rsidRDefault="002D1432" w:rsidP="002D1432">
      <w:pPr>
        <w:pStyle w:val="Akapitzlist"/>
        <w:autoSpaceDE w:val="0"/>
        <w:autoSpaceDN w:val="0"/>
        <w:adjustRightInd w:val="0"/>
        <w:spacing w:after="0" w:line="240" w:lineRule="auto"/>
        <w:ind w:left="1440"/>
        <w:rPr>
          <w:rFonts w:ascii="Times New Roman" w:eastAsiaTheme="minorHAnsi" w:hAnsi="Times New Roman" w:cs="Times New Roman"/>
          <w:b/>
          <w:sz w:val="24"/>
          <w:szCs w:val="24"/>
          <w:lang w:eastAsia="en-US"/>
        </w:rPr>
      </w:pPr>
    </w:p>
    <w:p w14:paraId="28B210DA" w14:textId="17909457" w:rsidR="000A4947" w:rsidRPr="000A4947" w:rsidRDefault="00A12F38" w:rsidP="0055286A">
      <w:pPr>
        <w:autoSpaceDE w:val="0"/>
        <w:autoSpaceDN w:val="0"/>
        <w:adjustRightInd w:val="0"/>
        <w:spacing w:after="0" w:line="240" w:lineRule="auto"/>
        <w:ind w:left="0" w:firstLine="0"/>
        <w:rPr>
          <w:rFonts w:ascii="Times New Roman" w:hAnsi="Times New Roman" w:cs="Times New Roman"/>
          <w:color w:val="auto"/>
          <w:sz w:val="24"/>
          <w:szCs w:val="24"/>
        </w:rPr>
      </w:pPr>
      <w:r w:rsidRPr="000A4947">
        <w:rPr>
          <w:rFonts w:ascii="Times New Roman" w:hAnsi="Times New Roman" w:cs="Times New Roman"/>
          <w:color w:val="auto"/>
          <w:sz w:val="24"/>
          <w:szCs w:val="24"/>
        </w:rPr>
        <w:t xml:space="preserve">*Przez </w:t>
      </w:r>
      <w:r w:rsidR="00DD730D" w:rsidRPr="000A4947">
        <w:rPr>
          <w:rFonts w:ascii="Times New Roman" w:hAnsi="Times New Roman" w:cs="Times New Roman"/>
          <w:color w:val="auto"/>
          <w:sz w:val="24"/>
          <w:szCs w:val="24"/>
        </w:rPr>
        <w:t>wykonanie</w:t>
      </w:r>
      <w:r w:rsidRPr="000A4947">
        <w:rPr>
          <w:rFonts w:ascii="Times New Roman" w:hAnsi="Times New Roman" w:cs="Times New Roman"/>
          <w:color w:val="auto"/>
          <w:sz w:val="24"/>
          <w:szCs w:val="24"/>
        </w:rPr>
        <w:t xml:space="preserve"> przedmiotu umowy rozumie się dokonanie odbioru </w:t>
      </w:r>
      <w:r w:rsidR="0055286A" w:rsidRPr="000A4947">
        <w:rPr>
          <w:rFonts w:ascii="Times New Roman" w:hAnsi="Times New Roman" w:cs="Times New Roman"/>
          <w:color w:val="auto"/>
          <w:sz w:val="24"/>
          <w:szCs w:val="24"/>
        </w:rPr>
        <w:t xml:space="preserve">technicznego z udziałem zamawiającego, </w:t>
      </w:r>
      <w:r w:rsidRPr="000A4947">
        <w:rPr>
          <w:rFonts w:ascii="Times New Roman" w:hAnsi="Times New Roman" w:cs="Times New Roman"/>
          <w:color w:val="auto"/>
          <w:sz w:val="24"/>
          <w:szCs w:val="24"/>
        </w:rPr>
        <w:t>przekazanie Zamawiającemu wszystkich znajdujących się w posiadaniu Wykonawcy dokumentów zwią</w:t>
      </w:r>
      <w:r w:rsidR="0055286A" w:rsidRPr="000A4947">
        <w:rPr>
          <w:rFonts w:ascii="Times New Roman" w:hAnsi="Times New Roman" w:cs="Times New Roman"/>
          <w:color w:val="auto"/>
          <w:sz w:val="24"/>
          <w:szCs w:val="24"/>
        </w:rPr>
        <w:t xml:space="preserve">zanych z przebiegiem inwestycji, </w:t>
      </w:r>
      <w:r w:rsidRPr="000A4947">
        <w:rPr>
          <w:rFonts w:ascii="Times New Roman" w:hAnsi="Times New Roman" w:cs="Times New Roman"/>
          <w:color w:val="auto"/>
          <w:sz w:val="24"/>
          <w:szCs w:val="24"/>
        </w:rPr>
        <w:t>uzyskani</w:t>
      </w:r>
      <w:r w:rsidR="0055286A" w:rsidRPr="000A4947">
        <w:rPr>
          <w:rFonts w:ascii="Times New Roman" w:hAnsi="Times New Roman" w:cs="Times New Roman"/>
          <w:color w:val="auto"/>
          <w:sz w:val="24"/>
          <w:szCs w:val="24"/>
        </w:rPr>
        <w:t>e</w:t>
      </w:r>
      <w:r w:rsidRPr="000A4947">
        <w:rPr>
          <w:rFonts w:ascii="Times New Roman" w:hAnsi="Times New Roman" w:cs="Times New Roman"/>
          <w:color w:val="auto"/>
          <w:sz w:val="24"/>
          <w:szCs w:val="24"/>
        </w:rPr>
        <w:t xml:space="preserve"> stanowiska organu nadzoru budowlanego o możliwości przystąpienia do użytkowania obiektu po uzyskaniu ostatecznej decyzji o pozwoleniu na użytkowanie obiektu budowlanego</w:t>
      </w:r>
      <w:r w:rsidR="0055286A" w:rsidRPr="000A4947">
        <w:rPr>
          <w:rFonts w:ascii="Times New Roman" w:hAnsi="Times New Roman" w:cs="Times New Roman"/>
          <w:color w:val="auto"/>
          <w:sz w:val="24"/>
          <w:szCs w:val="24"/>
        </w:rPr>
        <w:t xml:space="preserve"> oraz odbiór końcowy wykonany przez Zamawiającego. </w:t>
      </w:r>
      <w:r w:rsidR="000A4947" w:rsidRPr="000A4947">
        <w:rPr>
          <w:rFonts w:ascii="Times New Roman" w:hAnsi="Times New Roman" w:cs="Times New Roman"/>
          <w:sz w:val="24"/>
          <w:szCs w:val="24"/>
        </w:rPr>
        <w:t>Dniem faktycznego wykonania całości zadania jest dzień określony końcowym protokołem odbioru robót, który stanowi wyłączny dokument potwierdzający wykonanie robót budowlanych.</w:t>
      </w:r>
    </w:p>
    <w:p w14:paraId="3F78876F" w14:textId="109A927E" w:rsidR="0041325C" w:rsidRPr="00020BDA" w:rsidRDefault="0041325C" w:rsidP="00020BDA">
      <w:pPr>
        <w:pStyle w:val="Nagwek2"/>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§5</w:t>
      </w:r>
    </w:p>
    <w:p w14:paraId="367FAE45" w14:textId="71D1D68F" w:rsidR="00B5083E" w:rsidRPr="00B5083E" w:rsidRDefault="00B5083E" w:rsidP="00B5083E">
      <w:pPr>
        <w:jc w:val="center"/>
        <w:rPr>
          <w:rFonts w:ascii="Times New Roman" w:hAnsi="Times New Roman" w:cs="Times New Roman"/>
          <w:b/>
          <w:sz w:val="24"/>
          <w:szCs w:val="24"/>
        </w:rPr>
      </w:pPr>
      <w:r w:rsidRPr="00B5083E">
        <w:rPr>
          <w:rFonts w:ascii="Times New Roman" w:hAnsi="Times New Roman" w:cs="Times New Roman"/>
          <w:b/>
          <w:sz w:val="24"/>
          <w:szCs w:val="24"/>
        </w:rPr>
        <w:t>Wynagrodzenie</w:t>
      </w:r>
    </w:p>
    <w:p w14:paraId="288927AB" w14:textId="6449558F" w:rsidR="002E5BC3" w:rsidRPr="00545C44" w:rsidRDefault="005A4552" w:rsidP="00BE6BA7">
      <w:pPr>
        <w:pStyle w:val="Akapitzlist"/>
        <w:numPr>
          <w:ilvl w:val="0"/>
          <w:numId w:val="24"/>
        </w:numPr>
        <w:spacing w:after="0" w:line="240" w:lineRule="auto"/>
        <w:ind w:left="0" w:firstLine="0"/>
        <w:jc w:val="both"/>
        <w:rPr>
          <w:rFonts w:ascii="Times New Roman" w:hAnsi="Times New Roman" w:cs="Times New Roman"/>
          <w:b/>
          <w:sz w:val="24"/>
          <w:szCs w:val="24"/>
        </w:rPr>
      </w:pPr>
      <w:r w:rsidRPr="0045290C">
        <w:rPr>
          <w:rFonts w:ascii="Times New Roman" w:hAnsi="Times New Roman" w:cs="Times New Roman"/>
          <w:sz w:val="24"/>
          <w:szCs w:val="24"/>
        </w:rPr>
        <w:t xml:space="preserve">Za prawidłową realizację przedmiotu Umowy </w:t>
      </w:r>
      <w:r w:rsidR="00545C44">
        <w:rPr>
          <w:rFonts w:ascii="Times New Roman" w:hAnsi="Times New Roman" w:cs="Times New Roman"/>
          <w:sz w:val="24"/>
          <w:szCs w:val="24"/>
        </w:rPr>
        <w:t xml:space="preserve">strony ustalają wynagrodzenie ryczałtowe </w:t>
      </w:r>
      <w:r w:rsidR="00545C44" w:rsidRPr="00545C44">
        <w:rPr>
          <w:rFonts w:ascii="Times New Roman" w:hAnsi="Times New Roman" w:cs="Times New Roman"/>
          <w:b/>
          <w:sz w:val="24"/>
          <w:szCs w:val="24"/>
        </w:rPr>
        <w:t>zgodnie ze złożoną ofertą w całkowitej kwocie: …………….</w:t>
      </w:r>
      <w:r w:rsidR="00DD730D" w:rsidRPr="00545C44">
        <w:rPr>
          <w:rFonts w:ascii="Times New Roman" w:hAnsi="Times New Roman" w:cs="Times New Roman"/>
          <w:b/>
          <w:sz w:val="24"/>
          <w:szCs w:val="24"/>
        </w:rPr>
        <w:t>zł brutto</w:t>
      </w:r>
      <w:r w:rsidR="00CD2FF3" w:rsidRPr="00545C44">
        <w:rPr>
          <w:rFonts w:ascii="Times New Roman" w:hAnsi="Times New Roman" w:cs="Times New Roman"/>
          <w:b/>
          <w:sz w:val="24"/>
          <w:szCs w:val="24"/>
        </w:rPr>
        <w:t xml:space="preserve"> (słownie:</w:t>
      </w:r>
      <w:r w:rsidR="002E53CD" w:rsidRPr="00545C44">
        <w:rPr>
          <w:rFonts w:ascii="Times New Roman" w:hAnsi="Times New Roman" w:cs="Times New Roman"/>
          <w:b/>
          <w:sz w:val="24"/>
          <w:szCs w:val="24"/>
        </w:rPr>
        <w:t xml:space="preserve"> </w:t>
      </w:r>
      <w:r w:rsidR="00DD730D" w:rsidRPr="00545C44">
        <w:rPr>
          <w:rFonts w:ascii="Times New Roman" w:hAnsi="Times New Roman" w:cs="Times New Roman"/>
          <w:b/>
          <w:sz w:val="24"/>
          <w:szCs w:val="24"/>
        </w:rPr>
        <w:t>…………………)</w:t>
      </w:r>
      <w:r w:rsidR="00545C44" w:rsidRPr="00545C44">
        <w:rPr>
          <w:rFonts w:ascii="Times New Roman" w:hAnsi="Times New Roman" w:cs="Times New Roman"/>
          <w:b/>
          <w:sz w:val="24"/>
          <w:szCs w:val="24"/>
        </w:rPr>
        <w:t>.</w:t>
      </w:r>
    </w:p>
    <w:p w14:paraId="28300123" w14:textId="3B2467B8" w:rsidR="002B4EA6" w:rsidRPr="002B4EA6" w:rsidRDefault="00E661D9" w:rsidP="00BE6BA7">
      <w:pPr>
        <w:numPr>
          <w:ilvl w:val="0"/>
          <w:numId w:val="24"/>
        </w:numPr>
        <w:spacing w:after="0" w:line="240" w:lineRule="auto"/>
        <w:ind w:left="0" w:firstLine="0"/>
        <w:rPr>
          <w:b/>
          <w:szCs w:val="24"/>
        </w:rPr>
      </w:pPr>
      <w:r>
        <w:rPr>
          <w:rFonts w:ascii="Times New Roman" w:hAnsi="Times New Roman" w:cs="Times New Roman"/>
          <w:sz w:val="24"/>
          <w:szCs w:val="24"/>
        </w:rPr>
        <w:t xml:space="preserve">Wynagrodzenie za realizację przedmiotu umowy ustalono jako kwotę ryczałtową, w rozumieniu art. 632 kodeksu cywilnego i obejmuje wszystkie koszty bezpośrednie i pośrednie, niezbędne do terminowego i prawidłowego wykonania </w:t>
      </w:r>
      <w:r w:rsidRPr="002B4EA6">
        <w:rPr>
          <w:rFonts w:ascii="Times New Roman" w:hAnsi="Times New Roman" w:cs="Times New Roman"/>
          <w:color w:val="auto"/>
          <w:sz w:val="24"/>
          <w:szCs w:val="24"/>
        </w:rPr>
        <w:t>przedmiotu zamówienia, zysk oraz wszystkie wymagane przepisami podatki i opłaty, w tym podatek VAT. Wykonawca powinien uwzględnić w cenie oferty wszystkie posiadane informacje o przedmiocie zamówienia, a szczególnie informacje, w</w:t>
      </w:r>
      <w:r w:rsidR="002B4EA6" w:rsidRPr="002B4EA6">
        <w:rPr>
          <w:rFonts w:ascii="Times New Roman" w:hAnsi="Times New Roman" w:cs="Times New Roman"/>
          <w:color w:val="auto"/>
          <w:sz w:val="24"/>
          <w:szCs w:val="24"/>
        </w:rPr>
        <w:t>ymagania i warunki podane w SWZ, jak również koszty wykonania badań, sprawdzeń, pomiarów, odbiorów, dokumentacji powykonawczej niezbędnej do uzyskania pozwolenia na użytkowanie lub zgłoszenia zakończenia robót zgodnie z Prawem Budowlanym (jeśli dotyczy) i innych kosztów niezbędnych do prawidłowej realizacji zamówienia</w:t>
      </w:r>
      <w:r w:rsidR="001C145A">
        <w:rPr>
          <w:rFonts w:ascii="Times New Roman" w:hAnsi="Times New Roman" w:cs="Times New Roman"/>
          <w:color w:val="auto"/>
          <w:sz w:val="24"/>
          <w:szCs w:val="24"/>
        </w:rPr>
        <w:t xml:space="preserve"> (m.in. opłaty za wo</w:t>
      </w:r>
      <w:r w:rsidR="0052687D">
        <w:rPr>
          <w:rFonts w:ascii="Times New Roman" w:hAnsi="Times New Roman" w:cs="Times New Roman"/>
          <w:color w:val="auto"/>
          <w:sz w:val="24"/>
          <w:szCs w:val="24"/>
        </w:rPr>
        <w:t xml:space="preserve">dę, energię, obsługę geodezyjna, kierownictwo budowy i robót </w:t>
      </w:r>
      <w:r w:rsidR="001C145A">
        <w:rPr>
          <w:rFonts w:ascii="Times New Roman" w:hAnsi="Times New Roman" w:cs="Times New Roman"/>
          <w:color w:val="auto"/>
          <w:sz w:val="24"/>
          <w:szCs w:val="24"/>
        </w:rPr>
        <w:t>itp.)</w:t>
      </w:r>
      <w:r w:rsidR="002B4EA6" w:rsidRPr="002B4EA6">
        <w:rPr>
          <w:rFonts w:ascii="Times New Roman" w:hAnsi="Times New Roman" w:cs="Times New Roman"/>
          <w:color w:val="auto"/>
          <w:sz w:val="24"/>
          <w:szCs w:val="24"/>
        </w:rPr>
        <w:t xml:space="preserve">. </w:t>
      </w:r>
      <w:r w:rsidRPr="002B4EA6">
        <w:rPr>
          <w:rFonts w:ascii="Times New Roman" w:hAnsi="Times New Roman" w:cs="Times New Roman"/>
          <w:color w:val="auto"/>
          <w:sz w:val="24"/>
          <w:szCs w:val="24"/>
        </w:rPr>
        <w:t xml:space="preserve">Niedoszacowanie, pominięcie oraz brak rozpoznania przedmiotu i zakresu zamówienia nie może być podstawą do żądania zmiany wynagrodzenia ryczałtowego określonego w umowie. </w:t>
      </w:r>
    </w:p>
    <w:p w14:paraId="61E70D3A" w14:textId="50CCA5F9" w:rsidR="00B34E1D" w:rsidRDefault="00B34E1D" w:rsidP="00BE6BA7">
      <w:pPr>
        <w:pStyle w:val="Akapitzlist"/>
        <w:numPr>
          <w:ilvl w:val="0"/>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Wartość podatku od towarów i usług oraz podatku akcyzowego, z tytułu realizacji niniejszej umowy zostanie zapłacona zgodnie z obowiązującą w dacie powstania obowiązku podatkowego </w:t>
      </w:r>
      <w:r>
        <w:rPr>
          <w:rFonts w:ascii="Times New Roman" w:hAnsi="Times New Roman" w:cs="Times New Roman"/>
          <w:sz w:val="24"/>
          <w:szCs w:val="24"/>
        </w:rPr>
        <w:lastRenderedPageBreak/>
        <w:t xml:space="preserve">stawką VAT. W tym zakresie wynagrodzenie brutto podlega automatycznej </w:t>
      </w:r>
      <w:r w:rsidR="00FD70A3">
        <w:rPr>
          <w:rFonts w:ascii="Times New Roman" w:hAnsi="Times New Roman" w:cs="Times New Roman"/>
          <w:sz w:val="24"/>
          <w:szCs w:val="24"/>
        </w:rPr>
        <w:t>zmianie</w:t>
      </w:r>
      <w:r>
        <w:rPr>
          <w:rFonts w:ascii="Times New Roman" w:hAnsi="Times New Roman" w:cs="Times New Roman"/>
          <w:sz w:val="24"/>
          <w:szCs w:val="24"/>
        </w:rPr>
        <w:t xml:space="preserve"> bez konieczności wprowadzenia jakichkolwiek zmian do umowy. </w:t>
      </w:r>
    </w:p>
    <w:p w14:paraId="258C11A6" w14:textId="20810C28" w:rsidR="00310A66" w:rsidRDefault="00310A66" w:rsidP="00BE6BA7">
      <w:pPr>
        <w:pStyle w:val="Akapitzlist"/>
        <w:numPr>
          <w:ilvl w:val="0"/>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w:t>
      </w:r>
    </w:p>
    <w:p w14:paraId="6D605F83" w14:textId="22F7B3E9" w:rsidR="00C10BE4" w:rsidRDefault="00391414" w:rsidP="00BE6BA7">
      <w:pPr>
        <w:pStyle w:val="Akapitzlist"/>
        <w:numPr>
          <w:ilvl w:val="0"/>
          <w:numId w:val="24"/>
        </w:numPr>
        <w:spacing w:after="0" w:line="240" w:lineRule="auto"/>
        <w:ind w:left="0" w:firstLine="0"/>
        <w:jc w:val="both"/>
        <w:rPr>
          <w:rFonts w:ascii="Times New Roman" w:hAnsi="Times New Roman" w:cs="Times New Roman"/>
          <w:sz w:val="24"/>
          <w:szCs w:val="24"/>
        </w:rPr>
      </w:pPr>
      <w:r w:rsidRPr="00B5083E">
        <w:rPr>
          <w:rFonts w:ascii="Times New Roman" w:hAnsi="Times New Roman" w:cs="Times New Roman"/>
          <w:sz w:val="24"/>
          <w:szCs w:val="24"/>
        </w:rPr>
        <w:t xml:space="preserve">Dopuszcza się zmianę wynagrodzenia </w:t>
      </w:r>
      <w:r w:rsidR="00175686" w:rsidRPr="00B5083E">
        <w:rPr>
          <w:rFonts w:ascii="Times New Roman" w:hAnsi="Times New Roman" w:cs="Times New Roman"/>
          <w:sz w:val="24"/>
          <w:szCs w:val="24"/>
        </w:rPr>
        <w:t>ryczałtowego</w:t>
      </w:r>
      <w:r w:rsidRPr="00B5083E">
        <w:rPr>
          <w:rFonts w:ascii="Times New Roman" w:hAnsi="Times New Roman" w:cs="Times New Roman"/>
          <w:sz w:val="24"/>
          <w:szCs w:val="24"/>
        </w:rPr>
        <w:t xml:space="preserve"> o którym mowa w ust. 1 w zakresie rzeczowym w stosunku do przedmiaru robót, na zasadach określonych </w:t>
      </w:r>
      <w:r w:rsidRPr="00FC0446">
        <w:rPr>
          <w:rFonts w:ascii="Times New Roman" w:hAnsi="Times New Roman" w:cs="Times New Roman"/>
          <w:sz w:val="24"/>
          <w:szCs w:val="24"/>
        </w:rPr>
        <w:t xml:space="preserve">w § 7 w przypadku konieczności wprowadzenia zmian nieodstępujących w sposób istotny od warunków </w:t>
      </w:r>
      <w:r w:rsidRPr="00B5083E">
        <w:rPr>
          <w:rFonts w:ascii="Times New Roman" w:hAnsi="Times New Roman" w:cs="Times New Roman"/>
          <w:sz w:val="24"/>
          <w:szCs w:val="24"/>
        </w:rPr>
        <w:t xml:space="preserve">zamówienia, w przypadku konieczności wykonania robót stanowiących nieistotne odstąpienie od zatwierdzonego projektu zagospodarowania terenu lub projektu budowlanego lub innych warunków decyzji o pozwoleniu na budowę. Zmiany takie zostaną wprowadzone z udziałem Zamawiającego i Wykonawcy na podstawie protokołu konieczności. </w:t>
      </w:r>
    </w:p>
    <w:p w14:paraId="253D1E0D" w14:textId="2C19870E" w:rsidR="00C10BE4" w:rsidRDefault="00391414" w:rsidP="00BE6BA7">
      <w:pPr>
        <w:pStyle w:val="Akapitzlist"/>
        <w:numPr>
          <w:ilvl w:val="0"/>
          <w:numId w:val="24"/>
        </w:numPr>
        <w:spacing w:after="0" w:line="240" w:lineRule="auto"/>
        <w:ind w:left="0" w:firstLine="0"/>
        <w:jc w:val="both"/>
        <w:rPr>
          <w:rFonts w:ascii="Times New Roman" w:hAnsi="Times New Roman" w:cs="Times New Roman"/>
          <w:sz w:val="24"/>
          <w:szCs w:val="24"/>
        </w:rPr>
      </w:pPr>
      <w:r w:rsidRPr="00B5083E">
        <w:rPr>
          <w:rFonts w:ascii="Times New Roman" w:hAnsi="Times New Roman" w:cs="Times New Roman"/>
          <w:sz w:val="24"/>
          <w:szCs w:val="24"/>
        </w:rPr>
        <w:t xml:space="preserve">Wykonanie robót stanowiących odstąpienie od projektu </w:t>
      </w:r>
      <w:r w:rsidR="00336AA4" w:rsidRPr="00B5083E">
        <w:rPr>
          <w:rFonts w:ascii="Times New Roman" w:hAnsi="Times New Roman" w:cs="Times New Roman"/>
          <w:sz w:val="24"/>
          <w:szCs w:val="24"/>
        </w:rPr>
        <w:t>budowlanego</w:t>
      </w:r>
      <w:r w:rsidRPr="00B5083E">
        <w:rPr>
          <w:rFonts w:ascii="Times New Roman" w:hAnsi="Times New Roman" w:cs="Times New Roman"/>
          <w:sz w:val="24"/>
          <w:szCs w:val="24"/>
        </w:rPr>
        <w:t>, o których mowa w ust</w:t>
      </w:r>
      <w:r w:rsidR="00175686" w:rsidRPr="00B5083E">
        <w:rPr>
          <w:rFonts w:ascii="Times New Roman" w:hAnsi="Times New Roman" w:cs="Times New Roman"/>
          <w:sz w:val="24"/>
          <w:szCs w:val="24"/>
        </w:rPr>
        <w:t>ępie powyżej</w:t>
      </w:r>
      <w:r w:rsidRPr="00B5083E">
        <w:rPr>
          <w:rFonts w:ascii="Times New Roman" w:hAnsi="Times New Roman" w:cs="Times New Roman"/>
          <w:sz w:val="24"/>
          <w:szCs w:val="24"/>
        </w:rPr>
        <w:t xml:space="preserve"> jest dopuszczone po dokonaniu przez projektanta zmian w projekcie oraz pod warunkiem zgodności z zasadami wiedzy technicznej. </w:t>
      </w:r>
    </w:p>
    <w:p w14:paraId="633CE389" w14:textId="13525881" w:rsidR="00336AA4" w:rsidRDefault="00391414" w:rsidP="00BE6BA7">
      <w:pPr>
        <w:pStyle w:val="Akapitzlist"/>
        <w:numPr>
          <w:ilvl w:val="0"/>
          <w:numId w:val="24"/>
        </w:numPr>
        <w:spacing w:after="0" w:line="240" w:lineRule="auto"/>
        <w:ind w:left="0" w:firstLine="0"/>
        <w:jc w:val="both"/>
        <w:rPr>
          <w:rFonts w:ascii="Times New Roman" w:hAnsi="Times New Roman" w:cs="Times New Roman"/>
          <w:sz w:val="24"/>
          <w:szCs w:val="24"/>
        </w:rPr>
      </w:pPr>
      <w:r w:rsidRPr="00C237B6">
        <w:rPr>
          <w:rFonts w:ascii="Times New Roman" w:hAnsi="Times New Roman" w:cs="Times New Roman"/>
          <w:sz w:val="24"/>
          <w:szCs w:val="24"/>
        </w:rPr>
        <w:t>Zmiana wynagrodzenia w zakresie rzeczowym o którym mowa w ust</w:t>
      </w:r>
      <w:r w:rsidR="00B5083E" w:rsidRPr="00C237B6">
        <w:rPr>
          <w:rFonts w:ascii="Times New Roman" w:hAnsi="Times New Roman" w:cs="Times New Roman"/>
          <w:sz w:val="24"/>
          <w:szCs w:val="24"/>
        </w:rPr>
        <w:t>ępie 6</w:t>
      </w:r>
      <w:r w:rsidR="00792F0F">
        <w:rPr>
          <w:rFonts w:ascii="Times New Roman" w:hAnsi="Times New Roman" w:cs="Times New Roman"/>
          <w:sz w:val="24"/>
          <w:szCs w:val="24"/>
        </w:rPr>
        <w:t>.</w:t>
      </w:r>
      <w:r w:rsidR="00B5083E" w:rsidRPr="00C237B6">
        <w:rPr>
          <w:rFonts w:ascii="Times New Roman" w:hAnsi="Times New Roman" w:cs="Times New Roman"/>
          <w:sz w:val="24"/>
          <w:szCs w:val="24"/>
        </w:rPr>
        <w:t xml:space="preserve"> </w:t>
      </w:r>
      <w:r w:rsidRPr="00C237B6">
        <w:rPr>
          <w:rFonts w:ascii="Times New Roman" w:hAnsi="Times New Roman" w:cs="Times New Roman"/>
          <w:sz w:val="24"/>
          <w:szCs w:val="24"/>
        </w:rPr>
        <w:t xml:space="preserve">zostanie wprowadzona na podstawie kosztorysu robót zamiennych lub kosztorysu powykonawczego. </w:t>
      </w:r>
    </w:p>
    <w:p w14:paraId="5F1E0D38" w14:textId="3484945D" w:rsidR="0082647A" w:rsidRPr="002E5BC3" w:rsidRDefault="00B14828" w:rsidP="00BE6BA7">
      <w:pPr>
        <w:pStyle w:val="Akapitzlist"/>
        <w:numPr>
          <w:ilvl w:val="0"/>
          <w:numId w:val="24"/>
        </w:numPr>
        <w:spacing w:after="0" w:line="240" w:lineRule="auto"/>
        <w:ind w:left="0" w:firstLine="0"/>
        <w:jc w:val="both"/>
        <w:rPr>
          <w:rFonts w:ascii="Times New Roman" w:hAnsi="Times New Roman" w:cs="Times New Roman"/>
          <w:sz w:val="24"/>
          <w:szCs w:val="24"/>
        </w:rPr>
      </w:pPr>
      <w:r w:rsidRPr="00C237B6">
        <w:rPr>
          <w:rFonts w:ascii="Times New Roman" w:hAnsi="Times New Roman" w:cs="Times New Roman"/>
          <w:sz w:val="24"/>
          <w:szCs w:val="24"/>
        </w:rPr>
        <w:t>Mając na względzie obowiązki nałożone przez Bank Gospodarstwa Krajowego [będący organizatorem naborów wniosków o dofinansowanie z Rządowego Funduszu Polski Ład: Programu Inwestycji Strategicznych (dalej jako: Program)] na Zamawiającego w drodze udzi</w:t>
      </w:r>
      <w:r w:rsidR="00DD1EE9" w:rsidRPr="00C237B6">
        <w:rPr>
          <w:rFonts w:ascii="Times New Roman" w:hAnsi="Times New Roman" w:cs="Times New Roman"/>
          <w:sz w:val="24"/>
          <w:szCs w:val="24"/>
        </w:rPr>
        <w:t xml:space="preserve">elonej Wstępnej Promesy, </w:t>
      </w:r>
      <w:r w:rsidRPr="00C237B6">
        <w:rPr>
          <w:rFonts w:ascii="Times New Roman" w:hAnsi="Times New Roman" w:cs="Times New Roman"/>
          <w:sz w:val="24"/>
          <w:szCs w:val="24"/>
        </w:rPr>
        <w:t xml:space="preserve">dotyczącej dofinansowania Inwestycji stanowiącej przedmiot niniejszej Umowy z Programu, Wykonawca zobowiązuje się zapewnić finansowanie inwestycji stanowiącej przedmiot niniejszej umowy, w części niepokrytej udziałem własnym Zamawiającego, na czas poprzedzający wypłatę z Promesy (rozumianą jako wypłatę środków objętych dofinansowaniem w ramach Programu). </w:t>
      </w:r>
      <w:r w:rsidRPr="002E5BC3">
        <w:rPr>
          <w:rFonts w:ascii="Times New Roman" w:hAnsi="Times New Roman" w:cs="Times New Roman"/>
          <w:sz w:val="24"/>
          <w:szCs w:val="24"/>
        </w:rPr>
        <w:t>Strony jednocześnie zastrzegają, że zapłata wynagrodzenia Wykonawcy Inwestycji w całości nastąpi po wykonaniu inwestycji w terminie nie dłuższym niż 35 dni od dnia odbioru Inwestycji przez Zamawiającego.</w:t>
      </w:r>
    </w:p>
    <w:p w14:paraId="3E9D383C" w14:textId="579703BD" w:rsidR="00170819" w:rsidRPr="00127AD1" w:rsidRDefault="00170819" w:rsidP="00BE6BA7">
      <w:pPr>
        <w:pStyle w:val="Akapitzlist"/>
        <w:numPr>
          <w:ilvl w:val="0"/>
          <w:numId w:val="20"/>
        </w:numPr>
        <w:spacing w:after="0" w:line="240" w:lineRule="auto"/>
        <w:ind w:left="0" w:firstLine="0"/>
        <w:jc w:val="both"/>
        <w:rPr>
          <w:rFonts w:ascii="Times New Roman" w:hAnsi="Times New Roman" w:cs="Times New Roman"/>
          <w:b/>
          <w:sz w:val="24"/>
          <w:szCs w:val="24"/>
        </w:rPr>
      </w:pPr>
      <w:r w:rsidRPr="00127AD1">
        <w:rPr>
          <w:rFonts w:ascii="Times New Roman" w:hAnsi="Times New Roman" w:cs="Times New Roman"/>
          <w:sz w:val="24"/>
          <w:szCs w:val="24"/>
        </w:rPr>
        <w:t xml:space="preserve">Wynagrodzenie Wykonawcy na zasadach określonych w niniejszej umowie oraz w treści art. 439 </w:t>
      </w:r>
      <w:proofErr w:type="spellStart"/>
      <w:r w:rsidRPr="00127AD1">
        <w:rPr>
          <w:rFonts w:ascii="Times New Roman" w:hAnsi="Times New Roman" w:cs="Times New Roman"/>
          <w:sz w:val="24"/>
          <w:szCs w:val="24"/>
        </w:rPr>
        <w:t>Pzp</w:t>
      </w:r>
      <w:proofErr w:type="spellEnd"/>
      <w:r w:rsidRPr="00127AD1">
        <w:rPr>
          <w:rFonts w:ascii="Times New Roman" w:hAnsi="Times New Roman" w:cs="Times New Roman"/>
          <w:sz w:val="24"/>
          <w:szCs w:val="24"/>
        </w:rPr>
        <w:t xml:space="preserve"> podlegać będzie </w:t>
      </w:r>
      <w:r w:rsidR="00792F0F">
        <w:rPr>
          <w:rFonts w:ascii="Times New Roman" w:hAnsi="Times New Roman" w:cs="Times New Roman"/>
          <w:sz w:val="24"/>
          <w:szCs w:val="24"/>
        </w:rPr>
        <w:t>(</w:t>
      </w:r>
      <w:r w:rsidR="00BF70C2">
        <w:rPr>
          <w:rFonts w:ascii="Times New Roman" w:hAnsi="Times New Roman" w:cs="Times New Roman"/>
          <w:sz w:val="24"/>
          <w:szCs w:val="24"/>
        </w:rPr>
        <w:t xml:space="preserve">wyłącznie </w:t>
      </w:r>
      <w:r w:rsidR="00127AD1" w:rsidRPr="00127AD1">
        <w:rPr>
          <w:rFonts w:ascii="Times New Roman" w:hAnsi="Times New Roman" w:cs="Times New Roman"/>
          <w:sz w:val="24"/>
          <w:szCs w:val="24"/>
        </w:rPr>
        <w:t>w trakcie realizacji zamówienia</w:t>
      </w:r>
      <w:r w:rsidR="00792F0F">
        <w:rPr>
          <w:rFonts w:ascii="Times New Roman" w:hAnsi="Times New Roman" w:cs="Times New Roman"/>
          <w:sz w:val="24"/>
          <w:szCs w:val="24"/>
        </w:rPr>
        <w:t>)</w:t>
      </w:r>
      <w:r w:rsidR="00127AD1" w:rsidRPr="00127AD1">
        <w:rPr>
          <w:rFonts w:ascii="Times New Roman" w:hAnsi="Times New Roman" w:cs="Times New Roman"/>
          <w:sz w:val="24"/>
          <w:szCs w:val="24"/>
        </w:rPr>
        <w:t xml:space="preserve"> </w:t>
      </w:r>
      <w:r w:rsidRPr="00127AD1">
        <w:rPr>
          <w:rFonts w:ascii="Times New Roman" w:hAnsi="Times New Roman" w:cs="Times New Roman"/>
          <w:sz w:val="24"/>
          <w:szCs w:val="24"/>
        </w:rPr>
        <w:t xml:space="preserve">waloryzacji prowadzącej do dokonywania zmian wysokości wynagrodzenia należnego Wykonawcy. Wynagrodzenie Wykonawcy, podlegać będzie zmianie (wzrostowi albo obniżeniu) </w:t>
      </w:r>
      <w:r w:rsidRPr="00127AD1">
        <w:rPr>
          <w:rFonts w:ascii="Times New Roman" w:hAnsi="Times New Roman" w:cs="Times New Roman"/>
          <w:b/>
          <w:sz w:val="24"/>
          <w:szCs w:val="24"/>
        </w:rPr>
        <w:t>na podstawie wskaźnika cen produkcji budowlano-montażowej ogółem w oparciu o Informację sygnalną GUS, publikowaną przez Prezesa Głównego Urzędu Statystycznego (dalej: „wskaźnik GUS”)</w:t>
      </w:r>
      <w:r w:rsidRPr="00127AD1">
        <w:rPr>
          <w:rFonts w:ascii="Times New Roman" w:hAnsi="Times New Roman" w:cs="Times New Roman"/>
          <w:sz w:val="24"/>
          <w:szCs w:val="24"/>
          <w:lang w:val="x-none" w:eastAsia="x-none"/>
        </w:rPr>
        <w:t xml:space="preserve"> który jest dostępny w Dziedzinowej Bazie Wiedzy  pod linkiem:</w:t>
      </w:r>
      <w:hyperlink r:id="rId9" w:history="1">
        <w:r w:rsidRPr="00127AD1">
          <w:rPr>
            <w:rFonts w:ascii="Times New Roman" w:hAnsi="Times New Roman" w:cs="Times New Roman"/>
            <w:color w:val="0000FF"/>
            <w:sz w:val="24"/>
            <w:szCs w:val="24"/>
            <w:u w:val="single"/>
            <w:lang w:val="x-none" w:eastAsia="x-none"/>
          </w:rPr>
          <w:t>http://swaid.stat.gov.pl/Ceny_dashboards/Raporty_predefiniowane/RAP_DBD_CEN_30.aspx</w:t>
        </w:r>
      </w:hyperlink>
      <w:r w:rsidRPr="00127AD1">
        <w:rPr>
          <w:rFonts w:ascii="Times New Roman" w:hAnsi="Times New Roman" w:cs="Times New Roman"/>
          <w:sz w:val="24"/>
          <w:szCs w:val="24"/>
          <w:lang w:val="x-none" w:eastAsia="x-none"/>
        </w:rPr>
        <w:t xml:space="preserve"> lub w Biuletynie Statystycznym w układzie miesiąc poprzedni = 100 dotyczący kolejnych miesięcy kalendarzowych począwszy od miesiąca, w którym zawarto umowę do miesiąca w  którym złożono wniosek o waloryzację</w:t>
      </w:r>
      <w:r w:rsidR="00F267E1">
        <w:rPr>
          <w:rFonts w:ascii="Times New Roman" w:hAnsi="Times New Roman" w:cs="Times New Roman"/>
          <w:sz w:val="24"/>
          <w:szCs w:val="24"/>
          <w:lang w:eastAsia="x-none"/>
        </w:rPr>
        <w:t xml:space="preserve"> </w:t>
      </w:r>
      <w:r w:rsidRPr="00127AD1">
        <w:rPr>
          <w:rFonts w:ascii="Times New Roman" w:hAnsi="Times New Roman" w:cs="Times New Roman"/>
          <w:sz w:val="24"/>
          <w:szCs w:val="24"/>
          <w:lang w:val="x-none" w:eastAsia="x-none"/>
        </w:rPr>
        <w:t>(</w:t>
      </w:r>
      <w:r w:rsidRPr="00127AD1">
        <w:rPr>
          <w:rFonts w:ascii="Times New Roman" w:hAnsi="Times New Roman" w:cs="Times New Roman"/>
          <w:bCs/>
          <w:sz w:val="24"/>
          <w:szCs w:val="24"/>
          <w:lang w:val="x-none" w:eastAsia="x-none"/>
        </w:rPr>
        <w:t xml:space="preserve">do przeliczenia będzie miał zastosowanie ostatni opublikowany wskaźnik GUS na dzień złożenia wniosku o waloryzację). </w:t>
      </w:r>
    </w:p>
    <w:p w14:paraId="30832F90" w14:textId="77777777" w:rsidR="00170819" w:rsidRPr="00127AD1" w:rsidRDefault="00170819" w:rsidP="00127AD1">
      <w:pPr>
        <w:spacing w:after="0" w:line="240" w:lineRule="auto"/>
        <w:ind w:left="0" w:firstLine="0"/>
        <w:rPr>
          <w:rFonts w:ascii="Times New Roman" w:eastAsia="Calibri" w:hAnsi="Times New Roman" w:cs="Times New Roman"/>
          <w:color w:val="auto"/>
          <w:spacing w:val="4"/>
          <w:sz w:val="24"/>
          <w:szCs w:val="24"/>
        </w:rPr>
      </w:pPr>
      <w:r w:rsidRPr="00127AD1">
        <w:rPr>
          <w:rFonts w:ascii="Times New Roman" w:hAnsi="Times New Roman" w:cs="Times New Roman"/>
          <w:bCs/>
          <w:color w:val="auto"/>
          <w:sz w:val="24"/>
          <w:szCs w:val="24"/>
          <w:lang w:eastAsia="x-none"/>
        </w:rPr>
        <w:t xml:space="preserve">a) </w:t>
      </w:r>
      <w:r w:rsidRPr="00127AD1">
        <w:rPr>
          <w:rFonts w:ascii="Times New Roman" w:eastAsia="Calibri" w:hAnsi="Times New Roman" w:cs="Times New Roman"/>
          <w:color w:val="auto"/>
          <w:spacing w:val="4"/>
          <w:sz w:val="24"/>
          <w:szCs w:val="24"/>
        </w:rPr>
        <w:t xml:space="preserve">Wskaźnik waloryzacji </w:t>
      </w:r>
      <w:proofErr w:type="spellStart"/>
      <w:r w:rsidRPr="00127AD1">
        <w:rPr>
          <w:rFonts w:ascii="Times New Roman" w:eastAsia="Calibri" w:hAnsi="Times New Roman" w:cs="Times New Roman"/>
          <w:color w:val="auto"/>
          <w:spacing w:val="4"/>
          <w:sz w:val="24"/>
          <w:szCs w:val="24"/>
        </w:rPr>
        <w:t>W</w:t>
      </w:r>
      <w:r w:rsidRPr="00127AD1">
        <w:rPr>
          <w:rFonts w:ascii="Times New Roman" w:eastAsia="Calibri" w:hAnsi="Times New Roman" w:cs="Times New Roman"/>
          <w:color w:val="auto"/>
          <w:spacing w:val="4"/>
          <w:sz w:val="24"/>
          <w:szCs w:val="24"/>
          <w:vertAlign w:val="subscript"/>
        </w:rPr>
        <w:t>w</w:t>
      </w:r>
      <w:proofErr w:type="spellEnd"/>
      <w:r w:rsidRPr="00127AD1">
        <w:rPr>
          <w:rFonts w:ascii="Times New Roman" w:eastAsia="Calibri" w:hAnsi="Times New Roman" w:cs="Times New Roman"/>
          <w:color w:val="auto"/>
          <w:spacing w:val="4"/>
          <w:sz w:val="24"/>
          <w:szCs w:val="24"/>
          <w:vertAlign w:val="subscript"/>
        </w:rPr>
        <w:t xml:space="preserve"> (n)</w:t>
      </w:r>
      <w:r w:rsidRPr="00127AD1">
        <w:rPr>
          <w:rFonts w:ascii="Times New Roman" w:eastAsia="Calibri" w:hAnsi="Times New Roman" w:cs="Times New Roman"/>
          <w:color w:val="auto"/>
          <w:spacing w:val="4"/>
          <w:sz w:val="24"/>
          <w:szCs w:val="24"/>
        </w:rPr>
        <w:t xml:space="preserve"> przez który należy każdorazowo przemnożyć wartość faktury VAT za n-ty miesiąc powstaje poprzez przemnożenie przez siebie wskaźników cen produkcji budowlano-montażowej dla kolejnych miesięcy począwszy od miesiąca w którym nastąpiło podpisanie umowy (miesiąc 0 gdy wskaźnik jest równy 100) do miesiąca w którym złożono wniosek (miesiąc n-ty) wg poniższego wzoru:</w:t>
      </w:r>
    </w:p>
    <w:p w14:paraId="33C47204" w14:textId="77777777" w:rsidR="00170819" w:rsidRPr="00127AD1" w:rsidRDefault="00170819" w:rsidP="00127AD1">
      <w:pPr>
        <w:spacing w:after="0" w:line="240" w:lineRule="auto"/>
        <w:ind w:left="0" w:firstLine="0"/>
        <w:rPr>
          <w:rFonts w:ascii="Times New Roman" w:eastAsia="Calibri" w:hAnsi="Times New Roman" w:cs="Times New Roman"/>
          <w:color w:val="auto"/>
          <w:spacing w:val="4"/>
          <w:sz w:val="24"/>
          <w:szCs w:val="24"/>
        </w:rPr>
      </w:pPr>
    </w:p>
    <w:p w14:paraId="1256E0F7" w14:textId="07CF8533" w:rsidR="00170819" w:rsidRPr="00127AD1" w:rsidRDefault="008243B1" w:rsidP="00127AD1">
      <w:pPr>
        <w:spacing w:after="0" w:line="240" w:lineRule="auto"/>
        <w:ind w:left="0" w:firstLine="0"/>
        <w:rPr>
          <w:rFonts w:ascii="Times New Roman" w:eastAsia="Calibri" w:hAnsi="Times New Roman" w:cs="Times New Roman"/>
          <w:color w:val="auto"/>
          <w:spacing w:val="4"/>
          <w:sz w:val="24"/>
          <w:szCs w:val="24"/>
        </w:rPr>
      </w:pPr>
      <m:oMathPara>
        <m:oMath>
          <m:sSub>
            <m:sSubPr>
              <m:ctrlPr>
                <w:rPr>
                  <w:rFonts w:ascii="Cambria Math" w:hAnsi="Cambria Math" w:cs="Times New Roman"/>
                  <w:sz w:val="24"/>
                  <w:szCs w:val="24"/>
                </w:rPr>
              </m:ctrlPr>
            </m:sSubPr>
            <m:e>
              <m:r>
                <m:rPr>
                  <m:sty m:val="b"/>
                </m:rPr>
                <w:rPr>
                  <w:rFonts w:ascii="Cambria Math" w:hAnsi="Cambria Math" w:cs="Times New Roman"/>
                  <w:sz w:val="24"/>
                  <w:szCs w:val="24"/>
                </w:rPr>
                <m:t>W</m:t>
              </m:r>
            </m:e>
            <m:sub>
              <m:r>
                <m:rPr>
                  <m:sty m:val="b"/>
                </m:rPr>
                <w:rPr>
                  <w:rFonts w:ascii="Cambria Math" w:hAnsi="Cambria Math" w:cs="Times New Roman"/>
                  <w:sz w:val="24"/>
                  <w:szCs w:val="24"/>
                </w:rPr>
                <m:t>w (n)</m:t>
              </m:r>
            </m:sub>
          </m:sSub>
          <m:r>
            <m:rPr>
              <m:sty m:val="p"/>
            </m:rPr>
            <w:rPr>
              <w:rFonts w:ascii="Cambria Math" w:hAnsi="Cambria Math" w:cs="Times New Roman"/>
              <w:sz w:val="24"/>
              <w:szCs w:val="24"/>
            </w:rPr>
            <m:t>=a+</m:t>
          </m:r>
          <m:d>
            <m:dPr>
              <m:ctrlPr>
                <w:rPr>
                  <w:rFonts w:ascii="Cambria Math" w:hAnsi="Cambria Math" w:cs="Times New Roman"/>
                  <w:sz w:val="24"/>
                  <w:szCs w:val="24"/>
                </w:rPr>
              </m:ctrlPr>
            </m:dPr>
            <m:e>
              <m:r>
                <m:rPr>
                  <m:sty m:val="p"/>
                </m:rPr>
                <w:rPr>
                  <w:rFonts w:ascii="Cambria Math" w:hAnsi="Cambria Math" w:cs="Times New Roman"/>
                  <w:sz w:val="24"/>
                  <w:szCs w:val="24"/>
                </w:rPr>
                <m:t>1-a</m:t>
              </m:r>
            </m:e>
          </m:d>
          <m:r>
            <w:rPr>
              <w:rFonts w:ascii="Cambria Math" w:hAnsi="Cambria Math" w:cs="Times New Roman"/>
              <w:sz w:val="24"/>
              <w:szCs w:val="24"/>
            </w:rPr>
            <m:t xml:space="preserve"> </m:t>
          </m:r>
          <m:r>
            <m:rPr>
              <m:sty m:val="p"/>
            </m:rPr>
            <w:rPr>
              <w:rFonts w:ascii="Cambria Math" w:hAnsi="Cambria Math" w:cs="Times New Roman"/>
              <w:sz w:val="24"/>
              <w:szCs w:val="24"/>
            </w:rPr>
            <m:t>×</m:t>
          </m:r>
          <m:r>
            <w:rPr>
              <w:rFonts w:ascii="Cambria Math" w:hAnsi="Cambria Math" w:cs="Times New Roman"/>
              <w:sz w:val="24"/>
              <w:szCs w:val="24"/>
            </w:rPr>
            <m:t xml:space="preserve"> (</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b"/>
                    </m:rPr>
                    <w:rPr>
                      <w:rFonts w:ascii="Cambria Math" w:hAnsi="Cambria Math" w:cs="Times New Roman"/>
                      <w:sz w:val="24"/>
                      <w:szCs w:val="24"/>
                    </w:rPr>
                    <m:t>W</m:t>
                  </m:r>
                </m:e>
                <m:sub>
                  <m:r>
                    <m:rPr>
                      <m:sty m:val="b"/>
                    </m:rPr>
                    <w:rPr>
                      <w:rFonts w:ascii="Cambria Math" w:hAnsi="Cambria Math" w:cs="Times New Roman"/>
                      <w:sz w:val="24"/>
                      <w:szCs w:val="24"/>
                    </w:rPr>
                    <m:t>0</m:t>
                  </m:r>
                </m:sub>
              </m:sSub>
            </m:num>
            <m:den>
              <m:r>
                <m:rPr>
                  <m:sty m:val="p"/>
                </m:rPr>
                <w:rPr>
                  <w:rFonts w:ascii="Cambria Math" w:hAnsi="Cambria Math" w:cs="Times New Roman"/>
                  <w:sz w:val="24"/>
                  <w:szCs w:val="24"/>
                </w:rPr>
                <m:t>100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b"/>
                    </m:rPr>
                    <w:rPr>
                      <w:rFonts w:ascii="Cambria Math" w:hAnsi="Cambria Math" w:cs="Times New Roman"/>
                      <w:sz w:val="24"/>
                      <w:szCs w:val="24"/>
                    </w:rPr>
                    <m:t>W</m:t>
                  </m:r>
                </m:e>
                <m:sub>
                  <m:r>
                    <m:rPr>
                      <m:sty m:val="b"/>
                    </m:rPr>
                    <w:rPr>
                      <w:rFonts w:ascii="Cambria Math" w:hAnsi="Cambria Math" w:cs="Times New Roman"/>
                      <w:sz w:val="24"/>
                      <w:szCs w:val="24"/>
                    </w:rPr>
                    <m:t>1</m:t>
                  </m:r>
                </m:sub>
              </m:sSub>
            </m:num>
            <m:den>
              <m:r>
                <m:rPr>
                  <m:sty m:val="p"/>
                </m:rPr>
                <w:rPr>
                  <w:rFonts w:ascii="Cambria Math" w:hAnsi="Cambria Math" w:cs="Times New Roman"/>
                  <w:sz w:val="24"/>
                  <w:szCs w:val="24"/>
                </w:rPr>
                <m:t>100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b"/>
                    </m:rPr>
                    <w:rPr>
                      <w:rFonts w:ascii="Cambria Math" w:hAnsi="Cambria Math" w:cs="Times New Roman"/>
                      <w:sz w:val="24"/>
                      <w:szCs w:val="24"/>
                    </w:rPr>
                    <m:t>W</m:t>
                  </m:r>
                </m:e>
                <m:sub>
                  <m:r>
                    <m:rPr>
                      <m:sty m:val="b"/>
                    </m:rPr>
                    <w:rPr>
                      <w:rFonts w:ascii="Cambria Math" w:hAnsi="Cambria Math" w:cs="Times New Roman"/>
                      <w:sz w:val="24"/>
                      <w:szCs w:val="24"/>
                    </w:rPr>
                    <m:t>2</m:t>
                  </m:r>
                </m:sub>
              </m:sSub>
            </m:num>
            <m:den>
              <m:r>
                <m:rPr>
                  <m:sty m:val="p"/>
                </m:rPr>
                <w:rPr>
                  <w:rFonts w:ascii="Cambria Math" w:hAnsi="Cambria Math" w:cs="Times New Roman"/>
                  <w:sz w:val="24"/>
                  <w:szCs w:val="24"/>
                </w:rPr>
                <m:t>100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b"/>
                    </m:rPr>
                    <w:rPr>
                      <w:rFonts w:ascii="Cambria Math" w:hAnsi="Cambria Math" w:cs="Times New Roman"/>
                      <w:sz w:val="24"/>
                      <w:szCs w:val="24"/>
                    </w:rPr>
                    <m:t>W</m:t>
                  </m:r>
                </m:e>
                <m:sub>
                  <m:r>
                    <m:rPr>
                      <m:sty m:val="b"/>
                    </m:rPr>
                    <w:rPr>
                      <w:rFonts w:ascii="Cambria Math" w:hAnsi="Cambria Math" w:cs="Times New Roman"/>
                      <w:sz w:val="24"/>
                      <w:szCs w:val="24"/>
                    </w:rPr>
                    <m:t>3</m:t>
                  </m:r>
                </m:sub>
              </m:sSub>
            </m:num>
            <m:den>
              <m:r>
                <m:rPr>
                  <m:sty m:val="p"/>
                </m:rPr>
                <w:rPr>
                  <w:rFonts w:ascii="Cambria Math" w:hAnsi="Cambria Math" w:cs="Times New Roman"/>
                  <w:sz w:val="24"/>
                  <w:szCs w:val="24"/>
                </w:rPr>
                <m:t>100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b"/>
                    </m:rPr>
                    <w:rPr>
                      <w:rFonts w:ascii="Cambria Math" w:hAnsi="Cambria Math" w:cs="Times New Roman"/>
                      <w:sz w:val="24"/>
                      <w:szCs w:val="24"/>
                    </w:rPr>
                    <m:t>W</m:t>
                  </m:r>
                </m:e>
                <m:sub>
                  <m:r>
                    <m:rPr>
                      <m:sty m:val="b"/>
                    </m:rPr>
                    <w:rPr>
                      <w:rFonts w:ascii="Cambria Math" w:hAnsi="Cambria Math" w:cs="Times New Roman"/>
                      <w:sz w:val="24"/>
                      <w:szCs w:val="24"/>
                    </w:rPr>
                    <m:t>n-1</m:t>
                  </m:r>
                </m:sub>
              </m:sSub>
            </m:num>
            <m:den>
              <m:r>
                <m:rPr>
                  <m:sty m:val="p"/>
                </m:rPr>
                <w:rPr>
                  <w:rFonts w:ascii="Cambria Math" w:hAnsi="Cambria Math" w:cs="Times New Roman"/>
                  <w:sz w:val="24"/>
                  <w:szCs w:val="24"/>
                </w:rPr>
                <m:t>100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b"/>
                    </m:rPr>
                    <w:rPr>
                      <w:rFonts w:ascii="Cambria Math" w:hAnsi="Cambria Math" w:cs="Times New Roman"/>
                      <w:sz w:val="24"/>
                      <w:szCs w:val="24"/>
                    </w:rPr>
                    <m:t>W</m:t>
                  </m:r>
                </m:e>
                <m:sub>
                  <m:r>
                    <m:rPr>
                      <m:sty m:val="b"/>
                    </m:rPr>
                    <w:rPr>
                      <w:rFonts w:ascii="Cambria Math" w:hAnsi="Cambria Math" w:cs="Times New Roman"/>
                      <w:sz w:val="24"/>
                      <w:szCs w:val="24"/>
                    </w:rPr>
                    <m:t>n</m:t>
                  </m:r>
                </m:sub>
              </m:sSub>
            </m:num>
            <m:den>
              <m:r>
                <m:rPr>
                  <m:sty m:val="p"/>
                </m:rPr>
                <w:rPr>
                  <w:rFonts w:ascii="Cambria Math" w:hAnsi="Cambria Math" w:cs="Times New Roman"/>
                  <w:sz w:val="24"/>
                  <w:szCs w:val="24"/>
                </w:rPr>
                <m:t>100</m:t>
              </m:r>
            </m:den>
          </m:f>
          <m:r>
            <w:rPr>
              <w:rFonts w:ascii="Cambria Math" w:hAnsi="Cambria Math" w:cs="Times New Roman"/>
              <w:sz w:val="24"/>
              <w:szCs w:val="24"/>
            </w:rPr>
            <m:t>)</m:t>
          </m:r>
        </m:oMath>
      </m:oMathPara>
    </w:p>
    <w:p w14:paraId="2A013195" w14:textId="77777777" w:rsidR="00170819" w:rsidRPr="00127AD1" w:rsidRDefault="00170819" w:rsidP="00127AD1">
      <w:pPr>
        <w:spacing w:after="0" w:line="240" w:lineRule="auto"/>
        <w:ind w:left="0" w:firstLine="0"/>
        <w:rPr>
          <w:rFonts w:ascii="Times New Roman" w:hAnsi="Times New Roman" w:cs="Times New Roman"/>
          <w:color w:val="auto"/>
          <w:spacing w:val="4"/>
          <w:sz w:val="24"/>
          <w:szCs w:val="24"/>
        </w:rPr>
      </w:pPr>
      <w:r w:rsidRPr="00127AD1">
        <w:rPr>
          <w:rFonts w:ascii="Times New Roman" w:hAnsi="Times New Roman" w:cs="Times New Roman"/>
          <w:color w:val="auto"/>
          <w:spacing w:val="4"/>
          <w:sz w:val="24"/>
          <w:szCs w:val="24"/>
        </w:rPr>
        <w:t>gdzie:</w:t>
      </w:r>
    </w:p>
    <w:p w14:paraId="0AD7F068" w14:textId="77777777" w:rsidR="00170819" w:rsidRPr="00127AD1" w:rsidRDefault="00170819" w:rsidP="00127AD1">
      <w:pPr>
        <w:spacing w:after="0" w:line="240" w:lineRule="auto"/>
        <w:ind w:left="0" w:firstLine="0"/>
        <w:rPr>
          <w:rFonts w:ascii="Times New Roman" w:hAnsi="Times New Roman" w:cs="Times New Roman"/>
          <w:color w:val="auto"/>
          <w:spacing w:val="4"/>
          <w:sz w:val="24"/>
          <w:szCs w:val="24"/>
        </w:rPr>
      </w:pPr>
    </w:p>
    <w:p w14:paraId="192E8001" w14:textId="77777777" w:rsidR="00170819" w:rsidRPr="00127AD1" w:rsidRDefault="00170819" w:rsidP="00127AD1">
      <w:pPr>
        <w:spacing w:after="0" w:line="240" w:lineRule="auto"/>
        <w:ind w:left="0" w:firstLine="0"/>
        <w:rPr>
          <w:rFonts w:ascii="Times New Roman" w:hAnsi="Times New Roman" w:cs="Times New Roman"/>
          <w:color w:val="auto"/>
          <w:spacing w:val="4"/>
          <w:sz w:val="24"/>
          <w:szCs w:val="24"/>
        </w:rPr>
      </w:pPr>
      <w:r w:rsidRPr="00127AD1">
        <w:rPr>
          <w:rFonts w:ascii="Times New Roman" w:hAnsi="Times New Roman" w:cs="Times New Roman"/>
          <w:color w:val="auto"/>
          <w:spacing w:val="4"/>
          <w:sz w:val="24"/>
          <w:szCs w:val="24"/>
        </w:rPr>
        <w:lastRenderedPageBreak/>
        <w:t>„</w:t>
      </w:r>
      <w:proofErr w:type="spellStart"/>
      <w:r w:rsidRPr="00127AD1">
        <w:rPr>
          <w:rFonts w:ascii="Times New Roman" w:hAnsi="Times New Roman" w:cs="Times New Roman"/>
          <w:color w:val="auto"/>
          <w:spacing w:val="4"/>
          <w:sz w:val="24"/>
          <w:szCs w:val="24"/>
        </w:rPr>
        <w:t>W</w:t>
      </w:r>
      <w:r w:rsidRPr="00127AD1">
        <w:rPr>
          <w:rFonts w:ascii="Times New Roman" w:hAnsi="Times New Roman" w:cs="Times New Roman"/>
          <w:color w:val="auto"/>
          <w:spacing w:val="4"/>
          <w:sz w:val="24"/>
          <w:szCs w:val="24"/>
          <w:vertAlign w:val="subscript"/>
        </w:rPr>
        <w:t>w</w:t>
      </w:r>
      <w:proofErr w:type="spellEnd"/>
      <w:r w:rsidRPr="00127AD1">
        <w:rPr>
          <w:rFonts w:ascii="Times New Roman" w:hAnsi="Times New Roman" w:cs="Times New Roman"/>
          <w:color w:val="auto"/>
          <w:spacing w:val="4"/>
          <w:sz w:val="24"/>
          <w:szCs w:val="24"/>
          <w:vertAlign w:val="subscript"/>
        </w:rPr>
        <w:t xml:space="preserve"> (n)</w:t>
      </w:r>
      <w:r w:rsidRPr="00127AD1">
        <w:rPr>
          <w:rFonts w:ascii="Times New Roman" w:hAnsi="Times New Roman" w:cs="Times New Roman"/>
          <w:color w:val="auto"/>
          <w:spacing w:val="4"/>
          <w:sz w:val="24"/>
          <w:szCs w:val="24"/>
        </w:rPr>
        <w:t>" –wskaźnik waloryzacji dla n-tego miesiąca;</w:t>
      </w:r>
    </w:p>
    <w:p w14:paraId="27F15F03" w14:textId="77777777" w:rsidR="00170819" w:rsidRPr="00127AD1" w:rsidRDefault="00170819" w:rsidP="00127AD1">
      <w:pPr>
        <w:spacing w:after="0" w:line="240" w:lineRule="auto"/>
        <w:ind w:left="0" w:firstLine="0"/>
        <w:rPr>
          <w:rFonts w:ascii="Times New Roman" w:hAnsi="Times New Roman" w:cs="Times New Roman"/>
          <w:color w:val="auto"/>
          <w:spacing w:val="4"/>
          <w:sz w:val="24"/>
          <w:szCs w:val="24"/>
        </w:rPr>
      </w:pPr>
      <w:r w:rsidRPr="00127AD1">
        <w:rPr>
          <w:rFonts w:ascii="Times New Roman" w:hAnsi="Times New Roman" w:cs="Times New Roman"/>
          <w:color w:val="auto"/>
          <w:spacing w:val="4"/>
          <w:sz w:val="24"/>
          <w:szCs w:val="24"/>
        </w:rPr>
        <w:t>„a" - stały współczynnik o wartości [●] obrazujący część wynagrodzenia, które nie podlega waloryzacji (element niewaloryzowany).</w:t>
      </w:r>
    </w:p>
    <w:p w14:paraId="71D6B5DA" w14:textId="77777777" w:rsidR="00170819" w:rsidRPr="00127AD1" w:rsidRDefault="00170819" w:rsidP="00127AD1">
      <w:pPr>
        <w:spacing w:after="0" w:line="240" w:lineRule="auto"/>
        <w:ind w:left="708" w:hanging="708"/>
        <w:rPr>
          <w:rFonts w:ascii="Times New Roman" w:hAnsi="Times New Roman" w:cs="Times New Roman"/>
          <w:color w:val="auto"/>
          <w:sz w:val="24"/>
          <w:szCs w:val="24"/>
        </w:rPr>
      </w:pPr>
      <w:r w:rsidRPr="00127AD1">
        <w:rPr>
          <w:rFonts w:ascii="Times New Roman" w:hAnsi="Times New Roman" w:cs="Times New Roman"/>
          <w:color w:val="auto"/>
          <w:spacing w:val="4"/>
          <w:sz w:val="24"/>
          <w:szCs w:val="24"/>
        </w:rPr>
        <w:t>„W</w:t>
      </w:r>
      <w:r w:rsidRPr="00127AD1">
        <w:rPr>
          <w:rFonts w:ascii="Times New Roman" w:hAnsi="Times New Roman" w:cs="Times New Roman"/>
          <w:color w:val="auto"/>
          <w:spacing w:val="4"/>
          <w:sz w:val="24"/>
          <w:szCs w:val="24"/>
          <w:vertAlign w:val="subscript"/>
        </w:rPr>
        <w:t>0</w:t>
      </w:r>
      <w:r w:rsidRPr="00127AD1">
        <w:rPr>
          <w:rFonts w:ascii="Times New Roman" w:hAnsi="Times New Roman" w:cs="Times New Roman"/>
          <w:color w:val="auto"/>
          <w:spacing w:val="4"/>
          <w:sz w:val="24"/>
          <w:szCs w:val="24"/>
        </w:rPr>
        <w:t xml:space="preserve">" – </w:t>
      </w:r>
      <w:r w:rsidRPr="00127AD1">
        <w:rPr>
          <w:rFonts w:ascii="Times New Roman" w:hAnsi="Times New Roman" w:cs="Times New Roman"/>
          <w:color w:val="auto"/>
          <w:sz w:val="24"/>
          <w:szCs w:val="24"/>
        </w:rPr>
        <w:t>wskaźnik „0” z miesiąca podpisania umowy = 100</w:t>
      </w:r>
    </w:p>
    <w:p w14:paraId="550B5C23" w14:textId="77777777" w:rsidR="00170819" w:rsidRPr="00127AD1" w:rsidRDefault="00170819" w:rsidP="00127AD1">
      <w:pPr>
        <w:spacing w:after="0" w:line="240" w:lineRule="auto"/>
        <w:ind w:left="708" w:hanging="708"/>
        <w:rPr>
          <w:rFonts w:ascii="Times New Roman" w:hAnsi="Times New Roman" w:cs="Times New Roman"/>
          <w:color w:val="auto"/>
          <w:spacing w:val="4"/>
          <w:sz w:val="24"/>
          <w:szCs w:val="24"/>
        </w:rPr>
      </w:pPr>
      <w:r w:rsidRPr="00127AD1">
        <w:rPr>
          <w:rFonts w:ascii="Times New Roman" w:hAnsi="Times New Roman" w:cs="Times New Roman"/>
          <w:color w:val="auto"/>
          <w:spacing w:val="4"/>
          <w:sz w:val="24"/>
          <w:szCs w:val="24"/>
        </w:rPr>
        <w:t>„W</w:t>
      </w:r>
      <w:r w:rsidRPr="00127AD1">
        <w:rPr>
          <w:rFonts w:ascii="Times New Roman" w:hAnsi="Times New Roman" w:cs="Times New Roman"/>
          <w:color w:val="auto"/>
          <w:spacing w:val="4"/>
          <w:sz w:val="24"/>
          <w:szCs w:val="24"/>
          <w:vertAlign w:val="subscript"/>
        </w:rPr>
        <w:t>1</w:t>
      </w:r>
      <w:r w:rsidRPr="00127AD1">
        <w:rPr>
          <w:rFonts w:ascii="Times New Roman" w:hAnsi="Times New Roman" w:cs="Times New Roman"/>
          <w:color w:val="auto"/>
          <w:spacing w:val="4"/>
          <w:sz w:val="24"/>
          <w:szCs w:val="24"/>
        </w:rPr>
        <w:t xml:space="preserve">" – </w:t>
      </w:r>
      <w:r w:rsidRPr="00127AD1">
        <w:rPr>
          <w:rFonts w:ascii="Times New Roman" w:hAnsi="Times New Roman" w:cs="Times New Roman"/>
          <w:color w:val="auto"/>
          <w:sz w:val="24"/>
          <w:szCs w:val="24"/>
        </w:rPr>
        <w:t>wskaźnik „1” z następnego miesiąca po miesiącu podpisania umowy (wskaźnik cen produkcji budowlano-montażowej publikowany przez GUS, w układzie miesiąc poprzedni = 100)</w:t>
      </w:r>
    </w:p>
    <w:p w14:paraId="2FDA92F1" w14:textId="77777777" w:rsidR="00170819" w:rsidRPr="00127AD1" w:rsidRDefault="00170819" w:rsidP="00127AD1">
      <w:pPr>
        <w:spacing w:after="0" w:line="240" w:lineRule="auto"/>
        <w:ind w:left="708" w:hanging="708"/>
        <w:rPr>
          <w:rFonts w:ascii="Times New Roman" w:hAnsi="Times New Roman" w:cs="Times New Roman"/>
          <w:color w:val="auto"/>
          <w:sz w:val="24"/>
          <w:szCs w:val="24"/>
        </w:rPr>
      </w:pPr>
      <w:r w:rsidRPr="00127AD1">
        <w:rPr>
          <w:rFonts w:ascii="Times New Roman" w:hAnsi="Times New Roman" w:cs="Times New Roman"/>
          <w:color w:val="auto"/>
          <w:spacing w:val="4"/>
          <w:sz w:val="24"/>
          <w:szCs w:val="24"/>
        </w:rPr>
        <w:t>„W</w:t>
      </w:r>
      <w:r w:rsidRPr="00127AD1">
        <w:rPr>
          <w:rFonts w:ascii="Times New Roman" w:hAnsi="Times New Roman" w:cs="Times New Roman"/>
          <w:color w:val="auto"/>
          <w:spacing w:val="4"/>
          <w:sz w:val="24"/>
          <w:szCs w:val="24"/>
          <w:vertAlign w:val="subscript"/>
        </w:rPr>
        <w:t>2</w:t>
      </w:r>
      <w:r w:rsidRPr="00127AD1">
        <w:rPr>
          <w:rFonts w:ascii="Times New Roman" w:hAnsi="Times New Roman" w:cs="Times New Roman"/>
          <w:color w:val="auto"/>
          <w:spacing w:val="4"/>
          <w:sz w:val="24"/>
          <w:szCs w:val="24"/>
        </w:rPr>
        <w:t>”, „W</w:t>
      </w:r>
      <w:r w:rsidRPr="00127AD1">
        <w:rPr>
          <w:rFonts w:ascii="Times New Roman" w:hAnsi="Times New Roman" w:cs="Times New Roman"/>
          <w:color w:val="auto"/>
          <w:spacing w:val="4"/>
          <w:sz w:val="24"/>
          <w:szCs w:val="24"/>
          <w:vertAlign w:val="subscript"/>
        </w:rPr>
        <w:t>3</w:t>
      </w:r>
      <w:r w:rsidRPr="00127AD1">
        <w:rPr>
          <w:rFonts w:ascii="Times New Roman" w:hAnsi="Times New Roman" w:cs="Times New Roman"/>
          <w:color w:val="auto"/>
          <w:spacing w:val="4"/>
          <w:sz w:val="24"/>
          <w:szCs w:val="24"/>
        </w:rPr>
        <w:t xml:space="preserve">",… – </w:t>
      </w:r>
      <w:r w:rsidRPr="00127AD1">
        <w:rPr>
          <w:rFonts w:ascii="Times New Roman" w:hAnsi="Times New Roman" w:cs="Times New Roman"/>
          <w:color w:val="auto"/>
          <w:sz w:val="24"/>
          <w:szCs w:val="24"/>
        </w:rPr>
        <w:t>wskaźniki „2”, „3”, … z kolejnych miesięcy po miesiącu podpisania umowy (wskaźnik cen produkcji budowlano-montażowej publikowany przez GUS, w układzie miesiąc poprzedni = 100)</w:t>
      </w:r>
    </w:p>
    <w:p w14:paraId="6F43F46D" w14:textId="77777777" w:rsidR="00170819" w:rsidRPr="00127AD1" w:rsidRDefault="00170819" w:rsidP="00127AD1">
      <w:pPr>
        <w:spacing w:after="0" w:line="240" w:lineRule="auto"/>
        <w:ind w:left="708" w:hanging="708"/>
        <w:rPr>
          <w:rFonts w:ascii="Times New Roman" w:hAnsi="Times New Roman" w:cs="Times New Roman"/>
          <w:color w:val="auto"/>
          <w:sz w:val="24"/>
          <w:szCs w:val="24"/>
        </w:rPr>
      </w:pPr>
      <w:r w:rsidRPr="00127AD1">
        <w:rPr>
          <w:rFonts w:ascii="Times New Roman" w:hAnsi="Times New Roman" w:cs="Times New Roman"/>
          <w:color w:val="auto"/>
          <w:spacing w:val="4"/>
          <w:sz w:val="24"/>
          <w:szCs w:val="24"/>
        </w:rPr>
        <w:t>W</w:t>
      </w:r>
      <w:r w:rsidRPr="00127AD1">
        <w:rPr>
          <w:rFonts w:ascii="Times New Roman" w:hAnsi="Times New Roman" w:cs="Times New Roman"/>
          <w:color w:val="auto"/>
          <w:spacing w:val="4"/>
          <w:sz w:val="24"/>
          <w:szCs w:val="24"/>
          <w:vertAlign w:val="subscript"/>
        </w:rPr>
        <w:t>n-1</w:t>
      </w:r>
      <w:r w:rsidRPr="00127AD1">
        <w:rPr>
          <w:rFonts w:ascii="Times New Roman" w:hAnsi="Times New Roman" w:cs="Times New Roman"/>
          <w:color w:val="auto"/>
          <w:spacing w:val="4"/>
          <w:sz w:val="24"/>
          <w:szCs w:val="24"/>
        </w:rPr>
        <w:t xml:space="preserve">– </w:t>
      </w:r>
      <w:r w:rsidRPr="00127AD1">
        <w:rPr>
          <w:rFonts w:ascii="Times New Roman" w:hAnsi="Times New Roman" w:cs="Times New Roman"/>
          <w:color w:val="auto"/>
          <w:sz w:val="24"/>
          <w:szCs w:val="24"/>
        </w:rPr>
        <w:t>wskaźnik „n-1” z miesiąca poprzedzającego miesiąc w którym złożono wniosek (wskaźnik cen produkcji budowlano-montażowej publikowany przez GUS, w układzie miesiąc poprzedni = 100)</w:t>
      </w:r>
    </w:p>
    <w:p w14:paraId="1D04E160" w14:textId="77777777" w:rsidR="00170819" w:rsidRPr="00127AD1" w:rsidRDefault="00170819" w:rsidP="00127AD1">
      <w:pPr>
        <w:spacing w:after="0" w:line="240" w:lineRule="auto"/>
        <w:ind w:left="708" w:hanging="708"/>
        <w:rPr>
          <w:rFonts w:ascii="Times New Roman" w:hAnsi="Times New Roman" w:cs="Times New Roman"/>
          <w:color w:val="auto"/>
          <w:sz w:val="24"/>
          <w:szCs w:val="24"/>
        </w:rPr>
      </w:pPr>
      <w:r w:rsidRPr="00127AD1">
        <w:rPr>
          <w:rFonts w:ascii="Times New Roman" w:hAnsi="Times New Roman" w:cs="Times New Roman"/>
          <w:color w:val="auto"/>
          <w:spacing w:val="4"/>
          <w:sz w:val="24"/>
          <w:szCs w:val="24"/>
        </w:rPr>
        <w:t>„</w:t>
      </w:r>
      <w:proofErr w:type="spellStart"/>
      <w:r w:rsidRPr="00127AD1">
        <w:rPr>
          <w:rFonts w:ascii="Times New Roman" w:hAnsi="Times New Roman" w:cs="Times New Roman"/>
          <w:color w:val="auto"/>
          <w:spacing w:val="4"/>
          <w:sz w:val="24"/>
          <w:szCs w:val="24"/>
        </w:rPr>
        <w:t>W</w:t>
      </w:r>
      <w:r w:rsidRPr="00127AD1">
        <w:rPr>
          <w:rFonts w:ascii="Times New Roman" w:hAnsi="Times New Roman" w:cs="Times New Roman"/>
          <w:color w:val="auto"/>
          <w:spacing w:val="4"/>
          <w:sz w:val="24"/>
          <w:szCs w:val="24"/>
          <w:vertAlign w:val="subscript"/>
        </w:rPr>
        <w:t>n</w:t>
      </w:r>
      <w:proofErr w:type="spellEnd"/>
      <w:r w:rsidRPr="00127AD1">
        <w:rPr>
          <w:rFonts w:ascii="Times New Roman" w:hAnsi="Times New Roman" w:cs="Times New Roman"/>
          <w:color w:val="auto"/>
          <w:spacing w:val="4"/>
          <w:sz w:val="24"/>
          <w:szCs w:val="24"/>
        </w:rPr>
        <w:t xml:space="preserve">" – </w:t>
      </w:r>
      <w:r w:rsidRPr="00127AD1">
        <w:rPr>
          <w:rFonts w:ascii="Times New Roman" w:hAnsi="Times New Roman" w:cs="Times New Roman"/>
          <w:color w:val="auto"/>
          <w:sz w:val="24"/>
          <w:szCs w:val="24"/>
        </w:rPr>
        <w:t>wskaźnik „n” z miesiąca w którym złożono wniosek  (wskaźnik cen produkcji budowlano-montażowej publikowany przez GUS, w układzie miesiąc poprzedni = 100)</w:t>
      </w:r>
    </w:p>
    <w:p w14:paraId="3EF541E7" w14:textId="5965989A" w:rsidR="00457F59" w:rsidRPr="00127AD1" w:rsidRDefault="00170819" w:rsidP="00127AD1">
      <w:pPr>
        <w:spacing w:after="0" w:line="240" w:lineRule="auto"/>
        <w:ind w:left="0" w:firstLine="0"/>
        <w:rPr>
          <w:rFonts w:ascii="Times New Roman" w:hAnsi="Times New Roman" w:cs="Times New Roman"/>
          <w:bCs/>
          <w:color w:val="auto"/>
          <w:sz w:val="24"/>
          <w:szCs w:val="24"/>
        </w:rPr>
      </w:pPr>
      <w:r w:rsidRPr="00127AD1">
        <w:rPr>
          <w:rFonts w:ascii="Times New Roman" w:hAnsi="Times New Roman" w:cs="Times New Roman"/>
          <w:bCs/>
          <w:color w:val="auto"/>
          <w:sz w:val="24"/>
          <w:szCs w:val="24"/>
        </w:rPr>
        <w:t xml:space="preserve">b) W przypadku, gdyby w/w wskaźnik przestał być dostępny, strony uzgodnią inny, najbardziej zbliżony wskaźnik publikowany przez GUS. </w:t>
      </w:r>
    </w:p>
    <w:p w14:paraId="3E740F59" w14:textId="4B4C5D32" w:rsidR="00170819" w:rsidRPr="00127AD1" w:rsidRDefault="00170819" w:rsidP="00BE6BA7">
      <w:pPr>
        <w:numPr>
          <w:ilvl w:val="0"/>
          <w:numId w:val="20"/>
        </w:numPr>
        <w:spacing w:after="0" w:line="240" w:lineRule="auto"/>
        <w:ind w:left="0" w:firstLine="0"/>
        <w:rPr>
          <w:rFonts w:ascii="Times New Roman" w:hAnsi="Times New Roman" w:cs="Times New Roman"/>
          <w:sz w:val="24"/>
          <w:szCs w:val="24"/>
        </w:rPr>
      </w:pPr>
      <w:r w:rsidRPr="00127AD1">
        <w:rPr>
          <w:rFonts w:ascii="Times New Roman" w:hAnsi="Times New Roman" w:cs="Times New Roman"/>
          <w:sz w:val="24"/>
          <w:szCs w:val="24"/>
        </w:rPr>
        <w:t>Wynagrodzenie może podlegać waloryzacji po upływie 6 miesięcy od miesiąca, w którym zawarto umowę (początkowy termin ustalenia zmiany wynagrodzenia), z zastrzeżeniem, że waloryzacji podlega jedynie wynagrodzenie należne za zakres zamówienia wykonany po upływie 6 m-</w:t>
      </w:r>
      <w:proofErr w:type="spellStart"/>
      <w:r w:rsidRPr="00127AD1">
        <w:rPr>
          <w:rFonts w:ascii="Times New Roman" w:hAnsi="Times New Roman" w:cs="Times New Roman"/>
          <w:sz w:val="24"/>
          <w:szCs w:val="24"/>
        </w:rPr>
        <w:t>cy</w:t>
      </w:r>
      <w:proofErr w:type="spellEnd"/>
      <w:r w:rsidRPr="00127AD1">
        <w:rPr>
          <w:rFonts w:ascii="Times New Roman" w:hAnsi="Times New Roman" w:cs="Times New Roman"/>
          <w:sz w:val="24"/>
          <w:szCs w:val="24"/>
        </w:rPr>
        <w:t xml:space="preserve"> oraz po dniu, w którym przekroczony </w:t>
      </w:r>
      <w:r w:rsidRPr="00127AD1">
        <w:rPr>
          <w:rFonts w:ascii="Times New Roman" w:hAnsi="Times New Roman" w:cs="Times New Roman"/>
          <w:color w:val="auto"/>
          <w:sz w:val="24"/>
          <w:szCs w:val="24"/>
        </w:rPr>
        <w:t xml:space="preserve">został wskaźnik z ust. </w:t>
      </w:r>
      <w:r w:rsidR="00127AD1" w:rsidRPr="00127AD1">
        <w:rPr>
          <w:rFonts w:ascii="Times New Roman" w:hAnsi="Times New Roman" w:cs="Times New Roman"/>
          <w:color w:val="auto"/>
          <w:sz w:val="24"/>
          <w:szCs w:val="24"/>
        </w:rPr>
        <w:t>1</w:t>
      </w:r>
      <w:r w:rsidR="001B072A">
        <w:rPr>
          <w:rFonts w:ascii="Times New Roman" w:hAnsi="Times New Roman" w:cs="Times New Roman"/>
          <w:color w:val="auto"/>
          <w:sz w:val="24"/>
          <w:szCs w:val="24"/>
        </w:rPr>
        <w:t>2</w:t>
      </w:r>
      <w:r w:rsidRPr="00127AD1">
        <w:rPr>
          <w:rFonts w:ascii="Times New Roman" w:hAnsi="Times New Roman" w:cs="Times New Roman"/>
          <w:color w:val="auto"/>
          <w:sz w:val="24"/>
          <w:szCs w:val="24"/>
        </w:rPr>
        <w:t xml:space="preserve">  (wzrost wynagrodzenia) bądź wskaźnik GUS osiągnął wartość minus 10 % (obniżenie wynagrodzenia).</w:t>
      </w:r>
    </w:p>
    <w:p w14:paraId="057D8C66" w14:textId="4D3A32D6" w:rsidR="00170819" w:rsidRPr="00127AD1" w:rsidRDefault="00170819" w:rsidP="00BE6BA7">
      <w:pPr>
        <w:numPr>
          <w:ilvl w:val="0"/>
          <w:numId w:val="20"/>
        </w:numPr>
        <w:spacing w:after="0" w:line="240" w:lineRule="auto"/>
        <w:ind w:left="0" w:firstLine="0"/>
        <w:rPr>
          <w:rFonts w:ascii="Times New Roman" w:hAnsi="Times New Roman" w:cs="Times New Roman"/>
          <w:sz w:val="24"/>
          <w:szCs w:val="24"/>
        </w:rPr>
      </w:pPr>
      <w:r w:rsidRPr="00127AD1">
        <w:rPr>
          <w:rFonts w:ascii="Times New Roman" w:hAnsi="Times New Roman" w:cs="Times New Roman"/>
          <w:color w:val="auto"/>
          <w:sz w:val="24"/>
          <w:szCs w:val="24"/>
        </w:rPr>
        <w:t xml:space="preserve">Wynagrodzenie Wykonawcy będzie podlegało waloryzacji w okresach 6- miesięcznych </w:t>
      </w:r>
      <w:r w:rsidRPr="00127AD1">
        <w:rPr>
          <w:rFonts w:ascii="Times New Roman" w:hAnsi="Times New Roman" w:cs="Times New Roman"/>
          <w:bCs/>
          <w:color w:val="auto"/>
          <w:sz w:val="24"/>
          <w:szCs w:val="24"/>
        </w:rPr>
        <w:t>począwszy od terminu wskazanego w ust. 1</w:t>
      </w:r>
      <w:r w:rsidR="001B072A">
        <w:rPr>
          <w:rFonts w:ascii="Times New Roman" w:hAnsi="Times New Roman" w:cs="Times New Roman"/>
          <w:bCs/>
          <w:color w:val="auto"/>
          <w:sz w:val="24"/>
          <w:szCs w:val="24"/>
        </w:rPr>
        <w:t>0</w:t>
      </w:r>
      <w:r w:rsidRPr="00127AD1">
        <w:rPr>
          <w:rFonts w:ascii="Times New Roman" w:hAnsi="Times New Roman" w:cs="Times New Roman"/>
          <w:bCs/>
          <w:color w:val="auto"/>
          <w:sz w:val="24"/>
          <w:szCs w:val="24"/>
        </w:rPr>
        <w:t xml:space="preserve">, do przeliczenia której będzie miał zastosowanie ostatni opublikowany wskaźnik GUS na dzień złożenia wniosku, o którym mowa w ust. </w:t>
      </w:r>
      <w:r w:rsidR="00127AD1" w:rsidRPr="00127AD1">
        <w:rPr>
          <w:rFonts w:ascii="Times New Roman" w:hAnsi="Times New Roman" w:cs="Times New Roman"/>
          <w:bCs/>
          <w:color w:val="auto"/>
          <w:sz w:val="24"/>
          <w:szCs w:val="24"/>
        </w:rPr>
        <w:t>1</w:t>
      </w:r>
      <w:r w:rsidR="001B072A">
        <w:rPr>
          <w:rFonts w:ascii="Times New Roman" w:hAnsi="Times New Roman" w:cs="Times New Roman"/>
          <w:bCs/>
          <w:color w:val="auto"/>
          <w:sz w:val="24"/>
          <w:szCs w:val="24"/>
        </w:rPr>
        <w:t>3</w:t>
      </w:r>
      <w:r w:rsidRPr="00127AD1">
        <w:rPr>
          <w:rFonts w:ascii="Times New Roman" w:hAnsi="Times New Roman" w:cs="Times New Roman"/>
          <w:bCs/>
          <w:color w:val="auto"/>
          <w:sz w:val="24"/>
          <w:szCs w:val="24"/>
        </w:rPr>
        <w:t xml:space="preserve"> </w:t>
      </w:r>
      <w:r w:rsidRPr="00127AD1">
        <w:rPr>
          <w:rFonts w:ascii="Times New Roman" w:hAnsi="Times New Roman" w:cs="Times New Roman"/>
          <w:color w:val="auto"/>
          <w:sz w:val="24"/>
          <w:szCs w:val="24"/>
        </w:rPr>
        <w:t>lub </w:t>
      </w:r>
      <w:r w:rsidR="00127AD1" w:rsidRPr="00127AD1">
        <w:rPr>
          <w:rFonts w:ascii="Times New Roman" w:hAnsi="Times New Roman" w:cs="Times New Roman"/>
          <w:color w:val="auto"/>
          <w:sz w:val="24"/>
          <w:szCs w:val="24"/>
        </w:rPr>
        <w:t>1</w:t>
      </w:r>
      <w:r w:rsidR="001B072A">
        <w:rPr>
          <w:rFonts w:ascii="Times New Roman" w:hAnsi="Times New Roman" w:cs="Times New Roman"/>
          <w:color w:val="auto"/>
          <w:sz w:val="24"/>
          <w:szCs w:val="24"/>
        </w:rPr>
        <w:t>4</w:t>
      </w:r>
      <w:r w:rsidRPr="00127AD1">
        <w:rPr>
          <w:rFonts w:ascii="Times New Roman" w:hAnsi="Times New Roman" w:cs="Times New Roman"/>
          <w:color w:val="auto"/>
          <w:sz w:val="24"/>
          <w:szCs w:val="24"/>
        </w:rPr>
        <w:t xml:space="preserve">. </w:t>
      </w:r>
    </w:p>
    <w:p w14:paraId="3C7FC7F9" w14:textId="77777777" w:rsidR="00170819" w:rsidRPr="00127AD1" w:rsidRDefault="00170819" w:rsidP="00BE6BA7">
      <w:pPr>
        <w:numPr>
          <w:ilvl w:val="0"/>
          <w:numId w:val="20"/>
        </w:numPr>
        <w:spacing w:after="0" w:line="240" w:lineRule="auto"/>
        <w:ind w:left="0" w:firstLine="0"/>
        <w:rPr>
          <w:rFonts w:ascii="Times New Roman" w:hAnsi="Times New Roman" w:cs="Times New Roman"/>
          <w:sz w:val="24"/>
          <w:szCs w:val="24"/>
        </w:rPr>
      </w:pPr>
      <w:r w:rsidRPr="00127AD1">
        <w:rPr>
          <w:rFonts w:ascii="Times New Roman" w:hAnsi="Times New Roman" w:cs="Times New Roman"/>
          <w:sz w:val="24"/>
          <w:szCs w:val="24"/>
        </w:rPr>
        <w:t xml:space="preserve">Zmianę wynagrodzenia dokonuje się w przypadku, gdy skumulowana, procentowa zmiana (wzrost albo obniżenie) wskaźnika GUS, począwszy od miesiąca, w którym zawarto umowę lub miesiąca, w którym dokonano wcześniejszej waloryzacji wynosi, na moment dokonywania waloryzacji więcej niż 10,0 %. </w:t>
      </w:r>
    </w:p>
    <w:p w14:paraId="0D2767AA" w14:textId="1C5EC3E1" w:rsidR="00170819" w:rsidRPr="00127AD1" w:rsidRDefault="00170819" w:rsidP="00BE6BA7">
      <w:pPr>
        <w:numPr>
          <w:ilvl w:val="0"/>
          <w:numId w:val="20"/>
        </w:numPr>
        <w:spacing w:after="0" w:line="240" w:lineRule="auto"/>
        <w:ind w:left="0" w:firstLine="0"/>
        <w:rPr>
          <w:rFonts w:ascii="Times New Roman" w:hAnsi="Times New Roman" w:cs="Times New Roman"/>
          <w:sz w:val="24"/>
          <w:szCs w:val="24"/>
        </w:rPr>
      </w:pPr>
      <w:r w:rsidRPr="00127AD1">
        <w:rPr>
          <w:rFonts w:ascii="Times New Roman" w:hAnsi="Times New Roman" w:cs="Times New Roman"/>
          <w:sz w:val="24"/>
          <w:szCs w:val="24"/>
        </w:rPr>
        <w:t>W sytuacji, gdy wskaźnik, o którym mowa w ust</w:t>
      </w:r>
      <w:r w:rsidRPr="00127AD1">
        <w:rPr>
          <w:rFonts w:ascii="Times New Roman" w:hAnsi="Times New Roman" w:cs="Times New Roman"/>
          <w:color w:val="auto"/>
          <w:sz w:val="24"/>
          <w:szCs w:val="24"/>
        </w:rPr>
        <w:t>.1</w:t>
      </w:r>
      <w:r w:rsidR="001B072A">
        <w:rPr>
          <w:rFonts w:ascii="Times New Roman" w:hAnsi="Times New Roman" w:cs="Times New Roman"/>
          <w:color w:val="auto"/>
          <w:sz w:val="24"/>
          <w:szCs w:val="24"/>
        </w:rPr>
        <w:t>2</w:t>
      </w:r>
      <w:r w:rsidRPr="00127AD1">
        <w:rPr>
          <w:rFonts w:ascii="Times New Roman" w:hAnsi="Times New Roman" w:cs="Times New Roman"/>
          <w:color w:val="auto"/>
          <w:sz w:val="24"/>
          <w:szCs w:val="24"/>
        </w:rPr>
        <w:t>, przekroczy</w:t>
      </w:r>
      <w:r w:rsidRPr="00127AD1">
        <w:rPr>
          <w:rFonts w:ascii="Times New Roman" w:hAnsi="Times New Roman" w:cs="Times New Roman"/>
          <w:sz w:val="24"/>
          <w:szCs w:val="24"/>
        </w:rPr>
        <w:t xml:space="preserve"> zakładany próg, Wykonawca jest uprawniony złożyć Zamawiającemu pisemny wniosek, co najmniej na 7 dni przed wystawieniem faktury, o zmianę wynagrodzenia zawierający co najmniej wysokość należnego Wykonawcy wynagrodzenia bez waloryzacji, wysokość zastosowanego wskaźnika, wartość wynagrodzenia po waloryzacji oraz uzasadnienie.</w:t>
      </w:r>
    </w:p>
    <w:p w14:paraId="3BC08DD2" w14:textId="6EE03E5F" w:rsidR="00170819" w:rsidRPr="00127AD1" w:rsidRDefault="00170819" w:rsidP="00BE6BA7">
      <w:pPr>
        <w:numPr>
          <w:ilvl w:val="0"/>
          <w:numId w:val="20"/>
        </w:numPr>
        <w:spacing w:after="0" w:line="240" w:lineRule="auto"/>
        <w:ind w:left="0" w:firstLine="0"/>
        <w:rPr>
          <w:rFonts w:ascii="Times New Roman" w:hAnsi="Times New Roman" w:cs="Times New Roman"/>
          <w:sz w:val="24"/>
          <w:szCs w:val="24"/>
        </w:rPr>
      </w:pPr>
      <w:r w:rsidRPr="00127AD1">
        <w:rPr>
          <w:rFonts w:ascii="Times New Roman" w:hAnsi="Times New Roman" w:cs="Times New Roman"/>
          <w:sz w:val="24"/>
          <w:szCs w:val="24"/>
        </w:rPr>
        <w:t>W sytuacji, gdy wskaźnik, o którym mowa w ust. 1</w:t>
      </w:r>
      <w:r w:rsidR="001B072A">
        <w:rPr>
          <w:rFonts w:ascii="Times New Roman" w:hAnsi="Times New Roman" w:cs="Times New Roman"/>
          <w:sz w:val="24"/>
          <w:szCs w:val="24"/>
        </w:rPr>
        <w:t>2</w:t>
      </w:r>
      <w:r w:rsidRPr="00127AD1">
        <w:rPr>
          <w:rFonts w:ascii="Times New Roman" w:hAnsi="Times New Roman" w:cs="Times New Roman"/>
          <w:sz w:val="24"/>
          <w:szCs w:val="24"/>
        </w:rPr>
        <w:t>, osiągnie wartość poniżej -10,0 % (obniżenie wskaźnika GUS) Zamawiający uprawniony będzie do obniżenia przysługującego wynagrodzenia Wykonawcy za dany okres, o czym powiadomi Wykonawcę przedkładając stosowny wniosek, zawierający elementy, o których mowa w ustępie 1</w:t>
      </w:r>
      <w:r w:rsidR="0052768B">
        <w:rPr>
          <w:rFonts w:ascii="Times New Roman" w:hAnsi="Times New Roman" w:cs="Times New Roman"/>
          <w:sz w:val="24"/>
          <w:szCs w:val="24"/>
        </w:rPr>
        <w:t>3</w:t>
      </w:r>
      <w:r w:rsidRPr="00127AD1">
        <w:rPr>
          <w:rFonts w:ascii="Times New Roman" w:hAnsi="Times New Roman" w:cs="Times New Roman"/>
          <w:sz w:val="24"/>
          <w:szCs w:val="24"/>
        </w:rPr>
        <w:t>.</w:t>
      </w:r>
    </w:p>
    <w:p w14:paraId="650D7971" w14:textId="072721CE" w:rsidR="00170819" w:rsidRPr="00127AD1" w:rsidRDefault="00170819" w:rsidP="00BE6BA7">
      <w:pPr>
        <w:numPr>
          <w:ilvl w:val="0"/>
          <w:numId w:val="20"/>
        </w:numPr>
        <w:spacing w:after="0" w:line="240" w:lineRule="auto"/>
        <w:ind w:left="0" w:firstLine="0"/>
        <w:rPr>
          <w:rFonts w:ascii="Times New Roman" w:hAnsi="Times New Roman" w:cs="Times New Roman"/>
          <w:sz w:val="24"/>
          <w:szCs w:val="24"/>
        </w:rPr>
      </w:pPr>
      <w:r w:rsidRPr="00127AD1">
        <w:rPr>
          <w:rFonts w:ascii="Times New Roman" w:hAnsi="Times New Roman" w:cs="Times New Roman"/>
          <w:bCs/>
          <w:sz w:val="24"/>
          <w:szCs w:val="24"/>
        </w:rPr>
        <w:t xml:space="preserve">Maksymalna wysokość zmiany wynagrodzenia ryczałtowego </w:t>
      </w:r>
      <w:r w:rsidR="00E56F44">
        <w:rPr>
          <w:rFonts w:ascii="Times New Roman" w:hAnsi="Times New Roman" w:cs="Times New Roman"/>
          <w:bCs/>
          <w:sz w:val="24"/>
          <w:szCs w:val="24"/>
        </w:rPr>
        <w:t>brutto</w:t>
      </w:r>
      <w:r w:rsidRPr="00127AD1">
        <w:rPr>
          <w:rFonts w:ascii="Times New Roman" w:hAnsi="Times New Roman" w:cs="Times New Roman"/>
          <w:bCs/>
          <w:sz w:val="24"/>
          <w:szCs w:val="24"/>
        </w:rPr>
        <w:t xml:space="preserve"> określonego w ust. 1 jaką dopuszcza Zamawiający w efekcie wprowadzania zmian w wysokości wynagrodzenia wynikających z dokonywania waloryzacji nie może przekroczyć 5 % wartości wynagrodzenia </w:t>
      </w:r>
      <w:r w:rsidR="00127AD1" w:rsidRPr="00127AD1">
        <w:rPr>
          <w:rFonts w:ascii="Times New Roman" w:hAnsi="Times New Roman" w:cs="Times New Roman"/>
          <w:bCs/>
          <w:sz w:val="24"/>
          <w:szCs w:val="24"/>
        </w:rPr>
        <w:t xml:space="preserve">netto </w:t>
      </w:r>
      <w:r w:rsidRPr="00127AD1">
        <w:rPr>
          <w:rFonts w:ascii="Times New Roman" w:hAnsi="Times New Roman" w:cs="Times New Roman"/>
          <w:bCs/>
          <w:sz w:val="24"/>
          <w:szCs w:val="24"/>
        </w:rPr>
        <w:t>z chwili zawarcia umowy. Postanowień umownych w zakresie waloryzacji nie stosuje się od chwili osiągnięcia limitu, o którym mowa w zdaniu powyżej, przy czym za wartość limitu należy rozumieć zarówno wzrost jak i obniżenie wynagrodzenia wynikającego z waloryzacji.</w:t>
      </w:r>
    </w:p>
    <w:p w14:paraId="50F8E12E" w14:textId="53DAC334" w:rsidR="00170819" w:rsidRDefault="00170819" w:rsidP="00BE6BA7">
      <w:pPr>
        <w:numPr>
          <w:ilvl w:val="0"/>
          <w:numId w:val="20"/>
        </w:numPr>
        <w:spacing w:after="0" w:line="240" w:lineRule="auto"/>
        <w:ind w:left="0" w:firstLine="0"/>
        <w:rPr>
          <w:rFonts w:ascii="Times New Roman" w:hAnsi="Times New Roman" w:cs="Times New Roman"/>
          <w:sz w:val="24"/>
          <w:szCs w:val="24"/>
        </w:rPr>
      </w:pPr>
      <w:r w:rsidRPr="00127AD1">
        <w:rPr>
          <w:rFonts w:ascii="Times New Roman" w:hAnsi="Times New Roman" w:cs="Times New Roman"/>
          <w:sz w:val="24"/>
          <w:szCs w:val="24"/>
        </w:rPr>
        <w:t xml:space="preserve">Jeżeli wynagrodzenie Wykonawcy zostanie zwaloryzowane zgodnie z art. 439 ust. 1-3 ustawy </w:t>
      </w:r>
      <w:proofErr w:type="spellStart"/>
      <w:r w:rsidRPr="00127AD1">
        <w:rPr>
          <w:rFonts w:ascii="Times New Roman" w:hAnsi="Times New Roman" w:cs="Times New Roman"/>
          <w:sz w:val="24"/>
          <w:szCs w:val="24"/>
        </w:rPr>
        <w:t>Pzp</w:t>
      </w:r>
      <w:proofErr w:type="spellEnd"/>
      <w:r w:rsidRPr="00127AD1">
        <w:rPr>
          <w:rFonts w:ascii="Times New Roman" w:hAnsi="Times New Roman" w:cs="Times New Roman"/>
          <w:sz w:val="24"/>
          <w:szCs w:val="24"/>
        </w:rPr>
        <w:t xml:space="preserve">,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t>
      </w:r>
      <w:r w:rsidRPr="00127AD1">
        <w:rPr>
          <w:rFonts w:ascii="Times New Roman" w:hAnsi="Times New Roman" w:cs="Times New Roman"/>
          <w:sz w:val="24"/>
          <w:szCs w:val="24"/>
        </w:rPr>
        <w:lastRenderedPageBreak/>
        <w:t>Wykonawcy z zastrzeżeniem, że wskaźniki waloryzacji wynagrodzenia będą kalkulowane w odniesieniu do miesiąca zawarcia umowy pomiędzy Wykonawcą a Podwykonawcą, lub Podwyk</w:t>
      </w:r>
      <w:r w:rsidR="00CB38EC">
        <w:rPr>
          <w:rFonts w:ascii="Times New Roman" w:hAnsi="Times New Roman" w:cs="Times New Roman"/>
          <w:sz w:val="24"/>
          <w:szCs w:val="24"/>
        </w:rPr>
        <w:t>onawcą, a dalszym Podwykonawcą.</w:t>
      </w:r>
    </w:p>
    <w:p w14:paraId="0307BC1B" w14:textId="4C6B9311" w:rsidR="00B50C9B" w:rsidRDefault="00CB38EC" w:rsidP="00BE6BA7">
      <w:pPr>
        <w:numPr>
          <w:ilvl w:val="0"/>
          <w:numId w:val="20"/>
        </w:numPr>
        <w:spacing w:after="0" w:line="240" w:lineRule="auto"/>
        <w:ind w:left="0" w:firstLine="0"/>
        <w:rPr>
          <w:rFonts w:ascii="Times New Roman" w:hAnsi="Times New Roman" w:cs="Times New Roman"/>
          <w:sz w:val="24"/>
          <w:szCs w:val="24"/>
        </w:rPr>
      </w:pPr>
      <w:r w:rsidRPr="00CB38EC">
        <w:rPr>
          <w:rFonts w:ascii="Times New Roman" w:hAnsi="Times New Roman" w:cs="Times New Roman"/>
          <w:sz w:val="24"/>
          <w:szCs w:val="24"/>
        </w:rPr>
        <w:t xml:space="preserve">Jeśli w trakcie realizacji umowy nastąpi waloryzacja wynagrodzenia – wartość waloryzacji zostanie rozliczona wraz z płatnością końcową. </w:t>
      </w:r>
    </w:p>
    <w:p w14:paraId="207B57B7" w14:textId="77777777" w:rsidR="00CB38EC" w:rsidRPr="00CB38EC" w:rsidRDefault="00CB38EC" w:rsidP="00CB38EC">
      <w:pPr>
        <w:spacing w:after="0" w:line="240" w:lineRule="auto"/>
        <w:ind w:left="0" w:firstLine="0"/>
        <w:rPr>
          <w:rFonts w:ascii="Times New Roman" w:hAnsi="Times New Roman" w:cs="Times New Roman"/>
          <w:sz w:val="24"/>
          <w:szCs w:val="24"/>
        </w:rPr>
      </w:pPr>
    </w:p>
    <w:p w14:paraId="6091CEFF" w14:textId="27D7D954" w:rsidR="00B50C9B" w:rsidRDefault="00B50C9B" w:rsidP="00FA5124">
      <w:pPr>
        <w:pStyle w:val="Nagwek2"/>
        <w:spacing w:before="0" w:after="0" w:line="240" w:lineRule="auto"/>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 </w:t>
      </w:r>
      <w:r w:rsidR="001741E4" w:rsidRPr="0045290C">
        <w:rPr>
          <w:rFonts w:ascii="Times New Roman" w:hAnsi="Times New Roman" w:cs="Times New Roman"/>
          <w:color w:val="auto"/>
          <w:sz w:val="24"/>
          <w:szCs w:val="24"/>
        </w:rPr>
        <w:t>6</w:t>
      </w:r>
    </w:p>
    <w:p w14:paraId="0DF08419" w14:textId="5F0858B2" w:rsidR="0041325C" w:rsidRPr="00B5083E" w:rsidRDefault="00B5083E" w:rsidP="0041325C">
      <w:pPr>
        <w:jc w:val="center"/>
        <w:rPr>
          <w:rFonts w:ascii="Times New Roman" w:hAnsi="Times New Roman" w:cs="Times New Roman"/>
          <w:b/>
          <w:sz w:val="24"/>
          <w:szCs w:val="24"/>
        </w:rPr>
      </w:pPr>
      <w:r w:rsidRPr="00B5083E">
        <w:rPr>
          <w:rFonts w:ascii="Times New Roman" w:hAnsi="Times New Roman" w:cs="Times New Roman"/>
          <w:b/>
          <w:sz w:val="24"/>
          <w:szCs w:val="24"/>
        </w:rPr>
        <w:t>Płatności</w:t>
      </w:r>
    </w:p>
    <w:p w14:paraId="04A0C05F" w14:textId="565C3974" w:rsidR="00F2567F" w:rsidRPr="008C427E" w:rsidRDefault="00F2567F" w:rsidP="00BE6BA7">
      <w:pPr>
        <w:pStyle w:val="Akapitzlist"/>
        <w:numPr>
          <w:ilvl w:val="0"/>
          <w:numId w:val="25"/>
        </w:numPr>
        <w:spacing w:after="0" w:line="240" w:lineRule="auto"/>
        <w:ind w:left="0" w:firstLine="0"/>
        <w:jc w:val="both"/>
        <w:rPr>
          <w:rFonts w:ascii="Times New Roman" w:hAnsi="Times New Roman" w:cs="Times New Roman"/>
          <w:sz w:val="24"/>
          <w:szCs w:val="24"/>
        </w:rPr>
      </w:pPr>
      <w:r w:rsidRPr="008D1F77">
        <w:rPr>
          <w:rFonts w:ascii="Times New Roman" w:hAnsi="Times New Roman" w:cs="Times New Roman"/>
          <w:sz w:val="24"/>
          <w:szCs w:val="24"/>
        </w:rPr>
        <w:t xml:space="preserve">Rozliczenie finansowe za wykonanie przedmiotu umowy odbędzie </w:t>
      </w:r>
      <w:r w:rsidRPr="008C427E">
        <w:rPr>
          <w:rFonts w:ascii="Times New Roman" w:hAnsi="Times New Roman" w:cs="Times New Roman"/>
          <w:sz w:val="24"/>
          <w:szCs w:val="24"/>
        </w:rPr>
        <w:t xml:space="preserve">się na podstawie faktur częściowych i faktury końcowej wg założeń określonych w ust. 2. Podstawą do wystawienia faktur częściowych będzie protokół odbioru częściowego wykonanych robót, sporządzony przez Strony przy udziale Inspektora Nadzoru i kierownika budowy.  Faktura końcowa, zostanie wystawiona przez Wykonawcę na podstawie końcowego protokołu odbioru sporządzonego przez strony przy udziale Inspektora Nadzoru i kierownika budowy. </w:t>
      </w:r>
    </w:p>
    <w:p w14:paraId="0AC3C313" w14:textId="5259BF04" w:rsidR="00F2567F" w:rsidRPr="008C427E" w:rsidRDefault="00512298" w:rsidP="00BE6BA7">
      <w:pPr>
        <w:pStyle w:val="Akapitzlist"/>
        <w:numPr>
          <w:ilvl w:val="0"/>
          <w:numId w:val="25"/>
        </w:numPr>
        <w:spacing w:after="0" w:line="240" w:lineRule="auto"/>
        <w:ind w:left="0" w:firstLine="0"/>
        <w:jc w:val="both"/>
        <w:rPr>
          <w:rFonts w:ascii="Times New Roman" w:hAnsi="Times New Roman" w:cs="Times New Roman"/>
          <w:sz w:val="24"/>
          <w:szCs w:val="24"/>
        </w:rPr>
      </w:pPr>
      <w:r w:rsidRPr="008C427E">
        <w:rPr>
          <w:rFonts w:ascii="Times New Roman" w:hAnsi="Times New Roman" w:cs="Times New Roman"/>
          <w:sz w:val="24"/>
          <w:szCs w:val="24"/>
        </w:rPr>
        <w:t xml:space="preserve">Zapłata wynagrodzenia będzie następowała w </w:t>
      </w:r>
      <w:r w:rsidR="009A7D13" w:rsidRPr="008C427E">
        <w:rPr>
          <w:rFonts w:ascii="Times New Roman" w:hAnsi="Times New Roman" w:cs="Times New Roman"/>
          <w:sz w:val="24"/>
          <w:szCs w:val="24"/>
        </w:rPr>
        <w:t>2 częściach</w:t>
      </w:r>
      <w:r w:rsidRPr="008C427E">
        <w:rPr>
          <w:rFonts w:ascii="Times New Roman" w:hAnsi="Times New Roman" w:cs="Times New Roman"/>
          <w:sz w:val="24"/>
          <w:szCs w:val="24"/>
        </w:rPr>
        <w:t>:</w:t>
      </w:r>
    </w:p>
    <w:p w14:paraId="3533876C" w14:textId="29DB5947" w:rsidR="00512298" w:rsidRPr="008C427E" w:rsidRDefault="008D1F77" w:rsidP="00BE6BA7">
      <w:pPr>
        <w:pStyle w:val="Akapitzlist"/>
        <w:numPr>
          <w:ilvl w:val="0"/>
          <w:numId w:val="26"/>
        </w:numPr>
        <w:spacing w:after="0" w:line="240" w:lineRule="auto"/>
        <w:jc w:val="both"/>
        <w:rPr>
          <w:rFonts w:ascii="Times New Roman" w:hAnsi="Times New Roman" w:cs="Times New Roman"/>
          <w:sz w:val="24"/>
          <w:szCs w:val="24"/>
        </w:rPr>
      </w:pPr>
      <w:r w:rsidRPr="008C427E">
        <w:rPr>
          <w:rFonts w:ascii="Times New Roman" w:hAnsi="Times New Roman" w:cs="Times New Roman"/>
          <w:sz w:val="24"/>
          <w:szCs w:val="24"/>
        </w:rPr>
        <w:t xml:space="preserve">na podstawie faktury częściowej, </w:t>
      </w:r>
      <w:r w:rsidR="00641F81" w:rsidRPr="008C427E">
        <w:rPr>
          <w:rFonts w:ascii="Times New Roman" w:hAnsi="Times New Roman" w:cs="Times New Roman"/>
          <w:sz w:val="24"/>
          <w:szCs w:val="24"/>
        </w:rPr>
        <w:t xml:space="preserve">w wysokości </w:t>
      </w:r>
      <w:r w:rsidRPr="008C427E">
        <w:rPr>
          <w:rFonts w:ascii="Times New Roman" w:hAnsi="Times New Roman" w:cs="Times New Roman"/>
          <w:sz w:val="24"/>
          <w:szCs w:val="24"/>
        </w:rPr>
        <w:t>5</w:t>
      </w:r>
      <w:r w:rsidR="00512298" w:rsidRPr="008C427E">
        <w:rPr>
          <w:rFonts w:ascii="Times New Roman" w:hAnsi="Times New Roman" w:cs="Times New Roman"/>
          <w:sz w:val="24"/>
          <w:szCs w:val="24"/>
        </w:rPr>
        <w:t>0% wynagrodzenia brutto wyko</w:t>
      </w:r>
      <w:r w:rsidR="00641F81" w:rsidRPr="008C427E">
        <w:rPr>
          <w:rFonts w:ascii="Times New Roman" w:hAnsi="Times New Roman" w:cs="Times New Roman"/>
          <w:sz w:val="24"/>
          <w:szCs w:val="24"/>
        </w:rPr>
        <w:t>nawcy</w:t>
      </w:r>
      <w:r w:rsidR="00881B7F">
        <w:rPr>
          <w:rFonts w:ascii="Times New Roman" w:hAnsi="Times New Roman" w:cs="Times New Roman"/>
          <w:sz w:val="24"/>
          <w:szCs w:val="24"/>
        </w:rPr>
        <w:t>,</w:t>
      </w:r>
      <w:r w:rsidR="00641F81" w:rsidRPr="008C427E">
        <w:rPr>
          <w:rFonts w:ascii="Times New Roman" w:hAnsi="Times New Roman" w:cs="Times New Roman"/>
          <w:sz w:val="24"/>
          <w:szCs w:val="24"/>
        </w:rPr>
        <w:t xml:space="preserve"> po wykonaniu określonego zakresu prac </w:t>
      </w:r>
      <w:r w:rsidR="00512298" w:rsidRPr="008C427E">
        <w:rPr>
          <w:rFonts w:ascii="Times New Roman" w:hAnsi="Times New Roman" w:cs="Times New Roman"/>
          <w:sz w:val="24"/>
          <w:szCs w:val="24"/>
        </w:rPr>
        <w:t>(w tym do 50% wartości dofinansowania z Promesy programu Polski Ład)</w:t>
      </w:r>
      <w:r w:rsidR="008C427E" w:rsidRPr="008C427E">
        <w:rPr>
          <w:rFonts w:ascii="Times New Roman" w:hAnsi="Times New Roman" w:cs="Times New Roman"/>
          <w:sz w:val="24"/>
          <w:szCs w:val="24"/>
        </w:rPr>
        <w:t>;</w:t>
      </w:r>
    </w:p>
    <w:p w14:paraId="1209C695" w14:textId="5AC099DB" w:rsidR="008D1F77" w:rsidRPr="008C427E" w:rsidRDefault="008D1F77" w:rsidP="00BE6BA7">
      <w:pPr>
        <w:pStyle w:val="Akapitzlist"/>
        <w:numPr>
          <w:ilvl w:val="0"/>
          <w:numId w:val="26"/>
        </w:numPr>
        <w:spacing w:after="0" w:line="240" w:lineRule="auto"/>
        <w:contextualSpacing/>
        <w:jc w:val="both"/>
        <w:rPr>
          <w:rFonts w:ascii="Times New Roman" w:hAnsi="Times New Roman" w:cs="Times New Roman"/>
          <w:sz w:val="24"/>
          <w:szCs w:val="24"/>
        </w:rPr>
      </w:pPr>
      <w:r w:rsidRPr="008C427E">
        <w:rPr>
          <w:rFonts w:ascii="Times New Roman" w:hAnsi="Times New Roman" w:cs="Times New Roman"/>
          <w:sz w:val="24"/>
          <w:szCs w:val="24"/>
        </w:rPr>
        <w:t xml:space="preserve">na podstawie faktury </w:t>
      </w:r>
      <w:r w:rsidR="00641F81" w:rsidRPr="008C427E">
        <w:rPr>
          <w:rFonts w:ascii="Times New Roman" w:hAnsi="Times New Roman" w:cs="Times New Roman"/>
          <w:sz w:val="24"/>
          <w:szCs w:val="24"/>
        </w:rPr>
        <w:t>końcowej</w:t>
      </w:r>
      <w:r w:rsidRPr="008C427E">
        <w:rPr>
          <w:rFonts w:ascii="Times New Roman" w:hAnsi="Times New Roman" w:cs="Times New Roman"/>
          <w:sz w:val="24"/>
          <w:szCs w:val="24"/>
        </w:rPr>
        <w:t xml:space="preserve"> </w:t>
      </w:r>
      <w:r w:rsidR="00641F81" w:rsidRPr="008C427E">
        <w:rPr>
          <w:rFonts w:ascii="Times New Roman" w:hAnsi="Times New Roman" w:cs="Times New Roman"/>
          <w:sz w:val="24"/>
          <w:szCs w:val="24"/>
        </w:rPr>
        <w:t xml:space="preserve">w wysokości </w:t>
      </w:r>
      <w:r w:rsidR="00881B7F">
        <w:rPr>
          <w:rFonts w:ascii="Times New Roman" w:hAnsi="Times New Roman" w:cs="Times New Roman"/>
          <w:sz w:val="24"/>
          <w:szCs w:val="24"/>
        </w:rPr>
        <w:t>50 %</w:t>
      </w:r>
      <w:r w:rsidR="00641F81" w:rsidRPr="008C427E">
        <w:rPr>
          <w:rFonts w:ascii="Times New Roman" w:hAnsi="Times New Roman" w:cs="Times New Roman"/>
          <w:sz w:val="24"/>
          <w:szCs w:val="24"/>
        </w:rPr>
        <w:t xml:space="preserve"> wynagrodzenia brutto</w:t>
      </w:r>
      <w:r w:rsidR="00881B7F">
        <w:rPr>
          <w:rFonts w:ascii="Times New Roman" w:hAnsi="Times New Roman" w:cs="Times New Roman"/>
          <w:sz w:val="24"/>
          <w:szCs w:val="24"/>
        </w:rPr>
        <w:t>,</w:t>
      </w:r>
      <w:r w:rsidR="00641F81" w:rsidRPr="008C427E">
        <w:rPr>
          <w:rFonts w:ascii="Times New Roman" w:hAnsi="Times New Roman" w:cs="Times New Roman"/>
          <w:sz w:val="24"/>
          <w:szCs w:val="24"/>
        </w:rPr>
        <w:t xml:space="preserve"> po zakończeniu zamówien</w:t>
      </w:r>
      <w:r w:rsidR="009C00A3" w:rsidRPr="008C427E">
        <w:rPr>
          <w:rFonts w:ascii="Times New Roman" w:hAnsi="Times New Roman" w:cs="Times New Roman"/>
          <w:sz w:val="24"/>
          <w:szCs w:val="24"/>
        </w:rPr>
        <w:t xml:space="preserve">ia </w:t>
      </w:r>
      <w:r w:rsidRPr="008C427E">
        <w:rPr>
          <w:rFonts w:ascii="Times New Roman" w:hAnsi="Times New Roman" w:cs="Times New Roman"/>
          <w:sz w:val="24"/>
          <w:szCs w:val="24"/>
        </w:rPr>
        <w:t>(w tym do 50% wartości dofinansowania z Promesy programu Polski Ład)</w:t>
      </w:r>
      <w:r w:rsidR="009C00A3" w:rsidRPr="008C427E">
        <w:rPr>
          <w:rFonts w:ascii="Times New Roman" w:hAnsi="Times New Roman" w:cs="Times New Roman"/>
          <w:sz w:val="24"/>
          <w:szCs w:val="24"/>
        </w:rPr>
        <w:t xml:space="preserve">. </w:t>
      </w:r>
    </w:p>
    <w:p w14:paraId="6F08A976" w14:textId="4D459493" w:rsidR="008D1F77" w:rsidRDefault="00FA5124"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r w:rsidRPr="008C427E">
        <w:rPr>
          <w:rFonts w:ascii="Times New Roman" w:hAnsi="Times New Roman" w:cs="Times New Roman"/>
          <w:sz w:val="24"/>
          <w:szCs w:val="24"/>
        </w:rPr>
        <w:t xml:space="preserve">Jeśli w trakcie realizacji </w:t>
      </w:r>
      <w:r>
        <w:rPr>
          <w:rFonts w:ascii="Times New Roman" w:hAnsi="Times New Roman" w:cs="Times New Roman"/>
          <w:sz w:val="24"/>
          <w:szCs w:val="24"/>
        </w:rPr>
        <w:t xml:space="preserve">umowy nastąpi waloryzacja wynagrodzenia – wartość waloryzacji zostanie rozliczona wraz z płatnością końcową. </w:t>
      </w:r>
    </w:p>
    <w:p w14:paraId="09870F0B" w14:textId="3F6DEFC0" w:rsidR="000D33C8" w:rsidRDefault="000D33C8"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r w:rsidRPr="00FA5124">
        <w:rPr>
          <w:rFonts w:ascii="Times New Roman" w:hAnsi="Times New Roman" w:cs="Times New Roman"/>
          <w:sz w:val="24"/>
          <w:szCs w:val="24"/>
        </w:rPr>
        <w:t>Faktur</w:t>
      </w:r>
      <w:r w:rsidR="008C427E">
        <w:rPr>
          <w:rFonts w:ascii="Times New Roman" w:hAnsi="Times New Roman" w:cs="Times New Roman"/>
          <w:sz w:val="24"/>
          <w:szCs w:val="24"/>
        </w:rPr>
        <w:t>a</w:t>
      </w:r>
      <w:r w:rsidRPr="00FA5124">
        <w:rPr>
          <w:rFonts w:ascii="Times New Roman" w:hAnsi="Times New Roman" w:cs="Times New Roman"/>
          <w:sz w:val="24"/>
          <w:szCs w:val="24"/>
        </w:rPr>
        <w:t xml:space="preserve"> częściow</w:t>
      </w:r>
      <w:r w:rsidR="008C427E">
        <w:rPr>
          <w:rFonts w:ascii="Times New Roman" w:hAnsi="Times New Roman" w:cs="Times New Roman"/>
          <w:sz w:val="24"/>
          <w:szCs w:val="24"/>
        </w:rPr>
        <w:t>a</w:t>
      </w:r>
      <w:r w:rsidRPr="00FA5124">
        <w:rPr>
          <w:rFonts w:ascii="Times New Roman" w:hAnsi="Times New Roman" w:cs="Times New Roman"/>
          <w:sz w:val="24"/>
          <w:szCs w:val="24"/>
        </w:rPr>
        <w:t xml:space="preserve"> wystawian</w:t>
      </w:r>
      <w:r w:rsidR="001E092C">
        <w:rPr>
          <w:rFonts w:ascii="Times New Roman" w:hAnsi="Times New Roman" w:cs="Times New Roman"/>
          <w:sz w:val="24"/>
          <w:szCs w:val="24"/>
        </w:rPr>
        <w:t>a</w:t>
      </w:r>
      <w:r w:rsidRPr="00FA5124">
        <w:rPr>
          <w:rFonts w:ascii="Times New Roman" w:hAnsi="Times New Roman" w:cs="Times New Roman"/>
          <w:sz w:val="24"/>
          <w:szCs w:val="24"/>
        </w:rPr>
        <w:t xml:space="preserve"> </w:t>
      </w:r>
      <w:r w:rsidR="008C427E">
        <w:rPr>
          <w:rFonts w:ascii="Times New Roman" w:hAnsi="Times New Roman" w:cs="Times New Roman"/>
          <w:sz w:val="24"/>
          <w:szCs w:val="24"/>
        </w:rPr>
        <w:t>zostanie</w:t>
      </w:r>
      <w:r w:rsidRPr="00FA5124">
        <w:rPr>
          <w:rFonts w:ascii="Times New Roman" w:hAnsi="Times New Roman" w:cs="Times New Roman"/>
          <w:sz w:val="24"/>
          <w:szCs w:val="24"/>
        </w:rPr>
        <w:t xml:space="preserve"> po wykonaniu i odebraniu przez Inwestora nadzoru i Zamawiającego danego elementu (etapu) robót, </w:t>
      </w:r>
      <w:r w:rsidR="008C427E">
        <w:rPr>
          <w:rFonts w:ascii="Times New Roman" w:hAnsi="Times New Roman" w:cs="Times New Roman"/>
          <w:sz w:val="24"/>
          <w:szCs w:val="24"/>
        </w:rPr>
        <w:t>i u</w:t>
      </w:r>
      <w:r w:rsidRPr="00FA5124">
        <w:rPr>
          <w:rFonts w:ascii="Times New Roman" w:hAnsi="Times New Roman" w:cs="Times New Roman"/>
          <w:sz w:val="24"/>
          <w:szCs w:val="24"/>
        </w:rPr>
        <w:t>regulowan</w:t>
      </w:r>
      <w:r w:rsidR="008C427E">
        <w:rPr>
          <w:rFonts w:ascii="Times New Roman" w:hAnsi="Times New Roman" w:cs="Times New Roman"/>
          <w:sz w:val="24"/>
          <w:szCs w:val="24"/>
        </w:rPr>
        <w:t>a</w:t>
      </w:r>
      <w:r w:rsidRPr="00FA5124">
        <w:rPr>
          <w:rFonts w:ascii="Times New Roman" w:hAnsi="Times New Roman" w:cs="Times New Roman"/>
          <w:sz w:val="24"/>
          <w:szCs w:val="24"/>
        </w:rPr>
        <w:t xml:space="preserve"> w terminie do 30 dni od daty otrzymania przez Zamawiającego faktury i protokołu odbioru wykonanego elementu robót wraz z załącznikami, </w:t>
      </w:r>
      <w:r w:rsidR="00AB72F1" w:rsidRPr="00FA5124">
        <w:rPr>
          <w:rFonts w:ascii="Times New Roman" w:hAnsi="Times New Roman" w:cs="Times New Roman"/>
          <w:sz w:val="24"/>
          <w:szCs w:val="24"/>
        </w:rPr>
        <w:t>przy czym płatność końcowa nastąpi w terminie nie dłuższym niż 35 dni od dnia odbioru Inwestycji przez Zamawiającego</w:t>
      </w:r>
      <w:r w:rsidR="00B50C9B" w:rsidRPr="00FA5124">
        <w:rPr>
          <w:rFonts w:ascii="Times New Roman" w:hAnsi="Times New Roman" w:cs="Times New Roman"/>
          <w:sz w:val="24"/>
          <w:szCs w:val="24"/>
        </w:rPr>
        <w:t>.</w:t>
      </w:r>
    </w:p>
    <w:p w14:paraId="0D1BB305" w14:textId="77777777" w:rsidR="00FA5124" w:rsidRDefault="00B50C9B"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r w:rsidRPr="00FA5124">
        <w:rPr>
          <w:rFonts w:ascii="Times New Roman" w:hAnsi="Times New Roman" w:cs="Times New Roman"/>
          <w:sz w:val="24"/>
          <w:szCs w:val="24"/>
        </w:rPr>
        <w:t>Podstawą uruchomienia należnego wynagrodzenia za odebrane roboty budowlane jest przedstawienie dowodu zapłaty wymagalnego wynagrodzenia Podwyko</w:t>
      </w:r>
      <w:r w:rsidR="00D52104" w:rsidRPr="00FA5124">
        <w:rPr>
          <w:rFonts w:ascii="Times New Roman" w:hAnsi="Times New Roman" w:cs="Times New Roman"/>
          <w:sz w:val="24"/>
          <w:szCs w:val="24"/>
        </w:rPr>
        <w:t>nawcom i dalszym Podwykonawcom</w:t>
      </w:r>
      <w:r w:rsidRPr="00FA5124">
        <w:rPr>
          <w:rFonts w:ascii="Times New Roman" w:hAnsi="Times New Roman" w:cs="Times New Roman"/>
          <w:sz w:val="24"/>
          <w:szCs w:val="24"/>
        </w:rPr>
        <w:t>, biorącym udział w realizac</w:t>
      </w:r>
      <w:r w:rsidR="00D52104" w:rsidRPr="00FA5124">
        <w:rPr>
          <w:rFonts w:ascii="Times New Roman" w:hAnsi="Times New Roman" w:cs="Times New Roman"/>
          <w:sz w:val="24"/>
          <w:szCs w:val="24"/>
        </w:rPr>
        <w:t>ji odebranych robót budowlanych</w:t>
      </w:r>
      <w:r w:rsidR="00FA5124">
        <w:rPr>
          <w:rFonts w:ascii="Times New Roman" w:hAnsi="Times New Roman" w:cs="Times New Roman"/>
          <w:sz w:val="24"/>
          <w:szCs w:val="24"/>
        </w:rPr>
        <w:t>.</w:t>
      </w:r>
    </w:p>
    <w:p w14:paraId="499756D5" w14:textId="65479DBB" w:rsidR="00574278" w:rsidRDefault="00D52104"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r w:rsidRPr="00FA5124">
        <w:rPr>
          <w:rFonts w:ascii="Times New Roman" w:hAnsi="Times New Roman" w:cs="Times New Roman"/>
          <w:sz w:val="24"/>
          <w:szCs w:val="24"/>
        </w:rPr>
        <w:t xml:space="preserve"> </w:t>
      </w:r>
      <w:r w:rsidR="00B50C9B" w:rsidRPr="00FA5124">
        <w:rPr>
          <w:rFonts w:ascii="Times New Roman" w:hAnsi="Times New Roman" w:cs="Times New Roman"/>
          <w:sz w:val="24"/>
          <w:szCs w:val="24"/>
        </w:rPr>
        <w:t xml:space="preserve">W przypadku nieprzedstawienia przez Wykonawcę wszystkich dowodów zapłaty, o których </w:t>
      </w:r>
      <w:r w:rsidR="00B50C9B" w:rsidRPr="0008600E">
        <w:rPr>
          <w:rFonts w:ascii="Times New Roman" w:hAnsi="Times New Roman" w:cs="Times New Roman"/>
          <w:sz w:val="24"/>
          <w:szCs w:val="24"/>
        </w:rPr>
        <w:t>mowa w ust</w:t>
      </w:r>
      <w:r w:rsidR="005D284A" w:rsidRPr="0008600E">
        <w:rPr>
          <w:rFonts w:ascii="Times New Roman" w:hAnsi="Times New Roman" w:cs="Times New Roman"/>
          <w:sz w:val="24"/>
          <w:szCs w:val="24"/>
        </w:rPr>
        <w:t>.11</w:t>
      </w:r>
      <w:r w:rsidR="00B50C9B" w:rsidRPr="0008600E">
        <w:rPr>
          <w:rFonts w:ascii="Times New Roman" w:hAnsi="Times New Roman" w:cs="Times New Roman"/>
          <w:sz w:val="24"/>
          <w:szCs w:val="24"/>
        </w:rPr>
        <w:t xml:space="preserve">, </w:t>
      </w:r>
      <w:r w:rsidR="00B50C9B" w:rsidRPr="00FA5124">
        <w:rPr>
          <w:rFonts w:ascii="Times New Roman" w:hAnsi="Times New Roman" w:cs="Times New Roman"/>
          <w:sz w:val="24"/>
          <w:szCs w:val="24"/>
        </w:rPr>
        <w:t>wstrzymuje się odpowiednio wypłatę należnego wynagrodzenia za odebrane roboty budowlane – w części równej sumie kwot wynikających z nieprzedstawionych dowodów zapłaty.</w:t>
      </w:r>
    </w:p>
    <w:p w14:paraId="52746B6F" w14:textId="00493767" w:rsidR="00B50C9B" w:rsidRDefault="00B50C9B"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r w:rsidRPr="00FA5124">
        <w:rPr>
          <w:rFonts w:ascii="Times New Roman" w:hAnsi="Times New Roman" w:cs="Times New Roman"/>
          <w:sz w:val="24"/>
          <w:szCs w:val="24"/>
        </w:rPr>
        <w:t>Za dzień zapłaty uważa się dzień obciążenia rachunku Zamawiającego.</w:t>
      </w:r>
    </w:p>
    <w:p w14:paraId="574A5159" w14:textId="7992AFE4" w:rsidR="00B50C9B" w:rsidRDefault="00B50C9B"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r w:rsidRPr="00FA5124">
        <w:rPr>
          <w:rFonts w:ascii="Times New Roman" w:hAnsi="Times New Roman" w:cs="Times New Roman"/>
          <w:sz w:val="24"/>
          <w:szCs w:val="24"/>
        </w:rPr>
        <w:t>W przypadku nieuregulowania należności w podanym terminie Wykonawca ma prawo naliczyć odsetki za opóźnienie w wysokości odsetek ustawowych.</w:t>
      </w:r>
    </w:p>
    <w:p w14:paraId="591F9CDF" w14:textId="5188C0EF" w:rsidR="00B50C9B" w:rsidRDefault="00B50C9B"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r w:rsidRPr="00FA5124">
        <w:rPr>
          <w:rFonts w:ascii="Times New Roman" w:hAnsi="Times New Roman" w:cs="Times New Roman"/>
          <w:sz w:val="24"/>
          <w:szCs w:val="24"/>
        </w:rPr>
        <w:t>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w:t>
      </w:r>
    </w:p>
    <w:p w14:paraId="7739F5CF" w14:textId="1EE39D61" w:rsidR="00574278" w:rsidRDefault="00D52104"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r w:rsidRPr="005D284A">
        <w:rPr>
          <w:rFonts w:ascii="Times New Roman" w:hAnsi="Times New Roman" w:cs="Times New Roman"/>
          <w:sz w:val="24"/>
          <w:szCs w:val="24"/>
        </w:rPr>
        <w:t xml:space="preserve">Wykonawca nie </w:t>
      </w:r>
      <w:r w:rsidR="00F75740">
        <w:rPr>
          <w:rFonts w:ascii="Times New Roman" w:hAnsi="Times New Roman" w:cs="Times New Roman"/>
          <w:sz w:val="24"/>
          <w:szCs w:val="24"/>
        </w:rPr>
        <w:t xml:space="preserve">ma prawa przenoszenia praw lub obowiązków wynikających z niniejszej umowy </w:t>
      </w:r>
      <w:r w:rsidRPr="005D284A">
        <w:rPr>
          <w:rFonts w:ascii="Times New Roman" w:hAnsi="Times New Roman" w:cs="Times New Roman"/>
          <w:sz w:val="24"/>
          <w:szCs w:val="24"/>
        </w:rPr>
        <w:t>na rzecz osób trzecich, bez uzyskania uprzedniej zgody Zamawiającego wyrażonej w formie pisemnej pod rygorem nieważności. Zamawiający oświadcza, że nie odmówi w sposób nieuzasadniony wyrażenia zgody na przelew wierzytelności Wykonawcy wobec Zamawiającego na rzecz banku finansującego Wykonawcę.</w:t>
      </w:r>
    </w:p>
    <w:p w14:paraId="224148EE" w14:textId="7033C8FE" w:rsidR="00ED1387" w:rsidRPr="005D284A" w:rsidRDefault="00ED1387" w:rsidP="00BE6BA7">
      <w:pPr>
        <w:pStyle w:val="Akapitzlist"/>
        <w:numPr>
          <w:ilvl w:val="0"/>
          <w:numId w:val="25"/>
        </w:numPr>
        <w:spacing w:after="0" w:line="240" w:lineRule="auto"/>
        <w:ind w:left="0" w:firstLine="0"/>
        <w:contextualSpacing/>
        <w:jc w:val="both"/>
        <w:rPr>
          <w:rFonts w:ascii="Times New Roman" w:hAnsi="Times New Roman" w:cs="Times New Roman"/>
          <w:sz w:val="24"/>
          <w:szCs w:val="24"/>
        </w:rPr>
      </w:pPr>
      <w:bookmarkStart w:id="2" w:name="_Hlk65759631"/>
      <w:r w:rsidRPr="005D284A">
        <w:rPr>
          <w:rFonts w:ascii="Times New Roman" w:hAnsi="Times New Roman" w:cs="Times New Roman"/>
          <w:b/>
          <w:sz w:val="24"/>
          <w:szCs w:val="24"/>
        </w:rPr>
        <w:t>Płatności</w:t>
      </w:r>
      <w:r w:rsidR="0016644D" w:rsidRPr="005D284A">
        <w:rPr>
          <w:rFonts w:ascii="Times New Roman" w:hAnsi="Times New Roman" w:cs="Times New Roman"/>
          <w:b/>
          <w:sz w:val="24"/>
          <w:szCs w:val="24"/>
        </w:rPr>
        <w:t xml:space="preserve"> w przypadku udziału podwykonawców</w:t>
      </w:r>
      <w:r w:rsidRPr="005D284A">
        <w:rPr>
          <w:rFonts w:ascii="Times New Roman" w:hAnsi="Times New Roman" w:cs="Times New Roman"/>
          <w:b/>
          <w:sz w:val="24"/>
          <w:szCs w:val="24"/>
        </w:rPr>
        <w:t xml:space="preserve">: </w:t>
      </w:r>
    </w:p>
    <w:p w14:paraId="29AFC0BC" w14:textId="26D81FE6" w:rsidR="00B7114F" w:rsidRPr="0045290C" w:rsidRDefault="00B7114F" w:rsidP="00BE6BA7">
      <w:pPr>
        <w:pStyle w:val="Akapitzlist"/>
        <w:numPr>
          <w:ilvl w:val="0"/>
          <w:numId w:val="22"/>
        </w:numPr>
        <w:autoSpaceDE w:val="0"/>
        <w:autoSpaceDN w:val="0"/>
        <w:adjustRightInd w:val="0"/>
        <w:spacing w:after="0" w:line="240" w:lineRule="auto"/>
        <w:ind w:left="0" w:firstLine="0"/>
        <w:jc w:val="both"/>
        <w:rPr>
          <w:rFonts w:ascii="Times New Roman" w:hAnsi="Times New Roman" w:cs="Times New Roman"/>
          <w:sz w:val="24"/>
          <w:szCs w:val="24"/>
        </w:rPr>
      </w:pPr>
      <w:r w:rsidRPr="0045290C">
        <w:rPr>
          <w:rFonts w:ascii="Times New Roman" w:hAnsi="Times New Roman" w:cs="Times New Roman"/>
          <w:sz w:val="24"/>
          <w:szCs w:val="24"/>
        </w:rPr>
        <w:t xml:space="preserve">W sytuacji wykonania części zamówienia przez podwykonawców Wykonawca jest zobowiązany do faktury dołączyć (jako załącznik) dokument o nazwie: „Wykaz podmiotów, które wykonywały roboty, dostawy lub usługi w ramach składanej faktury, tj. faktury nr …. z dnia ….”. </w:t>
      </w:r>
      <w:r w:rsidRPr="0045290C">
        <w:rPr>
          <w:rFonts w:ascii="Times New Roman" w:hAnsi="Times New Roman" w:cs="Times New Roman"/>
          <w:sz w:val="24"/>
          <w:szCs w:val="24"/>
        </w:rPr>
        <w:lastRenderedPageBreak/>
        <w:t xml:space="preserve">Wykaz </w:t>
      </w:r>
      <w:r w:rsidR="007E08AB">
        <w:rPr>
          <w:rFonts w:ascii="Times New Roman" w:hAnsi="Times New Roman" w:cs="Times New Roman"/>
          <w:sz w:val="24"/>
          <w:szCs w:val="24"/>
        </w:rPr>
        <w:t>powinien</w:t>
      </w:r>
      <w:r w:rsidRPr="0045290C">
        <w:rPr>
          <w:rFonts w:ascii="Times New Roman" w:hAnsi="Times New Roman" w:cs="Times New Roman"/>
          <w:sz w:val="24"/>
          <w:szCs w:val="24"/>
        </w:rPr>
        <w:t xml:space="preserve">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 lub, że żadna kwota nie jest im należna lub inne dowody potwierdzające zapłatę wymagalnego im wynagrodzenia. </w:t>
      </w:r>
    </w:p>
    <w:p w14:paraId="3D979466" w14:textId="77777777" w:rsidR="00ED1387" w:rsidRPr="0045290C" w:rsidRDefault="00ED1387" w:rsidP="00BE6BA7">
      <w:pPr>
        <w:pStyle w:val="Akapitzlist"/>
        <w:numPr>
          <w:ilvl w:val="0"/>
          <w:numId w:val="22"/>
        </w:numPr>
        <w:autoSpaceDE w:val="0"/>
        <w:autoSpaceDN w:val="0"/>
        <w:adjustRightInd w:val="0"/>
        <w:spacing w:after="0" w:line="240" w:lineRule="auto"/>
        <w:ind w:left="0" w:firstLine="0"/>
        <w:jc w:val="both"/>
        <w:rPr>
          <w:rFonts w:ascii="Times New Roman" w:hAnsi="Times New Roman" w:cs="Times New Roman"/>
          <w:sz w:val="24"/>
          <w:szCs w:val="24"/>
        </w:rPr>
      </w:pPr>
      <w:r w:rsidRPr="0045290C">
        <w:rPr>
          <w:rFonts w:ascii="Times New Roman" w:hAnsi="Times New Roman" w:cs="Times New Roman"/>
          <w:sz w:val="24"/>
          <w:szCs w:val="24"/>
        </w:rPr>
        <w:t xml:space="preserve">warunkiem zapłaty przez Zamawiającego należnego wynagrodzenia za odebrane roboty budowlane jest przedstawienie dowodów zapłaty wymagalnego wynagrodzenia podwykonawcy i dalszym podwykonawcom, biorącym udział w realizacji odebranych robót budowlanych, jako: </w:t>
      </w:r>
    </w:p>
    <w:p w14:paraId="7B24E0E5" w14:textId="77777777" w:rsidR="00ED1387" w:rsidRPr="0045290C" w:rsidRDefault="00ED1387" w:rsidP="00BE6BA7">
      <w:pPr>
        <w:numPr>
          <w:ilvl w:val="2"/>
          <w:numId w:val="3"/>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oświadczeń wszystkich podwykonawców o całkowitym rozliczeniu z Wykonawcą w zakresie wykonanych prac objętych przedkładaną fakturą, ewentualnie </w:t>
      </w:r>
    </w:p>
    <w:p w14:paraId="50D4BB35" w14:textId="1FC15B19" w:rsidR="00ED1387" w:rsidRPr="0045290C" w:rsidRDefault="00ED1387" w:rsidP="00BE6BA7">
      <w:pPr>
        <w:numPr>
          <w:ilvl w:val="2"/>
          <w:numId w:val="3"/>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przelew bankowy, ewentualnie</w:t>
      </w:r>
    </w:p>
    <w:p w14:paraId="0C1ED093" w14:textId="77777777" w:rsidR="00ED1387" w:rsidRPr="0045290C" w:rsidRDefault="00ED1387" w:rsidP="00BE6BA7">
      <w:pPr>
        <w:numPr>
          <w:ilvl w:val="2"/>
          <w:numId w:val="3"/>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cesji wierzytelności Wykonawcy wobec Zamawiającego na rzecz podwykonawców wraz z oświadczeniem podwykonawcy, że kwota cesji  zaspokaja jego roszczenia w zakresie prac objętych daną fakturą, chyba że umowy zawierane przez Wykonawcę z podwykonawcami, będą zawierać inne postanowienia, uprawniające podwykonawcę, do występowania do Zamawiającego o dokonanie bezpośredniej zapłaty faktur zaakceptowanych przez Wykonawcę wraz z dokumentami potwierdzającymi wykonanie i odbiór fakturowanych robót. </w:t>
      </w:r>
    </w:p>
    <w:p w14:paraId="0F718AD3" w14:textId="11E7885D" w:rsidR="00B7114F" w:rsidRPr="0045290C" w:rsidRDefault="00ED1387" w:rsidP="0045290C">
      <w:pPr>
        <w:spacing w:after="0" w:line="240" w:lineRule="auto"/>
        <w:ind w:left="826"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 przypadku nieprzedstawienia przez Wykonawcę dowodów zapłaty, o których mowa powyżej, wynagrodzenie należne Wykonawcy pozostaje niewymagalne do dnia przedłożenia dowodów zapłaty wynagrodzenia należnego Podwykonawcy; </w:t>
      </w:r>
    </w:p>
    <w:p w14:paraId="13C478EB" w14:textId="3D7D02BD" w:rsidR="00ED1387" w:rsidRPr="0045290C" w:rsidRDefault="006A63E1" w:rsidP="006A63E1">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3) </w:t>
      </w:r>
      <w:r w:rsidR="00ED1387" w:rsidRPr="0045290C">
        <w:rPr>
          <w:rFonts w:ascii="Times New Roman" w:hAnsi="Times New Roman" w:cs="Times New Roman"/>
          <w:color w:val="auto"/>
          <w:sz w:val="24"/>
          <w:szCs w:val="24"/>
        </w:rPr>
        <w:t xml:space="preserve">w przypadku uchylania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w:t>
      </w:r>
    </w:p>
    <w:p w14:paraId="735F9AE5" w14:textId="6F2136B5" w:rsidR="00ED1387" w:rsidRPr="0045290C" w:rsidRDefault="006A63E1" w:rsidP="006A63E1">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4) </w:t>
      </w:r>
      <w:r w:rsidR="00ED1387" w:rsidRPr="0045290C">
        <w:rPr>
          <w:rFonts w:ascii="Times New Roman" w:hAnsi="Times New Roman" w:cs="Times New Roman"/>
          <w:color w:val="auto"/>
          <w:sz w:val="24"/>
          <w:szCs w:val="24"/>
        </w:rPr>
        <w:t xml:space="preserve">wynagrodzenie, o którym mowa w § </w:t>
      </w:r>
      <w:r w:rsidR="00F44E9E" w:rsidRPr="0045290C">
        <w:rPr>
          <w:rFonts w:ascii="Times New Roman" w:hAnsi="Times New Roman" w:cs="Times New Roman"/>
          <w:color w:val="auto"/>
          <w:sz w:val="24"/>
          <w:szCs w:val="24"/>
        </w:rPr>
        <w:t>6</w:t>
      </w:r>
      <w:r w:rsidR="00ED1387" w:rsidRPr="0045290C">
        <w:rPr>
          <w:rFonts w:ascii="Times New Roman" w:hAnsi="Times New Roman" w:cs="Times New Roman"/>
          <w:color w:val="auto"/>
          <w:sz w:val="24"/>
          <w:szCs w:val="24"/>
        </w:rPr>
        <w:t xml:space="preserve"> ust. </w:t>
      </w:r>
      <w:r w:rsidR="001E092C">
        <w:rPr>
          <w:rFonts w:ascii="Times New Roman" w:hAnsi="Times New Roman" w:cs="Times New Roman"/>
          <w:color w:val="auto"/>
          <w:sz w:val="24"/>
          <w:szCs w:val="24"/>
        </w:rPr>
        <w:t>11</w:t>
      </w:r>
      <w:r w:rsidR="00ED1387" w:rsidRPr="0045290C">
        <w:rPr>
          <w:rFonts w:ascii="Times New Roman" w:hAnsi="Times New Roman" w:cs="Times New Roman"/>
          <w:color w:val="auto"/>
          <w:sz w:val="24"/>
          <w:szCs w:val="24"/>
        </w:rPr>
        <w:t xml:space="preserve"> pkt.</w:t>
      </w:r>
      <w:r w:rsidR="00B7114F" w:rsidRPr="0045290C">
        <w:rPr>
          <w:rFonts w:ascii="Times New Roman" w:hAnsi="Times New Roman" w:cs="Times New Roman"/>
          <w:color w:val="auto"/>
          <w:sz w:val="24"/>
          <w:szCs w:val="24"/>
        </w:rPr>
        <w:t>3</w:t>
      </w:r>
      <w:r w:rsidR="00ED1387" w:rsidRPr="0045290C">
        <w:rPr>
          <w:rFonts w:ascii="Times New Roman" w:hAnsi="Times New Roman" w:cs="Times New Roman"/>
          <w:color w:val="auto"/>
          <w:sz w:val="24"/>
          <w:szCs w:val="24"/>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5C646FE" w14:textId="2C420990" w:rsidR="00ED1387" w:rsidRPr="0045290C" w:rsidRDefault="006A63E1" w:rsidP="006A63E1">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5) </w:t>
      </w:r>
      <w:r w:rsidR="00ED1387" w:rsidRPr="0045290C">
        <w:rPr>
          <w:rFonts w:ascii="Times New Roman" w:hAnsi="Times New Roman" w:cs="Times New Roman"/>
          <w:color w:val="auto"/>
          <w:sz w:val="24"/>
          <w:szCs w:val="24"/>
        </w:rPr>
        <w:t xml:space="preserve">bezpośrednia zaplata obejmuje wyłącznie należne wynagrodzenie, bez odsetek, należnych podwykonawcy lub dalszemu podwykonawcy; </w:t>
      </w:r>
    </w:p>
    <w:p w14:paraId="129E453C" w14:textId="453FD9F6" w:rsidR="00ED1387" w:rsidRPr="0045290C" w:rsidRDefault="006A63E1" w:rsidP="006A63E1">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6) </w:t>
      </w:r>
      <w:r w:rsidR="00ED1387" w:rsidRPr="0045290C">
        <w:rPr>
          <w:rFonts w:ascii="Times New Roman" w:hAnsi="Times New Roman" w:cs="Times New Roman"/>
          <w:color w:val="auto"/>
          <w:sz w:val="24"/>
          <w:szCs w:val="24"/>
        </w:rPr>
        <w:t xml:space="preserve">przed dokonaniem bezpośredniej zapłaty Zamawiający umożliwi Wykonawcy, zgłoszenie w formie pisemnej uwag dotyczących zasadności bezpośredniej zapłaty wynagrodzenia podwykonawcy lub dalszemu podwykonawcy w terminie 7 dni od dnia doręczenia tej informacji (art. 465 ust. 4 ustawy </w:t>
      </w:r>
      <w:proofErr w:type="spellStart"/>
      <w:r w:rsidR="00ED1387" w:rsidRPr="0045290C">
        <w:rPr>
          <w:rFonts w:ascii="Times New Roman" w:hAnsi="Times New Roman" w:cs="Times New Roman"/>
          <w:color w:val="auto"/>
          <w:sz w:val="24"/>
          <w:szCs w:val="24"/>
        </w:rPr>
        <w:t>p.z.p</w:t>
      </w:r>
      <w:proofErr w:type="spellEnd"/>
      <w:r w:rsidR="00ED1387" w:rsidRPr="0045290C">
        <w:rPr>
          <w:rFonts w:ascii="Times New Roman" w:hAnsi="Times New Roman" w:cs="Times New Roman"/>
          <w:color w:val="auto"/>
          <w:sz w:val="24"/>
          <w:szCs w:val="24"/>
        </w:rPr>
        <w:t xml:space="preserve">.); </w:t>
      </w:r>
    </w:p>
    <w:p w14:paraId="5CD2C2CC" w14:textId="73DBA8C6" w:rsidR="00ED1387" w:rsidRPr="0045290C" w:rsidRDefault="006A63E1" w:rsidP="006A63E1">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7) </w:t>
      </w:r>
      <w:r w:rsidR="00ED1387" w:rsidRPr="0045290C">
        <w:rPr>
          <w:rFonts w:ascii="Times New Roman" w:hAnsi="Times New Roman" w:cs="Times New Roman"/>
          <w:color w:val="auto"/>
          <w:sz w:val="24"/>
          <w:szCs w:val="24"/>
        </w:rPr>
        <w:t xml:space="preserve">w przypadku zgłoszenia we wskazanym terminie ww. uwag Zamawiający może: </w:t>
      </w:r>
    </w:p>
    <w:p w14:paraId="1C87E833" w14:textId="77777777" w:rsidR="00ED1387" w:rsidRPr="0045290C" w:rsidRDefault="00ED1387" w:rsidP="00BE6BA7">
      <w:pPr>
        <w:numPr>
          <w:ilvl w:val="3"/>
          <w:numId w:val="4"/>
        </w:numPr>
        <w:spacing w:after="0" w:line="240" w:lineRule="auto"/>
        <w:ind w:left="851"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nie dokonać bezpośredniej zapłaty wynagrodzenia Podwykonawcy lub dalszemu podwykonawcy, jeżeli Wykonawca wykaże niezasadność takiej </w:t>
      </w:r>
    </w:p>
    <w:p w14:paraId="24E3A912" w14:textId="77777777" w:rsidR="00ED1387" w:rsidRPr="0045290C" w:rsidRDefault="00ED1387" w:rsidP="000F133E">
      <w:pPr>
        <w:spacing w:after="0" w:line="240" w:lineRule="auto"/>
        <w:ind w:left="851"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zapłaty, albo </w:t>
      </w:r>
    </w:p>
    <w:p w14:paraId="4CD9E863" w14:textId="77777777" w:rsidR="00ED1387" w:rsidRPr="0045290C" w:rsidRDefault="00ED1387" w:rsidP="00BE6BA7">
      <w:pPr>
        <w:numPr>
          <w:ilvl w:val="3"/>
          <w:numId w:val="4"/>
        </w:numPr>
        <w:spacing w:after="0" w:line="240" w:lineRule="auto"/>
        <w:ind w:left="851"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EB4F76D" w14:textId="77777777" w:rsidR="00ED1387" w:rsidRPr="0045290C" w:rsidRDefault="00ED1387" w:rsidP="00BE6BA7">
      <w:pPr>
        <w:numPr>
          <w:ilvl w:val="3"/>
          <w:numId w:val="4"/>
        </w:numPr>
        <w:spacing w:after="0" w:line="240" w:lineRule="auto"/>
        <w:ind w:left="851"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lastRenderedPageBreak/>
        <w:t xml:space="preserve">dokonać bezpośredniej zapłaty wynagrodzenia podwykonawcy lub dalszemu podwykonawcy, jeżeli podwykonawca lub dalszy podwykonawca wykaże zasadność takiej zapłaty. </w:t>
      </w:r>
    </w:p>
    <w:p w14:paraId="5F850C27" w14:textId="2B6CE2DF" w:rsidR="00ED1387" w:rsidRPr="0045290C" w:rsidRDefault="006A63E1" w:rsidP="006A63E1">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8) </w:t>
      </w:r>
      <w:r w:rsidR="00ED1387" w:rsidRPr="0045290C">
        <w:rPr>
          <w:rFonts w:ascii="Times New Roman" w:hAnsi="Times New Roman" w:cs="Times New Roman"/>
          <w:color w:val="auto"/>
          <w:sz w:val="24"/>
          <w:szCs w:val="24"/>
        </w:rPr>
        <w:t xml:space="preserve">zaplata przez Zamawiającego na rzecz podwykonawcy dokonana będzie w terminie do 30 dni od dnia zgłoszenia roszczenia; </w:t>
      </w:r>
    </w:p>
    <w:p w14:paraId="0E30222B" w14:textId="24AB4E31" w:rsidR="00ED1387" w:rsidRPr="0045290C" w:rsidRDefault="006A63E1" w:rsidP="006A63E1">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9) </w:t>
      </w:r>
      <w:r w:rsidR="00ED1387" w:rsidRPr="0045290C">
        <w:rPr>
          <w:rFonts w:ascii="Times New Roman" w:hAnsi="Times New Roman" w:cs="Times New Roman"/>
          <w:color w:val="auto"/>
          <w:sz w:val="24"/>
          <w:szCs w:val="24"/>
        </w:rPr>
        <w:t>w przypadku dokonania bezpośredniej zapłaty podwykon</w:t>
      </w:r>
      <w:r w:rsidR="0016644D" w:rsidRPr="0045290C">
        <w:rPr>
          <w:rFonts w:ascii="Times New Roman" w:hAnsi="Times New Roman" w:cs="Times New Roman"/>
          <w:color w:val="auto"/>
          <w:sz w:val="24"/>
          <w:szCs w:val="24"/>
        </w:rPr>
        <w:t xml:space="preserve">awcy lub dalszemu podwykonawcy, </w:t>
      </w:r>
      <w:r w:rsidR="00ED1387" w:rsidRPr="0045290C">
        <w:rPr>
          <w:rFonts w:ascii="Times New Roman" w:hAnsi="Times New Roman" w:cs="Times New Roman"/>
          <w:color w:val="auto"/>
          <w:sz w:val="24"/>
          <w:szCs w:val="24"/>
        </w:rPr>
        <w:t xml:space="preserve">Zamawiający potrąca kwotę wypłaconego wynagrodzenia z wynagrodzenia należnego Wykonawcy; </w:t>
      </w:r>
    </w:p>
    <w:p w14:paraId="679B719C" w14:textId="4326E43F" w:rsidR="00ED1387" w:rsidRPr="0045290C" w:rsidRDefault="006A63E1" w:rsidP="006A63E1">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10) </w:t>
      </w:r>
      <w:r w:rsidR="00ED1387" w:rsidRPr="0045290C">
        <w:rPr>
          <w:rFonts w:ascii="Times New Roman" w:hAnsi="Times New Roman" w:cs="Times New Roman"/>
          <w:color w:val="auto"/>
          <w:sz w:val="24"/>
          <w:szCs w:val="24"/>
        </w:rP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14:paraId="14331404" w14:textId="77777777" w:rsidR="008519E2" w:rsidRDefault="008519E2" w:rsidP="00BE6BA7">
      <w:pPr>
        <w:pStyle w:val="Akapitzlist"/>
        <w:numPr>
          <w:ilvl w:val="0"/>
          <w:numId w:val="27"/>
        </w:numPr>
        <w:spacing w:after="0" w:line="240" w:lineRule="auto"/>
        <w:ind w:left="0"/>
        <w:jc w:val="both"/>
        <w:rPr>
          <w:rFonts w:ascii="Times New Roman" w:hAnsi="Times New Roman" w:cs="Times New Roman"/>
          <w:sz w:val="24"/>
          <w:szCs w:val="24"/>
        </w:rPr>
      </w:pPr>
      <w:r w:rsidRPr="005D284A">
        <w:rPr>
          <w:rFonts w:ascii="Times New Roman" w:hAnsi="Times New Roman" w:cs="Times New Roman"/>
          <w:sz w:val="24"/>
          <w:szCs w:val="24"/>
        </w:rPr>
        <w:t xml:space="preserve">Rozliczenia płatności wynikających z Umowy następować będą za pośrednictwem metody podzielonej płatności (ang. </w:t>
      </w:r>
      <w:proofErr w:type="spellStart"/>
      <w:r w:rsidRPr="005D284A">
        <w:rPr>
          <w:rFonts w:ascii="Times New Roman" w:hAnsi="Times New Roman" w:cs="Times New Roman"/>
          <w:sz w:val="24"/>
          <w:szCs w:val="24"/>
        </w:rPr>
        <w:t>split</w:t>
      </w:r>
      <w:proofErr w:type="spellEnd"/>
      <w:r w:rsidRPr="005D284A">
        <w:rPr>
          <w:rFonts w:ascii="Times New Roman" w:hAnsi="Times New Roman" w:cs="Times New Roman"/>
          <w:sz w:val="24"/>
          <w:szCs w:val="24"/>
        </w:rPr>
        <w:t xml:space="preserve"> </w:t>
      </w:r>
      <w:proofErr w:type="spellStart"/>
      <w:r w:rsidRPr="005D284A">
        <w:rPr>
          <w:rFonts w:ascii="Times New Roman" w:hAnsi="Times New Roman" w:cs="Times New Roman"/>
          <w:sz w:val="24"/>
          <w:szCs w:val="24"/>
        </w:rPr>
        <w:t>payment</w:t>
      </w:r>
      <w:proofErr w:type="spellEnd"/>
      <w:r w:rsidRPr="005D284A">
        <w:rPr>
          <w:rFonts w:ascii="Times New Roman" w:hAnsi="Times New Roman" w:cs="Times New Roman"/>
          <w:sz w:val="24"/>
          <w:szCs w:val="24"/>
        </w:rPr>
        <w:t>) przewidzianej w przepisach ustawy o podatku od towarów i usług.</w:t>
      </w:r>
    </w:p>
    <w:p w14:paraId="0693AA42" w14:textId="0FD84ED5" w:rsidR="008519E2" w:rsidRDefault="008519E2" w:rsidP="00BE6BA7">
      <w:pPr>
        <w:pStyle w:val="Akapitzlist"/>
        <w:numPr>
          <w:ilvl w:val="0"/>
          <w:numId w:val="27"/>
        </w:numPr>
        <w:spacing w:after="0" w:line="240" w:lineRule="auto"/>
        <w:ind w:left="0"/>
        <w:jc w:val="both"/>
        <w:rPr>
          <w:rFonts w:ascii="Times New Roman" w:hAnsi="Times New Roman" w:cs="Times New Roman"/>
          <w:sz w:val="24"/>
          <w:szCs w:val="24"/>
        </w:rPr>
      </w:pPr>
      <w:r w:rsidRPr="005D284A">
        <w:rPr>
          <w:rFonts w:ascii="Times New Roman" w:hAnsi="Times New Roman" w:cs="Times New Roman"/>
          <w:sz w:val="24"/>
          <w:szCs w:val="24"/>
        </w:rPr>
        <w:t xml:space="preserve">Wykonawca oświadcza, że rachunek bankowy wskazany przez niego </w:t>
      </w:r>
      <w:r w:rsidR="002E44A7" w:rsidRPr="005D284A">
        <w:rPr>
          <w:rFonts w:ascii="Times New Roman" w:hAnsi="Times New Roman" w:cs="Times New Roman"/>
          <w:sz w:val="24"/>
          <w:szCs w:val="24"/>
        </w:rPr>
        <w:t>w fakturze</w:t>
      </w:r>
      <w:r w:rsidRPr="005D284A">
        <w:rPr>
          <w:rFonts w:ascii="Times New Roman" w:hAnsi="Times New Roman" w:cs="Times New Roman"/>
          <w:sz w:val="24"/>
          <w:szCs w:val="24"/>
        </w:rPr>
        <w:t xml:space="preserve"> jest rachunkiem umożliwiającym płatność w ramach mechanizmu podzielonej płatności, o którym mowa powyżej</w:t>
      </w:r>
      <w:r w:rsidR="00246ED5" w:rsidRPr="005D284A">
        <w:rPr>
          <w:rFonts w:ascii="Times New Roman" w:hAnsi="Times New Roman" w:cs="Times New Roman"/>
          <w:sz w:val="24"/>
          <w:szCs w:val="24"/>
        </w:rPr>
        <w:t xml:space="preserve"> i </w:t>
      </w:r>
      <w:r w:rsidRPr="005D284A">
        <w:rPr>
          <w:rFonts w:ascii="Times New Roman" w:hAnsi="Times New Roman" w:cs="Times New Roman"/>
          <w:sz w:val="24"/>
          <w:szCs w:val="24"/>
        </w:rPr>
        <w:t>jest rachunkiem znajdującym się w elektronicznym wykazie podmiotów prowadzonym od 1 września 2019 r. przez Szefa Krajowej Administracji Skarbowej, o którym mowa w ustawie o podatku od towarów i usług.</w:t>
      </w:r>
    </w:p>
    <w:p w14:paraId="0339BDBA" w14:textId="522EA937" w:rsidR="008519E2" w:rsidRDefault="008519E2" w:rsidP="00BE6BA7">
      <w:pPr>
        <w:pStyle w:val="Akapitzlist"/>
        <w:numPr>
          <w:ilvl w:val="0"/>
          <w:numId w:val="27"/>
        </w:numPr>
        <w:spacing w:after="0" w:line="240" w:lineRule="auto"/>
        <w:ind w:left="0"/>
        <w:jc w:val="both"/>
        <w:rPr>
          <w:rFonts w:ascii="Times New Roman" w:hAnsi="Times New Roman" w:cs="Times New Roman"/>
          <w:sz w:val="24"/>
          <w:szCs w:val="24"/>
        </w:rPr>
      </w:pPr>
      <w:r w:rsidRPr="00F75740">
        <w:rPr>
          <w:rFonts w:ascii="Times New Roman" w:hAnsi="Times New Roman" w:cs="Times New Roman"/>
          <w:sz w:val="24"/>
          <w:szCs w:val="24"/>
        </w:rPr>
        <w:t>W przypadku gdy rachunek bankowy wykonawcy nie spełnia warunków określonych w p</w:t>
      </w:r>
      <w:r w:rsidR="00246ED5" w:rsidRPr="00F75740">
        <w:rPr>
          <w:rFonts w:ascii="Times New Roman" w:hAnsi="Times New Roman" w:cs="Times New Roman"/>
          <w:sz w:val="24"/>
          <w:szCs w:val="24"/>
        </w:rPr>
        <w:t xml:space="preserve">unkcie powyżej </w:t>
      </w:r>
      <w:r w:rsidRPr="00F75740">
        <w:rPr>
          <w:rFonts w:ascii="Times New Roman" w:hAnsi="Times New Roman" w:cs="Times New Roman"/>
          <w:sz w:val="24"/>
          <w:szCs w:val="24"/>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podstawy dla jakichkolwiek roszczeń Wykonawcy w stosunku do Zamawiającego, w szczególności nie stanowi podstawy do żądania jakichkolwiek odsetek za opóźnienie z tytułu </w:t>
      </w:r>
      <w:r w:rsidR="0038006D" w:rsidRPr="00F75740">
        <w:rPr>
          <w:rFonts w:ascii="Times New Roman" w:hAnsi="Times New Roman" w:cs="Times New Roman"/>
          <w:sz w:val="24"/>
          <w:szCs w:val="24"/>
        </w:rPr>
        <w:t>dokonania płatności po upływie terminu.</w:t>
      </w:r>
    </w:p>
    <w:p w14:paraId="2B0943B3" w14:textId="77777777" w:rsidR="008519E2" w:rsidRDefault="008519E2" w:rsidP="00BE6BA7">
      <w:pPr>
        <w:pStyle w:val="Akapitzlist"/>
        <w:numPr>
          <w:ilvl w:val="0"/>
          <w:numId w:val="27"/>
        </w:numPr>
        <w:spacing w:after="0" w:line="240" w:lineRule="auto"/>
        <w:ind w:left="0"/>
        <w:jc w:val="both"/>
        <w:rPr>
          <w:rFonts w:ascii="Times New Roman" w:hAnsi="Times New Roman" w:cs="Times New Roman"/>
          <w:sz w:val="24"/>
          <w:szCs w:val="24"/>
        </w:rPr>
      </w:pPr>
      <w:r w:rsidRPr="00F75740">
        <w:rPr>
          <w:rFonts w:ascii="Times New Roman" w:hAnsi="Times New Roman" w:cs="Times New Roman"/>
          <w:sz w:val="24"/>
          <w:szCs w:val="24"/>
        </w:rPr>
        <w:t xml:space="preserve">Wszelkie rozliczenia finansowe między Zamawiającym, a Wykonawcą będą prowadzone w złotych polskich, w zaokrągleniu do dwóch miejsc po przecinku. </w:t>
      </w:r>
    </w:p>
    <w:p w14:paraId="1D76E9F2" w14:textId="5BDF47C9" w:rsidR="008519E2" w:rsidRPr="00707F40" w:rsidRDefault="006F0862" w:rsidP="00BE6BA7">
      <w:pPr>
        <w:pStyle w:val="Akapitzlist"/>
        <w:numPr>
          <w:ilvl w:val="0"/>
          <w:numId w:val="27"/>
        </w:numPr>
        <w:spacing w:after="0" w:line="240" w:lineRule="auto"/>
        <w:ind w:left="0"/>
        <w:jc w:val="both"/>
        <w:rPr>
          <w:rFonts w:ascii="Times New Roman" w:hAnsi="Times New Roman" w:cs="Times New Roman"/>
          <w:sz w:val="24"/>
          <w:szCs w:val="24"/>
        </w:rPr>
      </w:pPr>
      <w:r w:rsidRPr="00F75740">
        <w:rPr>
          <w:rFonts w:ascii="Times New Roman" w:hAnsi="Times New Roman" w:cs="Times New Roman"/>
          <w:sz w:val="24"/>
          <w:szCs w:val="24"/>
          <w:shd w:val="clear" w:color="auto" w:fill="FFFFFF"/>
        </w:rPr>
        <w:t>Z zastrzeżeniem postanowień art.  15r</w:t>
      </w:r>
      <w:r w:rsidRPr="00F75740">
        <w:rPr>
          <w:rFonts w:ascii="Times New Roman" w:hAnsi="Times New Roman" w:cs="Times New Roman"/>
          <w:sz w:val="24"/>
          <w:szCs w:val="24"/>
          <w:shd w:val="clear" w:color="auto" w:fill="FFFFFF"/>
          <w:vertAlign w:val="superscript"/>
        </w:rPr>
        <w:t>1</w:t>
      </w:r>
      <w:r w:rsidRPr="00F75740">
        <w:rPr>
          <w:rFonts w:ascii="Times New Roman" w:hAnsi="Times New Roman" w:cs="Times New Roman"/>
          <w:sz w:val="24"/>
          <w:szCs w:val="24"/>
        </w:rPr>
        <w:t xml:space="preserve"> Ustawy z dnia 2 marca 2020 r. o szczególnych rozwiązaniach związanych z zapobieganiem, przeciwdziałaniem i zwalczaniem COVID-19, innych chorób zakaźnych oraz wywołanych nimi sytuacji kryzysowych (</w:t>
      </w:r>
      <w:proofErr w:type="spellStart"/>
      <w:r w:rsidRPr="00F75740">
        <w:rPr>
          <w:rFonts w:ascii="Times New Roman" w:hAnsi="Times New Roman" w:cs="Times New Roman"/>
          <w:sz w:val="24"/>
          <w:szCs w:val="24"/>
        </w:rPr>
        <w:t>t.j</w:t>
      </w:r>
      <w:proofErr w:type="spellEnd"/>
      <w:r w:rsidRPr="00F75740">
        <w:rPr>
          <w:rFonts w:ascii="Times New Roman" w:hAnsi="Times New Roman" w:cs="Times New Roman"/>
          <w:sz w:val="24"/>
          <w:szCs w:val="24"/>
        </w:rPr>
        <w:t xml:space="preserve">. Dz. U. poz. 1842 z </w:t>
      </w:r>
      <w:proofErr w:type="spellStart"/>
      <w:r w:rsidRPr="00F75740">
        <w:rPr>
          <w:rFonts w:ascii="Times New Roman" w:hAnsi="Times New Roman" w:cs="Times New Roman"/>
          <w:sz w:val="24"/>
          <w:szCs w:val="24"/>
        </w:rPr>
        <w:t>późn</w:t>
      </w:r>
      <w:proofErr w:type="spellEnd"/>
      <w:r w:rsidRPr="00F75740">
        <w:rPr>
          <w:rFonts w:ascii="Times New Roman" w:hAnsi="Times New Roman" w:cs="Times New Roman"/>
          <w:sz w:val="24"/>
          <w:szCs w:val="24"/>
        </w:rPr>
        <w:t xml:space="preserve">. zm.) </w:t>
      </w:r>
      <w:r w:rsidR="008519E2" w:rsidRPr="00F75740">
        <w:rPr>
          <w:rFonts w:ascii="Times New Roman" w:hAnsi="Times New Roman" w:cs="Times New Roman"/>
          <w:sz w:val="24"/>
          <w:szCs w:val="24"/>
        </w:rPr>
        <w:t>Wykonawca upoważnia Zamawiającego do potrącenia z należnego wynagrodzenia</w:t>
      </w:r>
      <w:r w:rsidR="007F66B1" w:rsidRPr="00F75740">
        <w:rPr>
          <w:rFonts w:ascii="Times New Roman" w:hAnsi="Times New Roman" w:cs="Times New Roman"/>
          <w:sz w:val="24"/>
          <w:szCs w:val="24"/>
        </w:rPr>
        <w:t>)</w:t>
      </w:r>
      <w:r w:rsidR="008D3C80" w:rsidRPr="00F75740">
        <w:rPr>
          <w:rFonts w:ascii="Times New Roman" w:hAnsi="Times New Roman" w:cs="Times New Roman"/>
          <w:sz w:val="24"/>
          <w:szCs w:val="24"/>
        </w:rPr>
        <w:t xml:space="preserve">oraz z zabezpieczenia należytego wykonania </w:t>
      </w:r>
      <w:r w:rsidR="008D3C80" w:rsidRPr="00707F40">
        <w:rPr>
          <w:rFonts w:ascii="Times New Roman" w:hAnsi="Times New Roman" w:cs="Times New Roman"/>
          <w:sz w:val="24"/>
          <w:szCs w:val="24"/>
        </w:rPr>
        <w:t>umowy, o którym mowa w § 1</w:t>
      </w:r>
      <w:r w:rsidR="00547B13" w:rsidRPr="00707F40">
        <w:rPr>
          <w:rFonts w:ascii="Times New Roman" w:hAnsi="Times New Roman" w:cs="Times New Roman"/>
          <w:sz w:val="24"/>
          <w:szCs w:val="24"/>
        </w:rPr>
        <w:t>3</w:t>
      </w:r>
      <w:r w:rsidR="00020BB5" w:rsidRPr="00707F40">
        <w:rPr>
          <w:rFonts w:ascii="Times New Roman" w:hAnsi="Times New Roman" w:cs="Times New Roman"/>
          <w:sz w:val="24"/>
          <w:szCs w:val="24"/>
        </w:rPr>
        <w:t xml:space="preserve"> </w:t>
      </w:r>
      <w:r w:rsidR="008D3C80" w:rsidRPr="00707F40">
        <w:rPr>
          <w:rFonts w:ascii="Times New Roman" w:hAnsi="Times New Roman" w:cs="Times New Roman"/>
          <w:sz w:val="24"/>
          <w:szCs w:val="24"/>
        </w:rPr>
        <w:t>Umowy</w:t>
      </w:r>
      <w:r w:rsidR="008519E2" w:rsidRPr="00707F40">
        <w:rPr>
          <w:rFonts w:ascii="Times New Roman" w:hAnsi="Times New Roman" w:cs="Times New Roman"/>
          <w:sz w:val="24"/>
          <w:szCs w:val="24"/>
        </w:rPr>
        <w:t xml:space="preserve">:  </w:t>
      </w:r>
    </w:p>
    <w:p w14:paraId="75F99A10" w14:textId="77777777" w:rsidR="008519E2" w:rsidRPr="00707F40" w:rsidRDefault="006F0862" w:rsidP="0045290C">
      <w:pPr>
        <w:spacing w:after="0" w:line="240" w:lineRule="auto"/>
        <w:ind w:left="401" w:firstLine="0"/>
        <w:rPr>
          <w:rFonts w:ascii="Times New Roman" w:hAnsi="Times New Roman" w:cs="Times New Roman"/>
          <w:color w:val="auto"/>
          <w:sz w:val="24"/>
          <w:szCs w:val="24"/>
        </w:rPr>
      </w:pPr>
      <w:r w:rsidRPr="00707F40">
        <w:rPr>
          <w:rFonts w:ascii="Times New Roman" w:hAnsi="Times New Roman" w:cs="Times New Roman"/>
          <w:color w:val="auto"/>
          <w:sz w:val="24"/>
          <w:szCs w:val="24"/>
        </w:rPr>
        <w:t>-</w:t>
      </w:r>
      <w:r w:rsidR="008519E2" w:rsidRPr="00707F40">
        <w:rPr>
          <w:rFonts w:ascii="Times New Roman" w:hAnsi="Times New Roman" w:cs="Times New Roman"/>
          <w:color w:val="auto"/>
          <w:sz w:val="24"/>
          <w:szCs w:val="24"/>
        </w:rPr>
        <w:t xml:space="preserve">kar umownych określonych w niniejszej umowie, </w:t>
      </w:r>
    </w:p>
    <w:p w14:paraId="03985E03" w14:textId="77777777" w:rsidR="008519E2" w:rsidRPr="0045290C" w:rsidRDefault="006F0862" w:rsidP="0045290C">
      <w:pPr>
        <w:spacing w:after="0" w:line="240" w:lineRule="auto"/>
        <w:ind w:left="401"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w:t>
      </w:r>
      <w:r w:rsidR="008519E2" w:rsidRPr="0045290C">
        <w:rPr>
          <w:rFonts w:ascii="Times New Roman" w:hAnsi="Times New Roman" w:cs="Times New Roman"/>
          <w:color w:val="auto"/>
          <w:sz w:val="24"/>
          <w:szCs w:val="24"/>
        </w:rPr>
        <w:t xml:space="preserve">płatności na rzecz Podwykonawców oraz dalszych podwykonawców,   </w:t>
      </w:r>
    </w:p>
    <w:p w14:paraId="075B58DC" w14:textId="41FC935C" w:rsidR="008519E2" w:rsidRPr="0045290C" w:rsidRDefault="006F0862" w:rsidP="0045290C">
      <w:pPr>
        <w:spacing w:after="0" w:line="240" w:lineRule="auto"/>
        <w:ind w:left="401"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w:t>
      </w:r>
      <w:r w:rsidR="008519E2" w:rsidRPr="0045290C">
        <w:rPr>
          <w:rFonts w:ascii="Times New Roman" w:hAnsi="Times New Roman" w:cs="Times New Roman"/>
          <w:color w:val="auto"/>
          <w:sz w:val="24"/>
          <w:szCs w:val="24"/>
        </w:rPr>
        <w:t>oraz wszelkich płatności wskazanych w umowie, których Zamawiający może dokonać z wynagrodzenia Wykonawcy, w tym koszt</w:t>
      </w:r>
      <w:r w:rsidR="008D3C80" w:rsidRPr="0045290C">
        <w:rPr>
          <w:rFonts w:ascii="Times New Roman" w:hAnsi="Times New Roman" w:cs="Times New Roman"/>
          <w:color w:val="auto"/>
          <w:sz w:val="24"/>
          <w:szCs w:val="24"/>
        </w:rPr>
        <w:t>ów</w:t>
      </w:r>
      <w:r w:rsidR="008519E2" w:rsidRPr="0045290C">
        <w:rPr>
          <w:rFonts w:ascii="Times New Roman" w:hAnsi="Times New Roman" w:cs="Times New Roman"/>
          <w:color w:val="auto"/>
          <w:sz w:val="24"/>
          <w:szCs w:val="24"/>
        </w:rPr>
        <w:t xml:space="preserve"> wynikając</w:t>
      </w:r>
      <w:r w:rsidR="008D3C80" w:rsidRPr="0045290C">
        <w:rPr>
          <w:rFonts w:ascii="Times New Roman" w:hAnsi="Times New Roman" w:cs="Times New Roman"/>
          <w:color w:val="auto"/>
          <w:sz w:val="24"/>
          <w:szCs w:val="24"/>
        </w:rPr>
        <w:t>ych</w:t>
      </w:r>
      <w:r w:rsidR="008519E2" w:rsidRPr="0045290C">
        <w:rPr>
          <w:rFonts w:ascii="Times New Roman" w:hAnsi="Times New Roman" w:cs="Times New Roman"/>
          <w:color w:val="auto"/>
          <w:sz w:val="24"/>
          <w:szCs w:val="24"/>
        </w:rPr>
        <w:t xml:space="preserve"> z opłacenia za Wykonawcę składki za polisę ubezpieczeniową, oraz koszt</w:t>
      </w:r>
      <w:r w:rsidR="008D3C80" w:rsidRPr="0045290C">
        <w:rPr>
          <w:rFonts w:ascii="Times New Roman" w:hAnsi="Times New Roman" w:cs="Times New Roman"/>
          <w:color w:val="auto"/>
          <w:sz w:val="24"/>
          <w:szCs w:val="24"/>
        </w:rPr>
        <w:t>ów</w:t>
      </w:r>
      <w:r w:rsidR="008519E2" w:rsidRPr="0045290C">
        <w:rPr>
          <w:rFonts w:ascii="Times New Roman" w:hAnsi="Times New Roman" w:cs="Times New Roman"/>
          <w:color w:val="auto"/>
          <w:sz w:val="24"/>
          <w:szCs w:val="24"/>
        </w:rPr>
        <w:t xml:space="preserve"> za wykonawstwo zastępcze</w:t>
      </w:r>
      <w:r w:rsidR="008D3C80" w:rsidRPr="0045290C">
        <w:rPr>
          <w:rFonts w:ascii="Times New Roman" w:hAnsi="Times New Roman" w:cs="Times New Roman"/>
          <w:color w:val="auto"/>
          <w:sz w:val="24"/>
          <w:szCs w:val="24"/>
        </w:rPr>
        <w:t>.</w:t>
      </w:r>
    </w:p>
    <w:p w14:paraId="019B5C6F" w14:textId="77777777" w:rsidR="00B14828" w:rsidRPr="0045290C" w:rsidRDefault="00B14828" w:rsidP="0045290C">
      <w:pPr>
        <w:spacing w:after="0" w:line="240" w:lineRule="auto"/>
        <w:ind w:left="0" w:firstLine="0"/>
        <w:rPr>
          <w:rFonts w:ascii="Times New Roman" w:hAnsi="Times New Roman" w:cs="Times New Roman"/>
          <w:color w:val="auto"/>
          <w:sz w:val="24"/>
          <w:szCs w:val="24"/>
        </w:rPr>
      </w:pPr>
    </w:p>
    <w:bookmarkEnd w:id="2"/>
    <w:p w14:paraId="1E558DCB" w14:textId="45F32061" w:rsidR="00C10BE4" w:rsidRPr="00795B7D" w:rsidRDefault="0041325C" w:rsidP="0045290C">
      <w:pPr>
        <w:pStyle w:val="Nagwek2"/>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§7</w:t>
      </w:r>
      <w:r w:rsidR="00391414" w:rsidRPr="00795B7D">
        <w:rPr>
          <w:rFonts w:ascii="Times New Roman" w:hAnsi="Times New Roman" w:cs="Times New Roman"/>
          <w:color w:val="auto"/>
          <w:sz w:val="24"/>
          <w:szCs w:val="24"/>
        </w:rPr>
        <w:t xml:space="preserve"> </w:t>
      </w:r>
    </w:p>
    <w:p w14:paraId="28F686B6" w14:textId="67394D64" w:rsidR="00C10BE4" w:rsidRPr="00795B7D" w:rsidRDefault="00391414" w:rsidP="007D3725">
      <w:pPr>
        <w:numPr>
          <w:ilvl w:val="0"/>
          <w:numId w:val="2"/>
        </w:numPr>
        <w:spacing w:after="0" w:line="240" w:lineRule="auto"/>
        <w:ind w:left="0" w:firstLine="0"/>
        <w:rPr>
          <w:rFonts w:ascii="Times New Roman" w:hAnsi="Times New Roman" w:cs="Times New Roman"/>
          <w:color w:val="auto"/>
          <w:sz w:val="24"/>
          <w:szCs w:val="24"/>
        </w:rPr>
      </w:pPr>
      <w:r w:rsidRPr="00795B7D">
        <w:rPr>
          <w:rFonts w:ascii="Times New Roman" w:hAnsi="Times New Roman" w:cs="Times New Roman"/>
          <w:color w:val="auto"/>
          <w:sz w:val="24"/>
          <w:szCs w:val="24"/>
        </w:rPr>
        <w:t xml:space="preserve">Wszelkie roboty nieobjęte niniejszym zamówieniem lecz niezbędne do prawidłowego wykonania przedmiotu umowy, których wykonanie stało się konieczne na skutek sytuacji niemożliwej wcześniej do przewidzenia będące robotami dodatkowymi, rozliczone zostaną w ramach aneksu do umowy, pod warunkiem, że wzrost ceny spowodowany każdą kolejną zmianą nie przekroczy 50% wartości pierwotnej umowy. Roboty te zostaną rozliczone wg zasad określonych z uwzględnieniem art. 455 ust. 1 pkt. 3 </w:t>
      </w:r>
      <w:proofErr w:type="spellStart"/>
      <w:r w:rsidRPr="00795B7D">
        <w:rPr>
          <w:rFonts w:ascii="Times New Roman" w:hAnsi="Times New Roman" w:cs="Times New Roman"/>
          <w:color w:val="auto"/>
          <w:sz w:val="24"/>
          <w:szCs w:val="24"/>
        </w:rPr>
        <w:t>Pzp</w:t>
      </w:r>
      <w:proofErr w:type="spellEnd"/>
      <w:r w:rsidRPr="00795B7D">
        <w:rPr>
          <w:rFonts w:ascii="Times New Roman" w:hAnsi="Times New Roman" w:cs="Times New Roman"/>
          <w:color w:val="auto"/>
          <w:sz w:val="24"/>
          <w:szCs w:val="24"/>
        </w:rPr>
        <w:t xml:space="preserve">. </w:t>
      </w:r>
    </w:p>
    <w:p w14:paraId="0E978750" w14:textId="2438635E" w:rsidR="00C10BE4" w:rsidRPr="00795B7D" w:rsidRDefault="00391414" w:rsidP="007D3725">
      <w:pPr>
        <w:numPr>
          <w:ilvl w:val="0"/>
          <w:numId w:val="2"/>
        </w:numPr>
        <w:spacing w:after="0" w:line="240" w:lineRule="auto"/>
        <w:ind w:left="0" w:firstLine="0"/>
        <w:rPr>
          <w:rFonts w:ascii="Times New Roman" w:hAnsi="Times New Roman" w:cs="Times New Roman"/>
          <w:color w:val="auto"/>
          <w:sz w:val="24"/>
          <w:szCs w:val="24"/>
        </w:rPr>
      </w:pPr>
      <w:r w:rsidRPr="00795B7D">
        <w:rPr>
          <w:rFonts w:ascii="Times New Roman" w:hAnsi="Times New Roman" w:cs="Times New Roman"/>
          <w:color w:val="auto"/>
          <w:sz w:val="24"/>
          <w:szCs w:val="24"/>
        </w:rPr>
        <w:t xml:space="preserve">Jeżeli roboty </w:t>
      </w:r>
      <w:r w:rsidR="008C1B21" w:rsidRPr="00795B7D">
        <w:rPr>
          <w:rFonts w:ascii="Times New Roman" w:hAnsi="Times New Roman" w:cs="Times New Roman"/>
          <w:color w:val="auto"/>
          <w:sz w:val="24"/>
          <w:szCs w:val="24"/>
        </w:rPr>
        <w:t xml:space="preserve">te </w:t>
      </w:r>
      <w:r w:rsidRPr="00795B7D">
        <w:rPr>
          <w:rFonts w:ascii="Times New Roman" w:hAnsi="Times New Roman" w:cs="Times New Roman"/>
          <w:color w:val="auto"/>
          <w:sz w:val="24"/>
          <w:szCs w:val="24"/>
        </w:rPr>
        <w:t xml:space="preserve">odpowiadają opisowi pozycji w kosztorysie ofertowym, cena jednostkowa określona w kosztorysie ofertowym, używana jest do wyliczenia wysokości wynagrodzenia, o którym mowa w § 5 ust. 1. </w:t>
      </w:r>
    </w:p>
    <w:p w14:paraId="662EC50D" w14:textId="47495640" w:rsidR="00C10BE4" w:rsidRPr="00795B7D" w:rsidRDefault="00391414" w:rsidP="007D3725">
      <w:pPr>
        <w:numPr>
          <w:ilvl w:val="0"/>
          <w:numId w:val="2"/>
        </w:numPr>
        <w:spacing w:after="0" w:line="240" w:lineRule="auto"/>
        <w:ind w:left="0" w:firstLine="0"/>
        <w:rPr>
          <w:rFonts w:ascii="Times New Roman" w:hAnsi="Times New Roman" w:cs="Times New Roman"/>
          <w:color w:val="auto"/>
          <w:sz w:val="24"/>
          <w:szCs w:val="24"/>
        </w:rPr>
      </w:pPr>
      <w:r w:rsidRPr="00795B7D">
        <w:rPr>
          <w:rFonts w:ascii="Times New Roman" w:hAnsi="Times New Roman" w:cs="Times New Roman"/>
          <w:color w:val="auto"/>
          <w:sz w:val="24"/>
          <w:szCs w:val="24"/>
        </w:rPr>
        <w:t xml:space="preserve">Jeżeli roboty </w:t>
      </w:r>
      <w:r w:rsidR="008C1B21" w:rsidRPr="00795B7D">
        <w:rPr>
          <w:rFonts w:ascii="Times New Roman" w:hAnsi="Times New Roman" w:cs="Times New Roman"/>
          <w:color w:val="auto"/>
          <w:sz w:val="24"/>
          <w:szCs w:val="24"/>
        </w:rPr>
        <w:t xml:space="preserve">te </w:t>
      </w:r>
      <w:r w:rsidRPr="00795B7D">
        <w:rPr>
          <w:rFonts w:ascii="Times New Roman" w:hAnsi="Times New Roman" w:cs="Times New Roman"/>
          <w:color w:val="auto"/>
          <w:sz w:val="24"/>
          <w:szCs w:val="24"/>
        </w:rPr>
        <w:t>nie odpowiadają opisowi pozycji w kosztorysie ofertowym</w:t>
      </w:r>
      <w:r w:rsidR="00D00053" w:rsidRPr="00795B7D">
        <w:rPr>
          <w:rFonts w:ascii="Times New Roman" w:hAnsi="Times New Roman" w:cs="Times New Roman"/>
          <w:color w:val="auto"/>
          <w:sz w:val="24"/>
          <w:szCs w:val="24"/>
        </w:rPr>
        <w:t xml:space="preserve">, </w:t>
      </w:r>
      <w:r w:rsidRPr="00795B7D">
        <w:rPr>
          <w:rFonts w:ascii="Times New Roman" w:hAnsi="Times New Roman" w:cs="Times New Roman"/>
          <w:color w:val="auto"/>
          <w:sz w:val="24"/>
          <w:szCs w:val="24"/>
        </w:rPr>
        <w:t xml:space="preserve">Wykonawca powinien przedłożyć do akceptacji Zamawiającego kalkulację ceny jednostkowej tych robót. </w:t>
      </w:r>
    </w:p>
    <w:p w14:paraId="2B4A7E62" w14:textId="5E831791" w:rsidR="00C10BE4" w:rsidRPr="00795B7D" w:rsidRDefault="00391414" w:rsidP="007D3725">
      <w:pPr>
        <w:numPr>
          <w:ilvl w:val="0"/>
          <w:numId w:val="2"/>
        </w:numPr>
        <w:spacing w:after="0" w:line="240" w:lineRule="auto"/>
        <w:ind w:left="0" w:firstLine="0"/>
        <w:rPr>
          <w:rFonts w:ascii="Times New Roman" w:hAnsi="Times New Roman" w:cs="Times New Roman"/>
          <w:color w:val="auto"/>
          <w:sz w:val="24"/>
          <w:szCs w:val="24"/>
        </w:rPr>
      </w:pPr>
      <w:r w:rsidRPr="00795B7D">
        <w:rPr>
          <w:rFonts w:ascii="Times New Roman" w:hAnsi="Times New Roman" w:cs="Times New Roman"/>
          <w:color w:val="auto"/>
          <w:sz w:val="24"/>
          <w:szCs w:val="24"/>
        </w:rPr>
        <w:lastRenderedPageBreak/>
        <w:t xml:space="preserve">Wykonawca powinien dokonać wyliczeń cen, o których mowa w ust. </w:t>
      </w:r>
      <w:r w:rsidR="008C1B21" w:rsidRPr="00795B7D">
        <w:rPr>
          <w:rFonts w:ascii="Times New Roman" w:hAnsi="Times New Roman" w:cs="Times New Roman"/>
          <w:color w:val="auto"/>
          <w:sz w:val="24"/>
          <w:szCs w:val="24"/>
        </w:rPr>
        <w:t>3</w:t>
      </w:r>
      <w:r w:rsidRPr="00795B7D">
        <w:rPr>
          <w:rFonts w:ascii="Times New Roman" w:hAnsi="Times New Roman" w:cs="Times New Roman"/>
          <w:color w:val="auto"/>
          <w:sz w:val="24"/>
          <w:szCs w:val="24"/>
        </w:rPr>
        <w:t xml:space="preserve"> oraz przedstawić Zamawiającemu wysokość wynagrodzenia wynikającą ze zmian przed rozpoczęciem robót wynikających z tych zmian. </w:t>
      </w:r>
    </w:p>
    <w:p w14:paraId="63DF3656" w14:textId="7C632B1E" w:rsidR="00C10BE4" w:rsidRPr="00795B7D" w:rsidRDefault="00391414" w:rsidP="007D3725">
      <w:pPr>
        <w:numPr>
          <w:ilvl w:val="0"/>
          <w:numId w:val="2"/>
        </w:numPr>
        <w:spacing w:after="0" w:line="240" w:lineRule="auto"/>
        <w:ind w:left="0" w:firstLine="0"/>
        <w:rPr>
          <w:rFonts w:ascii="Times New Roman" w:hAnsi="Times New Roman" w:cs="Times New Roman"/>
          <w:color w:val="auto"/>
          <w:sz w:val="24"/>
          <w:szCs w:val="24"/>
        </w:rPr>
      </w:pPr>
      <w:r w:rsidRPr="00795B7D">
        <w:rPr>
          <w:rFonts w:ascii="Times New Roman" w:hAnsi="Times New Roman" w:cs="Times New Roman"/>
          <w:color w:val="auto"/>
          <w:sz w:val="24"/>
          <w:szCs w:val="24"/>
        </w:rPr>
        <w:t xml:space="preserve">Zasady określone w ust. </w:t>
      </w:r>
      <w:r w:rsidR="008C1B21" w:rsidRPr="00795B7D">
        <w:rPr>
          <w:rFonts w:ascii="Times New Roman" w:hAnsi="Times New Roman" w:cs="Times New Roman"/>
          <w:color w:val="auto"/>
          <w:sz w:val="24"/>
          <w:szCs w:val="24"/>
        </w:rPr>
        <w:t>2</w:t>
      </w:r>
      <w:r w:rsidRPr="00795B7D">
        <w:rPr>
          <w:rFonts w:ascii="Times New Roman" w:hAnsi="Times New Roman" w:cs="Times New Roman"/>
          <w:color w:val="auto"/>
          <w:sz w:val="24"/>
          <w:szCs w:val="24"/>
        </w:rPr>
        <w:t xml:space="preserve"> - </w:t>
      </w:r>
      <w:r w:rsidR="008C1B21" w:rsidRPr="00795B7D">
        <w:rPr>
          <w:rFonts w:ascii="Times New Roman" w:hAnsi="Times New Roman" w:cs="Times New Roman"/>
          <w:color w:val="auto"/>
          <w:sz w:val="24"/>
          <w:szCs w:val="24"/>
        </w:rPr>
        <w:t>4</w:t>
      </w:r>
      <w:r w:rsidRPr="00795B7D">
        <w:rPr>
          <w:rFonts w:ascii="Times New Roman" w:hAnsi="Times New Roman" w:cs="Times New Roman"/>
          <w:color w:val="auto"/>
          <w:sz w:val="24"/>
          <w:szCs w:val="24"/>
        </w:rPr>
        <w:t xml:space="preserve"> dotyczyć będą również robót realizowanych w ramach dopuszczonych przez art. 455 </w:t>
      </w:r>
      <w:proofErr w:type="spellStart"/>
      <w:r w:rsidRPr="00795B7D">
        <w:rPr>
          <w:rFonts w:ascii="Times New Roman" w:hAnsi="Times New Roman" w:cs="Times New Roman"/>
          <w:color w:val="auto"/>
          <w:sz w:val="24"/>
          <w:szCs w:val="24"/>
        </w:rPr>
        <w:t>Pzp</w:t>
      </w:r>
      <w:proofErr w:type="spellEnd"/>
      <w:r w:rsidRPr="00795B7D">
        <w:rPr>
          <w:rFonts w:ascii="Times New Roman" w:hAnsi="Times New Roman" w:cs="Times New Roman"/>
          <w:color w:val="auto"/>
          <w:sz w:val="24"/>
          <w:szCs w:val="24"/>
        </w:rPr>
        <w:t xml:space="preserve"> zmian umowy. </w:t>
      </w:r>
    </w:p>
    <w:p w14:paraId="037A1929" w14:textId="77777777" w:rsidR="008C1B21" w:rsidRPr="000F6EDA" w:rsidRDefault="008C1B21" w:rsidP="0045290C">
      <w:pPr>
        <w:spacing w:after="0" w:line="240" w:lineRule="auto"/>
        <w:ind w:left="401" w:firstLine="0"/>
        <w:rPr>
          <w:rFonts w:ascii="Times New Roman" w:hAnsi="Times New Roman" w:cs="Times New Roman"/>
          <w:color w:val="auto"/>
          <w:sz w:val="24"/>
          <w:szCs w:val="24"/>
        </w:rPr>
      </w:pPr>
    </w:p>
    <w:p w14:paraId="382CE15F" w14:textId="637EC292" w:rsidR="0041325C" w:rsidRPr="00522729" w:rsidRDefault="00391414" w:rsidP="00522729">
      <w:pPr>
        <w:pStyle w:val="Nagwek2"/>
        <w:spacing w:before="0" w:after="0" w:line="240" w:lineRule="auto"/>
        <w:rPr>
          <w:rFonts w:ascii="Times New Roman" w:hAnsi="Times New Roman" w:cs="Times New Roman"/>
          <w:color w:val="auto"/>
          <w:sz w:val="24"/>
          <w:szCs w:val="24"/>
        </w:rPr>
      </w:pPr>
      <w:bookmarkStart w:id="3" w:name="_Hlk74820876"/>
      <w:r w:rsidRPr="000F6EDA">
        <w:rPr>
          <w:rFonts w:ascii="Times New Roman" w:hAnsi="Times New Roman" w:cs="Times New Roman"/>
          <w:color w:val="auto"/>
          <w:sz w:val="24"/>
          <w:szCs w:val="24"/>
        </w:rPr>
        <w:t>§</w:t>
      </w:r>
      <w:r w:rsidR="008C1B21" w:rsidRPr="000F6EDA">
        <w:rPr>
          <w:rFonts w:ascii="Times New Roman" w:hAnsi="Times New Roman" w:cs="Times New Roman"/>
          <w:color w:val="auto"/>
          <w:sz w:val="24"/>
          <w:szCs w:val="24"/>
        </w:rPr>
        <w:t>8</w:t>
      </w:r>
    </w:p>
    <w:p w14:paraId="3A3D426E" w14:textId="17BAA1F0" w:rsidR="000F6EDA" w:rsidRPr="000F6EDA" w:rsidRDefault="000F6EDA" w:rsidP="00BE6BA7">
      <w:pPr>
        <w:numPr>
          <w:ilvl w:val="0"/>
          <w:numId w:val="28"/>
        </w:numPr>
        <w:spacing w:after="128" w:line="30" w:lineRule="atLeast"/>
        <w:ind w:hanging="291"/>
        <w:contextualSpacing/>
        <w:rPr>
          <w:rFonts w:ascii="Times New Roman" w:hAnsi="Times New Roman" w:cs="Times New Roman"/>
          <w:color w:val="auto"/>
          <w:sz w:val="24"/>
          <w:szCs w:val="24"/>
        </w:rPr>
      </w:pPr>
      <w:r w:rsidRPr="000F6EDA">
        <w:rPr>
          <w:rFonts w:ascii="Times New Roman" w:hAnsi="Times New Roman" w:cs="Times New Roman"/>
          <w:color w:val="auto"/>
          <w:sz w:val="24"/>
          <w:szCs w:val="24"/>
        </w:rPr>
        <w:t>Zamawiający powołuje Inspektor</w:t>
      </w:r>
      <w:r w:rsidR="00EB7FD0">
        <w:rPr>
          <w:rFonts w:ascii="Times New Roman" w:hAnsi="Times New Roman" w:cs="Times New Roman"/>
          <w:color w:val="auto"/>
          <w:sz w:val="24"/>
          <w:szCs w:val="24"/>
        </w:rPr>
        <w:t>ów</w:t>
      </w:r>
      <w:r w:rsidRPr="000F6EDA">
        <w:rPr>
          <w:rFonts w:ascii="Times New Roman" w:hAnsi="Times New Roman" w:cs="Times New Roman"/>
          <w:color w:val="auto"/>
          <w:sz w:val="24"/>
          <w:szCs w:val="24"/>
        </w:rPr>
        <w:t xml:space="preserve"> nadzoru.  </w:t>
      </w:r>
    </w:p>
    <w:p w14:paraId="5B2A55DE" w14:textId="77777777" w:rsidR="000F6EDA" w:rsidRPr="000F6EDA" w:rsidRDefault="000F6EDA" w:rsidP="00BE6BA7">
      <w:pPr>
        <w:numPr>
          <w:ilvl w:val="0"/>
          <w:numId w:val="28"/>
        </w:numPr>
        <w:spacing w:after="5" w:line="30" w:lineRule="atLeast"/>
        <w:ind w:left="0" w:firstLine="0"/>
        <w:contextualSpacing/>
        <w:rPr>
          <w:rFonts w:ascii="Times New Roman" w:hAnsi="Times New Roman" w:cs="Times New Roman"/>
          <w:color w:val="auto"/>
          <w:sz w:val="24"/>
          <w:szCs w:val="24"/>
        </w:rPr>
      </w:pPr>
      <w:r w:rsidRPr="000F6EDA">
        <w:rPr>
          <w:rFonts w:ascii="Times New Roman" w:hAnsi="Times New Roman" w:cs="Times New Roman"/>
          <w:color w:val="auto"/>
          <w:sz w:val="24"/>
          <w:szCs w:val="24"/>
        </w:rPr>
        <w:t xml:space="preserve">Inspektor nadzoru jest uprawniony do wydawania Wykonawcy poleceń związanych z ilością </w:t>
      </w:r>
      <w:r w:rsidRPr="000F6EDA">
        <w:rPr>
          <w:rFonts w:ascii="Times New Roman" w:hAnsi="Times New Roman" w:cs="Times New Roman"/>
          <w:color w:val="auto"/>
          <w:sz w:val="24"/>
          <w:szCs w:val="24"/>
        </w:rPr>
        <w:br/>
        <w:t xml:space="preserve">i jakością robót, które są niezbędne do prawidłowego oraz zgodnego z umową wykonania przedmiotu umowy.  </w:t>
      </w:r>
    </w:p>
    <w:p w14:paraId="022D12AC" w14:textId="77777777" w:rsidR="000F6EDA" w:rsidRDefault="000F6EDA" w:rsidP="00BE6BA7">
      <w:pPr>
        <w:numPr>
          <w:ilvl w:val="0"/>
          <w:numId w:val="28"/>
        </w:numPr>
        <w:spacing w:after="0" w:line="240" w:lineRule="auto"/>
        <w:ind w:left="0" w:firstLine="0"/>
        <w:rPr>
          <w:rFonts w:ascii="Times New Roman" w:hAnsi="Times New Roman" w:cs="Times New Roman"/>
          <w:color w:val="auto"/>
          <w:sz w:val="24"/>
          <w:szCs w:val="24"/>
        </w:rPr>
      </w:pPr>
      <w:r w:rsidRPr="000F6EDA">
        <w:rPr>
          <w:rFonts w:ascii="Times New Roman" w:hAnsi="Times New Roman" w:cs="Times New Roman"/>
          <w:color w:val="auto"/>
          <w:sz w:val="24"/>
          <w:szCs w:val="24"/>
        </w:rPr>
        <w:t xml:space="preserve">Ewentualne wady stwierdzone w trakcie realizacji zadania Wykonawca usuwa w terminie ustalonym przez strony przy uwzględnieniu reżimu technologicznego, </w:t>
      </w:r>
      <w:r w:rsidRPr="000F6EDA">
        <w:rPr>
          <w:rFonts w:ascii="Times New Roman" w:hAnsi="Times New Roman" w:cs="Times New Roman"/>
          <w:color w:val="auto"/>
          <w:sz w:val="24"/>
          <w:szCs w:val="24"/>
        </w:rPr>
        <w:br/>
        <w:t xml:space="preserve">a ich usunięcie potwierdza Inspektor nadzoru. Jeżeli Wykonawca nie usunie wad </w:t>
      </w:r>
      <w:r w:rsidRPr="000F6EDA">
        <w:rPr>
          <w:rFonts w:ascii="Times New Roman" w:hAnsi="Times New Roman" w:cs="Times New Roman"/>
          <w:color w:val="auto"/>
          <w:sz w:val="24"/>
          <w:szCs w:val="24"/>
        </w:rPr>
        <w:br/>
        <w:t>w terminie wynikającym z umowy Zamawiający może zlecić ich usunięcie innemu Wykonawcy powiadamiając o tym Wykonawcę. W takich przypadkach koszt usunięcia wad potrącony zostanie z wynagrodzenia Wykonawcy lub z zabezpieczenia należytego wykonania robót.</w:t>
      </w:r>
    </w:p>
    <w:bookmarkEnd w:id="3"/>
    <w:p w14:paraId="2E48B8AF" w14:textId="2ECF8DCC" w:rsidR="00C10BE4" w:rsidRDefault="00391414" w:rsidP="00BE6BA7">
      <w:pPr>
        <w:numPr>
          <w:ilvl w:val="0"/>
          <w:numId w:val="28"/>
        </w:numPr>
        <w:spacing w:after="0" w:line="240" w:lineRule="auto"/>
        <w:ind w:left="0" w:firstLine="0"/>
        <w:rPr>
          <w:rFonts w:ascii="Times New Roman" w:hAnsi="Times New Roman" w:cs="Times New Roman"/>
          <w:color w:val="auto"/>
          <w:sz w:val="24"/>
          <w:szCs w:val="24"/>
        </w:rPr>
      </w:pPr>
      <w:r w:rsidRPr="00547B13">
        <w:rPr>
          <w:rFonts w:ascii="Times New Roman" w:hAnsi="Times New Roman" w:cs="Times New Roman"/>
          <w:color w:val="auto"/>
          <w:sz w:val="24"/>
          <w:szCs w:val="24"/>
        </w:rPr>
        <w:t>Wykonawca zobowiązany jest zapewnić wykonanie umow</w:t>
      </w:r>
      <w:r w:rsidR="009825F4" w:rsidRPr="00547B13">
        <w:rPr>
          <w:rFonts w:ascii="Times New Roman" w:hAnsi="Times New Roman" w:cs="Times New Roman"/>
          <w:color w:val="auto"/>
          <w:sz w:val="24"/>
          <w:szCs w:val="24"/>
        </w:rPr>
        <w:t>y</w:t>
      </w:r>
      <w:r w:rsidRPr="00547B13">
        <w:rPr>
          <w:rFonts w:ascii="Times New Roman" w:hAnsi="Times New Roman" w:cs="Times New Roman"/>
          <w:color w:val="auto"/>
          <w:sz w:val="24"/>
          <w:szCs w:val="24"/>
        </w:rPr>
        <w:t xml:space="preserve"> przez osoby posiadające stosowne kwalifikacje zawodowe i uprawnienia budowlane. </w:t>
      </w:r>
    </w:p>
    <w:p w14:paraId="4BFC4BF9" w14:textId="77777777" w:rsidR="0072054B" w:rsidRPr="00D301BA" w:rsidRDefault="0072054B" w:rsidP="0045290C">
      <w:pPr>
        <w:pStyle w:val="Akapitzlist"/>
        <w:spacing w:after="0" w:line="240" w:lineRule="auto"/>
        <w:ind w:left="284"/>
        <w:rPr>
          <w:rFonts w:ascii="Times New Roman" w:hAnsi="Times New Roman" w:cs="Times New Roman"/>
          <w:color w:val="FF0000"/>
          <w:sz w:val="24"/>
          <w:szCs w:val="24"/>
        </w:rPr>
      </w:pPr>
      <w:bookmarkStart w:id="4" w:name="_Hlk74821907"/>
    </w:p>
    <w:bookmarkEnd w:id="4"/>
    <w:p w14:paraId="132898D2" w14:textId="5BB52F1E" w:rsidR="00C10BE4" w:rsidRPr="00522729" w:rsidRDefault="00391414" w:rsidP="0045290C">
      <w:pPr>
        <w:pStyle w:val="Nagwek2"/>
        <w:spacing w:before="0" w:after="0" w:line="240" w:lineRule="auto"/>
        <w:rPr>
          <w:rFonts w:ascii="Times New Roman" w:hAnsi="Times New Roman" w:cs="Times New Roman"/>
          <w:color w:val="auto"/>
          <w:sz w:val="24"/>
          <w:szCs w:val="24"/>
        </w:rPr>
      </w:pPr>
      <w:r w:rsidRPr="00522729">
        <w:rPr>
          <w:rFonts w:ascii="Times New Roman" w:hAnsi="Times New Roman" w:cs="Times New Roman"/>
          <w:color w:val="auto"/>
          <w:sz w:val="24"/>
          <w:szCs w:val="24"/>
        </w:rPr>
        <w:t>§</w:t>
      </w:r>
      <w:r w:rsidR="00547B13">
        <w:rPr>
          <w:rFonts w:ascii="Times New Roman" w:hAnsi="Times New Roman" w:cs="Times New Roman"/>
          <w:color w:val="auto"/>
          <w:sz w:val="24"/>
          <w:szCs w:val="24"/>
        </w:rPr>
        <w:t xml:space="preserve"> 9</w:t>
      </w:r>
      <w:r w:rsidRPr="00522729">
        <w:rPr>
          <w:rFonts w:ascii="Times New Roman" w:hAnsi="Times New Roman" w:cs="Times New Roman"/>
          <w:color w:val="auto"/>
          <w:sz w:val="24"/>
          <w:szCs w:val="24"/>
        </w:rPr>
        <w:t xml:space="preserve"> </w:t>
      </w:r>
    </w:p>
    <w:p w14:paraId="72E8E050" w14:textId="7C4DD977" w:rsidR="00612235" w:rsidRPr="00522729" w:rsidRDefault="00612235" w:rsidP="00522729">
      <w:pPr>
        <w:spacing w:after="0" w:line="240" w:lineRule="auto"/>
        <w:jc w:val="center"/>
        <w:rPr>
          <w:rFonts w:ascii="Times New Roman" w:hAnsi="Times New Roman" w:cs="Times New Roman"/>
          <w:b/>
          <w:sz w:val="24"/>
          <w:szCs w:val="24"/>
          <w:lang w:bidi="ne-IN"/>
        </w:rPr>
      </w:pPr>
      <w:r w:rsidRPr="00522729">
        <w:rPr>
          <w:rFonts w:ascii="Times New Roman" w:hAnsi="Times New Roman" w:cs="Times New Roman"/>
          <w:b/>
          <w:sz w:val="24"/>
          <w:szCs w:val="24"/>
          <w:lang w:bidi="ne-IN"/>
        </w:rPr>
        <w:t>Podwykonawstwo</w:t>
      </w:r>
    </w:p>
    <w:p w14:paraId="47EE0D8C" w14:textId="77777777" w:rsidR="00C143C0" w:rsidRPr="00C143C0" w:rsidRDefault="00C143C0" w:rsidP="00BE6BA7">
      <w:pPr>
        <w:pStyle w:val="Akapitzlist"/>
        <w:numPr>
          <w:ilvl w:val="0"/>
          <w:numId w:val="30"/>
        </w:numPr>
        <w:spacing w:after="0" w:line="240" w:lineRule="auto"/>
        <w:ind w:left="0" w:firstLine="0"/>
        <w:contextualSpacing/>
        <w:rPr>
          <w:rFonts w:ascii="Times New Roman" w:hAnsi="Times New Roman" w:cs="Times New Roman"/>
          <w:sz w:val="24"/>
          <w:szCs w:val="24"/>
        </w:rPr>
      </w:pPr>
      <w:r w:rsidRPr="00C143C0">
        <w:rPr>
          <w:rFonts w:ascii="Times New Roman" w:hAnsi="Times New Roman" w:cs="Times New Roman"/>
          <w:sz w:val="24"/>
          <w:szCs w:val="24"/>
        </w:rPr>
        <w:t>Wykonawca oświadcza, że przedmiot umowy wykona samodzielnie (własnymi siłami) za</w:t>
      </w:r>
      <w:r w:rsidRPr="00C143C0">
        <w:rPr>
          <w:rFonts w:ascii="Times New Roman" w:hAnsi="Times New Roman" w:cs="Times New Roman"/>
          <w:strike/>
          <w:sz w:val="24"/>
          <w:szCs w:val="24"/>
        </w:rPr>
        <w:t xml:space="preserve"> </w:t>
      </w:r>
      <w:r w:rsidRPr="00C143C0">
        <w:rPr>
          <w:rFonts w:ascii="Times New Roman" w:hAnsi="Times New Roman" w:cs="Times New Roman"/>
          <w:sz w:val="24"/>
          <w:szCs w:val="24"/>
        </w:rPr>
        <w:t xml:space="preserve">wyjątkiem niżej wymienionych robót budowlanych (części zamówienia), które wykona przy udziale </w:t>
      </w:r>
      <w:r w:rsidRPr="00370C9E">
        <w:rPr>
          <w:rFonts w:ascii="Times New Roman" w:hAnsi="Times New Roman" w:cs="Times New Roman"/>
          <w:b/>
          <w:sz w:val="24"/>
          <w:szCs w:val="24"/>
        </w:rPr>
        <w:t>Podwykonawców</w:t>
      </w:r>
      <w:r w:rsidRPr="00370C9E">
        <w:rPr>
          <w:rStyle w:val="Odwoanieprzypisudolnego"/>
          <w:rFonts w:ascii="Times New Roman" w:hAnsi="Times New Roman" w:cs="Times New Roman"/>
          <w:b/>
          <w:sz w:val="24"/>
          <w:szCs w:val="24"/>
        </w:rPr>
        <w:footnoteReference w:id="1"/>
      </w:r>
      <w:r w:rsidRPr="00370C9E">
        <w:rPr>
          <w:rFonts w:ascii="Times New Roman" w:hAnsi="Times New Roman" w:cs="Times New Roman"/>
          <w:b/>
          <w:sz w:val="24"/>
          <w:szCs w:val="24"/>
        </w:rPr>
        <w:t>:</w:t>
      </w:r>
      <w:r w:rsidRPr="00C143C0">
        <w:rPr>
          <w:rFonts w:ascii="Times New Roman" w:hAnsi="Times New Roman" w:cs="Times New Roman"/>
          <w:sz w:val="24"/>
          <w:szCs w:val="24"/>
        </w:rPr>
        <w:t xml:space="preserve"> </w:t>
      </w:r>
    </w:p>
    <w:p w14:paraId="128A99D7" w14:textId="77777777" w:rsidR="00C143C0" w:rsidRPr="00C143C0" w:rsidRDefault="00C143C0" w:rsidP="00C143C0">
      <w:pPr>
        <w:spacing w:after="0" w:line="240" w:lineRule="auto"/>
        <w:ind w:left="427" w:firstLine="0"/>
        <w:contextualSpacing/>
        <w:rPr>
          <w:rFonts w:ascii="Times New Roman" w:hAnsi="Times New Roman" w:cs="Times New Roman"/>
          <w:sz w:val="24"/>
          <w:szCs w:val="24"/>
        </w:rPr>
      </w:pPr>
      <w:r w:rsidRPr="00C143C0">
        <w:rPr>
          <w:rFonts w:ascii="Times New Roman" w:hAnsi="Times New Roman" w:cs="Times New Roman"/>
          <w:sz w:val="24"/>
          <w:szCs w:val="24"/>
        </w:rPr>
        <w:t xml:space="preserve">- …………………(jeśli dotyczy)…………..…. (zakres robót, nazwa Podwykonawcy).  </w:t>
      </w:r>
    </w:p>
    <w:p w14:paraId="6A3C88BF" w14:textId="77777777" w:rsidR="00C143C0" w:rsidRPr="00C143C0" w:rsidRDefault="00C143C0" w:rsidP="00C143C0">
      <w:pPr>
        <w:spacing w:after="0" w:line="240" w:lineRule="auto"/>
        <w:ind w:left="427" w:firstLine="0"/>
        <w:contextualSpacing/>
        <w:rPr>
          <w:rFonts w:ascii="Times New Roman" w:hAnsi="Times New Roman" w:cs="Times New Roman"/>
          <w:sz w:val="24"/>
          <w:szCs w:val="24"/>
        </w:rPr>
      </w:pPr>
    </w:p>
    <w:p w14:paraId="2F56F7B5" w14:textId="77777777" w:rsidR="00C143C0" w:rsidRPr="00C143C0" w:rsidRDefault="00C143C0" w:rsidP="00C143C0">
      <w:pPr>
        <w:autoSpaceDN w:val="0"/>
        <w:adjustRightInd w:val="0"/>
        <w:spacing w:after="0" w:line="240" w:lineRule="auto"/>
        <w:rPr>
          <w:rFonts w:ascii="Times New Roman" w:hAnsi="Times New Roman" w:cs="Times New Roman"/>
          <w:sz w:val="24"/>
          <w:szCs w:val="24"/>
        </w:rPr>
      </w:pPr>
      <w:r w:rsidRPr="00C143C0">
        <w:rPr>
          <w:rFonts w:ascii="Times New Roman" w:hAnsi="Times New Roman" w:cs="Times New Roman"/>
          <w:sz w:val="24"/>
          <w:szCs w:val="24"/>
        </w:rPr>
        <w:t>w tym, na którego/</w:t>
      </w:r>
      <w:proofErr w:type="spellStart"/>
      <w:r w:rsidRPr="00C143C0">
        <w:rPr>
          <w:rFonts w:ascii="Times New Roman" w:hAnsi="Times New Roman" w:cs="Times New Roman"/>
          <w:sz w:val="24"/>
          <w:szCs w:val="24"/>
        </w:rPr>
        <w:t>ych</w:t>
      </w:r>
      <w:proofErr w:type="spellEnd"/>
      <w:r w:rsidRPr="00C143C0">
        <w:rPr>
          <w:rFonts w:ascii="Times New Roman" w:hAnsi="Times New Roman" w:cs="Times New Roman"/>
          <w:sz w:val="24"/>
          <w:szCs w:val="24"/>
        </w:rPr>
        <w:t xml:space="preserve"> zasoby, Wykonawca powoływał się, na zasadach określonych w art.118 ustawy Prawo zamówień publicznych, w celu wykazania spełniania warunków udziału w postępowaniu, o których mowa w art. 118 ust. 1  ustawy Prawo zamówień publicznych</w:t>
      </w:r>
      <w:r w:rsidRPr="00C143C0">
        <w:rPr>
          <w:rStyle w:val="Odwoanieprzypisudolnego"/>
          <w:rFonts w:ascii="Times New Roman" w:hAnsi="Times New Roman" w:cs="Times New Roman"/>
          <w:sz w:val="24"/>
          <w:szCs w:val="24"/>
        </w:rPr>
        <w:footnoteReference w:id="2"/>
      </w:r>
      <w:r w:rsidRPr="00C143C0">
        <w:rPr>
          <w:rFonts w:ascii="Times New Roman" w:hAnsi="Times New Roman" w:cs="Times New Roman"/>
          <w:sz w:val="24"/>
          <w:szCs w:val="24"/>
        </w:rPr>
        <w:t>:</w:t>
      </w:r>
    </w:p>
    <w:p w14:paraId="366998F2" w14:textId="77777777" w:rsidR="00C143C0" w:rsidRPr="00C143C0" w:rsidRDefault="00C143C0" w:rsidP="00C143C0">
      <w:pPr>
        <w:autoSpaceDN w:val="0"/>
        <w:adjustRightInd w:val="0"/>
        <w:spacing w:after="0" w:line="240" w:lineRule="auto"/>
        <w:ind w:left="357" w:firstLine="0"/>
        <w:rPr>
          <w:rFonts w:ascii="Times New Roman" w:hAnsi="Times New Roman" w:cs="Times New Roman"/>
          <w:sz w:val="24"/>
          <w:szCs w:val="24"/>
        </w:rPr>
      </w:pPr>
      <w:r w:rsidRPr="00C143C0">
        <w:rPr>
          <w:rFonts w:ascii="Times New Roman" w:hAnsi="Times New Roman" w:cs="Times New Roman"/>
          <w:sz w:val="24"/>
          <w:szCs w:val="24"/>
        </w:rPr>
        <w:t>- ……………………………………………………………………………………………….</w:t>
      </w:r>
    </w:p>
    <w:p w14:paraId="397ED079" w14:textId="511084AD" w:rsidR="00C143C0" w:rsidRPr="0027648C" w:rsidRDefault="00C143C0" w:rsidP="00C143C0">
      <w:pPr>
        <w:spacing w:after="0" w:line="240" w:lineRule="auto"/>
        <w:ind w:left="58" w:firstLine="0"/>
        <w:rPr>
          <w:rFonts w:ascii="Times New Roman" w:hAnsi="Times New Roman" w:cs="Times New Roman"/>
          <w:color w:val="auto"/>
          <w:sz w:val="24"/>
          <w:szCs w:val="24"/>
        </w:rPr>
      </w:pPr>
      <w:r w:rsidRPr="00C143C0">
        <w:rPr>
          <w:rFonts w:ascii="Times New Roman" w:hAnsi="Times New Roman" w:cs="Times New Roman"/>
          <w:b/>
          <w:color w:val="auto"/>
          <w:sz w:val="24"/>
          <w:szCs w:val="24"/>
        </w:rPr>
        <w:t>Uwaga !</w:t>
      </w:r>
      <w:r w:rsidRPr="00C143C0">
        <w:rPr>
          <w:rFonts w:ascii="Times New Roman" w:hAnsi="Times New Roman" w:cs="Times New Roman"/>
          <w:color w:val="auto"/>
          <w:sz w:val="24"/>
          <w:szCs w:val="24"/>
        </w:rPr>
        <w:t xml:space="preserve"> Zmia</w:t>
      </w:r>
      <w:r w:rsidRPr="0027648C">
        <w:rPr>
          <w:rFonts w:ascii="Times New Roman" w:hAnsi="Times New Roman" w:cs="Times New Roman"/>
          <w:color w:val="auto"/>
          <w:sz w:val="24"/>
          <w:szCs w:val="24"/>
        </w:rPr>
        <w:t xml:space="preserve">na, rezygnacja lub wprowadzenie Podwykonawcy lub dalszego Podwykonawcy w trakcie realizacji umowy nie stanowi zmiany Umowy, ale wymagana jest zgoda Zamawiającego na zmianę Podwykonawcy lub dalszego Podwykonawcy, wyrażona poprzez akceptację projektu Umowy o podwykonawstwo z zastrzeżeniem ust. 2. </w:t>
      </w:r>
    </w:p>
    <w:p w14:paraId="72803617" w14:textId="4451AFCA" w:rsidR="00C143C0" w:rsidRPr="0027648C" w:rsidRDefault="00C143C0" w:rsidP="00BE6BA7">
      <w:pPr>
        <w:numPr>
          <w:ilvl w:val="0"/>
          <w:numId w:val="30"/>
        </w:numPr>
        <w:spacing w:after="0" w:line="240" w:lineRule="auto"/>
        <w:ind w:left="0" w:firstLine="0"/>
        <w:contextualSpacing/>
        <w:rPr>
          <w:rFonts w:ascii="Times New Roman" w:hAnsi="Times New Roman" w:cs="Times New Roman"/>
          <w:sz w:val="24"/>
          <w:szCs w:val="24"/>
        </w:rPr>
      </w:pPr>
      <w:r w:rsidRPr="0027648C">
        <w:rPr>
          <w:rFonts w:ascii="Times New Roman" w:hAnsi="Times New Roman" w:cs="Times New Roman"/>
          <w:sz w:val="24"/>
          <w:szCs w:val="24"/>
        </w:rPr>
        <w:t xml:space="preserve">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zasoby którego Wykonawca powoływał się w trakcie postępowania o udzielenie zamówienia. </w:t>
      </w:r>
    </w:p>
    <w:p w14:paraId="723F386D" w14:textId="6707A06E" w:rsidR="00C10BE4" w:rsidRDefault="00391414" w:rsidP="00BE6BA7">
      <w:pPr>
        <w:pStyle w:val="Akapitzlist"/>
        <w:numPr>
          <w:ilvl w:val="0"/>
          <w:numId w:val="30"/>
        </w:numPr>
        <w:spacing w:after="0" w:line="240" w:lineRule="auto"/>
        <w:ind w:left="0" w:firstLine="0"/>
        <w:jc w:val="both"/>
        <w:rPr>
          <w:rFonts w:ascii="Times New Roman" w:hAnsi="Times New Roman" w:cs="Times New Roman"/>
          <w:sz w:val="24"/>
          <w:szCs w:val="24"/>
        </w:rPr>
      </w:pPr>
      <w:r w:rsidRPr="0027648C">
        <w:rPr>
          <w:rFonts w:ascii="Times New Roman" w:hAnsi="Times New Roman" w:cs="Times New Roman"/>
          <w:sz w:val="24"/>
          <w:szCs w:val="24"/>
        </w:rPr>
        <w:t>Wykonawca zamierzający zawrzeć umowę o podwykonawstwo, której przedmiotem są r</w:t>
      </w:r>
      <w:r w:rsidR="00BB1D9C" w:rsidRPr="0027648C">
        <w:rPr>
          <w:rFonts w:ascii="Times New Roman" w:hAnsi="Times New Roman" w:cs="Times New Roman"/>
          <w:sz w:val="24"/>
          <w:szCs w:val="24"/>
        </w:rPr>
        <w:t>oboty budowlane, jest obowiązany</w:t>
      </w:r>
      <w:r w:rsidRPr="0027648C">
        <w:rPr>
          <w:rFonts w:ascii="Times New Roman" w:hAnsi="Times New Roman" w:cs="Times New Roman"/>
          <w:sz w:val="24"/>
          <w:szCs w:val="24"/>
        </w:rPr>
        <w:t>, do przedłożenia Zamawiającemu projektu tej umowy</w:t>
      </w:r>
      <w:r w:rsidR="004823C4" w:rsidRPr="0027648C">
        <w:rPr>
          <w:rFonts w:ascii="Times New Roman" w:hAnsi="Times New Roman" w:cs="Times New Roman"/>
          <w:sz w:val="24"/>
          <w:szCs w:val="24"/>
        </w:rPr>
        <w:t xml:space="preserve"> (lub odpowiednio projektu jej zmiany)</w:t>
      </w:r>
      <w:r w:rsidRPr="0027648C">
        <w:rPr>
          <w:rFonts w:ascii="Times New Roman" w:hAnsi="Times New Roman" w:cs="Times New Roman"/>
          <w:sz w:val="24"/>
          <w:szCs w:val="24"/>
        </w:rPr>
        <w:t xml:space="preserve">, przy czym podwykonawca lub dalszy podwykonawca jest obowiązany dołączyć zgodę Wykonawcy na zawarcie umowy </w:t>
      </w:r>
      <w:r w:rsidR="006E43BE" w:rsidRPr="0027648C">
        <w:rPr>
          <w:rFonts w:ascii="Times New Roman" w:hAnsi="Times New Roman" w:cs="Times New Roman"/>
          <w:sz w:val="24"/>
          <w:szCs w:val="24"/>
        </w:rPr>
        <w:t>o</w:t>
      </w:r>
      <w:r w:rsidRPr="0027648C">
        <w:rPr>
          <w:rFonts w:ascii="Times New Roman" w:hAnsi="Times New Roman" w:cs="Times New Roman"/>
          <w:sz w:val="24"/>
          <w:szCs w:val="24"/>
        </w:rPr>
        <w:t xml:space="preserve"> podwykonawstwo o treści zgodnej z projektem umowy. </w:t>
      </w:r>
    </w:p>
    <w:p w14:paraId="7E64A3C2" w14:textId="618E25D8" w:rsidR="00C10BE4" w:rsidRPr="00EF03D5" w:rsidRDefault="00391414" w:rsidP="00BE6BA7">
      <w:pPr>
        <w:pStyle w:val="Akapitzlist"/>
        <w:numPr>
          <w:ilvl w:val="0"/>
          <w:numId w:val="30"/>
        </w:numPr>
        <w:spacing w:after="0" w:line="240" w:lineRule="auto"/>
        <w:ind w:left="0" w:firstLine="0"/>
        <w:jc w:val="both"/>
        <w:rPr>
          <w:rFonts w:ascii="Times New Roman" w:hAnsi="Times New Roman" w:cs="Times New Roman"/>
          <w:sz w:val="24"/>
          <w:szCs w:val="24"/>
        </w:rPr>
      </w:pPr>
      <w:r w:rsidRPr="00EF03D5">
        <w:rPr>
          <w:rFonts w:ascii="Times New Roman" w:hAnsi="Times New Roman" w:cs="Times New Roman"/>
          <w:sz w:val="24"/>
          <w:szCs w:val="24"/>
        </w:rPr>
        <w:lastRenderedPageBreak/>
        <w:t xml:space="preserve">Zamawiający w terminie do 7 dni od przedłożenia Zamawiającemu projektu tej umowy, zgłasza w formie pisemnej zastrzeżenia do przedłożonego projektu umowy o podwykonawstwo, której przedmiotem są roboty budowlane, a także do projektu jej zmiany, w szczególności, gdy: </w:t>
      </w:r>
    </w:p>
    <w:p w14:paraId="1135F3CB" w14:textId="1E230486" w:rsidR="00C10BE4" w:rsidRPr="00ED69FD" w:rsidRDefault="00391414" w:rsidP="00BE6BA7">
      <w:pPr>
        <w:numPr>
          <w:ilvl w:val="1"/>
          <w:numId w:val="34"/>
        </w:numPr>
        <w:spacing w:after="0" w:line="240" w:lineRule="auto"/>
        <w:rPr>
          <w:rFonts w:ascii="Times New Roman" w:hAnsi="Times New Roman" w:cs="Times New Roman"/>
          <w:color w:val="auto"/>
          <w:sz w:val="24"/>
          <w:szCs w:val="24"/>
        </w:rPr>
      </w:pPr>
      <w:r w:rsidRPr="00ED69FD">
        <w:rPr>
          <w:rFonts w:ascii="Times New Roman" w:hAnsi="Times New Roman" w:cs="Times New Roman"/>
          <w:color w:val="auto"/>
          <w:sz w:val="24"/>
          <w:szCs w:val="24"/>
        </w:rPr>
        <w:t xml:space="preserve">termin wykonania umowy o podwykonawstwo wykracza poza termin wykonania wskazany w § </w:t>
      </w:r>
      <w:r w:rsidR="00BE5C39" w:rsidRPr="00ED69FD">
        <w:rPr>
          <w:rFonts w:ascii="Times New Roman" w:hAnsi="Times New Roman" w:cs="Times New Roman"/>
          <w:color w:val="auto"/>
          <w:sz w:val="24"/>
          <w:szCs w:val="24"/>
        </w:rPr>
        <w:t>4</w:t>
      </w:r>
      <w:r w:rsidRPr="00ED69FD">
        <w:rPr>
          <w:rFonts w:ascii="Times New Roman" w:hAnsi="Times New Roman" w:cs="Times New Roman"/>
          <w:color w:val="auto"/>
          <w:sz w:val="24"/>
          <w:szCs w:val="24"/>
        </w:rPr>
        <w:t xml:space="preserve"> niniejszej umowy, </w:t>
      </w:r>
    </w:p>
    <w:p w14:paraId="5DD6670B" w14:textId="77777777" w:rsidR="00C10BE4" w:rsidRPr="00ED69FD" w:rsidRDefault="00391414" w:rsidP="00BE6BA7">
      <w:pPr>
        <w:numPr>
          <w:ilvl w:val="1"/>
          <w:numId w:val="34"/>
        </w:numPr>
        <w:spacing w:after="0" w:line="240" w:lineRule="auto"/>
        <w:rPr>
          <w:rFonts w:ascii="Times New Roman" w:hAnsi="Times New Roman" w:cs="Times New Roman"/>
          <w:color w:val="auto"/>
          <w:sz w:val="24"/>
          <w:szCs w:val="24"/>
        </w:rPr>
      </w:pPr>
      <w:r w:rsidRPr="00ED69FD">
        <w:rPr>
          <w:rFonts w:ascii="Times New Roman" w:hAnsi="Times New Roman" w:cs="Times New Roman"/>
          <w:color w:val="auto"/>
          <w:sz w:val="24"/>
          <w:szCs w:val="24"/>
        </w:rPr>
        <w:t xml:space="preserve">wartość umowy za wykonanie zleconej części zamówienia jest wyższa niż wynikająca z oferty Wykonawcy - dotyczy cen jednostkowych oraz ogólnej ceny oferty, </w:t>
      </w:r>
    </w:p>
    <w:p w14:paraId="053C08F6" w14:textId="77777777" w:rsidR="00C10BE4" w:rsidRPr="00ED69FD" w:rsidRDefault="00391414" w:rsidP="00BE6BA7">
      <w:pPr>
        <w:numPr>
          <w:ilvl w:val="1"/>
          <w:numId w:val="34"/>
        </w:numPr>
        <w:spacing w:after="0" w:line="240" w:lineRule="auto"/>
        <w:rPr>
          <w:rFonts w:ascii="Times New Roman" w:hAnsi="Times New Roman" w:cs="Times New Roman"/>
          <w:color w:val="auto"/>
          <w:sz w:val="24"/>
          <w:szCs w:val="24"/>
        </w:rPr>
      </w:pPr>
      <w:r w:rsidRPr="00ED69FD">
        <w:rPr>
          <w:rFonts w:ascii="Times New Roman" w:hAnsi="Times New Roman" w:cs="Times New Roman"/>
          <w:color w:val="auto"/>
          <w:sz w:val="24"/>
          <w:szCs w:val="24"/>
        </w:rPr>
        <w:t xml:space="preserve">umowa zawiera postanowienia uzależniające wypłatę wynagrodzenia podwykonawcy od dokonania przez Zamawiającego płatności na rzecz Wykonawcy, za części zamówienia zrealizowane przez podwykonawcę, </w:t>
      </w:r>
    </w:p>
    <w:p w14:paraId="6B30716C" w14:textId="77777777" w:rsidR="00C10BE4" w:rsidRPr="00ED69FD" w:rsidRDefault="00391414" w:rsidP="00BE6BA7">
      <w:pPr>
        <w:numPr>
          <w:ilvl w:val="1"/>
          <w:numId w:val="34"/>
        </w:numPr>
        <w:spacing w:after="0" w:line="240" w:lineRule="auto"/>
        <w:rPr>
          <w:rFonts w:ascii="Times New Roman" w:hAnsi="Times New Roman" w:cs="Times New Roman"/>
          <w:color w:val="auto"/>
          <w:sz w:val="24"/>
          <w:szCs w:val="24"/>
        </w:rPr>
      </w:pPr>
      <w:r w:rsidRPr="00ED69FD">
        <w:rPr>
          <w:rFonts w:ascii="Times New Roman" w:hAnsi="Times New Roman" w:cs="Times New Roman"/>
          <w:color w:val="auto"/>
          <w:sz w:val="24"/>
          <w:szCs w:val="24"/>
        </w:rPr>
        <w:t xml:space="preserve">umowa nie zawiera uregulowań dotyczących zawierania umów o podwykonawstwo z dalszymi podwykonawcami, </w:t>
      </w:r>
    </w:p>
    <w:p w14:paraId="1EDBFF59" w14:textId="77777777" w:rsidR="00EF03D5" w:rsidRPr="00ED69FD" w:rsidRDefault="00391414" w:rsidP="00BE6BA7">
      <w:pPr>
        <w:numPr>
          <w:ilvl w:val="1"/>
          <w:numId w:val="34"/>
        </w:numPr>
        <w:spacing w:after="0" w:line="240" w:lineRule="auto"/>
        <w:rPr>
          <w:rFonts w:ascii="Times New Roman" w:hAnsi="Times New Roman" w:cs="Times New Roman"/>
          <w:color w:val="auto"/>
          <w:sz w:val="24"/>
          <w:szCs w:val="24"/>
        </w:rPr>
      </w:pPr>
      <w:r w:rsidRPr="00ED69FD">
        <w:rPr>
          <w:rFonts w:ascii="Times New Roman" w:hAnsi="Times New Roman" w:cs="Times New Roman"/>
          <w:color w:val="auto"/>
          <w:sz w:val="24"/>
          <w:szCs w:val="24"/>
        </w:rPr>
        <w:t>nie spełnia wymagań określonych w SWZ</w:t>
      </w:r>
      <w:r w:rsidR="00D01300" w:rsidRPr="00ED69FD">
        <w:rPr>
          <w:rFonts w:ascii="Times New Roman" w:hAnsi="Times New Roman" w:cs="Times New Roman"/>
          <w:color w:val="auto"/>
          <w:sz w:val="24"/>
          <w:szCs w:val="24"/>
        </w:rPr>
        <w:t>,</w:t>
      </w:r>
      <w:r w:rsidRPr="00ED69FD">
        <w:rPr>
          <w:rFonts w:ascii="Times New Roman" w:hAnsi="Times New Roman" w:cs="Times New Roman"/>
          <w:color w:val="auto"/>
          <w:sz w:val="24"/>
          <w:szCs w:val="24"/>
        </w:rPr>
        <w:t xml:space="preserve"> dokumentacji projektowej oraz </w:t>
      </w:r>
      <w:r w:rsidR="00D01300" w:rsidRPr="00ED69FD">
        <w:rPr>
          <w:rFonts w:ascii="Times New Roman" w:hAnsi="Times New Roman" w:cs="Times New Roman"/>
          <w:color w:val="auto"/>
          <w:sz w:val="24"/>
          <w:szCs w:val="24"/>
        </w:rPr>
        <w:t xml:space="preserve">nie odpowiada </w:t>
      </w:r>
      <w:r w:rsidRPr="00ED69FD">
        <w:rPr>
          <w:rFonts w:ascii="Times New Roman" w:hAnsi="Times New Roman" w:cs="Times New Roman"/>
          <w:color w:val="auto"/>
          <w:sz w:val="24"/>
          <w:szCs w:val="24"/>
        </w:rPr>
        <w:t xml:space="preserve">standardom deklarowanym w ofercie Wykonawcy. </w:t>
      </w:r>
    </w:p>
    <w:p w14:paraId="06736ABD" w14:textId="7951BAE9" w:rsidR="00ED69FD" w:rsidRPr="00ED69FD" w:rsidRDefault="00ED69FD" w:rsidP="00BE6BA7">
      <w:pPr>
        <w:numPr>
          <w:ilvl w:val="1"/>
          <w:numId w:val="34"/>
        </w:numPr>
        <w:spacing w:after="0" w:line="240" w:lineRule="auto"/>
        <w:rPr>
          <w:rFonts w:ascii="Times New Roman" w:hAnsi="Times New Roman" w:cs="Times New Roman"/>
          <w:color w:val="auto"/>
          <w:sz w:val="24"/>
          <w:szCs w:val="24"/>
        </w:rPr>
      </w:pPr>
      <w:r w:rsidRPr="00ED69FD">
        <w:rPr>
          <w:rFonts w:ascii="Times New Roman" w:hAnsi="Times New Roman" w:cs="Times New Roman"/>
          <w:sz w:val="24"/>
          <w:szCs w:val="24"/>
        </w:rPr>
        <w:t xml:space="preserve">zawiera postanowienia określające prawa i obowiązki Podwykonawcy, w zakresie kar umownych oraz postanowień dotyczących warunków wypłaty wynagrodzenia, w sposób dla niego mniej korzystny niż prawa i obowiązki Wykonawcy, określone  w postanowieniach umowy zawartej między Zamawiającym a Wykonawcą.  </w:t>
      </w:r>
    </w:p>
    <w:p w14:paraId="04AF9799" w14:textId="77777777" w:rsidR="00ED69FD" w:rsidRPr="00ED69FD" w:rsidRDefault="00ED69FD" w:rsidP="00BE6BA7">
      <w:pPr>
        <w:numPr>
          <w:ilvl w:val="1"/>
          <w:numId w:val="34"/>
        </w:numPr>
        <w:spacing w:after="0" w:line="240" w:lineRule="auto"/>
        <w:rPr>
          <w:rFonts w:ascii="Times New Roman" w:hAnsi="Times New Roman" w:cs="Times New Roman"/>
          <w:color w:val="auto"/>
          <w:sz w:val="24"/>
          <w:szCs w:val="24"/>
        </w:rPr>
      </w:pPr>
      <w:r w:rsidRPr="00ED69FD">
        <w:rPr>
          <w:rFonts w:ascii="Times New Roman" w:hAnsi="Times New Roman" w:cs="Times New Roman"/>
          <w:sz w:val="24"/>
          <w:szCs w:val="24"/>
        </w:rPr>
        <w:t>umowa nie zawiera zapisów dotyczących obowiązku zatrudnienia na umowę o prace;</w:t>
      </w:r>
    </w:p>
    <w:p w14:paraId="3099E403" w14:textId="1ACD22E1" w:rsidR="00ED69FD" w:rsidRPr="00ED69FD" w:rsidRDefault="00ED69FD" w:rsidP="00BE6BA7">
      <w:pPr>
        <w:pStyle w:val="Akapitzlist"/>
        <w:numPr>
          <w:ilvl w:val="1"/>
          <w:numId w:val="34"/>
        </w:numPr>
        <w:spacing w:after="0" w:line="240" w:lineRule="auto"/>
        <w:contextualSpacing/>
        <w:rPr>
          <w:rFonts w:ascii="Times New Roman" w:hAnsi="Times New Roman" w:cs="Times New Roman"/>
          <w:sz w:val="24"/>
          <w:szCs w:val="24"/>
        </w:rPr>
      </w:pPr>
      <w:r w:rsidRPr="00ED69FD">
        <w:rPr>
          <w:rFonts w:ascii="Times New Roman" w:hAnsi="Times New Roman" w:cs="Times New Roman"/>
          <w:sz w:val="24"/>
          <w:szCs w:val="24"/>
        </w:rPr>
        <w:t>termin gwarancji oraz rękojmi nie może upływać wcześniej niż termin gwarancji i rękojmi wskazany w niniejszej umowie</w:t>
      </w:r>
    </w:p>
    <w:p w14:paraId="0827EAAE" w14:textId="77777777" w:rsidR="00ED69FD" w:rsidRPr="00ED69FD" w:rsidRDefault="00ED69FD" w:rsidP="00BE6BA7">
      <w:pPr>
        <w:pStyle w:val="Akapitzlist"/>
        <w:numPr>
          <w:ilvl w:val="1"/>
          <w:numId w:val="34"/>
        </w:numPr>
        <w:spacing w:after="0" w:line="240" w:lineRule="auto"/>
        <w:contextualSpacing/>
        <w:rPr>
          <w:rFonts w:ascii="Times New Roman" w:hAnsi="Times New Roman" w:cs="Times New Roman"/>
          <w:sz w:val="24"/>
          <w:szCs w:val="24"/>
        </w:rPr>
      </w:pPr>
      <w:r w:rsidRPr="00ED69FD">
        <w:rPr>
          <w:rFonts w:ascii="Times New Roman" w:hAnsi="Times New Roman" w:cs="Times New Roman"/>
          <w:sz w:val="24"/>
          <w:szCs w:val="24"/>
        </w:rPr>
        <w:t>gdy projekt zawiera postanowienia uzależniające zwrot kwot zabezpieczenia przez Wykonawcę Podwykonawcy od zwrotu Wykonawcy Zabezpieczenia należytego wykonania Umowy przez Zamawiającego,</w:t>
      </w:r>
    </w:p>
    <w:p w14:paraId="4C4162F2" w14:textId="77777777" w:rsidR="00ED69FD" w:rsidRPr="00ED69FD" w:rsidRDefault="00ED69FD" w:rsidP="00BE6BA7">
      <w:pPr>
        <w:pStyle w:val="Akapitzlist"/>
        <w:numPr>
          <w:ilvl w:val="1"/>
          <w:numId w:val="34"/>
        </w:numPr>
        <w:spacing w:after="0" w:line="240" w:lineRule="auto"/>
        <w:contextualSpacing/>
        <w:rPr>
          <w:rFonts w:ascii="Times New Roman" w:hAnsi="Times New Roman" w:cs="Times New Roman"/>
          <w:sz w:val="24"/>
          <w:szCs w:val="24"/>
        </w:rPr>
      </w:pPr>
      <w:r w:rsidRPr="00ED69FD">
        <w:rPr>
          <w:rFonts w:ascii="Times New Roman" w:hAnsi="Times New Roman" w:cs="Times New Roman"/>
          <w:sz w:val="24"/>
          <w:szCs w:val="24"/>
        </w:rPr>
        <w:t>gdy projekt zawiera postanowienia dotyczące sposobu rozliczeń za wykonane roboty, uniemożliwiającego rozliczenie tych robót pomiędzy Zamawiającym a Wykonawcą na podstawie Umowy,</w:t>
      </w:r>
    </w:p>
    <w:p w14:paraId="10EA2E72" w14:textId="31A68FFD" w:rsidR="00ED69FD" w:rsidRPr="00ED69FD" w:rsidRDefault="00ED69FD" w:rsidP="00BE6BA7">
      <w:pPr>
        <w:pStyle w:val="Akapitzlist"/>
        <w:numPr>
          <w:ilvl w:val="1"/>
          <w:numId w:val="34"/>
        </w:numPr>
        <w:spacing w:after="0" w:line="240" w:lineRule="auto"/>
        <w:contextualSpacing/>
        <w:rPr>
          <w:rFonts w:ascii="Times New Roman" w:hAnsi="Times New Roman" w:cs="Times New Roman"/>
          <w:sz w:val="24"/>
          <w:szCs w:val="24"/>
        </w:rPr>
      </w:pPr>
      <w:r w:rsidRPr="00ED69FD">
        <w:rPr>
          <w:rFonts w:ascii="Times New Roman" w:hAnsi="Times New Roman" w:cs="Times New Roman"/>
          <w:sz w:val="24"/>
          <w:szCs w:val="24"/>
        </w:rPr>
        <w:t>zawarte są zapisy uzależniające uzyskanie przez Podwykonawcę lub dalszego Podwykonawcę zapłaty od Wykonawcy lub Podwykonawcy za wykonanie przedmiotu umowy o podwykonawstwo od odbioru robót przez Zamawiającego.</w:t>
      </w:r>
    </w:p>
    <w:p w14:paraId="0407F35F" w14:textId="380C51D6" w:rsidR="00C10BE4" w:rsidRPr="00EF03D5" w:rsidRDefault="00EF03D5" w:rsidP="00A36480">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5. </w:t>
      </w:r>
      <w:r w:rsidR="00391414" w:rsidRPr="00EF03D5">
        <w:rPr>
          <w:rFonts w:ascii="Times New Roman" w:hAnsi="Times New Roman" w:cs="Times New Roman"/>
          <w:color w:val="auto"/>
          <w:sz w:val="24"/>
          <w:szCs w:val="24"/>
        </w:rPr>
        <w:t>Niezgłoszenie w formie pisemnej zastrzeżeń do przedłożonego projektu umowy o podwykonawstwo</w:t>
      </w:r>
      <w:r w:rsidR="00AC165F" w:rsidRPr="00EF03D5">
        <w:rPr>
          <w:rFonts w:ascii="Times New Roman" w:hAnsi="Times New Roman" w:cs="Times New Roman"/>
          <w:color w:val="auto"/>
          <w:sz w:val="24"/>
          <w:szCs w:val="24"/>
        </w:rPr>
        <w:t>,</w:t>
      </w:r>
      <w:r w:rsidR="00391414" w:rsidRPr="00EF03D5">
        <w:rPr>
          <w:rFonts w:ascii="Times New Roman" w:hAnsi="Times New Roman" w:cs="Times New Roman"/>
          <w:color w:val="auto"/>
          <w:sz w:val="24"/>
          <w:szCs w:val="24"/>
        </w:rPr>
        <w:t xml:space="preserve"> której przedmiotem są roboty budowlane i do projektu jej zmiany </w:t>
      </w:r>
      <w:r w:rsidR="00D01300" w:rsidRPr="00EF03D5">
        <w:rPr>
          <w:rFonts w:ascii="Times New Roman" w:hAnsi="Times New Roman" w:cs="Times New Roman"/>
          <w:color w:val="auto"/>
          <w:sz w:val="24"/>
          <w:szCs w:val="24"/>
        </w:rPr>
        <w:t>w</w:t>
      </w:r>
      <w:r w:rsidR="00391414" w:rsidRPr="00EF03D5">
        <w:rPr>
          <w:rFonts w:ascii="Times New Roman" w:hAnsi="Times New Roman" w:cs="Times New Roman"/>
          <w:color w:val="auto"/>
          <w:sz w:val="24"/>
          <w:szCs w:val="24"/>
        </w:rPr>
        <w:t xml:space="preserve"> terminie 7 dni od ich przekazania, uważa się za akceptację projektu umowy lub projektu jej zmiany przez Zamawiającego. </w:t>
      </w:r>
    </w:p>
    <w:p w14:paraId="4010339E" w14:textId="4BAC5DAD" w:rsidR="00C10BE4"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6. </w:t>
      </w:r>
      <w:r w:rsidR="00391414" w:rsidRPr="0027648C">
        <w:rPr>
          <w:rFonts w:ascii="Times New Roman" w:hAnsi="Times New Roman" w:cs="Times New Roman"/>
          <w:color w:val="auto"/>
          <w:sz w:val="24"/>
          <w:szCs w:val="24"/>
        </w:rPr>
        <w:t xml:space="preserve">Wykonawca, podwykonawca lub dalszy podwykonawca zamówienia na roboty budowlane przedkłada Zamawiającemu poświadczoną za zgodność z oryginałem, kopię zawartej umowy o podwykonawstwo </w:t>
      </w:r>
      <w:r w:rsidR="004823C4" w:rsidRPr="0027648C">
        <w:rPr>
          <w:rFonts w:ascii="Times New Roman" w:hAnsi="Times New Roman" w:cs="Times New Roman"/>
          <w:color w:val="auto"/>
          <w:sz w:val="24"/>
          <w:szCs w:val="24"/>
        </w:rPr>
        <w:t xml:space="preserve">(lub odpowiednio jej zmiany), </w:t>
      </w:r>
      <w:r w:rsidR="00391414" w:rsidRPr="0027648C">
        <w:rPr>
          <w:rFonts w:ascii="Times New Roman" w:hAnsi="Times New Roman" w:cs="Times New Roman"/>
          <w:color w:val="auto"/>
          <w:sz w:val="24"/>
          <w:szCs w:val="24"/>
        </w:rPr>
        <w:t xml:space="preserve">której przedmiotem są roboty budowlane, w terminie 7 dni od dnia jej zawarcia. </w:t>
      </w:r>
    </w:p>
    <w:p w14:paraId="3D38973E" w14:textId="2E929502" w:rsidR="00D01300"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7. </w:t>
      </w:r>
      <w:r w:rsidR="00391414" w:rsidRPr="0027648C">
        <w:rPr>
          <w:rFonts w:ascii="Times New Roman" w:hAnsi="Times New Roman" w:cs="Times New Roman"/>
          <w:color w:val="auto"/>
          <w:sz w:val="24"/>
          <w:szCs w:val="24"/>
        </w:rPr>
        <w:t xml:space="preserve">Zamawiający w terminie 7 dni zgłasza w formie pisemnej sprzeciw do umowy o podwykonawstwo, której przedmiotem są roboty budowlane, w szczególności w przypadku, gdy zawiera ona odmienne postanowienia, niż uprzednio przedłożony do akceptacji projekt umowy lub projekt jej zmiany. </w:t>
      </w:r>
    </w:p>
    <w:p w14:paraId="4898FF67" w14:textId="486B3B6D" w:rsidR="00C10BE4"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8. </w:t>
      </w:r>
      <w:r w:rsidR="00391414" w:rsidRPr="0027648C">
        <w:rPr>
          <w:rFonts w:ascii="Times New Roman" w:hAnsi="Times New Roman" w:cs="Times New Roman"/>
          <w:color w:val="auto"/>
          <w:sz w:val="24"/>
          <w:szCs w:val="24"/>
        </w:rPr>
        <w:t>Niezgłoszenie w formie pisemnej sprzeciwu do przedłożonej umowy o podwykonawstwo</w:t>
      </w:r>
      <w:r w:rsidR="00AC165F" w:rsidRPr="0027648C">
        <w:rPr>
          <w:rFonts w:ascii="Times New Roman" w:hAnsi="Times New Roman" w:cs="Times New Roman"/>
          <w:color w:val="auto"/>
          <w:sz w:val="24"/>
          <w:szCs w:val="24"/>
        </w:rPr>
        <w:t>,</w:t>
      </w:r>
      <w:r w:rsidR="00391414" w:rsidRPr="0027648C">
        <w:rPr>
          <w:rFonts w:ascii="Times New Roman" w:hAnsi="Times New Roman" w:cs="Times New Roman"/>
          <w:color w:val="auto"/>
          <w:sz w:val="24"/>
          <w:szCs w:val="24"/>
        </w:rPr>
        <w:t xml:space="preserve"> której przedmiotem są roboty budowlane i do jej zmiany, w terminie 7 dni od ich przekazania, uważa się za akceptację umowy lub jej zmiany przez Zamawiającego. </w:t>
      </w:r>
    </w:p>
    <w:p w14:paraId="308AE571" w14:textId="54D3AC4C" w:rsidR="00C10BE4"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9. </w:t>
      </w:r>
      <w:r w:rsidR="00391414" w:rsidRPr="0027648C">
        <w:rPr>
          <w:rFonts w:ascii="Times New Roman" w:hAnsi="Times New Roman" w:cs="Times New Roman"/>
          <w:color w:val="auto"/>
          <w:sz w:val="24"/>
          <w:szCs w:val="24"/>
        </w:rPr>
        <w:t>W przypadku zgłoszenia przez Zamawiającego zastrzeżeń do projektu umowy o podwykonawstwo</w:t>
      </w:r>
      <w:r w:rsidR="00E1608D" w:rsidRPr="0027648C">
        <w:rPr>
          <w:rFonts w:ascii="Times New Roman" w:hAnsi="Times New Roman" w:cs="Times New Roman"/>
          <w:color w:val="auto"/>
          <w:sz w:val="24"/>
          <w:szCs w:val="24"/>
        </w:rPr>
        <w:t>,</w:t>
      </w:r>
      <w:r w:rsidR="00391414" w:rsidRPr="0027648C">
        <w:rPr>
          <w:rFonts w:ascii="Times New Roman" w:hAnsi="Times New Roman" w:cs="Times New Roman"/>
          <w:color w:val="auto"/>
          <w:sz w:val="24"/>
          <w:szCs w:val="24"/>
        </w:rPr>
        <w:t xml:space="preserve"> której przedmiotem są roboty budowlane i do projektu jej zmiany lub sprzeciwu do umowy</w:t>
      </w:r>
      <w:r w:rsidR="00C16507" w:rsidRPr="0027648C">
        <w:rPr>
          <w:rFonts w:ascii="Times New Roman" w:hAnsi="Times New Roman" w:cs="Times New Roman"/>
          <w:color w:val="auto"/>
          <w:sz w:val="24"/>
          <w:szCs w:val="24"/>
        </w:rPr>
        <w:t xml:space="preserve"> o</w:t>
      </w:r>
      <w:r w:rsidR="00391414" w:rsidRPr="0027648C">
        <w:rPr>
          <w:rFonts w:ascii="Times New Roman" w:hAnsi="Times New Roman" w:cs="Times New Roman"/>
          <w:color w:val="auto"/>
          <w:sz w:val="24"/>
          <w:szCs w:val="24"/>
        </w:rPr>
        <w:t xml:space="preserve"> podwykonawstwo, której przedmiotem są roboty budowlane</w:t>
      </w:r>
      <w:r w:rsidR="00AC165F" w:rsidRPr="0027648C">
        <w:rPr>
          <w:rFonts w:ascii="Times New Roman" w:hAnsi="Times New Roman" w:cs="Times New Roman"/>
          <w:color w:val="auto"/>
          <w:sz w:val="24"/>
          <w:szCs w:val="24"/>
        </w:rPr>
        <w:t xml:space="preserve"> </w:t>
      </w:r>
      <w:r w:rsidR="00391414" w:rsidRPr="0027648C">
        <w:rPr>
          <w:rFonts w:ascii="Times New Roman" w:hAnsi="Times New Roman" w:cs="Times New Roman"/>
          <w:color w:val="auto"/>
          <w:sz w:val="24"/>
          <w:szCs w:val="24"/>
        </w:rPr>
        <w:t xml:space="preserve">7- dniowy termin, o </w:t>
      </w:r>
      <w:r w:rsidR="00391414" w:rsidRPr="0027648C">
        <w:rPr>
          <w:rFonts w:ascii="Times New Roman" w:hAnsi="Times New Roman" w:cs="Times New Roman"/>
          <w:color w:val="auto"/>
          <w:sz w:val="24"/>
          <w:szCs w:val="24"/>
        </w:rPr>
        <w:lastRenderedPageBreak/>
        <w:t xml:space="preserve">którym mowa powyżej, liczy się od nowa od dnia przedstawienia poprawionego projektu umowy lub projektu jej zmiany. </w:t>
      </w:r>
    </w:p>
    <w:p w14:paraId="5B90DD6A" w14:textId="5785C86F" w:rsidR="00C10BE4"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10. </w:t>
      </w:r>
      <w:r w:rsidR="00391414" w:rsidRPr="0027648C">
        <w:rPr>
          <w:rFonts w:ascii="Times New Roman" w:hAnsi="Times New Roman" w:cs="Times New Roman"/>
          <w:color w:val="auto"/>
          <w:sz w:val="24"/>
          <w:szCs w:val="24"/>
        </w:rPr>
        <w:t>Wykonawca zamówienia na roboty budowlane przedkłada Zamawiającemu poświadczoną za zgodność z oryginałem kopię zawartej umowy o podwykonawstwo</w:t>
      </w:r>
      <w:r w:rsidR="002A2FEC" w:rsidRPr="0027648C">
        <w:rPr>
          <w:rFonts w:ascii="Times New Roman" w:hAnsi="Times New Roman" w:cs="Times New Roman"/>
          <w:color w:val="auto"/>
          <w:sz w:val="24"/>
          <w:szCs w:val="24"/>
        </w:rPr>
        <w:t xml:space="preserve"> (lub odpowiednio jej zmiany)</w:t>
      </w:r>
      <w:r w:rsidR="00391414" w:rsidRPr="0027648C">
        <w:rPr>
          <w:rFonts w:ascii="Times New Roman" w:hAnsi="Times New Roman" w:cs="Times New Roman"/>
          <w:color w:val="auto"/>
          <w:sz w:val="24"/>
          <w:szCs w:val="24"/>
        </w:rPr>
        <w:t xml:space="preserve">, której przedmiotem są dostawy lub usługi, w terminie 7 dni od dnia jej zawarcia, z wyłączeniem umów o podwykonawstwo o wartości mniejszej </w:t>
      </w:r>
      <w:r w:rsidR="000C41A3" w:rsidRPr="0027648C">
        <w:rPr>
          <w:rFonts w:ascii="Times New Roman" w:hAnsi="Times New Roman" w:cs="Times New Roman"/>
          <w:color w:val="auto"/>
          <w:sz w:val="24"/>
          <w:szCs w:val="24"/>
        </w:rPr>
        <w:t xml:space="preserve"> </w:t>
      </w:r>
      <w:r w:rsidR="00391414" w:rsidRPr="0027648C">
        <w:rPr>
          <w:rFonts w:ascii="Times New Roman" w:hAnsi="Times New Roman" w:cs="Times New Roman"/>
          <w:color w:val="auto"/>
          <w:sz w:val="24"/>
          <w:szCs w:val="24"/>
        </w:rPr>
        <w:t>niż 5</w:t>
      </w:r>
      <w:r w:rsidR="000C41A3" w:rsidRPr="0027648C">
        <w:rPr>
          <w:rFonts w:ascii="Times New Roman" w:hAnsi="Times New Roman" w:cs="Times New Roman"/>
          <w:color w:val="auto"/>
          <w:sz w:val="24"/>
          <w:szCs w:val="24"/>
        </w:rPr>
        <w:t>0</w:t>
      </w:r>
      <w:r w:rsidR="00391414" w:rsidRPr="0027648C">
        <w:rPr>
          <w:rFonts w:ascii="Times New Roman" w:hAnsi="Times New Roman" w:cs="Times New Roman"/>
          <w:color w:val="auto"/>
          <w:sz w:val="24"/>
          <w:szCs w:val="24"/>
        </w:rPr>
        <w:t>.000</w:t>
      </w:r>
      <w:r w:rsidR="004D7321" w:rsidRPr="0027648C">
        <w:rPr>
          <w:rFonts w:ascii="Times New Roman" w:hAnsi="Times New Roman" w:cs="Times New Roman"/>
          <w:color w:val="auto"/>
          <w:sz w:val="24"/>
          <w:szCs w:val="24"/>
        </w:rPr>
        <w:t>,</w:t>
      </w:r>
      <w:r w:rsidR="00391414" w:rsidRPr="0027648C">
        <w:rPr>
          <w:rFonts w:ascii="Times New Roman" w:hAnsi="Times New Roman" w:cs="Times New Roman"/>
          <w:color w:val="auto"/>
          <w:sz w:val="24"/>
          <w:szCs w:val="24"/>
        </w:rPr>
        <w:t xml:space="preserve">00 zł. </w:t>
      </w:r>
    </w:p>
    <w:p w14:paraId="5F8B22A4" w14:textId="42672896" w:rsidR="00C10BE4"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11. </w:t>
      </w:r>
      <w:r w:rsidR="00391414" w:rsidRPr="0027648C">
        <w:rPr>
          <w:rFonts w:ascii="Times New Roman" w:hAnsi="Times New Roman" w:cs="Times New Roman"/>
          <w:color w:val="auto"/>
          <w:sz w:val="24"/>
          <w:szCs w:val="24"/>
        </w:rPr>
        <w:t xml:space="preserve">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doprowadzenia do zmiany tej umowy pod rygorem wystąpienia o zapłatę kary umownej. </w:t>
      </w:r>
    </w:p>
    <w:p w14:paraId="77BCE66F" w14:textId="0A8CC94E" w:rsidR="00C10BE4"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12. </w:t>
      </w:r>
      <w:r w:rsidR="00391414" w:rsidRPr="0027648C">
        <w:rPr>
          <w:rFonts w:ascii="Times New Roman" w:hAnsi="Times New Roman" w:cs="Times New Roman"/>
          <w:color w:val="auto"/>
          <w:sz w:val="24"/>
          <w:szCs w:val="24"/>
        </w:rPr>
        <w:t xml:space="preserve">Zlecenie wykonania części zamówienia podwykonawcom nie zmienia zobowiązań Wykonawcy wobec Zamawiającego za wykonanie tej części zadania. Wykonawca jest odpowiedzialny za działania, uchybienia i zaniedbania podwykonawców i ich pracowników w takim samym stopniu, jakby to było działanie, uchybienie lub zaniedbanie jego własnych pracowników. </w:t>
      </w:r>
    </w:p>
    <w:p w14:paraId="24E13001" w14:textId="56135B66" w:rsidR="00C10BE4"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13. </w:t>
      </w:r>
      <w:r w:rsidR="00391414" w:rsidRPr="0027648C">
        <w:rPr>
          <w:rFonts w:ascii="Times New Roman" w:hAnsi="Times New Roman" w:cs="Times New Roman"/>
          <w:color w:val="auto"/>
          <w:sz w:val="24"/>
          <w:szCs w:val="24"/>
        </w:rPr>
        <w:t xml:space="preserve">Zapisy umowy dotyczące podwykonawców, stosuje się </w:t>
      </w:r>
      <w:r w:rsidR="00D10B74" w:rsidRPr="0027648C">
        <w:rPr>
          <w:rFonts w:ascii="Times New Roman" w:hAnsi="Times New Roman" w:cs="Times New Roman"/>
          <w:color w:val="auto"/>
          <w:sz w:val="24"/>
          <w:szCs w:val="24"/>
        </w:rPr>
        <w:t xml:space="preserve">odpowiednio </w:t>
      </w:r>
      <w:r w:rsidR="00391414" w:rsidRPr="0027648C">
        <w:rPr>
          <w:rFonts w:ascii="Times New Roman" w:hAnsi="Times New Roman" w:cs="Times New Roman"/>
          <w:color w:val="auto"/>
          <w:sz w:val="24"/>
          <w:szCs w:val="24"/>
        </w:rPr>
        <w:t xml:space="preserve">do dalszych podwykonawców. </w:t>
      </w:r>
    </w:p>
    <w:p w14:paraId="5C882203" w14:textId="3FA63C62" w:rsidR="00C10BE4" w:rsidRPr="0027648C" w:rsidRDefault="00EF03D5" w:rsidP="00EF03D5">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14. </w:t>
      </w:r>
      <w:r w:rsidR="00391414" w:rsidRPr="0027648C">
        <w:rPr>
          <w:rFonts w:ascii="Times New Roman" w:hAnsi="Times New Roman" w:cs="Times New Roman"/>
          <w:color w:val="auto"/>
          <w:sz w:val="24"/>
          <w:szCs w:val="24"/>
        </w:rPr>
        <w:t xml:space="preserve">Na roboty wykonane przez podwykonawców gwarancji i rękojmi udziela Wykonawca. </w:t>
      </w:r>
    </w:p>
    <w:p w14:paraId="09C639DE" w14:textId="77777777" w:rsidR="0072054B" w:rsidRPr="007F7EBA" w:rsidRDefault="0072054B" w:rsidP="0045290C">
      <w:pPr>
        <w:spacing w:after="0" w:line="240" w:lineRule="auto"/>
        <w:ind w:left="512" w:firstLine="0"/>
        <w:rPr>
          <w:rFonts w:ascii="Times New Roman" w:hAnsi="Times New Roman" w:cs="Times New Roman"/>
          <w:color w:val="auto"/>
          <w:sz w:val="24"/>
          <w:szCs w:val="24"/>
        </w:rPr>
      </w:pPr>
    </w:p>
    <w:p w14:paraId="2670DBC3" w14:textId="67675DC1" w:rsidR="0041325C" w:rsidRPr="007F7EBA" w:rsidRDefault="00391414" w:rsidP="00EF03D5">
      <w:pPr>
        <w:pStyle w:val="Nagwek2"/>
        <w:spacing w:before="0" w:after="0" w:line="240" w:lineRule="auto"/>
        <w:rPr>
          <w:rFonts w:ascii="Times New Roman" w:hAnsi="Times New Roman" w:cs="Times New Roman"/>
          <w:color w:val="auto"/>
          <w:sz w:val="24"/>
          <w:szCs w:val="24"/>
        </w:rPr>
      </w:pPr>
      <w:r w:rsidRPr="007F7EBA">
        <w:rPr>
          <w:rFonts w:ascii="Times New Roman" w:hAnsi="Times New Roman" w:cs="Times New Roman"/>
          <w:color w:val="auto"/>
          <w:sz w:val="24"/>
          <w:szCs w:val="24"/>
        </w:rPr>
        <w:t>§ 1</w:t>
      </w:r>
      <w:r w:rsidR="00547B13" w:rsidRPr="007F7EBA">
        <w:rPr>
          <w:rFonts w:ascii="Times New Roman" w:hAnsi="Times New Roman" w:cs="Times New Roman"/>
          <w:color w:val="auto"/>
          <w:sz w:val="24"/>
          <w:szCs w:val="24"/>
        </w:rPr>
        <w:t>0</w:t>
      </w:r>
    </w:p>
    <w:p w14:paraId="20AB1030" w14:textId="77777777" w:rsidR="007F7EBA" w:rsidRPr="007F7EBA" w:rsidRDefault="007F7EBA" w:rsidP="00BE6BA7">
      <w:pPr>
        <w:numPr>
          <w:ilvl w:val="0"/>
          <w:numId w:val="32"/>
        </w:numPr>
        <w:spacing w:after="0" w:line="240" w:lineRule="auto"/>
        <w:ind w:hanging="281"/>
        <w:contextualSpacing/>
        <w:rPr>
          <w:rFonts w:ascii="Times New Roman" w:hAnsi="Times New Roman" w:cs="Times New Roman"/>
          <w:sz w:val="24"/>
          <w:szCs w:val="24"/>
        </w:rPr>
      </w:pPr>
      <w:r w:rsidRPr="007F7EBA">
        <w:rPr>
          <w:rFonts w:ascii="Times New Roman" w:hAnsi="Times New Roman" w:cs="Times New Roman"/>
          <w:sz w:val="24"/>
          <w:szCs w:val="24"/>
        </w:rPr>
        <w:t xml:space="preserve">Strony ustalają odpowiedzialność odszkodowawczą w formie kar umownych z następujących tytułów  i w podanych wysokościach:  </w:t>
      </w:r>
    </w:p>
    <w:p w14:paraId="5D98D2E2" w14:textId="77777777" w:rsidR="007F7EBA" w:rsidRPr="007F7EBA" w:rsidRDefault="007F7EBA" w:rsidP="007F7EBA">
      <w:pPr>
        <w:tabs>
          <w:tab w:val="center" w:pos="2776"/>
        </w:tabs>
        <w:spacing w:after="0" w:line="240" w:lineRule="auto"/>
        <w:ind w:left="-15" w:firstLine="0"/>
        <w:contextualSpacing/>
        <w:jc w:val="left"/>
        <w:rPr>
          <w:rFonts w:ascii="Times New Roman" w:hAnsi="Times New Roman" w:cs="Times New Roman"/>
          <w:sz w:val="24"/>
          <w:szCs w:val="24"/>
        </w:rPr>
      </w:pPr>
      <w:r w:rsidRPr="007F7EBA">
        <w:rPr>
          <w:rFonts w:ascii="Times New Roman" w:hAnsi="Times New Roman" w:cs="Times New Roman"/>
          <w:sz w:val="24"/>
          <w:szCs w:val="24"/>
        </w:rPr>
        <w:tab/>
        <w:t xml:space="preserve">1) Zamawiający zapłaci Wykonawcy kary umowne:  z tytułu odstąpienia od umowy przez Wykonawcę z przyczyn zależnych od Zamawiającego w wysokości 10 % wynagrodzenia ofertowego brutto,  </w:t>
      </w:r>
    </w:p>
    <w:p w14:paraId="4ADF12F3" w14:textId="77777777" w:rsidR="007F7EBA" w:rsidRPr="007F7EBA" w:rsidRDefault="007F7EBA" w:rsidP="007F7EBA">
      <w:pPr>
        <w:tabs>
          <w:tab w:val="center" w:pos="2776"/>
        </w:tabs>
        <w:spacing w:after="0" w:line="240" w:lineRule="auto"/>
        <w:ind w:left="-15" w:firstLine="0"/>
        <w:contextualSpacing/>
        <w:jc w:val="left"/>
        <w:rPr>
          <w:rFonts w:ascii="Times New Roman" w:hAnsi="Times New Roman" w:cs="Times New Roman"/>
          <w:sz w:val="24"/>
          <w:szCs w:val="24"/>
        </w:rPr>
      </w:pPr>
      <w:r w:rsidRPr="007F7EBA">
        <w:rPr>
          <w:rFonts w:ascii="Times New Roman" w:hAnsi="Times New Roman" w:cs="Times New Roman"/>
          <w:sz w:val="24"/>
          <w:szCs w:val="24"/>
        </w:rPr>
        <w:t xml:space="preserve">2) Wykonawca zapłaci Zamawiającemu kary umowne:  </w:t>
      </w:r>
    </w:p>
    <w:p w14:paraId="6AE6CEDD" w14:textId="6390F1B7" w:rsidR="007F7EBA" w:rsidRPr="007F7EBA" w:rsidRDefault="007F7EBA" w:rsidP="00BE6BA7">
      <w:pPr>
        <w:numPr>
          <w:ilvl w:val="1"/>
          <w:numId w:val="33"/>
        </w:numPr>
        <w:spacing w:after="0" w:line="240" w:lineRule="auto"/>
        <w:ind w:hanging="291"/>
        <w:rPr>
          <w:rFonts w:ascii="Times New Roman" w:hAnsi="Times New Roman" w:cs="Times New Roman"/>
          <w:color w:val="auto"/>
          <w:sz w:val="24"/>
          <w:szCs w:val="24"/>
        </w:rPr>
      </w:pPr>
      <w:r w:rsidRPr="007F7EBA">
        <w:rPr>
          <w:rFonts w:ascii="Times New Roman" w:hAnsi="Times New Roman" w:cs="Times New Roman"/>
          <w:color w:val="auto"/>
          <w:sz w:val="24"/>
          <w:szCs w:val="24"/>
        </w:rPr>
        <w:t xml:space="preserve">jeżeli roboty objęte przedmiotem niniejszej umowy będzie wykonywał podmiot inny niż Wykonawca lub Podwykonawca określony w § </w:t>
      </w:r>
      <w:r w:rsidR="00020BDA">
        <w:rPr>
          <w:rFonts w:ascii="Times New Roman" w:hAnsi="Times New Roman" w:cs="Times New Roman"/>
          <w:color w:val="auto"/>
          <w:sz w:val="24"/>
          <w:szCs w:val="24"/>
        </w:rPr>
        <w:t>9</w:t>
      </w:r>
      <w:r w:rsidRPr="007F7EBA">
        <w:rPr>
          <w:rFonts w:ascii="Times New Roman" w:hAnsi="Times New Roman" w:cs="Times New Roman"/>
          <w:color w:val="auto"/>
          <w:sz w:val="24"/>
          <w:szCs w:val="24"/>
        </w:rPr>
        <w:t xml:space="preserve"> ust. 1 lub, który nie został zgłoszony w trybie </w:t>
      </w:r>
      <w:r w:rsidRPr="007F7EBA">
        <w:rPr>
          <w:rFonts w:ascii="Times New Roman" w:hAnsi="Times New Roman" w:cs="Times New Roman"/>
          <w:b/>
          <w:color w:val="auto"/>
          <w:sz w:val="24"/>
          <w:szCs w:val="24"/>
        </w:rPr>
        <w:t xml:space="preserve">§ </w:t>
      </w:r>
      <w:r w:rsidR="00020BDA">
        <w:rPr>
          <w:rFonts w:ascii="Times New Roman" w:hAnsi="Times New Roman" w:cs="Times New Roman"/>
          <w:b/>
          <w:color w:val="auto"/>
          <w:sz w:val="24"/>
          <w:szCs w:val="24"/>
        </w:rPr>
        <w:t>9</w:t>
      </w:r>
      <w:r w:rsidRPr="007F7EBA">
        <w:rPr>
          <w:rFonts w:ascii="Times New Roman" w:hAnsi="Times New Roman" w:cs="Times New Roman"/>
          <w:color w:val="auto"/>
          <w:sz w:val="24"/>
          <w:szCs w:val="24"/>
        </w:rPr>
        <w:t xml:space="preserve"> - karę umowną w wysokości 5 % wynagrodzenia </w:t>
      </w:r>
      <w:r w:rsidR="00716BAA">
        <w:rPr>
          <w:rFonts w:ascii="Times New Roman" w:hAnsi="Times New Roman" w:cs="Times New Roman"/>
          <w:color w:val="auto"/>
          <w:sz w:val="24"/>
          <w:szCs w:val="24"/>
        </w:rPr>
        <w:t xml:space="preserve">ofertowego </w:t>
      </w:r>
      <w:r w:rsidRPr="007F7EBA">
        <w:rPr>
          <w:rFonts w:ascii="Times New Roman" w:hAnsi="Times New Roman" w:cs="Times New Roman"/>
          <w:color w:val="auto"/>
          <w:sz w:val="24"/>
          <w:szCs w:val="24"/>
        </w:rPr>
        <w:t xml:space="preserve">brutto o którym mowa w § </w:t>
      </w:r>
      <w:r w:rsidR="00020BDA">
        <w:rPr>
          <w:rFonts w:ascii="Times New Roman" w:hAnsi="Times New Roman" w:cs="Times New Roman"/>
          <w:color w:val="auto"/>
          <w:sz w:val="24"/>
          <w:szCs w:val="24"/>
        </w:rPr>
        <w:t>5</w:t>
      </w:r>
      <w:r w:rsidRPr="007F7EBA">
        <w:rPr>
          <w:rFonts w:ascii="Times New Roman" w:hAnsi="Times New Roman" w:cs="Times New Roman"/>
          <w:color w:val="auto"/>
          <w:sz w:val="24"/>
          <w:szCs w:val="24"/>
        </w:rPr>
        <w:t xml:space="preserve"> ust. 1 umowy, </w:t>
      </w:r>
    </w:p>
    <w:p w14:paraId="339AE547" w14:textId="77777777" w:rsidR="007F7EBA" w:rsidRPr="007F7EBA" w:rsidRDefault="007F7EBA" w:rsidP="00BE6BA7">
      <w:pPr>
        <w:numPr>
          <w:ilvl w:val="1"/>
          <w:numId w:val="33"/>
        </w:numPr>
        <w:spacing w:after="0" w:line="240" w:lineRule="auto"/>
        <w:ind w:hanging="291"/>
        <w:contextualSpacing/>
        <w:rPr>
          <w:rFonts w:ascii="Times New Roman" w:hAnsi="Times New Roman" w:cs="Times New Roman"/>
          <w:sz w:val="24"/>
          <w:szCs w:val="24"/>
        </w:rPr>
      </w:pPr>
      <w:r w:rsidRPr="007F7EBA">
        <w:rPr>
          <w:rFonts w:ascii="Times New Roman" w:hAnsi="Times New Roman" w:cs="Times New Roman"/>
          <w:sz w:val="24"/>
          <w:szCs w:val="24"/>
        </w:rPr>
        <w:t xml:space="preserve">z tytułu braku zapłaty wynagrodzenia należnego Podwykonawcom lub dalszym Podwykonawcom w wysokości 10% wynagrodzenia brutto należnego Podwykonawcom lub dalszym Podwykonawcom, za każde dokonanie przez Zamawiającego bezpośredniej płatności na rzecz Podwykonawców lub dalszych Podwykonawców,  </w:t>
      </w:r>
    </w:p>
    <w:p w14:paraId="585AAB56" w14:textId="77777777" w:rsidR="007F7EBA" w:rsidRPr="007F7EBA" w:rsidRDefault="007F7EBA" w:rsidP="00BE6BA7">
      <w:pPr>
        <w:numPr>
          <w:ilvl w:val="1"/>
          <w:numId w:val="33"/>
        </w:numPr>
        <w:spacing w:after="0" w:line="240" w:lineRule="auto"/>
        <w:ind w:hanging="291"/>
        <w:contextualSpacing/>
        <w:rPr>
          <w:rFonts w:ascii="Times New Roman" w:hAnsi="Times New Roman" w:cs="Times New Roman"/>
          <w:sz w:val="24"/>
          <w:szCs w:val="24"/>
        </w:rPr>
      </w:pPr>
      <w:r w:rsidRPr="007F7EBA">
        <w:rPr>
          <w:rFonts w:ascii="Times New Roman" w:hAnsi="Times New Roman" w:cs="Times New Roman"/>
          <w:sz w:val="24"/>
          <w:szCs w:val="24"/>
        </w:rPr>
        <w:t xml:space="preserve">z tytułu nieterminowej zapłaty wynagrodzenia należnego Podwykonawcom lub dalszym Podwykonawcom w wysokości 0,1% wynagrodzenia brutto należnego Podwykonawcom lub dalszym Podwykonawcom, za każdy dzień zwłoki,  </w:t>
      </w:r>
    </w:p>
    <w:p w14:paraId="296BD437" w14:textId="77777777" w:rsidR="007F7EBA" w:rsidRPr="007F7EBA" w:rsidRDefault="007F7EBA" w:rsidP="00BE6BA7">
      <w:pPr>
        <w:numPr>
          <w:ilvl w:val="1"/>
          <w:numId w:val="33"/>
        </w:numPr>
        <w:spacing w:after="0" w:line="240" w:lineRule="auto"/>
        <w:ind w:hanging="291"/>
        <w:contextualSpacing/>
        <w:rPr>
          <w:rFonts w:ascii="Times New Roman" w:hAnsi="Times New Roman" w:cs="Times New Roman"/>
          <w:sz w:val="24"/>
          <w:szCs w:val="24"/>
        </w:rPr>
      </w:pPr>
      <w:r w:rsidRPr="007F7EBA">
        <w:rPr>
          <w:rFonts w:ascii="Times New Roman" w:hAnsi="Times New Roman" w:cs="Times New Roman"/>
          <w:sz w:val="24"/>
          <w:szCs w:val="24"/>
        </w:rPr>
        <w:t xml:space="preserve">z tytułu nieprzedłożenia do zaakceptowania projektu umowy o podwykonawstwo, której przedmiotem są roboty budowlane lub projektu jej zmiany w wysokości 5% wynagrodzenia brutto wynikającego z zawartej umowy o podwykonawstwo,  </w:t>
      </w:r>
    </w:p>
    <w:p w14:paraId="28B910E2" w14:textId="77777777" w:rsidR="007F7EBA" w:rsidRPr="007F7EBA" w:rsidRDefault="007F7EBA" w:rsidP="00BE6BA7">
      <w:pPr>
        <w:numPr>
          <w:ilvl w:val="1"/>
          <w:numId w:val="33"/>
        </w:numPr>
        <w:spacing w:after="0" w:line="240" w:lineRule="auto"/>
        <w:ind w:hanging="291"/>
        <w:contextualSpacing/>
        <w:rPr>
          <w:rFonts w:ascii="Times New Roman" w:hAnsi="Times New Roman" w:cs="Times New Roman"/>
          <w:sz w:val="24"/>
          <w:szCs w:val="24"/>
        </w:rPr>
      </w:pPr>
      <w:r w:rsidRPr="007F7EBA">
        <w:rPr>
          <w:rFonts w:ascii="Times New Roman" w:hAnsi="Times New Roman" w:cs="Times New Roman"/>
          <w:sz w:val="24"/>
          <w:szCs w:val="24"/>
        </w:rPr>
        <w:t xml:space="preserve">z tytułu nieprzedłożenia poświadczonej za zgodność z oryginałem kopii umowy  </w:t>
      </w:r>
      <w:r w:rsidRPr="007F7EBA">
        <w:rPr>
          <w:rFonts w:ascii="Times New Roman" w:hAnsi="Times New Roman" w:cs="Times New Roman"/>
          <w:sz w:val="24"/>
          <w:szCs w:val="24"/>
        </w:rPr>
        <w:br/>
        <w:t xml:space="preserve">o podwykonawstwo lub jej zmiany w wysokości 1000 złotych za każdy dzień zwłoki,  </w:t>
      </w:r>
    </w:p>
    <w:p w14:paraId="5EC96BD7" w14:textId="77777777" w:rsidR="007F7EBA" w:rsidRPr="007F7EBA" w:rsidRDefault="007F7EBA" w:rsidP="00BE6BA7">
      <w:pPr>
        <w:numPr>
          <w:ilvl w:val="1"/>
          <w:numId w:val="33"/>
        </w:numPr>
        <w:spacing w:after="0" w:line="240" w:lineRule="auto"/>
        <w:ind w:hanging="291"/>
        <w:contextualSpacing/>
        <w:rPr>
          <w:rFonts w:ascii="Times New Roman" w:hAnsi="Times New Roman" w:cs="Times New Roman"/>
          <w:sz w:val="24"/>
          <w:szCs w:val="24"/>
        </w:rPr>
      </w:pPr>
      <w:r w:rsidRPr="007F7EBA">
        <w:rPr>
          <w:rFonts w:ascii="Times New Roman" w:hAnsi="Times New Roman" w:cs="Times New Roman"/>
          <w:sz w:val="24"/>
          <w:szCs w:val="24"/>
        </w:rPr>
        <w:t xml:space="preserve">z tytułu braku zmiany umowy o podwykonawstwo w zakresie wskazanym przez Zamawiającego w wysokości 500 złotych za każdy dzień braku zmiany umowy </w:t>
      </w:r>
      <w:r w:rsidRPr="007F7EBA">
        <w:rPr>
          <w:rFonts w:ascii="Times New Roman" w:hAnsi="Times New Roman" w:cs="Times New Roman"/>
          <w:sz w:val="24"/>
          <w:szCs w:val="24"/>
        </w:rPr>
        <w:br/>
        <w:t xml:space="preserve">o podwykonawstwo, licząc od dnia, w którym Zamawiający poinformuje o tym Wykonawcę i wzywa go do doprowadzenia do zmiany tejże umowy,  </w:t>
      </w:r>
    </w:p>
    <w:p w14:paraId="703B0AB8" w14:textId="77777777" w:rsidR="007F7EBA" w:rsidRPr="007F7EBA" w:rsidRDefault="007F7EBA" w:rsidP="00BE6BA7">
      <w:pPr>
        <w:numPr>
          <w:ilvl w:val="1"/>
          <w:numId w:val="33"/>
        </w:numPr>
        <w:spacing w:after="0" w:line="240" w:lineRule="auto"/>
        <w:ind w:hanging="291"/>
        <w:contextualSpacing/>
        <w:rPr>
          <w:rFonts w:ascii="Times New Roman" w:hAnsi="Times New Roman" w:cs="Times New Roman"/>
          <w:sz w:val="24"/>
          <w:szCs w:val="24"/>
        </w:rPr>
      </w:pPr>
      <w:r w:rsidRPr="007F7EBA">
        <w:rPr>
          <w:rFonts w:ascii="Times New Roman" w:hAnsi="Times New Roman" w:cs="Times New Roman"/>
          <w:sz w:val="24"/>
          <w:szCs w:val="24"/>
        </w:rPr>
        <w:t xml:space="preserve">za zwłokę w wykonaniu przedmiotu umowy w wysokości 0,1% wynagrodzenia ofertowego brutto za każdy dzień zwłoki,  </w:t>
      </w:r>
    </w:p>
    <w:p w14:paraId="2417191A" w14:textId="77777777" w:rsidR="007F7EBA" w:rsidRPr="00183426" w:rsidRDefault="007F7EBA" w:rsidP="00BE6BA7">
      <w:pPr>
        <w:numPr>
          <w:ilvl w:val="1"/>
          <w:numId w:val="33"/>
        </w:numPr>
        <w:spacing w:after="0" w:line="240" w:lineRule="auto"/>
        <w:ind w:hanging="291"/>
        <w:contextualSpacing/>
        <w:rPr>
          <w:rFonts w:ascii="Times New Roman" w:hAnsi="Times New Roman" w:cs="Times New Roman"/>
          <w:color w:val="auto"/>
          <w:sz w:val="24"/>
          <w:szCs w:val="24"/>
        </w:rPr>
      </w:pPr>
      <w:r w:rsidRPr="007F7EBA">
        <w:rPr>
          <w:rFonts w:ascii="Times New Roman" w:hAnsi="Times New Roman" w:cs="Times New Roman"/>
          <w:sz w:val="24"/>
          <w:szCs w:val="24"/>
        </w:rPr>
        <w:lastRenderedPageBreak/>
        <w:t xml:space="preserve">za zwłokę w usunięciu wad stwierdzonych przy odbiorze lub ujawnionych w okresie rękojmi  i gwarancji - w wysokości 0,2% wynagrodzenia ofertowego brutto za każdy dzień zwłoki, liczony od upływu terminu wyznaczonego na </w:t>
      </w:r>
      <w:r w:rsidRPr="00183426">
        <w:rPr>
          <w:rFonts w:ascii="Times New Roman" w:hAnsi="Times New Roman" w:cs="Times New Roman"/>
          <w:color w:val="auto"/>
          <w:sz w:val="24"/>
          <w:szCs w:val="24"/>
        </w:rPr>
        <w:t xml:space="preserve">usunięcie wad,  </w:t>
      </w:r>
    </w:p>
    <w:p w14:paraId="252AAF6C" w14:textId="39C0C7B2" w:rsidR="007F7EBA" w:rsidRPr="00183426" w:rsidRDefault="007F7EBA" w:rsidP="00BE6BA7">
      <w:pPr>
        <w:numPr>
          <w:ilvl w:val="1"/>
          <w:numId w:val="33"/>
        </w:numPr>
        <w:spacing w:after="0" w:line="240" w:lineRule="auto"/>
        <w:ind w:hanging="291"/>
        <w:contextualSpacing/>
        <w:rPr>
          <w:rFonts w:ascii="Times New Roman" w:hAnsi="Times New Roman" w:cs="Times New Roman"/>
          <w:color w:val="auto"/>
          <w:sz w:val="24"/>
          <w:szCs w:val="24"/>
        </w:rPr>
      </w:pPr>
      <w:r w:rsidRPr="00183426">
        <w:rPr>
          <w:rFonts w:ascii="Times New Roman" w:hAnsi="Times New Roman" w:cs="Times New Roman"/>
          <w:color w:val="auto"/>
          <w:sz w:val="24"/>
          <w:szCs w:val="24"/>
        </w:rPr>
        <w:t xml:space="preserve">za niewywiązanie się z obowiązku, o którym mowa w § </w:t>
      </w:r>
      <w:r w:rsidR="00020BDA" w:rsidRPr="00183426">
        <w:rPr>
          <w:rFonts w:ascii="Times New Roman" w:hAnsi="Times New Roman" w:cs="Times New Roman"/>
          <w:color w:val="auto"/>
          <w:sz w:val="24"/>
          <w:szCs w:val="24"/>
        </w:rPr>
        <w:t>2</w:t>
      </w:r>
      <w:r w:rsidRPr="00183426">
        <w:rPr>
          <w:rFonts w:ascii="Times New Roman" w:hAnsi="Times New Roman" w:cs="Times New Roman"/>
          <w:color w:val="auto"/>
          <w:sz w:val="24"/>
          <w:szCs w:val="24"/>
        </w:rPr>
        <w:t xml:space="preserve"> ust. </w:t>
      </w:r>
      <w:r w:rsidR="00183426" w:rsidRPr="00183426">
        <w:rPr>
          <w:rFonts w:ascii="Times New Roman" w:hAnsi="Times New Roman" w:cs="Times New Roman"/>
          <w:color w:val="auto"/>
          <w:sz w:val="24"/>
          <w:szCs w:val="24"/>
        </w:rPr>
        <w:t>5</w:t>
      </w:r>
      <w:r w:rsidRPr="00183426">
        <w:rPr>
          <w:rFonts w:ascii="Times New Roman" w:hAnsi="Times New Roman" w:cs="Times New Roman"/>
          <w:color w:val="auto"/>
          <w:sz w:val="24"/>
          <w:szCs w:val="24"/>
        </w:rPr>
        <w:t xml:space="preserve"> umowy, w zakresie przedłożenia  w wyznaczonym przez Zamawiającego terminie, żądanych przez Zamawiającego oświadczeń  i dokumentów w celu potwierdzenia spełnienia przez Wykonawcę lub Podwykonawcę wymogu zatrudnienia na podstawie umowy o pracę  </w:t>
      </w:r>
      <w:r w:rsidRPr="00183426">
        <w:rPr>
          <w:rFonts w:ascii="Times New Roman" w:hAnsi="Times New Roman" w:cs="Times New Roman"/>
          <w:color w:val="auto"/>
          <w:sz w:val="24"/>
          <w:szCs w:val="24"/>
        </w:rPr>
        <w:br/>
        <w:t xml:space="preserve">w wysokości 1000 zł za każdy dzień zwłoki,  </w:t>
      </w:r>
    </w:p>
    <w:p w14:paraId="719885D1" w14:textId="4B0BEF86" w:rsidR="007F7EBA" w:rsidRPr="007F7EBA" w:rsidRDefault="007F7EBA" w:rsidP="00BE6BA7">
      <w:pPr>
        <w:numPr>
          <w:ilvl w:val="1"/>
          <w:numId w:val="33"/>
        </w:numPr>
        <w:spacing w:after="0" w:line="240" w:lineRule="auto"/>
        <w:ind w:hanging="291"/>
        <w:contextualSpacing/>
        <w:rPr>
          <w:rFonts w:ascii="Times New Roman" w:hAnsi="Times New Roman" w:cs="Times New Roman"/>
          <w:sz w:val="24"/>
          <w:szCs w:val="24"/>
        </w:rPr>
      </w:pPr>
      <w:r w:rsidRPr="00183426">
        <w:rPr>
          <w:rFonts w:ascii="Times New Roman" w:hAnsi="Times New Roman" w:cs="Times New Roman"/>
          <w:color w:val="auto"/>
          <w:sz w:val="24"/>
          <w:szCs w:val="24"/>
        </w:rPr>
        <w:t xml:space="preserve">za niewywiązanie się z obowiązku, o którym mowa w § </w:t>
      </w:r>
      <w:r w:rsidR="00183426" w:rsidRPr="00183426">
        <w:rPr>
          <w:rFonts w:ascii="Times New Roman" w:hAnsi="Times New Roman" w:cs="Times New Roman"/>
          <w:color w:val="auto"/>
          <w:sz w:val="24"/>
          <w:szCs w:val="24"/>
        </w:rPr>
        <w:t>15</w:t>
      </w:r>
      <w:r w:rsidRPr="00183426">
        <w:rPr>
          <w:rFonts w:ascii="Times New Roman" w:hAnsi="Times New Roman" w:cs="Times New Roman"/>
          <w:color w:val="auto"/>
          <w:sz w:val="24"/>
          <w:szCs w:val="24"/>
        </w:rPr>
        <w:t xml:space="preserve"> ust. </w:t>
      </w:r>
      <w:r w:rsidR="00183426" w:rsidRPr="00183426">
        <w:rPr>
          <w:rFonts w:ascii="Times New Roman" w:hAnsi="Times New Roman" w:cs="Times New Roman"/>
          <w:color w:val="auto"/>
          <w:sz w:val="24"/>
          <w:szCs w:val="24"/>
        </w:rPr>
        <w:t xml:space="preserve">2 i 3 </w:t>
      </w:r>
      <w:r w:rsidRPr="00183426">
        <w:rPr>
          <w:rFonts w:ascii="Times New Roman" w:hAnsi="Times New Roman" w:cs="Times New Roman"/>
          <w:color w:val="auto"/>
          <w:sz w:val="24"/>
          <w:szCs w:val="24"/>
        </w:rPr>
        <w:t xml:space="preserve">umowy, w zakresie przedłożenia w wyznaczonym przez Zamawiającego terminie, dokumentu potwierdzającego posiadanie wymaganego ubezpieczenia OC wraz z dowodem potwierdzającym opłatę wymagalnych składek – w wysokości 500 zł </w:t>
      </w:r>
      <w:r w:rsidRPr="007F7EBA">
        <w:rPr>
          <w:rFonts w:ascii="Times New Roman" w:hAnsi="Times New Roman" w:cs="Times New Roman"/>
          <w:sz w:val="24"/>
          <w:szCs w:val="24"/>
        </w:rPr>
        <w:t xml:space="preserve">za każdy dzień zwłoki,  </w:t>
      </w:r>
    </w:p>
    <w:p w14:paraId="03529CFD" w14:textId="77777777" w:rsidR="007F7EBA" w:rsidRPr="007F7EBA" w:rsidRDefault="007F7EBA" w:rsidP="00BE6BA7">
      <w:pPr>
        <w:numPr>
          <w:ilvl w:val="1"/>
          <w:numId w:val="33"/>
        </w:numPr>
        <w:spacing w:after="0" w:line="240" w:lineRule="auto"/>
        <w:ind w:left="567" w:firstLine="0"/>
        <w:contextualSpacing/>
        <w:rPr>
          <w:rFonts w:ascii="Times New Roman" w:hAnsi="Times New Roman" w:cs="Times New Roman"/>
          <w:color w:val="auto"/>
          <w:sz w:val="24"/>
          <w:szCs w:val="24"/>
        </w:rPr>
      </w:pPr>
      <w:r w:rsidRPr="007F7EBA">
        <w:rPr>
          <w:rFonts w:ascii="Times New Roman" w:hAnsi="Times New Roman" w:cs="Times New Roman"/>
          <w:sz w:val="24"/>
          <w:szCs w:val="24"/>
        </w:rPr>
        <w:t xml:space="preserve">z tytułu odstąpienia od umowy przez Zamawiającego z przyczyn zależnych od Wykonawcy  w wysokości 10% wynagrodzenia ofertowego brutto.  </w:t>
      </w:r>
    </w:p>
    <w:p w14:paraId="135D4558" w14:textId="028FC2ED" w:rsidR="007F7EBA" w:rsidRPr="007F7EBA" w:rsidRDefault="007F7EBA" w:rsidP="00BE6BA7">
      <w:pPr>
        <w:numPr>
          <w:ilvl w:val="1"/>
          <w:numId w:val="33"/>
        </w:numPr>
        <w:spacing w:after="0" w:line="240" w:lineRule="auto"/>
        <w:ind w:left="567" w:firstLine="0"/>
        <w:contextualSpacing/>
        <w:rPr>
          <w:rFonts w:ascii="Times New Roman" w:hAnsi="Times New Roman" w:cs="Times New Roman"/>
          <w:color w:val="auto"/>
          <w:sz w:val="24"/>
          <w:szCs w:val="24"/>
        </w:rPr>
      </w:pPr>
      <w:r w:rsidRPr="007F7EBA">
        <w:rPr>
          <w:rFonts w:ascii="Times New Roman" w:hAnsi="Times New Roman" w:cs="Times New Roman"/>
          <w:color w:val="auto"/>
          <w:sz w:val="24"/>
          <w:szCs w:val="24"/>
        </w:rPr>
        <w:t xml:space="preserve">w przypadku braku zapłaty lub nieterminowej zapłaty wynagrodzenia należnego podwykonawcom z tytułu zmiany wysokości wynagrodzenia, o której mowa w § </w:t>
      </w:r>
      <w:r w:rsidR="003D45EA">
        <w:rPr>
          <w:rFonts w:ascii="Times New Roman" w:hAnsi="Times New Roman" w:cs="Times New Roman"/>
          <w:color w:val="auto"/>
          <w:sz w:val="24"/>
          <w:szCs w:val="24"/>
        </w:rPr>
        <w:t>5</w:t>
      </w:r>
      <w:r w:rsidRPr="007F7EBA">
        <w:rPr>
          <w:rFonts w:ascii="Times New Roman" w:hAnsi="Times New Roman" w:cs="Times New Roman"/>
          <w:color w:val="auto"/>
          <w:sz w:val="24"/>
          <w:szCs w:val="24"/>
        </w:rPr>
        <w:t xml:space="preserve"> ust. </w:t>
      </w:r>
      <w:r w:rsidR="00DE079C">
        <w:rPr>
          <w:rFonts w:ascii="Times New Roman" w:hAnsi="Times New Roman" w:cs="Times New Roman"/>
          <w:color w:val="auto"/>
          <w:sz w:val="24"/>
          <w:szCs w:val="24"/>
        </w:rPr>
        <w:t>1</w:t>
      </w:r>
      <w:r w:rsidRPr="007F7EBA">
        <w:rPr>
          <w:rFonts w:ascii="Times New Roman" w:hAnsi="Times New Roman" w:cs="Times New Roman"/>
          <w:color w:val="auto"/>
          <w:sz w:val="24"/>
          <w:szCs w:val="24"/>
        </w:rPr>
        <w:t xml:space="preserve">6 w wysokości 10%  wartości brutto wynagrodzenia należnego podwykonawcy/ dalszemu podwykonawcy  z tytułu zmiany o której mowa w § </w:t>
      </w:r>
      <w:r w:rsidR="003D45EA">
        <w:rPr>
          <w:rFonts w:ascii="Times New Roman" w:hAnsi="Times New Roman" w:cs="Times New Roman"/>
          <w:color w:val="auto"/>
          <w:sz w:val="24"/>
          <w:szCs w:val="24"/>
        </w:rPr>
        <w:t>5</w:t>
      </w:r>
      <w:r w:rsidRPr="007F7EBA">
        <w:rPr>
          <w:rFonts w:ascii="Times New Roman" w:hAnsi="Times New Roman" w:cs="Times New Roman"/>
          <w:color w:val="auto"/>
          <w:sz w:val="24"/>
          <w:szCs w:val="24"/>
        </w:rPr>
        <w:t xml:space="preserve"> za każdy ujawniony taki przypadek. </w:t>
      </w:r>
    </w:p>
    <w:p w14:paraId="7C39F39F" w14:textId="76A190D0" w:rsidR="007F7EBA" w:rsidRPr="007F7EBA" w:rsidRDefault="007F7EBA" w:rsidP="00BE6BA7">
      <w:pPr>
        <w:numPr>
          <w:ilvl w:val="0"/>
          <w:numId w:val="32"/>
        </w:numPr>
        <w:spacing w:after="0" w:line="240" w:lineRule="auto"/>
        <w:ind w:hanging="281"/>
        <w:contextualSpacing/>
        <w:rPr>
          <w:rFonts w:ascii="Times New Roman" w:hAnsi="Times New Roman" w:cs="Times New Roman"/>
          <w:sz w:val="24"/>
          <w:szCs w:val="24"/>
        </w:rPr>
      </w:pPr>
      <w:r w:rsidRPr="007F7EBA">
        <w:rPr>
          <w:rFonts w:ascii="Times New Roman" w:hAnsi="Times New Roman" w:cs="Times New Roman"/>
          <w:sz w:val="24"/>
          <w:szCs w:val="24"/>
        </w:rPr>
        <w:t xml:space="preserve">Łączna maksymalna wysokość kar umownych nie może przekroczyć 20% wynagrodzenia ofertowego brutto, o którym mowa w § </w:t>
      </w:r>
      <w:r w:rsidR="00DE079C">
        <w:rPr>
          <w:rFonts w:ascii="Times New Roman" w:hAnsi="Times New Roman" w:cs="Times New Roman"/>
          <w:sz w:val="24"/>
          <w:szCs w:val="24"/>
        </w:rPr>
        <w:t>5</w:t>
      </w:r>
      <w:r w:rsidRPr="007F7EBA">
        <w:rPr>
          <w:rFonts w:ascii="Times New Roman" w:hAnsi="Times New Roman" w:cs="Times New Roman"/>
          <w:sz w:val="24"/>
          <w:szCs w:val="24"/>
        </w:rPr>
        <w:t xml:space="preserve"> ust. 1 umowy.  </w:t>
      </w:r>
    </w:p>
    <w:p w14:paraId="56440383" w14:textId="77777777" w:rsidR="007F7EBA" w:rsidRPr="007F7EBA" w:rsidRDefault="007F7EBA" w:rsidP="00BE6BA7">
      <w:pPr>
        <w:numPr>
          <w:ilvl w:val="0"/>
          <w:numId w:val="32"/>
        </w:numPr>
        <w:spacing w:after="0" w:line="240" w:lineRule="auto"/>
        <w:ind w:hanging="281"/>
        <w:contextualSpacing/>
        <w:rPr>
          <w:rFonts w:ascii="Times New Roman" w:hAnsi="Times New Roman" w:cs="Times New Roman"/>
          <w:sz w:val="24"/>
          <w:szCs w:val="24"/>
        </w:rPr>
      </w:pPr>
      <w:r w:rsidRPr="007F7EBA">
        <w:rPr>
          <w:rFonts w:ascii="Times New Roman" w:hAnsi="Times New Roman" w:cs="Times New Roman"/>
          <w:sz w:val="24"/>
          <w:szCs w:val="24"/>
        </w:rPr>
        <w:t xml:space="preserve">Zamawiający ma prawo potrącić naliczone kary umowne z wynagrodzenia Wykonawcy wynikającego  z wystawionej przez niego faktury.  </w:t>
      </w:r>
    </w:p>
    <w:p w14:paraId="0A479009" w14:textId="77777777" w:rsidR="007F7EBA" w:rsidRPr="007F7EBA" w:rsidRDefault="007F7EBA" w:rsidP="00BE6BA7">
      <w:pPr>
        <w:numPr>
          <w:ilvl w:val="0"/>
          <w:numId w:val="32"/>
        </w:numPr>
        <w:spacing w:after="0" w:line="240" w:lineRule="auto"/>
        <w:ind w:hanging="281"/>
        <w:contextualSpacing/>
        <w:rPr>
          <w:rFonts w:ascii="Times New Roman" w:hAnsi="Times New Roman" w:cs="Times New Roman"/>
          <w:sz w:val="24"/>
          <w:szCs w:val="24"/>
        </w:rPr>
      </w:pPr>
      <w:r w:rsidRPr="007F7EBA">
        <w:rPr>
          <w:rFonts w:ascii="Times New Roman" w:hAnsi="Times New Roman" w:cs="Times New Roman"/>
          <w:sz w:val="24"/>
          <w:szCs w:val="24"/>
        </w:rPr>
        <w:t xml:space="preserve">Zapłata kar umownych nie zwalnia Wykonawcy z obowiązku ukończenia robót lub jakichkolwiek innych obowiązków i zobowiązań wynikających z umowy.  </w:t>
      </w:r>
    </w:p>
    <w:p w14:paraId="766D5BC5" w14:textId="77777777" w:rsidR="007F7EBA" w:rsidRPr="007F7EBA" w:rsidRDefault="007F7EBA" w:rsidP="00BE6BA7">
      <w:pPr>
        <w:numPr>
          <w:ilvl w:val="0"/>
          <w:numId w:val="32"/>
        </w:numPr>
        <w:spacing w:after="0" w:line="240" w:lineRule="auto"/>
        <w:ind w:hanging="281"/>
        <w:contextualSpacing/>
        <w:rPr>
          <w:rFonts w:ascii="Times New Roman" w:hAnsi="Times New Roman" w:cs="Times New Roman"/>
          <w:color w:val="auto"/>
          <w:sz w:val="24"/>
          <w:szCs w:val="24"/>
        </w:rPr>
      </w:pPr>
      <w:r w:rsidRPr="007F7EBA">
        <w:rPr>
          <w:rFonts w:ascii="Times New Roman" w:hAnsi="Times New Roman" w:cs="Times New Roman"/>
          <w:color w:val="auto"/>
          <w:sz w:val="24"/>
          <w:szCs w:val="24"/>
        </w:rPr>
        <w:t xml:space="preserve">Strony są uprawnione do dochodzenia odszkodowania uzupełniającego, na zasadach ogólnych. </w:t>
      </w:r>
    </w:p>
    <w:p w14:paraId="5C667EBD" w14:textId="77777777" w:rsidR="007F7EBA" w:rsidRPr="007F7EBA" w:rsidRDefault="007F7EBA" w:rsidP="00BE6BA7">
      <w:pPr>
        <w:numPr>
          <w:ilvl w:val="0"/>
          <w:numId w:val="32"/>
        </w:numPr>
        <w:spacing w:after="0" w:line="240" w:lineRule="auto"/>
        <w:ind w:hanging="281"/>
        <w:contextualSpacing/>
        <w:rPr>
          <w:rFonts w:ascii="Times New Roman" w:hAnsi="Times New Roman" w:cs="Times New Roman"/>
          <w:color w:val="auto"/>
          <w:sz w:val="24"/>
          <w:szCs w:val="24"/>
        </w:rPr>
      </w:pPr>
      <w:r w:rsidRPr="007F7EBA">
        <w:rPr>
          <w:rFonts w:ascii="Times New Roman" w:hAnsi="Times New Roman" w:cs="Times New Roman"/>
          <w:color w:val="auto"/>
          <w:sz w:val="24"/>
          <w:szCs w:val="24"/>
        </w:rPr>
        <w:t>W przypadku kary nałożonej przez organy państwowe za nieprzestrzeganie przepisów bhp i innych w zakresie objętym przedmiotem umowy Wykonawca pokryje je w pełnej wysokości.</w:t>
      </w:r>
    </w:p>
    <w:p w14:paraId="1AE80EF3" w14:textId="0E28A22C" w:rsidR="00013244" w:rsidRPr="007F7EBA" w:rsidRDefault="00013244" w:rsidP="00BE6BA7">
      <w:pPr>
        <w:numPr>
          <w:ilvl w:val="0"/>
          <w:numId w:val="32"/>
        </w:numPr>
        <w:spacing w:after="0" w:line="240" w:lineRule="auto"/>
        <w:ind w:hanging="281"/>
        <w:contextualSpacing/>
        <w:rPr>
          <w:rFonts w:ascii="Times New Roman" w:hAnsi="Times New Roman" w:cs="Times New Roman"/>
          <w:color w:val="auto"/>
          <w:sz w:val="24"/>
          <w:szCs w:val="24"/>
        </w:rPr>
      </w:pPr>
      <w:r w:rsidRPr="007F7EBA">
        <w:rPr>
          <w:rFonts w:ascii="Times New Roman" w:hAnsi="Times New Roman" w:cs="Times New Roman"/>
          <w:sz w:val="24"/>
          <w:szCs w:val="24"/>
          <w:shd w:val="clear" w:color="auto" w:fill="FFFFFF"/>
        </w:rPr>
        <w:t>Z zastrzeżeniem postanowień art.  15r</w:t>
      </w:r>
      <w:r w:rsidRPr="007F7EBA">
        <w:rPr>
          <w:rFonts w:ascii="Times New Roman" w:hAnsi="Times New Roman" w:cs="Times New Roman"/>
          <w:sz w:val="24"/>
          <w:szCs w:val="24"/>
          <w:shd w:val="clear" w:color="auto" w:fill="FFFFFF"/>
          <w:vertAlign w:val="superscript"/>
        </w:rPr>
        <w:t>1</w:t>
      </w:r>
      <w:r w:rsidRPr="007F7EBA">
        <w:rPr>
          <w:rFonts w:ascii="Times New Roman" w:hAnsi="Times New Roman" w:cs="Times New Roman"/>
          <w:sz w:val="24"/>
          <w:szCs w:val="24"/>
        </w:rPr>
        <w:t xml:space="preserve"> Ustawy z dnia 2 marca 2020 r. o szczególnych rozwiązaniach związanych z zapobieganiem, przeciwdziałaniem i zwalczaniem COVID-19, innych chorób zakaźnych oraz wywołanych nimi sytuacji kryzysowych (</w:t>
      </w:r>
      <w:proofErr w:type="spellStart"/>
      <w:r w:rsidRPr="007F7EBA">
        <w:rPr>
          <w:rFonts w:ascii="Times New Roman" w:hAnsi="Times New Roman" w:cs="Times New Roman"/>
          <w:sz w:val="24"/>
          <w:szCs w:val="24"/>
        </w:rPr>
        <w:t>t.j</w:t>
      </w:r>
      <w:proofErr w:type="spellEnd"/>
      <w:r w:rsidRPr="007F7EBA">
        <w:rPr>
          <w:rFonts w:ascii="Times New Roman" w:hAnsi="Times New Roman" w:cs="Times New Roman"/>
          <w:sz w:val="24"/>
          <w:szCs w:val="24"/>
        </w:rPr>
        <w:t xml:space="preserve">. Dz. U. </w:t>
      </w:r>
      <w:r w:rsidR="007F7EBA">
        <w:rPr>
          <w:rFonts w:ascii="Times New Roman" w:hAnsi="Times New Roman" w:cs="Times New Roman"/>
          <w:sz w:val="24"/>
          <w:szCs w:val="24"/>
        </w:rPr>
        <w:t xml:space="preserve">z 2024 </w:t>
      </w:r>
      <w:r w:rsidRPr="007F7EBA">
        <w:rPr>
          <w:rFonts w:ascii="Times New Roman" w:hAnsi="Times New Roman" w:cs="Times New Roman"/>
          <w:sz w:val="24"/>
          <w:szCs w:val="24"/>
        </w:rPr>
        <w:t xml:space="preserve">poz. </w:t>
      </w:r>
      <w:r w:rsidR="007F7EBA">
        <w:rPr>
          <w:rFonts w:ascii="Times New Roman" w:hAnsi="Times New Roman" w:cs="Times New Roman"/>
          <w:sz w:val="24"/>
          <w:szCs w:val="24"/>
        </w:rPr>
        <w:t>340</w:t>
      </w:r>
      <w:r w:rsidRPr="007F7EBA">
        <w:rPr>
          <w:rFonts w:ascii="Times New Roman" w:hAnsi="Times New Roman" w:cs="Times New Roman"/>
          <w:sz w:val="24"/>
          <w:szCs w:val="24"/>
        </w:rPr>
        <w:t xml:space="preserve"> z </w:t>
      </w:r>
      <w:proofErr w:type="spellStart"/>
      <w:r w:rsidRPr="007F7EBA">
        <w:rPr>
          <w:rFonts w:ascii="Times New Roman" w:hAnsi="Times New Roman" w:cs="Times New Roman"/>
          <w:sz w:val="24"/>
          <w:szCs w:val="24"/>
        </w:rPr>
        <w:t>późn</w:t>
      </w:r>
      <w:proofErr w:type="spellEnd"/>
      <w:r w:rsidRPr="007F7EBA">
        <w:rPr>
          <w:rFonts w:ascii="Times New Roman" w:hAnsi="Times New Roman" w:cs="Times New Roman"/>
          <w:sz w:val="24"/>
          <w:szCs w:val="24"/>
        </w:rPr>
        <w:t>. zm.) Wykonawca wyraża zgodę na potrącenie naliczonych kar umownych z należności z tytułu przysługującego mu wynagrodzenia lub zabezpieczenia należytego wykonania umowy.</w:t>
      </w:r>
    </w:p>
    <w:p w14:paraId="4B535E11" w14:textId="77777777" w:rsidR="00302ECD" w:rsidRPr="0045290C" w:rsidRDefault="00302ECD" w:rsidP="0045290C">
      <w:pPr>
        <w:pStyle w:val="Akapitzlist"/>
        <w:suppressAutoHyphens w:val="0"/>
        <w:spacing w:after="0" w:line="240" w:lineRule="auto"/>
        <w:ind w:left="401"/>
        <w:jc w:val="both"/>
        <w:rPr>
          <w:rFonts w:ascii="Times New Roman" w:hAnsi="Times New Roman" w:cs="Times New Roman"/>
          <w:sz w:val="24"/>
          <w:szCs w:val="24"/>
          <w:shd w:val="clear" w:color="auto" w:fill="FFFFFF"/>
        </w:rPr>
      </w:pPr>
    </w:p>
    <w:p w14:paraId="2BAA1B59" w14:textId="4A032A0D" w:rsidR="00C10BE4" w:rsidRPr="0045290C" w:rsidRDefault="00391414" w:rsidP="00512714">
      <w:pPr>
        <w:pStyle w:val="Nagwek2"/>
        <w:spacing w:before="0" w:after="0" w:line="240" w:lineRule="auto"/>
        <w:rPr>
          <w:rFonts w:ascii="Times New Roman" w:hAnsi="Times New Roman" w:cs="Times New Roman"/>
          <w:color w:val="auto"/>
          <w:sz w:val="24"/>
          <w:szCs w:val="24"/>
        </w:rPr>
      </w:pPr>
      <w:r w:rsidRPr="0045290C">
        <w:rPr>
          <w:rFonts w:ascii="Times New Roman" w:hAnsi="Times New Roman" w:cs="Times New Roman"/>
          <w:color w:val="auto"/>
          <w:sz w:val="24"/>
          <w:szCs w:val="24"/>
        </w:rPr>
        <w:t>§1</w:t>
      </w:r>
      <w:r w:rsidR="00547B13">
        <w:rPr>
          <w:rFonts w:ascii="Times New Roman" w:hAnsi="Times New Roman" w:cs="Times New Roman"/>
          <w:color w:val="auto"/>
          <w:sz w:val="24"/>
          <w:szCs w:val="24"/>
        </w:rPr>
        <w:t>1</w:t>
      </w:r>
    </w:p>
    <w:p w14:paraId="747AC431" w14:textId="191BC7E6" w:rsidR="00007309" w:rsidRPr="00612235" w:rsidRDefault="00612235" w:rsidP="0061223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Odbiory</w:t>
      </w:r>
    </w:p>
    <w:p w14:paraId="03C0C457" w14:textId="2F94D836" w:rsidR="00612235" w:rsidRDefault="00612235" w:rsidP="00BE6BA7">
      <w:pPr>
        <w:numPr>
          <w:ilvl w:val="0"/>
          <w:numId w:val="5"/>
        </w:numPr>
        <w:spacing w:after="0" w:line="240" w:lineRule="auto"/>
        <w:ind w:hanging="284"/>
        <w:contextualSpacing/>
        <w:rPr>
          <w:rFonts w:ascii="Times New Roman" w:hAnsi="Times New Roman" w:cs="Times New Roman"/>
          <w:sz w:val="24"/>
          <w:szCs w:val="24"/>
        </w:rPr>
      </w:pPr>
      <w:r w:rsidRPr="00612235">
        <w:rPr>
          <w:rFonts w:ascii="Times New Roman" w:hAnsi="Times New Roman" w:cs="Times New Roman"/>
          <w:sz w:val="24"/>
          <w:szCs w:val="24"/>
        </w:rPr>
        <w:t xml:space="preserve">Częściowy odbiór robót składających się </w:t>
      </w:r>
      <w:r w:rsidRPr="00612235">
        <w:rPr>
          <w:rFonts w:ascii="Times New Roman" w:hAnsi="Times New Roman" w:cs="Times New Roman"/>
          <w:sz w:val="24"/>
          <w:szCs w:val="24"/>
          <w:lang w:eastAsia="zh-CN"/>
        </w:rPr>
        <w:t xml:space="preserve">na przedmiot Umowy nastąpi na podstawie </w:t>
      </w:r>
      <w:r w:rsidR="00724C1F">
        <w:rPr>
          <w:rFonts w:ascii="Times New Roman" w:hAnsi="Times New Roman" w:cs="Times New Roman"/>
          <w:sz w:val="24"/>
          <w:szCs w:val="24"/>
          <w:lang w:eastAsia="zh-CN"/>
        </w:rPr>
        <w:t>c</w:t>
      </w:r>
      <w:r w:rsidRPr="00612235">
        <w:rPr>
          <w:rFonts w:ascii="Times New Roman" w:hAnsi="Times New Roman" w:cs="Times New Roman"/>
          <w:sz w:val="24"/>
          <w:szCs w:val="24"/>
          <w:lang w:eastAsia="zh-CN"/>
        </w:rPr>
        <w:t>zęściowego protokołu odbioru, a całość robót (cały Przedmiot umowy) na podstawie Końcowego protokołu odbioru robót (z uwzględnieniem postanowień ust. 2-6 poniżej).</w:t>
      </w:r>
    </w:p>
    <w:p w14:paraId="1538E1B9" w14:textId="77777777" w:rsidR="00612235" w:rsidRDefault="00612235" w:rsidP="00BE6BA7">
      <w:pPr>
        <w:numPr>
          <w:ilvl w:val="0"/>
          <w:numId w:val="5"/>
        </w:numPr>
        <w:spacing w:after="0" w:line="240" w:lineRule="auto"/>
        <w:ind w:hanging="284"/>
        <w:contextualSpacing/>
        <w:rPr>
          <w:rFonts w:ascii="Times New Roman" w:hAnsi="Times New Roman" w:cs="Times New Roman"/>
          <w:sz w:val="24"/>
          <w:szCs w:val="24"/>
        </w:rPr>
      </w:pPr>
      <w:r w:rsidRPr="00612235">
        <w:rPr>
          <w:rFonts w:ascii="Times New Roman" w:hAnsi="Times New Roman" w:cs="Times New Roman"/>
          <w:sz w:val="24"/>
          <w:szCs w:val="24"/>
        </w:rPr>
        <w:t>Odbiór częściowy to protokolarne potwierdzenie wykonania określonego etapu robót podpisane przez Wykonawcę i Nadzór Inwestorski, z zastrzeżeniem, iż potwierdzeniem prawidłowości wykonania przedmiotu umowy jest wyłącznie odbiór końcowy. 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14:paraId="42383ED0" w14:textId="77777777" w:rsidR="00612235" w:rsidRDefault="00612235" w:rsidP="00BE6BA7">
      <w:pPr>
        <w:numPr>
          <w:ilvl w:val="0"/>
          <w:numId w:val="5"/>
        </w:numPr>
        <w:spacing w:after="0" w:line="240" w:lineRule="auto"/>
        <w:ind w:hanging="284"/>
        <w:contextualSpacing/>
        <w:rPr>
          <w:rFonts w:ascii="Times New Roman" w:hAnsi="Times New Roman" w:cs="Times New Roman"/>
          <w:sz w:val="24"/>
          <w:szCs w:val="24"/>
        </w:rPr>
      </w:pPr>
      <w:r w:rsidRPr="00612235">
        <w:rPr>
          <w:rFonts w:ascii="Times New Roman" w:hAnsi="Times New Roman" w:cs="Times New Roman"/>
          <w:color w:val="auto"/>
          <w:sz w:val="24"/>
          <w:szCs w:val="24"/>
        </w:rPr>
        <w:t xml:space="preserve">W zakresie odbiorów częściowych do obowiązków Wykonawcy  należy </w:t>
      </w:r>
      <w:r w:rsidRPr="00612235">
        <w:rPr>
          <w:rFonts w:ascii="Times New Roman" w:hAnsi="Times New Roman" w:cs="Times New Roman"/>
          <w:sz w:val="24"/>
          <w:szCs w:val="24"/>
        </w:rPr>
        <w:t xml:space="preserve">skompletowanie i przedstawienie Zamawiającemu dokumentów pozwalających na ocenę prawidłowego </w:t>
      </w:r>
      <w:r w:rsidRPr="00612235">
        <w:rPr>
          <w:rFonts w:ascii="Times New Roman" w:hAnsi="Times New Roman" w:cs="Times New Roman"/>
          <w:sz w:val="24"/>
          <w:szCs w:val="24"/>
        </w:rPr>
        <w:lastRenderedPageBreak/>
        <w:t xml:space="preserve">wykonania przedmiotu odbioru robót w momencie zgłoszenia gotowości do odbioru częściowego. </w:t>
      </w:r>
    </w:p>
    <w:p w14:paraId="02CE8BC8" w14:textId="77777777" w:rsidR="00612235" w:rsidRPr="00612235" w:rsidRDefault="00612235" w:rsidP="00BE6BA7">
      <w:pPr>
        <w:numPr>
          <w:ilvl w:val="0"/>
          <w:numId w:val="5"/>
        </w:numPr>
        <w:spacing w:after="0" w:line="240" w:lineRule="auto"/>
        <w:ind w:hanging="284"/>
        <w:contextualSpacing/>
        <w:rPr>
          <w:rFonts w:ascii="Times New Roman" w:hAnsi="Times New Roman" w:cs="Times New Roman"/>
          <w:sz w:val="24"/>
          <w:szCs w:val="24"/>
        </w:rPr>
      </w:pPr>
      <w:r w:rsidRPr="00612235">
        <w:rPr>
          <w:rFonts w:ascii="Times New Roman" w:hAnsi="Times New Roman" w:cs="Times New Roman"/>
          <w:sz w:val="24"/>
          <w:szCs w:val="24"/>
        </w:rPr>
        <w:t xml:space="preserve">W momencie zgłoszenia gotowości do odbioru końcowego robót Wykonawca przekaże Zamawiającemu kompletny operat kolaudacyjny.  </w:t>
      </w:r>
    </w:p>
    <w:p w14:paraId="48D51F71" w14:textId="2AC26B18" w:rsidR="00612235" w:rsidRPr="00612235" w:rsidRDefault="00612235" w:rsidP="00612235">
      <w:pPr>
        <w:spacing w:after="0" w:line="240" w:lineRule="auto"/>
        <w:ind w:left="276" w:firstLine="0"/>
        <w:contextualSpacing/>
        <w:rPr>
          <w:rFonts w:ascii="Times New Roman" w:hAnsi="Times New Roman" w:cs="Times New Roman"/>
          <w:sz w:val="24"/>
          <w:szCs w:val="24"/>
        </w:rPr>
      </w:pPr>
      <w:r w:rsidRPr="00612235">
        <w:rPr>
          <w:rFonts w:ascii="Times New Roman" w:hAnsi="Times New Roman" w:cs="Times New Roman"/>
          <w:sz w:val="24"/>
          <w:szCs w:val="24"/>
        </w:rPr>
        <w:t xml:space="preserve">Na operat kolaudacyjny składa się m.in.: oryginał dziennika budowy; geodezyjna dokumentacja powykonawcza wraz z oświadczeniem geodety; dokumentacja powykonawcza: atesty </w:t>
      </w:r>
      <w:r w:rsidRPr="00612235">
        <w:rPr>
          <w:rFonts w:ascii="Times New Roman" w:hAnsi="Times New Roman" w:cs="Times New Roman"/>
          <w:sz w:val="24"/>
          <w:szCs w:val="24"/>
        </w:rPr>
        <w:br/>
        <w:t xml:space="preserve">na prefabrykaty, materiały i urządzenia; wymagane </w:t>
      </w:r>
      <w:r w:rsidR="00A742E5">
        <w:rPr>
          <w:rFonts w:ascii="Times New Roman" w:hAnsi="Times New Roman" w:cs="Times New Roman"/>
          <w:sz w:val="24"/>
          <w:szCs w:val="24"/>
        </w:rPr>
        <w:t xml:space="preserve">umową </w:t>
      </w:r>
      <w:r w:rsidRPr="00612235">
        <w:rPr>
          <w:rFonts w:ascii="Times New Roman" w:hAnsi="Times New Roman" w:cs="Times New Roman"/>
          <w:sz w:val="24"/>
          <w:szCs w:val="24"/>
        </w:rPr>
        <w:t>dokume</w:t>
      </w:r>
      <w:r w:rsidR="00A742E5">
        <w:rPr>
          <w:rFonts w:ascii="Times New Roman" w:hAnsi="Times New Roman" w:cs="Times New Roman"/>
          <w:sz w:val="24"/>
          <w:szCs w:val="24"/>
        </w:rPr>
        <w:t xml:space="preserve">nty, protokoły i zaświadczenia </w:t>
      </w:r>
      <w:r w:rsidRPr="00612235">
        <w:rPr>
          <w:rFonts w:ascii="Times New Roman" w:hAnsi="Times New Roman" w:cs="Times New Roman"/>
          <w:sz w:val="24"/>
          <w:szCs w:val="24"/>
        </w:rPr>
        <w:t xml:space="preserve">z przeprowadzonych przez Wykonawcę sprawdzeń i badań; oświadczenia Kierownika budowy/ kierowników robót o zgodności wykonania obiektu budowlanego z projektem budowlanym i warunkami pozwolenia na budowę oraz obowiązującymi polskimi normami.  </w:t>
      </w:r>
    </w:p>
    <w:p w14:paraId="33241D34" w14:textId="77777777" w:rsidR="00612235" w:rsidRPr="00612235" w:rsidRDefault="00612235" w:rsidP="00BE6BA7">
      <w:pPr>
        <w:numPr>
          <w:ilvl w:val="0"/>
          <w:numId w:val="5"/>
        </w:numPr>
        <w:spacing w:after="0" w:line="240" w:lineRule="auto"/>
        <w:contextualSpacing/>
        <w:rPr>
          <w:rFonts w:ascii="Times New Roman" w:hAnsi="Times New Roman" w:cs="Times New Roman"/>
          <w:color w:val="auto"/>
          <w:sz w:val="24"/>
          <w:szCs w:val="24"/>
        </w:rPr>
      </w:pPr>
      <w:r w:rsidRPr="00612235">
        <w:rPr>
          <w:rFonts w:ascii="Times New Roman" w:hAnsi="Times New Roman" w:cs="Times New Roman"/>
          <w:sz w:val="24"/>
          <w:szCs w:val="24"/>
        </w:rPr>
        <w:t xml:space="preserve">Jeżeli Zamawiający uzna, że roboty zostały zakończone i nie będzie miał zastrzeżeń </w:t>
      </w:r>
      <w:r w:rsidRPr="00612235">
        <w:rPr>
          <w:rFonts w:ascii="Times New Roman" w:hAnsi="Times New Roman" w:cs="Times New Roman"/>
          <w:sz w:val="24"/>
          <w:szCs w:val="24"/>
        </w:rPr>
        <w:br/>
        <w:t xml:space="preserve">co do kompletności  i prawidłowości operatu kolaudacyjnego, w porozumieniu z Wykonawcą, </w:t>
      </w:r>
      <w:r w:rsidRPr="00612235">
        <w:rPr>
          <w:rFonts w:ascii="Times New Roman" w:hAnsi="Times New Roman" w:cs="Times New Roman"/>
          <w:sz w:val="24"/>
          <w:szCs w:val="24"/>
        </w:rPr>
        <w:br/>
      </w:r>
      <w:r w:rsidRPr="00612235">
        <w:rPr>
          <w:rFonts w:ascii="Times New Roman" w:hAnsi="Times New Roman" w:cs="Times New Roman"/>
          <w:b/>
          <w:sz w:val="24"/>
          <w:szCs w:val="24"/>
        </w:rPr>
        <w:t xml:space="preserve">w </w:t>
      </w:r>
      <w:r w:rsidRPr="00612235">
        <w:rPr>
          <w:rFonts w:ascii="Times New Roman" w:hAnsi="Times New Roman" w:cs="Times New Roman"/>
          <w:b/>
          <w:color w:val="auto"/>
          <w:sz w:val="24"/>
          <w:szCs w:val="24"/>
        </w:rPr>
        <w:t xml:space="preserve">terminie do 7 dni </w:t>
      </w:r>
      <w:r w:rsidRPr="00612235">
        <w:rPr>
          <w:rFonts w:ascii="Times New Roman" w:hAnsi="Times New Roman" w:cs="Times New Roman"/>
          <w:color w:val="auto"/>
          <w:sz w:val="24"/>
          <w:szCs w:val="24"/>
        </w:rPr>
        <w:t xml:space="preserve">roboczych od daty przekazania operatu, wyznaczy datę odbioru końcowego robót.  </w:t>
      </w:r>
    </w:p>
    <w:p w14:paraId="0B8114A2" w14:textId="77777777" w:rsidR="00612235" w:rsidRPr="00612235" w:rsidRDefault="00612235" w:rsidP="00BE6BA7">
      <w:pPr>
        <w:numPr>
          <w:ilvl w:val="0"/>
          <w:numId w:val="5"/>
        </w:numPr>
        <w:spacing w:after="0" w:line="240" w:lineRule="auto"/>
        <w:contextualSpacing/>
        <w:rPr>
          <w:rFonts w:ascii="Times New Roman" w:hAnsi="Times New Roman" w:cs="Times New Roman"/>
          <w:color w:val="auto"/>
          <w:sz w:val="24"/>
          <w:szCs w:val="24"/>
        </w:rPr>
      </w:pPr>
      <w:r w:rsidRPr="00612235">
        <w:rPr>
          <w:rFonts w:ascii="Times New Roman" w:hAnsi="Times New Roman" w:cs="Times New Roman"/>
          <w:color w:val="auto"/>
          <w:sz w:val="24"/>
          <w:szCs w:val="24"/>
        </w:rPr>
        <w:t xml:space="preserve">Za dzień odbioru końcowego uznaje się dzień podpisania przez Zamawiającego i Wykonawcę protokołu odbioru końcowego robót. Zamawiający zobowiązany jest do dokonania lub odmowy dokonania odbioru końcowego, </w:t>
      </w:r>
      <w:r w:rsidRPr="00612235">
        <w:rPr>
          <w:rFonts w:ascii="Times New Roman" w:hAnsi="Times New Roman" w:cs="Times New Roman"/>
          <w:b/>
          <w:color w:val="auto"/>
          <w:sz w:val="24"/>
          <w:szCs w:val="24"/>
        </w:rPr>
        <w:t>w terminie 14 dni</w:t>
      </w:r>
      <w:r w:rsidRPr="00612235">
        <w:rPr>
          <w:rFonts w:ascii="Times New Roman" w:hAnsi="Times New Roman" w:cs="Times New Roman"/>
          <w:color w:val="auto"/>
          <w:sz w:val="24"/>
          <w:szCs w:val="24"/>
        </w:rPr>
        <w:t xml:space="preserve"> od dnia rozpoczęcia tego odbioru.</w:t>
      </w:r>
    </w:p>
    <w:p w14:paraId="6D0EAED9" w14:textId="04F4016B" w:rsidR="00C10BE4" w:rsidRPr="00102B19" w:rsidRDefault="00C10BE4" w:rsidP="00102B19">
      <w:pPr>
        <w:spacing w:after="0" w:line="240" w:lineRule="auto"/>
        <w:ind w:left="0" w:firstLine="0"/>
        <w:rPr>
          <w:rFonts w:ascii="Times New Roman" w:hAnsi="Times New Roman" w:cs="Times New Roman"/>
          <w:color w:val="auto"/>
          <w:sz w:val="24"/>
          <w:szCs w:val="24"/>
        </w:rPr>
      </w:pPr>
    </w:p>
    <w:p w14:paraId="303F2A35" w14:textId="5E05E4C0" w:rsidR="001C09A1" w:rsidRPr="00102B19" w:rsidRDefault="00391414" w:rsidP="00102B19">
      <w:pPr>
        <w:pStyle w:val="Nagwek2"/>
        <w:spacing w:before="0" w:after="0" w:line="240" w:lineRule="auto"/>
        <w:rPr>
          <w:rFonts w:ascii="Times New Roman" w:hAnsi="Times New Roman" w:cs="Times New Roman"/>
          <w:color w:val="auto"/>
          <w:sz w:val="24"/>
          <w:szCs w:val="24"/>
        </w:rPr>
      </w:pPr>
      <w:r w:rsidRPr="00102B19">
        <w:rPr>
          <w:rFonts w:ascii="Times New Roman" w:hAnsi="Times New Roman" w:cs="Times New Roman"/>
          <w:color w:val="auto"/>
          <w:sz w:val="24"/>
          <w:szCs w:val="24"/>
        </w:rPr>
        <w:t>§1</w:t>
      </w:r>
      <w:r w:rsidR="00547B13" w:rsidRPr="00102B19">
        <w:rPr>
          <w:rFonts w:ascii="Times New Roman" w:hAnsi="Times New Roman" w:cs="Times New Roman"/>
          <w:color w:val="auto"/>
          <w:sz w:val="24"/>
          <w:szCs w:val="24"/>
        </w:rPr>
        <w:t>2</w:t>
      </w:r>
    </w:p>
    <w:p w14:paraId="514F04BE" w14:textId="77777777" w:rsidR="001C09A1" w:rsidRPr="00102B19" w:rsidRDefault="001C09A1" w:rsidP="00BE6BA7">
      <w:pPr>
        <w:numPr>
          <w:ilvl w:val="0"/>
          <w:numId w:val="31"/>
        </w:numPr>
        <w:spacing w:after="0" w:line="240" w:lineRule="auto"/>
        <w:ind w:hanging="291"/>
        <w:contextualSpacing/>
        <w:rPr>
          <w:rFonts w:ascii="Times New Roman" w:hAnsi="Times New Roman" w:cs="Times New Roman"/>
          <w:color w:val="auto"/>
          <w:sz w:val="24"/>
          <w:szCs w:val="24"/>
        </w:rPr>
      </w:pPr>
      <w:r w:rsidRPr="00102B19">
        <w:rPr>
          <w:rFonts w:ascii="Times New Roman" w:hAnsi="Times New Roman" w:cs="Times New Roman"/>
          <w:color w:val="auto"/>
          <w:sz w:val="24"/>
          <w:szCs w:val="24"/>
        </w:rPr>
        <w:t xml:space="preserve">Wykonawca oświadcza, że jest odpowiedzialny za wady fizyczne ujawnione w okresie gwarancji  w przedmiocie umowy (w wykonanych robotach, w użytych materiałach, </w:t>
      </w:r>
      <w:r w:rsidRPr="00102B19">
        <w:rPr>
          <w:rFonts w:ascii="Times New Roman" w:hAnsi="Times New Roman" w:cs="Times New Roman"/>
          <w:color w:val="auto"/>
          <w:sz w:val="24"/>
          <w:szCs w:val="24"/>
        </w:rPr>
        <w:br/>
        <w:t xml:space="preserve">w zamontowanych urządzeniach) – powstałe z winy Wykonawcy. </w:t>
      </w:r>
    </w:p>
    <w:p w14:paraId="5F75D5B2" w14:textId="0D8AC766" w:rsidR="001C09A1" w:rsidRPr="00102B19" w:rsidRDefault="001C09A1" w:rsidP="00BE6BA7">
      <w:pPr>
        <w:numPr>
          <w:ilvl w:val="0"/>
          <w:numId w:val="31"/>
        </w:numPr>
        <w:spacing w:after="0" w:line="240" w:lineRule="auto"/>
        <w:ind w:hanging="291"/>
        <w:contextualSpacing/>
        <w:rPr>
          <w:rFonts w:ascii="Times New Roman" w:hAnsi="Times New Roman" w:cs="Times New Roman"/>
          <w:b/>
          <w:sz w:val="24"/>
          <w:szCs w:val="24"/>
        </w:rPr>
      </w:pPr>
      <w:r w:rsidRPr="00102B19">
        <w:rPr>
          <w:rFonts w:ascii="Times New Roman" w:hAnsi="Times New Roman" w:cs="Times New Roman"/>
          <w:b/>
          <w:sz w:val="24"/>
          <w:szCs w:val="24"/>
        </w:rPr>
        <w:t xml:space="preserve">Okres gwarancji udzielonej przez Wykonawcę wynosi …. miesięcy, licząc od daty odbioru końcowego, potwierdzonego pisemnym protokołem odbioru.  </w:t>
      </w:r>
    </w:p>
    <w:p w14:paraId="4694045A" w14:textId="77777777" w:rsidR="001C09A1" w:rsidRPr="00102B19" w:rsidRDefault="001C09A1" w:rsidP="00BE6BA7">
      <w:pPr>
        <w:numPr>
          <w:ilvl w:val="0"/>
          <w:numId w:val="31"/>
        </w:numPr>
        <w:spacing w:after="0" w:line="240" w:lineRule="auto"/>
        <w:ind w:hanging="291"/>
        <w:contextualSpacing/>
        <w:rPr>
          <w:rFonts w:ascii="Times New Roman" w:hAnsi="Times New Roman" w:cs="Times New Roman"/>
          <w:sz w:val="24"/>
          <w:szCs w:val="24"/>
        </w:rPr>
      </w:pPr>
      <w:r w:rsidRPr="00102B19">
        <w:rPr>
          <w:rFonts w:ascii="Times New Roman" w:hAnsi="Times New Roman" w:cs="Times New Roman"/>
          <w:sz w:val="24"/>
          <w:szCs w:val="24"/>
        </w:rPr>
        <w:t xml:space="preserve">W okresie gwarancji Zamawiający zobowiązany jest do bezzwłocznego, lecz nie później aniżeli  w terminie 10 dni powiadomienia na piśmie Wykonawcy o ujawnionych wadach fizycznych  </w:t>
      </w:r>
      <w:r w:rsidRPr="00102B19">
        <w:rPr>
          <w:rFonts w:ascii="Times New Roman" w:hAnsi="Times New Roman" w:cs="Times New Roman"/>
          <w:sz w:val="24"/>
          <w:szCs w:val="24"/>
        </w:rPr>
        <w:br/>
        <w:t xml:space="preserve">w wykonanych robotach, w użytych materiałach, w zamontowanych urządzeniach.  </w:t>
      </w:r>
    </w:p>
    <w:p w14:paraId="3777BFBF" w14:textId="77777777" w:rsidR="001C09A1" w:rsidRPr="00102B19" w:rsidRDefault="001C09A1" w:rsidP="00BE6BA7">
      <w:pPr>
        <w:numPr>
          <w:ilvl w:val="0"/>
          <w:numId w:val="31"/>
        </w:numPr>
        <w:spacing w:after="0" w:line="240" w:lineRule="auto"/>
        <w:ind w:hanging="291"/>
        <w:contextualSpacing/>
        <w:rPr>
          <w:rFonts w:ascii="Times New Roman" w:hAnsi="Times New Roman" w:cs="Times New Roman"/>
          <w:sz w:val="24"/>
          <w:szCs w:val="24"/>
        </w:rPr>
      </w:pPr>
      <w:r w:rsidRPr="00102B19">
        <w:rPr>
          <w:rFonts w:ascii="Times New Roman" w:hAnsi="Times New Roman" w:cs="Times New Roman"/>
          <w:sz w:val="24"/>
          <w:szCs w:val="24"/>
        </w:rPr>
        <w:t xml:space="preserve">Wykonawca zobowiązany jest do bezpłatnego usunięcia wad fizycznych w wykonanych robotach,  do bezpłatnego naprawienia zamontowanych urządzeń w terminie odpowiednim dla danego zakresu robót/prac, który to termin będzie określony przez Zamawiającego i Wykonawcę w pisemnym protokole stwierdzonych wad.  </w:t>
      </w:r>
    </w:p>
    <w:p w14:paraId="0803CE11" w14:textId="77777777" w:rsidR="001C09A1" w:rsidRPr="00102B19" w:rsidRDefault="001C09A1" w:rsidP="00BE6BA7">
      <w:pPr>
        <w:numPr>
          <w:ilvl w:val="0"/>
          <w:numId w:val="31"/>
        </w:numPr>
        <w:spacing w:after="0" w:line="240" w:lineRule="auto"/>
        <w:ind w:hanging="291"/>
        <w:contextualSpacing/>
        <w:rPr>
          <w:rFonts w:ascii="Times New Roman" w:hAnsi="Times New Roman" w:cs="Times New Roman"/>
          <w:color w:val="auto"/>
          <w:sz w:val="24"/>
          <w:szCs w:val="24"/>
        </w:rPr>
      </w:pPr>
      <w:r w:rsidRPr="00102B19">
        <w:rPr>
          <w:rFonts w:ascii="Times New Roman" w:hAnsi="Times New Roman" w:cs="Times New Roman"/>
          <w:color w:val="auto"/>
          <w:sz w:val="24"/>
          <w:szCs w:val="24"/>
        </w:rPr>
        <w:t>Jeżeli Wykonawca nie usunie wad w terminie 10 dni od daty ustalonej w pisemnym protokole, Zamawiający ma prawo zlecić usunięcie wad osobie trzeciej na koszt Wykonawcy z zastrzeżeniem ust. 8 i 9.</w:t>
      </w:r>
    </w:p>
    <w:p w14:paraId="15052730" w14:textId="77777777" w:rsidR="001C09A1" w:rsidRPr="00102B19" w:rsidRDefault="001C09A1" w:rsidP="00BE6BA7">
      <w:pPr>
        <w:numPr>
          <w:ilvl w:val="0"/>
          <w:numId w:val="31"/>
        </w:numPr>
        <w:spacing w:after="0" w:line="240" w:lineRule="auto"/>
        <w:ind w:hanging="291"/>
        <w:contextualSpacing/>
        <w:rPr>
          <w:rFonts w:ascii="Times New Roman" w:hAnsi="Times New Roman" w:cs="Times New Roman"/>
          <w:sz w:val="24"/>
          <w:szCs w:val="24"/>
        </w:rPr>
      </w:pPr>
      <w:r w:rsidRPr="00102B19">
        <w:rPr>
          <w:rFonts w:ascii="Times New Roman" w:hAnsi="Times New Roman" w:cs="Times New Roman"/>
          <w:sz w:val="24"/>
          <w:szCs w:val="24"/>
        </w:rPr>
        <w:t xml:space="preserve">Jeżeli wady nie nadają się do usunięcia i uniemożliwiają użytkowanie przedmiotu umowy zgodnie  z przeznaczeniem, Zamawiający może żądać wykonania go przez Wykonawcę po raz drugi lub powierzyć wykonanie przedmiotu umowy osobie trzeciej na koszt Wykonawcy.  </w:t>
      </w:r>
    </w:p>
    <w:p w14:paraId="01BD1B15" w14:textId="77777777" w:rsidR="001C09A1" w:rsidRPr="00102B19" w:rsidRDefault="001C09A1" w:rsidP="00BE6BA7">
      <w:pPr>
        <w:numPr>
          <w:ilvl w:val="0"/>
          <w:numId w:val="31"/>
        </w:numPr>
        <w:spacing w:after="0" w:line="240" w:lineRule="auto"/>
        <w:ind w:hanging="291"/>
        <w:contextualSpacing/>
        <w:rPr>
          <w:rFonts w:ascii="Times New Roman" w:hAnsi="Times New Roman" w:cs="Times New Roman"/>
          <w:sz w:val="24"/>
          <w:szCs w:val="24"/>
        </w:rPr>
      </w:pPr>
      <w:r w:rsidRPr="00102B19">
        <w:rPr>
          <w:rFonts w:ascii="Times New Roman" w:hAnsi="Times New Roman" w:cs="Times New Roman"/>
          <w:sz w:val="24"/>
          <w:szCs w:val="24"/>
        </w:rPr>
        <w:t xml:space="preserve">Wykonawca na wykonane roboty udziela Zamawiającemu, na zasadach określonych w Kodeksie cywilnym, rękojmi za wady fizyczne na okres odpowiadający okresowi udzielonej gwarancji, licząc od daty odbioru końcowego, potwierdzonego pisemnym protokołem odbioru.  </w:t>
      </w:r>
    </w:p>
    <w:p w14:paraId="4EC4A269" w14:textId="77777777" w:rsidR="001C09A1" w:rsidRPr="00102B19" w:rsidRDefault="001C09A1" w:rsidP="00BE6BA7">
      <w:pPr>
        <w:numPr>
          <w:ilvl w:val="0"/>
          <w:numId w:val="31"/>
        </w:numPr>
        <w:spacing w:after="0" w:line="240" w:lineRule="auto"/>
        <w:ind w:hanging="291"/>
        <w:contextualSpacing/>
        <w:rPr>
          <w:rFonts w:ascii="Times New Roman" w:hAnsi="Times New Roman" w:cs="Times New Roman"/>
          <w:color w:val="auto"/>
          <w:sz w:val="24"/>
          <w:szCs w:val="24"/>
        </w:rPr>
      </w:pPr>
      <w:r w:rsidRPr="00102B19">
        <w:rPr>
          <w:rFonts w:ascii="Times New Roman" w:hAnsi="Times New Roman" w:cs="Times New Roman"/>
          <w:color w:val="auto"/>
          <w:sz w:val="24"/>
          <w:szCs w:val="24"/>
        </w:rPr>
        <w:t>Przed zleceniem osobie trzeciej wykonania zastępczego, Zamawiający wezwie Wykonawcę do złożenia wyjaśnień w zakresie usunięcia wad i wyznaczy mu odpowiedni dodatkowy termin usunięcia nieprawidłowości. Jeżeli termin ten nie zostanie przez  Wykonawcę dotrzymany, bądź Wykonawca nie podejmie działań wskazanych przez Zamawiającego, wówczas Zamawiający może skorzystać z prawa do wykonania zastępczego opisanego w ustępie 5.</w:t>
      </w:r>
    </w:p>
    <w:p w14:paraId="7761E201" w14:textId="1171487E" w:rsidR="001C09A1" w:rsidRPr="000C1475" w:rsidRDefault="001C09A1" w:rsidP="00BE6BA7">
      <w:pPr>
        <w:numPr>
          <w:ilvl w:val="0"/>
          <w:numId w:val="31"/>
        </w:numPr>
        <w:spacing w:after="0" w:line="240" w:lineRule="auto"/>
        <w:ind w:hanging="291"/>
        <w:contextualSpacing/>
        <w:rPr>
          <w:rFonts w:ascii="Times New Roman" w:hAnsi="Times New Roman" w:cs="Times New Roman"/>
          <w:color w:val="auto"/>
          <w:sz w:val="24"/>
          <w:szCs w:val="24"/>
        </w:rPr>
      </w:pPr>
      <w:r w:rsidRPr="00102B19">
        <w:rPr>
          <w:rFonts w:ascii="Times New Roman" w:hAnsi="Times New Roman" w:cs="Times New Roman"/>
          <w:color w:val="auto"/>
          <w:sz w:val="24"/>
          <w:szCs w:val="24"/>
        </w:rPr>
        <w:t xml:space="preserve">Jeżeli usunięcie wady nie będzie możliwe w ww. terminie ze względów technologicznych lub atmosferycznych usunięcie wady będzie mogło być wykonane w innym terminie wyznaczonym przez Zamawiającego. </w:t>
      </w:r>
    </w:p>
    <w:p w14:paraId="6B665EC8" w14:textId="77777777" w:rsidR="001C09A1" w:rsidRPr="001C09A1" w:rsidRDefault="001C09A1" w:rsidP="00102B19">
      <w:pPr>
        <w:spacing w:after="0" w:line="240" w:lineRule="auto"/>
        <w:ind w:left="0" w:firstLine="0"/>
        <w:rPr>
          <w:rFonts w:ascii="Times New Roman" w:hAnsi="Times New Roman" w:cs="Times New Roman"/>
          <w:sz w:val="24"/>
          <w:szCs w:val="24"/>
        </w:rPr>
      </w:pPr>
    </w:p>
    <w:p w14:paraId="0C0400A0" w14:textId="7BF72917" w:rsidR="00CD1216" w:rsidRPr="002E56ED" w:rsidRDefault="00391414" w:rsidP="002E56ED">
      <w:pPr>
        <w:pStyle w:val="Nagwek2"/>
        <w:spacing w:before="0" w:after="0" w:line="240" w:lineRule="auto"/>
        <w:rPr>
          <w:rFonts w:ascii="Times New Roman" w:hAnsi="Times New Roman" w:cs="Times New Roman"/>
          <w:color w:val="auto"/>
          <w:sz w:val="24"/>
          <w:szCs w:val="24"/>
        </w:rPr>
      </w:pPr>
      <w:r w:rsidRPr="0045290C">
        <w:rPr>
          <w:rFonts w:ascii="Times New Roman" w:hAnsi="Times New Roman" w:cs="Times New Roman"/>
          <w:color w:val="auto"/>
          <w:sz w:val="24"/>
          <w:szCs w:val="24"/>
        </w:rPr>
        <w:lastRenderedPageBreak/>
        <w:t>§1</w:t>
      </w:r>
      <w:r w:rsidR="00547B13">
        <w:rPr>
          <w:rFonts w:ascii="Times New Roman" w:hAnsi="Times New Roman" w:cs="Times New Roman"/>
          <w:color w:val="auto"/>
          <w:sz w:val="24"/>
          <w:szCs w:val="24"/>
        </w:rPr>
        <w:t>3</w:t>
      </w:r>
    </w:p>
    <w:p w14:paraId="31AA707A" w14:textId="420BC222" w:rsidR="00B80CE0" w:rsidRPr="0045290C" w:rsidRDefault="00B80CE0" w:rsidP="00BE6BA7">
      <w:pPr>
        <w:numPr>
          <w:ilvl w:val="0"/>
          <w:numId w:val="6"/>
        </w:numPr>
        <w:spacing w:after="0" w:line="240" w:lineRule="auto"/>
        <w:ind w:hanging="259"/>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Wykonawca z uwzględnieniem postanowień art.450-452 </w:t>
      </w:r>
      <w:proofErr w:type="spellStart"/>
      <w:r w:rsidRPr="0045290C">
        <w:rPr>
          <w:rFonts w:ascii="Times New Roman" w:hAnsi="Times New Roman" w:cs="Times New Roman"/>
          <w:color w:val="auto"/>
          <w:sz w:val="24"/>
          <w:szCs w:val="24"/>
        </w:rPr>
        <w:t>Pzp</w:t>
      </w:r>
      <w:proofErr w:type="spellEnd"/>
      <w:r w:rsidRPr="0045290C">
        <w:rPr>
          <w:rFonts w:ascii="Times New Roman" w:hAnsi="Times New Roman" w:cs="Times New Roman"/>
          <w:color w:val="auto"/>
          <w:sz w:val="24"/>
          <w:szCs w:val="24"/>
        </w:rPr>
        <w:t xml:space="preserve"> wnosi zabezpieczenie należytego </w:t>
      </w:r>
      <w:r w:rsidRPr="002E56ED">
        <w:rPr>
          <w:rFonts w:ascii="Times New Roman" w:hAnsi="Times New Roman" w:cs="Times New Roman"/>
          <w:color w:val="auto"/>
          <w:sz w:val="24"/>
          <w:szCs w:val="24"/>
        </w:rPr>
        <w:t xml:space="preserve">wykonania umowy. </w:t>
      </w:r>
      <w:r w:rsidRPr="002E56ED">
        <w:rPr>
          <w:rFonts w:ascii="Times New Roman" w:hAnsi="Times New Roman" w:cs="Times New Roman"/>
          <w:b/>
          <w:color w:val="auto"/>
          <w:sz w:val="24"/>
          <w:szCs w:val="24"/>
        </w:rPr>
        <w:t xml:space="preserve">Zabezpieczenie to ma wartość </w:t>
      </w:r>
      <w:r w:rsidR="002E56ED" w:rsidRPr="002E56ED">
        <w:rPr>
          <w:rFonts w:ascii="Times New Roman" w:hAnsi="Times New Roman" w:cs="Times New Roman"/>
          <w:b/>
          <w:color w:val="auto"/>
          <w:sz w:val="24"/>
          <w:szCs w:val="24"/>
        </w:rPr>
        <w:t>…………..</w:t>
      </w:r>
      <w:r w:rsidRPr="002E56ED">
        <w:rPr>
          <w:rFonts w:ascii="Times New Roman" w:hAnsi="Times New Roman" w:cs="Times New Roman"/>
          <w:b/>
          <w:color w:val="auto"/>
          <w:sz w:val="24"/>
          <w:szCs w:val="24"/>
        </w:rPr>
        <w:t xml:space="preserve"> (słownie: </w:t>
      </w:r>
      <w:r w:rsidR="002E56ED" w:rsidRPr="002E56ED">
        <w:rPr>
          <w:rFonts w:ascii="Times New Roman" w:hAnsi="Times New Roman" w:cs="Times New Roman"/>
          <w:b/>
          <w:color w:val="auto"/>
          <w:sz w:val="24"/>
          <w:szCs w:val="24"/>
        </w:rPr>
        <w:t>………………..</w:t>
      </w:r>
      <w:r w:rsidRPr="002E56ED">
        <w:rPr>
          <w:rFonts w:ascii="Times New Roman" w:hAnsi="Times New Roman" w:cs="Times New Roman"/>
          <w:b/>
          <w:color w:val="auto"/>
          <w:sz w:val="24"/>
          <w:szCs w:val="24"/>
        </w:rPr>
        <w:t xml:space="preserve">) co odpowiada </w:t>
      </w:r>
      <w:r w:rsidR="00EC6838">
        <w:rPr>
          <w:rFonts w:ascii="Times New Roman" w:hAnsi="Times New Roman" w:cs="Times New Roman"/>
          <w:b/>
          <w:color w:val="auto"/>
          <w:sz w:val="24"/>
          <w:szCs w:val="24"/>
        </w:rPr>
        <w:t>3</w:t>
      </w:r>
      <w:r w:rsidRPr="002E56ED">
        <w:rPr>
          <w:rFonts w:ascii="Times New Roman" w:hAnsi="Times New Roman" w:cs="Times New Roman"/>
          <w:b/>
          <w:color w:val="auto"/>
          <w:sz w:val="24"/>
          <w:szCs w:val="24"/>
        </w:rPr>
        <w:t>% wartości łącznego wynagrodzenia umownego</w:t>
      </w:r>
      <w:r w:rsidR="00654473" w:rsidRPr="002E56ED">
        <w:rPr>
          <w:rFonts w:ascii="Times New Roman" w:hAnsi="Times New Roman" w:cs="Times New Roman"/>
          <w:b/>
          <w:color w:val="auto"/>
          <w:sz w:val="24"/>
          <w:szCs w:val="24"/>
        </w:rPr>
        <w:t xml:space="preserve"> brutto</w:t>
      </w:r>
      <w:r w:rsidRPr="002E56ED">
        <w:rPr>
          <w:rFonts w:ascii="Times New Roman" w:hAnsi="Times New Roman" w:cs="Times New Roman"/>
          <w:b/>
          <w:color w:val="auto"/>
          <w:sz w:val="24"/>
          <w:szCs w:val="24"/>
        </w:rPr>
        <w:t>, określonego w § 5 ust. 1</w:t>
      </w:r>
      <w:r w:rsidRPr="002E56ED">
        <w:rPr>
          <w:rFonts w:ascii="Times New Roman" w:hAnsi="Times New Roman" w:cs="Times New Roman"/>
          <w:color w:val="auto"/>
          <w:sz w:val="24"/>
          <w:szCs w:val="24"/>
        </w:rPr>
        <w:t xml:space="preserve"> niniejszej umowy. Wykonawca wniósł zabezpieczenie przed zawarciem umowy w formie </w:t>
      </w:r>
      <w:r w:rsidR="002E56ED" w:rsidRPr="002E56ED">
        <w:rPr>
          <w:rFonts w:ascii="Times New Roman" w:hAnsi="Times New Roman" w:cs="Times New Roman"/>
          <w:color w:val="auto"/>
          <w:sz w:val="24"/>
          <w:szCs w:val="24"/>
        </w:rPr>
        <w:t>…………………</w:t>
      </w:r>
      <w:r w:rsidRPr="002E56ED">
        <w:rPr>
          <w:rFonts w:ascii="Times New Roman" w:hAnsi="Times New Roman" w:cs="Times New Roman"/>
          <w:color w:val="auto"/>
          <w:sz w:val="24"/>
          <w:szCs w:val="24"/>
        </w:rPr>
        <w:t>Potwierdzenie dowodu wniesienia zabezpieczenia stanowi załącznik do niniejszej umowy.</w:t>
      </w:r>
    </w:p>
    <w:p w14:paraId="72A9B529" w14:textId="77777777" w:rsidR="00B80CE0" w:rsidRDefault="00B80CE0" w:rsidP="00BE6BA7">
      <w:pPr>
        <w:numPr>
          <w:ilvl w:val="0"/>
          <w:numId w:val="6"/>
        </w:numPr>
        <w:spacing w:after="0" w:line="240" w:lineRule="auto"/>
        <w:ind w:hanging="259"/>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Zabezpieczenie należytego wykonania umowy służy do pokrycia roszczeń Zamawiającego z tytułu niewykonania lub nienależytego wykonania Umowy, w tym w szczególności z tytułu odpowiedzialności odszkodowawczej, kar umownych, gwarancji jakości i rękojmi. </w:t>
      </w:r>
    </w:p>
    <w:p w14:paraId="68405418" w14:textId="03EA68C9" w:rsidR="0010201C" w:rsidRPr="0010201C" w:rsidRDefault="0010201C" w:rsidP="00BE6BA7">
      <w:pPr>
        <w:numPr>
          <w:ilvl w:val="0"/>
          <w:numId w:val="6"/>
        </w:numPr>
        <w:spacing w:after="5" w:line="30" w:lineRule="atLeast"/>
        <w:ind w:hanging="259"/>
        <w:contextualSpacing/>
        <w:rPr>
          <w:rFonts w:ascii="Times New Roman" w:hAnsi="Times New Roman" w:cs="Times New Roman"/>
          <w:sz w:val="24"/>
          <w:szCs w:val="24"/>
        </w:rPr>
      </w:pPr>
      <w:r w:rsidRPr="0010201C">
        <w:rPr>
          <w:rFonts w:ascii="Times New Roman" w:hAnsi="Times New Roman" w:cs="Times New Roman"/>
          <w:sz w:val="24"/>
          <w:szCs w:val="24"/>
        </w:rPr>
        <w:t xml:space="preserve">Wykonawca wnosi zabezpieczenie wykonania umowy w kwocie określonej w ust. 1 na okres od daty zawarcia umowy do dnia …………….. (data wykonania umowy + 30 dni).  </w:t>
      </w:r>
    </w:p>
    <w:p w14:paraId="7397D29D" w14:textId="77777777" w:rsidR="00B80CE0" w:rsidRPr="0045290C" w:rsidRDefault="00B80CE0" w:rsidP="00BE6BA7">
      <w:pPr>
        <w:numPr>
          <w:ilvl w:val="0"/>
          <w:numId w:val="6"/>
        </w:numPr>
        <w:spacing w:after="0" w:line="240" w:lineRule="auto"/>
        <w:ind w:hanging="259"/>
        <w:rPr>
          <w:rFonts w:ascii="Times New Roman" w:hAnsi="Times New Roman" w:cs="Times New Roman"/>
          <w:color w:val="auto"/>
          <w:sz w:val="24"/>
          <w:szCs w:val="24"/>
        </w:rPr>
      </w:pPr>
      <w:r w:rsidRPr="0045290C">
        <w:rPr>
          <w:rFonts w:ascii="Times New Roman" w:hAnsi="Times New Roman" w:cs="Times New Roman"/>
          <w:color w:val="auto"/>
          <w:sz w:val="24"/>
          <w:szCs w:val="24"/>
        </w:rPr>
        <w:t>Zamawiający zwraca zabezpieczenie należytego wykonania umowy w następujący sposób:</w:t>
      </w:r>
    </w:p>
    <w:p w14:paraId="2277C075" w14:textId="77777777" w:rsidR="00B80CE0" w:rsidRPr="0045290C" w:rsidRDefault="00B80CE0" w:rsidP="0045290C">
      <w:pPr>
        <w:spacing w:after="0" w:line="240" w:lineRule="auto"/>
        <w:ind w:left="401"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1)</w:t>
      </w:r>
      <w:r w:rsidRPr="0045290C">
        <w:rPr>
          <w:rFonts w:ascii="Times New Roman" w:hAnsi="Times New Roman" w:cs="Times New Roman"/>
          <w:color w:val="auto"/>
          <w:sz w:val="24"/>
          <w:szCs w:val="24"/>
        </w:rPr>
        <w:tab/>
        <w:t xml:space="preserve">70% zabezpieczenia Zamawiający zwróci w terminie 30 dni od dnia wykonania zamówienia i sporządzenia końcowego protokołu zdawczo-odbiorczego, </w:t>
      </w:r>
    </w:p>
    <w:p w14:paraId="671EFFE0" w14:textId="77777777" w:rsidR="00B80CE0" w:rsidRPr="0045290C" w:rsidRDefault="00B80CE0" w:rsidP="0045290C">
      <w:pPr>
        <w:spacing w:after="0" w:line="240" w:lineRule="auto"/>
        <w:ind w:left="401"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2)</w:t>
      </w:r>
      <w:r w:rsidRPr="0045290C">
        <w:rPr>
          <w:rFonts w:ascii="Times New Roman" w:hAnsi="Times New Roman" w:cs="Times New Roman"/>
          <w:color w:val="auto"/>
          <w:sz w:val="24"/>
          <w:szCs w:val="24"/>
        </w:rPr>
        <w:tab/>
        <w:t>30% zabezpieczenia Zamawiający zwróci Wykonawcy nie później niż w ciągu 15 dni po upływie okresu rękojmi lub gwarancji, w zależności od tego który upływa jako ostatni.</w:t>
      </w:r>
    </w:p>
    <w:p w14:paraId="2B4B1722" w14:textId="77777777" w:rsidR="00B80CE0" w:rsidRPr="0045290C" w:rsidRDefault="00B80CE0" w:rsidP="00BE6BA7">
      <w:pPr>
        <w:numPr>
          <w:ilvl w:val="0"/>
          <w:numId w:val="6"/>
        </w:numPr>
        <w:spacing w:after="0" w:line="240" w:lineRule="auto"/>
        <w:ind w:hanging="259"/>
        <w:rPr>
          <w:rFonts w:ascii="Times New Roman" w:hAnsi="Times New Roman" w:cs="Times New Roman"/>
          <w:color w:val="auto"/>
          <w:sz w:val="24"/>
          <w:szCs w:val="24"/>
        </w:rPr>
      </w:pPr>
      <w:r w:rsidRPr="0045290C">
        <w:rPr>
          <w:rFonts w:ascii="Times New Roman" w:hAnsi="Times New Roman" w:cs="Times New Roman"/>
          <w:color w:val="auto"/>
          <w:sz w:val="24"/>
          <w:szCs w:val="24"/>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p w14:paraId="7AC33642" w14:textId="77777777" w:rsidR="00B80CE0" w:rsidRPr="0045290C" w:rsidRDefault="00B80CE0" w:rsidP="00BE6BA7">
      <w:pPr>
        <w:numPr>
          <w:ilvl w:val="0"/>
          <w:numId w:val="6"/>
        </w:numPr>
        <w:spacing w:after="0" w:line="240" w:lineRule="auto"/>
        <w:ind w:hanging="259"/>
        <w:rPr>
          <w:rFonts w:ascii="Times New Roman" w:hAnsi="Times New Roman" w:cs="Times New Roman"/>
          <w:color w:val="auto"/>
          <w:sz w:val="24"/>
          <w:szCs w:val="24"/>
        </w:rPr>
      </w:pPr>
      <w:r w:rsidRPr="0045290C">
        <w:rPr>
          <w:rFonts w:ascii="Times New Roman" w:hAnsi="Times New Roman" w:cs="Times New Roman"/>
          <w:color w:val="auto"/>
          <w:sz w:val="24"/>
          <w:szCs w:val="24"/>
        </w:rPr>
        <w:t>Zamawiający będzie upoważniony do pobrania z zabezpieczenia należytego wykonania umowy kwot należnych Zamawiającemu z tytułów określonych w ust. 2, a w szczególności, w przypadku gdy:</w:t>
      </w:r>
    </w:p>
    <w:p w14:paraId="2E058A0C" w14:textId="084F5C74" w:rsidR="00B80CE0" w:rsidRDefault="00B80CE0" w:rsidP="00BE6BA7">
      <w:pPr>
        <w:pStyle w:val="Akapitzlist"/>
        <w:numPr>
          <w:ilvl w:val="0"/>
          <w:numId w:val="29"/>
        </w:numPr>
        <w:spacing w:after="0" w:line="240" w:lineRule="auto"/>
        <w:rPr>
          <w:rFonts w:ascii="Times New Roman" w:hAnsi="Times New Roman" w:cs="Times New Roman"/>
          <w:sz w:val="24"/>
          <w:szCs w:val="24"/>
        </w:rPr>
      </w:pPr>
      <w:r w:rsidRPr="00921A97">
        <w:rPr>
          <w:rFonts w:ascii="Times New Roman" w:hAnsi="Times New Roman" w:cs="Times New Roman"/>
          <w:sz w:val="24"/>
          <w:szCs w:val="24"/>
        </w:rPr>
        <w:t xml:space="preserve">Zamawiający odstąpi od niniejszej umowy, z przyczyn leżących po stronie Wykonawcy </w:t>
      </w:r>
    </w:p>
    <w:p w14:paraId="258DC2CE" w14:textId="2444204C" w:rsidR="00B80CE0" w:rsidRDefault="00B80CE0" w:rsidP="00BE6BA7">
      <w:pPr>
        <w:pStyle w:val="Akapitzlist"/>
        <w:numPr>
          <w:ilvl w:val="0"/>
          <w:numId w:val="29"/>
        </w:numPr>
        <w:spacing w:after="0" w:line="240" w:lineRule="auto"/>
        <w:rPr>
          <w:rFonts w:ascii="Times New Roman" w:hAnsi="Times New Roman" w:cs="Times New Roman"/>
          <w:sz w:val="24"/>
          <w:szCs w:val="24"/>
        </w:rPr>
      </w:pPr>
      <w:r w:rsidRPr="00921A97">
        <w:rPr>
          <w:rFonts w:ascii="Times New Roman" w:hAnsi="Times New Roman" w:cs="Times New Roman"/>
          <w:sz w:val="24"/>
          <w:szCs w:val="24"/>
        </w:rPr>
        <w:t>Wykonawca nie będzie wywiązywał się z realizacji obowiązków wynikających z niniejszej umowy,</w:t>
      </w:r>
    </w:p>
    <w:p w14:paraId="4A772783" w14:textId="55DE8BF9" w:rsidR="00B80CE0" w:rsidRDefault="00B80CE0" w:rsidP="00BE6BA7">
      <w:pPr>
        <w:pStyle w:val="Akapitzlist"/>
        <w:numPr>
          <w:ilvl w:val="0"/>
          <w:numId w:val="29"/>
        </w:numPr>
        <w:spacing w:after="0" w:line="240" w:lineRule="auto"/>
        <w:rPr>
          <w:rFonts w:ascii="Times New Roman" w:hAnsi="Times New Roman" w:cs="Times New Roman"/>
          <w:sz w:val="24"/>
          <w:szCs w:val="24"/>
        </w:rPr>
      </w:pPr>
      <w:r w:rsidRPr="00921A97">
        <w:rPr>
          <w:rFonts w:ascii="Times New Roman" w:hAnsi="Times New Roman" w:cs="Times New Roman"/>
          <w:sz w:val="24"/>
          <w:szCs w:val="24"/>
        </w:rPr>
        <w:t>Wykonawca zobowiązany będzie do zapłaty kar umownych i/lub odszkodowań wynikających z postanowień niniejszej umowy,</w:t>
      </w:r>
    </w:p>
    <w:p w14:paraId="58339BCA" w14:textId="79D8EB69" w:rsidR="00B80CE0" w:rsidRDefault="00B80CE0" w:rsidP="00BE6BA7">
      <w:pPr>
        <w:pStyle w:val="Akapitzlist"/>
        <w:numPr>
          <w:ilvl w:val="0"/>
          <w:numId w:val="29"/>
        </w:numPr>
        <w:spacing w:after="0" w:line="240" w:lineRule="auto"/>
        <w:rPr>
          <w:rFonts w:ascii="Times New Roman" w:hAnsi="Times New Roman" w:cs="Times New Roman"/>
          <w:sz w:val="24"/>
          <w:szCs w:val="24"/>
        </w:rPr>
      </w:pPr>
      <w:r w:rsidRPr="00921A97">
        <w:rPr>
          <w:rFonts w:ascii="Times New Roman" w:hAnsi="Times New Roman" w:cs="Times New Roman"/>
          <w:sz w:val="24"/>
          <w:szCs w:val="24"/>
        </w:rPr>
        <w:t>Wykonawca uchylać się będzie od wykonywania zobowiązań wynikających z gwarancji i rękojmi.</w:t>
      </w:r>
    </w:p>
    <w:p w14:paraId="4EEC6DFF" w14:textId="1EEA6B4E" w:rsidR="00B80CE0" w:rsidRPr="00921A97" w:rsidRDefault="00B80CE0" w:rsidP="00BE6BA7">
      <w:pPr>
        <w:pStyle w:val="Akapitzlist"/>
        <w:numPr>
          <w:ilvl w:val="0"/>
          <w:numId w:val="29"/>
        </w:numPr>
        <w:spacing w:after="0" w:line="240" w:lineRule="auto"/>
        <w:rPr>
          <w:rFonts w:ascii="Times New Roman" w:hAnsi="Times New Roman" w:cs="Times New Roman"/>
          <w:sz w:val="24"/>
          <w:szCs w:val="24"/>
        </w:rPr>
      </w:pPr>
      <w:r w:rsidRPr="00921A97">
        <w:rPr>
          <w:rFonts w:ascii="Times New Roman" w:hAnsi="Times New Roman" w:cs="Times New Roman"/>
          <w:sz w:val="24"/>
          <w:szCs w:val="24"/>
        </w:rPr>
        <w:t>Wykonawca nie zwróci Zamawiającemu kosztów wykonania zastępczego.</w:t>
      </w:r>
    </w:p>
    <w:p w14:paraId="5F44B2C4" w14:textId="77777777" w:rsidR="00B80CE0" w:rsidRPr="0045290C" w:rsidRDefault="00B80CE0" w:rsidP="00BE6BA7">
      <w:pPr>
        <w:numPr>
          <w:ilvl w:val="0"/>
          <w:numId w:val="6"/>
        </w:numPr>
        <w:spacing w:after="0" w:line="240" w:lineRule="auto"/>
        <w:ind w:hanging="259"/>
        <w:rPr>
          <w:rFonts w:ascii="Times New Roman" w:hAnsi="Times New Roman" w:cs="Times New Roman"/>
          <w:color w:val="auto"/>
          <w:sz w:val="24"/>
          <w:szCs w:val="24"/>
        </w:rPr>
      </w:pPr>
      <w:r w:rsidRPr="0045290C">
        <w:rPr>
          <w:rFonts w:ascii="Times New Roman" w:hAnsi="Times New Roman" w:cs="Times New Roman"/>
          <w:color w:val="auto"/>
          <w:sz w:val="24"/>
          <w:szCs w:val="24"/>
        </w:rPr>
        <w:t>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 i pobranie z zabezpieczenia).</w:t>
      </w:r>
    </w:p>
    <w:p w14:paraId="11FDFA1C" w14:textId="63A36B66" w:rsidR="00B80CE0" w:rsidRPr="0045290C" w:rsidRDefault="00B80CE0" w:rsidP="00BE6BA7">
      <w:pPr>
        <w:numPr>
          <w:ilvl w:val="0"/>
          <w:numId w:val="6"/>
        </w:numPr>
        <w:spacing w:after="0" w:line="240" w:lineRule="auto"/>
        <w:ind w:hanging="259"/>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Wykonawca jest uprawniony w każdym czasie do zmiany formy zabezpieczenia pod warunkiem, że zmiana formy zabezpieczenia będzie dokonana z zachowaniem jego ciągłości, a nowe zabezpieczenie będzie odpowiadać wymogom Zamawiającego określonym w specyfikacji warunków zamówienia. </w:t>
      </w:r>
    </w:p>
    <w:p w14:paraId="5770B420" w14:textId="58A495A5" w:rsidR="00B80CE0" w:rsidRPr="0045290C" w:rsidRDefault="00B80CE0" w:rsidP="00BE6BA7">
      <w:pPr>
        <w:numPr>
          <w:ilvl w:val="0"/>
          <w:numId w:val="6"/>
        </w:numPr>
        <w:spacing w:after="0" w:line="240" w:lineRule="auto"/>
        <w:ind w:hanging="259"/>
        <w:rPr>
          <w:rFonts w:ascii="Times New Roman" w:hAnsi="Times New Roman" w:cs="Times New Roman"/>
          <w:color w:val="auto"/>
          <w:sz w:val="24"/>
          <w:szCs w:val="24"/>
        </w:rPr>
      </w:pPr>
      <w:r w:rsidRPr="0045290C">
        <w:rPr>
          <w:rFonts w:ascii="Times New Roman" w:hAnsi="Times New Roman" w:cs="Times New Roman"/>
          <w:color w:val="auto"/>
          <w:sz w:val="24"/>
          <w:szCs w:val="24"/>
        </w:rPr>
        <w:t>Postanowienia niniejszego paragrafu pozostają bez uszczerbku dla normy wynikającej z art.  15r</w:t>
      </w:r>
      <w:r w:rsidR="00FE6818" w:rsidRPr="0045290C">
        <w:rPr>
          <w:rFonts w:ascii="Times New Roman" w:hAnsi="Times New Roman" w:cs="Times New Roman"/>
          <w:color w:val="auto"/>
          <w:sz w:val="24"/>
          <w:szCs w:val="24"/>
        </w:rPr>
        <w:t xml:space="preserve"> </w:t>
      </w:r>
      <w:r w:rsidR="00FE6818" w:rsidRPr="0045290C">
        <w:rPr>
          <w:rFonts w:ascii="Times New Roman" w:hAnsi="Times New Roman" w:cs="Times New Roman"/>
          <w:color w:val="auto"/>
          <w:sz w:val="24"/>
          <w:szCs w:val="24"/>
          <w:vertAlign w:val="superscript"/>
        </w:rPr>
        <w:t>1</w:t>
      </w:r>
      <w:r w:rsidRPr="0045290C">
        <w:rPr>
          <w:rFonts w:ascii="Times New Roman" w:hAnsi="Times New Roman" w:cs="Times New Roman"/>
          <w:color w:val="auto"/>
          <w:sz w:val="24"/>
          <w:szCs w:val="24"/>
        </w:rPr>
        <w:t xml:space="preserve"> Ustawy z dnia 2 marca 2020 r. o szczególnych rozwiązaniach związanych z zapobieganiem, przeciwdziałaniem i zwalczaniem COVID-19, innych chorób zakaźnych oraz wywołanych nimi sytuacji kryzysowych (</w:t>
      </w:r>
      <w:proofErr w:type="spellStart"/>
      <w:r w:rsidRPr="0045290C">
        <w:rPr>
          <w:rFonts w:ascii="Times New Roman" w:hAnsi="Times New Roman" w:cs="Times New Roman"/>
          <w:color w:val="auto"/>
          <w:sz w:val="24"/>
          <w:szCs w:val="24"/>
        </w:rPr>
        <w:t>t.j</w:t>
      </w:r>
      <w:proofErr w:type="spellEnd"/>
      <w:r w:rsidRPr="0045290C">
        <w:rPr>
          <w:rFonts w:ascii="Times New Roman" w:hAnsi="Times New Roman" w:cs="Times New Roman"/>
          <w:color w:val="auto"/>
          <w:sz w:val="24"/>
          <w:szCs w:val="24"/>
        </w:rPr>
        <w:t xml:space="preserve">. Dz. U. poz. 1842 z </w:t>
      </w:r>
      <w:proofErr w:type="spellStart"/>
      <w:r w:rsidRPr="0045290C">
        <w:rPr>
          <w:rFonts w:ascii="Times New Roman" w:hAnsi="Times New Roman" w:cs="Times New Roman"/>
          <w:color w:val="auto"/>
          <w:sz w:val="24"/>
          <w:szCs w:val="24"/>
        </w:rPr>
        <w:t>późn</w:t>
      </w:r>
      <w:proofErr w:type="spellEnd"/>
      <w:r w:rsidRPr="0045290C">
        <w:rPr>
          <w:rFonts w:ascii="Times New Roman" w:hAnsi="Times New Roman" w:cs="Times New Roman"/>
          <w:color w:val="auto"/>
          <w:sz w:val="24"/>
          <w:szCs w:val="24"/>
        </w:rPr>
        <w:t>. zm.).</w:t>
      </w:r>
    </w:p>
    <w:p w14:paraId="055C9B39" w14:textId="77777777" w:rsidR="000558D7" w:rsidRPr="0045290C" w:rsidRDefault="000558D7" w:rsidP="0045290C">
      <w:pPr>
        <w:spacing w:after="0" w:line="240" w:lineRule="auto"/>
        <w:ind w:left="401" w:firstLine="0"/>
        <w:rPr>
          <w:rFonts w:ascii="Times New Roman" w:hAnsi="Times New Roman" w:cs="Times New Roman"/>
          <w:color w:val="auto"/>
          <w:sz w:val="24"/>
          <w:szCs w:val="24"/>
        </w:rPr>
      </w:pPr>
    </w:p>
    <w:p w14:paraId="6ED08D37" w14:textId="46CED586" w:rsidR="00C10BE4" w:rsidRPr="0045290C" w:rsidRDefault="00391414" w:rsidP="0045290C">
      <w:pPr>
        <w:pStyle w:val="Nagwek2"/>
        <w:spacing w:before="0" w:after="0" w:line="240" w:lineRule="auto"/>
        <w:rPr>
          <w:rFonts w:ascii="Times New Roman" w:hAnsi="Times New Roman" w:cs="Times New Roman"/>
          <w:color w:val="auto"/>
          <w:sz w:val="24"/>
          <w:szCs w:val="24"/>
        </w:rPr>
      </w:pPr>
      <w:r w:rsidRPr="0045290C">
        <w:rPr>
          <w:rFonts w:ascii="Times New Roman" w:hAnsi="Times New Roman" w:cs="Times New Roman"/>
          <w:color w:val="auto"/>
          <w:sz w:val="24"/>
          <w:szCs w:val="24"/>
        </w:rPr>
        <w:t>§1</w:t>
      </w:r>
      <w:r w:rsidR="00547B13">
        <w:rPr>
          <w:rFonts w:ascii="Times New Roman" w:hAnsi="Times New Roman" w:cs="Times New Roman"/>
          <w:color w:val="auto"/>
          <w:sz w:val="24"/>
          <w:szCs w:val="24"/>
        </w:rPr>
        <w:t>4</w:t>
      </w:r>
      <w:r w:rsidRPr="0045290C">
        <w:rPr>
          <w:rFonts w:ascii="Times New Roman" w:hAnsi="Times New Roman" w:cs="Times New Roman"/>
          <w:color w:val="auto"/>
          <w:sz w:val="24"/>
          <w:szCs w:val="24"/>
        </w:rPr>
        <w:t xml:space="preserve"> </w:t>
      </w:r>
    </w:p>
    <w:p w14:paraId="51C656AA" w14:textId="77777777" w:rsidR="00C10BE4" w:rsidRPr="0045290C" w:rsidRDefault="003753A1" w:rsidP="00BE6BA7">
      <w:pPr>
        <w:numPr>
          <w:ilvl w:val="0"/>
          <w:numId w:val="7"/>
        </w:numPr>
        <w:spacing w:after="0" w:line="240" w:lineRule="auto"/>
        <w:ind w:hanging="401"/>
        <w:rPr>
          <w:rFonts w:ascii="Times New Roman" w:hAnsi="Times New Roman" w:cs="Times New Roman"/>
          <w:color w:val="auto"/>
          <w:sz w:val="24"/>
          <w:szCs w:val="24"/>
        </w:rPr>
      </w:pPr>
      <w:r w:rsidRPr="0045290C">
        <w:rPr>
          <w:rFonts w:ascii="Times New Roman" w:eastAsia="Times New Roman" w:hAnsi="Times New Roman" w:cs="Times New Roman"/>
          <w:color w:val="auto"/>
          <w:kern w:val="2"/>
          <w:sz w:val="24"/>
          <w:szCs w:val="24"/>
        </w:rPr>
        <w:t>Niezależnie od uprawnień określonych w przepisach powszechnie obowiązujących, z</w:t>
      </w:r>
      <w:r w:rsidRPr="0045290C">
        <w:rPr>
          <w:rFonts w:ascii="Times New Roman" w:hAnsi="Times New Roman" w:cs="Times New Roman"/>
          <w:color w:val="auto"/>
          <w:sz w:val="24"/>
          <w:szCs w:val="24"/>
        </w:rPr>
        <w:t xml:space="preserve"> uwzględnieniem postanowień art.456 </w:t>
      </w:r>
      <w:proofErr w:type="spellStart"/>
      <w:r w:rsidRPr="0045290C">
        <w:rPr>
          <w:rFonts w:ascii="Times New Roman" w:hAnsi="Times New Roman" w:cs="Times New Roman"/>
          <w:color w:val="auto"/>
          <w:sz w:val="24"/>
          <w:szCs w:val="24"/>
        </w:rPr>
        <w:t>Pzp</w:t>
      </w:r>
      <w:proofErr w:type="spellEnd"/>
      <w:r w:rsidRPr="0045290C">
        <w:rPr>
          <w:rFonts w:ascii="Times New Roman" w:hAnsi="Times New Roman" w:cs="Times New Roman"/>
          <w:color w:val="auto"/>
          <w:sz w:val="24"/>
          <w:szCs w:val="24"/>
        </w:rPr>
        <w:t xml:space="preserve"> Zamawiający pozostaje uprawniony do odstąpienia </w:t>
      </w:r>
      <w:r w:rsidRPr="0045290C">
        <w:rPr>
          <w:rFonts w:ascii="Times New Roman" w:hAnsi="Times New Roman" w:cs="Times New Roman"/>
          <w:color w:val="auto"/>
          <w:sz w:val="24"/>
          <w:szCs w:val="24"/>
        </w:rPr>
        <w:lastRenderedPageBreak/>
        <w:t xml:space="preserve">od umowy w sytuacjach opisanych w niniejszym paragrafie. </w:t>
      </w:r>
      <w:r w:rsidR="00391414" w:rsidRPr="0045290C">
        <w:rPr>
          <w:rFonts w:ascii="Times New Roman" w:hAnsi="Times New Roman" w:cs="Times New Roman"/>
          <w:color w:val="auto"/>
          <w:sz w:val="24"/>
          <w:szCs w:val="24"/>
        </w:rPr>
        <w:t xml:space="preserve">Zamawiającemu przysługuje prawo do odstąpienia od umowy, jeżeli: </w:t>
      </w:r>
    </w:p>
    <w:p w14:paraId="40F78FF3" w14:textId="15C20CCA"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przypadku, o którym mowa powyżej</w:t>
      </w:r>
      <w:r w:rsidR="00A52D5E" w:rsidRPr="0045290C">
        <w:rPr>
          <w:rFonts w:ascii="Times New Roman" w:hAnsi="Times New Roman" w:cs="Times New Roman"/>
          <w:color w:val="auto"/>
          <w:sz w:val="24"/>
          <w:szCs w:val="24"/>
        </w:rPr>
        <w:t>,</w:t>
      </w:r>
      <w:r w:rsidRPr="0045290C">
        <w:rPr>
          <w:rFonts w:ascii="Times New Roman" w:hAnsi="Times New Roman" w:cs="Times New Roman"/>
          <w:color w:val="auto"/>
          <w:sz w:val="24"/>
          <w:szCs w:val="24"/>
        </w:rPr>
        <w:t xml:space="preserve"> Wykonawca może żądać wyłącznie wynagrodzenia należnego z tytułu wykonania części umowy (art. 456 ust. 3 ustawy </w:t>
      </w:r>
      <w:proofErr w:type="spellStart"/>
      <w:r w:rsidRPr="0045290C">
        <w:rPr>
          <w:rFonts w:ascii="Times New Roman" w:hAnsi="Times New Roman" w:cs="Times New Roman"/>
          <w:color w:val="auto"/>
          <w:sz w:val="24"/>
          <w:szCs w:val="24"/>
        </w:rPr>
        <w:t>p.z.p</w:t>
      </w:r>
      <w:proofErr w:type="spellEnd"/>
      <w:r w:rsidRPr="0045290C">
        <w:rPr>
          <w:rFonts w:ascii="Times New Roman" w:hAnsi="Times New Roman" w:cs="Times New Roman"/>
          <w:color w:val="auto"/>
          <w:sz w:val="24"/>
          <w:szCs w:val="24"/>
        </w:rPr>
        <w:t xml:space="preserve">.), </w:t>
      </w:r>
    </w:p>
    <w:p w14:paraId="42CDB969" w14:textId="04C53E50"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Wykonawca przerwał z przyczyn leżących po</w:t>
      </w:r>
      <w:r w:rsidR="00CD1216" w:rsidRPr="0045290C">
        <w:rPr>
          <w:rFonts w:ascii="Times New Roman" w:hAnsi="Times New Roman" w:cs="Times New Roman"/>
          <w:color w:val="auto"/>
          <w:sz w:val="24"/>
          <w:szCs w:val="24"/>
        </w:rPr>
        <w:t xml:space="preserve"> jego</w:t>
      </w:r>
      <w:r w:rsidRPr="0045290C">
        <w:rPr>
          <w:rFonts w:ascii="Times New Roman" w:hAnsi="Times New Roman" w:cs="Times New Roman"/>
          <w:color w:val="auto"/>
          <w:sz w:val="24"/>
          <w:szCs w:val="24"/>
        </w:rPr>
        <w:t xml:space="preserve"> stronie realizację przedmiotu umowy i przerwa ta trwa dłużej niż 14 dni, </w:t>
      </w:r>
    </w:p>
    <w:p w14:paraId="694EB733" w14:textId="77777777"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wystąpiła konieczność co najmniej dwukrotnego dokonywania bezpośredniej zapłaty przez Zamawiającego podwykonawcy lub dalszemu podwykonawcy, o których mowa w art. 465 ust. 7 ustawy </w:t>
      </w:r>
      <w:proofErr w:type="spellStart"/>
      <w:r w:rsidRPr="0045290C">
        <w:rPr>
          <w:rFonts w:ascii="Times New Roman" w:hAnsi="Times New Roman" w:cs="Times New Roman"/>
          <w:color w:val="auto"/>
          <w:sz w:val="24"/>
          <w:szCs w:val="24"/>
        </w:rPr>
        <w:t>p.z.p</w:t>
      </w:r>
      <w:proofErr w:type="spellEnd"/>
      <w:r w:rsidRPr="0045290C">
        <w:rPr>
          <w:rFonts w:ascii="Times New Roman" w:hAnsi="Times New Roman" w:cs="Times New Roman"/>
          <w:color w:val="auto"/>
          <w:sz w:val="24"/>
          <w:szCs w:val="24"/>
        </w:rPr>
        <w:t xml:space="preserve">., lub wystąpiła konieczność dokonania przez Zamawiającego bezpośrednich zapłat na sumę większą niż 5% wynagrodzenia, o którym mowa w § 5 ust. 1 umowy, </w:t>
      </w:r>
    </w:p>
    <w:p w14:paraId="0BD7195D" w14:textId="77777777"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Wykonawca skierował, bez akceptacji Zamawiającego, do kierowania robotami inne osoby niż wskazane w Ofercie Wykonawcy, </w:t>
      </w:r>
    </w:p>
    <w:p w14:paraId="55F4C599" w14:textId="77777777"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Wykonawca realizuje roboty przewidziane niniejszą umową w sposób niezgodny z przekazaną dokumentacją, ST, wskazaniami Zamawiającego lub niniejszą umową, </w:t>
      </w:r>
    </w:p>
    <w:p w14:paraId="2A4D5CFE" w14:textId="5B9F515A"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w wyniku wszczętego postępowania egzekucyjnego nastąpi zajęcie majątku Wykonawcy lub jego znacznej części.</w:t>
      </w:r>
    </w:p>
    <w:p w14:paraId="737CFA39" w14:textId="46009615" w:rsidR="00A9736F" w:rsidRPr="0045290C" w:rsidRDefault="00A9736F" w:rsidP="0045290C">
      <w:pPr>
        <w:spacing w:after="0" w:line="240" w:lineRule="auto"/>
        <w:ind w:left="463"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Prawo do odstąpienia w sytuacjach opisanych w pkt.2-7 powyżej może być przez Zamawiającego zrealizowane w terminie 60 dni od zaistnienia przesłanki do odstąpienia.</w:t>
      </w:r>
    </w:p>
    <w:p w14:paraId="74F55104" w14:textId="77777777" w:rsidR="00C10BE4" w:rsidRPr="0045290C" w:rsidRDefault="00391414" w:rsidP="00BE6BA7">
      <w:pPr>
        <w:numPr>
          <w:ilvl w:val="0"/>
          <w:numId w:val="7"/>
        </w:numPr>
        <w:spacing w:after="0" w:line="240" w:lineRule="auto"/>
        <w:ind w:hanging="401"/>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 przypadku odstąpienia od umowy Wykonawcę oraz Zamawiającego obciążają następujące obowiązki szczegółowe: </w:t>
      </w:r>
    </w:p>
    <w:p w14:paraId="0231F101" w14:textId="77777777"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Wykonawca zabezpieczy przerwane roboty w zakresie obustronnie uzgodnionym na koszt strony, z której to winy nastąpiło odstąpienie od umowy lub przerwanie robót, </w:t>
      </w:r>
    </w:p>
    <w:p w14:paraId="50F7723A" w14:textId="5DFAA6AB"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Wykonawca sporządzi wykaz tych materiałów, konstrukcji lub urządzeń, które n</w:t>
      </w:r>
      <w:r w:rsidR="003753A1" w:rsidRPr="0045290C">
        <w:rPr>
          <w:rFonts w:ascii="Times New Roman" w:hAnsi="Times New Roman" w:cs="Times New Roman"/>
          <w:color w:val="auto"/>
          <w:sz w:val="24"/>
          <w:szCs w:val="24"/>
        </w:rPr>
        <w:t>i</w:t>
      </w:r>
      <w:r w:rsidRPr="0045290C">
        <w:rPr>
          <w:rFonts w:ascii="Times New Roman" w:hAnsi="Times New Roman" w:cs="Times New Roman"/>
          <w:color w:val="auto"/>
          <w:sz w:val="24"/>
          <w:szCs w:val="24"/>
        </w:rPr>
        <w:t xml:space="preserve">e mogą być wykorzystane przez Wykonawcę do realizacji innych robót nie objętych niniejszą umową, jeżeli odstąpienie od umowy nastąpiło z przyczyn niezależnych </w:t>
      </w:r>
      <w:r w:rsidR="003753A1" w:rsidRPr="0045290C">
        <w:rPr>
          <w:rFonts w:ascii="Times New Roman" w:hAnsi="Times New Roman" w:cs="Times New Roman"/>
          <w:color w:val="auto"/>
          <w:sz w:val="24"/>
          <w:szCs w:val="24"/>
        </w:rPr>
        <w:t>o</w:t>
      </w:r>
      <w:r w:rsidRPr="0045290C">
        <w:rPr>
          <w:rFonts w:ascii="Times New Roman" w:hAnsi="Times New Roman" w:cs="Times New Roman"/>
          <w:color w:val="auto"/>
          <w:sz w:val="24"/>
          <w:szCs w:val="24"/>
        </w:rPr>
        <w:t xml:space="preserve">d niego, </w:t>
      </w:r>
    </w:p>
    <w:p w14:paraId="3FE6041F" w14:textId="0E66D84E"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Wykonawca zgłosi do dokonania przez Zamawiającego odbioru robót przerwanych oraz robót zabezpieczających. W przypadku odstąpienia od umowy z przyczyn, za które odpowiada Wykonawca, odpowiedzialny za dozór będzie Wykonawca - </w:t>
      </w:r>
      <w:r w:rsidR="00446245" w:rsidRPr="0045290C">
        <w:rPr>
          <w:rFonts w:ascii="Times New Roman" w:hAnsi="Times New Roman" w:cs="Times New Roman"/>
          <w:color w:val="auto"/>
          <w:sz w:val="24"/>
          <w:szCs w:val="24"/>
        </w:rPr>
        <w:t>d</w:t>
      </w:r>
      <w:r w:rsidRPr="0045290C">
        <w:rPr>
          <w:rFonts w:ascii="Times New Roman" w:hAnsi="Times New Roman" w:cs="Times New Roman"/>
          <w:color w:val="auto"/>
          <w:sz w:val="24"/>
          <w:szCs w:val="24"/>
        </w:rPr>
        <w:t>o czasu przejęcia terenu budowy pod swój dozór przez Zamawiającego. Po przeję</w:t>
      </w:r>
      <w:r w:rsidR="003753A1" w:rsidRPr="0045290C">
        <w:rPr>
          <w:rFonts w:ascii="Times New Roman" w:hAnsi="Times New Roman" w:cs="Times New Roman"/>
          <w:color w:val="auto"/>
          <w:sz w:val="24"/>
          <w:szCs w:val="24"/>
        </w:rPr>
        <w:t>ciu</w:t>
      </w:r>
      <w:r w:rsidRPr="0045290C">
        <w:rPr>
          <w:rFonts w:ascii="Times New Roman" w:hAnsi="Times New Roman" w:cs="Times New Roman"/>
          <w:color w:val="auto"/>
          <w:sz w:val="24"/>
          <w:szCs w:val="24"/>
        </w:rPr>
        <w:t xml:space="preserve"> terenu budowy, zgodnie z § 1</w:t>
      </w:r>
      <w:r w:rsidR="000558D7" w:rsidRPr="0045290C">
        <w:rPr>
          <w:rFonts w:ascii="Times New Roman" w:hAnsi="Times New Roman" w:cs="Times New Roman"/>
          <w:color w:val="auto"/>
          <w:sz w:val="24"/>
          <w:szCs w:val="24"/>
        </w:rPr>
        <w:t>6</w:t>
      </w:r>
      <w:r w:rsidRPr="0045290C">
        <w:rPr>
          <w:rFonts w:ascii="Times New Roman" w:hAnsi="Times New Roman" w:cs="Times New Roman"/>
          <w:color w:val="auto"/>
          <w:sz w:val="24"/>
          <w:szCs w:val="24"/>
        </w:rPr>
        <w:t xml:space="preserve"> ust. 3 pkt 3 koszty ponosić będzie Zamawiający, </w:t>
      </w:r>
    </w:p>
    <w:p w14:paraId="7638FD10" w14:textId="77777777"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03514CEC" w14:textId="602846C5"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Wykonawca niezwłocznie, nie później jednak niż w terminie 7 dni usunie z terenu budowy urządzenia zaplecza przez niego dostarczone. </w:t>
      </w:r>
    </w:p>
    <w:p w14:paraId="6100A1D2" w14:textId="77777777" w:rsidR="00C10BE4" w:rsidRPr="0045290C" w:rsidRDefault="00391414" w:rsidP="00BE6BA7">
      <w:pPr>
        <w:numPr>
          <w:ilvl w:val="0"/>
          <w:numId w:val="7"/>
        </w:numPr>
        <w:spacing w:after="0" w:line="240" w:lineRule="auto"/>
        <w:ind w:hanging="401"/>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Zamawiający w razie odstąpienia od umowy z przyczyn, za które Wykonawca nie odpowiada, zobowiązany jest do: </w:t>
      </w:r>
    </w:p>
    <w:p w14:paraId="704CD5F2" w14:textId="53A3A3B5"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dokonania odbioru robót przerwanych, w terminie 7 dni</w:t>
      </w:r>
      <w:r w:rsidR="00CF4047" w:rsidRPr="0045290C">
        <w:rPr>
          <w:rFonts w:ascii="Times New Roman" w:hAnsi="Times New Roman" w:cs="Times New Roman"/>
          <w:color w:val="auto"/>
          <w:sz w:val="24"/>
          <w:szCs w:val="24"/>
        </w:rPr>
        <w:t xml:space="preserve"> roboczych</w:t>
      </w:r>
      <w:r w:rsidRPr="0045290C">
        <w:rPr>
          <w:rFonts w:ascii="Times New Roman" w:hAnsi="Times New Roman" w:cs="Times New Roman"/>
          <w:color w:val="auto"/>
          <w:sz w:val="24"/>
          <w:szCs w:val="24"/>
        </w:rPr>
        <w:t xml:space="preserve"> od daty przerwania oraz do zapłaty wynagrodzenia za roboty, które zostały wykonane do dnia odstąpienia, </w:t>
      </w:r>
    </w:p>
    <w:p w14:paraId="4EB8A1E5" w14:textId="3168BBE4" w:rsidR="00C10BE4" w:rsidRPr="0045290C"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odkupienia materiałów, konstrukcji lub urządzeń zakupionych przez Wykonawcę </w:t>
      </w:r>
      <w:r w:rsidR="003753A1" w:rsidRPr="0045290C">
        <w:rPr>
          <w:rFonts w:ascii="Times New Roman" w:hAnsi="Times New Roman" w:cs="Times New Roman"/>
          <w:color w:val="auto"/>
          <w:sz w:val="24"/>
          <w:szCs w:val="24"/>
        </w:rPr>
        <w:t>d</w:t>
      </w:r>
      <w:r w:rsidRPr="0045290C">
        <w:rPr>
          <w:rFonts w:ascii="Times New Roman" w:hAnsi="Times New Roman" w:cs="Times New Roman"/>
          <w:color w:val="auto"/>
          <w:sz w:val="24"/>
          <w:szCs w:val="24"/>
        </w:rPr>
        <w:t xml:space="preserve">o wykonania przedmiotu umowy, określonych w ust. 2 pkt 2) w terminie 14 dni </w:t>
      </w:r>
      <w:r w:rsidR="00CF4047" w:rsidRPr="0045290C">
        <w:rPr>
          <w:rFonts w:ascii="Times New Roman" w:hAnsi="Times New Roman" w:cs="Times New Roman"/>
          <w:color w:val="auto"/>
          <w:sz w:val="24"/>
          <w:szCs w:val="24"/>
        </w:rPr>
        <w:t>roboczych o</w:t>
      </w:r>
      <w:r w:rsidRPr="0045290C">
        <w:rPr>
          <w:rFonts w:ascii="Times New Roman" w:hAnsi="Times New Roman" w:cs="Times New Roman"/>
          <w:color w:val="auto"/>
          <w:sz w:val="24"/>
          <w:szCs w:val="24"/>
        </w:rPr>
        <w:t>d daty ich rozliczenia wg cen</w:t>
      </w:r>
      <w:r w:rsidR="003753A1" w:rsidRPr="0045290C">
        <w:rPr>
          <w:rFonts w:ascii="Times New Roman" w:hAnsi="Times New Roman" w:cs="Times New Roman"/>
          <w:color w:val="auto"/>
          <w:sz w:val="24"/>
          <w:szCs w:val="24"/>
        </w:rPr>
        <w:t>,</w:t>
      </w:r>
      <w:r w:rsidRPr="0045290C">
        <w:rPr>
          <w:rFonts w:ascii="Times New Roman" w:hAnsi="Times New Roman" w:cs="Times New Roman"/>
          <w:color w:val="auto"/>
          <w:sz w:val="24"/>
          <w:szCs w:val="24"/>
        </w:rPr>
        <w:t xml:space="preserve"> za które zostały nabyte, </w:t>
      </w:r>
    </w:p>
    <w:p w14:paraId="1C27A722" w14:textId="65A1F6E6" w:rsidR="00C10BE4" w:rsidRDefault="00391414" w:rsidP="00BE6BA7">
      <w:pPr>
        <w:numPr>
          <w:ilvl w:val="1"/>
          <w:numId w:val="7"/>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lastRenderedPageBreak/>
        <w:t xml:space="preserve">przejęcia od Wykonawcy terenu budowy pod swój dozór w terminie 7 dni </w:t>
      </w:r>
      <w:r w:rsidR="00CF4047" w:rsidRPr="0045290C">
        <w:rPr>
          <w:rFonts w:ascii="Times New Roman" w:hAnsi="Times New Roman" w:cs="Times New Roman"/>
          <w:color w:val="auto"/>
          <w:sz w:val="24"/>
          <w:szCs w:val="24"/>
        </w:rPr>
        <w:t xml:space="preserve">roboczych </w:t>
      </w:r>
      <w:r w:rsidRPr="0045290C">
        <w:rPr>
          <w:rFonts w:ascii="Times New Roman" w:hAnsi="Times New Roman" w:cs="Times New Roman"/>
          <w:color w:val="auto"/>
          <w:sz w:val="24"/>
          <w:szCs w:val="24"/>
        </w:rPr>
        <w:t xml:space="preserve">od daty odstąpienia od umowy. </w:t>
      </w:r>
    </w:p>
    <w:p w14:paraId="599DEB9E" w14:textId="77777777" w:rsidR="001648C4" w:rsidRPr="0045290C" w:rsidRDefault="001648C4" w:rsidP="001648C4">
      <w:pPr>
        <w:spacing w:after="0" w:line="240" w:lineRule="auto"/>
        <w:ind w:left="823" w:firstLine="0"/>
        <w:rPr>
          <w:rFonts w:ascii="Times New Roman" w:hAnsi="Times New Roman" w:cs="Times New Roman"/>
          <w:color w:val="auto"/>
          <w:sz w:val="24"/>
          <w:szCs w:val="24"/>
        </w:rPr>
      </w:pPr>
    </w:p>
    <w:p w14:paraId="572F6BE1" w14:textId="0F569B66" w:rsidR="00C10BE4" w:rsidRPr="0045290C" w:rsidRDefault="00391414" w:rsidP="0045290C">
      <w:pPr>
        <w:pStyle w:val="Nagwek2"/>
        <w:spacing w:before="0" w:after="0" w:line="240" w:lineRule="auto"/>
        <w:rPr>
          <w:rFonts w:ascii="Times New Roman" w:hAnsi="Times New Roman" w:cs="Times New Roman"/>
          <w:color w:val="auto"/>
          <w:sz w:val="24"/>
          <w:szCs w:val="24"/>
        </w:rPr>
      </w:pPr>
      <w:r w:rsidRPr="0045290C">
        <w:rPr>
          <w:rFonts w:ascii="Times New Roman" w:hAnsi="Times New Roman" w:cs="Times New Roman"/>
          <w:color w:val="auto"/>
          <w:sz w:val="24"/>
          <w:szCs w:val="24"/>
        </w:rPr>
        <w:t>§</w:t>
      </w:r>
      <w:r w:rsidR="000558D7" w:rsidRPr="0045290C">
        <w:rPr>
          <w:rFonts w:ascii="Times New Roman" w:hAnsi="Times New Roman" w:cs="Times New Roman"/>
          <w:color w:val="auto"/>
          <w:sz w:val="24"/>
          <w:szCs w:val="24"/>
        </w:rPr>
        <w:t>1</w:t>
      </w:r>
      <w:r w:rsidR="00547B13">
        <w:rPr>
          <w:rFonts w:ascii="Times New Roman" w:hAnsi="Times New Roman" w:cs="Times New Roman"/>
          <w:color w:val="auto"/>
          <w:sz w:val="24"/>
          <w:szCs w:val="24"/>
        </w:rPr>
        <w:t>5</w:t>
      </w:r>
      <w:r w:rsidRPr="0045290C">
        <w:rPr>
          <w:rFonts w:ascii="Times New Roman" w:hAnsi="Times New Roman" w:cs="Times New Roman"/>
          <w:color w:val="auto"/>
          <w:sz w:val="24"/>
          <w:szCs w:val="24"/>
        </w:rPr>
        <w:t xml:space="preserve"> </w:t>
      </w:r>
    </w:p>
    <w:p w14:paraId="42376244" w14:textId="3FFB25CC" w:rsidR="000558D7" w:rsidRPr="0045290C" w:rsidRDefault="000558D7" w:rsidP="0045290C">
      <w:pPr>
        <w:pStyle w:val="tytuparagrafu"/>
        <w:spacing w:after="0"/>
        <w:rPr>
          <w:rFonts w:ascii="Times New Roman" w:hAnsi="Times New Roman" w:cs="Times New Roman"/>
          <w:sz w:val="24"/>
          <w:szCs w:val="24"/>
        </w:rPr>
      </w:pPr>
      <w:r w:rsidRPr="0045290C">
        <w:rPr>
          <w:rFonts w:ascii="Times New Roman" w:hAnsi="Times New Roman" w:cs="Times New Roman"/>
          <w:sz w:val="24"/>
          <w:szCs w:val="24"/>
        </w:rPr>
        <w:t>U</w:t>
      </w:r>
      <w:r w:rsidR="004923CC">
        <w:rPr>
          <w:rFonts w:ascii="Times New Roman" w:hAnsi="Times New Roman" w:cs="Times New Roman"/>
          <w:sz w:val="24"/>
          <w:szCs w:val="24"/>
        </w:rPr>
        <w:t>bezpieczenie</w:t>
      </w:r>
    </w:p>
    <w:p w14:paraId="61C1B014" w14:textId="64BAB591" w:rsidR="000558D7" w:rsidRPr="0045290C" w:rsidRDefault="000558D7" w:rsidP="00BE6BA7">
      <w:pPr>
        <w:pStyle w:val="Akapitzlist"/>
        <w:numPr>
          <w:ilvl w:val="1"/>
          <w:numId w:val="21"/>
        </w:numPr>
        <w:suppressAutoHyphens w:val="0"/>
        <w:autoSpaceDE w:val="0"/>
        <w:autoSpaceDN w:val="0"/>
        <w:adjustRightInd w:val="0"/>
        <w:spacing w:after="0" w:line="240" w:lineRule="auto"/>
        <w:ind w:left="425" w:hanging="425"/>
        <w:contextualSpacing/>
        <w:jc w:val="both"/>
        <w:rPr>
          <w:rFonts w:ascii="Times New Roman" w:hAnsi="Times New Roman" w:cs="Times New Roman"/>
          <w:sz w:val="24"/>
          <w:szCs w:val="24"/>
        </w:rPr>
      </w:pPr>
      <w:r w:rsidRPr="0045290C">
        <w:rPr>
          <w:rFonts w:ascii="Times New Roman" w:hAnsi="Times New Roman" w:cs="Times New Roman"/>
          <w:sz w:val="24"/>
          <w:szCs w:val="24"/>
        </w:rPr>
        <w:t xml:space="preserve">Wykonawca zobowiązany jest do posiadania ubezpieczenia OC na kwotę nie mniejszą niż </w:t>
      </w:r>
      <w:r w:rsidR="00170819">
        <w:rPr>
          <w:rFonts w:ascii="Times New Roman" w:hAnsi="Times New Roman" w:cs="Times New Roman"/>
          <w:b/>
          <w:sz w:val="24"/>
          <w:szCs w:val="24"/>
        </w:rPr>
        <w:t>…………..</w:t>
      </w:r>
      <w:r w:rsidRPr="0045290C">
        <w:rPr>
          <w:rFonts w:ascii="Times New Roman" w:hAnsi="Times New Roman" w:cs="Times New Roman"/>
          <w:b/>
          <w:sz w:val="24"/>
          <w:szCs w:val="24"/>
        </w:rPr>
        <w:t xml:space="preserve"> zł (</w:t>
      </w:r>
      <w:r w:rsidR="00170819">
        <w:rPr>
          <w:rFonts w:ascii="Times New Roman" w:hAnsi="Times New Roman" w:cs="Times New Roman"/>
          <w:b/>
          <w:sz w:val="24"/>
          <w:szCs w:val="24"/>
        </w:rPr>
        <w:t>…………….</w:t>
      </w:r>
      <w:r w:rsidRPr="0045290C">
        <w:rPr>
          <w:rFonts w:ascii="Times New Roman" w:hAnsi="Times New Roman" w:cs="Times New Roman"/>
          <w:b/>
          <w:sz w:val="24"/>
          <w:szCs w:val="24"/>
        </w:rPr>
        <w:t xml:space="preserve"> złotych )</w:t>
      </w:r>
      <w:r w:rsidRPr="0045290C">
        <w:rPr>
          <w:rFonts w:ascii="Times New Roman" w:hAnsi="Times New Roman" w:cs="Times New Roman"/>
          <w:sz w:val="24"/>
          <w:szCs w:val="24"/>
        </w:rPr>
        <w:t xml:space="preserve"> w zakresie prowadzonej działalności gospodarczej związanej z przedmiotem zamówienia. Na każde żądanie Zamawiającego Wykonawca jest obowiązany okazać aktualną opłaconą polisę ubezpieczeniową lub inny dokument potwierdzający posiadanie aktualnego ubezpieczenia.</w:t>
      </w:r>
    </w:p>
    <w:p w14:paraId="5E8CE640" w14:textId="77777777" w:rsidR="000558D7" w:rsidRPr="0045290C" w:rsidRDefault="000558D7" w:rsidP="00BE6BA7">
      <w:pPr>
        <w:pStyle w:val="Akapitzlist"/>
        <w:numPr>
          <w:ilvl w:val="1"/>
          <w:numId w:val="21"/>
        </w:numPr>
        <w:suppressAutoHyphens w:val="0"/>
        <w:autoSpaceDE w:val="0"/>
        <w:autoSpaceDN w:val="0"/>
        <w:adjustRightInd w:val="0"/>
        <w:spacing w:after="0" w:line="240" w:lineRule="auto"/>
        <w:ind w:left="425" w:hanging="425"/>
        <w:contextualSpacing/>
        <w:jc w:val="both"/>
        <w:rPr>
          <w:rFonts w:ascii="Times New Roman" w:hAnsi="Times New Roman" w:cs="Times New Roman"/>
          <w:sz w:val="24"/>
          <w:szCs w:val="24"/>
        </w:rPr>
      </w:pPr>
      <w:r w:rsidRPr="0045290C">
        <w:rPr>
          <w:rFonts w:ascii="Times New Roman" w:eastAsia="TimesNewRomanPSMT" w:hAnsi="Times New Roman" w:cs="Times New Roman"/>
          <w:sz w:val="24"/>
          <w:szCs w:val="24"/>
        </w:rPr>
        <w:t>Wykonawca ma obowi</w:t>
      </w:r>
      <w:r w:rsidRPr="0045290C">
        <w:rPr>
          <w:rFonts w:ascii="Times New Roman" w:eastAsia="TimesNewRoman" w:hAnsi="Times New Roman" w:cs="Times New Roman"/>
          <w:sz w:val="24"/>
          <w:szCs w:val="24"/>
        </w:rPr>
        <w:t>ą</w:t>
      </w:r>
      <w:r w:rsidRPr="0045290C">
        <w:rPr>
          <w:rFonts w:ascii="Times New Roman" w:eastAsia="TimesNewRomanPSMT" w:hAnsi="Times New Roman" w:cs="Times New Roman"/>
          <w:sz w:val="24"/>
          <w:szCs w:val="24"/>
        </w:rPr>
        <w:t>zek, po ka</w:t>
      </w:r>
      <w:r w:rsidRPr="0045290C">
        <w:rPr>
          <w:rFonts w:ascii="Times New Roman" w:eastAsia="TimesNewRoman" w:hAnsi="Times New Roman" w:cs="Times New Roman"/>
          <w:sz w:val="24"/>
          <w:szCs w:val="24"/>
        </w:rPr>
        <w:t>ż</w:t>
      </w:r>
      <w:r w:rsidRPr="0045290C">
        <w:rPr>
          <w:rFonts w:ascii="Times New Roman" w:eastAsia="TimesNewRomanPSMT" w:hAnsi="Times New Roman" w:cs="Times New Roman"/>
          <w:sz w:val="24"/>
          <w:szCs w:val="24"/>
        </w:rPr>
        <w:t>dorazowym odnowieniu ubezpieczenia, przedło</w:t>
      </w:r>
      <w:r w:rsidRPr="0045290C">
        <w:rPr>
          <w:rFonts w:ascii="Times New Roman" w:eastAsia="TimesNewRoman" w:hAnsi="Times New Roman" w:cs="Times New Roman"/>
          <w:sz w:val="24"/>
          <w:szCs w:val="24"/>
        </w:rPr>
        <w:t>ż</w:t>
      </w:r>
      <w:r w:rsidRPr="0045290C">
        <w:rPr>
          <w:rFonts w:ascii="Times New Roman" w:eastAsia="TimesNewRomanPSMT" w:hAnsi="Times New Roman" w:cs="Times New Roman"/>
          <w:sz w:val="24"/>
          <w:szCs w:val="24"/>
        </w:rPr>
        <w:t>enia Zamawiającemu</w:t>
      </w:r>
      <w:r w:rsidRPr="0045290C">
        <w:rPr>
          <w:rFonts w:ascii="Times New Roman" w:eastAsia="TimesNewRoman" w:hAnsi="Times New Roman" w:cs="Times New Roman"/>
          <w:sz w:val="24"/>
          <w:szCs w:val="24"/>
        </w:rPr>
        <w:t xml:space="preserve"> </w:t>
      </w:r>
      <w:r w:rsidRPr="0045290C">
        <w:rPr>
          <w:rFonts w:ascii="Times New Roman" w:eastAsia="TimesNewRomanPSMT" w:hAnsi="Times New Roman" w:cs="Times New Roman"/>
          <w:sz w:val="24"/>
          <w:szCs w:val="24"/>
        </w:rPr>
        <w:t>kserokopii dokumentu poświadczonej za zgodność z oryginałem przez Wykonawcę, potwierdzającego że jest ubezpieczony od odpowiedzialno</w:t>
      </w:r>
      <w:r w:rsidRPr="0045290C">
        <w:rPr>
          <w:rFonts w:ascii="Times New Roman" w:eastAsia="TimesNewRoman" w:hAnsi="Times New Roman" w:cs="Times New Roman"/>
          <w:sz w:val="24"/>
          <w:szCs w:val="24"/>
        </w:rPr>
        <w:t>ś</w:t>
      </w:r>
      <w:r w:rsidRPr="0045290C">
        <w:rPr>
          <w:rFonts w:ascii="Times New Roman" w:eastAsia="TimesNewRomanPSMT" w:hAnsi="Times New Roman" w:cs="Times New Roman"/>
          <w:sz w:val="24"/>
          <w:szCs w:val="24"/>
        </w:rPr>
        <w:t>ci cywilnej</w:t>
      </w:r>
      <w:r w:rsidRPr="0045290C">
        <w:rPr>
          <w:rFonts w:ascii="Times New Roman" w:hAnsi="Times New Roman" w:cs="Times New Roman"/>
          <w:sz w:val="24"/>
          <w:szCs w:val="24"/>
        </w:rPr>
        <w:t xml:space="preserve">, </w:t>
      </w:r>
      <w:r w:rsidRPr="0045290C">
        <w:rPr>
          <w:rFonts w:ascii="Times New Roman" w:eastAsia="TimesNewRomanPSMT" w:hAnsi="Times New Roman" w:cs="Times New Roman"/>
          <w:sz w:val="24"/>
          <w:szCs w:val="24"/>
        </w:rPr>
        <w:t>w terminie do 7 dni kalendarzowych od daty jego wystawienia.</w:t>
      </w:r>
    </w:p>
    <w:p w14:paraId="5E6A102C" w14:textId="77777777" w:rsidR="000558D7" w:rsidRPr="0045290C" w:rsidRDefault="000558D7" w:rsidP="00BE6BA7">
      <w:pPr>
        <w:pStyle w:val="Akapitzlist"/>
        <w:numPr>
          <w:ilvl w:val="1"/>
          <w:numId w:val="21"/>
        </w:numPr>
        <w:suppressAutoHyphens w:val="0"/>
        <w:autoSpaceDE w:val="0"/>
        <w:autoSpaceDN w:val="0"/>
        <w:adjustRightInd w:val="0"/>
        <w:spacing w:after="0" w:line="240" w:lineRule="auto"/>
        <w:ind w:left="425" w:hanging="425"/>
        <w:contextualSpacing/>
        <w:jc w:val="both"/>
        <w:rPr>
          <w:rFonts w:ascii="Times New Roman" w:hAnsi="Times New Roman" w:cs="Times New Roman"/>
          <w:sz w:val="24"/>
          <w:szCs w:val="24"/>
        </w:rPr>
      </w:pPr>
      <w:r w:rsidRPr="0045290C">
        <w:rPr>
          <w:rFonts w:ascii="Times New Roman" w:eastAsia="TimesNewRomanPSMT" w:hAnsi="Times New Roman" w:cs="Times New Roman"/>
          <w:sz w:val="24"/>
          <w:szCs w:val="24"/>
        </w:rPr>
        <w:t>W przypadku nieodnowienia ubezpieczenia przez Wykonawcę</w:t>
      </w:r>
      <w:r w:rsidRPr="0045290C">
        <w:rPr>
          <w:rFonts w:ascii="Times New Roman" w:eastAsia="TimesNewRoman" w:hAnsi="Times New Roman" w:cs="Times New Roman"/>
          <w:sz w:val="24"/>
          <w:szCs w:val="24"/>
        </w:rPr>
        <w:t xml:space="preserve"> </w:t>
      </w:r>
      <w:r w:rsidRPr="0045290C">
        <w:rPr>
          <w:rFonts w:ascii="Times New Roman" w:eastAsia="TimesNewRomanPSMT" w:hAnsi="Times New Roman" w:cs="Times New Roman"/>
          <w:sz w:val="24"/>
          <w:szCs w:val="24"/>
        </w:rPr>
        <w:t>w trakcie realizacji umowy, Zamawiający mo</w:t>
      </w:r>
      <w:r w:rsidRPr="0045290C">
        <w:rPr>
          <w:rFonts w:ascii="Times New Roman" w:eastAsia="TimesNewRoman" w:hAnsi="Times New Roman" w:cs="Times New Roman"/>
          <w:sz w:val="24"/>
          <w:szCs w:val="24"/>
        </w:rPr>
        <w:t>ż</w:t>
      </w:r>
      <w:r w:rsidRPr="0045290C">
        <w:rPr>
          <w:rFonts w:ascii="Times New Roman" w:eastAsia="TimesNewRomanPSMT" w:hAnsi="Times New Roman" w:cs="Times New Roman"/>
          <w:sz w:val="24"/>
          <w:szCs w:val="24"/>
        </w:rPr>
        <w:t>e odst</w:t>
      </w:r>
      <w:r w:rsidRPr="0045290C">
        <w:rPr>
          <w:rFonts w:ascii="Times New Roman" w:eastAsia="TimesNewRoman" w:hAnsi="Times New Roman" w:cs="Times New Roman"/>
          <w:sz w:val="24"/>
          <w:szCs w:val="24"/>
        </w:rPr>
        <w:t>ą</w:t>
      </w:r>
      <w:r w:rsidRPr="0045290C">
        <w:rPr>
          <w:rFonts w:ascii="Times New Roman" w:eastAsia="TimesNewRomanPSMT" w:hAnsi="Times New Roman" w:cs="Times New Roman"/>
          <w:sz w:val="24"/>
          <w:szCs w:val="24"/>
        </w:rPr>
        <w:t>pić</w:t>
      </w:r>
      <w:r w:rsidRPr="0045290C">
        <w:rPr>
          <w:rFonts w:ascii="Times New Roman" w:eastAsia="TimesNewRoman" w:hAnsi="Times New Roman" w:cs="Times New Roman"/>
          <w:sz w:val="24"/>
          <w:szCs w:val="24"/>
        </w:rPr>
        <w:t xml:space="preserve"> </w:t>
      </w:r>
      <w:r w:rsidRPr="0045290C">
        <w:rPr>
          <w:rFonts w:ascii="Times New Roman" w:eastAsia="TimesNewRomanPSMT" w:hAnsi="Times New Roman" w:cs="Times New Roman"/>
          <w:sz w:val="24"/>
          <w:szCs w:val="24"/>
        </w:rPr>
        <w:t>od umowy albo ubezpieczyć</w:t>
      </w:r>
      <w:r w:rsidRPr="0045290C">
        <w:rPr>
          <w:rFonts w:ascii="Times New Roman" w:eastAsia="TimesNewRoman" w:hAnsi="Times New Roman" w:cs="Times New Roman"/>
          <w:sz w:val="24"/>
          <w:szCs w:val="24"/>
        </w:rPr>
        <w:t xml:space="preserve"> Wykonawcę </w:t>
      </w:r>
      <w:r w:rsidRPr="0045290C">
        <w:rPr>
          <w:rFonts w:ascii="Times New Roman" w:eastAsia="TimesNewRomanPSMT" w:hAnsi="Times New Roman" w:cs="Times New Roman"/>
          <w:sz w:val="24"/>
          <w:szCs w:val="24"/>
        </w:rPr>
        <w:t>na jego koszt. Koszty poniesione na ubezpieczenie Wykonawcy, Zamawiający potr</w:t>
      </w:r>
      <w:r w:rsidRPr="0045290C">
        <w:rPr>
          <w:rFonts w:ascii="Times New Roman" w:eastAsia="TimesNewRoman" w:hAnsi="Times New Roman" w:cs="Times New Roman"/>
          <w:sz w:val="24"/>
          <w:szCs w:val="24"/>
        </w:rPr>
        <w:t>ą</w:t>
      </w:r>
      <w:r w:rsidRPr="0045290C">
        <w:rPr>
          <w:rFonts w:ascii="Times New Roman" w:eastAsia="TimesNewRomanPSMT" w:hAnsi="Times New Roman" w:cs="Times New Roman"/>
          <w:sz w:val="24"/>
          <w:szCs w:val="24"/>
        </w:rPr>
        <w:t>ci z wynagrodzenia Wykonawcy, a gdyby potr</w:t>
      </w:r>
      <w:r w:rsidRPr="0045290C">
        <w:rPr>
          <w:rFonts w:ascii="Times New Roman" w:eastAsia="TimesNewRoman" w:hAnsi="Times New Roman" w:cs="Times New Roman"/>
          <w:sz w:val="24"/>
          <w:szCs w:val="24"/>
        </w:rPr>
        <w:t>ą</w:t>
      </w:r>
      <w:r w:rsidRPr="0045290C">
        <w:rPr>
          <w:rFonts w:ascii="Times New Roman" w:eastAsia="TimesNewRomanPSMT" w:hAnsi="Times New Roman" w:cs="Times New Roman"/>
          <w:sz w:val="24"/>
          <w:szCs w:val="24"/>
        </w:rPr>
        <w:t>cenie to nie było mo</w:t>
      </w:r>
      <w:r w:rsidRPr="0045290C">
        <w:rPr>
          <w:rFonts w:ascii="Times New Roman" w:eastAsia="TimesNewRoman" w:hAnsi="Times New Roman" w:cs="Times New Roman"/>
          <w:sz w:val="24"/>
          <w:szCs w:val="24"/>
        </w:rPr>
        <w:t>ż</w:t>
      </w:r>
      <w:r w:rsidRPr="0045290C">
        <w:rPr>
          <w:rFonts w:ascii="Times New Roman" w:eastAsia="TimesNewRomanPSMT" w:hAnsi="Times New Roman" w:cs="Times New Roman"/>
          <w:sz w:val="24"/>
          <w:szCs w:val="24"/>
        </w:rPr>
        <w:t>liwe – z zabezpieczenia nale</w:t>
      </w:r>
      <w:r w:rsidRPr="0045290C">
        <w:rPr>
          <w:rFonts w:ascii="Times New Roman" w:eastAsia="TimesNewRoman" w:hAnsi="Times New Roman" w:cs="Times New Roman"/>
          <w:sz w:val="24"/>
          <w:szCs w:val="24"/>
        </w:rPr>
        <w:t>ż</w:t>
      </w:r>
      <w:r w:rsidRPr="0045290C">
        <w:rPr>
          <w:rFonts w:ascii="Times New Roman" w:eastAsia="TimesNewRomanPSMT" w:hAnsi="Times New Roman" w:cs="Times New Roman"/>
          <w:sz w:val="24"/>
          <w:szCs w:val="24"/>
        </w:rPr>
        <w:t>ytego wykonania umowy. Odst</w:t>
      </w:r>
      <w:r w:rsidRPr="0045290C">
        <w:rPr>
          <w:rFonts w:ascii="Times New Roman" w:eastAsia="TimesNewRoman" w:hAnsi="Times New Roman" w:cs="Times New Roman"/>
          <w:sz w:val="24"/>
          <w:szCs w:val="24"/>
        </w:rPr>
        <w:t>ą</w:t>
      </w:r>
      <w:r w:rsidRPr="0045290C">
        <w:rPr>
          <w:rFonts w:ascii="Times New Roman" w:eastAsia="TimesNewRomanPSMT" w:hAnsi="Times New Roman" w:cs="Times New Roman"/>
          <w:sz w:val="24"/>
          <w:szCs w:val="24"/>
        </w:rPr>
        <w:t>pienie od umowy z przyczyn, o których mowa w niniejszym punkcie, stanowi odst</w:t>
      </w:r>
      <w:r w:rsidRPr="0045290C">
        <w:rPr>
          <w:rFonts w:ascii="Times New Roman" w:eastAsia="TimesNewRoman" w:hAnsi="Times New Roman" w:cs="Times New Roman"/>
          <w:sz w:val="24"/>
          <w:szCs w:val="24"/>
        </w:rPr>
        <w:t>ą</w:t>
      </w:r>
      <w:r w:rsidRPr="0045290C">
        <w:rPr>
          <w:rFonts w:ascii="Times New Roman" w:eastAsia="TimesNewRomanPSMT" w:hAnsi="Times New Roman" w:cs="Times New Roman"/>
          <w:sz w:val="24"/>
          <w:szCs w:val="24"/>
        </w:rPr>
        <w:t xml:space="preserve">pienie z przyczyn zawinionych przez </w:t>
      </w:r>
      <w:r w:rsidRPr="0045290C">
        <w:rPr>
          <w:rFonts w:ascii="Times New Roman" w:eastAsia="TimesNewRoman" w:hAnsi="Times New Roman" w:cs="Times New Roman"/>
          <w:sz w:val="24"/>
          <w:szCs w:val="24"/>
        </w:rPr>
        <w:t>Wykonawcę</w:t>
      </w:r>
      <w:r w:rsidRPr="0045290C">
        <w:rPr>
          <w:rFonts w:ascii="Times New Roman" w:eastAsia="TimesNewRomanPSMT" w:hAnsi="Times New Roman" w:cs="Times New Roman"/>
          <w:sz w:val="24"/>
          <w:szCs w:val="24"/>
        </w:rPr>
        <w:t xml:space="preserve">. </w:t>
      </w:r>
    </w:p>
    <w:p w14:paraId="25FB498B" w14:textId="77777777" w:rsidR="000558D7" w:rsidRPr="0045290C" w:rsidRDefault="000558D7" w:rsidP="00BE6BA7">
      <w:pPr>
        <w:pStyle w:val="Akapitzlist"/>
        <w:numPr>
          <w:ilvl w:val="1"/>
          <w:numId w:val="21"/>
        </w:numPr>
        <w:suppressAutoHyphens w:val="0"/>
        <w:autoSpaceDE w:val="0"/>
        <w:autoSpaceDN w:val="0"/>
        <w:adjustRightInd w:val="0"/>
        <w:spacing w:after="0" w:line="240" w:lineRule="auto"/>
        <w:ind w:left="425" w:hanging="425"/>
        <w:contextualSpacing/>
        <w:jc w:val="both"/>
        <w:rPr>
          <w:rFonts w:ascii="Times New Roman" w:hAnsi="Times New Roman" w:cs="Times New Roman"/>
          <w:sz w:val="24"/>
          <w:szCs w:val="24"/>
        </w:rPr>
      </w:pPr>
      <w:r w:rsidRPr="0045290C">
        <w:rPr>
          <w:rFonts w:ascii="Times New Roman" w:hAnsi="Times New Roman" w:cs="Times New Roman"/>
          <w:sz w:val="24"/>
          <w:szCs w:val="24"/>
        </w:rPr>
        <w:t xml:space="preserve">W sytuacji, gdy </w:t>
      </w:r>
      <w:r w:rsidRPr="0045290C">
        <w:rPr>
          <w:rFonts w:ascii="Times New Roman" w:eastAsia="TimesNewRomanPSMT" w:hAnsi="Times New Roman" w:cs="Times New Roman"/>
          <w:sz w:val="24"/>
          <w:szCs w:val="24"/>
        </w:rPr>
        <w:t xml:space="preserve">wskutek nieprzewidzianych okoliczności </w:t>
      </w:r>
      <w:r w:rsidRPr="0045290C">
        <w:rPr>
          <w:rFonts w:ascii="Times New Roman" w:hAnsi="Times New Roman" w:cs="Times New Roman"/>
          <w:sz w:val="24"/>
          <w:szCs w:val="24"/>
        </w:rPr>
        <w:t xml:space="preserve"> wystąpi konieczność przedłużenia terminu realizacji przedmiotu zamówienia, Wykonawca zobowiązany jest do przedłużenia terminu ważności wniesionego ubezpieczenia, albo jeśli nie jest to możliwe, do wniesienia nowego ubezpieczenia na okres wynikający z aneksu do umowy.</w:t>
      </w:r>
    </w:p>
    <w:p w14:paraId="5ABFA186" w14:textId="34412001" w:rsidR="00E60AA1" w:rsidRPr="0045290C" w:rsidRDefault="000558D7" w:rsidP="00BE6BA7">
      <w:pPr>
        <w:pStyle w:val="Akapitzlist"/>
        <w:numPr>
          <w:ilvl w:val="1"/>
          <w:numId w:val="21"/>
        </w:numPr>
        <w:suppressAutoHyphens w:val="0"/>
        <w:autoSpaceDE w:val="0"/>
        <w:autoSpaceDN w:val="0"/>
        <w:adjustRightInd w:val="0"/>
        <w:spacing w:after="0" w:line="240" w:lineRule="auto"/>
        <w:ind w:left="425" w:hanging="425"/>
        <w:contextualSpacing/>
        <w:jc w:val="both"/>
        <w:rPr>
          <w:rFonts w:ascii="Times New Roman" w:hAnsi="Times New Roman" w:cs="Times New Roman"/>
          <w:sz w:val="24"/>
          <w:szCs w:val="24"/>
        </w:rPr>
      </w:pPr>
      <w:r w:rsidRPr="0045290C">
        <w:rPr>
          <w:rFonts w:ascii="Times New Roman" w:hAnsi="Times New Roman" w:cs="Times New Roman"/>
          <w:sz w:val="24"/>
          <w:szCs w:val="24"/>
        </w:rPr>
        <w:t>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w:t>
      </w:r>
    </w:p>
    <w:p w14:paraId="365E1538" w14:textId="77777777" w:rsidR="00E60AA1" w:rsidRPr="0045290C" w:rsidRDefault="00E60AA1" w:rsidP="0045290C">
      <w:pPr>
        <w:spacing w:after="0" w:line="240" w:lineRule="auto"/>
        <w:rPr>
          <w:rFonts w:ascii="Times New Roman" w:hAnsi="Times New Roman" w:cs="Times New Roman"/>
          <w:color w:val="auto"/>
          <w:sz w:val="24"/>
          <w:szCs w:val="24"/>
        </w:rPr>
      </w:pPr>
    </w:p>
    <w:p w14:paraId="628D0BF7" w14:textId="568FD650" w:rsidR="00C10BE4" w:rsidRPr="00707F40" w:rsidRDefault="00391414" w:rsidP="00707F40">
      <w:pPr>
        <w:pStyle w:val="Nagwek2"/>
        <w:spacing w:before="0" w:after="0" w:line="240" w:lineRule="auto"/>
        <w:ind w:left="0"/>
        <w:rPr>
          <w:rFonts w:ascii="Times New Roman" w:hAnsi="Times New Roman" w:cs="Times New Roman"/>
          <w:color w:val="auto"/>
          <w:sz w:val="24"/>
          <w:szCs w:val="24"/>
        </w:rPr>
      </w:pPr>
      <w:r w:rsidRPr="00707F40">
        <w:rPr>
          <w:rFonts w:ascii="Times New Roman" w:hAnsi="Times New Roman" w:cs="Times New Roman"/>
          <w:color w:val="auto"/>
          <w:sz w:val="24"/>
          <w:szCs w:val="24"/>
        </w:rPr>
        <w:t>§</w:t>
      </w:r>
      <w:r w:rsidR="00921A97" w:rsidRPr="00707F40">
        <w:rPr>
          <w:rFonts w:ascii="Times New Roman" w:hAnsi="Times New Roman" w:cs="Times New Roman"/>
          <w:color w:val="auto"/>
          <w:sz w:val="24"/>
          <w:szCs w:val="24"/>
        </w:rPr>
        <w:t>1</w:t>
      </w:r>
      <w:r w:rsidR="00547B13" w:rsidRPr="00707F40">
        <w:rPr>
          <w:rFonts w:ascii="Times New Roman" w:hAnsi="Times New Roman" w:cs="Times New Roman"/>
          <w:color w:val="auto"/>
          <w:sz w:val="24"/>
          <w:szCs w:val="24"/>
        </w:rPr>
        <w:t>6</w:t>
      </w:r>
    </w:p>
    <w:p w14:paraId="5810E9AE" w14:textId="0FDB5485" w:rsidR="00C10BE4" w:rsidRPr="0022519D" w:rsidRDefault="00391414" w:rsidP="00BE6BA7">
      <w:pPr>
        <w:numPr>
          <w:ilvl w:val="0"/>
          <w:numId w:val="9"/>
        </w:numPr>
        <w:spacing w:after="0" w:line="240" w:lineRule="auto"/>
        <w:rPr>
          <w:rFonts w:ascii="Times New Roman" w:hAnsi="Times New Roman" w:cs="Times New Roman"/>
          <w:color w:val="auto"/>
          <w:sz w:val="24"/>
          <w:szCs w:val="24"/>
        </w:rPr>
      </w:pPr>
      <w:r w:rsidRPr="00707F40">
        <w:rPr>
          <w:rFonts w:ascii="Times New Roman" w:hAnsi="Times New Roman" w:cs="Times New Roman"/>
          <w:color w:val="auto"/>
          <w:sz w:val="24"/>
          <w:szCs w:val="24"/>
        </w:rPr>
        <w:t xml:space="preserve">Wszelkie zmiany i uzupełnienia niniejszej umowy mogą </w:t>
      </w:r>
      <w:r w:rsidRPr="0022519D">
        <w:rPr>
          <w:rFonts w:ascii="Times New Roman" w:hAnsi="Times New Roman" w:cs="Times New Roman"/>
          <w:color w:val="auto"/>
          <w:sz w:val="24"/>
          <w:szCs w:val="24"/>
        </w:rPr>
        <w:t>być dokonywane jedynie w formie pisemnej w postaci aneksu do umowy podpisanego przez obydwie strony, pod rygorem nieważności</w:t>
      </w:r>
      <w:r w:rsidR="004923CC" w:rsidRPr="0022519D">
        <w:rPr>
          <w:rFonts w:ascii="Times New Roman" w:hAnsi="Times New Roman" w:cs="Times New Roman"/>
          <w:color w:val="auto"/>
          <w:sz w:val="24"/>
          <w:szCs w:val="24"/>
        </w:rPr>
        <w:t>, chyba że zapisy umowy stanowią inaczej</w:t>
      </w:r>
      <w:r w:rsidRPr="0022519D">
        <w:rPr>
          <w:rFonts w:ascii="Times New Roman" w:hAnsi="Times New Roman" w:cs="Times New Roman"/>
          <w:color w:val="auto"/>
          <w:sz w:val="24"/>
          <w:szCs w:val="24"/>
        </w:rPr>
        <w:t xml:space="preserve">. </w:t>
      </w:r>
    </w:p>
    <w:p w14:paraId="1BE1A815" w14:textId="2EC867B3" w:rsidR="00C10BE4" w:rsidRPr="0022519D" w:rsidRDefault="00391414" w:rsidP="00BE6BA7">
      <w:pPr>
        <w:numPr>
          <w:ilvl w:val="0"/>
          <w:numId w:val="9"/>
        </w:numPr>
        <w:spacing w:after="0" w:line="240" w:lineRule="auto"/>
        <w:rPr>
          <w:rFonts w:ascii="Times New Roman" w:hAnsi="Times New Roman" w:cs="Times New Roman"/>
          <w:color w:val="auto"/>
          <w:sz w:val="24"/>
          <w:szCs w:val="24"/>
        </w:rPr>
      </w:pPr>
      <w:r w:rsidRPr="0022519D">
        <w:rPr>
          <w:rFonts w:ascii="Times New Roman" w:hAnsi="Times New Roman" w:cs="Times New Roman"/>
          <w:color w:val="auto"/>
          <w:sz w:val="24"/>
          <w:szCs w:val="24"/>
        </w:rPr>
        <w:t xml:space="preserve">Zakazuje się istotnych zmian postanowień zawartej umowy w stosunku do treści oferty, na podstawie której dokonano wyboru Wykonawcy, z zastrzeżeniem art. 455 </w:t>
      </w:r>
      <w:proofErr w:type="spellStart"/>
      <w:r w:rsidRPr="0022519D">
        <w:rPr>
          <w:rFonts w:ascii="Times New Roman" w:hAnsi="Times New Roman" w:cs="Times New Roman"/>
          <w:color w:val="auto"/>
          <w:sz w:val="24"/>
          <w:szCs w:val="24"/>
        </w:rPr>
        <w:t>p.z.p</w:t>
      </w:r>
      <w:proofErr w:type="spellEnd"/>
      <w:r w:rsidRPr="0022519D">
        <w:rPr>
          <w:rFonts w:ascii="Times New Roman" w:hAnsi="Times New Roman" w:cs="Times New Roman"/>
          <w:color w:val="auto"/>
          <w:sz w:val="24"/>
          <w:szCs w:val="24"/>
        </w:rPr>
        <w:t>.</w:t>
      </w:r>
      <w:r w:rsidR="002651F5" w:rsidRPr="0022519D">
        <w:rPr>
          <w:rFonts w:ascii="Times New Roman" w:hAnsi="Times New Roman" w:cs="Times New Roman"/>
          <w:color w:val="auto"/>
          <w:sz w:val="24"/>
          <w:szCs w:val="24"/>
        </w:rPr>
        <w:t xml:space="preserve">, </w:t>
      </w:r>
      <w:r w:rsidR="002651F5" w:rsidRPr="0022519D">
        <w:rPr>
          <w:rFonts w:ascii="Times New Roman" w:eastAsia="Times New Roman" w:hAnsi="Times New Roman" w:cs="Times New Roman"/>
          <w:color w:val="auto"/>
          <w:sz w:val="24"/>
          <w:szCs w:val="24"/>
          <w:shd w:val="clear" w:color="auto" w:fill="FFFFFF"/>
        </w:rPr>
        <w:t>postanowień niniejszego paragrafu, jak również art.15r Ustawy z dnia 2 marca 2020 r. o szczególnych rozwiązaniach związanych z zapobieganiem, przeciwdziałaniem i zwalczaniem COVID-19, innych chorób zakaźnych oraz wywołanych nimi sytuacji kryzysowych (</w:t>
      </w:r>
      <w:proofErr w:type="spellStart"/>
      <w:r w:rsidR="002651F5" w:rsidRPr="0022519D">
        <w:rPr>
          <w:rFonts w:ascii="Times New Roman" w:eastAsia="Times New Roman" w:hAnsi="Times New Roman" w:cs="Times New Roman"/>
          <w:color w:val="auto"/>
          <w:sz w:val="24"/>
          <w:szCs w:val="24"/>
          <w:shd w:val="clear" w:color="auto" w:fill="FFFFFF"/>
        </w:rPr>
        <w:t>t.j</w:t>
      </w:r>
      <w:proofErr w:type="spellEnd"/>
      <w:r w:rsidR="002651F5" w:rsidRPr="0022519D">
        <w:rPr>
          <w:rFonts w:ascii="Times New Roman" w:eastAsia="Times New Roman" w:hAnsi="Times New Roman" w:cs="Times New Roman"/>
          <w:color w:val="auto"/>
          <w:sz w:val="24"/>
          <w:szCs w:val="24"/>
          <w:shd w:val="clear" w:color="auto" w:fill="FFFFFF"/>
        </w:rPr>
        <w:t xml:space="preserve">. Dz. U. </w:t>
      </w:r>
      <w:r w:rsidR="007B1CF9" w:rsidRPr="0022519D">
        <w:rPr>
          <w:rFonts w:ascii="Times New Roman" w:eastAsia="Times New Roman" w:hAnsi="Times New Roman" w:cs="Times New Roman"/>
          <w:color w:val="auto"/>
          <w:sz w:val="24"/>
          <w:szCs w:val="24"/>
          <w:shd w:val="clear" w:color="auto" w:fill="FFFFFF"/>
        </w:rPr>
        <w:t xml:space="preserve">z 2024 </w:t>
      </w:r>
      <w:r w:rsidR="002651F5" w:rsidRPr="0022519D">
        <w:rPr>
          <w:rFonts w:ascii="Times New Roman" w:eastAsia="Times New Roman" w:hAnsi="Times New Roman" w:cs="Times New Roman"/>
          <w:color w:val="auto"/>
          <w:sz w:val="24"/>
          <w:szCs w:val="24"/>
          <w:shd w:val="clear" w:color="auto" w:fill="FFFFFF"/>
        </w:rPr>
        <w:t xml:space="preserve">poz. </w:t>
      </w:r>
      <w:r w:rsidR="007B1CF9" w:rsidRPr="0022519D">
        <w:rPr>
          <w:rFonts w:ascii="Times New Roman" w:eastAsia="Times New Roman" w:hAnsi="Times New Roman" w:cs="Times New Roman"/>
          <w:color w:val="auto"/>
          <w:sz w:val="24"/>
          <w:szCs w:val="24"/>
          <w:shd w:val="clear" w:color="auto" w:fill="FFFFFF"/>
        </w:rPr>
        <w:t>340</w:t>
      </w:r>
      <w:r w:rsidR="002651F5" w:rsidRPr="0022519D">
        <w:rPr>
          <w:rFonts w:ascii="Times New Roman" w:eastAsia="Times New Roman" w:hAnsi="Times New Roman" w:cs="Times New Roman"/>
          <w:color w:val="auto"/>
          <w:sz w:val="24"/>
          <w:szCs w:val="24"/>
          <w:shd w:val="clear" w:color="auto" w:fill="FFFFFF"/>
        </w:rPr>
        <w:t xml:space="preserve"> z </w:t>
      </w:r>
      <w:proofErr w:type="spellStart"/>
      <w:r w:rsidR="002651F5" w:rsidRPr="0022519D">
        <w:rPr>
          <w:rFonts w:ascii="Times New Roman" w:eastAsia="Times New Roman" w:hAnsi="Times New Roman" w:cs="Times New Roman"/>
          <w:color w:val="auto"/>
          <w:sz w:val="24"/>
          <w:szCs w:val="24"/>
          <w:shd w:val="clear" w:color="auto" w:fill="FFFFFF"/>
        </w:rPr>
        <w:t>późn</w:t>
      </w:r>
      <w:proofErr w:type="spellEnd"/>
      <w:r w:rsidR="002651F5" w:rsidRPr="0022519D">
        <w:rPr>
          <w:rFonts w:ascii="Times New Roman" w:eastAsia="Times New Roman" w:hAnsi="Times New Roman" w:cs="Times New Roman"/>
          <w:color w:val="auto"/>
          <w:sz w:val="24"/>
          <w:szCs w:val="24"/>
          <w:shd w:val="clear" w:color="auto" w:fill="FFFFFF"/>
        </w:rPr>
        <w:t xml:space="preserve">. zm.), </w:t>
      </w:r>
    </w:p>
    <w:p w14:paraId="0E437EF7" w14:textId="77777777" w:rsidR="002651F5" w:rsidRPr="0045290C" w:rsidRDefault="00391414" w:rsidP="00BE6BA7">
      <w:pPr>
        <w:numPr>
          <w:ilvl w:val="0"/>
          <w:numId w:val="9"/>
        </w:numPr>
        <w:spacing w:after="0" w:line="240" w:lineRule="auto"/>
        <w:rPr>
          <w:rFonts w:ascii="Times New Roman" w:hAnsi="Times New Roman" w:cs="Times New Roman"/>
          <w:color w:val="auto"/>
          <w:sz w:val="24"/>
          <w:szCs w:val="24"/>
        </w:rPr>
      </w:pPr>
      <w:r w:rsidRPr="0022519D">
        <w:rPr>
          <w:rFonts w:ascii="Times New Roman" w:hAnsi="Times New Roman" w:cs="Times New Roman"/>
          <w:color w:val="auto"/>
          <w:sz w:val="24"/>
          <w:szCs w:val="24"/>
        </w:rPr>
        <w:t xml:space="preserve">Zamawiający przewiduje możliwość zmian postanowień zawartej umowy w stosunku do treści oferty, na podstawie której dokonano wyboru Wykonawcy, w przypadku wystąpienia, co najmniej jednej z okoliczności wymienionych </w:t>
      </w:r>
      <w:r w:rsidRPr="0045290C">
        <w:rPr>
          <w:rFonts w:ascii="Times New Roman" w:hAnsi="Times New Roman" w:cs="Times New Roman"/>
          <w:color w:val="auto"/>
          <w:sz w:val="24"/>
          <w:szCs w:val="24"/>
        </w:rPr>
        <w:t xml:space="preserve">poniżej, w zakresie: </w:t>
      </w:r>
    </w:p>
    <w:p w14:paraId="3AF9E860" w14:textId="00E57117" w:rsidR="00C10BE4" w:rsidRPr="0045290C" w:rsidRDefault="00391414" w:rsidP="00BE6BA7">
      <w:pPr>
        <w:pStyle w:val="Akapitzlist"/>
        <w:numPr>
          <w:ilvl w:val="1"/>
          <w:numId w:val="8"/>
        </w:numPr>
        <w:spacing w:after="0" w:line="240" w:lineRule="auto"/>
        <w:ind w:left="426"/>
        <w:rPr>
          <w:rFonts w:ascii="Times New Roman" w:hAnsi="Times New Roman" w:cs="Times New Roman"/>
          <w:sz w:val="24"/>
          <w:szCs w:val="24"/>
        </w:rPr>
      </w:pPr>
      <w:r w:rsidRPr="0045290C">
        <w:rPr>
          <w:rFonts w:ascii="Times New Roman" w:hAnsi="Times New Roman" w:cs="Times New Roman"/>
          <w:sz w:val="24"/>
          <w:szCs w:val="24"/>
        </w:rPr>
        <w:t>zmiany terminu realizacji przedmiotu umowy spowodowane</w:t>
      </w:r>
      <w:r w:rsidR="00AE68E2" w:rsidRPr="0045290C">
        <w:rPr>
          <w:rFonts w:ascii="Times New Roman" w:hAnsi="Times New Roman" w:cs="Times New Roman"/>
          <w:sz w:val="24"/>
          <w:szCs w:val="24"/>
        </w:rPr>
        <w:t>j</w:t>
      </w:r>
      <w:r w:rsidRPr="0045290C">
        <w:rPr>
          <w:rFonts w:ascii="Times New Roman" w:hAnsi="Times New Roman" w:cs="Times New Roman"/>
          <w:sz w:val="24"/>
          <w:szCs w:val="24"/>
        </w:rPr>
        <w:t xml:space="preserve">: </w:t>
      </w:r>
    </w:p>
    <w:p w14:paraId="63CBC53C" w14:textId="3F45D289" w:rsidR="001F3E3C" w:rsidRPr="001F3E3C" w:rsidRDefault="00391414" w:rsidP="00BE6BA7">
      <w:pPr>
        <w:numPr>
          <w:ilvl w:val="1"/>
          <w:numId w:val="9"/>
        </w:numPr>
        <w:spacing w:after="0" w:line="240" w:lineRule="auto"/>
        <w:ind w:left="709"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warunkami atmosferycznymi uniemożliwiającymi prowadzenie rob</w:t>
      </w:r>
      <w:r w:rsidR="00B22FA0" w:rsidRPr="0045290C">
        <w:rPr>
          <w:rFonts w:ascii="Times New Roman" w:hAnsi="Times New Roman" w:cs="Times New Roman"/>
          <w:color w:val="auto"/>
          <w:sz w:val="24"/>
          <w:szCs w:val="24"/>
        </w:rPr>
        <w:t>ót</w:t>
      </w:r>
      <w:r w:rsidRPr="0045290C">
        <w:rPr>
          <w:rFonts w:ascii="Times New Roman" w:hAnsi="Times New Roman" w:cs="Times New Roman"/>
          <w:color w:val="auto"/>
          <w:sz w:val="24"/>
          <w:szCs w:val="24"/>
        </w:rPr>
        <w:t xml:space="preserve"> budowlanych, przeprowadzanie prób i sprawdzeń, dokonywanie odbiorów lub inne czynniki zewnętrzne i niemożliwe do przewidzenia wydarzenia które będą miały wp</w:t>
      </w:r>
      <w:r w:rsidR="00CD1216" w:rsidRPr="0045290C">
        <w:rPr>
          <w:rFonts w:ascii="Times New Roman" w:hAnsi="Times New Roman" w:cs="Times New Roman"/>
          <w:color w:val="auto"/>
          <w:sz w:val="24"/>
          <w:szCs w:val="24"/>
        </w:rPr>
        <w:t>ł</w:t>
      </w:r>
      <w:r w:rsidR="001F3E3C">
        <w:rPr>
          <w:rFonts w:ascii="Times New Roman" w:hAnsi="Times New Roman" w:cs="Times New Roman"/>
          <w:color w:val="auto"/>
          <w:sz w:val="24"/>
          <w:szCs w:val="24"/>
        </w:rPr>
        <w:t xml:space="preserve">yw na termin realizacji umowy, </w:t>
      </w:r>
      <w:r w:rsidR="00CD1216" w:rsidRPr="001F3E3C">
        <w:rPr>
          <w:rFonts w:ascii="Times New Roman" w:hAnsi="Times New Roman" w:cs="Times New Roman"/>
          <w:color w:val="auto"/>
          <w:sz w:val="24"/>
          <w:szCs w:val="24"/>
        </w:rPr>
        <w:t xml:space="preserve">a których strony nie były w stanie przewidzieć pomimo zachowania należytej staranności, </w:t>
      </w:r>
    </w:p>
    <w:p w14:paraId="620A5977" w14:textId="77777777" w:rsidR="00C10BE4" w:rsidRPr="0045290C" w:rsidRDefault="004923CC" w:rsidP="00BE6BA7">
      <w:pPr>
        <w:numPr>
          <w:ilvl w:val="1"/>
          <w:numId w:val="9"/>
        </w:numPr>
        <w:spacing w:after="0" w:line="240" w:lineRule="auto"/>
        <w:ind w:left="709" w:hanging="360"/>
        <w:rPr>
          <w:rFonts w:ascii="Times New Roman" w:hAnsi="Times New Roman" w:cs="Times New Roman"/>
          <w:color w:val="auto"/>
          <w:sz w:val="24"/>
          <w:szCs w:val="24"/>
        </w:rPr>
      </w:pPr>
      <w:r>
        <w:rPr>
          <w:rFonts w:ascii="Times New Roman" w:hAnsi="Times New Roman" w:cs="Times New Roman"/>
          <w:color w:val="auto"/>
          <w:sz w:val="24"/>
          <w:szCs w:val="24"/>
        </w:rPr>
        <w:t xml:space="preserve">zmianami </w:t>
      </w:r>
      <w:r w:rsidR="00391414" w:rsidRPr="0045290C">
        <w:rPr>
          <w:rFonts w:ascii="Times New Roman" w:hAnsi="Times New Roman" w:cs="Times New Roman"/>
          <w:color w:val="auto"/>
          <w:sz w:val="24"/>
          <w:szCs w:val="24"/>
        </w:rPr>
        <w:t xml:space="preserve">będącymi następstwem działania organów administracji, w szczególności: </w:t>
      </w:r>
    </w:p>
    <w:p w14:paraId="42171CCC" w14:textId="77777777" w:rsidR="00C10BE4" w:rsidRPr="0045290C" w:rsidRDefault="00391414" w:rsidP="00BE6BA7">
      <w:pPr>
        <w:numPr>
          <w:ilvl w:val="2"/>
          <w:numId w:val="9"/>
        </w:numPr>
        <w:spacing w:after="0" w:line="240" w:lineRule="auto"/>
        <w:ind w:left="709"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lastRenderedPageBreak/>
        <w:t xml:space="preserve">przekroczeniem zakreślonych przez prawo terminów wydawania przez organy administracji decyzji, zezwoleń, uzgodnień itp., </w:t>
      </w:r>
    </w:p>
    <w:p w14:paraId="0BB88D89" w14:textId="751A2D14" w:rsidR="00C10BE4" w:rsidRPr="0045290C" w:rsidRDefault="00523CEE" w:rsidP="00BE6BA7">
      <w:pPr>
        <w:numPr>
          <w:ilvl w:val="2"/>
          <w:numId w:val="9"/>
        </w:numPr>
        <w:spacing w:after="0" w:line="240" w:lineRule="auto"/>
        <w:ind w:left="709" w:hanging="360"/>
        <w:rPr>
          <w:rFonts w:ascii="Times New Roman" w:hAnsi="Times New Roman" w:cs="Times New Roman"/>
          <w:color w:val="auto"/>
          <w:sz w:val="24"/>
          <w:szCs w:val="24"/>
        </w:rPr>
      </w:pPr>
      <w:r>
        <w:rPr>
          <w:rFonts w:ascii="Times New Roman" w:hAnsi="Times New Roman" w:cs="Times New Roman"/>
          <w:color w:val="auto"/>
          <w:sz w:val="24"/>
          <w:szCs w:val="24"/>
        </w:rPr>
        <w:t xml:space="preserve">odmową/ przedłużaniem się </w:t>
      </w:r>
      <w:r w:rsidR="00391414" w:rsidRPr="0045290C">
        <w:rPr>
          <w:rFonts w:ascii="Times New Roman" w:hAnsi="Times New Roman" w:cs="Times New Roman"/>
          <w:color w:val="auto"/>
          <w:sz w:val="24"/>
          <w:szCs w:val="24"/>
        </w:rPr>
        <w:t>wydania przez organy administracji wymaganych decyzji, zezwoleń</w:t>
      </w:r>
      <w:r w:rsidR="00FE2A14">
        <w:rPr>
          <w:rFonts w:ascii="Times New Roman" w:hAnsi="Times New Roman" w:cs="Times New Roman"/>
          <w:color w:val="auto"/>
          <w:sz w:val="24"/>
          <w:szCs w:val="24"/>
        </w:rPr>
        <w:t xml:space="preserve"> z przyczyn niezależnych od Wykonawcy</w:t>
      </w:r>
      <w:r w:rsidR="00391414" w:rsidRPr="0045290C">
        <w:rPr>
          <w:rFonts w:ascii="Times New Roman" w:hAnsi="Times New Roman" w:cs="Times New Roman"/>
          <w:color w:val="auto"/>
          <w:sz w:val="24"/>
          <w:szCs w:val="24"/>
        </w:rPr>
        <w:t xml:space="preserve">, </w:t>
      </w:r>
    </w:p>
    <w:p w14:paraId="421A88ED" w14:textId="77777777" w:rsidR="00C10BE4" w:rsidRPr="0045290C" w:rsidRDefault="00391414" w:rsidP="00BE6BA7">
      <w:pPr>
        <w:numPr>
          <w:ilvl w:val="2"/>
          <w:numId w:val="9"/>
        </w:numPr>
        <w:spacing w:after="0" w:line="240" w:lineRule="auto"/>
        <w:ind w:left="709"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zmianą przepisów powodujących uzyskanie dokumentów, które te przepisy narzucają lub powodujących konieczność innych rozwiązań niż zakładano w opisie przedmiotu zamówienia; </w:t>
      </w:r>
    </w:p>
    <w:p w14:paraId="75BB44A8" w14:textId="53D98215" w:rsidR="002651F5" w:rsidRPr="0045290C" w:rsidRDefault="009B5D36" w:rsidP="00512714">
      <w:pPr>
        <w:spacing w:after="0" w:line="240" w:lineRule="auto"/>
        <w:ind w:left="709"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c)</w:t>
      </w:r>
      <w:r w:rsidR="00022DFB" w:rsidRPr="0045290C">
        <w:rPr>
          <w:rFonts w:ascii="Times New Roman" w:hAnsi="Times New Roman" w:cs="Times New Roman"/>
          <w:color w:val="auto"/>
          <w:sz w:val="24"/>
          <w:szCs w:val="24"/>
        </w:rPr>
        <w:t xml:space="preserve"> </w:t>
      </w:r>
      <w:r w:rsidR="00391414" w:rsidRPr="0045290C">
        <w:rPr>
          <w:rFonts w:ascii="Times New Roman" w:hAnsi="Times New Roman" w:cs="Times New Roman"/>
          <w:color w:val="auto"/>
          <w:sz w:val="24"/>
          <w:szCs w:val="24"/>
        </w:rPr>
        <w:t>odmiennym, od przyjętych w dokumentacji technicznej, stanem istniejącym przebudowywanej konstrukcji - możliwym do stwierdze</w:t>
      </w:r>
      <w:r w:rsidR="002D6B53" w:rsidRPr="0045290C">
        <w:rPr>
          <w:rFonts w:ascii="Times New Roman" w:hAnsi="Times New Roman" w:cs="Times New Roman"/>
          <w:color w:val="auto"/>
          <w:sz w:val="24"/>
          <w:szCs w:val="24"/>
        </w:rPr>
        <w:t>ni</w:t>
      </w:r>
      <w:r w:rsidR="00391414" w:rsidRPr="0045290C">
        <w:rPr>
          <w:rFonts w:ascii="Times New Roman" w:hAnsi="Times New Roman" w:cs="Times New Roman"/>
          <w:color w:val="auto"/>
          <w:sz w:val="24"/>
          <w:szCs w:val="24"/>
        </w:rPr>
        <w:t xml:space="preserve">a dopiero po odkopaniu / odsłonięciu, a skutkującym korektami w projekcie. </w:t>
      </w:r>
    </w:p>
    <w:p w14:paraId="56689982" w14:textId="3A556D93" w:rsidR="006F664A" w:rsidRDefault="005B3A67" w:rsidP="00BE6BA7">
      <w:pPr>
        <w:numPr>
          <w:ilvl w:val="1"/>
          <w:numId w:val="9"/>
        </w:numPr>
        <w:spacing w:after="0" w:line="240" w:lineRule="auto"/>
        <w:ind w:left="426" w:hanging="142"/>
        <w:rPr>
          <w:rFonts w:ascii="Times New Roman" w:hAnsi="Times New Roman" w:cs="Times New Roman"/>
          <w:color w:val="auto"/>
          <w:sz w:val="24"/>
          <w:szCs w:val="24"/>
        </w:rPr>
      </w:pPr>
      <w:r w:rsidRPr="0045290C">
        <w:rPr>
          <w:rFonts w:ascii="Times New Roman" w:hAnsi="Times New Roman" w:cs="Times New Roman"/>
          <w:color w:val="auto"/>
          <w:sz w:val="24"/>
          <w:szCs w:val="24"/>
        </w:rPr>
        <w:t>d</w:t>
      </w:r>
      <w:r w:rsidR="00544637" w:rsidRPr="0045290C">
        <w:rPr>
          <w:rFonts w:ascii="Times New Roman" w:hAnsi="Times New Roman" w:cs="Times New Roman"/>
          <w:color w:val="auto"/>
          <w:sz w:val="24"/>
          <w:szCs w:val="24"/>
        </w:rPr>
        <w:t>ziałaniem  siły wyższej (</w:t>
      </w:r>
      <w:r w:rsidR="001F3E3C">
        <w:rPr>
          <w:rFonts w:ascii="Times New Roman" w:hAnsi="Times New Roman" w:cs="Times New Roman"/>
          <w:color w:val="auto"/>
          <w:sz w:val="24"/>
          <w:szCs w:val="24"/>
        </w:rPr>
        <w:t>z</w:t>
      </w:r>
      <w:r w:rsidR="006F664A" w:rsidRPr="0045290C">
        <w:rPr>
          <w:rFonts w:ascii="Times New Roman" w:hAnsi="Times New Roman" w:cs="Times New Roman"/>
          <w:color w:val="auto"/>
          <w:sz w:val="24"/>
          <w:szCs w:val="24"/>
        </w:rPr>
        <w:t>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w:t>
      </w:r>
    </w:p>
    <w:p w14:paraId="342E65CC" w14:textId="71432E93" w:rsidR="00544637" w:rsidRDefault="00544637" w:rsidP="00BE6BA7">
      <w:pPr>
        <w:numPr>
          <w:ilvl w:val="1"/>
          <w:numId w:val="9"/>
        </w:numPr>
        <w:spacing w:after="0" w:line="240" w:lineRule="auto"/>
        <w:ind w:left="426" w:hanging="142"/>
        <w:rPr>
          <w:rFonts w:ascii="Times New Roman" w:hAnsi="Times New Roman" w:cs="Times New Roman"/>
          <w:color w:val="auto"/>
          <w:sz w:val="24"/>
          <w:szCs w:val="24"/>
        </w:rPr>
      </w:pPr>
      <w:r w:rsidRPr="00512714">
        <w:rPr>
          <w:rFonts w:ascii="Times New Roman" w:hAnsi="Times New Roman" w:cs="Times New Roman"/>
          <w:color w:val="auto"/>
          <w:sz w:val="24"/>
          <w:szCs w:val="24"/>
        </w:rPr>
        <w:t xml:space="preserve">wystąpienia przestojów i opóźnień zawinionych przez Zamawiającego, </w:t>
      </w:r>
    </w:p>
    <w:p w14:paraId="0103CA70" w14:textId="6827788B" w:rsidR="00544637" w:rsidRDefault="00544637" w:rsidP="00BE6BA7">
      <w:pPr>
        <w:numPr>
          <w:ilvl w:val="1"/>
          <w:numId w:val="9"/>
        </w:numPr>
        <w:spacing w:after="0" w:line="240" w:lineRule="auto"/>
        <w:ind w:left="426" w:hanging="142"/>
        <w:rPr>
          <w:rFonts w:ascii="Times New Roman" w:hAnsi="Times New Roman" w:cs="Times New Roman"/>
          <w:color w:val="auto"/>
          <w:sz w:val="24"/>
          <w:szCs w:val="24"/>
        </w:rPr>
      </w:pPr>
      <w:r w:rsidRPr="00512714">
        <w:rPr>
          <w:rFonts w:ascii="Times New Roman" w:hAnsi="Times New Roman" w:cs="Times New Roman"/>
          <w:color w:val="auto"/>
          <w:sz w:val="24"/>
          <w:szCs w:val="24"/>
        </w:rPr>
        <w:t xml:space="preserve">jeżeli w toku realizacji przedmiotu zamówienia nastąpi zmiana przepisów prawa, z których będzie wynikała konieczność zmiany zakresu zamówienia, to Wykonawca wykona wymagane czynności po uzgodnieniu z Zamawiającym. </w:t>
      </w:r>
    </w:p>
    <w:p w14:paraId="46711687" w14:textId="77777777" w:rsidR="00022DFB" w:rsidRPr="00BB2D9F" w:rsidRDefault="00544637" w:rsidP="00BE6BA7">
      <w:pPr>
        <w:numPr>
          <w:ilvl w:val="1"/>
          <w:numId w:val="9"/>
        </w:numPr>
        <w:spacing w:after="0" w:line="240" w:lineRule="auto"/>
        <w:ind w:left="426" w:hanging="142"/>
        <w:rPr>
          <w:rFonts w:ascii="Times New Roman" w:hAnsi="Times New Roman" w:cs="Times New Roman"/>
          <w:color w:val="auto"/>
          <w:sz w:val="24"/>
          <w:szCs w:val="24"/>
        </w:rPr>
      </w:pPr>
      <w:r w:rsidRPr="00512714">
        <w:rPr>
          <w:rFonts w:ascii="Times New Roman" w:hAnsi="Times New Roman" w:cs="Times New Roman"/>
          <w:color w:val="auto"/>
          <w:sz w:val="24"/>
          <w:szCs w:val="24"/>
        </w:rPr>
        <w:t xml:space="preserve">gdy zaistnieje inna, niemożliwa do przewidzenia w momencie zawarcia umowy okoliczność </w:t>
      </w:r>
      <w:r w:rsidRPr="00BB2D9F">
        <w:rPr>
          <w:rFonts w:ascii="Times New Roman" w:hAnsi="Times New Roman" w:cs="Times New Roman"/>
          <w:color w:val="auto"/>
          <w:sz w:val="24"/>
          <w:szCs w:val="24"/>
        </w:rPr>
        <w:t xml:space="preserve">prawna, ekonomiczna lub techniczna, za którą żadna ze stron nie ponosi odpowiedzialności, skutkująca brakiem możliwości należytego wykonania umowy, zgodnie ze Specyfikacją Warunków Zamówienia. </w:t>
      </w:r>
    </w:p>
    <w:p w14:paraId="0E637C33" w14:textId="42FBDE13" w:rsidR="001F3E3C" w:rsidRPr="00BB2D9F" w:rsidRDefault="001F3E3C" w:rsidP="00BE6BA7">
      <w:pPr>
        <w:numPr>
          <w:ilvl w:val="1"/>
          <w:numId w:val="9"/>
        </w:numPr>
        <w:spacing w:after="0" w:line="240" w:lineRule="auto"/>
        <w:ind w:left="426" w:hanging="142"/>
        <w:rPr>
          <w:rFonts w:ascii="Times New Roman" w:hAnsi="Times New Roman" w:cs="Times New Roman"/>
          <w:color w:val="auto"/>
          <w:sz w:val="24"/>
          <w:szCs w:val="24"/>
        </w:rPr>
      </w:pPr>
      <w:r w:rsidRPr="00BB2D9F">
        <w:rPr>
          <w:rFonts w:ascii="Times New Roman" w:eastAsiaTheme="minorEastAsia" w:hAnsi="Times New Roman" w:cs="Times New Roman"/>
          <w:sz w:val="24"/>
          <w:szCs w:val="24"/>
        </w:rPr>
        <w:t>jeżeli wykonanie robót zamiennych ze względu na zasady wiedzy technicznej i sztuki</w:t>
      </w:r>
      <w:r w:rsidRPr="00BB2D9F">
        <w:rPr>
          <w:rFonts w:ascii="Times New Roman" w:hAnsi="Times New Roman" w:cs="Times New Roman"/>
          <w:color w:val="auto"/>
          <w:sz w:val="24"/>
          <w:szCs w:val="24"/>
        </w:rPr>
        <w:t xml:space="preserve"> </w:t>
      </w:r>
      <w:r w:rsidRPr="00BB2D9F">
        <w:rPr>
          <w:rFonts w:ascii="Times New Roman" w:eastAsiaTheme="minorEastAsia" w:hAnsi="Times New Roman" w:cs="Times New Roman"/>
          <w:sz w:val="24"/>
          <w:szCs w:val="24"/>
        </w:rPr>
        <w:t>budowlanej lub konieczność sporządzenia i uzgodnienia dokumentacji wymaga</w:t>
      </w:r>
      <w:r w:rsidRPr="00BB2D9F">
        <w:rPr>
          <w:rFonts w:ascii="Times New Roman" w:hAnsi="Times New Roman" w:cs="Times New Roman"/>
          <w:color w:val="auto"/>
          <w:sz w:val="24"/>
          <w:szCs w:val="24"/>
        </w:rPr>
        <w:t xml:space="preserve"> </w:t>
      </w:r>
      <w:r w:rsidRPr="00BB2D9F">
        <w:rPr>
          <w:rFonts w:ascii="Times New Roman" w:eastAsiaTheme="minorEastAsia" w:hAnsi="Times New Roman" w:cs="Times New Roman"/>
          <w:sz w:val="24"/>
          <w:szCs w:val="24"/>
        </w:rPr>
        <w:t>dodatkowego czasu ponad termin wynikający z umowy.</w:t>
      </w:r>
    </w:p>
    <w:p w14:paraId="0D49F983" w14:textId="73CA2F6A" w:rsidR="00C10BE4" w:rsidRPr="00BB2D9F" w:rsidRDefault="00391414" w:rsidP="00BE6BA7">
      <w:pPr>
        <w:pStyle w:val="Akapitzlist"/>
        <w:numPr>
          <w:ilvl w:val="1"/>
          <w:numId w:val="8"/>
        </w:numPr>
        <w:spacing w:after="0" w:line="240" w:lineRule="auto"/>
        <w:ind w:left="709" w:hanging="283"/>
        <w:rPr>
          <w:rFonts w:ascii="Times New Roman" w:hAnsi="Times New Roman" w:cs="Times New Roman"/>
          <w:sz w:val="24"/>
          <w:szCs w:val="24"/>
        </w:rPr>
      </w:pPr>
      <w:r w:rsidRPr="00BB2D9F">
        <w:rPr>
          <w:rFonts w:ascii="Times New Roman" w:hAnsi="Times New Roman" w:cs="Times New Roman"/>
          <w:sz w:val="24"/>
          <w:szCs w:val="24"/>
        </w:rPr>
        <w:t xml:space="preserve">zmian osobowych: </w:t>
      </w:r>
    </w:p>
    <w:p w14:paraId="13675618" w14:textId="1857F9D9" w:rsidR="00C10BE4" w:rsidRDefault="00391414" w:rsidP="00BE6BA7">
      <w:pPr>
        <w:numPr>
          <w:ilvl w:val="1"/>
          <w:numId w:val="10"/>
        </w:numPr>
        <w:spacing w:after="0" w:line="240" w:lineRule="auto"/>
        <w:ind w:left="709"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zmiana albo rez</w:t>
      </w:r>
      <w:r w:rsidR="00F55BFE" w:rsidRPr="0045290C">
        <w:rPr>
          <w:rFonts w:ascii="Times New Roman" w:hAnsi="Times New Roman" w:cs="Times New Roman"/>
          <w:color w:val="auto"/>
          <w:sz w:val="24"/>
          <w:szCs w:val="24"/>
        </w:rPr>
        <w:t xml:space="preserve">ygnacja </w:t>
      </w:r>
      <w:r w:rsidRPr="0045290C">
        <w:rPr>
          <w:rFonts w:ascii="Times New Roman" w:hAnsi="Times New Roman" w:cs="Times New Roman"/>
          <w:color w:val="auto"/>
          <w:sz w:val="24"/>
          <w:szCs w:val="24"/>
        </w:rPr>
        <w:t>z podwykonawcy,</w:t>
      </w:r>
      <w:r w:rsidR="00040D3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przy</w:t>
      </w:r>
      <w:r w:rsidR="00040D3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 xml:space="preserve">pomocy którego Wykonawca wykonuje przedmiot umowy, </w:t>
      </w:r>
      <w:r w:rsidR="00F55BFE" w:rsidRPr="0045290C">
        <w:rPr>
          <w:rFonts w:ascii="Times New Roman" w:hAnsi="Times New Roman" w:cs="Times New Roman"/>
          <w:color w:val="auto"/>
          <w:sz w:val="24"/>
          <w:szCs w:val="24"/>
        </w:rPr>
        <w:t xml:space="preserve">w tym </w:t>
      </w:r>
      <w:r w:rsidRPr="0045290C">
        <w:rPr>
          <w:rFonts w:ascii="Times New Roman" w:hAnsi="Times New Roman" w:cs="Times New Roman"/>
          <w:color w:val="auto"/>
          <w:sz w:val="24"/>
          <w:szCs w:val="24"/>
        </w:rPr>
        <w:t>jeżeli zmiana albo rezygnacja z podwykonawcy dotyczy podmiotu, na którego zasoby Wykonawca pow</w:t>
      </w:r>
      <w:r w:rsidR="00B22FA0" w:rsidRPr="0045290C">
        <w:rPr>
          <w:rFonts w:ascii="Times New Roman" w:hAnsi="Times New Roman" w:cs="Times New Roman"/>
          <w:color w:val="auto"/>
          <w:sz w:val="24"/>
          <w:szCs w:val="24"/>
        </w:rPr>
        <w:t>oływał</w:t>
      </w:r>
      <w:r w:rsidRPr="0045290C">
        <w:rPr>
          <w:rFonts w:ascii="Times New Roman" w:hAnsi="Times New Roman" w:cs="Times New Roman"/>
          <w:color w:val="auto"/>
          <w:sz w:val="24"/>
          <w:szCs w:val="24"/>
        </w:rPr>
        <w:t xml:space="preserve"> się na zasadach określonych w art. 118 ust. 1 ustawy Prawo zamówień publicznych w celu wykazania spełniania warunków udziału w postępowaniu lub kryteriów selekcji Wykonawca jest obowiązany wykazać Zamawiającemu, </w:t>
      </w:r>
      <w:r w:rsidR="002D6B53" w:rsidRPr="0045290C">
        <w:rPr>
          <w:rFonts w:ascii="Times New Roman" w:hAnsi="Times New Roman" w:cs="Times New Roman"/>
          <w:color w:val="auto"/>
          <w:sz w:val="24"/>
          <w:szCs w:val="24"/>
        </w:rPr>
        <w:t>ż</w:t>
      </w:r>
      <w:r w:rsidRPr="0045290C">
        <w:rPr>
          <w:rFonts w:ascii="Times New Roman" w:hAnsi="Times New Roman" w:cs="Times New Roman"/>
          <w:color w:val="auto"/>
          <w:sz w:val="24"/>
          <w:szCs w:val="24"/>
        </w:rPr>
        <w:t xml:space="preserve">e proponowany inny podwykonawca lub Wykonawca samodzielnie wypełnia je w stopniu nie mniejszym niż podwykonawca, na którego zasoby Wykonawca powoływał się w trakcie postępowania o udzielenie zamówienia; </w:t>
      </w:r>
    </w:p>
    <w:p w14:paraId="74DA6A1B" w14:textId="5500F95D" w:rsidR="00C10BE4" w:rsidRPr="004923CC" w:rsidRDefault="00391414" w:rsidP="00BE6BA7">
      <w:pPr>
        <w:numPr>
          <w:ilvl w:val="1"/>
          <w:numId w:val="10"/>
        </w:numPr>
        <w:spacing w:after="0" w:line="240" w:lineRule="auto"/>
        <w:ind w:left="709" w:firstLine="0"/>
        <w:rPr>
          <w:rFonts w:ascii="Times New Roman" w:hAnsi="Times New Roman" w:cs="Times New Roman"/>
          <w:color w:val="auto"/>
          <w:sz w:val="24"/>
          <w:szCs w:val="24"/>
        </w:rPr>
      </w:pPr>
      <w:r w:rsidRPr="004923CC">
        <w:rPr>
          <w:rFonts w:ascii="Times New Roman" w:hAnsi="Times New Roman" w:cs="Times New Roman"/>
          <w:color w:val="auto"/>
          <w:sz w:val="24"/>
          <w:szCs w:val="24"/>
        </w:rPr>
        <w:t>zmiana osób realizujących zamówienie pod warunkiem, że osoby te będą spełniały wymagania określone w SWZ</w:t>
      </w:r>
      <w:r w:rsidR="002D6B53" w:rsidRPr="004923CC">
        <w:rPr>
          <w:rFonts w:ascii="Times New Roman" w:hAnsi="Times New Roman" w:cs="Times New Roman"/>
          <w:color w:val="auto"/>
          <w:sz w:val="24"/>
          <w:szCs w:val="24"/>
        </w:rPr>
        <w:t xml:space="preserve"> (dotyczy osób wobec których wymogi w SWZ były stawiane)</w:t>
      </w:r>
      <w:r w:rsidR="00C301B1" w:rsidRPr="004923CC">
        <w:rPr>
          <w:rFonts w:ascii="Times New Roman" w:hAnsi="Times New Roman" w:cs="Times New Roman"/>
          <w:color w:val="auto"/>
          <w:sz w:val="24"/>
          <w:szCs w:val="24"/>
        </w:rPr>
        <w:t xml:space="preserve"> – niniejsza zmiana nie wymaga aneksu do umowy. </w:t>
      </w:r>
    </w:p>
    <w:p w14:paraId="7A258ED5" w14:textId="50C4C822" w:rsidR="00C10BE4" w:rsidRPr="0045290C" w:rsidRDefault="00391414" w:rsidP="00BE6BA7">
      <w:pPr>
        <w:numPr>
          <w:ilvl w:val="1"/>
          <w:numId w:val="10"/>
        </w:numPr>
        <w:spacing w:after="0" w:line="240" w:lineRule="auto"/>
        <w:ind w:left="709"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powierzenie części zamówienia podwykonawcy w trakcie realizacji zamówienia, jeżeli Wykonawca nie zakładał wykonania zamówienia przy pomocy podwykonawcy (-ów) w trakcie składania ofert</w:t>
      </w:r>
      <w:r w:rsidR="00280CB4">
        <w:rPr>
          <w:rFonts w:ascii="Times New Roman" w:hAnsi="Times New Roman" w:cs="Times New Roman"/>
          <w:color w:val="auto"/>
          <w:sz w:val="24"/>
          <w:szCs w:val="24"/>
        </w:rPr>
        <w:t xml:space="preserve"> – niniejsza zmiana nie wymaga aneksu do umowy. </w:t>
      </w:r>
      <w:r w:rsidRPr="0045290C">
        <w:rPr>
          <w:rFonts w:ascii="Times New Roman" w:hAnsi="Times New Roman" w:cs="Times New Roman"/>
          <w:color w:val="auto"/>
          <w:sz w:val="24"/>
          <w:szCs w:val="24"/>
        </w:rPr>
        <w:t xml:space="preserve"> </w:t>
      </w:r>
    </w:p>
    <w:p w14:paraId="0DE5797E" w14:textId="17CF9957" w:rsidR="00C10BE4" w:rsidRPr="0045290C" w:rsidRDefault="00EA165F" w:rsidP="00BE6BA7">
      <w:pPr>
        <w:pStyle w:val="Akapitzlist"/>
        <w:numPr>
          <w:ilvl w:val="1"/>
          <w:numId w:val="8"/>
        </w:numPr>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zmian </w:t>
      </w:r>
      <w:r w:rsidR="00391414" w:rsidRPr="0045290C">
        <w:rPr>
          <w:rFonts w:ascii="Times New Roman" w:hAnsi="Times New Roman" w:cs="Times New Roman"/>
          <w:sz w:val="24"/>
          <w:szCs w:val="24"/>
        </w:rPr>
        <w:t>materiałów</w:t>
      </w:r>
      <w:r w:rsidR="00AA3A59" w:rsidRPr="0045290C">
        <w:rPr>
          <w:rFonts w:ascii="Times New Roman" w:hAnsi="Times New Roman" w:cs="Times New Roman"/>
          <w:sz w:val="24"/>
          <w:szCs w:val="24"/>
        </w:rPr>
        <w:t>,</w:t>
      </w:r>
      <w:r w:rsidR="009B5D36" w:rsidRPr="0045290C">
        <w:rPr>
          <w:rFonts w:ascii="Times New Roman" w:hAnsi="Times New Roman" w:cs="Times New Roman"/>
          <w:sz w:val="24"/>
          <w:szCs w:val="24"/>
        </w:rPr>
        <w:t xml:space="preserve"> parametrów technicznych, </w:t>
      </w:r>
      <w:r w:rsidR="00391414" w:rsidRPr="0045290C">
        <w:rPr>
          <w:rFonts w:ascii="Times New Roman" w:hAnsi="Times New Roman" w:cs="Times New Roman"/>
          <w:sz w:val="24"/>
          <w:szCs w:val="24"/>
        </w:rPr>
        <w:t>technolog</w:t>
      </w:r>
      <w:r w:rsidR="009B5D36" w:rsidRPr="0045290C">
        <w:rPr>
          <w:rFonts w:ascii="Times New Roman" w:hAnsi="Times New Roman" w:cs="Times New Roman"/>
          <w:sz w:val="24"/>
          <w:szCs w:val="24"/>
        </w:rPr>
        <w:t xml:space="preserve">ii wykonania robót budowlanych, </w:t>
      </w:r>
      <w:r w:rsidR="00391414" w:rsidRPr="0045290C">
        <w:rPr>
          <w:rFonts w:ascii="Times New Roman" w:hAnsi="Times New Roman" w:cs="Times New Roman"/>
          <w:sz w:val="24"/>
          <w:szCs w:val="24"/>
        </w:rPr>
        <w:t xml:space="preserve">sposobu i zakresu wykonania przedmiotu umowy w następujących sytuacjach: </w:t>
      </w:r>
    </w:p>
    <w:p w14:paraId="377290D8" w14:textId="47772447" w:rsidR="00C10BE4" w:rsidRPr="0045290C" w:rsidRDefault="00391414" w:rsidP="00BE6BA7">
      <w:pPr>
        <w:numPr>
          <w:ilvl w:val="0"/>
          <w:numId w:val="11"/>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konieczności zrealizowania jakiejkolwiek części robót, objętej przedmiotem umowy, przy zastosowaniu odmiennych rozwiązań technicznych lub technologicznych niż wskazane w dokumentacji technicznej, a wynikających ze stwierdzonych wad tej dokumentacji lub zmiany stanu prawnego w oparciu, o który je przygotowano, gdyby zastosowanie przewidzianych rozwiązań groziło niewykonaniem lub nienależytym wykonaniem przedmiotu umowy; </w:t>
      </w:r>
    </w:p>
    <w:p w14:paraId="412B7F8B" w14:textId="77777777" w:rsidR="00C10BE4" w:rsidRPr="0045290C" w:rsidRDefault="00391414" w:rsidP="00BE6BA7">
      <w:pPr>
        <w:numPr>
          <w:ilvl w:val="0"/>
          <w:numId w:val="11"/>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lastRenderedPageBreak/>
        <w:t xml:space="preserve">konieczności realizacji robót wynikających z wprowadzenia w dokumentacji technicznej zmian uznanych za nieistotne odstępstwo od projektu budowlanego, wynikających z art. 36a ust. 1 Prawa Budowlanego; </w:t>
      </w:r>
    </w:p>
    <w:p w14:paraId="7C6780B1" w14:textId="77777777" w:rsidR="00C10BE4" w:rsidRPr="0045290C" w:rsidRDefault="00391414" w:rsidP="00BE6BA7">
      <w:pPr>
        <w:numPr>
          <w:ilvl w:val="0"/>
          <w:numId w:val="11"/>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wystąpienia warunków terenu budowy odbiegających w sposób istotny od przyjętych w dokumentacji technicznej, w szczególności napotkania niezinwentaryzowanych lub błędnie zinwentaryzowanych sieci, instalacji lub innych obiektów budowlanych; </w:t>
      </w:r>
    </w:p>
    <w:p w14:paraId="7CF8D26F" w14:textId="4D408A2F" w:rsidR="00AA3A59" w:rsidRPr="0045290C" w:rsidRDefault="00391414" w:rsidP="00BE6BA7">
      <w:pPr>
        <w:numPr>
          <w:ilvl w:val="0"/>
          <w:numId w:val="11"/>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wystąpienia si</w:t>
      </w:r>
      <w:r w:rsidR="007347EA" w:rsidRPr="0045290C">
        <w:rPr>
          <w:rFonts w:ascii="Times New Roman" w:hAnsi="Times New Roman" w:cs="Times New Roman"/>
          <w:color w:val="auto"/>
          <w:sz w:val="24"/>
          <w:szCs w:val="24"/>
        </w:rPr>
        <w:t>ł</w:t>
      </w:r>
      <w:r w:rsidRPr="0045290C">
        <w:rPr>
          <w:rFonts w:ascii="Times New Roman" w:hAnsi="Times New Roman" w:cs="Times New Roman"/>
          <w:color w:val="auto"/>
          <w:sz w:val="24"/>
          <w:szCs w:val="24"/>
        </w:rPr>
        <w:t>y wyższej uniemożliwiającej wykonanie przedmiotu umowy zgodnie z jej postanowieniami;</w:t>
      </w:r>
    </w:p>
    <w:p w14:paraId="48BB75F5" w14:textId="588D10BA" w:rsidR="00C10BE4" w:rsidRPr="0045290C" w:rsidRDefault="00391414" w:rsidP="00BE6BA7">
      <w:pPr>
        <w:pStyle w:val="Akapitzlist"/>
        <w:numPr>
          <w:ilvl w:val="1"/>
          <w:numId w:val="8"/>
        </w:numPr>
        <w:spacing w:after="0" w:line="240" w:lineRule="auto"/>
        <w:ind w:left="426"/>
        <w:rPr>
          <w:rFonts w:ascii="Times New Roman" w:hAnsi="Times New Roman" w:cs="Times New Roman"/>
          <w:sz w:val="24"/>
          <w:szCs w:val="24"/>
        </w:rPr>
      </w:pPr>
      <w:r w:rsidRPr="0045290C">
        <w:rPr>
          <w:rFonts w:ascii="Times New Roman" w:hAnsi="Times New Roman" w:cs="Times New Roman"/>
          <w:sz w:val="24"/>
          <w:szCs w:val="24"/>
        </w:rPr>
        <w:t xml:space="preserve">pozostałych zmian: </w:t>
      </w:r>
    </w:p>
    <w:p w14:paraId="5AA91FC7" w14:textId="77777777" w:rsidR="00C10BE4" w:rsidRPr="0045290C" w:rsidRDefault="00391414" w:rsidP="00BE6BA7">
      <w:pPr>
        <w:numPr>
          <w:ilvl w:val="1"/>
          <w:numId w:val="12"/>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zmiana obowiązującej stawki VAT; dopuszcza się możliwość sporządzenia aneksu do umowy uwzględniającego zmianę wartości wynagrodzenia umowy z tego tytułu; </w:t>
      </w:r>
    </w:p>
    <w:p w14:paraId="13B096B9" w14:textId="77777777" w:rsidR="00C10BE4" w:rsidRPr="0045290C" w:rsidRDefault="00391414" w:rsidP="00BE6BA7">
      <w:pPr>
        <w:numPr>
          <w:ilvl w:val="1"/>
          <w:numId w:val="12"/>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zmiana przepisów powodujących konieczność innych rozwiązań niż zakładano w opisie przedmiotu zamówienia; </w:t>
      </w:r>
    </w:p>
    <w:p w14:paraId="420A12CA" w14:textId="75C30940" w:rsidR="00C10BE4" w:rsidRPr="0045290C" w:rsidRDefault="00391414" w:rsidP="00BE6BA7">
      <w:pPr>
        <w:pStyle w:val="Akapitzlist"/>
        <w:numPr>
          <w:ilvl w:val="1"/>
          <w:numId w:val="8"/>
        </w:numPr>
        <w:spacing w:after="0" w:line="240" w:lineRule="auto"/>
        <w:ind w:left="426"/>
        <w:rPr>
          <w:rFonts w:ascii="Times New Roman" w:hAnsi="Times New Roman" w:cs="Times New Roman"/>
          <w:sz w:val="24"/>
          <w:szCs w:val="24"/>
        </w:rPr>
      </w:pPr>
      <w:r w:rsidRPr="0045290C">
        <w:rPr>
          <w:rFonts w:ascii="Times New Roman" w:hAnsi="Times New Roman" w:cs="Times New Roman"/>
          <w:sz w:val="24"/>
          <w:szCs w:val="24"/>
        </w:rPr>
        <w:t xml:space="preserve">realizacji dodatkowych robót budowlanych nieobjętych zamówieniem podstawowym, o ile stały się niezbędne do jego wykonania: </w:t>
      </w:r>
    </w:p>
    <w:p w14:paraId="15F393BF" w14:textId="180330ED" w:rsidR="00C10BE4" w:rsidRPr="0045290C" w:rsidRDefault="00391414" w:rsidP="00BE6BA7">
      <w:pPr>
        <w:numPr>
          <w:ilvl w:val="1"/>
          <w:numId w:val="11"/>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 przypadku gdy zmiana Wykonawcy nie może zostać dokonana </w:t>
      </w:r>
      <w:r w:rsidR="00314C30" w:rsidRPr="0045290C">
        <w:rPr>
          <w:rFonts w:ascii="Times New Roman" w:hAnsi="Times New Roman" w:cs="Times New Roman"/>
          <w:color w:val="auto"/>
          <w:sz w:val="24"/>
          <w:szCs w:val="24"/>
        </w:rPr>
        <w:t>z</w:t>
      </w:r>
      <w:r w:rsidRPr="0045290C">
        <w:rPr>
          <w:rFonts w:ascii="Times New Roman" w:hAnsi="Times New Roman" w:cs="Times New Roman"/>
          <w:color w:val="auto"/>
          <w:sz w:val="24"/>
          <w:szCs w:val="24"/>
        </w:rPr>
        <w:t xml:space="preserve"> powodów ekonomicznych lub technicznych, w szczególności dotyczących zamienności lub interoperacyjności wyposażenia, usług lub instalacji zamówionych w ramach zamówienia podstawowego oraz powodowałaby istotną niedogodność lub znaczne zwiększenie kosztów dla Zamawiającego wzrost ceny spowodowany każdą kolejną zmianą nie przekracza 50% wartości zamówienia określonej w § 5 ust. 1 umowy; </w:t>
      </w:r>
    </w:p>
    <w:p w14:paraId="2D5510E3" w14:textId="27EE1851" w:rsidR="00DE4C6D" w:rsidRPr="0045290C" w:rsidRDefault="00391414" w:rsidP="00BE6BA7">
      <w:pPr>
        <w:numPr>
          <w:ilvl w:val="1"/>
          <w:numId w:val="11"/>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w przypadku wystąpienia okoliczności, których Zamawiający, działając </w:t>
      </w:r>
      <w:r w:rsidR="00314C30" w:rsidRPr="0045290C">
        <w:rPr>
          <w:rFonts w:ascii="Times New Roman" w:hAnsi="Times New Roman" w:cs="Times New Roman"/>
          <w:color w:val="auto"/>
          <w:sz w:val="24"/>
          <w:szCs w:val="24"/>
        </w:rPr>
        <w:t xml:space="preserve">z </w:t>
      </w:r>
      <w:r w:rsidRPr="0045290C">
        <w:rPr>
          <w:rFonts w:ascii="Times New Roman" w:hAnsi="Times New Roman" w:cs="Times New Roman"/>
          <w:color w:val="auto"/>
          <w:sz w:val="24"/>
          <w:szCs w:val="24"/>
        </w:rPr>
        <w:t xml:space="preserve">należytą starannością nie mógł przewidzieć, a wzrost ceny spowodowany każdą kolejną zmianą nie przekracza 50% wartości zamówienia określonej w § 5 ust. 1 umowy. </w:t>
      </w:r>
    </w:p>
    <w:p w14:paraId="25844DF4" w14:textId="4EEBEE09" w:rsidR="00A85A3C" w:rsidRPr="0045290C" w:rsidRDefault="00DE4C6D"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b/>
          <w:color w:val="auto"/>
          <w:sz w:val="24"/>
          <w:szCs w:val="24"/>
        </w:rPr>
        <w:t>4.1</w:t>
      </w:r>
      <w:r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W przypadku, gdy w trakcie obowiązywania umowy ulegną zmianie:</w:t>
      </w:r>
    </w:p>
    <w:p w14:paraId="5FAF4AD4" w14:textId="77777777"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1)stawka podatku od towarów i usług oraz podatku akcyzowego;</w:t>
      </w:r>
    </w:p>
    <w:p w14:paraId="3FA0324B" w14:textId="33D8FCEB"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2)wysokość minimalnego wynagrodzenia za pracę albo wysokość minimalnej stawki</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godzinowej, ustalonych na podstawie ustawy z dnia 10 października 2002 r. o minimalnym</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wynagrodzeniu za pracę;</w:t>
      </w:r>
    </w:p>
    <w:p w14:paraId="0CF765A9" w14:textId="09A3307B"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3)zasady podlegania ubezpieczeniom społecznym lub ubezpieczeniu zdrowotnemu lub</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wysokości stawki składki na ubezpieczenia społeczne lub ubezpieczenie zdrowotne;</w:t>
      </w:r>
    </w:p>
    <w:p w14:paraId="0A03BC85" w14:textId="77777777"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4)zasady gromadzenia i wysokości wpłat do pracowniczych planów kapitałowych, o których</w:t>
      </w:r>
    </w:p>
    <w:p w14:paraId="4C63EFAA" w14:textId="77777777"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mowa w ustawie z dnia 4 października 2018 r. o pracowniczych planach kapitałowych (Dz.U.</w:t>
      </w:r>
    </w:p>
    <w:p w14:paraId="5487A4BE" w14:textId="3C2CB9D3" w:rsidR="00D415A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poz. 2215 oraz z 2019 r. poz. 1074 i 1572 z </w:t>
      </w:r>
      <w:proofErr w:type="spellStart"/>
      <w:r w:rsidRPr="0045290C">
        <w:rPr>
          <w:rFonts w:ascii="Times New Roman" w:hAnsi="Times New Roman" w:cs="Times New Roman"/>
          <w:color w:val="auto"/>
          <w:sz w:val="24"/>
          <w:szCs w:val="24"/>
        </w:rPr>
        <w:t>późn</w:t>
      </w:r>
      <w:proofErr w:type="spellEnd"/>
      <w:r w:rsidRPr="0045290C">
        <w:rPr>
          <w:rFonts w:ascii="Times New Roman" w:hAnsi="Times New Roman" w:cs="Times New Roman"/>
          <w:color w:val="auto"/>
          <w:sz w:val="24"/>
          <w:szCs w:val="24"/>
        </w:rPr>
        <w:t>. zm.);</w:t>
      </w:r>
    </w:p>
    <w:p w14:paraId="7F2B26A6" w14:textId="2B0E5C0C"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-jeżeli zmiany te w sposób uzasadniony będą miały bezpośredni wpływ na koszty wykonania</w:t>
      </w:r>
      <w:r w:rsidR="00DE4C6D"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zamówienia przez Wykonawcę- Wykonawcy przysługuje uprawnienie do złożenia wniosku o</w:t>
      </w:r>
      <w:r w:rsidR="00DE4C6D"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zmianę wynagrodzenia w zakresie bezpośrednio związanym ze zmianą, o której mowa w</w:t>
      </w:r>
    </w:p>
    <w:p w14:paraId="3576B69A" w14:textId="457EB781" w:rsidR="00A85A3C" w:rsidRPr="0045290C" w:rsidRDefault="00037418"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p</w:t>
      </w:r>
      <w:r w:rsidR="00A85A3C" w:rsidRPr="0045290C">
        <w:rPr>
          <w:rFonts w:ascii="Times New Roman" w:hAnsi="Times New Roman" w:cs="Times New Roman"/>
          <w:color w:val="auto"/>
          <w:sz w:val="24"/>
          <w:szCs w:val="24"/>
        </w:rPr>
        <w:t>pkt.1)-4) niniejszego ustępu na zasadach określonych odpowiednio w niniejszym paragrafie.</w:t>
      </w:r>
    </w:p>
    <w:p w14:paraId="2647F502" w14:textId="77777777"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Uprawnienie to uzależnione jest od wykazania, że zmiany te mają bezpośredni wpływ na</w:t>
      </w:r>
    </w:p>
    <w:p w14:paraId="318F1702" w14:textId="77777777"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koszty wykonania zamówienia przez Wykonawcę.</w:t>
      </w:r>
    </w:p>
    <w:p w14:paraId="1BD8F091" w14:textId="4C17BE2A" w:rsidR="00A85A3C" w:rsidRPr="0045290C" w:rsidRDefault="003B649B"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b/>
          <w:color w:val="auto"/>
          <w:sz w:val="24"/>
          <w:szCs w:val="24"/>
        </w:rPr>
        <w:t>4.</w:t>
      </w:r>
      <w:r w:rsidR="00A85A3C" w:rsidRPr="0045290C">
        <w:rPr>
          <w:rFonts w:ascii="Times New Roman" w:hAnsi="Times New Roman" w:cs="Times New Roman"/>
          <w:b/>
          <w:color w:val="auto"/>
          <w:sz w:val="24"/>
          <w:szCs w:val="24"/>
        </w:rPr>
        <w:t>2.</w:t>
      </w:r>
      <w:r w:rsidR="00A85A3C" w:rsidRPr="0045290C">
        <w:rPr>
          <w:rFonts w:ascii="Times New Roman" w:hAnsi="Times New Roman" w:cs="Times New Roman"/>
          <w:color w:val="auto"/>
          <w:sz w:val="24"/>
          <w:szCs w:val="24"/>
        </w:rPr>
        <w:t xml:space="preserve"> W przypadku, gdy w trakcie obowiązywania umowy ulegnie obniżeniu stawka podatku od</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towarów i usług na usługi stanowiące Przedmiot niniejszej umowy, Wykonawca zobowiązuje</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się do zawarcia aneksu do niniejszej umowy, na mocy którego pomniejszona zostanie</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wysokość wynagrodzenia brutto Wykonawcy w ten sposób, iż zostanie ono pomniejszone o</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kwotę stanowiącą różnicę pomiędzy kwotą podatku od towarów i usług obliczoną według</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stawki obowiązującej w dniu zawarcia umowy i kwotą podatku od towarów i usług obliczoną</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według nowej stawki obowiązującej po wprowadzeniu zmiany w obowiązujących w tym</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zakresie przepisach prawa. Przedmiotowe postanowienie ma zastosowanie do tej części</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wynagrodzenia brutto Wykonawcy, do którego będzie miała zastosowanie obniżona stawka</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 xml:space="preserve">podatku VAT. W każdym przypadku podstawą </w:t>
      </w:r>
      <w:r w:rsidR="00A85A3C" w:rsidRPr="0045290C">
        <w:rPr>
          <w:rFonts w:ascii="Times New Roman" w:hAnsi="Times New Roman" w:cs="Times New Roman"/>
          <w:color w:val="auto"/>
          <w:sz w:val="24"/>
          <w:szCs w:val="24"/>
        </w:rPr>
        <w:lastRenderedPageBreak/>
        <w:t>wyliczenia kwoty podatku od towarów i usług</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jest kwota wynagrodzenia netto Wykonawcy, która nie ulegnie zmianie na skutek zmiany</w:t>
      </w:r>
      <w:r w:rsidR="00DE4C6D"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stawki podatku VAT.</w:t>
      </w:r>
    </w:p>
    <w:p w14:paraId="6B6FC62E" w14:textId="45E72481" w:rsidR="00DE4C6D" w:rsidRPr="0045290C" w:rsidRDefault="003B649B"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b/>
          <w:color w:val="auto"/>
          <w:sz w:val="24"/>
          <w:szCs w:val="24"/>
        </w:rPr>
        <w:t>4.</w:t>
      </w:r>
      <w:r w:rsidR="00A85A3C" w:rsidRPr="0045290C">
        <w:rPr>
          <w:rFonts w:ascii="Times New Roman" w:hAnsi="Times New Roman" w:cs="Times New Roman"/>
          <w:b/>
          <w:color w:val="auto"/>
          <w:sz w:val="24"/>
          <w:szCs w:val="24"/>
        </w:rPr>
        <w:t>3.</w:t>
      </w:r>
      <w:r w:rsidR="00A85A3C" w:rsidRPr="0045290C">
        <w:rPr>
          <w:rFonts w:ascii="Times New Roman" w:hAnsi="Times New Roman" w:cs="Times New Roman"/>
          <w:color w:val="auto"/>
          <w:sz w:val="24"/>
          <w:szCs w:val="24"/>
        </w:rPr>
        <w:t xml:space="preserve"> W przypadku, gdy w trakcie obowiązywania umowy ulegnie podwyższeniu stawka podatku od</w:t>
      </w:r>
    </w:p>
    <w:p w14:paraId="41C5F490" w14:textId="112DBD3D"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towarów i usług na usługi stanowiące Przedmiot niniejszej umowy, Zamawiający przewiduje</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możliwość zmiany umowy. W takim przypadku zmianie ulegnie wysokość wynagrodzenia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brutto Wykonawcy w ten sposób, iż zostanie ono powiększone o kwotę stanowiącą różnicę</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pomiędzy kwotą podatku od towarów i usług obliczoną według stawki obowiązującej w dniu</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zawarcia umowy i kwotą podatku od towarów i usług obliczoną według nowej stawki</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obowiązującej po wprowadzeniu zmiany w obowiązujących w tym zakresie przepisach prawa.</w:t>
      </w:r>
      <w:r w:rsidR="00D415AC" w:rsidRPr="0045290C">
        <w:rPr>
          <w:rFonts w:ascii="Times New Roman" w:hAnsi="Times New Roman" w:cs="Times New Roman"/>
          <w:color w:val="auto"/>
          <w:sz w:val="24"/>
          <w:szCs w:val="24"/>
        </w:rPr>
        <w:t xml:space="preserve"> </w:t>
      </w:r>
      <w:r w:rsidR="00DE4C6D"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Przedmiotowe postanowienie ma zastosowanie do tej części wynagrodzenia brutto</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Wykonawcy, do którego będzie miała zastosowanie podwyższona stawka podatku VAT.</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Powyższa zmiana może być jednak dokonana pod warunkiem wykazania przez Wykonawcę,</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że zmiana w zakresie stawki podatku od towarów i usług miała wpływ na koszty wykonania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zamówienia przez Wykonawcę. W każdym przypadku podstawą wyliczenia kwoty podatku od</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towarów i usług będzie kwota wynagrodzenia netto Wykonawcy, która nie ulegnie zmianie na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skutek zmiany stawki podatku VAT. Zmiana wynagrodzenia wymaga stosownego aneksu dla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swej ważności sporządzonego na piśmie.</w:t>
      </w:r>
    </w:p>
    <w:p w14:paraId="624418F8" w14:textId="4F703B22" w:rsidR="00A85A3C" w:rsidRPr="0045290C" w:rsidRDefault="00A85A3C"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b/>
          <w:color w:val="auto"/>
          <w:sz w:val="24"/>
          <w:szCs w:val="24"/>
        </w:rPr>
        <w:t xml:space="preserve">4. </w:t>
      </w:r>
      <w:r w:rsidR="003B649B" w:rsidRPr="0045290C">
        <w:rPr>
          <w:rFonts w:ascii="Times New Roman" w:hAnsi="Times New Roman" w:cs="Times New Roman"/>
          <w:b/>
          <w:color w:val="auto"/>
          <w:sz w:val="24"/>
          <w:szCs w:val="24"/>
        </w:rPr>
        <w:t>4</w:t>
      </w:r>
      <w:r w:rsidR="003B649B"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 przypadku, gdy w trakcie obowiązywania umowy ulegnie zmianie wysokość minimalnego</w:t>
      </w:r>
    </w:p>
    <w:p w14:paraId="110D123C" w14:textId="33A0BA4E" w:rsidR="003B649B" w:rsidRPr="0045290C" w:rsidRDefault="00A85A3C" w:rsidP="009A0C2F">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wynagrodzenia za pracę albo wysokość minimalnej stawki godzinowej, ustalonych na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podstawie przepisów ustawy z dnia 10 października 2002 r. o minimalnym wynagrodzeniu za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pracę, Wynagrodzenie Wykonawcy może ulec zmianie o kwotę odpowiadającą wzrostowi</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kosztu Wykonawcy w związku ze zwiększeniem wysokości wynagrodzeń pracowników</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wykonujących przedmiot umowy do wysokości aktualnie obowiązującego minimalnego</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wynagrodzenia za pracę albo do wysokości aktualnie obowiązującej minimalnej stawki</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godzinowej, z uwzględnieniem wszystkich obciążeń publicznoprawnych od kwoty wzrostu</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minimalnego wynagrodzenia albo minimalnej stawki godzinowej. Kwota odpowiadająca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wzrostowi kosztu Wykonawcy będzie odnosić się wyłącznie do części wynagrodzenia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pracowników wykonujących przedmiot umowy, o których mowa w zdaniu poprzedzającym,</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odpowiadającej zakresowi, w jakim wykonują oni prace bezpośrednio związane z realizacją</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przedmiotu Umowy.</w:t>
      </w:r>
    </w:p>
    <w:p w14:paraId="4BF016B1" w14:textId="18DC3763" w:rsidR="00A85A3C" w:rsidRPr="0045290C" w:rsidRDefault="003B649B" w:rsidP="009A0C2F">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b/>
          <w:color w:val="auto"/>
          <w:sz w:val="24"/>
          <w:szCs w:val="24"/>
        </w:rPr>
        <w:t>4.</w:t>
      </w:r>
      <w:r w:rsidR="00A85A3C" w:rsidRPr="0045290C">
        <w:rPr>
          <w:rFonts w:ascii="Times New Roman" w:hAnsi="Times New Roman" w:cs="Times New Roman"/>
          <w:b/>
          <w:color w:val="auto"/>
          <w:sz w:val="24"/>
          <w:szCs w:val="24"/>
        </w:rPr>
        <w:t>5</w:t>
      </w:r>
      <w:r w:rsidR="00A85A3C" w:rsidRPr="0045290C">
        <w:rPr>
          <w:rFonts w:ascii="Times New Roman" w:hAnsi="Times New Roman" w:cs="Times New Roman"/>
          <w:color w:val="auto"/>
          <w:sz w:val="24"/>
          <w:szCs w:val="24"/>
        </w:rPr>
        <w:t>. W przypadku, gdy w trakcie obowiązywania umowy ulegną zmianie zasady podlegania</w:t>
      </w:r>
    </w:p>
    <w:p w14:paraId="54A354D9" w14:textId="77777777" w:rsidR="00A85A3C" w:rsidRPr="0045290C" w:rsidRDefault="00A85A3C" w:rsidP="009A0C2F">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ubezpieczeniom społecznym lub ubezpieczeniu zdrowotnemu lub wysokość stawki składki na</w:t>
      </w:r>
    </w:p>
    <w:p w14:paraId="18FAECCA" w14:textId="77777777" w:rsidR="00A85A3C" w:rsidRPr="0045290C" w:rsidRDefault="00A85A3C" w:rsidP="009A0C2F">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ubezpieczenia społeczne lub zdrowotne, wynagrodzenie Wykonawcy może ulec zmianie o</w:t>
      </w:r>
    </w:p>
    <w:p w14:paraId="07B3FD07" w14:textId="31BC5F08" w:rsidR="00A85A3C" w:rsidRPr="0045290C" w:rsidRDefault="00A85A3C" w:rsidP="009A0C2F">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kwotę odpowiadającą zmianie kosztu Wykonawcy ponoszonego</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 związku z wypłatą wynagrodzenia pracownikom wykonującym przedmiot umowy</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w postaci różnicy pomiędzy wysokością składek na ubezpieczenie społeczne</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odprowadzanych przez Wykonawcę przed zmianą zasad podlegania ubezpieczeniom</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społecznym lub ubezpieczeniu zdrowotnemu lub zmianą wysokości stawki składki na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ubezpieczenia społeczne lub zdrowotne a wysokością składek na ubezpieczenie społeczne</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odprowadzanych przez Wykonawcę po zmianie zasad podlegania ubezpieczeniom</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społecznym lub ubezpieczeniu zdrowotnemu lub zmianą wysokości stawki składki na</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ubezpieczenia społeczne lub zdrowotne. Kwota odpowiadająca zmianie kosztu Wykonawcy</w:t>
      </w:r>
      <w:r w:rsidR="00D415AC" w:rsidRPr="0045290C">
        <w:rPr>
          <w:rFonts w:ascii="Times New Roman" w:hAnsi="Times New Roman" w:cs="Times New Roman"/>
          <w:color w:val="auto"/>
          <w:sz w:val="24"/>
          <w:szCs w:val="24"/>
        </w:rPr>
        <w:t xml:space="preserve"> </w:t>
      </w:r>
      <w:r w:rsidRPr="0045290C">
        <w:rPr>
          <w:rFonts w:ascii="Times New Roman" w:hAnsi="Times New Roman" w:cs="Times New Roman"/>
          <w:color w:val="auto"/>
          <w:sz w:val="24"/>
          <w:szCs w:val="24"/>
        </w:rPr>
        <w:t>będzie odnosić się wyłącznie do części wynagrodzenia pracowników wykonujących przedmiot</w:t>
      </w:r>
    </w:p>
    <w:p w14:paraId="1EFEBC5A" w14:textId="77777777" w:rsidR="00A85A3C" w:rsidRPr="0045290C" w:rsidRDefault="00A85A3C" w:rsidP="009A0C2F">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umowy, o których mowa w zdaniu poprzedzającym, odpowiadającej zakresowi, w jakim</w:t>
      </w:r>
    </w:p>
    <w:p w14:paraId="18C31DA9" w14:textId="1055A5C1" w:rsidR="003B649B" w:rsidRPr="0045290C" w:rsidRDefault="00A85A3C" w:rsidP="009A0C2F">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wykonują oni prace bezpośrednio związane z realizacją przedmiotu Umowy.</w:t>
      </w:r>
    </w:p>
    <w:p w14:paraId="2C4FFC3A" w14:textId="5C9A14F1" w:rsidR="003B649B" w:rsidRPr="0045290C" w:rsidRDefault="003B649B"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b/>
          <w:color w:val="auto"/>
          <w:sz w:val="24"/>
          <w:szCs w:val="24"/>
        </w:rPr>
        <w:t>4.</w:t>
      </w:r>
      <w:r w:rsidR="00A85A3C" w:rsidRPr="0045290C">
        <w:rPr>
          <w:rFonts w:ascii="Times New Roman" w:hAnsi="Times New Roman" w:cs="Times New Roman"/>
          <w:b/>
          <w:color w:val="auto"/>
          <w:sz w:val="24"/>
          <w:szCs w:val="24"/>
        </w:rPr>
        <w:t>6</w:t>
      </w:r>
      <w:r w:rsidR="00A85A3C" w:rsidRPr="0045290C">
        <w:rPr>
          <w:rFonts w:ascii="Times New Roman" w:hAnsi="Times New Roman" w:cs="Times New Roman"/>
          <w:color w:val="auto"/>
          <w:sz w:val="24"/>
          <w:szCs w:val="24"/>
        </w:rPr>
        <w:t xml:space="preserve">. W przypadkach określonych w ust. </w:t>
      </w:r>
      <w:r w:rsidR="00037418" w:rsidRPr="0045290C">
        <w:rPr>
          <w:rFonts w:ascii="Times New Roman" w:hAnsi="Times New Roman" w:cs="Times New Roman"/>
          <w:color w:val="auto"/>
          <w:sz w:val="24"/>
          <w:szCs w:val="24"/>
        </w:rPr>
        <w:t xml:space="preserve">4.1 powyżej </w:t>
      </w:r>
      <w:r w:rsidR="00A85A3C" w:rsidRPr="0045290C">
        <w:rPr>
          <w:rFonts w:ascii="Times New Roman" w:hAnsi="Times New Roman" w:cs="Times New Roman"/>
          <w:color w:val="auto"/>
          <w:sz w:val="24"/>
          <w:szCs w:val="24"/>
        </w:rPr>
        <w:t xml:space="preserve"> niniejszego paragrafu Wykonawcy przysługuje</w:t>
      </w:r>
      <w:r w:rsidR="00FE2A14">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uprawnienie do złożenia wniosku o zmianę wysokości wynagrodzenia Wykonawcy w zakresie</w:t>
      </w:r>
      <w:r w:rsidR="00FE2A14">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bezpośrednio związanym ze zmianą, przy czym Wykonawca zobowiązany jest do wykazania,</w:t>
      </w:r>
      <w:r w:rsidR="00FE2A14">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że zmiany te mają bezpośredni wpływ na koszty wykonania zamówienia (Przedmiotu umowy)</w:t>
      </w:r>
      <w:r w:rsidR="00FE2A14">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przez Wykonawcę oraz do przedstawienia Zamawiającemu pisemnego uzasadnienia</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zawierającego w szczególności szczegółowe wyliczenie całkowitej kwoty, o jaką</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wynagrodzenie Wykonawcy powinno ulec zmianie oraz wskazanie daty, od której nastąpiła</w:t>
      </w:r>
      <w:r w:rsidR="00FE2A14">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bądź nastąpi zmiana wysokości kosztów wykonania Umowy uzasadniająca zmianę wysokości</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 xml:space="preserve">wynagrodzenia należnego </w:t>
      </w:r>
      <w:r w:rsidR="00A85A3C" w:rsidRPr="0045290C">
        <w:rPr>
          <w:rFonts w:ascii="Times New Roman" w:hAnsi="Times New Roman" w:cs="Times New Roman"/>
          <w:color w:val="auto"/>
          <w:sz w:val="24"/>
          <w:szCs w:val="24"/>
        </w:rPr>
        <w:lastRenderedPageBreak/>
        <w:t>Wykonawcy. Ewentualna zmiana wysokości Wynagrodzenia</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 xml:space="preserve">Wykonawcy w przypadku zaistnienia którejkolwiek przesłanki, o których mowa w ust. </w:t>
      </w:r>
      <w:r w:rsidR="00037418" w:rsidRPr="0045290C">
        <w:rPr>
          <w:rFonts w:ascii="Times New Roman" w:hAnsi="Times New Roman" w:cs="Times New Roman"/>
          <w:color w:val="auto"/>
          <w:sz w:val="24"/>
          <w:szCs w:val="24"/>
        </w:rPr>
        <w:t>4.1</w:t>
      </w:r>
      <w:r w:rsidR="00A85A3C" w:rsidRPr="0045290C">
        <w:rPr>
          <w:rFonts w:ascii="Times New Roman" w:hAnsi="Times New Roman" w:cs="Times New Roman"/>
          <w:color w:val="auto"/>
          <w:sz w:val="24"/>
          <w:szCs w:val="24"/>
        </w:rPr>
        <w:t>, może</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obejmować wyłącznie część wynagrodzenia należnego Wykonawcy, w odniesieniu do której</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nastąpiła zmiana wysokości kosztów wykonania Umowy przez Wykonawcę w związku z</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wejściem w życie zmiany przepisów odpowiednio regulujących kwestie objęte</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postanowieniami ust.</w:t>
      </w:r>
      <w:r w:rsidR="00037418" w:rsidRPr="0045290C">
        <w:rPr>
          <w:rFonts w:ascii="Times New Roman" w:hAnsi="Times New Roman" w:cs="Times New Roman"/>
          <w:color w:val="auto"/>
          <w:sz w:val="24"/>
          <w:szCs w:val="24"/>
        </w:rPr>
        <w:t>4.</w:t>
      </w:r>
      <w:r w:rsidR="00A85A3C" w:rsidRPr="0045290C">
        <w:rPr>
          <w:rFonts w:ascii="Times New Roman" w:hAnsi="Times New Roman" w:cs="Times New Roman"/>
          <w:color w:val="auto"/>
          <w:sz w:val="24"/>
          <w:szCs w:val="24"/>
        </w:rPr>
        <w:t>1. Wykonawca jest zobowiązany dołączyć do wniosku wszelkie</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dokumenty, z których wynikać będzie, w jakim zakresie zmiany, o których mowa w ust.</w:t>
      </w:r>
      <w:r w:rsidR="00B57CAB" w:rsidRPr="0045290C">
        <w:rPr>
          <w:rFonts w:ascii="Times New Roman" w:hAnsi="Times New Roman" w:cs="Times New Roman"/>
          <w:color w:val="auto"/>
          <w:sz w:val="24"/>
          <w:szCs w:val="24"/>
        </w:rPr>
        <w:t>4.</w:t>
      </w:r>
      <w:r w:rsidR="00A85A3C" w:rsidRPr="0045290C">
        <w:rPr>
          <w:rFonts w:ascii="Times New Roman" w:hAnsi="Times New Roman" w:cs="Times New Roman"/>
          <w:color w:val="auto"/>
          <w:sz w:val="24"/>
          <w:szCs w:val="24"/>
        </w:rPr>
        <w:t xml:space="preserve"> 1</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niniejszego paragrafu mają wpływ na koszty wykonania Umowy, w zakresie w jakim będzie</w:t>
      </w:r>
      <w:r w:rsidR="00D415AC" w:rsidRPr="0045290C">
        <w:rPr>
          <w:rFonts w:ascii="Times New Roman" w:hAnsi="Times New Roman" w:cs="Times New Roman"/>
          <w:color w:val="auto"/>
          <w:sz w:val="24"/>
          <w:szCs w:val="24"/>
        </w:rPr>
        <w:t xml:space="preserve"> </w:t>
      </w:r>
      <w:r w:rsidR="00A85A3C" w:rsidRPr="0045290C">
        <w:rPr>
          <w:rFonts w:ascii="Times New Roman" w:hAnsi="Times New Roman" w:cs="Times New Roman"/>
          <w:color w:val="auto"/>
          <w:sz w:val="24"/>
          <w:szCs w:val="24"/>
        </w:rPr>
        <w:t>tego żądać Zamawiający.</w:t>
      </w:r>
    </w:p>
    <w:p w14:paraId="1AE196DE" w14:textId="5B657380" w:rsidR="00A045BA" w:rsidRPr="0045290C" w:rsidRDefault="00B57CAB"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b/>
          <w:color w:val="auto"/>
          <w:sz w:val="24"/>
          <w:szCs w:val="24"/>
        </w:rPr>
        <w:t>5</w:t>
      </w:r>
      <w:r w:rsidRPr="0045290C">
        <w:rPr>
          <w:rFonts w:ascii="Times New Roman" w:hAnsi="Times New Roman" w:cs="Times New Roman"/>
          <w:color w:val="auto"/>
          <w:sz w:val="24"/>
          <w:szCs w:val="24"/>
        </w:rPr>
        <w:t xml:space="preserve">. </w:t>
      </w:r>
      <w:r w:rsidR="00391414" w:rsidRPr="0045290C">
        <w:rPr>
          <w:rFonts w:ascii="Times New Roman" w:hAnsi="Times New Roman" w:cs="Times New Roman"/>
          <w:color w:val="auto"/>
          <w:sz w:val="24"/>
          <w:szCs w:val="24"/>
        </w:rPr>
        <w:t>Wykonawca jest uprawniony do żądania zmiany wynagrodzenia należnego z tytuł</w:t>
      </w:r>
      <w:r w:rsidR="00675E5C" w:rsidRPr="0045290C">
        <w:rPr>
          <w:rFonts w:ascii="Times New Roman" w:hAnsi="Times New Roman" w:cs="Times New Roman"/>
          <w:color w:val="auto"/>
          <w:sz w:val="24"/>
          <w:szCs w:val="24"/>
        </w:rPr>
        <w:t>u</w:t>
      </w:r>
      <w:r w:rsidR="00391414" w:rsidRPr="0045290C">
        <w:rPr>
          <w:rFonts w:ascii="Times New Roman" w:hAnsi="Times New Roman" w:cs="Times New Roman"/>
          <w:color w:val="auto"/>
          <w:sz w:val="24"/>
          <w:szCs w:val="24"/>
        </w:rPr>
        <w:t xml:space="preserve">  realizacji umowy odpowiednio w przypadkach określonych w ust. 3 pkt 3 i pkt 5 z tym że dopuszczalną wartość zmiany umowy, o której mowa w ust. 3 pkt 5 lit. a) i b) należy ustalić w oparciu o wartość zamówien</w:t>
      </w:r>
      <w:r w:rsidR="00D415AC" w:rsidRPr="0045290C">
        <w:rPr>
          <w:rFonts w:ascii="Times New Roman" w:hAnsi="Times New Roman" w:cs="Times New Roman"/>
          <w:color w:val="auto"/>
          <w:sz w:val="24"/>
          <w:szCs w:val="24"/>
        </w:rPr>
        <w:t xml:space="preserve">ia określoną w § 5 ust. 1 umowy. </w:t>
      </w:r>
    </w:p>
    <w:p w14:paraId="1B0BEED7" w14:textId="3B8809A7" w:rsidR="00C10BE4" w:rsidRPr="0045290C" w:rsidRDefault="00B57CAB" w:rsidP="0045290C">
      <w:p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b/>
          <w:color w:val="auto"/>
          <w:sz w:val="24"/>
          <w:szCs w:val="24"/>
        </w:rPr>
        <w:t>6</w:t>
      </w:r>
      <w:r w:rsidRPr="0045290C">
        <w:rPr>
          <w:rFonts w:ascii="Times New Roman" w:hAnsi="Times New Roman" w:cs="Times New Roman"/>
          <w:color w:val="auto"/>
          <w:sz w:val="24"/>
          <w:szCs w:val="24"/>
        </w:rPr>
        <w:t>.</w:t>
      </w:r>
      <w:r w:rsidR="00391414" w:rsidRPr="0045290C">
        <w:rPr>
          <w:rFonts w:ascii="Times New Roman" w:hAnsi="Times New Roman" w:cs="Times New Roman"/>
          <w:color w:val="auto"/>
          <w:sz w:val="24"/>
          <w:szCs w:val="24"/>
        </w:rPr>
        <w:t xml:space="preserve">Zamawiający jest uprawniony do żądania zmiany sposobu rozliczania umowy </w:t>
      </w:r>
      <w:r w:rsidR="006F752B" w:rsidRPr="0045290C">
        <w:rPr>
          <w:rFonts w:ascii="Times New Roman" w:hAnsi="Times New Roman" w:cs="Times New Roman"/>
          <w:color w:val="auto"/>
          <w:sz w:val="24"/>
          <w:szCs w:val="24"/>
        </w:rPr>
        <w:t>i</w:t>
      </w:r>
      <w:r w:rsidR="00391414" w:rsidRPr="0045290C">
        <w:rPr>
          <w:rFonts w:ascii="Times New Roman" w:hAnsi="Times New Roman" w:cs="Times New Roman"/>
          <w:color w:val="auto"/>
          <w:sz w:val="24"/>
          <w:szCs w:val="24"/>
        </w:rPr>
        <w:t xml:space="preserve"> dokonywania płatności na rzecz Wykonawcy w związku: </w:t>
      </w:r>
    </w:p>
    <w:p w14:paraId="33D65E10" w14:textId="52752EE9" w:rsidR="00C10BE4" w:rsidRPr="0045290C" w:rsidRDefault="00391414" w:rsidP="00BE6BA7">
      <w:pPr>
        <w:numPr>
          <w:ilvl w:val="1"/>
          <w:numId w:val="13"/>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ze zmianami zawartej przez Zamawiającego umowy o dofinansowanie projektu</w:t>
      </w:r>
      <w:r w:rsidR="00216CC9" w:rsidRPr="0045290C">
        <w:rPr>
          <w:rFonts w:ascii="Times New Roman" w:hAnsi="Times New Roman" w:cs="Times New Roman"/>
          <w:color w:val="auto"/>
          <w:sz w:val="24"/>
          <w:szCs w:val="24"/>
        </w:rPr>
        <w:t xml:space="preserve"> lub udzielonej promesy</w:t>
      </w:r>
      <w:r w:rsidRPr="0045290C">
        <w:rPr>
          <w:rFonts w:ascii="Times New Roman" w:hAnsi="Times New Roman" w:cs="Times New Roman"/>
          <w:color w:val="auto"/>
          <w:sz w:val="24"/>
          <w:szCs w:val="24"/>
        </w:rPr>
        <w:t xml:space="preserve">, </w:t>
      </w:r>
    </w:p>
    <w:p w14:paraId="71252CD3" w14:textId="0930FD0A" w:rsidR="006F752B" w:rsidRPr="0045290C" w:rsidRDefault="00391414" w:rsidP="00BE6BA7">
      <w:pPr>
        <w:numPr>
          <w:ilvl w:val="1"/>
          <w:numId w:val="13"/>
        </w:numPr>
        <w:spacing w:after="0" w:line="240" w:lineRule="auto"/>
        <w:ind w:hanging="360"/>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ze zmianami wytycznych dotyczących realizacji i finansowania projektu. </w:t>
      </w:r>
    </w:p>
    <w:p w14:paraId="740C1361" w14:textId="77777777" w:rsidR="009F7572" w:rsidRPr="0045290C" w:rsidRDefault="009F7572" w:rsidP="0045290C">
      <w:pPr>
        <w:spacing w:after="0" w:line="240" w:lineRule="auto"/>
        <w:ind w:left="823" w:firstLine="0"/>
        <w:rPr>
          <w:rFonts w:ascii="Times New Roman" w:hAnsi="Times New Roman" w:cs="Times New Roman"/>
          <w:color w:val="auto"/>
          <w:sz w:val="24"/>
          <w:szCs w:val="24"/>
        </w:rPr>
      </w:pPr>
    </w:p>
    <w:p w14:paraId="476FBB00" w14:textId="777E35B6" w:rsidR="00C10BE4" w:rsidRPr="0045290C" w:rsidRDefault="003B649B" w:rsidP="0045290C">
      <w:pPr>
        <w:pStyle w:val="Nagwek2"/>
        <w:spacing w:before="0" w:after="0" w:line="240" w:lineRule="auto"/>
        <w:rPr>
          <w:rFonts w:ascii="Times New Roman" w:hAnsi="Times New Roman" w:cs="Times New Roman"/>
          <w:color w:val="auto"/>
          <w:sz w:val="24"/>
          <w:szCs w:val="24"/>
        </w:rPr>
      </w:pPr>
      <w:r w:rsidRPr="0045290C">
        <w:rPr>
          <w:rFonts w:ascii="Times New Roman" w:hAnsi="Times New Roman" w:cs="Times New Roman"/>
          <w:color w:val="auto"/>
          <w:sz w:val="24"/>
          <w:szCs w:val="24"/>
        </w:rPr>
        <w:t>§1</w:t>
      </w:r>
      <w:r w:rsidR="00547B13">
        <w:rPr>
          <w:rFonts w:ascii="Times New Roman" w:hAnsi="Times New Roman" w:cs="Times New Roman"/>
          <w:color w:val="auto"/>
          <w:sz w:val="24"/>
          <w:szCs w:val="24"/>
        </w:rPr>
        <w:t>7</w:t>
      </w:r>
      <w:r w:rsidR="00391414" w:rsidRPr="0045290C">
        <w:rPr>
          <w:rFonts w:ascii="Times New Roman" w:hAnsi="Times New Roman" w:cs="Times New Roman"/>
          <w:color w:val="auto"/>
          <w:sz w:val="24"/>
          <w:szCs w:val="24"/>
        </w:rPr>
        <w:t xml:space="preserve"> </w:t>
      </w:r>
    </w:p>
    <w:p w14:paraId="2465D1FB" w14:textId="29E6DCA3" w:rsidR="00C10BE4" w:rsidRPr="0045290C" w:rsidRDefault="00391414" w:rsidP="00BE6BA7">
      <w:pPr>
        <w:numPr>
          <w:ilvl w:val="0"/>
          <w:numId w:val="14"/>
        </w:numPr>
        <w:spacing w:after="0" w:line="240" w:lineRule="auto"/>
        <w:ind w:left="0" w:firstLine="0"/>
        <w:rPr>
          <w:rFonts w:ascii="Times New Roman" w:hAnsi="Times New Roman" w:cs="Times New Roman"/>
          <w:color w:val="auto"/>
          <w:sz w:val="24"/>
          <w:szCs w:val="24"/>
        </w:rPr>
      </w:pPr>
      <w:r w:rsidRPr="0045290C">
        <w:rPr>
          <w:rFonts w:ascii="Times New Roman" w:hAnsi="Times New Roman" w:cs="Times New Roman"/>
          <w:color w:val="auto"/>
          <w:sz w:val="24"/>
          <w:szCs w:val="24"/>
        </w:rPr>
        <w:t>W sprawach nie uregulowanych niniejszą umową stosuje się przepisy ustawy z dnia 11 września 2019 r. Prawo zamówień publicznych</w:t>
      </w:r>
      <w:r w:rsidR="006E43BE" w:rsidRPr="0045290C">
        <w:rPr>
          <w:rFonts w:ascii="Times New Roman" w:hAnsi="Times New Roman" w:cs="Times New Roman"/>
          <w:color w:val="auto"/>
          <w:sz w:val="24"/>
          <w:szCs w:val="24"/>
        </w:rPr>
        <w:t>,</w:t>
      </w:r>
      <w:r w:rsidRPr="0045290C">
        <w:rPr>
          <w:rFonts w:ascii="Times New Roman" w:hAnsi="Times New Roman" w:cs="Times New Roman"/>
          <w:color w:val="auto"/>
          <w:sz w:val="24"/>
          <w:szCs w:val="24"/>
        </w:rPr>
        <w:t xml:space="preserve"> Kodeksu cywiln</w:t>
      </w:r>
      <w:r w:rsidR="00F34B72" w:rsidRPr="0045290C">
        <w:rPr>
          <w:rFonts w:ascii="Times New Roman" w:hAnsi="Times New Roman" w:cs="Times New Roman"/>
          <w:color w:val="auto"/>
          <w:sz w:val="24"/>
          <w:szCs w:val="24"/>
        </w:rPr>
        <w:t>ego, ustawy z dnia 7 lipca 1994</w:t>
      </w:r>
      <w:r w:rsidRPr="0045290C">
        <w:rPr>
          <w:rFonts w:ascii="Times New Roman" w:hAnsi="Times New Roman" w:cs="Times New Roman"/>
          <w:color w:val="auto"/>
          <w:sz w:val="24"/>
          <w:szCs w:val="24"/>
        </w:rPr>
        <w:t xml:space="preserve">r. Prawo Budowlane. </w:t>
      </w:r>
    </w:p>
    <w:p w14:paraId="7938B3D2" w14:textId="77777777" w:rsidR="00512EE1" w:rsidRPr="0045290C" w:rsidRDefault="00512EE1" w:rsidP="00BE6BA7">
      <w:pPr>
        <w:numPr>
          <w:ilvl w:val="0"/>
          <w:numId w:val="14"/>
        </w:numPr>
        <w:tabs>
          <w:tab w:val="left" w:pos="0"/>
        </w:tabs>
        <w:spacing w:after="0" w:line="240" w:lineRule="auto"/>
        <w:ind w:left="0" w:firstLine="0"/>
        <w:rPr>
          <w:rFonts w:ascii="Times New Roman" w:eastAsia="Times New Roman" w:hAnsi="Times New Roman" w:cs="Times New Roman"/>
          <w:color w:val="auto"/>
          <w:sz w:val="24"/>
          <w:szCs w:val="24"/>
        </w:rPr>
      </w:pPr>
      <w:r w:rsidRPr="0045290C">
        <w:rPr>
          <w:rFonts w:ascii="Times New Roman" w:eastAsia="Times New Roman" w:hAnsi="Times New Roman" w:cs="Times New Roman"/>
          <w:color w:val="auto"/>
          <w:sz w:val="24"/>
          <w:szCs w:val="24"/>
        </w:rPr>
        <w:t>W przypadku zaistnienia pomiędzy Stronami ewentualnych sporów, wynikających z realizacji niniejszej Umowy lub pozostających w związku z tą Umową, o roszczenia cywilnoprawne w sprawach, których zawarcie ugody jest dopuszczalne, będą one poddane mediacjom lub innemu polubownemu rozwiązaniu sporu przed Sądem Polubownym przy Prokuratorii Generalnej Rzeczypospolitej Polskiej, wybranym mediatorem albo osobą prowadzącą inne polubowne rozwiązania sporu. W pozostałych przypadkach oraz w sytuacji nie osiągnięcia rozwiązania spory będzie rozstrzygał sąd właściwy dla siedziby Zamawiającego.</w:t>
      </w:r>
    </w:p>
    <w:p w14:paraId="57391486" w14:textId="769BFBBF" w:rsidR="00C10BE4" w:rsidRPr="0045290C" w:rsidRDefault="00C10BE4" w:rsidP="0045290C">
      <w:pPr>
        <w:spacing w:after="0" w:line="240" w:lineRule="auto"/>
        <w:ind w:left="401" w:firstLine="0"/>
        <w:rPr>
          <w:rFonts w:ascii="Times New Roman" w:hAnsi="Times New Roman" w:cs="Times New Roman"/>
          <w:color w:val="auto"/>
          <w:sz w:val="24"/>
          <w:szCs w:val="24"/>
        </w:rPr>
      </w:pPr>
    </w:p>
    <w:p w14:paraId="43D5384A" w14:textId="7E56FAF3" w:rsidR="00C10BE4" w:rsidRPr="0045290C" w:rsidRDefault="00391414" w:rsidP="0045290C">
      <w:pPr>
        <w:pStyle w:val="Nagwek2"/>
        <w:spacing w:before="0" w:after="0" w:line="240" w:lineRule="auto"/>
        <w:rPr>
          <w:rFonts w:ascii="Times New Roman" w:hAnsi="Times New Roman" w:cs="Times New Roman"/>
          <w:color w:val="auto"/>
          <w:sz w:val="24"/>
          <w:szCs w:val="24"/>
        </w:rPr>
      </w:pPr>
      <w:r w:rsidRPr="0045290C">
        <w:rPr>
          <w:rFonts w:ascii="Times New Roman" w:hAnsi="Times New Roman" w:cs="Times New Roman"/>
          <w:color w:val="auto"/>
          <w:sz w:val="24"/>
          <w:szCs w:val="24"/>
        </w:rPr>
        <w:t>§</w:t>
      </w:r>
      <w:r w:rsidR="00EA6BC3">
        <w:rPr>
          <w:rFonts w:ascii="Times New Roman" w:hAnsi="Times New Roman" w:cs="Times New Roman"/>
          <w:color w:val="auto"/>
          <w:sz w:val="24"/>
          <w:szCs w:val="24"/>
        </w:rPr>
        <w:t>1</w:t>
      </w:r>
      <w:r w:rsidR="00547B13">
        <w:rPr>
          <w:rFonts w:ascii="Times New Roman" w:hAnsi="Times New Roman" w:cs="Times New Roman"/>
          <w:color w:val="auto"/>
          <w:sz w:val="24"/>
          <w:szCs w:val="24"/>
        </w:rPr>
        <w:t>8</w:t>
      </w:r>
      <w:r w:rsidRPr="0045290C">
        <w:rPr>
          <w:rFonts w:ascii="Times New Roman" w:hAnsi="Times New Roman" w:cs="Times New Roman"/>
          <w:color w:val="auto"/>
          <w:sz w:val="24"/>
          <w:szCs w:val="24"/>
        </w:rPr>
        <w:t xml:space="preserve"> </w:t>
      </w:r>
    </w:p>
    <w:p w14:paraId="45326211" w14:textId="77396977" w:rsidR="00040D3C" w:rsidRPr="0045290C" w:rsidRDefault="00391414" w:rsidP="00BE6BA7">
      <w:pPr>
        <w:numPr>
          <w:ilvl w:val="0"/>
          <w:numId w:val="15"/>
        </w:numPr>
        <w:spacing w:after="0" w:line="240" w:lineRule="auto"/>
        <w:ind w:left="426" w:hanging="284"/>
        <w:jc w:val="left"/>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Umowę niniejszą sporządzono w </w:t>
      </w:r>
      <w:r w:rsidR="009F7572" w:rsidRPr="0045290C">
        <w:rPr>
          <w:rFonts w:ascii="Times New Roman" w:hAnsi="Times New Roman" w:cs="Times New Roman"/>
          <w:color w:val="auto"/>
          <w:sz w:val="24"/>
          <w:szCs w:val="24"/>
        </w:rPr>
        <w:t>4</w:t>
      </w:r>
      <w:r w:rsidRPr="0045290C">
        <w:rPr>
          <w:rFonts w:ascii="Times New Roman" w:hAnsi="Times New Roman" w:cs="Times New Roman"/>
          <w:color w:val="auto"/>
          <w:sz w:val="24"/>
          <w:szCs w:val="24"/>
        </w:rPr>
        <w:t xml:space="preserve"> jednobrzmiących egzemplarzach,</w:t>
      </w:r>
      <w:r w:rsidR="009F7572" w:rsidRPr="0045290C">
        <w:rPr>
          <w:rFonts w:ascii="Times New Roman" w:hAnsi="Times New Roman" w:cs="Times New Roman"/>
          <w:color w:val="auto"/>
          <w:sz w:val="24"/>
          <w:szCs w:val="24"/>
        </w:rPr>
        <w:t xml:space="preserve"> 3 dla Zamawiającego i 1 dla Wykonawcy. </w:t>
      </w:r>
      <w:r w:rsidRPr="0045290C">
        <w:rPr>
          <w:rFonts w:ascii="Times New Roman" w:hAnsi="Times New Roman" w:cs="Times New Roman"/>
          <w:color w:val="auto"/>
          <w:sz w:val="24"/>
          <w:szCs w:val="24"/>
        </w:rPr>
        <w:t xml:space="preserve"> </w:t>
      </w:r>
    </w:p>
    <w:p w14:paraId="0E1C7AD3" w14:textId="1C8C15F0" w:rsidR="00FD76C4" w:rsidRPr="0045290C" w:rsidRDefault="00391414" w:rsidP="00BE6BA7">
      <w:pPr>
        <w:numPr>
          <w:ilvl w:val="0"/>
          <w:numId w:val="15"/>
        </w:numPr>
        <w:spacing w:after="0" w:line="240" w:lineRule="auto"/>
        <w:ind w:left="426" w:hanging="284"/>
        <w:jc w:val="left"/>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 </w:t>
      </w:r>
      <w:r w:rsidR="00FD76C4" w:rsidRPr="0045290C">
        <w:rPr>
          <w:rFonts w:ascii="Times New Roman" w:hAnsi="Times New Roman" w:cs="Times New Roman"/>
          <w:color w:val="auto"/>
          <w:sz w:val="24"/>
          <w:szCs w:val="24"/>
        </w:rPr>
        <w:t>Integralną część niniejszej umowy stanowią:</w:t>
      </w:r>
    </w:p>
    <w:p w14:paraId="75A0B4AF" w14:textId="0E5A77E1" w:rsidR="00FD76C4" w:rsidRPr="0045290C" w:rsidRDefault="00FD76C4" w:rsidP="00BE6BA7">
      <w:pPr>
        <w:pStyle w:val="Akapitzlist"/>
        <w:numPr>
          <w:ilvl w:val="1"/>
          <w:numId w:val="17"/>
        </w:numPr>
        <w:spacing w:after="0" w:line="240" w:lineRule="auto"/>
        <w:ind w:left="851"/>
        <w:rPr>
          <w:rFonts w:ascii="Times New Roman" w:hAnsi="Times New Roman" w:cs="Times New Roman"/>
          <w:sz w:val="24"/>
          <w:szCs w:val="24"/>
        </w:rPr>
      </w:pPr>
      <w:r w:rsidRPr="0045290C">
        <w:rPr>
          <w:rFonts w:ascii="Times New Roman" w:hAnsi="Times New Roman" w:cs="Times New Roman"/>
          <w:sz w:val="24"/>
          <w:szCs w:val="24"/>
        </w:rPr>
        <w:t>Specyfikacja warunków zamówienia</w:t>
      </w:r>
      <w:r w:rsidR="00314C30" w:rsidRPr="0045290C">
        <w:rPr>
          <w:rFonts w:ascii="Times New Roman" w:hAnsi="Times New Roman" w:cs="Times New Roman"/>
          <w:sz w:val="24"/>
          <w:szCs w:val="24"/>
        </w:rPr>
        <w:t xml:space="preserve"> wraz z załącznikami</w:t>
      </w:r>
      <w:r w:rsidRPr="0045290C">
        <w:rPr>
          <w:rFonts w:ascii="Times New Roman" w:hAnsi="Times New Roman" w:cs="Times New Roman"/>
          <w:sz w:val="24"/>
          <w:szCs w:val="24"/>
        </w:rPr>
        <w:t>,</w:t>
      </w:r>
    </w:p>
    <w:p w14:paraId="31409B15" w14:textId="5D73E315" w:rsidR="00FD76C4" w:rsidRPr="0045290C" w:rsidRDefault="00FD76C4" w:rsidP="00BE6BA7">
      <w:pPr>
        <w:pStyle w:val="Akapitzlist"/>
        <w:numPr>
          <w:ilvl w:val="1"/>
          <w:numId w:val="17"/>
        </w:numPr>
        <w:spacing w:after="0" w:line="240" w:lineRule="auto"/>
        <w:ind w:left="851"/>
        <w:rPr>
          <w:rFonts w:ascii="Times New Roman" w:hAnsi="Times New Roman" w:cs="Times New Roman"/>
          <w:sz w:val="24"/>
          <w:szCs w:val="24"/>
        </w:rPr>
      </w:pPr>
      <w:r w:rsidRPr="0045290C">
        <w:rPr>
          <w:rFonts w:ascii="Times New Roman" w:hAnsi="Times New Roman" w:cs="Times New Roman"/>
          <w:sz w:val="24"/>
          <w:szCs w:val="24"/>
        </w:rPr>
        <w:t>Oferta wykonawcy,</w:t>
      </w:r>
    </w:p>
    <w:p w14:paraId="277E59B7" w14:textId="043A61D8" w:rsidR="000B0BCC" w:rsidRPr="0045290C" w:rsidRDefault="003B649B" w:rsidP="00BE6BA7">
      <w:pPr>
        <w:pStyle w:val="Akapitzlist"/>
        <w:numPr>
          <w:ilvl w:val="1"/>
          <w:numId w:val="17"/>
        </w:numPr>
        <w:spacing w:after="0" w:line="240" w:lineRule="auto"/>
        <w:ind w:left="851"/>
        <w:rPr>
          <w:rFonts w:ascii="Times New Roman" w:hAnsi="Times New Roman" w:cs="Times New Roman"/>
          <w:sz w:val="24"/>
          <w:szCs w:val="24"/>
        </w:rPr>
      </w:pPr>
      <w:r w:rsidRPr="0045290C">
        <w:rPr>
          <w:rFonts w:ascii="Times New Roman" w:hAnsi="Times New Roman" w:cs="Times New Roman"/>
          <w:sz w:val="24"/>
          <w:szCs w:val="24"/>
        </w:rPr>
        <w:t>Kosztorys ofertowy</w:t>
      </w:r>
    </w:p>
    <w:p w14:paraId="18EABE42" w14:textId="522C81CE" w:rsidR="000B0BCC" w:rsidRPr="0045290C" w:rsidRDefault="000B0BCC" w:rsidP="00BE6BA7">
      <w:pPr>
        <w:pStyle w:val="Akapitzlist"/>
        <w:numPr>
          <w:ilvl w:val="1"/>
          <w:numId w:val="17"/>
        </w:numPr>
        <w:spacing w:after="0" w:line="240" w:lineRule="auto"/>
        <w:ind w:left="851"/>
        <w:rPr>
          <w:rFonts w:ascii="Times New Roman" w:hAnsi="Times New Roman" w:cs="Times New Roman"/>
          <w:sz w:val="24"/>
          <w:szCs w:val="24"/>
        </w:rPr>
      </w:pPr>
      <w:r w:rsidRPr="0045290C">
        <w:rPr>
          <w:rFonts w:ascii="Times New Roman" w:hAnsi="Times New Roman" w:cs="Times New Roman"/>
          <w:sz w:val="24"/>
          <w:szCs w:val="24"/>
        </w:rPr>
        <w:t>Harmonogram  finansowo – rzeczowy,</w:t>
      </w:r>
    </w:p>
    <w:p w14:paraId="66909F5F" w14:textId="5FB52F7E" w:rsidR="000347A9" w:rsidRPr="0045290C" w:rsidRDefault="009F7572" w:rsidP="00BE6BA7">
      <w:pPr>
        <w:pStyle w:val="Akapitzlist"/>
        <w:numPr>
          <w:ilvl w:val="1"/>
          <w:numId w:val="17"/>
        </w:numPr>
        <w:spacing w:after="0" w:line="240" w:lineRule="auto"/>
        <w:ind w:left="851"/>
        <w:rPr>
          <w:rFonts w:ascii="Times New Roman" w:hAnsi="Times New Roman" w:cs="Times New Roman"/>
          <w:sz w:val="24"/>
          <w:szCs w:val="24"/>
        </w:rPr>
      </w:pPr>
      <w:r w:rsidRPr="0045290C">
        <w:rPr>
          <w:rFonts w:ascii="Times New Roman" w:hAnsi="Times New Roman" w:cs="Times New Roman"/>
          <w:sz w:val="24"/>
          <w:szCs w:val="24"/>
        </w:rPr>
        <w:t>D</w:t>
      </w:r>
      <w:r w:rsidR="000347A9" w:rsidRPr="0045290C">
        <w:rPr>
          <w:rFonts w:ascii="Times New Roman" w:hAnsi="Times New Roman" w:cs="Times New Roman"/>
          <w:sz w:val="24"/>
          <w:szCs w:val="24"/>
        </w:rPr>
        <w:t>owód ustanowienia zabezpieczenia</w:t>
      </w:r>
    </w:p>
    <w:p w14:paraId="4E795CF7" w14:textId="77777777" w:rsidR="001F3E3C" w:rsidRDefault="001F3E3C" w:rsidP="001F3E3C">
      <w:pPr>
        <w:spacing w:after="0" w:line="240" w:lineRule="auto"/>
        <w:ind w:left="401" w:firstLine="0"/>
        <w:jc w:val="left"/>
        <w:rPr>
          <w:rFonts w:ascii="Times New Roman" w:hAnsi="Times New Roman" w:cs="Times New Roman"/>
          <w:color w:val="auto"/>
          <w:sz w:val="24"/>
          <w:szCs w:val="24"/>
        </w:rPr>
      </w:pPr>
    </w:p>
    <w:p w14:paraId="20F05D8A" w14:textId="77777777" w:rsidR="001F3E3C" w:rsidRDefault="001F3E3C" w:rsidP="001F3E3C">
      <w:pPr>
        <w:spacing w:after="0" w:line="240" w:lineRule="auto"/>
        <w:ind w:left="401" w:firstLine="0"/>
        <w:jc w:val="left"/>
        <w:rPr>
          <w:rFonts w:ascii="Times New Roman" w:hAnsi="Times New Roman" w:cs="Times New Roman"/>
          <w:color w:val="auto"/>
          <w:sz w:val="24"/>
          <w:szCs w:val="24"/>
        </w:rPr>
      </w:pPr>
    </w:p>
    <w:p w14:paraId="40412E48" w14:textId="77777777" w:rsidR="001F3E3C" w:rsidRPr="0045290C" w:rsidRDefault="001F3E3C" w:rsidP="001F3E3C">
      <w:pPr>
        <w:spacing w:after="0" w:line="240" w:lineRule="auto"/>
        <w:ind w:left="401" w:firstLine="0"/>
        <w:jc w:val="left"/>
        <w:rPr>
          <w:rFonts w:ascii="Times New Roman" w:hAnsi="Times New Roman" w:cs="Times New Roman"/>
          <w:color w:val="auto"/>
          <w:sz w:val="24"/>
          <w:szCs w:val="24"/>
        </w:rPr>
      </w:pPr>
    </w:p>
    <w:p w14:paraId="7F8EB7DE" w14:textId="335E0105" w:rsidR="00C10BE4" w:rsidRPr="0045290C" w:rsidRDefault="00391414" w:rsidP="0045290C">
      <w:pPr>
        <w:tabs>
          <w:tab w:val="center" w:pos="6158"/>
        </w:tabs>
        <w:spacing w:after="0" w:line="240" w:lineRule="auto"/>
        <w:ind w:left="0" w:firstLine="0"/>
        <w:jc w:val="left"/>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ZAMAWIAJĄCY     </w:t>
      </w:r>
      <w:r w:rsidR="009F7572" w:rsidRPr="0045290C">
        <w:rPr>
          <w:rFonts w:ascii="Times New Roman" w:hAnsi="Times New Roman" w:cs="Times New Roman"/>
          <w:color w:val="auto"/>
          <w:sz w:val="24"/>
          <w:szCs w:val="24"/>
        </w:rPr>
        <w:tab/>
      </w:r>
      <w:r w:rsidR="009F7572" w:rsidRPr="0045290C">
        <w:rPr>
          <w:rFonts w:ascii="Times New Roman" w:hAnsi="Times New Roman" w:cs="Times New Roman"/>
          <w:color w:val="auto"/>
          <w:sz w:val="24"/>
          <w:szCs w:val="24"/>
        </w:rPr>
        <w:tab/>
      </w:r>
      <w:r w:rsidR="009F7572" w:rsidRPr="0045290C">
        <w:rPr>
          <w:rFonts w:ascii="Times New Roman" w:hAnsi="Times New Roman" w:cs="Times New Roman"/>
          <w:color w:val="auto"/>
          <w:sz w:val="24"/>
          <w:szCs w:val="24"/>
        </w:rPr>
        <w:tab/>
      </w:r>
      <w:r w:rsidRPr="0045290C">
        <w:rPr>
          <w:rFonts w:ascii="Times New Roman" w:hAnsi="Times New Roman" w:cs="Times New Roman"/>
          <w:color w:val="auto"/>
          <w:sz w:val="24"/>
          <w:szCs w:val="24"/>
        </w:rPr>
        <w:t xml:space="preserve">WYKONAWCA </w:t>
      </w:r>
    </w:p>
    <w:p w14:paraId="3859F1DC" w14:textId="77777777" w:rsidR="009F7572" w:rsidRPr="0045290C" w:rsidRDefault="009F7572" w:rsidP="0045290C">
      <w:pPr>
        <w:tabs>
          <w:tab w:val="center" w:pos="6158"/>
        </w:tabs>
        <w:spacing w:after="0" w:line="240" w:lineRule="auto"/>
        <w:ind w:left="0" w:firstLine="0"/>
        <w:jc w:val="left"/>
        <w:rPr>
          <w:rFonts w:ascii="Times New Roman" w:hAnsi="Times New Roman" w:cs="Times New Roman"/>
          <w:color w:val="auto"/>
          <w:sz w:val="24"/>
          <w:szCs w:val="24"/>
        </w:rPr>
      </w:pPr>
    </w:p>
    <w:p w14:paraId="6DA064FA" w14:textId="77777777" w:rsidR="009F7572" w:rsidRPr="0045290C" w:rsidRDefault="009F7572" w:rsidP="0045290C">
      <w:pPr>
        <w:tabs>
          <w:tab w:val="center" w:pos="6158"/>
        </w:tabs>
        <w:spacing w:after="0" w:line="240" w:lineRule="auto"/>
        <w:ind w:left="0" w:firstLine="0"/>
        <w:jc w:val="left"/>
        <w:rPr>
          <w:rFonts w:ascii="Times New Roman" w:hAnsi="Times New Roman" w:cs="Times New Roman"/>
          <w:color w:val="auto"/>
          <w:sz w:val="24"/>
          <w:szCs w:val="24"/>
        </w:rPr>
      </w:pPr>
    </w:p>
    <w:p w14:paraId="3D4EC5C7" w14:textId="77777777" w:rsidR="009F7572" w:rsidRPr="0045290C" w:rsidRDefault="009F7572" w:rsidP="0045290C">
      <w:pPr>
        <w:tabs>
          <w:tab w:val="center" w:pos="6158"/>
        </w:tabs>
        <w:spacing w:after="0" w:line="240" w:lineRule="auto"/>
        <w:ind w:left="0" w:firstLine="0"/>
        <w:jc w:val="left"/>
        <w:rPr>
          <w:rFonts w:ascii="Times New Roman" w:hAnsi="Times New Roman" w:cs="Times New Roman"/>
          <w:color w:val="auto"/>
          <w:sz w:val="24"/>
          <w:szCs w:val="24"/>
        </w:rPr>
      </w:pPr>
    </w:p>
    <w:p w14:paraId="12063FFB" w14:textId="77777777" w:rsidR="009F7572" w:rsidRPr="0045290C" w:rsidRDefault="009F7572" w:rsidP="0045290C">
      <w:pPr>
        <w:tabs>
          <w:tab w:val="center" w:pos="6158"/>
        </w:tabs>
        <w:spacing w:after="0" w:line="240" w:lineRule="auto"/>
        <w:ind w:left="0" w:firstLine="0"/>
        <w:jc w:val="left"/>
        <w:rPr>
          <w:rFonts w:ascii="Times New Roman" w:hAnsi="Times New Roman" w:cs="Times New Roman"/>
          <w:color w:val="auto"/>
          <w:sz w:val="24"/>
          <w:szCs w:val="24"/>
        </w:rPr>
      </w:pPr>
    </w:p>
    <w:p w14:paraId="26F7A91A" w14:textId="77777777" w:rsidR="00486D44" w:rsidRPr="0045290C" w:rsidRDefault="00486D44" w:rsidP="0045290C">
      <w:pPr>
        <w:tabs>
          <w:tab w:val="center" w:pos="6158"/>
        </w:tabs>
        <w:spacing w:after="0" w:line="240" w:lineRule="auto"/>
        <w:ind w:left="0" w:firstLine="0"/>
        <w:jc w:val="left"/>
        <w:rPr>
          <w:rFonts w:ascii="Times New Roman" w:hAnsi="Times New Roman" w:cs="Times New Roman"/>
          <w:color w:val="auto"/>
          <w:sz w:val="24"/>
          <w:szCs w:val="24"/>
        </w:rPr>
      </w:pPr>
    </w:p>
    <w:p w14:paraId="061F1A3F" w14:textId="77777777" w:rsidR="00486D44" w:rsidRPr="0045290C" w:rsidRDefault="00486D44" w:rsidP="0045290C">
      <w:pPr>
        <w:tabs>
          <w:tab w:val="center" w:pos="6158"/>
        </w:tabs>
        <w:spacing w:after="0" w:line="240" w:lineRule="auto"/>
        <w:ind w:left="0" w:firstLine="0"/>
        <w:jc w:val="left"/>
        <w:rPr>
          <w:rFonts w:ascii="Times New Roman" w:hAnsi="Times New Roman" w:cs="Times New Roman"/>
          <w:color w:val="auto"/>
          <w:sz w:val="24"/>
          <w:szCs w:val="24"/>
        </w:rPr>
      </w:pPr>
    </w:p>
    <w:p w14:paraId="14D14E1D" w14:textId="77777777" w:rsidR="009F7572" w:rsidRPr="0045290C" w:rsidRDefault="009F7572" w:rsidP="0045290C">
      <w:pPr>
        <w:tabs>
          <w:tab w:val="center" w:pos="6158"/>
        </w:tabs>
        <w:spacing w:after="0" w:line="240" w:lineRule="auto"/>
        <w:ind w:left="0" w:firstLine="0"/>
        <w:jc w:val="left"/>
        <w:rPr>
          <w:rFonts w:ascii="Times New Roman" w:hAnsi="Times New Roman" w:cs="Times New Roman"/>
          <w:color w:val="auto"/>
          <w:sz w:val="24"/>
          <w:szCs w:val="24"/>
        </w:rPr>
      </w:pPr>
    </w:p>
    <w:p w14:paraId="2130BB22" w14:textId="77777777" w:rsidR="00C10BE4" w:rsidRPr="0045290C" w:rsidRDefault="00391414" w:rsidP="0045290C">
      <w:pPr>
        <w:spacing w:after="0" w:line="240" w:lineRule="auto"/>
        <w:ind w:left="118" w:firstLine="0"/>
        <w:jc w:val="left"/>
        <w:rPr>
          <w:rFonts w:ascii="Times New Roman" w:hAnsi="Times New Roman" w:cs="Times New Roman"/>
          <w:color w:val="auto"/>
          <w:sz w:val="24"/>
          <w:szCs w:val="24"/>
        </w:rPr>
      </w:pPr>
      <w:r w:rsidRPr="0045290C">
        <w:rPr>
          <w:rFonts w:ascii="Times New Roman" w:hAnsi="Times New Roman" w:cs="Times New Roman"/>
          <w:color w:val="auto"/>
          <w:sz w:val="24"/>
          <w:szCs w:val="24"/>
        </w:rPr>
        <w:lastRenderedPageBreak/>
        <w:t xml:space="preserve"> </w:t>
      </w:r>
    </w:p>
    <w:p w14:paraId="123BB189" w14:textId="77777777" w:rsidR="00C10BE4" w:rsidRPr="0045290C" w:rsidRDefault="00391414" w:rsidP="0045290C">
      <w:pPr>
        <w:spacing w:after="0" w:line="240" w:lineRule="auto"/>
        <w:ind w:left="113" w:hanging="10"/>
        <w:jc w:val="left"/>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 </w:t>
      </w:r>
    </w:p>
    <w:p w14:paraId="17168F71" w14:textId="77777777" w:rsidR="00C10BE4" w:rsidRPr="0045290C" w:rsidRDefault="00391414" w:rsidP="0045290C">
      <w:pPr>
        <w:spacing w:after="0" w:line="240" w:lineRule="auto"/>
        <w:ind w:left="113" w:hanging="10"/>
        <w:jc w:val="left"/>
        <w:rPr>
          <w:rFonts w:ascii="Times New Roman" w:hAnsi="Times New Roman" w:cs="Times New Roman"/>
          <w:color w:val="auto"/>
          <w:sz w:val="24"/>
          <w:szCs w:val="24"/>
        </w:rPr>
      </w:pPr>
      <w:r w:rsidRPr="0045290C">
        <w:rPr>
          <w:rFonts w:ascii="Times New Roman" w:hAnsi="Times New Roman" w:cs="Times New Roman"/>
          <w:i/>
          <w:color w:val="auto"/>
          <w:sz w:val="24"/>
          <w:szCs w:val="24"/>
        </w:rPr>
        <w:t>Skarbnik Gminy</w:t>
      </w:r>
      <w:r w:rsidRPr="0045290C">
        <w:rPr>
          <w:rFonts w:ascii="Times New Roman" w:hAnsi="Times New Roman" w:cs="Times New Roman"/>
          <w:color w:val="auto"/>
          <w:sz w:val="24"/>
          <w:szCs w:val="24"/>
        </w:rPr>
        <w:t xml:space="preserve"> </w:t>
      </w:r>
    </w:p>
    <w:p w14:paraId="57899E24" w14:textId="77777777" w:rsidR="00C10BE4" w:rsidRPr="0045290C" w:rsidRDefault="00391414" w:rsidP="0045290C">
      <w:pPr>
        <w:spacing w:after="0" w:line="240" w:lineRule="auto"/>
        <w:ind w:left="118" w:firstLine="0"/>
        <w:jc w:val="left"/>
        <w:rPr>
          <w:rFonts w:ascii="Times New Roman" w:hAnsi="Times New Roman" w:cs="Times New Roman"/>
          <w:color w:val="auto"/>
          <w:sz w:val="24"/>
          <w:szCs w:val="24"/>
        </w:rPr>
      </w:pPr>
      <w:r w:rsidRPr="0045290C">
        <w:rPr>
          <w:rFonts w:ascii="Times New Roman" w:hAnsi="Times New Roman" w:cs="Times New Roman"/>
          <w:color w:val="auto"/>
          <w:sz w:val="24"/>
          <w:szCs w:val="24"/>
        </w:rPr>
        <w:t xml:space="preserve"> </w:t>
      </w:r>
    </w:p>
    <w:sectPr w:rsidR="00C10BE4" w:rsidRPr="0045290C" w:rsidSect="003F6867">
      <w:headerReference w:type="even" r:id="rId10"/>
      <w:headerReference w:type="default" r:id="rId11"/>
      <w:footerReference w:type="even" r:id="rId12"/>
      <w:footerReference w:type="default" r:id="rId13"/>
      <w:headerReference w:type="first" r:id="rId14"/>
      <w:footerReference w:type="first" r:id="rId15"/>
      <w:pgSz w:w="11906" w:h="16838"/>
      <w:pgMar w:top="709" w:right="1134" w:bottom="1418" w:left="1134" w:header="709" w:footer="131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6078B5" w14:textId="77777777" w:rsidR="008243B1" w:rsidRDefault="008243B1">
      <w:pPr>
        <w:spacing w:after="0" w:line="240" w:lineRule="auto"/>
      </w:pPr>
      <w:r>
        <w:separator/>
      </w:r>
    </w:p>
  </w:endnote>
  <w:endnote w:type="continuationSeparator" w:id="0">
    <w:p w14:paraId="1C681536" w14:textId="77777777" w:rsidR="008243B1" w:rsidRDefault="0082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PSMT">
    <w:altName w:val="Times New Roman"/>
    <w:charset w:val="00"/>
    <w:family w:val="auto"/>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A31C8" w14:textId="77777777" w:rsidR="00E4645E" w:rsidRDefault="00E4645E">
    <w:pPr>
      <w:spacing w:after="0" w:line="259" w:lineRule="auto"/>
      <w:ind w:left="115" w:firstLine="0"/>
      <w:jc w:val="center"/>
    </w:pPr>
    <w:r>
      <w:rPr>
        <w:sz w:val="18"/>
      </w:rPr>
      <w:t xml:space="preserve">Strona </w:t>
    </w:r>
    <w:r>
      <w:fldChar w:fldCharType="begin"/>
    </w:r>
    <w:r>
      <w:instrText xml:space="preserve"> PAGE   \* MERGEFORMAT </w:instrText>
    </w:r>
    <w:r>
      <w:fldChar w:fldCharType="separate"/>
    </w:r>
    <w:r>
      <w:rPr>
        <w:sz w:val="18"/>
      </w:rPr>
      <w:t>1</w:t>
    </w:r>
    <w:r>
      <w:rPr>
        <w:sz w:val="18"/>
      </w:rPr>
      <w:fldChar w:fldCharType="end"/>
    </w:r>
    <w:r>
      <w:rPr>
        <w:sz w:val="18"/>
      </w:rPr>
      <w:t xml:space="preserve"> z </w:t>
    </w:r>
    <w:r w:rsidR="008243B1">
      <w:fldChar w:fldCharType="begin"/>
    </w:r>
    <w:r w:rsidR="008243B1">
      <w:instrText xml:space="preserve"> NUMPAGES   \* MERGEFORMAT </w:instrText>
    </w:r>
    <w:r w:rsidR="008243B1">
      <w:fldChar w:fldCharType="separate"/>
    </w:r>
    <w:r w:rsidR="00CE2DFC" w:rsidRPr="00CE2DFC">
      <w:rPr>
        <w:noProof/>
        <w:sz w:val="18"/>
      </w:rPr>
      <w:t>23</w:t>
    </w:r>
    <w:r w:rsidR="008243B1">
      <w:rPr>
        <w:noProof/>
        <w:sz w:val="18"/>
      </w:rPr>
      <w:fldChar w:fldCharType="end"/>
    </w:r>
    <w:r>
      <w:rPr>
        <w:rFonts w:ascii="Calibri" w:eastAsia="Calibri" w:hAnsi="Calibri" w:cs="Calibri"/>
      </w:rPr>
      <w:t xml:space="preserve"> </w:t>
    </w:r>
  </w:p>
  <w:p w14:paraId="3FD4A8F0" w14:textId="77777777" w:rsidR="00E4645E" w:rsidRDefault="00E4645E">
    <w:pPr>
      <w:spacing w:after="0" w:line="259" w:lineRule="auto"/>
      <w:ind w:left="118"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FA8D0" w14:textId="4FFD3100" w:rsidR="00E4645E" w:rsidRDefault="00E4645E">
    <w:pPr>
      <w:spacing w:after="0" w:line="259" w:lineRule="auto"/>
      <w:ind w:left="115" w:firstLine="0"/>
      <w:jc w:val="center"/>
    </w:pPr>
    <w:r>
      <w:rPr>
        <w:noProof/>
      </w:rPr>
      <w:drawing>
        <wp:anchor distT="0" distB="0" distL="114300" distR="114300" simplePos="0" relativeHeight="251662336" behindDoc="1" locked="0" layoutInCell="1" allowOverlap="1" wp14:anchorId="54901369" wp14:editId="6B480415">
          <wp:simplePos x="0" y="0"/>
          <wp:positionH relativeFrom="margin">
            <wp:posOffset>1456055</wp:posOffset>
          </wp:positionH>
          <wp:positionV relativeFrom="paragraph">
            <wp:posOffset>25401</wp:posOffset>
          </wp:positionV>
          <wp:extent cx="2936023" cy="933450"/>
          <wp:effectExtent l="0" t="0" r="0" b="0"/>
          <wp:wrapNone/>
          <wp:docPr id="1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7145" cy="933807"/>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8"/>
      </w:rPr>
      <w:t xml:space="preserve">Strona </w:t>
    </w:r>
    <w:r>
      <w:fldChar w:fldCharType="begin"/>
    </w:r>
    <w:r>
      <w:instrText xml:space="preserve"> PAGE   \* MERGEFORMAT </w:instrText>
    </w:r>
    <w:r>
      <w:fldChar w:fldCharType="separate"/>
    </w:r>
    <w:r w:rsidR="00CE2DFC" w:rsidRPr="00CE2DFC">
      <w:rPr>
        <w:noProof/>
        <w:sz w:val="18"/>
      </w:rPr>
      <w:t>2</w:t>
    </w:r>
    <w:r>
      <w:rPr>
        <w:sz w:val="18"/>
      </w:rPr>
      <w:fldChar w:fldCharType="end"/>
    </w:r>
    <w:r>
      <w:rPr>
        <w:sz w:val="18"/>
      </w:rPr>
      <w:t xml:space="preserve"> z </w:t>
    </w:r>
    <w:r w:rsidR="008243B1">
      <w:fldChar w:fldCharType="begin"/>
    </w:r>
    <w:r w:rsidR="008243B1">
      <w:instrText xml:space="preserve"> NUMPAGES   \* MERGEFORMAT </w:instrText>
    </w:r>
    <w:r w:rsidR="008243B1">
      <w:fldChar w:fldCharType="separate"/>
    </w:r>
    <w:r w:rsidR="00CE2DFC" w:rsidRPr="00CE2DFC">
      <w:rPr>
        <w:noProof/>
        <w:sz w:val="18"/>
      </w:rPr>
      <w:t>23</w:t>
    </w:r>
    <w:r w:rsidR="008243B1">
      <w:rPr>
        <w:noProof/>
        <w:sz w:val="18"/>
      </w:rPr>
      <w:fldChar w:fldCharType="end"/>
    </w:r>
    <w:r>
      <w:rPr>
        <w:rFonts w:ascii="Calibri" w:eastAsia="Calibri" w:hAnsi="Calibri" w:cs="Calibri"/>
      </w:rPr>
      <w:t xml:space="preserve"> </w:t>
    </w:r>
  </w:p>
  <w:p w14:paraId="3B2C0AA1" w14:textId="3ECD383B" w:rsidR="00E4645E" w:rsidRDefault="00E4645E" w:rsidP="003F6867">
    <w:pPr>
      <w:tabs>
        <w:tab w:val="center" w:pos="4878"/>
      </w:tabs>
      <w:spacing w:after="0" w:line="259" w:lineRule="auto"/>
      <w:ind w:left="118" w:firstLine="0"/>
      <w:jc w:val="left"/>
    </w:pPr>
    <w:r>
      <w:rPr>
        <w:rFonts w:ascii="Calibri" w:eastAsia="Calibri" w:hAnsi="Calibri" w:cs="Calibri"/>
      </w:rPr>
      <w:t xml:space="preserve"> </w:t>
    </w:r>
    <w:r w:rsidR="003F6867">
      <w:rPr>
        <w:rFonts w:ascii="Calibri" w:eastAsia="Calibri" w:hAnsi="Calibri" w:cs="Calibr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C11B4" w14:textId="77777777" w:rsidR="00E4645E" w:rsidRDefault="00E4645E">
    <w:pPr>
      <w:spacing w:after="0" w:line="259" w:lineRule="auto"/>
      <w:ind w:left="115" w:firstLine="0"/>
      <w:jc w:val="center"/>
    </w:pPr>
    <w:r>
      <w:rPr>
        <w:sz w:val="18"/>
      </w:rPr>
      <w:t xml:space="preserve">Strona </w:t>
    </w:r>
    <w:r>
      <w:fldChar w:fldCharType="begin"/>
    </w:r>
    <w:r>
      <w:instrText xml:space="preserve"> PAGE   \* MERGEFORMAT </w:instrText>
    </w:r>
    <w:r>
      <w:fldChar w:fldCharType="separate"/>
    </w:r>
    <w:r>
      <w:rPr>
        <w:sz w:val="18"/>
      </w:rPr>
      <w:t>1</w:t>
    </w:r>
    <w:r>
      <w:rPr>
        <w:sz w:val="18"/>
      </w:rPr>
      <w:fldChar w:fldCharType="end"/>
    </w:r>
    <w:r>
      <w:rPr>
        <w:sz w:val="18"/>
      </w:rPr>
      <w:t xml:space="preserve"> z </w:t>
    </w:r>
    <w:r w:rsidR="008243B1">
      <w:fldChar w:fldCharType="begin"/>
    </w:r>
    <w:r w:rsidR="008243B1">
      <w:instrText xml:space="preserve"> NUMPAGES   \* MERGEFORMAT </w:instrText>
    </w:r>
    <w:r w:rsidR="008243B1">
      <w:fldChar w:fldCharType="separate"/>
    </w:r>
    <w:r w:rsidR="00CE2DFC" w:rsidRPr="00CE2DFC">
      <w:rPr>
        <w:noProof/>
        <w:sz w:val="18"/>
      </w:rPr>
      <w:t>23</w:t>
    </w:r>
    <w:r w:rsidR="008243B1">
      <w:rPr>
        <w:noProof/>
        <w:sz w:val="18"/>
      </w:rPr>
      <w:fldChar w:fldCharType="end"/>
    </w:r>
    <w:r>
      <w:rPr>
        <w:rFonts w:ascii="Calibri" w:eastAsia="Calibri" w:hAnsi="Calibri" w:cs="Calibri"/>
      </w:rPr>
      <w:t xml:space="preserve"> </w:t>
    </w:r>
  </w:p>
  <w:p w14:paraId="6C6FE3C1" w14:textId="77777777" w:rsidR="00E4645E" w:rsidRDefault="00E4645E">
    <w:pPr>
      <w:spacing w:after="0" w:line="259" w:lineRule="auto"/>
      <w:ind w:left="118"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3B52E" w14:textId="77777777" w:rsidR="008243B1" w:rsidRDefault="008243B1">
      <w:pPr>
        <w:spacing w:after="0" w:line="240" w:lineRule="auto"/>
      </w:pPr>
      <w:r>
        <w:separator/>
      </w:r>
    </w:p>
  </w:footnote>
  <w:footnote w:type="continuationSeparator" w:id="0">
    <w:p w14:paraId="259DC2D8" w14:textId="77777777" w:rsidR="008243B1" w:rsidRDefault="008243B1">
      <w:pPr>
        <w:spacing w:after="0" w:line="240" w:lineRule="auto"/>
      </w:pPr>
      <w:r>
        <w:continuationSeparator/>
      </w:r>
    </w:p>
  </w:footnote>
  <w:footnote w:id="1">
    <w:p w14:paraId="5B10EE90" w14:textId="77777777" w:rsidR="00E4645E" w:rsidRDefault="00E4645E" w:rsidP="00C143C0">
      <w:pPr>
        <w:pStyle w:val="Tekstprzypisudolnego"/>
        <w:ind w:left="346" w:hanging="289"/>
      </w:pPr>
      <w:r>
        <w:rPr>
          <w:rStyle w:val="Odwoanieprzypisudolnego"/>
        </w:rPr>
        <w:footnoteRef/>
      </w:r>
      <w:r>
        <w:t xml:space="preserve"> Niepotrzebne skreślić</w:t>
      </w:r>
    </w:p>
  </w:footnote>
  <w:footnote w:id="2">
    <w:p w14:paraId="339CE7C0" w14:textId="77777777" w:rsidR="00E4645E" w:rsidRDefault="00E4645E" w:rsidP="00C143C0">
      <w:pPr>
        <w:pStyle w:val="Tekstprzypisudolnego"/>
        <w:ind w:left="346" w:hanging="289"/>
      </w:pPr>
      <w:r>
        <w:rPr>
          <w:rStyle w:val="Odwoanieprzypisudolnego"/>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6F4B6" w14:textId="385B8371" w:rsidR="00E4645E" w:rsidRDefault="00E4645E">
    <w:pPr>
      <w:spacing w:after="26" w:line="259" w:lineRule="auto"/>
      <w:ind w:left="10" w:right="-26"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03EB0772" wp14:editId="4903F85A">
              <wp:simplePos x="0" y="0"/>
              <wp:positionH relativeFrom="page">
                <wp:posOffset>830580</wp:posOffset>
              </wp:positionH>
              <wp:positionV relativeFrom="page">
                <wp:posOffset>449580</wp:posOffset>
              </wp:positionV>
              <wp:extent cx="5850255" cy="1036320"/>
              <wp:effectExtent l="1905" t="1905" r="0" b="9525"/>
              <wp:wrapSquare wrapText="bothSides"/>
              <wp:docPr id="66" name="Group 342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0255" cy="1036320"/>
                        <a:chOff x="0" y="0"/>
                        <a:chExt cx="58499" cy="10365"/>
                      </a:xfrm>
                    </wpg:grpSpPr>
                    <wps:wsp>
                      <wps:cNvPr id="67" name="Rectangle 34308"/>
                      <wps:cNvSpPr>
                        <a:spLocks noChangeArrowheads="1"/>
                      </wps:cNvSpPr>
                      <wps:spPr bwMode="auto">
                        <a:xfrm>
                          <a:off x="17072" y="5229"/>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ECF96" w14:textId="77777777" w:rsidR="00E4645E" w:rsidRDefault="00E4645E">
                            <w:pPr>
                              <w:spacing w:after="160" w:line="259" w:lineRule="auto"/>
                              <w:ind w:left="0" w:firstLine="0"/>
                              <w:jc w:val="left"/>
                            </w:pPr>
                            <w:r>
                              <w:rPr>
                                <w:rFonts w:ascii="Calibri" w:eastAsia="Calibri" w:hAnsi="Calibri" w:cs="Calibri"/>
                              </w:rPr>
                              <w:t xml:space="preserve"> </w:t>
                            </w:r>
                          </w:p>
                        </w:txbxContent>
                      </wps:txbx>
                      <wps:bodyPr rot="0" vert="horz" wrap="square" lIns="0" tIns="0" rIns="0" bIns="0" anchor="t" anchorCtr="0" upright="1">
                        <a:noAutofit/>
                      </wps:bodyPr>
                    </wps:wsp>
                    <wps:wsp>
                      <wps:cNvPr id="68" name="Rectangle 34306"/>
                      <wps:cNvSpPr>
                        <a:spLocks noChangeArrowheads="1"/>
                      </wps:cNvSpPr>
                      <wps:spPr bwMode="auto">
                        <a:xfrm>
                          <a:off x="57814" y="114"/>
                          <a:ext cx="193"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3E49" w14:textId="77777777" w:rsidR="00E4645E" w:rsidRDefault="00E4645E">
                            <w:pPr>
                              <w:spacing w:after="160" w:line="259" w:lineRule="auto"/>
                              <w:ind w:left="0" w:firstLine="0"/>
                              <w:jc w:val="left"/>
                            </w:pPr>
                            <w:r>
                              <w:rPr>
                                <w:rFonts w:ascii="Calibri" w:eastAsia="Calibri" w:hAnsi="Calibri" w:cs="Calibri"/>
                                <w:sz w:val="10"/>
                              </w:rPr>
                              <w:t xml:space="preserve"> </w:t>
                            </w:r>
                          </w:p>
                        </w:txbxContent>
                      </wps:txbx>
                      <wps:bodyPr rot="0" vert="horz" wrap="square" lIns="0" tIns="0" rIns="0" bIns="0" anchor="t" anchorCtr="0" upright="1">
                        <a:noAutofit/>
                      </wps:bodyPr>
                    </wps:wsp>
                    <wps:wsp>
                      <wps:cNvPr id="69" name="Rectangle 34307"/>
                      <wps:cNvSpPr>
                        <a:spLocks noChangeArrowheads="1"/>
                      </wps:cNvSpPr>
                      <wps:spPr bwMode="auto">
                        <a:xfrm>
                          <a:off x="57814" y="891"/>
                          <a:ext cx="193"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64EAD" w14:textId="77777777" w:rsidR="00E4645E" w:rsidRDefault="00E4645E">
                            <w:pPr>
                              <w:spacing w:after="160" w:line="259" w:lineRule="auto"/>
                              <w:ind w:left="0" w:firstLine="0"/>
                              <w:jc w:val="left"/>
                            </w:pPr>
                            <w:r>
                              <w:rPr>
                                <w:rFonts w:ascii="Calibri" w:eastAsia="Calibri" w:hAnsi="Calibri" w:cs="Calibri"/>
                                <w:sz w:val="10"/>
                              </w:rPr>
                              <w:t xml:space="preserve"> </w:t>
                            </w:r>
                          </w:p>
                        </w:txbxContent>
                      </wps:txbx>
                      <wps:bodyPr rot="0" vert="horz" wrap="square" lIns="0" tIns="0" rIns="0" bIns="0" anchor="t" anchorCtr="0" upright="1">
                        <a:noAutofit/>
                      </wps:bodyPr>
                    </wps:wsp>
                    <wps:wsp>
                      <wps:cNvPr id="70" name="Rectangle 34309"/>
                      <wps:cNvSpPr>
                        <a:spLocks noChangeArrowheads="1"/>
                      </wps:cNvSpPr>
                      <wps:spPr bwMode="auto">
                        <a:xfrm>
                          <a:off x="685"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57145" w14:textId="77777777" w:rsidR="00E4645E" w:rsidRDefault="00E4645E">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1" name="Rectangle 34317"/>
                      <wps:cNvSpPr>
                        <a:spLocks noChangeArrowheads="1"/>
                      </wps:cNvSpPr>
                      <wps:spPr bwMode="auto">
                        <a:xfrm>
                          <a:off x="15315"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66BF6" w14:textId="77777777" w:rsidR="00E4645E" w:rsidRDefault="00E4645E">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2" name="Rectangle 34322"/>
                      <wps:cNvSpPr>
                        <a:spLocks noChangeArrowheads="1"/>
                      </wps:cNvSpPr>
                      <wps:spPr bwMode="auto">
                        <a:xfrm>
                          <a:off x="29934"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9AA92" w14:textId="77777777" w:rsidR="00E4645E" w:rsidRDefault="00E4645E">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3" name="Rectangle 34334"/>
                      <wps:cNvSpPr>
                        <a:spLocks noChangeArrowheads="1"/>
                      </wps:cNvSpPr>
                      <wps:spPr bwMode="auto">
                        <a:xfrm>
                          <a:off x="57830"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3B158" w14:textId="77777777" w:rsidR="00E4645E" w:rsidRDefault="00E4645E">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4" name="Shape 34829"/>
                      <wps:cNvSpPr>
                        <a:spLocks/>
                      </wps:cNvSpPr>
                      <wps:spPr bwMode="auto">
                        <a:xfrm>
                          <a:off x="0" y="7134"/>
                          <a:ext cx="14615" cy="92"/>
                        </a:xfrm>
                        <a:custGeom>
                          <a:avLst/>
                          <a:gdLst>
                            <a:gd name="T0" fmla="*/ 0 w 1461516"/>
                            <a:gd name="T1" fmla="*/ 0 h 9144"/>
                            <a:gd name="T2" fmla="*/ 1461516 w 1461516"/>
                            <a:gd name="T3" fmla="*/ 0 h 9144"/>
                            <a:gd name="T4" fmla="*/ 1461516 w 1461516"/>
                            <a:gd name="T5" fmla="*/ 9144 h 9144"/>
                            <a:gd name="T6" fmla="*/ 0 w 1461516"/>
                            <a:gd name="T7" fmla="*/ 9144 h 9144"/>
                            <a:gd name="T8" fmla="*/ 0 w 1461516"/>
                            <a:gd name="T9" fmla="*/ 0 h 9144"/>
                            <a:gd name="T10" fmla="*/ 0 w 1461516"/>
                            <a:gd name="T11" fmla="*/ 0 h 9144"/>
                            <a:gd name="T12" fmla="*/ 1461516 w 1461516"/>
                            <a:gd name="T13" fmla="*/ 9144 h 9144"/>
                          </a:gdLst>
                          <a:ahLst/>
                          <a:cxnLst>
                            <a:cxn ang="0">
                              <a:pos x="T0" y="T1"/>
                            </a:cxn>
                            <a:cxn ang="0">
                              <a:pos x="T2" y="T3"/>
                            </a:cxn>
                            <a:cxn ang="0">
                              <a:pos x="T4" y="T5"/>
                            </a:cxn>
                            <a:cxn ang="0">
                              <a:pos x="T6" y="T7"/>
                            </a:cxn>
                            <a:cxn ang="0">
                              <a:pos x="T8" y="T9"/>
                            </a:cxn>
                          </a:cxnLst>
                          <a:rect l="T10" t="T11" r="T12" b="T13"/>
                          <a:pathLst>
                            <a:path w="1461516" h="9144">
                              <a:moveTo>
                                <a:pt x="0" y="0"/>
                              </a:moveTo>
                              <a:lnTo>
                                <a:pt x="1461516" y="0"/>
                              </a:lnTo>
                              <a:lnTo>
                                <a:pt x="1461516"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5" name="Shape 34830"/>
                      <wps:cNvSpPr>
                        <a:spLocks/>
                      </wps:cNvSpPr>
                      <wps:spPr bwMode="auto">
                        <a:xfrm>
                          <a:off x="14614"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6" name="Shape 34831"/>
                      <wps:cNvSpPr>
                        <a:spLocks/>
                      </wps:cNvSpPr>
                      <wps:spPr bwMode="auto">
                        <a:xfrm>
                          <a:off x="14706" y="7134"/>
                          <a:ext cx="14541" cy="92"/>
                        </a:xfrm>
                        <a:custGeom>
                          <a:avLst/>
                          <a:gdLst>
                            <a:gd name="T0" fmla="*/ 0 w 1454150"/>
                            <a:gd name="T1" fmla="*/ 0 h 9144"/>
                            <a:gd name="T2" fmla="*/ 1454150 w 1454150"/>
                            <a:gd name="T3" fmla="*/ 0 h 9144"/>
                            <a:gd name="T4" fmla="*/ 1454150 w 1454150"/>
                            <a:gd name="T5" fmla="*/ 9144 h 9144"/>
                            <a:gd name="T6" fmla="*/ 0 w 1454150"/>
                            <a:gd name="T7" fmla="*/ 9144 h 9144"/>
                            <a:gd name="T8" fmla="*/ 0 w 1454150"/>
                            <a:gd name="T9" fmla="*/ 0 h 9144"/>
                            <a:gd name="T10" fmla="*/ 0 w 1454150"/>
                            <a:gd name="T11" fmla="*/ 0 h 9144"/>
                            <a:gd name="T12" fmla="*/ 1454150 w 1454150"/>
                            <a:gd name="T13" fmla="*/ 9144 h 9144"/>
                          </a:gdLst>
                          <a:ahLst/>
                          <a:cxnLst>
                            <a:cxn ang="0">
                              <a:pos x="T0" y="T1"/>
                            </a:cxn>
                            <a:cxn ang="0">
                              <a:pos x="T2" y="T3"/>
                            </a:cxn>
                            <a:cxn ang="0">
                              <a:pos x="T4" y="T5"/>
                            </a:cxn>
                            <a:cxn ang="0">
                              <a:pos x="T6" y="T7"/>
                            </a:cxn>
                            <a:cxn ang="0">
                              <a:pos x="T8" y="T9"/>
                            </a:cxn>
                          </a:cxnLst>
                          <a:rect l="T10" t="T11" r="T12" b="T13"/>
                          <a:pathLst>
                            <a:path w="1454150" h="9144">
                              <a:moveTo>
                                <a:pt x="0" y="0"/>
                              </a:moveTo>
                              <a:lnTo>
                                <a:pt x="1454150" y="0"/>
                              </a:lnTo>
                              <a:lnTo>
                                <a:pt x="1454150"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7" name="Shape 34832"/>
                      <wps:cNvSpPr>
                        <a:spLocks/>
                      </wps:cNvSpPr>
                      <wps:spPr bwMode="auto">
                        <a:xfrm>
                          <a:off x="29248"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8" name="Shape 34833"/>
                      <wps:cNvSpPr>
                        <a:spLocks/>
                      </wps:cNvSpPr>
                      <wps:spPr bwMode="auto">
                        <a:xfrm>
                          <a:off x="29340" y="7134"/>
                          <a:ext cx="14526" cy="92"/>
                        </a:xfrm>
                        <a:custGeom>
                          <a:avLst/>
                          <a:gdLst>
                            <a:gd name="T0" fmla="*/ 0 w 1452626"/>
                            <a:gd name="T1" fmla="*/ 0 h 9144"/>
                            <a:gd name="T2" fmla="*/ 1452626 w 1452626"/>
                            <a:gd name="T3" fmla="*/ 0 h 9144"/>
                            <a:gd name="T4" fmla="*/ 1452626 w 1452626"/>
                            <a:gd name="T5" fmla="*/ 9144 h 9144"/>
                            <a:gd name="T6" fmla="*/ 0 w 1452626"/>
                            <a:gd name="T7" fmla="*/ 9144 h 9144"/>
                            <a:gd name="T8" fmla="*/ 0 w 1452626"/>
                            <a:gd name="T9" fmla="*/ 0 h 9144"/>
                            <a:gd name="T10" fmla="*/ 0 w 1452626"/>
                            <a:gd name="T11" fmla="*/ 0 h 9144"/>
                            <a:gd name="T12" fmla="*/ 1452626 w 1452626"/>
                            <a:gd name="T13" fmla="*/ 9144 h 9144"/>
                          </a:gdLst>
                          <a:ahLst/>
                          <a:cxnLst>
                            <a:cxn ang="0">
                              <a:pos x="T0" y="T1"/>
                            </a:cxn>
                            <a:cxn ang="0">
                              <a:pos x="T2" y="T3"/>
                            </a:cxn>
                            <a:cxn ang="0">
                              <a:pos x="T4" y="T5"/>
                            </a:cxn>
                            <a:cxn ang="0">
                              <a:pos x="T6" y="T7"/>
                            </a:cxn>
                            <a:cxn ang="0">
                              <a:pos x="T8" y="T9"/>
                            </a:cxn>
                          </a:cxnLst>
                          <a:rect l="T10" t="T11" r="T12" b="T13"/>
                          <a:pathLst>
                            <a:path w="1452626" h="9144">
                              <a:moveTo>
                                <a:pt x="0" y="0"/>
                              </a:moveTo>
                              <a:lnTo>
                                <a:pt x="1452626" y="0"/>
                              </a:lnTo>
                              <a:lnTo>
                                <a:pt x="1452626"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9" name="Shape 34834"/>
                      <wps:cNvSpPr>
                        <a:spLocks/>
                      </wps:cNvSpPr>
                      <wps:spPr bwMode="auto">
                        <a:xfrm>
                          <a:off x="43866"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0" name="Shape 34835"/>
                      <wps:cNvSpPr>
                        <a:spLocks/>
                      </wps:cNvSpPr>
                      <wps:spPr bwMode="auto">
                        <a:xfrm>
                          <a:off x="43958" y="7134"/>
                          <a:ext cx="14541" cy="92"/>
                        </a:xfrm>
                        <a:custGeom>
                          <a:avLst/>
                          <a:gdLst>
                            <a:gd name="T0" fmla="*/ 0 w 1454150"/>
                            <a:gd name="T1" fmla="*/ 0 h 9144"/>
                            <a:gd name="T2" fmla="*/ 1454150 w 1454150"/>
                            <a:gd name="T3" fmla="*/ 0 h 9144"/>
                            <a:gd name="T4" fmla="*/ 1454150 w 1454150"/>
                            <a:gd name="T5" fmla="*/ 9144 h 9144"/>
                            <a:gd name="T6" fmla="*/ 0 w 1454150"/>
                            <a:gd name="T7" fmla="*/ 9144 h 9144"/>
                            <a:gd name="T8" fmla="*/ 0 w 1454150"/>
                            <a:gd name="T9" fmla="*/ 0 h 9144"/>
                            <a:gd name="T10" fmla="*/ 0 w 1454150"/>
                            <a:gd name="T11" fmla="*/ 0 h 9144"/>
                            <a:gd name="T12" fmla="*/ 1454150 w 1454150"/>
                            <a:gd name="T13" fmla="*/ 9144 h 9144"/>
                          </a:gdLst>
                          <a:ahLst/>
                          <a:cxnLst>
                            <a:cxn ang="0">
                              <a:pos x="T0" y="T1"/>
                            </a:cxn>
                            <a:cxn ang="0">
                              <a:pos x="T2" y="T3"/>
                            </a:cxn>
                            <a:cxn ang="0">
                              <a:pos x="T4" y="T5"/>
                            </a:cxn>
                            <a:cxn ang="0">
                              <a:pos x="T6" y="T7"/>
                            </a:cxn>
                            <a:cxn ang="0">
                              <a:pos x="T8" y="T9"/>
                            </a:cxn>
                          </a:cxnLst>
                          <a:rect l="T10" t="T11" r="T12" b="T13"/>
                          <a:pathLst>
                            <a:path w="1454150" h="9144">
                              <a:moveTo>
                                <a:pt x="0" y="0"/>
                              </a:moveTo>
                              <a:lnTo>
                                <a:pt x="1454150" y="0"/>
                              </a:lnTo>
                              <a:lnTo>
                                <a:pt x="1454150"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1" name="Rectangle 34310"/>
                      <wps:cNvSpPr>
                        <a:spLocks noChangeArrowheads="1"/>
                      </wps:cNvSpPr>
                      <wps:spPr bwMode="auto">
                        <a:xfrm>
                          <a:off x="685" y="7732"/>
                          <a:ext cx="7216" cy="1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3C846" w14:textId="77777777" w:rsidR="00E4645E" w:rsidRDefault="00E4645E">
                            <w:pPr>
                              <w:spacing w:after="160" w:line="259" w:lineRule="auto"/>
                              <w:ind w:left="0" w:firstLine="0"/>
                              <w:jc w:val="left"/>
                            </w:pPr>
                            <w:r>
                              <w:rPr>
                                <w:sz w:val="16"/>
                              </w:rPr>
                              <w:t>Świlcza 168</w:t>
                            </w:r>
                          </w:p>
                        </w:txbxContent>
                      </wps:txbx>
                      <wps:bodyPr rot="0" vert="horz" wrap="square" lIns="0" tIns="0" rIns="0" bIns="0" anchor="t" anchorCtr="0" upright="1">
                        <a:noAutofit/>
                      </wps:bodyPr>
                    </wps:wsp>
                    <wps:wsp>
                      <wps:cNvPr id="82" name="Rectangle 34311"/>
                      <wps:cNvSpPr>
                        <a:spLocks noChangeArrowheads="1"/>
                      </wps:cNvSpPr>
                      <wps:spPr bwMode="auto">
                        <a:xfrm>
                          <a:off x="6110"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DC367"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83" name="Rectangle 34312"/>
                      <wps:cNvSpPr>
                        <a:spLocks noChangeArrowheads="1"/>
                      </wps:cNvSpPr>
                      <wps:spPr bwMode="auto">
                        <a:xfrm>
                          <a:off x="685" y="8725"/>
                          <a:ext cx="1506"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FCAD7" w14:textId="77777777" w:rsidR="00E4645E" w:rsidRDefault="00E4645E">
                            <w:pPr>
                              <w:spacing w:after="160" w:line="259" w:lineRule="auto"/>
                              <w:ind w:left="0" w:firstLine="0"/>
                              <w:jc w:val="left"/>
                            </w:pPr>
                            <w:r>
                              <w:rPr>
                                <w:sz w:val="16"/>
                              </w:rPr>
                              <w:t>36</w:t>
                            </w:r>
                          </w:p>
                        </w:txbxContent>
                      </wps:txbx>
                      <wps:bodyPr rot="0" vert="horz" wrap="square" lIns="0" tIns="0" rIns="0" bIns="0" anchor="t" anchorCtr="0" upright="1">
                        <a:noAutofit/>
                      </wps:bodyPr>
                    </wps:wsp>
                    <wps:wsp>
                      <wps:cNvPr id="84" name="Rectangle 34313"/>
                      <wps:cNvSpPr>
                        <a:spLocks noChangeArrowheads="1"/>
                      </wps:cNvSpPr>
                      <wps:spPr bwMode="auto">
                        <a:xfrm>
                          <a:off x="1813"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92002"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85" name="Rectangle 34315"/>
                      <wps:cNvSpPr>
                        <a:spLocks noChangeArrowheads="1"/>
                      </wps:cNvSpPr>
                      <wps:spPr bwMode="auto">
                        <a:xfrm>
                          <a:off x="3839" y="8906"/>
                          <a:ext cx="5339" cy="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7AC03" w14:textId="77777777" w:rsidR="00E4645E" w:rsidRDefault="00E4645E">
                            <w:pPr>
                              <w:spacing w:after="160" w:line="259" w:lineRule="auto"/>
                              <w:ind w:left="0" w:firstLine="0"/>
                              <w:jc w:val="left"/>
                            </w:pPr>
                            <w:r>
                              <w:rPr>
                                <w:sz w:val="16"/>
                              </w:rPr>
                              <w:t xml:space="preserve"> Świlcza </w:t>
                            </w:r>
                          </w:p>
                        </w:txbxContent>
                      </wps:txbx>
                      <wps:bodyPr rot="0" vert="horz" wrap="square" lIns="0" tIns="0" rIns="0" bIns="0" anchor="t" anchorCtr="0" upright="1">
                        <a:noAutofit/>
                      </wps:bodyPr>
                    </wps:wsp>
                    <wps:wsp>
                      <wps:cNvPr id="86" name="Rectangle 34314"/>
                      <wps:cNvSpPr>
                        <a:spLocks noChangeArrowheads="1"/>
                      </wps:cNvSpPr>
                      <wps:spPr bwMode="auto">
                        <a:xfrm>
                          <a:off x="2148" y="8906"/>
                          <a:ext cx="2255" cy="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5E2C9" w14:textId="77777777" w:rsidR="00E4645E" w:rsidRDefault="00E4645E">
                            <w:pPr>
                              <w:spacing w:after="160" w:line="259" w:lineRule="auto"/>
                              <w:ind w:left="0" w:firstLine="0"/>
                              <w:jc w:val="left"/>
                            </w:pPr>
                            <w:r>
                              <w:rPr>
                                <w:sz w:val="16"/>
                              </w:rPr>
                              <w:t>072</w:t>
                            </w:r>
                          </w:p>
                        </w:txbxContent>
                      </wps:txbx>
                      <wps:bodyPr rot="0" vert="horz" wrap="square" lIns="0" tIns="0" rIns="0" bIns="0" anchor="t" anchorCtr="0" upright="1">
                        <a:noAutofit/>
                      </wps:bodyPr>
                    </wps:wsp>
                    <wps:wsp>
                      <wps:cNvPr id="87" name="Rectangle 34316"/>
                      <wps:cNvSpPr>
                        <a:spLocks noChangeArrowheads="1"/>
                      </wps:cNvSpPr>
                      <wps:spPr bwMode="auto">
                        <a:xfrm>
                          <a:off x="7863"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4EF33" w14:textId="77777777" w:rsidR="00E4645E" w:rsidRDefault="00E4645E">
                            <w:pPr>
                              <w:spacing w:after="160" w:line="259" w:lineRule="auto"/>
                              <w:ind w:left="0" w:firstLine="0"/>
                              <w:jc w:val="left"/>
                            </w:pPr>
                            <w:r>
                              <w:t xml:space="preserve"> </w:t>
                            </w:r>
                          </w:p>
                        </w:txbxContent>
                      </wps:txbx>
                      <wps:bodyPr rot="0" vert="horz" wrap="square" lIns="0" tIns="0" rIns="0" bIns="0" anchor="t" anchorCtr="0" upright="1">
                        <a:noAutofit/>
                      </wps:bodyPr>
                    </wps:wsp>
                    <wps:wsp>
                      <wps:cNvPr id="88" name="Rectangle 34318"/>
                      <wps:cNvSpPr>
                        <a:spLocks noChangeArrowheads="1"/>
                      </wps:cNvSpPr>
                      <wps:spPr bwMode="auto">
                        <a:xfrm>
                          <a:off x="15315" y="7551"/>
                          <a:ext cx="983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3CCF2" w14:textId="77777777" w:rsidR="00E4645E" w:rsidRDefault="00E4645E">
                            <w:pPr>
                              <w:spacing w:after="160" w:line="259" w:lineRule="auto"/>
                              <w:ind w:left="0" w:firstLine="0"/>
                              <w:jc w:val="left"/>
                            </w:pPr>
                            <w:r>
                              <w:rPr>
                                <w:sz w:val="16"/>
                              </w:rPr>
                              <w:t>pow. rzeszowski</w:t>
                            </w:r>
                          </w:p>
                        </w:txbxContent>
                      </wps:txbx>
                      <wps:bodyPr rot="0" vert="horz" wrap="square" lIns="0" tIns="0" rIns="0" bIns="0" anchor="t" anchorCtr="0" upright="1">
                        <a:noAutofit/>
                      </wps:bodyPr>
                    </wps:wsp>
                    <wps:wsp>
                      <wps:cNvPr id="89" name="Rectangle 34319"/>
                      <wps:cNvSpPr>
                        <a:spLocks noChangeArrowheads="1"/>
                      </wps:cNvSpPr>
                      <wps:spPr bwMode="auto">
                        <a:xfrm>
                          <a:off x="22710"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4A70"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90" name="Rectangle 34320"/>
                      <wps:cNvSpPr>
                        <a:spLocks noChangeArrowheads="1"/>
                      </wps:cNvSpPr>
                      <wps:spPr bwMode="auto">
                        <a:xfrm>
                          <a:off x="15315" y="8725"/>
                          <a:ext cx="11189"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3E3A2" w14:textId="77777777" w:rsidR="00E4645E" w:rsidRDefault="00E4645E">
                            <w:pPr>
                              <w:spacing w:after="160" w:line="259" w:lineRule="auto"/>
                              <w:ind w:left="0" w:firstLine="0"/>
                              <w:jc w:val="left"/>
                            </w:pPr>
                            <w:r>
                              <w:rPr>
                                <w:sz w:val="16"/>
                              </w:rPr>
                              <w:t xml:space="preserve">woj. podkarpackie </w:t>
                            </w:r>
                          </w:p>
                        </w:txbxContent>
                      </wps:txbx>
                      <wps:bodyPr rot="0" vert="horz" wrap="square" lIns="0" tIns="0" rIns="0" bIns="0" anchor="t" anchorCtr="0" upright="1">
                        <a:noAutofit/>
                      </wps:bodyPr>
                    </wps:wsp>
                    <wps:wsp>
                      <wps:cNvPr id="91" name="Rectangle 34321"/>
                      <wps:cNvSpPr>
                        <a:spLocks noChangeArrowheads="1"/>
                      </wps:cNvSpPr>
                      <wps:spPr bwMode="auto">
                        <a:xfrm>
                          <a:off x="23731" y="8380"/>
                          <a:ext cx="519"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CB37D" w14:textId="77777777" w:rsidR="00E4645E" w:rsidRDefault="00E4645E">
                            <w:pPr>
                              <w:spacing w:after="160" w:line="259" w:lineRule="auto"/>
                              <w:ind w:left="0" w:firstLine="0"/>
                              <w:jc w:val="left"/>
                            </w:pPr>
                            <w:r>
                              <w:t xml:space="preserve"> </w:t>
                            </w:r>
                          </w:p>
                        </w:txbxContent>
                      </wps:txbx>
                      <wps:bodyPr rot="0" vert="horz" wrap="square" lIns="0" tIns="0" rIns="0" bIns="0" anchor="t" anchorCtr="0" upright="1">
                        <a:noAutofit/>
                      </wps:bodyPr>
                    </wps:wsp>
                    <wps:wsp>
                      <wps:cNvPr id="92" name="Rectangle 34323"/>
                      <wps:cNvSpPr>
                        <a:spLocks noChangeArrowheads="1"/>
                      </wps:cNvSpPr>
                      <wps:spPr bwMode="auto">
                        <a:xfrm>
                          <a:off x="29934" y="7551"/>
                          <a:ext cx="490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4393F" w14:textId="77777777" w:rsidR="00E4645E" w:rsidRDefault="00E4645E">
                            <w:pPr>
                              <w:spacing w:after="160" w:line="259" w:lineRule="auto"/>
                              <w:ind w:left="0" w:firstLine="0"/>
                              <w:jc w:val="left"/>
                            </w:pPr>
                            <w:r>
                              <w:rPr>
                                <w:sz w:val="16"/>
                              </w:rPr>
                              <w:t>NIP 517</w:t>
                            </w:r>
                          </w:p>
                        </w:txbxContent>
                      </wps:txbx>
                      <wps:bodyPr rot="0" vert="horz" wrap="square" lIns="0" tIns="0" rIns="0" bIns="0" anchor="t" anchorCtr="0" upright="1">
                        <a:noAutofit/>
                      </wps:bodyPr>
                    </wps:wsp>
                    <wps:wsp>
                      <wps:cNvPr id="93" name="Rectangle 34324"/>
                      <wps:cNvSpPr>
                        <a:spLocks noChangeArrowheads="1"/>
                      </wps:cNvSpPr>
                      <wps:spPr bwMode="auto">
                        <a:xfrm>
                          <a:off x="33625"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3543E"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94" name="Rectangle 34325"/>
                      <wps:cNvSpPr>
                        <a:spLocks noChangeArrowheads="1"/>
                      </wps:cNvSpPr>
                      <wps:spPr bwMode="auto">
                        <a:xfrm>
                          <a:off x="33960"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D8A3B" w14:textId="77777777" w:rsidR="00E4645E" w:rsidRDefault="00E4645E">
                            <w:pPr>
                              <w:spacing w:after="160" w:line="259" w:lineRule="auto"/>
                              <w:ind w:left="0" w:firstLine="0"/>
                              <w:jc w:val="left"/>
                            </w:pPr>
                            <w:r>
                              <w:rPr>
                                <w:sz w:val="16"/>
                              </w:rPr>
                              <w:t>00</w:t>
                            </w:r>
                          </w:p>
                        </w:txbxContent>
                      </wps:txbx>
                      <wps:bodyPr rot="0" vert="horz" wrap="square" lIns="0" tIns="0" rIns="0" bIns="0" anchor="t" anchorCtr="0" upright="1">
                        <a:noAutofit/>
                      </wps:bodyPr>
                    </wps:wsp>
                    <wps:wsp>
                      <wps:cNvPr id="95" name="Rectangle 34326"/>
                      <wps:cNvSpPr>
                        <a:spLocks noChangeArrowheads="1"/>
                      </wps:cNvSpPr>
                      <wps:spPr bwMode="auto">
                        <a:xfrm>
                          <a:off x="35088"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54C34"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96" name="Rectangle 34327"/>
                      <wps:cNvSpPr>
                        <a:spLocks noChangeArrowheads="1"/>
                      </wps:cNvSpPr>
                      <wps:spPr bwMode="auto">
                        <a:xfrm>
                          <a:off x="35423"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38DAB" w14:textId="77777777" w:rsidR="00E4645E" w:rsidRDefault="00E4645E">
                            <w:pPr>
                              <w:spacing w:after="160" w:line="259" w:lineRule="auto"/>
                              <w:ind w:left="0" w:firstLine="0"/>
                              <w:jc w:val="left"/>
                            </w:pPr>
                            <w:r>
                              <w:rPr>
                                <w:sz w:val="16"/>
                              </w:rPr>
                              <w:t>45</w:t>
                            </w:r>
                          </w:p>
                        </w:txbxContent>
                      </wps:txbx>
                      <wps:bodyPr rot="0" vert="horz" wrap="square" lIns="0" tIns="0" rIns="0" bIns="0" anchor="t" anchorCtr="0" upright="1">
                        <a:noAutofit/>
                      </wps:bodyPr>
                    </wps:wsp>
                    <wps:wsp>
                      <wps:cNvPr id="97" name="Rectangle 34328"/>
                      <wps:cNvSpPr>
                        <a:spLocks noChangeArrowheads="1"/>
                      </wps:cNvSpPr>
                      <wps:spPr bwMode="auto">
                        <a:xfrm>
                          <a:off x="36551"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3A280"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98" name="Rectangle 34330"/>
                      <wps:cNvSpPr>
                        <a:spLocks noChangeArrowheads="1"/>
                      </wps:cNvSpPr>
                      <wps:spPr bwMode="auto">
                        <a:xfrm>
                          <a:off x="38578" y="7551"/>
                          <a:ext cx="37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6F73C"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99" name="Rectangle 34329"/>
                      <wps:cNvSpPr>
                        <a:spLocks noChangeArrowheads="1"/>
                      </wps:cNvSpPr>
                      <wps:spPr bwMode="auto">
                        <a:xfrm>
                          <a:off x="36886" y="7551"/>
                          <a:ext cx="225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65030" w14:textId="77777777" w:rsidR="00E4645E" w:rsidRDefault="00E4645E">
                            <w:pPr>
                              <w:spacing w:after="160" w:line="259" w:lineRule="auto"/>
                              <w:ind w:left="0" w:firstLine="0"/>
                              <w:jc w:val="left"/>
                            </w:pPr>
                            <w:r>
                              <w:rPr>
                                <w:sz w:val="16"/>
                              </w:rPr>
                              <w:t>613</w:t>
                            </w:r>
                          </w:p>
                        </w:txbxContent>
                      </wps:txbx>
                      <wps:bodyPr rot="0" vert="horz" wrap="square" lIns="0" tIns="0" rIns="0" bIns="0" anchor="t" anchorCtr="0" upright="1">
                        <a:noAutofit/>
                      </wps:bodyPr>
                    </wps:wsp>
                    <wps:wsp>
                      <wps:cNvPr id="100" name="Rectangle 34331"/>
                      <wps:cNvSpPr>
                        <a:spLocks noChangeArrowheads="1"/>
                      </wps:cNvSpPr>
                      <wps:spPr bwMode="auto">
                        <a:xfrm>
                          <a:off x="38867"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E2762"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101" name="Rectangle 34332"/>
                      <wps:cNvSpPr>
                        <a:spLocks noChangeArrowheads="1"/>
                      </wps:cNvSpPr>
                      <wps:spPr bwMode="auto">
                        <a:xfrm>
                          <a:off x="29934" y="8725"/>
                          <a:ext cx="12100"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0A53D" w14:textId="77777777" w:rsidR="00E4645E" w:rsidRDefault="00E4645E">
                            <w:pPr>
                              <w:spacing w:after="160" w:line="259" w:lineRule="auto"/>
                              <w:ind w:left="0" w:firstLine="0"/>
                              <w:jc w:val="left"/>
                            </w:pPr>
                            <w:r>
                              <w:rPr>
                                <w:sz w:val="16"/>
                              </w:rPr>
                              <w:t>REGON 690582140</w:t>
                            </w:r>
                          </w:p>
                        </w:txbxContent>
                      </wps:txbx>
                      <wps:bodyPr rot="0" vert="horz" wrap="square" lIns="0" tIns="0" rIns="0" bIns="0" anchor="t" anchorCtr="0" upright="1">
                        <a:noAutofit/>
                      </wps:bodyPr>
                    </wps:wsp>
                    <wps:wsp>
                      <wps:cNvPr id="102" name="Rectangle 34333"/>
                      <wps:cNvSpPr>
                        <a:spLocks noChangeArrowheads="1"/>
                      </wps:cNvSpPr>
                      <wps:spPr bwMode="auto">
                        <a:xfrm>
                          <a:off x="39035"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7C913" w14:textId="77777777" w:rsidR="00E4645E" w:rsidRDefault="00E4645E">
                            <w:pPr>
                              <w:spacing w:after="160" w:line="259" w:lineRule="auto"/>
                              <w:ind w:left="0" w:firstLine="0"/>
                              <w:jc w:val="left"/>
                            </w:pPr>
                            <w:r>
                              <w:t xml:space="preserve"> </w:t>
                            </w:r>
                          </w:p>
                        </w:txbxContent>
                      </wps:txbx>
                      <wps:bodyPr rot="0" vert="horz" wrap="square" lIns="0" tIns="0" rIns="0" bIns="0" anchor="t" anchorCtr="0" upright="1">
                        <a:noAutofit/>
                      </wps:bodyPr>
                    </wps:wsp>
                    <wps:wsp>
                      <wps:cNvPr id="103" name="Rectangle 34335"/>
                      <wps:cNvSpPr>
                        <a:spLocks noChangeArrowheads="1"/>
                      </wps:cNvSpPr>
                      <wps:spPr bwMode="auto">
                        <a:xfrm>
                          <a:off x="50088" y="7551"/>
                          <a:ext cx="3693"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93BC1" w14:textId="77777777" w:rsidR="00E4645E" w:rsidRDefault="00E4645E">
                            <w:pPr>
                              <w:spacing w:after="160" w:line="259" w:lineRule="auto"/>
                              <w:ind w:left="0" w:firstLine="0"/>
                              <w:jc w:val="left"/>
                            </w:pPr>
                            <w:r>
                              <w:rPr>
                                <w:sz w:val="16"/>
                              </w:rPr>
                              <w:t>tel. 17</w:t>
                            </w:r>
                          </w:p>
                        </w:txbxContent>
                      </wps:txbx>
                      <wps:bodyPr rot="0" vert="horz" wrap="square" lIns="0" tIns="0" rIns="0" bIns="0" anchor="t" anchorCtr="0" upright="1">
                        <a:noAutofit/>
                      </wps:bodyPr>
                    </wps:wsp>
                    <wps:wsp>
                      <wps:cNvPr id="104" name="Rectangle 34336"/>
                      <wps:cNvSpPr>
                        <a:spLocks noChangeArrowheads="1"/>
                      </wps:cNvSpPr>
                      <wps:spPr bwMode="auto">
                        <a:xfrm>
                          <a:off x="52861" y="7551"/>
                          <a:ext cx="453"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94D8E"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05" name="Rectangle 34337"/>
                      <wps:cNvSpPr>
                        <a:spLocks noChangeArrowheads="1"/>
                      </wps:cNvSpPr>
                      <wps:spPr bwMode="auto">
                        <a:xfrm>
                          <a:off x="53197"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55903" w14:textId="77777777" w:rsidR="00E4645E" w:rsidRDefault="00E4645E">
                            <w:pPr>
                              <w:spacing w:after="160" w:line="259" w:lineRule="auto"/>
                              <w:ind w:left="0" w:firstLine="0"/>
                              <w:jc w:val="left"/>
                            </w:pPr>
                            <w:r>
                              <w:rPr>
                                <w:sz w:val="16"/>
                              </w:rPr>
                              <w:t>86</w:t>
                            </w:r>
                          </w:p>
                        </w:txbxContent>
                      </wps:txbx>
                      <wps:bodyPr rot="0" vert="horz" wrap="square" lIns="0" tIns="0" rIns="0" bIns="0" anchor="t" anchorCtr="0" upright="1">
                        <a:noAutofit/>
                      </wps:bodyPr>
                    </wps:wsp>
                    <wps:wsp>
                      <wps:cNvPr id="106" name="Rectangle 34338"/>
                      <wps:cNvSpPr>
                        <a:spLocks noChangeArrowheads="1"/>
                      </wps:cNvSpPr>
                      <wps:spPr bwMode="auto">
                        <a:xfrm>
                          <a:off x="54325"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78822"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07" name="Rectangle 34339"/>
                      <wps:cNvSpPr>
                        <a:spLocks noChangeArrowheads="1"/>
                      </wps:cNvSpPr>
                      <wps:spPr bwMode="auto">
                        <a:xfrm>
                          <a:off x="54660"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FDCD" w14:textId="77777777" w:rsidR="00E4645E" w:rsidRDefault="00E4645E">
                            <w:pPr>
                              <w:spacing w:after="160" w:line="259" w:lineRule="auto"/>
                              <w:ind w:left="0" w:firstLine="0"/>
                              <w:jc w:val="left"/>
                            </w:pPr>
                            <w:r>
                              <w:rPr>
                                <w:sz w:val="16"/>
                              </w:rPr>
                              <w:t>70</w:t>
                            </w:r>
                          </w:p>
                        </w:txbxContent>
                      </wps:txbx>
                      <wps:bodyPr rot="0" vert="horz" wrap="square" lIns="0" tIns="0" rIns="0" bIns="0" anchor="t" anchorCtr="0" upright="1">
                        <a:noAutofit/>
                      </wps:bodyPr>
                    </wps:wsp>
                    <wps:wsp>
                      <wps:cNvPr id="108" name="Rectangle 34340"/>
                      <wps:cNvSpPr>
                        <a:spLocks noChangeArrowheads="1"/>
                      </wps:cNvSpPr>
                      <wps:spPr bwMode="auto">
                        <a:xfrm>
                          <a:off x="55788"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4BF16"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09" name="Rectangle 34341"/>
                      <wps:cNvSpPr>
                        <a:spLocks noChangeArrowheads="1"/>
                      </wps:cNvSpPr>
                      <wps:spPr bwMode="auto">
                        <a:xfrm>
                          <a:off x="56123" y="7551"/>
                          <a:ext cx="225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0729B" w14:textId="77777777" w:rsidR="00E4645E" w:rsidRDefault="00E4645E">
                            <w:pPr>
                              <w:spacing w:after="160" w:line="259" w:lineRule="auto"/>
                              <w:ind w:left="0" w:firstLine="0"/>
                              <w:jc w:val="left"/>
                            </w:pPr>
                            <w:r>
                              <w:rPr>
                                <w:sz w:val="16"/>
                              </w:rPr>
                              <w:t>100</w:t>
                            </w:r>
                          </w:p>
                        </w:txbxContent>
                      </wps:txbx>
                      <wps:bodyPr rot="0" vert="horz" wrap="square" lIns="0" tIns="0" rIns="0" bIns="0" anchor="t" anchorCtr="0" upright="1">
                        <a:noAutofit/>
                      </wps:bodyPr>
                    </wps:wsp>
                    <wps:wsp>
                      <wps:cNvPr id="110" name="Rectangle 34342"/>
                      <wps:cNvSpPr>
                        <a:spLocks noChangeArrowheads="1"/>
                      </wps:cNvSpPr>
                      <wps:spPr bwMode="auto">
                        <a:xfrm>
                          <a:off x="57830" y="7551"/>
                          <a:ext cx="37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F19C5"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111" name="Rectangle 34343"/>
                      <wps:cNvSpPr>
                        <a:spLocks noChangeArrowheads="1"/>
                      </wps:cNvSpPr>
                      <wps:spPr bwMode="auto">
                        <a:xfrm>
                          <a:off x="49813" y="8725"/>
                          <a:ext cx="4057"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CE8CB" w14:textId="77777777" w:rsidR="00E4645E" w:rsidRDefault="00E4645E">
                            <w:pPr>
                              <w:spacing w:after="160" w:line="259" w:lineRule="auto"/>
                              <w:ind w:left="0" w:firstLine="0"/>
                              <w:jc w:val="left"/>
                            </w:pPr>
                            <w:r>
                              <w:rPr>
                                <w:sz w:val="16"/>
                              </w:rPr>
                              <w:t>fax. 17</w:t>
                            </w:r>
                          </w:p>
                        </w:txbxContent>
                      </wps:txbx>
                      <wps:bodyPr rot="0" vert="horz" wrap="square" lIns="0" tIns="0" rIns="0" bIns="0" anchor="t" anchorCtr="0" upright="1">
                        <a:noAutofit/>
                      </wps:bodyPr>
                    </wps:wsp>
                    <wps:wsp>
                      <wps:cNvPr id="112" name="Rectangle 34344"/>
                      <wps:cNvSpPr>
                        <a:spLocks noChangeArrowheads="1"/>
                      </wps:cNvSpPr>
                      <wps:spPr bwMode="auto">
                        <a:xfrm>
                          <a:off x="52861" y="8725"/>
                          <a:ext cx="453"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8B7F8"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13" name="Rectangle 34345"/>
                      <wps:cNvSpPr>
                        <a:spLocks noChangeArrowheads="1"/>
                      </wps:cNvSpPr>
                      <wps:spPr bwMode="auto">
                        <a:xfrm>
                          <a:off x="53197" y="8725"/>
                          <a:ext cx="150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E2449" w14:textId="77777777" w:rsidR="00E4645E" w:rsidRDefault="00E4645E">
                            <w:pPr>
                              <w:spacing w:after="160" w:line="259" w:lineRule="auto"/>
                              <w:ind w:left="0" w:firstLine="0"/>
                              <w:jc w:val="left"/>
                            </w:pPr>
                            <w:r>
                              <w:rPr>
                                <w:sz w:val="16"/>
                              </w:rPr>
                              <w:t>86</w:t>
                            </w:r>
                          </w:p>
                        </w:txbxContent>
                      </wps:txbx>
                      <wps:bodyPr rot="0" vert="horz" wrap="square" lIns="0" tIns="0" rIns="0" bIns="0" anchor="t" anchorCtr="0" upright="1">
                        <a:noAutofit/>
                      </wps:bodyPr>
                    </wps:wsp>
                    <wps:wsp>
                      <wps:cNvPr id="114" name="Rectangle 34346"/>
                      <wps:cNvSpPr>
                        <a:spLocks noChangeArrowheads="1"/>
                      </wps:cNvSpPr>
                      <wps:spPr bwMode="auto">
                        <a:xfrm>
                          <a:off x="54325"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14338"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15" name="Rectangle 34347"/>
                      <wps:cNvSpPr>
                        <a:spLocks noChangeArrowheads="1"/>
                      </wps:cNvSpPr>
                      <wps:spPr bwMode="auto">
                        <a:xfrm>
                          <a:off x="54660" y="8725"/>
                          <a:ext cx="150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3D23D" w14:textId="77777777" w:rsidR="00E4645E" w:rsidRDefault="00E4645E">
                            <w:pPr>
                              <w:spacing w:after="160" w:line="259" w:lineRule="auto"/>
                              <w:ind w:left="0" w:firstLine="0"/>
                              <w:jc w:val="left"/>
                            </w:pPr>
                            <w:r>
                              <w:rPr>
                                <w:sz w:val="16"/>
                              </w:rPr>
                              <w:t>70</w:t>
                            </w:r>
                          </w:p>
                        </w:txbxContent>
                      </wps:txbx>
                      <wps:bodyPr rot="0" vert="horz" wrap="square" lIns="0" tIns="0" rIns="0" bIns="0" anchor="t" anchorCtr="0" upright="1">
                        <a:noAutofit/>
                      </wps:bodyPr>
                    </wps:wsp>
                    <wps:wsp>
                      <wps:cNvPr id="116" name="Rectangle 34348"/>
                      <wps:cNvSpPr>
                        <a:spLocks noChangeArrowheads="1"/>
                      </wps:cNvSpPr>
                      <wps:spPr bwMode="auto">
                        <a:xfrm>
                          <a:off x="55788"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DBF92"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17" name="Rectangle 34349"/>
                      <wps:cNvSpPr>
                        <a:spLocks noChangeArrowheads="1"/>
                      </wps:cNvSpPr>
                      <wps:spPr bwMode="auto">
                        <a:xfrm>
                          <a:off x="56123" y="8725"/>
                          <a:ext cx="225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FD831" w14:textId="77777777" w:rsidR="00E4645E" w:rsidRDefault="00E4645E">
                            <w:pPr>
                              <w:spacing w:after="160" w:line="259" w:lineRule="auto"/>
                              <w:ind w:left="0" w:firstLine="0"/>
                              <w:jc w:val="left"/>
                            </w:pPr>
                            <w:r>
                              <w:rPr>
                                <w:sz w:val="16"/>
                              </w:rPr>
                              <w:t>157</w:t>
                            </w:r>
                          </w:p>
                        </w:txbxContent>
                      </wps:txbx>
                      <wps:bodyPr rot="0" vert="horz" wrap="square" lIns="0" tIns="0" rIns="0" bIns="0" anchor="t" anchorCtr="0" upright="1">
                        <a:noAutofit/>
                      </wps:bodyPr>
                    </wps:wsp>
                    <wps:wsp>
                      <wps:cNvPr id="118" name="Rectangle 34350"/>
                      <wps:cNvSpPr>
                        <a:spLocks noChangeArrowheads="1"/>
                      </wps:cNvSpPr>
                      <wps:spPr bwMode="auto">
                        <a:xfrm>
                          <a:off x="57830"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CF096" w14:textId="77777777" w:rsidR="00E4645E" w:rsidRDefault="00E4645E">
                            <w:pPr>
                              <w:spacing w:after="160" w:line="259" w:lineRule="auto"/>
                              <w:ind w:left="0" w:firstLine="0"/>
                              <w:jc w:val="left"/>
                            </w:pPr>
                            <w:r>
                              <w:t xml:space="preserve"> </w:t>
                            </w:r>
                          </w:p>
                        </w:txbxContent>
                      </wps:txbx>
                      <wps:bodyPr rot="0" vert="horz" wrap="square" lIns="0" tIns="0" rIns="0" bIns="0" anchor="t" anchorCtr="0" upright="1">
                        <a:noAutofit/>
                      </wps:bodyPr>
                    </wps:wsp>
                    <wps:wsp>
                      <wps:cNvPr id="119" name="Shape 34836"/>
                      <wps:cNvSpPr>
                        <a:spLocks/>
                      </wps:cNvSpPr>
                      <wps:spPr bwMode="auto">
                        <a:xfrm>
                          <a:off x="14599" y="7546"/>
                          <a:ext cx="91"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0" name="Shape 34837"/>
                      <wps:cNvSpPr>
                        <a:spLocks/>
                      </wps:cNvSpPr>
                      <wps:spPr bwMode="auto">
                        <a:xfrm>
                          <a:off x="29233" y="7546"/>
                          <a:ext cx="92"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1" name="Shape 34838"/>
                      <wps:cNvSpPr>
                        <a:spLocks/>
                      </wps:cNvSpPr>
                      <wps:spPr bwMode="auto">
                        <a:xfrm>
                          <a:off x="43851" y="7546"/>
                          <a:ext cx="91"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2" name="Rectangle 34351"/>
                      <wps:cNvSpPr>
                        <a:spLocks noChangeArrowheads="1"/>
                      </wps:cNvSpPr>
                      <wps:spPr bwMode="auto">
                        <a:xfrm>
                          <a:off x="57830" y="9872"/>
                          <a:ext cx="95"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51DD" w14:textId="77777777" w:rsidR="00E4645E" w:rsidRDefault="00E4645E">
                            <w:pPr>
                              <w:spacing w:after="160" w:line="259" w:lineRule="auto"/>
                              <w:ind w:left="0" w:firstLine="0"/>
                              <w:jc w:val="left"/>
                            </w:pPr>
                            <w:r>
                              <w:rPr>
                                <w:sz w:val="4"/>
                              </w:rPr>
                              <w:t xml:space="preserve"> </w:t>
                            </w:r>
                          </w:p>
                        </w:txbxContent>
                      </wps:txbx>
                      <wps:bodyPr rot="0" vert="horz" wrap="square" lIns="0" tIns="0" rIns="0" bIns="0" anchor="t" anchorCtr="0" upright="1">
                        <a:noAutofit/>
                      </wps:bodyPr>
                    </wps:wsp>
                    <wps:wsp>
                      <wps:cNvPr id="123" name="Shape 34839"/>
                      <wps:cNvSpPr>
                        <a:spLocks/>
                      </wps:cNvSpPr>
                      <wps:spPr bwMode="auto">
                        <a:xfrm>
                          <a:off x="0" y="10182"/>
                          <a:ext cx="14615" cy="183"/>
                        </a:xfrm>
                        <a:custGeom>
                          <a:avLst/>
                          <a:gdLst>
                            <a:gd name="T0" fmla="*/ 0 w 1461516"/>
                            <a:gd name="T1" fmla="*/ 0 h 18288"/>
                            <a:gd name="T2" fmla="*/ 1461516 w 1461516"/>
                            <a:gd name="T3" fmla="*/ 0 h 18288"/>
                            <a:gd name="T4" fmla="*/ 1461516 w 1461516"/>
                            <a:gd name="T5" fmla="*/ 18288 h 18288"/>
                            <a:gd name="T6" fmla="*/ 0 w 1461516"/>
                            <a:gd name="T7" fmla="*/ 18288 h 18288"/>
                            <a:gd name="T8" fmla="*/ 0 w 1461516"/>
                            <a:gd name="T9" fmla="*/ 0 h 18288"/>
                            <a:gd name="T10" fmla="*/ 0 w 1461516"/>
                            <a:gd name="T11" fmla="*/ 0 h 18288"/>
                            <a:gd name="T12" fmla="*/ 1461516 w 1461516"/>
                            <a:gd name="T13" fmla="*/ 18288 h 18288"/>
                          </a:gdLst>
                          <a:ahLst/>
                          <a:cxnLst>
                            <a:cxn ang="0">
                              <a:pos x="T0" y="T1"/>
                            </a:cxn>
                            <a:cxn ang="0">
                              <a:pos x="T2" y="T3"/>
                            </a:cxn>
                            <a:cxn ang="0">
                              <a:pos x="T4" y="T5"/>
                            </a:cxn>
                            <a:cxn ang="0">
                              <a:pos x="T6" y="T7"/>
                            </a:cxn>
                            <a:cxn ang="0">
                              <a:pos x="T8" y="T9"/>
                            </a:cxn>
                          </a:cxnLst>
                          <a:rect l="T10" t="T11" r="T12" b="T13"/>
                          <a:pathLst>
                            <a:path w="1461516" h="18288">
                              <a:moveTo>
                                <a:pt x="0" y="0"/>
                              </a:moveTo>
                              <a:lnTo>
                                <a:pt x="1461516" y="0"/>
                              </a:lnTo>
                              <a:lnTo>
                                <a:pt x="146151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4" name="Shape 34840"/>
                      <wps:cNvSpPr>
                        <a:spLocks/>
                      </wps:cNvSpPr>
                      <wps:spPr bwMode="auto">
                        <a:xfrm>
                          <a:off x="14614"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5" name="Shape 34841"/>
                      <wps:cNvSpPr>
                        <a:spLocks/>
                      </wps:cNvSpPr>
                      <wps:spPr bwMode="auto">
                        <a:xfrm>
                          <a:off x="14797" y="10182"/>
                          <a:ext cx="14450" cy="183"/>
                        </a:xfrm>
                        <a:custGeom>
                          <a:avLst/>
                          <a:gdLst>
                            <a:gd name="T0" fmla="*/ 0 w 1445006"/>
                            <a:gd name="T1" fmla="*/ 0 h 18288"/>
                            <a:gd name="T2" fmla="*/ 1445006 w 1445006"/>
                            <a:gd name="T3" fmla="*/ 0 h 18288"/>
                            <a:gd name="T4" fmla="*/ 1445006 w 1445006"/>
                            <a:gd name="T5" fmla="*/ 18288 h 18288"/>
                            <a:gd name="T6" fmla="*/ 0 w 1445006"/>
                            <a:gd name="T7" fmla="*/ 18288 h 18288"/>
                            <a:gd name="T8" fmla="*/ 0 w 1445006"/>
                            <a:gd name="T9" fmla="*/ 0 h 18288"/>
                            <a:gd name="T10" fmla="*/ 0 w 1445006"/>
                            <a:gd name="T11" fmla="*/ 0 h 18288"/>
                            <a:gd name="T12" fmla="*/ 1445006 w 1445006"/>
                            <a:gd name="T13" fmla="*/ 18288 h 18288"/>
                          </a:gdLst>
                          <a:ahLst/>
                          <a:cxnLst>
                            <a:cxn ang="0">
                              <a:pos x="T0" y="T1"/>
                            </a:cxn>
                            <a:cxn ang="0">
                              <a:pos x="T2" y="T3"/>
                            </a:cxn>
                            <a:cxn ang="0">
                              <a:pos x="T4" y="T5"/>
                            </a:cxn>
                            <a:cxn ang="0">
                              <a:pos x="T6" y="T7"/>
                            </a:cxn>
                            <a:cxn ang="0">
                              <a:pos x="T8" y="T9"/>
                            </a:cxn>
                          </a:cxnLst>
                          <a:rect l="T10" t="T11" r="T12" b="T13"/>
                          <a:pathLst>
                            <a:path w="1445006" h="18288">
                              <a:moveTo>
                                <a:pt x="0" y="0"/>
                              </a:moveTo>
                              <a:lnTo>
                                <a:pt x="1445006" y="0"/>
                              </a:lnTo>
                              <a:lnTo>
                                <a:pt x="144500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6" name="Shape 34842"/>
                      <wps:cNvSpPr>
                        <a:spLocks/>
                      </wps:cNvSpPr>
                      <wps:spPr bwMode="auto">
                        <a:xfrm>
                          <a:off x="29248"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7" name="Shape 34843"/>
                      <wps:cNvSpPr>
                        <a:spLocks/>
                      </wps:cNvSpPr>
                      <wps:spPr bwMode="auto">
                        <a:xfrm>
                          <a:off x="29431" y="10182"/>
                          <a:ext cx="14435" cy="183"/>
                        </a:xfrm>
                        <a:custGeom>
                          <a:avLst/>
                          <a:gdLst>
                            <a:gd name="T0" fmla="*/ 0 w 1443482"/>
                            <a:gd name="T1" fmla="*/ 0 h 18288"/>
                            <a:gd name="T2" fmla="*/ 1443482 w 1443482"/>
                            <a:gd name="T3" fmla="*/ 0 h 18288"/>
                            <a:gd name="T4" fmla="*/ 1443482 w 1443482"/>
                            <a:gd name="T5" fmla="*/ 18288 h 18288"/>
                            <a:gd name="T6" fmla="*/ 0 w 1443482"/>
                            <a:gd name="T7" fmla="*/ 18288 h 18288"/>
                            <a:gd name="T8" fmla="*/ 0 w 1443482"/>
                            <a:gd name="T9" fmla="*/ 0 h 18288"/>
                            <a:gd name="T10" fmla="*/ 0 w 1443482"/>
                            <a:gd name="T11" fmla="*/ 0 h 18288"/>
                            <a:gd name="T12" fmla="*/ 1443482 w 1443482"/>
                            <a:gd name="T13" fmla="*/ 18288 h 18288"/>
                          </a:gdLst>
                          <a:ahLst/>
                          <a:cxnLst>
                            <a:cxn ang="0">
                              <a:pos x="T0" y="T1"/>
                            </a:cxn>
                            <a:cxn ang="0">
                              <a:pos x="T2" y="T3"/>
                            </a:cxn>
                            <a:cxn ang="0">
                              <a:pos x="T4" y="T5"/>
                            </a:cxn>
                            <a:cxn ang="0">
                              <a:pos x="T6" y="T7"/>
                            </a:cxn>
                            <a:cxn ang="0">
                              <a:pos x="T8" y="T9"/>
                            </a:cxn>
                          </a:cxnLst>
                          <a:rect l="T10" t="T11" r="T12" b="T13"/>
                          <a:pathLst>
                            <a:path w="1443482" h="18288">
                              <a:moveTo>
                                <a:pt x="0" y="0"/>
                              </a:moveTo>
                              <a:lnTo>
                                <a:pt x="1443482" y="0"/>
                              </a:lnTo>
                              <a:lnTo>
                                <a:pt x="1443482"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8" name="Shape 34844"/>
                      <wps:cNvSpPr>
                        <a:spLocks/>
                      </wps:cNvSpPr>
                      <wps:spPr bwMode="auto">
                        <a:xfrm>
                          <a:off x="43866"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9" name="Shape 34845"/>
                      <wps:cNvSpPr>
                        <a:spLocks/>
                      </wps:cNvSpPr>
                      <wps:spPr bwMode="auto">
                        <a:xfrm>
                          <a:off x="44049" y="10182"/>
                          <a:ext cx="14450" cy="183"/>
                        </a:xfrm>
                        <a:custGeom>
                          <a:avLst/>
                          <a:gdLst>
                            <a:gd name="T0" fmla="*/ 0 w 1445006"/>
                            <a:gd name="T1" fmla="*/ 0 h 18288"/>
                            <a:gd name="T2" fmla="*/ 1445006 w 1445006"/>
                            <a:gd name="T3" fmla="*/ 0 h 18288"/>
                            <a:gd name="T4" fmla="*/ 1445006 w 1445006"/>
                            <a:gd name="T5" fmla="*/ 18288 h 18288"/>
                            <a:gd name="T6" fmla="*/ 0 w 1445006"/>
                            <a:gd name="T7" fmla="*/ 18288 h 18288"/>
                            <a:gd name="T8" fmla="*/ 0 w 1445006"/>
                            <a:gd name="T9" fmla="*/ 0 h 18288"/>
                            <a:gd name="T10" fmla="*/ 0 w 1445006"/>
                            <a:gd name="T11" fmla="*/ 0 h 18288"/>
                            <a:gd name="T12" fmla="*/ 1445006 w 1445006"/>
                            <a:gd name="T13" fmla="*/ 18288 h 18288"/>
                          </a:gdLst>
                          <a:ahLst/>
                          <a:cxnLst>
                            <a:cxn ang="0">
                              <a:pos x="T0" y="T1"/>
                            </a:cxn>
                            <a:cxn ang="0">
                              <a:pos x="T2" y="T3"/>
                            </a:cxn>
                            <a:cxn ang="0">
                              <a:pos x="T4" y="T5"/>
                            </a:cxn>
                            <a:cxn ang="0">
                              <a:pos x="T6" y="T7"/>
                            </a:cxn>
                            <a:cxn ang="0">
                              <a:pos x="T8" y="T9"/>
                            </a:cxn>
                          </a:cxnLst>
                          <a:rect l="T10" t="T11" r="T12" b="T13"/>
                          <a:pathLst>
                            <a:path w="1445006" h="18288">
                              <a:moveTo>
                                <a:pt x="0" y="0"/>
                              </a:moveTo>
                              <a:lnTo>
                                <a:pt x="1445006" y="0"/>
                              </a:lnTo>
                              <a:lnTo>
                                <a:pt x="144500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30" name="Picture 343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89" y="0"/>
                          <a:ext cx="16287" cy="619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34287" o:spid="_x0000_s1026" style="position:absolute;left:0;text-align:left;margin-left:65.4pt;margin-top:35.4pt;width:460.65pt;height:81.6pt;z-index:251658240;mso-position-horizontal-relative:page;mso-position-vertical-relative:page" coordsize="58499,103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">
              <v:rect id="Rectangle 34308" o:spid="_x0000_s1027" style="position:absolute;left:17072;top:5229;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ZCcUA&#10;AADbAAAADwAAAGRycy9kb3ducmV2LnhtbESPQWvCQBSE7wX/w/KE3pqNPURNXUW0osdWhbS3R/Y1&#10;CWbfhuyapP76bkHwOMzMN8xiNZhadNS6yrKCSRSDIM6trrhQcD7tXmYgnEfWWFsmBb/kYLUcPS0w&#10;1bbnT+qOvhABwi5FBaX3TSqly0sy6CLbEAfvx7YGfZBtIXWLfYCbWr7GcSINVhwWSmxoU1J+OV6N&#10;gv2sWX8d7K0v6vfvffaRzbenuVfqeTys30B4GvwjfG8ftIJkC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xkJxQAAANsAAAAPAAAAAAAAAAAAAAAAAJgCAABkcnMv&#10;ZG93bnJldi54bWxQSwUGAAAAAAQABAD1AAAAigMAAAAA&#10;" filled="f" stroked="f">
                <v:textbox inset="0,0,0,0">
                  <w:txbxContent>
                    <w:p w14:paraId="331ECF96" w14:textId="77777777" w:rsidR="00E4645E" w:rsidRDefault="00E4645E">
                      <w:pPr>
                        <w:spacing w:after="160" w:line="259" w:lineRule="auto"/>
                        <w:ind w:left="0" w:firstLine="0"/>
                        <w:jc w:val="left"/>
                      </w:pPr>
                      <w:r>
                        <w:rPr>
                          <w:rFonts w:ascii="Calibri" w:eastAsia="Calibri" w:hAnsi="Calibri" w:cs="Calibri"/>
                        </w:rPr>
                        <w:t xml:space="preserve"> </w:t>
                      </w:r>
                    </w:p>
                  </w:txbxContent>
                </v:textbox>
              </v:rect>
              <v:rect id="Rectangle 34306" o:spid="_x0000_s1028" style="position:absolute;left:57814;top:114;width:193;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yNe78A&#10;AADbAAAADwAAAGRycy9kb3ducmV2LnhtbERPy6rCMBDdC/5DGMGdpt6FaDWK6BVd+gJ1NzRjW2wm&#10;pYm2+vVmIbg8nPd03phCPKlyuWUFg34EgjixOudUwem47o1AOI+ssbBMCl7kYD5rt6YYa1vznp4H&#10;n4oQwi5GBZn3ZSylSzIy6Pq2JA7czVYGfYBVKnWFdQg3hfyLoqE0mHNoyLCkZUbJ/fAwCjajcnHZ&#10;2nedFv/XzXl3Hq+OY69Ut9MsJiA8Nf4n/rq3WsEw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jI17vwAAANsAAAAPAAAAAAAAAAAAAAAAAJgCAABkcnMvZG93bnJl&#10;di54bWxQSwUGAAAAAAQABAD1AAAAhAMAAAAA&#10;" filled="f" stroked="f">
                <v:textbox inset="0,0,0,0">
                  <w:txbxContent>
                    <w:p w14:paraId="053A3E49" w14:textId="77777777" w:rsidR="00E4645E" w:rsidRDefault="00E4645E">
                      <w:pPr>
                        <w:spacing w:after="160" w:line="259" w:lineRule="auto"/>
                        <w:ind w:left="0" w:firstLine="0"/>
                        <w:jc w:val="left"/>
                      </w:pPr>
                      <w:r>
                        <w:rPr>
                          <w:rFonts w:ascii="Calibri" w:eastAsia="Calibri" w:hAnsi="Calibri" w:cs="Calibri"/>
                          <w:sz w:val="10"/>
                        </w:rPr>
                        <w:t xml:space="preserve"> </w:t>
                      </w:r>
                    </w:p>
                  </w:txbxContent>
                </v:textbox>
              </v:rect>
              <v:rect id="Rectangle 34307" o:spid="_x0000_s1029" style="position:absolute;left:57814;top:891;width:193;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o4MMA&#10;AADbAAAADwAAAGRycy9kb3ducmV2LnhtbESPT4vCMBTE74LfITxhb5rqQWzXKLK66NF/0PX2aJ5t&#10;2ealNFnb9dMbQfA4zMxvmPmyM5W4UeNKywrGowgEcWZ1ybmC8+l7OAPhPLLGyjIp+CcHy0W/N8dE&#10;25YPdDv6XAQIuwQVFN7XiZQuK8igG9maOHhX2xj0QTa51A22AW4qOYmiqTRYclgosKavgrLf459R&#10;sJ3Vq5+dvbd5tbls030ar0+xV+pj0K0+QXjq/Dv8au+0gmk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o4MMAAADbAAAADwAAAAAAAAAAAAAAAACYAgAAZHJzL2Rv&#10;d25yZXYueG1sUEsFBgAAAAAEAAQA9QAAAIgDAAAAAA==&#10;" filled="f" stroked="f">
                <v:textbox inset="0,0,0,0">
                  <w:txbxContent>
                    <w:p w14:paraId="4E964EAD" w14:textId="77777777" w:rsidR="00E4645E" w:rsidRDefault="00E4645E">
                      <w:pPr>
                        <w:spacing w:after="160" w:line="259" w:lineRule="auto"/>
                        <w:ind w:left="0" w:firstLine="0"/>
                        <w:jc w:val="left"/>
                      </w:pPr>
                      <w:r>
                        <w:rPr>
                          <w:rFonts w:ascii="Calibri" w:eastAsia="Calibri" w:hAnsi="Calibri" w:cs="Calibri"/>
                          <w:sz w:val="10"/>
                        </w:rPr>
                        <w:t xml:space="preserve"> </w:t>
                      </w:r>
                    </w:p>
                  </w:txbxContent>
                </v:textbox>
              </v:rect>
              <v:rect id="Rectangle 34309" o:spid="_x0000_s1030" style="position:absolute;left:685;top:7275;width:7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MXoMEA&#10;AADbAAAADwAAAGRycy9kb3ducmV2LnhtbERPy4rCMBTdD/gP4QqzG1NdOFqbivhAl+MD1N2lubbF&#10;5qY00Xbm6ycLweXhvJN5ZyrxpMaVlhUMBxEI4szqknMFp+PmawLCeWSNlWVS8EsO5mnvI8FY25b3&#10;9Dz4XIQQdjEqKLyvYyldVpBBN7A1ceButjHoA2xyqRtsQ7ip5CiKxtJgyaGhwJqWBWX3w8Mo2E7q&#10;xWVn/9q8Wl+355/zdHWceqU++91iBsJT59/il3unFXyH9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jF6DBAAAA2wAAAA8AAAAAAAAAAAAAAAAAmAIAAGRycy9kb3du&#10;cmV2LnhtbFBLBQYAAAAABAAEAPUAAACGAwAAAAA=&#10;" filled="f" stroked="f">
                <v:textbox inset="0,0,0,0">
                  <w:txbxContent>
                    <w:p w14:paraId="15857145" w14:textId="77777777" w:rsidR="00E4645E" w:rsidRDefault="00E4645E">
                      <w:pPr>
                        <w:spacing w:after="160" w:line="259" w:lineRule="auto"/>
                        <w:ind w:left="0" w:firstLine="0"/>
                        <w:jc w:val="left"/>
                      </w:pPr>
                      <w:r>
                        <w:rPr>
                          <w:rFonts w:ascii="Calibri" w:eastAsia="Calibri" w:hAnsi="Calibri" w:cs="Calibri"/>
                          <w:sz w:val="4"/>
                        </w:rPr>
                        <w:t xml:space="preserve"> </w:t>
                      </w:r>
                    </w:p>
                  </w:txbxContent>
                </v:textbox>
              </v:rect>
              <v:rect id="Rectangle 34317" o:spid="_x0000_s1031" style="position:absolute;left:15315;top:7275;width:7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O8UA&#10;AADbAAAADwAAAGRycy9kb3ducmV2LnhtbESPT2vCQBTE74LfYXlCb7qxB/+k2YRgK3psVbC9PbKv&#10;STD7NmS3JvXTdwuCx2FmfsMk2WAacaXO1ZYVzGcRCOLC6ppLBafjdroC4TyyxsYyKfglB1k6HiUY&#10;a9vzB10PvhQBwi5GBZX3bSylKyoy6Ga2JQ7et+0M+iC7UuoO+wA3jXyOooU0WHNYqLClTUXF5fBj&#10;FOxWbf65t7e+bN6+duf38/r1uPZKPU2G/AWEp8E/wvf2XitYzuH/S/gBM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b7I7xQAAANsAAAAPAAAAAAAAAAAAAAAAAJgCAABkcnMv&#10;ZG93bnJldi54bWxQSwUGAAAAAAQABAD1AAAAigMAAAAA&#10;" filled="f" stroked="f">
                <v:textbox inset="0,0,0,0">
                  <w:txbxContent>
                    <w:p w14:paraId="19066BF6" w14:textId="77777777" w:rsidR="00E4645E" w:rsidRDefault="00E4645E">
                      <w:pPr>
                        <w:spacing w:after="160" w:line="259" w:lineRule="auto"/>
                        <w:ind w:left="0" w:firstLine="0"/>
                        <w:jc w:val="left"/>
                      </w:pPr>
                      <w:r>
                        <w:rPr>
                          <w:rFonts w:ascii="Calibri" w:eastAsia="Calibri" w:hAnsi="Calibri" w:cs="Calibri"/>
                          <w:sz w:val="4"/>
                        </w:rPr>
                        <w:t xml:space="preserve"> </w:t>
                      </w:r>
                    </w:p>
                  </w:txbxContent>
                </v:textbox>
              </v:rect>
              <v:rect id="Rectangle 34322" o:spid="_x0000_s1032" style="position:absolute;left:29934;top:7275;width:7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0sTMUA&#10;AADbAAAADwAAAGRycy9kb3ducmV2LnhtbESPT2vCQBTE7wW/w/KE3urGHKxJXUX8gx7bKNjeHtnX&#10;JJh9G7JrkvbTdwuCx2FmfsMsVoOpRUetqywrmE4iEMS51RUXCs6n/cschPPIGmvLpOCHHKyWo6cF&#10;ptr2/EFd5gsRIOxSVFB636RSurwkg25iG+LgfdvWoA+yLaRusQ9wU8s4imbSYMVhocSGNiXl1+xm&#10;FBzmzfrzaH/7ot59HS7vl2R7SrxSz+Nh/QbC0+Af4Xv7qBW8xv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vSxMxQAAANsAAAAPAAAAAAAAAAAAAAAAAJgCAABkcnMv&#10;ZG93bnJldi54bWxQSwUGAAAAAAQABAD1AAAAigMAAAAA&#10;" filled="f" stroked="f">
                <v:textbox inset="0,0,0,0">
                  <w:txbxContent>
                    <w:p w14:paraId="11B9AA92" w14:textId="77777777" w:rsidR="00E4645E" w:rsidRDefault="00E4645E">
                      <w:pPr>
                        <w:spacing w:after="160" w:line="259" w:lineRule="auto"/>
                        <w:ind w:left="0" w:firstLine="0"/>
                        <w:jc w:val="left"/>
                      </w:pPr>
                      <w:r>
                        <w:rPr>
                          <w:rFonts w:ascii="Calibri" w:eastAsia="Calibri" w:hAnsi="Calibri" w:cs="Calibri"/>
                          <w:sz w:val="4"/>
                        </w:rPr>
                        <w:t xml:space="preserve"> </w:t>
                      </w:r>
                    </w:p>
                  </w:txbxContent>
                </v:textbox>
              </v:rect>
              <v:rect id="Rectangle 34334" o:spid="_x0000_s1033" style="position:absolute;left:57830;top:7275;width:7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18MA&#10;AADbAAAADwAAAGRycy9kb3ducmV2LnhtbESPS4vCQBCE74L/YWjBm05cwU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J18MAAADbAAAADwAAAAAAAAAAAAAAAACYAgAAZHJzL2Rv&#10;d25yZXYueG1sUEsFBgAAAAAEAAQA9QAAAIgDAAAAAA==&#10;" filled="f" stroked="f">
                <v:textbox inset="0,0,0,0">
                  <w:txbxContent>
                    <w:p w14:paraId="6F43B158" w14:textId="77777777" w:rsidR="00E4645E" w:rsidRDefault="00E4645E">
                      <w:pPr>
                        <w:spacing w:after="160" w:line="259" w:lineRule="auto"/>
                        <w:ind w:left="0" w:firstLine="0"/>
                        <w:jc w:val="left"/>
                      </w:pPr>
                      <w:r>
                        <w:rPr>
                          <w:rFonts w:ascii="Calibri" w:eastAsia="Calibri" w:hAnsi="Calibri" w:cs="Calibri"/>
                          <w:sz w:val="4"/>
                        </w:rPr>
                        <w:t xml:space="preserve"> </w:t>
                      </w:r>
                    </w:p>
                  </w:txbxContent>
                </v:textbox>
              </v:rect>
              <v:shape id="Shape 34829" o:spid="_x0000_s1034" style="position:absolute;top:7134;width:14615;height:92;visibility:visible;mso-wrap-style:square;v-text-anchor:top" coordsize="14615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dt6cUA&#10;AADbAAAADwAAAGRycy9kb3ducmV2LnhtbESPQWvCQBSE70L/w/IKvTWbpmJD6ipFEC0IpYkEj4/s&#10;MwnNvg3ZNab/3i0UPA4z8w2zXE+mEyMNrrWs4CWKQRBXVrdcKzgW2+cUhPPIGjvLpOCXHKxXD7Ml&#10;Ztpe+ZvG3NciQNhlqKDxvs+kdFVDBl1ke+Lgne1g0Ac51FIPeA1w08kkjhfSYMthocGeNg1VP/nF&#10;KJjXX7p4PZS7izn7/edpUW7TOFHq6XH6eAfhafL38H97rxW8zeHvS/g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x23pxQAAANsAAAAPAAAAAAAAAAAAAAAAAJgCAABkcnMv&#10;ZG93bnJldi54bWxQSwUGAAAAAAQABAD1AAAAigMAAAAA&#10;" path="m,l1461516,r,9144l,9144,,e" fillcolor="#3e959f" stroked="f" strokeweight="0">
                <v:stroke miterlimit="83231f" joinstyle="miter"/>
                <v:path arrowok="t" o:connecttype="custom" o:connectlocs="0,0;14615,0;14615,92;0,92;0,0" o:connectangles="0,0,0,0,0" textboxrect="0,0,1461516,9144"/>
              </v:shape>
              <v:shape id="Shape 34830" o:spid="_x0000_s1035" style="position:absolute;left:14614;top:7134;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LlEcUA&#10;AADbAAAADwAAAGRycy9kb3ducmV2LnhtbESPQWsCMRSE74L/ITzBm2YVbGVrFLGIFtpDrQd7eyTP&#10;3a2bl20S1/XfN4VCj8PMfMMsVp2tRUs+VI4VTMYZCGLtTMWFguPHdjQHESKywdoxKbhTgNWy31tg&#10;btyN36k9xEIkCIccFZQxNrmUQZdkMYxdQ5y8s/MWY5K+kMbjLcFtLadZ9iAtVpwWSmxoU5K+HK5W&#10;Qau/5OnVf56+18fn8/TtRe8u97lSw0G3fgIRqYv/4b/23ih4nMHvl/QD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0uURxQAAANsAAAAPAAAAAAAAAAAAAAAAAJgCAABkcnMv&#10;ZG93bnJldi54bWxQSwUGAAAAAAQABAD1AAAAigMAAAAA&#10;" path="m,l9144,r,9144l,9144,,e" fillcolor="#3e959f" stroked="f" strokeweight="0">
                <v:stroke miterlimit="83231f" joinstyle="miter"/>
                <v:path arrowok="t" o:connecttype="custom" o:connectlocs="0,0;92,0;92,92;0,92;0,0" o:connectangles="0,0,0,0,0" textboxrect="0,0,9144,9144"/>
              </v:shape>
              <v:shape id="Shape 34831" o:spid="_x0000_s1036" style="position:absolute;left:14706;top:7134;width:14541;height:92;visibility:visible;mso-wrap-style:square;v-text-anchor:top" coordsize="145415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MbaMMA&#10;AADbAAAADwAAAGRycy9kb3ducmV2LnhtbESPQWvCQBSE74X+h+UVvBTdKCVKdBUR1J4qUQ8eH9nX&#10;JDT7NmSfGv99t1DwOMzMN8xi1btG3agLtWcD41ECirjwtubSwPm0Hc5ABUG22HgmAw8KsFq+viww&#10;s/7OOd2OUqoI4ZChgUqkzbQORUUOw8i3xNH79p1DibIrte3wHuGu0ZMkSbXDmuNChS1tKip+jldn&#10;wH7smv3FT0+HPBUn73SZfZXemMFbv56DEurlGf5vf1oD0xT+vsQfo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MbaMMAAADbAAAADwAAAAAAAAAAAAAAAACYAgAAZHJzL2Rv&#10;d25yZXYueG1sUEsFBgAAAAAEAAQA9QAAAIgDAAAAAA==&#10;" path="m,l1454150,r,9144l,9144,,e" fillcolor="#3e959f" stroked="f" strokeweight="0">
                <v:stroke miterlimit="83231f" joinstyle="miter"/>
                <v:path arrowok="t" o:connecttype="custom" o:connectlocs="0,0;14541,0;14541,92;0,92;0,0" o:connectangles="0,0,0,0,0" textboxrect="0,0,1454150,9144"/>
              </v:shape>
              <v:shape id="Shape 34832" o:spid="_x0000_s1037" style="position:absolute;left:29248;top:7134;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ze/cUA&#10;AADbAAAADwAAAGRycy9kb3ducmV2LnhtbESPQWsCMRSE74L/ITzBm2b1oLI1ilSKFuyh1oO9PZLn&#10;7tbNyzZJ1/Xfm0Khx2FmvmGW687WoiUfKscKJuMMBLF2puJCwenjZbQAESKywdoxKbhTgPWq31ti&#10;btyN36k9xkIkCIccFZQxNrmUQZdkMYxdQ5y8i/MWY5K+kMbjLcFtLadZNpMWK04LJTb0XJK+Hn+s&#10;glZ/yfPBf56/N6ftZfr2qnfX+0Kp4aDbPIGI1MX/8F97bxTM5/D7Jf0A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TN79xQAAANsAAAAPAAAAAAAAAAAAAAAAAJgCAABkcnMv&#10;ZG93bnJldi54bWxQSwUGAAAAAAQABAD1AAAAigMAAAAA&#10;" path="m,l9144,r,9144l,9144,,e" fillcolor="#3e959f" stroked="f" strokeweight="0">
                <v:stroke miterlimit="83231f" joinstyle="miter"/>
                <v:path arrowok="t" o:connecttype="custom" o:connectlocs="0,0;92,0;92,92;0,92;0,0" o:connectangles="0,0,0,0,0" textboxrect="0,0,9144,9144"/>
              </v:shape>
              <v:shape id="Shape 34833" o:spid="_x0000_s1038" style="position:absolute;left:29340;top:7134;width:14526;height:92;visibility:visible;mso-wrap-style:square;v-text-anchor:top" coordsize="145262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M0LcIA&#10;AADbAAAADwAAAGRycy9kb3ducmV2LnhtbERPu2rDMBTdC/0HcQvZGjmFpMGNbErANBk65FXodrFu&#10;bFHrykiq7fx9NQQ6Hs57U062EwP5YBwrWMwzEMS104YbBedT9bwGESKyxs4xKbhRgLJ4fNhgrt3I&#10;BxqOsREphEOOCtoY+1zKULdkMcxdT5y4q/MWY4K+kdrjmMJtJ1+ybCUtGk4NLfa0ban+Of5aBftq&#10;cb2cP4z9bLbDt44HuzfLL6VmT9P7G4hIU/wX3907reA1jU1f0g+Q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0zQtwgAAANsAAAAPAAAAAAAAAAAAAAAAAJgCAABkcnMvZG93&#10;bnJldi54bWxQSwUGAAAAAAQABAD1AAAAhwMAAAAA&#10;" path="m,l1452626,r,9144l,9144,,e" fillcolor="#3e959f" stroked="f" strokeweight="0">
                <v:stroke miterlimit="83231f" joinstyle="miter"/>
                <v:path arrowok="t" o:connecttype="custom" o:connectlocs="0,0;14526,0;14526,92;0,92;0,0" o:connectangles="0,0,0,0,0" textboxrect="0,0,1452626,9144"/>
              </v:shape>
              <v:shape id="Shape 34834" o:spid="_x0000_s1039" style="position:absolute;left:43866;top:7134;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vFMYA&#10;AADbAAAADwAAAGRycy9kb3ducmV2LnhtbESPQWsCMRSE7wX/Q3iCt5qtB6tbo4hSVGgPVQ/29kie&#10;u1s3L9skruu/bwqFHoeZ+YaZLTpbi5Z8qBwreBpmIIi1MxUXCo6H18cJiBCRDdaOScGdAizmvYcZ&#10;5sbd+IPafSxEgnDIUUEZY5NLGXRJFsPQNcTJOztvMSbpC2k83hLc1nKUZWNpseK0UGJDq5L0ZX+1&#10;Clr9JU9v/vP0vTyuz6P3nd5c7hOlBv1u+QIiUhf/w3/trVHwPIXfL+kHy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vFMYAAADbAAAADwAAAAAAAAAAAAAAAACYAgAAZHJz&#10;L2Rvd25yZXYueG1sUEsFBgAAAAAEAAQA9QAAAIsDAAAAAA==&#10;" path="m,l9144,r,9144l,9144,,e" fillcolor="#3e959f" stroked="f" strokeweight="0">
                <v:stroke miterlimit="83231f" joinstyle="miter"/>
                <v:path arrowok="t" o:connecttype="custom" o:connectlocs="0,0;92,0;92,92;0,92;0,0" o:connectangles="0,0,0,0,0" textboxrect="0,0,9144,9144"/>
              </v:shape>
              <v:shape id="Shape 34835" o:spid="_x0000_s1040" style="position:absolute;left:43958;top:7134;width:14541;height:92;visibility:visible;mso-wrap-style:square;v-text-anchor:top" coordsize="145415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NWoL8A&#10;AADbAAAADwAAAGRycy9kb3ducmV2LnhtbERPTYvCMBC9C/sfwgheZE1dREvXKIvg6klR9+BxaGbb&#10;YjMpzaj135uD4PHxvufLztXqRm2oPBsYjxJQxLm3FRcG/k7rzxRUEGSLtWcy8KAAy8VHb46Z9Xc+&#10;0O0ohYohHDI0UIo0mdYhL8lhGPmGOHL/vnUoEbaFti3eY7ir9VeSTLXDimNDiQ2tSsovx6szYCe/&#10;9ebsZ6f9YSpOhnROd4U3ZtDvfr5BCXXyFr/cW2sgjevjl/gD9O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o1agvwAAANsAAAAPAAAAAAAAAAAAAAAAAJgCAABkcnMvZG93bnJl&#10;di54bWxQSwUGAAAAAAQABAD1AAAAhAMAAAAA&#10;" path="m,l1454150,r,9144l,9144,,e" fillcolor="#3e959f" stroked="f" strokeweight="0">
                <v:stroke miterlimit="83231f" joinstyle="miter"/>
                <v:path arrowok="t" o:connecttype="custom" o:connectlocs="0,0;14541,0;14541,92;0,92;0,0" o:connectangles="0,0,0,0,0" textboxrect="0,0,1454150,9144"/>
              </v:shape>
              <v:rect id="Rectangle 34310" o:spid="_x0000_s1041" style="position:absolute;left:685;top:7732;width:7216;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CHMQA&#10;AADbAAAADwAAAGRycy9kb3ducmV2LnhtbESPQWvCQBSE7wX/w/KE3pqNPUiMWUXUYo7WFLS3R/Y1&#10;CWbfhuxqUn99t1DocZiZb5hsPZpW3Kl3jWUFsygGQVxa3XCl4KN4e0lAOI+ssbVMCr7JwXo1ecow&#10;1Xbgd7qffCUChF2KCmrvu1RKV9Zk0EW2Iw7el+0N+iD7SuoehwA3rXyN47k02HBYqLGjbU3l9XQz&#10;Cg5Jt7nk9jFU7f7zcD6eF7ti4ZV6no6bJQhPo/8P/7VzrSCZwe+X8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6whzEAAAA2wAAAA8AAAAAAAAAAAAAAAAAmAIAAGRycy9k&#10;b3ducmV2LnhtbFBLBQYAAAAABAAEAPUAAACJAwAAAAA=&#10;" filled="f" stroked="f">
                <v:textbox inset="0,0,0,0">
                  <w:txbxContent>
                    <w:p w14:paraId="36E3C846" w14:textId="77777777" w:rsidR="00E4645E" w:rsidRDefault="00E4645E">
                      <w:pPr>
                        <w:spacing w:after="160" w:line="259" w:lineRule="auto"/>
                        <w:ind w:left="0" w:firstLine="0"/>
                        <w:jc w:val="left"/>
                      </w:pPr>
                      <w:r>
                        <w:rPr>
                          <w:sz w:val="16"/>
                        </w:rPr>
                        <w:t>Świlcza 168</w:t>
                      </w:r>
                    </w:p>
                  </w:txbxContent>
                </v:textbox>
              </v:rect>
              <v:rect id="Rectangle 34311" o:spid="_x0000_s1042" style="position:absolute;left:6110;top:7551;width:37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a8UA&#10;AADbAAAADwAAAGRycy9kb3ducmV2LnhtbESPQWvCQBSE7wX/w/IEb81GDyWmWUVqizm2Rki9PbLP&#10;JDT7NmS3JvbXdwsFj8PMfMNk28l04kqDay0rWEYxCOLK6pZrBafi7TEB4Tyyxs4yKbiRg+1m9pBh&#10;qu3IH3Q9+loECLsUFTTe96mUrmrIoItsTxy8ix0M+iCHWuoBxwA3nVzF8ZM02HJYaLCnl4aqr+O3&#10;UXBI+t1nbn/Guns9H8r3cr0v1l6pxXzaPYPwNPl7+L+dawXJCv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FxrxQAAANsAAAAPAAAAAAAAAAAAAAAAAJgCAABkcnMv&#10;ZG93bnJldi54bWxQSwUGAAAAAAQABAD1AAAAigMAAAAA&#10;" filled="f" stroked="f">
                <v:textbox inset="0,0,0,0">
                  <w:txbxContent>
                    <w:p w14:paraId="62EDC367" w14:textId="77777777" w:rsidR="00E4645E" w:rsidRDefault="00E4645E">
                      <w:pPr>
                        <w:spacing w:after="160" w:line="259" w:lineRule="auto"/>
                        <w:ind w:left="0" w:firstLine="0"/>
                        <w:jc w:val="left"/>
                      </w:pPr>
                      <w:r>
                        <w:rPr>
                          <w:sz w:val="16"/>
                        </w:rPr>
                        <w:t xml:space="preserve"> </w:t>
                      </w:r>
                    </w:p>
                  </w:txbxContent>
                </v:textbox>
              </v:rect>
              <v:rect id="Rectangle 34312" o:spid="_x0000_s1043" style="position:absolute;left:685;top:8725;width:1506;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14:paraId="5D8FCAD7" w14:textId="77777777" w:rsidR="00E4645E" w:rsidRDefault="00E4645E">
                      <w:pPr>
                        <w:spacing w:after="160" w:line="259" w:lineRule="auto"/>
                        <w:ind w:left="0" w:firstLine="0"/>
                        <w:jc w:val="left"/>
                      </w:pPr>
                      <w:r>
                        <w:rPr>
                          <w:sz w:val="16"/>
                        </w:rPr>
                        <w:t>36</w:t>
                      </w:r>
                    </w:p>
                  </w:txbxContent>
                </v:textbox>
              </v:rect>
              <v:rect id="Rectangle 34313" o:spid="_x0000_s1044" style="position:absolute;left:1813;top:8725;width:452;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hhMUA&#10;AADbAAAADwAAAGRycy9kb3ducmV2LnhtbESPQWvCQBSE74L/YXlCb7qxi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WGExQAAANsAAAAPAAAAAAAAAAAAAAAAAJgCAABkcnMv&#10;ZG93bnJldi54bWxQSwUGAAAAAAQABAD1AAAAigMAAAAA&#10;" filled="f" stroked="f">
                <v:textbox inset="0,0,0,0">
                  <w:txbxContent>
                    <w:p w14:paraId="01992002" w14:textId="77777777" w:rsidR="00E4645E" w:rsidRDefault="00E4645E">
                      <w:pPr>
                        <w:spacing w:after="160" w:line="259" w:lineRule="auto"/>
                        <w:ind w:left="0" w:firstLine="0"/>
                        <w:jc w:val="left"/>
                      </w:pPr>
                      <w:r>
                        <w:rPr>
                          <w:sz w:val="16"/>
                        </w:rPr>
                        <w:t>-</w:t>
                      </w:r>
                    </w:p>
                  </w:txbxContent>
                </v:textbox>
              </v:rect>
              <v:rect id="Rectangle 34315" o:spid="_x0000_s1045" style="position:absolute;left:3839;top:8906;width:5339;height:1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EH8UA&#10;AADbAAAADwAAAGRycy9kb3ducmV2LnhtbESPQWvCQBSE74L/YXlCb7qxo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cQfxQAAANsAAAAPAAAAAAAAAAAAAAAAAJgCAABkcnMv&#10;ZG93bnJldi54bWxQSwUGAAAAAAQABAD1AAAAigMAAAAA&#10;" filled="f" stroked="f">
                <v:textbox inset="0,0,0,0">
                  <w:txbxContent>
                    <w:p w14:paraId="0C17AC03" w14:textId="77777777" w:rsidR="00E4645E" w:rsidRDefault="00E4645E">
                      <w:pPr>
                        <w:spacing w:after="160" w:line="259" w:lineRule="auto"/>
                        <w:ind w:left="0" w:firstLine="0"/>
                        <w:jc w:val="left"/>
                      </w:pPr>
                      <w:r>
                        <w:rPr>
                          <w:sz w:val="16"/>
                        </w:rPr>
                        <w:t xml:space="preserve"> Świlcza </w:t>
                      </w:r>
                    </w:p>
                  </w:txbxContent>
                </v:textbox>
              </v:rect>
              <v:rect id="Rectangle 34314" o:spid="_x0000_s1046" style="position:absolute;left:2148;top:8906;width:2255;height:1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NaaMMA&#10;AADbAAAADwAAAGRycy9kb3ducmV2LnhtbESPT4vCMBTE74LfIbyFvWm6HqR2jSLqokf/Qdfbo3m2&#10;xealNFnb9dMbQfA4zMxvmOm8M5W4UeNKywq+hhEI4szqknMFp+PPIAbhPLLGyjIp+CcH81m/N8VE&#10;25b3dDv4XAQIuwQVFN7XiZQuK8igG9qaOHgX2xj0QTa51A22AW4qOYqisTRYclgosKZlQdn18GcU&#10;bOJ68bu19zav1udNuksnq+PEK/X50S2+QXjq/Dv8am+1gngMzy/h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NaaMMAAADbAAAADwAAAAAAAAAAAAAAAACYAgAAZHJzL2Rv&#10;d25yZXYueG1sUEsFBgAAAAAEAAQA9QAAAIgDAAAAAA==&#10;" filled="f" stroked="f">
                <v:textbox inset="0,0,0,0">
                  <w:txbxContent>
                    <w:p w14:paraId="3235E2C9" w14:textId="77777777" w:rsidR="00E4645E" w:rsidRDefault="00E4645E">
                      <w:pPr>
                        <w:spacing w:after="160" w:line="259" w:lineRule="auto"/>
                        <w:ind w:left="0" w:firstLine="0"/>
                        <w:jc w:val="left"/>
                      </w:pPr>
                      <w:r>
                        <w:rPr>
                          <w:sz w:val="16"/>
                        </w:rPr>
                        <w:t>072</w:t>
                      </w:r>
                    </w:p>
                  </w:txbxContent>
                </v:textbox>
              </v:rect>
              <v:rect id="Rectangle 34316" o:spid="_x0000_s1047" style="position:absolute;left:7863;top:8380;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14:paraId="2994EF33" w14:textId="77777777" w:rsidR="00E4645E" w:rsidRDefault="00E4645E">
                      <w:pPr>
                        <w:spacing w:after="160" w:line="259" w:lineRule="auto"/>
                        <w:ind w:left="0" w:firstLine="0"/>
                        <w:jc w:val="left"/>
                      </w:pPr>
                      <w:r>
                        <w:t xml:space="preserve"> </w:t>
                      </w:r>
                    </w:p>
                  </w:txbxContent>
                </v:textbox>
              </v:rect>
              <v:rect id="Rectangle 34318" o:spid="_x0000_s1048" style="position:absolute;left:15315;top:7551;width:983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BrgcAA&#10;AADbAAAADwAAAGRycy9kb3ducmV2LnhtbERPy4rCMBTdD/gP4QruxlQXUqtRxAe69DHguLs017bY&#10;3JQm2urXm4Xg8nDe03lrSvGg2hWWFQz6EQji1OqCMwV/p81vDMJ5ZI2lZVLwJAfzWedniom2DR/o&#10;cfSZCCHsElSQe18lUro0J4OubyviwF1tbdAHWGdS19iEcFPKYRSNpMGCQ0OOFS1zSm/Hu1GwjavF&#10;/86+mqxcX7bn/Xm8Oo29Ur1uu5iA8NT6r/jj3mkFcRgb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BrgcAAAADbAAAADwAAAAAAAAAAAAAAAACYAgAAZHJzL2Rvd25y&#10;ZXYueG1sUEsFBgAAAAAEAAQA9QAAAIUDAAAAAA==&#10;" filled="f" stroked="f">
                <v:textbox inset="0,0,0,0">
                  <w:txbxContent>
                    <w:p w14:paraId="62C3CCF2" w14:textId="77777777" w:rsidR="00E4645E" w:rsidRDefault="00E4645E">
                      <w:pPr>
                        <w:spacing w:after="160" w:line="259" w:lineRule="auto"/>
                        <w:ind w:left="0" w:firstLine="0"/>
                        <w:jc w:val="left"/>
                      </w:pPr>
                      <w:r>
                        <w:rPr>
                          <w:sz w:val="16"/>
                        </w:rPr>
                        <w:t>pow. rzeszowski</w:t>
                      </w:r>
                    </w:p>
                  </w:txbxContent>
                </v:textbox>
              </v:rect>
              <v:rect id="Rectangle 34319" o:spid="_x0000_s1049" style="position:absolute;left:22710;top:7551;width:37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zOGsUA&#10;AADbAAAADwAAAGRycy9kb3ducmV2LnhtbESPQWvCQBSE70L/w/IKvemmHkqSuoq0leRYTcH29sg+&#10;k2D2bchuk7S/3hUEj8PMfMOsNpNpxUC9aywreF5EIIhLqxuuFHwVu3kMwnlkja1lUvBHDjbrh9kK&#10;U21H3tNw8JUIEHYpKqi971IpXVmTQbewHXHwTrY36IPsK6l7HAPctHIZRS/SYMNhocaO3moqz4df&#10;oyCLu+13bv/Hqv34yY6fx+S9SLxST4/T9hWEp8nfw7d2rhXECVy/hB8g1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M4axQAAANsAAAAPAAAAAAAAAAAAAAAAAJgCAABkcnMv&#10;ZG93bnJldi54bWxQSwUGAAAAAAQABAD1AAAAigMAAAAA&#10;" filled="f" stroked="f">
                <v:textbox inset="0,0,0,0">
                  <w:txbxContent>
                    <w:p w14:paraId="17274A70" w14:textId="77777777" w:rsidR="00E4645E" w:rsidRDefault="00E4645E">
                      <w:pPr>
                        <w:spacing w:after="160" w:line="259" w:lineRule="auto"/>
                        <w:ind w:left="0" w:firstLine="0"/>
                        <w:jc w:val="left"/>
                      </w:pPr>
                      <w:r>
                        <w:rPr>
                          <w:sz w:val="16"/>
                        </w:rPr>
                        <w:t xml:space="preserve"> </w:t>
                      </w:r>
                    </w:p>
                  </w:txbxContent>
                </v:textbox>
              </v:rect>
              <v:rect id="Rectangle 34320" o:spid="_x0000_s1050" style="position:absolute;left:15315;top:8725;width:11189;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WsIA&#10;AADbAAAADwAAAGRycy9kb3ducmV2LnhtbERPTWuDQBC9F/oflin01qzJoajNKiFtSI6JFmxvgztR&#10;iTsr7jba/PrsodDj432v89n04kqj6ywrWC4iEMS11R03Cj7L3UsMwnlkjb1lUvBLDvLs8WGNqbYT&#10;n+ha+EaEEHYpKmi9H1IpXd2SQbewA3HgznY06AMcG6lHnEK46eUqil6lwY5DQ4sDbVuqL8WPUbCP&#10;h83Xwd6mpv/43lfHKnkvE6/U89O8eQPhafb/4j/3QStIwvr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FawgAAANsAAAAPAAAAAAAAAAAAAAAAAJgCAABkcnMvZG93&#10;bnJldi54bWxQSwUGAAAAAAQABAD1AAAAhwMAAAAA&#10;" filled="f" stroked="f">
                <v:textbox inset="0,0,0,0">
                  <w:txbxContent>
                    <w:p w14:paraId="3D63E3A2" w14:textId="77777777" w:rsidR="00E4645E" w:rsidRDefault="00E4645E">
                      <w:pPr>
                        <w:spacing w:after="160" w:line="259" w:lineRule="auto"/>
                        <w:ind w:left="0" w:firstLine="0"/>
                        <w:jc w:val="left"/>
                      </w:pPr>
                      <w:r>
                        <w:rPr>
                          <w:sz w:val="16"/>
                        </w:rPr>
                        <w:t xml:space="preserve">woj. podkarpackie </w:t>
                      </w:r>
                    </w:p>
                  </w:txbxContent>
                </v:textbox>
              </v:rect>
              <v:rect id="Rectangle 34321" o:spid="_x0000_s1051" style="position:absolute;left:23731;top:8380;width:519;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NUwcMA&#10;AADbAAAADwAAAGRycy9kb3ducmV2LnhtbESPT4vCMBTE74LfITxhb5q6B7HVKKIuevQf1L09mrdt&#10;sXkpTbRdP71ZWPA4zMxvmPmyM5V4UONKywrGowgEcWZ1ybmCy/lrOAXhPLLGyjIp+CUHy0W/N8dE&#10;25aP9Dj5XAQIuwQVFN7XiZQuK8igG9maOHg/tjHog2xyqRtsA9xU8jOKJtJgyWGhwJrWBWW3090o&#10;2E3r1XVvn21ebb936SGNN+fYK/Ux6FYzEJ46/w7/t/daQTyGvy/hB8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NUwcMAAADbAAAADwAAAAAAAAAAAAAAAACYAgAAZHJzL2Rv&#10;d25yZXYueG1sUEsFBgAAAAAEAAQA9QAAAIgDAAAAAA==&#10;" filled="f" stroked="f">
                <v:textbox inset="0,0,0,0">
                  <w:txbxContent>
                    <w:p w14:paraId="495CB37D" w14:textId="77777777" w:rsidR="00E4645E" w:rsidRDefault="00E4645E">
                      <w:pPr>
                        <w:spacing w:after="160" w:line="259" w:lineRule="auto"/>
                        <w:ind w:left="0" w:firstLine="0"/>
                        <w:jc w:val="left"/>
                      </w:pPr>
                      <w:r>
                        <w:t xml:space="preserve"> </w:t>
                      </w:r>
                    </w:p>
                  </w:txbxContent>
                </v:textbox>
              </v:rect>
              <v:rect id="Rectangle 34323" o:spid="_x0000_s1052" style="position:absolute;left:29934;top:7551;width:490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HKtsMA&#10;AADbAAAADwAAAGRycy9kb3ducmV2LnhtbESPT4vCMBTE74LfITzBm6Z6EFuNIrqLHv2zoN4ezbMt&#10;Ni+libb66c3Cwh6HmfkNM1+2phRPql1hWcFoGIEgTq0uOFPwc/oeTEE4j6yxtEwKXuRgueh25pho&#10;2/CBnkefiQBhl6CC3PsqkdKlORl0Q1sRB+9ma4M+yDqTusYmwE0px1E0kQYLDgs5VrTOKb0fH0bB&#10;dlqtLjv7brLy67o978/x5hR7pfq9djUD4an1/+G/9k4ri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HKtsMAAADbAAAADwAAAAAAAAAAAAAAAACYAgAAZHJzL2Rv&#10;d25yZXYueG1sUEsFBgAAAAAEAAQA9QAAAIgDAAAAAA==&#10;" filled="f" stroked="f">
                <v:textbox inset="0,0,0,0">
                  <w:txbxContent>
                    <w:p w14:paraId="3F04393F" w14:textId="77777777" w:rsidR="00E4645E" w:rsidRDefault="00E4645E">
                      <w:pPr>
                        <w:spacing w:after="160" w:line="259" w:lineRule="auto"/>
                        <w:ind w:left="0" w:firstLine="0"/>
                        <w:jc w:val="left"/>
                      </w:pPr>
                      <w:r>
                        <w:rPr>
                          <w:sz w:val="16"/>
                        </w:rPr>
                        <w:t>NIP 517</w:t>
                      </w:r>
                    </w:p>
                  </w:txbxContent>
                </v:textbox>
              </v:rect>
              <v:rect id="Rectangle 34324" o:spid="_x0000_s1053" style="position:absolute;left:33625;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vLcMA&#10;AADbAAAADwAAAGRycy9kb3ducmV2LnhtbESPQYvCMBSE74L/ITzBm6auI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vLcMAAADbAAAADwAAAAAAAAAAAAAAAACYAgAAZHJzL2Rv&#10;d25yZXYueG1sUEsFBgAAAAAEAAQA9QAAAIgDAAAAAA==&#10;" filled="f" stroked="f">
                <v:textbox inset="0,0,0,0">
                  <w:txbxContent>
                    <w:p w14:paraId="60A3543E" w14:textId="77777777" w:rsidR="00E4645E" w:rsidRDefault="00E4645E">
                      <w:pPr>
                        <w:spacing w:after="160" w:line="259" w:lineRule="auto"/>
                        <w:ind w:left="0" w:firstLine="0"/>
                        <w:jc w:val="left"/>
                      </w:pPr>
                      <w:r>
                        <w:rPr>
                          <w:sz w:val="16"/>
                        </w:rPr>
                        <w:t>-</w:t>
                      </w:r>
                    </w:p>
                  </w:txbxContent>
                </v:textbox>
              </v:rect>
              <v:rect id="Rectangle 34325" o:spid="_x0000_s1054" style="position:absolute;left:33960;top:7551;width:150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3WcMA&#10;AADbAAAADwAAAGRycy9kb3ducmV2LnhtbESPQYvCMBSE74L/ITzBm6YuIr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T3WcMAAADbAAAADwAAAAAAAAAAAAAAAACYAgAAZHJzL2Rv&#10;d25yZXYueG1sUEsFBgAAAAAEAAQA9QAAAIgDAAAAAA==&#10;" filled="f" stroked="f">
                <v:textbox inset="0,0,0,0">
                  <w:txbxContent>
                    <w:p w14:paraId="5CAD8A3B" w14:textId="77777777" w:rsidR="00E4645E" w:rsidRDefault="00E4645E">
                      <w:pPr>
                        <w:spacing w:after="160" w:line="259" w:lineRule="auto"/>
                        <w:ind w:left="0" w:firstLine="0"/>
                        <w:jc w:val="left"/>
                      </w:pPr>
                      <w:r>
                        <w:rPr>
                          <w:sz w:val="16"/>
                        </w:rPr>
                        <w:t>00</w:t>
                      </w:r>
                    </w:p>
                  </w:txbxContent>
                </v:textbox>
              </v:rect>
              <v:rect id="Rectangle 34326" o:spid="_x0000_s1055" style="position:absolute;left:35088;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14:paraId="07054C34" w14:textId="77777777" w:rsidR="00E4645E" w:rsidRDefault="00E4645E">
                      <w:pPr>
                        <w:spacing w:after="160" w:line="259" w:lineRule="auto"/>
                        <w:ind w:left="0" w:firstLine="0"/>
                        <w:jc w:val="left"/>
                      </w:pPr>
                      <w:r>
                        <w:rPr>
                          <w:sz w:val="16"/>
                        </w:rPr>
                        <w:t>-</w:t>
                      </w:r>
                    </w:p>
                  </w:txbxContent>
                </v:textbox>
              </v:rect>
              <v:rect id="Rectangle 34327" o:spid="_x0000_s1056" style="position:absolute;left:35423;top:7551;width:150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rMtcMA&#10;AADbAAAADwAAAGRycy9kb3ducmV2LnhtbESPT4vCMBTE74LfITxhb5rqQWzXKLK66NF/0PX2aJ5t&#10;2ealNFnb9dMbQfA4zMxvmPmyM5W4UeNKywrGowgEcWZ1ybmC8+l7OAPhPLLGyjIp+CcHy0W/N8dE&#10;25YPdDv6XAQIuwQVFN7XiZQuK8igG9maOHhX2xj0QTa51A22AW4qOYmiqTRYclgosKavgrLf459R&#10;sJ3Vq5+dvbd5tbls030ar0+xV+pj0K0+QXjq/Dv8au+0gngK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rMtcMAAADbAAAADwAAAAAAAAAAAAAAAACYAgAAZHJzL2Rv&#10;d25yZXYueG1sUEsFBgAAAAAEAAQA9QAAAIgDAAAAAA==&#10;" filled="f" stroked="f">
                <v:textbox inset="0,0,0,0">
                  <w:txbxContent>
                    <w:p w14:paraId="1D938DAB" w14:textId="77777777" w:rsidR="00E4645E" w:rsidRDefault="00E4645E">
                      <w:pPr>
                        <w:spacing w:after="160" w:line="259" w:lineRule="auto"/>
                        <w:ind w:left="0" w:firstLine="0"/>
                        <w:jc w:val="left"/>
                      </w:pPr>
                      <w:r>
                        <w:rPr>
                          <w:sz w:val="16"/>
                        </w:rPr>
                        <w:t>45</w:t>
                      </w:r>
                    </w:p>
                  </w:txbxContent>
                </v:textbox>
              </v:rect>
              <v:rect id="Rectangle 34328" o:spid="_x0000_s1057" style="position:absolute;left:36551;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ZpLsMA&#10;AADbAAAADwAAAGRycy9kb3ducmV2LnhtbESPQYvCMBSE74L/ITzBm6buQW3XKOIqenRV0L09mrdt&#10;2ealNNFWf71ZEDwOM/MNM1u0phQ3ql1hWcFoGIEgTq0uOFNwOm4GUxDOI2ssLZOCOzlYzLudGSba&#10;NvxNt4PPRICwS1BB7n2VSOnSnAy6oa2Ig/dra4M+yDqTusYmwE0pP6JoLA0WHBZyrGiVU/p3uBoF&#10;22m1vOzso8nK9c/2vD/HX8fYK9XvtctPEJ5a/w6/2jutIJ7A/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ZpLsMAAADbAAAADwAAAAAAAAAAAAAAAACYAgAAZHJzL2Rv&#10;d25yZXYueG1sUEsFBgAAAAAEAAQA9QAAAIgDAAAAAA==&#10;" filled="f" stroked="f">
                <v:textbox inset="0,0,0,0">
                  <w:txbxContent>
                    <w:p w14:paraId="02B3A280" w14:textId="77777777" w:rsidR="00E4645E" w:rsidRDefault="00E4645E">
                      <w:pPr>
                        <w:spacing w:after="160" w:line="259" w:lineRule="auto"/>
                        <w:ind w:left="0" w:firstLine="0"/>
                        <w:jc w:val="left"/>
                      </w:pPr>
                      <w:r>
                        <w:rPr>
                          <w:sz w:val="16"/>
                        </w:rPr>
                        <w:t>-</w:t>
                      </w:r>
                    </w:p>
                  </w:txbxContent>
                </v:textbox>
              </v:rect>
              <v:rect id="Rectangle 34330" o:spid="_x0000_s1058" style="position:absolute;left:38578;top:7551;width:37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9XMIA&#10;AADbAAAADwAAAGRycy9kb3ducmV2LnhtbERPTWuDQBC9F/oflin01qzJoajNKiFtSI6JFmxvgztR&#10;iTsr7jba/PrsodDj432v89n04kqj6ywrWC4iEMS11R03Cj7L3UsMwnlkjb1lUvBLDvLs8WGNqbYT&#10;n+ha+EaEEHYpKmi9H1IpXd2SQbewA3HgznY06AMcG6lHnEK46eUqil6lwY5DQ4sDbVuqL8WPUbCP&#10;h83Xwd6mpv/43lfHKnkvE6/U89O8eQPhafb/4j/3QStIwtj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f1cwgAAANsAAAAPAAAAAAAAAAAAAAAAAJgCAABkcnMvZG93&#10;bnJldi54bWxQSwUGAAAAAAQABAD1AAAAhwMAAAAA&#10;" filled="f" stroked="f">
                <v:textbox inset="0,0,0,0">
                  <w:txbxContent>
                    <w:p w14:paraId="4CD6F73C" w14:textId="77777777" w:rsidR="00E4645E" w:rsidRDefault="00E4645E">
                      <w:pPr>
                        <w:spacing w:after="160" w:line="259" w:lineRule="auto"/>
                        <w:ind w:left="0" w:firstLine="0"/>
                        <w:jc w:val="left"/>
                      </w:pPr>
                      <w:r>
                        <w:rPr>
                          <w:sz w:val="16"/>
                        </w:rPr>
                        <w:t xml:space="preserve"> </w:t>
                      </w:r>
                    </w:p>
                  </w:txbxContent>
                </v:textbox>
              </v:rect>
              <v:rect id="Rectangle 34329" o:spid="_x0000_s1059" style="position:absolute;left:36886;top:7551;width:225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VYx8MA&#10;AADbAAAADwAAAGRycy9kb3ducmV2LnhtbESPQYvCMBSE74L/ITzBm6buQWzXKKIuenRVqHt7NG/b&#10;ss1LaaKt/vqNIHgcZuYbZr7sTCVu1LjSsoLJOAJBnFldcq7gfPoazUA4j6yxskwK7uRguej35pho&#10;2/I33Y4+FwHCLkEFhfd1IqXLCjLoxrYmDt6vbQz6IJtc6gbbADeV/IiiqTRYclgosKZ1Qdnf8WoU&#10;7Gb16rK3jzavtj+79JDGm1PslRoOutUnCE+df4df7b1WEMf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VYx8MAAADbAAAADwAAAAAAAAAAAAAAAACYAgAAZHJzL2Rv&#10;d25yZXYueG1sUEsFBgAAAAAEAAQA9QAAAIgDAAAAAA==&#10;" filled="f" stroked="f">
                <v:textbox inset="0,0,0,0">
                  <w:txbxContent>
                    <w:p w14:paraId="04465030" w14:textId="77777777" w:rsidR="00E4645E" w:rsidRDefault="00E4645E">
                      <w:pPr>
                        <w:spacing w:after="160" w:line="259" w:lineRule="auto"/>
                        <w:ind w:left="0" w:firstLine="0"/>
                        <w:jc w:val="left"/>
                      </w:pPr>
                      <w:r>
                        <w:rPr>
                          <w:sz w:val="16"/>
                        </w:rPr>
                        <w:t>613</w:t>
                      </w:r>
                    </w:p>
                  </w:txbxContent>
                </v:textbox>
              </v:rect>
              <v:rect id="Rectangle 34331" o:spid="_x0000_s1060" style="position:absolute;left:38867;top:7551;width:37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vsSsUA&#10;AADcAAAADwAAAGRycy9kb3ducmV2LnhtbESPzW7CQAyE75V4h5WRuJVNOVSQsiBUQHDkT4LerKyb&#10;RM16o+yWBJ4eH5C42ZrxzOfpvHOVulITSs8GPoYJKOLM25JzA6fj+n0MKkRki5VnMnCjAPNZ722K&#10;qfUt7+l6iLmSEA4pGihirFOtQ1aQwzD0NbFov75xGGVtcm0bbCXcVXqUJJ/aYcnSUGBN3wVlf4d/&#10;Z2AzrheXrb+3ebX62Zx358nyOInGDPrd4gtUpC6+zM/rrRX8RPD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xKxQAAANwAAAAPAAAAAAAAAAAAAAAAAJgCAABkcnMv&#10;ZG93bnJldi54bWxQSwUGAAAAAAQABAD1AAAAigMAAAAA&#10;" filled="f" stroked="f">
                <v:textbox inset="0,0,0,0">
                  <w:txbxContent>
                    <w:p w14:paraId="5C3E2762" w14:textId="77777777" w:rsidR="00E4645E" w:rsidRDefault="00E4645E">
                      <w:pPr>
                        <w:spacing w:after="160" w:line="259" w:lineRule="auto"/>
                        <w:ind w:left="0" w:firstLine="0"/>
                        <w:jc w:val="left"/>
                      </w:pPr>
                      <w:r>
                        <w:rPr>
                          <w:sz w:val="16"/>
                        </w:rPr>
                        <w:t xml:space="preserve"> </w:t>
                      </w:r>
                    </w:p>
                  </w:txbxContent>
                </v:textbox>
              </v:rect>
              <v:rect id="Rectangle 34332" o:spid="_x0000_s1061" style="position:absolute;left:29934;top:8725;width:12100;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J0cMA&#10;AADcAAAADwAAAGRycy9kb3ducmV2LnhtbERPTWvCQBC9C/0PyxS86UYPJUldQ6iKHm1SsL0N2WkS&#10;mp0N2a2J/vpuodDbPN7nbLLJdOJKg2stK1gtIxDEldUt1wreysMiBuE8ssbOMim4kYNs+zDbYKrt&#10;yK90LXwtQgi7FBU03veplK5qyKBb2p44cJ92MOgDHGqpBxxDuOnkOoqepMGWQ0ODPb00VH0V30bB&#10;Me7z95O9j3W3/zhezpdkVyZeqfnjlD+D8DT5f/Gf+6TD/GgF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dJ0cMAAADcAAAADwAAAAAAAAAAAAAAAACYAgAAZHJzL2Rv&#10;d25yZXYueG1sUEsFBgAAAAAEAAQA9QAAAIgDAAAAAA==&#10;" filled="f" stroked="f">
                <v:textbox inset="0,0,0,0">
                  <w:txbxContent>
                    <w:p w14:paraId="7300A53D" w14:textId="77777777" w:rsidR="00E4645E" w:rsidRDefault="00E4645E">
                      <w:pPr>
                        <w:spacing w:after="160" w:line="259" w:lineRule="auto"/>
                        <w:ind w:left="0" w:firstLine="0"/>
                        <w:jc w:val="left"/>
                      </w:pPr>
                      <w:r>
                        <w:rPr>
                          <w:sz w:val="16"/>
                        </w:rPr>
                        <w:t>REGON 690582140</w:t>
                      </w:r>
                    </w:p>
                  </w:txbxContent>
                </v:textbox>
              </v:rect>
              <v:rect id="Rectangle 34333" o:spid="_x0000_s1062" style="position:absolute;left:39035;top:8380;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XpsEA&#10;AADcAAAADwAAAGRycy9kb3ducmV2LnhtbERPy6rCMBDdC/5DGMGdproQrUYRvRdd+rig7oZmbIvN&#10;pDTRVr/eCMLdzeE8Z7ZoTCEeVLncsoJBPwJBnFidc6rg7/jbG4NwHlljYZkUPMnBYt5uzTDWtuY9&#10;PQ4+FSGEXYwKMu/LWEqXZGTQ9W1JHLirrQz6AKtU6grrEG4KOYyikTSYc2jIsKRVRsntcDcKNuNy&#10;ed7aV50WP5fNaXearI8Tr1S30yynIDw1/l/8dW91mB8N4fNMuED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l16bBAAAA3AAAAA8AAAAAAAAAAAAAAAAAmAIAAGRycy9kb3du&#10;cmV2LnhtbFBLBQYAAAAABAAEAPUAAACGAwAAAAA=&#10;" filled="f" stroked="f">
                <v:textbox inset="0,0,0,0">
                  <w:txbxContent>
                    <w:p w14:paraId="1877C913" w14:textId="77777777" w:rsidR="00E4645E" w:rsidRDefault="00E4645E">
                      <w:pPr>
                        <w:spacing w:after="160" w:line="259" w:lineRule="auto"/>
                        <w:ind w:left="0" w:firstLine="0"/>
                        <w:jc w:val="left"/>
                      </w:pPr>
                      <w:r>
                        <w:t xml:space="preserve"> </w:t>
                      </w:r>
                    </w:p>
                  </w:txbxContent>
                </v:textbox>
              </v:rect>
              <v:rect id="Rectangle 34335" o:spid="_x0000_s1063" style="position:absolute;left:50088;top:7551;width:3693;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yPcEA&#10;AADcAAAADwAAAGRycy9kb3ducmV2LnhtbERPS4vCMBC+C/6HMMLeNFVh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cj3BAAAA3AAAAA8AAAAAAAAAAAAAAAAAmAIAAGRycy9kb3du&#10;cmV2LnhtbFBLBQYAAAAABAAEAPUAAACGAwAAAAA=&#10;" filled="f" stroked="f">
                <v:textbox inset="0,0,0,0">
                  <w:txbxContent>
                    <w:p w14:paraId="5C093BC1" w14:textId="77777777" w:rsidR="00E4645E" w:rsidRDefault="00E4645E">
                      <w:pPr>
                        <w:spacing w:after="160" w:line="259" w:lineRule="auto"/>
                        <w:ind w:left="0" w:firstLine="0"/>
                        <w:jc w:val="left"/>
                      </w:pPr>
                      <w:r>
                        <w:rPr>
                          <w:sz w:val="16"/>
                        </w:rPr>
                        <w:t>tel. 17</w:t>
                      </w:r>
                    </w:p>
                  </w:txbxContent>
                </v:textbox>
              </v:rect>
              <v:rect id="Rectangle 34336" o:spid="_x0000_s1064" style="position:absolute;left:52861;top:7551;width:453;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DqScEA&#10;AADcAAAADwAAAGRycy9kb3ducmV2LnhtbERPS4vCMBC+C/6HMMLeNFVk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A6knBAAAA3AAAAA8AAAAAAAAAAAAAAAAAmAIAAGRycy9kb3du&#10;cmV2LnhtbFBLBQYAAAAABAAEAPUAAACGAwAAAAA=&#10;" filled="f" stroked="f">
                <v:textbox inset="0,0,0,0">
                  <w:txbxContent>
                    <w:p w14:paraId="44C94D8E" w14:textId="77777777" w:rsidR="00E4645E" w:rsidRDefault="00E4645E">
                      <w:pPr>
                        <w:spacing w:after="160" w:line="259" w:lineRule="auto"/>
                        <w:ind w:left="0" w:firstLine="0"/>
                        <w:jc w:val="left"/>
                      </w:pPr>
                      <w:r>
                        <w:rPr>
                          <w:sz w:val="16"/>
                        </w:rPr>
                        <w:t>-</w:t>
                      </w:r>
                    </w:p>
                  </w:txbxContent>
                </v:textbox>
              </v:rect>
              <v:rect id="Rectangle 34337" o:spid="_x0000_s1065" style="position:absolute;left:53197;top:7551;width:150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xP0sEA&#10;AADcAAAADwAAAGRycy9kb3ducmV2LnhtbERPS4vCMBC+C/6HMMLeNFVw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MT9LBAAAA3AAAAA8AAAAAAAAAAAAAAAAAmAIAAGRycy9kb3du&#10;cmV2LnhtbFBLBQYAAAAABAAEAPUAAACGAwAAAAA=&#10;" filled="f" stroked="f">
                <v:textbox inset="0,0,0,0">
                  <w:txbxContent>
                    <w:p w14:paraId="1A555903" w14:textId="77777777" w:rsidR="00E4645E" w:rsidRDefault="00E4645E">
                      <w:pPr>
                        <w:spacing w:after="160" w:line="259" w:lineRule="auto"/>
                        <w:ind w:left="0" w:firstLine="0"/>
                        <w:jc w:val="left"/>
                      </w:pPr>
                      <w:r>
                        <w:rPr>
                          <w:sz w:val="16"/>
                        </w:rPr>
                        <w:t>86</w:t>
                      </w:r>
                    </w:p>
                  </w:txbxContent>
                </v:textbox>
              </v:rect>
              <v:rect id="Rectangle 34338" o:spid="_x0000_s1066" style="position:absolute;left:54325;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7RpcMA&#10;AADcAAAADwAAAGRycy9kb3ducmV2LnhtbERPTWvCQBC9C/6HZQq96aY9hJi6hlBbzFFNwfY2ZKdJ&#10;aHY2ZLcm9de7gtDbPN7nrLPJdOJMg2stK3haRiCIK6tbrhV8lO+LBITzyBo7y6Tgjxxkm/lsjam2&#10;Ix/ofPS1CCHsUlTQeN+nUrqqIYNuaXviwH3bwaAPcKilHnAM4aaTz1EUS4Mth4YGe3ptqPo5/hoF&#10;u6TPPwt7Gevu7Wt32p9W23LllXp8mPIXEJ4m/y++uwsd5kcx3J4JF8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7RpcMAAADcAAAADwAAAAAAAAAAAAAAAACYAgAAZHJzL2Rv&#10;d25yZXYueG1sUEsFBgAAAAAEAAQA9QAAAIgDAAAAAA==&#10;" filled="f" stroked="f">
                <v:textbox inset="0,0,0,0">
                  <w:txbxContent>
                    <w:p w14:paraId="7DB78822" w14:textId="77777777" w:rsidR="00E4645E" w:rsidRDefault="00E4645E">
                      <w:pPr>
                        <w:spacing w:after="160" w:line="259" w:lineRule="auto"/>
                        <w:ind w:left="0" w:firstLine="0"/>
                        <w:jc w:val="left"/>
                      </w:pPr>
                      <w:r>
                        <w:rPr>
                          <w:sz w:val="16"/>
                        </w:rPr>
                        <w:t>-</w:t>
                      </w:r>
                    </w:p>
                  </w:txbxContent>
                </v:textbox>
              </v:rect>
              <v:rect id="Rectangle 34339" o:spid="_x0000_s1067" style="position:absolute;left:54660;top:7551;width:150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J0PsEA&#10;AADcAAAADwAAAGRycy9kb3ducmV2LnhtbERPS4vCMBC+C/6HMMLeNNWDq9Uo4gM9+gL1NjRjW2wm&#10;pYm2u7/eCAt7m4/vOdN5YwrxosrllhX0exEI4sTqnFMF59OmOwLhPLLGwjIp+CEH81m7NcVY25oP&#10;9Dr6VIQQdjEqyLwvYyldkpFB17MlceDutjLoA6xSqSusQ7gp5CCKhtJgzqEhw5KWGSWP49Mo2I7K&#10;xXVnf+u0WN+2l/1lvDqNvVJfnWYxAeGp8f/iP/dOh/nRN3yeCRfI2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SdD7BAAAA3AAAAA8AAAAAAAAAAAAAAAAAmAIAAGRycy9kb3du&#10;cmV2LnhtbFBLBQYAAAAABAAEAPUAAACGAwAAAAA=&#10;" filled="f" stroked="f">
                <v:textbox inset="0,0,0,0">
                  <w:txbxContent>
                    <w:p w14:paraId="499BFDCD" w14:textId="77777777" w:rsidR="00E4645E" w:rsidRDefault="00E4645E">
                      <w:pPr>
                        <w:spacing w:after="160" w:line="259" w:lineRule="auto"/>
                        <w:ind w:left="0" w:firstLine="0"/>
                        <w:jc w:val="left"/>
                      </w:pPr>
                      <w:r>
                        <w:rPr>
                          <w:sz w:val="16"/>
                        </w:rPr>
                        <w:t>70</w:t>
                      </w:r>
                    </w:p>
                  </w:txbxContent>
                </v:textbox>
              </v:rect>
              <v:rect id="Rectangle 34340" o:spid="_x0000_s1068" style="position:absolute;left:55788;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3gTMUA&#10;AADcAAAADwAAAGRycy9kb3ducmV2LnhtbESPzW7CQAyE75V4h5WRuJVNOVSQsiBUQHDkT4LerKyb&#10;RM16o+yWBJ4eH5C42ZrxzOfpvHOVulITSs8GPoYJKOLM25JzA6fj+n0MKkRki5VnMnCjAPNZ722K&#10;qfUt7+l6iLmSEA4pGihirFOtQ1aQwzD0NbFov75xGGVtcm0bbCXcVXqUJJ/aYcnSUGBN3wVlf4d/&#10;Z2AzrheXrb+3ebX62Zx358nyOInGDPrd4gtUpC6+zM/rrRX8RGj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eBMxQAAANwAAAAPAAAAAAAAAAAAAAAAAJgCAABkcnMv&#10;ZG93bnJldi54bWxQSwUGAAAAAAQABAD1AAAAigMAAAAA&#10;" filled="f" stroked="f">
                <v:textbox inset="0,0,0,0">
                  <w:txbxContent>
                    <w:p w14:paraId="2C84BF16" w14:textId="77777777" w:rsidR="00E4645E" w:rsidRDefault="00E4645E">
                      <w:pPr>
                        <w:spacing w:after="160" w:line="259" w:lineRule="auto"/>
                        <w:ind w:left="0" w:firstLine="0"/>
                        <w:jc w:val="left"/>
                      </w:pPr>
                      <w:r>
                        <w:rPr>
                          <w:sz w:val="16"/>
                        </w:rPr>
                        <w:t>-</w:t>
                      </w:r>
                    </w:p>
                  </w:txbxContent>
                </v:textbox>
              </v:rect>
              <v:rect id="Rectangle 34341" o:spid="_x0000_s1069" style="position:absolute;left:56123;top:7551;width:225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FF18MA&#10;AADcAAAADwAAAGRycy9kb3ducmV2LnhtbERPTWvCQBC9F/wPywi91U09lCS6irQVc1RTsN6G7JgE&#10;s7Mhu01Sf71bKHibx/uc5Xo0jeipc7VlBa+zCARxYXXNpYKvfPsSg3AeWWNjmRT8koP1avK0xFTb&#10;gQ/UH30pQgi7FBVU3replK6oyKCb2ZY4cBfbGfQBdqXUHQ4h3DRyHkVv0mDNoaHClt4rKq7HH6Ng&#10;F7eb78zehrL5PO9O+1PykSdeqefpuFmA8DT6h/jfnekwP0rg75lwgV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FF18MAAADcAAAADwAAAAAAAAAAAAAAAACYAgAAZHJzL2Rv&#10;d25yZXYueG1sUEsFBgAAAAAEAAQA9QAAAIgDAAAAAA==&#10;" filled="f" stroked="f">
                <v:textbox inset="0,0,0,0">
                  <w:txbxContent>
                    <w:p w14:paraId="4910729B" w14:textId="77777777" w:rsidR="00E4645E" w:rsidRDefault="00E4645E">
                      <w:pPr>
                        <w:spacing w:after="160" w:line="259" w:lineRule="auto"/>
                        <w:ind w:left="0" w:firstLine="0"/>
                        <w:jc w:val="left"/>
                      </w:pPr>
                      <w:r>
                        <w:rPr>
                          <w:sz w:val="16"/>
                        </w:rPr>
                        <w:t>100</w:t>
                      </w:r>
                    </w:p>
                  </w:txbxContent>
                </v:textbox>
              </v:rect>
              <v:rect id="Rectangle 34342" o:spid="_x0000_s1070" style="position:absolute;left:57830;top:7551;width:37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J6l8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nx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4nqXxQAAANwAAAAPAAAAAAAAAAAAAAAAAJgCAABkcnMv&#10;ZG93bnJldi54bWxQSwUGAAAAAAQABAD1AAAAigMAAAAA&#10;" filled="f" stroked="f">
                <v:textbox inset="0,0,0,0">
                  <w:txbxContent>
                    <w:p w14:paraId="60CF19C5" w14:textId="77777777" w:rsidR="00E4645E" w:rsidRDefault="00E4645E">
                      <w:pPr>
                        <w:spacing w:after="160" w:line="259" w:lineRule="auto"/>
                        <w:ind w:left="0" w:firstLine="0"/>
                        <w:jc w:val="left"/>
                      </w:pPr>
                      <w:r>
                        <w:rPr>
                          <w:sz w:val="16"/>
                        </w:rPr>
                        <w:t xml:space="preserve"> </w:t>
                      </w:r>
                    </w:p>
                  </w:txbxContent>
                </v:textbox>
              </v:rect>
              <v:rect id="Rectangle 34343" o:spid="_x0000_s1071" style="position:absolute;left:49813;top:8725;width:405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55ACE8CB" w14:textId="77777777" w:rsidR="00E4645E" w:rsidRDefault="00E4645E">
                      <w:pPr>
                        <w:spacing w:after="160" w:line="259" w:lineRule="auto"/>
                        <w:ind w:left="0" w:firstLine="0"/>
                        <w:jc w:val="left"/>
                      </w:pPr>
                      <w:r>
                        <w:rPr>
                          <w:sz w:val="16"/>
                        </w:rPr>
                        <w:t>fax. 17</w:t>
                      </w:r>
                    </w:p>
                  </w:txbxContent>
                </v:textbox>
              </v:rect>
              <v:rect id="Rectangle 34344" o:spid="_x0000_s1072" style="position:absolute;left:52861;top:8725;width:453;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xBe8EA&#10;AADcAAAADwAAAGRycy9kb3ducmV2LnhtbERPy6rCMBDdC/5DGOHuNNWFaDWK+ECXvkDdDc3cttxm&#10;Uppoe/16Iwju5nCeM503phAPqlxuWUG/F4EgTqzOOVVwPm26IxDOI2ssLJOCf3Iwn7VbU4y1rflA&#10;j6NPRQhhF6OCzPsyltIlGRl0PVsSB+7XVgZ9gFUqdYV1CDeFHETRUBrMOTRkWNIyo+TveDcKtqNy&#10;cd3ZZ50W69v2sr+MV6exV+qn0ywmIDw1/iv+uHc6zO8P4P1MuE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8QXvBAAAA3AAAAA8AAAAAAAAAAAAAAAAAmAIAAGRycy9kb3du&#10;cmV2LnhtbFBLBQYAAAAABAAEAPUAAACGAwAAAAA=&#10;" filled="f" stroked="f">
                <v:textbox inset="0,0,0,0">
                  <w:txbxContent>
                    <w:p w14:paraId="6B48B7F8" w14:textId="77777777" w:rsidR="00E4645E" w:rsidRDefault="00E4645E">
                      <w:pPr>
                        <w:spacing w:after="160" w:line="259" w:lineRule="auto"/>
                        <w:ind w:left="0" w:firstLine="0"/>
                        <w:jc w:val="left"/>
                      </w:pPr>
                      <w:r>
                        <w:rPr>
                          <w:sz w:val="16"/>
                        </w:rPr>
                        <w:t>-</w:t>
                      </w:r>
                    </w:p>
                  </w:txbxContent>
                </v:textbox>
              </v:rect>
              <v:rect id="Rectangle 34345" o:spid="_x0000_s1073" style="position:absolute;left:53197;top:8725;width:1505;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Dk4MIA&#10;AADcAAAADwAAAGRycy9kb3ducmV2LnhtbERPTYvCMBC9L+x/CLPgbU1VWL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MOTgwgAAANwAAAAPAAAAAAAAAAAAAAAAAJgCAABkcnMvZG93&#10;bnJldi54bWxQSwUGAAAAAAQABAD1AAAAhwMAAAAA&#10;" filled="f" stroked="f">
                <v:textbox inset="0,0,0,0">
                  <w:txbxContent>
                    <w:p w14:paraId="62EE2449" w14:textId="77777777" w:rsidR="00E4645E" w:rsidRDefault="00E4645E">
                      <w:pPr>
                        <w:spacing w:after="160" w:line="259" w:lineRule="auto"/>
                        <w:ind w:left="0" w:firstLine="0"/>
                        <w:jc w:val="left"/>
                      </w:pPr>
                      <w:r>
                        <w:rPr>
                          <w:sz w:val="16"/>
                        </w:rPr>
                        <w:t>86</w:t>
                      </w:r>
                    </w:p>
                  </w:txbxContent>
                </v:textbox>
              </v:rect>
              <v:rect id="Rectangle 34346" o:spid="_x0000_s1074" style="position:absolute;left:54325;top:8725;width:452;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l8lMIA&#10;AADcAAAADwAAAGRycy9kb3ducmV2LnhtbERPTYvCMBC9L+x/CLPgbU0VWb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2XyUwgAAANwAAAAPAAAAAAAAAAAAAAAAAJgCAABkcnMvZG93&#10;bnJldi54bWxQSwUGAAAAAAQABAD1AAAAhwMAAAAA&#10;" filled="f" stroked="f">
                <v:textbox inset="0,0,0,0">
                  <w:txbxContent>
                    <w:p w14:paraId="56E14338" w14:textId="77777777" w:rsidR="00E4645E" w:rsidRDefault="00E4645E">
                      <w:pPr>
                        <w:spacing w:after="160" w:line="259" w:lineRule="auto"/>
                        <w:ind w:left="0" w:firstLine="0"/>
                        <w:jc w:val="left"/>
                      </w:pPr>
                      <w:r>
                        <w:rPr>
                          <w:sz w:val="16"/>
                        </w:rPr>
                        <w:t>-</w:t>
                      </w:r>
                    </w:p>
                  </w:txbxContent>
                </v:textbox>
              </v:rect>
              <v:rect id="Rectangle 34347" o:spid="_x0000_s1075" style="position:absolute;left:54660;top:8725;width:1505;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XZD8IA&#10;AADcAAAADwAAAGRycy9kb3ducmV2LnhtbERPTYvCMBC9L+x/CLPgbU0VXL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ldkPwgAAANwAAAAPAAAAAAAAAAAAAAAAAJgCAABkcnMvZG93&#10;bnJldi54bWxQSwUGAAAAAAQABAD1AAAAhwMAAAAA&#10;" filled="f" stroked="f">
                <v:textbox inset="0,0,0,0">
                  <w:txbxContent>
                    <w:p w14:paraId="1C53D23D" w14:textId="77777777" w:rsidR="00E4645E" w:rsidRDefault="00E4645E">
                      <w:pPr>
                        <w:spacing w:after="160" w:line="259" w:lineRule="auto"/>
                        <w:ind w:left="0" w:firstLine="0"/>
                        <w:jc w:val="left"/>
                      </w:pPr>
                      <w:r>
                        <w:rPr>
                          <w:sz w:val="16"/>
                        </w:rPr>
                        <w:t>70</w:t>
                      </w:r>
                    </w:p>
                  </w:txbxContent>
                </v:textbox>
              </v:rect>
              <v:rect id="Rectangle 34348" o:spid="_x0000_s1076" style="position:absolute;left:55788;top:8725;width:452;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HeMQA&#10;AADcAAAADwAAAGRycy9kb3ducmV2LnhtbERPTWvCQBC9F/wPywi91Y09hJi6hqAt5thqwfY2ZMck&#10;mJ0N2W2S9td3BcHbPN7nrLPJtGKg3jWWFSwXEQji0uqGKwWfx7enBITzyBpby6Tglxxkm9nDGlNt&#10;R/6g4eArEULYpaig9r5LpXRlTQbdwnbEgTvb3qAPsK+k7nEM4aaVz1EUS4MNh4YaO9rWVF4OP0bB&#10;Punyr8L+jVX7+r0/vZ9Wu+PKK/U4n/IXEJ4mfxff3IUO85cxXJ8JF8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HR3jEAAAA3AAAAA8AAAAAAAAAAAAAAAAAmAIAAGRycy9k&#10;b3ducmV2LnhtbFBLBQYAAAAABAAEAPUAAACJAwAAAAA=&#10;" filled="f" stroked="f">
                <v:textbox inset="0,0,0,0">
                  <w:txbxContent>
                    <w:p w14:paraId="004DBF92" w14:textId="77777777" w:rsidR="00E4645E" w:rsidRDefault="00E4645E">
                      <w:pPr>
                        <w:spacing w:after="160" w:line="259" w:lineRule="auto"/>
                        <w:ind w:left="0" w:firstLine="0"/>
                        <w:jc w:val="left"/>
                      </w:pPr>
                      <w:r>
                        <w:rPr>
                          <w:sz w:val="16"/>
                        </w:rPr>
                        <w:t>-</w:t>
                      </w:r>
                    </w:p>
                  </w:txbxContent>
                </v:textbox>
              </v:rect>
              <v:rect id="Rectangle 34349" o:spid="_x0000_s1077" style="position:absolute;left:56123;top:8725;width:2255;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vi48IA&#10;AADcAAAADwAAAGRycy9kb3ducmV2LnhtbERPTYvCMBC9L+x/CLPgbU314Go1iqyKHtUK6m1oxrZs&#10;MylNtHV/vREEb/N4nzOZtaYUN6pdYVlBrxuBIE6tLjhTcEhW30MQziNrLC2Tgjs5mE0/PyYYa9vw&#10;jm57n4kQwi5GBbn3VSylS3My6Lq2Ig7cxdYGfYB1JnWNTQg3pexH0UAaLDg05FjRb07p3/5qFKyH&#10;1fy0sf9NVi7P6+P2OFokI69U56udj0F4av1b/HJvdJjf+4H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C+LjwgAAANwAAAAPAAAAAAAAAAAAAAAAAJgCAABkcnMvZG93&#10;bnJldi54bWxQSwUGAAAAAAQABAD1AAAAhwMAAAAA&#10;" filled="f" stroked="f">
                <v:textbox inset="0,0,0,0">
                  <w:txbxContent>
                    <w:p w14:paraId="399FD831" w14:textId="77777777" w:rsidR="00E4645E" w:rsidRDefault="00E4645E">
                      <w:pPr>
                        <w:spacing w:after="160" w:line="259" w:lineRule="auto"/>
                        <w:ind w:left="0" w:firstLine="0"/>
                        <w:jc w:val="left"/>
                      </w:pPr>
                      <w:r>
                        <w:rPr>
                          <w:sz w:val="16"/>
                        </w:rPr>
                        <w:t>157</w:t>
                      </w:r>
                    </w:p>
                  </w:txbxContent>
                </v:textbox>
              </v:rect>
              <v:rect id="Rectangle 34350" o:spid="_x0000_s1078" style="position:absolute;left:57830;top:8380;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R2kc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lp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lHaRxQAAANwAAAAPAAAAAAAAAAAAAAAAAJgCAABkcnMv&#10;ZG93bnJldi54bWxQSwUGAAAAAAQABAD1AAAAigMAAAAA&#10;" filled="f" stroked="f">
                <v:textbox inset="0,0,0,0">
                  <w:txbxContent>
                    <w:p w14:paraId="592CF096" w14:textId="77777777" w:rsidR="00E4645E" w:rsidRDefault="00E4645E">
                      <w:pPr>
                        <w:spacing w:after="160" w:line="259" w:lineRule="auto"/>
                        <w:ind w:left="0" w:firstLine="0"/>
                        <w:jc w:val="left"/>
                      </w:pPr>
                      <w:r>
                        <w:t xml:space="preserve"> </w:t>
                      </w:r>
                    </w:p>
                  </w:txbxContent>
                </v:textbox>
              </v:rect>
              <v:shape id="Shape 34836" o:spid="_x0000_s1079" style="position:absolute;left:14599;top:7546;width:91;height:2332;visibility:visible;mso-wrap-style:square;v-text-anchor:top" coordsize="9144,233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atN8EA&#10;AADcAAAADwAAAGRycy9kb3ducmV2LnhtbERPS2vCQBC+F/wPywje6kYP0kRXETGlN9tU6nXIjkkw&#10;Oxuym9e/dwuF3ubje87uMJpa9NS6yrKC1TICQZxbXXGh4Pqdvr6BcB5ZY22ZFEzk4LCfveww0Xbg&#10;L+ozX4gQwi5BBaX3TSKly0sy6Ja2IQ7c3bYGfYBtIXWLQwg3tVxH0UYarDg0lNjQqaT8kXVGwfF0&#10;vb0/fnSVnvnyGU/3bupTUmoxH49bEJ5G/y/+c3/oMH8Vw+8z4QK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GrTfBAAAA3AAAAA8AAAAAAAAAAAAAAAAAmAIAAGRycy9kb3du&#10;cmV2LnhtbFBLBQYAAAAABAAEAPUAAACGAwAAAAA=&#10;" path="m,l9144,r,233172l,233172,,e" fillcolor="#3e959f" stroked="f" strokeweight="0">
                <v:stroke miterlimit="83231f" joinstyle="miter"/>
                <v:path arrowok="t" o:connecttype="custom" o:connectlocs="0,0;91,0;91,2332;0,2332;0,0" o:connectangles="0,0,0,0,0" textboxrect="0,0,9144,233172"/>
              </v:shape>
              <v:shape id="Shape 34837" o:spid="_x0000_s1080" style="position:absolute;left:29233;top:7546;width:92;height:2332;visibility:visible;mso-wrap-style:square;v-text-anchor:top" coordsize="9144,233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DOF8QA&#10;AADcAAAADwAAAGRycy9kb3ducmV2LnhtbESPzW7CQAyE70i8w8qVuMGmHBBN2SCESNVbKUXt1co6&#10;PyLrjbJLSN6+PlTqzdaMZz7v9qNr1UB9aDwbeF4loIgLbxuuDFy/8uUWVIjIFlvPZGCiAPtsPtth&#10;av2DP2m4xEpJCIcUDdQxdqnWoajJYVj5jli00vcOo6x9pW2PDwl3rV4nyUY7bFgaauzoWFNxu9yd&#10;gcPx+vN2+7ZNfuKP88tU3qchJ2MWT+PhFVSkMf6b/67freCvBV+ekQl0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QzhfEAAAA3AAAAA8AAAAAAAAAAAAAAAAAmAIAAGRycy9k&#10;b3ducmV2LnhtbFBLBQYAAAAABAAEAPUAAACJAwAAAAA=&#10;" path="m,l9144,r,233172l,233172,,e" fillcolor="#3e959f" stroked="f" strokeweight="0">
                <v:stroke miterlimit="83231f" joinstyle="miter"/>
                <v:path arrowok="t" o:connecttype="custom" o:connectlocs="0,0;92,0;92,2332;0,2332;0,0" o:connectangles="0,0,0,0,0" textboxrect="0,0,9144,233172"/>
              </v:shape>
              <v:shape id="Shape 34838" o:spid="_x0000_s1081" style="position:absolute;left:43851;top:7546;width:91;height:2332;visibility:visible;mso-wrap-style:square;v-text-anchor:top" coordsize="9144,233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xrjMIA&#10;AADcAAAADwAAAGRycy9kb3ducmV2LnhtbERPS0vDQBC+C/0PyxS82U1zEBu7CaUY8WaNRa9DdpqE&#10;ZmdDdvP6911B6G0+vufss9m0YqTeNZYVbDcRCOLS6oYrBefv/OkFhPPIGlvLpGAhB1m6ethjou3E&#10;XzQWvhIhhF2CCmrvu0RKV9Zk0G1sRxy4i+0N+gD7SuoepxBuWhlH0bM02HBoqLGjY03ltRiMgsPx&#10;/Pt+/dFN/safp91yGZYxJ6Ue1/PhFYSn2d/F/+4PHebHW/h7Jlwg0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3GuMwgAAANwAAAAPAAAAAAAAAAAAAAAAAJgCAABkcnMvZG93&#10;bnJldi54bWxQSwUGAAAAAAQABAD1AAAAhwMAAAAA&#10;" path="m,l9144,r,233172l,233172,,e" fillcolor="#3e959f" stroked="f" strokeweight="0">
                <v:stroke miterlimit="83231f" joinstyle="miter"/>
                <v:path arrowok="t" o:connecttype="custom" o:connectlocs="0,0;91,0;91,2332;0,2332;0,0" o:connectangles="0,0,0,0,0" textboxrect="0,0,9144,233172"/>
              </v:shape>
              <v:rect id="Rectangle 34351" o:spid="_x0000_s1082" style="position:absolute;left:57830;top:9872;width:95;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CLxsIA&#10;AADcAAAADwAAAGRycy9kb3ducmV2LnhtbERPS4vCMBC+C/6HMII3Te1h0a5RZFX0uD6g621oxrZs&#10;MylN1tb99UYQvM3H95z5sjOVuFHjSssKJuMIBHFmdcm5gvNpO5qCcB5ZY2WZFNzJwXLR780x0bbl&#10;A92OPhchhF2CCgrv60RKlxVk0I1tTRy4q20M+gCbXOoG2xBuKhlH0Yc0WHJoKLCmr4Ky3+OfUbCb&#10;1qufvf1v82pz2aXf6Wx9mnmlhoNu9QnCU+ff4pd7r8P8OIb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EIvGwgAAANwAAAAPAAAAAAAAAAAAAAAAAJgCAABkcnMvZG93&#10;bnJldi54bWxQSwUGAAAAAAQABAD1AAAAhwMAAAAA&#10;" filled="f" stroked="f">
                <v:textbox inset="0,0,0,0">
                  <w:txbxContent>
                    <w:p w14:paraId="785251DD" w14:textId="77777777" w:rsidR="00E4645E" w:rsidRDefault="00E4645E">
                      <w:pPr>
                        <w:spacing w:after="160" w:line="259" w:lineRule="auto"/>
                        <w:ind w:left="0" w:firstLine="0"/>
                        <w:jc w:val="left"/>
                      </w:pPr>
                      <w:r>
                        <w:rPr>
                          <w:sz w:val="4"/>
                        </w:rPr>
                        <w:t xml:space="preserve"> </w:t>
                      </w:r>
                    </w:p>
                  </w:txbxContent>
                </v:textbox>
              </v:rect>
              <v:shape id="Shape 34839" o:spid="_x0000_s1083" style="position:absolute;top:10182;width:14615;height:183;visibility:visible;mso-wrap-style:square;v-text-anchor:top" coordsize="146151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edcIA&#10;AADcAAAADwAAAGRycy9kb3ducmV2LnhtbERPS2sCMRC+F/wPYQRvNVsFK1ujVFFQ6aU+wOO4GZOl&#10;m8myibr+e1Mo9DYf33Mms9ZV4kZNKD0reOtnIIgLr0s2Cg771esYRIjIGivPpOBBAWbTzssEc+3v&#10;/E23XTQihXDIUYGNsc6lDIUlh6Hva+LEXXzjMCbYGKkbvKdwV8lBlo2kw5JTg8WaFpaKn93VKTgt&#10;j+f3r+PZbozh4rIP82x7mCvV67afHyAitfFf/Ode6zR/MITfZ9IFcvo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qh51wgAAANwAAAAPAAAAAAAAAAAAAAAAAJgCAABkcnMvZG93&#10;bnJldi54bWxQSwUGAAAAAAQABAD1AAAAhwMAAAAA&#10;" path="m,l1461516,r,18288l,18288,,e" fillcolor="#3e959f" stroked="f" strokeweight="0">
                <v:stroke miterlimit="83231f" joinstyle="miter"/>
                <v:path arrowok="t" o:connecttype="custom" o:connectlocs="0,0;14615,0;14615,183;0,183;0,0" o:connectangles="0,0,0,0,0" textboxrect="0,0,1461516,18288"/>
              </v:shape>
              <v:shape id="Shape 34840" o:spid="_x0000_s1084" style="position:absolute;left:14614;top:10182;width:183;height:183;visibility:visible;mso-wrap-style:square;v-text-anchor:top" coordsize="18288,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nEGsEA&#10;AADcAAAADwAAAGRycy9kb3ducmV2LnhtbERPS2vCQBC+C/6HZYTedFPxReoqUiikR2Mu3obsmKTN&#10;zsbdbRL/fbdQ8DYf33P2x9G0oifnG8sKXhcJCOLS6oYrBcXlY74D4QOyxtYyKXiQh+NhOtljqu3A&#10;Z+rzUIkYwj5FBXUIXSqlL2sy6Be2I47czTqDIUJXSe1wiOGmlcsk2UiDDceGGjt6r6n8zn+MAl18&#10;bYbtnd3ulofHdf2ZFas+U+plNp7eQAQaw1P87850nL9cwd8z8QJ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ZxBrBAAAA3AAAAA8AAAAAAAAAAAAAAAAAmAIAAGRycy9kb3du&#10;cmV2LnhtbFBLBQYAAAAABAAEAPUAAACGAwAAAAA=&#10;" path="m,l18288,r,18288l,18288,,e" fillcolor="#3e959f" stroked="f" strokeweight="0">
                <v:stroke miterlimit="83231f" joinstyle="miter"/>
                <v:path arrowok="t" o:connecttype="custom" o:connectlocs="0,0;183,0;183,183;0,183;0,0" o:connectangles="0,0,0,0,0" textboxrect="0,0,18288,18288"/>
              </v:shape>
              <v:shape id="Shape 34841" o:spid="_x0000_s1085" style="position:absolute;left:14797;top:10182;width:14450;height:183;visibility:visible;mso-wrap-style:square;v-text-anchor:top" coordsize="144500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g44L8A&#10;AADcAAAADwAAAGRycy9kb3ducmV2LnhtbERPTWvCQBC9F/wPywi91Y2CRVJXEUHwqFbQ45CdJtHs&#10;7JLZxPjvu0Kht3m8z1muB9eonlqpPRuYTjJQxIW3NZcGzt+7jwUoicgWG89k4EkC69XobYm59Q8+&#10;Un+KpUohLDkaqGIMudZSVORQJj4QJ+7Htw5jgm2pbYuPFO4aPcuyT+2w5tRQYaBtRcX91DkDu0hb&#10;e+39rbt2B+lRwiXI3Jj38bD5AhVpiP/iP/fepvmzObyeSRfo1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mDjgvwAAANwAAAAPAAAAAAAAAAAAAAAAAJgCAABkcnMvZG93bnJl&#10;di54bWxQSwUGAAAAAAQABAD1AAAAhAMAAAAA&#10;" path="m,l1445006,r,18288l,18288,,e" fillcolor="#3e959f" stroked="f" strokeweight="0">
                <v:stroke miterlimit="83231f" joinstyle="miter"/>
                <v:path arrowok="t" o:connecttype="custom" o:connectlocs="0,0;14450,0;14450,183;0,183;0,0" o:connectangles="0,0,0,0,0" textboxrect="0,0,1445006,18288"/>
              </v:shape>
              <v:shape id="Shape 34842" o:spid="_x0000_s1086" style="position:absolute;left:29248;top:10182;width:183;height:183;visibility:visible;mso-wrap-style:square;v-text-anchor:top" coordsize="18288,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f/9sIA&#10;AADcAAAADwAAAGRycy9kb3ducmV2LnhtbERPPWvDMBDdC/0P4grdarmhdYMbJYRAwR3reMl2WBfb&#10;iXVyJdV2/n0VCGS7x/u81WY2vRjJ+c6ygtckBUFcW91xo6Daf70sQfiArLG3TAou5GGzfnxYYa7t&#10;xD80lqERMYR9jgraEIZcSl+3ZNAndiCO3NE6gyFC10jtcIrhppeLNM2kwY5jQ4sD7Vqqz+WfUaCr&#10;UzZ9/LJbHstwObx/F9XbWCj1/DRvP0EEmsNdfHMXOs5fZHB9Jl4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h//2wgAAANwAAAAPAAAAAAAAAAAAAAAAAJgCAABkcnMvZG93&#10;bnJldi54bWxQSwUGAAAAAAQABAD1AAAAhwMAAAAA&#10;" path="m,l18288,r,18288l,18288,,e" fillcolor="#3e959f" stroked="f" strokeweight="0">
                <v:stroke miterlimit="83231f" joinstyle="miter"/>
                <v:path arrowok="t" o:connecttype="custom" o:connectlocs="0,0;183,0;183,183;0,183;0,0" o:connectangles="0,0,0,0,0" textboxrect="0,0,18288,18288"/>
              </v:shape>
              <v:shape id="Shape 34843" o:spid="_x0000_s1087" style="position:absolute;left:29431;top:10182;width:14435;height:183;visibility:visible;mso-wrap-style:square;v-text-anchor:top" coordsize="1443482,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w2+cIA&#10;AADcAAAADwAAAGRycy9kb3ducmV2LnhtbERPzWrCQBC+C32HZQq9SLNRUEuaVUrFIngQkz7AkJ0m&#10;qdnZkF2T+PauIHibj+930s1oGtFT52rLCmZRDIK4sLrmUsFvvnv/AOE8ssbGMim4koPN+mWSYqLt&#10;wCfqM1+KEMIuQQWV920ipSsqMugi2xIH7s92Bn2AXSl1h0MIN42cx/FSGqw5NFTY0ndFxTm7GAXH&#10;Rdwctv/Wj7nUP9M8z47n8qrU2+v49QnC0+if4od7r8P8+Qruz4QL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zDb5wgAAANwAAAAPAAAAAAAAAAAAAAAAAJgCAABkcnMvZG93&#10;bnJldi54bWxQSwUGAAAAAAQABAD1AAAAhwMAAAAA&#10;" path="m,l1443482,r,18288l,18288,,e" fillcolor="#3e959f" stroked="f" strokeweight="0">
                <v:stroke miterlimit="83231f" joinstyle="miter"/>
                <v:path arrowok="t" o:connecttype="custom" o:connectlocs="0,0;14435,0;14435,183;0,183;0,0" o:connectangles="0,0,0,0,0" textboxrect="0,0,1443482,18288"/>
              </v:shape>
              <v:shape id="Shape 34844" o:spid="_x0000_s1088" style="position:absolute;left:43866;top:10182;width:183;height:183;visibility:visible;mso-wrap-style:square;v-text-anchor:top" coordsize="18288,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TOH8QA&#10;AADcAAAADwAAAGRycy9kb3ducmV2LnhtbESPQU/DMAyF70j8h8hI3Fi6aYypLJsmpEnlSOmFm9V4&#10;bVnjdElou3+PD0jcbL3n9z7vDrPr1Ughdp4NLBcZKOLa244bA9Xn6WkLKiZki71nMnCjCIf9/d0O&#10;c+sn/qCxTI2SEI45GmhTGnKtY92Sw7jwA7FoZx8cJllDo23AScJdr1dZttEOO5aGFgd6a6m+lD/O&#10;gK2+N9PLlcP2XKbb1/N7Ua3HwpjHh/n4CirRnP7Nf9eFFfyV0MozMoH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Uzh/EAAAA3AAAAA8AAAAAAAAAAAAAAAAAmAIAAGRycy9k&#10;b3ducmV2LnhtbFBLBQYAAAAABAAEAPUAAACJAwAAAAA=&#10;" path="m,l18288,r,18288l,18288,,e" fillcolor="#3e959f" stroked="f" strokeweight="0">
                <v:stroke miterlimit="83231f" joinstyle="miter"/>
                <v:path arrowok="t" o:connecttype="custom" o:connectlocs="0,0;183,0;183,183;0,183;0,0" o:connectangles="0,0,0,0,0" textboxrect="0,0,18288,18288"/>
              </v:shape>
              <v:shape id="Shape 34845" o:spid="_x0000_s1089" style="position:absolute;left:44049;top:10182;width:14450;height:183;visibility:visible;mso-wrap-style:square;v-text-anchor:top" coordsize="144500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Uy5b8A&#10;AADcAAAADwAAAGRycy9kb3ducmV2LnhtbERPTWvCQBC9F/wPywi91Y1CS42uIoLg0dqCHofsmESz&#10;s0tmE+O/dwuF3ubxPme5Hlyjemql9mxgOslAERfe1lwa+PnevX2CkohssfFMBh4ksF6NXpaYW3/n&#10;L+qPsVQphCVHA1WMIddaioocysQH4sRdfOswJtiW2rZ4T+Gu0bMs+9AOa04NFQbaVlTcjp0zsIu0&#10;tefeX7tzd5AeJZyCvBvzOh42C1CRhvgv/nPvbZo/m8PvM+kCvX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1TLlvwAAANwAAAAPAAAAAAAAAAAAAAAAAJgCAABkcnMvZG93bnJl&#10;di54bWxQSwUGAAAAAAQABAD1AAAAhAMAAAAA&#10;" path="m,l1445006,r,18288l,18288,,e" fillcolor="#3e959f" stroked="f" strokeweight="0">
                <v:stroke miterlimit="83231f" joinstyle="miter"/>
                <v:path arrowok="t" o:connecttype="custom" o:connectlocs="0,0;14450,0;14450,183;0,183;0,0" o:connectangles="0,0,0,0,0" textboxrect="0,0,1445006,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305" o:spid="_x0000_s1090" type="#_x0000_t75" style="position:absolute;left:689;width:16287;height:6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F6nXFAAAA3AAAAA8AAABkcnMvZG93bnJldi54bWxEj0FLAzEQhe+C/yGM4M0mKi11bVpkoWjp&#10;ybaCx2EzbpbdTJZNbNf++s6h4G2G9+a9bxarMXTqSENqIlt4nBhQxFV0DdcWDvv1wxxUysgOu8hk&#10;4Y8SrJa3NwssXDzxJx13uVYSwqlACz7nvtA6VZ4CpknsiUX7iUPALOtQazfgScJDp5+MmemADUuD&#10;x55KT1W7+w0W1rPyfZ/MV+Ip+Zfv7aY15bm19v5ufHsFlWnM/+br9YcT/GfBl2dkAr28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Hhep1xQAAANwAAAAPAAAAAAAAAAAAAAAA&#10;AJ8CAABkcnMvZG93bnJldi54bWxQSwUGAAAAAAQABAD3AAAAkQMAAAAA&#10;">
                <v:imagedata r:id="rId2" o:title=""/>
              </v:shape>
              <w10:wrap type="square" anchorx="page" anchory="page"/>
            </v:group>
          </w:pict>
        </mc:Fallback>
      </mc:AlternateContent>
    </w:r>
    <w:r>
      <w:rPr>
        <w:sz w:val="4"/>
      </w:rPr>
      <w:t xml:space="preserve"> </w:t>
    </w:r>
  </w:p>
  <w:p w14:paraId="2B56E527" w14:textId="77777777" w:rsidR="00E4645E" w:rsidRDefault="00E4645E">
    <w:pPr>
      <w:spacing w:after="35" w:line="259" w:lineRule="auto"/>
      <w:ind w:left="118" w:firstLine="0"/>
      <w:jc w:val="left"/>
    </w:pPr>
    <w:r>
      <w:rPr>
        <w:sz w:val="4"/>
      </w:rPr>
      <w:t xml:space="preserve"> </w:t>
    </w:r>
    <w:r>
      <w:rPr>
        <w:sz w:val="4"/>
      </w:rPr>
      <w:tab/>
      <w:t xml:space="preserve"> </w:t>
    </w:r>
    <w:r>
      <w:rPr>
        <w:sz w:val="4"/>
      </w:rPr>
      <w:tab/>
      <w:t xml:space="preserve"> </w:t>
    </w:r>
    <w:r>
      <w:rPr>
        <w:sz w:val="4"/>
      </w:rPr>
      <w:tab/>
      <w:t xml:space="preserve"> </w:t>
    </w:r>
  </w:p>
  <w:p w14:paraId="3FA1C662" w14:textId="77777777" w:rsidR="00E4645E" w:rsidRDefault="00E4645E">
    <w:pPr>
      <w:spacing w:after="126" w:line="259" w:lineRule="auto"/>
      <w:ind w:left="118" w:firstLine="0"/>
      <w:jc w:val="left"/>
    </w:pPr>
    <w:r>
      <w:rPr>
        <w:rFonts w:ascii="Calibri" w:eastAsia="Calibri" w:hAnsi="Calibri" w:cs="Calibri"/>
        <w:sz w:val="8"/>
      </w:rPr>
      <w:t xml:space="preserve"> </w:t>
    </w:r>
  </w:p>
  <w:p w14:paraId="3C4486CD" w14:textId="77777777" w:rsidR="00E4645E" w:rsidRDefault="00E4645E">
    <w:pPr>
      <w:spacing w:after="0" w:line="259" w:lineRule="auto"/>
      <w:ind w:left="118" w:firstLine="0"/>
      <w:jc w:val="left"/>
    </w:pPr>
    <w:r>
      <w:rPr>
        <w:rFonts w:ascii="Calibri" w:eastAsia="Calibri" w:hAnsi="Calibri" w:cs="Calibr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2C645" w14:textId="77777777" w:rsidR="003F6867" w:rsidRDefault="003F686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BCFCA" w14:textId="2F510FC7" w:rsidR="00E4645E" w:rsidRDefault="00E4645E">
    <w:pPr>
      <w:spacing w:after="26" w:line="259" w:lineRule="auto"/>
      <w:ind w:left="10" w:right="-26"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6A895F6D" wp14:editId="40AFB21E">
              <wp:simplePos x="0" y="0"/>
              <wp:positionH relativeFrom="page">
                <wp:posOffset>830580</wp:posOffset>
              </wp:positionH>
              <wp:positionV relativeFrom="page">
                <wp:posOffset>449580</wp:posOffset>
              </wp:positionV>
              <wp:extent cx="5850255" cy="1036320"/>
              <wp:effectExtent l="1905" t="1905" r="0" b="9525"/>
              <wp:wrapSquare wrapText="bothSides"/>
              <wp:docPr id="1" name="Group 340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0255" cy="1036320"/>
                        <a:chOff x="0" y="0"/>
                        <a:chExt cx="58499" cy="10365"/>
                      </a:xfrm>
                    </wpg:grpSpPr>
                    <wps:wsp>
                      <wps:cNvPr id="2" name="Rectangle 34108"/>
                      <wps:cNvSpPr>
                        <a:spLocks noChangeArrowheads="1"/>
                      </wps:cNvSpPr>
                      <wps:spPr bwMode="auto">
                        <a:xfrm>
                          <a:off x="17072" y="5229"/>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3A392" w14:textId="77777777" w:rsidR="00E4645E" w:rsidRDefault="00E4645E">
                            <w:pPr>
                              <w:spacing w:after="160" w:line="259" w:lineRule="auto"/>
                              <w:ind w:left="0" w:firstLine="0"/>
                              <w:jc w:val="left"/>
                            </w:pPr>
                            <w:r>
                              <w:rPr>
                                <w:rFonts w:ascii="Calibri" w:eastAsia="Calibri" w:hAnsi="Calibri" w:cs="Calibri"/>
                              </w:rPr>
                              <w:t xml:space="preserve"> </w:t>
                            </w:r>
                          </w:p>
                        </w:txbxContent>
                      </wps:txbx>
                      <wps:bodyPr rot="0" vert="horz" wrap="square" lIns="0" tIns="0" rIns="0" bIns="0" anchor="t" anchorCtr="0" upright="1">
                        <a:noAutofit/>
                      </wps:bodyPr>
                    </wps:wsp>
                    <wps:wsp>
                      <wps:cNvPr id="3" name="Rectangle 34106"/>
                      <wps:cNvSpPr>
                        <a:spLocks noChangeArrowheads="1"/>
                      </wps:cNvSpPr>
                      <wps:spPr bwMode="auto">
                        <a:xfrm>
                          <a:off x="57814" y="114"/>
                          <a:ext cx="193"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D6E6A" w14:textId="77777777" w:rsidR="00E4645E" w:rsidRDefault="00E4645E">
                            <w:pPr>
                              <w:spacing w:after="160" w:line="259" w:lineRule="auto"/>
                              <w:ind w:left="0" w:firstLine="0"/>
                              <w:jc w:val="left"/>
                            </w:pPr>
                            <w:r>
                              <w:rPr>
                                <w:rFonts w:ascii="Calibri" w:eastAsia="Calibri" w:hAnsi="Calibri" w:cs="Calibri"/>
                                <w:sz w:val="10"/>
                              </w:rPr>
                              <w:t xml:space="preserve"> </w:t>
                            </w:r>
                          </w:p>
                        </w:txbxContent>
                      </wps:txbx>
                      <wps:bodyPr rot="0" vert="horz" wrap="square" lIns="0" tIns="0" rIns="0" bIns="0" anchor="t" anchorCtr="0" upright="1">
                        <a:noAutofit/>
                      </wps:bodyPr>
                    </wps:wsp>
                    <wps:wsp>
                      <wps:cNvPr id="4" name="Rectangle 34107"/>
                      <wps:cNvSpPr>
                        <a:spLocks noChangeArrowheads="1"/>
                      </wps:cNvSpPr>
                      <wps:spPr bwMode="auto">
                        <a:xfrm>
                          <a:off x="57814" y="891"/>
                          <a:ext cx="193"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05159" w14:textId="77777777" w:rsidR="00E4645E" w:rsidRDefault="00E4645E">
                            <w:pPr>
                              <w:spacing w:after="160" w:line="259" w:lineRule="auto"/>
                              <w:ind w:left="0" w:firstLine="0"/>
                              <w:jc w:val="left"/>
                            </w:pPr>
                            <w:r>
                              <w:rPr>
                                <w:rFonts w:ascii="Calibri" w:eastAsia="Calibri" w:hAnsi="Calibri" w:cs="Calibri"/>
                                <w:sz w:val="10"/>
                              </w:rPr>
                              <w:t xml:space="preserve"> </w:t>
                            </w:r>
                          </w:p>
                        </w:txbxContent>
                      </wps:txbx>
                      <wps:bodyPr rot="0" vert="horz" wrap="square" lIns="0" tIns="0" rIns="0" bIns="0" anchor="t" anchorCtr="0" upright="1">
                        <a:noAutofit/>
                      </wps:bodyPr>
                    </wps:wsp>
                    <wps:wsp>
                      <wps:cNvPr id="5" name="Rectangle 34109"/>
                      <wps:cNvSpPr>
                        <a:spLocks noChangeArrowheads="1"/>
                      </wps:cNvSpPr>
                      <wps:spPr bwMode="auto">
                        <a:xfrm>
                          <a:off x="685"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57AE1" w14:textId="77777777" w:rsidR="00E4645E" w:rsidRDefault="00E4645E">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6" name="Rectangle 34117"/>
                      <wps:cNvSpPr>
                        <a:spLocks noChangeArrowheads="1"/>
                      </wps:cNvSpPr>
                      <wps:spPr bwMode="auto">
                        <a:xfrm>
                          <a:off x="15315"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D1E45" w14:textId="77777777" w:rsidR="00E4645E" w:rsidRDefault="00E4645E">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 name="Rectangle 34122"/>
                      <wps:cNvSpPr>
                        <a:spLocks noChangeArrowheads="1"/>
                      </wps:cNvSpPr>
                      <wps:spPr bwMode="auto">
                        <a:xfrm>
                          <a:off x="29934"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BCF09" w14:textId="77777777" w:rsidR="00E4645E" w:rsidRDefault="00E4645E">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8" name="Rectangle 34134"/>
                      <wps:cNvSpPr>
                        <a:spLocks noChangeArrowheads="1"/>
                      </wps:cNvSpPr>
                      <wps:spPr bwMode="auto">
                        <a:xfrm>
                          <a:off x="57830"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9D5E9" w14:textId="77777777" w:rsidR="00E4645E" w:rsidRDefault="00E4645E">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9" name="Shape 34761"/>
                      <wps:cNvSpPr>
                        <a:spLocks/>
                      </wps:cNvSpPr>
                      <wps:spPr bwMode="auto">
                        <a:xfrm>
                          <a:off x="0" y="7134"/>
                          <a:ext cx="14615" cy="92"/>
                        </a:xfrm>
                        <a:custGeom>
                          <a:avLst/>
                          <a:gdLst>
                            <a:gd name="T0" fmla="*/ 0 w 1461516"/>
                            <a:gd name="T1" fmla="*/ 0 h 9144"/>
                            <a:gd name="T2" fmla="*/ 1461516 w 1461516"/>
                            <a:gd name="T3" fmla="*/ 0 h 9144"/>
                            <a:gd name="T4" fmla="*/ 1461516 w 1461516"/>
                            <a:gd name="T5" fmla="*/ 9144 h 9144"/>
                            <a:gd name="T6" fmla="*/ 0 w 1461516"/>
                            <a:gd name="T7" fmla="*/ 9144 h 9144"/>
                            <a:gd name="T8" fmla="*/ 0 w 1461516"/>
                            <a:gd name="T9" fmla="*/ 0 h 9144"/>
                            <a:gd name="T10" fmla="*/ 0 w 1461516"/>
                            <a:gd name="T11" fmla="*/ 0 h 9144"/>
                            <a:gd name="T12" fmla="*/ 1461516 w 1461516"/>
                            <a:gd name="T13" fmla="*/ 9144 h 9144"/>
                          </a:gdLst>
                          <a:ahLst/>
                          <a:cxnLst>
                            <a:cxn ang="0">
                              <a:pos x="T0" y="T1"/>
                            </a:cxn>
                            <a:cxn ang="0">
                              <a:pos x="T2" y="T3"/>
                            </a:cxn>
                            <a:cxn ang="0">
                              <a:pos x="T4" y="T5"/>
                            </a:cxn>
                            <a:cxn ang="0">
                              <a:pos x="T6" y="T7"/>
                            </a:cxn>
                            <a:cxn ang="0">
                              <a:pos x="T8" y="T9"/>
                            </a:cxn>
                          </a:cxnLst>
                          <a:rect l="T10" t="T11" r="T12" b="T13"/>
                          <a:pathLst>
                            <a:path w="1461516" h="9144">
                              <a:moveTo>
                                <a:pt x="0" y="0"/>
                              </a:moveTo>
                              <a:lnTo>
                                <a:pt x="1461516" y="0"/>
                              </a:lnTo>
                              <a:lnTo>
                                <a:pt x="1461516"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4762"/>
                      <wps:cNvSpPr>
                        <a:spLocks/>
                      </wps:cNvSpPr>
                      <wps:spPr bwMode="auto">
                        <a:xfrm>
                          <a:off x="14614"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34763"/>
                      <wps:cNvSpPr>
                        <a:spLocks/>
                      </wps:cNvSpPr>
                      <wps:spPr bwMode="auto">
                        <a:xfrm>
                          <a:off x="14706" y="7134"/>
                          <a:ext cx="14541" cy="92"/>
                        </a:xfrm>
                        <a:custGeom>
                          <a:avLst/>
                          <a:gdLst>
                            <a:gd name="T0" fmla="*/ 0 w 1454150"/>
                            <a:gd name="T1" fmla="*/ 0 h 9144"/>
                            <a:gd name="T2" fmla="*/ 1454150 w 1454150"/>
                            <a:gd name="T3" fmla="*/ 0 h 9144"/>
                            <a:gd name="T4" fmla="*/ 1454150 w 1454150"/>
                            <a:gd name="T5" fmla="*/ 9144 h 9144"/>
                            <a:gd name="T6" fmla="*/ 0 w 1454150"/>
                            <a:gd name="T7" fmla="*/ 9144 h 9144"/>
                            <a:gd name="T8" fmla="*/ 0 w 1454150"/>
                            <a:gd name="T9" fmla="*/ 0 h 9144"/>
                            <a:gd name="T10" fmla="*/ 0 w 1454150"/>
                            <a:gd name="T11" fmla="*/ 0 h 9144"/>
                            <a:gd name="T12" fmla="*/ 1454150 w 1454150"/>
                            <a:gd name="T13" fmla="*/ 9144 h 9144"/>
                          </a:gdLst>
                          <a:ahLst/>
                          <a:cxnLst>
                            <a:cxn ang="0">
                              <a:pos x="T0" y="T1"/>
                            </a:cxn>
                            <a:cxn ang="0">
                              <a:pos x="T2" y="T3"/>
                            </a:cxn>
                            <a:cxn ang="0">
                              <a:pos x="T4" y="T5"/>
                            </a:cxn>
                            <a:cxn ang="0">
                              <a:pos x="T6" y="T7"/>
                            </a:cxn>
                            <a:cxn ang="0">
                              <a:pos x="T8" y="T9"/>
                            </a:cxn>
                          </a:cxnLst>
                          <a:rect l="T10" t="T11" r="T12" b="T13"/>
                          <a:pathLst>
                            <a:path w="1454150" h="9144">
                              <a:moveTo>
                                <a:pt x="0" y="0"/>
                              </a:moveTo>
                              <a:lnTo>
                                <a:pt x="1454150" y="0"/>
                              </a:lnTo>
                              <a:lnTo>
                                <a:pt x="1454150"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34764"/>
                      <wps:cNvSpPr>
                        <a:spLocks/>
                      </wps:cNvSpPr>
                      <wps:spPr bwMode="auto">
                        <a:xfrm>
                          <a:off x="29248"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34765"/>
                      <wps:cNvSpPr>
                        <a:spLocks/>
                      </wps:cNvSpPr>
                      <wps:spPr bwMode="auto">
                        <a:xfrm>
                          <a:off x="29340" y="7134"/>
                          <a:ext cx="14526" cy="92"/>
                        </a:xfrm>
                        <a:custGeom>
                          <a:avLst/>
                          <a:gdLst>
                            <a:gd name="T0" fmla="*/ 0 w 1452626"/>
                            <a:gd name="T1" fmla="*/ 0 h 9144"/>
                            <a:gd name="T2" fmla="*/ 1452626 w 1452626"/>
                            <a:gd name="T3" fmla="*/ 0 h 9144"/>
                            <a:gd name="T4" fmla="*/ 1452626 w 1452626"/>
                            <a:gd name="T5" fmla="*/ 9144 h 9144"/>
                            <a:gd name="T6" fmla="*/ 0 w 1452626"/>
                            <a:gd name="T7" fmla="*/ 9144 h 9144"/>
                            <a:gd name="T8" fmla="*/ 0 w 1452626"/>
                            <a:gd name="T9" fmla="*/ 0 h 9144"/>
                            <a:gd name="T10" fmla="*/ 0 w 1452626"/>
                            <a:gd name="T11" fmla="*/ 0 h 9144"/>
                            <a:gd name="T12" fmla="*/ 1452626 w 1452626"/>
                            <a:gd name="T13" fmla="*/ 9144 h 9144"/>
                          </a:gdLst>
                          <a:ahLst/>
                          <a:cxnLst>
                            <a:cxn ang="0">
                              <a:pos x="T0" y="T1"/>
                            </a:cxn>
                            <a:cxn ang="0">
                              <a:pos x="T2" y="T3"/>
                            </a:cxn>
                            <a:cxn ang="0">
                              <a:pos x="T4" y="T5"/>
                            </a:cxn>
                            <a:cxn ang="0">
                              <a:pos x="T6" y="T7"/>
                            </a:cxn>
                            <a:cxn ang="0">
                              <a:pos x="T8" y="T9"/>
                            </a:cxn>
                          </a:cxnLst>
                          <a:rect l="T10" t="T11" r="T12" b="T13"/>
                          <a:pathLst>
                            <a:path w="1452626" h="9144">
                              <a:moveTo>
                                <a:pt x="0" y="0"/>
                              </a:moveTo>
                              <a:lnTo>
                                <a:pt x="1452626" y="0"/>
                              </a:lnTo>
                              <a:lnTo>
                                <a:pt x="1452626"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34766"/>
                      <wps:cNvSpPr>
                        <a:spLocks/>
                      </wps:cNvSpPr>
                      <wps:spPr bwMode="auto">
                        <a:xfrm>
                          <a:off x="43866"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34767"/>
                      <wps:cNvSpPr>
                        <a:spLocks/>
                      </wps:cNvSpPr>
                      <wps:spPr bwMode="auto">
                        <a:xfrm>
                          <a:off x="43958" y="7134"/>
                          <a:ext cx="14541" cy="92"/>
                        </a:xfrm>
                        <a:custGeom>
                          <a:avLst/>
                          <a:gdLst>
                            <a:gd name="T0" fmla="*/ 0 w 1454150"/>
                            <a:gd name="T1" fmla="*/ 0 h 9144"/>
                            <a:gd name="T2" fmla="*/ 1454150 w 1454150"/>
                            <a:gd name="T3" fmla="*/ 0 h 9144"/>
                            <a:gd name="T4" fmla="*/ 1454150 w 1454150"/>
                            <a:gd name="T5" fmla="*/ 9144 h 9144"/>
                            <a:gd name="T6" fmla="*/ 0 w 1454150"/>
                            <a:gd name="T7" fmla="*/ 9144 h 9144"/>
                            <a:gd name="T8" fmla="*/ 0 w 1454150"/>
                            <a:gd name="T9" fmla="*/ 0 h 9144"/>
                            <a:gd name="T10" fmla="*/ 0 w 1454150"/>
                            <a:gd name="T11" fmla="*/ 0 h 9144"/>
                            <a:gd name="T12" fmla="*/ 1454150 w 1454150"/>
                            <a:gd name="T13" fmla="*/ 9144 h 9144"/>
                          </a:gdLst>
                          <a:ahLst/>
                          <a:cxnLst>
                            <a:cxn ang="0">
                              <a:pos x="T0" y="T1"/>
                            </a:cxn>
                            <a:cxn ang="0">
                              <a:pos x="T2" y="T3"/>
                            </a:cxn>
                            <a:cxn ang="0">
                              <a:pos x="T4" y="T5"/>
                            </a:cxn>
                            <a:cxn ang="0">
                              <a:pos x="T6" y="T7"/>
                            </a:cxn>
                            <a:cxn ang="0">
                              <a:pos x="T8" y="T9"/>
                            </a:cxn>
                          </a:cxnLst>
                          <a:rect l="T10" t="T11" r="T12" b="T13"/>
                          <a:pathLst>
                            <a:path w="1454150" h="9144">
                              <a:moveTo>
                                <a:pt x="0" y="0"/>
                              </a:moveTo>
                              <a:lnTo>
                                <a:pt x="1454150" y="0"/>
                              </a:lnTo>
                              <a:lnTo>
                                <a:pt x="1454150"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Rectangle 34110"/>
                      <wps:cNvSpPr>
                        <a:spLocks noChangeArrowheads="1"/>
                      </wps:cNvSpPr>
                      <wps:spPr bwMode="auto">
                        <a:xfrm>
                          <a:off x="685" y="7732"/>
                          <a:ext cx="7216" cy="1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C1FE" w14:textId="77777777" w:rsidR="00E4645E" w:rsidRDefault="00E4645E">
                            <w:pPr>
                              <w:spacing w:after="160" w:line="259" w:lineRule="auto"/>
                              <w:ind w:left="0" w:firstLine="0"/>
                              <w:jc w:val="left"/>
                            </w:pPr>
                            <w:r>
                              <w:rPr>
                                <w:sz w:val="16"/>
                              </w:rPr>
                              <w:t>Świlcza 168</w:t>
                            </w:r>
                          </w:p>
                        </w:txbxContent>
                      </wps:txbx>
                      <wps:bodyPr rot="0" vert="horz" wrap="square" lIns="0" tIns="0" rIns="0" bIns="0" anchor="t" anchorCtr="0" upright="1">
                        <a:noAutofit/>
                      </wps:bodyPr>
                    </wps:wsp>
                    <wps:wsp>
                      <wps:cNvPr id="17" name="Rectangle 34111"/>
                      <wps:cNvSpPr>
                        <a:spLocks noChangeArrowheads="1"/>
                      </wps:cNvSpPr>
                      <wps:spPr bwMode="auto">
                        <a:xfrm>
                          <a:off x="6110"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F7916"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18" name="Rectangle 34112"/>
                      <wps:cNvSpPr>
                        <a:spLocks noChangeArrowheads="1"/>
                      </wps:cNvSpPr>
                      <wps:spPr bwMode="auto">
                        <a:xfrm>
                          <a:off x="685" y="8725"/>
                          <a:ext cx="1506"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A116" w14:textId="77777777" w:rsidR="00E4645E" w:rsidRDefault="00E4645E">
                            <w:pPr>
                              <w:spacing w:after="160" w:line="259" w:lineRule="auto"/>
                              <w:ind w:left="0" w:firstLine="0"/>
                              <w:jc w:val="left"/>
                            </w:pPr>
                            <w:r>
                              <w:rPr>
                                <w:sz w:val="16"/>
                              </w:rPr>
                              <w:t>36</w:t>
                            </w:r>
                          </w:p>
                        </w:txbxContent>
                      </wps:txbx>
                      <wps:bodyPr rot="0" vert="horz" wrap="square" lIns="0" tIns="0" rIns="0" bIns="0" anchor="t" anchorCtr="0" upright="1">
                        <a:noAutofit/>
                      </wps:bodyPr>
                    </wps:wsp>
                    <wps:wsp>
                      <wps:cNvPr id="19" name="Rectangle 34113"/>
                      <wps:cNvSpPr>
                        <a:spLocks noChangeArrowheads="1"/>
                      </wps:cNvSpPr>
                      <wps:spPr bwMode="auto">
                        <a:xfrm>
                          <a:off x="1813"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E0B29"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20" name="Rectangle 34115"/>
                      <wps:cNvSpPr>
                        <a:spLocks noChangeArrowheads="1"/>
                      </wps:cNvSpPr>
                      <wps:spPr bwMode="auto">
                        <a:xfrm>
                          <a:off x="3839" y="8906"/>
                          <a:ext cx="5339" cy="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B8060" w14:textId="77777777" w:rsidR="00E4645E" w:rsidRDefault="00E4645E">
                            <w:pPr>
                              <w:spacing w:after="160" w:line="259" w:lineRule="auto"/>
                              <w:ind w:left="0" w:firstLine="0"/>
                              <w:jc w:val="left"/>
                            </w:pPr>
                            <w:r>
                              <w:rPr>
                                <w:sz w:val="16"/>
                              </w:rPr>
                              <w:t xml:space="preserve"> Świlcza </w:t>
                            </w:r>
                          </w:p>
                        </w:txbxContent>
                      </wps:txbx>
                      <wps:bodyPr rot="0" vert="horz" wrap="square" lIns="0" tIns="0" rIns="0" bIns="0" anchor="t" anchorCtr="0" upright="1">
                        <a:noAutofit/>
                      </wps:bodyPr>
                    </wps:wsp>
                    <wps:wsp>
                      <wps:cNvPr id="21" name="Rectangle 34114"/>
                      <wps:cNvSpPr>
                        <a:spLocks noChangeArrowheads="1"/>
                      </wps:cNvSpPr>
                      <wps:spPr bwMode="auto">
                        <a:xfrm>
                          <a:off x="2148" y="8906"/>
                          <a:ext cx="2255" cy="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B0A9D" w14:textId="77777777" w:rsidR="00E4645E" w:rsidRDefault="00E4645E">
                            <w:pPr>
                              <w:spacing w:after="160" w:line="259" w:lineRule="auto"/>
                              <w:ind w:left="0" w:firstLine="0"/>
                              <w:jc w:val="left"/>
                            </w:pPr>
                            <w:r>
                              <w:rPr>
                                <w:sz w:val="16"/>
                              </w:rPr>
                              <w:t>072</w:t>
                            </w:r>
                          </w:p>
                        </w:txbxContent>
                      </wps:txbx>
                      <wps:bodyPr rot="0" vert="horz" wrap="square" lIns="0" tIns="0" rIns="0" bIns="0" anchor="t" anchorCtr="0" upright="1">
                        <a:noAutofit/>
                      </wps:bodyPr>
                    </wps:wsp>
                    <wps:wsp>
                      <wps:cNvPr id="22" name="Rectangle 34116"/>
                      <wps:cNvSpPr>
                        <a:spLocks noChangeArrowheads="1"/>
                      </wps:cNvSpPr>
                      <wps:spPr bwMode="auto">
                        <a:xfrm>
                          <a:off x="7863"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D2026" w14:textId="77777777" w:rsidR="00E4645E" w:rsidRDefault="00E4645E">
                            <w:pPr>
                              <w:spacing w:after="160" w:line="259" w:lineRule="auto"/>
                              <w:ind w:left="0" w:firstLine="0"/>
                              <w:jc w:val="left"/>
                            </w:pPr>
                            <w:r>
                              <w:t xml:space="preserve"> </w:t>
                            </w:r>
                          </w:p>
                        </w:txbxContent>
                      </wps:txbx>
                      <wps:bodyPr rot="0" vert="horz" wrap="square" lIns="0" tIns="0" rIns="0" bIns="0" anchor="t" anchorCtr="0" upright="1">
                        <a:noAutofit/>
                      </wps:bodyPr>
                    </wps:wsp>
                    <wps:wsp>
                      <wps:cNvPr id="23" name="Rectangle 34118"/>
                      <wps:cNvSpPr>
                        <a:spLocks noChangeArrowheads="1"/>
                      </wps:cNvSpPr>
                      <wps:spPr bwMode="auto">
                        <a:xfrm>
                          <a:off x="15315" y="7551"/>
                          <a:ext cx="983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3C530" w14:textId="77777777" w:rsidR="00E4645E" w:rsidRDefault="00E4645E">
                            <w:pPr>
                              <w:spacing w:after="160" w:line="259" w:lineRule="auto"/>
                              <w:ind w:left="0" w:firstLine="0"/>
                              <w:jc w:val="left"/>
                            </w:pPr>
                            <w:r>
                              <w:rPr>
                                <w:sz w:val="16"/>
                              </w:rPr>
                              <w:t>pow. rzeszowski</w:t>
                            </w:r>
                          </w:p>
                        </w:txbxContent>
                      </wps:txbx>
                      <wps:bodyPr rot="0" vert="horz" wrap="square" lIns="0" tIns="0" rIns="0" bIns="0" anchor="t" anchorCtr="0" upright="1">
                        <a:noAutofit/>
                      </wps:bodyPr>
                    </wps:wsp>
                    <wps:wsp>
                      <wps:cNvPr id="24" name="Rectangle 34119"/>
                      <wps:cNvSpPr>
                        <a:spLocks noChangeArrowheads="1"/>
                      </wps:cNvSpPr>
                      <wps:spPr bwMode="auto">
                        <a:xfrm>
                          <a:off x="22710"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24284"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25" name="Rectangle 34120"/>
                      <wps:cNvSpPr>
                        <a:spLocks noChangeArrowheads="1"/>
                      </wps:cNvSpPr>
                      <wps:spPr bwMode="auto">
                        <a:xfrm>
                          <a:off x="15315" y="8725"/>
                          <a:ext cx="11189"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2B00" w14:textId="77777777" w:rsidR="00E4645E" w:rsidRDefault="00E4645E">
                            <w:pPr>
                              <w:spacing w:after="160" w:line="259" w:lineRule="auto"/>
                              <w:ind w:left="0" w:firstLine="0"/>
                              <w:jc w:val="left"/>
                            </w:pPr>
                            <w:r>
                              <w:rPr>
                                <w:sz w:val="16"/>
                              </w:rPr>
                              <w:t xml:space="preserve">woj. podkarpackie </w:t>
                            </w:r>
                          </w:p>
                        </w:txbxContent>
                      </wps:txbx>
                      <wps:bodyPr rot="0" vert="horz" wrap="square" lIns="0" tIns="0" rIns="0" bIns="0" anchor="t" anchorCtr="0" upright="1">
                        <a:noAutofit/>
                      </wps:bodyPr>
                    </wps:wsp>
                    <wps:wsp>
                      <wps:cNvPr id="26" name="Rectangle 34121"/>
                      <wps:cNvSpPr>
                        <a:spLocks noChangeArrowheads="1"/>
                      </wps:cNvSpPr>
                      <wps:spPr bwMode="auto">
                        <a:xfrm>
                          <a:off x="23731" y="8380"/>
                          <a:ext cx="519"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550CB" w14:textId="77777777" w:rsidR="00E4645E" w:rsidRDefault="00E4645E">
                            <w:pPr>
                              <w:spacing w:after="160" w:line="259" w:lineRule="auto"/>
                              <w:ind w:left="0" w:firstLine="0"/>
                              <w:jc w:val="left"/>
                            </w:pPr>
                            <w:r>
                              <w:t xml:space="preserve"> </w:t>
                            </w:r>
                          </w:p>
                        </w:txbxContent>
                      </wps:txbx>
                      <wps:bodyPr rot="0" vert="horz" wrap="square" lIns="0" tIns="0" rIns="0" bIns="0" anchor="t" anchorCtr="0" upright="1">
                        <a:noAutofit/>
                      </wps:bodyPr>
                    </wps:wsp>
                    <wps:wsp>
                      <wps:cNvPr id="27" name="Rectangle 34123"/>
                      <wps:cNvSpPr>
                        <a:spLocks noChangeArrowheads="1"/>
                      </wps:cNvSpPr>
                      <wps:spPr bwMode="auto">
                        <a:xfrm>
                          <a:off x="29934" y="7551"/>
                          <a:ext cx="490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A240E" w14:textId="77777777" w:rsidR="00E4645E" w:rsidRDefault="00E4645E">
                            <w:pPr>
                              <w:spacing w:after="160" w:line="259" w:lineRule="auto"/>
                              <w:ind w:left="0" w:firstLine="0"/>
                              <w:jc w:val="left"/>
                            </w:pPr>
                            <w:r>
                              <w:rPr>
                                <w:sz w:val="16"/>
                              </w:rPr>
                              <w:t>NIP 517</w:t>
                            </w:r>
                          </w:p>
                        </w:txbxContent>
                      </wps:txbx>
                      <wps:bodyPr rot="0" vert="horz" wrap="square" lIns="0" tIns="0" rIns="0" bIns="0" anchor="t" anchorCtr="0" upright="1">
                        <a:noAutofit/>
                      </wps:bodyPr>
                    </wps:wsp>
                    <wps:wsp>
                      <wps:cNvPr id="28" name="Rectangle 34124"/>
                      <wps:cNvSpPr>
                        <a:spLocks noChangeArrowheads="1"/>
                      </wps:cNvSpPr>
                      <wps:spPr bwMode="auto">
                        <a:xfrm>
                          <a:off x="33625"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FDC24"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29" name="Rectangle 34125"/>
                      <wps:cNvSpPr>
                        <a:spLocks noChangeArrowheads="1"/>
                      </wps:cNvSpPr>
                      <wps:spPr bwMode="auto">
                        <a:xfrm>
                          <a:off x="33960"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A3A8D" w14:textId="77777777" w:rsidR="00E4645E" w:rsidRDefault="00E4645E">
                            <w:pPr>
                              <w:spacing w:after="160" w:line="259" w:lineRule="auto"/>
                              <w:ind w:left="0" w:firstLine="0"/>
                              <w:jc w:val="left"/>
                            </w:pPr>
                            <w:r>
                              <w:rPr>
                                <w:sz w:val="16"/>
                              </w:rPr>
                              <w:t>00</w:t>
                            </w:r>
                          </w:p>
                        </w:txbxContent>
                      </wps:txbx>
                      <wps:bodyPr rot="0" vert="horz" wrap="square" lIns="0" tIns="0" rIns="0" bIns="0" anchor="t" anchorCtr="0" upright="1">
                        <a:noAutofit/>
                      </wps:bodyPr>
                    </wps:wsp>
                    <wps:wsp>
                      <wps:cNvPr id="30" name="Rectangle 34126"/>
                      <wps:cNvSpPr>
                        <a:spLocks noChangeArrowheads="1"/>
                      </wps:cNvSpPr>
                      <wps:spPr bwMode="auto">
                        <a:xfrm>
                          <a:off x="35088"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1263B"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31" name="Rectangle 34127"/>
                      <wps:cNvSpPr>
                        <a:spLocks noChangeArrowheads="1"/>
                      </wps:cNvSpPr>
                      <wps:spPr bwMode="auto">
                        <a:xfrm>
                          <a:off x="35423"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7467A" w14:textId="77777777" w:rsidR="00E4645E" w:rsidRDefault="00E4645E">
                            <w:pPr>
                              <w:spacing w:after="160" w:line="259" w:lineRule="auto"/>
                              <w:ind w:left="0" w:firstLine="0"/>
                              <w:jc w:val="left"/>
                            </w:pPr>
                            <w:r>
                              <w:rPr>
                                <w:sz w:val="16"/>
                              </w:rPr>
                              <w:t>45</w:t>
                            </w:r>
                          </w:p>
                        </w:txbxContent>
                      </wps:txbx>
                      <wps:bodyPr rot="0" vert="horz" wrap="square" lIns="0" tIns="0" rIns="0" bIns="0" anchor="t" anchorCtr="0" upright="1">
                        <a:noAutofit/>
                      </wps:bodyPr>
                    </wps:wsp>
                    <wps:wsp>
                      <wps:cNvPr id="32" name="Rectangle 34128"/>
                      <wps:cNvSpPr>
                        <a:spLocks noChangeArrowheads="1"/>
                      </wps:cNvSpPr>
                      <wps:spPr bwMode="auto">
                        <a:xfrm>
                          <a:off x="36551"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985D8"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33" name="Rectangle 34130"/>
                      <wps:cNvSpPr>
                        <a:spLocks noChangeArrowheads="1"/>
                      </wps:cNvSpPr>
                      <wps:spPr bwMode="auto">
                        <a:xfrm>
                          <a:off x="38578" y="7551"/>
                          <a:ext cx="37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957DA"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34" name="Rectangle 34129"/>
                      <wps:cNvSpPr>
                        <a:spLocks noChangeArrowheads="1"/>
                      </wps:cNvSpPr>
                      <wps:spPr bwMode="auto">
                        <a:xfrm>
                          <a:off x="36886" y="7551"/>
                          <a:ext cx="225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859F2" w14:textId="77777777" w:rsidR="00E4645E" w:rsidRDefault="00E4645E">
                            <w:pPr>
                              <w:spacing w:after="160" w:line="259" w:lineRule="auto"/>
                              <w:ind w:left="0" w:firstLine="0"/>
                              <w:jc w:val="left"/>
                            </w:pPr>
                            <w:r>
                              <w:rPr>
                                <w:sz w:val="16"/>
                              </w:rPr>
                              <w:t>613</w:t>
                            </w:r>
                          </w:p>
                        </w:txbxContent>
                      </wps:txbx>
                      <wps:bodyPr rot="0" vert="horz" wrap="square" lIns="0" tIns="0" rIns="0" bIns="0" anchor="t" anchorCtr="0" upright="1">
                        <a:noAutofit/>
                      </wps:bodyPr>
                    </wps:wsp>
                    <wps:wsp>
                      <wps:cNvPr id="35" name="Rectangle 34131"/>
                      <wps:cNvSpPr>
                        <a:spLocks noChangeArrowheads="1"/>
                      </wps:cNvSpPr>
                      <wps:spPr bwMode="auto">
                        <a:xfrm>
                          <a:off x="38867"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78C41"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36" name="Rectangle 34132"/>
                      <wps:cNvSpPr>
                        <a:spLocks noChangeArrowheads="1"/>
                      </wps:cNvSpPr>
                      <wps:spPr bwMode="auto">
                        <a:xfrm>
                          <a:off x="29934" y="8725"/>
                          <a:ext cx="12100"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3E844" w14:textId="77777777" w:rsidR="00E4645E" w:rsidRDefault="00E4645E">
                            <w:pPr>
                              <w:spacing w:after="160" w:line="259" w:lineRule="auto"/>
                              <w:ind w:left="0" w:firstLine="0"/>
                              <w:jc w:val="left"/>
                            </w:pPr>
                            <w:r>
                              <w:rPr>
                                <w:sz w:val="16"/>
                              </w:rPr>
                              <w:t>REGON 690582140</w:t>
                            </w:r>
                          </w:p>
                        </w:txbxContent>
                      </wps:txbx>
                      <wps:bodyPr rot="0" vert="horz" wrap="square" lIns="0" tIns="0" rIns="0" bIns="0" anchor="t" anchorCtr="0" upright="1">
                        <a:noAutofit/>
                      </wps:bodyPr>
                    </wps:wsp>
                    <wps:wsp>
                      <wps:cNvPr id="37" name="Rectangle 34133"/>
                      <wps:cNvSpPr>
                        <a:spLocks noChangeArrowheads="1"/>
                      </wps:cNvSpPr>
                      <wps:spPr bwMode="auto">
                        <a:xfrm>
                          <a:off x="39035"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DA3F5" w14:textId="77777777" w:rsidR="00E4645E" w:rsidRDefault="00E4645E">
                            <w:pPr>
                              <w:spacing w:after="160" w:line="259" w:lineRule="auto"/>
                              <w:ind w:left="0" w:firstLine="0"/>
                              <w:jc w:val="left"/>
                            </w:pPr>
                            <w:r>
                              <w:t xml:space="preserve"> </w:t>
                            </w:r>
                          </w:p>
                        </w:txbxContent>
                      </wps:txbx>
                      <wps:bodyPr rot="0" vert="horz" wrap="square" lIns="0" tIns="0" rIns="0" bIns="0" anchor="t" anchorCtr="0" upright="1">
                        <a:noAutofit/>
                      </wps:bodyPr>
                    </wps:wsp>
                    <wps:wsp>
                      <wps:cNvPr id="38" name="Rectangle 34135"/>
                      <wps:cNvSpPr>
                        <a:spLocks noChangeArrowheads="1"/>
                      </wps:cNvSpPr>
                      <wps:spPr bwMode="auto">
                        <a:xfrm>
                          <a:off x="50088" y="7551"/>
                          <a:ext cx="3693"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D612A" w14:textId="77777777" w:rsidR="00E4645E" w:rsidRDefault="00E4645E">
                            <w:pPr>
                              <w:spacing w:after="160" w:line="259" w:lineRule="auto"/>
                              <w:ind w:left="0" w:firstLine="0"/>
                              <w:jc w:val="left"/>
                            </w:pPr>
                            <w:r>
                              <w:rPr>
                                <w:sz w:val="16"/>
                              </w:rPr>
                              <w:t>tel. 17</w:t>
                            </w:r>
                          </w:p>
                        </w:txbxContent>
                      </wps:txbx>
                      <wps:bodyPr rot="0" vert="horz" wrap="square" lIns="0" tIns="0" rIns="0" bIns="0" anchor="t" anchorCtr="0" upright="1">
                        <a:noAutofit/>
                      </wps:bodyPr>
                    </wps:wsp>
                    <wps:wsp>
                      <wps:cNvPr id="39" name="Rectangle 34136"/>
                      <wps:cNvSpPr>
                        <a:spLocks noChangeArrowheads="1"/>
                      </wps:cNvSpPr>
                      <wps:spPr bwMode="auto">
                        <a:xfrm>
                          <a:off x="52861" y="7551"/>
                          <a:ext cx="453"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8C735"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40" name="Rectangle 34137"/>
                      <wps:cNvSpPr>
                        <a:spLocks noChangeArrowheads="1"/>
                      </wps:cNvSpPr>
                      <wps:spPr bwMode="auto">
                        <a:xfrm>
                          <a:off x="53197"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7813A" w14:textId="77777777" w:rsidR="00E4645E" w:rsidRDefault="00E4645E">
                            <w:pPr>
                              <w:spacing w:after="160" w:line="259" w:lineRule="auto"/>
                              <w:ind w:left="0" w:firstLine="0"/>
                              <w:jc w:val="left"/>
                            </w:pPr>
                            <w:r>
                              <w:rPr>
                                <w:sz w:val="16"/>
                              </w:rPr>
                              <w:t>86</w:t>
                            </w:r>
                          </w:p>
                        </w:txbxContent>
                      </wps:txbx>
                      <wps:bodyPr rot="0" vert="horz" wrap="square" lIns="0" tIns="0" rIns="0" bIns="0" anchor="t" anchorCtr="0" upright="1">
                        <a:noAutofit/>
                      </wps:bodyPr>
                    </wps:wsp>
                    <wps:wsp>
                      <wps:cNvPr id="41" name="Rectangle 34138"/>
                      <wps:cNvSpPr>
                        <a:spLocks noChangeArrowheads="1"/>
                      </wps:cNvSpPr>
                      <wps:spPr bwMode="auto">
                        <a:xfrm>
                          <a:off x="54325"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74324"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42" name="Rectangle 34139"/>
                      <wps:cNvSpPr>
                        <a:spLocks noChangeArrowheads="1"/>
                      </wps:cNvSpPr>
                      <wps:spPr bwMode="auto">
                        <a:xfrm>
                          <a:off x="54660"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ADB2F" w14:textId="77777777" w:rsidR="00E4645E" w:rsidRDefault="00E4645E">
                            <w:pPr>
                              <w:spacing w:after="160" w:line="259" w:lineRule="auto"/>
                              <w:ind w:left="0" w:firstLine="0"/>
                              <w:jc w:val="left"/>
                            </w:pPr>
                            <w:r>
                              <w:rPr>
                                <w:sz w:val="16"/>
                              </w:rPr>
                              <w:t>70</w:t>
                            </w:r>
                          </w:p>
                        </w:txbxContent>
                      </wps:txbx>
                      <wps:bodyPr rot="0" vert="horz" wrap="square" lIns="0" tIns="0" rIns="0" bIns="0" anchor="t" anchorCtr="0" upright="1">
                        <a:noAutofit/>
                      </wps:bodyPr>
                    </wps:wsp>
                    <wps:wsp>
                      <wps:cNvPr id="43" name="Rectangle 34140"/>
                      <wps:cNvSpPr>
                        <a:spLocks noChangeArrowheads="1"/>
                      </wps:cNvSpPr>
                      <wps:spPr bwMode="auto">
                        <a:xfrm>
                          <a:off x="55788"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CB424"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44" name="Rectangle 34141"/>
                      <wps:cNvSpPr>
                        <a:spLocks noChangeArrowheads="1"/>
                      </wps:cNvSpPr>
                      <wps:spPr bwMode="auto">
                        <a:xfrm>
                          <a:off x="56123" y="7551"/>
                          <a:ext cx="225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9031F" w14:textId="77777777" w:rsidR="00E4645E" w:rsidRDefault="00E4645E">
                            <w:pPr>
                              <w:spacing w:after="160" w:line="259" w:lineRule="auto"/>
                              <w:ind w:left="0" w:firstLine="0"/>
                              <w:jc w:val="left"/>
                            </w:pPr>
                            <w:r>
                              <w:rPr>
                                <w:sz w:val="16"/>
                              </w:rPr>
                              <w:t>100</w:t>
                            </w:r>
                          </w:p>
                        </w:txbxContent>
                      </wps:txbx>
                      <wps:bodyPr rot="0" vert="horz" wrap="square" lIns="0" tIns="0" rIns="0" bIns="0" anchor="t" anchorCtr="0" upright="1">
                        <a:noAutofit/>
                      </wps:bodyPr>
                    </wps:wsp>
                    <wps:wsp>
                      <wps:cNvPr id="45" name="Rectangle 34142"/>
                      <wps:cNvSpPr>
                        <a:spLocks noChangeArrowheads="1"/>
                      </wps:cNvSpPr>
                      <wps:spPr bwMode="auto">
                        <a:xfrm>
                          <a:off x="57830" y="7551"/>
                          <a:ext cx="37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40FA6" w14:textId="77777777" w:rsidR="00E4645E" w:rsidRDefault="00E4645E">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46" name="Rectangle 34143"/>
                      <wps:cNvSpPr>
                        <a:spLocks noChangeArrowheads="1"/>
                      </wps:cNvSpPr>
                      <wps:spPr bwMode="auto">
                        <a:xfrm>
                          <a:off x="49813" y="8725"/>
                          <a:ext cx="4057"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42C2C" w14:textId="77777777" w:rsidR="00E4645E" w:rsidRDefault="00E4645E">
                            <w:pPr>
                              <w:spacing w:after="160" w:line="259" w:lineRule="auto"/>
                              <w:ind w:left="0" w:firstLine="0"/>
                              <w:jc w:val="left"/>
                            </w:pPr>
                            <w:r>
                              <w:rPr>
                                <w:sz w:val="16"/>
                              </w:rPr>
                              <w:t>fax. 17</w:t>
                            </w:r>
                          </w:p>
                        </w:txbxContent>
                      </wps:txbx>
                      <wps:bodyPr rot="0" vert="horz" wrap="square" lIns="0" tIns="0" rIns="0" bIns="0" anchor="t" anchorCtr="0" upright="1">
                        <a:noAutofit/>
                      </wps:bodyPr>
                    </wps:wsp>
                    <wps:wsp>
                      <wps:cNvPr id="47" name="Rectangle 34144"/>
                      <wps:cNvSpPr>
                        <a:spLocks noChangeArrowheads="1"/>
                      </wps:cNvSpPr>
                      <wps:spPr bwMode="auto">
                        <a:xfrm>
                          <a:off x="52861" y="8725"/>
                          <a:ext cx="453"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41091"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48" name="Rectangle 34145"/>
                      <wps:cNvSpPr>
                        <a:spLocks noChangeArrowheads="1"/>
                      </wps:cNvSpPr>
                      <wps:spPr bwMode="auto">
                        <a:xfrm>
                          <a:off x="53197" y="8725"/>
                          <a:ext cx="150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EAD5E" w14:textId="77777777" w:rsidR="00E4645E" w:rsidRDefault="00E4645E">
                            <w:pPr>
                              <w:spacing w:after="160" w:line="259" w:lineRule="auto"/>
                              <w:ind w:left="0" w:firstLine="0"/>
                              <w:jc w:val="left"/>
                            </w:pPr>
                            <w:r>
                              <w:rPr>
                                <w:sz w:val="16"/>
                              </w:rPr>
                              <w:t>86</w:t>
                            </w:r>
                          </w:p>
                        </w:txbxContent>
                      </wps:txbx>
                      <wps:bodyPr rot="0" vert="horz" wrap="square" lIns="0" tIns="0" rIns="0" bIns="0" anchor="t" anchorCtr="0" upright="1">
                        <a:noAutofit/>
                      </wps:bodyPr>
                    </wps:wsp>
                    <wps:wsp>
                      <wps:cNvPr id="49" name="Rectangle 34146"/>
                      <wps:cNvSpPr>
                        <a:spLocks noChangeArrowheads="1"/>
                      </wps:cNvSpPr>
                      <wps:spPr bwMode="auto">
                        <a:xfrm>
                          <a:off x="54325"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6F295"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50" name="Rectangle 34147"/>
                      <wps:cNvSpPr>
                        <a:spLocks noChangeArrowheads="1"/>
                      </wps:cNvSpPr>
                      <wps:spPr bwMode="auto">
                        <a:xfrm>
                          <a:off x="54660" y="8725"/>
                          <a:ext cx="150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A7918" w14:textId="77777777" w:rsidR="00E4645E" w:rsidRDefault="00E4645E">
                            <w:pPr>
                              <w:spacing w:after="160" w:line="259" w:lineRule="auto"/>
                              <w:ind w:left="0" w:firstLine="0"/>
                              <w:jc w:val="left"/>
                            </w:pPr>
                            <w:r>
                              <w:rPr>
                                <w:sz w:val="16"/>
                              </w:rPr>
                              <w:t>70</w:t>
                            </w:r>
                          </w:p>
                        </w:txbxContent>
                      </wps:txbx>
                      <wps:bodyPr rot="0" vert="horz" wrap="square" lIns="0" tIns="0" rIns="0" bIns="0" anchor="t" anchorCtr="0" upright="1">
                        <a:noAutofit/>
                      </wps:bodyPr>
                    </wps:wsp>
                    <wps:wsp>
                      <wps:cNvPr id="51" name="Rectangle 34148"/>
                      <wps:cNvSpPr>
                        <a:spLocks noChangeArrowheads="1"/>
                      </wps:cNvSpPr>
                      <wps:spPr bwMode="auto">
                        <a:xfrm>
                          <a:off x="55788"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EEBF9" w14:textId="77777777" w:rsidR="00E4645E" w:rsidRDefault="00E4645E">
                            <w:pPr>
                              <w:spacing w:after="160" w:line="259" w:lineRule="auto"/>
                              <w:ind w:left="0" w:firstLine="0"/>
                              <w:jc w:val="left"/>
                            </w:pPr>
                            <w:r>
                              <w:rPr>
                                <w:sz w:val="16"/>
                              </w:rPr>
                              <w:t>-</w:t>
                            </w:r>
                          </w:p>
                        </w:txbxContent>
                      </wps:txbx>
                      <wps:bodyPr rot="0" vert="horz" wrap="square" lIns="0" tIns="0" rIns="0" bIns="0" anchor="t" anchorCtr="0" upright="1">
                        <a:noAutofit/>
                      </wps:bodyPr>
                    </wps:wsp>
                    <wps:wsp>
                      <wps:cNvPr id="52" name="Rectangle 34149"/>
                      <wps:cNvSpPr>
                        <a:spLocks noChangeArrowheads="1"/>
                      </wps:cNvSpPr>
                      <wps:spPr bwMode="auto">
                        <a:xfrm>
                          <a:off x="56123" y="8725"/>
                          <a:ext cx="225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5073" w14:textId="77777777" w:rsidR="00E4645E" w:rsidRDefault="00E4645E">
                            <w:pPr>
                              <w:spacing w:after="160" w:line="259" w:lineRule="auto"/>
                              <w:ind w:left="0" w:firstLine="0"/>
                              <w:jc w:val="left"/>
                            </w:pPr>
                            <w:r>
                              <w:rPr>
                                <w:sz w:val="16"/>
                              </w:rPr>
                              <w:t>157</w:t>
                            </w:r>
                          </w:p>
                        </w:txbxContent>
                      </wps:txbx>
                      <wps:bodyPr rot="0" vert="horz" wrap="square" lIns="0" tIns="0" rIns="0" bIns="0" anchor="t" anchorCtr="0" upright="1">
                        <a:noAutofit/>
                      </wps:bodyPr>
                    </wps:wsp>
                    <wps:wsp>
                      <wps:cNvPr id="53" name="Rectangle 34150"/>
                      <wps:cNvSpPr>
                        <a:spLocks noChangeArrowheads="1"/>
                      </wps:cNvSpPr>
                      <wps:spPr bwMode="auto">
                        <a:xfrm>
                          <a:off x="57830"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BC5BB" w14:textId="77777777" w:rsidR="00E4645E" w:rsidRDefault="00E4645E">
                            <w:pPr>
                              <w:spacing w:after="160" w:line="259" w:lineRule="auto"/>
                              <w:ind w:left="0" w:firstLine="0"/>
                              <w:jc w:val="left"/>
                            </w:pPr>
                            <w:r>
                              <w:t xml:space="preserve"> </w:t>
                            </w:r>
                          </w:p>
                        </w:txbxContent>
                      </wps:txbx>
                      <wps:bodyPr rot="0" vert="horz" wrap="square" lIns="0" tIns="0" rIns="0" bIns="0" anchor="t" anchorCtr="0" upright="1">
                        <a:noAutofit/>
                      </wps:bodyPr>
                    </wps:wsp>
                    <wps:wsp>
                      <wps:cNvPr id="54" name="Shape 34768"/>
                      <wps:cNvSpPr>
                        <a:spLocks/>
                      </wps:cNvSpPr>
                      <wps:spPr bwMode="auto">
                        <a:xfrm>
                          <a:off x="14599" y="7546"/>
                          <a:ext cx="91"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5" name="Shape 34769"/>
                      <wps:cNvSpPr>
                        <a:spLocks/>
                      </wps:cNvSpPr>
                      <wps:spPr bwMode="auto">
                        <a:xfrm>
                          <a:off x="29233" y="7546"/>
                          <a:ext cx="92"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6" name="Shape 34770"/>
                      <wps:cNvSpPr>
                        <a:spLocks/>
                      </wps:cNvSpPr>
                      <wps:spPr bwMode="auto">
                        <a:xfrm>
                          <a:off x="43851" y="7546"/>
                          <a:ext cx="91"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 name="Rectangle 34151"/>
                      <wps:cNvSpPr>
                        <a:spLocks noChangeArrowheads="1"/>
                      </wps:cNvSpPr>
                      <wps:spPr bwMode="auto">
                        <a:xfrm>
                          <a:off x="57830" y="9872"/>
                          <a:ext cx="95"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D9416" w14:textId="77777777" w:rsidR="00E4645E" w:rsidRDefault="00E4645E">
                            <w:pPr>
                              <w:spacing w:after="160" w:line="259" w:lineRule="auto"/>
                              <w:ind w:left="0" w:firstLine="0"/>
                              <w:jc w:val="left"/>
                            </w:pPr>
                            <w:r>
                              <w:rPr>
                                <w:sz w:val="4"/>
                              </w:rPr>
                              <w:t xml:space="preserve"> </w:t>
                            </w:r>
                          </w:p>
                        </w:txbxContent>
                      </wps:txbx>
                      <wps:bodyPr rot="0" vert="horz" wrap="square" lIns="0" tIns="0" rIns="0" bIns="0" anchor="t" anchorCtr="0" upright="1">
                        <a:noAutofit/>
                      </wps:bodyPr>
                    </wps:wsp>
                    <wps:wsp>
                      <wps:cNvPr id="58" name="Shape 34771"/>
                      <wps:cNvSpPr>
                        <a:spLocks/>
                      </wps:cNvSpPr>
                      <wps:spPr bwMode="auto">
                        <a:xfrm>
                          <a:off x="0" y="10182"/>
                          <a:ext cx="14615" cy="183"/>
                        </a:xfrm>
                        <a:custGeom>
                          <a:avLst/>
                          <a:gdLst>
                            <a:gd name="T0" fmla="*/ 0 w 1461516"/>
                            <a:gd name="T1" fmla="*/ 0 h 18288"/>
                            <a:gd name="T2" fmla="*/ 1461516 w 1461516"/>
                            <a:gd name="T3" fmla="*/ 0 h 18288"/>
                            <a:gd name="T4" fmla="*/ 1461516 w 1461516"/>
                            <a:gd name="T5" fmla="*/ 18288 h 18288"/>
                            <a:gd name="T6" fmla="*/ 0 w 1461516"/>
                            <a:gd name="T7" fmla="*/ 18288 h 18288"/>
                            <a:gd name="T8" fmla="*/ 0 w 1461516"/>
                            <a:gd name="T9" fmla="*/ 0 h 18288"/>
                            <a:gd name="T10" fmla="*/ 0 w 1461516"/>
                            <a:gd name="T11" fmla="*/ 0 h 18288"/>
                            <a:gd name="T12" fmla="*/ 1461516 w 1461516"/>
                            <a:gd name="T13" fmla="*/ 18288 h 18288"/>
                          </a:gdLst>
                          <a:ahLst/>
                          <a:cxnLst>
                            <a:cxn ang="0">
                              <a:pos x="T0" y="T1"/>
                            </a:cxn>
                            <a:cxn ang="0">
                              <a:pos x="T2" y="T3"/>
                            </a:cxn>
                            <a:cxn ang="0">
                              <a:pos x="T4" y="T5"/>
                            </a:cxn>
                            <a:cxn ang="0">
                              <a:pos x="T6" y="T7"/>
                            </a:cxn>
                            <a:cxn ang="0">
                              <a:pos x="T8" y="T9"/>
                            </a:cxn>
                          </a:cxnLst>
                          <a:rect l="T10" t="T11" r="T12" b="T13"/>
                          <a:pathLst>
                            <a:path w="1461516" h="18288">
                              <a:moveTo>
                                <a:pt x="0" y="0"/>
                              </a:moveTo>
                              <a:lnTo>
                                <a:pt x="1461516" y="0"/>
                              </a:lnTo>
                              <a:lnTo>
                                <a:pt x="146151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9" name="Shape 34772"/>
                      <wps:cNvSpPr>
                        <a:spLocks/>
                      </wps:cNvSpPr>
                      <wps:spPr bwMode="auto">
                        <a:xfrm>
                          <a:off x="14614"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0" name="Shape 34773"/>
                      <wps:cNvSpPr>
                        <a:spLocks/>
                      </wps:cNvSpPr>
                      <wps:spPr bwMode="auto">
                        <a:xfrm>
                          <a:off x="14797" y="10182"/>
                          <a:ext cx="14450" cy="183"/>
                        </a:xfrm>
                        <a:custGeom>
                          <a:avLst/>
                          <a:gdLst>
                            <a:gd name="T0" fmla="*/ 0 w 1445006"/>
                            <a:gd name="T1" fmla="*/ 0 h 18288"/>
                            <a:gd name="T2" fmla="*/ 1445006 w 1445006"/>
                            <a:gd name="T3" fmla="*/ 0 h 18288"/>
                            <a:gd name="T4" fmla="*/ 1445006 w 1445006"/>
                            <a:gd name="T5" fmla="*/ 18288 h 18288"/>
                            <a:gd name="T6" fmla="*/ 0 w 1445006"/>
                            <a:gd name="T7" fmla="*/ 18288 h 18288"/>
                            <a:gd name="T8" fmla="*/ 0 w 1445006"/>
                            <a:gd name="T9" fmla="*/ 0 h 18288"/>
                            <a:gd name="T10" fmla="*/ 0 w 1445006"/>
                            <a:gd name="T11" fmla="*/ 0 h 18288"/>
                            <a:gd name="T12" fmla="*/ 1445006 w 1445006"/>
                            <a:gd name="T13" fmla="*/ 18288 h 18288"/>
                          </a:gdLst>
                          <a:ahLst/>
                          <a:cxnLst>
                            <a:cxn ang="0">
                              <a:pos x="T0" y="T1"/>
                            </a:cxn>
                            <a:cxn ang="0">
                              <a:pos x="T2" y="T3"/>
                            </a:cxn>
                            <a:cxn ang="0">
                              <a:pos x="T4" y="T5"/>
                            </a:cxn>
                            <a:cxn ang="0">
                              <a:pos x="T6" y="T7"/>
                            </a:cxn>
                            <a:cxn ang="0">
                              <a:pos x="T8" y="T9"/>
                            </a:cxn>
                          </a:cxnLst>
                          <a:rect l="T10" t="T11" r="T12" b="T13"/>
                          <a:pathLst>
                            <a:path w="1445006" h="18288">
                              <a:moveTo>
                                <a:pt x="0" y="0"/>
                              </a:moveTo>
                              <a:lnTo>
                                <a:pt x="1445006" y="0"/>
                              </a:lnTo>
                              <a:lnTo>
                                <a:pt x="144500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1" name="Shape 34774"/>
                      <wps:cNvSpPr>
                        <a:spLocks/>
                      </wps:cNvSpPr>
                      <wps:spPr bwMode="auto">
                        <a:xfrm>
                          <a:off x="29248"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2" name="Shape 34775"/>
                      <wps:cNvSpPr>
                        <a:spLocks/>
                      </wps:cNvSpPr>
                      <wps:spPr bwMode="auto">
                        <a:xfrm>
                          <a:off x="29431" y="10182"/>
                          <a:ext cx="14435" cy="183"/>
                        </a:xfrm>
                        <a:custGeom>
                          <a:avLst/>
                          <a:gdLst>
                            <a:gd name="T0" fmla="*/ 0 w 1443482"/>
                            <a:gd name="T1" fmla="*/ 0 h 18288"/>
                            <a:gd name="T2" fmla="*/ 1443482 w 1443482"/>
                            <a:gd name="T3" fmla="*/ 0 h 18288"/>
                            <a:gd name="T4" fmla="*/ 1443482 w 1443482"/>
                            <a:gd name="T5" fmla="*/ 18288 h 18288"/>
                            <a:gd name="T6" fmla="*/ 0 w 1443482"/>
                            <a:gd name="T7" fmla="*/ 18288 h 18288"/>
                            <a:gd name="T8" fmla="*/ 0 w 1443482"/>
                            <a:gd name="T9" fmla="*/ 0 h 18288"/>
                            <a:gd name="T10" fmla="*/ 0 w 1443482"/>
                            <a:gd name="T11" fmla="*/ 0 h 18288"/>
                            <a:gd name="T12" fmla="*/ 1443482 w 1443482"/>
                            <a:gd name="T13" fmla="*/ 18288 h 18288"/>
                          </a:gdLst>
                          <a:ahLst/>
                          <a:cxnLst>
                            <a:cxn ang="0">
                              <a:pos x="T0" y="T1"/>
                            </a:cxn>
                            <a:cxn ang="0">
                              <a:pos x="T2" y="T3"/>
                            </a:cxn>
                            <a:cxn ang="0">
                              <a:pos x="T4" y="T5"/>
                            </a:cxn>
                            <a:cxn ang="0">
                              <a:pos x="T6" y="T7"/>
                            </a:cxn>
                            <a:cxn ang="0">
                              <a:pos x="T8" y="T9"/>
                            </a:cxn>
                          </a:cxnLst>
                          <a:rect l="T10" t="T11" r="T12" b="T13"/>
                          <a:pathLst>
                            <a:path w="1443482" h="18288">
                              <a:moveTo>
                                <a:pt x="0" y="0"/>
                              </a:moveTo>
                              <a:lnTo>
                                <a:pt x="1443482" y="0"/>
                              </a:lnTo>
                              <a:lnTo>
                                <a:pt x="1443482"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3" name="Shape 34776"/>
                      <wps:cNvSpPr>
                        <a:spLocks/>
                      </wps:cNvSpPr>
                      <wps:spPr bwMode="auto">
                        <a:xfrm>
                          <a:off x="43866"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4" name="Shape 34777"/>
                      <wps:cNvSpPr>
                        <a:spLocks/>
                      </wps:cNvSpPr>
                      <wps:spPr bwMode="auto">
                        <a:xfrm>
                          <a:off x="44049" y="10182"/>
                          <a:ext cx="14450" cy="183"/>
                        </a:xfrm>
                        <a:custGeom>
                          <a:avLst/>
                          <a:gdLst>
                            <a:gd name="T0" fmla="*/ 0 w 1445006"/>
                            <a:gd name="T1" fmla="*/ 0 h 18288"/>
                            <a:gd name="T2" fmla="*/ 1445006 w 1445006"/>
                            <a:gd name="T3" fmla="*/ 0 h 18288"/>
                            <a:gd name="T4" fmla="*/ 1445006 w 1445006"/>
                            <a:gd name="T5" fmla="*/ 18288 h 18288"/>
                            <a:gd name="T6" fmla="*/ 0 w 1445006"/>
                            <a:gd name="T7" fmla="*/ 18288 h 18288"/>
                            <a:gd name="T8" fmla="*/ 0 w 1445006"/>
                            <a:gd name="T9" fmla="*/ 0 h 18288"/>
                            <a:gd name="T10" fmla="*/ 0 w 1445006"/>
                            <a:gd name="T11" fmla="*/ 0 h 18288"/>
                            <a:gd name="T12" fmla="*/ 1445006 w 1445006"/>
                            <a:gd name="T13" fmla="*/ 18288 h 18288"/>
                          </a:gdLst>
                          <a:ahLst/>
                          <a:cxnLst>
                            <a:cxn ang="0">
                              <a:pos x="T0" y="T1"/>
                            </a:cxn>
                            <a:cxn ang="0">
                              <a:pos x="T2" y="T3"/>
                            </a:cxn>
                            <a:cxn ang="0">
                              <a:pos x="T4" y="T5"/>
                            </a:cxn>
                            <a:cxn ang="0">
                              <a:pos x="T6" y="T7"/>
                            </a:cxn>
                            <a:cxn ang="0">
                              <a:pos x="T8" y="T9"/>
                            </a:cxn>
                          </a:cxnLst>
                          <a:rect l="T10" t="T11" r="T12" b="T13"/>
                          <a:pathLst>
                            <a:path w="1445006" h="18288">
                              <a:moveTo>
                                <a:pt x="0" y="0"/>
                              </a:moveTo>
                              <a:lnTo>
                                <a:pt x="1445006" y="0"/>
                              </a:lnTo>
                              <a:lnTo>
                                <a:pt x="144500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65" name="Picture 341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89" y="0"/>
                          <a:ext cx="16287" cy="619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34087" o:spid="_x0000_s1091" style="position:absolute;left:0;text-align:left;margin-left:65.4pt;margin-top:35.4pt;width:460.65pt;height:81.6pt;z-index:251660288;mso-position-horizontal-relative:page;mso-position-vertical-relative:page" coordsize="58499,103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">
              <v:rect id="Rectangle 34108" o:spid="_x0000_s1092" style="position:absolute;left:17072;top:5229;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OtsIA&#10;AADaAAAADwAAAGRycy9kb3ducmV2LnhtbESPzarCMBSE94LvEI7gTlNdiFajiN6LLv25oO4OzbEt&#10;Nielibb69EYQ7nKYmW+Y2aIxhXhQ5XLLCgb9CARxYnXOqYK/429vDMJ5ZI2FZVLwJAeLebs1w1jb&#10;mvf0OPhUBAi7GBVk3pexlC7JyKDr25I4eFdbGfRBVqnUFdYBbgo5jKKRNJhzWMiwpFVGye1wNwo2&#10;43J53tpXnRY/l81pd5qsjxOvVLfTLKcgPDX+P/xtb7WCIXyuhBs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g62wgAAANoAAAAPAAAAAAAAAAAAAAAAAJgCAABkcnMvZG93&#10;bnJldi54bWxQSwUGAAAAAAQABAD1AAAAhwMAAAAA&#10;" filled="f" stroked="f">
                <v:textbox inset="0,0,0,0">
                  <w:txbxContent>
                    <w:p w14:paraId="0183A392" w14:textId="77777777" w:rsidR="00E4645E" w:rsidRDefault="00E4645E">
                      <w:pPr>
                        <w:spacing w:after="160" w:line="259" w:lineRule="auto"/>
                        <w:ind w:left="0" w:firstLine="0"/>
                        <w:jc w:val="left"/>
                      </w:pPr>
                      <w:r>
                        <w:rPr>
                          <w:rFonts w:ascii="Calibri" w:eastAsia="Calibri" w:hAnsi="Calibri" w:cs="Calibri"/>
                        </w:rPr>
                        <w:t xml:space="preserve"> </w:t>
                      </w:r>
                    </w:p>
                  </w:txbxContent>
                </v:textbox>
              </v:rect>
              <v:rect id="Rectangle 34106" o:spid="_x0000_s1093" style="position:absolute;left:57814;top:114;width:193;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14:paraId="163D6E6A" w14:textId="77777777" w:rsidR="00E4645E" w:rsidRDefault="00E4645E">
                      <w:pPr>
                        <w:spacing w:after="160" w:line="259" w:lineRule="auto"/>
                        <w:ind w:left="0" w:firstLine="0"/>
                        <w:jc w:val="left"/>
                      </w:pPr>
                      <w:r>
                        <w:rPr>
                          <w:rFonts w:ascii="Calibri" w:eastAsia="Calibri" w:hAnsi="Calibri" w:cs="Calibri"/>
                          <w:sz w:val="10"/>
                        </w:rPr>
                        <w:t xml:space="preserve"> </w:t>
                      </w:r>
                    </w:p>
                  </w:txbxContent>
                </v:textbox>
              </v:rect>
              <v:rect id="Rectangle 34107" o:spid="_x0000_s1094" style="position:absolute;left:57814;top:891;width:193;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14:paraId="14005159" w14:textId="77777777" w:rsidR="00E4645E" w:rsidRDefault="00E4645E">
                      <w:pPr>
                        <w:spacing w:after="160" w:line="259" w:lineRule="auto"/>
                        <w:ind w:left="0" w:firstLine="0"/>
                        <w:jc w:val="left"/>
                      </w:pPr>
                      <w:r>
                        <w:rPr>
                          <w:rFonts w:ascii="Calibri" w:eastAsia="Calibri" w:hAnsi="Calibri" w:cs="Calibri"/>
                          <w:sz w:val="10"/>
                        </w:rPr>
                        <w:t xml:space="preserve"> </w:t>
                      </w:r>
                    </w:p>
                  </w:txbxContent>
                </v:textbox>
              </v:rect>
              <v:rect id="Rectangle 34109" o:spid="_x0000_s1095" style="position:absolute;left:685;top:7275;width:7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14:paraId="32457AE1" w14:textId="77777777" w:rsidR="00E4645E" w:rsidRDefault="00E4645E">
                      <w:pPr>
                        <w:spacing w:after="160" w:line="259" w:lineRule="auto"/>
                        <w:ind w:left="0" w:firstLine="0"/>
                        <w:jc w:val="left"/>
                      </w:pPr>
                      <w:r>
                        <w:rPr>
                          <w:rFonts w:ascii="Calibri" w:eastAsia="Calibri" w:hAnsi="Calibri" w:cs="Calibri"/>
                          <w:sz w:val="4"/>
                        </w:rPr>
                        <w:t xml:space="preserve"> </w:t>
                      </w:r>
                    </w:p>
                  </w:txbxContent>
                </v:textbox>
              </v:rect>
              <v:rect id="Rectangle 34117" o:spid="_x0000_s1096" style="position:absolute;left:15315;top:7275;width:7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14:paraId="2ABD1E45" w14:textId="77777777" w:rsidR="00E4645E" w:rsidRDefault="00E4645E">
                      <w:pPr>
                        <w:spacing w:after="160" w:line="259" w:lineRule="auto"/>
                        <w:ind w:left="0" w:firstLine="0"/>
                        <w:jc w:val="left"/>
                      </w:pPr>
                      <w:r>
                        <w:rPr>
                          <w:rFonts w:ascii="Calibri" w:eastAsia="Calibri" w:hAnsi="Calibri" w:cs="Calibri"/>
                          <w:sz w:val="4"/>
                        </w:rPr>
                        <w:t xml:space="preserve"> </w:t>
                      </w:r>
                    </w:p>
                  </w:txbxContent>
                </v:textbox>
              </v:rect>
              <v:rect id="Rectangle 34122" o:spid="_x0000_s1097" style="position:absolute;left:29934;top:7275;width:7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14:paraId="73CBCF09" w14:textId="77777777" w:rsidR="00E4645E" w:rsidRDefault="00E4645E">
                      <w:pPr>
                        <w:spacing w:after="160" w:line="259" w:lineRule="auto"/>
                        <w:ind w:left="0" w:firstLine="0"/>
                        <w:jc w:val="left"/>
                      </w:pPr>
                      <w:r>
                        <w:rPr>
                          <w:rFonts w:ascii="Calibri" w:eastAsia="Calibri" w:hAnsi="Calibri" w:cs="Calibri"/>
                          <w:sz w:val="4"/>
                        </w:rPr>
                        <w:t xml:space="preserve"> </w:t>
                      </w:r>
                    </w:p>
                  </w:txbxContent>
                </v:textbox>
              </v:rect>
              <v:rect id="Rectangle 34134" o:spid="_x0000_s1098" style="position:absolute;left:57830;top:7275;width:7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14:paraId="63D9D5E9" w14:textId="77777777" w:rsidR="00E4645E" w:rsidRDefault="00E4645E">
                      <w:pPr>
                        <w:spacing w:after="160" w:line="259" w:lineRule="auto"/>
                        <w:ind w:left="0" w:firstLine="0"/>
                        <w:jc w:val="left"/>
                      </w:pPr>
                      <w:r>
                        <w:rPr>
                          <w:rFonts w:ascii="Calibri" w:eastAsia="Calibri" w:hAnsi="Calibri" w:cs="Calibri"/>
                          <w:sz w:val="4"/>
                        </w:rPr>
                        <w:t xml:space="preserve"> </w:t>
                      </w:r>
                    </w:p>
                  </w:txbxContent>
                </v:textbox>
              </v:rect>
              <v:shape id="Shape 34761" o:spid="_x0000_s1099" style="position:absolute;top:7134;width:14615;height:92;visibility:visible;mso-wrap-style:square;v-text-anchor:top" coordsize="14615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mZMEA&#10;AADaAAAADwAAAGRycy9kb3ducmV2LnhtbESPQYvCMBSE74L/IbwFb5quimg1igiigiBbF/H4aJ5t&#10;sXkpTdT6740geBxm5htmtmhMKe5Uu8Kygt9eBII4tbrgTMH/cd0dg3AeWWNpmRQ8ycFi3m7NMNb2&#10;wX90T3wmAoRdjApy76tYSpfmZND1bEUcvIutDfog60zqGh8BbkrZj6KRNFhwWMixolVO6TW5GQXD&#10;7KCPg/1pczMXv92dR6f1OOor1flpllMQnhr/DX/aW61gAu8r4Qb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G5mTBAAAA2gAAAA8AAAAAAAAAAAAAAAAAmAIAAGRycy9kb3du&#10;cmV2LnhtbFBLBQYAAAAABAAEAPUAAACGAwAAAAA=&#10;" path="m,l1461516,r,9144l,9144,,e" fillcolor="#3e959f" stroked="f" strokeweight="0">
                <v:stroke miterlimit="83231f" joinstyle="miter"/>
                <v:path arrowok="t" o:connecttype="custom" o:connectlocs="0,0;14615,0;14615,92;0,92;0,0" o:connectangles="0,0,0,0,0" textboxrect="0,0,1461516,9144"/>
              </v:shape>
              <v:shape id="Shape 34762" o:spid="_x0000_s1100" style="position:absolute;left:14614;top:7134;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qjKcYA&#10;AADbAAAADwAAAGRycy9kb3ducmV2LnhtbESPQW/CMAyF75P4D5GRdhvpOEyoEBBimrZJ22HAAW5W&#10;YtpC43RJVsq/nw+TdrP1nt/7vFgNvlU9xdQENvA4KUAR2+Aargzsdy8PM1ApIztsA5OBGyVYLUd3&#10;CyxduPIX9dtcKQnhVKKBOueu1DrZmjymSeiIRTuF6DHLGivtIl4l3Ld6WhRP2mPD0lBjR5ua7GX7&#10;4w309qwPH/F4+F7vn0/Tz3f7ernNjLkfD+s5qExD/jf/Xb85wRd6+UUG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qjKcYAAADbAAAADwAAAAAAAAAAAAAAAACYAgAAZHJz&#10;L2Rvd25yZXYueG1sUEsFBgAAAAAEAAQA9QAAAIsDAAAAAA==&#10;" path="m,l9144,r,9144l,9144,,e" fillcolor="#3e959f" stroked="f" strokeweight="0">
                <v:stroke miterlimit="83231f" joinstyle="miter"/>
                <v:path arrowok="t" o:connecttype="custom" o:connectlocs="0,0;92,0;92,92;0,92;0,0" o:connectangles="0,0,0,0,0" textboxrect="0,0,9144,9144"/>
              </v:shape>
              <v:shape id="Shape 34763" o:spid="_x0000_s1101" style="position:absolute;left:14706;top:7134;width:14541;height:92;visibility:visible;mso-wrap-style:square;v-text-anchor:top" coordsize="145415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mvMAA&#10;AADbAAAADwAAAGRycy9kb3ducmV2LnhtbERPTYvCMBC9C/sfwix4kTVVRKUaZRFcPSnqHjwOzdiW&#10;bSalmdX6740geJvH+5z5snWVulITSs8GBv0EFHHmbcm5gd/T+msKKgiyxcozGbhTgOXiozPH1Pob&#10;H+h6lFzFEA4pGihE6lTrkBXkMPR9TRy5i28cSoRNrm2DtxjuKj1MkrF2WHJsKLCmVUHZ3/HfGbCj&#10;n2pz9pPT/jAWJz06T3e5N6b72X7PQAm18ha/3Fsb5w/g+Us8QC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mvMAAAADbAAAADwAAAAAAAAAAAAAAAACYAgAAZHJzL2Rvd25y&#10;ZXYueG1sUEsFBgAAAAAEAAQA9QAAAIUDAAAAAA==&#10;" path="m,l1454150,r,9144l,9144,,e" fillcolor="#3e959f" stroked="f" strokeweight="0">
                <v:stroke miterlimit="83231f" joinstyle="miter"/>
                <v:path arrowok="t" o:connecttype="custom" o:connectlocs="0,0;14541,0;14541,92;0,92;0,0" o:connectangles="0,0,0,0,0" textboxrect="0,0,1454150,9144"/>
              </v:shape>
              <v:shape id="Shape 34764" o:spid="_x0000_s1102" style="position:absolute;left:29248;top:7134;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SYxcMA&#10;AADbAAAADwAAAGRycy9kb3ducmV2LnhtbERPTWsCMRC9F/wPYYTeatY9FNkaRSqiQnuoerC3IRl3&#10;t24maxLX9d83hYK3ebzPmc5724iOfKgdKxiPMhDE2pmaSwWH/eplAiJEZIONY1JwpwDz2eBpioVx&#10;N/6ibhdLkUI4FKigirEtpAy6Ioth5FrixJ2ctxgT9KU0Hm8p3DYyz7JXabHm1FBhS+8V6fPuahV0&#10;+kceP/z38bI4LE/551avz/eJUs/DfvEGIlIfH+J/98ak+Tn8/ZIO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SYxcMAAADbAAAADwAAAAAAAAAAAAAAAACYAgAAZHJzL2Rv&#10;d25yZXYueG1sUEsFBgAAAAAEAAQA9QAAAIgDAAAAAA==&#10;" path="m,l9144,r,9144l,9144,,e" fillcolor="#3e959f" stroked="f" strokeweight="0">
                <v:stroke miterlimit="83231f" joinstyle="miter"/>
                <v:path arrowok="t" o:connecttype="custom" o:connectlocs="0,0;92,0;92,92;0,92;0,0" o:connectangles="0,0,0,0,0" textboxrect="0,0,9144,9144"/>
              </v:shape>
              <v:shape id="Shape 34765" o:spid="_x0000_s1103" style="position:absolute;left:29340;top:7134;width:14526;height:92;visibility:visible;mso-wrap-style:square;v-text-anchor:top" coordsize="145262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hD/MMA&#10;AADbAAAADwAAAGRycy9kb3ducmV2LnhtbERPTWvCQBC9F/wPywi9NRstFkmzSgkE68GDmhZ6G7Jj&#10;sjQ7G7LbmP77riD0No/3Ofl2sp0YafDGsYJFkoIgrp023CiozuXTGoQPyBo7x6TglzxsN7OHHDPt&#10;rnyk8RQaEUPYZ6igDaHPpPR1SxZ94nriyF3cYDFEODRSD3iN4baTyzR9kRYNx4YWeypaqr9PP1bB&#10;vlxcPqqdsYemGL90ONq9WX0q9Tif3l5BBJrCv/juftdx/jPcfokH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hD/MMAAADbAAAADwAAAAAAAAAAAAAAAACYAgAAZHJzL2Rv&#10;d25yZXYueG1sUEsFBgAAAAAEAAQA9QAAAIgDAAAAAA==&#10;" path="m,l1452626,r,9144l,9144,,e" fillcolor="#3e959f" stroked="f" strokeweight="0">
                <v:stroke miterlimit="83231f" joinstyle="miter"/>
                <v:path arrowok="t" o:connecttype="custom" o:connectlocs="0,0;14526,0;14526,92;0,92;0,0" o:connectangles="0,0,0,0,0" textboxrect="0,0,1452626,9144"/>
              </v:shape>
              <v:shape id="Shape 34766" o:spid="_x0000_s1104" style="position:absolute;left:43866;top:7134;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GlKsMA&#10;AADbAAAADwAAAGRycy9kb3ducmV2LnhtbERPTWsCMRC9F/wPYYTealaRIqtRRJFaaA9VD3obknF3&#10;dTPZJum6/vumUPA2j/c5s0Vna9GSD5VjBcNBBoJYO1NxoeCw37xMQISIbLB2TAruFGAx7z3NMDfu&#10;xl/U7mIhUgiHHBWUMTa5lEGXZDEMXEOcuLPzFmOCvpDG4y2F21qOsuxVWqw4NZTY0Kokfd39WAWt&#10;vsjjhz8dv5eH9Xn0+a7frveJUs/9bjkFEamLD/G/e2vS/DH8/ZIO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GlKsMAAADbAAAADwAAAAAAAAAAAAAAAACYAgAAZHJzL2Rv&#10;d25yZXYueG1sUEsFBgAAAAAEAAQA9QAAAIgDAAAAAA==&#10;" path="m,l9144,r,9144l,9144,,e" fillcolor="#3e959f" stroked="f" strokeweight="0">
                <v:stroke miterlimit="83231f" joinstyle="miter"/>
                <v:path arrowok="t" o:connecttype="custom" o:connectlocs="0,0;92,0;92,92;0,92;0,0" o:connectangles="0,0,0,0,0" textboxrect="0,0,9144,9144"/>
              </v:shape>
              <v:shape id="Shape 34767" o:spid="_x0000_s1105" style="position:absolute;left:43958;top:7134;width:14541;height:92;visibility:visible;mso-wrap-style:square;v-text-anchor:top" coordsize="145415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5gv8EA&#10;AADbAAAADwAAAGRycy9kb3ducmV2LnhtbERPS2vCQBC+F/wPywi9FN1YWpXoKiLYeqr4OHgcsmMS&#10;zM6G7Kjpv3cFwdt8fM+ZzltXqSs1ofRsYNBPQBFn3pacGzjsV70xqCDIFivPZOCfAsxnnbcpptbf&#10;eEvXneQqhnBI0UAhUqdah6wgh6Hva+LInXzjUCJscm0bvMVwV+nPJBlqhyXHhgJrWhaUnXcXZ8B+&#10;/VS/Rz/ab7ZDcfJBx/Ff7o1577aLCSihVl7ip3tt4/xvePwSD9C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eYL/BAAAA2wAAAA8AAAAAAAAAAAAAAAAAmAIAAGRycy9kb3du&#10;cmV2LnhtbFBLBQYAAAAABAAEAPUAAACGAwAAAAA=&#10;" path="m,l1454150,r,9144l,9144,,e" fillcolor="#3e959f" stroked="f" strokeweight="0">
                <v:stroke miterlimit="83231f" joinstyle="miter"/>
                <v:path arrowok="t" o:connecttype="custom" o:connectlocs="0,0;14541,0;14541,92;0,92;0,0" o:connectangles="0,0,0,0,0" textboxrect="0,0,1454150,9144"/>
              </v:shape>
              <v:rect id="Rectangle 34110" o:spid="_x0000_s1106" style="position:absolute;left:685;top:7732;width:7216;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14:paraId="37BDC1FE" w14:textId="77777777" w:rsidR="00E4645E" w:rsidRDefault="00E4645E">
                      <w:pPr>
                        <w:spacing w:after="160" w:line="259" w:lineRule="auto"/>
                        <w:ind w:left="0" w:firstLine="0"/>
                        <w:jc w:val="left"/>
                      </w:pPr>
                      <w:r>
                        <w:rPr>
                          <w:sz w:val="16"/>
                        </w:rPr>
                        <w:t>Świlcza 168</w:t>
                      </w:r>
                    </w:p>
                  </w:txbxContent>
                </v:textbox>
              </v:rect>
              <v:rect id="Rectangle 34111" o:spid="_x0000_s1107" style="position:absolute;left:6110;top:7551;width:37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qdMEA&#10;AADbAAAADwAAAGRycy9kb3ducmV2LnhtbERPS4vCMBC+C/6HMMLeNNWDq9Uo4gM9+gL1NjRjW2wm&#10;pYm2u7/eCAt7m4/vOdN5YwrxosrllhX0exEI4sTqnFMF59OmOwLhPLLGwjIp+CEH81m7NcVY25oP&#10;9Dr6VIQQdjEqyLwvYyldkpFB17MlceDutjLoA6xSqSusQ7gp5CCKhtJgzqEhw5KWGSWP49Mo2I7K&#10;xXVnf+u0WN+2l/1lvDqNvVJfnWYxAeGp8f/iP/dOh/nf8Pk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VanTBAAAA2wAAAA8AAAAAAAAAAAAAAAAAmAIAAGRycy9kb3du&#10;cmV2LnhtbFBLBQYAAAAABAAEAPUAAACGAwAAAAA=&#10;" filled="f" stroked="f">
                <v:textbox inset="0,0,0,0">
                  <w:txbxContent>
                    <w:p w14:paraId="656F7916" w14:textId="77777777" w:rsidR="00E4645E" w:rsidRDefault="00E4645E">
                      <w:pPr>
                        <w:spacing w:after="160" w:line="259" w:lineRule="auto"/>
                        <w:ind w:left="0" w:firstLine="0"/>
                        <w:jc w:val="left"/>
                      </w:pPr>
                      <w:r>
                        <w:rPr>
                          <w:sz w:val="16"/>
                        </w:rPr>
                        <w:t xml:space="preserve"> </w:t>
                      </w:r>
                    </w:p>
                  </w:txbxContent>
                </v:textbox>
              </v:rect>
              <v:rect id="Rectangle 34112" o:spid="_x0000_s1108" style="position:absolute;left:685;top:8725;width:1506;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inset="0,0,0,0">
                  <w:txbxContent>
                    <w:p w14:paraId="0E99A116" w14:textId="77777777" w:rsidR="00E4645E" w:rsidRDefault="00E4645E">
                      <w:pPr>
                        <w:spacing w:after="160" w:line="259" w:lineRule="auto"/>
                        <w:ind w:left="0" w:firstLine="0"/>
                        <w:jc w:val="left"/>
                      </w:pPr>
                      <w:r>
                        <w:rPr>
                          <w:sz w:val="16"/>
                        </w:rPr>
                        <w:t>36</w:t>
                      </w:r>
                    </w:p>
                  </w:txbxContent>
                </v:textbox>
              </v:rect>
              <v:rect id="Rectangle 34113" o:spid="_x0000_s1109" style="position:absolute;left:1813;top:8725;width:452;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ZbncIA&#10;AADbAAAADwAAAGRycy9kb3ducmV2LnhtbERPS2vCQBC+F/wPywi9NZt6KCZmFWkrevRRsN6G7LgJ&#10;ZmdDdmtSf71bKHibj+85xWKwjbhS52vHCl6TFARx6XTNRsHXYfUyBeEDssbGMSn4JQ+L+eipwFy7&#10;nnd03QcjYgj7HBVUIbS5lL6syKJPXEscubPrLIYIOyN1h30Mt42cpOmbtFhzbKiwpfeKysv+xypY&#10;T9vl98bdetN8ntbH7TH7OGRBqefxsJyBCDSEh/jfvdFxfg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udwgAAANsAAAAPAAAAAAAAAAAAAAAAAJgCAABkcnMvZG93&#10;bnJldi54bWxQSwUGAAAAAAQABAD1AAAAhwMAAAAA&#10;" filled="f" stroked="f">
                <v:textbox inset="0,0,0,0">
                  <w:txbxContent>
                    <w:p w14:paraId="537E0B29" w14:textId="77777777" w:rsidR="00E4645E" w:rsidRDefault="00E4645E">
                      <w:pPr>
                        <w:spacing w:after="160" w:line="259" w:lineRule="auto"/>
                        <w:ind w:left="0" w:firstLine="0"/>
                        <w:jc w:val="left"/>
                      </w:pPr>
                      <w:r>
                        <w:rPr>
                          <w:sz w:val="16"/>
                        </w:rPr>
                        <w:t>-</w:t>
                      </w:r>
                    </w:p>
                  </w:txbxContent>
                </v:textbox>
              </v:rect>
              <v:rect id="Rectangle 34115" o:spid="_x0000_s1110" style="position:absolute;left:3839;top:8906;width:5339;height:1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14:paraId="146B8060" w14:textId="77777777" w:rsidR="00E4645E" w:rsidRDefault="00E4645E">
                      <w:pPr>
                        <w:spacing w:after="160" w:line="259" w:lineRule="auto"/>
                        <w:ind w:left="0" w:firstLine="0"/>
                        <w:jc w:val="left"/>
                      </w:pPr>
                      <w:r>
                        <w:rPr>
                          <w:sz w:val="16"/>
                        </w:rPr>
                        <w:t xml:space="preserve"> Świlcza </w:t>
                      </w:r>
                    </w:p>
                  </w:txbxContent>
                </v:textbox>
              </v:rect>
              <v:rect id="Rectangle 34114" o:spid="_x0000_s1111" style="position:absolute;left:2148;top:8906;width:2255;height:1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14:paraId="620B0A9D" w14:textId="77777777" w:rsidR="00E4645E" w:rsidRDefault="00E4645E">
                      <w:pPr>
                        <w:spacing w:after="160" w:line="259" w:lineRule="auto"/>
                        <w:ind w:left="0" w:firstLine="0"/>
                        <w:jc w:val="left"/>
                      </w:pPr>
                      <w:r>
                        <w:rPr>
                          <w:sz w:val="16"/>
                        </w:rPr>
                        <w:t>072</w:t>
                      </w:r>
                    </w:p>
                  </w:txbxContent>
                </v:textbox>
              </v:rect>
              <v:rect id="Rectangle 34116" o:spid="_x0000_s1112" style="position:absolute;left:7863;top:8380;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14:paraId="746D2026" w14:textId="77777777" w:rsidR="00E4645E" w:rsidRDefault="00E4645E">
                      <w:pPr>
                        <w:spacing w:after="160" w:line="259" w:lineRule="auto"/>
                        <w:ind w:left="0" w:firstLine="0"/>
                        <w:jc w:val="left"/>
                      </w:pPr>
                      <w:r>
                        <w:t xml:space="preserve"> </w:t>
                      </w:r>
                    </w:p>
                  </w:txbxContent>
                </v:textbox>
              </v:rect>
              <v:rect id="Rectangle 34118" o:spid="_x0000_s1113" style="position:absolute;left:15315;top:7551;width:983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14:paraId="0F13C530" w14:textId="77777777" w:rsidR="00E4645E" w:rsidRDefault="00E4645E">
                      <w:pPr>
                        <w:spacing w:after="160" w:line="259" w:lineRule="auto"/>
                        <w:ind w:left="0" w:firstLine="0"/>
                        <w:jc w:val="left"/>
                      </w:pPr>
                      <w:r>
                        <w:rPr>
                          <w:sz w:val="16"/>
                        </w:rPr>
                        <w:t>pow. rzeszowski</w:t>
                      </w:r>
                    </w:p>
                  </w:txbxContent>
                </v:textbox>
              </v:rect>
              <v:rect id="Rectangle 34119" o:spid="_x0000_s1114" style="position:absolute;left:22710;top:7551;width:37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14:paraId="4F524284" w14:textId="77777777" w:rsidR="00E4645E" w:rsidRDefault="00E4645E">
                      <w:pPr>
                        <w:spacing w:after="160" w:line="259" w:lineRule="auto"/>
                        <w:ind w:left="0" w:firstLine="0"/>
                        <w:jc w:val="left"/>
                      </w:pPr>
                      <w:r>
                        <w:rPr>
                          <w:sz w:val="16"/>
                        </w:rPr>
                        <w:t xml:space="preserve"> </w:t>
                      </w:r>
                    </w:p>
                  </w:txbxContent>
                </v:textbox>
              </v:rect>
              <v:rect id="Rectangle 34120" o:spid="_x0000_s1115" style="position:absolute;left:15315;top:8725;width:11189;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14:paraId="0E5B2B00" w14:textId="77777777" w:rsidR="00E4645E" w:rsidRDefault="00E4645E">
                      <w:pPr>
                        <w:spacing w:after="160" w:line="259" w:lineRule="auto"/>
                        <w:ind w:left="0" w:firstLine="0"/>
                        <w:jc w:val="left"/>
                      </w:pPr>
                      <w:r>
                        <w:rPr>
                          <w:sz w:val="16"/>
                        </w:rPr>
                        <w:t xml:space="preserve">woj. podkarpackie </w:t>
                      </w:r>
                    </w:p>
                  </w:txbxContent>
                </v:textbox>
              </v:rect>
              <v:rect id="Rectangle 34121" o:spid="_x0000_s1116" style="position:absolute;left:23731;top:8380;width:519;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14:paraId="798550CB" w14:textId="77777777" w:rsidR="00E4645E" w:rsidRDefault="00E4645E">
                      <w:pPr>
                        <w:spacing w:after="160" w:line="259" w:lineRule="auto"/>
                        <w:ind w:left="0" w:firstLine="0"/>
                        <w:jc w:val="left"/>
                      </w:pPr>
                      <w:r>
                        <w:t xml:space="preserve"> </w:t>
                      </w:r>
                    </w:p>
                  </w:txbxContent>
                </v:textbox>
              </v:rect>
              <v:rect id="Rectangle 34123" o:spid="_x0000_s1117" style="position:absolute;left:29934;top:7551;width:490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14:paraId="6F6A240E" w14:textId="77777777" w:rsidR="00E4645E" w:rsidRDefault="00E4645E">
                      <w:pPr>
                        <w:spacing w:after="160" w:line="259" w:lineRule="auto"/>
                        <w:ind w:left="0" w:firstLine="0"/>
                        <w:jc w:val="left"/>
                      </w:pPr>
                      <w:r>
                        <w:rPr>
                          <w:sz w:val="16"/>
                        </w:rPr>
                        <w:t>NIP 517</w:t>
                      </w:r>
                    </w:p>
                  </w:txbxContent>
                </v:textbox>
              </v:rect>
              <v:rect id="Rectangle 34124" o:spid="_x0000_s1118" style="position:absolute;left:33625;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14:paraId="60AFDC24" w14:textId="77777777" w:rsidR="00E4645E" w:rsidRDefault="00E4645E">
                      <w:pPr>
                        <w:spacing w:after="160" w:line="259" w:lineRule="auto"/>
                        <w:ind w:left="0" w:firstLine="0"/>
                        <w:jc w:val="left"/>
                      </w:pPr>
                      <w:r>
                        <w:rPr>
                          <w:sz w:val="16"/>
                        </w:rPr>
                        <w:t>-</w:t>
                      </w:r>
                    </w:p>
                  </w:txbxContent>
                </v:textbox>
              </v:rect>
              <v:rect id="Rectangle 34125" o:spid="_x0000_s1119" style="position:absolute;left:33960;top:7551;width:150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14:paraId="0DBA3A8D" w14:textId="77777777" w:rsidR="00E4645E" w:rsidRDefault="00E4645E">
                      <w:pPr>
                        <w:spacing w:after="160" w:line="259" w:lineRule="auto"/>
                        <w:ind w:left="0" w:firstLine="0"/>
                        <w:jc w:val="left"/>
                      </w:pPr>
                      <w:r>
                        <w:rPr>
                          <w:sz w:val="16"/>
                        </w:rPr>
                        <w:t>00</w:t>
                      </w:r>
                    </w:p>
                  </w:txbxContent>
                </v:textbox>
              </v:rect>
              <v:rect id="Rectangle 34126" o:spid="_x0000_s1120" style="position:absolute;left:35088;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14:paraId="0441263B" w14:textId="77777777" w:rsidR="00E4645E" w:rsidRDefault="00E4645E">
                      <w:pPr>
                        <w:spacing w:after="160" w:line="259" w:lineRule="auto"/>
                        <w:ind w:left="0" w:firstLine="0"/>
                        <w:jc w:val="left"/>
                      </w:pPr>
                      <w:r>
                        <w:rPr>
                          <w:sz w:val="16"/>
                        </w:rPr>
                        <w:t>-</w:t>
                      </w:r>
                    </w:p>
                  </w:txbxContent>
                </v:textbox>
              </v:rect>
              <v:rect id="Rectangle 34127" o:spid="_x0000_s1121" style="position:absolute;left:35423;top:7551;width:150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14:paraId="6FE7467A" w14:textId="77777777" w:rsidR="00E4645E" w:rsidRDefault="00E4645E">
                      <w:pPr>
                        <w:spacing w:after="160" w:line="259" w:lineRule="auto"/>
                        <w:ind w:left="0" w:firstLine="0"/>
                        <w:jc w:val="left"/>
                      </w:pPr>
                      <w:r>
                        <w:rPr>
                          <w:sz w:val="16"/>
                        </w:rPr>
                        <w:t>45</w:t>
                      </w:r>
                    </w:p>
                  </w:txbxContent>
                </v:textbox>
              </v:rect>
              <v:rect id="Rectangle 34128" o:spid="_x0000_s1122" style="position:absolute;left:36551;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eVjMUA&#10;AADbAAAADwAAAGRycy9kb3ducmV2LnhtbESPT2vCQBTE7wW/w/KE3urGC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15WMxQAAANsAAAAPAAAAAAAAAAAAAAAAAJgCAABkcnMv&#10;ZG93bnJldi54bWxQSwUGAAAAAAQABAD1AAAAigMAAAAA&#10;" filled="f" stroked="f">
                <v:textbox inset="0,0,0,0">
                  <w:txbxContent>
                    <w:p w14:paraId="6C8985D8" w14:textId="77777777" w:rsidR="00E4645E" w:rsidRDefault="00E4645E">
                      <w:pPr>
                        <w:spacing w:after="160" w:line="259" w:lineRule="auto"/>
                        <w:ind w:left="0" w:firstLine="0"/>
                        <w:jc w:val="left"/>
                      </w:pPr>
                      <w:r>
                        <w:rPr>
                          <w:sz w:val="16"/>
                        </w:rPr>
                        <w:t>-</w:t>
                      </w:r>
                    </w:p>
                  </w:txbxContent>
                </v:textbox>
              </v:rect>
              <v:rect id="Rectangle 34130" o:spid="_x0000_s1123" style="position:absolute;left:38578;top:7551;width:37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swF8UA&#10;AADbAAAADwAAAGRycy9kb3ducmV2LnhtbESPQWvCQBSE7wX/w/KE3pqND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mzAXxQAAANsAAAAPAAAAAAAAAAAAAAAAAJgCAABkcnMv&#10;ZG93bnJldi54bWxQSwUGAAAAAAQABAD1AAAAigMAAAAA&#10;" filled="f" stroked="f">
                <v:textbox inset="0,0,0,0">
                  <w:txbxContent>
                    <w:p w14:paraId="2FA957DA" w14:textId="77777777" w:rsidR="00E4645E" w:rsidRDefault="00E4645E">
                      <w:pPr>
                        <w:spacing w:after="160" w:line="259" w:lineRule="auto"/>
                        <w:ind w:left="0" w:firstLine="0"/>
                        <w:jc w:val="left"/>
                      </w:pPr>
                      <w:r>
                        <w:rPr>
                          <w:sz w:val="16"/>
                        </w:rPr>
                        <w:t xml:space="preserve"> </w:t>
                      </w:r>
                    </w:p>
                  </w:txbxContent>
                </v:textbox>
              </v:rect>
              <v:rect id="Rectangle 34129" o:spid="_x0000_s1124" style="position:absolute;left:36886;top:7551;width:225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oY8MA&#10;AADbAAAADwAAAGRycy9kb3ducmV2LnhtbESPS4vCQBCE74L/YWjBm05cR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KoY8MAAADbAAAADwAAAAAAAAAAAAAAAACYAgAAZHJzL2Rv&#10;d25yZXYueG1sUEsFBgAAAAAEAAQA9QAAAIgDAAAAAA==&#10;" filled="f" stroked="f">
                <v:textbox inset="0,0,0,0">
                  <w:txbxContent>
                    <w:p w14:paraId="153859F2" w14:textId="77777777" w:rsidR="00E4645E" w:rsidRDefault="00E4645E">
                      <w:pPr>
                        <w:spacing w:after="160" w:line="259" w:lineRule="auto"/>
                        <w:ind w:left="0" w:firstLine="0"/>
                        <w:jc w:val="left"/>
                      </w:pPr>
                      <w:r>
                        <w:rPr>
                          <w:sz w:val="16"/>
                        </w:rPr>
                        <w:t>613</w:t>
                      </w:r>
                    </w:p>
                  </w:txbxContent>
                </v:textbox>
              </v:rect>
              <v:rect id="Rectangle 34131" o:spid="_x0000_s1125" style="position:absolute;left:38867;top:7551;width:37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4N+MMA&#10;AADbAAAADwAAAGRycy9kb3ducmV2LnhtbESPS4vCQBCE74L/YWjBm05cU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4N+MMAAADbAAAADwAAAAAAAAAAAAAAAACYAgAAZHJzL2Rv&#10;d25yZXYueG1sUEsFBgAAAAAEAAQA9QAAAIgDAAAAAA==&#10;" filled="f" stroked="f">
                <v:textbox inset="0,0,0,0">
                  <w:txbxContent>
                    <w:p w14:paraId="6D178C41" w14:textId="77777777" w:rsidR="00E4645E" w:rsidRDefault="00E4645E">
                      <w:pPr>
                        <w:spacing w:after="160" w:line="259" w:lineRule="auto"/>
                        <w:ind w:left="0" w:firstLine="0"/>
                        <w:jc w:val="left"/>
                      </w:pPr>
                      <w:r>
                        <w:rPr>
                          <w:sz w:val="16"/>
                        </w:rPr>
                        <w:t xml:space="preserve"> </w:t>
                      </w:r>
                    </w:p>
                  </w:txbxContent>
                </v:textbox>
              </v:rect>
              <v:rect id="Rectangle 34132" o:spid="_x0000_s1126" style="position:absolute;left:29934;top:8725;width:12100;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yTj8MA&#10;AADbAAAADwAAAGRycy9kb3ducmV2LnhtbESPQYvCMBSE7wv7H8Jb8LamqyB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yTj8MAAADbAAAADwAAAAAAAAAAAAAAAACYAgAAZHJzL2Rv&#10;d25yZXYueG1sUEsFBgAAAAAEAAQA9QAAAIgDAAAAAA==&#10;" filled="f" stroked="f">
                <v:textbox inset="0,0,0,0">
                  <w:txbxContent>
                    <w:p w14:paraId="4C33E844" w14:textId="77777777" w:rsidR="00E4645E" w:rsidRDefault="00E4645E">
                      <w:pPr>
                        <w:spacing w:after="160" w:line="259" w:lineRule="auto"/>
                        <w:ind w:left="0" w:firstLine="0"/>
                        <w:jc w:val="left"/>
                      </w:pPr>
                      <w:r>
                        <w:rPr>
                          <w:sz w:val="16"/>
                        </w:rPr>
                        <w:t>REGON 690582140</w:t>
                      </w:r>
                    </w:p>
                  </w:txbxContent>
                </v:textbox>
              </v:rect>
              <v:rect id="Rectangle 34133" o:spid="_x0000_s1127" style="position:absolute;left:39035;top:8380;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14:paraId="1B4DA3F5" w14:textId="77777777" w:rsidR="00E4645E" w:rsidRDefault="00E4645E">
                      <w:pPr>
                        <w:spacing w:after="160" w:line="259" w:lineRule="auto"/>
                        <w:ind w:left="0" w:firstLine="0"/>
                        <w:jc w:val="left"/>
                      </w:pPr>
                      <w:r>
                        <w:t xml:space="preserve"> </w:t>
                      </w:r>
                    </w:p>
                  </w:txbxContent>
                </v:textbox>
              </v:rect>
              <v:rect id="Rectangle 34135" o:spid="_x0000_s1128" style="position:absolute;left:50088;top:7551;width:3693;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14:paraId="328D612A" w14:textId="77777777" w:rsidR="00E4645E" w:rsidRDefault="00E4645E">
                      <w:pPr>
                        <w:spacing w:after="160" w:line="259" w:lineRule="auto"/>
                        <w:ind w:left="0" w:firstLine="0"/>
                        <w:jc w:val="left"/>
                      </w:pPr>
                      <w:r>
                        <w:rPr>
                          <w:sz w:val="16"/>
                        </w:rPr>
                        <w:t>tel. 17</w:t>
                      </w:r>
                    </w:p>
                  </w:txbxContent>
                </v:textbox>
              </v:rect>
              <v:rect id="Rectangle 34136" o:spid="_x0000_s1129" style="position:absolute;left:52861;top:7551;width:453;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MH/cMA&#10;AADbAAAADwAAAGRycy9kb3ducmV2LnhtbESPQYvCMBSE74L/ITzBm6auI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MH/cMAAADbAAAADwAAAAAAAAAAAAAAAACYAgAAZHJzL2Rv&#10;d25yZXYueG1sUEsFBgAAAAAEAAQA9QAAAIgDAAAAAA==&#10;" filled="f" stroked="f">
                <v:textbox inset="0,0,0,0">
                  <w:txbxContent>
                    <w:p w14:paraId="36A8C735" w14:textId="77777777" w:rsidR="00E4645E" w:rsidRDefault="00E4645E">
                      <w:pPr>
                        <w:spacing w:after="160" w:line="259" w:lineRule="auto"/>
                        <w:ind w:left="0" w:firstLine="0"/>
                        <w:jc w:val="left"/>
                      </w:pPr>
                      <w:r>
                        <w:rPr>
                          <w:sz w:val="16"/>
                        </w:rPr>
                        <w:t>-</w:t>
                      </w:r>
                    </w:p>
                  </w:txbxContent>
                </v:textbox>
              </v:rect>
              <v:rect id="Rectangle 34137" o:spid="_x0000_s1130" style="position:absolute;left:53197;top:7551;width:150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14:paraId="0407813A" w14:textId="77777777" w:rsidR="00E4645E" w:rsidRDefault="00E4645E">
                      <w:pPr>
                        <w:spacing w:after="160" w:line="259" w:lineRule="auto"/>
                        <w:ind w:left="0" w:firstLine="0"/>
                        <w:jc w:val="left"/>
                      </w:pPr>
                      <w:r>
                        <w:rPr>
                          <w:sz w:val="16"/>
                        </w:rPr>
                        <w:t>86</w:t>
                      </w:r>
                    </w:p>
                  </w:txbxContent>
                </v:textbox>
              </v:rect>
              <v:rect id="Rectangle 34138" o:spid="_x0000_s1131" style="position:absolute;left:54325;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4hsUA&#10;AADbAAAADwAAAGRycy9kb3ducmV2LnhtbESPQWvCQBSE74L/YXlCb7qxi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3iGxQAAANsAAAAPAAAAAAAAAAAAAAAAAJgCAABkcnMv&#10;ZG93bnJldi54bWxQSwUGAAAAAAQABAD1AAAAigMAAAAA&#10;" filled="f" stroked="f">
                <v:textbox inset="0,0,0,0">
                  <w:txbxContent>
                    <w:p w14:paraId="0FA74324" w14:textId="77777777" w:rsidR="00E4645E" w:rsidRDefault="00E4645E">
                      <w:pPr>
                        <w:spacing w:after="160" w:line="259" w:lineRule="auto"/>
                        <w:ind w:left="0" w:firstLine="0"/>
                        <w:jc w:val="left"/>
                      </w:pPr>
                      <w:r>
                        <w:rPr>
                          <w:sz w:val="16"/>
                        </w:rPr>
                        <w:t>-</w:t>
                      </w:r>
                    </w:p>
                  </w:txbxContent>
                </v:textbox>
              </v:rect>
              <v:rect id="Rectangle 34139" o:spid="_x0000_s1132" style="position:absolute;left:54660;top:7551;width:150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m8cUA&#10;AADbAAAADwAAAGRycy9kb3ducmV2LnhtbESPT2vCQBTE7wW/w/KE3urGI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ebxxQAAANsAAAAPAAAAAAAAAAAAAAAAAJgCAABkcnMv&#10;ZG93bnJldi54bWxQSwUGAAAAAAQABAD1AAAAigMAAAAA&#10;" filled="f" stroked="f">
                <v:textbox inset="0,0,0,0">
                  <w:txbxContent>
                    <w:p w14:paraId="658ADB2F" w14:textId="77777777" w:rsidR="00E4645E" w:rsidRDefault="00E4645E">
                      <w:pPr>
                        <w:spacing w:after="160" w:line="259" w:lineRule="auto"/>
                        <w:ind w:left="0" w:firstLine="0"/>
                        <w:jc w:val="left"/>
                      </w:pPr>
                      <w:r>
                        <w:rPr>
                          <w:sz w:val="16"/>
                        </w:rPr>
                        <w:t>70</w:t>
                      </w:r>
                    </w:p>
                  </w:txbxContent>
                </v:textbox>
              </v:rect>
              <v:rect id="Rectangle 34140" o:spid="_x0000_s1133" style="position:absolute;left:55788;top:7551;width:452;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1DasMA&#10;AADbAAAADwAAAGRycy9kb3ducmV2LnhtbESPS4vCQBCE74L/YWjBm05cR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1DasMAAADbAAAADwAAAAAAAAAAAAAAAACYAgAAZHJzL2Rv&#10;d25yZXYueG1sUEsFBgAAAAAEAAQA9QAAAIgDAAAAAA==&#10;" filled="f" stroked="f">
                <v:textbox inset="0,0,0,0">
                  <w:txbxContent>
                    <w:p w14:paraId="0C9CB424" w14:textId="77777777" w:rsidR="00E4645E" w:rsidRDefault="00E4645E">
                      <w:pPr>
                        <w:spacing w:after="160" w:line="259" w:lineRule="auto"/>
                        <w:ind w:left="0" w:firstLine="0"/>
                        <w:jc w:val="left"/>
                      </w:pPr>
                      <w:r>
                        <w:rPr>
                          <w:sz w:val="16"/>
                        </w:rPr>
                        <w:t>-</w:t>
                      </w:r>
                    </w:p>
                  </w:txbxContent>
                </v:textbox>
              </v:rect>
              <v:rect id="Rectangle 34141" o:spid="_x0000_s1134" style="position:absolute;left:56123;top:7551;width:2255;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TbHsUA&#10;AADbAAAADwAAAGRycy9kb3ducmV2LnhtbESPQWvCQBSE7wX/w/KE3pqNJ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NsexQAAANsAAAAPAAAAAAAAAAAAAAAAAJgCAABkcnMv&#10;ZG93bnJldi54bWxQSwUGAAAAAAQABAD1AAAAigMAAAAA&#10;" filled="f" stroked="f">
                <v:textbox inset="0,0,0,0">
                  <w:txbxContent>
                    <w:p w14:paraId="0729031F" w14:textId="77777777" w:rsidR="00E4645E" w:rsidRDefault="00E4645E">
                      <w:pPr>
                        <w:spacing w:after="160" w:line="259" w:lineRule="auto"/>
                        <w:ind w:left="0" w:firstLine="0"/>
                        <w:jc w:val="left"/>
                      </w:pPr>
                      <w:r>
                        <w:rPr>
                          <w:sz w:val="16"/>
                        </w:rPr>
                        <w:t>100</w:t>
                      </w:r>
                    </w:p>
                  </w:txbxContent>
                </v:textbox>
              </v:rect>
              <v:rect id="Rectangle 34142" o:spid="_x0000_s1135" style="position:absolute;left:57830;top:7551;width:37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hcMA&#10;AADbAAAADwAAAGRycy9kb3ducmV2LnhtbESPS4vCQBCE74L/YWjBm05cVD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h+hcMAAADbAAAADwAAAAAAAAAAAAAAAACYAgAAZHJzL2Rv&#10;d25yZXYueG1sUEsFBgAAAAAEAAQA9QAAAIgDAAAAAA==&#10;" filled="f" stroked="f">
                <v:textbox inset="0,0,0,0">
                  <w:txbxContent>
                    <w:p w14:paraId="24D40FA6" w14:textId="77777777" w:rsidR="00E4645E" w:rsidRDefault="00E4645E">
                      <w:pPr>
                        <w:spacing w:after="160" w:line="259" w:lineRule="auto"/>
                        <w:ind w:left="0" w:firstLine="0"/>
                        <w:jc w:val="left"/>
                      </w:pPr>
                      <w:r>
                        <w:rPr>
                          <w:sz w:val="16"/>
                        </w:rPr>
                        <w:t xml:space="preserve"> </w:t>
                      </w:r>
                    </w:p>
                  </w:txbxContent>
                </v:textbox>
              </v:rect>
              <v:rect id="Rectangle 34143" o:spid="_x0000_s1136" style="position:absolute;left:49813;top:8725;width:405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14:paraId="37442C2C" w14:textId="77777777" w:rsidR="00E4645E" w:rsidRDefault="00E4645E">
                      <w:pPr>
                        <w:spacing w:after="160" w:line="259" w:lineRule="auto"/>
                        <w:ind w:left="0" w:firstLine="0"/>
                        <w:jc w:val="left"/>
                      </w:pPr>
                      <w:r>
                        <w:rPr>
                          <w:sz w:val="16"/>
                        </w:rPr>
                        <w:t>fax. 17</w:t>
                      </w:r>
                    </w:p>
                  </w:txbxContent>
                </v:textbox>
              </v:rect>
              <v:rect id="Rectangle 34144" o:spid="_x0000_s1137" style="position:absolute;left:52861;top:8725;width:453;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FacMA&#10;AADbAAAADwAAAGRycy9kb3ducmV2LnhtbESPS4vCQBCE74L/YWjBm05cxE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ZFacMAAADbAAAADwAAAAAAAAAAAAAAAACYAgAAZHJzL2Rv&#10;d25yZXYueG1sUEsFBgAAAAAEAAQA9QAAAIgDAAAAAA==&#10;" filled="f" stroked="f">
                <v:textbox inset="0,0,0,0">
                  <w:txbxContent>
                    <w:p w14:paraId="60641091" w14:textId="77777777" w:rsidR="00E4645E" w:rsidRDefault="00E4645E">
                      <w:pPr>
                        <w:spacing w:after="160" w:line="259" w:lineRule="auto"/>
                        <w:ind w:left="0" w:firstLine="0"/>
                        <w:jc w:val="left"/>
                      </w:pPr>
                      <w:r>
                        <w:rPr>
                          <w:sz w:val="16"/>
                        </w:rPr>
                        <w:t>-</w:t>
                      </w:r>
                    </w:p>
                  </w:txbxContent>
                </v:textbox>
              </v:rect>
              <v:rect id="Rectangle 34145" o:spid="_x0000_s1138" style="position:absolute;left:53197;top:8725;width:1505;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14:paraId="170EAD5E" w14:textId="77777777" w:rsidR="00E4645E" w:rsidRDefault="00E4645E">
                      <w:pPr>
                        <w:spacing w:after="160" w:line="259" w:lineRule="auto"/>
                        <w:ind w:left="0" w:firstLine="0"/>
                        <w:jc w:val="left"/>
                      </w:pPr>
                      <w:r>
                        <w:rPr>
                          <w:sz w:val="16"/>
                        </w:rPr>
                        <w:t>86</w:t>
                      </w:r>
                    </w:p>
                  </w:txbxContent>
                </v:textbox>
              </v:rect>
              <v:rect id="Rectangle 34146" o:spid="_x0000_s1139" style="position:absolute;left:54325;top:8725;width:452;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14:paraId="7566F295" w14:textId="77777777" w:rsidR="00E4645E" w:rsidRDefault="00E4645E">
                      <w:pPr>
                        <w:spacing w:after="160" w:line="259" w:lineRule="auto"/>
                        <w:ind w:left="0" w:firstLine="0"/>
                        <w:jc w:val="left"/>
                      </w:pPr>
                      <w:r>
                        <w:rPr>
                          <w:sz w:val="16"/>
                        </w:rPr>
                        <w:t>-</w:t>
                      </w:r>
                    </w:p>
                  </w:txbxContent>
                </v:textbox>
              </v:rect>
              <v:rect id="Rectangle 34147" o:spid="_x0000_s1140" style="position:absolute;left:54660;top:8725;width:1505;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14:paraId="6EBA7918" w14:textId="77777777" w:rsidR="00E4645E" w:rsidRDefault="00E4645E">
                      <w:pPr>
                        <w:spacing w:after="160" w:line="259" w:lineRule="auto"/>
                        <w:ind w:left="0" w:firstLine="0"/>
                        <w:jc w:val="left"/>
                      </w:pPr>
                      <w:r>
                        <w:rPr>
                          <w:sz w:val="16"/>
                        </w:rPr>
                        <w:t>70</w:t>
                      </w:r>
                    </w:p>
                  </w:txbxContent>
                </v:textbox>
              </v:rect>
              <v:rect id="Rectangle 34148" o:spid="_x0000_s1141" style="position:absolute;left:55788;top:8725;width:452;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14:paraId="466EEBF9" w14:textId="77777777" w:rsidR="00E4645E" w:rsidRDefault="00E4645E">
                      <w:pPr>
                        <w:spacing w:after="160" w:line="259" w:lineRule="auto"/>
                        <w:ind w:left="0" w:firstLine="0"/>
                        <w:jc w:val="left"/>
                      </w:pPr>
                      <w:r>
                        <w:rPr>
                          <w:sz w:val="16"/>
                        </w:rPr>
                        <w:t>-</w:t>
                      </w:r>
                    </w:p>
                  </w:txbxContent>
                </v:textbox>
              </v:rect>
              <v:rect id="Rectangle 34149" o:spid="_x0000_s1142" style="position:absolute;left:56123;top:8725;width:2255;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14:paraId="716E5073" w14:textId="77777777" w:rsidR="00E4645E" w:rsidRDefault="00E4645E">
                      <w:pPr>
                        <w:spacing w:after="160" w:line="259" w:lineRule="auto"/>
                        <w:ind w:left="0" w:firstLine="0"/>
                        <w:jc w:val="left"/>
                      </w:pPr>
                      <w:r>
                        <w:rPr>
                          <w:sz w:val="16"/>
                        </w:rPr>
                        <w:t>157</w:t>
                      </w:r>
                    </w:p>
                  </w:txbxContent>
                </v:textbox>
              </v:rect>
              <v:rect id="Rectangle 34150" o:spid="_x0000_s1143" style="position:absolute;left:57830;top:8380;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Vt8MA&#10;AADbAAAADwAAAGRycy9kb3ducmV2LnhtbESPS4vCQBCE74L/YWjBm05cU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Vt8MAAADbAAAADwAAAAAAAAAAAAAAAACYAgAAZHJzL2Rv&#10;d25yZXYueG1sUEsFBgAAAAAEAAQA9QAAAIgDAAAAAA==&#10;" filled="f" stroked="f">
                <v:textbox inset="0,0,0,0">
                  <w:txbxContent>
                    <w:p w14:paraId="208BC5BB" w14:textId="77777777" w:rsidR="00E4645E" w:rsidRDefault="00E4645E">
                      <w:pPr>
                        <w:spacing w:after="160" w:line="259" w:lineRule="auto"/>
                        <w:ind w:left="0" w:firstLine="0"/>
                        <w:jc w:val="left"/>
                      </w:pPr>
                      <w:r>
                        <w:t xml:space="preserve"> </w:t>
                      </w:r>
                    </w:p>
                  </w:txbxContent>
                </v:textbox>
              </v:rect>
              <v:shape id="Shape 34768" o:spid="_x0000_s1144" style="position:absolute;left:14599;top:7546;width:91;height:2332;visibility:visible;mso-wrap-style:square;v-text-anchor:top" coordsize="9144,233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TGZcQA&#10;AADbAAAADwAAAGRycy9kb3ducmV2LnhtbESPQWvCQBSE70L/w/IKvemmpUqbZg0iTemt1ga9PrLP&#10;JCT7NmTXmPx7tyB4HGbmGyZJR9OKgXpXW1bwvIhAEBdW11wqyP+y+RsI55E1tpZJwUQO0vXDLMFY&#10;2wv/0rD3pQgQdjEqqLzvYildUZFBt7AdcfBOtjfog+xLqXu8BLhp5UsUraTBmsNChR1tKyqa/dko&#10;2Gzz41dz0HX2yT+79+l0noaMlHp6HDcfIDyN/h6+tb+1guUr/H8JP0C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0xmXEAAAA2wAAAA8AAAAAAAAAAAAAAAAAmAIAAGRycy9k&#10;b3ducmV2LnhtbFBLBQYAAAAABAAEAPUAAACJAwAAAAA=&#10;" path="m,l9144,r,233172l,233172,,e" fillcolor="#3e959f" stroked="f" strokeweight="0">
                <v:stroke miterlimit="83231f" joinstyle="miter"/>
                <v:path arrowok="t" o:connecttype="custom" o:connectlocs="0,0;91,0;91,2332;0,2332;0,0" o:connectangles="0,0,0,0,0" textboxrect="0,0,9144,233172"/>
              </v:shape>
              <v:shape id="Shape 34769" o:spid="_x0000_s1145" style="position:absolute;left:29233;top:7546;width:92;height:2332;visibility:visible;mso-wrap-style:square;v-text-anchor:top" coordsize="9144,233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hj/sMA&#10;AADbAAAADwAAAGRycy9kb3ducmV2LnhtbESPQWuDQBSE74H+h+UVekvWFBJSk42I1NJbGhva68N9&#10;UYn7VtzV6L/vFgo9DjPzDXNIJtOKkXrXWFawXkUgiEurG64UXD7z5Q6E88gaW8ukYCYHyfFhccBY&#10;2zufaSx8JQKEXYwKau+7WEpX1mTQrWxHHLyr7Q36IPtK6h7vAW5a+RxFW2mw4bBQY0dZTeWtGIyC&#10;NLt8v92+dJO/8unjZb4O85iTUk+PU7oH4Wny/+G/9rtWsNnA75fwA+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bhj/sMAAADbAAAADwAAAAAAAAAAAAAAAACYAgAAZHJzL2Rv&#10;d25yZXYueG1sUEsFBgAAAAAEAAQA9QAAAIgDAAAAAA==&#10;" path="m,l9144,r,233172l,233172,,e" fillcolor="#3e959f" stroked="f" strokeweight="0">
                <v:stroke miterlimit="83231f" joinstyle="miter"/>
                <v:path arrowok="t" o:connecttype="custom" o:connectlocs="0,0;92,0;92,2332;0,2332;0,0" o:connectangles="0,0,0,0,0" textboxrect="0,0,9144,233172"/>
              </v:shape>
              <v:shape id="Shape 34770" o:spid="_x0000_s1146" style="position:absolute;left:43851;top:7546;width:91;height:2332;visibility:visible;mso-wrap-style:square;v-text-anchor:top" coordsize="9144,233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r9icMA&#10;AADbAAAADwAAAGRycy9kb3ducmV2LnhtbESPQWuDQBSE74H+h+UVekvWFBoSk42I1NJbGxPa68N9&#10;UYn7VtzV6L/vFgo9DjPzDXNIJtOKkXrXWFawXkUgiEurG64UXM75cgvCeWSNrWVSMJOD5PiwOGCs&#10;7Z1PNBa+EgHCLkYFtfddLKUrazLoVrYjDt7V9gZ9kH0ldY/3ADetfI6ijTTYcFiosaOspvJWDEZB&#10;ml2+325fuslf+eNzN1+HecxJqafHKd2D8DT5//Bf+10reNnA75fwA+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r9icMAAADbAAAADwAAAAAAAAAAAAAAAACYAgAAZHJzL2Rv&#10;d25yZXYueG1sUEsFBgAAAAAEAAQA9QAAAIgDAAAAAA==&#10;" path="m,l9144,r,233172l,233172,,e" fillcolor="#3e959f" stroked="f" strokeweight="0">
                <v:stroke miterlimit="83231f" joinstyle="miter"/>
                <v:path arrowok="t" o:connecttype="custom" o:connectlocs="0,0;91,0;91,2332;0,2332;0,0" o:connectangles="0,0,0,0,0" textboxrect="0,0,9144,233172"/>
              </v:shape>
              <v:rect id="Rectangle 34151" o:spid="_x0000_s1147" style="position:absolute;left:57830;top:9872;width:95;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t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I7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TtMMAAADbAAAADwAAAAAAAAAAAAAAAACYAgAAZHJzL2Rv&#10;d25yZXYueG1sUEsFBgAAAAAEAAQA9QAAAIgDAAAAAA==&#10;" filled="f" stroked="f">
                <v:textbox inset="0,0,0,0">
                  <w:txbxContent>
                    <w:p w14:paraId="3D2D9416" w14:textId="77777777" w:rsidR="00E4645E" w:rsidRDefault="00E4645E">
                      <w:pPr>
                        <w:spacing w:after="160" w:line="259" w:lineRule="auto"/>
                        <w:ind w:left="0" w:firstLine="0"/>
                        <w:jc w:val="left"/>
                      </w:pPr>
                      <w:r>
                        <w:rPr>
                          <w:sz w:val="4"/>
                        </w:rPr>
                        <w:t xml:space="preserve"> </w:t>
                      </w:r>
                    </w:p>
                  </w:txbxContent>
                </v:textbox>
              </v:rect>
              <v:shape id="Shape 34771" o:spid="_x0000_s1148" style="position:absolute;top:10182;width:14615;height:183;visibility:visible;mso-wrap-style:square;v-text-anchor:top" coordsize="146151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wJ9MIA&#10;AADbAAAADwAAAGRycy9kb3ducmV2LnhtbERPz2vCMBS+D/Y/hDfYbaYbTEc1yhwKOrxYLez42jyT&#10;YvNSmqjdf78cBh4/vt+zxeBacaU+NJ4VvI4yEMS11w0bBcfD+uUDRIjIGlvPpOCXAizmjw8zzLW/&#10;8Z6uRTQihXDIUYGNsculDLUlh2HkO+LEnXzvMCbYG6l7vKVw18q3LBtLhw2nBosdfVmqz8XFKfhZ&#10;ldVkV1Z2awzXp0NYZt/HpVLPT8PnFESkId7F/+6NVvCexqYv6Qf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fAn0wgAAANsAAAAPAAAAAAAAAAAAAAAAAJgCAABkcnMvZG93&#10;bnJldi54bWxQSwUGAAAAAAQABAD1AAAAhwMAAAAA&#10;" path="m,l1461516,r,18288l,18288,,e" fillcolor="#3e959f" stroked="f" strokeweight="0">
                <v:stroke miterlimit="83231f" joinstyle="miter"/>
                <v:path arrowok="t" o:connecttype="custom" o:connectlocs="0,0;14615,0;14615,183;0,183;0,0" o:connectangles="0,0,0,0,0" textboxrect="0,0,1461516,18288"/>
              </v:shape>
              <v:shape id="Shape 34772" o:spid="_x0000_s1149" style="position:absolute;left:14614;top:10182;width:183;height:183;visibility:visible;mso-wrap-style:square;v-text-anchor:top" coordsize="18288,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TLMMA&#10;AADbAAAADwAAAGRycy9kb3ducmV2LnhtbESPQWvCQBSE7wX/w/KE3uqmUm2auooIhfRomktvj+wz&#10;SZt9G3e3Sfz3XUHwOMzMN8xmN5lODOR8a1nB8yIBQVxZ3XKtoPz6eEpB+ICssbNMCi7kYbedPWww&#10;03bkIw1FqEWEsM9QQRNCn0npq4YM+oXtiaN3ss5giNLVUjscI9x0cpkka2mw5bjQYE+Hhqrf4s8o&#10;0OXPenw9s0tPRbh8rz7z8mXIlXqcT/t3EIGmcA/f2rlWsHqD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dTLMMAAADbAAAADwAAAAAAAAAAAAAAAACYAgAAZHJzL2Rv&#10;d25yZXYueG1sUEsFBgAAAAAEAAQA9QAAAIgDAAAAAA==&#10;" path="m,l18288,r,18288l,18288,,e" fillcolor="#3e959f" stroked="f" strokeweight="0">
                <v:stroke miterlimit="83231f" joinstyle="miter"/>
                <v:path arrowok="t" o:connecttype="custom" o:connectlocs="0,0;183,0;183,183;0,183;0,0" o:connectangles="0,0,0,0,0" textboxrect="0,0,18288,18288"/>
              </v:shape>
              <v:shape id="Shape 34773" o:spid="_x0000_s1150" style="position:absolute;left:14797;top:10182;width:14450;height:183;visibility:visible;mso-wrap-style:square;v-text-anchor:top" coordsize="144500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0CPr0A&#10;AADbAAAADwAAAGRycy9kb3ducmV2LnhtbERPTYvCMBC9C/6HMMLeNN2FFalGWQRhj64Kehyasa02&#10;k9BJa/33m4Pg8fG+V5vBNaqnVmrPBj5nGSjiwtuaSwOn4266ACUR2WLjmQw8SWCzHo9WmFv/4D/q&#10;D7FUKYQlRwNVjCHXWoqKHMrMB+LEXX3rMCbYltq2+EjhrtFfWTbXDmtODRUG2lZU3A+dM7CLtLWX&#10;3t+6S7eXHiWcg3wb8zEZfpagIg3xLX65f62BeVqfvqQfoN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2c0CPr0AAADbAAAADwAAAAAAAAAAAAAAAACYAgAAZHJzL2Rvd25yZXYu&#10;eG1sUEsFBgAAAAAEAAQA9QAAAIIDAAAAAA==&#10;" path="m,l1445006,r,18288l,18288,,e" fillcolor="#3e959f" stroked="f" strokeweight="0">
                <v:stroke miterlimit="83231f" joinstyle="miter"/>
                <v:path arrowok="t" o:connecttype="custom" o:connectlocs="0,0;14450,0;14450,183;0,183;0,0" o:connectangles="0,0,0,0,0" textboxrect="0,0,1445006,18288"/>
              </v:shape>
              <v:shape id="Shape 34774" o:spid="_x0000_s1151" style="position:absolute;left:29248;top:10182;width:183;height:183;visibility:visible;mso-wrap-style:square;v-text-anchor:top" coordsize="18288,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2Vl8MA&#10;AADbAAAADwAAAGRycy9kb3ducmV2LnhtbESPQWvCQBSE74X+h+UVeqsbpaaSukoRCunRmIu3R/aZ&#10;RLNv091tEv99VxA8DjPzDbPeTqYTAznfWlYwnyUgiCurW64VlIfvtxUIH5A1dpZJwZU8bDfPT2vM&#10;tB15T0MRahEh7DNU0ITQZ1L6qiGDfmZ74uidrDMYonS11A7HCDedXCRJKg22HBca7GnXUHUp/owC&#10;XZ7T8eOX3epUhOtx+ZOX70Ou1OvL9PUJItAUHuF7O9cK0jncvsQf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2Vl8MAAADbAAAADwAAAAAAAAAAAAAAAACYAgAAZHJzL2Rv&#10;d25yZXYueG1sUEsFBgAAAAAEAAQA9QAAAIgDAAAAAA==&#10;" path="m,l18288,r,18288l,18288,,e" fillcolor="#3e959f" stroked="f" strokeweight="0">
                <v:stroke miterlimit="83231f" joinstyle="miter"/>
                <v:path arrowok="t" o:connecttype="custom" o:connectlocs="0,0;183,0;183,183;0,183;0,0" o:connectangles="0,0,0,0,0" textboxrect="0,0,18288,18288"/>
              </v:shape>
              <v:shape id="Shape 34775" o:spid="_x0000_s1152" style="position:absolute;left:29431;top:10182;width:14435;height:183;visibility:visible;mso-wrap-style:square;v-text-anchor:top" coordsize="1443482,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k36MIA&#10;AADbAAAADwAAAGRycy9kb3ducmV2LnhtbESP0YrCMBRE3wX/IdwFX0RTBUVqoyyKIvggtn7Apbnb&#10;dm1uShO1/r0RBB+HmTnDJOvO1OJOrassK5iMIxDEudUVFwou2W60AOE8ssbaMil4koP1qt9LMNb2&#10;wWe6p74QAcIuRgWl900spctLMujGtiEO3p9tDfog20LqFh8Bbmo5jaK5NFhxWCixoU1J+TW9GQWn&#10;WVQft//Wd5nU+2GWpadr8VRq8NP9LkF46vw3/GkftIL5FN5fw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2TfowgAAANsAAAAPAAAAAAAAAAAAAAAAAJgCAABkcnMvZG93&#10;bnJldi54bWxQSwUGAAAAAAQABAD1AAAAhwMAAAAA&#10;" path="m,l1443482,r,18288l,18288,,e" fillcolor="#3e959f" stroked="f" strokeweight="0">
                <v:stroke miterlimit="83231f" joinstyle="miter"/>
                <v:path arrowok="t" o:connecttype="custom" o:connectlocs="0,0;14435,0;14435,183;0,183;0,0" o:connectangles="0,0,0,0,0" textboxrect="0,0,1443482,18288"/>
              </v:shape>
              <v:shape id="Shape 34776" o:spid="_x0000_s1153" style="position:absolute;left:43866;top:10182;width:183;height:183;visibility:visible;mso-wrap-style:square;v-text-anchor:top" coordsize="18288,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Oue8MA&#10;AADbAAAADwAAAGRycy9kb3ducmV2LnhtbESPQWvCQBSE70L/w/IKvemmtqYSXaUIQnpszKW3R/aZ&#10;xGbfprtrEv99t1DwOMzMN8x2P5lODOR8a1nB8yIBQVxZ3XKtoDwd52sQPiBr7CyTght52O8eZlvM&#10;tB35k4Yi1CJC2GeooAmhz6T0VUMG/cL2xNE7W2cwROlqqR2OEW46uUySVBpsOS402NOhoeq7uBoF&#10;uryk49sPu/W5CLev1Udevg65Uk+P0/sGRKAp3MP/7VwrSF/g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Oue8MAAADbAAAADwAAAAAAAAAAAAAAAACYAgAAZHJzL2Rv&#10;d25yZXYueG1sUEsFBgAAAAAEAAQA9QAAAIgDAAAAAA==&#10;" path="m,l18288,r,18288l,18288,,e" fillcolor="#3e959f" stroked="f" strokeweight="0">
                <v:stroke miterlimit="83231f" joinstyle="miter"/>
                <v:path arrowok="t" o:connecttype="custom" o:connectlocs="0,0;183,0;183,183;0,183;0,0" o:connectangles="0,0,0,0,0" textboxrect="0,0,18288,18288"/>
              </v:shape>
              <v:shape id="Shape 34777" o:spid="_x0000_s1154" style="position:absolute;left:44049;top:10182;width:14450;height:183;visibility:visible;mso-wrap-style:square;v-text-anchor:top" coordsize="144500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YEPcEA&#10;AADbAAAADwAAAGRycy9kb3ducmV2LnhtbESPQWvCQBSE70L/w/IKvelGaUVS1yABwWNrC3p8ZF+T&#10;aPbtkreJ6b/vFgo9DjPzDbMtJtepkXppPRtYLjJQxJW3LdcGPj8O8w0oicgWO89k4JsEit3DbIu5&#10;9Xd+p/EUa5UgLDkaaGIMudZSNeRQFj4QJ+/L9w5jkn2tbY/3BHedXmXZWjtsOS00GKhsqLqdBmfg&#10;EKm0l9Ffh8vwJiNKOAd5Mebpcdq/goo0xf/wX/toDayf4fdL+gF6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2BD3BAAAA2wAAAA8AAAAAAAAAAAAAAAAAmAIAAGRycy9kb3du&#10;cmV2LnhtbFBLBQYAAAAABAAEAPUAAACGAwAAAAA=&#10;" path="m,l1445006,r,18288l,18288,,e" fillcolor="#3e959f" stroked="f" strokeweight="0">
                <v:stroke miterlimit="83231f" joinstyle="miter"/>
                <v:path arrowok="t" o:connecttype="custom" o:connectlocs="0,0;14450,0;14450,183;0,183;0,0" o:connectangles="0,0,0,0,0" textboxrect="0,0,1445006,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105" o:spid="_x0000_s1155" type="#_x0000_t75" style="position:absolute;left:689;width:16287;height:6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KBCHDAAAA2wAAAA8AAABkcnMvZG93bnJldi54bWxEj81qwzAQhO+BvIPYQG6JlEBM40YJxRCa&#10;0lP+oMfF2lrG1spYauL26atCoMdhZr5hNrvBteJGfag9a1jMFQji0puaKw2X8372BCJEZIOtZ9Lw&#10;TQF22/Fog7nxdz7S7RQrkSAcctRgY+xyKUNpyWGY+444eZ++dxiT7CtperwnuGvlUqlMOqw5LVjs&#10;qLBUNqcvp2GfFa/noK6BV2TXH+9vjSp+Gq2nk+HlGUSkIf6HH+2D0ZCt4O9L+gFy+w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IoEIcMAAADbAAAADwAAAAAAAAAAAAAAAACf&#10;AgAAZHJzL2Rvd25yZXYueG1sUEsFBgAAAAAEAAQA9wAAAI8DAAAAAA==&#10;">
                <v:imagedata r:id="rId2" o:title=""/>
              </v:shape>
              <w10:wrap type="square" anchorx="page" anchory="page"/>
            </v:group>
          </w:pict>
        </mc:Fallback>
      </mc:AlternateContent>
    </w:r>
    <w:r>
      <w:rPr>
        <w:sz w:val="4"/>
      </w:rPr>
      <w:t xml:space="preserve"> </w:t>
    </w:r>
  </w:p>
  <w:p w14:paraId="4E5F5F1C" w14:textId="77777777" w:rsidR="00E4645E" w:rsidRDefault="00E4645E">
    <w:pPr>
      <w:spacing w:after="35" w:line="259" w:lineRule="auto"/>
      <w:ind w:left="118" w:firstLine="0"/>
      <w:jc w:val="left"/>
    </w:pPr>
    <w:r>
      <w:rPr>
        <w:sz w:val="4"/>
      </w:rPr>
      <w:t xml:space="preserve"> </w:t>
    </w:r>
    <w:r>
      <w:rPr>
        <w:sz w:val="4"/>
      </w:rPr>
      <w:tab/>
      <w:t xml:space="preserve"> </w:t>
    </w:r>
    <w:r>
      <w:rPr>
        <w:sz w:val="4"/>
      </w:rPr>
      <w:tab/>
      <w:t xml:space="preserve"> </w:t>
    </w:r>
    <w:r>
      <w:rPr>
        <w:sz w:val="4"/>
      </w:rPr>
      <w:tab/>
      <w:t xml:space="preserve"> </w:t>
    </w:r>
  </w:p>
  <w:p w14:paraId="3BD09023" w14:textId="77777777" w:rsidR="00E4645E" w:rsidRDefault="00E4645E">
    <w:pPr>
      <w:spacing w:after="126" w:line="259" w:lineRule="auto"/>
      <w:ind w:left="118" w:firstLine="0"/>
      <w:jc w:val="left"/>
    </w:pPr>
    <w:r>
      <w:rPr>
        <w:rFonts w:ascii="Calibri" w:eastAsia="Calibri" w:hAnsi="Calibri" w:cs="Calibri"/>
        <w:sz w:val="8"/>
      </w:rPr>
      <w:t xml:space="preserve"> </w:t>
    </w:r>
  </w:p>
  <w:p w14:paraId="4B3655D2" w14:textId="77777777" w:rsidR="00E4645E" w:rsidRDefault="00E4645E">
    <w:pPr>
      <w:spacing w:after="0" w:line="259" w:lineRule="auto"/>
      <w:ind w:left="118" w:firstLine="0"/>
      <w:jc w:val="left"/>
    </w:pPr>
    <w:r>
      <w:rPr>
        <w:rFonts w:ascii="Calibri" w:eastAsia="Calibri" w:hAnsi="Calibri" w:cs="Calibr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0B50"/>
    <w:multiLevelType w:val="hybridMultilevel"/>
    <w:tmpl w:val="4B402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8C727A"/>
    <w:multiLevelType w:val="hybridMultilevel"/>
    <w:tmpl w:val="A702AB7E"/>
    <w:lvl w:ilvl="0" w:tplc="B4ACB8AC">
      <w:start w:val="1"/>
      <w:numFmt w:val="decimal"/>
      <w:lvlText w:val="%1."/>
      <w:lvlJc w:val="left"/>
      <w:pPr>
        <w:ind w:left="37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8C2B84E">
      <w:start w:val="1"/>
      <w:numFmt w:val="lowerLetter"/>
      <w:lvlText w:val="%2)"/>
      <w:lvlJc w:val="left"/>
      <w:pPr>
        <w:ind w:left="1111"/>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AD647CDA">
      <w:start w:val="1"/>
      <w:numFmt w:val="bullet"/>
      <w:lvlText w:val="–"/>
      <w:lvlJc w:val="left"/>
      <w:pPr>
        <w:ind w:left="139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290C0F42">
      <w:start w:val="1"/>
      <w:numFmt w:val="bullet"/>
      <w:lvlText w:val="•"/>
      <w:lvlJc w:val="left"/>
      <w:pPr>
        <w:ind w:left="211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9AEA8C12">
      <w:start w:val="1"/>
      <w:numFmt w:val="bullet"/>
      <w:lvlText w:val="o"/>
      <w:lvlJc w:val="left"/>
      <w:pPr>
        <w:ind w:left="283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F542AEBE">
      <w:start w:val="1"/>
      <w:numFmt w:val="bullet"/>
      <w:lvlText w:val="▪"/>
      <w:lvlJc w:val="left"/>
      <w:pPr>
        <w:ind w:left="355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22488FF2">
      <w:start w:val="1"/>
      <w:numFmt w:val="bullet"/>
      <w:lvlText w:val="•"/>
      <w:lvlJc w:val="left"/>
      <w:pPr>
        <w:ind w:left="427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D1CCFC9E">
      <w:start w:val="1"/>
      <w:numFmt w:val="bullet"/>
      <w:lvlText w:val="o"/>
      <w:lvlJc w:val="left"/>
      <w:pPr>
        <w:ind w:left="499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DC32E8CA">
      <w:start w:val="1"/>
      <w:numFmt w:val="bullet"/>
      <w:lvlText w:val="▪"/>
      <w:lvlJc w:val="left"/>
      <w:pPr>
        <w:ind w:left="571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
    <w:nsid w:val="19660A28"/>
    <w:multiLevelType w:val="hybridMultilevel"/>
    <w:tmpl w:val="FE0CA42A"/>
    <w:lvl w:ilvl="0" w:tplc="0409000F">
      <w:start w:val="1"/>
      <w:numFmt w:val="decimal"/>
      <w:lvlText w:val="%1."/>
      <w:lvlJc w:val="left"/>
      <w:pPr>
        <w:ind w:left="720" w:hanging="360"/>
      </w:pPr>
    </w:lvl>
    <w:lvl w:ilvl="1" w:tplc="92A8BE9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E73C9"/>
    <w:multiLevelType w:val="hybridMultilevel"/>
    <w:tmpl w:val="263C3B3A"/>
    <w:lvl w:ilvl="0" w:tplc="5A96806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70D0D2">
      <w:start w:val="1"/>
      <w:numFmt w:val="lowerLetter"/>
      <w:lvlText w:val="%2"/>
      <w:lvlJc w:val="left"/>
      <w:pPr>
        <w:ind w:left="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9260DE">
      <w:start w:val="1"/>
      <w:numFmt w:val="lowerRoman"/>
      <w:lvlText w:val="%3"/>
      <w:lvlJc w:val="left"/>
      <w:pPr>
        <w:ind w:left="1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0BE2A98">
      <w:start w:val="1"/>
      <w:numFmt w:val="lowerLetter"/>
      <w:lvlRestart w:val="0"/>
      <w:lvlText w:val="%4)"/>
      <w:lvlJc w:val="left"/>
      <w:pPr>
        <w:ind w:left="1558"/>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tplc="F8162DE2">
      <w:start w:val="1"/>
      <w:numFmt w:val="lowerLetter"/>
      <w:lvlText w:val="%5"/>
      <w:lvlJc w:val="left"/>
      <w:pPr>
        <w:ind w:left="22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752BF2E">
      <w:start w:val="1"/>
      <w:numFmt w:val="lowerRoman"/>
      <w:lvlText w:val="%6"/>
      <w:lvlJc w:val="left"/>
      <w:pPr>
        <w:ind w:left="29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C024EC">
      <w:start w:val="1"/>
      <w:numFmt w:val="decimal"/>
      <w:lvlText w:val="%7"/>
      <w:lvlJc w:val="left"/>
      <w:pPr>
        <w:ind w:left="3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847BE0">
      <w:start w:val="1"/>
      <w:numFmt w:val="lowerLetter"/>
      <w:lvlText w:val="%8"/>
      <w:lvlJc w:val="left"/>
      <w:pPr>
        <w:ind w:left="4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DA60BF8">
      <w:start w:val="1"/>
      <w:numFmt w:val="lowerRoman"/>
      <w:lvlText w:val="%9"/>
      <w:lvlJc w:val="left"/>
      <w:pPr>
        <w:ind w:left="5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232A434F"/>
    <w:multiLevelType w:val="hybridMultilevel"/>
    <w:tmpl w:val="28DC06A4"/>
    <w:lvl w:ilvl="0" w:tplc="EA86C78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2B8474E">
      <w:start w:val="1"/>
      <w:numFmt w:val="lowerLetter"/>
      <w:lvlText w:val="%2)"/>
      <w:lvlJc w:val="left"/>
      <w:pPr>
        <w:ind w:left="139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296DB1C">
      <w:start w:val="1"/>
      <w:numFmt w:val="lowerRoman"/>
      <w:lvlText w:val="%3"/>
      <w:lvlJc w:val="left"/>
      <w:pPr>
        <w:ind w:left="2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5A4730">
      <w:start w:val="1"/>
      <w:numFmt w:val="decimal"/>
      <w:lvlText w:val="%4"/>
      <w:lvlJc w:val="left"/>
      <w:pPr>
        <w:ind w:left="2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42EE10">
      <w:start w:val="1"/>
      <w:numFmt w:val="lowerLetter"/>
      <w:lvlText w:val="%5"/>
      <w:lvlJc w:val="left"/>
      <w:pPr>
        <w:ind w:left="3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1A21EA4">
      <w:start w:val="1"/>
      <w:numFmt w:val="lowerRoman"/>
      <w:lvlText w:val="%6"/>
      <w:lvlJc w:val="left"/>
      <w:pPr>
        <w:ind w:left="42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FAEDD60">
      <w:start w:val="1"/>
      <w:numFmt w:val="decimal"/>
      <w:lvlText w:val="%7"/>
      <w:lvlJc w:val="left"/>
      <w:pPr>
        <w:ind w:left="4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BA6B2FC">
      <w:start w:val="1"/>
      <w:numFmt w:val="lowerLetter"/>
      <w:lvlText w:val="%8"/>
      <w:lvlJc w:val="left"/>
      <w:pPr>
        <w:ind w:left="5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5BCC6B0">
      <w:start w:val="1"/>
      <w:numFmt w:val="lowerRoman"/>
      <w:lvlText w:val="%9"/>
      <w:lvlJc w:val="left"/>
      <w:pPr>
        <w:ind w:left="64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nsid w:val="23497281"/>
    <w:multiLevelType w:val="hybridMultilevel"/>
    <w:tmpl w:val="645C7AD8"/>
    <w:lvl w:ilvl="0" w:tplc="C0A408F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BA4880">
      <w:start w:val="1"/>
      <w:numFmt w:val="lowerLetter"/>
      <w:lvlText w:val="%2)"/>
      <w:lvlJc w:val="left"/>
      <w:pPr>
        <w:ind w:left="1558"/>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DC619F0">
      <w:start w:val="1"/>
      <w:numFmt w:val="lowerRoman"/>
      <w:lvlText w:val="%3"/>
      <w:lvlJc w:val="left"/>
      <w:pPr>
        <w:ind w:left="1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0AF19E">
      <w:start w:val="1"/>
      <w:numFmt w:val="decimal"/>
      <w:lvlText w:val="%4"/>
      <w:lvlJc w:val="left"/>
      <w:pPr>
        <w:ind w:left="2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C4B7D6">
      <w:start w:val="1"/>
      <w:numFmt w:val="lowerLetter"/>
      <w:lvlText w:val="%5"/>
      <w:lvlJc w:val="left"/>
      <w:pPr>
        <w:ind w:left="3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D065A8">
      <w:start w:val="1"/>
      <w:numFmt w:val="lowerRoman"/>
      <w:lvlText w:val="%6"/>
      <w:lvlJc w:val="left"/>
      <w:pPr>
        <w:ind w:left="4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207EE4">
      <w:start w:val="1"/>
      <w:numFmt w:val="decimal"/>
      <w:lvlText w:val="%7"/>
      <w:lvlJc w:val="left"/>
      <w:pPr>
        <w:ind w:left="4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E27D7C">
      <w:start w:val="1"/>
      <w:numFmt w:val="lowerLetter"/>
      <w:lvlText w:val="%8"/>
      <w:lvlJc w:val="left"/>
      <w:pPr>
        <w:ind w:left="5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407982">
      <w:start w:val="1"/>
      <w:numFmt w:val="lowerRoman"/>
      <w:lvlText w:val="%9"/>
      <w:lvlJc w:val="left"/>
      <w:pPr>
        <w:ind w:left="62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2A512FEB"/>
    <w:multiLevelType w:val="hybridMultilevel"/>
    <w:tmpl w:val="7160CA76"/>
    <w:lvl w:ilvl="0" w:tplc="684C89D0">
      <w:start w:val="1"/>
      <w:numFmt w:val="decimal"/>
      <w:lvlText w:val="%1."/>
      <w:lvlJc w:val="left"/>
      <w:pPr>
        <w:ind w:left="401"/>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A3A65C2">
      <w:start w:val="1"/>
      <w:numFmt w:val="decimal"/>
      <w:lvlText w:val="%2)"/>
      <w:lvlJc w:val="left"/>
      <w:pPr>
        <w:ind w:left="82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F1E4060">
      <w:start w:val="1"/>
      <w:numFmt w:val="lowerLetter"/>
      <w:lvlText w:val="%3)"/>
      <w:lvlJc w:val="left"/>
      <w:pPr>
        <w:ind w:left="1111"/>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EC144AC0">
      <w:start w:val="1"/>
      <w:numFmt w:val="bullet"/>
      <w:lvlText w:val="–"/>
      <w:lvlJc w:val="left"/>
      <w:pPr>
        <w:ind w:left="139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2BC0DDDE">
      <w:start w:val="1"/>
      <w:numFmt w:val="bullet"/>
      <w:lvlText w:val="o"/>
      <w:lvlJc w:val="left"/>
      <w:pPr>
        <w:ind w:left="214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20443270">
      <w:start w:val="1"/>
      <w:numFmt w:val="bullet"/>
      <w:lvlText w:val="▪"/>
      <w:lvlJc w:val="left"/>
      <w:pPr>
        <w:ind w:left="286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0A00C84">
      <w:start w:val="1"/>
      <w:numFmt w:val="bullet"/>
      <w:lvlText w:val="•"/>
      <w:lvlJc w:val="left"/>
      <w:pPr>
        <w:ind w:left="358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AA52BE82">
      <w:start w:val="1"/>
      <w:numFmt w:val="bullet"/>
      <w:lvlText w:val="o"/>
      <w:lvlJc w:val="left"/>
      <w:pPr>
        <w:ind w:left="430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2EE67C56">
      <w:start w:val="1"/>
      <w:numFmt w:val="bullet"/>
      <w:lvlText w:val="▪"/>
      <w:lvlJc w:val="left"/>
      <w:pPr>
        <w:ind w:left="502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7">
    <w:nsid w:val="2AB52BDB"/>
    <w:multiLevelType w:val="hybridMultilevel"/>
    <w:tmpl w:val="3B5A693A"/>
    <w:lvl w:ilvl="0" w:tplc="04150011">
      <w:start w:val="1"/>
      <w:numFmt w:val="decimal"/>
      <w:lvlText w:val="%1)"/>
      <w:lvlJc w:val="left"/>
      <w:pPr>
        <w:ind w:left="720" w:hanging="360"/>
      </w:pPr>
    </w:lvl>
    <w:lvl w:ilvl="1" w:tplc="456CC6DE">
      <w:start w:val="1"/>
      <w:numFmt w:val="decimal"/>
      <w:lvlText w:val="%2."/>
      <w:lvlJc w:val="left"/>
      <w:pPr>
        <w:ind w:left="1640" w:hanging="5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B145FC8"/>
    <w:multiLevelType w:val="hybridMultilevel"/>
    <w:tmpl w:val="8E94549C"/>
    <w:lvl w:ilvl="0" w:tplc="7E38B90C">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591B02"/>
    <w:multiLevelType w:val="hybridMultilevel"/>
    <w:tmpl w:val="9B0EEADA"/>
    <w:lvl w:ilvl="0" w:tplc="3EB4DB0C">
      <w:start w:val="1"/>
      <w:numFmt w:val="decimal"/>
      <w:lvlText w:val="%1."/>
      <w:lvlJc w:val="left"/>
      <w:pPr>
        <w:ind w:left="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704F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209A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D897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2EF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28E5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84E0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C401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C67C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4F14D03"/>
    <w:multiLevelType w:val="hybridMultilevel"/>
    <w:tmpl w:val="FDAC4034"/>
    <w:lvl w:ilvl="0" w:tplc="5E740B60">
      <w:start w:val="1"/>
      <w:numFmt w:val="decimal"/>
      <w:lvlText w:val="%1."/>
      <w:lvlJc w:val="left"/>
      <w:pPr>
        <w:ind w:left="141"/>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C6A4AA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7002A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7CF7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70223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626E95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74BFB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E4C04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4076E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nsid w:val="3A1C1572"/>
    <w:multiLevelType w:val="hybridMultilevel"/>
    <w:tmpl w:val="F3D02580"/>
    <w:lvl w:ilvl="0" w:tplc="2814CD0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CB4FC">
      <w:start w:val="1"/>
      <w:numFmt w:val="lowerLetter"/>
      <w:lvlText w:val="%2)"/>
      <w:lvlJc w:val="left"/>
      <w:pPr>
        <w:ind w:left="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629688">
      <w:start w:val="1"/>
      <w:numFmt w:val="lowerRoman"/>
      <w:lvlText w:val="%3"/>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B831CE">
      <w:start w:val="1"/>
      <w:numFmt w:val="decimal"/>
      <w:lvlText w:val="%4"/>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761F5E">
      <w:start w:val="1"/>
      <w:numFmt w:val="lowerLetter"/>
      <w:lvlText w:val="%5"/>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B4F78E">
      <w:start w:val="1"/>
      <w:numFmt w:val="lowerRoman"/>
      <w:lvlText w:val="%6"/>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66B31C">
      <w:start w:val="1"/>
      <w:numFmt w:val="decimal"/>
      <w:lvlText w:val="%7"/>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2AE92">
      <w:start w:val="1"/>
      <w:numFmt w:val="lowerLetter"/>
      <w:lvlText w:val="%8"/>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7C1274">
      <w:start w:val="1"/>
      <w:numFmt w:val="lowerRoman"/>
      <w:lvlText w:val="%9"/>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BC250E2"/>
    <w:multiLevelType w:val="hybridMultilevel"/>
    <w:tmpl w:val="1B68CF22"/>
    <w:lvl w:ilvl="0" w:tplc="CCD230DC">
      <w:start w:val="1"/>
      <w:numFmt w:val="decimal"/>
      <w:lvlText w:val="%1."/>
      <w:lvlJc w:val="left"/>
      <w:pPr>
        <w:ind w:left="142"/>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A4052D6">
      <w:start w:val="1"/>
      <w:numFmt w:val="lowerLetter"/>
      <w:lvlText w:val="%2"/>
      <w:lvlJc w:val="left"/>
      <w:pPr>
        <w:ind w:left="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C44A1A4">
      <w:start w:val="1"/>
      <w:numFmt w:val="lowerRoman"/>
      <w:lvlText w:val="%3"/>
      <w:lvlJc w:val="left"/>
      <w:pPr>
        <w:ind w:left="1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403F32">
      <w:start w:val="1"/>
      <w:numFmt w:val="decimal"/>
      <w:lvlText w:val="%4"/>
      <w:lvlJc w:val="left"/>
      <w:pPr>
        <w:ind w:left="2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5A35FC">
      <w:start w:val="1"/>
      <w:numFmt w:val="lowerLetter"/>
      <w:lvlText w:val="%5"/>
      <w:lvlJc w:val="left"/>
      <w:pPr>
        <w:ind w:left="2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42C190">
      <w:start w:val="1"/>
      <w:numFmt w:val="lowerRoman"/>
      <w:lvlText w:val="%6"/>
      <w:lvlJc w:val="left"/>
      <w:pPr>
        <w:ind w:left="3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90EA24">
      <w:start w:val="1"/>
      <w:numFmt w:val="decimal"/>
      <w:lvlText w:val="%7"/>
      <w:lvlJc w:val="left"/>
      <w:pPr>
        <w:ind w:left="4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2F60FF8">
      <w:start w:val="1"/>
      <w:numFmt w:val="lowerLetter"/>
      <w:lvlText w:val="%8"/>
      <w:lvlJc w:val="left"/>
      <w:pPr>
        <w:ind w:left="5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E0E2BB6">
      <w:start w:val="1"/>
      <w:numFmt w:val="lowerRoman"/>
      <w:lvlText w:val="%9"/>
      <w:lvlJc w:val="left"/>
      <w:pPr>
        <w:ind w:left="5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nsid w:val="42173862"/>
    <w:multiLevelType w:val="hybridMultilevel"/>
    <w:tmpl w:val="9336086E"/>
    <w:lvl w:ilvl="0" w:tplc="0409000F">
      <w:start w:val="1"/>
      <w:numFmt w:val="decimal"/>
      <w:lvlText w:val="%1."/>
      <w:lvlJc w:val="left"/>
      <w:pPr>
        <w:ind w:left="720" w:hanging="360"/>
      </w:pPr>
    </w:lvl>
    <w:lvl w:ilvl="1" w:tplc="BBBC9C96">
      <w:start w:val="1"/>
      <w:numFmt w:val="decimal"/>
      <w:lvlText w:val="%2)"/>
      <w:lvlJc w:val="left"/>
      <w:pPr>
        <w:ind w:left="1440" w:hanging="360"/>
      </w:pPr>
      <w:rPr>
        <w:rFonts w:hint="default"/>
      </w:rPr>
    </w:lvl>
    <w:lvl w:ilvl="2" w:tplc="9DB01174">
      <w:start w:val="1"/>
      <w:numFmt w:val="lowerLetter"/>
      <w:lvlText w:val="%3)"/>
      <w:lvlJc w:val="left"/>
      <w:pPr>
        <w:ind w:left="2355" w:hanging="37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F02EAF"/>
    <w:multiLevelType w:val="hybridMultilevel"/>
    <w:tmpl w:val="61E044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061D70"/>
    <w:multiLevelType w:val="hybridMultilevel"/>
    <w:tmpl w:val="DC66BA16"/>
    <w:lvl w:ilvl="0" w:tplc="78B4009A">
      <w:start w:val="1"/>
      <w:numFmt w:val="decimal"/>
      <w:lvlText w:val="%1."/>
      <w:lvlJc w:val="left"/>
      <w:pPr>
        <w:ind w:left="871"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16">
    <w:nsid w:val="5CC673BF"/>
    <w:multiLevelType w:val="hybridMultilevel"/>
    <w:tmpl w:val="6EE25B32"/>
    <w:lvl w:ilvl="0" w:tplc="04150011">
      <w:start w:val="1"/>
      <w:numFmt w:val="decimal"/>
      <w:lvlText w:val="%1)"/>
      <w:lvlJc w:val="left"/>
      <w:pPr>
        <w:ind w:left="871" w:hanging="360"/>
      </w:p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17">
    <w:nsid w:val="5CD228AB"/>
    <w:multiLevelType w:val="hybridMultilevel"/>
    <w:tmpl w:val="A3266696"/>
    <w:lvl w:ilvl="0" w:tplc="46BC2F88">
      <w:start w:val="12"/>
      <w:numFmt w:val="decimal"/>
      <w:lvlText w:val="%1."/>
      <w:lvlJc w:val="left"/>
      <w:pPr>
        <w:ind w:left="1080" w:firstLine="0"/>
      </w:pPr>
      <w:rPr>
        <w:rFonts w:hint="default"/>
        <w:b w:val="0"/>
        <w:i w:val="0"/>
        <w:strike w:val="0"/>
        <w:dstrike w:val="0"/>
        <w:color w:val="auto"/>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98B3F18"/>
    <w:multiLevelType w:val="hybridMultilevel"/>
    <w:tmpl w:val="B164EB30"/>
    <w:lvl w:ilvl="0" w:tplc="6E706230">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BFB58FC"/>
    <w:multiLevelType w:val="hybridMultilevel"/>
    <w:tmpl w:val="21FC42AE"/>
    <w:lvl w:ilvl="0" w:tplc="9EFA5910">
      <w:start w:val="1"/>
      <w:numFmt w:val="decimal"/>
      <w:lvlText w:val="%1."/>
      <w:lvlJc w:val="left"/>
      <w:pPr>
        <w:ind w:left="40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57895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ECF1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34346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9E527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BEA6C7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A74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80B02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0C549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nsid w:val="6C012B63"/>
    <w:multiLevelType w:val="hybridMultilevel"/>
    <w:tmpl w:val="64E29DE8"/>
    <w:lvl w:ilvl="0" w:tplc="04150011">
      <w:start w:val="1"/>
      <w:numFmt w:val="decimal"/>
      <w:lvlText w:val="%1)"/>
      <w:lvlJc w:val="left"/>
      <w:pPr>
        <w:ind w:left="1121" w:hanging="360"/>
      </w:pPr>
    </w:lvl>
    <w:lvl w:ilvl="1" w:tplc="04150019" w:tentative="1">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21">
    <w:nsid w:val="6C804081"/>
    <w:multiLevelType w:val="hybridMultilevel"/>
    <w:tmpl w:val="E14EF0CA"/>
    <w:lvl w:ilvl="0" w:tplc="01242354">
      <w:start w:val="1"/>
      <w:numFmt w:val="decimal"/>
      <w:lvlText w:val="%1."/>
      <w:lvlJc w:val="left"/>
      <w:pPr>
        <w:ind w:left="401"/>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CDEB026">
      <w:start w:val="1"/>
      <w:numFmt w:val="decimal"/>
      <w:lvlText w:val="%2)"/>
      <w:lvlJc w:val="left"/>
      <w:pPr>
        <w:ind w:left="82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2383FD2">
      <w:start w:val="1"/>
      <w:numFmt w:val="lowerRoman"/>
      <w:lvlText w:val="%3"/>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DF2BEE0">
      <w:start w:val="1"/>
      <w:numFmt w:val="decimal"/>
      <w:lvlText w:val="%4"/>
      <w:lvlJc w:val="left"/>
      <w:pPr>
        <w:ind w:left="2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18EAE0">
      <w:start w:val="1"/>
      <w:numFmt w:val="lowerLetter"/>
      <w:lvlText w:val="%5"/>
      <w:lvlJc w:val="left"/>
      <w:pPr>
        <w:ind w:left="2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80C3B4">
      <w:start w:val="1"/>
      <w:numFmt w:val="lowerRoman"/>
      <w:lvlText w:val="%6"/>
      <w:lvlJc w:val="left"/>
      <w:pPr>
        <w:ind w:left="3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04C36E">
      <w:start w:val="1"/>
      <w:numFmt w:val="decimal"/>
      <w:lvlText w:val="%7"/>
      <w:lvlJc w:val="left"/>
      <w:pPr>
        <w:ind w:left="42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348772">
      <w:start w:val="1"/>
      <w:numFmt w:val="lowerLetter"/>
      <w:lvlText w:val="%8"/>
      <w:lvlJc w:val="left"/>
      <w:pPr>
        <w:ind w:left="50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43CB2AE">
      <w:start w:val="1"/>
      <w:numFmt w:val="lowerRoman"/>
      <w:lvlText w:val="%9"/>
      <w:lvlJc w:val="left"/>
      <w:pPr>
        <w:ind w:left="5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nsid w:val="6F36303E"/>
    <w:multiLevelType w:val="hybridMultilevel"/>
    <w:tmpl w:val="F8BE2A06"/>
    <w:lvl w:ilvl="0" w:tplc="218C3C5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FC07A22"/>
    <w:multiLevelType w:val="hybridMultilevel"/>
    <w:tmpl w:val="C7DE4734"/>
    <w:lvl w:ilvl="0" w:tplc="DB723F14">
      <w:start w:val="1"/>
      <w:numFmt w:val="decimal"/>
      <w:lvlText w:val="%1."/>
      <w:lvlJc w:val="left"/>
      <w:pPr>
        <w:ind w:left="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64431B2">
      <w:start w:val="1"/>
      <w:numFmt w:val="decimal"/>
      <w:lvlText w:val="%2)"/>
      <w:lvlJc w:val="left"/>
      <w:pPr>
        <w:ind w:left="82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F72EF1A">
      <w:start w:val="1"/>
      <w:numFmt w:val="lowerRoman"/>
      <w:lvlText w:val="%3"/>
      <w:lvlJc w:val="left"/>
      <w:pPr>
        <w:ind w:left="15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563306">
      <w:start w:val="1"/>
      <w:numFmt w:val="decimal"/>
      <w:lvlText w:val="%4"/>
      <w:lvlJc w:val="left"/>
      <w:pPr>
        <w:ind w:left="2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747E9E">
      <w:start w:val="1"/>
      <w:numFmt w:val="lowerLetter"/>
      <w:lvlText w:val="%5"/>
      <w:lvlJc w:val="left"/>
      <w:pPr>
        <w:ind w:left="2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3C328E">
      <w:start w:val="1"/>
      <w:numFmt w:val="lowerRoman"/>
      <w:lvlText w:val="%6"/>
      <w:lvlJc w:val="left"/>
      <w:pPr>
        <w:ind w:left="37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D763F3A">
      <w:start w:val="1"/>
      <w:numFmt w:val="decimal"/>
      <w:lvlText w:val="%7"/>
      <w:lvlJc w:val="left"/>
      <w:pPr>
        <w:ind w:left="4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F81FCE">
      <w:start w:val="1"/>
      <w:numFmt w:val="lowerLetter"/>
      <w:lvlText w:val="%8"/>
      <w:lvlJc w:val="left"/>
      <w:pPr>
        <w:ind w:left="5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56E54C">
      <w:start w:val="1"/>
      <w:numFmt w:val="lowerRoman"/>
      <w:lvlText w:val="%9"/>
      <w:lvlJc w:val="left"/>
      <w:pPr>
        <w:ind w:left="5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nsid w:val="72532E79"/>
    <w:multiLevelType w:val="hybridMultilevel"/>
    <w:tmpl w:val="D9A0785A"/>
    <w:lvl w:ilvl="0" w:tplc="7CECDB14">
      <w:start w:val="8"/>
      <w:numFmt w:val="decimal"/>
      <w:lvlText w:val="%1."/>
      <w:lvlJc w:val="left"/>
      <w:pPr>
        <w:ind w:left="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64855A">
      <w:start w:val="1"/>
      <w:numFmt w:val="decimal"/>
      <w:lvlText w:val="%2)"/>
      <w:lvlJc w:val="left"/>
      <w:pPr>
        <w:ind w:left="823"/>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B16AC864">
      <w:start w:val="1"/>
      <w:numFmt w:val="lowerLetter"/>
      <w:lvlText w:val="%3)"/>
      <w:lvlJc w:val="left"/>
      <w:pPr>
        <w:ind w:left="125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A3068A0E">
      <w:start w:val="1"/>
      <w:numFmt w:val="decimal"/>
      <w:lvlText w:val="%4"/>
      <w:lvlJc w:val="left"/>
      <w:pPr>
        <w:ind w:left="1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3E85E2">
      <w:start w:val="1"/>
      <w:numFmt w:val="lowerLetter"/>
      <w:lvlText w:val="%5"/>
      <w:lvlJc w:val="left"/>
      <w:pPr>
        <w:ind w:left="2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883FFC">
      <w:start w:val="1"/>
      <w:numFmt w:val="lowerRoman"/>
      <w:lvlText w:val="%6"/>
      <w:lvlJc w:val="left"/>
      <w:pPr>
        <w:ind w:left="3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A560446">
      <w:start w:val="1"/>
      <w:numFmt w:val="decimal"/>
      <w:lvlText w:val="%7"/>
      <w:lvlJc w:val="left"/>
      <w:pPr>
        <w:ind w:left="4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DC4A8E">
      <w:start w:val="1"/>
      <w:numFmt w:val="lowerLetter"/>
      <w:lvlText w:val="%8"/>
      <w:lvlJc w:val="left"/>
      <w:pPr>
        <w:ind w:left="48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DAD3C4">
      <w:start w:val="1"/>
      <w:numFmt w:val="lowerRoman"/>
      <w:lvlText w:val="%9"/>
      <w:lvlJc w:val="left"/>
      <w:pPr>
        <w:ind w:left="55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nsid w:val="743852BB"/>
    <w:multiLevelType w:val="hybridMultilevel"/>
    <w:tmpl w:val="D8D28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CE14CD"/>
    <w:multiLevelType w:val="hybridMultilevel"/>
    <w:tmpl w:val="F3709566"/>
    <w:lvl w:ilvl="0" w:tplc="CD7220BA">
      <w:start w:val="1"/>
      <w:numFmt w:val="decimal"/>
      <w:lvlText w:val="%1."/>
      <w:lvlJc w:val="left"/>
      <w:pPr>
        <w:ind w:left="401"/>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73C4016">
      <w:start w:val="1"/>
      <w:numFmt w:val="decimal"/>
      <w:lvlText w:val="%2)"/>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285E82">
      <w:start w:val="1"/>
      <w:numFmt w:val="lowerRoman"/>
      <w:lvlText w:val="%3"/>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AFA8256">
      <w:start w:val="1"/>
      <w:numFmt w:val="decimal"/>
      <w:lvlText w:val="%4"/>
      <w:lvlJc w:val="left"/>
      <w:pPr>
        <w:ind w:left="2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7AFC08">
      <w:start w:val="1"/>
      <w:numFmt w:val="lowerLetter"/>
      <w:lvlText w:val="%5"/>
      <w:lvlJc w:val="left"/>
      <w:pPr>
        <w:ind w:left="2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55857B4">
      <w:start w:val="1"/>
      <w:numFmt w:val="lowerRoman"/>
      <w:lvlText w:val="%6"/>
      <w:lvlJc w:val="left"/>
      <w:pPr>
        <w:ind w:left="3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6689A52">
      <w:start w:val="1"/>
      <w:numFmt w:val="decimal"/>
      <w:lvlText w:val="%7"/>
      <w:lvlJc w:val="left"/>
      <w:pPr>
        <w:ind w:left="42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126ABC">
      <w:start w:val="1"/>
      <w:numFmt w:val="lowerLetter"/>
      <w:lvlText w:val="%8"/>
      <w:lvlJc w:val="left"/>
      <w:pPr>
        <w:ind w:left="50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9C336A">
      <w:start w:val="1"/>
      <w:numFmt w:val="lowerRoman"/>
      <w:lvlText w:val="%9"/>
      <w:lvlJc w:val="left"/>
      <w:pPr>
        <w:ind w:left="5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nsid w:val="7A474DB7"/>
    <w:multiLevelType w:val="hybridMultilevel"/>
    <w:tmpl w:val="7B641550"/>
    <w:lvl w:ilvl="0" w:tplc="EC041ABC">
      <w:start w:val="1"/>
      <w:numFmt w:val="decimal"/>
      <w:lvlText w:val="%1."/>
      <w:lvlJc w:val="left"/>
      <w:pPr>
        <w:ind w:left="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1044EE">
      <w:start w:val="1"/>
      <w:numFmt w:val="lowerLetter"/>
      <w:lvlText w:val="%2)"/>
      <w:lvlJc w:val="left"/>
      <w:pPr>
        <w:ind w:left="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E04E6E">
      <w:start w:val="1"/>
      <w:numFmt w:val="lowerRoman"/>
      <w:lvlText w:val="%3"/>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2071C0">
      <w:start w:val="1"/>
      <w:numFmt w:val="decimal"/>
      <w:lvlText w:val="%4"/>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F45FC2">
      <w:start w:val="1"/>
      <w:numFmt w:val="lowerLetter"/>
      <w:lvlText w:val="%5"/>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90055C">
      <w:start w:val="1"/>
      <w:numFmt w:val="lowerRoman"/>
      <w:lvlText w:val="%6"/>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7034E2">
      <w:start w:val="1"/>
      <w:numFmt w:val="decimal"/>
      <w:lvlText w:val="%7"/>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B29672">
      <w:start w:val="1"/>
      <w:numFmt w:val="lowerLetter"/>
      <w:lvlText w:val="%8"/>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604A1C">
      <w:start w:val="1"/>
      <w:numFmt w:val="lowerRoman"/>
      <w:lvlText w:val="%9"/>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7A7351E2"/>
    <w:multiLevelType w:val="hybridMultilevel"/>
    <w:tmpl w:val="D01420D0"/>
    <w:lvl w:ilvl="0" w:tplc="40207616">
      <w:start w:val="1"/>
      <w:numFmt w:val="decimal"/>
      <w:lvlText w:val="%1."/>
      <w:lvlJc w:val="left"/>
      <w:pPr>
        <w:ind w:left="401"/>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C70A680">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4C02DC">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6E22A2E">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DA6D5E">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5E4E350">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EC437A">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B41B40">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2E91DE">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nsid w:val="7A7534D2"/>
    <w:multiLevelType w:val="hybridMultilevel"/>
    <w:tmpl w:val="552E1F40"/>
    <w:lvl w:ilvl="0" w:tplc="24145720">
      <w:start w:val="4"/>
      <w:numFmt w:val="decimal"/>
      <w:lvlText w:val="%1."/>
      <w:lvlJc w:val="left"/>
      <w:pPr>
        <w:ind w:left="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92C662">
      <w:start w:val="1"/>
      <w:numFmt w:val="lowerLetter"/>
      <w:lvlText w:val="%2)"/>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8E88AE">
      <w:start w:val="1"/>
      <w:numFmt w:val="lowerRoman"/>
      <w:lvlText w:val="%3"/>
      <w:lvlJc w:val="left"/>
      <w:pPr>
        <w:ind w:left="15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EE8B6">
      <w:start w:val="1"/>
      <w:numFmt w:val="decimal"/>
      <w:lvlText w:val="%4"/>
      <w:lvlJc w:val="left"/>
      <w:pPr>
        <w:ind w:left="2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3E7946">
      <w:start w:val="1"/>
      <w:numFmt w:val="lowerLetter"/>
      <w:lvlText w:val="%5"/>
      <w:lvlJc w:val="left"/>
      <w:pPr>
        <w:ind w:left="2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DC2BA4">
      <w:start w:val="1"/>
      <w:numFmt w:val="lowerRoman"/>
      <w:lvlText w:val="%6"/>
      <w:lvlJc w:val="left"/>
      <w:pPr>
        <w:ind w:left="3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1E1158">
      <w:start w:val="1"/>
      <w:numFmt w:val="decimal"/>
      <w:lvlText w:val="%7"/>
      <w:lvlJc w:val="left"/>
      <w:pPr>
        <w:ind w:left="4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7063F4">
      <w:start w:val="1"/>
      <w:numFmt w:val="lowerLetter"/>
      <w:lvlText w:val="%8"/>
      <w:lvlJc w:val="left"/>
      <w:pPr>
        <w:ind w:left="5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3727772">
      <w:start w:val="1"/>
      <w:numFmt w:val="lowerRoman"/>
      <w:lvlText w:val="%9"/>
      <w:lvlJc w:val="left"/>
      <w:pPr>
        <w:ind w:left="5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nsid w:val="7BE4399D"/>
    <w:multiLevelType w:val="hybridMultilevel"/>
    <w:tmpl w:val="38268C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9474CA"/>
    <w:multiLevelType w:val="hybridMultilevel"/>
    <w:tmpl w:val="76225028"/>
    <w:lvl w:ilvl="0" w:tplc="945E84E6">
      <w:start w:val="1"/>
      <w:numFmt w:val="decimal"/>
      <w:lvlText w:val="%1."/>
      <w:lvlJc w:val="left"/>
      <w:pPr>
        <w:ind w:left="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1C43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42B7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18B7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8C76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F63B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927D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2666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6660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7F7E51F8"/>
    <w:multiLevelType w:val="hybridMultilevel"/>
    <w:tmpl w:val="DB70E0B4"/>
    <w:lvl w:ilvl="0" w:tplc="04090017">
      <w:start w:val="1"/>
      <w:numFmt w:val="lowerLetter"/>
      <w:lvlText w:val="%1)"/>
      <w:lvlJc w:val="left"/>
      <w:pPr>
        <w:ind w:left="1121" w:hanging="360"/>
      </w:pPr>
    </w:lvl>
    <w:lvl w:ilvl="1" w:tplc="04090017">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33">
    <w:nsid w:val="7FB9249A"/>
    <w:multiLevelType w:val="hybridMultilevel"/>
    <w:tmpl w:val="012EB044"/>
    <w:lvl w:ilvl="0" w:tplc="BD307B5C">
      <w:start w:val="1"/>
      <w:numFmt w:val="lowerLetter"/>
      <w:lvlText w:val="%1)"/>
      <w:lvlJc w:val="left"/>
      <w:pPr>
        <w:ind w:left="139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30B080">
      <w:start w:val="1"/>
      <w:numFmt w:val="lowerLetter"/>
      <w:lvlText w:val="%2)"/>
      <w:lvlJc w:val="left"/>
      <w:pPr>
        <w:ind w:left="139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97E71E8">
      <w:start w:val="1"/>
      <w:numFmt w:val="lowerRoman"/>
      <w:lvlText w:val="%3"/>
      <w:lvlJc w:val="left"/>
      <w:pPr>
        <w:ind w:left="2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D840F0">
      <w:start w:val="1"/>
      <w:numFmt w:val="decimal"/>
      <w:lvlText w:val="%4"/>
      <w:lvlJc w:val="left"/>
      <w:pPr>
        <w:ind w:left="2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E2DF72">
      <w:start w:val="1"/>
      <w:numFmt w:val="lowerLetter"/>
      <w:lvlText w:val="%5"/>
      <w:lvlJc w:val="left"/>
      <w:pPr>
        <w:ind w:left="3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D84CDC8">
      <w:start w:val="1"/>
      <w:numFmt w:val="lowerRoman"/>
      <w:lvlText w:val="%6"/>
      <w:lvlJc w:val="left"/>
      <w:pPr>
        <w:ind w:left="42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6AF9CA">
      <w:start w:val="1"/>
      <w:numFmt w:val="decimal"/>
      <w:lvlText w:val="%7"/>
      <w:lvlJc w:val="left"/>
      <w:pPr>
        <w:ind w:left="4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742C48">
      <w:start w:val="1"/>
      <w:numFmt w:val="lowerLetter"/>
      <w:lvlText w:val="%8"/>
      <w:lvlJc w:val="left"/>
      <w:pPr>
        <w:ind w:left="5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149C36">
      <w:start w:val="1"/>
      <w:numFmt w:val="lowerRoman"/>
      <w:lvlText w:val="%9"/>
      <w:lvlJc w:val="left"/>
      <w:pPr>
        <w:ind w:left="64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6"/>
  </w:num>
  <w:num w:numId="2">
    <w:abstractNumId w:val="12"/>
  </w:num>
  <w:num w:numId="3">
    <w:abstractNumId w:val="24"/>
  </w:num>
  <w:num w:numId="4">
    <w:abstractNumId w:val="3"/>
  </w:num>
  <w:num w:numId="5">
    <w:abstractNumId w:val="28"/>
  </w:num>
  <w:num w:numId="6">
    <w:abstractNumId w:val="26"/>
  </w:num>
  <w:num w:numId="7">
    <w:abstractNumId w:val="21"/>
  </w:num>
  <w:num w:numId="8">
    <w:abstractNumId w:val="23"/>
  </w:num>
  <w:num w:numId="9">
    <w:abstractNumId w:val="1"/>
  </w:num>
  <w:num w:numId="10">
    <w:abstractNumId w:val="5"/>
  </w:num>
  <w:num w:numId="11">
    <w:abstractNumId w:val="33"/>
  </w:num>
  <w:num w:numId="12">
    <w:abstractNumId w:val="4"/>
  </w:num>
  <w:num w:numId="13">
    <w:abstractNumId w:val="29"/>
  </w:num>
  <w:num w:numId="14">
    <w:abstractNumId w:val="19"/>
  </w:num>
  <w:num w:numId="15">
    <w:abstractNumId w:val="10"/>
  </w:num>
  <w:num w:numId="16">
    <w:abstractNumId w:val="2"/>
  </w:num>
  <w:num w:numId="17">
    <w:abstractNumId w:val="32"/>
  </w:num>
  <w:num w:numId="18">
    <w:abstractNumId w:val="13"/>
  </w:num>
  <w:num w:numId="19">
    <w:abstractNumId w:val="0"/>
  </w:num>
  <w:num w:numId="20">
    <w:abstractNumId w:val="22"/>
  </w:num>
  <w:num w:numId="21">
    <w:abstractNumId w:val="7"/>
  </w:num>
  <w:num w:numId="22">
    <w:abstractNumId w:val="16"/>
  </w:num>
  <w:num w:numId="23">
    <w:abstractNumId w:val="25"/>
  </w:num>
  <w:num w:numId="24">
    <w:abstractNumId w:val="18"/>
  </w:num>
  <w:num w:numId="25">
    <w:abstractNumId w:val="8"/>
  </w:num>
  <w:num w:numId="26">
    <w:abstractNumId w:val="30"/>
  </w:num>
  <w:num w:numId="27">
    <w:abstractNumId w:val="17"/>
  </w:num>
  <w:num w:numId="28">
    <w:abstractNumId w:val="31"/>
  </w:num>
  <w:num w:numId="29">
    <w:abstractNumId w:val="20"/>
  </w:num>
  <w:num w:numId="30">
    <w:abstractNumId w:val="15"/>
  </w:num>
  <w:num w:numId="31">
    <w:abstractNumId w:val="9"/>
  </w:num>
  <w:num w:numId="32">
    <w:abstractNumId w:val="27"/>
  </w:num>
  <w:num w:numId="33">
    <w:abstractNumId w:val="11"/>
  </w:num>
  <w:num w:numId="34">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BE4"/>
    <w:rsid w:val="00003A9F"/>
    <w:rsid w:val="00003F2A"/>
    <w:rsid w:val="0000590A"/>
    <w:rsid w:val="00007309"/>
    <w:rsid w:val="00013244"/>
    <w:rsid w:val="00013AFC"/>
    <w:rsid w:val="00020BB5"/>
    <w:rsid w:val="00020BDA"/>
    <w:rsid w:val="00022DFB"/>
    <w:rsid w:val="00023D08"/>
    <w:rsid w:val="00030F93"/>
    <w:rsid w:val="000347A9"/>
    <w:rsid w:val="000363C3"/>
    <w:rsid w:val="00037306"/>
    <w:rsid w:val="00037418"/>
    <w:rsid w:val="00040D3C"/>
    <w:rsid w:val="00041544"/>
    <w:rsid w:val="00044B2B"/>
    <w:rsid w:val="00052908"/>
    <w:rsid w:val="000558D7"/>
    <w:rsid w:val="00056D99"/>
    <w:rsid w:val="00064CFC"/>
    <w:rsid w:val="0008600E"/>
    <w:rsid w:val="00086CF0"/>
    <w:rsid w:val="00087B91"/>
    <w:rsid w:val="000903C1"/>
    <w:rsid w:val="00092F03"/>
    <w:rsid w:val="00093543"/>
    <w:rsid w:val="00096569"/>
    <w:rsid w:val="000972B5"/>
    <w:rsid w:val="000A3CE1"/>
    <w:rsid w:val="000A4947"/>
    <w:rsid w:val="000B0BCC"/>
    <w:rsid w:val="000B1BDB"/>
    <w:rsid w:val="000C1475"/>
    <w:rsid w:val="000C1E13"/>
    <w:rsid w:val="000C2337"/>
    <w:rsid w:val="000C2A21"/>
    <w:rsid w:val="000C3B78"/>
    <w:rsid w:val="000C41A3"/>
    <w:rsid w:val="000C48CF"/>
    <w:rsid w:val="000C62A0"/>
    <w:rsid w:val="000C7667"/>
    <w:rsid w:val="000D2A74"/>
    <w:rsid w:val="000D33C8"/>
    <w:rsid w:val="000E08FB"/>
    <w:rsid w:val="000E3160"/>
    <w:rsid w:val="000E3B03"/>
    <w:rsid w:val="000E52F5"/>
    <w:rsid w:val="000E5E46"/>
    <w:rsid w:val="000F133E"/>
    <w:rsid w:val="000F26F7"/>
    <w:rsid w:val="000F2DAD"/>
    <w:rsid w:val="000F45F3"/>
    <w:rsid w:val="000F6A87"/>
    <w:rsid w:val="000F6BC1"/>
    <w:rsid w:val="000F6EDA"/>
    <w:rsid w:val="0010201C"/>
    <w:rsid w:val="001025A0"/>
    <w:rsid w:val="00102B19"/>
    <w:rsid w:val="00103AF9"/>
    <w:rsid w:val="0011191E"/>
    <w:rsid w:val="001173DD"/>
    <w:rsid w:val="001174A4"/>
    <w:rsid w:val="00127AD1"/>
    <w:rsid w:val="00135BFC"/>
    <w:rsid w:val="00137FE0"/>
    <w:rsid w:val="0014061F"/>
    <w:rsid w:val="00144F33"/>
    <w:rsid w:val="00147FFD"/>
    <w:rsid w:val="00152B29"/>
    <w:rsid w:val="001552AA"/>
    <w:rsid w:val="00162666"/>
    <w:rsid w:val="00163217"/>
    <w:rsid w:val="001648C4"/>
    <w:rsid w:val="0016644D"/>
    <w:rsid w:val="00170819"/>
    <w:rsid w:val="00170E6A"/>
    <w:rsid w:val="001714DF"/>
    <w:rsid w:val="00171856"/>
    <w:rsid w:val="001741E4"/>
    <w:rsid w:val="00175686"/>
    <w:rsid w:val="00182DFC"/>
    <w:rsid w:val="00183426"/>
    <w:rsid w:val="001A12C3"/>
    <w:rsid w:val="001A304B"/>
    <w:rsid w:val="001B072A"/>
    <w:rsid w:val="001B2EB1"/>
    <w:rsid w:val="001B3A99"/>
    <w:rsid w:val="001B6407"/>
    <w:rsid w:val="001B74D8"/>
    <w:rsid w:val="001C09A1"/>
    <w:rsid w:val="001C145A"/>
    <w:rsid w:val="001C1C2F"/>
    <w:rsid w:val="001D166E"/>
    <w:rsid w:val="001D2390"/>
    <w:rsid w:val="001D47F7"/>
    <w:rsid w:val="001D4E9E"/>
    <w:rsid w:val="001E00AE"/>
    <w:rsid w:val="001E092C"/>
    <w:rsid w:val="001F3E3C"/>
    <w:rsid w:val="001F5F9A"/>
    <w:rsid w:val="001F7FE5"/>
    <w:rsid w:val="00202330"/>
    <w:rsid w:val="002048E9"/>
    <w:rsid w:val="00211A12"/>
    <w:rsid w:val="00212667"/>
    <w:rsid w:val="00214098"/>
    <w:rsid w:val="00216CC9"/>
    <w:rsid w:val="002208E4"/>
    <w:rsid w:val="00222FCC"/>
    <w:rsid w:val="00224787"/>
    <w:rsid w:val="0022519D"/>
    <w:rsid w:val="00235AD8"/>
    <w:rsid w:val="00235CA6"/>
    <w:rsid w:val="0024025A"/>
    <w:rsid w:val="002408CB"/>
    <w:rsid w:val="00242914"/>
    <w:rsid w:val="00243D0A"/>
    <w:rsid w:val="00246ED5"/>
    <w:rsid w:val="00250924"/>
    <w:rsid w:val="002532B9"/>
    <w:rsid w:val="00254EFD"/>
    <w:rsid w:val="00256289"/>
    <w:rsid w:val="0025656C"/>
    <w:rsid w:val="00256624"/>
    <w:rsid w:val="002569F6"/>
    <w:rsid w:val="00257DBF"/>
    <w:rsid w:val="002651F5"/>
    <w:rsid w:val="00266F97"/>
    <w:rsid w:val="00270D1C"/>
    <w:rsid w:val="00273F0E"/>
    <w:rsid w:val="0027648C"/>
    <w:rsid w:val="00276E44"/>
    <w:rsid w:val="00277521"/>
    <w:rsid w:val="00277EC1"/>
    <w:rsid w:val="00280CB4"/>
    <w:rsid w:val="0028202C"/>
    <w:rsid w:val="00287863"/>
    <w:rsid w:val="00287E48"/>
    <w:rsid w:val="002A2A92"/>
    <w:rsid w:val="002A2FB0"/>
    <w:rsid w:val="002A2FEC"/>
    <w:rsid w:val="002A5AE3"/>
    <w:rsid w:val="002A6002"/>
    <w:rsid w:val="002A6EE8"/>
    <w:rsid w:val="002A7E1F"/>
    <w:rsid w:val="002B2984"/>
    <w:rsid w:val="002B2AD2"/>
    <w:rsid w:val="002B2BA2"/>
    <w:rsid w:val="002B4EA6"/>
    <w:rsid w:val="002C0DBC"/>
    <w:rsid w:val="002C4E3B"/>
    <w:rsid w:val="002D0652"/>
    <w:rsid w:val="002D1432"/>
    <w:rsid w:val="002D5275"/>
    <w:rsid w:val="002D58E1"/>
    <w:rsid w:val="002D6B53"/>
    <w:rsid w:val="002D77AF"/>
    <w:rsid w:val="002E33CF"/>
    <w:rsid w:val="002E44A7"/>
    <w:rsid w:val="002E53CD"/>
    <w:rsid w:val="002E56ED"/>
    <w:rsid w:val="002E5BC3"/>
    <w:rsid w:val="002F0CE0"/>
    <w:rsid w:val="002F1A97"/>
    <w:rsid w:val="00302ECD"/>
    <w:rsid w:val="003047BA"/>
    <w:rsid w:val="00310A66"/>
    <w:rsid w:val="00312BEB"/>
    <w:rsid w:val="00314C30"/>
    <w:rsid w:val="00321A58"/>
    <w:rsid w:val="00322318"/>
    <w:rsid w:val="00322C83"/>
    <w:rsid w:val="00330975"/>
    <w:rsid w:val="00336AA4"/>
    <w:rsid w:val="00345B61"/>
    <w:rsid w:val="003479DF"/>
    <w:rsid w:val="00350E9B"/>
    <w:rsid w:val="00352939"/>
    <w:rsid w:val="00356E1A"/>
    <w:rsid w:val="00360C5F"/>
    <w:rsid w:val="00361AF5"/>
    <w:rsid w:val="00363928"/>
    <w:rsid w:val="00365277"/>
    <w:rsid w:val="00365372"/>
    <w:rsid w:val="0037099C"/>
    <w:rsid w:val="00370C9E"/>
    <w:rsid w:val="00370D9A"/>
    <w:rsid w:val="003753A1"/>
    <w:rsid w:val="00375431"/>
    <w:rsid w:val="0038006D"/>
    <w:rsid w:val="00381B68"/>
    <w:rsid w:val="003825B1"/>
    <w:rsid w:val="00386099"/>
    <w:rsid w:val="00386E24"/>
    <w:rsid w:val="00387559"/>
    <w:rsid w:val="00391414"/>
    <w:rsid w:val="003925DF"/>
    <w:rsid w:val="00393077"/>
    <w:rsid w:val="00395060"/>
    <w:rsid w:val="0039552E"/>
    <w:rsid w:val="00396054"/>
    <w:rsid w:val="003A3112"/>
    <w:rsid w:val="003A6EE0"/>
    <w:rsid w:val="003B649B"/>
    <w:rsid w:val="003C63FA"/>
    <w:rsid w:val="003D45EA"/>
    <w:rsid w:val="003D6A82"/>
    <w:rsid w:val="003E49D3"/>
    <w:rsid w:val="003F4E09"/>
    <w:rsid w:val="003F6867"/>
    <w:rsid w:val="0040198E"/>
    <w:rsid w:val="004046E7"/>
    <w:rsid w:val="004069EF"/>
    <w:rsid w:val="00406BAA"/>
    <w:rsid w:val="00411070"/>
    <w:rsid w:val="0041325C"/>
    <w:rsid w:val="004151E2"/>
    <w:rsid w:val="0042676B"/>
    <w:rsid w:val="0043263F"/>
    <w:rsid w:val="00446245"/>
    <w:rsid w:val="00451065"/>
    <w:rsid w:val="00451C1A"/>
    <w:rsid w:val="00451DE2"/>
    <w:rsid w:val="004524C2"/>
    <w:rsid w:val="0045290C"/>
    <w:rsid w:val="00457F59"/>
    <w:rsid w:val="004608AF"/>
    <w:rsid w:val="0046173F"/>
    <w:rsid w:val="004621BE"/>
    <w:rsid w:val="00466C27"/>
    <w:rsid w:val="00481ACF"/>
    <w:rsid w:val="004823C4"/>
    <w:rsid w:val="00484333"/>
    <w:rsid w:val="00484A4D"/>
    <w:rsid w:val="00486D44"/>
    <w:rsid w:val="00487298"/>
    <w:rsid w:val="004873E1"/>
    <w:rsid w:val="004900B7"/>
    <w:rsid w:val="00490D56"/>
    <w:rsid w:val="004923CC"/>
    <w:rsid w:val="00493C42"/>
    <w:rsid w:val="004953CD"/>
    <w:rsid w:val="00496EA6"/>
    <w:rsid w:val="004A6F2C"/>
    <w:rsid w:val="004A7C63"/>
    <w:rsid w:val="004B3B4F"/>
    <w:rsid w:val="004B4919"/>
    <w:rsid w:val="004C1381"/>
    <w:rsid w:val="004C2924"/>
    <w:rsid w:val="004C4330"/>
    <w:rsid w:val="004C55C3"/>
    <w:rsid w:val="004C58FD"/>
    <w:rsid w:val="004D00E9"/>
    <w:rsid w:val="004D023D"/>
    <w:rsid w:val="004D0279"/>
    <w:rsid w:val="004D05BD"/>
    <w:rsid w:val="004D278E"/>
    <w:rsid w:val="004D7321"/>
    <w:rsid w:val="004E0005"/>
    <w:rsid w:val="004E08CA"/>
    <w:rsid w:val="004E5822"/>
    <w:rsid w:val="004E59CC"/>
    <w:rsid w:val="004E64F6"/>
    <w:rsid w:val="004F20B7"/>
    <w:rsid w:val="004F2850"/>
    <w:rsid w:val="00506CA0"/>
    <w:rsid w:val="00510257"/>
    <w:rsid w:val="005105C0"/>
    <w:rsid w:val="00512298"/>
    <w:rsid w:val="00512714"/>
    <w:rsid w:val="00512EE1"/>
    <w:rsid w:val="00512F4D"/>
    <w:rsid w:val="00513317"/>
    <w:rsid w:val="00522729"/>
    <w:rsid w:val="005228EB"/>
    <w:rsid w:val="00523CEE"/>
    <w:rsid w:val="00524788"/>
    <w:rsid w:val="00525B54"/>
    <w:rsid w:val="0052687D"/>
    <w:rsid w:val="0052768B"/>
    <w:rsid w:val="005322C8"/>
    <w:rsid w:val="00535D3D"/>
    <w:rsid w:val="00536B01"/>
    <w:rsid w:val="00543AFA"/>
    <w:rsid w:val="00544637"/>
    <w:rsid w:val="00545C44"/>
    <w:rsid w:val="00545D37"/>
    <w:rsid w:val="00547B13"/>
    <w:rsid w:val="0055121B"/>
    <w:rsid w:val="0055207A"/>
    <w:rsid w:val="0055286A"/>
    <w:rsid w:val="00557557"/>
    <w:rsid w:val="00560E52"/>
    <w:rsid w:val="00562785"/>
    <w:rsid w:val="00564E92"/>
    <w:rsid w:val="005661DA"/>
    <w:rsid w:val="0056725D"/>
    <w:rsid w:val="005719CD"/>
    <w:rsid w:val="00571C31"/>
    <w:rsid w:val="00574278"/>
    <w:rsid w:val="00576860"/>
    <w:rsid w:val="005777F8"/>
    <w:rsid w:val="00580B58"/>
    <w:rsid w:val="0058577C"/>
    <w:rsid w:val="0058672D"/>
    <w:rsid w:val="00597111"/>
    <w:rsid w:val="005A4552"/>
    <w:rsid w:val="005A7325"/>
    <w:rsid w:val="005B321F"/>
    <w:rsid w:val="005B3A67"/>
    <w:rsid w:val="005B639A"/>
    <w:rsid w:val="005B77BB"/>
    <w:rsid w:val="005C059A"/>
    <w:rsid w:val="005C1196"/>
    <w:rsid w:val="005C14B2"/>
    <w:rsid w:val="005C2F54"/>
    <w:rsid w:val="005C7A62"/>
    <w:rsid w:val="005D0BF8"/>
    <w:rsid w:val="005D120B"/>
    <w:rsid w:val="005D1C38"/>
    <w:rsid w:val="005D284A"/>
    <w:rsid w:val="005D2B90"/>
    <w:rsid w:val="005D5D5D"/>
    <w:rsid w:val="005E4C33"/>
    <w:rsid w:val="005E6122"/>
    <w:rsid w:val="005F420B"/>
    <w:rsid w:val="005F5248"/>
    <w:rsid w:val="00603829"/>
    <w:rsid w:val="00612235"/>
    <w:rsid w:val="006139E9"/>
    <w:rsid w:val="00615B89"/>
    <w:rsid w:val="00626A81"/>
    <w:rsid w:val="00641F81"/>
    <w:rsid w:val="0064764B"/>
    <w:rsid w:val="00651545"/>
    <w:rsid w:val="0065218D"/>
    <w:rsid w:val="00654473"/>
    <w:rsid w:val="00657B3C"/>
    <w:rsid w:val="00657C39"/>
    <w:rsid w:val="00660C83"/>
    <w:rsid w:val="0066285D"/>
    <w:rsid w:val="00662FB6"/>
    <w:rsid w:val="00663E12"/>
    <w:rsid w:val="00666A57"/>
    <w:rsid w:val="006674BB"/>
    <w:rsid w:val="00673B37"/>
    <w:rsid w:val="00675C4F"/>
    <w:rsid w:val="00675E5C"/>
    <w:rsid w:val="00680DB3"/>
    <w:rsid w:val="006811AA"/>
    <w:rsid w:val="00684510"/>
    <w:rsid w:val="006900B4"/>
    <w:rsid w:val="00694A89"/>
    <w:rsid w:val="00694EB7"/>
    <w:rsid w:val="00695E69"/>
    <w:rsid w:val="006A2120"/>
    <w:rsid w:val="006A2271"/>
    <w:rsid w:val="006A2566"/>
    <w:rsid w:val="006A63E1"/>
    <w:rsid w:val="006B0573"/>
    <w:rsid w:val="006B1E16"/>
    <w:rsid w:val="006B3BC5"/>
    <w:rsid w:val="006B7556"/>
    <w:rsid w:val="006C02BC"/>
    <w:rsid w:val="006C08FA"/>
    <w:rsid w:val="006C6B48"/>
    <w:rsid w:val="006D0676"/>
    <w:rsid w:val="006D3F50"/>
    <w:rsid w:val="006D738F"/>
    <w:rsid w:val="006E3DB7"/>
    <w:rsid w:val="006E43BE"/>
    <w:rsid w:val="006E6D08"/>
    <w:rsid w:val="006F0862"/>
    <w:rsid w:val="006F5BF9"/>
    <w:rsid w:val="006F664A"/>
    <w:rsid w:val="006F752B"/>
    <w:rsid w:val="007014B7"/>
    <w:rsid w:val="007015C1"/>
    <w:rsid w:val="00707F40"/>
    <w:rsid w:val="00716BAA"/>
    <w:rsid w:val="0072054B"/>
    <w:rsid w:val="00724C1F"/>
    <w:rsid w:val="0073226E"/>
    <w:rsid w:val="007347EA"/>
    <w:rsid w:val="0074056D"/>
    <w:rsid w:val="00751759"/>
    <w:rsid w:val="00752746"/>
    <w:rsid w:val="00756423"/>
    <w:rsid w:val="00764338"/>
    <w:rsid w:val="00764ADF"/>
    <w:rsid w:val="0076580C"/>
    <w:rsid w:val="007768F5"/>
    <w:rsid w:val="00780861"/>
    <w:rsid w:val="00782945"/>
    <w:rsid w:val="00782CD3"/>
    <w:rsid w:val="00783C7C"/>
    <w:rsid w:val="0078542F"/>
    <w:rsid w:val="00792F0F"/>
    <w:rsid w:val="00795B7D"/>
    <w:rsid w:val="00796669"/>
    <w:rsid w:val="007A78AA"/>
    <w:rsid w:val="007B06DE"/>
    <w:rsid w:val="007B0CFB"/>
    <w:rsid w:val="007B1CF9"/>
    <w:rsid w:val="007B421E"/>
    <w:rsid w:val="007B619B"/>
    <w:rsid w:val="007C45C0"/>
    <w:rsid w:val="007D3725"/>
    <w:rsid w:val="007D3DFA"/>
    <w:rsid w:val="007D74A8"/>
    <w:rsid w:val="007E08AB"/>
    <w:rsid w:val="007E2DAF"/>
    <w:rsid w:val="007E7362"/>
    <w:rsid w:val="007F3C71"/>
    <w:rsid w:val="007F66B1"/>
    <w:rsid w:val="007F7784"/>
    <w:rsid w:val="007F7EBA"/>
    <w:rsid w:val="008109D5"/>
    <w:rsid w:val="008116C9"/>
    <w:rsid w:val="00812416"/>
    <w:rsid w:val="008157D0"/>
    <w:rsid w:val="008167B2"/>
    <w:rsid w:val="00821F69"/>
    <w:rsid w:val="008241CC"/>
    <w:rsid w:val="008243B1"/>
    <w:rsid w:val="00824B8B"/>
    <w:rsid w:val="0082647A"/>
    <w:rsid w:val="0083129B"/>
    <w:rsid w:val="00832A6E"/>
    <w:rsid w:val="008360C1"/>
    <w:rsid w:val="00837D0D"/>
    <w:rsid w:val="00850470"/>
    <w:rsid w:val="0085080D"/>
    <w:rsid w:val="008519E2"/>
    <w:rsid w:val="00861FAB"/>
    <w:rsid w:val="00864BE6"/>
    <w:rsid w:val="0087032B"/>
    <w:rsid w:val="008767C7"/>
    <w:rsid w:val="00880C5A"/>
    <w:rsid w:val="00880EB0"/>
    <w:rsid w:val="00881B7F"/>
    <w:rsid w:val="00882A3B"/>
    <w:rsid w:val="008856F0"/>
    <w:rsid w:val="00886CAF"/>
    <w:rsid w:val="00895242"/>
    <w:rsid w:val="008B1C50"/>
    <w:rsid w:val="008B2FA7"/>
    <w:rsid w:val="008B44CB"/>
    <w:rsid w:val="008B7B65"/>
    <w:rsid w:val="008C0321"/>
    <w:rsid w:val="008C1B21"/>
    <w:rsid w:val="008C427E"/>
    <w:rsid w:val="008C5CC1"/>
    <w:rsid w:val="008D1F77"/>
    <w:rsid w:val="008D3C80"/>
    <w:rsid w:val="008D45DB"/>
    <w:rsid w:val="008E780F"/>
    <w:rsid w:val="008E79D7"/>
    <w:rsid w:val="008F3B54"/>
    <w:rsid w:val="008F4579"/>
    <w:rsid w:val="008F5B1F"/>
    <w:rsid w:val="00903595"/>
    <w:rsid w:val="00905AE8"/>
    <w:rsid w:val="0090644D"/>
    <w:rsid w:val="009066E3"/>
    <w:rsid w:val="00914DB9"/>
    <w:rsid w:val="009150D7"/>
    <w:rsid w:val="009154B4"/>
    <w:rsid w:val="0092000F"/>
    <w:rsid w:val="00921539"/>
    <w:rsid w:val="00921A97"/>
    <w:rsid w:val="0092495E"/>
    <w:rsid w:val="00924BC0"/>
    <w:rsid w:val="00924E77"/>
    <w:rsid w:val="00924F11"/>
    <w:rsid w:val="00936288"/>
    <w:rsid w:val="009369C1"/>
    <w:rsid w:val="0094132B"/>
    <w:rsid w:val="00941BF2"/>
    <w:rsid w:val="00962C1B"/>
    <w:rsid w:val="00965094"/>
    <w:rsid w:val="00965CBB"/>
    <w:rsid w:val="00965DAA"/>
    <w:rsid w:val="00965E83"/>
    <w:rsid w:val="00975689"/>
    <w:rsid w:val="009825F4"/>
    <w:rsid w:val="00995D53"/>
    <w:rsid w:val="009A029D"/>
    <w:rsid w:val="009A036D"/>
    <w:rsid w:val="009A0C2F"/>
    <w:rsid w:val="009A1CC3"/>
    <w:rsid w:val="009A7D13"/>
    <w:rsid w:val="009B52CE"/>
    <w:rsid w:val="009B5964"/>
    <w:rsid w:val="009B5D36"/>
    <w:rsid w:val="009B6C84"/>
    <w:rsid w:val="009C00A3"/>
    <w:rsid w:val="009C450F"/>
    <w:rsid w:val="009C48DD"/>
    <w:rsid w:val="009D084C"/>
    <w:rsid w:val="009D76CC"/>
    <w:rsid w:val="009D7E0D"/>
    <w:rsid w:val="009E115C"/>
    <w:rsid w:val="009F2EFE"/>
    <w:rsid w:val="009F3849"/>
    <w:rsid w:val="009F5569"/>
    <w:rsid w:val="009F7572"/>
    <w:rsid w:val="00A02F3E"/>
    <w:rsid w:val="00A03834"/>
    <w:rsid w:val="00A045BA"/>
    <w:rsid w:val="00A12F38"/>
    <w:rsid w:val="00A13941"/>
    <w:rsid w:val="00A13C55"/>
    <w:rsid w:val="00A15625"/>
    <w:rsid w:val="00A15E9A"/>
    <w:rsid w:val="00A23AD2"/>
    <w:rsid w:val="00A25B4A"/>
    <w:rsid w:val="00A25EFE"/>
    <w:rsid w:val="00A2701E"/>
    <w:rsid w:val="00A27D63"/>
    <w:rsid w:val="00A3061F"/>
    <w:rsid w:val="00A308B9"/>
    <w:rsid w:val="00A30903"/>
    <w:rsid w:val="00A3109C"/>
    <w:rsid w:val="00A3421B"/>
    <w:rsid w:val="00A34C92"/>
    <w:rsid w:val="00A36480"/>
    <w:rsid w:val="00A36D46"/>
    <w:rsid w:val="00A461E0"/>
    <w:rsid w:val="00A501C5"/>
    <w:rsid w:val="00A52D5E"/>
    <w:rsid w:val="00A5518D"/>
    <w:rsid w:val="00A551C0"/>
    <w:rsid w:val="00A566D0"/>
    <w:rsid w:val="00A56F4E"/>
    <w:rsid w:val="00A570DE"/>
    <w:rsid w:val="00A70B83"/>
    <w:rsid w:val="00A71C17"/>
    <w:rsid w:val="00A71C21"/>
    <w:rsid w:val="00A729A4"/>
    <w:rsid w:val="00A74181"/>
    <w:rsid w:val="00A742E5"/>
    <w:rsid w:val="00A83B05"/>
    <w:rsid w:val="00A83BB5"/>
    <w:rsid w:val="00A841F4"/>
    <w:rsid w:val="00A85A3C"/>
    <w:rsid w:val="00A90A0C"/>
    <w:rsid w:val="00A94668"/>
    <w:rsid w:val="00A9585E"/>
    <w:rsid w:val="00A9736F"/>
    <w:rsid w:val="00AA21FA"/>
    <w:rsid w:val="00AA3A59"/>
    <w:rsid w:val="00AA3DEA"/>
    <w:rsid w:val="00AA4F77"/>
    <w:rsid w:val="00AA7C89"/>
    <w:rsid w:val="00AB0915"/>
    <w:rsid w:val="00AB2BEE"/>
    <w:rsid w:val="00AB37F5"/>
    <w:rsid w:val="00AB5624"/>
    <w:rsid w:val="00AB59D0"/>
    <w:rsid w:val="00AB7082"/>
    <w:rsid w:val="00AB72F1"/>
    <w:rsid w:val="00AC165F"/>
    <w:rsid w:val="00AC70F0"/>
    <w:rsid w:val="00AD392E"/>
    <w:rsid w:val="00AD4E21"/>
    <w:rsid w:val="00AD561F"/>
    <w:rsid w:val="00AD5B71"/>
    <w:rsid w:val="00AD5C16"/>
    <w:rsid w:val="00AE607C"/>
    <w:rsid w:val="00AE68E2"/>
    <w:rsid w:val="00AF17B2"/>
    <w:rsid w:val="00AF2B80"/>
    <w:rsid w:val="00AF5B2C"/>
    <w:rsid w:val="00AF6B85"/>
    <w:rsid w:val="00B102E9"/>
    <w:rsid w:val="00B14828"/>
    <w:rsid w:val="00B203FB"/>
    <w:rsid w:val="00B22496"/>
    <w:rsid w:val="00B22FA0"/>
    <w:rsid w:val="00B26680"/>
    <w:rsid w:val="00B272E4"/>
    <w:rsid w:val="00B3282A"/>
    <w:rsid w:val="00B34E1D"/>
    <w:rsid w:val="00B359C6"/>
    <w:rsid w:val="00B5083E"/>
    <w:rsid w:val="00B50C9B"/>
    <w:rsid w:val="00B55325"/>
    <w:rsid w:val="00B55481"/>
    <w:rsid w:val="00B5697A"/>
    <w:rsid w:val="00B5789E"/>
    <w:rsid w:val="00B57CAB"/>
    <w:rsid w:val="00B64647"/>
    <w:rsid w:val="00B64926"/>
    <w:rsid w:val="00B649B0"/>
    <w:rsid w:val="00B6696C"/>
    <w:rsid w:val="00B7114F"/>
    <w:rsid w:val="00B72FCB"/>
    <w:rsid w:val="00B731A0"/>
    <w:rsid w:val="00B77AAE"/>
    <w:rsid w:val="00B80CE0"/>
    <w:rsid w:val="00B81ED0"/>
    <w:rsid w:val="00B832BF"/>
    <w:rsid w:val="00B92370"/>
    <w:rsid w:val="00B92FDE"/>
    <w:rsid w:val="00B933B1"/>
    <w:rsid w:val="00B93444"/>
    <w:rsid w:val="00B93DBB"/>
    <w:rsid w:val="00B94472"/>
    <w:rsid w:val="00B9607F"/>
    <w:rsid w:val="00B96606"/>
    <w:rsid w:val="00BA0A94"/>
    <w:rsid w:val="00BA0B19"/>
    <w:rsid w:val="00BA0BF6"/>
    <w:rsid w:val="00BA14B1"/>
    <w:rsid w:val="00BA169D"/>
    <w:rsid w:val="00BA20F7"/>
    <w:rsid w:val="00BA4078"/>
    <w:rsid w:val="00BA4B6D"/>
    <w:rsid w:val="00BB1D9C"/>
    <w:rsid w:val="00BB2D9F"/>
    <w:rsid w:val="00BC0915"/>
    <w:rsid w:val="00BC14F2"/>
    <w:rsid w:val="00BC427D"/>
    <w:rsid w:val="00BC4BCB"/>
    <w:rsid w:val="00BD27CB"/>
    <w:rsid w:val="00BE0587"/>
    <w:rsid w:val="00BE5C39"/>
    <w:rsid w:val="00BE6BA7"/>
    <w:rsid w:val="00BF1AA2"/>
    <w:rsid w:val="00BF70C2"/>
    <w:rsid w:val="00C02940"/>
    <w:rsid w:val="00C065A8"/>
    <w:rsid w:val="00C10BE4"/>
    <w:rsid w:val="00C11B7F"/>
    <w:rsid w:val="00C143C0"/>
    <w:rsid w:val="00C15524"/>
    <w:rsid w:val="00C16507"/>
    <w:rsid w:val="00C21480"/>
    <w:rsid w:val="00C237B6"/>
    <w:rsid w:val="00C279B0"/>
    <w:rsid w:val="00C301B1"/>
    <w:rsid w:val="00C32674"/>
    <w:rsid w:val="00C40B5D"/>
    <w:rsid w:val="00C43788"/>
    <w:rsid w:val="00C445CB"/>
    <w:rsid w:val="00C55091"/>
    <w:rsid w:val="00C61033"/>
    <w:rsid w:val="00C62396"/>
    <w:rsid w:val="00C64F19"/>
    <w:rsid w:val="00C7198A"/>
    <w:rsid w:val="00C73CFE"/>
    <w:rsid w:val="00C91F71"/>
    <w:rsid w:val="00C94099"/>
    <w:rsid w:val="00C96D1D"/>
    <w:rsid w:val="00CA1321"/>
    <w:rsid w:val="00CA4567"/>
    <w:rsid w:val="00CA4688"/>
    <w:rsid w:val="00CA542B"/>
    <w:rsid w:val="00CA75ED"/>
    <w:rsid w:val="00CA7FB3"/>
    <w:rsid w:val="00CB098E"/>
    <w:rsid w:val="00CB1334"/>
    <w:rsid w:val="00CB38EC"/>
    <w:rsid w:val="00CC0A81"/>
    <w:rsid w:val="00CC0D56"/>
    <w:rsid w:val="00CC15E7"/>
    <w:rsid w:val="00CC4070"/>
    <w:rsid w:val="00CD1216"/>
    <w:rsid w:val="00CD2FF3"/>
    <w:rsid w:val="00CD4A6A"/>
    <w:rsid w:val="00CD4FC1"/>
    <w:rsid w:val="00CD64B0"/>
    <w:rsid w:val="00CD6CC4"/>
    <w:rsid w:val="00CE2DFC"/>
    <w:rsid w:val="00CF09FA"/>
    <w:rsid w:val="00CF0CC0"/>
    <w:rsid w:val="00CF4047"/>
    <w:rsid w:val="00CF49E1"/>
    <w:rsid w:val="00CF5633"/>
    <w:rsid w:val="00D00053"/>
    <w:rsid w:val="00D01300"/>
    <w:rsid w:val="00D042B9"/>
    <w:rsid w:val="00D10B74"/>
    <w:rsid w:val="00D11830"/>
    <w:rsid w:val="00D13740"/>
    <w:rsid w:val="00D1688B"/>
    <w:rsid w:val="00D20C39"/>
    <w:rsid w:val="00D2673F"/>
    <w:rsid w:val="00D27946"/>
    <w:rsid w:val="00D301BA"/>
    <w:rsid w:val="00D34434"/>
    <w:rsid w:val="00D351B6"/>
    <w:rsid w:val="00D35C86"/>
    <w:rsid w:val="00D415AC"/>
    <w:rsid w:val="00D417AC"/>
    <w:rsid w:val="00D42F2F"/>
    <w:rsid w:val="00D52104"/>
    <w:rsid w:val="00D565CF"/>
    <w:rsid w:val="00D57B84"/>
    <w:rsid w:val="00D6013A"/>
    <w:rsid w:val="00D70220"/>
    <w:rsid w:val="00D71BC8"/>
    <w:rsid w:val="00D7460D"/>
    <w:rsid w:val="00D754F0"/>
    <w:rsid w:val="00D80B80"/>
    <w:rsid w:val="00D842E4"/>
    <w:rsid w:val="00D85C02"/>
    <w:rsid w:val="00D8619B"/>
    <w:rsid w:val="00D94C47"/>
    <w:rsid w:val="00D95376"/>
    <w:rsid w:val="00D96812"/>
    <w:rsid w:val="00DA1980"/>
    <w:rsid w:val="00DB515C"/>
    <w:rsid w:val="00DC08D3"/>
    <w:rsid w:val="00DC3F5D"/>
    <w:rsid w:val="00DC625F"/>
    <w:rsid w:val="00DD1EE9"/>
    <w:rsid w:val="00DD46F3"/>
    <w:rsid w:val="00DD6990"/>
    <w:rsid w:val="00DD730D"/>
    <w:rsid w:val="00DE079C"/>
    <w:rsid w:val="00DE0A11"/>
    <w:rsid w:val="00DE1C4F"/>
    <w:rsid w:val="00DE1E5D"/>
    <w:rsid w:val="00DE3CFA"/>
    <w:rsid w:val="00DE4C6D"/>
    <w:rsid w:val="00DE7D36"/>
    <w:rsid w:val="00DF15CD"/>
    <w:rsid w:val="00DF20D0"/>
    <w:rsid w:val="00DF3A7D"/>
    <w:rsid w:val="00DF5AA0"/>
    <w:rsid w:val="00E0122D"/>
    <w:rsid w:val="00E0449F"/>
    <w:rsid w:val="00E04755"/>
    <w:rsid w:val="00E0551D"/>
    <w:rsid w:val="00E05A10"/>
    <w:rsid w:val="00E05A51"/>
    <w:rsid w:val="00E1058F"/>
    <w:rsid w:val="00E1608D"/>
    <w:rsid w:val="00E22DB0"/>
    <w:rsid w:val="00E421D6"/>
    <w:rsid w:val="00E4645E"/>
    <w:rsid w:val="00E466DB"/>
    <w:rsid w:val="00E46F5B"/>
    <w:rsid w:val="00E5413D"/>
    <w:rsid w:val="00E56F44"/>
    <w:rsid w:val="00E60AA1"/>
    <w:rsid w:val="00E64112"/>
    <w:rsid w:val="00E644A5"/>
    <w:rsid w:val="00E661D9"/>
    <w:rsid w:val="00E66FB0"/>
    <w:rsid w:val="00E70CD3"/>
    <w:rsid w:val="00E7119B"/>
    <w:rsid w:val="00E716A7"/>
    <w:rsid w:val="00E814FD"/>
    <w:rsid w:val="00E821C2"/>
    <w:rsid w:val="00E82ABF"/>
    <w:rsid w:val="00E90A9C"/>
    <w:rsid w:val="00EA06F1"/>
    <w:rsid w:val="00EA165F"/>
    <w:rsid w:val="00EA16B3"/>
    <w:rsid w:val="00EA57DB"/>
    <w:rsid w:val="00EA6BC3"/>
    <w:rsid w:val="00EA6FE0"/>
    <w:rsid w:val="00EB0111"/>
    <w:rsid w:val="00EB5BFE"/>
    <w:rsid w:val="00EB76B2"/>
    <w:rsid w:val="00EB7FD0"/>
    <w:rsid w:val="00EC3834"/>
    <w:rsid w:val="00EC6838"/>
    <w:rsid w:val="00EC7363"/>
    <w:rsid w:val="00ED098F"/>
    <w:rsid w:val="00ED1387"/>
    <w:rsid w:val="00ED69FD"/>
    <w:rsid w:val="00EE3349"/>
    <w:rsid w:val="00EE5818"/>
    <w:rsid w:val="00EF03D5"/>
    <w:rsid w:val="00EF134E"/>
    <w:rsid w:val="00EF7128"/>
    <w:rsid w:val="00F02541"/>
    <w:rsid w:val="00F03735"/>
    <w:rsid w:val="00F073BD"/>
    <w:rsid w:val="00F0798A"/>
    <w:rsid w:val="00F10149"/>
    <w:rsid w:val="00F11EEC"/>
    <w:rsid w:val="00F123C8"/>
    <w:rsid w:val="00F2101D"/>
    <w:rsid w:val="00F228ED"/>
    <w:rsid w:val="00F23118"/>
    <w:rsid w:val="00F2567F"/>
    <w:rsid w:val="00F25C4D"/>
    <w:rsid w:val="00F267E1"/>
    <w:rsid w:val="00F34B72"/>
    <w:rsid w:val="00F34C26"/>
    <w:rsid w:val="00F37DDE"/>
    <w:rsid w:val="00F40C22"/>
    <w:rsid w:val="00F43AF4"/>
    <w:rsid w:val="00F43BA3"/>
    <w:rsid w:val="00F44E9E"/>
    <w:rsid w:val="00F467B8"/>
    <w:rsid w:val="00F475E3"/>
    <w:rsid w:val="00F50AE0"/>
    <w:rsid w:val="00F520E0"/>
    <w:rsid w:val="00F53A67"/>
    <w:rsid w:val="00F55BFE"/>
    <w:rsid w:val="00F560E1"/>
    <w:rsid w:val="00F575EB"/>
    <w:rsid w:val="00F57844"/>
    <w:rsid w:val="00F600DD"/>
    <w:rsid w:val="00F610CD"/>
    <w:rsid w:val="00F64EBC"/>
    <w:rsid w:val="00F710D8"/>
    <w:rsid w:val="00F716C6"/>
    <w:rsid w:val="00F741EE"/>
    <w:rsid w:val="00F75740"/>
    <w:rsid w:val="00F801BF"/>
    <w:rsid w:val="00F85F7D"/>
    <w:rsid w:val="00F86BD8"/>
    <w:rsid w:val="00F86E07"/>
    <w:rsid w:val="00F94E30"/>
    <w:rsid w:val="00FA1EA3"/>
    <w:rsid w:val="00FA5124"/>
    <w:rsid w:val="00FB0CB9"/>
    <w:rsid w:val="00FB263C"/>
    <w:rsid w:val="00FB2BD0"/>
    <w:rsid w:val="00FB399B"/>
    <w:rsid w:val="00FB6CE0"/>
    <w:rsid w:val="00FC0446"/>
    <w:rsid w:val="00FC0AA8"/>
    <w:rsid w:val="00FC1E78"/>
    <w:rsid w:val="00FC241F"/>
    <w:rsid w:val="00FC5D4C"/>
    <w:rsid w:val="00FC7CA7"/>
    <w:rsid w:val="00FD00DA"/>
    <w:rsid w:val="00FD5D3C"/>
    <w:rsid w:val="00FD70A3"/>
    <w:rsid w:val="00FD76C4"/>
    <w:rsid w:val="00FE1593"/>
    <w:rsid w:val="00FE2A14"/>
    <w:rsid w:val="00FE4D7C"/>
    <w:rsid w:val="00FE4F31"/>
    <w:rsid w:val="00FE6818"/>
    <w:rsid w:val="00FF006E"/>
    <w:rsid w:val="00FF23E8"/>
    <w:rsid w:val="00FF5074"/>
    <w:rsid w:val="00FF68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E5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4333"/>
    <w:pPr>
      <w:spacing w:after="25" w:line="269" w:lineRule="auto"/>
      <w:ind w:left="521" w:hanging="370"/>
      <w:jc w:val="both"/>
    </w:pPr>
    <w:rPr>
      <w:rFonts w:ascii="Arial" w:eastAsia="Arial" w:hAnsi="Arial" w:cs="Arial"/>
      <w:color w:val="000000"/>
    </w:rPr>
  </w:style>
  <w:style w:type="paragraph" w:styleId="Nagwek1">
    <w:name w:val="heading 1"/>
    <w:basedOn w:val="Normalny"/>
    <w:next w:val="Normalny"/>
    <w:link w:val="Nagwek1Znak"/>
    <w:uiPriority w:val="9"/>
    <w:qFormat/>
    <w:rsid w:val="00F520E0"/>
    <w:pPr>
      <w:keepNext/>
      <w:keepLines/>
      <w:spacing w:before="240" w:after="0"/>
      <w:jc w:val="center"/>
      <w:outlineLvl w:val="0"/>
    </w:pPr>
    <w:rPr>
      <w:rFonts w:asciiTheme="minorHAnsi" w:eastAsia="Times New Roman" w:hAnsiTheme="minorHAnsi" w:cstheme="minorHAnsi"/>
      <w:b/>
      <w:bCs/>
      <w:color w:val="000000" w:themeColor="text1"/>
      <w:sz w:val="28"/>
      <w:szCs w:val="28"/>
    </w:rPr>
  </w:style>
  <w:style w:type="paragraph" w:styleId="Nagwek2">
    <w:name w:val="heading 2"/>
    <w:basedOn w:val="Normalny"/>
    <w:next w:val="Normalny"/>
    <w:link w:val="Nagwek2Znak"/>
    <w:uiPriority w:val="9"/>
    <w:unhideWhenUsed/>
    <w:qFormat/>
    <w:rsid w:val="00F520E0"/>
    <w:pPr>
      <w:spacing w:before="240" w:after="240" w:line="259" w:lineRule="auto"/>
      <w:ind w:left="124" w:hanging="11"/>
      <w:jc w:val="center"/>
      <w:outlineLvl w:val="1"/>
    </w:pPr>
    <w:rPr>
      <w:rFonts w:asciiTheme="minorHAnsi" w:hAnsiTheme="minorHAnsi" w:cstheme="minorHAns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normalny tekst,CW_Lista,L1,Numerowanie,Akapit z listą5,T_SZ_List Paragraph,Akapit z listą BS,Kolorowa lista — akcent 11,lp1,Preambuła,Lista num,HŁ_Bullet1,List Paragraph,Podsis rysunku,Nagłowek 3"/>
    <w:basedOn w:val="Normalny"/>
    <w:link w:val="AkapitzlistZnak"/>
    <w:uiPriority w:val="34"/>
    <w:qFormat/>
    <w:rsid w:val="00484333"/>
    <w:pPr>
      <w:suppressAutoHyphens/>
      <w:spacing w:after="200" w:line="276" w:lineRule="auto"/>
      <w:ind w:left="720" w:firstLine="0"/>
      <w:jc w:val="left"/>
    </w:pPr>
    <w:rPr>
      <w:rFonts w:ascii="Calibri" w:eastAsia="Calibri" w:hAnsi="Calibri" w:cs="Calibri"/>
      <w:color w:val="auto"/>
      <w:lang w:eastAsia="ar-SA"/>
    </w:rPr>
  </w:style>
  <w:style w:type="character" w:customStyle="1" w:styleId="AkapitzlistZnak">
    <w:name w:val="Akapit z listą Znak"/>
    <w:aliases w:val="Asia 2  Akapit z listą Znak,tekst normalny Znak,normalny tekst Znak,CW_Lista Znak,L1 Znak,Numerowanie Znak,Akapit z listą5 Znak,T_SZ_List Paragraph Znak,Akapit z listą BS Znak,Kolorowa lista — akcent 11 Znak,lp1 Znak,Preambuła Znak"/>
    <w:link w:val="Akapitzlist"/>
    <w:uiPriority w:val="34"/>
    <w:qFormat/>
    <w:rsid w:val="00484333"/>
    <w:rPr>
      <w:rFonts w:ascii="Calibri" w:eastAsia="Calibri" w:hAnsi="Calibri" w:cs="Calibri"/>
      <w:lang w:eastAsia="ar-SA"/>
    </w:rPr>
  </w:style>
  <w:style w:type="character" w:styleId="Odwoaniedokomentarza">
    <w:name w:val="annotation reference"/>
    <w:basedOn w:val="Domylnaczcionkaakapitu"/>
    <w:uiPriority w:val="99"/>
    <w:semiHidden/>
    <w:unhideWhenUsed/>
    <w:rsid w:val="006E43BE"/>
    <w:rPr>
      <w:sz w:val="16"/>
      <w:szCs w:val="16"/>
    </w:rPr>
  </w:style>
  <w:style w:type="paragraph" w:styleId="Tekstkomentarza">
    <w:name w:val="annotation text"/>
    <w:basedOn w:val="Normalny"/>
    <w:link w:val="TekstkomentarzaZnak"/>
    <w:uiPriority w:val="99"/>
    <w:unhideWhenUsed/>
    <w:rsid w:val="006E43BE"/>
    <w:pPr>
      <w:spacing w:line="240" w:lineRule="auto"/>
    </w:pPr>
    <w:rPr>
      <w:sz w:val="20"/>
      <w:szCs w:val="20"/>
    </w:rPr>
  </w:style>
  <w:style w:type="character" w:customStyle="1" w:styleId="TekstkomentarzaZnak">
    <w:name w:val="Tekst komentarza Znak"/>
    <w:basedOn w:val="Domylnaczcionkaakapitu"/>
    <w:link w:val="Tekstkomentarza"/>
    <w:uiPriority w:val="99"/>
    <w:rsid w:val="006E43B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6E43BE"/>
    <w:rPr>
      <w:b/>
      <w:bCs/>
    </w:rPr>
  </w:style>
  <w:style w:type="character" w:customStyle="1" w:styleId="TematkomentarzaZnak">
    <w:name w:val="Temat komentarza Znak"/>
    <w:basedOn w:val="TekstkomentarzaZnak"/>
    <w:link w:val="Tematkomentarza"/>
    <w:uiPriority w:val="99"/>
    <w:semiHidden/>
    <w:rsid w:val="006E43BE"/>
    <w:rPr>
      <w:rFonts w:ascii="Arial" w:eastAsia="Arial" w:hAnsi="Arial" w:cs="Arial"/>
      <w:b/>
      <w:bCs/>
      <w:color w:val="000000"/>
      <w:sz w:val="20"/>
      <w:szCs w:val="20"/>
    </w:rPr>
  </w:style>
  <w:style w:type="character" w:customStyle="1" w:styleId="alb">
    <w:name w:val="a_lb"/>
    <w:basedOn w:val="Domylnaczcionkaakapitu"/>
    <w:rsid w:val="006E43BE"/>
  </w:style>
  <w:style w:type="character" w:customStyle="1" w:styleId="alb-s">
    <w:name w:val="a_lb-s"/>
    <w:basedOn w:val="Domylnaczcionkaakapitu"/>
    <w:rsid w:val="006E43BE"/>
  </w:style>
  <w:style w:type="paragraph" w:styleId="NormalnyWeb">
    <w:name w:val="Normal (Web)"/>
    <w:basedOn w:val="Normalny"/>
    <w:uiPriority w:val="99"/>
    <w:semiHidden/>
    <w:unhideWhenUsed/>
    <w:rsid w:val="006E43B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F86E0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E07"/>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F86E07"/>
    <w:rPr>
      <w:vertAlign w:val="superscript"/>
    </w:rPr>
  </w:style>
  <w:style w:type="paragraph" w:styleId="Tekstdymka">
    <w:name w:val="Balloon Text"/>
    <w:basedOn w:val="Normalny"/>
    <w:link w:val="TekstdymkaZnak"/>
    <w:uiPriority w:val="99"/>
    <w:semiHidden/>
    <w:unhideWhenUsed/>
    <w:rsid w:val="000132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3244"/>
    <w:rPr>
      <w:rFonts w:ascii="Tahoma" w:eastAsia="Arial" w:hAnsi="Tahoma" w:cs="Tahoma"/>
      <w:color w:val="000000"/>
      <w:sz w:val="16"/>
      <w:szCs w:val="16"/>
    </w:rPr>
  </w:style>
  <w:style w:type="paragraph" w:styleId="Nagwek">
    <w:name w:val="header"/>
    <w:basedOn w:val="Normalny"/>
    <w:link w:val="NagwekZnak"/>
    <w:uiPriority w:val="99"/>
    <w:unhideWhenUsed/>
    <w:rsid w:val="00AD5B71"/>
    <w:pPr>
      <w:tabs>
        <w:tab w:val="center" w:pos="4536"/>
        <w:tab w:val="right" w:pos="9072"/>
      </w:tabs>
      <w:suppressAutoHyphens/>
      <w:spacing w:after="0" w:line="240" w:lineRule="auto"/>
      <w:ind w:left="0" w:firstLine="0"/>
      <w:jc w:val="left"/>
    </w:pPr>
    <w:rPr>
      <w:rFonts w:ascii="Times New Roman" w:eastAsia="Times New Roman" w:hAnsi="Times New Roman" w:cs="Calibri"/>
      <w:color w:val="auto"/>
      <w:sz w:val="24"/>
      <w:szCs w:val="24"/>
      <w:lang w:eastAsia="ar-SA"/>
    </w:rPr>
  </w:style>
  <w:style w:type="character" w:customStyle="1" w:styleId="NagwekZnak">
    <w:name w:val="Nagłówek Znak"/>
    <w:basedOn w:val="Domylnaczcionkaakapitu"/>
    <w:link w:val="Nagwek"/>
    <w:uiPriority w:val="99"/>
    <w:rsid w:val="00AD5B71"/>
    <w:rPr>
      <w:rFonts w:ascii="Times New Roman" w:eastAsia="Times New Roman" w:hAnsi="Times New Roman" w:cs="Calibri"/>
      <w:sz w:val="24"/>
      <w:szCs w:val="24"/>
      <w:lang w:eastAsia="ar-SA"/>
    </w:rPr>
  </w:style>
  <w:style w:type="character" w:customStyle="1" w:styleId="Nagwek1Znak">
    <w:name w:val="Nagłówek 1 Znak"/>
    <w:basedOn w:val="Domylnaczcionkaakapitu"/>
    <w:link w:val="Nagwek1"/>
    <w:uiPriority w:val="9"/>
    <w:rsid w:val="00F520E0"/>
    <w:rPr>
      <w:rFonts w:eastAsia="Times New Roman" w:cstheme="minorHAnsi"/>
      <w:b/>
      <w:bCs/>
      <w:color w:val="000000" w:themeColor="text1"/>
      <w:sz w:val="28"/>
      <w:szCs w:val="28"/>
    </w:rPr>
  </w:style>
  <w:style w:type="character" w:customStyle="1" w:styleId="Nagwek2Znak">
    <w:name w:val="Nagłówek 2 Znak"/>
    <w:basedOn w:val="Domylnaczcionkaakapitu"/>
    <w:link w:val="Nagwek2"/>
    <w:uiPriority w:val="9"/>
    <w:rsid w:val="00F520E0"/>
    <w:rPr>
      <w:rFonts w:eastAsia="Arial" w:cstheme="minorHAnsi"/>
      <w:b/>
      <w:color w:val="000000"/>
    </w:rPr>
  </w:style>
  <w:style w:type="character" w:styleId="Tekstzastpczy">
    <w:name w:val="Placeholder Text"/>
    <w:basedOn w:val="Domylnaczcionkaakapitu"/>
    <w:uiPriority w:val="99"/>
    <w:semiHidden/>
    <w:rsid w:val="0000590A"/>
    <w:rPr>
      <w:color w:val="808080"/>
    </w:rPr>
  </w:style>
  <w:style w:type="paragraph" w:styleId="Poprawka">
    <w:name w:val="Revision"/>
    <w:hidden/>
    <w:uiPriority w:val="99"/>
    <w:semiHidden/>
    <w:rsid w:val="0042676B"/>
    <w:pPr>
      <w:spacing w:after="0" w:line="240" w:lineRule="auto"/>
    </w:pPr>
    <w:rPr>
      <w:rFonts w:ascii="Arial" w:eastAsia="Arial" w:hAnsi="Arial" w:cs="Arial"/>
      <w:color w:val="000000"/>
    </w:rPr>
  </w:style>
  <w:style w:type="character" w:styleId="Hipercze">
    <w:name w:val="Hyperlink"/>
    <w:basedOn w:val="Domylnaczcionkaakapitu"/>
    <w:uiPriority w:val="99"/>
    <w:unhideWhenUsed/>
    <w:rsid w:val="00F37DDE"/>
    <w:rPr>
      <w:color w:val="0563C1" w:themeColor="hyperlink"/>
      <w:u w:val="single"/>
    </w:rPr>
  </w:style>
  <w:style w:type="character" w:customStyle="1" w:styleId="UnresolvedMention">
    <w:name w:val="Unresolved Mention"/>
    <w:basedOn w:val="Domylnaczcionkaakapitu"/>
    <w:uiPriority w:val="99"/>
    <w:semiHidden/>
    <w:unhideWhenUsed/>
    <w:rsid w:val="00F37DDE"/>
    <w:rPr>
      <w:color w:val="605E5C"/>
      <w:shd w:val="clear" w:color="auto" w:fill="E1DFDD"/>
    </w:rPr>
  </w:style>
  <w:style w:type="paragraph" w:customStyle="1" w:styleId="Normalny1">
    <w:name w:val="Normalny1"/>
    <w:rsid w:val="00FC0AA8"/>
    <w:pPr>
      <w:suppressAutoHyphens/>
      <w:autoSpaceDN w:val="0"/>
      <w:spacing w:line="247" w:lineRule="auto"/>
      <w:textAlignment w:val="baseline"/>
    </w:pPr>
    <w:rPr>
      <w:rFonts w:ascii="Calibri" w:eastAsia="Calibri" w:hAnsi="Calibri" w:cs="Times New Roman"/>
      <w:lang w:eastAsia="en-US"/>
    </w:rPr>
  </w:style>
  <w:style w:type="paragraph" w:customStyle="1" w:styleId="tytuparagrafu">
    <w:name w:val="tytuł paragrafu"/>
    <w:basedOn w:val="Tytu"/>
    <w:link w:val="tytuparagrafuZnak"/>
    <w:uiPriority w:val="99"/>
    <w:rsid w:val="000558D7"/>
    <w:pPr>
      <w:keepNext/>
      <w:pBdr>
        <w:bottom w:val="none" w:sz="0" w:space="0" w:color="auto"/>
      </w:pBdr>
      <w:suppressAutoHyphens/>
      <w:autoSpaceDE w:val="0"/>
      <w:spacing w:after="60"/>
      <w:ind w:left="0" w:firstLine="0"/>
      <w:contextualSpacing w:val="0"/>
      <w:jc w:val="center"/>
    </w:pPr>
    <w:rPr>
      <w:rFonts w:ascii="Arial" w:eastAsia="Times New Roman" w:hAnsi="Arial" w:cs="Arial"/>
      <w:b/>
      <w:bCs/>
      <w:color w:val="auto"/>
      <w:sz w:val="18"/>
      <w:szCs w:val="18"/>
      <w:lang w:eastAsia="ar-SA"/>
    </w:rPr>
  </w:style>
  <w:style w:type="character" w:customStyle="1" w:styleId="tytuparagrafuZnak">
    <w:name w:val="tytuł paragrafu Znak"/>
    <w:link w:val="tytuparagrafu"/>
    <w:uiPriority w:val="99"/>
    <w:locked/>
    <w:rsid w:val="000558D7"/>
    <w:rPr>
      <w:rFonts w:ascii="Arial" w:eastAsia="Times New Roman" w:hAnsi="Arial" w:cs="Arial"/>
      <w:b/>
      <w:bCs/>
      <w:spacing w:val="5"/>
      <w:kern w:val="28"/>
      <w:sz w:val="18"/>
      <w:szCs w:val="18"/>
      <w:lang w:eastAsia="ar-SA"/>
    </w:rPr>
  </w:style>
  <w:style w:type="paragraph" w:styleId="Tytu">
    <w:name w:val="Title"/>
    <w:basedOn w:val="Normalny"/>
    <w:next w:val="Normalny"/>
    <w:link w:val="TytuZnak"/>
    <w:uiPriority w:val="10"/>
    <w:qFormat/>
    <w:rsid w:val="000558D7"/>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0558D7"/>
    <w:rPr>
      <w:rFonts w:asciiTheme="majorHAnsi" w:eastAsiaTheme="majorEastAsia" w:hAnsiTheme="majorHAnsi" w:cstheme="majorBidi"/>
      <w:color w:val="323E4F" w:themeColor="text2" w:themeShade="BF"/>
      <w:spacing w:val="5"/>
      <w:kern w:val="28"/>
      <w:sz w:val="52"/>
      <w:szCs w:val="52"/>
    </w:rPr>
  </w:style>
  <w:style w:type="paragraph" w:customStyle="1" w:styleId="Default">
    <w:name w:val="Default"/>
    <w:rsid w:val="007F3C71"/>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4333"/>
    <w:pPr>
      <w:spacing w:after="25" w:line="269" w:lineRule="auto"/>
      <w:ind w:left="521" w:hanging="370"/>
      <w:jc w:val="both"/>
    </w:pPr>
    <w:rPr>
      <w:rFonts w:ascii="Arial" w:eastAsia="Arial" w:hAnsi="Arial" w:cs="Arial"/>
      <w:color w:val="000000"/>
    </w:rPr>
  </w:style>
  <w:style w:type="paragraph" w:styleId="Nagwek1">
    <w:name w:val="heading 1"/>
    <w:basedOn w:val="Normalny"/>
    <w:next w:val="Normalny"/>
    <w:link w:val="Nagwek1Znak"/>
    <w:uiPriority w:val="9"/>
    <w:qFormat/>
    <w:rsid w:val="00F520E0"/>
    <w:pPr>
      <w:keepNext/>
      <w:keepLines/>
      <w:spacing w:before="240" w:after="0"/>
      <w:jc w:val="center"/>
      <w:outlineLvl w:val="0"/>
    </w:pPr>
    <w:rPr>
      <w:rFonts w:asciiTheme="minorHAnsi" w:eastAsia="Times New Roman" w:hAnsiTheme="minorHAnsi" w:cstheme="minorHAnsi"/>
      <w:b/>
      <w:bCs/>
      <w:color w:val="000000" w:themeColor="text1"/>
      <w:sz w:val="28"/>
      <w:szCs w:val="28"/>
    </w:rPr>
  </w:style>
  <w:style w:type="paragraph" w:styleId="Nagwek2">
    <w:name w:val="heading 2"/>
    <w:basedOn w:val="Normalny"/>
    <w:next w:val="Normalny"/>
    <w:link w:val="Nagwek2Znak"/>
    <w:uiPriority w:val="9"/>
    <w:unhideWhenUsed/>
    <w:qFormat/>
    <w:rsid w:val="00F520E0"/>
    <w:pPr>
      <w:spacing w:before="240" w:after="240" w:line="259" w:lineRule="auto"/>
      <w:ind w:left="124" w:hanging="11"/>
      <w:jc w:val="center"/>
      <w:outlineLvl w:val="1"/>
    </w:pPr>
    <w:rPr>
      <w:rFonts w:asciiTheme="minorHAnsi" w:hAnsiTheme="minorHAnsi" w:cstheme="minorHAns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normalny tekst,CW_Lista,L1,Numerowanie,Akapit z listą5,T_SZ_List Paragraph,Akapit z listą BS,Kolorowa lista — akcent 11,lp1,Preambuła,Lista num,HŁ_Bullet1,List Paragraph,Podsis rysunku,Nagłowek 3"/>
    <w:basedOn w:val="Normalny"/>
    <w:link w:val="AkapitzlistZnak"/>
    <w:uiPriority w:val="34"/>
    <w:qFormat/>
    <w:rsid w:val="00484333"/>
    <w:pPr>
      <w:suppressAutoHyphens/>
      <w:spacing w:after="200" w:line="276" w:lineRule="auto"/>
      <w:ind w:left="720" w:firstLine="0"/>
      <w:jc w:val="left"/>
    </w:pPr>
    <w:rPr>
      <w:rFonts w:ascii="Calibri" w:eastAsia="Calibri" w:hAnsi="Calibri" w:cs="Calibri"/>
      <w:color w:val="auto"/>
      <w:lang w:eastAsia="ar-SA"/>
    </w:rPr>
  </w:style>
  <w:style w:type="character" w:customStyle="1" w:styleId="AkapitzlistZnak">
    <w:name w:val="Akapit z listą Znak"/>
    <w:aliases w:val="Asia 2  Akapit z listą Znak,tekst normalny Znak,normalny tekst Znak,CW_Lista Znak,L1 Znak,Numerowanie Znak,Akapit z listą5 Znak,T_SZ_List Paragraph Znak,Akapit z listą BS Znak,Kolorowa lista — akcent 11 Znak,lp1 Znak,Preambuła Znak"/>
    <w:link w:val="Akapitzlist"/>
    <w:uiPriority w:val="34"/>
    <w:qFormat/>
    <w:rsid w:val="00484333"/>
    <w:rPr>
      <w:rFonts w:ascii="Calibri" w:eastAsia="Calibri" w:hAnsi="Calibri" w:cs="Calibri"/>
      <w:lang w:eastAsia="ar-SA"/>
    </w:rPr>
  </w:style>
  <w:style w:type="character" w:styleId="Odwoaniedokomentarza">
    <w:name w:val="annotation reference"/>
    <w:basedOn w:val="Domylnaczcionkaakapitu"/>
    <w:uiPriority w:val="99"/>
    <w:semiHidden/>
    <w:unhideWhenUsed/>
    <w:rsid w:val="006E43BE"/>
    <w:rPr>
      <w:sz w:val="16"/>
      <w:szCs w:val="16"/>
    </w:rPr>
  </w:style>
  <w:style w:type="paragraph" w:styleId="Tekstkomentarza">
    <w:name w:val="annotation text"/>
    <w:basedOn w:val="Normalny"/>
    <w:link w:val="TekstkomentarzaZnak"/>
    <w:uiPriority w:val="99"/>
    <w:unhideWhenUsed/>
    <w:rsid w:val="006E43BE"/>
    <w:pPr>
      <w:spacing w:line="240" w:lineRule="auto"/>
    </w:pPr>
    <w:rPr>
      <w:sz w:val="20"/>
      <w:szCs w:val="20"/>
    </w:rPr>
  </w:style>
  <w:style w:type="character" w:customStyle="1" w:styleId="TekstkomentarzaZnak">
    <w:name w:val="Tekst komentarza Znak"/>
    <w:basedOn w:val="Domylnaczcionkaakapitu"/>
    <w:link w:val="Tekstkomentarza"/>
    <w:uiPriority w:val="99"/>
    <w:rsid w:val="006E43B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6E43BE"/>
    <w:rPr>
      <w:b/>
      <w:bCs/>
    </w:rPr>
  </w:style>
  <w:style w:type="character" w:customStyle="1" w:styleId="TematkomentarzaZnak">
    <w:name w:val="Temat komentarza Znak"/>
    <w:basedOn w:val="TekstkomentarzaZnak"/>
    <w:link w:val="Tematkomentarza"/>
    <w:uiPriority w:val="99"/>
    <w:semiHidden/>
    <w:rsid w:val="006E43BE"/>
    <w:rPr>
      <w:rFonts w:ascii="Arial" w:eastAsia="Arial" w:hAnsi="Arial" w:cs="Arial"/>
      <w:b/>
      <w:bCs/>
      <w:color w:val="000000"/>
      <w:sz w:val="20"/>
      <w:szCs w:val="20"/>
    </w:rPr>
  </w:style>
  <w:style w:type="character" w:customStyle="1" w:styleId="alb">
    <w:name w:val="a_lb"/>
    <w:basedOn w:val="Domylnaczcionkaakapitu"/>
    <w:rsid w:val="006E43BE"/>
  </w:style>
  <w:style w:type="character" w:customStyle="1" w:styleId="alb-s">
    <w:name w:val="a_lb-s"/>
    <w:basedOn w:val="Domylnaczcionkaakapitu"/>
    <w:rsid w:val="006E43BE"/>
  </w:style>
  <w:style w:type="paragraph" w:styleId="NormalnyWeb">
    <w:name w:val="Normal (Web)"/>
    <w:basedOn w:val="Normalny"/>
    <w:uiPriority w:val="99"/>
    <w:semiHidden/>
    <w:unhideWhenUsed/>
    <w:rsid w:val="006E43B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F86E0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E07"/>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F86E07"/>
    <w:rPr>
      <w:vertAlign w:val="superscript"/>
    </w:rPr>
  </w:style>
  <w:style w:type="paragraph" w:styleId="Tekstdymka">
    <w:name w:val="Balloon Text"/>
    <w:basedOn w:val="Normalny"/>
    <w:link w:val="TekstdymkaZnak"/>
    <w:uiPriority w:val="99"/>
    <w:semiHidden/>
    <w:unhideWhenUsed/>
    <w:rsid w:val="000132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3244"/>
    <w:rPr>
      <w:rFonts w:ascii="Tahoma" w:eastAsia="Arial" w:hAnsi="Tahoma" w:cs="Tahoma"/>
      <w:color w:val="000000"/>
      <w:sz w:val="16"/>
      <w:szCs w:val="16"/>
    </w:rPr>
  </w:style>
  <w:style w:type="paragraph" w:styleId="Nagwek">
    <w:name w:val="header"/>
    <w:basedOn w:val="Normalny"/>
    <w:link w:val="NagwekZnak"/>
    <w:uiPriority w:val="99"/>
    <w:unhideWhenUsed/>
    <w:rsid w:val="00AD5B71"/>
    <w:pPr>
      <w:tabs>
        <w:tab w:val="center" w:pos="4536"/>
        <w:tab w:val="right" w:pos="9072"/>
      </w:tabs>
      <w:suppressAutoHyphens/>
      <w:spacing w:after="0" w:line="240" w:lineRule="auto"/>
      <w:ind w:left="0" w:firstLine="0"/>
      <w:jc w:val="left"/>
    </w:pPr>
    <w:rPr>
      <w:rFonts w:ascii="Times New Roman" w:eastAsia="Times New Roman" w:hAnsi="Times New Roman" w:cs="Calibri"/>
      <w:color w:val="auto"/>
      <w:sz w:val="24"/>
      <w:szCs w:val="24"/>
      <w:lang w:eastAsia="ar-SA"/>
    </w:rPr>
  </w:style>
  <w:style w:type="character" w:customStyle="1" w:styleId="NagwekZnak">
    <w:name w:val="Nagłówek Znak"/>
    <w:basedOn w:val="Domylnaczcionkaakapitu"/>
    <w:link w:val="Nagwek"/>
    <w:uiPriority w:val="99"/>
    <w:rsid w:val="00AD5B71"/>
    <w:rPr>
      <w:rFonts w:ascii="Times New Roman" w:eastAsia="Times New Roman" w:hAnsi="Times New Roman" w:cs="Calibri"/>
      <w:sz w:val="24"/>
      <w:szCs w:val="24"/>
      <w:lang w:eastAsia="ar-SA"/>
    </w:rPr>
  </w:style>
  <w:style w:type="character" w:customStyle="1" w:styleId="Nagwek1Znak">
    <w:name w:val="Nagłówek 1 Znak"/>
    <w:basedOn w:val="Domylnaczcionkaakapitu"/>
    <w:link w:val="Nagwek1"/>
    <w:uiPriority w:val="9"/>
    <w:rsid w:val="00F520E0"/>
    <w:rPr>
      <w:rFonts w:eastAsia="Times New Roman" w:cstheme="minorHAnsi"/>
      <w:b/>
      <w:bCs/>
      <w:color w:val="000000" w:themeColor="text1"/>
      <w:sz w:val="28"/>
      <w:szCs w:val="28"/>
    </w:rPr>
  </w:style>
  <w:style w:type="character" w:customStyle="1" w:styleId="Nagwek2Znak">
    <w:name w:val="Nagłówek 2 Znak"/>
    <w:basedOn w:val="Domylnaczcionkaakapitu"/>
    <w:link w:val="Nagwek2"/>
    <w:uiPriority w:val="9"/>
    <w:rsid w:val="00F520E0"/>
    <w:rPr>
      <w:rFonts w:eastAsia="Arial" w:cstheme="minorHAnsi"/>
      <w:b/>
      <w:color w:val="000000"/>
    </w:rPr>
  </w:style>
  <w:style w:type="character" w:styleId="Tekstzastpczy">
    <w:name w:val="Placeholder Text"/>
    <w:basedOn w:val="Domylnaczcionkaakapitu"/>
    <w:uiPriority w:val="99"/>
    <w:semiHidden/>
    <w:rsid w:val="0000590A"/>
    <w:rPr>
      <w:color w:val="808080"/>
    </w:rPr>
  </w:style>
  <w:style w:type="paragraph" w:styleId="Poprawka">
    <w:name w:val="Revision"/>
    <w:hidden/>
    <w:uiPriority w:val="99"/>
    <w:semiHidden/>
    <w:rsid w:val="0042676B"/>
    <w:pPr>
      <w:spacing w:after="0" w:line="240" w:lineRule="auto"/>
    </w:pPr>
    <w:rPr>
      <w:rFonts w:ascii="Arial" w:eastAsia="Arial" w:hAnsi="Arial" w:cs="Arial"/>
      <w:color w:val="000000"/>
    </w:rPr>
  </w:style>
  <w:style w:type="character" w:styleId="Hipercze">
    <w:name w:val="Hyperlink"/>
    <w:basedOn w:val="Domylnaczcionkaakapitu"/>
    <w:uiPriority w:val="99"/>
    <w:unhideWhenUsed/>
    <w:rsid w:val="00F37DDE"/>
    <w:rPr>
      <w:color w:val="0563C1" w:themeColor="hyperlink"/>
      <w:u w:val="single"/>
    </w:rPr>
  </w:style>
  <w:style w:type="character" w:customStyle="1" w:styleId="UnresolvedMention">
    <w:name w:val="Unresolved Mention"/>
    <w:basedOn w:val="Domylnaczcionkaakapitu"/>
    <w:uiPriority w:val="99"/>
    <w:semiHidden/>
    <w:unhideWhenUsed/>
    <w:rsid w:val="00F37DDE"/>
    <w:rPr>
      <w:color w:val="605E5C"/>
      <w:shd w:val="clear" w:color="auto" w:fill="E1DFDD"/>
    </w:rPr>
  </w:style>
  <w:style w:type="paragraph" w:customStyle="1" w:styleId="Normalny1">
    <w:name w:val="Normalny1"/>
    <w:rsid w:val="00FC0AA8"/>
    <w:pPr>
      <w:suppressAutoHyphens/>
      <w:autoSpaceDN w:val="0"/>
      <w:spacing w:line="247" w:lineRule="auto"/>
      <w:textAlignment w:val="baseline"/>
    </w:pPr>
    <w:rPr>
      <w:rFonts w:ascii="Calibri" w:eastAsia="Calibri" w:hAnsi="Calibri" w:cs="Times New Roman"/>
      <w:lang w:eastAsia="en-US"/>
    </w:rPr>
  </w:style>
  <w:style w:type="paragraph" w:customStyle="1" w:styleId="tytuparagrafu">
    <w:name w:val="tytuł paragrafu"/>
    <w:basedOn w:val="Tytu"/>
    <w:link w:val="tytuparagrafuZnak"/>
    <w:uiPriority w:val="99"/>
    <w:rsid w:val="000558D7"/>
    <w:pPr>
      <w:keepNext/>
      <w:pBdr>
        <w:bottom w:val="none" w:sz="0" w:space="0" w:color="auto"/>
      </w:pBdr>
      <w:suppressAutoHyphens/>
      <w:autoSpaceDE w:val="0"/>
      <w:spacing w:after="60"/>
      <w:ind w:left="0" w:firstLine="0"/>
      <w:contextualSpacing w:val="0"/>
      <w:jc w:val="center"/>
    </w:pPr>
    <w:rPr>
      <w:rFonts w:ascii="Arial" w:eastAsia="Times New Roman" w:hAnsi="Arial" w:cs="Arial"/>
      <w:b/>
      <w:bCs/>
      <w:color w:val="auto"/>
      <w:sz w:val="18"/>
      <w:szCs w:val="18"/>
      <w:lang w:eastAsia="ar-SA"/>
    </w:rPr>
  </w:style>
  <w:style w:type="character" w:customStyle="1" w:styleId="tytuparagrafuZnak">
    <w:name w:val="tytuł paragrafu Znak"/>
    <w:link w:val="tytuparagrafu"/>
    <w:uiPriority w:val="99"/>
    <w:locked/>
    <w:rsid w:val="000558D7"/>
    <w:rPr>
      <w:rFonts w:ascii="Arial" w:eastAsia="Times New Roman" w:hAnsi="Arial" w:cs="Arial"/>
      <w:b/>
      <w:bCs/>
      <w:spacing w:val="5"/>
      <w:kern w:val="28"/>
      <w:sz w:val="18"/>
      <w:szCs w:val="18"/>
      <w:lang w:eastAsia="ar-SA"/>
    </w:rPr>
  </w:style>
  <w:style w:type="paragraph" w:styleId="Tytu">
    <w:name w:val="Title"/>
    <w:basedOn w:val="Normalny"/>
    <w:next w:val="Normalny"/>
    <w:link w:val="TytuZnak"/>
    <w:uiPriority w:val="10"/>
    <w:qFormat/>
    <w:rsid w:val="000558D7"/>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0558D7"/>
    <w:rPr>
      <w:rFonts w:asciiTheme="majorHAnsi" w:eastAsiaTheme="majorEastAsia" w:hAnsiTheme="majorHAnsi" w:cstheme="majorBidi"/>
      <w:color w:val="323E4F" w:themeColor="text2" w:themeShade="BF"/>
      <w:spacing w:val="5"/>
      <w:kern w:val="28"/>
      <w:sz w:val="52"/>
      <w:szCs w:val="52"/>
    </w:rPr>
  </w:style>
  <w:style w:type="paragraph" w:customStyle="1" w:styleId="Default">
    <w:name w:val="Default"/>
    <w:rsid w:val="007F3C7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93324">
      <w:bodyDiv w:val="1"/>
      <w:marLeft w:val="0"/>
      <w:marRight w:val="0"/>
      <w:marTop w:val="0"/>
      <w:marBottom w:val="0"/>
      <w:divBdr>
        <w:top w:val="none" w:sz="0" w:space="0" w:color="auto"/>
        <w:left w:val="none" w:sz="0" w:space="0" w:color="auto"/>
        <w:bottom w:val="none" w:sz="0" w:space="0" w:color="auto"/>
        <w:right w:val="none" w:sz="0" w:space="0" w:color="auto"/>
      </w:divBdr>
      <w:divsChild>
        <w:div w:id="1862428706">
          <w:marLeft w:val="360"/>
          <w:marRight w:val="0"/>
          <w:marTop w:val="72"/>
          <w:marBottom w:val="72"/>
          <w:divBdr>
            <w:top w:val="none" w:sz="0" w:space="0" w:color="auto"/>
            <w:left w:val="none" w:sz="0" w:space="0" w:color="auto"/>
            <w:bottom w:val="none" w:sz="0" w:space="0" w:color="auto"/>
            <w:right w:val="none" w:sz="0" w:space="0" w:color="auto"/>
          </w:divBdr>
        </w:div>
      </w:divsChild>
    </w:div>
    <w:div w:id="543559478">
      <w:bodyDiv w:val="1"/>
      <w:marLeft w:val="0"/>
      <w:marRight w:val="0"/>
      <w:marTop w:val="0"/>
      <w:marBottom w:val="0"/>
      <w:divBdr>
        <w:top w:val="none" w:sz="0" w:space="0" w:color="auto"/>
        <w:left w:val="none" w:sz="0" w:space="0" w:color="auto"/>
        <w:bottom w:val="none" w:sz="0" w:space="0" w:color="auto"/>
        <w:right w:val="none" w:sz="0" w:space="0" w:color="auto"/>
      </w:divBdr>
    </w:div>
    <w:div w:id="681321922">
      <w:bodyDiv w:val="1"/>
      <w:marLeft w:val="0"/>
      <w:marRight w:val="0"/>
      <w:marTop w:val="0"/>
      <w:marBottom w:val="0"/>
      <w:divBdr>
        <w:top w:val="none" w:sz="0" w:space="0" w:color="auto"/>
        <w:left w:val="none" w:sz="0" w:space="0" w:color="auto"/>
        <w:bottom w:val="none" w:sz="0" w:space="0" w:color="auto"/>
        <w:right w:val="none" w:sz="0" w:space="0" w:color="auto"/>
      </w:divBdr>
    </w:div>
    <w:div w:id="937834543">
      <w:bodyDiv w:val="1"/>
      <w:marLeft w:val="0"/>
      <w:marRight w:val="0"/>
      <w:marTop w:val="0"/>
      <w:marBottom w:val="0"/>
      <w:divBdr>
        <w:top w:val="none" w:sz="0" w:space="0" w:color="auto"/>
        <w:left w:val="none" w:sz="0" w:space="0" w:color="auto"/>
        <w:bottom w:val="none" w:sz="0" w:space="0" w:color="auto"/>
        <w:right w:val="none" w:sz="0" w:space="0" w:color="auto"/>
      </w:divBdr>
      <w:divsChild>
        <w:div w:id="2013944910">
          <w:marLeft w:val="0"/>
          <w:marRight w:val="0"/>
          <w:marTop w:val="72"/>
          <w:marBottom w:val="0"/>
          <w:divBdr>
            <w:top w:val="none" w:sz="0" w:space="0" w:color="auto"/>
            <w:left w:val="none" w:sz="0" w:space="0" w:color="auto"/>
            <w:bottom w:val="none" w:sz="0" w:space="0" w:color="auto"/>
            <w:right w:val="none" w:sz="0" w:space="0" w:color="auto"/>
          </w:divBdr>
          <w:divsChild>
            <w:div w:id="2062821211">
              <w:marLeft w:val="0"/>
              <w:marRight w:val="0"/>
              <w:marTop w:val="0"/>
              <w:marBottom w:val="0"/>
              <w:divBdr>
                <w:top w:val="none" w:sz="0" w:space="0" w:color="auto"/>
                <w:left w:val="none" w:sz="0" w:space="0" w:color="auto"/>
                <w:bottom w:val="none" w:sz="0" w:space="0" w:color="auto"/>
                <w:right w:val="none" w:sz="0" w:space="0" w:color="auto"/>
              </w:divBdr>
            </w:div>
            <w:div w:id="1449423481">
              <w:marLeft w:val="360"/>
              <w:marRight w:val="0"/>
              <w:marTop w:val="72"/>
              <w:marBottom w:val="72"/>
              <w:divBdr>
                <w:top w:val="none" w:sz="0" w:space="0" w:color="auto"/>
                <w:left w:val="none" w:sz="0" w:space="0" w:color="auto"/>
                <w:bottom w:val="none" w:sz="0" w:space="0" w:color="auto"/>
                <w:right w:val="none" w:sz="0" w:space="0" w:color="auto"/>
              </w:divBdr>
              <w:divsChild>
                <w:div w:id="1560746358">
                  <w:marLeft w:val="0"/>
                  <w:marRight w:val="0"/>
                  <w:marTop w:val="0"/>
                  <w:marBottom w:val="0"/>
                  <w:divBdr>
                    <w:top w:val="none" w:sz="0" w:space="0" w:color="auto"/>
                    <w:left w:val="none" w:sz="0" w:space="0" w:color="auto"/>
                    <w:bottom w:val="none" w:sz="0" w:space="0" w:color="auto"/>
                    <w:right w:val="none" w:sz="0" w:space="0" w:color="auto"/>
                  </w:divBdr>
                </w:div>
              </w:divsChild>
            </w:div>
            <w:div w:id="932661425">
              <w:marLeft w:val="360"/>
              <w:marRight w:val="0"/>
              <w:marTop w:val="0"/>
              <w:marBottom w:val="72"/>
              <w:divBdr>
                <w:top w:val="none" w:sz="0" w:space="0" w:color="auto"/>
                <w:left w:val="none" w:sz="0" w:space="0" w:color="auto"/>
                <w:bottom w:val="none" w:sz="0" w:space="0" w:color="auto"/>
                <w:right w:val="none" w:sz="0" w:space="0" w:color="auto"/>
              </w:divBdr>
              <w:divsChild>
                <w:div w:id="912929246">
                  <w:marLeft w:val="0"/>
                  <w:marRight w:val="0"/>
                  <w:marTop w:val="0"/>
                  <w:marBottom w:val="0"/>
                  <w:divBdr>
                    <w:top w:val="none" w:sz="0" w:space="0" w:color="auto"/>
                    <w:left w:val="none" w:sz="0" w:space="0" w:color="auto"/>
                    <w:bottom w:val="none" w:sz="0" w:space="0" w:color="auto"/>
                    <w:right w:val="none" w:sz="0" w:space="0" w:color="auto"/>
                  </w:divBdr>
                </w:div>
              </w:divsChild>
            </w:div>
            <w:div w:id="1760322564">
              <w:marLeft w:val="360"/>
              <w:marRight w:val="0"/>
              <w:marTop w:val="0"/>
              <w:marBottom w:val="72"/>
              <w:divBdr>
                <w:top w:val="none" w:sz="0" w:space="0" w:color="auto"/>
                <w:left w:val="none" w:sz="0" w:space="0" w:color="auto"/>
                <w:bottom w:val="none" w:sz="0" w:space="0" w:color="auto"/>
                <w:right w:val="none" w:sz="0" w:space="0" w:color="auto"/>
              </w:divBdr>
              <w:divsChild>
                <w:div w:id="1142305718">
                  <w:marLeft w:val="0"/>
                  <w:marRight w:val="0"/>
                  <w:marTop w:val="0"/>
                  <w:marBottom w:val="0"/>
                  <w:divBdr>
                    <w:top w:val="none" w:sz="0" w:space="0" w:color="auto"/>
                    <w:left w:val="none" w:sz="0" w:space="0" w:color="auto"/>
                    <w:bottom w:val="none" w:sz="0" w:space="0" w:color="auto"/>
                    <w:right w:val="none" w:sz="0" w:space="0" w:color="auto"/>
                  </w:divBdr>
                </w:div>
              </w:divsChild>
            </w:div>
            <w:div w:id="1126965616">
              <w:marLeft w:val="360"/>
              <w:marRight w:val="0"/>
              <w:marTop w:val="0"/>
              <w:marBottom w:val="72"/>
              <w:divBdr>
                <w:top w:val="none" w:sz="0" w:space="0" w:color="auto"/>
                <w:left w:val="none" w:sz="0" w:space="0" w:color="auto"/>
                <w:bottom w:val="none" w:sz="0" w:space="0" w:color="auto"/>
                <w:right w:val="none" w:sz="0" w:space="0" w:color="auto"/>
              </w:divBdr>
              <w:divsChild>
                <w:div w:id="487403805">
                  <w:marLeft w:val="0"/>
                  <w:marRight w:val="0"/>
                  <w:marTop w:val="0"/>
                  <w:marBottom w:val="0"/>
                  <w:divBdr>
                    <w:top w:val="none" w:sz="0" w:space="0" w:color="auto"/>
                    <w:left w:val="none" w:sz="0" w:space="0" w:color="auto"/>
                    <w:bottom w:val="none" w:sz="0" w:space="0" w:color="auto"/>
                    <w:right w:val="none" w:sz="0" w:space="0" w:color="auto"/>
                  </w:divBdr>
                </w:div>
              </w:divsChild>
            </w:div>
            <w:div w:id="1181704712">
              <w:marLeft w:val="360"/>
              <w:marRight w:val="0"/>
              <w:marTop w:val="0"/>
              <w:marBottom w:val="72"/>
              <w:divBdr>
                <w:top w:val="none" w:sz="0" w:space="0" w:color="auto"/>
                <w:left w:val="none" w:sz="0" w:space="0" w:color="auto"/>
                <w:bottom w:val="none" w:sz="0" w:space="0" w:color="auto"/>
                <w:right w:val="none" w:sz="0" w:space="0" w:color="auto"/>
              </w:divBdr>
              <w:divsChild>
                <w:div w:id="1671907929">
                  <w:marLeft w:val="0"/>
                  <w:marRight w:val="0"/>
                  <w:marTop w:val="0"/>
                  <w:marBottom w:val="0"/>
                  <w:divBdr>
                    <w:top w:val="none" w:sz="0" w:space="0" w:color="auto"/>
                    <w:left w:val="none" w:sz="0" w:space="0" w:color="auto"/>
                    <w:bottom w:val="none" w:sz="0" w:space="0" w:color="auto"/>
                    <w:right w:val="none" w:sz="0" w:space="0" w:color="auto"/>
                  </w:divBdr>
                </w:div>
              </w:divsChild>
            </w:div>
            <w:div w:id="1868716033">
              <w:marLeft w:val="360"/>
              <w:marRight w:val="0"/>
              <w:marTop w:val="0"/>
              <w:marBottom w:val="72"/>
              <w:divBdr>
                <w:top w:val="none" w:sz="0" w:space="0" w:color="auto"/>
                <w:left w:val="none" w:sz="0" w:space="0" w:color="auto"/>
                <w:bottom w:val="none" w:sz="0" w:space="0" w:color="auto"/>
                <w:right w:val="none" w:sz="0" w:space="0" w:color="auto"/>
              </w:divBdr>
              <w:divsChild>
                <w:div w:id="2035765617">
                  <w:marLeft w:val="0"/>
                  <w:marRight w:val="0"/>
                  <w:marTop w:val="0"/>
                  <w:marBottom w:val="0"/>
                  <w:divBdr>
                    <w:top w:val="none" w:sz="0" w:space="0" w:color="auto"/>
                    <w:left w:val="none" w:sz="0" w:space="0" w:color="auto"/>
                    <w:bottom w:val="none" w:sz="0" w:space="0" w:color="auto"/>
                    <w:right w:val="none" w:sz="0" w:space="0" w:color="auto"/>
                  </w:divBdr>
                </w:div>
              </w:divsChild>
            </w:div>
            <w:div w:id="1732537298">
              <w:marLeft w:val="360"/>
              <w:marRight w:val="0"/>
              <w:marTop w:val="0"/>
              <w:marBottom w:val="72"/>
              <w:divBdr>
                <w:top w:val="none" w:sz="0" w:space="0" w:color="auto"/>
                <w:left w:val="none" w:sz="0" w:space="0" w:color="auto"/>
                <w:bottom w:val="none" w:sz="0" w:space="0" w:color="auto"/>
                <w:right w:val="none" w:sz="0" w:space="0" w:color="auto"/>
              </w:divBdr>
              <w:divsChild>
                <w:div w:id="1319922651">
                  <w:marLeft w:val="0"/>
                  <w:marRight w:val="0"/>
                  <w:marTop w:val="0"/>
                  <w:marBottom w:val="0"/>
                  <w:divBdr>
                    <w:top w:val="none" w:sz="0" w:space="0" w:color="auto"/>
                    <w:left w:val="none" w:sz="0" w:space="0" w:color="auto"/>
                    <w:bottom w:val="none" w:sz="0" w:space="0" w:color="auto"/>
                    <w:right w:val="none" w:sz="0" w:space="0" w:color="auto"/>
                  </w:divBdr>
                </w:div>
                <w:div w:id="39286861">
                  <w:marLeft w:val="360"/>
                  <w:marRight w:val="0"/>
                  <w:marTop w:val="0"/>
                  <w:marBottom w:val="0"/>
                  <w:divBdr>
                    <w:top w:val="none" w:sz="0" w:space="0" w:color="auto"/>
                    <w:left w:val="none" w:sz="0" w:space="0" w:color="auto"/>
                    <w:bottom w:val="none" w:sz="0" w:space="0" w:color="auto"/>
                    <w:right w:val="none" w:sz="0" w:space="0" w:color="auto"/>
                  </w:divBdr>
                  <w:divsChild>
                    <w:div w:id="1199274209">
                      <w:marLeft w:val="0"/>
                      <w:marRight w:val="0"/>
                      <w:marTop w:val="0"/>
                      <w:marBottom w:val="0"/>
                      <w:divBdr>
                        <w:top w:val="none" w:sz="0" w:space="0" w:color="auto"/>
                        <w:left w:val="none" w:sz="0" w:space="0" w:color="auto"/>
                        <w:bottom w:val="none" w:sz="0" w:space="0" w:color="auto"/>
                        <w:right w:val="none" w:sz="0" w:space="0" w:color="auto"/>
                      </w:divBdr>
                    </w:div>
                  </w:divsChild>
                </w:div>
                <w:div w:id="2126342995">
                  <w:marLeft w:val="360"/>
                  <w:marRight w:val="0"/>
                  <w:marTop w:val="0"/>
                  <w:marBottom w:val="0"/>
                  <w:divBdr>
                    <w:top w:val="none" w:sz="0" w:space="0" w:color="auto"/>
                    <w:left w:val="none" w:sz="0" w:space="0" w:color="auto"/>
                    <w:bottom w:val="none" w:sz="0" w:space="0" w:color="auto"/>
                    <w:right w:val="none" w:sz="0" w:space="0" w:color="auto"/>
                  </w:divBdr>
                  <w:divsChild>
                    <w:div w:id="1543907591">
                      <w:marLeft w:val="0"/>
                      <w:marRight w:val="0"/>
                      <w:marTop w:val="0"/>
                      <w:marBottom w:val="0"/>
                      <w:divBdr>
                        <w:top w:val="none" w:sz="0" w:space="0" w:color="auto"/>
                        <w:left w:val="none" w:sz="0" w:space="0" w:color="auto"/>
                        <w:bottom w:val="none" w:sz="0" w:space="0" w:color="auto"/>
                        <w:right w:val="none" w:sz="0" w:space="0" w:color="auto"/>
                      </w:divBdr>
                    </w:div>
                  </w:divsChild>
                </w:div>
                <w:div w:id="1651245928">
                  <w:marLeft w:val="360"/>
                  <w:marRight w:val="0"/>
                  <w:marTop w:val="0"/>
                  <w:marBottom w:val="0"/>
                  <w:divBdr>
                    <w:top w:val="none" w:sz="0" w:space="0" w:color="auto"/>
                    <w:left w:val="none" w:sz="0" w:space="0" w:color="auto"/>
                    <w:bottom w:val="none" w:sz="0" w:space="0" w:color="auto"/>
                    <w:right w:val="none" w:sz="0" w:space="0" w:color="auto"/>
                  </w:divBdr>
                  <w:divsChild>
                    <w:div w:id="14767753">
                      <w:marLeft w:val="0"/>
                      <w:marRight w:val="0"/>
                      <w:marTop w:val="0"/>
                      <w:marBottom w:val="0"/>
                      <w:divBdr>
                        <w:top w:val="none" w:sz="0" w:space="0" w:color="auto"/>
                        <w:left w:val="none" w:sz="0" w:space="0" w:color="auto"/>
                        <w:bottom w:val="none" w:sz="0" w:space="0" w:color="auto"/>
                        <w:right w:val="none" w:sz="0" w:space="0" w:color="auto"/>
                      </w:divBdr>
                    </w:div>
                  </w:divsChild>
                </w:div>
                <w:div w:id="601692988">
                  <w:marLeft w:val="360"/>
                  <w:marRight w:val="0"/>
                  <w:marTop w:val="0"/>
                  <w:marBottom w:val="0"/>
                  <w:divBdr>
                    <w:top w:val="none" w:sz="0" w:space="0" w:color="auto"/>
                    <w:left w:val="none" w:sz="0" w:space="0" w:color="auto"/>
                    <w:bottom w:val="none" w:sz="0" w:space="0" w:color="auto"/>
                    <w:right w:val="none" w:sz="0" w:space="0" w:color="auto"/>
                  </w:divBdr>
                  <w:divsChild>
                    <w:div w:id="102775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213917">
      <w:bodyDiv w:val="1"/>
      <w:marLeft w:val="0"/>
      <w:marRight w:val="0"/>
      <w:marTop w:val="0"/>
      <w:marBottom w:val="0"/>
      <w:divBdr>
        <w:top w:val="none" w:sz="0" w:space="0" w:color="auto"/>
        <w:left w:val="none" w:sz="0" w:space="0" w:color="auto"/>
        <w:bottom w:val="none" w:sz="0" w:space="0" w:color="auto"/>
        <w:right w:val="none" w:sz="0" w:space="0" w:color="auto"/>
      </w:divBdr>
      <w:divsChild>
        <w:div w:id="583301883">
          <w:marLeft w:val="0"/>
          <w:marRight w:val="0"/>
          <w:marTop w:val="72"/>
          <w:marBottom w:val="0"/>
          <w:divBdr>
            <w:top w:val="none" w:sz="0" w:space="0" w:color="auto"/>
            <w:left w:val="none" w:sz="0" w:space="0" w:color="auto"/>
            <w:bottom w:val="none" w:sz="0" w:space="0" w:color="auto"/>
            <w:right w:val="none" w:sz="0" w:space="0" w:color="auto"/>
          </w:divBdr>
          <w:divsChild>
            <w:div w:id="723794505">
              <w:marLeft w:val="0"/>
              <w:marRight w:val="0"/>
              <w:marTop w:val="0"/>
              <w:marBottom w:val="0"/>
              <w:divBdr>
                <w:top w:val="none" w:sz="0" w:space="0" w:color="auto"/>
                <w:left w:val="none" w:sz="0" w:space="0" w:color="auto"/>
                <w:bottom w:val="none" w:sz="0" w:space="0" w:color="auto"/>
                <w:right w:val="none" w:sz="0" w:space="0" w:color="auto"/>
              </w:divBdr>
            </w:div>
          </w:divsChild>
        </w:div>
        <w:div w:id="1554347181">
          <w:marLeft w:val="0"/>
          <w:marRight w:val="0"/>
          <w:marTop w:val="72"/>
          <w:marBottom w:val="0"/>
          <w:divBdr>
            <w:top w:val="none" w:sz="0" w:space="0" w:color="auto"/>
            <w:left w:val="none" w:sz="0" w:space="0" w:color="auto"/>
            <w:bottom w:val="none" w:sz="0" w:space="0" w:color="auto"/>
            <w:right w:val="none" w:sz="0" w:space="0" w:color="auto"/>
          </w:divBdr>
          <w:divsChild>
            <w:div w:id="60399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55353">
      <w:bodyDiv w:val="1"/>
      <w:marLeft w:val="0"/>
      <w:marRight w:val="0"/>
      <w:marTop w:val="0"/>
      <w:marBottom w:val="0"/>
      <w:divBdr>
        <w:top w:val="none" w:sz="0" w:space="0" w:color="auto"/>
        <w:left w:val="none" w:sz="0" w:space="0" w:color="auto"/>
        <w:bottom w:val="none" w:sz="0" w:space="0" w:color="auto"/>
        <w:right w:val="none" w:sz="0" w:space="0" w:color="auto"/>
      </w:divBdr>
    </w:div>
    <w:div w:id="1943297255">
      <w:bodyDiv w:val="1"/>
      <w:marLeft w:val="0"/>
      <w:marRight w:val="0"/>
      <w:marTop w:val="0"/>
      <w:marBottom w:val="0"/>
      <w:divBdr>
        <w:top w:val="none" w:sz="0" w:space="0" w:color="auto"/>
        <w:left w:val="none" w:sz="0" w:space="0" w:color="auto"/>
        <w:bottom w:val="none" w:sz="0" w:space="0" w:color="auto"/>
        <w:right w:val="none" w:sz="0" w:space="0" w:color="auto"/>
      </w:divBdr>
    </w:div>
    <w:div w:id="2096824644">
      <w:bodyDiv w:val="1"/>
      <w:marLeft w:val="0"/>
      <w:marRight w:val="0"/>
      <w:marTop w:val="0"/>
      <w:marBottom w:val="0"/>
      <w:divBdr>
        <w:top w:val="none" w:sz="0" w:space="0" w:color="auto"/>
        <w:left w:val="none" w:sz="0" w:space="0" w:color="auto"/>
        <w:bottom w:val="none" w:sz="0" w:space="0" w:color="auto"/>
        <w:right w:val="none" w:sz="0" w:space="0" w:color="auto"/>
      </w:divBdr>
    </w:div>
    <w:div w:id="2140414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aid.stat.gov.pl/Ceny_dashboards/Raporty_predefiniowane/RAP_DBD_CEN_30.asp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26CB9-8E13-4BDC-9611-1BDAEF56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1008</TotalTime>
  <Pages>1</Pages>
  <Words>10719</Words>
  <Characters>64318</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Dziedzic</dc:creator>
  <cp:lastModifiedBy>j.hatala</cp:lastModifiedBy>
  <cp:revision>345</cp:revision>
  <cp:lastPrinted>2024-07-01T11:54:00Z</cp:lastPrinted>
  <dcterms:created xsi:type="dcterms:W3CDTF">2022-09-15T10:45:00Z</dcterms:created>
  <dcterms:modified xsi:type="dcterms:W3CDTF">2024-07-01T11:54:00Z</dcterms:modified>
</cp:coreProperties>
</file>