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1" w:rsidRPr="00237741" w:rsidRDefault="00237741">
      <w:pPr>
        <w:rPr>
          <w:rStyle w:val="fontstyle01"/>
          <w:b/>
          <w:sz w:val="24"/>
          <w:szCs w:val="24"/>
        </w:rPr>
      </w:pPr>
      <w:r w:rsidRPr="00237741">
        <w:rPr>
          <w:rStyle w:val="fontstyle01"/>
          <w:b/>
          <w:sz w:val="24"/>
          <w:szCs w:val="24"/>
        </w:rPr>
        <w:t>Pytanie:</w:t>
      </w:r>
    </w:p>
    <w:p w:rsidR="007B5A10" w:rsidRPr="00237741" w:rsidRDefault="00237741">
      <w:pPr>
        <w:rPr>
          <w:rStyle w:val="fontstyle01"/>
          <w:sz w:val="24"/>
          <w:szCs w:val="24"/>
        </w:rPr>
      </w:pPr>
      <w:r w:rsidRPr="00237741">
        <w:rPr>
          <w:rStyle w:val="fontstyle01"/>
          <w:sz w:val="24"/>
          <w:szCs w:val="24"/>
        </w:rPr>
        <w:t>Poz. 1 Czy Zamawiający wyrazi zgodę na zaoferowanie nici pakowanych po 36 saszetek?</w:t>
      </w:r>
    </w:p>
    <w:p w:rsidR="00237741" w:rsidRPr="00237741" w:rsidRDefault="00237741">
      <w:pPr>
        <w:rPr>
          <w:rStyle w:val="fontstyle01"/>
          <w:sz w:val="24"/>
          <w:szCs w:val="24"/>
        </w:rPr>
      </w:pPr>
    </w:p>
    <w:p w:rsidR="00237741" w:rsidRPr="00237741" w:rsidRDefault="00237741">
      <w:pPr>
        <w:rPr>
          <w:rStyle w:val="fontstyle01"/>
          <w:b/>
          <w:sz w:val="24"/>
          <w:szCs w:val="24"/>
        </w:rPr>
      </w:pPr>
      <w:r w:rsidRPr="00237741">
        <w:rPr>
          <w:rStyle w:val="fontstyle01"/>
          <w:b/>
          <w:sz w:val="24"/>
          <w:szCs w:val="24"/>
        </w:rPr>
        <w:t>Odpowiedź Zamawiającego:</w:t>
      </w:r>
    </w:p>
    <w:p w:rsidR="00237741" w:rsidRPr="00237741" w:rsidRDefault="00237741">
      <w:pPr>
        <w:rPr>
          <w:sz w:val="24"/>
          <w:szCs w:val="24"/>
        </w:rPr>
      </w:pPr>
      <w:r w:rsidRPr="00237741">
        <w:rPr>
          <w:rStyle w:val="fontstyle01"/>
          <w:sz w:val="24"/>
          <w:szCs w:val="24"/>
        </w:rPr>
        <w:t>Zamawiający wyraża zgodę.</w:t>
      </w:r>
      <w:r w:rsidR="00E10126">
        <w:rPr>
          <w:rStyle w:val="fontstyle01"/>
          <w:sz w:val="24"/>
          <w:szCs w:val="24"/>
        </w:rPr>
        <w:t xml:space="preserve"> Zmianę należy uwzględnić w kosztorysie ofertowym.</w:t>
      </w:r>
      <w:bookmarkStart w:id="0" w:name="_GoBack"/>
      <w:bookmarkEnd w:id="0"/>
    </w:p>
    <w:sectPr w:rsidR="00237741" w:rsidRPr="0023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41"/>
    <w:rsid w:val="002076AB"/>
    <w:rsid w:val="00237741"/>
    <w:rsid w:val="00762E07"/>
    <w:rsid w:val="00E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FACD-E6E3-4B26-BB43-D4448EA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7741"/>
    <w:rPr>
      <w:rFonts w:ascii="Avenir Next LT Pro" w:hAnsi="Avenir Next LT Pro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2024-02-21T07:47:00Z</dcterms:created>
  <dcterms:modified xsi:type="dcterms:W3CDTF">2024-02-21T07:51:00Z</dcterms:modified>
</cp:coreProperties>
</file>