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98CE6" w14:textId="1308A1E6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A1F67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31F36FDB" w14:textId="743A954D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Cs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566C1C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566C1C">
        <w:rPr>
          <w:rFonts w:ascii="Arial" w:eastAsia="Times New Roman" w:hAnsi="Arial" w:cs="Arial"/>
          <w:b/>
          <w:sz w:val="20"/>
          <w:szCs w:val="20"/>
        </w:rPr>
        <w:t>WIZiF.271.</w:t>
      </w:r>
      <w:r w:rsidR="00367598">
        <w:rPr>
          <w:rFonts w:ascii="Arial" w:eastAsia="Times New Roman" w:hAnsi="Arial" w:cs="Arial"/>
          <w:b/>
          <w:sz w:val="20"/>
          <w:szCs w:val="20"/>
        </w:rPr>
        <w:t>7</w:t>
      </w:r>
      <w:r w:rsidR="00B55FB8">
        <w:rPr>
          <w:rFonts w:ascii="Arial" w:eastAsia="Times New Roman" w:hAnsi="Arial" w:cs="Arial"/>
          <w:b/>
          <w:sz w:val="20"/>
          <w:szCs w:val="20"/>
        </w:rPr>
        <w:t>.</w:t>
      </w:r>
      <w:r w:rsidRPr="00566C1C">
        <w:rPr>
          <w:rFonts w:ascii="Arial" w:eastAsia="Times New Roman" w:hAnsi="Arial" w:cs="Arial"/>
          <w:b/>
          <w:sz w:val="20"/>
          <w:szCs w:val="20"/>
        </w:rPr>
        <w:t>2021</w:t>
      </w:r>
      <w:proofErr w:type="spellEnd"/>
      <w:r w:rsidRPr="00566C1C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566C1C">
        <w:rPr>
          <w:rFonts w:ascii="Arial" w:eastAsia="Times New Roman" w:hAnsi="Arial" w:cs="Arial"/>
          <w:sz w:val="20"/>
          <w:szCs w:val="20"/>
        </w:rPr>
        <w:t xml:space="preserve">pn. </w:t>
      </w:r>
      <w:r w:rsidRPr="00566C1C">
        <w:rPr>
          <w:rFonts w:ascii="Arial" w:eastAsia="Times New Roman" w:hAnsi="Arial" w:cs="Arial"/>
          <w:b/>
          <w:sz w:val="20"/>
          <w:szCs w:val="20"/>
        </w:rPr>
        <w:t>„</w:t>
      </w:r>
      <w:r w:rsidR="001631AC">
        <w:rPr>
          <w:rFonts w:ascii="Arial" w:hAnsi="Arial" w:cs="Arial"/>
          <w:b/>
          <w:sz w:val="20"/>
          <w:szCs w:val="20"/>
        </w:rPr>
        <w:t xml:space="preserve">Budowa ścieżki rowerowej na terenie Lasu </w:t>
      </w:r>
      <w:proofErr w:type="spellStart"/>
      <w:r w:rsidR="001631AC">
        <w:rPr>
          <w:rFonts w:ascii="Arial" w:hAnsi="Arial" w:cs="Arial"/>
          <w:b/>
          <w:sz w:val="20"/>
          <w:szCs w:val="20"/>
        </w:rPr>
        <w:t>Bemowskiego</w:t>
      </w:r>
      <w:proofErr w:type="spellEnd"/>
      <w:r w:rsidR="001631AC">
        <w:rPr>
          <w:rFonts w:ascii="Arial" w:hAnsi="Arial" w:cs="Arial"/>
          <w:b/>
          <w:sz w:val="20"/>
          <w:szCs w:val="20"/>
        </w:rPr>
        <w:t xml:space="preserve"> w Gminie Stare Babice</w:t>
      </w:r>
      <w:r w:rsidRPr="00566C1C">
        <w:rPr>
          <w:rFonts w:ascii="Arial" w:eastAsia="Times New Roman" w:hAnsi="Arial" w:cs="Arial"/>
          <w:b/>
          <w:bCs/>
          <w:iCs/>
          <w:sz w:val="20"/>
          <w:szCs w:val="20"/>
        </w:rPr>
        <w:t>”</w:t>
      </w:r>
    </w:p>
    <w:bookmarkEnd w:id="0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7D042" w14:textId="0E19D310" w:rsidR="007D72D8" w:rsidRDefault="007D72D8">
    <w:pPr>
      <w:pStyle w:val="Nagwek"/>
    </w:pPr>
    <w:r w:rsidRPr="00DA4BDD">
      <w:rPr>
        <w:noProof/>
        <w:lang w:eastAsia="pl-PL"/>
      </w:rPr>
      <w:drawing>
        <wp:inline distT="0" distB="0" distL="0" distR="0" wp14:anchorId="6D284732" wp14:editId="6DE20694">
          <wp:extent cx="576072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114B26"/>
    <w:rsid w:val="001631AC"/>
    <w:rsid w:val="00270EB1"/>
    <w:rsid w:val="00367598"/>
    <w:rsid w:val="00566C1C"/>
    <w:rsid w:val="007A1F67"/>
    <w:rsid w:val="007D72D8"/>
    <w:rsid w:val="00866F32"/>
    <w:rsid w:val="00896097"/>
    <w:rsid w:val="009F5810"/>
    <w:rsid w:val="00B55FB8"/>
    <w:rsid w:val="00E66D95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Paulina Mateusiak</cp:lastModifiedBy>
  <cp:revision>12</cp:revision>
  <cp:lastPrinted>2020-03-20T08:47:00Z</cp:lastPrinted>
  <dcterms:created xsi:type="dcterms:W3CDTF">2021-02-10T11:15:00Z</dcterms:created>
  <dcterms:modified xsi:type="dcterms:W3CDTF">2021-05-05T09:25:00Z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