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7A43B3D0" w:rsidR="00DA7903" w:rsidRPr="00277F26" w:rsidRDefault="00622823" w:rsidP="00622823">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2561D1D" wp14:editId="0CA7A067">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395D49BD" w14:textId="77777777" w:rsidR="00DA7903" w:rsidRPr="00277F26" w:rsidRDefault="00DA7903"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z 2022 r. poz. 1710 ze zm</w:t>
      </w:r>
      <w:r w:rsidR="00056B8A" w:rsidRPr="00277F26">
        <w:rPr>
          <w:rFonts w:ascii="Arial" w:hAnsi="Arial" w:cs="Arial"/>
          <w:sz w:val="22"/>
          <w:szCs w:val="22"/>
        </w:rPr>
        <w:t>) - dalej</w:t>
      </w:r>
      <w:r w:rsidRPr="00277F26">
        <w:rPr>
          <w:rFonts w:ascii="Arial" w:hAnsi="Arial" w:cs="Arial"/>
          <w:sz w:val="22"/>
          <w:szCs w:val="22"/>
        </w:rPr>
        <w:t xml:space="preserve"> Pzp.</w:t>
      </w:r>
    </w:p>
    <w:p w14:paraId="01F08197" w14:textId="5FC57C7C" w:rsidR="002F3373" w:rsidRPr="00277F26" w:rsidRDefault="00707DC7" w:rsidP="002F3373">
      <w:pPr>
        <w:spacing w:line="276" w:lineRule="auto"/>
        <w:jc w:val="center"/>
        <w:rPr>
          <w:rFonts w:ascii="Arial" w:hAnsi="Arial" w:cs="Arial"/>
          <w:b/>
          <w:sz w:val="22"/>
          <w:szCs w:val="22"/>
        </w:rPr>
      </w:pPr>
      <w:bookmarkStart w:id="0" w:name="_GoBack"/>
      <w:r w:rsidRPr="00277F26">
        <w:rPr>
          <w:rFonts w:ascii="Arial" w:hAnsi="Arial" w:cs="Arial"/>
          <w:b/>
          <w:sz w:val="22"/>
          <w:szCs w:val="22"/>
        </w:rPr>
        <w:t xml:space="preserve">Zakup i dostawa </w:t>
      </w:r>
      <w:r w:rsidR="00BA50E4">
        <w:rPr>
          <w:rFonts w:ascii="Arial" w:hAnsi="Arial" w:cs="Arial"/>
          <w:b/>
          <w:sz w:val="22"/>
          <w:szCs w:val="22"/>
        </w:rPr>
        <w:t>mammografu cyfrowego z opcją tomosyntezy, mammografii spektralnej (CESM) oraz z przystawką do biopsji stereotaktycznej</w:t>
      </w:r>
    </w:p>
    <w:bookmarkEnd w:id="0"/>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2EAAAA3B"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BA50E4">
        <w:rPr>
          <w:rFonts w:ascii="Arial" w:hAnsi="Arial" w:cs="Arial"/>
          <w:b/>
          <w:sz w:val="22"/>
          <w:szCs w:val="22"/>
        </w:rPr>
        <w:t>87</w:t>
      </w:r>
      <w:r w:rsidR="006C2760" w:rsidRPr="00277F26">
        <w:rPr>
          <w:rFonts w:ascii="Arial" w:hAnsi="Arial" w:cs="Arial"/>
          <w:b/>
          <w:sz w:val="22"/>
          <w:szCs w:val="22"/>
        </w:rPr>
        <w:t>/202</w:t>
      </w:r>
      <w:r w:rsidR="00B700D1">
        <w:rPr>
          <w:rFonts w:ascii="Arial" w:hAnsi="Arial" w:cs="Arial"/>
          <w:b/>
          <w:sz w:val="22"/>
          <w:szCs w:val="22"/>
        </w:rPr>
        <w:t>3</w:t>
      </w:r>
    </w:p>
    <w:p w14:paraId="1F6DB58D" w14:textId="3086202E"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7F7A4C">
        <w:rPr>
          <w:rFonts w:cs="Arial"/>
          <w:szCs w:val="22"/>
        </w:rPr>
        <w:t>23.08.</w:t>
      </w:r>
      <w:r w:rsidR="00BC51B9">
        <w:rPr>
          <w:rFonts w:cs="Arial"/>
          <w:szCs w:val="22"/>
        </w:rPr>
        <w:t>202</w:t>
      </w:r>
      <w:r w:rsidR="00B700D1">
        <w:rPr>
          <w:rFonts w:cs="Arial"/>
          <w:szCs w:val="22"/>
        </w:rPr>
        <w:t>3</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ul. Garbary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77777777" w:rsidR="002F3373" w:rsidRPr="00277F26"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01DBBBBC" w14:textId="2CB6417A" w:rsidR="00B9092E" w:rsidRPr="00151602" w:rsidRDefault="00B9092E" w:rsidP="00B9092E">
      <w:pPr>
        <w:spacing w:line="276" w:lineRule="auto"/>
        <w:ind w:left="284" w:hanging="284"/>
        <w:jc w:val="both"/>
        <w:rPr>
          <w:rFonts w:ascii="Arial" w:hAnsi="Arial" w:cs="Arial"/>
          <w:color w:val="FF0000"/>
          <w:sz w:val="22"/>
          <w:szCs w:val="22"/>
        </w:rPr>
      </w:pPr>
      <w:r>
        <w:rPr>
          <w:rFonts w:ascii="Arial" w:hAnsi="Arial" w:cs="Arial"/>
          <w:b/>
          <w:sz w:val="22"/>
          <w:szCs w:val="22"/>
        </w:rPr>
        <w:t xml:space="preserve">- </w:t>
      </w:r>
      <w:r w:rsidRPr="00151602">
        <w:rPr>
          <w:rFonts w:ascii="Arial" w:hAnsi="Arial" w:cs="Arial"/>
          <w:b/>
          <w:sz w:val="22"/>
          <w:szCs w:val="22"/>
        </w:rPr>
        <w:t xml:space="preserve">załącznik nr </w:t>
      </w:r>
      <w:r>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14:paraId="65BDC674" w14:textId="77777777" w:rsidR="00B9092E" w:rsidRPr="00151602" w:rsidRDefault="00B9092E" w:rsidP="00B9092E">
      <w:pPr>
        <w:spacing w:line="276" w:lineRule="auto"/>
        <w:ind w:left="284" w:hanging="284"/>
        <w:jc w:val="both"/>
        <w:rPr>
          <w:rFonts w:ascii="Arial" w:hAnsi="Arial" w:cs="Arial"/>
          <w:sz w:val="22"/>
          <w:szCs w:val="22"/>
        </w:rPr>
      </w:pPr>
      <w:r>
        <w:rPr>
          <w:rFonts w:ascii="Arial" w:hAnsi="Arial" w:cs="Arial"/>
          <w:b/>
          <w:sz w:val="22"/>
          <w:szCs w:val="22"/>
        </w:rPr>
        <w:t>- załącznik nr 10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zdalnego dostępu do środowiska informatycznego Wielkopolskiego Centrum Onkologii, </w:t>
      </w:r>
    </w:p>
    <w:p w14:paraId="3C7341F6" w14:textId="77777777" w:rsidR="00B9092E" w:rsidRPr="00151602" w:rsidRDefault="00B9092E" w:rsidP="00B9092E">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Pr>
          <w:rFonts w:ascii="Arial" w:hAnsi="Arial" w:cs="Arial"/>
          <w:b/>
          <w:sz w:val="22"/>
          <w:szCs w:val="22"/>
        </w:rPr>
        <w:t>1</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330248AB"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2022 r. poz. 1710 ze zm</w:t>
      </w:r>
      <w:r w:rsidR="002F3373" w:rsidRPr="00277F26">
        <w:rPr>
          <w:rFonts w:ascii="Arial" w:hAnsi="Arial" w:cs="Arial"/>
          <w:sz w:val="22"/>
          <w:szCs w:val="22"/>
        </w:rPr>
        <w:t>) zwanej dalej "ustawą Pzp lub Pzp"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Pzp.</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r w:rsidRPr="00277F26">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423D616E"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BA50E4">
        <w:rPr>
          <w:rFonts w:ascii="Arial" w:hAnsi="Arial" w:cs="Arial"/>
          <w:sz w:val="22"/>
          <w:szCs w:val="22"/>
        </w:rPr>
        <w:t xml:space="preserve">Zamawiający </w:t>
      </w:r>
      <w:r w:rsidR="00BA50E4" w:rsidRPr="00BA50E4">
        <w:rPr>
          <w:rFonts w:ascii="Arial" w:hAnsi="Arial" w:cs="Arial"/>
          <w:sz w:val="22"/>
          <w:szCs w:val="22"/>
        </w:rPr>
        <w:t>nie dopuszcza możliwości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lastRenderedPageBreak/>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r w:rsidRPr="00277F26">
        <w:rPr>
          <w:rFonts w:ascii="Arial" w:hAnsi="Arial" w:cs="Arial"/>
          <w:sz w:val="22"/>
          <w:szCs w:val="22"/>
        </w:rPr>
        <w:t>Pzp.</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Pzp.</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4578BD92"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BA50E4" w:rsidRPr="00277F26">
        <w:rPr>
          <w:rFonts w:ascii="Arial" w:hAnsi="Arial" w:cs="Arial"/>
          <w:b/>
          <w:sz w:val="22"/>
          <w:szCs w:val="22"/>
        </w:rPr>
        <w:t xml:space="preserve">Zakup i dostawa </w:t>
      </w:r>
      <w:r w:rsidR="00BA50E4">
        <w:rPr>
          <w:rFonts w:ascii="Arial" w:hAnsi="Arial" w:cs="Arial"/>
          <w:b/>
          <w:sz w:val="22"/>
          <w:szCs w:val="22"/>
        </w:rPr>
        <w:t>mammografu cyfrowego z opcją tomosyntezy, mammografii spektralnej (CESM) oraz z przystawką do biopsji stereotaktycznej</w:t>
      </w:r>
      <w:r w:rsidR="00191F8E" w:rsidRPr="00437D68">
        <w:rPr>
          <w:rFonts w:ascii="Arial" w:hAnsi="Arial" w:cs="Arial"/>
          <w:sz w:val="22"/>
          <w:szCs w:val="22"/>
        </w:rPr>
        <w:t>.</w:t>
      </w:r>
    </w:p>
    <w:p w14:paraId="496A8A6F" w14:textId="131933D1" w:rsidR="002F3373" w:rsidRPr="00BA50E4"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w:t>
      </w:r>
      <w:r w:rsidRPr="00BA50E4">
        <w:rPr>
          <w:rFonts w:ascii="Arial" w:hAnsi="Arial" w:cs="Arial"/>
          <w:sz w:val="22"/>
          <w:szCs w:val="22"/>
        </w:rPr>
        <w:t xml:space="preserve">Zamówień </w:t>
      </w:r>
      <w:r w:rsidR="00707DC7" w:rsidRPr="00BA50E4">
        <w:rPr>
          <w:rFonts w:ascii="Arial" w:hAnsi="Arial" w:cs="Arial"/>
          <w:sz w:val="22"/>
          <w:szCs w:val="22"/>
        </w:rPr>
        <w:t xml:space="preserve">CPV: </w:t>
      </w:r>
      <w:r w:rsidR="00BA50E4" w:rsidRPr="00BA50E4">
        <w:rPr>
          <w:rFonts w:ascii="Arial" w:eastAsiaTheme="minorHAnsi" w:hAnsi="Arial" w:cs="Arial"/>
          <w:sz w:val="22"/>
          <w:szCs w:val="22"/>
          <w:lang w:eastAsia="en-US"/>
        </w:rPr>
        <w:t>33111650-2 Urządzenia do mammografii</w:t>
      </w:r>
      <w:r w:rsidR="00D13212" w:rsidRPr="00BA50E4">
        <w:rPr>
          <w:rFonts w:ascii="Arial" w:hAnsi="Arial" w:cs="Arial"/>
          <w:sz w:val="22"/>
          <w:szCs w:val="22"/>
        </w:rPr>
        <w:t>.</w:t>
      </w:r>
    </w:p>
    <w:p w14:paraId="174DB060" w14:textId="5E2E33E8" w:rsidR="00707DC7" w:rsidRPr="00DC63C0" w:rsidRDefault="00D13212" w:rsidP="00BA50E4">
      <w:pPr>
        <w:spacing w:line="276" w:lineRule="auto"/>
        <w:ind w:left="284" w:hanging="284"/>
        <w:jc w:val="both"/>
        <w:rPr>
          <w:rFonts w:ascii="Arial" w:hAnsi="Arial" w:cs="Arial"/>
          <w:b/>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58E6384F" w14:textId="0A0FAF27" w:rsidR="00800AEA" w:rsidRPr="00800AEA" w:rsidRDefault="00887D49"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4. </w:t>
      </w:r>
      <w:r w:rsidR="00800AEA" w:rsidRPr="00800AEA">
        <w:rPr>
          <w:rFonts w:ascii="Arial" w:hAnsi="Arial" w:cs="Arial"/>
          <w:sz w:val="22"/>
          <w:szCs w:val="22"/>
        </w:rPr>
        <w:t>Przedmiot zamówienia obejmuje również</w:t>
      </w:r>
      <w:r w:rsidR="00800AEA">
        <w:rPr>
          <w:rFonts w:ascii="Arial" w:hAnsi="Arial" w:cs="Arial"/>
          <w:sz w:val="22"/>
          <w:szCs w:val="22"/>
        </w:rPr>
        <w:t xml:space="preserve">, </w:t>
      </w:r>
      <w:r w:rsidR="00800AEA" w:rsidRPr="00800AEA">
        <w:rPr>
          <w:rFonts w:ascii="Arial" w:hAnsi="Arial" w:cs="Arial"/>
          <w:sz w:val="22"/>
          <w:szCs w:val="22"/>
        </w:rPr>
        <w:t>instalację</w:t>
      </w:r>
      <w:r w:rsidR="00BA50E4">
        <w:rPr>
          <w:rFonts w:ascii="Arial" w:hAnsi="Arial" w:cs="Arial"/>
          <w:sz w:val="22"/>
          <w:szCs w:val="22"/>
        </w:rPr>
        <w:t>, uruchomienie</w:t>
      </w:r>
      <w:r w:rsidR="00800AEA">
        <w:rPr>
          <w:rFonts w:ascii="Arial" w:hAnsi="Arial" w:cs="Arial"/>
          <w:sz w:val="22"/>
          <w:szCs w:val="22"/>
        </w:rPr>
        <w:t xml:space="preserve"> oraz szkolenie personelu medycznego dla </w:t>
      </w:r>
      <w:r w:rsidR="00BA50E4">
        <w:rPr>
          <w:rFonts w:ascii="Arial" w:hAnsi="Arial" w:cs="Arial"/>
          <w:sz w:val="22"/>
          <w:szCs w:val="22"/>
        </w:rPr>
        <w:t>5 techników i 12 lekarzy</w:t>
      </w:r>
      <w:r w:rsidR="00800AEA">
        <w:rPr>
          <w:rFonts w:ascii="Arial" w:hAnsi="Arial" w:cs="Arial"/>
          <w:sz w:val="22"/>
          <w:szCs w:val="22"/>
        </w:rPr>
        <w:t>, w zakresie eksploatacji i obsługi urządzeń.</w:t>
      </w:r>
    </w:p>
    <w:p w14:paraId="1A740382" w14:textId="328B8D10" w:rsidR="002F3373" w:rsidRPr="00277F26" w:rsidRDefault="00800AEA" w:rsidP="002F3373">
      <w:pPr>
        <w:spacing w:line="276" w:lineRule="auto"/>
        <w:ind w:left="284" w:hanging="284"/>
        <w:jc w:val="both"/>
        <w:rPr>
          <w:rFonts w:ascii="Arial" w:hAnsi="Arial" w:cs="Arial"/>
          <w:sz w:val="22"/>
          <w:szCs w:val="22"/>
        </w:rPr>
      </w:pPr>
      <w:r w:rsidRPr="00F565D9">
        <w:rPr>
          <w:rFonts w:ascii="Arial" w:hAnsi="Arial" w:cs="Arial"/>
          <w:b/>
          <w:sz w:val="22"/>
          <w:szCs w:val="22"/>
        </w:rPr>
        <w:t>5.</w:t>
      </w:r>
      <w:r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1BDFB9EA" w:rsidR="002F3373" w:rsidRPr="00277F26" w:rsidRDefault="00800AEA"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0714F29A"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CA34EB" w:rsidRPr="00F909EC">
        <w:rPr>
          <w:rFonts w:ascii="Arial" w:hAnsi="Arial" w:cs="Arial"/>
          <w:sz w:val="22"/>
          <w:szCs w:val="22"/>
          <w:lang w:eastAsia="en-GB"/>
        </w:rPr>
        <w:t>4</w:t>
      </w:r>
      <w:r w:rsidRPr="00F909EC">
        <w:rPr>
          <w:rFonts w:ascii="Arial" w:hAnsi="Arial" w:cs="Arial"/>
          <w:sz w:val="22"/>
          <w:szCs w:val="22"/>
          <w:lang w:eastAsia="en-GB"/>
        </w:rPr>
        <w:t xml:space="preserve"> </w:t>
      </w:r>
      <w:r w:rsidR="00813289" w:rsidRPr="00F909EC">
        <w:rPr>
          <w:rFonts w:ascii="Arial" w:hAnsi="Arial" w:cs="Arial"/>
          <w:sz w:val="22"/>
          <w:szCs w:val="22"/>
          <w:lang w:eastAsia="en-GB"/>
        </w:rPr>
        <w:t>lit.</w:t>
      </w:r>
      <w:r w:rsidRPr="00F909EC">
        <w:rPr>
          <w:rFonts w:ascii="Arial" w:hAnsi="Arial" w:cs="Arial"/>
          <w:sz w:val="22"/>
          <w:szCs w:val="22"/>
          <w:lang w:eastAsia="en-GB"/>
        </w:rPr>
        <w:t xml:space="preserve"> c)</w:t>
      </w:r>
      <w:r w:rsidR="008C50E2" w:rsidRPr="00F909EC">
        <w:rPr>
          <w:rFonts w:ascii="Arial" w:hAnsi="Arial" w:cs="Arial"/>
          <w:sz w:val="22"/>
          <w:szCs w:val="22"/>
          <w:lang w:eastAsia="en-GB"/>
        </w:rPr>
        <w:t xml:space="preserve"> </w:t>
      </w:r>
      <w:r w:rsidRPr="00F81C3D">
        <w:rPr>
          <w:rFonts w:ascii="Arial" w:hAnsi="Arial" w:cs="Arial"/>
          <w:sz w:val="22"/>
          <w:szCs w:val="22"/>
          <w:lang w:eastAsia="en-GB"/>
        </w:rPr>
        <w:t>niniejszej SWZ.</w:t>
      </w:r>
    </w:p>
    <w:p w14:paraId="724A8705" w14:textId="5C248DE3"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F185EC5" w14:textId="77777777" w:rsidR="007B4260" w:rsidRPr="00277F26" w:rsidRDefault="007B4260" w:rsidP="007B4260">
      <w:pPr>
        <w:jc w:val="both"/>
        <w:rPr>
          <w:rFonts w:ascii="Arial" w:hAnsi="Arial" w:cs="Arial"/>
          <w:sz w:val="22"/>
          <w:szCs w:val="22"/>
          <w:lang w:eastAsia="en-GB"/>
        </w:rPr>
      </w:pP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4F8857A" w:rsidR="002F3373" w:rsidRPr="00277F26"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 xml:space="preserve">1. </w:t>
      </w: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lastRenderedPageBreak/>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VIII.</w:t>
      </w:r>
      <w:r w:rsidRPr="00277F26">
        <w:rPr>
          <w:rFonts w:ascii="Arial" w:hAnsi="Arial" w:cs="Arial"/>
          <w:b/>
          <w:sz w:val="22"/>
          <w:szCs w:val="22"/>
        </w:rPr>
        <w:tab/>
        <w:t>TERMIN WYKONANIA ZAMÓWIENIA</w:t>
      </w:r>
    </w:p>
    <w:p w14:paraId="463DE8A2" w14:textId="65328401" w:rsidR="003D16A7" w:rsidRPr="00334357" w:rsidRDefault="002F3373" w:rsidP="001E0DC5">
      <w:pPr>
        <w:pStyle w:val="pkt"/>
        <w:numPr>
          <w:ilvl w:val="0"/>
          <w:numId w:val="9"/>
        </w:numPr>
        <w:spacing w:before="0" w:after="0" w:line="276" w:lineRule="auto"/>
        <w:ind w:left="284" w:firstLine="0"/>
        <w:rPr>
          <w:rFonts w:ascii="Arial" w:hAnsi="Arial" w:cs="Arial"/>
          <w:sz w:val="22"/>
          <w:szCs w:val="22"/>
        </w:rPr>
      </w:pPr>
      <w:r w:rsidRPr="00334357">
        <w:rPr>
          <w:rFonts w:ascii="Arial" w:hAnsi="Arial" w:cs="Arial"/>
          <w:b/>
          <w:sz w:val="22"/>
          <w:szCs w:val="22"/>
        </w:rPr>
        <w:t>Termin realizacji zamówienia</w:t>
      </w:r>
      <w:r w:rsidR="00EC556C" w:rsidRPr="00334357">
        <w:rPr>
          <w:rFonts w:ascii="Arial" w:hAnsi="Arial" w:cs="Arial"/>
          <w:sz w:val="22"/>
          <w:szCs w:val="22"/>
        </w:rPr>
        <w:t>, tj.</w:t>
      </w:r>
      <w:r w:rsidRPr="00334357">
        <w:rPr>
          <w:rFonts w:ascii="Arial" w:hAnsi="Arial" w:cs="Arial"/>
          <w:sz w:val="22"/>
          <w:szCs w:val="22"/>
        </w:rPr>
        <w:t xml:space="preserve"> </w:t>
      </w:r>
      <w:r w:rsidR="009811D1" w:rsidRPr="00334357">
        <w:rPr>
          <w:rFonts w:ascii="Arial" w:hAnsi="Arial" w:cs="Arial"/>
          <w:sz w:val="22"/>
          <w:szCs w:val="22"/>
        </w:rPr>
        <w:t xml:space="preserve"> </w:t>
      </w:r>
      <w:r w:rsidR="00622823" w:rsidRPr="00334357">
        <w:rPr>
          <w:rFonts w:ascii="Arial" w:hAnsi="Arial" w:cs="Arial"/>
          <w:sz w:val="22"/>
          <w:szCs w:val="22"/>
        </w:rPr>
        <w:t>dostaw</w:t>
      </w:r>
      <w:r w:rsidR="00EC556C" w:rsidRPr="00334357">
        <w:rPr>
          <w:rFonts w:ascii="Arial" w:hAnsi="Arial" w:cs="Arial"/>
          <w:sz w:val="22"/>
          <w:szCs w:val="22"/>
        </w:rPr>
        <w:t>a</w:t>
      </w:r>
      <w:r w:rsidR="006C2760" w:rsidRPr="00334357">
        <w:rPr>
          <w:rFonts w:ascii="Arial" w:hAnsi="Arial" w:cs="Arial"/>
          <w:sz w:val="22"/>
          <w:szCs w:val="22"/>
        </w:rPr>
        <w:t xml:space="preserve">- </w:t>
      </w:r>
      <w:bookmarkStart w:id="1" w:name="_Hlk123210266"/>
      <w:r w:rsidR="00C12C03" w:rsidRPr="00334357">
        <w:rPr>
          <w:rFonts w:ascii="Arial" w:hAnsi="Arial" w:cs="Arial"/>
          <w:b/>
          <w:sz w:val="22"/>
          <w:szCs w:val="22"/>
        </w:rPr>
        <w:t>nie później niż 1</w:t>
      </w:r>
      <w:r w:rsidR="003D16A7" w:rsidRPr="00334357">
        <w:rPr>
          <w:rFonts w:ascii="Arial" w:hAnsi="Arial" w:cs="Arial"/>
          <w:b/>
          <w:sz w:val="22"/>
          <w:szCs w:val="22"/>
        </w:rPr>
        <w:t>7</w:t>
      </w:r>
      <w:r w:rsidR="00C12C03" w:rsidRPr="00334357">
        <w:rPr>
          <w:rFonts w:ascii="Arial" w:hAnsi="Arial" w:cs="Arial"/>
          <w:b/>
          <w:sz w:val="22"/>
          <w:szCs w:val="22"/>
        </w:rPr>
        <w:t>.</w:t>
      </w:r>
      <w:r w:rsidR="003D16A7" w:rsidRPr="00334357">
        <w:rPr>
          <w:rFonts w:ascii="Arial" w:hAnsi="Arial" w:cs="Arial"/>
          <w:b/>
          <w:sz w:val="22"/>
          <w:szCs w:val="22"/>
        </w:rPr>
        <w:t>11</w:t>
      </w:r>
      <w:r w:rsidR="00C12C03" w:rsidRPr="00334357">
        <w:rPr>
          <w:rFonts w:ascii="Arial" w:hAnsi="Arial" w:cs="Arial"/>
          <w:b/>
          <w:sz w:val="22"/>
          <w:szCs w:val="22"/>
        </w:rPr>
        <w:t>.2023 r.</w:t>
      </w:r>
      <w:bookmarkEnd w:id="1"/>
      <w:r w:rsidR="00334357">
        <w:rPr>
          <w:rFonts w:ascii="Arial" w:hAnsi="Arial" w:cs="Arial"/>
          <w:sz w:val="22"/>
          <w:szCs w:val="22"/>
        </w:rPr>
        <w:t>; , instalacja, uruchomienie i przeszkolenie personelu- do dnia 30.06.2024r.</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r w:rsidR="00480530" w:rsidRPr="00277F26">
        <w:rPr>
          <w:rFonts w:ascii="Arial" w:hAnsi="Arial" w:cs="Arial"/>
          <w:sz w:val="22"/>
          <w:szCs w:val="22"/>
        </w:rPr>
        <w:t>Pzp:</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Pzp</w:t>
      </w:r>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Zamawiający nie przewiduje wykluczenia Wykonawcy na podstawie art. 109 ust.1 ustawy Pzp.</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Pzp.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r w:rsidRPr="00277F26">
        <w:rPr>
          <w:rFonts w:ascii="Arial" w:hAnsi="Arial" w:cs="Arial"/>
          <w:sz w:val="22"/>
          <w:szCs w:val="22"/>
        </w:rPr>
        <w:t>Pzp</w:t>
      </w:r>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r w:rsidRPr="00277F26">
        <w:rPr>
          <w:rFonts w:ascii="Arial" w:hAnsi="Arial" w:cs="Arial"/>
          <w:sz w:val="22"/>
          <w:szCs w:val="22"/>
          <w:shd w:val="clear" w:color="auto" w:fill="FFFFFF"/>
        </w:rPr>
        <w:t xml:space="preserve">Pzp,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2"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2"/>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5272D109"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xml:space="preserve">. W tym celu przygotowany przez Zamawiającego Jednolity Europejski Dokument Zamówienia (ESPD) w formacie *.xml, stanowiący </w:t>
      </w:r>
      <w:r w:rsidRPr="00277F26">
        <w:rPr>
          <w:rFonts w:ascii="Arial" w:hAnsi="Arial" w:cs="Arial"/>
          <w:b/>
          <w:sz w:val="22"/>
          <w:szCs w:val="22"/>
        </w:rPr>
        <w:t xml:space="preserve">Załącznik nr </w:t>
      </w:r>
      <w:r w:rsidR="004A03E9">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r w:rsidR="002F3373" w:rsidRPr="00277F26">
        <w:rPr>
          <w:rFonts w:ascii="Arial" w:hAnsi="Arial" w:cs="Arial"/>
          <w:sz w:val="22"/>
          <w:szCs w:val="22"/>
        </w:rPr>
        <w:t xml:space="preserve">Pzp,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w zakresie odnoszącym się do podstaw wykluczenia wskazanych w art. 108 ust. 1 pkt 3-6 </w:t>
      </w:r>
      <w:r w:rsidR="00845C68" w:rsidRPr="00277F26">
        <w:rPr>
          <w:rFonts w:ascii="Arial" w:hAnsi="Arial" w:cs="Arial"/>
          <w:sz w:val="22"/>
          <w:szCs w:val="22"/>
        </w:rPr>
        <w:t xml:space="preserve">ustawy </w:t>
      </w:r>
      <w:r w:rsidR="002F3373" w:rsidRPr="00277F26">
        <w:rPr>
          <w:rFonts w:ascii="Arial" w:hAnsi="Arial" w:cs="Arial"/>
          <w:sz w:val="22"/>
          <w:szCs w:val="22"/>
        </w:rPr>
        <w:t xml:space="preserve">Pzp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r w:rsidR="002F3373" w:rsidRPr="00277F26">
        <w:rPr>
          <w:rFonts w:ascii="Arial" w:hAnsi="Arial" w:cs="Arial"/>
          <w:sz w:val="22"/>
          <w:szCs w:val="22"/>
        </w:rPr>
        <w:t>Pzp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3B789D7A"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ca ma siedzibę lub miejsce zamieszkania - wystawione nie wcześniej niż 6 miesięcy przed jego złożeniem.</w:t>
      </w:r>
    </w:p>
    <w:p w14:paraId="58C083A9" w14:textId="542EF283"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C84DA7">
        <w:rPr>
          <w:rFonts w:ascii="Arial" w:hAnsi="Arial" w:cs="Arial"/>
          <w:sz w:val="22"/>
          <w:szCs w:val="22"/>
        </w:rPr>
        <w:t xml:space="preserve">                 </w:t>
      </w:r>
      <w:r w:rsidRPr="00277F26">
        <w:rPr>
          <w:rFonts w:ascii="Arial" w:hAnsi="Arial" w:cs="Arial"/>
          <w:sz w:val="22"/>
          <w:szCs w:val="22"/>
        </w:rPr>
        <w:t>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r w:rsidRPr="00277F26">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Pzp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 xml:space="preserve">(Dz. U. z 2020 r. poz. 2415; zwanym dalej "r.p.ś.d.")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"r.d.e."</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3"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Pzp</w:t>
      </w:r>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Pzp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stały dostęp do sieci Internet o gwarantowanej przepustowości nie mniejszej niż 512 kb/s,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Acrobat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stawy P</w:t>
      </w:r>
      <w:r w:rsidR="00845C68" w:rsidRPr="00277F26">
        <w:rPr>
          <w:rFonts w:ascii="Arial" w:hAnsi="Arial" w:cs="Arial"/>
          <w:color w:val="000000"/>
          <w:sz w:val="22"/>
          <w:szCs w:val="22"/>
        </w:rPr>
        <w:t>zp</w:t>
      </w:r>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.doc .xls .jpg (.jpeg)</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r w:rsidRPr="00277F26">
        <w:rPr>
          <w:rFonts w:ascii="Arial" w:hAnsi="Arial" w:cs="Arial"/>
          <w:color w:val="000000"/>
          <w:sz w:val="22"/>
          <w:szCs w:val="22"/>
        </w:rPr>
        <w:t xml:space="preserve">rar .gif .bmp .numbers .pages.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w aplikacji eDoApp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pdf i opatrzenie ich podpisem kwalifikowanym PAdES.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6E79BC21" w14:textId="1D873A4F"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 xml:space="preserve">Zamawiający jest obowiązany udzielić wyjaśnień niezwłocznie, jednak nie później niż </w:t>
      </w:r>
      <w:r w:rsidR="00BA2125" w:rsidRPr="00277F26">
        <w:rPr>
          <w:rFonts w:ascii="Arial" w:hAnsi="Arial" w:cs="Arial"/>
          <w:sz w:val="22"/>
          <w:szCs w:val="22"/>
        </w:rPr>
        <w:t xml:space="preserve">na </w:t>
      </w:r>
      <w:r w:rsidR="00BD0C1E">
        <w:rPr>
          <w:rFonts w:ascii="Arial" w:hAnsi="Arial" w:cs="Arial"/>
          <w:sz w:val="22"/>
          <w:szCs w:val="22"/>
        </w:rPr>
        <w:t>4</w:t>
      </w:r>
      <w:r w:rsidR="00BA2125" w:rsidRPr="00277F26">
        <w:rPr>
          <w:rFonts w:ascii="Arial" w:hAnsi="Arial" w:cs="Arial"/>
          <w:sz w:val="22"/>
          <w:szCs w:val="22"/>
        </w:rPr>
        <w:t xml:space="preserve"> dni</w:t>
      </w:r>
      <w:r w:rsidRPr="00277F26">
        <w:rPr>
          <w:rFonts w:ascii="Arial" w:hAnsi="Arial" w:cs="Arial"/>
          <w:sz w:val="22"/>
          <w:szCs w:val="22"/>
        </w:rPr>
        <w:t xml:space="preserve"> przed upływem terminu składania ofert, pod warunkiem, że wniosek o wyjaśnienie treści SWZ wpłynął do Zamawiającego nie później niż na </w:t>
      </w:r>
      <w:r w:rsidR="00BD0C1E">
        <w:rPr>
          <w:rFonts w:ascii="Arial" w:hAnsi="Arial" w:cs="Arial"/>
          <w:sz w:val="22"/>
          <w:szCs w:val="22"/>
        </w:rPr>
        <w:t>7</w:t>
      </w:r>
      <w:r w:rsidRPr="00277F26">
        <w:rPr>
          <w:rFonts w:ascii="Arial" w:hAnsi="Arial" w:cs="Arial"/>
          <w:sz w:val="22"/>
          <w:szCs w:val="22"/>
        </w:rPr>
        <w:t xml:space="preserve"> dni przed upływem terminu składania ofert. </w:t>
      </w:r>
    </w:p>
    <w:p w14:paraId="4F333D24" w14:textId="1D9E05CE"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Jeżeli Zamawiający nie udzieli wyjaśnień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277F26">
        <w:rPr>
          <w:rFonts w:ascii="Arial" w:hAnsi="Arial" w:cs="Arial"/>
          <w:color w:val="000000"/>
          <w:sz w:val="22"/>
          <w:szCs w:val="22"/>
        </w:rPr>
        <w:t>2</w:t>
      </w:r>
      <w:r w:rsidRPr="00277F26">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color w:val="000000"/>
          <w:sz w:val="22"/>
          <w:szCs w:val="22"/>
        </w:rPr>
        <w:t>Przedłużenie terminu składania ofert, o którym mowa w ust.1</w:t>
      </w:r>
      <w:r w:rsidR="00845C68" w:rsidRPr="00277F26">
        <w:rPr>
          <w:rFonts w:ascii="Arial" w:hAnsi="Arial" w:cs="Arial"/>
          <w:color w:val="000000"/>
          <w:sz w:val="22"/>
          <w:szCs w:val="22"/>
        </w:rPr>
        <w:t>3</w:t>
      </w:r>
      <w:r w:rsidRPr="00277F26">
        <w:rPr>
          <w:rFonts w:ascii="Arial" w:hAnsi="Arial" w:cs="Arial"/>
          <w:color w:val="000000"/>
          <w:sz w:val="22"/>
          <w:szCs w:val="22"/>
        </w:rPr>
        <w:t>, nie wpływa na bieg terminu składania wniosku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6E1447BF" w14:textId="5E1A1851" w:rsidR="00CE1197" w:rsidRPr="00BA50E4" w:rsidRDefault="002F3373" w:rsidP="00BA50E4">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r w:rsidR="00BA50E4">
        <w:rPr>
          <w:rFonts w:ascii="Arial" w:hAnsi="Arial" w:cs="Arial"/>
          <w:sz w:val="22"/>
          <w:szCs w:val="22"/>
        </w:rPr>
        <w:t xml:space="preserve"> Ewa Wierzchosławska- Kierownik Zakładu radiologii, tel. 61 8850 508, mail ewa.wierzchoslawska@wco.pl</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Sprawy proceduralne – Dział zamówień publicznych i zaopatrzenia – Sylwia Krzywiak,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7"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3"/>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t xml:space="preserve"> TERMIN ZWIĄZANIA OFERTĄ</w:t>
      </w:r>
    </w:p>
    <w:p w14:paraId="7DC25511" w14:textId="5F349019"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BC51B9">
        <w:rPr>
          <w:rFonts w:ascii="Arial" w:hAnsi="Arial" w:cs="Arial"/>
          <w:sz w:val="22"/>
          <w:szCs w:val="22"/>
          <w:u w:val="single"/>
        </w:rPr>
        <w:t xml:space="preserve"> </w:t>
      </w:r>
      <w:r w:rsidR="007F7A4C">
        <w:rPr>
          <w:rFonts w:ascii="Arial" w:hAnsi="Arial" w:cs="Arial"/>
          <w:sz w:val="22"/>
          <w:szCs w:val="22"/>
          <w:u w:val="single"/>
        </w:rPr>
        <w:t>16.12.2023</w:t>
      </w:r>
      <w:r w:rsidR="00BC51B9">
        <w:rPr>
          <w:rFonts w:ascii="Arial" w:hAnsi="Arial" w:cs="Arial"/>
          <w:sz w:val="22"/>
          <w:szCs w:val="22"/>
          <w:u w:val="single"/>
        </w:rPr>
        <w:t>r.</w:t>
      </w:r>
      <w:r w:rsidR="005D0D59" w:rsidRPr="00277F26">
        <w:rPr>
          <w:rFonts w:ascii="Arial" w:hAnsi="Arial" w:cs="Arial"/>
          <w:sz w:val="22"/>
          <w:szCs w:val="22"/>
        </w:rPr>
        <w:t xml:space="preserve">  </w:t>
      </w:r>
      <w:r w:rsidR="00271BEB">
        <w:rPr>
          <w:rFonts w:ascii="Arial" w:hAnsi="Arial" w:cs="Arial"/>
          <w:sz w:val="22"/>
          <w:szCs w:val="22"/>
        </w:rPr>
        <w:t xml:space="preserve">     </w:t>
      </w:r>
      <w:r w:rsidR="00762E28">
        <w:rPr>
          <w:rFonts w:ascii="Arial" w:hAnsi="Arial" w:cs="Arial"/>
          <w:sz w:val="22"/>
          <w:szCs w:val="22"/>
        </w:rPr>
        <w:t xml:space="preserve">   </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4"/>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5DB5A598" w:rsidR="00397C1E"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sidRPr="009C23CE">
        <w:rPr>
          <w:rFonts w:ascii="Arial" w:hAnsi="Arial" w:cs="Arial"/>
          <w:sz w:val="22"/>
          <w:szCs w:val="22"/>
        </w:rPr>
        <w:t>tabel</w:t>
      </w:r>
      <w:r w:rsidR="00E40255">
        <w:rPr>
          <w:rFonts w:ascii="Arial" w:hAnsi="Arial" w:cs="Arial"/>
          <w:sz w:val="22"/>
          <w:szCs w:val="22"/>
        </w:rPr>
        <w:t>a</w:t>
      </w:r>
      <w:r w:rsidR="00E40255" w:rsidRPr="009C23CE">
        <w:rPr>
          <w:rFonts w:ascii="Arial" w:hAnsi="Arial" w:cs="Arial"/>
          <w:sz w:val="22"/>
          <w:szCs w:val="22"/>
        </w:rPr>
        <w:t xml:space="preserve"> </w:t>
      </w:r>
      <w:r w:rsidR="00E40255">
        <w:rPr>
          <w:rFonts w:ascii="Arial" w:hAnsi="Arial" w:cs="Arial"/>
          <w:sz w:val="22"/>
          <w:szCs w:val="22"/>
        </w:rPr>
        <w:t>wymaganych parametrów technicznych - 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4479934E" w14:textId="77777777" w:rsidR="00B9092E" w:rsidRPr="00CA34EB" w:rsidRDefault="00B9092E" w:rsidP="00B9092E">
      <w:pPr>
        <w:pStyle w:val="Akapitzlist"/>
        <w:spacing w:line="276" w:lineRule="auto"/>
        <w:ind w:left="709"/>
        <w:contextualSpacing/>
        <w:jc w:val="both"/>
        <w:rPr>
          <w:rFonts w:ascii="Arial" w:hAnsi="Arial" w:cs="Arial"/>
          <w:sz w:val="22"/>
          <w:szCs w:val="22"/>
        </w:rPr>
      </w:pP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520950AC" w:rsidR="00D0347B" w:rsidRPr="00277F26"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27F6848C" w14:textId="55942199" w:rsidR="00CA34EB" w:rsidRPr="00B9092E" w:rsidRDefault="0017267F" w:rsidP="00B9092E">
      <w:pPr>
        <w:pStyle w:val="Akapitzlist"/>
        <w:numPr>
          <w:ilvl w:val="0"/>
          <w:numId w:val="35"/>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f</w:t>
      </w:r>
      <w:r w:rsidR="00CA34EB" w:rsidRPr="008107AB">
        <w:rPr>
          <w:rFonts w:ascii="Arial" w:hAnsi="Arial" w:cs="Arial"/>
          <w:sz w:val="22"/>
          <w:szCs w:val="22"/>
        </w:rPr>
        <w:t>oldery, ulotki,</w:t>
      </w:r>
      <w:r w:rsidR="00CA34EB" w:rsidRPr="00CA34EB">
        <w:rPr>
          <w:rFonts w:ascii="Arial" w:hAnsi="Arial" w:cs="Arial"/>
          <w:sz w:val="22"/>
          <w:szCs w:val="22"/>
        </w:rPr>
        <w:t xml:space="preserve"> katalogi lub inne </w:t>
      </w:r>
      <w:r w:rsidR="00F81C3D">
        <w:rPr>
          <w:rFonts w:ascii="Arial" w:hAnsi="Arial" w:cs="Arial"/>
          <w:sz w:val="22"/>
          <w:szCs w:val="22"/>
        </w:rPr>
        <w:t xml:space="preserve">dokumenty </w:t>
      </w:r>
      <w:r w:rsidR="00CA34EB" w:rsidRPr="00CA34EB">
        <w:rPr>
          <w:rFonts w:ascii="Arial" w:hAnsi="Arial" w:cs="Arial"/>
          <w:sz w:val="22"/>
          <w:szCs w:val="22"/>
        </w:rPr>
        <w:t>potwierdzające oferowane – wymagane - parametry sprzętu medycznego</w:t>
      </w:r>
      <w:r w:rsidRPr="00B9092E">
        <w:rPr>
          <w:rFonts w:ascii="Arial" w:hAnsi="Arial" w:cs="Arial"/>
          <w:sz w:val="22"/>
          <w:szCs w:val="22"/>
        </w:rPr>
        <w:t>.</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29D36578" w14:textId="6E593E17" w:rsidR="00505480" w:rsidRPr="00277F26" w:rsidRDefault="005273F3" w:rsidP="005273F3">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8"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w formacie XAdES.</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0"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1E87A66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1"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2" w:history="1">
        <w:r w:rsidR="007F7A4C" w:rsidRPr="00374565">
          <w:rPr>
            <w:rStyle w:val="Hipercze"/>
            <w:rFonts w:ascii="Arial" w:hAnsi="Arial" w:cs="Arial"/>
            <w:sz w:val="22"/>
            <w:szCs w:val="22"/>
          </w:rPr>
          <w:t xml:space="preserve">www.platformazakupowa.pl/pn/wco </w:t>
        </w:r>
        <w:r w:rsidR="007F7A4C" w:rsidRPr="00374565">
          <w:rPr>
            <w:rStyle w:val="Hipercze"/>
            <w:rFonts w:ascii="Arial" w:hAnsi="Arial" w:cs="Arial"/>
            <w:b/>
            <w:sz w:val="22"/>
            <w:szCs w:val="22"/>
          </w:rPr>
          <w:t>do dnia 18.09.2023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5"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1AA525CE"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Pr="00277F26">
        <w:rPr>
          <w:rFonts w:ascii="Arial" w:hAnsi="Arial" w:cs="Arial"/>
          <w:caps/>
          <w:sz w:val="22"/>
          <w:szCs w:val="22"/>
        </w:rPr>
        <w:t xml:space="preserve"> </w:t>
      </w:r>
      <w:r w:rsidR="007F7A4C">
        <w:rPr>
          <w:rFonts w:ascii="Arial" w:hAnsi="Arial" w:cs="Arial"/>
          <w:b/>
          <w:caps/>
          <w:sz w:val="22"/>
          <w:szCs w:val="22"/>
        </w:rPr>
        <w:t>18.09</w:t>
      </w:r>
      <w:r w:rsidR="00762E28">
        <w:rPr>
          <w:rFonts w:ascii="Arial" w:hAnsi="Arial" w:cs="Arial"/>
          <w:b/>
          <w:caps/>
          <w:sz w:val="22"/>
          <w:szCs w:val="22"/>
        </w:rPr>
        <w:t>.</w:t>
      </w:r>
      <w:r w:rsidR="00BC51B9">
        <w:rPr>
          <w:rFonts w:ascii="Arial" w:hAnsi="Arial" w:cs="Arial"/>
          <w:b/>
          <w:caps/>
          <w:sz w:val="22"/>
          <w:szCs w:val="22"/>
        </w:rPr>
        <w:t xml:space="preserve">2023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59C17772" w14:textId="77777777" w:rsidR="00870A6A" w:rsidRDefault="00870A6A" w:rsidP="005273F3">
      <w:pPr>
        <w:spacing w:line="276" w:lineRule="auto"/>
        <w:rPr>
          <w:rFonts w:ascii="Arial" w:hAnsi="Arial" w:cs="Arial"/>
          <w:sz w:val="22"/>
          <w:szCs w:val="22"/>
          <w:highlight w:val="yellow"/>
        </w:rPr>
      </w:pPr>
    </w:p>
    <w:p w14:paraId="2CA70186" w14:textId="07FA7AB8" w:rsidR="00F909EC" w:rsidRDefault="00F909EC" w:rsidP="00F909EC">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Cena (C) - waga 60%</w:t>
      </w:r>
    </w:p>
    <w:p w14:paraId="2F42970C" w14:textId="7234A1B5" w:rsidR="00F909EC" w:rsidRPr="00277F26" w:rsidRDefault="00F909EC" w:rsidP="00F909EC">
      <w:pPr>
        <w:spacing w:line="276" w:lineRule="auto"/>
        <w:ind w:firstLine="284"/>
        <w:rPr>
          <w:rFonts w:ascii="Arial" w:hAnsi="Arial" w:cs="Arial"/>
          <w:b/>
          <w:sz w:val="22"/>
          <w:szCs w:val="22"/>
        </w:rPr>
      </w:pPr>
      <w:r w:rsidRPr="00F909EC">
        <w:rPr>
          <w:rFonts w:ascii="Arial" w:hAnsi="Arial" w:cs="Arial"/>
          <w:sz w:val="22"/>
          <w:szCs w:val="22"/>
        </w:rPr>
        <w:t>kryterium</w:t>
      </w:r>
      <w:r>
        <w:rPr>
          <w:rFonts w:ascii="Arial" w:hAnsi="Arial" w:cs="Arial"/>
          <w:b/>
          <w:sz w:val="22"/>
          <w:szCs w:val="22"/>
        </w:rPr>
        <w:t xml:space="preserve"> Jakość (J) – waga </w:t>
      </w:r>
      <w:r w:rsidR="00B9092E">
        <w:rPr>
          <w:rFonts w:ascii="Arial" w:hAnsi="Arial" w:cs="Arial"/>
          <w:b/>
          <w:sz w:val="22"/>
          <w:szCs w:val="22"/>
        </w:rPr>
        <w:t>2</w:t>
      </w:r>
      <w:r>
        <w:rPr>
          <w:rFonts w:ascii="Arial" w:hAnsi="Arial" w:cs="Arial"/>
          <w:b/>
          <w:sz w:val="22"/>
          <w:szCs w:val="22"/>
        </w:rPr>
        <w:t>0%</w:t>
      </w:r>
    </w:p>
    <w:p w14:paraId="1DF2369E" w14:textId="10636DCA" w:rsidR="00F909EC" w:rsidRPr="00277F26" w:rsidRDefault="00F909EC" w:rsidP="00F909EC">
      <w:pPr>
        <w:spacing w:line="276" w:lineRule="auto"/>
        <w:ind w:firstLine="284"/>
        <w:rPr>
          <w:rFonts w:ascii="Arial" w:hAnsi="Arial" w:cs="Arial"/>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Gwarancja (G) - waga </w:t>
      </w:r>
      <w:r w:rsidR="00B9092E">
        <w:rPr>
          <w:rFonts w:ascii="Arial" w:hAnsi="Arial" w:cs="Arial"/>
          <w:b/>
          <w:sz w:val="22"/>
          <w:szCs w:val="22"/>
        </w:rPr>
        <w:t>2</w:t>
      </w:r>
      <w:r w:rsidRPr="00277F26">
        <w:rPr>
          <w:rFonts w:ascii="Arial" w:hAnsi="Arial" w:cs="Arial"/>
          <w:b/>
          <w:sz w:val="22"/>
          <w:szCs w:val="22"/>
        </w:rPr>
        <w:t>0%</w:t>
      </w:r>
    </w:p>
    <w:p w14:paraId="6BB8E772" w14:textId="77777777" w:rsidR="00F909EC" w:rsidRDefault="00F909EC" w:rsidP="00F909EC">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70260311" w14:textId="219F86B7" w:rsidR="00F909EC" w:rsidRDefault="00F909EC" w:rsidP="00F909EC">
      <w:pPr>
        <w:spacing w:line="276" w:lineRule="auto"/>
        <w:ind w:left="284" w:hanging="284"/>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cena – waga 60 %</w:t>
      </w:r>
    </w:p>
    <w:p w14:paraId="7FFFDFEF" w14:textId="77777777" w:rsidR="00ED2016" w:rsidRPr="00277F26" w:rsidRDefault="00ED2016" w:rsidP="00F909EC">
      <w:pPr>
        <w:spacing w:line="276" w:lineRule="auto"/>
        <w:ind w:left="284" w:hanging="284"/>
        <w:jc w:val="both"/>
        <w:rPr>
          <w:rFonts w:ascii="Arial" w:hAnsi="Arial" w:cs="Arial"/>
          <w:sz w:val="22"/>
          <w:szCs w:val="22"/>
        </w:rPr>
      </w:pPr>
    </w:p>
    <w:p w14:paraId="7D50A1CD" w14:textId="77777777" w:rsidR="00F909EC" w:rsidRPr="00277F26" w:rsidRDefault="00F909EC" w:rsidP="00F909EC">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195C34C7" w14:textId="77777777" w:rsidR="00F909EC" w:rsidRPr="00277F26" w:rsidRDefault="00F909EC" w:rsidP="00F909EC">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01618127" w14:textId="77777777" w:rsidR="00F909EC" w:rsidRPr="00277F26" w:rsidRDefault="00F909EC" w:rsidP="00F909EC">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14A453E4" w14:textId="77777777" w:rsidR="00F909EC" w:rsidRPr="00277F26" w:rsidRDefault="00F909EC" w:rsidP="00F909EC">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7F33176F" w14:textId="77777777" w:rsidR="00F909EC" w:rsidRPr="00277F26" w:rsidRDefault="00F909EC" w:rsidP="00F909EC">
      <w:pPr>
        <w:spacing w:line="276" w:lineRule="auto"/>
        <w:ind w:left="372" w:firstLine="708"/>
        <w:jc w:val="both"/>
        <w:rPr>
          <w:rFonts w:ascii="Arial" w:hAnsi="Arial" w:cs="Arial"/>
          <w:i/>
          <w:sz w:val="22"/>
          <w:szCs w:val="22"/>
          <w:vertAlign w:val="subscript"/>
        </w:rPr>
      </w:pPr>
    </w:p>
    <w:p w14:paraId="50965300" w14:textId="739F1108" w:rsidR="00F909EC" w:rsidRDefault="00F909EC" w:rsidP="00F909EC">
      <w:pPr>
        <w:pStyle w:val="Tekstpodstawowy"/>
        <w:rPr>
          <w:rFonts w:cs="Arial"/>
          <w:b w:val="0"/>
          <w:szCs w:val="22"/>
        </w:rPr>
      </w:pPr>
      <w:r>
        <w:rPr>
          <w:rFonts w:cs="Arial"/>
          <w:b w:val="0"/>
          <w:szCs w:val="22"/>
        </w:rPr>
        <w:t xml:space="preserve">Zasady oceny ofert – kryterium jakość – waga </w:t>
      </w:r>
      <w:r w:rsidR="00B9092E">
        <w:rPr>
          <w:rFonts w:cs="Arial"/>
          <w:b w:val="0"/>
          <w:szCs w:val="22"/>
        </w:rPr>
        <w:t>2</w:t>
      </w:r>
      <w:r>
        <w:rPr>
          <w:rFonts w:cs="Arial"/>
          <w:b w:val="0"/>
          <w:szCs w:val="22"/>
        </w:rPr>
        <w:t>0%</w:t>
      </w:r>
    </w:p>
    <w:p w14:paraId="16C86A37" w14:textId="77777777" w:rsidR="00ED2016" w:rsidRDefault="00ED2016" w:rsidP="00F909EC">
      <w:pPr>
        <w:pStyle w:val="Tekstpodstawowy"/>
        <w:rPr>
          <w:rFonts w:cs="Arial"/>
          <w:b w:val="0"/>
          <w:szCs w:val="22"/>
        </w:rPr>
      </w:pPr>
    </w:p>
    <w:p w14:paraId="3B703C15" w14:textId="77777777" w:rsidR="005B460F" w:rsidRPr="00277F26" w:rsidRDefault="005B460F" w:rsidP="005B460F">
      <w:pPr>
        <w:spacing w:line="276" w:lineRule="auto"/>
        <w:ind w:firstLine="284"/>
        <w:jc w:val="both"/>
        <w:rPr>
          <w:rFonts w:ascii="Arial" w:hAnsi="Arial" w:cs="Arial"/>
          <w:b/>
          <w:sz w:val="22"/>
          <w:szCs w:val="22"/>
        </w:rPr>
      </w:pPr>
      <w:r w:rsidRPr="00277F26">
        <w:rPr>
          <w:rFonts w:ascii="Arial" w:hAnsi="Arial" w:cs="Arial"/>
          <w:b/>
          <w:sz w:val="22"/>
          <w:szCs w:val="22"/>
        </w:rPr>
        <w:t xml:space="preserve">                          ilość punktów w badanej ofercie</w:t>
      </w:r>
    </w:p>
    <w:p w14:paraId="5BBDB8A9" w14:textId="77777777" w:rsidR="005B460F" w:rsidRPr="00277F26" w:rsidRDefault="005B460F" w:rsidP="005B460F">
      <w:pPr>
        <w:spacing w:line="276" w:lineRule="auto"/>
        <w:ind w:left="1080" w:firstLine="284"/>
        <w:jc w:val="both"/>
        <w:rPr>
          <w:rFonts w:ascii="Arial" w:hAnsi="Arial" w:cs="Arial"/>
          <w:b/>
          <w:sz w:val="22"/>
          <w:szCs w:val="22"/>
        </w:rPr>
      </w:pPr>
      <w:r w:rsidRPr="00277F26">
        <w:rPr>
          <w:rFonts w:ascii="Arial" w:hAnsi="Arial" w:cs="Arial"/>
          <w:b/>
          <w:sz w:val="22"/>
          <w:szCs w:val="22"/>
        </w:rPr>
        <w:t>J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18620CBB" w14:textId="77777777" w:rsidR="005B460F" w:rsidRPr="00277F26" w:rsidRDefault="005B460F" w:rsidP="005B460F">
      <w:pPr>
        <w:spacing w:line="276" w:lineRule="auto"/>
        <w:ind w:left="1080" w:firstLine="284"/>
        <w:jc w:val="both"/>
        <w:rPr>
          <w:rFonts w:ascii="Arial" w:hAnsi="Arial" w:cs="Arial"/>
          <w:b/>
          <w:sz w:val="22"/>
          <w:szCs w:val="22"/>
        </w:rPr>
      </w:pPr>
      <w:r w:rsidRPr="00277F26">
        <w:rPr>
          <w:rFonts w:ascii="Arial" w:hAnsi="Arial" w:cs="Arial"/>
          <w:sz w:val="22"/>
          <w:szCs w:val="22"/>
        </w:rPr>
        <w:tab/>
        <w:t xml:space="preserve"> </w:t>
      </w:r>
      <w:r w:rsidRPr="00277F26">
        <w:rPr>
          <w:rFonts w:ascii="Arial" w:hAnsi="Arial" w:cs="Arial"/>
          <w:b/>
          <w:sz w:val="22"/>
          <w:szCs w:val="22"/>
        </w:rPr>
        <w:t>maksymalna ilość punktów wg SWZ</w:t>
      </w:r>
    </w:p>
    <w:p w14:paraId="048F138A" w14:textId="77777777" w:rsidR="005B460F" w:rsidRPr="00277F26" w:rsidRDefault="005B460F" w:rsidP="005B460F">
      <w:pPr>
        <w:spacing w:line="276" w:lineRule="auto"/>
        <w:ind w:left="1080" w:firstLine="284"/>
        <w:jc w:val="both"/>
        <w:rPr>
          <w:rFonts w:ascii="Arial" w:hAnsi="Arial" w:cs="Arial"/>
          <w:b/>
          <w:sz w:val="22"/>
          <w:szCs w:val="22"/>
        </w:rPr>
      </w:pPr>
    </w:p>
    <w:p w14:paraId="7FED520C" w14:textId="77777777" w:rsidR="005B460F" w:rsidRPr="00277F26" w:rsidRDefault="005B460F" w:rsidP="005B460F">
      <w:pPr>
        <w:pBdr>
          <w:bottom w:val="single" w:sz="6" w:space="1" w:color="auto"/>
        </w:pBdr>
        <w:spacing w:line="276" w:lineRule="auto"/>
        <w:ind w:left="284"/>
        <w:jc w:val="both"/>
        <w:rPr>
          <w:rFonts w:ascii="Arial" w:hAnsi="Arial" w:cs="Arial"/>
          <w:sz w:val="22"/>
          <w:szCs w:val="22"/>
        </w:rPr>
      </w:pPr>
      <w:r w:rsidRPr="00277F26">
        <w:rPr>
          <w:rFonts w:ascii="Arial" w:hAnsi="Arial" w:cs="Arial"/>
          <w:sz w:val="22"/>
          <w:szCs w:val="22"/>
        </w:rPr>
        <w:t xml:space="preserve">Szczegółowe zasady przyznawania punktów w kryterium jakość, określone są w </w:t>
      </w:r>
      <w:r w:rsidRPr="00277F26">
        <w:rPr>
          <w:rFonts w:ascii="Arial" w:hAnsi="Arial" w:cs="Arial"/>
          <w:b/>
          <w:sz w:val="22"/>
          <w:szCs w:val="22"/>
        </w:rPr>
        <w:t xml:space="preserve">załączniku </w:t>
      </w:r>
      <w:r>
        <w:rPr>
          <w:rFonts w:ascii="Arial" w:hAnsi="Arial" w:cs="Arial"/>
          <w:b/>
          <w:sz w:val="22"/>
          <w:szCs w:val="22"/>
        </w:rPr>
        <w:t xml:space="preserve">        </w:t>
      </w:r>
      <w:r w:rsidRPr="00277F26">
        <w:rPr>
          <w:rFonts w:ascii="Arial" w:hAnsi="Arial" w:cs="Arial"/>
          <w:b/>
          <w:sz w:val="22"/>
          <w:szCs w:val="22"/>
        </w:rPr>
        <w:t>nr 2 Formularz cenowy</w:t>
      </w:r>
      <w:r w:rsidRPr="00277F26">
        <w:rPr>
          <w:rFonts w:ascii="Arial" w:hAnsi="Arial" w:cs="Arial"/>
          <w:sz w:val="22"/>
          <w:szCs w:val="22"/>
        </w:rPr>
        <w:t xml:space="preserve"> przy opisie każdego pakietu.</w:t>
      </w:r>
    </w:p>
    <w:p w14:paraId="3F31D8E2" w14:textId="77777777" w:rsidR="00F909EC" w:rsidRDefault="00F909EC" w:rsidP="00F909EC">
      <w:pPr>
        <w:pStyle w:val="Tekstpodstawowy"/>
        <w:rPr>
          <w:rFonts w:cs="Arial"/>
          <w:b w:val="0"/>
          <w:szCs w:val="22"/>
        </w:rPr>
      </w:pPr>
    </w:p>
    <w:p w14:paraId="1B49A2D8" w14:textId="6D9C6D9D" w:rsidR="00F909EC" w:rsidRDefault="00F909EC" w:rsidP="00ED2016">
      <w:pPr>
        <w:pStyle w:val="Tekstpodstawowy"/>
        <w:rPr>
          <w:rFonts w:cs="Arial"/>
          <w:b w:val="0"/>
          <w:szCs w:val="22"/>
        </w:rPr>
      </w:pPr>
      <w:r w:rsidRPr="00277F26">
        <w:rPr>
          <w:rFonts w:cs="Arial"/>
          <w:b w:val="0"/>
          <w:szCs w:val="22"/>
        </w:rPr>
        <w:t>Zasady oceny ofert – kryterium</w:t>
      </w:r>
      <w:r w:rsidRPr="00277F26">
        <w:rPr>
          <w:rFonts w:cs="Arial"/>
          <w:szCs w:val="22"/>
        </w:rPr>
        <w:t xml:space="preserve"> </w:t>
      </w:r>
      <w:r w:rsidRPr="00870A6A">
        <w:rPr>
          <w:rFonts w:cs="Arial"/>
          <w:b w:val="0"/>
          <w:szCs w:val="22"/>
        </w:rPr>
        <w:t xml:space="preserve">gwarancja – waga </w:t>
      </w:r>
      <w:r w:rsidR="00B9092E">
        <w:rPr>
          <w:rFonts w:cs="Arial"/>
          <w:b w:val="0"/>
          <w:szCs w:val="22"/>
        </w:rPr>
        <w:t>2</w:t>
      </w:r>
      <w:r w:rsidRPr="00870A6A">
        <w:rPr>
          <w:rFonts w:cs="Arial"/>
          <w:b w:val="0"/>
          <w:szCs w:val="22"/>
        </w:rPr>
        <w:t>0%</w:t>
      </w:r>
    </w:p>
    <w:p w14:paraId="75189EFF" w14:textId="77777777" w:rsidR="00ED2016" w:rsidRPr="00ED2016" w:rsidRDefault="00ED2016" w:rsidP="00ED2016">
      <w:pPr>
        <w:pStyle w:val="Tekstpodstawowy"/>
        <w:rPr>
          <w:rFonts w:cs="Arial"/>
          <w:b w:val="0"/>
          <w:iCs/>
          <w:szCs w:val="22"/>
        </w:rPr>
      </w:pPr>
    </w:p>
    <w:p w14:paraId="72F90558" w14:textId="77777777" w:rsidR="00F909EC" w:rsidRPr="00277F26" w:rsidRDefault="00F909EC" w:rsidP="00F909EC">
      <w:pPr>
        <w:spacing w:line="276" w:lineRule="auto"/>
        <w:jc w:val="both"/>
        <w:rPr>
          <w:rFonts w:ascii="Arial" w:hAnsi="Arial" w:cs="Arial"/>
          <w:b/>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okres gwarancji w ofercie badanej  - [minus]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564EE8BE" w14:textId="77777777" w:rsidR="00F909EC" w:rsidRPr="00277F26" w:rsidRDefault="00F909EC" w:rsidP="00F909EC">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2C43B0E5" w14:textId="77777777" w:rsidR="00F909EC" w:rsidRPr="00277F26" w:rsidRDefault="00F909EC" w:rsidP="00F909EC">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3BE5FBF0" w14:textId="77777777" w:rsidR="00F909EC" w:rsidRPr="00277F26" w:rsidRDefault="00F909EC" w:rsidP="00F909EC">
      <w:pPr>
        <w:pBdr>
          <w:bottom w:val="single" w:sz="6" w:space="1" w:color="auto"/>
        </w:pBdr>
        <w:spacing w:line="276" w:lineRule="auto"/>
        <w:jc w:val="both"/>
        <w:rPr>
          <w:rFonts w:ascii="Arial" w:hAnsi="Arial" w:cs="Arial"/>
          <w:sz w:val="22"/>
          <w:szCs w:val="22"/>
        </w:rPr>
      </w:pPr>
    </w:p>
    <w:p w14:paraId="00FEE941" w14:textId="77777777" w:rsidR="00F909EC" w:rsidRDefault="00F909EC" w:rsidP="00F909EC">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urządzenie będące przedmiotem zamówienia. Zamawiający wymaga podania okresu gwarancji </w:t>
      </w:r>
      <w:r>
        <w:rPr>
          <w:rFonts w:ascii="Arial" w:hAnsi="Arial" w:cs="Arial"/>
          <w:sz w:val="22"/>
          <w:szCs w:val="22"/>
        </w:rPr>
        <w:t xml:space="preserve">          </w:t>
      </w:r>
      <w:r w:rsidRPr="00277F26">
        <w:rPr>
          <w:rFonts w:ascii="Arial" w:hAnsi="Arial" w:cs="Arial"/>
          <w:sz w:val="22"/>
          <w:szCs w:val="22"/>
        </w:rPr>
        <w:t xml:space="preserve">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 xml:space="preserve">                             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t>
      </w:r>
      <w:r>
        <w:rPr>
          <w:rFonts w:ascii="Arial" w:hAnsi="Arial" w:cs="Arial"/>
          <w:sz w:val="22"/>
          <w:szCs w:val="22"/>
        </w:rPr>
        <w:t xml:space="preserve">               </w:t>
      </w:r>
      <w:r w:rsidRPr="00277F26">
        <w:rPr>
          <w:rFonts w:ascii="Arial" w:hAnsi="Arial" w:cs="Arial"/>
          <w:sz w:val="22"/>
          <w:szCs w:val="22"/>
        </w:rPr>
        <w:t xml:space="preserve">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2146BDB2" w14:textId="77777777" w:rsidR="00ED2531" w:rsidRPr="00277F26" w:rsidRDefault="00ED2531" w:rsidP="00ED2531">
      <w:pPr>
        <w:pBdr>
          <w:bottom w:val="single" w:sz="6" w:space="1" w:color="auto"/>
        </w:pBdr>
        <w:spacing w:line="276" w:lineRule="auto"/>
        <w:jc w:val="both"/>
        <w:rPr>
          <w:rFonts w:ascii="Arial" w:hAnsi="Arial" w:cs="Arial"/>
          <w:sz w:val="22"/>
          <w:szCs w:val="22"/>
        </w:rPr>
      </w:pPr>
    </w:p>
    <w:p w14:paraId="35CECA9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r w:rsidRPr="00277F26">
        <w:rPr>
          <w:rFonts w:ascii="Arial" w:hAnsi="Arial" w:cs="Arial"/>
          <w:sz w:val="22"/>
          <w:szCs w:val="22"/>
        </w:rPr>
        <w:t xml:space="preserve">Pzp.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Default="00F637F0" w:rsidP="002F3373">
      <w:pPr>
        <w:spacing w:line="276" w:lineRule="auto"/>
        <w:ind w:left="284" w:hanging="284"/>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sidRPr="00F637F0">
        <w:rPr>
          <w:rFonts w:ascii="Arial" w:hAnsi="Arial" w:cs="Arial"/>
          <w:sz w:val="22"/>
          <w:szCs w:val="22"/>
        </w:rPr>
        <w:t xml:space="preserve">Przed podpisaniem umowy Wykonawca, którego oferta została wybrana jako najkorzystniejsza, zobowiązany będzie do podpisania </w:t>
      </w:r>
      <w:r>
        <w:rPr>
          <w:rFonts w:ascii="Arial" w:hAnsi="Arial" w:cs="Arial"/>
          <w:sz w:val="22"/>
          <w:szCs w:val="22"/>
        </w:rPr>
        <w:t>[jeśli dotyczy]</w:t>
      </w:r>
      <w:r w:rsidR="007F6752">
        <w:rPr>
          <w:rFonts w:ascii="Arial" w:hAnsi="Arial" w:cs="Arial"/>
          <w:sz w:val="22"/>
          <w:szCs w:val="22"/>
        </w:rPr>
        <w:t>;</w:t>
      </w:r>
    </w:p>
    <w:p w14:paraId="5FEB7C36" w14:textId="77777777"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sidR="00F637F0" w:rsidRPr="00F637F0">
        <w:rPr>
          <w:rFonts w:ascii="Arial" w:hAnsi="Arial" w:cs="Arial"/>
          <w:sz w:val="22"/>
          <w:szCs w:val="22"/>
        </w:rPr>
        <w:t xml:space="preserve"> umowy powierzenia przetwarzania danych osobowych, </w:t>
      </w:r>
    </w:p>
    <w:p w14:paraId="1F6D63E2" w14:textId="3F60EDCB" w:rsidR="007F6752"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umow</w:t>
      </w:r>
      <w:r w:rsidR="0070486A">
        <w:rPr>
          <w:rFonts w:ascii="Arial" w:hAnsi="Arial" w:cs="Arial"/>
          <w:sz w:val="22"/>
          <w:szCs w:val="22"/>
        </w:rPr>
        <w:t>y</w:t>
      </w:r>
      <w:r w:rsidR="00F637F0" w:rsidRPr="00F637F0">
        <w:rPr>
          <w:rFonts w:ascii="Arial" w:hAnsi="Arial" w:cs="Arial"/>
          <w:sz w:val="22"/>
          <w:szCs w:val="22"/>
        </w:rPr>
        <w:t xml:space="preserve"> zdalnego dostępu</w:t>
      </w:r>
      <w:r w:rsidR="00F637F0">
        <w:rPr>
          <w:rFonts w:ascii="Arial" w:hAnsi="Arial" w:cs="Arial"/>
          <w:sz w:val="22"/>
          <w:szCs w:val="22"/>
        </w:rPr>
        <w:t xml:space="preserve"> </w:t>
      </w:r>
    </w:p>
    <w:p w14:paraId="052CA1AB" w14:textId="5C916AF4" w:rsidR="00F637F0" w:rsidRPr="00277F26" w:rsidRDefault="007F6752" w:rsidP="002F3373">
      <w:pPr>
        <w:spacing w:line="276" w:lineRule="auto"/>
        <w:ind w:left="284" w:hanging="284"/>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00F637F0" w:rsidRPr="00F637F0">
        <w:rPr>
          <w:rFonts w:ascii="Arial" w:hAnsi="Arial" w:cs="Arial"/>
          <w:sz w:val="22"/>
          <w:szCs w:val="22"/>
        </w:rPr>
        <w:t>do wypełnienia</w:t>
      </w:r>
      <w:r w:rsidR="0070486A">
        <w:rPr>
          <w:rFonts w:ascii="Arial" w:hAnsi="Arial" w:cs="Arial"/>
          <w:sz w:val="22"/>
          <w:szCs w:val="22"/>
        </w:rPr>
        <w:t xml:space="preserve"> i podpisania </w:t>
      </w:r>
      <w:r w:rsidR="00F637F0" w:rsidRPr="00F637F0">
        <w:rPr>
          <w:rFonts w:ascii="Arial" w:hAnsi="Arial" w:cs="Arial"/>
          <w:sz w:val="22"/>
          <w:szCs w:val="22"/>
        </w:rPr>
        <w:t xml:space="preserve">ankiety dla podmiotu przetwarzającego przy zawarciu umowy </w:t>
      </w:r>
      <w:r w:rsidR="0070486A">
        <w:rPr>
          <w:rFonts w:ascii="Arial" w:hAnsi="Arial" w:cs="Arial"/>
          <w:sz w:val="22"/>
          <w:szCs w:val="22"/>
        </w:rPr>
        <w:t xml:space="preserve">                      </w:t>
      </w:r>
      <w:r w:rsidR="00F637F0" w:rsidRPr="00F637F0">
        <w:rPr>
          <w:rFonts w:ascii="Arial" w:hAnsi="Arial" w:cs="Arial"/>
          <w:sz w:val="22"/>
          <w:szCs w:val="22"/>
        </w:rPr>
        <w:t>z Wielkopolskim Centrum Onkologii</w:t>
      </w:r>
      <w:r w:rsidR="00F637F0">
        <w:rPr>
          <w:rFonts w:ascii="Arial" w:hAnsi="Arial" w:cs="Arial"/>
          <w:sz w:val="22"/>
          <w:szCs w:val="22"/>
        </w:rPr>
        <w:t>.</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37DB865E"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r w:rsidRPr="00277F26">
        <w:rPr>
          <w:rFonts w:ascii="Arial" w:hAnsi="Arial" w:cs="Arial"/>
          <w:sz w:val="22"/>
          <w:szCs w:val="22"/>
        </w:rPr>
        <w:t>Pzp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 xml:space="preserve">Jednolity Europejski Dokument Zamówienia (ESPD) w formacie *.xml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o aktualności informacji zawartych w oświadczeniu, o którym mowa w art. 125 ust. 1 Pzp.</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613783C0"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 xml:space="preserve">Klauzula obowiązku informacyjnego – osoba fizyczna, której dane są przetwarzane </w:t>
      </w:r>
      <w:r w:rsidR="00ED5C04" w:rsidRPr="00ED2016">
        <w:rPr>
          <w:rFonts w:ascii="Arial" w:hAnsi="Arial" w:cs="Arial"/>
          <w:sz w:val="22"/>
          <w:szCs w:val="22"/>
        </w:rPr>
        <w:t xml:space="preserve">                  </w:t>
      </w:r>
      <w:r w:rsidR="004828A3" w:rsidRPr="00ED2016">
        <w:rPr>
          <w:rFonts w:ascii="Arial" w:hAnsi="Arial" w:cs="Arial"/>
          <w:sz w:val="22"/>
          <w:szCs w:val="22"/>
        </w:rPr>
        <w:t>w związku z realizacją umowy</w:t>
      </w:r>
    </w:p>
    <w:p w14:paraId="131291FB" w14:textId="77777777" w:rsidR="00B9092E" w:rsidRPr="00151602" w:rsidRDefault="00B9092E" w:rsidP="00B9092E">
      <w:pPr>
        <w:tabs>
          <w:tab w:val="left" w:pos="6521"/>
          <w:tab w:val="left" w:pos="6804"/>
        </w:tabs>
        <w:suppressAutoHyphens/>
        <w:ind w:left="709" w:hanging="709"/>
        <w:rPr>
          <w:rFonts w:ascii="Arial" w:hAnsi="Arial" w:cs="Arial"/>
          <w:sz w:val="22"/>
          <w:szCs w:val="22"/>
        </w:rPr>
      </w:pPr>
      <w:r w:rsidRPr="00151602">
        <w:rPr>
          <w:rFonts w:ascii="Arial" w:hAnsi="Arial" w:cs="Arial"/>
          <w:sz w:val="22"/>
          <w:szCs w:val="22"/>
        </w:rPr>
        <w:t>Załącznik nr 9 - umowa powierzenia przetwarzania danych osobowych</w:t>
      </w:r>
    </w:p>
    <w:p w14:paraId="4A770873" w14:textId="77777777" w:rsidR="00B9092E" w:rsidRPr="00151602" w:rsidRDefault="00B9092E" w:rsidP="00B9092E">
      <w:pPr>
        <w:spacing w:line="276" w:lineRule="auto"/>
        <w:jc w:val="both"/>
        <w:rPr>
          <w:rFonts w:ascii="Arial" w:hAnsi="Arial" w:cs="Arial"/>
          <w:color w:val="FF0000"/>
          <w:sz w:val="22"/>
          <w:szCs w:val="22"/>
        </w:rPr>
      </w:pPr>
      <w:r w:rsidRPr="00151602">
        <w:rPr>
          <w:rFonts w:ascii="Arial" w:hAnsi="Arial" w:cs="Arial"/>
          <w:sz w:val="22"/>
          <w:szCs w:val="22"/>
        </w:rPr>
        <w:t>Załącznik nr 10– umowa zdalnego dostępu,</w:t>
      </w:r>
      <w:r w:rsidRPr="00151602">
        <w:rPr>
          <w:rFonts w:ascii="Arial" w:hAnsi="Arial" w:cs="Arial"/>
          <w:color w:val="FF0000"/>
          <w:sz w:val="22"/>
          <w:szCs w:val="22"/>
        </w:rPr>
        <w:t xml:space="preserve"> </w:t>
      </w:r>
    </w:p>
    <w:p w14:paraId="538BFB71" w14:textId="77777777" w:rsidR="00B9092E" w:rsidRPr="00151602" w:rsidRDefault="00B9092E" w:rsidP="00B9092E">
      <w:pPr>
        <w:tabs>
          <w:tab w:val="num" w:pos="0"/>
        </w:tabs>
        <w:suppressAutoHyphens/>
        <w:ind w:left="709" w:hanging="709"/>
        <w:rPr>
          <w:rFonts w:ascii="Arial" w:hAnsi="Arial" w:cs="Arial"/>
          <w:sz w:val="22"/>
          <w:szCs w:val="22"/>
        </w:rPr>
      </w:pPr>
      <w:r w:rsidRPr="00151602">
        <w:rPr>
          <w:rFonts w:ascii="Arial" w:hAnsi="Arial" w:cs="Arial"/>
          <w:sz w:val="22"/>
          <w:szCs w:val="22"/>
        </w:rPr>
        <w:t>Załącznik nr 11– ankieta dla podmiotu przetwarzającego przy zawarciu umowy z Wielkopolskim Centrum Onkologii.</w:t>
      </w:r>
    </w:p>
    <w:p w14:paraId="19E4551A" w14:textId="77777777" w:rsidR="00B9092E" w:rsidRDefault="00B9092E" w:rsidP="00B9092E">
      <w:pPr>
        <w:pStyle w:val="Akapitzlist"/>
        <w:suppressAutoHyphens/>
        <w:ind w:left="0"/>
        <w:jc w:val="both"/>
        <w:rPr>
          <w:rFonts w:ascii="Arial" w:hAnsi="Arial" w:cs="Arial"/>
          <w:b/>
          <w:sz w:val="22"/>
          <w:szCs w:val="22"/>
        </w:rPr>
      </w:pPr>
    </w:p>
    <w:p w14:paraId="67A189CE" w14:textId="77777777" w:rsidR="00B9092E" w:rsidRDefault="00B9092E" w:rsidP="00B9092E">
      <w:pPr>
        <w:pStyle w:val="Akapitzlist"/>
        <w:suppressAutoHyphens/>
        <w:ind w:left="0"/>
        <w:jc w:val="both"/>
        <w:rPr>
          <w:rFonts w:ascii="Arial" w:hAnsi="Arial" w:cs="Arial"/>
          <w:b/>
          <w:sz w:val="22"/>
          <w:szCs w:val="22"/>
        </w:rPr>
      </w:pP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367D3C71" w:rsidR="00164FB2" w:rsidRPr="00277F26" w:rsidRDefault="00811E09" w:rsidP="00DD5B83">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4352BE59" w14:textId="6471E04D" w:rsidR="00E5275D" w:rsidRDefault="00E5275D" w:rsidP="00005B01">
      <w:pPr>
        <w:spacing w:line="276" w:lineRule="auto"/>
        <w:ind w:left="4956" w:firstLine="708"/>
        <w:jc w:val="center"/>
        <w:rPr>
          <w:rFonts w:ascii="Arial" w:hAnsi="Arial" w:cs="Arial"/>
          <w:b/>
          <w:sz w:val="22"/>
          <w:szCs w:val="22"/>
        </w:rPr>
      </w:pPr>
    </w:p>
    <w:p w14:paraId="7FB6E42D" w14:textId="265C9C5E" w:rsidR="00A611C1" w:rsidRDefault="00A611C1" w:rsidP="00005B01">
      <w:pPr>
        <w:spacing w:line="276" w:lineRule="auto"/>
        <w:ind w:left="4956" w:firstLine="708"/>
        <w:jc w:val="center"/>
        <w:rPr>
          <w:rFonts w:ascii="Arial" w:hAnsi="Arial" w:cs="Arial"/>
          <w:b/>
          <w:sz w:val="22"/>
          <w:szCs w:val="22"/>
        </w:rPr>
      </w:pPr>
    </w:p>
    <w:p w14:paraId="49E78C1A" w14:textId="1E535810" w:rsidR="00A611C1" w:rsidRDefault="00A611C1" w:rsidP="00005B01">
      <w:pPr>
        <w:spacing w:line="276" w:lineRule="auto"/>
        <w:ind w:left="4956" w:firstLine="708"/>
        <w:jc w:val="center"/>
        <w:rPr>
          <w:rFonts w:ascii="Arial" w:hAnsi="Arial" w:cs="Arial"/>
          <w:b/>
          <w:sz w:val="22"/>
          <w:szCs w:val="22"/>
        </w:rPr>
      </w:pPr>
    </w:p>
    <w:p w14:paraId="7E6619AD" w14:textId="2DF40712" w:rsidR="00F14D11" w:rsidRDefault="00F14D11" w:rsidP="00005B01">
      <w:pPr>
        <w:spacing w:line="276" w:lineRule="auto"/>
        <w:ind w:left="4956" w:firstLine="708"/>
        <w:jc w:val="center"/>
        <w:rPr>
          <w:rFonts w:ascii="Arial" w:hAnsi="Arial" w:cs="Arial"/>
          <w:b/>
          <w:sz w:val="22"/>
          <w:szCs w:val="22"/>
        </w:rPr>
      </w:pPr>
    </w:p>
    <w:p w14:paraId="05C015E2" w14:textId="3514387F" w:rsidR="00F14D11" w:rsidRDefault="00F14D11" w:rsidP="00005B01">
      <w:pPr>
        <w:spacing w:line="276" w:lineRule="auto"/>
        <w:ind w:left="4956" w:firstLine="708"/>
        <w:jc w:val="center"/>
        <w:rPr>
          <w:rFonts w:ascii="Arial" w:hAnsi="Arial" w:cs="Arial"/>
          <w:b/>
          <w:sz w:val="22"/>
          <w:szCs w:val="22"/>
        </w:rPr>
      </w:pPr>
    </w:p>
    <w:p w14:paraId="63C83F38" w14:textId="142E3471" w:rsidR="00F14D11" w:rsidRDefault="00F14D11" w:rsidP="00005B01">
      <w:pPr>
        <w:spacing w:line="276" w:lineRule="auto"/>
        <w:ind w:left="4956" w:firstLine="708"/>
        <w:jc w:val="center"/>
        <w:rPr>
          <w:rFonts w:ascii="Arial" w:hAnsi="Arial" w:cs="Arial"/>
          <w:b/>
          <w:sz w:val="22"/>
          <w:szCs w:val="22"/>
        </w:rPr>
      </w:pPr>
    </w:p>
    <w:p w14:paraId="4B9E9882" w14:textId="1E4D9BAE" w:rsidR="00F14D11" w:rsidRDefault="00F14D11" w:rsidP="00005B01">
      <w:pPr>
        <w:spacing w:line="276" w:lineRule="auto"/>
        <w:ind w:left="4956" w:firstLine="708"/>
        <w:jc w:val="center"/>
        <w:rPr>
          <w:rFonts w:ascii="Arial" w:hAnsi="Arial" w:cs="Arial"/>
          <w:b/>
          <w:sz w:val="22"/>
          <w:szCs w:val="22"/>
        </w:rPr>
      </w:pPr>
    </w:p>
    <w:p w14:paraId="225A1DA2" w14:textId="77777777" w:rsidR="00F14D11" w:rsidRDefault="00F14D11" w:rsidP="00005B01">
      <w:pPr>
        <w:spacing w:line="276" w:lineRule="auto"/>
        <w:ind w:left="4956" w:firstLine="708"/>
        <w:jc w:val="center"/>
        <w:rPr>
          <w:rFonts w:ascii="Arial" w:hAnsi="Arial" w:cs="Arial"/>
          <w:b/>
          <w:sz w:val="22"/>
          <w:szCs w:val="22"/>
        </w:rPr>
      </w:pPr>
    </w:p>
    <w:p w14:paraId="5B4B1EB2" w14:textId="07E0AEE9" w:rsidR="00A611C1" w:rsidRDefault="00A611C1" w:rsidP="00005B01">
      <w:pPr>
        <w:spacing w:line="276" w:lineRule="auto"/>
        <w:ind w:left="4956" w:firstLine="708"/>
        <w:jc w:val="center"/>
        <w:rPr>
          <w:rFonts w:ascii="Arial" w:hAnsi="Arial" w:cs="Arial"/>
          <w:b/>
          <w:sz w:val="22"/>
          <w:szCs w:val="22"/>
        </w:rPr>
      </w:pPr>
    </w:p>
    <w:p w14:paraId="51A2C908" w14:textId="6D070E12" w:rsidR="002E557D" w:rsidRDefault="002E557D" w:rsidP="00005B01">
      <w:pPr>
        <w:spacing w:line="276" w:lineRule="auto"/>
        <w:ind w:left="4956" w:firstLine="708"/>
        <w:jc w:val="center"/>
        <w:rPr>
          <w:rFonts w:ascii="Arial" w:hAnsi="Arial" w:cs="Arial"/>
          <w:b/>
          <w:sz w:val="22"/>
          <w:szCs w:val="22"/>
        </w:rPr>
      </w:pPr>
    </w:p>
    <w:p w14:paraId="42B3C465" w14:textId="05823A46" w:rsidR="002E557D" w:rsidRDefault="002E557D" w:rsidP="00005B01">
      <w:pPr>
        <w:spacing w:line="276" w:lineRule="auto"/>
        <w:ind w:left="4956" w:firstLine="708"/>
        <w:jc w:val="center"/>
        <w:rPr>
          <w:rFonts w:ascii="Arial" w:hAnsi="Arial" w:cs="Arial"/>
          <w:b/>
          <w:sz w:val="22"/>
          <w:szCs w:val="22"/>
        </w:rPr>
      </w:pPr>
    </w:p>
    <w:p w14:paraId="70025243" w14:textId="241AD571" w:rsidR="002E557D" w:rsidRDefault="002E557D" w:rsidP="00005B01">
      <w:pPr>
        <w:spacing w:line="276" w:lineRule="auto"/>
        <w:ind w:left="4956" w:firstLine="708"/>
        <w:jc w:val="center"/>
        <w:rPr>
          <w:rFonts w:ascii="Arial" w:hAnsi="Arial" w:cs="Arial"/>
          <w:b/>
          <w:sz w:val="22"/>
          <w:szCs w:val="22"/>
        </w:rPr>
      </w:pPr>
    </w:p>
    <w:p w14:paraId="347B28B1" w14:textId="73D4E391" w:rsidR="002E557D" w:rsidRDefault="002E557D" w:rsidP="00005B01">
      <w:pPr>
        <w:spacing w:line="276" w:lineRule="auto"/>
        <w:ind w:left="4956" w:firstLine="708"/>
        <w:jc w:val="center"/>
        <w:rPr>
          <w:rFonts w:ascii="Arial" w:hAnsi="Arial" w:cs="Arial"/>
          <w:b/>
          <w:sz w:val="22"/>
          <w:szCs w:val="22"/>
        </w:rPr>
      </w:pPr>
    </w:p>
    <w:p w14:paraId="492B26A3" w14:textId="177629E3" w:rsidR="002E557D" w:rsidRDefault="002E557D" w:rsidP="00005B01">
      <w:pPr>
        <w:spacing w:line="276" w:lineRule="auto"/>
        <w:ind w:left="4956" w:firstLine="708"/>
        <w:jc w:val="center"/>
        <w:rPr>
          <w:rFonts w:ascii="Arial" w:hAnsi="Arial" w:cs="Arial"/>
          <w:b/>
          <w:sz w:val="22"/>
          <w:szCs w:val="22"/>
        </w:rPr>
      </w:pPr>
    </w:p>
    <w:p w14:paraId="2B31A7CF" w14:textId="2AFF6879" w:rsidR="002E557D" w:rsidRDefault="002E557D" w:rsidP="00005B01">
      <w:pPr>
        <w:spacing w:line="276" w:lineRule="auto"/>
        <w:ind w:left="4956" w:firstLine="708"/>
        <w:jc w:val="center"/>
        <w:rPr>
          <w:rFonts w:ascii="Arial" w:hAnsi="Arial" w:cs="Arial"/>
          <w:b/>
          <w:sz w:val="22"/>
          <w:szCs w:val="22"/>
        </w:rPr>
      </w:pPr>
    </w:p>
    <w:p w14:paraId="2357AD3F" w14:textId="759E01B5" w:rsidR="002E557D" w:rsidRDefault="002E557D" w:rsidP="00005B01">
      <w:pPr>
        <w:spacing w:line="276" w:lineRule="auto"/>
        <w:ind w:left="4956" w:firstLine="708"/>
        <w:jc w:val="center"/>
        <w:rPr>
          <w:rFonts w:ascii="Arial" w:hAnsi="Arial" w:cs="Arial"/>
          <w:b/>
          <w:sz w:val="22"/>
          <w:szCs w:val="22"/>
        </w:rPr>
      </w:pPr>
    </w:p>
    <w:p w14:paraId="49B462F5" w14:textId="2845218E" w:rsidR="002E557D" w:rsidRDefault="002E557D" w:rsidP="00005B01">
      <w:pPr>
        <w:spacing w:line="276" w:lineRule="auto"/>
        <w:ind w:left="4956" w:firstLine="708"/>
        <w:jc w:val="center"/>
        <w:rPr>
          <w:rFonts w:ascii="Arial" w:hAnsi="Arial" w:cs="Arial"/>
          <w:b/>
          <w:sz w:val="22"/>
          <w:szCs w:val="22"/>
        </w:rPr>
      </w:pPr>
    </w:p>
    <w:p w14:paraId="7F25022C" w14:textId="49D15E06" w:rsidR="002E557D" w:rsidRDefault="002E557D" w:rsidP="00005B01">
      <w:pPr>
        <w:spacing w:line="276" w:lineRule="auto"/>
        <w:ind w:left="4956" w:firstLine="708"/>
        <w:jc w:val="center"/>
        <w:rPr>
          <w:rFonts w:ascii="Arial" w:hAnsi="Arial" w:cs="Arial"/>
          <w:b/>
          <w:sz w:val="22"/>
          <w:szCs w:val="22"/>
        </w:rPr>
      </w:pPr>
    </w:p>
    <w:p w14:paraId="0010F8C1" w14:textId="2623BF29" w:rsidR="002E557D" w:rsidRDefault="002E557D" w:rsidP="00005B01">
      <w:pPr>
        <w:spacing w:line="276" w:lineRule="auto"/>
        <w:ind w:left="4956" w:firstLine="708"/>
        <w:jc w:val="center"/>
        <w:rPr>
          <w:rFonts w:ascii="Arial" w:hAnsi="Arial" w:cs="Arial"/>
          <w:b/>
          <w:sz w:val="22"/>
          <w:szCs w:val="22"/>
        </w:rPr>
      </w:pPr>
    </w:p>
    <w:p w14:paraId="44694078" w14:textId="14DB0208" w:rsidR="002E557D" w:rsidRDefault="002E557D" w:rsidP="00005B01">
      <w:pPr>
        <w:spacing w:line="276" w:lineRule="auto"/>
        <w:ind w:left="4956" w:firstLine="708"/>
        <w:jc w:val="center"/>
        <w:rPr>
          <w:rFonts w:ascii="Arial" w:hAnsi="Arial" w:cs="Arial"/>
          <w:b/>
          <w:sz w:val="22"/>
          <w:szCs w:val="22"/>
        </w:rPr>
      </w:pPr>
    </w:p>
    <w:p w14:paraId="30E9967E" w14:textId="0C3F3259" w:rsidR="002E557D" w:rsidRDefault="002E557D" w:rsidP="00005B01">
      <w:pPr>
        <w:spacing w:line="276" w:lineRule="auto"/>
        <w:ind w:left="4956" w:firstLine="708"/>
        <w:jc w:val="center"/>
        <w:rPr>
          <w:rFonts w:ascii="Arial" w:hAnsi="Arial" w:cs="Arial"/>
          <w:b/>
          <w:sz w:val="22"/>
          <w:szCs w:val="22"/>
        </w:rPr>
      </w:pPr>
    </w:p>
    <w:p w14:paraId="6F7B3A40" w14:textId="657692BF" w:rsidR="002E557D" w:rsidRDefault="002E557D" w:rsidP="00005B01">
      <w:pPr>
        <w:spacing w:line="276" w:lineRule="auto"/>
        <w:ind w:left="4956" w:firstLine="708"/>
        <w:jc w:val="center"/>
        <w:rPr>
          <w:rFonts w:ascii="Arial" w:hAnsi="Arial" w:cs="Arial"/>
          <w:b/>
          <w:sz w:val="22"/>
          <w:szCs w:val="22"/>
        </w:rPr>
      </w:pPr>
    </w:p>
    <w:p w14:paraId="10E8A000" w14:textId="474EE815" w:rsidR="002E557D" w:rsidRDefault="002E557D" w:rsidP="00005B01">
      <w:pPr>
        <w:spacing w:line="276" w:lineRule="auto"/>
        <w:ind w:left="4956" w:firstLine="708"/>
        <w:jc w:val="center"/>
        <w:rPr>
          <w:rFonts w:ascii="Arial" w:hAnsi="Arial" w:cs="Arial"/>
          <w:b/>
          <w:sz w:val="22"/>
          <w:szCs w:val="22"/>
        </w:rPr>
      </w:pPr>
    </w:p>
    <w:p w14:paraId="19DC7A08" w14:textId="77777777" w:rsidR="00371883" w:rsidRDefault="00371883" w:rsidP="00005B01">
      <w:pPr>
        <w:spacing w:line="276" w:lineRule="auto"/>
        <w:ind w:left="4956" w:firstLine="708"/>
        <w:jc w:val="center"/>
        <w:rPr>
          <w:rFonts w:ascii="Arial" w:hAnsi="Arial" w:cs="Arial"/>
          <w:b/>
          <w:sz w:val="22"/>
          <w:szCs w:val="22"/>
        </w:rPr>
      </w:pPr>
    </w:p>
    <w:p w14:paraId="3A4241C0" w14:textId="77777777" w:rsidR="00371883" w:rsidRDefault="00371883" w:rsidP="00005B01">
      <w:pPr>
        <w:spacing w:line="276" w:lineRule="auto"/>
        <w:ind w:left="4956" w:firstLine="708"/>
        <w:jc w:val="center"/>
        <w:rPr>
          <w:rFonts w:ascii="Arial" w:hAnsi="Arial" w:cs="Arial"/>
          <w:b/>
          <w:sz w:val="22"/>
          <w:szCs w:val="22"/>
        </w:rPr>
      </w:pPr>
    </w:p>
    <w:p w14:paraId="1AE1291C" w14:textId="77777777" w:rsidR="00371883" w:rsidRDefault="00371883" w:rsidP="00005B01">
      <w:pPr>
        <w:spacing w:line="276" w:lineRule="auto"/>
        <w:ind w:left="4956" w:firstLine="708"/>
        <w:jc w:val="center"/>
        <w:rPr>
          <w:rFonts w:ascii="Arial" w:hAnsi="Arial" w:cs="Arial"/>
          <w:b/>
          <w:sz w:val="22"/>
          <w:szCs w:val="22"/>
        </w:rPr>
      </w:pPr>
    </w:p>
    <w:p w14:paraId="392A3D6E" w14:textId="24836999" w:rsidR="002E557D" w:rsidRDefault="002E557D" w:rsidP="00005B01">
      <w:pPr>
        <w:spacing w:line="276" w:lineRule="auto"/>
        <w:ind w:left="4956" w:firstLine="708"/>
        <w:jc w:val="center"/>
        <w:rPr>
          <w:rFonts w:ascii="Arial" w:hAnsi="Arial" w:cs="Arial"/>
          <w:b/>
          <w:sz w:val="22"/>
          <w:szCs w:val="22"/>
        </w:rPr>
      </w:pPr>
    </w:p>
    <w:p w14:paraId="6076D4BE" w14:textId="49CC65C6" w:rsidR="002E557D" w:rsidRDefault="002E557D" w:rsidP="00005B01">
      <w:pPr>
        <w:spacing w:line="276" w:lineRule="auto"/>
        <w:ind w:left="4956" w:firstLine="708"/>
        <w:jc w:val="center"/>
        <w:rPr>
          <w:rFonts w:ascii="Arial" w:hAnsi="Arial" w:cs="Arial"/>
          <w:b/>
          <w:sz w:val="22"/>
          <w:szCs w:val="22"/>
        </w:rPr>
      </w:pPr>
    </w:p>
    <w:p w14:paraId="41693439" w14:textId="7C0539A2" w:rsidR="002E557D" w:rsidRDefault="002E557D" w:rsidP="00005B01">
      <w:pPr>
        <w:spacing w:line="276" w:lineRule="auto"/>
        <w:ind w:left="4956" w:firstLine="708"/>
        <w:jc w:val="center"/>
        <w:rPr>
          <w:rFonts w:ascii="Arial" w:hAnsi="Arial" w:cs="Arial"/>
          <w:b/>
          <w:sz w:val="22"/>
          <w:szCs w:val="22"/>
        </w:rPr>
      </w:pPr>
    </w:p>
    <w:p w14:paraId="6F80EE44" w14:textId="40418EA1" w:rsidR="002E557D" w:rsidRDefault="002E557D" w:rsidP="00005B01">
      <w:pPr>
        <w:spacing w:line="276" w:lineRule="auto"/>
        <w:ind w:left="4956" w:firstLine="708"/>
        <w:jc w:val="center"/>
        <w:rPr>
          <w:rFonts w:ascii="Arial" w:hAnsi="Arial" w:cs="Arial"/>
          <w:b/>
          <w:sz w:val="22"/>
          <w:szCs w:val="22"/>
        </w:rPr>
      </w:pPr>
    </w:p>
    <w:p w14:paraId="2E098DEE" w14:textId="3F96BC54" w:rsidR="002E557D" w:rsidRDefault="002E557D" w:rsidP="00005B01">
      <w:pPr>
        <w:spacing w:line="276" w:lineRule="auto"/>
        <w:ind w:left="4956" w:firstLine="708"/>
        <w:jc w:val="center"/>
        <w:rPr>
          <w:rFonts w:ascii="Arial" w:hAnsi="Arial" w:cs="Arial"/>
          <w:b/>
          <w:sz w:val="22"/>
          <w:szCs w:val="22"/>
        </w:rPr>
      </w:pPr>
    </w:p>
    <w:p w14:paraId="14C3A654" w14:textId="30D0A6C1" w:rsidR="002E557D" w:rsidRDefault="002E557D" w:rsidP="00005B01">
      <w:pPr>
        <w:spacing w:line="276" w:lineRule="auto"/>
        <w:ind w:left="4956" w:firstLine="708"/>
        <w:jc w:val="center"/>
        <w:rPr>
          <w:rFonts w:ascii="Arial" w:hAnsi="Arial" w:cs="Arial"/>
          <w:b/>
          <w:sz w:val="22"/>
          <w:szCs w:val="22"/>
        </w:rPr>
      </w:pPr>
    </w:p>
    <w:p w14:paraId="4F9A0378" w14:textId="5E5E122E" w:rsidR="002E557D" w:rsidRDefault="002E557D" w:rsidP="00005B01">
      <w:pPr>
        <w:spacing w:line="276" w:lineRule="auto"/>
        <w:ind w:left="4956" w:firstLine="708"/>
        <w:jc w:val="center"/>
        <w:rPr>
          <w:rFonts w:ascii="Arial" w:hAnsi="Arial" w:cs="Arial"/>
          <w:b/>
          <w:sz w:val="22"/>
          <w:szCs w:val="22"/>
        </w:rPr>
      </w:pPr>
    </w:p>
    <w:p w14:paraId="59EC4C5F" w14:textId="77777777" w:rsidR="00C03E0B" w:rsidRDefault="00C03E0B" w:rsidP="00005B01">
      <w:pPr>
        <w:spacing w:line="276" w:lineRule="auto"/>
        <w:ind w:left="4956" w:firstLine="708"/>
        <w:jc w:val="center"/>
        <w:rPr>
          <w:rFonts w:ascii="Arial" w:hAnsi="Arial" w:cs="Arial"/>
          <w:b/>
          <w:sz w:val="22"/>
          <w:szCs w:val="22"/>
        </w:rPr>
      </w:pPr>
    </w:p>
    <w:p w14:paraId="79125B81" w14:textId="504D52C2" w:rsidR="002E557D" w:rsidRDefault="002E557D"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4FE5980" w14:textId="77777777" w:rsidR="00B9092E" w:rsidRPr="00277F26" w:rsidRDefault="00D93A72" w:rsidP="00B9092E">
      <w:pPr>
        <w:spacing w:line="276" w:lineRule="auto"/>
        <w:jc w:val="center"/>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B9092E" w:rsidRPr="00277F26">
        <w:rPr>
          <w:rFonts w:ascii="Arial" w:hAnsi="Arial" w:cs="Arial"/>
          <w:b/>
          <w:sz w:val="22"/>
          <w:szCs w:val="22"/>
        </w:rPr>
        <w:t xml:space="preserve">Zakup i dostawa </w:t>
      </w:r>
      <w:r w:rsidR="00B9092E">
        <w:rPr>
          <w:rFonts w:ascii="Arial" w:hAnsi="Arial" w:cs="Arial"/>
          <w:b/>
          <w:sz w:val="22"/>
          <w:szCs w:val="22"/>
        </w:rPr>
        <w:t>mammografu cyfrowego z opcją tomosyntezy, mammografii spektralnej (CESM) oraz z przystawką do biopsji stereotaktycznej</w:t>
      </w:r>
    </w:p>
    <w:p w14:paraId="0961ADAB" w14:textId="7DFEDBA1" w:rsidR="00D93A72" w:rsidRPr="00277F26" w:rsidRDefault="00B9092E" w:rsidP="00B9092E">
      <w:pPr>
        <w:spacing w:line="276" w:lineRule="auto"/>
        <w:ind w:left="284" w:hanging="284"/>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Pr>
          <w:rFonts w:ascii="Arial" w:hAnsi="Arial" w:cs="Arial"/>
          <w:b/>
          <w:sz w:val="22"/>
          <w:szCs w:val="22"/>
        </w:rPr>
        <w:t>87</w:t>
      </w:r>
      <w:r w:rsidR="006C2760" w:rsidRPr="00277F26">
        <w:rPr>
          <w:rFonts w:ascii="Arial" w:hAnsi="Arial" w:cs="Arial"/>
          <w:b/>
          <w:sz w:val="22"/>
          <w:szCs w:val="22"/>
        </w:rPr>
        <w:t>/202</w:t>
      </w:r>
      <w:r w:rsidR="00A611C1">
        <w:rPr>
          <w:rFonts w:ascii="Arial" w:hAnsi="Arial" w:cs="Arial"/>
          <w:b/>
          <w:sz w:val="22"/>
          <w:szCs w:val="22"/>
        </w:rPr>
        <w:t>3</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4ED16519"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B9092E">
        <w:rPr>
          <w:rFonts w:ascii="Arial" w:hAnsi="Arial" w:cs="Arial"/>
          <w:b/>
          <w:sz w:val="22"/>
          <w:szCs w:val="22"/>
        </w:rPr>
        <w:t xml:space="preserve"> </w:t>
      </w:r>
      <w:r w:rsidR="00C92192" w:rsidRPr="00277F26">
        <w:rPr>
          <w:rFonts w:ascii="Arial" w:hAnsi="Arial" w:cs="Arial"/>
          <w:b/>
          <w:sz w:val="22"/>
          <w:szCs w:val="22"/>
        </w:rPr>
        <w:t>:</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D112478" w14:textId="6AD980C8"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brutto słownie:..............................................................................</w:t>
      </w:r>
    </w:p>
    <w:p w14:paraId="11AEA337" w14:textId="298509D2" w:rsidR="003E3F62" w:rsidRDefault="009811D1" w:rsidP="009811D1">
      <w:pPr>
        <w:spacing w:line="276" w:lineRule="auto"/>
        <w:ind w:left="357" w:hanging="357"/>
        <w:rPr>
          <w:rFonts w:ascii="Arial" w:hAnsi="Arial" w:cs="Arial"/>
          <w:sz w:val="22"/>
          <w:szCs w:val="22"/>
        </w:rPr>
      </w:pPr>
      <w:r w:rsidRPr="00277F26">
        <w:rPr>
          <w:rFonts w:ascii="Arial" w:hAnsi="Arial" w:cs="Arial"/>
          <w:b/>
          <w:sz w:val="22"/>
          <w:szCs w:val="22"/>
        </w:rPr>
        <w:t xml:space="preserve">4. </w:t>
      </w:r>
      <w:r w:rsidR="00315952" w:rsidRPr="00277F26">
        <w:rPr>
          <w:rFonts w:ascii="Arial" w:hAnsi="Arial" w:cs="Arial"/>
          <w:b/>
          <w:sz w:val="22"/>
          <w:szCs w:val="22"/>
        </w:rPr>
        <w:t>Gwarancja</w:t>
      </w:r>
      <w:r w:rsidRPr="00277F26">
        <w:rPr>
          <w:rFonts w:ascii="Arial" w:hAnsi="Arial" w:cs="Arial"/>
          <w:sz w:val="22"/>
          <w:szCs w:val="22"/>
        </w:rPr>
        <w:t xml:space="preserve">- wynosi …………… m-cy [minimum </w:t>
      </w:r>
      <w:r w:rsidR="003E3F62">
        <w:rPr>
          <w:rFonts w:ascii="Arial" w:hAnsi="Arial" w:cs="Arial"/>
          <w:sz w:val="22"/>
          <w:szCs w:val="22"/>
        </w:rPr>
        <w:t>24</w:t>
      </w:r>
      <w:r w:rsidRPr="00277F26">
        <w:rPr>
          <w:rFonts w:ascii="Arial" w:hAnsi="Arial" w:cs="Arial"/>
          <w:sz w:val="22"/>
          <w:szCs w:val="22"/>
        </w:rPr>
        <w:t xml:space="preserve"> m-c</w:t>
      </w:r>
      <w:r w:rsidR="003E3F62">
        <w:rPr>
          <w:rFonts w:ascii="Arial" w:hAnsi="Arial" w:cs="Arial"/>
          <w:sz w:val="22"/>
          <w:szCs w:val="22"/>
        </w:rPr>
        <w:t xml:space="preserve">e, </w:t>
      </w:r>
      <w:r w:rsidRPr="00277F26">
        <w:rPr>
          <w:rFonts w:ascii="Arial" w:hAnsi="Arial" w:cs="Arial"/>
          <w:sz w:val="22"/>
          <w:szCs w:val="22"/>
        </w:rPr>
        <w:t>maksymaln</w:t>
      </w:r>
      <w:r w:rsidR="003E3F62">
        <w:rPr>
          <w:rFonts w:ascii="Arial" w:hAnsi="Arial" w:cs="Arial"/>
          <w:sz w:val="22"/>
          <w:szCs w:val="22"/>
        </w:rPr>
        <w:t xml:space="preserve">ie             </w:t>
      </w:r>
      <w:r w:rsidR="002E557D">
        <w:rPr>
          <w:rFonts w:ascii="Arial" w:hAnsi="Arial" w:cs="Arial"/>
          <w:sz w:val="22"/>
          <w:szCs w:val="22"/>
        </w:rPr>
        <w:t>48</w:t>
      </w:r>
      <w:r w:rsidRPr="00277F26">
        <w:rPr>
          <w:rFonts w:ascii="Arial" w:hAnsi="Arial" w:cs="Arial"/>
          <w:sz w:val="22"/>
          <w:szCs w:val="22"/>
        </w:rPr>
        <w:t xml:space="preserve"> m-cy]  </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4657C9E2" w14:textId="374D9FB5" w:rsidR="00B45A26" w:rsidRPr="00CE1197" w:rsidRDefault="006C2760" w:rsidP="00B9092E">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r w:rsidR="00334357">
        <w:rPr>
          <w:rFonts w:ascii="Arial" w:hAnsi="Arial" w:cs="Arial"/>
          <w:sz w:val="22"/>
          <w:szCs w:val="22"/>
        </w:rPr>
        <w:t xml:space="preserve">dostawa </w:t>
      </w:r>
      <w:r w:rsidR="00B45A26">
        <w:rPr>
          <w:rFonts w:ascii="Arial" w:hAnsi="Arial" w:cs="Arial"/>
          <w:sz w:val="22"/>
          <w:szCs w:val="22"/>
        </w:rPr>
        <w:t xml:space="preserve">nie później niż </w:t>
      </w:r>
      <w:r w:rsidR="002E557D">
        <w:rPr>
          <w:rFonts w:ascii="Arial" w:hAnsi="Arial" w:cs="Arial"/>
          <w:sz w:val="22"/>
          <w:szCs w:val="22"/>
        </w:rPr>
        <w:t>17.11</w:t>
      </w:r>
      <w:r w:rsidR="00B45A26">
        <w:rPr>
          <w:rFonts w:ascii="Arial" w:hAnsi="Arial" w:cs="Arial"/>
          <w:sz w:val="22"/>
          <w:szCs w:val="22"/>
        </w:rPr>
        <w:t>.2023 r.</w:t>
      </w:r>
      <w:r w:rsidR="00B45A26" w:rsidRPr="00CE1197">
        <w:rPr>
          <w:rFonts w:ascii="Arial" w:hAnsi="Arial" w:cs="Arial"/>
          <w:sz w:val="22"/>
          <w:szCs w:val="22"/>
        </w:rPr>
        <w:t xml:space="preserve"> </w:t>
      </w:r>
      <w:r w:rsidR="00334357">
        <w:rPr>
          <w:rFonts w:ascii="Arial" w:hAnsi="Arial" w:cs="Arial"/>
          <w:sz w:val="22"/>
          <w:szCs w:val="22"/>
        </w:rPr>
        <w:t>, instalacja, uruchomienie i przeszkolenie personelu do 30.06.2024r.</w:t>
      </w:r>
    </w:p>
    <w:p w14:paraId="4552C54E" w14:textId="515616EC" w:rsidR="00D93A72" w:rsidRPr="00277F26" w:rsidRDefault="00D93A72" w:rsidP="006C2760">
      <w:pPr>
        <w:pStyle w:val="pkt"/>
        <w:numPr>
          <w:ilvl w:val="0"/>
          <w:numId w:val="43"/>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Termin zapłaty w ciągu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622823">
      <w:pPr>
        <w:pStyle w:val="Akapitzlist"/>
        <w:numPr>
          <w:ilvl w:val="0"/>
          <w:numId w:val="43"/>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750FCC73"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B034A7" w:rsidRPr="00277F26">
        <w:rPr>
          <w:rFonts w:ascii="Arial" w:hAnsi="Arial" w:cs="Arial"/>
          <w:sz w:val="22"/>
          <w:szCs w:val="22"/>
        </w:rPr>
        <w:t>..........</w:t>
      </w: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622823">
      <w:pPr>
        <w:numPr>
          <w:ilvl w:val="0"/>
          <w:numId w:val="43"/>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622823">
      <w:pPr>
        <w:pStyle w:val="Akapitzlist"/>
        <w:numPr>
          <w:ilvl w:val="0"/>
          <w:numId w:val="43"/>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5"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7F7A4C">
        <w:rPr>
          <w:rFonts w:ascii="Arial" w:hAnsi="Arial" w:cs="Arial"/>
          <w:sz w:val="22"/>
          <w:szCs w:val="22"/>
          <w:lang w:eastAsia="en-US"/>
        </w:rPr>
      </w:r>
      <w:r w:rsidR="007F7A4C">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5"/>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7F7A4C">
        <w:rPr>
          <w:rFonts w:ascii="Arial" w:hAnsi="Arial" w:cs="Arial"/>
          <w:sz w:val="22"/>
          <w:szCs w:val="22"/>
          <w:lang w:eastAsia="en-US"/>
        </w:rPr>
      </w:r>
      <w:r w:rsidR="007F7A4C">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554F2DBE"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w:t>
      </w:r>
      <w:r w:rsidR="00274A41" w:rsidRPr="00277F26">
        <w:rPr>
          <w:rFonts w:ascii="Arial" w:hAnsi="Arial" w:cs="Arial"/>
          <w:sz w:val="22"/>
          <w:szCs w:val="22"/>
        </w:rPr>
        <w:t>……</w:t>
      </w:r>
      <w:r w:rsidR="00407013" w:rsidRPr="00277F26">
        <w:rPr>
          <w:rFonts w:ascii="Arial" w:hAnsi="Arial" w:cs="Arial"/>
          <w:sz w:val="22"/>
          <w:szCs w:val="22"/>
        </w:rPr>
        <w:t>…..</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622823">
      <w:pPr>
        <w:pStyle w:val="Nagwek1"/>
        <w:numPr>
          <w:ilvl w:val="0"/>
          <w:numId w:val="43"/>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042022A1"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277F26">
        <w:rPr>
          <w:rFonts w:ascii="Arial" w:hAnsi="Arial" w:cs="Arial"/>
          <w:sz w:val="22"/>
          <w:szCs w:val="22"/>
        </w:rPr>
        <w:t xml:space="preserve"> </w:t>
      </w:r>
    </w:p>
    <w:p w14:paraId="46FB7E07" w14:textId="2F768C4A"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p>
    <w:p w14:paraId="42145F35" w14:textId="6BFD3F5B" w:rsidR="00557BDE" w:rsidRPr="00277F26" w:rsidRDefault="00557BDE" w:rsidP="00622823">
      <w:pPr>
        <w:numPr>
          <w:ilvl w:val="0"/>
          <w:numId w:val="43"/>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7C26695"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5CDB62AD" w14:textId="20099F35"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2C2D8986" w14:textId="6A01A84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5CA19A63" w14:textId="77777777" w:rsidR="002B05C6" w:rsidRDefault="002B05C6" w:rsidP="00D93A72">
      <w:pPr>
        <w:pStyle w:val="Tekstprzypisudolnego"/>
        <w:spacing w:line="276" w:lineRule="auto"/>
        <w:ind w:hanging="12"/>
        <w:rPr>
          <w:rStyle w:val="DeltaViewInsertion"/>
          <w:rFonts w:ascii="Arial" w:hAnsi="Arial" w:cs="Arial"/>
          <w:b w:val="0"/>
          <w:sz w:val="22"/>
          <w:szCs w:val="22"/>
          <w:vertAlign w:val="superscript"/>
        </w:rPr>
      </w:pPr>
    </w:p>
    <w:p w14:paraId="388E425A" w14:textId="77777777" w:rsidR="002E557D" w:rsidRDefault="002E557D" w:rsidP="00D93A72">
      <w:pPr>
        <w:pStyle w:val="Tekstprzypisudolnego"/>
        <w:spacing w:line="276" w:lineRule="auto"/>
        <w:ind w:hanging="12"/>
        <w:rPr>
          <w:rStyle w:val="DeltaViewInsertion"/>
          <w:rFonts w:ascii="Arial" w:hAnsi="Arial" w:cs="Arial"/>
          <w:b w:val="0"/>
          <w:sz w:val="22"/>
          <w:szCs w:val="22"/>
          <w:vertAlign w:val="superscript"/>
        </w:rPr>
      </w:pPr>
    </w:p>
    <w:p w14:paraId="7A4AD09E" w14:textId="6765698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277F26" w:rsidRDefault="00D93A72" w:rsidP="004C0289">
      <w:pPr>
        <w:pStyle w:val="Tekstprzypisudolnego"/>
        <w:spacing w:line="276" w:lineRule="auto"/>
        <w:ind w:hanging="12"/>
        <w:rPr>
          <w:rFonts w:ascii="Arial" w:hAnsi="Arial" w:cs="Arial"/>
          <w:sz w:val="22"/>
          <w:szCs w:val="22"/>
          <w:vertAlign w:val="superscript"/>
        </w:r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r w:rsidRPr="00277F26">
        <w:rPr>
          <w:rFonts w:ascii="Arial" w:hAnsi="Arial" w:cs="Arial"/>
          <w:i/>
          <w:iCs/>
          <w:sz w:val="22"/>
          <w:szCs w:val="22"/>
          <w:vertAlign w:val="superscript"/>
        </w:rPr>
        <w:t>.</w:t>
      </w:r>
    </w:p>
    <w:p w14:paraId="4A07E701" w14:textId="77777777" w:rsidR="00D13981" w:rsidRPr="00277F26" w:rsidRDefault="00D13981">
      <w:pPr>
        <w:rPr>
          <w:rFonts w:ascii="Arial" w:hAnsi="Arial" w:cs="Arial"/>
          <w:sz w:val="22"/>
          <w:szCs w:val="22"/>
          <w:vertAlign w:val="superscript"/>
        </w:rPr>
        <w:sectPr w:rsidR="00D13981" w:rsidRPr="00277F26" w:rsidSect="002E557D">
          <w:footerReference w:type="default" r:id="rId37"/>
          <w:pgSz w:w="11906" w:h="16838"/>
          <w:pgMar w:top="993" w:right="849" w:bottom="1276" w:left="1417" w:header="708" w:footer="708" w:gutter="0"/>
          <w:cols w:space="708"/>
          <w:docGrid w:linePitch="360"/>
        </w:sectPr>
      </w:pPr>
    </w:p>
    <w:p w14:paraId="261B87F7" w14:textId="6E851388" w:rsidR="0039029B" w:rsidRPr="00277F26" w:rsidRDefault="00F6129D">
      <w:pPr>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Pr="00277F26" w:rsidRDefault="00AC65E3" w:rsidP="005E1007">
      <w:pPr>
        <w:rPr>
          <w:rFonts w:ascii="Arial" w:eastAsia="Times New Roman" w:hAnsi="Arial" w:cs="Arial"/>
          <w:b/>
          <w:sz w:val="22"/>
          <w:szCs w:val="22"/>
        </w:rPr>
      </w:pPr>
      <w:r w:rsidRPr="00277F26">
        <w:rPr>
          <w:rFonts w:ascii="Arial" w:eastAsia="Times New Roman" w:hAnsi="Arial" w:cs="Arial"/>
          <w:b/>
          <w:sz w:val="22"/>
          <w:szCs w:val="22"/>
        </w:rPr>
        <w:t>Opis przedmiotu zamówienia będący równocześnie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tbl>
      <w:tblPr>
        <w:tblW w:w="13026" w:type="dxa"/>
        <w:tblLayout w:type="fixed"/>
        <w:tblCellMar>
          <w:left w:w="30" w:type="dxa"/>
          <w:right w:w="30" w:type="dxa"/>
        </w:tblCellMar>
        <w:tblLook w:val="04A0" w:firstRow="1" w:lastRow="0" w:firstColumn="1" w:lastColumn="0" w:noHBand="0" w:noVBand="1"/>
      </w:tblPr>
      <w:tblGrid>
        <w:gridCol w:w="597"/>
        <w:gridCol w:w="5625"/>
        <w:gridCol w:w="1418"/>
        <w:gridCol w:w="1843"/>
        <w:gridCol w:w="1417"/>
        <w:gridCol w:w="2126"/>
      </w:tblGrid>
      <w:tr w:rsidR="00371883" w:rsidRPr="00151602" w14:paraId="7E44E7A4" w14:textId="77777777" w:rsidTr="002540E0">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14:paraId="4A5DF636" w14:textId="77777777" w:rsidR="00371883" w:rsidRPr="00151602" w:rsidRDefault="00371883" w:rsidP="002540E0">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L.p.</w:t>
            </w:r>
          </w:p>
        </w:tc>
        <w:tc>
          <w:tcPr>
            <w:tcW w:w="5625" w:type="dxa"/>
            <w:tcBorders>
              <w:top w:val="single" w:sz="12" w:space="0" w:color="auto"/>
              <w:left w:val="single" w:sz="12" w:space="0" w:color="auto"/>
              <w:bottom w:val="nil"/>
              <w:right w:val="single" w:sz="12" w:space="0" w:color="auto"/>
            </w:tcBorders>
            <w:shd w:val="solid" w:color="C0C0C0" w:fill="auto"/>
            <w:vAlign w:val="center"/>
            <w:hideMark/>
          </w:tcPr>
          <w:p w14:paraId="11BB55C1" w14:textId="77777777" w:rsidR="00371883" w:rsidRPr="00151602" w:rsidRDefault="00371883" w:rsidP="002540E0">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Przedmiot zamówienia/</w:t>
            </w:r>
          </w:p>
          <w:p w14:paraId="5AD58250" w14:textId="77777777" w:rsidR="00371883" w:rsidRPr="00151602" w:rsidRDefault="00371883" w:rsidP="002540E0">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14:paraId="4BF50F8D" w14:textId="77777777" w:rsidR="00371883" w:rsidRPr="00151602" w:rsidRDefault="00371883" w:rsidP="002540E0">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Ilość </w:t>
            </w:r>
          </w:p>
        </w:tc>
        <w:tc>
          <w:tcPr>
            <w:tcW w:w="1843" w:type="dxa"/>
            <w:tcBorders>
              <w:top w:val="single" w:sz="12" w:space="0" w:color="auto"/>
              <w:left w:val="single" w:sz="12" w:space="0" w:color="auto"/>
              <w:bottom w:val="nil"/>
              <w:right w:val="single" w:sz="12" w:space="0" w:color="auto"/>
            </w:tcBorders>
            <w:shd w:val="solid" w:color="C0C0C0" w:fill="auto"/>
            <w:hideMark/>
          </w:tcPr>
          <w:p w14:paraId="136281EC" w14:textId="77777777" w:rsidR="00371883" w:rsidRPr="00151602" w:rsidRDefault="00371883" w:rsidP="002540E0">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 xml:space="preserve">Wartość netto PLN </w:t>
            </w:r>
          </w:p>
        </w:tc>
        <w:tc>
          <w:tcPr>
            <w:tcW w:w="1417" w:type="dxa"/>
            <w:tcBorders>
              <w:top w:val="single" w:sz="12" w:space="0" w:color="auto"/>
              <w:left w:val="single" w:sz="12" w:space="0" w:color="auto"/>
              <w:bottom w:val="nil"/>
              <w:right w:val="single" w:sz="12" w:space="0" w:color="auto"/>
            </w:tcBorders>
            <w:shd w:val="solid" w:color="C0C0C0" w:fill="auto"/>
            <w:hideMark/>
          </w:tcPr>
          <w:p w14:paraId="451EEB37" w14:textId="77777777" w:rsidR="00371883" w:rsidRPr="00151602" w:rsidRDefault="00371883" w:rsidP="002540E0">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VAT %</w:t>
            </w:r>
          </w:p>
        </w:tc>
        <w:tc>
          <w:tcPr>
            <w:tcW w:w="2126" w:type="dxa"/>
            <w:tcBorders>
              <w:top w:val="single" w:sz="12" w:space="0" w:color="auto"/>
              <w:left w:val="single" w:sz="12" w:space="0" w:color="auto"/>
              <w:bottom w:val="nil"/>
              <w:right w:val="single" w:sz="12" w:space="0" w:color="auto"/>
            </w:tcBorders>
            <w:shd w:val="solid" w:color="C0C0C0" w:fill="auto"/>
            <w:hideMark/>
          </w:tcPr>
          <w:p w14:paraId="4E326476" w14:textId="77777777" w:rsidR="00371883" w:rsidRPr="00151602" w:rsidRDefault="00371883" w:rsidP="002540E0">
            <w:pPr>
              <w:autoSpaceDE w:val="0"/>
              <w:autoSpaceDN w:val="0"/>
              <w:adjustRightInd w:val="0"/>
              <w:jc w:val="center"/>
              <w:rPr>
                <w:rFonts w:ascii="Arial" w:hAnsi="Arial" w:cs="Arial"/>
                <w:bCs/>
                <w:color w:val="000000"/>
                <w:sz w:val="22"/>
                <w:szCs w:val="22"/>
              </w:rPr>
            </w:pPr>
            <w:r w:rsidRPr="00151602">
              <w:rPr>
                <w:rFonts w:ascii="Arial" w:hAnsi="Arial" w:cs="Arial"/>
                <w:bCs/>
                <w:color w:val="000000"/>
                <w:sz w:val="22"/>
                <w:szCs w:val="22"/>
              </w:rPr>
              <w:t>Wartość brutto</w:t>
            </w:r>
          </w:p>
        </w:tc>
      </w:tr>
      <w:tr w:rsidR="00371883" w:rsidRPr="00151602" w14:paraId="1C22C207" w14:textId="77777777" w:rsidTr="002540E0">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14:paraId="34778A8C" w14:textId="77777777" w:rsidR="00371883" w:rsidRPr="00151602" w:rsidRDefault="00371883" w:rsidP="002540E0">
            <w:pPr>
              <w:autoSpaceDE w:val="0"/>
              <w:autoSpaceDN w:val="0"/>
              <w:adjustRightInd w:val="0"/>
              <w:rPr>
                <w:rFonts w:ascii="Arial" w:hAnsi="Arial" w:cs="Arial"/>
                <w:bCs/>
                <w:color w:val="000000"/>
                <w:sz w:val="22"/>
                <w:szCs w:val="22"/>
              </w:rPr>
            </w:pPr>
          </w:p>
        </w:tc>
        <w:tc>
          <w:tcPr>
            <w:tcW w:w="5625" w:type="dxa"/>
            <w:tcBorders>
              <w:top w:val="nil"/>
              <w:left w:val="single" w:sz="12" w:space="0" w:color="auto"/>
              <w:bottom w:val="single" w:sz="4" w:space="0" w:color="auto"/>
              <w:right w:val="single" w:sz="12" w:space="0" w:color="auto"/>
            </w:tcBorders>
            <w:shd w:val="solid" w:color="C0C0C0" w:fill="auto"/>
            <w:vAlign w:val="center"/>
            <w:hideMark/>
          </w:tcPr>
          <w:p w14:paraId="690ADC06" w14:textId="77777777" w:rsidR="00371883" w:rsidRPr="00151602" w:rsidRDefault="00371883" w:rsidP="002540E0">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14:paraId="60A7B0BD" w14:textId="77777777" w:rsidR="00371883" w:rsidRPr="00151602" w:rsidRDefault="00371883" w:rsidP="002540E0">
            <w:pPr>
              <w:autoSpaceDE w:val="0"/>
              <w:autoSpaceDN w:val="0"/>
              <w:adjustRightInd w:val="0"/>
              <w:jc w:val="center"/>
              <w:rPr>
                <w:rFonts w:ascii="Arial" w:hAnsi="Arial" w:cs="Arial"/>
                <w:bCs/>
                <w:color w:val="000000"/>
                <w:sz w:val="22"/>
                <w:szCs w:val="22"/>
              </w:rPr>
            </w:pPr>
          </w:p>
        </w:tc>
        <w:tc>
          <w:tcPr>
            <w:tcW w:w="1843" w:type="dxa"/>
            <w:tcBorders>
              <w:top w:val="nil"/>
              <w:left w:val="single" w:sz="12" w:space="0" w:color="auto"/>
              <w:bottom w:val="single" w:sz="4" w:space="0" w:color="auto"/>
              <w:right w:val="single" w:sz="12" w:space="0" w:color="auto"/>
            </w:tcBorders>
            <w:shd w:val="solid" w:color="C0C0C0" w:fill="auto"/>
          </w:tcPr>
          <w:p w14:paraId="1C342558" w14:textId="77777777" w:rsidR="00371883" w:rsidRPr="00151602" w:rsidRDefault="00371883" w:rsidP="002540E0">
            <w:pPr>
              <w:autoSpaceDE w:val="0"/>
              <w:autoSpaceDN w:val="0"/>
              <w:adjustRightInd w:val="0"/>
              <w:jc w:val="center"/>
              <w:rPr>
                <w:rFonts w:ascii="Arial" w:hAnsi="Arial" w:cs="Arial"/>
                <w:bCs/>
                <w:color w:val="000000"/>
                <w:sz w:val="22"/>
                <w:szCs w:val="22"/>
              </w:rPr>
            </w:pPr>
          </w:p>
        </w:tc>
        <w:tc>
          <w:tcPr>
            <w:tcW w:w="1417" w:type="dxa"/>
            <w:tcBorders>
              <w:top w:val="nil"/>
              <w:left w:val="single" w:sz="12" w:space="0" w:color="auto"/>
              <w:bottom w:val="single" w:sz="4" w:space="0" w:color="auto"/>
              <w:right w:val="single" w:sz="12" w:space="0" w:color="auto"/>
            </w:tcBorders>
            <w:shd w:val="solid" w:color="C0C0C0" w:fill="auto"/>
          </w:tcPr>
          <w:p w14:paraId="17895CEA" w14:textId="77777777" w:rsidR="00371883" w:rsidRPr="00151602" w:rsidRDefault="00371883" w:rsidP="002540E0">
            <w:pPr>
              <w:autoSpaceDE w:val="0"/>
              <w:autoSpaceDN w:val="0"/>
              <w:adjustRightInd w:val="0"/>
              <w:jc w:val="center"/>
              <w:rPr>
                <w:rFonts w:ascii="Arial" w:hAnsi="Arial" w:cs="Arial"/>
                <w:bCs/>
                <w:color w:val="000000"/>
                <w:sz w:val="22"/>
                <w:szCs w:val="22"/>
              </w:rPr>
            </w:pPr>
          </w:p>
        </w:tc>
        <w:tc>
          <w:tcPr>
            <w:tcW w:w="2126" w:type="dxa"/>
            <w:tcBorders>
              <w:top w:val="nil"/>
              <w:left w:val="single" w:sz="12" w:space="0" w:color="auto"/>
              <w:bottom w:val="single" w:sz="4" w:space="0" w:color="auto"/>
              <w:right w:val="single" w:sz="12" w:space="0" w:color="auto"/>
            </w:tcBorders>
            <w:shd w:val="solid" w:color="C0C0C0" w:fill="auto"/>
          </w:tcPr>
          <w:p w14:paraId="0BBE3C7A" w14:textId="77777777" w:rsidR="00371883" w:rsidRPr="00151602" w:rsidRDefault="00371883" w:rsidP="002540E0">
            <w:pPr>
              <w:autoSpaceDE w:val="0"/>
              <w:autoSpaceDN w:val="0"/>
              <w:adjustRightInd w:val="0"/>
              <w:jc w:val="center"/>
              <w:rPr>
                <w:rFonts w:ascii="Arial" w:hAnsi="Arial" w:cs="Arial"/>
                <w:bCs/>
                <w:color w:val="000000"/>
                <w:sz w:val="22"/>
                <w:szCs w:val="22"/>
              </w:rPr>
            </w:pPr>
          </w:p>
        </w:tc>
      </w:tr>
      <w:tr w:rsidR="00371883" w:rsidRPr="00151602" w14:paraId="6607D243" w14:textId="77777777" w:rsidTr="002540E0">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14:paraId="7C7A58BC"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5625" w:type="dxa"/>
            <w:tcBorders>
              <w:top w:val="nil"/>
              <w:left w:val="single" w:sz="12" w:space="0" w:color="auto"/>
              <w:bottom w:val="single" w:sz="4" w:space="0" w:color="auto"/>
              <w:right w:val="single" w:sz="12" w:space="0" w:color="auto"/>
            </w:tcBorders>
            <w:shd w:val="solid" w:color="C0C0C0" w:fill="auto"/>
            <w:vAlign w:val="center"/>
          </w:tcPr>
          <w:p w14:paraId="7CAB2E76"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14:paraId="4E2262F9"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1843" w:type="dxa"/>
            <w:tcBorders>
              <w:top w:val="nil"/>
              <w:left w:val="single" w:sz="12" w:space="0" w:color="auto"/>
              <w:bottom w:val="single" w:sz="4" w:space="0" w:color="auto"/>
              <w:right w:val="single" w:sz="12" w:space="0" w:color="auto"/>
            </w:tcBorders>
            <w:shd w:val="solid" w:color="C0C0C0" w:fill="auto"/>
          </w:tcPr>
          <w:p w14:paraId="183BB8E9"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1417" w:type="dxa"/>
            <w:tcBorders>
              <w:top w:val="nil"/>
              <w:left w:val="single" w:sz="12" w:space="0" w:color="auto"/>
              <w:bottom w:val="single" w:sz="4" w:space="0" w:color="auto"/>
              <w:right w:val="single" w:sz="12" w:space="0" w:color="auto"/>
            </w:tcBorders>
            <w:shd w:val="solid" w:color="C0C0C0" w:fill="auto"/>
          </w:tcPr>
          <w:p w14:paraId="46317CF0"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c>
          <w:tcPr>
            <w:tcW w:w="2126" w:type="dxa"/>
            <w:tcBorders>
              <w:top w:val="nil"/>
              <w:left w:val="single" w:sz="12" w:space="0" w:color="auto"/>
              <w:bottom w:val="single" w:sz="4" w:space="0" w:color="auto"/>
              <w:right w:val="single" w:sz="12" w:space="0" w:color="auto"/>
            </w:tcBorders>
            <w:shd w:val="solid" w:color="C0C0C0" w:fill="auto"/>
          </w:tcPr>
          <w:p w14:paraId="7392E929" w14:textId="77777777" w:rsidR="00371883" w:rsidRPr="00151602" w:rsidRDefault="00371883" w:rsidP="00B81009">
            <w:pPr>
              <w:numPr>
                <w:ilvl w:val="0"/>
                <w:numId w:val="64"/>
              </w:numPr>
              <w:autoSpaceDE w:val="0"/>
              <w:autoSpaceDN w:val="0"/>
              <w:adjustRightInd w:val="0"/>
              <w:jc w:val="center"/>
              <w:rPr>
                <w:rFonts w:ascii="Arial" w:hAnsi="Arial" w:cs="Arial"/>
                <w:bCs/>
                <w:i/>
                <w:color w:val="000000"/>
                <w:sz w:val="22"/>
                <w:szCs w:val="22"/>
                <w:vertAlign w:val="subscript"/>
              </w:rPr>
            </w:pPr>
          </w:p>
        </w:tc>
      </w:tr>
      <w:tr w:rsidR="00371883" w:rsidRPr="00151602" w14:paraId="266A6948" w14:textId="77777777" w:rsidTr="002540E0">
        <w:trPr>
          <w:trHeight w:val="276"/>
        </w:trPr>
        <w:tc>
          <w:tcPr>
            <w:tcW w:w="597" w:type="dxa"/>
            <w:tcBorders>
              <w:top w:val="single" w:sz="4" w:space="0" w:color="auto"/>
              <w:left w:val="single" w:sz="4" w:space="0" w:color="auto"/>
              <w:bottom w:val="single" w:sz="4" w:space="0" w:color="auto"/>
              <w:right w:val="single" w:sz="4" w:space="0" w:color="auto"/>
            </w:tcBorders>
          </w:tcPr>
          <w:p w14:paraId="551A44A8" w14:textId="77777777" w:rsidR="00371883" w:rsidRPr="00151602" w:rsidRDefault="00371883" w:rsidP="00B81009">
            <w:pPr>
              <w:numPr>
                <w:ilvl w:val="0"/>
                <w:numId w:val="65"/>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5166041D" w14:textId="77777777" w:rsidR="00371883" w:rsidRDefault="00371883" w:rsidP="00E43C33">
            <w:pPr>
              <w:autoSpaceDE w:val="0"/>
              <w:autoSpaceDN w:val="0"/>
              <w:adjustRightInd w:val="0"/>
              <w:rPr>
                <w:rFonts w:ascii="Arial" w:hAnsi="Arial" w:cs="Arial"/>
                <w:b/>
                <w:sz w:val="22"/>
                <w:szCs w:val="22"/>
              </w:rPr>
            </w:pPr>
            <w:r>
              <w:rPr>
                <w:rFonts w:ascii="Arial" w:hAnsi="Arial" w:cs="Arial"/>
                <w:b/>
                <w:sz w:val="22"/>
                <w:szCs w:val="22"/>
              </w:rPr>
              <w:t>Mammograf cyfrowy z opcją tomosyntezy, mammografii spektralnej (CESM) oraz z przystawką do biopsji stereotaktycznej</w:t>
            </w:r>
          </w:p>
          <w:p w14:paraId="6BC8C595" w14:textId="770EE89F" w:rsidR="00E43C33" w:rsidRPr="00151602" w:rsidRDefault="00E43C33" w:rsidP="00E43C33">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1050DC31" w14:textId="7F264F69" w:rsidR="00371883" w:rsidRPr="00151602" w:rsidRDefault="00371883" w:rsidP="002540E0">
            <w:pPr>
              <w:autoSpaceDE w:val="0"/>
              <w:autoSpaceDN w:val="0"/>
              <w:adjustRightInd w:val="0"/>
              <w:spacing w:line="480" w:lineRule="auto"/>
              <w:rPr>
                <w:rFonts w:ascii="Arial" w:hAnsi="Arial" w:cs="Arial"/>
                <w:color w:val="000000"/>
                <w:sz w:val="22"/>
                <w:szCs w:val="22"/>
                <w:lang w:val="en-US"/>
              </w:rPr>
            </w:pPr>
            <w:r>
              <w:rPr>
                <w:rFonts w:ascii="Arial" w:hAnsi="Arial" w:cs="Arial"/>
                <w:color w:val="000000"/>
                <w:sz w:val="22"/>
                <w:szCs w:val="22"/>
                <w:lang w:val="en-US"/>
              </w:rPr>
              <w:t>szt</w:t>
            </w:r>
          </w:p>
        </w:tc>
        <w:tc>
          <w:tcPr>
            <w:tcW w:w="1843" w:type="dxa"/>
            <w:tcBorders>
              <w:top w:val="single" w:sz="6" w:space="0" w:color="auto"/>
              <w:left w:val="single" w:sz="6" w:space="0" w:color="auto"/>
              <w:bottom w:val="single" w:sz="6" w:space="0" w:color="auto"/>
              <w:right w:val="single" w:sz="6" w:space="0" w:color="auto"/>
            </w:tcBorders>
          </w:tcPr>
          <w:p w14:paraId="091C0F68" w14:textId="77777777" w:rsidR="00371883" w:rsidRPr="00151602" w:rsidRDefault="00371883" w:rsidP="002540E0">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1487C6D3" w14:textId="77777777" w:rsidR="00371883" w:rsidRPr="00151602" w:rsidRDefault="00371883" w:rsidP="002540E0">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37E34F6A" w14:textId="77777777" w:rsidR="00371883" w:rsidRPr="00151602" w:rsidRDefault="00371883" w:rsidP="002540E0">
            <w:pPr>
              <w:autoSpaceDE w:val="0"/>
              <w:autoSpaceDN w:val="0"/>
              <w:adjustRightInd w:val="0"/>
              <w:spacing w:line="480" w:lineRule="auto"/>
              <w:rPr>
                <w:rFonts w:ascii="Arial" w:hAnsi="Arial" w:cs="Arial"/>
                <w:color w:val="000000"/>
                <w:sz w:val="22"/>
                <w:szCs w:val="22"/>
                <w:lang w:val="en-US"/>
              </w:rPr>
            </w:pPr>
          </w:p>
        </w:tc>
      </w:tr>
      <w:tr w:rsidR="00334357" w:rsidRPr="00151602" w14:paraId="24F69F1D" w14:textId="77777777" w:rsidTr="002540E0">
        <w:trPr>
          <w:trHeight w:val="276"/>
        </w:trPr>
        <w:tc>
          <w:tcPr>
            <w:tcW w:w="597" w:type="dxa"/>
            <w:tcBorders>
              <w:top w:val="single" w:sz="4" w:space="0" w:color="auto"/>
              <w:left w:val="single" w:sz="4" w:space="0" w:color="auto"/>
              <w:bottom w:val="single" w:sz="4" w:space="0" w:color="auto"/>
              <w:right w:val="single" w:sz="4" w:space="0" w:color="auto"/>
            </w:tcBorders>
          </w:tcPr>
          <w:p w14:paraId="1DE49617" w14:textId="77777777" w:rsidR="00334357" w:rsidRPr="00151602" w:rsidRDefault="00334357" w:rsidP="00B81009">
            <w:pPr>
              <w:numPr>
                <w:ilvl w:val="0"/>
                <w:numId w:val="65"/>
              </w:numPr>
              <w:autoSpaceDE w:val="0"/>
              <w:autoSpaceDN w:val="0"/>
              <w:adjustRightInd w:val="0"/>
              <w:spacing w:line="480" w:lineRule="auto"/>
              <w:contextualSpacing/>
              <w:jc w:val="both"/>
              <w:rPr>
                <w:rFonts w:ascii="Arial" w:hAnsi="Arial" w:cs="Arial"/>
                <w:bCs/>
                <w:color w:val="000000"/>
                <w:sz w:val="22"/>
                <w:szCs w:val="22"/>
                <w:lang w:val="en-US"/>
              </w:rPr>
            </w:pPr>
          </w:p>
        </w:tc>
        <w:tc>
          <w:tcPr>
            <w:tcW w:w="5625" w:type="dxa"/>
            <w:tcBorders>
              <w:top w:val="single" w:sz="6" w:space="0" w:color="auto"/>
              <w:left w:val="single" w:sz="4" w:space="0" w:color="auto"/>
              <w:bottom w:val="single" w:sz="6" w:space="0" w:color="auto"/>
              <w:right w:val="single" w:sz="6" w:space="0" w:color="auto"/>
            </w:tcBorders>
          </w:tcPr>
          <w:p w14:paraId="655EBBF5" w14:textId="33A78545" w:rsidR="00334357" w:rsidRDefault="00334357" w:rsidP="002540E0">
            <w:pPr>
              <w:autoSpaceDE w:val="0"/>
              <w:autoSpaceDN w:val="0"/>
              <w:adjustRightInd w:val="0"/>
              <w:spacing w:line="480" w:lineRule="auto"/>
              <w:rPr>
                <w:rFonts w:ascii="Arial" w:hAnsi="Arial" w:cs="Arial"/>
                <w:b/>
                <w:sz w:val="22"/>
                <w:szCs w:val="22"/>
              </w:rPr>
            </w:pPr>
            <w:r>
              <w:rPr>
                <w:rFonts w:ascii="Arial" w:hAnsi="Arial" w:cs="Arial"/>
                <w:sz w:val="22"/>
                <w:szCs w:val="22"/>
              </w:rPr>
              <w:t xml:space="preserve"> instalacja, uruchomienie i przeszkolenie personelu</w:t>
            </w:r>
          </w:p>
        </w:tc>
        <w:tc>
          <w:tcPr>
            <w:tcW w:w="1418" w:type="dxa"/>
            <w:tcBorders>
              <w:top w:val="single" w:sz="6" w:space="0" w:color="auto"/>
              <w:left w:val="single" w:sz="6" w:space="0" w:color="auto"/>
              <w:bottom w:val="single" w:sz="6" w:space="0" w:color="auto"/>
              <w:right w:val="single" w:sz="6" w:space="0" w:color="auto"/>
            </w:tcBorders>
          </w:tcPr>
          <w:p w14:paraId="7E5D8A68" w14:textId="77777777" w:rsidR="00334357" w:rsidRDefault="00334357" w:rsidP="002540E0">
            <w:pPr>
              <w:autoSpaceDE w:val="0"/>
              <w:autoSpaceDN w:val="0"/>
              <w:adjustRightInd w:val="0"/>
              <w:spacing w:line="480" w:lineRule="auto"/>
              <w:rPr>
                <w:rFonts w:ascii="Arial" w:hAnsi="Arial" w:cs="Arial"/>
                <w:color w:val="000000"/>
                <w:sz w:val="22"/>
                <w:szCs w:val="22"/>
                <w:lang w:val="en-US"/>
              </w:rPr>
            </w:pPr>
          </w:p>
        </w:tc>
        <w:tc>
          <w:tcPr>
            <w:tcW w:w="1843" w:type="dxa"/>
            <w:tcBorders>
              <w:top w:val="single" w:sz="6" w:space="0" w:color="auto"/>
              <w:left w:val="single" w:sz="6" w:space="0" w:color="auto"/>
              <w:bottom w:val="single" w:sz="6" w:space="0" w:color="auto"/>
              <w:right w:val="single" w:sz="6" w:space="0" w:color="auto"/>
            </w:tcBorders>
          </w:tcPr>
          <w:p w14:paraId="6593A0E7" w14:textId="77777777" w:rsidR="00334357" w:rsidRPr="00151602" w:rsidRDefault="00334357" w:rsidP="002540E0">
            <w:pPr>
              <w:autoSpaceDE w:val="0"/>
              <w:autoSpaceDN w:val="0"/>
              <w:adjustRightInd w:val="0"/>
              <w:spacing w:line="480" w:lineRule="auto"/>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6B90B820" w14:textId="77777777" w:rsidR="00334357" w:rsidRPr="00151602" w:rsidRDefault="00334357" w:rsidP="002540E0">
            <w:pPr>
              <w:autoSpaceDE w:val="0"/>
              <w:autoSpaceDN w:val="0"/>
              <w:adjustRightInd w:val="0"/>
              <w:spacing w:line="480" w:lineRule="auto"/>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29F48748" w14:textId="77777777" w:rsidR="00334357" w:rsidRPr="00151602" w:rsidRDefault="00334357" w:rsidP="002540E0">
            <w:pPr>
              <w:autoSpaceDE w:val="0"/>
              <w:autoSpaceDN w:val="0"/>
              <w:adjustRightInd w:val="0"/>
              <w:spacing w:line="480" w:lineRule="auto"/>
              <w:rPr>
                <w:rFonts w:ascii="Arial" w:hAnsi="Arial" w:cs="Arial"/>
                <w:color w:val="000000"/>
                <w:sz w:val="22"/>
                <w:szCs w:val="22"/>
                <w:lang w:val="en-US"/>
              </w:rPr>
            </w:pPr>
          </w:p>
        </w:tc>
      </w:tr>
      <w:tr w:rsidR="00371883" w:rsidRPr="00151602" w14:paraId="409C072C" w14:textId="77777777" w:rsidTr="002540E0">
        <w:trPr>
          <w:trHeight w:val="276"/>
        </w:trPr>
        <w:tc>
          <w:tcPr>
            <w:tcW w:w="7640" w:type="dxa"/>
            <w:gridSpan w:val="3"/>
            <w:tcBorders>
              <w:top w:val="single" w:sz="4" w:space="0" w:color="auto"/>
              <w:left w:val="single" w:sz="4" w:space="0" w:color="auto"/>
              <w:bottom w:val="single" w:sz="4" w:space="0" w:color="auto"/>
              <w:right w:val="single" w:sz="6" w:space="0" w:color="auto"/>
            </w:tcBorders>
          </w:tcPr>
          <w:p w14:paraId="180B54A9" w14:textId="77777777" w:rsidR="00371883" w:rsidRPr="00151602" w:rsidRDefault="00371883" w:rsidP="002540E0">
            <w:pPr>
              <w:autoSpaceDE w:val="0"/>
              <w:autoSpaceDN w:val="0"/>
              <w:adjustRightInd w:val="0"/>
              <w:jc w:val="center"/>
              <w:rPr>
                <w:rFonts w:ascii="Arial" w:hAnsi="Arial" w:cs="Arial"/>
                <w:color w:val="000000"/>
                <w:sz w:val="22"/>
                <w:szCs w:val="22"/>
                <w:lang w:val="en-US"/>
              </w:rPr>
            </w:pPr>
            <w:r w:rsidRPr="00151602">
              <w:rPr>
                <w:rFonts w:ascii="Arial" w:hAnsi="Arial" w:cs="Arial"/>
                <w:color w:val="000000"/>
                <w:sz w:val="22"/>
                <w:szCs w:val="22"/>
                <w:lang w:val="en-US"/>
              </w:rPr>
              <w:t>RAZEM</w:t>
            </w:r>
          </w:p>
        </w:tc>
        <w:tc>
          <w:tcPr>
            <w:tcW w:w="1843" w:type="dxa"/>
            <w:tcBorders>
              <w:top w:val="single" w:sz="6" w:space="0" w:color="auto"/>
              <w:left w:val="single" w:sz="6" w:space="0" w:color="auto"/>
              <w:bottom w:val="single" w:sz="6" w:space="0" w:color="auto"/>
              <w:right w:val="single" w:sz="6" w:space="0" w:color="auto"/>
            </w:tcBorders>
          </w:tcPr>
          <w:p w14:paraId="05BB9B95" w14:textId="77777777" w:rsidR="00371883" w:rsidRPr="00151602" w:rsidRDefault="00371883" w:rsidP="002540E0">
            <w:pPr>
              <w:autoSpaceDE w:val="0"/>
              <w:autoSpaceDN w:val="0"/>
              <w:adjustRightInd w:val="0"/>
              <w:rPr>
                <w:rFonts w:ascii="Arial" w:hAnsi="Arial" w:cs="Arial"/>
                <w:color w:val="000000"/>
                <w:sz w:val="22"/>
                <w:szCs w:val="22"/>
                <w:lang w:val="en-US"/>
              </w:rPr>
            </w:pPr>
          </w:p>
        </w:tc>
        <w:tc>
          <w:tcPr>
            <w:tcW w:w="1417" w:type="dxa"/>
            <w:tcBorders>
              <w:top w:val="single" w:sz="6" w:space="0" w:color="auto"/>
              <w:left w:val="single" w:sz="6" w:space="0" w:color="auto"/>
              <w:bottom w:val="single" w:sz="6" w:space="0" w:color="auto"/>
              <w:right w:val="single" w:sz="6" w:space="0" w:color="auto"/>
            </w:tcBorders>
          </w:tcPr>
          <w:p w14:paraId="094C61D9" w14:textId="77777777" w:rsidR="00371883" w:rsidRPr="00151602" w:rsidRDefault="00371883" w:rsidP="002540E0">
            <w:pPr>
              <w:autoSpaceDE w:val="0"/>
              <w:autoSpaceDN w:val="0"/>
              <w:adjustRightInd w:val="0"/>
              <w:rPr>
                <w:rFonts w:ascii="Arial" w:hAnsi="Arial" w:cs="Arial"/>
                <w:color w:val="000000"/>
                <w:sz w:val="22"/>
                <w:szCs w:val="22"/>
                <w:lang w:val="en-US"/>
              </w:rPr>
            </w:pPr>
          </w:p>
        </w:tc>
        <w:tc>
          <w:tcPr>
            <w:tcW w:w="2126" w:type="dxa"/>
            <w:tcBorders>
              <w:top w:val="single" w:sz="6" w:space="0" w:color="auto"/>
              <w:left w:val="single" w:sz="6" w:space="0" w:color="auto"/>
              <w:bottom w:val="single" w:sz="6" w:space="0" w:color="auto"/>
              <w:right w:val="single" w:sz="6" w:space="0" w:color="auto"/>
            </w:tcBorders>
          </w:tcPr>
          <w:p w14:paraId="52527695" w14:textId="77777777" w:rsidR="00371883" w:rsidRPr="00151602" w:rsidRDefault="00371883" w:rsidP="002540E0">
            <w:pPr>
              <w:autoSpaceDE w:val="0"/>
              <w:autoSpaceDN w:val="0"/>
              <w:adjustRightInd w:val="0"/>
              <w:rPr>
                <w:rFonts w:ascii="Arial" w:hAnsi="Arial" w:cs="Arial"/>
                <w:color w:val="000000"/>
                <w:sz w:val="22"/>
                <w:szCs w:val="22"/>
                <w:lang w:val="en-US"/>
              </w:rPr>
            </w:pPr>
          </w:p>
        </w:tc>
      </w:tr>
    </w:tbl>
    <w:p w14:paraId="3CCC030B" w14:textId="77777777" w:rsidR="00371883" w:rsidRPr="00151602" w:rsidRDefault="00371883" w:rsidP="00371883">
      <w:pPr>
        <w:tabs>
          <w:tab w:val="center" w:pos="7001"/>
        </w:tabs>
        <w:rPr>
          <w:rFonts w:ascii="Arial" w:hAnsi="Arial" w:cs="Arial"/>
          <w:sz w:val="22"/>
          <w:szCs w:val="22"/>
        </w:rPr>
      </w:pPr>
    </w:p>
    <w:p w14:paraId="799D9196" w14:textId="77777777" w:rsidR="00371883" w:rsidRPr="00151602" w:rsidRDefault="00371883" w:rsidP="00371883">
      <w:pPr>
        <w:rPr>
          <w:rFonts w:ascii="Arial" w:hAnsi="Arial" w:cs="Arial"/>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371883" w:rsidRPr="00D442D8" w14:paraId="62002201" w14:textId="77777777" w:rsidTr="00371883">
        <w:trPr>
          <w:trHeight w:val="438"/>
        </w:trPr>
        <w:tc>
          <w:tcPr>
            <w:tcW w:w="8784" w:type="dxa"/>
            <w:tcBorders>
              <w:top w:val="single" w:sz="4" w:space="0" w:color="auto"/>
              <w:left w:val="single" w:sz="4" w:space="0" w:color="auto"/>
              <w:bottom w:val="single" w:sz="4" w:space="0" w:color="auto"/>
              <w:right w:val="single" w:sz="4" w:space="0" w:color="auto"/>
            </w:tcBorders>
            <w:vAlign w:val="center"/>
            <w:hideMark/>
          </w:tcPr>
          <w:p w14:paraId="3D2F7DF6" w14:textId="77777777" w:rsidR="00371883" w:rsidRPr="00D442D8" w:rsidRDefault="00371883" w:rsidP="002540E0">
            <w:pPr>
              <w:rPr>
                <w:rFonts w:ascii="Arial" w:eastAsia="Calibri" w:hAnsi="Arial" w:cs="Arial"/>
                <w:b/>
                <w:sz w:val="22"/>
                <w:szCs w:val="22"/>
              </w:rPr>
            </w:pPr>
            <w:r w:rsidRPr="00D442D8">
              <w:rPr>
                <w:rFonts w:ascii="Arial" w:eastAsia="Calibri" w:hAnsi="Arial" w:cs="Arial"/>
                <w:b/>
                <w:sz w:val="22"/>
                <w:szCs w:val="22"/>
              </w:rPr>
              <w:t xml:space="preserve">Producent – </w:t>
            </w:r>
          </w:p>
        </w:tc>
      </w:tr>
      <w:tr w:rsidR="00371883" w:rsidRPr="00D442D8" w14:paraId="46D9E4DD" w14:textId="77777777" w:rsidTr="00371883">
        <w:trPr>
          <w:trHeight w:val="416"/>
        </w:trPr>
        <w:tc>
          <w:tcPr>
            <w:tcW w:w="8784" w:type="dxa"/>
            <w:tcBorders>
              <w:top w:val="single" w:sz="4" w:space="0" w:color="auto"/>
              <w:left w:val="single" w:sz="4" w:space="0" w:color="auto"/>
              <w:bottom w:val="single" w:sz="4" w:space="0" w:color="auto"/>
              <w:right w:val="single" w:sz="4" w:space="0" w:color="auto"/>
            </w:tcBorders>
            <w:vAlign w:val="center"/>
            <w:hideMark/>
          </w:tcPr>
          <w:p w14:paraId="3A255FD3" w14:textId="77777777" w:rsidR="00371883" w:rsidRPr="00D442D8" w:rsidRDefault="00371883" w:rsidP="002540E0">
            <w:pPr>
              <w:rPr>
                <w:rFonts w:ascii="Arial" w:eastAsia="Calibri" w:hAnsi="Arial" w:cs="Arial"/>
                <w:b/>
                <w:sz w:val="22"/>
                <w:szCs w:val="22"/>
              </w:rPr>
            </w:pPr>
            <w:r w:rsidRPr="00D442D8">
              <w:rPr>
                <w:rFonts w:ascii="Arial" w:eastAsia="Calibri" w:hAnsi="Arial" w:cs="Arial"/>
                <w:b/>
                <w:sz w:val="22"/>
                <w:szCs w:val="22"/>
              </w:rPr>
              <w:t>Model / Typ –</w:t>
            </w:r>
          </w:p>
        </w:tc>
      </w:tr>
      <w:tr w:rsidR="00371883" w:rsidRPr="00D442D8" w14:paraId="67981DD2" w14:textId="77777777" w:rsidTr="00371883">
        <w:trPr>
          <w:trHeight w:val="409"/>
        </w:trPr>
        <w:tc>
          <w:tcPr>
            <w:tcW w:w="8784" w:type="dxa"/>
            <w:tcBorders>
              <w:top w:val="single" w:sz="4" w:space="0" w:color="auto"/>
              <w:left w:val="single" w:sz="4" w:space="0" w:color="auto"/>
              <w:bottom w:val="single" w:sz="4" w:space="0" w:color="auto"/>
              <w:right w:val="single" w:sz="4" w:space="0" w:color="auto"/>
            </w:tcBorders>
            <w:vAlign w:val="center"/>
            <w:hideMark/>
          </w:tcPr>
          <w:p w14:paraId="302DC981" w14:textId="77777777" w:rsidR="00371883" w:rsidRPr="00D442D8" w:rsidRDefault="00371883" w:rsidP="002540E0">
            <w:pPr>
              <w:tabs>
                <w:tab w:val="left" w:pos="5207"/>
              </w:tabs>
              <w:rPr>
                <w:rFonts w:ascii="Arial" w:eastAsia="Calibri" w:hAnsi="Arial" w:cs="Arial"/>
                <w:b/>
                <w:sz w:val="22"/>
                <w:szCs w:val="22"/>
              </w:rPr>
            </w:pPr>
            <w:r w:rsidRPr="00D442D8">
              <w:rPr>
                <w:rFonts w:ascii="Arial" w:eastAsia="Calibri" w:hAnsi="Arial" w:cs="Arial"/>
                <w:b/>
                <w:sz w:val="22"/>
                <w:szCs w:val="22"/>
              </w:rPr>
              <w:t>Kraj pochodzenia –</w:t>
            </w:r>
          </w:p>
        </w:tc>
      </w:tr>
      <w:tr w:rsidR="00371883" w:rsidRPr="00D442D8" w14:paraId="597C4121" w14:textId="77777777" w:rsidTr="00371883">
        <w:trPr>
          <w:trHeight w:val="414"/>
        </w:trPr>
        <w:tc>
          <w:tcPr>
            <w:tcW w:w="8784" w:type="dxa"/>
            <w:tcBorders>
              <w:top w:val="single" w:sz="4" w:space="0" w:color="auto"/>
              <w:left w:val="single" w:sz="4" w:space="0" w:color="auto"/>
              <w:bottom w:val="single" w:sz="4" w:space="0" w:color="auto"/>
              <w:right w:val="single" w:sz="4" w:space="0" w:color="auto"/>
            </w:tcBorders>
            <w:vAlign w:val="center"/>
            <w:hideMark/>
          </w:tcPr>
          <w:p w14:paraId="51BCF7D3" w14:textId="77777777" w:rsidR="00371883" w:rsidRPr="00D442D8" w:rsidRDefault="00371883" w:rsidP="002540E0">
            <w:pPr>
              <w:tabs>
                <w:tab w:val="left" w:pos="5207"/>
              </w:tabs>
              <w:rPr>
                <w:rFonts w:ascii="Arial" w:eastAsia="Calibri" w:hAnsi="Arial" w:cs="Arial"/>
                <w:b/>
                <w:sz w:val="22"/>
                <w:szCs w:val="22"/>
              </w:rPr>
            </w:pPr>
            <w:r w:rsidRPr="00D442D8">
              <w:rPr>
                <w:rFonts w:ascii="Arial" w:eastAsia="Calibri" w:hAnsi="Arial" w:cs="Arial"/>
                <w:b/>
                <w:sz w:val="22"/>
                <w:szCs w:val="22"/>
              </w:rPr>
              <w:t xml:space="preserve">Rok produkcji – </w:t>
            </w:r>
          </w:p>
        </w:tc>
      </w:tr>
    </w:tbl>
    <w:p w14:paraId="4AF2E027" w14:textId="77777777" w:rsidR="00371883" w:rsidRDefault="00371883" w:rsidP="004279F4">
      <w:pPr>
        <w:jc w:val="both"/>
        <w:rPr>
          <w:rFonts w:ascii="Arial" w:hAnsi="Arial" w:cs="Arial"/>
          <w:b/>
          <w:sz w:val="22"/>
          <w:szCs w:val="22"/>
        </w:rPr>
      </w:pPr>
    </w:p>
    <w:p w14:paraId="628E0EDC" w14:textId="77777777" w:rsidR="00371883" w:rsidRDefault="00371883" w:rsidP="004279F4">
      <w:pPr>
        <w:jc w:val="both"/>
        <w:rPr>
          <w:rFonts w:ascii="Arial" w:hAnsi="Arial" w:cs="Arial"/>
          <w:b/>
          <w:sz w:val="22"/>
          <w:szCs w:val="22"/>
        </w:rPr>
      </w:pPr>
    </w:p>
    <w:tbl>
      <w:tblPr>
        <w:tblW w:w="14828" w:type="dxa"/>
        <w:tblInd w:w="-75" w:type="dxa"/>
        <w:tblLayout w:type="fixed"/>
        <w:tblCellMar>
          <w:left w:w="10" w:type="dxa"/>
          <w:right w:w="10" w:type="dxa"/>
        </w:tblCellMar>
        <w:tblLook w:val="0000" w:firstRow="0" w:lastRow="0" w:firstColumn="0" w:lastColumn="0" w:noHBand="0" w:noVBand="0"/>
      </w:tblPr>
      <w:tblGrid>
        <w:gridCol w:w="1126"/>
        <w:gridCol w:w="7866"/>
        <w:gridCol w:w="1778"/>
        <w:gridCol w:w="2314"/>
        <w:gridCol w:w="1744"/>
      </w:tblGrid>
      <w:tr w:rsidR="00371883" w:rsidRPr="00371883" w14:paraId="56484622" w14:textId="77777777" w:rsidTr="002540E0">
        <w:trPr>
          <w:cantSplit/>
          <w:trHeight w:val="150"/>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1814659" w14:textId="77777777" w:rsidR="00371883" w:rsidRPr="00371883" w:rsidRDefault="00371883" w:rsidP="002540E0">
            <w:pPr>
              <w:pStyle w:val="Standard"/>
              <w:snapToGrid w:val="0"/>
              <w:jc w:val="center"/>
              <w:rPr>
                <w:rFonts w:ascii="Arial" w:hAnsi="Arial" w:cs="Arial"/>
                <w:b/>
                <w:sz w:val="22"/>
                <w:szCs w:val="22"/>
              </w:rPr>
            </w:pPr>
          </w:p>
          <w:p w14:paraId="27748B71" w14:textId="77777777" w:rsidR="00371883" w:rsidRPr="00371883" w:rsidRDefault="00371883" w:rsidP="002540E0">
            <w:pPr>
              <w:pStyle w:val="Standard"/>
              <w:jc w:val="center"/>
              <w:rPr>
                <w:rFonts w:ascii="Arial" w:hAnsi="Arial" w:cs="Arial"/>
                <w:b/>
                <w:sz w:val="22"/>
                <w:szCs w:val="22"/>
              </w:rPr>
            </w:pPr>
            <w:r w:rsidRPr="00371883">
              <w:rPr>
                <w:rFonts w:ascii="Arial" w:hAnsi="Arial" w:cs="Arial"/>
                <w:b/>
                <w:sz w:val="22"/>
                <w:szCs w:val="22"/>
              </w:rPr>
              <w:t>Lp.</w:t>
            </w: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D162FFD" w14:textId="77777777" w:rsidR="00371883" w:rsidRPr="00371883" w:rsidRDefault="00371883" w:rsidP="002540E0">
            <w:pPr>
              <w:pStyle w:val="Standard"/>
              <w:snapToGrid w:val="0"/>
              <w:jc w:val="center"/>
              <w:rPr>
                <w:rFonts w:ascii="Arial" w:hAnsi="Arial" w:cs="Arial"/>
                <w:b/>
                <w:sz w:val="22"/>
                <w:szCs w:val="22"/>
              </w:rPr>
            </w:pPr>
          </w:p>
          <w:p w14:paraId="173BD0C2" w14:textId="77777777" w:rsidR="00371883" w:rsidRPr="00371883" w:rsidRDefault="00371883" w:rsidP="002540E0">
            <w:pPr>
              <w:pStyle w:val="Standard"/>
              <w:jc w:val="center"/>
              <w:rPr>
                <w:rFonts w:ascii="Arial" w:hAnsi="Arial" w:cs="Arial"/>
                <w:b/>
                <w:sz w:val="22"/>
                <w:szCs w:val="22"/>
              </w:rPr>
            </w:pPr>
            <w:r w:rsidRPr="00371883">
              <w:rPr>
                <w:rFonts w:ascii="Arial" w:hAnsi="Arial" w:cs="Arial"/>
                <w:b/>
                <w:sz w:val="22"/>
                <w:szCs w:val="22"/>
              </w:rPr>
              <w:t>Wymagania techniczne</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CC45FC4" w14:textId="77777777" w:rsidR="00371883" w:rsidRPr="00371883" w:rsidRDefault="00371883" w:rsidP="002540E0">
            <w:pPr>
              <w:pStyle w:val="Standard"/>
              <w:jc w:val="center"/>
              <w:rPr>
                <w:rFonts w:ascii="Arial" w:hAnsi="Arial" w:cs="Arial"/>
                <w:b/>
                <w:sz w:val="22"/>
                <w:szCs w:val="22"/>
              </w:rPr>
            </w:pPr>
            <w:r w:rsidRPr="00371883">
              <w:rPr>
                <w:rFonts w:ascii="Arial" w:hAnsi="Arial" w:cs="Arial"/>
                <w:b/>
                <w:sz w:val="22"/>
                <w:szCs w:val="22"/>
              </w:rPr>
              <w:t>Wartość wymagana</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49AD25F" w14:textId="77777777" w:rsidR="00371883" w:rsidRPr="00371883" w:rsidRDefault="00371883" w:rsidP="002540E0">
            <w:pPr>
              <w:pStyle w:val="Standard"/>
              <w:ind w:left="116" w:hanging="116"/>
              <w:jc w:val="center"/>
              <w:rPr>
                <w:rFonts w:ascii="Arial" w:hAnsi="Arial" w:cs="Arial"/>
                <w:sz w:val="22"/>
                <w:szCs w:val="22"/>
              </w:rPr>
            </w:pPr>
            <w:r w:rsidRPr="00371883">
              <w:rPr>
                <w:rFonts w:ascii="Arial" w:hAnsi="Arial" w:cs="Arial"/>
                <w:b/>
                <w:sz w:val="22"/>
                <w:szCs w:val="22"/>
              </w:rPr>
              <w:t>Wartość Oferowana / podać</w:t>
            </w:r>
            <w:r w:rsidRPr="00371883">
              <w:rPr>
                <w:rFonts w:ascii="Arial" w:hAnsi="Arial" w:cs="Arial"/>
                <w:bCs/>
                <w:sz w:val="22"/>
                <w:szCs w:val="22"/>
              </w:rPr>
              <w:t xml:space="preserve"> </w:t>
            </w:r>
            <w:r w:rsidRPr="00371883">
              <w:rPr>
                <w:rFonts w:ascii="Arial" w:hAnsi="Arial" w:cs="Arial"/>
                <w:b/>
                <w:bCs/>
                <w:sz w:val="22"/>
                <w:szCs w:val="22"/>
              </w:rPr>
              <w:t>zakresy</w:t>
            </w:r>
            <w:r w:rsidRPr="00371883">
              <w:rPr>
                <w:rFonts w:ascii="Arial" w:hAnsi="Arial" w:cs="Arial"/>
                <w:sz w:val="22"/>
                <w:szCs w:val="22"/>
              </w:rPr>
              <w:t xml:space="preserve">/ </w:t>
            </w:r>
            <w:r w:rsidRPr="00371883">
              <w:rPr>
                <w:rFonts w:ascii="Arial" w:hAnsi="Arial" w:cs="Arial"/>
                <w:b/>
                <w:bCs/>
                <w:sz w:val="22"/>
                <w:szCs w:val="22"/>
              </w:rPr>
              <w:t>opisać/ wskazać numer strony w ofercie z potwierdzeniem parametru</w:t>
            </w: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855D35" w14:textId="77777777" w:rsidR="00371883" w:rsidRPr="00371883" w:rsidRDefault="00371883" w:rsidP="002540E0">
            <w:pPr>
              <w:pStyle w:val="Standard"/>
              <w:snapToGrid w:val="0"/>
              <w:jc w:val="center"/>
              <w:rPr>
                <w:rFonts w:ascii="Arial" w:hAnsi="Arial" w:cs="Arial"/>
                <w:b/>
                <w:sz w:val="22"/>
                <w:szCs w:val="22"/>
              </w:rPr>
            </w:pPr>
          </w:p>
          <w:p w14:paraId="515573CC" w14:textId="77777777" w:rsidR="00371883" w:rsidRPr="00371883" w:rsidRDefault="00371883" w:rsidP="002540E0">
            <w:pPr>
              <w:pStyle w:val="Standard"/>
              <w:jc w:val="center"/>
              <w:rPr>
                <w:rFonts w:ascii="Arial" w:hAnsi="Arial" w:cs="Arial"/>
                <w:b/>
                <w:sz w:val="22"/>
                <w:szCs w:val="22"/>
              </w:rPr>
            </w:pPr>
            <w:r w:rsidRPr="00371883">
              <w:rPr>
                <w:rFonts w:ascii="Arial" w:hAnsi="Arial" w:cs="Arial"/>
                <w:b/>
                <w:sz w:val="22"/>
                <w:szCs w:val="22"/>
              </w:rPr>
              <w:t>Punktacja</w:t>
            </w:r>
          </w:p>
        </w:tc>
      </w:tr>
      <w:tr w:rsidR="00371883" w:rsidRPr="00371883" w14:paraId="6E4B50F9" w14:textId="77777777" w:rsidTr="002540E0">
        <w:trPr>
          <w:cantSplit/>
          <w:trHeight w:hRule="exact" w:val="296"/>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DB75BD9"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Parametry ogólne</w:t>
            </w:r>
          </w:p>
        </w:tc>
      </w:tr>
      <w:tr w:rsidR="00371883" w:rsidRPr="00371883" w14:paraId="2740BA20"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A6E42B0" w14:textId="77777777" w:rsidR="00371883" w:rsidRPr="00371883" w:rsidRDefault="00371883" w:rsidP="00B81009">
            <w:pPr>
              <w:pStyle w:val="Standard"/>
              <w:widowControl/>
              <w:numPr>
                <w:ilvl w:val="0"/>
                <w:numId w:val="68"/>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30138DF"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Oferowany model aparatu / producent / kraj pochodzenia</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0EFA22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42D3FB0"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F1045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3501C83F"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93137C3"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0352162"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Mammograf dedykowany do skryningu oraz diagnostyki spełniający wymagania polskiego prawa, rok produkcji 2023</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14E9C0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FC4498C"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4688F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BB080E0"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06BE22B"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5D057D2"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Mammograf wysokiej klasy - najważniejsze podzespoły min. detektor, generator, statyw pochodzą od tego samego producenta</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4C6091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C570C6C"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84620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D2D1488"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D4CFA5A" w14:textId="77777777" w:rsidR="00371883" w:rsidRPr="00371883" w:rsidRDefault="00371883" w:rsidP="002540E0">
            <w:pPr>
              <w:pStyle w:val="Standard"/>
              <w:rPr>
                <w:rFonts w:ascii="Arial" w:hAnsi="Arial" w:cs="Arial"/>
                <w:b/>
                <w:bCs/>
                <w:sz w:val="22"/>
                <w:szCs w:val="22"/>
              </w:rPr>
            </w:pPr>
            <w:r w:rsidRPr="00371883">
              <w:rPr>
                <w:rFonts w:ascii="Arial" w:hAnsi="Arial" w:cs="Arial"/>
                <w:b/>
                <w:bCs/>
                <w:sz w:val="22"/>
                <w:szCs w:val="22"/>
              </w:rPr>
              <w:t>Generator wysokiego napięcia</w:t>
            </w:r>
          </w:p>
        </w:tc>
      </w:tr>
      <w:tr w:rsidR="00371883" w:rsidRPr="00371883" w14:paraId="6A504D0B"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57963F9"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CFD14A3"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Generator wysokoczęstotliwościowy zintegrowany w statywie mammografu</w:t>
            </w:r>
          </w:p>
          <w:p w14:paraId="640D6823"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(w gantry)</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160E60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D654FD2"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2B3E47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ED77653"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A89875"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FED84D6"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Moc wyjściowa generatora min. 5 kW</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60DF8C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410CFD5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A601520"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31745A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7ACEEC1"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AE32E82"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87C21D8"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Zakres wysokiego napięcia</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D2B358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25 - 45 kV</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DB188FB"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E0F893"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C16A9AE"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050234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D671BDD"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Dokładność regulacji napięcia, skok max. co 1 kV</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7A4AD6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39DF4A9"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BFA48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7DFBE86F"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C783041"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9E028B9"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Maksymalna wartość ekspozycji w mAs</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787057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600 mAs</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1E99247"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89D84C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310477FD"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10ED39"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8698A22"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Cyfrowe wyświetlanie parametrów ekspozycji, tj. kV, mAs, rodzaj filtra</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3E51FC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801F96D"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CAB167"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37C24DF"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37BE7E6"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Lampa RTG</w:t>
            </w:r>
          </w:p>
        </w:tc>
      </w:tr>
      <w:tr w:rsidR="00371883" w:rsidRPr="00371883" w14:paraId="180A32D7"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C9F28F9"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20F3A782" w14:textId="77777777" w:rsidR="00371883" w:rsidRPr="00371883" w:rsidRDefault="00371883" w:rsidP="002540E0">
            <w:pPr>
              <w:pStyle w:val="Standard"/>
              <w:rPr>
                <w:rFonts w:ascii="Arial" w:hAnsi="Arial" w:cs="Arial"/>
                <w:sz w:val="22"/>
                <w:szCs w:val="22"/>
                <w:lang w:val="en-US"/>
              </w:rPr>
            </w:pPr>
            <w:r w:rsidRPr="00371883">
              <w:rPr>
                <w:rFonts w:ascii="Arial" w:hAnsi="Arial" w:cs="Arial"/>
                <w:sz w:val="22"/>
                <w:szCs w:val="22"/>
                <w:lang w:val="en-US"/>
              </w:rPr>
              <w:t>Typ i producent lampy RTG</w:t>
            </w:r>
          </w:p>
          <w:p w14:paraId="3E6DF1E8" w14:textId="77777777" w:rsidR="00371883" w:rsidRPr="00371883" w:rsidRDefault="00371883" w:rsidP="002540E0">
            <w:pPr>
              <w:pStyle w:val="Standard"/>
              <w:rPr>
                <w:rFonts w:ascii="Arial" w:hAnsi="Arial" w:cs="Arial"/>
                <w:sz w:val="22"/>
                <w:szCs w:val="22"/>
                <w:lang w:val="en-US"/>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AE6164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7F1F9E4"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0C4D9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Bez punktacji</w:t>
            </w:r>
          </w:p>
        </w:tc>
      </w:tr>
      <w:tr w:rsidR="00371883" w:rsidRPr="00371883" w14:paraId="41B1A383"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5A4D1B6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5B21FCB6"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Anoda minimum dwumateriałowa dla każdego ogniska lampy – materiał anody wybierany automatycznie, w zależności od budowy anatomicznej:</w:t>
            </w:r>
          </w:p>
          <w:p w14:paraId="41E8C356" w14:textId="77777777" w:rsidR="00371883" w:rsidRPr="00371883" w:rsidRDefault="00371883" w:rsidP="00B81009">
            <w:pPr>
              <w:pStyle w:val="Standard"/>
              <w:widowControl/>
              <w:numPr>
                <w:ilvl w:val="0"/>
                <w:numId w:val="69"/>
              </w:numPr>
              <w:rPr>
                <w:rFonts w:ascii="Arial" w:hAnsi="Arial" w:cs="Arial"/>
                <w:sz w:val="22"/>
                <w:szCs w:val="22"/>
              </w:rPr>
            </w:pPr>
            <w:r w:rsidRPr="00371883">
              <w:rPr>
                <w:rFonts w:ascii="Arial" w:hAnsi="Arial" w:cs="Arial"/>
                <w:sz w:val="22"/>
                <w:szCs w:val="22"/>
              </w:rPr>
              <w:t>materiał anody o charakterystyce widma promieniowania typowej dla tkanki o niskiej i średniej gęstości utkania (molibden)</w:t>
            </w:r>
          </w:p>
          <w:p w14:paraId="199A7F54" w14:textId="77777777" w:rsidR="00371883" w:rsidRPr="00371883" w:rsidRDefault="00371883" w:rsidP="00B81009">
            <w:pPr>
              <w:pStyle w:val="Standard"/>
              <w:widowControl/>
              <w:numPr>
                <w:ilvl w:val="0"/>
                <w:numId w:val="69"/>
              </w:numPr>
              <w:rPr>
                <w:rFonts w:ascii="Arial" w:hAnsi="Arial" w:cs="Arial"/>
                <w:sz w:val="22"/>
                <w:szCs w:val="22"/>
              </w:rPr>
            </w:pPr>
            <w:r w:rsidRPr="00371883">
              <w:rPr>
                <w:rFonts w:ascii="Arial" w:hAnsi="Arial" w:cs="Arial"/>
                <w:sz w:val="22"/>
                <w:szCs w:val="22"/>
              </w:rPr>
              <w:t>materiał anody o charakterystyce widma promieniowania typowej dla tkanki o wysokiej gęstości utkania umożliwiający zmniejszenie dawki promieniowania u takiej grupy pacjentek (inny niż molibden)</w:t>
            </w: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7137F1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TAK/NIE</w:t>
            </w:r>
          </w:p>
          <w:p w14:paraId="2200BEA7"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 rodzaje materiałów</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119EBFD9"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2329DA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–2 pkt.</w:t>
            </w:r>
          </w:p>
          <w:p w14:paraId="3AD6135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NIE - 0 pkt.</w:t>
            </w:r>
          </w:p>
        </w:tc>
      </w:tr>
      <w:tr w:rsidR="00371883" w:rsidRPr="00371883" w14:paraId="6E5FCB9A"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56DAB26E" w14:textId="77777777" w:rsidR="00371883" w:rsidRPr="00371883" w:rsidRDefault="00371883" w:rsidP="00B81009">
            <w:pPr>
              <w:pStyle w:val="Standard"/>
              <w:widowControl/>
              <w:numPr>
                <w:ilvl w:val="0"/>
                <w:numId w:val="70"/>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1EFBF7A3"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Pojemność cieplna anody</w:t>
            </w:r>
          </w:p>
          <w:p w14:paraId="4357DB3E"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1C82A7C0" w14:textId="77777777" w:rsidR="00371883" w:rsidRPr="00371883" w:rsidRDefault="00371883" w:rsidP="002540E0">
            <w:pPr>
              <w:pStyle w:val="Standard"/>
              <w:jc w:val="center"/>
              <w:rPr>
                <w:rFonts w:ascii="Arial" w:hAnsi="Arial" w:cs="Arial"/>
                <w:sz w:val="22"/>
                <w:szCs w:val="22"/>
                <w:lang w:val="de-DE"/>
              </w:rPr>
            </w:pPr>
            <w:r w:rsidRPr="00371883">
              <w:rPr>
                <w:rFonts w:ascii="Arial" w:hAnsi="Arial" w:cs="Arial"/>
                <w:sz w:val="22"/>
                <w:szCs w:val="22"/>
                <w:lang w:val="de-DE"/>
              </w:rPr>
              <w:t>Min. 300 kHU</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B6A3C80"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59FECD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Maksymalna wartość oferowanego parametru - 2 pkt</w:t>
            </w:r>
          </w:p>
          <w:p w14:paraId="334DD4FD" w14:textId="77777777" w:rsidR="00371883" w:rsidRPr="00371883" w:rsidRDefault="00371883" w:rsidP="002540E0">
            <w:pPr>
              <w:pStyle w:val="Standard"/>
              <w:jc w:val="center"/>
              <w:rPr>
                <w:rFonts w:ascii="Arial" w:hAnsi="Arial" w:cs="Arial"/>
                <w:sz w:val="22"/>
                <w:szCs w:val="22"/>
              </w:rPr>
            </w:pPr>
          </w:p>
          <w:p w14:paraId="4BF0C26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Pozostałe wartości - 0 pkt</w:t>
            </w:r>
          </w:p>
        </w:tc>
      </w:tr>
      <w:tr w:rsidR="00371883" w:rsidRPr="00371883" w14:paraId="63DE7E01"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C12C462"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704E41B"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Wielkość nominalna małego ogniska  wg IEC336</w:t>
            </w:r>
          </w:p>
          <w:p w14:paraId="01AFA712"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AA9070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Max. 0,1 mm</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1804954"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189F08F" w14:textId="77777777" w:rsidR="00371883" w:rsidRPr="00371883" w:rsidRDefault="00371883" w:rsidP="002540E0">
            <w:pPr>
              <w:pStyle w:val="Standard"/>
              <w:jc w:val="center"/>
              <w:rPr>
                <w:rFonts w:ascii="Arial" w:hAnsi="Arial" w:cs="Arial"/>
                <w:bCs/>
                <w:sz w:val="22"/>
                <w:szCs w:val="22"/>
              </w:rPr>
            </w:pPr>
            <w:r w:rsidRPr="00371883">
              <w:rPr>
                <w:rFonts w:ascii="Arial" w:hAnsi="Arial" w:cs="Arial"/>
                <w:bCs/>
                <w:sz w:val="22"/>
                <w:szCs w:val="22"/>
              </w:rPr>
              <w:t>Bez punktacji</w:t>
            </w:r>
          </w:p>
        </w:tc>
      </w:tr>
      <w:tr w:rsidR="00371883" w:rsidRPr="00371883" w14:paraId="473C6798"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994E752"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107B1167"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Wielkość nominalna dużego ogniska  wg IEC336</w:t>
            </w:r>
          </w:p>
          <w:p w14:paraId="5C576360"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F8C343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Max. 0,3 mm</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0BCE43F"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98D27CB" w14:textId="77777777" w:rsidR="00371883" w:rsidRPr="00371883" w:rsidRDefault="00371883" w:rsidP="002540E0">
            <w:pPr>
              <w:pStyle w:val="Standard"/>
              <w:jc w:val="center"/>
              <w:rPr>
                <w:rFonts w:ascii="Arial" w:hAnsi="Arial" w:cs="Arial"/>
                <w:bCs/>
                <w:sz w:val="22"/>
                <w:szCs w:val="22"/>
              </w:rPr>
            </w:pPr>
            <w:r w:rsidRPr="00371883">
              <w:rPr>
                <w:rFonts w:ascii="Arial" w:hAnsi="Arial" w:cs="Arial"/>
                <w:bCs/>
                <w:sz w:val="22"/>
                <w:szCs w:val="22"/>
              </w:rPr>
              <w:t>Bez punktacji</w:t>
            </w:r>
          </w:p>
        </w:tc>
      </w:tr>
      <w:tr w:rsidR="00371883" w:rsidRPr="00371883" w14:paraId="00EE5C2F"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35F0BAE"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20500DC5"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Filtry dodatkowe (minimum 2) – podać materiał każdego filtra</w:t>
            </w:r>
          </w:p>
          <w:p w14:paraId="3A2D0646"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C567EB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D4964FD"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3B424A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Bez punktacji</w:t>
            </w:r>
          </w:p>
        </w:tc>
      </w:tr>
      <w:tr w:rsidR="00371883" w:rsidRPr="00371883" w14:paraId="35C5953A"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35317D1"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Automatyka</w:t>
            </w:r>
          </w:p>
        </w:tc>
      </w:tr>
      <w:tr w:rsidR="00371883" w:rsidRPr="00371883" w14:paraId="01EBC0D1"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FAB160"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773B1E0"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Automatyka kontroli ekspozycji  AEC - w pełni automatyczny wybór najgęstszego regionu ze skanu pola detektora</w:t>
            </w:r>
          </w:p>
          <w:p w14:paraId="5C7BBDE8"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tcPr>
          <w:p w14:paraId="12315DD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0AE93AC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 xml:space="preserve"> opisać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07F9C16"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A93C4A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D652723"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B4C6E7"/>
            <w:tcMar>
              <w:top w:w="0" w:type="dxa"/>
              <w:left w:w="70" w:type="dxa"/>
              <w:bottom w:w="0" w:type="dxa"/>
              <w:right w:w="70" w:type="dxa"/>
            </w:tcMar>
            <w:vAlign w:val="center"/>
          </w:tcPr>
          <w:p w14:paraId="4C50C15B"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51169913"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Dobór wszystkich parametrów ekspozycji (kV, mAs, filtr, materiał anody) na podstawie gęstości radiologicznej tkanki (nie na podstawie pomiaru grubości kompresji)</w:t>
            </w:r>
          </w:p>
        </w:tc>
        <w:tc>
          <w:tcPr>
            <w:tcW w:w="1778"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6AFB56A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TAK/NIE</w:t>
            </w:r>
          </w:p>
        </w:tc>
        <w:tc>
          <w:tcPr>
            <w:tcW w:w="2314"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47381BF6"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 w:type="dxa"/>
              <w:bottom w:w="0" w:type="dxa"/>
              <w:right w:w="10" w:type="dxa"/>
            </w:tcMar>
            <w:vAlign w:val="center"/>
          </w:tcPr>
          <w:p w14:paraId="4E95775F" w14:textId="77777777" w:rsidR="00371883" w:rsidRPr="00371883" w:rsidRDefault="00371883" w:rsidP="002540E0">
            <w:pPr>
              <w:pStyle w:val="Standard"/>
              <w:jc w:val="center"/>
              <w:rPr>
                <w:rFonts w:ascii="Arial" w:hAnsi="Arial" w:cs="Arial"/>
                <w:bCs/>
                <w:sz w:val="22"/>
                <w:szCs w:val="22"/>
              </w:rPr>
            </w:pPr>
            <w:r w:rsidRPr="00371883">
              <w:rPr>
                <w:rFonts w:ascii="Arial" w:hAnsi="Arial" w:cs="Arial"/>
                <w:bCs/>
                <w:sz w:val="22"/>
                <w:szCs w:val="22"/>
              </w:rPr>
              <w:t>TAK – 1 pkt</w:t>
            </w:r>
          </w:p>
          <w:p w14:paraId="57114A88" w14:textId="77777777" w:rsidR="00371883" w:rsidRPr="00371883" w:rsidRDefault="00371883" w:rsidP="002540E0">
            <w:pPr>
              <w:pStyle w:val="Standard"/>
              <w:jc w:val="center"/>
              <w:rPr>
                <w:rFonts w:ascii="Arial" w:hAnsi="Arial" w:cs="Arial"/>
                <w:bCs/>
                <w:sz w:val="22"/>
                <w:szCs w:val="22"/>
              </w:rPr>
            </w:pPr>
            <w:r w:rsidRPr="00371883">
              <w:rPr>
                <w:rFonts w:ascii="Arial" w:hAnsi="Arial" w:cs="Arial"/>
                <w:bCs/>
                <w:sz w:val="22"/>
                <w:szCs w:val="22"/>
              </w:rPr>
              <w:t>NIE – 0 pkt</w:t>
            </w:r>
          </w:p>
        </w:tc>
      </w:tr>
      <w:tr w:rsidR="00371883" w:rsidRPr="00371883" w14:paraId="3EE427C9" w14:textId="77777777" w:rsidTr="002540E0">
        <w:trPr>
          <w:cantSplit/>
          <w:trHeight w:val="384"/>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C9B3A7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A1F9FE8"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System automatycznej kontroli ekspozycji dedykowany do obrazowania piersi z implantami</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A46609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8F494D7"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FECBF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DC6DEAA" w14:textId="77777777" w:rsidTr="002540E0">
        <w:trPr>
          <w:cantSplit/>
          <w:trHeight w:val="36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1D72E7F"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71FAE3B"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Automatyka doboru filtrów</w:t>
            </w:r>
          </w:p>
          <w:p w14:paraId="256BDD16"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60D4BB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71D8FB5"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1ED46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08C59F24"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158ED89"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B9D6914"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Automatyczna kontrola kompresji</w:t>
            </w:r>
          </w:p>
          <w:p w14:paraId="30D4E29B"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20632F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2DD3132"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AB54FD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6706D3A"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076D0FE"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93C5A7F"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Ręczna kontrola kompresji</w:t>
            </w:r>
          </w:p>
          <w:p w14:paraId="6B6872C8"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10848C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5DD10AC"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D5858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F99797C"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621B1419"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43DEEE9B"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Zaawansowany system kompresji, umożliwiający pacjentce kontrolę kompresji przy asyście technika poprzez bezprzewodowy pilot – zapewniający poprawę komfortu badania</w:t>
            </w: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A747CE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TAK/NIE, opisać</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41E7DC5E"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76FDDC0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 2 pkt.</w:t>
            </w:r>
          </w:p>
          <w:p w14:paraId="03F02A7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NIE – 0 pkt.</w:t>
            </w:r>
          </w:p>
        </w:tc>
      </w:tr>
      <w:tr w:rsidR="00371883" w:rsidRPr="00371883" w14:paraId="3BB0C8C7"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D65F9E"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41EF483"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Automatyczne zwolnienie ucisku po ekspozycji</w:t>
            </w:r>
          </w:p>
          <w:p w14:paraId="0296FD57"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581AB7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A9C3BFF"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B6539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D5D737A"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81351B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8337229"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Możliwość dekompresji pacjentki w przypadku awarii systemu (manualna lub automatyczna) np. zaniku napięcia zasilającego</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8AF791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opisać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EC469C7"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01AC0A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B8CB466"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523DAC7"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Statyw mammograficzny</w:t>
            </w:r>
          </w:p>
        </w:tc>
      </w:tr>
      <w:tr w:rsidR="00371883" w:rsidRPr="00371883" w14:paraId="3882601F"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F1780E"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6D97AA78"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 xml:space="preserve">Statyw wolnostojący  </w:t>
            </w:r>
          </w:p>
          <w:p w14:paraId="6E73A152"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500BDF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885DF8A"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DD8D4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B13AAD7"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CAE520F"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68F109F"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Głowica o izocentrycznym ruchu obrotowym</w:t>
            </w:r>
          </w:p>
          <w:p w14:paraId="797D714F"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C70E3D3"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1E106DE"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0D15E1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DC155E8"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1C8DD811"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08A6D57A"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Zakres ruchu głowicy w pionie (mierzony na górnej powierzchni detektora przy głowicy ustawionej pionowo)</w:t>
            </w:r>
          </w:p>
          <w:p w14:paraId="03585FDF"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7062AA7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70 – 140 cm (wysokość stolika od podłogi)</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1432FA91"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02C3440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Najmniejsza wartość odległości górnej powierzchni stolika od podłogi dla dolnej pozycji głowicy - 2 pkt.,</w:t>
            </w:r>
          </w:p>
          <w:p w14:paraId="1816631E" w14:textId="77777777" w:rsidR="00371883" w:rsidRPr="00371883" w:rsidRDefault="00371883" w:rsidP="002540E0">
            <w:pPr>
              <w:pStyle w:val="Standard"/>
              <w:jc w:val="center"/>
              <w:rPr>
                <w:rFonts w:ascii="Arial" w:hAnsi="Arial" w:cs="Arial"/>
                <w:sz w:val="22"/>
                <w:szCs w:val="22"/>
              </w:rPr>
            </w:pPr>
          </w:p>
          <w:p w14:paraId="2DE538D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Pozostałe wartości - 0 pkt</w:t>
            </w:r>
          </w:p>
        </w:tc>
      </w:tr>
      <w:tr w:rsidR="00371883" w:rsidRPr="00371883" w14:paraId="35467D70"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D099707"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3F390AE"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Zmotoryzowany obrót  głowicy</w:t>
            </w:r>
          </w:p>
          <w:p w14:paraId="72023255"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951DFE3"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506EECB"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03A7B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0BC46D37"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C46F69F"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9700FCB"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Zakres obrotu głowicy</w:t>
            </w:r>
          </w:p>
          <w:p w14:paraId="5B1ADD73"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0AE649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360°</w:t>
            </w:r>
          </w:p>
          <w:p w14:paraId="2D569ABA" w14:textId="77777777" w:rsidR="00371883" w:rsidRPr="00371883" w:rsidRDefault="00371883" w:rsidP="002540E0">
            <w:pPr>
              <w:pStyle w:val="Standard"/>
              <w:jc w:val="center"/>
              <w:rPr>
                <w:rFonts w:ascii="Arial" w:hAnsi="Arial" w:cs="Arial"/>
                <w:sz w:val="22"/>
                <w:szCs w:val="22"/>
              </w:rPr>
            </w:pP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E7A942E"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F9394E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1F883DF"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99E7DDF"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04F91E8"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Możliwość ustawienia głowicy w pozycji -180</w:t>
            </w:r>
            <w:r w:rsidRPr="00371883">
              <w:rPr>
                <w:rFonts w:ascii="Arial" w:hAnsi="Arial" w:cs="Arial"/>
                <w:sz w:val="22"/>
                <w:szCs w:val="22"/>
                <w:vertAlign w:val="superscript"/>
              </w:rPr>
              <w:t xml:space="preserve"> o </w:t>
            </w:r>
            <w:r w:rsidRPr="00371883">
              <w:rPr>
                <w:rFonts w:ascii="Arial" w:hAnsi="Arial" w:cs="Arial"/>
                <w:sz w:val="22"/>
                <w:szCs w:val="22"/>
              </w:rPr>
              <w:t>(detektor na górze, lampa na dole)</w:t>
            </w:r>
          </w:p>
          <w:p w14:paraId="279D261C"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2CBB5D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C0B1539"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3A270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5E928FB"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B4C6E7"/>
            <w:tcMar>
              <w:top w:w="0" w:type="dxa"/>
              <w:left w:w="70" w:type="dxa"/>
              <w:bottom w:w="0" w:type="dxa"/>
              <w:right w:w="70" w:type="dxa"/>
            </w:tcMar>
            <w:vAlign w:val="center"/>
          </w:tcPr>
          <w:p w14:paraId="45E7E8AA"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6CD5A423"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Możliwość ustawienia głowicy (lampy RTG) w pozycji parkingowej (lampa wycofana z pola widzenia detektora) poprawiająca jakość pozycjonowania piersi. Automatyczny powrót lampy RTG do pozycji akwizycji po wciśnięciu przycisku ekspozycji przez technika.</w:t>
            </w:r>
          </w:p>
        </w:tc>
        <w:tc>
          <w:tcPr>
            <w:tcW w:w="1778"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5B06BF8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TAK/NIE</w:t>
            </w:r>
          </w:p>
        </w:tc>
        <w:tc>
          <w:tcPr>
            <w:tcW w:w="2314"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2CEDD48A"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 w:type="dxa"/>
              <w:bottom w:w="0" w:type="dxa"/>
              <w:right w:w="10" w:type="dxa"/>
            </w:tcMar>
            <w:vAlign w:val="center"/>
          </w:tcPr>
          <w:p w14:paraId="3AFF84B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 1 pkt.</w:t>
            </w:r>
          </w:p>
          <w:p w14:paraId="7792CDA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NIE – 0 pkt.</w:t>
            </w:r>
          </w:p>
        </w:tc>
      </w:tr>
      <w:tr w:rsidR="00371883" w:rsidRPr="00371883" w14:paraId="21BA0A16"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CD61BCB"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CF52930"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Odległość ognisko - detektor obrazu</w:t>
            </w:r>
          </w:p>
          <w:p w14:paraId="143A0CC1"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207F46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65 cm</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637ADF1"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18DBE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0948FC9C"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921B28C"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1CCBACC8"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 xml:space="preserve">Zestaw do zdjęć powiększonych o współczynniku powiększenia min. 1,5x  </w:t>
            </w:r>
          </w:p>
          <w:p w14:paraId="4CB03B50"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tcPr>
          <w:p w14:paraId="1FE050E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7B8D0D93" w14:textId="77777777" w:rsidR="00371883" w:rsidRPr="00371883" w:rsidRDefault="00371883" w:rsidP="002540E0">
            <w:pPr>
              <w:pStyle w:val="Standard"/>
              <w:jc w:val="center"/>
              <w:rPr>
                <w:rFonts w:ascii="Arial" w:hAnsi="Arial" w:cs="Arial"/>
                <w:sz w:val="22"/>
                <w:szCs w:val="22"/>
              </w:rPr>
            </w:pP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D4EC82C"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621EE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5F71D39"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00F9AFB"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01B96366"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Sterowanie ruchem płytki dociskowej góra/dół oraz ruchu głowicy góra/dół ręcznie (przyciski lub/i pokrętła) oraz przy pomocy przycisków nożnych (dwa zestawy przycisków nożnych). Możliwość dodatkowej korekty ucisku przy pomocy pokrętła</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026EA8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000899A"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FAB9EC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3B58846D"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28E0E2"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6F481B62"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Osłona twarzy pacjentki do klasycznych  badań 2D</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C4F844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1924D11"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A364A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6C1FA33"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DDD20E3"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374395C2"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Komplet płytek do kompresji dla wszystkich formatów ekspozycji (łącznie z powiększeniem):</w:t>
            </w:r>
          </w:p>
          <w:p w14:paraId="36D4FF88" w14:textId="77777777" w:rsidR="00371883" w:rsidRPr="00371883" w:rsidRDefault="00371883" w:rsidP="00B81009">
            <w:pPr>
              <w:pStyle w:val="Standard"/>
              <w:widowControl/>
              <w:numPr>
                <w:ilvl w:val="0"/>
                <w:numId w:val="71"/>
              </w:numPr>
              <w:rPr>
                <w:rFonts w:ascii="Arial" w:hAnsi="Arial" w:cs="Arial"/>
                <w:sz w:val="22"/>
                <w:szCs w:val="22"/>
                <w:lang w:val="de-DE"/>
              </w:rPr>
            </w:pPr>
            <w:r w:rsidRPr="00371883">
              <w:rPr>
                <w:rFonts w:ascii="Arial" w:hAnsi="Arial" w:cs="Arial"/>
                <w:sz w:val="22"/>
                <w:szCs w:val="22"/>
                <w:lang w:val="de-DE"/>
              </w:rPr>
              <w:t>min. 18x23 cm</w:t>
            </w:r>
          </w:p>
          <w:p w14:paraId="245BC5E5" w14:textId="77777777" w:rsidR="00371883" w:rsidRPr="00371883" w:rsidRDefault="00371883" w:rsidP="00B81009">
            <w:pPr>
              <w:pStyle w:val="Standard"/>
              <w:widowControl/>
              <w:numPr>
                <w:ilvl w:val="0"/>
                <w:numId w:val="71"/>
              </w:numPr>
              <w:rPr>
                <w:rFonts w:ascii="Arial" w:hAnsi="Arial" w:cs="Arial"/>
                <w:sz w:val="22"/>
                <w:szCs w:val="22"/>
                <w:lang w:val="de-DE"/>
              </w:rPr>
            </w:pPr>
            <w:r w:rsidRPr="00371883">
              <w:rPr>
                <w:rFonts w:ascii="Arial" w:hAnsi="Arial" w:cs="Arial"/>
                <w:sz w:val="22"/>
                <w:szCs w:val="22"/>
                <w:lang w:val="de-DE"/>
              </w:rPr>
              <w:t>min. 23x29 cm</w:t>
            </w:r>
          </w:p>
          <w:p w14:paraId="6FC3B296" w14:textId="77777777" w:rsidR="00371883" w:rsidRPr="00371883" w:rsidRDefault="00371883" w:rsidP="00B81009">
            <w:pPr>
              <w:pStyle w:val="Standard"/>
              <w:widowControl/>
              <w:numPr>
                <w:ilvl w:val="0"/>
                <w:numId w:val="71"/>
              </w:numPr>
              <w:rPr>
                <w:rFonts w:ascii="Arial" w:hAnsi="Arial" w:cs="Arial"/>
                <w:sz w:val="22"/>
                <w:szCs w:val="22"/>
              </w:rPr>
            </w:pPr>
            <w:r w:rsidRPr="00371883">
              <w:rPr>
                <w:rFonts w:ascii="Arial" w:hAnsi="Arial" w:cs="Arial"/>
                <w:sz w:val="22"/>
                <w:szCs w:val="22"/>
              </w:rPr>
              <w:t>docisk/dociski do zdjęć powiększonych, celowanych</w:t>
            </w:r>
          </w:p>
          <w:p w14:paraId="41A720E0"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3A4F8E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AEEAE36"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9E08B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A7B9288"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AA85191" w14:textId="77777777" w:rsidR="00371883" w:rsidRPr="00371883" w:rsidRDefault="00371883" w:rsidP="00B81009">
            <w:pPr>
              <w:pStyle w:val="Standard"/>
              <w:widowControl/>
              <w:numPr>
                <w:ilvl w:val="0"/>
                <w:numId w:val="72"/>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64DF5C0"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Płytka kompresyjna o wymiarach 18x23 (-+-/-1) cm (zgodna z wymiarem małego formatu obrazowania) z możliwością przesuwania wzdłuż dłuższej krawędzi detektora. Automatyczne przesuwanie pola kolimacji wzdłuż dłuższej krawędzi detektora wraz z przesuwaniem płytki 18x23 (+/- 1 cm) w projekcjach MLO</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7D9AAE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47F40AE"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E1335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013F2409"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1B143E5"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688695E2"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Automatyczne rozpoznawanie wielkości zainstalowanej płytki dociskowej i automatyczne dopasowywanie kolimacji do tej wielkości (autodetekcja)</w:t>
            </w:r>
          </w:p>
          <w:p w14:paraId="0E30FC4F" w14:textId="77777777" w:rsidR="00371883" w:rsidRPr="00371883" w:rsidRDefault="00371883" w:rsidP="002540E0">
            <w:pPr>
              <w:pStyle w:val="Standard"/>
              <w:rPr>
                <w:rFonts w:ascii="Arial" w:hAnsi="Arial" w:cs="Arial"/>
                <w:sz w:val="22"/>
                <w:szCs w:val="22"/>
              </w:rPr>
            </w:pPr>
          </w:p>
          <w:p w14:paraId="084C2A2F"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CFB0B7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5F4A003"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AB789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7B9195C5"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E56308D"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Detektor cyfrowy</w:t>
            </w:r>
          </w:p>
        </w:tc>
      </w:tr>
      <w:tr w:rsidR="00371883" w:rsidRPr="00371883" w14:paraId="58A49108"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B2B9863"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7281BE24"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Detektor cyfrowy oparty na amorficznym półprzewodniku o wymiarach min. 23 cm x 29 cm, oraz formatach obrazowania min. 18x23 cm oraz min. 23x29 cm,</w:t>
            </w:r>
          </w:p>
          <w:p w14:paraId="76686369"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DBAA88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CE141B4"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8A2625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794610EE"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C5CB46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B828F3E"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Technologia detektora zapewniająca gotowość do pracy zaraz po uruchomieniu systemu (brak konieczności oczekiwania na stabilizacje/kalibrację detektora)</w:t>
            </w:r>
          </w:p>
          <w:p w14:paraId="6ABE0899"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75CD5F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F88116E" w14:textId="77777777" w:rsidR="00371883" w:rsidRPr="00371883" w:rsidRDefault="00371883" w:rsidP="002540E0">
            <w:pPr>
              <w:pStyle w:val="Standard"/>
              <w:snapToGrid w:val="0"/>
              <w:ind w:left="36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11A07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005B391"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04658A"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13B818E8"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Czas pomiędzy zakończeniem ekspozycji a wyświetleniem obrazu na monitorze</w:t>
            </w:r>
          </w:p>
          <w:p w14:paraId="18A0317C"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497142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Max. 15 s</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2EDC9AE"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5EEF0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489A32F"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B4C6E7"/>
            <w:tcMar>
              <w:top w:w="0" w:type="dxa"/>
              <w:left w:w="70" w:type="dxa"/>
              <w:bottom w:w="0" w:type="dxa"/>
              <w:right w:w="70" w:type="dxa"/>
            </w:tcMar>
            <w:vAlign w:val="center"/>
          </w:tcPr>
          <w:p w14:paraId="05C6A675"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30EC95BF"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Rozmiar piksela (bok piksela)</w:t>
            </w:r>
          </w:p>
          <w:p w14:paraId="7F397F8C"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5BDF22C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Max. 100 µm,</w:t>
            </w:r>
          </w:p>
          <w:p w14:paraId="1A46357D" w14:textId="77777777" w:rsidR="00371883" w:rsidRPr="00371883" w:rsidRDefault="00371883" w:rsidP="002540E0">
            <w:pPr>
              <w:pStyle w:val="Standard"/>
              <w:jc w:val="center"/>
              <w:rPr>
                <w:rFonts w:ascii="Arial" w:hAnsi="Arial" w:cs="Arial"/>
                <w:sz w:val="22"/>
                <w:szCs w:val="22"/>
              </w:rPr>
            </w:pPr>
          </w:p>
        </w:tc>
        <w:tc>
          <w:tcPr>
            <w:tcW w:w="2314"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127EC64B"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 w:type="dxa"/>
              <w:bottom w:w="0" w:type="dxa"/>
              <w:right w:w="10" w:type="dxa"/>
            </w:tcMar>
            <w:vAlign w:val="center"/>
          </w:tcPr>
          <w:p w14:paraId="2489E27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Rozmiar piksela&lt; 50 µm – 1 pkt</w:t>
            </w:r>
          </w:p>
          <w:p w14:paraId="58C1EA69" w14:textId="77777777" w:rsidR="00371883" w:rsidRPr="00371883" w:rsidRDefault="00371883" w:rsidP="002540E0">
            <w:pPr>
              <w:pStyle w:val="Standard"/>
              <w:jc w:val="center"/>
              <w:rPr>
                <w:rFonts w:ascii="Arial" w:hAnsi="Arial" w:cs="Arial"/>
                <w:sz w:val="22"/>
                <w:szCs w:val="22"/>
              </w:rPr>
            </w:pPr>
          </w:p>
          <w:p w14:paraId="224AAFA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Rozmiar piksela≥ 50 µm – 0 pkt</w:t>
            </w:r>
          </w:p>
          <w:p w14:paraId="2641C75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 xml:space="preserve">    </w:t>
            </w:r>
          </w:p>
        </w:tc>
      </w:tr>
      <w:tr w:rsidR="00371883" w:rsidRPr="00371883" w14:paraId="24D9B887"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461398"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E6AA008"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Zakres dynamiki</w:t>
            </w:r>
          </w:p>
          <w:p w14:paraId="0B8A4FD1"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424B09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14 bit</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E98268B"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0B5C1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C088971"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F88CD69"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E3D2217"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Współczynnik DQE dla 0.5 lp/mm</w:t>
            </w:r>
          </w:p>
          <w:p w14:paraId="1A51AA3E"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9FCD6D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70%</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3CB4A3B"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EB7587"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966B1AD"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E8DA63E"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3B2F6B78"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Kratka przeciwrozproszeniowa dla trybu 2D - zapewniająca redukcje promieniowania rozproszonego</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53AB75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898F2F4"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AD4CC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9CED8A1"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BB15C9"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B3F94FD"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Czas pomiędzy ekspozycjami diagnostycznymi</w:t>
            </w:r>
          </w:p>
          <w:p w14:paraId="61438700"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69EE3B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Max. 15 s, 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892BFB8"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D1C06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7B7EB437" w14:textId="77777777" w:rsidTr="002540E0">
        <w:trPr>
          <w:cantSplit/>
          <w:trHeight w:val="2058"/>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1F596E95"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44F418A7"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Grubość stolika detektora od strony klatki piersiowej - ważna w celu poprawy dokładności / ergonomii pozycjonowania pacjentów</w:t>
            </w: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6362A64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 [mm]</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A926D1A"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3E7060D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Grubość stolika detektora od strony klatki piersiowej ≤ 50 mm – 2 pkt;</w:t>
            </w:r>
          </w:p>
          <w:p w14:paraId="783F6B72" w14:textId="77777777" w:rsidR="00371883" w:rsidRPr="00371883" w:rsidRDefault="00371883" w:rsidP="002540E0">
            <w:pPr>
              <w:pStyle w:val="Standard"/>
              <w:jc w:val="center"/>
              <w:rPr>
                <w:rFonts w:ascii="Arial" w:hAnsi="Arial" w:cs="Arial"/>
                <w:sz w:val="22"/>
                <w:szCs w:val="22"/>
              </w:rPr>
            </w:pPr>
          </w:p>
          <w:p w14:paraId="3409EAB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Grubość stolika detektora od strony klatki piersiowej &gt; 50 mm – 0 pkt</w:t>
            </w:r>
          </w:p>
        </w:tc>
      </w:tr>
      <w:tr w:rsidR="00371883" w:rsidRPr="00371883" w14:paraId="62A181F6"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6D4893B"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Konsola technika – stacja akwizycyjna</w:t>
            </w:r>
          </w:p>
        </w:tc>
      </w:tr>
      <w:tr w:rsidR="00371883" w:rsidRPr="00371883" w14:paraId="5B3BDB27"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90398E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A0E9EC7"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Monitor, komputer z procesorem, klawiatura obsługowa, mysz, pulpit ekspozycji (stanowisko - konsola technika) z ekranem dotykowym</w:t>
            </w:r>
          </w:p>
          <w:p w14:paraId="2DEE1A9A"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27F456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796A138"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B38D2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5D74D52"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533EE9"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6EA13F04"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UPS dedykowany do podtrzymania zasilania stacji technika, zabezpieczający przed zniszczeniem systemu plików</w:t>
            </w:r>
          </w:p>
          <w:p w14:paraId="3AFB7C82"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CE44B0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D1F80DF"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9FB45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05FD350E"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BE0E3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93536FE"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Szyba ochronna dla operatora</w:t>
            </w:r>
          </w:p>
          <w:p w14:paraId="498B796D"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6BE2B8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Ekwiwalent min. 0,5 mm Pb</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899C213"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B7246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F7C54AF"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DE90A30"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5038C4CE"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Monitor obsługowy dla technika - LCD min. 21’’ (min. 1280x1024 piksele)</w:t>
            </w:r>
          </w:p>
          <w:p w14:paraId="2CE2E5DC"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 xml:space="preserve"> – </w:t>
            </w:r>
            <w:r w:rsidRPr="00371883">
              <w:rPr>
                <w:rFonts w:ascii="Arial" w:hAnsi="Arial" w:cs="Arial"/>
                <w:color w:val="000000"/>
                <w:sz w:val="22"/>
                <w:szCs w:val="22"/>
              </w:rPr>
              <w:t xml:space="preserve"> Monitor skalibrownany do wyświetlania obrazów zgodnie z krzywą DICOM</w:t>
            </w:r>
          </w:p>
          <w:p w14:paraId="1798E64A"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FC775A7"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1F98088"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C4945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03C7F77D"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C97E15"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6FF6FAE4"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Pamięć operacyjna RAM</w:t>
            </w:r>
          </w:p>
          <w:p w14:paraId="7103E20E"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tcPr>
          <w:p w14:paraId="3D041C3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32 GB</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1BB1776"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7FED8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448CC95"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96E26AA"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1CE20B4"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Dysk twardy</w:t>
            </w:r>
          </w:p>
          <w:p w14:paraId="5BC93DCE"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254EC5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1 TB</w:t>
            </w:r>
          </w:p>
          <w:p w14:paraId="1EFAC029" w14:textId="77777777" w:rsidR="00371883" w:rsidRPr="00371883" w:rsidRDefault="00371883" w:rsidP="002540E0">
            <w:pPr>
              <w:pStyle w:val="Standard"/>
              <w:jc w:val="center"/>
              <w:rPr>
                <w:rFonts w:ascii="Arial" w:hAnsi="Arial" w:cs="Arial"/>
                <w:sz w:val="22"/>
                <w:szCs w:val="22"/>
              </w:rPr>
            </w:pP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4AAAB7B"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281453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228D04B"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7DD5129"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607F7459"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Nagrywarka umożliwiająca zapis obrazów na CD i / lub DVD w formacie DICOM</w:t>
            </w:r>
          </w:p>
          <w:p w14:paraId="149F6E19"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34F80E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C113D97"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74A69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A8CE97C"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2CB9F5E"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8ADB5FC"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Wyświetlanie zdjęcia podglądowego każdorazowo po wykonaniu projekcji mammograficznej z możliwością akceptacji bądź odrzucenia- analiza zdjęć odrzuconych</w:t>
            </w:r>
          </w:p>
          <w:p w14:paraId="4B2B6069"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A1E6A2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BDAEAA7"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68E10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7B38FC1B"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AE61948"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2864B3D4"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Interfejs sieciowy z funkcjonalnościami:</w:t>
            </w:r>
          </w:p>
          <w:p w14:paraId="3A53893C" w14:textId="77777777" w:rsidR="00371883" w:rsidRPr="00371883" w:rsidRDefault="00371883" w:rsidP="00B81009">
            <w:pPr>
              <w:pStyle w:val="Standard"/>
              <w:widowControl/>
              <w:numPr>
                <w:ilvl w:val="0"/>
                <w:numId w:val="73"/>
              </w:numPr>
              <w:rPr>
                <w:rFonts w:ascii="Arial" w:hAnsi="Arial" w:cs="Arial"/>
                <w:sz w:val="22"/>
                <w:szCs w:val="22"/>
              </w:rPr>
            </w:pPr>
            <w:r w:rsidRPr="00371883">
              <w:rPr>
                <w:rFonts w:ascii="Arial" w:hAnsi="Arial" w:cs="Arial"/>
                <w:sz w:val="22"/>
                <w:szCs w:val="22"/>
              </w:rPr>
              <w:t>DICOM Store</w:t>
            </w:r>
          </w:p>
          <w:p w14:paraId="31C485A2" w14:textId="77777777" w:rsidR="00371883" w:rsidRPr="00371883" w:rsidRDefault="00371883" w:rsidP="00B81009">
            <w:pPr>
              <w:pStyle w:val="Standard"/>
              <w:widowControl/>
              <w:numPr>
                <w:ilvl w:val="0"/>
                <w:numId w:val="73"/>
              </w:numPr>
              <w:rPr>
                <w:rFonts w:ascii="Arial" w:hAnsi="Arial" w:cs="Arial"/>
                <w:sz w:val="22"/>
                <w:szCs w:val="22"/>
                <w:lang w:val="en-US"/>
              </w:rPr>
            </w:pPr>
            <w:r w:rsidRPr="00371883">
              <w:rPr>
                <w:rFonts w:ascii="Arial" w:hAnsi="Arial" w:cs="Arial"/>
                <w:sz w:val="22"/>
                <w:szCs w:val="22"/>
                <w:lang w:val="en-US"/>
              </w:rPr>
              <w:t>DICOM Storage Commitment</w:t>
            </w:r>
          </w:p>
          <w:p w14:paraId="5B477297" w14:textId="77777777" w:rsidR="00371883" w:rsidRPr="00371883" w:rsidRDefault="00371883" w:rsidP="00B81009">
            <w:pPr>
              <w:pStyle w:val="Standard"/>
              <w:widowControl/>
              <w:numPr>
                <w:ilvl w:val="0"/>
                <w:numId w:val="73"/>
              </w:numPr>
              <w:rPr>
                <w:rFonts w:ascii="Arial" w:hAnsi="Arial" w:cs="Arial"/>
                <w:sz w:val="22"/>
                <w:szCs w:val="22"/>
                <w:lang w:val="en-US"/>
              </w:rPr>
            </w:pPr>
            <w:r w:rsidRPr="00371883">
              <w:rPr>
                <w:rFonts w:ascii="Arial" w:hAnsi="Arial" w:cs="Arial"/>
                <w:sz w:val="22"/>
                <w:szCs w:val="22"/>
                <w:lang w:val="en-US"/>
              </w:rPr>
              <w:t>DICOM Modality Worklist</w:t>
            </w:r>
          </w:p>
          <w:p w14:paraId="5F03E36B" w14:textId="77777777" w:rsidR="00371883" w:rsidRPr="00371883" w:rsidRDefault="00371883" w:rsidP="00B81009">
            <w:pPr>
              <w:pStyle w:val="Standard"/>
              <w:widowControl/>
              <w:numPr>
                <w:ilvl w:val="0"/>
                <w:numId w:val="73"/>
              </w:numPr>
              <w:rPr>
                <w:rFonts w:ascii="Arial" w:hAnsi="Arial" w:cs="Arial"/>
                <w:sz w:val="22"/>
                <w:szCs w:val="22"/>
                <w:lang w:val="en-US"/>
              </w:rPr>
            </w:pPr>
            <w:r w:rsidRPr="00371883">
              <w:rPr>
                <w:rFonts w:ascii="Arial" w:hAnsi="Arial" w:cs="Arial"/>
                <w:sz w:val="22"/>
                <w:szCs w:val="22"/>
                <w:lang w:val="en-US"/>
              </w:rPr>
              <w:t>DICOM Basic Print,</w:t>
            </w:r>
          </w:p>
          <w:p w14:paraId="33387489" w14:textId="77777777" w:rsidR="00371883" w:rsidRPr="00371883" w:rsidRDefault="00371883" w:rsidP="00B81009">
            <w:pPr>
              <w:pStyle w:val="Standard"/>
              <w:widowControl/>
              <w:numPr>
                <w:ilvl w:val="0"/>
                <w:numId w:val="73"/>
              </w:numPr>
              <w:rPr>
                <w:rFonts w:ascii="Arial" w:hAnsi="Arial" w:cs="Arial"/>
                <w:sz w:val="22"/>
                <w:szCs w:val="22"/>
                <w:lang w:val="en-US"/>
              </w:rPr>
            </w:pPr>
            <w:r w:rsidRPr="00371883">
              <w:rPr>
                <w:rFonts w:ascii="Arial" w:hAnsi="Arial" w:cs="Arial"/>
                <w:sz w:val="22"/>
                <w:szCs w:val="22"/>
                <w:lang w:val="en-US"/>
              </w:rPr>
              <w:t>DICOM Query/Retrive</w:t>
            </w:r>
          </w:p>
          <w:p w14:paraId="17DB7E7E" w14:textId="77777777" w:rsidR="00371883" w:rsidRPr="00371883" w:rsidRDefault="00371883" w:rsidP="002540E0">
            <w:pPr>
              <w:pStyle w:val="Standard"/>
              <w:rPr>
                <w:rFonts w:ascii="Arial" w:hAnsi="Arial" w:cs="Arial"/>
                <w:sz w:val="22"/>
                <w:szCs w:val="22"/>
                <w:lang w:val="en-US"/>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A906FA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721754B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041AF463"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191E3B1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37CD423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870EFB2"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FA86BB5" w14:textId="77777777" w:rsidR="00371883" w:rsidRPr="00371883" w:rsidRDefault="00371883" w:rsidP="002540E0">
            <w:pPr>
              <w:pStyle w:val="Standard"/>
              <w:jc w:val="center"/>
              <w:rPr>
                <w:rFonts w:ascii="Arial" w:hAnsi="Arial" w:cs="Arial"/>
                <w:sz w:val="22"/>
                <w:szCs w:val="22"/>
                <w:lang w:val="en-US"/>
              </w:rPr>
            </w:pPr>
            <w:r w:rsidRPr="00371883">
              <w:rPr>
                <w:rFonts w:ascii="Arial" w:hAnsi="Arial" w:cs="Arial"/>
                <w:sz w:val="22"/>
                <w:szCs w:val="22"/>
                <w:lang w:val="en-US"/>
              </w:rPr>
              <w:t>x</w:t>
            </w:r>
          </w:p>
        </w:tc>
      </w:tr>
      <w:tr w:rsidR="00371883" w:rsidRPr="00371883" w14:paraId="2D8418DA"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42C93AA" w14:textId="77777777" w:rsidR="00371883" w:rsidRPr="00371883" w:rsidRDefault="00371883" w:rsidP="00B81009">
            <w:pPr>
              <w:pStyle w:val="Standard"/>
              <w:widowControl/>
              <w:numPr>
                <w:ilvl w:val="0"/>
                <w:numId w:val="74"/>
              </w:numPr>
              <w:snapToGrid w:val="0"/>
              <w:ind w:left="0" w:right="-398" w:firstLine="0"/>
              <w:jc w:val="center"/>
              <w:rPr>
                <w:rFonts w:ascii="Arial" w:hAnsi="Arial" w:cs="Arial"/>
                <w:sz w:val="22"/>
                <w:szCs w:val="22"/>
                <w:lang w:val="en-US"/>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D29C456"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Funkcje:</w:t>
            </w:r>
          </w:p>
          <w:p w14:paraId="565E0071" w14:textId="77777777" w:rsidR="00371883" w:rsidRPr="00371883" w:rsidRDefault="00371883" w:rsidP="00B81009">
            <w:pPr>
              <w:pStyle w:val="Standard"/>
              <w:widowControl/>
              <w:numPr>
                <w:ilvl w:val="0"/>
                <w:numId w:val="75"/>
              </w:numPr>
              <w:rPr>
                <w:rFonts w:ascii="Arial" w:hAnsi="Arial" w:cs="Arial"/>
                <w:sz w:val="22"/>
                <w:szCs w:val="22"/>
              </w:rPr>
            </w:pPr>
            <w:r w:rsidRPr="00371883">
              <w:rPr>
                <w:rFonts w:ascii="Arial" w:hAnsi="Arial" w:cs="Arial"/>
                <w:sz w:val="22"/>
                <w:szCs w:val="22"/>
              </w:rPr>
              <w:t>powiększenie</w:t>
            </w:r>
          </w:p>
          <w:p w14:paraId="6F43C9C9" w14:textId="77777777" w:rsidR="00371883" w:rsidRPr="00371883" w:rsidRDefault="00371883" w:rsidP="00B81009">
            <w:pPr>
              <w:pStyle w:val="Standard"/>
              <w:widowControl/>
              <w:numPr>
                <w:ilvl w:val="0"/>
                <w:numId w:val="75"/>
              </w:numPr>
              <w:rPr>
                <w:rFonts w:ascii="Arial" w:hAnsi="Arial" w:cs="Arial"/>
                <w:sz w:val="22"/>
                <w:szCs w:val="22"/>
              </w:rPr>
            </w:pPr>
            <w:r w:rsidRPr="00371883">
              <w:rPr>
                <w:rFonts w:ascii="Arial" w:hAnsi="Arial" w:cs="Arial"/>
                <w:sz w:val="22"/>
                <w:szCs w:val="22"/>
              </w:rPr>
              <w:t>pomiary długości</w:t>
            </w:r>
          </w:p>
          <w:p w14:paraId="16A122F3" w14:textId="77777777" w:rsidR="00371883" w:rsidRPr="00371883" w:rsidRDefault="00371883" w:rsidP="00B81009">
            <w:pPr>
              <w:pStyle w:val="Standard"/>
              <w:widowControl/>
              <w:numPr>
                <w:ilvl w:val="0"/>
                <w:numId w:val="75"/>
              </w:numPr>
              <w:rPr>
                <w:rFonts w:ascii="Arial" w:hAnsi="Arial" w:cs="Arial"/>
                <w:sz w:val="22"/>
                <w:szCs w:val="22"/>
              </w:rPr>
            </w:pPr>
            <w:r w:rsidRPr="00371883">
              <w:rPr>
                <w:rFonts w:ascii="Arial" w:hAnsi="Arial" w:cs="Arial"/>
                <w:sz w:val="22"/>
                <w:szCs w:val="22"/>
              </w:rPr>
              <w:t>dodawanie tekstu do obrazu</w:t>
            </w:r>
          </w:p>
          <w:p w14:paraId="3EC692BA" w14:textId="77777777" w:rsidR="00371883" w:rsidRPr="00371883" w:rsidRDefault="00371883" w:rsidP="00B81009">
            <w:pPr>
              <w:pStyle w:val="Standard"/>
              <w:widowControl/>
              <w:numPr>
                <w:ilvl w:val="0"/>
                <w:numId w:val="75"/>
              </w:numPr>
              <w:rPr>
                <w:rFonts w:ascii="Arial" w:hAnsi="Arial" w:cs="Arial"/>
                <w:sz w:val="22"/>
                <w:szCs w:val="22"/>
              </w:rPr>
            </w:pPr>
            <w:r w:rsidRPr="00371883">
              <w:rPr>
                <w:rFonts w:ascii="Arial" w:hAnsi="Arial" w:cs="Arial"/>
                <w:sz w:val="22"/>
                <w:szCs w:val="22"/>
              </w:rPr>
              <w:t>pomiar średniej wartości pikseli i odchylenia standardowego w ROI</w:t>
            </w:r>
          </w:p>
          <w:p w14:paraId="62F7CA3A" w14:textId="77777777" w:rsidR="00371883" w:rsidRPr="00371883" w:rsidRDefault="00371883" w:rsidP="00B81009">
            <w:pPr>
              <w:pStyle w:val="Standard"/>
              <w:widowControl/>
              <w:numPr>
                <w:ilvl w:val="0"/>
                <w:numId w:val="76"/>
              </w:numPr>
              <w:rPr>
                <w:rFonts w:ascii="Arial" w:hAnsi="Arial" w:cs="Arial"/>
                <w:sz w:val="22"/>
                <w:szCs w:val="22"/>
              </w:rPr>
            </w:pPr>
            <w:r w:rsidRPr="00371883">
              <w:rPr>
                <w:rFonts w:ascii="Arial" w:hAnsi="Arial" w:cs="Arial"/>
                <w:sz w:val="22"/>
                <w:szCs w:val="22"/>
              </w:rPr>
              <w:t>nanoszenie znaczników mammograficznych w postaci graficznej i/lub literowej bezpośrednio z klawiatury obsługowej</w:t>
            </w:r>
          </w:p>
          <w:p w14:paraId="5715F90C"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100235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7D59971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7106A4F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26F4CD3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187267B7"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7801A70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72729A2D" w14:textId="77777777" w:rsidR="00371883" w:rsidRPr="00371883" w:rsidRDefault="00371883" w:rsidP="002540E0">
            <w:pPr>
              <w:pStyle w:val="Standard"/>
              <w:jc w:val="center"/>
              <w:rPr>
                <w:rFonts w:ascii="Arial" w:hAnsi="Arial" w:cs="Arial"/>
                <w:sz w:val="22"/>
                <w:szCs w:val="22"/>
              </w:rPr>
            </w:pP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191A550"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7FB65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D775802" w14:textId="77777777" w:rsidTr="002540E0">
        <w:trPr>
          <w:cantSplit/>
          <w:trHeight w:val="911"/>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BA41D5" w14:textId="77777777" w:rsidR="00371883" w:rsidRPr="00371883" w:rsidRDefault="00371883" w:rsidP="00B81009">
            <w:pPr>
              <w:pStyle w:val="Standard"/>
              <w:widowControl/>
              <w:numPr>
                <w:ilvl w:val="0"/>
                <w:numId w:val="7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677C4BAA"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 xml:space="preserve">Możliwość manualnego wprowadzenia danych demograficznych pacjenta i pobrania tych informacji z systemu HIS/RIS  </w:t>
            </w:r>
          </w:p>
          <w:p w14:paraId="266F96F2"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1FE81C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BC499A9"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047CC5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0C054089"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6783139"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Tomosynteza</w:t>
            </w:r>
          </w:p>
        </w:tc>
      </w:tr>
      <w:tr w:rsidR="00371883" w:rsidRPr="00371883" w14:paraId="46E68A83"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0897FAB"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75F389ED"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Funkcjonalność tomosyntezy realizowanej poprzez obrót lampy wokół badanej piersi po łuku oraz oprogramowanie umożliwiające powstanie rekonstrukcji wolumetrycznej 3D. Opcja  jest dopuszczona do sprzedaży i użytku komercyjnego na terenie Unii Europejskiej, nie jest w trakcie procedury programu badawczego na dzień składania ofert.</w:t>
            </w:r>
          </w:p>
          <w:p w14:paraId="1AFF3BE4" w14:textId="77777777" w:rsidR="00371883" w:rsidRPr="00371883" w:rsidRDefault="00371883" w:rsidP="002540E0">
            <w:pPr>
              <w:pStyle w:val="Standard"/>
              <w:rPr>
                <w:rFonts w:ascii="Arial" w:hAnsi="Arial" w:cs="Arial"/>
                <w:iCs/>
                <w:sz w:val="22"/>
                <w:szCs w:val="22"/>
              </w:rPr>
            </w:pPr>
            <w:r w:rsidRPr="00371883">
              <w:rPr>
                <w:rFonts w:ascii="Arial" w:hAnsi="Arial" w:cs="Arial"/>
                <w:iCs/>
                <w:sz w:val="22"/>
                <w:szCs w:val="22"/>
              </w:rPr>
              <w:t>Certyfikat CE lub Deklaracja Zgodności</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CA957C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799E8E8"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88BDD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6B80D3F"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155C950A"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1BCE651F"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Ekspozycje użyte do rekonstrukcji wolumetrycznej 3D (tomosyntezy) wykonywane bez zatrzymywania głowicy lampy lub w technice krokowej</w:t>
            </w: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80A0A7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1441280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 xml:space="preserve"> podać</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22A9DE2D"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9BD365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Technika krokowa - 2 pkt.</w:t>
            </w:r>
          </w:p>
          <w:p w14:paraId="1AD9B6B1" w14:textId="77777777" w:rsidR="00371883" w:rsidRPr="00371883" w:rsidRDefault="00371883" w:rsidP="002540E0">
            <w:pPr>
              <w:pStyle w:val="Standard"/>
              <w:jc w:val="center"/>
              <w:rPr>
                <w:rFonts w:ascii="Arial" w:hAnsi="Arial" w:cs="Arial"/>
                <w:sz w:val="22"/>
                <w:szCs w:val="22"/>
              </w:rPr>
            </w:pPr>
          </w:p>
          <w:p w14:paraId="2D42620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Technika bez zatrzymania głowicy - 0 pkt.</w:t>
            </w:r>
          </w:p>
        </w:tc>
      </w:tr>
      <w:tr w:rsidR="00371883" w:rsidRPr="00371883" w14:paraId="775B5458"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DE10E24"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DE85643"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Rozdzielczość zdjęć używanych do rekonstrukcji wolumetrycznej 3D (tomosyntezy) taka sama jak rozdzielczość zdjęć mammograficznych 2D (bez binningu)</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5424AB7"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podać rozmiar piksela w trybie  2D i 3D</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B392A6A"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1D1FD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6F3F1AF"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5BF9AA0"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29B99E9"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Czas wykonania skanu tomosyntezy</w:t>
            </w:r>
          </w:p>
          <w:p w14:paraId="466C3272"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FD81F1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max. 10 s, 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tcPr>
          <w:p w14:paraId="612DDA32"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18A16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EDF522A"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178BB28C"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654D74E1"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 xml:space="preserve">Zakres skanu tomosyntezy (dla trybu tomosyntezy, dla którego został podany czas skanu w punkcie nr </w:t>
            </w:r>
            <w:r w:rsidRPr="00371883">
              <w:rPr>
                <w:rFonts w:ascii="Arial" w:hAnsi="Arial" w:cs="Arial"/>
                <w:iCs/>
                <w:sz w:val="22"/>
                <w:szCs w:val="22"/>
              </w:rPr>
              <w:t>62</w:t>
            </w:r>
            <w:r w:rsidRPr="00371883">
              <w:rPr>
                <w:rFonts w:ascii="Arial" w:hAnsi="Arial" w:cs="Arial"/>
                <w:sz w:val="22"/>
                <w:szCs w:val="22"/>
              </w:rPr>
              <w:t xml:space="preserve"> - jeśli system posiada więcej niż jeden tryb tomosyntezy)</w:t>
            </w: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6789DBA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+/- 7,5º, podać</w:t>
            </w:r>
          </w:p>
          <w:p w14:paraId="2EBBFEBE" w14:textId="77777777" w:rsidR="00371883" w:rsidRPr="00371883" w:rsidRDefault="00371883" w:rsidP="002540E0">
            <w:pPr>
              <w:pStyle w:val="Standard"/>
              <w:jc w:val="center"/>
              <w:rPr>
                <w:rFonts w:ascii="Arial" w:hAnsi="Arial" w:cs="Arial"/>
                <w:sz w:val="22"/>
                <w:szCs w:val="22"/>
              </w:rPr>
            </w:pP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7D288288"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6248E8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Maksymalna wartość oferowanego parametru - 2 pkt.</w:t>
            </w:r>
          </w:p>
          <w:p w14:paraId="137B77FB" w14:textId="77777777" w:rsidR="00371883" w:rsidRPr="00371883" w:rsidRDefault="00371883" w:rsidP="002540E0">
            <w:pPr>
              <w:pStyle w:val="Standard"/>
              <w:jc w:val="center"/>
              <w:rPr>
                <w:rFonts w:ascii="Arial" w:hAnsi="Arial" w:cs="Arial"/>
                <w:sz w:val="22"/>
                <w:szCs w:val="22"/>
              </w:rPr>
            </w:pPr>
          </w:p>
          <w:p w14:paraId="02B6837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Pozostałe wartości - 0 pkt</w:t>
            </w:r>
          </w:p>
        </w:tc>
      </w:tr>
      <w:tr w:rsidR="00371883" w:rsidRPr="00371883" w14:paraId="4E5B77E0"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485FE37C"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21A6EECE"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Odległość między zrekonstruowanymi płaszczyznami w badaniu tomosyntezy (definiowana również jako grubość zrekonstruowanej płaszczyzny)</w:t>
            </w: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1C2417C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max. 1 mm, podać</w:t>
            </w:r>
          </w:p>
          <w:p w14:paraId="2FAFDC18" w14:textId="77777777" w:rsidR="00371883" w:rsidRPr="00371883" w:rsidRDefault="00371883" w:rsidP="002540E0">
            <w:pPr>
              <w:pStyle w:val="Standard"/>
              <w:jc w:val="center"/>
              <w:rPr>
                <w:rFonts w:ascii="Arial" w:hAnsi="Arial" w:cs="Arial"/>
                <w:sz w:val="22"/>
                <w:szCs w:val="22"/>
              </w:rPr>
            </w:pP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089B592B"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4AB86EE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Najmniejsza wartość oferowanego parametru - 2 pkt.</w:t>
            </w:r>
          </w:p>
          <w:p w14:paraId="20849607" w14:textId="77777777" w:rsidR="00371883" w:rsidRPr="00371883" w:rsidRDefault="00371883" w:rsidP="002540E0">
            <w:pPr>
              <w:pStyle w:val="Standard"/>
              <w:jc w:val="center"/>
              <w:rPr>
                <w:rFonts w:ascii="Arial" w:hAnsi="Arial" w:cs="Arial"/>
                <w:sz w:val="22"/>
                <w:szCs w:val="22"/>
              </w:rPr>
            </w:pPr>
          </w:p>
          <w:p w14:paraId="197C3DC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Pozostałe wartości - 0 pkt</w:t>
            </w:r>
          </w:p>
        </w:tc>
      </w:tr>
      <w:tr w:rsidR="00371883" w:rsidRPr="00371883" w14:paraId="2B284C2D"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2612B221"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36486917"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Akwizycja obrazu 3D tomosyntezy z wykorzystaniem dedykowanej kratki przeciwrozproszeniowej lub kratki przeciwrozporszeniowej wykorzystywanej w technice 2D w celu redukcji promieniowania rozproszonego</w:t>
            </w: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12F46DA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TAK/NIE, podać</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462042EA"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5EB3E64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 2 pkt.</w:t>
            </w:r>
            <w:r w:rsidRPr="00371883">
              <w:rPr>
                <w:rFonts w:ascii="Arial" w:hAnsi="Arial" w:cs="Arial"/>
                <w:sz w:val="22"/>
                <w:szCs w:val="22"/>
              </w:rPr>
              <w:br/>
              <w:t>NIE – 0 pkt.</w:t>
            </w:r>
          </w:p>
          <w:p w14:paraId="3695C80C" w14:textId="77777777" w:rsidR="00371883" w:rsidRPr="00371883" w:rsidRDefault="00371883" w:rsidP="002540E0">
            <w:pPr>
              <w:pStyle w:val="Standard"/>
              <w:jc w:val="center"/>
              <w:rPr>
                <w:rFonts w:ascii="Arial" w:hAnsi="Arial" w:cs="Arial"/>
                <w:sz w:val="22"/>
                <w:szCs w:val="22"/>
              </w:rPr>
            </w:pPr>
          </w:p>
        </w:tc>
      </w:tr>
      <w:tr w:rsidR="00371883" w:rsidRPr="00371883" w14:paraId="5F4DBE08"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3FF2FB1"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FD56EDF"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Możliwość otrzymania syntetycznych zdjęć 2D z syntezy zdjęć tomo</w:t>
            </w:r>
          </w:p>
          <w:p w14:paraId="2A0B2520" w14:textId="77777777" w:rsidR="00371883" w:rsidRPr="00371883" w:rsidRDefault="00371883" w:rsidP="002540E0">
            <w:pPr>
              <w:pStyle w:val="Standard"/>
              <w:rPr>
                <w:rFonts w:ascii="Arial" w:hAnsi="Arial" w:cs="Arial"/>
                <w:sz w:val="22"/>
                <w:szCs w:val="22"/>
              </w:rPr>
            </w:pPr>
          </w:p>
          <w:p w14:paraId="089BF460"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1FABFB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B9AD70E"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3917A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62E4131"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801A9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189CD7C"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Iteracyjny algorytm rekonstrukcji obrazu z akwizycji w technice 3D</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E9CB65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opisać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D0CB69E"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C6D6E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E53D35A"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787CB57"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F90C0F1"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Nieruchoma osłona twarzy do badań 3D (tomosyntezy) – osłona nie porusza się względem twarzy pacjentki podczas skanu tomosyntezy</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F46AC9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5585BA0"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BFCE23"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B9CA0E0"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0E01E35"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0F38A21"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Możliwość przeglądania obrazów 3D na stanowisku obrazowo-opisowym w formie płaszczyzn (do dokładnej oceny) oraz w formie umożliwiającej szybkie przeglądanie – warstw składających się z serii zrekonstruowanych płaszczyzn</w:t>
            </w:r>
          </w:p>
          <w:p w14:paraId="2A06FAA4"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8CA399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opisać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10F87A2"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D3136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DBCDC5D"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2D48346"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Stanowisko obrazowo-opisowe dla radiologa 2 szt. zgodnie z poniższymi wymaganiami</w:t>
            </w:r>
          </w:p>
        </w:tc>
      </w:tr>
      <w:tr w:rsidR="00371883" w:rsidRPr="00371883" w14:paraId="4116422F"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5E9DA5"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5D2B62E"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Stanowisko obrazowo – opisowe</w:t>
            </w:r>
          </w:p>
          <w:p w14:paraId="0FA3EAA4"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E6D469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1399406"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F0987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20637BB"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DF5D207"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A871EED"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System operacyjny Windows 10 64-bit lub równoważny</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tcPr>
          <w:p w14:paraId="1CBA2F6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 xml:space="preserve">Podać typ </w:t>
            </w:r>
            <w:r w:rsidRPr="00371883">
              <w:rPr>
                <w:rFonts w:ascii="Arial" w:hAnsi="Arial" w:cs="Arial"/>
                <w:sz w:val="22"/>
                <w:szCs w:val="22"/>
              </w:rPr>
              <w:br/>
              <w:t>i środowisko</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DB9834C"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EEBE4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510B497"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394D287"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F5D7DD3"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Pamięć operacyjna RAM</w:t>
            </w:r>
          </w:p>
          <w:p w14:paraId="20B1005D"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167BB2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32 GB</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38409C2"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77269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90D493F"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CECEC1B"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82AAD30"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Dysk twardy</w:t>
            </w:r>
          </w:p>
          <w:p w14:paraId="5842DB0F"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tcPr>
          <w:p w14:paraId="17DAB96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Min. 1 TB</w:t>
            </w:r>
          </w:p>
          <w:p w14:paraId="3D065312" w14:textId="77777777" w:rsidR="00371883" w:rsidRPr="00371883" w:rsidRDefault="00371883" w:rsidP="002540E0">
            <w:pPr>
              <w:pStyle w:val="Standard"/>
              <w:jc w:val="center"/>
              <w:rPr>
                <w:rFonts w:ascii="Arial" w:hAnsi="Arial" w:cs="Arial"/>
                <w:b/>
                <w:sz w:val="22"/>
                <w:szCs w:val="22"/>
              </w:rPr>
            </w:pP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6ADA00C"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DE1C347"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36D77062"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BFB02F"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2DD6BAB1"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Komputer, mysz, klawiatura komputerowa</w:t>
            </w:r>
          </w:p>
          <w:p w14:paraId="21C4D3F2"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703B4D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43E8D35"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EBBD49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323EA690"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1FF3D0B"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37D56F84"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Prezentacja obrazów z mammografii, tomosyntezy, rezonansu magnetycznego,USG</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223EE5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77BC38C"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0984F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00E34433"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888A9F2"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1DEC7545" w14:textId="77777777" w:rsidR="00371883" w:rsidRPr="00371883" w:rsidRDefault="00371883" w:rsidP="002540E0">
            <w:pPr>
              <w:pStyle w:val="Standard"/>
              <w:snapToGrid w:val="0"/>
              <w:rPr>
                <w:rFonts w:ascii="Arial" w:hAnsi="Arial" w:cs="Arial"/>
                <w:color w:val="000000"/>
                <w:sz w:val="22"/>
                <w:szCs w:val="22"/>
              </w:rPr>
            </w:pPr>
            <w:r w:rsidRPr="00371883">
              <w:rPr>
                <w:rFonts w:ascii="Arial" w:hAnsi="Arial" w:cs="Arial"/>
                <w:color w:val="000000"/>
                <w:sz w:val="22"/>
                <w:szCs w:val="22"/>
              </w:rPr>
              <w:t>Diagnostyczny monitor obrazowy wysokiej klasy</w:t>
            </w:r>
          </w:p>
          <w:p w14:paraId="135B8F11" w14:textId="77777777" w:rsidR="00371883" w:rsidRPr="00371883" w:rsidRDefault="00371883" w:rsidP="00B81009">
            <w:pPr>
              <w:pStyle w:val="Standard"/>
              <w:widowControl/>
              <w:numPr>
                <w:ilvl w:val="0"/>
                <w:numId w:val="78"/>
              </w:numPr>
              <w:snapToGrid w:val="0"/>
              <w:rPr>
                <w:rFonts w:ascii="Arial" w:hAnsi="Arial" w:cs="Arial"/>
                <w:color w:val="000000"/>
                <w:sz w:val="22"/>
                <w:szCs w:val="22"/>
              </w:rPr>
            </w:pPr>
            <w:r w:rsidRPr="00371883">
              <w:rPr>
                <w:rFonts w:ascii="Arial" w:hAnsi="Arial" w:cs="Arial"/>
                <w:color w:val="000000"/>
                <w:sz w:val="22"/>
                <w:szCs w:val="22"/>
              </w:rPr>
              <w:t>przekątna  monitora ≥ 33”</w:t>
            </w:r>
          </w:p>
          <w:p w14:paraId="3A8C3F17" w14:textId="77777777" w:rsidR="00371883" w:rsidRPr="00371883" w:rsidRDefault="00371883" w:rsidP="00B81009">
            <w:pPr>
              <w:pStyle w:val="Standard"/>
              <w:widowControl/>
              <w:numPr>
                <w:ilvl w:val="0"/>
                <w:numId w:val="78"/>
              </w:numPr>
              <w:snapToGrid w:val="0"/>
              <w:rPr>
                <w:rFonts w:ascii="Arial" w:hAnsi="Arial" w:cs="Arial"/>
                <w:color w:val="000000"/>
                <w:sz w:val="22"/>
                <w:szCs w:val="22"/>
              </w:rPr>
            </w:pPr>
            <w:r w:rsidRPr="00371883">
              <w:rPr>
                <w:rFonts w:ascii="Arial" w:hAnsi="Arial" w:cs="Arial"/>
                <w:color w:val="000000"/>
                <w:sz w:val="22"/>
                <w:szCs w:val="22"/>
              </w:rPr>
              <w:t>prezentacja obrazu w pionie,</w:t>
            </w:r>
          </w:p>
          <w:p w14:paraId="315D2CDF" w14:textId="77777777" w:rsidR="00371883" w:rsidRPr="00371883" w:rsidRDefault="00371883" w:rsidP="00B81009">
            <w:pPr>
              <w:pStyle w:val="Standard"/>
              <w:widowControl/>
              <w:numPr>
                <w:ilvl w:val="0"/>
                <w:numId w:val="78"/>
              </w:numPr>
              <w:snapToGrid w:val="0"/>
              <w:rPr>
                <w:rFonts w:ascii="Arial" w:hAnsi="Arial" w:cs="Arial"/>
                <w:color w:val="000000"/>
                <w:sz w:val="22"/>
                <w:szCs w:val="22"/>
              </w:rPr>
            </w:pPr>
            <w:r w:rsidRPr="00371883">
              <w:rPr>
                <w:rFonts w:ascii="Arial" w:hAnsi="Arial" w:cs="Arial"/>
                <w:color w:val="000000"/>
                <w:sz w:val="22"/>
                <w:szCs w:val="22"/>
              </w:rPr>
              <w:t>rozdzielczość monitora min. 12 MP</w:t>
            </w:r>
          </w:p>
          <w:p w14:paraId="5E8F46D8" w14:textId="77777777" w:rsidR="00371883" w:rsidRPr="00371883" w:rsidRDefault="00371883" w:rsidP="00B81009">
            <w:pPr>
              <w:pStyle w:val="Standard"/>
              <w:widowControl/>
              <w:numPr>
                <w:ilvl w:val="0"/>
                <w:numId w:val="78"/>
              </w:numPr>
              <w:rPr>
                <w:rFonts w:ascii="Arial" w:hAnsi="Arial" w:cs="Arial"/>
                <w:sz w:val="22"/>
                <w:szCs w:val="22"/>
              </w:rPr>
            </w:pPr>
            <w:r w:rsidRPr="00371883">
              <w:rPr>
                <w:rFonts w:ascii="Arial" w:hAnsi="Arial" w:cs="Arial"/>
                <w:color w:val="000000"/>
                <w:sz w:val="22"/>
                <w:szCs w:val="22"/>
              </w:rPr>
              <w:t>maksymalna jasność monitora ≥ 1000 cd/m</w:t>
            </w:r>
            <w:r w:rsidRPr="00371883">
              <w:rPr>
                <w:rFonts w:ascii="Arial" w:hAnsi="Arial" w:cs="Arial"/>
                <w:color w:val="000000"/>
                <w:sz w:val="22"/>
                <w:szCs w:val="22"/>
                <w:vertAlign w:val="superscript"/>
              </w:rPr>
              <w:t>2</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99DB28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1D6814A"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2AE01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71B1B9D4"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9BBFF58" w14:textId="77777777" w:rsidR="00371883" w:rsidRPr="00371883" w:rsidRDefault="00371883" w:rsidP="00B81009">
            <w:pPr>
              <w:pStyle w:val="Standard"/>
              <w:widowControl/>
              <w:numPr>
                <w:ilvl w:val="0"/>
                <w:numId w:val="79"/>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C3F89E5"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Monitor LCD do wprowadzania opisów min 21”</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C99DAA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5658980"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58D35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1F24176"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A32DD72"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1C6639C1"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Oprogramowanie umożliwiające min.:</w:t>
            </w:r>
          </w:p>
          <w:p w14:paraId="18C264B4" w14:textId="77777777" w:rsidR="00371883" w:rsidRPr="00371883" w:rsidRDefault="00371883" w:rsidP="00B81009">
            <w:pPr>
              <w:pStyle w:val="Standard"/>
              <w:widowControl/>
              <w:numPr>
                <w:ilvl w:val="0"/>
                <w:numId w:val="80"/>
              </w:numPr>
              <w:rPr>
                <w:rFonts w:ascii="Arial" w:hAnsi="Arial" w:cs="Arial"/>
                <w:sz w:val="22"/>
                <w:szCs w:val="22"/>
              </w:rPr>
            </w:pPr>
            <w:r w:rsidRPr="00371883">
              <w:rPr>
                <w:rFonts w:ascii="Arial" w:hAnsi="Arial" w:cs="Arial"/>
                <w:sz w:val="22"/>
                <w:szCs w:val="22"/>
              </w:rPr>
              <w:t>automatyczne umieszczanie na monitorach- obrazów CC bok do boku oraz projekcji MLO piersi lewej po stronie prawej, a piersi prawej po stronie lewej</w:t>
            </w:r>
            <w:r w:rsidRPr="00371883">
              <w:rPr>
                <w:rFonts w:ascii="Arial" w:hAnsi="Arial" w:cs="Arial"/>
                <w:sz w:val="22"/>
                <w:szCs w:val="22"/>
              </w:rPr>
              <w:br/>
              <w:t>jednoczesną prezentację kompletu czterech obrazów mammograficznych jednej pacjentki</w:t>
            </w:r>
          </w:p>
          <w:p w14:paraId="749DFAB8" w14:textId="77777777" w:rsidR="00371883" w:rsidRPr="00371883" w:rsidRDefault="00371883" w:rsidP="00B81009">
            <w:pPr>
              <w:pStyle w:val="Standard"/>
              <w:widowControl/>
              <w:numPr>
                <w:ilvl w:val="0"/>
                <w:numId w:val="80"/>
              </w:numPr>
              <w:rPr>
                <w:rFonts w:ascii="Arial" w:hAnsi="Arial" w:cs="Arial"/>
                <w:sz w:val="22"/>
                <w:szCs w:val="22"/>
              </w:rPr>
            </w:pPr>
            <w:r w:rsidRPr="00371883">
              <w:rPr>
                <w:rFonts w:ascii="Arial" w:hAnsi="Arial" w:cs="Arial"/>
                <w:sz w:val="22"/>
                <w:szCs w:val="22"/>
              </w:rPr>
              <w:t>porównywanie badania mammograficznego obecnego z wcześniejszym, także wykonanego na sprzęcie od różnych producentów</w:t>
            </w:r>
          </w:p>
          <w:p w14:paraId="6BA860EC" w14:textId="77777777" w:rsidR="00371883" w:rsidRPr="00371883" w:rsidRDefault="00371883" w:rsidP="00B81009">
            <w:pPr>
              <w:pStyle w:val="Standard"/>
              <w:widowControl/>
              <w:numPr>
                <w:ilvl w:val="0"/>
                <w:numId w:val="80"/>
              </w:numPr>
              <w:rPr>
                <w:rFonts w:ascii="Arial" w:hAnsi="Arial" w:cs="Arial"/>
                <w:sz w:val="22"/>
                <w:szCs w:val="22"/>
              </w:rPr>
            </w:pPr>
            <w:r w:rsidRPr="00371883">
              <w:rPr>
                <w:rFonts w:ascii="Arial" w:hAnsi="Arial" w:cs="Arial"/>
                <w:sz w:val="22"/>
                <w:szCs w:val="22"/>
              </w:rPr>
              <w:t>oglądanie obrazów w pełnej rozdzielczości</w:t>
            </w:r>
          </w:p>
          <w:p w14:paraId="359B3625"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E78FF63"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2EA398E"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AEC61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D10A042"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5C6354B" w14:textId="77777777" w:rsidR="00371883" w:rsidRPr="00371883" w:rsidRDefault="00371883" w:rsidP="00B81009">
            <w:pPr>
              <w:pStyle w:val="Standard"/>
              <w:widowControl/>
              <w:numPr>
                <w:ilvl w:val="0"/>
                <w:numId w:val="81"/>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3FF74787"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Oprogramowanie obsługowe – postprocessing</w:t>
            </w:r>
          </w:p>
          <w:p w14:paraId="0C7FD240"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EB18A5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1C13E73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 xml:space="preserve"> opisać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29A261C"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B4E70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4C624F4"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E0E935"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C5F5904"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Opcje postprocessingowe umożliwiające i zawierające min:</w:t>
            </w:r>
          </w:p>
          <w:p w14:paraId="10E6C23A" w14:textId="77777777" w:rsidR="00371883" w:rsidRPr="00371883" w:rsidRDefault="00371883" w:rsidP="00B81009">
            <w:pPr>
              <w:pStyle w:val="Standard"/>
              <w:widowControl/>
              <w:numPr>
                <w:ilvl w:val="0"/>
                <w:numId w:val="82"/>
              </w:numPr>
              <w:rPr>
                <w:rFonts w:ascii="Arial" w:hAnsi="Arial" w:cs="Arial"/>
                <w:sz w:val="22"/>
                <w:szCs w:val="22"/>
              </w:rPr>
            </w:pPr>
            <w:r w:rsidRPr="00371883">
              <w:rPr>
                <w:rFonts w:ascii="Arial" w:hAnsi="Arial" w:cs="Arial"/>
                <w:sz w:val="22"/>
                <w:szCs w:val="22"/>
              </w:rPr>
              <w:t>zmianę okna obrazowego (wyświetlania)</w:t>
            </w:r>
          </w:p>
          <w:p w14:paraId="7FB5E164" w14:textId="77777777" w:rsidR="00371883" w:rsidRPr="00371883" w:rsidRDefault="00371883" w:rsidP="00B81009">
            <w:pPr>
              <w:pStyle w:val="Standard"/>
              <w:widowControl/>
              <w:numPr>
                <w:ilvl w:val="0"/>
                <w:numId w:val="82"/>
              </w:numPr>
              <w:rPr>
                <w:rFonts w:ascii="Arial" w:hAnsi="Arial" w:cs="Arial"/>
                <w:sz w:val="22"/>
                <w:szCs w:val="22"/>
              </w:rPr>
            </w:pPr>
            <w:r w:rsidRPr="00371883">
              <w:rPr>
                <w:rFonts w:ascii="Arial" w:hAnsi="Arial" w:cs="Arial"/>
                <w:sz w:val="22"/>
                <w:szCs w:val="22"/>
              </w:rPr>
              <w:t>odwrócenie skali szarości</w:t>
            </w:r>
          </w:p>
          <w:p w14:paraId="7F94AD9D" w14:textId="77777777" w:rsidR="00371883" w:rsidRPr="00371883" w:rsidRDefault="00371883" w:rsidP="00B81009">
            <w:pPr>
              <w:pStyle w:val="Standard"/>
              <w:widowControl/>
              <w:numPr>
                <w:ilvl w:val="0"/>
                <w:numId w:val="82"/>
              </w:numPr>
              <w:rPr>
                <w:rFonts w:ascii="Arial" w:hAnsi="Arial" w:cs="Arial"/>
                <w:sz w:val="22"/>
                <w:szCs w:val="22"/>
              </w:rPr>
            </w:pPr>
            <w:r w:rsidRPr="00371883">
              <w:rPr>
                <w:rFonts w:ascii="Arial" w:hAnsi="Arial" w:cs="Arial"/>
                <w:sz w:val="22"/>
                <w:szCs w:val="22"/>
              </w:rPr>
              <w:t>oznaczanie obszarów zainteresowania</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5D55CA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54FDC1D"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3BC2AE3"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0573D7C"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08459FD" w14:textId="77777777" w:rsidR="00371883" w:rsidRPr="00371883" w:rsidRDefault="00371883" w:rsidP="00B81009">
            <w:pPr>
              <w:pStyle w:val="Standard"/>
              <w:widowControl/>
              <w:numPr>
                <w:ilvl w:val="0"/>
                <w:numId w:val="83"/>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507D2556"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Oddzielna klawiatura obsługowa dedykowana do przeglądania obrazów z badań</w:t>
            </w:r>
          </w:p>
          <w:p w14:paraId="6C0E39B1"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mammograficznych</w:t>
            </w:r>
          </w:p>
          <w:p w14:paraId="78C83941" w14:textId="77777777" w:rsidR="00371883" w:rsidRPr="00371883" w:rsidRDefault="00371883" w:rsidP="002540E0">
            <w:pPr>
              <w:pStyle w:val="Standard"/>
              <w:rPr>
                <w:rFonts w:ascii="Arial" w:hAnsi="Arial" w:cs="Arial"/>
                <w:sz w:val="22"/>
                <w:szCs w:val="22"/>
              </w:rPr>
            </w:pPr>
          </w:p>
          <w:p w14:paraId="3449597E"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CFAF96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433E10C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opisać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F17470A"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B0D17C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532B7EB"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DDE9D6E"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104A6792"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Interfejs sieciowy z funkcjonalnością:</w:t>
            </w:r>
          </w:p>
          <w:p w14:paraId="11740104" w14:textId="77777777" w:rsidR="00371883" w:rsidRPr="00371883" w:rsidRDefault="00371883" w:rsidP="00B81009">
            <w:pPr>
              <w:pStyle w:val="Standard"/>
              <w:widowControl/>
              <w:numPr>
                <w:ilvl w:val="0"/>
                <w:numId w:val="84"/>
              </w:numPr>
              <w:rPr>
                <w:rFonts w:ascii="Arial" w:hAnsi="Arial" w:cs="Arial"/>
                <w:sz w:val="22"/>
                <w:szCs w:val="22"/>
                <w:lang w:val="en-US"/>
              </w:rPr>
            </w:pPr>
            <w:r w:rsidRPr="00371883">
              <w:rPr>
                <w:rFonts w:ascii="Arial" w:hAnsi="Arial" w:cs="Arial"/>
                <w:sz w:val="22"/>
                <w:szCs w:val="22"/>
                <w:lang w:val="en-US"/>
              </w:rPr>
              <w:t xml:space="preserve"> DICOM Send/Recive,</w:t>
            </w:r>
          </w:p>
          <w:p w14:paraId="2A57BA0A" w14:textId="77777777" w:rsidR="00371883" w:rsidRPr="00371883" w:rsidRDefault="00371883" w:rsidP="00B81009">
            <w:pPr>
              <w:pStyle w:val="Standard"/>
              <w:widowControl/>
              <w:numPr>
                <w:ilvl w:val="0"/>
                <w:numId w:val="84"/>
              </w:numPr>
              <w:rPr>
                <w:rFonts w:ascii="Arial" w:hAnsi="Arial" w:cs="Arial"/>
                <w:sz w:val="22"/>
                <w:szCs w:val="22"/>
                <w:lang w:val="en-US"/>
              </w:rPr>
            </w:pPr>
            <w:r w:rsidRPr="00371883">
              <w:rPr>
                <w:rFonts w:ascii="Arial" w:hAnsi="Arial" w:cs="Arial"/>
                <w:sz w:val="22"/>
                <w:szCs w:val="22"/>
                <w:lang w:val="en-US"/>
              </w:rPr>
              <w:t xml:space="preserve"> DICOM Store</w:t>
            </w:r>
          </w:p>
          <w:p w14:paraId="0288E555" w14:textId="77777777" w:rsidR="00371883" w:rsidRPr="00371883" w:rsidRDefault="00371883" w:rsidP="00B81009">
            <w:pPr>
              <w:pStyle w:val="Standard"/>
              <w:widowControl/>
              <w:numPr>
                <w:ilvl w:val="0"/>
                <w:numId w:val="84"/>
              </w:numPr>
              <w:rPr>
                <w:rFonts w:ascii="Arial" w:hAnsi="Arial" w:cs="Arial"/>
                <w:sz w:val="22"/>
                <w:szCs w:val="22"/>
                <w:lang w:val="en-US"/>
              </w:rPr>
            </w:pPr>
            <w:r w:rsidRPr="00371883">
              <w:rPr>
                <w:rFonts w:ascii="Arial" w:hAnsi="Arial" w:cs="Arial"/>
                <w:sz w:val="22"/>
                <w:szCs w:val="22"/>
                <w:lang w:val="en-US"/>
              </w:rPr>
              <w:t xml:space="preserve"> DICOM Modality Worklist</w:t>
            </w:r>
          </w:p>
          <w:p w14:paraId="58D29D3B" w14:textId="77777777" w:rsidR="00371883" w:rsidRPr="00371883" w:rsidRDefault="00371883" w:rsidP="00B81009">
            <w:pPr>
              <w:pStyle w:val="Standard"/>
              <w:widowControl/>
              <w:numPr>
                <w:ilvl w:val="0"/>
                <w:numId w:val="84"/>
              </w:numPr>
              <w:rPr>
                <w:rFonts w:ascii="Arial" w:hAnsi="Arial" w:cs="Arial"/>
                <w:sz w:val="22"/>
                <w:szCs w:val="22"/>
                <w:lang w:val="en-US"/>
              </w:rPr>
            </w:pPr>
            <w:r w:rsidRPr="00371883">
              <w:rPr>
                <w:rFonts w:ascii="Arial" w:hAnsi="Arial" w:cs="Arial"/>
                <w:sz w:val="22"/>
                <w:szCs w:val="22"/>
                <w:lang w:val="en-US"/>
              </w:rPr>
              <w:t xml:space="preserve"> DICOM Basic Print,</w:t>
            </w:r>
          </w:p>
          <w:p w14:paraId="22E6D8D9" w14:textId="77777777" w:rsidR="00371883" w:rsidRPr="00371883" w:rsidRDefault="00371883" w:rsidP="00B81009">
            <w:pPr>
              <w:pStyle w:val="Standard"/>
              <w:widowControl/>
              <w:numPr>
                <w:ilvl w:val="0"/>
                <w:numId w:val="84"/>
              </w:numPr>
              <w:rPr>
                <w:rFonts w:ascii="Arial" w:hAnsi="Arial" w:cs="Arial"/>
                <w:sz w:val="22"/>
                <w:szCs w:val="22"/>
                <w:lang w:val="en-US"/>
              </w:rPr>
            </w:pPr>
            <w:r w:rsidRPr="00371883">
              <w:rPr>
                <w:rFonts w:ascii="Arial" w:hAnsi="Arial" w:cs="Arial"/>
                <w:sz w:val="22"/>
                <w:szCs w:val="22"/>
                <w:lang w:val="en-US"/>
              </w:rPr>
              <w:t xml:space="preserve"> DICOM Query/Retrieve,</w:t>
            </w:r>
          </w:p>
          <w:p w14:paraId="0D19C358" w14:textId="77777777" w:rsidR="00371883" w:rsidRPr="00371883" w:rsidRDefault="00371883" w:rsidP="002540E0">
            <w:pPr>
              <w:pStyle w:val="Standard"/>
              <w:rPr>
                <w:rFonts w:ascii="Arial" w:hAnsi="Arial" w:cs="Arial"/>
                <w:sz w:val="22"/>
                <w:szCs w:val="22"/>
                <w:lang w:val="en-US"/>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067B78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5F85E22"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3FF8A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20E9498" w14:textId="77777777" w:rsidTr="002540E0">
        <w:trPr>
          <w:cantSplit/>
          <w:trHeight w:val="5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5C69475" w14:textId="77777777" w:rsidR="00371883" w:rsidRPr="00371883" w:rsidRDefault="00371883" w:rsidP="00B81009">
            <w:pPr>
              <w:pStyle w:val="Standard"/>
              <w:widowControl/>
              <w:numPr>
                <w:ilvl w:val="0"/>
                <w:numId w:val="85"/>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7E39F70F"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Oprogramowania umożliwiającego wykonywanie analizy i oceny badań tomosyntezy</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0C8014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3E49F08"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B5EB3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0F7CF9C"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64677AB6"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70DB7CBE"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Narzędzie przyspieszające ocenę badań tomosyntezy:</w:t>
            </w:r>
          </w:p>
          <w:p w14:paraId="2F4D830E" w14:textId="77777777" w:rsidR="00371883" w:rsidRPr="00371883" w:rsidRDefault="00371883" w:rsidP="00B81009">
            <w:pPr>
              <w:pStyle w:val="Standard"/>
              <w:widowControl/>
              <w:numPr>
                <w:ilvl w:val="0"/>
                <w:numId w:val="86"/>
              </w:numPr>
              <w:rPr>
                <w:rFonts w:ascii="Arial" w:hAnsi="Arial" w:cs="Arial"/>
                <w:sz w:val="22"/>
                <w:szCs w:val="22"/>
              </w:rPr>
            </w:pPr>
            <w:r w:rsidRPr="00371883">
              <w:rPr>
                <w:rFonts w:ascii="Arial" w:hAnsi="Arial" w:cs="Arial"/>
                <w:sz w:val="22"/>
                <w:szCs w:val="22"/>
              </w:rPr>
              <w:t>możliwość przeglądania płaszczyzn tomosyntezy w obszarze zdefiniowanym na syntetycznym zdjęciu 2D;</w:t>
            </w:r>
          </w:p>
          <w:p w14:paraId="4BA977A4" w14:textId="77777777" w:rsidR="00371883" w:rsidRPr="00371883" w:rsidRDefault="00371883" w:rsidP="00B81009">
            <w:pPr>
              <w:pStyle w:val="Standard"/>
              <w:widowControl/>
              <w:numPr>
                <w:ilvl w:val="0"/>
                <w:numId w:val="86"/>
              </w:numPr>
              <w:rPr>
                <w:rFonts w:ascii="Arial" w:hAnsi="Arial" w:cs="Arial"/>
                <w:sz w:val="22"/>
                <w:szCs w:val="22"/>
              </w:rPr>
            </w:pPr>
            <w:r w:rsidRPr="00371883">
              <w:rPr>
                <w:rFonts w:ascii="Arial" w:hAnsi="Arial" w:cs="Arial"/>
                <w:sz w:val="22"/>
                <w:szCs w:val="22"/>
              </w:rPr>
              <w:t>automatyczne wyświetlanie płaszczyzny tomo po wskazaniu zmiany na syntetycznym zdjęciu 2D</w:t>
            </w:r>
          </w:p>
          <w:p w14:paraId="3F5FBA53"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67BE3A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TAK/NIE,</w:t>
            </w:r>
          </w:p>
          <w:p w14:paraId="69D8A3C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opisać/podać nazwy narzędzi</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370EFE27" w14:textId="77777777" w:rsidR="00371883" w:rsidRPr="00371883" w:rsidRDefault="00371883" w:rsidP="002540E0">
            <w:pPr>
              <w:pStyle w:val="Standard"/>
              <w:snapToGrid w:val="0"/>
              <w:ind w:left="36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5538EC3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 1 pkt</w:t>
            </w:r>
          </w:p>
          <w:p w14:paraId="03CBEAB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NIE – 0 pkt</w:t>
            </w:r>
          </w:p>
        </w:tc>
      </w:tr>
      <w:tr w:rsidR="00371883" w:rsidRPr="00371883" w14:paraId="24721FD5" w14:textId="77777777" w:rsidTr="002540E0">
        <w:trPr>
          <w:cantSplit/>
          <w:trHeight w:val="510"/>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DE473CD" w14:textId="77777777" w:rsidR="00371883" w:rsidRPr="00371883" w:rsidRDefault="00371883" w:rsidP="00B81009">
            <w:pPr>
              <w:pStyle w:val="Standard"/>
              <w:widowControl/>
              <w:numPr>
                <w:ilvl w:val="0"/>
                <w:numId w:val="8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03B8166"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Możliwość przeglądania płaszczyzn tomosyntezy w pętli filmowej</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5DFFEB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D3AC7EF"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314EA6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63B6973"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493BE5C0"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19E9D982"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Narzędzia tomo umożliwiające wskazanie głębokości, numeru płaszczyzny oraz kwadrantu w którym znajduje się zmiana</w:t>
            </w:r>
          </w:p>
          <w:p w14:paraId="3B4A1323"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23CD076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TAK/NIE</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0BA28EAF"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764877E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 1 pkt</w:t>
            </w:r>
          </w:p>
          <w:p w14:paraId="552C0EA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NIE – 0 pkt.</w:t>
            </w:r>
          </w:p>
        </w:tc>
      </w:tr>
      <w:tr w:rsidR="00371883" w:rsidRPr="00371883" w14:paraId="08FEB076" w14:textId="77777777" w:rsidTr="002540E0">
        <w:trPr>
          <w:cantSplit/>
          <w:trHeight w:val="570"/>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492484"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110A9739"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Możliwość prezentacji obrazów</w:t>
            </w:r>
            <w:r w:rsidRPr="00371883">
              <w:rPr>
                <w:rFonts w:ascii="Arial" w:hAnsi="Arial" w:cs="Arial"/>
                <w:b/>
                <w:bCs/>
                <w:sz w:val="22"/>
                <w:szCs w:val="22"/>
              </w:rPr>
              <w:t xml:space="preserve"> </w:t>
            </w:r>
            <w:r w:rsidRPr="00371883">
              <w:rPr>
                <w:rFonts w:ascii="Arial" w:hAnsi="Arial" w:cs="Arial"/>
                <w:sz w:val="22"/>
                <w:szCs w:val="22"/>
              </w:rPr>
              <w:t>dwuenergetycznej mammografii spektralnej</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E58332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8B0733C"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441BD0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58DC114"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vAlign w:val="center"/>
          </w:tcPr>
          <w:p w14:paraId="2DC44156"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5D0B48FF"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Funkcjonalność stopniowej redukcji tła przy przejściu od obrazu klasycznego do spektralnego (zrekonstruowanego) w celu łatwego porównania oraz oceny anatomicznego i morfologicznego charakteru zmiany patologicznej</w:t>
            </w:r>
          </w:p>
        </w:tc>
        <w:tc>
          <w:tcPr>
            <w:tcW w:w="1778"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14FC46C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TAK/NIE,</w:t>
            </w:r>
          </w:p>
          <w:p w14:paraId="2D34794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 xml:space="preserve"> opisać</w:t>
            </w:r>
          </w:p>
        </w:tc>
        <w:tc>
          <w:tcPr>
            <w:tcW w:w="2314"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tcPr>
          <w:p w14:paraId="511DF7C7"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05B77CB7"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 1 pkt</w:t>
            </w:r>
          </w:p>
          <w:p w14:paraId="6B382FC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NIE – 0 pkt</w:t>
            </w:r>
          </w:p>
        </w:tc>
      </w:tr>
      <w:tr w:rsidR="00371883" w:rsidRPr="00371883" w14:paraId="66C57D21"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A3509B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2FC35999"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Zmiana okna /przesunięcie /powiększenie obrazu.</w:t>
            </w:r>
          </w:p>
          <w:p w14:paraId="7451166D"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5D6374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6128291"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F27D93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7BCF678"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15E4CF4"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59BB110B"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Oglądanie obrazu w pełnej rozdzielczości.</w:t>
            </w:r>
          </w:p>
          <w:p w14:paraId="7889BC1E"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702C50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04DA0BF"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1C74E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0C05EEF" w14:textId="77777777" w:rsidTr="002540E0">
        <w:trPr>
          <w:cantSplit/>
          <w:trHeight w:val="583"/>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7481072"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42AB9764"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Oprogramowanie w języku polskim</w:t>
            </w:r>
          </w:p>
          <w:p w14:paraId="4BDBB716" w14:textId="77777777" w:rsidR="00371883" w:rsidRPr="00371883" w:rsidRDefault="00371883" w:rsidP="002540E0">
            <w:pPr>
              <w:pStyle w:val="Standard"/>
              <w:rPr>
                <w:rFonts w:ascii="Arial" w:hAnsi="Arial" w:cs="Arial"/>
                <w:sz w:val="22"/>
                <w:szCs w:val="22"/>
              </w:rPr>
            </w:pPr>
          </w:p>
          <w:p w14:paraId="470BA613" w14:textId="77777777" w:rsidR="00371883" w:rsidRPr="00371883" w:rsidRDefault="00371883" w:rsidP="002540E0">
            <w:pPr>
              <w:pStyle w:val="Standard"/>
              <w:rPr>
                <w:rFonts w:ascii="Arial" w:hAnsi="Arial" w:cs="Arial"/>
                <w:sz w:val="22"/>
                <w:szCs w:val="22"/>
              </w:rPr>
            </w:pPr>
          </w:p>
          <w:p w14:paraId="24EF1400" w14:textId="77777777" w:rsidR="00371883" w:rsidRPr="00371883" w:rsidRDefault="00371883" w:rsidP="002540E0">
            <w:pPr>
              <w:pStyle w:val="Standard"/>
              <w:rPr>
                <w:rFonts w:ascii="Arial" w:hAnsi="Arial" w:cs="Arial"/>
                <w:sz w:val="22"/>
                <w:szCs w:val="22"/>
              </w:rPr>
            </w:pPr>
          </w:p>
          <w:p w14:paraId="02DF0976" w14:textId="77777777" w:rsidR="00371883" w:rsidRPr="00371883" w:rsidRDefault="00371883" w:rsidP="002540E0">
            <w:pPr>
              <w:pStyle w:val="Standard"/>
              <w:rPr>
                <w:rFonts w:ascii="Arial" w:hAnsi="Arial" w:cs="Arial"/>
                <w:sz w:val="22"/>
                <w:szCs w:val="22"/>
              </w:rPr>
            </w:pPr>
          </w:p>
          <w:p w14:paraId="417AB5F4"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BA3336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EF8A8A6"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6AD02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7D2D843D"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F06A67B"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Mammografia spektralna z kontrastem</w:t>
            </w:r>
          </w:p>
        </w:tc>
      </w:tr>
      <w:tr w:rsidR="00371883" w:rsidRPr="00371883" w14:paraId="79A2DA06"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3703E8"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179DBCEA"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Funkcjonalność umożliwiająca wykonywanie dwuenergetycznej mammografii spektralnej  z kontrastem jodowym (w oparciu o nisko- i wysokoenergetyczą ekspozycję). Opcja  jest dopuszczona do sprzedaży i użytku komercyjnego na terenie Unii Europejskiej , nie jest w trakcie procedury programu badawczego na dzień składania ofert.</w:t>
            </w:r>
          </w:p>
          <w:p w14:paraId="19652A7D" w14:textId="77777777" w:rsidR="00371883" w:rsidRPr="00371883" w:rsidRDefault="00371883" w:rsidP="002540E0">
            <w:pPr>
              <w:pStyle w:val="Standard"/>
              <w:rPr>
                <w:rFonts w:ascii="Arial" w:hAnsi="Arial" w:cs="Arial"/>
                <w:iCs/>
                <w:sz w:val="22"/>
                <w:szCs w:val="22"/>
              </w:rPr>
            </w:pPr>
            <w:r w:rsidRPr="00371883">
              <w:rPr>
                <w:rFonts w:ascii="Arial" w:hAnsi="Arial" w:cs="Arial"/>
                <w:iCs/>
                <w:sz w:val="22"/>
                <w:szCs w:val="22"/>
              </w:rPr>
              <w:t>Certyfikat CE lub Deklaracja Zgodności</w:t>
            </w:r>
          </w:p>
          <w:p w14:paraId="591BA9D7"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54F924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28AC246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 xml:space="preserve"> opisać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EFC94F9"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AEBF85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770DBF8" w14:textId="77777777" w:rsidTr="002540E0">
        <w:trPr>
          <w:cantSplit/>
          <w:trHeight w:val="342"/>
        </w:trPr>
        <w:tc>
          <w:tcPr>
            <w:tcW w:w="1126" w:type="dxa"/>
            <w:tcBorders>
              <w:left w:val="single" w:sz="4" w:space="0" w:color="000000"/>
              <w:bottom w:val="single" w:sz="4" w:space="0" w:color="000000"/>
            </w:tcBorders>
            <w:tcMar>
              <w:top w:w="0" w:type="dxa"/>
              <w:left w:w="70" w:type="dxa"/>
              <w:bottom w:w="0" w:type="dxa"/>
              <w:right w:w="70" w:type="dxa"/>
            </w:tcMar>
            <w:vAlign w:val="center"/>
          </w:tcPr>
          <w:p w14:paraId="77930FD6"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left w:val="single" w:sz="4" w:space="0" w:color="000000"/>
              <w:bottom w:val="single" w:sz="4" w:space="0" w:color="000000"/>
            </w:tcBorders>
            <w:tcMar>
              <w:top w:w="0" w:type="dxa"/>
              <w:left w:w="10" w:type="dxa"/>
              <w:bottom w:w="0" w:type="dxa"/>
              <w:right w:w="10" w:type="dxa"/>
            </w:tcMar>
          </w:tcPr>
          <w:p w14:paraId="5FD38817"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Jednogłowicowy, mobilny, kompaktowy wstrzykiwacz środków kontrastowych</w:t>
            </w:r>
          </w:p>
        </w:tc>
        <w:tc>
          <w:tcPr>
            <w:tcW w:w="1778" w:type="dxa"/>
            <w:tcBorders>
              <w:left w:val="single" w:sz="4" w:space="0" w:color="000000"/>
              <w:bottom w:val="single" w:sz="4" w:space="0" w:color="000000"/>
            </w:tcBorders>
            <w:tcMar>
              <w:top w:w="0" w:type="dxa"/>
              <w:left w:w="10" w:type="dxa"/>
              <w:bottom w:w="0" w:type="dxa"/>
              <w:right w:w="10" w:type="dxa"/>
            </w:tcMar>
            <w:vAlign w:val="center"/>
          </w:tcPr>
          <w:p w14:paraId="5118C43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left w:val="single" w:sz="4" w:space="0" w:color="000000"/>
              <w:bottom w:val="single" w:sz="4" w:space="0" w:color="000000"/>
            </w:tcBorders>
            <w:tcMar>
              <w:top w:w="0" w:type="dxa"/>
              <w:left w:w="10" w:type="dxa"/>
              <w:bottom w:w="0" w:type="dxa"/>
              <w:right w:w="10" w:type="dxa"/>
            </w:tcMar>
            <w:vAlign w:val="center"/>
          </w:tcPr>
          <w:p w14:paraId="3E2CD829"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596D76B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47076D46" w14:textId="77777777" w:rsidTr="002540E0">
        <w:trPr>
          <w:cantSplit/>
          <w:trHeight w:val="342"/>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FB3927C"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Przystawka do biopsji</w:t>
            </w:r>
          </w:p>
        </w:tc>
      </w:tr>
      <w:tr w:rsidR="00371883" w:rsidRPr="00371883" w14:paraId="56B23282"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2F7E230"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7AACF10C"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Przystawka biopsyjna do wykonywania biopsji stereotaktycznej i biopsji 3D oraz biopsji pod kontrolą mammografii spektralnej z wykorzystaniem detektora zaoferowanego mammografu, składająca się z panelu dotykowego do kontrolowania systemu prowadzenia igły, uchwytu na igłę oraz dedykowanych płytek uciskowych. Nasuwana na stolik pacjenta – rozpoznawana automatycznie przez system mammografu.  Przystawka umożliwia pionowe i poziome dojście do zmiany w piersi. Zmiana kierunku podejścia (z pionowego na boczne lub z bocznego na pionowe) bez konieczności dekompresji piersi.</w:t>
            </w:r>
          </w:p>
          <w:p w14:paraId="57A8609B"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Opcja  jest dopuszczona do sprzedaży i użytku komercyjnego na terenie Unii Europejskiej , nie jest w trakcie procedury programu badawczego na dzień składania ofert.</w:t>
            </w:r>
          </w:p>
          <w:p w14:paraId="718F05D4" w14:textId="77777777" w:rsidR="00371883" w:rsidRPr="00371883" w:rsidRDefault="00371883" w:rsidP="002540E0">
            <w:pPr>
              <w:pStyle w:val="Standard"/>
              <w:rPr>
                <w:rFonts w:ascii="Arial" w:hAnsi="Arial" w:cs="Arial"/>
                <w:iCs/>
                <w:sz w:val="22"/>
                <w:szCs w:val="22"/>
              </w:rPr>
            </w:pPr>
            <w:r w:rsidRPr="00371883">
              <w:rPr>
                <w:rFonts w:ascii="Arial" w:hAnsi="Arial" w:cs="Arial"/>
                <w:iCs/>
                <w:sz w:val="22"/>
                <w:szCs w:val="22"/>
              </w:rPr>
              <w:t>Certyfikat CE lub Deklaracja Zgodności</w:t>
            </w:r>
          </w:p>
          <w:p w14:paraId="16DF88F5"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895EB0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A675FF0"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D84A95" w14:textId="77777777" w:rsidR="00371883" w:rsidRPr="00371883" w:rsidRDefault="00371883" w:rsidP="002540E0">
            <w:pPr>
              <w:pStyle w:val="Standard"/>
              <w:snapToGrid w:val="0"/>
              <w:rPr>
                <w:rFonts w:ascii="Arial" w:hAnsi="Arial" w:cs="Arial"/>
                <w:sz w:val="22"/>
                <w:szCs w:val="22"/>
              </w:rPr>
            </w:pPr>
          </w:p>
        </w:tc>
      </w:tr>
      <w:tr w:rsidR="00371883" w:rsidRPr="00371883" w14:paraId="60661EAB" w14:textId="77777777" w:rsidTr="002540E0">
        <w:trPr>
          <w:cantSplit/>
          <w:trHeight w:val="342"/>
        </w:trPr>
        <w:tc>
          <w:tcPr>
            <w:tcW w:w="1126" w:type="dxa"/>
            <w:tcBorders>
              <w:left w:val="single" w:sz="4" w:space="0" w:color="000000"/>
              <w:bottom w:val="single" w:sz="4" w:space="0" w:color="000000"/>
            </w:tcBorders>
            <w:tcMar>
              <w:top w:w="0" w:type="dxa"/>
              <w:left w:w="70" w:type="dxa"/>
              <w:bottom w:w="0" w:type="dxa"/>
              <w:right w:w="70" w:type="dxa"/>
            </w:tcMar>
            <w:vAlign w:val="center"/>
          </w:tcPr>
          <w:p w14:paraId="0D489326"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left w:val="single" w:sz="4" w:space="0" w:color="000000"/>
              <w:bottom w:val="single" w:sz="4" w:space="0" w:color="000000"/>
            </w:tcBorders>
            <w:tcMar>
              <w:top w:w="0" w:type="dxa"/>
              <w:left w:w="10" w:type="dxa"/>
              <w:bottom w:w="0" w:type="dxa"/>
              <w:right w:w="10" w:type="dxa"/>
            </w:tcMar>
          </w:tcPr>
          <w:p w14:paraId="3441DE30" w14:textId="77777777" w:rsidR="00371883" w:rsidRPr="00371883" w:rsidRDefault="00371883" w:rsidP="002540E0">
            <w:pPr>
              <w:pStyle w:val="Standard"/>
              <w:rPr>
                <w:rFonts w:ascii="Arial" w:hAnsi="Arial" w:cs="Arial"/>
                <w:iCs/>
                <w:sz w:val="22"/>
                <w:szCs w:val="22"/>
              </w:rPr>
            </w:pPr>
            <w:r w:rsidRPr="00371883">
              <w:rPr>
                <w:rFonts w:ascii="Arial" w:hAnsi="Arial" w:cs="Arial"/>
                <w:iCs/>
                <w:sz w:val="22"/>
                <w:szCs w:val="22"/>
              </w:rPr>
              <w:t>Fotel do transportu i pozycjonowania pacjentów podczas biopsji piersi z możliwością rozłożenia do pozycji łóżka</w:t>
            </w:r>
          </w:p>
        </w:tc>
        <w:tc>
          <w:tcPr>
            <w:tcW w:w="1778" w:type="dxa"/>
            <w:tcBorders>
              <w:left w:val="single" w:sz="4" w:space="0" w:color="000000"/>
              <w:bottom w:val="single" w:sz="4" w:space="0" w:color="000000"/>
            </w:tcBorders>
            <w:tcMar>
              <w:top w:w="0" w:type="dxa"/>
              <w:left w:w="10" w:type="dxa"/>
              <w:bottom w:w="0" w:type="dxa"/>
              <w:right w:w="10" w:type="dxa"/>
            </w:tcMar>
            <w:vAlign w:val="center"/>
          </w:tcPr>
          <w:p w14:paraId="5DF5B8E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left w:val="single" w:sz="4" w:space="0" w:color="000000"/>
              <w:bottom w:val="single" w:sz="4" w:space="0" w:color="000000"/>
            </w:tcBorders>
            <w:tcMar>
              <w:top w:w="0" w:type="dxa"/>
              <w:left w:w="10" w:type="dxa"/>
              <w:bottom w:w="0" w:type="dxa"/>
              <w:right w:w="10" w:type="dxa"/>
            </w:tcMar>
            <w:vAlign w:val="center"/>
          </w:tcPr>
          <w:p w14:paraId="36C3F546"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16A55978" w14:textId="77777777" w:rsidR="00371883" w:rsidRPr="00371883" w:rsidRDefault="00371883" w:rsidP="002540E0">
            <w:pPr>
              <w:pStyle w:val="Standard"/>
              <w:snapToGrid w:val="0"/>
              <w:jc w:val="center"/>
              <w:rPr>
                <w:rFonts w:ascii="Arial" w:hAnsi="Arial" w:cs="Arial"/>
                <w:sz w:val="22"/>
                <w:szCs w:val="22"/>
              </w:rPr>
            </w:pPr>
            <w:r w:rsidRPr="00371883">
              <w:rPr>
                <w:rFonts w:ascii="Arial" w:hAnsi="Arial" w:cs="Arial"/>
                <w:sz w:val="22"/>
                <w:szCs w:val="22"/>
              </w:rPr>
              <w:t>x</w:t>
            </w:r>
          </w:p>
        </w:tc>
      </w:tr>
      <w:tr w:rsidR="00371883" w:rsidRPr="00371883" w14:paraId="1C3884D7"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8B36A4D"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2601E032"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Funkcjonalność umożliwiająca obrazowanie wycinków z biopsji  podczas procedury z wykorzystaniem detektora mammografu bez konieczności zwalniania ucisku pacjentki. Opcja musi zapewniać bezpieczną kolimację zabezpieczającą pacjentkę przed uzyskaniem dodatkowej dawki promieniowania.</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10297E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B8B8763"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2D5B975"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5CEA8F5" w14:textId="77777777" w:rsidTr="002540E0">
        <w:trPr>
          <w:cantSplit/>
          <w:trHeight w:val="342"/>
        </w:trPr>
        <w:tc>
          <w:tcPr>
            <w:tcW w:w="1126" w:type="dxa"/>
            <w:tcBorders>
              <w:top w:val="single" w:sz="4" w:space="0" w:color="000000"/>
              <w:left w:val="single" w:sz="4" w:space="0" w:color="000000"/>
              <w:bottom w:val="single" w:sz="4" w:space="0" w:color="000000"/>
            </w:tcBorders>
            <w:shd w:val="clear" w:color="auto" w:fill="B4C6E7"/>
            <w:tcMar>
              <w:top w:w="0" w:type="dxa"/>
              <w:left w:w="70" w:type="dxa"/>
              <w:bottom w:w="0" w:type="dxa"/>
              <w:right w:w="70" w:type="dxa"/>
            </w:tcMar>
            <w:vAlign w:val="center"/>
          </w:tcPr>
          <w:p w14:paraId="3F4CDC96" w14:textId="77777777" w:rsidR="00371883" w:rsidRPr="00371883" w:rsidRDefault="00371883" w:rsidP="00B81009">
            <w:pPr>
              <w:pStyle w:val="Standard"/>
              <w:widowControl/>
              <w:numPr>
                <w:ilvl w:val="0"/>
                <w:numId w:val="66"/>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tcPr>
          <w:p w14:paraId="02B72DFA"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Przystawka do biopsji wyposażona w laser zapewniający wskazanie miejsca wkłucia, umożliwiający łatwe wykonanie znieczulenia miejscowego przed zabiegiem</w:t>
            </w:r>
          </w:p>
          <w:p w14:paraId="486B8E3C" w14:textId="77777777" w:rsidR="00371883" w:rsidRPr="00371883" w:rsidRDefault="00371883" w:rsidP="002540E0">
            <w:pPr>
              <w:pStyle w:val="Standard"/>
              <w:rPr>
                <w:rFonts w:ascii="Arial" w:hAnsi="Arial" w:cs="Arial"/>
                <w:sz w:val="22"/>
                <w:szCs w:val="22"/>
              </w:rPr>
            </w:pPr>
          </w:p>
        </w:tc>
        <w:tc>
          <w:tcPr>
            <w:tcW w:w="1778"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613C796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TAK/NIE</w:t>
            </w:r>
          </w:p>
        </w:tc>
        <w:tc>
          <w:tcPr>
            <w:tcW w:w="2314" w:type="dxa"/>
            <w:tcBorders>
              <w:top w:val="single" w:sz="4" w:space="0" w:color="000000"/>
              <w:left w:val="single" w:sz="4" w:space="0" w:color="000000"/>
              <w:bottom w:val="single" w:sz="4" w:space="0" w:color="000000"/>
            </w:tcBorders>
            <w:shd w:val="clear" w:color="auto" w:fill="B4C6E7"/>
            <w:tcMar>
              <w:top w:w="0" w:type="dxa"/>
              <w:left w:w="10" w:type="dxa"/>
              <w:bottom w:w="0" w:type="dxa"/>
              <w:right w:w="10" w:type="dxa"/>
            </w:tcMar>
            <w:vAlign w:val="center"/>
          </w:tcPr>
          <w:p w14:paraId="680A3A95"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 w:type="dxa"/>
              <w:bottom w:w="0" w:type="dxa"/>
              <w:right w:w="10" w:type="dxa"/>
            </w:tcMar>
            <w:vAlign w:val="center"/>
          </w:tcPr>
          <w:p w14:paraId="6B7661F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 – 2 pkt</w:t>
            </w:r>
          </w:p>
          <w:p w14:paraId="3799E40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NIE – 0 pkt</w:t>
            </w:r>
          </w:p>
        </w:tc>
      </w:tr>
      <w:tr w:rsidR="00371883" w:rsidRPr="00371883" w14:paraId="6BD941B0" w14:textId="77777777" w:rsidTr="002540E0">
        <w:trPr>
          <w:cantSplit/>
          <w:trHeight w:hRule="exact" w:val="296"/>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4347781" w14:textId="77777777" w:rsidR="00371883" w:rsidRPr="00371883" w:rsidRDefault="00371883" w:rsidP="002540E0">
            <w:pPr>
              <w:pStyle w:val="Standard"/>
              <w:rPr>
                <w:rFonts w:ascii="Arial" w:hAnsi="Arial" w:cs="Arial"/>
                <w:b/>
                <w:sz w:val="22"/>
                <w:szCs w:val="22"/>
              </w:rPr>
            </w:pPr>
            <w:bookmarkStart w:id="6" w:name="_Hlk481595046"/>
            <w:bookmarkEnd w:id="6"/>
            <w:r w:rsidRPr="00371883">
              <w:rPr>
                <w:rFonts w:ascii="Arial" w:hAnsi="Arial" w:cs="Arial"/>
                <w:b/>
                <w:sz w:val="22"/>
                <w:szCs w:val="22"/>
              </w:rPr>
              <w:t>Inne wymagania</w:t>
            </w:r>
          </w:p>
        </w:tc>
      </w:tr>
      <w:tr w:rsidR="00371883" w:rsidRPr="00371883" w14:paraId="772EA836"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8B9F520" w14:textId="77777777" w:rsidR="00371883" w:rsidRPr="00371883" w:rsidRDefault="00371883" w:rsidP="00B81009">
            <w:pPr>
              <w:pStyle w:val="Standard"/>
              <w:widowControl/>
              <w:numPr>
                <w:ilvl w:val="0"/>
                <w:numId w:val="88"/>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0FD8D96" w14:textId="77777777" w:rsidR="00371883" w:rsidRPr="00371883" w:rsidRDefault="00371883" w:rsidP="002540E0">
            <w:pPr>
              <w:pStyle w:val="Standard"/>
              <w:rPr>
                <w:rFonts w:ascii="Arial" w:hAnsi="Arial" w:cs="Arial"/>
                <w:sz w:val="22"/>
                <w:szCs w:val="22"/>
              </w:rPr>
            </w:pPr>
            <w:r w:rsidRPr="00371883">
              <w:rPr>
                <w:rFonts w:ascii="Arial" w:hAnsi="Arial" w:cs="Arial"/>
                <w:spacing w:val="-1"/>
                <w:sz w:val="22"/>
                <w:szCs w:val="22"/>
              </w:rPr>
              <w:t>Of</w:t>
            </w:r>
            <w:r w:rsidRPr="00371883">
              <w:rPr>
                <w:rFonts w:ascii="Arial" w:hAnsi="Arial" w:cs="Arial"/>
                <w:spacing w:val="-2"/>
                <w:sz w:val="22"/>
                <w:szCs w:val="22"/>
              </w:rPr>
              <w:t>e</w:t>
            </w:r>
            <w:r w:rsidRPr="00371883">
              <w:rPr>
                <w:rFonts w:ascii="Arial" w:hAnsi="Arial" w:cs="Arial"/>
                <w:spacing w:val="-1"/>
                <w:sz w:val="22"/>
                <w:szCs w:val="22"/>
              </w:rPr>
              <w:t>r</w:t>
            </w:r>
            <w:r w:rsidRPr="00371883">
              <w:rPr>
                <w:rFonts w:ascii="Arial" w:hAnsi="Arial" w:cs="Arial"/>
                <w:spacing w:val="1"/>
                <w:sz w:val="22"/>
                <w:szCs w:val="22"/>
              </w:rPr>
              <w:t>o</w:t>
            </w:r>
            <w:r w:rsidRPr="00371883">
              <w:rPr>
                <w:rFonts w:ascii="Arial" w:hAnsi="Arial" w:cs="Arial"/>
                <w:spacing w:val="-3"/>
                <w:sz w:val="22"/>
                <w:szCs w:val="22"/>
              </w:rPr>
              <w:t>w</w:t>
            </w:r>
            <w:r w:rsidRPr="00371883">
              <w:rPr>
                <w:rFonts w:ascii="Arial" w:hAnsi="Arial" w:cs="Arial"/>
                <w:sz w:val="22"/>
                <w:szCs w:val="22"/>
              </w:rPr>
              <w:t>a</w:t>
            </w:r>
            <w:r w:rsidRPr="00371883">
              <w:rPr>
                <w:rFonts w:ascii="Arial" w:hAnsi="Arial" w:cs="Arial"/>
                <w:spacing w:val="3"/>
                <w:sz w:val="22"/>
                <w:szCs w:val="22"/>
              </w:rPr>
              <w:t>n</w:t>
            </w:r>
            <w:r w:rsidRPr="00371883">
              <w:rPr>
                <w:rFonts w:ascii="Arial" w:hAnsi="Arial" w:cs="Arial"/>
                <w:sz w:val="22"/>
                <w:szCs w:val="22"/>
              </w:rPr>
              <w:t>e</w:t>
            </w:r>
            <w:r w:rsidRPr="00371883">
              <w:rPr>
                <w:rFonts w:ascii="Arial" w:hAnsi="Arial" w:cs="Arial"/>
                <w:spacing w:val="-3"/>
                <w:sz w:val="22"/>
                <w:szCs w:val="22"/>
              </w:rPr>
              <w:t xml:space="preserve"> </w:t>
            </w:r>
            <w:r w:rsidRPr="00371883">
              <w:rPr>
                <w:rFonts w:ascii="Arial" w:hAnsi="Arial" w:cs="Arial"/>
                <w:sz w:val="22"/>
                <w:szCs w:val="22"/>
              </w:rPr>
              <w:t>sprzęt  jest</w:t>
            </w:r>
            <w:r w:rsidRPr="00371883">
              <w:rPr>
                <w:rFonts w:ascii="Arial" w:hAnsi="Arial" w:cs="Arial"/>
                <w:spacing w:val="1"/>
                <w:sz w:val="22"/>
                <w:szCs w:val="22"/>
              </w:rPr>
              <w:t xml:space="preserve"> </w:t>
            </w:r>
            <w:r w:rsidRPr="00371883">
              <w:rPr>
                <w:rFonts w:ascii="Arial" w:hAnsi="Arial" w:cs="Arial"/>
                <w:spacing w:val="-1"/>
                <w:sz w:val="22"/>
                <w:szCs w:val="22"/>
              </w:rPr>
              <w:t>f</w:t>
            </w:r>
            <w:r w:rsidRPr="00371883">
              <w:rPr>
                <w:rFonts w:ascii="Arial" w:hAnsi="Arial" w:cs="Arial"/>
                <w:sz w:val="22"/>
                <w:szCs w:val="22"/>
              </w:rPr>
              <w:t>a</w:t>
            </w:r>
            <w:r w:rsidRPr="00371883">
              <w:rPr>
                <w:rFonts w:ascii="Arial" w:hAnsi="Arial" w:cs="Arial"/>
                <w:spacing w:val="1"/>
                <w:sz w:val="22"/>
                <w:szCs w:val="22"/>
              </w:rPr>
              <w:t>b</w:t>
            </w:r>
            <w:r w:rsidRPr="00371883">
              <w:rPr>
                <w:rFonts w:ascii="Arial" w:hAnsi="Arial" w:cs="Arial"/>
                <w:spacing w:val="-1"/>
                <w:sz w:val="22"/>
                <w:szCs w:val="22"/>
              </w:rPr>
              <w:t>r</w:t>
            </w:r>
            <w:r w:rsidRPr="00371883">
              <w:rPr>
                <w:rFonts w:ascii="Arial" w:hAnsi="Arial" w:cs="Arial"/>
                <w:spacing w:val="-4"/>
                <w:sz w:val="22"/>
                <w:szCs w:val="22"/>
              </w:rPr>
              <w:t>y</w:t>
            </w:r>
            <w:r w:rsidRPr="00371883">
              <w:rPr>
                <w:rFonts w:ascii="Arial" w:hAnsi="Arial" w:cs="Arial"/>
                <w:spacing w:val="3"/>
                <w:sz w:val="22"/>
                <w:szCs w:val="22"/>
              </w:rPr>
              <w:t>c</w:t>
            </w:r>
            <w:r w:rsidRPr="00371883">
              <w:rPr>
                <w:rFonts w:ascii="Arial" w:hAnsi="Arial" w:cs="Arial"/>
                <w:spacing w:val="-2"/>
                <w:sz w:val="22"/>
                <w:szCs w:val="22"/>
              </w:rPr>
              <w:t>z</w:t>
            </w:r>
            <w:r w:rsidRPr="00371883">
              <w:rPr>
                <w:rFonts w:ascii="Arial" w:hAnsi="Arial" w:cs="Arial"/>
                <w:spacing w:val="1"/>
                <w:sz w:val="22"/>
                <w:szCs w:val="22"/>
              </w:rPr>
              <w:t>ni</w:t>
            </w:r>
            <w:r w:rsidRPr="00371883">
              <w:rPr>
                <w:rFonts w:ascii="Arial" w:hAnsi="Arial" w:cs="Arial"/>
                <w:sz w:val="22"/>
                <w:szCs w:val="22"/>
              </w:rPr>
              <w:t>e</w:t>
            </w:r>
            <w:r w:rsidRPr="00371883">
              <w:rPr>
                <w:rFonts w:ascii="Arial" w:hAnsi="Arial" w:cs="Arial"/>
                <w:spacing w:val="-1"/>
                <w:sz w:val="22"/>
                <w:szCs w:val="22"/>
              </w:rPr>
              <w:t xml:space="preserve"> </w:t>
            </w:r>
            <w:r w:rsidRPr="00371883">
              <w:rPr>
                <w:rFonts w:ascii="Arial" w:hAnsi="Arial" w:cs="Arial"/>
                <w:spacing w:val="1"/>
                <w:sz w:val="22"/>
                <w:szCs w:val="22"/>
              </w:rPr>
              <w:t>n</w:t>
            </w:r>
            <w:r w:rsidRPr="00371883">
              <w:rPr>
                <w:rFonts w:ascii="Arial" w:hAnsi="Arial" w:cs="Arial"/>
                <w:spacing w:val="-1"/>
                <w:sz w:val="22"/>
                <w:szCs w:val="22"/>
              </w:rPr>
              <w:t>ow</w:t>
            </w:r>
            <w:r w:rsidRPr="00371883">
              <w:rPr>
                <w:rFonts w:ascii="Arial" w:hAnsi="Arial" w:cs="Arial"/>
                <w:spacing w:val="-4"/>
                <w:sz w:val="22"/>
                <w:szCs w:val="22"/>
              </w:rPr>
              <w:t>y</w:t>
            </w:r>
            <w:r w:rsidRPr="00371883">
              <w:rPr>
                <w:rFonts w:ascii="Arial" w:hAnsi="Arial" w:cs="Arial"/>
                <w:sz w:val="22"/>
                <w:szCs w:val="22"/>
              </w:rPr>
              <w:t xml:space="preserve">, </w:t>
            </w:r>
            <w:r w:rsidRPr="00371883">
              <w:rPr>
                <w:rFonts w:ascii="Arial" w:hAnsi="Arial" w:cs="Arial"/>
                <w:spacing w:val="1"/>
                <w:sz w:val="22"/>
                <w:szCs w:val="22"/>
              </w:rPr>
              <w:t>ni</w:t>
            </w:r>
            <w:r w:rsidRPr="00371883">
              <w:rPr>
                <w:rFonts w:ascii="Arial" w:hAnsi="Arial" w:cs="Arial"/>
                <w:spacing w:val="-2"/>
                <w:sz w:val="22"/>
                <w:szCs w:val="22"/>
              </w:rPr>
              <w:t>e</w:t>
            </w:r>
            <w:r w:rsidRPr="00371883">
              <w:rPr>
                <w:rFonts w:ascii="Arial" w:hAnsi="Arial" w:cs="Arial"/>
                <w:spacing w:val="1"/>
                <w:sz w:val="22"/>
                <w:szCs w:val="22"/>
              </w:rPr>
              <w:t>u</w:t>
            </w:r>
            <w:r w:rsidRPr="00371883">
              <w:rPr>
                <w:rFonts w:ascii="Arial" w:hAnsi="Arial" w:cs="Arial"/>
                <w:spacing w:val="-2"/>
                <w:sz w:val="22"/>
                <w:szCs w:val="22"/>
              </w:rPr>
              <w:t>ż</w:t>
            </w:r>
            <w:r w:rsidRPr="00371883">
              <w:rPr>
                <w:rFonts w:ascii="Arial" w:hAnsi="Arial" w:cs="Arial"/>
                <w:spacing w:val="-1"/>
                <w:sz w:val="22"/>
                <w:szCs w:val="22"/>
              </w:rPr>
              <w:t>y</w:t>
            </w:r>
            <w:r w:rsidRPr="00371883">
              <w:rPr>
                <w:rFonts w:ascii="Arial" w:hAnsi="Arial" w:cs="Arial"/>
                <w:spacing w:val="-3"/>
                <w:sz w:val="22"/>
                <w:szCs w:val="22"/>
              </w:rPr>
              <w:t>w</w:t>
            </w:r>
            <w:r w:rsidRPr="00371883">
              <w:rPr>
                <w:rFonts w:ascii="Arial" w:hAnsi="Arial" w:cs="Arial"/>
                <w:sz w:val="22"/>
                <w:szCs w:val="22"/>
              </w:rPr>
              <w:t>a</w:t>
            </w:r>
            <w:r w:rsidRPr="00371883">
              <w:rPr>
                <w:rFonts w:ascii="Arial" w:hAnsi="Arial" w:cs="Arial"/>
                <w:spacing w:val="1"/>
                <w:sz w:val="22"/>
                <w:szCs w:val="22"/>
              </w:rPr>
              <w:t>n</w:t>
            </w:r>
            <w:r w:rsidRPr="00371883">
              <w:rPr>
                <w:rFonts w:ascii="Arial" w:hAnsi="Arial" w:cs="Arial"/>
                <w:spacing w:val="-4"/>
                <w:sz w:val="22"/>
                <w:szCs w:val="22"/>
              </w:rPr>
              <w:t>y</w:t>
            </w:r>
            <w:r w:rsidRPr="00371883">
              <w:rPr>
                <w:rFonts w:ascii="Arial" w:hAnsi="Arial" w:cs="Arial"/>
                <w:sz w:val="22"/>
                <w:szCs w:val="22"/>
              </w:rPr>
              <w:t>,</w:t>
            </w:r>
            <w:r w:rsidRPr="00371883">
              <w:rPr>
                <w:rFonts w:ascii="Arial" w:hAnsi="Arial" w:cs="Arial"/>
                <w:spacing w:val="1"/>
                <w:sz w:val="22"/>
                <w:szCs w:val="22"/>
              </w:rPr>
              <w:t xml:space="preserve"> ni</w:t>
            </w:r>
            <w:r w:rsidRPr="00371883">
              <w:rPr>
                <w:rFonts w:ascii="Arial" w:hAnsi="Arial" w:cs="Arial"/>
                <w:sz w:val="22"/>
                <w:szCs w:val="22"/>
              </w:rPr>
              <w:t>e</w:t>
            </w:r>
            <w:r w:rsidRPr="00371883">
              <w:rPr>
                <w:rFonts w:ascii="Arial" w:hAnsi="Arial" w:cs="Arial"/>
                <w:spacing w:val="-1"/>
                <w:sz w:val="22"/>
                <w:szCs w:val="22"/>
              </w:rPr>
              <w:t xml:space="preserve"> </w:t>
            </w:r>
            <w:r w:rsidRPr="00371883">
              <w:rPr>
                <w:rFonts w:ascii="Arial" w:hAnsi="Arial" w:cs="Arial"/>
                <w:spacing w:val="1"/>
                <w:sz w:val="22"/>
                <w:szCs w:val="22"/>
              </w:rPr>
              <w:t>p</w:t>
            </w:r>
            <w:r w:rsidRPr="00371883">
              <w:rPr>
                <w:rFonts w:ascii="Arial" w:hAnsi="Arial" w:cs="Arial"/>
                <w:spacing w:val="-1"/>
                <w:sz w:val="22"/>
                <w:szCs w:val="22"/>
              </w:rPr>
              <w:t>ow</w:t>
            </w:r>
            <w:r w:rsidRPr="00371883">
              <w:rPr>
                <w:rFonts w:ascii="Arial" w:hAnsi="Arial" w:cs="Arial"/>
                <w:spacing w:val="-4"/>
                <w:sz w:val="22"/>
                <w:szCs w:val="22"/>
              </w:rPr>
              <w:t>y</w:t>
            </w:r>
            <w:r w:rsidRPr="00371883">
              <w:rPr>
                <w:rFonts w:ascii="Arial" w:hAnsi="Arial" w:cs="Arial"/>
                <w:sz w:val="22"/>
                <w:szCs w:val="22"/>
              </w:rPr>
              <w:t>s</w:t>
            </w:r>
            <w:r w:rsidRPr="00371883">
              <w:rPr>
                <w:rFonts w:ascii="Arial" w:hAnsi="Arial" w:cs="Arial"/>
                <w:spacing w:val="1"/>
                <w:sz w:val="22"/>
                <w:szCs w:val="22"/>
              </w:rPr>
              <w:t>t</w:t>
            </w:r>
            <w:r w:rsidRPr="00371883">
              <w:rPr>
                <w:rFonts w:ascii="Arial" w:hAnsi="Arial" w:cs="Arial"/>
                <w:sz w:val="22"/>
                <w:szCs w:val="22"/>
              </w:rPr>
              <w:t>a</w:t>
            </w:r>
            <w:r w:rsidRPr="00371883">
              <w:rPr>
                <w:rFonts w:ascii="Arial" w:hAnsi="Arial" w:cs="Arial"/>
                <w:spacing w:val="-3"/>
                <w:sz w:val="22"/>
                <w:szCs w:val="22"/>
              </w:rPr>
              <w:t>w</w:t>
            </w:r>
            <w:r w:rsidRPr="00371883">
              <w:rPr>
                <w:rFonts w:ascii="Arial" w:hAnsi="Arial" w:cs="Arial"/>
                <w:spacing w:val="1"/>
                <w:sz w:val="22"/>
                <w:szCs w:val="22"/>
              </w:rPr>
              <w:t>o</w:t>
            </w:r>
            <w:r w:rsidRPr="00371883">
              <w:rPr>
                <w:rFonts w:ascii="Arial" w:hAnsi="Arial" w:cs="Arial"/>
                <w:spacing w:val="-1"/>
                <w:sz w:val="22"/>
                <w:szCs w:val="22"/>
              </w:rPr>
              <w:t>wy</w:t>
            </w:r>
            <w:r w:rsidRPr="00371883">
              <w:rPr>
                <w:rFonts w:ascii="Arial" w:hAnsi="Arial" w:cs="Arial"/>
                <w:sz w:val="22"/>
                <w:szCs w:val="22"/>
              </w:rPr>
              <w:t>, rok produkcji 2023</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A2D9FD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359C79B"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64B70AE"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8FD70AE"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F81A20"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00F16DD" w14:textId="77777777" w:rsidR="00371883" w:rsidRPr="00371883" w:rsidRDefault="00371883" w:rsidP="002540E0">
            <w:pPr>
              <w:pStyle w:val="Standard"/>
              <w:rPr>
                <w:rFonts w:ascii="Arial" w:hAnsi="Arial" w:cs="Arial"/>
                <w:spacing w:val="-1"/>
                <w:sz w:val="22"/>
                <w:szCs w:val="22"/>
              </w:rPr>
            </w:pPr>
            <w:r w:rsidRPr="00371883">
              <w:rPr>
                <w:rFonts w:ascii="Arial" w:hAnsi="Arial" w:cs="Arial"/>
                <w:spacing w:val="-1"/>
                <w:sz w:val="22"/>
                <w:szCs w:val="22"/>
              </w:rPr>
              <w:t>Wykonanie wszystkich pomiarów i testów odbiorczych (akceptacyjnych i specjalistycznych dopuszczający aparat do użytkowania</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DED02F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8968555"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85E70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CE0E332"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D89B54"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9CBB05F"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Instrukcja obsługi przedmiotu oferty w języku polskim (1szt. papierowa dostarczona wraz dostawą i 1szt. w wersji elektronicznej na płycie CD wraz z dostawą)</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639F199"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7F64030"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0967D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3533FA8B" w14:textId="77777777" w:rsidTr="002540E0">
        <w:trPr>
          <w:cantSplit/>
          <w:trHeight w:val="34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A78AB09"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246691E" w14:textId="77777777" w:rsidR="00371883" w:rsidRPr="00371883" w:rsidRDefault="00371883" w:rsidP="002540E0">
            <w:pPr>
              <w:pStyle w:val="Standard"/>
              <w:rPr>
                <w:rFonts w:ascii="Arial" w:hAnsi="Arial" w:cs="Arial"/>
                <w:sz w:val="22"/>
                <w:szCs w:val="22"/>
              </w:rPr>
            </w:pPr>
            <w:r w:rsidRPr="00371883">
              <w:rPr>
                <w:rFonts w:ascii="Arial" w:hAnsi="Arial" w:cs="Arial"/>
                <w:spacing w:val="-1"/>
                <w:sz w:val="22"/>
                <w:szCs w:val="22"/>
              </w:rPr>
              <w:t>D</w:t>
            </w:r>
            <w:r w:rsidRPr="00371883">
              <w:rPr>
                <w:rFonts w:ascii="Arial" w:hAnsi="Arial" w:cs="Arial"/>
                <w:spacing w:val="-2"/>
                <w:sz w:val="22"/>
                <w:szCs w:val="22"/>
              </w:rPr>
              <w:t>e</w:t>
            </w:r>
            <w:r w:rsidRPr="00371883">
              <w:rPr>
                <w:rFonts w:ascii="Arial" w:hAnsi="Arial" w:cs="Arial"/>
                <w:spacing w:val="2"/>
                <w:sz w:val="22"/>
                <w:szCs w:val="22"/>
              </w:rPr>
              <w:t>k</w:t>
            </w:r>
            <w:r w:rsidRPr="00371883">
              <w:rPr>
                <w:rFonts w:ascii="Arial" w:hAnsi="Arial" w:cs="Arial"/>
                <w:spacing w:val="-1"/>
                <w:sz w:val="22"/>
                <w:szCs w:val="22"/>
              </w:rPr>
              <w:t>l</w:t>
            </w:r>
            <w:r w:rsidRPr="00371883">
              <w:rPr>
                <w:rFonts w:ascii="Arial" w:hAnsi="Arial" w:cs="Arial"/>
                <w:sz w:val="22"/>
                <w:szCs w:val="22"/>
              </w:rPr>
              <w:t>a</w:t>
            </w:r>
            <w:r w:rsidRPr="00371883">
              <w:rPr>
                <w:rFonts w:ascii="Arial" w:hAnsi="Arial" w:cs="Arial"/>
                <w:spacing w:val="-1"/>
                <w:sz w:val="22"/>
                <w:szCs w:val="22"/>
              </w:rPr>
              <w:t>r</w:t>
            </w:r>
            <w:r w:rsidRPr="00371883">
              <w:rPr>
                <w:rFonts w:ascii="Arial" w:hAnsi="Arial" w:cs="Arial"/>
                <w:sz w:val="22"/>
                <w:szCs w:val="22"/>
              </w:rPr>
              <w:t>ac</w:t>
            </w:r>
            <w:r w:rsidRPr="00371883">
              <w:rPr>
                <w:rFonts w:ascii="Arial" w:hAnsi="Arial" w:cs="Arial"/>
                <w:spacing w:val="1"/>
                <w:sz w:val="22"/>
                <w:szCs w:val="22"/>
              </w:rPr>
              <w:t>ja</w:t>
            </w:r>
            <w:r w:rsidRPr="00371883">
              <w:rPr>
                <w:rFonts w:ascii="Arial" w:hAnsi="Arial" w:cs="Arial"/>
                <w:spacing w:val="-1"/>
                <w:sz w:val="22"/>
                <w:szCs w:val="22"/>
              </w:rPr>
              <w:t>(</w:t>
            </w:r>
            <w:r w:rsidRPr="00371883">
              <w:rPr>
                <w:rFonts w:ascii="Arial" w:hAnsi="Arial" w:cs="Arial"/>
                <w:spacing w:val="-2"/>
                <w:sz w:val="22"/>
                <w:szCs w:val="22"/>
              </w:rPr>
              <w:t>e</w:t>
            </w:r>
            <w:r w:rsidRPr="00371883">
              <w:rPr>
                <w:rFonts w:ascii="Arial" w:hAnsi="Arial" w:cs="Arial"/>
                <w:sz w:val="22"/>
                <w:szCs w:val="22"/>
              </w:rPr>
              <w:t xml:space="preserve">) </w:t>
            </w:r>
            <w:r w:rsidRPr="00371883">
              <w:rPr>
                <w:rFonts w:ascii="Arial" w:hAnsi="Arial" w:cs="Arial"/>
                <w:spacing w:val="-2"/>
                <w:sz w:val="22"/>
                <w:szCs w:val="22"/>
              </w:rPr>
              <w:t>z</w:t>
            </w:r>
            <w:r w:rsidRPr="00371883">
              <w:rPr>
                <w:rFonts w:ascii="Arial" w:hAnsi="Arial" w:cs="Arial"/>
                <w:spacing w:val="-1"/>
                <w:sz w:val="22"/>
                <w:szCs w:val="22"/>
              </w:rPr>
              <w:t>go</w:t>
            </w:r>
            <w:r w:rsidRPr="00371883">
              <w:rPr>
                <w:rFonts w:ascii="Arial" w:hAnsi="Arial" w:cs="Arial"/>
                <w:spacing w:val="1"/>
                <w:sz w:val="22"/>
                <w:szCs w:val="22"/>
              </w:rPr>
              <w:t>dn</w:t>
            </w:r>
            <w:r w:rsidRPr="00371883">
              <w:rPr>
                <w:rFonts w:ascii="Arial" w:hAnsi="Arial" w:cs="Arial"/>
                <w:spacing w:val="-1"/>
                <w:sz w:val="22"/>
                <w:szCs w:val="22"/>
              </w:rPr>
              <w:t>o</w:t>
            </w:r>
            <w:r w:rsidRPr="00371883">
              <w:rPr>
                <w:rFonts w:ascii="Arial" w:hAnsi="Arial" w:cs="Arial"/>
                <w:sz w:val="22"/>
                <w:szCs w:val="22"/>
              </w:rPr>
              <w:t xml:space="preserve">ści </w:t>
            </w:r>
            <w:r w:rsidRPr="00371883">
              <w:rPr>
                <w:rFonts w:ascii="Arial" w:hAnsi="Arial" w:cs="Arial"/>
                <w:spacing w:val="1"/>
                <w:sz w:val="22"/>
                <w:szCs w:val="22"/>
              </w:rPr>
              <w:t>C</w:t>
            </w:r>
            <w:r w:rsidRPr="00371883">
              <w:rPr>
                <w:rFonts w:ascii="Arial" w:hAnsi="Arial" w:cs="Arial"/>
                <w:sz w:val="22"/>
                <w:szCs w:val="22"/>
              </w:rPr>
              <w:t>E</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23B464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7046D0A"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FD7CF2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1E23418D" w14:textId="77777777" w:rsidTr="002540E0">
        <w:trPr>
          <w:cantSplit/>
          <w:trHeight w:val="342"/>
        </w:trPr>
        <w:tc>
          <w:tcPr>
            <w:tcW w:w="1126" w:type="dxa"/>
            <w:tcBorders>
              <w:left w:val="single" w:sz="4" w:space="0" w:color="000000"/>
              <w:bottom w:val="single" w:sz="4" w:space="0" w:color="000000"/>
            </w:tcBorders>
            <w:tcMar>
              <w:top w:w="0" w:type="dxa"/>
              <w:left w:w="70" w:type="dxa"/>
              <w:bottom w:w="0" w:type="dxa"/>
              <w:right w:w="70" w:type="dxa"/>
            </w:tcMar>
            <w:vAlign w:val="center"/>
          </w:tcPr>
          <w:p w14:paraId="261F7061"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left w:val="single" w:sz="4" w:space="0" w:color="000000"/>
              <w:bottom w:val="single" w:sz="4" w:space="0" w:color="000000"/>
            </w:tcBorders>
            <w:tcMar>
              <w:top w:w="0" w:type="dxa"/>
              <w:left w:w="10" w:type="dxa"/>
              <w:bottom w:w="0" w:type="dxa"/>
              <w:right w:w="10" w:type="dxa"/>
            </w:tcMar>
            <w:vAlign w:val="center"/>
          </w:tcPr>
          <w:p w14:paraId="1F26F076" w14:textId="77777777" w:rsidR="00371883" w:rsidRPr="00371883" w:rsidRDefault="00371883" w:rsidP="002540E0">
            <w:pPr>
              <w:rPr>
                <w:rFonts w:ascii="Arial" w:eastAsia="Times New Roman" w:hAnsi="Arial" w:cs="Arial"/>
                <w:color w:val="000000"/>
                <w:sz w:val="22"/>
                <w:szCs w:val="22"/>
              </w:rPr>
            </w:pPr>
            <w:r w:rsidRPr="00371883">
              <w:rPr>
                <w:rFonts w:ascii="Arial" w:eastAsia="Times New Roman" w:hAnsi="Arial" w:cs="Arial"/>
                <w:color w:val="000000"/>
                <w:sz w:val="22"/>
                <w:szCs w:val="22"/>
              </w:rPr>
              <w:t>Zestaw fantomów do wykonywania testów podstawowych w mammografii cyfrowej zgodny z polskim prawem</w:t>
            </w:r>
          </w:p>
        </w:tc>
        <w:tc>
          <w:tcPr>
            <w:tcW w:w="1778" w:type="dxa"/>
            <w:tcBorders>
              <w:left w:val="single" w:sz="4" w:space="0" w:color="000000"/>
              <w:bottom w:val="single" w:sz="4" w:space="0" w:color="000000"/>
            </w:tcBorders>
            <w:tcMar>
              <w:top w:w="0" w:type="dxa"/>
              <w:left w:w="10" w:type="dxa"/>
              <w:bottom w:w="0" w:type="dxa"/>
              <w:right w:w="10" w:type="dxa"/>
            </w:tcMar>
            <w:vAlign w:val="center"/>
          </w:tcPr>
          <w:p w14:paraId="33E3B3B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tc>
        <w:tc>
          <w:tcPr>
            <w:tcW w:w="2314" w:type="dxa"/>
            <w:tcBorders>
              <w:left w:val="single" w:sz="4" w:space="0" w:color="000000"/>
              <w:bottom w:val="single" w:sz="4" w:space="0" w:color="000000"/>
            </w:tcBorders>
            <w:tcMar>
              <w:top w:w="0" w:type="dxa"/>
              <w:left w:w="10" w:type="dxa"/>
              <w:bottom w:w="0" w:type="dxa"/>
              <w:right w:w="10" w:type="dxa"/>
            </w:tcMar>
            <w:vAlign w:val="center"/>
          </w:tcPr>
          <w:p w14:paraId="41713217" w14:textId="77777777" w:rsidR="00371883" w:rsidRPr="00371883" w:rsidRDefault="00371883" w:rsidP="002540E0">
            <w:pPr>
              <w:pStyle w:val="Standard"/>
              <w:snapToGrid w:val="0"/>
              <w:ind w:left="360"/>
              <w:jc w:val="center"/>
              <w:rPr>
                <w:rFonts w:ascii="Arial" w:hAnsi="Arial" w:cs="Arial"/>
                <w:sz w:val="22"/>
                <w:szCs w:val="22"/>
              </w:rPr>
            </w:pPr>
          </w:p>
        </w:tc>
        <w:tc>
          <w:tcPr>
            <w:tcW w:w="1744"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2E9B7D5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30155DD7" w14:textId="77777777" w:rsidTr="002540E0">
        <w:trPr>
          <w:cantSplit/>
          <w:trHeight w:hRule="exact" w:val="296"/>
        </w:trPr>
        <w:tc>
          <w:tcPr>
            <w:tcW w:w="148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968FBF" w14:textId="77777777" w:rsidR="00371883" w:rsidRPr="00371883" w:rsidRDefault="00371883" w:rsidP="002540E0">
            <w:pPr>
              <w:pStyle w:val="Standard"/>
              <w:rPr>
                <w:rFonts w:ascii="Arial" w:hAnsi="Arial" w:cs="Arial"/>
                <w:b/>
                <w:sz w:val="22"/>
                <w:szCs w:val="22"/>
              </w:rPr>
            </w:pPr>
            <w:r w:rsidRPr="00371883">
              <w:rPr>
                <w:rFonts w:ascii="Arial" w:hAnsi="Arial" w:cs="Arial"/>
                <w:b/>
                <w:sz w:val="22"/>
                <w:szCs w:val="22"/>
              </w:rPr>
              <w:t>Warunki gwarancji i serwisu</w:t>
            </w:r>
          </w:p>
        </w:tc>
      </w:tr>
      <w:tr w:rsidR="00371883" w:rsidRPr="00371883" w14:paraId="719CACD1" w14:textId="77777777" w:rsidTr="002540E0">
        <w:trPr>
          <w:cantSplit/>
          <w:trHeight w:hRule="exact" w:val="58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EBDD793"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tcPr>
          <w:p w14:paraId="1403ED69" w14:textId="77777777" w:rsidR="00371883" w:rsidRPr="00371883" w:rsidRDefault="00371883" w:rsidP="002540E0">
            <w:pPr>
              <w:pStyle w:val="Standard"/>
              <w:rPr>
                <w:rFonts w:ascii="Arial" w:hAnsi="Arial" w:cs="Arial"/>
                <w:sz w:val="22"/>
                <w:szCs w:val="22"/>
              </w:rPr>
            </w:pPr>
            <w:r w:rsidRPr="00371883">
              <w:rPr>
                <w:rFonts w:ascii="Arial" w:hAnsi="Arial" w:cs="Arial"/>
                <w:sz w:val="22"/>
                <w:szCs w:val="22"/>
              </w:rPr>
              <w:t>Długość udzielanej gwarancji – minimum 24 miesiące</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tcPr>
          <w:p w14:paraId="75B781C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1BFB793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tcPr>
          <w:p w14:paraId="196590BE" w14:textId="77777777" w:rsidR="00371883" w:rsidRPr="00371883" w:rsidRDefault="00371883" w:rsidP="002540E0">
            <w:pPr>
              <w:pStyle w:val="Standard"/>
              <w:snapToGrid w:val="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86E7C1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3429403" w14:textId="77777777" w:rsidTr="002540E0">
        <w:trPr>
          <w:cantSplit/>
          <w:trHeight w:hRule="exact" w:val="563"/>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9EBBEC"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E9C1916" w14:textId="77777777" w:rsidR="00371883" w:rsidRPr="00371883" w:rsidRDefault="00371883" w:rsidP="002540E0">
            <w:pPr>
              <w:pStyle w:val="Standard"/>
              <w:autoSpaceDE w:val="0"/>
              <w:rPr>
                <w:rFonts w:ascii="Arial" w:hAnsi="Arial" w:cs="Arial"/>
                <w:sz w:val="22"/>
                <w:szCs w:val="22"/>
              </w:rPr>
            </w:pPr>
            <w:r w:rsidRPr="00371883">
              <w:rPr>
                <w:rFonts w:ascii="Arial" w:hAnsi="Arial" w:cs="Arial"/>
                <w:sz w:val="22"/>
                <w:szCs w:val="22"/>
              </w:rPr>
              <w:t>Autoryzowany serwis na terenie Polski</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57B3E5B"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6413E8F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ADD6FF9" w14:textId="77777777" w:rsidR="00371883" w:rsidRPr="00371883" w:rsidRDefault="00371883" w:rsidP="002540E0">
            <w:pPr>
              <w:pStyle w:val="Standard"/>
              <w:snapToGrid w:val="0"/>
              <w:ind w:left="36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C1D834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9D22E0B" w14:textId="77777777" w:rsidTr="002540E0">
        <w:trPr>
          <w:cantSplit/>
          <w:trHeight w:hRule="exact" w:val="744"/>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C3500AB"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8678833" w14:textId="77777777" w:rsidR="00371883" w:rsidRPr="00371883" w:rsidRDefault="00371883" w:rsidP="002540E0">
            <w:pPr>
              <w:pStyle w:val="Standard"/>
              <w:autoSpaceDE w:val="0"/>
              <w:rPr>
                <w:rFonts w:ascii="Arial" w:hAnsi="Arial" w:cs="Arial"/>
                <w:sz w:val="22"/>
                <w:szCs w:val="22"/>
              </w:rPr>
            </w:pPr>
            <w:r w:rsidRPr="00371883">
              <w:rPr>
                <w:rFonts w:ascii="Arial" w:hAnsi="Arial" w:cs="Arial"/>
                <w:sz w:val="22"/>
                <w:szCs w:val="22"/>
              </w:rPr>
              <w:t>Czas reakcji serwisu na zgłoszenie z podjęciem naprawy (nie dłuższy niż 48h w dni robocze tj. od poniedziałku do piątku z wyłączeniem dni ustawowo wolnych od pracy) liczony od dnia zgłoszenia usterki</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6E0CB78"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18EA844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7E053ED" w14:textId="77777777" w:rsidR="00371883" w:rsidRPr="00371883" w:rsidRDefault="00371883" w:rsidP="002540E0">
            <w:pPr>
              <w:pStyle w:val="Standard"/>
              <w:snapToGrid w:val="0"/>
              <w:ind w:left="36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00B2A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6D7BBCFC" w14:textId="77777777" w:rsidTr="002540E0">
        <w:trPr>
          <w:cantSplit/>
          <w:trHeight w:hRule="exact" w:val="562"/>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3D4E8F"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DFBB9BD" w14:textId="77777777" w:rsidR="00371883" w:rsidRPr="00371883" w:rsidRDefault="00371883" w:rsidP="002540E0">
            <w:pPr>
              <w:pStyle w:val="Standard"/>
              <w:autoSpaceDE w:val="0"/>
              <w:rPr>
                <w:rFonts w:ascii="Arial" w:hAnsi="Arial" w:cs="Arial"/>
                <w:sz w:val="22"/>
                <w:szCs w:val="22"/>
              </w:rPr>
            </w:pPr>
            <w:r w:rsidRPr="00371883">
              <w:rPr>
                <w:rFonts w:ascii="Arial" w:hAnsi="Arial" w:cs="Arial"/>
                <w:sz w:val="22"/>
                <w:szCs w:val="22"/>
              </w:rPr>
              <w:t>Czas naprawy bez użycia części zamiennych (nie dłuższy niż 48 h) liczony od momentu podjęcia naprawy</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D114FD1"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7C2FDBB0"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30BFC2D" w14:textId="77777777" w:rsidR="00371883" w:rsidRPr="00371883" w:rsidRDefault="00371883" w:rsidP="002540E0">
            <w:pPr>
              <w:pStyle w:val="Standard"/>
              <w:snapToGrid w:val="0"/>
              <w:ind w:left="36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DD63353"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24EA0692" w14:textId="77777777" w:rsidTr="002540E0">
        <w:trPr>
          <w:cantSplit/>
          <w:trHeight w:hRule="exact" w:val="556"/>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0DF47A"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568B993" w14:textId="77777777" w:rsidR="00371883" w:rsidRPr="00371883" w:rsidRDefault="00371883" w:rsidP="002540E0">
            <w:pPr>
              <w:pStyle w:val="Standard"/>
              <w:autoSpaceDE w:val="0"/>
              <w:rPr>
                <w:rFonts w:ascii="Arial" w:hAnsi="Arial" w:cs="Arial"/>
                <w:sz w:val="22"/>
                <w:szCs w:val="22"/>
              </w:rPr>
            </w:pPr>
            <w:r w:rsidRPr="00371883">
              <w:rPr>
                <w:rFonts w:ascii="Arial" w:hAnsi="Arial" w:cs="Arial"/>
                <w:sz w:val="22"/>
                <w:szCs w:val="22"/>
              </w:rPr>
              <w:t>Czas naprawy z użyciem części zamiennych (nie dłuższy niż 5 dni roboczych) liczony od momentu podjęcia naprawy</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DA3FA4A"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46C5EA6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1BF806A" w14:textId="77777777" w:rsidR="00371883" w:rsidRPr="00371883" w:rsidRDefault="00371883" w:rsidP="002540E0">
            <w:pPr>
              <w:pStyle w:val="Standard"/>
              <w:snapToGrid w:val="0"/>
              <w:ind w:left="36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AE1F0D"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32DE3F56" w14:textId="77777777" w:rsidTr="002540E0">
        <w:trPr>
          <w:cantSplit/>
          <w:trHeight w:hRule="exact" w:val="550"/>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10AE881"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A86720E" w14:textId="77777777" w:rsidR="00371883" w:rsidRPr="00371883" w:rsidRDefault="00371883" w:rsidP="002540E0">
            <w:pPr>
              <w:pStyle w:val="Standard"/>
              <w:autoSpaceDE w:val="0"/>
              <w:rPr>
                <w:rFonts w:ascii="Arial" w:hAnsi="Arial" w:cs="Arial"/>
                <w:sz w:val="22"/>
                <w:szCs w:val="22"/>
              </w:rPr>
            </w:pPr>
            <w:r w:rsidRPr="00371883">
              <w:rPr>
                <w:rFonts w:ascii="Arial" w:hAnsi="Arial" w:cs="Arial"/>
                <w:sz w:val="22"/>
                <w:szCs w:val="22"/>
              </w:rPr>
              <w:t>Godziny i sposób przyjmowania zgłoszeń o awariach</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2D27114"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0E48FEFC"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16AC09F" w14:textId="77777777" w:rsidR="00371883" w:rsidRPr="00371883" w:rsidRDefault="00371883" w:rsidP="002540E0">
            <w:pPr>
              <w:pStyle w:val="Standard"/>
              <w:snapToGrid w:val="0"/>
              <w:ind w:left="36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76C5AA6"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r w:rsidR="00371883" w:rsidRPr="00371883" w14:paraId="5270876D" w14:textId="77777777" w:rsidTr="002540E0">
        <w:trPr>
          <w:cantSplit/>
          <w:trHeight w:hRule="exact" w:val="773"/>
        </w:trPr>
        <w:tc>
          <w:tcPr>
            <w:tcW w:w="11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30A674" w14:textId="77777777" w:rsidR="00371883" w:rsidRPr="00371883" w:rsidRDefault="00371883" w:rsidP="00B81009">
            <w:pPr>
              <w:pStyle w:val="Standard"/>
              <w:widowControl/>
              <w:numPr>
                <w:ilvl w:val="0"/>
                <w:numId w:val="67"/>
              </w:numPr>
              <w:snapToGrid w:val="0"/>
              <w:ind w:left="0" w:right="-398" w:firstLine="0"/>
              <w:jc w:val="center"/>
              <w:rPr>
                <w:rFonts w:ascii="Arial" w:hAnsi="Arial" w:cs="Arial"/>
                <w:sz w:val="22"/>
                <w:szCs w:val="22"/>
              </w:rPr>
            </w:pPr>
          </w:p>
        </w:tc>
        <w:tc>
          <w:tcPr>
            <w:tcW w:w="786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C6E6C4F" w14:textId="77777777" w:rsidR="00371883" w:rsidRPr="00371883" w:rsidRDefault="00371883" w:rsidP="002540E0">
            <w:pPr>
              <w:pStyle w:val="Standard"/>
              <w:autoSpaceDE w:val="0"/>
              <w:rPr>
                <w:rFonts w:ascii="Arial" w:hAnsi="Arial" w:cs="Arial"/>
                <w:sz w:val="22"/>
                <w:szCs w:val="22"/>
              </w:rPr>
            </w:pPr>
            <w:r w:rsidRPr="00371883">
              <w:rPr>
                <w:rFonts w:ascii="Arial" w:hAnsi="Arial" w:cs="Arial"/>
                <w:sz w:val="22"/>
                <w:szCs w:val="22"/>
              </w:rPr>
              <w:t>Bezpłatne przeglądy okresowe w okresie gwarancji, min. 1 rocznie (wynikające z instrukcji lub dokumentacji technicznej, warunków gwarancji)</w:t>
            </w:r>
          </w:p>
        </w:tc>
        <w:tc>
          <w:tcPr>
            <w:tcW w:w="17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433DE712"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TAK</w:t>
            </w:r>
          </w:p>
          <w:p w14:paraId="38D6653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Podać</w:t>
            </w:r>
          </w:p>
        </w:tc>
        <w:tc>
          <w:tcPr>
            <w:tcW w:w="231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3F6F536" w14:textId="77777777" w:rsidR="00371883" w:rsidRPr="00371883" w:rsidRDefault="00371883" w:rsidP="002540E0">
            <w:pPr>
              <w:pStyle w:val="Standard"/>
              <w:snapToGrid w:val="0"/>
              <w:ind w:left="360"/>
              <w:rPr>
                <w:rFonts w:ascii="Arial" w:hAnsi="Arial" w:cs="Arial"/>
                <w:sz w:val="22"/>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29CB7F" w14:textId="77777777" w:rsidR="00371883" w:rsidRPr="00371883" w:rsidRDefault="00371883" w:rsidP="002540E0">
            <w:pPr>
              <w:pStyle w:val="Standard"/>
              <w:jc w:val="center"/>
              <w:rPr>
                <w:rFonts w:ascii="Arial" w:hAnsi="Arial" w:cs="Arial"/>
                <w:sz w:val="22"/>
                <w:szCs w:val="22"/>
              </w:rPr>
            </w:pPr>
            <w:r w:rsidRPr="00371883">
              <w:rPr>
                <w:rFonts w:ascii="Arial" w:hAnsi="Arial" w:cs="Arial"/>
                <w:sz w:val="22"/>
                <w:szCs w:val="22"/>
              </w:rPr>
              <w:t>x</w:t>
            </w:r>
          </w:p>
        </w:tc>
      </w:tr>
    </w:tbl>
    <w:p w14:paraId="7EDCEDD4" w14:textId="77777777" w:rsidR="00371883" w:rsidRPr="00371883" w:rsidRDefault="00371883" w:rsidP="004279F4">
      <w:pPr>
        <w:jc w:val="both"/>
        <w:rPr>
          <w:rFonts w:ascii="Arial" w:hAnsi="Arial" w:cs="Arial"/>
          <w:b/>
          <w:sz w:val="22"/>
          <w:szCs w:val="22"/>
        </w:rPr>
      </w:pPr>
    </w:p>
    <w:p w14:paraId="7C9CCB08" w14:textId="77777777" w:rsidR="00371883" w:rsidRPr="00371883" w:rsidRDefault="00371883" w:rsidP="004279F4">
      <w:pPr>
        <w:jc w:val="both"/>
        <w:rPr>
          <w:rFonts w:ascii="Arial" w:hAnsi="Arial" w:cs="Arial"/>
          <w:b/>
          <w:sz w:val="22"/>
          <w:szCs w:val="22"/>
        </w:rPr>
      </w:pPr>
    </w:p>
    <w:p w14:paraId="2625FD33" w14:textId="77777777" w:rsidR="00371883" w:rsidRDefault="00371883" w:rsidP="004279F4">
      <w:pPr>
        <w:jc w:val="both"/>
        <w:rPr>
          <w:rFonts w:ascii="Arial" w:hAnsi="Arial" w:cs="Arial"/>
          <w:b/>
          <w:sz w:val="22"/>
          <w:szCs w:val="22"/>
        </w:rPr>
      </w:pPr>
    </w:p>
    <w:p w14:paraId="6599BD76" w14:textId="77777777" w:rsidR="00A611C1" w:rsidRDefault="00A611C1" w:rsidP="00A611C1">
      <w:pPr>
        <w:rPr>
          <w:rFonts w:ascii="Arial" w:eastAsia="Times New Roman" w:hAnsi="Arial" w:cs="Arial"/>
          <w:b/>
          <w:sz w:val="22"/>
          <w:szCs w:val="22"/>
        </w:rPr>
      </w:pPr>
    </w:p>
    <w:p w14:paraId="60A2D8CC" w14:textId="7288919F" w:rsidR="00AB7C0E" w:rsidRPr="00277F26" w:rsidRDefault="006204F7" w:rsidP="005834F5">
      <w:pPr>
        <w:tabs>
          <w:tab w:val="center" w:pos="7001"/>
        </w:tabs>
        <w:rPr>
          <w:rFonts w:ascii="Arial" w:hAnsi="Arial" w:cs="Arial"/>
          <w:sz w:val="22"/>
          <w:szCs w:val="22"/>
        </w:rPr>
        <w:sectPr w:rsidR="00AB7C0E" w:rsidRPr="00277F26" w:rsidSect="00274A41">
          <w:pgSz w:w="16838" w:h="11906" w:orient="landscape"/>
          <w:pgMar w:top="1134" w:right="1418" w:bottom="1418" w:left="1418" w:header="709" w:footer="709" w:gutter="0"/>
          <w:cols w:space="708"/>
          <w:docGrid w:linePitch="360"/>
        </w:sectPr>
      </w:pPr>
      <w:r w:rsidRPr="00E946C9">
        <w:rPr>
          <w:rFonts w:ascii="Arial" w:hAnsi="Arial" w:cs="Arial"/>
          <w:sz w:val="22"/>
          <w:szCs w:val="22"/>
        </w:rPr>
        <w:tab/>
      </w:r>
    </w:p>
    <w:p w14:paraId="4A3AB47B" w14:textId="2AEF48AA" w:rsidR="00333CE4" w:rsidRDefault="00333CE4" w:rsidP="00333CE4">
      <w:pPr>
        <w:pStyle w:val="Tytu"/>
        <w:rPr>
          <w:rFonts w:cs="Arial"/>
          <w:szCs w:val="22"/>
        </w:rPr>
      </w:pPr>
      <w:r w:rsidRPr="00277F26">
        <w:rPr>
          <w:rFonts w:cs="Arial"/>
          <w:szCs w:val="22"/>
        </w:rPr>
        <w:t xml:space="preserve">UMOWA </w:t>
      </w:r>
      <w:r w:rsidR="00371883">
        <w:rPr>
          <w:rFonts w:cs="Arial"/>
          <w:szCs w:val="22"/>
        </w:rPr>
        <w:t>87/2023</w:t>
      </w:r>
    </w:p>
    <w:p w14:paraId="0E678792" w14:textId="77777777" w:rsidR="00371883" w:rsidRPr="00277F26" w:rsidRDefault="00371883" w:rsidP="00333CE4">
      <w:pPr>
        <w:pStyle w:val="Tytu"/>
        <w:rPr>
          <w:rFonts w:cs="Arial"/>
          <w:szCs w:val="22"/>
        </w:rPr>
      </w:pPr>
    </w:p>
    <w:p w14:paraId="492AA9E6" w14:textId="7A4D96B4"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.2023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ul. Garbary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Z-cę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4BB49124"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165E75E4" w14:textId="6930F030"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2ED9BF58"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3F18B8">
        <w:rPr>
          <w:rFonts w:ascii="Arial" w:hAnsi="Arial" w:cs="Arial"/>
          <w:b/>
          <w:color w:val="000000"/>
          <w:sz w:val="22"/>
          <w:szCs w:val="22"/>
        </w:rPr>
        <w:t>8</w:t>
      </w:r>
      <w:r w:rsidR="00371883">
        <w:rPr>
          <w:rFonts w:ascii="Arial" w:hAnsi="Arial" w:cs="Arial"/>
          <w:b/>
          <w:color w:val="000000"/>
          <w:sz w:val="22"/>
          <w:szCs w:val="22"/>
        </w:rPr>
        <w:t>7</w:t>
      </w:r>
      <w:r w:rsidRPr="00277F26">
        <w:rPr>
          <w:rFonts w:ascii="Arial" w:hAnsi="Arial" w:cs="Arial"/>
          <w:b/>
          <w:color w:val="000000"/>
          <w:sz w:val="22"/>
          <w:szCs w:val="22"/>
        </w:rPr>
        <w:t>/202</w:t>
      </w:r>
      <w:r w:rsidR="00EF6918">
        <w:rPr>
          <w:rFonts w:ascii="Arial" w:hAnsi="Arial" w:cs="Arial"/>
          <w:b/>
          <w:color w:val="000000"/>
          <w:sz w:val="22"/>
          <w:szCs w:val="22"/>
        </w:rPr>
        <w:t>3</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2022 r. poz. 1710 ze zm</w:t>
      </w:r>
      <w:r w:rsidRPr="00277F26">
        <w:rPr>
          <w:rFonts w:ascii="Arial" w:hAnsi="Arial" w:cs="Arial"/>
          <w:color w:val="000000"/>
          <w:sz w:val="22"/>
          <w:szCs w:val="22"/>
        </w:rPr>
        <w:t>)</w:t>
      </w:r>
    </w:p>
    <w:p w14:paraId="455260E8" w14:textId="77777777" w:rsidR="00333CE4" w:rsidRPr="00277F26"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0EABB850"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Zakup i dostawa </w:t>
      </w:r>
      <w:r w:rsidR="00371883">
        <w:rPr>
          <w:rFonts w:ascii="Arial" w:hAnsi="Arial" w:cs="Arial"/>
          <w:b/>
          <w:sz w:val="22"/>
          <w:szCs w:val="22"/>
        </w:rPr>
        <w:t>…………………</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14:paraId="744A57C1" w14:textId="77777777"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 dostawy, instalacji wraz z uruchomieniem  Urządzenia i szkoleniem personelu medycznego, w sposób zgodny z zestawieniem wyspecyfikowanym w złożonej przez Wykonawcę ofercie oraz załączonym formularzu cenowym, który stanowi integralną część niniejszej umowy.</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21A19B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t>
      </w:r>
      <w:r w:rsidR="00334357">
        <w:rPr>
          <w:rFonts w:ascii="Arial" w:hAnsi="Arial" w:cs="Arial"/>
          <w:sz w:val="22"/>
          <w:szCs w:val="22"/>
        </w:rPr>
        <w:t>dostawy przedmiotu</w:t>
      </w:r>
      <w:r w:rsidRPr="00277F26">
        <w:rPr>
          <w:rFonts w:ascii="Arial" w:hAnsi="Arial" w:cs="Arial"/>
          <w:sz w:val="22"/>
          <w:szCs w:val="22"/>
        </w:rPr>
        <w:t xml:space="preserve"> zamówienia w terminie </w:t>
      </w:r>
      <w:r>
        <w:rPr>
          <w:rFonts w:ascii="Arial" w:hAnsi="Arial" w:cs="Arial"/>
          <w:sz w:val="22"/>
          <w:szCs w:val="22"/>
        </w:rPr>
        <w:t xml:space="preserve">nie później niż do </w:t>
      </w:r>
      <w:r w:rsidR="003F18B8">
        <w:rPr>
          <w:rFonts w:ascii="Arial" w:hAnsi="Arial" w:cs="Arial"/>
          <w:sz w:val="22"/>
          <w:szCs w:val="22"/>
        </w:rPr>
        <w:t>17.11</w:t>
      </w:r>
      <w:r>
        <w:rPr>
          <w:rFonts w:ascii="Arial" w:hAnsi="Arial" w:cs="Arial"/>
          <w:sz w:val="22"/>
          <w:szCs w:val="22"/>
        </w:rPr>
        <w:t>.2023 r.</w:t>
      </w:r>
      <w:r w:rsidR="00334357">
        <w:rPr>
          <w:rFonts w:ascii="Arial" w:hAnsi="Arial" w:cs="Arial"/>
          <w:sz w:val="22"/>
          <w:szCs w:val="22"/>
        </w:rPr>
        <w:t>, instalacja, uruchomienie i przeszkolenie personelu do 30.06.2023r.</w:t>
      </w:r>
      <w:r>
        <w:rPr>
          <w:rFonts w:ascii="Arial" w:hAnsi="Arial" w:cs="Arial"/>
          <w:sz w:val="22"/>
          <w:szCs w:val="22"/>
        </w:rPr>
        <w:t xml:space="preserve"> Wykonanie zamówienia obejmuje dostarczenie, zainstalowanie i uruchomienie sprzętu.</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0E64FE14"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Po dokonaniu prawidłowej realizacji umowy strony podpiszą: </w:t>
      </w:r>
      <w:r w:rsidR="00334357">
        <w:rPr>
          <w:rFonts w:ascii="Arial" w:hAnsi="Arial" w:cs="Arial"/>
          <w:sz w:val="22"/>
          <w:szCs w:val="22"/>
        </w:rPr>
        <w:t xml:space="preserve">protokół dostawy po dokonaniu prawidłowej dostawy przedmiotu umowy; </w:t>
      </w:r>
      <w:r w:rsidRPr="00277F26">
        <w:rPr>
          <w:rFonts w:ascii="Arial" w:hAnsi="Arial" w:cs="Arial"/>
          <w:sz w:val="22"/>
          <w:szCs w:val="22"/>
        </w:rPr>
        <w:t>protokół końcowy</w:t>
      </w:r>
      <w:r w:rsidR="00334357">
        <w:rPr>
          <w:rFonts w:ascii="Arial" w:hAnsi="Arial" w:cs="Arial"/>
          <w:sz w:val="22"/>
          <w:szCs w:val="22"/>
        </w:rPr>
        <w:t xml:space="preserve"> po instalacji, uruchomieniu i przeszkoleniu personelu ( załączonym protokołem szkolenia).</w:t>
      </w:r>
      <w:r w:rsidR="00334357" w:rsidRPr="00277F26">
        <w:rPr>
          <w:rFonts w:ascii="Arial" w:hAnsi="Arial" w:cs="Arial"/>
          <w:sz w:val="22"/>
          <w:szCs w:val="22"/>
        </w:rPr>
        <w:t xml:space="preserve"> </w:t>
      </w:r>
      <w:r w:rsidRPr="00277F26">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6B1BB953"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sidR="00334357">
        <w:rPr>
          <w:rFonts w:ascii="Arial" w:hAnsi="Arial" w:cs="Arial"/>
          <w:sz w:val="22"/>
          <w:szCs w:val="22"/>
        </w:rPr>
        <w:t>ów</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_____________tel________email____-_______</w:t>
      </w:r>
    </w:p>
    <w:p w14:paraId="66416E0C" w14:textId="07EA15C3" w:rsidR="00333CE4" w:rsidRPr="00A87DF4" w:rsidRDefault="00333CE4" w:rsidP="00333CE4">
      <w:pPr>
        <w:spacing w:line="240" w:lineRule="atLeast"/>
        <w:ind w:left="709"/>
        <w:jc w:val="both"/>
        <w:rPr>
          <w:rFonts w:ascii="Arial" w:hAnsi="Arial" w:cs="Arial"/>
          <w:color w:val="000000"/>
          <w:sz w:val="22"/>
          <w:szCs w:val="22"/>
        </w:rPr>
      </w:pPr>
      <w:r w:rsidRPr="00277F26">
        <w:rPr>
          <w:rFonts w:ascii="Arial" w:hAnsi="Arial" w:cs="Arial"/>
          <w:sz w:val="22"/>
          <w:szCs w:val="22"/>
        </w:rPr>
        <w:t xml:space="preserve">    - ze strony Zamawiającego: </w:t>
      </w:r>
      <w:r w:rsidR="00371883">
        <w:rPr>
          <w:rFonts w:ascii="Arial" w:hAnsi="Arial" w:cs="Arial"/>
          <w:sz w:val="22"/>
          <w:szCs w:val="22"/>
        </w:rPr>
        <w:t>Ewa Wierzchosławska</w:t>
      </w:r>
      <w:r>
        <w:rPr>
          <w:rFonts w:ascii="Arial" w:hAnsi="Arial" w:cs="Arial"/>
          <w:sz w:val="22"/>
          <w:szCs w:val="22"/>
        </w:rPr>
        <w:t>, adres e-mail:</w:t>
      </w:r>
      <w:r w:rsidR="00371883">
        <w:rPr>
          <w:rFonts w:ascii="Arial" w:hAnsi="Arial" w:cs="Arial"/>
          <w:sz w:val="22"/>
          <w:szCs w:val="22"/>
        </w:rPr>
        <w:t xml:space="preserve"> </w:t>
      </w:r>
      <w:hyperlink r:id="rId38" w:history="1">
        <w:r w:rsidR="00371883" w:rsidRPr="00221E3D">
          <w:rPr>
            <w:rStyle w:val="Hipercze"/>
            <w:rFonts w:ascii="Arial" w:hAnsi="Arial" w:cs="Arial"/>
            <w:sz w:val="22"/>
            <w:szCs w:val="22"/>
          </w:rPr>
          <w:t>ewa.wierzchoslawska@wco.pl</w:t>
        </w:r>
      </w:hyperlink>
      <w:r w:rsidRPr="00A87DF4">
        <w:rPr>
          <w:rFonts w:ascii="Arial" w:hAnsi="Arial" w:cs="Arial"/>
          <w:sz w:val="22"/>
          <w:szCs w:val="22"/>
        </w:rPr>
        <w:t xml:space="preserve"> </w:t>
      </w:r>
      <w:r w:rsidR="00371883">
        <w:rPr>
          <w:rFonts w:ascii="Arial" w:hAnsi="Arial" w:cs="Arial"/>
          <w:sz w:val="22"/>
          <w:szCs w:val="22"/>
        </w:rPr>
        <w:t xml:space="preserve">, </w:t>
      </w:r>
      <w:r>
        <w:rPr>
          <w:rFonts w:ascii="Arial" w:hAnsi="Arial" w:cs="Arial"/>
          <w:sz w:val="22"/>
          <w:szCs w:val="22"/>
        </w:rPr>
        <w:t xml:space="preserve">  nr telefonu: </w:t>
      </w:r>
      <w:r w:rsidRPr="00A87DF4">
        <w:rPr>
          <w:rFonts w:ascii="Arial" w:hAnsi="Arial" w:cs="Arial"/>
          <w:sz w:val="22"/>
          <w:szCs w:val="22"/>
        </w:rPr>
        <w:t xml:space="preserve">61/88 50 </w:t>
      </w:r>
      <w:r w:rsidR="00371883">
        <w:rPr>
          <w:rFonts w:ascii="Arial" w:hAnsi="Arial" w:cs="Arial"/>
          <w:sz w:val="22"/>
          <w:szCs w:val="22"/>
        </w:rPr>
        <w:t>508</w:t>
      </w:r>
    </w:p>
    <w:p w14:paraId="7727BD8A" w14:textId="77777777" w:rsidR="00333CE4" w:rsidRPr="00277F26" w:rsidRDefault="00333CE4" w:rsidP="00333CE4">
      <w:pPr>
        <w:spacing w:line="240" w:lineRule="atLeast"/>
        <w:ind w:left="709"/>
        <w:jc w:val="both"/>
        <w:rPr>
          <w:rFonts w:ascii="Arial" w:hAnsi="Arial" w:cs="Arial"/>
          <w:sz w:val="22"/>
          <w:szCs w:val="22"/>
        </w:rPr>
      </w:pPr>
      <w:r w:rsidRPr="00277F26">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77777777"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77777777" w:rsidR="00333CE4" w:rsidRPr="00277F26" w:rsidRDefault="00333CE4" w:rsidP="00333CE4">
      <w:pPr>
        <w:numPr>
          <w:ilvl w:val="0"/>
          <w:numId w:val="38"/>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14:paraId="3E75A1DD" w14:textId="1E630B99" w:rsidR="00333CE4" w:rsidRPr="00277F26" w:rsidRDefault="00333CE4" w:rsidP="00333CE4">
      <w:pPr>
        <w:pStyle w:val="Default"/>
        <w:numPr>
          <w:ilvl w:val="0"/>
          <w:numId w:val="39"/>
        </w:numPr>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sidR="0058772C">
        <w:rPr>
          <w:rFonts w:ascii="Arial" w:hAnsi="Arial" w:cs="Arial"/>
          <w:b/>
          <w:sz w:val="22"/>
          <w:szCs w:val="22"/>
        </w:rPr>
        <w:t>……</w:t>
      </w:r>
      <w:r w:rsidRPr="00182685">
        <w:rPr>
          <w:rFonts w:ascii="Arial" w:hAnsi="Arial" w:cs="Arial"/>
          <w:b/>
          <w:sz w:val="22"/>
          <w:szCs w:val="22"/>
        </w:rPr>
        <w:t xml:space="preserve"> m-ce</w:t>
      </w:r>
      <w:r w:rsidRPr="00277F26">
        <w:rPr>
          <w:rFonts w:ascii="Arial" w:hAnsi="Arial" w:cs="Arial"/>
          <w:sz w:val="22"/>
          <w:szCs w:val="22"/>
        </w:rPr>
        <w:t xml:space="preserve"> liczone od dnia realizacji, tj. podpisania protokołu końcowego, którego wzór stanowi załącznik </w:t>
      </w:r>
      <w:r w:rsidR="00874D7F">
        <w:rPr>
          <w:rFonts w:ascii="Arial" w:hAnsi="Arial" w:cs="Arial"/>
          <w:sz w:val="22"/>
          <w:szCs w:val="22"/>
        </w:rPr>
        <w:t xml:space="preserve">  </w:t>
      </w:r>
      <w:r w:rsidRPr="00277F26">
        <w:rPr>
          <w:rFonts w:ascii="Arial" w:hAnsi="Arial" w:cs="Arial"/>
          <w:sz w:val="22"/>
          <w:szCs w:val="22"/>
        </w:rPr>
        <w:t>do umowy, potwierdzającego należyte wykonanie umowy.</w:t>
      </w:r>
    </w:p>
    <w:p w14:paraId="41CF7533"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6428DF4C"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sidR="00371883">
        <w:rPr>
          <w:rFonts w:ascii="Arial" w:eastAsia="Calibri" w:hAnsi="Arial" w:cs="Arial"/>
          <w:sz w:val="22"/>
          <w:szCs w:val="22"/>
          <w:lang w:eastAsia="en-US"/>
        </w:rPr>
        <w:t>48 godzin</w:t>
      </w:r>
      <w:r w:rsidRPr="00277F26">
        <w:rPr>
          <w:rFonts w:ascii="Arial" w:eastAsia="Calibri" w:hAnsi="Arial" w:cs="Arial"/>
          <w:sz w:val="22"/>
          <w:szCs w:val="22"/>
          <w:lang w:eastAsia="en-US"/>
        </w:rPr>
        <w:t xml:space="preserve"> od momentu 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25E8D09D"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w:t>
      </w:r>
      <w:r w:rsidR="00371883">
        <w:rPr>
          <w:rFonts w:ascii="Arial" w:eastAsia="Calibri" w:hAnsi="Arial" w:cs="Arial"/>
          <w:sz w:val="22"/>
          <w:szCs w:val="22"/>
          <w:lang w:eastAsia="en-US"/>
        </w:rPr>
        <w:t>do 48 godzin</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sidR="00371883">
        <w:rPr>
          <w:rFonts w:ascii="Arial" w:eastAsia="Calibri" w:hAnsi="Arial" w:cs="Arial"/>
          <w:sz w:val="22"/>
          <w:szCs w:val="22"/>
          <w:lang w:eastAsia="en-US"/>
        </w:rPr>
        <w:t>5</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6F97ED46"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39"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0"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o podatku od towarów i usług (tj. Dz. U. z 2020 r. poz. 106 z późn. zm.) - faktura powinna zawierać wyrazy "mechanizm podzielonej płatności".</w:t>
      </w:r>
    </w:p>
    <w:p w14:paraId="386DB9F4" w14:textId="5421ADAA" w:rsidR="00333CE4" w:rsidRPr="00EB6D4E" w:rsidRDefault="00333CE4" w:rsidP="00333CE4">
      <w:pPr>
        <w:pStyle w:val="Akapitzlist"/>
        <w:numPr>
          <w:ilvl w:val="0"/>
          <w:numId w:val="40"/>
        </w:numPr>
        <w:tabs>
          <w:tab w:val="clear" w:pos="720"/>
        </w:tabs>
        <w:jc w:val="both"/>
        <w:rPr>
          <w:rFonts w:ascii="Arial" w:hAnsi="Arial" w:cs="Arial"/>
          <w:color w:val="000000"/>
          <w:sz w:val="22"/>
          <w:szCs w:val="22"/>
        </w:rPr>
      </w:pPr>
      <w:r w:rsidRPr="00EB6D4E">
        <w:rPr>
          <w:rFonts w:ascii="Arial" w:hAnsi="Arial" w:cs="Arial"/>
          <w:color w:val="000000"/>
          <w:sz w:val="22"/>
          <w:szCs w:val="22"/>
        </w:rPr>
        <w:t xml:space="preserve">Na podstawie art. 439 ust. 1 i 2 ustawy Pzp, Strony mogą dokonać zmiany Ceny Umowy należnej Wykonawcy, o którym mowa w § </w:t>
      </w:r>
      <w:r>
        <w:rPr>
          <w:rFonts w:ascii="Arial" w:hAnsi="Arial" w:cs="Arial"/>
          <w:color w:val="000000"/>
          <w:sz w:val="22"/>
          <w:szCs w:val="22"/>
        </w:rPr>
        <w:t>3</w:t>
      </w:r>
      <w:r w:rsidRPr="00EB6D4E">
        <w:rPr>
          <w:rFonts w:ascii="Arial" w:hAnsi="Arial" w:cs="Arial"/>
          <w:color w:val="000000"/>
          <w:sz w:val="22"/>
          <w:szCs w:val="22"/>
        </w:rPr>
        <w:t xml:space="preserve"> ust 1 umowy, w formie pisemnego aneksu, w przypadku zmiany cen materiałów lub kosztów związanych z realizacją zamówienia, na następujących zasadach:</w:t>
      </w:r>
    </w:p>
    <w:p w14:paraId="648386D4"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24D84DE8"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19317D6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1AA55E4C"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Pr>
          <w:rFonts w:ascii="Arial" w:hAnsi="Arial" w:cs="Arial"/>
          <w:color w:val="000000"/>
          <w:sz w:val="22"/>
          <w:szCs w:val="22"/>
        </w:rPr>
        <w:t>3</w:t>
      </w:r>
      <w:r w:rsidRPr="00EB6D4E">
        <w:rPr>
          <w:rFonts w:ascii="Arial" w:hAnsi="Arial" w:cs="Arial"/>
          <w:color w:val="000000"/>
          <w:sz w:val="22"/>
          <w:szCs w:val="22"/>
        </w:rPr>
        <w:t xml:space="preserve"> ust. 1;</w:t>
      </w:r>
    </w:p>
    <w:p w14:paraId="551F36B7"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2). 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2F1A9"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1F7D9871" w14:textId="77777777" w:rsidR="00333CE4" w:rsidRPr="00EB6D4E" w:rsidRDefault="00333CE4" w:rsidP="00333CE4">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304DFBCC" w14:textId="77777777" w:rsidR="00333CE4" w:rsidRPr="00EB6D4E" w:rsidRDefault="00333CE4" w:rsidP="00333CE4">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0AE23227" w14:textId="77777777" w:rsidR="00371883" w:rsidRDefault="00371883" w:rsidP="00333CE4">
      <w:pPr>
        <w:jc w:val="center"/>
        <w:rPr>
          <w:rFonts w:ascii="Arial" w:hAnsi="Arial" w:cs="Arial"/>
          <w:color w:val="000000"/>
          <w:sz w:val="22"/>
          <w:szCs w:val="22"/>
          <w:lang w:eastAsia="en-US"/>
        </w:rPr>
      </w:pP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17F5CAD6" w14:textId="3829DA0E" w:rsidR="00333CE4" w:rsidRPr="00E43C33"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C91B70F" w14:textId="77777777" w:rsidR="00333CE4" w:rsidRPr="00277F26" w:rsidRDefault="00333CE4" w:rsidP="00333CE4">
      <w:pPr>
        <w:jc w:val="center"/>
        <w:rPr>
          <w:rFonts w:ascii="Arial" w:hAnsi="Arial" w:cs="Arial"/>
          <w:b/>
          <w:color w:val="000000"/>
          <w:sz w:val="22"/>
          <w:szCs w:val="22"/>
        </w:rPr>
      </w:pP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77777777" w:rsidR="00333CE4" w:rsidRPr="00277F26" w:rsidRDefault="00333CE4" w:rsidP="00333CE4">
      <w:pPr>
        <w:numPr>
          <w:ilvl w:val="0"/>
          <w:numId w:val="41"/>
        </w:numPr>
        <w:ind w:left="1134" w:hanging="425"/>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14:paraId="4F7FA2D4" w14:textId="2D39686A" w:rsidR="00333CE4" w:rsidRPr="00A87DF4" w:rsidRDefault="00333CE4" w:rsidP="00333CE4">
      <w:pPr>
        <w:pStyle w:val="Akapitzlist"/>
        <w:numPr>
          <w:ilvl w:val="0"/>
          <w:numId w:val="41"/>
        </w:numPr>
        <w:tabs>
          <w:tab w:val="num" w:pos="426"/>
        </w:tabs>
        <w:ind w:left="709" w:hanging="425"/>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w:t>
      </w:r>
      <w:r w:rsidR="00371883">
        <w:rPr>
          <w:rFonts w:ascii="Arial" w:hAnsi="Arial" w:cs="Arial"/>
          <w:sz w:val="22"/>
          <w:szCs w:val="22"/>
        </w:rPr>
        <w:t>Ewa Wierzchosławska</w:t>
      </w:r>
      <w:r w:rsidRPr="00A87DF4">
        <w:rPr>
          <w:rFonts w:ascii="Arial" w:hAnsi="Arial" w:cs="Arial"/>
          <w:sz w:val="22"/>
          <w:szCs w:val="22"/>
        </w:rPr>
        <w:t xml:space="preserve"> </w:t>
      </w:r>
      <w:r>
        <w:rPr>
          <w:rFonts w:ascii="Arial" w:hAnsi="Arial" w:cs="Arial"/>
          <w:sz w:val="22"/>
          <w:szCs w:val="22"/>
        </w:rPr>
        <w:t xml:space="preserve">adres e-mail:, </w:t>
      </w:r>
      <w:hyperlink r:id="rId41" w:history="1">
        <w:r w:rsidR="00371883" w:rsidRPr="00221E3D">
          <w:rPr>
            <w:rStyle w:val="Hipercze"/>
            <w:sz w:val="22"/>
            <w:szCs w:val="22"/>
          </w:rPr>
          <w:t>ewa.wierzchoslawska@wco.pl</w:t>
        </w:r>
      </w:hyperlink>
      <w:r>
        <w:rPr>
          <w:rFonts w:ascii="Arial" w:hAnsi="Arial" w:cs="Arial"/>
          <w:color w:val="FF0000"/>
          <w:sz w:val="22"/>
          <w:szCs w:val="22"/>
          <w:u w:val="single" w:color="FF0000"/>
        </w:rPr>
        <w:t xml:space="preserve">,                           </w:t>
      </w:r>
      <w:r w:rsidRPr="00A87DF4">
        <w:rPr>
          <w:rFonts w:ascii="Arial" w:hAnsi="Arial" w:cs="Arial"/>
          <w:sz w:val="22"/>
          <w:szCs w:val="22"/>
        </w:rPr>
        <w:t xml:space="preserve"> </w:t>
      </w:r>
      <w:r>
        <w:rPr>
          <w:rFonts w:ascii="Arial" w:hAnsi="Arial" w:cs="Arial"/>
          <w:sz w:val="22"/>
          <w:szCs w:val="22"/>
        </w:rPr>
        <w:t xml:space="preserve">nr telefonu: </w:t>
      </w:r>
      <w:r w:rsidRPr="00A87DF4">
        <w:rPr>
          <w:rFonts w:ascii="Arial" w:hAnsi="Arial" w:cs="Arial"/>
          <w:sz w:val="22"/>
          <w:szCs w:val="22"/>
        </w:rPr>
        <w:t>61/88 50</w:t>
      </w:r>
      <w:r>
        <w:rPr>
          <w:rFonts w:ascii="Arial" w:hAnsi="Arial" w:cs="Arial"/>
          <w:sz w:val="22"/>
          <w:szCs w:val="22"/>
        </w:rPr>
        <w:t> </w:t>
      </w:r>
      <w:r w:rsidR="00371883">
        <w:rPr>
          <w:rFonts w:ascii="Arial" w:hAnsi="Arial" w:cs="Arial"/>
          <w:sz w:val="22"/>
          <w:szCs w:val="22"/>
        </w:rPr>
        <w:t>508</w:t>
      </w:r>
    </w:p>
    <w:p w14:paraId="6E9683A4" w14:textId="77777777" w:rsidR="00333CE4" w:rsidRPr="00277F26" w:rsidRDefault="00333CE4" w:rsidP="00333CE4">
      <w:pPr>
        <w:pStyle w:val="Akapitzlist"/>
        <w:ind w:left="709"/>
        <w:jc w:val="both"/>
        <w:rPr>
          <w:rFonts w:ascii="Arial" w:hAnsi="Arial" w:cs="Arial"/>
          <w:b/>
          <w:color w:val="000000"/>
          <w:sz w:val="22"/>
          <w:szCs w:val="22"/>
        </w:rPr>
      </w:pP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277F26"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2F700D3D" w14:textId="77777777" w:rsidR="001849D5" w:rsidRPr="00CC2D88" w:rsidRDefault="001849D5" w:rsidP="001849D5">
      <w:pPr>
        <w:pStyle w:val="Akapitzlist"/>
        <w:numPr>
          <w:ilvl w:val="0"/>
          <w:numId w:val="37"/>
        </w:numPr>
        <w:tabs>
          <w:tab w:val="clear" w:pos="720"/>
          <w:tab w:val="num" w:pos="426"/>
        </w:tabs>
        <w:ind w:left="426" w:hanging="426"/>
        <w:rPr>
          <w:rFonts w:ascii="Arial" w:hAnsi="Arial" w:cs="Arial"/>
          <w:sz w:val="22"/>
          <w:szCs w:val="22"/>
        </w:rPr>
      </w:pPr>
      <w:r w:rsidRPr="00CC2D88">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7226CC4D" w14:textId="77777777" w:rsidR="00333CE4" w:rsidRDefault="00333CE4" w:rsidP="00333CE4">
      <w:pPr>
        <w:spacing w:before="120" w:line="276" w:lineRule="auto"/>
        <w:jc w:val="right"/>
        <w:rPr>
          <w:rFonts w:ascii="Arial" w:eastAsia="Times New Roman" w:hAnsi="Arial" w:cs="Arial"/>
          <w:b/>
          <w:bCs/>
          <w:sz w:val="22"/>
          <w:szCs w:val="22"/>
        </w:rPr>
      </w:pPr>
    </w:p>
    <w:p w14:paraId="55788787" w14:textId="0FE3B10B" w:rsidR="00333CE4" w:rsidRDefault="00333CE4" w:rsidP="00333CE4">
      <w:pPr>
        <w:tabs>
          <w:tab w:val="left" w:pos="5812"/>
        </w:tabs>
        <w:ind w:left="4248"/>
        <w:rPr>
          <w:rFonts w:ascii="Arial" w:eastAsia="Arial Unicode MS" w:hAnsi="Arial" w:cs="Arial"/>
          <w:b/>
          <w:sz w:val="22"/>
          <w:szCs w:val="22"/>
        </w:rPr>
      </w:pPr>
      <w:r w:rsidRPr="00277F26">
        <w:rPr>
          <w:rFonts w:ascii="Arial" w:eastAsia="Arial Unicode MS" w:hAnsi="Arial" w:cs="Arial"/>
          <w:b/>
          <w:sz w:val="22"/>
          <w:szCs w:val="22"/>
        </w:rPr>
        <w:t>Załącznik nr 1 do umowy</w:t>
      </w:r>
      <w:r>
        <w:rPr>
          <w:rFonts w:ascii="Arial" w:eastAsia="Arial Unicode MS" w:hAnsi="Arial" w:cs="Arial"/>
          <w:b/>
          <w:sz w:val="22"/>
          <w:szCs w:val="22"/>
        </w:rPr>
        <w:t xml:space="preserve"> </w:t>
      </w:r>
      <w:r w:rsidR="00B81009">
        <w:rPr>
          <w:rFonts w:ascii="Arial" w:eastAsia="Arial Unicode MS" w:hAnsi="Arial" w:cs="Arial"/>
          <w:b/>
          <w:sz w:val="22"/>
          <w:szCs w:val="22"/>
        </w:rPr>
        <w:t>87/2023</w:t>
      </w:r>
    </w:p>
    <w:p w14:paraId="0BF43311" w14:textId="77777777" w:rsidR="00333CE4" w:rsidRDefault="00333CE4" w:rsidP="00333CE4">
      <w:pPr>
        <w:tabs>
          <w:tab w:val="left" w:pos="5812"/>
        </w:tabs>
        <w:ind w:left="4248"/>
        <w:rPr>
          <w:rFonts w:ascii="Arial" w:eastAsia="Arial Unicode MS" w:hAnsi="Arial" w:cs="Arial"/>
          <w:b/>
          <w:sz w:val="22"/>
          <w:szCs w:val="22"/>
        </w:rPr>
      </w:pPr>
    </w:p>
    <w:p w14:paraId="3257D1AB" w14:textId="77777777" w:rsidR="00333CE4" w:rsidRPr="00277F26" w:rsidRDefault="00333CE4" w:rsidP="00333CE4">
      <w:pPr>
        <w:jc w:val="right"/>
        <w:rPr>
          <w:rFonts w:ascii="Arial" w:hAnsi="Arial" w:cs="Arial"/>
          <w:sz w:val="22"/>
          <w:szCs w:val="22"/>
        </w:rPr>
      </w:pPr>
      <w:r w:rsidRPr="00277F26">
        <w:rPr>
          <w:rFonts w:ascii="Arial" w:hAnsi="Arial" w:cs="Arial"/>
          <w:sz w:val="22"/>
          <w:szCs w:val="22"/>
        </w:rPr>
        <w:t>..................................................</w:t>
      </w:r>
    </w:p>
    <w:p w14:paraId="6E135354" w14:textId="77777777" w:rsidR="00333CE4" w:rsidRPr="00277F26" w:rsidRDefault="00333CE4" w:rsidP="00333CE4">
      <w:pPr>
        <w:ind w:left="5040" w:firstLine="720"/>
        <w:jc w:val="both"/>
        <w:rPr>
          <w:rFonts w:ascii="Arial" w:hAnsi="Arial" w:cs="Arial"/>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45849ED8" w14:textId="11E734C9" w:rsidR="00334357" w:rsidRPr="00CF66F3" w:rsidRDefault="00334357" w:rsidP="00334357">
      <w:pPr>
        <w:suppressAutoHyphens/>
        <w:jc w:val="center"/>
        <w:rPr>
          <w:rFonts w:ascii="Arial" w:eastAsia="Times New Roman" w:hAnsi="Arial" w:cs="Arial"/>
          <w:b/>
          <w:sz w:val="22"/>
          <w:szCs w:val="22"/>
          <w:u w:val="double"/>
          <w:lang w:eastAsia="ar-SA"/>
        </w:rPr>
      </w:pPr>
      <w:r w:rsidRPr="00CF66F3">
        <w:rPr>
          <w:rFonts w:ascii="Arial" w:eastAsia="Times New Roman" w:hAnsi="Arial" w:cs="Arial"/>
          <w:b/>
          <w:sz w:val="22"/>
          <w:szCs w:val="22"/>
          <w:u w:val="double"/>
          <w:lang w:eastAsia="ar-SA"/>
        </w:rPr>
        <w:t xml:space="preserve">Protokół </w:t>
      </w:r>
      <w:r>
        <w:rPr>
          <w:rFonts w:ascii="Arial" w:eastAsia="Times New Roman" w:hAnsi="Arial" w:cs="Arial"/>
          <w:b/>
          <w:sz w:val="22"/>
          <w:szCs w:val="22"/>
          <w:u w:val="double"/>
          <w:lang w:eastAsia="ar-SA"/>
        </w:rPr>
        <w:t>Dostawy</w:t>
      </w:r>
      <w:r w:rsidRPr="00CF66F3">
        <w:rPr>
          <w:rFonts w:ascii="Arial" w:eastAsia="Times New Roman" w:hAnsi="Arial" w:cs="Arial"/>
          <w:b/>
          <w:sz w:val="22"/>
          <w:szCs w:val="22"/>
          <w:u w:val="double"/>
          <w:lang w:eastAsia="ar-SA"/>
        </w:rPr>
        <w:t xml:space="preserve"> (Wzór)</w:t>
      </w:r>
    </w:p>
    <w:p w14:paraId="0BCE988B" w14:textId="77777777" w:rsidR="00334357" w:rsidRPr="00CF66F3" w:rsidRDefault="00334357" w:rsidP="00334357">
      <w:pPr>
        <w:suppressAutoHyphens/>
        <w:jc w:val="center"/>
        <w:rPr>
          <w:rFonts w:ascii="Arial" w:eastAsia="Times New Roman" w:hAnsi="Arial" w:cs="Arial"/>
          <w:b/>
          <w:sz w:val="22"/>
          <w:szCs w:val="22"/>
          <w:u w:val="double"/>
          <w:lang w:eastAsia="ar-SA"/>
        </w:rPr>
      </w:pPr>
    </w:p>
    <w:p w14:paraId="0FBEB855" w14:textId="77777777" w:rsidR="00334357" w:rsidRPr="00CF66F3" w:rsidRDefault="00334357" w:rsidP="00334357">
      <w:pPr>
        <w:suppressAutoHyphens/>
        <w:jc w:val="both"/>
        <w:rPr>
          <w:rFonts w:ascii="Arial" w:eastAsia="Times New Roman" w:hAnsi="Arial" w:cs="Arial"/>
          <w:sz w:val="22"/>
          <w:szCs w:val="22"/>
          <w:lang w:eastAsia="ar-SA"/>
        </w:rPr>
      </w:pP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Wielkopolskie Centrum Onkologii im. Marii Skłodowskiej-Curie </w:t>
      </w:r>
    </w:p>
    <w:p w14:paraId="22B25252" w14:textId="77777777" w:rsidR="00334357" w:rsidRPr="00CF66F3" w:rsidRDefault="00334357" w:rsidP="00334357">
      <w:pPr>
        <w:suppressAutoHyphens/>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 xml:space="preserve">z siedzibą w Poznaniu ul. Garbary 15, 61-866 Poznań, </w:t>
      </w:r>
    </w:p>
    <w:p w14:paraId="2E0CEB88" w14:textId="77777777" w:rsidR="00334357" w:rsidRPr="00CF66F3" w:rsidRDefault="00334357" w:rsidP="00334357">
      <w:pPr>
        <w:suppressAutoHyphens/>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reprezentowane przez:</w:t>
      </w:r>
    </w:p>
    <w:p w14:paraId="40B48EC8" w14:textId="77777777" w:rsidR="00334357" w:rsidRPr="00CF66F3" w:rsidRDefault="00334357" w:rsidP="00334357">
      <w:pPr>
        <w:tabs>
          <w:tab w:val="left" w:pos="426"/>
        </w:tabs>
        <w:suppressAutoHyphens/>
        <w:rPr>
          <w:rFonts w:ascii="Arial" w:eastAsia="Times New Roman" w:hAnsi="Arial" w:cs="Arial"/>
          <w:sz w:val="22"/>
          <w:szCs w:val="22"/>
          <w:lang w:eastAsia="ar-SA"/>
        </w:rPr>
      </w:pPr>
    </w:p>
    <w:p w14:paraId="69D66858" w14:textId="77777777"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ab/>
      </w:r>
      <w:r w:rsidRPr="00CF66F3">
        <w:rPr>
          <w:rFonts w:ascii="Arial" w:eastAsia="Times New Roman" w:hAnsi="Arial" w:cs="Arial"/>
          <w:b/>
          <w:spacing w:val="-3"/>
          <w:sz w:val="22"/>
          <w:szCs w:val="22"/>
          <w:lang w:eastAsia="ar-SA"/>
        </w:rPr>
        <w:t>….…………………………………………………………………………………………………</w:t>
      </w:r>
    </w:p>
    <w:p w14:paraId="616DE211" w14:textId="77777777" w:rsidR="00334357" w:rsidRPr="00CF66F3" w:rsidRDefault="00334357" w:rsidP="00334357">
      <w:pPr>
        <w:tabs>
          <w:tab w:val="left" w:pos="426"/>
        </w:tabs>
        <w:suppressAutoHyphens/>
        <w:rPr>
          <w:rFonts w:ascii="Arial" w:eastAsia="Times New Roman" w:hAnsi="Arial" w:cs="Arial"/>
          <w:b/>
          <w:spacing w:val="-3"/>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                            Nazwisko                                                                                     stanowisko</w:t>
      </w:r>
    </w:p>
    <w:p w14:paraId="4F8687CF" w14:textId="77777777" w:rsidR="00334357" w:rsidRPr="00CF66F3" w:rsidRDefault="00334357" w:rsidP="00334357">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CF66F3">
        <w:rPr>
          <w:rFonts w:ascii="Arial" w:eastAsia="Times New Roman" w:hAnsi="Arial" w:cs="Arial"/>
          <w:b/>
          <w:spacing w:val="-3"/>
          <w:sz w:val="22"/>
          <w:szCs w:val="22"/>
          <w:lang w:eastAsia="ar-SA"/>
        </w:rPr>
        <w:tab/>
        <w:t>……………………………………………………………………………………………………</w:t>
      </w:r>
    </w:p>
    <w:p w14:paraId="7714DDAC" w14:textId="77777777"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                            Nazwisko                                                                                    stanowisko</w:t>
      </w:r>
    </w:p>
    <w:p w14:paraId="768908A4" w14:textId="77777777" w:rsidR="00334357" w:rsidRPr="00CF66F3" w:rsidRDefault="00334357" w:rsidP="00334357">
      <w:pPr>
        <w:tabs>
          <w:tab w:val="left" w:pos="426"/>
        </w:tabs>
        <w:suppressAutoHyphens/>
        <w:rPr>
          <w:rFonts w:ascii="Arial" w:eastAsia="Times New Roman" w:hAnsi="Arial" w:cs="Arial"/>
          <w:sz w:val="22"/>
          <w:szCs w:val="22"/>
          <w:lang w:eastAsia="ar-SA"/>
        </w:rPr>
      </w:pPr>
    </w:p>
    <w:p w14:paraId="021D70D8" w14:textId="77777777" w:rsidR="00334357" w:rsidRPr="00CF66F3" w:rsidRDefault="00334357" w:rsidP="00334357">
      <w:pPr>
        <w:tabs>
          <w:tab w:val="left" w:pos="426"/>
        </w:tabs>
        <w:suppressAutoHyphens/>
        <w:rPr>
          <w:rFonts w:ascii="Arial" w:eastAsia="Times New Roman" w:hAnsi="Arial" w:cs="Arial"/>
          <w:sz w:val="22"/>
          <w:szCs w:val="22"/>
          <w:lang w:eastAsia="ar-SA"/>
        </w:rPr>
      </w:pPr>
    </w:p>
    <w:p w14:paraId="3E7ECC49" w14:textId="77777777" w:rsidR="00334357" w:rsidRPr="00CF66F3" w:rsidRDefault="00334357" w:rsidP="00334357">
      <w:pPr>
        <w:suppressAutoHyphens/>
        <w:spacing w:after="120" w:line="360" w:lineRule="auto"/>
        <w:ind w:left="340"/>
        <w:rPr>
          <w:rFonts w:ascii="Arial" w:eastAsia="Times New Roman" w:hAnsi="Arial" w:cs="Arial"/>
          <w:b/>
          <w:sz w:val="22"/>
          <w:szCs w:val="22"/>
          <w:lang w:eastAsia="ar-SA"/>
        </w:rPr>
      </w:pPr>
      <w:r w:rsidRPr="00CF66F3">
        <w:rPr>
          <w:rFonts w:ascii="Arial" w:eastAsia="Times New Roman" w:hAnsi="Arial" w:cs="Arial"/>
          <w:sz w:val="22"/>
          <w:szCs w:val="22"/>
          <w:lang w:eastAsia="ar-SA"/>
        </w:rPr>
        <w:t xml:space="preserve">potwierdza, że w dniu …………………. otrzymał od firmy: </w:t>
      </w:r>
      <w:r w:rsidRPr="00CF66F3">
        <w:rPr>
          <w:rFonts w:ascii="Arial" w:eastAsia="Times New Roman" w:hAnsi="Arial" w:cs="Arial"/>
          <w:sz w:val="22"/>
          <w:szCs w:val="22"/>
          <w:lang w:eastAsia="ar-SA"/>
        </w:rPr>
        <w:br/>
      </w:r>
      <w:r w:rsidRPr="00CF66F3">
        <w:rPr>
          <w:rFonts w:ascii="Arial" w:eastAsia="Times New Roman" w:hAnsi="Arial" w:cs="Arial"/>
          <w:b/>
          <w:i/>
          <w:sz w:val="22"/>
          <w:szCs w:val="22"/>
          <w:lang w:eastAsia="ar-SA"/>
        </w:rPr>
        <w:t>…………………………………………………………</w:t>
      </w:r>
    </w:p>
    <w:p w14:paraId="216FE0BE" w14:textId="77777777" w:rsidR="00334357" w:rsidRPr="00CF66F3" w:rsidRDefault="00334357" w:rsidP="00334357">
      <w:pPr>
        <w:tabs>
          <w:tab w:val="center" w:pos="4536"/>
          <w:tab w:val="right" w:pos="9072"/>
        </w:tabs>
        <w:suppressAutoHyphens/>
        <w:rPr>
          <w:rFonts w:ascii="Arial" w:eastAsia="Times New Roman" w:hAnsi="Arial" w:cs="Arial"/>
          <w:sz w:val="22"/>
          <w:szCs w:val="22"/>
          <w:lang w:eastAsia="ar-SA"/>
        </w:rPr>
      </w:pPr>
      <w:r w:rsidRPr="00CF66F3">
        <w:rPr>
          <w:rFonts w:ascii="Arial" w:eastAsia="Times New Roman" w:hAnsi="Arial" w:cs="Arial"/>
          <w:b/>
          <w:sz w:val="22"/>
          <w:szCs w:val="22"/>
          <w:lang w:eastAsia="ar-SA"/>
        </w:rPr>
        <w:t xml:space="preserve">      przedmiot zamówienia zgodny z Umową </w:t>
      </w:r>
      <w:r w:rsidRPr="00CF66F3">
        <w:rPr>
          <w:rFonts w:ascii="Arial" w:eastAsia="Times New Roman" w:hAnsi="Arial" w:cs="Arial"/>
          <w:b/>
          <w:color w:val="000000"/>
          <w:sz w:val="22"/>
          <w:szCs w:val="22"/>
          <w:lang w:eastAsia="ar-SA"/>
        </w:rPr>
        <w:t>nr ………………………. tj.</w:t>
      </w:r>
    </w:p>
    <w:p w14:paraId="5C0DA9CB" w14:textId="77777777" w:rsidR="00334357" w:rsidRPr="00CF66F3" w:rsidRDefault="00334357" w:rsidP="00334357">
      <w:pPr>
        <w:tabs>
          <w:tab w:val="center" w:pos="4536"/>
          <w:tab w:val="right" w:pos="9072"/>
        </w:tabs>
        <w:suppressAutoHyphens/>
        <w:ind w:firstLine="720"/>
        <w:rPr>
          <w:rFonts w:ascii="Arial" w:eastAsia="Times New Roman" w:hAnsi="Arial" w:cs="Arial"/>
          <w:sz w:val="22"/>
          <w:szCs w:val="22"/>
          <w:lang w:eastAsia="ar-SA"/>
        </w:rPr>
      </w:pPr>
    </w:p>
    <w:p w14:paraId="1337C99C" w14:textId="77777777" w:rsidR="00334357" w:rsidRPr="00CF66F3" w:rsidRDefault="00334357" w:rsidP="00334357">
      <w:pPr>
        <w:tabs>
          <w:tab w:val="center" w:pos="4536"/>
          <w:tab w:val="right" w:pos="9072"/>
        </w:tabs>
        <w:suppressAutoHyphens/>
        <w:ind w:firstLine="720"/>
        <w:rPr>
          <w:rFonts w:ascii="Arial" w:eastAsia="Times New Roman" w:hAnsi="Arial" w:cs="Arial"/>
          <w:sz w:val="22"/>
          <w:szCs w:val="22"/>
          <w:lang w:eastAsia="ar-SA"/>
        </w:rPr>
      </w:pPr>
    </w:p>
    <w:p w14:paraId="5E3E189F" w14:textId="77777777" w:rsidR="00334357" w:rsidRPr="00CF66F3" w:rsidRDefault="00334357" w:rsidP="00334357">
      <w:pPr>
        <w:suppressAutoHyphens/>
        <w:ind w:firstLine="708"/>
        <w:rPr>
          <w:rFonts w:ascii="Arial" w:eastAsia="Times New Roman" w:hAnsi="Arial" w:cs="Arial"/>
          <w:b/>
          <w:i/>
          <w:sz w:val="22"/>
          <w:szCs w:val="22"/>
          <w:lang w:eastAsia="ar-SA"/>
        </w:rPr>
      </w:pPr>
      <w:r w:rsidRPr="00CF66F3">
        <w:rPr>
          <w:rFonts w:ascii="Arial" w:eastAsia="Times New Roman" w:hAnsi="Arial" w:cs="Arial"/>
          <w:b/>
          <w:i/>
          <w:sz w:val="22"/>
          <w:szCs w:val="22"/>
          <w:lang w:eastAsia="ar-SA"/>
        </w:rPr>
        <w:t>………………………………………………………………………………..</w:t>
      </w:r>
    </w:p>
    <w:p w14:paraId="0F437963" w14:textId="77777777" w:rsidR="00334357" w:rsidRPr="00CF66F3" w:rsidRDefault="00334357" w:rsidP="00334357">
      <w:pPr>
        <w:suppressAutoHyphens/>
        <w:ind w:firstLine="708"/>
        <w:rPr>
          <w:rFonts w:ascii="Arial" w:eastAsia="Times New Roman" w:hAnsi="Arial" w:cs="Arial"/>
          <w:sz w:val="22"/>
          <w:szCs w:val="22"/>
          <w:lang w:eastAsia="ar-SA"/>
        </w:rPr>
      </w:pPr>
    </w:p>
    <w:p w14:paraId="2A94747A" w14:textId="77777777" w:rsidR="00334357" w:rsidRPr="00CF66F3" w:rsidRDefault="00334357" w:rsidP="00334357">
      <w:pPr>
        <w:suppressAutoHyphens/>
        <w:rPr>
          <w:rFonts w:ascii="Arial" w:eastAsia="Times New Roman" w:hAnsi="Arial" w:cs="Arial"/>
          <w:sz w:val="22"/>
          <w:szCs w:val="22"/>
          <w:lang w:eastAsia="ar-SA"/>
        </w:rPr>
      </w:pPr>
    </w:p>
    <w:p w14:paraId="1C4537ED" w14:textId="77777777" w:rsidR="00334357" w:rsidRPr="00CF66F3" w:rsidRDefault="00334357" w:rsidP="00334357">
      <w:pPr>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Ilość opakowań zgodna z listem przewozowym nr: …………………….</w:t>
      </w:r>
    </w:p>
    <w:p w14:paraId="267F3D24" w14:textId="77777777" w:rsidR="00334357" w:rsidRPr="00CF66F3" w:rsidRDefault="00334357" w:rsidP="00334357">
      <w:pPr>
        <w:suppressAutoHyphens/>
        <w:spacing w:line="360" w:lineRule="auto"/>
        <w:jc w:val="both"/>
        <w:rPr>
          <w:rFonts w:ascii="Arial" w:eastAsia="Times New Roman" w:hAnsi="Arial" w:cs="Arial"/>
          <w:sz w:val="22"/>
          <w:szCs w:val="22"/>
          <w:lang w:eastAsia="ar-SA"/>
        </w:rPr>
      </w:pPr>
    </w:p>
    <w:p w14:paraId="7A5950D6" w14:textId="77777777" w:rsidR="00334357" w:rsidRPr="00CF66F3" w:rsidRDefault="00334357" w:rsidP="00334357">
      <w:pPr>
        <w:suppressAutoHyphens/>
        <w:spacing w:line="360" w:lineRule="auto"/>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Opakowania zostały rozładowane i złożone przez spedytora w stanie nienaruszonym.</w:t>
      </w:r>
    </w:p>
    <w:p w14:paraId="4F7F1BE0" w14:textId="77777777" w:rsidR="00334357" w:rsidRPr="00CF66F3" w:rsidRDefault="00334357" w:rsidP="00334357">
      <w:pPr>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Uwagi: ………………………………………………….</w:t>
      </w:r>
    </w:p>
    <w:p w14:paraId="5A5D3D36" w14:textId="77777777" w:rsidR="00334357" w:rsidRPr="00CF66F3" w:rsidRDefault="00334357" w:rsidP="00334357">
      <w:pPr>
        <w:suppressAutoHyphens/>
        <w:spacing w:line="360" w:lineRule="auto"/>
        <w:rPr>
          <w:rFonts w:ascii="Arial" w:eastAsia="Times New Roman" w:hAnsi="Arial" w:cs="Arial"/>
          <w:sz w:val="22"/>
          <w:szCs w:val="22"/>
          <w:lang w:eastAsia="ar-SA"/>
        </w:rPr>
      </w:pPr>
    </w:p>
    <w:p w14:paraId="46021C7B" w14:textId="77777777" w:rsidR="00334357" w:rsidRPr="00CF66F3" w:rsidRDefault="00334357" w:rsidP="00334357">
      <w:pPr>
        <w:suppressAutoHyphens/>
        <w:spacing w:line="360" w:lineRule="auto"/>
        <w:jc w:val="both"/>
        <w:rPr>
          <w:rFonts w:ascii="Arial" w:eastAsia="Times New Roman" w:hAnsi="Arial" w:cs="Arial"/>
          <w:i/>
          <w:sz w:val="22"/>
          <w:szCs w:val="22"/>
          <w:lang w:eastAsia="ar-SA"/>
        </w:rPr>
      </w:pPr>
      <w:r w:rsidRPr="00CF66F3">
        <w:rPr>
          <w:rFonts w:ascii="Arial" w:eastAsia="Times New Roman" w:hAnsi="Arial" w:cs="Arial"/>
          <w:i/>
          <w:sz w:val="22"/>
          <w:szCs w:val="22"/>
          <w:lang w:eastAsia="ar-SA"/>
        </w:rPr>
        <w:t>(w przypadku stwierdzenia uszkodzenia opakowań należy powyższy fakt zaznaczyć w niniejszym protokole oraz na liście przewozowym)</w:t>
      </w:r>
    </w:p>
    <w:p w14:paraId="5A0B68AF" w14:textId="77777777" w:rsidR="00334357" w:rsidRPr="00CF66F3" w:rsidRDefault="00334357" w:rsidP="00334357">
      <w:pPr>
        <w:suppressAutoHyphens/>
        <w:spacing w:line="360" w:lineRule="auto"/>
        <w:rPr>
          <w:rFonts w:ascii="Arial" w:eastAsia="Times New Roman" w:hAnsi="Arial" w:cs="Arial"/>
          <w:i/>
          <w:sz w:val="22"/>
          <w:szCs w:val="22"/>
          <w:lang w:eastAsia="ar-SA"/>
        </w:rPr>
      </w:pPr>
    </w:p>
    <w:p w14:paraId="02BBDECA" w14:textId="77777777" w:rsidR="00334357" w:rsidRPr="00CF66F3" w:rsidRDefault="00334357" w:rsidP="00334357">
      <w:pPr>
        <w:suppressAutoHyphens/>
        <w:spacing w:line="360" w:lineRule="auto"/>
        <w:rPr>
          <w:rFonts w:ascii="Arial" w:eastAsia="Times New Roman" w:hAnsi="Arial" w:cs="Arial"/>
          <w:i/>
          <w:sz w:val="22"/>
          <w:szCs w:val="22"/>
          <w:lang w:eastAsia="ar-SA"/>
        </w:rPr>
      </w:pPr>
    </w:p>
    <w:p w14:paraId="7C5E9D5B" w14:textId="77777777" w:rsidR="00334357" w:rsidRPr="00CF66F3" w:rsidRDefault="00334357" w:rsidP="00334357">
      <w:pPr>
        <w:suppressAutoHyphens/>
        <w:spacing w:line="360" w:lineRule="auto"/>
        <w:rPr>
          <w:rFonts w:ascii="Arial" w:eastAsia="Times New Roman" w:hAnsi="Arial" w:cs="Arial"/>
          <w:sz w:val="22"/>
          <w:szCs w:val="22"/>
          <w:lang w:eastAsia="ar-SA"/>
        </w:rPr>
      </w:pPr>
      <w:r w:rsidRPr="00CF66F3">
        <w:rPr>
          <w:rFonts w:ascii="Arial" w:eastAsia="Times New Roman" w:hAnsi="Arial" w:cs="Arial"/>
          <w:b/>
          <w:sz w:val="22"/>
          <w:szCs w:val="22"/>
          <w:lang w:eastAsia="ar-SA"/>
        </w:rPr>
        <w:t xml:space="preserve">             Zamawiający </w:t>
      </w:r>
      <w:r w:rsidRPr="00CF66F3">
        <w:rPr>
          <w:rFonts w:ascii="Arial" w:eastAsia="Times New Roman" w:hAnsi="Arial" w:cs="Arial"/>
          <w:b/>
          <w:sz w:val="22"/>
          <w:szCs w:val="22"/>
          <w:lang w:eastAsia="ar-SA"/>
        </w:rPr>
        <w:tab/>
      </w:r>
      <w:r w:rsidRPr="00CF66F3">
        <w:rPr>
          <w:rFonts w:ascii="Arial" w:eastAsia="Times New Roman" w:hAnsi="Arial" w:cs="Arial"/>
          <w:b/>
          <w:sz w:val="22"/>
          <w:szCs w:val="22"/>
          <w:lang w:eastAsia="ar-SA"/>
        </w:rPr>
        <w:tab/>
      </w:r>
      <w:r w:rsidRPr="00CF66F3">
        <w:rPr>
          <w:rFonts w:ascii="Arial" w:eastAsia="Times New Roman" w:hAnsi="Arial" w:cs="Arial"/>
          <w:b/>
          <w:sz w:val="22"/>
          <w:szCs w:val="22"/>
          <w:lang w:eastAsia="ar-SA"/>
        </w:rPr>
        <w:tab/>
      </w:r>
      <w:r w:rsidRPr="00CF66F3">
        <w:rPr>
          <w:rFonts w:ascii="Arial" w:eastAsia="Times New Roman" w:hAnsi="Arial" w:cs="Arial"/>
          <w:b/>
          <w:sz w:val="22"/>
          <w:szCs w:val="22"/>
          <w:lang w:eastAsia="ar-SA"/>
        </w:rPr>
        <w:tab/>
      </w:r>
      <w:r w:rsidRPr="00CF66F3">
        <w:rPr>
          <w:rFonts w:ascii="Arial" w:eastAsia="Times New Roman" w:hAnsi="Arial" w:cs="Arial"/>
          <w:b/>
          <w:sz w:val="22"/>
          <w:szCs w:val="22"/>
          <w:lang w:eastAsia="ar-SA"/>
        </w:rPr>
        <w:tab/>
        <w:t xml:space="preserve">Wykonawca </w:t>
      </w:r>
    </w:p>
    <w:p w14:paraId="54C7B22E" w14:textId="77777777" w:rsidR="00334357" w:rsidRPr="00CF66F3" w:rsidRDefault="00334357" w:rsidP="00334357">
      <w:pPr>
        <w:suppressAutoHyphens/>
        <w:jc w:val="right"/>
        <w:rPr>
          <w:rFonts w:ascii="Arial" w:eastAsia="Times New Roman" w:hAnsi="Arial" w:cs="Arial"/>
          <w:sz w:val="22"/>
          <w:szCs w:val="22"/>
          <w:lang w:eastAsia="ar-SA"/>
        </w:rPr>
      </w:pPr>
    </w:p>
    <w:p w14:paraId="0C0B84E0" w14:textId="77777777" w:rsidR="00334357" w:rsidRPr="00CF66F3" w:rsidRDefault="00334357" w:rsidP="00334357">
      <w:pPr>
        <w:suppressAutoHyphens/>
        <w:ind w:left="4956" w:firstLine="708"/>
        <w:rPr>
          <w:rFonts w:ascii="Arial" w:eastAsia="Times New Roman" w:hAnsi="Arial" w:cs="Arial"/>
          <w:i/>
          <w:sz w:val="22"/>
          <w:szCs w:val="22"/>
          <w:lang w:eastAsia="ar-SA"/>
        </w:rPr>
      </w:pPr>
    </w:p>
    <w:p w14:paraId="30F54A03" w14:textId="77777777" w:rsidR="00334357" w:rsidRPr="00CF66F3" w:rsidRDefault="00334357" w:rsidP="00334357">
      <w:pPr>
        <w:suppressAutoHyphens/>
        <w:ind w:left="4956" w:firstLine="708"/>
        <w:rPr>
          <w:rFonts w:ascii="Arial" w:eastAsia="Times New Roman" w:hAnsi="Arial" w:cs="Arial"/>
          <w:i/>
          <w:sz w:val="22"/>
          <w:szCs w:val="22"/>
          <w:lang w:eastAsia="ar-SA"/>
        </w:rPr>
      </w:pPr>
    </w:p>
    <w:p w14:paraId="4D251740" w14:textId="77777777" w:rsidR="00334357" w:rsidRPr="00CF66F3" w:rsidRDefault="00334357" w:rsidP="00334357">
      <w:pPr>
        <w:suppressAutoHyphens/>
        <w:ind w:left="4956"/>
        <w:rPr>
          <w:rFonts w:ascii="Arial" w:eastAsia="Times New Roman" w:hAnsi="Arial" w:cs="Arial"/>
          <w:b/>
          <w:color w:val="333399"/>
          <w:sz w:val="22"/>
          <w:szCs w:val="22"/>
          <w:lang w:eastAsia="ar-SA"/>
        </w:rPr>
      </w:pPr>
      <w:r w:rsidRPr="00CF66F3">
        <w:rPr>
          <w:rFonts w:ascii="Arial" w:eastAsia="Times New Roman" w:hAnsi="Arial" w:cs="Arial"/>
          <w:i/>
          <w:sz w:val="22"/>
          <w:szCs w:val="22"/>
          <w:lang w:eastAsia="ar-SA"/>
        </w:rPr>
        <w:br w:type="page"/>
      </w:r>
    </w:p>
    <w:p w14:paraId="22F9DB00" w14:textId="24E06A97" w:rsidR="00334357" w:rsidRPr="00CF66F3" w:rsidRDefault="00334357" w:rsidP="00334357">
      <w:pPr>
        <w:suppressAutoHyphens/>
        <w:ind w:left="3540" w:firstLine="708"/>
        <w:rPr>
          <w:rFonts w:ascii="Arial" w:eastAsia="Times New Roman" w:hAnsi="Arial" w:cs="Arial"/>
          <w:i/>
          <w:sz w:val="22"/>
          <w:szCs w:val="22"/>
          <w:lang w:eastAsia="ar-SA"/>
        </w:rPr>
      </w:pPr>
      <w:r w:rsidRPr="00CF66F3">
        <w:rPr>
          <w:rFonts w:ascii="Arial" w:eastAsia="Times New Roman" w:hAnsi="Arial" w:cs="Arial"/>
          <w:b/>
          <w:sz w:val="22"/>
          <w:szCs w:val="22"/>
          <w:lang w:eastAsia="ar-SA"/>
        </w:rPr>
        <w:t xml:space="preserve">Załącznik nr </w:t>
      </w:r>
      <w:r w:rsidR="00E43C33">
        <w:rPr>
          <w:rFonts w:ascii="Arial" w:eastAsia="Times New Roman" w:hAnsi="Arial" w:cs="Arial"/>
          <w:b/>
          <w:sz w:val="22"/>
          <w:szCs w:val="22"/>
          <w:lang w:eastAsia="ar-SA"/>
        </w:rPr>
        <w:t>2</w:t>
      </w:r>
      <w:r w:rsidRPr="00CF66F3">
        <w:rPr>
          <w:rFonts w:ascii="Arial" w:eastAsia="Times New Roman" w:hAnsi="Arial" w:cs="Arial"/>
          <w:b/>
          <w:sz w:val="22"/>
          <w:szCs w:val="22"/>
          <w:lang w:eastAsia="ar-SA"/>
        </w:rPr>
        <w:t xml:space="preserve"> do Umowy nr  </w:t>
      </w:r>
      <w:r w:rsidRPr="00CF66F3">
        <w:rPr>
          <w:rFonts w:ascii="Arial" w:eastAsia="Times New Roman" w:hAnsi="Arial" w:cs="Arial"/>
          <w:b/>
          <w:bCs/>
          <w:sz w:val="22"/>
          <w:szCs w:val="22"/>
          <w:lang w:eastAsia="ar-SA"/>
        </w:rPr>
        <w:t>………..</w:t>
      </w:r>
    </w:p>
    <w:p w14:paraId="6653664A" w14:textId="77777777" w:rsidR="00334357" w:rsidRPr="00CF66F3" w:rsidRDefault="00334357" w:rsidP="00334357">
      <w:pPr>
        <w:suppressAutoHyphens/>
        <w:ind w:left="4956" w:firstLine="708"/>
        <w:rPr>
          <w:rFonts w:ascii="Arial" w:eastAsia="Times New Roman" w:hAnsi="Arial" w:cs="Arial"/>
          <w:i/>
          <w:sz w:val="22"/>
          <w:szCs w:val="22"/>
          <w:lang w:eastAsia="ar-SA"/>
        </w:rPr>
      </w:pPr>
    </w:p>
    <w:p w14:paraId="2888162D" w14:textId="77777777" w:rsidR="00334357" w:rsidRPr="00CF66F3" w:rsidRDefault="00334357" w:rsidP="00334357">
      <w:pPr>
        <w:suppressAutoHyphens/>
        <w:ind w:left="4956" w:firstLine="708"/>
        <w:rPr>
          <w:rFonts w:ascii="Arial" w:eastAsia="Times New Roman" w:hAnsi="Arial" w:cs="Arial"/>
          <w:i/>
          <w:sz w:val="22"/>
          <w:szCs w:val="22"/>
          <w:lang w:eastAsia="ar-SA"/>
        </w:rPr>
      </w:pPr>
    </w:p>
    <w:p w14:paraId="07C78867" w14:textId="77777777" w:rsidR="00334357" w:rsidRPr="00CF66F3" w:rsidRDefault="00334357" w:rsidP="00334357">
      <w:pPr>
        <w:suppressAutoHyphens/>
        <w:ind w:left="4956" w:firstLine="708"/>
        <w:rPr>
          <w:rFonts w:ascii="Arial" w:eastAsia="Times New Roman" w:hAnsi="Arial" w:cs="Arial"/>
          <w:sz w:val="22"/>
          <w:szCs w:val="22"/>
          <w:vertAlign w:val="superscript"/>
          <w:lang w:eastAsia="ar-SA"/>
        </w:rPr>
      </w:pPr>
      <w:r w:rsidRPr="00CF66F3">
        <w:rPr>
          <w:rFonts w:ascii="Arial" w:eastAsia="Times New Roman" w:hAnsi="Arial" w:cs="Arial"/>
          <w:i/>
          <w:sz w:val="22"/>
          <w:szCs w:val="22"/>
          <w:lang w:eastAsia="ar-SA"/>
        </w:rPr>
        <w:t>………………, dnia ………….</w:t>
      </w:r>
    </w:p>
    <w:p w14:paraId="0CC898E9" w14:textId="77777777" w:rsidR="00334357" w:rsidRPr="00CF66F3" w:rsidRDefault="00334357" w:rsidP="00334357">
      <w:pPr>
        <w:suppressAutoHyphens/>
        <w:rPr>
          <w:rFonts w:ascii="Arial" w:eastAsia="Times New Roman" w:hAnsi="Arial" w:cs="Arial"/>
          <w:b/>
          <w:sz w:val="22"/>
          <w:szCs w:val="22"/>
          <w:u w:val="double"/>
          <w:lang w:eastAsia="ar-SA"/>
        </w:rPr>
      </w:pP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t xml:space="preserve"> </w:t>
      </w:r>
      <w:r w:rsidRPr="00CF66F3">
        <w:rPr>
          <w:rFonts w:ascii="Arial" w:eastAsia="Times New Roman" w:hAnsi="Arial" w:cs="Arial"/>
          <w:i/>
          <w:sz w:val="22"/>
          <w:szCs w:val="22"/>
          <w:vertAlign w:val="superscript"/>
          <w:lang w:eastAsia="ar-SA"/>
        </w:rPr>
        <w:t xml:space="preserve">  miejscowość                        data  </w:t>
      </w:r>
    </w:p>
    <w:p w14:paraId="069ECCAF" w14:textId="4F119A3D" w:rsidR="00334357" w:rsidRPr="00CF66F3" w:rsidRDefault="00334357" w:rsidP="00334357">
      <w:pPr>
        <w:suppressAutoHyphens/>
        <w:spacing w:line="360" w:lineRule="auto"/>
        <w:jc w:val="center"/>
        <w:rPr>
          <w:rFonts w:ascii="Arial" w:eastAsia="Times New Roman" w:hAnsi="Arial" w:cs="Arial"/>
          <w:sz w:val="22"/>
          <w:szCs w:val="22"/>
          <w:lang w:eastAsia="ar-SA"/>
        </w:rPr>
      </w:pPr>
      <w:r w:rsidRPr="00CF66F3">
        <w:rPr>
          <w:rFonts w:ascii="Arial" w:eastAsia="Times New Roman" w:hAnsi="Arial" w:cs="Arial"/>
          <w:b/>
          <w:sz w:val="22"/>
          <w:szCs w:val="22"/>
          <w:u w:val="double"/>
          <w:lang w:eastAsia="ar-SA"/>
        </w:rPr>
        <w:t xml:space="preserve">PROTOKÓŁ </w:t>
      </w:r>
      <w:r>
        <w:rPr>
          <w:rFonts w:ascii="Arial" w:eastAsia="Times New Roman" w:hAnsi="Arial" w:cs="Arial"/>
          <w:b/>
          <w:sz w:val="22"/>
          <w:szCs w:val="22"/>
          <w:u w:val="double"/>
          <w:lang w:eastAsia="ar-SA"/>
        </w:rPr>
        <w:t>KOŃCOWY</w:t>
      </w:r>
      <w:r w:rsidRPr="00CF66F3">
        <w:rPr>
          <w:rFonts w:ascii="Arial" w:eastAsia="Times New Roman" w:hAnsi="Arial" w:cs="Arial"/>
          <w:b/>
          <w:sz w:val="22"/>
          <w:szCs w:val="22"/>
          <w:u w:val="double"/>
          <w:lang w:eastAsia="ar-SA"/>
        </w:rPr>
        <w:t xml:space="preserve">  (WZÓR)</w:t>
      </w:r>
    </w:p>
    <w:p w14:paraId="151F053B" w14:textId="77777777" w:rsidR="00334357" w:rsidRPr="00CF66F3" w:rsidRDefault="00334357" w:rsidP="00334357">
      <w:pPr>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1.</w:t>
      </w:r>
      <w:r w:rsidRPr="00CF66F3">
        <w:rPr>
          <w:rFonts w:ascii="Arial" w:eastAsia="Times New Roman" w:hAnsi="Arial" w:cs="Arial"/>
          <w:sz w:val="22"/>
          <w:szCs w:val="22"/>
          <w:lang w:eastAsia="ar-SA"/>
        </w:rPr>
        <w:tab/>
      </w: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 </w:t>
      </w:r>
    </w:p>
    <w:p w14:paraId="62186FFD" w14:textId="77777777" w:rsidR="00334357" w:rsidRPr="00CF66F3" w:rsidRDefault="00334357" w:rsidP="00334357">
      <w:pPr>
        <w:suppressAutoHyphens/>
        <w:rPr>
          <w:rFonts w:ascii="Arial" w:eastAsia="Times New Roman" w:hAnsi="Arial" w:cs="Arial"/>
          <w:sz w:val="22"/>
          <w:szCs w:val="22"/>
          <w:lang w:eastAsia="ar-SA"/>
        </w:rPr>
      </w:pPr>
    </w:p>
    <w:p w14:paraId="5E8D28A8" w14:textId="77777777" w:rsidR="00334357" w:rsidRPr="00CF66F3" w:rsidRDefault="00334357" w:rsidP="00334357">
      <w:pPr>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 xml:space="preserve">Wielkopolskie Centrum Onkologii im. Marii Skłodowskiej-Curie </w:t>
      </w:r>
    </w:p>
    <w:p w14:paraId="685D9683" w14:textId="77777777" w:rsidR="00334357" w:rsidRPr="00CF66F3" w:rsidRDefault="00334357" w:rsidP="00334357">
      <w:pPr>
        <w:suppressAutoHyphens/>
        <w:rPr>
          <w:rFonts w:ascii="Arial" w:eastAsia="Times New Roman" w:hAnsi="Arial" w:cs="Arial"/>
          <w:sz w:val="22"/>
          <w:szCs w:val="22"/>
          <w:vertAlign w:val="superscript"/>
          <w:lang w:eastAsia="ar-SA"/>
        </w:rPr>
      </w:pPr>
      <w:r w:rsidRPr="00CF66F3">
        <w:rPr>
          <w:rFonts w:ascii="Arial" w:eastAsia="Times New Roman" w:hAnsi="Arial" w:cs="Arial"/>
          <w:sz w:val="22"/>
          <w:szCs w:val="22"/>
          <w:lang w:eastAsia="ar-SA"/>
        </w:rPr>
        <w:t xml:space="preserve">z siedzibą w Poznaniu ul. Garbary 15, 61-866 Poznań, </w:t>
      </w:r>
      <w:r w:rsidRPr="00CF66F3">
        <w:rPr>
          <w:rFonts w:ascii="Arial" w:eastAsia="Times New Roman" w:hAnsi="Arial" w:cs="Arial"/>
          <w:i/>
          <w:sz w:val="22"/>
          <w:szCs w:val="22"/>
          <w:vertAlign w:val="superscript"/>
          <w:lang w:eastAsia="ar-SA"/>
        </w:rPr>
        <w:t>telefon61/8850500</w:t>
      </w:r>
    </w:p>
    <w:p w14:paraId="6964057D" w14:textId="77777777" w:rsidR="00334357" w:rsidRPr="00CF66F3" w:rsidRDefault="00334357" w:rsidP="00334357">
      <w:pPr>
        <w:suppressAutoHyphens/>
        <w:rPr>
          <w:rFonts w:ascii="Arial" w:eastAsia="Times New Roman" w:hAnsi="Arial" w:cs="Arial"/>
          <w:sz w:val="22"/>
          <w:szCs w:val="22"/>
          <w:vertAlign w:val="superscript"/>
          <w:lang w:eastAsia="ar-SA"/>
        </w:rPr>
      </w:pPr>
      <w:r w:rsidRPr="00CF66F3">
        <w:rPr>
          <w:rFonts w:ascii="Arial" w:eastAsia="Times New Roman" w:hAnsi="Arial" w:cs="Arial"/>
          <w:sz w:val="22"/>
          <w:szCs w:val="22"/>
          <w:lang w:eastAsia="ar-SA"/>
        </w:rPr>
        <w:tab/>
      </w:r>
    </w:p>
    <w:p w14:paraId="3D338DD0" w14:textId="77777777"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w imieniu, którego odbioru dokonują:</w:t>
      </w:r>
    </w:p>
    <w:p w14:paraId="7DD432A2" w14:textId="77777777" w:rsidR="00334357" w:rsidRPr="00CF66F3" w:rsidRDefault="00334357" w:rsidP="00334357">
      <w:pPr>
        <w:tabs>
          <w:tab w:val="left" w:pos="426"/>
        </w:tabs>
        <w:suppressAutoHyphens/>
        <w:rPr>
          <w:rFonts w:ascii="Arial" w:eastAsia="Times New Roman" w:hAnsi="Arial" w:cs="Arial"/>
          <w:sz w:val="22"/>
          <w:szCs w:val="22"/>
          <w:lang w:eastAsia="ar-SA"/>
        </w:rPr>
      </w:pPr>
    </w:p>
    <w:p w14:paraId="50A77B65" w14:textId="77777777"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ab/>
      </w:r>
      <w:r w:rsidRPr="00CF66F3">
        <w:rPr>
          <w:rFonts w:ascii="Arial" w:eastAsia="Times New Roman" w:hAnsi="Arial" w:cs="Arial"/>
          <w:b/>
          <w:spacing w:val="-3"/>
          <w:sz w:val="22"/>
          <w:szCs w:val="22"/>
          <w:lang w:eastAsia="ar-SA"/>
        </w:rPr>
        <w:t>….…………………………………………………………………………………………………</w:t>
      </w:r>
    </w:p>
    <w:p w14:paraId="4435A5FC" w14:textId="77777777" w:rsidR="00334357" w:rsidRPr="00CF66F3" w:rsidRDefault="00334357" w:rsidP="00334357">
      <w:pPr>
        <w:tabs>
          <w:tab w:val="left" w:pos="426"/>
        </w:tabs>
        <w:suppressAutoHyphens/>
        <w:rPr>
          <w:rFonts w:ascii="Arial" w:eastAsia="Times New Roman" w:hAnsi="Arial" w:cs="Arial"/>
          <w:b/>
          <w:spacing w:val="-3"/>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                              Nazwisko                                                                                     stanowisko</w:t>
      </w:r>
    </w:p>
    <w:p w14:paraId="592D9BA6" w14:textId="77777777" w:rsidR="00334357" w:rsidRPr="00CF66F3" w:rsidRDefault="00334357" w:rsidP="00334357">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CF66F3">
        <w:rPr>
          <w:rFonts w:ascii="Arial" w:eastAsia="Times New Roman" w:hAnsi="Arial" w:cs="Arial"/>
          <w:b/>
          <w:spacing w:val="-3"/>
          <w:sz w:val="22"/>
          <w:szCs w:val="22"/>
          <w:lang w:eastAsia="ar-SA"/>
        </w:rPr>
        <w:tab/>
        <w:t>……………………………………………………………………………………………………</w:t>
      </w:r>
    </w:p>
    <w:p w14:paraId="45B906BF" w14:textId="77777777"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                              Nazwisko                                                                                    stanowisko</w:t>
      </w:r>
    </w:p>
    <w:p w14:paraId="6644A640" w14:textId="77777777" w:rsidR="00334357" w:rsidRPr="00CF66F3" w:rsidRDefault="00334357" w:rsidP="00334357">
      <w:pPr>
        <w:tabs>
          <w:tab w:val="left" w:pos="426"/>
        </w:tabs>
        <w:suppressAutoHyphens/>
        <w:spacing w:line="360" w:lineRule="auto"/>
        <w:rPr>
          <w:rFonts w:ascii="Arial" w:eastAsia="Times New Roman" w:hAnsi="Arial" w:cs="Arial"/>
          <w:b/>
          <w:sz w:val="22"/>
          <w:szCs w:val="22"/>
          <w:lang w:eastAsia="ar-SA"/>
        </w:rPr>
      </w:pPr>
    </w:p>
    <w:p w14:paraId="72AACF6C" w14:textId="7156E3B6" w:rsidR="00334357" w:rsidRPr="00CF66F3" w:rsidRDefault="00334357" w:rsidP="00334357">
      <w:pPr>
        <w:tabs>
          <w:tab w:val="left" w:pos="426"/>
        </w:tabs>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niniejszym potwierdza, że  </w:t>
      </w:r>
      <w:r w:rsidRPr="00CF66F3">
        <w:rPr>
          <w:rFonts w:ascii="Arial" w:eastAsia="Times New Roman" w:hAnsi="Arial" w:cs="Arial"/>
          <w:b/>
          <w:sz w:val="22"/>
          <w:szCs w:val="22"/>
          <w:lang w:eastAsia="ar-SA"/>
        </w:rPr>
        <w:t>Wykonaw</w:t>
      </w:r>
      <w:r>
        <w:rPr>
          <w:rFonts w:ascii="Arial" w:eastAsia="Times New Roman" w:hAnsi="Arial" w:cs="Arial"/>
          <w:b/>
          <w:sz w:val="22"/>
          <w:szCs w:val="22"/>
          <w:lang w:eastAsia="ar-SA"/>
        </w:rPr>
        <w:t>c</w:t>
      </w:r>
      <w:r w:rsidRPr="00CF66F3">
        <w:rPr>
          <w:rFonts w:ascii="Arial" w:eastAsia="Times New Roman" w:hAnsi="Arial" w:cs="Arial"/>
          <w:b/>
          <w:sz w:val="22"/>
          <w:szCs w:val="22"/>
          <w:lang w:eastAsia="ar-SA"/>
        </w:rPr>
        <w:t xml:space="preserve">a </w:t>
      </w:r>
      <w:r w:rsidRPr="00CF66F3">
        <w:rPr>
          <w:rFonts w:ascii="Arial" w:eastAsia="Times New Roman" w:hAnsi="Arial" w:cs="Arial"/>
          <w:sz w:val="22"/>
          <w:szCs w:val="22"/>
          <w:lang w:eastAsia="ar-SA"/>
        </w:rPr>
        <w:t>:</w:t>
      </w:r>
      <w:r w:rsidRPr="00CF66F3">
        <w:rPr>
          <w:rFonts w:ascii="Arial" w:eastAsia="Times New Roman" w:hAnsi="Arial" w:cs="Arial"/>
          <w:sz w:val="22"/>
          <w:szCs w:val="22"/>
          <w:lang w:eastAsia="ar-SA"/>
        </w:rPr>
        <w:tab/>
      </w:r>
    </w:p>
    <w:p w14:paraId="1DE44AD6" w14:textId="77777777" w:rsidR="00334357" w:rsidRPr="00CF66F3" w:rsidRDefault="00334357" w:rsidP="00334357">
      <w:pPr>
        <w:tabs>
          <w:tab w:val="left" w:pos="426"/>
        </w:tabs>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r>
      <w:r w:rsidRPr="00CF66F3">
        <w:rPr>
          <w:rFonts w:ascii="Arial" w:eastAsia="Times New Roman" w:hAnsi="Arial" w:cs="Arial"/>
          <w:b/>
          <w:i/>
          <w:sz w:val="22"/>
          <w:szCs w:val="22"/>
          <w:lang w:eastAsia="ar-SA"/>
        </w:rPr>
        <w:t>………………………………………………………………………..</w:t>
      </w:r>
    </w:p>
    <w:p w14:paraId="5A17BD19" w14:textId="77777777" w:rsidR="00334357" w:rsidRPr="00CF66F3" w:rsidRDefault="00334357" w:rsidP="00334357">
      <w:pPr>
        <w:tabs>
          <w:tab w:val="left" w:pos="426"/>
        </w:tabs>
        <w:suppressAutoHyphens/>
        <w:spacing w:line="360" w:lineRule="auto"/>
        <w:rPr>
          <w:rFonts w:ascii="Arial" w:eastAsia="Times New Roman" w:hAnsi="Arial" w:cs="Arial"/>
          <w:b/>
          <w:bCs/>
          <w:spacing w:val="-3"/>
          <w:sz w:val="22"/>
          <w:szCs w:val="22"/>
          <w:lang w:eastAsia="ar-SA"/>
        </w:rPr>
      </w:pPr>
      <w:r w:rsidRPr="00CF66F3">
        <w:rPr>
          <w:rFonts w:ascii="Arial" w:eastAsia="Times New Roman" w:hAnsi="Arial" w:cs="Arial"/>
          <w:sz w:val="22"/>
          <w:szCs w:val="22"/>
          <w:lang w:eastAsia="ar-SA"/>
        </w:rPr>
        <w:tab/>
        <w:t>reprezentowany :</w:t>
      </w:r>
      <w:r w:rsidRPr="00CF66F3">
        <w:rPr>
          <w:rFonts w:ascii="Arial" w:eastAsia="Times New Roman" w:hAnsi="Arial" w:cs="Arial"/>
          <w:sz w:val="22"/>
          <w:szCs w:val="22"/>
          <w:lang w:eastAsia="ar-SA"/>
        </w:rPr>
        <w:tab/>
      </w:r>
    </w:p>
    <w:p w14:paraId="5BBE3B40" w14:textId="77777777" w:rsidR="00334357" w:rsidRPr="00CF66F3" w:rsidRDefault="00334357" w:rsidP="00334357">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CF66F3">
        <w:rPr>
          <w:rFonts w:ascii="Arial" w:eastAsia="Times New Roman" w:hAnsi="Arial" w:cs="Arial"/>
          <w:b/>
          <w:bCs/>
          <w:spacing w:val="-3"/>
          <w:sz w:val="22"/>
          <w:szCs w:val="22"/>
          <w:lang w:eastAsia="ar-SA"/>
        </w:rPr>
        <w:tab/>
      </w:r>
      <w:r w:rsidRPr="00CF66F3">
        <w:rPr>
          <w:rFonts w:ascii="Arial" w:eastAsia="Times New Roman" w:hAnsi="Arial" w:cs="Arial"/>
          <w:b/>
          <w:bCs/>
          <w:spacing w:val="-3"/>
          <w:sz w:val="22"/>
          <w:szCs w:val="22"/>
          <w:lang w:eastAsia="ar-SA"/>
        </w:rPr>
        <w:tab/>
      </w:r>
      <w:r w:rsidRPr="00CF66F3">
        <w:rPr>
          <w:rFonts w:ascii="Arial" w:eastAsia="Times New Roman" w:hAnsi="Arial" w:cs="Arial"/>
          <w:b/>
          <w:bCs/>
          <w:i/>
          <w:spacing w:val="-3"/>
          <w:sz w:val="22"/>
          <w:szCs w:val="22"/>
          <w:lang w:eastAsia="ar-SA"/>
        </w:rPr>
        <w:t>……………………………………………………………………………………</w:t>
      </w:r>
    </w:p>
    <w:p w14:paraId="2BF3F7EB" w14:textId="77777777" w:rsidR="00334357" w:rsidRPr="00CF66F3" w:rsidRDefault="00334357" w:rsidP="00334357">
      <w:pPr>
        <w:tabs>
          <w:tab w:val="left" w:pos="426"/>
        </w:tabs>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t xml:space="preserve">        </w:t>
      </w:r>
      <w:r w:rsidRPr="00CF66F3">
        <w:rPr>
          <w:rFonts w:ascii="Arial" w:eastAsia="Times New Roman" w:hAnsi="Arial" w:cs="Arial"/>
          <w:i/>
          <w:sz w:val="22"/>
          <w:szCs w:val="22"/>
          <w:vertAlign w:val="superscript"/>
          <w:lang w:eastAsia="ar-SA"/>
        </w:rPr>
        <w:t>Imię                                    Nazwisko                                                                                         stanowisko</w:t>
      </w:r>
    </w:p>
    <w:p w14:paraId="497ABAE7" w14:textId="77777777" w:rsidR="00334357" w:rsidRPr="00CF66F3" w:rsidRDefault="00334357" w:rsidP="00334357">
      <w:pPr>
        <w:tabs>
          <w:tab w:val="left" w:pos="426"/>
        </w:tabs>
        <w:suppressAutoHyphens/>
        <w:spacing w:after="120" w:line="360" w:lineRule="auto"/>
        <w:rPr>
          <w:rFonts w:ascii="Arial" w:eastAsia="Times New Roman" w:hAnsi="Arial" w:cs="Arial"/>
          <w:b/>
          <w:sz w:val="22"/>
          <w:szCs w:val="22"/>
          <w:lang w:eastAsia="ar-SA"/>
        </w:rPr>
      </w:pPr>
      <w:r w:rsidRPr="00CF66F3">
        <w:rPr>
          <w:rFonts w:ascii="Arial" w:eastAsia="Times New Roman" w:hAnsi="Arial" w:cs="Arial"/>
          <w:sz w:val="22"/>
          <w:szCs w:val="22"/>
          <w:lang w:eastAsia="ar-SA"/>
        </w:rPr>
        <w:tab/>
        <w:t>dokonał uruchomienia   aparatury Medycznej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334357" w:rsidRPr="00CF66F3" w14:paraId="2F1175D7" w14:textId="77777777" w:rsidTr="000A2609">
        <w:trPr>
          <w:cantSplit/>
        </w:trPr>
        <w:tc>
          <w:tcPr>
            <w:tcW w:w="779" w:type="dxa"/>
            <w:tcBorders>
              <w:top w:val="double" w:sz="1" w:space="0" w:color="000000"/>
              <w:left w:val="double" w:sz="1" w:space="0" w:color="000000"/>
              <w:bottom w:val="single" w:sz="1" w:space="0" w:color="000000"/>
            </w:tcBorders>
            <w:shd w:val="clear" w:color="auto" w:fill="auto"/>
          </w:tcPr>
          <w:p w14:paraId="0461032B" w14:textId="77777777" w:rsidR="00334357" w:rsidRPr="00CF66F3" w:rsidRDefault="00334357" w:rsidP="000A2609">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14:paraId="18C33488" w14:textId="77777777" w:rsidR="00334357" w:rsidRPr="00CF66F3" w:rsidRDefault="00334357" w:rsidP="000A2609">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14:paraId="13C309D2" w14:textId="77777777" w:rsidR="00334357" w:rsidRPr="00CF66F3" w:rsidRDefault="00334357" w:rsidP="000A2609">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14:paraId="3C5C6A8C" w14:textId="77777777" w:rsidR="00334357" w:rsidRPr="00CF66F3" w:rsidRDefault="00334357" w:rsidP="000A2609">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14:paraId="40704B9C" w14:textId="77777777" w:rsidR="00334357" w:rsidRPr="00CF66F3" w:rsidRDefault="00334357" w:rsidP="000A2609">
            <w:pPr>
              <w:tabs>
                <w:tab w:val="left" w:pos="426"/>
              </w:tabs>
              <w:suppressAutoHyphens/>
              <w:snapToGrid w:val="0"/>
              <w:spacing w:line="360" w:lineRule="auto"/>
              <w:jc w:val="center"/>
              <w:rPr>
                <w:rFonts w:ascii="Arial" w:eastAsia="Times New Roman" w:hAnsi="Arial" w:cs="Arial"/>
                <w:sz w:val="22"/>
                <w:szCs w:val="22"/>
                <w:lang w:eastAsia="ar-SA"/>
              </w:rPr>
            </w:pPr>
            <w:r w:rsidRPr="00CF66F3">
              <w:rPr>
                <w:rFonts w:ascii="Arial" w:eastAsia="Times New Roman" w:hAnsi="Arial" w:cs="Arial"/>
                <w:b/>
                <w:sz w:val="22"/>
                <w:szCs w:val="22"/>
                <w:lang w:eastAsia="ar-SA"/>
              </w:rPr>
              <w:t>Ilość</w:t>
            </w:r>
          </w:p>
        </w:tc>
      </w:tr>
      <w:tr w:rsidR="00334357" w:rsidRPr="00CF66F3" w14:paraId="6D588E78" w14:textId="77777777" w:rsidTr="000A2609">
        <w:trPr>
          <w:cantSplit/>
          <w:trHeight w:val="397"/>
        </w:trPr>
        <w:tc>
          <w:tcPr>
            <w:tcW w:w="779" w:type="dxa"/>
            <w:tcBorders>
              <w:top w:val="single" w:sz="1" w:space="0" w:color="000000"/>
              <w:left w:val="double" w:sz="1" w:space="0" w:color="000000"/>
              <w:bottom w:val="single" w:sz="1" w:space="0" w:color="000000"/>
            </w:tcBorders>
            <w:shd w:val="clear" w:color="auto" w:fill="auto"/>
          </w:tcPr>
          <w:p w14:paraId="4BE28E99"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14:paraId="4D856716"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11D0993A"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A92FE92"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443CD8DE"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36F12193" w14:textId="77777777" w:rsidTr="000A2609">
        <w:trPr>
          <w:cantSplit/>
          <w:trHeight w:val="397"/>
        </w:trPr>
        <w:tc>
          <w:tcPr>
            <w:tcW w:w="779" w:type="dxa"/>
            <w:tcBorders>
              <w:top w:val="single" w:sz="1" w:space="0" w:color="000000"/>
              <w:left w:val="double" w:sz="1" w:space="0" w:color="000000"/>
              <w:bottom w:val="single" w:sz="1" w:space="0" w:color="000000"/>
            </w:tcBorders>
            <w:shd w:val="clear" w:color="auto" w:fill="auto"/>
          </w:tcPr>
          <w:p w14:paraId="795E78EB"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14:paraId="3851BBCB"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329E2E4B"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7962BB06"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5BADD5D5"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247EBA24" w14:textId="77777777" w:rsidTr="000A2609">
        <w:trPr>
          <w:cantSplit/>
          <w:trHeight w:val="397"/>
        </w:trPr>
        <w:tc>
          <w:tcPr>
            <w:tcW w:w="779" w:type="dxa"/>
            <w:tcBorders>
              <w:top w:val="single" w:sz="1" w:space="0" w:color="000000"/>
              <w:left w:val="double" w:sz="1" w:space="0" w:color="000000"/>
              <w:bottom w:val="single" w:sz="1" w:space="0" w:color="000000"/>
            </w:tcBorders>
            <w:shd w:val="clear" w:color="auto" w:fill="auto"/>
          </w:tcPr>
          <w:p w14:paraId="5BA1CC08"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14:paraId="691D419F"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226B4E20"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9A0E18B"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7BF942A5"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00ABFF20" w14:textId="77777777" w:rsidTr="000A2609">
        <w:trPr>
          <w:cantSplit/>
          <w:trHeight w:val="397"/>
        </w:trPr>
        <w:tc>
          <w:tcPr>
            <w:tcW w:w="779" w:type="dxa"/>
            <w:tcBorders>
              <w:top w:val="single" w:sz="1" w:space="0" w:color="000000"/>
              <w:left w:val="double" w:sz="1" w:space="0" w:color="000000"/>
              <w:bottom w:val="single" w:sz="1" w:space="0" w:color="000000"/>
            </w:tcBorders>
            <w:shd w:val="clear" w:color="auto" w:fill="auto"/>
          </w:tcPr>
          <w:p w14:paraId="2CB7B6D8"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14:paraId="1EEE460D"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36022270"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0AEFE1A1"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2FAFA725"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3E4F2AEE" w14:textId="77777777" w:rsidTr="000A2609">
        <w:trPr>
          <w:cantSplit/>
          <w:trHeight w:val="397"/>
        </w:trPr>
        <w:tc>
          <w:tcPr>
            <w:tcW w:w="779" w:type="dxa"/>
            <w:tcBorders>
              <w:top w:val="single" w:sz="1" w:space="0" w:color="000000"/>
              <w:left w:val="double" w:sz="1" w:space="0" w:color="000000"/>
              <w:bottom w:val="single" w:sz="1" w:space="0" w:color="000000"/>
            </w:tcBorders>
            <w:shd w:val="clear" w:color="auto" w:fill="auto"/>
          </w:tcPr>
          <w:p w14:paraId="61672971"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14:paraId="4DADC472"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1E561A0A"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6831B631"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5627575B"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59583524" w14:textId="77777777" w:rsidTr="000A2609">
        <w:trPr>
          <w:cantSplit/>
          <w:trHeight w:val="397"/>
        </w:trPr>
        <w:tc>
          <w:tcPr>
            <w:tcW w:w="779" w:type="dxa"/>
            <w:tcBorders>
              <w:top w:val="single" w:sz="1" w:space="0" w:color="000000"/>
              <w:left w:val="double" w:sz="1" w:space="0" w:color="000000"/>
              <w:bottom w:val="single" w:sz="1" w:space="0" w:color="000000"/>
            </w:tcBorders>
            <w:shd w:val="clear" w:color="auto" w:fill="auto"/>
          </w:tcPr>
          <w:p w14:paraId="7E2EC360"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14:paraId="630A2EB0"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14:paraId="18ADF6AC"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14:paraId="64DCEB11"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14:paraId="0A32C911"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447B7679" w14:textId="77777777" w:rsidTr="000A2609">
        <w:trPr>
          <w:cantSplit/>
          <w:trHeight w:val="397"/>
        </w:trPr>
        <w:tc>
          <w:tcPr>
            <w:tcW w:w="779" w:type="dxa"/>
            <w:tcBorders>
              <w:top w:val="single" w:sz="1" w:space="0" w:color="000000"/>
              <w:left w:val="double" w:sz="1" w:space="0" w:color="000000"/>
              <w:bottom w:val="double" w:sz="1" w:space="0" w:color="000000"/>
            </w:tcBorders>
            <w:shd w:val="clear" w:color="auto" w:fill="auto"/>
          </w:tcPr>
          <w:p w14:paraId="27FB871D"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r w:rsidRPr="00CF66F3">
              <w:rPr>
                <w:rFonts w:ascii="Arial" w:eastAsia="Times New Roman"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14:paraId="777B1FA0"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1" w:space="0" w:color="000000"/>
              <w:left w:val="single" w:sz="1" w:space="0" w:color="000000"/>
              <w:bottom w:val="double" w:sz="1" w:space="0" w:color="000000"/>
            </w:tcBorders>
            <w:shd w:val="clear" w:color="auto" w:fill="auto"/>
          </w:tcPr>
          <w:p w14:paraId="497930E4"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1" w:space="0" w:color="000000"/>
              <w:left w:val="single" w:sz="1" w:space="0" w:color="000000"/>
              <w:bottom w:val="double" w:sz="1" w:space="0" w:color="000000"/>
            </w:tcBorders>
            <w:shd w:val="clear" w:color="auto" w:fill="auto"/>
          </w:tcPr>
          <w:p w14:paraId="495566BB"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14:paraId="6C52EDD8"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bl>
    <w:p w14:paraId="4F7CD54D" w14:textId="77777777" w:rsidR="00334357" w:rsidRPr="00CF66F3" w:rsidRDefault="00334357" w:rsidP="00334357">
      <w:pPr>
        <w:tabs>
          <w:tab w:val="left" w:pos="426"/>
        </w:tabs>
        <w:suppressAutoHyphens/>
        <w:rPr>
          <w:rFonts w:ascii="Arial" w:eastAsia="Times New Roman" w:hAnsi="Arial" w:cs="Arial"/>
          <w:sz w:val="22"/>
          <w:szCs w:val="22"/>
          <w:lang w:eastAsia="ar-SA"/>
        </w:rPr>
      </w:pPr>
    </w:p>
    <w:p w14:paraId="030FC08B" w14:textId="77777777"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2.</w:t>
      </w:r>
      <w:r w:rsidRPr="00CF66F3">
        <w:rPr>
          <w:rFonts w:ascii="Arial" w:eastAsia="Times New Roman" w:hAnsi="Arial" w:cs="Arial"/>
          <w:sz w:val="22"/>
          <w:szCs w:val="22"/>
          <w:lang w:eastAsia="ar-SA"/>
        </w:rPr>
        <w:tab/>
      </w: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 potwierdza, że otrzymał wraz z dostarczonymi urządzeniami:</w:t>
      </w:r>
    </w:p>
    <w:p w14:paraId="0E5A589C" w14:textId="77777777" w:rsidR="00334357" w:rsidRPr="00CF66F3" w:rsidRDefault="00334357" w:rsidP="00334357">
      <w:pPr>
        <w:tabs>
          <w:tab w:val="left" w:pos="426"/>
        </w:tabs>
        <w:suppressAutoHyphens/>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ab/>
        <w:t>1)instrukcje obsługi w języku polskim,</w:t>
      </w:r>
    </w:p>
    <w:p w14:paraId="3B06106C" w14:textId="77777777" w:rsidR="00334357" w:rsidRPr="00CF66F3" w:rsidRDefault="00334357" w:rsidP="00334357">
      <w:pPr>
        <w:tabs>
          <w:tab w:val="left" w:pos="426"/>
        </w:tabs>
        <w:suppressAutoHyphens/>
        <w:jc w:val="both"/>
        <w:rPr>
          <w:rFonts w:ascii="Arial" w:eastAsia="Times New Roman" w:hAnsi="Arial" w:cs="Arial"/>
          <w:spacing w:val="-3"/>
          <w:sz w:val="22"/>
          <w:szCs w:val="22"/>
          <w:lang w:eastAsia="ar-SA"/>
        </w:rPr>
      </w:pPr>
      <w:r w:rsidRPr="00CF66F3">
        <w:rPr>
          <w:rFonts w:ascii="Arial" w:eastAsia="Times New Roman" w:hAnsi="Arial" w:cs="Arial"/>
          <w:sz w:val="22"/>
          <w:szCs w:val="22"/>
          <w:lang w:eastAsia="ar-SA"/>
        </w:rPr>
        <w:tab/>
        <w:t>2)kartę gwarancyjną,</w:t>
      </w:r>
    </w:p>
    <w:p w14:paraId="72B0CF1B" w14:textId="77777777" w:rsidR="00334357" w:rsidRPr="00CF66F3" w:rsidRDefault="00334357" w:rsidP="00334357">
      <w:pPr>
        <w:tabs>
          <w:tab w:val="left" w:pos="426"/>
        </w:tabs>
        <w:suppressAutoHyphens/>
        <w:ind w:left="426"/>
        <w:jc w:val="both"/>
        <w:rPr>
          <w:rFonts w:ascii="Arial" w:eastAsia="Times New Roman" w:hAnsi="Arial" w:cs="Arial"/>
          <w:sz w:val="22"/>
          <w:szCs w:val="22"/>
          <w:lang w:eastAsia="ar-SA"/>
        </w:rPr>
      </w:pPr>
      <w:r w:rsidRPr="00CF66F3">
        <w:rPr>
          <w:rFonts w:ascii="Arial" w:eastAsia="Times New Roman" w:hAnsi="Arial" w:cs="Arial"/>
          <w:spacing w:val="-3"/>
          <w:sz w:val="22"/>
          <w:szCs w:val="22"/>
          <w:lang w:eastAsia="ar-SA"/>
        </w:rPr>
        <w:t>3) dokumenty określające zasady świadczenia usług przez autoryzowany serwis w     okresie gwarancyjnym i pogwarancyjnym,</w:t>
      </w:r>
    </w:p>
    <w:p w14:paraId="7C8A0068" w14:textId="77777777" w:rsidR="00334357" w:rsidRPr="00CF66F3" w:rsidRDefault="00334357" w:rsidP="00334357">
      <w:pPr>
        <w:tabs>
          <w:tab w:val="left" w:pos="426"/>
          <w:tab w:val="left" w:pos="1054"/>
        </w:tabs>
        <w:suppressAutoHyphens/>
        <w:jc w:val="both"/>
        <w:rPr>
          <w:rFonts w:ascii="Arial" w:eastAsia="Times New Roman" w:hAnsi="Arial" w:cs="Arial"/>
          <w:sz w:val="22"/>
          <w:szCs w:val="22"/>
          <w:lang w:eastAsia="ar-SA"/>
        </w:rPr>
      </w:pPr>
      <w:r w:rsidRPr="00CF66F3">
        <w:rPr>
          <w:rFonts w:ascii="Arial" w:eastAsia="Times New Roman" w:hAnsi="Arial" w:cs="Arial"/>
          <w:sz w:val="22"/>
          <w:szCs w:val="22"/>
          <w:lang w:eastAsia="ar-SA"/>
        </w:rPr>
        <w:tab/>
      </w:r>
      <w:r w:rsidRPr="00CF66F3">
        <w:rPr>
          <w:rFonts w:ascii="Arial" w:eastAsia="Times New Roman" w:hAnsi="Arial" w:cs="Arial"/>
          <w:sz w:val="22"/>
          <w:szCs w:val="22"/>
          <w:lang w:eastAsia="ar-SA"/>
        </w:rPr>
        <w:tab/>
      </w:r>
    </w:p>
    <w:p w14:paraId="553E85DF" w14:textId="77777777" w:rsidR="00334357" w:rsidRPr="00CF66F3" w:rsidRDefault="00334357" w:rsidP="00334357">
      <w:pPr>
        <w:tabs>
          <w:tab w:val="left" w:pos="426"/>
        </w:tabs>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3.</w:t>
      </w:r>
      <w:r w:rsidRPr="00CF66F3">
        <w:rPr>
          <w:rFonts w:ascii="Arial" w:eastAsia="Times New Roman" w:hAnsi="Arial" w:cs="Arial"/>
          <w:sz w:val="22"/>
          <w:szCs w:val="22"/>
          <w:lang w:eastAsia="ar-SA"/>
        </w:rPr>
        <w:tab/>
      </w:r>
      <w:r w:rsidRPr="00CF66F3">
        <w:rPr>
          <w:rFonts w:ascii="Arial" w:eastAsia="Times New Roman" w:hAnsi="Arial" w:cs="Arial"/>
          <w:b/>
          <w:sz w:val="22"/>
          <w:szCs w:val="22"/>
          <w:lang w:eastAsia="ar-SA"/>
        </w:rPr>
        <w:t xml:space="preserve">Zamawiający </w:t>
      </w:r>
      <w:r w:rsidRPr="00CF66F3">
        <w:rPr>
          <w:rFonts w:ascii="Arial" w:eastAsia="Times New Roman" w:hAnsi="Arial" w:cs="Arial"/>
          <w:sz w:val="22"/>
          <w:szCs w:val="22"/>
          <w:lang w:eastAsia="ar-SA"/>
        </w:rPr>
        <w:t xml:space="preserve"> potwierdza wykonanie przez </w:t>
      </w:r>
      <w:r w:rsidRPr="00CF66F3">
        <w:rPr>
          <w:rFonts w:ascii="Arial" w:eastAsia="Times New Roman" w:hAnsi="Arial" w:cs="Arial"/>
          <w:b/>
          <w:sz w:val="22"/>
          <w:szCs w:val="22"/>
          <w:lang w:eastAsia="ar-SA"/>
        </w:rPr>
        <w:t>Wykonawcę</w:t>
      </w:r>
      <w:r w:rsidRPr="00CF66F3">
        <w:rPr>
          <w:rFonts w:ascii="Arial" w:eastAsia="Times New Roman" w:hAnsi="Arial" w:cs="Arial"/>
          <w:sz w:val="22"/>
          <w:szCs w:val="22"/>
          <w:lang w:eastAsia="ar-SA"/>
        </w:rPr>
        <w:t xml:space="preserve">  następujących prac :</w:t>
      </w:r>
    </w:p>
    <w:p w14:paraId="5AA2B206" w14:textId="77777777" w:rsidR="00334357" w:rsidRPr="00CF66F3" w:rsidRDefault="00334357" w:rsidP="00334357">
      <w:pPr>
        <w:tabs>
          <w:tab w:val="left" w:pos="426"/>
        </w:tabs>
        <w:suppressAutoHyphens/>
        <w:rPr>
          <w:rFonts w:ascii="Arial" w:eastAsia="Times New Roman" w:hAnsi="Arial" w:cs="Arial"/>
          <w:sz w:val="22"/>
          <w:szCs w:val="22"/>
          <w:lang w:eastAsia="ar-SA"/>
        </w:rPr>
      </w:pPr>
    </w:p>
    <w:p w14:paraId="0F2FADEE" w14:textId="67DABF8C" w:rsidR="00334357" w:rsidRPr="00334357" w:rsidRDefault="00334357" w:rsidP="00334357">
      <w:pPr>
        <w:pStyle w:val="Akapitzlist"/>
        <w:numPr>
          <w:ilvl w:val="4"/>
          <w:numId w:val="14"/>
        </w:numPr>
        <w:tabs>
          <w:tab w:val="left" w:pos="1278"/>
        </w:tabs>
        <w:suppressAutoHyphens/>
        <w:rPr>
          <w:rFonts w:ascii="Arial" w:eastAsia="Times New Roman" w:hAnsi="Arial" w:cs="Arial"/>
          <w:sz w:val="22"/>
          <w:szCs w:val="22"/>
          <w:lang w:eastAsia="ar-SA"/>
        </w:rPr>
      </w:pPr>
      <w:r w:rsidRPr="00334357">
        <w:rPr>
          <w:rFonts w:ascii="Arial" w:eastAsia="Times New Roman" w:hAnsi="Arial" w:cs="Arial"/>
          <w:sz w:val="22"/>
          <w:szCs w:val="22"/>
          <w:lang w:eastAsia="ar-SA"/>
        </w:rPr>
        <w:t xml:space="preserve">Instalacje; Uruchomienie przedmiotu umowy zgodnie z załączoną specyfikacją </w:t>
      </w:r>
    </w:p>
    <w:p w14:paraId="33E15DDD" w14:textId="76A68AAD" w:rsidR="00334357" w:rsidRPr="00334357" w:rsidRDefault="00334357" w:rsidP="00334357">
      <w:pPr>
        <w:pStyle w:val="Akapitzlist"/>
        <w:numPr>
          <w:ilvl w:val="4"/>
          <w:numId w:val="14"/>
        </w:numPr>
        <w:tabs>
          <w:tab w:val="left" w:pos="1278"/>
        </w:tabs>
        <w:suppressAutoHyphens/>
        <w:rPr>
          <w:rFonts w:ascii="Arial" w:eastAsia="Times New Roman" w:hAnsi="Arial" w:cs="Arial"/>
          <w:sz w:val="22"/>
          <w:szCs w:val="22"/>
          <w:lang w:eastAsia="ar-SA"/>
        </w:rPr>
      </w:pPr>
      <w:r>
        <w:rPr>
          <w:rFonts w:ascii="Arial" w:eastAsia="Times New Roman" w:hAnsi="Arial" w:cs="Arial"/>
          <w:sz w:val="22"/>
          <w:szCs w:val="22"/>
          <w:lang w:eastAsia="ar-SA"/>
        </w:rPr>
        <w:t>Przeszkolenie użytkowników zgodnie z załączonym protokołem</w:t>
      </w:r>
    </w:p>
    <w:p w14:paraId="33304519" w14:textId="77777777" w:rsidR="00334357" w:rsidRPr="00CF66F3" w:rsidRDefault="00334357" w:rsidP="00334357">
      <w:pPr>
        <w:suppressAutoHyphens/>
        <w:spacing w:after="120"/>
        <w:rPr>
          <w:rFonts w:ascii="Arial" w:eastAsia="Times New Roman" w:hAnsi="Arial" w:cs="Arial"/>
          <w:sz w:val="22"/>
          <w:szCs w:val="22"/>
          <w:lang w:eastAsia="ar-SA"/>
        </w:rPr>
      </w:pPr>
      <w:r w:rsidRPr="00CF66F3">
        <w:rPr>
          <w:rFonts w:ascii="Arial" w:eastAsia="Times New Roman" w:hAnsi="Arial" w:cs="Arial"/>
          <w:sz w:val="22"/>
          <w:szCs w:val="22"/>
          <w:lang w:eastAsia="ar-SA"/>
        </w:rPr>
        <w:t xml:space="preserve">4.  </w:t>
      </w:r>
      <w:r w:rsidRPr="00CF66F3">
        <w:rPr>
          <w:rFonts w:ascii="Arial" w:eastAsia="Times New Roman" w:hAnsi="Arial" w:cs="Arial"/>
          <w:b/>
          <w:sz w:val="22"/>
          <w:szCs w:val="22"/>
          <w:lang w:eastAsia="ar-SA"/>
        </w:rPr>
        <w:t xml:space="preserve">Wykonawca </w:t>
      </w:r>
      <w:r w:rsidRPr="00CF66F3">
        <w:rPr>
          <w:rFonts w:ascii="Arial" w:eastAsia="Times New Roman" w:hAnsi="Arial" w:cs="Arial"/>
          <w:sz w:val="22"/>
          <w:szCs w:val="22"/>
          <w:lang w:eastAsia="ar-SA"/>
        </w:rPr>
        <w:t xml:space="preserve">udziela gwarancji na okres </w:t>
      </w:r>
      <w:r w:rsidRPr="00CF66F3">
        <w:rPr>
          <w:rFonts w:ascii="Arial" w:eastAsia="Times New Roman" w:hAnsi="Arial" w:cs="Arial"/>
          <w:b/>
          <w:sz w:val="22"/>
          <w:szCs w:val="22"/>
          <w:lang w:eastAsia="ar-SA"/>
        </w:rPr>
        <w:t>……………….</w:t>
      </w:r>
      <w:r w:rsidRPr="00CF66F3">
        <w:rPr>
          <w:rFonts w:ascii="Arial" w:eastAsia="Times New Roman" w:hAnsi="Arial" w:cs="Arial"/>
          <w:sz w:val="22"/>
          <w:szCs w:val="22"/>
          <w:lang w:eastAsia="ar-SA"/>
        </w:rPr>
        <w:t xml:space="preserve"> miesięcy, licząc od dnia          podpisania niniejszego protokołu tj. do dnia …..</w:t>
      </w:r>
    </w:p>
    <w:p w14:paraId="5DD7AE6A" w14:textId="77777777" w:rsidR="00334357" w:rsidRPr="00CF66F3" w:rsidRDefault="00334357" w:rsidP="00334357">
      <w:pPr>
        <w:tabs>
          <w:tab w:val="left" w:pos="426"/>
        </w:tabs>
        <w:suppressAutoHyphens/>
        <w:rPr>
          <w:rFonts w:ascii="Arial" w:eastAsia="Times New Roman" w:hAnsi="Arial" w:cs="Arial"/>
          <w:sz w:val="22"/>
          <w:szCs w:val="22"/>
          <w:lang w:eastAsia="ar-SA"/>
        </w:rPr>
      </w:pPr>
    </w:p>
    <w:p w14:paraId="364B0CA6" w14:textId="77777777" w:rsidR="00334357" w:rsidRPr="00CF66F3" w:rsidRDefault="00334357" w:rsidP="00334357">
      <w:pPr>
        <w:numPr>
          <w:ilvl w:val="0"/>
          <w:numId w:val="93"/>
        </w:numPr>
        <w:suppressAutoHyphens/>
        <w:rPr>
          <w:rFonts w:ascii="Arial" w:eastAsia="Times New Roman" w:hAnsi="Arial" w:cs="Arial"/>
          <w:sz w:val="22"/>
          <w:szCs w:val="22"/>
          <w:lang w:eastAsia="ar-SA"/>
        </w:rPr>
      </w:pPr>
      <w:r w:rsidRPr="00CF66F3">
        <w:rPr>
          <w:rFonts w:ascii="Arial" w:eastAsia="Times New Roman" w:hAnsi="Arial" w:cs="Arial"/>
          <w:sz w:val="22"/>
          <w:szCs w:val="22"/>
          <w:lang w:eastAsia="ar-SA"/>
        </w:rPr>
        <w:t>Uwagi i zastrzeżenia w zakresie wykonania pkt.2, 3 niniejszego protokołu</w:t>
      </w:r>
    </w:p>
    <w:p w14:paraId="7831049B" w14:textId="77777777" w:rsidR="00334357" w:rsidRPr="00CF66F3" w:rsidRDefault="00334357" w:rsidP="00334357">
      <w:pPr>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ab/>
      </w:r>
      <w:r w:rsidRPr="00CF66F3">
        <w:rPr>
          <w:rFonts w:ascii="Arial" w:eastAsia="Times New Roman" w:hAnsi="Arial" w:cs="Arial"/>
          <w:sz w:val="22"/>
          <w:szCs w:val="22"/>
          <w:lang w:eastAsia="ar-SA"/>
        </w:rPr>
        <w:tab/>
      </w:r>
      <w:r w:rsidRPr="00CF66F3">
        <w:rPr>
          <w:rFonts w:ascii="Arial" w:eastAsia="Times New Roman" w:hAnsi="Arial" w:cs="Arial"/>
          <w:sz w:val="22"/>
          <w:szCs w:val="22"/>
          <w:lang w:eastAsia="ar-SA"/>
        </w:rPr>
        <w:tab/>
      </w:r>
      <w:r w:rsidRPr="00CF66F3">
        <w:rPr>
          <w:rFonts w:ascii="Arial" w:eastAsia="Times New Roman" w:hAnsi="Arial" w:cs="Arial"/>
          <w:sz w:val="22"/>
          <w:szCs w:val="22"/>
          <w:lang w:eastAsia="ar-SA"/>
        </w:rPr>
        <w:tab/>
      </w:r>
      <w:r w:rsidRPr="00CF66F3">
        <w:rPr>
          <w:rFonts w:ascii="Arial" w:eastAsia="Times New Roman" w:hAnsi="Arial" w:cs="Arial"/>
          <w:sz w:val="22"/>
          <w:szCs w:val="22"/>
          <w:lang w:eastAsia="ar-SA"/>
        </w:rPr>
        <w:tab/>
      </w:r>
    </w:p>
    <w:p w14:paraId="0B8AB961" w14:textId="77777777" w:rsidR="00334357" w:rsidRPr="00CF66F3" w:rsidRDefault="00334357" w:rsidP="00334357">
      <w:pPr>
        <w:suppressAutoHyphens/>
        <w:spacing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w:t>
      </w:r>
    </w:p>
    <w:p w14:paraId="63F67682"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r w:rsidRPr="00CF66F3">
        <w:rPr>
          <w:rFonts w:ascii="Arial" w:eastAsia="Times New Roman" w:hAnsi="Arial" w:cs="Arial"/>
          <w:b/>
          <w:sz w:val="22"/>
          <w:szCs w:val="22"/>
          <w:lang w:eastAsia="ar-SA"/>
        </w:rPr>
        <w:t xml:space="preserve">Zamawiający </w:t>
      </w:r>
      <w:r w:rsidRPr="00CF66F3">
        <w:rPr>
          <w:rFonts w:ascii="Arial" w:eastAsia="Times New Roman" w:hAnsi="Arial" w:cs="Arial"/>
          <w:b/>
          <w:sz w:val="22"/>
          <w:szCs w:val="22"/>
          <w:lang w:eastAsia="ar-SA"/>
        </w:rPr>
        <w:tab/>
        <w:t>Wykonawca</w:t>
      </w:r>
    </w:p>
    <w:p w14:paraId="012D42E1"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06B698F"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73BD7926"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6DDA92E"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0B025A6"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0A12646"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01462486"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7AF3DB07"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78269E24"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7C8DC788"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662CA15E"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593781D1"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17C13A1"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5009E61F"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26CE1CEA"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C37F4D4"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19B84F38"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EC3E7E4"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CA3F9C8"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9B25355"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5933D060"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33CDCD51"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794A591D"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3449B2AF"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0A58B4E0"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081FABED"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2135F91"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7C46078D"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259CB02C"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071F5CE2"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593AF5DC"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5F6D5C2"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29734F57"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7B78A9B"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674D3984"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18A47BA9"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7928BBC9"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2AB91378"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192CA967"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616BA0D8"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790662CB" w14:textId="77777777" w:rsidR="00334357"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157B40AD" w14:textId="77777777" w:rsidR="00E43C33" w:rsidRDefault="00E43C33"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346CDB28" w14:textId="77777777" w:rsidR="00E43C33" w:rsidRPr="00CF66F3" w:rsidRDefault="00E43C33"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05090E45"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7751EBE"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73294945"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11ECCBA3"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444CF186"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56DA7C31"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sz w:val="22"/>
          <w:szCs w:val="22"/>
          <w:lang w:eastAsia="ar-SA"/>
        </w:rPr>
      </w:pPr>
    </w:p>
    <w:p w14:paraId="16DB4DD4" w14:textId="6DFECAFF" w:rsidR="00334357" w:rsidRPr="00CF66F3" w:rsidRDefault="00334357" w:rsidP="00334357">
      <w:pPr>
        <w:suppressAutoHyphens/>
        <w:ind w:left="4248"/>
        <w:jc w:val="center"/>
        <w:rPr>
          <w:rFonts w:ascii="Arial" w:eastAsia="Times New Roman" w:hAnsi="Arial" w:cs="Arial"/>
          <w:i/>
          <w:sz w:val="22"/>
          <w:szCs w:val="22"/>
          <w:lang w:eastAsia="ar-SA"/>
        </w:rPr>
      </w:pPr>
      <w:r w:rsidRPr="00CF66F3">
        <w:rPr>
          <w:rFonts w:ascii="Arial" w:eastAsia="Times New Roman" w:hAnsi="Arial" w:cs="Arial"/>
          <w:b/>
          <w:sz w:val="22"/>
          <w:szCs w:val="22"/>
          <w:lang w:eastAsia="ar-SA"/>
        </w:rPr>
        <w:t xml:space="preserve">Załącznik Nr </w:t>
      </w:r>
      <w:r w:rsidR="00E43C33">
        <w:rPr>
          <w:rFonts w:ascii="Arial" w:eastAsia="Times New Roman" w:hAnsi="Arial" w:cs="Arial"/>
          <w:b/>
          <w:sz w:val="22"/>
          <w:szCs w:val="22"/>
          <w:lang w:eastAsia="ar-SA"/>
        </w:rPr>
        <w:t>3</w:t>
      </w:r>
      <w:r w:rsidRPr="00CF66F3">
        <w:rPr>
          <w:rFonts w:ascii="Arial" w:eastAsia="Times New Roman" w:hAnsi="Arial" w:cs="Arial"/>
          <w:b/>
          <w:sz w:val="22"/>
          <w:szCs w:val="22"/>
          <w:lang w:eastAsia="ar-SA"/>
        </w:rPr>
        <w:t xml:space="preserve"> do Umowy nr  </w:t>
      </w:r>
      <w:r w:rsidRPr="00CF66F3">
        <w:rPr>
          <w:rFonts w:ascii="Arial" w:eastAsia="Times New Roman" w:hAnsi="Arial" w:cs="Arial"/>
          <w:b/>
          <w:bCs/>
          <w:sz w:val="22"/>
          <w:szCs w:val="22"/>
          <w:lang w:eastAsia="ar-SA"/>
        </w:rPr>
        <w:t>………..</w:t>
      </w:r>
    </w:p>
    <w:p w14:paraId="76457250" w14:textId="77777777" w:rsidR="00334357" w:rsidRPr="00CF66F3" w:rsidRDefault="00334357" w:rsidP="00334357">
      <w:pPr>
        <w:suppressAutoHyphens/>
        <w:ind w:left="4956" w:firstLine="708"/>
        <w:jc w:val="right"/>
        <w:rPr>
          <w:rFonts w:ascii="Arial" w:eastAsia="Times New Roman" w:hAnsi="Arial" w:cs="Arial"/>
          <w:i/>
          <w:sz w:val="22"/>
          <w:szCs w:val="22"/>
          <w:lang w:eastAsia="ar-SA"/>
        </w:rPr>
      </w:pPr>
    </w:p>
    <w:p w14:paraId="613F5F05" w14:textId="77777777" w:rsidR="00334357" w:rsidRPr="00CF66F3" w:rsidRDefault="00334357" w:rsidP="00334357">
      <w:pPr>
        <w:suppressAutoHyphens/>
        <w:ind w:left="4956" w:firstLine="708"/>
        <w:jc w:val="right"/>
        <w:rPr>
          <w:rFonts w:ascii="Arial" w:eastAsia="Times New Roman" w:hAnsi="Arial" w:cs="Arial"/>
          <w:i/>
          <w:sz w:val="22"/>
          <w:szCs w:val="22"/>
          <w:lang w:eastAsia="ar-SA"/>
        </w:rPr>
      </w:pPr>
    </w:p>
    <w:p w14:paraId="572D3BAD" w14:textId="77777777" w:rsidR="00334357" w:rsidRPr="00CF66F3" w:rsidRDefault="00334357" w:rsidP="00334357">
      <w:pPr>
        <w:suppressAutoHyphens/>
        <w:ind w:left="4956" w:firstLine="708"/>
        <w:jc w:val="right"/>
        <w:rPr>
          <w:rFonts w:ascii="Arial" w:eastAsia="Times New Roman" w:hAnsi="Arial" w:cs="Arial"/>
          <w:sz w:val="22"/>
          <w:szCs w:val="22"/>
          <w:vertAlign w:val="superscript"/>
          <w:lang w:eastAsia="ar-SA"/>
        </w:rPr>
      </w:pPr>
      <w:r w:rsidRPr="00CF66F3">
        <w:rPr>
          <w:rFonts w:ascii="Arial" w:eastAsia="Times New Roman" w:hAnsi="Arial" w:cs="Arial"/>
          <w:i/>
          <w:sz w:val="22"/>
          <w:szCs w:val="22"/>
          <w:lang w:eastAsia="ar-SA"/>
        </w:rPr>
        <w:t>………………., dnia ………….</w:t>
      </w:r>
    </w:p>
    <w:p w14:paraId="7D573529" w14:textId="77777777" w:rsidR="00334357" w:rsidRPr="00CF66F3" w:rsidRDefault="00334357" w:rsidP="00334357">
      <w:pPr>
        <w:suppressAutoHyphens/>
        <w:jc w:val="right"/>
        <w:rPr>
          <w:rFonts w:ascii="Arial" w:eastAsia="Times New Roman" w:hAnsi="Arial" w:cs="Arial"/>
          <w:i/>
          <w:sz w:val="22"/>
          <w:szCs w:val="22"/>
          <w:vertAlign w:val="superscript"/>
          <w:lang w:eastAsia="ar-SA"/>
        </w:rPr>
      </w:pP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r>
      <w:r w:rsidRPr="00CF66F3">
        <w:rPr>
          <w:rFonts w:ascii="Arial" w:eastAsia="Times New Roman" w:hAnsi="Arial" w:cs="Arial"/>
          <w:sz w:val="22"/>
          <w:szCs w:val="22"/>
          <w:vertAlign w:val="superscript"/>
          <w:lang w:eastAsia="ar-SA"/>
        </w:rPr>
        <w:tab/>
        <w:t xml:space="preserve"> </w:t>
      </w:r>
      <w:r w:rsidRPr="00CF66F3">
        <w:rPr>
          <w:rFonts w:ascii="Arial" w:eastAsia="Times New Roman" w:hAnsi="Arial" w:cs="Arial"/>
          <w:i/>
          <w:sz w:val="22"/>
          <w:szCs w:val="22"/>
          <w:vertAlign w:val="superscript"/>
          <w:lang w:eastAsia="ar-SA"/>
        </w:rPr>
        <w:t xml:space="preserve">  miejscowość                        data  </w:t>
      </w:r>
    </w:p>
    <w:p w14:paraId="159F5384" w14:textId="77777777" w:rsidR="00334357" w:rsidRPr="00CF66F3" w:rsidRDefault="00334357" w:rsidP="00334357">
      <w:pPr>
        <w:suppressAutoHyphens/>
        <w:rPr>
          <w:rFonts w:ascii="Arial" w:eastAsia="Times New Roman" w:hAnsi="Arial" w:cs="Arial"/>
          <w:b/>
          <w:sz w:val="22"/>
          <w:szCs w:val="22"/>
          <w:u w:val="double"/>
          <w:lang w:eastAsia="ar-SA"/>
        </w:rPr>
      </w:pPr>
    </w:p>
    <w:p w14:paraId="1C53BEE7" w14:textId="77777777" w:rsidR="00334357" w:rsidRPr="00CF66F3" w:rsidRDefault="00334357" w:rsidP="00334357">
      <w:pPr>
        <w:suppressAutoHyphens/>
        <w:spacing w:line="360" w:lineRule="auto"/>
        <w:jc w:val="center"/>
        <w:rPr>
          <w:rFonts w:ascii="Arial" w:eastAsia="Times New Roman" w:hAnsi="Arial" w:cs="Arial"/>
          <w:b/>
          <w:sz w:val="22"/>
          <w:szCs w:val="22"/>
          <w:u w:val="double"/>
          <w:lang w:eastAsia="ar-SA"/>
        </w:rPr>
      </w:pPr>
      <w:r w:rsidRPr="00CF66F3">
        <w:rPr>
          <w:rFonts w:ascii="Arial" w:eastAsia="Times New Roman" w:hAnsi="Arial" w:cs="Arial"/>
          <w:b/>
          <w:sz w:val="22"/>
          <w:szCs w:val="22"/>
          <w:u w:val="double"/>
          <w:lang w:eastAsia="ar-SA"/>
        </w:rPr>
        <w:t>PROTOKÓŁ ZE SZKOLENIA</w:t>
      </w:r>
    </w:p>
    <w:p w14:paraId="53CF767D" w14:textId="77777777" w:rsidR="00334357" w:rsidRPr="00CF66F3" w:rsidRDefault="00334357" w:rsidP="00334357">
      <w:pPr>
        <w:suppressAutoHyphens/>
        <w:spacing w:line="360" w:lineRule="auto"/>
        <w:jc w:val="center"/>
        <w:rPr>
          <w:rFonts w:ascii="Arial" w:eastAsia="Times New Roman" w:hAnsi="Arial" w:cs="Arial"/>
          <w:sz w:val="22"/>
          <w:szCs w:val="22"/>
          <w:lang w:eastAsia="ar-SA"/>
        </w:rPr>
      </w:pPr>
    </w:p>
    <w:p w14:paraId="590179B1" w14:textId="77777777" w:rsidR="00334357" w:rsidRPr="00CF66F3" w:rsidRDefault="00334357" w:rsidP="00334357">
      <w:pPr>
        <w:suppressAutoHyphens/>
        <w:ind w:left="705" w:hanging="705"/>
        <w:rPr>
          <w:rFonts w:ascii="Arial" w:eastAsia="Times New Roman" w:hAnsi="Arial" w:cs="Arial"/>
          <w:sz w:val="22"/>
          <w:szCs w:val="22"/>
          <w:lang w:eastAsia="ar-SA"/>
        </w:rPr>
      </w:pPr>
      <w:r w:rsidRPr="00CF66F3">
        <w:rPr>
          <w:rFonts w:ascii="Arial" w:eastAsia="Times New Roman" w:hAnsi="Arial" w:cs="Arial"/>
          <w:sz w:val="22"/>
          <w:szCs w:val="22"/>
          <w:lang w:eastAsia="ar-SA"/>
        </w:rPr>
        <w:t>1.</w:t>
      </w:r>
      <w:r w:rsidRPr="00CF66F3">
        <w:rPr>
          <w:rFonts w:ascii="Arial" w:eastAsia="Times New Roman" w:hAnsi="Arial" w:cs="Arial"/>
          <w:sz w:val="22"/>
          <w:szCs w:val="22"/>
          <w:lang w:eastAsia="ar-SA"/>
        </w:rPr>
        <w:tab/>
        <w:t>W  terminie ……………….. firma ……………………..przeprowadziła szkolenie w  zakresie: ……………………………………………………</w:t>
      </w:r>
    </w:p>
    <w:p w14:paraId="28A664CD" w14:textId="77777777" w:rsidR="00334357" w:rsidRPr="00CF66F3" w:rsidRDefault="00334357" w:rsidP="00334357">
      <w:pPr>
        <w:tabs>
          <w:tab w:val="left" w:pos="426"/>
        </w:tabs>
        <w:suppressAutoHyphens/>
        <w:spacing w:after="120" w:line="360" w:lineRule="auto"/>
        <w:rPr>
          <w:rFonts w:ascii="Arial" w:eastAsia="Times New Roman" w:hAnsi="Arial" w:cs="Arial"/>
          <w:sz w:val="22"/>
          <w:szCs w:val="22"/>
          <w:lang w:eastAsia="ar-SA"/>
        </w:rPr>
      </w:pPr>
      <w:r w:rsidRPr="00CF66F3">
        <w:rPr>
          <w:rFonts w:ascii="Arial" w:eastAsia="Times New Roman" w:hAnsi="Arial" w:cs="Arial"/>
          <w:sz w:val="22"/>
          <w:szCs w:val="22"/>
          <w:lang w:eastAsia="ar-SA"/>
        </w:rPr>
        <w:t>2.</w:t>
      </w:r>
      <w:r w:rsidRPr="00CF66F3">
        <w:rPr>
          <w:rFonts w:ascii="Arial" w:eastAsia="Times New Roman" w:hAnsi="Arial" w:cs="Arial"/>
          <w:b/>
          <w:sz w:val="22"/>
          <w:szCs w:val="22"/>
          <w:lang w:eastAsia="ar-SA"/>
        </w:rPr>
        <w:t xml:space="preserve">  </w:t>
      </w:r>
      <w:r w:rsidRPr="00CF66F3">
        <w:rPr>
          <w:rFonts w:ascii="Arial" w:eastAsia="Times New Roman" w:hAnsi="Arial" w:cs="Arial"/>
          <w:b/>
          <w:sz w:val="22"/>
          <w:szCs w:val="22"/>
          <w:lang w:eastAsia="ar-SA"/>
        </w:rPr>
        <w:tab/>
      </w:r>
      <w:r w:rsidRPr="00CF66F3">
        <w:rPr>
          <w:rFonts w:ascii="Arial" w:eastAsia="Times New Roman" w:hAnsi="Arial" w:cs="Arial"/>
          <w:b/>
          <w:sz w:val="22"/>
          <w:szCs w:val="22"/>
          <w:lang w:eastAsia="ar-SA"/>
        </w:rPr>
        <w:tab/>
      </w:r>
      <w:r w:rsidRPr="00CF66F3">
        <w:rPr>
          <w:rFonts w:ascii="Arial" w:eastAsia="Times New Roman" w:hAnsi="Arial" w:cs="Arial"/>
          <w:sz w:val="22"/>
          <w:szCs w:val="22"/>
          <w:lang w:eastAsia="ar-SA"/>
        </w:rPr>
        <w:t>Przeszkolone zostały następujące osoby:</w:t>
      </w:r>
    </w:p>
    <w:p w14:paraId="1275DCB9" w14:textId="77777777" w:rsidR="00334357" w:rsidRPr="00CF66F3" w:rsidRDefault="00334357" w:rsidP="00334357">
      <w:pPr>
        <w:tabs>
          <w:tab w:val="left" w:pos="426"/>
        </w:tabs>
        <w:suppressAutoHyphens/>
        <w:spacing w:after="120" w:line="360" w:lineRule="auto"/>
        <w:rPr>
          <w:rFonts w:ascii="Arial" w:eastAsia="Times New Roman" w:hAnsi="Arial" w:cs="Arial"/>
          <w:b/>
          <w:sz w:val="22"/>
          <w:szCs w:val="22"/>
          <w:lang w:eastAsia="ar-SA"/>
        </w:rPr>
      </w:pPr>
    </w:p>
    <w:tbl>
      <w:tblPr>
        <w:tblW w:w="0" w:type="auto"/>
        <w:tblInd w:w="70" w:type="dxa"/>
        <w:tblBorders>
          <w:top w:val="double" w:sz="2" w:space="0" w:color="000000"/>
          <w:left w:val="double" w:sz="2" w:space="0" w:color="000000"/>
          <w:bottom w:val="double" w:sz="2" w:space="0" w:color="000000"/>
          <w:right w:val="double" w:sz="2" w:space="0" w:color="000000"/>
        </w:tblBorders>
        <w:tblLayout w:type="fixed"/>
        <w:tblCellMar>
          <w:left w:w="70" w:type="dxa"/>
          <w:right w:w="70" w:type="dxa"/>
        </w:tblCellMar>
        <w:tblLook w:val="0000" w:firstRow="0" w:lastRow="0" w:firstColumn="0" w:lastColumn="0" w:noHBand="0" w:noVBand="0"/>
      </w:tblPr>
      <w:tblGrid>
        <w:gridCol w:w="779"/>
        <w:gridCol w:w="3544"/>
        <w:gridCol w:w="1914"/>
        <w:gridCol w:w="3261"/>
      </w:tblGrid>
      <w:tr w:rsidR="00334357" w:rsidRPr="00CF66F3" w14:paraId="30E3790B" w14:textId="77777777" w:rsidTr="000A2609">
        <w:trPr>
          <w:cantSplit/>
        </w:trPr>
        <w:tc>
          <w:tcPr>
            <w:tcW w:w="779" w:type="dxa"/>
            <w:shd w:val="clear" w:color="auto" w:fill="auto"/>
          </w:tcPr>
          <w:p w14:paraId="4EA16D4A" w14:textId="77777777" w:rsidR="00334357" w:rsidRPr="00CF66F3" w:rsidRDefault="00334357" w:rsidP="000A2609">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L.p.</w:t>
            </w:r>
          </w:p>
        </w:tc>
        <w:tc>
          <w:tcPr>
            <w:tcW w:w="3544" w:type="dxa"/>
            <w:shd w:val="clear" w:color="auto" w:fill="auto"/>
          </w:tcPr>
          <w:p w14:paraId="21EA7FAF" w14:textId="77777777" w:rsidR="00334357" w:rsidRPr="00CF66F3" w:rsidRDefault="00334357" w:rsidP="000A2609">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 xml:space="preserve">Imię i Nazwisko </w:t>
            </w:r>
          </w:p>
        </w:tc>
        <w:tc>
          <w:tcPr>
            <w:tcW w:w="1914" w:type="dxa"/>
            <w:shd w:val="clear" w:color="auto" w:fill="auto"/>
          </w:tcPr>
          <w:p w14:paraId="3C312136" w14:textId="77777777" w:rsidR="00334357" w:rsidRPr="00CF66F3" w:rsidRDefault="00334357" w:rsidP="000A2609">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 xml:space="preserve">Specjalizacja </w:t>
            </w:r>
          </w:p>
        </w:tc>
        <w:tc>
          <w:tcPr>
            <w:tcW w:w="3261" w:type="dxa"/>
            <w:shd w:val="clear" w:color="auto" w:fill="auto"/>
          </w:tcPr>
          <w:p w14:paraId="43D3D6C7" w14:textId="77777777" w:rsidR="00334357" w:rsidRPr="00CF66F3" w:rsidRDefault="00334357" w:rsidP="000A2609">
            <w:pPr>
              <w:tabs>
                <w:tab w:val="left" w:pos="426"/>
              </w:tabs>
              <w:suppressAutoHyphens/>
              <w:snapToGrid w:val="0"/>
              <w:spacing w:line="360" w:lineRule="auto"/>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 xml:space="preserve">Podpis osoby przeszkolonej </w:t>
            </w:r>
          </w:p>
        </w:tc>
      </w:tr>
      <w:tr w:rsidR="00334357" w:rsidRPr="00CF66F3" w14:paraId="2E7030DD" w14:textId="77777777" w:rsidTr="000A2609">
        <w:trPr>
          <w:cantSplit/>
          <w:trHeight w:val="397"/>
        </w:trPr>
        <w:tc>
          <w:tcPr>
            <w:tcW w:w="779" w:type="dxa"/>
            <w:shd w:val="clear" w:color="auto" w:fill="auto"/>
          </w:tcPr>
          <w:p w14:paraId="21A7724A"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2FD84BD0"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17E1369E"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35F90CE3"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12C24902" w14:textId="77777777" w:rsidTr="000A2609">
        <w:trPr>
          <w:cantSplit/>
          <w:trHeight w:val="397"/>
        </w:trPr>
        <w:tc>
          <w:tcPr>
            <w:tcW w:w="779" w:type="dxa"/>
            <w:shd w:val="clear" w:color="auto" w:fill="auto"/>
          </w:tcPr>
          <w:p w14:paraId="210F644E"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6687CBE4"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02A5D594"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2EFF49E3"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77EFCD56" w14:textId="77777777" w:rsidTr="000A2609">
        <w:trPr>
          <w:cantSplit/>
          <w:trHeight w:val="397"/>
        </w:trPr>
        <w:tc>
          <w:tcPr>
            <w:tcW w:w="779" w:type="dxa"/>
            <w:shd w:val="clear" w:color="auto" w:fill="auto"/>
          </w:tcPr>
          <w:p w14:paraId="42779D68"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01DE63CB"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4BA72163"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65B8A71C"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5EC838A4" w14:textId="77777777" w:rsidTr="000A2609">
        <w:trPr>
          <w:cantSplit/>
          <w:trHeight w:val="397"/>
        </w:trPr>
        <w:tc>
          <w:tcPr>
            <w:tcW w:w="779" w:type="dxa"/>
            <w:shd w:val="clear" w:color="auto" w:fill="auto"/>
          </w:tcPr>
          <w:p w14:paraId="45A55939"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735CB8A5"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47248315"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5EC5A142"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7F645034" w14:textId="77777777" w:rsidTr="000A2609">
        <w:trPr>
          <w:cantSplit/>
          <w:trHeight w:val="397"/>
        </w:trPr>
        <w:tc>
          <w:tcPr>
            <w:tcW w:w="779" w:type="dxa"/>
            <w:shd w:val="clear" w:color="auto" w:fill="auto"/>
          </w:tcPr>
          <w:p w14:paraId="4231D959"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0D6C0925"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04A793CE"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2BDE04A1"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2EDEB875" w14:textId="77777777" w:rsidTr="000A2609">
        <w:trPr>
          <w:cantSplit/>
          <w:trHeight w:val="397"/>
        </w:trPr>
        <w:tc>
          <w:tcPr>
            <w:tcW w:w="779" w:type="dxa"/>
            <w:shd w:val="clear" w:color="auto" w:fill="auto"/>
          </w:tcPr>
          <w:p w14:paraId="4665D22D"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4B3CE8C8"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7ABB11BA"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75A3FAF0"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r w:rsidR="00334357" w:rsidRPr="00CF66F3" w14:paraId="3FD67CF8" w14:textId="77777777" w:rsidTr="000A2609">
        <w:trPr>
          <w:cantSplit/>
          <w:trHeight w:val="397"/>
        </w:trPr>
        <w:tc>
          <w:tcPr>
            <w:tcW w:w="779" w:type="dxa"/>
            <w:shd w:val="clear" w:color="auto" w:fill="auto"/>
          </w:tcPr>
          <w:p w14:paraId="3157304E" w14:textId="77777777" w:rsidR="00334357" w:rsidRPr="00CF66F3" w:rsidRDefault="00334357" w:rsidP="000A2609">
            <w:pPr>
              <w:tabs>
                <w:tab w:val="left" w:pos="540"/>
              </w:tabs>
              <w:suppressAutoHyphens/>
              <w:snapToGrid w:val="0"/>
              <w:spacing w:line="360" w:lineRule="auto"/>
              <w:ind w:left="57"/>
              <w:rPr>
                <w:rFonts w:ascii="Arial" w:eastAsia="Times New Roman" w:hAnsi="Arial" w:cs="Arial"/>
                <w:sz w:val="22"/>
                <w:szCs w:val="22"/>
                <w:lang w:eastAsia="ar-SA"/>
              </w:rPr>
            </w:pPr>
          </w:p>
        </w:tc>
        <w:tc>
          <w:tcPr>
            <w:tcW w:w="3544" w:type="dxa"/>
            <w:shd w:val="clear" w:color="auto" w:fill="auto"/>
          </w:tcPr>
          <w:p w14:paraId="78E4E4F8"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1914" w:type="dxa"/>
            <w:shd w:val="clear" w:color="auto" w:fill="auto"/>
          </w:tcPr>
          <w:p w14:paraId="0030E69F"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c>
          <w:tcPr>
            <w:tcW w:w="3261" w:type="dxa"/>
            <w:shd w:val="clear" w:color="auto" w:fill="auto"/>
          </w:tcPr>
          <w:p w14:paraId="6F0C2438" w14:textId="77777777" w:rsidR="00334357" w:rsidRPr="00CF66F3" w:rsidRDefault="00334357" w:rsidP="000A2609">
            <w:pPr>
              <w:tabs>
                <w:tab w:val="left" w:pos="426"/>
              </w:tabs>
              <w:suppressAutoHyphens/>
              <w:snapToGrid w:val="0"/>
              <w:spacing w:line="360" w:lineRule="auto"/>
              <w:rPr>
                <w:rFonts w:ascii="Arial" w:eastAsia="Times New Roman" w:hAnsi="Arial" w:cs="Arial"/>
                <w:sz w:val="22"/>
                <w:szCs w:val="22"/>
                <w:lang w:eastAsia="ar-SA"/>
              </w:rPr>
            </w:pPr>
          </w:p>
        </w:tc>
      </w:tr>
    </w:tbl>
    <w:p w14:paraId="22850B4A" w14:textId="77777777" w:rsidR="00334357" w:rsidRPr="00CF66F3" w:rsidRDefault="00334357" w:rsidP="00334357">
      <w:pPr>
        <w:tabs>
          <w:tab w:val="left" w:pos="426"/>
        </w:tabs>
        <w:suppressAutoHyphens/>
        <w:rPr>
          <w:rFonts w:ascii="Arial" w:eastAsia="Times New Roman" w:hAnsi="Arial" w:cs="Arial"/>
          <w:sz w:val="22"/>
          <w:szCs w:val="22"/>
          <w:lang w:eastAsia="ar-SA"/>
        </w:rPr>
      </w:pPr>
    </w:p>
    <w:p w14:paraId="650EDD83" w14:textId="77777777" w:rsidR="00334357" w:rsidRPr="00CF66F3" w:rsidRDefault="00334357" w:rsidP="00334357">
      <w:pPr>
        <w:suppressAutoHyphens/>
        <w:rPr>
          <w:rFonts w:ascii="Arial" w:eastAsia="Times New Roman" w:hAnsi="Arial" w:cs="Arial"/>
          <w:sz w:val="22"/>
          <w:szCs w:val="22"/>
          <w:lang w:eastAsia="ar-SA"/>
        </w:rPr>
      </w:pPr>
    </w:p>
    <w:p w14:paraId="0654DD4F"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b/>
          <w:sz w:val="22"/>
          <w:szCs w:val="22"/>
          <w:lang w:eastAsia="ar-SA"/>
        </w:rPr>
      </w:pPr>
      <w:r w:rsidRPr="00CF66F3">
        <w:rPr>
          <w:rFonts w:ascii="Arial" w:eastAsia="Times New Roman" w:hAnsi="Arial" w:cs="Arial"/>
          <w:b/>
          <w:sz w:val="22"/>
          <w:szCs w:val="22"/>
          <w:lang w:eastAsia="ar-SA"/>
        </w:rPr>
        <w:t xml:space="preserve">Zamawiający </w:t>
      </w:r>
      <w:r w:rsidRPr="00CF66F3">
        <w:rPr>
          <w:rFonts w:ascii="Arial" w:eastAsia="Times New Roman" w:hAnsi="Arial" w:cs="Arial"/>
          <w:b/>
          <w:sz w:val="22"/>
          <w:szCs w:val="22"/>
          <w:lang w:eastAsia="ar-SA"/>
        </w:rPr>
        <w:tab/>
      </w:r>
      <w:r w:rsidRPr="00CF66F3">
        <w:rPr>
          <w:rFonts w:ascii="Arial" w:eastAsia="Times New Roman" w:hAnsi="Arial" w:cs="Arial"/>
          <w:b/>
          <w:sz w:val="22"/>
          <w:szCs w:val="22"/>
          <w:lang w:eastAsia="ar-SA"/>
        </w:rPr>
        <w:tab/>
      </w:r>
      <w:r w:rsidRPr="00CF66F3">
        <w:rPr>
          <w:rFonts w:ascii="Arial" w:eastAsia="Times New Roman" w:hAnsi="Arial" w:cs="Arial"/>
          <w:b/>
          <w:sz w:val="22"/>
          <w:szCs w:val="22"/>
          <w:lang w:eastAsia="ar-SA"/>
        </w:rPr>
        <w:tab/>
      </w:r>
      <w:r w:rsidRPr="00CF66F3">
        <w:rPr>
          <w:rFonts w:ascii="Arial" w:eastAsia="Times New Roman" w:hAnsi="Arial" w:cs="Arial"/>
          <w:b/>
          <w:sz w:val="22"/>
          <w:szCs w:val="22"/>
          <w:lang w:eastAsia="ar-SA"/>
        </w:rPr>
        <w:tab/>
      </w:r>
      <w:r w:rsidRPr="00CF66F3">
        <w:rPr>
          <w:rFonts w:ascii="Arial" w:eastAsia="Times New Roman" w:hAnsi="Arial" w:cs="Arial"/>
          <w:b/>
          <w:sz w:val="22"/>
          <w:szCs w:val="22"/>
          <w:lang w:eastAsia="ar-SA"/>
        </w:rPr>
        <w:tab/>
        <w:t>Wykonawca</w:t>
      </w:r>
    </w:p>
    <w:p w14:paraId="00BAD6B3"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b/>
          <w:sz w:val="22"/>
          <w:szCs w:val="22"/>
          <w:lang w:eastAsia="ar-SA"/>
        </w:rPr>
      </w:pPr>
    </w:p>
    <w:p w14:paraId="1ACB50F2"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b/>
          <w:sz w:val="22"/>
          <w:szCs w:val="22"/>
          <w:lang w:eastAsia="ar-SA"/>
        </w:rPr>
      </w:pPr>
    </w:p>
    <w:p w14:paraId="04ED0512"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b/>
          <w:sz w:val="22"/>
          <w:szCs w:val="22"/>
          <w:lang w:eastAsia="ar-SA"/>
        </w:rPr>
      </w:pPr>
    </w:p>
    <w:p w14:paraId="13E84883"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b/>
          <w:sz w:val="22"/>
          <w:szCs w:val="22"/>
          <w:lang w:eastAsia="ar-SA"/>
        </w:rPr>
      </w:pPr>
    </w:p>
    <w:p w14:paraId="513297ED"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b/>
          <w:sz w:val="22"/>
          <w:szCs w:val="22"/>
          <w:lang w:eastAsia="ar-SA"/>
        </w:rPr>
      </w:pPr>
    </w:p>
    <w:p w14:paraId="1CFB487D"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b/>
          <w:sz w:val="22"/>
          <w:szCs w:val="22"/>
          <w:lang w:eastAsia="ar-SA"/>
        </w:rPr>
      </w:pPr>
    </w:p>
    <w:p w14:paraId="6F18960F"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b/>
          <w:sz w:val="22"/>
          <w:szCs w:val="22"/>
          <w:lang w:eastAsia="ar-SA"/>
        </w:rPr>
      </w:pPr>
    </w:p>
    <w:p w14:paraId="1D41B590" w14:textId="77777777" w:rsidR="00334357" w:rsidRPr="00CF66F3" w:rsidRDefault="00334357" w:rsidP="00334357">
      <w:pPr>
        <w:tabs>
          <w:tab w:val="left" w:pos="568"/>
          <w:tab w:val="center" w:pos="4821"/>
        </w:tabs>
        <w:suppressAutoHyphens/>
        <w:ind w:left="284" w:hanging="284"/>
        <w:jc w:val="center"/>
        <w:rPr>
          <w:rFonts w:ascii="Arial" w:eastAsia="Times New Roman" w:hAnsi="Arial" w:cs="Arial"/>
          <w:b/>
          <w:sz w:val="22"/>
          <w:szCs w:val="22"/>
          <w:lang w:eastAsia="ar-SA"/>
        </w:rPr>
      </w:pPr>
    </w:p>
    <w:p w14:paraId="7CDF0F61" w14:textId="77777777" w:rsidR="00334357" w:rsidRPr="00CF66F3" w:rsidRDefault="00334357" w:rsidP="00334357">
      <w:pPr>
        <w:ind w:left="708"/>
        <w:rPr>
          <w:rFonts w:ascii="Arial" w:eastAsia="Times New Roman" w:hAnsi="Arial" w:cs="Arial"/>
          <w:b/>
          <w:color w:val="000000"/>
          <w:sz w:val="22"/>
          <w:szCs w:val="22"/>
        </w:rPr>
      </w:pPr>
    </w:p>
    <w:p w14:paraId="145DF3AD" w14:textId="77777777" w:rsidR="00334357" w:rsidRPr="00CF66F3" w:rsidRDefault="00334357" w:rsidP="00334357">
      <w:pPr>
        <w:tabs>
          <w:tab w:val="left" w:pos="5812"/>
        </w:tabs>
        <w:jc w:val="right"/>
        <w:rPr>
          <w:rFonts w:ascii="Arial" w:eastAsia="Times New Roman" w:hAnsi="Arial" w:cs="Arial"/>
          <w:b/>
          <w:sz w:val="22"/>
          <w:szCs w:val="22"/>
        </w:rPr>
      </w:pPr>
    </w:p>
    <w:p w14:paraId="7359FC00" w14:textId="77777777" w:rsidR="00334357" w:rsidRPr="00CF66F3" w:rsidRDefault="00334357" w:rsidP="00334357">
      <w:pPr>
        <w:tabs>
          <w:tab w:val="left" w:pos="5812"/>
        </w:tabs>
        <w:jc w:val="right"/>
        <w:rPr>
          <w:rFonts w:ascii="Arial" w:eastAsia="Times New Roman" w:hAnsi="Arial" w:cs="Arial"/>
          <w:b/>
          <w:sz w:val="22"/>
          <w:szCs w:val="22"/>
        </w:rPr>
      </w:pPr>
    </w:p>
    <w:p w14:paraId="5E258921" w14:textId="77777777" w:rsidR="00334357" w:rsidRPr="00CF66F3" w:rsidRDefault="00334357" w:rsidP="00334357">
      <w:pPr>
        <w:tabs>
          <w:tab w:val="left" w:pos="5812"/>
        </w:tabs>
        <w:jc w:val="right"/>
        <w:rPr>
          <w:rFonts w:ascii="Arial" w:eastAsia="Times New Roman" w:hAnsi="Arial" w:cs="Arial"/>
          <w:b/>
          <w:sz w:val="22"/>
          <w:szCs w:val="22"/>
        </w:rPr>
      </w:pPr>
    </w:p>
    <w:p w14:paraId="610A9E03" w14:textId="77777777" w:rsidR="00334357" w:rsidRPr="00CF66F3" w:rsidRDefault="00334357" w:rsidP="00334357">
      <w:pPr>
        <w:tabs>
          <w:tab w:val="left" w:pos="5812"/>
        </w:tabs>
        <w:jc w:val="right"/>
        <w:rPr>
          <w:rFonts w:ascii="Arial" w:eastAsia="Times New Roman" w:hAnsi="Arial" w:cs="Arial"/>
          <w:b/>
          <w:sz w:val="22"/>
          <w:szCs w:val="22"/>
        </w:rPr>
      </w:pPr>
    </w:p>
    <w:p w14:paraId="6F5CCFEC" w14:textId="77777777" w:rsidR="00334357" w:rsidRPr="00CF66F3" w:rsidRDefault="00334357" w:rsidP="00334357">
      <w:pPr>
        <w:tabs>
          <w:tab w:val="left" w:pos="5812"/>
        </w:tabs>
        <w:jc w:val="right"/>
        <w:rPr>
          <w:rFonts w:ascii="Arial" w:eastAsia="Times New Roman" w:hAnsi="Arial" w:cs="Arial"/>
          <w:b/>
          <w:sz w:val="22"/>
          <w:szCs w:val="22"/>
        </w:rPr>
      </w:pPr>
    </w:p>
    <w:p w14:paraId="56A19415" w14:textId="77777777" w:rsidR="00334357" w:rsidRPr="00CF66F3" w:rsidRDefault="00334357" w:rsidP="00334357">
      <w:pPr>
        <w:tabs>
          <w:tab w:val="left" w:pos="5812"/>
        </w:tabs>
        <w:jc w:val="right"/>
        <w:rPr>
          <w:rFonts w:ascii="Arial" w:eastAsia="Times New Roman" w:hAnsi="Arial" w:cs="Arial"/>
          <w:b/>
          <w:sz w:val="22"/>
          <w:szCs w:val="22"/>
        </w:rPr>
      </w:pPr>
    </w:p>
    <w:p w14:paraId="0FBAD381" w14:textId="77777777" w:rsidR="00334357" w:rsidRDefault="00334357" w:rsidP="00334357">
      <w:pPr>
        <w:tabs>
          <w:tab w:val="left" w:pos="5812"/>
        </w:tabs>
        <w:jc w:val="right"/>
        <w:rPr>
          <w:rFonts w:ascii="Arial" w:eastAsia="Times New Roman" w:hAnsi="Arial" w:cs="Arial"/>
          <w:b/>
          <w:sz w:val="22"/>
          <w:szCs w:val="22"/>
        </w:rPr>
      </w:pPr>
    </w:p>
    <w:p w14:paraId="0D50C898" w14:textId="77777777" w:rsidR="00334357" w:rsidRDefault="00334357" w:rsidP="00334357">
      <w:pPr>
        <w:tabs>
          <w:tab w:val="left" w:pos="5812"/>
        </w:tabs>
        <w:jc w:val="right"/>
        <w:rPr>
          <w:rFonts w:ascii="Arial" w:eastAsia="Times New Roman" w:hAnsi="Arial" w:cs="Arial"/>
          <w:b/>
          <w:sz w:val="22"/>
          <w:szCs w:val="22"/>
        </w:rPr>
      </w:pP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1FDE737F" w:rsidR="00A3430D" w:rsidRDefault="00A3430D" w:rsidP="004C0E1E">
      <w:pPr>
        <w:spacing w:before="120" w:line="276" w:lineRule="auto"/>
        <w:jc w:val="right"/>
        <w:rPr>
          <w:rFonts w:ascii="Arial" w:eastAsia="Times New Roman" w:hAnsi="Arial" w:cs="Arial"/>
          <w:b/>
          <w:bCs/>
          <w:sz w:val="22"/>
          <w:szCs w:val="22"/>
        </w:rPr>
      </w:pPr>
    </w:p>
    <w:p w14:paraId="62BE8D4C" w14:textId="77777777" w:rsidR="00E43C33" w:rsidRDefault="00E43C33" w:rsidP="004C0E1E">
      <w:pPr>
        <w:spacing w:before="120" w:line="276" w:lineRule="auto"/>
        <w:jc w:val="right"/>
        <w:rPr>
          <w:rFonts w:ascii="Arial" w:eastAsia="Times New Roman" w:hAnsi="Arial" w:cs="Arial"/>
          <w:b/>
          <w:bCs/>
          <w:sz w:val="22"/>
          <w:szCs w:val="22"/>
        </w:rPr>
      </w:pPr>
    </w:p>
    <w:p w14:paraId="433F95C5" w14:textId="77777777" w:rsidR="00E43C33" w:rsidRDefault="00E43C33" w:rsidP="004C0E1E">
      <w:pPr>
        <w:spacing w:before="120" w:line="276" w:lineRule="auto"/>
        <w:jc w:val="right"/>
        <w:rPr>
          <w:rFonts w:ascii="Arial" w:eastAsia="Times New Roman" w:hAnsi="Arial" w:cs="Arial"/>
          <w:b/>
          <w:bCs/>
          <w:sz w:val="22"/>
          <w:szCs w:val="22"/>
        </w:rPr>
      </w:pPr>
    </w:p>
    <w:p w14:paraId="34018DC7" w14:textId="3AA8DF70" w:rsidR="00A3430D"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7297749A" w:rsidR="004C0E1E" w:rsidRPr="00B81009" w:rsidRDefault="00B81009" w:rsidP="00B81009">
      <w:pPr>
        <w:spacing w:line="276" w:lineRule="auto"/>
        <w:jc w:val="center"/>
        <w:rPr>
          <w:rFonts w:ascii="Arial" w:hAnsi="Arial" w:cs="Arial"/>
          <w:b/>
          <w:sz w:val="22"/>
          <w:szCs w:val="22"/>
        </w:rPr>
      </w:pPr>
      <w:r w:rsidRPr="00277F26">
        <w:rPr>
          <w:rFonts w:ascii="Arial" w:hAnsi="Arial" w:cs="Arial"/>
          <w:b/>
          <w:sz w:val="22"/>
          <w:szCs w:val="22"/>
        </w:rPr>
        <w:t xml:space="preserve">Zakup i dostawa </w:t>
      </w:r>
      <w:r>
        <w:rPr>
          <w:rFonts w:ascii="Arial" w:hAnsi="Arial" w:cs="Arial"/>
          <w:b/>
          <w:sz w:val="22"/>
          <w:szCs w:val="22"/>
        </w:rPr>
        <w:t>mammografu cyfrowego z opcją tomosyntezy, mammografii spektralnej (CESM) oraz z przystawką do biopsji stereotaktycznej</w:t>
      </w:r>
      <w:r w:rsidR="00A87DF4">
        <w:rPr>
          <w:rFonts w:ascii="Arial" w:eastAsia="Times New Roman" w:hAnsi="Arial" w:cs="Arial"/>
          <w:b/>
          <w:sz w:val="22"/>
          <w:szCs w:val="22"/>
        </w:rPr>
        <w:t xml:space="preserve">- </w:t>
      </w:r>
      <w:r w:rsidR="003F18B8">
        <w:rPr>
          <w:rFonts w:ascii="Arial" w:eastAsia="Times New Roman" w:hAnsi="Arial" w:cs="Arial"/>
          <w:b/>
          <w:sz w:val="22"/>
          <w:szCs w:val="22"/>
        </w:rPr>
        <w:t>8</w:t>
      </w:r>
      <w:r>
        <w:rPr>
          <w:rFonts w:ascii="Arial" w:eastAsia="Times New Roman" w:hAnsi="Arial" w:cs="Arial"/>
          <w:b/>
          <w:sz w:val="22"/>
          <w:szCs w:val="22"/>
        </w:rPr>
        <w:t>7</w:t>
      </w:r>
      <w:r w:rsidR="006C2760" w:rsidRPr="00277F26">
        <w:rPr>
          <w:rFonts w:ascii="Arial" w:eastAsia="Times New Roman" w:hAnsi="Arial" w:cs="Arial"/>
          <w:b/>
          <w:sz w:val="22"/>
          <w:szCs w:val="22"/>
        </w:rPr>
        <w:t>/202</w:t>
      </w:r>
      <w:r w:rsidR="00B21D52">
        <w:rPr>
          <w:rFonts w:ascii="Arial" w:eastAsia="Times New Roman" w:hAnsi="Arial" w:cs="Arial"/>
          <w:b/>
          <w:sz w:val="22"/>
          <w:szCs w:val="22"/>
        </w:rPr>
        <w:t>3</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oświadczam, że w zakresie art.108 ust.1 pkt 5 ustawy Pzp:</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7F7A4C">
        <w:rPr>
          <w:rFonts w:ascii="Arial" w:eastAsia="Times New Roman" w:hAnsi="Arial" w:cs="Arial"/>
          <w:sz w:val="22"/>
          <w:szCs w:val="22"/>
        </w:rPr>
      </w:r>
      <w:r w:rsidR="007F7A4C">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7F7A4C">
        <w:rPr>
          <w:rFonts w:ascii="Arial" w:eastAsia="Times New Roman" w:hAnsi="Arial" w:cs="Arial"/>
          <w:sz w:val="22"/>
          <w:szCs w:val="22"/>
        </w:rPr>
      </w:r>
      <w:r w:rsidR="007F7A4C">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5DAEC07E"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77777777"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0F697185"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07A1083A" w:rsidR="004C0E1E" w:rsidRPr="00B81009" w:rsidRDefault="00B81009" w:rsidP="00B81009">
      <w:pPr>
        <w:spacing w:line="276" w:lineRule="auto"/>
        <w:jc w:val="center"/>
        <w:rPr>
          <w:rFonts w:ascii="Arial" w:hAnsi="Arial" w:cs="Arial"/>
          <w:b/>
          <w:sz w:val="22"/>
          <w:szCs w:val="22"/>
        </w:rPr>
      </w:pPr>
      <w:r w:rsidRPr="00277F26">
        <w:rPr>
          <w:rFonts w:ascii="Arial" w:hAnsi="Arial" w:cs="Arial"/>
          <w:b/>
          <w:sz w:val="22"/>
          <w:szCs w:val="22"/>
        </w:rPr>
        <w:t xml:space="preserve">Zakup i dostawa </w:t>
      </w:r>
      <w:r>
        <w:rPr>
          <w:rFonts w:ascii="Arial" w:hAnsi="Arial" w:cs="Arial"/>
          <w:b/>
          <w:sz w:val="22"/>
          <w:szCs w:val="22"/>
        </w:rPr>
        <w:t>mammografu cyfrowego z opcją tomosyntezy, mammografii spektralnej (CESM) oraz z przystawką do biopsji stereotaktycznej</w:t>
      </w:r>
      <w:r w:rsidR="00A87DF4">
        <w:rPr>
          <w:rFonts w:ascii="Arial" w:hAnsi="Arial" w:cs="Arial"/>
          <w:b/>
          <w:sz w:val="22"/>
          <w:szCs w:val="22"/>
        </w:rPr>
        <w:t xml:space="preserve"> -</w:t>
      </w:r>
      <w:r w:rsidR="00183DE4" w:rsidRPr="00277F26">
        <w:rPr>
          <w:rFonts w:ascii="Arial" w:hAnsi="Arial" w:cs="Arial"/>
          <w:b/>
          <w:sz w:val="22"/>
          <w:szCs w:val="22"/>
        </w:rPr>
        <w:t xml:space="preserve"> </w:t>
      </w:r>
      <w:r>
        <w:rPr>
          <w:rFonts w:ascii="Arial" w:hAnsi="Arial" w:cs="Arial"/>
          <w:b/>
          <w:sz w:val="22"/>
          <w:szCs w:val="22"/>
        </w:rPr>
        <w:t>87</w:t>
      </w:r>
      <w:r w:rsidR="006C2760" w:rsidRPr="00277F26">
        <w:rPr>
          <w:rFonts w:ascii="Arial" w:hAnsi="Arial" w:cs="Arial"/>
          <w:b/>
          <w:sz w:val="22"/>
          <w:szCs w:val="22"/>
        </w:rPr>
        <w:t>/202</w:t>
      </w:r>
      <w:r w:rsidR="00B21D52">
        <w:rPr>
          <w:rFonts w:ascii="Arial" w:hAnsi="Arial" w:cs="Arial"/>
          <w:b/>
          <w:sz w:val="22"/>
          <w:szCs w:val="22"/>
        </w:rPr>
        <w:t>3</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77777777" w:rsidR="00E002FA" w:rsidRDefault="00E002FA"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7F158426" w14:textId="77777777" w:rsidR="0062319E" w:rsidRPr="00277F26" w:rsidRDefault="0062319E" w:rsidP="00B81009">
      <w:pPr>
        <w:tabs>
          <w:tab w:val="left" w:pos="5812"/>
        </w:tabs>
        <w:rPr>
          <w:rFonts w:ascii="Arial" w:hAnsi="Arial" w:cs="Arial"/>
          <w:b/>
          <w:sz w:val="22"/>
          <w:szCs w:val="22"/>
        </w:rPr>
      </w:pPr>
    </w:p>
    <w:p w14:paraId="777B9E83" w14:textId="77777777" w:rsidR="0062319E" w:rsidRPr="00277F26" w:rsidRDefault="0062319E" w:rsidP="000E67B6">
      <w:pPr>
        <w:tabs>
          <w:tab w:val="left" w:pos="5812"/>
        </w:tabs>
        <w:jc w:val="right"/>
        <w:rPr>
          <w:rFonts w:ascii="Arial" w:hAnsi="Arial" w:cs="Arial"/>
          <w:b/>
          <w:sz w:val="22"/>
          <w:szCs w:val="22"/>
        </w:rPr>
      </w:pPr>
    </w:p>
    <w:p w14:paraId="5C7CF968"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p w14:paraId="3468596A" w14:textId="77777777" w:rsidR="0030745C" w:rsidRPr="00277F26"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77F26" w14:paraId="7BCBD84B" w14:textId="77777777" w:rsidTr="00D7118E">
        <w:trPr>
          <w:cantSplit/>
          <w:trHeight w:val="1266"/>
        </w:trPr>
        <w:tc>
          <w:tcPr>
            <w:tcW w:w="1937" w:type="dxa"/>
            <w:vMerge w:val="restart"/>
            <w:shd w:val="clear" w:color="auto" w:fill="FFFFFF"/>
            <w:vAlign w:val="center"/>
          </w:tcPr>
          <w:p w14:paraId="4EF92991" w14:textId="0A0F7086" w:rsidR="00D7118E" w:rsidRPr="00277F26" w:rsidRDefault="00D7118E" w:rsidP="00F05033">
            <w:pPr>
              <w:jc w:val="center"/>
              <w:rPr>
                <w:rFonts w:ascii="Arial" w:hAnsi="Arial" w:cs="Arial"/>
                <w:sz w:val="22"/>
                <w:szCs w:val="22"/>
              </w:rPr>
            </w:pPr>
            <w:r w:rsidRPr="00277F26">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B9092E" w:rsidRDefault="00B9092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B9092E" w:rsidRDefault="00B9092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77F26" w:rsidRDefault="00D7118E" w:rsidP="00F05033">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277F26" w:rsidRDefault="00D7118E" w:rsidP="00F05033">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4289F0D" w14:textId="528435B3" w:rsidR="00D7118E" w:rsidRPr="00277F26" w:rsidRDefault="00D7118E" w:rsidP="00F05033">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7F7A4C">
              <w:rPr>
                <w:rFonts w:ascii="Arial" w:hAnsi="Arial" w:cs="Arial"/>
                <w:noProof/>
                <w:sz w:val="22"/>
                <w:szCs w:val="22"/>
              </w:rPr>
              <w:t>44</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7F7A4C">
              <w:rPr>
                <w:rFonts w:ascii="Arial" w:hAnsi="Arial" w:cs="Arial"/>
                <w:noProof/>
                <w:sz w:val="22"/>
                <w:szCs w:val="22"/>
              </w:rPr>
              <w:t>62</w:t>
            </w:r>
            <w:r w:rsidRPr="00277F26">
              <w:rPr>
                <w:rFonts w:ascii="Arial" w:hAnsi="Arial" w:cs="Arial"/>
                <w:sz w:val="22"/>
                <w:szCs w:val="22"/>
              </w:rPr>
              <w:fldChar w:fldCharType="end"/>
            </w:r>
          </w:p>
          <w:p w14:paraId="256A5857" w14:textId="77777777" w:rsidR="00D7118E" w:rsidRPr="00277F26" w:rsidRDefault="00D7118E" w:rsidP="00F05033">
            <w:pPr>
              <w:rPr>
                <w:rFonts w:ascii="Arial" w:hAnsi="Arial" w:cs="Arial"/>
                <w:sz w:val="22"/>
                <w:szCs w:val="22"/>
              </w:rPr>
            </w:pPr>
            <w:r w:rsidRPr="00277F26">
              <w:rPr>
                <w:rFonts w:ascii="Arial" w:hAnsi="Arial" w:cs="Arial"/>
                <w:sz w:val="22"/>
                <w:szCs w:val="22"/>
              </w:rPr>
              <w:t>Załącznik nr E011n do PBDO</w:t>
            </w:r>
          </w:p>
        </w:tc>
      </w:tr>
      <w:tr w:rsidR="00D7118E" w:rsidRPr="00277F26" w14:paraId="77E9FF44" w14:textId="77777777" w:rsidTr="00D7118E">
        <w:trPr>
          <w:cantSplit/>
          <w:trHeight w:hRule="exact" w:val="296"/>
        </w:trPr>
        <w:tc>
          <w:tcPr>
            <w:tcW w:w="1937" w:type="dxa"/>
            <w:vMerge/>
            <w:shd w:val="clear" w:color="auto" w:fill="FFFFFF"/>
            <w:vAlign w:val="center"/>
          </w:tcPr>
          <w:p w14:paraId="5635BB84" w14:textId="77777777" w:rsidR="00D7118E" w:rsidRPr="00277F26"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277F26" w:rsidRDefault="00D7118E" w:rsidP="00F05033">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277F26" w:rsidRDefault="00D7118E" w:rsidP="00F05033">
            <w:pPr>
              <w:rPr>
                <w:rFonts w:ascii="Arial" w:hAnsi="Arial" w:cs="Arial"/>
                <w:sz w:val="22"/>
                <w:szCs w:val="22"/>
              </w:rPr>
            </w:pPr>
          </w:p>
        </w:tc>
      </w:tr>
    </w:tbl>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77777777"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37B553BE" w:rsidR="00D7118E" w:rsidRPr="00277F26" w:rsidRDefault="00D7118E" w:rsidP="00D7118E">
      <w:pPr>
        <w:ind w:left="-567" w:right="142"/>
        <w:jc w:val="both"/>
        <w:rPr>
          <w:rFonts w:ascii="Arial" w:hAnsi="Arial" w:cs="Arial"/>
          <w:sz w:val="22"/>
          <w:szCs w:val="22"/>
        </w:rPr>
      </w:pPr>
      <w:bookmarkStart w:id="7"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o udzielenie zamówienia publicznego </w:t>
      </w:r>
      <w:r w:rsidRPr="00277F26">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3"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lub listowanie na adres: ul. Garbary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70C996FB"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4"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7"/>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B9092E" w:rsidRDefault="00B9092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B9092E" w:rsidRDefault="00B9092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5E1E6D3D"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7F7A4C">
              <w:rPr>
                <w:rFonts w:ascii="Arial" w:hAnsi="Arial" w:cs="Arial"/>
                <w:noProof/>
                <w:sz w:val="22"/>
                <w:szCs w:val="22"/>
              </w:rPr>
              <w:t>46</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7F7A4C">
              <w:rPr>
                <w:rFonts w:ascii="Arial" w:hAnsi="Arial" w:cs="Arial"/>
                <w:noProof/>
                <w:sz w:val="22"/>
                <w:szCs w:val="22"/>
              </w:rPr>
              <w:t>62</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5"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Garbary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3EE4A647"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6" w:history="1">
        <w:r w:rsidRPr="00277F26">
          <w:rPr>
            <w:rStyle w:val="Hipercze"/>
            <w:rFonts w:ascii="Arial" w:hAnsi="Arial" w:cs="Arial"/>
            <w:sz w:val="22"/>
            <w:szCs w:val="22"/>
          </w:rPr>
          <w:t>daneosobowe@wco.pl</w:t>
        </w:r>
      </w:hyperlink>
      <w:r w:rsidRPr="00277F26">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77777777" w:rsidR="00182685" w:rsidRDefault="00182685" w:rsidP="00E22708">
      <w:pPr>
        <w:tabs>
          <w:tab w:val="left" w:pos="5812"/>
        </w:tabs>
        <w:rPr>
          <w:rFonts w:ascii="Arial" w:eastAsia="Arial Unicode MS" w:hAnsi="Arial" w:cs="Arial"/>
          <w:b/>
          <w:sz w:val="22"/>
          <w:szCs w:val="22"/>
        </w:rPr>
      </w:pPr>
    </w:p>
    <w:p w14:paraId="4F7F9232" w14:textId="7C045800" w:rsidR="00813289" w:rsidRDefault="00813289" w:rsidP="00813289">
      <w:pPr>
        <w:spacing w:after="200" w:line="276" w:lineRule="auto"/>
        <w:jc w:val="right"/>
        <w:rPr>
          <w:rFonts w:ascii="Arial" w:hAnsi="Arial" w:cs="Arial"/>
          <w:b/>
          <w:sz w:val="22"/>
          <w:szCs w:val="22"/>
        </w:rPr>
      </w:pPr>
      <w:r w:rsidRPr="00614441">
        <w:rPr>
          <w:rFonts w:ascii="Arial" w:hAnsi="Arial" w:cs="Arial"/>
          <w:b/>
          <w:sz w:val="22"/>
          <w:szCs w:val="22"/>
        </w:rPr>
        <w:t xml:space="preserve">Załącznik nr </w:t>
      </w:r>
      <w:r>
        <w:rPr>
          <w:rFonts w:ascii="Arial" w:hAnsi="Arial" w:cs="Arial"/>
          <w:b/>
          <w:sz w:val="22"/>
          <w:szCs w:val="22"/>
        </w:rPr>
        <w:t>9</w:t>
      </w:r>
      <w:r w:rsidRPr="00614441">
        <w:rPr>
          <w:rFonts w:ascii="Arial" w:hAnsi="Arial" w:cs="Arial"/>
          <w:b/>
          <w:sz w:val="22"/>
          <w:szCs w:val="22"/>
        </w:rPr>
        <w:t xml:space="preserve"> do </w:t>
      </w:r>
      <w:r w:rsidR="009C2CBB">
        <w:rPr>
          <w:rFonts w:ascii="Arial" w:hAnsi="Arial" w:cs="Arial"/>
          <w:b/>
          <w:sz w:val="22"/>
          <w:szCs w:val="22"/>
        </w:rPr>
        <w:t>SWZ</w:t>
      </w:r>
    </w:p>
    <w:p w14:paraId="6C1855B6" w14:textId="77777777" w:rsidR="00813289" w:rsidRPr="000C2AC4" w:rsidRDefault="00813289" w:rsidP="00813289">
      <w:pPr>
        <w:jc w:val="center"/>
        <w:rPr>
          <w:rFonts w:ascii="Arial" w:hAnsi="Arial" w:cs="Arial"/>
          <w:b/>
          <w:sz w:val="22"/>
          <w:szCs w:val="22"/>
        </w:rPr>
      </w:pPr>
      <w:bookmarkStart w:id="8" w:name="_Toc271037278"/>
      <w:bookmarkStart w:id="9" w:name="_Toc446402497"/>
      <w:r w:rsidRPr="000C2AC4">
        <w:rPr>
          <w:rFonts w:ascii="Arial" w:hAnsi="Arial" w:cs="Arial"/>
          <w:b/>
          <w:sz w:val="22"/>
          <w:szCs w:val="22"/>
        </w:rPr>
        <w:t>Umowa</w:t>
      </w:r>
      <w:r>
        <w:rPr>
          <w:rFonts w:ascii="Arial" w:hAnsi="Arial" w:cs="Arial"/>
          <w:b/>
          <w:sz w:val="22"/>
          <w:szCs w:val="22"/>
        </w:rPr>
        <w:t xml:space="preserve"> </w:t>
      </w:r>
      <w:r w:rsidRPr="000C2AC4">
        <w:rPr>
          <w:rFonts w:ascii="Arial" w:hAnsi="Arial" w:cs="Arial"/>
          <w:b/>
          <w:sz w:val="22"/>
          <w:szCs w:val="22"/>
        </w:rPr>
        <w:t>przetwarzania danych osobowych w imieniu administratora</w:t>
      </w:r>
    </w:p>
    <w:p w14:paraId="7C9D273E"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(Powierzenia przetwarzania danych osobowych)</w:t>
      </w:r>
    </w:p>
    <w:p w14:paraId="33F766BE" w14:textId="77777777" w:rsidR="00813289" w:rsidRPr="000C2AC4" w:rsidRDefault="00813289" w:rsidP="00813289">
      <w:pPr>
        <w:tabs>
          <w:tab w:val="left" w:leader="dot" w:pos="3686"/>
        </w:tabs>
        <w:jc w:val="both"/>
        <w:rPr>
          <w:rFonts w:ascii="Arial" w:hAnsi="Arial" w:cs="Arial"/>
          <w:sz w:val="22"/>
          <w:szCs w:val="22"/>
        </w:rPr>
      </w:pPr>
      <w:r w:rsidRPr="000C2AC4">
        <w:rPr>
          <w:rFonts w:ascii="Arial" w:hAnsi="Arial" w:cs="Arial"/>
          <w:sz w:val="22"/>
          <w:szCs w:val="22"/>
        </w:rPr>
        <w:t xml:space="preserve">zawarta dnia </w:t>
      </w:r>
      <w:r w:rsidRPr="000C2AC4">
        <w:rPr>
          <w:rFonts w:ascii="Arial" w:hAnsi="Arial" w:cs="Arial"/>
          <w:sz w:val="22"/>
          <w:szCs w:val="22"/>
        </w:rPr>
        <w:tab/>
        <w:t xml:space="preserve"> (zwana dalej Umową) pomiędzy</w:t>
      </w:r>
    </w:p>
    <w:p w14:paraId="352D4C2F" w14:textId="77777777" w:rsidR="00813289" w:rsidRPr="000C2AC4" w:rsidRDefault="00813289" w:rsidP="00813289">
      <w:pPr>
        <w:tabs>
          <w:tab w:val="left" w:leader="dot" w:pos="9070"/>
        </w:tabs>
        <w:jc w:val="both"/>
        <w:rPr>
          <w:rFonts w:ascii="Arial" w:hAnsi="Arial" w:cs="Arial"/>
          <w:sz w:val="22"/>
          <w:szCs w:val="22"/>
        </w:rPr>
      </w:pPr>
      <w:r w:rsidRPr="000C2AC4">
        <w:rPr>
          <w:rFonts w:ascii="Arial" w:hAnsi="Arial" w:cs="Arial"/>
          <w:sz w:val="22"/>
          <w:szCs w:val="22"/>
        </w:rPr>
        <w:t>……………………………………………………………………………………………………………………………………………………………………………………………………………………………………</w:t>
      </w:r>
      <w:r>
        <w:rPr>
          <w:rFonts w:ascii="Arial" w:hAnsi="Arial" w:cs="Arial"/>
          <w:sz w:val="22"/>
          <w:szCs w:val="22"/>
        </w:rPr>
        <w:t>…………</w:t>
      </w:r>
    </w:p>
    <w:p w14:paraId="25D073A7" w14:textId="77777777" w:rsidR="00813289" w:rsidRPr="00E47ACB" w:rsidRDefault="00813289" w:rsidP="00813289">
      <w:pPr>
        <w:tabs>
          <w:tab w:val="left" w:leader="dot" w:pos="9070"/>
        </w:tabs>
        <w:jc w:val="both"/>
        <w:rPr>
          <w:rFonts w:ascii="Arial" w:hAnsi="Arial" w:cs="Arial"/>
          <w:i/>
          <w:sz w:val="22"/>
          <w:szCs w:val="22"/>
          <w:vertAlign w:val="superscript"/>
        </w:rPr>
      </w:pPr>
      <w:r w:rsidRPr="00E47ACB">
        <w:rPr>
          <w:rFonts w:ascii="Arial" w:hAnsi="Arial" w:cs="Arial"/>
          <w:i/>
          <w:sz w:val="22"/>
          <w:szCs w:val="22"/>
          <w:vertAlign w:val="superscript"/>
        </w:rPr>
        <w:t>(dane podmiotu, który Umowę zawiera)</w:t>
      </w:r>
    </w:p>
    <w:p w14:paraId="48F19992" w14:textId="77777777"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zwany w dalszej części Umowy Podmiotem przetwarzającym, reprezentowana przez:</w:t>
      </w:r>
    </w:p>
    <w:p w14:paraId="779D4FF3" w14:textId="77777777" w:rsidR="00813289" w:rsidRDefault="00813289" w:rsidP="00813289">
      <w:pPr>
        <w:tabs>
          <w:tab w:val="left" w:leader="dot" w:pos="8505"/>
        </w:tabs>
        <w:jc w:val="both"/>
        <w:rPr>
          <w:rFonts w:ascii="Arial" w:hAnsi="Arial" w:cs="Arial"/>
          <w:sz w:val="22"/>
          <w:szCs w:val="22"/>
        </w:rPr>
      </w:pPr>
      <w:r w:rsidRPr="000C2AC4">
        <w:rPr>
          <w:rFonts w:ascii="Arial" w:hAnsi="Arial" w:cs="Arial"/>
          <w:sz w:val="22"/>
          <w:szCs w:val="22"/>
        </w:rPr>
        <w:t>…………………………………………………</w:t>
      </w:r>
    </w:p>
    <w:p w14:paraId="69111C47" w14:textId="77777777" w:rsidR="00813289" w:rsidRPr="00E47ACB" w:rsidRDefault="00813289" w:rsidP="00813289">
      <w:pPr>
        <w:tabs>
          <w:tab w:val="left" w:leader="dot" w:pos="8505"/>
        </w:tabs>
        <w:jc w:val="both"/>
        <w:rPr>
          <w:rFonts w:ascii="Arial" w:hAnsi="Arial" w:cs="Arial"/>
          <w:i/>
          <w:sz w:val="22"/>
          <w:szCs w:val="22"/>
          <w:vertAlign w:val="superscript"/>
        </w:rPr>
      </w:pPr>
      <w:r w:rsidRPr="000C2AC4">
        <w:rPr>
          <w:rFonts w:ascii="Arial" w:hAnsi="Arial" w:cs="Arial"/>
          <w:sz w:val="22"/>
          <w:szCs w:val="22"/>
        </w:rPr>
        <w:t>…………………………………………………</w:t>
      </w:r>
      <w:r w:rsidRPr="000C2AC4">
        <w:rPr>
          <w:rFonts w:ascii="Arial" w:hAnsi="Arial" w:cs="Arial"/>
          <w:sz w:val="22"/>
          <w:szCs w:val="22"/>
        </w:rPr>
        <w:br/>
      </w:r>
      <w:r w:rsidRPr="00E47ACB">
        <w:rPr>
          <w:rFonts w:ascii="Arial" w:hAnsi="Arial" w:cs="Arial"/>
          <w:i/>
          <w:sz w:val="22"/>
          <w:szCs w:val="22"/>
          <w:vertAlign w:val="superscript"/>
        </w:rPr>
        <w:t>(dane osoby reprezentanta Podmiotu przetwarzającego)</w:t>
      </w:r>
    </w:p>
    <w:p w14:paraId="5076CB80" w14:textId="77777777" w:rsidR="00813289" w:rsidRPr="000C2AC4" w:rsidRDefault="00813289" w:rsidP="00813289">
      <w:pPr>
        <w:tabs>
          <w:tab w:val="left" w:leader="dot" w:pos="8505"/>
        </w:tabs>
        <w:jc w:val="both"/>
        <w:rPr>
          <w:rFonts w:ascii="Arial" w:hAnsi="Arial" w:cs="Arial"/>
          <w:sz w:val="22"/>
          <w:szCs w:val="22"/>
        </w:rPr>
      </w:pPr>
      <w:r w:rsidRPr="000C2AC4">
        <w:rPr>
          <w:rFonts w:ascii="Arial" w:hAnsi="Arial" w:cs="Arial"/>
          <w:sz w:val="22"/>
          <w:szCs w:val="22"/>
        </w:rPr>
        <w:t>a</w:t>
      </w:r>
    </w:p>
    <w:p w14:paraId="7869C311" w14:textId="4BF7D8D1" w:rsidR="00813289" w:rsidRPr="000C2AC4" w:rsidRDefault="00813289" w:rsidP="00813289">
      <w:pPr>
        <w:tabs>
          <w:tab w:val="left" w:leader="dot" w:pos="9638"/>
        </w:tabs>
        <w:jc w:val="both"/>
        <w:rPr>
          <w:rFonts w:ascii="Arial" w:hAnsi="Arial" w:cs="Arial"/>
          <w:sz w:val="22"/>
          <w:szCs w:val="22"/>
        </w:rPr>
      </w:pPr>
      <w:r w:rsidRPr="000C2AC4">
        <w:rPr>
          <w:rFonts w:ascii="Arial" w:hAnsi="Arial" w:cs="Arial"/>
          <w:b/>
          <w:sz w:val="22"/>
          <w:szCs w:val="22"/>
        </w:rPr>
        <w:t xml:space="preserve">Wielkopolskim Centrum Onkologii im. Marii Skłodowskiej-Curie z siedzibą w Poznaniu </w:t>
      </w:r>
      <w:r>
        <w:rPr>
          <w:rFonts w:ascii="Arial" w:hAnsi="Arial" w:cs="Arial"/>
          <w:b/>
          <w:sz w:val="22"/>
          <w:szCs w:val="22"/>
        </w:rPr>
        <w:t xml:space="preserve">             </w:t>
      </w:r>
      <w:r w:rsidRPr="000C2AC4">
        <w:rPr>
          <w:rFonts w:ascii="Arial" w:hAnsi="Arial" w:cs="Arial"/>
          <w:b/>
          <w:sz w:val="22"/>
          <w:szCs w:val="22"/>
        </w:rPr>
        <w:t xml:space="preserve">ul. Garbary 15, 61-866 Poznań, </w:t>
      </w:r>
      <w:r w:rsidRPr="000C2AC4">
        <w:rPr>
          <w:rFonts w:ascii="Arial" w:hAnsi="Arial" w:cs="Arial"/>
          <w:sz w:val="22"/>
          <w:szCs w:val="22"/>
        </w:rPr>
        <w:t xml:space="preserve">wpisanym do rejestru stowarzyszeń, innych organizacji społecznych </w:t>
      </w:r>
      <w:r>
        <w:rPr>
          <w:rFonts w:ascii="Arial" w:hAnsi="Arial" w:cs="Arial"/>
          <w:sz w:val="22"/>
          <w:szCs w:val="22"/>
        </w:rPr>
        <w:t xml:space="preserve"> </w:t>
      </w:r>
      <w:r w:rsidRPr="000C2AC4">
        <w:rPr>
          <w:rFonts w:ascii="Arial" w:hAnsi="Arial" w:cs="Arial"/>
          <w:sz w:val="22"/>
          <w:szCs w:val="22"/>
        </w:rPr>
        <w:t>i zawodowych, fundacji oraz publicznych zakładów opieki zdrowotnej Krajowego Rejestru Sądowego pod numerem KRS 8784, posiadającym numer NIP 778-13-42-057 oraz numer REGON: 000291204;</w:t>
      </w:r>
    </w:p>
    <w:p w14:paraId="0C6D4DA7" w14:textId="77777777" w:rsidR="00813289" w:rsidRPr="000C2AC4" w:rsidRDefault="00813289" w:rsidP="00813289">
      <w:pPr>
        <w:tabs>
          <w:tab w:val="right" w:leader="dot" w:pos="6237"/>
        </w:tabs>
        <w:jc w:val="both"/>
        <w:rPr>
          <w:rFonts w:ascii="Arial" w:hAnsi="Arial" w:cs="Arial"/>
          <w:sz w:val="22"/>
          <w:szCs w:val="22"/>
        </w:rPr>
      </w:pPr>
      <w:r w:rsidRPr="000C2AC4">
        <w:rPr>
          <w:rFonts w:ascii="Arial" w:hAnsi="Arial" w:cs="Arial"/>
          <w:sz w:val="22"/>
          <w:szCs w:val="22"/>
        </w:rPr>
        <w:t>zwany w dalszej części Umowy Administratorem, reprezentowana przez:</w:t>
      </w:r>
    </w:p>
    <w:p w14:paraId="5848B77D" w14:textId="77777777" w:rsidR="00813289" w:rsidRPr="00E47ACB" w:rsidRDefault="00813289" w:rsidP="005871F3">
      <w:pPr>
        <w:pStyle w:val="Akapitzlist"/>
        <w:numPr>
          <w:ilvl w:val="0"/>
          <w:numId w:val="62"/>
        </w:numPr>
        <w:tabs>
          <w:tab w:val="right" w:leader="dot" w:pos="6237"/>
        </w:tabs>
        <w:jc w:val="both"/>
        <w:rPr>
          <w:rFonts w:ascii="Arial" w:hAnsi="Arial" w:cs="Arial"/>
          <w:sz w:val="22"/>
          <w:szCs w:val="22"/>
        </w:rPr>
      </w:pPr>
      <w:r w:rsidRPr="00E47ACB">
        <w:rPr>
          <w:rFonts w:ascii="Arial" w:hAnsi="Arial" w:cs="Arial"/>
          <w:sz w:val="22"/>
          <w:szCs w:val="22"/>
        </w:rPr>
        <w:t>mgr inż. Magdalenę Kraszewską - Z-cę Dyrektora ds. ekonomicznych,</w:t>
      </w:r>
    </w:p>
    <w:p w14:paraId="78B41C9C" w14:textId="77777777" w:rsidR="00813289" w:rsidRPr="00E47ACB" w:rsidRDefault="00813289" w:rsidP="005871F3">
      <w:pPr>
        <w:pStyle w:val="Akapitzlist"/>
        <w:numPr>
          <w:ilvl w:val="0"/>
          <w:numId w:val="62"/>
        </w:numPr>
        <w:tabs>
          <w:tab w:val="right" w:leader="dot" w:pos="6237"/>
        </w:tabs>
        <w:jc w:val="both"/>
        <w:rPr>
          <w:rFonts w:ascii="Arial" w:hAnsi="Arial" w:cs="Arial"/>
          <w:i/>
          <w:sz w:val="22"/>
          <w:szCs w:val="22"/>
        </w:rPr>
      </w:pPr>
      <w:r w:rsidRPr="00E47ACB">
        <w:rPr>
          <w:rFonts w:ascii="Arial" w:hAnsi="Arial" w:cs="Arial"/>
          <w:sz w:val="22"/>
          <w:szCs w:val="22"/>
        </w:rPr>
        <w:t>dr Mirellę Śmigielską - Głównego Księgowego,</w:t>
      </w:r>
      <w:r w:rsidRPr="00E47ACB">
        <w:rPr>
          <w:rFonts w:ascii="Arial" w:hAnsi="Arial" w:cs="Arial"/>
          <w:i/>
          <w:sz w:val="22"/>
          <w:szCs w:val="22"/>
        </w:rPr>
        <w:t xml:space="preserve"> </w:t>
      </w:r>
    </w:p>
    <w:p w14:paraId="5D818AD3" w14:textId="77777777" w:rsidR="005C7818" w:rsidRDefault="005C7818" w:rsidP="00813289">
      <w:pPr>
        <w:pStyle w:val="tekstwstpny"/>
        <w:spacing w:before="0" w:after="0"/>
        <w:jc w:val="center"/>
        <w:rPr>
          <w:b/>
        </w:rPr>
      </w:pPr>
    </w:p>
    <w:p w14:paraId="30BA8396" w14:textId="77777777" w:rsidR="00813289" w:rsidRPr="000C2AC4" w:rsidRDefault="00813289" w:rsidP="00813289">
      <w:pPr>
        <w:pStyle w:val="tekstwstpny"/>
        <w:spacing w:before="0" w:after="0"/>
        <w:jc w:val="center"/>
        <w:rPr>
          <w:b/>
        </w:rPr>
      </w:pPr>
      <w:r w:rsidRPr="000C2AC4">
        <w:rPr>
          <w:b/>
        </w:rPr>
        <w:t xml:space="preserve">§ 1 </w:t>
      </w:r>
    </w:p>
    <w:p w14:paraId="7E56CF28" w14:textId="77777777" w:rsidR="00813289" w:rsidRPr="000C2AC4" w:rsidRDefault="00813289" w:rsidP="00813289">
      <w:pPr>
        <w:pStyle w:val="tekstwstpny"/>
        <w:spacing w:before="0" w:after="0"/>
        <w:jc w:val="center"/>
        <w:rPr>
          <w:b/>
        </w:rPr>
      </w:pPr>
      <w:r w:rsidRPr="000C2AC4">
        <w:rPr>
          <w:b/>
        </w:rPr>
        <w:t>Powierzenie przetwarzania danych osobowych</w:t>
      </w:r>
    </w:p>
    <w:p w14:paraId="63561E2D" w14:textId="7492857F" w:rsidR="00813289" w:rsidRPr="000C2AC4" w:rsidRDefault="00813289" w:rsidP="005871F3">
      <w:pPr>
        <w:numPr>
          <w:ilvl w:val="0"/>
          <w:numId w:val="55"/>
        </w:numPr>
        <w:ind w:left="357" w:hanging="357"/>
        <w:jc w:val="both"/>
        <w:rPr>
          <w:rFonts w:ascii="Arial" w:hAnsi="Arial" w:cs="Arial"/>
          <w:sz w:val="22"/>
          <w:szCs w:val="22"/>
        </w:rPr>
      </w:pPr>
      <w:r w:rsidRPr="000C2AC4">
        <w:rPr>
          <w:rFonts w:ascii="Arial" w:hAnsi="Arial" w:cs="Arial"/>
          <w:sz w:val="22"/>
          <w:szCs w:val="22"/>
        </w:rPr>
        <w:t xml:space="preserve">W związku z zawarciem i realizacją </w:t>
      </w:r>
      <w:r w:rsidRPr="009752A4">
        <w:rPr>
          <w:rFonts w:ascii="Arial" w:hAnsi="Arial" w:cs="Arial"/>
          <w:b/>
          <w:sz w:val="22"/>
          <w:szCs w:val="22"/>
        </w:rPr>
        <w:t xml:space="preserve">Umowy nr </w:t>
      </w:r>
      <w:r w:rsidR="00B81009">
        <w:rPr>
          <w:rFonts w:ascii="Arial" w:hAnsi="Arial" w:cs="Arial"/>
          <w:b/>
          <w:sz w:val="22"/>
          <w:szCs w:val="22"/>
        </w:rPr>
        <w:t>87</w:t>
      </w:r>
      <w:r>
        <w:rPr>
          <w:rFonts w:ascii="Arial" w:hAnsi="Arial" w:cs="Arial"/>
          <w:b/>
          <w:sz w:val="22"/>
          <w:szCs w:val="22"/>
        </w:rPr>
        <w:t>/202</w:t>
      </w:r>
      <w:r w:rsidR="00B21D52">
        <w:rPr>
          <w:rFonts w:ascii="Arial" w:hAnsi="Arial" w:cs="Arial"/>
          <w:b/>
          <w:sz w:val="22"/>
          <w:szCs w:val="22"/>
        </w:rPr>
        <w:t>3</w:t>
      </w:r>
      <w:r w:rsidRPr="000C2AC4">
        <w:rPr>
          <w:rFonts w:ascii="Arial" w:hAnsi="Arial" w:cs="Arial"/>
          <w:b/>
          <w:sz w:val="22"/>
          <w:szCs w:val="22"/>
        </w:rPr>
        <w:t xml:space="preserve"> </w:t>
      </w:r>
      <w:r w:rsidRPr="000C2AC4">
        <w:rPr>
          <w:rFonts w:ascii="Arial" w:hAnsi="Arial" w:cs="Arial"/>
          <w:sz w:val="22"/>
          <w:szCs w:val="22"/>
        </w:rPr>
        <w:t>z dnia …………… dotyczącej ………………………………………………………………………………………………………………</w:t>
      </w:r>
      <w:r>
        <w:rPr>
          <w:rFonts w:ascii="Arial" w:hAnsi="Arial" w:cs="Arial"/>
          <w:sz w:val="22"/>
          <w:szCs w:val="22"/>
        </w:rPr>
        <w:t xml:space="preserve">… </w:t>
      </w:r>
      <w:r w:rsidRPr="000C2AC4">
        <w:rPr>
          <w:rFonts w:ascii="Arial" w:hAnsi="Arial" w:cs="Arial"/>
          <w:b/>
          <w:sz w:val="22"/>
          <w:szCs w:val="22"/>
        </w:rPr>
        <w:t>&lt;należy podać nr, datę, przedmiot umowy głównej&gt;</w:t>
      </w:r>
      <w:r w:rsidRPr="000C2AC4">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0C2AC4">
        <w:rPr>
          <w:rFonts w:ascii="Arial" w:hAnsi="Arial" w:cs="Arial"/>
          <w:b/>
          <w:sz w:val="22"/>
          <w:szCs w:val="22"/>
        </w:rPr>
        <w:t>&lt;nazwa Podmiotu przetwarzającego&gt;</w:t>
      </w:r>
      <w:r w:rsidRPr="000C2AC4">
        <w:rPr>
          <w:rFonts w:ascii="Arial" w:hAnsi="Arial" w:cs="Arial"/>
          <w:color w:val="00B0F0"/>
          <w:sz w:val="22"/>
          <w:szCs w:val="22"/>
        </w:rPr>
        <w:t xml:space="preserve"> </w:t>
      </w:r>
      <w:r w:rsidRPr="000C2AC4">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0C2AC4">
        <w:rPr>
          <w:rFonts w:ascii="Arial" w:hAnsi="Arial" w:cs="Arial"/>
          <w:iCs/>
          <w:sz w:val="22"/>
          <w:szCs w:val="22"/>
        </w:rPr>
        <w:t xml:space="preserve"> </w:t>
      </w:r>
    </w:p>
    <w:p w14:paraId="79D08CDF" w14:textId="77777777" w:rsidR="00813289" w:rsidRPr="000C2AC4" w:rsidRDefault="00813289" w:rsidP="005871F3">
      <w:pPr>
        <w:numPr>
          <w:ilvl w:val="0"/>
          <w:numId w:val="55"/>
        </w:numPr>
        <w:ind w:left="357" w:hanging="357"/>
        <w:jc w:val="both"/>
        <w:rPr>
          <w:rFonts w:ascii="Arial" w:hAnsi="Arial" w:cs="Arial"/>
          <w:sz w:val="22"/>
          <w:szCs w:val="22"/>
        </w:rPr>
      </w:pPr>
      <w:r w:rsidRPr="000C2AC4">
        <w:rPr>
          <w:rFonts w:ascii="Arial" w:hAnsi="Arial" w:cs="Arial"/>
          <w:iCs/>
          <w:sz w:val="22"/>
          <w:szCs w:val="22"/>
        </w:rPr>
        <w:t>Rozpoczęcie przetwarzania danych osobowych nastąpi z dniem …………………..</w:t>
      </w:r>
      <w:r w:rsidRPr="000C2AC4">
        <w:rPr>
          <w:rFonts w:ascii="Arial" w:hAnsi="Arial" w:cs="Arial"/>
          <w:b/>
          <w:sz w:val="22"/>
          <w:szCs w:val="22"/>
        </w:rPr>
        <w:t>&lt;należy podać datę&gt;</w:t>
      </w:r>
      <w:r w:rsidRPr="000C2AC4">
        <w:rPr>
          <w:rFonts w:ascii="Arial" w:hAnsi="Arial" w:cs="Arial"/>
          <w:sz w:val="22"/>
          <w:szCs w:val="22"/>
        </w:rPr>
        <w:t xml:space="preserve"> </w:t>
      </w:r>
      <w:r w:rsidRPr="000C2AC4">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0C2AC4">
        <w:rPr>
          <w:rFonts w:ascii="Arial" w:hAnsi="Arial" w:cs="Arial"/>
          <w:sz w:val="22"/>
          <w:szCs w:val="22"/>
        </w:rPr>
        <w:t>.</w:t>
      </w:r>
    </w:p>
    <w:p w14:paraId="50B92FC3" w14:textId="77777777" w:rsidR="00813289" w:rsidRPr="000C2AC4" w:rsidRDefault="00813289" w:rsidP="005871F3">
      <w:pPr>
        <w:pStyle w:val="Akapitzlist"/>
        <w:numPr>
          <w:ilvl w:val="0"/>
          <w:numId w:val="55"/>
        </w:numPr>
        <w:autoSpaceDE w:val="0"/>
        <w:autoSpaceDN w:val="0"/>
        <w:adjustRightInd w:val="0"/>
        <w:ind w:left="357" w:hanging="357"/>
        <w:contextualSpacing/>
        <w:jc w:val="both"/>
        <w:rPr>
          <w:rFonts w:ascii="Arial" w:hAnsi="Arial" w:cs="Arial"/>
        </w:rPr>
      </w:pPr>
      <w:r w:rsidRPr="000C2AC4">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14:paraId="6B6A2347" w14:textId="77777777" w:rsidR="00813289" w:rsidRPr="000C2AC4" w:rsidRDefault="00813289" w:rsidP="005871F3">
      <w:pPr>
        <w:pStyle w:val="Akapitzlist"/>
        <w:numPr>
          <w:ilvl w:val="0"/>
          <w:numId w:val="55"/>
        </w:numPr>
        <w:autoSpaceDE w:val="0"/>
        <w:autoSpaceDN w:val="0"/>
        <w:adjustRightInd w:val="0"/>
        <w:ind w:left="357" w:hanging="357"/>
        <w:contextualSpacing/>
        <w:jc w:val="both"/>
        <w:rPr>
          <w:rFonts w:ascii="Arial" w:hAnsi="Arial" w:cs="Arial"/>
        </w:rPr>
      </w:pPr>
      <w:r w:rsidRPr="000C2AC4">
        <w:rPr>
          <w:rFonts w:ascii="Arial" w:hAnsi="Arial" w:cs="Arial"/>
        </w:rPr>
        <w:t>Podmiot przetwarzający oświadcza, że stosuje środki bezpieczeństwa spełniające wymogi RODO.</w:t>
      </w:r>
    </w:p>
    <w:p w14:paraId="61D85A05"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2</w:t>
      </w:r>
    </w:p>
    <w:p w14:paraId="44025C24" w14:textId="77777777" w:rsidR="00813289" w:rsidRPr="000C2AC4" w:rsidRDefault="00813289" w:rsidP="00813289">
      <w:pPr>
        <w:pStyle w:val="Akapitzlist"/>
        <w:autoSpaceDE w:val="0"/>
        <w:autoSpaceDN w:val="0"/>
        <w:adjustRightInd w:val="0"/>
        <w:ind w:left="0"/>
        <w:jc w:val="center"/>
        <w:rPr>
          <w:rFonts w:ascii="Arial" w:hAnsi="Arial" w:cs="Arial"/>
          <w:b/>
        </w:rPr>
      </w:pPr>
      <w:r w:rsidRPr="000C2AC4">
        <w:rPr>
          <w:rFonts w:ascii="Arial" w:hAnsi="Arial" w:cs="Arial"/>
          <w:b/>
        </w:rPr>
        <w:t>Zakres i cel przetwarzania danych</w:t>
      </w:r>
    </w:p>
    <w:p w14:paraId="2995A141" w14:textId="77777777" w:rsidR="00813289" w:rsidRPr="000C2AC4" w:rsidRDefault="00813289" w:rsidP="00813289">
      <w:pPr>
        <w:pStyle w:val="Akapitzlist"/>
        <w:autoSpaceDE w:val="0"/>
        <w:autoSpaceDN w:val="0"/>
        <w:adjustRightInd w:val="0"/>
        <w:ind w:left="0"/>
        <w:rPr>
          <w:rFonts w:ascii="Arial" w:hAnsi="Arial" w:cs="Arial"/>
          <w:smallCaps/>
        </w:rPr>
      </w:pPr>
    </w:p>
    <w:p w14:paraId="6C57FBB9" w14:textId="77777777" w:rsidR="00813289" w:rsidRPr="000C2AC4" w:rsidRDefault="00813289" w:rsidP="005871F3">
      <w:pPr>
        <w:pStyle w:val="Akapitzlist"/>
        <w:numPr>
          <w:ilvl w:val="0"/>
          <w:numId w:val="46"/>
        </w:numPr>
        <w:autoSpaceDE w:val="0"/>
        <w:autoSpaceDN w:val="0"/>
        <w:adjustRightInd w:val="0"/>
        <w:contextualSpacing/>
        <w:rPr>
          <w:rFonts w:ascii="Arial" w:hAnsi="Arial" w:cs="Arial"/>
          <w:smallCaps/>
        </w:rPr>
      </w:pPr>
      <w:r w:rsidRPr="000C2AC4">
        <w:rPr>
          <w:rFonts w:ascii="Arial" w:hAnsi="Arial" w:cs="Arial"/>
        </w:rPr>
        <w:t>Podmiot przetwarzający będzie przetwarzał powierzone na podstawie Umowy dane w celu ………………………………………………………………</w:t>
      </w:r>
      <w:r w:rsidRPr="000C2AC4">
        <w:rPr>
          <w:rFonts w:ascii="Arial" w:hAnsi="Arial" w:cs="Arial"/>
          <w:b/>
        </w:rPr>
        <w:t>&lt;określić cel przetwarzania danych osobowych&gt;</w:t>
      </w:r>
      <w:r w:rsidRPr="000C2AC4">
        <w:rPr>
          <w:rFonts w:ascii="Arial" w:hAnsi="Arial" w:cs="Arial"/>
        </w:rPr>
        <w:t>.</w:t>
      </w:r>
    </w:p>
    <w:p w14:paraId="0660E27E" w14:textId="77777777" w:rsidR="00813289" w:rsidRPr="000C2AC4" w:rsidRDefault="00813289" w:rsidP="005871F3">
      <w:pPr>
        <w:numPr>
          <w:ilvl w:val="0"/>
          <w:numId w:val="46"/>
        </w:numPr>
        <w:tabs>
          <w:tab w:val="left" w:pos="425"/>
        </w:tabs>
        <w:ind w:hanging="425"/>
        <w:jc w:val="both"/>
        <w:rPr>
          <w:rFonts w:ascii="Arial" w:hAnsi="Arial" w:cs="Arial"/>
          <w:sz w:val="22"/>
          <w:szCs w:val="22"/>
        </w:rPr>
      </w:pPr>
      <w:r w:rsidRPr="000C2AC4">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4DDDC008" w14:textId="77777777" w:rsidR="00813289" w:rsidRPr="000C2AC4" w:rsidRDefault="00813289" w:rsidP="005871F3">
      <w:pPr>
        <w:pStyle w:val="Akapitzlist"/>
        <w:numPr>
          <w:ilvl w:val="0"/>
          <w:numId w:val="46"/>
        </w:numPr>
        <w:tabs>
          <w:tab w:val="left" w:pos="425"/>
        </w:tabs>
        <w:autoSpaceDE w:val="0"/>
        <w:autoSpaceDN w:val="0"/>
        <w:adjustRightInd w:val="0"/>
        <w:ind w:hanging="425"/>
        <w:contextualSpacing/>
        <w:jc w:val="both"/>
        <w:rPr>
          <w:rFonts w:ascii="Arial" w:hAnsi="Arial" w:cs="Arial"/>
          <w:smallCaps/>
        </w:rPr>
      </w:pPr>
      <w:r w:rsidRPr="000C2AC4">
        <w:rPr>
          <w:rFonts w:ascii="Arial" w:hAnsi="Arial" w:cs="Arial"/>
        </w:rPr>
        <w:t>Podmiot przetwarzający będzie przetwarzał powierzone na podstawie niniejszej Umowy:</w:t>
      </w:r>
    </w:p>
    <w:p w14:paraId="4F1CDEF4" w14:textId="77777777" w:rsidR="00813289" w:rsidRPr="000C2AC4" w:rsidRDefault="00813289" w:rsidP="00813289">
      <w:pPr>
        <w:rPr>
          <w:rFonts w:ascii="Arial" w:hAnsi="Arial" w:cs="Arial"/>
          <w:b/>
          <w:sz w:val="22"/>
          <w:szCs w:val="22"/>
        </w:rPr>
      </w:pPr>
      <w:r w:rsidRPr="000C2AC4">
        <w:rPr>
          <w:rFonts w:ascii="Arial" w:hAnsi="Arial" w:cs="Arial"/>
          <w:sz w:val="22"/>
          <w:szCs w:val="22"/>
        </w:rPr>
        <w:tab/>
      </w:r>
      <w:r>
        <w:rPr>
          <w:rFonts w:ascii="Arial" w:hAnsi="Arial" w:cs="Arial"/>
          <w:b/>
          <w:sz w:val="22"/>
          <w:szCs w:val="22"/>
        </w:rPr>
        <w:t>x</w:t>
      </w:r>
      <w:r w:rsidRPr="000C2AC4">
        <w:rPr>
          <w:rFonts w:ascii="Arial" w:hAnsi="Arial" w:cs="Arial"/>
          <w:b/>
          <w:sz w:val="22"/>
          <w:szCs w:val="22"/>
        </w:rPr>
        <w:t xml:space="preserve"> dane osobowe </w:t>
      </w:r>
      <w:r w:rsidRPr="000C2AC4">
        <w:rPr>
          <w:rFonts w:ascii="Arial" w:hAnsi="Arial" w:cs="Arial"/>
          <w:b/>
          <w:sz w:val="22"/>
          <w:szCs w:val="22"/>
          <w:u w:val="single"/>
        </w:rPr>
        <w:t>pacjentów</w:t>
      </w:r>
      <w:r w:rsidRPr="000C2AC4">
        <w:rPr>
          <w:rFonts w:ascii="Arial" w:hAnsi="Arial" w:cs="Arial"/>
          <w:b/>
          <w:sz w:val="22"/>
          <w:szCs w:val="22"/>
        </w:rPr>
        <w:t xml:space="preserve"> w zakresie takich danych jak:</w:t>
      </w:r>
    </w:p>
    <w:p w14:paraId="21A20DA2" w14:textId="77777777" w:rsidR="00813289" w:rsidRPr="000C2AC4" w:rsidRDefault="00813289" w:rsidP="00813289">
      <w:pPr>
        <w:ind w:left="709"/>
        <w:jc w:val="both"/>
        <w:rPr>
          <w:rFonts w:ascii="Arial" w:hAnsi="Arial" w:cs="Arial"/>
          <w:b/>
          <w:sz w:val="22"/>
          <w:szCs w:val="22"/>
        </w:rPr>
      </w:pPr>
      <w:r>
        <w:rPr>
          <w:rFonts w:ascii="Arial" w:hAnsi="Arial" w:cs="Arial"/>
          <w:b/>
          <w:sz w:val="22"/>
          <w:szCs w:val="22"/>
        </w:rPr>
        <w:t>x</w:t>
      </w:r>
      <w:r w:rsidRPr="000C2AC4">
        <w:rPr>
          <w:rFonts w:ascii="Arial" w:hAnsi="Arial" w:cs="Arial"/>
          <w:b/>
          <w:sz w:val="22"/>
          <w:szCs w:val="22"/>
        </w:rPr>
        <w:t xml:space="preserve"> dane osobowe zwykłe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60F1D545" w14:textId="77777777" w:rsidR="00813289" w:rsidRPr="00E47ACB" w:rsidRDefault="00813289" w:rsidP="005871F3">
      <w:pPr>
        <w:numPr>
          <w:ilvl w:val="0"/>
          <w:numId w:val="48"/>
        </w:numPr>
        <w:ind w:left="1800"/>
        <w:jc w:val="both"/>
        <w:rPr>
          <w:rFonts w:ascii="Arial" w:hAnsi="Arial" w:cs="Arial"/>
          <w:sz w:val="22"/>
          <w:szCs w:val="22"/>
          <w:u w:val="single"/>
        </w:rPr>
      </w:pPr>
      <w:r w:rsidRPr="00E47ACB">
        <w:rPr>
          <w:rFonts w:ascii="Arial" w:hAnsi="Arial" w:cs="Arial"/>
          <w:sz w:val="22"/>
          <w:szCs w:val="22"/>
          <w:u w:val="single"/>
        </w:rPr>
        <w:t>nazwisko i imię (imiona),</w:t>
      </w:r>
    </w:p>
    <w:p w14:paraId="388F949B"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imiona rodziców,</w:t>
      </w:r>
    </w:p>
    <w:p w14:paraId="7744BE4B" w14:textId="77777777" w:rsidR="00813289" w:rsidRPr="00E47ACB" w:rsidRDefault="00813289" w:rsidP="005871F3">
      <w:pPr>
        <w:numPr>
          <w:ilvl w:val="0"/>
          <w:numId w:val="48"/>
        </w:numPr>
        <w:ind w:left="1800"/>
        <w:jc w:val="both"/>
        <w:rPr>
          <w:rFonts w:ascii="Arial" w:hAnsi="Arial" w:cs="Arial"/>
          <w:sz w:val="22"/>
          <w:szCs w:val="22"/>
          <w:u w:val="single"/>
        </w:rPr>
      </w:pPr>
      <w:r w:rsidRPr="00E47ACB">
        <w:rPr>
          <w:rFonts w:ascii="Arial" w:hAnsi="Arial" w:cs="Arial"/>
          <w:sz w:val="22"/>
          <w:szCs w:val="22"/>
          <w:u w:val="single"/>
        </w:rPr>
        <w:t>numer PESEL,</w:t>
      </w:r>
    </w:p>
    <w:p w14:paraId="23454819"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 xml:space="preserve">data urodzenia, </w:t>
      </w:r>
    </w:p>
    <w:p w14:paraId="33EB9C82"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adres zamieszkania</w:t>
      </w:r>
    </w:p>
    <w:p w14:paraId="70DFEE42"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numer telefonu,</w:t>
      </w:r>
    </w:p>
    <w:p w14:paraId="59C43B4F"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58241DBD" w14:textId="77777777" w:rsidR="00813289" w:rsidRPr="000C2AC4" w:rsidRDefault="00813289" w:rsidP="00813289">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szczególnie chronione wskazane w art. 9 RODO -</w:t>
      </w:r>
      <w:r w:rsidRPr="000C2AC4">
        <w:rPr>
          <w:rFonts w:ascii="Arial" w:hAnsi="Arial" w:cs="Arial"/>
          <w:sz w:val="22"/>
          <w:szCs w:val="22"/>
        </w:rPr>
        <w:t xml:space="preserve"> należy wymienić wszystkie dane osobowe, które zostaną powierzone Podmiotowi przetwarzającemu</w:t>
      </w:r>
      <w:r w:rsidRPr="000C2AC4">
        <w:rPr>
          <w:rFonts w:ascii="Arial" w:hAnsi="Arial" w:cs="Arial"/>
          <w:b/>
          <w:sz w:val="22"/>
          <w:szCs w:val="22"/>
        </w:rPr>
        <w:t>:</w:t>
      </w:r>
    </w:p>
    <w:p w14:paraId="7C95C5E8"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o stanie zdrowia,</w:t>
      </w:r>
    </w:p>
    <w:p w14:paraId="18D644DA"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genetyczne,</w:t>
      </w:r>
    </w:p>
    <w:p w14:paraId="6F1C2480"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25B14361"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1C72A3E7" w14:textId="77777777" w:rsidR="00813289" w:rsidRPr="000C2AC4" w:rsidRDefault="00813289" w:rsidP="00813289">
      <w:pPr>
        <w:ind w:left="360"/>
        <w:jc w:val="both"/>
        <w:rPr>
          <w:rFonts w:ascii="Arial" w:hAnsi="Arial" w:cs="Arial"/>
          <w:color w:val="70AD47"/>
          <w:sz w:val="22"/>
          <w:szCs w:val="22"/>
        </w:rPr>
      </w:pPr>
      <w:r w:rsidRPr="000C2AC4">
        <w:rPr>
          <w:rFonts w:ascii="Arial" w:hAnsi="Arial" w:cs="Arial"/>
          <w:b/>
          <w:sz w:val="22"/>
          <w:szCs w:val="22"/>
        </w:rPr>
        <w:t>celem wykonania na danych operacji niezbędnych do wykonana celu Umowy</w:t>
      </w:r>
      <w:r w:rsidRPr="000C2AC4">
        <w:rPr>
          <w:rFonts w:ascii="Arial" w:hAnsi="Arial" w:cs="Arial"/>
          <w:sz w:val="22"/>
          <w:szCs w:val="22"/>
        </w:rPr>
        <w:t>:</w:t>
      </w:r>
    </w:p>
    <w:p w14:paraId="75068937"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16CAFAF2"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0409C20D" w14:textId="77777777" w:rsidR="00813289" w:rsidRPr="000C2AC4" w:rsidRDefault="00813289" w:rsidP="00813289">
      <w:pPr>
        <w:ind w:left="360"/>
        <w:jc w:val="both"/>
        <w:rPr>
          <w:rFonts w:ascii="Arial" w:hAnsi="Arial" w:cs="Arial"/>
          <w:sz w:val="22"/>
          <w:szCs w:val="22"/>
        </w:rPr>
      </w:pPr>
    </w:p>
    <w:p w14:paraId="05661FAE" w14:textId="77777777" w:rsidR="00813289" w:rsidRPr="000C2AC4" w:rsidRDefault="00813289" w:rsidP="00813289">
      <w:pPr>
        <w:ind w:left="360"/>
        <w:jc w:val="both"/>
        <w:rPr>
          <w:rFonts w:ascii="Arial" w:hAnsi="Arial" w:cs="Arial"/>
          <w:b/>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7E4598BF" w14:textId="77777777" w:rsidR="00813289" w:rsidRDefault="00813289" w:rsidP="00813289">
      <w:pPr>
        <w:ind w:left="360"/>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w:t>
      </w:r>
      <w:r w:rsidRPr="000C2AC4">
        <w:rPr>
          <w:rFonts w:ascii="Arial" w:hAnsi="Arial" w:cs="Arial"/>
          <w:b/>
          <w:sz w:val="22"/>
          <w:szCs w:val="22"/>
          <w:u w:val="single"/>
        </w:rPr>
        <w:t>pracowników/personelu</w:t>
      </w:r>
      <w:r w:rsidRPr="000C2AC4">
        <w:rPr>
          <w:rFonts w:ascii="Arial" w:hAnsi="Arial" w:cs="Arial"/>
          <w:b/>
          <w:sz w:val="22"/>
          <w:szCs w:val="22"/>
        </w:rPr>
        <w:t xml:space="preserve">/stażystów/studentów/kontrahentów/…….. </w:t>
      </w:r>
      <w:r>
        <w:rPr>
          <w:rFonts w:ascii="Arial" w:hAnsi="Arial" w:cs="Arial"/>
          <w:b/>
          <w:sz w:val="22"/>
          <w:szCs w:val="22"/>
        </w:rPr>
        <w:t xml:space="preserve"> </w:t>
      </w:r>
    </w:p>
    <w:p w14:paraId="39D9F71B" w14:textId="15DC7996" w:rsidR="00813289" w:rsidRPr="000C2AC4" w:rsidRDefault="00813289" w:rsidP="00813289">
      <w:pPr>
        <w:ind w:left="360"/>
        <w:jc w:val="both"/>
        <w:rPr>
          <w:rFonts w:ascii="Arial" w:hAnsi="Arial" w:cs="Arial"/>
          <w:b/>
          <w:sz w:val="22"/>
          <w:szCs w:val="22"/>
        </w:rPr>
      </w:pPr>
      <w:r w:rsidRPr="000C2AC4">
        <w:rPr>
          <w:rFonts w:ascii="Arial" w:hAnsi="Arial" w:cs="Arial"/>
          <w:b/>
          <w:sz w:val="22"/>
          <w:szCs w:val="22"/>
        </w:rPr>
        <w:t>w zakresie takich danych jak:</w:t>
      </w:r>
    </w:p>
    <w:p w14:paraId="79E996AE" w14:textId="77777777" w:rsidR="00813289" w:rsidRPr="000C2AC4" w:rsidRDefault="00813289" w:rsidP="00813289">
      <w:pPr>
        <w:ind w:left="709"/>
        <w:jc w:val="both"/>
        <w:rPr>
          <w:rFonts w:ascii="Arial" w:hAnsi="Arial" w:cs="Arial"/>
          <w:b/>
          <w:sz w:val="22"/>
          <w:szCs w:val="22"/>
        </w:rPr>
      </w:pPr>
      <w:r w:rsidRPr="000C2AC4">
        <w:rPr>
          <w:rFonts w:ascii="Arial" w:hAnsi="Arial" w:cs="Arial"/>
          <w:b/>
          <w:sz w:val="22"/>
          <w:szCs w:val="22"/>
        </w:rPr>
        <w:sym w:font="Wingdings" w:char="F06F"/>
      </w:r>
      <w:r w:rsidRPr="000C2AC4">
        <w:rPr>
          <w:rFonts w:ascii="Arial" w:hAnsi="Arial" w:cs="Arial"/>
          <w:b/>
          <w:sz w:val="22"/>
          <w:szCs w:val="22"/>
        </w:rPr>
        <w:t xml:space="preserve"> dane osobowe zwykłe - </w:t>
      </w:r>
      <w:r w:rsidRPr="000C2AC4">
        <w:rPr>
          <w:rFonts w:ascii="Arial" w:hAnsi="Arial" w:cs="Arial"/>
          <w:sz w:val="22"/>
          <w:szCs w:val="22"/>
        </w:rPr>
        <w:t xml:space="preserve">należy wymienić wszystkie dane osobowe, które zostaną powierzone Podmiotowi przetwarzającemu: </w:t>
      </w:r>
    </w:p>
    <w:p w14:paraId="1146832E"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nazwisko i imię (imiona),</w:t>
      </w:r>
    </w:p>
    <w:p w14:paraId="592339D3"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imiona rodziców,</w:t>
      </w:r>
    </w:p>
    <w:p w14:paraId="376E43BF"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 xml:space="preserve">PESEL, </w:t>
      </w:r>
    </w:p>
    <w:p w14:paraId="1C29C60A"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data urodzenia,</w:t>
      </w:r>
    </w:p>
    <w:p w14:paraId="099F2456"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 xml:space="preserve">adres zamieszkania, </w:t>
      </w:r>
    </w:p>
    <w:p w14:paraId="39419B49"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nr prawa wykonywania zawodu,</w:t>
      </w:r>
    </w:p>
    <w:p w14:paraId="24EF0129"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000C39DF" w14:textId="77777777" w:rsidR="00813289" w:rsidRPr="000C2AC4" w:rsidRDefault="00813289" w:rsidP="00813289">
      <w:pPr>
        <w:ind w:left="567"/>
        <w:jc w:val="both"/>
        <w:rPr>
          <w:rFonts w:ascii="Arial" w:hAnsi="Arial" w:cs="Arial"/>
          <w:sz w:val="22"/>
          <w:szCs w:val="22"/>
        </w:rPr>
      </w:pPr>
      <w:r w:rsidRPr="000C2AC4">
        <w:rPr>
          <w:rFonts w:ascii="Arial" w:hAnsi="Arial" w:cs="Arial"/>
          <w:sz w:val="22"/>
          <w:szCs w:val="22"/>
        </w:rPr>
        <w:sym w:font="Wingdings" w:char="F06F"/>
      </w:r>
      <w:r w:rsidRPr="000C2AC4">
        <w:rPr>
          <w:rFonts w:ascii="Arial" w:hAnsi="Arial" w:cs="Arial"/>
          <w:sz w:val="22"/>
          <w:szCs w:val="22"/>
        </w:rPr>
        <w:t xml:space="preserve"> </w:t>
      </w:r>
      <w:r w:rsidRPr="000C2AC4">
        <w:rPr>
          <w:rFonts w:ascii="Arial" w:hAnsi="Arial" w:cs="Arial"/>
          <w:b/>
          <w:sz w:val="22"/>
          <w:szCs w:val="22"/>
        </w:rPr>
        <w:t>dane osobowe szczególnie chronione wskazane w art. 9 RODO</w:t>
      </w:r>
      <w:r w:rsidRPr="000C2AC4">
        <w:rPr>
          <w:rFonts w:ascii="Arial" w:hAnsi="Arial" w:cs="Arial"/>
          <w:sz w:val="22"/>
          <w:szCs w:val="22"/>
        </w:rPr>
        <w:t>: należy wymienić wszystkie dane osobowe, które zostaną powierzone Podmiotowi przetwarzającemu</w:t>
      </w:r>
    </w:p>
    <w:p w14:paraId="7014C76C"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o stanie zdrowia,</w:t>
      </w:r>
    </w:p>
    <w:p w14:paraId="683368E7"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genetyczne,</w:t>
      </w:r>
    </w:p>
    <w:p w14:paraId="174C5856"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dane biometryczne,</w:t>
      </w:r>
    </w:p>
    <w:p w14:paraId="66E59CBA" w14:textId="77777777" w:rsidR="00813289" w:rsidRPr="000C2AC4" w:rsidRDefault="00813289" w:rsidP="005871F3">
      <w:pPr>
        <w:numPr>
          <w:ilvl w:val="0"/>
          <w:numId w:val="48"/>
        </w:numPr>
        <w:ind w:left="1800"/>
        <w:jc w:val="both"/>
        <w:rPr>
          <w:rFonts w:ascii="Arial" w:hAnsi="Arial" w:cs="Arial"/>
          <w:sz w:val="22"/>
          <w:szCs w:val="22"/>
        </w:rPr>
      </w:pPr>
      <w:r w:rsidRPr="000C2AC4">
        <w:rPr>
          <w:rFonts w:ascii="Arial" w:hAnsi="Arial" w:cs="Arial"/>
          <w:sz w:val="22"/>
          <w:szCs w:val="22"/>
        </w:rPr>
        <w:t>…</w:t>
      </w:r>
    </w:p>
    <w:p w14:paraId="11BA8256" w14:textId="77777777" w:rsidR="00813289" w:rsidRPr="000C2AC4" w:rsidRDefault="00813289" w:rsidP="00813289">
      <w:pPr>
        <w:ind w:left="360"/>
        <w:jc w:val="both"/>
        <w:rPr>
          <w:rFonts w:ascii="Arial" w:hAnsi="Arial" w:cs="Arial"/>
          <w:sz w:val="22"/>
          <w:szCs w:val="22"/>
        </w:rPr>
      </w:pPr>
      <w:r w:rsidRPr="000C2AC4">
        <w:rPr>
          <w:rFonts w:ascii="Arial" w:hAnsi="Arial" w:cs="Arial"/>
          <w:b/>
          <w:sz w:val="22"/>
          <w:szCs w:val="22"/>
        </w:rPr>
        <w:t>celem wykonania na danych operacji niezbędnych do wykonana celu Umowy:</w:t>
      </w:r>
    </w:p>
    <w:p w14:paraId="3B26CCE6"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5A8F5B1C"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 xml:space="preserve">……………………………….……………………………………………………………………… </w:t>
      </w:r>
    </w:p>
    <w:p w14:paraId="48A72CEB" w14:textId="77777777" w:rsidR="00813289" w:rsidRPr="000C2AC4" w:rsidRDefault="00813289" w:rsidP="00813289">
      <w:pPr>
        <w:ind w:left="360"/>
        <w:jc w:val="both"/>
        <w:rPr>
          <w:rFonts w:ascii="Arial" w:hAnsi="Arial" w:cs="Arial"/>
          <w:sz w:val="22"/>
          <w:szCs w:val="22"/>
        </w:rPr>
      </w:pPr>
      <w:r w:rsidRPr="000C2AC4">
        <w:rPr>
          <w:rFonts w:ascii="Arial" w:hAnsi="Arial" w:cs="Arial"/>
          <w:sz w:val="22"/>
          <w:szCs w:val="22"/>
        </w:rPr>
        <w:t>&lt;należy wymienić wszystkie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07314DA" w14:textId="77777777" w:rsidR="00813289" w:rsidRPr="000C2AC4" w:rsidRDefault="00813289" w:rsidP="00813289">
      <w:pPr>
        <w:ind w:left="360"/>
        <w:jc w:val="both"/>
        <w:rPr>
          <w:rFonts w:ascii="Arial" w:hAnsi="Arial" w:cs="Arial"/>
          <w:sz w:val="22"/>
          <w:szCs w:val="22"/>
        </w:rPr>
      </w:pPr>
    </w:p>
    <w:p w14:paraId="69F3D518" w14:textId="77777777" w:rsidR="00813289" w:rsidRPr="000C2AC4" w:rsidRDefault="00813289" w:rsidP="005871F3">
      <w:pPr>
        <w:numPr>
          <w:ilvl w:val="0"/>
          <w:numId w:val="46"/>
        </w:numPr>
        <w:jc w:val="both"/>
        <w:rPr>
          <w:rFonts w:ascii="Arial" w:hAnsi="Arial" w:cs="Arial"/>
          <w:sz w:val="22"/>
          <w:szCs w:val="22"/>
        </w:rPr>
      </w:pPr>
      <w:r w:rsidRPr="000C2AC4">
        <w:rPr>
          <w:rFonts w:ascii="Arial" w:hAnsi="Arial" w:cs="Arial"/>
          <w:sz w:val="22"/>
          <w:szCs w:val="22"/>
        </w:rPr>
        <w:t>Powierzone Podmiotowi przetwarzającemu do przetwarzania dane osobowe:</w:t>
      </w:r>
    </w:p>
    <w:p w14:paraId="4A42FB1F" w14:textId="77777777"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obejmują dane osobowe dzieci,</w:t>
      </w:r>
    </w:p>
    <w:p w14:paraId="06A8A257" w14:textId="77777777" w:rsidR="00813289" w:rsidRPr="000C2AC4" w:rsidRDefault="00813289" w:rsidP="00813289">
      <w:pPr>
        <w:pStyle w:val="Akapitzlist"/>
        <w:jc w:val="both"/>
        <w:rPr>
          <w:rFonts w:ascii="Arial" w:hAnsi="Arial" w:cs="Arial"/>
        </w:rPr>
      </w:pPr>
      <w:r w:rsidRPr="000C2AC4">
        <w:rPr>
          <w:rFonts w:ascii="Arial" w:hAnsi="Arial" w:cs="Arial"/>
        </w:rPr>
        <w:sym w:font="Wingdings" w:char="F06F"/>
      </w:r>
      <w:r w:rsidRPr="000C2AC4">
        <w:rPr>
          <w:rFonts w:ascii="Arial" w:hAnsi="Arial" w:cs="Arial"/>
        </w:rPr>
        <w:t xml:space="preserve"> nie obejmują danych osobowych dzieci.</w:t>
      </w:r>
    </w:p>
    <w:p w14:paraId="0E68A16D" w14:textId="77777777" w:rsidR="00813289" w:rsidRPr="000C2AC4" w:rsidRDefault="00813289" w:rsidP="005871F3">
      <w:pPr>
        <w:numPr>
          <w:ilvl w:val="0"/>
          <w:numId w:val="46"/>
        </w:numPr>
        <w:jc w:val="both"/>
        <w:rPr>
          <w:rFonts w:ascii="Arial" w:hAnsi="Arial" w:cs="Arial"/>
          <w:sz w:val="22"/>
          <w:szCs w:val="22"/>
        </w:rPr>
      </w:pPr>
      <w:r w:rsidRPr="000C2AC4">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0256F855" w14:textId="77777777" w:rsidR="005C7818" w:rsidRDefault="005C7818" w:rsidP="00813289">
      <w:pPr>
        <w:jc w:val="center"/>
        <w:rPr>
          <w:rFonts w:ascii="Arial" w:hAnsi="Arial" w:cs="Arial"/>
          <w:b/>
          <w:sz w:val="22"/>
          <w:szCs w:val="22"/>
        </w:rPr>
      </w:pPr>
    </w:p>
    <w:p w14:paraId="5F05807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3</w:t>
      </w:r>
    </w:p>
    <w:p w14:paraId="711DC245"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Obowiązki podmiotu przetwarzającego</w:t>
      </w:r>
    </w:p>
    <w:p w14:paraId="1DB2D2FF"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dołożyć należytej staranności przy przetwarzaniu powierzonych mu danych osobowych.</w:t>
      </w:r>
    </w:p>
    <w:p w14:paraId="705532E9" w14:textId="3B70C624"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0F8F1048" w14:textId="699BC123"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w:t>
      </w:r>
      <w:r>
        <w:rPr>
          <w:rFonts w:ascii="Arial" w:hAnsi="Arial" w:cs="Arial"/>
          <w:sz w:val="22"/>
          <w:szCs w:val="22"/>
        </w:rPr>
        <w:t xml:space="preserve">   </w:t>
      </w:r>
      <w:r w:rsidRPr="000C2AC4">
        <w:rPr>
          <w:rFonts w:ascii="Arial" w:hAnsi="Arial" w:cs="Arial"/>
          <w:sz w:val="22"/>
          <w:szCs w:val="22"/>
        </w:rPr>
        <w:t>i organizacyjnych mających na celu zapewnienie adekwatnego poziomu bezpieczeństwa tych danych z uwzględnieniem zakresu świadczonych przez Podmiot przetwarzający usług.</w:t>
      </w:r>
      <w:r>
        <w:rPr>
          <w:rFonts w:ascii="Arial" w:hAnsi="Arial" w:cs="Arial"/>
          <w:sz w:val="22"/>
          <w:szCs w:val="22"/>
        </w:rPr>
        <w:t xml:space="preserve">  </w:t>
      </w:r>
      <w:r w:rsidRPr="000C2AC4">
        <w:rPr>
          <w:rFonts w:ascii="Arial" w:hAnsi="Arial" w:cs="Arial"/>
          <w:sz w:val="22"/>
          <w:szCs w:val="22"/>
        </w:rPr>
        <w:t>W oświadczeniu przekazanym Administratorowi winny znaleźć się informacje o wdrożeniu:</w:t>
      </w:r>
    </w:p>
    <w:p w14:paraId="7E70428A"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pseudonimizacji i szyfrowania danych osobowych;</w:t>
      </w:r>
    </w:p>
    <w:p w14:paraId="33B5A4AA"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zdolności do ciągłego zapewnienia poufności, integralności, dostępności i odporności systemów i usług przetwarzania;</w:t>
      </w:r>
    </w:p>
    <w:p w14:paraId="5A7AE366"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zdolności do szybkiego przywrócenia dostępności danych osobowych i dostępu do nich w razie incydentu fizycznego lub technicznego;</w:t>
      </w:r>
    </w:p>
    <w:p w14:paraId="3772B17F" w14:textId="77777777" w:rsidR="00813289" w:rsidRPr="000C2AC4" w:rsidRDefault="00813289" w:rsidP="005871F3">
      <w:pPr>
        <w:pStyle w:val="Akapitzlist"/>
        <w:numPr>
          <w:ilvl w:val="0"/>
          <w:numId w:val="54"/>
        </w:numPr>
        <w:ind w:left="709" w:hanging="284"/>
        <w:contextualSpacing/>
        <w:jc w:val="both"/>
        <w:rPr>
          <w:rFonts w:ascii="Arial" w:hAnsi="Arial" w:cs="Arial"/>
        </w:rPr>
      </w:pPr>
      <w:r w:rsidRPr="000C2AC4">
        <w:rPr>
          <w:rFonts w:ascii="Arial" w:hAnsi="Arial" w:cs="Arial"/>
        </w:rPr>
        <w:t>prowadzeniu regularnego testowania, mierzenia i oceniania skuteczności środków technicznych i organizacyjnych mających zapewnić bezpieczeństwo przetwarzania.</w:t>
      </w:r>
    </w:p>
    <w:p w14:paraId="46102F20"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75ECBE3B" w14:textId="174D4AC3" w:rsidR="00813289" w:rsidRPr="000C2AC4" w:rsidRDefault="00813289" w:rsidP="005871F3">
      <w:pPr>
        <w:pStyle w:val="Akapitzlist"/>
        <w:numPr>
          <w:ilvl w:val="0"/>
          <w:numId w:val="60"/>
        </w:numPr>
        <w:ind w:left="709" w:hanging="284"/>
        <w:contextualSpacing/>
        <w:jc w:val="both"/>
        <w:rPr>
          <w:rFonts w:ascii="Arial" w:hAnsi="Arial" w:cs="Arial"/>
        </w:rPr>
      </w:pPr>
      <w:r w:rsidRPr="000C2AC4">
        <w:rPr>
          <w:rFonts w:ascii="Arial" w:hAnsi="Arial" w:cs="Arial"/>
        </w:rPr>
        <w:t xml:space="preserve">zatwierdzony kodeks dobrych praktyk w rozumieniu art. 40 RODO oraz oświadczenie </w:t>
      </w:r>
      <w:r>
        <w:rPr>
          <w:rFonts w:ascii="Arial" w:hAnsi="Arial" w:cs="Arial"/>
        </w:rPr>
        <w:t xml:space="preserve"> </w:t>
      </w:r>
      <w:r w:rsidRPr="000C2AC4">
        <w:rPr>
          <w:rFonts w:ascii="Arial" w:hAnsi="Arial" w:cs="Arial"/>
        </w:rPr>
        <w:t>o spełnianiu wymogów wynikających z tego kodeksu,</w:t>
      </w:r>
    </w:p>
    <w:p w14:paraId="164AD4F2" w14:textId="77777777" w:rsidR="00813289" w:rsidRPr="000C2AC4" w:rsidRDefault="00813289" w:rsidP="005871F3">
      <w:pPr>
        <w:pStyle w:val="Akapitzlist"/>
        <w:numPr>
          <w:ilvl w:val="0"/>
          <w:numId w:val="60"/>
        </w:numPr>
        <w:ind w:left="709" w:hanging="284"/>
        <w:contextualSpacing/>
        <w:jc w:val="both"/>
        <w:rPr>
          <w:rFonts w:ascii="Arial" w:hAnsi="Arial" w:cs="Arial"/>
        </w:rPr>
      </w:pPr>
      <w:r w:rsidRPr="000C2AC4">
        <w:rPr>
          <w:rFonts w:ascii="Arial" w:hAnsi="Arial" w:cs="Arial"/>
        </w:rPr>
        <w:t>certyfikat w rozumieniu art. 42 RODO wydany przez podmiot certyfikujący, kryteria certyfikacji oraz oświadczenie Podmiotu przetwarzającego o dalszej realizacji kryteriów certyfikacji,</w:t>
      </w:r>
    </w:p>
    <w:p w14:paraId="4FD816F6" w14:textId="77777777" w:rsidR="00813289" w:rsidRPr="000C2AC4" w:rsidRDefault="00813289" w:rsidP="005871F3">
      <w:pPr>
        <w:pStyle w:val="Akapitzlist"/>
        <w:numPr>
          <w:ilvl w:val="0"/>
          <w:numId w:val="60"/>
        </w:numPr>
        <w:ind w:left="709" w:hanging="284"/>
        <w:contextualSpacing/>
        <w:jc w:val="both"/>
        <w:rPr>
          <w:rFonts w:ascii="Arial" w:hAnsi="Arial" w:cs="Arial"/>
        </w:rPr>
      </w:pPr>
      <w:r w:rsidRPr="000C2AC4">
        <w:rPr>
          <w:rFonts w:ascii="Arial" w:hAnsi="Arial" w:cs="Arial"/>
        </w:rPr>
        <w:t xml:space="preserve">dokument dobrych praktyk wydany przez organ nadzorczy, Europejską Radę Ochrony Danych Osobowych lub inny organ nadzorczy w rozumieniu art. 51 </w:t>
      </w:r>
      <w:r>
        <w:rPr>
          <w:rFonts w:ascii="Arial" w:hAnsi="Arial" w:cs="Arial"/>
        </w:rPr>
        <w:t xml:space="preserve">RODO oraz oświadczenie </w:t>
      </w:r>
      <w:r w:rsidRPr="000C2AC4">
        <w:rPr>
          <w:rFonts w:ascii="Arial" w:hAnsi="Arial" w:cs="Arial"/>
        </w:rPr>
        <w:t>o spełnieniu wymogów wynikających z dobrych praktyk.</w:t>
      </w:r>
    </w:p>
    <w:p w14:paraId="2FF5CD69" w14:textId="11357D01" w:rsidR="00813289" w:rsidRPr="000C2AC4" w:rsidRDefault="00813289" w:rsidP="00813289">
      <w:pPr>
        <w:pStyle w:val="Akapitzlist"/>
        <w:ind w:left="357"/>
        <w:jc w:val="both"/>
        <w:rPr>
          <w:rFonts w:ascii="Arial" w:hAnsi="Arial" w:cs="Arial"/>
        </w:rPr>
      </w:pPr>
      <w:r w:rsidRPr="000C2AC4">
        <w:rPr>
          <w:rFonts w:ascii="Arial" w:hAnsi="Arial" w:cs="Arial"/>
        </w:rPr>
        <w:t xml:space="preserve">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w:t>
      </w:r>
      <w:r>
        <w:rPr>
          <w:rFonts w:ascii="Arial" w:hAnsi="Arial" w:cs="Arial"/>
        </w:rPr>
        <w:t xml:space="preserve">   </w:t>
      </w:r>
      <w:r w:rsidRPr="000C2AC4">
        <w:rPr>
          <w:rFonts w:ascii="Arial" w:hAnsi="Arial" w:cs="Arial"/>
        </w:rPr>
        <w:t>z tłumaczeniem na język polski.</w:t>
      </w:r>
    </w:p>
    <w:p w14:paraId="03D5FA28" w14:textId="26CADD1F"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t>
      </w:r>
      <w:r w:rsidR="00A87DF4">
        <w:rPr>
          <w:rFonts w:ascii="Arial" w:hAnsi="Arial" w:cs="Arial"/>
          <w:sz w:val="22"/>
          <w:szCs w:val="22"/>
        </w:rPr>
        <w:t xml:space="preserve">                    </w:t>
      </w:r>
      <w:r w:rsidRPr="000C2AC4">
        <w:rPr>
          <w:rFonts w:ascii="Arial" w:hAnsi="Arial" w:cs="Arial"/>
          <w:sz w:val="22"/>
          <w:szCs w:val="22"/>
        </w:rPr>
        <w:t xml:space="preserve">W przypadku złożenia takiego żądania przez Administratora, Podmiot przetwarzający nie jest uprawniony do rozpoczęcia przetwarzania danych </w:t>
      </w:r>
      <w:r w:rsidR="00A87DF4">
        <w:rPr>
          <w:rFonts w:ascii="Arial" w:hAnsi="Arial" w:cs="Arial"/>
          <w:sz w:val="22"/>
          <w:szCs w:val="22"/>
        </w:rPr>
        <w:t>i</w:t>
      </w:r>
      <w:r w:rsidRPr="000C2AC4">
        <w:rPr>
          <w:rFonts w:ascii="Arial" w:hAnsi="Arial" w:cs="Arial"/>
          <w:sz w:val="22"/>
          <w:szCs w:val="22"/>
        </w:rPr>
        <w:t xml:space="preserve"> w konsekwencji rozpoczęcia realizacji usług, o których mowa w Umowie do momentu realizacji zgłoszonego żądania.</w:t>
      </w:r>
    </w:p>
    <w:p w14:paraId="42EA8F2C" w14:textId="447F8C40"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Realizacja niniejszej Umowy przez Podmiot przetwarzający, w tym jeżeli dotyczy przetwarzanie powierzonych Podmiotowi przetwarzającemu danych osobowych pacjenta winno pozostawać w zgodzie z Ustawą z dnia 6 listopada 2008 r. o prawach pacjenta </w:t>
      </w:r>
      <w:r w:rsidR="00A87DF4">
        <w:rPr>
          <w:rFonts w:ascii="Arial" w:hAnsi="Arial" w:cs="Arial"/>
          <w:sz w:val="22"/>
          <w:szCs w:val="22"/>
        </w:rPr>
        <w:t xml:space="preserve">                    </w:t>
      </w:r>
      <w:r w:rsidRPr="000C2AC4">
        <w:rPr>
          <w:rFonts w:ascii="Arial" w:hAnsi="Arial" w:cs="Arial"/>
          <w:sz w:val="22"/>
          <w:szCs w:val="22"/>
        </w:rPr>
        <w:t xml:space="preserve">i Rzeczniku Praw Pacjenta, </w:t>
      </w:r>
      <w:r>
        <w:rPr>
          <w:rFonts w:ascii="Arial" w:hAnsi="Arial" w:cs="Arial"/>
          <w:sz w:val="22"/>
          <w:szCs w:val="22"/>
        </w:rPr>
        <w:t xml:space="preserve">  </w:t>
      </w:r>
      <w:r w:rsidRPr="000C2AC4">
        <w:rPr>
          <w:rFonts w:ascii="Arial" w:hAnsi="Arial" w:cs="Arial"/>
          <w:sz w:val="22"/>
          <w:szCs w:val="22"/>
        </w:rPr>
        <w:t>w tym:</w:t>
      </w:r>
    </w:p>
    <w:p w14:paraId="3B835F21" w14:textId="79D94B83" w:rsidR="00813289" w:rsidRPr="000C2AC4" w:rsidRDefault="00813289" w:rsidP="005871F3">
      <w:pPr>
        <w:pStyle w:val="Akapitzlist"/>
        <w:numPr>
          <w:ilvl w:val="0"/>
          <w:numId w:val="61"/>
        </w:numPr>
        <w:ind w:left="709" w:hanging="284"/>
        <w:contextualSpacing/>
        <w:jc w:val="both"/>
        <w:rPr>
          <w:rFonts w:ascii="Arial" w:hAnsi="Arial" w:cs="Arial"/>
        </w:rPr>
      </w:pPr>
      <w:r w:rsidRPr="000C2AC4">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39E54E27" w14:textId="77777777" w:rsidR="00813289" w:rsidRPr="000C2AC4" w:rsidRDefault="00813289" w:rsidP="005871F3">
      <w:pPr>
        <w:pStyle w:val="Akapitzlist"/>
        <w:numPr>
          <w:ilvl w:val="0"/>
          <w:numId w:val="61"/>
        </w:numPr>
        <w:ind w:left="709" w:hanging="284"/>
        <w:contextualSpacing/>
        <w:jc w:val="both"/>
        <w:rPr>
          <w:rFonts w:ascii="Arial" w:hAnsi="Arial" w:cs="Arial"/>
        </w:rPr>
      </w:pPr>
      <w:r w:rsidRPr="000C2AC4">
        <w:rPr>
          <w:rFonts w:ascii="Arial" w:hAnsi="Arial" w:cs="Arial"/>
        </w:rPr>
        <w:t xml:space="preserve">Podmiot przetwarzający zobowiązany jest do zachowania w tajemnicy informacji związanych </w:t>
      </w:r>
      <w:r>
        <w:rPr>
          <w:rFonts w:ascii="Arial" w:hAnsi="Arial" w:cs="Arial"/>
        </w:rPr>
        <w:t xml:space="preserve">       </w:t>
      </w:r>
      <w:r w:rsidRPr="000C2AC4">
        <w:rPr>
          <w:rFonts w:ascii="Arial" w:hAnsi="Arial" w:cs="Arial"/>
        </w:rPr>
        <w:t>z pacjentami WCO uzyskanych w związku z realizacją Umowy. Zobowiązanie to trwa nadal także po śmierci pacjenta.</w:t>
      </w:r>
    </w:p>
    <w:p w14:paraId="2CF40DDA"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0C2AC4">
        <w:rPr>
          <w:rFonts w:ascii="Arial" w:hAnsi="Arial" w:cs="Arial"/>
          <w:sz w:val="22"/>
          <w:szCs w:val="22"/>
        </w:rPr>
        <w:t>:</w:t>
      </w:r>
    </w:p>
    <w:p w14:paraId="29C43C50" w14:textId="01AAA30B" w:rsidR="00813289" w:rsidRPr="000C2AC4" w:rsidRDefault="00813289" w:rsidP="005871F3">
      <w:pPr>
        <w:pStyle w:val="Akapitzlist"/>
        <w:numPr>
          <w:ilvl w:val="4"/>
          <w:numId w:val="56"/>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weryfikacji i/lub udzielenia pisemnych upoważnień i poleceń do przetwarzania danych osobowych wszystkim osobom, które zostaną przez niego dopuszczone do ich przetwarzania z uwzględnieniem rozwiązań zawartych w niniejszej Umowie</w:t>
      </w:r>
      <w:r w:rsidRPr="000C2AC4">
        <w:rPr>
          <w:rFonts w:ascii="Arial" w:hAnsi="Arial" w:cs="Arial"/>
        </w:rPr>
        <w:t>,</w:t>
      </w:r>
    </w:p>
    <w:p w14:paraId="684A93EA" w14:textId="77777777" w:rsidR="00813289" w:rsidRPr="000C2AC4" w:rsidRDefault="00813289" w:rsidP="005871F3">
      <w:pPr>
        <w:pStyle w:val="Akapitzlist"/>
        <w:numPr>
          <w:ilvl w:val="4"/>
          <w:numId w:val="56"/>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10196375" w14:textId="0A3DA049" w:rsidR="00813289" w:rsidRPr="000C2AC4" w:rsidRDefault="00813289" w:rsidP="005871F3">
      <w:pPr>
        <w:pStyle w:val="Akapitzlist"/>
        <w:numPr>
          <w:ilvl w:val="4"/>
          <w:numId w:val="56"/>
        </w:numPr>
        <w:tabs>
          <w:tab w:val="clear" w:pos="1068"/>
          <w:tab w:val="left" w:pos="425"/>
        </w:tabs>
        <w:autoSpaceDE w:val="0"/>
        <w:autoSpaceDN w:val="0"/>
        <w:adjustRightInd w:val="0"/>
        <w:ind w:left="709" w:hanging="284"/>
        <w:contextualSpacing/>
        <w:jc w:val="both"/>
        <w:rPr>
          <w:rFonts w:ascii="Arial" w:hAnsi="Arial" w:cs="Arial"/>
        </w:rPr>
      </w:pPr>
      <w:r w:rsidRPr="000C2AC4">
        <w:rPr>
          <w:rFonts w:ascii="Arial" w:hAnsi="Arial" w:cs="Arial"/>
          <w:iCs/>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3909451D"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33AD398F"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1785FC7E"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0A342393"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0D4581EB" w14:textId="7EA7C55E"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w:t>
      </w:r>
      <w:r w:rsidR="00A87DF4">
        <w:rPr>
          <w:rFonts w:ascii="Arial" w:hAnsi="Arial" w:cs="Arial"/>
          <w:sz w:val="22"/>
          <w:szCs w:val="22"/>
        </w:rPr>
        <w:t xml:space="preserve">             </w:t>
      </w:r>
      <w:r w:rsidRPr="000C2AC4">
        <w:rPr>
          <w:rFonts w:ascii="Arial" w:hAnsi="Arial" w:cs="Arial"/>
          <w:sz w:val="22"/>
          <w:szCs w:val="22"/>
        </w:rPr>
        <w:t>o których mowa w art. 33 ust. 3 RODO.</w:t>
      </w:r>
    </w:p>
    <w:p w14:paraId="3E95BABC"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11299824" w14:textId="77777777"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w:t>
      </w:r>
      <w:r w:rsidRPr="000C2AC4">
        <w:rPr>
          <w:rFonts w:ascii="Arial" w:hAnsi="Arial" w:cs="Arial"/>
          <w:i/>
          <w:sz w:val="22"/>
          <w:szCs w:val="22"/>
        </w:rPr>
        <w:t xml:space="preserve"> </w:t>
      </w:r>
      <w:r w:rsidRPr="000C2AC4">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3BE4864" w14:textId="37C4D412"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 xml:space="preserve">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t>
      </w:r>
      <w:r w:rsidR="00A87DF4">
        <w:rPr>
          <w:rFonts w:ascii="Arial" w:hAnsi="Arial" w:cs="Arial"/>
          <w:sz w:val="22"/>
          <w:szCs w:val="22"/>
        </w:rPr>
        <w:t xml:space="preserve">                 </w:t>
      </w:r>
      <w:r w:rsidRPr="000C2AC4">
        <w:rPr>
          <w:rFonts w:ascii="Arial" w:hAnsi="Arial" w:cs="Arial"/>
          <w:sz w:val="22"/>
          <w:szCs w:val="22"/>
        </w:rPr>
        <w:t>W powyższym terminie Podmiot przetwarzający zobowiązany jest również złożyć Administratorowi pisemne oświadczenie o wykonaniu zobowiązania przewidzianego niniejszym punktem.</w:t>
      </w:r>
    </w:p>
    <w:p w14:paraId="35EBD75B" w14:textId="7B19AC0A"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zobowiązuje się do niezwłoczneg</w:t>
      </w:r>
      <w:r>
        <w:rPr>
          <w:rFonts w:ascii="Arial" w:hAnsi="Arial" w:cs="Arial"/>
          <w:sz w:val="22"/>
          <w:szCs w:val="22"/>
        </w:rPr>
        <w:t>o poinformowania Administratora</w:t>
      </w:r>
      <w:r w:rsidRPr="000C2AC4">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33B18C49" w14:textId="5F24AECD" w:rsidR="00813289" w:rsidRPr="000C2AC4" w:rsidRDefault="00813289" w:rsidP="005871F3">
      <w:pPr>
        <w:numPr>
          <w:ilvl w:val="0"/>
          <w:numId w:val="59"/>
        </w:numPr>
        <w:jc w:val="both"/>
        <w:rPr>
          <w:rFonts w:ascii="Arial" w:hAnsi="Arial" w:cs="Arial"/>
          <w:sz w:val="22"/>
          <w:szCs w:val="22"/>
        </w:rPr>
      </w:pPr>
      <w:r w:rsidRPr="000C2AC4">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3979CA8" w14:textId="77777777" w:rsidR="005C7818" w:rsidRDefault="005C7818" w:rsidP="00813289">
      <w:pPr>
        <w:jc w:val="center"/>
        <w:rPr>
          <w:rFonts w:ascii="Arial" w:hAnsi="Arial" w:cs="Arial"/>
          <w:b/>
          <w:sz w:val="22"/>
          <w:szCs w:val="22"/>
        </w:rPr>
      </w:pPr>
    </w:p>
    <w:p w14:paraId="3D5F9846"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4</w:t>
      </w:r>
    </w:p>
    <w:p w14:paraId="17618169"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Inspektor Ochrony Danych</w:t>
      </w:r>
    </w:p>
    <w:p w14:paraId="12AE53AB" w14:textId="77777777" w:rsidR="00813289" w:rsidRPr="000C2AC4" w:rsidRDefault="00813289" w:rsidP="00813289">
      <w:pPr>
        <w:jc w:val="both"/>
        <w:rPr>
          <w:rFonts w:ascii="Arial" w:hAnsi="Arial" w:cs="Arial"/>
          <w:sz w:val="22"/>
          <w:szCs w:val="22"/>
        </w:rPr>
      </w:pPr>
      <w:r w:rsidRPr="000C2AC4">
        <w:rPr>
          <w:rFonts w:ascii="Arial" w:hAnsi="Arial" w:cs="Arial"/>
          <w:sz w:val="22"/>
          <w:szCs w:val="22"/>
        </w:rPr>
        <w:t xml:space="preserve">Podmiot przetwarzający oświadcza, iż ma / nie ma* powołanego Inspektora Ochrony Danych: </w:t>
      </w:r>
    </w:p>
    <w:p w14:paraId="44CC7547" w14:textId="77777777" w:rsidR="00813289" w:rsidRPr="000C2AC4" w:rsidRDefault="00813289" w:rsidP="00813289">
      <w:pPr>
        <w:jc w:val="both"/>
        <w:rPr>
          <w:rFonts w:ascii="Arial" w:hAnsi="Arial" w:cs="Arial"/>
          <w:sz w:val="22"/>
          <w:szCs w:val="22"/>
        </w:rPr>
      </w:pPr>
      <w:r w:rsidRPr="000C2AC4">
        <w:rPr>
          <w:rFonts w:ascii="Arial" w:hAnsi="Arial" w:cs="Arial"/>
          <w:sz w:val="22"/>
          <w:szCs w:val="22"/>
        </w:rPr>
        <w:t>.…………………………………………………………………………………………………………</w:t>
      </w:r>
    </w:p>
    <w:p w14:paraId="72BBFA6F" w14:textId="77777777" w:rsidR="00813289" w:rsidRPr="00E47ACB" w:rsidRDefault="00813289" w:rsidP="00813289">
      <w:pPr>
        <w:rPr>
          <w:rFonts w:ascii="Arial" w:hAnsi="Arial" w:cs="Arial"/>
          <w:b/>
          <w:smallCaps/>
          <w:sz w:val="20"/>
          <w:szCs w:val="22"/>
        </w:rPr>
      </w:pPr>
      <w:r w:rsidRPr="00E47ACB">
        <w:rPr>
          <w:rFonts w:ascii="Arial" w:hAnsi="Arial" w:cs="Arial"/>
          <w:b/>
          <w:sz w:val="20"/>
          <w:szCs w:val="22"/>
        </w:rPr>
        <w:t>&lt;wpisać imię, nazwisko, adres poczty elektronicznej lub numer telefonu kontaktowego&gt;</w:t>
      </w:r>
    </w:p>
    <w:p w14:paraId="2A61BB30" w14:textId="77777777" w:rsidR="005C7818" w:rsidRDefault="005C7818" w:rsidP="00813289">
      <w:pPr>
        <w:jc w:val="center"/>
        <w:rPr>
          <w:rFonts w:ascii="Arial" w:hAnsi="Arial" w:cs="Arial"/>
          <w:b/>
          <w:sz w:val="22"/>
          <w:szCs w:val="22"/>
        </w:rPr>
      </w:pPr>
    </w:p>
    <w:p w14:paraId="308365C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5</w:t>
      </w:r>
    </w:p>
    <w:p w14:paraId="3BE3EA58" w14:textId="77777777" w:rsidR="00813289" w:rsidRPr="000C2AC4" w:rsidRDefault="00813289" w:rsidP="00813289">
      <w:pPr>
        <w:jc w:val="center"/>
        <w:rPr>
          <w:rFonts w:ascii="Arial" w:hAnsi="Arial" w:cs="Arial"/>
          <w:sz w:val="22"/>
          <w:szCs w:val="22"/>
        </w:rPr>
      </w:pPr>
      <w:r w:rsidRPr="000C2AC4">
        <w:rPr>
          <w:rFonts w:ascii="Arial" w:hAnsi="Arial" w:cs="Arial"/>
          <w:b/>
          <w:sz w:val="22"/>
          <w:szCs w:val="22"/>
        </w:rPr>
        <w:t>Prawo do kontroli</w:t>
      </w:r>
    </w:p>
    <w:p w14:paraId="31A1F927" w14:textId="793AC857" w:rsidR="00813289" w:rsidRPr="000C2AC4" w:rsidRDefault="00813289" w:rsidP="005871F3">
      <w:pPr>
        <w:pStyle w:val="Akapitzlist"/>
        <w:numPr>
          <w:ilvl w:val="6"/>
          <w:numId w:val="49"/>
        </w:numPr>
        <w:tabs>
          <w:tab w:val="clear" w:pos="4680"/>
          <w:tab w:val="num" w:pos="426"/>
        </w:tabs>
        <w:ind w:left="425" w:hanging="425"/>
        <w:contextualSpacing/>
        <w:jc w:val="both"/>
        <w:rPr>
          <w:rFonts w:ascii="Arial" w:hAnsi="Arial" w:cs="Arial"/>
        </w:rPr>
      </w:pPr>
      <w:r w:rsidRPr="000C2AC4">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2DE01613" w14:textId="77777777" w:rsidR="00813289" w:rsidRPr="000C2AC4" w:rsidRDefault="00813289" w:rsidP="005871F3">
      <w:pPr>
        <w:pStyle w:val="Akapitzlist"/>
        <w:numPr>
          <w:ilvl w:val="0"/>
          <w:numId w:val="47"/>
        </w:numPr>
        <w:ind w:left="851" w:hanging="425"/>
        <w:contextualSpacing/>
        <w:jc w:val="both"/>
        <w:rPr>
          <w:rFonts w:ascii="Arial" w:hAnsi="Arial" w:cs="Arial"/>
        </w:rPr>
      </w:pPr>
      <w:r w:rsidRPr="000C2AC4">
        <w:rPr>
          <w:rFonts w:ascii="Arial" w:hAnsi="Arial" w:cs="Arial"/>
        </w:rPr>
        <w:t xml:space="preserve">żądanie złożenia pisemnych (również w ramach korespondencji e-mail) i ustnych wyjaśnień: </w:t>
      </w:r>
    </w:p>
    <w:p w14:paraId="08BBA6A1" w14:textId="77777777" w:rsidR="00813289" w:rsidRPr="000C2AC4" w:rsidRDefault="00813289" w:rsidP="005871F3">
      <w:pPr>
        <w:pStyle w:val="Akapitzlist"/>
        <w:numPr>
          <w:ilvl w:val="0"/>
          <w:numId w:val="45"/>
        </w:numPr>
        <w:contextualSpacing/>
        <w:jc w:val="both"/>
        <w:rPr>
          <w:rFonts w:ascii="Arial" w:hAnsi="Arial" w:cs="Arial"/>
        </w:rPr>
      </w:pPr>
      <w:r w:rsidRPr="000C2AC4">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14:paraId="21F42C28" w14:textId="77777777" w:rsidR="00813289" w:rsidRPr="000C2AC4" w:rsidRDefault="00813289" w:rsidP="005871F3">
      <w:pPr>
        <w:pStyle w:val="Akapitzlist"/>
        <w:numPr>
          <w:ilvl w:val="0"/>
          <w:numId w:val="45"/>
        </w:numPr>
        <w:contextualSpacing/>
        <w:jc w:val="both"/>
        <w:rPr>
          <w:rFonts w:ascii="Arial" w:hAnsi="Arial" w:cs="Arial"/>
        </w:rPr>
      </w:pPr>
      <w:r w:rsidRPr="000C2AC4">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2F4EC0D1" w14:textId="77777777" w:rsidR="00813289" w:rsidRPr="000C2AC4" w:rsidRDefault="00813289" w:rsidP="005871F3">
      <w:pPr>
        <w:pStyle w:val="Akapitzlist"/>
        <w:numPr>
          <w:ilvl w:val="0"/>
          <w:numId w:val="47"/>
        </w:numPr>
        <w:ind w:left="709" w:hanging="284"/>
        <w:contextualSpacing/>
        <w:jc w:val="both"/>
        <w:rPr>
          <w:rFonts w:ascii="Arial" w:hAnsi="Arial" w:cs="Arial"/>
        </w:rPr>
      </w:pPr>
      <w:r w:rsidRPr="000C2AC4">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7B47D3EF" w14:textId="77777777" w:rsidR="00813289" w:rsidRPr="000C2AC4" w:rsidRDefault="00813289" w:rsidP="005871F3">
      <w:pPr>
        <w:pStyle w:val="Akapitzlist"/>
        <w:numPr>
          <w:ilvl w:val="0"/>
          <w:numId w:val="47"/>
        </w:numPr>
        <w:ind w:left="709" w:hanging="284"/>
        <w:contextualSpacing/>
        <w:jc w:val="both"/>
        <w:rPr>
          <w:rFonts w:ascii="Arial" w:hAnsi="Arial" w:cs="Arial"/>
        </w:rPr>
      </w:pPr>
      <w:r w:rsidRPr="000C2AC4">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0D9A7901"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inspekcja może nastąpić za uprzednim co najmniej 7 dniowym pisemnym powiadomieniem (dopuszczalna jest korespondencja e-mail) Podmiotu przetwarzającego o planowanym przeprowadzeniu inspekcji,</w:t>
      </w:r>
    </w:p>
    <w:p w14:paraId="7A20D488"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powiadomienie winno wskazywać osobę lub osoby ze strony Administratora uprawnione do przeprowadzenia inspekcji, dzień roboczy przeprowadzenia inspekcji oraz godzinę rozpoczęcia inspekcji,</w:t>
      </w:r>
    </w:p>
    <w:p w14:paraId="588655F3"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Podmiot przetwarzający obowiązany jest umożliwić Administratorowi przeprowadzenie inspekcji we wskazanym przez Administratora terminie,</w:t>
      </w:r>
    </w:p>
    <w:p w14:paraId="349C1E86" w14:textId="77777777" w:rsidR="00813289" w:rsidRPr="000C2AC4" w:rsidRDefault="00813289" w:rsidP="005871F3">
      <w:pPr>
        <w:pStyle w:val="Akapitzlist"/>
        <w:numPr>
          <w:ilvl w:val="0"/>
          <w:numId w:val="50"/>
        </w:numPr>
        <w:contextualSpacing/>
        <w:jc w:val="both"/>
        <w:rPr>
          <w:rFonts w:ascii="Arial" w:hAnsi="Arial" w:cs="Arial"/>
        </w:rPr>
      </w:pPr>
      <w:r w:rsidRPr="000C2AC4">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644BCCF3" w14:textId="1D52CD1C" w:rsidR="00813289" w:rsidRPr="000C2AC4" w:rsidRDefault="00813289" w:rsidP="005871F3">
      <w:pPr>
        <w:numPr>
          <w:ilvl w:val="0"/>
          <w:numId w:val="49"/>
        </w:numPr>
        <w:jc w:val="both"/>
        <w:rPr>
          <w:rFonts w:ascii="Arial" w:hAnsi="Arial" w:cs="Arial"/>
          <w:sz w:val="22"/>
          <w:szCs w:val="22"/>
        </w:rPr>
      </w:pPr>
      <w:r w:rsidRPr="000C2AC4">
        <w:rPr>
          <w:rFonts w:ascii="Arial" w:hAnsi="Arial" w:cs="Arial"/>
          <w:sz w:val="22"/>
          <w:szCs w:val="22"/>
        </w:rPr>
        <w:t>Podmiot przetwarzający ma obowiązek zastosować się do wskazań Administratora mających na celu usunięcie stwierdzonych uchybień lub poprawę stanu bezpieczeństwa danych osobowych.</w:t>
      </w:r>
      <w:r>
        <w:rPr>
          <w:rFonts w:ascii="Arial" w:hAnsi="Arial" w:cs="Arial"/>
          <w:sz w:val="22"/>
          <w:szCs w:val="22"/>
        </w:rPr>
        <w:t xml:space="preserve"> </w:t>
      </w:r>
      <w:r w:rsidRPr="000C2AC4">
        <w:rPr>
          <w:rFonts w:ascii="Arial" w:hAnsi="Arial" w:cs="Arial"/>
          <w:sz w:val="22"/>
          <w:szCs w:val="22"/>
        </w:rPr>
        <w:t>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4BB6EC64" w14:textId="77777777" w:rsidR="005C7818" w:rsidRDefault="005C7818" w:rsidP="00813289">
      <w:pPr>
        <w:ind w:left="360"/>
        <w:jc w:val="center"/>
        <w:rPr>
          <w:rFonts w:ascii="Arial" w:hAnsi="Arial" w:cs="Arial"/>
          <w:b/>
          <w:sz w:val="22"/>
          <w:szCs w:val="22"/>
        </w:rPr>
      </w:pPr>
    </w:p>
    <w:p w14:paraId="4B02710D"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6</w:t>
      </w:r>
    </w:p>
    <w:p w14:paraId="37B7D358"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Współdziałanie przy kontroli organu nadzorczego</w:t>
      </w:r>
    </w:p>
    <w:p w14:paraId="2233A5B8" w14:textId="77777777" w:rsidR="00813289" w:rsidRPr="000C2AC4" w:rsidRDefault="00813289" w:rsidP="00813289">
      <w:pPr>
        <w:ind w:left="360"/>
        <w:jc w:val="both"/>
        <w:rPr>
          <w:rFonts w:ascii="Arial" w:hAnsi="Arial" w:cs="Arial"/>
          <w:sz w:val="22"/>
          <w:szCs w:val="22"/>
        </w:rPr>
      </w:pPr>
    </w:p>
    <w:p w14:paraId="32695A03" w14:textId="77777777" w:rsidR="00813289" w:rsidRPr="000C2AC4" w:rsidRDefault="00813289" w:rsidP="005871F3">
      <w:pPr>
        <w:numPr>
          <w:ilvl w:val="3"/>
          <w:numId w:val="49"/>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0EAEFA96" w14:textId="77777777" w:rsidR="00813289" w:rsidRPr="000C2AC4" w:rsidRDefault="00813289" w:rsidP="005871F3">
      <w:pPr>
        <w:numPr>
          <w:ilvl w:val="3"/>
          <w:numId w:val="49"/>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Na żądanie Administratora Podmiot przetwarzający stawi się w wyznaczonym na przeprowadzenie kontroli miejscu i czasie.</w:t>
      </w:r>
    </w:p>
    <w:p w14:paraId="69D009A2" w14:textId="77777777" w:rsidR="00813289" w:rsidRPr="000C2AC4" w:rsidRDefault="00813289" w:rsidP="005871F3">
      <w:pPr>
        <w:numPr>
          <w:ilvl w:val="3"/>
          <w:numId w:val="49"/>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7A55E173" w14:textId="22E9F5D8" w:rsidR="005C7818" w:rsidRDefault="005C7818" w:rsidP="00813289">
      <w:pPr>
        <w:ind w:left="360"/>
        <w:jc w:val="center"/>
        <w:rPr>
          <w:rFonts w:ascii="Arial" w:hAnsi="Arial" w:cs="Arial"/>
          <w:b/>
          <w:sz w:val="22"/>
          <w:szCs w:val="22"/>
        </w:rPr>
      </w:pPr>
    </w:p>
    <w:p w14:paraId="04891CD7" w14:textId="1B240E84" w:rsidR="00A87DF4" w:rsidRDefault="00A87DF4" w:rsidP="00813289">
      <w:pPr>
        <w:ind w:left="360"/>
        <w:jc w:val="center"/>
        <w:rPr>
          <w:rFonts w:ascii="Arial" w:hAnsi="Arial" w:cs="Arial"/>
          <w:b/>
          <w:sz w:val="22"/>
          <w:szCs w:val="22"/>
        </w:rPr>
      </w:pPr>
    </w:p>
    <w:p w14:paraId="514DB073" w14:textId="77777777" w:rsidR="00A87DF4" w:rsidRDefault="00A87DF4" w:rsidP="00813289">
      <w:pPr>
        <w:ind w:left="360"/>
        <w:jc w:val="center"/>
        <w:rPr>
          <w:rFonts w:ascii="Arial" w:hAnsi="Arial" w:cs="Arial"/>
          <w:b/>
          <w:sz w:val="22"/>
          <w:szCs w:val="22"/>
        </w:rPr>
      </w:pPr>
    </w:p>
    <w:p w14:paraId="6D0E6E15" w14:textId="77777777" w:rsidR="00813289" w:rsidRPr="000C2AC4" w:rsidRDefault="00813289" w:rsidP="00813289">
      <w:pPr>
        <w:ind w:left="360"/>
        <w:jc w:val="center"/>
        <w:rPr>
          <w:rFonts w:ascii="Arial" w:hAnsi="Arial" w:cs="Arial"/>
          <w:b/>
          <w:smallCaps/>
          <w:sz w:val="22"/>
          <w:szCs w:val="22"/>
        </w:rPr>
      </w:pPr>
      <w:r w:rsidRPr="000C2AC4">
        <w:rPr>
          <w:rFonts w:ascii="Arial" w:hAnsi="Arial" w:cs="Arial"/>
          <w:b/>
          <w:sz w:val="22"/>
          <w:szCs w:val="22"/>
        </w:rPr>
        <w:t>§ 7</w:t>
      </w:r>
      <w:r w:rsidRPr="000C2AC4">
        <w:rPr>
          <w:rFonts w:ascii="Arial" w:hAnsi="Arial" w:cs="Arial"/>
          <w:b/>
          <w:sz w:val="22"/>
          <w:szCs w:val="22"/>
        </w:rPr>
        <w:br/>
        <w:t>Dalsze powierzenie przetwarzania danych osobowych i przekazanie danych do państwa trzeciego</w:t>
      </w:r>
    </w:p>
    <w:p w14:paraId="5DA1FA7D" w14:textId="77777777" w:rsidR="00813289" w:rsidRPr="000C2AC4" w:rsidRDefault="00813289" w:rsidP="005871F3">
      <w:pPr>
        <w:numPr>
          <w:ilvl w:val="0"/>
          <w:numId w:val="51"/>
        </w:numPr>
        <w:jc w:val="both"/>
        <w:rPr>
          <w:rFonts w:ascii="Arial" w:hAnsi="Arial" w:cs="Arial"/>
          <w:sz w:val="22"/>
          <w:szCs w:val="22"/>
        </w:rPr>
      </w:pPr>
      <w:r w:rsidRPr="000C2AC4">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2A1365C1" w14:textId="77777777" w:rsidR="00813289" w:rsidRPr="000C2AC4" w:rsidRDefault="00813289" w:rsidP="005871F3">
      <w:pPr>
        <w:numPr>
          <w:ilvl w:val="0"/>
          <w:numId w:val="51"/>
        </w:numPr>
        <w:tabs>
          <w:tab w:val="clear" w:pos="360"/>
        </w:tabs>
        <w:ind w:left="357" w:hanging="357"/>
        <w:jc w:val="both"/>
        <w:rPr>
          <w:rFonts w:ascii="Arial" w:hAnsi="Arial" w:cs="Arial"/>
          <w:sz w:val="22"/>
          <w:szCs w:val="22"/>
        </w:rPr>
      </w:pPr>
      <w:r w:rsidRPr="000C2AC4">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45335682" w14:textId="77777777" w:rsidR="00813289" w:rsidRPr="000C2AC4" w:rsidRDefault="00813289" w:rsidP="005871F3">
      <w:pPr>
        <w:numPr>
          <w:ilvl w:val="0"/>
          <w:numId w:val="51"/>
        </w:numPr>
        <w:tabs>
          <w:tab w:val="clear" w:pos="360"/>
        </w:tabs>
        <w:ind w:left="357" w:hanging="357"/>
        <w:jc w:val="both"/>
        <w:rPr>
          <w:rFonts w:ascii="Arial" w:hAnsi="Arial" w:cs="Arial"/>
          <w:sz w:val="22"/>
          <w:szCs w:val="22"/>
        </w:rPr>
      </w:pPr>
      <w:r w:rsidRPr="000C2AC4">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5D8A984F" w14:textId="77777777" w:rsidR="00813289" w:rsidRPr="000C2AC4" w:rsidRDefault="00813289" w:rsidP="005871F3">
      <w:pPr>
        <w:numPr>
          <w:ilvl w:val="0"/>
          <w:numId w:val="51"/>
        </w:numPr>
        <w:jc w:val="both"/>
        <w:rPr>
          <w:rFonts w:ascii="Arial" w:hAnsi="Arial" w:cs="Arial"/>
          <w:sz w:val="22"/>
          <w:szCs w:val="22"/>
        </w:rPr>
      </w:pPr>
      <w:r w:rsidRPr="000C2AC4">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375694F" w14:textId="77777777" w:rsidR="005C7818" w:rsidRDefault="005C7818" w:rsidP="00813289">
      <w:pPr>
        <w:jc w:val="center"/>
        <w:rPr>
          <w:rFonts w:ascii="Arial" w:hAnsi="Arial" w:cs="Arial"/>
          <w:b/>
          <w:sz w:val="22"/>
          <w:szCs w:val="22"/>
        </w:rPr>
      </w:pPr>
    </w:p>
    <w:p w14:paraId="2901FBCC"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8</w:t>
      </w:r>
    </w:p>
    <w:p w14:paraId="4C258691"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Odpowiedzialność</w:t>
      </w:r>
    </w:p>
    <w:p w14:paraId="56A85120" w14:textId="77777777"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123D1A69" w14:textId="65F254D0"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Podmiot przetwarzający zobowiązuje się do niezwłocznego poinformowania Administratora</w:t>
      </w:r>
      <w:r>
        <w:rPr>
          <w:rFonts w:ascii="Arial" w:hAnsi="Arial" w:cs="Arial"/>
          <w:sz w:val="22"/>
          <w:szCs w:val="22"/>
        </w:rPr>
        <w:t xml:space="preserve"> </w:t>
      </w:r>
      <w:r w:rsidRPr="000C2AC4">
        <w:rPr>
          <w:rFonts w:ascii="Arial" w:hAnsi="Arial" w:cs="Arial"/>
          <w:sz w:val="22"/>
          <w:szCs w:val="22"/>
        </w:rPr>
        <w:t xml:space="preserve">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t>
      </w:r>
      <w:r w:rsidR="00A87DF4">
        <w:rPr>
          <w:rFonts w:ascii="Arial" w:hAnsi="Arial" w:cs="Arial"/>
          <w:sz w:val="22"/>
          <w:szCs w:val="22"/>
        </w:rPr>
        <w:t xml:space="preserve">           </w:t>
      </w:r>
      <w:r w:rsidRPr="000C2AC4">
        <w:rPr>
          <w:rFonts w:ascii="Arial" w:hAnsi="Arial" w:cs="Arial"/>
          <w:sz w:val="22"/>
          <w:szCs w:val="22"/>
        </w:rPr>
        <w:t>w zakresie dotyczącym wyłącznie danych osobowych powierzonych przez Administratora.</w:t>
      </w:r>
    </w:p>
    <w:p w14:paraId="4D2AE331" w14:textId="424DB224"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Administrator i Podmiot przetwarzający odpowiadają w stosunku do osób zainteresowanych oraz </w:t>
      </w:r>
      <w:r>
        <w:rPr>
          <w:rFonts w:ascii="Arial" w:hAnsi="Arial" w:cs="Arial"/>
          <w:sz w:val="22"/>
          <w:szCs w:val="22"/>
        </w:rPr>
        <w:t xml:space="preserve"> </w:t>
      </w:r>
      <w:r w:rsidRPr="000C2AC4">
        <w:rPr>
          <w:rFonts w:ascii="Arial" w:hAnsi="Arial" w:cs="Arial"/>
          <w:sz w:val="22"/>
          <w:szCs w:val="22"/>
        </w:rPr>
        <w:t>w stosunku do siebie nawzajem w sposób opisany w art. 82 RODO.</w:t>
      </w:r>
    </w:p>
    <w:p w14:paraId="015ABFB9" w14:textId="77777777"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1179C56C" w14:textId="36AA25B7" w:rsidR="00813289" w:rsidRPr="000C2AC4" w:rsidRDefault="00813289" w:rsidP="005871F3">
      <w:pPr>
        <w:numPr>
          <w:ilvl w:val="3"/>
          <w:numId w:val="51"/>
        </w:numPr>
        <w:tabs>
          <w:tab w:val="clear" w:pos="2520"/>
          <w:tab w:val="left" w:pos="357"/>
        </w:tabs>
        <w:ind w:left="357" w:hanging="357"/>
        <w:jc w:val="both"/>
        <w:rPr>
          <w:rFonts w:ascii="Arial" w:hAnsi="Arial" w:cs="Arial"/>
          <w:sz w:val="22"/>
          <w:szCs w:val="22"/>
        </w:rPr>
      </w:pPr>
      <w:r w:rsidRPr="000C2AC4">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t>
      </w:r>
      <w:r>
        <w:rPr>
          <w:rFonts w:ascii="Arial" w:hAnsi="Arial" w:cs="Arial"/>
          <w:sz w:val="22"/>
          <w:szCs w:val="22"/>
        </w:rPr>
        <w:t xml:space="preserve">  </w:t>
      </w:r>
      <w:r w:rsidRPr="000C2AC4">
        <w:rPr>
          <w:rFonts w:ascii="Arial" w:hAnsi="Arial" w:cs="Arial"/>
          <w:sz w:val="22"/>
          <w:szCs w:val="22"/>
        </w:rPr>
        <w:t>w tym w szczególności zwrócić kwotę wypłaconego odszkodowania, zadośćuczynienia lub kary pieniężnej z  wyjątkiem sytuacji, w której sąd lub organ nadzorczy postanowią inaczej.</w:t>
      </w:r>
    </w:p>
    <w:p w14:paraId="304C2007" w14:textId="77777777" w:rsidR="005C7818" w:rsidRDefault="005C7818" w:rsidP="00813289">
      <w:pPr>
        <w:ind w:left="360"/>
        <w:jc w:val="center"/>
        <w:rPr>
          <w:rFonts w:ascii="Arial" w:hAnsi="Arial" w:cs="Arial"/>
          <w:b/>
          <w:sz w:val="22"/>
          <w:szCs w:val="22"/>
        </w:rPr>
      </w:pPr>
    </w:p>
    <w:p w14:paraId="07976FF8"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 9</w:t>
      </w:r>
    </w:p>
    <w:p w14:paraId="57AF30C1" w14:textId="77777777" w:rsidR="00813289" w:rsidRPr="000C2AC4" w:rsidRDefault="00813289" w:rsidP="00813289">
      <w:pPr>
        <w:ind w:left="360"/>
        <w:jc w:val="center"/>
        <w:rPr>
          <w:rFonts w:ascii="Arial" w:hAnsi="Arial" w:cs="Arial"/>
          <w:b/>
          <w:sz w:val="22"/>
          <w:szCs w:val="22"/>
        </w:rPr>
      </w:pPr>
      <w:r w:rsidRPr="000C2AC4">
        <w:rPr>
          <w:rFonts w:ascii="Arial" w:hAnsi="Arial" w:cs="Arial"/>
          <w:b/>
          <w:sz w:val="22"/>
          <w:szCs w:val="22"/>
        </w:rPr>
        <w:t>Zasady zachowania poufności</w:t>
      </w:r>
    </w:p>
    <w:p w14:paraId="76EE5262" w14:textId="4600C72F" w:rsidR="00813289" w:rsidRPr="000C2AC4" w:rsidRDefault="00813289" w:rsidP="005871F3">
      <w:pPr>
        <w:pStyle w:val="Akapitzlist"/>
        <w:numPr>
          <w:ilvl w:val="0"/>
          <w:numId w:val="52"/>
        </w:numPr>
        <w:contextualSpacing/>
        <w:jc w:val="both"/>
        <w:rPr>
          <w:rFonts w:ascii="Arial" w:hAnsi="Arial" w:cs="Arial"/>
        </w:rPr>
      </w:pPr>
      <w:r w:rsidRPr="000C2AC4">
        <w:rPr>
          <w:rFonts w:ascii="Arial" w:hAnsi="Arial" w:cs="Arial"/>
        </w:rPr>
        <w:t xml:space="preserve">Podmiot przetwarzający zobowiązuje się do zachowania w tajemnicy wszelkich informacji, danych, materiałów, dokumentów i danych osobowych otrzymanych od Administratora i od współpracujących z nim osób oraz danych uzyskanych </w:t>
      </w:r>
      <w:r w:rsidR="00A87DF4">
        <w:rPr>
          <w:rFonts w:ascii="Arial" w:hAnsi="Arial" w:cs="Arial"/>
        </w:rPr>
        <w:t xml:space="preserve">                     </w:t>
      </w:r>
      <w:r w:rsidRPr="000C2AC4">
        <w:rPr>
          <w:rFonts w:ascii="Arial" w:hAnsi="Arial" w:cs="Arial"/>
        </w:rPr>
        <w:t>w jakikolwiek inny sposób, zamierzony czy przypadkowy, w formie ustnej, pisemnej lub elektronicznej, zwanych dalej danymi poufnymi.</w:t>
      </w:r>
    </w:p>
    <w:p w14:paraId="2FDB8246" w14:textId="77777777" w:rsidR="00813289" w:rsidRPr="000C2AC4" w:rsidRDefault="00813289" w:rsidP="005871F3">
      <w:pPr>
        <w:pStyle w:val="Akapitzlist"/>
        <w:numPr>
          <w:ilvl w:val="0"/>
          <w:numId w:val="52"/>
        </w:numPr>
        <w:contextualSpacing/>
        <w:jc w:val="both"/>
        <w:rPr>
          <w:rFonts w:ascii="Arial" w:hAnsi="Arial" w:cs="Arial"/>
        </w:rPr>
      </w:pPr>
      <w:r w:rsidRPr="000C2AC4">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32176E6" w14:textId="13547626" w:rsidR="00813289" w:rsidRPr="000C2AC4" w:rsidRDefault="00813289" w:rsidP="005871F3">
      <w:pPr>
        <w:pStyle w:val="Akapitzlist"/>
        <w:numPr>
          <w:ilvl w:val="0"/>
          <w:numId w:val="52"/>
        </w:numPr>
        <w:contextualSpacing/>
        <w:jc w:val="both"/>
        <w:rPr>
          <w:rFonts w:ascii="Arial" w:hAnsi="Arial" w:cs="Arial"/>
        </w:rPr>
      </w:pPr>
      <w:r w:rsidRPr="000C2AC4">
        <w:rPr>
          <w:rFonts w:ascii="Arial" w:hAnsi="Arial" w:cs="Arial"/>
        </w:rPr>
        <w:t xml:space="preserve">Strony zobowiązują się do dołożenia wszelkich starań w celu zapewnienia, aby środki łączności wykorzystywane do odbioru, przekazywania oraz przechowywania danych poufnych gwarantowały zabezpieczenie danych poufnych w tym </w:t>
      </w:r>
      <w:r w:rsidR="00A87DF4">
        <w:rPr>
          <w:rFonts w:ascii="Arial" w:hAnsi="Arial" w:cs="Arial"/>
        </w:rPr>
        <w:t xml:space="preserve">                    </w:t>
      </w:r>
      <w:r w:rsidRPr="000C2AC4">
        <w:rPr>
          <w:rFonts w:ascii="Arial" w:hAnsi="Arial" w:cs="Arial"/>
        </w:rPr>
        <w:t>w szczególności danych osobowych powierzonych do przetwarzania, przed dostępem osób trzecich nieupoważnionych do zapoznania się z ich treścią.</w:t>
      </w:r>
    </w:p>
    <w:p w14:paraId="1C2C88B8" w14:textId="77777777" w:rsidR="005C7818" w:rsidRDefault="005C7818" w:rsidP="00813289">
      <w:pPr>
        <w:jc w:val="center"/>
        <w:rPr>
          <w:rFonts w:ascii="Arial" w:hAnsi="Arial" w:cs="Arial"/>
          <w:b/>
          <w:sz w:val="22"/>
          <w:szCs w:val="22"/>
        </w:rPr>
      </w:pPr>
    </w:p>
    <w:p w14:paraId="05DB0344"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10</w:t>
      </w:r>
    </w:p>
    <w:p w14:paraId="3E18F389"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Rozwiązania umowy</w:t>
      </w:r>
    </w:p>
    <w:p w14:paraId="5E43B293" w14:textId="77777777" w:rsidR="00813289" w:rsidRPr="000C2AC4" w:rsidRDefault="00813289" w:rsidP="005871F3">
      <w:pPr>
        <w:numPr>
          <w:ilvl w:val="0"/>
          <w:numId w:val="57"/>
        </w:numPr>
        <w:rPr>
          <w:rFonts w:ascii="Arial" w:hAnsi="Arial" w:cs="Arial"/>
          <w:sz w:val="22"/>
          <w:szCs w:val="22"/>
        </w:rPr>
      </w:pPr>
      <w:r w:rsidRPr="000C2AC4">
        <w:rPr>
          <w:rFonts w:ascii="Arial" w:hAnsi="Arial" w:cs="Arial"/>
          <w:sz w:val="22"/>
          <w:szCs w:val="22"/>
        </w:rPr>
        <w:t>Administrator może rozwiązać niniejszą Umowę ze skutkiem natychmiastowym, gdy Podmiot przetwarzający:</w:t>
      </w:r>
    </w:p>
    <w:p w14:paraId="66268924" w14:textId="77777777" w:rsidR="00813289" w:rsidRPr="000C2AC4" w:rsidRDefault="00813289" w:rsidP="005871F3">
      <w:pPr>
        <w:numPr>
          <w:ilvl w:val="0"/>
          <w:numId w:val="58"/>
        </w:numPr>
        <w:rPr>
          <w:rFonts w:ascii="Arial" w:hAnsi="Arial" w:cs="Arial"/>
          <w:sz w:val="22"/>
          <w:szCs w:val="22"/>
        </w:rPr>
      </w:pPr>
      <w:r w:rsidRPr="000C2AC4">
        <w:rPr>
          <w:rFonts w:ascii="Arial" w:hAnsi="Arial" w:cs="Arial"/>
          <w:sz w:val="22"/>
          <w:szCs w:val="22"/>
        </w:rPr>
        <w:t>pomimo zobowiązania go do usunięcia uchybień stwierdzonych podczas kontroli nie usunie ich w wyznaczonym terminie,</w:t>
      </w:r>
    </w:p>
    <w:p w14:paraId="6F681ED0" w14:textId="77777777" w:rsidR="00813289" w:rsidRPr="000C2AC4" w:rsidRDefault="00813289" w:rsidP="005871F3">
      <w:pPr>
        <w:numPr>
          <w:ilvl w:val="0"/>
          <w:numId w:val="58"/>
        </w:numPr>
        <w:rPr>
          <w:rFonts w:ascii="Arial" w:hAnsi="Arial" w:cs="Arial"/>
          <w:sz w:val="22"/>
          <w:szCs w:val="22"/>
        </w:rPr>
      </w:pPr>
      <w:r w:rsidRPr="000C2AC4">
        <w:rPr>
          <w:rFonts w:ascii="Arial" w:hAnsi="Arial" w:cs="Arial"/>
          <w:sz w:val="22"/>
          <w:szCs w:val="22"/>
        </w:rPr>
        <w:t>przetwarza powierzone dane osobowe niezgodnie z niniejszą Umową,</w:t>
      </w:r>
    </w:p>
    <w:p w14:paraId="0873119E" w14:textId="77777777" w:rsidR="00813289" w:rsidRPr="000C2AC4" w:rsidRDefault="00813289" w:rsidP="005871F3">
      <w:pPr>
        <w:numPr>
          <w:ilvl w:val="0"/>
          <w:numId w:val="58"/>
        </w:numPr>
        <w:rPr>
          <w:rFonts w:ascii="Arial" w:hAnsi="Arial" w:cs="Arial"/>
          <w:sz w:val="22"/>
          <w:szCs w:val="22"/>
        </w:rPr>
      </w:pPr>
      <w:r w:rsidRPr="000C2AC4">
        <w:rPr>
          <w:rFonts w:ascii="Arial" w:hAnsi="Arial" w:cs="Arial"/>
          <w:sz w:val="22"/>
          <w:szCs w:val="22"/>
        </w:rPr>
        <w:t>powierzył przetwarzanie danych osobowych innemu podmiotowi mimo sprzeciwu Administratora.</w:t>
      </w:r>
    </w:p>
    <w:p w14:paraId="4DB7B877" w14:textId="77777777" w:rsidR="005C7818" w:rsidRDefault="005C7818" w:rsidP="00813289">
      <w:pPr>
        <w:jc w:val="center"/>
        <w:rPr>
          <w:rFonts w:ascii="Arial" w:hAnsi="Arial" w:cs="Arial"/>
          <w:b/>
          <w:sz w:val="22"/>
          <w:szCs w:val="22"/>
        </w:rPr>
      </w:pPr>
    </w:p>
    <w:p w14:paraId="42F64D2E"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 11</w:t>
      </w:r>
    </w:p>
    <w:p w14:paraId="7DFBA903" w14:textId="77777777" w:rsidR="00813289" w:rsidRPr="000C2AC4" w:rsidRDefault="00813289" w:rsidP="00813289">
      <w:pPr>
        <w:jc w:val="center"/>
        <w:rPr>
          <w:rFonts w:ascii="Arial" w:hAnsi="Arial" w:cs="Arial"/>
          <w:b/>
          <w:sz w:val="22"/>
          <w:szCs w:val="22"/>
        </w:rPr>
      </w:pPr>
      <w:r w:rsidRPr="000C2AC4">
        <w:rPr>
          <w:rFonts w:ascii="Arial" w:hAnsi="Arial" w:cs="Arial"/>
          <w:b/>
          <w:sz w:val="22"/>
          <w:szCs w:val="22"/>
        </w:rPr>
        <w:t>Postanowienia końcowe</w:t>
      </w:r>
    </w:p>
    <w:p w14:paraId="3A8FC6FC"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Dni robocze na potrzeby niniejszej Umowy oznaczają dni tygodnia od poniedziałku do piątku z wyłączeniem dni ustawowo wolnych od pracy.</w:t>
      </w:r>
    </w:p>
    <w:p w14:paraId="38D184CB"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Wszelkie zmiany niniejszej Umowy wymagają zachowania formy pisemnej pod rygorem nieważności.</w:t>
      </w:r>
    </w:p>
    <w:p w14:paraId="58E03204"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W sprawach nieuregulowanych zastosowanie będą miały przepisy Kodeksu Cywilnego oraz RODO oraz właściwe przepisy prawa powszechnie obowiązującego, które chronią prawa osób, których dane dotyczą.</w:t>
      </w:r>
    </w:p>
    <w:p w14:paraId="2BEBAE3A"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Sądem właściwym dla rozpatrzenia sporów wynikłych z niniejszej Umowy będzie sąd właściwy dla siedziby powoda.</w:t>
      </w:r>
    </w:p>
    <w:p w14:paraId="0B87BAB2" w14:textId="77777777" w:rsidR="00813289" w:rsidRPr="000C2AC4" w:rsidRDefault="00813289" w:rsidP="005871F3">
      <w:pPr>
        <w:pStyle w:val="Akapitzlist"/>
        <w:numPr>
          <w:ilvl w:val="0"/>
          <w:numId w:val="53"/>
        </w:numPr>
        <w:contextualSpacing/>
        <w:jc w:val="both"/>
        <w:rPr>
          <w:rFonts w:ascii="Arial" w:hAnsi="Arial" w:cs="Arial"/>
        </w:rPr>
      </w:pPr>
      <w:r w:rsidRPr="000C2AC4">
        <w:rPr>
          <w:rFonts w:ascii="Arial" w:hAnsi="Arial" w:cs="Arial"/>
        </w:rPr>
        <w:t>Umowa została sporządzona w dwóch jednobrzmiących egzemplarzach dla każdej ze stron.</w:t>
      </w:r>
    </w:p>
    <w:p w14:paraId="78D70778" w14:textId="77777777" w:rsidR="00813289" w:rsidRPr="000C2AC4" w:rsidRDefault="00813289" w:rsidP="00813289">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ab/>
        <w:t xml:space="preserve">                                                       _____________________</w:t>
      </w:r>
    </w:p>
    <w:p w14:paraId="6C467808" w14:textId="77777777" w:rsidR="00813289" w:rsidRPr="000C2AC4" w:rsidRDefault="00813289" w:rsidP="00813289">
      <w:pPr>
        <w:pStyle w:val="Akapitzlist"/>
        <w:ind w:left="0"/>
        <w:rPr>
          <w:rFonts w:ascii="Arial" w:hAnsi="Arial" w:cs="Arial"/>
        </w:rPr>
      </w:pPr>
      <w:r w:rsidRPr="000C2AC4">
        <w:rPr>
          <w:rFonts w:ascii="Arial" w:hAnsi="Arial" w:cs="Arial"/>
        </w:rPr>
        <w:t>Administrator</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Podmiot przetwarzający</w:t>
      </w:r>
    </w:p>
    <w:p w14:paraId="26CEC4AE" w14:textId="2E5096CB" w:rsidR="00182685" w:rsidRDefault="00813289" w:rsidP="00A87DF4">
      <w:pPr>
        <w:pStyle w:val="Akapitzlist"/>
        <w:ind w:left="0"/>
        <w:rPr>
          <w:rFonts w:ascii="Arial" w:hAnsi="Arial" w:cs="Arial"/>
          <w:sz w:val="20"/>
          <w:szCs w:val="22"/>
          <w:vertAlign w:val="subscript"/>
        </w:rPr>
      </w:pPr>
      <w:r w:rsidRPr="000C2AC4">
        <w:rPr>
          <w:rFonts w:ascii="Arial" w:hAnsi="Arial" w:cs="Arial"/>
        </w:rPr>
        <w:t>(podpis i pieczęć)</w:t>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r>
      <w:r w:rsidRPr="000C2AC4">
        <w:rPr>
          <w:rFonts w:ascii="Arial" w:hAnsi="Arial" w:cs="Arial"/>
        </w:rPr>
        <w:tab/>
        <w:t>(podpis i pieczęć)</w:t>
      </w:r>
      <w:r w:rsidRPr="00B3677A">
        <w:rPr>
          <w:rFonts w:ascii="Arial" w:hAnsi="Arial" w:cs="Arial"/>
          <w:sz w:val="20"/>
          <w:szCs w:val="22"/>
          <w:vertAlign w:val="subscript"/>
        </w:rPr>
        <w:t>* niepotrzebne skreślić</w:t>
      </w:r>
      <w:bookmarkEnd w:id="8"/>
      <w:bookmarkEnd w:id="9"/>
      <w:r w:rsidRPr="00B3677A">
        <w:rPr>
          <w:rFonts w:ascii="Arial" w:hAnsi="Arial" w:cs="Arial"/>
          <w:sz w:val="20"/>
          <w:szCs w:val="22"/>
          <w:vertAlign w:val="subscript"/>
        </w:rPr>
        <w:t xml:space="preserve"> </w:t>
      </w:r>
    </w:p>
    <w:p w14:paraId="696EA851" w14:textId="77777777" w:rsidR="00B81009" w:rsidRPr="00151602" w:rsidRDefault="00B81009" w:rsidP="002540E0">
      <w:pPr>
        <w:spacing w:after="200" w:line="276" w:lineRule="auto"/>
        <w:jc w:val="right"/>
        <w:rPr>
          <w:rFonts w:ascii="Arial" w:hAnsi="Arial" w:cs="Arial"/>
          <w:b/>
          <w:sz w:val="22"/>
          <w:szCs w:val="22"/>
        </w:rPr>
      </w:pPr>
      <w:r w:rsidRPr="00151602">
        <w:rPr>
          <w:rFonts w:ascii="Arial" w:hAnsi="Arial" w:cs="Arial"/>
          <w:b/>
          <w:sz w:val="22"/>
          <w:szCs w:val="22"/>
        </w:rPr>
        <w:t>Załącznik nr 10 do specyfikacji</w:t>
      </w:r>
    </w:p>
    <w:p w14:paraId="553C19A5" w14:textId="77777777" w:rsidR="00B81009" w:rsidRPr="00151602" w:rsidRDefault="00B81009" w:rsidP="002540E0">
      <w:pPr>
        <w:jc w:val="center"/>
        <w:rPr>
          <w:rFonts w:ascii="Arial" w:hAnsi="Arial" w:cs="Arial"/>
          <w:b/>
          <w:sz w:val="22"/>
          <w:szCs w:val="22"/>
        </w:rPr>
      </w:pPr>
      <w:r w:rsidRPr="00151602">
        <w:rPr>
          <w:rFonts w:ascii="Arial" w:hAnsi="Arial" w:cs="Arial"/>
          <w:b/>
          <w:sz w:val="22"/>
          <w:szCs w:val="22"/>
        </w:rPr>
        <w:t>Odrębna umowa o zdalny dostęp (bez danych osobowych)</w:t>
      </w:r>
    </w:p>
    <w:p w14:paraId="7DB0B032" w14:textId="77777777" w:rsidR="00B81009" w:rsidRPr="00151602" w:rsidRDefault="00B81009" w:rsidP="002540E0">
      <w:pPr>
        <w:jc w:val="center"/>
        <w:rPr>
          <w:rFonts w:ascii="Arial" w:hAnsi="Arial" w:cs="Arial"/>
          <w:b/>
          <w:sz w:val="22"/>
          <w:szCs w:val="22"/>
        </w:rPr>
      </w:pPr>
      <w:r w:rsidRPr="00151602">
        <w:rPr>
          <w:rFonts w:ascii="Arial" w:hAnsi="Arial" w:cs="Arial"/>
          <w:b/>
          <w:sz w:val="22"/>
          <w:szCs w:val="22"/>
        </w:rPr>
        <w:t>Umowa zdalnego dostępu do środowiska informatycznego Wielkopolskiego Centrum Onkologii</w:t>
      </w:r>
    </w:p>
    <w:p w14:paraId="7E646585" w14:textId="77777777" w:rsidR="00B81009" w:rsidRPr="00151602" w:rsidRDefault="00B81009" w:rsidP="002540E0">
      <w:pPr>
        <w:tabs>
          <w:tab w:val="left" w:leader="dot" w:pos="3686"/>
        </w:tabs>
        <w:jc w:val="both"/>
        <w:rPr>
          <w:rFonts w:ascii="Arial" w:hAnsi="Arial" w:cs="Arial"/>
          <w:sz w:val="22"/>
          <w:szCs w:val="22"/>
        </w:rPr>
      </w:pPr>
      <w:r w:rsidRPr="00151602">
        <w:rPr>
          <w:rFonts w:ascii="Arial" w:hAnsi="Arial" w:cs="Arial"/>
          <w:sz w:val="22"/>
          <w:szCs w:val="22"/>
        </w:rPr>
        <w:t xml:space="preserve">zawarta dnia </w:t>
      </w:r>
      <w:r w:rsidRPr="00151602">
        <w:rPr>
          <w:rFonts w:ascii="Arial" w:hAnsi="Arial" w:cs="Arial"/>
          <w:sz w:val="22"/>
          <w:szCs w:val="22"/>
        </w:rPr>
        <w:tab/>
        <w:t xml:space="preserve"> (zwana dalej Umową) pomiędzy</w:t>
      </w:r>
    </w:p>
    <w:p w14:paraId="6C97AD27" w14:textId="77777777" w:rsidR="00B81009" w:rsidRPr="00151602" w:rsidRDefault="00B81009" w:rsidP="002540E0">
      <w:pPr>
        <w:tabs>
          <w:tab w:val="left" w:leader="dot" w:pos="3686"/>
        </w:tabs>
        <w:jc w:val="both"/>
        <w:rPr>
          <w:rFonts w:ascii="Arial" w:hAnsi="Arial" w:cs="Arial"/>
          <w:sz w:val="22"/>
          <w:szCs w:val="22"/>
        </w:rPr>
      </w:pPr>
    </w:p>
    <w:p w14:paraId="11DAAB87" w14:textId="77777777" w:rsidR="00B81009" w:rsidRPr="00151602" w:rsidRDefault="00B81009" w:rsidP="002540E0">
      <w:pPr>
        <w:tabs>
          <w:tab w:val="left" w:leader="dot" w:pos="9638"/>
        </w:tabs>
        <w:jc w:val="both"/>
        <w:rPr>
          <w:rFonts w:ascii="Arial" w:hAnsi="Arial" w:cs="Arial"/>
          <w:sz w:val="22"/>
          <w:szCs w:val="22"/>
        </w:rPr>
      </w:pPr>
      <w:r w:rsidRPr="00151602">
        <w:rPr>
          <w:rFonts w:ascii="Arial" w:hAnsi="Arial" w:cs="Arial"/>
          <w:sz w:val="22"/>
          <w:szCs w:val="22"/>
        </w:rPr>
        <w:tab/>
      </w:r>
    </w:p>
    <w:p w14:paraId="0CF32559" w14:textId="77777777" w:rsidR="00B81009" w:rsidRPr="00151602" w:rsidRDefault="00B81009" w:rsidP="002540E0">
      <w:pPr>
        <w:tabs>
          <w:tab w:val="left" w:leader="dot" w:pos="9070"/>
        </w:tabs>
        <w:jc w:val="both"/>
        <w:rPr>
          <w:rFonts w:ascii="Arial" w:hAnsi="Arial" w:cs="Arial"/>
          <w:sz w:val="22"/>
          <w:szCs w:val="22"/>
        </w:rPr>
      </w:pPr>
      <w:r w:rsidRPr="00151602">
        <w:rPr>
          <w:rFonts w:ascii="Arial" w:hAnsi="Arial" w:cs="Arial"/>
          <w:sz w:val="22"/>
          <w:szCs w:val="22"/>
        </w:rPr>
        <w:t>(dane podmiotu, który Umowę zawiera)</w:t>
      </w:r>
    </w:p>
    <w:p w14:paraId="66EC8FDC" w14:textId="77777777" w:rsidR="00B81009" w:rsidRPr="00151602" w:rsidRDefault="00B81009" w:rsidP="002540E0">
      <w:pPr>
        <w:tabs>
          <w:tab w:val="left" w:leader="dot" w:pos="8505"/>
        </w:tabs>
        <w:jc w:val="both"/>
        <w:rPr>
          <w:rFonts w:ascii="Arial" w:hAnsi="Arial" w:cs="Arial"/>
          <w:sz w:val="22"/>
          <w:szCs w:val="22"/>
        </w:rPr>
      </w:pPr>
    </w:p>
    <w:p w14:paraId="1C57E488" w14:textId="77777777" w:rsidR="00B81009" w:rsidRPr="00151602" w:rsidRDefault="00B81009" w:rsidP="002540E0">
      <w:pPr>
        <w:tabs>
          <w:tab w:val="left" w:leader="dot" w:pos="8505"/>
        </w:tabs>
        <w:jc w:val="both"/>
        <w:rPr>
          <w:rFonts w:ascii="Arial" w:hAnsi="Arial" w:cs="Arial"/>
          <w:sz w:val="22"/>
          <w:szCs w:val="22"/>
        </w:rPr>
      </w:pPr>
      <w:r w:rsidRPr="00151602">
        <w:rPr>
          <w:rFonts w:ascii="Arial" w:hAnsi="Arial" w:cs="Arial"/>
          <w:sz w:val="22"/>
          <w:szCs w:val="22"/>
        </w:rPr>
        <w:t>zwany w dalszej części Umowy Zleceniobiorcą/Wykonawcą, reprezentowana przez</w:t>
      </w:r>
    </w:p>
    <w:p w14:paraId="72E707AD" w14:textId="77777777" w:rsidR="00B81009" w:rsidRPr="00151602" w:rsidRDefault="00B81009" w:rsidP="002540E0">
      <w:pPr>
        <w:tabs>
          <w:tab w:val="left" w:leader="dot" w:pos="8505"/>
        </w:tabs>
        <w:jc w:val="both"/>
        <w:rPr>
          <w:rFonts w:ascii="Arial" w:hAnsi="Arial" w:cs="Arial"/>
          <w:sz w:val="22"/>
          <w:szCs w:val="22"/>
        </w:rPr>
      </w:pPr>
    </w:p>
    <w:p w14:paraId="241E629F" w14:textId="77777777" w:rsidR="00B81009" w:rsidRPr="00151602" w:rsidRDefault="00B81009" w:rsidP="002540E0">
      <w:pPr>
        <w:tabs>
          <w:tab w:val="left" w:leader="dot" w:pos="9638"/>
        </w:tabs>
        <w:jc w:val="both"/>
        <w:rPr>
          <w:rFonts w:ascii="Arial" w:hAnsi="Arial" w:cs="Arial"/>
          <w:sz w:val="22"/>
          <w:szCs w:val="22"/>
        </w:rPr>
      </w:pPr>
      <w:r w:rsidRPr="00151602">
        <w:rPr>
          <w:rFonts w:ascii="Arial" w:hAnsi="Arial" w:cs="Arial"/>
          <w:sz w:val="22"/>
          <w:szCs w:val="22"/>
        </w:rPr>
        <w:tab/>
      </w:r>
    </w:p>
    <w:p w14:paraId="3CBA4175" w14:textId="77777777" w:rsidR="00B81009" w:rsidRPr="00151602" w:rsidRDefault="00B81009" w:rsidP="002540E0">
      <w:pPr>
        <w:tabs>
          <w:tab w:val="left" w:leader="dot" w:pos="8505"/>
        </w:tabs>
        <w:jc w:val="both"/>
        <w:rPr>
          <w:rFonts w:ascii="Arial" w:hAnsi="Arial" w:cs="Arial"/>
          <w:sz w:val="22"/>
          <w:szCs w:val="22"/>
        </w:rPr>
      </w:pPr>
      <w:r w:rsidRPr="00151602">
        <w:rPr>
          <w:rFonts w:ascii="Arial" w:hAnsi="Arial" w:cs="Arial"/>
          <w:sz w:val="22"/>
          <w:szCs w:val="22"/>
        </w:rPr>
        <w:t>a</w:t>
      </w:r>
    </w:p>
    <w:p w14:paraId="506DFB39" w14:textId="77777777" w:rsidR="00B81009" w:rsidRPr="00151602" w:rsidRDefault="00B81009" w:rsidP="002540E0">
      <w:pPr>
        <w:tabs>
          <w:tab w:val="left" w:leader="dot" w:pos="8505"/>
        </w:tabs>
        <w:jc w:val="both"/>
        <w:rPr>
          <w:rFonts w:ascii="Arial" w:hAnsi="Arial" w:cs="Arial"/>
          <w:sz w:val="22"/>
          <w:szCs w:val="22"/>
        </w:rPr>
      </w:pPr>
      <w:r w:rsidRPr="00151602">
        <w:rPr>
          <w:rFonts w:ascii="Arial" w:hAnsi="Arial" w:cs="Arial"/>
          <w:b/>
          <w:sz w:val="22"/>
          <w:szCs w:val="22"/>
        </w:rPr>
        <w:t xml:space="preserve">Wielkopolskim Centrum Onkologii im. Marii Skłodowskiej-Curie z siedzibą w Poznaniu ul. Garbary 15, 61-866 Poznań, </w:t>
      </w:r>
      <w:r w:rsidRPr="00151602">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264B8BC1" w14:textId="77777777" w:rsidR="00B81009" w:rsidRPr="00151602" w:rsidRDefault="00B81009" w:rsidP="002540E0">
      <w:pPr>
        <w:tabs>
          <w:tab w:val="right" w:leader="dot" w:pos="6237"/>
        </w:tabs>
        <w:jc w:val="both"/>
        <w:rPr>
          <w:rFonts w:ascii="Arial" w:hAnsi="Arial" w:cs="Arial"/>
          <w:sz w:val="22"/>
          <w:szCs w:val="22"/>
        </w:rPr>
      </w:pPr>
      <w:r w:rsidRPr="00151602">
        <w:rPr>
          <w:rFonts w:ascii="Arial" w:hAnsi="Arial" w:cs="Arial"/>
          <w:sz w:val="22"/>
          <w:szCs w:val="22"/>
        </w:rPr>
        <w:t>zwany w dalszej części Umowy Zleceniodawcą, reprezentowana przez</w:t>
      </w:r>
    </w:p>
    <w:p w14:paraId="3B3D40FB" w14:textId="77777777" w:rsidR="00B81009" w:rsidRPr="00151602" w:rsidRDefault="00B81009" w:rsidP="00B81009">
      <w:pPr>
        <w:pStyle w:val="Akapitzlist"/>
        <w:numPr>
          <w:ilvl w:val="0"/>
          <w:numId w:val="62"/>
        </w:numPr>
        <w:tabs>
          <w:tab w:val="right" w:leader="dot" w:pos="6237"/>
        </w:tabs>
        <w:jc w:val="both"/>
        <w:rPr>
          <w:rFonts w:ascii="Arial" w:hAnsi="Arial" w:cs="Arial"/>
          <w:sz w:val="22"/>
          <w:szCs w:val="22"/>
        </w:rPr>
      </w:pPr>
      <w:r w:rsidRPr="00151602">
        <w:rPr>
          <w:rFonts w:ascii="Arial" w:hAnsi="Arial" w:cs="Arial"/>
          <w:sz w:val="22"/>
          <w:szCs w:val="22"/>
        </w:rPr>
        <w:t>mgr inż. Magdalenę Kraszewską - Z-cę Dyrektora ds. ekonomicznych,</w:t>
      </w:r>
    </w:p>
    <w:p w14:paraId="37F2BD2B" w14:textId="77777777" w:rsidR="00B81009" w:rsidRPr="00151602" w:rsidRDefault="00B81009" w:rsidP="00B81009">
      <w:pPr>
        <w:pStyle w:val="Akapitzlist"/>
        <w:numPr>
          <w:ilvl w:val="0"/>
          <w:numId w:val="62"/>
        </w:numPr>
        <w:tabs>
          <w:tab w:val="right" w:leader="dot" w:pos="6237"/>
        </w:tabs>
        <w:jc w:val="both"/>
        <w:rPr>
          <w:rFonts w:ascii="Arial" w:hAnsi="Arial" w:cs="Arial"/>
          <w:i/>
          <w:sz w:val="22"/>
          <w:szCs w:val="22"/>
        </w:rPr>
      </w:pPr>
      <w:r w:rsidRPr="00151602">
        <w:rPr>
          <w:rFonts w:ascii="Arial" w:hAnsi="Arial" w:cs="Arial"/>
          <w:sz w:val="22"/>
          <w:szCs w:val="22"/>
        </w:rPr>
        <w:t>dr Mirellę Śmigielską - Głównego Księgowego,</w:t>
      </w:r>
      <w:r w:rsidRPr="00151602">
        <w:rPr>
          <w:rFonts w:ascii="Arial" w:hAnsi="Arial" w:cs="Arial"/>
          <w:i/>
          <w:sz w:val="22"/>
          <w:szCs w:val="22"/>
        </w:rPr>
        <w:t xml:space="preserve"> </w:t>
      </w:r>
    </w:p>
    <w:p w14:paraId="764FE83E" w14:textId="77777777" w:rsidR="00B81009" w:rsidRPr="00151602" w:rsidRDefault="00B81009" w:rsidP="002540E0">
      <w:pPr>
        <w:pStyle w:val="tekstwstpny"/>
        <w:spacing w:before="0" w:after="0"/>
        <w:jc w:val="center"/>
        <w:rPr>
          <w:b/>
        </w:rPr>
      </w:pPr>
    </w:p>
    <w:p w14:paraId="728D999E" w14:textId="77777777" w:rsidR="00B81009" w:rsidRPr="00151602" w:rsidRDefault="00B81009" w:rsidP="002540E0">
      <w:pPr>
        <w:pStyle w:val="tekstwstpny"/>
        <w:spacing w:before="0" w:after="0"/>
        <w:jc w:val="center"/>
        <w:rPr>
          <w:b/>
          <w:smallCaps/>
        </w:rPr>
      </w:pPr>
      <w:r w:rsidRPr="00151602">
        <w:rPr>
          <w:b/>
        </w:rPr>
        <w:t xml:space="preserve">§ 1 </w:t>
      </w:r>
    </w:p>
    <w:p w14:paraId="3D4B2F6B" w14:textId="5BCB571E" w:rsidR="00B81009" w:rsidRPr="00151602" w:rsidRDefault="00B81009" w:rsidP="00B81009">
      <w:pPr>
        <w:numPr>
          <w:ilvl w:val="3"/>
          <w:numId w:val="53"/>
        </w:numPr>
        <w:tabs>
          <w:tab w:val="clear" w:pos="2520"/>
          <w:tab w:val="left" w:pos="357"/>
          <w:tab w:val="num" w:pos="426"/>
          <w:tab w:val="right" w:leader="dot" w:pos="9638"/>
        </w:tabs>
        <w:spacing w:before="120" w:line="257" w:lineRule="auto"/>
        <w:ind w:left="357" w:hanging="357"/>
        <w:rPr>
          <w:rFonts w:ascii="Arial" w:hAnsi="Arial" w:cs="Arial"/>
          <w:i/>
          <w:sz w:val="22"/>
          <w:szCs w:val="22"/>
        </w:rPr>
      </w:pPr>
      <w:r w:rsidRPr="00151602">
        <w:rPr>
          <w:rFonts w:ascii="Arial" w:hAnsi="Arial" w:cs="Arial"/>
          <w:sz w:val="22"/>
          <w:szCs w:val="22"/>
        </w:rPr>
        <w:t xml:space="preserve">W związku z zawarciem i realizacją Umowy nr </w:t>
      </w:r>
      <w:r>
        <w:rPr>
          <w:rFonts w:ascii="Arial" w:hAnsi="Arial" w:cs="Arial"/>
          <w:sz w:val="22"/>
          <w:szCs w:val="22"/>
        </w:rPr>
        <w:t>87</w:t>
      </w:r>
      <w:r w:rsidRPr="00151602">
        <w:rPr>
          <w:rFonts w:ascii="Arial" w:hAnsi="Arial" w:cs="Arial"/>
          <w:sz w:val="22"/>
          <w:szCs w:val="22"/>
        </w:rPr>
        <w:t>/2023 z dnia …………………. dotyczącej ……………………………………………………………………………………………&lt;</w:t>
      </w:r>
      <w:r w:rsidRPr="00151602">
        <w:rPr>
          <w:rFonts w:ascii="Arial" w:hAnsi="Arial" w:cs="Arial"/>
          <w:b/>
          <w:i/>
          <w:sz w:val="22"/>
          <w:szCs w:val="22"/>
        </w:rPr>
        <w:t>należy podać nr, datę, przedmiot umowy głównej&gt;</w:t>
      </w:r>
      <w:r w:rsidRPr="00151602">
        <w:rPr>
          <w:rFonts w:ascii="Arial" w:hAnsi="Arial" w:cs="Arial"/>
          <w:i/>
          <w:color w:val="70AD47"/>
          <w:sz w:val="22"/>
          <w:szCs w:val="22"/>
        </w:rPr>
        <w:t xml:space="preserve"> </w:t>
      </w:r>
      <w:r w:rsidRPr="00151602">
        <w:rPr>
          <w:rFonts w:ascii="Arial" w:hAnsi="Arial" w:cs="Arial"/>
          <w:sz w:val="22"/>
          <w:szCs w:val="22"/>
        </w:rPr>
        <w:t xml:space="preserve">zawartej przez Strony, Wielkopolskie Centrum Onkologii udziela ………………………………………. </w:t>
      </w:r>
      <w:r w:rsidRPr="00151602">
        <w:rPr>
          <w:rFonts w:ascii="Arial" w:hAnsi="Arial" w:cs="Arial"/>
          <w:b/>
          <w:i/>
          <w:sz w:val="22"/>
          <w:szCs w:val="22"/>
        </w:rPr>
        <w:t>&lt;Zleceniobiorcy/Wykonawcy&gt;</w:t>
      </w:r>
      <w:r w:rsidRPr="00151602">
        <w:rPr>
          <w:rFonts w:ascii="Arial" w:hAnsi="Arial" w:cs="Arial"/>
          <w:color w:val="0070C0"/>
          <w:sz w:val="22"/>
          <w:szCs w:val="22"/>
        </w:rPr>
        <w:t xml:space="preserve"> </w:t>
      </w:r>
      <w:r w:rsidRPr="00151602">
        <w:rPr>
          <w:rFonts w:ascii="Arial" w:hAnsi="Arial" w:cs="Arial"/>
          <w:sz w:val="22"/>
          <w:szCs w:val="22"/>
        </w:rPr>
        <w:t>- dostępu zdalnego do środowiska informatycznego Zleceniodawcy na zasadach i w celu określonym w niniejszej Umowie.</w:t>
      </w:r>
    </w:p>
    <w:p w14:paraId="086700CE" w14:textId="77777777" w:rsidR="00B81009" w:rsidRPr="00151602" w:rsidRDefault="00B81009" w:rsidP="00B81009">
      <w:pPr>
        <w:numPr>
          <w:ilvl w:val="3"/>
          <w:numId w:val="53"/>
        </w:numPr>
        <w:tabs>
          <w:tab w:val="left" w:pos="357"/>
        </w:tabs>
        <w:spacing w:before="120" w:line="257" w:lineRule="auto"/>
        <w:ind w:left="357" w:hanging="357"/>
        <w:jc w:val="both"/>
        <w:rPr>
          <w:rFonts w:ascii="Arial" w:hAnsi="Arial" w:cs="Arial"/>
          <w:sz w:val="22"/>
          <w:szCs w:val="22"/>
        </w:rPr>
      </w:pPr>
      <w:r w:rsidRPr="00151602">
        <w:rPr>
          <w:rFonts w:ascii="Arial" w:hAnsi="Arial" w:cs="Arial"/>
          <w:sz w:val="22"/>
          <w:szCs w:val="22"/>
        </w:rPr>
        <w:t xml:space="preserve">Rozpoczęcie realizacji usług zdalnego dostępu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29685A5" w14:textId="77777777" w:rsidR="00B81009" w:rsidRPr="00151602" w:rsidRDefault="00B81009" w:rsidP="00B81009">
      <w:pPr>
        <w:numPr>
          <w:ilvl w:val="3"/>
          <w:numId w:val="53"/>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Zleceniobiorca oświadcza iż w ramach realizacji przedmiotu umowy osoby ze strony Zleceniobiorcy realizujące umowę nie będą miały dostępu do danych osobowych przetwarzanych na urządzeniach i w systemach, do których dostęp ten będzie realizowany.</w:t>
      </w:r>
    </w:p>
    <w:p w14:paraId="13920E98" w14:textId="77777777" w:rsidR="00B81009" w:rsidRPr="00151602" w:rsidRDefault="00B81009" w:rsidP="00B81009">
      <w:pPr>
        <w:numPr>
          <w:ilvl w:val="3"/>
          <w:numId w:val="53"/>
        </w:numPr>
        <w:tabs>
          <w:tab w:val="clear" w:pos="2520"/>
          <w:tab w:val="left" w:pos="357"/>
          <w:tab w:val="num" w:pos="426"/>
          <w:tab w:val="right" w:leader="dot" w:pos="9638"/>
        </w:tabs>
        <w:spacing w:before="120" w:line="257" w:lineRule="auto"/>
        <w:ind w:left="357" w:hanging="357"/>
        <w:jc w:val="both"/>
        <w:rPr>
          <w:rFonts w:ascii="Arial" w:hAnsi="Arial" w:cs="Arial"/>
          <w:sz w:val="22"/>
          <w:szCs w:val="22"/>
        </w:rPr>
      </w:pPr>
      <w:r w:rsidRPr="00151602">
        <w:rPr>
          <w:rFonts w:ascii="Arial" w:hAnsi="Arial" w:cs="Arial"/>
          <w:sz w:val="22"/>
          <w:szCs w:val="22"/>
        </w:rPr>
        <w:t>Zleceniodawca zezwala na zdalny dostęp Zleceniobiorcy/Wykonawcy do systemu informatycznego o nazwie:</w:t>
      </w:r>
    </w:p>
    <w:p w14:paraId="6546963D" w14:textId="77777777" w:rsidR="00B81009" w:rsidRPr="00151602" w:rsidRDefault="00B81009" w:rsidP="002540E0">
      <w:pPr>
        <w:tabs>
          <w:tab w:val="right" w:leader="dot" w:pos="9638"/>
        </w:tabs>
        <w:spacing w:before="120" w:line="257" w:lineRule="auto"/>
        <w:ind w:left="357"/>
        <w:jc w:val="both"/>
        <w:rPr>
          <w:rFonts w:ascii="Arial" w:hAnsi="Arial" w:cs="Arial"/>
          <w:sz w:val="22"/>
          <w:szCs w:val="22"/>
        </w:rPr>
      </w:pPr>
      <w:r w:rsidRPr="00151602">
        <w:rPr>
          <w:rFonts w:ascii="Arial" w:hAnsi="Arial" w:cs="Arial"/>
          <w:sz w:val="22"/>
          <w:szCs w:val="22"/>
        </w:rPr>
        <w:t>………………………………………………………………………………………………………………………………………………………………………………………………………………</w:t>
      </w:r>
    </w:p>
    <w:p w14:paraId="5FFE84C4" w14:textId="77777777" w:rsidR="00B81009" w:rsidRPr="00151602" w:rsidRDefault="00B81009" w:rsidP="002540E0">
      <w:pPr>
        <w:pStyle w:val="Akapitzlist"/>
        <w:tabs>
          <w:tab w:val="left" w:pos="357"/>
          <w:tab w:val="left" w:leader="dot" w:pos="9072"/>
        </w:tabs>
        <w:spacing w:before="120" w:line="257" w:lineRule="auto"/>
        <w:ind w:left="357"/>
        <w:rPr>
          <w:rFonts w:ascii="Arial" w:hAnsi="Arial" w:cs="Arial"/>
          <w:sz w:val="22"/>
          <w:szCs w:val="22"/>
        </w:rPr>
      </w:pPr>
      <w:r w:rsidRPr="00151602">
        <w:rPr>
          <w:rFonts w:ascii="Arial" w:hAnsi="Arial" w:cs="Arial"/>
          <w:sz w:val="22"/>
          <w:szCs w:val="22"/>
        </w:rPr>
        <w:t>zgodnie z niniejszymi zasadami:</w:t>
      </w:r>
    </w:p>
    <w:p w14:paraId="42382E8A"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dostęp jest realizowany tylko dla osób upoważnionych, których imienną listę Zleceniobiorca/Wykonawca przedstawia Kierownikowi Działu Informatyki Zleceniodawcy w terminie 7 dni od daty zawarcia Umowy,</w:t>
      </w:r>
    </w:p>
    <w:p w14:paraId="005E4E16" w14:textId="77777777" w:rsidR="00B81009" w:rsidRPr="00151602" w:rsidRDefault="00B81009" w:rsidP="00B81009">
      <w:pPr>
        <w:numPr>
          <w:ilvl w:val="0"/>
          <w:numId w:val="89"/>
        </w:numPr>
        <w:tabs>
          <w:tab w:val="left" w:pos="357"/>
        </w:tabs>
        <w:spacing w:before="120" w:line="257" w:lineRule="auto"/>
        <w:ind w:left="714" w:hanging="357"/>
        <w:jc w:val="both"/>
        <w:rPr>
          <w:rFonts w:ascii="Arial" w:hAnsi="Arial" w:cs="Arial"/>
          <w:sz w:val="22"/>
          <w:szCs w:val="22"/>
        </w:rPr>
      </w:pPr>
      <w:r w:rsidRPr="00151602">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zdalnego dostępu,</w:t>
      </w:r>
    </w:p>
    <w:p w14:paraId="3CE64F53"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rPr>
          <w:rFonts w:ascii="Arial" w:hAnsi="Arial" w:cs="Arial"/>
          <w:sz w:val="22"/>
          <w:szCs w:val="22"/>
        </w:rPr>
      </w:pPr>
      <w:r w:rsidRPr="00151602">
        <w:rPr>
          <w:rFonts w:ascii="Arial" w:hAnsi="Arial" w:cs="Arial"/>
          <w:sz w:val="22"/>
          <w:szCs w:val="22"/>
        </w:rPr>
        <w:t>dostęp z użyciem szyfrowanego protokołu …………………………………………………………….</w:t>
      </w:r>
    </w:p>
    <w:p w14:paraId="6A7DF8DF" w14:textId="77777777" w:rsidR="00B81009" w:rsidRPr="00151602" w:rsidRDefault="00B81009" w:rsidP="002540E0">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wyłącznie ze stałego(ych) adresu(ów) IP Zleceniobiorcy/Wykonawcy:</w:t>
      </w:r>
    </w:p>
    <w:p w14:paraId="7DC16371" w14:textId="77777777" w:rsidR="00B81009" w:rsidRPr="00151602" w:rsidRDefault="00B81009" w:rsidP="002540E0">
      <w:pPr>
        <w:pStyle w:val="Akapitzlist"/>
        <w:tabs>
          <w:tab w:val="left" w:pos="357"/>
        </w:tabs>
        <w:spacing w:before="120" w:line="257" w:lineRule="auto"/>
        <w:ind w:left="714"/>
        <w:jc w:val="both"/>
        <w:rPr>
          <w:rFonts w:ascii="Arial" w:hAnsi="Arial" w:cs="Arial"/>
          <w:sz w:val="22"/>
          <w:szCs w:val="22"/>
        </w:rPr>
      </w:pPr>
      <w:r w:rsidRPr="00151602">
        <w:rPr>
          <w:rFonts w:ascii="Arial" w:hAnsi="Arial" w:cs="Arial"/>
          <w:sz w:val="22"/>
          <w:szCs w:val="22"/>
        </w:rPr>
        <w:t>………………………………………………………………………………………………………...…………………………………………………….……………………</w:t>
      </w:r>
    </w:p>
    <w:p w14:paraId="7F10DD7C"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 50 636, 61/88 50 869,</w:t>
      </w:r>
    </w:p>
    <w:p w14:paraId="450DCC91"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d. niniejszego ustępu,</w:t>
      </w:r>
    </w:p>
    <w:p w14:paraId="3D6DAD85"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33A68ECD" w14:textId="77777777" w:rsidR="00B81009" w:rsidRPr="00151602" w:rsidRDefault="00B81009" w:rsidP="00B81009">
      <w:pPr>
        <w:pStyle w:val="Akapitzlist"/>
        <w:numPr>
          <w:ilvl w:val="0"/>
          <w:numId w:val="89"/>
        </w:numPr>
        <w:tabs>
          <w:tab w:val="left" w:pos="357"/>
        </w:tabs>
        <w:spacing w:before="120" w:line="257" w:lineRule="auto"/>
        <w:ind w:left="714" w:hanging="357"/>
        <w:contextualSpacing/>
        <w:jc w:val="both"/>
        <w:rPr>
          <w:rFonts w:ascii="Arial" w:hAnsi="Arial" w:cs="Arial"/>
          <w:sz w:val="22"/>
          <w:szCs w:val="22"/>
        </w:rPr>
      </w:pPr>
      <w:r w:rsidRPr="00151602">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17C10CE4" w14:textId="77777777" w:rsidR="00B81009" w:rsidRPr="00151602" w:rsidRDefault="00B81009" w:rsidP="00B81009">
      <w:pPr>
        <w:pStyle w:val="Akapitzlist"/>
        <w:numPr>
          <w:ilvl w:val="3"/>
          <w:numId w:val="53"/>
        </w:numPr>
        <w:tabs>
          <w:tab w:val="left" w:pos="357"/>
        </w:tabs>
        <w:spacing w:before="120" w:line="257" w:lineRule="auto"/>
        <w:ind w:left="357" w:hanging="357"/>
        <w:contextualSpacing/>
        <w:jc w:val="both"/>
        <w:rPr>
          <w:rFonts w:ascii="Arial" w:hAnsi="Arial" w:cs="Arial"/>
          <w:sz w:val="22"/>
          <w:szCs w:val="22"/>
        </w:rPr>
      </w:pPr>
      <w:r w:rsidRPr="00151602">
        <w:rPr>
          <w:rFonts w:ascii="Arial" w:hAnsi="Arial" w:cs="Arial"/>
          <w:sz w:val="22"/>
          <w:szCs w:val="22"/>
        </w:rPr>
        <w:t>Zleceniobiorca/Wykonawca w ramach pracy w sieci WCO zobowiązuje się do:</w:t>
      </w:r>
    </w:p>
    <w:p w14:paraId="64184611"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1244DFB5" w14:textId="77777777" w:rsidR="00B81009" w:rsidRPr="00151602" w:rsidRDefault="00B81009" w:rsidP="00B81009">
      <w:pPr>
        <w:pStyle w:val="Akapitzlist"/>
        <w:numPr>
          <w:ilvl w:val="0"/>
          <w:numId w:val="90"/>
        </w:numPr>
        <w:spacing w:before="120" w:after="200" w:line="257" w:lineRule="auto"/>
        <w:contextualSpacing/>
        <w:jc w:val="both"/>
        <w:rPr>
          <w:rFonts w:ascii="Arial" w:hAnsi="Arial" w:cs="Arial"/>
          <w:sz w:val="22"/>
          <w:szCs w:val="22"/>
        </w:rPr>
      </w:pPr>
      <w:r w:rsidRPr="00151602">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7746DAF2"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nieuruchamiania aplikacji, które mogą zakłócać lub destabilizować pracę systemu lub sieci komputerowej, bądź naruszyć prywatność zasobów systemowych,</w:t>
      </w:r>
    </w:p>
    <w:p w14:paraId="744A7EF4"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nieprzekazywania danych dostępowych innym osobom,</w:t>
      </w:r>
    </w:p>
    <w:p w14:paraId="68F55F62"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nieprzesyłania i nie udostępniania treści mogących naruszyć czyjeś dobra osobiste lub narażałyby te osoby na straty moralne lub materialne,</w:t>
      </w:r>
    </w:p>
    <w:p w14:paraId="28591F79" w14:textId="77777777" w:rsidR="00B81009" w:rsidRPr="00151602" w:rsidRDefault="00B81009" w:rsidP="00B81009">
      <w:pPr>
        <w:pStyle w:val="Akapitzlist"/>
        <w:numPr>
          <w:ilvl w:val="0"/>
          <w:numId w:val="90"/>
        </w:numPr>
        <w:autoSpaceDE w:val="0"/>
        <w:autoSpaceDN w:val="0"/>
        <w:adjustRightInd w:val="0"/>
        <w:spacing w:before="120" w:after="141" w:line="257" w:lineRule="auto"/>
        <w:contextualSpacing/>
        <w:jc w:val="both"/>
        <w:rPr>
          <w:rFonts w:ascii="Arial" w:hAnsi="Arial" w:cs="Arial"/>
          <w:sz w:val="22"/>
          <w:szCs w:val="22"/>
        </w:rPr>
      </w:pPr>
      <w:r w:rsidRPr="00151602">
        <w:rPr>
          <w:rFonts w:ascii="Arial" w:hAnsi="Arial" w:cs="Arial"/>
          <w:sz w:val="22"/>
          <w:szCs w:val="22"/>
        </w:rPr>
        <w:t>przestrzegania przyjętych zasad współżycia społecznego, dobrych obyczajów oraz norm etycznych i przestrzegania ogólnie przyjętych zasad etykiety sieciowej,</w:t>
      </w:r>
    </w:p>
    <w:p w14:paraId="7E193BDF"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wirusów komputerowych mogących uszkodzić komputery innych użytkowników sieci WCO i Internetu,</w:t>
      </w:r>
    </w:p>
    <w:p w14:paraId="291ACED4"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niewysyłania masowej poczty kierowanej do losowych pawrców (SPAM),</w:t>
      </w:r>
    </w:p>
    <w:p w14:paraId="047D5564"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nierozpowszechniania informacji o charakterze komercyjnym, reklamowym lub politycznym, ani świadczyć usług drogą elektroniczną w rozumieniu Ustawy o świadczeniu usług drogą elektroniczną,</w:t>
      </w:r>
    </w:p>
    <w:p w14:paraId="57417D8C"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zabezpieczenia komputera poprzez m.in. ochronę antywirusową, uaktualnianie oprogramowania systemowego i użytkowego i zabezpieczenie komputera przed dostępem osób nieuprawnionych,</w:t>
      </w:r>
    </w:p>
    <w:p w14:paraId="067A41C0"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niepodejmowania prób korzystania z zasobów chronionych, jeżeli nie posiada stosownego zezwolenia,</w:t>
      </w:r>
    </w:p>
    <w:p w14:paraId="1B3906B8" w14:textId="77777777" w:rsidR="00B81009" w:rsidRPr="00151602" w:rsidRDefault="00B81009" w:rsidP="00B81009">
      <w:pPr>
        <w:pStyle w:val="Akapitzlist"/>
        <w:numPr>
          <w:ilvl w:val="0"/>
          <w:numId w:val="90"/>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stosowania się do zaleceń WCO w sprawach dotyczących bezpieczeństwa i funkcjonowania komputerów w sieci, a także efektywności ich eksploatacji w sieci.</w:t>
      </w:r>
    </w:p>
    <w:p w14:paraId="75C37B82" w14:textId="77777777" w:rsidR="00B81009" w:rsidRPr="00151602" w:rsidRDefault="00B81009" w:rsidP="00B81009">
      <w:pPr>
        <w:numPr>
          <w:ilvl w:val="0"/>
          <w:numId w:val="46"/>
        </w:numPr>
        <w:spacing w:before="120" w:line="257" w:lineRule="auto"/>
        <w:ind w:left="357" w:hanging="357"/>
        <w:jc w:val="both"/>
        <w:rPr>
          <w:rFonts w:ascii="Arial" w:hAnsi="Arial" w:cs="Arial"/>
          <w:sz w:val="22"/>
          <w:szCs w:val="22"/>
        </w:rPr>
      </w:pPr>
      <w:r w:rsidRPr="00151602">
        <w:rPr>
          <w:rFonts w:ascii="Arial" w:hAnsi="Arial" w:cs="Arial"/>
          <w:sz w:val="22"/>
          <w:szCs w:val="22"/>
        </w:rPr>
        <w:t>Zleceniobiorca/Wykonawca ponosi odpowiedzialność:</w:t>
      </w:r>
    </w:p>
    <w:p w14:paraId="6766330B" w14:textId="77777777" w:rsidR="00B81009" w:rsidRPr="00151602" w:rsidRDefault="00B81009" w:rsidP="00B81009">
      <w:pPr>
        <w:pStyle w:val="Akapitzlist"/>
        <w:numPr>
          <w:ilvl w:val="0"/>
          <w:numId w:val="9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14:paraId="56C120E9" w14:textId="77777777" w:rsidR="00B81009" w:rsidRPr="00151602" w:rsidRDefault="00B81009" w:rsidP="00B81009">
      <w:pPr>
        <w:pStyle w:val="Akapitzlist"/>
        <w:numPr>
          <w:ilvl w:val="0"/>
          <w:numId w:val="9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4A186469" w14:textId="77777777" w:rsidR="00B81009" w:rsidRPr="00151602" w:rsidRDefault="00B81009" w:rsidP="00B81009">
      <w:pPr>
        <w:pStyle w:val="Akapitzlist"/>
        <w:numPr>
          <w:ilvl w:val="0"/>
          <w:numId w:val="91"/>
        </w:numPr>
        <w:tabs>
          <w:tab w:val="left" w:pos="357"/>
        </w:tabs>
        <w:autoSpaceDE w:val="0"/>
        <w:autoSpaceDN w:val="0"/>
        <w:adjustRightInd w:val="0"/>
        <w:spacing w:before="120" w:line="257" w:lineRule="auto"/>
        <w:ind w:left="714" w:hanging="357"/>
        <w:contextualSpacing/>
        <w:jc w:val="both"/>
        <w:rPr>
          <w:rFonts w:ascii="Arial" w:hAnsi="Arial" w:cs="Arial"/>
          <w:sz w:val="22"/>
          <w:szCs w:val="22"/>
        </w:rPr>
      </w:pPr>
      <w:r w:rsidRPr="00151602">
        <w:rPr>
          <w:rFonts w:ascii="Arial" w:hAnsi="Arial" w:cs="Arial"/>
          <w:sz w:val="22"/>
          <w:szCs w:val="22"/>
        </w:rPr>
        <w:t>działania mogące narazić na uszczerbek dobre imię WCO.</w:t>
      </w:r>
    </w:p>
    <w:p w14:paraId="24D0DADA" w14:textId="77777777" w:rsidR="00B81009" w:rsidRPr="00151602" w:rsidRDefault="00B81009" w:rsidP="00B81009">
      <w:pPr>
        <w:numPr>
          <w:ilvl w:val="0"/>
          <w:numId w:val="46"/>
        </w:numPr>
        <w:spacing w:before="120" w:line="257" w:lineRule="auto"/>
        <w:ind w:left="357" w:hanging="357"/>
        <w:jc w:val="both"/>
        <w:rPr>
          <w:rFonts w:ascii="Arial" w:hAnsi="Arial" w:cs="Arial"/>
          <w:b/>
          <w:sz w:val="22"/>
          <w:szCs w:val="22"/>
        </w:rPr>
      </w:pPr>
      <w:r w:rsidRPr="00151602">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7B689457" w14:textId="77777777" w:rsidR="00B81009" w:rsidRPr="00151602" w:rsidRDefault="00B81009" w:rsidP="002540E0">
      <w:pPr>
        <w:rPr>
          <w:rFonts w:ascii="Arial" w:hAnsi="Arial" w:cs="Arial"/>
          <w:b/>
          <w:sz w:val="22"/>
          <w:szCs w:val="22"/>
        </w:rPr>
      </w:pPr>
    </w:p>
    <w:p w14:paraId="760FC1D1" w14:textId="77777777" w:rsidR="00B81009" w:rsidRPr="00151602" w:rsidRDefault="00B81009" w:rsidP="002540E0">
      <w:pPr>
        <w:spacing w:before="60" w:line="257" w:lineRule="auto"/>
        <w:jc w:val="center"/>
        <w:rPr>
          <w:rFonts w:ascii="Arial" w:hAnsi="Arial" w:cs="Arial"/>
          <w:b/>
          <w:sz w:val="22"/>
          <w:szCs w:val="22"/>
        </w:rPr>
      </w:pPr>
      <w:r w:rsidRPr="00151602">
        <w:rPr>
          <w:rFonts w:ascii="Arial" w:hAnsi="Arial" w:cs="Arial"/>
          <w:b/>
          <w:sz w:val="22"/>
          <w:szCs w:val="22"/>
        </w:rPr>
        <w:t>§ 2</w:t>
      </w:r>
    </w:p>
    <w:p w14:paraId="558B64A3" w14:textId="77777777" w:rsidR="00B81009" w:rsidRPr="00151602" w:rsidRDefault="00B81009" w:rsidP="002540E0">
      <w:pPr>
        <w:spacing w:before="60" w:line="257" w:lineRule="auto"/>
        <w:jc w:val="center"/>
        <w:rPr>
          <w:rFonts w:ascii="Arial" w:hAnsi="Arial" w:cs="Arial"/>
          <w:b/>
          <w:sz w:val="22"/>
          <w:szCs w:val="22"/>
        </w:rPr>
      </w:pPr>
      <w:r w:rsidRPr="00151602">
        <w:rPr>
          <w:rFonts w:ascii="Arial" w:hAnsi="Arial" w:cs="Arial"/>
          <w:b/>
          <w:sz w:val="22"/>
          <w:szCs w:val="22"/>
        </w:rPr>
        <w:t>Postanowienia końcowe</w:t>
      </w:r>
    </w:p>
    <w:p w14:paraId="5FA0A8D7"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 uprawnioną do reprezentowania Zleceniodawcy w kwestiach dotyczących postanowień Umowy jest Mirosława Mocydlarz-Adamcewicz tel. 61/88 50 678 oraz Dariusz Kowalczyk tel. 61/88 50 833.</w:t>
      </w:r>
    </w:p>
    <w:p w14:paraId="317A21F7"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Osobami uprawnionymi do realizacji umowy ze strony Zleceniodawcy są pracownicy Działu Informatyki.</w:t>
      </w:r>
    </w:p>
    <w:p w14:paraId="3575BCC0"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Zleceniobiorca/Wykonawca ma obowiązek zastosować się do wskazań Zleceniodawcy mających na celu usunięcie uchybień stwierdzonych lub poprawę stanu bezpieczeństwa dostępu zdalnego.</w:t>
      </w:r>
    </w:p>
    <w:p w14:paraId="00D6D830"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Wszelkie zmiany niniejszej Umowy wymagają zachowania formy pisemnej pod rygorem nieważności.</w:t>
      </w:r>
    </w:p>
    <w:p w14:paraId="4D305306"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Niniejsza Umowa obowiązuje na czas trwania Umowy, o której mowa w § 1 pkt. 1.</w:t>
      </w:r>
    </w:p>
    <w:p w14:paraId="51EDDFC0" w14:textId="77777777" w:rsidR="00B81009" w:rsidRPr="00151602" w:rsidRDefault="00B81009" w:rsidP="00B81009">
      <w:pPr>
        <w:numPr>
          <w:ilvl w:val="0"/>
          <w:numId w:val="92"/>
        </w:numPr>
        <w:tabs>
          <w:tab w:val="left" w:pos="357"/>
        </w:tabs>
        <w:spacing w:before="60" w:line="257" w:lineRule="auto"/>
        <w:ind w:left="0" w:firstLine="0"/>
        <w:jc w:val="both"/>
        <w:rPr>
          <w:rFonts w:ascii="Arial" w:hAnsi="Arial" w:cs="Arial"/>
          <w:sz w:val="22"/>
          <w:szCs w:val="22"/>
        </w:rPr>
      </w:pPr>
      <w:r w:rsidRPr="00151602">
        <w:rPr>
          <w:rFonts w:ascii="Arial" w:hAnsi="Arial" w:cs="Arial"/>
          <w:sz w:val="22"/>
          <w:szCs w:val="22"/>
        </w:rPr>
        <w:t>Umowa została sporządzona w dwóch jednobrzmiących egzemplarzach dla każdej ze stron.</w:t>
      </w:r>
    </w:p>
    <w:p w14:paraId="2DADB480" w14:textId="77777777" w:rsidR="00B81009" w:rsidRPr="00151602" w:rsidRDefault="00B81009" w:rsidP="002540E0">
      <w:pPr>
        <w:tabs>
          <w:tab w:val="left" w:pos="357"/>
        </w:tabs>
        <w:spacing w:before="60"/>
        <w:jc w:val="both"/>
        <w:rPr>
          <w:rFonts w:ascii="Arial" w:hAnsi="Arial" w:cs="Arial"/>
          <w:b/>
          <w:smallCaps/>
          <w:sz w:val="22"/>
          <w:szCs w:val="22"/>
        </w:rPr>
      </w:pPr>
    </w:p>
    <w:p w14:paraId="7BF24D9D" w14:textId="77777777" w:rsidR="00B81009" w:rsidRPr="00151602" w:rsidRDefault="00B81009" w:rsidP="002540E0">
      <w:pPr>
        <w:rPr>
          <w:rFonts w:ascii="Arial" w:hAnsi="Arial" w:cs="Arial"/>
          <w:b/>
          <w:sz w:val="22"/>
          <w:szCs w:val="22"/>
        </w:rPr>
      </w:pPr>
      <w:r w:rsidRPr="00151602">
        <w:rPr>
          <w:rFonts w:ascii="Arial" w:hAnsi="Arial" w:cs="Arial"/>
          <w:b/>
          <w:sz w:val="22"/>
          <w:szCs w:val="22"/>
        </w:rPr>
        <w:t>Zleceniodawca</w:t>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r>
      <w:r w:rsidRPr="00151602">
        <w:rPr>
          <w:rFonts w:ascii="Arial" w:hAnsi="Arial" w:cs="Arial"/>
          <w:b/>
          <w:sz w:val="22"/>
          <w:szCs w:val="22"/>
        </w:rPr>
        <w:tab/>
        <w:t>Zleceniobiorca / Wykonawca</w:t>
      </w:r>
    </w:p>
    <w:p w14:paraId="19988C4E" w14:textId="77777777" w:rsidR="00B81009" w:rsidRPr="00151602" w:rsidRDefault="00B81009" w:rsidP="002540E0">
      <w:pPr>
        <w:rPr>
          <w:rFonts w:ascii="Arial" w:hAnsi="Arial" w:cs="Arial"/>
          <w:sz w:val="22"/>
          <w:szCs w:val="22"/>
        </w:rPr>
      </w:pPr>
      <w:r w:rsidRPr="00151602">
        <w:rPr>
          <w:rFonts w:ascii="Arial" w:hAnsi="Arial" w:cs="Arial"/>
          <w:sz w:val="22"/>
          <w:szCs w:val="22"/>
        </w:rPr>
        <w:t>(podpis i pieczęć)</w:t>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r>
      <w:r w:rsidRPr="00151602">
        <w:rPr>
          <w:rFonts w:ascii="Arial" w:hAnsi="Arial" w:cs="Arial"/>
          <w:sz w:val="22"/>
          <w:szCs w:val="22"/>
        </w:rPr>
        <w:tab/>
        <w:t>(podpis i pieczęć)</w:t>
      </w:r>
    </w:p>
    <w:p w14:paraId="0C4B4104" w14:textId="77777777" w:rsidR="00B81009" w:rsidRPr="00151602" w:rsidRDefault="00B81009" w:rsidP="002540E0">
      <w:pPr>
        <w:spacing w:after="200" w:line="276" w:lineRule="auto"/>
        <w:jc w:val="center"/>
        <w:rPr>
          <w:rFonts w:ascii="Arial" w:hAnsi="Arial" w:cs="Arial"/>
          <w:sz w:val="22"/>
          <w:szCs w:val="22"/>
        </w:rPr>
      </w:pPr>
    </w:p>
    <w:p w14:paraId="3E09DE2A" w14:textId="77777777" w:rsidR="00B81009" w:rsidRPr="00151602" w:rsidRDefault="00B81009" w:rsidP="002540E0">
      <w:pPr>
        <w:spacing w:after="200" w:line="276" w:lineRule="auto"/>
        <w:jc w:val="right"/>
        <w:rPr>
          <w:rFonts w:ascii="Arial" w:hAnsi="Arial" w:cs="Arial"/>
          <w:b/>
          <w:sz w:val="22"/>
          <w:szCs w:val="22"/>
        </w:rPr>
      </w:pPr>
    </w:p>
    <w:p w14:paraId="1B9CD571" w14:textId="77777777" w:rsidR="00B81009" w:rsidRPr="00151602" w:rsidRDefault="00B81009" w:rsidP="002540E0">
      <w:pPr>
        <w:spacing w:after="200" w:line="276" w:lineRule="auto"/>
        <w:jc w:val="right"/>
        <w:rPr>
          <w:rFonts w:ascii="Arial" w:hAnsi="Arial" w:cs="Arial"/>
          <w:b/>
          <w:sz w:val="22"/>
          <w:szCs w:val="22"/>
        </w:rPr>
      </w:pPr>
    </w:p>
    <w:p w14:paraId="6AB4FDE8" w14:textId="77777777" w:rsidR="00B81009" w:rsidRPr="00151602" w:rsidRDefault="00B81009" w:rsidP="002540E0">
      <w:pPr>
        <w:spacing w:after="200" w:line="276" w:lineRule="auto"/>
        <w:jc w:val="right"/>
        <w:rPr>
          <w:rFonts w:ascii="Arial" w:hAnsi="Arial" w:cs="Arial"/>
          <w:b/>
          <w:sz w:val="22"/>
          <w:szCs w:val="22"/>
        </w:rPr>
      </w:pPr>
    </w:p>
    <w:p w14:paraId="3C7D8D6A" w14:textId="77777777" w:rsidR="00B81009" w:rsidRPr="00151602" w:rsidRDefault="00B81009" w:rsidP="002540E0">
      <w:pPr>
        <w:spacing w:after="200" w:line="276" w:lineRule="auto"/>
        <w:jc w:val="right"/>
        <w:rPr>
          <w:rFonts w:ascii="Arial" w:hAnsi="Arial" w:cs="Arial"/>
          <w:b/>
          <w:sz w:val="22"/>
          <w:szCs w:val="22"/>
        </w:rPr>
      </w:pPr>
    </w:p>
    <w:p w14:paraId="37A6F712" w14:textId="77777777" w:rsidR="00B81009" w:rsidRPr="00151602" w:rsidRDefault="00B81009" w:rsidP="002540E0">
      <w:pPr>
        <w:spacing w:after="200" w:line="276" w:lineRule="auto"/>
        <w:jc w:val="right"/>
        <w:rPr>
          <w:rFonts w:ascii="Arial" w:hAnsi="Arial" w:cs="Arial"/>
          <w:b/>
          <w:sz w:val="22"/>
          <w:szCs w:val="22"/>
        </w:rPr>
      </w:pPr>
    </w:p>
    <w:p w14:paraId="1B614608" w14:textId="22D9FB62" w:rsidR="00B81009" w:rsidRDefault="00B81009" w:rsidP="00B81009">
      <w:pPr>
        <w:spacing w:after="200" w:line="276" w:lineRule="auto"/>
        <w:jc w:val="right"/>
        <w:rPr>
          <w:rFonts w:ascii="Arial" w:hAnsi="Arial" w:cs="Arial"/>
          <w:b/>
          <w:sz w:val="22"/>
          <w:szCs w:val="22"/>
        </w:rPr>
      </w:pPr>
      <w:r>
        <w:rPr>
          <w:rFonts w:ascii="Arial" w:hAnsi="Arial" w:cs="Arial"/>
          <w:b/>
          <w:sz w:val="22"/>
          <w:szCs w:val="22"/>
        </w:rPr>
        <w:br/>
      </w:r>
    </w:p>
    <w:p w14:paraId="1F8D9E25" w14:textId="77777777" w:rsidR="00B81009" w:rsidRDefault="00B81009" w:rsidP="00B81009">
      <w:pPr>
        <w:spacing w:after="200" w:line="276" w:lineRule="auto"/>
        <w:jc w:val="right"/>
        <w:rPr>
          <w:rFonts w:ascii="Arial" w:hAnsi="Arial" w:cs="Arial"/>
          <w:b/>
          <w:sz w:val="22"/>
          <w:szCs w:val="22"/>
        </w:rPr>
      </w:pPr>
    </w:p>
    <w:p w14:paraId="16F8A61E" w14:textId="77777777" w:rsidR="00B81009" w:rsidRDefault="00B81009" w:rsidP="00B81009">
      <w:pPr>
        <w:spacing w:after="200" w:line="276" w:lineRule="auto"/>
        <w:jc w:val="right"/>
        <w:rPr>
          <w:rFonts w:ascii="Arial" w:hAnsi="Arial" w:cs="Arial"/>
          <w:b/>
          <w:sz w:val="22"/>
          <w:szCs w:val="22"/>
        </w:rPr>
      </w:pPr>
    </w:p>
    <w:p w14:paraId="778B26A2" w14:textId="709AF574" w:rsidR="00B81009" w:rsidRPr="00151602" w:rsidRDefault="00B81009" w:rsidP="00B81009">
      <w:pPr>
        <w:spacing w:after="200" w:line="276" w:lineRule="auto"/>
        <w:jc w:val="right"/>
        <w:rPr>
          <w:rFonts w:ascii="Arial" w:hAnsi="Arial" w:cs="Arial"/>
          <w:b/>
          <w:sz w:val="22"/>
          <w:szCs w:val="22"/>
        </w:rPr>
      </w:pPr>
      <w:r w:rsidRPr="00151602">
        <w:rPr>
          <w:rFonts w:ascii="Arial" w:hAnsi="Arial" w:cs="Arial"/>
          <w:b/>
          <w:sz w:val="22"/>
          <w:szCs w:val="22"/>
        </w:rPr>
        <w:t>Załącznik nr 1</w:t>
      </w:r>
      <w:r>
        <w:rPr>
          <w:rFonts w:ascii="Arial" w:hAnsi="Arial" w:cs="Arial"/>
          <w:b/>
          <w:sz w:val="22"/>
          <w:szCs w:val="22"/>
        </w:rPr>
        <w:t>1</w:t>
      </w:r>
      <w:r w:rsidRPr="00151602">
        <w:rPr>
          <w:rFonts w:ascii="Arial" w:hAnsi="Arial" w:cs="Arial"/>
          <w:b/>
          <w:sz w:val="22"/>
          <w:szCs w:val="22"/>
        </w:rPr>
        <w:t xml:space="preserve"> do specyfikacji</w:t>
      </w:r>
    </w:p>
    <w:p w14:paraId="5C099AF9" w14:textId="77777777" w:rsidR="00B81009" w:rsidRPr="00151602" w:rsidRDefault="00B81009" w:rsidP="00B81009">
      <w:pPr>
        <w:spacing w:after="200" w:line="276" w:lineRule="auto"/>
        <w:jc w:val="right"/>
        <w:rPr>
          <w:rFonts w:ascii="Arial" w:hAnsi="Arial" w:cs="Arial"/>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9C2CBB" w:rsidRPr="009C2CBB" w14:paraId="4F80DC34" w14:textId="77777777" w:rsidTr="005775C2">
        <w:trPr>
          <w:cantSplit/>
          <w:trHeight w:val="1266"/>
        </w:trPr>
        <w:tc>
          <w:tcPr>
            <w:tcW w:w="1937" w:type="dxa"/>
            <w:vMerge w:val="restart"/>
            <w:shd w:val="clear" w:color="auto" w:fill="FFFFFF"/>
            <w:vAlign w:val="center"/>
          </w:tcPr>
          <w:p w14:paraId="31A30BA4" w14:textId="77777777" w:rsidR="009C2CBB" w:rsidRPr="009C2CBB" w:rsidRDefault="009C2CBB" w:rsidP="009C2CBB">
            <w:pPr>
              <w:jc w:val="center"/>
              <w:rPr>
                <w:rFonts w:ascii="Arial" w:eastAsia="Times New Roman" w:hAnsi="Arial"/>
              </w:rPr>
            </w:pPr>
            <w:r w:rsidRPr="009C2CBB">
              <w:rPr>
                <w:rFonts w:ascii="Arial" w:eastAsia="Times New Roman" w:hAnsi="Arial"/>
                <w:noProof/>
              </w:rPr>
              <w:drawing>
                <wp:inline distT="0" distB="0" distL="0" distR="0" wp14:anchorId="7B8DA2C9" wp14:editId="03AAF9D4">
                  <wp:extent cx="1081405" cy="389890"/>
                  <wp:effectExtent l="0" t="0" r="4445"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C2CBB">
              <w:rPr>
                <w:rFonts w:ascii="Arial" w:eastAsia="Times New Roman" w:hAnsi="Arial"/>
                <w:noProof/>
              </w:rPr>
              <mc:AlternateContent>
                <mc:Choice Requires="wps">
                  <w:drawing>
                    <wp:anchor distT="0" distB="0" distL="114300" distR="114300" simplePos="0" relativeHeight="251666432" behindDoc="1" locked="0" layoutInCell="0" allowOverlap="1" wp14:anchorId="513EDBF5" wp14:editId="73892AB4">
                      <wp:simplePos x="0" y="0"/>
                      <wp:positionH relativeFrom="margin">
                        <wp:align>center</wp:align>
                      </wp:positionH>
                      <wp:positionV relativeFrom="margin">
                        <wp:align>center</wp:align>
                      </wp:positionV>
                      <wp:extent cx="7908290" cy="718820"/>
                      <wp:effectExtent l="0" t="2524125" r="0" b="250063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282C308F" w14:textId="77777777" w:rsidR="00B9092E" w:rsidRDefault="00B9092E"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3EDBF5" id="Pole tekstowe 6" o:spid="_x0000_s1028"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" o:allowincell="f" filled="f" stroked="f" strokecolor="#c0e9b1">
                      <v:stroke joinstyle="round"/>
                      <o:lock v:ext="edit" shapetype="t"/>
                      <v:textbox style="mso-fit-shape-to-text:t">
                        <w:txbxContent>
                          <w:p w14:paraId="282C308F" w14:textId="77777777" w:rsidR="00B9092E" w:rsidRDefault="00B9092E" w:rsidP="009C2CBB">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570272B6" w14:textId="77777777" w:rsidR="009C2CBB" w:rsidRPr="009C2CBB" w:rsidRDefault="009C2CBB" w:rsidP="009C2CBB">
            <w:pPr>
              <w:jc w:val="center"/>
              <w:rPr>
                <w:rFonts w:ascii="Humnst777LtPL" w:eastAsia="Times New Roman" w:hAnsi="Humnst777LtPL"/>
                <w:b/>
              </w:rPr>
            </w:pPr>
            <w:r w:rsidRPr="009C2CBB">
              <w:rPr>
                <w:rFonts w:ascii="Humnst777LtPL" w:eastAsia="Times New Roman" w:hAnsi="Humnst777LtPL" w:cs="Arial"/>
                <w:b/>
                <w:smallCaps/>
                <w:sz w:val="28"/>
                <w:szCs w:val="28"/>
              </w:rPr>
              <w:t>Wielkopolskie Centrum Onkologii</w:t>
            </w:r>
            <w:r w:rsidRPr="009C2CBB">
              <w:rPr>
                <w:rFonts w:ascii="Humnst777LtPL" w:eastAsia="Times New Roman" w:hAnsi="Humnst777LtPL" w:cs="Arial"/>
                <w:b/>
                <w:smallCaps/>
                <w:sz w:val="36"/>
                <w:szCs w:val="36"/>
              </w:rPr>
              <w:br/>
            </w:r>
            <w:r w:rsidRPr="009C2CBB">
              <w:rPr>
                <w:rFonts w:ascii="Humnst777LtPL" w:eastAsia="Times New Roman" w:hAnsi="Humnst777LtPL"/>
                <w:bCs/>
                <w:smallCaps/>
                <w:sz w:val="20"/>
                <w:szCs w:val="20"/>
              </w:rPr>
              <w:t>Ankieta dla podmiotu przetwarzającego przy zawarciu umowy z Wielkopolskim Centrum Onkologii.</w:t>
            </w:r>
          </w:p>
          <w:p w14:paraId="13F78BAF" w14:textId="77777777" w:rsidR="009C2CBB" w:rsidRPr="009C2CBB" w:rsidRDefault="009C2CBB" w:rsidP="009C2CBB">
            <w:pPr>
              <w:jc w:val="center"/>
              <w:rPr>
                <w:rFonts w:ascii="Humnst777LtPL" w:eastAsia="Times New Roman" w:hAnsi="Humnst777LtPL"/>
                <w:smallCaps/>
              </w:rPr>
            </w:pPr>
            <w:r w:rsidRPr="009C2CBB">
              <w:rPr>
                <w:rFonts w:ascii="Humnst777LtPL" w:eastAsia="Times New Roman" w:hAnsi="Humnst777LtPL" w:cs="Arial"/>
                <w:bCs/>
                <w:smallCaps/>
                <w:sz w:val="18"/>
                <w:szCs w:val="18"/>
              </w:rPr>
              <w:t>Identyfikator: WCO.PBI.PBDO.E035</w:t>
            </w:r>
          </w:p>
        </w:tc>
        <w:tc>
          <w:tcPr>
            <w:tcW w:w="1900" w:type="dxa"/>
            <w:vMerge w:val="restart"/>
            <w:shd w:val="clear" w:color="auto" w:fill="FFFFFF"/>
            <w:vAlign w:val="center"/>
          </w:tcPr>
          <w:p w14:paraId="55EF6EF3" w14:textId="77777777" w:rsidR="00B21D52" w:rsidRPr="0028238C" w:rsidRDefault="00B21D52" w:rsidP="00B21D52">
            <w:pPr>
              <w:rPr>
                <w:rFonts w:ascii="Humnst777LtPL" w:hAnsi="Humnst777LtPL"/>
                <w:sz w:val="18"/>
                <w:szCs w:val="18"/>
              </w:rPr>
            </w:pPr>
            <w:r>
              <w:rPr>
                <w:rFonts w:ascii="Humnst777LtPL" w:hAnsi="Humnst777LtPL"/>
                <w:sz w:val="18"/>
                <w:szCs w:val="18"/>
              </w:rPr>
              <w:t>Wersja: 01</w:t>
            </w:r>
            <w:r w:rsidRPr="0028238C">
              <w:rPr>
                <w:rFonts w:ascii="Humnst777LtPL" w:hAnsi="Humnst777LtPL"/>
                <w:sz w:val="18"/>
                <w:szCs w:val="18"/>
              </w:rPr>
              <w:t>.0</w:t>
            </w:r>
            <w:r>
              <w:rPr>
                <w:rFonts w:ascii="Humnst777LtPL" w:hAnsi="Humnst777LtPL"/>
                <w:sz w:val="18"/>
                <w:szCs w:val="18"/>
              </w:rPr>
              <w:t>2</w:t>
            </w:r>
            <w:r w:rsidRPr="0028238C">
              <w:rPr>
                <w:rFonts w:ascii="Humnst777LtPL" w:hAnsi="Humnst777LtPL"/>
                <w:sz w:val="18"/>
                <w:szCs w:val="18"/>
              </w:rPr>
              <w:br/>
              <w:t xml:space="preserve">Data: </w:t>
            </w:r>
            <w:r>
              <w:rPr>
                <w:rFonts w:ascii="Humnst777LtPL" w:hAnsi="Humnst777LtPL"/>
                <w:sz w:val="18"/>
                <w:szCs w:val="18"/>
              </w:rPr>
              <w:t>2021-07-05</w:t>
            </w:r>
          </w:p>
          <w:p w14:paraId="5D805098" w14:textId="0587A4E9" w:rsidR="00B21D52" w:rsidRPr="0028238C" w:rsidRDefault="00B21D52" w:rsidP="00B21D52">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7F7A4C">
              <w:rPr>
                <w:rFonts w:ascii="Humnst777LtPL" w:hAnsi="Humnst777LtPL"/>
                <w:noProof/>
                <w:sz w:val="18"/>
                <w:szCs w:val="18"/>
              </w:rPr>
              <w:t>59</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7F7A4C">
              <w:rPr>
                <w:rFonts w:ascii="Humnst777LtPL" w:hAnsi="Humnst777LtPL"/>
                <w:noProof/>
                <w:sz w:val="18"/>
                <w:szCs w:val="18"/>
              </w:rPr>
              <w:t>62</w:t>
            </w:r>
            <w:r w:rsidRPr="0028238C">
              <w:rPr>
                <w:rFonts w:ascii="Humnst777LtPL" w:hAnsi="Humnst777LtPL"/>
                <w:sz w:val="18"/>
                <w:szCs w:val="18"/>
              </w:rPr>
              <w:fldChar w:fldCharType="end"/>
            </w:r>
          </w:p>
          <w:p w14:paraId="1A948A0D" w14:textId="1EA0BBC6" w:rsidR="009C2CBB" w:rsidRPr="009C2CBB" w:rsidRDefault="00B21D52" w:rsidP="00B21D52">
            <w:pPr>
              <w:rPr>
                <w:rFonts w:ascii="Humnst777LtPL" w:eastAsia="Times New Roman" w:hAnsi="Humnst777LtPL"/>
                <w:sz w:val="18"/>
                <w:szCs w:val="18"/>
              </w:rPr>
            </w:pPr>
            <w:r>
              <w:rPr>
                <w:rFonts w:ascii="Humnst777LtPL" w:hAnsi="Humnst777LtPL"/>
                <w:sz w:val="18"/>
                <w:szCs w:val="18"/>
              </w:rPr>
              <w:t>Załącznik nr E035</w:t>
            </w:r>
            <w:r w:rsidRPr="0028238C">
              <w:rPr>
                <w:rFonts w:ascii="Humnst777LtPL" w:hAnsi="Humnst777LtPL"/>
                <w:sz w:val="18"/>
                <w:szCs w:val="18"/>
              </w:rPr>
              <w:t xml:space="preserve"> do PBDO</w:t>
            </w:r>
          </w:p>
        </w:tc>
      </w:tr>
      <w:tr w:rsidR="009C2CBB" w:rsidRPr="009C2CBB" w14:paraId="2AA4E4DC" w14:textId="77777777" w:rsidTr="005775C2">
        <w:trPr>
          <w:cantSplit/>
          <w:trHeight w:hRule="exact" w:val="296"/>
        </w:trPr>
        <w:tc>
          <w:tcPr>
            <w:tcW w:w="1937" w:type="dxa"/>
            <w:vMerge/>
            <w:shd w:val="clear" w:color="auto" w:fill="FFFFFF"/>
            <w:vAlign w:val="center"/>
          </w:tcPr>
          <w:p w14:paraId="1D8C9BAC" w14:textId="77777777" w:rsidR="009C2CBB" w:rsidRPr="009C2CBB" w:rsidRDefault="009C2CBB" w:rsidP="009C2CBB">
            <w:pPr>
              <w:jc w:val="center"/>
              <w:rPr>
                <w:rFonts w:ascii="Arial" w:eastAsia="Times New Roman" w:hAnsi="Arial"/>
                <w:noProof/>
              </w:rPr>
            </w:pPr>
          </w:p>
        </w:tc>
        <w:tc>
          <w:tcPr>
            <w:tcW w:w="6086" w:type="dxa"/>
            <w:shd w:val="clear" w:color="auto" w:fill="auto"/>
            <w:vAlign w:val="center"/>
          </w:tcPr>
          <w:p w14:paraId="363CD4BA" w14:textId="77777777" w:rsidR="009C2CBB" w:rsidRPr="009C2CBB" w:rsidRDefault="009C2CBB" w:rsidP="009C2CBB">
            <w:pPr>
              <w:jc w:val="center"/>
              <w:rPr>
                <w:rFonts w:ascii="Humnst777LtPL" w:eastAsia="Times New Roman" w:hAnsi="Humnst777LtPL" w:cs="Arial"/>
                <w:b/>
                <w:smallCaps/>
                <w:sz w:val="28"/>
                <w:szCs w:val="28"/>
              </w:rPr>
            </w:pPr>
            <w:r w:rsidRPr="009C2CBB">
              <w:rPr>
                <w:rFonts w:ascii="Humnst777LtPL" w:eastAsia="Times New Roman" w:hAnsi="Humnst777LtPL" w:cs="Arial"/>
                <w:bCs/>
                <w:smallCaps/>
                <w:sz w:val="18"/>
                <w:szCs w:val="18"/>
              </w:rPr>
              <w:t>Inspektor Ochrony Danych (IOD)</w:t>
            </w:r>
          </w:p>
        </w:tc>
        <w:tc>
          <w:tcPr>
            <w:tcW w:w="1900" w:type="dxa"/>
            <w:vMerge/>
            <w:shd w:val="clear" w:color="auto" w:fill="FFFFFF"/>
            <w:vAlign w:val="center"/>
          </w:tcPr>
          <w:p w14:paraId="56B9A2BC" w14:textId="77777777" w:rsidR="009C2CBB" w:rsidRPr="009C2CBB" w:rsidRDefault="009C2CBB" w:rsidP="009C2CBB">
            <w:pPr>
              <w:rPr>
                <w:rFonts w:ascii="Humnst777LtPL" w:eastAsia="Times New Roman" w:hAnsi="Humnst777LtPL"/>
                <w:sz w:val="18"/>
                <w:szCs w:val="18"/>
              </w:rPr>
            </w:pPr>
          </w:p>
        </w:tc>
      </w:tr>
    </w:tbl>
    <w:p w14:paraId="12EC883E" w14:textId="77777777" w:rsidR="009C2CBB" w:rsidRPr="009C2CBB" w:rsidRDefault="009C2CBB" w:rsidP="009C2CBB">
      <w:pPr>
        <w:jc w:val="center"/>
        <w:rPr>
          <w:rFonts w:ascii="Humnst777LtPL" w:eastAsia="Times New Roman" w:hAnsi="Humnst777LtPL" w:cs="Arial"/>
          <w:smallCaps/>
          <w:sz w:val="32"/>
          <w:szCs w:val="32"/>
        </w:rPr>
      </w:pPr>
    </w:p>
    <w:p w14:paraId="0271CE3A" w14:textId="77777777" w:rsidR="00B21D52" w:rsidRDefault="00B21D52" w:rsidP="00B21D52">
      <w:pPr>
        <w:jc w:val="center"/>
        <w:rPr>
          <w:rFonts w:ascii="Humnst777LtPL" w:hAnsi="Humnst777LtPL" w:cs="Arial"/>
          <w:b/>
          <w:smallCaps/>
          <w:sz w:val="32"/>
          <w:szCs w:val="32"/>
        </w:rPr>
      </w:pPr>
      <w:r>
        <w:rPr>
          <w:rFonts w:ascii="Humnst777LtPL" w:hAnsi="Humnst777LtPL" w:cs="Arial"/>
          <w:b/>
          <w:smallCaps/>
          <w:sz w:val="32"/>
          <w:szCs w:val="32"/>
        </w:rPr>
        <w:t>Ankieta dla podmiotu przetwarzającego przy zawarciu umowy z Wielkopolskim Centrum Onkologii.</w:t>
      </w:r>
    </w:p>
    <w:p w14:paraId="63014A5B" w14:textId="77777777" w:rsidR="00B21D52" w:rsidRPr="000E532A" w:rsidRDefault="00B21D52" w:rsidP="00B21D52">
      <w:pPr>
        <w:rPr>
          <w:rFonts w:ascii="Humnst777LtPL" w:hAnsi="Humnst777LtPL" w:cs="Arial"/>
          <w:b/>
          <w:smallCaps/>
          <w:sz w:val="18"/>
          <w:szCs w:val="32"/>
        </w:rPr>
      </w:pPr>
    </w:p>
    <w:p w14:paraId="438E633F" w14:textId="77777777" w:rsidR="00B21D52" w:rsidRDefault="00B21D52" w:rsidP="00B21D52">
      <w:pPr>
        <w:jc w:val="both"/>
        <w:rPr>
          <w:rFonts w:ascii="Humnst777LtPL" w:hAnsi="Humnst777LtPL"/>
          <w:b/>
        </w:rPr>
      </w:pPr>
    </w:p>
    <w:p w14:paraId="48823EBA" w14:textId="77777777" w:rsidR="00B21D52" w:rsidRPr="00200224" w:rsidRDefault="00B21D52" w:rsidP="00B21D52">
      <w:pPr>
        <w:jc w:val="both"/>
        <w:rPr>
          <w:rFonts w:ascii="Humnst777LtPL" w:hAnsi="Humnst777LtPL"/>
          <w:b/>
        </w:rPr>
      </w:pPr>
      <w:r w:rsidRPr="00E979A5">
        <w:rPr>
          <w:rFonts w:ascii="Humnst777LtPL" w:hAnsi="Humnst777LtPL"/>
          <w:b/>
        </w:rPr>
        <w:t>Dane podmiotu przetwarzającego</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36"/>
      </w:tblGrid>
      <w:tr w:rsidR="00B21D52" w:rsidRPr="00E979A5" w14:paraId="64734C1F" w14:textId="77777777" w:rsidTr="001754D7">
        <w:trPr>
          <w:trHeight w:val="577"/>
        </w:trPr>
        <w:tc>
          <w:tcPr>
            <w:tcW w:w="4077" w:type="dxa"/>
            <w:shd w:val="clear" w:color="auto" w:fill="auto"/>
            <w:vAlign w:val="center"/>
          </w:tcPr>
          <w:p w14:paraId="47AD536A" w14:textId="77777777" w:rsidR="00B21D52" w:rsidRPr="00200224" w:rsidRDefault="00B21D52" w:rsidP="001754D7">
            <w:pPr>
              <w:rPr>
                <w:rFonts w:ascii="Humnst777LtPL" w:hAnsi="Humnst777LtPL"/>
                <w:b/>
              </w:rPr>
            </w:pPr>
            <w:r w:rsidRPr="00E55179">
              <w:rPr>
                <w:rFonts w:ascii="Humnst777LtPL" w:hAnsi="Humnst777LtPL"/>
                <w:b/>
              </w:rPr>
              <w:t>Nazwa firmy/organizacji/podmiotu</w:t>
            </w:r>
          </w:p>
        </w:tc>
        <w:tc>
          <w:tcPr>
            <w:tcW w:w="5936" w:type="dxa"/>
            <w:vAlign w:val="center"/>
          </w:tcPr>
          <w:p w14:paraId="5F65EE49" w14:textId="77777777" w:rsidR="00B21D52" w:rsidRPr="00E979A5" w:rsidRDefault="00B21D52" w:rsidP="001754D7">
            <w:pPr>
              <w:jc w:val="both"/>
              <w:rPr>
                <w:rFonts w:ascii="Humnst777LtPL" w:hAnsi="Humnst777LtPL"/>
              </w:rPr>
            </w:pPr>
          </w:p>
        </w:tc>
      </w:tr>
      <w:tr w:rsidR="00B21D52" w:rsidRPr="00E979A5" w14:paraId="38568D3B" w14:textId="77777777" w:rsidTr="001754D7">
        <w:trPr>
          <w:trHeight w:val="579"/>
        </w:trPr>
        <w:tc>
          <w:tcPr>
            <w:tcW w:w="4077" w:type="dxa"/>
            <w:shd w:val="clear" w:color="auto" w:fill="auto"/>
            <w:vAlign w:val="center"/>
          </w:tcPr>
          <w:p w14:paraId="363C26CA" w14:textId="77777777" w:rsidR="00B21D52" w:rsidRPr="00200224" w:rsidRDefault="00B21D52" w:rsidP="001754D7">
            <w:pPr>
              <w:rPr>
                <w:rFonts w:ascii="Humnst777LtPL" w:hAnsi="Humnst777LtPL"/>
                <w:b/>
              </w:rPr>
            </w:pPr>
            <w:r w:rsidRPr="00200224">
              <w:rPr>
                <w:rFonts w:ascii="Humnst777LtPL" w:hAnsi="Humnst777LtPL"/>
                <w:b/>
              </w:rPr>
              <w:t>Adres</w:t>
            </w:r>
            <w:r>
              <w:rPr>
                <w:rFonts w:ascii="Humnst777LtPL" w:hAnsi="Humnst777LtPL"/>
                <w:b/>
              </w:rPr>
              <w:t xml:space="preserve"> siedziby</w:t>
            </w:r>
          </w:p>
        </w:tc>
        <w:tc>
          <w:tcPr>
            <w:tcW w:w="5936" w:type="dxa"/>
            <w:vAlign w:val="center"/>
          </w:tcPr>
          <w:p w14:paraId="3CA8F1F1" w14:textId="77777777" w:rsidR="00B21D52" w:rsidRPr="00E979A5" w:rsidRDefault="00B21D52" w:rsidP="001754D7">
            <w:pPr>
              <w:jc w:val="both"/>
              <w:rPr>
                <w:rFonts w:ascii="Humnst777LtPL" w:hAnsi="Humnst777LtPL"/>
              </w:rPr>
            </w:pPr>
          </w:p>
        </w:tc>
      </w:tr>
      <w:tr w:rsidR="00B21D52" w:rsidRPr="00E979A5" w14:paraId="5AE4E98E" w14:textId="77777777" w:rsidTr="001754D7">
        <w:trPr>
          <w:trHeight w:val="1034"/>
        </w:trPr>
        <w:tc>
          <w:tcPr>
            <w:tcW w:w="4077" w:type="dxa"/>
            <w:shd w:val="clear" w:color="auto" w:fill="auto"/>
            <w:vAlign w:val="center"/>
          </w:tcPr>
          <w:p w14:paraId="6B74F2BD" w14:textId="77777777" w:rsidR="00B21D52" w:rsidRPr="00200224" w:rsidRDefault="00B21D52" w:rsidP="001754D7">
            <w:pPr>
              <w:rPr>
                <w:rFonts w:ascii="Humnst777LtPL" w:hAnsi="Humnst777LtPL"/>
                <w:b/>
              </w:rPr>
            </w:pPr>
            <w:r>
              <w:rPr>
                <w:rFonts w:ascii="Humnst777LtPL" w:hAnsi="Humnst777LtPL"/>
                <w:b/>
              </w:rPr>
              <w:t>Dane kontaktowe Inspektora Ochrony Danych</w:t>
            </w:r>
          </w:p>
        </w:tc>
        <w:tc>
          <w:tcPr>
            <w:tcW w:w="5936" w:type="dxa"/>
            <w:vAlign w:val="center"/>
          </w:tcPr>
          <w:p w14:paraId="0091227E" w14:textId="77777777" w:rsidR="00B21D52" w:rsidRPr="00E979A5" w:rsidRDefault="00B21D52" w:rsidP="001754D7">
            <w:pPr>
              <w:jc w:val="both"/>
              <w:rPr>
                <w:rFonts w:ascii="Humnst777LtPL" w:hAnsi="Humnst777LtPL"/>
              </w:rPr>
            </w:pPr>
          </w:p>
        </w:tc>
      </w:tr>
    </w:tbl>
    <w:p w14:paraId="1AE0C5C1" w14:textId="77777777" w:rsidR="00B21D52" w:rsidRPr="002D115B" w:rsidRDefault="00B21D52" w:rsidP="00B21D5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01"/>
      </w:tblGrid>
      <w:tr w:rsidR="00B21D52" w:rsidRPr="002D115B" w14:paraId="46CA1137" w14:textId="77777777" w:rsidTr="001754D7">
        <w:tc>
          <w:tcPr>
            <w:tcW w:w="3652" w:type="dxa"/>
            <w:shd w:val="clear" w:color="auto" w:fill="auto"/>
          </w:tcPr>
          <w:p w14:paraId="3C0F41E6" w14:textId="77777777" w:rsidR="00B21D52" w:rsidRPr="002D115B" w:rsidRDefault="00B21D52" w:rsidP="001754D7">
            <w:pPr>
              <w:jc w:val="center"/>
              <w:outlineLvl w:val="0"/>
              <w:rPr>
                <w:rFonts w:ascii="Humnst777LtPL" w:hAnsi="Humnst777LtPL"/>
                <w:b/>
              </w:rPr>
            </w:pPr>
            <w:bookmarkStart w:id="10" w:name="_Toc65073062"/>
            <w:r w:rsidRPr="002D115B">
              <w:rPr>
                <w:rFonts w:ascii="Humnst777LtPL" w:hAnsi="Humnst777LtPL"/>
                <w:b/>
              </w:rPr>
              <w:t>Opis wymogu/kryterium</w:t>
            </w:r>
            <w:bookmarkEnd w:id="10"/>
          </w:p>
        </w:tc>
        <w:tc>
          <w:tcPr>
            <w:tcW w:w="2977" w:type="dxa"/>
            <w:shd w:val="clear" w:color="auto" w:fill="auto"/>
          </w:tcPr>
          <w:p w14:paraId="305FE4A8" w14:textId="77777777" w:rsidR="00B21D52" w:rsidRPr="002D115B" w:rsidRDefault="00B21D52" w:rsidP="001754D7">
            <w:pPr>
              <w:jc w:val="center"/>
              <w:outlineLvl w:val="0"/>
              <w:rPr>
                <w:rFonts w:ascii="Humnst777LtPL" w:hAnsi="Humnst777LtPL"/>
                <w:b/>
              </w:rPr>
            </w:pPr>
            <w:bookmarkStart w:id="11" w:name="_Toc65073063"/>
            <w:r>
              <w:rPr>
                <w:rFonts w:ascii="Humnst777LtPL" w:hAnsi="Humnst777LtPL"/>
                <w:b/>
              </w:rPr>
              <w:t>Odpowiedź</w:t>
            </w:r>
            <w:r w:rsidRPr="002D115B">
              <w:rPr>
                <w:rFonts w:ascii="Humnst777LtPL" w:hAnsi="Humnst777LtPL"/>
                <w:b/>
              </w:rPr>
              <w:t xml:space="preserve"> </w:t>
            </w:r>
            <w:r>
              <w:rPr>
                <w:rFonts w:ascii="Humnst777LtPL" w:hAnsi="Humnst777LtPL"/>
                <w:b/>
              </w:rPr>
              <w:br/>
            </w:r>
            <w:r w:rsidRPr="002D115B">
              <w:rPr>
                <w:rFonts w:ascii="Humnst777LtPL" w:hAnsi="Humnst777LtPL"/>
                <w:b/>
              </w:rPr>
              <w:t>(wypełnia Procesor</w:t>
            </w:r>
            <w:r>
              <w:rPr>
                <w:rFonts w:ascii="Humnst777LtPL" w:hAnsi="Humnst777LtPL"/>
                <w:b/>
              </w:rPr>
              <w:t>/Podmiot przetwarzający</w:t>
            </w:r>
            <w:r w:rsidRPr="002D115B">
              <w:rPr>
                <w:rFonts w:ascii="Humnst777LtPL" w:hAnsi="Humnst777LtPL"/>
                <w:b/>
              </w:rPr>
              <w:t>)</w:t>
            </w:r>
            <w:bookmarkEnd w:id="11"/>
          </w:p>
        </w:tc>
        <w:tc>
          <w:tcPr>
            <w:tcW w:w="1701" w:type="dxa"/>
            <w:shd w:val="clear" w:color="auto" w:fill="auto"/>
          </w:tcPr>
          <w:p w14:paraId="69D3BB2C" w14:textId="77777777" w:rsidR="00B21D52" w:rsidRPr="002D115B" w:rsidRDefault="00B21D52" w:rsidP="001754D7">
            <w:pPr>
              <w:jc w:val="center"/>
              <w:outlineLvl w:val="0"/>
              <w:rPr>
                <w:rFonts w:ascii="Humnst777LtPL" w:hAnsi="Humnst777LtPL"/>
                <w:b/>
              </w:rPr>
            </w:pPr>
            <w:bookmarkStart w:id="12" w:name="_Toc65073064"/>
            <w:r w:rsidRPr="002D115B">
              <w:rPr>
                <w:rFonts w:ascii="Humnst777LtPL" w:hAnsi="Humnst777LtPL"/>
                <w:b/>
              </w:rPr>
              <w:t>Stopień zgodności (wypełnia Administrator)</w:t>
            </w:r>
            <w:bookmarkEnd w:id="12"/>
          </w:p>
        </w:tc>
        <w:tc>
          <w:tcPr>
            <w:tcW w:w="1701" w:type="dxa"/>
            <w:shd w:val="clear" w:color="auto" w:fill="auto"/>
          </w:tcPr>
          <w:p w14:paraId="7AC08563" w14:textId="77777777" w:rsidR="00B21D52" w:rsidRPr="002D115B" w:rsidRDefault="00B21D52" w:rsidP="001754D7">
            <w:pPr>
              <w:jc w:val="center"/>
              <w:outlineLvl w:val="0"/>
              <w:rPr>
                <w:rFonts w:ascii="Humnst777LtPL" w:hAnsi="Humnst777LtPL"/>
                <w:b/>
              </w:rPr>
            </w:pPr>
            <w:bookmarkStart w:id="13" w:name="_Toc65073065"/>
            <w:r w:rsidRPr="002D115B">
              <w:rPr>
                <w:rFonts w:ascii="Humnst777LtPL" w:hAnsi="Humnst777LtPL"/>
                <w:b/>
              </w:rPr>
              <w:t>Rekomendacje (wypełnia Administrator)</w:t>
            </w:r>
            <w:bookmarkEnd w:id="13"/>
          </w:p>
        </w:tc>
      </w:tr>
      <w:tr w:rsidR="00B21D52" w:rsidRPr="002D115B" w14:paraId="15B6FDF6" w14:textId="77777777" w:rsidTr="001754D7">
        <w:tc>
          <w:tcPr>
            <w:tcW w:w="3652" w:type="dxa"/>
            <w:shd w:val="clear" w:color="auto" w:fill="auto"/>
          </w:tcPr>
          <w:p w14:paraId="51033456" w14:textId="77777777" w:rsidR="00B21D52" w:rsidRPr="00144D62" w:rsidRDefault="00B21D52" w:rsidP="001754D7">
            <w:pPr>
              <w:rPr>
                <w:rFonts w:ascii="Humnst777LtPL" w:hAnsi="Humnst777LtPL"/>
              </w:rPr>
            </w:pPr>
            <w:r w:rsidRPr="00144D62">
              <w:rPr>
                <w:rFonts w:ascii="Humnst777LtPL" w:hAnsi="Humnst777LtPL"/>
              </w:rPr>
              <w:t>Czy podmiot przetwarzający wdrożył odpowiednie środki techniczne i organizacyjne</w:t>
            </w:r>
            <w:r>
              <w:rPr>
                <w:rFonts w:ascii="Humnst777LtPL" w:hAnsi="Humnst777LtPL"/>
              </w:rPr>
              <w:t xml:space="preserve"> z uwzględnieniem ryzyka naruszenia praw i wolności osób fizycznych </w:t>
            </w:r>
            <w:r w:rsidRPr="00144D62">
              <w:rPr>
                <w:rFonts w:ascii="Humnst777LtPL" w:hAnsi="Humnst777LtPL"/>
              </w:rPr>
              <w:t>niezbędn</w:t>
            </w:r>
            <w:r>
              <w:rPr>
                <w:rFonts w:ascii="Humnst777LtPL" w:hAnsi="Humnst777LtPL"/>
              </w:rPr>
              <w:t>ych</w:t>
            </w:r>
            <w:r w:rsidRPr="00144D62">
              <w:rPr>
                <w:rFonts w:ascii="Humnst777LtPL" w:hAnsi="Humnst777LtPL"/>
              </w:rPr>
              <w:t xml:space="preserve"> do zapewnienia bezpieczeństwa powierzonych danych osobowych zgodnie z art. 25 RODO?</w:t>
            </w:r>
          </w:p>
        </w:tc>
        <w:tc>
          <w:tcPr>
            <w:tcW w:w="2977" w:type="dxa"/>
            <w:shd w:val="clear" w:color="auto" w:fill="auto"/>
          </w:tcPr>
          <w:p w14:paraId="02FB9A6B" w14:textId="77777777" w:rsidR="00B21D52" w:rsidRPr="00144D62" w:rsidRDefault="00B21D52" w:rsidP="001754D7">
            <w:pPr>
              <w:rPr>
                <w:rFonts w:ascii="Humnst777LtPL" w:hAnsi="Humnst777LtPL"/>
              </w:rPr>
            </w:pPr>
          </w:p>
        </w:tc>
        <w:tc>
          <w:tcPr>
            <w:tcW w:w="1701" w:type="dxa"/>
            <w:shd w:val="clear" w:color="auto" w:fill="auto"/>
          </w:tcPr>
          <w:p w14:paraId="095F9FD0" w14:textId="77777777" w:rsidR="00B21D52" w:rsidRPr="00144D62" w:rsidRDefault="00B21D52" w:rsidP="001754D7">
            <w:pPr>
              <w:rPr>
                <w:rFonts w:ascii="Humnst777LtPL" w:hAnsi="Humnst777LtPL"/>
              </w:rPr>
            </w:pPr>
          </w:p>
        </w:tc>
        <w:tc>
          <w:tcPr>
            <w:tcW w:w="1701" w:type="dxa"/>
            <w:shd w:val="clear" w:color="auto" w:fill="auto"/>
          </w:tcPr>
          <w:p w14:paraId="3482B719" w14:textId="77777777" w:rsidR="00B21D52" w:rsidRPr="00144D62" w:rsidRDefault="00B21D52" w:rsidP="001754D7">
            <w:pPr>
              <w:rPr>
                <w:rFonts w:ascii="Humnst777LtPL" w:hAnsi="Humnst777LtPL"/>
              </w:rPr>
            </w:pPr>
          </w:p>
        </w:tc>
      </w:tr>
      <w:tr w:rsidR="00B21D52" w:rsidRPr="002D115B" w14:paraId="3B9E0586" w14:textId="77777777" w:rsidTr="001754D7">
        <w:tc>
          <w:tcPr>
            <w:tcW w:w="3652" w:type="dxa"/>
            <w:shd w:val="clear" w:color="auto" w:fill="auto"/>
          </w:tcPr>
          <w:p w14:paraId="28398053" w14:textId="77777777" w:rsidR="00B21D52" w:rsidRPr="00144D62" w:rsidRDefault="00B21D52" w:rsidP="001754D7">
            <w:pPr>
              <w:rPr>
                <w:rFonts w:ascii="Humnst777LtPL" w:hAnsi="Humnst777LtPL"/>
              </w:rPr>
            </w:pPr>
            <w:r w:rsidRPr="00144D62">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40FCC9F4" w14:textId="77777777" w:rsidR="00B21D52" w:rsidRPr="00144D62" w:rsidRDefault="00B21D52" w:rsidP="001754D7">
            <w:pPr>
              <w:rPr>
                <w:rFonts w:ascii="Humnst777LtPL" w:hAnsi="Humnst777LtPL"/>
              </w:rPr>
            </w:pPr>
          </w:p>
        </w:tc>
        <w:tc>
          <w:tcPr>
            <w:tcW w:w="1701" w:type="dxa"/>
            <w:shd w:val="clear" w:color="auto" w:fill="auto"/>
          </w:tcPr>
          <w:p w14:paraId="3CDC7703" w14:textId="77777777" w:rsidR="00B21D52" w:rsidRPr="00144D62" w:rsidRDefault="00B21D52" w:rsidP="001754D7">
            <w:pPr>
              <w:rPr>
                <w:rFonts w:ascii="Humnst777LtPL" w:hAnsi="Humnst777LtPL"/>
              </w:rPr>
            </w:pPr>
          </w:p>
        </w:tc>
        <w:tc>
          <w:tcPr>
            <w:tcW w:w="1701" w:type="dxa"/>
            <w:shd w:val="clear" w:color="auto" w:fill="auto"/>
          </w:tcPr>
          <w:p w14:paraId="70CE7651" w14:textId="77777777" w:rsidR="00B21D52" w:rsidRPr="00144D62" w:rsidRDefault="00B21D52" w:rsidP="001754D7">
            <w:pPr>
              <w:rPr>
                <w:rFonts w:ascii="Humnst777LtPL" w:hAnsi="Humnst777LtPL"/>
              </w:rPr>
            </w:pPr>
          </w:p>
        </w:tc>
      </w:tr>
      <w:tr w:rsidR="00B21D52" w:rsidRPr="002D115B" w14:paraId="4FAA218F" w14:textId="77777777" w:rsidTr="001754D7">
        <w:tc>
          <w:tcPr>
            <w:tcW w:w="3652" w:type="dxa"/>
            <w:shd w:val="clear" w:color="auto" w:fill="auto"/>
          </w:tcPr>
          <w:p w14:paraId="3846C883" w14:textId="77777777" w:rsidR="00B21D52" w:rsidRPr="00144D62" w:rsidRDefault="00B21D52" w:rsidP="001754D7">
            <w:pPr>
              <w:rPr>
                <w:rFonts w:ascii="Humnst777LtPL" w:hAnsi="Humnst777LtPL"/>
              </w:rPr>
            </w:pPr>
            <w:r w:rsidRPr="00144D62">
              <w:rPr>
                <w:rFonts w:ascii="Humnst777LtPL" w:hAnsi="Humnst777LtPL"/>
              </w:rPr>
              <w:t>Czy podmiot przetwarzający zapewnia pracowniko</w:t>
            </w:r>
            <w:r>
              <w:rPr>
                <w:rFonts w:ascii="Humnst777LtPL" w:hAnsi="Humnst777LtPL"/>
              </w:rPr>
              <w:t>m</w:t>
            </w:r>
            <w:r w:rsidRPr="00144D62">
              <w:rPr>
                <w:rFonts w:ascii="Humnst777LtPL" w:hAnsi="Humnst777LtPL"/>
              </w:rPr>
              <w:t>,</w:t>
            </w:r>
            <w:r>
              <w:rPr>
                <w:rFonts w:ascii="Humnst777LtPL" w:hAnsi="Humnst777LtPL"/>
              </w:rPr>
              <w:t xml:space="preserve"> </w:t>
            </w:r>
            <w:r w:rsidRPr="00144D62">
              <w:rPr>
                <w:rFonts w:ascii="Humnst777LtPL" w:hAnsi="Humnst777LtPL"/>
              </w:rPr>
              <w:t>odpowiednie szkoleni</w:t>
            </w:r>
            <w:r>
              <w:rPr>
                <w:rFonts w:ascii="Humnst777LtPL" w:hAnsi="Humnst777LtPL"/>
              </w:rPr>
              <w:t>a</w:t>
            </w:r>
            <w:r w:rsidRPr="00144D62">
              <w:rPr>
                <w:rFonts w:ascii="Humnst777LtPL" w:hAnsi="Humnst777LtPL"/>
              </w:rPr>
              <w:t xml:space="preserve"> w zakresie </w:t>
            </w:r>
            <w:r>
              <w:rPr>
                <w:rFonts w:ascii="Humnst777LtPL" w:hAnsi="Humnst777LtPL"/>
              </w:rPr>
              <w:t>ochrony danych osobowych?</w:t>
            </w:r>
          </w:p>
        </w:tc>
        <w:tc>
          <w:tcPr>
            <w:tcW w:w="2977" w:type="dxa"/>
            <w:shd w:val="clear" w:color="auto" w:fill="auto"/>
          </w:tcPr>
          <w:p w14:paraId="0E871379" w14:textId="77777777" w:rsidR="00B21D52" w:rsidRPr="00144D62" w:rsidRDefault="00B21D52" w:rsidP="001754D7">
            <w:pPr>
              <w:rPr>
                <w:rFonts w:ascii="Humnst777LtPL" w:hAnsi="Humnst777LtPL"/>
              </w:rPr>
            </w:pPr>
          </w:p>
        </w:tc>
        <w:tc>
          <w:tcPr>
            <w:tcW w:w="1701" w:type="dxa"/>
            <w:shd w:val="clear" w:color="auto" w:fill="auto"/>
          </w:tcPr>
          <w:p w14:paraId="6F02C02D" w14:textId="77777777" w:rsidR="00B21D52" w:rsidRPr="00144D62" w:rsidRDefault="00B21D52" w:rsidP="001754D7">
            <w:pPr>
              <w:rPr>
                <w:rFonts w:ascii="Humnst777LtPL" w:hAnsi="Humnst777LtPL"/>
              </w:rPr>
            </w:pPr>
          </w:p>
        </w:tc>
        <w:tc>
          <w:tcPr>
            <w:tcW w:w="1701" w:type="dxa"/>
            <w:shd w:val="clear" w:color="auto" w:fill="auto"/>
          </w:tcPr>
          <w:p w14:paraId="57937987" w14:textId="77777777" w:rsidR="00B21D52" w:rsidRPr="00144D62" w:rsidRDefault="00B21D52" w:rsidP="001754D7">
            <w:pPr>
              <w:rPr>
                <w:rFonts w:ascii="Humnst777LtPL" w:hAnsi="Humnst777LtPL"/>
              </w:rPr>
            </w:pPr>
          </w:p>
        </w:tc>
      </w:tr>
      <w:tr w:rsidR="00B21D52" w:rsidRPr="002D115B" w14:paraId="74DFA9AA" w14:textId="77777777" w:rsidTr="001754D7">
        <w:tc>
          <w:tcPr>
            <w:tcW w:w="3652" w:type="dxa"/>
            <w:shd w:val="clear" w:color="auto" w:fill="auto"/>
          </w:tcPr>
          <w:p w14:paraId="4CD64BE8" w14:textId="77777777" w:rsidR="00B21D52" w:rsidRPr="00144D62" w:rsidRDefault="00B21D52" w:rsidP="001754D7">
            <w:pPr>
              <w:rPr>
                <w:rFonts w:ascii="Humnst777LtPL" w:hAnsi="Humnst777LtPL"/>
              </w:rPr>
            </w:pPr>
            <w:r w:rsidRPr="00144D62">
              <w:rPr>
                <w:rFonts w:ascii="Humnst777LtPL" w:hAnsi="Humnst777LtPL"/>
              </w:rPr>
              <w:t xml:space="preserve">Czy pracownicy podmiotu przetwarzającego, którzy uczestniczą w operacjach przetwarzania danych osobowych zostali </w:t>
            </w:r>
            <w:r>
              <w:rPr>
                <w:rFonts w:ascii="Humnst777LtPL" w:hAnsi="Humnst777LtPL"/>
              </w:rPr>
              <w:t xml:space="preserve">pisemnie (lub w inny weryfikowalny sposób) </w:t>
            </w:r>
            <w:r w:rsidRPr="00144D62">
              <w:rPr>
                <w:rFonts w:ascii="Humnst777LtPL" w:hAnsi="Humnst777LtPL"/>
              </w:rPr>
              <w:t>zobowiązani do zachowania tajemnicy?</w:t>
            </w:r>
          </w:p>
        </w:tc>
        <w:tc>
          <w:tcPr>
            <w:tcW w:w="2977" w:type="dxa"/>
            <w:shd w:val="clear" w:color="auto" w:fill="auto"/>
          </w:tcPr>
          <w:p w14:paraId="542ADEC5" w14:textId="77777777" w:rsidR="00B21D52" w:rsidRPr="00144D62" w:rsidRDefault="00B21D52" w:rsidP="001754D7">
            <w:pPr>
              <w:rPr>
                <w:rFonts w:ascii="Humnst777LtPL" w:hAnsi="Humnst777LtPL"/>
              </w:rPr>
            </w:pPr>
          </w:p>
        </w:tc>
        <w:tc>
          <w:tcPr>
            <w:tcW w:w="1701" w:type="dxa"/>
            <w:shd w:val="clear" w:color="auto" w:fill="auto"/>
          </w:tcPr>
          <w:p w14:paraId="0BB0FD18" w14:textId="77777777" w:rsidR="00B21D52" w:rsidRPr="00144D62" w:rsidRDefault="00B21D52" w:rsidP="001754D7">
            <w:pPr>
              <w:rPr>
                <w:rFonts w:ascii="Humnst777LtPL" w:hAnsi="Humnst777LtPL"/>
              </w:rPr>
            </w:pPr>
          </w:p>
        </w:tc>
        <w:tc>
          <w:tcPr>
            <w:tcW w:w="1701" w:type="dxa"/>
            <w:shd w:val="clear" w:color="auto" w:fill="auto"/>
          </w:tcPr>
          <w:p w14:paraId="1FEA26CF" w14:textId="77777777" w:rsidR="00B21D52" w:rsidRPr="00144D62" w:rsidRDefault="00B21D52" w:rsidP="001754D7">
            <w:pPr>
              <w:rPr>
                <w:rFonts w:ascii="Humnst777LtPL" w:hAnsi="Humnst777LtPL"/>
              </w:rPr>
            </w:pPr>
          </w:p>
        </w:tc>
      </w:tr>
      <w:tr w:rsidR="00B21D52" w:rsidRPr="002D115B" w14:paraId="43A10CAD" w14:textId="77777777" w:rsidTr="001754D7">
        <w:tc>
          <w:tcPr>
            <w:tcW w:w="3652" w:type="dxa"/>
            <w:shd w:val="clear" w:color="auto" w:fill="auto"/>
          </w:tcPr>
          <w:p w14:paraId="437CD020"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realizuje prawa osób, których dane dotyczą zgodnie z </w:t>
            </w:r>
            <w:r>
              <w:rPr>
                <w:rFonts w:ascii="Humnst777LtPL" w:hAnsi="Humnst777LtPL"/>
              </w:rPr>
              <w:t>przepisami od art. 15 do art. 22</w:t>
            </w:r>
            <w:r w:rsidRPr="00144D62">
              <w:rPr>
                <w:rFonts w:ascii="Humnst777LtPL" w:hAnsi="Humnst777LtPL"/>
              </w:rPr>
              <w:t xml:space="preserve"> RODO?</w:t>
            </w:r>
          </w:p>
        </w:tc>
        <w:tc>
          <w:tcPr>
            <w:tcW w:w="2977" w:type="dxa"/>
            <w:shd w:val="clear" w:color="auto" w:fill="auto"/>
          </w:tcPr>
          <w:p w14:paraId="26492EB9" w14:textId="77777777" w:rsidR="00B21D52" w:rsidRPr="00144D62" w:rsidRDefault="00B21D52" w:rsidP="001754D7">
            <w:pPr>
              <w:rPr>
                <w:rFonts w:ascii="Humnst777LtPL" w:hAnsi="Humnst777LtPL"/>
              </w:rPr>
            </w:pPr>
          </w:p>
        </w:tc>
        <w:tc>
          <w:tcPr>
            <w:tcW w:w="1701" w:type="dxa"/>
            <w:shd w:val="clear" w:color="auto" w:fill="auto"/>
          </w:tcPr>
          <w:p w14:paraId="6092338A" w14:textId="77777777" w:rsidR="00B21D52" w:rsidRPr="00144D62" w:rsidRDefault="00B21D52" w:rsidP="001754D7">
            <w:pPr>
              <w:rPr>
                <w:rFonts w:ascii="Humnst777LtPL" w:hAnsi="Humnst777LtPL"/>
              </w:rPr>
            </w:pPr>
          </w:p>
        </w:tc>
        <w:tc>
          <w:tcPr>
            <w:tcW w:w="1701" w:type="dxa"/>
            <w:shd w:val="clear" w:color="auto" w:fill="auto"/>
          </w:tcPr>
          <w:p w14:paraId="63D02825" w14:textId="77777777" w:rsidR="00B21D52" w:rsidRPr="00144D62" w:rsidRDefault="00B21D52" w:rsidP="001754D7">
            <w:pPr>
              <w:rPr>
                <w:rFonts w:ascii="Humnst777LtPL" w:hAnsi="Humnst777LtPL"/>
              </w:rPr>
            </w:pPr>
          </w:p>
        </w:tc>
      </w:tr>
      <w:tr w:rsidR="00B21D52" w:rsidRPr="002D115B" w14:paraId="35E80276" w14:textId="77777777" w:rsidTr="001754D7">
        <w:tc>
          <w:tcPr>
            <w:tcW w:w="3652" w:type="dxa"/>
            <w:shd w:val="clear" w:color="auto" w:fill="auto"/>
          </w:tcPr>
          <w:p w14:paraId="14701EA5" w14:textId="77777777" w:rsidR="00B21D52" w:rsidRPr="00144D62" w:rsidRDefault="00B21D52" w:rsidP="001754D7">
            <w:pPr>
              <w:rPr>
                <w:rFonts w:ascii="Humnst777LtPL" w:hAnsi="Humnst777LtPL"/>
              </w:rPr>
            </w:pPr>
            <w:r w:rsidRPr="00144D62">
              <w:rPr>
                <w:rFonts w:ascii="Humnst777LtPL" w:hAnsi="Humnst777LtPL"/>
              </w:rPr>
              <w:t>Czy oprogramowani</w:t>
            </w:r>
            <w:r>
              <w:rPr>
                <w:rFonts w:ascii="Humnst777LtPL" w:hAnsi="Humnst777LtPL"/>
              </w:rPr>
              <w:t>a</w:t>
            </w:r>
            <w:r w:rsidRPr="00144D62">
              <w:rPr>
                <w:rFonts w:ascii="Humnst777LtPL" w:hAnsi="Humnst777LtPL"/>
              </w:rPr>
              <w:t xml:space="preserve"> stosowane przez podmiot przetwarzający </w:t>
            </w:r>
            <w:r>
              <w:rPr>
                <w:rFonts w:ascii="Humnst777LtPL" w:hAnsi="Humnst777LtPL"/>
              </w:rPr>
              <w:t>są</w:t>
            </w:r>
            <w:r w:rsidRPr="00144D62">
              <w:rPr>
                <w:rFonts w:ascii="Humnst777LtPL" w:hAnsi="Humnst777LtPL"/>
              </w:rPr>
              <w:t xml:space="preserve"> na bieżąco aktualizowane</w:t>
            </w:r>
            <w:r>
              <w:rPr>
                <w:rFonts w:ascii="Humnst777LtPL" w:hAnsi="Humnst777LtPL"/>
              </w:rPr>
              <w:t xml:space="preserve"> a także czy według najlepszej wiedzy podmiotu przetwarzającego są pozyskane i używane zgodnie z prawem (w przypadku przetwarzania danych w systemach informatycznych)</w:t>
            </w:r>
            <w:r w:rsidRPr="00144D62">
              <w:rPr>
                <w:rFonts w:ascii="Humnst777LtPL" w:hAnsi="Humnst777LtPL"/>
              </w:rPr>
              <w:t>?</w:t>
            </w:r>
          </w:p>
        </w:tc>
        <w:tc>
          <w:tcPr>
            <w:tcW w:w="2977" w:type="dxa"/>
            <w:shd w:val="clear" w:color="auto" w:fill="auto"/>
          </w:tcPr>
          <w:p w14:paraId="2C545298" w14:textId="77777777" w:rsidR="00B21D52" w:rsidRPr="00144D62" w:rsidRDefault="00B21D52" w:rsidP="001754D7">
            <w:pPr>
              <w:rPr>
                <w:rFonts w:ascii="Humnst777LtPL" w:hAnsi="Humnst777LtPL"/>
              </w:rPr>
            </w:pPr>
          </w:p>
        </w:tc>
        <w:tc>
          <w:tcPr>
            <w:tcW w:w="1701" w:type="dxa"/>
            <w:shd w:val="clear" w:color="auto" w:fill="auto"/>
          </w:tcPr>
          <w:p w14:paraId="39F162F7" w14:textId="77777777" w:rsidR="00B21D52" w:rsidRPr="00144D62" w:rsidRDefault="00B21D52" w:rsidP="001754D7">
            <w:pPr>
              <w:rPr>
                <w:rFonts w:ascii="Humnst777LtPL" w:hAnsi="Humnst777LtPL"/>
              </w:rPr>
            </w:pPr>
          </w:p>
        </w:tc>
        <w:tc>
          <w:tcPr>
            <w:tcW w:w="1701" w:type="dxa"/>
            <w:shd w:val="clear" w:color="auto" w:fill="auto"/>
          </w:tcPr>
          <w:p w14:paraId="7C6E7E16" w14:textId="77777777" w:rsidR="00B21D52" w:rsidRPr="00144D62" w:rsidRDefault="00B21D52" w:rsidP="001754D7">
            <w:pPr>
              <w:rPr>
                <w:rFonts w:ascii="Humnst777LtPL" w:hAnsi="Humnst777LtPL"/>
              </w:rPr>
            </w:pPr>
          </w:p>
        </w:tc>
      </w:tr>
      <w:tr w:rsidR="00B21D52" w:rsidRPr="002D115B" w14:paraId="654B7A4F" w14:textId="77777777" w:rsidTr="001754D7">
        <w:tc>
          <w:tcPr>
            <w:tcW w:w="3652" w:type="dxa"/>
            <w:shd w:val="clear" w:color="auto" w:fill="auto"/>
          </w:tcPr>
          <w:p w14:paraId="20B33512"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w:t>
            </w:r>
            <w:r>
              <w:rPr>
                <w:rFonts w:ascii="Humnst777LtPL" w:hAnsi="Humnst777LtPL"/>
              </w:rPr>
              <w:t>realizuje</w:t>
            </w:r>
            <w:r w:rsidRPr="00144D62">
              <w:rPr>
                <w:rFonts w:ascii="Humnst777LtPL" w:hAnsi="Humnst777LtPL"/>
              </w:rPr>
              <w:t xml:space="preserve"> obowiązek prowadzenia rejestru</w:t>
            </w:r>
            <w:r>
              <w:rPr>
                <w:rFonts w:ascii="Humnst777LtPL" w:hAnsi="Humnst777LtPL"/>
              </w:rPr>
              <w:t xml:space="preserve"> kategorii</w:t>
            </w:r>
            <w:r w:rsidRPr="00144D62">
              <w:rPr>
                <w:rFonts w:ascii="Humnst777LtPL" w:hAnsi="Humnst777LtPL"/>
              </w:rPr>
              <w:t xml:space="preserve"> czynności przetwarzania zgodnie z art. 30 RODO? </w:t>
            </w:r>
            <w:r>
              <w:rPr>
                <w:rFonts w:ascii="Humnst777LtPL" w:hAnsi="Humnst777LtPL"/>
              </w:rPr>
              <w:t>W przypadku odpowiedzi przeczącej proszę o podanie przyczyny i jej uzasadnienie.</w:t>
            </w:r>
          </w:p>
        </w:tc>
        <w:tc>
          <w:tcPr>
            <w:tcW w:w="2977" w:type="dxa"/>
            <w:shd w:val="clear" w:color="auto" w:fill="auto"/>
          </w:tcPr>
          <w:p w14:paraId="1607C2F7" w14:textId="77777777" w:rsidR="00B21D52" w:rsidRPr="00144D62" w:rsidRDefault="00B21D52" w:rsidP="001754D7">
            <w:pPr>
              <w:rPr>
                <w:rFonts w:ascii="Humnst777LtPL" w:hAnsi="Humnst777LtPL"/>
              </w:rPr>
            </w:pPr>
          </w:p>
        </w:tc>
        <w:tc>
          <w:tcPr>
            <w:tcW w:w="1701" w:type="dxa"/>
            <w:shd w:val="clear" w:color="auto" w:fill="auto"/>
          </w:tcPr>
          <w:p w14:paraId="42CF45E3" w14:textId="77777777" w:rsidR="00B21D52" w:rsidRPr="00144D62" w:rsidRDefault="00B21D52" w:rsidP="001754D7">
            <w:pPr>
              <w:rPr>
                <w:rFonts w:ascii="Humnst777LtPL" w:hAnsi="Humnst777LtPL"/>
              </w:rPr>
            </w:pPr>
          </w:p>
        </w:tc>
        <w:tc>
          <w:tcPr>
            <w:tcW w:w="1701" w:type="dxa"/>
            <w:shd w:val="clear" w:color="auto" w:fill="auto"/>
          </w:tcPr>
          <w:p w14:paraId="24B8EC3C" w14:textId="77777777" w:rsidR="00B21D52" w:rsidRPr="00144D62" w:rsidRDefault="00B21D52" w:rsidP="001754D7">
            <w:pPr>
              <w:rPr>
                <w:rFonts w:ascii="Humnst777LtPL" w:hAnsi="Humnst777LtPL"/>
              </w:rPr>
            </w:pPr>
          </w:p>
        </w:tc>
      </w:tr>
      <w:tr w:rsidR="00B21D52" w:rsidRPr="002D115B" w14:paraId="08BB3A95" w14:textId="77777777" w:rsidTr="001754D7">
        <w:tc>
          <w:tcPr>
            <w:tcW w:w="3652" w:type="dxa"/>
            <w:shd w:val="clear" w:color="auto" w:fill="auto"/>
          </w:tcPr>
          <w:p w14:paraId="1BA0119A" w14:textId="77777777" w:rsidR="00B21D52" w:rsidRPr="00200224" w:rsidRDefault="00B21D52" w:rsidP="001754D7">
            <w:pPr>
              <w:rPr>
                <w:rFonts w:ascii="Humnst777LtPL" w:hAnsi="Humnst777LtPL"/>
              </w:rPr>
            </w:pPr>
            <w:r w:rsidRPr="00200224">
              <w:rPr>
                <w:rFonts w:ascii="Humnst777LtPL" w:hAnsi="Humnst777LtPL"/>
              </w:rPr>
              <w:t>Czy podmiot przetwarzający stosuje środki bezpieczeństwa przewidziane w art. 32 RODO dotyczące:</w:t>
            </w:r>
          </w:p>
          <w:p w14:paraId="66CFFFCF" w14:textId="77777777" w:rsidR="00B21D52" w:rsidRPr="00200224" w:rsidRDefault="00B21D52" w:rsidP="00B21D52">
            <w:pPr>
              <w:numPr>
                <w:ilvl w:val="0"/>
                <w:numId w:val="63"/>
              </w:numPr>
              <w:spacing w:line="276" w:lineRule="auto"/>
              <w:rPr>
                <w:rFonts w:ascii="Humnst777LtPL" w:hAnsi="Humnst777LtPL"/>
              </w:rPr>
            </w:pPr>
            <w:r w:rsidRPr="00200224">
              <w:rPr>
                <w:rFonts w:ascii="Humnst777LtPL" w:hAnsi="Humnst777LtPL"/>
              </w:rPr>
              <w:t>pseudonimizacji i szyfrowania powierzonych danych,</w:t>
            </w:r>
          </w:p>
          <w:p w14:paraId="5495913F" w14:textId="77777777" w:rsidR="00B21D52" w:rsidRPr="00200224" w:rsidRDefault="00B21D52" w:rsidP="00B21D52">
            <w:pPr>
              <w:numPr>
                <w:ilvl w:val="0"/>
                <w:numId w:val="63"/>
              </w:numPr>
              <w:spacing w:line="276" w:lineRule="auto"/>
              <w:rPr>
                <w:rFonts w:ascii="Humnst777LtPL" w:hAnsi="Humnst777LtPL"/>
              </w:rPr>
            </w:pPr>
            <w:r w:rsidRPr="00200224">
              <w:rPr>
                <w:rFonts w:ascii="Humnst777LtPL" w:hAnsi="Humnst777LtPL"/>
              </w:rPr>
              <w:t>zdolności do ciągłego zapewnienia poufności, integralności, dostępności i odporności systemów i usług przetwarzania powierzonych danych,</w:t>
            </w:r>
          </w:p>
          <w:p w14:paraId="08F2110E" w14:textId="77777777" w:rsidR="00B21D52" w:rsidRDefault="00B21D52" w:rsidP="00B21D52">
            <w:pPr>
              <w:numPr>
                <w:ilvl w:val="0"/>
                <w:numId w:val="63"/>
              </w:numPr>
              <w:spacing w:line="276" w:lineRule="auto"/>
              <w:rPr>
                <w:rFonts w:ascii="Humnst777LtPL" w:hAnsi="Humnst777LtPL"/>
              </w:rPr>
            </w:pPr>
            <w:r w:rsidRPr="00200224">
              <w:rPr>
                <w:rFonts w:ascii="Humnst777LtPL" w:hAnsi="Humnst777LtPL"/>
              </w:rPr>
              <w:t>zdolności do szybkiego przywrócenia dostępności danych,</w:t>
            </w:r>
          </w:p>
          <w:p w14:paraId="49850088" w14:textId="77777777" w:rsidR="00B21D52" w:rsidRPr="00AB6C67" w:rsidRDefault="00B21D52" w:rsidP="00B21D52">
            <w:pPr>
              <w:numPr>
                <w:ilvl w:val="0"/>
                <w:numId w:val="63"/>
              </w:numPr>
              <w:spacing w:line="276" w:lineRule="auto"/>
              <w:rPr>
                <w:rFonts w:ascii="Humnst777LtPL" w:hAnsi="Humnst777LtPL"/>
              </w:rPr>
            </w:pPr>
            <w:r w:rsidRPr="00200224">
              <w:rPr>
                <w:rFonts w:ascii="Humnst777LtPL" w:hAnsi="Humnst777LtPL"/>
              </w:rPr>
              <w:t xml:space="preserve">prowadzenia regularnego testowania, mieszenia i oceniania skuteczności zastosowanych zabezpieczeń? </w:t>
            </w:r>
          </w:p>
        </w:tc>
        <w:tc>
          <w:tcPr>
            <w:tcW w:w="2977" w:type="dxa"/>
            <w:shd w:val="clear" w:color="auto" w:fill="auto"/>
          </w:tcPr>
          <w:p w14:paraId="0E722EF6" w14:textId="77777777" w:rsidR="00B21D52" w:rsidRPr="00144D62" w:rsidRDefault="00B21D52" w:rsidP="001754D7">
            <w:pPr>
              <w:rPr>
                <w:rFonts w:ascii="Humnst777LtPL" w:hAnsi="Humnst777LtPL"/>
              </w:rPr>
            </w:pPr>
          </w:p>
        </w:tc>
        <w:tc>
          <w:tcPr>
            <w:tcW w:w="1701" w:type="dxa"/>
            <w:shd w:val="clear" w:color="auto" w:fill="auto"/>
          </w:tcPr>
          <w:p w14:paraId="4D8046C4" w14:textId="77777777" w:rsidR="00B21D52" w:rsidRPr="00144D62" w:rsidRDefault="00B21D52" w:rsidP="001754D7">
            <w:pPr>
              <w:rPr>
                <w:rFonts w:ascii="Humnst777LtPL" w:hAnsi="Humnst777LtPL"/>
              </w:rPr>
            </w:pPr>
          </w:p>
        </w:tc>
        <w:tc>
          <w:tcPr>
            <w:tcW w:w="1701" w:type="dxa"/>
            <w:shd w:val="clear" w:color="auto" w:fill="auto"/>
          </w:tcPr>
          <w:p w14:paraId="4D27BE45" w14:textId="77777777" w:rsidR="00B21D52" w:rsidRPr="00144D62" w:rsidRDefault="00B21D52" w:rsidP="001754D7">
            <w:pPr>
              <w:rPr>
                <w:rFonts w:ascii="Humnst777LtPL" w:hAnsi="Humnst777LtPL"/>
              </w:rPr>
            </w:pPr>
          </w:p>
        </w:tc>
      </w:tr>
      <w:tr w:rsidR="00B21D52" w:rsidRPr="002D115B" w14:paraId="04430F33" w14:textId="77777777" w:rsidTr="001754D7">
        <w:tc>
          <w:tcPr>
            <w:tcW w:w="3652" w:type="dxa"/>
            <w:shd w:val="clear" w:color="auto" w:fill="auto"/>
          </w:tcPr>
          <w:p w14:paraId="11C30D9F" w14:textId="77777777" w:rsidR="00B21D52" w:rsidRPr="00144D62" w:rsidRDefault="00B21D52" w:rsidP="001754D7">
            <w:pPr>
              <w:rPr>
                <w:rFonts w:ascii="Humnst777LtPL" w:hAnsi="Humnst777LtPL"/>
              </w:rPr>
            </w:pPr>
            <w:r w:rsidRPr="00144D62">
              <w:rPr>
                <w:rFonts w:ascii="Humnst777LtPL" w:hAnsi="Humnst777LtPL"/>
              </w:rPr>
              <w:t xml:space="preserve">Czy podmiot przetwarzający posiada procedurę/instrukcję/mechanizm przekazania informacji do Administratora </w:t>
            </w:r>
            <w:r>
              <w:rPr>
                <w:rFonts w:ascii="Humnst777LtPL" w:hAnsi="Humnst777LtPL"/>
              </w:rPr>
              <w:t>w sprawie</w:t>
            </w:r>
            <w:r w:rsidRPr="00144D62">
              <w:rPr>
                <w:rFonts w:ascii="Humnst777LtPL" w:hAnsi="Humnst777LtPL"/>
              </w:rPr>
              <w:t xml:space="preserve"> naruszenia ochrony danych osobowych?</w:t>
            </w:r>
          </w:p>
        </w:tc>
        <w:tc>
          <w:tcPr>
            <w:tcW w:w="2977" w:type="dxa"/>
            <w:shd w:val="clear" w:color="auto" w:fill="auto"/>
          </w:tcPr>
          <w:p w14:paraId="02EE35AD" w14:textId="77777777" w:rsidR="00B21D52" w:rsidRPr="00144D62" w:rsidRDefault="00B21D52" w:rsidP="001754D7">
            <w:pPr>
              <w:rPr>
                <w:rFonts w:ascii="Humnst777LtPL" w:hAnsi="Humnst777LtPL"/>
              </w:rPr>
            </w:pPr>
          </w:p>
        </w:tc>
        <w:tc>
          <w:tcPr>
            <w:tcW w:w="1701" w:type="dxa"/>
            <w:shd w:val="clear" w:color="auto" w:fill="auto"/>
          </w:tcPr>
          <w:p w14:paraId="078DE812" w14:textId="77777777" w:rsidR="00B21D52" w:rsidRPr="00144D62" w:rsidRDefault="00B21D52" w:rsidP="001754D7">
            <w:pPr>
              <w:rPr>
                <w:rFonts w:ascii="Humnst777LtPL" w:hAnsi="Humnst777LtPL"/>
              </w:rPr>
            </w:pPr>
          </w:p>
        </w:tc>
        <w:tc>
          <w:tcPr>
            <w:tcW w:w="1701" w:type="dxa"/>
            <w:shd w:val="clear" w:color="auto" w:fill="auto"/>
          </w:tcPr>
          <w:p w14:paraId="6A0CB32F" w14:textId="77777777" w:rsidR="00B21D52" w:rsidRPr="00144D62" w:rsidRDefault="00B21D52" w:rsidP="001754D7">
            <w:pPr>
              <w:rPr>
                <w:rFonts w:ascii="Humnst777LtPL" w:hAnsi="Humnst777LtPL"/>
              </w:rPr>
            </w:pPr>
          </w:p>
        </w:tc>
      </w:tr>
      <w:tr w:rsidR="00B21D52" w:rsidRPr="00200224" w14:paraId="20384B73" w14:textId="77777777" w:rsidTr="001754D7">
        <w:tc>
          <w:tcPr>
            <w:tcW w:w="3652" w:type="dxa"/>
            <w:shd w:val="clear" w:color="auto" w:fill="auto"/>
          </w:tcPr>
          <w:p w14:paraId="1BAAC8C2" w14:textId="77777777" w:rsidR="00B21D52" w:rsidRPr="00D45996" w:rsidRDefault="00B21D52" w:rsidP="001754D7">
            <w:pPr>
              <w:rPr>
                <w:rFonts w:ascii="Humnst777LtPL" w:hAnsi="Humnst777LtPL"/>
              </w:rPr>
            </w:pPr>
            <w:r w:rsidRPr="00D45996">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01E47AEB" w14:textId="77777777" w:rsidR="00B21D52" w:rsidRPr="00D45996" w:rsidRDefault="00B21D52" w:rsidP="001754D7">
            <w:pPr>
              <w:rPr>
                <w:rFonts w:ascii="Humnst777LtPL" w:hAnsi="Humnst777LtPL"/>
              </w:rPr>
            </w:pPr>
          </w:p>
        </w:tc>
        <w:tc>
          <w:tcPr>
            <w:tcW w:w="1701" w:type="dxa"/>
            <w:shd w:val="clear" w:color="auto" w:fill="auto"/>
          </w:tcPr>
          <w:p w14:paraId="354C44F1" w14:textId="77777777" w:rsidR="00B21D52" w:rsidRPr="00D45996" w:rsidRDefault="00B21D52" w:rsidP="001754D7">
            <w:pPr>
              <w:rPr>
                <w:rFonts w:ascii="Humnst777LtPL" w:hAnsi="Humnst777LtPL"/>
              </w:rPr>
            </w:pPr>
          </w:p>
        </w:tc>
        <w:tc>
          <w:tcPr>
            <w:tcW w:w="1701" w:type="dxa"/>
            <w:shd w:val="clear" w:color="auto" w:fill="auto"/>
          </w:tcPr>
          <w:p w14:paraId="49FD948A" w14:textId="77777777" w:rsidR="00B21D52" w:rsidRPr="007D1EB0" w:rsidRDefault="00B21D52" w:rsidP="001754D7">
            <w:pPr>
              <w:rPr>
                <w:rFonts w:ascii="Humnst777LtPL" w:hAnsi="Humnst777LtPL"/>
              </w:rPr>
            </w:pPr>
          </w:p>
        </w:tc>
      </w:tr>
      <w:tr w:rsidR="00B21D52" w:rsidRPr="00200224" w14:paraId="6AB7522D" w14:textId="77777777" w:rsidTr="001754D7">
        <w:tc>
          <w:tcPr>
            <w:tcW w:w="3652" w:type="dxa"/>
            <w:shd w:val="clear" w:color="auto" w:fill="auto"/>
          </w:tcPr>
          <w:p w14:paraId="2AB34209" w14:textId="77777777" w:rsidR="00B21D52" w:rsidRPr="00D45996" w:rsidRDefault="00B21D52" w:rsidP="001754D7">
            <w:pPr>
              <w:rPr>
                <w:rFonts w:ascii="Humnst777LtPL" w:hAnsi="Humnst777LtPL"/>
              </w:rPr>
            </w:pPr>
            <w:r>
              <w:rPr>
                <w:rFonts w:ascii="Humnst777LtPL" w:hAnsi="Humnst777LtPL"/>
              </w:rPr>
              <w:t>Czy podmiot przetwarzający planuje podpowierzyć powierzone mu dane osobowe?</w:t>
            </w:r>
          </w:p>
        </w:tc>
        <w:tc>
          <w:tcPr>
            <w:tcW w:w="2977" w:type="dxa"/>
            <w:shd w:val="clear" w:color="auto" w:fill="auto"/>
          </w:tcPr>
          <w:p w14:paraId="39F92325" w14:textId="77777777" w:rsidR="00B21D52" w:rsidRPr="00D45996" w:rsidRDefault="00B21D52" w:rsidP="001754D7">
            <w:pPr>
              <w:rPr>
                <w:rFonts w:ascii="Humnst777LtPL" w:hAnsi="Humnst777LtPL"/>
              </w:rPr>
            </w:pPr>
          </w:p>
        </w:tc>
        <w:tc>
          <w:tcPr>
            <w:tcW w:w="1701" w:type="dxa"/>
            <w:shd w:val="clear" w:color="auto" w:fill="auto"/>
          </w:tcPr>
          <w:p w14:paraId="25C60E0C" w14:textId="77777777" w:rsidR="00B21D52" w:rsidRPr="00D45996" w:rsidRDefault="00B21D52" w:rsidP="001754D7">
            <w:pPr>
              <w:rPr>
                <w:rFonts w:ascii="Humnst777LtPL" w:hAnsi="Humnst777LtPL"/>
              </w:rPr>
            </w:pPr>
          </w:p>
        </w:tc>
        <w:tc>
          <w:tcPr>
            <w:tcW w:w="1701" w:type="dxa"/>
            <w:shd w:val="clear" w:color="auto" w:fill="auto"/>
          </w:tcPr>
          <w:p w14:paraId="3A15A067" w14:textId="77777777" w:rsidR="00B21D52" w:rsidRPr="007D1EB0" w:rsidRDefault="00B21D52" w:rsidP="001754D7">
            <w:pPr>
              <w:rPr>
                <w:rFonts w:ascii="Humnst777LtPL" w:hAnsi="Humnst777LtPL"/>
              </w:rPr>
            </w:pPr>
          </w:p>
        </w:tc>
      </w:tr>
      <w:tr w:rsidR="00B21D52" w:rsidRPr="00200224" w14:paraId="0C485FED" w14:textId="77777777" w:rsidTr="001754D7">
        <w:tc>
          <w:tcPr>
            <w:tcW w:w="3652" w:type="dxa"/>
            <w:shd w:val="clear" w:color="auto" w:fill="auto"/>
          </w:tcPr>
          <w:p w14:paraId="15D8827C" w14:textId="77777777" w:rsidR="00B21D52" w:rsidRPr="00D45996" w:rsidRDefault="00B21D52" w:rsidP="001754D7">
            <w:pPr>
              <w:rPr>
                <w:rFonts w:ascii="Humnst777LtPL" w:hAnsi="Humnst777LtPL"/>
              </w:rPr>
            </w:pPr>
            <w:r w:rsidRPr="00643E2F">
              <w:rPr>
                <w:rFonts w:ascii="Humnst777LtPL" w:hAnsi="Humnst777LtPL"/>
              </w:rPr>
              <w:t xml:space="preserve">Czy </w:t>
            </w:r>
            <w:r>
              <w:rPr>
                <w:rFonts w:ascii="Humnst777LtPL" w:hAnsi="Humnst777LtPL"/>
              </w:rPr>
              <w:t>podmiot przetwarzający zweryfikował podmiot, któremu podpowierza dane osobowe pod kątem spełnienia wymagań RODO?</w:t>
            </w:r>
          </w:p>
        </w:tc>
        <w:tc>
          <w:tcPr>
            <w:tcW w:w="2977" w:type="dxa"/>
            <w:shd w:val="clear" w:color="auto" w:fill="auto"/>
          </w:tcPr>
          <w:p w14:paraId="2E12855F" w14:textId="77777777" w:rsidR="00B21D52" w:rsidRPr="00D45996" w:rsidRDefault="00B21D52" w:rsidP="001754D7">
            <w:pPr>
              <w:rPr>
                <w:rFonts w:ascii="Humnst777LtPL" w:hAnsi="Humnst777LtPL"/>
              </w:rPr>
            </w:pPr>
          </w:p>
        </w:tc>
        <w:tc>
          <w:tcPr>
            <w:tcW w:w="1701" w:type="dxa"/>
            <w:shd w:val="clear" w:color="auto" w:fill="auto"/>
          </w:tcPr>
          <w:p w14:paraId="17935B71" w14:textId="77777777" w:rsidR="00B21D52" w:rsidRPr="00D45996" w:rsidRDefault="00B21D52" w:rsidP="001754D7">
            <w:pPr>
              <w:rPr>
                <w:rFonts w:ascii="Humnst777LtPL" w:hAnsi="Humnst777LtPL"/>
              </w:rPr>
            </w:pPr>
          </w:p>
        </w:tc>
        <w:tc>
          <w:tcPr>
            <w:tcW w:w="1701" w:type="dxa"/>
            <w:shd w:val="clear" w:color="auto" w:fill="auto"/>
          </w:tcPr>
          <w:p w14:paraId="0B27ADEF" w14:textId="77777777" w:rsidR="00B21D52" w:rsidRPr="007D1EB0" w:rsidRDefault="00B21D52" w:rsidP="001754D7">
            <w:pPr>
              <w:rPr>
                <w:rFonts w:ascii="Humnst777LtPL" w:hAnsi="Humnst777LtPL"/>
              </w:rPr>
            </w:pPr>
          </w:p>
        </w:tc>
      </w:tr>
      <w:tr w:rsidR="00B21D52" w:rsidRPr="00200224" w14:paraId="3E300704" w14:textId="77777777" w:rsidTr="001754D7">
        <w:tc>
          <w:tcPr>
            <w:tcW w:w="3652" w:type="dxa"/>
            <w:shd w:val="clear" w:color="auto" w:fill="auto"/>
          </w:tcPr>
          <w:p w14:paraId="4F94C01E" w14:textId="77777777" w:rsidR="00B21D52" w:rsidRPr="00D45996" w:rsidRDefault="00B21D52" w:rsidP="001754D7">
            <w:pPr>
              <w:rPr>
                <w:rFonts w:ascii="Humnst777LtPL" w:hAnsi="Humnst777LtPL"/>
              </w:rPr>
            </w:pPr>
            <w:r w:rsidRPr="00E541DE">
              <w:rPr>
                <w:rFonts w:ascii="Humnst777LtPL" w:hAnsi="Humnst777LtPL"/>
              </w:rPr>
              <w:t xml:space="preserve">Czy </w:t>
            </w:r>
            <w:r>
              <w:rPr>
                <w:rFonts w:ascii="Humnst777LtPL" w:hAnsi="Humnst777LtPL"/>
              </w:rPr>
              <w:t>podmiot przetwarzający przekazuje</w:t>
            </w:r>
            <w:r w:rsidRPr="00E541DE">
              <w:rPr>
                <w:rFonts w:ascii="Humnst777LtPL" w:hAnsi="Humnst777LtPL"/>
              </w:rPr>
              <w:t xml:space="preserve"> powierzone </w:t>
            </w:r>
            <w:r>
              <w:rPr>
                <w:rFonts w:ascii="Humnst777LtPL" w:hAnsi="Humnst777LtPL"/>
              </w:rPr>
              <w:t>mu</w:t>
            </w:r>
            <w:r w:rsidRPr="00E541DE">
              <w:rPr>
                <w:rFonts w:ascii="Humnst777LtPL" w:hAnsi="Humnst777LtPL"/>
              </w:rPr>
              <w:t xml:space="preserve"> dane osobowe poza Europejski Obszar Gospodarczy, a jeżeli tak, to na jakiej podstawie (dotyczy to również dalszych podmiotów, którym </w:t>
            </w:r>
            <w:r>
              <w:rPr>
                <w:rFonts w:ascii="Humnst777LtPL" w:hAnsi="Humnst777LtPL"/>
              </w:rPr>
              <w:t>podmiot przetwarzający</w:t>
            </w:r>
            <w:r w:rsidRPr="00E541DE">
              <w:rPr>
                <w:rFonts w:ascii="Humnst777LtPL" w:hAnsi="Humnst777LtPL"/>
              </w:rPr>
              <w:t xml:space="preserve"> </w:t>
            </w:r>
            <w:r>
              <w:rPr>
                <w:rFonts w:ascii="Humnst777LtPL" w:hAnsi="Humnst777LtPL"/>
              </w:rPr>
              <w:t xml:space="preserve">podpowierza </w:t>
            </w:r>
            <w:r w:rsidRPr="00E541DE">
              <w:rPr>
                <w:rFonts w:ascii="Humnst777LtPL" w:hAnsi="Humnst777LtPL"/>
              </w:rPr>
              <w:t>dane osobowe)</w:t>
            </w:r>
            <w:r>
              <w:rPr>
                <w:rFonts w:ascii="Humnst777LtPL" w:hAnsi="Humnst777LtPL"/>
              </w:rPr>
              <w:t>.</w:t>
            </w:r>
          </w:p>
        </w:tc>
        <w:tc>
          <w:tcPr>
            <w:tcW w:w="2977" w:type="dxa"/>
            <w:shd w:val="clear" w:color="auto" w:fill="auto"/>
          </w:tcPr>
          <w:p w14:paraId="189B2182" w14:textId="77777777" w:rsidR="00B21D52" w:rsidRPr="00D45996" w:rsidRDefault="00B21D52" w:rsidP="001754D7">
            <w:pPr>
              <w:rPr>
                <w:rFonts w:ascii="Humnst777LtPL" w:hAnsi="Humnst777LtPL"/>
              </w:rPr>
            </w:pPr>
          </w:p>
        </w:tc>
        <w:tc>
          <w:tcPr>
            <w:tcW w:w="1701" w:type="dxa"/>
            <w:shd w:val="clear" w:color="auto" w:fill="auto"/>
          </w:tcPr>
          <w:p w14:paraId="12612D34" w14:textId="77777777" w:rsidR="00B21D52" w:rsidRPr="00D45996" w:rsidRDefault="00B21D52" w:rsidP="001754D7">
            <w:pPr>
              <w:rPr>
                <w:rFonts w:ascii="Humnst777LtPL" w:hAnsi="Humnst777LtPL"/>
              </w:rPr>
            </w:pPr>
          </w:p>
        </w:tc>
        <w:tc>
          <w:tcPr>
            <w:tcW w:w="1701" w:type="dxa"/>
            <w:shd w:val="clear" w:color="auto" w:fill="auto"/>
          </w:tcPr>
          <w:p w14:paraId="350FE77A" w14:textId="77777777" w:rsidR="00B21D52" w:rsidRPr="007D1EB0" w:rsidRDefault="00B21D52" w:rsidP="001754D7">
            <w:pPr>
              <w:rPr>
                <w:rFonts w:ascii="Humnst777LtPL" w:hAnsi="Humnst777LtPL"/>
              </w:rPr>
            </w:pPr>
          </w:p>
        </w:tc>
      </w:tr>
      <w:tr w:rsidR="00B21D52" w:rsidRPr="00200224" w14:paraId="6F4F3C07" w14:textId="77777777" w:rsidTr="001754D7">
        <w:tc>
          <w:tcPr>
            <w:tcW w:w="10031" w:type="dxa"/>
            <w:gridSpan w:val="4"/>
            <w:shd w:val="clear" w:color="auto" w:fill="auto"/>
          </w:tcPr>
          <w:p w14:paraId="5389FA2C" w14:textId="77777777" w:rsidR="00B21D52" w:rsidRPr="00200224" w:rsidRDefault="00B21D52" w:rsidP="001754D7">
            <w:pPr>
              <w:jc w:val="center"/>
              <w:rPr>
                <w:rFonts w:ascii="Humnst777LtPL" w:hAnsi="Humnst777LtPL"/>
                <w:b/>
              </w:rPr>
            </w:pPr>
            <w:r w:rsidRPr="00200224">
              <w:rPr>
                <w:rFonts w:ascii="Humnst777LtPL" w:hAnsi="Humnst777LtPL"/>
                <w:b/>
              </w:rPr>
              <w:t xml:space="preserve">Poniższą część Ankiety należy wypełnić, jeżeli dojdzie do powierzenia przetwarzania danych osobowych stanowiących </w:t>
            </w:r>
            <w:r>
              <w:rPr>
                <w:rFonts w:ascii="Humnst777LtPL" w:hAnsi="Humnst777LtPL"/>
                <w:b/>
              </w:rPr>
              <w:t>Dokumentację medyczną</w:t>
            </w:r>
          </w:p>
        </w:tc>
      </w:tr>
      <w:tr w:rsidR="00B21D52" w:rsidRPr="00200224" w14:paraId="6904257A" w14:textId="77777777" w:rsidTr="001754D7">
        <w:tc>
          <w:tcPr>
            <w:tcW w:w="3652" w:type="dxa"/>
            <w:shd w:val="clear" w:color="auto" w:fill="auto"/>
          </w:tcPr>
          <w:p w14:paraId="4DBED4C6" w14:textId="77777777" w:rsidR="00B21D52" w:rsidRPr="00D45996" w:rsidRDefault="00B21D52" w:rsidP="001754D7">
            <w:pPr>
              <w:rPr>
                <w:rFonts w:ascii="Humnst777LtPL" w:hAnsi="Humnst777LtPL"/>
              </w:rPr>
            </w:pPr>
            <w:r>
              <w:rPr>
                <w:rFonts w:ascii="Humnst777LtPL" w:hAnsi="Humnst777LtPL"/>
              </w:rPr>
              <w:t>Czy podmiot przetwarzający systematycznie szacuje ryzyko zagrożeń oraz zarządza tym ryzykiem?</w:t>
            </w:r>
          </w:p>
        </w:tc>
        <w:tc>
          <w:tcPr>
            <w:tcW w:w="2977" w:type="dxa"/>
            <w:shd w:val="clear" w:color="auto" w:fill="auto"/>
          </w:tcPr>
          <w:p w14:paraId="2CF59010" w14:textId="77777777" w:rsidR="00B21D52" w:rsidRPr="00D45996" w:rsidRDefault="00B21D52" w:rsidP="001754D7">
            <w:pPr>
              <w:rPr>
                <w:rFonts w:ascii="Humnst777LtPL" w:hAnsi="Humnst777LtPL"/>
              </w:rPr>
            </w:pPr>
          </w:p>
        </w:tc>
        <w:tc>
          <w:tcPr>
            <w:tcW w:w="1701" w:type="dxa"/>
            <w:shd w:val="clear" w:color="auto" w:fill="auto"/>
          </w:tcPr>
          <w:p w14:paraId="63A4915F" w14:textId="77777777" w:rsidR="00B21D52" w:rsidRPr="00D45996" w:rsidRDefault="00B21D52" w:rsidP="001754D7">
            <w:pPr>
              <w:rPr>
                <w:rFonts w:ascii="Humnst777LtPL" w:hAnsi="Humnst777LtPL"/>
              </w:rPr>
            </w:pPr>
          </w:p>
        </w:tc>
        <w:tc>
          <w:tcPr>
            <w:tcW w:w="1701" w:type="dxa"/>
            <w:shd w:val="clear" w:color="auto" w:fill="auto"/>
          </w:tcPr>
          <w:p w14:paraId="3B69E85E" w14:textId="77777777" w:rsidR="00B21D52" w:rsidRPr="007D1EB0" w:rsidRDefault="00B21D52" w:rsidP="001754D7">
            <w:pPr>
              <w:rPr>
                <w:rFonts w:ascii="Humnst777LtPL" w:hAnsi="Humnst777LtPL"/>
              </w:rPr>
            </w:pPr>
          </w:p>
        </w:tc>
      </w:tr>
      <w:tr w:rsidR="00B21D52" w:rsidRPr="00200224" w14:paraId="1FAD0857" w14:textId="77777777" w:rsidTr="001754D7">
        <w:tc>
          <w:tcPr>
            <w:tcW w:w="3652" w:type="dxa"/>
            <w:shd w:val="clear" w:color="auto" w:fill="auto"/>
          </w:tcPr>
          <w:p w14:paraId="5F1EB686" w14:textId="77777777" w:rsidR="00B21D52" w:rsidRDefault="00B21D52" w:rsidP="001754D7">
            <w:pPr>
              <w:rPr>
                <w:rFonts w:ascii="Humnst777LtPL" w:hAnsi="Humnst777LtPL"/>
              </w:rPr>
            </w:pPr>
            <w:r>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384D2086" w14:textId="77777777" w:rsidR="00B21D52" w:rsidRPr="00D45996" w:rsidRDefault="00B21D52" w:rsidP="001754D7">
            <w:pPr>
              <w:rPr>
                <w:rFonts w:ascii="Humnst777LtPL" w:hAnsi="Humnst777LtPL"/>
              </w:rPr>
            </w:pPr>
          </w:p>
        </w:tc>
        <w:tc>
          <w:tcPr>
            <w:tcW w:w="1701" w:type="dxa"/>
            <w:shd w:val="clear" w:color="auto" w:fill="auto"/>
          </w:tcPr>
          <w:p w14:paraId="01E59976" w14:textId="77777777" w:rsidR="00B21D52" w:rsidRPr="00D45996" w:rsidRDefault="00B21D52" w:rsidP="001754D7">
            <w:pPr>
              <w:rPr>
                <w:rFonts w:ascii="Humnst777LtPL" w:hAnsi="Humnst777LtPL"/>
              </w:rPr>
            </w:pPr>
          </w:p>
        </w:tc>
        <w:tc>
          <w:tcPr>
            <w:tcW w:w="1701" w:type="dxa"/>
            <w:shd w:val="clear" w:color="auto" w:fill="auto"/>
          </w:tcPr>
          <w:p w14:paraId="603D031B" w14:textId="77777777" w:rsidR="00B21D52" w:rsidRPr="007D1EB0" w:rsidRDefault="00B21D52" w:rsidP="001754D7">
            <w:pPr>
              <w:rPr>
                <w:rFonts w:ascii="Humnst777LtPL" w:hAnsi="Humnst777LtPL"/>
              </w:rPr>
            </w:pPr>
          </w:p>
        </w:tc>
      </w:tr>
      <w:tr w:rsidR="00B21D52" w:rsidRPr="00200224" w14:paraId="2A12CE5F" w14:textId="77777777" w:rsidTr="001754D7">
        <w:tc>
          <w:tcPr>
            <w:tcW w:w="3652" w:type="dxa"/>
            <w:shd w:val="clear" w:color="auto" w:fill="auto"/>
          </w:tcPr>
          <w:p w14:paraId="4C25C0CE" w14:textId="77777777" w:rsidR="00B21D52" w:rsidRDefault="00B21D52" w:rsidP="001754D7">
            <w:pPr>
              <w:rPr>
                <w:rFonts w:ascii="Humnst777LtPL" w:hAnsi="Humnst777LtPL"/>
              </w:rPr>
            </w:pPr>
            <w:r>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5F627873" w14:textId="77777777" w:rsidR="00B21D52" w:rsidRPr="00D45996" w:rsidRDefault="00B21D52" w:rsidP="001754D7">
            <w:pPr>
              <w:rPr>
                <w:rFonts w:ascii="Humnst777LtPL" w:hAnsi="Humnst777LtPL"/>
              </w:rPr>
            </w:pPr>
          </w:p>
        </w:tc>
        <w:tc>
          <w:tcPr>
            <w:tcW w:w="1701" w:type="dxa"/>
            <w:shd w:val="clear" w:color="auto" w:fill="auto"/>
          </w:tcPr>
          <w:p w14:paraId="5FB3B6E8" w14:textId="77777777" w:rsidR="00B21D52" w:rsidRPr="00D45996" w:rsidRDefault="00B21D52" w:rsidP="001754D7">
            <w:pPr>
              <w:rPr>
                <w:rFonts w:ascii="Humnst777LtPL" w:hAnsi="Humnst777LtPL"/>
              </w:rPr>
            </w:pPr>
          </w:p>
        </w:tc>
        <w:tc>
          <w:tcPr>
            <w:tcW w:w="1701" w:type="dxa"/>
            <w:shd w:val="clear" w:color="auto" w:fill="auto"/>
          </w:tcPr>
          <w:p w14:paraId="0C7CC80A" w14:textId="77777777" w:rsidR="00B21D52" w:rsidRPr="007D1EB0" w:rsidRDefault="00B21D52" w:rsidP="001754D7">
            <w:pPr>
              <w:rPr>
                <w:rFonts w:ascii="Humnst777LtPL" w:hAnsi="Humnst777LtPL"/>
              </w:rPr>
            </w:pPr>
          </w:p>
        </w:tc>
      </w:tr>
      <w:tr w:rsidR="00B21D52" w:rsidRPr="00200224" w14:paraId="1ED8EFD5" w14:textId="77777777" w:rsidTr="001754D7">
        <w:tc>
          <w:tcPr>
            <w:tcW w:w="3652" w:type="dxa"/>
            <w:shd w:val="clear" w:color="auto" w:fill="auto"/>
          </w:tcPr>
          <w:p w14:paraId="2E83E8D5" w14:textId="77777777" w:rsidR="00B21D52" w:rsidRDefault="00B21D52" w:rsidP="001754D7">
            <w:pPr>
              <w:rPr>
                <w:rFonts w:ascii="Humnst777LtPL" w:hAnsi="Humnst777LtPL"/>
              </w:rPr>
            </w:pPr>
            <w:r>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1587F073" w14:textId="77777777" w:rsidR="00B21D52" w:rsidRPr="00D45996" w:rsidRDefault="00B21D52" w:rsidP="001754D7">
            <w:pPr>
              <w:rPr>
                <w:rFonts w:ascii="Humnst777LtPL" w:hAnsi="Humnst777LtPL"/>
              </w:rPr>
            </w:pPr>
          </w:p>
        </w:tc>
        <w:tc>
          <w:tcPr>
            <w:tcW w:w="1701" w:type="dxa"/>
            <w:shd w:val="clear" w:color="auto" w:fill="auto"/>
          </w:tcPr>
          <w:p w14:paraId="1B2020AE" w14:textId="77777777" w:rsidR="00B21D52" w:rsidRPr="00D45996" w:rsidRDefault="00B21D52" w:rsidP="001754D7">
            <w:pPr>
              <w:rPr>
                <w:rFonts w:ascii="Humnst777LtPL" w:hAnsi="Humnst777LtPL"/>
              </w:rPr>
            </w:pPr>
          </w:p>
        </w:tc>
        <w:tc>
          <w:tcPr>
            <w:tcW w:w="1701" w:type="dxa"/>
            <w:shd w:val="clear" w:color="auto" w:fill="auto"/>
          </w:tcPr>
          <w:p w14:paraId="3A926FD4" w14:textId="77777777" w:rsidR="00B21D52" w:rsidRPr="00D45996" w:rsidRDefault="00B21D52" w:rsidP="001754D7">
            <w:pPr>
              <w:rPr>
                <w:rFonts w:ascii="Humnst777LtPL" w:hAnsi="Humnst777LtPL"/>
              </w:rPr>
            </w:pPr>
          </w:p>
        </w:tc>
      </w:tr>
    </w:tbl>
    <w:p w14:paraId="037593BA" w14:textId="77777777" w:rsidR="00B21D52" w:rsidRPr="00200224" w:rsidRDefault="00B21D52" w:rsidP="00B21D52">
      <w:pPr>
        <w:rPr>
          <w:rFonts w:ascii="Humnst777LtPL" w:hAnsi="Humnst777LtPL"/>
        </w:rPr>
      </w:pPr>
    </w:p>
    <w:p w14:paraId="50B0F5C6" w14:textId="77777777" w:rsidR="00B21D52" w:rsidRPr="00200224" w:rsidRDefault="00B21D52" w:rsidP="00B21D52">
      <w:pPr>
        <w:jc w:val="right"/>
        <w:rPr>
          <w:rFonts w:ascii="Humnst777LtPL" w:hAnsi="Humnst777LtPL"/>
        </w:rPr>
      </w:pPr>
    </w:p>
    <w:p w14:paraId="2FD19767" w14:textId="77777777" w:rsidR="00B21D52" w:rsidRDefault="00B21D52" w:rsidP="00B21D52">
      <w:pPr>
        <w:jc w:val="right"/>
        <w:rPr>
          <w:rFonts w:ascii="Humnst777LtPL" w:hAnsi="Humnst777LtPL"/>
          <w:sz w:val="18"/>
        </w:rPr>
      </w:pPr>
      <w:r>
        <w:rPr>
          <w:rFonts w:ascii="Humnst777LtPL" w:hAnsi="Humnst777LtPL"/>
        </w:rPr>
        <w:t>……</w:t>
      </w:r>
      <w:r w:rsidRPr="00200224">
        <w:rPr>
          <w:rFonts w:ascii="Humnst777LtPL" w:hAnsi="Humnst777LtPL"/>
        </w:rPr>
        <w:t>……………………………………………………………</w:t>
      </w:r>
      <w:r w:rsidRPr="00200224">
        <w:rPr>
          <w:rFonts w:ascii="Humnst777LtPL" w:hAnsi="Humnst777LtPL"/>
        </w:rPr>
        <w:br/>
      </w:r>
      <w:r w:rsidRPr="00200224">
        <w:rPr>
          <w:rFonts w:ascii="Humnst777LtPL" w:hAnsi="Humnst777LtPL"/>
          <w:sz w:val="18"/>
        </w:rPr>
        <w:t>(</w:t>
      </w:r>
      <w:r>
        <w:rPr>
          <w:rFonts w:ascii="Humnst777LtPL" w:hAnsi="Humnst777LtPL"/>
          <w:sz w:val="18"/>
        </w:rPr>
        <w:t xml:space="preserve">data i </w:t>
      </w:r>
      <w:r w:rsidRPr="00200224">
        <w:rPr>
          <w:rFonts w:ascii="Humnst777LtPL" w:hAnsi="Humnst777LtPL"/>
          <w:sz w:val="18"/>
        </w:rPr>
        <w:t xml:space="preserve">podpis </w:t>
      </w:r>
      <w:r>
        <w:rPr>
          <w:rFonts w:ascii="Humnst777LtPL" w:hAnsi="Humnst777LtPL"/>
          <w:sz w:val="18"/>
        </w:rPr>
        <w:t>ADO/IOD Podmiotu przetwarzającego</w:t>
      </w:r>
      <w:r w:rsidRPr="00200224">
        <w:rPr>
          <w:rFonts w:ascii="Humnst777LtPL" w:hAnsi="Humnst777LtPL"/>
          <w:sz w:val="18"/>
        </w:rPr>
        <w:t>)</w:t>
      </w:r>
    </w:p>
    <w:p w14:paraId="16AA2888" w14:textId="77777777" w:rsidR="00B21D52" w:rsidRDefault="00B21D52" w:rsidP="00B21D52">
      <w:pPr>
        <w:jc w:val="right"/>
        <w:rPr>
          <w:rFonts w:ascii="Humnst777LtPL" w:hAnsi="Humnst777LtPL"/>
          <w:sz w:val="18"/>
        </w:rPr>
      </w:pPr>
    </w:p>
    <w:p w14:paraId="18E1A248" w14:textId="77777777" w:rsidR="00B21D52" w:rsidRPr="00056018" w:rsidRDefault="00B21D52" w:rsidP="00B21D52">
      <w:pPr>
        <w:jc w:val="right"/>
        <w:rPr>
          <w:rFonts w:ascii="Humnst777LtPL" w:hAnsi="Humnst777LtPL"/>
        </w:rPr>
      </w:pPr>
      <w:r>
        <w:rPr>
          <w:rFonts w:ascii="Humnst777LtPL" w:hAnsi="Humnst777LtPL"/>
        </w:rPr>
        <w:t>……</w:t>
      </w:r>
      <w:r w:rsidRPr="00D70C98">
        <w:rPr>
          <w:rFonts w:ascii="Humnst777LtPL" w:hAnsi="Humnst777LtPL"/>
        </w:rPr>
        <w:t>……………………………………………………………</w:t>
      </w:r>
      <w:r>
        <w:rPr>
          <w:rFonts w:ascii="Humnst777LtPL" w:hAnsi="Humnst777LtPL"/>
        </w:rPr>
        <w:br/>
      </w:r>
      <w:r w:rsidRPr="00D70C98">
        <w:rPr>
          <w:rFonts w:ascii="Humnst777LtPL" w:hAnsi="Humnst777LtPL"/>
          <w:sz w:val="18"/>
        </w:rPr>
        <w:t>(</w:t>
      </w:r>
      <w:r>
        <w:rPr>
          <w:rFonts w:ascii="Humnst777LtPL" w:hAnsi="Humnst777LtPL"/>
          <w:sz w:val="18"/>
        </w:rPr>
        <w:t xml:space="preserve">data i </w:t>
      </w:r>
      <w:r w:rsidRPr="00D70C98">
        <w:rPr>
          <w:rFonts w:ascii="Humnst777LtPL" w:hAnsi="Humnst777LtPL"/>
          <w:sz w:val="18"/>
        </w:rPr>
        <w:t>podpis</w:t>
      </w:r>
      <w:r>
        <w:rPr>
          <w:rFonts w:ascii="Humnst777LtPL" w:hAnsi="Humnst777LtPL"/>
          <w:sz w:val="18"/>
        </w:rPr>
        <w:t xml:space="preserve"> osoby</w:t>
      </w:r>
      <w:r w:rsidRPr="00D70C98">
        <w:rPr>
          <w:rFonts w:ascii="Humnst777LtPL" w:hAnsi="Humnst777LtPL"/>
          <w:sz w:val="18"/>
        </w:rPr>
        <w:t xml:space="preserve"> </w:t>
      </w:r>
      <w:r>
        <w:rPr>
          <w:rFonts w:ascii="Humnst777LtPL" w:hAnsi="Humnst777LtPL"/>
          <w:sz w:val="18"/>
        </w:rPr>
        <w:t xml:space="preserve">IOD/ABI/ABSI WCO) </w:t>
      </w:r>
    </w:p>
    <w:p w14:paraId="185FAF5F" w14:textId="29D78131" w:rsidR="006B0CE9" w:rsidRDefault="006B0CE9" w:rsidP="00A87DF4">
      <w:pPr>
        <w:pStyle w:val="Akapitzlist"/>
        <w:ind w:left="0"/>
        <w:rPr>
          <w:rFonts w:ascii="Arial" w:eastAsia="Arial Unicode MS" w:hAnsi="Arial" w:cs="Arial"/>
          <w:b/>
          <w:sz w:val="22"/>
          <w:szCs w:val="22"/>
        </w:rPr>
      </w:pPr>
    </w:p>
    <w:p w14:paraId="4B83F8AF" w14:textId="20E84125" w:rsidR="006B0CE9" w:rsidRDefault="006B0CE9" w:rsidP="00A87DF4">
      <w:pPr>
        <w:pStyle w:val="Akapitzlist"/>
        <w:ind w:left="0"/>
        <w:rPr>
          <w:rFonts w:ascii="Arial" w:eastAsia="Arial Unicode MS" w:hAnsi="Arial" w:cs="Arial"/>
          <w:b/>
          <w:sz w:val="22"/>
          <w:szCs w:val="22"/>
        </w:rPr>
      </w:pPr>
    </w:p>
    <w:p w14:paraId="0917EDAE" w14:textId="7605D964" w:rsidR="006B0CE9" w:rsidRDefault="006B0CE9" w:rsidP="00A87DF4">
      <w:pPr>
        <w:pStyle w:val="Akapitzlist"/>
        <w:ind w:left="0"/>
        <w:rPr>
          <w:rFonts w:ascii="Arial" w:eastAsia="Arial Unicode MS" w:hAnsi="Arial" w:cs="Arial"/>
          <w:b/>
          <w:sz w:val="22"/>
          <w:szCs w:val="22"/>
        </w:rPr>
      </w:pPr>
    </w:p>
    <w:p w14:paraId="5971BF79" w14:textId="7BCB5F64" w:rsidR="006B0CE9" w:rsidRDefault="006B0CE9" w:rsidP="00A87DF4">
      <w:pPr>
        <w:pStyle w:val="Akapitzlist"/>
        <w:ind w:left="0"/>
        <w:rPr>
          <w:rFonts w:ascii="Arial" w:eastAsia="Arial Unicode MS" w:hAnsi="Arial" w:cs="Arial"/>
          <w:b/>
          <w:sz w:val="22"/>
          <w:szCs w:val="22"/>
        </w:rPr>
      </w:pPr>
    </w:p>
    <w:p w14:paraId="441788BF" w14:textId="55E5E652" w:rsidR="006B0CE9" w:rsidRDefault="006B0CE9" w:rsidP="00A87DF4">
      <w:pPr>
        <w:pStyle w:val="Akapitzlist"/>
        <w:ind w:left="0"/>
        <w:rPr>
          <w:rFonts w:ascii="Arial" w:eastAsia="Arial Unicode MS" w:hAnsi="Arial" w:cs="Arial"/>
          <w:b/>
          <w:sz w:val="22"/>
          <w:szCs w:val="22"/>
        </w:rPr>
      </w:pPr>
    </w:p>
    <w:p w14:paraId="6FC1B6F2" w14:textId="759455FA" w:rsidR="006B0CE9" w:rsidRDefault="006B0CE9" w:rsidP="00A87DF4">
      <w:pPr>
        <w:pStyle w:val="Akapitzlist"/>
        <w:ind w:left="0"/>
        <w:rPr>
          <w:rFonts w:ascii="Arial" w:eastAsia="Arial Unicode MS" w:hAnsi="Arial" w:cs="Arial"/>
          <w:b/>
          <w:sz w:val="22"/>
          <w:szCs w:val="22"/>
        </w:rPr>
      </w:pPr>
    </w:p>
    <w:p w14:paraId="56B33F98" w14:textId="359B9A16" w:rsidR="006B0CE9" w:rsidRDefault="006B0CE9" w:rsidP="00A87DF4">
      <w:pPr>
        <w:pStyle w:val="Akapitzlist"/>
        <w:ind w:left="0"/>
        <w:rPr>
          <w:rFonts w:ascii="Arial" w:eastAsia="Arial Unicode MS" w:hAnsi="Arial" w:cs="Arial"/>
          <w:b/>
          <w:sz w:val="22"/>
          <w:szCs w:val="22"/>
        </w:rPr>
      </w:pPr>
    </w:p>
    <w:p w14:paraId="40B8FBB1" w14:textId="77777777" w:rsidR="00854AC0" w:rsidRDefault="00854AC0" w:rsidP="00A87DF4">
      <w:pPr>
        <w:pStyle w:val="Akapitzlist"/>
        <w:ind w:left="0"/>
        <w:rPr>
          <w:rFonts w:ascii="Arial" w:eastAsia="Arial Unicode MS" w:hAnsi="Arial" w:cs="Arial"/>
          <w:b/>
          <w:sz w:val="22"/>
          <w:szCs w:val="22"/>
        </w:rPr>
      </w:pPr>
    </w:p>
    <w:sectPr w:rsidR="00854AC0" w:rsidSect="00F31CD5">
      <w:footerReference w:type="even" r:id="rId47"/>
      <w:footerReference w:type="default" r:id="rId48"/>
      <w:footerReference w:type="first" r:id="rId49"/>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B9092E" w:rsidRDefault="00B9092E" w:rsidP="004C0E1E">
      <w:r>
        <w:separator/>
      </w:r>
    </w:p>
  </w:endnote>
  <w:endnote w:type="continuationSeparator" w:id="0">
    <w:p w14:paraId="0E34EB74" w14:textId="77777777" w:rsidR="00B9092E" w:rsidRDefault="00B9092E"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1"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Humnst777LtPL">
    <w:altName w:val="Calibri"/>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B9092E" w:rsidRDefault="00B9092E">
        <w:pPr>
          <w:pStyle w:val="Stopka"/>
          <w:jc w:val="right"/>
        </w:pPr>
        <w:r>
          <w:fldChar w:fldCharType="begin"/>
        </w:r>
        <w:r>
          <w:instrText>PAGE   \* MERGEFORMAT</w:instrText>
        </w:r>
        <w:r>
          <w:fldChar w:fldCharType="separate"/>
        </w:r>
        <w:r w:rsidR="007F7A4C">
          <w:rPr>
            <w:noProof/>
          </w:rPr>
          <w:t>1</w:t>
        </w:r>
        <w:r>
          <w:fldChar w:fldCharType="end"/>
        </w:r>
      </w:p>
    </w:sdtContent>
  </w:sdt>
  <w:p w14:paraId="569B8534" w14:textId="77777777" w:rsidR="00B9092E" w:rsidRDefault="00B909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B9092E" w:rsidRDefault="00B9092E" w:rsidP="0066613D">
    <w:r>
      <w:fldChar w:fldCharType="begin"/>
    </w:r>
    <w:r>
      <w:instrText xml:space="preserve">PAGE  </w:instrText>
    </w:r>
    <w:r>
      <w:fldChar w:fldCharType="end"/>
    </w:r>
  </w:p>
  <w:p w14:paraId="13D07DC3" w14:textId="77777777" w:rsidR="00B9092E" w:rsidRDefault="00B9092E"/>
  <w:p w14:paraId="40754D99" w14:textId="77777777" w:rsidR="00B9092E" w:rsidRDefault="00B9092E"/>
  <w:p w14:paraId="6F2EC36A" w14:textId="77777777" w:rsidR="00B9092E" w:rsidRDefault="00B9092E"/>
  <w:p w14:paraId="700BBBBB" w14:textId="77777777" w:rsidR="00B9092E" w:rsidRDefault="00B9092E"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B9092E" w:rsidRPr="00807343" w:rsidRDefault="00B9092E"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B9092E" w:rsidRDefault="00B9092E">
        <w:pPr>
          <w:pStyle w:val="Stopka"/>
          <w:jc w:val="right"/>
        </w:pPr>
        <w:r>
          <w:fldChar w:fldCharType="begin"/>
        </w:r>
        <w:r>
          <w:instrText>PAGE   \* MERGEFORMAT</w:instrText>
        </w:r>
        <w:r>
          <w:fldChar w:fldCharType="separate"/>
        </w:r>
        <w:r w:rsidR="007F7A4C">
          <w:rPr>
            <w:noProof/>
          </w:rPr>
          <w:t>62</w:t>
        </w:r>
        <w:r>
          <w:fldChar w:fldCharType="end"/>
        </w:r>
      </w:p>
    </w:sdtContent>
  </w:sdt>
  <w:p w14:paraId="1B34E78C" w14:textId="77777777" w:rsidR="00B9092E" w:rsidRDefault="00B9092E"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B9092E" w:rsidRDefault="00B9092E">
        <w:pPr>
          <w:pStyle w:val="Stopka"/>
          <w:jc w:val="right"/>
        </w:pPr>
        <w:r>
          <w:fldChar w:fldCharType="begin"/>
        </w:r>
        <w:r>
          <w:instrText>PAGE   \* MERGEFORMAT</w:instrText>
        </w:r>
        <w:r>
          <w:fldChar w:fldCharType="separate"/>
        </w:r>
        <w:r w:rsidR="007F7A4C">
          <w:rPr>
            <w:noProof/>
          </w:rPr>
          <w:t>33</w:t>
        </w:r>
        <w:r>
          <w:fldChar w:fldCharType="end"/>
        </w:r>
      </w:p>
    </w:sdtContent>
  </w:sdt>
  <w:p w14:paraId="41B2FD5E" w14:textId="77777777" w:rsidR="00B9092E" w:rsidRDefault="00B909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B9092E" w:rsidRDefault="00B9092E" w:rsidP="004C0E1E">
      <w:r>
        <w:separator/>
      </w:r>
    </w:p>
  </w:footnote>
  <w:footnote w:type="continuationSeparator" w:id="0">
    <w:p w14:paraId="11A25B80" w14:textId="77777777" w:rsidR="00B9092E" w:rsidRDefault="00B9092E"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000007"/>
    <w:multiLevelType w:val="multilevel"/>
    <w:tmpl w:val="42867702"/>
    <w:name w:val="WW8Num7"/>
    <w:lvl w:ilvl="0">
      <w:start w:val="1"/>
      <w:numFmt w:val="decimal"/>
      <w:lvlText w:val="%1."/>
      <w:lvlJc w:val="left"/>
      <w:pPr>
        <w:tabs>
          <w:tab w:val="num" w:pos="587"/>
        </w:tabs>
        <w:ind w:left="567" w:hanging="340"/>
      </w:pPr>
      <w:rPr>
        <w:b w:val="0"/>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8A5400"/>
    <w:multiLevelType w:val="multilevel"/>
    <w:tmpl w:val="765AFF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4"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20"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6"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9E36A9"/>
    <w:multiLevelType w:val="multilevel"/>
    <w:tmpl w:val="7C7ADA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23AF275A"/>
    <w:multiLevelType w:val="multilevel"/>
    <w:tmpl w:val="B170BF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6"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4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933297D"/>
    <w:multiLevelType w:val="multilevel"/>
    <w:tmpl w:val="9AD8D8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3B4B7070"/>
    <w:multiLevelType w:val="multilevel"/>
    <w:tmpl w:val="B0344F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1866090"/>
    <w:multiLevelType w:val="multilevel"/>
    <w:tmpl w:val="5E8A2AC6"/>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56"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7"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0" w15:restartNumberingAfterBreak="0">
    <w:nsid w:val="51D3634D"/>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659C9"/>
    <w:multiLevelType w:val="multilevel"/>
    <w:tmpl w:val="8E409F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54CF3E07"/>
    <w:multiLevelType w:val="multilevel"/>
    <w:tmpl w:val="A2A8A9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58994100"/>
    <w:multiLevelType w:val="multilevel"/>
    <w:tmpl w:val="D2D609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EE66590"/>
    <w:multiLevelType w:val="multilevel"/>
    <w:tmpl w:val="0936A140"/>
    <w:styleLink w:val="WW8Num1"/>
    <w:lvl w:ilvl="0">
      <w:start w:val="1"/>
      <w:numFmt w:val="decimal"/>
      <w:lvlText w:val="%1."/>
      <w:lvlJc w:val="left"/>
      <w:pPr>
        <w:ind w:left="426"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0"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1"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5"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67A187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15:restartNumberingAfterBreak="0">
    <w:nsid w:val="6B265555"/>
    <w:multiLevelType w:val="multilevel"/>
    <w:tmpl w:val="E5B021E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 w15:restartNumberingAfterBreak="0">
    <w:nsid w:val="6E8527DC"/>
    <w:multiLevelType w:val="multilevel"/>
    <w:tmpl w:val="AC90C14E"/>
    <w:styleLink w:val="WW8Num2"/>
    <w:lvl w:ilvl="0">
      <w:start w:val="108"/>
      <w:numFmt w:val="decimal"/>
      <w:lvlText w:val="%1."/>
      <w:lvlJc w:val="left"/>
      <w:pPr>
        <w:ind w:left="710" w:hanging="284"/>
      </w:pPr>
      <w:rPr>
        <w:rFonts w:cs="Times New Roman"/>
        <w:b w:val="0"/>
        <w:i w:val="0"/>
        <w:color w:val="00000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1"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6E215E7"/>
    <w:multiLevelType w:val="hybridMultilevel"/>
    <w:tmpl w:val="74741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30"/>
  </w:num>
  <w:num w:numId="8">
    <w:abstractNumId w:val="39"/>
  </w:num>
  <w:num w:numId="9">
    <w:abstractNumId w:val="58"/>
  </w:num>
  <w:num w:numId="10">
    <w:abstractNumId w:val="23"/>
  </w:num>
  <w:num w:numId="11">
    <w:abstractNumId w:val="33"/>
  </w:num>
  <w:num w:numId="12">
    <w:abstractNumId w:val="34"/>
  </w:num>
  <w:num w:numId="13">
    <w:abstractNumId w:val="78"/>
  </w:num>
  <w:num w:numId="14">
    <w:abstractNumId w:val="73"/>
  </w:num>
  <w:num w:numId="15">
    <w:abstractNumId w:val="59"/>
  </w:num>
  <w:num w:numId="16">
    <w:abstractNumId w:val="26"/>
  </w:num>
  <w:num w:numId="17">
    <w:abstractNumId w:val="35"/>
  </w:num>
  <w:num w:numId="18">
    <w:abstractNumId w:val="6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87"/>
  </w:num>
  <w:num w:numId="20">
    <w:abstractNumId w:val="87"/>
    <w:lvlOverride w:ilvl="1">
      <w:lvl w:ilvl="1">
        <w:numFmt w:val="lowerLetter"/>
        <w:lvlText w:val="%2."/>
        <w:lvlJc w:val="left"/>
      </w:lvl>
    </w:lvlOverride>
  </w:num>
  <w:num w:numId="21">
    <w:abstractNumId w:val="57"/>
    <w:lvlOverride w:ilvl="1">
      <w:lvl w:ilvl="1">
        <w:numFmt w:val="lowerLetter"/>
        <w:lvlText w:val="%2."/>
        <w:lvlJc w:val="left"/>
        <w:rPr>
          <w:b/>
        </w:rPr>
      </w:lvl>
    </w:lvlOverride>
  </w:num>
  <w:num w:numId="22">
    <w:abstractNumId w:val="29"/>
  </w:num>
  <w:num w:numId="23">
    <w:abstractNumId w:val="81"/>
  </w:num>
  <w:num w:numId="24">
    <w:abstractNumId w:val="15"/>
  </w:num>
  <w:num w:numId="25">
    <w:abstractNumId w:val="43"/>
  </w:num>
  <w:num w:numId="26">
    <w:abstractNumId w:val="3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74"/>
  </w:num>
  <w:num w:numId="31">
    <w:abstractNumId w:val="40"/>
  </w:num>
  <w:num w:numId="32">
    <w:abstractNumId w:val="17"/>
  </w:num>
  <w:num w:numId="33">
    <w:abstractNumId w:val="50"/>
  </w:num>
  <w:num w:numId="34">
    <w:abstractNumId w:val="53"/>
  </w:num>
  <w:num w:numId="35">
    <w:abstractNumId w:val="14"/>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82"/>
  </w:num>
  <w:num w:numId="45">
    <w:abstractNumId w:val="16"/>
  </w:num>
  <w:num w:numId="46">
    <w:abstractNumId w:val="44"/>
  </w:num>
  <w:num w:numId="47">
    <w:abstractNumId w:val="36"/>
  </w:num>
  <w:num w:numId="48">
    <w:abstractNumId w:val="18"/>
  </w:num>
  <w:num w:numId="49">
    <w:abstractNumId w:val="24"/>
  </w:num>
  <w:num w:numId="50">
    <w:abstractNumId w:val="47"/>
  </w:num>
  <w:num w:numId="51">
    <w:abstractNumId w:val="42"/>
  </w:num>
  <w:num w:numId="52">
    <w:abstractNumId w:val="89"/>
  </w:num>
  <w:num w:numId="53">
    <w:abstractNumId w:val="68"/>
  </w:num>
  <w:num w:numId="54">
    <w:abstractNumId w:val="27"/>
  </w:num>
  <w:num w:numId="55">
    <w:abstractNumId w:val="83"/>
  </w:num>
  <w:num w:numId="56">
    <w:abstractNumId w:val="86"/>
  </w:num>
  <w:num w:numId="57">
    <w:abstractNumId w:val="54"/>
  </w:num>
  <w:num w:numId="58">
    <w:abstractNumId w:val="72"/>
  </w:num>
  <w:num w:numId="59">
    <w:abstractNumId w:val="20"/>
  </w:num>
  <w:num w:numId="60">
    <w:abstractNumId w:val="65"/>
  </w:num>
  <w:num w:numId="61">
    <w:abstractNumId w:val="21"/>
  </w:num>
  <w:num w:numId="62">
    <w:abstractNumId w:val="76"/>
  </w:num>
  <w:num w:numId="63">
    <w:abstractNumId w:val="52"/>
  </w:num>
  <w:num w:numId="64">
    <w:abstractNumId w:val="88"/>
  </w:num>
  <w:num w:numId="65">
    <w:abstractNumId w:val="84"/>
  </w:num>
  <w:num w:numId="66">
    <w:abstractNumId w:val="69"/>
  </w:num>
  <w:num w:numId="67">
    <w:abstractNumId w:val="80"/>
  </w:num>
  <w:num w:numId="68">
    <w:abstractNumId w:val="69"/>
    <w:lvlOverride w:ilvl="0">
      <w:startOverride w:val="1"/>
    </w:lvlOverride>
  </w:num>
  <w:num w:numId="69">
    <w:abstractNumId w:val="63"/>
  </w:num>
  <w:num w:numId="70">
    <w:abstractNumId w:val="69"/>
    <w:lvlOverride w:ilvl="0">
      <w:startOverride w:val="1"/>
    </w:lvlOverride>
  </w:num>
  <w:num w:numId="71">
    <w:abstractNumId w:val="49"/>
  </w:num>
  <w:num w:numId="72">
    <w:abstractNumId w:val="69"/>
    <w:lvlOverride w:ilvl="0">
      <w:startOverride w:val="1"/>
    </w:lvlOverride>
  </w:num>
  <w:num w:numId="73">
    <w:abstractNumId w:val="79"/>
  </w:num>
  <w:num w:numId="74">
    <w:abstractNumId w:val="69"/>
    <w:lvlOverride w:ilvl="0">
      <w:startOverride w:val="1"/>
    </w:lvlOverride>
  </w:num>
  <w:num w:numId="75">
    <w:abstractNumId w:val="46"/>
  </w:num>
  <w:num w:numId="76">
    <w:abstractNumId w:val="61"/>
  </w:num>
  <w:num w:numId="77">
    <w:abstractNumId w:val="69"/>
    <w:lvlOverride w:ilvl="0">
      <w:startOverride w:val="1"/>
    </w:lvlOverride>
  </w:num>
  <w:num w:numId="78">
    <w:abstractNumId w:val="32"/>
  </w:num>
  <w:num w:numId="79">
    <w:abstractNumId w:val="69"/>
    <w:lvlOverride w:ilvl="0">
      <w:startOverride w:val="1"/>
    </w:lvlOverride>
  </w:num>
  <w:num w:numId="80">
    <w:abstractNumId w:val="28"/>
  </w:num>
  <w:num w:numId="81">
    <w:abstractNumId w:val="69"/>
    <w:lvlOverride w:ilvl="0">
      <w:startOverride w:val="1"/>
    </w:lvlOverride>
  </w:num>
  <w:num w:numId="82">
    <w:abstractNumId w:val="11"/>
  </w:num>
  <w:num w:numId="83">
    <w:abstractNumId w:val="69"/>
    <w:lvlOverride w:ilvl="0">
      <w:startOverride w:val="1"/>
    </w:lvlOverride>
  </w:num>
  <w:num w:numId="84">
    <w:abstractNumId w:val="55"/>
  </w:num>
  <w:num w:numId="85">
    <w:abstractNumId w:val="69"/>
    <w:lvlOverride w:ilvl="0">
      <w:startOverride w:val="1"/>
    </w:lvlOverride>
  </w:num>
  <w:num w:numId="86">
    <w:abstractNumId w:val="64"/>
  </w:num>
  <w:num w:numId="87">
    <w:abstractNumId w:val="69"/>
    <w:lvlOverride w:ilvl="0">
      <w:startOverride w:val="1"/>
    </w:lvlOverride>
  </w:num>
  <w:num w:numId="88">
    <w:abstractNumId w:val="80"/>
    <w:lvlOverride w:ilvl="0">
      <w:startOverride w:val="108"/>
    </w:lvlOverride>
  </w:num>
  <w:num w:numId="89">
    <w:abstractNumId w:val="60"/>
  </w:num>
  <w:num w:numId="90">
    <w:abstractNumId w:val="37"/>
  </w:num>
  <w:num w:numId="91">
    <w:abstractNumId w:val="22"/>
  </w:num>
  <w:num w:numId="92">
    <w:abstractNumId w:val="77"/>
  </w:num>
  <w:num w:numId="93">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7562"/>
    <w:rsid w:val="00033085"/>
    <w:rsid w:val="0003780C"/>
    <w:rsid w:val="00037BFC"/>
    <w:rsid w:val="00047348"/>
    <w:rsid w:val="00047C91"/>
    <w:rsid w:val="000504A8"/>
    <w:rsid w:val="00055F29"/>
    <w:rsid w:val="00056148"/>
    <w:rsid w:val="000564B3"/>
    <w:rsid w:val="00056B8A"/>
    <w:rsid w:val="00060DAA"/>
    <w:rsid w:val="00061A7A"/>
    <w:rsid w:val="00063ABA"/>
    <w:rsid w:val="000657F0"/>
    <w:rsid w:val="00080D0C"/>
    <w:rsid w:val="000A0205"/>
    <w:rsid w:val="000A21DE"/>
    <w:rsid w:val="000B28F8"/>
    <w:rsid w:val="000B51BC"/>
    <w:rsid w:val="000C1A1A"/>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65D2"/>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49D5"/>
    <w:rsid w:val="00187570"/>
    <w:rsid w:val="00187D7D"/>
    <w:rsid w:val="001905FC"/>
    <w:rsid w:val="00191F8E"/>
    <w:rsid w:val="001A1D47"/>
    <w:rsid w:val="001A29B7"/>
    <w:rsid w:val="001A3B7C"/>
    <w:rsid w:val="001C09A3"/>
    <w:rsid w:val="001C2BC8"/>
    <w:rsid w:val="001D1CE8"/>
    <w:rsid w:val="001D400C"/>
    <w:rsid w:val="001D612B"/>
    <w:rsid w:val="001E5610"/>
    <w:rsid w:val="001F15D3"/>
    <w:rsid w:val="001F2B02"/>
    <w:rsid w:val="001F3A9B"/>
    <w:rsid w:val="002005AD"/>
    <w:rsid w:val="00200F0E"/>
    <w:rsid w:val="00201A2C"/>
    <w:rsid w:val="00205B9D"/>
    <w:rsid w:val="00214403"/>
    <w:rsid w:val="002176A2"/>
    <w:rsid w:val="00225F91"/>
    <w:rsid w:val="002315E9"/>
    <w:rsid w:val="0023489B"/>
    <w:rsid w:val="00235527"/>
    <w:rsid w:val="002355DF"/>
    <w:rsid w:val="00240046"/>
    <w:rsid w:val="00244D22"/>
    <w:rsid w:val="00253F1F"/>
    <w:rsid w:val="00255E14"/>
    <w:rsid w:val="002577F5"/>
    <w:rsid w:val="00260893"/>
    <w:rsid w:val="00264577"/>
    <w:rsid w:val="00271BEB"/>
    <w:rsid w:val="00274A41"/>
    <w:rsid w:val="00275CD7"/>
    <w:rsid w:val="00277C4C"/>
    <w:rsid w:val="00277F26"/>
    <w:rsid w:val="002825AA"/>
    <w:rsid w:val="00286B97"/>
    <w:rsid w:val="00297485"/>
    <w:rsid w:val="002A720B"/>
    <w:rsid w:val="002B05C6"/>
    <w:rsid w:val="002B176F"/>
    <w:rsid w:val="002B3E0F"/>
    <w:rsid w:val="002B41A9"/>
    <w:rsid w:val="002D016E"/>
    <w:rsid w:val="002D341D"/>
    <w:rsid w:val="002E09AB"/>
    <w:rsid w:val="002E4282"/>
    <w:rsid w:val="002E557D"/>
    <w:rsid w:val="002F1A7E"/>
    <w:rsid w:val="002F1DE6"/>
    <w:rsid w:val="002F3373"/>
    <w:rsid w:val="0030745C"/>
    <w:rsid w:val="0031466D"/>
    <w:rsid w:val="00314896"/>
    <w:rsid w:val="00315241"/>
    <w:rsid w:val="00315952"/>
    <w:rsid w:val="00323497"/>
    <w:rsid w:val="003252D4"/>
    <w:rsid w:val="003263EA"/>
    <w:rsid w:val="00333CE4"/>
    <w:rsid w:val="00334357"/>
    <w:rsid w:val="00352823"/>
    <w:rsid w:val="0035309A"/>
    <w:rsid w:val="00354BC1"/>
    <w:rsid w:val="00363790"/>
    <w:rsid w:val="00363EBD"/>
    <w:rsid w:val="00364E1A"/>
    <w:rsid w:val="00367C62"/>
    <w:rsid w:val="00370564"/>
    <w:rsid w:val="00370ECA"/>
    <w:rsid w:val="00371883"/>
    <w:rsid w:val="00381FDB"/>
    <w:rsid w:val="003824AA"/>
    <w:rsid w:val="003827CD"/>
    <w:rsid w:val="0039029B"/>
    <w:rsid w:val="0039129E"/>
    <w:rsid w:val="0039684D"/>
    <w:rsid w:val="00397C1E"/>
    <w:rsid w:val="003A006B"/>
    <w:rsid w:val="003A330B"/>
    <w:rsid w:val="003A7022"/>
    <w:rsid w:val="003B2724"/>
    <w:rsid w:val="003B296B"/>
    <w:rsid w:val="003B6364"/>
    <w:rsid w:val="003C06B7"/>
    <w:rsid w:val="003C5DA3"/>
    <w:rsid w:val="003D16A7"/>
    <w:rsid w:val="003D6383"/>
    <w:rsid w:val="003E3DA7"/>
    <w:rsid w:val="003E3F62"/>
    <w:rsid w:val="003F08B0"/>
    <w:rsid w:val="003F18B8"/>
    <w:rsid w:val="00401E4B"/>
    <w:rsid w:val="00407013"/>
    <w:rsid w:val="004074B2"/>
    <w:rsid w:val="004127AE"/>
    <w:rsid w:val="00413277"/>
    <w:rsid w:val="00413C9A"/>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A03E9"/>
    <w:rsid w:val="004A23FF"/>
    <w:rsid w:val="004A65E4"/>
    <w:rsid w:val="004C0289"/>
    <w:rsid w:val="004C0E1E"/>
    <w:rsid w:val="004D2BFB"/>
    <w:rsid w:val="004D555E"/>
    <w:rsid w:val="004D614C"/>
    <w:rsid w:val="004E11B2"/>
    <w:rsid w:val="004E2FB9"/>
    <w:rsid w:val="004E34F8"/>
    <w:rsid w:val="004F6E2F"/>
    <w:rsid w:val="00505480"/>
    <w:rsid w:val="00507EFE"/>
    <w:rsid w:val="00513597"/>
    <w:rsid w:val="005244B7"/>
    <w:rsid w:val="005273F3"/>
    <w:rsid w:val="005437C2"/>
    <w:rsid w:val="00545727"/>
    <w:rsid w:val="005463DA"/>
    <w:rsid w:val="0055623E"/>
    <w:rsid w:val="00557366"/>
    <w:rsid w:val="00557BDE"/>
    <w:rsid w:val="005636C5"/>
    <w:rsid w:val="005676E5"/>
    <w:rsid w:val="00576831"/>
    <w:rsid w:val="005775C2"/>
    <w:rsid w:val="00581A22"/>
    <w:rsid w:val="005834F5"/>
    <w:rsid w:val="005871F3"/>
    <w:rsid w:val="0058772C"/>
    <w:rsid w:val="00595673"/>
    <w:rsid w:val="00596F4E"/>
    <w:rsid w:val="005A0C3B"/>
    <w:rsid w:val="005A5BF2"/>
    <w:rsid w:val="005B134F"/>
    <w:rsid w:val="005B460F"/>
    <w:rsid w:val="005C10BA"/>
    <w:rsid w:val="005C7818"/>
    <w:rsid w:val="005C78D7"/>
    <w:rsid w:val="005D0D59"/>
    <w:rsid w:val="005D20FB"/>
    <w:rsid w:val="005D613F"/>
    <w:rsid w:val="005E1007"/>
    <w:rsid w:val="005F10C6"/>
    <w:rsid w:val="005F3F3D"/>
    <w:rsid w:val="005F4159"/>
    <w:rsid w:val="005F5FE9"/>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61EF6"/>
    <w:rsid w:val="0066320D"/>
    <w:rsid w:val="006649CB"/>
    <w:rsid w:val="0066613D"/>
    <w:rsid w:val="00667792"/>
    <w:rsid w:val="006743D4"/>
    <w:rsid w:val="00685059"/>
    <w:rsid w:val="006864E2"/>
    <w:rsid w:val="006917DA"/>
    <w:rsid w:val="006963F9"/>
    <w:rsid w:val="0069756E"/>
    <w:rsid w:val="006A4D83"/>
    <w:rsid w:val="006A74AA"/>
    <w:rsid w:val="006A7CDB"/>
    <w:rsid w:val="006B0CE9"/>
    <w:rsid w:val="006C2760"/>
    <w:rsid w:val="006C3EC3"/>
    <w:rsid w:val="006D1663"/>
    <w:rsid w:val="006E7DB9"/>
    <w:rsid w:val="006F351D"/>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7F7A4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41748"/>
    <w:rsid w:val="008427CC"/>
    <w:rsid w:val="008429FE"/>
    <w:rsid w:val="00843909"/>
    <w:rsid w:val="00845C68"/>
    <w:rsid w:val="00854AC0"/>
    <w:rsid w:val="0085647F"/>
    <w:rsid w:val="00864CE9"/>
    <w:rsid w:val="00865A55"/>
    <w:rsid w:val="00865B7A"/>
    <w:rsid w:val="00870A6A"/>
    <w:rsid w:val="00874D7F"/>
    <w:rsid w:val="008820FA"/>
    <w:rsid w:val="00887D49"/>
    <w:rsid w:val="00890713"/>
    <w:rsid w:val="00892603"/>
    <w:rsid w:val="00893A4D"/>
    <w:rsid w:val="008976E8"/>
    <w:rsid w:val="008B48AF"/>
    <w:rsid w:val="008B5348"/>
    <w:rsid w:val="008B7C68"/>
    <w:rsid w:val="008C1AC1"/>
    <w:rsid w:val="008C3D03"/>
    <w:rsid w:val="008C50E2"/>
    <w:rsid w:val="008D0D9D"/>
    <w:rsid w:val="008D1CE2"/>
    <w:rsid w:val="008E03AC"/>
    <w:rsid w:val="008E62F6"/>
    <w:rsid w:val="008F08BE"/>
    <w:rsid w:val="008F6532"/>
    <w:rsid w:val="00904E68"/>
    <w:rsid w:val="00906E64"/>
    <w:rsid w:val="00907672"/>
    <w:rsid w:val="00912F24"/>
    <w:rsid w:val="0091304F"/>
    <w:rsid w:val="00913D65"/>
    <w:rsid w:val="00920026"/>
    <w:rsid w:val="00921AF4"/>
    <w:rsid w:val="00921CAA"/>
    <w:rsid w:val="00926DEF"/>
    <w:rsid w:val="009277B9"/>
    <w:rsid w:val="0093260C"/>
    <w:rsid w:val="00941CB6"/>
    <w:rsid w:val="0095387C"/>
    <w:rsid w:val="0095744B"/>
    <w:rsid w:val="00960C1E"/>
    <w:rsid w:val="00966E9A"/>
    <w:rsid w:val="009811D1"/>
    <w:rsid w:val="00981265"/>
    <w:rsid w:val="00990782"/>
    <w:rsid w:val="009A32F7"/>
    <w:rsid w:val="009A41E4"/>
    <w:rsid w:val="009A54FE"/>
    <w:rsid w:val="009A71E5"/>
    <w:rsid w:val="009A79F1"/>
    <w:rsid w:val="009C125B"/>
    <w:rsid w:val="009C23CE"/>
    <w:rsid w:val="009C2CBB"/>
    <w:rsid w:val="009C48C3"/>
    <w:rsid w:val="009C4C18"/>
    <w:rsid w:val="009C7502"/>
    <w:rsid w:val="009D2F0E"/>
    <w:rsid w:val="009D32E1"/>
    <w:rsid w:val="009D517B"/>
    <w:rsid w:val="009E0BE6"/>
    <w:rsid w:val="009E2E69"/>
    <w:rsid w:val="009F096D"/>
    <w:rsid w:val="009F3768"/>
    <w:rsid w:val="009F3852"/>
    <w:rsid w:val="00A01BC0"/>
    <w:rsid w:val="00A06261"/>
    <w:rsid w:val="00A166C5"/>
    <w:rsid w:val="00A17673"/>
    <w:rsid w:val="00A24173"/>
    <w:rsid w:val="00A2554C"/>
    <w:rsid w:val="00A3430D"/>
    <w:rsid w:val="00A3703A"/>
    <w:rsid w:val="00A376AF"/>
    <w:rsid w:val="00A41464"/>
    <w:rsid w:val="00A50209"/>
    <w:rsid w:val="00A611C1"/>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E0CC3"/>
    <w:rsid w:val="00AE1C60"/>
    <w:rsid w:val="00AF5805"/>
    <w:rsid w:val="00AF6C58"/>
    <w:rsid w:val="00B034A7"/>
    <w:rsid w:val="00B03AA7"/>
    <w:rsid w:val="00B045A7"/>
    <w:rsid w:val="00B116FC"/>
    <w:rsid w:val="00B152E7"/>
    <w:rsid w:val="00B16C01"/>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009"/>
    <w:rsid w:val="00B837CB"/>
    <w:rsid w:val="00B8387B"/>
    <w:rsid w:val="00B9092E"/>
    <w:rsid w:val="00B92F0F"/>
    <w:rsid w:val="00B94081"/>
    <w:rsid w:val="00B950A3"/>
    <w:rsid w:val="00BA0A0E"/>
    <w:rsid w:val="00BA2125"/>
    <w:rsid w:val="00BA50E4"/>
    <w:rsid w:val="00BB3011"/>
    <w:rsid w:val="00BC51B9"/>
    <w:rsid w:val="00BD0C1E"/>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31EFE"/>
    <w:rsid w:val="00C4645E"/>
    <w:rsid w:val="00C56977"/>
    <w:rsid w:val="00C57C2F"/>
    <w:rsid w:val="00C65F58"/>
    <w:rsid w:val="00C65FEC"/>
    <w:rsid w:val="00C76753"/>
    <w:rsid w:val="00C819FC"/>
    <w:rsid w:val="00C84DA7"/>
    <w:rsid w:val="00C876B7"/>
    <w:rsid w:val="00C92192"/>
    <w:rsid w:val="00CA34EB"/>
    <w:rsid w:val="00CA35BF"/>
    <w:rsid w:val="00CA78E8"/>
    <w:rsid w:val="00CB5DA6"/>
    <w:rsid w:val="00CC1AEF"/>
    <w:rsid w:val="00CC3E34"/>
    <w:rsid w:val="00CC5F7A"/>
    <w:rsid w:val="00CC756E"/>
    <w:rsid w:val="00CE1197"/>
    <w:rsid w:val="00CE74C8"/>
    <w:rsid w:val="00CF074F"/>
    <w:rsid w:val="00CF4879"/>
    <w:rsid w:val="00CF76CF"/>
    <w:rsid w:val="00D02145"/>
    <w:rsid w:val="00D0347B"/>
    <w:rsid w:val="00D13212"/>
    <w:rsid w:val="00D13981"/>
    <w:rsid w:val="00D142B5"/>
    <w:rsid w:val="00D159A5"/>
    <w:rsid w:val="00D16579"/>
    <w:rsid w:val="00D2756D"/>
    <w:rsid w:val="00D33C9B"/>
    <w:rsid w:val="00D34315"/>
    <w:rsid w:val="00D34D98"/>
    <w:rsid w:val="00D3698B"/>
    <w:rsid w:val="00D454C0"/>
    <w:rsid w:val="00D4589C"/>
    <w:rsid w:val="00D504A7"/>
    <w:rsid w:val="00D51BA1"/>
    <w:rsid w:val="00D6019B"/>
    <w:rsid w:val="00D60521"/>
    <w:rsid w:val="00D7118E"/>
    <w:rsid w:val="00D74411"/>
    <w:rsid w:val="00D8206D"/>
    <w:rsid w:val="00D83EAC"/>
    <w:rsid w:val="00D8497C"/>
    <w:rsid w:val="00D84FB0"/>
    <w:rsid w:val="00D87929"/>
    <w:rsid w:val="00D93A72"/>
    <w:rsid w:val="00DA317D"/>
    <w:rsid w:val="00DA461B"/>
    <w:rsid w:val="00DA7903"/>
    <w:rsid w:val="00DB643C"/>
    <w:rsid w:val="00DC1361"/>
    <w:rsid w:val="00DC2F6A"/>
    <w:rsid w:val="00DC63C0"/>
    <w:rsid w:val="00DC660C"/>
    <w:rsid w:val="00DD5B83"/>
    <w:rsid w:val="00DE55D5"/>
    <w:rsid w:val="00DE6BCA"/>
    <w:rsid w:val="00DF2F39"/>
    <w:rsid w:val="00DF3C51"/>
    <w:rsid w:val="00DF4FAB"/>
    <w:rsid w:val="00DF6B60"/>
    <w:rsid w:val="00E002FA"/>
    <w:rsid w:val="00E02635"/>
    <w:rsid w:val="00E17A47"/>
    <w:rsid w:val="00E216C3"/>
    <w:rsid w:val="00E22708"/>
    <w:rsid w:val="00E27127"/>
    <w:rsid w:val="00E30838"/>
    <w:rsid w:val="00E30A92"/>
    <w:rsid w:val="00E37795"/>
    <w:rsid w:val="00E40255"/>
    <w:rsid w:val="00E43C33"/>
    <w:rsid w:val="00E5275D"/>
    <w:rsid w:val="00E56F52"/>
    <w:rsid w:val="00E600B4"/>
    <w:rsid w:val="00E66D18"/>
    <w:rsid w:val="00E67284"/>
    <w:rsid w:val="00E70125"/>
    <w:rsid w:val="00E83EC3"/>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D2016"/>
    <w:rsid w:val="00ED2531"/>
    <w:rsid w:val="00ED32B4"/>
    <w:rsid w:val="00ED5C04"/>
    <w:rsid w:val="00EE0381"/>
    <w:rsid w:val="00EE19FE"/>
    <w:rsid w:val="00EE1FC6"/>
    <w:rsid w:val="00EE5724"/>
    <w:rsid w:val="00EF1F35"/>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5B80"/>
    <w:rsid w:val="00F565D9"/>
    <w:rsid w:val="00F606CA"/>
    <w:rsid w:val="00F61256"/>
    <w:rsid w:val="00F6129D"/>
    <w:rsid w:val="00F637F0"/>
    <w:rsid w:val="00F66385"/>
    <w:rsid w:val="00F70DB1"/>
    <w:rsid w:val="00F72569"/>
    <w:rsid w:val="00F746AA"/>
    <w:rsid w:val="00F747D3"/>
    <w:rsid w:val="00F81C3D"/>
    <w:rsid w:val="00F83B27"/>
    <w:rsid w:val="00F84D08"/>
    <w:rsid w:val="00F909EC"/>
    <w:rsid w:val="00FA0626"/>
    <w:rsid w:val="00FA6B68"/>
    <w:rsid w:val="00FB1C5C"/>
    <w:rsid w:val="00FB57AD"/>
    <w:rsid w:val="00FB6E01"/>
    <w:rsid w:val="00FC0963"/>
    <w:rsid w:val="00FC4352"/>
    <w:rsid w:val="00FC46E1"/>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numbering" w:customStyle="1" w:styleId="WW8Num1">
    <w:name w:val="WW8Num1"/>
    <w:basedOn w:val="Bezlisty"/>
    <w:rsid w:val="00371883"/>
    <w:pPr>
      <w:numPr>
        <w:numId w:val="66"/>
      </w:numPr>
    </w:pPr>
  </w:style>
  <w:style w:type="numbering" w:customStyle="1" w:styleId="WW8Num2">
    <w:name w:val="WW8Num2"/>
    <w:basedOn w:val="Bezlisty"/>
    <w:rsid w:val="00371883"/>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image" Target="media/image2.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ewa.wierzchoslawska@wco.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ewa.wierzchoslawska@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18.09.2023%20r." TargetMode="External"/><Relationship Id="rId37" Type="http://schemas.openxmlformats.org/officeDocument/2006/relationships/footer" Target="footer1.xm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1DEF-99D3-4D93-84AD-CCB58C67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2479</TotalTime>
  <Pages>62</Pages>
  <Words>21329</Words>
  <Characters>127977</Characters>
  <Application>Microsoft Office Word</Application>
  <DocSecurity>0</DocSecurity>
  <Lines>1066</Lines>
  <Paragraphs>298</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149008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176</cp:revision>
  <cp:lastPrinted>2023-08-29T09:48:00Z</cp:lastPrinted>
  <dcterms:created xsi:type="dcterms:W3CDTF">2022-11-08T10:19:00Z</dcterms:created>
  <dcterms:modified xsi:type="dcterms:W3CDTF">2023-08-29T09:49:00Z</dcterms:modified>
</cp:coreProperties>
</file>