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734" w:rsidRPr="001C0AA1" w:rsidRDefault="00677734" w:rsidP="00677734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>Załącznik nr 1 do SWZ</w:t>
      </w:r>
    </w:p>
    <w:p w:rsidR="00677734" w:rsidRPr="001C0AA1" w:rsidRDefault="00677734" w:rsidP="00677734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D53F18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1C0AA1">
        <w:rPr>
          <w:rFonts w:asciiTheme="minorHAnsi" w:hAnsiTheme="minorHAnsi" w:cstheme="minorHAnsi"/>
          <w:b/>
          <w:sz w:val="22"/>
          <w:szCs w:val="22"/>
        </w:rPr>
        <w:t>202</w:t>
      </w:r>
      <w:r w:rsidR="000E131A">
        <w:rPr>
          <w:rFonts w:asciiTheme="minorHAnsi" w:hAnsiTheme="minorHAnsi" w:cstheme="minorHAnsi"/>
          <w:b/>
          <w:sz w:val="22"/>
          <w:szCs w:val="22"/>
        </w:rPr>
        <w:t>4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677734" w:rsidRPr="001C0AA1" w:rsidRDefault="00677734" w:rsidP="00677734">
      <w:pPr>
        <w:pStyle w:val="Tekstpodstawowy"/>
        <w:ind w:hanging="142"/>
        <w:jc w:val="left"/>
        <w:rPr>
          <w:rFonts w:asciiTheme="minorHAnsi" w:hAnsiTheme="minorHAnsi" w:cstheme="minorHAnsi"/>
          <w:b/>
          <w:sz w:val="20"/>
        </w:rPr>
      </w:pPr>
    </w:p>
    <w:p w:rsidR="00677734" w:rsidRPr="001C0AA1" w:rsidRDefault="00677734" w:rsidP="0067773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677734" w:rsidRPr="001C0AA1" w:rsidRDefault="00677734" w:rsidP="0067773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7734" w:rsidRPr="001C0AA1" w:rsidRDefault="00677734" w:rsidP="0067773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Oferta złożona do postępowania o udzielenie zamówienia publicznego w trybie podstawowym pn:</w:t>
      </w:r>
    </w:p>
    <w:p w:rsidR="00677734" w:rsidRPr="001C0AA1" w:rsidRDefault="00677734" w:rsidP="0067773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677734" w:rsidRPr="001C0AA1" w:rsidRDefault="00677734" w:rsidP="00677734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D53F18">
        <w:rPr>
          <w:rFonts w:asciiTheme="minorHAnsi" w:hAnsiTheme="minorHAnsi" w:cstheme="minorHAnsi"/>
          <w:b/>
          <w:iCs/>
          <w:sz w:val="22"/>
          <w:szCs w:val="22"/>
        </w:rPr>
        <w:t>Zakup fabrycznie nowych urządzeń peryferyjnych i wyposażenia dodatkowego do komputerów</w:t>
      </w:r>
      <w:r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677734" w:rsidRPr="001C0AA1" w:rsidRDefault="00677734" w:rsidP="00677734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677734" w:rsidRPr="001C0AA1" w:rsidRDefault="00677734" w:rsidP="00677734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677734" w:rsidRPr="001C0AA1" w:rsidRDefault="00677734" w:rsidP="00677734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677734" w:rsidRPr="001C0AA1" w:rsidRDefault="00677734" w:rsidP="0067773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677734" w:rsidRPr="001C0AA1" w:rsidTr="00C9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77734" w:rsidRPr="001C0AA1" w:rsidRDefault="00677734" w:rsidP="0067773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 xml:space="preserve">Dane (telefon, e-mail) podaję dobrowolnie w celu usprawnienia kontaktu w zakresie prowadzonego postępowania </w:t>
      </w:r>
    </w:p>
    <w:p w:rsidR="00677734" w:rsidRPr="001C0AA1" w:rsidRDefault="00677734" w:rsidP="0067773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677734" w:rsidRPr="001C0AA1" w:rsidRDefault="00677734" w:rsidP="00677734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5528"/>
        <w:gridCol w:w="3118"/>
      </w:tblGrid>
      <w:tr w:rsidR="00677734" w:rsidRPr="001C0AA1" w:rsidTr="00C9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Duże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Inny rodzaj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77734" w:rsidRPr="001C0AA1" w:rsidRDefault="00677734" w:rsidP="0067773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677734" w:rsidRDefault="00677734" w:rsidP="0067773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B03751" w:rsidRDefault="00B03751" w:rsidP="00B03751">
      <w:pPr>
        <w:pStyle w:val="Tekstpodstawowy"/>
        <w:ind w:left="360"/>
        <w:rPr>
          <w:sz w:val="22"/>
          <w:szCs w:val="22"/>
        </w:rPr>
      </w:pPr>
    </w:p>
    <w:p w:rsidR="00677734" w:rsidRDefault="00677734" w:rsidP="00B03751">
      <w:pPr>
        <w:pStyle w:val="Tekstpodstawowy"/>
        <w:ind w:left="360"/>
        <w:rPr>
          <w:sz w:val="22"/>
          <w:szCs w:val="22"/>
        </w:rPr>
      </w:pPr>
    </w:p>
    <w:p w:rsidR="00850D2F" w:rsidRDefault="00850D2F" w:rsidP="00B03751">
      <w:pPr>
        <w:pStyle w:val="Tekstpodstawowy"/>
        <w:ind w:left="360"/>
        <w:rPr>
          <w:sz w:val="22"/>
          <w:szCs w:val="22"/>
        </w:rPr>
      </w:pPr>
    </w:p>
    <w:p w:rsidR="00D208E6" w:rsidRPr="00AD66FA" w:rsidRDefault="00B03751" w:rsidP="00B03751">
      <w:pPr>
        <w:pStyle w:val="Tekstpodstawowy"/>
        <w:numPr>
          <w:ilvl w:val="0"/>
          <w:numId w:val="23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lastRenderedPageBreak/>
        <w:t>W odpowiedzi na ogłoszenie o zamówieniu oferuję wykonanie przedmiotu zamówienia na następujących warunkach:</w:t>
      </w:r>
    </w:p>
    <w:p w:rsidR="00B03751" w:rsidRPr="00AD66FA" w:rsidRDefault="00B03751" w:rsidP="00B03751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</w:p>
    <w:p w:rsidR="006A6A83" w:rsidRPr="00AD66FA" w:rsidRDefault="00CA101C" w:rsidP="00B03751">
      <w:pPr>
        <w:pStyle w:val="Tekstpodstawowy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86828903"/>
      <w:r w:rsidRPr="00AD66FA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AD66FA">
        <w:rPr>
          <w:rFonts w:asciiTheme="minorHAnsi" w:hAnsiTheme="minorHAnsi" w:cstheme="minorHAnsi"/>
          <w:b/>
          <w:sz w:val="22"/>
          <w:szCs w:val="22"/>
        </w:rPr>
        <w:t>oferuj</w:t>
      </w:r>
      <w:r w:rsidR="00B03751" w:rsidRPr="00AD66FA">
        <w:rPr>
          <w:rFonts w:asciiTheme="minorHAnsi" w:hAnsiTheme="minorHAnsi" w:cstheme="minorHAnsi"/>
          <w:b/>
          <w:sz w:val="22"/>
          <w:szCs w:val="22"/>
        </w:rPr>
        <w:t>ę</w:t>
      </w:r>
      <w:r w:rsidRPr="00AD66FA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AD66FA">
        <w:rPr>
          <w:rFonts w:asciiTheme="minorHAnsi" w:hAnsiTheme="minorHAnsi" w:cstheme="minorHAnsi"/>
          <w:sz w:val="22"/>
          <w:szCs w:val="22"/>
        </w:rPr>
        <w:t xml:space="preserve">brutto </w:t>
      </w:r>
      <w:r w:rsidR="00AC1C61" w:rsidRPr="00AD66FA">
        <w:rPr>
          <w:rFonts w:asciiTheme="minorHAnsi" w:hAnsiTheme="minorHAnsi" w:cstheme="minorHAnsi"/>
          <w:sz w:val="22"/>
          <w:szCs w:val="22"/>
        </w:rPr>
        <w:br/>
      </w:r>
      <w:r w:rsidRPr="00AD66FA">
        <w:rPr>
          <w:rFonts w:asciiTheme="minorHAnsi" w:hAnsiTheme="minorHAnsi" w:cstheme="minorHAnsi"/>
          <w:sz w:val="22"/>
          <w:szCs w:val="22"/>
        </w:rPr>
        <w:t>w wysokości:</w:t>
      </w:r>
    </w:p>
    <w:p w:rsidR="00145729" w:rsidRDefault="00145729" w:rsidP="00145729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b/>
          <w:sz w:val="22"/>
          <w:szCs w:val="22"/>
          <w:lang w:val="fr-FR"/>
        </w:rPr>
      </w:pPr>
    </w:p>
    <w:tbl>
      <w:tblPr>
        <w:tblStyle w:val="Tabelasiatki1jasna"/>
        <w:tblW w:w="9206" w:type="dxa"/>
        <w:tblLook w:val="04A0" w:firstRow="1" w:lastRow="0" w:firstColumn="1" w:lastColumn="0" w:noHBand="0" w:noVBand="1"/>
      </w:tblPr>
      <w:tblGrid>
        <w:gridCol w:w="570"/>
        <w:gridCol w:w="3396"/>
        <w:gridCol w:w="1274"/>
        <w:gridCol w:w="2024"/>
        <w:gridCol w:w="1942"/>
      </w:tblGrid>
      <w:tr w:rsidR="00D53F18" w:rsidRPr="00653BBF" w:rsidTr="008E6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D53F18" w:rsidRPr="00653BBF" w:rsidRDefault="00D53F18" w:rsidP="008E6C7C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396" w:type="dxa"/>
          </w:tcPr>
          <w:p w:rsidR="00D53F18" w:rsidRPr="00653BBF" w:rsidRDefault="00D53F18" w:rsidP="008E6C7C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1274" w:type="dxa"/>
          </w:tcPr>
          <w:p w:rsidR="00D53F18" w:rsidRPr="00653BBF" w:rsidRDefault="00D53F18" w:rsidP="008E6C7C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Zamawiana ilość</w:t>
            </w:r>
          </w:p>
        </w:tc>
        <w:tc>
          <w:tcPr>
            <w:tcW w:w="2024" w:type="dxa"/>
          </w:tcPr>
          <w:p w:rsidR="00D53F18" w:rsidRPr="00653BBF" w:rsidRDefault="00D53F18" w:rsidP="008E6C7C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Cena jednostkowa (za 1 sztukę)</w:t>
            </w:r>
          </w:p>
          <w:p w:rsidR="00D53F18" w:rsidRPr="00653BBF" w:rsidRDefault="00D53F18" w:rsidP="008E6C7C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brutto</w:t>
            </w:r>
          </w:p>
        </w:tc>
        <w:tc>
          <w:tcPr>
            <w:tcW w:w="1942" w:type="dxa"/>
          </w:tcPr>
          <w:p w:rsidR="00D53F18" w:rsidRPr="00653BBF" w:rsidRDefault="00D53F18" w:rsidP="008E6C7C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Wartość brutto (zamawiana ilość x cena jednostkowa brutto)</w:t>
            </w:r>
          </w:p>
        </w:tc>
      </w:tr>
      <w:tr w:rsidR="00D53F18" w:rsidRPr="00653BBF" w:rsidTr="008E6C7C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D53F18" w:rsidRPr="00D53F18" w:rsidRDefault="00D53F18" w:rsidP="008E6C7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1" w:name="_Hlk137450672"/>
            <w:r w:rsidRPr="00D53F18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3396" w:type="dxa"/>
          </w:tcPr>
          <w:p w:rsidR="00D53F18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Monitor 27’’</w:t>
            </w:r>
            <w:r w:rsidRPr="00653B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53F18" w:rsidRPr="00653BBF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Zgodny z wymaganiami treści OPZ, stanowiącym 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do SWZ</w:t>
            </w:r>
          </w:p>
        </w:tc>
        <w:tc>
          <w:tcPr>
            <w:tcW w:w="1274" w:type="dxa"/>
          </w:tcPr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2024" w:type="dxa"/>
          </w:tcPr>
          <w:p w:rsidR="00D53F18" w:rsidRPr="00653BBF" w:rsidRDefault="00D53F18" w:rsidP="008E6C7C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8E6C7C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…………………… zł</w:t>
            </w:r>
          </w:p>
        </w:tc>
        <w:tc>
          <w:tcPr>
            <w:tcW w:w="1942" w:type="dxa"/>
          </w:tcPr>
          <w:p w:rsidR="00D53F18" w:rsidRPr="00653BBF" w:rsidRDefault="00D53F18" w:rsidP="008E6C7C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8E6C7C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………………………. zł</w:t>
            </w:r>
          </w:p>
        </w:tc>
      </w:tr>
      <w:bookmarkEnd w:id="1"/>
      <w:tr w:rsidR="00D53F18" w:rsidRPr="00653BBF" w:rsidTr="008E6C7C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D53F18" w:rsidRPr="00D53F18" w:rsidRDefault="00D53F18" w:rsidP="00D53F18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53F18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3396" w:type="dxa"/>
          </w:tcPr>
          <w:p w:rsidR="00D53F18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Monitor 40’’</w:t>
            </w:r>
            <w:r w:rsidRPr="00653B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53F18" w:rsidRPr="00653BBF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3F18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Zgodny z wymaganiami treści OPZ, stanowiącym 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do SWZ</w:t>
            </w:r>
          </w:p>
        </w:tc>
        <w:tc>
          <w:tcPr>
            <w:tcW w:w="1274" w:type="dxa"/>
          </w:tcPr>
          <w:p w:rsidR="00D53F18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sztuka</w:t>
            </w:r>
          </w:p>
        </w:tc>
        <w:tc>
          <w:tcPr>
            <w:tcW w:w="2024" w:type="dxa"/>
          </w:tcPr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…………………… zł</w:t>
            </w:r>
          </w:p>
        </w:tc>
        <w:tc>
          <w:tcPr>
            <w:tcW w:w="1942" w:type="dxa"/>
          </w:tcPr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………………………. zł</w:t>
            </w:r>
          </w:p>
        </w:tc>
      </w:tr>
      <w:tr w:rsidR="00D53F18" w:rsidRPr="00653BBF" w:rsidTr="008E6C7C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D53F18" w:rsidRPr="00D53F18" w:rsidRDefault="00D53F18" w:rsidP="00D53F18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53F18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</w:p>
        </w:tc>
        <w:tc>
          <w:tcPr>
            <w:tcW w:w="3396" w:type="dxa"/>
          </w:tcPr>
          <w:p w:rsidR="00D53F18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Uchwyt do monitora</w:t>
            </w:r>
          </w:p>
          <w:p w:rsidR="00D53F18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3F18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Zgodny z wymaganiami treści OPZ, stanowiącym 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do SWZ</w:t>
            </w:r>
          </w:p>
        </w:tc>
        <w:tc>
          <w:tcPr>
            <w:tcW w:w="1274" w:type="dxa"/>
          </w:tcPr>
          <w:p w:rsidR="00D53F18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sztuki</w:t>
            </w:r>
          </w:p>
        </w:tc>
        <w:tc>
          <w:tcPr>
            <w:tcW w:w="2024" w:type="dxa"/>
          </w:tcPr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…………………… zł</w:t>
            </w:r>
          </w:p>
        </w:tc>
        <w:tc>
          <w:tcPr>
            <w:tcW w:w="1942" w:type="dxa"/>
          </w:tcPr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………………………. zł</w:t>
            </w:r>
          </w:p>
        </w:tc>
      </w:tr>
      <w:tr w:rsidR="00D53F18" w:rsidRPr="00653BBF" w:rsidTr="008E6C7C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D53F18" w:rsidRPr="00D53F18" w:rsidRDefault="00D53F18" w:rsidP="00D53F18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53F18">
              <w:rPr>
                <w:rFonts w:asciiTheme="minorHAnsi" w:hAnsiTheme="minorHAnsi" w:cstheme="minorHAnsi"/>
                <w:b w:val="0"/>
                <w:sz w:val="22"/>
                <w:szCs w:val="22"/>
              </w:rPr>
              <w:t>4.</w:t>
            </w:r>
          </w:p>
        </w:tc>
        <w:tc>
          <w:tcPr>
            <w:tcW w:w="3396" w:type="dxa"/>
          </w:tcPr>
          <w:p w:rsidR="00D53F18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3F18">
              <w:rPr>
                <w:rFonts w:asciiTheme="minorHAnsi" w:hAnsiTheme="minorHAnsi" w:cstheme="minorHAnsi"/>
                <w:b/>
                <w:sz w:val="22"/>
                <w:szCs w:val="22"/>
              </w:rPr>
              <w:t>Kamera internetowa</w:t>
            </w:r>
          </w:p>
          <w:p w:rsidR="00D53F18" w:rsidRPr="00D53F18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3F18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Zgodn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z wymaganiami treści OPZ, stanowiącym 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do SWZ</w:t>
            </w:r>
          </w:p>
        </w:tc>
        <w:tc>
          <w:tcPr>
            <w:tcW w:w="1274" w:type="dxa"/>
          </w:tcPr>
          <w:p w:rsidR="00D53F18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sztuka</w:t>
            </w:r>
          </w:p>
        </w:tc>
        <w:tc>
          <w:tcPr>
            <w:tcW w:w="2024" w:type="dxa"/>
          </w:tcPr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…………………… zł</w:t>
            </w:r>
          </w:p>
        </w:tc>
        <w:tc>
          <w:tcPr>
            <w:tcW w:w="1942" w:type="dxa"/>
          </w:tcPr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………………………. zł</w:t>
            </w:r>
          </w:p>
        </w:tc>
      </w:tr>
      <w:tr w:rsidR="00D53F18" w:rsidRPr="00653BBF" w:rsidTr="008E6C7C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D53F18" w:rsidRPr="00D53F18" w:rsidRDefault="00D53F18" w:rsidP="00D53F18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53F18">
              <w:rPr>
                <w:rFonts w:asciiTheme="minorHAnsi" w:hAnsiTheme="minorHAnsi" w:cstheme="minorHAnsi"/>
                <w:b w:val="0"/>
                <w:sz w:val="22"/>
                <w:szCs w:val="22"/>
              </w:rPr>
              <w:t>5.</w:t>
            </w:r>
          </w:p>
        </w:tc>
        <w:tc>
          <w:tcPr>
            <w:tcW w:w="3396" w:type="dxa"/>
          </w:tcPr>
          <w:p w:rsidR="00D53F18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3F18">
              <w:rPr>
                <w:rFonts w:asciiTheme="minorHAnsi" w:hAnsiTheme="minorHAnsi" w:cstheme="minorHAnsi"/>
                <w:b/>
                <w:sz w:val="22"/>
                <w:szCs w:val="22"/>
              </w:rPr>
              <w:t>Mikrofon do komputera</w:t>
            </w:r>
          </w:p>
          <w:p w:rsidR="00D53F18" w:rsidRPr="00D53F18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3F18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Zgodny z wymaganiami treści OPZ, stanowiącym 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do SWZ</w:t>
            </w:r>
          </w:p>
        </w:tc>
        <w:tc>
          <w:tcPr>
            <w:tcW w:w="1274" w:type="dxa"/>
          </w:tcPr>
          <w:p w:rsidR="00D53F18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sztuka</w:t>
            </w:r>
          </w:p>
        </w:tc>
        <w:tc>
          <w:tcPr>
            <w:tcW w:w="2024" w:type="dxa"/>
          </w:tcPr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…………………… zł</w:t>
            </w:r>
          </w:p>
        </w:tc>
        <w:tc>
          <w:tcPr>
            <w:tcW w:w="1942" w:type="dxa"/>
          </w:tcPr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………………………. zł</w:t>
            </w:r>
          </w:p>
        </w:tc>
      </w:tr>
      <w:tr w:rsidR="00D53F18" w:rsidRPr="00653BBF" w:rsidTr="008E6C7C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D53F18" w:rsidRPr="00D53F18" w:rsidRDefault="00D53F18" w:rsidP="00D53F18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53F18">
              <w:rPr>
                <w:rFonts w:asciiTheme="minorHAnsi" w:hAnsiTheme="minorHAnsi" w:cstheme="minorHAnsi"/>
                <w:b w:val="0"/>
                <w:sz w:val="22"/>
                <w:szCs w:val="22"/>
              </w:rPr>
              <w:t>6.</w:t>
            </w:r>
          </w:p>
        </w:tc>
        <w:tc>
          <w:tcPr>
            <w:tcW w:w="3396" w:type="dxa"/>
          </w:tcPr>
          <w:p w:rsidR="00D53F18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3F18">
              <w:rPr>
                <w:rFonts w:asciiTheme="minorHAnsi" w:hAnsiTheme="minorHAnsi" w:cstheme="minorHAnsi"/>
                <w:b/>
                <w:sz w:val="22"/>
                <w:szCs w:val="22"/>
              </w:rPr>
              <w:t>Głośniki do komputera</w:t>
            </w:r>
          </w:p>
          <w:p w:rsidR="00D53F18" w:rsidRPr="00D53F18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3F18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Zgodn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z wymaganiami treści OPZ, stanowiącym 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do SWZ</w:t>
            </w:r>
          </w:p>
        </w:tc>
        <w:tc>
          <w:tcPr>
            <w:tcW w:w="1274" w:type="dxa"/>
          </w:tcPr>
          <w:p w:rsidR="00D53F18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sztuka</w:t>
            </w:r>
          </w:p>
        </w:tc>
        <w:tc>
          <w:tcPr>
            <w:tcW w:w="2024" w:type="dxa"/>
          </w:tcPr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…………………… zł</w:t>
            </w:r>
          </w:p>
        </w:tc>
        <w:tc>
          <w:tcPr>
            <w:tcW w:w="1942" w:type="dxa"/>
          </w:tcPr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………………………. zł</w:t>
            </w:r>
          </w:p>
        </w:tc>
      </w:tr>
      <w:tr w:rsidR="00D53F18" w:rsidRPr="00653BBF" w:rsidTr="008E6C7C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D53F18" w:rsidRPr="00D53F18" w:rsidRDefault="00D53F18" w:rsidP="00D53F18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53F18">
              <w:rPr>
                <w:rFonts w:asciiTheme="minorHAnsi" w:hAnsiTheme="minorHAnsi" w:cstheme="minorHAnsi"/>
                <w:b w:val="0"/>
                <w:sz w:val="22"/>
                <w:szCs w:val="22"/>
              </w:rPr>
              <w:t>7.</w:t>
            </w:r>
          </w:p>
        </w:tc>
        <w:tc>
          <w:tcPr>
            <w:tcW w:w="3396" w:type="dxa"/>
          </w:tcPr>
          <w:p w:rsidR="00D53F18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3F18">
              <w:rPr>
                <w:rFonts w:asciiTheme="minorHAnsi" w:hAnsiTheme="minorHAnsi" w:cstheme="minorHAnsi"/>
                <w:b/>
                <w:sz w:val="22"/>
                <w:szCs w:val="22"/>
              </w:rPr>
              <w:t>Zestaw klawiatura oraz mysz bezprzewodowa</w:t>
            </w:r>
          </w:p>
          <w:p w:rsidR="00D53F18" w:rsidRPr="00D53F18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3F18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Zgodny z wymaganiami treści OPZ, stanowiącym 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do SWZ</w:t>
            </w:r>
          </w:p>
        </w:tc>
        <w:tc>
          <w:tcPr>
            <w:tcW w:w="1274" w:type="dxa"/>
          </w:tcPr>
          <w:p w:rsidR="00D53F18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sztuki</w:t>
            </w:r>
          </w:p>
        </w:tc>
        <w:tc>
          <w:tcPr>
            <w:tcW w:w="2024" w:type="dxa"/>
          </w:tcPr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…………………… zł</w:t>
            </w:r>
          </w:p>
        </w:tc>
        <w:tc>
          <w:tcPr>
            <w:tcW w:w="1942" w:type="dxa"/>
          </w:tcPr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………………………. zł</w:t>
            </w:r>
          </w:p>
        </w:tc>
      </w:tr>
      <w:tr w:rsidR="00D53F18" w:rsidRPr="00653BBF" w:rsidTr="008E6C7C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D53F18" w:rsidRPr="00D53F18" w:rsidRDefault="00D53F18" w:rsidP="00D53F18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53F18">
              <w:rPr>
                <w:rFonts w:asciiTheme="minorHAnsi" w:hAnsiTheme="minorHAnsi" w:cstheme="minorHAnsi"/>
                <w:b w:val="0"/>
                <w:sz w:val="22"/>
                <w:szCs w:val="22"/>
              </w:rPr>
              <w:t>8.</w:t>
            </w:r>
          </w:p>
        </w:tc>
        <w:tc>
          <w:tcPr>
            <w:tcW w:w="3396" w:type="dxa"/>
          </w:tcPr>
          <w:p w:rsidR="00D53F18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Stacja dokująca do notebook</w:t>
            </w:r>
          </w:p>
          <w:p w:rsidR="00D53F18" w:rsidRPr="00653BBF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Zgodn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z wymaganiami treści OPZ, stanowiącym 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do SWZ</w:t>
            </w:r>
          </w:p>
        </w:tc>
        <w:tc>
          <w:tcPr>
            <w:tcW w:w="1274" w:type="dxa"/>
          </w:tcPr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2024" w:type="dxa"/>
          </w:tcPr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…………………… zł</w:t>
            </w:r>
          </w:p>
        </w:tc>
        <w:tc>
          <w:tcPr>
            <w:tcW w:w="1942" w:type="dxa"/>
          </w:tcPr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………………………. zł</w:t>
            </w:r>
          </w:p>
        </w:tc>
      </w:tr>
      <w:tr w:rsidR="00D53F18" w:rsidRPr="00653BBF" w:rsidTr="008E6C7C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4" w:type="dxa"/>
            <w:gridSpan w:val="4"/>
          </w:tcPr>
          <w:p w:rsidR="00D53F18" w:rsidRPr="00653BBF" w:rsidRDefault="00D53F18" w:rsidP="00D53F18">
            <w:pPr>
              <w:pStyle w:val="Tekstpodstawowy"/>
              <w:spacing w:line="360" w:lineRule="auto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Razem wartość brutto</w:t>
            </w:r>
          </w:p>
        </w:tc>
        <w:tc>
          <w:tcPr>
            <w:tcW w:w="1942" w:type="dxa"/>
          </w:tcPr>
          <w:p w:rsidR="00D53F18" w:rsidRPr="00653BBF" w:rsidRDefault="00D53F18" w:rsidP="00D53F18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53F18" w:rsidRPr="00653BBF" w:rsidRDefault="00D53F18" w:rsidP="00D53F18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…………………….. zł</w:t>
            </w:r>
          </w:p>
        </w:tc>
      </w:tr>
    </w:tbl>
    <w:p w:rsidR="00D53F18" w:rsidRPr="00653BBF" w:rsidRDefault="00D53F18" w:rsidP="00D53F18">
      <w:pPr>
        <w:pStyle w:val="Tekstpodstawowy"/>
        <w:spacing w:line="360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653BBF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Uwaga: </w:t>
      </w:r>
      <w:r w:rsidRPr="00653BBF">
        <w:rPr>
          <w:rFonts w:asciiTheme="minorHAnsi" w:hAnsiTheme="minorHAnsi" w:cstheme="minorHAnsi"/>
          <w:bCs/>
          <w:sz w:val="22"/>
          <w:szCs w:val="22"/>
        </w:rPr>
        <w:t xml:space="preserve">w przypadku omyłek rachunkowych związanych z wyliczeniem </w:t>
      </w:r>
      <w:r>
        <w:rPr>
          <w:rFonts w:asciiTheme="minorHAnsi" w:hAnsiTheme="minorHAnsi" w:cstheme="minorHAnsi"/>
          <w:bCs/>
          <w:sz w:val="22"/>
          <w:szCs w:val="22"/>
        </w:rPr>
        <w:t xml:space="preserve">łącznej </w:t>
      </w:r>
      <w:r w:rsidRPr="00653BBF">
        <w:rPr>
          <w:rFonts w:asciiTheme="minorHAnsi" w:hAnsiTheme="minorHAnsi" w:cstheme="minorHAnsi"/>
          <w:bCs/>
          <w:sz w:val="22"/>
          <w:szCs w:val="22"/>
        </w:rPr>
        <w:t>wartości</w:t>
      </w:r>
      <w:r>
        <w:rPr>
          <w:rFonts w:asciiTheme="minorHAnsi" w:hAnsiTheme="minorHAnsi" w:cstheme="minorHAnsi"/>
          <w:bCs/>
          <w:sz w:val="22"/>
          <w:szCs w:val="22"/>
        </w:rPr>
        <w:t xml:space="preserve"> brutto</w:t>
      </w:r>
      <w:r w:rsidRPr="00653BBF">
        <w:rPr>
          <w:rFonts w:asciiTheme="minorHAnsi" w:hAnsiTheme="minorHAnsi" w:cstheme="minorHAnsi"/>
          <w:bCs/>
          <w:sz w:val="22"/>
          <w:szCs w:val="22"/>
        </w:rPr>
        <w:t>, Zamawiający uzna za prawidłowo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653BBF">
        <w:rPr>
          <w:rFonts w:asciiTheme="minorHAnsi" w:hAnsiTheme="minorHAnsi" w:cstheme="minorHAnsi"/>
          <w:bCs/>
          <w:sz w:val="22"/>
          <w:szCs w:val="22"/>
        </w:rPr>
        <w:t xml:space="preserve"> wskazan</w:t>
      </w:r>
      <w:r>
        <w:rPr>
          <w:rFonts w:asciiTheme="minorHAnsi" w:hAnsiTheme="minorHAnsi" w:cstheme="minorHAnsi"/>
          <w:bCs/>
          <w:sz w:val="22"/>
          <w:szCs w:val="22"/>
        </w:rPr>
        <w:t>ą</w:t>
      </w:r>
      <w:r w:rsidRPr="00653BBF">
        <w:rPr>
          <w:rFonts w:asciiTheme="minorHAnsi" w:hAnsiTheme="minorHAnsi" w:cstheme="minorHAnsi"/>
          <w:bCs/>
          <w:sz w:val="22"/>
          <w:szCs w:val="22"/>
        </w:rPr>
        <w:t xml:space="preserve"> przez siebie zamawianą ilość i wskazane przez Wykonawcę ceny jednostkowe brutto (jednej sztuki).</w:t>
      </w:r>
    </w:p>
    <w:p w:rsidR="00D53F18" w:rsidRDefault="00D53F18" w:rsidP="00D53F18">
      <w:pPr>
        <w:pStyle w:val="Tekstpodstawowy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53BBF">
        <w:rPr>
          <w:rFonts w:asciiTheme="minorHAnsi" w:hAnsiTheme="minorHAnsi" w:cstheme="minorHAnsi"/>
          <w:sz w:val="22"/>
          <w:szCs w:val="22"/>
        </w:rPr>
        <w:lastRenderedPageBreak/>
        <w:t>Oferowany sprzęt posiada następujące parametry:</w:t>
      </w:r>
    </w:p>
    <w:tbl>
      <w:tblPr>
        <w:tblStyle w:val="Tabelasiatki1jasna"/>
        <w:tblW w:w="806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080"/>
        <w:gridCol w:w="3983"/>
      </w:tblGrid>
      <w:tr w:rsidR="00D53F18" w:rsidRPr="00653BBF" w:rsidTr="00B22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:rsidR="00D53F18" w:rsidRPr="00665076" w:rsidRDefault="00D53F18" w:rsidP="008E6C7C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6507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rzedmiot zamówienia</w:t>
            </w:r>
          </w:p>
        </w:tc>
        <w:tc>
          <w:tcPr>
            <w:tcW w:w="3983" w:type="dxa"/>
          </w:tcPr>
          <w:p w:rsidR="00D53F18" w:rsidRPr="00665076" w:rsidRDefault="00D53F18" w:rsidP="008E6C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65076">
              <w:rPr>
                <w:rFonts w:asciiTheme="minorHAnsi" w:hAnsiTheme="minorHAnsi" w:cstheme="minorHAnsi"/>
                <w:sz w:val="22"/>
                <w:szCs w:val="22"/>
              </w:rPr>
              <w:t>Charakterystyka Produktu</w:t>
            </w:r>
          </w:p>
          <w:p w:rsidR="00D53F18" w:rsidRPr="00665076" w:rsidRDefault="00D53F18" w:rsidP="008E6C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65076">
              <w:rPr>
                <w:rFonts w:asciiTheme="minorHAnsi" w:hAnsiTheme="minorHAnsi" w:cstheme="minorHAnsi"/>
                <w:sz w:val="22"/>
                <w:szCs w:val="22"/>
              </w:rPr>
              <w:t xml:space="preserve"> (nazwa producenta,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model</w:t>
            </w:r>
            <w:r w:rsidR="00B22CF7">
              <w:rPr>
                <w:rFonts w:asciiTheme="minorHAnsi" w:hAnsiTheme="minorHAnsi" w:cstheme="minorHAnsi"/>
                <w:sz w:val="22"/>
                <w:szCs w:val="22"/>
              </w:rPr>
              <w:t>, inne dane charakterystyczne dla danego p</w:t>
            </w:r>
            <w:r w:rsidR="0079144F">
              <w:rPr>
                <w:rFonts w:asciiTheme="minorHAnsi" w:hAnsiTheme="minorHAnsi" w:cstheme="minorHAnsi"/>
                <w:sz w:val="22"/>
                <w:szCs w:val="22"/>
              </w:rPr>
              <w:t>rzedmiotu zamówienia</w:t>
            </w:r>
            <w:r w:rsidR="00B22CF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53F18" w:rsidRPr="00653BBF" w:rsidTr="00B22CF7">
        <w:trPr>
          <w:trHeight w:hRule="exact"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:rsidR="00D53F18" w:rsidRDefault="00B22CF7" w:rsidP="008E6C7C">
            <w:pPr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Monitor</w:t>
            </w:r>
            <w:r w:rsidR="0079144F">
              <w:rPr>
                <w:rFonts w:asciiTheme="minorHAnsi" w:hAnsiTheme="minorHAnsi"/>
                <w:b w:val="0"/>
                <w:sz w:val="22"/>
                <w:szCs w:val="22"/>
              </w:rPr>
              <w:t>y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27’’</w:t>
            </w:r>
          </w:p>
          <w:p w:rsidR="00B22CF7" w:rsidRPr="00665076" w:rsidRDefault="00B22CF7" w:rsidP="008E6C7C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983" w:type="dxa"/>
          </w:tcPr>
          <w:p w:rsidR="00D53F18" w:rsidRPr="00653BBF" w:rsidRDefault="00D53F18" w:rsidP="008E6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3F18" w:rsidRPr="00653BBF" w:rsidTr="00B22CF7">
        <w:trPr>
          <w:trHeight w:hRule="exact"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:rsidR="00D53F18" w:rsidRPr="00665076" w:rsidRDefault="00B22CF7" w:rsidP="008E6C7C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Monitor 40’’</w:t>
            </w:r>
          </w:p>
        </w:tc>
        <w:tc>
          <w:tcPr>
            <w:tcW w:w="3983" w:type="dxa"/>
          </w:tcPr>
          <w:p w:rsidR="00D53F18" w:rsidRPr="00653BBF" w:rsidRDefault="00D53F18" w:rsidP="008E6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3F18" w:rsidRPr="00653BBF" w:rsidTr="00B22CF7">
        <w:trPr>
          <w:trHeight w:hRule="exact"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:rsidR="00D53F18" w:rsidRPr="00665076" w:rsidRDefault="00B22CF7" w:rsidP="008E6C7C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Uchwyt</w:t>
            </w:r>
            <w:r w:rsidR="0079144F">
              <w:rPr>
                <w:rFonts w:asciiTheme="minorHAnsi" w:hAnsiTheme="minorHAnsi"/>
                <w:b w:val="0"/>
                <w:sz w:val="22"/>
                <w:szCs w:val="22"/>
              </w:rPr>
              <w:t>y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do monitor</w:t>
            </w:r>
            <w:r w:rsidR="00CB1EB3">
              <w:rPr>
                <w:rFonts w:asciiTheme="minorHAnsi" w:hAnsiTheme="minorHAnsi"/>
                <w:b w:val="0"/>
                <w:sz w:val="22"/>
                <w:szCs w:val="22"/>
              </w:rPr>
              <w:t>ów</w:t>
            </w:r>
          </w:p>
        </w:tc>
        <w:tc>
          <w:tcPr>
            <w:tcW w:w="3983" w:type="dxa"/>
          </w:tcPr>
          <w:p w:rsidR="00D53F18" w:rsidRPr="00653BBF" w:rsidRDefault="00D53F18" w:rsidP="008E6C7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3F18" w:rsidRPr="00653BBF" w:rsidTr="00B22CF7">
        <w:trPr>
          <w:trHeight w:hRule="exact"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:rsidR="00D53F18" w:rsidRPr="00665076" w:rsidRDefault="00B22CF7" w:rsidP="008E6C7C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Kamera internetowa</w:t>
            </w:r>
          </w:p>
        </w:tc>
        <w:tc>
          <w:tcPr>
            <w:tcW w:w="3983" w:type="dxa"/>
          </w:tcPr>
          <w:p w:rsidR="00D53F18" w:rsidRPr="00653BBF" w:rsidRDefault="00D53F18" w:rsidP="008E6C7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3F18" w:rsidRPr="00653BBF" w:rsidTr="00B22CF7">
        <w:trPr>
          <w:trHeight w:hRule="exact"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:rsidR="00D53F18" w:rsidRPr="00665076" w:rsidRDefault="00B22CF7" w:rsidP="008E6C7C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Mikrofon do komputera</w:t>
            </w:r>
          </w:p>
        </w:tc>
        <w:tc>
          <w:tcPr>
            <w:tcW w:w="3983" w:type="dxa"/>
          </w:tcPr>
          <w:p w:rsidR="00D53F18" w:rsidRPr="00653BBF" w:rsidRDefault="00D53F18" w:rsidP="008E6C7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3F18" w:rsidRPr="00653BBF" w:rsidTr="00B22CF7">
        <w:trPr>
          <w:trHeight w:hRule="exact"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:rsidR="00D53F18" w:rsidRPr="00665076" w:rsidRDefault="00B22CF7" w:rsidP="008E6C7C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Głośniki do komputera</w:t>
            </w:r>
          </w:p>
        </w:tc>
        <w:tc>
          <w:tcPr>
            <w:tcW w:w="3983" w:type="dxa"/>
          </w:tcPr>
          <w:p w:rsidR="00D53F18" w:rsidRPr="00653BBF" w:rsidRDefault="00D53F18" w:rsidP="008E6C7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3F18" w:rsidRPr="00653BBF" w:rsidTr="00B22CF7">
        <w:trPr>
          <w:trHeight w:hRule="exact"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:rsidR="00D53F18" w:rsidRPr="00665076" w:rsidRDefault="00B22CF7" w:rsidP="008E6C7C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Zestaw</w:t>
            </w:r>
            <w:r w:rsidR="0079144F">
              <w:rPr>
                <w:rFonts w:asciiTheme="minorHAnsi" w:hAnsiTheme="minorHAnsi"/>
                <w:b w:val="0"/>
                <w:sz w:val="22"/>
                <w:szCs w:val="22"/>
              </w:rPr>
              <w:t>y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klawiatur oraz mysz</w:t>
            </w:r>
            <w:r w:rsidR="00CB1EB3">
              <w:rPr>
                <w:rFonts w:asciiTheme="minorHAnsi" w:hAnsiTheme="minorHAnsi"/>
                <w:b w:val="0"/>
                <w:sz w:val="22"/>
                <w:szCs w:val="22"/>
              </w:rPr>
              <w:t>y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bezprzewodow</w:t>
            </w:r>
            <w:r w:rsidR="00CB1EB3">
              <w:rPr>
                <w:rFonts w:asciiTheme="minorHAnsi" w:hAnsiTheme="minorHAnsi"/>
                <w:b w:val="0"/>
                <w:sz w:val="22"/>
                <w:szCs w:val="22"/>
              </w:rPr>
              <w:t>ych</w:t>
            </w:r>
          </w:p>
        </w:tc>
        <w:tc>
          <w:tcPr>
            <w:tcW w:w="3983" w:type="dxa"/>
          </w:tcPr>
          <w:p w:rsidR="00D53F18" w:rsidRPr="00653BBF" w:rsidRDefault="00D53F18" w:rsidP="008E6C7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3F18" w:rsidRPr="00653BBF" w:rsidTr="00B22CF7">
        <w:trPr>
          <w:trHeight w:hRule="exact"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:rsidR="00D53F18" w:rsidRPr="00665076" w:rsidRDefault="00B22CF7" w:rsidP="008E6C7C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Stacj</w:t>
            </w:r>
            <w:r w:rsidR="0079144F">
              <w:rPr>
                <w:rFonts w:asciiTheme="minorHAnsi" w:hAnsiTheme="minorHAnsi"/>
                <w:b w:val="0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dokując</w:t>
            </w:r>
            <w:r w:rsidR="00CB1EB3">
              <w:rPr>
                <w:rFonts w:asciiTheme="minorHAnsi" w:hAnsiTheme="minorHAnsi"/>
                <w:b w:val="0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do notebook</w:t>
            </w:r>
          </w:p>
        </w:tc>
        <w:tc>
          <w:tcPr>
            <w:tcW w:w="3983" w:type="dxa"/>
          </w:tcPr>
          <w:p w:rsidR="00D53F18" w:rsidRPr="00653BBF" w:rsidRDefault="00D53F18" w:rsidP="008E6C7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041B1" w:rsidRDefault="001041B1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C6FB0" w:rsidRPr="00AD66FA" w:rsidRDefault="00EC6FB0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22CF7" w:rsidRPr="000C2C50" w:rsidRDefault="00B22CF7" w:rsidP="00B22CF7">
      <w:pPr>
        <w:pStyle w:val="Tekstpodstawowy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</w:t>
      </w:r>
      <w:r w:rsidRPr="00665076">
        <w:rPr>
          <w:rFonts w:asciiTheme="minorHAnsi" w:hAnsiTheme="minorHAnsi" w:cstheme="minorHAnsi"/>
          <w:b/>
          <w:sz w:val="22"/>
          <w:szCs w:val="22"/>
        </w:rPr>
        <w:t>in dostawy: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B22CF7" w:rsidRPr="00653BBF" w:rsidTr="008E6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22CF7" w:rsidRPr="00653BBF" w:rsidRDefault="00B22CF7" w:rsidP="008E6C7C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Termin dostawy</w:t>
            </w:r>
          </w:p>
        </w:tc>
        <w:tc>
          <w:tcPr>
            <w:tcW w:w="2410" w:type="dxa"/>
          </w:tcPr>
          <w:p w:rsidR="00B22CF7" w:rsidRPr="00653BBF" w:rsidRDefault="00B22CF7" w:rsidP="008E6C7C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B22CF7" w:rsidRPr="00653BBF" w:rsidRDefault="00B22CF7" w:rsidP="008E6C7C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B22CF7" w:rsidRPr="00653BBF" w:rsidTr="008E6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22CF7" w:rsidRPr="00653BBF" w:rsidRDefault="00B22CF7" w:rsidP="008E6C7C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b w:val="0"/>
                <w:sz w:val="22"/>
                <w:szCs w:val="22"/>
              </w:rPr>
              <w:t>do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3BB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dni </w:t>
            </w:r>
            <w:r w:rsidR="00CB1EB3">
              <w:rPr>
                <w:rFonts w:asciiTheme="minorHAnsi" w:hAnsiTheme="minorHAnsi" w:cstheme="minorHAnsi"/>
                <w:b w:val="0"/>
                <w:sz w:val="22"/>
                <w:szCs w:val="22"/>
              </w:rPr>
              <w:t>(maksymalny termin)</w:t>
            </w:r>
          </w:p>
        </w:tc>
        <w:tc>
          <w:tcPr>
            <w:tcW w:w="2410" w:type="dxa"/>
          </w:tcPr>
          <w:p w:rsidR="00B22CF7" w:rsidRPr="00653BBF" w:rsidRDefault="00B22CF7" w:rsidP="008E6C7C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22CF7" w:rsidRPr="00653BBF" w:rsidRDefault="00B22CF7" w:rsidP="008E6C7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2CF7" w:rsidRPr="00653BBF" w:rsidTr="008E6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22CF7" w:rsidRPr="00653BBF" w:rsidRDefault="00B22CF7" w:rsidP="008E6C7C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3BBF">
              <w:rPr>
                <w:rFonts w:asciiTheme="minorHAnsi" w:hAnsiTheme="minorHAnsi" w:cstheme="minorHAnsi"/>
                <w:b w:val="0"/>
                <w:sz w:val="22"/>
                <w:szCs w:val="22"/>
              </w:rPr>
              <w:t>do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3BBF">
              <w:rPr>
                <w:rFonts w:asciiTheme="minorHAnsi" w:hAnsiTheme="minorHAnsi" w:cstheme="minorHAnsi"/>
                <w:b w:val="0"/>
                <w:sz w:val="22"/>
                <w:szCs w:val="22"/>
              </w:rPr>
              <w:t>dni</w:t>
            </w:r>
          </w:p>
        </w:tc>
        <w:tc>
          <w:tcPr>
            <w:tcW w:w="2410" w:type="dxa"/>
          </w:tcPr>
          <w:p w:rsidR="00B22CF7" w:rsidRPr="00653BBF" w:rsidRDefault="00B22CF7" w:rsidP="008E6C7C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53BBF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22CF7" w:rsidRPr="00653BBF" w:rsidRDefault="00B22CF7" w:rsidP="008E6C7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2CF7" w:rsidRPr="00653BBF" w:rsidTr="008E6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22CF7" w:rsidRPr="00653BBF" w:rsidRDefault="00B22CF7" w:rsidP="008E6C7C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2CF7">
              <w:rPr>
                <w:rFonts w:asciiTheme="minorHAnsi" w:hAnsiTheme="minorHAnsi" w:cstheme="minorHAnsi"/>
                <w:b w:val="0"/>
                <w:sz w:val="22"/>
                <w:szCs w:val="22"/>
              </w:rPr>
              <w:t>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7 </w:t>
            </w:r>
            <w:r w:rsidRPr="00B22CF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dni </w:t>
            </w:r>
          </w:p>
        </w:tc>
        <w:tc>
          <w:tcPr>
            <w:tcW w:w="2410" w:type="dxa"/>
          </w:tcPr>
          <w:p w:rsidR="00B22CF7" w:rsidRPr="00653BBF" w:rsidRDefault="00B22CF7" w:rsidP="008E6C7C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2122" w:type="dxa"/>
          </w:tcPr>
          <w:p w:rsidR="00B22CF7" w:rsidRPr="00653BBF" w:rsidRDefault="00B22CF7" w:rsidP="008E6C7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bookmarkEnd w:id="0"/>
    <w:p w:rsidR="000308DB" w:rsidRPr="00AD66FA" w:rsidRDefault="000308DB" w:rsidP="00B03751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Cs w:val="24"/>
        </w:rPr>
        <w:t>Termin realizacji zamówienia: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Zamówienie należy zrealizować w terminie wskazanym w SWZ</w:t>
      </w:r>
      <w:r w:rsidR="00B22CF7">
        <w:rPr>
          <w:rFonts w:asciiTheme="minorHAnsi" w:hAnsiTheme="minorHAnsi" w:cstheme="minorHAnsi"/>
          <w:sz w:val="22"/>
          <w:szCs w:val="22"/>
        </w:rPr>
        <w:t xml:space="preserve"> i ofercie Wykonawcy</w:t>
      </w:r>
      <w:r w:rsidRPr="00AD66FA">
        <w:rPr>
          <w:rFonts w:asciiTheme="minorHAnsi" w:hAnsiTheme="minorHAnsi" w:cstheme="minorHAnsi"/>
          <w:sz w:val="22"/>
          <w:szCs w:val="22"/>
        </w:rPr>
        <w:t>.</w:t>
      </w:r>
    </w:p>
    <w:p w:rsidR="00B03751" w:rsidRPr="00AD66FA" w:rsidRDefault="00B03751" w:rsidP="00B0375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/>
          <w:color w:val="000000"/>
          <w:szCs w:val="24"/>
        </w:rPr>
      </w:pPr>
      <w:r w:rsidRPr="00AD66FA">
        <w:rPr>
          <w:rFonts w:asciiTheme="minorHAnsi" w:hAnsiTheme="minorHAnsi" w:cstheme="minorHAnsi"/>
          <w:b/>
          <w:color w:val="000000"/>
          <w:szCs w:val="24"/>
        </w:rPr>
        <w:t xml:space="preserve">Niniejszym oświadczam, że: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AD66F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B03751" w:rsidRPr="00AD66FA" w:rsidRDefault="00B03751" w:rsidP="00B0375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B03751" w:rsidP="00B0375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B03751" w:rsidRPr="00AD66FA" w:rsidRDefault="00B03751" w:rsidP="00B0375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3751" w:rsidRPr="00AD66FA" w:rsidRDefault="00B03751" w:rsidP="00B0375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 xml:space="preserve">Niżej podane </w:t>
      </w:r>
      <w:r w:rsidRPr="00AD66FA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AD66FA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B03751" w:rsidRPr="00AD66FA" w:rsidRDefault="00B03751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60" w:type="dxa"/>
        <w:tblInd w:w="421" w:type="dxa"/>
        <w:tblLook w:val="04A0" w:firstRow="1" w:lastRow="0" w:firstColumn="1" w:lastColumn="0" w:noHBand="0" w:noVBand="1"/>
      </w:tblPr>
      <w:tblGrid>
        <w:gridCol w:w="514"/>
        <w:gridCol w:w="2697"/>
        <w:gridCol w:w="5749"/>
      </w:tblGrid>
      <w:tr w:rsidR="00B03751" w:rsidRPr="00AD66FA" w:rsidTr="00CB1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97" w:type="dxa"/>
            <w:hideMark/>
          </w:tcPr>
          <w:p w:rsidR="00B03751" w:rsidRPr="00AD66FA" w:rsidRDefault="00B03751" w:rsidP="003C5FB1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749" w:type="dxa"/>
            <w:hideMark/>
          </w:tcPr>
          <w:p w:rsidR="00B03751" w:rsidRPr="00AD66FA" w:rsidRDefault="00B03751" w:rsidP="003C5FB1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B03751" w:rsidRPr="00AD66FA" w:rsidTr="00CB1EB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7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9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CB1EB3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97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9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D66FA" w:rsidRPr="00AD66FA" w:rsidRDefault="00AD66FA" w:rsidP="00B03751">
      <w:pPr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p w:rsidR="00B03751" w:rsidRPr="00AD66FA" w:rsidRDefault="00B03751" w:rsidP="00B03751">
      <w:pPr>
        <w:pStyle w:val="normaltableau"/>
        <w:numPr>
          <w:ilvl w:val="0"/>
          <w:numId w:val="26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B03751" w:rsidRPr="00AD66FA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B03751" w:rsidRPr="00AD66FA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041B1" w:rsidRDefault="001041B1" w:rsidP="00B0375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03751" w:rsidRPr="00AD66FA" w:rsidRDefault="00B03751" w:rsidP="00B0375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AD66FA" w:rsidRDefault="00B03751" w:rsidP="00AD66FA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AD66FA" w:rsidSect="00B03751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446" w:rsidRDefault="00892446" w:rsidP="002504DD">
      <w:r>
        <w:separator/>
      </w:r>
    </w:p>
  </w:endnote>
  <w:endnote w:type="continuationSeparator" w:id="0">
    <w:p w:rsidR="00892446" w:rsidRDefault="00892446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2060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3751" w:rsidRDefault="00B0375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680E" w:rsidRPr="00E81393" w:rsidRDefault="00892446" w:rsidP="00252811">
    <w:pPr>
      <w:spacing w:before="120" w:after="120" w:line="276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446" w:rsidRDefault="00892446" w:rsidP="002504DD">
      <w:r>
        <w:separator/>
      </w:r>
    </w:p>
  </w:footnote>
  <w:footnote w:type="continuationSeparator" w:id="0">
    <w:p w:rsidR="00892446" w:rsidRDefault="00892446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8E6" w:rsidRDefault="00B03751">
    <w:pPr>
      <w:pStyle w:val="Nagwek"/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84352" behindDoc="1" locked="0" layoutInCell="1" allowOverlap="1" wp14:anchorId="23D06D7A" wp14:editId="0E04B2FF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3751" w:rsidRDefault="00B037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751" w:rsidRDefault="00B03751" w:rsidP="006E6CF2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78208" behindDoc="1" locked="0" layoutInCell="1" allowOverlap="1" wp14:anchorId="54C6EEFE" wp14:editId="6ECB729E">
          <wp:simplePos x="0" y="0"/>
          <wp:positionH relativeFrom="margin">
            <wp:posOffset>933450</wp:posOffset>
          </wp:positionH>
          <wp:positionV relativeFrom="paragraph">
            <wp:posOffset>-372110</wp:posOffset>
          </wp:positionV>
          <wp:extent cx="742950" cy="534035"/>
          <wp:effectExtent l="0" t="0" r="0" b="0"/>
          <wp:wrapTight wrapText="bothSides">
            <wp:wrapPolygon edited="0">
              <wp:start x="13846" y="0"/>
              <wp:lineTo x="1108" y="8476"/>
              <wp:lineTo x="0" y="19263"/>
              <wp:lineTo x="0" y="20804"/>
              <wp:lineTo x="2215" y="20804"/>
              <wp:lineTo x="21046" y="19263"/>
              <wp:lineTo x="21046" y="14640"/>
              <wp:lineTo x="14400" y="12328"/>
              <wp:lineTo x="21046" y="9246"/>
              <wp:lineTo x="21046" y="0"/>
              <wp:lineTo x="13846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76160" behindDoc="0" locked="0" layoutInCell="1" allowOverlap="1" wp14:anchorId="1D5F2F8C" wp14:editId="67AFDF3B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942975" cy="524579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24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DB054F" w:rsidRDefault="006E6CF2" w:rsidP="006E6CF2">
    <w:pPr>
      <w:pStyle w:val="Nagwek"/>
      <w:tabs>
        <w:tab w:val="clear" w:pos="4536"/>
        <w:tab w:val="clear" w:pos="9072"/>
        <w:tab w:val="left" w:pos="80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64F231AE"/>
    <w:lvl w:ilvl="0" w:tplc="5AF00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476C0"/>
    <w:multiLevelType w:val="hybridMultilevel"/>
    <w:tmpl w:val="EB7E0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BCE"/>
    <w:multiLevelType w:val="hybridMultilevel"/>
    <w:tmpl w:val="1CCE4A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41357"/>
    <w:multiLevelType w:val="hybridMultilevel"/>
    <w:tmpl w:val="D6EA78DE"/>
    <w:lvl w:ilvl="0" w:tplc="60E009E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9" w15:restartNumberingAfterBreak="0">
    <w:nsid w:val="20F5164A"/>
    <w:multiLevelType w:val="hybridMultilevel"/>
    <w:tmpl w:val="349815AC"/>
    <w:lvl w:ilvl="0" w:tplc="AA20152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A07B16"/>
    <w:multiLevelType w:val="hybridMultilevel"/>
    <w:tmpl w:val="F89E7218"/>
    <w:lvl w:ilvl="0" w:tplc="7C764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A35BB"/>
    <w:multiLevelType w:val="hybridMultilevel"/>
    <w:tmpl w:val="576E7350"/>
    <w:lvl w:ilvl="0" w:tplc="25324F36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4E5619"/>
    <w:multiLevelType w:val="hybridMultilevel"/>
    <w:tmpl w:val="8592A87A"/>
    <w:lvl w:ilvl="0" w:tplc="CE120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9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ADE6B9A"/>
    <w:multiLevelType w:val="hybridMultilevel"/>
    <w:tmpl w:val="06C61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9CB0240"/>
    <w:multiLevelType w:val="hybridMultilevel"/>
    <w:tmpl w:val="BA18BB62"/>
    <w:lvl w:ilvl="0" w:tplc="3D007E16">
      <w:start w:val="1"/>
      <w:numFmt w:val="lowerLetter"/>
      <w:lvlText w:val="%1)"/>
      <w:lvlJc w:val="left"/>
      <w:pPr>
        <w:ind w:left="785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81C454B"/>
    <w:multiLevelType w:val="hybridMultilevel"/>
    <w:tmpl w:val="D9A2C0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82236"/>
    <w:multiLevelType w:val="hybridMultilevel"/>
    <w:tmpl w:val="E6CCB234"/>
    <w:lvl w:ilvl="0" w:tplc="FD36973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7C6EA7"/>
    <w:multiLevelType w:val="hybridMultilevel"/>
    <w:tmpl w:val="AEBE62F8"/>
    <w:lvl w:ilvl="0" w:tplc="2F040F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F54BD2"/>
    <w:multiLevelType w:val="hybridMultilevel"/>
    <w:tmpl w:val="CFFCB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1"/>
  </w:num>
  <w:num w:numId="4">
    <w:abstractNumId w:val="18"/>
  </w:num>
  <w:num w:numId="5">
    <w:abstractNumId w:val="15"/>
  </w:num>
  <w:num w:numId="6">
    <w:abstractNumId w:val="8"/>
  </w:num>
  <w:num w:numId="7">
    <w:abstractNumId w:val="23"/>
  </w:num>
  <w:num w:numId="8">
    <w:abstractNumId w:val="17"/>
  </w:num>
  <w:num w:numId="9">
    <w:abstractNumId w:val="5"/>
  </w:num>
  <w:num w:numId="10">
    <w:abstractNumId w:val="16"/>
  </w:num>
  <w:num w:numId="11">
    <w:abstractNumId w:val="11"/>
  </w:num>
  <w:num w:numId="12">
    <w:abstractNumId w:val="3"/>
  </w:num>
  <w:num w:numId="13">
    <w:abstractNumId w:val="12"/>
  </w:num>
  <w:num w:numId="14">
    <w:abstractNumId w:val="28"/>
  </w:num>
  <w:num w:numId="15">
    <w:abstractNumId w:val="19"/>
  </w:num>
  <w:num w:numId="16">
    <w:abstractNumId w:val="7"/>
  </w:num>
  <w:num w:numId="17">
    <w:abstractNumId w:val="29"/>
  </w:num>
  <w:num w:numId="18">
    <w:abstractNumId w:val="4"/>
  </w:num>
  <w:num w:numId="19">
    <w:abstractNumId w:val="27"/>
  </w:num>
  <w:num w:numId="20">
    <w:abstractNumId w:val="14"/>
  </w:num>
  <w:num w:numId="21">
    <w:abstractNumId w:val="10"/>
  </w:num>
  <w:num w:numId="22">
    <w:abstractNumId w:val="22"/>
  </w:num>
  <w:num w:numId="23">
    <w:abstractNumId w:val="9"/>
  </w:num>
  <w:num w:numId="24">
    <w:abstractNumId w:val="24"/>
  </w:num>
  <w:num w:numId="25">
    <w:abstractNumId w:val="20"/>
  </w:num>
  <w:num w:numId="26">
    <w:abstractNumId w:val="13"/>
  </w:num>
  <w:num w:numId="27">
    <w:abstractNumId w:val="6"/>
  </w:num>
  <w:num w:numId="28">
    <w:abstractNumId w:val="26"/>
  </w:num>
  <w:num w:numId="29">
    <w:abstractNumId w:val="2"/>
  </w:num>
  <w:num w:numId="30">
    <w:abstractNumId w:val="2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661BF"/>
    <w:rsid w:val="000976CD"/>
    <w:rsid w:val="000A2FD9"/>
    <w:rsid w:val="000C2A77"/>
    <w:rsid w:val="000E131A"/>
    <w:rsid w:val="001041B1"/>
    <w:rsid w:val="00145729"/>
    <w:rsid w:val="001867D0"/>
    <w:rsid w:val="00196992"/>
    <w:rsid w:val="001B364E"/>
    <w:rsid w:val="002504DD"/>
    <w:rsid w:val="00252811"/>
    <w:rsid w:val="002A1FD1"/>
    <w:rsid w:val="002C2503"/>
    <w:rsid w:val="003014A4"/>
    <w:rsid w:val="003049F9"/>
    <w:rsid w:val="00305C06"/>
    <w:rsid w:val="00312B39"/>
    <w:rsid w:val="003356FF"/>
    <w:rsid w:val="003779CC"/>
    <w:rsid w:val="00390775"/>
    <w:rsid w:val="003D5F51"/>
    <w:rsid w:val="003F0550"/>
    <w:rsid w:val="004B59A6"/>
    <w:rsid w:val="004B6205"/>
    <w:rsid w:val="004C2542"/>
    <w:rsid w:val="004D7EC1"/>
    <w:rsid w:val="004E2BF4"/>
    <w:rsid w:val="00530562"/>
    <w:rsid w:val="00544CA0"/>
    <w:rsid w:val="00592345"/>
    <w:rsid w:val="005925A6"/>
    <w:rsid w:val="005B44C4"/>
    <w:rsid w:val="0067174C"/>
    <w:rsid w:val="00677734"/>
    <w:rsid w:val="006974C9"/>
    <w:rsid w:val="006A6A83"/>
    <w:rsid w:val="006B6D24"/>
    <w:rsid w:val="006E6CF2"/>
    <w:rsid w:val="007237A3"/>
    <w:rsid w:val="00753A9D"/>
    <w:rsid w:val="00762B82"/>
    <w:rsid w:val="0079144F"/>
    <w:rsid w:val="007C1AEB"/>
    <w:rsid w:val="007E1380"/>
    <w:rsid w:val="00824101"/>
    <w:rsid w:val="00833AA4"/>
    <w:rsid w:val="00850D2F"/>
    <w:rsid w:val="00884716"/>
    <w:rsid w:val="00885928"/>
    <w:rsid w:val="00892446"/>
    <w:rsid w:val="008B07F7"/>
    <w:rsid w:val="008C54FD"/>
    <w:rsid w:val="008E0EC5"/>
    <w:rsid w:val="008E5C31"/>
    <w:rsid w:val="009E094E"/>
    <w:rsid w:val="00A05EE5"/>
    <w:rsid w:val="00A15417"/>
    <w:rsid w:val="00A4545F"/>
    <w:rsid w:val="00A50D38"/>
    <w:rsid w:val="00A67A4F"/>
    <w:rsid w:val="00AC1C61"/>
    <w:rsid w:val="00AD66FA"/>
    <w:rsid w:val="00B03751"/>
    <w:rsid w:val="00B214E8"/>
    <w:rsid w:val="00B22CF7"/>
    <w:rsid w:val="00B54D00"/>
    <w:rsid w:val="00BD2842"/>
    <w:rsid w:val="00BF2477"/>
    <w:rsid w:val="00BF79C3"/>
    <w:rsid w:val="00C111A4"/>
    <w:rsid w:val="00C35406"/>
    <w:rsid w:val="00C409E0"/>
    <w:rsid w:val="00C7097F"/>
    <w:rsid w:val="00CA101C"/>
    <w:rsid w:val="00CB1EB3"/>
    <w:rsid w:val="00CB6982"/>
    <w:rsid w:val="00CC3603"/>
    <w:rsid w:val="00CE312A"/>
    <w:rsid w:val="00CF1791"/>
    <w:rsid w:val="00D208E6"/>
    <w:rsid w:val="00D44179"/>
    <w:rsid w:val="00D53F18"/>
    <w:rsid w:val="00D6311C"/>
    <w:rsid w:val="00D903EB"/>
    <w:rsid w:val="00DE50A3"/>
    <w:rsid w:val="00DF30F6"/>
    <w:rsid w:val="00DF696F"/>
    <w:rsid w:val="00DF6C00"/>
    <w:rsid w:val="00E51BFF"/>
    <w:rsid w:val="00EB2E81"/>
    <w:rsid w:val="00EC6FB0"/>
    <w:rsid w:val="00ED2479"/>
    <w:rsid w:val="00F10385"/>
    <w:rsid w:val="00F420D6"/>
    <w:rsid w:val="00F550FA"/>
    <w:rsid w:val="00F816B6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4F075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0D2F"/>
    <w:pPr>
      <w:keepNext/>
      <w:numPr>
        <w:numId w:val="31"/>
      </w:numPr>
      <w:tabs>
        <w:tab w:val="left" w:pos="0"/>
      </w:tabs>
      <w:suppressAutoHyphens/>
      <w:spacing w:before="120" w:after="240"/>
      <w:ind w:left="-299" w:firstLine="0"/>
      <w:outlineLvl w:val="0"/>
    </w:pPr>
    <w:rPr>
      <w:b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50D2F"/>
    <w:pPr>
      <w:keepNext/>
      <w:numPr>
        <w:ilvl w:val="1"/>
        <w:numId w:val="31"/>
      </w:numPr>
      <w:tabs>
        <w:tab w:val="left" w:pos="0"/>
      </w:tabs>
      <w:suppressAutoHyphens/>
      <w:spacing w:before="120" w:after="240"/>
      <w:ind w:left="-781"/>
      <w:outlineLvl w:val="1"/>
    </w:pPr>
    <w:rPr>
      <w:b/>
      <w:sz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50D2F"/>
    <w:pPr>
      <w:keepNext/>
      <w:numPr>
        <w:ilvl w:val="2"/>
        <w:numId w:val="31"/>
      </w:numPr>
      <w:tabs>
        <w:tab w:val="left" w:pos="284"/>
      </w:tabs>
      <w:suppressAutoHyphens/>
      <w:spacing w:before="120" w:after="120"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50D2F"/>
    <w:pPr>
      <w:keepNext/>
      <w:numPr>
        <w:ilvl w:val="3"/>
        <w:numId w:val="31"/>
      </w:numPr>
      <w:tabs>
        <w:tab w:val="left" w:pos="0"/>
      </w:tabs>
      <w:suppressAutoHyphens/>
      <w:spacing w:before="120" w:after="120"/>
      <w:ind w:left="900"/>
      <w:outlineLvl w:val="3"/>
    </w:pPr>
    <w:rPr>
      <w:sz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850D2F"/>
    <w:pPr>
      <w:keepNext/>
      <w:numPr>
        <w:ilvl w:val="4"/>
        <w:numId w:val="31"/>
      </w:numPr>
      <w:tabs>
        <w:tab w:val="left" w:pos="0"/>
        <w:tab w:val="left" w:pos="1418"/>
      </w:tabs>
      <w:suppressAutoHyphens/>
      <w:spacing w:before="60"/>
      <w:ind w:left="-410"/>
      <w:outlineLvl w:val="4"/>
    </w:pPr>
    <w:rPr>
      <w:sz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50D2F"/>
    <w:pPr>
      <w:keepNext/>
      <w:numPr>
        <w:ilvl w:val="5"/>
        <w:numId w:val="31"/>
      </w:numPr>
      <w:tabs>
        <w:tab w:val="left" w:pos="0"/>
      </w:tabs>
      <w:suppressAutoHyphens/>
      <w:spacing w:before="60"/>
      <w:ind w:left="709"/>
      <w:outlineLvl w:val="5"/>
    </w:pPr>
    <w:rPr>
      <w:sz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50D2F"/>
    <w:pPr>
      <w:keepNext/>
      <w:numPr>
        <w:ilvl w:val="6"/>
        <w:numId w:val="31"/>
      </w:numPr>
      <w:suppressAutoHyphens/>
      <w:jc w:val="center"/>
      <w:outlineLvl w:val="6"/>
    </w:pPr>
    <w:rPr>
      <w:b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50D2F"/>
    <w:pPr>
      <w:numPr>
        <w:ilvl w:val="7"/>
        <w:numId w:val="31"/>
      </w:numPr>
      <w:suppressAutoHyphens/>
      <w:spacing w:before="240" w:after="60"/>
      <w:outlineLvl w:val="7"/>
    </w:pPr>
    <w:rPr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50D2F"/>
    <w:pPr>
      <w:keepNext/>
      <w:widowControl w:val="0"/>
      <w:numPr>
        <w:ilvl w:val="8"/>
        <w:numId w:val="31"/>
      </w:numPr>
      <w:suppressAutoHyphens/>
      <w:jc w:val="center"/>
      <w:outlineLvl w:val="8"/>
    </w:pPr>
    <w:rPr>
      <w:rFonts w:ascii="Arial" w:hAnsi="Arial"/>
      <w:b/>
      <w:sz w:val="2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Siatkatabelijasna">
    <w:name w:val="Grid Table Light"/>
    <w:basedOn w:val="Standardowy"/>
    <w:uiPriority w:val="40"/>
    <w:rsid w:val="004D7E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B037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B0375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AD66FA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50D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50D2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50D2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50D2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850D2F"/>
    <w:rPr>
      <w:rFonts w:ascii="Arial" w:eastAsia="Times New Roman" w:hAnsi="Arial" w:cs="Times New Roman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694DA-AE21-43B4-A1A9-6713D0EA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3</cp:revision>
  <cp:lastPrinted>2024-03-19T08:34:00Z</cp:lastPrinted>
  <dcterms:created xsi:type="dcterms:W3CDTF">2024-04-15T07:08:00Z</dcterms:created>
  <dcterms:modified xsi:type="dcterms:W3CDTF">2024-04-15T07:54:00Z</dcterms:modified>
</cp:coreProperties>
</file>