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04"/>
        <w:gridCol w:w="6521"/>
        <w:gridCol w:w="567"/>
        <w:gridCol w:w="1270"/>
      </w:tblGrid>
      <w:tr w:rsidR="0012091D" w:rsidRPr="0012091D" w:rsidTr="002F0C47">
        <w:tc>
          <w:tcPr>
            <w:tcW w:w="704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Wykonanie szpachlowania sufitów z osiatkowaniem</w:t>
            </w:r>
          </w:p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 xml:space="preserve"> 4,50x9,00+4,50x2,00</w:t>
            </w:r>
          </w:p>
        </w:tc>
        <w:tc>
          <w:tcPr>
            <w:tcW w:w="567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m</w:t>
            </w:r>
            <w:r w:rsidRPr="0012091D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49,50</w:t>
            </w:r>
          </w:p>
        </w:tc>
      </w:tr>
      <w:tr w:rsidR="0012091D" w:rsidRPr="0012091D" w:rsidTr="002F0C47">
        <w:tc>
          <w:tcPr>
            <w:tcW w:w="704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Wykonanie szpachlowania ścian z osiatkowaniem</w:t>
            </w:r>
          </w:p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(4,50x4+9,00x2+2,00x2)x3,90 – 3,50x3,50</w:t>
            </w:r>
          </w:p>
        </w:tc>
        <w:tc>
          <w:tcPr>
            <w:tcW w:w="567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m</w:t>
            </w:r>
            <w:r w:rsidRPr="0012091D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143,75</w:t>
            </w:r>
          </w:p>
        </w:tc>
      </w:tr>
      <w:tr w:rsidR="0012091D" w:rsidRPr="0012091D" w:rsidTr="002F0C47">
        <w:tc>
          <w:tcPr>
            <w:tcW w:w="704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Dwukrotne malowanie sufitów farbą emulsyjną</w:t>
            </w:r>
          </w:p>
        </w:tc>
        <w:tc>
          <w:tcPr>
            <w:tcW w:w="567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m</w:t>
            </w:r>
            <w:r w:rsidRPr="0012091D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49,50</w:t>
            </w:r>
          </w:p>
        </w:tc>
      </w:tr>
      <w:tr w:rsidR="0012091D" w:rsidRPr="0012091D" w:rsidTr="002F0C47">
        <w:tc>
          <w:tcPr>
            <w:tcW w:w="704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Dwukrotne malowanie ścian farbą emulsyjną</w:t>
            </w:r>
          </w:p>
        </w:tc>
        <w:tc>
          <w:tcPr>
            <w:tcW w:w="567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m</w:t>
            </w:r>
            <w:r w:rsidRPr="0012091D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143,75</w:t>
            </w:r>
          </w:p>
        </w:tc>
      </w:tr>
      <w:tr w:rsidR="0012091D" w:rsidRPr="0012091D" w:rsidTr="002F0C47">
        <w:tc>
          <w:tcPr>
            <w:tcW w:w="704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Dwukrotne malowanie skrzydeł drzwiowych dwustronnie</w:t>
            </w:r>
          </w:p>
          <w:p w:rsidR="0012091D" w:rsidRPr="0012091D" w:rsidRDefault="0012091D" w:rsidP="002F0C47">
            <w:pPr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0,80x2,00x2</w:t>
            </w:r>
          </w:p>
        </w:tc>
        <w:tc>
          <w:tcPr>
            <w:tcW w:w="567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m</w:t>
            </w:r>
            <w:r w:rsidRPr="0012091D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12091D" w:rsidRPr="0012091D" w:rsidRDefault="0012091D" w:rsidP="002F0C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091D">
              <w:rPr>
                <w:rFonts w:ascii="Verdana" w:hAnsi="Verdana"/>
                <w:sz w:val="24"/>
                <w:szCs w:val="24"/>
              </w:rPr>
              <w:t>3,20</w:t>
            </w:r>
          </w:p>
        </w:tc>
      </w:tr>
    </w:tbl>
    <w:p w:rsidR="0072460A" w:rsidRPr="0012091D" w:rsidRDefault="0072460A">
      <w:pPr>
        <w:rPr>
          <w:rFonts w:ascii="Verdana" w:hAnsi="Verdana"/>
          <w:sz w:val="24"/>
          <w:szCs w:val="24"/>
        </w:rPr>
      </w:pPr>
    </w:p>
    <w:p w:rsidR="0012091D" w:rsidRPr="0012091D" w:rsidRDefault="0012091D">
      <w:pPr>
        <w:rPr>
          <w:rFonts w:ascii="Verdana" w:hAnsi="Verdana"/>
          <w:sz w:val="24"/>
          <w:szCs w:val="24"/>
        </w:rPr>
      </w:pPr>
    </w:p>
    <w:sectPr w:rsidR="0012091D" w:rsidRPr="0012091D" w:rsidSect="0012091D">
      <w:headerReference w:type="default" r:id="rId6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3E" w:rsidRDefault="00ED243E" w:rsidP="0012091D">
      <w:pPr>
        <w:spacing w:after="0" w:line="240" w:lineRule="auto"/>
      </w:pPr>
      <w:r>
        <w:separator/>
      </w:r>
    </w:p>
  </w:endnote>
  <w:endnote w:type="continuationSeparator" w:id="1">
    <w:p w:rsidR="00ED243E" w:rsidRDefault="00ED243E" w:rsidP="0012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3E" w:rsidRDefault="00ED243E" w:rsidP="0012091D">
      <w:pPr>
        <w:spacing w:after="0" w:line="240" w:lineRule="auto"/>
      </w:pPr>
      <w:r>
        <w:separator/>
      </w:r>
    </w:p>
  </w:footnote>
  <w:footnote w:type="continuationSeparator" w:id="1">
    <w:p w:rsidR="00ED243E" w:rsidRDefault="00ED243E" w:rsidP="0012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3C" w:rsidRDefault="00C4263C">
    <w:pPr>
      <w:pStyle w:val="Nagwek"/>
    </w:pPr>
    <w:r>
      <w:t>BS.041.1.2022</w:t>
    </w:r>
    <w:r>
      <w:tab/>
    </w:r>
    <w:r>
      <w:tab/>
    </w:r>
  </w:p>
  <w:p w:rsidR="0012091D" w:rsidRDefault="0012091D" w:rsidP="00C4263C">
    <w:pPr>
      <w:pStyle w:val="Nagwek"/>
      <w:jc w:val="center"/>
    </w:pPr>
    <w:r>
      <w:t>PRZEDMIAR ROBÓT</w:t>
    </w:r>
  </w:p>
  <w:p w:rsidR="0012091D" w:rsidRDefault="0012091D">
    <w:pPr>
      <w:pStyle w:val="Nagwek"/>
    </w:pPr>
  </w:p>
  <w:p w:rsidR="0012091D" w:rsidRDefault="0012091D" w:rsidP="00C4263C">
    <w:pPr>
      <w:pStyle w:val="Nagwek"/>
      <w:jc w:val="center"/>
    </w:pPr>
    <w:r>
      <w:t>MALOWANIE REMIZY OSP W SIEDLNICY</w:t>
    </w:r>
  </w:p>
  <w:p w:rsidR="0012091D" w:rsidRDefault="0012091D">
    <w:pPr>
      <w:pStyle w:val="Nagwek"/>
      <w:pBdr>
        <w:bottom w:val="single" w:sz="6" w:space="1" w:color="auto"/>
      </w:pBdr>
    </w:pPr>
  </w:p>
  <w:p w:rsidR="0012091D" w:rsidRDefault="0012091D">
    <w:pPr>
      <w:pStyle w:val="Nagwek"/>
    </w:pPr>
  </w:p>
  <w:p w:rsidR="0012091D" w:rsidRDefault="001209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1D"/>
    <w:rsid w:val="0012091D"/>
    <w:rsid w:val="00140289"/>
    <w:rsid w:val="00384BDC"/>
    <w:rsid w:val="0072460A"/>
    <w:rsid w:val="00C4263C"/>
    <w:rsid w:val="00ED243E"/>
    <w:rsid w:val="00F04E2A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91D"/>
  </w:style>
  <w:style w:type="paragraph" w:styleId="Stopka">
    <w:name w:val="footer"/>
    <w:basedOn w:val="Normalny"/>
    <w:link w:val="StopkaZnak"/>
    <w:uiPriority w:val="99"/>
    <w:unhideWhenUsed/>
    <w:rsid w:val="0012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Przemek</cp:lastModifiedBy>
  <cp:revision>3</cp:revision>
  <dcterms:created xsi:type="dcterms:W3CDTF">2022-11-15T10:42:00Z</dcterms:created>
  <dcterms:modified xsi:type="dcterms:W3CDTF">2022-11-18T19:37:00Z</dcterms:modified>
</cp:coreProperties>
</file>