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53609F7B"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7017E6">
        <w:rPr>
          <w:rFonts w:asciiTheme="majorHAnsi" w:eastAsiaTheme="majorEastAsia" w:hAnsiTheme="majorHAnsi" w:cstheme="majorBidi"/>
          <w:caps/>
          <w:spacing w:val="20"/>
          <w:lang w:eastAsia="en-US"/>
        </w:rPr>
        <w:t>11</w:t>
      </w:r>
      <w:r w:rsidR="00DA08DD" w:rsidRPr="00640A4C">
        <w:rPr>
          <w:rFonts w:asciiTheme="majorHAnsi" w:eastAsiaTheme="majorEastAsia" w:hAnsiTheme="majorHAnsi" w:cstheme="majorBidi"/>
          <w:caps/>
          <w:spacing w:val="20"/>
          <w:lang w:eastAsia="en-US"/>
        </w:rPr>
        <w:t>.202</w:t>
      </w:r>
      <w:r w:rsidR="0014256D">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27F9800E" w:rsidR="00735F7E" w:rsidRPr="00355F15" w:rsidRDefault="00355F15" w:rsidP="000A400E">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0A400E">
        <w:rPr>
          <w:rFonts w:eastAsia="Calibri"/>
          <w:b/>
          <w:sz w:val="28"/>
          <w:szCs w:val="28"/>
          <w:lang w:eastAsia="en-US"/>
        </w:rPr>
        <w:t>Przebudowa kanalizacji sanitarnej</w:t>
      </w:r>
      <w:r>
        <w:rPr>
          <w:rFonts w:eastAsia="Calibri"/>
          <w:b/>
          <w:sz w:val="28"/>
          <w:szCs w:val="28"/>
          <w:lang w:eastAsia="en-US"/>
        </w:rPr>
        <w:t xml:space="preserve"> „</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50DB8227"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14256D">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14256D">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29D994D" w:rsidR="0008637B" w:rsidRPr="0014256D"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14256D">
        <w:rPr>
          <w:rFonts w:asciiTheme="majorHAnsi" w:eastAsiaTheme="majorEastAsia" w:hAnsiTheme="majorHAnsi" w:cs="Arial"/>
          <w:i/>
          <w:lang w:eastAsia="en-US"/>
        </w:rPr>
        <w:t xml:space="preserve">- </w:t>
      </w:r>
      <w:r w:rsidR="0014256D" w:rsidRPr="0014256D">
        <w:rPr>
          <w:rFonts w:asciiTheme="majorHAnsi" w:eastAsiaTheme="majorEastAsia" w:hAnsiTheme="majorHAnsi" w:cs="Arial"/>
          <w:b/>
          <w:bCs/>
          <w:i/>
          <w:lang w:eastAsia="en-US"/>
        </w:rPr>
        <w:t>Mirosław Broniszewski</w:t>
      </w:r>
      <w:r w:rsidR="002C2041" w:rsidRPr="0014256D">
        <w:rPr>
          <w:rFonts w:asciiTheme="majorHAnsi" w:eastAsiaTheme="majorEastAsia" w:hAnsiTheme="majorHAnsi" w:cs="Arial"/>
          <w:b/>
          <w:bCs/>
          <w:i/>
          <w:lang w:eastAsia="en-US"/>
        </w:rPr>
        <w:t xml:space="preserve"> </w:t>
      </w:r>
      <w:r w:rsidRPr="0014256D">
        <w:rPr>
          <w:rFonts w:asciiTheme="majorHAnsi" w:eastAsiaTheme="majorEastAsia" w:hAnsiTheme="majorHAnsi" w:cs="Arial"/>
          <w:b/>
          <w:bCs/>
          <w:i/>
          <w:lang w:eastAsia="en-US"/>
        </w:rPr>
        <w:t>– Wój</w:t>
      </w:r>
      <w:r w:rsidR="0014256D" w:rsidRPr="0014256D">
        <w:rPr>
          <w:rFonts w:asciiTheme="majorHAnsi" w:eastAsiaTheme="majorEastAsia" w:hAnsiTheme="majorHAnsi" w:cs="Arial"/>
          <w:b/>
          <w:bCs/>
          <w:i/>
          <w:lang w:eastAsia="en-US"/>
        </w:rPr>
        <w:t>t</w:t>
      </w:r>
      <w:r w:rsidRPr="0014256D">
        <w:rPr>
          <w:rFonts w:asciiTheme="majorHAnsi" w:eastAsiaTheme="majorEastAsia" w:hAnsiTheme="majorHAnsi" w:cs="Arial"/>
          <w:b/>
          <w:bCs/>
          <w:i/>
          <w:lang w:eastAsia="en-US"/>
        </w:rPr>
        <w:t xml:space="preserve"> Gminy </w:t>
      </w:r>
      <w:r w:rsidR="0008637B" w:rsidRPr="0014256D">
        <w:rPr>
          <w:rStyle w:val="Domylnaczcionkaakapitu1"/>
          <w:rFonts w:asciiTheme="majorHAnsi" w:hAnsiTheme="majorHAnsi"/>
          <w:b/>
          <w:i/>
        </w:rPr>
        <w:t xml:space="preserve">Przykona </w:t>
      </w:r>
      <w:r w:rsidR="0008637B" w:rsidRPr="0014256D">
        <w:rPr>
          <w:rStyle w:val="Domylnaczcionkaakapitu1"/>
          <w:rFonts w:asciiTheme="majorHAnsi" w:hAnsiTheme="majorHAnsi"/>
          <w:bCs/>
          <w:i/>
        </w:rPr>
        <w:t xml:space="preserve"> </w:t>
      </w:r>
    </w:p>
    <w:p w14:paraId="52947FA1" w14:textId="77777777" w:rsidR="00902D55" w:rsidRPr="0014256D"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1BEA5B4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0A400E">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0A400E">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296DDF78"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7017E6">
        <w:rPr>
          <w:rFonts w:asciiTheme="majorHAnsi" w:eastAsiaTheme="majorEastAsia" w:hAnsiTheme="majorHAnsi" w:cs="Arial"/>
          <w:lang w:eastAsia="en-US"/>
        </w:rPr>
        <w:t>11</w:t>
      </w:r>
      <w:r w:rsidR="00DA3957" w:rsidRPr="00640A4C">
        <w:rPr>
          <w:rFonts w:asciiTheme="majorHAnsi" w:eastAsiaTheme="majorEastAsia" w:hAnsiTheme="majorHAnsi" w:cs="Arial"/>
          <w:lang w:eastAsia="en-US"/>
        </w:rPr>
        <w:t>.202</w:t>
      </w:r>
      <w:r w:rsidR="0014256D">
        <w:rPr>
          <w:rFonts w:asciiTheme="majorHAnsi" w:eastAsiaTheme="majorEastAsia" w:hAnsiTheme="majorHAnsi" w:cs="Arial"/>
          <w:lang w:eastAsia="en-US"/>
        </w:rPr>
        <w:t>3</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0EA747BD" w14:textId="11F2FE19" w:rsidR="0095519A" w:rsidRPr="002E3806" w:rsidRDefault="00A92EB8" w:rsidP="00092B74">
      <w:pPr>
        <w:pStyle w:val="Default"/>
        <w:numPr>
          <w:ilvl w:val="3"/>
          <w:numId w:val="29"/>
        </w:numPr>
        <w:spacing w:line="276" w:lineRule="auto"/>
        <w:ind w:left="284" w:hanging="284"/>
        <w:jc w:val="both"/>
        <w:rPr>
          <w:rFonts w:asciiTheme="majorHAnsi" w:hAnsiTheme="majorHAnsi" w:cs="BookmanOldStyle"/>
          <w:color w:val="auto"/>
        </w:rPr>
      </w:pPr>
      <w:r w:rsidRPr="002E3806">
        <w:rPr>
          <w:rFonts w:asciiTheme="majorHAnsi" w:hAnsiTheme="majorHAnsi"/>
          <w:color w:val="auto"/>
        </w:rPr>
        <w:t xml:space="preserve">Przedmiotem </w:t>
      </w:r>
      <w:r w:rsidR="00E46E93" w:rsidRPr="002E3806">
        <w:rPr>
          <w:rFonts w:asciiTheme="majorHAnsi" w:hAnsiTheme="majorHAnsi"/>
          <w:color w:val="auto"/>
        </w:rPr>
        <w:t xml:space="preserve">powyższego </w:t>
      </w:r>
      <w:r w:rsidRPr="002E3806">
        <w:rPr>
          <w:rFonts w:asciiTheme="majorHAnsi" w:hAnsiTheme="majorHAnsi"/>
          <w:color w:val="auto"/>
        </w:rPr>
        <w:t>zamówienia jest realizacja</w:t>
      </w:r>
      <w:r w:rsidR="00730503" w:rsidRPr="002E3806">
        <w:rPr>
          <w:rFonts w:asciiTheme="majorHAnsi" w:hAnsiTheme="majorHAnsi"/>
          <w:color w:val="auto"/>
        </w:rPr>
        <w:t xml:space="preserve"> zadania pn. </w:t>
      </w:r>
      <w:r w:rsidR="00730503" w:rsidRPr="002E3806">
        <w:rPr>
          <w:rFonts w:asciiTheme="majorHAnsi" w:hAnsiTheme="majorHAnsi"/>
          <w:b/>
          <w:bCs/>
          <w:color w:val="auto"/>
        </w:rPr>
        <w:t>„</w:t>
      </w:r>
      <w:r w:rsidR="000A400E" w:rsidRPr="002E3806">
        <w:rPr>
          <w:rFonts w:asciiTheme="majorHAnsi" w:hAnsiTheme="majorHAnsi"/>
          <w:b/>
          <w:bCs/>
          <w:color w:val="auto"/>
        </w:rPr>
        <w:t xml:space="preserve"> Przebudowa kanalizacji sanitarnej </w:t>
      </w:r>
      <w:r w:rsidR="0095519A" w:rsidRPr="002E3806">
        <w:rPr>
          <w:rFonts w:asciiTheme="majorHAnsi" w:hAnsiTheme="majorHAnsi"/>
          <w:b/>
          <w:bCs/>
          <w:color w:val="auto"/>
        </w:rPr>
        <w:t xml:space="preserve"> </w:t>
      </w:r>
      <w:r w:rsidR="000F7DB1" w:rsidRPr="002E3806">
        <w:rPr>
          <w:rFonts w:asciiTheme="majorHAnsi" w:hAnsiTheme="majorHAnsi"/>
          <w:b/>
          <w:bCs/>
          <w:color w:val="auto"/>
        </w:rPr>
        <w:t xml:space="preserve">„ </w:t>
      </w:r>
    </w:p>
    <w:p w14:paraId="45B16EF4" w14:textId="1A445DEC" w:rsidR="00D26A06" w:rsidRPr="002E3806" w:rsidRDefault="001550AE" w:rsidP="000A400E">
      <w:pPr>
        <w:pStyle w:val="Akapitzlist"/>
        <w:numPr>
          <w:ilvl w:val="3"/>
          <w:numId w:val="29"/>
        </w:numPr>
        <w:autoSpaceDE w:val="0"/>
        <w:autoSpaceDN w:val="0"/>
        <w:adjustRightInd w:val="0"/>
        <w:spacing w:line="276" w:lineRule="auto"/>
        <w:ind w:left="284" w:hanging="284"/>
        <w:jc w:val="both"/>
        <w:rPr>
          <w:rFonts w:asciiTheme="majorHAnsi" w:hAnsiTheme="majorHAnsi" w:cs="BookmanOldStyle"/>
        </w:rPr>
      </w:pPr>
      <w:r w:rsidRPr="002E3806">
        <w:rPr>
          <w:rFonts w:asciiTheme="majorHAnsi" w:hAnsiTheme="majorHAnsi" w:cs="BookmanOldStyle"/>
        </w:rPr>
        <w:t xml:space="preserve">Niniejsze zamówienie obejmuje </w:t>
      </w:r>
      <w:r w:rsidR="00D26A06" w:rsidRPr="002E3806">
        <w:rPr>
          <w:rFonts w:asciiTheme="majorHAnsi" w:hAnsiTheme="majorHAnsi"/>
        </w:rPr>
        <w:t xml:space="preserve">wykonanie robót instalacyjnych związanych z przebudową kanalizacji sanitarnej w miejscowości Przykona, Bądków Drugi, Boleszczyn, gmina Przykona, powiat turecki, województwo wielkopolskie na dz. o nr </w:t>
      </w:r>
      <w:proofErr w:type="spellStart"/>
      <w:r w:rsidR="00D26A06" w:rsidRPr="002E3806">
        <w:rPr>
          <w:rFonts w:asciiTheme="majorHAnsi" w:hAnsiTheme="majorHAnsi"/>
        </w:rPr>
        <w:t>ewid</w:t>
      </w:r>
      <w:proofErr w:type="spellEnd"/>
      <w:r w:rsidR="00D26A06" w:rsidRPr="002E3806">
        <w:rPr>
          <w:rFonts w:asciiTheme="majorHAnsi" w:hAnsiTheme="majorHAnsi"/>
        </w:rPr>
        <w:t xml:space="preserve">. 389/6, 434 obręb Przykona, dz. o nr </w:t>
      </w:r>
      <w:proofErr w:type="spellStart"/>
      <w:r w:rsidR="00D26A06" w:rsidRPr="002E3806">
        <w:rPr>
          <w:rFonts w:asciiTheme="majorHAnsi" w:hAnsiTheme="majorHAnsi"/>
        </w:rPr>
        <w:t>ewid</w:t>
      </w:r>
      <w:proofErr w:type="spellEnd"/>
      <w:r w:rsidR="00D26A06" w:rsidRPr="002E3806">
        <w:rPr>
          <w:rFonts w:asciiTheme="majorHAnsi" w:hAnsiTheme="majorHAnsi"/>
        </w:rPr>
        <w:t xml:space="preserve">. 82 obręb Bądków Drugi, dz. o nr </w:t>
      </w:r>
      <w:proofErr w:type="spellStart"/>
      <w:r w:rsidR="00D26A06" w:rsidRPr="002E3806">
        <w:rPr>
          <w:rFonts w:asciiTheme="majorHAnsi" w:hAnsiTheme="majorHAnsi"/>
        </w:rPr>
        <w:t>ewid</w:t>
      </w:r>
      <w:proofErr w:type="spellEnd"/>
      <w:r w:rsidR="00D26A06" w:rsidRPr="002E3806">
        <w:rPr>
          <w:rFonts w:asciiTheme="majorHAnsi" w:hAnsiTheme="majorHAnsi"/>
        </w:rPr>
        <w:t xml:space="preserve">. 192/1, 278/1 obręb Boleszczyn. </w:t>
      </w:r>
      <w:r w:rsidR="000A400E" w:rsidRPr="002E3806">
        <w:rPr>
          <w:rFonts w:asciiTheme="majorHAnsi" w:hAnsiTheme="majorHAnsi"/>
        </w:rPr>
        <w:t xml:space="preserve"> </w:t>
      </w:r>
      <w:r w:rsidR="00D26A06" w:rsidRPr="002E3806">
        <w:rPr>
          <w:rFonts w:asciiTheme="majorHAnsi" w:hAnsiTheme="majorHAnsi"/>
        </w:rPr>
        <w:t xml:space="preserve">Zamówienie obejmuje wykonanie przebudowy odcinka kanalizacji sanitarnej oraz wykonanie robót budowlanych na 5 przepompowniach ściekowych w wyniku, których nastąpi zmiana parametrów użytkowych. </w:t>
      </w:r>
    </w:p>
    <w:p w14:paraId="199948C4" w14:textId="3DD60C44" w:rsidR="00D26A06" w:rsidRPr="002E3806" w:rsidRDefault="000A400E" w:rsidP="000A400E">
      <w:pPr>
        <w:pStyle w:val="Default"/>
        <w:spacing w:line="276" w:lineRule="auto"/>
        <w:rPr>
          <w:rFonts w:asciiTheme="majorHAnsi" w:hAnsiTheme="majorHAnsi"/>
          <w:color w:val="auto"/>
        </w:rPr>
      </w:pPr>
      <w:r w:rsidRPr="002E3806">
        <w:rPr>
          <w:rFonts w:asciiTheme="majorHAnsi" w:hAnsiTheme="majorHAnsi"/>
          <w:color w:val="auto"/>
        </w:rPr>
        <w:t xml:space="preserve">2a. </w:t>
      </w:r>
      <w:r w:rsidR="00D26A06" w:rsidRPr="002E3806">
        <w:rPr>
          <w:rFonts w:asciiTheme="majorHAnsi" w:hAnsiTheme="majorHAnsi"/>
          <w:color w:val="auto"/>
        </w:rPr>
        <w:t xml:space="preserve">Podstawowe wielkości charakteryzujące inwestycję przedstawiają się następująco: </w:t>
      </w:r>
    </w:p>
    <w:p w14:paraId="2889398F" w14:textId="069F524A" w:rsidR="00D26A06" w:rsidRPr="002E3806" w:rsidRDefault="00D26A06" w:rsidP="00185DF9">
      <w:pPr>
        <w:pStyle w:val="Default"/>
        <w:numPr>
          <w:ilvl w:val="0"/>
          <w:numId w:val="54"/>
        </w:numPr>
        <w:spacing w:line="276" w:lineRule="auto"/>
        <w:rPr>
          <w:rFonts w:asciiTheme="majorHAnsi" w:hAnsiTheme="majorHAnsi"/>
          <w:color w:val="auto"/>
        </w:rPr>
      </w:pPr>
      <w:r w:rsidRPr="002E3806">
        <w:rPr>
          <w:rFonts w:asciiTheme="majorHAnsi" w:hAnsiTheme="majorHAnsi"/>
          <w:color w:val="auto"/>
        </w:rPr>
        <w:t xml:space="preserve">kanalizacja – sanitarna o długości  – 10,0 m; </w:t>
      </w:r>
    </w:p>
    <w:p w14:paraId="3371D8D3" w14:textId="77777777" w:rsidR="00D26A06" w:rsidRPr="002E3806" w:rsidRDefault="00D26A06" w:rsidP="000A400E">
      <w:pPr>
        <w:pStyle w:val="Default"/>
        <w:spacing w:line="276" w:lineRule="auto"/>
        <w:ind w:left="284"/>
        <w:rPr>
          <w:rFonts w:asciiTheme="majorHAnsi" w:hAnsiTheme="majorHAnsi"/>
          <w:color w:val="auto"/>
        </w:rPr>
      </w:pPr>
      <w:r w:rsidRPr="002E3806">
        <w:rPr>
          <w:rFonts w:asciiTheme="majorHAnsi" w:hAnsiTheme="majorHAnsi"/>
          <w:color w:val="auto"/>
        </w:rPr>
        <w:t xml:space="preserve"> średnica rurociągu – 200 mm; </w:t>
      </w:r>
    </w:p>
    <w:p w14:paraId="3197E122" w14:textId="450F23B1" w:rsidR="00D26A06" w:rsidRPr="002E3806" w:rsidRDefault="00D26A06" w:rsidP="00185DF9">
      <w:pPr>
        <w:pStyle w:val="Default"/>
        <w:numPr>
          <w:ilvl w:val="0"/>
          <w:numId w:val="54"/>
        </w:numPr>
        <w:spacing w:line="276" w:lineRule="auto"/>
        <w:rPr>
          <w:rFonts w:asciiTheme="majorHAnsi" w:hAnsiTheme="majorHAnsi"/>
          <w:color w:val="auto"/>
        </w:rPr>
      </w:pPr>
      <w:r w:rsidRPr="002E3806">
        <w:rPr>
          <w:rFonts w:asciiTheme="majorHAnsi" w:hAnsiTheme="majorHAnsi"/>
          <w:color w:val="auto"/>
        </w:rPr>
        <w:t xml:space="preserve">przepompownie – sanitarne w ilości sztuk – 5 szt.; </w:t>
      </w:r>
    </w:p>
    <w:p w14:paraId="1C078479" w14:textId="40334751" w:rsidR="00D26A06" w:rsidRDefault="00D26A06" w:rsidP="000A400E">
      <w:pPr>
        <w:pStyle w:val="Default"/>
        <w:spacing w:line="276" w:lineRule="auto"/>
        <w:ind w:left="284"/>
        <w:rPr>
          <w:rFonts w:asciiTheme="majorHAnsi" w:hAnsiTheme="majorHAnsi"/>
          <w:color w:val="auto"/>
        </w:rPr>
      </w:pPr>
      <w:r w:rsidRPr="002E3806">
        <w:rPr>
          <w:rFonts w:asciiTheme="majorHAnsi" w:hAnsiTheme="majorHAnsi"/>
          <w:color w:val="auto"/>
        </w:rPr>
        <w:t xml:space="preserve"> średnica przepompowni – 1200 - 1800 mm; </w:t>
      </w:r>
    </w:p>
    <w:p w14:paraId="73B20A48" w14:textId="521EF397" w:rsidR="00546B8F" w:rsidRPr="00A5682E" w:rsidRDefault="00546B8F" w:rsidP="00A5682E">
      <w:pPr>
        <w:pStyle w:val="Default"/>
        <w:ind w:left="284" w:hanging="284"/>
        <w:rPr>
          <w:rFonts w:asciiTheme="majorHAnsi" w:hAnsiTheme="majorHAnsi"/>
          <w:color w:val="auto"/>
        </w:rPr>
      </w:pPr>
      <w:r w:rsidRPr="00A5682E">
        <w:rPr>
          <w:rFonts w:asciiTheme="majorHAnsi" w:hAnsiTheme="majorHAnsi"/>
          <w:color w:val="auto"/>
        </w:rPr>
        <w:t>Uwaga !</w:t>
      </w:r>
    </w:p>
    <w:p w14:paraId="5C2837D8" w14:textId="2949872D" w:rsidR="00546B8F" w:rsidRPr="00A5682E" w:rsidRDefault="00546B8F" w:rsidP="00A5682E">
      <w:pPr>
        <w:pStyle w:val="Default"/>
        <w:jc w:val="both"/>
        <w:rPr>
          <w:rFonts w:asciiTheme="majorHAnsi" w:hAnsiTheme="majorHAnsi"/>
          <w:color w:val="auto"/>
        </w:rPr>
      </w:pPr>
      <w:r w:rsidRPr="00A5682E">
        <w:rPr>
          <w:rFonts w:asciiTheme="majorHAnsi" w:hAnsiTheme="majorHAnsi"/>
          <w:color w:val="auto"/>
        </w:rPr>
        <w:t>W</w:t>
      </w:r>
      <w:r w:rsidR="00573870" w:rsidRPr="00A5682E">
        <w:rPr>
          <w:rFonts w:asciiTheme="majorHAnsi" w:hAnsiTheme="majorHAnsi"/>
          <w:color w:val="auto"/>
        </w:rPr>
        <w:t xml:space="preserve"> Załączniku nr 1 - D</w:t>
      </w:r>
      <w:r w:rsidRPr="00A5682E">
        <w:rPr>
          <w:rFonts w:asciiTheme="majorHAnsi" w:hAnsiTheme="majorHAnsi"/>
          <w:color w:val="auto"/>
        </w:rPr>
        <w:t>okumentacj</w:t>
      </w:r>
      <w:r w:rsidR="00573870" w:rsidRPr="00A5682E">
        <w:rPr>
          <w:rFonts w:asciiTheme="majorHAnsi" w:hAnsiTheme="majorHAnsi"/>
          <w:color w:val="auto"/>
        </w:rPr>
        <w:t>a</w:t>
      </w:r>
      <w:r w:rsidRPr="00A5682E">
        <w:rPr>
          <w:rFonts w:asciiTheme="majorHAnsi" w:hAnsiTheme="majorHAnsi"/>
          <w:color w:val="auto"/>
        </w:rPr>
        <w:t xml:space="preserve"> techniczn</w:t>
      </w:r>
      <w:r w:rsidR="00573870" w:rsidRPr="00A5682E">
        <w:rPr>
          <w:rFonts w:asciiTheme="majorHAnsi" w:hAnsiTheme="majorHAnsi"/>
          <w:color w:val="auto"/>
        </w:rPr>
        <w:t>a</w:t>
      </w:r>
      <w:r w:rsidRPr="00A5682E">
        <w:rPr>
          <w:rFonts w:asciiTheme="majorHAnsi" w:hAnsiTheme="majorHAnsi"/>
          <w:color w:val="auto"/>
        </w:rPr>
        <w:t xml:space="preserve"> – </w:t>
      </w:r>
      <w:r w:rsidR="00573870" w:rsidRPr="00A5682E">
        <w:rPr>
          <w:rFonts w:asciiTheme="majorHAnsi" w:hAnsiTheme="majorHAnsi"/>
          <w:color w:val="auto"/>
        </w:rPr>
        <w:t xml:space="preserve">w „ Przedmiarach robót „ zaistniała omyłka pisarska </w:t>
      </w:r>
      <w:r w:rsidR="00AA3564">
        <w:rPr>
          <w:rFonts w:asciiTheme="majorHAnsi" w:hAnsiTheme="majorHAnsi"/>
          <w:color w:val="auto"/>
        </w:rPr>
        <w:t>w</w:t>
      </w:r>
      <w:r w:rsidR="00573870" w:rsidRPr="00A5682E">
        <w:rPr>
          <w:rFonts w:asciiTheme="majorHAnsi" w:hAnsiTheme="majorHAnsi"/>
          <w:color w:val="auto"/>
        </w:rPr>
        <w:t xml:space="preserve"> pozycj</w:t>
      </w:r>
      <w:r w:rsidR="00AA3564">
        <w:rPr>
          <w:rFonts w:asciiTheme="majorHAnsi" w:hAnsiTheme="majorHAnsi"/>
          <w:color w:val="auto"/>
        </w:rPr>
        <w:t>ach</w:t>
      </w:r>
      <w:r w:rsidR="00573870" w:rsidRPr="00A5682E">
        <w:rPr>
          <w:rFonts w:asciiTheme="majorHAnsi" w:hAnsiTheme="majorHAnsi"/>
          <w:color w:val="auto"/>
        </w:rPr>
        <w:t xml:space="preserve"> analogia KNR: 712-00-07-02-00 o numerach: 1.2 150,  2</w:t>
      </w:r>
      <w:r w:rsidR="00A5682E" w:rsidRPr="00A5682E">
        <w:rPr>
          <w:rFonts w:asciiTheme="majorHAnsi" w:hAnsiTheme="majorHAnsi"/>
          <w:color w:val="auto"/>
        </w:rPr>
        <w:t xml:space="preserve"> </w:t>
      </w:r>
      <w:r w:rsidR="00573870" w:rsidRPr="00A5682E">
        <w:rPr>
          <w:rFonts w:asciiTheme="majorHAnsi" w:hAnsiTheme="majorHAnsi"/>
          <w:color w:val="auto"/>
        </w:rPr>
        <w:t xml:space="preserve">50,  3 50, </w:t>
      </w:r>
      <w:r w:rsidR="00A5682E" w:rsidRPr="00A5682E">
        <w:rPr>
          <w:rFonts w:asciiTheme="majorHAnsi" w:hAnsiTheme="majorHAnsi"/>
          <w:color w:val="auto"/>
        </w:rPr>
        <w:br/>
      </w:r>
      <w:r w:rsidR="00573870" w:rsidRPr="00A5682E">
        <w:rPr>
          <w:rFonts w:asciiTheme="majorHAnsi" w:hAnsiTheme="majorHAnsi"/>
          <w:color w:val="auto"/>
        </w:rPr>
        <w:t xml:space="preserve">4 50, </w:t>
      </w:r>
      <w:r w:rsidR="00A5682E" w:rsidRPr="00A5682E">
        <w:rPr>
          <w:rFonts w:asciiTheme="majorHAnsi" w:hAnsiTheme="majorHAnsi"/>
          <w:color w:val="auto"/>
        </w:rPr>
        <w:t xml:space="preserve"> 5 50. </w:t>
      </w:r>
    </w:p>
    <w:p w14:paraId="73DC7A99" w14:textId="012ED313" w:rsidR="00A5682E" w:rsidRPr="00A5682E" w:rsidRDefault="00A5682E" w:rsidP="00A5682E">
      <w:pPr>
        <w:pStyle w:val="NormalnyWeb"/>
        <w:spacing w:before="0" w:beforeAutospacing="0" w:after="120" w:afterAutospacing="0"/>
        <w:rPr>
          <w:rFonts w:asciiTheme="majorHAnsi" w:hAnsiTheme="majorHAnsi" w:cstheme="minorHAnsi"/>
          <w:bCs/>
          <w:sz w:val="24"/>
          <w:szCs w:val="24"/>
          <w:u w:val="single"/>
        </w:rPr>
      </w:pPr>
      <w:bookmarkStart w:id="3" w:name="_Hlk62219153"/>
      <w:r w:rsidRPr="00A5682E">
        <w:rPr>
          <w:rFonts w:asciiTheme="majorHAnsi" w:hAnsiTheme="majorHAnsi" w:cstheme="minorHAnsi"/>
          <w:bCs/>
          <w:sz w:val="24"/>
          <w:szCs w:val="24"/>
          <w:u w:val="single"/>
        </w:rPr>
        <w:t>Jest</w:t>
      </w:r>
      <w:r>
        <w:rPr>
          <w:rFonts w:asciiTheme="majorHAnsi" w:hAnsiTheme="majorHAnsi" w:cstheme="minorHAnsi"/>
          <w:bCs/>
          <w:sz w:val="24"/>
          <w:szCs w:val="24"/>
        </w:rPr>
        <w:t xml:space="preserve">  </w:t>
      </w:r>
      <w:r w:rsidRPr="00A5682E">
        <w:rPr>
          <w:rFonts w:asciiTheme="majorHAnsi" w:hAnsiTheme="majorHAnsi" w:cstheme="minorHAnsi"/>
          <w:bCs/>
          <w:sz w:val="24"/>
          <w:szCs w:val="24"/>
        </w:rPr>
        <w:t>„ Odtłuszczenie konstrukcji betonowej pionowej - odtłuszczenie powierzchni zbiornika przepompowni wraz z</w:t>
      </w:r>
      <w:r w:rsidRPr="00A5682E">
        <w:rPr>
          <w:rFonts w:asciiTheme="majorHAnsi" w:hAnsiTheme="majorHAnsi" w:cstheme="minorHAnsi"/>
          <w:sz w:val="24"/>
          <w:szCs w:val="24"/>
        </w:rPr>
        <w:t xml:space="preserve"> osuszeniem - przygotowanie pod warstwy antykorozyjne „</w:t>
      </w:r>
      <w:r w:rsidRPr="00A5682E">
        <w:rPr>
          <w:rFonts w:asciiTheme="majorHAnsi" w:hAnsiTheme="majorHAnsi" w:cstheme="minorHAnsi"/>
          <w:b/>
          <w:sz w:val="24"/>
          <w:szCs w:val="24"/>
        </w:rPr>
        <w:t xml:space="preserve">   </w:t>
      </w:r>
    </w:p>
    <w:p w14:paraId="2EFEA7B2" w14:textId="6C582E40" w:rsidR="00A5682E" w:rsidRPr="00A5682E" w:rsidRDefault="00A5682E" w:rsidP="00A5682E">
      <w:pPr>
        <w:pStyle w:val="NormalnyWeb"/>
        <w:spacing w:before="0" w:beforeAutospacing="0" w:after="0" w:afterAutospacing="0"/>
        <w:rPr>
          <w:rFonts w:asciiTheme="majorHAnsi" w:hAnsiTheme="majorHAnsi" w:cstheme="minorHAnsi"/>
          <w:sz w:val="24"/>
          <w:szCs w:val="24"/>
        </w:rPr>
      </w:pPr>
      <w:r w:rsidRPr="00A5682E">
        <w:rPr>
          <w:rFonts w:asciiTheme="majorHAnsi" w:hAnsiTheme="majorHAnsi" w:cstheme="minorHAnsi"/>
          <w:b/>
          <w:sz w:val="24"/>
          <w:szCs w:val="24"/>
          <w:u w:val="single"/>
        </w:rPr>
        <w:t>Powinno być:</w:t>
      </w:r>
    </w:p>
    <w:p w14:paraId="7A7424D6" w14:textId="77777777" w:rsidR="00A5682E" w:rsidRPr="00A5682E" w:rsidRDefault="00A5682E" w:rsidP="00A5682E">
      <w:pPr>
        <w:pStyle w:val="NormalnyWeb"/>
        <w:spacing w:before="0" w:beforeAutospacing="0" w:after="0" w:afterAutospacing="0"/>
        <w:rPr>
          <w:rFonts w:asciiTheme="majorHAnsi" w:hAnsiTheme="majorHAnsi" w:cstheme="minorHAnsi"/>
          <w:b/>
          <w:bCs/>
          <w:sz w:val="24"/>
          <w:szCs w:val="24"/>
          <w:u w:val="single"/>
        </w:rPr>
      </w:pPr>
      <w:r w:rsidRPr="00A5682E">
        <w:rPr>
          <w:rFonts w:asciiTheme="majorHAnsi" w:hAnsiTheme="majorHAnsi" w:cstheme="minorHAnsi"/>
          <w:sz w:val="24"/>
          <w:szCs w:val="24"/>
          <w:u w:val="single"/>
        </w:rPr>
        <w:t>„</w:t>
      </w:r>
      <w:r w:rsidRPr="00A5682E">
        <w:rPr>
          <w:rFonts w:asciiTheme="majorHAnsi" w:hAnsiTheme="majorHAnsi" w:cstheme="minorHAnsi"/>
          <w:b/>
          <w:bCs/>
          <w:sz w:val="24"/>
          <w:szCs w:val="24"/>
          <w:u w:val="single"/>
        </w:rPr>
        <w:t>Odtłuszczenie konstrukcji stalowej pionowej - odtłuszczenie powierzchni zbiornika przepompowni wraz z osuszeniem - przygotowanie pod warstwy antykorozyjne”</w:t>
      </w:r>
    </w:p>
    <w:p w14:paraId="48D6D28F" w14:textId="77777777" w:rsidR="00A5682E" w:rsidRDefault="00A5682E" w:rsidP="00A5682E">
      <w:pPr>
        <w:jc w:val="both"/>
        <w:rPr>
          <w:rFonts w:asciiTheme="majorHAnsi" w:hAnsiTheme="majorHAnsi"/>
        </w:rPr>
      </w:pPr>
    </w:p>
    <w:p w14:paraId="049D2C7A" w14:textId="08DAB177" w:rsidR="00E9363F" w:rsidRPr="0014256D" w:rsidRDefault="00CD783E" w:rsidP="00AD3ED4">
      <w:pPr>
        <w:ind w:left="284" w:hanging="284"/>
        <w:jc w:val="both"/>
        <w:rPr>
          <w:rFonts w:asciiTheme="majorHAnsi" w:hAnsiTheme="majorHAnsi"/>
          <w:b/>
          <w:bCs/>
        </w:rPr>
      </w:pPr>
      <w:r w:rsidRPr="0014256D">
        <w:rPr>
          <w:rFonts w:asciiTheme="majorHAnsi" w:hAnsiTheme="majorHAnsi"/>
        </w:rPr>
        <w:lastRenderedPageBreak/>
        <w:t>3</w:t>
      </w:r>
      <w:r w:rsidR="008B796A" w:rsidRPr="0014256D">
        <w:rPr>
          <w:rFonts w:asciiTheme="majorHAnsi" w:hAnsiTheme="majorHAnsi"/>
        </w:rPr>
        <w:t xml:space="preserve">. </w:t>
      </w:r>
      <w:r w:rsidR="00D71E0C" w:rsidRPr="0014256D">
        <w:rPr>
          <w:rFonts w:asciiTheme="majorHAnsi" w:eastAsiaTheme="majorEastAsia" w:hAnsiTheme="majorHAnsi" w:cstheme="majorBidi"/>
          <w:bCs/>
          <w:lang w:eastAsia="en-US"/>
        </w:rPr>
        <w:t xml:space="preserve">Szczegółowy opis przedmiotu zamówienia </w:t>
      </w:r>
      <w:r w:rsidR="006D6456" w:rsidRPr="0014256D">
        <w:rPr>
          <w:rFonts w:asciiTheme="majorHAnsi" w:eastAsiaTheme="majorEastAsia" w:hAnsiTheme="majorHAnsi" w:cstheme="majorBidi"/>
          <w:bCs/>
          <w:lang w:eastAsia="en-US"/>
        </w:rPr>
        <w:t xml:space="preserve">( zakres robót ) oraz  warunki ich realizacji </w:t>
      </w:r>
      <w:r w:rsidR="00D71E0C" w:rsidRPr="0014256D">
        <w:rPr>
          <w:rFonts w:asciiTheme="majorHAnsi" w:eastAsiaTheme="majorEastAsia" w:hAnsiTheme="majorHAnsi" w:cstheme="majorBidi"/>
          <w:bCs/>
          <w:lang w:eastAsia="en-US"/>
        </w:rPr>
        <w:t>określają także</w:t>
      </w:r>
      <w:bookmarkEnd w:id="3"/>
      <w:r w:rsidR="00D71E0C" w:rsidRPr="0014256D">
        <w:rPr>
          <w:rFonts w:asciiTheme="majorHAnsi" w:eastAsiaTheme="majorEastAsia" w:hAnsiTheme="majorHAnsi" w:cstheme="majorBidi"/>
          <w:bCs/>
          <w:lang w:eastAsia="en-US"/>
        </w:rPr>
        <w:t xml:space="preserve"> </w:t>
      </w:r>
      <w:r w:rsidR="00DC5E5A" w:rsidRPr="0014256D">
        <w:rPr>
          <w:rFonts w:asciiTheme="majorHAnsi" w:hAnsiTheme="majorHAnsi"/>
          <w:bCs/>
        </w:rPr>
        <w:t>(</w:t>
      </w:r>
      <w:r w:rsidR="002C2041" w:rsidRPr="0014256D">
        <w:rPr>
          <w:rFonts w:asciiTheme="majorHAnsi" w:hAnsiTheme="majorHAnsi"/>
          <w:bCs/>
        </w:rPr>
        <w:t xml:space="preserve"> </w:t>
      </w:r>
      <w:r w:rsidR="006D6456" w:rsidRPr="0014256D">
        <w:rPr>
          <w:rFonts w:asciiTheme="majorHAnsi" w:hAnsiTheme="majorHAnsi"/>
          <w:bCs/>
        </w:rPr>
        <w:t xml:space="preserve">dokumentacja projektowa, </w:t>
      </w:r>
      <w:r w:rsidR="00E9363F" w:rsidRPr="0014256D">
        <w:rPr>
          <w:rFonts w:asciiTheme="majorHAnsi" w:hAnsiTheme="majorHAnsi"/>
          <w:bCs/>
        </w:rPr>
        <w:t>przedmiar</w:t>
      </w:r>
      <w:r w:rsidR="002C2041" w:rsidRPr="0014256D">
        <w:rPr>
          <w:rFonts w:asciiTheme="majorHAnsi" w:hAnsiTheme="majorHAnsi"/>
          <w:bCs/>
        </w:rPr>
        <w:t>y</w:t>
      </w:r>
      <w:r w:rsidR="00E9363F" w:rsidRPr="0014256D">
        <w:rPr>
          <w:rFonts w:asciiTheme="majorHAnsi" w:hAnsiTheme="majorHAnsi"/>
          <w:bCs/>
        </w:rPr>
        <w:t xml:space="preserve"> robót</w:t>
      </w:r>
      <w:r w:rsidR="002C2041" w:rsidRPr="0014256D">
        <w:rPr>
          <w:rFonts w:asciiTheme="majorHAnsi" w:hAnsiTheme="majorHAnsi"/>
          <w:bCs/>
        </w:rPr>
        <w:t>, oraz specyfik</w:t>
      </w:r>
      <w:r w:rsidR="00DC5E5A" w:rsidRPr="0014256D">
        <w:rPr>
          <w:rFonts w:asciiTheme="majorHAnsi" w:hAnsiTheme="majorHAnsi"/>
          <w:bCs/>
        </w:rPr>
        <w:t>acja techniczna</w:t>
      </w:r>
      <w:r w:rsidR="008B796A" w:rsidRPr="0014256D">
        <w:rPr>
          <w:rFonts w:asciiTheme="majorHAnsi" w:hAnsiTheme="majorHAnsi"/>
          <w:bCs/>
        </w:rPr>
        <w:t xml:space="preserve"> </w:t>
      </w:r>
      <w:r w:rsidR="00E9363F" w:rsidRPr="0014256D">
        <w:rPr>
          <w:rFonts w:asciiTheme="majorHAnsi" w:hAnsiTheme="majorHAnsi"/>
          <w:bCs/>
        </w:rPr>
        <w:t xml:space="preserve">) </w:t>
      </w:r>
      <w:r w:rsidR="00D71E0C" w:rsidRPr="0014256D">
        <w:rPr>
          <w:rFonts w:asciiTheme="majorHAnsi" w:hAnsiTheme="majorHAnsi"/>
          <w:bCs/>
        </w:rPr>
        <w:t>nazwane dokumentacją techniczną która stanowi</w:t>
      </w:r>
      <w:r w:rsidR="00E9363F" w:rsidRPr="0014256D">
        <w:rPr>
          <w:rFonts w:asciiTheme="majorHAnsi" w:hAnsiTheme="majorHAnsi"/>
          <w:bCs/>
        </w:rPr>
        <w:t xml:space="preserve"> załącznik </w:t>
      </w:r>
      <w:r w:rsidR="00D71E0C" w:rsidRPr="0014256D">
        <w:rPr>
          <w:rFonts w:asciiTheme="majorHAnsi" w:hAnsiTheme="majorHAnsi"/>
          <w:bCs/>
        </w:rPr>
        <w:t xml:space="preserve">nr 1 do SWZ.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22C381FA" w14:textId="47723555" w:rsidR="00D73E85" w:rsidRPr="0014256D" w:rsidRDefault="00C33F0E" w:rsidP="00C33F0E">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 xml:space="preserve">Zamówienia : </w:t>
      </w:r>
    </w:p>
    <w:p w14:paraId="415E2A23" w14:textId="087D105D" w:rsidR="00815063" w:rsidRDefault="00D73E85" w:rsidP="00A964D5">
      <w:pPr>
        <w:spacing w:after="200"/>
        <w:ind w:left="3402" w:hanging="3402"/>
        <w:contextualSpacing/>
        <w:jc w:val="both"/>
        <w:rPr>
          <w:rFonts w:asciiTheme="majorHAnsi" w:hAnsiTheme="majorHAnsi"/>
        </w:rPr>
      </w:pPr>
      <w:r w:rsidRPr="0014256D">
        <w:rPr>
          <w:rFonts w:asciiTheme="majorHAnsi" w:hAnsiTheme="majorHAnsi"/>
        </w:rPr>
        <w:t xml:space="preserve">     </w:t>
      </w:r>
      <w:r w:rsidR="00815063" w:rsidRPr="0014256D">
        <w:rPr>
          <w:rFonts w:asciiTheme="majorHAnsi" w:hAnsiTheme="majorHAnsi"/>
        </w:rPr>
        <w:t>Kod CVP –</w:t>
      </w:r>
      <w:r w:rsidR="001F17D3" w:rsidRPr="0014256D">
        <w:rPr>
          <w:rFonts w:asciiTheme="majorHAnsi" w:hAnsiTheme="majorHAnsi"/>
        </w:rPr>
        <w:t xml:space="preserve"> </w:t>
      </w:r>
      <w:r w:rsidR="00185DF9">
        <w:rPr>
          <w:rFonts w:asciiTheme="majorHAnsi" w:hAnsiTheme="majorHAnsi"/>
        </w:rPr>
        <w:t xml:space="preserve"> </w:t>
      </w:r>
      <w:r w:rsidR="00E10326" w:rsidRPr="0014256D">
        <w:rPr>
          <w:rFonts w:asciiTheme="majorHAnsi" w:hAnsiTheme="majorHAnsi"/>
        </w:rPr>
        <w:t>4</w:t>
      </w:r>
      <w:r w:rsidR="000A400E">
        <w:rPr>
          <w:rFonts w:asciiTheme="majorHAnsi" w:hAnsiTheme="majorHAnsi"/>
        </w:rPr>
        <w:t>5000000 - 7</w:t>
      </w:r>
      <w:r w:rsidR="001C0A3A" w:rsidRPr="0014256D">
        <w:rPr>
          <w:rFonts w:asciiTheme="majorHAnsi" w:hAnsiTheme="majorHAnsi"/>
        </w:rPr>
        <w:t xml:space="preserve"> </w:t>
      </w:r>
      <w:r w:rsidR="00E10326" w:rsidRPr="0014256D">
        <w:rPr>
          <w:rFonts w:asciiTheme="majorHAnsi" w:hAnsiTheme="majorHAnsi"/>
        </w:rPr>
        <w:t xml:space="preserve"> Roboty </w:t>
      </w:r>
      <w:r w:rsidR="000A400E">
        <w:rPr>
          <w:rFonts w:asciiTheme="majorHAnsi" w:hAnsiTheme="majorHAnsi"/>
        </w:rPr>
        <w:t>budowlane</w:t>
      </w:r>
    </w:p>
    <w:p w14:paraId="430FC7D1" w14:textId="54B03AE9" w:rsidR="00087507" w:rsidRDefault="00087507" w:rsidP="00A964D5">
      <w:pPr>
        <w:spacing w:after="200"/>
        <w:ind w:left="3402" w:hanging="3402"/>
        <w:contextualSpacing/>
        <w:jc w:val="both"/>
        <w:rPr>
          <w:rFonts w:asciiTheme="majorHAnsi" w:hAnsiTheme="majorHAnsi"/>
        </w:rPr>
      </w:pPr>
      <w:r>
        <w:rPr>
          <w:rFonts w:asciiTheme="majorHAnsi" w:hAnsiTheme="majorHAnsi"/>
        </w:rPr>
        <w:t xml:space="preserve">                       - </w:t>
      </w:r>
      <w:r w:rsidR="00185DF9">
        <w:rPr>
          <w:rFonts w:asciiTheme="majorHAnsi" w:hAnsiTheme="majorHAnsi"/>
        </w:rPr>
        <w:t xml:space="preserve"> </w:t>
      </w:r>
      <w:r>
        <w:rPr>
          <w:rFonts w:asciiTheme="majorHAnsi" w:hAnsiTheme="majorHAnsi"/>
        </w:rPr>
        <w:t xml:space="preserve">45232152 – 2 </w:t>
      </w:r>
      <w:r w:rsidR="004E26C8">
        <w:rPr>
          <w:rFonts w:asciiTheme="majorHAnsi" w:hAnsiTheme="majorHAnsi"/>
        </w:rPr>
        <w:t xml:space="preserve"> Roboty budowlane w zakresie p</w:t>
      </w:r>
      <w:r>
        <w:rPr>
          <w:rFonts w:asciiTheme="majorHAnsi" w:hAnsiTheme="majorHAnsi"/>
        </w:rPr>
        <w:t>rzepompowni</w:t>
      </w:r>
    </w:p>
    <w:p w14:paraId="639A6561" w14:textId="07D0D896" w:rsidR="00185DF9" w:rsidRPr="0014256D" w:rsidRDefault="00185DF9" w:rsidP="00A964D5">
      <w:pPr>
        <w:spacing w:after="200"/>
        <w:ind w:left="3402" w:hanging="3402"/>
        <w:contextualSpacing/>
        <w:jc w:val="both"/>
        <w:rPr>
          <w:rFonts w:asciiTheme="majorHAnsi" w:eastAsiaTheme="majorEastAsia" w:hAnsiTheme="majorHAnsi" w:cstheme="majorBidi"/>
          <w:b/>
          <w:lang w:eastAsia="en-US"/>
        </w:rPr>
      </w:pPr>
      <w:r>
        <w:rPr>
          <w:rFonts w:asciiTheme="majorHAnsi" w:hAnsiTheme="majorHAnsi"/>
        </w:rPr>
        <w:t xml:space="preserve">                       -  45232410 – 9 </w:t>
      </w:r>
      <w:r w:rsidR="004E26C8">
        <w:rPr>
          <w:rFonts w:asciiTheme="majorHAnsi" w:hAnsiTheme="majorHAnsi"/>
        </w:rPr>
        <w:t xml:space="preserve"> </w:t>
      </w:r>
      <w:r>
        <w:rPr>
          <w:rFonts w:asciiTheme="majorHAnsi" w:hAnsiTheme="majorHAnsi"/>
        </w:rPr>
        <w:t>Roboty w zakresie kanalizacji ściekowej</w:t>
      </w:r>
    </w:p>
    <w:p w14:paraId="174FA814" w14:textId="31453796" w:rsidR="00DA267D" w:rsidRPr="0014256D" w:rsidRDefault="00C33F0E" w:rsidP="00A964D5">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14256D">
        <w:rPr>
          <w:rFonts w:asciiTheme="majorHAnsi" w:eastAsiaTheme="majorEastAsia" w:hAnsiTheme="majorHAnsi" w:cstheme="majorBidi"/>
          <w:lang w:eastAsia="en-US"/>
        </w:rPr>
        <w:t>.</w:t>
      </w:r>
      <w:r w:rsidR="0014256D">
        <w:rPr>
          <w:rFonts w:asciiTheme="majorHAnsi" w:eastAsiaTheme="majorEastAsia" w:hAnsiTheme="majorHAnsi" w:cstheme="majorBidi"/>
          <w:lang w:eastAsia="en-US"/>
        </w:rPr>
        <w:tab/>
      </w:r>
      <w:r w:rsidR="00AA4F20" w:rsidRPr="0014256D">
        <w:rPr>
          <w:rFonts w:asciiTheme="majorHAnsi" w:eastAsiaTheme="majorEastAsia" w:hAnsiTheme="majorHAnsi" w:cstheme="majorBidi"/>
          <w:lang w:eastAsia="en-US"/>
        </w:rPr>
        <w:t>Wszystkie wymagania określone w dokumentach 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50DE4E55"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185DF9">
        <w:rPr>
          <w:rFonts w:asciiTheme="majorHAnsi" w:eastAsiaTheme="majorEastAsia" w:hAnsiTheme="majorHAnsi" w:cstheme="majorBidi"/>
          <w:b/>
          <w:bCs/>
          <w:color w:val="FF0000"/>
          <w:lang w:eastAsia="en-US"/>
        </w:rPr>
        <w:t>4</w:t>
      </w:r>
      <w:r w:rsidR="0014256D">
        <w:rPr>
          <w:rFonts w:asciiTheme="majorHAnsi" w:eastAsiaTheme="majorEastAsia" w:hAnsiTheme="majorHAnsi" w:cstheme="majorBidi"/>
          <w:b/>
          <w:bCs/>
          <w:color w:val="FF0000"/>
          <w:lang w:eastAsia="en-US"/>
        </w:rPr>
        <w:t xml:space="preserve"> </w:t>
      </w:r>
      <w:r w:rsidR="00A12759">
        <w:rPr>
          <w:rFonts w:asciiTheme="majorHAnsi" w:eastAsiaTheme="majorEastAsia" w:hAnsiTheme="majorHAnsi" w:cstheme="majorBidi"/>
          <w:b/>
          <w:bCs/>
          <w:color w:val="FF0000"/>
          <w:lang w:eastAsia="en-US"/>
        </w:rPr>
        <w:t>miesiące</w:t>
      </w:r>
      <w:r w:rsidR="0014256D">
        <w:rPr>
          <w:rFonts w:asciiTheme="majorHAnsi" w:eastAsiaTheme="majorEastAsia" w:hAnsiTheme="majorHAnsi" w:cstheme="majorBidi"/>
          <w:b/>
          <w:bCs/>
          <w:color w:val="FF0000"/>
          <w:lang w:eastAsia="en-US"/>
        </w:rPr>
        <w:t xml:space="preserve"> od dnia </w:t>
      </w:r>
      <w:r w:rsidR="001F17D3">
        <w:rPr>
          <w:rFonts w:asciiTheme="majorHAnsi" w:eastAsiaTheme="majorEastAsia" w:hAnsiTheme="majorHAnsi" w:cstheme="majorBidi"/>
          <w:b/>
          <w:bCs/>
          <w:color w:val="FF0000"/>
          <w:lang w:eastAsia="en-US"/>
        </w:rPr>
        <w:t xml:space="preserve">podpisania umowy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lastRenderedPageBreak/>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46C52FA8" w:rsidR="00BA5CB8" w:rsidRDefault="00BA5CB8" w:rsidP="00BA5CB8">
      <w:pPr>
        <w:pStyle w:val="Akapitzlist"/>
        <w:numPr>
          <w:ilvl w:val="1"/>
          <w:numId w:val="1"/>
        </w:numPr>
        <w:ind w:left="284" w:right="419" w:hanging="284"/>
        <w:jc w:val="both"/>
        <w:rPr>
          <w:rFonts w:asciiTheme="majorHAnsi" w:hAnsiTheme="majorHAnsi"/>
          <w:bCs/>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w:t>
      </w:r>
      <w:r w:rsidRPr="00144ED3">
        <w:rPr>
          <w:rFonts w:asciiTheme="majorHAnsi" w:hAnsiTheme="majorHAnsi"/>
          <w:b/>
        </w:rPr>
        <w:t xml:space="preserve">budowlanymi o specjalności </w:t>
      </w:r>
      <w:r w:rsidR="00A44D03" w:rsidRPr="00144ED3">
        <w:rPr>
          <w:rFonts w:asciiTheme="majorHAnsi" w:hAnsiTheme="majorHAnsi"/>
          <w:b/>
        </w:rPr>
        <w:t>instalacyjnej</w:t>
      </w:r>
      <w:r w:rsidR="001C0A3A" w:rsidRPr="00144ED3">
        <w:rPr>
          <w:rFonts w:asciiTheme="majorHAnsi" w:hAnsiTheme="majorHAnsi"/>
          <w:b/>
        </w:rPr>
        <w:t xml:space="preserve"> w zakresie sieci, instalacji </w:t>
      </w:r>
      <w:r w:rsidR="001C0A3A" w:rsidRPr="002E3806">
        <w:rPr>
          <w:rFonts w:asciiTheme="majorHAnsi" w:hAnsiTheme="majorHAnsi"/>
          <w:b/>
        </w:rPr>
        <w:t xml:space="preserve">i </w:t>
      </w:r>
      <w:r w:rsidR="00A44D03" w:rsidRPr="002E3806">
        <w:rPr>
          <w:rFonts w:asciiTheme="majorHAnsi" w:hAnsiTheme="majorHAnsi"/>
          <w:b/>
        </w:rPr>
        <w:t xml:space="preserve">urządzeń </w:t>
      </w:r>
      <w:r w:rsidR="00185DF9" w:rsidRPr="002E3806">
        <w:rPr>
          <w:rFonts w:asciiTheme="majorHAnsi" w:hAnsiTheme="majorHAnsi"/>
          <w:b/>
        </w:rPr>
        <w:t>kanalizacyjnych</w:t>
      </w:r>
      <w:r w:rsidRPr="002E3806">
        <w:rPr>
          <w:rFonts w:asciiTheme="majorHAnsi" w:hAnsiTheme="majorHAnsi"/>
          <w:bCs/>
        </w:rPr>
        <w:t xml:space="preserve"> potwierdzone </w:t>
      </w:r>
      <w:r w:rsidRPr="00593801">
        <w:rPr>
          <w:rFonts w:asciiTheme="majorHAnsi" w:hAnsiTheme="majorHAnsi"/>
          <w:bCs/>
        </w:rPr>
        <w:t>stosownymi decyzjami, o których mowa w ustawie z dnia 7 lipca 1994 r. Prawo budowlane (t.j. w Dz. U. z 202</w:t>
      </w:r>
      <w:r w:rsidR="00185DF9">
        <w:rPr>
          <w:rFonts w:asciiTheme="majorHAnsi" w:hAnsiTheme="majorHAnsi"/>
          <w:bCs/>
        </w:rPr>
        <w:t>3</w:t>
      </w:r>
      <w:r w:rsidRPr="00593801">
        <w:rPr>
          <w:rFonts w:asciiTheme="majorHAnsi" w:hAnsiTheme="majorHAnsi"/>
          <w:bCs/>
        </w:rPr>
        <w:t xml:space="preserve">r. poz. </w:t>
      </w:r>
      <w:r w:rsidR="00185DF9">
        <w:rPr>
          <w:rFonts w:asciiTheme="majorHAnsi" w:hAnsiTheme="majorHAnsi"/>
          <w:bCs/>
        </w:rPr>
        <w:t>682</w:t>
      </w:r>
      <w:r w:rsidRPr="00593801">
        <w:rPr>
          <w:rFonts w:asciiTheme="majorHAnsi" w:hAnsiTheme="majorHAnsi"/>
          <w:bCs/>
        </w:rPr>
        <w:t xml:space="preserve"> ze zm.) lub inne ważne uprawnienia do kierowania robotami budowlanymi w w/w specjalności wydane na podstawie wcześniej obowiązujących </w:t>
      </w:r>
      <w:r w:rsidRPr="007B52DB">
        <w:rPr>
          <w:rFonts w:asciiTheme="majorHAnsi" w:hAnsiTheme="majorHAnsi"/>
          <w:bCs/>
        </w:rPr>
        <w:t>przepisów</w:t>
      </w:r>
      <w:r w:rsidR="007B52DB" w:rsidRPr="007B52DB">
        <w:rPr>
          <w:rFonts w:asciiTheme="majorHAnsi" w:hAnsiTheme="majorHAnsi"/>
          <w:bCs/>
        </w:rPr>
        <w:t xml:space="preserve"> ( </w:t>
      </w:r>
      <w:r w:rsidR="007B52DB">
        <w:rPr>
          <w:rFonts w:asciiTheme="majorHAnsi" w:hAnsiTheme="majorHAnsi"/>
          <w:bCs/>
        </w:rPr>
        <w:t xml:space="preserve">patrz </w:t>
      </w:r>
      <w:r w:rsidR="007B52DB" w:rsidRPr="007B52DB">
        <w:rPr>
          <w:rFonts w:asciiTheme="majorHAnsi" w:hAnsiTheme="majorHAnsi"/>
          <w:bCs/>
        </w:rPr>
        <w:t xml:space="preserve"> załącznik nr 7</w:t>
      </w:r>
      <w:r w:rsidR="007B52DB">
        <w:rPr>
          <w:rFonts w:asciiTheme="majorHAnsi" w:hAnsiTheme="majorHAnsi"/>
          <w:bCs/>
        </w:rPr>
        <w:t xml:space="preserve"> do SWZ</w:t>
      </w:r>
      <w:r w:rsidR="007B52DB" w:rsidRPr="007B52DB">
        <w:rPr>
          <w:rFonts w:asciiTheme="majorHAnsi" w:hAnsiTheme="majorHAnsi"/>
          <w:bCs/>
        </w:rPr>
        <w:t xml:space="preserve">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2199BEB" w:rsidR="00BA5CB8" w:rsidRPr="00D7141E"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w:t>
      </w:r>
      <w:r w:rsidR="000D4B45">
        <w:rPr>
          <w:rFonts w:asciiTheme="majorHAnsi" w:hAnsiTheme="majorHAnsi"/>
          <w:i/>
        </w:rPr>
        <w:t xml:space="preserve">t.j. </w:t>
      </w:r>
      <w:r w:rsidRPr="00593801">
        <w:rPr>
          <w:rFonts w:asciiTheme="majorHAnsi" w:hAnsiTheme="majorHAnsi"/>
          <w:i/>
        </w:rPr>
        <w:t>Dz. U. z 2</w:t>
      </w:r>
      <w:r w:rsidR="000D4B45">
        <w:rPr>
          <w:rFonts w:asciiTheme="majorHAnsi" w:hAnsiTheme="majorHAnsi"/>
          <w:i/>
        </w:rPr>
        <w:t>023</w:t>
      </w:r>
      <w:r w:rsidRPr="00593801">
        <w:rPr>
          <w:rFonts w:asciiTheme="majorHAnsi" w:hAnsiTheme="majorHAnsi"/>
          <w:i/>
        </w:rPr>
        <w:t xml:space="preserve">r poz. </w:t>
      </w:r>
      <w:r w:rsidR="000D4B45">
        <w:rPr>
          <w:rFonts w:asciiTheme="majorHAnsi" w:hAnsiTheme="majorHAnsi"/>
          <w:i/>
        </w:rPr>
        <w:t>682</w:t>
      </w:r>
      <w:r w:rsidRPr="00593801">
        <w:rPr>
          <w:rFonts w:asciiTheme="majorHAnsi" w:hAnsiTheme="majorHAnsi"/>
          <w:i/>
        </w:rPr>
        <w:t xml:space="preserve"> ze zm.) </w:t>
      </w:r>
      <w:r w:rsidRPr="00D7141E">
        <w:rPr>
          <w:rFonts w:asciiTheme="majorHAnsi" w:hAnsiTheme="majorHAnsi"/>
          <w:i/>
        </w:rPr>
        <w:t xml:space="preserve">oraz  w Rozporządzeniu Ministra </w:t>
      </w:r>
      <w:r w:rsidR="00494838" w:rsidRPr="00D7141E">
        <w:rPr>
          <w:rFonts w:asciiTheme="majorHAnsi" w:hAnsiTheme="majorHAnsi"/>
          <w:i/>
        </w:rPr>
        <w:t>Inwestycji i Rozwoju</w:t>
      </w:r>
      <w:r w:rsidRPr="00D7141E">
        <w:rPr>
          <w:rFonts w:asciiTheme="majorHAnsi" w:hAnsiTheme="majorHAnsi"/>
          <w:i/>
        </w:rPr>
        <w:t xml:space="preserve"> z dnia 2</w:t>
      </w:r>
      <w:r w:rsidR="00494838" w:rsidRPr="00D7141E">
        <w:rPr>
          <w:rFonts w:asciiTheme="majorHAnsi" w:hAnsiTheme="majorHAnsi"/>
          <w:i/>
        </w:rPr>
        <w:t>9</w:t>
      </w:r>
      <w:r w:rsidRPr="00D7141E">
        <w:rPr>
          <w:rFonts w:asciiTheme="majorHAnsi" w:hAnsiTheme="majorHAnsi"/>
          <w:i/>
        </w:rPr>
        <w:t xml:space="preserve"> kwietnia 20</w:t>
      </w:r>
      <w:r w:rsidR="00494838" w:rsidRPr="00D7141E">
        <w:rPr>
          <w:rFonts w:asciiTheme="majorHAnsi" w:hAnsiTheme="majorHAnsi"/>
          <w:i/>
        </w:rPr>
        <w:t>19</w:t>
      </w:r>
      <w:r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Pr="00D7141E">
        <w:rPr>
          <w:rFonts w:asciiTheme="majorHAnsi" w:hAnsiTheme="majorHAnsi"/>
          <w:i/>
        </w:rPr>
        <w:t>samodzielnych funkcji technicznych w budownictwie (</w:t>
      </w:r>
      <w:r w:rsidR="00494838" w:rsidRPr="00D7141E">
        <w:rPr>
          <w:rFonts w:asciiTheme="majorHAnsi" w:hAnsiTheme="majorHAnsi"/>
          <w:i/>
        </w:rPr>
        <w:t xml:space="preserve">tj. </w:t>
      </w:r>
      <w:r w:rsidRPr="00D7141E">
        <w:rPr>
          <w:rFonts w:asciiTheme="majorHAnsi" w:hAnsiTheme="majorHAnsi"/>
          <w:i/>
        </w:rPr>
        <w:t>Dz. U. z 20</w:t>
      </w:r>
      <w:r w:rsidR="00494838" w:rsidRPr="00D7141E">
        <w:rPr>
          <w:rFonts w:asciiTheme="majorHAnsi" w:hAnsiTheme="majorHAnsi"/>
          <w:i/>
        </w:rPr>
        <w:t>19</w:t>
      </w:r>
      <w:r w:rsidRPr="00D7141E">
        <w:rPr>
          <w:rFonts w:asciiTheme="majorHAnsi" w:hAnsiTheme="majorHAnsi"/>
          <w:i/>
        </w:rPr>
        <w:t xml:space="preserve"> r.  poz.</w:t>
      </w:r>
      <w:r w:rsidR="00494838" w:rsidRPr="00D7141E">
        <w:rPr>
          <w:rFonts w:asciiTheme="majorHAnsi" w:hAnsiTheme="majorHAnsi"/>
          <w:i/>
        </w:rPr>
        <w:t xml:space="preserve"> 831</w:t>
      </w:r>
      <w:r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Pr="00D7141E">
        <w:rPr>
          <w:rFonts w:asciiTheme="majorHAnsi" w:hAnsiTheme="majorHAnsi"/>
          <w:i/>
        </w:rPr>
        <w:t xml:space="preserve">r. poz. </w:t>
      </w:r>
      <w:r w:rsidR="00926D3E">
        <w:rPr>
          <w:rFonts w:asciiTheme="majorHAnsi" w:hAnsiTheme="majorHAnsi"/>
          <w:i/>
        </w:rPr>
        <w:t>334</w:t>
      </w:r>
      <w:r w:rsidRPr="00D7141E">
        <w:rPr>
          <w:rFonts w:asciiTheme="majorHAnsi" w:hAnsiTheme="majorHAnsi"/>
          <w:i/>
        </w:rPr>
        <w:t xml:space="preserve"> ze zm.) do pełnienia samodzielnej funkcji w budownictwie.  </w:t>
      </w:r>
    </w:p>
    <w:p w14:paraId="51162DEC" w14:textId="126A760D" w:rsidR="00BA5CB8" w:rsidRPr="002E3806"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w:t>
      </w:r>
      <w:r w:rsidRPr="00D7141E">
        <w:rPr>
          <w:rFonts w:asciiTheme="majorHAnsi" w:hAnsiTheme="majorHAnsi"/>
          <w:bCs/>
        </w:rPr>
        <w:t xml:space="preserve">przed upływem terminu składania ofert o udzielenie zamówienia, a jeżeli okres prowadzenia działalności jest krótszy - w tym okresie, </w:t>
      </w:r>
      <w:r w:rsidR="00145ED8" w:rsidRPr="00D7141E">
        <w:rPr>
          <w:rFonts w:asciiTheme="majorHAnsi" w:hAnsiTheme="majorHAnsi"/>
          <w:bCs/>
        </w:rPr>
        <w:t>wykonali co najmniej</w:t>
      </w:r>
      <w:r w:rsidR="00145ED8" w:rsidRPr="009E162B">
        <w:rPr>
          <w:rFonts w:asciiTheme="majorHAnsi" w:hAnsiTheme="majorHAnsi"/>
        </w:rPr>
        <w:t xml:space="preserve"> </w:t>
      </w:r>
      <w:r w:rsidR="00145ED8" w:rsidRPr="009E162B">
        <w:rPr>
          <w:rFonts w:asciiTheme="majorHAnsi" w:hAnsiTheme="majorHAnsi"/>
          <w:b/>
        </w:rPr>
        <w:t xml:space="preserve">dwie roboty o charakterze podobnym do objętych </w:t>
      </w:r>
      <w:r w:rsidR="00145ED8" w:rsidRPr="00144ED3">
        <w:rPr>
          <w:rFonts w:asciiTheme="majorHAnsi" w:hAnsiTheme="majorHAnsi"/>
          <w:b/>
        </w:rPr>
        <w:t xml:space="preserve">zamówieniem w tym jednej o wartości nie mniejszej niż </w:t>
      </w:r>
      <w:r w:rsidR="00185DF9">
        <w:rPr>
          <w:rFonts w:asciiTheme="majorHAnsi" w:hAnsiTheme="majorHAnsi"/>
          <w:b/>
        </w:rPr>
        <w:t>2</w:t>
      </w:r>
      <w:r w:rsidR="00A12759">
        <w:rPr>
          <w:rFonts w:asciiTheme="majorHAnsi" w:hAnsiTheme="majorHAnsi"/>
          <w:b/>
        </w:rPr>
        <w:t>0</w:t>
      </w:r>
      <w:r w:rsidR="00376ECA" w:rsidRPr="00144ED3">
        <w:rPr>
          <w:rFonts w:asciiTheme="majorHAnsi" w:hAnsiTheme="majorHAnsi"/>
          <w:b/>
        </w:rPr>
        <w:t>0</w:t>
      </w:r>
      <w:r w:rsidR="00145ED8" w:rsidRPr="00144ED3">
        <w:rPr>
          <w:rFonts w:asciiTheme="majorHAnsi" w:hAnsiTheme="majorHAnsi"/>
          <w:b/>
        </w:rPr>
        <w:t xml:space="preserve"> 000,00</w:t>
      </w:r>
      <w:r w:rsidR="0090016E" w:rsidRPr="00144ED3">
        <w:rPr>
          <w:rFonts w:asciiTheme="majorHAnsi" w:hAnsiTheme="majorHAnsi"/>
          <w:b/>
        </w:rPr>
        <w:t xml:space="preserve"> </w:t>
      </w:r>
      <w:r w:rsidR="00145ED8" w:rsidRPr="00144ED3">
        <w:rPr>
          <w:rFonts w:asciiTheme="majorHAnsi" w:hAnsiTheme="majorHAnsi"/>
          <w:b/>
        </w:rPr>
        <w:t>zł</w:t>
      </w:r>
      <w:r w:rsidRPr="00144ED3">
        <w:rPr>
          <w:rFonts w:asciiTheme="majorHAnsi" w:hAnsiTheme="majorHAnsi"/>
          <w:b/>
        </w:rPr>
        <w:t xml:space="preserve"> brutto </w:t>
      </w:r>
      <w:r w:rsidRPr="002E3806">
        <w:rPr>
          <w:rFonts w:asciiTheme="majorHAnsi" w:hAnsiTheme="majorHAnsi"/>
          <w:b/>
        </w:rPr>
        <w:t>polegając</w:t>
      </w:r>
      <w:r w:rsidR="00016E74" w:rsidRPr="002E3806">
        <w:rPr>
          <w:rFonts w:asciiTheme="majorHAnsi" w:hAnsiTheme="majorHAnsi"/>
          <w:b/>
        </w:rPr>
        <w:t>e</w:t>
      </w:r>
      <w:r w:rsidRPr="002E3806">
        <w:rPr>
          <w:rFonts w:asciiTheme="majorHAnsi" w:hAnsiTheme="majorHAnsi"/>
          <w:b/>
        </w:rPr>
        <w:t xml:space="preserve"> na budowie</w:t>
      </w:r>
      <w:r w:rsidR="00F35579" w:rsidRPr="002E3806">
        <w:rPr>
          <w:rFonts w:asciiTheme="majorHAnsi" w:hAnsiTheme="majorHAnsi"/>
          <w:b/>
        </w:rPr>
        <w:t>, przebudowie</w:t>
      </w:r>
      <w:r w:rsidR="00A12759" w:rsidRPr="002E3806">
        <w:rPr>
          <w:rFonts w:asciiTheme="majorHAnsi" w:hAnsiTheme="majorHAnsi"/>
          <w:b/>
        </w:rPr>
        <w:t xml:space="preserve"> lub rozbudowie</w:t>
      </w:r>
      <w:r w:rsidR="00A44D03" w:rsidRPr="002E3806">
        <w:rPr>
          <w:rFonts w:asciiTheme="majorHAnsi" w:hAnsiTheme="majorHAnsi"/>
          <w:b/>
        </w:rPr>
        <w:t xml:space="preserve"> sieci </w:t>
      </w:r>
      <w:r w:rsidR="00913D91" w:rsidRPr="002E3806">
        <w:rPr>
          <w:rFonts w:asciiTheme="majorHAnsi" w:hAnsiTheme="majorHAnsi"/>
          <w:b/>
        </w:rPr>
        <w:t xml:space="preserve">kanalizacyjnej. </w:t>
      </w:r>
    </w:p>
    <w:p w14:paraId="5AEC8BB4" w14:textId="77777777" w:rsidR="00BA5CB8" w:rsidRPr="00913D91" w:rsidRDefault="00BA5CB8" w:rsidP="00BA5CB8">
      <w:pPr>
        <w:ind w:left="291" w:right="416"/>
        <w:jc w:val="both"/>
        <w:rPr>
          <w:rFonts w:asciiTheme="majorHAnsi" w:hAnsiTheme="majorHAnsi"/>
          <w:b/>
          <w:color w:val="FF0000"/>
        </w:rPr>
      </w:pPr>
    </w:p>
    <w:p w14:paraId="3FB8517B" w14:textId="68CBAA9E"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ykaz ww. robót powinien zawierać informacje o ich rodzaju, wartości, dacie i miejscu ich wykonania oraz podmiocie na rzecz którego zostały one wykonane</w:t>
      </w:r>
      <w:r w:rsidR="004C6D90">
        <w:rPr>
          <w:rFonts w:asciiTheme="majorHAnsi" w:hAnsiTheme="majorHAnsi"/>
          <w:bCs/>
        </w:rPr>
        <w:t xml:space="preserve"> ( patrz załącznik nr 6 do SWZ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w:t>
      </w:r>
      <w:r w:rsidRPr="008C630A">
        <w:rPr>
          <w:rFonts w:asciiTheme="majorHAnsi" w:hAnsiTheme="majorHAnsi"/>
        </w:rPr>
        <w:lastRenderedPageBreak/>
        <w:t xml:space="preserve">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w:t>
      </w:r>
      <w:r w:rsidRPr="00154C53">
        <w:rPr>
          <w:rFonts w:asciiTheme="majorHAnsi" w:hAnsiTheme="majorHAnsi" w:cstheme="majorHAnsi"/>
        </w:rPr>
        <w:lastRenderedPageBreak/>
        <w:t xml:space="preserve">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w:t>
      </w:r>
      <w:r w:rsidRPr="00154C53">
        <w:rPr>
          <w:rFonts w:asciiTheme="majorHAnsi" w:hAnsiTheme="majorHAnsi"/>
        </w:rPr>
        <w:lastRenderedPageBreak/>
        <w:t xml:space="preserve">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25C71C55"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Pr="00BC26EB">
        <w:rPr>
          <w:rFonts w:ascii="Cambria" w:hAnsi="Cambria"/>
        </w:rPr>
        <w:t xml:space="preserve"> </w:t>
      </w:r>
      <w:r w:rsidR="00A567AD">
        <w:rPr>
          <w:rFonts w:ascii="Cambria" w:hAnsi="Cambria"/>
        </w:rPr>
        <w:t>/ przedmiary</w:t>
      </w:r>
      <w:r>
        <w:rPr>
          <w:rFonts w:ascii="Cambria" w:hAnsi="Cambria"/>
        </w:rPr>
        <w:t xml:space="preserve"> stanowią integralną część dokumentacji technicznej, stanowiącej załącznik nr 1 do SW</w:t>
      </w:r>
      <w:r w:rsidR="00A567AD">
        <w:rPr>
          <w:rFonts w:ascii="Cambria" w:hAnsi="Cambria"/>
        </w:rPr>
        <w:t>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lastRenderedPageBreak/>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77777777"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 5 i 6 lub art. 109 ust. 1 pkt 2</w:t>
      </w:r>
      <w:r>
        <w:rPr>
          <w:rFonts w:ascii="Cambria" w:hAnsi="Cambria"/>
        </w:rPr>
        <w:t>–</w:t>
      </w:r>
      <w:r w:rsidRPr="00773D17">
        <w:rPr>
          <w:rFonts w:ascii="Cambria" w:hAnsi="Cambria"/>
        </w:rPr>
        <w:t xml:space="preserve">10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21C22CA3"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r w:rsidR="002E3806">
        <w:rPr>
          <w:rFonts w:ascii="Cambria" w:hAnsi="Cambria"/>
        </w:rPr>
        <w:t>.</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lastRenderedPageBreak/>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w:t>
      </w:r>
      <w:r w:rsidRPr="00CE58EE">
        <w:rPr>
          <w:rFonts w:asciiTheme="majorHAnsi" w:hAnsiTheme="majorHAnsi"/>
        </w:rPr>
        <w:lastRenderedPageBreak/>
        <w:t xml:space="preserve">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w:t>
      </w:r>
      <w:r w:rsidRPr="00701707">
        <w:rPr>
          <w:rFonts w:asciiTheme="majorHAnsi" w:hAnsiTheme="majorHAnsi"/>
        </w:rPr>
        <w:lastRenderedPageBreak/>
        <w:t xml:space="preserve">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lastRenderedPageBreak/>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7CEBEB2D"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w:t>
      </w:r>
      <w:r w:rsidR="00F35579">
        <w:rPr>
          <w:rFonts w:asciiTheme="majorHAnsi" w:hAnsiTheme="majorHAnsi"/>
        </w:rPr>
        <w:t xml:space="preserve">według wzoru </w:t>
      </w:r>
      <w:r w:rsidRPr="005F7C4C">
        <w:rPr>
          <w:rFonts w:asciiTheme="majorHAnsi" w:hAnsiTheme="majorHAnsi"/>
        </w:rPr>
        <w:t>stanowiące</w:t>
      </w:r>
      <w:r w:rsidR="00F35579">
        <w:rPr>
          <w:rFonts w:asciiTheme="majorHAnsi" w:hAnsiTheme="majorHAnsi"/>
        </w:rPr>
        <w:t>go</w:t>
      </w:r>
      <w:r w:rsidRPr="005F7C4C">
        <w:rPr>
          <w:rFonts w:asciiTheme="majorHAnsi" w:hAnsiTheme="majorHAnsi"/>
        </w:rPr>
        <w:t xml:space="preserve"> załącznik</w:t>
      </w:r>
      <w:r w:rsidR="00F35579">
        <w:rPr>
          <w:rFonts w:asciiTheme="majorHAnsi" w:hAnsiTheme="majorHAnsi"/>
        </w:rPr>
        <w:t>i</w:t>
      </w:r>
      <w:r w:rsidRPr="005F7C4C">
        <w:rPr>
          <w:rFonts w:asciiTheme="majorHAnsi" w:hAnsiTheme="majorHAnsi"/>
        </w:rPr>
        <w:t xml:space="preserve">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835BCB2" w:rsidR="00BA21BD" w:rsidRPr="00BE58EC" w:rsidRDefault="00B11B58" w:rsidP="00011A6B">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011A6B">
        <w:rPr>
          <w:rFonts w:asciiTheme="majorHAnsi" w:hAnsiTheme="majorHAnsi"/>
        </w:rPr>
        <w:t xml:space="preserve"> </w:t>
      </w:r>
      <w:r w:rsidRPr="00BE58EC">
        <w:rPr>
          <w:rFonts w:asciiTheme="majorHAnsi" w:hAnsiTheme="majorHAnsi"/>
        </w:rPr>
        <w:t>wykluczenia</w:t>
      </w:r>
      <w:r w:rsidR="00011A6B">
        <w:rPr>
          <w:rFonts w:asciiTheme="majorHAnsi" w:hAnsiTheme="majorHAnsi"/>
        </w:rPr>
        <w:t xml:space="preserve">  z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6B480B69" w:rsidR="00A12759" w:rsidRPr="00874A2C"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913D91">
        <w:rPr>
          <w:rFonts w:asciiTheme="majorHAnsi" w:hAnsiTheme="majorHAnsi"/>
          <w:b/>
          <w:bCs/>
        </w:rPr>
        <w:t>3 500</w:t>
      </w:r>
      <w:r w:rsidRPr="00874A2C">
        <w:rPr>
          <w:rFonts w:asciiTheme="majorHAnsi" w:hAnsiTheme="majorHAnsi"/>
          <w:b/>
          <w:bCs/>
        </w:rPr>
        <w:t>,00 zł</w:t>
      </w:r>
      <w:r w:rsidRPr="00874A2C">
        <w:rPr>
          <w:rFonts w:asciiTheme="majorHAnsi" w:hAnsiTheme="majorHAnsi"/>
        </w:rPr>
        <w:t xml:space="preserve"> ( słownie: </w:t>
      </w:r>
      <w:r w:rsidR="00913D91">
        <w:rPr>
          <w:rFonts w:asciiTheme="majorHAnsi" w:hAnsiTheme="majorHAnsi"/>
        </w:rPr>
        <w:t>trzy tysiące pięćset</w:t>
      </w:r>
      <w:r w:rsidR="001C65FC">
        <w:rPr>
          <w:rFonts w:asciiTheme="majorHAnsi" w:hAnsiTheme="majorHAnsi"/>
        </w:rPr>
        <w:t xml:space="preserve"> </w:t>
      </w:r>
      <w:r w:rsidRPr="00874A2C">
        <w:rPr>
          <w:rFonts w:asciiTheme="majorHAnsi" w:hAnsiTheme="majorHAnsi"/>
        </w:rPr>
        <w:t>złotych 00/100</w:t>
      </w:r>
      <w:r w:rsidR="000F1434" w:rsidRPr="00874A2C">
        <w:rPr>
          <w:rFonts w:asciiTheme="majorHAnsi" w:hAnsiTheme="majorHAnsi"/>
        </w:rPr>
        <w:t xml:space="preserve"> </w:t>
      </w:r>
      <w:r w:rsidRPr="00874A2C">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1A907BEE" w:rsidR="00A12759" w:rsidRPr="007423DD" w:rsidRDefault="00A12759" w:rsidP="00A12759">
      <w:pPr>
        <w:ind w:left="284" w:hanging="284"/>
        <w:jc w:val="both"/>
        <w:rPr>
          <w:rFonts w:asciiTheme="majorHAnsi" w:hAnsiTheme="majorHAnsi"/>
        </w:rPr>
      </w:pPr>
      <w:r w:rsidRPr="007423DD">
        <w:rPr>
          <w:rFonts w:asciiTheme="majorHAnsi" w:hAnsiTheme="majorHAnsi"/>
        </w:rPr>
        <w:lastRenderedPageBreak/>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7017E6">
        <w:rPr>
          <w:rFonts w:asciiTheme="majorHAnsi" w:hAnsiTheme="majorHAnsi"/>
          <w:b/>
        </w:rPr>
        <w:t>11</w:t>
      </w:r>
      <w:r>
        <w:rPr>
          <w:rFonts w:asciiTheme="majorHAnsi" w:hAnsiTheme="majorHAnsi"/>
          <w:b/>
        </w:rPr>
        <w:t xml:space="preserve">.2023.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lastRenderedPageBreak/>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7777777"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lastRenderedPageBreak/>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w:t>
      </w:r>
      <w:r w:rsidRPr="00DE62A4">
        <w:rPr>
          <w:rFonts w:asciiTheme="majorHAnsi" w:eastAsia="Calibri" w:hAnsiTheme="majorHAnsi"/>
          <w:lang w:eastAsia="en-US"/>
        </w:rPr>
        <w:lastRenderedPageBreak/>
        <w:t xml:space="preserve">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lastRenderedPageBreak/>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2A8B2184"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r w:rsidR="002E3806">
        <w:rPr>
          <w:rFonts w:asciiTheme="majorHAnsi" w:hAnsiTheme="majorHAnsi" w:cs="Calibri"/>
        </w:rPr>
        <w:t>Kuźnicka</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65CE515C"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0F1434">
        <w:rPr>
          <w:rFonts w:asciiTheme="majorHAnsi" w:hAnsiTheme="majorHAnsi" w:cs="Calibri"/>
          <w:b/>
          <w:color w:val="FF0000"/>
        </w:rPr>
        <w:t>1</w:t>
      </w:r>
      <w:r w:rsidR="007017E6">
        <w:rPr>
          <w:rFonts w:asciiTheme="majorHAnsi" w:hAnsiTheme="majorHAnsi" w:cs="Calibri"/>
          <w:b/>
          <w:color w:val="FF0000"/>
        </w:rPr>
        <w:t>7</w:t>
      </w:r>
      <w:r w:rsidR="00913D91">
        <w:rPr>
          <w:rFonts w:asciiTheme="majorHAnsi" w:hAnsiTheme="majorHAnsi" w:cs="Calibri"/>
          <w:b/>
          <w:color w:val="FF0000"/>
        </w:rPr>
        <w:t xml:space="preserve"> </w:t>
      </w:r>
      <w:r w:rsidR="007017E6">
        <w:rPr>
          <w:rFonts w:asciiTheme="majorHAnsi" w:hAnsiTheme="majorHAnsi" w:cs="Calibri"/>
          <w:b/>
          <w:color w:val="FF0000"/>
        </w:rPr>
        <w:t>sierpnia</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00B45410" w:rsidRPr="00555B2E">
        <w:rPr>
          <w:rFonts w:asciiTheme="majorHAnsi" w:hAnsiTheme="majorHAnsi" w:cs="Calibri"/>
          <w:color w:val="000000"/>
        </w:rPr>
        <w:lastRenderedPageBreak/>
        <w:t>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4554A65D"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D2726A">
        <w:rPr>
          <w:rFonts w:asciiTheme="majorHAnsi" w:hAnsiTheme="majorHAnsi" w:cs="Calibri"/>
          <w:b/>
          <w:color w:val="FF0000"/>
        </w:rPr>
        <w:t>1</w:t>
      </w:r>
      <w:r w:rsidR="007017E6">
        <w:rPr>
          <w:rFonts w:asciiTheme="majorHAnsi" w:hAnsiTheme="majorHAnsi" w:cs="Calibri"/>
          <w:b/>
          <w:color w:val="FF0000"/>
        </w:rPr>
        <w:t>7 sierpnia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0E4DF482"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7017E6">
        <w:rPr>
          <w:rFonts w:ascii="Cambria" w:hAnsi="Cambria"/>
          <w:b/>
          <w:bCs/>
          <w:color w:val="FF0000"/>
        </w:rPr>
        <w:t>15 września</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lastRenderedPageBreak/>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lastRenderedPageBreak/>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4507EC56" w:rsidR="00DB1A25" w:rsidRPr="00CA0924" w:rsidRDefault="00DB1A25" w:rsidP="00A229F0">
      <w:pPr>
        <w:numPr>
          <w:ilvl w:val="0"/>
          <w:numId w:val="10"/>
        </w:numPr>
        <w:ind w:right="-108"/>
        <w:jc w:val="both"/>
        <w:rPr>
          <w:rFonts w:ascii="Cambria" w:hAnsi="Cambria"/>
        </w:rPr>
      </w:pPr>
      <w:r w:rsidRPr="00CA0924">
        <w:rPr>
          <w:rFonts w:ascii="Cambria" w:hAnsi="Cambria"/>
        </w:rPr>
        <w:t xml:space="preserve">Zamawiający poinformuje </w:t>
      </w:r>
      <w:r w:rsidR="000328FC">
        <w:rPr>
          <w:rFonts w:ascii="Cambria" w:hAnsi="Cambria"/>
        </w:rPr>
        <w:t>W</w:t>
      </w:r>
      <w:r w:rsidRPr="00CA0924">
        <w:rPr>
          <w:rFonts w:ascii="Cambria" w:hAnsi="Cambria"/>
        </w:rPr>
        <w:t>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7B217DD"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 xml:space="preserve">ienia treści umowy na wezwanie </w:t>
      </w:r>
      <w:r w:rsidR="000328FC">
        <w:rPr>
          <w:rFonts w:ascii="Cambria" w:hAnsi="Cambria"/>
        </w:rPr>
        <w:t>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6A95D9A9"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lastRenderedPageBreak/>
        <w:t>J</w:t>
      </w:r>
      <w:r w:rsidR="00A23B70" w:rsidRPr="00607C63">
        <w:rPr>
          <w:rFonts w:ascii="Cambria" w:hAnsi="Cambria"/>
        </w:rPr>
        <w:t xml:space="preserve">eżeli zostanie wybrana oferta </w:t>
      </w:r>
      <w:r w:rsidR="000328FC">
        <w:rPr>
          <w:rFonts w:ascii="Cambria" w:hAnsi="Cambria"/>
        </w:rPr>
        <w:t>W</w:t>
      </w:r>
      <w:r w:rsidR="00A23B70" w:rsidRPr="00607C63">
        <w:rPr>
          <w:rFonts w:ascii="Cambria" w:hAnsi="Cambria"/>
        </w:rPr>
        <w:t xml:space="preserve">ykonawców wspólnie ubiegających się o udzielenie zamówienia, </w:t>
      </w:r>
      <w:r w:rsidR="000328FC">
        <w:rPr>
          <w:rFonts w:ascii="Cambria" w:hAnsi="Cambria"/>
        </w:rPr>
        <w:t>Z</w:t>
      </w:r>
      <w:r w:rsidR="00A23B70" w:rsidRPr="00607C63">
        <w:rPr>
          <w:rFonts w:ascii="Cambria" w:hAnsi="Cambria"/>
        </w:rPr>
        <w:t xml:space="preserve">amawiający będzie żądał przed zawarciem umowy w sprawie zamówienia publicznego kopii umowy regulującej współpracę tych </w:t>
      </w:r>
      <w:r w:rsidR="000328FC">
        <w:rPr>
          <w:rFonts w:ascii="Cambria" w:hAnsi="Cambria"/>
        </w:rPr>
        <w:t>W</w:t>
      </w:r>
      <w:r w:rsidR="00A23B70" w:rsidRPr="00607C63">
        <w:rPr>
          <w:rFonts w:ascii="Cambria" w:hAnsi="Cambria"/>
        </w:rPr>
        <w:t>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0328FC">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658163F4"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0328FC">
        <w:rPr>
          <w:rFonts w:ascii="Cambria" w:hAnsi="Cambria"/>
        </w:rPr>
        <w:t>W</w:t>
      </w:r>
      <w:r w:rsidRPr="00773D17">
        <w:rPr>
          <w:rFonts w:ascii="Cambria" w:hAnsi="Cambria"/>
        </w:rPr>
        <w:t>ykonawcę będzie potraktowane prze</w:t>
      </w:r>
      <w:r w:rsidR="006C3F4D" w:rsidRPr="00773D17">
        <w:rPr>
          <w:rFonts w:ascii="Cambria" w:hAnsi="Cambria"/>
        </w:rPr>
        <w:t xml:space="preserve">z </w:t>
      </w:r>
      <w:r w:rsidR="000328FC">
        <w:rPr>
          <w:rFonts w:ascii="Cambria" w:hAnsi="Cambria"/>
        </w:rPr>
        <w:t>Z</w:t>
      </w:r>
      <w:r w:rsidRPr="00773D17">
        <w:rPr>
          <w:rFonts w:ascii="Cambria" w:hAnsi="Cambria"/>
        </w:rPr>
        <w:t xml:space="preserve">amawiającego jako niemożność zawarcia umowy w sprawie zamówienia publicznego </w:t>
      </w:r>
      <w:r w:rsidR="007D7898" w:rsidRPr="00773D17">
        <w:rPr>
          <w:rFonts w:ascii="Cambria" w:hAnsi="Cambria"/>
        </w:rPr>
        <w:t xml:space="preserve">z przyczyn leżących po stronie </w:t>
      </w:r>
      <w:r w:rsidR="000328FC">
        <w:rPr>
          <w:rFonts w:ascii="Cambria" w:hAnsi="Cambria"/>
        </w:rPr>
        <w:t>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B6795E">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CB09" w14:textId="77777777" w:rsidR="00835549" w:rsidRDefault="00835549" w:rsidP="000F1DCF">
      <w:r>
        <w:separator/>
      </w:r>
    </w:p>
  </w:endnote>
  <w:endnote w:type="continuationSeparator" w:id="0">
    <w:p w14:paraId="1980B2B4" w14:textId="77777777" w:rsidR="00835549" w:rsidRDefault="00835549" w:rsidP="000F1DCF">
      <w:r>
        <w:continuationSeparator/>
      </w:r>
    </w:p>
  </w:endnote>
  <w:endnote w:type="continuationNotice" w:id="1">
    <w:p w14:paraId="370D8C5C" w14:textId="77777777" w:rsidR="00835549" w:rsidRDefault="00835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A3C6" w14:textId="77777777" w:rsidR="00835549" w:rsidRDefault="00835549" w:rsidP="000F1DCF">
      <w:r>
        <w:separator/>
      </w:r>
    </w:p>
  </w:footnote>
  <w:footnote w:type="continuationSeparator" w:id="0">
    <w:p w14:paraId="4B245C9A" w14:textId="77777777" w:rsidR="00835549" w:rsidRDefault="00835549" w:rsidP="000F1DCF">
      <w:r>
        <w:continuationSeparator/>
      </w:r>
    </w:p>
  </w:footnote>
  <w:footnote w:type="continuationNotice" w:id="1">
    <w:p w14:paraId="491D5756" w14:textId="77777777" w:rsidR="00835549" w:rsidRDefault="008355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BE42B2"/>
    <w:multiLevelType w:val="hybridMultilevel"/>
    <w:tmpl w:val="CB1A4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772F3"/>
    <w:multiLevelType w:val="hybridMultilevel"/>
    <w:tmpl w:val="6A4EB26A"/>
    <w:lvl w:ilvl="0" w:tplc="2C6C7D02">
      <w:start w:val="1"/>
      <w:numFmt w:val="upperRoman"/>
      <w:lvlText w:val="%1."/>
      <w:lvlJc w:val="left"/>
      <w:pPr>
        <w:ind w:left="720" w:hanging="720"/>
      </w:pPr>
      <w:rPr>
        <w:rFonts w:eastAsiaTheme="minorHAnsi" w:cs="Arial" w:hint="default"/>
      </w:rPr>
    </w:lvl>
    <w:lvl w:ilvl="1" w:tplc="1D4ADF70">
      <w:start w:val="1"/>
      <w:numFmt w:val="lowerLetter"/>
      <w:lvlText w:val="%2)"/>
      <w:lvlJc w:val="left"/>
      <w:pPr>
        <w:ind w:left="435" w:hanging="43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55C94F75"/>
    <w:multiLevelType w:val="hybridMultilevel"/>
    <w:tmpl w:val="ABDA4B16"/>
    <w:lvl w:ilvl="0" w:tplc="784456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2"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8"/>
  </w:num>
  <w:num w:numId="2" w16cid:durableId="786974127">
    <w:abstractNumId w:val="33"/>
  </w:num>
  <w:num w:numId="3" w16cid:durableId="1397046280">
    <w:abstractNumId w:val="45"/>
  </w:num>
  <w:num w:numId="4" w16cid:durableId="1111969560">
    <w:abstractNumId w:val="5"/>
  </w:num>
  <w:num w:numId="5" w16cid:durableId="446002620">
    <w:abstractNumId w:val="19"/>
  </w:num>
  <w:num w:numId="6" w16cid:durableId="1617326156">
    <w:abstractNumId w:val="29"/>
  </w:num>
  <w:num w:numId="7" w16cid:durableId="1301576854">
    <w:abstractNumId w:val="14"/>
  </w:num>
  <w:num w:numId="8" w16cid:durableId="722368008">
    <w:abstractNumId w:val="21"/>
  </w:num>
  <w:num w:numId="9" w16cid:durableId="1345978854">
    <w:abstractNumId w:val="43"/>
  </w:num>
  <w:num w:numId="10" w16cid:durableId="2017950616">
    <w:abstractNumId w:val="30"/>
  </w:num>
  <w:num w:numId="11" w16cid:durableId="38358614">
    <w:abstractNumId w:val="20"/>
  </w:num>
  <w:num w:numId="12" w16cid:durableId="1798982863">
    <w:abstractNumId w:val="11"/>
  </w:num>
  <w:num w:numId="13" w16cid:durableId="657422519">
    <w:abstractNumId w:val="12"/>
  </w:num>
  <w:num w:numId="14" w16cid:durableId="2116635751">
    <w:abstractNumId w:val="24"/>
  </w:num>
  <w:num w:numId="15" w16cid:durableId="737166922">
    <w:abstractNumId w:val="38"/>
  </w:num>
  <w:num w:numId="16" w16cid:durableId="832375189">
    <w:abstractNumId w:val="13"/>
  </w:num>
  <w:num w:numId="17" w16cid:durableId="52586698">
    <w:abstractNumId w:val="23"/>
  </w:num>
  <w:num w:numId="18" w16cid:durableId="1401055883">
    <w:abstractNumId w:val="22"/>
  </w:num>
  <w:num w:numId="19" w16cid:durableId="1260404834">
    <w:abstractNumId w:val="16"/>
  </w:num>
  <w:num w:numId="20" w16cid:durableId="412969988">
    <w:abstractNumId w:val="16"/>
    <w:lvlOverride w:ilvl="0">
      <w:lvl w:ilvl="0">
        <w:numFmt w:val="decimal"/>
        <w:lvlText w:val=""/>
        <w:lvlJc w:val="left"/>
      </w:lvl>
    </w:lvlOverride>
    <w:lvlOverride w:ilvl="1">
      <w:lvl w:ilvl="1">
        <w:numFmt w:val="lowerLetter"/>
        <w:lvlText w:val="%2."/>
        <w:lvlJc w:val="left"/>
      </w:lvl>
    </w:lvlOverride>
  </w:num>
  <w:num w:numId="21" w16cid:durableId="471336708">
    <w:abstractNumId w:val="28"/>
    <w:lvlOverride w:ilvl="0">
      <w:lvl w:ilvl="0">
        <w:numFmt w:val="decimal"/>
        <w:lvlText w:val="%1."/>
        <w:lvlJc w:val="left"/>
      </w:lvl>
    </w:lvlOverride>
  </w:num>
  <w:num w:numId="22" w16cid:durableId="1460299479">
    <w:abstractNumId w:val="28"/>
    <w:lvlOverride w:ilvl="0">
      <w:lvl w:ilvl="0">
        <w:numFmt w:val="decimal"/>
        <w:lvlText w:val="%1."/>
        <w:lvlJc w:val="left"/>
      </w:lvl>
    </w:lvlOverride>
  </w:num>
  <w:num w:numId="23" w16cid:durableId="331107231">
    <w:abstractNumId w:val="28"/>
    <w:lvlOverride w:ilvl="0">
      <w:lvl w:ilvl="0">
        <w:numFmt w:val="decimal"/>
        <w:lvlText w:val="%1."/>
        <w:lvlJc w:val="left"/>
      </w:lvl>
    </w:lvlOverride>
  </w:num>
  <w:num w:numId="24" w16cid:durableId="1091587855">
    <w:abstractNumId w:val="28"/>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6"/>
  </w:num>
  <w:num w:numId="28" w16cid:durableId="2034765957">
    <w:abstractNumId w:val="34"/>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5"/>
  </w:num>
  <w:num w:numId="31" w16cid:durableId="81217840">
    <w:abstractNumId w:val="39"/>
  </w:num>
  <w:num w:numId="32" w16cid:durableId="1293292035">
    <w:abstractNumId w:val="42"/>
  </w:num>
  <w:num w:numId="33" w16cid:durableId="1302155438">
    <w:abstractNumId w:val="9"/>
  </w:num>
  <w:num w:numId="34" w16cid:durableId="1785807044">
    <w:abstractNumId w:val="47"/>
  </w:num>
  <w:num w:numId="35" w16cid:durableId="17973357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5"/>
  </w:num>
  <w:num w:numId="37" w16cid:durableId="76993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1"/>
  </w:num>
  <w:num w:numId="39" w16cid:durableId="1047920658">
    <w:abstractNumId w:val="4"/>
  </w:num>
  <w:num w:numId="40" w16cid:durableId="985427099">
    <w:abstractNumId w:val="27"/>
  </w:num>
  <w:num w:numId="41" w16cid:durableId="233976406">
    <w:abstractNumId w:val="2"/>
  </w:num>
  <w:num w:numId="42" w16cid:durableId="1799372279">
    <w:abstractNumId w:val="8"/>
  </w:num>
  <w:num w:numId="43" w16cid:durableId="1722900960">
    <w:abstractNumId w:val="25"/>
  </w:num>
  <w:num w:numId="44" w16cid:durableId="611516484">
    <w:abstractNumId w:val="40"/>
  </w:num>
  <w:num w:numId="45" w16cid:durableId="1662855889">
    <w:abstractNumId w:val="37"/>
  </w:num>
  <w:num w:numId="46" w16cid:durableId="1284340647">
    <w:abstractNumId w:val="32"/>
  </w:num>
  <w:num w:numId="47" w16cid:durableId="339704452">
    <w:abstractNumId w:val="6"/>
  </w:num>
  <w:num w:numId="48" w16cid:durableId="1800759691">
    <w:abstractNumId w:val="48"/>
  </w:num>
  <w:num w:numId="49" w16cid:durableId="617225546">
    <w:abstractNumId w:val="46"/>
  </w:num>
  <w:num w:numId="50" w16cid:durableId="1675300489">
    <w:abstractNumId w:val="10"/>
  </w:num>
  <w:num w:numId="51" w16cid:durableId="2018538010">
    <w:abstractNumId w:val="17"/>
  </w:num>
  <w:num w:numId="52" w16cid:durableId="1155800010">
    <w:abstractNumId w:val="31"/>
  </w:num>
  <w:num w:numId="53" w16cid:durableId="1228758254">
    <w:abstractNumId w:val="1"/>
  </w:num>
  <w:num w:numId="54" w16cid:durableId="161667402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A6B"/>
    <w:rsid w:val="00011FF4"/>
    <w:rsid w:val="00012548"/>
    <w:rsid w:val="0001285B"/>
    <w:rsid w:val="00014A8A"/>
    <w:rsid w:val="000151F9"/>
    <w:rsid w:val="00015B95"/>
    <w:rsid w:val="00016E74"/>
    <w:rsid w:val="00016F35"/>
    <w:rsid w:val="000179DD"/>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28F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507"/>
    <w:rsid w:val="00087C7A"/>
    <w:rsid w:val="000904D5"/>
    <w:rsid w:val="00090775"/>
    <w:rsid w:val="000910CE"/>
    <w:rsid w:val="00093C22"/>
    <w:rsid w:val="00093EAA"/>
    <w:rsid w:val="00094B4F"/>
    <w:rsid w:val="000974F9"/>
    <w:rsid w:val="00097C94"/>
    <w:rsid w:val="000A08DF"/>
    <w:rsid w:val="000A12A1"/>
    <w:rsid w:val="000A1E59"/>
    <w:rsid w:val="000A2873"/>
    <w:rsid w:val="000A3677"/>
    <w:rsid w:val="000A400E"/>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56D"/>
    <w:rsid w:val="00142A1B"/>
    <w:rsid w:val="00142F98"/>
    <w:rsid w:val="0014357B"/>
    <w:rsid w:val="00144ED3"/>
    <w:rsid w:val="00145ED8"/>
    <w:rsid w:val="00150742"/>
    <w:rsid w:val="001512BA"/>
    <w:rsid w:val="001515DD"/>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7863"/>
    <w:rsid w:val="00177AAF"/>
    <w:rsid w:val="00180145"/>
    <w:rsid w:val="0018257D"/>
    <w:rsid w:val="0018285D"/>
    <w:rsid w:val="00185DF9"/>
    <w:rsid w:val="00187357"/>
    <w:rsid w:val="00187847"/>
    <w:rsid w:val="00190571"/>
    <w:rsid w:val="00192868"/>
    <w:rsid w:val="00194316"/>
    <w:rsid w:val="001950E9"/>
    <w:rsid w:val="00195887"/>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3EE4"/>
    <w:rsid w:val="0023658A"/>
    <w:rsid w:val="00236611"/>
    <w:rsid w:val="00236739"/>
    <w:rsid w:val="00242490"/>
    <w:rsid w:val="002431BA"/>
    <w:rsid w:val="00243254"/>
    <w:rsid w:val="0024387A"/>
    <w:rsid w:val="002439F9"/>
    <w:rsid w:val="00244F67"/>
    <w:rsid w:val="00245825"/>
    <w:rsid w:val="002469EF"/>
    <w:rsid w:val="00246F8D"/>
    <w:rsid w:val="00247223"/>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06"/>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6BD3"/>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934"/>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441C"/>
    <w:rsid w:val="004D4CF6"/>
    <w:rsid w:val="004D5854"/>
    <w:rsid w:val="004E234C"/>
    <w:rsid w:val="004E26C8"/>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6B8F"/>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560"/>
    <w:rsid w:val="00571D0D"/>
    <w:rsid w:val="00573870"/>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7E6"/>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549"/>
    <w:rsid w:val="00835624"/>
    <w:rsid w:val="00835E4A"/>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7114F"/>
    <w:rsid w:val="00871E1E"/>
    <w:rsid w:val="008726C7"/>
    <w:rsid w:val="00874A2C"/>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3D91"/>
    <w:rsid w:val="00914132"/>
    <w:rsid w:val="0091494F"/>
    <w:rsid w:val="0091533F"/>
    <w:rsid w:val="00915665"/>
    <w:rsid w:val="00917A5D"/>
    <w:rsid w:val="00920833"/>
    <w:rsid w:val="0092167E"/>
    <w:rsid w:val="009220E3"/>
    <w:rsid w:val="00925C76"/>
    <w:rsid w:val="00926D3E"/>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B0B"/>
    <w:rsid w:val="00A476DE"/>
    <w:rsid w:val="00A514B6"/>
    <w:rsid w:val="00A51B3F"/>
    <w:rsid w:val="00A5234B"/>
    <w:rsid w:val="00A5424C"/>
    <w:rsid w:val="00A5577D"/>
    <w:rsid w:val="00A567AD"/>
    <w:rsid w:val="00A5682E"/>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A1932"/>
    <w:rsid w:val="00AA2AD2"/>
    <w:rsid w:val="00AA3564"/>
    <w:rsid w:val="00AA3FDD"/>
    <w:rsid w:val="00AA4970"/>
    <w:rsid w:val="00AA4F20"/>
    <w:rsid w:val="00AA4FDB"/>
    <w:rsid w:val="00AA59A0"/>
    <w:rsid w:val="00AA7E6D"/>
    <w:rsid w:val="00AB0104"/>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0BD5"/>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2E6C"/>
    <w:rsid w:val="00B34300"/>
    <w:rsid w:val="00B36291"/>
    <w:rsid w:val="00B40D1F"/>
    <w:rsid w:val="00B42702"/>
    <w:rsid w:val="00B4354F"/>
    <w:rsid w:val="00B4389D"/>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237C"/>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5DA0"/>
    <w:rsid w:val="00BD675C"/>
    <w:rsid w:val="00BD6820"/>
    <w:rsid w:val="00BD6D61"/>
    <w:rsid w:val="00BE060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6A06"/>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26A"/>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394E"/>
    <w:rsid w:val="00E43C0C"/>
    <w:rsid w:val="00E44A42"/>
    <w:rsid w:val="00E450EC"/>
    <w:rsid w:val="00E45FA6"/>
    <w:rsid w:val="00E4619C"/>
    <w:rsid w:val="00E46E93"/>
    <w:rsid w:val="00E50405"/>
    <w:rsid w:val="00E520AF"/>
    <w:rsid w:val="00E522E9"/>
    <w:rsid w:val="00E52391"/>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5579"/>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12977</Words>
  <Characters>77862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90658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6</cp:revision>
  <cp:lastPrinted>2023-06-21T12:42:00Z</cp:lastPrinted>
  <dcterms:created xsi:type="dcterms:W3CDTF">2023-07-31T07:41:00Z</dcterms:created>
  <dcterms:modified xsi:type="dcterms:W3CDTF">2023-07-31T12:41:00Z</dcterms:modified>
</cp:coreProperties>
</file>