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68B727" w14:textId="77777777" w:rsidR="002F275B" w:rsidRPr="008B6389" w:rsidRDefault="007F738F" w:rsidP="00CA0BB0">
      <w:pPr>
        <w:spacing w:before="1800" w:after="960"/>
        <w:rPr>
          <w:sz w:val="56"/>
          <w:szCs w:val="72"/>
        </w:rPr>
      </w:pPr>
      <w:r w:rsidRPr="00B80911">
        <w:rPr>
          <w:sz w:val="72"/>
          <w:szCs w:val="72"/>
        </w:rPr>
        <w:t>S</w:t>
      </w:r>
      <w:r w:rsidRPr="008B6389">
        <w:rPr>
          <w:sz w:val="56"/>
          <w:szCs w:val="72"/>
        </w:rPr>
        <w:t>pecyfikacja</w:t>
      </w:r>
      <w:r w:rsidR="00256CFF" w:rsidRPr="008B6389">
        <w:rPr>
          <w:sz w:val="56"/>
          <w:szCs w:val="72"/>
        </w:rPr>
        <w:t xml:space="preserve"> </w:t>
      </w:r>
      <w:r w:rsidRPr="008B6389">
        <w:rPr>
          <w:sz w:val="72"/>
          <w:szCs w:val="72"/>
        </w:rPr>
        <w:t>W</w:t>
      </w:r>
      <w:r w:rsidRPr="008B6389">
        <w:rPr>
          <w:sz w:val="56"/>
          <w:szCs w:val="72"/>
        </w:rPr>
        <w:t>arunków</w:t>
      </w:r>
      <w:r w:rsidR="00256CFF" w:rsidRPr="008B6389">
        <w:rPr>
          <w:sz w:val="56"/>
          <w:szCs w:val="72"/>
        </w:rPr>
        <w:t xml:space="preserve"> </w:t>
      </w:r>
      <w:r w:rsidRPr="008B6389">
        <w:rPr>
          <w:sz w:val="72"/>
          <w:szCs w:val="72"/>
        </w:rPr>
        <w:t>Z</w:t>
      </w:r>
      <w:r w:rsidRPr="008B6389">
        <w:rPr>
          <w:sz w:val="56"/>
          <w:szCs w:val="72"/>
        </w:rPr>
        <w:t>amówienia</w:t>
      </w:r>
    </w:p>
    <w:p w14:paraId="7E4742E2" w14:textId="77777777"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14:paraId="0EDDD1A3" w14:textId="77777777"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14:paraId="6EC025AA" w14:textId="77777777" w:rsidR="00531A7E" w:rsidRDefault="00531A7E" w:rsidP="008B6389">
      <w:pPr>
        <w:spacing w:before="840" w:after="120"/>
        <w:rPr>
          <w:sz w:val="22"/>
          <w:szCs w:val="22"/>
        </w:rPr>
      </w:pPr>
    </w:p>
    <w:p w14:paraId="5C71E796" w14:textId="77777777" w:rsidR="000F1301" w:rsidRPr="008B6389" w:rsidRDefault="0043328B" w:rsidP="008B6389">
      <w:pPr>
        <w:spacing w:before="84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14:paraId="18CE5703" w14:textId="77777777" w:rsidR="00DB695A" w:rsidRPr="00DB695A" w:rsidRDefault="00DB695A" w:rsidP="00DB695A">
      <w:pPr>
        <w:pStyle w:val="Default"/>
        <w:adjustRightInd/>
        <w:spacing w:before="60"/>
        <w:jc w:val="both"/>
        <w:rPr>
          <w:b/>
          <w:color w:val="auto"/>
          <w:sz w:val="28"/>
          <w:szCs w:val="28"/>
        </w:rPr>
      </w:pPr>
      <w:r>
        <w:rPr>
          <w:b/>
          <w:color w:val="auto"/>
          <w:sz w:val="28"/>
          <w:szCs w:val="28"/>
        </w:rPr>
        <w:t>Z</w:t>
      </w:r>
      <w:r w:rsidRPr="00DB695A">
        <w:rPr>
          <w:b/>
          <w:color w:val="auto"/>
          <w:sz w:val="28"/>
          <w:szCs w:val="28"/>
        </w:rPr>
        <w:t>akup wraz z dostawą drutu żarzonego do belowania odpadów w ilości 43 000 kg.</w:t>
      </w:r>
    </w:p>
    <w:p w14:paraId="3EECC8AF" w14:textId="77777777" w:rsidR="00BD2E5A" w:rsidRDefault="00BD2E5A" w:rsidP="00BD2E5A">
      <w:pPr>
        <w:pStyle w:val="Default"/>
        <w:rPr>
          <w:bCs/>
          <w:sz w:val="22"/>
          <w:szCs w:val="22"/>
        </w:rPr>
      </w:pPr>
    </w:p>
    <w:p w14:paraId="1CDBBD10" w14:textId="77777777" w:rsidR="00976C67" w:rsidRDefault="00976C67" w:rsidP="00BD2E5A">
      <w:pPr>
        <w:pStyle w:val="Default"/>
        <w:rPr>
          <w:bCs/>
          <w:sz w:val="22"/>
          <w:szCs w:val="22"/>
        </w:rPr>
      </w:pPr>
    </w:p>
    <w:p w14:paraId="34F0E056" w14:textId="77777777" w:rsidR="00BD2E5A" w:rsidRDefault="00BD2E5A" w:rsidP="00BD2E5A">
      <w:pPr>
        <w:pStyle w:val="Default"/>
        <w:rPr>
          <w:bCs/>
          <w:sz w:val="22"/>
          <w:szCs w:val="22"/>
        </w:rPr>
      </w:pPr>
    </w:p>
    <w:p w14:paraId="17DB0EB3" w14:textId="77777777" w:rsidR="00BD2E5A" w:rsidRPr="008B6389" w:rsidRDefault="00BD2E5A" w:rsidP="00BD2E5A">
      <w:pPr>
        <w:pStyle w:val="Default"/>
        <w:rPr>
          <w:sz w:val="22"/>
          <w:szCs w:val="22"/>
        </w:rPr>
      </w:pPr>
    </w:p>
    <w:p w14:paraId="49CF9922" w14:textId="77777777" w:rsidR="00D30DDD" w:rsidRPr="00BC1E91" w:rsidRDefault="00721E1C" w:rsidP="00BC1E91">
      <w:pPr>
        <w:pStyle w:val="Tytu"/>
        <w:spacing w:before="1440" w:after="720"/>
        <w:jc w:val="left"/>
        <w:rPr>
          <w:sz w:val="28"/>
          <w:szCs w:val="28"/>
        </w:rPr>
      </w:pPr>
      <w:bookmarkStart w:id="0" w:name="_Toc70271577"/>
      <w:r w:rsidRPr="008B6389">
        <w:rPr>
          <w:rFonts w:ascii="Arial" w:hAnsi="Arial" w:cs="Arial"/>
          <w:b w:val="0"/>
          <w:sz w:val="22"/>
          <w:szCs w:val="22"/>
        </w:rPr>
        <w:t>Nr</w:t>
      </w:r>
      <w:r w:rsidR="00256CFF" w:rsidRPr="008B6389">
        <w:rPr>
          <w:rFonts w:ascii="Arial" w:hAnsi="Arial" w:cs="Arial"/>
          <w:b w:val="0"/>
          <w:sz w:val="22"/>
          <w:szCs w:val="22"/>
        </w:rPr>
        <w:t xml:space="preserve"> </w:t>
      </w:r>
      <w:r w:rsidRPr="008B6389">
        <w:rPr>
          <w:rFonts w:ascii="Arial" w:hAnsi="Arial" w:cs="Arial"/>
          <w:b w:val="0"/>
          <w:sz w:val="22"/>
          <w:szCs w:val="22"/>
        </w:rPr>
        <w:t>sprawy:</w:t>
      </w:r>
      <w:r w:rsidR="00256CFF" w:rsidRPr="008B6389">
        <w:rPr>
          <w:rFonts w:ascii="Arial" w:hAnsi="Arial" w:cs="Arial"/>
          <w:b w:val="0"/>
          <w:sz w:val="22"/>
          <w:szCs w:val="22"/>
        </w:rPr>
        <w:t xml:space="preserve"> </w:t>
      </w:r>
      <w:bookmarkEnd w:id="0"/>
      <w:r w:rsidR="00BC1E91">
        <w:rPr>
          <w:rFonts w:ascii="Arial" w:hAnsi="Arial" w:cs="Arial"/>
          <w:b w:val="0"/>
          <w:sz w:val="22"/>
          <w:szCs w:val="22"/>
        </w:rPr>
        <w:t>PG/</w:t>
      </w:r>
      <w:r w:rsidR="00124001">
        <w:rPr>
          <w:rFonts w:ascii="Arial" w:hAnsi="Arial" w:cs="Arial"/>
          <w:b w:val="0"/>
          <w:sz w:val="22"/>
          <w:szCs w:val="22"/>
        </w:rPr>
        <w:t>4</w:t>
      </w:r>
      <w:r w:rsidR="00BC1E91">
        <w:rPr>
          <w:rFonts w:ascii="Arial" w:hAnsi="Arial" w:cs="Arial"/>
          <w:b w:val="0"/>
          <w:sz w:val="22"/>
          <w:szCs w:val="22"/>
        </w:rPr>
        <w:t>/202</w:t>
      </w:r>
      <w:r w:rsidR="00124001">
        <w:rPr>
          <w:rFonts w:ascii="Arial" w:hAnsi="Arial" w:cs="Arial"/>
          <w:b w:val="0"/>
          <w:sz w:val="22"/>
          <w:szCs w:val="22"/>
        </w:rPr>
        <w:t>3</w:t>
      </w:r>
    </w:p>
    <w:p w14:paraId="3C32785B" w14:textId="77777777" w:rsidR="008B6389" w:rsidRDefault="007F738F" w:rsidP="008B6389">
      <w:pPr>
        <w:spacing w:before="1440"/>
        <w:jc w:val="center"/>
        <w:rPr>
          <w:sz w:val="22"/>
          <w:szCs w:val="22"/>
        </w:rPr>
      </w:pPr>
      <w:r w:rsidRPr="003B374A">
        <w:rPr>
          <w:sz w:val="22"/>
          <w:szCs w:val="22"/>
        </w:rPr>
        <w:t>Kwidzyn,</w:t>
      </w:r>
      <w:r w:rsidR="00256CFF" w:rsidRPr="003B374A">
        <w:rPr>
          <w:sz w:val="22"/>
          <w:szCs w:val="22"/>
        </w:rPr>
        <w:t xml:space="preserve"> </w:t>
      </w:r>
      <w:r w:rsidR="00124001">
        <w:rPr>
          <w:sz w:val="22"/>
          <w:szCs w:val="22"/>
        </w:rPr>
        <w:t>lipiec 2023</w:t>
      </w:r>
      <w:r w:rsidR="003F16C5" w:rsidRPr="003B374A">
        <w:rPr>
          <w:sz w:val="22"/>
          <w:szCs w:val="22"/>
        </w:rPr>
        <w:t xml:space="preserve"> r.</w:t>
      </w:r>
    </w:p>
    <w:p w14:paraId="77400E13" w14:textId="77777777" w:rsidR="008B6389" w:rsidRDefault="008B6389" w:rsidP="008B6389">
      <w:pPr>
        <w:rPr>
          <w:sz w:val="22"/>
          <w:szCs w:val="22"/>
        </w:rPr>
      </w:pPr>
      <w:r>
        <w:rPr>
          <w:sz w:val="22"/>
          <w:szCs w:val="22"/>
        </w:rPr>
        <w:br w:type="page"/>
      </w:r>
    </w:p>
    <w:p w14:paraId="6F68F8FE" w14:textId="77777777"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14:paraId="29251F7C" w14:textId="77777777" w:rsidR="00C56134" w:rsidRPr="009A49CC" w:rsidRDefault="00C56134" w:rsidP="009A49CC">
      <w:pPr>
        <w:pStyle w:val="Akapitzlist"/>
        <w:numPr>
          <w:ilvl w:val="0"/>
          <w:numId w:val="25"/>
        </w:numPr>
        <w:ind w:left="284" w:hanging="284"/>
        <w:rPr>
          <w:rFonts w:ascii="Arial" w:hAnsi="Arial" w:cs="Arial"/>
        </w:rPr>
      </w:pPr>
      <w:bookmarkStart w:id="2" w:name="_Toc70271579"/>
      <w:r w:rsidRPr="009A49CC">
        <w:rPr>
          <w:rFonts w:ascii="Arial" w:hAnsi="Arial" w:cs="Arial"/>
          <w:b/>
        </w:rPr>
        <w:t>Zakład Utylizacji Odpadów Sp. z o.o.</w:t>
      </w:r>
      <w:r w:rsidR="009A49CC" w:rsidRPr="009A49CC">
        <w:rPr>
          <w:rFonts w:ascii="Arial" w:hAnsi="Arial" w:cs="Arial"/>
          <w:b/>
        </w:rPr>
        <w:t xml:space="preserve">, </w:t>
      </w:r>
      <w:r w:rsidRPr="009A49CC">
        <w:rPr>
          <w:rFonts w:ascii="Arial" w:hAnsi="Arial" w:cs="Arial"/>
        </w:rPr>
        <w:t xml:space="preserve">Gilwa Mała 8, 82-500 Kwidzyn </w:t>
      </w:r>
    </w:p>
    <w:p w14:paraId="1035B197" w14:textId="077930F8" w:rsidR="00C56134" w:rsidRPr="009A49CC" w:rsidRDefault="009A49CC" w:rsidP="009A49CC">
      <w:pPr>
        <w:pStyle w:val="Akapitzlist"/>
        <w:numPr>
          <w:ilvl w:val="0"/>
          <w:numId w:val="25"/>
        </w:numPr>
        <w:ind w:left="284" w:hanging="284"/>
        <w:rPr>
          <w:rFonts w:ascii="Arial" w:hAnsi="Arial" w:cs="Arial"/>
          <w:lang w:val="en-US"/>
        </w:rPr>
      </w:pPr>
      <w:proofErr w:type="spellStart"/>
      <w:r>
        <w:rPr>
          <w:rFonts w:ascii="Arial" w:hAnsi="Arial" w:cs="Arial"/>
        </w:rPr>
        <w:t>T</w:t>
      </w:r>
      <w:r w:rsidR="00C56134" w:rsidRPr="009A49CC">
        <w:rPr>
          <w:rFonts w:ascii="Arial" w:hAnsi="Arial" w:cs="Arial"/>
        </w:rPr>
        <w:t>tel</w:t>
      </w:r>
      <w:proofErr w:type="spellEnd"/>
      <w:r w:rsidR="00C56134" w:rsidRPr="009A49CC">
        <w:rPr>
          <w:rFonts w:ascii="Arial" w:hAnsi="Arial" w:cs="Arial"/>
        </w:rPr>
        <w:t xml:space="preserve">. +48 (55) 279 </w:t>
      </w:r>
      <w:r w:rsidRPr="009A49CC">
        <w:rPr>
          <w:rFonts w:ascii="Arial" w:hAnsi="Arial" w:cs="Arial"/>
        </w:rPr>
        <w:t xml:space="preserve">58 28 , fax: +48 (55) 279 58 28, </w:t>
      </w:r>
      <w:r w:rsidR="00C56134" w:rsidRPr="009A49CC">
        <w:rPr>
          <w:rFonts w:ascii="Arial" w:hAnsi="Arial" w:cs="Arial"/>
          <w:lang w:val="en-US"/>
        </w:rPr>
        <w:t>e-mail</w:t>
      </w:r>
      <w:r w:rsidR="00F65364">
        <w:rPr>
          <w:rFonts w:ascii="Arial" w:hAnsi="Arial" w:cs="Arial"/>
          <w:lang w:val="en-US"/>
        </w:rPr>
        <w:t xml:space="preserve">: </w:t>
      </w:r>
      <w:hyperlink r:id="rId10" w:history="1">
        <w:r w:rsidR="00F65364" w:rsidRPr="00783CC4">
          <w:rPr>
            <w:rStyle w:val="Hipercze"/>
            <w:rFonts w:ascii="Arial" w:hAnsi="Arial" w:cs="Arial"/>
            <w:lang w:val="en-US"/>
          </w:rPr>
          <w:t>biuro@zuo.kwidzyn.pl</w:t>
        </w:r>
      </w:hyperlink>
      <w:r w:rsidR="00F65364">
        <w:rPr>
          <w:rFonts w:ascii="Arial" w:hAnsi="Arial" w:cs="Arial"/>
          <w:lang w:val="en-US"/>
        </w:rPr>
        <w:t xml:space="preserve"> </w:t>
      </w:r>
    </w:p>
    <w:p w14:paraId="76EAA3A7" w14:textId="1B0BFF5F" w:rsidR="00C56134" w:rsidRPr="00C56134" w:rsidRDefault="007E47AA" w:rsidP="009A49CC">
      <w:pPr>
        <w:pStyle w:val="Akapitzlist"/>
        <w:numPr>
          <w:ilvl w:val="0"/>
          <w:numId w:val="25"/>
        </w:numPr>
        <w:ind w:left="284" w:hanging="284"/>
        <w:rPr>
          <w:rFonts w:ascii="Arial" w:hAnsi="Arial" w:cs="Arial"/>
        </w:rPr>
      </w:pPr>
      <w:r w:rsidRPr="00C56134">
        <w:rPr>
          <w:rFonts w:ascii="Arial" w:hAnsi="Arial" w:cs="Arial"/>
        </w:rPr>
        <w:t xml:space="preserve">Adres strony internetowej, na której jest prowadzone postępowanie i na której będą dostępne wszelkie dokumenty związane z prowadzoną procedurą: </w:t>
      </w:r>
      <w:hyperlink r:id="rId11" w:history="1">
        <w:r w:rsidR="00C56134" w:rsidRPr="00C56134">
          <w:rPr>
            <w:rFonts w:ascii="Arial" w:eastAsia="Andale Sans UI" w:hAnsi="Arial" w:cs="Arial"/>
            <w:color w:val="0000FF"/>
            <w:kern w:val="3"/>
            <w:u w:val="single"/>
            <w:lang w:eastAsia="zh-CN" w:bidi="fa-IR"/>
          </w:rPr>
          <w:t>https://platformazakupowa.pl/zuokwidzyn</w:t>
        </w:r>
      </w:hyperlink>
    </w:p>
    <w:p w14:paraId="2295278B" w14:textId="77777777"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14:paraId="4F1ACC4C" w14:textId="77777777" w:rsidR="00583883" w:rsidRPr="008B6389" w:rsidRDefault="00391DC4" w:rsidP="00E7104D">
      <w:pPr>
        <w:pStyle w:val="Ustp"/>
        <w:numPr>
          <w:ilvl w:val="0"/>
          <w:numId w:val="4"/>
        </w:numPr>
        <w:ind w:left="426" w:hanging="426"/>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C56134">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proofErr w:type="spellStart"/>
      <w:r w:rsidR="00D02DF6" w:rsidRPr="008B6389">
        <w:t>Pzp</w:t>
      </w:r>
      <w:proofErr w:type="spellEnd"/>
      <w:r w:rsidR="00971261" w:rsidRPr="008B6389">
        <w:t>.</w:t>
      </w:r>
    </w:p>
    <w:p w14:paraId="521C606A" w14:textId="77777777" w:rsidR="00971261" w:rsidRPr="008B6389" w:rsidRDefault="00971261" w:rsidP="00E7104D">
      <w:pPr>
        <w:pStyle w:val="Ustp"/>
        <w:numPr>
          <w:ilvl w:val="0"/>
          <w:numId w:val="4"/>
        </w:numPr>
        <w:ind w:left="426" w:hanging="426"/>
      </w:pPr>
      <w:r w:rsidRPr="008B6389">
        <w:t>Zamawiający</w:t>
      </w:r>
      <w:r w:rsidR="00256CFF" w:rsidRPr="008B6389">
        <w:t xml:space="preserve"> </w:t>
      </w:r>
      <w:r w:rsidRPr="008B6389">
        <w:t>przewiduje</w:t>
      </w:r>
      <w:r w:rsidR="00256CFF" w:rsidRPr="008B6389">
        <w:t xml:space="preserve"> </w:t>
      </w:r>
      <w:r w:rsidRPr="008B6389">
        <w:t>wyb</w:t>
      </w:r>
      <w:r w:rsidR="00C56134">
        <w:t xml:space="preserve">ór </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14:paraId="25ABB66C" w14:textId="77777777" w:rsidR="00391DC4" w:rsidRPr="008B6389" w:rsidRDefault="00391DC4" w:rsidP="00884683">
      <w:pPr>
        <w:pStyle w:val="Ustp"/>
        <w:numPr>
          <w:ilvl w:val="0"/>
          <w:numId w:val="4"/>
        </w:numPr>
        <w:ind w:left="426" w:hanging="426"/>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proofErr w:type="spellStart"/>
      <w:r w:rsidRPr="008B6389">
        <w:t>Pzp</w:t>
      </w:r>
      <w:proofErr w:type="spellEnd"/>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proofErr w:type="spellStart"/>
      <w:r w:rsidR="00D02DF6" w:rsidRPr="008B6389">
        <w:t>Pzp</w:t>
      </w:r>
      <w:proofErr w:type="spellEnd"/>
      <w:r w:rsidR="00BC31D0" w:rsidRPr="008B6389">
        <w:t>.</w:t>
      </w:r>
    </w:p>
    <w:p w14:paraId="47822700" w14:textId="77777777" w:rsidR="00CD46EF" w:rsidRPr="008B6389" w:rsidRDefault="00CD46EF" w:rsidP="00884683">
      <w:pPr>
        <w:pStyle w:val="Ustp"/>
        <w:numPr>
          <w:ilvl w:val="0"/>
          <w:numId w:val="4"/>
        </w:numPr>
        <w:ind w:left="426" w:hanging="426"/>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3</w:t>
      </w:r>
      <w:r w:rsidR="00256CFF" w:rsidRPr="008B6389">
        <w:t xml:space="preserve"> </w:t>
      </w:r>
      <w:proofErr w:type="spellStart"/>
      <w:r w:rsidRPr="008B6389">
        <w:t>Pzp</w:t>
      </w:r>
      <w:proofErr w:type="spellEnd"/>
      <w:r w:rsidRPr="008B6389">
        <w:t>.</w:t>
      </w:r>
    </w:p>
    <w:p w14:paraId="671EF5B4" w14:textId="77777777" w:rsidR="0076129F" w:rsidRPr="008B6389" w:rsidRDefault="008C415E" w:rsidP="001F76D7">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14:paraId="29C4D7E7" w14:textId="77777777" w:rsidR="00D63679" w:rsidRPr="00D63679" w:rsidRDefault="00D63679" w:rsidP="009A49CC">
      <w:pPr>
        <w:pStyle w:val="Default"/>
        <w:numPr>
          <w:ilvl w:val="0"/>
          <w:numId w:val="27"/>
        </w:numPr>
        <w:tabs>
          <w:tab w:val="clear" w:pos="720"/>
          <w:tab w:val="num" w:pos="284"/>
        </w:tabs>
        <w:adjustRightInd/>
        <w:spacing w:before="60"/>
        <w:ind w:left="284" w:hanging="284"/>
        <w:jc w:val="both"/>
        <w:rPr>
          <w:color w:val="auto"/>
          <w:sz w:val="22"/>
          <w:szCs w:val="22"/>
        </w:rPr>
      </w:pPr>
      <w:r w:rsidRPr="00D63679">
        <w:rPr>
          <w:sz w:val="22"/>
          <w:szCs w:val="22"/>
        </w:rPr>
        <w:t>Przedmiotem zamówienia jest</w:t>
      </w:r>
      <w:r w:rsidRPr="00D63679">
        <w:rPr>
          <w:color w:val="auto"/>
          <w:sz w:val="22"/>
          <w:szCs w:val="22"/>
        </w:rPr>
        <w:t xml:space="preserve"> zakup wraz z dostawą drutu </w:t>
      </w:r>
      <w:bookmarkStart w:id="4" w:name="_Hlk102652320"/>
      <w:r w:rsidRPr="00D63679">
        <w:rPr>
          <w:color w:val="auto"/>
          <w:sz w:val="22"/>
          <w:szCs w:val="22"/>
        </w:rPr>
        <w:t>żarzonego do belowania odpadów</w:t>
      </w:r>
      <w:bookmarkEnd w:id="4"/>
      <w:r w:rsidRPr="00D63679">
        <w:rPr>
          <w:color w:val="auto"/>
          <w:sz w:val="22"/>
          <w:szCs w:val="22"/>
        </w:rPr>
        <w:t xml:space="preserve">, w ilości </w:t>
      </w:r>
      <w:r w:rsidR="00DB695A">
        <w:rPr>
          <w:color w:val="auto"/>
          <w:sz w:val="22"/>
          <w:szCs w:val="22"/>
        </w:rPr>
        <w:t>4</w:t>
      </w:r>
      <w:r w:rsidRPr="00D63679">
        <w:rPr>
          <w:color w:val="auto"/>
          <w:sz w:val="22"/>
          <w:szCs w:val="22"/>
        </w:rPr>
        <w:t>3 000 kg.</w:t>
      </w:r>
    </w:p>
    <w:p w14:paraId="7F9B86C4" w14:textId="77777777" w:rsidR="00D63679" w:rsidRPr="004D34B8" w:rsidRDefault="001A2C4A" w:rsidP="001A2C4A">
      <w:pPr>
        <w:pStyle w:val="Default"/>
        <w:numPr>
          <w:ilvl w:val="0"/>
          <w:numId w:val="27"/>
        </w:numPr>
        <w:tabs>
          <w:tab w:val="clear" w:pos="720"/>
          <w:tab w:val="num" w:pos="284"/>
        </w:tabs>
        <w:adjustRightInd/>
        <w:spacing w:before="60"/>
        <w:ind w:left="284" w:hanging="284"/>
        <w:jc w:val="both"/>
        <w:rPr>
          <w:sz w:val="22"/>
          <w:szCs w:val="22"/>
        </w:rPr>
      </w:pPr>
      <w:r w:rsidRPr="004D34B8">
        <w:rPr>
          <w:sz w:val="22"/>
          <w:szCs w:val="22"/>
        </w:rPr>
        <w:t>Szczegółowy opis przedmiotu zamówienia znajduje się w Załączniku A do SWZ.</w:t>
      </w:r>
    </w:p>
    <w:p w14:paraId="0C8E02D8" w14:textId="77777777" w:rsidR="00E24F11" w:rsidRPr="00B27CD8" w:rsidRDefault="00976C67" w:rsidP="009A49CC">
      <w:pPr>
        <w:pStyle w:val="Default"/>
        <w:numPr>
          <w:ilvl w:val="0"/>
          <w:numId w:val="27"/>
        </w:numPr>
        <w:tabs>
          <w:tab w:val="clear" w:pos="720"/>
          <w:tab w:val="num" w:pos="284"/>
        </w:tabs>
        <w:adjustRightInd/>
        <w:spacing w:before="60"/>
        <w:ind w:left="284" w:hanging="284"/>
        <w:jc w:val="both"/>
        <w:rPr>
          <w:sz w:val="22"/>
          <w:szCs w:val="22"/>
        </w:rPr>
      </w:pPr>
      <w:r w:rsidRPr="00B27CD8">
        <w:rPr>
          <w:sz w:val="22"/>
          <w:szCs w:val="22"/>
        </w:rPr>
        <w:t>Nazwy i kody zamówienia według Wspólnego Słownika Zamówień (CPV):</w:t>
      </w:r>
      <w:r w:rsidR="00ED3E56" w:rsidRPr="00B27CD8">
        <w:rPr>
          <w:sz w:val="22"/>
          <w:szCs w:val="22"/>
        </w:rPr>
        <w:t xml:space="preserve"> </w:t>
      </w:r>
    </w:p>
    <w:p w14:paraId="3F0FD2D7" w14:textId="77777777" w:rsidR="000B3458" w:rsidRPr="00B27CD8" w:rsidRDefault="00B27CD8" w:rsidP="00BC1E91">
      <w:pPr>
        <w:pStyle w:val="Default"/>
        <w:spacing w:before="60"/>
        <w:ind w:firstLine="284"/>
        <w:rPr>
          <w:bCs/>
          <w:sz w:val="22"/>
          <w:szCs w:val="22"/>
        </w:rPr>
      </w:pPr>
      <w:r w:rsidRPr="00B27CD8">
        <w:rPr>
          <w:bCs/>
          <w:sz w:val="22"/>
          <w:szCs w:val="22"/>
        </w:rPr>
        <w:t>44 33 30 00</w:t>
      </w:r>
      <w:r w:rsidR="00441BCD" w:rsidRPr="00B27CD8">
        <w:rPr>
          <w:bCs/>
          <w:sz w:val="22"/>
          <w:szCs w:val="22"/>
        </w:rPr>
        <w:t xml:space="preserve"> </w:t>
      </w:r>
      <w:r w:rsidRPr="00B27CD8">
        <w:rPr>
          <w:bCs/>
          <w:sz w:val="22"/>
          <w:szCs w:val="22"/>
        </w:rPr>
        <w:t>Drut</w:t>
      </w:r>
    </w:p>
    <w:p w14:paraId="5D1848B0" w14:textId="77777777" w:rsidR="00F04179" w:rsidRPr="00B27CD8" w:rsidRDefault="00AD0207" w:rsidP="009A49CC">
      <w:pPr>
        <w:pStyle w:val="Default"/>
        <w:numPr>
          <w:ilvl w:val="0"/>
          <w:numId w:val="27"/>
        </w:numPr>
        <w:tabs>
          <w:tab w:val="clear" w:pos="720"/>
          <w:tab w:val="num" w:pos="284"/>
        </w:tabs>
        <w:adjustRightInd/>
        <w:spacing w:before="60"/>
        <w:ind w:left="284" w:hanging="284"/>
        <w:jc w:val="both"/>
        <w:rPr>
          <w:sz w:val="22"/>
          <w:szCs w:val="22"/>
        </w:rPr>
      </w:pPr>
      <w:r w:rsidRPr="00B27CD8">
        <w:rPr>
          <w:sz w:val="22"/>
          <w:szCs w:val="22"/>
        </w:rPr>
        <w:t>Zamawi</w:t>
      </w:r>
      <w:bookmarkStart w:id="5" w:name="_GoBack"/>
      <w:bookmarkEnd w:id="5"/>
      <w:r w:rsidRPr="00B27CD8">
        <w:rPr>
          <w:sz w:val="22"/>
          <w:szCs w:val="22"/>
        </w:rPr>
        <w:t>ający</w:t>
      </w:r>
      <w:r w:rsidR="00256CFF" w:rsidRPr="00B27CD8">
        <w:rPr>
          <w:sz w:val="22"/>
          <w:szCs w:val="22"/>
        </w:rPr>
        <w:t xml:space="preserve"> </w:t>
      </w:r>
      <w:r w:rsidRPr="00B27CD8">
        <w:rPr>
          <w:sz w:val="22"/>
          <w:szCs w:val="22"/>
        </w:rPr>
        <w:t>dopuszcza</w:t>
      </w:r>
      <w:r w:rsidR="00256CFF" w:rsidRPr="00B27CD8">
        <w:rPr>
          <w:sz w:val="22"/>
          <w:szCs w:val="22"/>
        </w:rPr>
        <w:t xml:space="preserve"> </w:t>
      </w:r>
      <w:r w:rsidRPr="00B27CD8">
        <w:rPr>
          <w:sz w:val="22"/>
          <w:szCs w:val="22"/>
        </w:rPr>
        <w:t>powierzenie</w:t>
      </w:r>
      <w:r w:rsidR="00256CFF" w:rsidRPr="00B27CD8">
        <w:rPr>
          <w:sz w:val="22"/>
          <w:szCs w:val="22"/>
        </w:rPr>
        <w:t xml:space="preserve"> </w:t>
      </w:r>
      <w:r w:rsidRPr="00B27CD8">
        <w:rPr>
          <w:sz w:val="22"/>
          <w:szCs w:val="22"/>
        </w:rPr>
        <w:t>wykonania</w:t>
      </w:r>
      <w:r w:rsidR="00256CFF" w:rsidRPr="00B27CD8">
        <w:rPr>
          <w:sz w:val="22"/>
          <w:szCs w:val="22"/>
        </w:rPr>
        <w:t xml:space="preserve"> </w:t>
      </w:r>
      <w:r w:rsidRPr="00B27CD8">
        <w:rPr>
          <w:sz w:val="22"/>
          <w:szCs w:val="22"/>
        </w:rPr>
        <w:t>części</w:t>
      </w:r>
      <w:r w:rsidR="00256CFF" w:rsidRPr="00B27CD8">
        <w:rPr>
          <w:sz w:val="22"/>
          <w:szCs w:val="22"/>
        </w:rPr>
        <w:t xml:space="preserve"> </w:t>
      </w:r>
      <w:r w:rsidRPr="00B27CD8">
        <w:rPr>
          <w:sz w:val="22"/>
          <w:szCs w:val="22"/>
        </w:rPr>
        <w:t>zamówienia</w:t>
      </w:r>
      <w:r w:rsidR="001A2C4A">
        <w:rPr>
          <w:sz w:val="22"/>
          <w:szCs w:val="22"/>
        </w:rPr>
        <w:t xml:space="preserve"> </w:t>
      </w:r>
      <w:r w:rsidRPr="00B27CD8">
        <w:rPr>
          <w:sz w:val="22"/>
          <w:szCs w:val="22"/>
        </w:rPr>
        <w:t>Podwykonawcy.</w:t>
      </w:r>
      <w:r w:rsidR="00256CFF" w:rsidRPr="00B27CD8">
        <w:rPr>
          <w:sz w:val="22"/>
          <w:szCs w:val="22"/>
        </w:rPr>
        <w:t xml:space="preserve"> </w:t>
      </w:r>
      <w:r w:rsidR="00F04179" w:rsidRPr="00B27CD8">
        <w:rPr>
          <w:sz w:val="22"/>
          <w:szCs w:val="22"/>
        </w:rPr>
        <w:t>Zamawiający</w:t>
      </w:r>
      <w:r w:rsidR="00256CFF" w:rsidRPr="00B27CD8">
        <w:rPr>
          <w:sz w:val="22"/>
          <w:szCs w:val="22"/>
        </w:rPr>
        <w:t xml:space="preserve"> </w:t>
      </w:r>
      <w:r w:rsidR="00F04179" w:rsidRPr="00B27CD8">
        <w:rPr>
          <w:sz w:val="22"/>
          <w:szCs w:val="22"/>
        </w:rPr>
        <w:t>żąda</w:t>
      </w:r>
      <w:r w:rsidR="00256CFF" w:rsidRPr="00B27CD8">
        <w:rPr>
          <w:sz w:val="22"/>
          <w:szCs w:val="22"/>
        </w:rPr>
        <w:t xml:space="preserve"> </w:t>
      </w:r>
      <w:r w:rsidR="00F04179" w:rsidRPr="00B27CD8">
        <w:rPr>
          <w:sz w:val="22"/>
          <w:szCs w:val="22"/>
        </w:rPr>
        <w:t>wskazania</w:t>
      </w:r>
      <w:r w:rsidR="00256CFF" w:rsidRPr="00B27CD8">
        <w:rPr>
          <w:sz w:val="22"/>
          <w:szCs w:val="22"/>
        </w:rPr>
        <w:t xml:space="preserve"> </w:t>
      </w:r>
      <w:r w:rsidR="00F04179" w:rsidRPr="00B27CD8">
        <w:rPr>
          <w:sz w:val="22"/>
          <w:szCs w:val="22"/>
        </w:rPr>
        <w:t>przez</w:t>
      </w:r>
      <w:r w:rsidR="00256CFF" w:rsidRPr="00B27CD8">
        <w:rPr>
          <w:sz w:val="22"/>
          <w:szCs w:val="22"/>
        </w:rPr>
        <w:t xml:space="preserve"> </w:t>
      </w:r>
      <w:r w:rsidR="00F04179" w:rsidRPr="00B27CD8">
        <w:rPr>
          <w:sz w:val="22"/>
          <w:szCs w:val="22"/>
        </w:rPr>
        <w:t>Wykonawcę</w:t>
      </w:r>
      <w:r w:rsidR="00256CFF" w:rsidRPr="00B27CD8">
        <w:rPr>
          <w:sz w:val="22"/>
          <w:szCs w:val="22"/>
        </w:rPr>
        <w:t xml:space="preserve"> </w:t>
      </w:r>
      <w:r w:rsidR="00F04179" w:rsidRPr="00B27CD8">
        <w:rPr>
          <w:sz w:val="22"/>
          <w:szCs w:val="22"/>
        </w:rPr>
        <w:t>w</w:t>
      </w:r>
      <w:r w:rsidR="00256CFF" w:rsidRPr="00B27CD8">
        <w:rPr>
          <w:sz w:val="22"/>
          <w:szCs w:val="22"/>
        </w:rPr>
        <w:t xml:space="preserve"> </w:t>
      </w:r>
      <w:r w:rsidR="00F04179" w:rsidRPr="00B27CD8">
        <w:rPr>
          <w:sz w:val="22"/>
          <w:szCs w:val="22"/>
        </w:rPr>
        <w:t>ofercie</w:t>
      </w:r>
      <w:r w:rsidR="00256CFF" w:rsidRPr="00B27CD8">
        <w:rPr>
          <w:sz w:val="22"/>
          <w:szCs w:val="22"/>
        </w:rPr>
        <w:t xml:space="preserve"> </w:t>
      </w:r>
      <w:r w:rsidR="00F04179" w:rsidRPr="00B27CD8">
        <w:rPr>
          <w:sz w:val="22"/>
          <w:szCs w:val="22"/>
        </w:rPr>
        <w:t>części</w:t>
      </w:r>
      <w:r w:rsidR="00256CFF" w:rsidRPr="00B27CD8">
        <w:rPr>
          <w:sz w:val="22"/>
          <w:szCs w:val="22"/>
        </w:rPr>
        <w:t xml:space="preserve"> </w:t>
      </w:r>
      <w:r w:rsidR="00F04179" w:rsidRPr="00B27CD8">
        <w:rPr>
          <w:sz w:val="22"/>
          <w:szCs w:val="22"/>
        </w:rPr>
        <w:t>zamówienia,</w:t>
      </w:r>
      <w:r w:rsidR="00256CFF" w:rsidRPr="00B27CD8">
        <w:rPr>
          <w:sz w:val="22"/>
          <w:szCs w:val="22"/>
        </w:rPr>
        <w:t xml:space="preserve"> </w:t>
      </w:r>
      <w:r w:rsidR="00F04179" w:rsidRPr="00B27CD8">
        <w:rPr>
          <w:sz w:val="22"/>
          <w:szCs w:val="22"/>
        </w:rPr>
        <w:t>których</w:t>
      </w:r>
      <w:r w:rsidR="00256CFF" w:rsidRPr="00B27CD8">
        <w:rPr>
          <w:sz w:val="22"/>
          <w:szCs w:val="22"/>
        </w:rPr>
        <w:t xml:space="preserve"> </w:t>
      </w:r>
      <w:r w:rsidR="00F04179" w:rsidRPr="00B27CD8">
        <w:rPr>
          <w:sz w:val="22"/>
          <w:szCs w:val="22"/>
        </w:rPr>
        <w:t>wykonanie</w:t>
      </w:r>
      <w:r w:rsidR="00256CFF" w:rsidRPr="00B27CD8">
        <w:rPr>
          <w:sz w:val="22"/>
          <w:szCs w:val="22"/>
        </w:rPr>
        <w:t xml:space="preserve"> </w:t>
      </w:r>
      <w:r w:rsidR="00F04179" w:rsidRPr="00B27CD8">
        <w:rPr>
          <w:sz w:val="22"/>
          <w:szCs w:val="22"/>
        </w:rPr>
        <w:t>powierzy</w:t>
      </w:r>
      <w:r w:rsidR="00256CFF" w:rsidRPr="00B27CD8">
        <w:rPr>
          <w:sz w:val="22"/>
          <w:szCs w:val="22"/>
        </w:rPr>
        <w:t xml:space="preserve"> </w:t>
      </w:r>
      <w:r w:rsidR="00F04179" w:rsidRPr="00B27CD8">
        <w:rPr>
          <w:sz w:val="22"/>
          <w:szCs w:val="22"/>
        </w:rPr>
        <w:t>Podwykonawcom,</w:t>
      </w:r>
      <w:r w:rsidR="00256CFF" w:rsidRPr="00B27CD8">
        <w:rPr>
          <w:sz w:val="22"/>
          <w:szCs w:val="22"/>
        </w:rPr>
        <w:t xml:space="preserve"> </w:t>
      </w:r>
      <w:r w:rsidR="00F04179" w:rsidRPr="00B27CD8">
        <w:rPr>
          <w:sz w:val="22"/>
          <w:szCs w:val="22"/>
        </w:rPr>
        <w:t>oraz</w:t>
      </w:r>
      <w:r w:rsidR="00256CFF" w:rsidRPr="00B27CD8">
        <w:rPr>
          <w:sz w:val="22"/>
          <w:szCs w:val="22"/>
        </w:rPr>
        <w:t xml:space="preserve"> </w:t>
      </w:r>
      <w:r w:rsidR="00F04179" w:rsidRPr="00B27CD8">
        <w:rPr>
          <w:sz w:val="22"/>
          <w:szCs w:val="22"/>
        </w:rPr>
        <w:t>podania</w:t>
      </w:r>
      <w:r w:rsidR="00256CFF" w:rsidRPr="00B27CD8">
        <w:rPr>
          <w:sz w:val="22"/>
          <w:szCs w:val="22"/>
        </w:rPr>
        <w:t xml:space="preserve"> </w:t>
      </w:r>
      <w:r w:rsidR="00F04179" w:rsidRPr="00B27CD8">
        <w:rPr>
          <w:sz w:val="22"/>
          <w:szCs w:val="22"/>
        </w:rPr>
        <w:t>nazw</w:t>
      </w:r>
      <w:r w:rsidR="00256CFF" w:rsidRPr="00B27CD8">
        <w:rPr>
          <w:sz w:val="22"/>
          <w:szCs w:val="22"/>
        </w:rPr>
        <w:t xml:space="preserve"> </w:t>
      </w:r>
      <w:r w:rsidR="00F04179" w:rsidRPr="00B27CD8">
        <w:rPr>
          <w:sz w:val="22"/>
          <w:szCs w:val="22"/>
        </w:rPr>
        <w:t>ewentualnych</w:t>
      </w:r>
      <w:r w:rsidR="00256CFF" w:rsidRPr="00B27CD8">
        <w:rPr>
          <w:sz w:val="22"/>
          <w:szCs w:val="22"/>
        </w:rPr>
        <w:t xml:space="preserve"> </w:t>
      </w:r>
      <w:r w:rsidR="00F04179" w:rsidRPr="00B27CD8">
        <w:rPr>
          <w:sz w:val="22"/>
          <w:szCs w:val="22"/>
        </w:rPr>
        <w:t>Podwykonawców,</w:t>
      </w:r>
      <w:r w:rsidR="00256CFF" w:rsidRPr="00B27CD8">
        <w:rPr>
          <w:sz w:val="22"/>
          <w:szCs w:val="22"/>
        </w:rPr>
        <w:t xml:space="preserve"> </w:t>
      </w:r>
      <w:r w:rsidR="00F04179" w:rsidRPr="00B27CD8">
        <w:rPr>
          <w:sz w:val="22"/>
          <w:szCs w:val="22"/>
        </w:rPr>
        <w:t>jeżeli</w:t>
      </w:r>
      <w:r w:rsidR="00256CFF" w:rsidRPr="00B27CD8">
        <w:rPr>
          <w:sz w:val="22"/>
          <w:szCs w:val="22"/>
        </w:rPr>
        <w:t xml:space="preserve"> </w:t>
      </w:r>
      <w:r w:rsidR="00F04179" w:rsidRPr="00B27CD8">
        <w:rPr>
          <w:sz w:val="22"/>
          <w:szCs w:val="22"/>
        </w:rPr>
        <w:t>są</w:t>
      </w:r>
      <w:r w:rsidR="00256CFF" w:rsidRPr="00B27CD8">
        <w:rPr>
          <w:sz w:val="22"/>
          <w:szCs w:val="22"/>
        </w:rPr>
        <w:t xml:space="preserve"> </w:t>
      </w:r>
      <w:r w:rsidR="00F04179" w:rsidRPr="00B27CD8">
        <w:rPr>
          <w:sz w:val="22"/>
          <w:szCs w:val="22"/>
        </w:rPr>
        <w:t>już</w:t>
      </w:r>
      <w:r w:rsidR="00256CFF" w:rsidRPr="00B27CD8">
        <w:rPr>
          <w:sz w:val="22"/>
          <w:szCs w:val="22"/>
        </w:rPr>
        <w:t xml:space="preserve"> </w:t>
      </w:r>
      <w:r w:rsidR="00F04179" w:rsidRPr="00B27CD8">
        <w:rPr>
          <w:sz w:val="22"/>
          <w:szCs w:val="22"/>
        </w:rPr>
        <w:t>znani.</w:t>
      </w:r>
    </w:p>
    <w:p w14:paraId="07A965D4" w14:textId="77777777" w:rsidR="008130BF" w:rsidRPr="00B27CD8" w:rsidRDefault="008130BF" w:rsidP="009A49CC">
      <w:pPr>
        <w:pStyle w:val="Default"/>
        <w:numPr>
          <w:ilvl w:val="0"/>
          <w:numId w:val="27"/>
        </w:numPr>
        <w:tabs>
          <w:tab w:val="clear" w:pos="720"/>
          <w:tab w:val="num" w:pos="284"/>
        </w:tabs>
        <w:adjustRightInd/>
        <w:spacing w:before="60"/>
        <w:ind w:left="284" w:hanging="284"/>
        <w:jc w:val="both"/>
        <w:rPr>
          <w:sz w:val="22"/>
          <w:szCs w:val="22"/>
        </w:rPr>
      </w:pPr>
      <w:bookmarkStart w:id="6" w:name="_Toc70271582"/>
      <w:r w:rsidRPr="00B27CD8">
        <w:rPr>
          <w:sz w:val="22"/>
          <w:szCs w:val="22"/>
        </w:rPr>
        <w:t>Wszędzie tam, gdzie w opisie przedmiotu zamówienia występują nazwy własne, dopuszcza się odpowiednio: rozwiązania, elementy, materiały urządzenia równoważne. Za równoważne uznaje się rozwiązania, jak również elementy, materiały, urządzenia o właściwościach funkcjonalnych i jakościowych takich samych lub zbliżonych do tych, które zostały zakreślone w opisie przedmiotu zamówienia i dokumentacji, lecz oznaczonych innym znakiem towarowym, patentem lub pochodzeniem. Przy czym istotne jest to, że produkt, który nie jest identyczny, tożsamy z produktem referencyjnym ale posiada, istotne dla Zamawiającego, zbliżone do produktu referencyjnego cechy i parametry. Istotne dla Zamawiającego cechy i parametry, to takie, które pozwolą zachować wszystkim projektowanym:</w:t>
      </w:r>
    </w:p>
    <w:p w14:paraId="08B419FC" w14:textId="77777777" w:rsidR="008130BF" w:rsidRPr="00B71529" w:rsidRDefault="008130BF" w:rsidP="009A49CC">
      <w:pPr>
        <w:pStyle w:val="Akapitzlist"/>
        <w:widowControl/>
        <w:numPr>
          <w:ilvl w:val="0"/>
          <w:numId w:val="26"/>
        </w:numPr>
        <w:ind w:hanging="436"/>
        <w:jc w:val="left"/>
        <w:rPr>
          <w:rFonts w:ascii="Arial" w:hAnsi="Arial" w:cs="Arial"/>
          <w:szCs w:val="20"/>
        </w:rPr>
      </w:pPr>
      <w:r w:rsidRPr="00B71529">
        <w:rPr>
          <w:rFonts w:ascii="Arial" w:hAnsi="Arial" w:cs="Arial"/>
          <w:szCs w:val="20"/>
        </w:rPr>
        <w:t>Instalacjom, urządzeniom, wyrobom: parametry i cechy pozwalające przede wszystkim na prawidłową współpracę z innymi instalacjami i/lub urządzeniami i/lub wyrobami w sposób założony przez projektanta oraz pozwalające przy tym uzyskać parametry nie gorsze od założonych w opisie przedmiotu zamówienia;</w:t>
      </w:r>
    </w:p>
    <w:p w14:paraId="00559338" w14:textId="77777777" w:rsidR="008130BF" w:rsidRPr="00B71529" w:rsidRDefault="008130BF" w:rsidP="009A49CC">
      <w:pPr>
        <w:pStyle w:val="Akapitzlist"/>
        <w:widowControl/>
        <w:numPr>
          <w:ilvl w:val="0"/>
          <w:numId w:val="26"/>
        </w:numPr>
        <w:ind w:hanging="436"/>
        <w:jc w:val="left"/>
        <w:rPr>
          <w:rFonts w:ascii="Arial" w:hAnsi="Arial" w:cs="Arial"/>
          <w:szCs w:val="20"/>
        </w:rPr>
      </w:pPr>
      <w:r w:rsidRPr="00B71529">
        <w:rPr>
          <w:rFonts w:ascii="Arial" w:hAnsi="Arial" w:cs="Arial"/>
          <w:szCs w:val="20"/>
        </w:rPr>
        <w:t>Elementami konstrukcyjnymi i konstrukcjom: wszystkie parametry nie gorsze, niż zakładane.</w:t>
      </w:r>
    </w:p>
    <w:p w14:paraId="6DFD876F" w14:textId="77777777" w:rsidR="008130BF" w:rsidRPr="00B71529" w:rsidRDefault="008130BF" w:rsidP="009A49CC">
      <w:pPr>
        <w:pStyle w:val="Akapitzlist"/>
        <w:numPr>
          <w:ilvl w:val="0"/>
          <w:numId w:val="26"/>
        </w:numPr>
        <w:ind w:hanging="436"/>
        <w:rPr>
          <w:rFonts w:ascii="Arial" w:hAnsi="Arial" w:cs="Arial"/>
          <w:szCs w:val="20"/>
        </w:rPr>
      </w:pPr>
      <w:r w:rsidRPr="00B71529">
        <w:rPr>
          <w:rFonts w:ascii="Arial" w:hAnsi="Arial" w:cs="Arial"/>
          <w:szCs w:val="20"/>
        </w:rPr>
        <w:t>Zgodnie z wyrokiem Krajowej Izby Odwoławczej sygn.  akt KIO/UZP 1400/08 „Uznaje się, że oferta równoważna to taka, która przedstawia przedmiot zamówienia o właściwościach funkcjonalnych i jakościowych takich samych lub zbliżonych do tych, które zostały zakreślone w SWZ,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3241A117" w14:textId="77777777" w:rsidR="008130BF" w:rsidRPr="00B27CD8" w:rsidRDefault="008130BF" w:rsidP="009A49CC">
      <w:pPr>
        <w:pStyle w:val="Default"/>
        <w:numPr>
          <w:ilvl w:val="0"/>
          <w:numId w:val="27"/>
        </w:numPr>
        <w:tabs>
          <w:tab w:val="clear" w:pos="720"/>
          <w:tab w:val="num" w:pos="284"/>
        </w:tabs>
        <w:adjustRightInd/>
        <w:spacing w:before="60"/>
        <w:ind w:left="284" w:hanging="284"/>
        <w:jc w:val="both"/>
        <w:rPr>
          <w:sz w:val="22"/>
          <w:szCs w:val="22"/>
        </w:rPr>
      </w:pPr>
      <w:r w:rsidRPr="00B27CD8">
        <w:rPr>
          <w:sz w:val="22"/>
          <w:szCs w:val="22"/>
        </w:rPr>
        <w:t xml:space="preserve">Jeżeli w SWZ bądź w załącznikach do SWZ zostały wskazane jakiekolwiek nazwy producenta, nazwy własne, znaki towarowe, patenty, normy czy pochodzenie (materiałów lub urządzeń), należy przyjąć, że Zamawiający zawsze dopuszcza rozwiązanie równoważne. Celem niniejszego </w:t>
      </w:r>
      <w:r w:rsidRPr="00B27CD8">
        <w:rPr>
          <w:sz w:val="22"/>
          <w:szCs w:val="22"/>
        </w:rPr>
        <w:lastRenderedPageBreak/>
        <w:t xml:space="preserve">postępowania jest osiągnięcie określonej w SWZ jakości i funkcjonalności, a nie nabycie materiałów lub urządzeń konkretnej marki lub producenta. Z tych względów Zamawiający dołożył należytej staranności, aby przedmiot zamówienia nie został opisany przez wskazanie znaków towarowych, patentów lub pochodzenia, źródła lub szczególnego procesu, które mogłyby doprowadzić do uprzywilejowania lub wyeliminowania niektórych wykonawców lub produktów. Jeżeli, pomimo tego, okaże się w jakimkolwiek miejscu SWZ oraz w załącznikach do SWZ występują takie wskazania, nie należy ich traktować jako wymagań odnoszących się do przedmiotu zamówienia, a należy je rozpatrywać wyłącznie w kategoriach wskazań o charakterze informacyjnym ( nie wiążących dla wykonawców). Z tych względów oferta, która nie będzie odpowiadała tym wskazaniom nie będzie uznawana za niezgodną z treścią SWZ i nie zostanie z tych powodów odrzucona. Ciężar udowodnienia, że materiał jest równoważny w stosunku do wymogu określonego przez Zamawiającego spoczywa na </w:t>
      </w:r>
      <w:r w:rsidR="00864102" w:rsidRPr="00B27CD8">
        <w:rPr>
          <w:sz w:val="22"/>
          <w:szCs w:val="22"/>
        </w:rPr>
        <w:t>W</w:t>
      </w:r>
      <w:r w:rsidRPr="00B27CD8">
        <w:rPr>
          <w:sz w:val="22"/>
          <w:szCs w:val="22"/>
        </w:rPr>
        <w:t>ykonawcy.</w:t>
      </w:r>
    </w:p>
    <w:p w14:paraId="1ACDC9A6" w14:textId="77777777" w:rsidR="009C0A6C"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6"/>
    </w:p>
    <w:p w14:paraId="63BD940F" w14:textId="77777777" w:rsidR="005511C9" w:rsidRPr="005511C9" w:rsidRDefault="005511C9" w:rsidP="005511C9">
      <w:pPr>
        <w:shd w:val="clear" w:color="auto" w:fill="FFFFFF"/>
        <w:snapToGrid w:val="0"/>
        <w:rPr>
          <w:sz w:val="22"/>
          <w:szCs w:val="22"/>
        </w:rPr>
      </w:pPr>
      <w:bookmarkStart w:id="7" w:name="_Toc70271596"/>
      <w:r w:rsidRPr="005511C9">
        <w:rPr>
          <w:sz w:val="22"/>
          <w:szCs w:val="22"/>
        </w:rPr>
        <w:t xml:space="preserve">Termin realizacji umowy: 14 dni kalendarzowych od dnia podpisania umowy. </w:t>
      </w:r>
    </w:p>
    <w:p w14:paraId="7AE5EA79" w14:textId="77777777" w:rsidR="00C022AB" w:rsidRPr="008B6389" w:rsidRDefault="00C022AB" w:rsidP="005511C9">
      <w:pPr>
        <w:pStyle w:val="rozdzia"/>
        <w:shd w:val="clear" w:color="auto" w:fill="DAEEF3" w:themeFill="accent5" w:themeFillTint="33"/>
        <w:rPr>
          <w:rFonts w:ascii="Arial" w:hAnsi="Arial" w:cs="Arial"/>
        </w:rPr>
      </w:pPr>
      <w:r w:rsidRPr="008B6389">
        <w:rPr>
          <w:rFonts w:ascii="Arial" w:hAnsi="Arial" w:cs="Arial"/>
        </w:rPr>
        <w:t>V</w:t>
      </w:r>
      <w:bookmarkEnd w:id="7"/>
      <w:r w:rsidR="005511C9">
        <w:rPr>
          <w:rFonts w:ascii="Arial" w:hAnsi="Arial" w:cs="Arial"/>
        </w:rPr>
        <w:t xml:space="preserve"> </w:t>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14:paraId="61611ACB" w14:textId="77777777"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003F7113">
        <w:rPr>
          <w:b/>
          <w:sz w:val="22"/>
        </w:rPr>
        <w:t>3</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14:paraId="654DBAE1" w14:textId="77777777"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14:paraId="72074179" w14:textId="77777777" w:rsidR="00024653" w:rsidRPr="008B6389" w:rsidRDefault="00024653" w:rsidP="00024653">
      <w:pPr>
        <w:pStyle w:val="Ustp"/>
      </w:pPr>
      <w:r w:rsidRPr="008B6389">
        <w:t>O udzielenie zamówienia mogą ubiegać się Wykonawcy, którzy nie podlegają wykluczeniu oraz spełniają warunki udziału w postępowaniu określone przez Zamawiającego w ogłoszeniu o</w:t>
      </w:r>
      <w:r>
        <w:t xml:space="preserve"> </w:t>
      </w:r>
      <w:r w:rsidRPr="008B6389">
        <w:t xml:space="preserve">zamówieniu i niniejszej SWZ. </w:t>
      </w:r>
    </w:p>
    <w:p w14:paraId="1B67A2D7" w14:textId="77777777"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14:paraId="71DECA86" w14:textId="77777777" w:rsidR="00D30303" w:rsidRPr="00585BF6" w:rsidRDefault="00D30303" w:rsidP="00D30303">
      <w:pPr>
        <w:pStyle w:val="Ustp"/>
        <w:rPr>
          <w:szCs w:val="20"/>
        </w:rPr>
      </w:pPr>
      <w:r w:rsidRPr="00585BF6">
        <w:rPr>
          <w:szCs w:val="20"/>
        </w:rPr>
        <w:t>Z postępowania o udzielenie zamówienia wyklucza się Wy</w:t>
      </w:r>
      <w:r>
        <w:rPr>
          <w:szCs w:val="20"/>
        </w:rPr>
        <w:t xml:space="preserve">konawców, w stosunku do których </w:t>
      </w:r>
      <w:r w:rsidRPr="00585BF6">
        <w:rPr>
          <w:szCs w:val="20"/>
        </w:rPr>
        <w:t xml:space="preserve">zachodzi którakolwiek z okoliczności wskazanych art. 108 ust. 1  ustawy </w:t>
      </w:r>
      <w:proofErr w:type="spellStart"/>
      <w:r w:rsidRPr="00585BF6">
        <w:rPr>
          <w:szCs w:val="20"/>
        </w:rPr>
        <w:t>Pzp</w:t>
      </w:r>
      <w:proofErr w:type="spellEnd"/>
      <w:r w:rsidRPr="00585BF6">
        <w:rPr>
          <w:szCs w:val="20"/>
        </w:rPr>
        <w:t>. z zastrzeżeniem art. 110</w:t>
      </w:r>
      <w:r>
        <w:rPr>
          <w:szCs w:val="20"/>
        </w:rPr>
        <w:t xml:space="preserve"> ust. 2</w:t>
      </w:r>
      <w:r w:rsidRPr="00585BF6">
        <w:rPr>
          <w:szCs w:val="20"/>
        </w:rPr>
        <w:t xml:space="preserve"> ustawy </w:t>
      </w:r>
      <w:proofErr w:type="spellStart"/>
      <w:r>
        <w:rPr>
          <w:szCs w:val="20"/>
        </w:rPr>
        <w:t>P</w:t>
      </w:r>
      <w:r w:rsidRPr="00585BF6">
        <w:rPr>
          <w:szCs w:val="20"/>
        </w:rPr>
        <w:t>zp</w:t>
      </w:r>
      <w:bookmarkStart w:id="8" w:name="mip51080601"/>
      <w:bookmarkEnd w:id="8"/>
      <w:proofErr w:type="spellEnd"/>
      <w:r w:rsidRPr="00585BF6">
        <w:rPr>
          <w:szCs w:val="20"/>
        </w:rPr>
        <w:t xml:space="preserve">.  </w:t>
      </w:r>
    </w:p>
    <w:p w14:paraId="0B0C6E45" w14:textId="77777777" w:rsidR="00D30303" w:rsidRPr="00585BF6" w:rsidRDefault="00D30303" w:rsidP="009A49CC">
      <w:pPr>
        <w:pStyle w:val="Ustp"/>
        <w:numPr>
          <w:ilvl w:val="0"/>
          <w:numId w:val="22"/>
        </w:numPr>
        <w:rPr>
          <w:szCs w:val="20"/>
        </w:rPr>
      </w:pPr>
      <w:bookmarkStart w:id="9" w:name="mip51080591"/>
      <w:bookmarkEnd w:id="9"/>
      <w:r w:rsidRPr="00585BF6">
        <w:rPr>
          <w:szCs w:val="20"/>
        </w:rPr>
        <w:t>Z postępowania o udzielenie zamówienia wyklucza się wykonawcę</w:t>
      </w:r>
      <w:r>
        <w:rPr>
          <w:szCs w:val="20"/>
        </w:rPr>
        <w:t xml:space="preserve"> na podstawie art. 108 ust.1 </w:t>
      </w:r>
      <w:proofErr w:type="spellStart"/>
      <w:r>
        <w:rPr>
          <w:szCs w:val="20"/>
        </w:rPr>
        <w:t>Pzp</w:t>
      </w:r>
      <w:proofErr w:type="spellEnd"/>
      <w:r w:rsidRPr="00585BF6">
        <w:rPr>
          <w:szCs w:val="20"/>
        </w:rPr>
        <w:t>:</w:t>
      </w:r>
    </w:p>
    <w:p w14:paraId="76EEFCA5" w14:textId="77777777" w:rsidR="00D30303" w:rsidRPr="00585BF6" w:rsidRDefault="00D30303" w:rsidP="009A49CC">
      <w:pPr>
        <w:pStyle w:val="Ustp"/>
        <w:numPr>
          <w:ilvl w:val="0"/>
          <w:numId w:val="23"/>
        </w:numPr>
        <w:rPr>
          <w:szCs w:val="20"/>
        </w:rPr>
      </w:pPr>
      <w:r w:rsidRPr="00585BF6">
        <w:rPr>
          <w:szCs w:val="20"/>
        </w:rPr>
        <w:t>będącego osobą fizyczną, którego prawomocnie skazano za przestępstwo:</w:t>
      </w:r>
    </w:p>
    <w:p w14:paraId="495F2CE5" w14:textId="77777777" w:rsidR="00D30303" w:rsidRPr="00585BF6" w:rsidRDefault="00D30303" w:rsidP="009A49CC">
      <w:pPr>
        <w:pStyle w:val="Ustp"/>
        <w:numPr>
          <w:ilvl w:val="0"/>
          <w:numId w:val="24"/>
        </w:numPr>
        <w:rPr>
          <w:szCs w:val="20"/>
        </w:rPr>
      </w:pPr>
      <w:r w:rsidRPr="00585BF6">
        <w:rPr>
          <w:szCs w:val="20"/>
        </w:rPr>
        <w:t>udziału w zorganizowanej grupie przestępczej albo związku mającym na celu popełnienie przestępstwa lub przestępstwa skarbowego, o którym mowa w art. 258 Kodeksu karnego,</w:t>
      </w:r>
    </w:p>
    <w:p w14:paraId="634A16D8" w14:textId="77777777" w:rsidR="00D30303" w:rsidRPr="00585BF6" w:rsidRDefault="00D30303" w:rsidP="009A49CC">
      <w:pPr>
        <w:pStyle w:val="Ustp"/>
        <w:numPr>
          <w:ilvl w:val="0"/>
          <w:numId w:val="24"/>
        </w:numPr>
        <w:rPr>
          <w:szCs w:val="20"/>
        </w:rPr>
      </w:pPr>
      <w:r w:rsidRPr="00585BF6">
        <w:rPr>
          <w:szCs w:val="20"/>
        </w:rPr>
        <w:t>handlu ludźmi, o którym mowa w art. 189a Kodeksu karnego,</w:t>
      </w:r>
    </w:p>
    <w:p w14:paraId="2C5B4B84" w14:textId="77777777" w:rsidR="00D30303" w:rsidRPr="00585BF6" w:rsidRDefault="00D30303" w:rsidP="009A49CC">
      <w:pPr>
        <w:pStyle w:val="Ustp"/>
        <w:numPr>
          <w:ilvl w:val="0"/>
          <w:numId w:val="24"/>
        </w:numPr>
        <w:rPr>
          <w:szCs w:val="20"/>
        </w:rPr>
      </w:pPr>
      <w:r w:rsidRPr="00585BF6">
        <w:rPr>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456CC1C6" w14:textId="77777777" w:rsidR="00D30303" w:rsidRPr="00585BF6" w:rsidRDefault="00D30303" w:rsidP="009A49CC">
      <w:pPr>
        <w:pStyle w:val="Ustp"/>
        <w:numPr>
          <w:ilvl w:val="0"/>
          <w:numId w:val="24"/>
        </w:numPr>
        <w:rPr>
          <w:szCs w:val="20"/>
        </w:rPr>
      </w:pPr>
      <w:r w:rsidRPr="00585BF6">
        <w:rPr>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85292F5" w14:textId="77777777" w:rsidR="00D30303" w:rsidRPr="00585BF6" w:rsidRDefault="00D30303" w:rsidP="009A49CC">
      <w:pPr>
        <w:pStyle w:val="Ustp"/>
        <w:numPr>
          <w:ilvl w:val="0"/>
          <w:numId w:val="24"/>
        </w:numPr>
        <w:rPr>
          <w:szCs w:val="20"/>
        </w:rPr>
      </w:pPr>
      <w:r w:rsidRPr="00585BF6">
        <w:rPr>
          <w:szCs w:val="20"/>
        </w:rPr>
        <w:t>o charakterze terrorystycznym, o którym mowa w art. 115 § 20 Kodeksu karnego, lub mające na celu popełnienie tego przestępstwa,</w:t>
      </w:r>
    </w:p>
    <w:p w14:paraId="12DCAC87" w14:textId="77777777" w:rsidR="00D30303" w:rsidRPr="00585BF6" w:rsidRDefault="00D30303" w:rsidP="009A49CC">
      <w:pPr>
        <w:pStyle w:val="Ustp"/>
        <w:numPr>
          <w:ilvl w:val="0"/>
          <w:numId w:val="24"/>
        </w:numPr>
        <w:rPr>
          <w:szCs w:val="20"/>
        </w:rPr>
      </w:pPr>
      <w:r w:rsidRPr="00585BF6">
        <w:rPr>
          <w:szCs w:val="20"/>
        </w:rPr>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36D383B2" w14:textId="77777777" w:rsidR="00D30303" w:rsidRPr="00585BF6" w:rsidRDefault="00D30303" w:rsidP="009A49CC">
      <w:pPr>
        <w:pStyle w:val="Ustp"/>
        <w:numPr>
          <w:ilvl w:val="0"/>
          <w:numId w:val="24"/>
        </w:numPr>
        <w:rPr>
          <w:szCs w:val="20"/>
        </w:rPr>
      </w:pPr>
      <w:r w:rsidRPr="00585BF6">
        <w:rPr>
          <w:szCs w:val="20"/>
        </w:rPr>
        <w:t xml:space="preserve">przeciwko obrotowi gospodarczemu, o których mowa w art. 296–307 Kodeksu karnego, </w:t>
      </w:r>
      <w:r w:rsidRPr="00585BF6">
        <w:rPr>
          <w:szCs w:val="20"/>
        </w:rPr>
        <w:lastRenderedPageBreak/>
        <w:t>przestępstwo oszustwa, o którym mowa w art. 286 Kodeksu karnego, przestępstwo przeciwko wiarygodności dokumentów, o których mowa w art. 270–277d Kodeksu karnego, lub przestępstwo skarbowe,</w:t>
      </w:r>
    </w:p>
    <w:p w14:paraId="6B701688" w14:textId="77777777" w:rsidR="00D30303" w:rsidRPr="00585BF6" w:rsidRDefault="00D30303" w:rsidP="009A49CC">
      <w:pPr>
        <w:pStyle w:val="Ustp"/>
        <w:numPr>
          <w:ilvl w:val="0"/>
          <w:numId w:val="24"/>
        </w:numPr>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14:paraId="461D5B90" w14:textId="77777777" w:rsidR="00D30303" w:rsidRPr="00585BF6" w:rsidRDefault="00D30303" w:rsidP="00D30303">
      <w:pPr>
        <w:pStyle w:val="Ustp"/>
        <w:ind w:left="720"/>
        <w:rPr>
          <w:szCs w:val="20"/>
        </w:rPr>
      </w:pPr>
      <w:r w:rsidRPr="00585BF6">
        <w:rPr>
          <w:szCs w:val="20"/>
        </w:rPr>
        <w:t>– lub za odpowiedni czyn zabroniony określony w przepisach prawa obcego.</w:t>
      </w:r>
    </w:p>
    <w:p w14:paraId="6F4E7C66" w14:textId="77777777" w:rsidR="00D30303" w:rsidRPr="00585BF6" w:rsidRDefault="00D30303" w:rsidP="009A49CC">
      <w:pPr>
        <w:pStyle w:val="Ustp"/>
        <w:numPr>
          <w:ilvl w:val="0"/>
          <w:numId w:val="23"/>
        </w:numPr>
        <w:rPr>
          <w:szCs w:val="20"/>
        </w:rPr>
      </w:pPr>
      <w:r w:rsidRPr="00585BF6">
        <w:rPr>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1075422" w14:textId="77777777" w:rsidR="00D30303" w:rsidRPr="00585BF6" w:rsidRDefault="00D30303" w:rsidP="009A49CC">
      <w:pPr>
        <w:pStyle w:val="Ustp"/>
        <w:numPr>
          <w:ilvl w:val="0"/>
          <w:numId w:val="23"/>
        </w:numPr>
        <w:rPr>
          <w:szCs w:val="20"/>
        </w:rPr>
      </w:pPr>
      <w:r w:rsidRPr="00585BF6">
        <w:rPr>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1337898" w14:textId="77777777" w:rsidR="00D30303" w:rsidRPr="00585BF6" w:rsidRDefault="00D30303" w:rsidP="009A49CC">
      <w:pPr>
        <w:pStyle w:val="Ustp"/>
        <w:numPr>
          <w:ilvl w:val="0"/>
          <w:numId w:val="23"/>
        </w:numPr>
        <w:rPr>
          <w:szCs w:val="20"/>
        </w:rPr>
      </w:pPr>
      <w:r w:rsidRPr="00585BF6">
        <w:rPr>
          <w:szCs w:val="20"/>
        </w:rPr>
        <w:t>wobec którego prawomocnie orzeczono zakaz ubiegania się o zamówienia publiczne;</w:t>
      </w:r>
    </w:p>
    <w:p w14:paraId="2EA60356" w14:textId="77777777" w:rsidR="00D30303" w:rsidRPr="00585BF6" w:rsidRDefault="00D30303" w:rsidP="009A49CC">
      <w:pPr>
        <w:pStyle w:val="Ustp"/>
        <w:numPr>
          <w:ilvl w:val="0"/>
          <w:numId w:val="23"/>
        </w:numPr>
        <w:rPr>
          <w:szCs w:val="20"/>
        </w:rPr>
      </w:pPr>
      <w:r w:rsidRPr="00585BF6">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1DAC2DA" w14:textId="77777777" w:rsidR="00D30303" w:rsidRPr="00585BF6" w:rsidRDefault="00D30303" w:rsidP="009A49CC">
      <w:pPr>
        <w:pStyle w:val="Ustp"/>
        <w:numPr>
          <w:ilvl w:val="0"/>
          <w:numId w:val="23"/>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071E48C" w14:textId="77777777" w:rsidR="00D30303" w:rsidRPr="0069760E" w:rsidRDefault="00D30303" w:rsidP="009A49CC">
      <w:pPr>
        <w:pStyle w:val="Ustp"/>
        <w:numPr>
          <w:ilvl w:val="0"/>
          <w:numId w:val="22"/>
        </w:numPr>
      </w:pPr>
      <w:r w:rsidRPr="0069760E">
        <w:t xml:space="preserve">Na podstawie art. 7 ust. 1 ustawy z dnia 13 kwietnia 2022 r o szczególnych rozwiązaniach w zakresie przeciwdziałania wspieraniu agresji na Ukrainę oraz służących ochronie bezpieczeństwa narodowego z postępowania wyklucza się: </w:t>
      </w:r>
    </w:p>
    <w:p w14:paraId="1C59ABA9" w14:textId="77777777" w:rsidR="00D30303" w:rsidRPr="00432083" w:rsidRDefault="00D30303" w:rsidP="009A49CC">
      <w:pPr>
        <w:pStyle w:val="Ustp"/>
        <w:numPr>
          <w:ilvl w:val="0"/>
          <w:numId w:val="29"/>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14:paraId="371B3797" w14:textId="77777777" w:rsidR="00D30303" w:rsidRPr="0069760E" w:rsidRDefault="00D30303" w:rsidP="009A49CC">
      <w:pPr>
        <w:pStyle w:val="Ustp"/>
        <w:numPr>
          <w:ilvl w:val="0"/>
          <w:numId w:val="29"/>
        </w:numPr>
        <w:rPr>
          <w:szCs w:val="22"/>
        </w:rPr>
      </w:pPr>
      <w:r w:rsidRPr="0069760E">
        <w:rPr>
          <w:szCs w:val="22"/>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2A307F1A" w14:textId="77777777" w:rsidR="00D30303" w:rsidRPr="0069760E" w:rsidRDefault="00D30303" w:rsidP="009A49CC">
      <w:pPr>
        <w:pStyle w:val="Ustp"/>
        <w:numPr>
          <w:ilvl w:val="0"/>
          <w:numId w:val="29"/>
        </w:numPr>
        <w:rPr>
          <w:szCs w:val="22"/>
        </w:rPr>
      </w:pPr>
      <w:r w:rsidRPr="0069760E">
        <w:rPr>
          <w:szCs w:val="22"/>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2188BF25" w14:textId="77777777" w:rsidR="00D30303" w:rsidRPr="005501CF" w:rsidRDefault="00D30303" w:rsidP="009A49CC">
      <w:pPr>
        <w:pStyle w:val="Akapitzlist"/>
        <w:widowControl/>
        <w:numPr>
          <w:ilvl w:val="0"/>
          <w:numId w:val="22"/>
        </w:numPr>
        <w:spacing w:before="0" w:line="280" w:lineRule="atLeast"/>
        <w:rPr>
          <w:rFonts w:ascii="Arial" w:hAnsi="Arial" w:cs="Arial"/>
        </w:rPr>
      </w:pPr>
      <w:r w:rsidRPr="005501CF">
        <w:rPr>
          <w:rFonts w:ascii="Arial" w:hAnsi="Arial" w:cs="Arial"/>
        </w:rPr>
        <w:t xml:space="preserve">Wykluczenie, o którym mowa w ust. </w:t>
      </w:r>
      <w:r>
        <w:rPr>
          <w:rFonts w:ascii="Arial" w:hAnsi="Arial" w:cs="Arial"/>
        </w:rPr>
        <w:t>2</w:t>
      </w:r>
      <w:r w:rsidRPr="005501CF">
        <w:rPr>
          <w:rFonts w:ascii="Arial" w:hAnsi="Arial" w:cs="Arial"/>
        </w:rPr>
        <w:t>, następuje na okres trwania okoliczności, o których mowa w pkt 1-3 powyżej.</w:t>
      </w:r>
    </w:p>
    <w:p w14:paraId="1619B8D9" w14:textId="77777777" w:rsidR="00D30303" w:rsidRPr="002C05E8" w:rsidRDefault="00D30303" w:rsidP="009A49CC">
      <w:pPr>
        <w:pStyle w:val="Ustp"/>
        <w:numPr>
          <w:ilvl w:val="0"/>
          <w:numId w:val="22"/>
        </w:numPr>
      </w:pPr>
      <w:r w:rsidRPr="006F27FB">
        <w:t xml:space="preserve">Zamawiający podstawę wykluczenia z ust. </w:t>
      </w:r>
      <w:r>
        <w:t>2</w:t>
      </w:r>
      <w:r w:rsidRPr="006F27FB">
        <w:t xml:space="preserve"> będzie oceniał poprzez weryfikację Wykonawców biorących udział w niniejszym post</w:t>
      </w:r>
      <w:r>
        <w:t>ę</w:t>
      </w:r>
      <w:r w:rsidRPr="006F27FB">
        <w:t xml:space="preserve">powaniu na wskazanych w ust. </w:t>
      </w:r>
      <w:r>
        <w:t xml:space="preserve">2 pkt. 1-3 wykazach </w:t>
      </w:r>
      <w:r w:rsidRPr="002C05E8">
        <w:t>oraz na podstawie oświadczenia Wykonawcy o niepodleganiu wykluczeniu</w:t>
      </w:r>
      <w:r>
        <w:t xml:space="preserve"> </w:t>
      </w:r>
      <w:r w:rsidRPr="002C05E8">
        <w:t xml:space="preserve">na podstawie wymienionej </w:t>
      </w:r>
      <w:r w:rsidRPr="002C05E8">
        <w:lastRenderedPageBreak/>
        <w:t xml:space="preserve">przesłanki wykluczenia. Wzór oświadczenia stanowi </w:t>
      </w:r>
      <w:r>
        <w:t>Z</w:t>
      </w:r>
      <w:r w:rsidRPr="002C05E8">
        <w:t>ałącznik nr 2</w:t>
      </w:r>
      <w:r>
        <w:t xml:space="preserve"> do SWZ</w:t>
      </w:r>
      <w:r w:rsidRPr="002C05E8">
        <w:t>.</w:t>
      </w:r>
    </w:p>
    <w:p w14:paraId="73D51E77" w14:textId="77777777" w:rsidR="00D30303" w:rsidRPr="00537C43" w:rsidRDefault="00D30303" w:rsidP="009A49CC">
      <w:pPr>
        <w:pStyle w:val="Ustp"/>
        <w:widowControl/>
        <w:numPr>
          <w:ilvl w:val="0"/>
          <w:numId w:val="22"/>
        </w:numPr>
        <w:spacing w:before="0" w:line="280" w:lineRule="atLeast"/>
        <w:rPr>
          <w:sz w:val="18"/>
        </w:rPr>
      </w:pPr>
      <w:r w:rsidRPr="00537C43">
        <w:t xml:space="preserve">W przypadku Wykonawcy wykluczonego na podstawie ust. </w:t>
      </w:r>
      <w:r>
        <w:t>2</w:t>
      </w:r>
      <w:r w:rsidRPr="00537C43">
        <w:t xml:space="preserve">, Zamawiający odrzuca ofertę takiego Wykonawcy, nie zaprasza go do złożenia oferty dodatkowej, nie zaprasza </w:t>
      </w:r>
      <w:r w:rsidRPr="00537C43">
        <w:br/>
        <w:t>go do negocjacji, a także nie prowadzi z takim Wykonawcą negocjacji lub dialogu.</w:t>
      </w:r>
    </w:p>
    <w:p w14:paraId="51FEBFED" w14:textId="77777777" w:rsidR="00D30303" w:rsidRPr="00E70CB2" w:rsidRDefault="00D30303" w:rsidP="009A49CC">
      <w:pPr>
        <w:pStyle w:val="Ustp"/>
        <w:numPr>
          <w:ilvl w:val="0"/>
          <w:numId w:val="22"/>
        </w:numPr>
      </w:pPr>
      <w:r w:rsidRPr="00E70CB2">
        <w:t>Wykonawca może zostać wykluczony przez Zamawiającego na każdym etapie postępowani</w:t>
      </w:r>
      <w:r>
        <w:t>a</w:t>
      </w:r>
      <w:r w:rsidRPr="00E70CB2">
        <w:t xml:space="preserve"> o udzielenie zamówienia. </w:t>
      </w:r>
    </w:p>
    <w:p w14:paraId="3515DB50" w14:textId="77777777" w:rsidR="00D30303" w:rsidRPr="00585BF6" w:rsidRDefault="00D30303" w:rsidP="009A49CC">
      <w:pPr>
        <w:pStyle w:val="Ustp"/>
        <w:numPr>
          <w:ilvl w:val="0"/>
          <w:numId w:val="22"/>
        </w:numPr>
      </w:pPr>
      <w:r w:rsidRPr="00585BF6">
        <w:t>Jeżeli Wykonawca polega na zdolnościach lub sytuacji podmiotów udostępniających zasoby Zamawiający zbada, czy nie zachodzą wobec tego podmiotu podstawy wykluczenia, które zostały przewidziane względem Wykonawcy.</w:t>
      </w:r>
    </w:p>
    <w:p w14:paraId="228B5B57" w14:textId="77777777" w:rsidR="00D30303" w:rsidRPr="00585BF6" w:rsidRDefault="00D30303" w:rsidP="009A49CC">
      <w:pPr>
        <w:pStyle w:val="Ustp"/>
        <w:numPr>
          <w:ilvl w:val="0"/>
          <w:numId w:val="22"/>
        </w:numPr>
      </w:pPr>
      <w:r w:rsidRPr="00585BF6">
        <w:t>W przypadku wspólnego ubiegania się Wykonawców o udzielenie zamówienia Zamawiający bada, czy nie zachodzą podstawy wykluczenia wobec każdego z tych Wykonawców.</w:t>
      </w:r>
    </w:p>
    <w:p w14:paraId="573BD2D3" w14:textId="77777777" w:rsidR="00D30303" w:rsidRPr="00585BF6" w:rsidRDefault="00D30303" w:rsidP="009A49CC">
      <w:pPr>
        <w:pStyle w:val="Ustp"/>
        <w:numPr>
          <w:ilvl w:val="0"/>
          <w:numId w:val="22"/>
        </w:numPr>
      </w:pPr>
      <w:r w:rsidRPr="00585BF6">
        <w:t>Jeżeli Wykonawca zamierza powierzyć wykonanie części zamówienia Podwykonawcy, Zamawiający zbada, czy nie zachodzą wobec tego Podwykonawcy podstawy wykluczenia, które zostały przewidziane względem Wykonawcy.</w:t>
      </w:r>
    </w:p>
    <w:p w14:paraId="2D13C7AA" w14:textId="77777777" w:rsidR="00D30303" w:rsidRPr="00FF32A4" w:rsidRDefault="00D30303" w:rsidP="009A49CC">
      <w:pPr>
        <w:pStyle w:val="Akapitzlist"/>
        <w:widowControl/>
        <w:numPr>
          <w:ilvl w:val="0"/>
          <w:numId w:val="30"/>
        </w:numPr>
        <w:spacing w:before="120" w:line="360" w:lineRule="auto"/>
        <w:ind w:left="357" w:hanging="357"/>
        <w:rPr>
          <w:rFonts w:ascii="Arial" w:hAnsi="Arial" w:cs="Arial"/>
        </w:rPr>
      </w:pPr>
      <w:r w:rsidRPr="002047F1">
        <w:rPr>
          <w:rFonts w:ascii="Arial" w:hAnsi="Arial" w:cs="Arial"/>
        </w:rPr>
        <w:t xml:space="preserve">Wykluczenie Wykonawcy następuje zgodnie z art. 111 </w:t>
      </w:r>
      <w:proofErr w:type="spellStart"/>
      <w:r w:rsidRPr="002047F1">
        <w:rPr>
          <w:rFonts w:ascii="Arial" w:hAnsi="Arial" w:cs="Arial"/>
        </w:rPr>
        <w:t>Pzp</w:t>
      </w:r>
      <w:proofErr w:type="spellEnd"/>
      <w:r w:rsidRPr="002047F1">
        <w:rPr>
          <w:rFonts w:ascii="Arial" w:hAnsi="Arial" w:cs="Arial"/>
        </w:rPr>
        <w:t>.,</w:t>
      </w:r>
      <w:r>
        <w:t xml:space="preserve"> </w:t>
      </w:r>
      <w:r w:rsidRPr="00FF32A4">
        <w:rPr>
          <w:rFonts w:ascii="Arial" w:hAnsi="Arial" w:cs="Arial"/>
        </w:rPr>
        <w:t xml:space="preserve">z zastrzeżeniem ust. </w:t>
      </w:r>
      <w:r>
        <w:rPr>
          <w:rFonts w:ascii="Arial" w:hAnsi="Arial" w:cs="Arial"/>
        </w:rPr>
        <w:t>2</w:t>
      </w:r>
      <w:r w:rsidRPr="00FF32A4">
        <w:rPr>
          <w:rFonts w:ascii="Arial" w:hAnsi="Arial" w:cs="Arial"/>
        </w:rPr>
        <w:t>.</w:t>
      </w:r>
    </w:p>
    <w:p w14:paraId="6ADF8485" w14:textId="77777777"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 xml:space="preserve">Informacja o podmiotowych </w:t>
      </w:r>
      <w:r w:rsidR="0007293C">
        <w:rPr>
          <w:rFonts w:ascii="Arial" w:hAnsi="Arial" w:cs="Arial"/>
        </w:rPr>
        <w:t xml:space="preserve">i przedmiotowych </w:t>
      </w:r>
      <w:r w:rsidR="001D79ED" w:rsidRPr="008B6389">
        <w:rPr>
          <w:rFonts w:ascii="Arial" w:hAnsi="Arial" w:cs="Arial"/>
        </w:rPr>
        <w:t>środkach dowodowych</w:t>
      </w:r>
    </w:p>
    <w:p w14:paraId="1BEBD243" w14:textId="77777777" w:rsidR="00024653" w:rsidRPr="009A774E" w:rsidRDefault="00024653" w:rsidP="00D30303">
      <w:pPr>
        <w:pStyle w:val="Punkt"/>
        <w:numPr>
          <w:ilvl w:val="0"/>
          <w:numId w:val="0"/>
        </w:numPr>
        <w:rPr>
          <w:rFonts w:ascii="Arial" w:hAnsi="Arial"/>
        </w:rPr>
      </w:pPr>
      <w:r w:rsidRPr="001B285A">
        <w:rPr>
          <w:rFonts w:ascii="Arial" w:hAnsi="Arial"/>
        </w:rPr>
        <w:t xml:space="preserve">Do oferty Wykonawca zobowiązany jest dołączyć aktualne na dzień składania ofert </w:t>
      </w:r>
      <w:r w:rsidRPr="009A774E">
        <w:rPr>
          <w:rFonts w:ascii="Arial" w:hAnsi="Arial"/>
        </w:rPr>
        <w:t xml:space="preserve">oświadczenie o spełnianiu warunków udziału w postępowaniu oraz o braku podstaw do wykluczenia z postępowania - zgodnie z </w:t>
      </w:r>
      <w:r w:rsidRPr="009A774E">
        <w:rPr>
          <w:rFonts w:ascii="Arial" w:hAnsi="Arial"/>
          <w:b/>
        </w:rPr>
        <w:t>Załącznikiem nr 2 do SWZ</w:t>
      </w:r>
      <w:r w:rsidRPr="009A774E">
        <w:rPr>
          <w:rFonts w:ascii="Arial" w:hAnsi="Arial"/>
        </w:rPr>
        <w:t>.</w:t>
      </w:r>
    </w:p>
    <w:p w14:paraId="40EE1634" w14:textId="77777777" w:rsidR="00652815" w:rsidRPr="008B6389" w:rsidRDefault="00024653"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sidRPr="009A774E">
        <w:rPr>
          <w:b/>
          <w:bCs/>
          <w:sz w:val="22"/>
          <w:szCs w:val="22"/>
          <w:lang w:eastAsia="ar-SA"/>
        </w:rPr>
        <w:t>I</w:t>
      </w:r>
      <w:r w:rsidR="003D0FB1" w:rsidRPr="009A774E">
        <w:rPr>
          <w:b/>
          <w:bCs/>
          <w:sz w:val="22"/>
          <w:szCs w:val="22"/>
          <w:lang w:eastAsia="ar-SA"/>
        </w:rPr>
        <w:t>X</w:t>
      </w:r>
      <w:r w:rsidR="00A34E8B" w:rsidRPr="009A774E">
        <w:rPr>
          <w:b/>
          <w:bCs/>
          <w:sz w:val="22"/>
          <w:szCs w:val="22"/>
          <w:lang w:eastAsia="ar-SA"/>
        </w:rPr>
        <w:tab/>
      </w:r>
      <w:r w:rsidR="00652815" w:rsidRPr="009A774E">
        <w:rPr>
          <w:b/>
          <w:bCs/>
          <w:sz w:val="22"/>
          <w:szCs w:val="22"/>
          <w:lang w:eastAsia="ar-SA"/>
        </w:rPr>
        <w:t>Wykonawcy</w:t>
      </w:r>
      <w:r w:rsidR="00256CFF" w:rsidRPr="009A774E">
        <w:rPr>
          <w:b/>
          <w:bCs/>
          <w:sz w:val="22"/>
          <w:szCs w:val="22"/>
          <w:lang w:eastAsia="ar-SA"/>
        </w:rPr>
        <w:t xml:space="preserve"> </w:t>
      </w:r>
      <w:r w:rsidR="00652815" w:rsidRPr="009A774E">
        <w:rPr>
          <w:b/>
          <w:bCs/>
          <w:sz w:val="22"/>
          <w:szCs w:val="22"/>
          <w:lang w:eastAsia="ar-SA"/>
        </w:rPr>
        <w:t>wspólnie</w:t>
      </w:r>
      <w:r w:rsidR="00256CFF" w:rsidRPr="009A774E">
        <w:rPr>
          <w:b/>
          <w:bCs/>
          <w:sz w:val="22"/>
          <w:szCs w:val="22"/>
          <w:lang w:eastAsia="ar-SA"/>
        </w:rPr>
        <w:t xml:space="preserve"> </w:t>
      </w:r>
      <w:r w:rsidR="00652815" w:rsidRPr="009A774E">
        <w:rPr>
          <w:b/>
          <w:bCs/>
          <w:sz w:val="22"/>
          <w:szCs w:val="22"/>
          <w:lang w:eastAsia="ar-SA"/>
        </w:rPr>
        <w:t>ubiegający</w:t>
      </w:r>
      <w:r w:rsidR="00256CFF" w:rsidRPr="009A774E">
        <w:rPr>
          <w:b/>
          <w:bCs/>
          <w:sz w:val="22"/>
          <w:szCs w:val="22"/>
          <w:lang w:eastAsia="ar-SA"/>
        </w:rPr>
        <w:t xml:space="preserve"> </w:t>
      </w:r>
      <w:r w:rsidR="00652815" w:rsidRPr="009A774E">
        <w:rPr>
          <w:b/>
          <w:bCs/>
          <w:sz w:val="22"/>
          <w:szCs w:val="22"/>
          <w:lang w:eastAsia="ar-SA"/>
        </w:rPr>
        <w:t>się</w:t>
      </w:r>
      <w:r w:rsidR="00256CFF" w:rsidRPr="009A774E">
        <w:rPr>
          <w:b/>
          <w:bCs/>
          <w:sz w:val="22"/>
          <w:szCs w:val="22"/>
          <w:lang w:eastAsia="ar-SA"/>
        </w:rPr>
        <w:t xml:space="preserve"> </w:t>
      </w:r>
      <w:r w:rsidR="00652815" w:rsidRPr="009A774E">
        <w:rPr>
          <w:b/>
          <w:bCs/>
          <w:sz w:val="22"/>
          <w:szCs w:val="22"/>
          <w:lang w:eastAsia="ar-SA"/>
        </w:rPr>
        <w:t>o</w:t>
      </w:r>
      <w:r w:rsidR="00256CFF" w:rsidRPr="009A774E">
        <w:rPr>
          <w:b/>
          <w:bCs/>
          <w:sz w:val="22"/>
          <w:szCs w:val="22"/>
          <w:lang w:eastAsia="ar-SA"/>
        </w:rPr>
        <w:t xml:space="preserve"> </w:t>
      </w:r>
      <w:r w:rsidR="00652815" w:rsidRPr="009A774E">
        <w:rPr>
          <w:b/>
          <w:bCs/>
          <w:sz w:val="22"/>
          <w:szCs w:val="22"/>
          <w:lang w:eastAsia="ar-SA"/>
        </w:rPr>
        <w:t>zamówienie</w:t>
      </w:r>
      <w:r w:rsidR="00256CFF" w:rsidRPr="009A774E">
        <w:rPr>
          <w:b/>
          <w:bCs/>
          <w:sz w:val="22"/>
          <w:szCs w:val="22"/>
          <w:lang w:eastAsia="ar-SA"/>
        </w:rPr>
        <w:t xml:space="preserve"> </w:t>
      </w:r>
      <w:r w:rsidR="00652815" w:rsidRPr="009A774E">
        <w:rPr>
          <w:b/>
          <w:bCs/>
          <w:sz w:val="22"/>
          <w:szCs w:val="22"/>
          <w:lang w:eastAsia="ar-SA"/>
        </w:rPr>
        <w:t>publiczne</w:t>
      </w:r>
    </w:p>
    <w:p w14:paraId="08D695C5" w14:textId="77777777"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Pr="008B6389">
        <w:t>).</w:t>
      </w:r>
      <w:r w:rsidR="00256CFF" w:rsidRPr="008B6389">
        <w:t xml:space="preserve"> </w:t>
      </w:r>
    </w:p>
    <w:p w14:paraId="2B3C67FB" w14:textId="77777777" w:rsidR="00652815" w:rsidRPr="008B6389" w:rsidRDefault="00652815" w:rsidP="00A37B70">
      <w:pPr>
        <w:pStyle w:val="Ustp"/>
        <w:numPr>
          <w:ilvl w:val="0"/>
          <w:numId w:val="6"/>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14:paraId="476DD19D" w14:textId="77777777" w:rsidR="00652815" w:rsidRPr="008B6389" w:rsidRDefault="00652815" w:rsidP="00A37B70">
      <w:pPr>
        <w:pStyle w:val="Ustp"/>
        <w:numPr>
          <w:ilvl w:val="0"/>
          <w:numId w:val="6"/>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14:paraId="5B0F4E2C" w14:textId="77777777" w:rsidR="00652815" w:rsidRPr="00066589" w:rsidRDefault="00652815" w:rsidP="009A49CC">
      <w:pPr>
        <w:pStyle w:val="Punkt"/>
        <w:numPr>
          <w:ilvl w:val="0"/>
          <w:numId w:val="21"/>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14:paraId="7536DB87" w14:textId="77777777"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14:paraId="5490B950" w14:textId="77777777"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14:paraId="4F2201DC" w14:textId="77777777"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14:paraId="66AE3FEB" w14:textId="77777777" w:rsidR="00652815" w:rsidRPr="008B6389" w:rsidRDefault="00652815" w:rsidP="00A37B70">
      <w:pPr>
        <w:pStyle w:val="Ustp"/>
        <w:numPr>
          <w:ilvl w:val="0"/>
          <w:numId w:val="6"/>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14:paraId="45D702E5" w14:textId="77777777" w:rsidR="00652815" w:rsidRPr="008B6389" w:rsidRDefault="00652815" w:rsidP="00A37B70">
      <w:pPr>
        <w:pStyle w:val="Ustp"/>
        <w:numPr>
          <w:ilvl w:val="0"/>
          <w:numId w:val="6"/>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14:paraId="6496F3F0" w14:textId="77777777"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p>
    <w:p w14:paraId="0E193BD8" w14:textId="77777777" w:rsidR="00652815" w:rsidRPr="0032371A" w:rsidRDefault="00652815" w:rsidP="00A37B70">
      <w:pPr>
        <w:pStyle w:val="Ustp"/>
        <w:numPr>
          <w:ilvl w:val="0"/>
          <w:numId w:val="6"/>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lastRenderedPageBreak/>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proofErr w:type="spellStart"/>
      <w:r w:rsidRPr="008B6389">
        <w:t>Pzp</w:t>
      </w:r>
      <w:proofErr w:type="spellEnd"/>
      <w:r w:rsidRPr="008B6389">
        <w:t>,</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proofErr w:type="spellStart"/>
      <w:r w:rsidRPr="008B6389">
        <w:t>Pzp</w:t>
      </w:r>
      <w:proofErr w:type="spellEnd"/>
      <w:r w:rsidRPr="008B6389">
        <w:t>.</w:t>
      </w:r>
      <w:r w:rsidR="00256CFF" w:rsidRPr="008B6389">
        <w:t xml:space="preserve"> </w:t>
      </w:r>
      <w:r w:rsidR="0032371A" w:rsidRPr="0032371A">
        <w:t xml:space="preserve">Wykonawcy wspólnie ubiegający się o udzielenie zamówienia dołączają do oferty oświadczenie, z którego wynika, które </w:t>
      </w:r>
      <w:r w:rsidR="001B285A">
        <w:t>dostawy</w:t>
      </w:r>
      <w:r w:rsidR="0032371A" w:rsidRPr="0032371A">
        <w:t xml:space="preserve"> wykonają poszczególni Wykonawcy</w:t>
      </w:r>
      <w:r w:rsidR="0032371A">
        <w:t xml:space="preserve"> – </w:t>
      </w:r>
      <w:r w:rsidR="0032371A" w:rsidRPr="0032371A">
        <w:rPr>
          <w:b/>
        </w:rPr>
        <w:t xml:space="preserve">Załącznik nr </w:t>
      </w:r>
      <w:r w:rsidR="001B285A">
        <w:rPr>
          <w:b/>
        </w:rPr>
        <w:t>4</w:t>
      </w:r>
      <w:r w:rsidR="00753E84">
        <w:rPr>
          <w:b/>
        </w:rPr>
        <w:t xml:space="preserve"> do SWZ</w:t>
      </w:r>
      <w:r w:rsidR="0032371A" w:rsidRPr="0032371A">
        <w:rPr>
          <w:b/>
        </w:rPr>
        <w:t>.</w:t>
      </w:r>
    </w:p>
    <w:p w14:paraId="79199865" w14:textId="77777777" w:rsidR="00652815" w:rsidRPr="008B6389" w:rsidRDefault="00652815" w:rsidP="00A37B70">
      <w:pPr>
        <w:pStyle w:val="Ustp"/>
        <w:numPr>
          <w:ilvl w:val="0"/>
          <w:numId w:val="6"/>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14:paraId="65F84D1B" w14:textId="77777777" w:rsidR="000A57E1" w:rsidRPr="008B6389" w:rsidRDefault="00767880" w:rsidP="007759DC">
      <w:pPr>
        <w:pStyle w:val="rozdzia"/>
        <w:shd w:val="clear" w:color="auto" w:fill="DAEEF3" w:themeFill="accent5" w:themeFillTint="33"/>
        <w:ind w:left="426" w:hanging="426"/>
        <w:rPr>
          <w:rFonts w:ascii="Arial" w:hAnsi="Arial" w:cs="Arial"/>
        </w:rPr>
      </w:pPr>
      <w:r>
        <w:rPr>
          <w:rFonts w:ascii="Arial" w:hAnsi="Arial" w:cs="Arial"/>
        </w:rPr>
        <w:t>X</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14:paraId="01B2ECBD" w14:textId="77777777" w:rsidR="004716DF" w:rsidRPr="004716DF" w:rsidRDefault="004716DF" w:rsidP="004D34B8">
      <w:pPr>
        <w:pStyle w:val="Ustp"/>
        <w:numPr>
          <w:ilvl w:val="0"/>
          <w:numId w:val="41"/>
        </w:numPr>
        <w:jc w:val="both"/>
        <w:rPr>
          <w:rStyle w:val="Hipercze"/>
          <w:rFonts w:cs="Arial"/>
          <w:color w:val="000000"/>
          <w:szCs w:val="22"/>
        </w:rPr>
      </w:pPr>
      <w:r w:rsidRPr="004716DF">
        <w:rPr>
          <w:color w:val="000000"/>
          <w:szCs w:val="22"/>
        </w:rPr>
        <w:t xml:space="preserve">Postępowanie prowadzone jest w języku polskim w formie elektronicznej za pośrednictwem </w:t>
      </w:r>
      <w:hyperlink r:id="rId12" w:history="1">
        <w:r w:rsidRPr="004716DF">
          <w:rPr>
            <w:rStyle w:val="Hipercze"/>
            <w:rFonts w:cs="Arial"/>
            <w:color w:val="0707EB"/>
            <w:szCs w:val="22"/>
          </w:rPr>
          <w:t>platformazakupowa.pl</w:t>
        </w:r>
      </w:hyperlink>
      <w:r w:rsidRPr="004716DF">
        <w:rPr>
          <w:color w:val="000000"/>
          <w:szCs w:val="22"/>
        </w:rPr>
        <w:t xml:space="preserve"> pod adresem </w:t>
      </w:r>
      <w:hyperlink r:id="rId13" w:history="1">
        <w:r w:rsidRPr="004716DF">
          <w:rPr>
            <w:rFonts w:eastAsia="Andale Sans UI"/>
            <w:color w:val="0000FF"/>
            <w:kern w:val="3"/>
            <w:szCs w:val="22"/>
            <w:u w:val="single"/>
            <w:lang w:eastAsia="zh-CN" w:bidi="fa-IR"/>
          </w:rPr>
          <w:t>https://platformazakupowa.pl/zuokwidzyn</w:t>
        </w:r>
      </w:hyperlink>
    </w:p>
    <w:p w14:paraId="4830BFAA" w14:textId="77777777" w:rsidR="004716DF" w:rsidRPr="004716DF" w:rsidRDefault="004716DF" w:rsidP="004D34B8">
      <w:pPr>
        <w:pStyle w:val="Ustp"/>
        <w:numPr>
          <w:ilvl w:val="0"/>
          <w:numId w:val="41"/>
        </w:numPr>
        <w:spacing w:beforeLines="60" w:before="144"/>
        <w:ind w:left="357" w:hanging="357"/>
        <w:jc w:val="both"/>
        <w:rPr>
          <w:color w:val="000000"/>
          <w:szCs w:val="22"/>
        </w:rPr>
      </w:pPr>
      <w:r w:rsidRPr="004716DF">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4" w:history="1">
        <w:r w:rsidRPr="004716DF">
          <w:rPr>
            <w:rStyle w:val="Hipercze"/>
            <w:rFonts w:cs="Arial"/>
            <w:color w:val="0707EB"/>
            <w:szCs w:val="22"/>
          </w:rPr>
          <w:t>platformazakupowa.pl</w:t>
        </w:r>
      </w:hyperlink>
      <w:r w:rsidRPr="004716DF">
        <w:rPr>
          <w:color w:val="000000"/>
          <w:szCs w:val="22"/>
        </w:rPr>
        <w:t xml:space="preserve"> i formularza „</w:t>
      </w:r>
      <w:r w:rsidRPr="004716DF">
        <w:rPr>
          <w:bCs/>
          <w:color w:val="000000"/>
          <w:szCs w:val="22"/>
        </w:rPr>
        <w:t>Wyślij wiadomość do zamawiającego</w:t>
      </w:r>
      <w:r w:rsidRPr="004716DF">
        <w:rPr>
          <w:color w:val="000000"/>
          <w:szCs w:val="22"/>
        </w:rPr>
        <w:t>”. </w:t>
      </w:r>
    </w:p>
    <w:p w14:paraId="1135AEA9" w14:textId="77777777" w:rsidR="004716DF" w:rsidRPr="004716DF" w:rsidRDefault="004716DF" w:rsidP="004D34B8">
      <w:pPr>
        <w:pStyle w:val="Ustp"/>
        <w:numPr>
          <w:ilvl w:val="0"/>
          <w:numId w:val="41"/>
        </w:numPr>
        <w:spacing w:beforeLines="60" w:before="144"/>
        <w:ind w:left="357" w:hanging="357"/>
        <w:jc w:val="both"/>
        <w:rPr>
          <w:szCs w:val="22"/>
        </w:rPr>
      </w:pPr>
      <w:r w:rsidRPr="004716DF">
        <w:rPr>
          <w:color w:val="000000"/>
          <w:szCs w:val="22"/>
        </w:rPr>
        <w:t xml:space="preserve"> Za datę przekazania (wpływu) oświadczeń, wniosków, zawiadomień oraz informacji przyjmuje się datę ich przesłania za pośrednictwem</w:t>
      </w:r>
      <w:r w:rsidRPr="004716DF">
        <w:rPr>
          <w:color w:val="0707EB"/>
          <w:szCs w:val="22"/>
        </w:rPr>
        <w:t xml:space="preserve"> </w:t>
      </w:r>
      <w:hyperlink r:id="rId15" w:history="1">
        <w:r w:rsidRPr="004716DF">
          <w:rPr>
            <w:rStyle w:val="Hipercze"/>
            <w:rFonts w:cs="Arial"/>
            <w:color w:val="0707EB"/>
            <w:szCs w:val="22"/>
          </w:rPr>
          <w:t>platformazakupowa.pl</w:t>
        </w:r>
      </w:hyperlink>
      <w:r w:rsidRPr="004716DF">
        <w:rPr>
          <w:color w:val="000000"/>
          <w:szCs w:val="22"/>
        </w:rPr>
        <w:t xml:space="preserve"> poprzez kliknięcie przycisku  „Wyślij wiadomość do zamawiającego” po których pojawi się komunikat, że wiadomość została wysłana do Zamawiającego.</w:t>
      </w:r>
      <w:r w:rsidRPr="004716DF">
        <w:rPr>
          <w:color w:val="0707EB"/>
          <w:szCs w:val="22"/>
        </w:rPr>
        <w:tab/>
      </w:r>
    </w:p>
    <w:p w14:paraId="537A41F7" w14:textId="77777777" w:rsidR="004716DF" w:rsidRPr="004716DF" w:rsidRDefault="004716DF" w:rsidP="004D34B8">
      <w:pPr>
        <w:pStyle w:val="Ustp"/>
        <w:numPr>
          <w:ilvl w:val="0"/>
          <w:numId w:val="41"/>
        </w:numPr>
        <w:spacing w:beforeLines="60" w:before="144"/>
        <w:jc w:val="both"/>
        <w:rPr>
          <w:szCs w:val="22"/>
        </w:rPr>
      </w:pPr>
      <w:r w:rsidRPr="004716DF">
        <w:rPr>
          <w:color w:val="000000"/>
          <w:szCs w:val="22"/>
        </w:rPr>
        <w:t xml:space="preserve">Zamawiający będzie przekazywał wykonawcom informacje za pośrednictwem </w:t>
      </w:r>
      <w:hyperlink r:id="rId16" w:history="1">
        <w:r w:rsidRPr="004716DF">
          <w:rPr>
            <w:rStyle w:val="Hipercze"/>
            <w:rFonts w:cs="Arial"/>
            <w:color w:val="0707EB"/>
            <w:szCs w:val="22"/>
          </w:rPr>
          <w:t>platformazakupowa.pl</w:t>
        </w:r>
      </w:hyperlink>
      <w:r w:rsidRPr="004716DF">
        <w:rPr>
          <w:color w:val="0707EB"/>
          <w:szCs w:val="22"/>
        </w:rPr>
        <w:t>.</w:t>
      </w:r>
      <w:r w:rsidRPr="004716DF">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4716DF">
          <w:rPr>
            <w:rStyle w:val="Hipercze"/>
            <w:rFonts w:cs="Arial"/>
            <w:color w:val="0707EB"/>
            <w:szCs w:val="22"/>
          </w:rPr>
          <w:t>platformazakupowa.pl</w:t>
        </w:r>
      </w:hyperlink>
      <w:r w:rsidRPr="004716DF">
        <w:rPr>
          <w:color w:val="000000"/>
          <w:szCs w:val="22"/>
        </w:rPr>
        <w:t xml:space="preserve"> </w:t>
      </w:r>
      <w:r w:rsidRPr="004716DF">
        <w:rPr>
          <w:color w:val="000000"/>
          <w:szCs w:val="22"/>
        </w:rPr>
        <w:br/>
        <w:t>do konkretnego Wykonawcy.</w:t>
      </w:r>
    </w:p>
    <w:p w14:paraId="14417FE4" w14:textId="77777777" w:rsidR="004716DF" w:rsidRPr="004716DF" w:rsidRDefault="004716DF" w:rsidP="004D34B8">
      <w:pPr>
        <w:pStyle w:val="Ustp"/>
        <w:numPr>
          <w:ilvl w:val="0"/>
          <w:numId w:val="41"/>
        </w:numPr>
        <w:jc w:val="both"/>
        <w:rPr>
          <w:szCs w:val="22"/>
        </w:rPr>
      </w:pPr>
      <w:r w:rsidRPr="004716DF">
        <w:rPr>
          <w:szCs w:val="22"/>
        </w:rPr>
        <w:t xml:space="preserve">Zamawiający dopuszcza komunikację za pomocą poczty elektronicznej na adres: </w:t>
      </w:r>
      <w:hyperlink r:id="rId18" w:history="1">
        <w:hyperlink r:id="rId19" w:history="1">
          <w:r w:rsidRPr="00FE4616">
            <w:rPr>
              <w:rStyle w:val="Hipercze"/>
              <w:rFonts w:cs="Arial"/>
              <w:lang w:val="en-US"/>
            </w:rPr>
            <w:t>zuok@wp.pl</w:t>
          </w:r>
        </w:hyperlink>
      </w:hyperlink>
      <w:r w:rsidRPr="004716DF">
        <w:rPr>
          <w:rStyle w:val="Hipercze"/>
          <w:rFonts w:cs="Arial"/>
          <w:szCs w:val="22"/>
        </w:rPr>
        <w:t xml:space="preserve"> </w:t>
      </w:r>
      <w:r w:rsidRPr="004716DF">
        <w:rPr>
          <w:szCs w:val="22"/>
        </w:rPr>
        <w:t xml:space="preserve"> (nie dotyczy składania ofert).</w:t>
      </w:r>
    </w:p>
    <w:p w14:paraId="2FD41B88" w14:textId="77777777" w:rsidR="004716DF" w:rsidRPr="004716DF" w:rsidRDefault="004716DF" w:rsidP="004D34B8">
      <w:pPr>
        <w:pStyle w:val="Ustp"/>
        <w:numPr>
          <w:ilvl w:val="0"/>
          <w:numId w:val="41"/>
        </w:numPr>
        <w:jc w:val="both"/>
        <w:rPr>
          <w:szCs w:val="22"/>
        </w:rPr>
      </w:pPr>
      <w:r w:rsidRPr="004716DF">
        <w:rPr>
          <w:color w:val="000000"/>
          <w:szCs w:val="22"/>
        </w:rPr>
        <w:t xml:space="preserve">Wykonawca, jako podmiot profesjonalny ma obowiązek sprawdzania komunikatów i wiadomości bezpośrednio na </w:t>
      </w:r>
      <w:hyperlink r:id="rId20" w:history="1">
        <w:r w:rsidRPr="004716DF">
          <w:rPr>
            <w:rStyle w:val="Hipercze"/>
            <w:rFonts w:cs="Arial"/>
            <w:color w:val="0707EB"/>
            <w:szCs w:val="22"/>
          </w:rPr>
          <w:t>platformazakupowa.pl</w:t>
        </w:r>
      </w:hyperlink>
      <w:r w:rsidRPr="004716DF">
        <w:rPr>
          <w:color w:val="000000"/>
          <w:szCs w:val="22"/>
        </w:rPr>
        <w:t xml:space="preserve"> przesłanych przez Zamawiającego, gdyż system powiadomień może ulec awarii lub powiadomienie może trafić do folderu SPAM.</w:t>
      </w:r>
    </w:p>
    <w:p w14:paraId="7730F1BE" w14:textId="77777777" w:rsidR="004716DF" w:rsidRPr="004716DF" w:rsidRDefault="004716DF" w:rsidP="004D34B8">
      <w:pPr>
        <w:pStyle w:val="Ustp"/>
        <w:numPr>
          <w:ilvl w:val="0"/>
          <w:numId w:val="41"/>
        </w:numPr>
        <w:rPr>
          <w:szCs w:val="22"/>
        </w:rPr>
      </w:pPr>
      <w:r w:rsidRPr="004716DF">
        <w:rPr>
          <w:color w:val="000000"/>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t>
      </w:r>
      <w:r w:rsidRPr="004716DF">
        <w:rPr>
          <w:color w:val="000000"/>
          <w:szCs w:val="22"/>
        </w:rPr>
        <w:br/>
        <w:t xml:space="preserve">w postępowaniu o udzielenie zamówienia publicznego lub konkursie zamieszcza wymagania dotyczące specyfikacji połączenia, formatu przesyłanych danych oraz szyfrowania i oznaczania czasu przekazania i odbioru danych za pośrednictwem </w:t>
      </w:r>
      <w:hyperlink r:id="rId21" w:history="1">
        <w:r w:rsidRPr="004716DF">
          <w:rPr>
            <w:rStyle w:val="Hipercze"/>
            <w:rFonts w:cs="Arial"/>
            <w:color w:val="0707EB"/>
            <w:szCs w:val="22"/>
          </w:rPr>
          <w:t>platformazakupowa.pl</w:t>
        </w:r>
      </w:hyperlink>
      <w:r w:rsidRPr="004716DF">
        <w:rPr>
          <w:color w:val="000000"/>
          <w:szCs w:val="22"/>
        </w:rPr>
        <w:t>, tj.:</w:t>
      </w:r>
    </w:p>
    <w:p w14:paraId="2BB6EEDA"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 xml:space="preserve">stały dostęp do sieci Internet o gwarantowanej przepustowości nie mniejszej niż 512 </w:t>
      </w:r>
      <w:proofErr w:type="spellStart"/>
      <w:r w:rsidRPr="004716DF">
        <w:rPr>
          <w:rFonts w:ascii="Arial" w:hAnsi="Arial" w:cs="Arial"/>
          <w:color w:val="000000"/>
          <w:sz w:val="22"/>
          <w:szCs w:val="22"/>
        </w:rPr>
        <w:t>kb</w:t>
      </w:r>
      <w:proofErr w:type="spellEnd"/>
      <w:r w:rsidRPr="004716DF">
        <w:rPr>
          <w:rFonts w:ascii="Arial" w:hAnsi="Arial" w:cs="Arial"/>
          <w:color w:val="000000"/>
          <w:sz w:val="22"/>
          <w:szCs w:val="22"/>
        </w:rPr>
        <w:t>/s,</w:t>
      </w:r>
    </w:p>
    <w:p w14:paraId="23F5D92B"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29991466"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zainstalowana dowolna przeglądarka internetowa, w przypadku Internet Explorer minimalnie wersja 10 0.,</w:t>
      </w:r>
    </w:p>
    <w:p w14:paraId="70B0555C"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włączona obsługa JavaScript,</w:t>
      </w:r>
    </w:p>
    <w:p w14:paraId="37C78F20"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 xml:space="preserve">zainstalowany program Adobe </w:t>
      </w:r>
      <w:proofErr w:type="spellStart"/>
      <w:r w:rsidRPr="004716DF">
        <w:rPr>
          <w:rFonts w:ascii="Arial" w:hAnsi="Arial" w:cs="Arial"/>
          <w:color w:val="000000"/>
          <w:sz w:val="22"/>
          <w:szCs w:val="22"/>
        </w:rPr>
        <w:t>Acrobat</w:t>
      </w:r>
      <w:proofErr w:type="spellEnd"/>
      <w:r w:rsidRPr="004716DF">
        <w:rPr>
          <w:rFonts w:ascii="Arial" w:hAnsi="Arial" w:cs="Arial"/>
          <w:color w:val="000000"/>
          <w:sz w:val="22"/>
          <w:szCs w:val="22"/>
        </w:rPr>
        <w:t xml:space="preserve"> Reader lub inny obsługujący format plików .pdf,</w:t>
      </w:r>
    </w:p>
    <w:p w14:paraId="7DCA9D42" w14:textId="77777777" w:rsidR="004716DF" w:rsidRPr="004716DF" w:rsidRDefault="00600A60"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hyperlink r:id="rId22" w:history="1">
        <w:r w:rsidR="004716DF" w:rsidRPr="004716DF">
          <w:rPr>
            <w:rStyle w:val="Hipercze"/>
            <w:rFonts w:ascii="Arial" w:hAnsi="Arial" w:cs="Arial"/>
            <w:color w:val="0707EB"/>
            <w:sz w:val="22"/>
            <w:szCs w:val="22"/>
          </w:rPr>
          <w:t>platformazakupowa.pl</w:t>
        </w:r>
      </w:hyperlink>
      <w:r w:rsidR="004716DF" w:rsidRPr="004716DF">
        <w:rPr>
          <w:rStyle w:val="Hipercze"/>
          <w:rFonts w:ascii="Arial" w:hAnsi="Arial" w:cs="Arial"/>
          <w:color w:val="0707EB"/>
          <w:sz w:val="22"/>
          <w:szCs w:val="22"/>
        </w:rPr>
        <w:t xml:space="preserve"> </w:t>
      </w:r>
      <w:r w:rsidR="004716DF" w:rsidRPr="004716DF">
        <w:rPr>
          <w:rFonts w:ascii="Arial" w:hAnsi="Arial" w:cs="Arial"/>
          <w:color w:val="000000"/>
          <w:sz w:val="22"/>
          <w:szCs w:val="22"/>
        </w:rPr>
        <w:t>działa według standardu przyjętego w komunikacji sieciowej - kodowanie UTF8,</w:t>
      </w:r>
    </w:p>
    <w:p w14:paraId="60FFD6A0"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Oznaczenie czasu odbioru danych przez platformę zakupową stanowi datę oraz dokładny czas (</w:t>
      </w:r>
      <w:proofErr w:type="spellStart"/>
      <w:r w:rsidRPr="004716DF">
        <w:rPr>
          <w:rFonts w:ascii="Arial" w:hAnsi="Arial" w:cs="Arial"/>
          <w:color w:val="000000"/>
          <w:sz w:val="22"/>
          <w:szCs w:val="22"/>
        </w:rPr>
        <w:t>hh:mm:ss</w:t>
      </w:r>
      <w:proofErr w:type="spellEnd"/>
      <w:r w:rsidRPr="004716DF">
        <w:rPr>
          <w:rFonts w:ascii="Arial" w:hAnsi="Arial" w:cs="Arial"/>
          <w:color w:val="000000"/>
          <w:sz w:val="22"/>
          <w:szCs w:val="22"/>
        </w:rPr>
        <w:t>) generowany wg. czasu lokalnego serwera synchronizowanego z zegarem Głównego Urzędu Miar.</w:t>
      </w:r>
    </w:p>
    <w:p w14:paraId="51D99675" w14:textId="77777777" w:rsidR="004716DF" w:rsidRPr="004716DF" w:rsidRDefault="004716DF" w:rsidP="004D34B8">
      <w:pPr>
        <w:pStyle w:val="Ustp"/>
        <w:numPr>
          <w:ilvl w:val="0"/>
          <w:numId w:val="41"/>
        </w:numPr>
        <w:rPr>
          <w:color w:val="000000"/>
          <w:szCs w:val="22"/>
        </w:rPr>
      </w:pPr>
      <w:r w:rsidRPr="004716DF">
        <w:rPr>
          <w:color w:val="000000"/>
          <w:szCs w:val="22"/>
        </w:rPr>
        <w:lastRenderedPageBreak/>
        <w:t xml:space="preserve"> Wykonawca, przystępując do niniejszego postępowania o udzielenie zamówienia publicznego:</w:t>
      </w:r>
    </w:p>
    <w:p w14:paraId="236DFAA5" w14:textId="77777777" w:rsidR="004716DF" w:rsidRPr="004716DF" w:rsidRDefault="004716DF" w:rsidP="009A49CC">
      <w:pPr>
        <w:pStyle w:val="NormalnyWeb"/>
        <w:numPr>
          <w:ilvl w:val="0"/>
          <w:numId w:val="17"/>
        </w:numPr>
        <w:spacing w:before="0" w:beforeAutospacing="0" w:after="0" w:afterAutospacing="0" w:line="276" w:lineRule="auto"/>
        <w:jc w:val="both"/>
        <w:textAlignment w:val="baseline"/>
        <w:rPr>
          <w:rFonts w:ascii="Arial" w:hAnsi="Arial" w:cs="Arial"/>
          <w:color w:val="000000"/>
          <w:sz w:val="22"/>
          <w:szCs w:val="22"/>
        </w:rPr>
      </w:pPr>
      <w:r w:rsidRPr="004716DF">
        <w:rPr>
          <w:rFonts w:ascii="Arial" w:hAnsi="Arial" w:cs="Arial"/>
          <w:color w:val="000000"/>
          <w:sz w:val="22"/>
          <w:szCs w:val="22"/>
        </w:rPr>
        <w:t xml:space="preserve">akceptuje warunki korzystania z </w:t>
      </w:r>
      <w:hyperlink r:id="rId23" w:history="1">
        <w:r w:rsidRPr="004716DF">
          <w:rPr>
            <w:rStyle w:val="Hipercze"/>
            <w:rFonts w:ascii="Arial" w:hAnsi="Arial" w:cs="Arial"/>
            <w:color w:val="0707EB"/>
            <w:sz w:val="22"/>
            <w:szCs w:val="22"/>
          </w:rPr>
          <w:t>platformazakupowa.pl</w:t>
        </w:r>
      </w:hyperlink>
      <w:r w:rsidRPr="004716DF">
        <w:rPr>
          <w:rFonts w:ascii="Arial" w:hAnsi="Arial" w:cs="Arial"/>
          <w:color w:val="0707EB"/>
          <w:sz w:val="22"/>
          <w:szCs w:val="22"/>
        </w:rPr>
        <w:t xml:space="preserve"> </w:t>
      </w:r>
      <w:r w:rsidRPr="004716DF">
        <w:rPr>
          <w:rFonts w:ascii="Arial" w:hAnsi="Arial" w:cs="Arial"/>
          <w:color w:val="000000"/>
          <w:sz w:val="22"/>
          <w:szCs w:val="22"/>
        </w:rPr>
        <w:t xml:space="preserve">określone w Regulaminie zamieszczonym na stronie internetowej </w:t>
      </w:r>
      <w:hyperlink r:id="rId24" w:history="1">
        <w:r w:rsidRPr="004716DF">
          <w:rPr>
            <w:rStyle w:val="Hipercze"/>
            <w:rFonts w:ascii="Arial" w:hAnsi="Arial" w:cs="Arial"/>
            <w:color w:val="0707EB"/>
            <w:sz w:val="22"/>
            <w:szCs w:val="22"/>
          </w:rPr>
          <w:t>pod linkiem</w:t>
        </w:r>
      </w:hyperlink>
      <w:r w:rsidRPr="004716DF">
        <w:rPr>
          <w:rFonts w:ascii="Arial" w:hAnsi="Arial" w:cs="Arial"/>
          <w:color w:val="0707EB"/>
          <w:sz w:val="22"/>
          <w:szCs w:val="22"/>
        </w:rPr>
        <w:t> </w:t>
      </w:r>
      <w:r w:rsidRPr="004716DF">
        <w:rPr>
          <w:rFonts w:ascii="Arial" w:hAnsi="Arial" w:cs="Arial"/>
          <w:color w:val="000000"/>
          <w:sz w:val="22"/>
          <w:szCs w:val="22"/>
        </w:rPr>
        <w:t xml:space="preserve"> w zakładce „Regulamin" oraz uznaje </w:t>
      </w:r>
      <w:r w:rsidRPr="004716DF">
        <w:rPr>
          <w:rFonts w:ascii="Arial" w:hAnsi="Arial" w:cs="Arial"/>
          <w:color w:val="000000"/>
          <w:sz w:val="22"/>
          <w:szCs w:val="22"/>
        </w:rPr>
        <w:br/>
        <w:t>go za wiążący,</w:t>
      </w:r>
    </w:p>
    <w:p w14:paraId="4D35543F" w14:textId="77777777" w:rsidR="004716DF" w:rsidRPr="004716DF" w:rsidRDefault="004716DF" w:rsidP="009A49CC">
      <w:pPr>
        <w:pStyle w:val="NormalnyWeb"/>
        <w:numPr>
          <w:ilvl w:val="0"/>
          <w:numId w:val="17"/>
        </w:numPr>
        <w:spacing w:before="0" w:beforeAutospacing="0" w:after="0" w:afterAutospacing="0" w:line="276" w:lineRule="auto"/>
        <w:jc w:val="both"/>
        <w:textAlignment w:val="baseline"/>
        <w:rPr>
          <w:rFonts w:ascii="Arial" w:hAnsi="Arial" w:cs="Arial"/>
          <w:color w:val="000000"/>
          <w:sz w:val="22"/>
          <w:szCs w:val="22"/>
        </w:rPr>
      </w:pPr>
      <w:r w:rsidRPr="004716DF">
        <w:rPr>
          <w:rFonts w:ascii="Arial" w:hAnsi="Arial" w:cs="Arial"/>
          <w:color w:val="000000"/>
          <w:sz w:val="22"/>
          <w:szCs w:val="22"/>
        </w:rPr>
        <w:t xml:space="preserve">zapoznał i stosuje się do Instrukcji składania ofert/wniosków dostępnej </w:t>
      </w:r>
      <w:hyperlink r:id="rId25" w:history="1">
        <w:r w:rsidRPr="004716DF">
          <w:rPr>
            <w:rStyle w:val="Hipercze"/>
            <w:rFonts w:ascii="Arial" w:hAnsi="Arial" w:cs="Arial"/>
            <w:color w:val="0707EB"/>
            <w:sz w:val="22"/>
            <w:szCs w:val="22"/>
          </w:rPr>
          <w:t>pod linkiem</w:t>
        </w:r>
      </w:hyperlink>
      <w:r w:rsidRPr="004716DF">
        <w:rPr>
          <w:rFonts w:ascii="Arial" w:hAnsi="Arial" w:cs="Arial"/>
          <w:color w:val="0707EB"/>
          <w:sz w:val="22"/>
          <w:szCs w:val="22"/>
        </w:rPr>
        <w:t>.</w:t>
      </w:r>
      <w:r w:rsidRPr="004716DF">
        <w:rPr>
          <w:rFonts w:ascii="Arial" w:hAnsi="Arial" w:cs="Arial"/>
          <w:color w:val="000000"/>
          <w:sz w:val="22"/>
          <w:szCs w:val="22"/>
        </w:rPr>
        <w:t> </w:t>
      </w:r>
    </w:p>
    <w:p w14:paraId="11EDD998" w14:textId="77777777" w:rsidR="004716DF" w:rsidRPr="004716DF" w:rsidRDefault="004716DF" w:rsidP="004D34B8">
      <w:pPr>
        <w:pStyle w:val="Ustp"/>
        <w:numPr>
          <w:ilvl w:val="0"/>
          <w:numId w:val="41"/>
        </w:numPr>
        <w:jc w:val="both"/>
        <w:rPr>
          <w:color w:val="000000"/>
          <w:szCs w:val="22"/>
        </w:rPr>
      </w:pPr>
      <w:r w:rsidRPr="004716DF">
        <w:rPr>
          <w:bCs/>
          <w:color w:val="000000"/>
          <w:szCs w:val="22"/>
        </w:rPr>
        <w:t xml:space="preserve">Zamawiający nie ponosi odpowiedzialności za złożenie oferty w sposób niezgodny </w:t>
      </w:r>
      <w:r w:rsidRPr="004716DF">
        <w:rPr>
          <w:bCs/>
          <w:color w:val="000000"/>
          <w:szCs w:val="22"/>
        </w:rPr>
        <w:br/>
        <w:t>z Instrukcją korzystania z</w:t>
      </w:r>
      <w:r w:rsidRPr="004716DF">
        <w:rPr>
          <w:b/>
          <w:bCs/>
          <w:color w:val="000000"/>
          <w:szCs w:val="22"/>
        </w:rPr>
        <w:t xml:space="preserve"> </w:t>
      </w:r>
      <w:hyperlink r:id="rId26" w:history="1">
        <w:r w:rsidRPr="004716DF">
          <w:rPr>
            <w:rStyle w:val="Hipercze"/>
            <w:rFonts w:cs="Arial"/>
            <w:bCs/>
            <w:color w:val="0707EB"/>
            <w:szCs w:val="22"/>
          </w:rPr>
          <w:t>platformazakupowa.pl</w:t>
        </w:r>
      </w:hyperlink>
      <w:r w:rsidRPr="004716DF">
        <w:rPr>
          <w:color w:val="0707EB"/>
          <w:szCs w:val="22"/>
        </w:rPr>
        <w:t>,</w:t>
      </w:r>
      <w:r w:rsidRPr="004716DF">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6CC1547D" w14:textId="77777777" w:rsidR="004716DF" w:rsidRPr="004716DF" w:rsidRDefault="004716DF" w:rsidP="004D34B8">
      <w:pPr>
        <w:pStyle w:val="Ustp"/>
        <w:numPr>
          <w:ilvl w:val="0"/>
          <w:numId w:val="41"/>
        </w:numPr>
        <w:jc w:val="both"/>
        <w:rPr>
          <w:color w:val="000000"/>
          <w:szCs w:val="22"/>
        </w:rPr>
      </w:pPr>
      <w:r w:rsidRPr="004716DF">
        <w:rPr>
          <w:color w:val="000000"/>
          <w:szCs w:val="22"/>
        </w:rPr>
        <w:t xml:space="preserve">Zamawiający informuje, że instrukcje korzystania z </w:t>
      </w:r>
      <w:hyperlink r:id="rId27" w:history="1">
        <w:r w:rsidRPr="004716DF">
          <w:rPr>
            <w:rStyle w:val="Hipercze"/>
            <w:rFonts w:cs="Arial"/>
            <w:color w:val="0707EB"/>
            <w:szCs w:val="22"/>
          </w:rPr>
          <w:t>platformazakupowa.pl</w:t>
        </w:r>
      </w:hyperlink>
      <w:r w:rsidRPr="004716DF">
        <w:rPr>
          <w:color w:val="000000"/>
          <w:szCs w:val="22"/>
        </w:rPr>
        <w:t xml:space="preserve"> dotyczące </w:t>
      </w:r>
      <w:r w:rsidRPr="004716DF">
        <w:rPr>
          <w:color w:val="000000"/>
          <w:szCs w:val="22"/>
        </w:rPr>
        <w:br/>
        <w:t xml:space="preserve">w szczególności logowania, składania wniosków o wyjaśnienie treści SWZ, składania ofert oraz innych czynności podejmowanych w niniejszym postępowaniu przy użyciu </w:t>
      </w:r>
      <w:hyperlink r:id="rId28" w:history="1">
        <w:r w:rsidRPr="004716DF">
          <w:rPr>
            <w:rStyle w:val="Hipercze"/>
            <w:rFonts w:cs="Arial"/>
            <w:color w:val="0707EB"/>
            <w:szCs w:val="22"/>
          </w:rPr>
          <w:t>platformazakupowa.pl</w:t>
        </w:r>
      </w:hyperlink>
      <w:r w:rsidRPr="004716DF">
        <w:rPr>
          <w:color w:val="0707EB"/>
          <w:szCs w:val="22"/>
        </w:rPr>
        <w:t xml:space="preserve"> </w:t>
      </w:r>
      <w:r w:rsidRPr="004716DF">
        <w:rPr>
          <w:color w:val="000000"/>
          <w:szCs w:val="22"/>
        </w:rPr>
        <w:t xml:space="preserve">znajdują się w zakładce „Instrukcje dla Wykonawców" na stronie internetowej pod adresem: </w:t>
      </w:r>
      <w:hyperlink r:id="rId29" w:history="1">
        <w:r w:rsidRPr="004716DF">
          <w:rPr>
            <w:rStyle w:val="Hipercze"/>
            <w:rFonts w:cs="Arial"/>
            <w:color w:val="0707EB"/>
            <w:szCs w:val="22"/>
          </w:rPr>
          <w:t>https://platformazakupowa.pl/strona/45-instrukcje</w:t>
        </w:r>
      </w:hyperlink>
    </w:p>
    <w:p w14:paraId="4FD3290F" w14:textId="77777777" w:rsidR="004716DF" w:rsidRPr="004716DF" w:rsidRDefault="004716DF" w:rsidP="004D34B8">
      <w:pPr>
        <w:pStyle w:val="Ustp"/>
        <w:numPr>
          <w:ilvl w:val="0"/>
          <w:numId w:val="41"/>
        </w:numPr>
        <w:rPr>
          <w:color w:val="000000"/>
          <w:szCs w:val="22"/>
        </w:rPr>
      </w:pPr>
      <w:r w:rsidRPr="004716DF">
        <w:rPr>
          <w:szCs w:val="22"/>
        </w:rPr>
        <w:t xml:space="preserve">W korespondencji kierowanej do Zamawiającego Wykonawcy powinni posługiwać się numerem przedmiotowego postępowania. </w:t>
      </w:r>
    </w:p>
    <w:p w14:paraId="72DB02C8" w14:textId="77777777" w:rsidR="004716DF" w:rsidRPr="004716DF" w:rsidRDefault="004716DF" w:rsidP="004D34B8">
      <w:pPr>
        <w:pStyle w:val="Ustp"/>
        <w:numPr>
          <w:ilvl w:val="0"/>
          <w:numId w:val="41"/>
        </w:numPr>
        <w:rPr>
          <w:color w:val="000000"/>
          <w:szCs w:val="22"/>
        </w:rPr>
      </w:pPr>
      <w:r w:rsidRPr="004716DF">
        <w:rPr>
          <w:szCs w:val="22"/>
        </w:rPr>
        <w:t>Wykonawca może zwrócić się do Zamawiającego z wnioskiem o wyjaśnienie treści SWZ.</w:t>
      </w:r>
    </w:p>
    <w:p w14:paraId="5706A6CB" w14:textId="77777777" w:rsidR="004716DF" w:rsidRPr="004716DF" w:rsidRDefault="004716DF" w:rsidP="004D34B8">
      <w:pPr>
        <w:pStyle w:val="Ustp"/>
        <w:numPr>
          <w:ilvl w:val="0"/>
          <w:numId w:val="41"/>
        </w:numPr>
        <w:rPr>
          <w:color w:val="000000"/>
          <w:szCs w:val="22"/>
        </w:rPr>
      </w:pPr>
      <w:r w:rsidRPr="004716DF">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3539A891" w14:textId="77777777" w:rsidR="004716DF" w:rsidRPr="004716DF" w:rsidRDefault="004716DF" w:rsidP="004D34B8">
      <w:pPr>
        <w:pStyle w:val="Ustp"/>
        <w:numPr>
          <w:ilvl w:val="0"/>
          <w:numId w:val="41"/>
        </w:numPr>
        <w:rPr>
          <w:color w:val="000000"/>
          <w:szCs w:val="22"/>
        </w:rPr>
      </w:pPr>
      <w:r w:rsidRPr="004716DF">
        <w:rPr>
          <w:szCs w:val="22"/>
        </w:rPr>
        <w:t>Jeżeli Zamawiający nie udzieli wyjaśnień w terminie, o którym mowa w ust. 13,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00048EF5" w14:textId="77777777" w:rsidR="004716DF" w:rsidRPr="004716DF" w:rsidRDefault="004716DF" w:rsidP="004D34B8">
      <w:pPr>
        <w:pStyle w:val="Ustp"/>
        <w:numPr>
          <w:ilvl w:val="0"/>
          <w:numId w:val="41"/>
        </w:numPr>
        <w:rPr>
          <w:color w:val="000000"/>
          <w:szCs w:val="22"/>
        </w:rPr>
      </w:pPr>
      <w:r w:rsidRPr="004716DF">
        <w:rPr>
          <w:szCs w:val="22"/>
        </w:rPr>
        <w:t>Przedłużenie terminu składania ofert, o których mowa w ust. 14, nie wpływa na bieg terminu składania wniosku o wyjaśnienie treści SWZ.</w:t>
      </w:r>
    </w:p>
    <w:p w14:paraId="49ECFD08" w14:textId="77777777" w:rsidR="004716DF" w:rsidRPr="004716DF" w:rsidRDefault="004716DF" w:rsidP="004D34B8">
      <w:pPr>
        <w:pStyle w:val="Ustp"/>
        <w:numPr>
          <w:ilvl w:val="0"/>
          <w:numId w:val="41"/>
        </w:numPr>
        <w:rPr>
          <w:szCs w:val="22"/>
        </w:rPr>
      </w:pPr>
      <w:r w:rsidRPr="004716DF">
        <w:rPr>
          <w:szCs w:val="22"/>
        </w:rPr>
        <w:t xml:space="preserve">Sposób sporządzenia dokumentów elektronicznych, cyfrowych </w:t>
      </w:r>
      <w:proofErr w:type="spellStart"/>
      <w:r w:rsidRPr="004716DF">
        <w:rPr>
          <w:szCs w:val="22"/>
        </w:rPr>
        <w:t>odwzorowań</w:t>
      </w:r>
      <w:proofErr w:type="spellEnd"/>
      <w:r w:rsidRPr="004716DF">
        <w:rPr>
          <w:szCs w:val="22"/>
        </w:rPr>
        <w:t xml:space="preserve"> dokumentów oraz informacji musi być zgody z wymaganiami określonymi w rozporządzeniu Prezesa Rady Ministrów w sprawie sposobu sporządzania i przekazywania informacji oraz wymagań technicznych dla dokumentów elektronicznych oraz środków komunikacji elektronicznej w postępowaniu o udzielenie zamówienia publicznego lub konkursie.</w:t>
      </w:r>
    </w:p>
    <w:p w14:paraId="23B4064F" w14:textId="77777777" w:rsidR="004716DF" w:rsidRPr="004716DF" w:rsidRDefault="004716DF" w:rsidP="009A49CC">
      <w:pPr>
        <w:pStyle w:val="Ustp"/>
        <w:numPr>
          <w:ilvl w:val="0"/>
          <w:numId w:val="28"/>
        </w:numPr>
        <w:rPr>
          <w:strike/>
          <w:szCs w:val="22"/>
        </w:rPr>
      </w:pPr>
      <w:r w:rsidRPr="004716DF">
        <w:rPr>
          <w:szCs w:val="22"/>
        </w:rPr>
        <w:t>Zamawiający nie przewiduje sposobu komunikowania się z Wykonawcami w inny sposób niż przy użyciu środków komunikacji elektronicznej, wskazanych w SWZ.</w:t>
      </w:r>
    </w:p>
    <w:p w14:paraId="4C62C357" w14:textId="77777777" w:rsidR="000A57E1" w:rsidRPr="005511C9" w:rsidRDefault="004716DF" w:rsidP="005511C9">
      <w:pPr>
        <w:pStyle w:val="Ustp"/>
        <w:numPr>
          <w:ilvl w:val="0"/>
          <w:numId w:val="28"/>
        </w:numPr>
        <w:rPr>
          <w:szCs w:val="22"/>
        </w:rPr>
      </w:pPr>
      <w:r w:rsidRPr="004716DF">
        <w:rPr>
          <w:szCs w:val="22"/>
        </w:rPr>
        <w:t>Przed terminem składania ofert Wykonawcy winni sprawdzić zawartość umieszczonych na stronie internetowej w ramach niniejszego postępowania dokumentów, w celu zapoznania się z treścią ewentualnych odpowiedzi lub wyjaśnień, albo innymi wprowadzonymi zmianami. Za zapoznanie się z całością udostępnionych dokumentów zamówienia odpowiada Wykonawca.</w:t>
      </w:r>
    </w:p>
    <w:p w14:paraId="03ECB4C1" w14:textId="77777777"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w:t>
      </w:r>
      <w:r w:rsidRPr="008B6389">
        <w:rPr>
          <w:rFonts w:ascii="Arial" w:hAnsi="Arial" w:cs="Arial"/>
        </w:rPr>
        <w:tab/>
        <w:t>Wskazanie osób uprawnionych do komunikowania się z wykonawcami</w:t>
      </w:r>
    </w:p>
    <w:p w14:paraId="487FAAB1" w14:textId="77FA21FA" w:rsidR="004716DF" w:rsidRPr="004716DF" w:rsidRDefault="007F0E45" w:rsidP="007F0E45">
      <w:pPr>
        <w:rPr>
          <w:rStyle w:val="Hipercze"/>
          <w:rFonts w:cs="Arial"/>
          <w:sz w:val="22"/>
          <w:szCs w:val="22"/>
        </w:rPr>
      </w:pPr>
      <w:r w:rsidRPr="008B6389">
        <w:rPr>
          <w:sz w:val="22"/>
          <w:szCs w:val="22"/>
        </w:rPr>
        <w:t xml:space="preserve">Osobą uprawnioną do komunikowania się w zakresie zagadnień związanych z prowadzoną procedurą, jest </w:t>
      </w:r>
      <w:r w:rsidR="004716DF">
        <w:rPr>
          <w:b/>
          <w:sz w:val="22"/>
          <w:szCs w:val="22"/>
        </w:rPr>
        <w:t xml:space="preserve">Małgorzata </w:t>
      </w:r>
      <w:proofErr w:type="spellStart"/>
      <w:r w:rsidR="004716DF">
        <w:rPr>
          <w:b/>
          <w:sz w:val="22"/>
          <w:szCs w:val="22"/>
        </w:rPr>
        <w:t>Ostraszewska</w:t>
      </w:r>
      <w:proofErr w:type="spellEnd"/>
      <w:r w:rsidR="004716DF">
        <w:rPr>
          <w:b/>
          <w:sz w:val="22"/>
          <w:szCs w:val="22"/>
        </w:rPr>
        <w:t xml:space="preserve">- </w:t>
      </w:r>
      <w:proofErr w:type="spellStart"/>
      <w:r w:rsidR="004716DF">
        <w:rPr>
          <w:b/>
          <w:sz w:val="22"/>
          <w:szCs w:val="22"/>
        </w:rPr>
        <w:t>Rożniata</w:t>
      </w:r>
      <w:proofErr w:type="spellEnd"/>
      <w:r w:rsidR="004716DF">
        <w:rPr>
          <w:b/>
          <w:sz w:val="22"/>
          <w:szCs w:val="22"/>
        </w:rPr>
        <w:t xml:space="preserve"> , </w:t>
      </w:r>
      <w:r w:rsidR="004716DF" w:rsidRPr="004716DF">
        <w:rPr>
          <w:sz w:val="22"/>
          <w:szCs w:val="22"/>
        </w:rPr>
        <w:t>tel. +48 (55) 279 58 28</w:t>
      </w:r>
      <w:r w:rsidRPr="004716DF">
        <w:rPr>
          <w:b/>
          <w:sz w:val="22"/>
          <w:szCs w:val="22"/>
        </w:rPr>
        <w:t xml:space="preserve">, </w:t>
      </w:r>
      <w:r w:rsidRPr="004716DF">
        <w:rPr>
          <w:sz w:val="22"/>
          <w:szCs w:val="22"/>
        </w:rPr>
        <w:t>e-</w:t>
      </w:r>
      <w:r w:rsidRPr="00A95FC2">
        <w:rPr>
          <w:sz w:val="22"/>
          <w:szCs w:val="22"/>
        </w:rPr>
        <w:t>mail:</w:t>
      </w:r>
      <w:r w:rsidR="00B45BDF">
        <w:rPr>
          <w:sz w:val="22"/>
          <w:szCs w:val="22"/>
        </w:rPr>
        <w:t xml:space="preserve"> </w:t>
      </w:r>
      <w:hyperlink r:id="rId30" w:history="1">
        <w:r w:rsidR="004F7B67" w:rsidRPr="00783CC4">
          <w:rPr>
            <w:rStyle w:val="Hipercze"/>
            <w:rFonts w:cs="Arial"/>
            <w:sz w:val="22"/>
            <w:szCs w:val="22"/>
            <w:lang w:val="en-US"/>
          </w:rPr>
          <w:t>biuro@zuo.kwidzyn.pl</w:t>
        </w:r>
      </w:hyperlink>
      <w:r w:rsidR="004F7B67">
        <w:rPr>
          <w:sz w:val="22"/>
          <w:szCs w:val="22"/>
          <w:lang w:val="en-US"/>
        </w:rPr>
        <w:t xml:space="preserve"> </w:t>
      </w:r>
      <w:r w:rsidR="004716DF" w:rsidRPr="004716DF">
        <w:rPr>
          <w:rStyle w:val="Hipercze"/>
          <w:rFonts w:cs="Arial"/>
          <w:sz w:val="22"/>
          <w:szCs w:val="22"/>
        </w:rPr>
        <w:t xml:space="preserve"> </w:t>
      </w:r>
      <w:r w:rsidR="004716DF" w:rsidRPr="004716DF">
        <w:rPr>
          <w:sz w:val="22"/>
          <w:szCs w:val="22"/>
        </w:rPr>
        <w:t xml:space="preserve"> </w:t>
      </w:r>
    </w:p>
    <w:p w14:paraId="64C4206A" w14:textId="77777777" w:rsidR="00594188" w:rsidRPr="008B6389" w:rsidRDefault="00594188" w:rsidP="001F76D7">
      <w:pPr>
        <w:pStyle w:val="rozdzia"/>
        <w:shd w:val="clear" w:color="auto" w:fill="DAEEF3" w:themeFill="accent5" w:themeFillTint="33"/>
        <w:rPr>
          <w:rFonts w:ascii="Arial" w:hAnsi="Arial" w:cs="Arial"/>
        </w:rPr>
      </w:pPr>
      <w:bookmarkStart w:id="10" w:name="_Toc70271588"/>
      <w:r w:rsidRPr="008B6389">
        <w:rPr>
          <w:rFonts w:ascii="Arial" w:hAnsi="Arial" w:cs="Arial"/>
        </w:rPr>
        <w:t>XI</w:t>
      </w:r>
      <w:r w:rsidR="009A56DA">
        <w:rPr>
          <w:rFonts w:ascii="Arial" w:hAnsi="Arial" w:cs="Arial"/>
        </w:rPr>
        <w:t>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przygotowania</w:t>
      </w:r>
      <w:r w:rsidR="00256CFF" w:rsidRPr="008B6389">
        <w:rPr>
          <w:rFonts w:ascii="Arial" w:hAnsi="Arial" w:cs="Arial"/>
        </w:rPr>
        <w:t xml:space="preserve"> </w:t>
      </w:r>
      <w:r w:rsidRPr="008B6389">
        <w:rPr>
          <w:rFonts w:ascii="Arial" w:hAnsi="Arial" w:cs="Arial"/>
        </w:rPr>
        <w:t>oferty</w:t>
      </w:r>
      <w:bookmarkEnd w:id="10"/>
      <w:r w:rsidR="00256CFF" w:rsidRPr="008B6389">
        <w:rPr>
          <w:rFonts w:ascii="Arial" w:hAnsi="Arial" w:cs="Arial"/>
        </w:rPr>
        <w:t xml:space="preserve"> </w:t>
      </w:r>
    </w:p>
    <w:p w14:paraId="531C73B9" w14:textId="77777777" w:rsidR="00594188" w:rsidRPr="008B6389" w:rsidRDefault="00594188" w:rsidP="00E207DE">
      <w:pPr>
        <w:pStyle w:val="Ustp"/>
        <w:numPr>
          <w:ilvl w:val="0"/>
          <w:numId w:val="8"/>
        </w:numPr>
        <w:ind w:left="426" w:hanging="426"/>
      </w:pPr>
      <w:r w:rsidRPr="008B6389">
        <w:t>Oferta</w:t>
      </w:r>
      <w:r w:rsidR="00256CFF" w:rsidRPr="008B6389">
        <w:t xml:space="preserve"> </w:t>
      </w:r>
      <w:r w:rsidRPr="008B6389">
        <w:t>musi</w:t>
      </w:r>
      <w:r w:rsidR="00256CFF" w:rsidRPr="008B6389">
        <w:t xml:space="preserve"> </w:t>
      </w:r>
      <w:r w:rsidRPr="008B6389">
        <w:t>być</w:t>
      </w:r>
      <w:r w:rsidR="00256CFF" w:rsidRPr="008B6389">
        <w:t xml:space="preserve"> </w:t>
      </w:r>
      <w:r w:rsidRPr="008B6389">
        <w:t>sporządzona</w:t>
      </w:r>
      <w:r w:rsidR="00256CFF" w:rsidRPr="008B6389">
        <w:t xml:space="preserve"> </w:t>
      </w:r>
      <w:r w:rsidRPr="008B6389">
        <w:t>w</w:t>
      </w:r>
      <w:r w:rsidR="00256CFF" w:rsidRPr="008B6389">
        <w:t xml:space="preserve"> </w:t>
      </w:r>
      <w:r w:rsidRPr="008B6389">
        <w:t>języku</w:t>
      </w:r>
      <w:r w:rsidR="00256CFF" w:rsidRPr="008B6389">
        <w:t xml:space="preserve"> </w:t>
      </w:r>
      <w:r w:rsidRPr="008B6389">
        <w:t>polskim,</w:t>
      </w:r>
      <w:r w:rsidR="00256CFF" w:rsidRPr="008B6389">
        <w:t xml:space="preserve"> </w:t>
      </w:r>
      <w:r w:rsidR="00310C7B">
        <w:t>złożona przy użyciu środków komunikacji elektronicznej tzn</w:t>
      </w:r>
      <w:r w:rsidR="00971FC5">
        <w:t>.</w:t>
      </w:r>
      <w:r w:rsidR="00310C7B">
        <w:t xml:space="preserve"> za </w:t>
      </w:r>
      <w:r w:rsidR="00310C7B" w:rsidRPr="009A56DA">
        <w:t xml:space="preserve">pośrednictwem </w:t>
      </w:r>
      <w:hyperlink r:id="rId31" w:history="1">
        <w:r w:rsidR="00971FC5" w:rsidRPr="009A56DA">
          <w:rPr>
            <w:rStyle w:val="Hipercze"/>
            <w:rFonts w:cs="Arial"/>
            <w:bCs/>
            <w:color w:val="0707EB"/>
            <w:szCs w:val="22"/>
          </w:rPr>
          <w:t>platformazakupowa.pl</w:t>
        </w:r>
      </w:hyperlink>
      <w:r w:rsidR="00310C7B">
        <w:t xml:space="preserve">, podpisana </w:t>
      </w:r>
      <w:r w:rsidRPr="008B6389">
        <w:t>kwalifikowanym</w:t>
      </w:r>
      <w:r w:rsidR="00256CFF" w:rsidRPr="008B6389">
        <w:t xml:space="preserve"> </w:t>
      </w:r>
      <w:r w:rsidRPr="008B6389">
        <w:lastRenderedPageBreak/>
        <w:t>podpisem</w:t>
      </w:r>
      <w:r w:rsidR="00256CFF" w:rsidRPr="008B6389">
        <w:t xml:space="preserve"> </w:t>
      </w:r>
      <w:r w:rsidRPr="008B6389">
        <w:t>elektronicznym</w:t>
      </w:r>
      <w:r w:rsidR="00256CFF" w:rsidRPr="008B6389">
        <w:t xml:space="preserve"> </w:t>
      </w:r>
      <w:r w:rsidRPr="008B6389">
        <w:t>lub</w:t>
      </w:r>
      <w:r w:rsidR="00256CFF" w:rsidRPr="008B6389">
        <w:t xml:space="preserve"> </w:t>
      </w:r>
      <w:r w:rsidR="00310C7B">
        <w:t xml:space="preserve">podpisem </w:t>
      </w:r>
      <w:r w:rsidRPr="008B6389">
        <w:t>zaufanym</w:t>
      </w:r>
      <w:r w:rsidR="00256CFF" w:rsidRPr="008B6389">
        <w:t xml:space="preserve"> </w:t>
      </w:r>
      <w:r w:rsidRPr="008B6389">
        <w:t>lub</w:t>
      </w:r>
      <w:r w:rsidR="00256CFF" w:rsidRPr="008B6389">
        <w:t xml:space="preserve"> </w:t>
      </w:r>
      <w:r w:rsidRPr="008B6389">
        <w:t>podpisem</w:t>
      </w:r>
      <w:r w:rsidR="00256CFF" w:rsidRPr="008B6389">
        <w:t xml:space="preserve"> </w:t>
      </w:r>
      <w:r w:rsidR="00310C7B">
        <w:t>osobistym przez osobę/osoby upoważnioną/upoważnione</w:t>
      </w:r>
      <w:r w:rsidRPr="008B6389">
        <w:t>.</w:t>
      </w:r>
      <w:r w:rsidR="00256CFF" w:rsidRPr="008B6389">
        <w:t xml:space="preserve"> </w:t>
      </w:r>
    </w:p>
    <w:p w14:paraId="05906BA8" w14:textId="77777777" w:rsidR="009C2712" w:rsidRDefault="009C2712" w:rsidP="00E207DE">
      <w:pPr>
        <w:pStyle w:val="Ustp"/>
        <w:numPr>
          <w:ilvl w:val="0"/>
          <w:numId w:val="8"/>
        </w:numPr>
        <w:ind w:left="426" w:hanging="426"/>
      </w:pPr>
      <w:r>
        <w:t xml:space="preserve">Ofertę składa się na Formularzy ofertowym – zgodnie z </w:t>
      </w:r>
      <w:r w:rsidRPr="009A56DA">
        <w:rPr>
          <w:b/>
        </w:rPr>
        <w:t>Załącznikiem nr 1 do SWZ</w:t>
      </w:r>
      <w:r>
        <w:t>. Wraz z ofertą Wykonawca jest zobowiązany złożyć:</w:t>
      </w:r>
    </w:p>
    <w:p w14:paraId="107ED1A5" w14:textId="77777777" w:rsidR="0020053B" w:rsidRPr="00D73219" w:rsidRDefault="004B0CA6" w:rsidP="009A49CC">
      <w:pPr>
        <w:pStyle w:val="Ustp"/>
        <w:numPr>
          <w:ilvl w:val="0"/>
          <w:numId w:val="19"/>
        </w:numPr>
        <w:ind w:left="851" w:hanging="425"/>
      </w:pPr>
      <w:r w:rsidRPr="00D73219">
        <w:t>o</w:t>
      </w:r>
      <w:r w:rsidR="009C2712" w:rsidRPr="00D73219">
        <w:t xml:space="preserve">świadczenie o którym mowa w art. 125 ust. 1 </w:t>
      </w:r>
      <w:proofErr w:type="spellStart"/>
      <w:r w:rsidR="009C2712" w:rsidRPr="00D73219">
        <w:t>Pzp</w:t>
      </w:r>
      <w:proofErr w:type="spellEnd"/>
      <w:r w:rsidR="009C2712" w:rsidRPr="00D73219">
        <w:t xml:space="preserve">,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t>
      </w:r>
      <w:r w:rsidR="004716DF">
        <w:t>warunków udziału w postępowaniu.</w:t>
      </w:r>
      <w:r w:rsidR="00875A79" w:rsidRPr="00D73219">
        <w:t xml:space="preserve"> Wykonawca, który zamierza powierzyć wykonanie części zamówienia Podwykonawcy, zobowiązany jest dołączyć do oferty oświadczenie Podwykonawcy o którym mowa w art. 125 ust. 1 </w:t>
      </w:r>
      <w:proofErr w:type="spellStart"/>
      <w:r w:rsidR="00875A79" w:rsidRPr="00D73219">
        <w:t>Pzp</w:t>
      </w:r>
      <w:proofErr w:type="spellEnd"/>
      <w:r w:rsidR="00875A79" w:rsidRPr="00D73219">
        <w:t xml:space="preserve">,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14:paraId="6C3D5099" w14:textId="77777777" w:rsidR="004B0CA6" w:rsidRDefault="004B0CA6" w:rsidP="009A49CC">
      <w:pPr>
        <w:pStyle w:val="Ustp"/>
        <w:numPr>
          <w:ilvl w:val="0"/>
          <w:numId w:val="19"/>
        </w:numPr>
        <w:ind w:left="851" w:hanging="425"/>
      </w:pPr>
      <w:r>
        <w:t>dokumenty, z których wynika prawo do podpisania oferty; odpowiednie pełnomocnictwa (jeżeli dotyczy);</w:t>
      </w:r>
    </w:p>
    <w:p w14:paraId="0749FD7D" w14:textId="77777777" w:rsidR="004B0CA6" w:rsidRPr="00E207DE" w:rsidRDefault="004B0CA6" w:rsidP="009A49CC">
      <w:pPr>
        <w:pStyle w:val="Ustp"/>
        <w:numPr>
          <w:ilvl w:val="0"/>
          <w:numId w:val="19"/>
        </w:numPr>
        <w:ind w:left="851" w:hanging="425"/>
      </w:pPr>
      <w:r w:rsidRPr="00E207DE">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3C8E5A49" w14:textId="77777777" w:rsidR="000A4EC2" w:rsidRPr="000A4EC2" w:rsidRDefault="000A4EC2" w:rsidP="00E207DE">
      <w:pPr>
        <w:pStyle w:val="Ustp"/>
        <w:numPr>
          <w:ilvl w:val="0"/>
          <w:numId w:val="8"/>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14:paraId="3C2A6D00" w14:textId="77777777" w:rsidR="00594188" w:rsidRPr="008B6389" w:rsidRDefault="00594188" w:rsidP="00E207DE">
      <w:pPr>
        <w:pStyle w:val="Ustp"/>
        <w:numPr>
          <w:ilvl w:val="0"/>
          <w:numId w:val="8"/>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14:paraId="42A4619B" w14:textId="77777777" w:rsidR="00594188" w:rsidRPr="008B6389" w:rsidRDefault="00594188" w:rsidP="00E207DE">
      <w:pPr>
        <w:pStyle w:val="Ustp"/>
        <w:numPr>
          <w:ilvl w:val="0"/>
          <w:numId w:val="8"/>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14:paraId="37415186" w14:textId="77777777" w:rsidR="00310C7B" w:rsidRPr="00971FC5" w:rsidRDefault="00310C7B" w:rsidP="00E207DE">
      <w:pPr>
        <w:pStyle w:val="Ustp"/>
        <w:numPr>
          <w:ilvl w:val="0"/>
          <w:numId w:val="8"/>
        </w:numPr>
        <w:spacing w:before="0" w:line="276" w:lineRule="auto"/>
        <w:jc w:val="both"/>
        <w:textAlignment w:val="baseline"/>
        <w:rPr>
          <w:color w:val="000000"/>
        </w:rPr>
      </w:pPr>
      <w:r>
        <w:t>W</w:t>
      </w:r>
      <w:r w:rsidRPr="00CC24EC">
        <w:t>szystkie koszty związane z uczestnictwem w postępowaniu, w szczególności z przygotowaniem i złożeniem oferty ponosi Wykonawca składający ofertę. Zamawiający nie przewiduje zwrotu kosztów udziału w postępowaniu.</w:t>
      </w:r>
    </w:p>
    <w:p w14:paraId="5FE14FD4" w14:textId="77777777" w:rsidR="00971FC5" w:rsidRPr="00971FC5" w:rsidRDefault="00971FC5" w:rsidP="00E207DE">
      <w:pPr>
        <w:pStyle w:val="Ustp"/>
        <w:numPr>
          <w:ilvl w:val="0"/>
          <w:numId w:val="8"/>
        </w:numPr>
        <w:spacing w:before="0" w:line="276" w:lineRule="auto"/>
        <w:jc w:val="both"/>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14:paraId="61C06329" w14:textId="77777777" w:rsidR="00310C7B" w:rsidRPr="005150A7" w:rsidRDefault="00310C7B" w:rsidP="00E207DE">
      <w:pPr>
        <w:pStyle w:val="Ustp"/>
        <w:numPr>
          <w:ilvl w:val="0"/>
          <w:numId w:val="8"/>
        </w:numPr>
        <w:spacing w:before="0" w:line="276" w:lineRule="auto"/>
        <w:jc w:val="both"/>
        <w:textAlignment w:val="baseline"/>
        <w:rPr>
          <w:color w:val="000000"/>
        </w:rPr>
      </w:pPr>
      <w:r w:rsidRPr="00772A79">
        <w:rPr>
          <w:color w:val="000000"/>
        </w:rPr>
        <w:t>Zamawiający rekomenduje wykorzystanie formatów: .pdf .</w:t>
      </w:r>
      <w:proofErr w:type="spellStart"/>
      <w:r w:rsidRPr="00772A79">
        <w:rPr>
          <w:color w:val="000000"/>
        </w:rPr>
        <w:t>doc</w:t>
      </w:r>
      <w:proofErr w:type="spellEnd"/>
      <w:r w:rsidRPr="00772A79">
        <w:rPr>
          <w:color w:val="000000"/>
        </w:rPr>
        <w:t xml:space="preserve"> .</w:t>
      </w:r>
      <w:proofErr w:type="spellStart"/>
      <w:r w:rsidRPr="00772A79">
        <w:rPr>
          <w:color w:val="000000"/>
        </w:rPr>
        <w:t>docx</w:t>
      </w:r>
      <w:proofErr w:type="spellEnd"/>
      <w:r w:rsidRPr="00772A79">
        <w:rPr>
          <w:color w:val="000000"/>
        </w:rPr>
        <w:t xml:space="preserve"> .xls .</w:t>
      </w:r>
      <w:proofErr w:type="spellStart"/>
      <w:r w:rsidRPr="00772A79">
        <w:rPr>
          <w:color w:val="000000"/>
        </w:rPr>
        <w:t>xlsx</w:t>
      </w:r>
      <w:proofErr w:type="spellEnd"/>
      <w:r w:rsidRPr="00772A79">
        <w:rPr>
          <w:color w:val="000000"/>
        </w:rPr>
        <w:t xml:space="preserve"> .jpg (.</w:t>
      </w:r>
      <w:proofErr w:type="spellStart"/>
      <w:r w:rsidRPr="00772A79">
        <w:rPr>
          <w:color w:val="000000"/>
        </w:rPr>
        <w:t>jpeg</w:t>
      </w:r>
      <w:proofErr w:type="spellEnd"/>
      <w:r w:rsidRPr="00772A79">
        <w:rPr>
          <w:color w:val="000000"/>
        </w:rPr>
        <w:t xml:space="preserve">) </w:t>
      </w:r>
      <w:r w:rsidRPr="005150A7">
        <w:rPr>
          <w:bCs/>
          <w:color w:val="000000"/>
          <w:u w:val="single"/>
        </w:rPr>
        <w:t>ze szczególnym wskazaniem na .pdf</w:t>
      </w:r>
    </w:p>
    <w:p w14:paraId="2CA9125C" w14:textId="77777777" w:rsidR="00310C7B" w:rsidRPr="00772A79" w:rsidRDefault="00310C7B" w:rsidP="00E207DE">
      <w:pPr>
        <w:pStyle w:val="Ustp"/>
        <w:numPr>
          <w:ilvl w:val="0"/>
          <w:numId w:val="8"/>
        </w:numPr>
        <w:spacing w:before="0" w:line="276" w:lineRule="auto"/>
        <w:jc w:val="both"/>
        <w:textAlignment w:val="baseline"/>
        <w:rPr>
          <w:color w:val="000000"/>
        </w:rPr>
      </w:pPr>
      <w:r w:rsidRPr="00772A79">
        <w:rPr>
          <w:color w:val="000000"/>
        </w:rPr>
        <w:t>W celu ewentualnej kompresji danych Zamawiający rekomenduje wykorzystanie jednego z rozszerzeń:</w:t>
      </w:r>
    </w:p>
    <w:p w14:paraId="6D320D90" w14:textId="77777777" w:rsidR="00310C7B" w:rsidRPr="00CF1238" w:rsidRDefault="001B4248" w:rsidP="009A49CC">
      <w:pPr>
        <w:pStyle w:val="NormalnyWeb"/>
        <w:numPr>
          <w:ilvl w:val="0"/>
          <w:numId w:val="20"/>
        </w:numPr>
        <w:spacing w:before="0" w:beforeAutospacing="0" w:after="0" w:afterAutospacing="0" w:line="276" w:lineRule="auto"/>
        <w:ind w:left="851"/>
        <w:jc w:val="both"/>
        <w:textAlignment w:val="baseline"/>
        <w:rPr>
          <w:rFonts w:ascii="Arial" w:hAnsi="Arial" w:cs="Arial"/>
          <w:color w:val="000000"/>
          <w:sz w:val="22"/>
        </w:rPr>
      </w:pPr>
      <w:r w:rsidRPr="00CF1238">
        <w:rPr>
          <w:rFonts w:ascii="Arial" w:hAnsi="Arial" w:cs="Arial"/>
          <w:color w:val="000000"/>
          <w:sz w:val="22"/>
        </w:rPr>
        <w:t>.zip</w:t>
      </w:r>
    </w:p>
    <w:p w14:paraId="343F4BB8" w14:textId="77777777" w:rsidR="00310C7B" w:rsidRPr="00CF1238" w:rsidRDefault="00310C7B" w:rsidP="009A49CC">
      <w:pPr>
        <w:pStyle w:val="NormalnyWeb"/>
        <w:numPr>
          <w:ilvl w:val="0"/>
          <w:numId w:val="20"/>
        </w:numPr>
        <w:spacing w:before="0" w:beforeAutospacing="0" w:after="0" w:afterAutospacing="0" w:line="276" w:lineRule="auto"/>
        <w:ind w:left="851"/>
        <w:jc w:val="both"/>
        <w:textAlignment w:val="baseline"/>
        <w:rPr>
          <w:rFonts w:ascii="Arial" w:hAnsi="Arial" w:cs="Arial"/>
          <w:color w:val="000000"/>
          <w:sz w:val="22"/>
        </w:rPr>
      </w:pPr>
      <w:r w:rsidRPr="00CF1238">
        <w:rPr>
          <w:rFonts w:ascii="Arial" w:hAnsi="Arial" w:cs="Arial"/>
          <w:color w:val="000000"/>
          <w:sz w:val="22"/>
        </w:rPr>
        <w:t>.7Z</w:t>
      </w:r>
    </w:p>
    <w:p w14:paraId="7B4895CD" w14:textId="77777777" w:rsidR="00971FC5" w:rsidRDefault="00971FC5" w:rsidP="00E207DE">
      <w:pPr>
        <w:pStyle w:val="Ustp"/>
        <w:numPr>
          <w:ilvl w:val="0"/>
          <w:numId w:val="8"/>
        </w:numPr>
        <w:ind w:left="426" w:hanging="426"/>
      </w:pPr>
      <w:r w:rsidRPr="008B6389">
        <w:t xml:space="preserve">Zamawiający zaleca aby nie wprowadzać jakichkolwiek zmian w plikach po podpisaniu ich podpisem kwalifikowanym. Może to skutkować naruszeniem integralności plików co równoważne </w:t>
      </w:r>
      <w:r w:rsidRPr="008B6389">
        <w:lastRenderedPageBreak/>
        <w:t>będzie z koniecznością odrzucenia oferty w postępowaniu.</w:t>
      </w:r>
    </w:p>
    <w:p w14:paraId="2AA7D003" w14:textId="77777777" w:rsidR="009C0A6C" w:rsidRPr="008B6389" w:rsidRDefault="00490734" w:rsidP="001F76D7">
      <w:pPr>
        <w:pStyle w:val="rozdzia"/>
        <w:shd w:val="clear" w:color="auto" w:fill="DAEEF3" w:themeFill="accent5" w:themeFillTint="33"/>
        <w:rPr>
          <w:rFonts w:ascii="Arial" w:hAnsi="Arial" w:cs="Arial"/>
        </w:rPr>
      </w:pPr>
      <w:bookmarkStart w:id="11" w:name="_Toc70271590"/>
      <w:r>
        <w:rPr>
          <w:rFonts w:ascii="Arial" w:hAnsi="Arial" w:cs="Arial"/>
        </w:rPr>
        <w:t>X</w:t>
      </w:r>
      <w:r w:rsidR="00364A76">
        <w:rPr>
          <w:rFonts w:ascii="Arial" w:hAnsi="Arial" w:cs="Arial"/>
        </w:rPr>
        <w:t>I</w:t>
      </w:r>
      <w:r w:rsidR="00C1632D">
        <w:rPr>
          <w:rFonts w:ascii="Arial" w:hAnsi="Arial" w:cs="Arial"/>
        </w:rPr>
        <w:t>II</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11"/>
    </w:p>
    <w:p w14:paraId="02E3C45B" w14:textId="77777777" w:rsidR="009C0A6C" w:rsidRPr="008B6389" w:rsidRDefault="009C0A6C" w:rsidP="00E207DE">
      <w:pPr>
        <w:pStyle w:val="Ustp"/>
        <w:numPr>
          <w:ilvl w:val="0"/>
          <w:numId w:val="9"/>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4116CB">
        <w:t>dniu</w:t>
      </w:r>
      <w:r w:rsidR="00256CFF" w:rsidRPr="004116CB">
        <w:t xml:space="preserve"> </w:t>
      </w:r>
      <w:r w:rsidR="001A2C4A">
        <w:rPr>
          <w:b/>
        </w:rPr>
        <w:t>11.07.2023</w:t>
      </w:r>
      <w:r w:rsidR="00256CFF" w:rsidRPr="004116CB">
        <w:rPr>
          <w:b/>
        </w:rPr>
        <w:t xml:space="preserve"> </w:t>
      </w:r>
      <w:r w:rsidRPr="004116CB">
        <w:rPr>
          <w:b/>
        </w:rPr>
        <w:t>r.,</w:t>
      </w:r>
      <w:r w:rsidR="00256CFF" w:rsidRPr="004116CB">
        <w:t xml:space="preserve"> </w:t>
      </w:r>
      <w:r w:rsidRPr="004116CB">
        <w:t>o</w:t>
      </w:r>
      <w:r w:rsidR="00256CFF" w:rsidRPr="004116CB">
        <w:t xml:space="preserve"> </w:t>
      </w:r>
      <w:r w:rsidRPr="004116CB">
        <w:t>godz</w:t>
      </w:r>
      <w:r w:rsidRPr="001F4E85">
        <w:t>.</w:t>
      </w:r>
      <w:r w:rsidR="00256CFF" w:rsidRPr="001F4E85">
        <w:t xml:space="preserve"> </w:t>
      </w:r>
      <w:r w:rsidR="001A2C4A">
        <w:t>10:00.</w:t>
      </w:r>
      <w:r w:rsidR="00256CFF" w:rsidRPr="001F4E85">
        <w:t xml:space="preserve"> </w:t>
      </w:r>
      <w:r w:rsidRPr="001F4E85">
        <w:t>Decyduje</w:t>
      </w:r>
      <w:r w:rsidR="00256CFF" w:rsidRPr="001F4E85">
        <w:t xml:space="preserve"> </w:t>
      </w:r>
      <w:r w:rsidRPr="001F4E85">
        <w:t>data</w:t>
      </w:r>
      <w:r w:rsidR="00256CFF" w:rsidRPr="001F4E85">
        <w:t xml:space="preserve"> </w:t>
      </w:r>
      <w:r w:rsidRPr="001F4E85">
        <w:t>oraz</w:t>
      </w:r>
      <w:r w:rsidR="00256CFF" w:rsidRPr="001F4E85">
        <w:t xml:space="preserve"> </w:t>
      </w:r>
      <w:r w:rsidRPr="001F4E85">
        <w:t>dokładny</w:t>
      </w:r>
      <w:r w:rsidR="00256CFF" w:rsidRPr="001F4E85">
        <w:t xml:space="preserve"> </w:t>
      </w:r>
      <w:r w:rsidRPr="001F4E85">
        <w:t>czas</w:t>
      </w:r>
      <w:r w:rsidR="00256CFF" w:rsidRPr="001F4E85">
        <w:t xml:space="preserve"> </w:t>
      </w:r>
      <w:r w:rsidRPr="001F4E85">
        <w:t>(</w:t>
      </w:r>
      <w:proofErr w:type="spellStart"/>
      <w:r w:rsidRPr="001F4E85">
        <w:t>hh:mm:ss</w:t>
      </w:r>
      <w:proofErr w:type="spellEnd"/>
      <w:r w:rsidRPr="001F4E85">
        <w:t>)</w:t>
      </w:r>
      <w:r w:rsidR="00256CFF" w:rsidRPr="001F4E85">
        <w:t xml:space="preserve"> </w:t>
      </w:r>
      <w:r w:rsidRPr="001F4E85">
        <w:t>generowany</w:t>
      </w:r>
      <w:r w:rsidR="00256CFF" w:rsidRPr="001F4E85">
        <w:t xml:space="preserve"> </w:t>
      </w:r>
      <w:r w:rsidRPr="001F4E85">
        <w:t>wg</w:t>
      </w:r>
      <w:r w:rsidR="00256CFF" w:rsidRPr="001F4E85">
        <w:t xml:space="preserve"> </w:t>
      </w:r>
      <w:r w:rsidRPr="001F4E85">
        <w:t>czasu</w:t>
      </w:r>
      <w:r w:rsidR="00256CFF" w:rsidRPr="001F4E85">
        <w:t xml:space="preserve"> </w:t>
      </w:r>
      <w:r w:rsidRPr="001F4E85">
        <w:t>lokalnego</w:t>
      </w:r>
      <w:r w:rsidR="00256CFF" w:rsidRPr="001F4E85">
        <w:t xml:space="preserve"> </w:t>
      </w:r>
      <w:r w:rsidRPr="001F4E85">
        <w:t>serwera</w:t>
      </w:r>
      <w:r w:rsidR="00256CFF" w:rsidRPr="001F4E85">
        <w:t xml:space="preserve"> </w:t>
      </w:r>
      <w:r w:rsidRPr="001F4E85">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14:paraId="76F0928C" w14:textId="77777777" w:rsidR="000A4EC2" w:rsidRDefault="000A4EC2" w:rsidP="00E207DE">
      <w:pPr>
        <w:pStyle w:val="Ustp"/>
        <w:numPr>
          <w:ilvl w:val="0"/>
          <w:numId w:val="9"/>
        </w:numPr>
      </w:pPr>
      <w:r>
        <w:t>Wykonawca może złożyć tylko jedną ofertę.</w:t>
      </w:r>
    </w:p>
    <w:p w14:paraId="06330D9C" w14:textId="77777777" w:rsidR="009C0A6C" w:rsidRPr="008B6389" w:rsidRDefault="009C0A6C" w:rsidP="00E207DE">
      <w:pPr>
        <w:pStyle w:val="Ustp"/>
        <w:numPr>
          <w:ilvl w:val="0"/>
          <w:numId w:val="9"/>
        </w:numPr>
        <w:ind w:left="426" w:hanging="426"/>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8B6389">
        <w:t>terminie</w:t>
      </w:r>
      <w:r w:rsidR="00256CFF" w:rsidRPr="008B6389">
        <w:t xml:space="preserve"> </w:t>
      </w:r>
      <w:r w:rsidRPr="008B6389">
        <w:t>zostanie</w:t>
      </w:r>
      <w:r w:rsidR="00256CFF" w:rsidRPr="008B6389">
        <w:t xml:space="preserve"> </w:t>
      </w:r>
      <w:r w:rsidRPr="008B6389">
        <w:t>odrzucona</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226</w:t>
      </w:r>
      <w:r w:rsidR="00256CFF" w:rsidRPr="008B6389">
        <w:t xml:space="preserve"> </w:t>
      </w:r>
      <w:r w:rsidRPr="008B6389">
        <w:t>ust.</w:t>
      </w:r>
      <w:r w:rsidR="00256CFF" w:rsidRPr="008B6389">
        <w:t xml:space="preserve"> </w:t>
      </w:r>
      <w:r w:rsidRPr="008B6389">
        <w:t>1</w:t>
      </w:r>
      <w:r w:rsidR="00256CFF" w:rsidRPr="008B6389">
        <w:t xml:space="preserve"> </w:t>
      </w:r>
      <w:r w:rsidRPr="008B6389">
        <w:t>pkt</w:t>
      </w:r>
      <w:r w:rsidR="00256CFF" w:rsidRPr="008B6389">
        <w:t xml:space="preserve"> </w:t>
      </w:r>
      <w:r w:rsidRPr="008B6389">
        <w:t>1</w:t>
      </w:r>
      <w:r w:rsidR="00256CFF" w:rsidRPr="008B6389">
        <w:t xml:space="preserve"> </w:t>
      </w:r>
      <w:proofErr w:type="spellStart"/>
      <w:r w:rsidRPr="008B6389">
        <w:t>Pzp</w:t>
      </w:r>
      <w:proofErr w:type="spellEnd"/>
      <w:r w:rsidRPr="008B6389">
        <w:t>.</w:t>
      </w:r>
    </w:p>
    <w:p w14:paraId="6F9DD0BE" w14:textId="77777777" w:rsidR="001F76D7" w:rsidRPr="001F76D7" w:rsidRDefault="001F76D7" w:rsidP="00E207DE">
      <w:pPr>
        <w:pStyle w:val="Ustp"/>
        <w:numPr>
          <w:ilvl w:val="0"/>
          <w:numId w:val="9"/>
        </w:numPr>
        <w:ind w:left="426" w:hanging="426"/>
        <w:rPr>
          <w:color w:val="000000"/>
        </w:rPr>
      </w:pPr>
      <w:r w:rsidRPr="001F76D7">
        <w:rPr>
          <w:color w:val="000000"/>
        </w:rPr>
        <w:t xml:space="preserve">Wykonawca, za pośrednictwem </w:t>
      </w:r>
      <w:hyperlink r:id="rId32" w:history="1">
        <w:r w:rsidRPr="001F76D7">
          <w:rPr>
            <w:rStyle w:val="Hipercze"/>
            <w:rFonts w:cs="Arial"/>
            <w:color w:val="0707EB"/>
          </w:rPr>
          <w:t>platformazakupowa.pl</w:t>
        </w:r>
      </w:hyperlink>
      <w:r w:rsidRPr="001F76D7">
        <w:rPr>
          <w:color w:val="000000"/>
        </w:rPr>
        <w:t xml:space="preserve"> może przed upływem terminu </w:t>
      </w:r>
      <w:r w:rsidRPr="001F76D7">
        <w:rPr>
          <w:color w:val="000000"/>
        </w:rPr>
        <w:br/>
        <w:t>do składania ofert zmienić lub wycofać ofertę. Sposób dokonywania zmiany lub wycofania oferty zamieszczono w instrukcji zamieszczonej na stronie internetowej pod adresem:</w:t>
      </w:r>
    </w:p>
    <w:p w14:paraId="145DF646" w14:textId="77777777" w:rsidR="009C0A6C" w:rsidRPr="008B6389" w:rsidRDefault="001F76D7" w:rsidP="00E24F11">
      <w:pPr>
        <w:pStyle w:val="Ustp"/>
        <w:ind w:left="397"/>
      </w:pPr>
      <w:r w:rsidRPr="001F76D7">
        <w:rPr>
          <w:color w:val="0707EB"/>
        </w:rPr>
        <w:t xml:space="preserve"> </w:t>
      </w:r>
      <w:hyperlink r:id="rId33" w:history="1">
        <w:r w:rsidRPr="009110B8">
          <w:rPr>
            <w:rStyle w:val="Hipercze"/>
          </w:rPr>
          <w:t>https://platformazakupowa.pl/strona/45-instrukcje</w:t>
        </w:r>
      </w:hyperlink>
      <w:r w:rsidR="009C0A6C" w:rsidRPr="008B6389">
        <w:t>.</w:t>
      </w:r>
    </w:p>
    <w:p w14:paraId="73BD889C" w14:textId="77777777" w:rsidR="009C0A6C" w:rsidRPr="001F76D7" w:rsidRDefault="009C0A6C" w:rsidP="00E207DE">
      <w:pPr>
        <w:pStyle w:val="Ustp"/>
        <w:numPr>
          <w:ilvl w:val="0"/>
          <w:numId w:val="9"/>
        </w:numPr>
        <w:ind w:left="426" w:hanging="426"/>
        <w:rPr>
          <w:sz w:val="20"/>
        </w:rPr>
      </w:pPr>
      <w:r w:rsidRPr="008B6389">
        <w:t>Wykonawca</w:t>
      </w:r>
      <w:r w:rsidR="00256CFF" w:rsidRPr="008B6389">
        <w:t xml:space="preserve"> </w:t>
      </w:r>
      <w:r w:rsidRPr="008B6389">
        <w:t>nie</w:t>
      </w:r>
      <w:r w:rsidR="00256CFF" w:rsidRPr="008B6389">
        <w:t xml:space="preserve"> </w:t>
      </w:r>
      <w:r w:rsidRPr="008B6389">
        <w:t>może</w:t>
      </w:r>
      <w:r w:rsidR="00256CFF" w:rsidRPr="008B6389">
        <w:t xml:space="preserve"> </w:t>
      </w:r>
      <w:r w:rsidRPr="008B6389">
        <w:t>skutecznie</w:t>
      </w:r>
      <w:r w:rsidR="00256CFF" w:rsidRPr="008B6389">
        <w:t xml:space="preserve"> </w:t>
      </w:r>
      <w:r w:rsidRPr="008B6389">
        <w:t>wycofać</w:t>
      </w:r>
      <w:r w:rsidR="00256CFF" w:rsidRPr="008B6389">
        <w:t xml:space="preserve"> </w:t>
      </w:r>
      <w:r w:rsidRPr="008B6389">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14:paraId="492EB6D1" w14:textId="77777777"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w:t>
      </w:r>
      <w:r w:rsidR="009D7B5A">
        <w:rPr>
          <w:rFonts w:ascii="Arial" w:hAnsi="Arial" w:cs="Arial"/>
        </w:rPr>
        <w:t>I</w:t>
      </w:r>
      <w:r>
        <w:rPr>
          <w:rFonts w:ascii="Arial" w:hAnsi="Arial" w:cs="Arial"/>
        </w:rPr>
        <w:t>V</w:t>
      </w:r>
      <w:r w:rsidR="001B4248">
        <w:rPr>
          <w:rFonts w:ascii="Arial" w:hAnsi="Arial" w:cs="Arial"/>
        </w:rPr>
        <w:tab/>
      </w:r>
      <w:r w:rsidR="000A57E1" w:rsidRPr="008B6389">
        <w:rPr>
          <w:rFonts w:ascii="Arial" w:hAnsi="Arial" w:cs="Arial"/>
        </w:rPr>
        <w:t>Wymagania dotyczące wadium</w:t>
      </w:r>
    </w:p>
    <w:p w14:paraId="20284A5E" w14:textId="77777777" w:rsidR="000A57E1" w:rsidRPr="00AB765D" w:rsidRDefault="000A57E1" w:rsidP="00441BCD">
      <w:pPr>
        <w:pStyle w:val="Ustp"/>
      </w:pPr>
      <w:r w:rsidRPr="00AB765D">
        <w:t xml:space="preserve">Zamawiający </w:t>
      </w:r>
      <w:r w:rsidR="00441BCD">
        <w:t xml:space="preserve">nie </w:t>
      </w:r>
      <w:r w:rsidRPr="00AB765D">
        <w:t>wymaga</w:t>
      </w:r>
      <w:r w:rsidR="00441BCD">
        <w:t xml:space="preserve"> </w:t>
      </w:r>
      <w:r w:rsidRPr="00AB765D">
        <w:t>wniesienia wadium.</w:t>
      </w:r>
    </w:p>
    <w:p w14:paraId="44B9B4D7" w14:textId="77777777"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XV</w:t>
      </w:r>
      <w:r>
        <w:rPr>
          <w:rFonts w:ascii="Arial" w:hAnsi="Arial" w:cs="Arial"/>
        </w:rPr>
        <w:tab/>
      </w:r>
      <w:r w:rsidR="000A57E1" w:rsidRPr="008B6389">
        <w:rPr>
          <w:rFonts w:ascii="Arial" w:hAnsi="Arial" w:cs="Arial"/>
        </w:rPr>
        <w:t>Termin związania z ofertą</w:t>
      </w:r>
    </w:p>
    <w:p w14:paraId="235B7AE4" w14:textId="77777777" w:rsidR="000A57E1" w:rsidRPr="00FC3807" w:rsidRDefault="000A57E1" w:rsidP="00A37B70">
      <w:pPr>
        <w:pStyle w:val="Ustp"/>
        <w:numPr>
          <w:ilvl w:val="0"/>
          <w:numId w:val="5"/>
        </w:numPr>
        <w:ind w:left="426" w:hanging="426"/>
        <w:rPr>
          <w:b/>
          <w:sz w:val="20"/>
        </w:rPr>
      </w:pPr>
      <w:r w:rsidRPr="005A2388">
        <w:t xml:space="preserve">Wykonawca jest związany ofertą 30 dni od upływu terminu </w:t>
      </w:r>
      <w:r w:rsidRPr="00AB765D">
        <w:t>składania ofert, przy czym pierwszym dniem związania ofertą jest dzień, w którym upływa termin składani</w:t>
      </w:r>
      <w:r w:rsidR="002C33E2" w:rsidRPr="00AB765D">
        <w:t xml:space="preserve">a ofert, tj. do </w:t>
      </w:r>
      <w:r w:rsidR="002C33E2" w:rsidRPr="001F4E85">
        <w:t xml:space="preserve">dnia </w:t>
      </w:r>
      <w:r w:rsidR="001A2C4A">
        <w:rPr>
          <w:b/>
        </w:rPr>
        <w:t>09.08.2023</w:t>
      </w:r>
      <w:r w:rsidRPr="00FC3807">
        <w:rPr>
          <w:b/>
        </w:rPr>
        <w:t xml:space="preserve"> r.</w:t>
      </w:r>
    </w:p>
    <w:p w14:paraId="07864E0E" w14:textId="77777777" w:rsidR="000A57E1" w:rsidRPr="008B6389" w:rsidRDefault="000A57E1" w:rsidP="00A37B70">
      <w:pPr>
        <w:pStyle w:val="Ustp"/>
        <w:numPr>
          <w:ilvl w:val="0"/>
          <w:numId w:val="5"/>
        </w:numPr>
        <w:ind w:left="426" w:hanging="426"/>
      </w:pPr>
      <w:r w:rsidRPr="00FC3807">
        <w:t>W przypadku gdy wybór najkorzystniejszej oferty nie nastąpi przed upływem terminu związania</w:t>
      </w:r>
      <w:r w:rsidRPr="008B6389">
        <w:t xml:space="preserve"> ofertą określonego w dokumentach zamówienia, zamawiający przed upływem terminu związania ofertą zwraca się jednokrotnie do wykonawców o wyrażenie zgody na przedłużenie tego terminu o wskazywany przez niego okres, nie dłuższy niż 30 dni.</w:t>
      </w:r>
    </w:p>
    <w:p w14:paraId="466D1EAA" w14:textId="77777777" w:rsidR="000A57E1" w:rsidRPr="008B6389" w:rsidRDefault="000A57E1" w:rsidP="00A37B70">
      <w:pPr>
        <w:pStyle w:val="Ustp"/>
        <w:numPr>
          <w:ilvl w:val="0"/>
          <w:numId w:val="5"/>
        </w:numPr>
        <w:ind w:left="426" w:hanging="426"/>
      </w:pPr>
      <w:r w:rsidRPr="008B6389">
        <w:t>Przedłużenie terminu związania ofertą, o którym mowa w ust. 2, wymaga złożenia przez wykonawcę pisemnego oświadczenia o wyrażeniu zgody na przedłużenie terminu związania ofertą.</w:t>
      </w:r>
    </w:p>
    <w:p w14:paraId="633E46B5" w14:textId="77777777" w:rsidR="009C0A6C" w:rsidRPr="008B6389" w:rsidRDefault="009C0A6C" w:rsidP="001F76D7">
      <w:pPr>
        <w:pStyle w:val="rozdzia"/>
        <w:shd w:val="clear" w:color="auto" w:fill="DAEEF3" w:themeFill="accent5" w:themeFillTint="33"/>
        <w:rPr>
          <w:rFonts w:ascii="Arial" w:hAnsi="Arial" w:cs="Arial"/>
        </w:rPr>
      </w:pPr>
      <w:bookmarkStart w:id="12" w:name="_Toc70271591"/>
      <w:r w:rsidRPr="008B6389">
        <w:rPr>
          <w:rFonts w:ascii="Arial" w:hAnsi="Arial" w:cs="Arial"/>
        </w:rPr>
        <w:t>X</w:t>
      </w:r>
      <w:r w:rsidR="00490734">
        <w:rPr>
          <w:rFonts w:ascii="Arial" w:hAnsi="Arial" w:cs="Arial"/>
        </w:rPr>
        <w:t>V</w:t>
      </w:r>
      <w:r w:rsidR="003E5CDE" w:rsidRPr="008B6389">
        <w:rPr>
          <w:rFonts w:ascii="Arial" w:hAnsi="Arial" w:cs="Arial"/>
        </w:rPr>
        <w:t>I</w:t>
      </w:r>
      <w:r w:rsidR="00E9092A" w:rsidRPr="008B6389">
        <w:rPr>
          <w:rFonts w:ascii="Arial" w:hAnsi="Arial" w:cs="Arial"/>
        </w:rPr>
        <w:tab/>
      </w:r>
      <w:r w:rsidRPr="008B6389">
        <w:rPr>
          <w:rFonts w:ascii="Arial" w:hAnsi="Arial" w:cs="Arial"/>
        </w:rPr>
        <w:t>Termin</w:t>
      </w:r>
      <w:r w:rsidR="00256CFF" w:rsidRPr="008B6389">
        <w:rPr>
          <w:rFonts w:ascii="Arial" w:hAnsi="Arial" w:cs="Arial"/>
        </w:rPr>
        <w:t xml:space="preserve"> </w:t>
      </w:r>
      <w:r w:rsidRPr="008B6389">
        <w:rPr>
          <w:rFonts w:ascii="Arial" w:hAnsi="Arial" w:cs="Arial"/>
        </w:rPr>
        <w:t>otwarcia</w:t>
      </w:r>
      <w:r w:rsidR="00256CFF" w:rsidRPr="008B6389">
        <w:rPr>
          <w:rFonts w:ascii="Arial" w:hAnsi="Arial" w:cs="Arial"/>
        </w:rPr>
        <w:t xml:space="preserve"> </w:t>
      </w:r>
      <w:r w:rsidRPr="008B6389">
        <w:rPr>
          <w:rFonts w:ascii="Arial" w:hAnsi="Arial" w:cs="Arial"/>
        </w:rPr>
        <w:t>ofert</w:t>
      </w:r>
      <w:bookmarkEnd w:id="12"/>
    </w:p>
    <w:p w14:paraId="672B7D9F" w14:textId="77777777" w:rsidR="00612B3D" w:rsidRPr="00A306B2" w:rsidRDefault="009C0A6C" w:rsidP="00E207DE">
      <w:pPr>
        <w:pStyle w:val="Ustp"/>
        <w:numPr>
          <w:ilvl w:val="0"/>
          <w:numId w:val="10"/>
        </w:numPr>
        <w:ind w:left="426" w:hanging="426"/>
      </w:pP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tj</w:t>
      </w:r>
      <w:r w:rsidRPr="00A306B2">
        <w:t>.</w:t>
      </w:r>
      <w:r w:rsidR="00256CFF" w:rsidRPr="00A306B2">
        <w:t xml:space="preserve"> </w:t>
      </w:r>
      <w:r w:rsidRPr="00A306B2">
        <w:t>w</w:t>
      </w:r>
      <w:r w:rsidR="00256CFF" w:rsidRPr="00A306B2">
        <w:t xml:space="preserve"> </w:t>
      </w:r>
      <w:r w:rsidRPr="001F4E85">
        <w:t>dniu</w:t>
      </w:r>
      <w:r w:rsidR="00256CFF" w:rsidRPr="001F4E85">
        <w:t xml:space="preserve"> </w:t>
      </w:r>
      <w:r w:rsidR="001A2C4A">
        <w:rPr>
          <w:b/>
        </w:rPr>
        <w:t>11.07.2023</w:t>
      </w:r>
      <w:r w:rsidR="00256CFF" w:rsidRPr="004116CB">
        <w:rPr>
          <w:b/>
        </w:rPr>
        <w:t xml:space="preserve"> </w:t>
      </w:r>
      <w:r w:rsidRPr="004116CB">
        <w:rPr>
          <w:b/>
        </w:rPr>
        <w:t>r.</w:t>
      </w:r>
      <w:r w:rsidR="00256CFF" w:rsidRPr="00A306B2">
        <w:t xml:space="preserve"> </w:t>
      </w:r>
      <w:r w:rsidRPr="00A306B2">
        <w:t>roku</w:t>
      </w:r>
      <w:r w:rsidR="00256CFF" w:rsidRPr="00A306B2">
        <w:t xml:space="preserve"> </w:t>
      </w:r>
      <w:r w:rsidRPr="00A306B2">
        <w:t>o</w:t>
      </w:r>
      <w:r w:rsidR="00256CFF" w:rsidRPr="00A306B2">
        <w:t xml:space="preserve"> </w:t>
      </w:r>
      <w:r w:rsidRPr="00A306B2">
        <w:t>godz.</w:t>
      </w:r>
      <w:r w:rsidR="00256CFF" w:rsidRPr="00A306B2">
        <w:t xml:space="preserve"> </w:t>
      </w:r>
      <w:r w:rsidR="001A2C4A">
        <w:t>10</w:t>
      </w:r>
      <w:r w:rsidRPr="00A306B2">
        <w:t>:</w:t>
      </w:r>
      <w:r w:rsidR="002C33E2">
        <w:t>15</w:t>
      </w:r>
      <w:r w:rsidRPr="00A306B2">
        <w:t>.</w:t>
      </w:r>
    </w:p>
    <w:p w14:paraId="0A7F1DDF" w14:textId="77777777" w:rsidR="009C0A6C" w:rsidRPr="008B6389" w:rsidRDefault="009C0A6C" w:rsidP="00E207DE">
      <w:pPr>
        <w:pStyle w:val="Ustp"/>
        <w:numPr>
          <w:ilvl w:val="0"/>
          <w:numId w:val="10"/>
        </w:numPr>
        <w:ind w:left="426" w:hanging="426"/>
      </w:pPr>
      <w:r w:rsidRPr="008B6389">
        <w:t>Zamawiający,</w:t>
      </w:r>
      <w:r w:rsidR="00256CFF" w:rsidRPr="008B6389">
        <w:t xml:space="preserve"> </w:t>
      </w:r>
      <w:r w:rsidRPr="008B6389">
        <w:t>najpóźniej</w:t>
      </w:r>
      <w:r w:rsidR="00256CFF" w:rsidRPr="008B6389">
        <w:t xml:space="preserve"> </w:t>
      </w:r>
      <w:r w:rsidRPr="008B6389">
        <w:t>przed</w:t>
      </w:r>
      <w:r w:rsidR="00256CFF" w:rsidRPr="008B6389">
        <w:t xml:space="preserve"> </w:t>
      </w:r>
      <w:r w:rsidRPr="008B6389">
        <w:t>otwarciem</w:t>
      </w:r>
      <w:r w:rsidR="00256CFF" w:rsidRPr="008B6389">
        <w:t xml:space="preserve"> </w:t>
      </w:r>
      <w:r w:rsidRPr="008B6389">
        <w:t>ofert,</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00612B3D" w:rsidRPr="008B6389">
        <w:t>pod</w:t>
      </w:r>
      <w:r w:rsidR="00256CFF" w:rsidRPr="008B6389">
        <w:t xml:space="preserve"> </w:t>
      </w:r>
      <w:r w:rsidR="004C6F3D">
        <w:t xml:space="preserve">adresem </w:t>
      </w:r>
      <w:r w:rsidRPr="008B6389">
        <w:t>informację</w:t>
      </w:r>
      <w:r w:rsidR="00256CFF" w:rsidRPr="008B6389">
        <w:t xml:space="preserve"> </w:t>
      </w:r>
      <w:r w:rsidRPr="008B6389">
        <w:t>o</w:t>
      </w:r>
      <w:r w:rsidR="00256CFF" w:rsidRPr="008B6389">
        <w:t xml:space="preserve"> </w:t>
      </w:r>
      <w:r w:rsidRPr="008B6389">
        <w:t>kwocie,</w:t>
      </w:r>
      <w:r w:rsidR="00256CFF" w:rsidRPr="008B6389">
        <w:t xml:space="preserve"> </w:t>
      </w:r>
      <w:r w:rsidRPr="008B6389">
        <w:t>jaką</w:t>
      </w:r>
      <w:r w:rsidR="00256CFF" w:rsidRPr="008B6389">
        <w:t xml:space="preserve"> </w:t>
      </w:r>
      <w:r w:rsidRPr="008B6389">
        <w:t>zamierza</w:t>
      </w:r>
      <w:r w:rsidR="00256CFF" w:rsidRPr="008B6389">
        <w:t xml:space="preserve"> </w:t>
      </w:r>
      <w:r w:rsidRPr="008B6389">
        <w:t>przeznaczyć</w:t>
      </w:r>
      <w:r w:rsidR="00256CFF" w:rsidRPr="008B6389">
        <w:t xml:space="preserve"> </w:t>
      </w:r>
      <w:r w:rsidRPr="008B6389">
        <w:t>na</w:t>
      </w:r>
      <w:r w:rsidR="00256CFF" w:rsidRPr="008B6389">
        <w:t xml:space="preserve"> </w:t>
      </w:r>
      <w:r w:rsidRPr="008B6389">
        <w:t>sfinansowanie</w:t>
      </w:r>
      <w:r w:rsidR="00256CFF" w:rsidRPr="008B6389">
        <w:t xml:space="preserve"> </w:t>
      </w:r>
      <w:r w:rsidRPr="008B6389">
        <w:t>zamówienia.</w:t>
      </w:r>
    </w:p>
    <w:p w14:paraId="49A9B713" w14:textId="77777777" w:rsidR="009C0A6C" w:rsidRPr="008B6389" w:rsidRDefault="009C0A6C" w:rsidP="00E207DE">
      <w:pPr>
        <w:pStyle w:val="Ustp"/>
        <w:numPr>
          <w:ilvl w:val="0"/>
          <w:numId w:val="10"/>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14:paraId="0EE11D2F" w14:textId="77777777" w:rsidR="009C0A6C" w:rsidRPr="008B6389" w:rsidRDefault="009C0A6C" w:rsidP="00E207DE">
      <w:pPr>
        <w:pStyle w:val="Ustp"/>
        <w:numPr>
          <w:ilvl w:val="0"/>
          <w:numId w:val="10"/>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14:paraId="6D296046" w14:textId="77777777" w:rsidR="009C0A6C" w:rsidRPr="008B6389" w:rsidRDefault="009C0A6C" w:rsidP="00E207DE">
      <w:pPr>
        <w:pStyle w:val="Punkt"/>
        <w:numPr>
          <w:ilvl w:val="0"/>
          <w:numId w:val="11"/>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14:paraId="675F5337" w14:textId="77777777" w:rsidR="009C0A6C" w:rsidRPr="008B6389" w:rsidRDefault="009C0A6C" w:rsidP="00E207DE">
      <w:pPr>
        <w:pStyle w:val="Punkt"/>
        <w:numPr>
          <w:ilvl w:val="0"/>
          <w:numId w:val="11"/>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14:paraId="4F085380" w14:textId="77777777" w:rsidR="003E5CDE" w:rsidRPr="008B6389" w:rsidRDefault="003E5CDE" w:rsidP="001F76D7">
      <w:pPr>
        <w:pStyle w:val="rozdzia"/>
        <w:shd w:val="clear" w:color="auto" w:fill="DAEEF3" w:themeFill="accent5" w:themeFillTint="33"/>
        <w:rPr>
          <w:rFonts w:ascii="Arial" w:hAnsi="Arial" w:cs="Arial"/>
        </w:rPr>
      </w:pPr>
      <w:bookmarkStart w:id="13" w:name="_Toc70271592"/>
      <w:r w:rsidRPr="008B6389">
        <w:rPr>
          <w:rFonts w:ascii="Arial" w:hAnsi="Arial" w:cs="Arial"/>
        </w:rPr>
        <w:lastRenderedPageBreak/>
        <w:t>X</w:t>
      </w:r>
      <w:r w:rsidR="00364A76">
        <w:rPr>
          <w:rFonts w:ascii="Arial" w:hAnsi="Arial" w:cs="Arial"/>
        </w:rPr>
        <w:t>VII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3"/>
    </w:p>
    <w:p w14:paraId="0D782C45" w14:textId="77777777" w:rsidR="003E5CDE" w:rsidRPr="008B6389" w:rsidRDefault="003E5CDE" w:rsidP="00E207DE">
      <w:pPr>
        <w:pStyle w:val="Ustp"/>
        <w:numPr>
          <w:ilvl w:val="0"/>
          <w:numId w:val="12"/>
        </w:numPr>
        <w:ind w:left="426" w:hanging="426"/>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14:paraId="56471394" w14:textId="77777777" w:rsidR="003E5CDE" w:rsidRDefault="003E5CDE" w:rsidP="00E207DE">
      <w:pPr>
        <w:pStyle w:val="Ustp"/>
        <w:numPr>
          <w:ilvl w:val="0"/>
          <w:numId w:val="12"/>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14:paraId="7FC6FDA9" w14:textId="77777777" w:rsidR="00364A76" w:rsidRPr="008B6389" w:rsidRDefault="00364A76" w:rsidP="00E207DE">
      <w:pPr>
        <w:pStyle w:val="Ustp"/>
        <w:numPr>
          <w:ilvl w:val="0"/>
          <w:numId w:val="12"/>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14:paraId="0FFE47FD" w14:textId="77777777" w:rsidR="00364A76" w:rsidRPr="008B6389" w:rsidRDefault="00364A76" w:rsidP="00E207DE">
      <w:pPr>
        <w:pStyle w:val="Ustp"/>
        <w:numPr>
          <w:ilvl w:val="0"/>
          <w:numId w:val="12"/>
        </w:numPr>
        <w:ind w:left="426" w:hanging="426"/>
      </w:pPr>
      <w:r w:rsidRPr="008B6389">
        <w:t>Rozliczenia pomiędzy Wykonawcą, a Zamawiającym będą dokonywane w złotych polskich (PLN).</w:t>
      </w:r>
    </w:p>
    <w:p w14:paraId="291C77AC" w14:textId="77777777" w:rsidR="003E5CDE" w:rsidRPr="008B6389" w:rsidRDefault="003E5CDE" w:rsidP="00E207DE">
      <w:pPr>
        <w:pStyle w:val="Ustp"/>
        <w:numPr>
          <w:ilvl w:val="0"/>
          <w:numId w:val="12"/>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256CFF" w:rsidRPr="008B6389">
        <w:t xml:space="preserve">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14:paraId="4427D541" w14:textId="77777777" w:rsidR="003E5CDE" w:rsidRPr="008B6389" w:rsidRDefault="003E5CDE" w:rsidP="001F76D7">
      <w:pPr>
        <w:pStyle w:val="rozdzia"/>
        <w:shd w:val="clear" w:color="auto" w:fill="DAEEF3" w:themeFill="accent5" w:themeFillTint="33"/>
        <w:rPr>
          <w:rFonts w:ascii="Arial" w:hAnsi="Arial" w:cs="Arial"/>
        </w:rPr>
      </w:pPr>
      <w:bookmarkStart w:id="14" w:name="_Toc70271593"/>
      <w:r w:rsidRPr="008B6389">
        <w:rPr>
          <w:rFonts w:ascii="Arial" w:hAnsi="Arial" w:cs="Arial"/>
        </w:rPr>
        <w:t>X</w:t>
      </w:r>
      <w:r w:rsidR="009D7B5A">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4"/>
    </w:p>
    <w:p w14:paraId="472CFB4D" w14:textId="77777777" w:rsidR="003E5CDE" w:rsidRPr="008B6389" w:rsidRDefault="003E5CDE" w:rsidP="00E207DE">
      <w:pPr>
        <w:pStyle w:val="Ustp"/>
        <w:numPr>
          <w:ilvl w:val="0"/>
          <w:numId w:val="13"/>
        </w:numPr>
        <w:ind w:left="426" w:hanging="426"/>
      </w:pPr>
      <w:r w:rsidRPr="008B6389">
        <w:t>Przy</w:t>
      </w:r>
      <w:r w:rsidR="00256CFF" w:rsidRPr="008B6389">
        <w:t xml:space="preserve"> </w:t>
      </w:r>
      <w:r w:rsidRPr="008B6389">
        <w:t>wyborze</w:t>
      </w:r>
      <w:r w:rsidR="00256CFF" w:rsidRPr="008B6389">
        <w:t xml:space="preserve"> </w:t>
      </w:r>
      <w:r w:rsidRPr="008B6389">
        <w:t>oferty</w:t>
      </w:r>
      <w:r w:rsidR="00256CFF" w:rsidRPr="008B6389">
        <w:t xml:space="preserve"> </w:t>
      </w:r>
      <w:r w:rsidRPr="008B6389">
        <w:t>Zamawiający</w:t>
      </w:r>
      <w:r w:rsidR="00256CFF" w:rsidRPr="008B6389">
        <w:t xml:space="preserve"> </w:t>
      </w:r>
      <w:r w:rsidRPr="008B6389">
        <w:t>będzie</w:t>
      </w:r>
      <w:r w:rsidR="00256CFF" w:rsidRPr="008B6389">
        <w:t xml:space="preserve"> </w:t>
      </w:r>
      <w:r w:rsidRPr="008B6389">
        <w:t>się</w:t>
      </w:r>
      <w:r w:rsidR="00256CFF" w:rsidRPr="008B6389">
        <w:t xml:space="preserve"> </w:t>
      </w:r>
      <w:r w:rsidRPr="008B6389">
        <w:t>kierował</w:t>
      </w:r>
      <w:r w:rsidR="00256CFF" w:rsidRPr="008B6389">
        <w:t xml:space="preserve"> </w:t>
      </w:r>
      <w:r w:rsidRPr="008B6389">
        <w:t>następującym</w:t>
      </w:r>
      <w:r w:rsidR="00256CFF" w:rsidRPr="008B6389">
        <w:t xml:space="preserve"> </w:t>
      </w:r>
      <w:r w:rsidRPr="008B6389">
        <w:t>kryteriami:</w:t>
      </w:r>
    </w:p>
    <w:p w14:paraId="23B186E6" w14:textId="77777777" w:rsidR="003E5CDE" w:rsidRDefault="003E5CDE" w:rsidP="008B6389">
      <w:pPr>
        <w:spacing w:before="120"/>
        <w:ind w:left="425"/>
        <w:rPr>
          <w:b/>
          <w:bCs/>
          <w:sz w:val="22"/>
          <w:szCs w:val="22"/>
        </w:rPr>
      </w:pPr>
      <w:r w:rsidRPr="008B6389">
        <w:rPr>
          <w:b/>
          <w:bCs/>
          <w:sz w:val="22"/>
          <w:szCs w:val="22"/>
        </w:rPr>
        <w:t>Cena:</w:t>
      </w:r>
      <w:r w:rsidR="00254B6C">
        <w:rPr>
          <w:b/>
          <w:bCs/>
          <w:sz w:val="22"/>
          <w:szCs w:val="22"/>
        </w:rPr>
        <w:t xml:space="preserve"> </w:t>
      </w:r>
      <w:r w:rsidRPr="008B6389">
        <w:rPr>
          <w:b/>
          <w:bCs/>
          <w:sz w:val="22"/>
          <w:szCs w:val="22"/>
        </w:rPr>
        <w:t>znaczenie</w:t>
      </w:r>
      <w:r w:rsidR="00256CFF" w:rsidRPr="008B6389">
        <w:rPr>
          <w:b/>
          <w:bCs/>
          <w:sz w:val="22"/>
          <w:szCs w:val="22"/>
        </w:rPr>
        <w:t xml:space="preserve"> </w:t>
      </w:r>
      <w:r w:rsidRPr="008B6389">
        <w:rPr>
          <w:b/>
          <w:bCs/>
          <w:sz w:val="22"/>
          <w:szCs w:val="22"/>
        </w:rPr>
        <w:t>60</w:t>
      </w:r>
      <w:r w:rsidR="00256CFF" w:rsidRPr="008B6389">
        <w:rPr>
          <w:b/>
          <w:bCs/>
          <w:sz w:val="22"/>
          <w:szCs w:val="22"/>
        </w:rPr>
        <w:t xml:space="preserve"> </w:t>
      </w:r>
      <w:r w:rsidRPr="008B6389">
        <w:rPr>
          <w:b/>
          <w:bCs/>
          <w:sz w:val="22"/>
          <w:szCs w:val="22"/>
        </w:rPr>
        <w:t>pkt</w:t>
      </w:r>
    </w:p>
    <w:p w14:paraId="6C90FBCB" w14:textId="77777777" w:rsidR="003E5CDE" w:rsidRDefault="00CC02E6" w:rsidP="008B6389">
      <w:pPr>
        <w:spacing w:before="120"/>
        <w:ind w:left="425"/>
        <w:rPr>
          <w:b/>
          <w:bCs/>
          <w:sz w:val="22"/>
          <w:szCs w:val="22"/>
        </w:rPr>
      </w:pPr>
      <w:r>
        <w:rPr>
          <w:b/>
          <w:bCs/>
          <w:sz w:val="22"/>
          <w:szCs w:val="22"/>
        </w:rPr>
        <w:t>Termin płatności</w:t>
      </w:r>
      <w:r w:rsidR="004C6F3D">
        <w:rPr>
          <w:b/>
          <w:bCs/>
          <w:sz w:val="22"/>
          <w:szCs w:val="22"/>
        </w:rPr>
        <w:t>:</w:t>
      </w:r>
      <w:r w:rsidR="00256CFF" w:rsidRPr="008B6389">
        <w:rPr>
          <w:b/>
          <w:bCs/>
          <w:sz w:val="22"/>
          <w:szCs w:val="22"/>
        </w:rPr>
        <w:t xml:space="preserve"> </w:t>
      </w:r>
      <w:r w:rsidR="003E5CDE" w:rsidRPr="008B6389">
        <w:rPr>
          <w:b/>
          <w:bCs/>
          <w:sz w:val="22"/>
          <w:szCs w:val="22"/>
        </w:rPr>
        <w:t>znaczenie</w:t>
      </w:r>
      <w:r w:rsidR="004C6F3D">
        <w:rPr>
          <w:b/>
          <w:bCs/>
          <w:sz w:val="22"/>
          <w:szCs w:val="22"/>
        </w:rPr>
        <w:t xml:space="preserve"> </w:t>
      </w:r>
      <w:r w:rsidR="00F35C8A">
        <w:rPr>
          <w:b/>
          <w:bCs/>
          <w:sz w:val="22"/>
          <w:szCs w:val="22"/>
        </w:rPr>
        <w:t>4</w:t>
      </w:r>
      <w:r w:rsidR="00C1632D">
        <w:rPr>
          <w:b/>
          <w:bCs/>
          <w:sz w:val="22"/>
          <w:szCs w:val="22"/>
        </w:rPr>
        <w:t>0</w:t>
      </w:r>
      <w:r w:rsidR="00256CFF" w:rsidRPr="008B6389">
        <w:rPr>
          <w:b/>
          <w:bCs/>
          <w:sz w:val="22"/>
          <w:szCs w:val="22"/>
        </w:rPr>
        <w:t xml:space="preserve"> </w:t>
      </w:r>
      <w:r w:rsidR="003E5CDE" w:rsidRPr="008B6389">
        <w:rPr>
          <w:b/>
          <w:bCs/>
          <w:sz w:val="22"/>
          <w:szCs w:val="22"/>
        </w:rPr>
        <w:t>pkt</w:t>
      </w:r>
    </w:p>
    <w:p w14:paraId="11189D93" w14:textId="77777777" w:rsidR="003E5CDE" w:rsidRPr="008B6389" w:rsidRDefault="003E5CDE" w:rsidP="008B6389">
      <w:pPr>
        <w:spacing w:before="120"/>
        <w:ind w:left="425"/>
        <w:rPr>
          <w:b/>
          <w:bCs/>
          <w:sz w:val="22"/>
          <w:szCs w:val="22"/>
        </w:rPr>
      </w:pPr>
      <w:r w:rsidRPr="008B6389">
        <w:rPr>
          <w:b/>
          <w:bCs/>
          <w:sz w:val="22"/>
          <w:szCs w:val="22"/>
        </w:rPr>
        <w:t>Razem:</w:t>
      </w:r>
      <w:r w:rsidR="00256CFF" w:rsidRPr="008B6389">
        <w:rPr>
          <w:b/>
          <w:bCs/>
          <w:sz w:val="22"/>
          <w:szCs w:val="22"/>
        </w:rPr>
        <w:t xml:space="preserve"> </w:t>
      </w:r>
      <w:r w:rsidRPr="008B6389">
        <w:rPr>
          <w:b/>
          <w:bCs/>
          <w:sz w:val="22"/>
          <w:szCs w:val="22"/>
        </w:rPr>
        <w:t>100</w:t>
      </w:r>
      <w:r w:rsidR="00256CFF" w:rsidRPr="008B6389">
        <w:rPr>
          <w:b/>
          <w:bCs/>
          <w:sz w:val="22"/>
          <w:szCs w:val="22"/>
        </w:rPr>
        <w:t xml:space="preserve"> </w:t>
      </w:r>
      <w:r w:rsidRPr="008B6389">
        <w:rPr>
          <w:b/>
          <w:bCs/>
          <w:sz w:val="22"/>
          <w:szCs w:val="22"/>
        </w:rPr>
        <w:t>pkt</w:t>
      </w:r>
    </w:p>
    <w:p w14:paraId="7861C992" w14:textId="77777777" w:rsidR="003E5CDE" w:rsidRPr="008B6389" w:rsidRDefault="003E5CDE" w:rsidP="008B6389">
      <w:pPr>
        <w:ind w:left="709"/>
        <w:rPr>
          <w:b/>
          <w:bCs/>
          <w:sz w:val="22"/>
          <w:szCs w:val="22"/>
        </w:rPr>
      </w:pPr>
    </w:p>
    <w:p w14:paraId="5A7ED695" w14:textId="77777777" w:rsidR="003E5CDE" w:rsidRPr="008B6389" w:rsidRDefault="003E5CDE" w:rsidP="008B6389">
      <w:pPr>
        <w:ind w:left="360"/>
        <w:rPr>
          <w:color w:val="000000"/>
          <w:sz w:val="22"/>
          <w:szCs w:val="22"/>
        </w:rPr>
      </w:pPr>
      <w:r w:rsidRPr="008B6389">
        <w:rPr>
          <w:sz w:val="22"/>
          <w:szCs w:val="22"/>
        </w:rPr>
        <w:t>Ocena</w:t>
      </w:r>
      <w:r w:rsidR="00256CFF" w:rsidRPr="008B6389">
        <w:rPr>
          <w:sz w:val="22"/>
          <w:szCs w:val="22"/>
        </w:rPr>
        <w:t xml:space="preserve"> </w:t>
      </w:r>
      <w:r w:rsidRPr="008B6389">
        <w:rPr>
          <w:sz w:val="22"/>
          <w:szCs w:val="22"/>
        </w:rPr>
        <w:t>ofert</w:t>
      </w:r>
      <w:r w:rsidR="00256CFF" w:rsidRPr="008B6389">
        <w:rPr>
          <w:sz w:val="22"/>
          <w:szCs w:val="22"/>
        </w:rPr>
        <w:t xml:space="preserve"> </w:t>
      </w:r>
      <w:r w:rsidRPr="008B6389">
        <w:rPr>
          <w:sz w:val="22"/>
          <w:szCs w:val="22"/>
        </w:rPr>
        <w:t>będzie</w:t>
      </w:r>
      <w:r w:rsidR="00256CFF" w:rsidRPr="008B6389">
        <w:rPr>
          <w:sz w:val="22"/>
          <w:szCs w:val="22"/>
        </w:rPr>
        <w:t xml:space="preserve"> </w:t>
      </w:r>
      <w:r w:rsidRPr="008B6389">
        <w:rPr>
          <w:sz w:val="22"/>
          <w:szCs w:val="22"/>
        </w:rPr>
        <w:t>przeprowadzona</w:t>
      </w:r>
      <w:r w:rsidR="00256CFF" w:rsidRPr="008B6389">
        <w:rPr>
          <w:sz w:val="22"/>
          <w:szCs w:val="22"/>
        </w:rPr>
        <w:t xml:space="preserve"> </w:t>
      </w:r>
      <w:r w:rsidRPr="008B6389">
        <w:rPr>
          <w:sz w:val="22"/>
          <w:szCs w:val="22"/>
        </w:rPr>
        <w:t>według</w:t>
      </w:r>
      <w:r w:rsidR="00256CFF" w:rsidRPr="008B6389">
        <w:rPr>
          <w:sz w:val="22"/>
          <w:szCs w:val="22"/>
        </w:rPr>
        <w:t xml:space="preserve"> </w:t>
      </w:r>
      <w:r w:rsidRPr="008B6389">
        <w:rPr>
          <w:sz w:val="22"/>
          <w:szCs w:val="22"/>
        </w:rPr>
        <w:t>poniższego</w:t>
      </w:r>
      <w:r w:rsidR="00256CFF" w:rsidRPr="008B6389">
        <w:rPr>
          <w:sz w:val="22"/>
          <w:szCs w:val="22"/>
        </w:rPr>
        <w:t xml:space="preserve"> </w:t>
      </w:r>
      <w:r w:rsidRPr="008B6389">
        <w:rPr>
          <w:sz w:val="22"/>
          <w:szCs w:val="22"/>
        </w:rPr>
        <w:t>wzoru:</w:t>
      </w:r>
    </w:p>
    <w:p w14:paraId="4EFAE560" w14:textId="77777777" w:rsidR="003E5CDE" w:rsidRPr="00D72685" w:rsidRDefault="005A0E2D" w:rsidP="008B6389">
      <w:pPr>
        <w:ind w:left="284"/>
        <w:rPr>
          <w:sz w:val="22"/>
          <w:szCs w:val="22"/>
        </w:rPr>
      </w:pPr>
      <w:r w:rsidRPr="00AB4B9F">
        <w:rPr>
          <w:position w:val="-30"/>
          <w:sz w:val="22"/>
          <w:szCs w:val="22"/>
        </w:rPr>
        <w:object w:dxaOrig="4180" w:dyaOrig="680" w14:anchorId="64D15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3.25pt;height:30pt" o:ole="">
            <v:imagedata r:id="rId34" o:title=""/>
          </v:shape>
          <o:OLEObject Type="Embed" ProgID="Equation.3" ShapeID="_x0000_i1025" DrawAspect="Content" ObjectID="_1749889288" r:id="rId35"/>
        </w:object>
      </w:r>
    </w:p>
    <w:p w14:paraId="0A3E6626" w14:textId="77777777" w:rsidR="003E5CDE" w:rsidRPr="00D72685" w:rsidRDefault="003E5CDE" w:rsidP="008B6389">
      <w:pPr>
        <w:tabs>
          <w:tab w:val="left" w:pos="993"/>
        </w:tabs>
        <w:spacing w:before="60"/>
        <w:ind w:left="360"/>
        <w:rPr>
          <w:sz w:val="22"/>
          <w:szCs w:val="22"/>
        </w:rPr>
      </w:pPr>
      <w:r w:rsidRPr="00D72685">
        <w:rPr>
          <w:i/>
          <w:iCs/>
          <w:sz w:val="22"/>
          <w:szCs w:val="22"/>
        </w:rPr>
        <w:t>K</w:t>
      </w:r>
      <w:r w:rsidR="00256CFF" w:rsidRPr="00D72685">
        <w:rPr>
          <w:i/>
          <w:iCs/>
          <w:sz w:val="22"/>
          <w:szCs w:val="22"/>
        </w:rPr>
        <w:t xml:space="preserve"> </w:t>
      </w:r>
      <w:r w:rsidRPr="00D72685">
        <w:rPr>
          <w:sz w:val="22"/>
          <w:szCs w:val="22"/>
        </w:rPr>
        <w:tab/>
        <w:t>współczynnik</w:t>
      </w:r>
      <w:r w:rsidR="00256CFF" w:rsidRPr="00D72685">
        <w:rPr>
          <w:sz w:val="22"/>
          <w:szCs w:val="22"/>
        </w:rPr>
        <w:t xml:space="preserve"> </w:t>
      </w:r>
      <w:r w:rsidRPr="00D72685">
        <w:rPr>
          <w:sz w:val="22"/>
          <w:szCs w:val="22"/>
        </w:rPr>
        <w:t>oceny</w:t>
      </w:r>
      <w:r w:rsidR="00256CFF" w:rsidRPr="00D72685">
        <w:rPr>
          <w:sz w:val="22"/>
          <w:szCs w:val="22"/>
        </w:rPr>
        <w:t xml:space="preserve"> </w:t>
      </w:r>
      <w:r w:rsidRPr="00D72685">
        <w:rPr>
          <w:sz w:val="22"/>
          <w:szCs w:val="22"/>
        </w:rPr>
        <w:t>oferty</w:t>
      </w:r>
      <w:r w:rsidR="00256CFF" w:rsidRPr="00D72685">
        <w:rPr>
          <w:sz w:val="22"/>
          <w:szCs w:val="22"/>
        </w:rPr>
        <w:t xml:space="preserve"> </w:t>
      </w:r>
      <w:r w:rsidRPr="00D72685">
        <w:rPr>
          <w:sz w:val="22"/>
          <w:szCs w:val="22"/>
        </w:rPr>
        <w:t>(liczony</w:t>
      </w:r>
      <w:r w:rsidR="00256CFF" w:rsidRPr="00D72685">
        <w:rPr>
          <w:sz w:val="22"/>
          <w:szCs w:val="22"/>
        </w:rPr>
        <w:t xml:space="preserve"> </w:t>
      </w:r>
      <w:r w:rsidRPr="00D72685">
        <w:rPr>
          <w:sz w:val="22"/>
          <w:szCs w:val="22"/>
        </w:rPr>
        <w:t>z</w:t>
      </w:r>
      <w:r w:rsidR="00256CFF" w:rsidRPr="00D72685">
        <w:rPr>
          <w:sz w:val="22"/>
          <w:szCs w:val="22"/>
        </w:rPr>
        <w:t xml:space="preserve"> </w:t>
      </w:r>
      <w:r w:rsidRPr="00D72685">
        <w:rPr>
          <w:sz w:val="22"/>
          <w:szCs w:val="22"/>
        </w:rPr>
        <w:t>dokładnością</w:t>
      </w:r>
      <w:r w:rsidR="00256CFF" w:rsidRPr="00D72685">
        <w:rPr>
          <w:sz w:val="22"/>
          <w:szCs w:val="22"/>
        </w:rPr>
        <w:t xml:space="preserve"> </w:t>
      </w:r>
      <w:r w:rsidRPr="00D72685">
        <w:rPr>
          <w:sz w:val="22"/>
          <w:szCs w:val="22"/>
        </w:rPr>
        <w:t>do</w:t>
      </w:r>
      <w:r w:rsidR="00256CFF" w:rsidRPr="00D72685">
        <w:rPr>
          <w:sz w:val="22"/>
          <w:szCs w:val="22"/>
        </w:rPr>
        <w:t xml:space="preserve"> </w:t>
      </w:r>
      <w:r w:rsidRPr="00D72685">
        <w:rPr>
          <w:sz w:val="22"/>
          <w:szCs w:val="22"/>
        </w:rPr>
        <w:t>czterech</w:t>
      </w:r>
      <w:r w:rsidR="00256CFF" w:rsidRPr="00D72685">
        <w:rPr>
          <w:sz w:val="22"/>
          <w:szCs w:val="22"/>
        </w:rPr>
        <w:t xml:space="preserve"> </w:t>
      </w:r>
      <w:r w:rsidRPr="00D72685">
        <w:rPr>
          <w:sz w:val="22"/>
          <w:szCs w:val="22"/>
        </w:rPr>
        <w:t>miejsc</w:t>
      </w:r>
      <w:r w:rsidR="00256CFF" w:rsidRPr="00D72685">
        <w:rPr>
          <w:sz w:val="22"/>
          <w:szCs w:val="22"/>
        </w:rPr>
        <w:t xml:space="preserve"> </w:t>
      </w:r>
      <w:r w:rsidRPr="00D72685">
        <w:rPr>
          <w:sz w:val="22"/>
          <w:szCs w:val="22"/>
        </w:rPr>
        <w:t>po</w:t>
      </w:r>
      <w:r w:rsidR="00256CFF" w:rsidRPr="00D72685">
        <w:rPr>
          <w:sz w:val="22"/>
          <w:szCs w:val="22"/>
        </w:rPr>
        <w:t xml:space="preserve"> </w:t>
      </w:r>
      <w:r w:rsidRPr="00D72685">
        <w:rPr>
          <w:sz w:val="22"/>
          <w:szCs w:val="22"/>
        </w:rPr>
        <w:t>przecinku),</w:t>
      </w:r>
    </w:p>
    <w:p w14:paraId="16E18438" w14:textId="77777777" w:rsidR="003E5CDE" w:rsidRPr="00D72685" w:rsidRDefault="003E5CDE" w:rsidP="008B6389">
      <w:pPr>
        <w:tabs>
          <w:tab w:val="left" w:pos="993"/>
        </w:tabs>
        <w:spacing w:before="60"/>
        <w:ind w:left="1211" w:hanging="851"/>
        <w:rPr>
          <w:sz w:val="22"/>
          <w:szCs w:val="22"/>
        </w:rPr>
      </w:pPr>
      <w:proofErr w:type="spellStart"/>
      <w:r w:rsidRPr="00D72685">
        <w:rPr>
          <w:i/>
          <w:iCs/>
          <w:sz w:val="22"/>
          <w:szCs w:val="22"/>
        </w:rPr>
        <w:t>C</w:t>
      </w:r>
      <w:r w:rsidRPr="00D72685">
        <w:rPr>
          <w:i/>
          <w:iCs/>
          <w:sz w:val="22"/>
          <w:szCs w:val="22"/>
          <w:vertAlign w:val="subscript"/>
        </w:rPr>
        <w:t>min</w:t>
      </w:r>
      <w:proofErr w:type="spellEnd"/>
      <w:r w:rsidRPr="00D72685">
        <w:rPr>
          <w:i/>
          <w:iCs/>
          <w:sz w:val="22"/>
          <w:szCs w:val="22"/>
          <w:vertAlign w:val="subscript"/>
        </w:rPr>
        <w:tab/>
      </w:r>
      <w:r w:rsidRPr="00D72685">
        <w:rPr>
          <w:sz w:val="22"/>
          <w:szCs w:val="22"/>
        </w:rPr>
        <w:t>najniższa</w:t>
      </w:r>
      <w:r w:rsidR="00256CFF" w:rsidRPr="00D72685">
        <w:rPr>
          <w:sz w:val="22"/>
          <w:szCs w:val="22"/>
        </w:rPr>
        <w:t xml:space="preserve"> </w:t>
      </w:r>
      <w:r w:rsidRPr="00D72685">
        <w:rPr>
          <w:sz w:val="22"/>
          <w:szCs w:val="22"/>
        </w:rPr>
        <w:t>cena</w:t>
      </w:r>
      <w:r w:rsidR="00256CFF" w:rsidRPr="00D72685">
        <w:rPr>
          <w:sz w:val="22"/>
          <w:szCs w:val="22"/>
        </w:rPr>
        <w:t xml:space="preserve"> </w:t>
      </w:r>
      <w:r w:rsidRPr="00D72685">
        <w:rPr>
          <w:sz w:val="22"/>
          <w:szCs w:val="22"/>
        </w:rPr>
        <w:t>spośród</w:t>
      </w:r>
      <w:r w:rsidR="00256CFF" w:rsidRPr="00D72685">
        <w:rPr>
          <w:sz w:val="22"/>
          <w:szCs w:val="22"/>
        </w:rPr>
        <w:t xml:space="preserve"> </w:t>
      </w:r>
      <w:r w:rsidRPr="00D72685">
        <w:rPr>
          <w:sz w:val="22"/>
          <w:szCs w:val="22"/>
        </w:rPr>
        <w:t>wszystkich</w:t>
      </w:r>
      <w:r w:rsidR="00256CFF" w:rsidRPr="00D72685">
        <w:rPr>
          <w:sz w:val="22"/>
          <w:szCs w:val="22"/>
        </w:rPr>
        <w:t xml:space="preserve"> </w:t>
      </w:r>
      <w:r w:rsidRPr="00D72685">
        <w:rPr>
          <w:sz w:val="22"/>
          <w:szCs w:val="22"/>
        </w:rPr>
        <w:t>ocenianych</w:t>
      </w:r>
      <w:r w:rsidR="00256CFF" w:rsidRPr="00D72685">
        <w:rPr>
          <w:sz w:val="22"/>
          <w:szCs w:val="22"/>
        </w:rPr>
        <w:t xml:space="preserve"> </w:t>
      </w:r>
      <w:r w:rsidRPr="00D72685">
        <w:rPr>
          <w:sz w:val="22"/>
          <w:szCs w:val="22"/>
        </w:rPr>
        <w:t>ofert</w:t>
      </w:r>
      <w:r w:rsidR="00256CFF" w:rsidRPr="00D72685">
        <w:rPr>
          <w:sz w:val="22"/>
          <w:szCs w:val="22"/>
        </w:rPr>
        <w:t xml:space="preserve"> </w:t>
      </w:r>
      <w:r w:rsidRPr="00D72685">
        <w:rPr>
          <w:sz w:val="22"/>
          <w:szCs w:val="22"/>
        </w:rPr>
        <w:t>(łącznie</w:t>
      </w:r>
      <w:r w:rsidR="00256CFF" w:rsidRPr="00D72685">
        <w:rPr>
          <w:sz w:val="22"/>
          <w:szCs w:val="22"/>
        </w:rPr>
        <w:t xml:space="preserve"> </w:t>
      </w:r>
      <w:r w:rsidRPr="00D72685">
        <w:rPr>
          <w:sz w:val="22"/>
          <w:szCs w:val="22"/>
        </w:rPr>
        <w:t>z</w:t>
      </w:r>
      <w:r w:rsidR="00256CFF" w:rsidRPr="00D72685">
        <w:rPr>
          <w:sz w:val="22"/>
          <w:szCs w:val="22"/>
        </w:rPr>
        <w:t xml:space="preserve"> </w:t>
      </w:r>
      <w:r w:rsidRPr="00D72685">
        <w:rPr>
          <w:sz w:val="22"/>
          <w:szCs w:val="22"/>
        </w:rPr>
        <w:t>podatkiem</w:t>
      </w:r>
      <w:r w:rsidR="00256CFF" w:rsidRPr="00D72685">
        <w:rPr>
          <w:sz w:val="22"/>
          <w:szCs w:val="22"/>
        </w:rPr>
        <w:t xml:space="preserve"> </w:t>
      </w:r>
      <w:r w:rsidRPr="00D72685">
        <w:rPr>
          <w:sz w:val="22"/>
          <w:szCs w:val="22"/>
        </w:rPr>
        <w:t>VAT</w:t>
      </w:r>
      <w:r w:rsidR="00256CFF" w:rsidRPr="00D72685">
        <w:rPr>
          <w:sz w:val="22"/>
          <w:szCs w:val="22"/>
        </w:rPr>
        <w:t xml:space="preserve"> </w:t>
      </w:r>
      <w:r w:rsidRPr="00D72685">
        <w:rPr>
          <w:sz w:val="22"/>
          <w:szCs w:val="22"/>
        </w:rPr>
        <w:t>w</w:t>
      </w:r>
      <w:r w:rsidR="00256CFF" w:rsidRPr="00D72685">
        <w:rPr>
          <w:sz w:val="22"/>
          <w:szCs w:val="22"/>
        </w:rPr>
        <w:t xml:space="preserve"> </w:t>
      </w:r>
      <w:r w:rsidRPr="00D72685">
        <w:rPr>
          <w:sz w:val="22"/>
          <w:szCs w:val="22"/>
        </w:rPr>
        <w:t>PLN),</w:t>
      </w:r>
    </w:p>
    <w:p w14:paraId="649A0599" w14:textId="77777777" w:rsidR="003E5CDE" w:rsidRPr="00D72685" w:rsidRDefault="003E5CDE" w:rsidP="008B6389">
      <w:pPr>
        <w:tabs>
          <w:tab w:val="left" w:pos="993"/>
          <w:tab w:val="left" w:pos="1276"/>
        </w:tabs>
        <w:spacing w:before="60"/>
        <w:ind w:left="1211" w:hanging="851"/>
        <w:rPr>
          <w:sz w:val="22"/>
          <w:szCs w:val="22"/>
        </w:rPr>
      </w:pPr>
      <w:proofErr w:type="spellStart"/>
      <w:r w:rsidRPr="00D72685">
        <w:rPr>
          <w:i/>
          <w:iCs/>
          <w:sz w:val="22"/>
          <w:szCs w:val="22"/>
        </w:rPr>
        <w:t>C</w:t>
      </w:r>
      <w:r w:rsidRPr="00D72685">
        <w:rPr>
          <w:i/>
          <w:iCs/>
          <w:sz w:val="22"/>
          <w:szCs w:val="22"/>
          <w:vertAlign w:val="subscript"/>
        </w:rPr>
        <w:t>of</w:t>
      </w:r>
      <w:proofErr w:type="spellEnd"/>
      <w:r w:rsidRPr="00D72685">
        <w:rPr>
          <w:i/>
          <w:iCs/>
          <w:sz w:val="22"/>
          <w:szCs w:val="22"/>
          <w:vertAlign w:val="subscript"/>
        </w:rPr>
        <w:tab/>
      </w:r>
      <w:r w:rsidRPr="00D72685">
        <w:rPr>
          <w:sz w:val="22"/>
          <w:szCs w:val="22"/>
        </w:rPr>
        <w:t>cena</w:t>
      </w:r>
      <w:r w:rsidR="00256CFF" w:rsidRPr="00D72685">
        <w:rPr>
          <w:sz w:val="22"/>
          <w:szCs w:val="22"/>
        </w:rPr>
        <w:t xml:space="preserve"> </w:t>
      </w:r>
      <w:r w:rsidRPr="00D72685">
        <w:rPr>
          <w:sz w:val="22"/>
          <w:szCs w:val="22"/>
        </w:rPr>
        <w:t>ocenianej</w:t>
      </w:r>
      <w:r w:rsidR="00256CFF" w:rsidRPr="00D72685">
        <w:rPr>
          <w:sz w:val="22"/>
          <w:szCs w:val="22"/>
        </w:rPr>
        <w:t xml:space="preserve"> </w:t>
      </w:r>
      <w:r w:rsidRPr="00D72685">
        <w:rPr>
          <w:sz w:val="22"/>
          <w:szCs w:val="22"/>
        </w:rPr>
        <w:t>oferty</w:t>
      </w:r>
      <w:r w:rsidR="00256CFF" w:rsidRPr="00D72685">
        <w:rPr>
          <w:sz w:val="22"/>
          <w:szCs w:val="22"/>
        </w:rPr>
        <w:t xml:space="preserve"> </w:t>
      </w:r>
      <w:r w:rsidRPr="00D72685">
        <w:rPr>
          <w:sz w:val="22"/>
          <w:szCs w:val="22"/>
        </w:rPr>
        <w:t>(łącznie</w:t>
      </w:r>
      <w:r w:rsidR="00256CFF" w:rsidRPr="00D72685">
        <w:rPr>
          <w:sz w:val="22"/>
          <w:szCs w:val="22"/>
        </w:rPr>
        <w:t xml:space="preserve"> </w:t>
      </w:r>
      <w:r w:rsidRPr="00D72685">
        <w:rPr>
          <w:sz w:val="22"/>
          <w:szCs w:val="22"/>
        </w:rPr>
        <w:t>z</w:t>
      </w:r>
      <w:r w:rsidR="00256CFF" w:rsidRPr="00D72685">
        <w:rPr>
          <w:sz w:val="22"/>
          <w:szCs w:val="22"/>
        </w:rPr>
        <w:t xml:space="preserve"> </w:t>
      </w:r>
      <w:r w:rsidRPr="00D72685">
        <w:rPr>
          <w:sz w:val="22"/>
          <w:szCs w:val="22"/>
        </w:rPr>
        <w:t>podatkiem</w:t>
      </w:r>
      <w:r w:rsidR="00256CFF" w:rsidRPr="00D72685">
        <w:rPr>
          <w:sz w:val="22"/>
          <w:szCs w:val="22"/>
        </w:rPr>
        <w:t xml:space="preserve"> </w:t>
      </w:r>
      <w:r w:rsidRPr="00D72685">
        <w:rPr>
          <w:sz w:val="22"/>
          <w:szCs w:val="22"/>
        </w:rPr>
        <w:t>VAT</w:t>
      </w:r>
      <w:r w:rsidR="00256CFF" w:rsidRPr="00D72685">
        <w:rPr>
          <w:sz w:val="22"/>
          <w:szCs w:val="22"/>
        </w:rPr>
        <w:t xml:space="preserve"> </w:t>
      </w:r>
      <w:r w:rsidRPr="00D72685">
        <w:rPr>
          <w:sz w:val="22"/>
          <w:szCs w:val="22"/>
        </w:rPr>
        <w:t>w</w:t>
      </w:r>
      <w:r w:rsidR="00256CFF" w:rsidRPr="00D72685">
        <w:rPr>
          <w:sz w:val="22"/>
          <w:szCs w:val="22"/>
        </w:rPr>
        <w:t xml:space="preserve"> </w:t>
      </w:r>
      <w:r w:rsidRPr="00D72685">
        <w:rPr>
          <w:sz w:val="22"/>
          <w:szCs w:val="22"/>
        </w:rPr>
        <w:t>PLN),</w:t>
      </w:r>
    </w:p>
    <w:p w14:paraId="03D5B3B3" w14:textId="77777777" w:rsidR="009D7B5A" w:rsidRDefault="0007625D" w:rsidP="00CF1238">
      <w:pPr>
        <w:tabs>
          <w:tab w:val="left" w:pos="993"/>
          <w:tab w:val="left" w:pos="1276"/>
        </w:tabs>
        <w:ind w:left="360"/>
        <w:rPr>
          <w:sz w:val="22"/>
          <w:szCs w:val="22"/>
        </w:rPr>
      </w:pPr>
      <w:proofErr w:type="spellStart"/>
      <w:r>
        <w:rPr>
          <w:rFonts w:ascii="Arial Narrow" w:hAnsi="Arial Narrow" w:cs="Arial Narrow"/>
          <w:i/>
          <w:iCs/>
          <w:sz w:val="22"/>
          <w:szCs w:val="22"/>
        </w:rPr>
        <w:t>P</w:t>
      </w:r>
      <w:r w:rsidR="00CF1238" w:rsidRPr="003055B2">
        <w:rPr>
          <w:rFonts w:ascii="Arial Narrow" w:hAnsi="Arial Narrow" w:cs="Arial Narrow"/>
          <w:i/>
          <w:iCs/>
          <w:sz w:val="22"/>
          <w:szCs w:val="22"/>
          <w:vertAlign w:val="subscript"/>
        </w:rPr>
        <w:t>max</w:t>
      </w:r>
      <w:proofErr w:type="spellEnd"/>
      <w:r w:rsidR="00CF1238" w:rsidRPr="003055B2">
        <w:rPr>
          <w:rFonts w:ascii="Arial Narrow" w:hAnsi="Arial Narrow" w:cs="Arial Narrow"/>
          <w:i/>
          <w:iCs/>
          <w:sz w:val="22"/>
          <w:szCs w:val="22"/>
          <w:vertAlign w:val="subscript"/>
        </w:rPr>
        <w:tab/>
      </w:r>
      <w:r w:rsidR="00CF1238" w:rsidRPr="008C67EF">
        <w:rPr>
          <w:sz w:val="22"/>
          <w:szCs w:val="22"/>
        </w:rPr>
        <w:t>najdłuższy termin płatności spośród wszystkich ocenianych ofert (liczony w dniach</w:t>
      </w:r>
      <w:r w:rsidR="009D7B5A">
        <w:rPr>
          <w:sz w:val="22"/>
          <w:szCs w:val="22"/>
        </w:rPr>
        <w:t xml:space="preserve"> </w:t>
      </w:r>
    </w:p>
    <w:p w14:paraId="385B89D5" w14:textId="77777777" w:rsidR="00CF1238" w:rsidRPr="003055B2" w:rsidRDefault="009D7B5A" w:rsidP="00CF1238">
      <w:pPr>
        <w:tabs>
          <w:tab w:val="left" w:pos="993"/>
          <w:tab w:val="left" w:pos="1276"/>
        </w:tabs>
        <w:ind w:left="360"/>
        <w:rPr>
          <w:rFonts w:ascii="Arial Narrow" w:hAnsi="Arial Narrow" w:cs="Arial Narrow"/>
          <w:sz w:val="22"/>
          <w:szCs w:val="22"/>
        </w:rPr>
      </w:pPr>
      <w:r>
        <w:rPr>
          <w:rFonts w:ascii="Arial Narrow" w:hAnsi="Arial Narrow" w:cs="Arial Narrow"/>
          <w:i/>
          <w:iCs/>
          <w:sz w:val="22"/>
          <w:szCs w:val="22"/>
        </w:rPr>
        <w:t xml:space="preserve">             </w:t>
      </w:r>
      <w:r>
        <w:rPr>
          <w:szCs w:val="22"/>
        </w:rPr>
        <w:t>kalendarzowych</w:t>
      </w:r>
      <w:r w:rsidR="00CF1238" w:rsidRPr="008C67EF">
        <w:rPr>
          <w:sz w:val="22"/>
          <w:szCs w:val="22"/>
        </w:rPr>
        <w:t>).</w:t>
      </w:r>
    </w:p>
    <w:p w14:paraId="2AC385E0" w14:textId="77777777" w:rsidR="00CF1238" w:rsidRPr="008C67EF" w:rsidRDefault="0007625D" w:rsidP="00CF1238">
      <w:pPr>
        <w:tabs>
          <w:tab w:val="left" w:pos="993"/>
          <w:tab w:val="left" w:pos="1276"/>
        </w:tabs>
        <w:ind w:left="360"/>
        <w:rPr>
          <w:sz w:val="22"/>
          <w:szCs w:val="22"/>
        </w:rPr>
      </w:pPr>
      <w:proofErr w:type="spellStart"/>
      <w:r>
        <w:rPr>
          <w:rFonts w:ascii="Arial Narrow" w:hAnsi="Arial Narrow" w:cs="Arial Narrow"/>
          <w:i/>
          <w:iCs/>
          <w:sz w:val="22"/>
          <w:szCs w:val="22"/>
        </w:rPr>
        <w:t>P</w:t>
      </w:r>
      <w:r w:rsidR="00CF1238" w:rsidRPr="003055B2">
        <w:rPr>
          <w:rFonts w:ascii="Arial Narrow" w:hAnsi="Arial Narrow" w:cs="Arial Narrow"/>
          <w:i/>
          <w:iCs/>
          <w:sz w:val="22"/>
          <w:szCs w:val="22"/>
          <w:vertAlign w:val="subscript"/>
        </w:rPr>
        <w:t>of</w:t>
      </w:r>
      <w:r w:rsidR="00CF1238">
        <w:rPr>
          <w:rFonts w:ascii="Arial Narrow" w:hAnsi="Arial Narrow" w:cs="Arial Narrow"/>
          <w:i/>
          <w:iCs/>
          <w:sz w:val="22"/>
          <w:szCs w:val="22"/>
          <w:vertAlign w:val="subscript"/>
        </w:rPr>
        <w:t>r</w:t>
      </w:r>
      <w:proofErr w:type="spellEnd"/>
      <w:r w:rsidR="00CF1238" w:rsidRPr="003055B2">
        <w:rPr>
          <w:rFonts w:ascii="Arial Narrow" w:hAnsi="Arial Narrow" w:cs="Arial Narrow"/>
          <w:i/>
          <w:iCs/>
          <w:sz w:val="22"/>
          <w:szCs w:val="22"/>
          <w:vertAlign w:val="subscript"/>
        </w:rPr>
        <w:tab/>
      </w:r>
      <w:r w:rsidR="00CF1238" w:rsidRPr="008C67EF">
        <w:rPr>
          <w:sz w:val="22"/>
          <w:szCs w:val="22"/>
        </w:rPr>
        <w:t>termin płatności ocenianej oferty (liczony w dniach</w:t>
      </w:r>
      <w:r w:rsidR="009D7B5A">
        <w:rPr>
          <w:sz w:val="22"/>
          <w:szCs w:val="22"/>
        </w:rPr>
        <w:t xml:space="preserve"> </w:t>
      </w:r>
      <w:r w:rsidR="009D7B5A">
        <w:rPr>
          <w:szCs w:val="22"/>
        </w:rPr>
        <w:t>kalendarzowych</w:t>
      </w:r>
      <w:r w:rsidR="00CF1238" w:rsidRPr="008C67EF">
        <w:rPr>
          <w:sz w:val="22"/>
          <w:szCs w:val="22"/>
        </w:rPr>
        <w:t>).</w:t>
      </w:r>
    </w:p>
    <w:p w14:paraId="29F39F85" w14:textId="77777777" w:rsidR="00CF1238" w:rsidRPr="00CF1238" w:rsidRDefault="00CF1238" w:rsidP="00CF1238">
      <w:pPr>
        <w:pStyle w:val="Ustp"/>
        <w:tabs>
          <w:tab w:val="left" w:pos="993"/>
          <w:tab w:val="left" w:pos="1276"/>
        </w:tabs>
        <w:ind w:left="360"/>
        <w:rPr>
          <w:rFonts w:ascii="Arial Narrow" w:hAnsi="Arial Narrow" w:cs="Arial Narrow"/>
          <w:szCs w:val="22"/>
        </w:rPr>
      </w:pPr>
    </w:p>
    <w:p w14:paraId="023B6D30" w14:textId="77777777" w:rsidR="003E5CDE" w:rsidRPr="00A37B70" w:rsidRDefault="003E5CDE" w:rsidP="00E207DE">
      <w:pPr>
        <w:pStyle w:val="Ustp"/>
        <w:numPr>
          <w:ilvl w:val="0"/>
          <w:numId w:val="13"/>
        </w:numPr>
        <w:ind w:left="426" w:hanging="426"/>
      </w:pPr>
      <w:r w:rsidRPr="00A37B70">
        <w:t>Oferta,</w:t>
      </w:r>
      <w:r w:rsidR="00256CFF" w:rsidRPr="00A37B70">
        <w:t xml:space="preserve"> </w:t>
      </w:r>
      <w:r w:rsidRPr="00A37B70">
        <w:t>która</w:t>
      </w:r>
      <w:r w:rsidR="00256CFF" w:rsidRPr="00A37B70">
        <w:t xml:space="preserve"> </w:t>
      </w:r>
      <w:r w:rsidRPr="00A37B70">
        <w:t>uzyska</w:t>
      </w:r>
      <w:r w:rsidR="00256CFF" w:rsidRPr="00A37B70">
        <w:t xml:space="preserve"> </w:t>
      </w:r>
      <w:r w:rsidRPr="00A37B70">
        <w:t>największą</w:t>
      </w:r>
      <w:r w:rsidR="00256CFF" w:rsidRPr="00A37B70">
        <w:t xml:space="preserve"> </w:t>
      </w:r>
      <w:r w:rsidRPr="00A37B70">
        <w:t>wartość</w:t>
      </w:r>
      <w:r w:rsidR="00256CFF" w:rsidRPr="00A37B70">
        <w:t xml:space="preserve"> </w:t>
      </w:r>
      <w:r w:rsidRPr="00A37B70">
        <w:t>współczynnika</w:t>
      </w:r>
      <w:r w:rsidR="00256CFF" w:rsidRPr="00A37B70">
        <w:t xml:space="preserve"> </w:t>
      </w:r>
      <w:r w:rsidRPr="00A37B70">
        <w:t>K,</w:t>
      </w:r>
      <w:r w:rsidR="00256CFF" w:rsidRPr="00A37B70">
        <w:t xml:space="preserve"> </w:t>
      </w:r>
      <w:r w:rsidRPr="00A37B70">
        <w:t>liczonego</w:t>
      </w:r>
      <w:r w:rsidR="00256CFF" w:rsidRPr="00A37B70">
        <w:t xml:space="preserve"> </w:t>
      </w:r>
      <w:r w:rsidRPr="00A37B70">
        <w:t>według</w:t>
      </w:r>
      <w:r w:rsidR="00256CFF" w:rsidRPr="00A37B70">
        <w:t xml:space="preserve"> </w:t>
      </w:r>
      <w:r w:rsidRPr="00A37B70">
        <w:t>powyższego</w:t>
      </w:r>
      <w:r w:rsidR="00256CFF" w:rsidRPr="00A37B70">
        <w:t xml:space="preserve"> </w:t>
      </w:r>
      <w:r w:rsidRPr="00A37B70">
        <w:t>wzoru,</w:t>
      </w:r>
      <w:r w:rsidR="00256CFF" w:rsidRPr="00A37B70">
        <w:t xml:space="preserve"> </w:t>
      </w:r>
      <w:r w:rsidRPr="00A37B70">
        <w:t>zostanie</w:t>
      </w:r>
      <w:r w:rsidR="00256CFF" w:rsidRPr="00A37B70">
        <w:t xml:space="preserve"> </w:t>
      </w:r>
      <w:r w:rsidRPr="00A37B70">
        <w:t>uznana</w:t>
      </w:r>
      <w:r w:rsidR="00256CFF" w:rsidRPr="00A37B70">
        <w:t xml:space="preserve"> </w:t>
      </w:r>
      <w:r w:rsidRPr="00A37B70">
        <w:t>przez</w:t>
      </w:r>
      <w:r w:rsidR="00256CFF" w:rsidRPr="00A37B70">
        <w:t xml:space="preserve"> </w:t>
      </w:r>
      <w:r w:rsidRPr="00A37B70">
        <w:t>Zamawiającego</w:t>
      </w:r>
      <w:r w:rsidR="00256CFF" w:rsidRPr="00A37B70">
        <w:t xml:space="preserve"> </w:t>
      </w:r>
      <w:r w:rsidRPr="00A37B70">
        <w:t>za</w:t>
      </w:r>
      <w:r w:rsidR="00256CFF" w:rsidRPr="00A37B70">
        <w:t xml:space="preserve"> </w:t>
      </w:r>
      <w:r w:rsidRPr="00A37B70">
        <w:t>ofertę</w:t>
      </w:r>
      <w:r w:rsidR="00256CFF" w:rsidRPr="00A37B70">
        <w:t xml:space="preserve"> </w:t>
      </w:r>
      <w:r w:rsidRPr="00A37B70">
        <w:t>najkorzystniejszą.</w:t>
      </w:r>
    </w:p>
    <w:p w14:paraId="3CD882EF" w14:textId="77777777" w:rsidR="003E5CDE" w:rsidRPr="00A37B70" w:rsidRDefault="003E5CDE" w:rsidP="00E207DE">
      <w:pPr>
        <w:pStyle w:val="Ustp"/>
        <w:numPr>
          <w:ilvl w:val="0"/>
          <w:numId w:val="13"/>
        </w:numPr>
        <w:ind w:left="426" w:hanging="426"/>
      </w:pPr>
      <w:r w:rsidRPr="00A37B70">
        <w:t>Ocenie</w:t>
      </w:r>
      <w:r w:rsidR="00256CFF" w:rsidRPr="00A37B70">
        <w:t xml:space="preserve"> </w:t>
      </w:r>
      <w:r w:rsidRPr="00A37B70">
        <w:t>w</w:t>
      </w:r>
      <w:r w:rsidR="00256CFF" w:rsidRPr="00A37B70">
        <w:t xml:space="preserve"> </w:t>
      </w:r>
      <w:r w:rsidRPr="00A37B70">
        <w:t>kryterium</w:t>
      </w:r>
      <w:r w:rsidR="00256CFF" w:rsidRPr="00A37B70">
        <w:t xml:space="preserve"> </w:t>
      </w:r>
      <w:r w:rsidRPr="00A37B70">
        <w:t>„cena”</w:t>
      </w:r>
      <w:r w:rsidR="00256CFF" w:rsidRPr="00A37B70">
        <w:t xml:space="preserve"> </w:t>
      </w:r>
      <w:r w:rsidRPr="00A37B70">
        <w:t>zostanie</w:t>
      </w:r>
      <w:r w:rsidR="00256CFF" w:rsidRPr="00A37B70">
        <w:t xml:space="preserve"> </w:t>
      </w:r>
      <w:r w:rsidRPr="00A37B70">
        <w:t>poddana</w:t>
      </w:r>
      <w:r w:rsidR="00256CFF" w:rsidRPr="00A37B70">
        <w:t xml:space="preserve"> </w:t>
      </w:r>
      <w:r w:rsidRPr="00A37B70">
        <w:t>cena</w:t>
      </w:r>
      <w:r w:rsidR="00256CFF" w:rsidRPr="00A37B70">
        <w:t xml:space="preserve"> </w:t>
      </w:r>
      <w:r w:rsidRPr="00A37B70">
        <w:t>brutto</w:t>
      </w:r>
      <w:r w:rsidR="00256CFF" w:rsidRPr="00A37B70">
        <w:t xml:space="preserve"> </w:t>
      </w:r>
      <w:r w:rsidRPr="00A37B70">
        <w:t>za</w:t>
      </w:r>
      <w:r w:rsidR="00256CFF" w:rsidRPr="00A37B70">
        <w:t xml:space="preserve"> </w:t>
      </w:r>
      <w:r w:rsidRPr="00A37B70">
        <w:t>realizację</w:t>
      </w:r>
      <w:r w:rsidR="00256CFF" w:rsidRPr="00A37B70">
        <w:t xml:space="preserve"> </w:t>
      </w:r>
      <w:r w:rsidRPr="00A37B70">
        <w:t>całego</w:t>
      </w:r>
      <w:r w:rsidR="00256CFF" w:rsidRPr="00A37B70">
        <w:t xml:space="preserve"> </w:t>
      </w:r>
      <w:r w:rsidRPr="00A37B70">
        <w:t>zamówienia,</w:t>
      </w:r>
      <w:r w:rsidR="00256CFF" w:rsidRPr="00A37B70">
        <w:t xml:space="preserve"> </w:t>
      </w:r>
      <w:r w:rsidRPr="00A37B70">
        <w:t>podana</w:t>
      </w:r>
      <w:r w:rsidR="00256CFF" w:rsidRPr="00A37B70">
        <w:t xml:space="preserve"> </w:t>
      </w:r>
      <w:r w:rsidRPr="00A37B70">
        <w:t>w</w:t>
      </w:r>
      <w:r w:rsidR="00256CFF" w:rsidRPr="00A37B70">
        <w:t xml:space="preserve"> </w:t>
      </w:r>
      <w:r w:rsidRPr="00A37B70">
        <w:t>Formularzu</w:t>
      </w:r>
      <w:r w:rsidR="00256CFF" w:rsidRPr="00A37B70">
        <w:t xml:space="preserve"> </w:t>
      </w:r>
      <w:r w:rsidRPr="00A37B70">
        <w:t>Oferty.</w:t>
      </w:r>
    </w:p>
    <w:p w14:paraId="5923E304" w14:textId="77777777" w:rsidR="0007625D" w:rsidRDefault="0007625D" w:rsidP="00E207DE">
      <w:pPr>
        <w:pStyle w:val="Ustp"/>
        <w:numPr>
          <w:ilvl w:val="0"/>
          <w:numId w:val="13"/>
        </w:numPr>
      </w:pPr>
      <w:r w:rsidRPr="00884683">
        <w:t>Ocenie w kryterium „termin płatności” zostanie poddany czas liczony w dniach kalendarzowych zaoferowany w Formularzu Oferty</w:t>
      </w:r>
      <w:r w:rsidR="009D7B5A">
        <w:t xml:space="preserve"> (Załącznik nr 1 do SWZ)</w:t>
      </w:r>
      <w:r w:rsidRPr="00884683">
        <w:t xml:space="preserve">. Zamawiający żąda, aby termin płatności był nie krótszy </w:t>
      </w:r>
      <w:r w:rsidR="00A37B70" w:rsidRPr="00884683">
        <w:t>niż</w:t>
      </w:r>
      <w:r w:rsidRPr="00884683">
        <w:t xml:space="preserve"> </w:t>
      </w:r>
      <w:r w:rsidR="00A37B70" w:rsidRPr="00884683">
        <w:t>7</w:t>
      </w:r>
      <w:r>
        <w:t xml:space="preserve"> dni i nie dłuższy niż 30 dni. W przypadku, gdy Wykonawca zaoferuje termin płatności krótszy </w:t>
      </w:r>
      <w:r w:rsidR="00A37B70">
        <w:t>niż 7</w:t>
      </w:r>
      <w:r>
        <w:t xml:space="preserve"> dni, oferta tego Wykonawcy zostanie odrzucona z postępowania na </w:t>
      </w:r>
      <w:r w:rsidRPr="00884683">
        <w:t xml:space="preserve">podstawie art. </w:t>
      </w:r>
      <w:r w:rsidR="00A37B70" w:rsidRPr="00884683">
        <w:t>226</w:t>
      </w:r>
      <w:r w:rsidRPr="00884683">
        <w:t xml:space="preserve"> ust. 1 pkt.</w:t>
      </w:r>
      <w:r w:rsidR="00A37B70" w:rsidRPr="00884683">
        <w:t xml:space="preserve"> 5</w:t>
      </w:r>
      <w:r w:rsidRPr="00884683">
        <w:t xml:space="preserve">  ustawy </w:t>
      </w:r>
      <w:proofErr w:type="spellStart"/>
      <w:r w:rsidRPr="00884683">
        <w:t>Pzp</w:t>
      </w:r>
      <w:proofErr w:type="spellEnd"/>
      <w:r w:rsidRPr="00884683">
        <w:t xml:space="preserve">. Jeżeli Wykonawca zaoferuje termin płatności dłuższy </w:t>
      </w:r>
      <w:r w:rsidR="00A37B70" w:rsidRPr="00884683">
        <w:t>niż</w:t>
      </w:r>
      <w:r w:rsidRPr="00884683">
        <w:t xml:space="preserve"> 30 dni Zamawiający</w:t>
      </w:r>
      <w:r>
        <w:t xml:space="preserve"> do oceny ofert przyjmie termin 30-dniowy.</w:t>
      </w:r>
    </w:p>
    <w:p w14:paraId="50C8F947" w14:textId="77777777" w:rsidR="0007625D" w:rsidRPr="009D7B5A" w:rsidRDefault="0007625D" w:rsidP="00E207DE">
      <w:pPr>
        <w:pStyle w:val="Ustp"/>
        <w:numPr>
          <w:ilvl w:val="0"/>
          <w:numId w:val="13"/>
        </w:numPr>
        <w:rPr>
          <w:b/>
        </w:rPr>
      </w:pPr>
      <w:r w:rsidRPr="009D7B5A">
        <w:t xml:space="preserve">Wykonawca, który zaoferuje termin płatności: 30 dni lub dłuższy niż 30 dni, otrzyma maksymalną ilość punktów tj. </w:t>
      </w:r>
      <w:r w:rsidR="008C67EF" w:rsidRPr="009D7B5A">
        <w:t>3</w:t>
      </w:r>
      <w:r w:rsidR="009D7B5A" w:rsidRPr="009D7B5A">
        <w:t>0</w:t>
      </w:r>
      <w:r w:rsidRPr="009D7B5A">
        <w:t>. Pozostałym ofertom przypisana zostanie odpowiednio mniejsza (proporcjonalnie mniejsza) ilość punktów.</w:t>
      </w:r>
    </w:p>
    <w:p w14:paraId="490FF70D" w14:textId="77777777" w:rsidR="003E5CDE" w:rsidRPr="008B6389" w:rsidRDefault="003E5CDE" w:rsidP="00E207DE">
      <w:pPr>
        <w:pStyle w:val="Ustp"/>
        <w:numPr>
          <w:ilvl w:val="0"/>
          <w:numId w:val="13"/>
        </w:numPr>
        <w:ind w:left="426" w:hanging="426"/>
      </w:pPr>
      <w:r w:rsidRPr="008B6389">
        <w:t>Maksymalna</w:t>
      </w:r>
      <w:r w:rsidR="00256CFF" w:rsidRPr="008B6389">
        <w:t xml:space="preserve"> </w:t>
      </w:r>
      <w:r w:rsidRPr="008B6389">
        <w:t>możliwa</w:t>
      </w:r>
      <w:r w:rsidR="00256CFF" w:rsidRPr="008B6389">
        <w:t xml:space="preserve"> </w:t>
      </w:r>
      <w:r w:rsidRPr="008B6389">
        <w:t>do</w:t>
      </w:r>
      <w:r w:rsidR="00256CFF" w:rsidRPr="008B6389">
        <w:t xml:space="preserve"> </w:t>
      </w:r>
      <w:r w:rsidRPr="008B6389">
        <w:t>uzyskania</w:t>
      </w:r>
      <w:r w:rsidR="00256CFF" w:rsidRPr="008B6389">
        <w:t xml:space="preserve"> </w:t>
      </w:r>
      <w:r w:rsidRPr="008B6389">
        <w:t>liczba</w:t>
      </w:r>
      <w:r w:rsidR="00256CFF" w:rsidRPr="008B6389">
        <w:t xml:space="preserve"> </w:t>
      </w:r>
      <w:r w:rsidRPr="008B6389">
        <w:t>punktów</w:t>
      </w:r>
      <w:r w:rsidR="00256CFF" w:rsidRPr="008B6389">
        <w:t xml:space="preserve"> </w:t>
      </w:r>
      <w:r w:rsidRPr="008B6389">
        <w:t>wynosi</w:t>
      </w:r>
      <w:r w:rsidR="00256CFF" w:rsidRPr="008B6389">
        <w:t xml:space="preserve"> </w:t>
      </w:r>
      <w:r w:rsidRPr="008B6389">
        <w:t>100.</w:t>
      </w:r>
    </w:p>
    <w:p w14:paraId="04859AE6" w14:textId="77777777" w:rsidR="003E5CDE" w:rsidRPr="008B6389" w:rsidRDefault="003E5CDE" w:rsidP="00E207DE">
      <w:pPr>
        <w:pStyle w:val="Ustp"/>
        <w:numPr>
          <w:ilvl w:val="0"/>
          <w:numId w:val="13"/>
        </w:numPr>
        <w:ind w:left="426" w:hanging="426"/>
      </w:pPr>
      <w:r w:rsidRPr="008B6389">
        <w:t>Oferta</w:t>
      </w:r>
      <w:r w:rsidR="00256CFF" w:rsidRPr="008B6389">
        <w:t xml:space="preserve"> </w:t>
      </w:r>
      <w:r w:rsidRPr="008B6389">
        <w:t>Wykonawcy,</w:t>
      </w:r>
      <w:r w:rsidR="00256CFF" w:rsidRPr="008B6389">
        <w:t xml:space="preserve"> </w:t>
      </w:r>
      <w:r w:rsidRPr="008B6389">
        <w:t>która</w:t>
      </w:r>
      <w:r w:rsidR="00256CFF" w:rsidRPr="008B6389">
        <w:t xml:space="preserve"> </w:t>
      </w:r>
      <w:r w:rsidRPr="008B6389">
        <w:t>uzyska</w:t>
      </w:r>
      <w:r w:rsidR="00256CFF" w:rsidRPr="008B6389">
        <w:t xml:space="preserve"> </w:t>
      </w:r>
      <w:r w:rsidRPr="008B6389">
        <w:t>łącznie</w:t>
      </w:r>
      <w:r w:rsidR="00256CFF" w:rsidRPr="008B6389">
        <w:t xml:space="preserve"> </w:t>
      </w:r>
      <w:r w:rsidRPr="008B6389">
        <w:t>najwyższą</w:t>
      </w:r>
      <w:r w:rsidR="00256CFF" w:rsidRPr="008B6389">
        <w:t xml:space="preserve"> </w:t>
      </w:r>
      <w:r w:rsidRPr="008B6389">
        <w:t>liczbę</w:t>
      </w:r>
      <w:r w:rsidR="00256CFF" w:rsidRPr="008B6389">
        <w:t xml:space="preserve"> </w:t>
      </w:r>
      <w:r w:rsidRPr="008B6389">
        <w:t>punktów</w:t>
      </w:r>
      <w:r w:rsidR="00256CFF" w:rsidRPr="008B6389">
        <w:t xml:space="preserve"> </w:t>
      </w:r>
      <w:r w:rsidRPr="008B6389">
        <w:t>uznana</w:t>
      </w:r>
      <w:r w:rsidR="00256CFF" w:rsidRPr="008B6389">
        <w:t xml:space="preserve"> </w:t>
      </w:r>
      <w:r w:rsidRPr="008B6389">
        <w:t>zostanie</w:t>
      </w:r>
      <w:r w:rsidR="00256CFF" w:rsidRPr="008B6389">
        <w:t xml:space="preserve"> </w:t>
      </w:r>
      <w:r w:rsidRPr="008B6389">
        <w:t>za</w:t>
      </w:r>
      <w:r w:rsidR="00256CFF" w:rsidRPr="008B6389">
        <w:t xml:space="preserve"> </w:t>
      </w:r>
      <w:r w:rsidRPr="008B6389">
        <w:t>najkorzystniejszą.</w:t>
      </w:r>
    </w:p>
    <w:p w14:paraId="14940F9F" w14:textId="77777777" w:rsidR="003E5CDE" w:rsidRPr="008B6389" w:rsidRDefault="003E5CDE" w:rsidP="00E207DE">
      <w:pPr>
        <w:pStyle w:val="Ustp"/>
        <w:numPr>
          <w:ilvl w:val="0"/>
          <w:numId w:val="13"/>
        </w:numPr>
        <w:ind w:left="426" w:hanging="426"/>
      </w:pPr>
      <w:r w:rsidRPr="008B6389">
        <w:t>Jeżeli</w:t>
      </w:r>
      <w:r w:rsidR="00256CFF" w:rsidRPr="008B6389">
        <w:t xml:space="preserve"> </w:t>
      </w:r>
      <w:r w:rsidRPr="008B6389">
        <w:t>Zamawiający</w:t>
      </w:r>
      <w:r w:rsidR="00256CFF" w:rsidRPr="008B6389">
        <w:t xml:space="preserve"> </w:t>
      </w:r>
      <w:r w:rsidRPr="008B6389">
        <w:t>nie</w:t>
      </w:r>
      <w:r w:rsidR="00256CFF" w:rsidRPr="008B6389">
        <w:t xml:space="preserve"> </w:t>
      </w:r>
      <w:r w:rsidRPr="008B6389">
        <w:t>będzie</w:t>
      </w:r>
      <w:r w:rsidR="00256CFF" w:rsidRPr="008B6389">
        <w:t xml:space="preserve"> </w:t>
      </w:r>
      <w:r w:rsidRPr="008B6389">
        <w:t>mógł</w:t>
      </w:r>
      <w:r w:rsidR="00256CFF" w:rsidRPr="008B6389">
        <w:t xml:space="preserve"> </w:t>
      </w:r>
      <w:r w:rsidRPr="008B6389">
        <w:t>wybrać</w:t>
      </w:r>
      <w:r w:rsidR="00256CFF" w:rsidRPr="008B6389">
        <w:t xml:space="preserve"> </w:t>
      </w:r>
      <w:r w:rsidRPr="008B6389">
        <w:t>oferty</w:t>
      </w:r>
      <w:r w:rsidR="00256CFF" w:rsidRPr="008B6389">
        <w:t xml:space="preserve"> </w:t>
      </w:r>
      <w:r w:rsidRPr="008B6389">
        <w:t>najkorzystniejszej</w:t>
      </w:r>
      <w:r w:rsidR="00256CFF" w:rsidRPr="008B6389">
        <w:t xml:space="preserve"> </w:t>
      </w:r>
      <w:r w:rsidRPr="008B6389">
        <w:t>z</w:t>
      </w:r>
      <w:r w:rsidR="00256CFF" w:rsidRPr="008B6389">
        <w:t xml:space="preserve"> </w:t>
      </w:r>
      <w:r w:rsidRPr="008B6389">
        <w:t>uwagi</w:t>
      </w:r>
      <w:r w:rsidR="00256CFF" w:rsidRPr="008B6389">
        <w:t xml:space="preserve"> </w:t>
      </w:r>
      <w:r w:rsidRPr="008B6389">
        <w:t>na</w:t>
      </w:r>
      <w:r w:rsidR="00256CFF" w:rsidRPr="008B6389">
        <w:t xml:space="preserve"> </w:t>
      </w:r>
      <w:r w:rsidRPr="008B6389">
        <w:t>to,</w:t>
      </w:r>
      <w:r w:rsidR="00256CFF" w:rsidRPr="008B6389">
        <w:t xml:space="preserve"> </w:t>
      </w:r>
      <w:r w:rsidRPr="008B6389">
        <w:t>że</w:t>
      </w:r>
      <w:r w:rsidR="00256CFF" w:rsidRPr="008B6389">
        <w:t xml:space="preserve"> </w:t>
      </w:r>
      <w:r w:rsidRPr="008B6389">
        <w:t>dwie</w:t>
      </w:r>
      <w:r w:rsidR="00256CFF" w:rsidRPr="008B6389">
        <w:t xml:space="preserve"> </w:t>
      </w:r>
      <w:r w:rsidRPr="008B6389">
        <w:t>lub</w:t>
      </w:r>
      <w:r w:rsidR="00256CFF" w:rsidRPr="008B6389">
        <w:t xml:space="preserve"> </w:t>
      </w:r>
      <w:r w:rsidRPr="008B6389">
        <w:t>więcej</w:t>
      </w:r>
      <w:r w:rsidR="00256CFF" w:rsidRPr="008B6389">
        <w:t xml:space="preserve"> </w:t>
      </w:r>
      <w:r w:rsidRPr="008B6389">
        <w:t>ofert</w:t>
      </w:r>
      <w:r w:rsidR="00256CFF" w:rsidRPr="008B6389">
        <w:t xml:space="preserve"> </w:t>
      </w:r>
      <w:r w:rsidRPr="008B6389">
        <w:t>przedstawia</w:t>
      </w:r>
      <w:r w:rsidR="00256CFF" w:rsidRPr="008B6389">
        <w:t xml:space="preserve"> </w:t>
      </w:r>
      <w:r w:rsidRPr="008B6389">
        <w:t>taki</w:t>
      </w:r>
      <w:r w:rsidR="00256CFF" w:rsidRPr="008B6389">
        <w:t xml:space="preserve"> </w:t>
      </w:r>
      <w:r w:rsidRPr="008B6389">
        <w:t>sam</w:t>
      </w:r>
      <w:r w:rsidR="00256CFF" w:rsidRPr="008B6389">
        <w:t xml:space="preserve"> </w:t>
      </w:r>
      <w:r w:rsidRPr="008B6389">
        <w:t>bilans</w:t>
      </w:r>
      <w:r w:rsidR="00256CFF" w:rsidRPr="008B6389">
        <w:t xml:space="preserve"> </w:t>
      </w:r>
      <w:r w:rsidRPr="008B6389">
        <w:t>ceny</w:t>
      </w:r>
      <w:r w:rsidR="00256CFF" w:rsidRPr="008B6389">
        <w:t xml:space="preserve"> </w:t>
      </w:r>
      <w:r w:rsidRPr="008B6389">
        <w:t>i</w:t>
      </w:r>
      <w:r w:rsidR="00256CFF" w:rsidRPr="008B6389">
        <w:t xml:space="preserve"> </w:t>
      </w:r>
      <w:r w:rsidRPr="008B6389">
        <w:t>innych</w:t>
      </w:r>
      <w:r w:rsidR="00256CFF" w:rsidRPr="008B6389">
        <w:t xml:space="preserve"> </w:t>
      </w:r>
      <w:r w:rsidRPr="008B6389">
        <w:t>kryteriów</w:t>
      </w:r>
      <w:r w:rsidR="00256CFF" w:rsidRPr="008B6389">
        <w:t xml:space="preserve"> </w:t>
      </w:r>
      <w:r w:rsidRPr="008B6389">
        <w:t>oceny</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spośród</w:t>
      </w:r>
      <w:r w:rsidR="00256CFF" w:rsidRPr="008B6389">
        <w:t xml:space="preserve"> </w:t>
      </w:r>
      <w:r w:rsidRPr="008B6389">
        <w:t>tych</w:t>
      </w:r>
      <w:r w:rsidR="00256CFF" w:rsidRPr="008B6389">
        <w:t xml:space="preserve"> </w:t>
      </w:r>
      <w:r w:rsidRPr="008B6389">
        <w:t>ofert</w:t>
      </w:r>
      <w:r w:rsidR="00256CFF" w:rsidRPr="008B6389">
        <w:t xml:space="preserve"> </w:t>
      </w:r>
      <w:r w:rsidRPr="008B6389">
        <w:t>wybierze</w:t>
      </w:r>
      <w:r w:rsidR="00256CFF" w:rsidRPr="008B6389">
        <w:t xml:space="preserve"> </w:t>
      </w:r>
      <w:r w:rsidRPr="008B6389">
        <w:t>ofertę</w:t>
      </w:r>
      <w:r w:rsidR="00256CFF" w:rsidRPr="008B6389">
        <w:t xml:space="preserve"> </w:t>
      </w:r>
      <w:r w:rsidRPr="008B6389">
        <w:t>z</w:t>
      </w:r>
      <w:r w:rsidR="00256CFF" w:rsidRPr="008B6389">
        <w:t xml:space="preserve"> </w:t>
      </w:r>
      <w:r w:rsidRPr="008B6389">
        <w:t>najniższą</w:t>
      </w:r>
      <w:r w:rsidR="00256CFF" w:rsidRPr="008B6389">
        <w:t xml:space="preserve"> </w:t>
      </w:r>
      <w:r w:rsidRPr="008B6389">
        <w:t>ceną.</w:t>
      </w:r>
    </w:p>
    <w:p w14:paraId="0F2804BB" w14:textId="77777777" w:rsidR="003E5CDE" w:rsidRPr="008B6389" w:rsidRDefault="003E5CDE" w:rsidP="00E207DE">
      <w:pPr>
        <w:pStyle w:val="Ustp"/>
        <w:numPr>
          <w:ilvl w:val="0"/>
          <w:numId w:val="13"/>
        </w:numPr>
        <w:ind w:left="426" w:hanging="426"/>
      </w:pPr>
      <w:r w:rsidRPr="008B6389">
        <w:lastRenderedPageBreak/>
        <w:t>Ocenie</w:t>
      </w:r>
      <w:r w:rsidR="00256CFF" w:rsidRPr="008B6389">
        <w:t xml:space="preserve"> </w:t>
      </w:r>
      <w:r w:rsidRPr="008B6389">
        <w:t>będą</w:t>
      </w:r>
      <w:r w:rsidR="00256CFF" w:rsidRPr="008B6389">
        <w:t xml:space="preserve"> </w:t>
      </w:r>
      <w:r w:rsidRPr="008B6389">
        <w:t>podlegać</w:t>
      </w:r>
      <w:r w:rsidR="00256CFF" w:rsidRPr="008B6389">
        <w:t xml:space="preserve"> </w:t>
      </w:r>
      <w:r w:rsidRPr="008B6389">
        <w:t>wyłącznie</w:t>
      </w:r>
      <w:r w:rsidR="00256CFF" w:rsidRPr="008B6389">
        <w:t xml:space="preserve"> </w:t>
      </w:r>
      <w:r w:rsidRPr="008B6389">
        <w:t>oferty</w:t>
      </w:r>
      <w:r w:rsidR="00256CFF" w:rsidRPr="008B6389">
        <w:t xml:space="preserve"> </w:t>
      </w:r>
      <w:r w:rsidRPr="008B6389">
        <w:t>nie</w:t>
      </w:r>
      <w:r w:rsidR="00256CFF" w:rsidRPr="008B6389">
        <w:t xml:space="preserve"> </w:t>
      </w:r>
      <w:r w:rsidRPr="008B6389">
        <w:t>podlegające</w:t>
      </w:r>
      <w:r w:rsidR="00256CFF" w:rsidRPr="008B6389">
        <w:t xml:space="preserve"> </w:t>
      </w:r>
      <w:r w:rsidRPr="008B6389">
        <w:t>odrzuceniu.</w:t>
      </w:r>
    </w:p>
    <w:p w14:paraId="0D4A35BB" w14:textId="77777777" w:rsidR="003E5CDE" w:rsidRDefault="003E5CDE" w:rsidP="00E207DE">
      <w:pPr>
        <w:pStyle w:val="Ustp"/>
        <w:numPr>
          <w:ilvl w:val="0"/>
          <w:numId w:val="13"/>
        </w:numPr>
        <w:ind w:left="426" w:hanging="426"/>
      </w:pPr>
      <w:r w:rsidRPr="008B6389">
        <w:t>Jeżeli</w:t>
      </w:r>
      <w:r w:rsidR="00256CFF" w:rsidRPr="008B6389">
        <w:t xml:space="preserve"> </w:t>
      </w:r>
      <w:r w:rsidRPr="008B6389">
        <w:t>zostanie</w:t>
      </w:r>
      <w:r w:rsidR="00256CFF" w:rsidRPr="008B6389">
        <w:t xml:space="preserve"> </w:t>
      </w:r>
      <w:r w:rsidRPr="008B6389">
        <w:t>złożona</w:t>
      </w:r>
      <w:r w:rsidR="00256CFF" w:rsidRPr="008B6389">
        <w:t xml:space="preserve"> </w:t>
      </w:r>
      <w:r w:rsidRPr="008B6389">
        <w:t>oferta,</w:t>
      </w:r>
      <w:r w:rsidR="00256CFF" w:rsidRPr="008B6389">
        <w:t xml:space="preserve"> </w:t>
      </w:r>
      <w:r w:rsidRPr="008B6389">
        <w:t>której</w:t>
      </w:r>
      <w:r w:rsidR="00256CFF" w:rsidRPr="008B6389">
        <w:t xml:space="preserve"> </w:t>
      </w:r>
      <w:r w:rsidRPr="008B6389">
        <w:t>wybór</w:t>
      </w:r>
      <w:r w:rsidR="00256CFF" w:rsidRPr="008B6389">
        <w:t xml:space="preserve"> </w:t>
      </w:r>
      <w:r w:rsidRPr="008B6389">
        <w:t>prowadziłby</w:t>
      </w:r>
      <w:r w:rsidR="00256CFF" w:rsidRPr="008B6389">
        <w:t xml:space="preserve"> </w:t>
      </w:r>
      <w:r w:rsidRPr="008B6389">
        <w:t>do</w:t>
      </w:r>
      <w:r w:rsidR="00256CFF" w:rsidRPr="008B6389">
        <w:t xml:space="preserve"> </w:t>
      </w:r>
      <w:r w:rsidRPr="008B6389">
        <w:t>powstania</w:t>
      </w:r>
      <w:r w:rsidR="00256CFF" w:rsidRPr="008B6389">
        <w:t xml:space="preserve"> </w:t>
      </w:r>
      <w:r w:rsidRPr="008B6389">
        <w:t>u</w:t>
      </w:r>
      <w:r w:rsidR="00256CFF" w:rsidRPr="008B6389">
        <w:t xml:space="preserve"> </w:t>
      </w:r>
      <w:r w:rsidRPr="008B6389">
        <w:t>Zamawiającego</w:t>
      </w:r>
      <w:r w:rsidR="00256CFF" w:rsidRPr="008B6389">
        <w:t xml:space="preserve"> </w:t>
      </w:r>
      <w:r w:rsidRPr="008B6389">
        <w:t>obowiązku</w:t>
      </w:r>
      <w:r w:rsidR="00256CFF" w:rsidRPr="008B6389">
        <w:t xml:space="preserve"> </w:t>
      </w:r>
      <w:r w:rsidRPr="008B6389">
        <w:t>podatkowego</w:t>
      </w:r>
      <w:r w:rsidR="00256CFF" w:rsidRPr="008B6389">
        <w:t xml:space="preserve"> </w:t>
      </w:r>
      <w:r w:rsidRPr="008B6389">
        <w:t>zgodnie</w:t>
      </w:r>
      <w:r w:rsidR="00256CFF" w:rsidRPr="008B6389">
        <w:t xml:space="preserve"> </w:t>
      </w:r>
      <w:r w:rsidRPr="008B6389">
        <w:t>z</w:t>
      </w:r>
      <w:r w:rsidR="00256CFF" w:rsidRPr="008B6389">
        <w:t xml:space="preserve"> </w:t>
      </w:r>
      <w:r w:rsidRPr="008B6389">
        <w:t>ustawą</w:t>
      </w:r>
      <w:r w:rsidR="00256CFF" w:rsidRPr="008B6389">
        <w:t xml:space="preserve"> </w:t>
      </w:r>
      <w:r w:rsidRPr="008B6389">
        <w:t>o</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dla</w:t>
      </w:r>
      <w:r w:rsidR="00256CFF" w:rsidRPr="008B6389">
        <w:t xml:space="preserve"> </w:t>
      </w:r>
      <w:r w:rsidRPr="008B6389">
        <w:t>celów</w:t>
      </w:r>
      <w:r w:rsidR="00256CFF" w:rsidRPr="008B6389">
        <w:t xml:space="preserve"> </w:t>
      </w:r>
      <w:r w:rsidRPr="008B6389">
        <w:t>zastosowania</w:t>
      </w:r>
      <w:r w:rsidR="00256CFF" w:rsidRPr="008B6389">
        <w:t xml:space="preserve"> </w:t>
      </w:r>
      <w:r w:rsidRPr="008B6389">
        <w:t>kryterium</w:t>
      </w:r>
      <w:r w:rsidR="00256CFF" w:rsidRPr="008B6389">
        <w:t xml:space="preserve"> </w:t>
      </w:r>
      <w:r w:rsidRPr="008B6389">
        <w:t>ceny</w:t>
      </w:r>
      <w:r w:rsidR="00256CFF" w:rsidRPr="008B6389">
        <w:t xml:space="preserve"> </w:t>
      </w:r>
      <w:r w:rsidRPr="008B6389">
        <w:t>Zamawiający</w:t>
      </w:r>
      <w:r w:rsidR="00256CFF" w:rsidRPr="008B6389">
        <w:t xml:space="preserve"> </w:t>
      </w:r>
      <w:r w:rsidRPr="008B6389">
        <w:t>dolicza</w:t>
      </w:r>
      <w:r w:rsidR="00256CFF" w:rsidRPr="008B6389">
        <w:t xml:space="preserve"> </w:t>
      </w:r>
      <w:r w:rsidRPr="008B6389">
        <w:t>do</w:t>
      </w:r>
      <w:r w:rsidR="00256CFF" w:rsidRPr="008B6389">
        <w:t xml:space="preserve"> </w:t>
      </w:r>
      <w:r w:rsidRPr="008B6389">
        <w:t>przedstawionej</w:t>
      </w:r>
      <w:r w:rsidR="00256CFF" w:rsidRPr="008B6389">
        <w:t xml:space="preserve"> </w:t>
      </w:r>
      <w:r w:rsidRPr="008B6389">
        <w:t>w</w:t>
      </w:r>
      <w:r w:rsidR="00256CFF" w:rsidRPr="008B6389">
        <w:t xml:space="preserve"> </w:t>
      </w:r>
      <w:r w:rsidRPr="008B6389">
        <w:t>tej</w:t>
      </w:r>
      <w:r w:rsidR="00256CFF" w:rsidRPr="008B6389">
        <w:t xml:space="preserve"> </w:t>
      </w:r>
      <w:r w:rsidRPr="008B6389">
        <w:t>ofercie</w:t>
      </w:r>
      <w:r w:rsidR="00256CFF" w:rsidRPr="008B6389">
        <w:t xml:space="preserve"> </w:t>
      </w:r>
      <w:r w:rsidRPr="008B6389">
        <w:t>ceny</w:t>
      </w:r>
      <w:r w:rsidR="00256CFF" w:rsidRPr="008B6389">
        <w:t xml:space="preserve"> </w:t>
      </w:r>
      <w:r w:rsidRPr="008B6389">
        <w:t>kwotę</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którą</w:t>
      </w:r>
      <w:r w:rsidR="00256CFF" w:rsidRPr="008B6389">
        <w:t xml:space="preserve"> </w:t>
      </w:r>
      <w:r w:rsidRPr="008B6389">
        <w:t>miałby</w:t>
      </w:r>
      <w:r w:rsidR="00256CFF" w:rsidRPr="008B6389">
        <w:t xml:space="preserve"> </w:t>
      </w:r>
      <w:r w:rsidRPr="008B6389">
        <w:t>obowiązek</w:t>
      </w:r>
      <w:r w:rsidR="00256CFF" w:rsidRPr="008B6389">
        <w:t xml:space="preserve"> </w:t>
      </w:r>
      <w:r w:rsidRPr="008B6389">
        <w:t>rozliczyć.</w:t>
      </w:r>
    </w:p>
    <w:p w14:paraId="72FBF875" w14:textId="77777777" w:rsidR="003E5CDE" w:rsidRPr="008B6389" w:rsidRDefault="00490734" w:rsidP="001F76D7">
      <w:pPr>
        <w:pStyle w:val="rozdzia"/>
        <w:shd w:val="clear" w:color="auto" w:fill="DAEEF3" w:themeFill="accent5" w:themeFillTint="33"/>
        <w:rPr>
          <w:rFonts w:ascii="Arial" w:hAnsi="Arial" w:cs="Arial"/>
        </w:rPr>
      </w:pPr>
      <w:bookmarkStart w:id="15" w:name="_Toc70271595"/>
      <w:r>
        <w:rPr>
          <w:rFonts w:ascii="Arial" w:hAnsi="Arial" w:cs="Arial"/>
        </w:rPr>
        <w:t>X</w:t>
      </w:r>
      <w:r w:rsidR="009D7B5A">
        <w:rPr>
          <w:rFonts w:ascii="Arial" w:hAnsi="Arial" w:cs="Arial"/>
        </w:rPr>
        <w:t>I</w:t>
      </w:r>
      <w:r>
        <w:rPr>
          <w:rFonts w:ascii="Arial" w:hAnsi="Arial" w:cs="Arial"/>
        </w:rPr>
        <w:t>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5"/>
    </w:p>
    <w:p w14:paraId="4777A32E" w14:textId="77777777" w:rsidR="003E5CDE" w:rsidRPr="008B6389" w:rsidRDefault="003E5CDE" w:rsidP="00E207DE">
      <w:pPr>
        <w:pStyle w:val="Ustp"/>
        <w:numPr>
          <w:ilvl w:val="0"/>
          <w:numId w:val="14"/>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proofErr w:type="spellStart"/>
      <w:r w:rsidRPr="008B6389">
        <w:t>Pzp</w:t>
      </w:r>
      <w:proofErr w:type="spellEnd"/>
      <w:r w:rsidRPr="008B6389">
        <w:t>,</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14:paraId="53BBED28" w14:textId="77777777" w:rsidR="003E5CDE" w:rsidRPr="008B6389" w:rsidRDefault="003E5CDE" w:rsidP="00E207DE">
      <w:pPr>
        <w:pStyle w:val="Ustp"/>
        <w:numPr>
          <w:ilvl w:val="0"/>
          <w:numId w:val="14"/>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14:paraId="6B860260" w14:textId="77777777" w:rsidR="003E5CDE" w:rsidRPr="008B6389" w:rsidRDefault="003E5CDE" w:rsidP="00E207DE">
      <w:pPr>
        <w:pStyle w:val="Ustp"/>
        <w:numPr>
          <w:ilvl w:val="0"/>
          <w:numId w:val="14"/>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14:paraId="0F161DD4" w14:textId="77777777" w:rsidR="003E5CDE" w:rsidRPr="008B6389" w:rsidRDefault="003E5CDE" w:rsidP="00E207DE">
      <w:pPr>
        <w:pStyle w:val="Ustp"/>
        <w:numPr>
          <w:ilvl w:val="0"/>
          <w:numId w:val="14"/>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14:paraId="5E8318B8" w14:textId="77777777" w:rsidR="003E5CDE" w:rsidRPr="008B6389" w:rsidRDefault="003E5CDE" w:rsidP="00E207DE">
      <w:pPr>
        <w:pStyle w:val="Punkt"/>
        <w:numPr>
          <w:ilvl w:val="0"/>
          <w:numId w:val="15"/>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wspólnie</w:t>
      </w:r>
      <w:r w:rsidR="00256CFF" w:rsidRPr="008B6389">
        <w:rPr>
          <w:rFonts w:ascii="Arial" w:hAnsi="Arial"/>
        </w:rPr>
        <w:t xml:space="preserve"> </w:t>
      </w:r>
      <w:r w:rsidRPr="008B6389">
        <w:rPr>
          <w:rFonts w:ascii="Arial" w:hAnsi="Arial"/>
        </w:rPr>
        <w:t>ubiegających</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wyboru</w:t>
      </w:r>
      <w:r w:rsidR="00256CFF" w:rsidRPr="008B6389">
        <w:rPr>
          <w:rFonts w:ascii="Arial" w:hAnsi="Arial"/>
        </w:rPr>
        <w:t xml:space="preserve"> </w:t>
      </w:r>
      <w:r w:rsidRPr="008B6389">
        <w:rPr>
          <w:rFonts w:ascii="Arial" w:hAnsi="Arial"/>
        </w:rPr>
        <w:t>ich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najkorzystniejszej)</w:t>
      </w:r>
      <w:r w:rsidR="00256CFF" w:rsidRPr="008B6389">
        <w:rPr>
          <w:rFonts w:ascii="Arial" w:hAnsi="Arial"/>
        </w:rPr>
        <w:t xml:space="preserve"> </w:t>
      </w:r>
      <w:r w:rsidRPr="008B6389">
        <w:rPr>
          <w:rFonts w:ascii="Arial" w:hAnsi="Arial"/>
        </w:rPr>
        <w:t>przedstawienia</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umowę</w:t>
      </w:r>
      <w:r w:rsidR="00256CFF" w:rsidRPr="008B6389">
        <w:rPr>
          <w:rFonts w:ascii="Arial" w:hAnsi="Arial"/>
        </w:rPr>
        <w:t xml:space="preserve"> </w:t>
      </w:r>
      <w:r w:rsidRPr="008B6389">
        <w:rPr>
          <w:rFonts w:ascii="Arial" w:hAnsi="Arial"/>
        </w:rPr>
        <w:t>regulującą</w:t>
      </w:r>
      <w:r w:rsidR="00256CFF" w:rsidRPr="008B6389">
        <w:rPr>
          <w:rFonts w:ascii="Arial" w:hAnsi="Arial"/>
        </w:rPr>
        <w:t xml:space="preserve"> </w:t>
      </w:r>
      <w:r w:rsidRPr="008B6389">
        <w:rPr>
          <w:rFonts w:ascii="Arial" w:hAnsi="Arial"/>
        </w:rPr>
        <w:t>współpracę</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Wykonawców.</w:t>
      </w:r>
    </w:p>
    <w:p w14:paraId="6658285A" w14:textId="77777777" w:rsidR="003E5CDE" w:rsidRPr="008B6389" w:rsidRDefault="003E5CDE" w:rsidP="00E207DE">
      <w:pPr>
        <w:pStyle w:val="Ustp"/>
        <w:numPr>
          <w:ilvl w:val="0"/>
          <w:numId w:val="14"/>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001A2C4A">
        <w:t xml:space="preserve"> </w:t>
      </w:r>
      <w:r w:rsidRPr="008B6389">
        <w:t>albo</w:t>
      </w:r>
      <w:r w:rsidR="00256CFF" w:rsidRPr="008B6389">
        <w:t xml:space="preserve"> </w:t>
      </w:r>
      <w:r w:rsidRPr="008B6389">
        <w:t>unieważnić</w:t>
      </w:r>
      <w:r w:rsidR="00256CFF" w:rsidRPr="008B6389">
        <w:t xml:space="preserve"> </w:t>
      </w:r>
      <w:r w:rsidRPr="008B6389">
        <w:t>postępowanie.</w:t>
      </w:r>
    </w:p>
    <w:p w14:paraId="5F10F8E8" w14:textId="77777777" w:rsidR="003E5CDE" w:rsidRDefault="003E5CDE" w:rsidP="00E207DE">
      <w:pPr>
        <w:pStyle w:val="Ustp"/>
        <w:numPr>
          <w:ilvl w:val="0"/>
          <w:numId w:val="14"/>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14:paraId="2929D1EC" w14:textId="77777777"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XX</w:t>
      </w:r>
      <w:r>
        <w:rPr>
          <w:rFonts w:ascii="Arial" w:hAnsi="Arial" w:cs="Arial"/>
        </w:rPr>
        <w:tab/>
      </w:r>
      <w:r w:rsidR="000A57E1" w:rsidRPr="008B6389">
        <w:rPr>
          <w:rFonts w:ascii="Arial" w:hAnsi="Arial" w:cs="Arial"/>
        </w:rPr>
        <w:t>Wymagania dotyczące zabezpieczenia należytego wykonania umowy</w:t>
      </w:r>
    </w:p>
    <w:p w14:paraId="446704F4" w14:textId="77777777" w:rsidR="00CC02E6" w:rsidRDefault="000A57E1" w:rsidP="00FC3807">
      <w:pPr>
        <w:pStyle w:val="Ustp"/>
      </w:pPr>
      <w:r w:rsidRPr="008B6389">
        <w:t>Zamawiający</w:t>
      </w:r>
      <w:r w:rsidR="00CC02E6">
        <w:t xml:space="preserve"> nie</w:t>
      </w:r>
      <w:r w:rsidRPr="008B6389">
        <w:t xml:space="preserve"> będzie żądał od Wykonawcy wniesienia zabezpieczenia należytego wykonania umowy</w:t>
      </w:r>
      <w:r w:rsidR="00CC02E6">
        <w:t>.</w:t>
      </w:r>
    </w:p>
    <w:p w14:paraId="3F35E3A6" w14:textId="77777777" w:rsidR="003E5CDE" w:rsidRPr="008B6389" w:rsidRDefault="003E5CDE" w:rsidP="001F76D7">
      <w:pPr>
        <w:pStyle w:val="rozdzia"/>
        <w:shd w:val="clear" w:color="auto" w:fill="DAEEF3" w:themeFill="accent5" w:themeFillTint="33"/>
        <w:rPr>
          <w:rFonts w:ascii="Arial" w:hAnsi="Arial" w:cs="Arial"/>
        </w:rPr>
      </w:pPr>
      <w:bookmarkStart w:id="16" w:name="_Toc70271597"/>
      <w:r w:rsidRPr="008B6389">
        <w:rPr>
          <w:rFonts w:ascii="Arial" w:hAnsi="Arial" w:cs="Arial"/>
        </w:rPr>
        <w:t>X</w:t>
      </w:r>
      <w:r w:rsidR="00490734">
        <w:rPr>
          <w:rFonts w:ascii="Arial" w:hAnsi="Arial" w:cs="Arial"/>
        </w:rPr>
        <w:t>X</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6"/>
    </w:p>
    <w:p w14:paraId="116B3D6F" w14:textId="77777777"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p>
    <w:p w14:paraId="5A2094E7"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14:paraId="2EFD49FF"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14:paraId="460C7A94"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14:paraId="67C7496B"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14:paraId="63587CEA"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14:paraId="54BCFE30"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lastRenderedPageBreak/>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14:paraId="717067D4"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14:paraId="004C1B8B"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14:paraId="02C949CA"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14:paraId="7F2076E3"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14:paraId="1B7DED00"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14:paraId="48F9C715"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14:paraId="31573F4E"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14:paraId="7B246288"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14:paraId="3DE4FB62" w14:textId="77777777"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14:paraId="148CC1BC"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14:paraId="76F108AF" w14:textId="77777777" w:rsidR="008D04A1" w:rsidRDefault="003E5CDE" w:rsidP="001A2C4A">
      <w:pPr>
        <w:pStyle w:val="tekst"/>
        <w:numPr>
          <w:ilvl w:val="0"/>
          <w:numId w:val="40"/>
        </w:numPr>
        <w:ind w:left="426" w:hanging="426"/>
        <w:jc w:val="left"/>
        <w:rPr>
          <w:rFonts w:ascii="Arial" w:hAnsi="Arial"/>
        </w:rPr>
      </w:pPr>
      <w:r w:rsidRPr="008D04A1">
        <w:rPr>
          <w:rFonts w:ascii="Arial" w:hAnsi="Arial"/>
        </w:rPr>
        <w:t>Zamawiający</w:t>
      </w:r>
      <w:r w:rsidR="00256CFF" w:rsidRPr="008D04A1">
        <w:rPr>
          <w:rFonts w:ascii="Arial" w:hAnsi="Arial"/>
        </w:rPr>
        <w:t xml:space="preserve"> </w:t>
      </w:r>
      <w:r w:rsidRPr="008D04A1">
        <w:rPr>
          <w:rFonts w:ascii="Arial" w:hAnsi="Arial"/>
        </w:rPr>
        <w:t>nie</w:t>
      </w:r>
      <w:r w:rsidR="00256CFF" w:rsidRPr="008D04A1">
        <w:rPr>
          <w:rFonts w:ascii="Arial" w:hAnsi="Arial"/>
        </w:rPr>
        <w:t xml:space="preserve"> </w:t>
      </w:r>
      <w:r w:rsidRPr="008D04A1">
        <w:rPr>
          <w:rFonts w:ascii="Arial" w:hAnsi="Arial"/>
        </w:rPr>
        <w:t>dopuszcza</w:t>
      </w:r>
      <w:r w:rsidR="00424DDB">
        <w:rPr>
          <w:rFonts w:ascii="Arial" w:hAnsi="Arial"/>
        </w:rPr>
        <w:t xml:space="preserve"> możliwości</w:t>
      </w:r>
      <w:r w:rsidR="00256CFF" w:rsidRPr="008D04A1">
        <w:rPr>
          <w:rFonts w:ascii="Arial" w:hAnsi="Arial"/>
        </w:rPr>
        <w:t xml:space="preserve"> </w:t>
      </w:r>
      <w:r w:rsidRPr="008D04A1">
        <w:rPr>
          <w:rFonts w:ascii="Arial" w:hAnsi="Arial"/>
        </w:rPr>
        <w:t>składania</w:t>
      </w:r>
      <w:r w:rsidR="00256CFF" w:rsidRPr="008D04A1">
        <w:rPr>
          <w:rFonts w:ascii="Arial" w:hAnsi="Arial"/>
        </w:rPr>
        <w:t xml:space="preserve"> </w:t>
      </w:r>
      <w:r w:rsidRPr="008D04A1">
        <w:rPr>
          <w:rFonts w:ascii="Arial" w:hAnsi="Arial"/>
        </w:rPr>
        <w:t>ofert</w:t>
      </w:r>
      <w:r w:rsidR="00256CFF" w:rsidRPr="008D04A1">
        <w:rPr>
          <w:rFonts w:ascii="Arial" w:hAnsi="Arial"/>
        </w:rPr>
        <w:t xml:space="preserve"> </w:t>
      </w:r>
      <w:r w:rsidRPr="008D04A1">
        <w:rPr>
          <w:rFonts w:ascii="Arial" w:hAnsi="Arial"/>
        </w:rPr>
        <w:t>częściowych.</w:t>
      </w:r>
    </w:p>
    <w:p w14:paraId="17E7150B" w14:textId="77777777" w:rsidR="001A2C4A" w:rsidRPr="00D3642F" w:rsidRDefault="001A2C4A" w:rsidP="001A2C4A">
      <w:pPr>
        <w:pStyle w:val="pkt"/>
        <w:numPr>
          <w:ilvl w:val="0"/>
          <w:numId w:val="40"/>
        </w:numPr>
        <w:spacing w:after="0"/>
        <w:ind w:left="426" w:hanging="426"/>
        <w:jc w:val="left"/>
        <w:rPr>
          <w:rFonts w:ascii="Arial" w:hAnsi="Arial"/>
          <w:sz w:val="22"/>
          <w:szCs w:val="22"/>
        </w:rPr>
      </w:pPr>
      <w:r w:rsidRPr="00D3642F">
        <w:rPr>
          <w:rFonts w:ascii="Arial" w:hAnsi="Arial" w:cs="Arial"/>
          <w:sz w:val="22"/>
          <w:szCs w:val="22"/>
        </w:rPr>
        <w:t xml:space="preserve">Zamawiający nie dokonał podziału zamówienia na części uznając, że </w:t>
      </w:r>
      <w:r w:rsidRPr="00D3642F">
        <w:rPr>
          <w:rFonts w:ascii="Arial" w:hAnsi="Arial"/>
          <w:sz w:val="22"/>
          <w:szCs w:val="22"/>
        </w:rPr>
        <w:t>nie powoduje ograniczenia konkurencji, a o zamówienie mogą ubiegać się mali i średni przedsiębiorcy.</w:t>
      </w:r>
    </w:p>
    <w:p w14:paraId="171EF707"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w:t>
      </w:r>
      <w:r w:rsidR="009D7B5A">
        <w:rPr>
          <w:rFonts w:ascii="Arial" w:hAnsi="Arial" w:cs="Arial"/>
        </w:rPr>
        <w:t>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14:paraId="19F78B95" w14:textId="77777777"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składanie</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14:paraId="48B283E8" w14:textId="77777777"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9D7B5A">
        <w:rPr>
          <w:rFonts w:ascii="Arial" w:hAnsi="Arial" w:cs="Arial"/>
        </w:rPr>
        <w:t>I</w:t>
      </w:r>
      <w:r w:rsidR="00650C12" w:rsidRPr="008B6389">
        <w:rPr>
          <w:rFonts w:ascii="Arial" w:hAnsi="Arial" w:cs="Arial"/>
        </w:rPr>
        <w:t>V</w:t>
      </w:r>
      <w:r w:rsidR="009D7B5A">
        <w:rPr>
          <w:rFonts w:ascii="Arial" w:hAnsi="Arial" w:cs="Arial"/>
        </w:rPr>
        <w:t xml:space="preserve"> </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proofErr w:type="spellStart"/>
      <w:r w:rsidR="00EB3D27" w:rsidRPr="008B6389">
        <w:rPr>
          <w:rFonts w:ascii="Arial" w:hAnsi="Arial" w:cs="Arial"/>
        </w:rPr>
        <w:t>Pzp</w:t>
      </w:r>
      <w:proofErr w:type="spellEnd"/>
    </w:p>
    <w:p w14:paraId="037B3EA4" w14:textId="77777777"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proofErr w:type="spellStart"/>
      <w:r w:rsidRPr="008B6389">
        <w:rPr>
          <w:rFonts w:ascii="Arial" w:hAnsi="Arial"/>
        </w:rPr>
        <w:t>P</w:t>
      </w:r>
      <w:r w:rsidR="0090605E" w:rsidRPr="008B6389">
        <w:rPr>
          <w:rFonts w:ascii="Arial" w:hAnsi="Arial"/>
        </w:rPr>
        <w:t>zp</w:t>
      </w:r>
      <w:proofErr w:type="spellEnd"/>
      <w:r w:rsidR="00605D30">
        <w:rPr>
          <w:rFonts w:ascii="Arial" w:hAnsi="Arial"/>
        </w:rPr>
        <w:t>.</w:t>
      </w:r>
    </w:p>
    <w:p w14:paraId="2A1EC783" w14:textId="77777777"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proofErr w:type="spellStart"/>
      <w:r w:rsidRPr="008B6389">
        <w:rPr>
          <w:rFonts w:ascii="Arial" w:hAnsi="Arial" w:cs="Arial"/>
        </w:rPr>
        <w:t>Pzp</w:t>
      </w:r>
      <w:proofErr w:type="spellEnd"/>
    </w:p>
    <w:p w14:paraId="79D8AD53" w14:textId="77777777"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009D7B5A">
        <w:rPr>
          <w:rFonts w:ascii="Arial" w:hAnsi="Arial"/>
        </w:rPr>
        <w:t>8</w:t>
      </w:r>
      <w:r w:rsidR="00256CFF" w:rsidRPr="008B6389">
        <w:rPr>
          <w:rFonts w:ascii="Arial" w:hAnsi="Arial"/>
        </w:rPr>
        <w:t xml:space="preserve"> </w:t>
      </w:r>
      <w:proofErr w:type="spellStart"/>
      <w:r w:rsidRPr="008B6389">
        <w:rPr>
          <w:rFonts w:ascii="Arial" w:hAnsi="Arial"/>
        </w:rPr>
        <w:t>Pzp</w:t>
      </w:r>
      <w:proofErr w:type="spellEnd"/>
      <w:r w:rsidRPr="008B6389">
        <w:rPr>
          <w:rFonts w:ascii="Arial" w:hAnsi="Arial"/>
        </w:rPr>
        <w:t>.</w:t>
      </w:r>
    </w:p>
    <w:p w14:paraId="087E46F6" w14:textId="77777777"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14:paraId="6F74FDF1" w14:textId="77777777" w:rsidR="006609DF" w:rsidRPr="008B6389" w:rsidRDefault="00603392" w:rsidP="008B6389">
      <w:pPr>
        <w:pStyle w:val="tekst"/>
        <w:numPr>
          <w:ilvl w:val="0"/>
          <w:numId w:val="0"/>
        </w:numPr>
        <w:shd w:val="clear" w:color="auto" w:fill="FFFFFF" w:themeFill="background1"/>
        <w:jc w:val="left"/>
        <w:rPr>
          <w:rFonts w:ascii="Arial" w:hAnsi="Arial"/>
        </w:rPr>
      </w:pPr>
      <w:r w:rsidRPr="00CF1238">
        <w:rPr>
          <w:rFonts w:ascii="Arial" w:hAnsi="Arial"/>
        </w:rPr>
        <w:t>Zamawiający</w:t>
      </w:r>
      <w:r w:rsidR="00256CFF" w:rsidRPr="00CF1238">
        <w:rPr>
          <w:rFonts w:ascii="Arial" w:hAnsi="Arial"/>
        </w:rPr>
        <w:t xml:space="preserve"> </w:t>
      </w:r>
      <w:r w:rsidR="00CC02E6" w:rsidRPr="00CF1238">
        <w:rPr>
          <w:rFonts w:ascii="Arial" w:hAnsi="Arial"/>
        </w:rPr>
        <w:t>zaleca</w:t>
      </w:r>
      <w:r w:rsidR="00256CFF" w:rsidRPr="00CF1238">
        <w:rPr>
          <w:rFonts w:ascii="Arial" w:hAnsi="Arial"/>
        </w:rPr>
        <w:t xml:space="preserve"> </w:t>
      </w:r>
      <w:r w:rsidR="006609DF" w:rsidRPr="00CF1238">
        <w:rPr>
          <w:rFonts w:ascii="Arial" w:hAnsi="Arial"/>
        </w:rPr>
        <w:t>przeprowadzenia</w:t>
      </w:r>
      <w:r w:rsidR="00256CFF" w:rsidRPr="00CF1238">
        <w:rPr>
          <w:rFonts w:ascii="Arial" w:hAnsi="Arial"/>
        </w:rPr>
        <w:t xml:space="preserve"> </w:t>
      </w:r>
      <w:r w:rsidR="00322463" w:rsidRPr="00CF1238">
        <w:rPr>
          <w:rFonts w:ascii="Arial" w:hAnsi="Arial"/>
        </w:rPr>
        <w:t>wizji lokalnej.</w:t>
      </w:r>
    </w:p>
    <w:p w14:paraId="763EF7B1" w14:textId="77777777"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lastRenderedPageBreak/>
        <w:t>X</w:t>
      </w:r>
      <w:r w:rsidR="00761DD4" w:rsidRPr="008B6389">
        <w:rPr>
          <w:rFonts w:ascii="Arial" w:hAnsi="Arial" w:cs="Arial"/>
        </w:rPr>
        <w:t>X</w:t>
      </w:r>
      <w:r w:rsidR="009D7B5A">
        <w:rPr>
          <w:rFonts w:ascii="Arial" w:hAnsi="Arial" w:cs="Arial"/>
        </w:rPr>
        <w:t xml:space="preserve">VII </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14:paraId="68B125ED" w14:textId="77777777"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14:paraId="6F08F333" w14:textId="77777777"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9D7B5A">
        <w:rPr>
          <w:rFonts w:ascii="Arial" w:hAnsi="Arial" w:cs="Arial"/>
        </w:rPr>
        <w:t xml:space="preserve">VIII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14:paraId="4566E044" w14:textId="77777777"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14:paraId="16B66A8C" w14:textId="77777777"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9D7B5A">
        <w:rPr>
          <w:rFonts w:ascii="Arial" w:hAnsi="Arial" w:cs="Arial"/>
        </w:rPr>
        <w:t>I</w:t>
      </w:r>
      <w:r w:rsidRPr="008B6389">
        <w:rPr>
          <w:rFonts w:ascii="Arial" w:hAnsi="Arial" w:cs="Arial"/>
        </w:rPr>
        <w:t>X</w:t>
      </w:r>
      <w:r w:rsidR="009D7B5A">
        <w:rPr>
          <w:rFonts w:ascii="Arial" w:hAnsi="Arial" w:cs="Arial"/>
        </w:rPr>
        <w:t xml:space="preserve"> </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14:paraId="6F22282A" w14:textId="77777777"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zastrzega</w:t>
      </w:r>
      <w:r w:rsidR="00256CFF" w:rsidRPr="008B6389">
        <w:rPr>
          <w:sz w:val="22"/>
          <w:szCs w:val="22"/>
        </w:rPr>
        <w:t xml:space="preserve"> </w:t>
      </w:r>
      <w:r w:rsidRPr="008B6389">
        <w:rPr>
          <w:sz w:val="22"/>
          <w:szCs w:val="22"/>
        </w:rPr>
        <w:t>osobistego</w:t>
      </w:r>
      <w:r w:rsidR="00256CFF" w:rsidRPr="008B6389">
        <w:rPr>
          <w:sz w:val="22"/>
          <w:szCs w:val="22"/>
        </w:rPr>
        <w:t xml:space="preserve"> </w:t>
      </w:r>
      <w:r w:rsidRPr="008B6389">
        <w:rPr>
          <w:sz w:val="22"/>
          <w:szCs w:val="22"/>
        </w:rPr>
        <w:t>wykonania</w:t>
      </w:r>
      <w:r w:rsidR="00256CFF" w:rsidRPr="008B6389">
        <w:rPr>
          <w:sz w:val="22"/>
          <w:szCs w:val="22"/>
        </w:rPr>
        <w:t xml:space="preserve"> </w:t>
      </w:r>
      <w:r w:rsidRPr="008B6389">
        <w:rPr>
          <w:sz w:val="22"/>
          <w:szCs w:val="22"/>
        </w:rPr>
        <w:t>kluczowych</w:t>
      </w:r>
      <w:r w:rsidR="00256CFF" w:rsidRPr="008B6389">
        <w:rPr>
          <w:sz w:val="22"/>
          <w:szCs w:val="22"/>
        </w:rPr>
        <w:t xml:space="preserve"> </w:t>
      </w:r>
      <w:r w:rsidRPr="008B6389">
        <w:rPr>
          <w:sz w:val="22"/>
          <w:szCs w:val="22"/>
        </w:rPr>
        <w:t>zadań</w:t>
      </w:r>
      <w:r w:rsidR="00256CFF" w:rsidRPr="008B6389">
        <w:rPr>
          <w:sz w:val="22"/>
          <w:szCs w:val="22"/>
        </w:rPr>
        <w:t xml:space="preserve"> </w:t>
      </w:r>
      <w:r w:rsidRPr="008B6389">
        <w:rPr>
          <w:sz w:val="22"/>
          <w:szCs w:val="22"/>
        </w:rPr>
        <w:t>przez</w:t>
      </w:r>
      <w:r w:rsidR="00256CFF" w:rsidRPr="008B6389">
        <w:rPr>
          <w:sz w:val="22"/>
          <w:szCs w:val="22"/>
        </w:rPr>
        <w:t xml:space="preserve"> </w:t>
      </w:r>
      <w:r w:rsidRPr="008B6389">
        <w:rPr>
          <w:sz w:val="22"/>
          <w:szCs w:val="22"/>
        </w:rPr>
        <w:t>Wykonawcę</w:t>
      </w:r>
      <w:r w:rsidR="00A16296" w:rsidRPr="008B6389">
        <w:rPr>
          <w:sz w:val="22"/>
          <w:szCs w:val="22"/>
        </w:rPr>
        <w:t>.</w:t>
      </w:r>
    </w:p>
    <w:p w14:paraId="0C6BD304" w14:textId="77777777"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7759DC">
        <w:rPr>
          <w:rFonts w:ascii="Arial" w:hAnsi="Arial" w:cs="Arial"/>
        </w:rPr>
        <w:t xml:space="preserve">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14:paraId="1F8AE864" w14:textId="77777777" w:rsidR="00B9140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14:paraId="2F02170D" w14:textId="77777777" w:rsidR="009A49CC" w:rsidRPr="009A49CC" w:rsidRDefault="00515F74" w:rsidP="009A49CC">
      <w:pPr>
        <w:pStyle w:val="rozdzia"/>
        <w:shd w:val="clear" w:color="auto" w:fill="DAEEF3" w:themeFill="accent5" w:themeFillTint="33"/>
        <w:rPr>
          <w:rFonts w:ascii="Arial" w:hAnsi="Arial" w:cs="Arial"/>
          <w:szCs w:val="22"/>
        </w:rPr>
      </w:pPr>
      <w:bookmarkStart w:id="17" w:name="_Toc70271598"/>
      <w:r w:rsidRPr="00F35C8A">
        <w:rPr>
          <w:rFonts w:ascii="Arial" w:hAnsi="Arial" w:cs="Arial"/>
          <w:szCs w:val="22"/>
        </w:rPr>
        <w:t>XX</w:t>
      </w:r>
      <w:r w:rsidR="00A16296" w:rsidRPr="00F35C8A">
        <w:rPr>
          <w:rFonts w:ascii="Arial" w:hAnsi="Arial" w:cs="Arial"/>
          <w:szCs w:val="22"/>
        </w:rPr>
        <w:t>X</w:t>
      </w:r>
      <w:r w:rsidR="00723A2F" w:rsidRPr="00F35C8A">
        <w:rPr>
          <w:rFonts w:ascii="Arial" w:hAnsi="Arial" w:cs="Arial"/>
          <w:szCs w:val="22"/>
        </w:rPr>
        <w:t>I</w:t>
      </w:r>
      <w:r w:rsidR="00006E9C" w:rsidRPr="00F35C8A">
        <w:rPr>
          <w:rFonts w:ascii="Arial" w:hAnsi="Arial" w:cs="Arial"/>
          <w:szCs w:val="22"/>
        </w:rPr>
        <w:t xml:space="preserve"> </w:t>
      </w:r>
      <w:r w:rsidR="001B4248" w:rsidRPr="00F35C8A">
        <w:rPr>
          <w:rFonts w:ascii="Arial" w:hAnsi="Arial" w:cs="Arial"/>
          <w:szCs w:val="22"/>
        </w:rPr>
        <w:tab/>
      </w:r>
      <w:r w:rsidRPr="00F35C8A">
        <w:rPr>
          <w:rFonts w:ascii="Arial" w:hAnsi="Arial" w:cs="Arial"/>
        </w:rPr>
        <w:t>Klauzula</w:t>
      </w:r>
      <w:r w:rsidR="00256CFF" w:rsidRPr="00F35C8A">
        <w:rPr>
          <w:rFonts w:ascii="Arial" w:hAnsi="Arial" w:cs="Arial"/>
        </w:rPr>
        <w:t xml:space="preserve"> </w:t>
      </w:r>
      <w:r w:rsidRPr="00F35C8A">
        <w:rPr>
          <w:rFonts w:ascii="Arial" w:hAnsi="Arial" w:cs="Arial"/>
        </w:rPr>
        <w:t>informacyjna</w:t>
      </w:r>
      <w:r w:rsidR="00256CFF" w:rsidRPr="00F35C8A">
        <w:rPr>
          <w:rFonts w:ascii="Arial" w:hAnsi="Arial" w:cs="Arial"/>
        </w:rPr>
        <w:t xml:space="preserve"> </w:t>
      </w:r>
      <w:r w:rsidRPr="00F35C8A">
        <w:rPr>
          <w:rFonts w:ascii="Arial" w:hAnsi="Arial" w:cs="Arial"/>
        </w:rPr>
        <w:t>dotycząca</w:t>
      </w:r>
      <w:r w:rsidR="00256CFF" w:rsidRPr="00F35C8A">
        <w:rPr>
          <w:rFonts w:ascii="Arial" w:hAnsi="Arial" w:cs="Arial"/>
        </w:rPr>
        <w:t xml:space="preserve"> </w:t>
      </w:r>
      <w:r w:rsidRPr="00F35C8A">
        <w:rPr>
          <w:rFonts w:ascii="Arial" w:hAnsi="Arial" w:cs="Arial"/>
        </w:rPr>
        <w:t>przetwarzania</w:t>
      </w:r>
      <w:r w:rsidR="00256CFF" w:rsidRPr="00F35C8A">
        <w:rPr>
          <w:rFonts w:ascii="Arial" w:hAnsi="Arial" w:cs="Arial"/>
        </w:rPr>
        <w:t xml:space="preserve"> </w:t>
      </w:r>
      <w:r w:rsidRPr="00F35C8A">
        <w:rPr>
          <w:rFonts w:ascii="Arial" w:hAnsi="Arial" w:cs="Arial"/>
        </w:rPr>
        <w:t>danych</w:t>
      </w:r>
      <w:r w:rsidR="00256CFF" w:rsidRPr="00F35C8A">
        <w:rPr>
          <w:rFonts w:ascii="Arial" w:hAnsi="Arial" w:cs="Arial"/>
        </w:rPr>
        <w:t xml:space="preserve"> </w:t>
      </w:r>
      <w:r w:rsidRPr="00F35C8A">
        <w:rPr>
          <w:rFonts w:ascii="Arial" w:hAnsi="Arial" w:cs="Arial"/>
        </w:rPr>
        <w:t>osobowych</w:t>
      </w:r>
      <w:bookmarkStart w:id="18" w:name="_Toc70271599"/>
      <w:bookmarkEnd w:id="17"/>
    </w:p>
    <w:p w14:paraId="7E3B1593" w14:textId="77777777" w:rsidR="009A49CC" w:rsidRPr="009A49CC" w:rsidRDefault="009A49CC" w:rsidP="009A49CC">
      <w:pPr>
        <w:widowControl w:val="0"/>
        <w:numPr>
          <w:ilvl w:val="0"/>
          <w:numId w:val="31"/>
        </w:numPr>
        <w:tabs>
          <w:tab w:val="left" w:pos="279"/>
        </w:tabs>
        <w:spacing w:line="269" w:lineRule="exact"/>
        <w:ind w:left="284" w:hanging="284"/>
        <w:jc w:val="both"/>
        <w:rPr>
          <w:sz w:val="22"/>
          <w:szCs w:val="22"/>
        </w:rPr>
      </w:pPr>
      <w:r w:rsidRPr="009A49CC">
        <w:rPr>
          <w:sz w:val="22"/>
          <w:szCs w:val="22"/>
        </w:rPr>
        <w:t xml:space="preserve">Zgodnie z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13 ust. 1 i 2 </w:t>
      </w:r>
      <w:r w:rsidRPr="009A49CC">
        <w:rPr>
          <w:sz w:val="22"/>
          <w:szCs w:val="22"/>
        </w:rPr>
        <w:t xml:space="preserve">Rozporządzenia Parlamentu Europejskiego i Rady (UE) 2016/679 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zwanego dalej </w:t>
      </w:r>
      <w:r w:rsidRPr="009A49CC">
        <w:rPr>
          <w:rStyle w:val="Teksttreci2Pogrubienie"/>
          <w:rFonts w:ascii="Arial" w:hAnsi="Arial" w:cs="Arial"/>
          <w:sz w:val="22"/>
          <w:szCs w:val="22"/>
        </w:rPr>
        <w:t xml:space="preserve">RODO), </w:t>
      </w:r>
      <w:r w:rsidRPr="009A49CC">
        <w:rPr>
          <w:sz w:val="22"/>
          <w:szCs w:val="22"/>
        </w:rPr>
        <w:t>uprzejmie informujemy że:</w:t>
      </w:r>
    </w:p>
    <w:p w14:paraId="3BB7B006"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sz w:val="22"/>
          <w:szCs w:val="22"/>
        </w:rPr>
      </w:pPr>
      <w:r w:rsidRPr="009A49CC">
        <w:rPr>
          <w:rFonts w:ascii="Arial" w:hAnsi="Arial" w:cs="Arial"/>
          <w:sz w:val="22"/>
          <w:szCs w:val="22"/>
        </w:rPr>
        <w:t xml:space="preserve"> administratorem </w:t>
      </w:r>
      <w:r w:rsidRPr="009A49CC">
        <w:rPr>
          <w:rStyle w:val="Teksttreci7Bezpogrubienia"/>
          <w:rFonts w:ascii="Arial" w:hAnsi="Arial" w:cs="Arial"/>
          <w:sz w:val="22"/>
          <w:szCs w:val="22"/>
        </w:rPr>
        <w:t xml:space="preserve">Pani/Pana danych osobowych jest </w:t>
      </w:r>
      <w:r w:rsidRPr="009A49CC">
        <w:rPr>
          <w:rFonts w:ascii="Arial" w:hAnsi="Arial" w:cs="Arial"/>
          <w:sz w:val="22"/>
          <w:szCs w:val="22"/>
        </w:rPr>
        <w:t xml:space="preserve">Prezes Zarządu ZUO Gilwa Mała 8, 82-500 Kwidzyn, tel.: 55 2279 5828, adres e-mail: </w:t>
      </w:r>
      <w:hyperlink r:id="rId36" w:history="1">
        <w:r w:rsidRPr="009A49CC">
          <w:rPr>
            <w:rStyle w:val="Hipercze"/>
            <w:rFonts w:ascii="Arial" w:hAnsi="Arial" w:cs="Arial"/>
            <w:sz w:val="22"/>
            <w:szCs w:val="22"/>
          </w:rPr>
          <w:t>gszefler@powiatkwidzynski.pl</w:t>
        </w:r>
      </w:hyperlink>
      <w:r w:rsidRPr="009A49CC">
        <w:rPr>
          <w:rFonts w:ascii="Arial" w:hAnsi="Arial" w:cs="Arial"/>
          <w:sz w:val="22"/>
          <w:szCs w:val="22"/>
        </w:rPr>
        <w:t>;</w:t>
      </w:r>
    </w:p>
    <w:p w14:paraId="10E8A755"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b w:val="0"/>
          <w:sz w:val="22"/>
          <w:szCs w:val="22"/>
        </w:rPr>
      </w:pPr>
      <w:r w:rsidRPr="009A49CC">
        <w:rPr>
          <w:rFonts w:ascii="Arial" w:hAnsi="Arial" w:cs="Arial"/>
          <w:b w:val="0"/>
          <w:sz w:val="22"/>
          <w:szCs w:val="22"/>
        </w:rPr>
        <w:t xml:space="preserve"> Pani/Pana dane osobowe przetwarzane będą na podstawie </w:t>
      </w:r>
      <w:r w:rsidRPr="009A49CC">
        <w:rPr>
          <w:rStyle w:val="Teksttreci2Pogrubienie"/>
          <w:rFonts w:ascii="Arial" w:hAnsi="Arial" w:cs="Arial"/>
          <w:b/>
          <w:sz w:val="22"/>
          <w:szCs w:val="22"/>
          <w:lang w:eastAsia="en-US" w:bidi="en-US"/>
        </w:rPr>
        <w:t xml:space="preserve">art. </w:t>
      </w:r>
      <w:r w:rsidRPr="009A49CC">
        <w:rPr>
          <w:rStyle w:val="Teksttreci2Pogrubienie"/>
          <w:rFonts w:ascii="Arial" w:hAnsi="Arial" w:cs="Arial"/>
          <w:b/>
          <w:sz w:val="22"/>
          <w:szCs w:val="22"/>
        </w:rPr>
        <w:t xml:space="preserve">6 ust. 1 lit. c RODO </w:t>
      </w:r>
      <w:r w:rsidRPr="009A49CC">
        <w:rPr>
          <w:rFonts w:ascii="Arial" w:hAnsi="Arial" w:cs="Arial"/>
          <w:b w:val="0"/>
          <w:sz w:val="22"/>
          <w:szCs w:val="22"/>
        </w:rPr>
        <w:t xml:space="preserve">w celu prowadzenia przedmiotowego postępowania o udzielenie zamówienia publicznego oraz zawarcia umowy, a podstawą prawną ich przetwarzania jest obowiązek prawny stosowania sformalizowanych procedur udzielania zamówień publicznych spoczywających na </w:t>
      </w:r>
      <w:r w:rsidRPr="009A49CC">
        <w:rPr>
          <w:rStyle w:val="Teksttreci2Pogrubienie"/>
          <w:rFonts w:ascii="Arial" w:hAnsi="Arial" w:cs="Arial"/>
          <w:b/>
          <w:sz w:val="22"/>
          <w:szCs w:val="22"/>
        </w:rPr>
        <w:t>Zamawiającym;</w:t>
      </w:r>
    </w:p>
    <w:p w14:paraId="4868107D"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b w:val="0"/>
          <w:sz w:val="22"/>
          <w:szCs w:val="22"/>
        </w:rPr>
      </w:pPr>
      <w:r w:rsidRPr="009A49CC">
        <w:rPr>
          <w:rFonts w:ascii="Arial" w:hAnsi="Arial" w:cs="Arial"/>
          <w:b w:val="0"/>
          <w:sz w:val="22"/>
          <w:szCs w:val="22"/>
        </w:rPr>
        <w:t xml:space="preserve"> odbiorcami Pani/Pana danych osobowych będą osoby lub podmioty, którym udostępniona zostanie dokumentacja postępowania w oparciu o</w:t>
      </w:r>
      <w:r w:rsidRPr="009A49CC">
        <w:rPr>
          <w:rFonts w:ascii="Arial" w:hAnsi="Arial" w:cs="Arial"/>
          <w:sz w:val="22"/>
          <w:szCs w:val="22"/>
        </w:rPr>
        <w:t xml:space="preserve"> </w:t>
      </w:r>
      <w:r w:rsidRPr="009A49CC">
        <w:rPr>
          <w:rStyle w:val="Teksttreci2Pogrubienie"/>
          <w:rFonts w:ascii="Arial" w:hAnsi="Arial" w:cs="Arial"/>
          <w:sz w:val="22"/>
          <w:szCs w:val="22"/>
        </w:rPr>
        <w:t xml:space="preserve">art.18 oraz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74 ustawy PZP</w:t>
      </w:r>
      <w:r w:rsidRPr="009A49CC">
        <w:rPr>
          <w:rStyle w:val="Teksttreci2Pogrubienie"/>
          <w:rFonts w:ascii="Arial" w:hAnsi="Arial" w:cs="Arial"/>
          <w:b/>
          <w:sz w:val="22"/>
          <w:szCs w:val="22"/>
        </w:rPr>
        <w:t>;</w:t>
      </w:r>
    </w:p>
    <w:p w14:paraId="5B4D767B"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b w:val="0"/>
          <w:sz w:val="22"/>
          <w:szCs w:val="22"/>
        </w:rPr>
      </w:pPr>
      <w:r w:rsidRPr="009A49CC">
        <w:rPr>
          <w:rFonts w:ascii="Arial" w:hAnsi="Arial" w:cs="Arial"/>
          <w:b w:val="0"/>
          <w:sz w:val="22"/>
          <w:szCs w:val="22"/>
        </w:rPr>
        <w:t xml:space="preserve"> Pani/Pana dane osobowe będą przechowywane, zgodnie z </w:t>
      </w:r>
      <w:r w:rsidRPr="009A49CC">
        <w:rPr>
          <w:rStyle w:val="Teksttreci2Pogrubienie"/>
          <w:rFonts w:ascii="Arial" w:hAnsi="Arial" w:cs="Arial"/>
          <w:b/>
          <w:sz w:val="22"/>
          <w:szCs w:val="22"/>
          <w:lang w:eastAsia="en-US" w:bidi="en-US"/>
        </w:rPr>
        <w:t xml:space="preserve">art. </w:t>
      </w:r>
      <w:r w:rsidRPr="009A49CC">
        <w:rPr>
          <w:rStyle w:val="Teksttreci2Pogrubienie"/>
          <w:rFonts w:ascii="Arial" w:hAnsi="Arial" w:cs="Arial"/>
          <w:b/>
          <w:sz w:val="22"/>
          <w:szCs w:val="22"/>
        </w:rPr>
        <w:t xml:space="preserve">78 ust. 1 PZP, </w:t>
      </w:r>
      <w:r w:rsidRPr="009A49CC">
        <w:rPr>
          <w:rFonts w:ascii="Arial" w:hAnsi="Arial" w:cs="Arial"/>
          <w:b w:val="0"/>
          <w:sz w:val="22"/>
          <w:szCs w:val="22"/>
        </w:rPr>
        <w:t xml:space="preserve">przez okres </w:t>
      </w:r>
      <w:r w:rsidRPr="009A49CC">
        <w:rPr>
          <w:rStyle w:val="Teksttreci2Pogrubienie"/>
          <w:rFonts w:ascii="Arial" w:hAnsi="Arial" w:cs="Arial"/>
          <w:b/>
          <w:sz w:val="22"/>
          <w:szCs w:val="22"/>
        </w:rPr>
        <w:t xml:space="preserve">4 lat </w:t>
      </w:r>
      <w:r w:rsidRPr="009A49CC">
        <w:rPr>
          <w:rFonts w:ascii="Arial" w:hAnsi="Arial" w:cs="Arial"/>
          <w:b w:val="0"/>
          <w:sz w:val="22"/>
          <w:szCs w:val="22"/>
        </w:rPr>
        <w:t>od dnia zakończenia postępowania o udzielenie zamówienia, a jeżeli czas trwania umowy przekracza 4 lata, okres przechowywania obejmuje cały czas trwania umowy;</w:t>
      </w:r>
    </w:p>
    <w:p w14:paraId="45C73C2D"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sz w:val="22"/>
          <w:szCs w:val="22"/>
        </w:rPr>
      </w:pPr>
      <w:r w:rsidRPr="009A49CC">
        <w:rPr>
          <w:rFonts w:ascii="Arial" w:hAnsi="Arial" w:cs="Arial"/>
          <w:b w:val="0"/>
          <w:sz w:val="22"/>
          <w:szCs w:val="22"/>
        </w:rPr>
        <w:t xml:space="preserve"> obowiązek podania przez Panią/Pana danych osobowych bezpośrednio Pani/Pana dotyczących jest wymogiem określonym w przepisach ustawy PZP, związanym z udziałem w postępowaniu o udzielenie zamówienia publicznego; konsekwencje niepodania określonych danych wynikają z ustawy PZP</w:t>
      </w:r>
      <w:r w:rsidRPr="009A49CC">
        <w:rPr>
          <w:rFonts w:ascii="Arial" w:hAnsi="Arial" w:cs="Arial"/>
          <w:sz w:val="22"/>
          <w:szCs w:val="22"/>
        </w:rPr>
        <w:t>;</w:t>
      </w:r>
    </w:p>
    <w:p w14:paraId="075C6EFB"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b w:val="0"/>
          <w:sz w:val="22"/>
          <w:szCs w:val="22"/>
        </w:rPr>
      </w:pPr>
      <w:r w:rsidRPr="009A49CC">
        <w:rPr>
          <w:rFonts w:ascii="Arial" w:hAnsi="Arial" w:cs="Arial"/>
          <w:b w:val="0"/>
          <w:sz w:val="22"/>
          <w:szCs w:val="22"/>
        </w:rPr>
        <w:t xml:space="preserve"> w odniesieniu do Pani/Pana danych osobowych decyzje nie będą podejmowane w sposób zautomatyzowany, stosownie </w:t>
      </w:r>
      <w:r w:rsidRPr="009A49CC">
        <w:rPr>
          <w:rFonts w:ascii="Arial" w:hAnsi="Arial" w:cs="Arial"/>
          <w:b w:val="0"/>
          <w:sz w:val="22"/>
          <w:szCs w:val="22"/>
          <w:lang w:eastAsia="en-US" w:bidi="en-US"/>
        </w:rPr>
        <w:t xml:space="preserve">do </w:t>
      </w:r>
      <w:r w:rsidRPr="009A49CC">
        <w:rPr>
          <w:rStyle w:val="Teksttreci2Pogrubienie"/>
          <w:rFonts w:ascii="Arial" w:hAnsi="Arial" w:cs="Arial"/>
          <w:b/>
          <w:sz w:val="22"/>
          <w:szCs w:val="22"/>
          <w:lang w:eastAsia="en-US" w:bidi="en-US"/>
        </w:rPr>
        <w:t xml:space="preserve">art. </w:t>
      </w:r>
      <w:r w:rsidRPr="009A49CC">
        <w:rPr>
          <w:rStyle w:val="Teksttreci2Pogrubienie"/>
          <w:rFonts w:ascii="Arial" w:hAnsi="Arial" w:cs="Arial"/>
          <w:b/>
          <w:sz w:val="22"/>
          <w:szCs w:val="22"/>
        </w:rPr>
        <w:t>22 RODO;</w:t>
      </w:r>
    </w:p>
    <w:p w14:paraId="001A447E"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sz w:val="22"/>
          <w:szCs w:val="22"/>
        </w:rPr>
      </w:pPr>
      <w:r w:rsidRPr="009A49CC">
        <w:rPr>
          <w:rFonts w:ascii="Arial" w:hAnsi="Arial" w:cs="Arial"/>
          <w:sz w:val="22"/>
          <w:szCs w:val="22"/>
        </w:rPr>
        <w:t xml:space="preserve"> posiada Pani/Pan:</w:t>
      </w:r>
    </w:p>
    <w:p w14:paraId="0AC236D2" w14:textId="77777777" w:rsidR="009A49CC" w:rsidRPr="009A49CC" w:rsidRDefault="009A49CC" w:rsidP="009A49CC">
      <w:pPr>
        <w:widowControl w:val="0"/>
        <w:numPr>
          <w:ilvl w:val="0"/>
          <w:numId w:val="33"/>
        </w:numPr>
        <w:tabs>
          <w:tab w:val="left" w:pos="751"/>
        </w:tabs>
        <w:spacing w:line="269" w:lineRule="exact"/>
        <w:ind w:left="5304" w:hanging="4878"/>
        <w:jc w:val="both"/>
        <w:rPr>
          <w:sz w:val="22"/>
          <w:szCs w:val="22"/>
        </w:rPr>
      </w:pPr>
      <w:r w:rsidRPr="009A49CC">
        <w:rPr>
          <w:sz w:val="22"/>
          <w:szCs w:val="22"/>
        </w:rPr>
        <w:t xml:space="preserve">na podstawie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15 RODO </w:t>
      </w:r>
      <w:r w:rsidRPr="009A49CC">
        <w:rPr>
          <w:sz w:val="22"/>
          <w:szCs w:val="22"/>
        </w:rPr>
        <w:t>prawo dostępu do danych osobowych Pani/Pana dotyczących;</w:t>
      </w:r>
    </w:p>
    <w:p w14:paraId="57BDCDBD" w14:textId="77777777" w:rsidR="009A49CC" w:rsidRPr="009A49CC" w:rsidRDefault="009A49CC" w:rsidP="009A49CC">
      <w:pPr>
        <w:widowControl w:val="0"/>
        <w:numPr>
          <w:ilvl w:val="0"/>
          <w:numId w:val="33"/>
        </w:numPr>
        <w:tabs>
          <w:tab w:val="left" w:pos="709"/>
        </w:tabs>
        <w:spacing w:line="269" w:lineRule="exact"/>
        <w:ind w:left="709" w:hanging="283"/>
        <w:jc w:val="both"/>
        <w:rPr>
          <w:sz w:val="22"/>
          <w:szCs w:val="22"/>
        </w:rPr>
      </w:pPr>
      <w:r w:rsidRPr="009A49CC">
        <w:rPr>
          <w:sz w:val="22"/>
          <w:szCs w:val="22"/>
        </w:rPr>
        <w:t xml:space="preserve">na podstawie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16 RODO </w:t>
      </w:r>
      <w:r w:rsidRPr="009A49CC">
        <w:rPr>
          <w:sz w:val="22"/>
          <w:szCs w:val="22"/>
        </w:rPr>
        <w:t>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278A9D66" w14:textId="77777777" w:rsidR="009A49CC" w:rsidRPr="009A49CC" w:rsidRDefault="009A49CC" w:rsidP="009A49CC">
      <w:pPr>
        <w:widowControl w:val="0"/>
        <w:numPr>
          <w:ilvl w:val="0"/>
          <w:numId w:val="33"/>
        </w:numPr>
        <w:tabs>
          <w:tab w:val="left" w:pos="709"/>
        </w:tabs>
        <w:spacing w:line="269" w:lineRule="exact"/>
        <w:ind w:left="709" w:hanging="283"/>
        <w:jc w:val="both"/>
        <w:rPr>
          <w:sz w:val="22"/>
          <w:szCs w:val="22"/>
        </w:rPr>
      </w:pPr>
      <w:r w:rsidRPr="009A49CC">
        <w:rPr>
          <w:sz w:val="22"/>
          <w:szCs w:val="22"/>
        </w:rPr>
        <w:t xml:space="preserve">na podstawie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18 RODO </w:t>
      </w:r>
      <w:r w:rsidRPr="009A49CC">
        <w:rPr>
          <w:sz w:val="22"/>
          <w:szCs w:val="22"/>
        </w:rPr>
        <w:t xml:space="preserve">prawo żądania od administratora ograniczenia przetwarzania danych osobowych z zastrzeżeniem przypadków, o których mowa w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18 ust. 2 RODO, </w:t>
      </w:r>
      <w:r w:rsidRPr="009A49CC">
        <w:rPr>
          <w:sz w:val="22"/>
          <w:szCs w:val="22"/>
        </w:rPr>
        <w:t xml:space="preserve">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w:t>
      </w:r>
      <w:r w:rsidRPr="009A49CC">
        <w:rPr>
          <w:sz w:val="22"/>
          <w:szCs w:val="22"/>
        </w:rPr>
        <w:lastRenderedPageBreak/>
        <w:t>przetwarzania danych osobowych do czasu zakończenia postępowania o udzielenie zamówienia;</w:t>
      </w:r>
    </w:p>
    <w:p w14:paraId="0BC52321" w14:textId="77777777" w:rsidR="009A49CC" w:rsidRPr="009A49CC" w:rsidRDefault="009A49CC" w:rsidP="009A49CC">
      <w:pPr>
        <w:widowControl w:val="0"/>
        <w:numPr>
          <w:ilvl w:val="0"/>
          <w:numId w:val="33"/>
        </w:numPr>
        <w:tabs>
          <w:tab w:val="left" w:pos="709"/>
        </w:tabs>
        <w:spacing w:line="269" w:lineRule="exact"/>
        <w:ind w:left="709" w:hanging="283"/>
        <w:jc w:val="both"/>
        <w:rPr>
          <w:sz w:val="22"/>
          <w:szCs w:val="22"/>
        </w:rPr>
      </w:pPr>
      <w:r w:rsidRPr="009A49CC">
        <w:rPr>
          <w:sz w:val="22"/>
          <w:szCs w:val="22"/>
        </w:rPr>
        <w:t xml:space="preserve">prawo do wniesienia skargi do </w:t>
      </w:r>
      <w:r w:rsidRPr="009A49CC">
        <w:rPr>
          <w:rStyle w:val="Teksttreci2Pogrubienie"/>
          <w:rFonts w:ascii="Arial" w:hAnsi="Arial" w:cs="Arial"/>
          <w:sz w:val="22"/>
          <w:szCs w:val="22"/>
        </w:rPr>
        <w:t xml:space="preserve">Prezesa Urzędu Ochrony Danych Osobowych, </w:t>
      </w:r>
      <w:r w:rsidRPr="009A49CC">
        <w:rPr>
          <w:sz w:val="22"/>
          <w:szCs w:val="22"/>
        </w:rPr>
        <w:t xml:space="preserve">gdy uzna Pani/Pan, że przetwarzanie danych osobowych Pani/Pana dotyczących narusza przepisy </w:t>
      </w:r>
      <w:r w:rsidRPr="009A49CC">
        <w:rPr>
          <w:rStyle w:val="Teksttreci2Pogrubienie"/>
          <w:rFonts w:ascii="Arial" w:hAnsi="Arial" w:cs="Arial"/>
          <w:sz w:val="22"/>
          <w:szCs w:val="22"/>
        </w:rPr>
        <w:t>RODO;</w:t>
      </w:r>
    </w:p>
    <w:p w14:paraId="24E170FF"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sz w:val="22"/>
          <w:szCs w:val="22"/>
        </w:rPr>
      </w:pPr>
      <w:r w:rsidRPr="009A49CC">
        <w:rPr>
          <w:rFonts w:ascii="Arial" w:hAnsi="Arial" w:cs="Arial"/>
          <w:sz w:val="22"/>
          <w:szCs w:val="22"/>
        </w:rPr>
        <w:t>nie przysługuje Pani/Panu:</w:t>
      </w:r>
    </w:p>
    <w:p w14:paraId="77B8AF77" w14:textId="77777777" w:rsidR="009A49CC" w:rsidRPr="009A49CC" w:rsidRDefault="009A49CC" w:rsidP="009A49CC">
      <w:pPr>
        <w:widowControl w:val="0"/>
        <w:numPr>
          <w:ilvl w:val="0"/>
          <w:numId w:val="34"/>
        </w:numPr>
        <w:tabs>
          <w:tab w:val="left" w:pos="751"/>
        </w:tabs>
        <w:spacing w:line="269" w:lineRule="exact"/>
        <w:ind w:left="360" w:firstLine="66"/>
        <w:jc w:val="both"/>
        <w:rPr>
          <w:sz w:val="22"/>
          <w:szCs w:val="22"/>
        </w:rPr>
      </w:pPr>
      <w:r w:rsidRPr="009A49CC">
        <w:rPr>
          <w:sz w:val="22"/>
          <w:szCs w:val="22"/>
        </w:rPr>
        <w:t xml:space="preserve">w związku z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17 ust. 3 lit. b, d lub e RODO </w:t>
      </w:r>
      <w:r w:rsidRPr="009A49CC">
        <w:rPr>
          <w:sz w:val="22"/>
          <w:szCs w:val="22"/>
        </w:rPr>
        <w:t>prawo do usunięcia danych osobowych;</w:t>
      </w:r>
    </w:p>
    <w:p w14:paraId="0330575A" w14:textId="77777777" w:rsidR="009A49CC" w:rsidRPr="009A49CC" w:rsidRDefault="009A49CC" w:rsidP="009A49CC">
      <w:pPr>
        <w:widowControl w:val="0"/>
        <w:numPr>
          <w:ilvl w:val="0"/>
          <w:numId w:val="34"/>
        </w:numPr>
        <w:tabs>
          <w:tab w:val="left" w:pos="751"/>
        </w:tabs>
        <w:spacing w:line="269" w:lineRule="exact"/>
        <w:ind w:left="360" w:firstLine="66"/>
        <w:jc w:val="both"/>
        <w:rPr>
          <w:sz w:val="22"/>
          <w:szCs w:val="22"/>
        </w:rPr>
      </w:pPr>
      <w:r w:rsidRPr="009A49CC">
        <w:rPr>
          <w:sz w:val="22"/>
          <w:szCs w:val="22"/>
        </w:rPr>
        <w:t xml:space="preserve">prawo do przenoszenia danych osobowych, o którym mowa w </w:t>
      </w:r>
      <w:r w:rsidRPr="009A49CC">
        <w:rPr>
          <w:sz w:val="22"/>
          <w:szCs w:val="22"/>
          <w:lang w:eastAsia="en-US" w:bidi="en-US"/>
        </w:rPr>
        <w:t xml:space="preserve">art. </w:t>
      </w:r>
      <w:r w:rsidRPr="009A49CC">
        <w:rPr>
          <w:sz w:val="22"/>
          <w:szCs w:val="22"/>
        </w:rPr>
        <w:t>20 RODO;</w:t>
      </w:r>
    </w:p>
    <w:p w14:paraId="7093D98E" w14:textId="77777777" w:rsidR="009A49CC" w:rsidRPr="009A49CC" w:rsidRDefault="009A49CC" w:rsidP="009A49CC">
      <w:pPr>
        <w:widowControl w:val="0"/>
        <w:numPr>
          <w:ilvl w:val="0"/>
          <w:numId w:val="34"/>
        </w:numPr>
        <w:tabs>
          <w:tab w:val="left" w:pos="751"/>
        </w:tabs>
        <w:spacing w:line="269" w:lineRule="exact"/>
        <w:ind w:left="360" w:firstLine="66"/>
        <w:jc w:val="both"/>
        <w:rPr>
          <w:sz w:val="22"/>
          <w:szCs w:val="22"/>
        </w:rPr>
      </w:pPr>
      <w:r w:rsidRPr="009A49CC">
        <w:rPr>
          <w:sz w:val="22"/>
          <w:szCs w:val="22"/>
        </w:rPr>
        <w:t xml:space="preserve">na podstawie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21 RODO </w:t>
      </w:r>
      <w:r w:rsidRPr="009A49CC">
        <w:rPr>
          <w:sz w:val="22"/>
          <w:szCs w:val="22"/>
        </w:rPr>
        <w:t xml:space="preserve">prawo sprzeciwu, wobec przetwarzania danych osobowych, gdyż  podstawą prawną przetwarzania Pani/Pana danych osobowych jest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6 ust. 1 lit c RODO;</w:t>
      </w:r>
    </w:p>
    <w:p w14:paraId="730E0FD3" w14:textId="77777777" w:rsidR="009A49CC" w:rsidRPr="009A49CC" w:rsidRDefault="009A49CC" w:rsidP="009A49CC">
      <w:pPr>
        <w:widowControl w:val="0"/>
        <w:numPr>
          <w:ilvl w:val="0"/>
          <w:numId w:val="31"/>
        </w:numPr>
        <w:tabs>
          <w:tab w:val="left" w:pos="289"/>
        </w:tabs>
        <w:spacing w:line="269" w:lineRule="exact"/>
        <w:jc w:val="both"/>
        <w:rPr>
          <w:rStyle w:val="Teksttreci2Pogrubienie"/>
          <w:rFonts w:ascii="Arial" w:hAnsi="Arial" w:cs="Arial"/>
          <w:b w:val="0"/>
          <w:bCs w:val="0"/>
          <w:sz w:val="22"/>
          <w:szCs w:val="22"/>
        </w:rPr>
      </w:pPr>
      <w:r w:rsidRPr="009A49CC">
        <w:rPr>
          <w:sz w:val="22"/>
          <w:szCs w:val="22"/>
        </w:rPr>
        <w:t xml:space="preserve">Jednocześnie </w:t>
      </w:r>
      <w:r w:rsidRPr="009A49CC">
        <w:rPr>
          <w:rStyle w:val="Teksttreci2Pogrubienie"/>
          <w:rFonts w:ascii="Arial" w:hAnsi="Arial" w:cs="Arial"/>
          <w:sz w:val="22"/>
          <w:szCs w:val="22"/>
        </w:rPr>
        <w:t xml:space="preserve">Zamawiający </w:t>
      </w:r>
      <w:r w:rsidRPr="009A49CC">
        <w:rPr>
          <w:sz w:val="22"/>
          <w:szCs w:val="22"/>
        </w:rPr>
        <w:t xml:space="preserve">przypomina o ciążącym na Pani/Panu obowiązku informacyjnym wynikającym z </w:t>
      </w:r>
      <w:r w:rsidRPr="009A49CC">
        <w:rPr>
          <w:sz w:val="22"/>
          <w:szCs w:val="22"/>
          <w:lang w:eastAsia="en-US" w:bidi="en-US"/>
        </w:rPr>
        <w:t xml:space="preserve">art. </w:t>
      </w:r>
      <w:r w:rsidRPr="009A49CC">
        <w:rPr>
          <w:sz w:val="22"/>
          <w:szCs w:val="22"/>
        </w:rPr>
        <w:t xml:space="preserve">14 RODO względem osób fizycznych, których dane przekazane zostaną </w:t>
      </w:r>
      <w:r w:rsidRPr="009A49CC">
        <w:rPr>
          <w:rStyle w:val="Teksttreci2Pogrubienie"/>
          <w:rFonts w:ascii="Arial" w:hAnsi="Arial" w:cs="Arial"/>
          <w:sz w:val="22"/>
          <w:szCs w:val="22"/>
        </w:rPr>
        <w:t xml:space="preserve">Zamawiającemu </w:t>
      </w:r>
      <w:r w:rsidRPr="009A49CC">
        <w:rPr>
          <w:sz w:val="22"/>
          <w:szCs w:val="22"/>
        </w:rPr>
        <w:t xml:space="preserve">w związku z prowadzonym postępowaniem i które </w:t>
      </w:r>
      <w:r w:rsidRPr="009A49CC">
        <w:rPr>
          <w:rStyle w:val="Teksttreci2Pogrubienie"/>
          <w:rFonts w:ascii="Arial" w:hAnsi="Arial" w:cs="Arial"/>
          <w:sz w:val="22"/>
          <w:szCs w:val="22"/>
        </w:rPr>
        <w:t xml:space="preserve">Zamawiający </w:t>
      </w:r>
      <w:r w:rsidRPr="009A49CC">
        <w:rPr>
          <w:sz w:val="22"/>
          <w:szCs w:val="22"/>
        </w:rPr>
        <w:t xml:space="preserve">pośrednio pozyska od wykonawcy biorącego udział w postępowaniu, chyba że ma zastosowanie co najmniej jedno z włączeń, o których mowa w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14 ust. 5 RODO.</w:t>
      </w:r>
    </w:p>
    <w:p w14:paraId="7D821081" w14:textId="77777777" w:rsidR="009A49CC" w:rsidRPr="009A49CC" w:rsidRDefault="009A49CC" w:rsidP="009A49CC">
      <w:pPr>
        <w:pStyle w:val="rozdzia"/>
        <w:shd w:val="clear" w:color="auto" w:fill="DAEEF3" w:themeFill="accent5" w:themeFillTint="33"/>
        <w:rPr>
          <w:rStyle w:val="Teksttreci2Pogrubienie"/>
          <w:rFonts w:ascii="Arial" w:hAnsi="Arial" w:cs="Arial"/>
          <w:sz w:val="22"/>
          <w:szCs w:val="22"/>
        </w:rPr>
      </w:pPr>
      <w:r w:rsidRPr="009A49CC">
        <w:rPr>
          <w:rFonts w:ascii="Arial" w:hAnsi="Arial" w:cs="Arial"/>
          <w:szCs w:val="22"/>
        </w:rPr>
        <w:t>XXXI</w:t>
      </w:r>
      <w:r>
        <w:rPr>
          <w:rFonts w:ascii="Arial" w:hAnsi="Arial" w:cs="Arial"/>
          <w:szCs w:val="22"/>
        </w:rPr>
        <w:t>I</w:t>
      </w:r>
      <w:r w:rsidRPr="009A49CC">
        <w:rPr>
          <w:rFonts w:ascii="Arial" w:hAnsi="Arial" w:cs="Arial"/>
          <w:szCs w:val="22"/>
        </w:rPr>
        <w:t xml:space="preserve"> </w:t>
      </w:r>
      <w:r w:rsidRPr="009A49CC">
        <w:rPr>
          <w:rFonts w:ascii="Arial" w:hAnsi="Arial" w:cs="Arial"/>
          <w:szCs w:val="22"/>
        </w:rPr>
        <w:tab/>
      </w:r>
      <w:r w:rsidRPr="009A49CC">
        <w:rPr>
          <w:rFonts w:ascii="Arial" w:hAnsi="Arial" w:cs="Arial"/>
        </w:rPr>
        <w:t>Informacja, czy Zamawiający przewiduje wybór najkorzystniejszej oferty z możliwością prowadzenia negocjacji</w:t>
      </w:r>
    </w:p>
    <w:p w14:paraId="01C012A3" w14:textId="77777777" w:rsidR="009A49CC" w:rsidRPr="009A49CC" w:rsidRDefault="009A49CC" w:rsidP="00895912">
      <w:pPr>
        <w:pStyle w:val="Ustp"/>
        <w:numPr>
          <w:ilvl w:val="0"/>
          <w:numId w:val="38"/>
        </w:numPr>
        <w:jc w:val="both"/>
        <w:rPr>
          <w:rFonts w:eastAsiaTheme="majorEastAsia"/>
          <w:lang w:eastAsia="en-US"/>
        </w:rPr>
      </w:pPr>
      <w:r w:rsidRPr="009A49CC">
        <w:rPr>
          <w:rFonts w:eastAsiaTheme="majorEastAsia"/>
          <w:lang w:eastAsia="en-US"/>
        </w:rPr>
        <w:t xml:space="preserve">Zamawiający korzysta z uprawnienia, o jakim stanowi art. 288 ust. 1 ustawy </w:t>
      </w:r>
      <w:proofErr w:type="spellStart"/>
      <w:r w:rsidRPr="009A49CC">
        <w:rPr>
          <w:rFonts w:eastAsiaTheme="majorEastAsia"/>
          <w:lang w:eastAsia="en-US"/>
        </w:rPr>
        <w:t>Pzp</w:t>
      </w:r>
      <w:proofErr w:type="spellEnd"/>
      <w:r w:rsidRPr="009A49CC">
        <w:rPr>
          <w:rFonts w:eastAsiaTheme="majorEastAsia"/>
          <w:lang w:eastAsia="en-US"/>
        </w:rPr>
        <w:t xml:space="preserve"> i zastrzega sobie prawo do zaproszenia do negocjacji maksymalnie trzech Wykonawców, których oferty przedstawiają najkorzystniejszy stosunek jakości do ceny, obliczony na podstawie kryteriów oceny ofert, określonych w Rozdziale XV niniejszej SWZ.</w:t>
      </w:r>
    </w:p>
    <w:p w14:paraId="4097AEBD"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W przypadku podjęcia decyzji o prowadzeniu negocjacji, w pierwszym kroku Zamawiający poinformuje równocześnie wszystkich Wykonawców, którzy złożyli oferty, o Wykonawcach:</w:t>
      </w:r>
    </w:p>
    <w:p w14:paraId="161752FF" w14:textId="77777777" w:rsidR="009A49CC" w:rsidRPr="009A49CC" w:rsidRDefault="009A49CC" w:rsidP="009A49CC">
      <w:pPr>
        <w:pStyle w:val="Punkt"/>
        <w:numPr>
          <w:ilvl w:val="0"/>
          <w:numId w:val="7"/>
        </w:numPr>
        <w:rPr>
          <w:rFonts w:ascii="Arial" w:eastAsiaTheme="majorEastAsia" w:hAnsi="Arial"/>
          <w:lang w:eastAsia="en-US"/>
        </w:rPr>
      </w:pPr>
      <w:r w:rsidRPr="009A49CC">
        <w:rPr>
          <w:rFonts w:ascii="Arial" w:eastAsiaTheme="majorEastAsia" w:hAnsi="Arial"/>
          <w:lang w:eastAsia="en-US"/>
        </w:rPr>
        <w:t>których oferty nie zostały odrzucone, oraz punktacji przyznanej ofertom w każdym kryterium oceny ofert i łącznej punktacji,</w:t>
      </w:r>
    </w:p>
    <w:p w14:paraId="17D7ABF3" w14:textId="77777777" w:rsidR="009A49CC" w:rsidRPr="009A49CC" w:rsidRDefault="009A49CC" w:rsidP="009A49CC">
      <w:pPr>
        <w:pStyle w:val="Punkt"/>
        <w:numPr>
          <w:ilvl w:val="0"/>
          <w:numId w:val="7"/>
        </w:numPr>
        <w:rPr>
          <w:rFonts w:ascii="Arial" w:eastAsiaTheme="majorEastAsia" w:hAnsi="Arial"/>
          <w:lang w:eastAsia="en-US"/>
        </w:rPr>
      </w:pPr>
      <w:r w:rsidRPr="009A49CC">
        <w:rPr>
          <w:rFonts w:ascii="Arial" w:eastAsiaTheme="majorEastAsia" w:hAnsi="Arial"/>
          <w:lang w:eastAsia="en-US"/>
        </w:rPr>
        <w:t>których oferty zostały odrzucone,</w:t>
      </w:r>
    </w:p>
    <w:p w14:paraId="47EC3C4E" w14:textId="77777777" w:rsidR="009A49CC" w:rsidRPr="009A49CC" w:rsidRDefault="009A49CC" w:rsidP="009A49CC">
      <w:pPr>
        <w:ind w:left="284"/>
        <w:jc w:val="both"/>
        <w:rPr>
          <w:rFonts w:eastAsiaTheme="majorEastAsia"/>
          <w:sz w:val="22"/>
          <w:szCs w:val="22"/>
          <w:lang w:eastAsia="en-US"/>
        </w:rPr>
      </w:pPr>
      <w:r w:rsidRPr="009A49CC">
        <w:rPr>
          <w:rFonts w:eastAsiaTheme="majorEastAsia"/>
          <w:sz w:val="22"/>
          <w:szCs w:val="22"/>
          <w:lang w:eastAsia="en-US"/>
        </w:rPr>
        <w:t>- podając uzasadnienie faktyczne i prawne.</w:t>
      </w:r>
    </w:p>
    <w:p w14:paraId="4CD24A90"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Zamawiający w zaproszeniu do negocjacji wskaże miejsce, termin i sposób prowadzenia negocjacji oraz kryteria oceny ofert, w ramach których będą prowadzone negocjacje w celu ulepszenia treści ofert.</w:t>
      </w:r>
    </w:p>
    <w:p w14:paraId="3A834211"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588A5227"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Po zakończeniu negocjacji z Wykonawcami, Zamawiający informuje o tym fakcie uczestników negocjacji oraz zaprasza ich do składania ofert dodatkowych.</w:t>
      </w:r>
    </w:p>
    <w:p w14:paraId="4D7E830D"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Zaproszenie do złożenia ofert dodatkowych będzie zawierać co najmniej:</w:t>
      </w:r>
    </w:p>
    <w:p w14:paraId="09765E3F" w14:textId="77777777" w:rsidR="009A49CC" w:rsidRPr="009A49CC" w:rsidRDefault="009A49CC" w:rsidP="009A49CC">
      <w:pPr>
        <w:pStyle w:val="Punkt"/>
        <w:numPr>
          <w:ilvl w:val="0"/>
          <w:numId w:val="7"/>
        </w:numPr>
        <w:rPr>
          <w:rFonts w:ascii="Arial" w:eastAsiaTheme="majorEastAsia" w:hAnsi="Arial"/>
          <w:lang w:eastAsia="en-US"/>
        </w:rPr>
      </w:pPr>
      <w:r w:rsidRPr="009A49CC">
        <w:rPr>
          <w:rFonts w:ascii="Arial" w:eastAsiaTheme="majorEastAsia" w:hAnsi="Arial"/>
          <w:lang w:eastAsia="en-US"/>
        </w:rPr>
        <w:t>nazwę oraz adres Zamawiającego, numer telefonu, adres poczty elektronicznej oraz strony internetowej prowadzonego postępowania;</w:t>
      </w:r>
    </w:p>
    <w:p w14:paraId="1D0A462B" w14:textId="77777777" w:rsidR="009A49CC" w:rsidRPr="009A49CC" w:rsidRDefault="009A49CC" w:rsidP="009A49CC">
      <w:pPr>
        <w:pStyle w:val="Punkt"/>
        <w:numPr>
          <w:ilvl w:val="0"/>
          <w:numId w:val="7"/>
        </w:numPr>
        <w:rPr>
          <w:rFonts w:ascii="Arial" w:eastAsiaTheme="majorEastAsia" w:hAnsi="Arial"/>
          <w:lang w:eastAsia="en-US"/>
        </w:rPr>
      </w:pPr>
      <w:r w:rsidRPr="009A49CC">
        <w:rPr>
          <w:rFonts w:ascii="Arial" w:eastAsiaTheme="majorEastAsia" w:hAnsi="Arial"/>
          <w:lang w:eastAsia="en-US"/>
        </w:rPr>
        <w:t>sposób i termin składania ofert dodatkowych oraz język lub języki, w jakich muszą one być sporządzone, oraz termin otwarcia tych ofert.</w:t>
      </w:r>
    </w:p>
    <w:p w14:paraId="2E32AAB3"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 xml:space="preserve">Wykonawca może złożyć ofertę dodatkową, która zawiera nowe propozycje w zakresie treści oferty podlegających ocenie w ramach kryteriów oceny ofert wskazanych przez Zamawiającego w zaproszeniu do negocjacji. </w:t>
      </w:r>
    </w:p>
    <w:p w14:paraId="68CB6F04"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 xml:space="preserve">Oferta dodatkowa nie może być mniej korzystna w żadnym z kryteriów oceny ofert wskazanych w zaproszeniu do negocjacji niż oferta złożona w odpowiedzi na ogłoszenie o zamówieniu. </w:t>
      </w:r>
    </w:p>
    <w:p w14:paraId="5F6ECC0F"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 xml:space="preserve">Oferta przestaje wiązać Wykonawcę w zakresie, w jakim złoży on ofertę dodatkową zawierającą korzystniejsze propozycje w ramach każdego z kryteriów oceny ofert wskazanych w zaproszeniu do negocjacji. </w:t>
      </w:r>
    </w:p>
    <w:p w14:paraId="389752F6"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 xml:space="preserve">Oferta dodatkowa, która jest mniej korzystna w którymkolwiek z kryteriów oceny ofert wskazanych w zaproszeniu do negocjacji niż oferta złożona w odpowiedzi na ogłoszenie o </w:t>
      </w:r>
      <w:r w:rsidRPr="009A49CC">
        <w:rPr>
          <w:rFonts w:eastAsiaTheme="majorEastAsia"/>
          <w:lang w:eastAsia="en-US"/>
        </w:rPr>
        <w:lastRenderedPageBreak/>
        <w:t>zamówieniu, podlega odrzuceniu W przypadku skorzystania przez Zamawiającego z możliwości negocjowania treści ofert, negocjacje dotyczyć będą wyłącznie tych elementów treści ofert, które podlegają ocenie w ramach kryteriów oceny ofert, o których mowa w rozdziale XV niniejszej SWZ.</w:t>
      </w:r>
    </w:p>
    <w:p w14:paraId="20567658" w14:textId="77777777" w:rsidR="009A49CC" w:rsidRPr="009A49CC" w:rsidRDefault="009A49CC" w:rsidP="00895912">
      <w:pPr>
        <w:pStyle w:val="Ustp"/>
        <w:numPr>
          <w:ilvl w:val="0"/>
          <w:numId w:val="39"/>
        </w:numPr>
        <w:jc w:val="both"/>
        <w:rPr>
          <w:rFonts w:eastAsiaTheme="majorEastAsia"/>
          <w:lang w:eastAsia="en-US"/>
        </w:rPr>
      </w:pPr>
      <w:bookmarkStart w:id="19" w:name="_Toc42045493"/>
      <w:r w:rsidRPr="009A49CC">
        <w:t>Wymagania dotyczące sporządzenia i przekazywania oferty określone w SWZ mają odpowiednie zastosowanie do oferty dodatkowej.</w:t>
      </w:r>
    </w:p>
    <w:bookmarkEnd w:id="19"/>
    <w:p w14:paraId="3006D2AE" w14:textId="77777777" w:rsidR="0076129F" w:rsidRPr="008B6389" w:rsidRDefault="00764F8D" w:rsidP="001F76D7">
      <w:pPr>
        <w:pStyle w:val="rozdzia"/>
        <w:shd w:val="clear" w:color="auto" w:fill="DAEEF3" w:themeFill="accent5" w:themeFillTint="33"/>
        <w:rPr>
          <w:rFonts w:ascii="Arial" w:hAnsi="Arial" w:cs="Arial"/>
        </w:rPr>
      </w:pPr>
      <w:r w:rsidRPr="008B6389">
        <w:rPr>
          <w:rFonts w:ascii="Arial" w:hAnsi="Arial" w:cs="Arial"/>
        </w:rPr>
        <w:t>XX</w:t>
      </w:r>
      <w:r w:rsidR="00A16296" w:rsidRPr="008B6389">
        <w:rPr>
          <w:rFonts w:ascii="Arial" w:hAnsi="Arial" w:cs="Arial"/>
        </w:rPr>
        <w:t>X</w:t>
      </w:r>
      <w:r w:rsidR="00006E9C">
        <w:rPr>
          <w:rFonts w:ascii="Arial" w:hAnsi="Arial" w:cs="Arial"/>
        </w:rPr>
        <w:t>II</w:t>
      </w:r>
      <w:r w:rsidR="001B4248">
        <w:rPr>
          <w:rFonts w:ascii="Arial" w:hAnsi="Arial" w:cs="Arial"/>
        </w:rPr>
        <w:tab/>
      </w:r>
      <w:r w:rsidR="009A49CC">
        <w:rPr>
          <w:rFonts w:ascii="Arial" w:hAnsi="Arial" w:cs="Arial"/>
        </w:rPr>
        <w:t xml:space="preserve">I </w:t>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8"/>
    </w:p>
    <w:p w14:paraId="10CD2658" w14:textId="77777777"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14:paraId="2944BC3C" w14:textId="77777777" w:rsidR="00AC372D" w:rsidRDefault="00AC372D" w:rsidP="00AC372D">
      <w:pPr>
        <w:pStyle w:val="tekst"/>
        <w:numPr>
          <w:ilvl w:val="0"/>
          <w:numId w:val="0"/>
        </w:numPr>
        <w:ind w:left="1560" w:hanging="1560"/>
        <w:jc w:val="left"/>
        <w:rPr>
          <w:rFonts w:ascii="Arial" w:hAnsi="Arial"/>
        </w:rPr>
      </w:pPr>
      <w:r w:rsidRPr="008B6389">
        <w:rPr>
          <w:rFonts w:ascii="Arial" w:hAnsi="Arial"/>
        </w:rPr>
        <w:t xml:space="preserve">Załącznik </w:t>
      </w:r>
      <w:r>
        <w:rPr>
          <w:rFonts w:ascii="Arial" w:hAnsi="Arial"/>
        </w:rPr>
        <w:t>A:</w:t>
      </w:r>
      <w:r w:rsidRPr="008B6389">
        <w:rPr>
          <w:rFonts w:ascii="Arial" w:hAnsi="Arial"/>
        </w:rPr>
        <w:tab/>
      </w:r>
      <w:r>
        <w:rPr>
          <w:rFonts w:ascii="Arial" w:hAnsi="Arial"/>
        </w:rPr>
        <w:t>Szczegółowy opis przedmiotu zamówienia</w:t>
      </w:r>
    </w:p>
    <w:p w14:paraId="4CF62176" w14:textId="77777777" w:rsidR="00E21C34" w:rsidRPr="008B6389" w:rsidRDefault="00A035E5"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14:paraId="196E99A4" w14:textId="77777777"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14:paraId="4308E006" w14:textId="77777777" w:rsidR="00E535FA"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3F7113">
        <w:rPr>
          <w:rFonts w:ascii="Arial" w:hAnsi="Arial"/>
        </w:rPr>
        <w:t>3</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006E9C">
        <w:rPr>
          <w:rFonts w:ascii="Arial" w:hAnsi="Arial"/>
        </w:rPr>
        <w:t>,</w:t>
      </w:r>
    </w:p>
    <w:p w14:paraId="46872FE7" w14:textId="77777777" w:rsidR="00006E9C" w:rsidRPr="008B6389" w:rsidRDefault="00006E9C" w:rsidP="00D67FBB">
      <w:pPr>
        <w:pStyle w:val="tekst"/>
        <w:numPr>
          <w:ilvl w:val="0"/>
          <w:numId w:val="0"/>
        </w:numPr>
        <w:ind w:left="1560" w:hanging="1560"/>
        <w:jc w:val="left"/>
        <w:rPr>
          <w:rFonts w:ascii="Arial" w:hAnsi="Arial"/>
        </w:rPr>
      </w:pPr>
      <w:r>
        <w:rPr>
          <w:rFonts w:ascii="Arial" w:hAnsi="Arial"/>
        </w:rPr>
        <w:t xml:space="preserve">Załącznik nr 4: </w:t>
      </w:r>
      <w:r w:rsidR="008445ED">
        <w:rPr>
          <w:rFonts w:ascii="Arial" w:hAnsi="Arial"/>
        </w:rPr>
        <w:t>Oświadczenie Wykonawców wspólnie ubiegających się o zamówienie.</w:t>
      </w:r>
    </w:p>
    <w:p w14:paraId="4B459612" w14:textId="77777777" w:rsidR="00702C4E" w:rsidRDefault="00702C4E" w:rsidP="00FC3807">
      <w:pPr>
        <w:pStyle w:val="tekst"/>
        <w:numPr>
          <w:ilvl w:val="0"/>
          <w:numId w:val="0"/>
        </w:numPr>
        <w:jc w:val="left"/>
        <w:rPr>
          <w:rFonts w:ascii="Arial" w:hAnsi="Arial"/>
        </w:rPr>
      </w:pPr>
    </w:p>
    <w:p w14:paraId="479B129F" w14:textId="77777777" w:rsidR="00F35C8A" w:rsidRDefault="00F35C8A" w:rsidP="00E8726D">
      <w:pPr>
        <w:rPr>
          <w:sz w:val="22"/>
          <w:szCs w:val="22"/>
        </w:rPr>
      </w:pPr>
    </w:p>
    <w:p w14:paraId="23262EB0" w14:textId="77777777" w:rsidR="00702C4E" w:rsidRDefault="00AC372D" w:rsidP="00E8726D">
      <w:pPr>
        <w:rPr>
          <w:sz w:val="22"/>
          <w:szCs w:val="22"/>
        </w:rPr>
      </w:pPr>
      <w:r>
        <w:rPr>
          <w:sz w:val="22"/>
          <w:szCs w:val="22"/>
        </w:rPr>
        <w:t>Gilwa Mała lipiec 2023 r.</w:t>
      </w:r>
      <w:r w:rsidR="00702C4E" w:rsidRPr="00FC3807">
        <w:rPr>
          <w:sz w:val="22"/>
          <w:szCs w:val="22"/>
        </w:rPr>
        <w:t xml:space="preserve">       </w:t>
      </w:r>
      <w:r w:rsidR="00B2726E">
        <w:rPr>
          <w:sz w:val="22"/>
          <w:szCs w:val="22"/>
        </w:rPr>
        <w:t xml:space="preserve"> </w:t>
      </w:r>
      <w:r w:rsidR="00702C4E" w:rsidRPr="00FC3807">
        <w:rPr>
          <w:sz w:val="22"/>
          <w:szCs w:val="22"/>
        </w:rPr>
        <w:t xml:space="preserve">    </w:t>
      </w:r>
      <w:r w:rsidR="00FC3807">
        <w:rPr>
          <w:sz w:val="22"/>
          <w:szCs w:val="22"/>
        </w:rPr>
        <w:t xml:space="preserve">       </w:t>
      </w:r>
      <w:r w:rsidR="00702C4E" w:rsidRPr="00FC3807">
        <w:rPr>
          <w:sz w:val="22"/>
          <w:szCs w:val="22"/>
        </w:rPr>
        <w:t xml:space="preserve">  </w:t>
      </w:r>
      <w:r w:rsidR="00E2631C">
        <w:rPr>
          <w:sz w:val="22"/>
          <w:szCs w:val="22"/>
        </w:rPr>
        <w:t xml:space="preserve">  </w:t>
      </w:r>
      <w:r w:rsidR="00702C4E" w:rsidRPr="00FC3807">
        <w:rPr>
          <w:sz w:val="22"/>
          <w:szCs w:val="22"/>
        </w:rPr>
        <w:t xml:space="preserve">  </w:t>
      </w:r>
      <w:r w:rsidR="001D7468">
        <w:rPr>
          <w:sz w:val="22"/>
          <w:szCs w:val="22"/>
        </w:rPr>
        <w:tab/>
      </w:r>
      <w:r w:rsidR="001D7468">
        <w:rPr>
          <w:sz w:val="22"/>
          <w:szCs w:val="22"/>
        </w:rPr>
        <w:tab/>
      </w:r>
      <w:r w:rsidR="001D7468">
        <w:rPr>
          <w:sz w:val="22"/>
          <w:szCs w:val="22"/>
        </w:rPr>
        <w:tab/>
        <w:t>Prezes Zarządu</w:t>
      </w:r>
    </w:p>
    <w:p w14:paraId="0AD9D003" w14:textId="77777777" w:rsidR="001D7468" w:rsidRDefault="001D7468" w:rsidP="001D7468">
      <w:pPr>
        <w:ind w:left="3540"/>
        <w:rPr>
          <w:sz w:val="22"/>
          <w:szCs w:val="22"/>
        </w:rPr>
      </w:pPr>
    </w:p>
    <w:p w14:paraId="610DADCC" w14:textId="77777777" w:rsidR="001D7468" w:rsidRPr="00FC3807" w:rsidRDefault="001D7468" w:rsidP="001D7468">
      <w:pPr>
        <w:ind w:left="3540"/>
        <w:rPr>
          <w:sz w:val="22"/>
          <w:szCs w:val="22"/>
        </w:rPr>
      </w:pPr>
      <w:r>
        <w:rPr>
          <w:sz w:val="22"/>
          <w:szCs w:val="22"/>
        </w:rPr>
        <w:t xml:space="preserve">       </w:t>
      </w:r>
      <w:r>
        <w:rPr>
          <w:sz w:val="22"/>
          <w:szCs w:val="22"/>
        </w:rPr>
        <w:tab/>
      </w:r>
      <w:r>
        <w:rPr>
          <w:sz w:val="22"/>
          <w:szCs w:val="22"/>
        </w:rPr>
        <w:tab/>
      </w:r>
      <w:r>
        <w:rPr>
          <w:sz w:val="22"/>
          <w:szCs w:val="22"/>
        </w:rPr>
        <w:tab/>
        <w:t>Dominik Pilny</w:t>
      </w:r>
    </w:p>
    <w:sectPr w:rsidR="001D7468" w:rsidRPr="00FC3807" w:rsidSect="00E9092A">
      <w:headerReference w:type="default" r:id="rId37"/>
      <w:pgSz w:w="11906" w:h="16838" w:code="9"/>
      <w:pgMar w:top="1134" w:right="907" w:bottom="1134" w:left="1134" w:header="57" w:footer="7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F18A44" w14:textId="77777777" w:rsidR="00600A60" w:rsidRDefault="00600A60">
      <w:r>
        <w:separator/>
      </w:r>
    </w:p>
    <w:p w14:paraId="52522161" w14:textId="77777777" w:rsidR="00600A60" w:rsidRDefault="00600A60"/>
  </w:endnote>
  <w:endnote w:type="continuationSeparator" w:id="0">
    <w:p w14:paraId="66F5834D" w14:textId="77777777" w:rsidR="00600A60" w:rsidRDefault="00600A60">
      <w:r>
        <w:continuationSeparator/>
      </w:r>
    </w:p>
    <w:p w14:paraId="73BB041A" w14:textId="77777777" w:rsidR="00600A60" w:rsidRDefault="00600A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ndale Sans UI">
    <w:altName w:val="Arial Unicode MS"/>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E93D73" w14:textId="77777777" w:rsidR="00600A60" w:rsidRDefault="00600A60">
      <w:r>
        <w:separator/>
      </w:r>
    </w:p>
    <w:p w14:paraId="21E72D03" w14:textId="77777777" w:rsidR="00600A60" w:rsidRDefault="00600A60"/>
  </w:footnote>
  <w:footnote w:type="continuationSeparator" w:id="0">
    <w:p w14:paraId="40DE289F" w14:textId="77777777" w:rsidR="00600A60" w:rsidRDefault="00600A60">
      <w:r>
        <w:continuationSeparator/>
      </w:r>
    </w:p>
    <w:p w14:paraId="25C9450A" w14:textId="77777777" w:rsidR="00600A60" w:rsidRDefault="00600A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9451F" w14:textId="77777777" w:rsidR="00345529" w:rsidRPr="000E3ADA" w:rsidRDefault="00345529" w:rsidP="00887F9A">
    <w:pPr>
      <w:pStyle w:val="Nagwek"/>
      <w:jc w:val="center"/>
      <w:rPr>
        <w:color w:val="FFFFFF" w:themeColor="background1"/>
      </w:rPr>
    </w:pPr>
    <w:r>
      <w:rPr>
        <w:color w:val="FFFFFF" w:themeColor="background1"/>
      </w:rPr>
      <w:t>w 2021r.</w:t>
    </w:r>
  </w:p>
  <w:p w14:paraId="6EBD628B" w14:textId="77777777" w:rsidR="00345529" w:rsidRDefault="00345529" w:rsidP="00514616">
    <w:pPr>
      <w:pStyle w:val="Nagwek"/>
      <w:jc w:val="center"/>
    </w:pPr>
  </w:p>
  <w:p w14:paraId="727A55BF" w14:textId="77777777" w:rsidR="00345529" w:rsidRDefault="0034552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nsid w:val="00B43521"/>
    <w:multiLevelType w:val="hybridMultilevel"/>
    <w:tmpl w:val="EA7C4786"/>
    <w:lvl w:ilvl="0" w:tplc="04150011">
      <w:start w:val="1"/>
      <w:numFmt w:val="decimal"/>
      <w:lvlText w:val="%1)"/>
      <w:lvlJc w:val="left"/>
      <w:pPr>
        <w:ind w:left="2160" w:hanging="360"/>
      </w:pPr>
      <w:rPr>
        <w:rFonts w:cs="Times New Roman"/>
      </w:r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4">
    <w:nsid w:val="05B46EBD"/>
    <w:multiLevelType w:val="hybridMultilevel"/>
    <w:tmpl w:val="9D5696AA"/>
    <w:lvl w:ilvl="0" w:tplc="3F9225C0">
      <w:start w:val="1"/>
      <w:numFmt w:val="decimal"/>
      <w:lvlText w:val="%1."/>
      <w:lvlJc w:val="left"/>
      <w:pPr>
        <w:tabs>
          <w:tab w:val="num" w:pos="720"/>
        </w:tabs>
        <w:ind w:left="720" w:hanging="360"/>
      </w:pPr>
      <w:rPr>
        <w:rFonts w:cs="Times New Roman"/>
      </w:rPr>
    </w:lvl>
    <w:lvl w:ilvl="1" w:tplc="04150001">
      <w:start w:val="1"/>
      <w:numFmt w:val="bullet"/>
      <w:lvlText w:val=""/>
      <w:lvlJc w:val="left"/>
      <w:pPr>
        <w:tabs>
          <w:tab w:val="num" w:pos="927"/>
        </w:tabs>
        <w:ind w:left="927" w:hanging="360"/>
      </w:pPr>
      <w:rPr>
        <w:rFonts w:ascii="Symbol" w:hAnsi="Symbol"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nsid w:val="05C86BF7"/>
    <w:multiLevelType w:val="hybridMultilevel"/>
    <w:tmpl w:val="D6B22890"/>
    <w:lvl w:ilvl="0" w:tplc="8C16A632">
      <w:start w:val="1"/>
      <w:numFmt w:val="decimal"/>
      <w:lvlText w:val="%1)"/>
      <w:lvlJc w:val="left"/>
      <w:pPr>
        <w:ind w:left="1271" w:hanging="360"/>
      </w:pPr>
      <w:rPr>
        <w:rFonts w:ascii="Arial" w:hAnsi="Arial" w:cs="Arial" w:hint="default"/>
      </w:r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6">
    <w:nsid w:val="182A4248"/>
    <w:multiLevelType w:val="multilevel"/>
    <w:tmpl w:val="019AE09C"/>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D10264E"/>
    <w:multiLevelType w:val="multilevel"/>
    <w:tmpl w:val="7B060604"/>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7757573"/>
    <w:multiLevelType w:val="hybridMultilevel"/>
    <w:tmpl w:val="6EF8B92C"/>
    <w:lvl w:ilvl="0" w:tplc="66124548">
      <w:start w:val="1"/>
      <w:numFmt w:val="decimal"/>
      <w:pStyle w:val="Punkt"/>
      <w:lvlText w:val="%1)"/>
      <w:lvlJc w:val="left"/>
      <w:pPr>
        <w:ind w:left="720" w:hanging="360"/>
      </w:pPr>
      <w:rPr>
        <w:rFonts w:hint="default"/>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CE91C15"/>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36841DCB"/>
    <w:multiLevelType w:val="multilevel"/>
    <w:tmpl w:val="33384E64"/>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3A7C71F5"/>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7">
    <w:nsid w:val="58696E00"/>
    <w:multiLevelType w:val="multilevel"/>
    <w:tmpl w:val="7EA03616"/>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5CB1311B"/>
    <w:multiLevelType w:val="hybridMultilevel"/>
    <w:tmpl w:val="1D1068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FC7203D"/>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6098050C"/>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68CD4EAE"/>
    <w:multiLevelType w:val="hybridMultilevel"/>
    <w:tmpl w:val="24C62052"/>
    <w:lvl w:ilvl="0" w:tplc="5D8E729A">
      <w:start w:val="1"/>
      <w:numFmt w:val="decimal"/>
      <w:lvlText w:val="%1."/>
      <w:lvlJc w:val="left"/>
      <w:pPr>
        <w:snapToGrid w:val="0"/>
        <w:ind w:left="0" w:firstLine="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2">
    <w:nsid w:val="6A9F1137"/>
    <w:multiLevelType w:val="hybridMultilevel"/>
    <w:tmpl w:val="28049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B270E5B"/>
    <w:multiLevelType w:val="hybridMultilevel"/>
    <w:tmpl w:val="B582EE50"/>
    <w:lvl w:ilvl="0" w:tplc="147C3B86">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15"/>
  </w:num>
  <w:num w:numId="2">
    <w:abstractNumId w:val="26"/>
  </w:num>
  <w:num w:numId="3">
    <w:abstractNumId w:val="10"/>
  </w:num>
  <w:num w:numId="4">
    <w:abstractNumId w:val="20"/>
    <w:lvlOverride w:ilvl="0">
      <w:startOverride w:val="1"/>
    </w:lvlOverride>
  </w:num>
  <w:num w:numId="5">
    <w:abstractNumId w:val="20"/>
    <w:lvlOverride w:ilvl="0">
      <w:startOverride w:val="1"/>
    </w:lvlOverride>
  </w:num>
  <w:num w:numId="6">
    <w:abstractNumId w:val="20"/>
    <w:lvlOverride w:ilvl="0">
      <w:startOverride w:val="1"/>
    </w:lvlOverride>
  </w:num>
  <w:num w:numId="7">
    <w:abstractNumId w:val="10"/>
    <w:lvlOverride w:ilvl="0">
      <w:startOverride w:val="1"/>
    </w:lvlOverride>
  </w:num>
  <w:num w:numId="8">
    <w:abstractNumId w:val="20"/>
    <w:lvlOverride w:ilvl="0">
      <w:startOverride w:val="1"/>
    </w:lvlOverride>
  </w:num>
  <w:num w:numId="9">
    <w:abstractNumId w:val="20"/>
    <w:lvlOverride w:ilvl="0">
      <w:startOverride w:val="1"/>
    </w:lvlOverride>
  </w:num>
  <w:num w:numId="10">
    <w:abstractNumId w:val="20"/>
    <w:lvlOverride w:ilvl="0">
      <w:startOverride w:val="1"/>
    </w:lvlOverride>
  </w:num>
  <w:num w:numId="11">
    <w:abstractNumId w:val="10"/>
    <w:lvlOverride w:ilvl="0">
      <w:startOverride w:val="1"/>
    </w:lvlOverride>
  </w:num>
  <w:num w:numId="12">
    <w:abstractNumId w:val="20"/>
    <w:lvlOverride w:ilvl="0">
      <w:startOverride w:val="1"/>
    </w:lvlOverride>
  </w:num>
  <w:num w:numId="13">
    <w:abstractNumId w:val="20"/>
    <w:lvlOverride w:ilvl="0">
      <w:startOverride w:val="1"/>
    </w:lvlOverride>
  </w:num>
  <w:num w:numId="14">
    <w:abstractNumId w:val="20"/>
    <w:lvlOverride w:ilvl="0">
      <w:startOverride w:val="1"/>
    </w:lvlOverride>
  </w:num>
  <w:num w:numId="15">
    <w:abstractNumId w:val="10"/>
    <w:lvlOverride w:ilvl="0">
      <w:startOverride w:val="1"/>
    </w:lvlOverride>
  </w:num>
  <w:num w:numId="16">
    <w:abstractNumId w:val="9"/>
  </w:num>
  <w:num w:numId="17">
    <w:abstractNumId w:val="8"/>
  </w:num>
  <w:num w:numId="18">
    <w:abstractNumId w:val="20"/>
    <w:lvlOverride w:ilvl="0">
      <w:startOverride w:val="1"/>
    </w:lvlOverride>
  </w:num>
  <w:num w:numId="19">
    <w:abstractNumId w:val="5"/>
  </w:num>
  <w:num w:numId="20">
    <w:abstractNumId w:val="3"/>
  </w:num>
  <w:num w:numId="21">
    <w:abstractNumId w:val="10"/>
    <w:lvlOverride w:ilvl="0">
      <w:startOverride w:val="1"/>
    </w:lvlOverride>
  </w:num>
  <w:num w:numId="2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8"/>
  </w:num>
  <w:num w:numId="27">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2"/>
  </w:num>
  <w:num w:numId="30">
    <w:abstractNumId w:val="23"/>
  </w:num>
  <w:num w:numId="31">
    <w:abstractNumId w:val="13"/>
    <w:lvlOverride w:ilvl="0">
      <w:startOverride w:val="1"/>
    </w:lvlOverride>
    <w:lvlOverride w:ilvl="1"/>
    <w:lvlOverride w:ilvl="2"/>
    <w:lvlOverride w:ilvl="3"/>
    <w:lvlOverride w:ilvl="4"/>
    <w:lvlOverride w:ilvl="5"/>
    <w:lvlOverride w:ilvl="6"/>
    <w:lvlOverride w:ilvl="7"/>
    <w:lvlOverride w:ilvl="8"/>
  </w:num>
  <w:num w:numId="32">
    <w:abstractNumId w:val="17"/>
    <w:lvlOverride w:ilvl="0">
      <w:startOverride w:val="1"/>
    </w:lvlOverride>
    <w:lvlOverride w:ilvl="1"/>
    <w:lvlOverride w:ilvl="2"/>
    <w:lvlOverride w:ilvl="3"/>
    <w:lvlOverride w:ilvl="4"/>
    <w:lvlOverride w:ilvl="5"/>
    <w:lvlOverride w:ilvl="6"/>
    <w:lvlOverride w:ilvl="7"/>
    <w:lvlOverride w:ilvl="8"/>
  </w:num>
  <w:num w:numId="33">
    <w:abstractNumId w:val="7"/>
    <w:lvlOverride w:ilvl="0">
      <w:startOverride w:val="1"/>
    </w:lvlOverride>
    <w:lvlOverride w:ilvl="1"/>
    <w:lvlOverride w:ilvl="2"/>
    <w:lvlOverride w:ilvl="3"/>
    <w:lvlOverride w:ilvl="4"/>
    <w:lvlOverride w:ilvl="5"/>
    <w:lvlOverride w:ilvl="6"/>
    <w:lvlOverride w:ilvl="7"/>
    <w:lvlOverride w:ilvl="8"/>
  </w:num>
  <w:num w:numId="34">
    <w:abstractNumId w:val="6"/>
    <w:lvlOverride w:ilvl="0">
      <w:startOverride w:val="1"/>
    </w:lvlOverride>
    <w:lvlOverride w:ilvl="1"/>
    <w:lvlOverride w:ilvl="2"/>
    <w:lvlOverride w:ilvl="3"/>
    <w:lvlOverride w:ilvl="4"/>
    <w:lvlOverride w:ilvl="5"/>
    <w:lvlOverride w:ilvl="6"/>
    <w:lvlOverride w:ilvl="7"/>
    <w:lvlOverride w:ilvl="8"/>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25"/>
  </w:num>
  <w:num w:numId="38">
    <w:abstractNumId w:val="19"/>
  </w:num>
  <w:num w:numId="39">
    <w:abstractNumId w:val="11"/>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E7"/>
    <w:rsid w:val="000056A0"/>
    <w:rsid w:val="00005D42"/>
    <w:rsid w:val="00006E9C"/>
    <w:rsid w:val="00011CD0"/>
    <w:rsid w:val="0001362B"/>
    <w:rsid w:val="00014567"/>
    <w:rsid w:val="00015EB6"/>
    <w:rsid w:val="00024653"/>
    <w:rsid w:val="00027404"/>
    <w:rsid w:val="00031714"/>
    <w:rsid w:val="00031BCE"/>
    <w:rsid w:val="00034298"/>
    <w:rsid w:val="00043661"/>
    <w:rsid w:val="00044E7A"/>
    <w:rsid w:val="00044EA7"/>
    <w:rsid w:val="00050BE9"/>
    <w:rsid w:val="000531C0"/>
    <w:rsid w:val="0005670A"/>
    <w:rsid w:val="00056B87"/>
    <w:rsid w:val="00061F20"/>
    <w:rsid w:val="0006446E"/>
    <w:rsid w:val="000655F7"/>
    <w:rsid w:val="00065BB6"/>
    <w:rsid w:val="00066589"/>
    <w:rsid w:val="0007161E"/>
    <w:rsid w:val="0007293C"/>
    <w:rsid w:val="000742DA"/>
    <w:rsid w:val="0007625D"/>
    <w:rsid w:val="00080D83"/>
    <w:rsid w:val="0008469A"/>
    <w:rsid w:val="000917F9"/>
    <w:rsid w:val="00094FBB"/>
    <w:rsid w:val="000A397F"/>
    <w:rsid w:val="000A4EC2"/>
    <w:rsid w:val="000A54BD"/>
    <w:rsid w:val="000A57E1"/>
    <w:rsid w:val="000B14EC"/>
    <w:rsid w:val="000B3458"/>
    <w:rsid w:val="000B3763"/>
    <w:rsid w:val="000B56F2"/>
    <w:rsid w:val="000B6BDC"/>
    <w:rsid w:val="000C5FDE"/>
    <w:rsid w:val="000C74A9"/>
    <w:rsid w:val="000D283E"/>
    <w:rsid w:val="000D4FEC"/>
    <w:rsid w:val="000D5301"/>
    <w:rsid w:val="000D6286"/>
    <w:rsid w:val="000E2615"/>
    <w:rsid w:val="000E3651"/>
    <w:rsid w:val="000E3E16"/>
    <w:rsid w:val="000E405D"/>
    <w:rsid w:val="000E5868"/>
    <w:rsid w:val="000F0260"/>
    <w:rsid w:val="000F1301"/>
    <w:rsid w:val="000F19B5"/>
    <w:rsid w:val="000F72CF"/>
    <w:rsid w:val="000F72ED"/>
    <w:rsid w:val="000F7C49"/>
    <w:rsid w:val="000F7F0A"/>
    <w:rsid w:val="001052FD"/>
    <w:rsid w:val="00105660"/>
    <w:rsid w:val="00105DDD"/>
    <w:rsid w:val="0010778A"/>
    <w:rsid w:val="00114AB0"/>
    <w:rsid w:val="001158DC"/>
    <w:rsid w:val="00115BD6"/>
    <w:rsid w:val="00117354"/>
    <w:rsid w:val="00121DF0"/>
    <w:rsid w:val="00122816"/>
    <w:rsid w:val="00122DCD"/>
    <w:rsid w:val="00124001"/>
    <w:rsid w:val="00124D4A"/>
    <w:rsid w:val="001279C7"/>
    <w:rsid w:val="001304E7"/>
    <w:rsid w:val="001305A8"/>
    <w:rsid w:val="00130B23"/>
    <w:rsid w:val="001310FE"/>
    <w:rsid w:val="001311A6"/>
    <w:rsid w:val="0013752D"/>
    <w:rsid w:val="00141808"/>
    <w:rsid w:val="00141862"/>
    <w:rsid w:val="00145DFE"/>
    <w:rsid w:val="00146513"/>
    <w:rsid w:val="00147055"/>
    <w:rsid w:val="0015206B"/>
    <w:rsid w:val="00154D43"/>
    <w:rsid w:val="00156448"/>
    <w:rsid w:val="00160E3D"/>
    <w:rsid w:val="00164578"/>
    <w:rsid w:val="00167565"/>
    <w:rsid w:val="00167ADD"/>
    <w:rsid w:val="00173DCE"/>
    <w:rsid w:val="00180E1F"/>
    <w:rsid w:val="00181510"/>
    <w:rsid w:val="001829B0"/>
    <w:rsid w:val="00183BED"/>
    <w:rsid w:val="00183E08"/>
    <w:rsid w:val="00184125"/>
    <w:rsid w:val="001842F1"/>
    <w:rsid w:val="00186655"/>
    <w:rsid w:val="001874BF"/>
    <w:rsid w:val="0019163A"/>
    <w:rsid w:val="001920E7"/>
    <w:rsid w:val="00192950"/>
    <w:rsid w:val="00192DBD"/>
    <w:rsid w:val="00194867"/>
    <w:rsid w:val="001A017D"/>
    <w:rsid w:val="001A0F91"/>
    <w:rsid w:val="001A2C4A"/>
    <w:rsid w:val="001A337A"/>
    <w:rsid w:val="001A404C"/>
    <w:rsid w:val="001A4612"/>
    <w:rsid w:val="001A5106"/>
    <w:rsid w:val="001A7AD2"/>
    <w:rsid w:val="001B210F"/>
    <w:rsid w:val="001B231F"/>
    <w:rsid w:val="001B285A"/>
    <w:rsid w:val="001B4248"/>
    <w:rsid w:val="001B4335"/>
    <w:rsid w:val="001B577C"/>
    <w:rsid w:val="001B7FB7"/>
    <w:rsid w:val="001C534B"/>
    <w:rsid w:val="001C628D"/>
    <w:rsid w:val="001C77F6"/>
    <w:rsid w:val="001D206E"/>
    <w:rsid w:val="001D6DE9"/>
    <w:rsid w:val="001D7468"/>
    <w:rsid w:val="001D79ED"/>
    <w:rsid w:val="001E0883"/>
    <w:rsid w:val="001F239B"/>
    <w:rsid w:val="001F4217"/>
    <w:rsid w:val="001F46AB"/>
    <w:rsid w:val="001F4E85"/>
    <w:rsid w:val="001F76D7"/>
    <w:rsid w:val="00200413"/>
    <w:rsid w:val="0020053B"/>
    <w:rsid w:val="00202D0C"/>
    <w:rsid w:val="00207424"/>
    <w:rsid w:val="00220588"/>
    <w:rsid w:val="00222137"/>
    <w:rsid w:val="0022329D"/>
    <w:rsid w:val="00223B92"/>
    <w:rsid w:val="002258A9"/>
    <w:rsid w:val="00235933"/>
    <w:rsid w:val="002370B8"/>
    <w:rsid w:val="00240E80"/>
    <w:rsid w:val="00241C1F"/>
    <w:rsid w:val="00241F80"/>
    <w:rsid w:val="002421C9"/>
    <w:rsid w:val="002425AE"/>
    <w:rsid w:val="00243DC1"/>
    <w:rsid w:val="00244A89"/>
    <w:rsid w:val="00251F4D"/>
    <w:rsid w:val="00254B6C"/>
    <w:rsid w:val="002550CA"/>
    <w:rsid w:val="002567B6"/>
    <w:rsid w:val="00256CC2"/>
    <w:rsid w:val="00256CFF"/>
    <w:rsid w:val="00261EFE"/>
    <w:rsid w:val="00267821"/>
    <w:rsid w:val="00267FEB"/>
    <w:rsid w:val="002717CA"/>
    <w:rsid w:val="002811D3"/>
    <w:rsid w:val="002818DF"/>
    <w:rsid w:val="00284B37"/>
    <w:rsid w:val="00284CD8"/>
    <w:rsid w:val="0028626E"/>
    <w:rsid w:val="002871E4"/>
    <w:rsid w:val="002904D1"/>
    <w:rsid w:val="002940B0"/>
    <w:rsid w:val="00294766"/>
    <w:rsid w:val="00294DE3"/>
    <w:rsid w:val="00296583"/>
    <w:rsid w:val="002A0227"/>
    <w:rsid w:val="002A0C23"/>
    <w:rsid w:val="002A2541"/>
    <w:rsid w:val="002A50E9"/>
    <w:rsid w:val="002A6A0D"/>
    <w:rsid w:val="002B1187"/>
    <w:rsid w:val="002B14C8"/>
    <w:rsid w:val="002B472B"/>
    <w:rsid w:val="002B5C85"/>
    <w:rsid w:val="002B7DD2"/>
    <w:rsid w:val="002C037A"/>
    <w:rsid w:val="002C33E2"/>
    <w:rsid w:val="002C5501"/>
    <w:rsid w:val="002C6347"/>
    <w:rsid w:val="002D16A3"/>
    <w:rsid w:val="002D4137"/>
    <w:rsid w:val="002E183D"/>
    <w:rsid w:val="002E249E"/>
    <w:rsid w:val="002E7A3C"/>
    <w:rsid w:val="002F2528"/>
    <w:rsid w:val="002F275B"/>
    <w:rsid w:val="002F3BB7"/>
    <w:rsid w:val="002F5FFD"/>
    <w:rsid w:val="002F77DF"/>
    <w:rsid w:val="0030123D"/>
    <w:rsid w:val="00302713"/>
    <w:rsid w:val="003035A9"/>
    <w:rsid w:val="003038C9"/>
    <w:rsid w:val="00303C24"/>
    <w:rsid w:val="00303CC5"/>
    <w:rsid w:val="003055B2"/>
    <w:rsid w:val="00307754"/>
    <w:rsid w:val="00307D38"/>
    <w:rsid w:val="00310C7B"/>
    <w:rsid w:val="00313659"/>
    <w:rsid w:val="00313FC3"/>
    <w:rsid w:val="00314617"/>
    <w:rsid w:val="00315901"/>
    <w:rsid w:val="003163C9"/>
    <w:rsid w:val="003171CD"/>
    <w:rsid w:val="0032007E"/>
    <w:rsid w:val="00320AAC"/>
    <w:rsid w:val="00322463"/>
    <w:rsid w:val="003227BC"/>
    <w:rsid w:val="0032371A"/>
    <w:rsid w:val="00325198"/>
    <w:rsid w:val="00325F6A"/>
    <w:rsid w:val="00327944"/>
    <w:rsid w:val="00340560"/>
    <w:rsid w:val="003419A2"/>
    <w:rsid w:val="00342B51"/>
    <w:rsid w:val="00343443"/>
    <w:rsid w:val="00345529"/>
    <w:rsid w:val="0035093E"/>
    <w:rsid w:val="00351C1F"/>
    <w:rsid w:val="00353ADF"/>
    <w:rsid w:val="00354742"/>
    <w:rsid w:val="0035482A"/>
    <w:rsid w:val="003570FB"/>
    <w:rsid w:val="0036032D"/>
    <w:rsid w:val="003619F2"/>
    <w:rsid w:val="00364A76"/>
    <w:rsid w:val="00364C83"/>
    <w:rsid w:val="00365820"/>
    <w:rsid w:val="00366130"/>
    <w:rsid w:val="00371B1E"/>
    <w:rsid w:val="0037225A"/>
    <w:rsid w:val="00372C52"/>
    <w:rsid w:val="00381E72"/>
    <w:rsid w:val="00386617"/>
    <w:rsid w:val="00391DC4"/>
    <w:rsid w:val="00391E1D"/>
    <w:rsid w:val="00392FF5"/>
    <w:rsid w:val="00394032"/>
    <w:rsid w:val="003A10E1"/>
    <w:rsid w:val="003A14A7"/>
    <w:rsid w:val="003A30B8"/>
    <w:rsid w:val="003A4B21"/>
    <w:rsid w:val="003A726A"/>
    <w:rsid w:val="003B374A"/>
    <w:rsid w:val="003B44A7"/>
    <w:rsid w:val="003B48B6"/>
    <w:rsid w:val="003C554F"/>
    <w:rsid w:val="003C6469"/>
    <w:rsid w:val="003C704D"/>
    <w:rsid w:val="003C721D"/>
    <w:rsid w:val="003D0FB1"/>
    <w:rsid w:val="003D446A"/>
    <w:rsid w:val="003D552D"/>
    <w:rsid w:val="003E01C8"/>
    <w:rsid w:val="003E038D"/>
    <w:rsid w:val="003E51FD"/>
    <w:rsid w:val="003E5CDE"/>
    <w:rsid w:val="003E6F75"/>
    <w:rsid w:val="003E7B08"/>
    <w:rsid w:val="003F0536"/>
    <w:rsid w:val="003F16C5"/>
    <w:rsid w:val="003F555E"/>
    <w:rsid w:val="003F7113"/>
    <w:rsid w:val="00400B5B"/>
    <w:rsid w:val="0040149C"/>
    <w:rsid w:val="004018BD"/>
    <w:rsid w:val="004056C1"/>
    <w:rsid w:val="00410280"/>
    <w:rsid w:val="004116CB"/>
    <w:rsid w:val="00412F9D"/>
    <w:rsid w:val="00413657"/>
    <w:rsid w:val="00414478"/>
    <w:rsid w:val="004175AE"/>
    <w:rsid w:val="00421D07"/>
    <w:rsid w:val="00424DDB"/>
    <w:rsid w:val="004274DA"/>
    <w:rsid w:val="00427A37"/>
    <w:rsid w:val="00430895"/>
    <w:rsid w:val="0043328B"/>
    <w:rsid w:val="0043553C"/>
    <w:rsid w:val="00436700"/>
    <w:rsid w:val="00441BCD"/>
    <w:rsid w:val="00445F02"/>
    <w:rsid w:val="00446098"/>
    <w:rsid w:val="004470CB"/>
    <w:rsid w:val="004511DA"/>
    <w:rsid w:val="004566A4"/>
    <w:rsid w:val="0046077F"/>
    <w:rsid w:val="00465F63"/>
    <w:rsid w:val="004675E6"/>
    <w:rsid w:val="00467DE2"/>
    <w:rsid w:val="004716DF"/>
    <w:rsid w:val="00472398"/>
    <w:rsid w:val="00476F00"/>
    <w:rsid w:val="00482643"/>
    <w:rsid w:val="0048527F"/>
    <w:rsid w:val="00490734"/>
    <w:rsid w:val="00491D9F"/>
    <w:rsid w:val="00492BD3"/>
    <w:rsid w:val="004A0AD7"/>
    <w:rsid w:val="004A2134"/>
    <w:rsid w:val="004A3836"/>
    <w:rsid w:val="004B01F7"/>
    <w:rsid w:val="004B0B7A"/>
    <w:rsid w:val="004B0CA6"/>
    <w:rsid w:val="004B1F35"/>
    <w:rsid w:val="004B46FD"/>
    <w:rsid w:val="004B58F0"/>
    <w:rsid w:val="004B6228"/>
    <w:rsid w:val="004B67A8"/>
    <w:rsid w:val="004B70BD"/>
    <w:rsid w:val="004B715B"/>
    <w:rsid w:val="004C0102"/>
    <w:rsid w:val="004C2698"/>
    <w:rsid w:val="004C3111"/>
    <w:rsid w:val="004C676A"/>
    <w:rsid w:val="004C685B"/>
    <w:rsid w:val="004C6F3D"/>
    <w:rsid w:val="004C74E9"/>
    <w:rsid w:val="004D0631"/>
    <w:rsid w:val="004D0A11"/>
    <w:rsid w:val="004D34B8"/>
    <w:rsid w:val="004D7EE3"/>
    <w:rsid w:val="004E1E87"/>
    <w:rsid w:val="004E30C2"/>
    <w:rsid w:val="004E3DA0"/>
    <w:rsid w:val="004E7652"/>
    <w:rsid w:val="004F10E7"/>
    <w:rsid w:val="004F21BB"/>
    <w:rsid w:val="004F2717"/>
    <w:rsid w:val="004F28C9"/>
    <w:rsid w:val="004F4B10"/>
    <w:rsid w:val="004F5768"/>
    <w:rsid w:val="004F7B67"/>
    <w:rsid w:val="0050122D"/>
    <w:rsid w:val="00502113"/>
    <w:rsid w:val="005023DF"/>
    <w:rsid w:val="00502842"/>
    <w:rsid w:val="00507744"/>
    <w:rsid w:val="00510322"/>
    <w:rsid w:val="00511517"/>
    <w:rsid w:val="00512F9E"/>
    <w:rsid w:val="00514616"/>
    <w:rsid w:val="005150A7"/>
    <w:rsid w:val="00515F74"/>
    <w:rsid w:val="00517047"/>
    <w:rsid w:val="0052111D"/>
    <w:rsid w:val="005238C2"/>
    <w:rsid w:val="00531A7E"/>
    <w:rsid w:val="00533085"/>
    <w:rsid w:val="00536C9C"/>
    <w:rsid w:val="005438C3"/>
    <w:rsid w:val="00543937"/>
    <w:rsid w:val="005511C9"/>
    <w:rsid w:val="00552A1C"/>
    <w:rsid w:val="00560702"/>
    <w:rsid w:val="0056125D"/>
    <w:rsid w:val="00562296"/>
    <w:rsid w:val="0056421C"/>
    <w:rsid w:val="0056585D"/>
    <w:rsid w:val="00566259"/>
    <w:rsid w:val="00573170"/>
    <w:rsid w:val="00574F87"/>
    <w:rsid w:val="005760A9"/>
    <w:rsid w:val="005763DA"/>
    <w:rsid w:val="00581B5A"/>
    <w:rsid w:val="00583883"/>
    <w:rsid w:val="00584675"/>
    <w:rsid w:val="00585A45"/>
    <w:rsid w:val="00585BF6"/>
    <w:rsid w:val="005873AD"/>
    <w:rsid w:val="0059363B"/>
    <w:rsid w:val="00594188"/>
    <w:rsid w:val="00594464"/>
    <w:rsid w:val="00594487"/>
    <w:rsid w:val="005A0E2D"/>
    <w:rsid w:val="005A0F36"/>
    <w:rsid w:val="005A2388"/>
    <w:rsid w:val="005A42D1"/>
    <w:rsid w:val="005B00BF"/>
    <w:rsid w:val="005B170C"/>
    <w:rsid w:val="005B4353"/>
    <w:rsid w:val="005B466A"/>
    <w:rsid w:val="005B7242"/>
    <w:rsid w:val="005C4C51"/>
    <w:rsid w:val="005D0619"/>
    <w:rsid w:val="005D2F22"/>
    <w:rsid w:val="005D3DA3"/>
    <w:rsid w:val="005D56CE"/>
    <w:rsid w:val="005D5D29"/>
    <w:rsid w:val="005E0FC9"/>
    <w:rsid w:val="005E2C53"/>
    <w:rsid w:val="005E454F"/>
    <w:rsid w:val="005E6CB1"/>
    <w:rsid w:val="005F1B1B"/>
    <w:rsid w:val="005F613E"/>
    <w:rsid w:val="005F62C2"/>
    <w:rsid w:val="00600A60"/>
    <w:rsid w:val="0060196B"/>
    <w:rsid w:val="00603045"/>
    <w:rsid w:val="00603392"/>
    <w:rsid w:val="00603700"/>
    <w:rsid w:val="00605D30"/>
    <w:rsid w:val="00610814"/>
    <w:rsid w:val="00612B3D"/>
    <w:rsid w:val="006148AB"/>
    <w:rsid w:val="00614AAA"/>
    <w:rsid w:val="006174F4"/>
    <w:rsid w:val="00622781"/>
    <w:rsid w:val="006265DD"/>
    <w:rsid w:val="00630120"/>
    <w:rsid w:val="00630F96"/>
    <w:rsid w:val="00632087"/>
    <w:rsid w:val="00636C64"/>
    <w:rsid w:val="00640BFF"/>
    <w:rsid w:val="00642055"/>
    <w:rsid w:val="006431C8"/>
    <w:rsid w:val="006477C2"/>
    <w:rsid w:val="00650C12"/>
    <w:rsid w:val="0065133D"/>
    <w:rsid w:val="00652815"/>
    <w:rsid w:val="006550FB"/>
    <w:rsid w:val="0065620A"/>
    <w:rsid w:val="0065741E"/>
    <w:rsid w:val="006609DF"/>
    <w:rsid w:val="00663163"/>
    <w:rsid w:val="00666614"/>
    <w:rsid w:val="00670E6D"/>
    <w:rsid w:val="00671E49"/>
    <w:rsid w:val="006744A6"/>
    <w:rsid w:val="006746EA"/>
    <w:rsid w:val="0067487F"/>
    <w:rsid w:val="00674D65"/>
    <w:rsid w:val="00674F6F"/>
    <w:rsid w:val="00675BB7"/>
    <w:rsid w:val="006830D9"/>
    <w:rsid w:val="00683144"/>
    <w:rsid w:val="0068325A"/>
    <w:rsid w:val="0068689D"/>
    <w:rsid w:val="00695EB9"/>
    <w:rsid w:val="0069621B"/>
    <w:rsid w:val="00696DD8"/>
    <w:rsid w:val="006977D2"/>
    <w:rsid w:val="006A007A"/>
    <w:rsid w:val="006A2A2F"/>
    <w:rsid w:val="006A3E58"/>
    <w:rsid w:val="006A568E"/>
    <w:rsid w:val="006A5A92"/>
    <w:rsid w:val="006B0F57"/>
    <w:rsid w:val="006B3D52"/>
    <w:rsid w:val="006B3EAE"/>
    <w:rsid w:val="006B4267"/>
    <w:rsid w:val="006C2E28"/>
    <w:rsid w:val="006D3634"/>
    <w:rsid w:val="006D5CB3"/>
    <w:rsid w:val="006D67B7"/>
    <w:rsid w:val="006D7B4E"/>
    <w:rsid w:val="006D7DAA"/>
    <w:rsid w:val="006E0E8B"/>
    <w:rsid w:val="006E183E"/>
    <w:rsid w:val="006E2F7F"/>
    <w:rsid w:val="006E39D5"/>
    <w:rsid w:val="006E406A"/>
    <w:rsid w:val="006E47D2"/>
    <w:rsid w:val="006F0E2F"/>
    <w:rsid w:val="006F1CF6"/>
    <w:rsid w:val="006F209E"/>
    <w:rsid w:val="006F3677"/>
    <w:rsid w:val="006F3C39"/>
    <w:rsid w:val="006F3E0B"/>
    <w:rsid w:val="006F49C6"/>
    <w:rsid w:val="006F5768"/>
    <w:rsid w:val="006F631A"/>
    <w:rsid w:val="006F6C95"/>
    <w:rsid w:val="00702C4E"/>
    <w:rsid w:val="007046C1"/>
    <w:rsid w:val="00706F2E"/>
    <w:rsid w:val="00710692"/>
    <w:rsid w:val="00712C7D"/>
    <w:rsid w:val="00713045"/>
    <w:rsid w:val="0071604C"/>
    <w:rsid w:val="00721E1C"/>
    <w:rsid w:val="007239AD"/>
    <w:rsid w:val="00723A2F"/>
    <w:rsid w:val="00725F2F"/>
    <w:rsid w:val="00726338"/>
    <w:rsid w:val="00726469"/>
    <w:rsid w:val="00727F94"/>
    <w:rsid w:val="00730BD1"/>
    <w:rsid w:val="00731194"/>
    <w:rsid w:val="007337EB"/>
    <w:rsid w:val="007349E7"/>
    <w:rsid w:val="00735C67"/>
    <w:rsid w:val="007363E2"/>
    <w:rsid w:val="00737531"/>
    <w:rsid w:val="007454AF"/>
    <w:rsid w:val="00745D18"/>
    <w:rsid w:val="00745D1D"/>
    <w:rsid w:val="00746512"/>
    <w:rsid w:val="00753E84"/>
    <w:rsid w:val="00754EB5"/>
    <w:rsid w:val="0076129F"/>
    <w:rsid w:val="00761DD4"/>
    <w:rsid w:val="00764F8D"/>
    <w:rsid w:val="007670E4"/>
    <w:rsid w:val="00767880"/>
    <w:rsid w:val="0077104F"/>
    <w:rsid w:val="0077261C"/>
    <w:rsid w:val="00772D65"/>
    <w:rsid w:val="00773F1C"/>
    <w:rsid w:val="007759DC"/>
    <w:rsid w:val="00775CDF"/>
    <w:rsid w:val="007763A5"/>
    <w:rsid w:val="00776530"/>
    <w:rsid w:val="00780796"/>
    <w:rsid w:val="00782D25"/>
    <w:rsid w:val="00791E8E"/>
    <w:rsid w:val="0079266D"/>
    <w:rsid w:val="007944E8"/>
    <w:rsid w:val="007953AB"/>
    <w:rsid w:val="0079577B"/>
    <w:rsid w:val="00795C18"/>
    <w:rsid w:val="007A0109"/>
    <w:rsid w:val="007A407D"/>
    <w:rsid w:val="007A4608"/>
    <w:rsid w:val="007B1EAB"/>
    <w:rsid w:val="007B2500"/>
    <w:rsid w:val="007B36EB"/>
    <w:rsid w:val="007B3C1E"/>
    <w:rsid w:val="007B40E4"/>
    <w:rsid w:val="007B7966"/>
    <w:rsid w:val="007D1D45"/>
    <w:rsid w:val="007D61D6"/>
    <w:rsid w:val="007E16B5"/>
    <w:rsid w:val="007E1B19"/>
    <w:rsid w:val="007E2DA5"/>
    <w:rsid w:val="007E2EA6"/>
    <w:rsid w:val="007E330B"/>
    <w:rsid w:val="007E47AA"/>
    <w:rsid w:val="007E53EE"/>
    <w:rsid w:val="007F0E45"/>
    <w:rsid w:val="007F1DCB"/>
    <w:rsid w:val="007F1E8D"/>
    <w:rsid w:val="007F309D"/>
    <w:rsid w:val="007F3623"/>
    <w:rsid w:val="007F738F"/>
    <w:rsid w:val="0080214C"/>
    <w:rsid w:val="00803E8A"/>
    <w:rsid w:val="00805C47"/>
    <w:rsid w:val="008111E2"/>
    <w:rsid w:val="008115DE"/>
    <w:rsid w:val="008130BF"/>
    <w:rsid w:val="00815CBE"/>
    <w:rsid w:val="00816DB7"/>
    <w:rsid w:val="00821037"/>
    <w:rsid w:val="00825F09"/>
    <w:rsid w:val="00827311"/>
    <w:rsid w:val="008304C9"/>
    <w:rsid w:val="00831B3D"/>
    <w:rsid w:val="00832043"/>
    <w:rsid w:val="00832426"/>
    <w:rsid w:val="00833D18"/>
    <w:rsid w:val="00834BB4"/>
    <w:rsid w:val="00834FB9"/>
    <w:rsid w:val="00835187"/>
    <w:rsid w:val="0083776A"/>
    <w:rsid w:val="00837B15"/>
    <w:rsid w:val="008422D8"/>
    <w:rsid w:val="008445ED"/>
    <w:rsid w:val="0084576B"/>
    <w:rsid w:val="0085066E"/>
    <w:rsid w:val="00851520"/>
    <w:rsid w:val="00851F28"/>
    <w:rsid w:val="008520AF"/>
    <w:rsid w:val="0085498D"/>
    <w:rsid w:val="008554BA"/>
    <w:rsid w:val="00860F27"/>
    <w:rsid w:val="00862484"/>
    <w:rsid w:val="00862CBE"/>
    <w:rsid w:val="008632A7"/>
    <w:rsid w:val="00863432"/>
    <w:rsid w:val="00864102"/>
    <w:rsid w:val="00873501"/>
    <w:rsid w:val="00875A79"/>
    <w:rsid w:val="00876326"/>
    <w:rsid w:val="0088409A"/>
    <w:rsid w:val="00884683"/>
    <w:rsid w:val="00887F53"/>
    <w:rsid w:val="00887F9A"/>
    <w:rsid w:val="00890811"/>
    <w:rsid w:val="00893634"/>
    <w:rsid w:val="008942CB"/>
    <w:rsid w:val="008945D9"/>
    <w:rsid w:val="008958B5"/>
    <w:rsid w:val="00895912"/>
    <w:rsid w:val="00897085"/>
    <w:rsid w:val="008A3B76"/>
    <w:rsid w:val="008A3F5C"/>
    <w:rsid w:val="008A440B"/>
    <w:rsid w:val="008A665E"/>
    <w:rsid w:val="008B1974"/>
    <w:rsid w:val="008B2FB0"/>
    <w:rsid w:val="008B6389"/>
    <w:rsid w:val="008C415E"/>
    <w:rsid w:val="008C43CB"/>
    <w:rsid w:val="008C57E4"/>
    <w:rsid w:val="008C67EF"/>
    <w:rsid w:val="008D04A1"/>
    <w:rsid w:val="008D04FE"/>
    <w:rsid w:val="008D0B1D"/>
    <w:rsid w:val="008E0E03"/>
    <w:rsid w:val="008E1D65"/>
    <w:rsid w:val="008E6608"/>
    <w:rsid w:val="008F04CB"/>
    <w:rsid w:val="008F1B4F"/>
    <w:rsid w:val="008F400B"/>
    <w:rsid w:val="00903D25"/>
    <w:rsid w:val="0090605E"/>
    <w:rsid w:val="00906517"/>
    <w:rsid w:val="009075C6"/>
    <w:rsid w:val="00907798"/>
    <w:rsid w:val="00910F7C"/>
    <w:rsid w:val="00914D7D"/>
    <w:rsid w:val="00916411"/>
    <w:rsid w:val="00924A2D"/>
    <w:rsid w:val="009250F9"/>
    <w:rsid w:val="0093171F"/>
    <w:rsid w:val="0093178D"/>
    <w:rsid w:val="00935B3C"/>
    <w:rsid w:val="00943D39"/>
    <w:rsid w:val="00945975"/>
    <w:rsid w:val="00945B0D"/>
    <w:rsid w:val="00957E17"/>
    <w:rsid w:val="0096125C"/>
    <w:rsid w:val="009659F1"/>
    <w:rsid w:val="00971261"/>
    <w:rsid w:val="00971FC5"/>
    <w:rsid w:val="00976C67"/>
    <w:rsid w:val="00976CB2"/>
    <w:rsid w:val="00977910"/>
    <w:rsid w:val="0097794F"/>
    <w:rsid w:val="00980B8E"/>
    <w:rsid w:val="009814C0"/>
    <w:rsid w:val="009856D6"/>
    <w:rsid w:val="00992811"/>
    <w:rsid w:val="009A0643"/>
    <w:rsid w:val="009A0C8C"/>
    <w:rsid w:val="009A42AA"/>
    <w:rsid w:val="009A49CC"/>
    <w:rsid w:val="009A56DA"/>
    <w:rsid w:val="009A6956"/>
    <w:rsid w:val="009A774E"/>
    <w:rsid w:val="009B199F"/>
    <w:rsid w:val="009B1A6B"/>
    <w:rsid w:val="009B1EB4"/>
    <w:rsid w:val="009B3C93"/>
    <w:rsid w:val="009C0A6C"/>
    <w:rsid w:val="009C2712"/>
    <w:rsid w:val="009C45F4"/>
    <w:rsid w:val="009C5F1F"/>
    <w:rsid w:val="009C7EE6"/>
    <w:rsid w:val="009D0A22"/>
    <w:rsid w:val="009D1F61"/>
    <w:rsid w:val="009D23B6"/>
    <w:rsid w:val="009D25D7"/>
    <w:rsid w:val="009D4AAC"/>
    <w:rsid w:val="009D71C1"/>
    <w:rsid w:val="009D7B5A"/>
    <w:rsid w:val="009E2554"/>
    <w:rsid w:val="009E32D5"/>
    <w:rsid w:val="009E5695"/>
    <w:rsid w:val="009E57DD"/>
    <w:rsid w:val="009E6289"/>
    <w:rsid w:val="009F2CF0"/>
    <w:rsid w:val="009F5526"/>
    <w:rsid w:val="009F5F00"/>
    <w:rsid w:val="00A0082E"/>
    <w:rsid w:val="00A021D0"/>
    <w:rsid w:val="00A035E5"/>
    <w:rsid w:val="00A03A9B"/>
    <w:rsid w:val="00A04690"/>
    <w:rsid w:val="00A06864"/>
    <w:rsid w:val="00A07B06"/>
    <w:rsid w:val="00A1082C"/>
    <w:rsid w:val="00A132D0"/>
    <w:rsid w:val="00A145F4"/>
    <w:rsid w:val="00A152AD"/>
    <w:rsid w:val="00A16296"/>
    <w:rsid w:val="00A208B1"/>
    <w:rsid w:val="00A2369C"/>
    <w:rsid w:val="00A25DE6"/>
    <w:rsid w:val="00A26AAD"/>
    <w:rsid w:val="00A306B2"/>
    <w:rsid w:val="00A316A1"/>
    <w:rsid w:val="00A32749"/>
    <w:rsid w:val="00A33295"/>
    <w:rsid w:val="00A34B30"/>
    <w:rsid w:val="00A34E8B"/>
    <w:rsid w:val="00A35D67"/>
    <w:rsid w:val="00A360FF"/>
    <w:rsid w:val="00A37520"/>
    <w:rsid w:val="00A37B70"/>
    <w:rsid w:val="00A40DD3"/>
    <w:rsid w:val="00A431ED"/>
    <w:rsid w:val="00A4499D"/>
    <w:rsid w:val="00A44C90"/>
    <w:rsid w:val="00A4616D"/>
    <w:rsid w:val="00A50429"/>
    <w:rsid w:val="00A51794"/>
    <w:rsid w:val="00A556DB"/>
    <w:rsid w:val="00A6145F"/>
    <w:rsid w:val="00A61A04"/>
    <w:rsid w:val="00A6262D"/>
    <w:rsid w:val="00A631FD"/>
    <w:rsid w:val="00A63F2B"/>
    <w:rsid w:val="00A64F6F"/>
    <w:rsid w:val="00A70EC8"/>
    <w:rsid w:val="00A8311B"/>
    <w:rsid w:val="00A8356D"/>
    <w:rsid w:val="00A84AED"/>
    <w:rsid w:val="00A85E2B"/>
    <w:rsid w:val="00A93E23"/>
    <w:rsid w:val="00A94C49"/>
    <w:rsid w:val="00A95FC2"/>
    <w:rsid w:val="00A965E0"/>
    <w:rsid w:val="00AA1F80"/>
    <w:rsid w:val="00AA3513"/>
    <w:rsid w:val="00AA772C"/>
    <w:rsid w:val="00AB013E"/>
    <w:rsid w:val="00AB4B9F"/>
    <w:rsid w:val="00AB535A"/>
    <w:rsid w:val="00AB765D"/>
    <w:rsid w:val="00AC07B7"/>
    <w:rsid w:val="00AC1907"/>
    <w:rsid w:val="00AC372D"/>
    <w:rsid w:val="00AC55EE"/>
    <w:rsid w:val="00AC6138"/>
    <w:rsid w:val="00AD0207"/>
    <w:rsid w:val="00AD1EFE"/>
    <w:rsid w:val="00AD48A5"/>
    <w:rsid w:val="00AD4B3A"/>
    <w:rsid w:val="00AD62CB"/>
    <w:rsid w:val="00AD7F1E"/>
    <w:rsid w:val="00AE0CCA"/>
    <w:rsid w:val="00AE1F81"/>
    <w:rsid w:val="00AE346A"/>
    <w:rsid w:val="00AE511A"/>
    <w:rsid w:val="00AE5D4B"/>
    <w:rsid w:val="00AE7775"/>
    <w:rsid w:val="00AF031E"/>
    <w:rsid w:val="00AF2FAD"/>
    <w:rsid w:val="00B00DAA"/>
    <w:rsid w:val="00B01F08"/>
    <w:rsid w:val="00B061BB"/>
    <w:rsid w:val="00B11B74"/>
    <w:rsid w:val="00B131D2"/>
    <w:rsid w:val="00B14186"/>
    <w:rsid w:val="00B16C78"/>
    <w:rsid w:val="00B16E8F"/>
    <w:rsid w:val="00B2427F"/>
    <w:rsid w:val="00B2646F"/>
    <w:rsid w:val="00B26719"/>
    <w:rsid w:val="00B2689B"/>
    <w:rsid w:val="00B2726E"/>
    <w:rsid w:val="00B27CD8"/>
    <w:rsid w:val="00B30401"/>
    <w:rsid w:val="00B3211D"/>
    <w:rsid w:val="00B336E8"/>
    <w:rsid w:val="00B34A75"/>
    <w:rsid w:val="00B41693"/>
    <w:rsid w:val="00B42BD0"/>
    <w:rsid w:val="00B45BDF"/>
    <w:rsid w:val="00B463D6"/>
    <w:rsid w:val="00B47325"/>
    <w:rsid w:val="00B516BC"/>
    <w:rsid w:val="00B5285C"/>
    <w:rsid w:val="00B556FA"/>
    <w:rsid w:val="00B55F0E"/>
    <w:rsid w:val="00B572AC"/>
    <w:rsid w:val="00B61A6C"/>
    <w:rsid w:val="00B6637D"/>
    <w:rsid w:val="00B71A4A"/>
    <w:rsid w:val="00B73929"/>
    <w:rsid w:val="00B74C0E"/>
    <w:rsid w:val="00B74C96"/>
    <w:rsid w:val="00B74E75"/>
    <w:rsid w:val="00B800D0"/>
    <w:rsid w:val="00B80911"/>
    <w:rsid w:val="00B8474C"/>
    <w:rsid w:val="00B9140F"/>
    <w:rsid w:val="00B91DDD"/>
    <w:rsid w:val="00B91E98"/>
    <w:rsid w:val="00B95A5B"/>
    <w:rsid w:val="00B973BE"/>
    <w:rsid w:val="00B97C09"/>
    <w:rsid w:val="00B97ECA"/>
    <w:rsid w:val="00BA2233"/>
    <w:rsid w:val="00BA5D75"/>
    <w:rsid w:val="00BA6037"/>
    <w:rsid w:val="00BA6687"/>
    <w:rsid w:val="00BB0DC6"/>
    <w:rsid w:val="00BB5C28"/>
    <w:rsid w:val="00BB76D0"/>
    <w:rsid w:val="00BC0939"/>
    <w:rsid w:val="00BC1E91"/>
    <w:rsid w:val="00BC31D0"/>
    <w:rsid w:val="00BC363C"/>
    <w:rsid w:val="00BD1A48"/>
    <w:rsid w:val="00BD2594"/>
    <w:rsid w:val="00BD267B"/>
    <w:rsid w:val="00BD2E5A"/>
    <w:rsid w:val="00BD751D"/>
    <w:rsid w:val="00BD7864"/>
    <w:rsid w:val="00BD7A48"/>
    <w:rsid w:val="00BE1872"/>
    <w:rsid w:val="00BE21FC"/>
    <w:rsid w:val="00BE532B"/>
    <w:rsid w:val="00BF3F97"/>
    <w:rsid w:val="00BF5B8B"/>
    <w:rsid w:val="00BF74AF"/>
    <w:rsid w:val="00C0214C"/>
    <w:rsid w:val="00C022AB"/>
    <w:rsid w:val="00C022BD"/>
    <w:rsid w:val="00C058DC"/>
    <w:rsid w:val="00C1178D"/>
    <w:rsid w:val="00C12952"/>
    <w:rsid w:val="00C1407E"/>
    <w:rsid w:val="00C1632D"/>
    <w:rsid w:val="00C17357"/>
    <w:rsid w:val="00C20CE6"/>
    <w:rsid w:val="00C22CAF"/>
    <w:rsid w:val="00C26409"/>
    <w:rsid w:val="00C2726B"/>
    <w:rsid w:val="00C318B2"/>
    <w:rsid w:val="00C3294F"/>
    <w:rsid w:val="00C32F39"/>
    <w:rsid w:val="00C34000"/>
    <w:rsid w:val="00C42138"/>
    <w:rsid w:val="00C4649F"/>
    <w:rsid w:val="00C47B2E"/>
    <w:rsid w:val="00C50FD4"/>
    <w:rsid w:val="00C52638"/>
    <w:rsid w:val="00C56134"/>
    <w:rsid w:val="00C562B9"/>
    <w:rsid w:val="00C56B06"/>
    <w:rsid w:val="00C56F7D"/>
    <w:rsid w:val="00C60B99"/>
    <w:rsid w:val="00C62C24"/>
    <w:rsid w:val="00C635B6"/>
    <w:rsid w:val="00C641D1"/>
    <w:rsid w:val="00C67BC8"/>
    <w:rsid w:val="00C70767"/>
    <w:rsid w:val="00C736AA"/>
    <w:rsid w:val="00C774CF"/>
    <w:rsid w:val="00C80382"/>
    <w:rsid w:val="00C83009"/>
    <w:rsid w:val="00C83154"/>
    <w:rsid w:val="00C83413"/>
    <w:rsid w:val="00C8720F"/>
    <w:rsid w:val="00C9042A"/>
    <w:rsid w:val="00C91203"/>
    <w:rsid w:val="00C91E0E"/>
    <w:rsid w:val="00CA0BB0"/>
    <w:rsid w:val="00CA1716"/>
    <w:rsid w:val="00CA1AEE"/>
    <w:rsid w:val="00CA28A2"/>
    <w:rsid w:val="00CA5CBD"/>
    <w:rsid w:val="00CB0C84"/>
    <w:rsid w:val="00CB11D8"/>
    <w:rsid w:val="00CB155E"/>
    <w:rsid w:val="00CB4A6C"/>
    <w:rsid w:val="00CB672A"/>
    <w:rsid w:val="00CC02E6"/>
    <w:rsid w:val="00CC130F"/>
    <w:rsid w:val="00CC5E19"/>
    <w:rsid w:val="00CC6DF3"/>
    <w:rsid w:val="00CC7D95"/>
    <w:rsid w:val="00CD167F"/>
    <w:rsid w:val="00CD27AB"/>
    <w:rsid w:val="00CD46EF"/>
    <w:rsid w:val="00CD4BD1"/>
    <w:rsid w:val="00CD663A"/>
    <w:rsid w:val="00CD66A5"/>
    <w:rsid w:val="00CD727E"/>
    <w:rsid w:val="00CD7D82"/>
    <w:rsid w:val="00CD7FE3"/>
    <w:rsid w:val="00CE005B"/>
    <w:rsid w:val="00CE1B44"/>
    <w:rsid w:val="00CE7209"/>
    <w:rsid w:val="00CE7801"/>
    <w:rsid w:val="00CE7EDF"/>
    <w:rsid w:val="00CF0E5A"/>
    <w:rsid w:val="00CF1238"/>
    <w:rsid w:val="00CF129D"/>
    <w:rsid w:val="00CF6F42"/>
    <w:rsid w:val="00D0052C"/>
    <w:rsid w:val="00D02DF6"/>
    <w:rsid w:val="00D0359F"/>
    <w:rsid w:val="00D0361A"/>
    <w:rsid w:val="00D0602F"/>
    <w:rsid w:val="00D1517A"/>
    <w:rsid w:val="00D16307"/>
    <w:rsid w:val="00D22CE9"/>
    <w:rsid w:val="00D23F26"/>
    <w:rsid w:val="00D30303"/>
    <w:rsid w:val="00D30ADD"/>
    <w:rsid w:val="00D30DDD"/>
    <w:rsid w:val="00D33F4D"/>
    <w:rsid w:val="00D3555D"/>
    <w:rsid w:val="00D3741A"/>
    <w:rsid w:val="00D43A0D"/>
    <w:rsid w:val="00D46867"/>
    <w:rsid w:val="00D526F3"/>
    <w:rsid w:val="00D53421"/>
    <w:rsid w:val="00D559FE"/>
    <w:rsid w:val="00D56A0F"/>
    <w:rsid w:val="00D63679"/>
    <w:rsid w:val="00D65987"/>
    <w:rsid w:val="00D66011"/>
    <w:rsid w:val="00D663F4"/>
    <w:rsid w:val="00D67B31"/>
    <w:rsid w:val="00D67FBB"/>
    <w:rsid w:val="00D706C7"/>
    <w:rsid w:val="00D711B3"/>
    <w:rsid w:val="00D71921"/>
    <w:rsid w:val="00D71F16"/>
    <w:rsid w:val="00D72685"/>
    <w:rsid w:val="00D73219"/>
    <w:rsid w:val="00D8238F"/>
    <w:rsid w:val="00D823B4"/>
    <w:rsid w:val="00D83370"/>
    <w:rsid w:val="00D86B4E"/>
    <w:rsid w:val="00D91B0D"/>
    <w:rsid w:val="00D94E31"/>
    <w:rsid w:val="00D953A0"/>
    <w:rsid w:val="00DA0FAE"/>
    <w:rsid w:val="00DA1DF5"/>
    <w:rsid w:val="00DA2034"/>
    <w:rsid w:val="00DA4604"/>
    <w:rsid w:val="00DA46B8"/>
    <w:rsid w:val="00DA7FD5"/>
    <w:rsid w:val="00DB1FBA"/>
    <w:rsid w:val="00DB405C"/>
    <w:rsid w:val="00DB695A"/>
    <w:rsid w:val="00DC122A"/>
    <w:rsid w:val="00DC1699"/>
    <w:rsid w:val="00DC2248"/>
    <w:rsid w:val="00DC34BD"/>
    <w:rsid w:val="00DC48EE"/>
    <w:rsid w:val="00DC733E"/>
    <w:rsid w:val="00DD30E9"/>
    <w:rsid w:val="00DD51A9"/>
    <w:rsid w:val="00DD6622"/>
    <w:rsid w:val="00DE099D"/>
    <w:rsid w:val="00DE5C79"/>
    <w:rsid w:val="00DE7B74"/>
    <w:rsid w:val="00DF3B11"/>
    <w:rsid w:val="00DF3F1B"/>
    <w:rsid w:val="00DF57BE"/>
    <w:rsid w:val="00DF5DA8"/>
    <w:rsid w:val="00DF79E5"/>
    <w:rsid w:val="00DF7B88"/>
    <w:rsid w:val="00DF7C6E"/>
    <w:rsid w:val="00E00BE1"/>
    <w:rsid w:val="00E019AC"/>
    <w:rsid w:val="00E06500"/>
    <w:rsid w:val="00E07081"/>
    <w:rsid w:val="00E10DC9"/>
    <w:rsid w:val="00E1298C"/>
    <w:rsid w:val="00E207DE"/>
    <w:rsid w:val="00E21C34"/>
    <w:rsid w:val="00E21FE0"/>
    <w:rsid w:val="00E24E2C"/>
    <w:rsid w:val="00E24F11"/>
    <w:rsid w:val="00E2631C"/>
    <w:rsid w:val="00E2638C"/>
    <w:rsid w:val="00E26ACD"/>
    <w:rsid w:val="00E272DD"/>
    <w:rsid w:val="00E30AB2"/>
    <w:rsid w:val="00E34993"/>
    <w:rsid w:val="00E360F2"/>
    <w:rsid w:val="00E36FF0"/>
    <w:rsid w:val="00E373DE"/>
    <w:rsid w:val="00E42DA5"/>
    <w:rsid w:val="00E438C0"/>
    <w:rsid w:val="00E535FA"/>
    <w:rsid w:val="00E55951"/>
    <w:rsid w:val="00E55AC7"/>
    <w:rsid w:val="00E55D59"/>
    <w:rsid w:val="00E56045"/>
    <w:rsid w:val="00E57060"/>
    <w:rsid w:val="00E57542"/>
    <w:rsid w:val="00E6307A"/>
    <w:rsid w:val="00E658B3"/>
    <w:rsid w:val="00E675A1"/>
    <w:rsid w:val="00E70D82"/>
    <w:rsid w:val="00E7104D"/>
    <w:rsid w:val="00E825DE"/>
    <w:rsid w:val="00E8572B"/>
    <w:rsid w:val="00E8726D"/>
    <w:rsid w:val="00E87616"/>
    <w:rsid w:val="00E9092A"/>
    <w:rsid w:val="00E94580"/>
    <w:rsid w:val="00E94C6A"/>
    <w:rsid w:val="00E964DA"/>
    <w:rsid w:val="00EA2816"/>
    <w:rsid w:val="00EA5364"/>
    <w:rsid w:val="00EA5C16"/>
    <w:rsid w:val="00EA7427"/>
    <w:rsid w:val="00EB29F5"/>
    <w:rsid w:val="00EB3663"/>
    <w:rsid w:val="00EB3D27"/>
    <w:rsid w:val="00EB3D83"/>
    <w:rsid w:val="00EB70A2"/>
    <w:rsid w:val="00EB7E0F"/>
    <w:rsid w:val="00ED3E56"/>
    <w:rsid w:val="00EE157E"/>
    <w:rsid w:val="00EE39FF"/>
    <w:rsid w:val="00EF000D"/>
    <w:rsid w:val="00EF003B"/>
    <w:rsid w:val="00EF0DF0"/>
    <w:rsid w:val="00EF10FF"/>
    <w:rsid w:val="00EF34C5"/>
    <w:rsid w:val="00EF3C0C"/>
    <w:rsid w:val="00EF5F20"/>
    <w:rsid w:val="00EF7211"/>
    <w:rsid w:val="00F00D8B"/>
    <w:rsid w:val="00F0272A"/>
    <w:rsid w:val="00F04179"/>
    <w:rsid w:val="00F13A73"/>
    <w:rsid w:val="00F14851"/>
    <w:rsid w:val="00F16177"/>
    <w:rsid w:val="00F21B5F"/>
    <w:rsid w:val="00F21EAD"/>
    <w:rsid w:val="00F26F22"/>
    <w:rsid w:val="00F30C27"/>
    <w:rsid w:val="00F33D86"/>
    <w:rsid w:val="00F35C8A"/>
    <w:rsid w:val="00F36D18"/>
    <w:rsid w:val="00F411B6"/>
    <w:rsid w:val="00F50B8D"/>
    <w:rsid w:val="00F52814"/>
    <w:rsid w:val="00F545A3"/>
    <w:rsid w:val="00F558B7"/>
    <w:rsid w:val="00F56B22"/>
    <w:rsid w:val="00F57803"/>
    <w:rsid w:val="00F60E09"/>
    <w:rsid w:val="00F63123"/>
    <w:rsid w:val="00F65364"/>
    <w:rsid w:val="00F65BDC"/>
    <w:rsid w:val="00F6795A"/>
    <w:rsid w:val="00F72995"/>
    <w:rsid w:val="00F734C7"/>
    <w:rsid w:val="00F8064F"/>
    <w:rsid w:val="00F831BD"/>
    <w:rsid w:val="00F84943"/>
    <w:rsid w:val="00F85273"/>
    <w:rsid w:val="00F865B5"/>
    <w:rsid w:val="00F87416"/>
    <w:rsid w:val="00F90CB1"/>
    <w:rsid w:val="00F91C23"/>
    <w:rsid w:val="00F9230B"/>
    <w:rsid w:val="00F92E25"/>
    <w:rsid w:val="00F93F5E"/>
    <w:rsid w:val="00F95A68"/>
    <w:rsid w:val="00FA2375"/>
    <w:rsid w:val="00FA2BB4"/>
    <w:rsid w:val="00FA3E98"/>
    <w:rsid w:val="00FA5A61"/>
    <w:rsid w:val="00FA6D75"/>
    <w:rsid w:val="00FB03B6"/>
    <w:rsid w:val="00FB0EE0"/>
    <w:rsid w:val="00FB177C"/>
    <w:rsid w:val="00FB3AD6"/>
    <w:rsid w:val="00FB5706"/>
    <w:rsid w:val="00FB5C62"/>
    <w:rsid w:val="00FB6701"/>
    <w:rsid w:val="00FB679F"/>
    <w:rsid w:val="00FB69D4"/>
    <w:rsid w:val="00FB7CD1"/>
    <w:rsid w:val="00FC3807"/>
    <w:rsid w:val="00FD019E"/>
    <w:rsid w:val="00FD0A38"/>
    <w:rsid w:val="00FD4C60"/>
    <w:rsid w:val="00FD4D41"/>
    <w:rsid w:val="00FE4C7A"/>
    <w:rsid w:val="00FF1132"/>
    <w:rsid w:val="00FF2F45"/>
    <w:rsid w:val="00FF41FE"/>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599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
    <w:basedOn w:val="Normalny"/>
    <w:link w:val="AkapitzlistZnak"/>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11"/>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11"/>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
    <w:link w:val="Akapitzlist"/>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uiPriority w:val="99"/>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character" w:customStyle="1" w:styleId="Nagwek2">
    <w:name w:val="Nagłówek #2_"/>
    <w:link w:val="Nagwek20"/>
    <w:locked/>
    <w:rsid w:val="009A49CC"/>
    <w:rPr>
      <w:rFonts w:ascii="Cambria" w:eastAsia="Cambria" w:hAnsi="Cambria" w:cs="Cambria"/>
      <w:b/>
      <w:bCs/>
      <w:shd w:val="clear" w:color="auto" w:fill="FFFFFF"/>
    </w:rPr>
  </w:style>
  <w:style w:type="paragraph" w:customStyle="1" w:styleId="Nagwek20">
    <w:name w:val="Nagłówek #2"/>
    <w:basedOn w:val="Normalny"/>
    <w:link w:val="Nagwek2"/>
    <w:rsid w:val="009A49CC"/>
    <w:pPr>
      <w:widowControl w:val="0"/>
      <w:shd w:val="clear" w:color="auto" w:fill="FFFFFF"/>
      <w:spacing w:line="269" w:lineRule="exact"/>
      <w:ind w:hanging="460"/>
      <w:outlineLvl w:val="1"/>
    </w:pPr>
    <w:rPr>
      <w:rFonts w:ascii="Cambria" w:eastAsia="Cambria" w:hAnsi="Cambria" w:cs="Cambria"/>
      <w:b/>
      <w:bCs/>
      <w:sz w:val="20"/>
      <w:szCs w:val="20"/>
    </w:rPr>
  </w:style>
  <w:style w:type="character" w:customStyle="1" w:styleId="Teksttreci7">
    <w:name w:val="Tekst treści (7)_"/>
    <w:link w:val="Teksttreci70"/>
    <w:locked/>
    <w:rsid w:val="009A49CC"/>
    <w:rPr>
      <w:rFonts w:ascii="Cambria" w:eastAsia="Cambria" w:hAnsi="Cambria" w:cs="Cambria"/>
      <w:b/>
      <w:bCs/>
      <w:shd w:val="clear" w:color="auto" w:fill="FFFFFF"/>
    </w:rPr>
  </w:style>
  <w:style w:type="paragraph" w:customStyle="1" w:styleId="Teksttreci70">
    <w:name w:val="Tekst treści (7)"/>
    <w:basedOn w:val="Normalny"/>
    <w:link w:val="Teksttreci7"/>
    <w:rsid w:val="009A49CC"/>
    <w:pPr>
      <w:widowControl w:val="0"/>
      <w:shd w:val="clear" w:color="auto" w:fill="FFFFFF"/>
      <w:spacing w:before="1140" w:after="300" w:line="0" w:lineRule="atLeast"/>
      <w:ind w:hanging="600"/>
      <w:jc w:val="both"/>
    </w:pPr>
    <w:rPr>
      <w:rFonts w:ascii="Cambria" w:eastAsia="Cambria" w:hAnsi="Cambria" w:cs="Cambria"/>
      <w:b/>
      <w:bCs/>
      <w:sz w:val="20"/>
      <w:szCs w:val="20"/>
    </w:rPr>
  </w:style>
  <w:style w:type="character" w:customStyle="1" w:styleId="Teksttreci2Pogrubienie">
    <w:name w:val="Tekst treści (2) + Pogrubienie"/>
    <w:rsid w:val="009A49CC"/>
    <w:rPr>
      <w:rFonts w:ascii="Cambria" w:eastAsia="Cambria" w:hAnsi="Cambria" w:cs="Cambria" w:hint="default"/>
      <w:b/>
      <w:bCs/>
      <w:i w:val="0"/>
      <w:iCs w:val="0"/>
      <w:smallCaps w:val="0"/>
      <w:strike w:val="0"/>
      <w:dstrike w:val="0"/>
      <w:color w:val="000000"/>
      <w:spacing w:val="0"/>
      <w:w w:val="100"/>
      <w:position w:val="0"/>
      <w:sz w:val="20"/>
      <w:szCs w:val="20"/>
      <w:u w:val="none"/>
      <w:effect w:val="none"/>
      <w:lang w:val="pl-PL" w:eastAsia="pl-PL" w:bidi="pl-PL"/>
    </w:rPr>
  </w:style>
  <w:style w:type="character" w:customStyle="1" w:styleId="Teksttreci7Bezpogrubienia">
    <w:name w:val="Tekst treści (7) + Bez pogrubienia"/>
    <w:rsid w:val="009A49CC"/>
    <w:rPr>
      <w:rFonts w:ascii="Cambria" w:eastAsia="Cambria" w:hAnsi="Cambria" w:cs="Cambria" w:hint="default"/>
      <w:b/>
      <w:bCs/>
      <w:i w:val="0"/>
      <w:iCs w:val="0"/>
      <w:smallCaps w:val="0"/>
      <w:strike w:val="0"/>
      <w:dstrike w:val="0"/>
      <w:color w:val="000000"/>
      <w:spacing w:val="0"/>
      <w:w w:val="100"/>
      <w:position w:val="0"/>
      <w:sz w:val="20"/>
      <w:szCs w:val="20"/>
      <w:u w:val="none"/>
      <w:effect w:val="none"/>
      <w:lang w:val="pl-PL" w:eastAsia="pl-PL" w:bidi="pl-PL"/>
    </w:rPr>
  </w:style>
  <w:style w:type="character" w:customStyle="1" w:styleId="UnresolvedMention">
    <w:name w:val="Unresolved Mention"/>
    <w:basedOn w:val="Domylnaczcionkaakapitu"/>
    <w:uiPriority w:val="99"/>
    <w:semiHidden/>
    <w:unhideWhenUsed/>
    <w:rsid w:val="00F6536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
    <w:basedOn w:val="Normalny"/>
    <w:link w:val="AkapitzlistZnak"/>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11"/>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11"/>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
    <w:link w:val="Akapitzlist"/>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uiPriority w:val="99"/>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character" w:customStyle="1" w:styleId="Nagwek2">
    <w:name w:val="Nagłówek #2_"/>
    <w:link w:val="Nagwek20"/>
    <w:locked/>
    <w:rsid w:val="009A49CC"/>
    <w:rPr>
      <w:rFonts w:ascii="Cambria" w:eastAsia="Cambria" w:hAnsi="Cambria" w:cs="Cambria"/>
      <w:b/>
      <w:bCs/>
      <w:shd w:val="clear" w:color="auto" w:fill="FFFFFF"/>
    </w:rPr>
  </w:style>
  <w:style w:type="paragraph" w:customStyle="1" w:styleId="Nagwek20">
    <w:name w:val="Nagłówek #2"/>
    <w:basedOn w:val="Normalny"/>
    <w:link w:val="Nagwek2"/>
    <w:rsid w:val="009A49CC"/>
    <w:pPr>
      <w:widowControl w:val="0"/>
      <w:shd w:val="clear" w:color="auto" w:fill="FFFFFF"/>
      <w:spacing w:line="269" w:lineRule="exact"/>
      <w:ind w:hanging="460"/>
      <w:outlineLvl w:val="1"/>
    </w:pPr>
    <w:rPr>
      <w:rFonts w:ascii="Cambria" w:eastAsia="Cambria" w:hAnsi="Cambria" w:cs="Cambria"/>
      <w:b/>
      <w:bCs/>
      <w:sz w:val="20"/>
      <w:szCs w:val="20"/>
    </w:rPr>
  </w:style>
  <w:style w:type="character" w:customStyle="1" w:styleId="Teksttreci7">
    <w:name w:val="Tekst treści (7)_"/>
    <w:link w:val="Teksttreci70"/>
    <w:locked/>
    <w:rsid w:val="009A49CC"/>
    <w:rPr>
      <w:rFonts w:ascii="Cambria" w:eastAsia="Cambria" w:hAnsi="Cambria" w:cs="Cambria"/>
      <w:b/>
      <w:bCs/>
      <w:shd w:val="clear" w:color="auto" w:fill="FFFFFF"/>
    </w:rPr>
  </w:style>
  <w:style w:type="paragraph" w:customStyle="1" w:styleId="Teksttreci70">
    <w:name w:val="Tekst treści (7)"/>
    <w:basedOn w:val="Normalny"/>
    <w:link w:val="Teksttreci7"/>
    <w:rsid w:val="009A49CC"/>
    <w:pPr>
      <w:widowControl w:val="0"/>
      <w:shd w:val="clear" w:color="auto" w:fill="FFFFFF"/>
      <w:spacing w:before="1140" w:after="300" w:line="0" w:lineRule="atLeast"/>
      <w:ind w:hanging="600"/>
      <w:jc w:val="both"/>
    </w:pPr>
    <w:rPr>
      <w:rFonts w:ascii="Cambria" w:eastAsia="Cambria" w:hAnsi="Cambria" w:cs="Cambria"/>
      <w:b/>
      <w:bCs/>
      <w:sz w:val="20"/>
      <w:szCs w:val="20"/>
    </w:rPr>
  </w:style>
  <w:style w:type="character" w:customStyle="1" w:styleId="Teksttreci2Pogrubienie">
    <w:name w:val="Tekst treści (2) + Pogrubienie"/>
    <w:rsid w:val="009A49CC"/>
    <w:rPr>
      <w:rFonts w:ascii="Cambria" w:eastAsia="Cambria" w:hAnsi="Cambria" w:cs="Cambria" w:hint="default"/>
      <w:b/>
      <w:bCs/>
      <w:i w:val="0"/>
      <w:iCs w:val="0"/>
      <w:smallCaps w:val="0"/>
      <w:strike w:val="0"/>
      <w:dstrike w:val="0"/>
      <w:color w:val="000000"/>
      <w:spacing w:val="0"/>
      <w:w w:val="100"/>
      <w:position w:val="0"/>
      <w:sz w:val="20"/>
      <w:szCs w:val="20"/>
      <w:u w:val="none"/>
      <w:effect w:val="none"/>
      <w:lang w:val="pl-PL" w:eastAsia="pl-PL" w:bidi="pl-PL"/>
    </w:rPr>
  </w:style>
  <w:style w:type="character" w:customStyle="1" w:styleId="Teksttreci7Bezpogrubienia">
    <w:name w:val="Tekst treści (7) + Bez pogrubienia"/>
    <w:rsid w:val="009A49CC"/>
    <w:rPr>
      <w:rFonts w:ascii="Cambria" w:eastAsia="Cambria" w:hAnsi="Cambria" w:cs="Cambria" w:hint="default"/>
      <w:b/>
      <w:bCs/>
      <w:i w:val="0"/>
      <w:iCs w:val="0"/>
      <w:smallCaps w:val="0"/>
      <w:strike w:val="0"/>
      <w:dstrike w:val="0"/>
      <w:color w:val="000000"/>
      <w:spacing w:val="0"/>
      <w:w w:val="100"/>
      <w:position w:val="0"/>
      <w:sz w:val="20"/>
      <w:szCs w:val="20"/>
      <w:u w:val="none"/>
      <w:effect w:val="none"/>
      <w:lang w:val="pl-PL" w:eastAsia="pl-PL" w:bidi="pl-PL"/>
    </w:rPr>
  </w:style>
  <w:style w:type="character" w:customStyle="1" w:styleId="UnresolvedMention">
    <w:name w:val="Unresolved Mention"/>
    <w:basedOn w:val="Domylnaczcionkaakapitu"/>
    <w:uiPriority w:val="99"/>
    <w:semiHidden/>
    <w:unhideWhenUsed/>
    <w:rsid w:val="00F653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205024869">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3889564">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692808704">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200357878">
      <w:bodyDiv w:val="1"/>
      <w:marLeft w:val="0"/>
      <w:marRight w:val="0"/>
      <w:marTop w:val="0"/>
      <w:marBottom w:val="0"/>
      <w:divBdr>
        <w:top w:val="none" w:sz="0" w:space="0" w:color="auto"/>
        <w:left w:val="none" w:sz="0" w:space="0" w:color="auto"/>
        <w:bottom w:val="none" w:sz="0" w:space="0" w:color="auto"/>
        <w:right w:val="none" w:sz="0" w:space="0" w:color="auto"/>
      </w:divBdr>
    </w:div>
    <w:div w:id="1237936958">
      <w:bodyDiv w:val="1"/>
      <w:marLeft w:val="0"/>
      <w:marRight w:val="0"/>
      <w:marTop w:val="0"/>
      <w:marBottom w:val="0"/>
      <w:divBdr>
        <w:top w:val="none" w:sz="0" w:space="0" w:color="auto"/>
        <w:left w:val="none" w:sz="0" w:space="0" w:color="auto"/>
        <w:bottom w:val="none" w:sz="0" w:space="0" w:color="auto"/>
        <w:right w:val="none" w:sz="0" w:space="0" w:color="auto"/>
      </w:divBdr>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2082822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zuokwidzyn" TargetMode="External"/><Relationship Id="rId18" Type="http://schemas.openxmlformats.org/officeDocument/2006/relationships/hyperlink" Target="mailto:zp@kwidzyn.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image" Target="media/image1.wmf"/><Relationship Id="rId7" Type="http://schemas.openxmlformats.org/officeDocument/2006/relationships/webSettings" Target="webSetting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tformazakupowa.pl/zuokwidzyn"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 TargetMode="External"/><Relationship Id="rId37"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gszefler@powiatkwidzynski.pl" TargetMode="External"/><Relationship Id="rId10" Type="http://schemas.openxmlformats.org/officeDocument/2006/relationships/hyperlink" Target="mailto:biuro@zuo.kwidzyn.pl" TargetMode="External"/><Relationship Id="rId19" Type="http://schemas.openxmlformats.org/officeDocument/2006/relationships/hyperlink" Target="mailto:zuok@wp.pl" TargetMode="External"/><Relationship Id="rId31" Type="http://schemas.openxmlformats.org/officeDocument/2006/relationships/hyperlink" Target="http://platformazakupow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mailto:biuro@zuo.kwidzyn.pl" TargetMode="External"/><Relationship Id="rId35"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EF068F-46B0-431D-BA97-BDA11EE85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6696</Words>
  <Characters>40181</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46784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Iwona Milewska</cp:lastModifiedBy>
  <cp:revision>5</cp:revision>
  <cp:lastPrinted>2022-05-30T06:23:00Z</cp:lastPrinted>
  <dcterms:created xsi:type="dcterms:W3CDTF">2023-07-03T07:26:00Z</dcterms:created>
  <dcterms:modified xsi:type="dcterms:W3CDTF">2023-07-03T09:35:00Z</dcterms:modified>
</cp:coreProperties>
</file>