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F68" w:rsidRPr="009C73FC" w:rsidRDefault="00351F68" w:rsidP="00351F6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51F68" w:rsidRPr="009C73FC" w:rsidRDefault="00351F68" w:rsidP="00351F68">
      <w:pPr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Załącznik nr 3 do SWZ</w:t>
      </w:r>
    </w:p>
    <w:p w:rsidR="00351F68" w:rsidRPr="009C73FC" w:rsidRDefault="00351F68" w:rsidP="00351F6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51F68" w:rsidRPr="009C73FC" w:rsidRDefault="00351F68" w:rsidP="00351F6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51F68" w:rsidRPr="009C73FC" w:rsidRDefault="00351F68" w:rsidP="00351F68">
      <w:pPr>
        <w:pStyle w:val="Nagwek2"/>
        <w:ind w:left="2832" w:hanging="2832"/>
        <w:jc w:val="center"/>
        <w:rPr>
          <w:rFonts w:ascii="Times New Roman" w:hAnsi="Times New Roman" w:cs="Times New Roman"/>
          <w:smallCaps/>
          <w:sz w:val="20"/>
        </w:rPr>
      </w:pPr>
      <w:r w:rsidRPr="009C73FC">
        <w:rPr>
          <w:rFonts w:ascii="Times New Roman" w:hAnsi="Times New Roman" w:cs="Times New Roman"/>
          <w:smallCaps/>
          <w:sz w:val="20"/>
        </w:rPr>
        <w:t>FORMULARZ OFERTY</w:t>
      </w:r>
    </w:p>
    <w:p w:rsidR="00351F68" w:rsidRPr="009C73FC" w:rsidRDefault="00351F68" w:rsidP="00351F68">
      <w:pPr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i/>
          <w:sz w:val="20"/>
          <w:szCs w:val="20"/>
        </w:rPr>
        <w:t>dot. części I</w:t>
      </w: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I</w:t>
      </w:r>
    </w:p>
    <w:p w:rsidR="00351F68" w:rsidRPr="009C73FC" w:rsidRDefault="00351F68" w:rsidP="00351F6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51F68" w:rsidRPr="009C73FC" w:rsidRDefault="00351F68" w:rsidP="00351F68">
      <w:pPr>
        <w:ind w:left="4956"/>
        <w:rPr>
          <w:rFonts w:ascii="Times New Roman" w:eastAsia="Times New Roman" w:hAnsi="Times New Roman" w:cs="Times New Roman"/>
          <w:b/>
          <w:strike/>
          <w:sz w:val="20"/>
          <w:szCs w:val="20"/>
        </w:rPr>
      </w:pPr>
    </w:p>
    <w:p w:rsidR="00351F68" w:rsidRPr="009C73FC" w:rsidRDefault="00351F68" w:rsidP="00351F68">
      <w:pPr>
        <w:spacing w:line="36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51F68" w:rsidRPr="009C73FC" w:rsidRDefault="00351F68" w:rsidP="00351F68">
      <w:pPr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My/Ja*  niżej podpisani .................................................................................................................................  </w:t>
      </w:r>
    </w:p>
    <w:p w:rsidR="00351F68" w:rsidRPr="009C73FC" w:rsidRDefault="00351F68" w:rsidP="00351F68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i/>
          <w:sz w:val="20"/>
          <w:szCs w:val="20"/>
        </w:rPr>
        <w:t>/imię i nazwisko/</w:t>
      </w:r>
    </w:p>
    <w:p w:rsidR="00351F68" w:rsidRPr="009C73FC" w:rsidRDefault="00351F68" w:rsidP="00351F68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351F68" w:rsidRPr="009C73FC" w:rsidRDefault="00351F68" w:rsidP="00351F68">
      <w:pPr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reprezentując ...................................................................................................................................................... </w:t>
      </w:r>
    </w:p>
    <w:p w:rsidR="00351F68" w:rsidRPr="009C73FC" w:rsidRDefault="00351F68" w:rsidP="00351F6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51F68" w:rsidRPr="009C73FC" w:rsidRDefault="00351F68" w:rsidP="00351F68">
      <w:pPr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………………………………………………………………………………………………………………….</w:t>
      </w:r>
    </w:p>
    <w:p w:rsidR="00351F68" w:rsidRPr="009C73FC" w:rsidRDefault="00351F68" w:rsidP="00351F68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i/>
          <w:sz w:val="20"/>
          <w:szCs w:val="20"/>
        </w:rPr>
        <w:t>/pełna nazwa i adres wykonawcy/</w:t>
      </w:r>
    </w:p>
    <w:p w:rsidR="00351F68" w:rsidRPr="009C73FC" w:rsidRDefault="00351F68" w:rsidP="00351F68">
      <w:pPr>
        <w:tabs>
          <w:tab w:val="left" w:pos="354"/>
        </w:tabs>
        <w:ind w:left="-6" w:hanging="1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51F68" w:rsidRPr="009C73FC" w:rsidRDefault="00351F68" w:rsidP="00351F68">
      <w:pPr>
        <w:tabs>
          <w:tab w:val="left" w:pos="354"/>
        </w:tabs>
        <w:ind w:left="-6" w:hanging="1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przystępując do postępowania o udzielenie zamówienia publicznego w trybie przetargu nieograniczonego na</w:t>
      </w: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 xml:space="preserve"> Najem mikroskopu konfokalnego i </w:t>
      </w:r>
      <w:proofErr w:type="spellStart"/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cytometru</w:t>
      </w:r>
      <w:proofErr w:type="spellEnd"/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 xml:space="preserve"> przepływowego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po zapoznaniu się z opisem przedmiotu zamówienia: </w:t>
      </w:r>
    </w:p>
    <w:p w:rsidR="00351F68" w:rsidRPr="009C73FC" w:rsidRDefault="00351F68" w:rsidP="00351F6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51F68" w:rsidRPr="009C73FC" w:rsidRDefault="00351F68" w:rsidP="00351F6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OFERUJĘ/OFERUJEMY* wykonanie przedmiotu zamówienia w pełnym zakresie rzeczowym za cenę (zamówienie gwarantowane):</w:t>
      </w:r>
      <w:r w:rsidRPr="009C73FC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br/>
      </w:r>
    </w:p>
    <w:p w:rsidR="00351F68" w:rsidRPr="009C73FC" w:rsidRDefault="00351F68" w:rsidP="00351F68">
      <w:pPr>
        <w:spacing w:line="36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351F68" w:rsidRPr="009C73FC" w:rsidRDefault="00351F68" w:rsidP="00351F68">
      <w:pPr>
        <w:spacing w:line="36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351F68" w:rsidRPr="009C73FC" w:rsidRDefault="00351F68" w:rsidP="00351F68">
      <w:pPr>
        <w:spacing w:line="36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VAT: ……………………..…………………………………………………………</w:t>
      </w:r>
    </w:p>
    <w:p w:rsidR="00351F68" w:rsidRPr="009C73FC" w:rsidRDefault="00351F68" w:rsidP="00351F68">
      <w:pPr>
        <w:spacing w:line="36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51F68" w:rsidRPr="009C73FC" w:rsidRDefault="00351F68" w:rsidP="00351F68">
      <w:pPr>
        <w:numPr>
          <w:ilvl w:val="0"/>
          <w:numId w:val="2"/>
        </w:numPr>
        <w:spacing w:line="360" w:lineRule="auto"/>
        <w:ind w:left="567" w:hanging="283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w oparciu o miesięczne wynagrodzenie za abonament najmu:</w:t>
      </w:r>
    </w:p>
    <w:p w:rsidR="00351F68" w:rsidRPr="009C73FC" w:rsidRDefault="00351F68" w:rsidP="00351F68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351F68" w:rsidRPr="009C73FC" w:rsidRDefault="00351F68" w:rsidP="00351F68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351F68" w:rsidRPr="009C73FC" w:rsidRDefault="00351F68" w:rsidP="00351F68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VAT: ……………………..…………………………………………………………</w:t>
      </w:r>
    </w:p>
    <w:p w:rsidR="00351F68" w:rsidRPr="009C73FC" w:rsidRDefault="00351F68" w:rsidP="00351F68">
      <w:pPr>
        <w:tabs>
          <w:tab w:val="left" w:pos="7692"/>
        </w:tabs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</w:p>
    <w:p w:rsidR="00351F68" w:rsidRPr="009C73FC" w:rsidRDefault="00351F68" w:rsidP="00351F68">
      <w:pPr>
        <w:numPr>
          <w:ilvl w:val="0"/>
          <w:numId w:val="2"/>
        </w:numPr>
        <w:spacing w:line="360" w:lineRule="auto"/>
        <w:ind w:left="567" w:hanging="283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za jedną godzinę najmu (po wykorzystaniu godzin w abonamencie):</w:t>
      </w:r>
    </w:p>
    <w:p w:rsidR="00351F68" w:rsidRPr="009C73FC" w:rsidRDefault="00351F68" w:rsidP="00351F68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351F68" w:rsidRPr="009C73FC" w:rsidRDefault="00351F68" w:rsidP="00351F68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351F68" w:rsidRPr="009C73FC" w:rsidRDefault="00351F68" w:rsidP="00351F68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VAT: ……………………..…………………………………………………………</w:t>
      </w:r>
    </w:p>
    <w:p w:rsidR="00351F68" w:rsidRPr="009C73FC" w:rsidRDefault="00351F68" w:rsidP="00351F6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ind w:left="284" w:hanging="284"/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 xml:space="preserve">OFERUJĘ/OFERUJEMY* wykonanie przedmiotu zamówienia w pełnym zakresie rzeczowym za cenę (zamówienie opcjonalne): </w:t>
      </w:r>
    </w:p>
    <w:p w:rsidR="00351F68" w:rsidRPr="009C73FC" w:rsidRDefault="00351F68" w:rsidP="00351F68">
      <w:pPr>
        <w:spacing w:line="36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351F68" w:rsidRPr="009C73FC" w:rsidRDefault="00351F68" w:rsidP="00351F68">
      <w:pPr>
        <w:spacing w:line="36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351F68" w:rsidRPr="009C73FC" w:rsidRDefault="00351F68" w:rsidP="00351F68">
      <w:pPr>
        <w:spacing w:line="36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VAT: ……………………..…………………………………………………………</w:t>
      </w:r>
    </w:p>
    <w:p w:rsidR="00351F68" w:rsidRPr="009C73FC" w:rsidRDefault="00351F68" w:rsidP="00351F68">
      <w:pPr>
        <w:numPr>
          <w:ilvl w:val="0"/>
          <w:numId w:val="4"/>
        </w:numPr>
        <w:spacing w:line="360" w:lineRule="auto"/>
        <w:ind w:left="567" w:hanging="283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w oparciu o miesięczne wynagrodzenie za abonament najmu:</w:t>
      </w:r>
    </w:p>
    <w:p w:rsidR="00351F68" w:rsidRPr="009C73FC" w:rsidRDefault="00351F68" w:rsidP="00351F68">
      <w:pPr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351F68" w:rsidRPr="009C73FC" w:rsidRDefault="00351F68" w:rsidP="00351F68">
      <w:pPr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351F68" w:rsidRPr="009C73FC" w:rsidRDefault="00351F68" w:rsidP="00351F68">
      <w:pPr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VAT: ……………………..…………………………………………………………</w:t>
      </w:r>
    </w:p>
    <w:p w:rsidR="00351F68" w:rsidRPr="009C73FC" w:rsidRDefault="00351F68" w:rsidP="00351F68">
      <w:pPr>
        <w:numPr>
          <w:ilvl w:val="0"/>
          <w:numId w:val="2"/>
        </w:numPr>
        <w:spacing w:line="360" w:lineRule="auto"/>
        <w:ind w:left="567" w:hanging="283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za jedną godzinę najmu (po wykorzystaniu godzin w abonamencie):</w:t>
      </w:r>
    </w:p>
    <w:p w:rsidR="00351F68" w:rsidRPr="009C73FC" w:rsidRDefault="00351F68" w:rsidP="00351F68">
      <w:pPr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351F68" w:rsidRPr="009C73FC" w:rsidRDefault="00351F68" w:rsidP="00351F68">
      <w:pPr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0D16ED" w:rsidRDefault="00351F68" w:rsidP="000D16ED">
      <w:pPr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VAT: ……………………..…………………………………………………………</w:t>
      </w:r>
    </w:p>
    <w:p w:rsidR="000D16ED" w:rsidRPr="000D16ED" w:rsidRDefault="000D16ED" w:rsidP="000D16ED">
      <w:pPr>
        <w:pStyle w:val="Akapitzlist"/>
        <w:numPr>
          <w:ilvl w:val="0"/>
          <w:numId w:val="3"/>
        </w:numPr>
        <w:tabs>
          <w:tab w:val="left" w:pos="284"/>
        </w:tabs>
        <w:spacing w:after="240" w:line="360" w:lineRule="auto"/>
        <w:ind w:left="284" w:hanging="284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D16ED">
        <w:rPr>
          <w:rFonts w:ascii="Times New Roman" w:eastAsia="Times New Roman" w:hAnsi="Times New Roman" w:cs="Times New Roman"/>
          <w:b/>
          <w:sz w:val="20"/>
          <w:szCs w:val="20"/>
        </w:rPr>
        <w:t xml:space="preserve">Termin płatności od dnia wystawienia faktury wynosi: ………… dni kalendarzowych -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(ilość dni</w:t>
      </w:r>
      <w:r w:rsidRPr="000D16ED">
        <w:rPr>
          <w:rFonts w:ascii="Times New Roman" w:eastAsia="Times New Roman" w:hAnsi="Times New Roman" w:cs="Times New Roman"/>
          <w:i/>
          <w:sz w:val="20"/>
          <w:szCs w:val="20"/>
        </w:rPr>
        <w:t xml:space="preserve"> należy wpisać cyfrą).</w:t>
      </w:r>
    </w:p>
    <w:p w:rsidR="00351F68" w:rsidRPr="000D16ED" w:rsidRDefault="00351F68" w:rsidP="000D16ED">
      <w:pPr>
        <w:tabs>
          <w:tab w:val="left" w:pos="0"/>
        </w:tabs>
        <w:spacing w:after="240" w:line="36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D16ED">
        <w:rPr>
          <w:rFonts w:ascii="Times New Roman" w:eastAsia="Times New Roman" w:hAnsi="Times New Roman" w:cs="Times New Roman"/>
          <w:b/>
          <w:sz w:val="20"/>
          <w:szCs w:val="20"/>
        </w:rPr>
        <w:t>PONADTO OŚWIADCZAM(Y), ŻE:</w:t>
      </w:r>
    </w:p>
    <w:p w:rsidR="00351F68" w:rsidRPr="00FB2FA9" w:rsidRDefault="00351F68" w:rsidP="00351F68">
      <w:pPr>
        <w:numPr>
          <w:ilvl w:val="0"/>
          <w:numId w:val="5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2FA9">
        <w:rPr>
          <w:rFonts w:ascii="Times New Roman" w:eastAsia="Times New Roman" w:hAnsi="Times New Roman" w:cs="Times New Roman"/>
          <w:sz w:val="20"/>
          <w:szCs w:val="20"/>
        </w:rPr>
        <w:t>Oświadczam(y), że aparatura laboratoryjna będąca przedmiotem zamówienia zostanie udostępniona Zamawiającemu w: 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……………………………..</w:t>
      </w:r>
      <w:r w:rsidRPr="00FB2FA9">
        <w:rPr>
          <w:rFonts w:ascii="Times New Roman" w:eastAsia="Times New Roman" w:hAnsi="Times New Roman" w:cs="Times New Roman"/>
          <w:sz w:val="20"/>
          <w:szCs w:val="20"/>
        </w:rPr>
        <w:t xml:space="preserve">…………………… </w:t>
      </w:r>
      <w:r w:rsidRPr="00FB2FA9">
        <w:rPr>
          <w:rFonts w:ascii="Times New Roman" w:eastAsia="Times New Roman" w:hAnsi="Times New Roman" w:cs="Times New Roman"/>
          <w:i/>
          <w:sz w:val="20"/>
          <w:szCs w:val="20"/>
        </w:rPr>
        <w:t>(Wykonawca wskazuje miejsce, w którym udostępni przedmiot zamówienia - podaje dokładny adres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).</w:t>
      </w:r>
    </w:p>
    <w:p w:rsidR="00351F68" w:rsidRPr="009C73FC" w:rsidRDefault="00351F68" w:rsidP="00351F68">
      <w:pPr>
        <w:numPr>
          <w:ilvl w:val="0"/>
          <w:numId w:val="5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Oświadczam(y), że w cenie brutto oferty zostały uwzględnione wszystkie koszty wykonania zamówienia.</w:t>
      </w:r>
    </w:p>
    <w:p w:rsidR="00351F68" w:rsidRPr="009C73FC" w:rsidRDefault="00351F68" w:rsidP="00351F6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426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Zobowiązuję/</w:t>
      </w:r>
      <w:r w:rsidRPr="009C73FC">
        <w:rPr>
          <w:rFonts w:ascii="Times New Roman" w:eastAsia="Times New Roman" w:hAnsi="Times New Roman" w:cs="Times New Roman"/>
          <w:color w:val="00000A"/>
          <w:sz w:val="20"/>
          <w:szCs w:val="20"/>
        </w:rPr>
        <w:t>Zobowiązujemy się do złożenia wymaganych dokumentów stanowiących formalności przed zawarciem umowy.</w:t>
      </w:r>
    </w:p>
    <w:p w:rsidR="00351F68" w:rsidRPr="009C73FC" w:rsidRDefault="00351F68" w:rsidP="00351F68">
      <w:pPr>
        <w:numPr>
          <w:ilvl w:val="0"/>
          <w:numId w:val="5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że oferowany przez nas przedmiot zamówienia odpowiada wymaganiom określonym przez Zamawiającego w specyfikacjach technic</w:t>
      </w:r>
      <w:bookmarkStart w:id="0" w:name="_GoBack"/>
      <w:bookmarkEnd w:id="0"/>
      <w:r w:rsidRPr="009C73FC">
        <w:rPr>
          <w:rFonts w:ascii="Times New Roman" w:eastAsia="Times New Roman" w:hAnsi="Times New Roman" w:cs="Times New Roman"/>
          <w:sz w:val="20"/>
          <w:szCs w:val="20"/>
        </w:rPr>
        <w:t>znych.</w:t>
      </w:r>
    </w:p>
    <w:p w:rsidR="00351F68" w:rsidRPr="003F16F8" w:rsidRDefault="00351F68" w:rsidP="00351F68">
      <w:pPr>
        <w:numPr>
          <w:ilvl w:val="0"/>
          <w:numId w:val="5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Oświadczam(y), że podany numer konta do płatności jest rachunkiem rozliczeniowym uwidoczniony na tzw. białej liście: …………………………………………………..……………………………………</w:t>
      </w:r>
    </w:p>
    <w:p w:rsidR="00351F68" w:rsidRPr="009C73FC" w:rsidRDefault="00351F68" w:rsidP="00351F68">
      <w:pPr>
        <w:numPr>
          <w:ilvl w:val="0"/>
          <w:numId w:val="5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Stosownie do treści art. 225 ustawy Prawo zamówi</w:t>
      </w:r>
      <w:r>
        <w:rPr>
          <w:rFonts w:ascii="Times New Roman" w:eastAsia="Times New Roman" w:hAnsi="Times New Roman" w:cs="Times New Roman"/>
          <w:sz w:val="20"/>
          <w:szCs w:val="20"/>
        </w:rPr>
        <w:t>eń publicznych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) oświadczam(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że wybór przedmiotowej oferty:</w:t>
      </w:r>
    </w:p>
    <w:p w:rsidR="00351F68" w:rsidRPr="009C73FC" w:rsidRDefault="00351F68" w:rsidP="00351F68">
      <w:pPr>
        <w:numPr>
          <w:ilvl w:val="0"/>
          <w:numId w:val="6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nie będzie prowadzić do powstania u Zamawiającego obowiązku podatkowego, zgodnie z przepisami o podatku od towarowi usług (*)</w:t>
      </w:r>
    </w:p>
    <w:p w:rsidR="00351F68" w:rsidRPr="009C73FC" w:rsidRDefault="00351F68" w:rsidP="00351F68">
      <w:pPr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będzie prowadzić do powstania u Zamawiającego obowiązek podatkowy, zgodnie z przepisami o podatku od towarów i usług, w poniżej wskazanym zakresie(rodzaju) i wartości(*):</w:t>
      </w:r>
    </w:p>
    <w:p w:rsidR="00351F68" w:rsidRPr="009C73FC" w:rsidRDefault="00351F68" w:rsidP="00351F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:rsidR="00351F68" w:rsidRPr="009C73FC" w:rsidRDefault="00351F68" w:rsidP="00351F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:rsidR="00351F68" w:rsidRDefault="00351F68" w:rsidP="00351F68">
      <w:pPr>
        <w:tabs>
          <w:tab w:val="left" w:pos="284"/>
        </w:tabs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E2FDF">
        <w:rPr>
          <w:rFonts w:ascii="Times New Roman" w:eastAsia="Times New Roman" w:hAnsi="Times New Roman" w:cs="Times New Roman"/>
          <w:i/>
          <w:sz w:val="20"/>
          <w:szCs w:val="20"/>
        </w:rPr>
        <w:t xml:space="preserve">* </w:t>
      </w:r>
      <w:r w:rsidRPr="00BE2FDF">
        <w:rPr>
          <w:rFonts w:ascii="Times New Roman" w:eastAsia="Times New Roman" w:hAnsi="Times New Roman" w:cs="Times New Roman"/>
          <w:b/>
          <w:i/>
          <w:sz w:val="20"/>
          <w:szCs w:val="20"/>
        </w:rPr>
        <w:t>Niepotrzebne skreślić</w:t>
      </w:r>
      <w:r w:rsidRPr="00BE2FDF">
        <w:rPr>
          <w:rFonts w:ascii="Times New Roman" w:eastAsia="Times New Roman" w:hAnsi="Times New Roman" w:cs="Times New Roman"/>
          <w:i/>
          <w:sz w:val="20"/>
          <w:szCs w:val="20"/>
        </w:rPr>
        <w:t xml:space="preserve">. Jeżeli zachodzi przypadek o którym mowa w pkt 6 lit. b) należy wskazać: nazwę (rodzaj) i wartość towaru/usług, których dostawa/świadczenie będzie prowadzić do powstania </w:t>
      </w:r>
      <w:r w:rsidRPr="00BE2FDF">
        <w:rPr>
          <w:rFonts w:ascii="Times New Roman" w:eastAsia="Times New Roman" w:hAnsi="Times New Roman" w:cs="Times New Roman"/>
          <w:i/>
          <w:sz w:val="20"/>
          <w:szCs w:val="20"/>
        </w:rPr>
        <w:br/>
        <w:t>u zamawiającego obowiązku podatkowego w zakresie VAT, tj. zgodnie z obowiązującymi przepisami to Zamawiający będzie płatnikiem podatku od towarów i usług (VAT) oraz będzie zobowiązany do przekazania go na rachunek właściwego urzędu skarbowego, a nie Wykonawca. Jeżeli wybór takiej oferty, będzie prowadził do powstania u Zamawiającego obowiązku podatkowego, Zamawiający doliczy do przedstawionej ceny oferty podatek od towarów i usług, który będzie miał obowiązek rozliczyć zgodnie z obowiązującymi przepisami.</w:t>
      </w:r>
    </w:p>
    <w:p w:rsidR="00351F68" w:rsidRPr="00BE2FDF" w:rsidRDefault="00351F68" w:rsidP="00351F68">
      <w:pPr>
        <w:tabs>
          <w:tab w:val="left" w:pos="284"/>
        </w:tabs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351F68" w:rsidRPr="009C73FC" w:rsidRDefault="00351F68" w:rsidP="00351F68">
      <w:pPr>
        <w:numPr>
          <w:ilvl w:val="0"/>
          <w:numId w:val="5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lastRenderedPageBreak/>
        <w:t>Oświadczam</w:t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, że oferta: </w:t>
      </w:r>
    </w:p>
    <w:p w:rsidR="00351F68" w:rsidRPr="009C73FC" w:rsidRDefault="00351F68" w:rsidP="00351F68">
      <w:pPr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i/>
          <w:sz w:val="20"/>
          <w:szCs w:val="20"/>
        </w:rPr>
        <w:t>nie zawiera informacji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stanowiących tajemnicę przedsiębiorstwa w rozumieniu przepisów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o zwalczaniu nieuczciwej konkurencji.* </w:t>
      </w:r>
    </w:p>
    <w:p w:rsidR="00351F68" w:rsidRPr="009C73FC" w:rsidRDefault="00351F68" w:rsidP="00351F68">
      <w:pPr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i/>
          <w:sz w:val="20"/>
          <w:szCs w:val="20"/>
        </w:rPr>
        <w:t>zawiera informacje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stanowiące tajemnicę przedsiębiorstwa w rozumieniu przepisów o zwalczaniu nieuczciwej konkurencji. Informacje takie zawarte są w następujących dokumentach * : ..………………………………..…………… ……..</w:t>
      </w:r>
    </w:p>
    <w:p w:rsidR="00351F68" w:rsidRPr="009C73FC" w:rsidRDefault="00351F68" w:rsidP="00351F68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Dane kontaktowe Wykonawcy: </w:t>
      </w:r>
    </w:p>
    <w:p w:rsidR="00351F68" w:rsidRPr="009C73FC" w:rsidRDefault="00351F68" w:rsidP="00351F68">
      <w:pPr>
        <w:spacing w:line="36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adres e-mail:……………………………………………………………………</w:t>
      </w:r>
    </w:p>
    <w:p w:rsidR="00351F68" w:rsidRPr="009C73FC" w:rsidRDefault="00351F68" w:rsidP="00351F68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W przypadku możliwości uzyskania przez Zamawiającego za pomocą bezpłatnych i ogólnodostępnych baz danych, dokumentów i oświadczeń </w:t>
      </w:r>
      <w:r w:rsidRPr="009C73FC">
        <w:rPr>
          <w:rFonts w:ascii="Times New Roman" w:eastAsia="Times New Roman" w:hAnsi="Times New Roman" w:cs="Times New Roman"/>
          <w:i/>
          <w:sz w:val="20"/>
          <w:szCs w:val="20"/>
        </w:rPr>
        <w:t xml:space="preserve">zgodnie z art. 127 ust. 1 ustawy Prawo zamówień publicznych oraz z §13 ust. 2 Rozporządzenia Ministra Rozwoju, Pracy  i Technologii z dnia 23 grudnia 2020r.w sprawie podmiotowych środków dowodowych oraz innych dokumentów  lub oświadczeń, jakich może żądać zamawiający od wykonawcy 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(w szczególności rejestry publiczne – KRS, CEIDG, inne), należy wskazać niezbędne dane do uzyskania tych dokumentów.</w:t>
      </w:r>
    </w:p>
    <w:p w:rsidR="00351F68" w:rsidRPr="009C73FC" w:rsidRDefault="00351F68" w:rsidP="00351F68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Dane Wykonawcy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351F68" w:rsidRPr="009C73FC" w:rsidRDefault="00351F68" w:rsidP="00351F68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Numer KRS……………………………….</w:t>
      </w:r>
    </w:p>
    <w:p w:rsidR="00351F68" w:rsidRPr="009C73FC" w:rsidRDefault="00351F68" w:rsidP="00351F68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NIP………………………………………..</w:t>
      </w:r>
    </w:p>
    <w:p w:rsidR="00351F68" w:rsidRPr="009C73FC" w:rsidRDefault="00351F68" w:rsidP="00351F68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REGON……………………………………</w:t>
      </w:r>
    </w:p>
    <w:p w:rsidR="00351F68" w:rsidRPr="009C73FC" w:rsidRDefault="00351F68" w:rsidP="00351F68">
      <w:pPr>
        <w:spacing w:line="360" w:lineRule="auto"/>
        <w:ind w:left="4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Inne ………………………………………</w:t>
      </w:r>
    </w:p>
    <w:p w:rsidR="00351F68" w:rsidRPr="009C73FC" w:rsidRDefault="00351F68" w:rsidP="00351F68">
      <w:pPr>
        <w:numPr>
          <w:ilvl w:val="0"/>
          <w:numId w:val="8"/>
        </w:numPr>
        <w:spacing w:line="360" w:lineRule="auto"/>
        <w:ind w:left="426" w:hanging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Czy Wykonawca jest mikroprzedsiębiorstwem bądź małym lub średnim przedsiębiorstwem?</w:t>
      </w:r>
    </w:p>
    <w:p w:rsidR="00351F68" w:rsidRDefault="00351F68" w:rsidP="00351F68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Proszę zaznaczyć odpowiednio: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"/>
        <w:gridCol w:w="1276"/>
        <w:gridCol w:w="284"/>
        <w:gridCol w:w="1134"/>
      </w:tblGrid>
      <w:tr w:rsidR="00351F68" w:rsidTr="00D76239">
        <w:trPr>
          <w:trHeight w:val="57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F68" w:rsidRDefault="00351F68" w:rsidP="00D76239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F68" w:rsidRDefault="00351F68" w:rsidP="00D762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68" w:rsidRDefault="00351F68" w:rsidP="00D762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51F68" w:rsidRDefault="00351F68" w:rsidP="00D762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NIE</w:t>
            </w:r>
          </w:p>
        </w:tc>
      </w:tr>
    </w:tbl>
    <w:p w:rsidR="00351F68" w:rsidRPr="009C73FC" w:rsidRDefault="00351F68" w:rsidP="00351F68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</w:p>
    <w:p w:rsidR="00351F68" w:rsidRPr="009C73FC" w:rsidRDefault="00351F68" w:rsidP="00351F68">
      <w:pPr>
        <w:numPr>
          <w:ilvl w:val="0"/>
          <w:numId w:val="8"/>
        </w:numPr>
        <w:tabs>
          <w:tab w:val="left" w:pos="426"/>
        </w:tabs>
        <w:ind w:left="426" w:hanging="4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Oświadczam(</w:t>
      </w:r>
      <w:r w:rsidRPr="00FB2FA9"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że wypełniłem obowiązki informacyjne przewidziane w art. 13 lub art. 14 RODO</w:t>
      </w:r>
      <w:r w:rsidRPr="009C73FC">
        <w:rPr>
          <w:rFonts w:ascii="Times New Roman" w:eastAsia="Times New Roman" w:hAnsi="Times New Roman" w:cs="Times New Roman"/>
          <w:sz w:val="20"/>
          <w:szCs w:val="20"/>
          <w:vertAlign w:val="superscript"/>
        </w:rPr>
        <w:footnoteReference w:id="1"/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 wobec osób fizycznych, od których dane  osobowe bezpośrednio lub pośrednio pozyskałem w celu ubiegania się o udzielenie zamówienia publicznego w niniejszym postępowaniu.*</w:t>
      </w:r>
    </w:p>
    <w:p w:rsidR="00351F68" w:rsidRPr="009C73FC" w:rsidRDefault="00351F68" w:rsidP="00351F68">
      <w:pPr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</w:p>
    <w:p w:rsidR="00351F68" w:rsidRPr="009C73FC" w:rsidRDefault="00351F68" w:rsidP="00351F68">
      <w:pPr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</w:p>
    <w:p w:rsidR="00351F68" w:rsidRPr="009C73FC" w:rsidRDefault="00351F68" w:rsidP="00351F6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highlight w:val="white"/>
        </w:rPr>
      </w:pPr>
      <w:r w:rsidRPr="009C73FC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UWAGA! </w:t>
      </w:r>
    </w:p>
    <w:p w:rsidR="00351F68" w:rsidRPr="009C73FC" w:rsidRDefault="00351F68" w:rsidP="00351F6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</w:rPr>
      </w:pPr>
      <w:r w:rsidRPr="009C73FC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Formularz </w:t>
      </w:r>
      <w:r w:rsidRPr="009C73FC">
        <w:rPr>
          <w:rFonts w:ascii="Times New Roman" w:eastAsia="Times New Roman" w:hAnsi="Times New Roman" w:cs="Times New Roman"/>
          <w:b/>
          <w:color w:val="000000"/>
        </w:rPr>
        <w:t xml:space="preserve">cenowy (załącznik 3a do SWZ) </w:t>
      </w:r>
      <w:r w:rsidRPr="009C73FC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stanowi integralną część niniejszej oferty. </w:t>
      </w:r>
    </w:p>
    <w:p w:rsidR="00351F68" w:rsidRPr="009C73FC" w:rsidRDefault="00351F68" w:rsidP="00351F6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D27F7A" w:rsidRPr="00681EFB" w:rsidRDefault="00D27F7A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27F7A" w:rsidRPr="00681EFB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E6B" w:rsidRDefault="00724E6B">
      <w:r>
        <w:separator/>
      </w:r>
    </w:p>
  </w:endnote>
  <w:endnote w:type="continuationSeparator" w:id="0">
    <w:p w:rsidR="00724E6B" w:rsidRDefault="00724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nr </w:t>
    </w:r>
    <w:r w:rsidR="00181E5C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IMOL/ZP/0</w:t>
    </w:r>
    <w:r w:rsidR="00681EFB">
      <w:rPr>
        <w:rFonts w:ascii="Times New Roman" w:eastAsia="Times New Roman" w:hAnsi="Times New Roman" w:cs="Times New Roman"/>
        <w:i/>
        <w:color w:val="000000"/>
        <w:sz w:val="18"/>
        <w:szCs w:val="18"/>
      </w:rPr>
      <w:t>5</w:t>
    </w:r>
    <w:r w:rsidR="00181E5C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E6B" w:rsidRDefault="00724E6B">
      <w:r>
        <w:separator/>
      </w:r>
    </w:p>
  </w:footnote>
  <w:footnote w:type="continuationSeparator" w:id="0">
    <w:p w:rsidR="00724E6B" w:rsidRDefault="00724E6B">
      <w:r>
        <w:continuationSeparator/>
      </w:r>
    </w:p>
  </w:footnote>
  <w:footnote w:id="1">
    <w:p w:rsidR="00351F68" w:rsidRDefault="00351F68" w:rsidP="00351F68">
      <w:pPr>
        <w:jc w:val="both"/>
        <w:rPr>
          <w:rFonts w:ascii="Arial" w:eastAsia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51F68" w:rsidRDefault="00351F68" w:rsidP="00351F68">
      <w:pPr>
        <w:spacing w:line="276" w:lineRule="auto"/>
        <w:ind w:left="142" w:hanging="142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 xml:space="preserve">* W przypadku gdy wykonawca </w:t>
      </w:r>
      <w:r>
        <w:rPr>
          <w:rFonts w:ascii="Arial" w:eastAsia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351F68" w:rsidRDefault="00351F68" w:rsidP="00351F6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EEAEF4E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5BD2"/>
    <w:multiLevelType w:val="multilevel"/>
    <w:tmpl w:val="A47EFAF0"/>
    <w:lvl w:ilvl="0">
      <w:start w:val="1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85B73"/>
    <w:multiLevelType w:val="multilevel"/>
    <w:tmpl w:val="43FA5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859F2"/>
    <w:multiLevelType w:val="multilevel"/>
    <w:tmpl w:val="E2DEF1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96ADA"/>
    <w:multiLevelType w:val="multilevel"/>
    <w:tmpl w:val="BB18FCF6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F67750"/>
    <w:multiLevelType w:val="hybridMultilevel"/>
    <w:tmpl w:val="F696A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75915"/>
    <w:multiLevelType w:val="multilevel"/>
    <w:tmpl w:val="6110371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F755871"/>
    <w:multiLevelType w:val="multilevel"/>
    <w:tmpl w:val="68C00A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27F7A"/>
    <w:rsid w:val="00017B88"/>
    <w:rsid w:val="00071989"/>
    <w:rsid w:val="000D16ED"/>
    <w:rsid w:val="00181E5C"/>
    <w:rsid w:val="001A2364"/>
    <w:rsid w:val="001D5987"/>
    <w:rsid w:val="001E2DC7"/>
    <w:rsid w:val="00211EF7"/>
    <w:rsid w:val="002704CC"/>
    <w:rsid w:val="00332E1E"/>
    <w:rsid w:val="00351F68"/>
    <w:rsid w:val="0058714D"/>
    <w:rsid w:val="00637D70"/>
    <w:rsid w:val="00650D69"/>
    <w:rsid w:val="00681EFB"/>
    <w:rsid w:val="006F11EC"/>
    <w:rsid w:val="00724E6B"/>
    <w:rsid w:val="009343F7"/>
    <w:rsid w:val="00974C89"/>
    <w:rsid w:val="00AB618A"/>
    <w:rsid w:val="00B23483"/>
    <w:rsid w:val="00B82418"/>
    <w:rsid w:val="00BA4758"/>
    <w:rsid w:val="00BF0F97"/>
    <w:rsid w:val="00C368B9"/>
    <w:rsid w:val="00C8603E"/>
    <w:rsid w:val="00D27F7A"/>
    <w:rsid w:val="00D74B1E"/>
    <w:rsid w:val="00D805E3"/>
    <w:rsid w:val="00D91673"/>
    <w:rsid w:val="00DD1C3B"/>
    <w:rsid w:val="00E272EA"/>
    <w:rsid w:val="00E857EE"/>
    <w:rsid w:val="00E91384"/>
    <w:rsid w:val="00F83171"/>
    <w:rsid w:val="00FC1504"/>
    <w:rsid w:val="00FD0F51"/>
    <w:rsid w:val="00FE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EA1A26-C481-43AF-A4DA-BB6937D1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351F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8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791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IIMCB</Company>
  <LinksUpToDate>false</LinksUpToDate>
  <CharactersWithSpaces>5529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admin</cp:lastModifiedBy>
  <cp:revision>13</cp:revision>
  <dcterms:created xsi:type="dcterms:W3CDTF">2021-04-29T11:49:00Z</dcterms:created>
  <dcterms:modified xsi:type="dcterms:W3CDTF">2021-06-28T06:56:00Z</dcterms:modified>
</cp:coreProperties>
</file>